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9551F8" w:rsidRDefault="005A3B46" w:rsidP="00FF19FA">
      <w:pPr>
        <w:tabs>
          <w:tab w:val="right" w:leader="underscore" w:pos="8640"/>
        </w:tabs>
        <w:ind w:left="4394"/>
        <w:rPr>
          <w:rFonts w:ascii="Verdana" w:hAnsi="Verdana"/>
        </w:rPr>
      </w:pPr>
      <w:r w:rsidRPr="00527F31">
        <w:rPr>
          <w:rFonts w:ascii="Verdana" w:hAnsi="Verdana"/>
        </w:rPr>
        <w:t xml:space="preserve">Viešųjų </w:t>
      </w:r>
      <w:r w:rsidRPr="009551F8">
        <w:rPr>
          <w:rFonts w:ascii="Verdana" w:hAnsi="Verdana"/>
        </w:rPr>
        <w:t>pirkimų nuolatinės komisijos</w:t>
      </w:r>
    </w:p>
    <w:p w14:paraId="4143A73A" w14:textId="1FD9068F" w:rsidR="005A3B46" w:rsidRPr="00527F31" w:rsidRDefault="005A3B46" w:rsidP="00FF19FA">
      <w:pPr>
        <w:tabs>
          <w:tab w:val="right" w:leader="underscore" w:pos="8640"/>
        </w:tabs>
        <w:ind w:left="4394"/>
        <w:rPr>
          <w:rFonts w:ascii="Verdana" w:hAnsi="Verdana"/>
          <w:spacing w:val="-4"/>
        </w:rPr>
      </w:pPr>
      <w:r w:rsidRPr="009551F8">
        <w:rPr>
          <w:rFonts w:ascii="Verdana" w:hAnsi="Verdana"/>
          <w:spacing w:val="-4"/>
        </w:rPr>
        <w:t>202</w:t>
      </w:r>
      <w:r w:rsidR="0026757F" w:rsidRPr="009551F8">
        <w:rPr>
          <w:rFonts w:ascii="Verdana" w:hAnsi="Verdana"/>
          <w:spacing w:val="-4"/>
        </w:rPr>
        <w:t>6</w:t>
      </w:r>
      <w:r w:rsidRPr="009551F8">
        <w:rPr>
          <w:rFonts w:ascii="Verdana" w:hAnsi="Verdana"/>
          <w:spacing w:val="-4"/>
        </w:rPr>
        <w:t xml:space="preserve"> m. </w:t>
      </w:r>
      <w:r w:rsidR="007C54B7">
        <w:rPr>
          <w:rFonts w:ascii="Verdana" w:hAnsi="Verdana"/>
          <w:spacing w:val="-4"/>
        </w:rPr>
        <w:t xml:space="preserve">liepos </w:t>
      </w:r>
      <w:r w:rsidR="007750F6">
        <w:rPr>
          <w:rFonts w:ascii="Verdana" w:hAnsi="Verdana"/>
          <w:spacing w:val="-4"/>
        </w:rPr>
        <w:t>20</w:t>
      </w:r>
      <w:r w:rsidR="00543301" w:rsidRPr="009551F8">
        <w:rPr>
          <w:rFonts w:ascii="Verdana" w:hAnsi="Verdana"/>
          <w:spacing w:val="-4"/>
        </w:rPr>
        <w:t xml:space="preserve"> </w:t>
      </w:r>
      <w:r w:rsidRPr="009551F8">
        <w:rPr>
          <w:rFonts w:ascii="Verdana" w:hAnsi="Verdana"/>
          <w:spacing w:val="-4"/>
        </w:rPr>
        <w:t>d. posėdžio protokolu Nr. K-</w:t>
      </w:r>
      <w:r w:rsidR="007750F6">
        <w:rPr>
          <w:rFonts w:ascii="Verdana" w:hAnsi="Verdana"/>
          <w:spacing w:val="-4"/>
        </w:rPr>
        <w:t>428</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629B94FB" w:rsidR="005A3B46" w:rsidRPr="00527F31" w:rsidRDefault="001A1E1C" w:rsidP="00FF19FA">
      <w:pPr>
        <w:jc w:val="center"/>
        <w:rPr>
          <w:rFonts w:ascii="Verdana" w:hAnsi="Verdana"/>
          <w:b/>
          <w:caps/>
          <w:color w:val="auto"/>
        </w:rPr>
      </w:pPr>
      <w:r>
        <w:rPr>
          <w:rFonts w:ascii="Verdana" w:eastAsia="Times New Roman" w:hAnsi="Verdana" w:cs="Helvetica"/>
          <w:b/>
          <w:bCs/>
          <w:color w:val="0C0B0B"/>
          <w:lang w:eastAsia="lt-LT"/>
        </w:rPr>
        <w:t>VIKŠRINI</w:t>
      </w:r>
      <w:r w:rsidR="00D13BD7">
        <w:rPr>
          <w:rFonts w:ascii="Verdana" w:eastAsia="Times New Roman" w:hAnsi="Verdana" w:cs="Helvetica"/>
          <w:b/>
          <w:bCs/>
          <w:color w:val="0C0B0B"/>
          <w:lang w:eastAsia="lt-LT"/>
        </w:rPr>
        <w:t>Ų</w:t>
      </w:r>
      <w:r>
        <w:rPr>
          <w:rFonts w:ascii="Verdana" w:eastAsia="Times New Roman" w:hAnsi="Verdana" w:cs="Helvetica"/>
          <w:b/>
          <w:bCs/>
          <w:color w:val="0C0B0B"/>
          <w:lang w:eastAsia="lt-LT"/>
        </w:rPr>
        <w:t xml:space="preserve"> LAIPTŲ KOPIKLI</w:t>
      </w:r>
      <w:r w:rsidR="00D13BD7">
        <w:rPr>
          <w:rFonts w:ascii="Verdana" w:eastAsia="Times New Roman" w:hAnsi="Verdana" w:cs="Helvetica"/>
          <w:b/>
          <w:bCs/>
          <w:color w:val="0C0B0B"/>
          <w:lang w:eastAsia="lt-LT"/>
        </w:rPr>
        <w:t>Ų</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698DB04C"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554A00">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1F8F1A58"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00C42F63">
              <w:rPr>
                <w:rStyle w:val="Hipersaitas"/>
                <w:rFonts w:ascii="Verdana" w:hAnsi="Verdana"/>
                <w:noProof/>
                <w:sz w:val="24"/>
                <w:szCs w:val="24"/>
              </w:rPr>
              <w:t>I</w:t>
            </w:r>
            <w:r w:rsidRPr="00527F31">
              <w:rPr>
                <w:rStyle w:val="Hipersaitas"/>
                <w:rFonts w:ascii="Verdana" w:hAnsi="Verdana"/>
                <w:noProof/>
                <w:sz w:val="24"/>
                <w:szCs w:val="24"/>
              </w:rPr>
              <w:t>.</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w:t>
            </w:r>
            <w:r w:rsidRPr="00527F31">
              <w:rPr>
                <w:rFonts w:ascii="Verdana" w:hAnsi="Verdana"/>
                <w:noProof/>
                <w:webHidden/>
                <w:sz w:val="24"/>
                <w:szCs w:val="24"/>
              </w:rPr>
              <w:fldChar w:fldCharType="end"/>
            </w:r>
          </w:hyperlink>
        </w:p>
        <w:p w14:paraId="58AE4304" w14:textId="22DDF8E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w:t>
            </w:r>
            <w:r w:rsidR="00C42F63">
              <w:rPr>
                <w:rStyle w:val="Hipersaitas"/>
                <w:rFonts w:ascii="Verdana" w:hAnsi="Verdana"/>
                <w:noProof/>
                <w:sz w:val="24"/>
                <w:szCs w:val="24"/>
              </w:rPr>
              <w:t>I</w:t>
            </w:r>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316E50D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18</w:t>
            </w:r>
            <w:r w:rsidRPr="00527F31">
              <w:rPr>
                <w:rFonts w:ascii="Verdana" w:hAnsi="Verdana"/>
                <w:noProof/>
                <w:webHidden/>
                <w:sz w:val="24"/>
                <w:szCs w:val="24"/>
              </w:rPr>
              <w:fldChar w:fldCharType="end"/>
            </w:r>
          </w:hyperlink>
        </w:p>
        <w:p w14:paraId="35BAB55F" w14:textId="16BE2C6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19</w:t>
            </w:r>
            <w:r w:rsidRPr="00527F31">
              <w:rPr>
                <w:rFonts w:ascii="Verdana" w:hAnsi="Verdana"/>
                <w:noProof/>
                <w:webHidden/>
                <w:sz w:val="24"/>
                <w:szCs w:val="24"/>
              </w:rPr>
              <w:fldChar w:fldCharType="end"/>
            </w:r>
          </w:hyperlink>
        </w:p>
        <w:p w14:paraId="56CCDB79" w14:textId="318BCA9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23</w:t>
            </w:r>
            <w:r w:rsidRPr="00527F31">
              <w:rPr>
                <w:rFonts w:ascii="Verdana" w:hAnsi="Verdana"/>
                <w:noProof/>
                <w:webHidden/>
                <w:sz w:val="24"/>
                <w:szCs w:val="24"/>
              </w:rPr>
              <w:fldChar w:fldCharType="end"/>
            </w:r>
          </w:hyperlink>
        </w:p>
        <w:p w14:paraId="0C0C8242" w14:textId="6142971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23</w:t>
            </w:r>
            <w:r w:rsidRPr="00527F31">
              <w:rPr>
                <w:rFonts w:ascii="Verdana" w:hAnsi="Verdana"/>
                <w:noProof/>
                <w:webHidden/>
                <w:sz w:val="24"/>
                <w:szCs w:val="24"/>
              </w:rPr>
              <w:fldChar w:fldCharType="end"/>
            </w:r>
          </w:hyperlink>
        </w:p>
        <w:p w14:paraId="56EDD486" w14:textId="6A13F68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23</w:t>
            </w:r>
            <w:r w:rsidRPr="00527F31">
              <w:rPr>
                <w:rFonts w:ascii="Verdana" w:hAnsi="Verdana"/>
                <w:noProof/>
                <w:webHidden/>
                <w:sz w:val="24"/>
                <w:szCs w:val="24"/>
              </w:rPr>
              <w:fldChar w:fldCharType="end"/>
            </w:r>
          </w:hyperlink>
        </w:p>
        <w:p w14:paraId="7CFEFB82" w14:textId="7D223C4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24</w:t>
            </w:r>
            <w:r w:rsidRPr="00527F31">
              <w:rPr>
                <w:rFonts w:ascii="Verdana" w:hAnsi="Verdana"/>
                <w:noProof/>
                <w:webHidden/>
                <w:sz w:val="24"/>
                <w:szCs w:val="24"/>
              </w:rPr>
              <w:fldChar w:fldCharType="end"/>
            </w:r>
          </w:hyperlink>
        </w:p>
        <w:p w14:paraId="5D039A78" w14:textId="17C4A11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24</w:t>
            </w:r>
            <w:r w:rsidRPr="00527F31">
              <w:rPr>
                <w:rFonts w:ascii="Verdana" w:hAnsi="Verdana"/>
                <w:noProof/>
                <w:webHidden/>
                <w:sz w:val="24"/>
                <w:szCs w:val="24"/>
              </w:rPr>
              <w:fldChar w:fldCharType="end"/>
            </w:r>
          </w:hyperlink>
        </w:p>
        <w:p w14:paraId="6E49CB54" w14:textId="2092062B"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27</w:t>
            </w:r>
            <w:r w:rsidRPr="00527F31">
              <w:rPr>
                <w:rFonts w:ascii="Verdana" w:hAnsi="Verdana"/>
                <w:noProof/>
                <w:webHidden/>
                <w:sz w:val="24"/>
                <w:szCs w:val="24"/>
              </w:rPr>
              <w:fldChar w:fldCharType="end"/>
            </w:r>
          </w:hyperlink>
        </w:p>
        <w:p w14:paraId="200A3846" w14:textId="276ECB8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28</w:t>
            </w:r>
            <w:r w:rsidRPr="00527F31">
              <w:rPr>
                <w:rFonts w:ascii="Verdana" w:hAnsi="Verdana"/>
                <w:noProof/>
                <w:webHidden/>
                <w:sz w:val="24"/>
                <w:szCs w:val="24"/>
              </w:rPr>
              <w:fldChar w:fldCharType="end"/>
            </w:r>
          </w:hyperlink>
        </w:p>
        <w:p w14:paraId="431D987E" w14:textId="11B7887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28</w:t>
            </w:r>
            <w:r w:rsidRPr="00527F31">
              <w:rPr>
                <w:rFonts w:ascii="Verdana" w:hAnsi="Verdana"/>
                <w:noProof/>
                <w:webHidden/>
                <w:sz w:val="24"/>
                <w:szCs w:val="24"/>
              </w:rPr>
              <w:fldChar w:fldCharType="end"/>
            </w:r>
          </w:hyperlink>
        </w:p>
        <w:p w14:paraId="616FE30D" w14:textId="3711A12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29</w:t>
            </w:r>
            <w:r w:rsidRPr="00527F31">
              <w:rPr>
                <w:rFonts w:ascii="Verdana" w:hAnsi="Verdana"/>
                <w:noProof/>
                <w:webHidden/>
                <w:sz w:val="24"/>
                <w:szCs w:val="24"/>
              </w:rPr>
              <w:fldChar w:fldCharType="end"/>
            </w:r>
          </w:hyperlink>
        </w:p>
        <w:p w14:paraId="79047053" w14:textId="164BB92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554A00">
              <w:rPr>
                <w:rFonts w:ascii="Verdana" w:hAnsi="Verdana"/>
                <w:noProof/>
                <w:webHidden/>
                <w:sz w:val="24"/>
                <w:szCs w:val="24"/>
              </w:rPr>
              <w:t>30</w:t>
            </w:r>
            <w:r w:rsidRPr="00527F31">
              <w:rPr>
                <w:rFonts w:ascii="Verdana" w:hAnsi="Verdana"/>
                <w:noProof/>
                <w:webHidden/>
                <w:sz w:val="24"/>
                <w:szCs w:val="24"/>
              </w:rPr>
              <w:fldChar w:fldCharType="end"/>
            </w:r>
          </w:hyperlink>
        </w:p>
        <w:p w14:paraId="5842BB7B" w14:textId="4053065D"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w:t>
          </w:r>
          <w:r w:rsidR="007750F6">
            <w:rPr>
              <w:rFonts w:ascii="Verdana" w:hAnsi="Verdana"/>
              <w:color w:val="00000A"/>
              <w:sz w:val="24"/>
              <w:szCs w:val="24"/>
            </w:rPr>
            <w:t>30</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0869CB6E" w14:textId="378FE515" w:rsidR="00157C2C" w:rsidRDefault="00157C2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Pr>
          <w:rFonts w:ascii="Verdana" w:hAnsi="Verdana"/>
          <w:sz w:val="24"/>
          <w:szCs w:val="24"/>
        </w:rPr>
        <w:t>priedas „Techninė specifikacija“</w:t>
      </w:r>
    </w:p>
    <w:p w14:paraId="2B981EEA" w14:textId="77777777" w:rsidR="00213F05" w:rsidRDefault="00213F05" w:rsidP="00213F05">
      <w:pPr>
        <w:tabs>
          <w:tab w:val="left" w:pos="360"/>
          <w:tab w:val="left" w:pos="567"/>
          <w:tab w:val="left" w:pos="900"/>
        </w:tabs>
        <w:jc w:val="both"/>
        <w:rPr>
          <w:rFonts w:ascii="Verdana" w:hAnsi="Verdana"/>
        </w:rPr>
      </w:pPr>
    </w:p>
    <w:p w14:paraId="01DCA06E" w14:textId="77777777" w:rsidR="00213F05" w:rsidRDefault="00213F05" w:rsidP="00213F05">
      <w:pPr>
        <w:tabs>
          <w:tab w:val="left" w:pos="360"/>
          <w:tab w:val="left" w:pos="567"/>
          <w:tab w:val="left" w:pos="900"/>
        </w:tabs>
        <w:jc w:val="both"/>
        <w:rPr>
          <w:rFonts w:ascii="Verdana" w:hAnsi="Verdana"/>
        </w:rPr>
      </w:pPr>
    </w:p>
    <w:p w14:paraId="4F1D2949" w14:textId="77777777" w:rsidR="00213F05" w:rsidRDefault="00213F05" w:rsidP="00213F05">
      <w:pPr>
        <w:tabs>
          <w:tab w:val="left" w:pos="360"/>
          <w:tab w:val="left" w:pos="567"/>
          <w:tab w:val="left" w:pos="900"/>
        </w:tabs>
        <w:jc w:val="both"/>
        <w:rPr>
          <w:rFonts w:ascii="Verdana" w:hAnsi="Verdana"/>
        </w:rPr>
      </w:pPr>
    </w:p>
    <w:p w14:paraId="0AE006F8" w14:textId="77777777" w:rsidR="00213F05" w:rsidRDefault="00213F05" w:rsidP="00213F05">
      <w:pPr>
        <w:tabs>
          <w:tab w:val="left" w:pos="360"/>
          <w:tab w:val="left" w:pos="567"/>
          <w:tab w:val="left" w:pos="900"/>
        </w:tabs>
        <w:jc w:val="both"/>
        <w:rPr>
          <w:rFonts w:ascii="Verdana" w:hAnsi="Verdana"/>
        </w:rPr>
      </w:pPr>
    </w:p>
    <w:p w14:paraId="6FA29BF5" w14:textId="77777777" w:rsidR="00213F05" w:rsidRDefault="00213F05" w:rsidP="00213F05">
      <w:pPr>
        <w:tabs>
          <w:tab w:val="left" w:pos="360"/>
          <w:tab w:val="left" w:pos="567"/>
          <w:tab w:val="left" w:pos="900"/>
        </w:tabs>
        <w:jc w:val="both"/>
        <w:rPr>
          <w:rFonts w:ascii="Verdana" w:hAnsi="Verdana"/>
        </w:rPr>
      </w:pPr>
    </w:p>
    <w:p w14:paraId="34238327" w14:textId="77777777" w:rsidR="00213F05" w:rsidRDefault="00213F05" w:rsidP="00213F05">
      <w:pPr>
        <w:tabs>
          <w:tab w:val="left" w:pos="360"/>
          <w:tab w:val="left" w:pos="567"/>
          <w:tab w:val="left" w:pos="900"/>
        </w:tabs>
        <w:jc w:val="both"/>
        <w:rPr>
          <w:rFonts w:ascii="Verdana" w:hAnsi="Verdana"/>
        </w:rPr>
      </w:pPr>
    </w:p>
    <w:p w14:paraId="214DC642" w14:textId="77777777" w:rsidR="00213F05" w:rsidRDefault="00213F05" w:rsidP="00213F05">
      <w:pPr>
        <w:tabs>
          <w:tab w:val="left" w:pos="360"/>
          <w:tab w:val="left" w:pos="567"/>
          <w:tab w:val="left" w:pos="900"/>
        </w:tabs>
        <w:jc w:val="both"/>
        <w:rPr>
          <w:rFonts w:ascii="Verdana" w:hAnsi="Verdana"/>
        </w:rPr>
      </w:pPr>
    </w:p>
    <w:p w14:paraId="6BC0DFB9" w14:textId="77777777" w:rsidR="00213F05" w:rsidRDefault="00213F05" w:rsidP="00213F05">
      <w:pPr>
        <w:tabs>
          <w:tab w:val="left" w:pos="360"/>
          <w:tab w:val="left" w:pos="567"/>
          <w:tab w:val="left" w:pos="900"/>
        </w:tabs>
        <w:jc w:val="both"/>
        <w:rPr>
          <w:rFonts w:ascii="Verdana" w:hAnsi="Verdana"/>
        </w:rPr>
      </w:pPr>
    </w:p>
    <w:p w14:paraId="0A2E01BA" w14:textId="77777777" w:rsidR="00213F05" w:rsidRPr="00213F05" w:rsidRDefault="00213F05" w:rsidP="00213F05">
      <w:pPr>
        <w:tabs>
          <w:tab w:val="left" w:pos="360"/>
          <w:tab w:val="left" w:pos="567"/>
          <w:tab w:val="left" w:pos="900"/>
        </w:tabs>
        <w:jc w:val="both"/>
        <w:rPr>
          <w:rFonts w:ascii="Verdana" w:hAnsi="Verdana"/>
        </w:rPr>
      </w:pPr>
    </w:p>
    <w:p w14:paraId="0C0704C7" w14:textId="6568187F" w:rsidR="00B842BC" w:rsidRPr="00527F31" w:rsidRDefault="00B842BC">
      <w:pPr>
        <w:pStyle w:val="Antrat"/>
        <w:numPr>
          <w:ilvl w:val="0"/>
          <w:numId w:val="11"/>
        </w:numPr>
        <w:jc w:val="center"/>
        <w:rPr>
          <w:rFonts w:ascii="Verdana" w:hAnsi="Verdana" w:cs="Times New Roman"/>
          <w:color w:val="auto"/>
          <w:sz w:val="24"/>
          <w:szCs w:val="24"/>
          <w:lang w:val="lt-LT"/>
        </w:rPr>
      </w:pPr>
      <w:bookmarkStart w:id="3" w:name="_Toc213770346"/>
      <w:r w:rsidRPr="00527F31">
        <w:rPr>
          <w:rFonts w:ascii="Verdana" w:hAnsi="Verdana" w:cs="Times New Roman"/>
          <w:color w:val="auto"/>
          <w:sz w:val="24"/>
          <w:szCs w:val="24"/>
          <w:lang w:val="lt-LT"/>
        </w:rPr>
        <w:t>BENDROSIOS NUOSTATOS</w:t>
      </w:r>
      <w:bookmarkEnd w:id="3"/>
    </w:p>
    <w:p w14:paraId="044EF9B3" w14:textId="77777777" w:rsidR="00B842BC" w:rsidRPr="00527F31" w:rsidRDefault="00B842BC" w:rsidP="00FF19FA">
      <w:pPr>
        <w:pStyle w:val="Pagrindinistekstas"/>
        <w:spacing w:after="0" w:line="240" w:lineRule="auto"/>
        <w:rPr>
          <w:rFonts w:ascii="Verdana" w:hAnsi="Verdana"/>
        </w:rPr>
      </w:pPr>
    </w:p>
    <w:p w14:paraId="5C33A42B" w14:textId="4E7C6005" w:rsidR="000411CB" w:rsidRPr="00527F31" w:rsidRDefault="005A3B4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1A1E1C">
        <w:rPr>
          <w:rFonts w:ascii="Verdana" w:hAnsi="Verdana" w:cs="Times New Roman"/>
          <w:b/>
          <w:bCs/>
          <w:color w:val="auto"/>
          <w:sz w:val="24"/>
          <w:szCs w:val="24"/>
          <w:lang w:val="lt-LT"/>
        </w:rPr>
        <w:t>vikšrin</w:t>
      </w:r>
      <w:r w:rsidR="00D13BD7">
        <w:rPr>
          <w:rFonts w:ascii="Verdana" w:hAnsi="Verdana" w:cs="Times New Roman"/>
          <w:b/>
          <w:bCs/>
          <w:color w:val="auto"/>
          <w:sz w:val="24"/>
          <w:szCs w:val="24"/>
          <w:lang w:val="lt-LT"/>
        </w:rPr>
        <w:t>ius</w:t>
      </w:r>
      <w:r w:rsidR="001A1E1C">
        <w:rPr>
          <w:rFonts w:ascii="Verdana" w:hAnsi="Verdana" w:cs="Times New Roman"/>
          <w:b/>
          <w:bCs/>
          <w:color w:val="auto"/>
          <w:sz w:val="24"/>
          <w:szCs w:val="24"/>
          <w:lang w:val="lt-LT"/>
        </w:rPr>
        <w:t xml:space="preserve"> laiptų kopikl</w:t>
      </w:r>
      <w:r w:rsidR="00D13BD7">
        <w:rPr>
          <w:rFonts w:ascii="Verdana" w:hAnsi="Verdana" w:cs="Times New Roman"/>
          <w:b/>
          <w:bCs/>
          <w:color w:val="auto"/>
          <w:sz w:val="24"/>
          <w:szCs w:val="24"/>
          <w:lang w:val="lt-LT"/>
        </w:rPr>
        <w:t>ius</w:t>
      </w:r>
      <w:r w:rsidR="009701EB">
        <w:rPr>
          <w:rFonts w:ascii="Verdana" w:eastAsia="Times New Roman" w:hAnsi="Verdana" w:cs="Helvetica"/>
          <w:color w:val="auto"/>
          <w:sz w:val="24"/>
          <w:szCs w:val="24"/>
          <w:lang w:val="lt-LT"/>
        </w:rPr>
        <w:t xml:space="preserve"> (toliau – Pirkimas)</w:t>
      </w:r>
      <w:r w:rsidR="001A1E1C">
        <w:rPr>
          <w:rFonts w:ascii="Verdana" w:eastAsia="Times New Roman" w:hAnsi="Verdana" w:cs="Helvetica"/>
          <w:color w:val="auto"/>
          <w:sz w:val="24"/>
          <w:szCs w:val="24"/>
          <w:lang w:val="lt-LT"/>
        </w:rPr>
        <w:t xml:space="preserve">. </w:t>
      </w:r>
    </w:p>
    <w:p w14:paraId="2979EBD4" w14:textId="6EBCC057" w:rsidR="005800F8" w:rsidRPr="00527F31" w:rsidRDefault="001909AF">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1075AF34" w14:textId="23A87F72" w:rsidR="009F2A40" w:rsidRPr="009551F8" w:rsidRDefault="00F21E85" w:rsidP="009551F8">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F5780A">
        <w:rPr>
          <w:rFonts w:ascii="Verdana" w:hAnsi="Verdana"/>
          <w:iCs/>
          <w:sz w:val="24"/>
          <w:szCs w:val="24"/>
          <w:lang w:val="lt-LT"/>
        </w:rPr>
        <w:t>Jolanta Dervinė</w:t>
      </w:r>
      <w:r w:rsidRPr="00527F31">
        <w:rPr>
          <w:rFonts w:ascii="Verdana" w:hAnsi="Verdana"/>
          <w:sz w:val="24"/>
          <w:szCs w:val="24"/>
          <w:lang w:val="lt-LT"/>
        </w:rPr>
        <w:t>, Viešųjų pirkimų skyriaus vyriausi</w:t>
      </w:r>
      <w:r w:rsidR="00E676DC" w:rsidRPr="00527F31">
        <w:rPr>
          <w:rFonts w:ascii="Verdana" w:hAnsi="Verdana"/>
          <w:sz w:val="24"/>
          <w:szCs w:val="24"/>
          <w:lang w:val="lt-LT"/>
        </w:rPr>
        <w:t>oji</w:t>
      </w:r>
      <w:r w:rsidRPr="00527F31">
        <w:rPr>
          <w:rFonts w:ascii="Verdana" w:hAnsi="Verdana"/>
          <w:sz w:val="24"/>
          <w:szCs w:val="24"/>
          <w:lang w:val="lt-LT"/>
        </w:rPr>
        <w:t xml:space="preserve"> specialist</w:t>
      </w:r>
      <w:r w:rsidR="00E676DC" w:rsidRPr="00527F31">
        <w:rPr>
          <w:rFonts w:ascii="Verdana" w:hAnsi="Verdana"/>
          <w:sz w:val="24"/>
          <w:szCs w:val="24"/>
          <w:lang w:val="lt-LT"/>
        </w:rPr>
        <w:t>ė</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F5780A">
        <w:rPr>
          <w:rFonts w:ascii="Verdana" w:hAnsi="Verdana"/>
          <w:sz w:val="24"/>
          <w:szCs w:val="24"/>
          <w:lang w:val="lt-LT"/>
        </w:rPr>
        <w:t>82</w:t>
      </w:r>
      <w:r w:rsidRPr="00527F31">
        <w:rPr>
          <w:rFonts w:ascii="Verdana" w:hAnsi="Verdana"/>
          <w:sz w:val="24"/>
          <w:szCs w:val="24"/>
          <w:lang w:val="lt-LT"/>
        </w:rPr>
        <w:t xml:space="preserve">, el. paštas </w:t>
      </w:r>
      <w:hyperlink r:id="rId10" w:history="1">
        <w:r w:rsidR="00F5780A" w:rsidRPr="0035661F">
          <w:rPr>
            <w:rStyle w:val="Hipersaitas"/>
            <w:rFonts w:ascii="Verdana" w:hAnsi="Verdana"/>
            <w:sz w:val="24"/>
            <w:szCs w:val="24"/>
            <w:lang w:val="lt-LT"/>
          </w:rPr>
          <w:t>jolanta.dervine@marijampole.lt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w:t>
      </w:r>
      <w:r w:rsidR="00F5780A">
        <w:rPr>
          <w:rFonts w:ascii="Verdana" w:hAnsi="Verdana"/>
          <w:sz w:val="24"/>
          <w:szCs w:val="24"/>
          <w:lang w:val="lt-LT"/>
        </w:rPr>
        <w:t xml:space="preserve">Kristina </w:t>
      </w:r>
      <w:r w:rsidR="001A1E1C">
        <w:rPr>
          <w:rFonts w:ascii="Verdana" w:hAnsi="Verdana"/>
          <w:sz w:val="24"/>
          <w:szCs w:val="24"/>
          <w:lang w:val="lt-LT"/>
        </w:rPr>
        <w:t>Mickienė</w:t>
      </w:r>
      <w:r w:rsidR="00F5780A">
        <w:rPr>
          <w:rFonts w:ascii="Verdana" w:hAnsi="Verdana"/>
          <w:sz w:val="24"/>
          <w:szCs w:val="24"/>
          <w:lang w:val="lt-LT"/>
        </w:rPr>
        <w:t xml:space="preserve">, </w:t>
      </w:r>
      <w:r w:rsidR="00FE5104">
        <w:rPr>
          <w:rFonts w:ascii="Verdana" w:hAnsi="Verdana"/>
          <w:sz w:val="24"/>
          <w:szCs w:val="24"/>
          <w:lang w:val="lt-LT"/>
        </w:rPr>
        <w:t>V</w:t>
      </w:r>
      <w:r w:rsidR="001A1E1C">
        <w:rPr>
          <w:rFonts w:ascii="Verdana" w:hAnsi="Verdana"/>
          <w:sz w:val="24"/>
          <w:szCs w:val="24"/>
          <w:lang w:val="lt-LT"/>
        </w:rPr>
        <w:t>iešosios tvarkos skyriaus vyriausioji specialistė</w:t>
      </w:r>
      <w:r w:rsidR="00E53DA6" w:rsidRPr="00527F31">
        <w:rPr>
          <w:rFonts w:ascii="Verdana" w:hAnsi="Verdana"/>
          <w:sz w:val="24"/>
          <w:szCs w:val="24"/>
          <w:lang w:val="lt-LT"/>
        </w:rPr>
        <w:t>, tel.</w:t>
      </w:r>
      <w:r w:rsidR="00F5780A">
        <w:rPr>
          <w:rFonts w:ascii="Verdana" w:hAnsi="Verdana"/>
          <w:sz w:val="24"/>
          <w:szCs w:val="24"/>
          <w:lang w:val="lt-LT"/>
        </w:rPr>
        <w:t xml:space="preserve"> </w:t>
      </w:r>
      <w:r w:rsidR="00E53DA6" w:rsidRPr="00527F31">
        <w:rPr>
          <w:rFonts w:ascii="Verdana" w:hAnsi="Verdana"/>
          <w:sz w:val="24"/>
          <w:szCs w:val="24"/>
          <w:lang w:val="lt-LT"/>
        </w:rPr>
        <w:t xml:space="preserve"> </w:t>
      </w:r>
      <w:r w:rsidR="00E53DA6" w:rsidRPr="00527F31">
        <w:rPr>
          <w:rFonts w:ascii="Verdana" w:hAnsi="Verdana"/>
          <w:sz w:val="24"/>
          <w:szCs w:val="24"/>
          <w:shd w:val="clear" w:color="auto" w:fill="FFFFFF"/>
          <w:lang w:val="lt-LT"/>
        </w:rPr>
        <w:t>+3</w:t>
      </w:r>
      <w:r w:rsidR="009F2A40" w:rsidRPr="00527F31">
        <w:rPr>
          <w:rFonts w:ascii="Verdana" w:hAnsi="Verdana"/>
          <w:sz w:val="24"/>
          <w:szCs w:val="24"/>
          <w:shd w:val="clear" w:color="auto" w:fill="FFFFFF"/>
          <w:lang w:val="lt-LT"/>
        </w:rPr>
        <w:t>70</w:t>
      </w:r>
      <w:r w:rsidR="00F5780A">
        <w:rPr>
          <w:rFonts w:ascii="Verdana" w:hAnsi="Verdana"/>
          <w:sz w:val="24"/>
          <w:szCs w:val="24"/>
          <w:shd w:val="clear" w:color="auto" w:fill="FFFFFF"/>
          <w:lang w:val="lt-LT"/>
        </w:rPr>
        <w:t xml:space="preserve"> </w:t>
      </w:r>
      <w:r w:rsidR="00010935" w:rsidRPr="00527F31">
        <w:rPr>
          <w:rFonts w:ascii="Verdana" w:hAnsi="Verdana"/>
          <w:sz w:val="24"/>
          <w:szCs w:val="24"/>
          <w:lang w:val="lt-LT"/>
        </w:rPr>
        <w:t>343 90 0</w:t>
      </w:r>
      <w:r w:rsidR="00010935">
        <w:rPr>
          <w:rFonts w:ascii="Verdana" w:hAnsi="Verdana"/>
          <w:sz w:val="24"/>
          <w:szCs w:val="24"/>
          <w:lang w:val="lt-LT"/>
        </w:rPr>
        <w:t>39</w:t>
      </w:r>
      <w:r w:rsidR="00E53DA6" w:rsidRPr="00527F31">
        <w:rPr>
          <w:rFonts w:ascii="Verdana" w:hAnsi="Verdana"/>
          <w:sz w:val="24"/>
          <w:szCs w:val="24"/>
          <w:lang w:val="lt-LT"/>
        </w:rPr>
        <w:t>, el. paštas</w:t>
      </w:r>
      <w:r w:rsidR="001A1E1C">
        <w:rPr>
          <w:rFonts w:ascii="Verdana" w:hAnsi="Verdana"/>
          <w:sz w:val="24"/>
          <w:szCs w:val="24"/>
          <w:lang w:val="lt-LT"/>
        </w:rPr>
        <w:t xml:space="preserve"> </w:t>
      </w:r>
      <w:hyperlink r:id="rId11" w:history="1">
        <w:r w:rsidR="001A1E1C" w:rsidRPr="002668B1">
          <w:rPr>
            <w:rStyle w:val="Hipersaitas"/>
            <w:rFonts w:ascii="Verdana" w:hAnsi="Verdana" w:cs="Arial Unicode MS"/>
            <w:sz w:val="24"/>
            <w:szCs w:val="24"/>
            <w:lang w:val="lt-LT"/>
          </w:rPr>
          <w:t>kristina.mickiene</w:t>
        </w:r>
        <w:r w:rsidR="001A1E1C" w:rsidRPr="002668B1">
          <w:rPr>
            <w:rStyle w:val="Hipersaitas"/>
            <w:rFonts w:ascii="Verdana" w:hAnsi="Verdana" w:cs="Arial Unicode MS"/>
            <w:sz w:val="24"/>
            <w:szCs w:val="24"/>
          </w:rPr>
          <w:t>@</w:t>
        </w:r>
        <w:r w:rsidR="001A1E1C" w:rsidRPr="002668B1">
          <w:rPr>
            <w:rStyle w:val="Hipersaitas"/>
            <w:rFonts w:ascii="Verdana" w:hAnsi="Verdana" w:cs="Arial Unicode MS"/>
            <w:sz w:val="24"/>
            <w:szCs w:val="24"/>
            <w:lang w:val="lt-LT"/>
          </w:rPr>
          <w:t>marijampole.lt</w:t>
        </w:r>
      </w:hyperlink>
      <w:r w:rsidR="001A1E1C">
        <w:rPr>
          <w:rFonts w:ascii="Verdana" w:hAnsi="Verdana"/>
          <w:sz w:val="24"/>
          <w:szCs w:val="24"/>
          <w:lang w:val="lt-LT"/>
        </w:rPr>
        <w:t xml:space="preserve"> </w:t>
      </w:r>
      <w:r w:rsidR="00E53DA6" w:rsidRPr="00527F31">
        <w:rPr>
          <w:rFonts w:ascii="Verdana" w:hAnsi="Verdana"/>
          <w:sz w:val="24"/>
          <w:szCs w:val="24"/>
          <w:lang w:val="lt-LT"/>
        </w:rPr>
        <w:t>.</w:t>
      </w: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488998668"/>
      <w:bookmarkStart w:id="5" w:name="_Toc513036"/>
      <w:bookmarkStart w:id="6" w:name="_Toc213770347"/>
      <w:bookmarkEnd w:id="4"/>
      <w:r w:rsidRPr="00527F31">
        <w:rPr>
          <w:rFonts w:ascii="Verdana" w:hAnsi="Verdana" w:cs="Times New Roman"/>
          <w:color w:val="auto"/>
          <w:sz w:val="24"/>
          <w:szCs w:val="24"/>
          <w:lang w:val="lt-LT"/>
        </w:rPr>
        <w:t>PIRKIMO OBJEKTAS</w:t>
      </w:r>
      <w:bookmarkEnd w:id="5"/>
      <w:bookmarkEnd w:id="6"/>
    </w:p>
    <w:p w14:paraId="3715D538" w14:textId="77777777" w:rsidR="00B31D6A" w:rsidRPr="00527F31" w:rsidRDefault="00B31D6A" w:rsidP="00FF19FA">
      <w:pPr>
        <w:pStyle w:val="Pagrindinistekstas"/>
        <w:spacing w:after="0" w:line="240" w:lineRule="auto"/>
        <w:rPr>
          <w:rFonts w:ascii="Verdana" w:hAnsi="Verdana"/>
        </w:rPr>
      </w:pPr>
    </w:p>
    <w:p w14:paraId="5084ACD5" w14:textId="6569D10F" w:rsidR="0036388E" w:rsidRPr="0036388E" w:rsidRDefault="007E502A" w:rsidP="00894C04">
      <w:pPr>
        <w:pStyle w:val="Sraopastraipa"/>
        <w:numPr>
          <w:ilvl w:val="1"/>
          <w:numId w:val="19"/>
        </w:numPr>
        <w:spacing w:after="0" w:line="240" w:lineRule="auto"/>
        <w:ind w:left="0" w:firstLine="709"/>
        <w:jc w:val="both"/>
        <w:rPr>
          <w:rFonts w:ascii="Verdana" w:hAnsi="Verdana"/>
          <w:sz w:val="24"/>
          <w:szCs w:val="24"/>
        </w:rPr>
      </w:pPr>
      <w:r w:rsidRPr="0036388E">
        <w:rPr>
          <w:rFonts w:ascii="Verdana" w:hAnsi="Verdana"/>
          <w:sz w:val="24"/>
          <w:szCs w:val="24"/>
        </w:rPr>
        <w:t>Pirkimo objektas –</w:t>
      </w:r>
      <w:r w:rsidR="00411E1B" w:rsidRPr="0036388E">
        <w:rPr>
          <w:rFonts w:ascii="Verdana" w:hAnsi="Verdana"/>
          <w:sz w:val="24"/>
          <w:szCs w:val="24"/>
        </w:rPr>
        <w:t xml:space="preserve"> </w:t>
      </w:r>
      <w:r w:rsidR="00A630F4" w:rsidRPr="0036388E">
        <w:rPr>
          <w:rFonts w:ascii="Verdana" w:hAnsi="Verdana"/>
          <w:b/>
          <w:bCs/>
          <w:sz w:val="24"/>
          <w:szCs w:val="24"/>
        </w:rPr>
        <w:t>vikšrini</w:t>
      </w:r>
      <w:r w:rsidR="0036388E">
        <w:rPr>
          <w:rFonts w:ascii="Verdana" w:hAnsi="Verdana"/>
          <w:b/>
          <w:bCs/>
          <w:sz w:val="24"/>
          <w:szCs w:val="24"/>
        </w:rPr>
        <w:t>ai</w:t>
      </w:r>
      <w:r w:rsidR="00A630F4" w:rsidRPr="0036388E">
        <w:rPr>
          <w:rFonts w:ascii="Verdana" w:hAnsi="Verdana"/>
          <w:b/>
          <w:bCs/>
          <w:sz w:val="24"/>
          <w:szCs w:val="24"/>
        </w:rPr>
        <w:t xml:space="preserve"> laiptų kopikli</w:t>
      </w:r>
      <w:r w:rsidR="0036388E">
        <w:rPr>
          <w:rFonts w:ascii="Verdana" w:hAnsi="Verdana"/>
          <w:b/>
          <w:bCs/>
          <w:sz w:val="24"/>
          <w:szCs w:val="24"/>
        </w:rPr>
        <w:t>ai</w:t>
      </w:r>
      <w:r w:rsidR="00371222" w:rsidRPr="0036388E">
        <w:rPr>
          <w:rFonts w:ascii="Verdana" w:hAnsi="Verdana"/>
          <w:b/>
          <w:bCs/>
          <w:sz w:val="24"/>
          <w:szCs w:val="24"/>
        </w:rPr>
        <w:t xml:space="preserve"> </w:t>
      </w:r>
      <w:r w:rsidR="00E53DA6" w:rsidRPr="0036388E">
        <w:rPr>
          <w:rFonts w:ascii="Verdana" w:hAnsi="Verdana"/>
          <w:sz w:val="24"/>
          <w:szCs w:val="24"/>
        </w:rPr>
        <w:t>(</w:t>
      </w:r>
      <w:r w:rsidRPr="0036388E">
        <w:rPr>
          <w:rFonts w:ascii="Verdana" w:hAnsi="Verdana"/>
          <w:sz w:val="24"/>
          <w:szCs w:val="24"/>
        </w:rPr>
        <w:t>toliau tekste įvardijama bendra sąvoka – Prekė</w:t>
      </w:r>
      <w:r w:rsidR="003A70F2" w:rsidRPr="0036388E">
        <w:rPr>
          <w:rFonts w:ascii="Verdana" w:hAnsi="Verdana"/>
          <w:sz w:val="24"/>
          <w:szCs w:val="24"/>
        </w:rPr>
        <w:t>s</w:t>
      </w:r>
      <w:r w:rsidRPr="0036388E">
        <w:rPr>
          <w:rFonts w:ascii="Verdana" w:hAnsi="Verdana"/>
          <w:sz w:val="24"/>
          <w:szCs w:val="24"/>
        </w:rPr>
        <w:t>)</w:t>
      </w:r>
      <w:r w:rsidR="002030C0">
        <w:rPr>
          <w:rFonts w:ascii="Verdana" w:hAnsi="Verdana"/>
          <w:sz w:val="24"/>
          <w:szCs w:val="24"/>
        </w:rPr>
        <w:t>. Prekės</w:t>
      </w:r>
      <w:r w:rsidR="00A630F4" w:rsidRPr="0036388E">
        <w:rPr>
          <w:rFonts w:ascii="Verdana" w:hAnsi="Verdana"/>
          <w:sz w:val="24"/>
          <w:szCs w:val="24"/>
        </w:rPr>
        <w:t xml:space="preserve"> komplektuojam</w:t>
      </w:r>
      <w:r w:rsidR="002030C0">
        <w:rPr>
          <w:rFonts w:ascii="Verdana" w:hAnsi="Verdana"/>
          <w:sz w:val="24"/>
          <w:szCs w:val="24"/>
        </w:rPr>
        <w:t>os</w:t>
      </w:r>
      <w:r w:rsidR="00A630F4" w:rsidRPr="0036388E">
        <w:rPr>
          <w:rFonts w:ascii="Verdana" w:hAnsi="Verdana"/>
          <w:sz w:val="24"/>
          <w:szCs w:val="24"/>
        </w:rPr>
        <w:t xml:space="preserve"> su lengvo lydinio </w:t>
      </w:r>
      <w:r w:rsidR="00A630F4" w:rsidRPr="0036388E">
        <w:rPr>
          <w:rFonts w:ascii="Verdana" w:hAnsi="Verdana"/>
          <w:sz w:val="24"/>
          <w:szCs w:val="24"/>
        </w:rPr>
        <w:lastRenderedPageBreak/>
        <w:t>48 dydžio vežimėliu (11 komplektų)</w:t>
      </w:r>
      <w:r w:rsidR="003A70F2" w:rsidRPr="0036388E">
        <w:rPr>
          <w:rFonts w:ascii="Verdana" w:hAnsi="Verdana"/>
          <w:sz w:val="24"/>
          <w:szCs w:val="24"/>
        </w:rPr>
        <w:t xml:space="preserve">. Prekės per </w:t>
      </w:r>
      <w:r w:rsidR="00C24F7C">
        <w:rPr>
          <w:rFonts w:ascii="Verdana" w:hAnsi="Verdana"/>
          <w:sz w:val="24"/>
          <w:szCs w:val="24"/>
        </w:rPr>
        <w:t>3</w:t>
      </w:r>
      <w:r w:rsidR="003A70F2" w:rsidRPr="0036388E">
        <w:rPr>
          <w:rFonts w:ascii="Verdana" w:hAnsi="Verdana"/>
          <w:sz w:val="24"/>
          <w:szCs w:val="24"/>
        </w:rPr>
        <w:t xml:space="preserve"> mėnesius </w:t>
      </w:r>
      <w:r w:rsidR="00EC41A6" w:rsidRPr="0036388E">
        <w:rPr>
          <w:rFonts w:ascii="Verdana" w:hAnsi="Verdana"/>
          <w:sz w:val="24"/>
          <w:szCs w:val="24"/>
        </w:rPr>
        <w:t xml:space="preserve">nuo sutarties įsigaliojimo dienos </w:t>
      </w:r>
      <w:r w:rsidR="003A70F2" w:rsidRPr="0036388E">
        <w:rPr>
          <w:rFonts w:ascii="Verdana" w:hAnsi="Verdana"/>
          <w:sz w:val="24"/>
          <w:szCs w:val="24"/>
        </w:rPr>
        <w:t xml:space="preserve">turi būti </w:t>
      </w:r>
      <w:r w:rsidR="00EC41A6" w:rsidRPr="0036388E">
        <w:rPr>
          <w:rFonts w:ascii="Verdana" w:hAnsi="Verdana"/>
          <w:sz w:val="24"/>
          <w:szCs w:val="24"/>
        </w:rPr>
        <w:t>pristatytos, surinktos (paruoštos eksploatacijai), bei turi būti pravesti apmokymai jomis naudotis</w:t>
      </w:r>
      <w:r w:rsidR="00ED0E74">
        <w:rPr>
          <w:rFonts w:ascii="Verdana" w:hAnsi="Verdana"/>
          <w:sz w:val="24"/>
          <w:szCs w:val="24"/>
        </w:rPr>
        <w:t xml:space="preserve"> (toliau – ir su Prekėmis susijusios paslaugos)</w:t>
      </w:r>
      <w:r w:rsidR="00EC41A6" w:rsidRPr="0036388E">
        <w:rPr>
          <w:rFonts w:ascii="Verdana" w:hAnsi="Verdana"/>
          <w:sz w:val="24"/>
          <w:szCs w:val="24"/>
        </w:rPr>
        <w:t>. Prekės pristatomos adresais, nurodytais Pirkimo sąlygų 4 priedo „Techninė specifikacija“ 2 punkte.</w:t>
      </w:r>
      <w:r w:rsidR="00371222" w:rsidRPr="0036388E">
        <w:rPr>
          <w:rFonts w:ascii="Verdana" w:eastAsia="SimSun" w:hAnsi="Verdana" w:cs="Verdana"/>
          <w:sz w:val="24"/>
          <w:szCs w:val="24"/>
          <w:lang w:eastAsia="lt-LT"/>
        </w:rPr>
        <w:t xml:space="preserve"> Prekių pristatymo, montavimo darbai bei apmokymai turi būti įskaičiuoti į kainą. Pirkimo objekto BVPŽ kodas: </w:t>
      </w:r>
      <w:r w:rsidR="0036388E" w:rsidRPr="0036388E">
        <w:rPr>
          <w:rFonts w:ascii="Verdana" w:eastAsia="SimSun" w:hAnsi="Verdana" w:cs="Verdana"/>
          <w:sz w:val="24"/>
          <w:szCs w:val="24"/>
          <w:lang w:eastAsia="lt-LT"/>
        </w:rPr>
        <w:t>33196200-2 Įrenginiai neįgaliesiems</w:t>
      </w:r>
      <w:r w:rsidR="0036388E">
        <w:rPr>
          <w:rFonts w:ascii="Verdana" w:eastAsia="SimSun" w:hAnsi="Verdana" w:cs="Verdana"/>
          <w:sz w:val="24"/>
          <w:szCs w:val="24"/>
          <w:lang w:eastAsia="lt-LT"/>
        </w:rPr>
        <w:t>.</w:t>
      </w:r>
      <w:r w:rsidR="0036388E" w:rsidRPr="0036388E">
        <w:rPr>
          <w:rFonts w:ascii="Verdana" w:eastAsia="SimSun" w:hAnsi="Verdana" w:cs="Verdana"/>
          <w:sz w:val="24"/>
          <w:szCs w:val="24"/>
          <w:lang w:eastAsia="lt-LT"/>
        </w:rPr>
        <w:t xml:space="preserve"> </w:t>
      </w:r>
    </w:p>
    <w:p w14:paraId="0B844FB2" w14:textId="7F351263" w:rsidR="00F81BC2" w:rsidRPr="0036388E" w:rsidRDefault="00F81BC2" w:rsidP="00894C04">
      <w:pPr>
        <w:pStyle w:val="Sraopastraipa"/>
        <w:numPr>
          <w:ilvl w:val="1"/>
          <w:numId w:val="19"/>
        </w:numPr>
        <w:spacing w:after="0" w:line="240" w:lineRule="auto"/>
        <w:ind w:left="0" w:firstLine="709"/>
        <w:jc w:val="both"/>
        <w:rPr>
          <w:rFonts w:ascii="Verdana" w:hAnsi="Verdana"/>
          <w:sz w:val="24"/>
          <w:szCs w:val="24"/>
        </w:rPr>
      </w:pPr>
      <w:r w:rsidRPr="0036388E">
        <w:rPr>
          <w:rFonts w:ascii="Verdana" w:hAnsi="Verdana"/>
          <w:sz w:val="24"/>
          <w:szCs w:val="24"/>
          <w:shd w:val="clear" w:color="auto" w:fill="FFFFFF"/>
        </w:rPr>
        <w:t xml:space="preserve">Pirkimo objektas </w:t>
      </w:r>
      <w:r w:rsidRPr="0036388E">
        <w:rPr>
          <w:rFonts w:ascii="Verdana" w:eastAsia="Times New Roman" w:hAnsi="Verdana"/>
          <w:sz w:val="24"/>
          <w:szCs w:val="24"/>
        </w:rPr>
        <w:t xml:space="preserve">į dalis neskaidomas, </w:t>
      </w:r>
      <w:r w:rsidRPr="0036388E">
        <w:rPr>
          <w:rFonts w:ascii="Verdana" w:eastAsia="Times New Roman" w:hAnsi="Verdana"/>
          <w:bCs/>
          <w:sz w:val="24"/>
          <w:szCs w:val="24"/>
        </w:rPr>
        <w:t xml:space="preserve">todėl pasiūlymas turi būti pateiktas visai nurodytai </w:t>
      </w:r>
      <w:r w:rsidR="002E2EFA" w:rsidRPr="0036388E">
        <w:rPr>
          <w:rFonts w:ascii="Verdana" w:eastAsia="Times New Roman" w:hAnsi="Verdana"/>
          <w:bCs/>
          <w:sz w:val="24"/>
          <w:szCs w:val="24"/>
        </w:rPr>
        <w:t>P</w:t>
      </w:r>
      <w:r w:rsidRPr="0036388E">
        <w:rPr>
          <w:rFonts w:ascii="Verdana" w:eastAsia="Times New Roman" w:hAnsi="Verdana"/>
          <w:bCs/>
          <w:sz w:val="24"/>
          <w:szCs w:val="24"/>
        </w:rPr>
        <w:t>rekių apimčiai. Pasiūlymai, apimantys ne visą pirkimo objektą, vertinami nebus.</w:t>
      </w:r>
    </w:p>
    <w:p w14:paraId="28096FB9" w14:textId="67BAAABD"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6772AFA"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Tiekėjo pasiūlymas turi būti parengtas pagal pirkimo sąlygų</w:t>
      </w:r>
      <w:r w:rsidR="00A202A0">
        <w:rPr>
          <w:rFonts w:ascii="Verdana" w:hAnsi="Verdana"/>
          <w:sz w:val="24"/>
          <w:szCs w:val="24"/>
        </w:rPr>
        <w:t xml:space="preserve"> 1 </w:t>
      </w:r>
      <w:r w:rsidRPr="00527F31">
        <w:rPr>
          <w:rFonts w:ascii="Verdana" w:hAnsi="Verdana"/>
          <w:sz w:val="24"/>
          <w:szCs w:val="24"/>
        </w:rPr>
        <w:t>priedo reikalavimus.</w:t>
      </w:r>
    </w:p>
    <w:p w14:paraId="432DEA0D" w14:textId="273478F6" w:rsidR="00E675C6" w:rsidRPr="006D1481" w:rsidRDefault="006D1481">
      <w:pPr>
        <w:pStyle w:val="Sraopastraipa"/>
        <w:numPr>
          <w:ilvl w:val="1"/>
          <w:numId w:val="19"/>
        </w:numPr>
        <w:spacing w:after="0" w:line="240" w:lineRule="auto"/>
        <w:ind w:left="0" w:firstLine="709"/>
        <w:jc w:val="both"/>
        <w:rPr>
          <w:rFonts w:ascii="Verdana" w:hAnsi="Verdana"/>
          <w:sz w:val="24"/>
          <w:szCs w:val="24"/>
        </w:rPr>
      </w:pPr>
      <w:r w:rsidRPr="006D1481">
        <w:rPr>
          <w:rFonts w:ascii="Verdana" w:hAnsi="Verdana"/>
          <w:sz w:val="24"/>
          <w:szCs w:val="24"/>
          <w:lang w:eastAsia="lt-LT"/>
        </w:rPr>
        <w:t xml:space="preserve">Perkamų Prekių aprašymas, reikalavimai, sąlygos, terminai ir kt. nustatyti </w:t>
      </w:r>
      <w:r>
        <w:rPr>
          <w:rFonts w:ascii="Verdana" w:hAnsi="Verdana"/>
          <w:sz w:val="24"/>
          <w:szCs w:val="24"/>
          <w:lang w:eastAsia="lt-LT"/>
        </w:rPr>
        <w:t>4</w:t>
      </w:r>
      <w:r w:rsidRPr="006D1481">
        <w:rPr>
          <w:rFonts w:ascii="Verdana" w:hAnsi="Verdana"/>
          <w:sz w:val="24"/>
          <w:szCs w:val="24"/>
          <w:lang w:eastAsia="lt-LT"/>
        </w:rPr>
        <w:t xml:space="preserve"> pirkimo sąlygų priede pateiktoje techninėje specifikacijoje, </w:t>
      </w:r>
      <w:r>
        <w:rPr>
          <w:rFonts w:ascii="Verdana" w:hAnsi="Verdana"/>
          <w:sz w:val="24"/>
          <w:szCs w:val="24"/>
          <w:lang w:eastAsia="lt-LT"/>
        </w:rPr>
        <w:t>3</w:t>
      </w:r>
      <w:r w:rsidRPr="006D1481">
        <w:rPr>
          <w:rFonts w:ascii="Verdana" w:hAnsi="Verdana"/>
          <w:sz w:val="24"/>
          <w:szCs w:val="24"/>
          <w:lang w:eastAsia="lt-LT"/>
        </w:rPr>
        <w:t xml:space="preserve"> pirkimo sąlygų priede pateiktame sutarties projekte ir 1 pirkimo sąlygų priede pateiktoje pasiūlymo formoje</w:t>
      </w:r>
      <w:r w:rsidR="00C35D80" w:rsidRPr="006D1481">
        <w:rPr>
          <w:rFonts w:ascii="Verdana" w:eastAsiaTheme="minorEastAsia" w:hAnsi="Verdana"/>
          <w:sz w:val="24"/>
          <w:szCs w:val="24"/>
          <w:lang w:eastAsia="lt-LT"/>
        </w:rPr>
        <w:t>.</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27862AB5" w:rsidR="009B7EC7" w:rsidRPr="00973D15" w:rsidRDefault="009B7EC7" w:rsidP="00656326">
      <w:pPr>
        <w:pStyle w:val="Sraopastraipa"/>
        <w:numPr>
          <w:ilvl w:val="1"/>
          <w:numId w:val="19"/>
        </w:numPr>
        <w:spacing w:after="0" w:line="240" w:lineRule="auto"/>
        <w:ind w:left="0" w:firstLine="709"/>
        <w:jc w:val="both"/>
        <w:rPr>
          <w:rFonts w:ascii="Verdana" w:hAnsi="Verdana"/>
          <w:sz w:val="24"/>
          <w:szCs w:val="24"/>
        </w:rPr>
      </w:pPr>
      <w:r w:rsidRPr="00973D15">
        <w:rPr>
          <w:rFonts w:ascii="Verdana" w:hAnsi="Verdana"/>
          <w:kern w:val="2"/>
          <w:sz w:val="24"/>
          <w:szCs w:val="24"/>
        </w:rPr>
        <w:t xml:space="preserve"> </w:t>
      </w:r>
      <w:r w:rsidR="00973D15" w:rsidRPr="002C5766">
        <w:rPr>
          <w:rFonts w:ascii="Verdana" w:hAnsi="Verdana"/>
          <w:b/>
          <w:bCs/>
          <w:sz w:val="24"/>
          <w:szCs w:val="24"/>
        </w:rPr>
        <w:t xml:space="preserve">Sutarties galiojimo terminas negali būti ilgesnis kaip </w:t>
      </w:r>
      <w:r w:rsidR="00157C2C">
        <w:rPr>
          <w:rFonts w:ascii="Verdana" w:hAnsi="Verdana"/>
          <w:b/>
          <w:bCs/>
          <w:sz w:val="24"/>
          <w:szCs w:val="24"/>
        </w:rPr>
        <w:t>4</w:t>
      </w:r>
      <w:r w:rsidR="00973D15" w:rsidRPr="002C5766">
        <w:rPr>
          <w:rFonts w:ascii="Verdana" w:hAnsi="Verdana"/>
          <w:b/>
          <w:bCs/>
          <w:sz w:val="24"/>
          <w:szCs w:val="24"/>
        </w:rPr>
        <w:t xml:space="preserve"> (</w:t>
      </w:r>
      <w:r w:rsidR="00157C2C">
        <w:rPr>
          <w:rFonts w:ascii="Verdana" w:hAnsi="Verdana"/>
          <w:b/>
          <w:bCs/>
          <w:sz w:val="24"/>
          <w:szCs w:val="24"/>
        </w:rPr>
        <w:t>keturi</w:t>
      </w:r>
      <w:r w:rsidR="00973D15" w:rsidRPr="002C5766">
        <w:rPr>
          <w:rFonts w:ascii="Verdana" w:hAnsi="Verdana"/>
          <w:b/>
          <w:bCs/>
          <w:sz w:val="24"/>
          <w:szCs w:val="24"/>
        </w:rPr>
        <w:t>) mėnesiai.</w:t>
      </w:r>
      <w:r w:rsidR="00973D15" w:rsidRPr="00973D15">
        <w:rPr>
          <w:rFonts w:ascii="Verdana" w:hAnsi="Verdana"/>
          <w:sz w:val="24"/>
          <w:szCs w:val="24"/>
        </w:rPr>
        <w:t xml:space="preserve"> Sutarties galiojimo terminą sudaro: Prekių pristatymo ir su Prekėmis susijusių paslaugų suteikimo </w:t>
      </w:r>
      <w:r w:rsidR="00157C2C">
        <w:rPr>
          <w:rFonts w:ascii="Verdana" w:hAnsi="Verdana"/>
          <w:sz w:val="24"/>
          <w:szCs w:val="24"/>
        </w:rPr>
        <w:t>3</w:t>
      </w:r>
      <w:r w:rsidR="00973D15" w:rsidRPr="00973D15">
        <w:rPr>
          <w:rFonts w:ascii="Verdana" w:hAnsi="Verdana"/>
          <w:sz w:val="24"/>
          <w:szCs w:val="24"/>
        </w:rPr>
        <w:t xml:space="preserve"> (</w:t>
      </w:r>
      <w:r w:rsidR="00157C2C">
        <w:rPr>
          <w:rFonts w:ascii="Verdana" w:hAnsi="Verdana"/>
          <w:sz w:val="24"/>
          <w:szCs w:val="24"/>
        </w:rPr>
        <w:t>trijų</w:t>
      </w:r>
      <w:r w:rsidR="00973D15" w:rsidRPr="00973D15">
        <w:rPr>
          <w:rFonts w:ascii="Verdana" w:hAnsi="Verdana"/>
          <w:sz w:val="24"/>
          <w:szCs w:val="24"/>
        </w:rPr>
        <w:t>) mėnesių terminas</w:t>
      </w:r>
      <w:r w:rsidR="002C5766">
        <w:rPr>
          <w:rFonts w:ascii="Verdana" w:hAnsi="Verdana"/>
          <w:sz w:val="24"/>
          <w:szCs w:val="24"/>
        </w:rPr>
        <w:t xml:space="preserve"> bei </w:t>
      </w:r>
      <w:r w:rsidR="00973D15" w:rsidRPr="00973D15">
        <w:rPr>
          <w:rFonts w:ascii="Verdana" w:hAnsi="Verdana"/>
          <w:sz w:val="24"/>
          <w:szCs w:val="24"/>
        </w:rPr>
        <w:t>30 (trisdešimt) k. d. apmokėjimo terminas.</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3CCE3047" w14:textId="2C29E8FB" w:rsidR="00BE30F5" w:rsidRPr="00BE30F5" w:rsidRDefault="00E675C6" w:rsidP="00BE30F5">
      <w:pPr>
        <w:pStyle w:val="Sraopastraipa"/>
        <w:numPr>
          <w:ilvl w:val="1"/>
          <w:numId w:val="19"/>
        </w:numPr>
        <w:tabs>
          <w:tab w:val="left" w:pos="1418"/>
        </w:tabs>
        <w:spacing w:after="0" w:line="240" w:lineRule="auto"/>
        <w:ind w:left="0" w:firstLine="709"/>
        <w:jc w:val="both"/>
        <w:rPr>
          <w:rFonts w:ascii="Verdana" w:hAnsi="Verdana"/>
          <w:color w:val="EE0000"/>
          <w:sz w:val="24"/>
          <w:szCs w:val="24"/>
        </w:rPr>
      </w:pPr>
      <w:r w:rsidRPr="00BE30F5">
        <w:rPr>
          <w:rFonts w:ascii="Verdana" w:hAnsi="Verdana"/>
          <w:color w:val="000000" w:themeColor="text1"/>
          <w:sz w:val="24"/>
          <w:szCs w:val="24"/>
        </w:rPr>
        <w:t xml:space="preserve">Šiame pirkime Prekėms taikomi </w:t>
      </w:r>
      <w:r w:rsidRPr="00BE30F5">
        <w:rPr>
          <w:rFonts w:ascii="Verdana" w:hAnsi="Verdana"/>
          <w:color w:val="000000" w:themeColor="text1"/>
          <w:kern w:val="2"/>
          <w:sz w:val="24"/>
          <w:szCs w:val="24"/>
          <w:shd w:val="clear" w:color="auto" w:fill="FFFFFF"/>
        </w:rPr>
        <w:t xml:space="preserve">Aplinkosauginiai kriterijai, kurie nustatomi vadovaujantis </w:t>
      </w:r>
      <w:r w:rsidRPr="00BE30F5">
        <w:rPr>
          <w:rFonts w:ascii="Verdana" w:hAnsi="Verdana"/>
          <w:color w:val="000000" w:themeColor="text1"/>
          <w:kern w:val="2"/>
          <w:sz w:val="24"/>
          <w:szCs w:val="24"/>
        </w:rPr>
        <w:t xml:space="preserve">Aplinkos apsaugos kriterijų taikymo, vykdant žaliuosius </w:t>
      </w:r>
      <w:r w:rsidRPr="00BE30F5">
        <w:rPr>
          <w:rFonts w:ascii="Verdana" w:hAnsi="Verdana"/>
          <w:color w:val="000000" w:themeColor="text1"/>
          <w:kern w:val="2"/>
          <w:sz w:val="24"/>
          <w:szCs w:val="24"/>
        </w:rPr>
        <w:lastRenderedPageBreak/>
        <w:t>pirkimus, tvarkos aprašo, patvirtinto 2011 m. birželio 28 d. įsakymu D1-508</w:t>
      </w:r>
      <w:r w:rsidRPr="00BE30F5">
        <w:rPr>
          <w:rFonts w:ascii="Verdana" w:hAnsi="Verdana"/>
          <w:color w:val="000000" w:themeColor="text1"/>
          <w:kern w:val="2"/>
          <w:sz w:val="24"/>
          <w:szCs w:val="24"/>
          <w:shd w:val="clear" w:color="auto" w:fill="FFFFFF"/>
        </w:rPr>
        <w:t xml:space="preserve"> „Dėl Aplinkos apsaugos kriterijų taikymo, vykdant žaliuosius pirkimus, tvarkos aprašo patvirtinimo“ (toliau – Tvarkos aprašas)</w:t>
      </w:r>
      <w:r w:rsidR="00C5117A" w:rsidRPr="00BE30F5">
        <w:rPr>
          <w:rFonts w:ascii="Verdana" w:hAnsi="Verdana"/>
          <w:color w:val="000000" w:themeColor="text1"/>
          <w:kern w:val="2"/>
          <w:sz w:val="24"/>
          <w:szCs w:val="24"/>
          <w:shd w:val="clear" w:color="auto" w:fill="FFFFFF"/>
        </w:rPr>
        <w:t xml:space="preserve"> </w:t>
      </w:r>
      <w:bookmarkStart w:id="7" w:name="_Hlk219368531"/>
      <w:r w:rsidR="001B0483" w:rsidRPr="00BE30F5">
        <w:rPr>
          <w:rFonts w:ascii="Verdana" w:hAnsi="Verdana"/>
          <w:color w:val="000000" w:themeColor="text1"/>
          <w:kern w:val="2"/>
          <w:sz w:val="24"/>
          <w:szCs w:val="24"/>
          <w:shd w:val="clear" w:color="auto" w:fill="FFFFFF"/>
        </w:rPr>
        <w:t>4.4.4.</w:t>
      </w:r>
      <w:r w:rsidR="00BE30F5" w:rsidRPr="00BE30F5">
        <w:rPr>
          <w:rFonts w:ascii="Verdana" w:hAnsi="Verdana"/>
          <w:color w:val="000000" w:themeColor="text1"/>
          <w:kern w:val="2"/>
          <w:sz w:val="24"/>
          <w:szCs w:val="24"/>
          <w:shd w:val="clear" w:color="auto" w:fill="FFFFFF"/>
        </w:rPr>
        <w:t>4</w:t>
      </w:r>
      <w:r w:rsidR="009568BD" w:rsidRPr="00BE30F5">
        <w:rPr>
          <w:rFonts w:ascii="Verdana" w:hAnsi="Verdana"/>
          <w:color w:val="000000" w:themeColor="text1"/>
          <w:kern w:val="2"/>
          <w:sz w:val="24"/>
          <w:szCs w:val="24"/>
          <w:shd w:val="clear" w:color="auto" w:fill="FFFFFF"/>
        </w:rPr>
        <w:t xml:space="preserve"> p</w:t>
      </w:r>
      <w:r w:rsidR="00BE30F5">
        <w:rPr>
          <w:rFonts w:ascii="Verdana" w:hAnsi="Verdana"/>
          <w:color w:val="000000" w:themeColor="text1"/>
          <w:kern w:val="2"/>
          <w:sz w:val="24"/>
          <w:szCs w:val="24"/>
          <w:shd w:val="clear" w:color="auto" w:fill="FFFFFF"/>
        </w:rPr>
        <w:t>apunkčiu</w:t>
      </w:r>
      <w:r w:rsidR="009568BD" w:rsidRPr="00BE30F5">
        <w:rPr>
          <w:rFonts w:ascii="Verdana" w:hAnsi="Verdana"/>
          <w:color w:val="000000" w:themeColor="text1"/>
          <w:kern w:val="2"/>
          <w:sz w:val="24"/>
          <w:szCs w:val="24"/>
          <w:shd w:val="clear" w:color="auto" w:fill="FFFFFF"/>
        </w:rPr>
        <w:t xml:space="preserve">: </w:t>
      </w:r>
      <w:bookmarkEnd w:id="7"/>
      <w:r w:rsidR="00BE30F5" w:rsidRPr="00BE30F5">
        <w:rPr>
          <w:rFonts w:ascii="Verdana" w:hAnsi="Verdana"/>
          <w:color w:val="000000" w:themeColor="text1"/>
          <w:kern w:val="2"/>
          <w:sz w:val="24"/>
          <w:szCs w:val="24"/>
          <w:shd w:val="clear" w:color="auto" w:fill="FFFFFF"/>
        </w:rPr>
        <w:t xml:space="preserve">prekė yra tvirta, ilgaamžė, funkcionali, ji ar jos sudedamosios dalys tinka naudoti daug kartų ir (ar) lengvai pataisomos, ir (ar) pakeičiamos. </w:t>
      </w:r>
    </w:p>
    <w:p w14:paraId="19570206" w14:textId="4D1EF26D" w:rsidR="002E58DD" w:rsidRPr="00BE30F5" w:rsidRDefault="002E58DD" w:rsidP="00BE30F5">
      <w:pPr>
        <w:pStyle w:val="Sraopastraipa"/>
        <w:tabs>
          <w:tab w:val="left" w:pos="1418"/>
        </w:tabs>
        <w:spacing w:after="0" w:line="240" w:lineRule="auto"/>
        <w:ind w:left="1418"/>
        <w:jc w:val="both"/>
        <w:rPr>
          <w:rFonts w:ascii="Verdana" w:hAnsi="Verdana"/>
          <w:color w:val="EE0000"/>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527F31">
        <w:rPr>
          <w:rFonts w:ascii="Verdana" w:hAnsi="Verdana" w:cs="Times New Roman"/>
          <w:color w:val="auto"/>
          <w:sz w:val="24"/>
          <w:szCs w:val="24"/>
          <w:lang w:val="lt-LT"/>
        </w:rPr>
        <w:t xml:space="preserve">TIEKĖJŲ PAŠALINIMO PAGRINDAI </w:t>
      </w:r>
      <w:bookmarkEnd w:id="9"/>
      <w:r w:rsidRPr="00527F31">
        <w:rPr>
          <w:rFonts w:ascii="Verdana" w:hAnsi="Verdana" w:cs="Times New Roman"/>
          <w:color w:val="auto"/>
          <w:sz w:val="24"/>
          <w:szCs w:val="24"/>
          <w:lang w:val="lt-LT"/>
        </w:rPr>
        <w:t>IR REIKALAUJAMA KVALIFIKACIJA</w:t>
      </w:r>
      <w:bookmarkEnd w:id="10"/>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1"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D9725D6" w:rsidR="006A632A" w:rsidRPr="00527F31" w:rsidRDefault="006A632A">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r w:rsidRPr="00527F31">
        <w:rPr>
          <w:rFonts w:ascii="Verdana" w:hAnsi="Verdana"/>
          <w:kern w:val="16"/>
          <w:sz w:val="24"/>
          <w:szCs w:val="24"/>
          <w:u w:val="single"/>
        </w:rPr>
        <w:t>pdf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EBVPD</w:t>
      </w:r>
      <w:r w:rsidRPr="00527F31">
        <w:rPr>
          <w:rFonts w:ascii="Verdana" w:hAnsi="Verdana"/>
          <w:kern w:val="16"/>
          <w:sz w:val="24"/>
          <w:szCs w:val="24"/>
        </w:rPr>
        <w:t>. Iš subjekto, kurio pajėgumu tiekėjas nesiremia kvalifikacijos įrodymui, Perkančioji organizacija nereikalauja pateikti užpildyto atskiro EBVPD.</w:t>
      </w:r>
    </w:p>
    <w:p w14:paraId="167AFA8A" w14:textId="20508D04" w:rsidR="006A632A" w:rsidRPr="00527F31" w:rsidRDefault="00CF77B6">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C1B8A"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C1B8A" w:rsidRDefault="007A488C" w:rsidP="00FF19FA">
            <w:pPr>
              <w:pStyle w:val="Betarp"/>
              <w:ind w:left="32"/>
              <w:jc w:val="center"/>
              <w:rPr>
                <w:rFonts w:ascii="Verdana" w:hAnsi="Verdana"/>
                <w:b/>
                <w:bCs/>
                <w:szCs w:val="24"/>
              </w:rPr>
            </w:pPr>
            <w:r w:rsidRPr="00FC1B8A">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C1B8A" w:rsidRDefault="007A488C" w:rsidP="00FF19FA">
            <w:pPr>
              <w:pStyle w:val="Betarp"/>
              <w:jc w:val="center"/>
              <w:rPr>
                <w:rFonts w:ascii="Verdana" w:hAnsi="Verdana"/>
                <w:szCs w:val="24"/>
              </w:rPr>
            </w:pPr>
            <w:r w:rsidRPr="00FC1B8A">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C1B8A" w:rsidRDefault="007A488C" w:rsidP="00FF19FA">
            <w:pPr>
              <w:pStyle w:val="Betarp"/>
              <w:jc w:val="center"/>
              <w:rPr>
                <w:rFonts w:ascii="Verdana" w:eastAsia="Yu Mincho" w:hAnsi="Verdana"/>
                <w:b/>
                <w:bCs/>
                <w:szCs w:val="24"/>
              </w:rPr>
            </w:pPr>
            <w:r w:rsidRPr="00FC1B8A">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C1B8A" w:rsidRDefault="007A488C" w:rsidP="00FF19FA">
            <w:pPr>
              <w:pStyle w:val="Betarp"/>
              <w:jc w:val="center"/>
              <w:rPr>
                <w:rFonts w:ascii="Verdana" w:hAnsi="Verdana"/>
                <w:szCs w:val="24"/>
              </w:rPr>
            </w:pPr>
            <w:r w:rsidRPr="00FC1B8A">
              <w:rPr>
                <w:rFonts w:ascii="Verdana" w:hAnsi="Verdana"/>
                <w:b/>
                <w:bCs/>
                <w:szCs w:val="24"/>
              </w:rPr>
              <w:t>Pašalinimo pagrindų nebuvimą įrodantys dokumentai</w:t>
            </w:r>
          </w:p>
        </w:tc>
      </w:tr>
      <w:tr w:rsidR="00A83E64" w:rsidRPr="00FC1B8A"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C1B8A" w:rsidRDefault="007A488C" w:rsidP="00FF19FA">
            <w:pPr>
              <w:rPr>
                <w:rFonts w:ascii="Verdana" w:hAnsi="Verdana"/>
                <w:color w:val="auto"/>
              </w:rPr>
            </w:pPr>
            <w:r w:rsidRPr="00FC1B8A">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arba jo atsakingas asmuo, nurodytas VPĮ 46 straipsnio 2 dalies 2 punkte, </w:t>
            </w:r>
            <w:r w:rsidRPr="00FC1B8A">
              <w:rPr>
                <w:rFonts w:ascii="Verdana" w:hAnsi="Verdana"/>
                <w:szCs w:val="24"/>
              </w:rPr>
              <w:lastRenderedPageBreak/>
              <w:t>nuteistas už šią nusikalstamą veiką:</w:t>
            </w:r>
          </w:p>
          <w:p w14:paraId="31E4119E"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dalyvavimą nusikalstamame susivienijime, jo organizavimą ar vadovavimą jam;</w:t>
            </w:r>
          </w:p>
          <w:p w14:paraId="15849DD6"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kyšininkavimą, prekybą poveikiu, papirkimą;</w:t>
            </w:r>
          </w:p>
          <w:p w14:paraId="1BA7E081" w14:textId="77777777" w:rsidR="007A488C" w:rsidRPr="00FC1B8A" w:rsidRDefault="007A488C" w:rsidP="00FF19FA">
            <w:pPr>
              <w:pStyle w:val="Betarp"/>
              <w:jc w:val="both"/>
              <w:rPr>
                <w:rFonts w:ascii="Verdana" w:hAnsi="Verdana"/>
                <w:b/>
                <w:bCs/>
                <w:szCs w:val="24"/>
              </w:rPr>
            </w:pPr>
            <w:r w:rsidRPr="00FC1B8A">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C1B8A" w:rsidRDefault="007A488C" w:rsidP="00FF19FA">
            <w:pPr>
              <w:pStyle w:val="Betarp"/>
              <w:jc w:val="both"/>
              <w:rPr>
                <w:rFonts w:ascii="Verdana" w:hAnsi="Verdana"/>
                <w:b/>
                <w:bCs/>
                <w:szCs w:val="24"/>
              </w:rPr>
            </w:pPr>
            <w:r w:rsidRPr="00FC1B8A">
              <w:rPr>
                <w:rFonts w:ascii="Verdana" w:hAnsi="Verdana"/>
                <w:szCs w:val="24"/>
              </w:rPr>
              <w:t>4) nusikalstamą bankrotą;</w:t>
            </w:r>
          </w:p>
          <w:p w14:paraId="7EB9BC29" w14:textId="77777777" w:rsidR="007A488C" w:rsidRPr="00FC1B8A" w:rsidRDefault="007A488C" w:rsidP="00FF19FA">
            <w:pPr>
              <w:pStyle w:val="Betarp"/>
              <w:jc w:val="both"/>
              <w:rPr>
                <w:rFonts w:ascii="Verdana" w:hAnsi="Verdana"/>
                <w:b/>
                <w:bCs/>
                <w:szCs w:val="24"/>
              </w:rPr>
            </w:pPr>
            <w:r w:rsidRPr="00FC1B8A">
              <w:rPr>
                <w:rFonts w:ascii="Verdana" w:hAnsi="Verdana"/>
                <w:szCs w:val="24"/>
              </w:rPr>
              <w:t>5) teroristinį ir su teroristine veikla susijusį nusikaltimą;</w:t>
            </w:r>
          </w:p>
          <w:p w14:paraId="3674742B" w14:textId="77777777" w:rsidR="007A488C" w:rsidRPr="00FC1B8A" w:rsidRDefault="007A488C" w:rsidP="00FF19FA">
            <w:pPr>
              <w:pStyle w:val="Betarp"/>
              <w:jc w:val="both"/>
              <w:rPr>
                <w:rFonts w:ascii="Verdana" w:hAnsi="Verdana"/>
                <w:b/>
                <w:bCs/>
                <w:szCs w:val="24"/>
              </w:rPr>
            </w:pPr>
            <w:r w:rsidRPr="00FC1B8A">
              <w:rPr>
                <w:rFonts w:ascii="Verdana" w:hAnsi="Verdana"/>
                <w:szCs w:val="24"/>
              </w:rPr>
              <w:t>6) nusikalstamu būdu gauto turto legalizavimą;</w:t>
            </w:r>
          </w:p>
          <w:p w14:paraId="2C997874" w14:textId="77777777" w:rsidR="007A488C" w:rsidRPr="00FC1B8A" w:rsidRDefault="007A488C" w:rsidP="00FF19FA">
            <w:pPr>
              <w:pStyle w:val="Betarp"/>
              <w:jc w:val="both"/>
              <w:rPr>
                <w:rFonts w:ascii="Verdana" w:hAnsi="Verdana"/>
                <w:b/>
                <w:bCs/>
                <w:szCs w:val="24"/>
              </w:rPr>
            </w:pPr>
            <w:r w:rsidRPr="00FC1B8A">
              <w:rPr>
                <w:rFonts w:ascii="Verdana" w:hAnsi="Verdana"/>
                <w:szCs w:val="24"/>
              </w:rPr>
              <w:t>7) prekybą žmonėmis, vaiko pirkimą arba pardavimą;</w:t>
            </w:r>
          </w:p>
          <w:p w14:paraId="16AEC406" w14:textId="77777777" w:rsidR="007A488C" w:rsidRPr="00FC1B8A" w:rsidRDefault="007A488C" w:rsidP="00FF19FA">
            <w:pPr>
              <w:pStyle w:val="Betarp"/>
              <w:jc w:val="both"/>
              <w:rPr>
                <w:rFonts w:ascii="Verdana" w:hAnsi="Verdana"/>
                <w:b/>
                <w:bCs/>
                <w:szCs w:val="24"/>
              </w:rPr>
            </w:pPr>
            <w:r w:rsidRPr="00FC1B8A">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Laikoma, kad tiekėjas arba jo atsakingas asmuo nuteistas už </w:t>
            </w:r>
            <w:r w:rsidRPr="00FC1B8A">
              <w:rPr>
                <w:rFonts w:ascii="Verdana" w:hAnsi="Verdana"/>
                <w:szCs w:val="24"/>
              </w:rPr>
              <w:lastRenderedPageBreak/>
              <w:t>aukščiau nurodytą nusikalstamą veiką, kai dėl:</w:t>
            </w:r>
          </w:p>
          <w:p w14:paraId="0648313E"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2) tiekėjo, kuris yra juridinis asmuo, kita organizacija ar jos </w:t>
            </w:r>
            <w:r w:rsidRPr="00FC1B8A">
              <w:rPr>
                <w:rFonts w:ascii="Verdana" w:hAnsi="Verdana"/>
                <w:b/>
                <w:bCs/>
                <w:szCs w:val="24"/>
              </w:rPr>
              <w:t>struktūrinis</w:t>
            </w:r>
            <w:r w:rsidRPr="00FC1B8A">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C1B8A" w:rsidRDefault="007A488C" w:rsidP="00FF19FA">
            <w:pPr>
              <w:pStyle w:val="Betarp"/>
              <w:jc w:val="both"/>
              <w:rPr>
                <w:rFonts w:ascii="Verdana" w:hAnsi="Verdana"/>
                <w:b/>
                <w:bCs/>
                <w:szCs w:val="24"/>
              </w:rPr>
            </w:pPr>
            <w:r w:rsidRPr="00FC1B8A">
              <w:rPr>
                <w:rFonts w:ascii="Verdana" w:hAnsi="Verdana" w:cstheme="minorHAnsi"/>
                <w:bCs/>
                <w:szCs w:val="24"/>
              </w:rPr>
              <w:t xml:space="preserve">3) tiekėjo, kuris yra juridinis asmuo, kita organizacija ar jos </w:t>
            </w:r>
            <w:r w:rsidRPr="00FC1B8A">
              <w:rPr>
                <w:rFonts w:ascii="Verdana" w:hAnsi="Verdana" w:cstheme="minorHAnsi"/>
                <w:b/>
                <w:szCs w:val="24"/>
              </w:rPr>
              <w:t>struktūrinis</w:t>
            </w:r>
            <w:r w:rsidRPr="00FC1B8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1 dalis</w:t>
            </w:r>
          </w:p>
          <w:p w14:paraId="2C44CAEF" w14:textId="77777777" w:rsidR="007A488C" w:rsidRPr="00FC1B8A" w:rsidRDefault="007A488C" w:rsidP="00FF19FA">
            <w:pPr>
              <w:pStyle w:val="Betarp"/>
              <w:jc w:val="both"/>
              <w:rPr>
                <w:rFonts w:ascii="Verdana" w:eastAsia="Yu Mincho" w:hAnsi="Verdana"/>
                <w:szCs w:val="24"/>
              </w:rPr>
            </w:pPr>
          </w:p>
          <w:p w14:paraId="662A053E"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A1-A6 punktai</w:t>
            </w:r>
          </w:p>
          <w:p w14:paraId="7518143B" w14:textId="77777777" w:rsidR="007A488C" w:rsidRPr="00FC1B8A" w:rsidRDefault="007A488C" w:rsidP="00FF19FA">
            <w:pPr>
              <w:pStyle w:val="Betarp"/>
              <w:jc w:val="both"/>
              <w:rPr>
                <w:rFonts w:ascii="Verdana" w:eastAsia="Yu Mincho" w:hAnsi="Verdana"/>
                <w:szCs w:val="24"/>
              </w:rPr>
            </w:pPr>
          </w:p>
          <w:p w14:paraId="37CD0D2D"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C1B8A" w:rsidRDefault="007A488C" w:rsidP="00FF19FA">
            <w:pPr>
              <w:jc w:val="both"/>
              <w:rPr>
                <w:rFonts w:ascii="Verdana" w:eastAsia="Yu Mincho" w:hAnsi="Verdana"/>
                <w:i/>
                <w:iCs/>
                <w:color w:val="auto"/>
              </w:rPr>
            </w:pPr>
            <w:r w:rsidRPr="00FC1B8A">
              <w:rPr>
                <w:rFonts w:ascii="Verdana" w:eastAsia="Yu Mincho" w:hAnsi="Verdana"/>
                <w:iCs/>
                <w:color w:val="auto"/>
              </w:rPr>
              <w:lastRenderedPageBreak/>
              <w:t>Pateikiama su pasiūlymu: EBVPD.</w:t>
            </w:r>
          </w:p>
          <w:p w14:paraId="3DD381B3" w14:textId="77777777" w:rsidR="007A488C" w:rsidRPr="00FC1B8A" w:rsidRDefault="007A488C" w:rsidP="00FF19FA">
            <w:pPr>
              <w:pStyle w:val="Betarp"/>
              <w:jc w:val="both"/>
              <w:rPr>
                <w:rFonts w:ascii="Verdana" w:hAnsi="Verdana"/>
                <w:szCs w:val="24"/>
              </w:rPr>
            </w:pPr>
            <w:r w:rsidRPr="00FC1B8A">
              <w:rPr>
                <w:rFonts w:ascii="Verdana" w:hAnsi="Verdana"/>
                <w:szCs w:val="24"/>
              </w:rPr>
              <w:lastRenderedPageBreak/>
              <w:t>Iš Lietuvoje įsteigtų subjektų reikalaujama:</w:t>
            </w:r>
          </w:p>
          <w:p w14:paraId="76237A6E"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išrašo iš teismo sprendimo arba</w:t>
            </w:r>
          </w:p>
          <w:p w14:paraId="4A1CB5F6"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Informatikos ir ryšių departamento prie Vidaus reikalų ministerijos pažymos, arba</w:t>
            </w:r>
          </w:p>
          <w:p w14:paraId="4A7D7CB4"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C1B8A" w:rsidRDefault="007A488C" w:rsidP="00FF19FA">
            <w:pPr>
              <w:pStyle w:val="Betarp"/>
              <w:jc w:val="both"/>
              <w:rPr>
                <w:rFonts w:ascii="Verdana" w:hAnsi="Verdana"/>
                <w:szCs w:val="24"/>
              </w:rPr>
            </w:pPr>
          </w:p>
          <w:p w14:paraId="0522E0EE"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261BC8CE" w14:textId="77777777" w:rsidR="007A488C" w:rsidRPr="00FC1B8A"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C1B8A">
              <w:rPr>
                <w:rFonts w:ascii="Verdana" w:hAnsi="Verdana"/>
                <w:szCs w:val="24"/>
              </w:rPr>
              <w:t>atitinkamos užsienio šalies institucijos dokumento</w:t>
            </w:r>
            <w:r w:rsidRPr="00FC1B8A">
              <w:rPr>
                <w:rStyle w:val="Puslapioinaosnuoroda"/>
                <w:rFonts w:ascii="Verdana" w:hAnsi="Verdana"/>
                <w:szCs w:val="24"/>
              </w:rPr>
              <w:footnoteReference w:id="1"/>
            </w:r>
            <w:r w:rsidRPr="00FC1B8A">
              <w:rPr>
                <w:rFonts w:ascii="Verdana" w:hAnsi="Verdana"/>
                <w:szCs w:val="24"/>
              </w:rPr>
              <w:t>.</w:t>
            </w:r>
          </w:p>
          <w:p w14:paraId="12F33F1C" w14:textId="77777777" w:rsidR="007A488C" w:rsidRPr="00FC1B8A" w:rsidRDefault="007A488C" w:rsidP="00FF19FA">
            <w:pPr>
              <w:pStyle w:val="Betarp"/>
              <w:jc w:val="both"/>
              <w:rPr>
                <w:rFonts w:ascii="Verdana" w:hAnsi="Verdana"/>
                <w:szCs w:val="24"/>
              </w:rPr>
            </w:pPr>
          </w:p>
          <w:p w14:paraId="18C8D876" w14:textId="3CB44963" w:rsidR="007A488C" w:rsidRPr="00FC1B8A" w:rsidRDefault="007A488C" w:rsidP="00FF19FA">
            <w:pPr>
              <w:pStyle w:val="Betarp"/>
              <w:jc w:val="both"/>
              <w:rPr>
                <w:rFonts w:ascii="Verdana" w:hAnsi="Verdana"/>
                <w:szCs w:val="24"/>
              </w:rPr>
            </w:pPr>
            <w:bookmarkStart w:id="12" w:name="_Hlk96594056"/>
            <w:r w:rsidRPr="00FC1B8A">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2"/>
          <w:p w14:paraId="6C24DEB0" w14:textId="77777777" w:rsidR="007A488C" w:rsidRPr="00FC1B8A" w:rsidRDefault="007A488C" w:rsidP="00FF19FA">
            <w:pPr>
              <w:pStyle w:val="Betarp"/>
              <w:jc w:val="both"/>
              <w:rPr>
                <w:rFonts w:ascii="Verdana" w:hAnsi="Verdana"/>
                <w:b/>
                <w:bCs/>
                <w:szCs w:val="24"/>
              </w:rPr>
            </w:pPr>
          </w:p>
          <w:p w14:paraId="5D7FEC23"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Jei dokumentas išduotas anksčiau, tačiau jame nurodytas galiojimo terminas ilgesnis nei pašalinimo </w:t>
            </w:r>
            <w:r w:rsidRPr="00FC1B8A">
              <w:rPr>
                <w:rFonts w:ascii="Verdana" w:hAnsi="Verdana"/>
                <w:szCs w:val="24"/>
              </w:rPr>
              <w:lastRenderedPageBreak/>
              <w:t>pagrindų nebuvimą patvirtinančių dokumentų pagal EBVPD galutinis pateikimo terminas, toks dokumentas jo galiojimo laikotarpiu yra priimtinas.</w:t>
            </w:r>
          </w:p>
          <w:p w14:paraId="0F92F1A1" w14:textId="77777777" w:rsidR="007A488C" w:rsidRPr="00FC1B8A" w:rsidRDefault="007A488C" w:rsidP="00FF19FA">
            <w:pPr>
              <w:pStyle w:val="Betarp"/>
              <w:jc w:val="both"/>
              <w:rPr>
                <w:rFonts w:ascii="Verdana" w:hAnsi="Verdana"/>
                <w:szCs w:val="24"/>
              </w:rPr>
            </w:pPr>
          </w:p>
          <w:p w14:paraId="134C6B15" w14:textId="77777777" w:rsidR="007A488C" w:rsidRPr="00FC1B8A" w:rsidRDefault="007A488C" w:rsidP="00FF19FA">
            <w:pPr>
              <w:pStyle w:val="Betarp"/>
              <w:jc w:val="both"/>
              <w:rPr>
                <w:rFonts w:ascii="Verdana" w:hAnsi="Verdana"/>
                <w:b/>
                <w:bCs/>
                <w:szCs w:val="24"/>
                <w:u w:val="single"/>
              </w:rPr>
            </w:pPr>
            <w:r w:rsidRPr="00FC1B8A">
              <w:rPr>
                <w:rFonts w:ascii="Verdana" w:hAnsi="Verdana"/>
                <w:b/>
                <w:bCs/>
                <w:szCs w:val="24"/>
                <w:u w:val="single"/>
              </w:rPr>
              <w:t>PASTABA:</w:t>
            </w:r>
          </w:p>
          <w:p w14:paraId="75B4C3F1" w14:textId="2E400F4F" w:rsidR="007A488C" w:rsidRPr="00FC1B8A" w:rsidRDefault="007A488C" w:rsidP="00FF19FA">
            <w:pPr>
              <w:pStyle w:val="Betarp"/>
              <w:jc w:val="both"/>
              <w:rPr>
                <w:rFonts w:ascii="Verdana" w:hAnsi="Verdana"/>
                <w:szCs w:val="24"/>
              </w:rPr>
            </w:pPr>
            <w:r w:rsidRPr="00FC1B8A">
              <w:rPr>
                <w:rFonts w:ascii="Verdana" w:hAnsi="Verdana"/>
                <w:szCs w:val="24"/>
              </w:rPr>
              <w:t xml:space="preserve">Pažymų, patvirtinančių VPĮ 46 straipsnyje nurodytų tiekėjo pašalinimo pagrindų nebuvimą, pateikti nereikalaujama. Jų </w:t>
            </w:r>
            <w:r w:rsidR="00CA7D1D" w:rsidRPr="00FC1B8A">
              <w:rPr>
                <w:rFonts w:ascii="Verdana" w:hAnsi="Verdana"/>
                <w:szCs w:val="24"/>
              </w:rPr>
              <w:t>P</w:t>
            </w:r>
            <w:r w:rsidRPr="00FC1B8A">
              <w:rPr>
                <w:rFonts w:ascii="Verdana" w:hAnsi="Verdana"/>
                <w:szCs w:val="24"/>
              </w:rPr>
              <w:t>erkančioji organizacija reikalaus tik turėdama pagrįstų abejonių dėl tiekėjo patikimumo.</w:t>
            </w:r>
          </w:p>
        </w:tc>
      </w:tr>
      <w:tr w:rsidR="006129DF" w:rsidRPr="00FC1B8A"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C1B8A" w:rsidRDefault="006129DF" w:rsidP="00FF19FA">
            <w:pPr>
              <w:rPr>
                <w:rFonts w:ascii="Verdana" w:hAnsi="Verdana"/>
                <w:color w:val="auto"/>
              </w:rPr>
            </w:pPr>
            <w:r w:rsidRPr="00FC1B8A">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C1B8A" w:rsidRDefault="006129DF" w:rsidP="00FF19FA">
            <w:pPr>
              <w:pStyle w:val="Betarp"/>
              <w:jc w:val="both"/>
              <w:rPr>
                <w:rFonts w:ascii="Verdana" w:hAnsi="Verdana"/>
                <w:szCs w:val="24"/>
              </w:rPr>
            </w:pPr>
            <w:r w:rsidRPr="00FC1B8A">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C1B8A" w:rsidRDefault="006129DF" w:rsidP="00FF19FA">
            <w:pPr>
              <w:jc w:val="both"/>
              <w:rPr>
                <w:rFonts w:ascii="Verdana" w:eastAsia="Yu Mincho" w:hAnsi="Verdana"/>
                <w:b/>
                <w:bCs/>
              </w:rPr>
            </w:pPr>
            <w:r w:rsidRPr="00FC1B8A">
              <w:rPr>
                <w:rFonts w:ascii="Verdana" w:eastAsia="Yu Mincho" w:hAnsi="Verdana"/>
                <w:b/>
                <w:bCs/>
              </w:rPr>
              <w:t>VPĮ 46 straipsnio 2</w:t>
            </w:r>
            <w:r w:rsidRPr="00FC1B8A">
              <w:rPr>
                <w:rFonts w:ascii="Verdana" w:eastAsia="Yu Mincho" w:hAnsi="Verdana"/>
                <w:b/>
                <w:bCs/>
                <w:vertAlign w:val="superscript"/>
              </w:rPr>
              <w:t>1</w:t>
            </w:r>
            <w:r w:rsidRPr="00FC1B8A">
              <w:rPr>
                <w:rFonts w:ascii="Verdana" w:eastAsia="Yu Mincho" w:hAnsi="Verdana"/>
                <w:b/>
                <w:bCs/>
              </w:rPr>
              <w:t xml:space="preserve"> dalis</w:t>
            </w:r>
          </w:p>
          <w:p w14:paraId="74F98FAC" w14:textId="77777777" w:rsidR="006129DF" w:rsidRPr="00FC1B8A" w:rsidRDefault="006129DF" w:rsidP="00FF19FA">
            <w:pPr>
              <w:jc w:val="both"/>
              <w:rPr>
                <w:rFonts w:ascii="Verdana" w:eastAsia="Yu Mincho" w:hAnsi="Verdana"/>
                <w:b/>
                <w:bCs/>
              </w:rPr>
            </w:pPr>
          </w:p>
          <w:p w14:paraId="4052A700" w14:textId="2509A934" w:rsidR="006129DF" w:rsidRPr="00FC1B8A" w:rsidRDefault="006129DF" w:rsidP="00FF19FA">
            <w:pPr>
              <w:pStyle w:val="Betarp"/>
              <w:jc w:val="both"/>
              <w:rPr>
                <w:rFonts w:ascii="Verdana" w:eastAsia="Yu Mincho" w:hAnsi="Verdana"/>
                <w:b/>
                <w:bCs/>
                <w:szCs w:val="24"/>
              </w:rPr>
            </w:pPr>
            <w:r w:rsidRPr="00FC1B8A">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C1B8A" w:rsidRDefault="006129DF" w:rsidP="00FF19FA">
            <w:pPr>
              <w:jc w:val="both"/>
              <w:rPr>
                <w:rFonts w:ascii="Verdana" w:eastAsia="Yu Mincho" w:hAnsi="Verdana"/>
                <w:iCs/>
                <w:color w:val="auto"/>
              </w:rPr>
            </w:pPr>
            <w:r w:rsidRPr="00FC1B8A">
              <w:rPr>
                <w:rFonts w:ascii="Verdana" w:eastAsia="Calibri" w:hAnsi="Verdana"/>
              </w:rPr>
              <w:t>Iš Lietuvoje įsteigtų subjektų įrodančių dokumentų nereikalaujama. Užtenka pateikto EBVPD.</w:t>
            </w:r>
          </w:p>
        </w:tc>
      </w:tr>
      <w:tr w:rsidR="00A83E64" w:rsidRPr="00FC1B8A"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C1B8A" w:rsidRDefault="007A488C" w:rsidP="00FF19FA">
            <w:pPr>
              <w:pStyle w:val="Betarp"/>
              <w:suppressAutoHyphens w:val="0"/>
              <w:autoSpaceDN/>
              <w:textAlignment w:val="auto"/>
              <w:rPr>
                <w:rFonts w:ascii="Verdana" w:hAnsi="Verdana"/>
                <w:szCs w:val="24"/>
              </w:rPr>
            </w:pPr>
            <w:bookmarkStart w:id="13" w:name="_Hlk90887843"/>
            <w:r w:rsidRPr="00FC1B8A">
              <w:rPr>
                <w:rFonts w:ascii="Verdana" w:hAnsi="Verdana"/>
                <w:szCs w:val="24"/>
              </w:rPr>
              <w:t>3.4.</w:t>
            </w:r>
            <w:r w:rsidR="006129DF" w:rsidRPr="00FC1B8A">
              <w:rPr>
                <w:rFonts w:ascii="Verdana" w:hAnsi="Verdana"/>
                <w:szCs w:val="24"/>
              </w:rPr>
              <w:t>3</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w:t>
            </w:r>
            <w:r w:rsidRPr="00FC1B8A">
              <w:rPr>
                <w:rFonts w:ascii="Verdana" w:hAnsi="Verdana"/>
                <w:szCs w:val="24"/>
              </w:rPr>
              <w:lastRenderedPageBreak/>
              <w:t xml:space="preserve">organizacija, reikalavimus, kaip tai apibrėžta VPĮ 46 straipsnio 2 dalies 1 ir 3 punktuose, arba perkančioji organizacija turi kitų įrodymų apie šių įsipareigojimų nevykdymą. </w:t>
            </w:r>
          </w:p>
          <w:p w14:paraId="39558538" w14:textId="77777777" w:rsidR="007A488C" w:rsidRPr="00FC1B8A" w:rsidRDefault="007A488C" w:rsidP="00FF19FA">
            <w:pPr>
              <w:pStyle w:val="Betarp"/>
              <w:jc w:val="both"/>
              <w:rPr>
                <w:rFonts w:ascii="Verdana" w:hAnsi="Verdana"/>
                <w:b/>
                <w:bCs/>
                <w:szCs w:val="24"/>
              </w:rPr>
            </w:pPr>
          </w:p>
          <w:p w14:paraId="20E48B4A"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tiekėjas arba jo atsakingas asmuo nuteistas už aukščiau nurodytą nusikalstamą veiką, kai dėl:</w:t>
            </w:r>
          </w:p>
          <w:p w14:paraId="7AC05678"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C1B8A" w:rsidRDefault="007A488C" w:rsidP="00FF19FA">
            <w:pPr>
              <w:pStyle w:val="Betarp"/>
              <w:jc w:val="both"/>
              <w:rPr>
                <w:rFonts w:ascii="Verdana" w:hAnsi="Verdana" w:cstheme="minorHAnsi"/>
                <w:b/>
                <w:bCs/>
                <w:szCs w:val="24"/>
              </w:rPr>
            </w:pPr>
            <w:r w:rsidRPr="00FC1B8A">
              <w:rPr>
                <w:rFonts w:ascii="Verdana" w:hAnsi="Verdana" w:cstheme="minorHAnsi"/>
                <w:bCs/>
                <w:szCs w:val="24"/>
              </w:rPr>
              <w:t xml:space="preserve">2) tiekėjo, kuris yra juridinis asmuo, kita organizacija ar jos </w:t>
            </w:r>
            <w:r w:rsidRPr="00FC1B8A">
              <w:rPr>
                <w:rFonts w:ascii="Verdana" w:hAnsi="Verdana" w:cstheme="minorHAnsi"/>
                <w:b/>
                <w:szCs w:val="24"/>
              </w:rPr>
              <w:t>struktūrinis</w:t>
            </w:r>
            <w:r w:rsidRPr="00FC1B8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C1B8A" w:rsidRDefault="007A488C" w:rsidP="00FF19FA">
            <w:pPr>
              <w:pStyle w:val="Betarp"/>
              <w:jc w:val="both"/>
              <w:rPr>
                <w:rFonts w:ascii="Verdana" w:hAnsi="Verdana"/>
                <w:b/>
                <w:bCs/>
                <w:szCs w:val="24"/>
              </w:rPr>
            </w:pPr>
          </w:p>
          <w:p w14:paraId="7D403DC0" w14:textId="77777777" w:rsidR="007A488C" w:rsidRPr="00FC1B8A" w:rsidRDefault="007A488C" w:rsidP="00FF19FA">
            <w:pPr>
              <w:pStyle w:val="Betarp"/>
              <w:jc w:val="both"/>
              <w:rPr>
                <w:rFonts w:ascii="Verdana" w:hAnsi="Verdana"/>
                <w:b/>
                <w:bCs/>
                <w:szCs w:val="24"/>
              </w:rPr>
            </w:pPr>
            <w:r w:rsidRPr="00FC1B8A">
              <w:rPr>
                <w:rFonts w:ascii="Verdana" w:hAnsi="Verdana"/>
                <w:szCs w:val="24"/>
              </w:rPr>
              <w:t>Tačiau ši nuostata netaikoma, jeigu:</w:t>
            </w:r>
          </w:p>
          <w:p w14:paraId="248DDA46"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įsiskolinimo suma neviršija 50 Eur (penkiasdešimt eurų);</w:t>
            </w:r>
          </w:p>
          <w:p w14:paraId="7AD4047F"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3) tiekėjas apie tikslią jo įsiskolinimo sumą informuotas </w:t>
            </w:r>
            <w:r w:rsidRPr="00FC1B8A">
              <w:rPr>
                <w:rFonts w:ascii="Verdana" w:hAnsi="Verdana"/>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3 dalis</w:t>
            </w:r>
          </w:p>
          <w:p w14:paraId="29C26E14" w14:textId="77777777" w:rsidR="007A488C" w:rsidRPr="00FC1B8A" w:rsidRDefault="007A488C" w:rsidP="00FF19FA">
            <w:pPr>
              <w:pStyle w:val="Betarp"/>
              <w:jc w:val="both"/>
              <w:rPr>
                <w:rFonts w:ascii="Verdana" w:hAnsi="Verdana"/>
                <w:szCs w:val="24"/>
              </w:rPr>
            </w:pPr>
          </w:p>
          <w:p w14:paraId="2305C5BE" w14:textId="77777777" w:rsidR="007A488C" w:rsidRPr="00FC1B8A" w:rsidRDefault="007A488C" w:rsidP="00FF19FA">
            <w:pPr>
              <w:pStyle w:val="Betarp"/>
              <w:jc w:val="both"/>
              <w:rPr>
                <w:rFonts w:ascii="Verdana" w:eastAsia="Yu Mincho" w:hAnsi="Verdana"/>
                <w:szCs w:val="24"/>
              </w:rPr>
            </w:pPr>
            <w:r w:rsidRPr="00FC1B8A">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C1B8A" w:rsidRDefault="007A488C" w:rsidP="00FF19FA">
            <w:pPr>
              <w:pStyle w:val="Betarp"/>
              <w:tabs>
                <w:tab w:val="left" w:pos="331"/>
              </w:tabs>
              <w:jc w:val="both"/>
              <w:rPr>
                <w:rFonts w:ascii="Verdana" w:hAnsi="Verdana"/>
                <w:b/>
                <w:bCs/>
                <w:szCs w:val="24"/>
              </w:rPr>
            </w:pPr>
            <w:r w:rsidRPr="00FC1B8A">
              <w:rPr>
                <w:rFonts w:ascii="Verdana" w:hAnsi="Verdana"/>
                <w:szCs w:val="24"/>
              </w:rPr>
              <w:t>1) Dėl įsipareigojimų, susijusių su mokesčių mokėjimu, įvykdymo iš Lietuvoje įsteigtų subjektų prašoma:</w:t>
            </w:r>
          </w:p>
          <w:p w14:paraId="530E63BD" w14:textId="77777777" w:rsidR="007A488C" w:rsidRPr="00FC1B8A" w:rsidRDefault="007A488C" w:rsidP="00FF19FA">
            <w:pPr>
              <w:pStyle w:val="Betarp"/>
              <w:jc w:val="both"/>
              <w:rPr>
                <w:rFonts w:ascii="Verdana" w:hAnsi="Verdana"/>
                <w:szCs w:val="24"/>
              </w:rPr>
            </w:pPr>
          </w:p>
          <w:p w14:paraId="6A1535C8" w14:textId="77777777" w:rsidR="007A488C" w:rsidRPr="00FC1B8A" w:rsidRDefault="007A488C" w:rsidP="00FF19FA">
            <w:pPr>
              <w:pStyle w:val="Betarp"/>
              <w:jc w:val="both"/>
              <w:rPr>
                <w:rFonts w:ascii="Verdana" w:hAnsi="Verdana"/>
                <w:szCs w:val="24"/>
              </w:rPr>
            </w:pPr>
            <w:r w:rsidRPr="00FC1B8A">
              <w:rPr>
                <w:rFonts w:ascii="Verdana" w:hAnsi="Verdana"/>
                <w:szCs w:val="24"/>
              </w:rPr>
              <w:lastRenderedPageBreak/>
              <w:t xml:space="preserve">• išrašo iš teismo sprendimo (jei toks yra) arba </w:t>
            </w:r>
          </w:p>
          <w:p w14:paraId="4ABD179E"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 Valstybinės mokesčių inspekcijos prie Lietuvos Respublikos finansų ministerijos išduoto dokumento, </w:t>
            </w:r>
          </w:p>
          <w:p w14:paraId="533FD9B2" w14:textId="77777777" w:rsidR="007A488C" w:rsidRPr="00FC1B8A" w:rsidRDefault="007A488C" w:rsidP="00FF19FA">
            <w:pPr>
              <w:pStyle w:val="Betarp"/>
              <w:jc w:val="both"/>
              <w:rPr>
                <w:rFonts w:ascii="Verdana" w:hAnsi="Verdana"/>
                <w:szCs w:val="24"/>
              </w:rPr>
            </w:pPr>
            <w:r w:rsidRPr="00FC1B8A">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3E2C103C" w14:textId="77777777" w:rsidR="007A488C" w:rsidRPr="00FC1B8A"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C1B8A">
              <w:rPr>
                <w:rFonts w:ascii="Verdana" w:hAnsi="Verdana"/>
                <w:szCs w:val="24"/>
              </w:rPr>
              <w:t>atitinkamos užsienio šalies institucijos dokumento</w:t>
            </w:r>
            <w:r w:rsidRPr="00FC1B8A">
              <w:rPr>
                <w:rStyle w:val="Puslapioinaosnuoroda"/>
                <w:rFonts w:ascii="Verdana" w:hAnsi="Verdana"/>
                <w:szCs w:val="24"/>
              </w:rPr>
              <w:footnoteReference w:id="2"/>
            </w:r>
            <w:r w:rsidRPr="00FC1B8A">
              <w:rPr>
                <w:rFonts w:ascii="Verdana" w:hAnsi="Verdana"/>
                <w:szCs w:val="24"/>
              </w:rPr>
              <w:t>.</w:t>
            </w:r>
          </w:p>
          <w:p w14:paraId="3B7797AD" w14:textId="77777777" w:rsidR="007A488C" w:rsidRPr="00FC1B8A" w:rsidRDefault="007A488C" w:rsidP="00FF19FA">
            <w:pPr>
              <w:pStyle w:val="Betarp"/>
              <w:jc w:val="both"/>
              <w:rPr>
                <w:rFonts w:ascii="Verdana" w:eastAsia="Yu Mincho" w:hAnsi="Verdana"/>
                <w:szCs w:val="24"/>
              </w:rPr>
            </w:pPr>
          </w:p>
          <w:p w14:paraId="7602A56E" w14:textId="1FFE3E21" w:rsidR="007A488C" w:rsidRPr="00FC1B8A" w:rsidRDefault="007A488C" w:rsidP="00FF19FA">
            <w:pPr>
              <w:pStyle w:val="Betarp"/>
              <w:jc w:val="both"/>
              <w:rPr>
                <w:rFonts w:ascii="Verdana" w:hAnsi="Verdana"/>
                <w:i/>
                <w:iCs/>
                <w:szCs w:val="24"/>
              </w:rPr>
            </w:pPr>
            <w:r w:rsidRPr="00FC1B8A">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FC1B8A" w:rsidRDefault="007A488C" w:rsidP="00FF19FA">
            <w:pPr>
              <w:pStyle w:val="Betarp"/>
              <w:jc w:val="both"/>
              <w:rPr>
                <w:rFonts w:ascii="Verdana" w:hAnsi="Verdana"/>
                <w:i/>
                <w:iCs/>
                <w:szCs w:val="24"/>
              </w:rPr>
            </w:pPr>
          </w:p>
          <w:p w14:paraId="0B551E99"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Jei dokumentas išduotas anksčiau, tačiau jame nurodytas galiojimo terminas ilgesnis nei pašalinimo pagrindų nebuvimą patvirtinančių </w:t>
            </w:r>
            <w:r w:rsidRPr="00FC1B8A">
              <w:rPr>
                <w:rFonts w:ascii="Verdana" w:hAnsi="Verdana"/>
                <w:szCs w:val="24"/>
              </w:rPr>
              <w:lastRenderedPageBreak/>
              <w:t>dokumentų pagal EBVPD galutinis pateikimo terminas, toks dokumentas jo galiojimo laikotarpiu yra priimtinas.</w:t>
            </w:r>
          </w:p>
          <w:p w14:paraId="5B838E2D" w14:textId="77777777" w:rsidR="007A488C" w:rsidRPr="00FC1B8A" w:rsidRDefault="007A488C" w:rsidP="00FF19FA">
            <w:pPr>
              <w:pStyle w:val="Betarp"/>
              <w:jc w:val="both"/>
              <w:rPr>
                <w:rFonts w:ascii="Verdana" w:hAnsi="Verdana"/>
                <w:b/>
                <w:bCs/>
                <w:szCs w:val="24"/>
              </w:rPr>
            </w:pPr>
          </w:p>
          <w:p w14:paraId="60F22FD5"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Dėl įsipareigojimų, susijusių su socialinio draudimo įmokų mokėjimu, įvykdymo iš Lietuvoje įsteigtų subjektų prašoma:</w:t>
            </w:r>
          </w:p>
          <w:p w14:paraId="4621F644" w14:textId="6D9FBA93" w:rsidR="007A488C" w:rsidRPr="00FC1B8A" w:rsidRDefault="007A488C" w:rsidP="00FF19FA">
            <w:pPr>
              <w:pStyle w:val="Betarp"/>
              <w:jc w:val="both"/>
              <w:rPr>
                <w:rFonts w:ascii="Verdana" w:hAnsi="Verdana"/>
                <w:szCs w:val="24"/>
              </w:rPr>
            </w:pPr>
            <w:r w:rsidRPr="00FC1B8A">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C1B8A">
                <w:rPr>
                  <w:rStyle w:val="Hipersaitas"/>
                  <w:rFonts w:ascii="Verdana" w:hAnsi="Verdana"/>
                  <w:szCs w:val="24"/>
                </w:rPr>
                <w:t>http://draudejai.sodra.lt/draudeju_viesi_duomenys/.</w:t>
              </w:r>
            </w:hyperlink>
          </w:p>
          <w:p w14:paraId="1FF15A28" w14:textId="77777777" w:rsidR="007A488C" w:rsidRPr="00FC1B8A" w:rsidRDefault="007A488C" w:rsidP="00FF19FA">
            <w:pPr>
              <w:pStyle w:val="Betarp"/>
              <w:jc w:val="both"/>
              <w:rPr>
                <w:rFonts w:ascii="Verdana" w:hAnsi="Verdana"/>
                <w:b/>
                <w:bCs/>
                <w:szCs w:val="24"/>
              </w:rPr>
            </w:pPr>
          </w:p>
          <w:p w14:paraId="091C8701"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FC1B8A">
              <w:rPr>
                <w:rFonts w:ascii="Verdana" w:hAnsi="Verdana"/>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C1B8A" w:rsidRDefault="007A488C" w:rsidP="00FF19FA">
            <w:pPr>
              <w:pStyle w:val="Betarp"/>
              <w:jc w:val="both"/>
              <w:rPr>
                <w:rFonts w:ascii="Verdana" w:hAnsi="Verdana"/>
                <w:b/>
                <w:bCs/>
                <w:szCs w:val="24"/>
              </w:rPr>
            </w:pPr>
            <w:r w:rsidRPr="00FC1B8A">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3BB90E55" w14:textId="77777777" w:rsidR="007A488C" w:rsidRPr="00FC1B8A"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C1B8A">
              <w:rPr>
                <w:rFonts w:ascii="Verdana" w:hAnsi="Verdana"/>
                <w:szCs w:val="24"/>
              </w:rPr>
              <w:t>atitinkamos užsienio šalies kompetentingos institucijos dokumento</w:t>
            </w:r>
            <w:r w:rsidRPr="00FC1B8A">
              <w:rPr>
                <w:rStyle w:val="Puslapioinaosnuoroda"/>
                <w:rFonts w:ascii="Verdana" w:hAnsi="Verdana"/>
                <w:szCs w:val="24"/>
              </w:rPr>
              <w:footnoteReference w:id="3"/>
            </w:r>
            <w:r w:rsidRPr="00FC1B8A">
              <w:rPr>
                <w:rFonts w:ascii="Verdana" w:hAnsi="Verdana"/>
                <w:szCs w:val="24"/>
              </w:rPr>
              <w:t>.</w:t>
            </w:r>
          </w:p>
          <w:p w14:paraId="4567A3A7" w14:textId="77777777" w:rsidR="007A488C" w:rsidRPr="00FC1B8A" w:rsidRDefault="007A488C" w:rsidP="00FF19FA">
            <w:pPr>
              <w:pStyle w:val="Betarp"/>
              <w:jc w:val="both"/>
              <w:rPr>
                <w:rFonts w:ascii="Verdana" w:hAnsi="Verdana"/>
                <w:b/>
                <w:bCs/>
                <w:szCs w:val="24"/>
              </w:rPr>
            </w:pPr>
          </w:p>
          <w:p w14:paraId="33FE102A" w14:textId="2D10B810" w:rsidR="007A488C" w:rsidRPr="00FC1B8A" w:rsidRDefault="007A488C" w:rsidP="00FF19FA">
            <w:pPr>
              <w:pStyle w:val="Betarp"/>
              <w:jc w:val="both"/>
              <w:rPr>
                <w:rFonts w:ascii="Verdana" w:hAnsi="Verdana"/>
                <w:i/>
                <w:iCs/>
                <w:szCs w:val="24"/>
              </w:rPr>
            </w:pPr>
            <w:r w:rsidRPr="00FC1B8A">
              <w:rPr>
                <w:rFonts w:ascii="Verdana" w:hAnsi="Verdana"/>
                <w:szCs w:val="24"/>
              </w:rPr>
              <w:t xml:space="preserve">Nurodyti dokumentai turi būti išduoti ne anksčiau kaip 120 dienų iki tos dienos, kai tiekėjas perkančiosios organizacijos prašymu turės pateikti </w:t>
            </w:r>
            <w:r w:rsidRPr="00FC1B8A">
              <w:rPr>
                <w:rFonts w:ascii="Verdana" w:hAnsi="Verdana"/>
                <w:szCs w:val="24"/>
              </w:rPr>
              <w:lastRenderedPageBreak/>
              <w:t>pašalinimo pagrindų nebuvimą patvirtinančius dokumentus.</w:t>
            </w:r>
          </w:p>
          <w:p w14:paraId="34BEF493" w14:textId="77777777" w:rsidR="007A488C" w:rsidRPr="00FC1B8A" w:rsidRDefault="007A488C" w:rsidP="00FF19FA">
            <w:pPr>
              <w:pStyle w:val="Betarp"/>
              <w:jc w:val="both"/>
              <w:rPr>
                <w:rFonts w:ascii="Verdana" w:hAnsi="Verdana"/>
                <w:b/>
                <w:bCs/>
                <w:szCs w:val="24"/>
              </w:rPr>
            </w:pPr>
          </w:p>
          <w:p w14:paraId="1CB972A9" w14:textId="77777777" w:rsidR="007A488C" w:rsidRPr="00FC1B8A" w:rsidRDefault="007A488C" w:rsidP="00FF19FA">
            <w:pPr>
              <w:pStyle w:val="Betarp"/>
              <w:jc w:val="both"/>
              <w:rPr>
                <w:rFonts w:ascii="Verdana" w:hAnsi="Verdana"/>
                <w:szCs w:val="24"/>
              </w:rPr>
            </w:pPr>
            <w:r w:rsidRPr="00FC1B8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C1B8A" w:rsidRDefault="007A488C" w:rsidP="00FF19FA">
            <w:pPr>
              <w:pStyle w:val="Betarp"/>
              <w:jc w:val="both"/>
              <w:rPr>
                <w:rFonts w:ascii="Verdana" w:hAnsi="Verdana"/>
                <w:szCs w:val="24"/>
              </w:rPr>
            </w:pPr>
          </w:p>
          <w:p w14:paraId="25E85BAC" w14:textId="6389F451" w:rsidR="007A488C" w:rsidRPr="00FC1B8A" w:rsidRDefault="007A488C" w:rsidP="00FF19FA">
            <w:pPr>
              <w:pStyle w:val="Betarp"/>
              <w:jc w:val="both"/>
              <w:rPr>
                <w:rFonts w:ascii="Verdana" w:hAnsi="Verdana"/>
                <w:b/>
                <w:bCs/>
                <w:szCs w:val="24"/>
                <w:u w:val="single"/>
              </w:rPr>
            </w:pPr>
            <w:r w:rsidRPr="00FC1B8A">
              <w:rPr>
                <w:rFonts w:ascii="Verdana" w:hAnsi="Verdana"/>
                <w:b/>
                <w:bCs/>
                <w:szCs w:val="24"/>
                <w:u w:val="single"/>
              </w:rPr>
              <w:t>PASTABA</w:t>
            </w:r>
            <w:r w:rsidR="008E38E4" w:rsidRPr="00FC1B8A">
              <w:rPr>
                <w:rFonts w:ascii="Verdana" w:hAnsi="Verdana"/>
                <w:b/>
                <w:bCs/>
                <w:szCs w:val="24"/>
                <w:u w:val="single"/>
              </w:rPr>
              <w:t>:</w:t>
            </w:r>
          </w:p>
          <w:p w14:paraId="5E119386" w14:textId="77777777" w:rsidR="007A488C" w:rsidRPr="00FC1B8A" w:rsidRDefault="007A488C" w:rsidP="00FF19FA">
            <w:pPr>
              <w:pStyle w:val="Betarp"/>
              <w:jc w:val="both"/>
              <w:rPr>
                <w:rFonts w:ascii="Verdana" w:hAnsi="Verdana"/>
                <w:szCs w:val="24"/>
              </w:rPr>
            </w:pPr>
            <w:r w:rsidRPr="00FC1B8A">
              <w:rPr>
                <w:rFonts w:ascii="Verdana" w:hAnsi="Verdana"/>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FC1B8A"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lastRenderedPageBreak/>
              <w:t>3.4.</w:t>
            </w:r>
            <w:r w:rsidR="006129DF" w:rsidRPr="00FC1B8A">
              <w:rPr>
                <w:rFonts w:ascii="Verdana" w:hAnsi="Verdana"/>
                <w:szCs w:val="24"/>
              </w:rPr>
              <w:t>4</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1 punktas</w:t>
            </w:r>
          </w:p>
          <w:p w14:paraId="150D1E0D" w14:textId="77777777" w:rsidR="007A488C" w:rsidRPr="00FC1B8A" w:rsidRDefault="007A488C" w:rsidP="00FF19FA">
            <w:pPr>
              <w:pStyle w:val="Betarp"/>
              <w:jc w:val="both"/>
              <w:rPr>
                <w:rFonts w:ascii="Verdana" w:eastAsia="Yu Mincho" w:hAnsi="Verdana"/>
                <w:szCs w:val="24"/>
              </w:rPr>
            </w:pPr>
          </w:p>
          <w:p w14:paraId="334691BF"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A83E64" w:rsidRPr="00FC1B8A"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C1B8A" w:rsidRDefault="007A488C" w:rsidP="00FF19FA">
            <w:pPr>
              <w:rPr>
                <w:rFonts w:ascii="Verdana" w:hAnsi="Verdana"/>
              </w:rPr>
            </w:pPr>
            <w:r w:rsidRPr="00FC1B8A">
              <w:rPr>
                <w:rFonts w:ascii="Verdana" w:hAnsi="Verdana"/>
                <w:color w:val="auto"/>
              </w:rPr>
              <w:t>3.4.</w:t>
            </w:r>
            <w:r w:rsidR="006129DF" w:rsidRPr="00FC1B8A">
              <w:rPr>
                <w:rFonts w:ascii="Verdana" w:hAnsi="Verdana"/>
                <w:color w:val="auto"/>
              </w:rPr>
              <w:t>5</w:t>
            </w:r>
            <w:r w:rsidRPr="00FC1B8A">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Laikoma, kad atitinkamos padėties dėl interesų konflikto negalima ištaisyti, jeigu į interesų konfliktą patekę asmenys nulėmė viešojo pirkimo komisijos ar perkančiosios organizacijos </w:t>
            </w:r>
            <w:r w:rsidRPr="00FC1B8A">
              <w:rPr>
                <w:rFonts w:ascii="Verdana" w:hAnsi="Verdana"/>
                <w:szCs w:val="24"/>
              </w:rPr>
              <w:lastRenderedPageBreak/>
              <w:t>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2 punktas</w:t>
            </w:r>
          </w:p>
          <w:p w14:paraId="2949658A" w14:textId="77777777" w:rsidR="007A488C" w:rsidRPr="00FC1B8A" w:rsidRDefault="007A488C" w:rsidP="00FF19FA">
            <w:pPr>
              <w:pStyle w:val="Betarp"/>
              <w:jc w:val="both"/>
              <w:rPr>
                <w:rFonts w:ascii="Verdana" w:eastAsia="Yu Mincho" w:hAnsi="Verdana"/>
                <w:szCs w:val="24"/>
              </w:rPr>
            </w:pPr>
          </w:p>
          <w:p w14:paraId="7FC92CC1"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A83E64" w:rsidRPr="00FC1B8A"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t>3.4.</w:t>
            </w:r>
            <w:r w:rsidR="006129DF" w:rsidRPr="00FC1B8A">
              <w:rPr>
                <w:rFonts w:ascii="Verdana" w:hAnsi="Verdana"/>
                <w:szCs w:val="24"/>
              </w:rPr>
              <w:t>6</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C1B8A" w:rsidRDefault="007A488C" w:rsidP="00FF19FA">
            <w:pPr>
              <w:pStyle w:val="Betarp"/>
              <w:jc w:val="both"/>
              <w:rPr>
                <w:rFonts w:ascii="Verdana" w:hAnsi="Verdana"/>
                <w:b/>
                <w:bCs/>
                <w:szCs w:val="24"/>
              </w:rPr>
            </w:pPr>
            <w:r w:rsidRPr="00FC1B8A">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3 punktas</w:t>
            </w:r>
          </w:p>
          <w:p w14:paraId="48F1D946" w14:textId="77777777" w:rsidR="007A488C" w:rsidRPr="00FC1B8A" w:rsidRDefault="007A488C" w:rsidP="00FF19FA">
            <w:pPr>
              <w:pStyle w:val="Betarp"/>
              <w:jc w:val="both"/>
              <w:rPr>
                <w:rFonts w:ascii="Verdana" w:eastAsia="Yu Mincho" w:hAnsi="Verdana"/>
                <w:szCs w:val="24"/>
              </w:rPr>
            </w:pPr>
          </w:p>
          <w:p w14:paraId="01292022"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6129DF" w:rsidRPr="00FC1B8A"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C1B8A" w:rsidRDefault="006129DF" w:rsidP="00FF19FA">
            <w:pPr>
              <w:pStyle w:val="Betarp"/>
              <w:suppressAutoHyphens w:val="0"/>
              <w:autoSpaceDN/>
              <w:textAlignment w:val="auto"/>
              <w:rPr>
                <w:rFonts w:ascii="Verdana" w:hAnsi="Verdana"/>
                <w:szCs w:val="24"/>
              </w:rPr>
            </w:pPr>
            <w:r w:rsidRPr="00FC1B8A">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Šiuo pagrindu tiekėjas taip pat pašalinamas iš pirkimo </w:t>
            </w:r>
            <w:r w:rsidRPr="00FC1B8A">
              <w:rPr>
                <w:rFonts w:ascii="Verdana" w:hAnsi="Verdana"/>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C1B8A" w:rsidRDefault="006129DF"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4 punktas</w:t>
            </w:r>
          </w:p>
          <w:p w14:paraId="20DF9B9C" w14:textId="77777777" w:rsidR="006129DF" w:rsidRPr="00FC1B8A" w:rsidRDefault="006129DF" w:rsidP="00FF19FA">
            <w:pPr>
              <w:pStyle w:val="Betarp"/>
              <w:jc w:val="both"/>
              <w:rPr>
                <w:rFonts w:ascii="Verdana" w:eastAsia="Yu Mincho" w:hAnsi="Verdana"/>
                <w:szCs w:val="24"/>
              </w:rPr>
            </w:pPr>
          </w:p>
          <w:p w14:paraId="3D616EC3" w14:textId="77777777" w:rsidR="006129DF" w:rsidRPr="00FC1B8A" w:rsidRDefault="006129DF" w:rsidP="00FF19FA">
            <w:pPr>
              <w:pStyle w:val="Betarp"/>
              <w:jc w:val="both"/>
              <w:rPr>
                <w:rFonts w:ascii="Verdana" w:eastAsia="Yu Mincho" w:hAnsi="Verdana"/>
                <w:szCs w:val="24"/>
              </w:rPr>
            </w:pPr>
            <w:r w:rsidRPr="00FC1B8A">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C1B8A" w:rsidRDefault="006129DF" w:rsidP="00FF19FA">
            <w:pPr>
              <w:jc w:val="both"/>
              <w:rPr>
                <w:rFonts w:ascii="Verdana" w:eastAsia="Calibri" w:hAnsi="Verdana"/>
              </w:rPr>
            </w:pPr>
            <w:r w:rsidRPr="00FC1B8A">
              <w:rPr>
                <w:rFonts w:ascii="Verdana" w:eastAsia="Calibri" w:hAnsi="Verdana"/>
              </w:rPr>
              <w:t>Iš Lietuvoje įsteigtų subjektų įrodančių dokumentų nereikalaujama. Užtenka pateikto EBVPD.</w:t>
            </w:r>
          </w:p>
          <w:p w14:paraId="554F4A28" w14:textId="77777777" w:rsidR="006129DF" w:rsidRPr="00FC1B8A" w:rsidRDefault="006129DF" w:rsidP="00FF19FA">
            <w:pPr>
              <w:jc w:val="both"/>
              <w:rPr>
                <w:rFonts w:ascii="Verdana" w:eastAsia="Calibri" w:hAnsi="Verdana"/>
              </w:rPr>
            </w:pPr>
          </w:p>
          <w:p w14:paraId="5DDCC801" w14:textId="77777777" w:rsidR="006129DF" w:rsidRPr="00FC1B8A" w:rsidRDefault="006129DF" w:rsidP="00FF19FA">
            <w:pPr>
              <w:jc w:val="both"/>
              <w:rPr>
                <w:rFonts w:ascii="Verdana" w:eastAsia="Calibri" w:hAnsi="Verdana"/>
              </w:rPr>
            </w:pPr>
            <w:r w:rsidRPr="00FC1B8A">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r w:rsidRPr="00FC1B8A">
              <w:rPr>
                <w:rFonts w:ascii="Verdana" w:eastAsia="Calibri" w:hAnsi="Verdana"/>
              </w:rPr>
              <w:t>:</w:t>
            </w:r>
          </w:p>
          <w:p w14:paraId="79F1C8A5" w14:textId="77777777" w:rsidR="006129DF" w:rsidRPr="00FC1B8A" w:rsidRDefault="006129DF" w:rsidP="00FF19FA">
            <w:pPr>
              <w:jc w:val="both"/>
              <w:rPr>
                <w:rFonts w:ascii="Verdana" w:eastAsia="Calibri" w:hAnsi="Verdana"/>
                <w:b/>
                <w:bCs/>
              </w:rPr>
            </w:pPr>
          </w:p>
          <w:p w14:paraId="1B32EEFA" w14:textId="4BAB4C90" w:rsidR="006129DF" w:rsidRPr="00FC1B8A" w:rsidRDefault="006129DF" w:rsidP="00FF19FA">
            <w:pPr>
              <w:pStyle w:val="Betarp"/>
              <w:jc w:val="both"/>
              <w:rPr>
                <w:rFonts w:ascii="Verdana" w:hAnsi="Verdana"/>
                <w:b/>
                <w:bCs/>
                <w:szCs w:val="24"/>
              </w:rPr>
            </w:pPr>
            <w:hyperlink r:id="rId15" w:history="1">
              <w:r w:rsidRPr="00FC1B8A">
                <w:rPr>
                  <w:rStyle w:val="Hipersaitas"/>
                  <w:rFonts w:ascii="Verdana" w:hAnsi="Verdana"/>
                  <w:szCs w:val="24"/>
                </w:rPr>
                <w:t>https://vpt.lrv.lt/lt/nuorodos/kiti-duomenys/powerbi/melaginga-informacija-pateikusiu-tiekeju-sarasas-3/</w:t>
              </w:r>
            </w:hyperlink>
          </w:p>
        </w:tc>
      </w:tr>
      <w:tr w:rsidR="00A83E64" w:rsidRPr="00FC1B8A"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t>3.4.</w:t>
            </w:r>
            <w:r w:rsidR="006129DF" w:rsidRPr="00FC1B8A">
              <w:rPr>
                <w:rFonts w:ascii="Verdana" w:hAnsi="Verdana"/>
                <w:szCs w:val="24"/>
              </w:rPr>
              <w:t>8</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5 punktas</w:t>
            </w:r>
          </w:p>
          <w:p w14:paraId="0D0BAAEC" w14:textId="77777777" w:rsidR="007A488C" w:rsidRPr="00FC1B8A" w:rsidRDefault="007A488C" w:rsidP="00FF19FA">
            <w:pPr>
              <w:pStyle w:val="Betarp"/>
              <w:jc w:val="both"/>
              <w:rPr>
                <w:rFonts w:ascii="Verdana" w:eastAsia="Yu Mincho" w:hAnsi="Verdana"/>
                <w:szCs w:val="24"/>
              </w:rPr>
            </w:pPr>
          </w:p>
          <w:p w14:paraId="3A2C7258" w14:textId="01599353"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w:t>
            </w:r>
            <w:r w:rsidRPr="00FC1B8A">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6129DF" w:rsidRPr="00FC1B8A"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C1B8A" w:rsidRDefault="006129DF" w:rsidP="00FF19FA">
            <w:pPr>
              <w:pStyle w:val="Betarp"/>
              <w:suppressAutoHyphens w:val="0"/>
              <w:autoSpaceDN/>
              <w:textAlignment w:val="auto"/>
              <w:rPr>
                <w:rFonts w:ascii="Verdana" w:hAnsi="Verdana"/>
                <w:szCs w:val="24"/>
              </w:rPr>
            </w:pPr>
            <w:r w:rsidRPr="00FC1B8A">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C1B8A" w:rsidRDefault="006129DF" w:rsidP="00FF19FA">
            <w:pPr>
              <w:jc w:val="both"/>
              <w:rPr>
                <w:rFonts w:ascii="Verdana" w:hAnsi="Verdana"/>
                <w:color w:val="auto"/>
              </w:rPr>
            </w:pPr>
            <w:r w:rsidRPr="00FC1B8A">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C1B8A">
              <w:rPr>
                <w:rFonts w:ascii="Verdana" w:hAnsi="Verdana"/>
                <w:color w:val="auto"/>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C1B8A" w:rsidRDefault="006129DF" w:rsidP="00FF19FA">
            <w:pPr>
              <w:jc w:val="both"/>
              <w:rPr>
                <w:rFonts w:ascii="Verdana" w:hAnsi="Verdana"/>
                <w:color w:val="auto"/>
              </w:rPr>
            </w:pPr>
            <w:r w:rsidRPr="00FC1B8A">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C1B8A" w:rsidRDefault="006129DF"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6 punktas</w:t>
            </w:r>
          </w:p>
          <w:p w14:paraId="2CF21215" w14:textId="77777777" w:rsidR="006129DF" w:rsidRPr="00FC1B8A" w:rsidRDefault="006129DF" w:rsidP="00FF19FA">
            <w:pPr>
              <w:pStyle w:val="Betarp"/>
              <w:jc w:val="both"/>
              <w:rPr>
                <w:rFonts w:ascii="Verdana" w:eastAsia="Yu Mincho" w:hAnsi="Verdana"/>
                <w:szCs w:val="24"/>
              </w:rPr>
            </w:pPr>
          </w:p>
          <w:p w14:paraId="10B8B259" w14:textId="3E277FD2" w:rsidR="006129DF" w:rsidRPr="00FC1B8A" w:rsidRDefault="006129DF" w:rsidP="00FF19FA">
            <w:pPr>
              <w:pStyle w:val="Betarp"/>
              <w:jc w:val="both"/>
              <w:rPr>
                <w:rFonts w:ascii="Verdana" w:eastAsia="Yu Mincho" w:hAnsi="Verdana"/>
                <w:szCs w:val="24"/>
              </w:rPr>
            </w:pPr>
            <w:r w:rsidRPr="00FC1B8A">
              <w:rPr>
                <w:rFonts w:ascii="Verdana" w:eastAsia="Yu Mincho" w:hAnsi="Verdana"/>
                <w:szCs w:val="24"/>
              </w:rPr>
              <w:t>EBVPD</w:t>
            </w:r>
            <w:r w:rsidRPr="00FC1B8A">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C1B8A" w:rsidRDefault="006129DF" w:rsidP="00FF19FA">
            <w:pPr>
              <w:jc w:val="both"/>
              <w:rPr>
                <w:rFonts w:ascii="Verdana" w:eastAsia="Calibri" w:hAnsi="Verdana"/>
              </w:rPr>
            </w:pPr>
            <w:r w:rsidRPr="00FC1B8A">
              <w:rPr>
                <w:rFonts w:ascii="Verdana" w:eastAsia="Calibri" w:hAnsi="Verdana"/>
              </w:rPr>
              <w:t>Iš Lietuvoje įsteigtų subjektų įrodančių dokumentų nereikalaujama. Užtenka pateikto EBVPD.</w:t>
            </w:r>
          </w:p>
          <w:p w14:paraId="575042E9" w14:textId="77777777" w:rsidR="006129DF" w:rsidRPr="00FC1B8A" w:rsidRDefault="006129DF" w:rsidP="00FF19FA">
            <w:pPr>
              <w:jc w:val="both"/>
              <w:rPr>
                <w:rFonts w:ascii="Verdana" w:eastAsia="Calibri" w:hAnsi="Verdana"/>
                <w:b/>
                <w:bCs/>
              </w:rPr>
            </w:pPr>
          </w:p>
          <w:p w14:paraId="3D23BC9C" w14:textId="77777777" w:rsidR="006129DF" w:rsidRPr="00FC1B8A" w:rsidRDefault="006129DF" w:rsidP="00FF19FA">
            <w:pPr>
              <w:jc w:val="both"/>
              <w:rPr>
                <w:rFonts w:ascii="Verdana" w:eastAsia="Calibri" w:hAnsi="Verdana"/>
                <w:b/>
                <w:bCs/>
              </w:rPr>
            </w:pPr>
            <w:r w:rsidRPr="00FC1B8A">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C1B8A" w:rsidRDefault="006129DF" w:rsidP="00FF19FA">
            <w:pPr>
              <w:jc w:val="both"/>
              <w:rPr>
                <w:rFonts w:ascii="Verdana" w:eastAsia="Calibri" w:hAnsi="Verdana"/>
              </w:rPr>
            </w:pPr>
          </w:p>
          <w:p w14:paraId="002A50F9" w14:textId="7E53F1C4" w:rsidR="006129DF" w:rsidRPr="00FC1B8A" w:rsidRDefault="006129DF" w:rsidP="00FF19FA">
            <w:pPr>
              <w:pStyle w:val="Betarp"/>
              <w:jc w:val="both"/>
              <w:rPr>
                <w:rStyle w:val="Hipersaitas"/>
                <w:rFonts w:ascii="Verdana" w:hAnsi="Verdana"/>
                <w:szCs w:val="24"/>
              </w:rPr>
            </w:pPr>
            <w:hyperlink r:id="rId16" w:history="1">
              <w:r w:rsidRPr="00FC1B8A">
                <w:rPr>
                  <w:rStyle w:val="Hipersaitas"/>
                  <w:rFonts w:ascii="Verdana" w:hAnsi="Verdana"/>
                  <w:szCs w:val="24"/>
                </w:rPr>
                <w:t>https://vpt.lrv.lt/lt/nuorodos/kiti-duomenys/powerbi/nepatikimi-tiekejai-1/</w:t>
              </w:r>
            </w:hyperlink>
          </w:p>
          <w:p w14:paraId="7270FEF3" w14:textId="77777777" w:rsidR="006129DF" w:rsidRPr="00FC1B8A" w:rsidRDefault="006129DF" w:rsidP="00FF19FA">
            <w:pPr>
              <w:jc w:val="both"/>
              <w:rPr>
                <w:rFonts w:ascii="Verdana" w:eastAsia="Calibri" w:hAnsi="Verdana"/>
              </w:rPr>
            </w:pPr>
          </w:p>
          <w:p w14:paraId="54E17BF3" w14:textId="73F1ADB5" w:rsidR="006129DF" w:rsidRPr="00FC1B8A" w:rsidRDefault="006129DF" w:rsidP="00FF19FA">
            <w:pPr>
              <w:pStyle w:val="Betarp"/>
              <w:jc w:val="both"/>
              <w:rPr>
                <w:rFonts w:ascii="Verdana" w:hAnsi="Verdana"/>
                <w:szCs w:val="24"/>
              </w:rPr>
            </w:pPr>
            <w:hyperlink r:id="rId17" w:history="1">
              <w:r w:rsidRPr="00FC1B8A">
                <w:rPr>
                  <w:rStyle w:val="Hipersaitas"/>
                  <w:rFonts w:ascii="Verdana" w:hAnsi="Verdana" w:cstheme="minorBidi"/>
                  <w:szCs w:val="24"/>
                </w:rPr>
                <w:t>https://vpt.lrv.lt/pasalinimo-pagrindai-1/nepatikimu-koncesininku-sarasas-1/</w:t>
              </w:r>
            </w:hyperlink>
          </w:p>
        </w:tc>
      </w:tr>
      <w:tr w:rsidR="007B7BBE" w:rsidRPr="00FC1B8A"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C1B8A" w:rsidRDefault="007B7BBE" w:rsidP="00FF19FA">
            <w:pPr>
              <w:pStyle w:val="Betarp"/>
              <w:jc w:val="both"/>
              <w:rPr>
                <w:rFonts w:ascii="Verdana" w:hAnsi="Verdana"/>
                <w:szCs w:val="24"/>
              </w:rPr>
            </w:pPr>
            <w:r w:rsidRPr="00FC1B8A">
              <w:rPr>
                <w:rFonts w:ascii="Verdana" w:hAnsi="Verdana"/>
                <w:szCs w:val="24"/>
              </w:rPr>
              <w:t>Tiekėjas yra padaręs rimtą profesinį pažeidimą, dėl kurio perkančioji organizacija abejoja tiekėjo sąžiningumu, kai jis</w:t>
            </w:r>
            <w:bookmarkStart w:id="14" w:name="part_030e6c6c64ba4f96a23474e439d1b80c"/>
            <w:bookmarkEnd w:id="14"/>
            <w:r w:rsidRPr="00FC1B8A">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a papunktis</w:t>
            </w:r>
          </w:p>
          <w:p w14:paraId="1A648B2B" w14:textId="77777777" w:rsidR="007B7BBE" w:rsidRPr="00FC1B8A" w:rsidRDefault="007B7BBE" w:rsidP="00FF19FA">
            <w:pPr>
              <w:pStyle w:val="Betarp"/>
              <w:jc w:val="both"/>
              <w:rPr>
                <w:rFonts w:ascii="Verdana" w:eastAsia="Yu Mincho" w:hAnsi="Verdana"/>
                <w:szCs w:val="24"/>
              </w:rPr>
            </w:pPr>
          </w:p>
          <w:p w14:paraId="1E3BB15D"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C1B8A" w:rsidRDefault="007B7BBE" w:rsidP="00FF19FA">
            <w:pPr>
              <w:jc w:val="both"/>
              <w:rPr>
                <w:rFonts w:ascii="Verdana" w:eastAsia="Calibri" w:hAnsi="Verdana"/>
              </w:rPr>
            </w:pPr>
            <w:r w:rsidRPr="00FC1B8A">
              <w:rPr>
                <w:rFonts w:ascii="Verdana" w:eastAsia="Calibri" w:hAnsi="Verdana"/>
              </w:rPr>
              <w:t xml:space="preserve">Iš Lietuvoje įsteigtų subjektų įrodančių dokumentų nereikalaujama. Užtenka pateikto EBVPD. </w:t>
            </w:r>
          </w:p>
          <w:p w14:paraId="36C0098E" w14:textId="5C4794D1" w:rsidR="007B7BBE" w:rsidRPr="00FC1B8A" w:rsidRDefault="007B7BBE" w:rsidP="00FF19FA">
            <w:pPr>
              <w:jc w:val="both"/>
              <w:rPr>
                <w:rFonts w:ascii="Verdana" w:eastAsia="Calibri" w:hAnsi="Verdana"/>
              </w:rPr>
            </w:pPr>
            <w:r w:rsidRPr="00FC1B8A">
              <w:rPr>
                <w:rFonts w:ascii="Verdana" w:eastAsia="Calibri" w:hAnsi="Verdana"/>
              </w:rPr>
              <w:t>Priimant sprendimus dėl tiekėjo pašalinimo iš pirkimo procedūros šiame punkte nurodytu pašalinimo pagrindu, be kita ko, atsižvelgiama į</w:t>
            </w:r>
            <w:r w:rsidRPr="00FC1B8A">
              <w:rPr>
                <w:rFonts w:ascii="Verdana" w:eastAsia="Calibri" w:hAnsi="Verdana"/>
                <w:b/>
                <w:bCs/>
              </w:rPr>
              <w:t xml:space="preserve"> </w:t>
            </w:r>
            <w:r w:rsidRPr="00FC1B8A">
              <w:rPr>
                <w:rFonts w:ascii="Verdana" w:eastAsia="Calibri" w:hAnsi="Verdana"/>
              </w:rPr>
              <w:t xml:space="preserve">nacionalinėje duomenų bazėje adresu: </w:t>
            </w:r>
            <w:hyperlink r:id="rId18" w:history="1">
              <w:r w:rsidRPr="00FC1B8A">
                <w:rPr>
                  <w:rStyle w:val="Hipersaitas"/>
                  <w:rFonts w:ascii="Verdana" w:eastAsia="Calibri" w:hAnsi="Verdana"/>
                </w:rPr>
                <w:t>https://www.registrucentras.lt/jar/p/index.php</w:t>
              </w:r>
            </w:hyperlink>
          </w:p>
          <w:p w14:paraId="003B7005" w14:textId="77777777" w:rsidR="007B7BBE" w:rsidRPr="00FC1B8A" w:rsidRDefault="007B7BBE" w:rsidP="00FF19FA">
            <w:pPr>
              <w:jc w:val="both"/>
              <w:rPr>
                <w:rFonts w:ascii="Verdana" w:eastAsia="Calibri" w:hAnsi="Verdana"/>
              </w:rPr>
            </w:pPr>
            <w:r w:rsidRPr="00FC1B8A">
              <w:rPr>
                <w:rFonts w:ascii="Verdana" w:eastAsia="Calibri" w:hAnsi="Verdana"/>
              </w:rPr>
              <w:t>paskelbtą informaciją, taip pat į šiame informaciniame pranešime pateiktą informaciją:</w:t>
            </w:r>
          </w:p>
          <w:p w14:paraId="4AE5FE29" w14:textId="034524B8" w:rsidR="007B7BBE" w:rsidRPr="00FC1B8A" w:rsidRDefault="007B7BBE" w:rsidP="00FF19FA">
            <w:pPr>
              <w:pStyle w:val="Betarp"/>
              <w:jc w:val="both"/>
              <w:rPr>
                <w:rFonts w:ascii="Verdana" w:hAnsi="Verdana"/>
                <w:b/>
                <w:bCs/>
                <w:szCs w:val="24"/>
              </w:rPr>
            </w:pPr>
            <w:hyperlink r:id="rId19" w:history="1">
              <w:r w:rsidRPr="00FC1B8A">
                <w:rPr>
                  <w:rStyle w:val="Hipersaitas"/>
                  <w:rFonts w:ascii="Verdana" w:hAnsi="Verdana"/>
                  <w:szCs w:val="24"/>
                </w:rPr>
                <w:t>https://vpt.lrv.lt/lt/naujienos-3/finansiniu-ataskaitu-nepateikimas-gali-tapti-kliutimi-dalyvauti-viesuosiuose-pirkimuose</w:t>
              </w:r>
            </w:hyperlink>
            <w:r w:rsidRPr="00FC1B8A">
              <w:rPr>
                <w:rFonts w:ascii="Verdana" w:hAnsi="Verdana"/>
                <w:szCs w:val="24"/>
              </w:rPr>
              <w:t xml:space="preserve">. </w:t>
            </w:r>
          </w:p>
        </w:tc>
      </w:tr>
      <w:tr w:rsidR="007B7BBE" w:rsidRPr="00FC1B8A"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C1B8A" w:rsidRDefault="007B7BBE" w:rsidP="00FF19FA">
            <w:pPr>
              <w:pStyle w:val="Betarp"/>
              <w:jc w:val="both"/>
              <w:rPr>
                <w:rFonts w:ascii="Verdana" w:hAnsi="Verdana"/>
                <w:b/>
                <w:bCs/>
                <w:szCs w:val="24"/>
              </w:rPr>
            </w:pPr>
            <w:r w:rsidRPr="00FC1B8A">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C1B8A">
              <w:rPr>
                <w:rFonts w:ascii="Verdana" w:hAnsi="Verdana"/>
                <w:szCs w:val="24"/>
                <w:vertAlign w:val="superscript"/>
              </w:rPr>
              <w:t>1</w:t>
            </w:r>
            <w:r w:rsidRPr="00FC1B8A">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b papunktis</w:t>
            </w:r>
          </w:p>
          <w:p w14:paraId="5E553806" w14:textId="77777777" w:rsidR="007B7BBE" w:rsidRPr="00FC1B8A" w:rsidRDefault="007B7BBE" w:rsidP="00FF19FA">
            <w:pPr>
              <w:pStyle w:val="Betarp"/>
              <w:jc w:val="both"/>
              <w:rPr>
                <w:rFonts w:ascii="Verdana" w:eastAsia="Yu Mincho" w:hAnsi="Verdana"/>
                <w:szCs w:val="24"/>
              </w:rPr>
            </w:pPr>
          </w:p>
          <w:p w14:paraId="06531AB8"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C1B8A" w:rsidRDefault="007B7BBE"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p w14:paraId="2C6FFDDD" w14:textId="77777777" w:rsidR="007B7BBE" w:rsidRPr="00FC1B8A" w:rsidRDefault="007B7BBE" w:rsidP="00FF19FA">
            <w:pPr>
              <w:pStyle w:val="Betarp"/>
              <w:jc w:val="both"/>
              <w:rPr>
                <w:rFonts w:ascii="Verdana" w:hAnsi="Verdana"/>
                <w:b/>
                <w:bCs/>
                <w:szCs w:val="24"/>
              </w:rPr>
            </w:pPr>
          </w:p>
          <w:p w14:paraId="5F6AE2FF" w14:textId="6F301044" w:rsidR="007B7BBE" w:rsidRPr="00FC1B8A" w:rsidRDefault="007B7BBE" w:rsidP="00FF19FA">
            <w:pPr>
              <w:pStyle w:val="Betarp"/>
              <w:jc w:val="both"/>
              <w:rPr>
                <w:rFonts w:ascii="Verdana" w:hAnsi="Verdana"/>
                <w:b/>
                <w:bCs/>
                <w:szCs w:val="24"/>
              </w:rPr>
            </w:pPr>
            <w:r w:rsidRPr="00FC1B8A">
              <w:rPr>
                <w:rFonts w:ascii="Verdana" w:hAnsi="Verdana"/>
                <w:szCs w:val="24"/>
              </w:rPr>
              <w:t>Priimant sprendimus dėl tiekėjo pašalinimo iš pirkimo procedūros šiame punkte nurodytu pašalinimo pagrindu, be kita ko, atsižvelgiama į</w:t>
            </w:r>
            <w:r w:rsidRPr="00FC1B8A">
              <w:rPr>
                <w:rFonts w:ascii="Verdana" w:hAnsi="Verdana"/>
                <w:b/>
                <w:bCs/>
                <w:szCs w:val="24"/>
              </w:rPr>
              <w:t xml:space="preserve"> </w:t>
            </w:r>
            <w:r w:rsidRPr="00FC1B8A">
              <w:rPr>
                <w:rFonts w:ascii="Verdana" w:hAnsi="Verdana"/>
                <w:szCs w:val="24"/>
              </w:rPr>
              <w:t xml:space="preserve">nacionalinėje duomenų bazėje adresu </w:t>
            </w:r>
            <w:hyperlink r:id="rId20" w:history="1">
              <w:r w:rsidRPr="00FC1B8A">
                <w:rPr>
                  <w:rStyle w:val="Hipersaitas"/>
                  <w:rFonts w:ascii="Verdana" w:hAnsi="Verdana"/>
                  <w:szCs w:val="24"/>
                </w:rPr>
                <w:t>https://www.vmi.lt/evmi/mokesciu-moketoju-informacija</w:t>
              </w:r>
            </w:hyperlink>
            <w:r w:rsidRPr="00FC1B8A">
              <w:rPr>
                <w:rFonts w:ascii="Verdana" w:hAnsi="Verdana"/>
                <w:szCs w:val="24"/>
              </w:rPr>
              <w:t xml:space="preserve"> skelbiamą informaciją.</w:t>
            </w:r>
          </w:p>
        </w:tc>
      </w:tr>
      <w:tr w:rsidR="007B7BBE" w:rsidRPr="00FC1B8A"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C1B8A" w:rsidRDefault="007B7BBE" w:rsidP="00FF19FA">
            <w:pPr>
              <w:pStyle w:val="Betarp"/>
              <w:jc w:val="both"/>
              <w:rPr>
                <w:rFonts w:ascii="Verdana" w:hAnsi="Verdana"/>
                <w:szCs w:val="24"/>
              </w:rPr>
            </w:pPr>
            <w:r w:rsidRPr="00FC1B8A">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c papunktis</w:t>
            </w:r>
          </w:p>
          <w:p w14:paraId="4ED3C83B" w14:textId="77777777" w:rsidR="007B7BBE" w:rsidRPr="00FC1B8A" w:rsidRDefault="007B7BBE" w:rsidP="00FF19FA">
            <w:pPr>
              <w:pStyle w:val="Betarp"/>
              <w:jc w:val="both"/>
              <w:rPr>
                <w:rFonts w:ascii="Verdana" w:eastAsia="Yu Mincho" w:hAnsi="Verdana"/>
                <w:szCs w:val="24"/>
              </w:rPr>
            </w:pPr>
          </w:p>
          <w:p w14:paraId="2DB5681C"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C1B8A" w:rsidRDefault="007B7BBE"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p w14:paraId="5FD0392F" w14:textId="77777777" w:rsidR="007B7BBE" w:rsidRPr="00FC1B8A" w:rsidRDefault="007B7BBE" w:rsidP="00FF19FA">
            <w:pPr>
              <w:pStyle w:val="Betarp"/>
              <w:jc w:val="both"/>
              <w:rPr>
                <w:rFonts w:ascii="Verdana" w:hAnsi="Verdana"/>
                <w:szCs w:val="24"/>
              </w:rPr>
            </w:pPr>
          </w:p>
          <w:p w14:paraId="522EB21D" w14:textId="39D67410" w:rsidR="007B7BBE" w:rsidRPr="00FC1B8A" w:rsidRDefault="007B7BBE" w:rsidP="00FF19FA">
            <w:pPr>
              <w:jc w:val="both"/>
              <w:rPr>
                <w:rFonts w:ascii="Verdana" w:hAnsi="Verdana"/>
                <w:b/>
                <w:bCs/>
                <w:color w:val="auto"/>
              </w:rPr>
            </w:pPr>
            <w:r w:rsidRPr="00FC1B8A">
              <w:rPr>
                <w:rFonts w:ascii="Verdana" w:hAnsi="Verdana"/>
                <w:b/>
                <w:bCs/>
                <w:color w:val="auto"/>
              </w:rPr>
              <w:t xml:space="preserve">Priimant sprendimus dėl tiekėjo pašalinimo iš pirkimo procedūros šiame punkte nurodytu pašalinimo pagrindu, be kita ko, atsižvelgiama į nacionalinėje </w:t>
            </w:r>
            <w:r w:rsidRPr="00FC1B8A">
              <w:rPr>
                <w:rFonts w:ascii="Verdana" w:hAnsi="Verdana"/>
                <w:b/>
                <w:bCs/>
                <w:color w:val="auto"/>
              </w:rPr>
              <w:lastRenderedPageBreak/>
              <w:t>duomenų bazėje adresu:</w:t>
            </w:r>
          </w:p>
          <w:p w14:paraId="6473EDE8" w14:textId="4E01F4B4" w:rsidR="007B7BBE" w:rsidRPr="00FC1B8A" w:rsidRDefault="007B7BBE" w:rsidP="00FF19FA">
            <w:pPr>
              <w:jc w:val="both"/>
              <w:rPr>
                <w:rFonts w:ascii="Verdana" w:hAnsi="Verdana"/>
                <w:color w:val="auto"/>
              </w:rPr>
            </w:pPr>
            <w:hyperlink r:id="rId21" w:history="1">
              <w:r w:rsidRPr="00FC1B8A">
                <w:rPr>
                  <w:rStyle w:val="Hipersaitas"/>
                  <w:rFonts w:ascii="Verdana" w:hAnsi="Verdana"/>
                </w:rPr>
                <w:t>https://kt.gov.lt/lt/atviri-duomenys/diskvalifikavimas-is-viesuju-pirkimu</w:t>
              </w:r>
            </w:hyperlink>
            <w:r w:rsidRPr="00FC1B8A">
              <w:rPr>
                <w:rFonts w:ascii="Verdana" w:hAnsi="Verdana"/>
                <w:color w:val="auto"/>
              </w:rPr>
              <w:t xml:space="preserve"> skelbiamą informaciją.</w:t>
            </w:r>
          </w:p>
        </w:tc>
      </w:tr>
    </w:tbl>
    <w:p w14:paraId="51BFFA4B" w14:textId="77777777" w:rsidR="00752729" w:rsidRPr="00527F31" w:rsidRDefault="00752729" w:rsidP="00AC6584">
      <w:pPr>
        <w:tabs>
          <w:tab w:val="left" w:pos="709"/>
          <w:tab w:val="left" w:pos="851"/>
          <w:tab w:val="left" w:pos="1260"/>
        </w:tabs>
        <w:suppressAutoHyphens/>
        <w:jc w:val="both"/>
        <w:rPr>
          <w:rFonts w:ascii="Verdana" w:hAnsi="Verdana"/>
          <w:color w:val="000000"/>
          <w:lang w:eastAsia="lt-LT"/>
        </w:rPr>
      </w:pPr>
    </w:p>
    <w:p w14:paraId="4572BB1B" w14:textId="2652AAB3" w:rsidR="00DE1C9A" w:rsidRDefault="00B6726C" w:rsidP="00AC6584">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kvalifikacijos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AC6584" w:rsidRDefault="006A632A" w:rsidP="00AC6584">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sz w:val="24"/>
          <w:szCs w:val="24"/>
          <w:lang w:eastAsia="lt-LT"/>
        </w:rPr>
      </w:pPr>
      <w:r w:rsidRPr="00AC6584">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AC6584">
        <w:rPr>
          <w:rFonts w:ascii="Verdana" w:hAnsi="Verdana"/>
          <w:color w:val="00000A"/>
          <w:sz w:val="24"/>
          <w:szCs w:val="24"/>
        </w:rPr>
        <w:t>P</w:t>
      </w:r>
      <w:r w:rsidRPr="00AC6584">
        <w:rPr>
          <w:rFonts w:ascii="Verdana" w:hAnsi="Verdana"/>
          <w:color w:val="00000A"/>
          <w:sz w:val="24"/>
          <w:szCs w:val="24"/>
        </w:rPr>
        <w:t>erkančioji organizacija gali reikalauti iš tiekėjų tik turėdama pagrįstų abejonių dėl tiekėjų patikimumo), ar šio dalyvio kvalifikacija</w:t>
      </w:r>
      <w:r w:rsidR="009B748D" w:rsidRPr="00AC6584">
        <w:rPr>
          <w:rFonts w:ascii="Verdana" w:hAnsi="Verdana"/>
          <w:color w:val="00000A"/>
          <w:sz w:val="24"/>
          <w:szCs w:val="24"/>
        </w:rPr>
        <w:t xml:space="preserve">, jeigu reikalaujama, </w:t>
      </w:r>
      <w:r w:rsidRPr="00AC6584">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pPr>
        <w:pStyle w:val="Sraopastraipa"/>
        <w:numPr>
          <w:ilvl w:val="1"/>
          <w:numId w:val="25"/>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527F31" w:rsidRDefault="006A632A">
      <w:pPr>
        <w:pStyle w:val="Sraopastraipa"/>
        <w:numPr>
          <w:ilvl w:val="1"/>
          <w:numId w:val="25"/>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0DBA90A7" w:rsidR="006A632A" w:rsidRPr="00527F31" w:rsidRDefault="00945534">
      <w:pPr>
        <w:pStyle w:val="Sraopastraipa"/>
        <w:numPr>
          <w:ilvl w:val="1"/>
          <w:numId w:val="25"/>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w:t>
      </w:r>
      <w:r w:rsidRPr="00527F31">
        <w:rPr>
          <w:rFonts w:ascii="Verdana" w:hAnsi="Verdana"/>
          <w:sz w:val="24"/>
          <w:szCs w:val="24"/>
        </w:rPr>
        <w:lastRenderedPageBreak/>
        <w:t>nekeičia pagrindinio tiekėjo atsakomybės dėl numatomos sudaryti pirkimo sutarties įvykdymo. Ūkio subjektai, kurių pajėgumu remiamasi, turi atitikti 3.4 punkte nustatytus tiekėjų pašalinimo pagrindų nebuvimo reikalavimus. Sutarties vykdymo metu, kai subtiekėjai</w:t>
      </w:r>
      <w:r w:rsidR="00C150C4">
        <w:rPr>
          <w:rFonts w:ascii="Verdana" w:hAnsi="Verdana"/>
          <w:sz w:val="24"/>
          <w:szCs w:val="24"/>
        </w:rPr>
        <w:t xml:space="preserve"> ir/ar ūkio subjektai, kurių pajėgumu remiamasi,</w:t>
      </w:r>
      <w:r w:rsidRPr="00527F31">
        <w:rPr>
          <w:rFonts w:ascii="Verdana" w:hAnsi="Verdana"/>
          <w:sz w:val="24"/>
          <w:szCs w:val="24"/>
        </w:rPr>
        <w:t xml:space="preserve"> netinkamai vykdo įsipareigojimus tiekėjui, taip pat tuo atveju, kai subtiekėjai </w:t>
      </w:r>
      <w:r w:rsidR="00C150C4">
        <w:rPr>
          <w:rFonts w:ascii="Verdana" w:hAnsi="Verdana"/>
          <w:sz w:val="24"/>
          <w:szCs w:val="24"/>
        </w:rPr>
        <w:t>ir/ar ūkio subjektai, kurių pajėgumu remiamasi,</w:t>
      </w:r>
      <w:r w:rsidR="00C150C4" w:rsidRPr="00527F31">
        <w:rPr>
          <w:rFonts w:ascii="Verdana" w:hAnsi="Verdana"/>
          <w:sz w:val="24"/>
          <w:szCs w:val="24"/>
        </w:rPr>
        <w:t xml:space="preserve"> </w:t>
      </w:r>
      <w:r w:rsidRPr="00527F31">
        <w:rPr>
          <w:rFonts w:ascii="Verdana" w:hAnsi="Verdana"/>
          <w:sz w:val="24"/>
          <w:szCs w:val="24"/>
        </w:rPr>
        <w:t>nepajėgūs vykdyti įsipareigojimų tiekėjui dėl iškeltos bankroto bylos, pradėtos likvidavimo procedūros ir pan. padėties, rangovas gali pakeisti subtiekėjus</w:t>
      </w:r>
      <w:r w:rsidR="00C150C4">
        <w:rPr>
          <w:rFonts w:ascii="Verdana" w:hAnsi="Verdana"/>
          <w:sz w:val="24"/>
          <w:szCs w:val="24"/>
        </w:rPr>
        <w:t xml:space="preserve"> ir/ar ūkio subjektus, kurių pajėgumu remiamasi,</w:t>
      </w:r>
      <w:r w:rsidR="00C150C4" w:rsidRPr="00527F31">
        <w:rPr>
          <w:rFonts w:ascii="Verdana" w:hAnsi="Verdana"/>
          <w:sz w:val="24"/>
          <w:szCs w:val="24"/>
        </w:rPr>
        <w:t xml:space="preserve"> </w:t>
      </w:r>
      <w:r w:rsidR="00C150C4">
        <w:rPr>
          <w:rFonts w:ascii="Verdana" w:hAnsi="Verdana"/>
          <w:sz w:val="24"/>
          <w:szCs w:val="24"/>
        </w:rPr>
        <w:t>tokia</w:t>
      </w:r>
      <w:r w:rsidRPr="00527F31">
        <w:rPr>
          <w:rFonts w:ascii="Verdana" w:hAnsi="Verdana"/>
          <w:sz w:val="24"/>
          <w:szCs w:val="24"/>
        </w:rPr>
        <w:t xml:space="preserve"> tvarka</w:t>
      </w:r>
      <w:r w:rsidR="00400A83" w:rsidRPr="00527F31">
        <w:rPr>
          <w:rFonts w:ascii="Verdana" w:hAnsi="Verdana"/>
          <w:color w:val="00000A"/>
          <w:sz w:val="24"/>
          <w:szCs w:val="24"/>
        </w:rPr>
        <w:t>:</w:t>
      </w:r>
    </w:p>
    <w:p w14:paraId="26FCC518" w14:textId="621C30D2" w:rsidR="00400A83" w:rsidRPr="00527F31" w:rsidRDefault="00400A83">
      <w:pPr>
        <w:pStyle w:val="Sraopastraipa"/>
        <w:numPr>
          <w:ilvl w:val="2"/>
          <w:numId w:val="25"/>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apie tai jis turi informuoti užsakovą, nurodydamas subtiekėjo </w:t>
      </w:r>
      <w:r w:rsidR="00C150C4">
        <w:rPr>
          <w:rFonts w:ascii="Verdana" w:hAnsi="Verdana"/>
          <w:sz w:val="24"/>
          <w:szCs w:val="24"/>
        </w:rPr>
        <w:t>ir/ar ūkio subjektus, kurių pajėgumu remiamasi,</w:t>
      </w:r>
      <w:r w:rsidR="00C150C4" w:rsidRPr="00527F31">
        <w:rPr>
          <w:rFonts w:ascii="Verdana" w:hAnsi="Verdana"/>
          <w:sz w:val="24"/>
          <w:szCs w:val="24"/>
        </w:rPr>
        <w:t xml:space="preserve"> </w:t>
      </w:r>
      <w:r w:rsidRPr="00527F31">
        <w:rPr>
          <w:rFonts w:ascii="Verdana" w:eastAsia="Times New Roman" w:hAnsi="Verdana"/>
          <w:sz w:val="24"/>
          <w:szCs w:val="24"/>
          <w:lang w:eastAsia="lt-LT"/>
        </w:rPr>
        <w:t>pakeitimo priežastis;</w:t>
      </w:r>
    </w:p>
    <w:p w14:paraId="4A21FE16" w14:textId="6E89C07A" w:rsidR="00400A83" w:rsidRPr="00527F31" w:rsidRDefault="00400A83">
      <w:pPr>
        <w:pStyle w:val="Sraopastraipa"/>
        <w:numPr>
          <w:ilvl w:val="2"/>
          <w:numId w:val="25"/>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w:t>
      </w:r>
      <w:r w:rsidR="00C150C4">
        <w:rPr>
          <w:rFonts w:ascii="Verdana" w:hAnsi="Verdana"/>
          <w:sz w:val="24"/>
          <w:szCs w:val="24"/>
        </w:rPr>
        <w:t>ir/ar ūkio subjektus, kurių pajėgumu remiamasi,</w:t>
      </w:r>
      <w:r w:rsidR="00C150C4" w:rsidRPr="00527F31">
        <w:rPr>
          <w:rFonts w:ascii="Verdana" w:hAnsi="Verdana"/>
          <w:sz w:val="24"/>
          <w:szCs w:val="24"/>
        </w:rPr>
        <w:t xml:space="preserve"> </w:t>
      </w:r>
      <w:r w:rsidRPr="00527F31">
        <w:rPr>
          <w:rFonts w:ascii="Verdana" w:eastAsia="Times New Roman" w:hAnsi="Verdana"/>
          <w:sz w:val="24"/>
          <w:szCs w:val="24"/>
          <w:lang w:eastAsia="lt-LT"/>
        </w:rPr>
        <w:t>pakeitimo.</w:t>
      </w:r>
    </w:p>
    <w:p w14:paraId="606A3289" w14:textId="246A8E77"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 xml:space="preserve">Keičiami </w:t>
      </w:r>
      <w:r w:rsidR="009D70E0">
        <w:rPr>
          <w:rFonts w:ascii="Verdana" w:hAnsi="Verdana"/>
          <w:sz w:val="24"/>
          <w:szCs w:val="24"/>
          <w:lang w:eastAsia="lt-LT"/>
        </w:rPr>
        <w:t>ūkio subjektai</w:t>
      </w:r>
      <w:r w:rsidRPr="00527F31">
        <w:rPr>
          <w:rFonts w:ascii="Verdana" w:hAnsi="Verdana"/>
          <w:sz w:val="24"/>
          <w:szCs w:val="24"/>
          <w:lang w:eastAsia="lt-LT"/>
        </w:rPr>
        <w:t>, kurių pajėgumu remiamasi, turi neturėti pirkimo dokumentuose nurodytų tiekėjų pašalinimo pagrindų.</w:t>
      </w:r>
    </w:p>
    <w:p w14:paraId="08FBCB24" w14:textId="34E27BA3"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w:t>
      </w:r>
      <w:r w:rsidRPr="00C150C4">
        <w:rPr>
          <w:rFonts w:ascii="Verdana" w:hAnsi="Verdana"/>
          <w:color w:val="00000A"/>
          <w:sz w:val="24"/>
          <w:szCs w:val="24"/>
        </w:rPr>
        <w:t>remiasi</w:t>
      </w:r>
      <w:r w:rsidR="00C150C4" w:rsidRPr="00C150C4">
        <w:rPr>
          <w:rFonts w:ascii="Verdana" w:hAnsi="Verdana"/>
          <w:sz w:val="24"/>
          <w:szCs w:val="24"/>
        </w:rPr>
        <w:t xml:space="preserve"> ūkio subjekto/-ų</w:t>
      </w:r>
      <w:r w:rsidR="00C150C4" w:rsidRPr="00F83DDC">
        <w:rPr>
          <w:rFonts w:ascii="Verdana" w:hAnsi="Verdana"/>
        </w:rPr>
        <w:t xml:space="preserve"> </w:t>
      </w:r>
      <w:r w:rsidRPr="00527F31">
        <w:rPr>
          <w:rFonts w:ascii="Verdana" w:hAnsi="Verdana"/>
          <w:color w:val="00000A"/>
          <w:sz w:val="24"/>
          <w:szCs w:val="24"/>
        </w:rPr>
        <w:t xml:space="preserve">pajėgumu ar ištekliais, tuo atveju jis privalo įrodyti Perkančiajai organizacijai, kad vykdant sutartį pajėgumas ar ištekliai jam bus </w:t>
      </w:r>
      <w:r w:rsidRPr="00C150C4">
        <w:rPr>
          <w:rFonts w:ascii="Verdana" w:hAnsi="Verdana"/>
          <w:color w:val="00000A"/>
          <w:sz w:val="24"/>
          <w:szCs w:val="24"/>
        </w:rPr>
        <w:t xml:space="preserve">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00C150C4" w:rsidRPr="00C150C4">
        <w:rPr>
          <w:rFonts w:ascii="Verdana" w:hAnsi="Verdana"/>
          <w:sz w:val="24"/>
          <w:szCs w:val="24"/>
        </w:rPr>
        <w:t xml:space="preserve">ūkio subjektų, kurių pajėgumais remiamasi, ir/ </w:t>
      </w:r>
      <w:r w:rsidRPr="00C150C4">
        <w:rPr>
          <w:rFonts w:ascii="Verdana" w:hAnsi="Verdana"/>
          <w:color w:val="00000A"/>
          <w:sz w:val="24"/>
          <w:szCs w:val="24"/>
        </w:rPr>
        <w:t xml:space="preserve">ar specialistų ištekliai bus prieinami per visą sutartinių įsipareigojimų vykdymo laikotarpį. </w:t>
      </w:r>
      <w:r w:rsidR="0038321C" w:rsidRPr="00C150C4">
        <w:rPr>
          <w:rFonts w:ascii="Verdana" w:hAnsi="Verdana"/>
          <w:sz w:val="24"/>
          <w:szCs w:val="24"/>
        </w:rPr>
        <w:t>VPĮ</w:t>
      </w:r>
      <w:r w:rsidR="0038321C" w:rsidRPr="00527F31">
        <w:rPr>
          <w:rFonts w:ascii="Verdana" w:hAnsi="Verdana"/>
          <w:sz w:val="24"/>
          <w:szCs w:val="24"/>
        </w:rPr>
        <w:t xml:space="preserve">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pPr>
        <w:pStyle w:val="Sraopastraipa"/>
        <w:numPr>
          <w:ilvl w:val="1"/>
          <w:numId w:val="25"/>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(kvazisubtiekėją)</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3A936D97" w:rsidR="006A632A" w:rsidRPr="00527F31" w:rsidRDefault="002452F0">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527F31">
        <w:rPr>
          <w:rFonts w:ascii="Verdana" w:hAnsi="Verdana"/>
          <w:color w:val="00000A"/>
          <w:sz w:val="24"/>
          <w:szCs w:val="24"/>
        </w:rPr>
        <w:t>.</w:t>
      </w:r>
    </w:p>
    <w:p w14:paraId="06D93FA4" w14:textId="5CF07861" w:rsidR="006A632A" w:rsidRPr="00527F31" w:rsidRDefault="00BC5FB9">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w:t>
      </w:r>
      <w:r w:rsidRPr="00527F31">
        <w:rPr>
          <w:rFonts w:ascii="Verdana" w:hAnsi="Verdana"/>
          <w:sz w:val="24"/>
          <w:szCs w:val="24"/>
        </w:rPr>
        <w:lastRenderedPageBreak/>
        <w:t xml:space="preserve">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2030C0"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b/>
          <w:bCs/>
          <w:color w:val="00000A"/>
          <w:sz w:val="24"/>
          <w:szCs w:val="24"/>
        </w:rPr>
      </w:pPr>
      <w:r w:rsidRPr="002030C0">
        <w:rPr>
          <w:rFonts w:ascii="Verdana" w:hAnsi="Verdana"/>
          <w:b/>
          <w:bCs/>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3770349"/>
      <w:bookmarkEnd w:id="15"/>
      <w:r w:rsidRPr="00527F31">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w:t>
      </w:r>
      <w:r w:rsidRPr="00527F31">
        <w:rPr>
          <w:rFonts w:ascii="Verdana" w:hAnsi="Verdana"/>
          <w:color w:val="00000A"/>
          <w:sz w:val="24"/>
          <w:szCs w:val="24"/>
        </w:rPr>
        <w:lastRenderedPageBreak/>
        <w:t xml:space="preserve">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3770350"/>
      <w:bookmarkEnd w:id="18"/>
      <w:r w:rsidRPr="00527F31">
        <w:rPr>
          <w:rFonts w:ascii="Verdana" w:hAnsi="Verdana" w:cs="Times New Roman"/>
          <w:color w:val="auto"/>
          <w:sz w:val="24"/>
          <w:szCs w:val="24"/>
          <w:lang w:val="lt-LT"/>
        </w:rPr>
        <w:t>PASIŪLYMŲ RENGIMAS, PATEIKIMAS, KEITIMAS</w:t>
      </w:r>
      <w:bookmarkEnd w:id="19"/>
      <w:bookmarkEnd w:id="20"/>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527F31">
        <w:rPr>
          <w:rFonts w:ascii="Verdana" w:hAnsi="Verdana"/>
          <w:color w:val="00000A"/>
          <w:sz w:val="24"/>
          <w:szCs w:val="24"/>
        </w:rPr>
        <w:t>.</w:t>
      </w:r>
    </w:p>
    <w:p w14:paraId="74BB7686" w14:textId="5F805001"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527F31">
        <w:rPr>
          <w:rFonts w:ascii="Verdana" w:hAnsi="Verdana"/>
          <w:kern w:val="16"/>
          <w:sz w:val="24"/>
          <w:szCs w:val="24"/>
        </w:rPr>
        <w:t xml:space="preserve">Pasiūlymo </w:t>
      </w:r>
      <w:r w:rsidRPr="00527F31">
        <w:rPr>
          <w:rFonts w:ascii="Verdana" w:hAnsi="Verdana"/>
          <w:b/>
          <w:bCs/>
          <w:kern w:val="16"/>
          <w:sz w:val="24"/>
          <w:szCs w:val="24"/>
        </w:rPr>
        <w:t xml:space="preserve">kaina negali viršyti </w:t>
      </w:r>
      <w:r w:rsidR="00287736">
        <w:rPr>
          <w:rFonts w:ascii="Verdana" w:hAnsi="Verdana"/>
          <w:b/>
          <w:bCs/>
          <w:kern w:val="16"/>
          <w:sz w:val="24"/>
          <w:szCs w:val="24"/>
        </w:rPr>
        <w:t>3</w:t>
      </w:r>
      <w:r w:rsidR="00AE0B52">
        <w:rPr>
          <w:rFonts w:ascii="Verdana" w:hAnsi="Verdana"/>
          <w:b/>
          <w:bCs/>
          <w:kern w:val="16"/>
          <w:sz w:val="24"/>
          <w:szCs w:val="24"/>
        </w:rPr>
        <w:t xml:space="preserve">7 </w:t>
      </w:r>
      <w:r w:rsidR="002030C0">
        <w:rPr>
          <w:rFonts w:ascii="Verdana" w:hAnsi="Verdana"/>
          <w:b/>
          <w:bCs/>
          <w:kern w:val="16"/>
          <w:sz w:val="24"/>
          <w:szCs w:val="24"/>
        </w:rPr>
        <w:t>950</w:t>
      </w:r>
      <w:r w:rsidR="00075FBD">
        <w:rPr>
          <w:rFonts w:ascii="Verdana" w:hAnsi="Verdana"/>
          <w:b/>
          <w:bCs/>
          <w:kern w:val="16"/>
          <w:sz w:val="24"/>
          <w:szCs w:val="24"/>
        </w:rPr>
        <w:t>,00</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w:t>
      </w:r>
      <w:r w:rsidR="00E0579A">
        <w:rPr>
          <w:rFonts w:ascii="Verdana" w:hAnsi="Verdana"/>
          <w:kern w:val="16"/>
          <w:sz w:val="24"/>
          <w:szCs w:val="24"/>
        </w:rPr>
        <w:t>1.1.3</w:t>
      </w:r>
      <w:r w:rsidRPr="00527F31">
        <w:rPr>
          <w:rFonts w:ascii="Verdana" w:hAnsi="Verdana"/>
          <w:kern w:val="16"/>
          <w:sz w:val="24"/>
          <w:szCs w:val="24"/>
        </w:rPr>
        <w:t xml:space="preserve"> punkto nuostatomis.</w:t>
      </w:r>
      <w:bookmarkEnd w:id="21"/>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lastRenderedPageBreak/>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17246B"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17246B">
        <w:rPr>
          <w:rFonts w:ascii="Verdana" w:hAnsi="Verdana"/>
          <w:kern w:val="16"/>
          <w:sz w:val="24"/>
          <w:szCs w:val="24"/>
        </w:rPr>
        <w:t>Tiekėjo pasiūlymą sudaro CVP IS priemonėmis pateiktos informacijos</w:t>
      </w:r>
      <w:r w:rsidRPr="0017246B">
        <w:rPr>
          <w:rFonts w:ascii="Verdana" w:hAnsi="Verdana"/>
          <w:b/>
          <w:bCs/>
          <w:color w:val="00000A"/>
          <w:sz w:val="24"/>
          <w:szCs w:val="24"/>
        </w:rPr>
        <w:t xml:space="preserve"> ir dokumentų visuma</w:t>
      </w:r>
      <w:r w:rsidR="00D0112C" w:rsidRPr="0017246B">
        <w:rPr>
          <w:rFonts w:ascii="Verdana" w:hAnsi="Verdana"/>
          <w:b/>
          <w:bCs/>
          <w:color w:val="00000A"/>
          <w:sz w:val="24"/>
          <w:szCs w:val="24"/>
        </w:rPr>
        <w:t xml:space="preserve"> (įskaitant pasiūlymo paaiškinimus bei atsakymus dėl pasiūlymo (jei tokių bus)</w:t>
      </w:r>
      <w:r w:rsidR="00D0112C" w:rsidRPr="0017246B">
        <w:rPr>
          <w:rFonts w:ascii="Verdana" w:hAnsi="Verdana"/>
          <w:b/>
          <w:bCs/>
          <w:sz w:val="24"/>
          <w:szCs w:val="24"/>
        </w:rPr>
        <w:t>)</w:t>
      </w:r>
      <w:r w:rsidRPr="0017246B">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užpildyta pasiūlymo forma, parengta pagal šių pirkimo dokumentų 1 priedą;</w:t>
      </w:r>
    </w:p>
    <w:p w14:paraId="56DBF4F6" w14:textId="77777777" w:rsidR="00501622" w:rsidRPr="00501622" w:rsidRDefault="005C7D77" w:rsidP="0050162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pažymų</w:t>
      </w:r>
      <w:r w:rsidR="007A162D" w:rsidRPr="00501622">
        <w:rPr>
          <w:rFonts w:ascii="Verdana" w:hAnsi="Verdana"/>
          <w:sz w:val="24"/>
          <w:szCs w:val="24"/>
        </w:rPr>
        <w:t xml:space="preserve">, patvirtinančių VPĮ 46 straipsnyje nurodytų tiekėjo pašalinimo pagrindų nebuvimą, nereikalaujama. Pažymų, patvirtinančių tiekėjo pašalinimo pagrindų nebuvimą, </w:t>
      </w:r>
      <w:r w:rsidR="00377B26" w:rsidRPr="00501622">
        <w:rPr>
          <w:rFonts w:ascii="Verdana" w:hAnsi="Verdana"/>
          <w:sz w:val="24"/>
          <w:szCs w:val="24"/>
        </w:rPr>
        <w:t>P</w:t>
      </w:r>
      <w:r w:rsidR="007A162D" w:rsidRPr="00501622">
        <w:rPr>
          <w:rFonts w:ascii="Verdana" w:hAnsi="Verdana"/>
          <w:sz w:val="24"/>
          <w:szCs w:val="24"/>
        </w:rPr>
        <w:t>erkančioji organizacija gali reikalauti iš tiekėjų tik turėdama pagrįstų abejonių dėl šių tiekėjų patikimumo.</w:t>
      </w:r>
      <w:r w:rsidRPr="00501622">
        <w:rPr>
          <w:rFonts w:ascii="Verdana" w:hAnsi="Verdana"/>
          <w:sz w:val="24"/>
          <w:szCs w:val="24"/>
        </w:rPr>
        <w:t>);</w:t>
      </w:r>
    </w:p>
    <w:p w14:paraId="6309A071" w14:textId="41DF5714" w:rsidR="000B62D1" w:rsidRPr="000B62D1" w:rsidRDefault="000B62D1" w:rsidP="000B62D1">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0B62D1">
        <w:rPr>
          <w:rFonts w:ascii="Verdana" w:hAnsi="Verdana"/>
          <w:b/>
          <w:bCs/>
          <w:sz w:val="24"/>
          <w:szCs w:val="24"/>
        </w:rPr>
        <w:t>užpildyta</w:t>
      </w:r>
      <w:r w:rsidRPr="000B62D1">
        <w:rPr>
          <w:rFonts w:ascii="Verdana" w:hAnsi="Verdana"/>
          <w:sz w:val="24"/>
          <w:szCs w:val="24"/>
        </w:rPr>
        <w:t xml:space="preserve"> </w:t>
      </w:r>
      <w:r w:rsidR="00F04AC7">
        <w:rPr>
          <w:rFonts w:ascii="Verdana" w:hAnsi="Verdana"/>
          <w:b/>
          <w:bCs/>
          <w:sz w:val="24"/>
          <w:szCs w:val="24"/>
        </w:rPr>
        <w:t xml:space="preserve">Prekės techninės charakteristikos lentelė (pirkimo sąlygų </w:t>
      </w:r>
      <w:r w:rsidR="007252D0">
        <w:rPr>
          <w:rFonts w:ascii="Verdana" w:hAnsi="Verdana"/>
          <w:b/>
          <w:bCs/>
          <w:sz w:val="24"/>
          <w:szCs w:val="24"/>
        </w:rPr>
        <w:t>4</w:t>
      </w:r>
      <w:r w:rsidR="00F04AC7">
        <w:rPr>
          <w:rFonts w:ascii="Verdana" w:hAnsi="Verdana"/>
          <w:b/>
          <w:bCs/>
          <w:sz w:val="24"/>
          <w:szCs w:val="24"/>
        </w:rPr>
        <w:t xml:space="preserve"> pried</w:t>
      </w:r>
      <w:r w:rsidR="007252D0">
        <w:rPr>
          <w:rFonts w:ascii="Verdana" w:hAnsi="Verdana"/>
          <w:b/>
          <w:bCs/>
          <w:sz w:val="24"/>
          <w:szCs w:val="24"/>
        </w:rPr>
        <w:t>o 9 punktas</w:t>
      </w:r>
      <w:r w:rsidR="00F04AC7">
        <w:rPr>
          <w:rFonts w:ascii="Verdana" w:hAnsi="Verdana"/>
          <w:b/>
          <w:bCs/>
          <w:sz w:val="24"/>
          <w:szCs w:val="24"/>
        </w:rPr>
        <w:t>);</w:t>
      </w:r>
    </w:p>
    <w:p w14:paraId="32AD3E9A" w14:textId="2402E521" w:rsidR="00050CD7" w:rsidRPr="00050CD7" w:rsidRDefault="00E24F5A" w:rsidP="001A5DA3">
      <w:pPr>
        <w:pStyle w:val="Sraopastraipa"/>
        <w:numPr>
          <w:ilvl w:val="2"/>
          <w:numId w:val="11"/>
        </w:numPr>
        <w:tabs>
          <w:tab w:val="left" w:pos="0"/>
          <w:tab w:val="left" w:pos="1843"/>
        </w:tabs>
        <w:suppressAutoHyphens/>
        <w:spacing w:line="240" w:lineRule="auto"/>
        <w:ind w:left="0" w:firstLine="710"/>
        <w:jc w:val="both"/>
        <w:rPr>
          <w:rFonts w:ascii="Verdana" w:hAnsi="Verdana"/>
          <w:bCs/>
          <w:noProof/>
          <w:sz w:val="24"/>
          <w:szCs w:val="24"/>
        </w:rPr>
      </w:pPr>
      <w:r w:rsidRPr="00E24F5A">
        <w:rPr>
          <w:rFonts w:ascii="Verdana" w:eastAsiaTheme="minorHAnsi" w:hAnsi="Verdana"/>
          <w:b/>
          <w:iCs/>
          <w:noProof/>
          <w:sz w:val="24"/>
          <w:szCs w:val="24"/>
        </w:rPr>
        <w:t xml:space="preserve">dokumentai, </w:t>
      </w:r>
      <w:r w:rsidRPr="00E24F5A">
        <w:rPr>
          <w:rFonts w:ascii="Verdana" w:hAnsi="Verdana"/>
          <w:b/>
          <w:noProof/>
          <w:sz w:val="24"/>
          <w:szCs w:val="24"/>
        </w:rPr>
        <w:t>patvirtinantys pasiūlyme nurodytos prekės atitikimą visiems reikalavimams</w:t>
      </w:r>
      <w:r w:rsidR="00050CD7" w:rsidRPr="00050CD7">
        <w:rPr>
          <w:rFonts w:ascii="Verdana" w:hAnsi="Verdana"/>
          <w:bCs/>
          <w:noProof/>
        </w:rPr>
        <w:t xml:space="preserve">, </w:t>
      </w:r>
      <w:r w:rsidR="00050CD7" w:rsidRPr="00050CD7">
        <w:rPr>
          <w:rFonts w:ascii="Verdana" w:hAnsi="Verdana"/>
          <w:bCs/>
          <w:noProof/>
          <w:color w:val="000000" w:themeColor="text1"/>
          <w:sz w:val="24"/>
          <w:szCs w:val="24"/>
        </w:rPr>
        <w:t>nurodytiem</w:t>
      </w:r>
      <w:r w:rsidR="00050CD7" w:rsidRPr="00EC1AAB">
        <w:rPr>
          <w:rFonts w:ascii="Verdana" w:hAnsi="Verdana"/>
          <w:bCs/>
          <w:noProof/>
          <w:sz w:val="24"/>
          <w:szCs w:val="24"/>
        </w:rPr>
        <w:t xml:space="preserve">s kiekviename </w:t>
      </w:r>
      <w:r w:rsidR="00050CD7" w:rsidRPr="00E24F5A">
        <w:rPr>
          <w:rFonts w:ascii="Verdana" w:hAnsi="Verdana"/>
          <w:sz w:val="24"/>
          <w:szCs w:val="24"/>
        </w:rPr>
        <w:t>Prekės techninės charakteristikos lentelė</w:t>
      </w:r>
      <w:r w:rsidR="00050CD7">
        <w:rPr>
          <w:rFonts w:ascii="Verdana" w:hAnsi="Verdana"/>
          <w:sz w:val="24"/>
          <w:szCs w:val="24"/>
        </w:rPr>
        <w:t>s</w:t>
      </w:r>
      <w:r w:rsidR="00050CD7" w:rsidRPr="00E24F5A">
        <w:rPr>
          <w:rFonts w:ascii="Verdana" w:hAnsi="Verdana"/>
          <w:sz w:val="24"/>
          <w:szCs w:val="24"/>
        </w:rPr>
        <w:t xml:space="preserve"> (pirkimo sąlygų 4 priedo 9 punktas)</w:t>
      </w:r>
      <w:r w:rsidR="00050CD7">
        <w:rPr>
          <w:rFonts w:ascii="Verdana" w:hAnsi="Verdana"/>
          <w:b/>
          <w:bCs/>
          <w:sz w:val="24"/>
          <w:szCs w:val="24"/>
        </w:rPr>
        <w:t xml:space="preserve"> </w:t>
      </w:r>
      <w:r w:rsidR="00050CD7" w:rsidRPr="00E24F5A">
        <w:rPr>
          <w:rFonts w:ascii="Verdana" w:hAnsi="Verdana"/>
          <w:bCs/>
          <w:noProof/>
          <w:sz w:val="24"/>
          <w:szCs w:val="24"/>
        </w:rPr>
        <w:t xml:space="preserve">punkte, </w:t>
      </w:r>
      <w:r w:rsidR="00050CD7" w:rsidRPr="00050CD7">
        <w:rPr>
          <w:rFonts w:ascii="Verdana" w:hAnsi="Verdana"/>
          <w:bCs/>
          <w:noProof/>
          <w:sz w:val="24"/>
          <w:szCs w:val="24"/>
        </w:rPr>
        <w:t xml:space="preserve">t. y. siūlomos Prekės gamintojo prekės techninis aprašymas ir/arba kiti gamintojo </w:t>
      </w:r>
      <w:r w:rsidR="00050CD7" w:rsidRPr="00050CD7">
        <w:rPr>
          <w:rFonts w:ascii="Verdana" w:hAnsi="Verdana"/>
          <w:bCs/>
          <w:noProof/>
          <w:sz w:val="24"/>
          <w:szCs w:val="24"/>
        </w:rPr>
        <w:lastRenderedPageBreak/>
        <w:t>išduoti dokumentai, patvirtinantys siūlomų prekių atitikimą techninės specifikacijos reikalavimams ir/arba kiti lygiaverčiai dokumentai.</w:t>
      </w:r>
    </w:p>
    <w:p w14:paraId="55F2B381" w14:textId="3BAFBEAC" w:rsidR="00CC68FC" w:rsidRPr="00E24F5A" w:rsidRDefault="00CC68FC" w:rsidP="00E24F5A">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E24F5A">
        <w:rPr>
          <w:rFonts w:ascii="Verdana" w:hAnsi="Verdana"/>
          <w:sz w:val="24"/>
          <w:szCs w:val="24"/>
        </w:rPr>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01622">
        <w:rPr>
          <w:rFonts w:ascii="Verdana" w:hAnsi="Verdana"/>
          <w:sz w:val="24"/>
          <w:szCs w:val="24"/>
        </w:rPr>
        <w:t>įgaliojimo ar kito dokumento (pvz. pareigybės aprašymo), suteikiančio teisę pasirašyti tiekėjo pasiūlymą, skaitmeninė kopij</w:t>
      </w:r>
      <w:r w:rsidRPr="00527F31">
        <w:rPr>
          <w:rFonts w:ascii="Verdana" w:hAnsi="Verdana"/>
          <w:sz w:val="24"/>
          <w:szCs w:val="24"/>
        </w:rPr>
        <w:t>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w:t>
      </w:r>
      <w:r w:rsidRPr="00527F31">
        <w:rPr>
          <w:rFonts w:ascii="Verdana" w:hAnsi="Verdana"/>
          <w:sz w:val="24"/>
          <w:szCs w:val="24"/>
        </w:rPr>
        <w:lastRenderedPageBreak/>
        <w:t xml:space="preserve">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2"/>
      <w:r w:rsidRPr="00527F31">
        <w:rPr>
          <w:rFonts w:ascii="Verdana" w:hAnsi="Verdana"/>
          <w:sz w:val="24"/>
          <w:szCs w:val="24"/>
        </w:rPr>
        <w:t>:</w:t>
      </w:r>
    </w:p>
    <w:p w14:paraId="7CAEF0AE" w14:textId="0D9E3DC5"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527F31">
        <w:rPr>
          <w:rFonts w:ascii="Verdana" w:hAnsi="Verdana"/>
          <w:b/>
          <w:bCs/>
          <w:sz w:val="24"/>
          <w:szCs w:val="24"/>
        </w:rPr>
        <w:t> </w:t>
      </w:r>
      <w:r w:rsidR="00AD0346" w:rsidRPr="00527F31">
        <w:rPr>
          <w:rFonts w:ascii="Verdana" w:hAnsi="Verdana"/>
          <w:sz w:val="24"/>
          <w:szCs w:val="24"/>
        </w:rPr>
        <w:t>– tuo atveju, kai ši informacija reikalinga tiekėjui jo teisėtiems interesams ginti</w:t>
      </w:r>
      <w:bookmarkEnd w:id="23"/>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w:t>
      </w:r>
      <w:r w:rsidRPr="00527F31">
        <w:rPr>
          <w:rFonts w:ascii="Verdana" w:hAnsi="Verdana"/>
          <w:color w:val="00000A"/>
          <w:sz w:val="24"/>
          <w:szCs w:val="24"/>
        </w:rPr>
        <w:lastRenderedPageBreak/>
        <w:t xml:space="preserve">konkrečiai nurodyto laiko. Tiekėjas CVP IS priemonėmis tokį prašymą gali atmesti. </w:t>
      </w:r>
      <w:r w:rsidRPr="00527F31">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3770351"/>
      <w:bookmarkEnd w:id="24"/>
      <w:r w:rsidRPr="00527F31">
        <w:rPr>
          <w:rFonts w:ascii="Verdana" w:hAnsi="Verdana" w:cs="Times New Roman"/>
          <w:color w:val="auto"/>
          <w:sz w:val="24"/>
          <w:szCs w:val="24"/>
          <w:lang w:val="lt-LT"/>
        </w:rPr>
        <w:t>PASIŪLYMŲ ŠIFRAVIMAS</w:t>
      </w:r>
      <w:bookmarkEnd w:id="25"/>
      <w:bookmarkEnd w:id="26"/>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3770352"/>
      <w:bookmarkEnd w:id="27"/>
      <w:r w:rsidRPr="00527F31">
        <w:rPr>
          <w:rFonts w:ascii="Verdana" w:hAnsi="Verdana" w:cs="Times New Roman"/>
          <w:color w:val="auto"/>
          <w:sz w:val="24"/>
          <w:szCs w:val="24"/>
          <w:lang w:val="lt-LT"/>
        </w:rPr>
        <w:t>PASIŪLYMŲ GALIOJIMO UŽTIKRINIMAS</w:t>
      </w:r>
      <w:bookmarkEnd w:id="28"/>
      <w:bookmarkEnd w:id="29"/>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0" w:name="_Toc488998674"/>
      <w:bookmarkEnd w:id="30"/>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3770353"/>
      <w:bookmarkEnd w:id="31"/>
      <w:r w:rsidRPr="00527F31">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pPr>
        <w:pStyle w:val="Sraopastraipa"/>
        <w:numPr>
          <w:ilvl w:val="1"/>
          <w:numId w:val="2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w:t>
      </w:r>
      <w:r w:rsidRPr="00527F31">
        <w:rPr>
          <w:rFonts w:ascii="Verdana" w:hAnsi="Verdana"/>
          <w:sz w:val="24"/>
          <w:szCs w:val="24"/>
        </w:rPr>
        <w:lastRenderedPageBreak/>
        <w:t xml:space="preserve">pasiūlymą rekomenduojama pasitikrinti, ar </w:t>
      </w:r>
      <w:r w:rsidR="00641444" w:rsidRPr="00527F31">
        <w:rPr>
          <w:rFonts w:ascii="Verdana" w:hAnsi="Verdana"/>
          <w:sz w:val="24"/>
          <w:szCs w:val="24"/>
        </w:rPr>
        <w:t>P</w:t>
      </w:r>
      <w:r w:rsidRPr="00527F31">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3770354"/>
      <w:bookmarkEnd w:id="34"/>
      <w:r w:rsidRPr="00527F31">
        <w:rPr>
          <w:rFonts w:ascii="Verdana" w:hAnsi="Verdana" w:cs="Times New Roman"/>
          <w:color w:val="auto"/>
          <w:sz w:val="24"/>
          <w:szCs w:val="24"/>
          <w:lang w:val="lt-LT"/>
        </w:rPr>
        <w:t>SUSIPAŽINIMAS SU GAUTAIS PASIŪLYMAIS</w:t>
      </w:r>
      <w:bookmarkEnd w:id="35"/>
      <w:bookmarkEnd w:id="36"/>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3770355"/>
      <w:bookmarkEnd w:id="37"/>
      <w:r w:rsidRPr="00527F31">
        <w:rPr>
          <w:rFonts w:ascii="Verdana" w:hAnsi="Verdana" w:cs="Times New Roman"/>
          <w:color w:val="auto"/>
          <w:sz w:val="24"/>
          <w:szCs w:val="24"/>
          <w:lang w:val="lt-LT"/>
        </w:rPr>
        <w:t>PASIŪLYMŲ NAGRINĖJIMAS</w:t>
      </w:r>
      <w:bookmarkEnd w:id="38"/>
      <w:bookmarkEnd w:id="39"/>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FC1B8A"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 xml:space="preserve">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w:t>
      </w:r>
      <w:r w:rsidRPr="00527F31">
        <w:rPr>
          <w:rFonts w:ascii="Verdana" w:hAnsi="Verdana" w:cs="Arial Unicode MS"/>
          <w:color w:val="000000"/>
          <w:lang w:eastAsia="lt-LT"/>
        </w:rPr>
        <w:lastRenderedPageBreak/>
        <w:t xml:space="preserve">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w:t>
      </w:r>
      <w:r w:rsidRPr="00FC1B8A">
        <w:rPr>
          <w:rFonts w:ascii="Verdana" w:hAnsi="Verdana" w:cs="Arial Unicode MS"/>
          <w:color w:val="000000"/>
          <w:lang w:eastAsia="lt-LT"/>
        </w:rPr>
        <w:t>nustatomas laimėjęs pasiūlymas ar atmetami visi gauti pasiūlymai.</w:t>
      </w:r>
    </w:p>
    <w:p w14:paraId="373A70C2" w14:textId="145F1D6A" w:rsidR="004913FE" w:rsidRPr="00FC1B8A"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FC1B8A">
        <w:rPr>
          <w:rFonts w:ascii="Verdana" w:hAnsi="Verdana"/>
          <w:b/>
          <w:bCs/>
          <w:sz w:val="24"/>
          <w:szCs w:val="24"/>
          <w:lang w:val="lt-LT"/>
        </w:rPr>
        <w:t>Pateiktą ekonomiškai naudingiausią pasiūlymą nagrinėja, vertina ir palygina Komisija šia tvarka</w:t>
      </w:r>
      <w:r w:rsidR="004913FE" w:rsidRPr="00FC1B8A">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54ACD23" w14:textId="77777777" w:rsidR="00057962" w:rsidRDefault="004913FE" w:rsidP="00057962">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53B848D8" w14:textId="4871EAD5" w:rsidR="00057962" w:rsidRPr="00057962" w:rsidRDefault="00057962" w:rsidP="00057962">
      <w:pPr>
        <w:pStyle w:val="Body2"/>
        <w:numPr>
          <w:ilvl w:val="2"/>
          <w:numId w:val="11"/>
        </w:numPr>
        <w:tabs>
          <w:tab w:val="left" w:pos="1560"/>
          <w:tab w:val="left" w:pos="1843"/>
        </w:tabs>
        <w:spacing w:after="0"/>
        <w:ind w:left="0" w:firstLine="709"/>
        <w:rPr>
          <w:rFonts w:ascii="Verdana" w:hAnsi="Verdana"/>
          <w:sz w:val="24"/>
          <w:szCs w:val="24"/>
          <w:lang w:val="lt-LT"/>
        </w:rPr>
      </w:pPr>
      <w:r w:rsidRPr="00057962">
        <w:rPr>
          <w:rFonts w:ascii="Verdana" w:hAnsi="Verdana" w:cs="Times New Roman"/>
          <w:color w:val="00000A"/>
          <w:sz w:val="24"/>
          <w:szCs w:val="24"/>
          <w:lang w:val="lt-LT"/>
        </w:rPr>
        <w:t>tikrina, ar tiekėjo pasiūlymas atitinka Pirkimo sąlygų techninės specifikacijos reikalavimus;</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0" w:name="_Hlk213936094"/>
      <w:r w:rsidRPr="00527F3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0"/>
      <w:r w:rsidRPr="00527F31">
        <w:rPr>
          <w:rFonts w:ascii="Verdana" w:hAnsi="Verdana"/>
          <w:sz w:val="24"/>
          <w:szCs w:val="24"/>
          <w:lang w:val="lt-LT"/>
        </w:rPr>
        <w:t>;</w:t>
      </w:r>
      <w:bookmarkStart w:id="41" w:name="_Ref74228417"/>
    </w:p>
    <w:p w14:paraId="08D900FA" w14:textId="77777777" w:rsidR="001A6055" w:rsidRDefault="00D724B5" w:rsidP="008129D4">
      <w:pPr>
        <w:pStyle w:val="Body2"/>
        <w:numPr>
          <w:ilvl w:val="2"/>
          <w:numId w:val="11"/>
        </w:numPr>
        <w:tabs>
          <w:tab w:val="left" w:pos="1560"/>
          <w:tab w:val="left" w:pos="1843"/>
        </w:tabs>
        <w:spacing w:after="0"/>
        <w:ind w:left="0" w:firstLine="709"/>
        <w:rPr>
          <w:rFonts w:ascii="Verdana" w:hAnsi="Verdana"/>
          <w:sz w:val="24"/>
          <w:szCs w:val="24"/>
          <w:lang w:val="lt-LT"/>
        </w:rPr>
      </w:pPr>
      <w:r>
        <w:rPr>
          <w:rFonts w:ascii="Verdana" w:hAnsi="Verdana"/>
          <w:sz w:val="24"/>
          <w:szCs w:val="24"/>
          <w:lang w:val="lt-LT"/>
        </w:rPr>
        <w:t xml:space="preserve">tikrina, ar kartu su pasiūlymu buvo </w:t>
      </w:r>
      <w:r w:rsidR="000F4A22">
        <w:rPr>
          <w:rFonts w:ascii="Verdana" w:hAnsi="Verdana"/>
          <w:sz w:val="24"/>
          <w:szCs w:val="24"/>
          <w:lang w:val="lt-LT"/>
        </w:rPr>
        <w:t xml:space="preserve">pateikta </w:t>
      </w:r>
      <w:r w:rsidRPr="007D66BF">
        <w:rPr>
          <w:rFonts w:ascii="Verdana" w:hAnsi="Verdana"/>
          <w:b/>
          <w:bCs/>
          <w:sz w:val="24"/>
          <w:szCs w:val="24"/>
          <w:lang w:val="lt-LT"/>
        </w:rPr>
        <w:t>užpildyta</w:t>
      </w:r>
      <w:r w:rsidR="00FC6895">
        <w:rPr>
          <w:rFonts w:ascii="Verdana" w:hAnsi="Verdana"/>
          <w:sz w:val="24"/>
          <w:szCs w:val="24"/>
          <w:lang w:val="lt-LT"/>
        </w:rPr>
        <w:t xml:space="preserve"> </w:t>
      </w:r>
      <w:r w:rsidR="00FC6895" w:rsidRPr="000F4A22">
        <w:rPr>
          <w:rFonts w:ascii="Verdana" w:hAnsi="Verdana"/>
          <w:b/>
          <w:bCs/>
          <w:sz w:val="24"/>
          <w:szCs w:val="24"/>
          <w:lang w:val="lt-LT"/>
        </w:rPr>
        <w:t>Prekės techninės charakteristikos lentelė</w:t>
      </w:r>
      <w:r w:rsidRPr="000F4A22">
        <w:rPr>
          <w:rFonts w:ascii="Verdana" w:hAnsi="Verdana"/>
          <w:b/>
          <w:bCs/>
          <w:sz w:val="24"/>
          <w:szCs w:val="24"/>
          <w:lang w:val="lt-LT"/>
        </w:rPr>
        <w:t xml:space="preserve"> </w:t>
      </w:r>
      <w:r w:rsidR="00FC6895" w:rsidRPr="000F4A22">
        <w:rPr>
          <w:rFonts w:ascii="Verdana" w:hAnsi="Verdana"/>
          <w:b/>
          <w:bCs/>
          <w:sz w:val="24"/>
          <w:szCs w:val="24"/>
          <w:lang w:val="lt-LT"/>
        </w:rPr>
        <w:t>(</w:t>
      </w:r>
      <w:r w:rsidRPr="000F4A22">
        <w:rPr>
          <w:rFonts w:ascii="Verdana" w:hAnsi="Verdana"/>
          <w:b/>
          <w:bCs/>
          <w:sz w:val="24"/>
          <w:szCs w:val="24"/>
          <w:lang w:val="lt-LT"/>
        </w:rPr>
        <w:t xml:space="preserve">pirkimo sąlygų </w:t>
      </w:r>
      <w:r w:rsidR="007252D0" w:rsidRPr="000F4A22">
        <w:rPr>
          <w:rFonts w:ascii="Verdana" w:hAnsi="Verdana"/>
          <w:b/>
          <w:bCs/>
          <w:sz w:val="24"/>
          <w:szCs w:val="24"/>
          <w:lang w:val="lt-LT"/>
        </w:rPr>
        <w:t>4</w:t>
      </w:r>
      <w:r w:rsidRPr="000F4A22">
        <w:rPr>
          <w:rFonts w:ascii="Verdana" w:hAnsi="Verdana"/>
          <w:b/>
          <w:bCs/>
          <w:sz w:val="24"/>
          <w:szCs w:val="24"/>
          <w:lang w:val="lt-LT"/>
        </w:rPr>
        <w:t xml:space="preserve"> pried</w:t>
      </w:r>
      <w:r w:rsidR="007252D0" w:rsidRPr="000F4A22">
        <w:rPr>
          <w:rFonts w:ascii="Verdana" w:hAnsi="Verdana"/>
          <w:b/>
          <w:bCs/>
          <w:sz w:val="24"/>
          <w:szCs w:val="24"/>
          <w:lang w:val="lt-LT"/>
        </w:rPr>
        <w:t>o 9 punktas</w:t>
      </w:r>
      <w:r w:rsidR="00FC6895" w:rsidRPr="000F4A22">
        <w:rPr>
          <w:rFonts w:ascii="Verdana" w:hAnsi="Verdana"/>
          <w:b/>
          <w:bCs/>
          <w:sz w:val="24"/>
          <w:szCs w:val="24"/>
          <w:lang w:val="lt-LT"/>
        </w:rPr>
        <w:t>)</w:t>
      </w:r>
      <w:r w:rsidR="005B0D8B" w:rsidRPr="000F4A22">
        <w:rPr>
          <w:rFonts w:ascii="Verdana" w:hAnsi="Verdana"/>
          <w:b/>
          <w:bCs/>
          <w:sz w:val="24"/>
          <w:szCs w:val="24"/>
          <w:lang w:val="lt-LT"/>
        </w:rPr>
        <w:t>;</w:t>
      </w:r>
      <w:r w:rsidR="005B0D8B">
        <w:rPr>
          <w:rFonts w:ascii="Verdana" w:hAnsi="Verdana"/>
          <w:sz w:val="24"/>
          <w:szCs w:val="24"/>
          <w:lang w:val="lt-LT"/>
        </w:rPr>
        <w:t xml:space="preserve"> </w:t>
      </w:r>
    </w:p>
    <w:p w14:paraId="0DB3846B" w14:textId="158D9751" w:rsidR="00D724B5" w:rsidRPr="00527F31" w:rsidRDefault="001A6055" w:rsidP="008129D4">
      <w:pPr>
        <w:pStyle w:val="Body2"/>
        <w:numPr>
          <w:ilvl w:val="2"/>
          <w:numId w:val="11"/>
        </w:numPr>
        <w:tabs>
          <w:tab w:val="left" w:pos="1560"/>
          <w:tab w:val="left" w:pos="1843"/>
        </w:tabs>
        <w:spacing w:after="0"/>
        <w:ind w:left="0" w:firstLine="709"/>
        <w:rPr>
          <w:rFonts w:ascii="Verdana" w:hAnsi="Verdana"/>
          <w:sz w:val="24"/>
          <w:szCs w:val="24"/>
          <w:lang w:val="lt-LT"/>
        </w:rPr>
      </w:pPr>
      <w:r>
        <w:rPr>
          <w:rFonts w:ascii="Verdana" w:hAnsi="Verdana"/>
          <w:sz w:val="24"/>
          <w:szCs w:val="24"/>
          <w:lang w:val="lt-LT"/>
        </w:rPr>
        <w:t xml:space="preserve">tikrina, ar kartu su pasiūlymu buvo pateikti </w:t>
      </w:r>
      <w:r w:rsidRPr="00F05861">
        <w:rPr>
          <w:rFonts w:ascii="Verdana" w:eastAsia="Calibri" w:hAnsi="Verdana" w:cs="Times New Roman"/>
          <w:bCs/>
          <w:noProof/>
          <w:sz w:val="24"/>
          <w:szCs w:val="24"/>
          <w:lang w:val="lt-LT" w:eastAsia="en-US"/>
        </w:rPr>
        <w:t>prekės atitikimą keliamiems reikalavimams</w:t>
      </w:r>
      <w:r>
        <w:rPr>
          <w:rFonts w:ascii="Verdana" w:hAnsi="Verdana"/>
          <w:sz w:val="24"/>
          <w:szCs w:val="24"/>
          <w:lang w:val="lt-LT"/>
        </w:rPr>
        <w:t xml:space="preserve"> patvirtinantys dokumentai;</w:t>
      </w:r>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3A6426EE" w:rsidR="004913FE" w:rsidRPr="00527F31" w:rsidRDefault="007A78E8"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Pr>
          <w:rFonts w:ascii="Verdana" w:hAnsi="Verdana"/>
          <w:sz w:val="24"/>
          <w:szCs w:val="24"/>
          <w:lang w:val="lt-LT"/>
        </w:rPr>
        <w:t xml:space="preserve"> </w:t>
      </w:r>
      <w:r w:rsidR="004913FE" w:rsidRPr="00527F31">
        <w:rPr>
          <w:rFonts w:ascii="Verdana" w:hAnsi="Verdana"/>
          <w:sz w:val="24"/>
          <w:szCs w:val="24"/>
          <w:lang w:val="lt-LT"/>
        </w:rPr>
        <w:t xml:space="preserve">Jeigu kandidatas ar dalyvis pateikė netikslius, neišsamius ar klaidingus </w:t>
      </w:r>
      <w:r w:rsidR="004913FE"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004913FE" w:rsidRPr="00527F31">
        <w:rPr>
          <w:rFonts w:ascii="Verdana" w:hAnsi="Verdana"/>
          <w:color w:val="auto"/>
          <w:sz w:val="24"/>
          <w:szCs w:val="24"/>
          <w:lang w:val="lt-LT"/>
        </w:rPr>
        <w:lastRenderedPageBreak/>
        <w:t xml:space="preserve">nustatytą protingą terminą. Pasiūlymai tikslinami, papildomi arba paaiškinami vadovaujantis </w:t>
      </w:r>
      <w:hyperlink r:id="rId26" w:history="1">
        <w:r w:rsidR="004913FE" w:rsidRPr="00527F31">
          <w:rPr>
            <w:rStyle w:val="Hipersaitas"/>
            <w:rFonts w:ascii="Verdana" w:hAnsi="Verdana"/>
            <w:sz w:val="24"/>
            <w:szCs w:val="24"/>
            <w:lang w:val="lt-LT"/>
          </w:rPr>
          <w:t>Viešųjų pirkimų tarnybos nustatytomis taisyklėmis</w:t>
        </w:r>
      </w:hyperlink>
      <w:r w:rsidR="004913FE" w:rsidRPr="00527F31">
        <w:rPr>
          <w:rFonts w:ascii="Verdana" w:hAnsi="Verdana"/>
          <w:color w:val="auto"/>
          <w:sz w:val="24"/>
          <w:szCs w:val="24"/>
          <w:lang w:val="lt-LT"/>
        </w:rPr>
        <w:t>.</w:t>
      </w:r>
    </w:p>
    <w:p w14:paraId="676E148A" w14:textId="2F365081" w:rsidR="004913FE" w:rsidRPr="00527F31" w:rsidRDefault="007A78E8"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2" w:name="part_62ab7d0ebdd94b57b444df09baa775a1"/>
      <w:bookmarkEnd w:id="42"/>
      <w:r>
        <w:rPr>
          <w:rFonts w:ascii="Verdana" w:hAnsi="Verdana"/>
          <w:color w:val="auto"/>
          <w:sz w:val="24"/>
          <w:szCs w:val="24"/>
          <w:lang w:val="lt-LT"/>
        </w:rPr>
        <w:t xml:space="preserve"> </w:t>
      </w:r>
      <w:r w:rsidR="004913FE"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004913FE" w:rsidRPr="00527F31">
        <w:rPr>
          <w:rFonts w:ascii="Verdana" w:hAnsi="Verdana"/>
          <w:sz w:val="24"/>
          <w:szCs w:val="24"/>
          <w:lang w:val="lt-LT"/>
        </w:rPr>
        <w:t>pasiūlymo pakeitimas.</w:t>
      </w:r>
      <w:bookmarkStart w:id="43" w:name="part_158b60606afc42dba0e6bd3737898715"/>
      <w:bookmarkEnd w:id="43"/>
      <w:r w:rsidR="004913FE"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004913FE" w:rsidRPr="00527F31">
        <w:rPr>
          <w:rFonts w:ascii="Verdana" w:hAnsi="Verdana"/>
          <w:b/>
          <w:bCs/>
          <w:sz w:val="24"/>
          <w:szCs w:val="24"/>
          <w:lang w:val="lt-LT"/>
        </w:rPr>
        <w:t xml:space="preserve">fiksuotos kainos </w:t>
      </w:r>
      <w:r w:rsidR="004913FE"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4" w:name="part_1f09e722ecfa48c38a6c4e4b6c53d4b9"/>
      <w:bookmarkEnd w:id="44"/>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5" w:name="part_5e4662bf894247d7955359aeeebb2de0"/>
      <w:bookmarkStart w:id="46" w:name="part_848175399f954ad4a8e8ba0e0cc2a549"/>
      <w:bookmarkEnd w:id="45"/>
      <w:bookmarkEnd w:id="46"/>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7" w:name="part_0ca8c36c18d547fb837a3dd5628590c8"/>
      <w:bookmarkStart w:id="48" w:name="part_d1c8889ab0e2481d900fe38650410739"/>
      <w:bookmarkEnd w:id="47"/>
      <w:bookmarkEnd w:id="48"/>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9" w:name="part_38db05621d2c4a008678868a5d8616ab"/>
      <w:bookmarkEnd w:id="49"/>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8e4ab1173f094679814c2f491254eeb3"/>
      <w:bookmarkEnd w:id="50"/>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1" w:name="part_cb2ddccd64014b948f2104d59206f7b9"/>
      <w:bookmarkEnd w:id="51"/>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2" w:name="part_f7ffdb41e2f14b23ac5fa69b79664c6f"/>
      <w:bookmarkEnd w:id="52"/>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5d046444bb5e436fb2a662cb00e9ade7"/>
      <w:bookmarkEnd w:id="53"/>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14D4310D" w14:textId="77777777" w:rsidR="004913FE" w:rsidRPr="00FC1B8A"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w:t>
      </w:r>
      <w:r w:rsidRPr="00FC1B8A">
        <w:rPr>
          <w:rFonts w:ascii="Verdana" w:hAnsi="Verdana"/>
          <w:sz w:val="24"/>
          <w:szCs w:val="24"/>
          <w:lang w:val="lt-LT"/>
        </w:rPr>
        <w:t>mentų originalus.</w:t>
      </w:r>
    </w:p>
    <w:p w14:paraId="72CAC9D3" w14:textId="2B6A7C91" w:rsidR="00B842BC" w:rsidRPr="00FC1B8A"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C1B8A">
        <w:rPr>
          <w:rFonts w:ascii="Verdana" w:hAnsi="Verdana"/>
          <w:sz w:val="24"/>
          <w:szCs w:val="24"/>
        </w:rPr>
        <w:t>Perkančioji organizacija gali nevertinti viso tiekėjo pasiūlymo, jeigu patikrinusi jo dalį nustato, kad, vadovaujantis VPĮ reikalavimais, pasiūlymas turi būti atmestas</w:t>
      </w:r>
      <w:r w:rsidR="00B842BC" w:rsidRPr="00FC1B8A">
        <w:rPr>
          <w:rFonts w:ascii="Verdana" w:hAnsi="Verdana"/>
          <w:color w:val="00000A"/>
          <w:sz w:val="24"/>
          <w:szCs w:val="24"/>
        </w:rPr>
        <w:t>.</w:t>
      </w:r>
    </w:p>
    <w:p w14:paraId="68AD86EE" w14:textId="77777777" w:rsidR="00B842BC" w:rsidRPr="00FC1B8A"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C1B8A" w:rsidRDefault="00B842BC" w:rsidP="008129D4">
      <w:pPr>
        <w:pStyle w:val="Antrat"/>
        <w:numPr>
          <w:ilvl w:val="0"/>
          <w:numId w:val="11"/>
        </w:numPr>
        <w:jc w:val="center"/>
        <w:rPr>
          <w:rFonts w:ascii="Verdana" w:hAnsi="Verdana" w:cs="Times New Roman"/>
          <w:color w:val="auto"/>
          <w:sz w:val="24"/>
          <w:szCs w:val="24"/>
          <w:lang w:val="lt-LT"/>
        </w:rPr>
      </w:pPr>
      <w:bookmarkStart w:id="54" w:name="_Toc488998678"/>
      <w:bookmarkStart w:id="55" w:name="_Toc513084"/>
      <w:bookmarkStart w:id="56" w:name="_Toc213770356"/>
      <w:bookmarkEnd w:id="54"/>
      <w:r w:rsidRPr="00FC1B8A">
        <w:rPr>
          <w:rFonts w:ascii="Verdana" w:hAnsi="Verdana" w:cs="Times New Roman"/>
          <w:color w:val="auto"/>
          <w:sz w:val="24"/>
          <w:szCs w:val="24"/>
          <w:lang w:val="lt-LT"/>
        </w:rPr>
        <w:t>PASIŪLYMŲ ATMETIMO PRIEŽASTYS</w:t>
      </w:r>
      <w:bookmarkEnd w:id="55"/>
      <w:bookmarkEnd w:id="56"/>
    </w:p>
    <w:p w14:paraId="795F18E5" w14:textId="77777777" w:rsidR="00B842BC" w:rsidRPr="00FC1B8A" w:rsidRDefault="00B842BC" w:rsidP="00FF19FA">
      <w:pPr>
        <w:pStyle w:val="Body2"/>
        <w:spacing w:after="0"/>
        <w:rPr>
          <w:rFonts w:ascii="Verdana" w:hAnsi="Verdana" w:cs="Times New Roman"/>
          <w:color w:val="00000A"/>
          <w:sz w:val="24"/>
          <w:szCs w:val="24"/>
          <w:lang w:val="lt-LT"/>
        </w:rPr>
      </w:pPr>
    </w:p>
    <w:p w14:paraId="504B0280" w14:textId="4BCAA1AA" w:rsidR="00B842BC" w:rsidRPr="00FC1B8A"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FC1B8A">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7" w:name="_Ref74228308"/>
    </w:p>
    <w:p w14:paraId="7E925593" w14:textId="112B83BF" w:rsidR="00C31858" w:rsidRPr="005B0DF5"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7"/>
    </w:p>
    <w:p w14:paraId="644E8EB0" w14:textId="552D364C" w:rsidR="005B0DF5" w:rsidRPr="000F4A22" w:rsidRDefault="005B0DF5"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b/>
          <w:bCs/>
          <w:color w:val="000000"/>
          <w:sz w:val="24"/>
          <w:szCs w:val="24"/>
        </w:rPr>
      </w:pPr>
      <w:r>
        <w:rPr>
          <w:rFonts w:ascii="Verdana" w:hAnsi="Verdana"/>
          <w:color w:val="00000A"/>
          <w:sz w:val="24"/>
          <w:szCs w:val="24"/>
        </w:rPr>
        <w:t xml:space="preserve">kartu su pasiūlymu nepateikta </w:t>
      </w:r>
      <w:r w:rsidRPr="000F4A22">
        <w:rPr>
          <w:rFonts w:ascii="Verdana" w:hAnsi="Verdana"/>
          <w:b/>
          <w:bCs/>
          <w:color w:val="00000A"/>
          <w:sz w:val="24"/>
          <w:szCs w:val="24"/>
        </w:rPr>
        <w:t>užpildyta</w:t>
      </w:r>
      <w:r w:rsidR="007A78E8" w:rsidRPr="000F4A22">
        <w:rPr>
          <w:rFonts w:ascii="Verdana" w:hAnsi="Verdana"/>
          <w:b/>
          <w:bCs/>
          <w:color w:val="00000A"/>
          <w:sz w:val="24"/>
          <w:szCs w:val="24"/>
        </w:rPr>
        <w:t xml:space="preserve"> Prekės techninės charakteristikos lentelė (</w:t>
      </w:r>
      <w:r w:rsidRPr="000F4A22">
        <w:rPr>
          <w:rFonts w:ascii="Verdana" w:hAnsi="Verdana"/>
          <w:b/>
          <w:bCs/>
          <w:color w:val="00000A"/>
          <w:sz w:val="24"/>
          <w:szCs w:val="24"/>
        </w:rPr>
        <w:t xml:space="preserve">Pirkimo sąlygų </w:t>
      </w:r>
      <w:r w:rsidR="007252D0" w:rsidRPr="000F4A22">
        <w:rPr>
          <w:rFonts w:ascii="Verdana" w:hAnsi="Verdana"/>
          <w:b/>
          <w:bCs/>
          <w:color w:val="00000A"/>
          <w:sz w:val="24"/>
          <w:szCs w:val="24"/>
        </w:rPr>
        <w:t>4</w:t>
      </w:r>
      <w:r w:rsidRPr="000F4A22">
        <w:rPr>
          <w:rFonts w:ascii="Verdana" w:hAnsi="Verdana"/>
          <w:b/>
          <w:bCs/>
          <w:color w:val="00000A"/>
          <w:sz w:val="24"/>
          <w:szCs w:val="24"/>
        </w:rPr>
        <w:t xml:space="preserve"> pried</w:t>
      </w:r>
      <w:r w:rsidR="007252D0" w:rsidRPr="000F4A22">
        <w:rPr>
          <w:rFonts w:ascii="Verdana" w:hAnsi="Verdana"/>
          <w:b/>
          <w:bCs/>
          <w:color w:val="00000A"/>
          <w:sz w:val="24"/>
          <w:szCs w:val="24"/>
        </w:rPr>
        <w:t>o 9 punktas</w:t>
      </w:r>
      <w:r w:rsidR="007A78E8" w:rsidRPr="000F4A22">
        <w:rPr>
          <w:rFonts w:ascii="Verdana" w:hAnsi="Verdana"/>
          <w:b/>
          <w:bCs/>
          <w:color w:val="00000A"/>
          <w:sz w:val="24"/>
          <w:szCs w:val="24"/>
        </w:rPr>
        <w:t>);</w:t>
      </w:r>
      <w:r w:rsidRPr="000F4A22">
        <w:rPr>
          <w:rFonts w:ascii="Verdana" w:hAnsi="Verdana"/>
          <w:b/>
          <w:bCs/>
          <w:color w:val="00000A"/>
          <w:sz w:val="24"/>
          <w:szCs w:val="24"/>
        </w:rPr>
        <w:t xml:space="preserve"> </w:t>
      </w:r>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8" w:name="_Toc488998679"/>
      <w:bookmarkStart w:id="59" w:name="_Toc513085"/>
      <w:bookmarkStart w:id="60" w:name="_Toc213770357"/>
      <w:bookmarkEnd w:id="58"/>
      <w:r w:rsidRPr="00527F31">
        <w:rPr>
          <w:rFonts w:ascii="Verdana" w:hAnsi="Verdana" w:cs="Times New Roman"/>
          <w:color w:val="auto"/>
          <w:sz w:val="24"/>
          <w:szCs w:val="24"/>
          <w:lang w:val="lt-LT"/>
        </w:rPr>
        <w:t>PASIŪLYMŲ VERTINIMAS IR PALYGINIMAS</w:t>
      </w:r>
      <w:bookmarkEnd w:id="59"/>
      <w:bookmarkEnd w:id="60"/>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42D3F7A6" w:rsidR="00875405" w:rsidRPr="00527F31" w:rsidRDefault="00C22B31"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Pr>
          <w:rFonts w:ascii="Verdana" w:hAnsi="Verdana"/>
          <w:color w:val="000000"/>
          <w:kern w:val="16"/>
          <w:sz w:val="24"/>
          <w:szCs w:val="24"/>
          <w:lang w:eastAsia="lt-LT"/>
        </w:rPr>
        <w:t xml:space="preserve"> </w:t>
      </w:r>
      <w:r w:rsidR="00875405"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00875405" w:rsidRPr="00527F31">
        <w:rPr>
          <w:rFonts w:ascii="Verdana" w:hAnsi="Verdana"/>
          <w:color w:val="000000"/>
          <w:kern w:val="16"/>
          <w:sz w:val="24"/>
          <w:szCs w:val="24"/>
          <w:lang w:eastAsia="lt-LT"/>
        </w:rPr>
        <w:t>. Ekonomiškai naudingiausiu pasiūlymu laikomas mažiausios kainos pasiūlymas.</w:t>
      </w:r>
    </w:p>
    <w:p w14:paraId="61E41B51" w14:textId="58D083D4" w:rsidR="00B842BC" w:rsidRPr="00527F31" w:rsidRDefault="00C22B31"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Pr>
          <w:rFonts w:ascii="Verdana" w:hAnsi="Verdana"/>
          <w:sz w:val="24"/>
          <w:szCs w:val="24"/>
        </w:rPr>
        <w:t xml:space="preserve"> </w:t>
      </w:r>
      <w:r w:rsidR="00B842BC" w:rsidRPr="00527F31">
        <w:rPr>
          <w:rFonts w:ascii="Verdana" w:hAnsi="Verdana"/>
          <w:sz w:val="24"/>
          <w:szCs w:val="24"/>
        </w:rPr>
        <w:t xml:space="preserve">Jeigu pasiūlymuose kainos nurodytos užsienio valiuta, jos bus </w:t>
      </w:r>
      <w:r w:rsidR="00B842BC" w:rsidRPr="00527F31">
        <w:rPr>
          <w:rFonts w:ascii="Verdana" w:hAnsi="Verdana"/>
          <w:color w:val="000000"/>
          <w:kern w:val="16"/>
          <w:sz w:val="24"/>
          <w:szCs w:val="24"/>
          <w:lang w:eastAsia="lt-LT"/>
        </w:rPr>
        <w:t>perskaičiuojamos</w:t>
      </w:r>
      <w:r w:rsidR="00B842BC"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1" w:name="_Toc488998680"/>
      <w:bookmarkStart w:id="62" w:name="_Toc513086"/>
      <w:bookmarkStart w:id="63" w:name="_Toc213770358"/>
      <w:bookmarkEnd w:id="61"/>
      <w:r w:rsidRPr="00527F31">
        <w:rPr>
          <w:rFonts w:ascii="Verdana" w:hAnsi="Verdana" w:cs="Times New Roman"/>
          <w:color w:val="auto"/>
          <w:sz w:val="24"/>
          <w:szCs w:val="24"/>
          <w:lang w:val="lt-LT"/>
        </w:rPr>
        <w:t>PASIŪLYMŲ EILĖ IR LAIMĖTOJO NUSTATYMAS</w:t>
      </w:r>
      <w:bookmarkEnd w:id="62"/>
      <w:bookmarkEnd w:id="63"/>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4"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w:t>
      </w:r>
      <w:r w:rsidRPr="00527F31">
        <w:rPr>
          <w:rFonts w:ascii="Verdana" w:hAnsi="Verdana"/>
          <w:sz w:val="24"/>
          <w:szCs w:val="24"/>
        </w:rPr>
        <w:lastRenderedPageBreak/>
        <w:t>priemonėmis pranešama ir apie jų pasiūlymų atmetimo priežastis. Perkančioji organizacija taip pat nurodo priežastis, dėl kurių buvo priimtas sprendimas nesudaryti pirkimo sutarties ar preliminariosios sutarties ar pradėti pirkimą iš naujo</w:t>
      </w:r>
      <w:bookmarkEnd w:id="64"/>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5" w:name="_Toc488998681"/>
      <w:bookmarkStart w:id="66" w:name="_Toc513087"/>
      <w:bookmarkStart w:id="67" w:name="_Toc213770359"/>
      <w:bookmarkEnd w:id="65"/>
      <w:r w:rsidRPr="00527F31">
        <w:rPr>
          <w:rFonts w:ascii="Verdana" w:hAnsi="Verdana" w:cs="Times New Roman"/>
          <w:color w:val="auto"/>
          <w:sz w:val="24"/>
          <w:szCs w:val="24"/>
          <w:lang w:val="lt-LT"/>
        </w:rPr>
        <w:t>PRETENZIJŲ IR SKUNDŲ NAGRINĖJIMAS</w:t>
      </w:r>
      <w:bookmarkEnd w:id="66"/>
      <w:bookmarkEnd w:id="67"/>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68" w:name="_Ref74228480"/>
      <w:r w:rsidRPr="00527F31">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8"/>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69" w:name="part_e0d8c247d476486b8752fa0197ec4ffd"/>
      <w:bookmarkEnd w:id="69"/>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0" w:name="_Toc488998682"/>
      <w:bookmarkStart w:id="71" w:name="_Toc513088"/>
      <w:bookmarkStart w:id="72" w:name="_Toc213770360"/>
      <w:bookmarkEnd w:id="70"/>
      <w:r w:rsidRPr="00527F31">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4F6FBDD6"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Pirkimo sutarties sąlygos pateikiamos pirkimo sąlygų </w:t>
      </w:r>
      <w:r w:rsidR="00C52794">
        <w:rPr>
          <w:rFonts w:ascii="Verdana" w:hAnsi="Verdana"/>
          <w:sz w:val="24"/>
          <w:szCs w:val="24"/>
        </w:rPr>
        <w:t>3</w:t>
      </w:r>
      <w:r w:rsidRPr="00527F31">
        <w:rPr>
          <w:rFonts w:ascii="Verdana" w:hAnsi="Verdana"/>
          <w:sz w:val="24"/>
          <w:szCs w:val="24"/>
        </w:rPr>
        <w:t xml:space="preserve">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3" w:name="_Toc132197478"/>
      <w:r w:rsidRPr="00322DD2">
        <w:rPr>
          <w:rFonts w:ascii="Verdana" w:hAnsi="Verdana"/>
          <w:color w:val="auto"/>
          <w:sz w:val="24"/>
          <w:szCs w:val="24"/>
          <w:lang w:val="lt-LT"/>
        </w:rPr>
        <w:t>ASMENS DUOMENŲ TVARKYMAS</w:t>
      </w:r>
      <w:bookmarkEnd w:id="73"/>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3B64627A" w14:textId="77777777" w:rsidR="001B43BC" w:rsidRPr="00A26112" w:rsidRDefault="001B43BC" w:rsidP="001B43BC">
      <w:pPr>
        <w:suppressAutoHyphens/>
        <w:contextualSpacing/>
        <w:jc w:val="right"/>
        <w:rPr>
          <w:rFonts w:ascii="Verdana" w:hAnsi="Verdana"/>
          <w:lang w:eastAsia="lt-LT"/>
        </w:rPr>
      </w:pPr>
      <w:r w:rsidRPr="00A26112">
        <w:rPr>
          <w:rFonts w:ascii="Verdana" w:hAnsi="Verdana"/>
          <w:color w:val="000000"/>
          <w:lang w:eastAsia="lt-LT"/>
        </w:rPr>
        <w:lastRenderedPageBreak/>
        <w:t xml:space="preserve">Pirkimo sąlygų </w:t>
      </w:r>
      <w:r w:rsidRPr="00A26112">
        <w:rPr>
          <w:rFonts w:ascii="Verdana" w:hAnsi="Verdana"/>
          <w:lang w:eastAsia="lt-LT"/>
        </w:rPr>
        <w:t>1 priedas</w:t>
      </w:r>
    </w:p>
    <w:p w14:paraId="1522C3F4" w14:textId="77777777" w:rsidR="001B43BC" w:rsidRPr="00A26112" w:rsidRDefault="001B43BC" w:rsidP="001B43BC">
      <w:pPr>
        <w:contextualSpacing/>
        <w:jc w:val="right"/>
        <w:rPr>
          <w:rFonts w:ascii="Verdana" w:hAnsi="Verdana"/>
        </w:rPr>
      </w:pPr>
      <w:r w:rsidRPr="00A26112">
        <w:rPr>
          <w:rFonts w:ascii="Verdana" w:hAnsi="Verdana"/>
        </w:rPr>
        <w:t>Pirkimo sutarties 2 priedas</w:t>
      </w:r>
    </w:p>
    <w:p w14:paraId="71C4351D" w14:textId="77777777" w:rsidR="001B43BC" w:rsidRPr="00A26112" w:rsidRDefault="001B43BC" w:rsidP="001B43BC">
      <w:pPr>
        <w:contextualSpacing/>
        <w:jc w:val="right"/>
        <w:rPr>
          <w:rFonts w:ascii="Verdana" w:hAnsi="Verdana"/>
        </w:rPr>
      </w:pPr>
      <w:r w:rsidRPr="00A26112">
        <w:rPr>
          <w:rFonts w:ascii="Verdana" w:hAnsi="Verdana"/>
        </w:rPr>
        <w:t>„Pasiūlymo forma“</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1B43BC" w:rsidRDefault="00CA70CB" w:rsidP="001B43BC">
      <w:pPr>
        <w:pStyle w:val="Body2"/>
        <w:spacing w:after="0"/>
        <w:jc w:val="left"/>
        <w:rPr>
          <w:rFonts w:ascii="Verdana" w:hAnsi="Verdana" w:cs="Times New Roman"/>
          <w:bCs/>
          <w:color w:val="auto"/>
          <w:sz w:val="24"/>
          <w:szCs w:val="24"/>
          <w:lang w:val="lt-LT"/>
        </w:rPr>
      </w:pPr>
      <w:r w:rsidRPr="001B43BC">
        <w:rPr>
          <w:rFonts w:ascii="Verdana" w:hAnsi="Verdana" w:cs="Times New Roman"/>
          <w:bCs/>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668D7687" w14:textId="2FAA851B" w:rsidR="00075FBD" w:rsidRPr="00527F31" w:rsidRDefault="00CA70CB" w:rsidP="00075FBD">
      <w:pPr>
        <w:jc w:val="center"/>
        <w:rPr>
          <w:rFonts w:ascii="Verdana" w:hAnsi="Verdana"/>
          <w:b/>
          <w:caps/>
          <w:color w:val="auto"/>
        </w:rPr>
      </w:pPr>
      <w:r w:rsidRPr="00527F31">
        <w:rPr>
          <w:rFonts w:ascii="Verdana" w:hAnsi="Verdana"/>
          <w:b/>
          <w:color w:val="auto"/>
        </w:rPr>
        <w:t xml:space="preserve">DĖL </w:t>
      </w:r>
      <w:r w:rsidR="00C37824">
        <w:rPr>
          <w:rFonts w:ascii="Verdana" w:eastAsia="Times New Roman" w:hAnsi="Verdana" w:cs="Helvetica"/>
          <w:b/>
          <w:bCs/>
          <w:color w:val="0C0B0B"/>
          <w:lang w:eastAsia="lt-LT"/>
        </w:rPr>
        <w:t>VIKŠRINIŲ LAIPTŲ KOPIKLIŲ</w:t>
      </w:r>
      <w:r w:rsidR="001B43BC">
        <w:rPr>
          <w:rFonts w:ascii="Verdana" w:eastAsia="Times New Roman" w:hAnsi="Verdana" w:cs="Helvetica"/>
          <w:b/>
          <w:bCs/>
          <w:color w:val="0C0B0B"/>
          <w:lang w:eastAsia="lt-LT"/>
        </w:rPr>
        <w:t xml:space="preserve"> PIRKIMO</w:t>
      </w:r>
    </w:p>
    <w:p w14:paraId="4991BC99" w14:textId="5C090157" w:rsidR="00104E4C" w:rsidRPr="00527F31" w:rsidRDefault="00104E4C" w:rsidP="00104E4C">
      <w:pPr>
        <w:jc w:val="center"/>
        <w:rPr>
          <w:rFonts w:ascii="Verdana" w:hAnsi="Verdana"/>
          <w:b/>
          <w:caps/>
          <w:color w:val="auto"/>
        </w:rPr>
      </w:pP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4" w:name="_Toc329443228"/>
      <w:bookmarkStart w:id="75" w:name="_Toc148962297"/>
      <w:bookmarkStart w:id="76" w:name="_Toc156823121"/>
      <w:bookmarkStart w:id="77" w:name="_Toc213770361"/>
      <w:r w:rsidRPr="00527F31">
        <w:rPr>
          <w:rFonts w:ascii="Verdana" w:hAnsi="Verdana"/>
          <w:b/>
          <w:sz w:val="24"/>
          <w:szCs w:val="24"/>
        </w:rPr>
        <w:t>PASIŪLYMO KAINA</w:t>
      </w:r>
      <w:bookmarkEnd w:id="74"/>
      <w:bookmarkEnd w:id="75"/>
      <w:bookmarkEnd w:id="76"/>
      <w:bookmarkEnd w:id="77"/>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681"/>
        <w:gridCol w:w="1134"/>
        <w:gridCol w:w="1134"/>
        <w:gridCol w:w="1417"/>
        <w:gridCol w:w="1560"/>
      </w:tblGrid>
      <w:tr w:rsidR="00C37824" w:rsidRPr="00527F31" w14:paraId="05D83E2A" w14:textId="4A410601" w:rsidTr="00C37824">
        <w:trPr>
          <w:trHeight w:val="34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C37824" w:rsidRPr="00527F31" w:rsidRDefault="00C37824" w:rsidP="002142F0">
            <w:pPr>
              <w:ind w:left="-145"/>
              <w:contextualSpacing/>
              <w:jc w:val="center"/>
              <w:rPr>
                <w:rFonts w:ascii="Verdana" w:hAnsi="Verdana"/>
                <w:b/>
                <w:color w:val="000000"/>
              </w:rPr>
            </w:pPr>
            <w:r w:rsidRPr="00527F31">
              <w:rPr>
                <w:rFonts w:ascii="Verdana" w:hAnsi="Verdana"/>
                <w:b/>
                <w:color w:val="000000"/>
              </w:rPr>
              <w:t>Eil. Nr.</w:t>
            </w:r>
          </w:p>
        </w:tc>
        <w:tc>
          <w:tcPr>
            <w:tcW w:w="3681"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C37824" w:rsidRPr="00527F31" w:rsidRDefault="00C37824" w:rsidP="002142F0">
            <w:pPr>
              <w:ind w:hanging="11"/>
              <w:contextualSpacing/>
              <w:jc w:val="center"/>
              <w:rPr>
                <w:rFonts w:ascii="Verdana" w:hAnsi="Verdana"/>
                <w:b/>
                <w:color w:val="000000"/>
              </w:rPr>
            </w:pPr>
            <w:r w:rsidRPr="00527F31">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C37824" w:rsidRPr="00527F31" w:rsidRDefault="00C37824" w:rsidP="002142F0">
            <w:pPr>
              <w:contextualSpacing/>
              <w:jc w:val="center"/>
              <w:rPr>
                <w:rFonts w:ascii="Verdana" w:hAnsi="Verdana"/>
                <w:b/>
                <w:color w:val="000000"/>
              </w:rPr>
            </w:pPr>
          </w:p>
          <w:p w14:paraId="2E295156" w14:textId="77777777" w:rsidR="00C37824" w:rsidRPr="00527F31" w:rsidRDefault="00C37824" w:rsidP="002142F0">
            <w:pPr>
              <w:contextualSpacing/>
              <w:jc w:val="center"/>
              <w:rPr>
                <w:rFonts w:ascii="Verdana" w:hAnsi="Verdana"/>
                <w:b/>
                <w:color w:val="000000"/>
              </w:rPr>
            </w:pPr>
            <w:r w:rsidRPr="00527F31">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C37824" w:rsidRPr="00527F31" w:rsidRDefault="00C37824" w:rsidP="002142F0">
            <w:pPr>
              <w:contextualSpacing/>
              <w:jc w:val="center"/>
              <w:rPr>
                <w:rFonts w:ascii="Verdana" w:hAnsi="Verdana"/>
                <w:b/>
                <w:color w:val="000000"/>
              </w:rPr>
            </w:pPr>
            <w:r w:rsidRPr="00527F31">
              <w:rPr>
                <w:rFonts w:ascii="Verdana" w:hAnsi="Verdana"/>
                <w:b/>
                <w:color w:val="000000"/>
              </w:rPr>
              <w:t>Kiekis</w:t>
            </w:r>
          </w:p>
        </w:tc>
        <w:tc>
          <w:tcPr>
            <w:tcW w:w="1417" w:type="dxa"/>
            <w:tcBorders>
              <w:top w:val="single" w:sz="4" w:space="0" w:color="auto"/>
              <w:left w:val="single" w:sz="4" w:space="0" w:color="auto"/>
              <w:bottom w:val="single" w:sz="4" w:space="0" w:color="auto"/>
              <w:right w:val="single" w:sz="4" w:space="0" w:color="auto"/>
            </w:tcBorders>
          </w:tcPr>
          <w:p w14:paraId="6EFDEF9D" w14:textId="77777777" w:rsidR="00C37824" w:rsidRPr="00527F31" w:rsidRDefault="00C37824" w:rsidP="002142F0">
            <w:pPr>
              <w:contextualSpacing/>
              <w:jc w:val="center"/>
              <w:rPr>
                <w:rFonts w:ascii="Verdana" w:hAnsi="Verdana"/>
                <w:b/>
                <w:color w:val="000000"/>
              </w:rPr>
            </w:pPr>
            <w:r w:rsidRPr="00527F31">
              <w:rPr>
                <w:rFonts w:ascii="Verdana" w:hAnsi="Verdana"/>
                <w:b/>
                <w:color w:val="000000"/>
              </w:rPr>
              <w:t>Kaina EUR be PVM už 1 mato vienetą</w:t>
            </w:r>
          </w:p>
        </w:tc>
        <w:tc>
          <w:tcPr>
            <w:tcW w:w="1560" w:type="dxa"/>
            <w:tcBorders>
              <w:top w:val="single" w:sz="4" w:space="0" w:color="auto"/>
              <w:left w:val="single" w:sz="4" w:space="0" w:color="auto"/>
              <w:bottom w:val="single" w:sz="4" w:space="0" w:color="auto"/>
              <w:right w:val="single" w:sz="4" w:space="0" w:color="auto"/>
            </w:tcBorders>
            <w:vAlign w:val="center"/>
          </w:tcPr>
          <w:p w14:paraId="1EDE5E4A" w14:textId="068DB464" w:rsidR="00C37824" w:rsidRPr="00527F31" w:rsidRDefault="00C37824" w:rsidP="002142F0">
            <w:pPr>
              <w:contextualSpacing/>
              <w:jc w:val="center"/>
              <w:rPr>
                <w:rFonts w:ascii="Verdana" w:hAnsi="Verdana"/>
                <w:b/>
                <w:color w:val="000000"/>
              </w:rPr>
            </w:pPr>
            <w:r w:rsidRPr="00527F31">
              <w:rPr>
                <w:rFonts w:ascii="Verdana" w:hAnsi="Verdana"/>
                <w:b/>
                <w:bCs/>
              </w:rPr>
              <w:t xml:space="preserve">Bendra </w:t>
            </w:r>
            <w:r w:rsidR="00591441">
              <w:rPr>
                <w:rFonts w:ascii="Verdana" w:hAnsi="Verdana"/>
                <w:b/>
                <w:bCs/>
              </w:rPr>
              <w:t>kaina</w:t>
            </w:r>
            <w:r w:rsidRPr="00527F31">
              <w:rPr>
                <w:rFonts w:ascii="Verdana" w:hAnsi="Verdana"/>
                <w:b/>
              </w:rPr>
              <w:t xml:space="preserve"> EUR be PVM</w:t>
            </w:r>
          </w:p>
        </w:tc>
      </w:tr>
      <w:tr w:rsidR="00C37824" w:rsidRPr="00527F31" w14:paraId="0A213124" w14:textId="27DE74D2" w:rsidTr="00C37824">
        <w:trPr>
          <w:trHeight w:val="239"/>
          <w:jc w:val="center"/>
        </w:trPr>
        <w:tc>
          <w:tcPr>
            <w:tcW w:w="567" w:type="dxa"/>
            <w:tcBorders>
              <w:top w:val="single" w:sz="4" w:space="0" w:color="auto"/>
              <w:left w:val="single" w:sz="4" w:space="0" w:color="auto"/>
              <w:bottom w:val="single" w:sz="4" w:space="0" w:color="auto"/>
              <w:right w:val="single" w:sz="4" w:space="0" w:color="auto"/>
            </w:tcBorders>
            <w:noWrap/>
            <w:hideMark/>
          </w:tcPr>
          <w:p w14:paraId="53D58E2C" w14:textId="77777777" w:rsidR="00C37824" w:rsidRPr="00527F31" w:rsidRDefault="00C37824" w:rsidP="00275A3F">
            <w:pPr>
              <w:ind w:left="-777" w:firstLine="720"/>
              <w:contextualSpacing/>
              <w:jc w:val="center"/>
              <w:rPr>
                <w:rFonts w:ascii="Verdana" w:hAnsi="Verdana"/>
                <w:color w:val="000000"/>
                <w:sz w:val="16"/>
                <w:szCs w:val="16"/>
              </w:rPr>
            </w:pPr>
            <w:r w:rsidRPr="00527F31">
              <w:rPr>
                <w:rFonts w:ascii="Verdana" w:hAnsi="Verdana"/>
                <w:color w:val="000000"/>
                <w:sz w:val="16"/>
                <w:szCs w:val="16"/>
              </w:rPr>
              <w:t>1</w:t>
            </w:r>
          </w:p>
        </w:tc>
        <w:tc>
          <w:tcPr>
            <w:tcW w:w="3681" w:type="dxa"/>
            <w:tcBorders>
              <w:top w:val="single" w:sz="4" w:space="0" w:color="auto"/>
              <w:left w:val="single" w:sz="4" w:space="0" w:color="auto"/>
              <w:bottom w:val="single" w:sz="4" w:space="0" w:color="auto"/>
              <w:right w:val="single" w:sz="4" w:space="0" w:color="auto"/>
            </w:tcBorders>
            <w:hideMark/>
          </w:tcPr>
          <w:p w14:paraId="42BC21AC" w14:textId="77777777" w:rsidR="00C37824" w:rsidRPr="00527F31" w:rsidRDefault="00C37824" w:rsidP="00275A3F">
            <w:pPr>
              <w:ind w:hanging="11"/>
              <w:contextualSpacing/>
              <w:jc w:val="center"/>
              <w:rPr>
                <w:rFonts w:ascii="Verdana" w:hAnsi="Verdana"/>
                <w:color w:val="000000"/>
                <w:sz w:val="16"/>
                <w:szCs w:val="16"/>
              </w:rPr>
            </w:pPr>
            <w:r w:rsidRPr="00527F31">
              <w:rPr>
                <w:rFonts w:ascii="Verdana" w:hAnsi="Verdana"/>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664AEB5" w14:textId="7B9E42EF" w:rsidR="00C37824" w:rsidRPr="00527F31" w:rsidRDefault="00C37824" w:rsidP="00275A3F">
            <w:pPr>
              <w:contextualSpacing/>
              <w:jc w:val="center"/>
              <w:rPr>
                <w:rFonts w:ascii="Verdana" w:hAnsi="Verdana"/>
                <w:color w:val="000000"/>
                <w:sz w:val="16"/>
                <w:szCs w:val="16"/>
              </w:rPr>
            </w:pPr>
            <w:r w:rsidRPr="00527F31">
              <w:rPr>
                <w:rFonts w:ascii="Verdana" w:hAnsi="Verdana"/>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C37824" w:rsidRPr="00527F31" w:rsidRDefault="00C37824" w:rsidP="00275A3F">
            <w:pPr>
              <w:contextualSpacing/>
              <w:jc w:val="center"/>
              <w:rPr>
                <w:rFonts w:ascii="Verdana" w:hAnsi="Verdana"/>
                <w:color w:val="000000"/>
                <w:sz w:val="16"/>
                <w:szCs w:val="16"/>
              </w:rPr>
            </w:pPr>
            <w:r w:rsidRPr="00527F31">
              <w:rPr>
                <w:rFonts w:ascii="Verdana" w:hAnsi="Verdana"/>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2B750AD" w14:textId="77777777" w:rsidR="00C37824" w:rsidRPr="00527F31" w:rsidRDefault="00C37824" w:rsidP="00275A3F">
            <w:pPr>
              <w:contextualSpacing/>
              <w:jc w:val="center"/>
              <w:rPr>
                <w:rFonts w:ascii="Verdana" w:hAnsi="Verdana"/>
                <w:color w:val="000000"/>
                <w:sz w:val="16"/>
                <w:szCs w:val="16"/>
              </w:rPr>
            </w:pPr>
            <w:r w:rsidRPr="00527F31">
              <w:rPr>
                <w:rFonts w:ascii="Verdana" w:hAnsi="Verdana"/>
                <w:color w:val="000000"/>
                <w:sz w:val="16"/>
                <w:szCs w:val="16"/>
              </w:rPr>
              <w:t>5</w:t>
            </w:r>
          </w:p>
        </w:tc>
        <w:tc>
          <w:tcPr>
            <w:tcW w:w="1560" w:type="dxa"/>
            <w:tcBorders>
              <w:top w:val="single" w:sz="4" w:space="0" w:color="auto"/>
              <w:left w:val="single" w:sz="4" w:space="0" w:color="auto"/>
              <w:bottom w:val="single" w:sz="4" w:space="0" w:color="auto"/>
              <w:right w:val="single" w:sz="4" w:space="0" w:color="auto"/>
            </w:tcBorders>
          </w:tcPr>
          <w:p w14:paraId="5D9ED543" w14:textId="77777777" w:rsidR="00C37824" w:rsidRPr="00527F31" w:rsidRDefault="00C37824" w:rsidP="00275A3F">
            <w:pPr>
              <w:contextualSpacing/>
              <w:jc w:val="center"/>
              <w:rPr>
                <w:rFonts w:ascii="Verdana" w:hAnsi="Verdana"/>
                <w:color w:val="000000"/>
                <w:sz w:val="16"/>
                <w:szCs w:val="16"/>
              </w:rPr>
            </w:pPr>
            <w:r w:rsidRPr="00527F31">
              <w:rPr>
                <w:rFonts w:ascii="Verdana" w:hAnsi="Verdana"/>
                <w:color w:val="000000"/>
                <w:sz w:val="16"/>
                <w:szCs w:val="16"/>
              </w:rPr>
              <w:t>6=(4*5)</w:t>
            </w:r>
          </w:p>
        </w:tc>
      </w:tr>
      <w:tr w:rsidR="00C37824" w:rsidRPr="00527F31" w14:paraId="777B5D0F" w14:textId="1F82D141" w:rsidTr="00C37824">
        <w:trPr>
          <w:trHeight w:val="282"/>
          <w:jc w:val="center"/>
        </w:trPr>
        <w:tc>
          <w:tcPr>
            <w:tcW w:w="567" w:type="dxa"/>
            <w:tcBorders>
              <w:top w:val="single" w:sz="4" w:space="0" w:color="auto"/>
              <w:left w:val="single" w:sz="4" w:space="0" w:color="auto"/>
              <w:bottom w:val="single" w:sz="4" w:space="0" w:color="auto"/>
              <w:right w:val="single" w:sz="4" w:space="0" w:color="auto"/>
            </w:tcBorders>
            <w:noWrap/>
          </w:tcPr>
          <w:p w14:paraId="59B8EFB3" w14:textId="45E7CFDB" w:rsidR="00C37824" w:rsidRPr="00527F31" w:rsidRDefault="00C37824" w:rsidP="00A76DEB">
            <w:pPr>
              <w:ind w:left="-777" w:firstLine="720"/>
              <w:jc w:val="center"/>
              <w:rPr>
                <w:rFonts w:ascii="Verdana" w:hAnsi="Verdana"/>
                <w:bCs/>
                <w:color w:val="000000"/>
              </w:rPr>
            </w:pPr>
            <w:r w:rsidRPr="00527F31">
              <w:rPr>
                <w:rFonts w:ascii="Verdana" w:hAnsi="Verdana"/>
                <w:bCs/>
                <w:color w:val="000000"/>
              </w:rPr>
              <w:t>1.</w:t>
            </w:r>
          </w:p>
        </w:tc>
        <w:tc>
          <w:tcPr>
            <w:tcW w:w="3681" w:type="dxa"/>
            <w:tcBorders>
              <w:top w:val="single" w:sz="4" w:space="0" w:color="auto"/>
              <w:left w:val="single" w:sz="4" w:space="0" w:color="auto"/>
              <w:bottom w:val="single" w:sz="4" w:space="0" w:color="auto"/>
              <w:right w:val="single" w:sz="4" w:space="0" w:color="auto"/>
            </w:tcBorders>
          </w:tcPr>
          <w:p w14:paraId="26D08D0E" w14:textId="58EF186E" w:rsidR="00C37824" w:rsidRPr="00527F31" w:rsidRDefault="00C37824" w:rsidP="00A76DEB">
            <w:pPr>
              <w:pStyle w:val="Default"/>
              <w:jc w:val="both"/>
              <w:rPr>
                <w:rFonts w:ascii="Verdana" w:hAnsi="Verdana"/>
              </w:rPr>
            </w:pPr>
            <w:r>
              <w:rPr>
                <w:rFonts w:ascii="Verdana" w:hAnsi="Verdana"/>
                <w:color w:val="auto"/>
              </w:rPr>
              <w:t>Vikšrini</w:t>
            </w:r>
            <w:r w:rsidR="007750F6">
              <w:rPr>
                <w:rFonts w:ascii="Verdana" w:hAnsi="Verdana"/>
                <w:color w:val="auto"/>
              </w:rPr>
              <w:t>ai</w:t>
            </w:r>
            <w:r>
              <w:rPr>
                <w:rFonts w:ascii="Verdana" w:hAnsi="Verdana"/>
                <w:color w:val="auto"/>
              </w:rPr>
              <w:t xml:space="preserve"> laiptų kopikliai</w:t>
            </w:r>
            <w:r w:rsidR="00554A00">
              <w:rPr>
                <w:rFonts w:ascii="Verdana" w:hAnsi="Verdana"/>
                <w:color w:val="auto"/>
              </w:rPr>
              <w:t xml:space="preserve"> </w:t>
            </w:r>
          </w:p>
        </w:tc>
        <w:tc>
          <w:tcPr>
            <w:tcW w:w="1134" w:type="dxa"/>
            <w:tcBorders>
              <w:top w:val="single" w:sz="4" w:space="0" w:color="auto"/>
              <w:left w:val="single" w:sz="4" w:space="0" w:color="auto"/>
              <w:bottom w:val="single" w:sz="4" w:space="0" w:color="auto"/>
              <w:right w:val="single" w:sz="4" w:space="0" w:color="auto"/>
            </w:tcBorders>
          </w:tcPr>
          <w:p w14:paraId="29C02290" w14:textId="40E0455D" w:rsidR="00C37824" w:rsidRPr="00D84F26" w:rsidRDefault="00554A00" w:rsidP="00A76DEB">
            <w:pPr>
              <w:contextualSpacing/>
              <w:jc w:val="center"/>
              <w:rPr>
                <w:rFonts w:ascii="Verdana" w:hAnsi="Verdana"/>
                <w:bCs/>
                <w:color w:val="000000"/>
              </w:rPr>
            </w:pPr>
            <w:r>
              <w:rPr>
                <w:rFonts w:ascii="Verdana" w:hAnsi="Verdana"/>
                <w:bCs/>
                <w:color w:val="000000"/>
              </w:rPr>
              <w:t>Komp-lektas</w:t>
            </w:r>
          </w:p>
        </w:tc>
        <w:tc>
          <w:tcPr>
            <w:tcW w:w="1134" w:type="dxa"/>
            <w:tcBorders>
              <w:top w:val="single" w:sz="4" w:space="0" w:color="auto"/>
              <w:left w:val="single" w:sz="4" w:space="0" w:color="auto"/>
              <w:bottom w:val="single" w:sz="4" w:space="0" w:color="auto"/>
              <w:right w:val="single" w:sz="4" w:space="0" w:color="auto"/>
            </w:tcBorders>
          </w:tcPr>
          <w:p w14:paraId="4AFAA4EF" w14:textId="7CCD5E4B" w:rsidR="00C37824" w:rsidRPr="00527F31" w:rsidRDefault="00C37824" w:rsidP="00A76DEB">
            <w:pPr>
              <w:contextualSpacing/>
              <w:jc w:val="center"/>
              <w:rPr>
                <w:rFonts w:ascii="Verdana" w:hAnsi="Verdana"/>
                <w:bCs/>
                <w:color w:val="000000"/>
              </w:rPr>
            </w:pPr>
            <w:r w:rsidRPr="00527F31">
              <w:rPr>
                <w:rFonts w:ascii="Verdana" w:hAnsi="Verdana"/>
                <w:bCs/>
                <w:color w:val="000000"/>
              </w:rPr>
              <w:t>1</w:t>
            </w:r>
            <w:r>
              <w:rPr>
                <w:rFonts w:ascii="Verdana" w:hAnsi="Verdana"/>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0C964EA0" w14:textId="77777777" w:rsidR="00C37824" w:rsidRPr="00527F31" w:rsidRDefault="00C37824" w:rsidP="00A76DEB">
            <w:pPr>
              <w:contextualSpacing/>
              <w:jc w:val="center"/>
              <w:rPr>
                <w:rFonts w:ascii="Verdana" w:hAnsi="Verdana"/>
                <w:bCs/>
                <w:color w:val="000000"/>
              </w:rPr>
            </w:pPr>
          </w:p>
        </w:tc>
        <w:tc>
          <w:tcPr>
            <w:tcW w:w="1560" w:type="dxa"/>
            <w:tcBorders>
              <w:top w:val="single" w:sz="4" w:space="0" w:color="auto"/>
              <w:left w:val="single" w:sz="4" w:space="0" w:color="auto"/>
              <w:bottom w:val="single" w:sz="4" w:space="0" w:color="auto"/>
              <w:right w:val="single" w:sz="4" w:space="0" w:color="auto"/>
            </w:tcBorders>
          </w:tcPr>
          <w:p w14:paraId="7D5315E1" w14:textId="77777777" w:rsidR="00C37824" w:rsidRPr="00527F31" w:rsidRDefault="00C37824" w:rsidP="00A76DEB">
            <w:pPr>
              <w:contextualSpacing/>
              <w:jc w:val="both"/>
              <w:rPr>
                <w:rFonts w:ascii="Verdana" w:hAnsi="Verdana"/>
                <w:bCs/>
                <w:color w:val="000000"/>
              </w:rPr>
            </w:pPr>
          </w:p>
        </w:tc>
      </w:tr>
      <w:tr w:rsidR="00192140" w:rsidRPr="00527F31" w14:paraId="2E31B875" w14:textId="77777777" w:rsidTr="00C37824">
        <w:trPr>
          <w:trHeight w:val="282"/>
          <w:jc w:val="center"/>
        </w:trPr>
        <w:tc>
          <w:tcPr>
            <w:tcW w:w="567" w:type="dxa"/>
            <w:tcBorders>
              <w:top w:val="single" w:sz="4" w:space="0" w:color="auto"/>
              <w:left w:val="single" w:sz="4" w:space="0" w:color="auto"/>
              <w:bottom w:val="single" w:sz="4" w:space="0" w:color="auto"/>
              <w:right w:val="single" w:sz="4" w:space="0" w:color="auto"/>
            </w:tcBorders>
            <w:noWrap/>
          </w:tcPr>
          <w:p w14:paraId="6661FF79" w14:textId="39DEB026" w:rsidR="00192140" w:rsidRPr="00527F31" w:rsidRDefault="00192140" w:rsidP="00A76DEB">
            <w:pPr>
              <w:ind w:left="-777" w:firstLine="720"/>
              <w:jc w:val="center"/>
              <w:rPr>
                <w:rFonts w:ascii="Verdana" w:hAnsi="Verdana"/>
                <w:bCs/>
                <w:color w:val="000000"/>
              </w:rPr>
            </w:pPr>
            <w:r>
              <w:rPr>
                <w:rFonts w:ascii="Verdana" w:hAnsi="Verdana"/>
                <w:bCs/>
                <w:color w:val="000000"/>
              </w:rPr>
              <w:t>2.</w:t>
            </w:r>
          </w:p>
        </w:tc>
        <w:tc>
          <w:tcPr>
            <w:tcW w:w="3681" w:type="dxa"/>
            <w:tcBorders>
              <w:top w:val="single" w:sz="4" w:space="0" w:color="auto"/>
              <w:left w:val="single" w:sz="4" w:space="0" w:color="auto"/>
              <w:bottom w:val="single" w:sz="4" w:space="0" w:color="auto"/>
              <w:right w:val="single" w:sz="4" w:space="0" w:color="auto"/>
            </w:tcBorders>
          </w:tcPr>
          <w:p w14:paraId="5892B726" w14:textId="4CF69DA3" w:rsidR="00192140" w:rsidRDefault="00192140" w:rsidP="00A76DEB">
            <w:pPr>
              <w:pStyle w:val="Default"/>
              <w:jc w:val="both"/>
              <w:rPr>
                <w:rFonts w:ascii="Verdana" w:hAnsi="Verdana"/>
                <w:color w:val="auto"/>
              </w:rPr>
            </w:pPr>
            <w:r>
              <w:rPr>
                <w:rFonts w:ascii="Verdana" w:hAnsi="Verdana"/>
                <w:color w:val="auto"/>
              </w:rPr>
              <w:t>Vežimėliai</w:t>
            </w:r>
          </w:p>
        </w:tc>
        <w:tc>
          <w:tcPr>
            <w:tcW w:w="1134" w:type="dxa"/>
            <w:tcBorders>
              <w:top w:val="single" w:sz="4" w:space="0" w:color="auto"/>
              <w:left w:val="single" w:sz="4" w:space="0" w:color="auto"/>
              <w:bottom w:val="single" w:sz="4" w:space="0" w:color="auto"/>
              <w:right w:val="single" w:sz="4" w:space="0" w:color="auto"/>
            </w:tcBorders>
          </w:tcPr>
          <w:p w14:paraId="0F88FFC1" w14:textId="36E2CEB1" w:rsidR="00192140" w:rsidRDefault="00192140" w:rsidP="00A76DEB">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5C84584" w14:textId="0A293304" w:rsidR="00192140" w:rsidRPr="00527F31" w:rsidRDefault="00192140" w:rsidP="00A76DEB">
            <w:pPr>
              <w:contextualSpacing/>
              <w:jc w:val="center"/>
              <w:rPr>
                <w:rFonts w:ascii="Verdana" w:hAnsi="Verdana"/>
                <w:bCs/>
                <w:color w:val="000000"/>
              </w:rPr>
            </w:pPr>
            <w:r>
              <w:rPr>
                <w:rFonts w:ascii="Verdana" w:hAnsi="Verdana"/>
                <w:bCs/>
                <w:color w:val="000000"/>
              </w:rPr>
              <w:t>11</w:t>
            </w:r>
          </w:p>
        </w:tc>
        <w:tc>
          <w:tcPr>
            <w:tcW w:w="1417" w:type="dxa"/>
            <w:tcBorders>
              <w:top w:val="single" w:sz="4" w:space="0" w:color="auto"/>
              <w:left w:val="single" w:sz="4" w:space="0" w:color="auto"/>
              <w:bottom w:val="single" w:sz="4" w:space="0" w:color="auto"/>
              <w:right w:val="single" w:sz="4" w:space="0" w:color="auto"/>
            </w:tcBorders>
          </w:tcPr>
          <w:p w14:paraId="3F1F877C" w14:textId="77777777" w:rsidR="00192140" w:rsidRPr="00527F31" w:rsidRDefault="00192140" w:rsidP="00A76DEB">
            <w:pPr>
              <w:contextualSpacing/>
              <w:jc w:val="center"/>
              <w:rPr>
                <w:rFonts w:ascii="Verdana" w:hAnsi="Verdana"/>
                <w:bCs/>
                <w:color w:val="000000"/>
              </w:rPr>
            </w:pPr>
          </w:p>
        </w:tc>
        <w:tc>
          <w:tcPr>
            <w:tcW w:w="1560" w:type="dxa"/>
            <w:tcBorders>
              <w:top w:val="single" w:sz="4" w:space="0" w:color="auto"/>
              <w:left w:val="single" w:sz="4" w:space="0" w:color="auto"/>
              <w:bottom w:val="single" w:sz="4" w:space="0" w:color="auto"/>
              <w:right w:val="single" w:sz="4" w:space="0" w:color="auto"/>
            </w:tcBorders>
          </w:tcPr>
          <w:p w14:paraId="379D722B" w14:textId="77777777" w:rsidR="00192140" w:rsidRPr="00527F31" w:rsidRDefault="00192140" w:rsidP="00A76DEB">
            <w:pPr>
              <w:contextualSpacing/>
              <w:jc w:val="both"/>
              <w:rPr>
                <w:rFonts w:ascii="Verdana" w:hAnsi="Verdana"/>
                <w:bCs/>
                <w:color w:val="000000"/>
              </w:rPr>
            </w:pPr>
          </w:p>
        </w:tc>
      </w:tr>
      <w:tr w:rsidR="00C37824" w:rsidRPr="00527F31" w14:paraId="41098D35" w14:textId="3518F67C" w:rsidTr="00C37824">
        <w:trPr>
          <w:trHeight w:val="282"/>
          <w:jc w:val="center"/>
        </w:trPr>
        <w:tc>
          <w:tcPr>
            <w:tcW w:w="7933" w:type="dxa"/>
            <w:gridSpan w:val="5"/>
            <w:tcBorders>
              <w:top w:val="single" w:sz="4" w:space="0" w:color="auto"/>
              <w:left w:val="single" w:sz="4" w:space="0" w:color="auto"/>
              <w:bottom w:val="single" w:sz="4" w:space="0" w:color="auto"/>
              <w:right w:val="single" w:sz="4" w:space="0" w:color="auto"/>
            </w:tcBorders>
          </w:tcPr>
          <w:p w14:paraId="26D1CA10" w14:textId="44E4B0B5" w:rsidR="00C37824" w:rsidRPr="00527F31" w:rsidRDefault="00D17692" w:rsidP="000C7C0C">
            <w:pPr>
              <w:ind w:firstLine="720"/>
              <w:contextualSpacing/>
              <w:jc w:val="right"/>
              <w:rPr>
                <w:rFonts w:ascii="Verdana" w:hAnsi="Verdana"/>
                <w:bCs/>
                <w:color w:val="000000"/>
              </w:rPr>
            </w:pPr>
            <w:r w:rsidRPr="00527F31">
              <w:rPr>
                <w:rFonts w:ascii="Verdana" w:hAnsi="Verdana"/>
                <w:b/>
                <w:bCs/>
              </w:rPr>
              <w:t>Bendra suma</w:t>
            </w:r>
            <w:r w:rsidRPr="00527F31">
              <w:rPr>
                <w:rFonts w:ascii="Verdana" w:hAnsi="Verdana"/>
                <w:b/>
              </w:rPr>
              <w:t xml:space="preserve"> EUR be PVM</w:t>
            </w:r>
            <w:r w:rsidR="00591441">
              <w:rPr>
                <w:rFonts w:ascii="Verdana" w:hAnsi="Verdana"/>
                <w:b/>
              </w:rPr>
              <w:t>:</w:t>
            </w:r>
          </w:p>
        </w:tc>
        <w:tc>
          <w:tcPr>
            <w:tcW w:w="1560" w:type="dxa"/>
            <w:tcBorders>
              <w:top w:val="single" w:sz="4" w:space="0" w:color="auto"/>
              <w:left w:val="single" w:sz="4" w:space="0" w:color="auto"/>
              <w:bottom w:val="single" w:sz="4" w:space="0" w:color="auto"/>
              <w:right w:val="single" w:sz="4" w:space="0" w:color="auto"/>
            </w:tcBorders>
          </w:tcPr>
          <w:p w14:paraId="59418148" w14:textId="77777777" w:rsidR="00C37824" w:rsidRPr="00527F31" w:rsidRDefault="00C37824" w:rsidP="00057231">
            <w:pPr>
              <w:contextualSpacing/>
              <w:jc w:val="both"/>
              <w:rPr>
                <w:rFonts w:ascii="Verdana" w:hAnsi="Verdana"/>
                <w:bCs/>
                <w:color w:val="000000"/>
              </w:rPr>
            </w:pPr>
          </w:p>
        </w:tc>
      </w:tr>
      <w:tr w:rsidR="00D17692" w:rsidRPr="00527F31" w14:paraId="67E809A1" w14:textId="441A20B2" w:rsidTr="00C37824">
        <w:trPr>
          <w:trHeight w:val="282"/>
          <w:jc w:val="center"/>
        </w:trPr>
        <w:tc>
          <w:tcPr>
            <w:tcW w:w="7933" w:type="dxa"/>
            <w:gridSpan w:val="5"/>
            <w:tcBorders>
              <w:top w:val="single" w:sz="4" w:space="0" w:color="auto"/>
              <w:left w:val="single" w:sz="4" w:space="0" w:color="auto"/>
              <w:bottom w:val="single" w:sz="4" w:space="0" w:color="auto"/>
              <w:right w:val="single" w:sz="4" w:space="0" w:color="auto"/>
            </w:tcBorders>
          </w:tcPr>
          <w:p w14:paraId="267B133B" w14:textId="5F6D8982" w:rsidR="00D17692" w:rsidRPr="00527F31" w:rsidRDefault="00D17692" w:rsidP="00D17692">
            <w:pPr>
              <w:ind w:firstLine="720"/>
              <w:contextualSpacing/>
              <w:jc w:val="right"/>
              <w:rPr>
                <w:rFonts w:ascii="Verdana" w:hAnsi="Verdana"/>
                <w:bCs/>
                <w:color w:val="000000"/>
              </w:rPr>
            </w:pPr>
            <w:r w:rsidRPr="00527F31">
              <w:rPr>
                <w:rFonts w:ascii="Verdana" w:hAnsi="Verdana"/>
                <w:b/>
              </w:rPr>
              <w:t xml:space="preserve">PVM </w:t>
            </w:r>
            <w:r w:rsidRPr="00527F31">
              <w:rPr>
                <w:rFonts w:ascii="Verdana" w:eastAsia="Times New Roman" w:hAnsi="Verdana"/>
                <w:b/>
                <w:bCs/>
                <w:lang w:eastAsia="lt-LT"/>
              </w:rPr>
              <w:t>(...%) Eur:</w:t>
            </w:r>
          </w:p>
        </w:tc>
        <w:tc>
          <w:tcPr>
            <w:tcW w:w="1560" w:type="dxa"/>
            <w:tcBorders>
              <w:top w:val="single" w:sz="4" w:space="0" w:color="auto"/>
              <w:left w:val="single" w:sz="4" w:space="0" w:color="auto"/>
              <w:bottom w:val="single" w:sz="4" w:space="0" w:color="auto"/>
              <w:right w:val="single" w:sz="4" w:space="0" w:color="auto"/>
            </w:tcBorders>
          </w:tcPr>
          <w:p w14:paraId="5A9D8444" w14:textId="77777777" w:rsidR="00D17692" w:rsidRPr="00527F31" w:rsidRDefault="00D17692" w:rsidP="00D17692">
            <w:pPr>
              <w:ind w:firstLine="720"/>
              <w:contextualSpacing/>
              <w:jc w:val="both"/>
              <w:rPr>
                <w:rFonts w:ascii="Verdana" w:hAnsi="Verdana"/>
                <w:bCs/>
                <w:color w:val="000000"/>
              </w:rPr>
            </w:pPr>
          </w:p>
        </w:tc>
      </w:tr>
      <w:tr w:rsidR="00D17692" w:rsidRPr="00527F31" w14:paraId="5E4B3E36" w14:textId="77777777" w:rsidTr="00C37824">
        <w:trPr>
          <w:trHeight w:val="282"/>
          <w:jc w:val="center"/>
        </w:trPr>
        <w:tc>
          <w:tcPr>
            <w:tcW w:w="7933" w:type="dxa"/>
            <w:gridSpan w:val="5"/>
            <w:tcBorders>
              <w:top w:val="single" w:sz="4" w:space="0" w:color="auto"/>
              <w:left w:val="single" w:sz="4" w:space="0" w:color="auto"/>
              <w:bottom w:val="single" w:sz="4" w:space="0" w:color="auto"/>
              <w:right w:val="single" w:sz="4" w:space="0" w:color="auto"/>
            </w:tcBorders>
          </w:tcPr>
          <w:p w14:paraId="4A7AF4BC" w14:textId="2C582732" w:rsidR="00D17692" w:rsidRDefault="00D17692" w:rsidP="00D17692">
            <w:pPr>
              <w:ind w:firstLine="720"/>
              <w:contextualSpacing/>
              <w:jc w:val="right"/>
              <w:rPr>
                <w:rFonts w:ascii="Verdana" w:hAnsi="Verdana"/>
                <w:b/>
                <w:bCs/>
              </w:rPr>
            </w:pPr>
            <w:r>
              <w:rPr>
                <w:rFonts w:ascii="Verdana" w:hAnsi="Verdana"/>
                <w:b/>
                <w:bCs/>
              </w:rPr>
              <w:t>B</w:t>
            </w:r>
            <w:r w:rsidRPr="00527F31">
              <w:rPr>
                <w:rFonts w:ascii="Verdana" w:hAnsi="Verdana"/>
                <w:b/>
              </w:rPr>
              <w:t xml:space="preserve">endra </w:t>
            </w:r>
            <w:r w:rsidR="00591441">
              <w:rPr>
                <w:rFonts w:ascii="Verdana" w:hAnsi="Verdana"/>
                <w:b/>
              </w:rPr>
              <w:t>suma</w:t>
            </w:r>
            <w:r w:rsidRPr="00527F31">
              <w:rPr>
                <w:rFonts w:ascii="Verdana" w:hAnsi="Verdana"/>
                <w:b/>
              </w:rPr>
              <w:t xml:space="preserve"> Eur su PVM: </w:t>
            </w:r>
          </w:p>
        </w:tc>
        <w:tc>
          <w:tcPr>
            <w:tcW w:w="1560" w:type="dxa"/>
            <w:tcBorders>
              <w:top w:val="single" w:sz="4" w:space="0" w:color="auto"/>
              <w:left w:val="single" w:sz="4" w:space="0" w:color="auto"/>
              <w:bottom w:val="single" w:sz="4" w:space="0" w:color="auto"/>
              <w:right w:val="single" w:sz="4" w:space="0" w:color="auto"/>
            </w:tcBorders>
          </w:tcPr>
          <w:p w14:paraId="6A0BB5D3" w14:textId="77777777" w:rsidR="00D17692" w:rsidRPr="00527F31" w:rsidRDefault="00D17692" w:rsidP="00D17692">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1B8AEC97" w14:textId="724783C7" w:rsidR="00317210" w:rsidRPr="00BC7021" w:rsidRDefault="00B87BA2" w:rsidP="00317210">
      <w:pPr>
        <w:ind w:firstLine="567"/>
        <w:jc w:val="both"/>
        <w:rPr>
          <w:rFonts w:ascii="Verdana" w:hAnsi="Verdana"/>
          <w:b/>
          <w:bCs/>
          <w:color w:val="auto"/>
        </w:rPr>
      </w:pPr>
      <w:r w:rsidRPr="00BC7021">
        <w:rPr>
          <w:rFonts w:ascii="Verdana" w:hAnsi="Verdana"/>
          <w:b/>
          <w:bCs/>
          <w:color w:val="auto"/>
        </w:rPr>
        <w:t xml:space="preserve">Teikdami šį pasiūlymą mes </w:t>
      </w:r>
      <w:r w:rsidR="00B7251E" w:rsidRPr="00BC7021">
        <w:rPr>
          <w:rFonts w:ascii="Verdana" w:hAnsi="Verdana"/>
          <w:b/>
          <w:bCs/>
          <w:color w:val="auto"/>
        </w:rPr>
        <w:t>patvirtiname</w:t>
      </w:r>
      <w:r w:rsidRPr="00BC7021">
        <w:rPr>
          <w:rFonts w:ascii="Verdana" w:hAnsi="Verdana"/>
          <w:b/>
          <w:bCs/>
          <w:color w:val="auto"/>
        </w:rPr>
        <w:t>, kad mūsų siūlomos prekės visiškai atitinka pirkimo vykdytojo poreikį, apibrėžtą pirkimo dokumentuose, tame tarpe ir techninėje specifikacijoje</w:t>
      </w:r>
      <w:r w:rsidR="00A24D07" w:rsidRPr="00BC7021">
        <w:rPr>
          <w:rFonts w:ascii="Verdana" w:hAnsi="Verdana"/>
          <w:b/>
          <w:bCs/>
          <w:color w:val="auto"/>
        </w:rPr>
        <w:t>.</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lastRenderedPageBreak/>
              <w:t>3</w:t>
            </w:r>
            <w:r w:rsidR="000C7C0C" w:rsidRPr="00527F31">
              <w:rPr>
                <w:rFonts w:ascii="Verdana" w:hAnsi="Verdana"/>
              </w:rPr>
              <w:t>.</w:t>
            </w:r>
          </w:p>
        </w:tc>
        <w:tc>
          <w:tcPr>
            <w:tcW w:w="6095" w:type="dxa"/>
          </w:tcPr>
          <w:p w14:paraId="0EED84FD" w14:textId="71717EC8" w:rsidR="000C7C0C" w:rsidRPr="00527F31" w:rsidRDefault="00DF7AAF" w:rsidP="000C7C0C">
            <w:pPr>
              <w:jc w:val="both"/>
              <w:rPr>
                <w:rFonts w:ascii="Verdana" w:eastAsiaTheme="minorHAnsi" w:hAnsi="Verdana" w:cs="Arial"/>
                <w:color w:val="auto"/>
              </w:rPr>
            </w:pPr>
            <w:r>
              <w:rPr>
                <w:rFonts w:ascii="Verdana" w:eastAsiaTheme="minorHAnsi" w:hAnsi="Verdana" w:cs="Arial"/>
                <w:color w:val="auto"/>
              </w:rPr>
              <w:t>Prekės techninės charakteristikos lentelė</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16EF188A" w:rsidR="000C7C0C" w:rsidRPr="00527F31" w:rsidRDefault="00DF7AAF"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69D80D08" w14:textId="77777777" w:rsidR="000C7C0C" w:rsidRPr="00527F31" w:rsidRDefault="000C7C0C" w:rsidP="000C7C0C">
            <w:pPr>
              <w:jc w:val="both"/>
              <w:rPr>
                <w:rFonts w:ascii="Verdana" w:hAnsi="Verdana"/>
              </w:rPr>
            </w:pPr>
          </w:p>
        </w:tc>
      </w:tr>
      <w:tr w:rsidR="00805C8B" w:rsidRPr="00527F31" w14:paraId="1370BDD7" w14:textId="77777777" w:rsidTr="002A6FB4">
        <w:tc>
          <w:tcPr>
            <w:tcW w:w="752" w:type="dxa"/>
          </w:tcPr>
          <w:p w14:paraId="645D7F23" w14:textId="29FBEBEE" w:rsidR="00805C8B" w:rsidRPr="00527F31" w:rsidRDefault="00805C8B" w:rsidP="000C7C0C">
            <w:pPr>
              <w:jc w:val="both"/>
              <w:rPr>
                <w:rFonts w:ascii="Verdana" w:hAnsi="Verdana"/>
                <w:color w:val="000000"/>
                <w:lang w:eastAsia="lt-LT"/>
              </w:rPr>
            </w:pPr>
            <w:r>
              <w:rPr>
                <w:rFonts w:ascii="Verdana" w:hAnsi="Verdana"/>
                <w:color w:val="000000"/>
                <w:lang w:eastAsia="lt-LT"/>
              </w:rPr>
              <w:t>5.</w:t>
            </w:r>
          </w:p>
        </w:tc>
        <w:tc>
          <w:tcPr>
            <w:tcW w:w="6095" w:type="dxa"/>
          </w:tcPr>
          <w:p w14:paraId="71E3479D" w14:textId="5336E594" w:rsidR="00805C8B" w:rsidRPr="00527F31" w:rsidRDefault="00805C8B" w:rsidP="000C7C0C">
            <w:pPr>
              <w:jc w:val="both"/>
              <w:rPr>
                <w:rFonts w:ascii="Verdana" w:eastAsiaTheme="minorHAnsi" w:hAnsi="Verdana" w:cs="Arial"/>
                <w:color w:val="auto"/>
              </w:rPr>
            </w:pPr>
            <w:r>
              <w:rPr>
                <w:rFonts w:ascii="Verdana" w:eastAsiaTheme="minorHAnsi" w:hAnsi="Verdana" w:cs="Arial"/>
                <w:color w:val="auto"/>
              </w:rPr>
              <w:t>...</w:t>
            </w:r>
          </w:p>
        </w:tc>
        <w:tc>
          <w:tcPr>
            <w:tcW w:w="2693" w:type="dxa"/>
          </w:tcPr>
          <w:p w14:paraId="373F5370" w14:textId="77777777" w:rsidR="00805C8B" w:rsidRPr="00527F31" w:rsidRDefault="00805C8B"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8" w:name="_Toc148962298"/>
      <w:bookmarkStart w:id="79" w:name="_Toc156823122"/>
      <w:bookmarkStart w:id="80" w:name="_Toc213770362"/>
      <w:r w:rsidRPr="00527F31">
        <w:rPr>
          <w:rFonts w:ascii="Verdana" w:hAnsi="Verdana"/>
          <w:b/>
          <w:bCs/>
          <w:sz w:val="24"/>
          <w:szCs w:val="24"/>
        </w:rPr>
        <w:t>INFORMACIJA APIE ŪKIO SUBJEKTUS IR SUBTIEKĖJUS</w:t>
      </w:r>
      <w:bookmarkEnd w:id="78"/>
      <w:bookmarkEnd w:id="79"/>
      <w:bookmarkEnd w:id="80"/>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1" w:name="_Toc148962299"/>
      <w:bookmarkStart w:id="82" w:name="_Toc156823123"/>
      <w:bookmarkStart w:id="83" w:name="_Toc213770363"/>
      <w:r w:rsidRPr="00527F31">
        <w:rPr>
          <w:rFonts w:ascii="Verdana" w:hAnsi="Verdana"/>
        </w:rPr>
        <w:t>Tiekėjas pasiūlyme privalo išviešinti ūkio subjektus, kurių pajėgumais remiasi, taip pat nurodyti ir žinomus subtiekėjus.</w:t>
      </w:r>
      <w:bookmarkEnd w:id="81"/>
      <w:bookmarkEnd w:id="82"/>
      <w:bookmarkEnd w:id="8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(-ių)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(-us),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Įsipareigojimų dalis (nurodant konkrečius pagal pirkimo sutartį prisiimamus įsipareigojimus), kuriai ketinama pasitelkti subtiekėją (-us)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r w:rsidRPr="00527F31">
              <w:rPr>
                <w:rFonts w:ascii="Verdana" w:hAnsi="Verdana"/>
                <w:b/>
                <w:bCs/>
              </w:rPr>
              <w:t>Kvazisubtiekėjas (-ai)</w:t>
            </w:r>
            <w:r w:rsidRPr="00527F31">
              <w:rPr>
                <w:rFonts w:ascii="Verdana" w:hAnsi="Verdana"/>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0CC33467" w14:textId="77777777" w:rsidR="00CA70CB" w:rsidRPr="00527F31" w:rsidRDefault="00CA70CB" w:rsidP="00FA6120">
      <w:pPr>
        <w:jc w:val="both"/>
        <w:rPr>
          <w:rFonts w:ascii="Verdana" w:hAnsi="Verdana"/>
          <w:b/>
          <w:bCs/>
        </w:rPr>
      </w:pPr>
      <w:r w:rsidRPr="00527F31">
        <w:rPr>
          <w:rFonts w:ascii="Verdana" w:hAnsi="Verdana"/>
          <w:b/>
          <w:bCs/>
        </w:rPr>
        <w:lastRenderedPageBreak/>
        <w:t>Pasiūlymas galioja iki termino, nurodyto pirkimo dokumentuose.</w:t>
      </w:r>
    </w:p>
    <w:p w14:paraId="2D31B079" w14:textId="77777777" w:rsidR="00FB3BC3" w:rsidRDefault="00FB3BC3" w:rsidP="00FF19FA">
      <w:pPr>
        <w:ind w:firstLine="720"/>
        <w:jc w:val="both"/>
        <w:rPr>
          <w:rFonts w:ascii="Verdana" w:hAnsi="Verdana"/>
        </w:rPr>
      </w:pPr>
    </w:p>
    <w:p w14:paraId="37BE071F" w14:textId="67186042"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6568FCF3" w14:textId="1899C49B" w:rsidR="00753D52" w:rsidRDefault="00753D52">
      <w:pPr>
        <w:spacing w:after="160" w:line="259" w:lineRule="auto"/>
        <w:rPr>
          <w:rFonts w:ascii="Verdana" w:hAnsi="Verdana"/>
          <w:b/>
          <w:i/>
        </w:rPr>
      </w:pPr>
    </w:p>
    <w:p w14:paraId="75C81834" w14:textId="77777777" w:rsidR="001B4368" w:rsidRDefault="001B4368">
      <w:pPr>
        <w:spacing w:after="160" w:line="259" w:lineRule="auto"/>
        <w:rPr>
          <w:rFonts w:ascii="Verdana" w:hAnsi="Verdana"/>
          <w:b/>
          <w:i/>
        </w:rPr>
      </w:pPr>
    </w:p>
    <w:p w14:paraId="242E3A7C" w14:textId="77777777" w:rsidR="001B4368" w:rsidRDefault="001B4368">
      <w:pPr>
        <w:spacing w:after="160" w:line="259" w:lineRule="auto"/>
        <w:rPr>
          <w:rFonts w:ascii="Verdana" w:hAnsi="Verdana"/>
          <w:b/>
          <w:i/>
        </w:rPr>
      </w:pPr>
    </w:p>
    <w:p w14:paraId="6B6ADFE8" w14:textId="77777777" w:rsidR="001B4368" w:rsidRDefault="001B4368">
      <w:pPr>
        <w:spacing w:after="160" w:line="259" w:lineRule="auto"/>
        <w:rPr>
          <w:rFonts w:ascii="Verdana" w:hAnsi="Verdana"/>
          <w:b/>
          <w:i/>
        </w:rPr>
      </w:pPr>
    </w:p>
    <w:p w14:paraId="2F4EE6B1" w14:textId="77777777" w:rsidR="001B4368" w:rsidRDefault="001B4368">
      <w:pPr>
        <w:spacing w:after="160" w:line="259" w:lineRule="auto"/>
        <w:rPr>
          <w:rFonts w:ascii="Verdana" w:hAnsi="Verdana"/>
          <w:b/>
          <w:i/>
        </w:rPr>
      </w:pPr>
    </w:p>
    <w:p w14:paraId="4D5B4407" w14:textId="77777777" w:rsidR="001B4368" w:rsidRDefault="001B4368">
      <w:pPr>
        <w:spacing w:after="160" w:line="259" w:lineRule="auto"/>
        <w:rPr>
          <w:rFonts w:ascii="Verdana" w:hAnsi="Verdana"/>
          <w:b/>
          <w:i/>
        </w:rPr>
      </w:pPr>
    </w:p>
    <w:p w14:paraId="5B05A945" w14:textId="77777777" w:rsidR="001B4368" w:rsidRDefault="001B4368">
      <w:pPr>
        <w:spacing w:after="160" w:line="259" w:lineRule="auto"/>
        <w:rPr>
          <w:rFonts w:ascii="Verdana" w:hAnsi="Verdana"/>
          <w:b/>
          <w:i/>
        </w:rPr>
      </w:pPr>
    </w:p>
    <w:p w14:paraId="1FA51A72" w14:textId="77777777" w:rsidR="001B4368" w:rsidRDefault="001B4368">
      <w:pPr>
        <w:spacing w:after="160" w:line="259" w:lineRule="auto"/>
        <w:rPr>
          <w:rFonts w:ascii="Verdana" w:hAnsi="Verdana"/>
          <w:b/>
          <w:i/>
        </w:rPr>
      </w:pPr>
    </w:p>
    <w:p w14:paraId="08A00AAA" w14:textId="77777777" w:rsidR="001B4368" w:rsidRDefault="001B4368">
      <w:pPr>
        <w:spacing w:after="160" w:line="259" w:lineRule="auto"/>
        <w:rPr>
          <w:rFonts w:ascii="Verdana" w:hAnsi="Verdana"/>
          <w:b/>
          <w:i/>
        </w:rPr>
      </w:pPr>
    </w:p>
    <w:p w14:paraId="04F40AC0" w14:textId="77777777" w:rsidR="001B4368" w:rsidRDefault="001B4368">
      <w:pPr>
        <w:spacing w:after="160" w:line="259" w:lineRule="auto"/>
        <w:rPr>
          <w:rFonts w:ascii="Verdana" w:hAnsi="Verdana"/>
          <w:b/>
          <w:i/>
        </w:rPr>
      </w:pPr>
    </w:p>
    <w:p w14:paraId="49F5E73C" w14:textId="77777777" w:rsidR="002860AE" w:rsidRDefault="002860AE">
      <w:pPr>
        <w:spacing w:after="160" w:line="259" w:lineRule="auto"/>
        <w:rPr>
          <w:rFonts w:ascii="Verdana" w:hAnsi="Verdana"/>
          <w:b/>
          <w:i/>
        </w:rPr>
      </w:pPr>
    </w:p>
    <w:p w14:paraId="24FDCB83" w14:textId="77777777" w:rsidR="002860AE" w:rsidRDefault="002860AE">
      <w:pPr>
        <w:spacing w:after="160" w:line="259" w:lineRule="auto"/>
        <w:rPr>
          <w:rFonts w:ascii="Verdana" w:hAnsi="Verdana"/>
          <w:b/>
          <w:i/>
        </w:rPr>
      </w:pPr>
    </w:p>
    <w:p w14:paraId="4380D7C9" w14:textId="77777777" w:rsidR="002860AE" w:rsidRDefault="002860AE">
      <w:pPr>
        <w:spacing w:after="160" w:line="259" w:lineRule="auto"/>
        <w:rPr>
          <w:rFonts w:ascii="Verdana" w:hAnsi="Verdana"/>
          <w:b/>
          <w:i/>
        </w:rPr>
      </w:pPr>
    </w:p>
    <w:p w14:paraId="027CC5F3" w14:textId="77777777" w:rsidR="001B4368" w:rsidRDefault="001B4368" w:rsidP="001B4368">
      <w:pPr>
        <w:rPr>
          <w:rFonts w:ascii="Verdana" w:hAnsi="Verdana"/>
          <w:b/>
          <w:i/>
        </w:rPr>
      </w:pPr>
    </w:p>
    <w:p w14:paraId="5B77B379" w14:textId="77777777" w:rsidR="000F0B3B" w:rsidRPr="000F0B3B" w:rsidRDefault="000F0B3B" w:rsidP="000F0B3B">
      <w:pPr>
        <w:rPr>
          <w:rFonts w:ascii="Verdana" w:hAnsi="Verdana"/>
          <w:color w:val="auto"/>
          <w:spacing w:val="2"/>
        </w:rPr>
      </w:pPr>
    </w:p>
    <w:p w14:paraId="00B1CBB7" w14:textId="77777777" w:rsidR="001B4368" w:rsidRDefault="001B4368" w:rsidP="00FF19FA">
      <w:pPr>
        <w:jc w:val="right"/>
        <w:rPr>
          <w:rFonts w:ascii="Verdana" w:hAnsi="Verdana"/>
        </w:rPr>
      </w:pPr>
    </w:p>
    <w:p w14:paraId="56FB2972" w14:textId="5DD648C0" w:rsidR="00EA7ED8" w:rsidRPr="00527F31" w:rsidRDefault="00EA7ED8" w:rsidP="00FF19FA">
      <w:pPr>
        <w:jc w:val="right"/>
        <w:rPr>
          <w:rFonts w:ascii="Verdana" w:hAnsi="Verdana"/>
        </w:rPr>
      </w:pPr>
      <w:r w:rsidRPr="00527F31">
        <w:rPr>
          <w:rFonts w:ascii="Verdana" w:hAnsi="Verdana"/>
        </w:rPr>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0F0B3B">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4" w:name="_Hlk125008472"/>
      <w:r w:rsidR="00373D4E" w:rsidRPr="00527F31">
        <w:rPr>
          <w:rFonts w:ascii="Verdana" w:hAnsi="Verdana"/>
        </w:rPr>
        <w:t>S</w:t>
      </w:r>
      <w:r w:rsidRPr="00527F31">
        <w:rPr>
          <w:rFonts w:ascii="Verdana" w:hAnsi="Verdana"/>
        </w:rPr>
        <w:t>utarties projektas</w:t>
      </w:r>
      <w:bookmarkEnd w:id="84"/>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5F75DACD" w:rsidR="00B842BC" w:rsidRDefault="00B842BC" w:rsidP="00FF19FA">
      <w:pPr>
        <w:jc w:val="right"/>
        <w:rPr>
          <w:rFonts w:ascii="Verdana" w:hAnsi="Verdana"/>
        </w:rPr>
      </w:pPr>
      <w:r w:rsidRPr="00AF2049">
        <w:rPr>
          <w:rFonts w:ascii="Verdana" w:hAnsi="Verdana"/>
        </w:rPr>
        <w:lastRenderedPageBreak/>
        <w:t xml:space="preserve">Pirkimo sąlygų </w:t>
      </w:r>
      <w:r w:rsidR="0061463E" w:rsidRPr="00AF2049">
        <w:rPr>
          <w:rFonts w:ascii="Verdana" w:hAnsi="Verdana"/>
        </w:rPr>
        <w:t>4</w:t>
      </w:r>
      <w:r w:rsidRPr="00AF2049">
        <w:rPr>
          <w:rFonts w:ascii="Verdana" w:hAnsi="Verdana"/>
        </w:rPr>
        <w:t xml:space="preserve"> priedas</w:t>
      </w:r>
    </w:p>
    <w:p w14:paraId="4F7473E1" w14:textId="1BC9FA41" w:rsidR="000F0B3B" w:rsidRPr="00AF2049" w:rsidRDefault="000F0B3B" w:rsidP="00FF19FA">
      <w:pPr>
        <w:jc w:val="right"/>
        <w:rPr>
          <w:rFonts w:ascii="Verdana" w:hAnsi="Verdana"/>
        </w:rPr>
      </w:pPr>
      <w:r>
        <w:rPr>
          <w:rFonts w:ascii="Verdana" w:hAnsi="Verdana"/>
        </w:rPr>
        <w:t>Pirkimo sutarties 1 priedas</w:t>
      </w:r>
    </w:p>
    <w:p w14:paraId="00816420" w14:textId="77777777" w:rsidR="00B842BC" w:rsidRPr="00AF2049" w:rsidRDefault="00B842BC" w:rsidP="00FF19FA">
      <w:pPr>
        <w:jc w:val="right"/>
        <w:rPr>
          <w:rFonts w:ascii="Verdana" w:hAnsi="Verdana"/>
        </w:rPr>
      </w:pPr>
      <w:r w:rsidRPr="00AF2049">
        <w:rPr>
          <w:rFonts w:ascii="Verdana" w:hAnsi="Verdana"/>
        </w:rPr>
        <w:t>„Techninė specifikacija“</w:t>
      </w:r>
    </w:p>
    <w:p w14:paraId="2089BB6C" w14:textId="77777777" w:rsidR="00C16741" w:rsidRPr="00AF2049" w:rsidRDefault="00C16741" w:rsidP="00FF19FA">
      <w:pPr>
        <w:jc w:val="right"/>
        <w:rPr>
          <w:rFonts w:ascii="Verdana" w:hAnsi="Verdana"/>
        </w:rPr>
      </w:pPr>
    </w:p>
    <w:p w14:paraId="79A5D5E8" w14:textId="77777777" w:rsidR="00F05CEB" w:rsidRPr="00AF2049" w:rsidRDefault="00F05CEB" w:rsidP="00FF19FA">
      <w:pPr>
        <w:rPr>
          <w:rFonts w:ascii="Verdana" w:hAnsi="Verdana"/>
        </w:rPr>
      </w:pPr>
    </w:p>
    <w:p w14:paraId="767E00CA" w14:textId="5180A354" w:rsidR="000C1363" w:rsidRPr="00AF2049" w:rsidRDefault="00F05CEB" w:rsidP="00FF19FA">
      <w:pPr>
        <w:jc w:val="center"/>
        <w:rPr>
          <w:rFonts w:ascii="Verdana" w:hAnsi="Verdana"/>
          <w:b/>
          <w:i/>
          <w:iCs/>
        </w:rPr>
      </w:pPr>
      <w:r w:rsidRPr="00AF2049">
        <w:rPr>
          <w:rFonts w:ascii="Verdana" w:hAnsi="Verdana"/>
          <w:b/>
        </w:rPr>
        <w:t>TECHNINĖ SPECIFIKACIJA</w:t>
      </w:r>
    </w:p>
    <w:p w14:paraId="6E865E77" w14:textId="4F06C194" w:rsidR="00F05CEB" w:rsidRPr="00AF2049" w:rsidRDefault="00F05CEB" w:rsidP="00FF19FA">
      <w:pPr>
        <w:jc w:val="both"/>
        <w:rPr>
          <w:rFonts w:ascii="Verdana" w:hAnsi="Verdana"/>
        </w:rPr>
      </w:pPr>
    </w:p>
    <w:p w14:paraId="32DE8A71" w14:textId="34E10C0C" w:rsidR="00F56EFB" w:rsidRPr="00527F31" w:rsidRDefault="00F56EFB" w:rsidP="00F56EFB">
      <w:pPr>
        <w:rPr>
          <w:rFonts w:ascii="Verdana" w:hAnsi="Verdana"/>
          <w:spacing w:val="2"/>
        </w:rPr>
      </w:pPr>
      <w:r>
        <w:rPr>
          <w:rFonts w:ascii="Verdana" w:hAnsi="Verdana"/>
        </w:rPr>
        <w:t>Pateikiama</w:t>
      </w:r>
      <w:r w:rsidRPr="00527F31">
        <w:rPr>
          <w:rFonts w:ascii="Verdana" w:hAnsi="Verdana"/>
        </w:rPr>
        <w:t xml:space="preserve"> </w:t>
      </w:r>
      <w:r w:rsidRPr="00527F31">
        <w:rPr>
          <w:rFonts w:ascii="Verdana" w:hAnsi="Verdana"/>
          <w:spacing w:val="2"/>
        </w:rPr>
        <w:t xml:space="preserve">CVP IS sistemoje </w:t>
      </w:r>
      <w:r w:rsidRPr="00527F31">
        <w:rPr>
          <w:rFonts w:ascii="Verdana" w:hAnsi="Verdana"/>
        </w:rPr>
        <w:t>atskiru</w:t>
      </w:r>
      <w:r w:rsidRPr="00527F31">
        <w:rPr>
          <w:rFonts w:ascii="Verdana" w:hAnsi="Verdana"/>
          <w:spacing w:val="2"/>
        </w:rPr>
        <w:t xml:space="preserve"> failu.</w:t>
      </w:r>
    </w:p>
    <w:p w14:paraId="5B13DE48" w14:textId="77777777" w:rsidR="002E7403" w:rsidRDefault="002E7403" w:rsidP="002E7403">
      <w:pPr>
        <w:widowControl w:val="0"/>
        <w:jc w:val="center"/>
        <w:outlineLvl w:val="0"/>
        <w:rPr>
          <w:rFonts w:eastAsia="Calibri"/>
        </w:rPr>
      </w:pPr>
    </w:p>
    <w:p w14:paraId="2040D811" w14:textId="77777777" w:rsidR="00B35652" w:rsidRDefault="00B35652" w:rsidP="002E7403">
      <w:pPr>
        <w:widowControl w:val="0"/>
        <w:jc w:val="center"/>
        <w:outlineLvl w:val="0"/>
        <w:rPr>
          <w:rFonts w:eastAsia="Calibri"/>
        </w:rPr>
      </w:pPr>
    </w:p>
    <w:p w14:paraId="110329F5" w14:textId="77777777" w:rsidR="00B35652" w:rsidRDefault="00B35652" w:rsidP="002E7403">
      <w:pPr>
        <w:widowControl w:val="0"/>
        <w:jc w:val="center"/>
        <w:outlineLvl w:val="0"/>
        <w:rPr>
          <w:rFonts w:eastAsia="Calibri"/>
        </w:rPr>
      </w:pPr>
    </w:p>
    <w:p w14:paraId="1D1B4A7E" w14:textId="77777777" w:rsidR="00B35652" w:rsidRDefault="00B35652" w:rsidP="002E7403">
      <w:pPr>
        <w:widowControl w:val="0"/>
        <w:jc w:val="center"/>
        <w:outlineLvl w:val="0"/>
        <w:rPr>
          <w:rFonts w:eastAsia="Calibri"/>
        </w:rPr>
      </w:pPr>
    </w:p>
    <w:p w14:paraId="5BFBE113" w14:textId="77777777" w:rsidR="00B35652" w:rsidRDefault="00B35652" w:rsidP="002E7403">
      <w:pPr>
        <w:widowControl w:val="0"/>
        <w:jc w:val="center"/>
        <w:outlineLvl w:val="0"/>
        <w:rPr>
          <w:rFonts w:eastAsia="Calibri"/>
        </w:rPr>
      </w:pPr>
    </w:p>
    <w:p w14:paraId="54C1744F" w14:textId="77777777" w:rsidR="00B35652" w:rsidRDefault="00B35652" w:rsidP="002E7403">
      <w:pPr>
        <w:widowControl w:val="0"/>
        <w:jc w:val="center"/>
        <w:outlineLvl w:val="0"/>
        <w:rPr>
          <w:rFonts w:eastAsia="Calibri"/>
        </w:rPr>
      </w:pPr>
    </w:p>
    <w:p w14:paraId="0B481B33" w14:textId="77777777" w:rsidR="00B35652" w:rsidRDefault="00B35652" w:rsidP="002E7403">
      <w:pPr>
        <w:widowControl w:val="0"/>
        <w:jc w:val="center"/>
        <w:outlineLvl w:val="0"/>
        <w:rPr>
          <w:rFonts w:eastAsia="Calibri"/>
        </w:rPr>
      </w:pPr>
    </w:p>
    <w:p w14:paraId="348891F7" w14:textId="77777777" w:rsidR="00B35652" w:rsidRDefault="00B35652" w:rsidP="002E7403">
      <w:pPr>
        <w:widowControl w:val="0"/>
        <w:jc w:val="center"/>
        <w:outlineLvl w:val="0"/>
        <w:rPr>
          <w:rFonts w:eastAsia="Calibri"/>
        </w:rPr>
      </w:pPr>
    </w:p>
    <w:p w14:paraId="233B2163" w14:textId="77777777" w:rsidR="00B35652" w:rsidRDefault="00B35652" w:rsidP="002E7403">
      <w:pPr>
        <w:widowControl w:val="0"/>
        <w:jc w:val="center"/>
        <w:outlineLvl w:val="0"/>
        <w:rPr>
          <w:rFonts w:eastAsia="Calibri"/>
        </w:rPr>
      </w:pPr>
    </w:p>
    <w:p w14:paraId="7D354C94" w14:textId="77777777" w:rsidR="00B35652" w:rsidRDefault="00B35652" w:rsidP="002E7403">
      <w:pPr>
        <w:widowControl w:val="0"/>
        <w:jc w:val="center"/>
        <w:outlineLvl w:val="0"/>
        <w:rPr>
          <w:rFonts w:eastAsia="Calibri"/>
        </w:rPr>
      </w:pPr>
    </w:p>
    <w:p w14:paraId="0979D96B" w14:textId="77777777" w:rsidR="00B35652" w:rsidRDefault="00B35652" w:rsidP="002E7403">
      <w:pPr>
        <w:widowControl w:val="0"/>
        <w:jc w:val="center"/>
        <w:outlineLvl w:val="0"/>
        <w:rPr>
          <w:rFonts w:eastAsia="Calibri"/>
        </w:rPr>
      </w:pPr>
    </w:p>
    <w:p w14:paraId="02E8DC51" w14:textId="77777777" w:rsidR="00B35652" w:rsidRDefault="00B35652" w:rsidP="002E7403">
      <w:pPr>
        <w:widowControl w:val="0"/>
        <w:jc w:val="center"/>
        <w:outlineLvl w:val="0"/>
        <w:rPr>
          <w:rFonts w:eastAsia="Calibri"/>
        </w:rPr>
      </w:pPr>
    </w:p>
    <w:p w14:paraId="7727BCF6" w14:textId="77777777" w:rsidR="00B35652" w:rsidRDefault="00B35652" w:rsidP="002E7403">
      <w:pPr>
        <w:widowControl w:val="0"/>
        <w:jc w:val="center"/>
        <w:outlineLvl w:val="0"/>
        <w:rPr>
          <w:rFonts w:eastAsia="Calibri"/>
        </w:rPr>
      </w:pPr>
    </w:p>
    <w:p w14:paraId="07FBDB2C" w14:textId="77777777" w:rsidR="00B35652" w:rsidRDefault="00B35652" w:rsidP="002E7403">
      <w:pPr>
        <w:widowControl w:val="0"/>
        <w:jc w:val="center"/>
        <w:outlineLvl w:val="0"/>
        <w:rPr>
          <w:rFonts w:eastAsia="Calibri"/>
        </w:rPr>
      </w:pPr>
    </w:p>
    <w:p w14:paraId="66D667E0" w14:textId="77777777" w:rsidR="00B35652" w:rsidRDefault="00B35652" w:rsidP="002E7403">
      <w:pPr>
        <w:widowControl w:val="0"/>
        <w:jc w:val="center"/>
        <w:outlineLvl w:val="0"/>
        <w:rPr>
          <w:rFonts w:eastAsia="Calibri"/>
        </w:rPr>
      </w:pPr>
    </w:p>
    <w:p w14:paraId="444EFE73" w14:textId="77777777" w:rsidR="00B35652" w:rsidRDefault="00B35652" w:rsidP="002E7403">
      <w:pPr>
        <w:widowControl w:val="0"/>
        <w:jc w:val="center"/>
        <w:outlineLvl w:val="0"/>
        <w:rPr>
          <w:rFonts w:eastAsia="Calibri"/>
        </w:rPr>
      </w:pPr>
    </w:p>
    <w:p w14:paraId="6076BCAF" w14:textId="77777777" w:rsidR="00B35652" w:rsidRDefault="00B35652" w:rsidP="002E7403">
      <w:pPr>
        <w:widowControl w:val="0"/>
        <w:jc w:val="center"/>
        <w:outlineLvl w:val="0"/>
        <w:rPr>
          <w:rFonts w:eastAsia="Calibri"/>
        </w:rPr>
      </w:pPr>
    </w:p>
    <w:p w14:paraId="6FE10EC5" w14:textId="77777777" w:rsidR="00B35652" w:rsidRDefault="00B35652" w:rsidP="002E7403">
      <w:pPr>
        <w:widowControl w:val="0"/>
        <w:jc w:val="center"/>
        <w:outlineLvl w:val="0"/>
        <w:rPr>
          <w:rFonts w:eastAsia="Calibri"/>
        </w:rPr>
      </w:pPr>
    </w:p>
    <w:p w14:paraId="3A6D4600" w14:textId="77777777" w:rsidR="00B35652" w:rsidRDefault="00B35652" w:rsidP="002E7403">
      <w:pPr>
        <w:widowControl w:val="0"/>
        <w:jc w:val="center"/>
        <w:outlineLvl w:val="0"/>
        <w:rPr>
          <w:rFonts w:eastAsia="Calibri"/>
        </w:rPr>
      </w:pPr>
    </w:p>
    <w:p w14:paraId="1DB2F2D7" w14:textId="77777777" w:rsidR="00B35652" w:rsidRDefault="00B35652" w:rsidP="002E7403">
      <w:pPr>
        <w:widowControl w:val="0"/>
        <w:jc w:val="center"/>
        <w:outlineLvl w:val="0"/>
        <w:rPr>
          <w:rFonts w:eastAsia="Calibri"/>
        </w:rPr>
      </w:pPr>
    </w:p>
    <w:p w14:paraId="23AB4DD8" w14:textId="77777777" w:rsidR="00B35652" w:rsidRDefault="00B35652" w:rsidP="002E7403">
      <w:pPr>
        <w:widowControl w:val="0"/>
        <w:jc w:val="center"/>
        <w:outlineLvl w:val="0"/>
        <w:rPr>
          <w:rFonts w:eastAsia="Calibri"/>
        </w:rPr>
      </w:pPr>
    </w:p>
    <w:p w14:paraId="18EA2685" w14:textId="77777777" w:rsidR="00B35652" w:rsidRDefault="00B35652" w:rsidP="002E7403">
      <w:pPr>
        <w:widowControl w:val="0"/>
        <w:jc w:val="center"/>
        <w:outlineLvl w:val="0"/>
        <w:rPr>
          <w:rFonts w:eastAsia="Calibri"/>
        </w:rPr>
      </w:pPr>
    </w:p>
    <w:p w14:paraId="14BD9CD6" w14:textId="77777777" w:rsidR="00B35652" w:rsidRDefault="00B35652" w:rsidP="002E7403">
      <w:pPr>
        <w:widowControl w:val="0"/>
        <w:jc w:val="center"/>
        <w:outlineLvl w:val="0"/>
        <w:rPr>
          <w:rFonts w:eastAsia="Calibri"/>
        </w:rPr>
      </w:pPr>
    </w:p>
    <w:p w14:paraId="4A5CEF19" w14:textId="77777777" w:rsidR="00B35652" w:rsidRDefault="00B35652" w:rsidP="002E7403">
      <w:pPr>
        <w:widowControl w:val="0"/>
        <w:jc w:val="center"/>
        <w:outlineLvl w:val="0"/>
        <w:rPr>
          <w:rFonts w:eastAsia="Calibri"/>
        </w:rPr>
      </w:pPr>
    </w:p>
    <w:p w14:paraId="39C170EC" w14:textId="77777777" w:rsidR="00B35652" w:rsidRDefault="00B35652" w:rsidP="002E7403">
      <w:pPr>
        <w:widowControl w:val="0"/>
        <w:jc w:val="center"/>
        <w:outlineLvl w:val="0"/>
        <w:rPr>
          <w:rFonts w:eastAsia="Calibri"/>
        </w:rPr>
      </w:pPr>
    </w:p>
    <w:p w14:paraId="597C2570" w14:textId="77777777" w:rsidR="00B35652" w:rsidRDefault="00B35652" w:rsidP="002E7403">
      <w:pPr>
        <w:widowControl w:val="0"/>
        <w:jc w:val="center"/>
        <w:outlineLvl w:val="0"/>
        <w:rPr>
          <w:rFonts w:eastAsia="Calibri"/>
        </w:rPr>
      </w:pPr>
    </w:p>
    <w:p w14:paraId="63C5C528" w14:textId="77777777" w:rsidR="00B35652" w:rsidRDefault="00B35652" w:rsidP="002E7403">
      <w:pPr>
        <w:widowControl w:val="0"/>
        <w:jc w:val="center"/>
        <w:outlineLvl w:val="0"/>
        <w:rPr>
          <w:rFonts w:eastAsia="Calibri"/>
        </w:rPr>
      </w:pPr>
    </w:p>
    <w:p w14:paraId="128DDE3C" w14:textId="77777777" w:rsidR="00B35652" w:rsidRDefault="00B35652" w:rsidP="002E7403">
      <w:pPr>
        <w:widowControl w:val="0"/>
        <w:jc w:val="center"/>
        <w:outlineLvl w:val="0"/>
        <w:rPr>
          <w:rFonts w:eastAsia="Calibri"/>
        </w:rPr>
      </w:pPr>
    </w:p>
    <w:p w14:paraId="1DE6434E" w14:textId="77777777" w:rsidR="00B35652" w:rsidRDefault="00B35652" w:rsidP="002E7403">
      <w:pPr>
        <w:widowControl w:val="0"/>
        <w:jc w:val="center"/>
        <w:outlineLvl w:val="0"/>
        <w:rPr>
          <w:rFonts w:eastAsia="Calibri"/>
        </w:rPr>
      </w:pPr>
    </w:p>
    <w:p w14:paraId="0C5C9CCD" w14:textId="77777777" w:rsidR="00B35652" w:rsidRDefault="00B35652" w:rsidP="002E7403">
      <w:pPr>
        <w:widowControl w:val="0"/>
        <w:jc w:val="center"/>
        <w:outlineLvl w:val="0"/>
        <w:rPr>
          <w:rFonts w:eastAsia="Calibri"/>
        </w:rPr>
      </w:pPr>
    </w:p>
    <w:p w14:paraId="644590BD" w14:textId="77777777" w:rsidR="00B35652" w:rsidRDefault="00B35652" w:rsidP="002E7403">
      <w:pPr>
        <w:widowControl w:val="0"/>
        <w:jc w:val="center"/>
        <w:outlineLvl w:val="0"/>
        <w:rPr>
          <w:rFonts w:eastAsia="Calibri"/>
        </w:rPr>
      </w:pPr>
    </w:p>
    <w:p w14:paraId="20539515" w14:textId="77777777" w:rsidR="00B35652" w:rsidRDefault="00B35652" w:rsidP="002E7403">
      <w:pPr>
        <w:widowControl w:val="0"/>
        <w:jc w:val="center"/>
        <w:outlineLvl w:val="0"/>
        <w:rPr>
          <w:rFonts w:eastAsia="Calibri"/>
        </w:rPr>
      </w:pPr>
    </w:p>
    <w:p w14:paraId="0CF7207B" w14:textId="77777777" w:rsidR="00B35652" w:rsidRDefault="00B35652" w:rsidP="002E7403">
      <w:pPr>
        <w:widowControl w:val="0"/>
        <w:jc w:val="center"/>
        <w:outlineLvl w:val="0"/>
        <w:rPr>
          <w:rFonts w:eastAsia="Calibri"/>
        </w:rPr>
      </w:pPr>
    </w:p>
    <w:p w14:paraId="181E8DA7" w14:textId="77777777" w:rsidR="00B35652" w:rsidRDefault="00B35652" w:rsidP="002E7403">
      <w:pPr>
        <w:widowControl w:val="0"/>
        <w:jc w:val="center"/>
        <w:outlineLvl w:val="0"/>
        <w:rPr>
          <w:rFonts w:eastAsia="Calibri"/>
        </w:rPr>
      </w:pPr>
    </w:p>
    <w:p w14:paraId="4261A526" w14:textId="77777777" w:rsidR="00B35652" w:rsidRDefault="00B35652" w:rsidP="002E7403">
      <w:pPr>
        <w:widowControl w:val="0"/>
        <w:jc w:val="center"/>
        <w:outlineLvl w:val="0"/>
        <w:rPr>
          <w:rFonts w:eastAsia="Calibri"/>
        </w:rPr>
      </w:pPr>
    </w:p>
    <w:p w14:paraId="011F61B4" w14:textId="77777777" w:rsidR="00B35652" w:rsidRDefault="00B35652" w:rsidP="002E7403">
      <w:pPr>
        <w:widowControl w:val="0"/>
        <w:jc w:val="center"/>
        <w:outlineLvl w:val="0"/>
        <w:rPr>
          <w:rFonts w:eastAsia="Calibri"/>
        </w:rPr>
      </w:pPr>
    </w:p>
    <w:p w14:paraId="497C2302" w14:textId="77777777" w:rsidR="00B35652" w:rsidRDefault="00B35652" w:rsidP="002E7403">
      <w:pPr>
        <w:widowControl w:val="0"/>
        <w:jc w:val="center"/>
        <w:outlineLvl w:val="0"/>
        <w:rPr>
          <w:rFonts w:eastAsia="Calibri"/>
        </w:rPr>
      </w:pPr>
    </w:p>
    <w:p w14:paraId="58645F3E" w14:textId="77777777" w:rsidR="00B35652" w:rsidRDefault="00B35652" w:rsidP="002E7403">
      <w:pPr>
        <w:widowControl w:val="0"/>
        <w:jc w:val="center"/>
        <w:outlineLvl w:val="0"/>
        <w:rPr>
          <w:rFonts w:eastAsia="Calibri"/>
        </w:rPr>
      </w:pPr>
    </w:p>
    <w:p w14:paraId="1D4CEE03" w14:textId="77777777" w:rsidR="00B35652" w:rsidRDefault="00B35652" w:rsidP="002E7403">
      <w:pPr>
        <w:widowControl w:val="0"/>
        <w:jc w:val="center"/>
        <w:outlineLvl w:val="0"/>
        <w:rPr>
          <w:rFonts w:eastAsia="Calibri"/>
        </w:rPr>
      </w:pPr>
    </w:p>
    <w:p w14:paraId="434265FC" w14:textId="77777777" w:rsidR="00B35652" w:rsidRDefault="00B35652" w:rsidP="002E7403">
      <w:pPr>
        <w:widowControl w:val="0"/>
        <w:jc w:val="center"/>
        <w:outlineLvl w:val="0"/>
        <w:rPr>
          <w:rFonts w:eastAsia="Calibri"/>
        </w:rPr>
      </w:pPr>
    </w:p>
    <w:p w14:paraId="2CF80F3A" w14:textId="77777777" w:rsidR="00B35652" w:rsidRDefault="00B35652" w:rsidP="002E7403">
      <w:pPr>
        <w:widowControl w:val="0"/>
        <w:jc w:val="center"/>
        <w:outlineLvl w:val="0"/>
        <w:rPr>
          <w:rFonts w:eastAsia="Calibri"/>
        </w:rPr>
      </w:pPr>
    </w:p>
    <w:p w14:paraId="45057FF5" w14:textId="77777777" w:rsidR="00B35652" w:rsidRDefault="00B35652" w:rsidP="002E7403">
      <w:pPr>
        <w:widowControl w:val="0"/>
        <w:jc w:val="center"/>
        <w:outlineLvl w:val="0"/>
        <w:rPr>
          <w:rFonts w:eastAsia="Calibri"/>
        </w:rPr>
      </w:pPr>
    </w:p>
    <w:p w14:paraId="594EAF61" w14:textId="77777777" w:rsidR="00B35652" w:rsidRDefault="00B35652" w:rsidP="002E7403">
      <w:pPr>
        <w:widowControl w:val="0"/>
        <w:jc w:val="center"/>
        <w:outlineLvl w:val="0"/>
        <w:rPr>
          <w:rFonts w:eastAsia="Calibri"/>
        </w:rPr>
      </w:pPr>
    </w:p>
    <w:p w14:paraId="3AA1CFD0" w14:textId="77777777" w:rsidR="009404E9" w:rsidRPr="00527F31" w:rsidRDefault="009404E9" w:rsidP="001B5C59">
      <w:pPr>
        <w:widowControl w:val="0"/>
        <w:outlineLvl w:val="0"/>
        <w:rPr>
          <w:rFonts w:eastAsia="Calibri"/>
        </w:rPr>
      </w:pPr>
    </w:p>
    <w:sectPr w:rsidR="009404E9" w:rsidRPr="00527F31"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9EF4" w14:textId="77777777" w:rsidR="00C30CCE" w:rsidRDefault="00C30CCE">
      <w:r>
        <w:separator/>
      </w:r>
    </w:p>
  </w:endnote>
  <w:endnote w:type="continuationSeparator" w:id="0">
    <w:p w14:paraId="4D0CE50C" w14:textId="77777777" w:rsidR="00C30CCE" w:rsidRDefault="00C3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苹方-简"/>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altName w:val="苹方-简"/>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altName w:val="Helvetica Neue"/>
    <w:panose1 w:val="020B0502040204020203"/>
    <w:charset w:val="BA"/>
    <w:family w:val="swiss"/>
    <w:pitch w:val="variable"/>
    <w:sig w:usb0="E4002EFF" w:usb1="C000E47F" w:usb2="00000009" w:usb3="00000000" w:csb0="000001FF" w:csb1="00000000"/>
  </w:font>
  <w:font w:name="Consolas">
    <w:altName w:val="苹方-简"/>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DA64" w14:textId="77777777" w:rsidR="00C30CCE" w:rsidRDefault="00C30CCE">
      <w:r>
        <w:separator/>
      </w:r>
    </w:p>
  </w:footnote>
  <w:footnote w:type="continuationSeparator" w:id="0">
    <w:p w14:paraId="20FD3825" w14:textId="77777777" w:rsidR="00C30CCE" w:rsidRDefault="00C30CCE">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6C86137"/>
    <w:multiLevelType w:val="multilevel"/>
    <w:tmpl w:val="30548E2C"/>
    <w:lvl w:ilvl="0">
      <w:start w:val="4"/>
      <w:numFmt w:val="decimal"/>
      <w:lvlText w:val="%1."/>
      <w:lvlJc w:val="left"/>
      <w:pPr>
        <w:tabs>
          <w:tab w:val="num" w:pos="540"/>
        </w:tabs>
        <w:ind w:left="540" w:hanging="540"/>
      </w:pPr>
    </w:lvl>
    <w:lvl w:ilvl="1">
      <w:start w:val="2"/>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2F4BC4"/>
    <w:multiLevelType w:val="multilevel"/>
    <w:tmpl w:val="9044273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DB34824"/>
    <w:multiLevelType w:val="multilevel"/>
    <w:tmpl w:val="3D3A4C74"/>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3272"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033"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26"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2271025"/>
    <w:multiLevelType w:val="multilevel"/>
    <w:tmpl w:val="A21E0066"/>
    <w:lvl w:ilvl="0">
      <w:start w:val="1"/>
      <w:numFmt w:val="decimal"/>
      <w:lvlText w:val="%1."/>
      <w:lvlJc w:val="left"/>
      <w:pPr>
        <w:ind w:left="644" w:hanging="360"/>
      </w:pPr>
    </w:lvl>
    <w:lvl w:ilvl="1">
      <w:start w:val="1"/>
      <w:numFmt w:val="decimal"/>
      <w:isLgl/>
      <w:lvlText w:val="%1.%2."/>
      <w:lvlJc w:val="left"/>
      <w:pPr>
        <w:ind w:left="-76" w:firstLine="510"/>
      </w:pPr>
      <w:rPr>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9"/>
  </w:num>
  <w:num w:numId="2" w16cid:durableId="187107942">
    <w:abstractNumId w:val="2"/>
  </w:num>
  <w:num w:numId="3" w16cid:durableId="964576511">
    <w:abstractNumId w:val="4"/>
  </w:num>
  <w:num w:numId="4" w16cid:durableId="914509908">
    <w:abstractNumId w:val="14"/>
  </w:num>
  <w:num w:numId="5" w16cid:durableId="1734700376">
    <w:abstractNumId w:val="8"/>
  </w:num>
  <w:num w:numId="6" w16cid:durableId="23555558">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5"/>
  </w:num>
  <w:num w:numId="8" w16cid:durableId="1227450740">
    <w:abstractNumId w:val="32"/>
  </w:num>
  <w:num w:numId="9" w16cid:durableId="1250231887">
    <w:abstractNumId w:val="30"/>
  </w:num>
  <w:num w:numId="10" w16cid:durableId="1079712050">
    <w:abstractNumId w:val="16"/>
  </w:num>
  <w:num w:numId="11" w16cid:durableId="2035299231">
    <w:abstractNumId w:val="15"/>
  </w:num>
  <w:num w:numId="12" w16cid:durableId="1769933018">
    <w:abstractNumId w:val="13"/>
  </w:num>
  <w:num w:numId="13" w16cid:durableId="1519736066">
    <w:abstractNumId w:val="21"/>
  </w:num>
  <w:num w:numId="14" w16cid:durableId="474416416">
    <w:abstractNumId w:val="22"/>
  </w:num>
  <w:num w:numId="15" w16cid:durableId="1492526420">
    <w:abstractNumId w:val="24"/>
  </w:num>
  <w:num w:numId="16" w16cid:durableId="675108952">
    <w:abstractNumId w:val="1"/>
  </w:num>
  <w:num w:numId="17" w16cid:durableId="1626231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7"/>
  </w:num>
  <w:num w:numId="20" w16cid:durableId="1562250656">
    <w:abstractNumId w:val="29"/>
  </w:num>
  <w:num w:numId="21" w16cid:durableId="714307022">
    <w:abstractNumId w:val="27"/>
  </w:num>
  <w:num w:numId="22" w16cid:durableId="1331177496">
    <w:abstractNumId w:val="12"/>
  </w:num>
  <w:num w:numId="23" w16cid:durableId="1217008617">
    <w:abstractNumId w:val="23"/>
  </w:num>
  <w:num w:numId="24" w16cid:durableId="1732386783">
    <w:abstractNumId w:val="25"/>
  </w:num>
  <w:num w:numId="25" w16cid:durableId="1408773032">
    <w:abstractNumId w:val="28"/>
  </w:num>
  <w:num w:numId="26" w16cid:durableId="175004407">
    <w:abstractNumId w:val="10"/>
  </w:num>
  <w:num w:numId="27" w16cid:durableId="384137435">
    <w:abstractNumId w:val="6"/>
  </w:num>
  <w:num w:numId="28" w16cid:durableId="2030528177">
    <w:abstractNumId w:val="17"/>
  </w:num>
  <w:num w:numId="29" w16cid:durableId="1103115419">
    <w:abstractNumId w:val="26"/>
  </w:num>
  <w:num w:numId="30" w16cid:durableId="886339965">
    <w:abstractNumId w:val="9"/>
  </w:num>
  <w:num w:numId="31" w16cid:durableId="144663743">
    <w:abstractNumId w:val="20"/>
  </w:num>
  <w:num w:numId="32" w16cid:durableId="418872356">
    <w:abstractNumId w:val="18"/>
  </w:num>
  <w:num w:numId="33" w16cid:durableId="11918382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0614709">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0935"/>
    <w:rsid w:val="00016878"/>
    <w:rsid w:val="00017C0D"/>
    <w:rsid w:val="00020572"/>
    <w:rsid w:val="00023D1E"/>
    <w:rsid w:val="00023F4C"/>
    <w:rsid w:val="000258C4"/>
    <w:rsid w:val="000305BF"/>
    <w:rsid w:val="00032761"/>
    <w:rsid w:val="00033CA4"/>
    <w:rsid w:val="00041142"/>
    <w:rsid w:val="000411CB"/>
    <w:rsid w:val="00042756"/>
    <w:rsid w:val="00044486"/>
    <w:rsid w:val="00045316"/>
    <w:rsid w:val="00045FA5"/>
    <w:rsid w:val="000506CD"/>
    <w:rsid w:val="00050CD7"/>
    <w:rsid w:val="0005221E"/>
    <w:rsid w:val="000531FB"/>
    <w:rsid w:val="000532EC"/>
    <w:rsid w:val="0005348B"/>
    <w:rsid w:val="00057231"/>
    <w:rsid w:val="00057962"/>
    <w:rsid w:val="00060525"/>
    <w:rsid w:val="00060A94"/>
    <w:rsid w:val="00070E2A"/>
    <w:rsid w:val="00071A18"/>
    <w:rsid w:val="00073AC0"/>
    <w:rsid w:val="00074F90"/>
    <w:rsid w:val="00075FBD"/>
    <w:rsid w:val="00082CE2"/>
    <w:rsid w:val="00083312"/>
    <w:rsid w:val="00086030"/>
    <w:rsid w:val="00087CBB"/>
    <w:rsid w:val="00092B5C"/>
    <w:rsid w:val="000948F7"/>
    <w:rsid w:val="00095041"/>
    <w:rsid w:val="000964F3"/>
    <w:rsid w:val="00096ACF"/>
    <w:rsid w:val="000A0B3A"/>
    <w:rsid w:val="000A0D5C"/>
    <w:rsid w:val="000A309D"/>
    <w:rsid w:val="000A36C4"/>
    <w:rsid w:val="000A4089"/>
    <w:rsid w:val="000A5695"/>
    <w:rsid w:val="000A6C5E"/>
    <w:rsid w:val="000B2833"/>
    <w:rsid w:val="000B62D1"/>
    <w:rsid w:val="000C0713"/>
    <w:rsid w:val="000C1363"/>
    <w:rsid w:val="000C524E"/>
    <w:rsid w:val="000C65BE"/>
    <w:rsid w:val="000C6A91"/>
    <w:rsid w:val="000C7770"/>
    <w:rsid w:val="000C7C0C"/>
    <w:rsid w:val="000D06F1"/>
    <w:rsid w:val="000D08B0"/>
    <w:rsid w:val="000D1CCB"/>
    <w:rsid w:val="000D4597"/>
    <w:rsid w:val="000D4A0F"/>
    <w:rsid w:val="000E4950"/>
    <w:rsid w:val="000F0B3B"/>
    <w:rsid w:val="000F33A2"/>
    <w:rsid w:val="000F46BF"/>
    <w:rsid w:val="000F4A22"/>
    <w:rsid w:val="000F66EB"/>
    <w:rsid w:val="001035CA"/>
    <w:rsid w:val="00104E4C"/>
    <w:rsid w:val="00105D8E"/>
    <w:rsid w:val="00106B3F"/>
    <w:rsid w:val="00111316"/>
    <w:rsid w:val="001144AB"/>
    <w:rsid w:val="001164DD"/>
    <w:rsid w:val="001164EE"/>
    <w:rsid w:val="001170D4"/>
    <w:rsid w:val="0011766E"/>
    <w:rsid w:val="001217C3"/>
    <w:rsid w:val="00122A0F"/>
    <w:rsid w:val="0012312A"/>
    <w:rsid w:val="0012337B"/>
    <w:rsid w:val="00132A61"/>
    <w:rsid w:val="00134918"/>
    <w:rsid w:val="00137269"/>
    <w:rsid w:val="00137D19"/>
    <w:rsid w:val="00140254"/>
    <w:rsid w:val="0014027B"/>
    <w:rsid w:val="0014040B"/>
    <w:rsid w:val="00140455"/>
    <w:rsid w:val="001466F5"/>
    <w:rsid w:val="0014780E"/>
    <w:rsid w:val="00151407"/>
    <w:rsid w:val="001514E2"/>
    <w:rsid w:val="00151987"/>
    <w:rsid w:val="00152D6A"/>
    <w:rsid w:val="0015348C"/>
    <w:rsid w:val="00157C2C"/>
    <w:rsid w:val="00160E95"/>
    <w:rsid w:val="001714E3"/>
    <w:rsid w:val="001716E0"/>
    <w:rsid w:val="0017222B"/>
    <w:rsid w:val="0017246B"/>
    <w:rsid w:val="00172DAC"/>
    <w:rsid w:val="00174BB9"/>
    <w:rsid w:val="00176FBE"/>
    <w:rsid w:val="001812CC"/>
    <w:rsid w:val="0018469D"/>
    <w:rsid w:val="001909AF"/>
    <w:rsid w:val="00190F9A"/>
    <w:rsid w:val="00192140"/>
    <w:rsid w:val="0019326F"/>
    <w:rsid w:val="0019353A"/>
    <w:rsid w:val="0019775F"/>
    <w:rsid w:val="001A1E1C"/>
    <w:rsid w:val="001A2232"/>
    <w:rsid w:val="001A3F3E"/>
    <w:rsid w:val="001A5DA3"/>
    <w:rsid w:val="001A6055"/>
    <w:rsid w:val="001A770C"/>
    <w:rsid w:val="001B0483"/>
    <w:rsid w:val="001B11D6"/>
    <w:rsid w:val="001B3CD6"/>
    <w:rsid w:val="001B4368"/>
    <w:rsid w:val="001B43BC"/>
    <w:rsid w:val="001B5AD5"/>
    <w:rsid w:val="001B5C59"/>
    <w:rsid w:val="001B61E8"/>
    <w:rsid w:val="001B62AF"/>
    <w:rsid w:val="001B659A"/>
    <w:rsid w:val="001B75DB"/>
    <w:rsid w:val="001C3627"/>
    <w:rsid w:val="001C363F"/>
    <w:rsid w:val="001C7D22"/>
    <w:rsid w:val="001D0031"/>
    <w:rsid w:val="001D788B"/>
    <w:rsid w:val="001D78D8"/>
    <w:rsid w:val="001D7AF8"/>
    <w:rsid w:val="001E165B"/>
    <w:rsid w:val="001E1C40"/>
    <w:rsid w:val="001E7DA2"/>
    <w:rsid w:val="001F65AB"/>
    <w:rsid w:val="00202E38"/>
    <w:rsid w:val="002030C0"/>
    <w:rsid w:val="00206186"/>
    <w:rsid w:val="00210419"/>
    <w:rsid w:val="002104AC"/>
    <w:rsid w:val="0021072A"/>
    <w:rsid w:val="00211210"/>
    <w:rsid w:val="00213F05"/>
    <w:rsid w:val="00217A4E"/>
    <w:rsid w:val="002229BE"/>
    <w:rsid w:val="0023212D"/>
    <w:rsid w:val="00232915"/>
    <w:rsid w:val="00232F42"/>
    <w:rsid w:val="002401E2"/>
    <w:rsid w:val="00240D35"/>
    <w:rsid w:val="00240EF4"/>
    <w:rsid w:val="00242413"/>
    <w:rsid w:val="0024264A"/>
    <w:rsid w:val="00243304"/>
    <w:rsid w:val="00244FD3"/>
    <w:rsid w:val="002452F0"/>
    <w:rsid w:val="002456B5"/>
    <w:rsid w:val="002458F1"/>
    <w:rsid w:val="002470BA"/>
    <w:rsid w:val="00247A3E"/>
    <w:rsid w:val="00253962"/>
    <w:rsid w:val="00260911"/>
    <w:rsid w:val="002668E1"/>
    <w:rsid w:val="0026757F"/>
    <w:rsid w:val="00270387"/>
    <w:rsid w:val="00272AEC"/>
    <w:rsid w:val="00274BF3"/>
    <w:rsid w:val="00274C95"/>
    <w:rsid w:val="00275A3F"/>
    <w:rsid w:val="00275CC3"/>
    <w:rsid w:val="00276A65"/>
    <w:rsid w:val="0028185F"/>
    <w:rsid w:val="00281B64"/>
    <w:rsid w:val="00284E59"/>
    <w:rsid w:val="00286026"/>
    <w:rsid w:val="002860AE"/>
    <w:rsid w:val="00287736"/>
    <w:rsid w:val="00296DDC"/>
    <w:rsid w:val="002A11EB"/>
    <w:rsid w:val="002A2F37"/>
    <w:rsid w:val="002A6FB4"/>
    <w:rsid w:val="002B02BA"/>
    <w:rsid w:val="002B0868"/>
    <w:rsid w:val="002B264C"/>
    <w:rsid w:val="002B2702"/>
    <w:rsid w:val="002B30FB"/>
    <w:rsid w:val="002B3AB5"/>
    <w:rsid w:val="002C0982"/>
    <w:rsid w:val="002C2B50"/>
    <w:rsid w:val="002C4C89"/>
    <w:rsid w:val="002C5766"/>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E775A"/>
    <w:rsid w:val="002F0693"/>
    <w:rsid w:val="002F3499"/>
    <w:rsid w:val="00303A06"/>
    <w:rsid w:val="003043D3"/>
    <w:rsid w:val="003045A8"/>
    <w:rsid w:val="00304EE2"/>
    <w:rsid w:val="00306AF9"/>
    <w:rsid w:val="00310E56"/>
    <w:rsid w:val="0031119A"/>
    <w:rsid w:val="00312C8C"/>
    <w:rsid w:val="00314FDF"/>
    <w:rsid w:val="0031573A"/>
    <w:rsid w:val="00316B6F"/>
    <w:rsid w:val="00317210"/>
    <w:rsid w:val="00317800"/>
    <w:rsid w:val="0032090D"/>
    <w:rsid w:val="00322DD2"/>
    <w:rsid w:val="00325151"/>
    <w:rsid w:val="00325318"/>
    <w:rsid w:val="003276F2"/>
    <w:rsid w:val="00330A2E"/>
    <w:rsid w:val="003329EB"/>
    <w:rsid w:val="0033582C"/>
    <w:rsid w:val="003405FC"/>
    <w:rsid w:val="0034255B"/>
    <w:rsid w:val="0034421A"/>
    <w:rsid w:val="003458C1"/>
    <w:rsid w:val="00346843"/>
    <w:rsid w:val="003548B2"/>
    <w:rsid w:val="00355CA8"/>
    <w:rsid w:val="00355DF4"/>
    <w:rsid w:val="0035703F"/>
    <w:rsid w:val="00361AB1"/>
    <w:rsid w:val="00362FDD"/>
    <w:rsid w:val="0036388E"/>
    <w:rsid w:val="00363BAD"/>
    <w:rsid w:val="00365097"/>
    <w:rsid w:val="00371222"/>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0F2"/>
    <w:rsid w:val="003A751C"/>
    <w:rsid w:val="003B1EEC"/>
    <w:rsid w:val="003B521B"/>
    <w:rsid w:val="003C7342"/>
    <w:rsid w:val="003D448E"/>
    <w:rsid w:val="003D481F"/>
    <w:rsid w:val="003D5433"/>
    <w:rsid w:val="003D5EB8"/>
    <w:rsid w:val="003D670F"/>
    <w:rsid w:val="003E3237"/>
    <w:rsid w:val="003E5B89"/>
    <w:rsid w:val="003E7CFA"/>
    <w:rsid w:val="003E7DA8"/>
    <w:rsid w:val="003F653F"/>
    <w:rsid w:val="003F6716"/>
    <w:rsid w:val="003F7154"/>
    <w:rsid w:val="00400A83"/>
    <w:rsid w:val="0040116D"/>
    <w:rsid w:val="00401BDC"/>
    <w:rsid w:val="00407FE0"/>
    <w:rsid w:val="00411E1B"/>
    <w:rsid w:val="00415420"/>
    <w:rsid w:val="00417FB4"/>
    <w:rsid w:val="00420299"/>
    <w:rsid w:val="00423AD0"/>
    <w:rsid w:val="004308C1"/>
    <w:rsid w:val="0043204C"/>
    <w:rsid w:val="00437B5C"/>
    <w:rsid w:val="0044775D"/>
    <w:rsid w:val="004539D0"/>
    <w:rsid w:val="00453F30"/>
    <w:rsid w:val="00454A4E"/>
    <w:rsid w:val="00456BAF"/>
    <w:rsid w:val="00456E5F"/>
    <w:rsid w:val="00461FE4"/>
    <w:rsid w:val="00466B8A"/>
    <w:rsid w:val="004672C6"/>
    <w:rsid w:val="00470E00"/>
    <w:rsid w:val="0047397D"/>
    <w:rsid w:val="00473E8A"/>
    <w:rsid w:val="0047455B"/>
    <w:rsid w:val="00477A93"/>
    <w:rsid w:val="004806B5"/>
    <w:rsid w:val="00485DD7"/>
    <w:rsid w:val="004913FE"/>
    <w:rsid w:val="00491F0C"/>
    <w:rsid w:val="00492716"/>
    <w:rsid w:val="00494667"/>
    <w:rsid w:val="00495BBF"/>
    <w:rsid w:val="004A11DE"/>
    <w:rsid w:val="004A175C"/>
    <w:rsid w:val="004B0D79"/>
    <w:rsid w:val="004B4702"/>
    <w:rsid w:val="004B5673"/>
    <w:rsid w:val="004C11BA"/>
    <w:rsid w:val="004C4664"/>
    <w:rsid w:val="004C67D3"/>
    <w:rsid w:val="004D0D0B"/>
    <w:rsid w:val="004D32B9"/>
    <w:rsid w:val="004E5F7E"/>
    <w:rsid w:val="004F7A0E"/>
    <w:rsid w:val="00501622"/>
    <w:rsid w:val="00501898"/>
    <w:rsid w:val="005025C4"/>
    <w:rsid w:val="00505291"/>
    <w:rsid w:val="0050593F"/>
    <w:rsid w:val="0051436F"/>
    <w:rsid w:val="0051451E"/>
    <w:rsid w:val="00514CCF"/>
    <w:rsid w:val="005156B7"/>
    <w:rsid w:val="00515C4C"/>
    <w:rsid w:val="005166FF"/>
    <w:rsid w:val="00520C61"/>
    <w:rsid w:val="0052222E"/>
    <w:rsid w:val="005228ED"/>
    <w:rsid w:val="00522B3B"/>
    <w:rsid w:val="00523C51"/>
    <w:rsid w:val="0052760C"/>
    <w:rsid w:val="00527F31"/>
    <w:rsid w:val="00532AB5"/>
    <w:rsid w:val="00534214"/>
    <w:rsid w:val="00534254"/>
    <w:rsid w:val="005355C1"/>
    <w:rsid w:val="00536EE6"/>
    <w:rsid w:val="00537AE6"/>
    <w:rsid w:val="00540CB3"/>
    <w:rsid w:val="00541609"/>
    <w:rsid w:val="00543301"/>
    <w:rsid w:val="00544A7C"/>
    <w:rsid w:val="00546BD2"/>
    <w:rsid w:val="00552D8E"/>
    <w:rsid w:val="00554A00"/>
    <w:rsid w:val="005571A7"/>
    <w:rsid w:val="0056458A"/>
    <w:rsid w:val="00565E3D"/>
    <w:rsid w:val="00565FC1"/>
    <w:rsid w:val="00566AB6"/>
    <w:rsid w:val="00566EC8"/>
    <w:rsid w:val="00576F5A"/>
    <w:rsid w:val="005800F8"/>
    <w:rsid w:val="00581376"/>
    <w:rsid w:val="00581DE4"/>
    <w:rsid w:val="00591441"/>
    <w:rsid w:val="00592EBC"/>
    <w:rsid w:val="00594534"/>
    <w:rsid w:val="00595071"/>
    <w:rsid w:val="00595455"/>
    <w:rsid w:val="00596A80"/>
    <w:rsid w:val="00597A87"/>
    <w:rsid w:val="005A1C89"/>
    <w:rsid w:val="005A1ECD"/>
    <w:rsid w:val="005A3B46"/>
    <w:rsid w:val="005A460C"/>
    <w:rsid w:val="005A4ADA"/>
    <w:rsid w:val="005B0B56"/>
    <w:rsid w:val="005B0D8B"/>
    <w:rsid w:val="005B0DF5"/>
    <w:rsid w:val="005B16AC"/>
    <w:rsid w:val="005B2119"/>
    <w:rsid w:val="005B602B"/>
    <w:rsid w:val="005C2EAB"/>
    <w:rsid w:val="005C6E08"/>
    <w:rsid w:val="005C7D77"/>
    <w:rsid w:val="005D02EE"/>
    <w:rsid w:val="005D2AF7"/>
    <w:rsid w:val="005D306F"/>
    <w:rsid w:val="005D6590"/>
    <w:rsid w:val="005E061D"/>
    <w:rsid w:val="005E0D73"/>
    <w:rsid w:val="005E0E5F"/>
    <w:rsid w:val="005E725B"/>
    <w:rsid w:val="005F15EF"/>
    <w:rsid w:val="005F36BD"/>
    <w:rsid w:val="005F5B96"/>
    <w:rsid w:val="00600BB0"/>
    <w:rsid w:val="0060531F"/>
    <w:rsid w:val="006064E9"/>
    <w:rsid w:val="0061122E"/>
    <w:rsid w:val="006129DF"/>
    <w:rsid w:val="00613D83"/>
    <w:rsid w:val="0061463E"/>
    <w:rsid w:val="006149E2"/>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282A"/>
    <w:rsid w:val="00674CD0"/>
    <w:rsid w:val="006771C7"/>
    <w:rsid w:val="00677D91"/>
    <w:rsid w:val="0068170A"/>
    <w:rsid w:val="0068566D"/>
    <w:rsid w:val="0068610E"/>
    <w:rsid w:val="00686EBC"/>
    <w:rsid w:val="006915BA"/>
    <w:rsid w:val="00694D0F"/>
    <w:rsid w:val="00696FA0"/>
    <w:rsid w:val="0069799A"/>
    <w:rsid w:val="006A0FB9"/>
    <w:rsid w:val="006A21C2"/>
    <w:rsid w:val="006A632A"/>
    <w:rsid w:val="006B20B9"/>
    <w:rsid w:val="006B405C"/>
    <w:rsid w:val="006B687A"/>
    <w:rsid w:val="006B79D4"/>
    <w:rsid w:val="006C23AA"/>
    <w:rsid w:val="006D1481"/>
    <w:rsid w:val="006D2DB7"/>
    <w:rsid w:val="006D501F"/>
    <w:rsid w:val="006E694A"/>
    <w:rsid w:val="006F4C2D"/>
    <w:rsid w:val="006F75AE"/>
    <w:rsid w:val="00700508"/>
    <w:rsid w:val="0070110E"/>
    <w:rsid w:val="007026D5"/>
    <w:rsid w:val="007031C0"/>
    <w:rsid w:val="0070333D"/>
    <w:rsid w:val="00703824"/>
    <w:rsid w:val="007039D9"/>
    <w:rsid w:val="00704526"/>
    <w:rsid w:val="00713D0B"/>
    <w:rsid w:val="00713DA9"/>
    <w:rsid w:val="0071400D"/>
    <w:rsid w:val="0071676A"/>
    <w:rsid w:val="00717746"/>
    <w:rsid w:val="007206F4"/>
    <w:rsid w:val="0072268B"/>
    <w:rsid w:val="00722BB3"/>
    <w:rsid w:val="007252D0"/>
    <w:rsid w:val="007259E5"/>
    <w:rsid w:val="00730E6B"/>
    <w:rsid w:val="00734598"/>
    <w:rsid w:val="00735010"/>
    <w:rsid w:val="00740293"/>
    <w:rsid w:val="007409F3"/>
    <w:rsid w:val="00752729"/>
    <w:rsid w:val="00753D52"/>
    <w:rsid w:val="0075423F"/>
    <w:rsid w:val="00757786"/>
    <w:rsid w:val="00757859"/>
    <w:rsid w:val="0076179F"/>
    <w:rsid w:val="00761E51"/>
    <w:rsid w:val="00763EE6"/>
    <w:rsid w:val="00764C89"/>
    <w:rsid w:val="0076638A"/>
    <w:rsid w:val="00766AA5"/>
    <w:rsid w:val="007706CE"/>
    <w:rsid w:val="007712AC"/>
    <w:rsid w:val="00773512"/>
    <w:rsid w:val="007750F6"/>
    <w:rsid w:val="007754AF"/>
    <w:rsid w:val="007822B8"/>
    <w:rsid w:val="007827BC"/>
    <w:rsid w:val="00784B3D"/>
    <w:rsid w:val="007867BF"/>
    <w:rsid w:val="0079539C"/>
    <w:rsid w:val="00796C3B"/>
    <w:rsid w:val="007A162D"/>
    <w:rsid w:val="007A25E7"/>
    <w:rsid w:val="007A352C"/>
    <w:rsid w:val="007A488C"/>
    <w:rsid w:val="007A53DC"/>
    <w:rsid w:val="007A78E8"/>
    <w:rsid w:val="007A7F80"/>
    <w:rsid w:val="007B37E2"/>
    <w:rsid w:val="007B694D"/>
    <w:rsid w:val="007B7BBE"/>
    <w:rsid w:val="007C09D9"/>
    <w:rsid w:val="007C0BB5"/>
    <w:rsid w:val="007C4585"/>
    <w:rsid w:val="007C54B7"/>
    <w:rsid w:val="007D1E93"/>
    <w:rsid w:val="007D2A64"/>
    <w:rsid w:val="007D3241"/>
    <w:rsid w:val="007D4384"/>
    <w:rsid w:val="007D66BF"/>
    <w:rsid w:val="007D6E4A"/>
    <w:rsid w:val="007E15D5"/>
    <w:rsid w:val="007E2916"/>
    <w:rsid w:val="007E35B6"/>
    <w:rsid w:val="007E502A"/>
    <w:rsid w:val="007E5EDB"/>
    <w:rsid w:val="007F099A"/>
    <w:rsid w:val="007F0B69"/>
    <w:rsid w:val="007F336D"/>
    <w:rsid w:val="007F6516"/>
    <w:rsid w:val="008029D1"/>
    <w:rsid w:val="00805C8B"/>
    <w:rsid w:val="00807F12"/>
    <w:rsid w:val="008129D4"/>
    <w:rsid w:val="00813516"/>
    <w:rsid w:val="00813BA0"/>
    <w:rsid w:val="00815196"/>
    <w:rsid w:val="008153F1"/>
    <w:rsid w:val="00816B0A"/>
    <w:rsid w:val="0081722A"/>
    <w:rsid w:val="0081746F"/>
    <w:rsid w:val="00817BAB"/>
    <w:rsid w:val="00820E9D"/>
    <w:rsid w:val="00821B30"/>
    <w:rsid w:val="0082208A"/>
    <w:rsid w:val="008224BE"/>
    <w:rsid w:val="00824949"/>
    <w:rsid w:val="00824C2A"/>
    <w:rsid w:val="00826B8F"/>
    <w:rsid w:val="00830BB5"/>
    <w:rsid w:val="008318AE"/>
    <w:rsid w:val="00837443"/>
    <w:rsid w:val="00837CA1"/>
    <w:rsid w:val="0084080F"/>
    <w:rsid w:val="00843882"/>
    <w:rsid w:val="00843D26"/>
    <w:rsid w:val="008454D1"/>
    <w:rsid w:val="0084710F"/>
    <w:rsid w:val="00847613"/>
    <w:rsid w:val="008519E1"/>
    <w:rsid w:val="008528BE"/>
    <w:rsid w:val="008547C8"/>
    <w:rsid w:val="0086324B"/>
    <w:rsid w:val="008643BF"/>
    <w:rsid w:val="008644F4"/>
    <w:rsid w:val="00866916"/>
    <w:rsid w:val="00867031"/>
    <w:rsid w:val="0086738A"/>
    <w:rsid w:val="008677CC"/>
    <w:rsid w:val="00867F23"/>
    <w:rsid w:val="00875405"/>
    <w:rsid w:val="00875849"/>
    <w:rsid w:val="008760F7"/>
    <w:rsid w:val="00883CDB"/>
    <w:rsid w:val="008859D9"/>
    <w:rsid w:val="00886D44"/>
    <w:rsid w:val="0089160E"/>
    <w:rsid w:val="00893158"/>
    <w:rsid w:val="0089533A"/>
    <w:rsid w:val="008954F2"/>
    <w:rsid w:val="008960EC"/>
    <w:rsid w:val="008971D4"/>
    <w:rsid w:val="008977F1"/>
    <w:rsid w:val="008A55B5"/>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5FE"/>
    <w:rsid w:val="00901BF4"/>
    <w:rsid w:val="00905FDD"/>
    <w:rsid w:val="0091269F"/>
    <w:rsid w:val="00912ACA"/>
    <w:rsid w:val="00915068"/>
    <w:rsid w:val="009153CA"/>
    <w:rsid w:val="00917198"/>
    <w:rsid w:val="009178EB"/>
    <w:rsid w:val="00920DBD"/>
    <w:rsid w:val="00921EF6"/>
    <w:rsid w:val="00923158"/>
    <w:rsid w:val="00924B8E"/>
    <w:rsid w:val="00924F1E"/>
    <w:rsid w:val="009260F2"/>
    <w:rsid w:val="00932BCD"/>
    <w:rsid w:val="009343BC"/>
    <w:rsid w:val="0093785C"/>
    <w:rsid w:val="009404E9"/>
    <w:rsid w:val="009414C9"/>
    <w:rsid w:val="009430E9"/>
    <w:rsid w:val="00943325"/>
    <w:rsid w:val="00945008"/>
    <w:rsid w:val="00945534"/>
    <w:rsid w:val="00946291"/>
    <w:rsid w:val="00946374"/>
    <w:rsid w:val="00946D93"/>
    <w:rsid w:val="0095118D"/>
    <w:rsid w:val="009521E8"/>
    <w:rsid w:val="0095311C"/>
    <w:rsid w:val="009551F8"/>
    <w:rsid w:val="009568BD"/>
    <w:rsid w:val="00960D4F"/>
    <w:rsid w:val="0096129E"/>
    <w:rsid w:val="00962855"/>
    <w:rsid w:val="00964569"/>
    <w:rsid w:val="00966625"/>
    <w:rsid w:val="009701EB"/>
    <w:rsid w:val="00973D15"/>
    <w:rsid w:val="00973FAE"/>
    <w:rsid w:val="009803C9"/>
    <w:rsid w:val="00985C1C"/>
    <w:rsid w:val="00985DF1"/>
    <w:rsid w:val="009867A2"/>
    <w:rsid w:val="0099197B"/>
    <w:rsid w:val="00993638"/>
    <w:rsid w:val="00995782"/>
    <w:rsid w:val="009A09A2"/>
    <w:rsid w:val="009A496E"/>
    <w:rsid w:val="009A6379"/>
    <w:rsid w:val="009A6E50"/>
    <w:rsid w:val="009A7EA9"/>
    <w:rsid w:val="009B31A2"/>
    <w:rsid w:val="009B477B"/>
    <w:rsid w:val="009B6230"/>
    <w:rsid w:val="009B748D"/>
    <w:rsid w:val="009B7EC7"/>
    <w:rsid w:val="009C0380"/>
    <w:rsid w:val="009C3BBF"/>
    <w:rsid w:val="009C6370"/>
    <w:rsid w:val="009D004B"/>
    <w:rsid w:val="009D0385"/>
    <w:rsid w:val="009D3FF5"/>
    <w:rsid w:val="009D4F5D"/>
    <w:rsid w:val="009D70E0"/>
    <w:rsid w:val="009E5127"/>
    <w:rsid w:val="009F1815"/>
    <w:rsid w:val="009F2A40"/>
    <w:rsid w:val="009F4F45"/>
    <w:rsid w:val="009F71F7"/>
    <w:rsid w:val="00A012CE"/>
    <w:rsid w:val="00A0130F"/>
    <w:rsid w:val="00A03051"/>
    <w:rsid w:val="00A07562"/>
    <w:rsid w:val="00A076F8"/>
    <w:rsid w:val="00A10012"/>
    <w:rsid w:val="00A133E5"/>
    <w:rsid w:val="00A154A5"/>
    <w:rsid w:val="00A1642C"/>
    <w:rsid w:val="00A16963"/>
    <w:rsid w:val="00A17176"/>
    <w:rsid w:val="00A17775"/>
    <w:rsid w:val="00A202A0"/>
    <w:rsid w:val="00A235B4"/>
    <w:rsid w:val="00A24D07"/>
    <w:rsid w:val="00A27D60"/>
    <w:rsid w:val="00A33A8E"/>
    <w:rsid w:val="00A33F3C"/>
    <w:rsid w:val="00A34F42"/>
    <w:rsid w:val="00A3783E"/>
    <w:rsid w:val="00A42271"/>
    <w:rsid w:val="00A456DB"/>
    <w:rsid w:val="00A53D19"/>
    <w:rsid w:val="00A5480A"/>
    <w:rsid w:val="00A55B61"/>
    <w:rsid w:val="00A55BD1"/>
    <w:rsid w:val="00A561C6"/>
    <w:rsid w:val="00A57626"/>
    <w:rsid w:val="00A61B05"/>
    <w:rsid w:val="00A630F4"/>
    <w:rsid w:val="00A65106"/>
    <w:rsid w:val="00A65936"/>
    <w:rsid w:val="00A70272"/>
    <w:rsid w:val="00A760EA"/>
    <w:rsid w:val="00A76DEB"/>
    <w:rsid w:val="00A77BF9"/>
    <w:rsid w:val="00A81C2A"/>
    <w:rsid w:val="00A83E64"/>
    <w:rsid w:val="00A8508D"/>
    <w:rsid w:val="00A85CAE"/>
    <w:rsid w:val="00A874D2"/>
    <w:rsid w:val="00A923D8"/>
    <w:rsid w:val="00A92C06"/>
    <w:rsid w:val="00AA0253"/>
    <w:rsid w:val="00AA0A33"/>
    <w:rsid w:val="00AA4D82"/>
    <w:rsid w:val="00AA5539"/>
    <w:rsid w:val="00AB0203"/>
    <w:rsid w:val="00AB332E"/>
    <w:rsid w:val="00AB527F"/>
    <w:rsid w:val="00AB539D"/>
    <w:rsid w:val="00AB74AF"/>
    <w:rsid w:val="00AB7635"/>
    <w:rsid w:val="00AC2ACB"/>
    <w:rsid w:val="00AC5033"/>
    <w:rsid w:val="00AC6584"/>
    <w:rsid w:val="00AD0346"/>
    <w:rsid w:val="00AD0DD9"/>
    <w:rsid w:val="00AD427F"/>
    <w:rsid w:val="00AD54BD"/>
    <w:rsid w:val="00AD7497"/>
    <w:rsid w:val="00AE0B52"/>
    <w:rsid w:val="00AE38A5"/>
    <w:rsid w:val="00AE4723"/>
    <w:rsid w:val="00AF2049"/>
    <w:rsid w:val="00AF280D"/>
    <w:rsid w:val="00AF35E0"/>
    <w:rsid w:val="00AF5B5C"/>
    <w:rsid w:val="00AF64AF"/>
    <w:rsid w:val="00AF73DE"/>
    <w:rsid w:val="00B01979"/>
    <w:rsid w:val="00B02E5C"/>
    <w:rsid w:val="00B03B15"/>
    <w:rsid w:val="00B11304"/>
    <w:rsid w:val="00B12628"/>
    <w:rsid w:val="00B1268A"/>
    <w:rsid w:val="00B14D38"/>
    <w:rsid w:val="00B176DD"/>
    <w:rsid w:val="00B21D12"/>
    <w:rsid w:val="00B265A9"/>
    <w:rsid w:val="00B305EE"/>
    <w:rsid w:val="00B31D6A"/>
    <w:rsid w:val="00B35652"/>
    <w:rsid w:val="00B4016D"/>
    <w:rsid w:val="00B42FF4"/>
    <w:rsid w:val="00B4668D"/>
    <w:rsid w:val="00B46F40"/>
    <w:rsid w:val="00B50C24"/>
    <w:rsid w:val="00B56446"/>
    <w:rsid w:val="00B62ECC"/>
    <w:rsid w:val="00B63ED1"/>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C7021"/>
    <w:rsid w:val="00BD4496"/>
    <w:rsid w:val="00BE30F5"/>
    <w:rsid w:val="00BE3F04"/>
    <w:rsid w:val="00BF3952"/>
    <w:rsid w:val="00BF41BF"/>
    <w:rsid w:val="00BF42BD"/>
    <w:rsid w:val="00BF441A"/>
    <w:rsid w:val="00BF51BF"/>
    <w:rsid w:val="00BF5823"/>
    <w:rsid w:val="00C00594"/>
    <w:rsid w:val="00C010FD"/>
    <w:rsid w:val="00C055C9"/>
    <w:rsid w:val="00C06445"/>
    <w:rsid w:val="00C10285"/>
    <w:rsid w:val="00C10369"/>
    <w:rsid w:val="00C12FAA"/>
    <w:rsid w:val="00C14800"/>
    <w:rsid w:val="00C150C4"/>
    <w:rsid w:val="00C16741"/>
    <w:rsid w:val="00C16E62"/>
    <w:rsid w:val="00C22B31"/>
    <w:rsid w:val="00C24F7C"/>
    <w:rsid w:val="00C257C4"/>
    <w:rsid w:val="00C30959"/>
    <w:rsid w:val="00C30CCE"/>
    <w:rsid w:val="00C31858"/>
    <w:rsid w:val="00C31EF1"/>
    <w:rsid w:val="00C3339B"/>
    <w:rsid w:val="00C35D80"/>
    <w:rsid w:val="00C36B03"/>
    <w:rsid w:val="00C37824"/>
    <w:rsid w:val="00C37A72"/>
    <w:rsid w:val="00C37FAD"/>
    <w:rsid w:val="00C40AB9"/>
    <w:rsid w:val="00C42F63"/>
    <w:rsid w:val="00C446F9"/>
    <w:rsid w:val="00C476BF"/>
    <w:rsid w:val="00C5117A"/>
    <w:rsid w:val="00C52794"/>
    <w:rsid w:val="00C53CFE"/>
    <w:rsid w:val="00C54F8D"/>
    <w:rsid w:val="00C556EA"/>
    <w:rsid w:val="00C63090"/>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2CD"/>
    <w:rsid w:val="00CB665D"/>
    <w:rsid w:val="00CC10A4"/>
    <w:rsid w:val="00CC1C86"/>
    <w:rsid w:val="00CC561F"/>
    <w:rsid w:val="00CC6014"/>
    <w:rsid w:val="00CC68FC"/>
    <w:rsid w:val="00CC769C"/>
    <w:rsid w:val="00CD0415"/>
    <w:rsid w:val="00CD209C"/>
    <w:rsid w:val="00CD2B58"/>
    <w:rsid w:val="00CD422A"/>
    <w:rsid w:val="00CD4AD8"/>
    <w:rsid w:val="00CD5BE2"/>
    <w:rsid w:val="00CE11C0"/>
    <w:rsid w:val="00CE1290"/>
    <w:rsid w:val="00CE2253"/>
    <w:rsid w:val="00CE2D1C"/>
    <w:rsid w:val="00CE3982"/>
    <w:rsid w:val="00CE544E"/>
    <w:rsid w:val="00CE6424"/>
    <w:rsid w:val="00CE72E1"/>
    <w:rsid w:val="00CF0DA2"/>
    <w:rsid w:val="00CF1523"/>
    <w:rsid w:val="00CF1D4A"/>
    <w:rsid w:val="00CF2D60"/>
    <w:rsid w:val="00CF77B6"/>
    <w:rsid w:val="00CF790B"/>
    <w:rsid w:val="00CF7AF6"/>
    <w:rsid w:val="00D0112C"/>
    <w:rsid w:val="00D018A7"/>
    <w:rsid w:val="00D027F5"/>
    <w:rsid w:val="00D0599D"/>
    <w:rsid w:val="00D130CF"/>
    <w:rsid w:val="00D13BD7"/>
    <w:rsid w:val="00D15E13"/>
    <w:rsid w:val="00D16E88"/>
    <w:rsid w:val="00D17640"/>
    <w:rsid w:val="00D17692"/>
    <w:rsid w:val="00D20A08"/>
    <w:rsid w:val="00D23275"/>
    <w:rsid w:val="00D25CB6"/>
    <w:rsid w:val="00D262CA"/>
    <w:rsid w:val="00D30FCD"/>
    <w:rsid w:val="00D3307D"/>
    <w:rsid w:val="00D34513"/>
    <w:rsid w:val="00D36A1A"/>
    <w:rsid w:val="00D40C3C"/>
    <w:rsid w:val="00D41B5C"/>
    <w:rsid w:val="00D42698"/>
    <w:rsid w:val="00D471AD"/>
    <w:rsid w:val="00D47DAA"/>
    <w:rsid w:val="00D504D8"/>
    <w:rsid w:val="00D509B2"/>
    <w:rsid w:val="00D50D57"/>
    <w:rsid w:val="00D521B4"/>
    <w:rsid w:val="00D52E29"/>
    <w:rsid w:val="00D54028"/>
    <w:rsid w:val="00D545ED"/>
    <w:rsid w:val="00D558C2"/>
    <w:rsid w:val="00D623CE"/>
    <w:rsid w:val="00D63361"/>
    <w:rsid w:val="00D63FB9"/>
    <w:rsid w:val="00D70751"/>
    <w:rsid w:val="00D724B5"/>
    <w:rsid w:val="00D725DF"/>
    <w:rsid w:val="00D74397"/>
    <w:rsid w:val="00D84F26"/>
    <w:rsid w:val="00D8539D"/>
    <w:rsid w:val="00D85E12"/>
    <w:rsid w:val="00D86827"/>
    <w:rsid w:val="00D907EB"/>
    <w:rsid w:val="00D90E97"/>
    <w:rsid w:val="00D94FD5"/>
    <w:rsid w:val="00D96EA4"/>
    <w:rsid w:val="00DA173A"/>
    <w:rsid w:val="00DA5820"/>
    <w:rsid w:val="00DA77B5"/>
    <w:rsid w:val="00DB21FC"/>
    <w:rsid w:val="00DB3A50"/>
    <w:rsid w:val="00DB3EA6"/>
    <w:rsid w:val="00DB64CD"/>
    <w:rsid w:val="00DB6C98"/>
    <w:rsid w:val="00DB74B3"/>
    <w:rsid w:val="00DC0671"/>
    <w:rsid w:val="00DC2441"/>
    <w:rsid w:val="00DC44DA"/>
    <w:rsid w:val="00DC6581"/>
    <w:rsid w:val="00DC792F"/>
    <w:rsid w:val="00DD3689"/>
    <w:rsid w:val="00DE1C9A"/>
    <w:rsid w:val="00DE3E58"/>
    <w:rsid w:val="00DE5539"/>
    <w:rsid w:val="00DE6A10"/>
    <w:rsid w:val="00DE6E44"/>
    <w:rsid w:val="00DE7AE6"/>
    <w:rsid w:val="00DF309E"/>
    <w:rsid w:val="00DF4BC0"/>
    <w:rsid w:val="00DF583C"/>
    <w:rsid w:val="00DF627F"/>
    <w:rsid w:val="00DF73B7"/>
    <w:rsid w:val="00DF7AAF"/>
    <w:rsid w:val="00E01420"/>
    <w:rsid w:val="00E036A6"/>
    <w:rsid w:val="00E0579A"/>
    <w:rsid w:val="00E0745A"/>
    <w:rsid w:val="00E07584"/>
    <w:rsid w:val="00E10226"/>
    <w:rsid w:val="00E11BA4"/>
    <w:rsid w:val="00E12D87"/>
    <w:rsid w:val="00E15853"/>
    <w:rsid w:val="00E2239D"/>
    <w:rsid w:val="00E24252"/>
    <w:rsid w:val="00E24526"/>
    <w:rsid w:val="00E24862"/>
    <w:rsid w:val="00E24F5A"/>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637"/>
    <w:rsid w:val="00E95F21"/>
    <w:rsid w:val="00E97C80"/>
    <w:rsid w:val="00EA3CE8"/>
    <w:rsid w:val="00EA43F6"/>
    <w:rsid w:val="00EA4DC1"/>
    <w:rsid w:val="00EA7ED8"/>
    <w:rsid w:val="00EB1445"/>
    <w:rsid w:val="00EB5168"/>
    <w:rsid w:val="00EC13EA"/>
    <w:rsid w:val="00EC16FF"/>
    <w:rsid w:val="00EC3E3E"/>
    <w:rsid w:val="00EC3E40"/>
    <w:rsid w:val="00EC41A6"/>
    <w:rsid w:val="00EC50D0"/>
    <w:rsid w:val="00ED0E74"/>
    <w:rsid w:val="00ED2E83"/>
    <w:rsid w:val="00ED4927"/>
    <w:rsid w:val="00ED4DFE"/>
    <w:rsid w:val="00ED6142"/>
    <w:rsid w:val="00ED7FBF"/>
    <w:rsid w:val="00EE0A9A"/>
    <w:rsid w:val="00EE2909"/>
    <w:rsid w:val="00EE347D"/>
    <w:rsid w:val="00EE4772"/>
    <w:rsid w:val="00EE5321"/>
    <w:rsid w:val="00EE5499"/>
    <w:rsid w:val="00EF3944"/>
    <w:rsid w:val="00EF3CF0"/>
    <w:rsid w:val="00EF56DB"/>
    <w:rsid w:val="00EF6457"/>
    <w:rsid w:val="00F027C7"/>
    <w:rsid w:val="00F04241"/>
    <w:rsid w:val="00F04AC7"/>
    <w:rsid w:val="00F05861"/>
    <w:rsid w:val="00F05CEB"/>
    <w:rsid w:val="00F06698"/>
    <w:rsid w:val="00F15909"/>
    <w:rsid w:val="00F16010"/>
    <w:rsid w:val="00F1768C"/>
    <w:rsid w:val="00F21998"/>
    <w:rsid w:val="00F21E85"/>
    <w:rsid w:val="00F2327D"/>
    <w:rsid w:val="00F244E9"/>
    <w:rsid w:val="00F24D95"/>
    <w:rsid w:val="00F25CDA"/>
    <w:rsid w:val="00F263AB"/>
    <w:rsid w:val="00F26AFB"/>
    <w:rsid w:val="00F32A06"/>
    <w:rsid w:val="00F334BE"/>
    <w:rsid w:val="00F334F7"/>
    <w:rsid w:val="00F342B9"/>
    <w:rsid w:val="00F36475"/>
    <w:rsid w:val="00F40136"/>
    <w:rsid w:val="00F40ABB"/>
    <w:rsid w:val="00F41364"/>
    <w:rsid w:val="00F506B0"/>
    <w:rsid w:val="00F51462"/>
    <w:rsid w:val="00F516DD"/>
    <w:rsid w:val="00F53864"/>
    <w:rsid w:val="00F55A09"/>
    <w:rsid w:val="00F56EFB"/>
    <w:rsid w:val="00F5721C"/>
    <w:rsid w:val="00F575AE"/>
    <w:rsid w:val="00F5780A"/>
    <w:rsid w:val="00F6222E"/>
    <w:rsid w:val="00F62513"/>
    <w:rsid w:val="00F62833"/>
    <w:rsid w:val="00F62926"/>
    <w:rsid w:val="00F63136"/>
    <w:rsid w:val="00F638D6"/>
    <w:rsid w:val="00F63AFE"/>
    <w:rsid w:val="00F66778"/>
    <w:rsid w:val="00F66BB6"/>
    <w:rsid w:val="00F66E0E"/>
    <w:rsid w:val="00F73162"/>
    <w:rsid w:val="00F73F20"/>
    <w:rsid w:val="00F743E4"/>
    <w:rsid w:val="00F75235"/>
    <w:rsid w:val="00F8012A"/>
    <w:rsid w:val="00F81BC2"/>
    <w:rsid w:val="00F81BD2"/>
    <w:rsid w:val="00F847C2"/>
    <w:rsid w:val="00F95F01"/>
    <w:rsid w:val="00FA4B1E"/>
    <w:rsid w:val="00FA4C8F"/>
    <w:rsid w:val="00FA6120"/>
    <w:rsid w:val="00FB2F2F"/>
    <w:rsid w:val="00FB3BC3"/>
    <w:rsid w:val="00FB5F99"/>
    <w:rsid w:val="00FC1961"/>
    <w:rsid w:val="00FC1B8A"/>
    <w:rsid w:val="00FC3D32"/>
    <w:rsid w:val="00FC41A8"/>
    <w:rsid w:val="00FC4D19"/>
    <w:rsid w:val="00FC6895"/>
    <w:rsid w:val="00FD11B8"/>
    <w:rsid w:val="00FD172F"/>
    <w:rsid w:val="00FD3A61"/>
    <w:rsid w:val="00FD4778"/>
    <w:rsid w:val="00FD62BC"/>
    <w:rsid w:val="00FD64F4"/>
    <w:rsid w:val="00FD74BD"/>
    <w:rsid w:val="00FE0948"/>
    <w:rsid w:val="00FE424F"/>
    <w:rsid w:val="00FE5104"/>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character" w:customStyle="1" w:styleId="base">
    <w:name w:val="base"/>
    <w:basedOn w:val="Numatytasispastraiposriftas"/>
    <w:qFormat/>
    <w:rsid w:val="00F8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mickien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54992</Words>
  <Characters>31346</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Jolanta Dervinė</cp:lastModifiedBy>
  <cp:revision>12</cp:revision>
  <cp:lastPrinted>2026-07-20T12:22:00Z</cp:lastPrinted>
  <dcterms:created xsi:type="dcterms:W3CDTF">2026-07-20T11:58:00Z</dcterms:created>
  <dcterms:modified xsi:type="dcterms:W3CDTF">2026-07-21T08:09:00Z</dcterms:modified>
</cp:coreProperties>
</file>