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26650" w14:textId="76ED1F9E" w:rsidR="005B49EB" w:rsidRDefault="00C27659" w:rsidP="00C276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65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Pirkimo sąlygų </w:t>
      </w:r>
      <w:r w:rsidR="00115B2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C2765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priedas  </w:t>
      </w:r>
    </w:p>
    <w:p w14:paraId="1DA17EBA" w14:textId="77777777" w:rsid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93480" w14:textId="64579D82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14:paraId="319FECCA" w14:textId="77777777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5B49E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tiekėjo pavadinimas</w:t>
      </w: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14:paraId="692858F5" w14:textId="77777777" w:rsidR="005B49EB" w:rsidRPr="005B49EB" w:rsidRDefault="005B49EB" w:rsidP="00AD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E9B041" w14:textId="47E0E404" w:rsidR="005B49EB" w:rsidRPr="00991B43" w:rsidRDefault="00991B43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1B43">
        <w:rPr>
          <w:rFonts w:ascii="Times New Roman" w:hAnsi="Times New Roman" w:cs="Times New Roman"/>
          <w:b/>
          <w:sz w:val="24"/>
          <w:szCs w:val="24"/>
        </w:rPr>
        <w:t xml:space="preserve">DEKLARACIJA DĖL TIEKĖJO ATITIKTIES REIKALAVIMAMS </w:t>
      </w:r>
    </w:p>
    <w:p w14:paraId="5F1B941D" w14:textId="77777777" w:rsidR="005B49EB" w:rsidRPr="005B49EB" w:rsidRDefault="005B49EB" w:rsidP="005B49EB">
      <w:pPr>
        <w:shd w:val="clear" w:color="auto" w:fill="FFFFFF"/>
        <w:spacing w:after="0" w:line="240" w:lineRule="auto"/>
        <w:ind w:firstLine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0E08F5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</w:t>
      </w:r>
    </w:p>
    <w:p w14:paraId="757A7279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(Data)</w:t>
      </w:r>
    </w:p>
    <w:p w14:paraId="75867321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14:paraId="71AE9687" w14:textId="026826E2" w:rsidR="005B49EB" w:rsidRPr="00991B43" w:rsidRDefault="005B49EB" w:rsidP="00991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vertAlign w:val="superscript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0"/>
          <w:vertAlign w:val="superscript"/>
        </w:rPr>
        <w:t>(Sudarymo vieta)</w:t>
      </w:r>
    </w:p>
    <w:p w14:paraId="51D1A670" w14:textId="77777777" w:rsidR="005B49EB" w:rsidRPr="005B49EB" w:rsidRDefault="005B49EB" w:rsidP="005B4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Aš, ___________________________________________________________________ ,</w:t>
      </w:r>
    </w:p>
    <w:p w14:paraId="72EAF804" w14:textId="77777777" w:rsidR="005B49EB" w:rsidRPr="005B49EB" w:rsidRDefault="005B49EB" w:rsidP="005B49EB">
      <w:pPr>
        <w:spacing w:after="0" w:line="240" w:lineRule="auto"/>
        <w:ind w:left="960" w:firstLine="3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(tiekėjo vadovo ar jo įgalioto asmens pareigų pavadinimas, vardas ir pavardė)</w:t>
      </w:r>
    </w:p>
    <w:p w14:paraId="3B39AFC8" w14:textId="77777777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patvirtinu, kad mano vadovaujamas (-a) (atstovaujamas (-a))____________________________ ,</w:t>
      </w:r>
    </w:p>
    <w:p w14:paraId="2F196F16" w14:textId="77777777" w:rsidR="005B49EB" w:rsidRPr="005B49EB" w:rsidRDefault="005B49EB" w:rsidP="005B49EB">
      <w:pPr>
        <w:spacing w:after="0" w:line="240" w:lineRule="auto"/>
        <w:ind w:left="5640" w:firstLine="7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(tiekėjo pavadinimas)    </w:t>
      </w:r>
    </w:p>
    <w:p w14:paraId="7DC77A40" w14:textId="77777777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dalyvaujantis (-i) ______________________________________________________________</w:t>
      </w:r>
    </w:p>
    <w:p w14:paraId="68A9F297" w14:textId="77777777" w:rsidR="005B49EB" w:rsidRPr="005B49EB" w:rsidRDefault="005B49EB" w:rsidP="005B49EB">
      <w:pPr>
        <w:spacing w:after="0" w:line="240" w:lineRule="auto"/>
        <w:ind w:left="2040" w:firstLine="37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(perkančiosios organizacijos / perkančiojo subjekto pavadinimas)</w:t>
      </w:r>
    </w:p>
    <w:p w14:paraId="5ACC891C" w14:textId="3965A458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vykdomame _____________________________________, atliekamame </w:t>
      </w:r>
      <w:r w:rsidR="00C727D5">
        <w:rPr>
          <w:rFonts w:ascii="Times New Roman" w:eastAsia="Times New Roman" w:hAnsi="Times New Roman" w:cs="Times New Roman"/>
          <w:color w:val="000000"/>
          <w:sz w:val="24"/>
          <w:szCs w:val="24"/>
        </w:rPr>
        <w:t>skelbiamos apklausos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būdu,</w:t>
      </w:r>
    </w:p>
    <w:p w14:paraId="73B4D37B" w14:textId="5E9A1543" w:rsidR="005B49EB" w:rsidRPr="005B49EB" w:rsidRDefault="005B49EB" w:rsidP="005B49EB">
      <w:pPr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(pirkimo objekto pavadinimas, pirkimo numeris</w:t>
      </w:r>
      <w:r w:rsidRPr="005B49EB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319569F4" w14:textId="77777777" w:rsidR="00C727D5" w:rsidRDefault="00C727D5" w:rsidP="00C72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F43F95" w14:textId="3DAC8547" w:rsidR="00A0552D" w:rsidRPr="00DE7498" w:rsidRDefault="00C727D5" w:rsidP="00DE7498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E7498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B49EB" w:rsidRPr="00DE7498">
        <w:rPr>
          <w:rFonts w:ascii="Times New Roman" w:eastAsia="Times New Roman" w:hAnsi="Times New Roman" w:cs="Times New Roman"/>
          <w:color w:val="000000"/>
          <w:sz w:val="24"/>
          <w:szCs w:val="24"/>
        </w:rPr>
        <w:t>titinka</w:t>
      </w:r>
      <w:r w:rsidRPr="00DE74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pirkimo dokumentuose nustatytus minimalius kvalifikacinius</w:t>
      </w:r>
      <w:r w:rsidR="00991B43" w:rsidRPr="00DE74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reikalavimus</w:t>
      </w:r>
      <w:r w:rsidR="00A0552D" w:rsidRPr="00DE74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0552D" w:rsidRPr="00DE7498">
        <w:rPr>
          <w:rFonts w:ascii="Times New Roman" w:eastAsia="Calibri" w:hAnsi="Times New Roman" w:cs="Times New Roman"/>
          <w:sz w:val="24"/>
          <w:szCs w:val="24"/>
        </w:rPr>
        <w:t>ir nėra taikomas</w:t>
      </w:r>
      <w:r w:rsidR="00A0552D" w:rsidRPr="00DE7498">
        <w:rPr>
          <w:rFonts w:ascii="Times New Roman" w:hAnsi="Times New Roman" w:cs="Times New Roman"/>
          <w:sz w:val="24"/>
          <w:szCs w:val="24"/>
        </w:rPr>
        <w:t xml:space="preserve"> VPĮ 46 straipsnio 2¹ dalyje nustatytas pašalinimo pagrindas.</w:t>
      </w:r>
    </w:p>
    <w:p w14:paraId="188F0E4D" w14:textId="77777777" w:rsidR="005B49EB" w:rsidRDefault="005B49EB" w:rsidP="00DE749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>Patvirtinu, kad šie duomenys yra teisingi ir aktualūs pasiūlymo pateikimo dieną.</w:t>
      </w:r>
    </w:p>
    <w:p w14:paraId="0C2FD411" w14:textId="77777777" w:rsidR="00AD3AA5" w:rsidRPr="005B49EB" w:rsidRDefault="00AD3AA5" w:rsidP="005B49E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3246369" w14:textId="21E7447A" w:rsidR="005B49EB" w:rsidRPr="00991B43" w:rsidRDefault="00AD3AA5" w:rsidP="00DE749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B43">
        <w:rPr>
          <w:rFonts w:ascii="Times New Roman" w:hAnsi="Times New Roman" w:cs="Times New Roman"/>
          <w:sz w:val="24"/>
          <w:szCs w:val="24"/>
        </w:rPr>
        <w:t>Suprantu, kad  Perkančioji organizacija pašalina tiekėją iš pirkimo procedūros, jeigu tiekėjas yra neatlikęs jam paskirtos baudžiamojo poveikio priemonės – uždraudimo juridiniam asmeniui dalyvauti viešuosiuose pirkimuose (VPĮ 46 straipsnio 2¹ d.).</w:t>
      </w:r>
    </w:p>
    <w:p w14:paraId="2AFA82CB" w14:textId="77777777" w:rsidR="00AD3AA5" w:rsidRPr="005B49EB" w:rsidRDefault="00AD3AA5" w:rsidP="00DE749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0678E7" w14:textId="7699F524" w:rsidR="005B49EB" w:rsidRPr="005B49EB" w:rsidRDefault="005B49EB" w:rsidP="00DE7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>Suprantu, kad jei pagal vertinimo rezultatus pasiūlymas gali būti pripažintas laimėjusiu (iki pasiūlymų eilės nustatymo), turės būti pateikti perkančiosios organizacijos  nurodyti atitiktį minimaliems kvalifikaciniams reikalavimams patvirtinantys dokumentai.</w:t>
      </w:r>
    </w:p>
    <w:p w14:paraId="215913E1" w14:textId="77777777" w:rsidR="005B49EB" w:rsidRPr="005B49EB" w:rsidRDefault="005B49EB" w:rsidP="00DE7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C7008" w14:textId="1206619D" w:rsidR="005B49EB" w:rsidRPr="005B49EB" w:rsidRDefault="005B49EB" w:rsidP="00DE749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 xml:space="preserve">Suprantu, kad tuo atveju, jei pirkimo procedūrų metu bus nuslėpta ar pateikta melaginga informacija apie atitiktį pirkimo dokumentuose nustatytiems reikalavimams, perkančioji organizacija pašalins tiekėją iš pirkimo procedūrų ir įtrauks tiekėją į melagingą informaciją pateikusių tiekėjų sąrašą Viešųjų pirkimų tarnybos nustatyta tvarka. </w:t>
      </w:r>
    </w:p>
    <w:p w14:paraId="0242E62F" w14:textId="77777777" w:rsidR="005B49EB" w:rsidRPr="005B49EB" w:rsidRDefault="005B49EB" w:rsidP="00DE7498">
      <w:pPr>
        <w:shd w:val="clear" w:color="auto" w:fill="FFFFFF"/>
        <w:spacing w:after="0" w:line="240" w:lineRule="auto"/>
        <w:ind w:firstLine="1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F7F61" w14:textId="37318CC9" w:rsidR="005B49EB" w:rsidRDefault="00AD3AA5" w:rsidP="00DE7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5B49EB" w:rsidRPr="005B49EB">
        <w:rPr>
          <w:rFonts w:ascii="Times New Roman" w:eastAsia="Times New Roman" w:hAnsi="Times New Roman" w:cs="Times New Roman"/>
          <w:sz w:val="24"/>
          <w:szCs w:val="24"/>
        </w:rPr>
        <w:t>Suprantu, kad tiekėjo pasiūlymas bus atmestas, jeigu tiekėj</w:t>
      </w:r>
      <w:r w:rsidR="00140A9D">
        <w:rPr>
          <w:rFonts w:ascii="Times New Roman" w:eastAsia="Times New Roman" w:hAnsi="Times New Roman" w:cs="Times New Roman"/>
          <w:sz w:val="24"/>
          <w:szCs w:val="24"/>
        </w:rPr>
        <w:t>as</w:t>
      </w:r>
      <w:r w:rsidR="005B49EB" w:rsidRPr="005B49EB">
        <w:rPr>
          <w:rFonts w:ascii="Times New Roman" w:eastAsia="Times New Roman" w:hAnsi="Times New Roman" w:cs="Times New Roman"/>
          <w:sz w:val="24"/>
          <w:szCs w:val="24"/>
        </w:rPr>
        <w:t xml:space="preserve"> neatitinka pirkimo dokumentuose nustatytų minimalių kvalifikacinių reikalavimų arba jeigu tiekėjas perkančiosios organizacijos prašymu nepatikslina pateiktų netikslių ar neišsamių duomenų apie savo </w:t>
      </w:r>
      <w:r w:rsidR="00140A9D">
        <w:rPr>
          <w:rFonts w:ascii="Times New Roman" w:eastAsia="Times New Roman" w:hAnsi="Times New Roman" w:cs="Times New Roman"/>
          <w:sz w:val="24"/>
          <w:szCs w:val="24"/>
        </w:rPr>
        <w:t xml:space="preserve">atitikimą </w:t>
      </w:r>
      <w:r w:rsidR="00140A9D">
        <w:rPr>
          <w:rFonts w:ascii="Times New Roman" w:eastAsia="Times New Roman" w:hAnsi="Times New Roman" w:cs="Times New Roman"/>
          <w:sz w:val="24"/>
          <w:szCs w:val="24"/>
          <w:lang w:eastAsia="lt-LT"/>
        </w:rPr>
        <w:t>minimaliems kvalifikaciniams</w:t>
      </w:r>
      <w:r w:rsidR="0052449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866F2E6" w14:textId="77777777" w:rsidR="00524494" w:rsidRDefault="00524494" w:rsidP="00DE74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528296" w14:textId="77777777" w:rsidR="00524494" w:rsidRPr="00991B43" w:rsidRDefault="00524494" w:rsidP="00DE74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</w:tblGrid>
      <w:tr w:rsidR="005B49EB" w:rsidRPr="005B49EB" w14:paraId="5BFA4305" w14:textId="77777777" w:rsidTr="00E310BA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7A77" w14:textId="77777777" w:rsidR="005B49EB" w:rsidRPr="005B49EB" w:rsidRDefault="005B49EB" w:rsidP="005B49EB">
            <w:pPr>
              <w:spacing w:after="0" w:line="240" w:lineRule="auto"/>
              <w:ind w:right="-1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F2FD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798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EA90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6AD5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9EB" w:rsidRPr="005B49EB" w14:paraId="34AF7411" w14:textId="77777777" w:rsidTr="00E310BA">
        <w:trPr>
          <w:trHeight w:val="18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0842" w14:textId="77777777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(Tiekėjo arba jo įgalioto asmens pareigų pavadinimas*)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A5F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D457" w14:textId="77777777" w:rsidR="005B49EB" w:rsidRPr="005B49EB" w:rsidRDefault="005B49EB" w:rsidP="005B49E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(Parašas*)</w:t>
            </w: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DEC1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6117" w14:textId="77777777" w:rsidR="005B49EB" w:rsidRPr="005B49EB" w:rsidRDefault="005B49EB" w:rsidP="005B49EB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(Vardas ir pavardė*)</w:t>
            </w:r>
          </w:p>
        </w:tc>
      </w:tr>
    </w:tbl>
    <w:p w14:paraId="4A04794E" w14:textId="77777777" w:rsidR="005B49EB" w:rsidRPr="005B49EB" w:rsidRDefault="005B49EB" w:rsidP="005B49EB">
      <w:pPr>
        <w:spacing w:after="0" w:line="240" w:lineRule="auto"/>
        <w:ind w:firstLine="62"/>
        <w:rPr>
          <w:rFonts w:ascii="Times New Roman" w:eastAsia="Times New Roman" w:hAnsi="Times New Roman" w:cs="Times New Roman"/>
          <w:sz w:val="24"/>
          <w:szCs w:val="24"/>
        </w:rPr>
      </w:pPr>
    </w:p>
    <w:p w14:paraId="28AE89F7" w14:textId="77777777" w:rsidR="005B49EB" w:rsidRPr="005B49EB" w:rsidRDefault="005B49EB" w:rsidP="005B4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sz w:val="20"/>
          <w:szCs w:val="20"/>
        </w:rPr>
        <w:t>*Deklaracija pasirašoma atskirai elektroniniu parašu tuo atveju, kai joje nurodytas kitas nei visą pasiūlymą pasirašantis asmuo.</w:t>
      </w:r>
    </w:p>
    <w:sectPr w:rsidR="005B49EB" w:rsidRPr="005B49EB" w:rsidSect="00C27659"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C0"/>
    <w:rsid w:val="000D630F"/>
    <w:rsid w:val="000D652B"/>
    <w:rsid w:val="00115B2E"/>
    <w:rsid w:val="00140A9D"/>
    <w:rsid w:val="0026393A"/>
    <w:rsid w:val="00285B4A"/>
    <w:rsid w:val="00390F7E"/>
    <w:rsid w:val="003E7C35"/>
    <w:rsid w:val="00435837"/>
    <w:rsid w:val="00524494"/>
    <w:rsid w:val="005341D1"/>
    <w:rsid w:val="00573BD8"/>
    <w:rsid w:val="005B49EB"/>
    <w:rsid w:val="006E1EC0"/>
    <w:rsid w:val="00983A60"/>
    <w:rsid w:val="00991B43"/>
    <w:rsid w:val="00A0552D"/>
    <w:rsid w:val="00AD3AA5"/>
    <w:rsid w:val="00AE69B4"/>
    <w:rsid w:val="00B71F1C"/>
    <w:rsid w:val="00C264D1"/>
    <w:rsid w:val="00C27659"/>
    <w:rsid w:val="00C727D5"/>
    <w:rsid w:val="00CD5901"/>
    <w:rsid w:val="00DD1FDD"/>
    <w:rsid w:val="00DE7498"/>
    <w:rsid w:val="00F0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FE18"/>
  <w15:chartTrackingRefBased/>
  <w15:docId w15:val="{20C5D6C1-9AD6-4554-AC71-4C6A1C7F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F036E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036E3"/>
    <w:rPr>
      <w:rFonts w:ascii="Times New Roman" w:eastAsia="Times New Roman" w:hAnsi="Times New Roman" w:cs="Times New Roman"/>
      <w:sz w:val="24"/>
      <w:szCs w:val="20"/>
    </w:rPr>
  </w:style>
  <w:style w:type="table" w:styleId="Lentelstinklelis">
    <w:name w:val="Table Grid"/>
    <w:basedOn w:val="prastojilentel"/>
    <w:uiPriority w:val="39"/>
    <w:rsid w:val="00F03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</dc:creator>
  <cp:keywords/>
  <dc:description/>
  <cp:lastModifiedBy>Loreta Maminskienė</cp:lastModifiedBy>
  <cp:revision>11</cp:revision>
  <dcterms:created xsi:type="dcterms:W3CDTF">2024-08-26T13:16:00Z</dcterms:created>
  <dcterms:modified xsi:type="dcterms:W3CDTF">2026-07-17T06:10:00Z</dcterms:modified>
</cp:coreProperties>
</file>