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FC05" w14:textId="093BB353" w:rsidR="00237C4B" w:rsidRPr="00255B5A" w:rsidRDefault="008A3A76" w:rsidP="00237C4B">
      <w:pPr>
        <w:ind w:left="426"/>
        <w:jc w:val="center"/>
        <w:rPr>
          <w:b/>
        </w:rPr>
      </w:pPr>
      <w:r>
        <w:rPr>
          <w:b/>
        </w:rPr>
        <w:t xml:space="preserve">LIČIO ELEMENTŲ </w:t>
      </w:r>
      <w:r w:rsidR="00237C4B" w:rsidRPr="00255B5A">
        <w:rPr>
          <w:b/>
        </w:rPr>
        <w:t>TECHNINĖ SPECIFIKACIJA</w:t>
      </w:r>
    </w:p>
    <w:p w14:paraId="67C3FC06" w14:textId="77777777" w:rsidR="00237C4B" w:rsidRPr="00255B5A" w:rsidRDefault="00237C4B" w:rsidP="00237C4B">
      <w:pPr>
        <w:shd w:val="clear" w:color="auto" w:fill="FFFFFF"/>
        <w:suppressAutoHyphens/>
        <w:spacing w:line="274" w:lineRule="exact"/>
        <w:jc w:val="both"/>
        <w:rPr>
          <w:b/>
          <w:spacing w:val="-2"/>
          <w:lang w:eastAsia="ar-SA"/>
        </w:rPr>
      </w:pPr>
      <w:r w:rsidRPr="00255B5A">
        <w:tab/>
      </w:r>
      <w:r w:rsidRPr="00255B5A">
        <w:rPr>
          <w:b/>
          <w:spacing w:val="-2"/>
          <w:lang w:eastAsia="ar-SA"/>
        </w:rPr>
        <w:t xml:space="preserve"> </w:t>
      </w:r>
    </w:p>
    <w:p w14:paraId="67C3FC07" w14:textId="77777777" w:rsidR="00237C4B" w:rsidRPr="00255B5A" w:rsidRDefault="00237C4B" w:rsidP="00237C4B">
      <w:pPr>
        <w:pStyle w:val="BodyText1"/>
        <w:ind w:firstLine="0"/>
        <w:rPr>
          <w:rFonts w:ascii="Times New Roman" w:hAnsi="Times New Roman"/>
          <w:sz w:val="24"/>
          <w:szCs w:val="24"/>
        </w:rPr>
      </w:pPr>
    </w:p>
    <w:p w14:paraId="67C3FC08" w14:textId="77777777" w:rsidR="00237C4B" w:rsidRPr="00255B5A" w:rsidRDefault="00237C4B" w:rsidP="00237C4B">
      <w:pPr>
        <w:suppressAutoHyphens/>
        <w:autoSpaceDE w:val="0"/>
        <w:jc w:val="center"/>
        <w:rPr>
          <w:b/>
          <w:bCs/>
        </w:rPr>
      </w:pPr>
      <w:r w:rsidRPr="00255B5A">
        <w:rPr>
          <w:b/>
          <w:bCs/>
        </w:rPr>
        <w:t>I. BENDRIEJI REIKALAVIMAI</w:t>
      </w:r>
    </w:p>
    <w:p w14:paraId="67C3FC09" w14:textId="77777777" w:rsidR="00237C4B" w:rsidRPr="00255B5A" w:rsidRDefault="00237C4B" w:rsidP="00237C4B">
      <w:pPr>
        <w:pStyle w:val="ListParagraph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55B5A">
        <w:rPr>
          <w:rFonts w:ascii="Times New Roman" w:hAnsi="Times New Roman" w:cs="Times New Roman"/>
        </w:rPr>
        <w:t xml:space="preserve">Ličio elementai turi būti nauji, nenaudoti. </w:t>
      </w:r>
    </w:p>
    <w:p w14:paraId="67C3FC0A" w14:textId="77777777" w:rsidR="00237C4B" w:rsidRPr="00255B5A" w:rsidRDefault="00237C4B" w:rsidP="00237C4B">
      <w:pPr>
        <w:pStyle w:val="ListParagraph"/>
        <w:tabs>
          <w:tab w:val="left" w:pos="0"/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  <w:bCs/>
        </w:rPr>
      </w:pPr>
    </w:p>
    <w:p w14:paraId="67C3FC0B" w14:textId="77777777" w:rsidR="00237C4B" w:rsidRPr="00255B5A" w:rsidRDefault="00237C4B" w:rsidP="00237C4B">
      <w:pPr>
        <w:pStyle w:val="ListParagraph"/>
        <w:ind w:left="0"/>
        <w:jc w:val="center"/>
        <w:rPr>
          <w:rFonts w:ascii="Times New Roman" w:hAnsi="Times New Roman" w:cs="Times New Roman"/>
          <w:b/>
          <w:bCs/>
        </w:rPr>
      </w:pPr>
      <w:r w:rsidRPr="00255B5A">
        <w:rPr>
          <w:rFonts w:ascii="Times New Roman" w:hAnsi="Times New Roman" w:cs="Times New Roman"/>
          <w:b/>
          <w:bCs/>
        </w:rPr>
        <w:t>II. SPECIALIEJI REIKALAVIMAI</w:t>
      </w:r>
    </w:p>
    <w:p w14:paraId="67C3FC0C" w14:textId="0BCC8818" w:rsidR="00237C4B" w:rsidRPr="00255B5A" w:rsidRDefault="00237C4B" w:rsidP="000636BD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r w:rsidRPr="00255B5A">
        <w:rPr>
          <w:rFonts w:ascii="Times New Roman" w:hAnsi="Times New Roman" w:cs="Times New Roman"/>
        </w:rPr>
        <w:tab/>
        <w:t>1</w:t>
      </w:r>
      <w:r w:rsidR="00CA3641">
        <w:rPr>
          <w:rFonts w:ascii="Times New Roman" w:hAnsi="Times New Roman" w:cs="Times New Roman"/>
        </w:rPr>
        <w:t>-a Pirkimo dalis „</w:t>
      </w:r>
      <w:r w:rsidRPr="00255B5A">
        <w:rPr>
          <w:rFonts w:ascii="Times New Roman" w:hAnsi="Times New Roman" w:cs="Times New Roman"/>
          <w:b/>
        </w:rPr>
        <w:t xml:space="preserve"> Ličio elementas 3 V CR123A</w:t>
      </w:r>
      <w:r w:rsidR="00CA3641">
        <w:rPr>
          <w:rFonts w:ascii="Times New Roman" w:hAnsi="Times New Roman" w:cs="Times New Roman"/>
          <w:b/>
        </w:rPr>
        <w:t>“</w:t>
      </w:r>
      <w:r w:rsidRPr="00255B5A">
        <w:rPr>
          <w:rFonts w:ascii="Times New Roman" w:hAnsi="Times New Roman" w:cs="Times New Roman"/>
          <w:b/>
        </w:rPr>
        <w:t>:</w:t>
      </w:r>
      <w:r w:rsidRPr="00255B5A">
        <w:rPr>
          <w:rFonts w:ascii="Times New Roman" w:hAnsi="Times New Roman" w:cs="Times New Roman"/>
          <w:bCs/>
        </w:rPr>
        <w:t xml:space="preserve"> </w:t>
      </w:r>
    </w:p>
    <w:p w14:paraId="67C3FC0D" w14:textId="77777777" w:rsidR="00237C4B" w:rsidRPr="00255B5A" w:rsidRDefault="00237C4B" w:rsidP="0058699C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>1.1. Produkto klasė – baterijos / akumuliatoriai.</w:t>
      </w:r>
    </w:p>
    <w:p w14:paraId="67C3FC0E" w14:textId="77777777" w:rsidR="00237C4B" w:rsidRPr="00255B5A" w:rsidRDefault="00237C4B" w:rsidP="0058699C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>1.2. Baterijos dydis – CR123.</w:t>
      </w:r>
    </w:p>
    <w:p w14:paraId="67C3FC0F" w14:textId="77777777" w:rsidR="00237C4B" w:rsidRPr="00255B5A" w:rsidRDefault="00237C4B" w:rsidP="0058699C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 xml:space="preserve">1.3. Baterijos tipas – ličio.  </w:t>
      </w:r>
    </w:p>
    <w:p w14:paraId="67C3FC10" w14:textId="77777777" w:rsidR="00237C4B" w:rsidRPr="00255B5A" w:rsidRDefault="00237C4B" w:rsidP="0058699C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 xml:space="preserve">1.4. Baterijos talpa – ne mažesnė nei 1550 </w:t>
      </w:r>
      <w:proofErr w:type="spellStart"/>
      <w:r w:rsidRPr="00255B5A">
        <w:rPr>
          <w:rFonts w:ascii="Times New Roman" w:hAnsi="Times New Roman" w:cs="Times New Roman"/>
        </w:rPr>
        <w:t>mAh</w:t>
      </w:r>
      <w:proofErr w:type="spellEnd"/>
      <w:r w:rsidRPr="00255B5A">
        <w:rPr>
          <w:rFonts w:ascii="Times New Roman" w:hAnsi="Times New Roman" w:cs="Times New Roman"/>
        </w:rPr>
        <w:t>.</w:t>
      </w:r>
    </w:p>
    <w:p w14:paraId="67C3FC11" w14:textId="77777777" w:rsidR="00237C4B" w:rsidRPr="00255B5A" w:rsidRDefault="00237C4B" w:rsidP="0058699C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>1.5. Įtampa – 3 V.</w:t>
      </w:r>
    </w:p>
    <w:p w14:paraId="67C3FC12" w14:textId="77777777" w:rsidR="00237C4B" w:rsidRPr="00255B5A" w:rsidRDefault="00237C4B" w:rsidP="0058699C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>1.6. Įkraunamas – ne.</w:t>
      </w:r>
    </w:p>
    <w:p w14:paraId="67C3FC13" w14:textId="0FD333E6" w:rsidR="00237C4B" w:rsidRPr="00255B5A" w:rsidRDefault="00237C4B" w:rsidP="0058699C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 w:rsidRPr="00255B5A">
        <w:rPr>
          <w:rFonts w:ascii="Times New Roman" w:hAnsi="Times New Roman" w:cs="Times New Roman"/>
        </w:rPr>
        <w:t>1.7. Darbo temperatūros diapazonas</w:t>
      </w:r>
      <w:r w:rsidR="000636BD">
        <w:rPr>
          <w:rFonts w:ascii="Times New Roman" w:hAnsi="Times New Roman" w:cs="Times New Roman"/>
        </w:rPr>
        <w:t xml:space="preserve"> –</w:t>
      </w:r>
      <w:r w:rsidR="00F844BE">
        <w:rPr>
          <w:rFonts w:ascii="Times New Roman" w:hAnsi="Times New Roman" w:cs="Times New Roman"/>
        </w:rPr>
        <w:t xml:space="preserve"> ne mažiau kaip</w:t>
      </w:r>
      <w:r w:rsidRPr="00255B5A">
        <w:rPr>
          <w:rFonts w:ascii="Times New Roman" w:hAnsi="Times New Roman" w:cs="Times New Roman"/>
        </w:rPr>
        <w:t xml:space="preserve"> nuo –40±10 °C iki +70±10 °C.</w:t>
      </w:r>
      <w:r w:rsidRPr="00255B5A">
        <w:rPr>
          <w:rFonts w:ascii="Times New Roman" w:hAnsi="Times New Roman" w:cs="Times New Roman"/>
          <w:bCs/>
        </w:rPr>
        <w:t xml:space="preserve"> </w:t>
      </w:r>
    </w:p>
    <w:p w14:paraId="67C3FC14" w14:textId="5B3D0093" w:rsidR="00237C4B" w:rsidRPr="00255B5A" w:rsidRDefault="00237C4B" w:rsidP="0058699C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 w:rsidRPr="00255B5A">
        <w:rPr>
          <w:rFonts w:ascii="Times New Roman" w:hAnsi="Times New Roman" w:cs="Times New Roman"/>
          <w:bCs/>
        </w:rPr>
        <w:t xml:space="preserve">1.8. Cheminė sudėtis – ličio mangano dioksido sistema </w:t>
      </w:r>
      <w:r w:rsidR="000636BD">
        <w:rPr>
          <w:rFonts w:ascii="Times New Roman" w:hAnsi="Times New Roman" w:cs="Times New Roman"/>
          <w:bCs/>
        </w:rPr>
        <w:t>(</w:t>
      </w:r>
      <w:proofErr w:type="spellStart"/>
      <w:r w:rsidRPr="00255B5A">
        <w:rPr>
          <w:rFonts w:ascii="Times New Roman" w:hAnsi="Times New Roman" w:cs="Times New Roman"/>
          <w:bCs/>
        </w:rPr>
        <w:t>Li</w:t>
      </w:r>
      <w:proofErr w:type="spellEnd"/>
      <w:r w:rsidRPr="00255B5A">
        <w:rPr>
          <w:rFonts w:ascii="Times New Roman" w:hAnsi="Times New Roman" w:cs="Times New Roman"/>
          <w:bCs/>
        </w:rPr>
        <w:t>/MnO</w:t>
      </w:r>
      <w:r w:rsidRPr="00255B5A">
        <w:rPr>
          <w:rFonts w:ascii="Times New Roman" w:hAnsi="Times New Roman" w:cs="Times New Roman"/>
          <w:bCs/>
          <w:vertAlign w:val="subscript"/>
        </w:rPr>
        <w:t>2</w:t>
      </w:r>
      <w:r w:rsidR="000636BD" w:rsidRPr="0058699C">
        <w:rPr>
          <w:rFonts w:ascii="Times New Roman" w:hAnsi="Times New Roman" w:cs="Times New Roman"/>
          <w:bCs/>
        </w:rPr>
        <w:t>)</w:t>
      </w:r>
      <w:r w:rsidRPr="00255B5A">
        <w:rPr>
          <w:rFonts w:ascii="Times New Roman" w:hAnsi="Times New Roman" w:cs="Times New Roman"/>
          <w:bCs/>
        </w:rPr>
        <w:t>.</w:t>
      </w:r>
    </w:p>
    <w:p w14:paraId="67C3FC15" w14:textId="13F8A149" w:rsidR="00237C4B" w:rsidRPr="00255B5A" w:rsidRDefault="00237C4B" w:rsidP="0058699C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 w:rsidRPr="00255B5A">
        <w:rPr>
          <w:rFonts w:ascii="Times New Roman" w:hAnsi="Times New Roman" w:cs="Times New Roman"/>
        </w:rPr>
        <w:t>1.9 Turi atitikti IEC 60086 - 4  standartą</w:t>
      </w:r>
      <w:r w:rsidR="003F0077">
        <w:rPr>
          <w:rFonts w:ascii="Times New Roman" w:hAnsi="Times New Roman" w:cs="Times New Roman"/>
        </w:rPr>
        <w:t xml:space="preserve"> arba lygiavertį standartą.</w:t>
      </w:r>
    </w:p>
    <w:p w14:paraId="1C74F335" w14:textId="77777777" w:rsidR="00CA70A4" w:rsidRPr="00255B5A" w:rsidRDefault="00237C4B" w:rsidP="00CA70A4">
      <w:pPr>
        <w:pStyle w:val="ListParagraph"/>
        <w:spacing w:line="240" w:lineRule="auto"/>
        <w:ind w:left="709" w:firstLine="11"/>
        <w:rPr>
          <w:rFonts w:ascii="Times New Roman" w:hAnsi="Times New Roman" w:cs="Times New Roman"/>
          <w:b/>
          <w:bCs/>
        </w:rPr>
      </w:pPr>
      <w:r w:rsidRPr="00255B5A">
        <w:rPr>
          <w:rFonts w:ascii="Times New Roman" w:hAnsi="Times New Roman" w:cs="Times New Roman"/>
        </w:rPr>
        <w:t>2</w:t>
      </w:r>
      <w:r w:rsidR="00CA3641">
        <w:rPr>
          <w:rFonts w:ascii="Times New Roman" w:hAnsi="Times New Roman" w:cs="Times New Roman"/>
        </w:rPr>
        <w:t xml:space="preserve">-a pirkimo dalis </w:t>
      </w:r>
      <w:r w:rsidR="00CA70A4">
        <w:rPr>
          <w:rFonts w:ascii="Times New Roman" w:hAnsi="Times New Roman" w:cs="Times New Roman"/>
          <w:b/>
          <w:bCs/>
        </w:rPr>
        <w:t>„</w:t>
      </w:r>
      <w:r w:rsidR="00CA70A4" w:rsidRPr="00255B5A">
        <w:rPr>
          <w:rFonts w:ascii="Times New Roman" w:hAnsi="Times New Roman" w:cs="Times New Roman"/>
          <w:b/>
          <w:bCs/>
        </w:rPr>
        <w:t>Ličio elementas 1,5 V AA</w:t>
      </w:r>
      <w:r w:rsidR="00CA70A4">
        <w:rPr>
          <w:rFonts w:ascii="Times New Roman" w:hAnsi="Times New Roman" w:cs="Times New Roman"/>
          <w:b/>
          <w:bCs/>
        </w:rPr>
        <w:t>“</w:t>
      </w:r>
      <w:r w:rsidR="00CA70A4" w:rsidRPr="00255B5A">
        <w:rPr>
          <w:rFonts w:ascii="Times New Roman" w:hAnsi="Times New Roman" w:cs="Times New Roman"/>
          <w:b/>
          <w:bCs/>
        </w:rPr>
        <w:t>:</w:t>
      </w:r>
    </w:p>
    <w:p w14:paraId="4DA2EA28" w14:textId="497C78B8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55B5A">
        <w:rPr>
          <w:rFonts w:ascii="Times New Roman" w:hAnsi="Times New Roman" w:cs="Times New Roman"/>
          <w:bCs/>
        </w:rPr>
        <w:t xml:space="preserve">.1. </w:t>
      </w:r>
      <w:r w:rsidRPr="00255B5A">
        <w:rPr>
          <w:rFonts w:ascii="Times New Roman" w:hAnsi="Times New Roman" w:cs="Times New Roman"/>
        </w:rPr>
        <w:t>Produkto klasė – baterijos / akumuliatoriai.</w:t>
      </w:r>
    </w:p>
    <w:p w14:paraId="7DFDD951" w14:textId="1994EF36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55B5A">
        <w:rPr>
          <w:rFonts w:ascii="Times New Roman" w:hAnsi="Times New Roman" w:cs="Times New Roman"/>
        </w:rPr>
        <w:t>.2. Baterijos dydis – AA.</w:t>
      </w:r>
    </w:p>
    <w:p w14:paraId="0E8701FF" w14:textId="66F9E429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55B5A">
        <w:rPr>
          <w:rFonts w:ascii="Times New Roman" w:hAnsi="Times New Roman" w:cs="Times New Roman"/>
        </w:rPr>
        <w:t>.3. Baterijos tipas – ličio.</w:t>
      </w:r>
    </w:p>
    <w:p w14:paraId="6C6459FE" w14:textId="37BB42E1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Pr="00255B5A">
        <w:rPr>
          <w:rFonts w:ascii="Times New Roman" w:hAnsi="Times New Roman" w:cs="Times New Roman"/>
        </w:rPr>
        <w:t xml:space="preserve">.4. </w:t>
      </w:r>
      <w:r w:rsidRPr="00255B5A">
        <w:rPr>
          <w:rFonts w:ascii="Times New Roman" w:hAnsi="Times New Roman" w:cs="Times New Roman"/>
          <w:bCs/>
        </w:rPr>
        <w:t>Baterijos talpa – ne mažesnė nei 3500</w:t>
      </w:r>
      <w:r w:rsidRPr="00255B5A">
        <w:rPr>
          <w:rFonts w:ascii="Times New Roman" w:hAnsi="Times New Roman" w:cs="Times New Roman"/>
        </w:rPr>
        <w:t xml:space="preserve"> </w:t>
      </w:r>
      <w:proofErr w:type="spellStart"/>
      <w:r w:rsidRPr="00255B5A">
        <w:rPr>
          <w:rFonts w:ascii="Times New Roman" w:hAnsi="Times New Roman" w:cs="Times New Roman"/>
        </w:rPr>
        <w:t>mAh</w:t>
      </w:r>
      <w:proofErr w:type="spellEnd"/>
      <w:r w:rsidRPr="00255B5A">
        <w:rPr>
          <w:rFonts w:ascii="Times New Roman" w:hAnsi="Times New Roman" w:cs="Times New Roman"/>
        </w:rPr>
        <w:t>.</w:t>
      </w:r>
    </w:p>
    <w:p w14:paraId="60DD549D" w14:textId="247F9C80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55B5A">
        <w:rPr>
          <w:rFonts w:ascii="Times New Roman" w:hAnsi="Times New Roman" w:cs="Times New Roman"/>
          <w:bCs/>
        </w:rPr>
        <w:t>.5. Įtampa – 1,5 V.</w:t>
      </w:r>
    </w:p>
    <w:p w14:paraId="2604083E" w14:textId="75B54888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55B5A">
        <w:rPr>
          <w:rFonts w:ascii="Times New Roman" w:hAnsi="Times New Roman" w:cs="Times New Roman"/>
          <w:bCs/>
        </w:rPr>
        <w:t>.6. Įkraunamas – ne.</w:t>
      </w:r>
    </w:p>
    <w:p w14:paraId="03BCFA02" w14:textId="5FE0C8C4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55B5A">
        <w:rPr>
          <w:rFonts w:ascii="Times New Roman" w:hAnsi="Times New Roman" w:cs="Times New Roman"/>
          <w:bCs/>
        </w:rPr>
        <w:t xml:space="preserve">.7. </w:t>
      </w:r>
      <w:r w:rsidRPr="00255B5A">
        <w:rPr>
          <w:rFonts w:ascii="Times New Roman" w:hAnsi="Times New Roman" w:cs="Times New Roman"/>
        </w:rPr>
        <w:t xml:space="preserve">Darbo temperatūros diapazonas </w:t>
      </w:r>
      <w:r>
        <w:rPr>
          <w:rFonts w:ascii="Times New Roman" w:hAnsi="Times New Roman" w:cs="Times New Roman"/>
        </w:rPr>
        <w:t xml:space="preserve">– ne mažiau kaip </w:t>
      </w:r>
      <w:r w:rsidRPr="00255B5A">
        <w:rPr>
          <w:rFonts w:ascii="Times New Roman" w:hAnsi="Times New Roman" w:cs="Times New Roman"/>
        </w:rPr>
        <w:t>nuo –40±10 °C iki +70±10 °C.</w:t>
      </w:r>
      <w:r w:rsidRPr="00255B5A">
        <w:rPr>
          <w:rFonts w:ascii="Times New Roman" w:hAnsi="Times New Roman" w:cs="Times New Roman"/>
          <w:bCs/>
        </w:rPr>
        <w:t xml:space="preserve"> </w:t>
      </w:r>
    </w:p>
    <w:p w14:paraId="03CFDD25" w14:textId="329B422D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55B5A">
        <w:rPr>
          <w:rFonts w:ascii="Times New Roman" w:hAnsi="Times New Roman" w:cs="Times New Roman"/>
          <w:bCs/>
        </w:rPr>
        <w:t xml:space="preserve">.8. Cheminė sudėtis – ličio geležies </w:t>
      </w:r>
      <w:proofErr w:type="spellStart"/>
      <w:r w:rsidRPr="00255B5A">
        <w:rPr>
          <w:rFonts w:ascii="Times New Roman" w:hAnsi="Times New Roman" w:cs="Times New Roman"/>
          <w:bCs/>
        </w:rPr>
        <w:t>disulfido</w:t>
      </w:r>
      <w:proofErr w:type="spellEnd"/>
      <w:r w:rsidRPr="00255B5A">
        <w:rPr>
          <w:rFonts w:ascii="Times New Roman" w:hAnsi="Times New Roman" w:cs="Times New Roman"/>
          <w:bCs/>
        </w:rPr>
        <w:t xml:space="preserve"> sistema </w:t>
      </w:r>
      <w:r>
        <w:rPr>
          <w:rFonts w:ascii="Times New Roman" w:hAnsi="Times New Roman" w:cs="Times New Roman"/>
          <w:bCs/>
        </w:rPr>
        <w:t>(</w:t>
      </w:r>
      <w:proofErr w:type="spellStart"/>
      <w:r w:rsidRPr="00255B5A">
        <w:rPr>
          <w:rFonts w:ascii="Times New Roman" w:hAnsi="Times New Roman" w:cs="Times New Roman"/>
          <w:bCs/>
        </w:rPr>
        <w:t>Li</w:t>
      </w:r>
      <w:proofErr w:type="spellEnd"/>
      <w:r w:rsidRPr="00255B5A">
        <w:rPr>
          <w:rFonts w:ascii="Times New Roman" w:hAnsi="Times New Roman" w:cs="Times New Roman"/>
          <w:bCs/>
        </w:rPr>
        <w:t>/FeS</w:t>
      </w:r>
      <w:r w:rsidRPr="00255B5A">
        <w:rPr>
          <w:rFonts w:ascii="Times New Roman" w:hAnsi="Times New Roman" w:cs="Times New Roman"/>
          <w:bCs/>
          <w:vertAlign w:val="subscript"/>
        </w:rPr>
        <w:t>2</w:t>
      </w:r>
      <w:r w:rsidRPr="00571FD4">
        <w:rPr>
          <w:rFonts w:ascii="Times New Roman" w:hAnsi="Times New Roman" w:cs="Times New Roman"/>
          <w:bCs/>
        </w:rPr>
        <w:t>)</w:t>
      </w:r>
      <w:r w:rsidRPr="00255B5A">
        <w:rPr>
          <w:rFonts w:ascii="Times New Roman" w:hAnsi="Times New Roman" w:cs="Times New Roman"/>
          <w:bCs/>
        </w:rPr>
        <w:t>.</w:t>
      </w:r>
    </w:p>
    <w:p w14:paraId="67C3FC1F" w14:textId="713E05CF" w:rsidR="00237C4B" w:rsidRPr="00CA70A4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</w:t>
      </w:r>
      <w:r w:rsidRPr="00255B5A">
        <w:rPr>
          <w:rFonts w:ascii="Times New Roman" w:hAnsi="Times New Roman" w:cs="Times New Roman"/>
          <w:bCs/>
        </w:rPr>
        <w:t xml:space="preserve">.9. </w:t>
      </w:r>
      <w:r w:rsidRPr="00255B5A">
        <w:rPr>
          <w:rFonts w:ascii="Times New Roman" w:hAnsi="Times New Roman" w:cs="Times New Roman"/>
        </w:rPr>
        <w:t>Turi atitikti IEC 60086 - 4  standartą</w:t>
      </w:r>
      <w:r>
        <w:rPr>
          <w:rFonts w:ascii="Times New Roman" w:hAnsi="Times New Roman" w:cs="Times New Roman"/>
        </w:rPr>
        <w:t xml:space="preserve"> arba lygiavertį standartą.</w:t>
      </w:r>
    </w:p>
    <w:p w14:paraId="1B68336E" w14:textId="77777777" w:rsidR="00CA70A4" w:rsidRPr="00255B5A" w:rsidRDefault="00237C4B" w:rsidP="00CA70A4">
      <w:pPr>
        <w:pStyle w:val="ListParagraph"/>
        <w:spacing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255B5A">
        <w:rPr>
          <w:rFonts w:ascii="Times New Roman" w:hAnsi="Times New Roman" w:cs="Times New Roman"/>
          <w:bCs/>
        </w:rPr>
        <w:t>3</w:t>
      </w:r>
      <w:r w:rsidR="00CA3641">
        <w:rPr>
          <w:rFonts w:ascii="Times New Roman" w:hAnsi="Times New Roman" w:cs="Times New Roman"/>
          <w:bCs/>
        </w:rPr>
        <w:t>-ia pirkimo dalis</w:t>
      </w:r>
      <w:r w:rsidR="00CA3641">
        <w:rPr>
          <w:rFonts w:ascii="Times New Roman" w:hAnsi="Times New Roman" w:cs="Times New Roman"/>
          <w:b/>
          <w:bCs/>
        </w:rPr>
        <w:t xml:space="preserve"> </w:t>
      </w:r>
      <w:r w:rsidR="00CA70A4">
        <w:rPr>
          <w:rFonts w:ascii="Times New Roman" w:hAnsi="Times New Roman" w:cs="Times New Roman"/>
        </w:rPr>
        <w:t>„</w:t>
      </w:r>
      <w:r w:rsidR="00CA70A4" w:rsidRPr="00255B5A">
        <w:rPr>
          <w:rFonts w:ascii="Times New Roman" w:hAnsi="Times New Roman" w:cs="Times New Roman"/>
          <w:b/>
        </w:rPr>
        <w:t>Ličio elementas 3,6 V 1/2 AA</w:t>
      </w:r>
      <w:r w:rsidR="00CA70A4">
        <w:rPr>
          <w:rFonts w:ascii="Times New Roman" w:hAnsi="Times New Roman" w:cs="Times New Roman"/>
          <w:b/>
        </w:rPr>
        <w:t>“</w:t>
      </w:r>
      <w:r w:rsidR="00CA70A4" w:rsidRPr="00255B5A">
        <w:rPr>
          <w:rFonts w:ascii="Times New Roman" w:hAnsi="Times New Roman" w:cs="Times New Roman"/>
          <w:b/>
        </w:rPr>
        <w:t>:</w:t>
      </w:r>
    </w:p>
    <w:p w14:paraId="0789C6A0" w14:textId="6E63BFF5" w:rsidR="00CA70A4" w:rsidRPr="00255B5A" w:rsidRDefault="00CA70A4" w:rsidP="00CA70A4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55B5A">
        <w:rPr>
          <w:rFonts w:ascii="Times New Roman" w:hAnsi="Times New Roman" w:cs="Times New Roman"/>
        </w:rPr>
        <w:t>.1. Produkto klasė – baterijos / akumuliatoriai.</w:t>
      </w:r>
    </w:p>
    <w:p w14:paraId="4B959C6D" w14:textId="2BF0540A" w:rsidR="00CA70A4" w:rsidRPr="00255B5A" w:rsidRDefault="00CA70A4" w:rsidP="00CA70A4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55B5A">
        <w:rPr>
          <w:rFonts w:ascii="Times New Roman" w:hAnsi="Times New Roman" w:cs="Times New Roman"/>
        </w:rPr>
        <w:t>.2. Baterijos dydis – 1/2 AA.</w:t>
      </w:r>
    </w:p>
    <w:p w14:paraId="459ED332" w14:textId="29F95FDD" w:rsidR="00CA70A4" w:rsidRPr="00255B5A" w:rsidRDefault="00CA70A4" w:rsidP="00CA70A4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55B5A">
        <w:rPr>
          <w:rFonts w:ascii="Times New Roman" w:hAnsi="Times New Roman" w:cs="Times New Roman"/>
        </w:rPr>
        <w:t>.3. Baterijos tipas – ličio.</w:t>
      </w:r>
    </w:p>
    <w:p w14:paraId="7918F795" w14:textId="3CA341E5" w:rsidR="00CA70A4" w:rsidRPr="00255B5A" w:rsidRDefault="00CA70A4" w:rsidP="00CA70A4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55B5A">
        <w:rPr>
          <w:rFonts w:ascii="Times New Roman" w:hAnsi="Times New Roman" w:cs="Times New Roman"/>
        </w:rPr>
        <w:t xml:space="preserve">.4. </w:t>
      </w:r>
      <w:r w:rsidRPr="00255B5A">
        <w:rPr>
          <w:rFonts w:ascii="Times New Roman" w:hAnsi="Times New Roman" w:cs="Times New Roman"/>
          <w:bCs/>
        </w:rPr>
        <w:t>Baterijos talpa – ne mažesnė nei 1200</w:t>
      </w:r>
      <w:r w:rsidRPr="00255B5A">
        <w:rPr>
          <w:rFonts w:ascii="Times New Roman" w:hAnsi="Times New Roman" w:cs="Times New Roman"/>
        </w:rPr>
        <w:t xml:space="preserve"> </w:t>
      </w:r>
      <w:proofErr w:type="spellStart"/>
      <w:r w:rsidRPr="00255B5A">
        <w:rPr>
          <w:rFonts w:ascii="Times New Roman" w:hAnsi="Times New Roman" w:cs="Times New Roman"/>
        </w:rPr>
        <w:t>mAh</w:t>
      </w:r>
      <w:proofErr w:type="spellEnd"/>
      <w:r w:rsidRPr="00255B5A">
        <w:rPr>
          <w:rFonts w:ascii="Times New Roman" w:hAnsi="Times New Roman" w:cs="Times New Roman"/>
        </w:rPr>
        <w:t>.</w:t>
      </w:r>
    </w:p>
    <w:p w14:paraId="4DDF07D6" w14:textId="1D53515E" w:rsidR="00CA70A4" w:rsidRPr="00255B5A" w:rsidRDefault="00CA70A4" w:rsidP="00CA70A4">
      <w:pPr>
        <w:pStyle w:val="ListParagraph"/>
        <w:spacing w:line="240" w:lineRule="auto"/>
        <w:ind w:left="0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55B5A">
        <w:rPr>
          <w:rFonts w:ascii="Times New Roman" w:hAnsi="Times New Roman" w:cs="Times New Roman"/>
        </w:rPr>
        <w:t>.5. Įtampa – 3,6 V.</w:t>
      </w:r>
    </w:p>
    <w:p w14:paraId="003C8E90" w14:textId="65B6CC41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55B5A">
        <w:rPr>
          <w:rFonts w:ascii="Times New Roman" w:hAnsi="Times New Roman" w:cs="Times New Roman"/>
          <w:bCs/>
        </w:rPr>
        <w:t>.6. Įkraunama – ne.</w:t>
      </w:r>
    </w:p>
    <w:p w14:paraId="2E35DA6B" w14:textId="520A58DF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</w:t>
      </w:r>
      <w:r w:rsidRPr="00255B5A">
        <w:rPr>
          <w:rFonts w:ascii="Times New Roman" w:hAnsi="Times New Roman" w:cs="Times New Roman"/>
          <w:bCs/>
        </w:rPr>
        <w:t xml:space="preserve">.7. </w:t>
      </w:r>
      <w:r w:rsidRPr="00255B5A">
        <w:rPr>
          <w:rFonts w:ascii="Times New Roman" w:hAnsi="Times New Roman" w:cs="Times New Roman"/>
        </w:rPr>
        <w:t>Darbo temperatūros diapazonas</w:t>
      </w:r>
      <w:r>
        <w:rPr>
          <w:rFonts w:ascii="Times New Roman" w:hAnsi="Times New Roman" w:cs="Times New Roman"/>
        </w:rPr>
        <w:t xml:space="preserve"> –</w:t>
      </w:r>
      <w:r w:rsidRPr="00255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 mažiau kaip </w:t>
      </w:r>
      <w:r w:rsidRPr="00255B5A">
        <w:rPr>
          <w:rFonts w:ascii="Times New Roman" w:hAnsi="Times New Roman" w:cs="Times New Roman"/>
        </w:rPr>
        <w:t>nuo –40±10 °C iki +70±10 °C.</w:t>
      </w:r>
      <w:r w:rsidRPr="00255B5A">
        <w:rPr>
          <w:rFonts w:ascii="Times New Roman" w:hAnsi="Times New Roman" w:cs="Times New Roman"/>
          <w:bCs/>
        </w:rPr>
        <w:t xml:space="preserve"> </w:t>
      </w:r>
    </w:p>
    <w:p w14:paraId="630905E0" w14:textId="10560FE9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255B5A">
        <w:rPr>
          <w:rFonts w:ascii="Times New Roman" w:hAnsi="Times New Roman" w:cs="Times New Roman"/>
          <w:bCs/>
        </w:rPr>
        <w:t xml:space="preserve">.8. Cheminė sudėtis – ličio </w:t>
      </w:r>
      <w:proofErr w:type="spellStart"/>
      <w:r w:rsidRPr="00255B5A">
        <w:rPr>
          <w:rFonts w:ascii="Times New Roman" w:hAnsi="Times New Roman" w:cs="Times New Roman"/>
          <w:bCs/>
        </w:rPr>
        <w:t>tionilchloridas</w:t>
      </w:r>
      <w:proofErr w:type="spellEnd"/>
      <w:r w:rsidRPr="00255B5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r w:rsidRPr="00255B5A">
        <w:rPr>
          <w:rFonts w:ascii="Times New Roman" w:hAnsi="Times New Roman" w:cs="Times New Roman"/>
          <w:bCs/>
        </w:rPr>
        <w:t>SOCl</w:t>
      </w:r>
      <w:r w:rsidRPr="00255B5A">
        <w:rPr>
          <w:rFonts w:ascii="Times New Roman" w:hAnsi="Times New Roman" w:cs="Times New Roman"/>
          <w:bCs/>
          <w:vertAlign w:val="subscript"/>
        </w:rPr>
        <w:t>2</w:t>
      </w:r>
      <w:r w:rsidRPr="00571FD4">
        <w:rPr>
          <w:rFonts w:ascii="Times New Roman" w:hAnsi="Times New Roman" w:cs="Times New Roman"/>
          <w:bCs/>
        </w:rPr>
        <w:t>)</w:t>
      </w:r>
      <w:r w:rsidRPr="00255B5A">
        <w:rPr>
          <w:rFonts w:ascii="Times New Roman" w:hAnsi="Times New Roman" w:cs="Times New Roman"/>
          <w:bCs/>
        </w:rPr>
        <w:t>.</w:t>
      </w:r>
    </w:p>
    <w:p w14:paraId="6C3343C8" w14:textId="1BF212DD" w:rsidR="00CA70A4" w:rsidRPr="00255B5A" w:rsidRDefault="00CA70A4" w:rsidP="00CA70A4">
      <w:pPr>
        <w:pStyle w:val="ListParagraph"/>
        <w:spacing w:line="240" w:lineRule="auto"/>
        <w:ind w:left="709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255B5A">
        <w:rPr>
          <w:rFonts w:ascii="Times New Roman" w:hAnsi="Times New Roman" w:cs="Times New Roman"/>
        </w:rPr>
        <w:t>.9. Turi atitikti IEC 60086 - 4  standartą</w:t>
      </w:r>
      <w:r>
        <w:rPr>
          <w:rFonts w:ascii="Times New Roman" w:hAnsi="Times New Roman" w:cs="Times New Roman"/>
        </w:rPr>
        <w:t xml:space="preserve"> arba lygiavertį standartą.</w:t>
      </w:r>
    </w:p>
    <w:p w14:paraId="67C3FC29" w14:textId="05BC2E98" w:rsidR="00237C4B" w:rsidRPr="00255B5A" w:rsidRDefault="00237C4B" w:rsidP="00CA70A4">
      <w:pPr>
        <w:pStyle w:val="ListParagraph"/>
        <w:spacing w:line="240" w:lineRule="auto"/>
        <w:ind w:left="709" w:firstLine="11"/>
        <w:rPr>
          <w:rFonts w:ascii="Times New Roman" w:hAnsi="Times New Roman" w:cs="Times New Roman"/>
        </w:rPr>
      </w:pPr>
    </w:p>
    <w:p w14:paraId="67C3FC2A" w14:textId="77777777" w:rsidR="00237C4B" w:rsidRPr="00255B5A" w:rsidRDefault="00237C4B" w:rsidP="0058699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14:paraId="67C3FC2B" w14:textId="77777777" w:rsidR="00237C4B" w:rsidRPr="00255B5A" w:rsidRDefault="00237C4B" w:rsidP="0058699C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255B5A">
        <w:rPr>
          <w:rFonts w:ascii="Times New Roman" w:hAnsi="Times New Roman" w:cs="Times New Roman"/>
          <w:b/>
          <w:bCs/>
        </w:rPr>
        <w:t>III. KITI REIKALAVIMAI</w:t>
      </w:r>
    </w:p>
    <w:p w14:paraId="67C3FC2C" w14:textId="77777777" w:rsidR="00237C4B" w:rsidRPr="00255B5A" w:rsidRDefault="00237C4B" w:rsidP="0058699C">
      <w:pPr>
        <w:pStyle w:val="ListParagraph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>1. Pagaminimo metai – ne ankstesni kaip 2023 m.</w:t>
      </w:r>
    </w:p>
    <w:p w14:paraId="67C3FC2D" w14:textId="77777777" w:rsidR="00237C4B" w:rsidRPr="00255B5A" w:rsidRDefault="00237C4B" w:rsidP="0058699C">
      <w:pPr>
        <w:pStyle w:val="ListParagraph"/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55B5A">
        <w:rPr>
          <w:rFonts w:ascii="Times New Roman" w:hAnsi="Times New Roman" w:cs="Times New Roman"/>
        </w:rPr>
        <w:t>2. Pramoninio naudojimo, užtikrinančio ilgesnį ličio elementų veikimą ir aukštesnius kokybės standartus, ličio elementai.</w:t>
      </w:r>
    </w:p>
    <w:p w14:paraId="67C3FC2E" w14:textId="77777777" w:rsidR="00237C4B" w:rsidRPr="00255B5A" w:rsidRDefault="00237C4B" w:rsidP="00237C4B">
      <w:pPr>
        <w:pStyle w:val="BodyText1"/>
        <w:ind w:firstLine="0"/>
        <w:rPr>
          <w:rFonts w:ascii="Times New Roman" w:hAnsi="Times New Roman"/>
          <w:sz w:val="24"/>
          <w:szCs w:val="24"/>
        </w:rPr>
      </w:pPr>
    </w:p>
    <w:p w14:paraId="67C3FC33" w14:textId="77777777" w:rsidR="006B4772" w:rsidRDefault="006B4772"/>
    <w:sectPr w:rsidR="006B477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76B"/>
    <w:multiLevelType w:val="hybridMultilevel"/>
    <w:tmpl w:val="C6C2A4A4"/>
    <w:lvl w:ilvl="0" w:tplc="40FEAF8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602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9B0"/>
    <w:rsid w:val="000636BD"/>
    <w:rsid w:val="00237C4B"/>
    <w:rsid w:val="00255B5A"/>
    <w:rsid w:val="003D19B0"/>
    <w:rsid w:val="003E7C1F"/>
    <w:rsid w:val="003F0077"/>
    <w:rsid w:val="0058699C"/>
    <w:rsid w:val="006B4772"/>
    <w:rsid w:val="007B758D"/>
    <w:rsid w:val="007C0238"/>
    <w:rsid w:val="008A3A76"/>
    <w:rsid w:val="00971395"/>
    <w:rsid w:val="00AB5C33"/>
    <w:rsid w:val="00CA3641"/>
    <w:rsid w:val="00CA70A4"/>
    <w:rsid w:val="00E2304A"/>
    <w:rsid w:val="00E241A4"/>
    <w:rsid w:val="00F8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FC05"/>
  <w15:chartTrackingRefBased/>
  <w15:docId w15:val="{7D2BBA6E-DF9B-467C-B760-2A15711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237C4B"/>
    <w:rPr>
      <w:rFonts w:ascii="Calibri" w:eastAsia="Calibri" w:hAnsi="Calibri" w:cs="Calibri"/>
      <w:sz w:val="24"/>
      <w:szCs w:val="24"/>
      <w:lang w:val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237C4B"/>
    <w:pPr>
      <w:spacing w:after="200" w:line="276" w:lineRule="auto"/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BodyText1">
    <w:name w:val="Body Text1"/>
    <w:rsid w:val="00237C4B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95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Revision">
    <w:name w:val="Revision"/>
    <w:hidden/>
    <w:uiPriority w:val="99"/>
    <w:semiHidden/>
    <w:rsid w:val="00E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Berezovskij</dc:creator>
  <cp:lastModifiedBy>Danielė Antanavičiūtė</cp:lastModifiedBy>
  <cp:revision>3</cp:revision>
  <dcterms:created xsi:type="dcterms:W3CDTF">2026-07-14T08:09:00Z</dcterms:created>
  <dcterms:modified xsi:type="dcterms:W3CDTF">2026-07-14T12:29:00Z</dcterms:modified>
</cp:coreProperties>
</file>