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79681" w14:textId="41A3B712" w:rsidR="009F56AA" w:rsidRPr="009B21BB" w:rsidRDefault="00AD2288">
      <w:pPr>
        <w:shd w:val="clear" w:color="auto" w:fill="FFFFFF"/>
        <w:suppressAutoHyphens/>
        <w:jc w:val="center"/>
        <w:rPr>
          <w:rFonts w:ascii="Arial" w:hAnsi="Arial" w:cs="Arial"/>
          <w:b/>
          <w:sz w:val="22"/>
          <w:szCs w:val="22"/>
        </w:rPr>
      </w:pPr>
      <w:r w:rsidRPr="009B21BB">
        <w:rPr>
          <w:rFonts w:ascii="Arial" w:hAnsi="Arial" w:cs="Arial"/>
          <w:b/>
          <w:sz w:val="22"/>
          <w:szCs w:val="22"/>
        </w:rPr>
        <w:t>(</w:t>
      </w:r>
      <w:r w:rsidR="00D41E9D" w:rsidRPr="009B21BB">
        <w:rPr>
          <w:rFonts w:ascii="Arial" w:hAnsi="Arial" w:cs="Arial"/>
          <w:b/>
          <w:sz w:val="22"/>
          <w:szCs w:val="22"/>
        </w:rPr>
        <w:t>VPĮ 45 str. 2¹ d.</w:t>
      </w:r>
      <w:r w:rsidRPr="009B21BB">
        <w:rPr>
          <w:rFonts w:ascii="Arial" w:hAnsi="Arial" w:cs="Arial"/>
          <w:b/>
          <w:sz w:val="22"/>
          <w:szCs w:val="22"/>
        </w:rPr>
        <w:t xml:space="preserve"> reikalavimų atitikties deklaracijos </w:t>
      </w:r>
      <w:r w:rsidR="00D41E9D" w:rsidRPr="009B21BB">
        <w:rPr>
          <w:rFonts w:ascii="Arial" w:hAnsi="Arial" w:cs="Arial"/>
          <w:b/>
          <w:sz w:val="22"/>
          <w:szCs w:val="22"/>
        </w:rPr>
        <w:t>pavyzdinė</w:t>
      </w:r>
      <w:r w:rsidRPr="009B21BB">
        <w:rPr>
          <w:rFonts w:ascii="Arial" w:hAnsi="Arial" w:cs="Arial"/>
          <w:b/>
          <w:sz w:val="22"/>
          <w:szCs w:val="22"/>
        </w:rPr>
        <w:t xml:space="preserve"> forma)</w:t>
      </w:r>
    </w:p>
    <w:p w14:paraId="2365A3F0" w14:textId="77777777" w:rsidR="009F56AA" w:rsidRPr="009B21BB" w:rsidRDefault="00AD2288">
      <w:pPr>
        <w:widowControl w:val="0"/>
        <w:tabs>
          <w:tab w:val="right" w:leader="underscore" w:pos="9071"/>
        </w:tabs>
        <w:suppressAutoHyphens/>
        <w:textAlignment w:val="baseline"/>
        <w:rPr>
          <w:rFonts w:ascii="Arial" w:hAnsi="Arial" w:cs="Arial"/>
          <w:sz w:val="22"/>
          <w:szCs w:val="22"/>
        </w:rPr>
      </w:pPr>
      <w:r w:rsidRPr="009B21BB">
        <w:rPr>
          <w:rFonts w:ascii="Arial" w:eastAsia="Calibri" w:hAnsi="Arial" w:cs="Arial"/>
          <w:sz w:val="22"/>
          <w:szCs w:val="22"/>
        </w:rPr>
        <w:tab/>
      </w:r>
    </w:p>
    <w:p w14:paraId="0D4EF632" w14:textId="77777777" w:rsidR="009F56AA" w:rsidRPr="009B21BB" w:rsidRDefault="00AD2288">
      <w:pPr>
        <w:shd w:val="clear" w:color="auto" w:fill="FFFFFF"/>
        <w:suppressAutoHyphens/>
        <w:ind w:right="-178"/>
        <w:jc w:val="center"/>
        <w:rPr>
          <w:rFonts w:ascii="Arial" w:hAnsi="Arial" w:cs="Arial"/>
          <w:sz w:val="18"/>
          <w:szCs w:val="18"/>
        </w:rPr>
      </w:pPr>
      <w:r w:rsidRPr="009B21BB">
        <w:rPr>
          <w:rFonts w:ascii="Arial" w:hAnsi="Arial" w:cs="Arial"/>
          <w:sz w:val="18"/>
          <w:szCs w:val="18"/>
        </w:rPr>
        <w:t>(</w:t>
      </w:r>
      <w:r w:rsidRPr="009B21BB">
        <w:rPr>
          <w:rFonts w:ascii="Arial" w:hAnsi="Arial" w:cs="Arial"/>
          <w:i/>
          <w:iCs/>
          <w:sz w:val="18"/>
          <w:szCs w:val="18"/>
        </w:rPr>
        <w:t>tiekėjo pavadinimas</w:t>
      </w:r>
      <w:r w:rsidRPr="009B21BB">
        <w:rPr>
          <w:rFonts w:ascii="Arial" w:hAnsi="Arial" w:cs="Arial"/>
          <w:sz w:val="18"/>
          <w:szCs w:val="18"/>
        </w:rPr>
        <w:t>)</w:t>
      </w:r>
    </w:p>
    <w:p w14:paraId="2947A4FF" w14:textId="77777777" w:rsidR="009F56AA" w:rsidRPr="009B21BB" w:rsidRDefault="00AD2288">
      <w:pPr>
        <w:widowControl w:val="0"/>
        <w:tabs>
          <w:tab w:val="right" w:leader="underscore" w:pos="9071"/>
        </w:tabs>
        <w:suppressAutoHyphens/>
        <w:textAlignment w:val="baseline"/>
        <w:rPr>
          <w:rFonts w:ascii="Arial" w:eastAsia="Calibri" w:hAnsi="Arial" w:cs="Arial"/>
          <w:sz w:val="18"/>
          <w:szCs w:val="18"/>
        </w:rPr>
      </w:pPr>
      <w:r w:rsidRPr="009B21BB">
        <w:rPr>
          <w:rFonts w:ascii="Arial" w:eastAsia="Calibri" w:hAnsi="Arial" w:cs="Arial"/>
          <w:sz w:val="18"/>
          <w:szCs w:val="18"/>
        </w:rPr>
        <w:tab/>
      </w:r>
    </w:p>
    <w:p w14:paraId="3C919365" w14:textId="2D0F9E5B" w:rsidR="009F56AA" w:rsidRPr="009B21BB" w:rsidRDefault="00AD2288">
      <w:pPr>
        <w:suppressAutoHyphens/>
        <w:jc w:val="center"/>
        <w:textAlignment w:val="baseline"/>
        <w:rPr>
          <w:rFonts w:ascii="Arial" w:hAnsi="Arial" w:cs="Arial"/>
          <w:sz w:val="22"/>
          <w:szCs w:val="22"/>
        </w:rPr>
      </w:pPr>
      <w:r w:rsidRPr="009B21BB">
        <w:rPr>
          <w:rFonts w:ascii="Arial" w:eastAsia="Calibri" w:hAnsi="Arial" w:cs="Arial"/>
          <w:iCs/>
          <w:sz w:val="18"/>
          <w:szCs w:val="18"/>
        </w:rPr>
        <w:t>(</w:t>
      </w:r>
      <w:r w:rsidRPr="009B21BB">
        <w:rPr>
          <w:rFonts w:ascii="Arial" w:eastAsia="Calibri" w:hAnsi="Arial" w:cs="Arial"/>
          <w:i/>
          <w:sz w:val="18"/>
          <w:szCs w:val="18"/>
        </w:rPr>
        <w:t>perkančiosios organizacijos pavadinimas</w:t>
      </w:r>
      <w:r w:rsidRPr="009B21BB">
        <w:rPr>
          <w:rFonts w:ascii="Arial" w:eastAsia="Calibri" w:hAnsi="Arial" w:cs="Arial"/>
          <w:iCs/>
          <w:sz w:val="18"/>
          <w:szCs w:val="18"/>
        </w:rPr>
        <w:t>)</w:t>
      </w:r>
    </w:p>
    <w:p w14:paraId="37D04B7B" w14:textId="77777777" w:rsidR="009F56AA" w:rsidRPr="009B21BB" w:rsidRDefault="009F56AA">
      <w:pPr>
        <w:widowControl w:val="0"/>
        <w:tabs>
          <w:tab w:val="right" w:leader="underscore" w:pos="9071"/>
        </w:tabs>
        <w:suppressAutoHyphens/>
        <w:jc w:val="center"/>
        <w:textAlignment w:val="baseline"/>
        <w:rPr>
          <w:rFonts w:ascii="Arial" w:eastAsia="Calibri" w:hAnsi="Arial" w:cs="Arial"/>
          <w:b/>
          <w:bCs/>
          <w:sz w:val="22"/>
          <w:szCs w:val="22"/>
        </w:rPr>
      </w:pPr>
    </w:p>
    <w:p w14:paraId="4CEC7397" w14:textId="1831E1D6" w:rsidR="009F56AA" w:rsidRPr="009B21BB" w:rsidRDefault="00D41E9D">
      <w:pPr>
        <w:widowControl w:val="0"/>
        <w:tabs>
          <w:tab w:val="right" w:leader="underscore" w:pos="9071"/>
        </w:tabs>
        <w:suppressAutoHyphens/>
        <w:jc w:val="center"/>
        <w:textAlignment w:val="baseline"/>
        <w:rPr>
          <w:rFonts w:ascii="Arial" w:hAnsi="Arial" w:cs="Arial"/>
          <w:sz w:val="22"/>
          <w:szCs w:val="22"/>
        </w:rPr>
      </w:pPr>
      <w:r w:rsidRPr="009B21BB">
        <w:rPr>
          <w:rFonts w:ascii="Arial" w:eastAsia="Calibri" w:hAnsi="Arial" w:cs="Arial"/>
          <w:b/>
          <w:bCs/>
          <w:sz w:val="22"/>
          <w:szCs w:val="22"/>
        </w:rPr>
        <w:t xml:space="preserve">VPĮ 45 str. 2¹ d. </w:t>
      </w:r>
      <w:r w:rsidR="00AD2288" w:rsidRPr="009B21BB">
        <w:rPr>
          <w:rFonts w:ascii="Arial" w:eastAsia="Calibri" w:hAnsi="Arial" w:cs="Arial"/>
          <w:b/>
          <w:bCs/>
          <w:sz w:val="22"/>
          <w:szCs w:val="22"/>
        </w:rPr>
        <w:t>REIKALAVIMŲ ATITIKTIES DEKLARACIJA</w:t>
      </w:r>
    </w:p>
    <w:p w14:paraId="261B53C1" w14:textId="77777777" w:rsidR="009F56AA" w:rsidRPr="009B21BB" w:rsidRDefault="009F56AA">
      <w:pPr>
        <w:widowControl w:val="0"/>
        <w:tabs>
          <w:tab w:val="right" w:leader="underscore" w:pos="9071"/>
        </w:tabs>
        <w:suppressAutoHyphens/>
        <w:jc w:val="center"/>
        <w:textAlignment w:val="baseline"/>
        <w:rPr>
          <w:rFonts w:ascii="Arial" w:eastAsia="Calibri" w:hAnsi="Arial" w:cs="Arial"/>
          <w:b/>
          <w:bCs/>
          <w:sz w:val="22"/>
          <w:szCs w:val="22"/>
        </w:rPr>
      </w:pPr>
    </w:p>
    <w:p w14:paraId="0168DC2C" w14:textId="77777777" w:rsidR="009F56AA" w:rsidRPr="009B21BB" w:rsidRDefault="00AD2288">
      <w:pPr>
        <w:widowControl w:val="0"/>
        <w:tabs>
          <w:tab w:val="right" w:leader="underscore" w:pos="9071"/>
        </w:tabs>
        <w:suppressAutoHyphens/>
        <w:jc w:val="center"/>
        <w:textAlignment w:val="baseline"/>
        <w:rPr>
          <w:rFonts w:ascii="Arial" w:eastAsia="Calibri" w:hAnsi="Arial" w:cs="Arial"/>
          <w:sz w:val="22"/>
          <w:szCs w:val="22"/>
        </w:rPr>
      </w:pPr>
      <w:r w:rsidRPr="009B21BB">
        <w:rPr>
          <w:rFonts w:ascii="Arial" w:eastAsia="Calibri" w:hAnsi="Arial" w:cs="Arial"/>
          <w:sz w:val="22"/>
          <w:szCs w:val="22"/>
        </w:rPr>
        <w:t>20__ m._____________ d. Nr. ______</w:t>
      </w:r>
    </w:p>
    <w:p w14:paraId="2ED33B48" w14:textId="77777777" w:rsidR="009F56AA" w:rsidRPr="009B21BB" w:rsidRDefault="00AD2288">
      <w:pPr>
        <w:widowControl w:val="0"/>
        <w:tabs>
          <w:tab w:val="right" w:leader="underscore" w:pos="9071"/>
        </w:tabs>
        <w:suppressAutoHyphens/>
        <w:jc w:val="center"/>
        <w:textAlignment w:val="baseline"/>
        <w:rPr>
          <w:rFonts w:ascii="Arial" w:eastAsia="Calibri" w:hAnsi="Arial" w:cs="Arial"/>
          <w:sz w:val="22"/>
          <w:szCs w:val="22"/>
        </w:rPr>
      </w:pPr>
      <w:r w:rsidRPr="009B21BB">
        <w:rPr>
          <w:rFonts w:ascii="Arial" w:eastAsia="Calibri" w:hAnsi="Arial" w:cs="Arial"/>
          <w:sz w:val="22"/>
          <w:szCs w:val="22"/>
        </w:rPr>
        <w:t>__________________________</w:t>
      </w:r>
    </w:p>
    <w:p w14:paraId="789614F1" w14:textId="77777777" w:rsidR="009F56AA" w:rsidRPr="009B21BB" w:rsidRDefault="00AD2288">
      <w:pPr>
        <w:widowControl w:val="0"/>
        <w:tabs>
          <w:tab w:val="right" w:leader="underscore" w:pos="9071"/>
        </w:tabs>
        <w:suppressAutoHyphens/>
        <w:jc w:val="center"/>
        <w:textAlignment w:val="baseline"/>
        <w:rPr>
          <w:rFonts w:ascii="Arial" w:hAnsi="Arial" w:cs="Arial"/>
          <w:sz w:val="18"/>
          <w:szCs w:val="18"/>
        </w:rPr>
      </w:pPr>
      <w:r w:rsidRPr="009B21BB">
        <w:rPr>
          <w:rFonts w:ascii="Arial" w:eastAsia="Calibri" w:hAnsi="Arial" w:cs="Arial"/>
          <w:i/>
          <w:iCs/>
          <w:sz w:val="18"/>
          <w:szCs w:val="18"/>
        </w:rPr>
        <w:t>(Sudarymo vieta)</w:t>
      </w:r>
    </w:p>
    <w:p w14:paraId="30AE5A73" w14:textId="77777777" w:rsidR="009F56AA" w:rsidRPr="009B21BB" w:rsidRDefault="00AD2288">
      <w:pPr>
        <w:ind w:firstLine="567"/>
        <w:jc w:val="both"/>
        <w:rPr>
          <w:rFonts w:ascii="Arial" w:hAnsi="Arial" w:cs="Arial"/>
          <w:sz w:val="22"/>
          <w:szCs w:val="22"/>
        </w:rPr>
      </w:pPr>
      <w:r w:rsidRPr="009B21BB">
        <w:rPr>
          <w:rFonts w:ascii="Arial" w:hAnsi="Arial" w:cs="Arial"/>
          <w:sz w:val="22"/>
          <w:szCs w:val="22"/>
        </w:rPr>
        <w:t>Aš, ___________________________________________________________________ ,</w:t>
      </w:r>
    </w:p>
    <w:p w14:paraId="2BD0B76F" w14:textId="77777777" w:rsidR="009F56AA" w:rsidRPr="009B21BB" w:rsidRDefault="00AD2288">
      <w:pPr>
        <w:ind w:left="960" w:firstLine="318"/>
        <w:jc w:val="both"/>
        <w:rPr>
          <w:rFonts w:ascii="Arial" w:hAnsi="Arial" w:cs="Arial"/>
          <w:sz w:val="22"/>
          <w:szCs w:val="22"/>
        </w:rPr>
      </w:pPr>
      <w:r w:rsidRPr="009B21BB">
        <w:rPr>
          <w:rFonts w:ascii="Arial" w:hAnsi="Arial" w:cs="Arial"/>
          <w:i/>
          <w:iCs/>
          <w:sz w:val="22"/>
          <w:szCs w:val="22"/>
        </w:rPr>
        <w:t>(tiekėjo vadovo ar jo įgalioto asmens pareigų pavadinimas, vardas ir pavardė)</w:t>
      </w:r>
    </w:p>
    <w:p w14:paraId="0119E602" w14:textId="77777777" w:rsidR="009F56AA" w:rsidRPr="009B21BB" w:rsidRDefault="00AD2288">
      <w:pPr>
        <w:jc w:val="both"/>
        <w:rPr>
          <w:rFonts w:ascii="Arial" w:hAnsi="Arial" w:cs="Arial"/>
          <w:sz w:val="22"/>
          <w:szCs w:val="22"/>
        </w:rPr>
      </w:pPr>
      <w:r w:rsidRPr="009B21BB">
        <w:rPr>
          <w:rFonts w:ascii="Arial" w:hAnsi="Arial" w:cs="Arial"/>
          <w:sz w:val="22"/>
          <w:szCs w:val="22"/>
        </w:rPr>
        <w:t>patvirtinu, kad mano vadovaujamas (-a) (atstovaujamas (-a))____________________________ ,</w:t>
      </w:r>
    </w:p>
    <w:p w14:paraId="5999958B" w14:textId="77777777" w:rsidR="009F56AA" w:rsidRPr="009B21BB" w:rsidRDefault="00AD2288">
      <w:pPr>
        <w:ind w:left="5640" w:firstLine="742"/>
        <w:jc w:val="both"/>
        <w:rPr>
          <w:rFonts w:ascii="Arial" w:hAnsi="Arial" w:cs="Arial"/>
          <w:sz w:val="18"/>
          <w:szCs w:val="18"/>
        </w:rPr>
      </w:pPr>
      <w:r w:rsidRPr="009B21BB">
        <w:rPr>
          <w:rFonts w:ascii="Arial" w:hAnsi="Arial" w:cs="Arial"/>
          <w:i/>
          <w:iCs/>
          <w:sz w:val="18"/>
          <w:szCs w:val="18"/>
        </w:rPr>
        <w:t xml:space="preserve">(tiekėjo pavadinimas)    </w:t>
      </w:r>
    </w:p>
    <w:p w14:paraId="771022B2" w14:textId="3FB4274E" w:rsidR="009F56AA" w:rsidRPr="009B21BB" w:rsidRDefault="00AD2288">
      <w:pPr>
        <w:jc w:val="both"/>
        <w:rPr>
          <w:rFonts w:ascii="Arial" w:hAnsi="Arial" w:cs="Arial"/>
          <w:sz w:val="22"/>
          <w:szCs w:val="22"/>
        </w:rPr>
      </w:pPr>
      <w:r w:rsidRPr="009B21BB">
        <w:rPr>
          <w:rFonts w:ascii="Arial" w:hAnsi="Arial" w:cs="Arial"/>
          <w:sz w:val="22"/>
          <w:szCs w:val="22"/>
        </w:rPr>
        <w:t xml:space="preserve">dalyvaujantis (-i) </w:t>
      </w:r>
      <w:r w:rsidR="0079353A">
        <w:rPr>
          <w:rFonts w:ascii="Arial" w:hAnsi="Arial" w:cs="Arial"/>
          <w:sz w:val="22"/>
          <w:szCs w:val="22"/>
        </w:rPr>
        <w:t>VĮ Valstybinių miškų urėdijos</w:t>
      </w:r>
      <w:r w:rsidR="00D218D6">
        <w:rPr>
          <w:rFonts w:ascii="Arial" w:hAnsi="Arial" w:cs="Arial"/>
          <w:sz w:val="22"/>
          <w:szCs w:val="22"/>
        </w:rPr>
        <w:t xml:space="preserve"> </w:t>
      </w:r>
      <w:r w:rsidRPr="009B21BB">
        <w:rPr>
          <w:rFonts w:ascii="Arial" w:hAnsi="Arial" w:cs="Arial"/>
          <w:sz w:val="22"/>
          <w:szCs w:val="22"/>
        </w:rPr>
        <w:t xml:space="preserve">vykdomame </w:t>
      </w:r>
      <w:r w:rsidR="00654330">
        <w:rPr>
          <w:rFonts w:ascii="Arial" w:hAnsi="Arial" w:cs="Arial"/>
          <w:sz w:val="22"/>
          <w:szCs w:val="22"/>
        </w:rPr>
        <w:t>Žaliavinės medienos matavimo ir kokybės vertinimo paslaugų</w:t>
      </w:r>
      <w:r w:rsidR="00F861C7">
        <w:rPr>
          <w:rFonts w:ascii="Arial" w:hAnsi="Arial" w:cs="Arial"/>
          <w:sz w:val="22"/>
          <w:szCs w:val="22"/>
        </w:rPr>
        <w:t xml:space="preserve"> </w:t>
      </w:r>
      <w:r w:rsidR="009E6493">
        <w:rPr>
          <w:rFonts w:ascii="Arial" w:hAnsi="Arial" w:cs="Arial"/>
          <w:sz w:val="22"/>
          <w:szCs w:val="22"/>
        </w:rPr>
        <w:t xml:space="preserve">pirkime, Nr. </w:t>
      </w:r>
      <w:r w:rsidR="00D218D6" w:rsidRPr="00D218D6">
        <w:rPr>
          <w:rFonts w:ascii="Arial" w:hAnsi="Arial" w:cs="Arial"/>
          <w:sz w:val="22"/>
          <w:szCs w:val="22"/>
        </w:rPr>
        <w:t>PU-</w:t>
      </w:r>
      <w:r w:rsidR="00654330">
        <w:rPr>
          <w:rFonts w:ascii="Arial" w:hAnsi="Arial" w:cs="Arial"/>
          <w:sz w:val="22"/>
          <w:szCs w:val="22"/>
        </w:rPr>
        <w:t>3255</w:t>
      </w:r>
      <w:r w:rsidR="00D218D6" w:rsidRPr="00D218D6">
        <w:rPr>
          <w:rFonts w:ascii="Arial" w:hAnsi="Arial" w:cs="Arial"/>
          <w:sz w:val="22"/>
          <w:szCs w:val="22"/>
        </w:rPr>
        <w:t>/202</w:t>
      </w:r>
      <w:r w:rsidR="00654330">
        <w:rPr>
          <w:rFonts w:ascii="Arial" w:hAnsi="Arial" w:cs="Arial"/>
          <w:sz w:val="22"/>
          <w:szCs w:val="22"/>
        </w:rPr>
        <w:t>6</w:t>
      </w:r>
      <w:r w:rsidRPr="009B21BB">
        <w:rPr>
          <w:rFonts w:ascii="Arial" w:hAnsi="Arial" w:cs="Arial"/>
          <w:sz w:val="22"/>
          <w:szCs w:val="22"/>
        </w:rPr>
        <w:t>, atitinka toliau nurodomus reikalavimus:</w:t>
      </w:r>
    </w:p>
    <w:p w14:paraId="7B8C16D9" w14:textId="77777777" w:rsidR="00170B17" w:rsidRPr="009B21BB" w:rsidRDefault="00170B17" w:rsidP="00170B17">
      <w:pPr>
        <w:ind w:firstLine="636"/>
        <w:jc w:val="both"/>
        <w:rPr>
          <w:rFonts w:ascii="Arial" w:hAnsi="Arial" w:cs="Arial"/>
          <w:sz w:val="22"/>
          <w:szCs w:val="22"/>
        </w:rPr>
      </w:pPr>
    </w:p>
    <w:p w14:paraId="48557FF6" w14:textId="77777777" w:rsidR="00170B17" w:rsidRPr="009B21BB" w:rsidRDefault="00170B17" w:rsidP="00170B17">
      <w:pPr>
        <w:widowControl w:val="0"/>
        <w:suppressAutoHyphens/>
        <w:ind w:firstLine="567"/>
        <w:jc w:val="both"/>
        <w:textAlignment w:val="baseline"/>
        <w:rPr>
          <w:rFonts w:ascii="Arial" w:hAnsi="Arial" w:cs="Arial"/>
          <w:sz w:val="22"/>
          <w:szCs w:val="22"/>
          <w:shd w:val="clear" w:color="auto" w:fill="008000"/>
        </w:rPr>
      </w:pPr>
    </w:p>
    <w:tbl>
      <w:tblPr>
        <w:tblW w:w="0" w:type="auto"/>
        <w:tblLook w:val="04A0" w:firstRow="1" w:lastRow="0" w:firstColumn="1" w:lastColumn="0" w:noHBand="0" w:noVBand="1"/>
      </w:tblPr>
      <w:tblGrid>
        <w:gridCol w:w="400"/>
        <w:gridCol w:w="9574"/>
      </w:tblGrid>
      <w:tr w:rsidR="00170B17" w:rsidRPr="008C4A43" w14:paraId="4A530A52" w14:textId="77777777" w:rsidTr="005C41EC">
        <w:tc>
          <w:tcPr>
            <w:tcW w:w="352" w:type="dxa"/>
            <w:hideMark/>
          </w:tcPr>
          <w:p w14:paraId="131AE766" w14:textId="77777777" w:rsidR="00170B17" w:rsidRPr="008C4A43" w:rsidRDefault="00170B17" w:rsidP="005C41EC">
            <w:pPr>
              <w:ind w:left="-397" w:firstLine="397"/>
              <w:rPr>
                <w:rFonts w:ascii="Arial" w:hAnsi="Arial" w:cs="Arial"/>
                <w:sz w:val="22"/>
                <w:szCs w:val="22"/>
                <w:lang w:eastAsia="lt-LT"/>
              </w:rPr>
            </w:pPr>
            <w:bookmarkStart w:id="0" w:name="_Hlk196297357"/>
            <w:r w:rsidRPr="008C4A43">
              <w:rPr>
                <w:rFonts w:ascii="Arial" w:hAnsi="Arial" w:cs="Arial"/>
                <w:sz w:val="22"/>
                <w:szCs w:val="22"/>
                <w:lang w:eastAsia="lt-LT"/>
              </w:rPr>
              <w:t>1.</w:t>
            </w:r>
          </w:p>
        </w:tc>
        <w:tc>
          <w:tcPr>
            <w:tcW w:w="9574" w:type="dxa"/>
            <w:vMerge w:val="restart"/>
            <w:tcBorders>
              <w:left w:val="nil"/>
            </w:tcBorders>
            <w:hideMark/>
          </w:tcPr>
          <w:p w14:paraId="0A2BDE2B" w14:textId="23369A63" w:rsidR="00170B17" w:rsidRPr="008C4A43" w:rsidRDefault="00170B17" w:rsidP="003729BF">
            <w:pPr>
              <w:jc w:val="both"/>
              <w:rPr>
                <w:rFonts w:ascii="Arial" w:hAnsi="Arial" w:cs="Arial"/>
                <w:i/>
                <w:iCs/>
                <w:sz w:val="22"/>
                <w:szCs w:val="22"/>
                <w:lang w:eastAsia="lt-LT"/>
              </w:rPr>
            </w:pPr>
            <w:r w:rsidRPr="008C4A43">
              <w:rPr>
                <w:rFonts w:ascii="Arial" w:hAnsi="Arial" w:cs="Arial"/>
                <w:sz w:val="22"/>
                <w:szCs w:val="22"/>
                <w:lang w:eastAsia="lt-LT"/>
              </w:rPr>
              <w:t>tiekėjas, jo subtiekėjas, ūkio subjektai, kurių pajėgumais remiamasi, ar juos kontroliuojantys asmenys</w:t>
            </w:r>
            <w:r w:rsidRPr="008C4A43">
              <w:rPr>
                <w:rFonts w:ascii="Arial" w:hAnsi="Arial" w:cs="Arial"/>
                <w:sz w:val="22"/>
                <w:szCs w:val="22"/>
                <w:vertAlign w:val="superscript"/>
                <w:lang w:eastAsia="lt-LT"/>
              </w:rPr>
              <w:footnoteReference w:id="2"/>
            </w:r>
            <w:r w:rsidRPr="008C4A43">
              <w:rPr>
                <w:rFonts w:ascii="Arial" w:hAnsi="Arial" w:cs="Arial"/>
                <w:sz w:val="22"/>
                <w:szCs w:val="22"/>
                <w:lang w:eastAsia="lt-LT"/>
              </w:rPr>
              <w:t xml:space="preserve"> yra juridiniai asmenys, kurie nėra registruoti Lietuvos Respublikos viešųjų pirkimų įstatymo (toliau – VPĮ) 92 straipsnio 15 dalyje numatytame sąraše</w:t>
            </w:r>
            <w:r w:rsidRPr="008C4A43">
              <w:rPr>
                <w:rFonts w:ascii="Arial" w:hAnsi="Arial" w:cs="Arial"/>
                <w:sz w:val="22"/>
                <w:szCs w:val="22"/>
                <w:vertAlign w:val="superscript"/>
                <w:lang w:eastAsia="lt-LT"/>
              </w:rPr>
              <w:footnoteReference w:id="3"/>
            </w:r>
            <w:r w:rsidRPr="008C4A43">
              <w:rPr>
                <w:rFonts w:ascii="Arial" w:hAnsi="Arial" w:cs="Arial"/>
                <w:sz w:val="22"/>
                <w:szCs w:val="22"/>
                <w:lang w:eastAsia="lt-LT"/>
              </w:rPr>
              <w:t xml:space="preserve"> nurodytose valstybėse ar teritorijose.</w:t>
            </w:r>
            <w:r w:rsidRPr="008C4A43">
              <w:rPr>
                <w:rFonts w:ascii="Arial" w:hAnsi="Arial" w:cs="Arial"/>
                <w:sz w:val="22"/>
                <w:szCs w:val="22"/>
              </w:rPr>
              <w:t xml:space="preserve"> </w:t>
            </w:r>
            <w:r w:rsidRPr="008C4A43">
              <w:rPr>
                <w:rFonts w:ascii="Arial" w:hAnsi="Arial" w:cs="Arial"/>
                <w:i/>
                <w:iCs/>
                <w:sz w:val="22"/>
                <w:szCs w:val="22"/>
                <w:lang w:eastAsia="lt-LT"/>
              </w:rPr>
              <w:t>(</w:t>
            </w:r>
            <w:r w:rsidR="00862627">
              <w:rPr>
                <w:rFonts w:ascii="Arial" w:hAnsi="Arial" w:cs="Arial"/>
                <w:i/>
                <w:iCs/>
                <w:sz w:val="22"/>
                <w:szCs w:val="22"/>
                <w:lang w:eastAsia="lt-LT"/>
              </w:rPr>
              <w:t>Specialiųjų pirkimo</w:t>
            </w:r>
            <w:r w:rsidR="003729BF" w:rsidRPr="008C4A43">
              <w:rPr>
                <w:rFonts w:ascii="Arial" w:hAnsi="Arial" w:cs="Arial"/>
                <w:i/>
                <w:iCs/>
                <w:sz w:val="22"/>
                <w:szCs w:val="22"/>
                <w:lang w:eastAsia="lt-LT"/>
              </w:rPr>
              <w:t xml:space="preserve"> sąlygų</w:t>
            </w:r>
            <w:r w:rsidRPr="008C4A43">
              <w:rPr>
                <w:rFonts w:ascii="Arial" w:hAnsi="Arial" w:cs="Arial"/>
                <w:i/>
                <w:iCs/>
                <w:sz w:val="22"/>
                <w:szCs w:val="22"/>
                <w:lang w:eastAsia="lt-LT"/>
              </w:rPr>
              <w:t xml:space="preserve"> 5.</w:t>
            </w:r>
            <w:r w:rsidR="0081092A">
              <w:rPr>
                <w:rFonts w:ascii="Arial" w:hAnsi="Arial" w:cs="Arial"/>
                <w:i/>
                <w:iCs/>
                <w:sz w:val="22"/>
                <w:szCs w:val="22"/>
                <w:lang w:eastAsia="lt-LT"/>
              </w:rPr>
              <w:t>3</w:t>
            </w:r>
            <w:r w:rsidRPr="008C4A43">
              <w:rPr>
                <w:rFonts w:ascii="Arial" w:hAnsi="Arial" w:cs="Arial"/>
                <w:i/>
                <w:iCs/>
                <w:sz w:val="22"/>
                <w:szCs w:val="22"/>
                <w:lang w:eastAsia="lt-LT"/>
              </w:rPr>
              <w:t xml:space="preserve"> punktas)</w:t>
            </w:r>
          </w:p>
          <w:p w14:paraId="4FF6CE3E" w14:textId="77777777" w:rsidR="00170B17" w:rsidRPr="008C4A43" w:rsidRDefault="00170B17" w:rsidP="005C41EC">
            <w:pPr>
              <w:shd w:val="clear" w:color="auto" w:fill="FFFFFF"/>
              <w:rPr>
                <w:rFonts w:ascii="Arial" w:hAnsi="Arial" w:cs="Arial"/>
                <w:i/>
                <w:sz w:val="18"/>
                <w:szCs w:val="18"/>
              </w:rPr>
            </w:pPr>
            <w:r w:rsidRPr="008C4A43">
              <w:rPr>
                <w:rFonts w:ascii="Arial" w:hAnsi="Arial" w:cs="Arial"/>
                <w:i/>
                <w:sz w:val="18"/>
                <w:szCs w:val="18"/>
              </w:rPr>
              <w:t xml:space="preserve"> (pirkimo dokumentų punktai)</w:t>
            </w:r>
          </w:p>
        </w:tc>
      </w:tr>
      <w:bookmarkEnd w:id="0"/>
      <w:tr w:rsidR="00170B17" w:rsidRPr="008C4A43" w14:paraId="128A82C2" w14:textId="77777777" w:rsidTr="005C41EC">
        <w:tc>
          <w:tcPr>
            <w:tcW w:w="352" w:type="dxa"/>
          </w:tcPr>
          <w:p w14:paraId="6EBFD7E8" w14:textId="77777777" w:rsidR="00170B17" w:rsidRPr="008C4A43" w:rsidRDefault="00170B17" w:rsidP="005C41EC">
            <w:pPr>
              <w:rPr>
                <w:rFonts w:ascii="Arial" w:hAnsi="Arial" w:cs="Arial"/>
                <w:sz w:val="22"/>
                <w:szCs w:val="22"/>
                <w:lang w:eastAsia="lt-LT"/>
              </w:rPr>
            </w:pPr>
          </w:p>
        </w:tc>
        <w:tc>
          <w:tcPr>
            <w:tcW w:w="0" w:type="auto"/>
            <w:vMerge/>
            <w:vAlign w:val="center"/>
            <w:hideMark/>
          </w:tcPr>
          <w:p w14:paraId="50CAE39B" w14:textId="77777777" w:rsidR="00170B17" w:rsidRPr="008C4A43" w:rsidRDefault="00170B17" w:rsidP="005C41EC">
            <w:pPr>
              <w:rPr>
                <w:rFonts w:ascii="Arial" w:hAnsi="Arial" w:cs="Arial"/>
                <w:sz w:val="22"/>
                <w:szCs w:val="22"/>
                <w:lang w:eastAsia="lt-LT"/>
              </w:rPr>
            </w:pPr>
          </w:p>
        </w:tc>
      </w:tr>
      <w:tr w:rsidR="00170B17" w:rsidRPr="008C4A43" w14:paraId="76868CA1" w14:textId="77777777" w:rsidTr="005C41EC">
        <w:tc>
          <w:tcPr>
            <w:tcW w:w="352" w:type="dxa"/>
          </w:tcPr>
          <w:p w14:paraId="66C710F5" w14:textId="77777777" w:rsidR="00170B17" w:rsidRPr="008C4A43" w:rsidRDefault="00170B17" w:rsidP="005C41EC">
            <w:pPr>
              <w:rPr>
                <w:rFonts w:ascii="Arial" w:hAnsi="Arial" w:cs="Arial"/>
                <w:sz w:val="22"/>
                <w:szCs w:val="22"/>
                <w:lang w:eastAsia="lt-LT"/>
              </w:rPr>
            </w:pPr>
          </w:p>
        </w:tc>
        <w:tc>
          <w:tcPr>
            <w:tcW w:w="0" w:type="auto"/>
            <w:vMerge/>
            <w:vAlign w:val="center"/>
            <w:hideMark/>
          </w:tcPr>
          <w:p w14:paraId="7DE287F4" w14:textId="77777777" w:rsidR="00170B17" w:rsidRPr="008C4A43" w:rsidRDefault="00170B17" w:rsidP="005C41EC">
            <w:pPr>
              <w:rPr>
                <w:rFonts w:ascii="Arial" w:hAnsi="Arial" w:cs="Arial"/>
                <w:sz w:val="22"/>
                <w:szCs w:val="22"/>
                <w:lang w:eastAsia="lt-LT"/>
              </w:rPr>
            </w:pPr>
          </w:p>
        </w:tc>
      </w:tr>
    </w:tbl>
    <w:p w14:paraId="22CDF965" w14:textId="77777777" w:rsidR="00170B17" w:rsidRPr="008C4A43" w:rsidRDefault="00170B17" w:rsidP="00170B17">
      <w:pPr>
        <w:shd w:val="clear" w:color="auto" w:fill="FFFFFF"/>
        <w:rPr>
          <w:rFonts w:ascii="Arial" w:hAnsi="Arial" w:cs="Arial"/>
          <w:i/>
          <w:sz w:val="22"/>
          <w:szCs w:val="22"/>
        </w:rPr>
      </w:pPr>
    </w:p>
    <w:tbl>
      <w:tblPr>
        <w:tblStyle w:val="2paprastojilentel"/>
        <w:tblW w:w="0" w:type="auto"/>
        <w:tblBorders>
          <w:top w:val="none" w:sz="0" w:space="0" w:color="auto"/>
          <w:bottom w:val="none" w:sz="0" w:space="0" w:color="auto"/>
        </w:tblBorders>
        <w:tblLayout w:type="fixed"/>
        <w:tblLook w:val="04A0" w:firstRow="1" w:lastRow="0" w:firstColumn="1" w:lastColumn="0" w:noHBand="0" w:noVBand="1"/>
      </w:tblPr>
      <w:tblGrid>
        <w:gridCol w:w="421"/>
        <w:gridCol w:w="10"/>
        <w:gridCol w:w="9425"/>
        <w:gridCol w:w="152"/>
        <w:gridCol w:w="242"/>
      </w:tblGrid>
      <w:tr w:rsidR="00170B17" w:rsidRPr="008C4A43" w14:paraId="640AC1A4" w14:textId="77777777" w:rsidTr="005C41EC">
        <w:trPr>
          <w:gridAfter w:val="2"/>
          <w:cnfStyle w:val="100000000000" w:firstRow="1" w:lastRow="0" w:firstColumn="0" w:lastColumn="0" w:oddVBand="0" w:evenVBand="0" w:oddHBand="0" w:evenHBand="0" w:firstRowFirstColumn="0" w:firstRowLastColumn="0" w:lastRowFirstColumn="0" w:lastRowLastColumn="0"/>
          <w:wAfter w:w="394" w:type="dxa"/>
        </w:trPr>
        <w:tc>
          <w:tcPr>
            <w:cnfStyle w:val="001000000000" w:firstRow="0" w:lastRow="0" w:firstColumn="1" w:lastColumn="0" w:oddVBand="0" w:evenVBand="0" w:oddHBand="0" w:evenHBand="0" w:firstRowFirstColumn="0" w:firstRowLastColumn="0" w:lastRowFirstColumn="0" w:lastRowLastColumn="0"/>
            <w:tcW w:w="421" w:type="dxa"/>
            <w:tcBorders>
              <w:bottom w:val="none" w:sz="0" w:space="0" w:color="auto"/>
            </w:tcBorders>
            <w:hideMark/>
          </w:tcPr>
          <w:p w14:paraId="52E569BD" w14:textId="77777777" w:rsidR="00170B17" w:rsidRPr="008C4A43" w:rsidRDefault="00170B17" w:rsidP="005C41EC">
            <w:pPr>
              <w:spacing w:line="276" w:lineRule="auto"/>
              <w:rPr>
                <w:rFonts w:ascii="Arial" w:hAnsi="Arial" w:cs="Arial"/>
                <w:b w:val="0"/>
                <w:bCs w:val="0"/>
                <w:sz w:val="22"/>
                <w:szCs w:val="22"/>
                <w:lang w:eastAsia="lt-LT"/>
              </w:rPr>
            </w:pPr>
            <w:bookmarkStart w:id="1" w:name="_Hlk196297420"/>
            <w:r w:rsidRPr="008C4A43">
              <w:rPr>
                <w:rFonts w:ascii="Arial" w:hAnsi="Arial" w:cs="Arial"/>
                <w:b w:val="0"/>
                <w:bCs w:val="0"/>
                <w:sz w:val="22"/>
                <w:szCs w:val="22"/>
                <w:lang w:eastAsia="lt-LT"/>
              </w:rPr>
              <w:t>2.</w:t>
            </w:r>
          </w:p>
        </w:tc>
        <w:tc>
          <w:tcPr>
            <w:tcW w:w="9435" w:type="dxa"/>
            <w:gridSpan w:val="2"/>
            <w:vMerge w:val="restart"/>
            <w:tcBorders>
              <w:bottom w:val="none" w:sz="0" w:space="0" w:color="auto"/>
            </w:tcBorders>
            <w:hideMark/>
          </w:tcPr>
          <w:p w14:paraId="46164D87" w14:textId="00CD9DC3" w:rsidR="00170B17" w:rsidRPr="0081092A" w:rsidRDefault="00170B17" w:rsidP="005C41EC">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i/>
                <w:iCs/>
                <w:sz w:val="22"/>
                <w:szCs w:val="22"/>
                <w:lang w:eastAsia="lt-LT"/>
              </w:rPr>
            </w:pPr>
            <w:r w:rsidRPr="008C4A43">
              <w:rPr>
                <w:rFonts w:ascii="Arial" w:hAnsi="Arial" w:cs="Arial"/>
                <w:b w:val="0"/>
                <w:bCs w:val="0"/>
                <w:sz w:val="22"/>
                <w:szCs w:val="22"/>
                <w:lang w:eastAsia="lt-LT"/>
              </w:rPr>
              <w:t>tiekėjas, jo subtiekėjas, ūkio subjektas, kurio pajėgumais remiamasi, ar juos kontroliuojantys asmenys</w:t>
            </w:r>
            <w:r w:rsidRPr="008C4A43">
              <w:rPr>
                <w:rFonts w:ascii="Arial" w:hAnsi="Arial" w:cs="Arial"/>
                <w:b w:val="0"/>
                <w:bCs w:val="0"/>
                <w:sz w:val="22"/>
                <w:szCs w:val="22"/>
                <w:vertAlign w:val="superscript"/>
                <w:lang w:eastAsia="lt-LT"/>
              </w:rPr>
              <w:t>1</w:t>
            </w:r>
            <w:r w:rsidRPr="008C4A43">
              <w:rPr>
                <w:rFonts w:ascii="Arial" w:hAnsi="Arial" w:cs="Arial"/>
                <w:b w:val="0"/>
                <w:bCs w:val="0"/>
                <w:sz w:val="22"/>
                <w:szCs w:val="22"/>
                <w:lang w:eastAsia="lt-LT"/>
              </w:rPr>
              <w:t xml:space="preserve"> yra fiziniai asmenys, kurie nėra nuolat gyvenantys VPĮ 92 straipsnio 15 dalyje numatytame sąraše</w:t>
            </w:r>
            <w:r w:rsidRPr="008C4A43">
              <w:rPr>
                <w:rFonts w:ascii="Arial" w:hAnsi="Arial" w:cs="Arial"/>
                <w:b w:val="0"/>
                <w:bCs w:val="0"/>
                <w:sz w:val="22"/>
                <w:szCs w:val="22"/>
                <w:vertAlign w:val="superscript"/>
                <w:lang w:eastAsia="lt-LT"/>
              </w:rPr>
              <w:t>2</w:t>
            </w:r>
            <w:r w:rsidRPr="008C4A43">
              <w:rPr>
                <w:rFonts w:ascii="Arial" w:hAnsi="Arial" w:cs="Arial"/>
                <w:b w:val="0"/>
                <w:bCs w:val="0"/>
                <w:sz w:val="22"/>
                <w:szCs w:val="22"/>
                <w:lang w:eastAsia="lt-LT"/>
              </w:rPr>
              <w:t xml:space="preserve"> nurodytose valstybėse ar teritorijose arba turintys šių valstybių pilietybę. </w:t>
            </w:r>
            <w:r w:rsidRPr="0081092A">
              <w:rPr>
                <w:rFonts w:ascii="Arial" w:hAnsi="Arial" w:cs="Arial"/>
                <w:b w:val="0"/>
                <w:bCs w:val="0"/>
                <w:i/>
                <w:iCs/>
                <w:sz w:val="22"/>
                <w:szCs w:val="22"/>
                <w:lang w:eastAsia="lt-LT"/>
              </w:rPr>
              <w:t>(</w:t>
            </w:r>
            <w:r w:rsidR="0081092A" w:rsidRPr="0081092A">
              <w:rPr>
                <w:rFonts w:ascii="Arial" w:hAnsi="Arial" w:cs="Arial"/>
                <w:b w:val="0"/>
                <w:bCs w:val="0"/>
                <w:i/>
                <w:iCs/>
                <w:sz w:val="22"/>
                <w:szCs w:val="22"/>
                <w:lang w:eastAsia="lt-LT"/>
              </w:rPr>
              <w:t>Specialiųjų pirkimo sąlygų 5.3 punktas</w:t>
            </w:r>
            <w:r w:rsidRPr="0081092A">
              <w:rPr>
                <w:rFonts w:ascii="Arial" w:hAnsi="Arial" w:cs="Arial"/>
                <w:b w:val="0"/>
                <w:bCs w:val="0"/>
                <w:i/>
                <w:iCs/>
                <w:sz w:val="22"/>
                <w:szCs w:val="22"/>
                <w:lang w:eastAsia="lt-LT"/>
              </w:rPr>
              <w:t>)</w:t>
            </w:r>
          </w:p>
          <w:p w14:paraId="60A91406" w14:textId="77777777" w:rsidR="00170B17" w:rsidRPr="008C4A43" w:rsidRDefault="00170B17" w:rsidP="005C41EC">
            <w:pPr>
              <w:shd w:val="clear" w:color="auto" w:fill="FFFFFF"/>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i/>
                <w:sz w:val="18"/>
                <w:szCs w:val="18"/>
              </w:rPr>
            </w:pPr>
            <w:r w:rsidRPr="008C4A43">
              <w:rPr>
                <w:rFonts w:ascii="Arial" w:hAnsi="Arial" w:cs="Arial"/>
                <w:b w:val="0"/>
                <w:bCs w:val="0"/>
                <w:i/>
                <w:sz w:val="18"/>
                <w:szCs w:val="18"/>
              </w:rPr>
              <w:t>(pirkimo dokumentų punktai)</w:t>
            </w:r>
          </w:p>
          <w:p w14:paraId="51721E2B" w14:textId="77777777" w:rsidR="00170B17" w:rsidRPr="008C4A43" w:rsidRDefault="00170B17" w:rsidP="005C41EC">
            <w:pPr>
              <w:shd w:val="clear" w:color="auto" w:fill="FFFFFF"/>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i/>
                <w:sz w:val="22"/>
                <w:szCs w:val="22"/>
              </w:rPr>
            </w:pPr>
          </w:p>
          <w:p w14:paraId="21FC385B" w14:textId="77777777" w:rsidR="00170B17" w:rsidRPr="008C4A43" w:rsidRDefault="00170B17" w:rsidP="005C41EC">
            <w:pPr>
              <w:spacing w:line="276" w:lineRule="auto"/>
              <w:jc w:val="both"/>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2"/>
                <w:szCs w:val="22"/>
              </w:rPr>
            </w:pPr>
          </w:p>
        </w:tc>
      </w:tr>
      <w:bookmarkEnd w:id="1"/>
      <w:tr w:rsidR="00170B17" w:rsidRPr="008C4A43" w14:paraId="32AC8FFC" w14:textId="77777777" w:rsidTr="005C41EC">
        <w:trPr>
          <w:gridAfter w:val="2"/>
          <w:cnfStyle w:val="000000100000" w:firstRow="0" w:lastRow="0" w:firstColumn="0" w:lastColumn="0" w:oddVBand="0" w:evenVBand="0" w:oddHBand="1" w:evenHBand="0" w:firstRowFirstColumn="0" w:firstRowLastColumn="0" w:lastRowFirstColumn="0" w:lastRowLastColumn="0"/>
          <w:wAfter w:w="394" w:type="dxa"/>
        </w:trPr>
        <w:tc>
          <w:tcPr>
            <w:cnfStyle w:val="001000000000" w:firstRow="0" w:lastRow="0" w:firstColumn="1" w:lastColumn="0" w:oddVBand="0" w:evenVBand="0" w:oddHBand="0" w:evenHBand="0" w:firstRowFirstColumn="0" w:firstRowLastColumn="0" w:lastRowFirstColumn="0" w:lastRowLastColumn="0"/>
            <w:tcW w:w="421" w:type="dxa"/>
            <w:tcBorders>
              <w:top w:val="none" w:sz="0" w:space="0" w:color="auto"/>
              <w:bottom w:val="none" w:sz="0" w:space="0" w:color="auto"/>
            </w:tcBorders>
          </w:tcPr>
          <w:p w14:paraId="0BB38E77" w14:textId="77777777" w:rsidR="00170B17" w:rsidRPr="008C4A43" w:rsidRDefault="00170B17" w:rsidP="005C41EC">
            <w:pPr>
              <w:spacing w:line="276" w:lineRule="auto"/>
              <w:rPr>
                <w:rFonts w:ascii="Arial" w:hAnsi="Arial" w:cs="Arial"/>
                <w:b w:val="0"/>
                <w:bCs w:val="0"/>
                <w:sz w:val="22"/>
                <w:szCs w:val="22"/>
                <w:lang w:eastAsia="lt-LT"/>
              </w:rPr>
            </w:pPr>
          </w:p>
        </w:tc>
        <w:tc>
          <w:tcPr>
            <w:tcW w:w="9435" w:type="dxa"/>
            <w:gridSpan w:val="2"/>
            <w:vMerge/>
            <w:tcBorders>
              <w:top w:val="none" w:sz="0" w:space="0" w:color="auto"/>
              <w:bottom w:val="none" w:sz="0" w:space="0" w:color="auto"/>
            </w:tcBorders>
            <w:hideMark/>
          </w:tcPr>
          <w:p w14:paraId="026D3590" w14:textId="77777777" w:rsidR="00170B17" w:rsidRPr="008C4A43" w:rsidRDefault="00170B17" w:rsidP="005C41EC">
            <w:pPr>
              <w:spacing w:line="276" w:lineRule="auto"/>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lt-LT"/>
              </w:rPr>
            </w:pPr>
          </w:p>
        </w:tc>
      </w:tr>
      <w:tr w:rsidR="00170B17" w:rsidRPr="008C4A43" w14:paraId="716CD914" w14:textId="77777777" w:rsidTr="005C41EC">
        <w:trPr>
          <w:gridAfter w:val="2"/>
          <w:wAfter w:w="394" w:type="dxa"/>
          <w:trHeight w:val="708"/>
        </w:trPr>
        <w:tc>
          <w:tcPr>
            <w:cnfStyle w:val="001000000000" w:firstRow="0" w:lastRow="0" w:firstColumn="1" w:lastColumn="0" w:oddVBand="0" w:evenVBand="0" w:oddHBand="0" w:evenHBand="0" w:firstRowFirstColumn="0" w:firstRowLastColumn="0" w:lastRowFirstColumn="0" w:lastRowLastColumn="0"/>
            <w:tcW w:w="421" w:type="dxa"/>
          </w:tcPr>
          <w:p w14:paraId="211C72A5" w14:textId="77777777" w:rsidR="00170B17" w:rsidRPr="008C4A43" w:rsidRDefault="00170B17" w:rsidP="005C41EC">
            <w:pPr>
              <w:spacing w:line="276" w:lineRule="auto"/>
              <w:rPr>
                <w:rFonts w:ascii="Arial" w:hAnsi="Arial" w:cs="Arial"/>
                <w:b w:val="0"/>
                <w:bCs w:val="0"/>
                <w:sz w:val="22"/>
                <w:szCs w:val="22"/>
                <w:lang w:eastAsia="lt-LT"/>
              </w:rPr>
            </w:pPr>
          </w:p>
          <w:p w14:paraId="5B66E1FB" w14:textId="77777777" w:rsidR="00170B17" w:rsidRPr="008C4A43" w:rsidRDefault="00170B17" w:rsidP="005C41EC">
            <w:pPr>
              <w:rPr>
                <w:rFonts w:ascii="Arial" w:hAnsi="Arial" w:cs="Arial"/>
                <w:b w:val="0"/>
                <w:bCs w:val="0"/>
                <w:sz w:val="22"/>
                <w:szCs w:val="22"/>
                <w:lang w:eastAsia="lt-LT"/>
              </w:rPr>
            </w:pPr>
          </w:p>
          <w:p w14:paraId="14F84350" w14:textId="77777777" w:rsidR="00170B17" w:rsidRPr="008C4A43" w:rsidRDefault="00170B17" w:rsidP="005C41EC">
            <w:pPr>
              <w:rPr>
                <w:rFonts w:ascii="Arial" w:hAnsi="Arial" w:cs="Arial"/>
                <w:b w:val="0"/>
                <w:bCs w:val="0"/>
                <w:sz w:val="22"/>
                <w:szCs w:val="22"/>
                <w:lang w:eastAsia="lt-LT"/>
              </w:rPr>
            </w:pPr>
          </w:p>
          <w:p w14:paraId="133B0179" w14:textId="77777777" w:rsidR="00170B17" w:rsidRPr="008C4A43" w:rsidRDefault="00170B17" w:rsidP="005C41EC">
            <w:pPr>
              <w:rPr>
                <w:rFonts w:ascii="Arial" w:hAnsi="Arial" w:cs="Arial"/>
                <w:b w:val="0"/>
                <w:bCs w:val="0"/>
                <w:sz w:val="22"/>
                <w:szCs w:val="22"/>
                <w:lang w:eastAsia="lt-LT"/>
              </w:rPr>
            </w:pPr>
          </w:p>
        </w:tc>
        <w:tc>
          <w:tcPr>
            <w:tcW w:w="9435" w:type="dxa"/>
            <w:gridSpan w:val="2"/>
            <w:vMerge/>
            <w:hideMark/>
          </w:tcPr>
          <w:p w14:paraId="59B43547" w14:textId="77777777" w:rsidR="00170B17" w:rsidRPr="008C4A43" w:rsidRDefault="00170B17" w:rsidP="005C41EC">
            <w:pPr>
              <w:spacing w:line="276" w:lineRule="auto"/>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lt-LT"/>
              </w:rPr>
            </w:pPr>
          </w:p>
        </w:tc>
      </w:tr>
      <w:tr w:rsidR="00170B17" w:rsidRPr="004C7BE1" w14:paraId="1619DA8C" w14:textId="77777777" w:rsidTr="005C41EC">
        <w:trPr>
          <w:gridAfter w:val="1"/>
          <w:cnfStyle w:val="000000100000" w:firstRow="0" w:lastRow="0" w:firstColumn="0" w:lastColumn="0" w:oddVBand="0" w:evenVBand="0" w:oddHBand="1" w:evenHBand="0" w:firstRowFirstColumn="0" w:firstRowLastColumn="0" w:lastRowFirstColumn="0" w:lastRowLastColumn="0"/>
          <w:wAfter w:w="242" w:type="dxa"/>
          <w:trHeight w:val="708"/>
        </w:trPr>
        <w:tc>
          <w:tcPr>
            <w:cnfStyle w:val="001000000000" w:firstRow="0" w:lastRow="0" w:firstColumn="1" w:lastColumn="0" w:oddVBand="0" w:evenVBand="0" w:oddHBand="0" w:evenHBand="0" w:firstRowFirstColumn="0" w:firstRowLastColumn="0" w:lastRowFirstColumn="0" w:lastRowLastColumn="0"/>
            <w:tcW w:w="431" w:type="dxa"/>
            <w:gridSpan w:val="2"/>
            <w:tcBorders>
              <w:top w:val="none" w:sz="0" w:space="0" w:color="auto"/>
              <w:bottom w:val="none" w:sz="0" w:space="0" w:color="auto"/>
            </w:tcBorders>
          </w:tcPr>
          <w:tbl>
            <w:tblPr>
              <w:tblW w:w="650" w:type="dxa"/>
              <w:tblLayout w:type="fixed"/>
              <w:tblLook w:val="04A0" w:firstRow="1" w:lastRow="0" w:firstColumn="1" w:lastColumn="0" w:noHBand="0" w:noVBand="1"/>
            </w:tblPr>
            <w:tblGrid>
              <w:gridCol w:w="110"/>
              <w:gridCol w:w="349"/>
              <w:gridCol w:w="191"/>
            </w:tblGrid>
            <w:tr w:rsidR="00170B17" w:rsidRPr="004C7BE1" w14:paraId="20E9D78D" w14:textId="77777777" w:rsidTr="005C41EC">
              <w:trPr>
                <w:gridAfter w:val="1"/>
                <w:wAfter w:w="191" w:type="dxa"/>
              </w:trPr>
              <w:tc>
                <w:tcPr>
                  <w:tcW w:w="459" w:type="dxa"/>
                  <w:gridSpan w:val="2"/>
                  <w:hideMark/>
                </w:tcPr>
                <w:p w14:paraId="77D0D0DE" w14:textId="77777777" w:rsidR="00170B17" w:rsidRPr="004C7BE1" w:rsidRDefault="00170B17" w:rsidP="005C41EC">
                  <w:pPr>
                    <w:spacing w:line="276" w:lineRule="auto"/>
                    <w:ind w:left="-76"/>
                    <w:rPr>
                      <w:rFonts w:ascii="Arial" w:hAnsi="Arial" w:cs="Arial"/>
                      <w:sz w:val="22"/>
                      <w:szCs w:val="22"/>
                      <w:lang w:eastAsia="lt-LT"/>
                    </w:rPr>
                  </w:pPr>
                  <w:r w:rsidRPr="004C7BE1">
                    <w:rPr>
                      <w:rFonts w:ascii="Arial" w:hAnsi="Arial" w:cs="Arial"/>
                      <w:sz w:val="22"/>
                      <w:szCs w:val="22"/>
                      <w:lang w:eastAsia="lt-LT"/>
                    </w:rPr>
                    <w:t>3.</w:t>
                  </w:r>
                </w:p>
              </w:tc>
            </w:tr>
            <w:tr w:rsidR="00170B17" w:rsidRPr="004C7BE1" w14:paraId="622161F8" w14:textId="77777777" w:rsidTr="005C41EC">
              <w:trPr>
                <w:gridBefore w:val="1"/>
                <w:wBefore w:w="110" w:type="dxa"/>
              </w:trPr>
              <w:tc>
                <w:tcPr>
                  <w:tcW w:w="540" w:type="dxa"/>
                  <w:gridSpan w:val="2"/>
                </w:tcPr>
                <w:p w14:paraId="45FEFC49" w14:textId="77777777" w:rsidR="00170B17" w:rsidRPr="004C7BE1" w:rsidRDefault="00170B17" w:rsidP="005C41EC">
                  <w:pPr>
                    <w:spacing w:line="276" w:lineRule="auto"/>
                    <w:rPr>
                      <w:rFonts w:ascii="Arial" w:hAnsi="Arial" w:cs="Arial"/>
                      <w:sz w:val="22"/>
                      <w:szCs w:val="22"/>
                      <w:lang w:eastAsia="lt-LT"/>
                    </w:rPr>
                  </w:pPr>
                </w:p>
              </w:tc>
            </w:tr>
          </w:tbl>
          <w:p w14:paraId="35B8650D" w14:textId="77777777" w:rsidR="00170B17" w:rsidRPr="004C7BE1" w:rsidRDefault="00170B17" w:rsidP="005C41EC">
            <w:pPr>
              <w:spacing w:line="276" w:lineRule="auto"/>
              <w:rPr>
                <w:rFonts w:ascii="Arial" w:hAnsi="Arial" w:cs="Arial"/>
                <w:b w:val="0"/>
                <w:bCs w:val="0"/>
                <w:sz w:val="22"/>
                <w:szCs w:val="22"/>
                <w:lang w:eastAsia="lt-LT"/>
              </w:rPr>
            </w:pPr>
          </w:p>
        </w:tc>
        <w:tc>
          <w:tcPr>
            <w:tcW w:w="9577" w:type="dxa"/>
            <w:gridSpan w:val="2"/>
            <w:tcBorders>
              <w:top w:val="none" w:sz="0" w:space="0" w:color="auto"/>
              <w:bottom w:val="none" w:sz="0" w:space="0" w:color="auto"/>
            </w:tcBorders>
          </w:tcPr>
          <w:p w14:paraId="03B7D94A" w14:textId="57A75E69" w:rsidR="0081092A" w:rsidRPr="004C7BE1" w:rsidRDefault="00170B17" w:rsidP="0081092A">
            <w:pPr>
              <w:jc w:val="both"/>
              <w:cnfStyle w:val="000000100000" w:firstRow="0" w:lastRow="0" w:firstColumn="0" w:lastColumn="0" w:oddVBand="0" w:evenVBand="0" w:oddHBand="1" w:evenHBand="0" w:firstRowFirstColumn="0" w:firstRowLastColumn="0" w:lastRowFirstColumn="0" w:lastRowLastColumn="0"/>
              <w:rPr>
                <w:rFonts w:ascii="Arial" w:hAnsi="Arial" w:cs="Arial"/>
                <w:i/>
                <w:iCs/>
                <w:sz w:val="22"/>
                <w:szCs w:val="22"/>
                <w:lang w:eastAsia="lt-LT"/>
              </w:rPr>
            </w:pPr>
            <w:r w:rsidRPr="004C7BE1">
              <w:rPr>
                <w:rFonts w:ascii="Arial" w:hAnsi="Arial" w:cs="Arial"/>
                <w:color w:val="000000"/>
                <w:sz w:val="22"/>
                <w:szCs w:val="22"/>
              </w:rPr>
              <w:t>prek</w:t>
            </w:r>
            <w:r w:rsidR="00C763F0">
              <w:rPr>
                <w:rFonts w:ascii="Arial" w:hAnsi="Arial" w:cs="Arial"/>
                <w:color w:val="000000"/>
                <w:sz w:val="22"/>
                <w:szCs w:val="22"/>
              </w:rPr>
              <w:t>ių</w:t>
            </w:r>
            <w:r w:rsidRPr="004C7BE1">
              <w:rPr>
                <w:rFonts w:ascii="Arial" w:hAnsi="Arial" w:cs="Arial"/>
                <w:color w:val="000000"/>
                <w:sz w:val="22"/>
                <w:szCs w:val="22"/>
              </w:rPr>
              <w:t xml:space="preserve"> (įskaitant jų sudedamąsias dalis, pakuotes) kilmė </w:t>
            </w:r>
            <w:r w:rsidR="00C763F0">
              <w:rPr>
                <w:rFonts w:ascii="Arial" w:hAnsi="Arial" w:cs="Arial"/>
                <w:color w:val="000000"/>
                <w:sz w:val="22"/>
                <w:szCs w:val="22"/>
              </w:rPr>
              <w:t xml:space="preserve">ar paslaugos </w:t>
            </w:r>
            <w:r w:rsidRPr="004C7BE1">
              <w:rPr>
                <w:rFonts w:ascii="Arial" w:hAnsi="Arial" w:cs="Arial"/>
                <w:color w:val="000000"/>
                <w:sz w:val="22"/>
                <w:szCs w:val="22"/>
              </w:rPr>
              <w:t xml:space="preserve">nėra teikiamos iš VPĮ 92 straipsnio 15 dalyje numatytame sąraše nurodytų valstybių ar teritorijų. </w:t>
            </w:r>
            <w:r w:rsidR="0081092A" w:rsidRPr="004C7BE1">
              <w:rPr>
                <w:rFonts w:ascii="Arial" w:hAnsi="Arial" w:cs="Arial"/>
                <w:i/>
                <w:iCs/>
                <w:sz w:val="22"/>
                <w:szCs w:val="22"/>
                <w:lang w:eastAsia="lt-LT"/>
              </w:rPr>
              <w:t>(Specialiųjų pirkimo sąlygų 5.3 punktas)</w:t>
            </w:r>
          </w:p>
          <w:p w14:paraId="49545AD3" w14:textId="3F179698" w:rsidR="00170B17" w:rsidRPr="004C7BE1" w:rsidRDefault="00170B17" w:rsidP="005C41E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lt-LT"/>
              </w:rPr>
            </w:pPr>
            <w:r w:rsidRPr="004C7BE1">
              <w:rPr>
                <w:rFonts w:ascii="Arial" w:hAnsi="Arial" w:cs="Arial"/>
                <w:i/>
                <w:sz w:val="18"/>
                <w:szCs w:val="18"/>
              </w:rPr>
              <w:t>(pirkimo dokumentų punktai)</w:t>
            </w:r>
          </w:p>
          <w:p w14:paraId="442D3A14" w14:textId="77777777" w:rsidR="00170B17" w:rsidRPr="004C7BE1" w:rsidRDefault="00170B17" w:rsidP="005C41EC">
            <w:pPr>
              <w:jc w:val="both"/>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lt-LT"/>
              </w:rPr>
            </w:pPr>
          </w:p>
        </w:tc>
      </w:tr>
      <w:tr w:rsidR="00170B17" w:rsidRPr="004C7BE1" w14:paraId="2BE71E17" w14:textId="77777777" w:rsidTr="005C41EC">
        <w:trPr>
          <w:trHeight w:val="82"/>
        </w:trPr>
        <w:tc>
          <w:tcPr>
            <w:cnfStyle w:val="001000000000" w:firstRow="0" w:lastRow="0" w:firstColumn="1" w:lastColumn="0" w:oddVBand="0" w:evenVBand="0" w:oddHBand="0" w:evenHBand="0" w:firstRowFirstColumn="0" w:firstRowLastColumn="0" w:lastRowFirstColumn="0" w:lastRowLastColumn="0"/>
            <w:tcW w:w="421" w:type="dxa"/>
            <w:hideMark/>
          </w:tcPr>
          <w:p w14:paraId="4B7E0BBF" w14:textId="512E659C" w:rsidR="00170B17" w:rsidRPr="00DB6528" w:rsidRDefault="00D24422" w:rsidP="005C41EC">
            <w:pPr>
              <w:rPr>
                <w:rFonts w:ascii="Arial" w:hAnsi="Arial" w:cs="Arial"/>
                <w:b w:val="0"/>
                <w:bCs w:val="0"/>
                <w:sz w:val="22"/>
                <w:szCs w:val="22"/>
                <w:lang w:eastAsia="lt-LT"/>
              </w:rPr>
            </w:pPr>
            <w:bookmarkStart w:id="2" w:name="_Hlk196297856"/>
            <w:r w:rsidRPr="00DB6528">
              <w:rPr>
                <w:rFonts w:ascii="Arial" w:hAnsi="Arial" w:cs="Arial"/>
                <w:b w:val="0"/>
                <w:bCs w:val="0"/>
                <w:sz w:val="22"/>
                <w:szCs w:val="22"/>
                <w:lang w:eastAsia="lt-LT"/>
              </w:rPr>
              <w:t>4</w:t>
            </w:r>
            <w:r w:rsidR="00170B17" w:rsidRPr="00DB6528">
              <w:rPr>
                <w:rFonts w:ascii="Arial" w:hAnsi="Arial" w:cs="Arial"/>
                <w:b w:val="0"/>
                <w:bCs w:val="0"/>
                <w:sz w:val="22"/>
                <w:szCs w:val="22"/>
                <w:lang w:eastAsia="lt-LT"/>
              </w:rPr>
              <w:t>.</w:t>
            </w:r>
          </w:p>
        </w:tc>
        <w:tc>
          <w:tcPr>
            <w:tcW w:w="9829" w:type="dxa"/>
            <w:gridSpan w:val="4"/>
            <w:vMerge w:val="restart"/>
            <w:hideMark/>
          </w:tcPr>
          <w:p w14:paraId="483C8E87" w14:textId="0EDF185C" w:rsidR="0081092A" w:rsidRPr="004C7BE1" w:rsidRDefault="00170B17" w:rsidP="0081092A">
            <w:pPr>
              <w:jc w:val="both"/>
              <w:cnfStyle w:val="000000000000" w:firstRow="0" w:lastRow="0" w:firstColumn="0" w:lastColumn="0" w:oddVBand="0" w:evenVBand="0" w:oddHBand="0" w:evenHBand="0" w:firstRowFirstColumn="0" w:firstRowLastColumn="0" w:lastRowFirstColumn="0" w:lastRowLastColumn="0"/>
              <w:rPr>
                <w:rFonts w:ascii="Arial" w:hAnsi="Arial" w:cs="Arial"/>
                <w:i/>
                <w:iCs/>
                <w:sz w:val="22"/>
                <w:szCs w:val="22"/>
                <w:lang w:eastAsia="lt-LT"/>
              </w:rPr>
            </w:pPr>
            <w:r w:rsidRPr="004C7BE1">
              <w:rPr>
                <w:rFonts w:ascii="Arial" w:hAnsi="Arial" w:cs="Arial"/>
                <w:sz w:val="22"/>
                <w:szCs w:val="22"/>
                <w:lang w:eastAsia="lt-LT"/>
              </w:rPr>
              <w:t>tiekėjas, jo subtiekėjas, ūkio subjektai, kurių pajėgumais remiasi, nevykdo veiklos VPĮ 92 straipsnio 15 dalyje numatytame sąraše nurodytose valstybėse ar teritorijose arba nėra ūkio subjektų grupės, kurios bet kuris narys vykdo veiklą VPĮ 92 straipsnio 15 dalyje numatytame sąraše nurodytose valstybėse ar teritorijose, narys arba jos vadovas, kitas valdymo ar priežiūros organo narys ar kitas asmuo (kiti asmenys), turintis (turintys)</w:t>
            </w:r>
            <w:r w:rsidRPr="004C7BE1">
              <w:rPr>
                <w:rFonts w:ascii="Arial" w:hAnsi="Arial" w:cs="Arial"/>
                <w:sz w:val="22"/>
                <w:szCs w:val="22"/>
              </w:rPr>
              <w:t xml:space="preserve"> teisę atstovauti tiekėjui, subtiekėjui, ūkio subjektui, kurio pajėgumais remiamasi, ar ji kontroliuoti, jo vardu priimti sprendimą, sudaryti sandorį, ir tokiu būdu </w:t>
            </w:r>
            <w:r w:rsidRPr="004C7BE1">
              <w:rPr>
                <w:rFonts w:ascii="Arial" w:hAnsi="Arial" w:cs="Arial"/>
                <w:sz w:val="22"/>
                <w:szCs w:val="22"/>
              </w:rPr>
              <w:lastRenderedPageBreak/>
              <w:t xml:space="preserve">dalyvauja tokių ūkio subjektų grupių ir (ar) ūkio subjektų veikloje </w:t>
            </w:r>
            <w:r w:rsidR="0081092A" w:rsidRPr="004C7BE1">
              <w:rPr>
                <w:rFonts w:ascii="Arial" w:hAnsi="Arial" w:cs="Arial"/>
                <w:i/>
                <w:iCs/>
                <w:sz w:val="22"/>
                <w:szCs w:val="22"/>
                <w:lang w:eastAsia="lt-LT"/>
              </w:rPr>
              <w:t>(Specialiųjų pirkimo sąlygų 5.3 punktas).</w:t>
            </w:r>
          </w:p>
          <w:p w14:paraId="3D95839E" w14:textId="5634BEF6" w:rsidR="00170B17" w:rsidRPr="004C7BE1" w:rsidRDefault="00170B17" w:rsidP="005C41EC">
            <w:pPr>
              <w:jc w:val="both"/>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lt-LT"/>
              </w:rPr>
            </w:pPr>
            <w:r w:rsidRPr="004C7BE1">
              <w:rPr>
                <w:rFonts w:ascii="Arial" w:hAnsi="Arial" w:cs="Arial"/>
                <w:i/>
                <w:sz w:val="22"/>
                <w:szCs w:val="22"/>
              </w:rPr>
              <w:t xml:space="preserve"> </w:t>
            </w:r>
            <w:r w:rsidRPr="004C7BE1">
              <w:rPr>
                <w:rFonts w:ascii="Arial" w:hAnsi="Arial" w:cs="Arial"/>
                <w:i/>
                <w:sz w:val="18"/>
                <w:szCs w:val="18"/>
              </w:rPr>
              <w:t>(pirkimo dokumentų punktai)</w:t>
            </w:r>
          </w:p>
        </w:tc>
      </w:tr>
      <w:bookmarkEnd w:id="2"/>
      <w:tr w:rsidR="00170B17" w:rsidRPr="004C7BE1" w14:paraId="02FEDA64" w14:textId="77777777" w:rsidTr="005C41EC">
        <w:trPr>
          <w:cnfStyle w:val="000000100000" w:firstRow="0" w:lastRow="0" w:firstColumn="0" w:lastColumn="0" w:oddVBand="0" w:evenVBand="0" w:oddHBand="1" w:evenHBand="0" w:firstRowFirstColumn="0" w:firstRowLastColumn="0" w:lastRowFirstColumn="0" w:lastRowLastColumn="0"/>
          <w:trHeight w:val="82"/>
        </w:trPr>
        <w:tc>
          <w:tcPr>
            <w:cnfStyle w:val="001000000000" w:firstRow="0" w:lastRow="0" w:firstColumn="1" w:lastColumn="0" w:oddVBand="0" w:evenVBand="0" w:oddHBand="0" w:evenHBand="0" w:firstRowFirstColumn="0" w:firstRowLastColumn="0" w:lastRowFirstColumn="0" w:lastRowLastColumn="0"/>
            <w:tcW w:w="421" w:type="dxa"/>
          </w:tcPr>
          <w:p w14:paraId="5C7A1C17" w14:textId="77777777" w:rsidR="00170B17" w:rsidRPr="004C7BE1" w:rsidRDefault="00170B17" w:rsidP="005C41EC">
            <w:pPr>
              <w:rPr>
                <w:rFonts w:ascii="Arial" w:hAnsi="Arial" w:cs="Arial"/>
                <w:b w:val="0"/>
                <w:bCs w:val="0"/>
                <w:sz w:val="22"/>
                <w:szCs w:val="22"/>
                <w:lang w:eastAsia="lt-LT"/>
              </w:rPr>
            </w:pPr>
          </w:p>
        </w:tc>
        <w:tc>
          <w:tcPr>
            <w:tcW w:w="9829" w:type="dxa"/>
            <w:gridSpan w:val="4"/>
            <w:vMerge/>
            <w:hideMark/>
          </w:tcPr>
          <w:p w14:paraId="53947FFC" w14:textId="77777777" w:rsidR="00170B17" w:rsidRPr="004C7BE1" w:rsidRDefault="00170B17" w:rsidP="005C41EC">
            <w:pPr>
              <w:cnfStyle w:val="000000100000" w:firstRow="0" w:lastRow="0" w:firstColumn="0" w:lastColumn="0" w:oddVBand="0" w:evenVBand="0" w:oddHBand="1" w:evenHBand="0" w:firstRowFirstColumn="0" w:firstRowLastColumn="0" w:lastRowFirstColumn="0" w:lastRowLastColumn="0"/>
              <w:rPr>
                <w:rFonts w:ascii="Arial" w:hAnsi="Arial" w:cs="Arial"/>
                <w:sz w:val="22"/>
                <w:szCs w:val="22"/>
                <w:lang w:eastAsia="lt-LT"/>
              </w:rPr>
            </w:pPr>
          </w:p>
        </w:tc>
      </w:tr>
      <w:tr w:rsidR="00170B17" w:rsidRPr="004C7BE1" w14:paraId="197E22E4" w14:textId="77777777" w:rsidTr="005C41EC">
        <w:trPr>
          <w:trHeight w:val="587"/>
        </w:trPr>
        <w:tc>
          <w:tcPr>
            <w:cnfStyle w:val="001000000000" w:firstRow="0" w:lastRow="0" w:firstColumn="1" w:lastColumn="0" w:oddVBand="0" w:evenVBand="0" w:oddHBand="0" w:evenHBand="0" w:firstRowFirstColumn="0" w:firstRowLastColumn="0" w:lastRowFirstColumn="0" w:lastRowLastColumn="0"/>
            <w:tcW w:w="421" w:type="dxa"/>
          </w:tcPr>
          <w:p w14:paraId="060CDAC4" w14:textId="77777777" w:rsidR="00170B17" w:rsidRPr="004C7BE1" w:rsidRDefault="00170B17" w:rsidP="005C41EC">
            <w:pPr>
              <w:rPr>
                <w:rFonts w:ascii="Arial" w:hAnsi="Arial" w:cs="Arial"/>
                <w:b w:val="0"/>
                <w:bCs w:val="0"/>
                <w:sz w:val="22"/>
                <w:szCs w:val="22"/>
                <w:lang w:eastAsia="lt-LT"/>
              </w:rPr>
            </w:pPr>
          </w:p>
        </w:tc>
        <w:tc>
          <w:tcPr>
            <w:tcW w:w="9829" w:type="dxa"/>
            <w:gridSpan w:val="4"/>
            <w:vMerge/>
            <w:hideMark/>
          </w:tcPr>
          <w:p w14:paraId="363139AB" w14:textId="77777777" w:rsidR="00170B17" w:rsidRPr="004C7BE1" w:rsidRDefault="00170B17" w:rsidP="005C41EC">
            <w:pPr>
              <w:cnfStyle w:val="000000000000" w:firstRow="0" w:lastRow="0" w:firstColumn="0" w:lastColumn="0" w:oddVBand="0" w:evenVBand="0" w:oddHBand="0" w:evenHBand="0" w:firstRowFirstColumn="0" w:firstRowLastColumn="0" w:lastRowFirstColumn="0" w:lastRowLastColumn="0"/>
              <w:rPr>
                <w:rFonts w:ascii="Arial" w:hAnsi="Arial" w:cs="Arial"/>
                <w:sz w:val="22"/>
                <w:szCs w:val="22"/>
                <w:lang w:eastAsia="lt-LT"/>
              </w:rPr>
            </w:pPr>
          </w:p>
        </w:tc>
      </w:tr>
    </w:tbl>
    <w:p w14:paraId="170D3DDA" w14:textId="77777777" w:rsidR="00170B17" w:rsidRPr="004C7BE1" w:rsidRDefault="00170B17" w:rsidP="00170B17">
      <w:pPr>
        <w:shd w:val="clear" w:color="auto" w:fill="FFFFFF"/>
        <w:rPr>
          <w:rFonts w:ascii="Arial" w:hAnsi="Arial" w:cs="Arial"/>
          <w:sz w:val="22"/>
          <w:szCs w:val="22"/>
        </w:rPr>
      </w:pPr>
    </w:p>
    <w:p w14:paraId="720A906F" w14:textId="745AEA76" w:rsidR="00170B17" w:rsidRPr="004C7BE1" w:rsidRDefault="00170B17" w:rsidP="00170B17">
      <w:pPr>
        <w:shd w:val="clear" w:color="auto" w:fill="FFFFFF"/>
        <w:jc w:val="both"/>
        <w:rPr>
          <w:rFonts w:ascii="Arial" w:hAnsi="Arial" w:cs="Arial"/>
          <w:sz w:val="22"/>
          <w:szCs w:val="22"/>
        </w:rPr>
      </w:pPr>
      <w:r w:rsidRPr="004C7BE1">
        <w:rPr>
          <w:rFonts w:ascii="Arial" w:hAnsi="Arial" w:cs="Arial"/>
          <w:sz w:val="22"/>
          <w:szCs w:val="22"/>
        </w:rPr>
        <w:t>Patvirtinu, kad šie duomenys yra teisingi ir aktualūs pa</w:t>
      </w:r>
      <w:r w:rsidR="00DB6528">
        <w:rPr>
          <w:rFonts w:ascii="Arial" w:hAnsi="Arial" w:cs="Arial"/>
          <w:sz w:val="22"/>
          <w:szCs w:val="22"/>
        </w:rPr>
        <w:t xml:space="preserve">siūlymo </w:t>
      </w:r>
      <w:r w:rsidRPr="004C7BE1">
        <w:rPr>
          <w:rFonts w:ascii="Arial" w:hAnsi="Arial" w:cs="Arial"/>
          <w:sz w:val="22"/>
          <w:szCs w:val="22"/>
        </w:rPr>
        <w:t xml:space="preserve"> pateikimo dieną. Deklaruojamoms aplinkybėms pasikeitus, įsipareigoju nedelsiant apie tai informuoti perkančiąją organizaciją.</w:t>
      </w:r>
    </w:p>
    <w:p w14:paraId="1A53F407" w14:textId="77777777" w:rsidR="00170B17" w:rsidRPr="004C7BE1" w:rsidRDefault="00170B17" w:rsidP="00170B17">
      <w:pPr>
        <w:shd w:val="clear" w:color="auto" w:fill="FFFFFF"/>
        <w:ind w:firstLine="720"/>
        <w:rPr>
          <w:rFonts w:ascii="Arial" w:hAnsi="Arial" w:cs="Arial"/>
          <w:sz w:val="22"/>
          <w:szCs w:val="22"/>
        </w:rPr>
      </w:pPr>
    </w:p>
    <w:p w14:paraId="21C57435" w14:textId="77777777" w:rsidR="00170B17" w:rsidRPr="004C7BE1" w:rsidRDefault="00170B17" w:rsidP="00170B17">
      <w:pPr>
        <w:shd w:val="clear" w:color="auto" w:fill="FFFFFF"/>
        <w:ind w:firstLine="720"/>
        <w:rPr>
          <w:rFonts w:ascii="Arial" w:hAnsi="Arial" w:cs="Arial"/>
          <w:sz w:val="22"/>
          <w:szCs w:val="22"/>
        </w:rPr>
      </w:pPr>
    </w:p>
    <w:p w14:paraId="2F07C98E" w14:textId="14D8211D" w:rsidR="00170B17" w:rsidRPr="009B21BB" w:rsidRDefault="00170B17" w:rsidP="00170B17">
      <w:pPr>
        <w:jc w:val="both"/>
        <w:rPr>
          <w:rFonts w:ascii="Arial" w:hAnsi="Arial" w:cs="Arial"/>
          <w:sz w:val="22"/>
          <w:szCs w:val="22"/>
        </w:rPr>
      </w:pPr>
      <w:r w:rsidRPr="004C7BE1">
        <w:rPr>
          <w:rFonts w:ascii="Arial" w:hAnsi="Arial" w:cs="Arial"/>
          <w:sz w:val="22"/>
          <w:szCs w:val="22"/>
        </w:rPr>
        <w:t>Suprantu, kad vadovaudamasi VPĮ 45 straipsnio 5 dalimi perkančioji organizacija, kilus abejonių dėl tiekėjo nurodytos informacijos teisingumo, bet kuriuo pirkimo procedūros metu gali paprašyti kandidatų ar dalyvių pateikti visus ar dalį dokumentų, patvirtinančių atitiktį VPĮ 45 straipsnio 2</w:t>
      </w:r>
      <w:r w:rsidRPr="004C7BE1">
        <w:rPr>
          <w:rFonts w:ascii="Arial" w:hAnsi="Arial" w:cs="Arial"/>
          <w:sz w:val="22"/>
          <w:szCs w:val="22"/>
          <w:vertAlign w:val="superscript"/>
        </w:rPr>
        <w:t>1</w:t>
      </w:r>
      <w:r w:rsidRPr="004C7BE1">
        <w:rPr>
          <w:rFonts w:ascii="Arial" w:hAnsi="Arial" w:cs="Arial"/>
          <w:sz w:val="22"/>
          <w:szCs w:val="22"/>
        </w:rPr>
        <w:t xml:space="preserve"> dalies 1, 2, 3 ir 6 punktų reikalavimams, jeigu tai būtina siekiant užtikrinti tinkamą pirkimo procedūros atlikimą.</w:t>
      </w:r>
    </w:p>
    <w:p w14:paraId="58CC1E2F" w14:textId="77777777" w:rsidR="00170B17" w:rsidRPr="009B21BB" w:rsidRDefault="00170B17" w:rsidP="00170B17">
      <w:pPr>
        <w:widowControl w:val="0"/>
        <w:shd w:val="clear" w:color="auto" w:fill="FFFFFF"/>
        <w:suppressAutoHyphens/>
        <w:jc w:val="both"/>
        <w:textAlignment w:val="baseline"/>
        <w:rPr>
          <w:rFonts w:ascii="Arial" w:hAnsi="Arial" w:cs="Arial"/>
          <w:sz w:val="22"/>
          <w:szCs w:val="22"/>
          <w:shd w:val="clear" w:color="auto" w:fill="00FF00"/>
        </w:rPr>
      </w:pPr>
    </w:p>
    <w:p w14:paraId="29AEC37F" w14:textId="77777777" w:rsidR="00170B17" w:rsidRPr="009B21BB" w:rsidRDefault="00170B17" w:rsidP="00170B17">
      <w:pPr>
        <w:widowControl w:val="0"/>
        <w:suppressAutoHyphens/>
        <w:ind w:left="709"/>
        <w:jc w:val="both"/>
        <w:textAlignment w:val="baseline"/>
        <w:rPr>
          <w:rFonts w:ascii="Arial" w:hAnsi="Arial" w:cs="Arial"/>
          <w:sz w:val="22"/>
          <w:szCs w:val="22"/>
        </w:rPr>
      </w:pPr>
    </w:p>
    <w:p w14:paraId="308EB17C" w14:textId="77777777" w:rsidR="00170B17" w:rsidRPr="009B21BB" w:rsidRDefault="00170B17" w:rsidP="00170B17">
      <w:pPr>
        <w:widowControl w:val="0"/>
        <w:suppressAutoHyphens/>
        <w:jc w:val="center"/>
        <w:textAlignment w:val="baseline"/>
        <w:rPr>
          <w:rFonts w:ascii="Arial" w:hAnsi="Arial" w:cs="Arial"/>
          <w:sz w:val="22"/>
          <w:szCs w:val="22"/>
        </w:rPr>
      </w:pPr>
    </w:p>
    <w:p w14:paraId="6D3BAD6C" w14:textId="77777777" w:rsidR="00170B17" w:rsidRPr="009B21BB" w:rsidRDefault="00170B17" w:rsidP="00170B17">
      <w:pPr>
        <w:widowControl w:val="0"/>
        <w:suppressAutoHyphens/>
        <w:jc w:val="center"/>
        <w:textAlignment w:val="baseline"/>
        <w:rPr>
          <w:rFonts w:ascii="Arial" w:hAnsi="Arial" w:cs="Arial"/>
          <w:sz w:val="22"/>
          <w:szCs w:val="22"/>
        </w:rPr>
      </w:pPr>
    </w:p>
    <w:p w14:paraId="2578FE19" w14:textId="77777777" w:rsidR="00170B17" w:rsidRPr="009B21BB" w:rsidRDefault="00170B17" w:rsidP="00170B17">
      <w:pPr>
        <w:widowControl w:val="0"/>
        <w:suppressAutoHyphens/>
        <w:textAlignment w:val="baseline"/>
        <w:rPr>
          <w:rFonts w:ascii="Arial" w:eastAsia="Calibri" w:hAnsi="Arial" w:cs="Arial"/>
          <w:sz w:val="22"/>
          <w:szCs w:val="22"/>
        </w:rPr>
      </w:pPr>
      <w:r w:rsidRPr="009B21BB">
        <w:rPr>
          <w:rFonts w:ascii="Arial" w:eastAsia="Calibri" w:hAnsi="Arial" w:cs="Arial"/>
          <w:sz w:val="22"/>
          <w:szCs w:val="22"/>
        </w:rPr>
        <w:t>____________________</w:t>
      </w:r>
      <w:r w:rsidRPr="009B21BB">
        <w:rPr>
          <w:rFonts w:ascii="Arial" w:eastAsia="Calibri" w:hAnsi="Arial" w:cs="Arial"/>
          <w:i/>
          <w:iCs/>
          <w:sz w:val="22"/>
          <w:szCs w:val="22"/>
        </w:rPr>
        <w:t xml:space="preserve">                             </w:t>
      </w:r>
      <w:r w:rsidRPr="009B21BB">
        <w:rPr>
          <w:rFonts w:ascii="Arial" w:eastAsia="Calibri" w:hAnsi="Arial" w:cs="Arial"/>
          <w:sz w:val="22"/>
          <w:szCs w:val="22"/>
        </w:rPr>
        <w:t>____________________</w:t>
      </w:r>
      <w:r w:rsidRPr="009B21BB">
        <w:rPr>
          <w:rFonts w:ascii="Arial" w:eastAsia="Calibri" w:hAnsi="Arial" w:cs="Arial"/>
          <w:sz w:val="22"/>
          <w:szCs w:val="22"/>
        </w:rPr>
        <w:tab/>
        <w:t xml:space="preserve">          ___________________</w:t>
      </w:r>
    </w:p>
    <w:p w14:paraId="2DB8D448" w14:textId="77777777" w:rsidR="00170B17" w:rsidRPr="009B21BB" w:rsidRDefault="00170B17" w:rsidP="00170B17">
      <w:pPr>
        <w:widowControl w:val="0"/>
        <w:suppressAutoHyphens/>
        <w:ind w:firstLine="471"/>
        <w:textAlignment w:val="baseline"/>
        <w:rPr>
          <w:rFonts w:ascii="Arial" w:hAnsi="Arial" w:cs="Arial"/>
          <w:sz w:val="18"/>
          <w:szCs w:val="18"/>
        </w:rPr>
      </w:pPr>
      <w:r w:rsidRPr="009B21BB">
        <w:rPr>
          <w:rFonts w:ascii="Arial" w:eastAsia="Calibri" w:hAnsi="Arial" w:cs="Arial"/>
          <w:i/>
          <w:iCs/>
          <w:sz w:val="18"/>
          <w:szCs w:val="18"/>
        </w:rPr>
        <w:t xml:space="preserve">(pareigos)                                                           </w:t>
      </w:r>
      <w:r>
        <w:rPr>
          <w:rFonts w:ascii="Arial" w:eastAsia="Calibri" w:hAnsi="Arial" w:cs="Arial"/>
          <w:i/>
          <w:iCs/>
          <w:sz w:val="18"/>
          <w:szCs w:val="18"/>
        </w:rPr>
        <w:tab/>
      </w:r>
      <w:r>
        <w:rPr>
          <w:rFonts w:ascii="Arial" w:eastAsia="Calibri" w:hAnsi="Arial" w:cs="Arial"/>
          <w:i/>
          <w:iCs/>
          <w:sz w:val="18"/>
          <w:szCs w:val="18"/>
        </w:rPr>
        <w:tab/>
      </w:r>
      <w:r w:rsidRPr="009B21BB">
        <w:rPr>
          <w:rFonts w:ascii="Arial" w:eastAsia="Calibri" w:hAnsi="Arial" w:cs="Arial"/>
          <w:i/>
          <w:iCs/>
          <w:sz w:val="18"/>
          <w:szCs w:val="18"/>
        </w:rPr>
        <w:t>(parašas)                                                 (vardas ir pavardė)</w:t>
      </w:r>
    </w:p>
    <w:p w14:paraId="200C5727" w14:textId="77777777" w:rsidR="009F56AA" w:rsidRPr="009B21BB" w:rsidRDefault="009F56AA">
      <w:pPr>
        <w:ind w:firstLine="636"/>
        <w:jc w:val="both"/>
        <w:rPr>
          <w:rFonts w:ascii="Arial" w:hAnsi="Arial" w:cs="Arial"/>
          <w:sz w:val="22"/>
          <w:szCs w:val="22"/>
        </w:rPr>
      </w:pPr>
    </w:p>
    <w:sectPr w:rsidR="009F56AA" w:rsidRPr="009B21BB" w:rsidSect="007B3297">
      <w:headerReference w:type="first" r:id="rId10"/>
      <w:pgSz w:w="12240" w:h="15840"/>
      <w:pgMar w:top="709" w:right="567" w:bottom="851" w:left="1276"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804B9" w14:textId="77777777" w:rsidR="00D957AF" w:rsidRDefault="00D957AF">
      <w:pPr>
        <w:suppressAutoHyphens/>
        <w:textAlignment w:val="baseline"/>
      </w:pPr>
      <w:r>
        <w:separator/>
      </w:r>
    </w:p>
  </w:endnote>
  <w:endnote w:type="continuationSeparator" w:id="0">
    <w:p w14:paraId="6CEE387E" w14:textId="77777777" w:rsidR="00D957AF" w:rsidRDefault="00D957AF">
      <w:pPr>
        <w:suppressAutoHyphens/>
        <w:textAlignment w:val="baseline"/>
      </w:pPr>
      <w:r>
        <w:continuationSeparator/>
      </w:r>
    </w:p>
  </w:endnote>
  <w:endnote w:type="continuationNotice" w:id="1">
    <w:p w14:paraId="5C2DC491" w14:textId="77777777" w:rsidR="00D957AF" w:rsidRDefault="00D957A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10683" w14:textId="77777777" w:rsidR="00D957AF" w:rsidRDefault="00D957AF">
      <w:pPr>
        <w:suppressAutoHyphens/>
        <w:textAlignment w:val="baseline"/>
      </w:pPr>
      <w:r>
        <w:rPr>
          <w:color w:val="000000"/>
        </w:rPr>
        <w:separator/>
      </w:r>
    </w:p>
  </w:footnote>
  <w:footnote w:type="continuationSeparator" w:id="0">
    <w:p w14:paraId="47638F49" w14:textId="77777777" w:rsidR="00D957AF" w:rsidRDefault="00D957AF">
      <w:pPr>
        <w:suppressAutoHyphens/>
        <w:textAlignment w:val="baseline"/>
      </w:pPr>
      <w:r>
        <w:continuationSeparator/>
      </w:r>
    </w:p>
  </w:footnote>
  <w:footnote w:type="continuationNotice" w:id="1">
    <w:p w14:paraId="3B988BA7" w14:textId="77777777" w:rsidR="00D957AF" w:rsidRDefault="00D957AF"/>
  </w:footnote>
  <w:footnote w:id="2">
    <w:p w14:paraId="26B4A7C6" w14:textId="77777777" w:rsidR="00170B17" w:rsidRPr="00FB0695" w:rsidRDefault="00170B17" w:rsidP="00170B17">
      <w:pPr>
        <w:pStyle w:val="Puslapioinaostekstas"/>
        <w:jc w:val="both"/>
        <w:rPr>
          <w:rFonts w:ascii="Arial" w:hAnsi="Arial" w:cs="Arial"/>
          <w:sz w:val="18"/>
          <w:szCs w:val="18"/>
        </w:rPr>
      </w:pPr>
      <w:r w:rsidRPr="00FB0695">
        <w:rPr>
          <w:rStyle w:val="Puslapioinaosnuoroda"/>
          <w:rFonts w:ascii="Arial" w:hAnsi="Arial" w:cs="Arial"/>
          <w:sz w:val="18"/>
          <w:szCs w:val="18"/>
        </w:rPr>
        <w:footnoteRef/>
      </w:r>
      <w:r w:rsidRPr="00FB0695">
        <w:rPr>
          <w:rFonts w:ascii="Arial" w:hAnsi="Arial" w:cs="Arial"/>
          <w:sz w:val="18"/>
          <w:szCs w:val="18"/>
        </w:rPr>
        <w:t xml:space="preserve"> VPĮ 2 str. 15</w:t>
      </w:r>
      <w:r w:rsidRPr="00FB0695">
        <w:rPr>
          <w:rFonts w:ascii="Arial" w:hAnsi="Arial" w:cs="Arial"/>
          <w:sz w:val="18"/>
          <w:szCs w:val="18"/>
          <w:vertAlign w:val="superscript"/>
        </w:rPr>
        <w:t>1</w:t>
      </w:r>
      <w:r w:rsidRPr="00FB0695">
        <w:rPr>
          <w:rFonts w:ascii="Arial" w:hAnsi="Arial" w:cs="Arial"/>
          <w:sz w:val="18"/>
          <w:szCs w:val="18"/>
        </w:rPr>
        <w:t xml:space="preserve"> d.: Kontroliuojantis asmuo – individualios įmonės savininkas arba juridinis ar fizinis asmuo, kuris kitame juridiniame asmenyje:</w:t>
      </w:r>
    </w:p>
    <w:p w14:paraId="7B9513B1" w14:textId="77777777" w:rsidR="00170B17" w:rsidRPr="00FB0695" w:rsidRDefault="00170B17" w:rsidP="00170B17">
      <w:pPr>
        <w:pStyle w:val="Puslapioinaostekstas"/>
        <w:jc w:val="both"/>
        <w:rPr>
          <w:rFonts w:ascii="Arial" w:hAnsi="Arial" w:cs="Arial"/>
          <w:sz w:val="18"/>
          <w:szCs w:val="18"/>
        </w:rPr>
      </w:pPr>
      <w:r w:rsidRPr="00FB0695">
        <w:rPr>
          <w:rFonts w:ascii="Arial" w:hAnsi="Arial" w:cs="Arial"/>
          <w:sz w:val="18"/>
          <w:szCs w:val="18"/>
        </w:rPr>
        <w:t>1) tiesiogiai ar netiesiogiai valdo daugiau kaip 50 procentų akcijų, pajų, dalių, įnašų ar (ir) balsų juridinio asmens dalyvių susirinkime arba</w:t>
      </w:r>
    </w:p>
    <w:p w14:paraId="2121796B" w14:textId="77777777" w:rsidR="00170B17" w:rsidRPr="00FB0695" w:rsidRDefault="00170B17" w:rsidP="00170B17">
      <w:pPr>
        <w:pStyle w:val="Puslapioinaostekstas"/>
        <w:jc w:val="both"/>
        <w:rPr>
          <w:rFonts w:ascii="Arial" w:hAnsi="Arial" w:cs="Arial"/>
          <w:sz w:val="18"/>
          <w:szCs w:val="18"/>
        </w:rPr>
      </w:pPr>
      <w:r w:rsidRPr="00FB0695">
        <w:rPr>
          <w:rFonts w:ascii="Arial" w:hAnsi="Arial" w:cs="Arial"/>
          <w:sz w:val="18"/>
          <w:szCs w:val="18"/>
        </w:rPr>
        <w:t>2) kartu su susijusiais asmenimis valdo daugiau kaip 50 procentų akcijų, pajų, dalių, įnašų ar (ir) balsų juridinio asmens dalyvių susirinkime ir kurio valdoma dalis yra ne mažesnė kaip 10 procentų akcijų, pajų, dalių, įnašų ar (ir) balsų juridinio asmens dalyvių susirinkime. Susijusiu asmeniu laikomi:</w:t>
      </w:r>
    </w:p>
    <w:p w14:paraId="1C3BCB20" w14:textId="77777777" w:rsidR="00170B17" w:rsidRPr="00FB0695" w:rsidRDefault="00170B17" w:rsidP="00170B17">
      <w:pPr>
        <w:pStyle w:val="Puslapioinaostekstas"/>
        <w:jc w:val="both"/>
        <w:rPr>
          <w:rFonts w:ascii="Arial" w:hAnsi="Arial" w:cs="Arial"/>
          <w:sz w:val="18"/>
          <w:szCs w:val="18"/>
        </w:rPr>
      </w:pPr>
      <w:r w:rsidRPr="00FB0695">
        <w:rPr>
          <w:rFonts w:ascii="Arial" w:hAnsi="Arial" w:cs="Arial"/>
          <w:sz w:val="18"/>
          <w:szCs w:val="18"/>
        </w:rPr>
        <w:t>a) juridinių asmenų atveju – asmenys, kurių metinė finansinė atskaitomybė turi būti konsoliduota pagal Lietuvos Respublikos įmonių grupių konsoliduotosios finansinės atskaitomybės įstatymą arba asmenys, kurių metinė finansinė atskaitomybė turi būti konsoliduota pagal kitų valstybių teisės aktus, įgyvendinančius Direktyvoje 2013/34/ES nustatytus reikalavimus;</w:t>
      </w:r>
    </w:p>
    <w:p w14:paraId="3CEC4884" w14:textId="77777777" w:rsidR="00170B17" w:rsidRPr="00FB0695" w:rsidRDefault="00170B17" w:rsidP="00170B17">
      <w:pPr>
        <w:pStyle w:val="Puslapioinaostekstas"/>
        <w:jc w:val="both"/>
        <w:rPr>
          <w:rFonts w:ascii="Arial" w:hAnsi="Arial" w:cs="Arial"/>
          <w:sz w:val="18"/>
          <w:szCs w:val="18"/>
        </w:rPr>
      </w:pPr>
      <w:r w:rsidRPr="00FB0695">
        <w:rPr>
          <w:rFonts w:ascii="Arial" w:hAnsi="Arial" w:cs="Arial"/>
          <w:sz w:val="18"/>
          <w:szCs w:val="18"/>
        </w:rPr>
        <w:t>b) fizinių asmenų atveju – sutuoktiniai, tėvai ir jų vaikai (įvaikiai).</w:t>
      </w:r>
    </w:p>
  </w:footnote>
  <w:footnote w:id="3">
    <w:p w14:paraId="4FA6CB24" w14:textId="77777777" w:rsidR="00170B17" w:rsidRPr="00FB0695" w:rsidRDefault="00170B17" w:rsidP="00170B17">
      <w:pPr>
        <w:pStyle w:val="Puslapioinaostekstas"/>
        <w:jc w:val="both"/>
        <w:rPr>
          <w:rFonts w:ascii="Arial" w:hAnsi="Arial" w:cs="Arial"/>
          <w:sz w:val="18"/>
          <w:szCs w:val="18"/>
        </w:rPr>
      </w:pPr>
      <w:r w:rsidRPr="00FB0695">
        <w:rPr>
          <w:rStyle w:val="Puslapioinaosnuoroda"/>
          <w:rFonts w:ascii="Arial" w:hAnsi="Arial" w:cs="Arial"/>
          <w:sz w:val="18"/>
          <w:szCs w:val="18"/>
        </w:rPr>
        <w:footnoteRef/>
      </w:r>
      <w:r w:rsidRPr="00FB0695">
        <w:rPr>
          <w:rFonts w:ascii="Arial" w:hAnsi="Arial" w:cs="Arial"/>
          <w:sz w:val="18"/>
          <w:szCs w:val="18"/>
        </w:rPr>
        <w:t xml:space="preserve"> Nuoroda į teisės aktą, kuriame pateiktas valstybių ar teritorijų sąrašas: </w:t>
      </w:r>
      <w:hyperlink r:id="rId1" w:history="1">
        <w:r w:rsidRPr="00FB0695">
          <w:rPr>
            <w:rStyle w:val="Hipersaitas"/>
            <w:rFonts w:ascii="Arial" w:hAnsi="Arial" w:cs="Arial"/>
            <w:sz w:val="18"/>
            <w:szCs w:val="18"/>
          </w:rPr>
          <w:t>https://e-seimas.lrs.lt/portal/legalAct/lt/TAD/1a061730b0c711ecaf79c2120caf5094/asr</w:t>
        </w:r>
      </w:hyperlink>
      <w:r w:rsidRPr="00FB0695">
        <w:rPr>
          <w:rFonts w:ascii="Arial" w:hAnsi="Arial" w:cs="Arial"/>
          <w:sz w:val="18"/>
          <w:szCs w:val="18"/>
        </w:rPr>
        <w:t>. Pažymėtina, kad prieš pateikiant deklaraciją tiekėjas privalo peržiūrėti oficialiame teisės aktų registre esantį ir galiojantį valstybių ar teritorijų sąrašą.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4DC8" w14:textId="09FB278E" w:rsidR="007B3297" w:rsidRPr="007B3297" w:rsidRDefault="0027730B" w:rsidP="007B3297">
    <w:pPr>
      <w:tabs>
        <w:tab w:val="center" w:pos="4819"/>
        <w:tab w:val="right" w:pos="9638"/>
      </w:tabs>
      <w:jc w:val="right"/>
      <w:rPr>
        <w:rFonts w:ascii="Arial" w:hAnsi="Arial" w:cs="Arial"/>
        <w:sz w:val="22"/>
        <w:szCs w:val="22"/>
      </w:rPr>
    </w:pPr>
    <w:r>
      <w:rPr>
        <w:rFonts w:ascii="Arial" w:hAnsi="Arial" w:cs="Arial"/>
        <w:sz w:val="22"/>
        <w:szCs w:val="22"/>
      </w:rPr>
      <w:t xml:space="preserve">Specialiųjų </w:t>
    </w:r>
    <w:r w:rsidR="00885C13" w:rsidRPr="0079353A">
      <w:rPr>
        <w:rFonts w:ascii="Arial" w:hAnsi="Arial" w:cs="Arial"/>
        <w:sz w:val="22"/>
        <w:szCs w:val="22"/>
      </w:rPr>
      <w:t xml:space="preserve">sąlygų </w:t>
    </w:r>
    <w:r w:rsidR="00AC7EAB">
      <w:rPr>
        <w:rFonts w:ascii="Arial" w:hAnsi="Arial" w:cs="Arial"/>
        <w:sz w:val="22"/>
        <w:szCs w:val="22"/>
      </w:rPr>
      <w:t>12</w:t>
    </w:r>
    <w:r w:rsidR="00885C13" w:rsidRPr="0079353A">
      <w:rPr>
        <w:rFonts w:ascii="Arial" w:hAnsi="Arial" w:cs="Arial"/>
        <w:sz w:val="22"/>
        <w:szCs w:val="22"/>
      </w:rPr>
      <w:t xml:space="preserve"> priedas</w:t>
    </w:r>
    <w:r w:rsidR="007B3297" w:rsidRPr="007B3297">
      <w:rPr>
        <w:rFonts w:ascii="Arial" w:hAnsi="Arial" w:cs="Arial"/>
        <w:sz w:val="22"/>
        <w:szCs w:val="22"/>
      </w:rPr>
      <w:t xml:space="preserve"> </w:t>
    </w:r>
  </w:p>
  <w:p w14:paraId="3DB7A834" w14:textId="77195BAE" w:rsidR="007B3297" w:rsidRPr="007B3297" w:rsidRDefault="007B3297" w:rsidP="007B3297">
    <w:pPr>
      <w:tabs>
        <w:tab w:val="center" w:pos="4819"/>
        <w:tab w:val="right" w:pos="9638"/>
      </w:tabs>
      <w:jc w:val="right"/>
      <w:rPr>
        <w:rFonts w:ascii="Arial" w:hAnsi="Arial" w:cs="Arial"/>
        <w:sz w:val="22"/>
        <w:szCs w:val="22"/>
      </w:rPr>
    </w:pPr>
    <w:r w:rsidRPr="007B3297">
      <w:rPr>
        <w:rFonts w:ascii="Arial" w:hAnsi="Arial" w:cs="Arial"/>
        <w:sz w:val="22"/>
        <w:szCs w:val="22"/>
      </w:rPr>
      <w:t>„</w:t>
    </w:r>
    <w:r w:rsidR="00907F2B" w:rsidRPr="00907F2B">
      <w:rPr>
        <w:rFonts w:ascii="Arial" w:eastAsia="Aptos" w:hAnsi="Arial"/>
        <w:iCs/>
        <w:sz w:val="22"/>
        <w:szCs w:val="22"/>
      </w:rPr>
      <w:t>VPĮ 45 str. 2</w:t>
    </w:r>
    <w:r w:rsidR="00907F2B" w:rsidRPr="00907F2B">
      <w:rPr>
        <w:rFonts w:ascii="Arial" w:eastAsia="Aptos" w:hAnsi="Arial"/>
        <w:iCs/>
        <w:sz w:val="22"/>
        <w:szCs w:val="22"/>
        <w:vertAlign w:val="superscript"/>
      </w:rPr>
      <w:t>1</w:t>
    </w:r>
    <w:r w:rsidR="00907F2B" w:rsidRPr="00907F2B">
      <w:rPr>
        <w:rFonts w:ascii="Arial" w:eastAsia="Aptos" w:hAnsi="Arial"/>
        <w:iCs/>
        <w:sz w:val="22"/>
        <w:szCs w:val="22"/>
      </w:rPr>
      <w:t xml:space="preserve"> reikalavimų atitikties deklaracijos pavyzdinė forma</w:t>
    </w:r>
    <w:r w:rsidRPr="007B3297">
      <w:rPr>
        <w:rFonts w:ascii="Arial" w:hAnsi="Arial" w:cs="Arial"/>
        <w:sz w:val="22"/>
        <w:szCs w:val="22"/>
      </w:rPr>
      <w:t>“</w:t>
    </w:r>
  </w:p>
  <w:p w14:paraId="2AD8F32F" w14:textId="77777777" w:rsidR="007B3297" w:rsidRDefault="007B3297" w:rsidP="007B3297">
    <w:pPr>
      <w:pStyle w:val="Antrats"/>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1A1E"/>
    <w:rsid w:val="00007EC5"/>
    <w:rsid w:val="000132F2"/>
    <w:rsid w:val="000149F2"/>
    <w:rsid w:val="0003057B"/>
    <w:rsid w:val="00052F23"/>
    <w:rsid w:val="00060485"/>
    <w:rsid w:val="00066EC5"/>
    <w:rsid w:val="00081043"/>
    <w:rsid w:val="00083A4F"/>
    <w:rsid w:val="000A3A17"/>
    <w:rsid w:val="000B0A93"/>
    <w:rsid w:val="000B2D2D"/>
    <w:rsid w:val="000C39D0"/>
    <w:rsid w:val="00102E1E"/>
    <w:rsid w:val="00105DA3"/>
    <w:rsid w:val="00120F91"/>
    <w:rsid w:val="00124827"/>
    <w:rsid w:val="00126115"/>
    <w:rsid w:val="00126EB9"/>
    <w:rsid w:val="00133809"/>
    <w:rsid w:val="00154541"/>
    <w:rsid w:val="001646C3"/>
    <w:rsid w:val="00170B17"/>
    <w:rsid w:val="00195C3F"/>
    <w:rsid w:val="001C0E71"/>
    <w:rsid w:val="001D0BA2"/>
    <w:rsid w:val="001D110F"/>
    <w:rsid w:val="001F469D"/>
    <w:rsid w:val="002043EF"/>
    <w:rsid w:val="00231048"/>
    <w:rsid w:val="00236551"/>
    <w:rsid w:val="0025665C"/>
    <w:rsid w:val="00260DDC"/>
    <w:rsid w:val="00266987"/>
    <w:rsid w:val="0027730B"/>
    <w:rsid w:val="002A689B"/>
    <w:rsid w:val="002F0BD1"/>
    <w:rsid w:val="00312FD4"/>
    <w:rsid w:val="00325205"/>
    <w:rsid w:val="003729BF"/>
    <w:rsid w:val="00376995"/>
    <w:rsid w:val="0038168D"/>
    <w:rsid w:val="003826A8"/>
    <w:rsid w:val="003D48C3"/>
    <w:rsid w:val="003E0354"/>
    <w:rsid w:val="003E23F7"/>
    <w:rsid w:val="003E6EF4"/>
    <w:rsid w:val="00400681"/>
    <w:rsid w:val="00403B7B"/>
    <w:rsid w:val="00440C8E"/>
    <w:rsid w:val="00445A88"/>
    <w:rsid w:val="00461386"/>
    <w:rsid w:val="00463C20"/>
    <w:rsid w:val="004723E0"/>
    <w:rsid w:val="00481370"/>
    <w:rsid w:val="00482D0D"/>
    <w:rsid w:val="004C22A6"/>
    <w:rsid w:val="004C30A8"/>
    <w:rsid w:val="004C7BE1"/>
    <w:rsid w:val="004E12CE"/>
    <w:rsid w:val="004E20E9"/>
    <w:rsid w:val="00500EAE"/>
    <w:rsid w:val="005029C6"/>
    <w:rsid w:val="00510B20"/>
    <w:rsid w:val="0051349F"/>
    <w:rsid w:val="00535F66"/>
    <w:rsid w:val="005378CA"/>
    <w:rsid w:val="005518FD"/>
    <w:rsid w:val="00551A1E"/>
    <w:rsid w:val="00557EC8"/>
    <w:rsid w:val="00572E0E"/>
    <w:rsid w:val="0059603C"/>
    <w:rsid w:val="005B1863"/>
    <w:rsid w:val="005C04F5"/>
    <w:rsid w:val="005C6CC3"/>
    <w:rsid w:val="005F1652"/>
    <w:rsid w:val="0061475C"/>
    <w:rsid w:val="0062774C"/>
    <w:rsid w:val="00630B1A"/>
    <w:rsid w:val="00636A63"/>
    <w:rsid w:val="00654330"/>
    <w:rsid w:val="006C6B8B"/>
    <w:rsid w:val="00717AB0"/>
    <w:rsid w:val="00737C95"/>
    <w:rsid w:val="007905F5"/>
    <w:rsid w:val="0079353A"/>
    <w:rsid w:val="007A1B2A"/>
    <w:rsid w:val="007B3297"/>
    <w:rsid w:val="0081092A"/>
    <w:rsid w:val="00812B62"/>
    <w:rsid w:val="00842E47"/>
    <w:rsid w:val="00862627"/>
    <w:rsid w:val="00862DE2"/>
    <w:rsid w:val="00885C13"/>
    <w:rsid w:val="008970CD"/>
    <w:rsid w:val="008C4A43"/>
    <w:rsid w:val="008D7203"/>
    <w:rsid w:val="008E01FD"/>
    <w:rsid w:val="00907F2B"/>
    <w:rsid w:val="00915533"/>
    <w:rsid w:val="00934F4D"/>
    <w:rsid w:val="00943E8D"/>
    <w:rsid w:val="0096064A"/>
    <w:rsid w:val="00963F19"/>
    <w:rsid w:val="009A68D2"/>
    <w:rsid w:val="009B21BB"/>
    <w:rsid w:val="009E0172"/>
    <w:rsid w:val="009E48F3"/>
    <w:rsid w:val="009E6493"/>
    <w:rsid w:val="009E737D"/>
    <w:rsid w:val="009F56AA"/>
    <w:rsid w:val="00A47BA2"/>
    <w:rsid w:val="00A64DBC"/>
    <w:rsid w:val="00A977CA"/>
    <w:rsid w:val="00AA76EE"/>
    <w:rsid w:val="00AB2DB3"/>
    <w:rsid w:val="00AC7EAB"/>
    <w:rsid w:val="00AD2288"/>
    <w:rsid w:val="00AE2C70"/>
    <w:rsid w:val="00B15425"/>
    <w:rsid w:val="00B43FA8"/>
    <w:rsid w:val="00B7188B"/>
    <w:rsid w:val="00BC6317"/>
    <w:rsid w:val="00BD458A"/>
    <w:rsid w:val="00BF29C1"/>
    <w:rsid w:val="00BF4C8E"/>
    <w:rsid w:val="00C12771"/>
    <w:rsid w:val="00C42D6E"/>
    <w:rsid w:val="00C46D2A"/>
    <w:rsid w:val="00C5303C"/>
    <w:rsid w:val="00C5568E"/>
    <w:rsid w:val="00C74E09"/>
    <w:rsid w:val="00C763F0"/>
    <w:rsid w:val="00C908DF"/>
    <w:rsid w:val="00C96640"/>
    <w:rsid w:val="00CA5DDB"/>
    <w:rsid w:val="00CA674C"/>
    <w:rsid w:val="00CB3A43"/>
    <w:rsid w:val="00CB3CC7"/>
    <w:rsid w:val="00CC0D33"/>
    <w:rsid w:val="00CC7E53"/>
    <w:rsid w:val="00CF58FD"/>
    <w:rsid w:val="00CF756F"/>
    <w:rsid w:val="00D1231A"/>
    <w:rsid w:val="00D1272F"/>
    <w:rsid w:val="00D218D6"/>
    <w:rsid w:val="00D24422"/>
    <w:rsid w:val="00D41E9D"/>
    <w:rsid w:val="00D957AF"/>
    <w:rsid w:val="00D975C4"/>
    <w:rsid w:val="00DB1FDB"/>
    <w:rsid w:val="00DB6528"/>
    <w:rsid w:val="00DD2ED5"/>
    <w:rsid w:val="00DF7C74"/>
    <w:rsid w:val="00E128F6"/>
    <w:rsid w:val="00E223B0"/>
    <w:rsid w:val="00E70873"/>
    <w:rsid w:val="00E72A26"/>
    <w:rsid w:val="00E8271A"/>
    <w:rsid w:val="00E84C54"/>
    <w:rsid w:val="00E924C6"/>
    <w:rsid w:val="00E94D8B"/>
    <w:rsid w:val="00EA2D7F"/>
    <w:rsid w:val="00EB3761"/>
    <w:rsid w:val="00ED04DF"/>
    <w:rsid w:val="00EF0B19"/>
    <w:rsid w:val="00EF209F"/>
    <w:rsid w:val="00F02A36"/>
    <w:rsid w:val="00F25EA9"/>
    <w:rsid w:val="00F274AD"/>
    <w:rsid w:val="00F33C5D"/>
    <w:rsid w:val="00F42B7E"/>
    <w:rsid w:val="00F46FC4"/>
    <w:rsid w:val="00F53D4A"/>
    <w:rsid w:val="00F861C7"/>
    <w:rsid w:val="00F867A8"/>
    <w:rsid w:val="00FA622C"/>
    <w:rsid w:val="00FB45A8"/>
    <w:rsid w:val="00FD6D64"/>
    <w:rsid w:val="00FE0FF4"/>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45721B"/>
  <w15:docId w15:val="{3266C29E-5332-418C-AB77-8841644DC9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uslapioinaostekstas">
    <w:name w:val="footnote text"/>
    <w:basedOn w:val="prastasis"/>
    <w:link w:val="PuslapioinaostekstasDiagrama"/>
    <w:semiHidden/>
    <w:unhideWhenUsed/>
    <w:rsid w:val="0051349F"/>
    <w:rPr>
      <w:sz w:val="20"/>
    </w:rPr>
  </w:style>
  <w:style w:type="character" w:customStyle="1" w:styleId="PuslapioinaostekstasDiagrama">
    <w:name w:val="Puslapio išnašos tekstas Diagrama"/>
    <w:basedOn w:val="Numatytasispastraiposriftas"/>
    <w:link w:val="Puslapioinaostekstas"/>
    <w:semiHidden/>
    <w:rsid w:val="0051349F"/>
    <w:rPr>
      <w:sz w:val="20"/>
    </w:rPr>
  </w:style>
  <w:style w:type="character" w:styleId="Puslapioinaosnuoroda">
    <w:name w:val="footnote reference"/>
    <w:basedOn w:val="Numatytasispastraiposriftas"/>
    <w:semiHidden/>
    <w:unhideWhenUsed/>
    <w:rsid w:val="0051349F"/>
    <w:rPr>
      <w:vertAlign w:val="superscript"/>
    </w:rPr>
  </w:style>
  <w:style w:type="character" w:styleId="Hipersaitas">
    <w:name w:val="Hyperlink"/>
    <w:basedOn w:val="Numatytasispastraiposriftas"/>
    <w:unhideWhenUsed/>
    <w:rsid w:val="00535F66"/>
    <w:rPr>
      <w:color w:val="0563C1" w:themeColor="hyperlink"/>
      <w:u w:val="single"/>
    </w:rPr>
  </w:style>
  <w:style w:type="character" w:styleId="Neapdorotaspaminjimas">
    <w:name w:val="Unresolved Mention"/>
    <w:basedOn w:val="Numatytasispastraiposriftas"/>
    <w:uiPriority w:val="99"/>
    <w:semiHidden/>
    <w:unhideWhenUsed/>
    <w:rsid w:val="00535F66"/>
    <w:rPr>
      <w:color w:val="605E5C"/>
      <w:shd w:val="clear" w:color="auto" w:fill="E1DFDD"/>
    </w:rPr>
  </w:style>
  <w:style w:type="character" w:styleId="Perirtashipersaitas">
    <w:name w:val="FollowedHyperlink"/>
    <w:basedOn w:val="Numatytasispastraiposriftas"/>
    <w:semiHidden/>
    <w:unhideWhenUsed/>
    <w:rsid w:val="00FD6D64"/>
    <w:rPr>
      <w:color w:val="954F72" w:themeColor="followedHyperlink"/>
      <w:u w:val="single"/>
    </w:rPr>
  </w:style>
  <w:style w:type="paragraph" w:styleId="Antrats">
    <w:name w:val="header"/>
    <w:basedOn w:val="prastasis"/>
    <w:link w:val="AntratsDiagrama"/>
    <w:unhideWhenUsed/>
    <w:rsid w:val="00AB2DB3"/>
    <w:pPr>
      <w:tabs>
        <w:tab w:val="center" w:pos="4513"/>
        <w:tab w:val="right" w:pos="9026"/>
      </w:tabs>
    </w:pPr>
  </w:style>
  <w:style w:type="character" w:customStyle="1" w:styleId="AntratsDiagrama">
    <w:name w:val="Antraštės Diagrama"/>
    <w:basedOn w:val="Numatytasispastraiposriftas"/>
    <w:link w:val="Antrats"/>
    <w:rsid w:val="00AB2DB3"/>
  </w:style>
  <w:style w:type="paragraph" w:styleId="Porat">
    <w:name w:val="footer"/>
    <w:basedOn w:val="prastasis"/>
    <w:link w:val="PoratDiagrama"/>
    <w:unhideWhenUsed/>
    <w:rsid w:val="00AB2DB3"/>
    <w:pPr>
      <w:tabs>
        <w:tab w:val="center" w:pos="4513"/>
        <w:tab w:val="right" w:pos="9026"/>
      </w:tabs>
    </w:pPr>
  </w:style>
  <w:style w:type="character" w:customStyle="1" w:styleId="PoratDiagrama">
    <w:name w:val="Poraštė Diagrama"/>
    <w:basedOn w:val="Numatytasispastraiposriftas"/>
    <w:link w:val="Porat"/>
    <w:rsid w:val="00AB2DB3"/>
  </w:style>
  <w:style w:type="paragraph" w:styleId="Pataisymai">
    <w:name w:val="Revision"/>
    <w:hidden/>
    <w:semiHidden/>
    <w:rsid w:val="00376995"/>
  </w:style>
  <w:style w:type="character" w:styleId="Komentaronuoroda">
    <w:name w:val="annotation reference"/>
    <w:basedOn w:val="Numatytasispastraiposriftas"/>
    <w:semiHidden/>
    <w:unhideWhenUsed/>
    <w:rsid w:val="00376995"/>
    <w:rPr>
      <w:sz w:val="16"/>
      <w:szCs w:val="16"/>
    </w:rPr>
  </w:style>
  <w:style w:type="paragraph" w:styleId="Komentarotekstas">
    <w:name w:val="annotation text"/>
    <w:basedOn w:val="prastasis"/>
    <w:link w:val="KomentarotekstasDiagrama"/>
    <w:unhideWhenUsed/>
    <w:rsid w:val="00376995"/>
    <w:rPr>
      <w:sz w:val="20"/>
    </w:rPr>
  </w:style>
  <w:style w:type="character" w:customStyle="1" w:styleId="KomentarotekstasDiagrama">
    <w:name w:val="Komentaro tekstas Diagrama"/>
    <w:basedOn w:val="Numatytasispastraiposriftas"/>
    <w:link w:val="Komentarotekstas"/>
    <w:rsid w:val="00376995"/>
    <w:rPr>
      <w:sz w:val="20"/>
    </w:rPr>
  </w:style>
  <w:style w:type="paragraph" w:styleId="Komentarotema">
    <w:name w:val="annotation subject"/>
    <w:basedOn w:val="Komentarotekstas"/>
    <w:next w:val="Komentarotekstas"/>
    <w:link w:val="KomentarotemaDiagrama"/>
    <w:semiHidden/>
    <w:unhideWhenUsed/>
    <w:rsid w:val="00376995"/>
    <w:rPr>
      <w:b/>
      <w:bCs/>
    </w:rPr>
  </w:style>
  <w:style w:type="character" w:customStyle="1" w:styleId="KomentarotemaDiagrama">
    <w:name w:val="Komentaro tema Diagrama"/>
    <w:basedOn w:val="KomentarotekstasDiagrama"/>
    <w:link w:val="Komentarotema"/>
    <w:semiHidden/>
    <w:rsid w:val="00376995"/>
    <w:rPr>
      <w:b/>
      <w:bCs/>
      <w:sz w:val="20"/>
    </w:rPr>
  </w:style>
  <w:style w:type="table" w:styleId="2paprastojilentel">
    <w:name w:val="Plain Table 2"/>
    <w:basedOn w:val="prastojilentel"/>
    <w:uiPriority w:val="42"/>
    <w:rsid w:val="00170B1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313713">
      <w:bodyDiv w:val="1"/>
      <w:marLeft w:val="0"/>
      <w:marRight w:val="0"/>
      <w:marTop w:val="0"/>
      <w:marBottom w:val="0"/>
      <w:divBdr>
        <w:top w:val="none" w:sz="0" w:space="0" w:color="auto"/>
        <w:left w:val="none" w:sz="0" w:space="0" w:color="auto"/>
        <w:bottom w:val="none" w:sz="0" w:space="0" w:color="auto"/>
        <w:right w:val="none" w:sz="0" w:space="0" w:color="auto"/>
      </w:divBdr>
    </w:div>
    <w:div w:id="371540153">
      <w:bodyDiv w:val="1"/>
      <w:marLeft w:val="0"/>
      <w:marRight w:val="0"/>
      <w:marTop w:val="0"/>
      <w:marBottom w:val="0"/>
      <w:divBdr>
        <w:top w:val="none" w:sz="0" w:space="0" w:color="auto"/>
        <w:left w:val="none" w:sz="0" w:space="0" w:color="auto"/>
        <w:bottom w:val="none" w:sz="0" w:space="0" w:color="auto"/>
        <w:right w:val="none" w:sz="0" w:space="0" w:color="auto"/>
      </w:divBdr>
    </w:div>
    <w:div w:id="1051272592">
      <w:bodyDiv w:val="1"/>
      <w:marLeft w:val="0"/>
      <w:marRight w:val="0"/>
      <w:marTop w:val="0"/>
      <w:marBottom w:val="0"/>
      <w:divBdr>
        <w:top w:val="none" w:sz="0" w:space="0" w:color="auto"/>
        <w:left w:val="none" w:sz="0" w:space="0" w:color="auto"/>
        <w:bottom w:val="none" w:sz="0" w:space="0" w:color="auto"/>
        <w:right w:val="none" w:sz="0" w:space="0" w:color="auto"/>
      </w:divBdr>
    </w:div>
    <w:div w:id="1196038835">
      <w:bodyDiv w:val="1"/>
      <w:marLeft w:val="0"/>
      <w:marRight w:val="0"/>
      <w:marTop w:val="0"/>
      <w:marBottom w:val="0"/>
      <w:divBdr>
        <w:top w:val="none" w:sz="0" w:space="0" w:color="auto"/>
        <w:left w:val="none" w:sz="0" w:space="0" w:color="auto"/>
        <w:bottom w:val="none" w:sz="0" w:space="0" w:color="auto"/>
        <w:right w:val="none" w:sz="0" w:space="0" w:color="auto"/>
      </w:divBdr>
    </w:div>
    <w:div w:id="1253465115">
      <w:bodyDiv w:val="1"/>
      <w:marLeft w:val="0"/>
      <w:marRight w:val="0"/>
      <w:marTop w:val="0"/>
      <w:marBottom w:val="0"/>
      <w:divBdr>
        <w:top w:val="none" w:sz="0" w:space="0" w:color="auto"/>
        <w:left w:val="none" w:sz="0" w:space="0" w:color="auto"/>
        <w:bottom w:val="none" w:sz="0" w:space="0" w:color="auto"/>
        <w:right w:val="none" w:sz="0" w:space="0" w:color="auto"/>
      </w:divBdr>
    </w:div>
    <w:div w:id="1579168127">
      <w:bodyDiv w:val="1"/>
      <w:marLeft w:val="0"/>
      <w:marRight w:val="0"/>
      <w:marTop w:val="0"/>
      <w:marBottom w:val="0"/>
      <w:divBdr>
        <w:top w:val="none" w:sz="0" w:space="0" w:color="auto"/>
        <w:left w:val="none" w:sz="0" w:space="0" w:color="auto"/>
        <w:bottom w:val="none" w:sz="0" w:space="0" w:color="auto"/>
        <w:right w:val="none" w:sz="0" w:space="0" w:color="auto"/>
      </w:divBdr>
    </w:div>
    <w:div w:id="1593509689">
      <w:bodyDiv w:val="1"/>
      <w:marLeft w:val="0"/>
      <w:marRight w:val="0"/>
      <w:marTop w:val="0"/>
      <w:marBottom w:val="0"/>
      <w:divBdr>
        <w:top w:val="none" w:sz="0" w:space="0" w:color="auto"/>
        <w:left w:val="none" w:sz="0" w:space="0" w:color="auto"/>
        <w:bottom w:val="none" w:sz="0" w:space="0" w:color="auto"/>
        <w:right w:val="none" w:sz="0" w:space="0" w:color="auto"/>
      </w:divBdr>
    </w:div>
    <w:div w:id="16481233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1a061730b0c711ecaf79c2120caf5094/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5" ma:contentTypeDescription="Create a new document." ma:contentTypeScope="" ma:versionID="e73027023809057a3da72b7f338293a5">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388a9d51e51073bc210100b553314021"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09EF9E-AFE9-4597-8C10-A5869CBB63E4}">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2.xml><?xml version="1.0" encoding="utf-8"?>
<ds:datastoreItem xmlns:ds="http://schemas.openxmlformats.org/officeDocument/2006/customXml" ds:itemID="{0D51CE16-1BF7-46BA-ABF6-19B2C437B0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491FC6-D17A-495D-94A6-D291AE09497F}">
  <ds:schemaRefs>
    <ds:schemaRef ds:uri="http://schemas.openxmlformats.org/officeDocument/2006/bibliography"/>
  </ds:schemaRefs>
</ds:datastoreItem>
</file>

<file path=customXml/itemProps4.xml><?xml version="1.0" encoding="utf-8"?>
<ds:datastoreItem xmlns:ds="http://schemas.openxmlformats.org/officeDocument/2006/customXml" ds:itemID="{5CB8784A-A958-4A54-B286-C1E38A823A4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2114</Words>
  <Characters>1206</Characters>
  <Application>Microsoft Office Word</Application>
  <DocSecurity>0</DocSecurity>
  <Lines>10</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Audra Trojanienė | VMU</dc:creator>
  <cp:lastModifiedBy>Audra Trojanienė | VMU</cp:lastModifiedBy>
  <cp:revision>2</cp:revision>
  <cp:lastPrinted>2017-06-22T06:38:00Z</cp:lastPrinted>
  <dcterms:created xsi:type="dcterms:W3CDTF">2026-07-16T07:22:00Z</dcterms:created>
  <dcterms:modified xsi:type="dcterms:W3CDTF">2026-07-16T07:22:00Z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y fmtid="{D5CDD505-2E9C-101B-9397-08002B2CF9AE}" pid="4" name="_DocHome">
    <vt:i4>-1712913939</vt:i4>
  </property>
</Properties>
</file>