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16" w:type="pct"/>
        <w:tblLook w:val="04A0" w:firstRow="1" w:lastRow="0" w:firstColumn="1" w:lastColumn="0" w:noHBand="0" w:noVBand="1"/>
      </w:tblPr>
      <w:tblGrid>
        <w:gridCol w:w="14608"/>
      </w:tblGrid>
      <w:tr w:rsidR="00632C2F" w:rsidRPr="00D443B0" w14:paraId="44DBF84E" w14:textId="77777777" w:rsidTr="00FA3E97">
        <w:trPr>
          <w:trHeight w:val="142"/>
        </w:trPr>
        <w:tc>
          <w:tcPr>
            <w:tcW w:w="5000" w:type="pct"/>
            <w:shd w:val="clear" w:color="auto" w:fill="FFFFCC"/>
          </w:tcPr>
          <w:p w14:paraId="23851DFB" w14:textId="6204F7B7" w:rsidR="00632C2F" w:rsidRPr="00D443B0" w:rsidRDefault="00D443B0" w:rsidP="00D443B0">
            <w:pPr>
              <w:jc w:val="center"/>
              <w:rPr>
                <w:rFonts w:ascii="Calibri Light" w:hAnsi="Calibri Light" w:cs="Calibri Light"/>
                <w:b/>
                <w:color w:val="000000" w:themeColor="text1"/>
                <w:lang w:val="lt-LT"/>
              </w:rPr>
            </w:pPr>
            <w:r w:rsidRPr="00D443B0">
              <w:rPr>
                <w:rFonts w:ascii="Calibri Light" w:hAnsi="Calibri Light" w:cs="Calibri Light"/>
                <w:b/>
                <w:color w:val="000000" w:themeColor="text1"/>
                <w:lang w:val="lt-LT"/>
              </w:rPr>
              <w:t>Snaiperinio šautuvo sistema (PPR-531)</w:t>
            </w:r>
          </w:p>
        </w:tc>
      </w:tr>
    </w:tbl>
    <w:p w14:paraId="782A8F2F" w14:textId="77777777" w:rsidR="00813073" w:rsidRPr="00D443B0" w:rsidRDefault="00813073" w:rsidP="00D443B0">
      <w:pPr>
        <w:spacing w:after="0" w:line="240" w:lineRule="auto"/>
        <w:ind w:firstLine="708"/>
        <w:rPr>
          <w:rFonts w:ascii="Calibri Light" w:hAnsi="Calibri Light" w:cs="Calibri Light"/>
          <w:lang w:val="lt-LT"/>
        </w:rPr>
      </w:pPr>
      <w:bookmarkStart w:id="0" w:name="part_3d002f34ccb645cfb2957ac8c92cb377"/>
      <w:bookmarkEnd w:id="0"/>
    </w:p>
    <w:p w14:paraId="32360B75" w14:textId="77777777" w:rsidR="00D443B0" w:rsidRPr="00D443B0" w:rsidRDefault="00D443B0" w:rsidP="00D443B0">
      <w:pPr>
        <w:spacing w:after="0" w:line="240" w:lineRule="auto"/>
        <w:jc w:val="center"/>
        <w:rPr>
          <w:rFonts w:ascii="Calibri Light" w:hAnsi="Calibri Light" w:cs="Calibri Light"/>
          <w:b/>
          <w:bCs/>
          <w:lang w:val="lt-LT"/>
        </w:rPr>
      </w:pPr>
      <w:r w:rsidRPr="00D443B0">
        <w:rPr>
          <w:rFonts w:ascii="Calibri Light" w:hAnsi="Calibri Light" w:cs="Calibri Light"/>
          <w:b/>
          <w:bCs/>
          <w:lang w:val="lt-LT"/>
        </w:rPr>
        <w:t>SNAIPERINIO ŠAUTUVO SPECIFIKACIJA</w:t>
      </w:r>
    </w:p>
    <w:p w14:paraId="7BC50699" w14:textId="77777777" w:rsidR="00D443B0" w:rsidRPr="00D443B0" w:rsidRDefault="00D443B0" w:rsidP="00D443B0">
      <w:pPr>
        <w:spacing w:after="0" w:line="240" w:lineRule="auto"/>
        <w:rPr>
          <w:rFonts w:ascii="Calibri Light" w:hAnsi="Calibri Light" w:cs="Calibri Light"/>
          <w:lang w:val="lt-LT"/>
        </w:rPr>
      </w:pPr>
    </w:p>
    <w:tbl>
      <w:tblPr>
        <w:tblStyle w:val="TableGrid"/>
        <w:tblW w:w="5000" w:type="pct"/>
        <w:tblLook w:val="04A0" w:firstRow="1" w:lastRow="0" w:firstColumn="1" w:lastColumn="0" w:noHBand="0" w:noVBand="1"/>
      </w:tblPr>
      <w:tblGrid>
        <w:gridCol w:w="972"/>
        <w:gridCol w:w="4089"/>
        <w:gridCol w:w="9500"/>
      </w:tblGrid>
      <w:tr w:rsidR="00D443B0" w:rsidRPr="00D443B0" w14:paraId="1C4DF163" w14:textId="77777777" w:rsidTr="00D443B0">
        <w:trPr>
          <w:trHeight w:val="20"/>
        </w:trPr>
        <w:tc>
          <w:tcPr>
            <w:tcW w:w="334" w:type="pct"/>
            <w:shd w:val="clear" w:color="auto" w:fill="F2F2F2" w:themeFill="background1" w:themeFillShade="F2"/>
            <w:vAlign w:val="center"/>
          </w:tcPr>
          <w:p w14:paraId="509B22C1" w14:textId="77777777" w:rsidR="00D443B0" w:rsidRPr="00D443B0" w:rsidRDefault="00D443B0" w:rsidP="00D443B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1404" w:type="pct"/>
            <w:shd w:val="clear" w:color="auto" w:fill="F2F2F2" w:themeFill="background1" w:themeFillShade="F2"/>
            <w:vAlign w:val="center"/>
          </w:tcPr>
          <w:p w14:paraId="6A9113A9"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3262" w:type="pct"/>
            <w:shd w:val="clear" w:color="auto" w:fill="F2F2F2" w:themeFill="background1" w:themeFillShade="F2"/>
            <w:vAlign w:val="center"/>
          </w:tcPr>
          <w:p w14:paraId="5AAC3A85"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r>
      <w:tr w:rsidR="00D443B0" w:rsidRPr="00D443B0" w14:paraId="2E712D9D" w14:textId="77777777" w:rsidTr="00D443B0">
        <w:trPr>
          <w:trHeight w:val="20"/>
        </w:trPr>
        <w:tc>
          <w:tcPr>
            <w:tcW w:w="334" w:type="pct"/>
          </w:tcPr>
          <w:p w14:paraId="75321A1C"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1.</w:t>
            </w:r>
          </w:p>
        </w:tc>
        <w:tc>
          <w:tcPr>
            <w:tcW w:w="1404" w:type="pct"/>
          </w:tcPr>
          <w:p w14:paraId="1E20986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3262" w:type="pct"/>
          </w:tcPr>
          <w:p w14:paraId="6382DD50" w14:textId="2455E5AB" w:rsidR="00D443B0" w:rsidRPr="00D443B0" w:rsidRDefault="005108E6" w:rsidP="00D443B0">
            <w:pPr>
              <w:rPr>
                <w:rFonts w:ascii="Calibri Light" w:eastAsia="Calibri" w:hAnsi="Calibri Light" w:cs="Calibri Light"/>
                <w:lang w:val="lt-LT"/>
              </w:rPr>
            </w:pPr>
            <w:r>
              <w:rPr>
                <w:rFonts w:ascii="Calibri Light" w:hAnsi="Calibri Light" w:cs="Calibri Light"/>
                <w:i/>
                <w:iCs/>
                <w:lang w:val="lt-LT" w:eastAsia="ar-SA"/>
              </w:rPr>
              <w:t>–</w:t>
            </w:r>
          </w:p>
        </w:tc>
      </w:tr>
      <w:tr w:rsidR="00D443B0" w:rsidRPr="00D443B0" w14:paraId="63DF3FE3" w14:textId="77777777" w:rsidTr="00D443B0">
        <w:trPr>
          <w:trHeight w:val="20"/>
        </w:trPr>
        <w:tc>
          <w:tcPr>
            <w:tcW w:w="334" w:type="pct"/>
          </w:tcPr>
          <w:p w14:paraId="46EFBAEC"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w:t>
            </w:r>
          </w:p>
        </w:tc>
        <w:tc>
          <w:tcPr>
            <w:tcW w:w="1404" w:type="pct"/>
          </w:tcPr>
          <w:p w14:paraId="75E2D63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Kalibras</w:t>
            </w:r>
          </w:p>
        </w:tc>
        <w:tc>
          <w:tcPr>
            <w:tcW w:w="3262" w:type="pct"/>
          </w:tcPr>
          <w:p w14:paraId="1A41A839"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7,62 x 51 mm (.308 WIN).</w:t>
            </w:r>
          </w:p>
        </w:tc>
      </w:tr>
      <w:tr w:rsidR="00D443B0" w:rsidRPr="00D443B0" w14:paraId="2BFE7E60" w14:textId="77777777" w:rsidTr="00D443B0">
        <w:trPr>
          <w:trHeight w:val="20"/>
        </w:trPr>
        <w:tc>
          <w:tcPr>
            <w:tcW w:w="334" w:type="pct"/>
            <w:vMerge w:val="restart"/>
          </w:tcPr>
          <w:p w14:paraId="06A2D59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w:t>
            </w:r>
          </w:p>
        </w:tc>
        <w:tc>
          <w:tcPr>
            <w:tcW w:w="1404" w:type="pct"/>
            <w:vMerge w:val="restart"/>
          </w:tcPr>
          <w:p w14:paraId="2FE99BF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Atsparumas aplinkos poveikiams</w:t>
            </w:r>
          </w:p>
          <w:p w14:paraId="3011017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1772D913" w14:textId="77777777" w:rsidR="00D443B0" w:rsidRPr="00D443B0" w:rsidRDefault="00D443B0" w:rsidP="00D443B0">
            <w:pPr>
              <w:pStyle w:val="ListParagraph"/>
              <w:numPr>
                <w:ilvl w:val="0"/>
                <w:numId w:val="15"/>
              </w:numPr>
              <w:suppressAutoHyphens/>
              <w:ind w:left="0" w:hanging="357"/>
              <w:contextualSpacing w:val="0"/>
              <w:rPr>
                <w:rFonts w:ascii="Calibri Light" w:hAnsi="Calibri Light" w:cs="Calibri Light"/>
                <w:lang w:val="lt-LT"/>
              </w:rPr>
            </w:pPr>
            <w:r w:rsidRPr="00D443B0">
              <w:rPr>
                <w:rFonts w:ascii="Calibri Light" w:eastAsia="Calibri" w:hAnsi="Calibri Light" w:cs="Calibri Light"/>
                <w:lang w:val="lt-LT"/>
              </w:rPr>
              <w:t>3.1. Visos vidinės metalinės ginklų ir dėtuvių dalys turi būti apsaugotos nuo korozijos ir kenksmingo aplinkos poveikio;</w:t>
            </w:r>
          </w:p>
        </w:tc>
      </w:tr>
      <w:tr w:rsidR="00D443B0" w:rsidRPr="00D443B0" w14:paraId="5DF569C4" w14:textId="77777777" w:rsidTr="00D443B0">
        <w:trPr>
          <w:trHeight w:val="20"/>
        </w:trPr>
        <w:tc>
          <w:tcPr>
            <w:tcW w:w="334" w:type="pct"/>
            <w:vMerge/>
          </w:tcPr>
          <w:p w14:paraId="5D4305DC"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F44B2B8" w14:textId="77777777" w:rsidR="00D443B0" w:rsidRPr="00D443B0" w:rsidRDefault="00D443B0" w:rsidP="00D443B0">
            <w:pPr>
              <w:rPr>
                <w:rFonts w:ascii="Calibri Light" w:eastAsia="Calibri" w:hAnsi="Calibri Light" w:cs="Calibri Light"/>
                <w:lang w:val="lt-LT"/>
              </w:rPr>
            </w:pPr>
          </w:p>
        </w:tc>
        <w:tc>
          <w:tcPr>
            <w:tcW w:w="3262" w:type="pct"/>
          </w:tcPr>
          <w:p w14:paraId="398928F7"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3.2. Išorinės metalinės ginklų dalys turi būti padengtos labai atsparia įbrėžimams apsaugine danga, apsaugančia nuo korozijos ir kenksmingo aplinkos poveikio.</w:t>
            </w:r>
          </w:p>
        </w:tc>
      </w:tr>
      <w:tr w:rsidR="00D443B0" w:rsidRPr="00D443B0" w14:paraId="01BCD7EF" w14:textId="77777777" w:rsidTr="00D443B0">
        <w:trPr>
          <w:trHeight w:val="20"/>
        </w:trPr>
        <w:tc>
          <w:tcPr>
            <w:tcW w:w="334" w:type="pct"/>
            <w:vMerge w:val="restart"/>
          </w:tcPr>
          <w:p w14:paraId="2AE75C78"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4.</w:t>
            </w:r>
          </w:p>
        </w:tc>
        <w:tc>
          <w:tcPr>
            <w:tcW w:w="1404" w:type="pct"/>
            <w:vMerge w:val="restart"/>
          </w:tcPr>
          <w:p w14:paraId="08D3406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sistemos galimybės</w:t>
            </w:r>
          </w:p>
          <w:p w14:paraId="2B59D2C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2FF9158F"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4.1. Turi turėti dideles galimybes sparčia ir taiklia ugnimi naikinti taikinius, esančius iki 600 m atstumu, su ne mažesne nei 900 J jėga (kulka turi turėti ne mažesnį nei 400 m/s greitį) visuose nurodytuose atstumuose;</w:t>
            </w:r>
          </w:p>
        </w:tc>
      </w:tr>
      <w:tr w:rsidR="00D443B0" w:rsidRPr="00D443B0" w14:paraId="2B8CCFE3" w14:textId="77777777" w:rsidTr="00D443B0">
        <w:trPr>
          <w:trHeight w:val="20"/>
        </w:trPr>
        <w:tc>
          <w:tcPr>
            <w:tcW w:w="334" w:type="pct"/>
            <w:vMerge/>
          </w:tcPr>
          <w:p w14:paraId="44B49C2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FD76414" w14:textId="77777777" w:rsidR="00D443B0" w:rsidRPr="00D443B0" w:rsidRDefault="00D443B0" w:rsidP="00D443B0">
            <w:pPr>
              <w:rPr>
                <w:rFonts w:ascii="Calibri Light" w:eastAsia="Calibri" w:hAnsi="Calibri Light" w:cs="Calibri Light"/>
                <w:lang w:val="lt-LT"/>
              </w:rPr>
            </w:pPr>
          </w:p>
        </w:tc>
        <w:tc>
          <w:tcPr>
            <w:tcW w:w="3262" w:type="pct"/>
          </w:tcPr>
          <w:p w14:paraId="652730ED"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4.2. Turi būti perspektyvus naudoti bent 20 metų laikotarpiu;</w:t>
            </w:r>
          </w:p>
        </w:tc>
      </w:tr>
      <w:tr w:rsidR="00D443B0" w:rsidRPr="00D443B0" w14:paraId="3779DF3B" w14:textId="77777777" w:rsidTr="00D443B0">
        <w:trPr>
          <w:trHeight w:val="20"/>
        </w:trPr>
        <w:tc>
          <w:tcPr>
            <w:tcW w:w="334" w:type="pct"/>
            <w:vMerge/>
          </w:tcPr>
          <w:p w14:paraId="540FFE7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4A32F79" w14:textId="77777777" w:rsidR="00D443B0" w:rsidRPr="00D443B0" w:rsidRDefault="00D443B0" w:rsidP="00D443B0">
            <w:pPr>
              <w:rPr>
                <w:rFonts w:ascii="Calibri Light" w:eastAsia="Calibri" w:hAnsi="Calibri Light" w:cs="Calibri Light"/>
                <w:lang w:val="lt-LT"/>
              </w:rPr>
            </w:pPr>
          </w:p>
        </w:tc>
        <w:tc>
          <w:tcPr>
            <w:tcW w:w="3262" w:type="pct"/>
          </w:tcPr>
          <w:p w14:paraId="0360E690"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 xml:space="preserve">4.3. Jeigu reikia, turi turėti galimybę, įsigijus papildomų dalių, konvertuoti į perspektyvesnį kalibrą; </w:t>
            </w:r>
          </w:p>
        </w:tc>
      </w:tr>
      <w:tr w:rsidR="00D443B0" w:rsidRPr="00D443B0" w14:paraId="413A1F1B" w14:textId="77777777" w:rsidTr="00D443B0">
        <w:trPr>
          <w:trHeight w:val="20"/>
        </w:trPr>
        <w:tc>
          <w:tcPr>
            <w:tcW w:w="334" w:type="pct"/>
            <w:vMerge/>
          </w:tcPr>
          <w:p w14:paraId="5975A7C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1B1A8B4" w14:textId="77777777" w:rsidR="00D443B0" w:rsidRPr="00D443B0" w:rsidRDefault="00D443B0" w:rsidP="00D443B0">
            <w:pPr>
              <w:rPr>
                <w:rFonts w:ascii="Calibri Light" w:eastAsia="Calibri" w:hAnsi="Calibri Light" w:cs="Calibri Light"/>
                <w:lang w:val="lt-LT"/>
              </w:rPr>
            </w:pPr>
          </w:p>
        </w:tc>
        <w:tc>
          <w:tcPr>
            <w:tcW w:w="3262" w:type="pct"/>
          </w:tcPr>
          <w:p w14:paraId="67A1B218"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 xml:space="preserve">4.4. Turi turėti gamintojo patvirtinimą, kad šiam ginklui galima naudoti vamzdžio komplektus su 6,5 x 49 mm (6,5 </w:t>
            </w:r>
            <w:proofErr w:type="spellStart"/>
            <w:r w:rsidRPr="00D443B0">
              <w:rPr>
                <w:rFonts w:ascii="Calibri Light" w:hAnsi="Calibri Light" w:cs="Calibri Light"/>
                <w:i/>
                <w:iCs/>
                <w:lang w:val="lt-LT"/>
              </w:rPr>
              <w:t>Creedmore</w:t>
            </w:r>
            <w:proofErr w:type="spellEnd"/>
            <w:r w:rsidRPr="00D443B0">
              <w:rPr>
                <w:rFonts w:ascii="Calibri Light" w:hAnsi="Calibri Light" w:cs="Calibri Light"/>
                <w:lang w:val="lt-LT"/>
              </w:rPr>
              <w:t xml:space="preserve">) ir 6,8 x 51 mm (.277 </w:t>
            </w:r>
            <w:proofErr w:type="spellStart"/>
            <w:r w:rsidRPr="00D443B0">
              <w:rPr>
                <w:rFonts w:ascii="Calibri Light" w:hAnsi="Calibri Light" w:cs="Calibri Light"/>
                <w:i/>
                <w:iCs/>
                <w:lang w:val="lt-LT"/>
              </w:rPr>
              <w:t>Fury</w:t>
            </w:r>
            <w:proofErr w:type="spellEnd"/>
            <w:r w:rsidRPr="00D443B0">
              <w:rPr>
                <w:rFonts w:ascii="Calibri Light" w:hAnsi="Calibri Light" w:cs="Calibri Light"/>
                <w:lang w:val="lt-LT"/>
              </w:rPr>
              <w:t>) kalibrais;</w:t>
            </w:r>
          </w:p>
        </w:tc>
      </w:tr>
      <w:tr w:rsidR="00D443B0" w:rsidRPr="00D443B0" w14:paraId="6502A2DC" w14:textId="77777777" w:rsidTr="00D443B0">
        <w:trPr>
          <w:trHeight w:val="20"/>
        </w:trPr>
        <w:tc>
          <w:tcPr>
            <w:tcW w:w="334" w:type="pct"/>
            <w:vMerge/>
          </w:tcPr>
          <w:p w14:paraId="6DC8273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2959C6F" w14:textId="77777777" w:rsidR="00D443B0" w:rsidRPr="00D443B0" w:rsidRDefault="00D443B0" w:rsidP="00D443B0">
            <w:pPr>
              <w:rPr>
                <w:rFonts w:ascii="Calibri Light" w:eastAsia="Calibri" w:hAnsi="Calibri Light" w:cs="Calibri Light"/>
                <w:lang w:val="lt-LT"/>
              </w:rPr>
            </w:pPr>
          </w:p>
        </w:tc>
        <w:tc>
          <w:tcPr>
            <w:tcW w:w="3262" w:type="pct"/>
          </w:tcPr>
          <w:p w14:paraId="309F295D"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4.5. Vamzdis turi turėti nusukamą atatrankos kompensatorių. Tiekėjas privalo profesionaliai sumontuoti kompensatorių ant vamzdžio.</w:t>
            </w:r>
          </w:p>
        </w:tc>
      </w:tr>
      <w:tr w:rsidR="00D443B0" w:rsidRPr="00D443B0" w14:paraId="431E16D2" w14:textId="77777777" w:rsidTr="00D443B0">
        <w:trPr>
          <w:trHeight w:val="20"/>
        </w:trPr>
        <w:tc>
          <w:tcPr>
            <w:tcW w:w="334" w:type="pct"/>
          </w:tcPr>
          <w:p w14:paraId="312EB61A"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5.</w:t>
            </w:r>
          </w:p>
        </w:tc>
        <w:tc>
          <w:tcPr>
            <w:tcW w:w="1404" w:type="pct"/>
          </w:tcPr>
          <w:p w14:paraId="680CD7A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Vamzdžių (kalibro) keitimas</w:t>
            </w:r>
          </w:p>
          <w:p w14:paraId="4FBA74E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eastAsia="Calibri" w:hAnsi="Calibri Light" w:cs="Calibri Light"/>
                <w:lang w:val="lt-LT"/>
              </w:rPr>
              <w:t xml:space="preserve"> </w:t>
            </w:r>
          </w:p>
        </w:tc>
        <w:tc>
          <w:tcPr>
            <w:tcW w:w="3262" w:type="pct"/>
          </w:tcPr>
          <w:p w14:paraId="3F232A6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Operatorius turi turėti galimybę savarankiškai pasikeisti vamzdį ar kalibrą.</w:t>
            </w:r>
          </w:p>
        </w:tc>
      </w:tr>
      <w:tr w:rsidR="00D443B0" w:rsidRPr="00D443B0" w14:paraId="49479E63" w14:textId="77777777" w:rsidTr="00D443B0">
        <w:trPr>
          <w:trHeight w:val="20"/>
        </w:trPr>
        <w:tc>
          <w:tcPr>
            <w:tcW w:w="334" w:type="pct"/>
          </w:tcPr>
          <w:p w14:paraId="745E3D9E"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6.</w:t>
            </w:r>
          </w:p>
        </w:tc>
        <w:tc>
          <w:tcPr>
            <w:tcW w:w="1404" w:type="pct"/>
          </w:tcPr>
          <w:p w14:paraId="5E6ED39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Vamzdžio tvirtinimas</w:t>
            </w:r>
          </w:p>
          <w:p w14:paraId="5CB8A8D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33331208"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Sriegiu įsukamas į ginklo sistemą, vamzdžio pailginimą arba užveržiamas varžtu (varžtais) taip, kad būtų užtikrintas taiklumas po vamzdžių keitimo.</w:t>
            </w:r>
          </w:p>
        </w:tc>
      </w:tr>
      <w:tr w:rsidR="00D443B0" w:rsidRPr="00D443B0" w14:paraId="14E7704A" w14:textId="77777777" w:rsidTr="00D443B0">
        <w:trPr>
          <w:trHeight w:val="20"/>
        </w:trPr>
        <w:tc>
          <w:tcPr>
            <w:tcW w:w="334" w:type="pct"/>
            <w:vMerge w:val="restart"/>
          </w:tcPr>
          <w:p w14:paraId="5B9421DE"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7.</w:t>
            </w:r>
          </w:p>
        </w:tc>
        <w:tc>
          <w:tcPr>
            <w:tcW w:w="1404" w:type="pct"/>
            <w:vMerge w:val="restart"/>
          </w:tcPr>
          <w:p w14:paraId="5CE41CA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Šūvių sklaida</w:t>
            </w:r>
          </w:p>
          <w:p w14:paraId="362D5A0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4E3094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7.1. Turi turėti ne daugiau kaip 1 MOA (angl. </w:t>
            </w:r>
            <w:r w:rsidRPr="00D443B0">
              <w:rPr>
                <w:rFonts w:ascii="Calibri Light" w:hAnsi="Calibri Light" w:cs="Calibri Light"/>
                <w:i/>
                <w:iCs/>
                <w:lang w:val="lt-LT"/>
              </w:rPr>
              <w:t xml:space="preserve">Minute </w:t>
            </w:r>
            <w:proofErr w:type="spellStart"/>
            <w:r w:rsidRPr="00D443B0">
              <w:rPr>
                <w:rFonts w:ascii="Calibri Light" w:hAnsi="Calibri Light" w:cs="Calibri Light"/>
                <w:i/>
                <w:iCs/>
                <w:lang w:val="lt-LT"/>
              </w:rPr>
              <w:t>of</w:t>
            </w:r>
            <w:proofErr w:type="spellEnd"/>
            <w:r w:rsidRPr="00D443B0">
              <w:rPr>
                <w:rFonts w:ascii="Calibri Light" w:hAnsi="Calibri Light" w:cs="Calibri Light"/>
                <w:i/>
                <w:iCs/>
                <w:lang w:val="lt-LT"/>
              </w:rPr>
              <w:t xml:space="preserve"> angle</w:t>
            </w:r>
            <w:r w:rsidRPr="00D443B0">
              <w:rPr>
                <w:rFonts w:ascii="Calibri Light" w:hAnsi="Calibri Light" w:cs="Calibri Light"/>
                <w:lang w:val="lt-LT"/>
              </w:rPr>
              <w:t xml:space="preserve">) vidutinį taiklumą 200 m atstumu skaičiuojant statistiškai mažiausią šūvių intervalą (mažiausiai 5 skirtingos šūvių grupės po mažiausiai 5 šūvius); </w:t>
            </w:r>
          </w:p>
        </w:tc>
      </w:tr>
      <w:tr w:rsidR="00D443B0" w:rsidRPr="00D443B0" w14:paraId="519CD06E" w14:textId="77777777" w:rsidTr="00D443B0">
        <w:trPr>
          <w:trHeight w:val="20"/>
        </w:trPr>
        <w:tc>
          <w:tcPr>
            <w:tcW w:w="334" w:type="pct"/>
            <w:vMerge/>
          </w:tcPr>
          <w:p w14:paraId="0DCB80A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313623B" w14:textId="77777777" w:rsidR="00D443B0" w:rsidRPr="00D443B0" w:rsidRDefault="00D443B0" w:rsidP="00D443B0">
            <w:pPr>
              <w:rPr>
                <w:rFonts w:ascii="Calibri Light" w:eastAsia="Calibri" w:hAnsi="Calibri Light" w:cs="Calibri Light"/>
                <w:lang w:val="lt-LT"/>
              </w:rPr>
            </w:pPr>
          </w:p>
        </w:tc>
        <w:tc>
          <w:tcPr>
            <w:tcW w:w="3262" w:type="pct"/>
          </w:tcPr>
          <w:p w14:paraId="29AC49E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7.2. Toks techninis komplekto taiklumas turi būti užtikrinamas ne mažiau kaip 8 000 šūvių naudojant tą patį vamzdį; </w:t>
            </w:r>
          </w:p>
        </w:tc>
      </w:tr>
      <w:tr w:rsidR="00D443B0" w:rsidRPr="00D443B0" w14:paraId="5188587E" w14:textId="77777777" w:rsidTr="00D443B0">
        <w:trPr>
          <w:trHeight w:val="20"/>
        </w:trPr>
        <w:tc>
          <w:tcPr>
            <w:tcW w:w="334" w:type="pct"/>
            <w:vMerge/>
          </w:tcPr>
          <w:p w14:paraId="07F4E2CE"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8ADC051" w14:textId="77777777" w:rsidR="00D443B0" w:rsidRPr="00D443B0" w:rsidRDefault="00D443B0" w:rsidP="00D443B0">
            <w:pPr>
              <w:rPr>
                <w:rFonts w:ascii="Calibri Light" w:eastAsia="Calibri" w:hAnsi="Calibri Light" w:cs="Calibri Light"/>
                <w:lang w:val="lt-LT"/>
              </w:rPr>
            </w:pPr>
          </w:p>
        </w:tc>
        <w:tc>
          <w:tcPr>
            <w:tcW w:w="3262" w:type="pct"/>
          </w:tcPr>
          <w:p w14:paraId="1CB7C83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7.3. Kiekvienas pateikiamas komplektas turi turėti taiklumo testo atlikimo sertifikatą, t. y. kiekviena pateikta sistema turi turėti jos, kaip visumos bandymo, protokolą.</w:t>
            </w:r>
          </w:p>
        </w:tc>
      </w:tr>
      <w:tr w:rsidR="00D443B0" w:rsidRPr="00D443B0" w14:paraId="5642454C" w14:textId="77777777" w:rsidTr="00D443B0">
        <w:trPr>
          <w:trHeight w:val="20"/>
        </w:trPr>
        <w:tc>
          <w:tcPr>
            <w:tcW w:w="334" w:type="pct"/>
            <w:vMerge w:val="restart"/>
          </w:tcPr>
          <w:p w14:paraId="76B7BF4C"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8.</w:t>
            </w:r>
          </w:p>
        </w:tc>
        <w:tc>
          <w:tcPr>
            <w:tcW w:w="1404" w:type="pct"/>
            <w:vMerge w:val="restart"/>
          </w:tcPr>
          <w:p w14:paraId="0232CB8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Saugiklis</w:t>
            </w:r>
          </w:p>
          <w:p w14:paraId="71B7033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1504050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lastRenderedPageBreak/>
              <w:t>8.1. Saugiklio mechanizmas turi būti abipusis, kurį galima įjungti ir išjungti, tiek kairėje, tiek dešinėje ginklo pusėje;</w:t>
            </w:r>
          </w:p>
        </w:tc>
      </w:tr>
      <w:tr w:rsidR="00D443B0" w:rsidRPr="00D443B0" w14:paraId="53FCD895" w14:textId="77777777" w:rsidTr="00D443B0">
        <w:trPr>
          <w:trHeight w:val="20"/>
        </w:trPr>
        <w:tc>
          <w:tcPr>
            <w:tcW w:w="334" w:type="pct"/>
            <w:vMerge/>
          </w:tcPr>
          <w:p w14:paraId="47694755"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CE24FBD" w14:textId="77777777" w:rsidR="00D443B0" w:rsidRPr="00D443B0" w:rsidRDefault="00D443B0" w:rsidP="00D443B0">
            <w:pPr>
              <w:rPr>
                <w:rFonts w:ascii="Calibri Light" w:eastAsia="Calibri" w:hAnsi="Calibri Light" w:cs="Calibri Light"/>
                <w:lang w:val="lt-LT"/>
              </w:rPr>
            </w:pPr>
          </w:p>
        </w:tc>
        <w:tc>
          <w:tcPr>
            <w:tcW w:w="3262" w:type="pct"/>
          </w:tcPr>
          <w:p w14:paraId="0119C08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8.2. Vienoje iš pusių saugiklio rankenėlė turi būti trumpesnė, kad nemaišytų pirštu spausti nuleistuko;</w:t>
            </w:r>
          </w:p>
        </w:tc>
      </w:tr>
      <w:tr w:rsidR="00D443B0" w:rsidRPr="00D443B0" w14:paraId="668D377D" w14:textId="77777777" w:rsidTr="00D443B0">
        <w:trPr>
          <w:trHeight w:val="20"/>
        </w:trPr>
        <w:tc>
          <w:tcPr>
            <w:tcW w:w="334" w:type="pct"/>
            <w:vMerge/>
          </w:tcPr>
          <w:p w14:paraId="260DB38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6AD40D2" w14:textId="77777777" w:rsidR="00D443B0" w:rsidRPr="00D443B0" w:rsidRDefault="00D443B0" w:rsidP="00D443B0">
            <w:pPr>
              <w:rPr>
                <w:rFonts w:ascii="Calibri Light" w:eastAsia="Calibri" w:hAnsi="Calibri Light" w:cs="Calibri Light"/>
                <w:lang w:val="lt-LT"/>
              </w:rPr>
            </w:pPr>
          </w:p>
        </w:tc>
        <w:tc>
          <w:tcPr>
            <w:tcW w:w="3262" w:type="pct"/>
          </w:tcPr>
          <w:p w14:paraId="6F9C9F0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8.3. Esant poreikiui, turi būti galimybė sukeisti vietomis saugiklio rankenėles.</w:t>
            </w:r>
          </w:p>
        </w:tc>
      </w:tr>
      <w:tr w:rsidR="00D443B0" w:rsidRPr="00D443B0" w14:paraId="00F8322F" w14:textId="77777777" w:rsidTr="00D443B0">
        <w:trPr>
          <w:trHeight w:val="20"/>
        </w:trPr>
        <w:tc>
          <w:tcPr>
            <w:tcW w:w="334" w:type="pct"/>
          </w:tcPr>
          <w:p w14:paraId="5296AAEC"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9.</w:t>
            </w:r>
          </w:p>
        </w:tc>
        <w:tc>
          <w:tcPr>
            <w:tcW w:w="1404" w:type="pct"/>
          </w:tcPr>
          <w:p w14:paraId="79280AE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Spynos mechanizmas</w:t>
            </w:r>
          </w:p>
          <w:p w14:paraId="1036503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EAF951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AR-15 / M4 tipo </w:t>
            </w:r>
          </w:p>
        </w:tc>
      </w:tr>
      <w:tr w:rsidR="00D443B0" w:rsidRPr="00D443B0" w14:paraId="4ADB2699" w14:textId="77777777" w:rsidTr="00D443B0">
        <w:trPr>
          <w:trHeight w:val="20"/>
        </w:trPr>
        <w:tc>
          <w:tcPr>
            <w:tcW w:w="334" w:type="pct"/>
          </w:tcPr>
          <w:p w14:paraId="4CA9F4D6"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10.</w:t>
            </w:r>
          </w:p>
        </w:tc>
        <w:tc>
          <w:tcPr>
            <w:tcW w:w="1404" w:type="pct"/>
          </w:tcPr>
          <w:p w14:paraId="2F22A5B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Dėtuvės atjungimas</w:t>
            </w:r>
          </w:p>
          <w:p w14:paraId="5F3B1E1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9FF1BD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Dėtuvės atjungimo mygtukas turi būti tiek kairėje, tiek dešinėje ginklo pusėje.</w:t>
            </w:r>
          </w:p>
        </w:tc>
      </w:tr>
      <w:tr w:rsidR="00D443B0" w:rsidRPr="00D443B0" w14:paraId="2124F0BA" w14:textId="77777777" w:rsidTr="00D443B0">
        <w:trPr>
          <w:trHeight w:val="20"/>
        </w:trPr>
        <w:tc>
          <w:tcPr>
            <w:tcW w:w="334" w:type="pct"/>
            <w:vMerge w:val="restart"/>
          </w:tcPr>
          <w:p w14:paraId="54649738"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11.</w:t>
            </w:r>
          </w:p>
        </w:tc>
        <w:tc>
          <w:tcPr>
            <w:tcW w:w="1404" w:type="pct"/>
            <w:vMerge w:val="restart"/>
          </w:tcPr>
          <w:p w14:paraId="320A1EC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Nuleistukas </w:t>
            </w:r>
          </w:p>
          <w:p w14:paraId="494C880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turi11.1 p. nurodyti tikslią reikšmę ir pateikti gamintojo ar tiekėjo patvirtinimą dėl 11.2 p )</w:t>
            </w:r>
          </w:p>
        </w:tc>
        <w:tc>
          <w:tcPr>
            <w:tcW w:w="3262" w:type="pct"/>
          </w:tcPr>
          <w:p w14:paraId="180C0B9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11.1. Turi būti dviejų pakopų, bendra abiejų pakopų nuspaudimo jėga ne didesnė nei 1,8 kg; </w:t>
            </w:r>
          </w:p>
        </w:tc>
      </w:tr>
      <w:tr w:rsidR="00D443B0" w:rsidRPr="00D443B0" w14:paraId="2EA1687F" w14:textId="77777777" w:rsidTr="00D443B0">
        <w:trPr>
          <w:trHeight w:val="20"/>
        </w:trPr>
        <w:tc>
          <w:tcPr>
            <w:tcW w:w="334" w:type="pct"/>
            <w:vMerge/>
          </w:tcPr>
          <w:p w14:paraId="2133DFB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E1B637F" w14:textId="77777777" w:rsidR="00D443B0" w:rsidRPr="00D443B0" w:rsidRDefault="00D443B0" w:rsidP="00D443B0">
            <w:pPr>
              <w:rPr>
                <w:rFonts w:ascii="Calibri Light" w:eastAsia="Calibri" w:hAnsi="Calibri Light" w:cs="Calibri Light"/>
                <w:lang w:val="lt-LT"/>
              </w:rPr>
            </w:pPr>
          </w:p>
        </w:tc>
        <w:tc>
          <w:tcPr>
            <w:tcW w:w="3262" w:type="pct"/>
          </w:tcPr>
          <w:p w14:paraId="5BC4F96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11.2. Turi būti pagamintas ginklo gamintojo ir patvirtintas kaip tinkamas kariniam naudojimui.</w:t>
            </w:r>
          </w:p>
        </w:tc>
      </w:tr>
      <w:tr w:rsidR="00D443B0" w:rsidRPr="00D443B0" w14:paraId="340B97B1" w14:textId="77777777" w:rsidTr="00D443B0">
        <w:trPr>
          <w:trHeight w:val="20"/>
        </w:trPr>
        <w:tc>
          <w:tcPr>
            <w:tcW w:w="334" w:type="pct"/>
          </w:tcPr>
          <w:p w14:paraId="013295D3"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12.</w:t>
            </w:r>
          </w:p>
        </w:tc>
        <w:tc>
          <w:tcPr>
            <w:tcW w:w="1404" w:type="pct"/>
          </w:tcPr>
          <w:p w14:paraId="0CAA704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pavaža</w:t>
            </w:r>
          </w:p>
          <w:p w14:paraId="01A24F9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AD3A271"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Per visą uokso ir apsodo ilgį NATO STANAG 4694/MIL STD 1913 tipo pavaža.</w:t>
            </w:r>
          </w:p>
        </w:tc>
      </w:tr>
      <w:tr w:rsidR="00D443B0" w:rsidRPr="00D443B0" w14:paraId="647242B5" w14:textId="77777777" w:rsidTr="00D443B0">
        <w:trPr>
          <w:trHeight w:val="20"/>
        </w:trPr>
        <w:tc>
          <w:tcPr>
            <w:tcW w:w="334" w:type="pct"/>
          </w:tcPr>
          <w:p w14:paraId="3BC72556"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13.</w:t>
            </w:r>
          </w:p>
        </w:tc>
        <w:tc>
          <w:tcPr>
            <w:tcW w:w="1404" w:type="pct"/>
          </w:tcPr>
          <w:p w14:paraId="61F02B6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xml:space="preserve">“ pavažų ilgis </w:t>
            </w:r>
          </w:p>
          <w:p w14:paraId="55BD31F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5632584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Bendras viršutinės „</w:t>
            </w:r>
            <w:proofErr w:type="spellStart"/>
            <w:r w:rsidRPr="00D443B0">
              <w:rPr>
                <w:rFonts w:ascii="Calibri Light" w:eastAsia="Calibri" w:hAnsi="Calibri Light" w:cs="Calibri Light"/>
                <w:lang w:val="lt-LT"/>
              </w:rPr>
              <w:t>Picatinny</w:t>
            </w:r>
            <w:proofErr w:type="spellEnd"/>
            <w:r w:rsidRPr="00D443B0">
              <w:rPr>
                <w:rFonts w:ascii="Calibri Light" w:eastAsia="Calibri" w:hAnsi="Calibri Light" w:cs="Calibri Light"/>
                <w:lang w:val="lt-LT"/>
              </w:rPr>
              <w:t>“ pavažos ilgis turi būti ne mažiau kaip 540 mm (apsodo lovelis angl.</w:t>
            </w:r>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handguard</w:t>
            </w:r>
            <w:proofErr w:type="spellEnd"/>
            <w:r w:rsidRPr="00D443B0">
              <w:rPr>
                <w:rFonts w:ascii="Calibri Light" w:eastAsia="Calibri" w:hAnsi="Calibri Light" w:cs="Calibri Light"/>
                <w:lang w:val="lt-LT"/>
              </w:rPr>
              <w:t xml:space="preserve">  332 mm ± 10 mm).</w:t>
            </w:r>
          </w:p>
        </w:tc>
      </w:tr>
      <w:tr w:rsidR="00D443B0" w:rsidRPr="00D443B0" w14:paraId="503626E9" w14:textId="77777777" w:rsidTr="00D443B0">
        <w:trPr>
          <w:trHeight w:val="20"/>
        </w:trPr>
        <w:tc>
          <w:tcPr>
            <w:tcW w:w="334" w:type="pct"/>
          </w:tcPr>
          <w:p w14:paraId="0E761790"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14.</w:t>
            </w:r>
          </w:p>
        </w:tc>
        <w:tc>
          <w:tcPr>
            <w:tcW w:w="1404" w:type="pct"/>
          </w:tcPr>
          <w:p w14:paraId="6372A1D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Apsodo ir pavažų medžiaga </w:t>
            </w:r>
          </w:p>
          <w:p w14:paraId="3FB692B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i/>
                <w:iCs/>
                <w:lang w:val="lt-LT"/>
              </w:rPr>
              <w:t>pasiūlyme tiekėjas turi nurodyti medžiagą</w:t>
            </w:r>
            <w:r w:rsidRPr="00D443B0">
              <w:rPr>
                <w:rFonts w:ascii="Calibri Light" w:hAnsi="Calibri Light" w:cs="Calibri Light"/>
                <w:bCs/>
                <w:i/>
                <w:lang w:val="lt-LT"/>
              </w:rPr>
              <w:t>)</w:t>
            </w:r>
          </w:p>
        </w:tc>
        <w:tc>
          <w:tcPr>
            <w:tcW w:w="3262" w:type="pct"/>
          </w:tcPr>
          <w:p w14:paraId="5A281EE5"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Ginklų gamybai skirtas aviacinis aliuminis, </w:t>
            </w:r>
            <w:r w:rsidRPr="00D443B0">
              <w:rPr>
                <w:rFonts w:ascii="Calibri Light" w:eastAsia="Times New Roman" w:hAnsi="Calibri Light" w:cs="Calibri Light"/>
                <w:color w:val="000000"/>
                <w:lang w:val="lt-LT" w:eastAsia="lt-LT"/>
              </w:rPr>
              <w:t>chemiškai oksiduotu (</w:t>
            </w:r>
            <w:proofErr w:type="spellStart"/>
            <w:r w:rsidRPr="00D443B0">
              <w:rPr>
                <w:rFonts w:ascii="Calibri Light" w:eastAsia="Times New Roman" w:hAnsi="Calibri Light" w:cs="Calibri Light"/>
                <w:color w:val="000000"/>
                <w:lang w:val="lt-LT" w:eastAsia="lt-LT"/>
              </w:rPr>
              <w:t>anoduotu</w:t>
            </w:r>
            <w:proofErr w:type="spellEnd"/>
            <w:r w:rsidRPr="00D443B0">
              <w:rPr>
                <w:rFonts w:ascii="Calibri Light" w:eastAsia="Times New Roman" w:hAnsi="Calibri Light" w:cs="Calibri Light"/>
                <w:color w:val="000000"/>
                <w:lang w:val="lt-LT" w:eastAsia="lt-LT"/>
              </w:rPr>
              <w:t>) paviršiumi arba plienas, atsparus korozijai ar padengtas korozijai atsparia medžiaga.</w:t>
            </w:r>
          </w:p>
        </w:tc>
      </w:tr>
      <w:tr w:rsidR="00D443B0" w:rsidRPr="00D443B0" w14:paraId="03FFEA18" w14:textId="77777777" w:rsidTr="00D443B0">
        <w:trPr>
          <w:trHeight w:val="20"/>
        </w:trPr>
        <w:tc>
          <w:tcPr>
            <w:tcW w:w="334" w:type="pct"/>
          </w:tcPr>
          <w:p w14:paraId="487F8BD1"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15.</w:t>
            </w:r>
          </w:p>
        </w:tc>
        <w:tc>
          <w:tcPr>
            <w:tcW w:w="1404" w:type="pct"/>
          </w:tcPr>
          <w:p w14:paraId="60239C3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Uokso (ginklo/spynos rėmo) medžiaga </w:t>
            </w:r>
          </w:p>
          <w:p w14:paraId="512D4BF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51C815FA"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Uoksas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receiver</w:t>
            </w:r>
            <w:proofErr w:type="spellEnd"/>
            <w:r w:rsidRPr="00D443B0">
              <w:rPr>
                <w:rFonts w:ascii="Calibri Light" w:eastAsia="Calibri" w:hAnsi="Calibri Light" w:cs="Calibri Light"/>
                <w:i/>
                <w:iCs/>
                <w:lang w:val="lt-LT"/>
              </w:rPr>
              <w:t>“/ „</w:t>
            </w:r>
            <w:proofErr w:type="spellStart"/>
            <w:r w:rsidRPr="00D443B0">
              <w:rPr>
                <w:rFonts w:ascii="Calibri Light" w:eastAsia="Calibri" w:hAnsi="Calibri Light" w:cs="Calibri Light"/>
                <w:i/>
                <w:iCs/>
                <w:lang w:val="lt-LT"/>
              </w:rPr>
              <w:t>action</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turi būti pagamintas iš nerūdijančio ginklų gamybai skirto plieno.</w:t>
            </w:r>
          </w:p>
        </w:tc>
      </w:tr>
      <w:tr w:rsidR="00D443B0" w:rsidRPr="00D443B0" w14:paraId="204C64EA" w14:textId="77777777" w:rsidTr="00D443B0">
        <w:trPr>
          <w:trHeight w:val="20"/>
        </w:trPr>
        <w:tc>
          <w:tcPr>
            <w:tcW w:w="334" w:type="pct"/>
            <w:vMerge w:val="restart"/>
          </w:tcPr>
          <w:p w14:paraId="0BC45F22"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16.</w:t>
            </w:r>
          </w:p>
        </w:tc>
        <w:tc>
          <w:tcPr>
            <w:tcW w:w="1404" w:type="pct"/>
            <w:vMerge w:val="restart"/>
          </w:tcPr>
          <w:p w14:paraId="0782489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Apsodo konstrukcija</w:t>
            </w:r>
          </w:p>
          <w:p w14:paraId="2C28576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22AEA067"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16.1. Apsodas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handguard</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turi būti šešiakampio formos su šešiomis plokštumomis, prie kurių gali būti pritvirtinamos pavažos kitiems ginklo priedams;</w:t>
            </w:r>
          </w:p>
        </w:tc>
      </w:tr>
      <w:tr w:rsidR="00D443B0" w:rsidRPr="00D443B0" w14:paraId="35DF0054" w14:textId="77777777" w:rsidTr="00D443B0">
        <w:trPr>
          <w:trHeight w:val="20"/>
        </w:trPr>
        <w:tc>
          <w:tcPr>
            <w:tcW w:w="334" w:type="pct"/>
            <w:vMerge/>
          </w:tcPr>
          <w:p w14:paraId="2DC8222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1D2EE08" w14:textId="77777777" w:rsidR="00D443B0" w:rsidRPr="00D443B0" w:rsidRDefault="00D443B0" w:rsidP="00D443B0">
            <w:pPr>
              <w:rPr>
                <w:rFonts w:ascii="Calibri Light" w:eastAsia="Calibri" w:hAnsi="Calibri Light" w:cs="Calibri Light"/>
                <w:lang w:val="lt-LT"/>
              </w:rPr>
            </w:pPr>
          </w:p>
        </w:tc>
        <w:tc>
          <w:tcPr>
            <w:tcW w:w="3262" w:type="pct"/>
          </w:tcPr>
          <w:p w14:paraId="4402AE21"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16.2. Papildomos pavažos tvirtinamos priveržiant jas prie apsodo reikiamoje vietoje varžtais, sujungimo tipas M-LOK;</w:t>
            </w:r>
          </w:p>
        </w:tc>
      </w:tr>
      <w:tr w:rsidR="00D443B0" w:rsidRPr="00D443B0" w14:paraId="55104565" w14:textId="77777777" w:rsidTr="00D443B0">
        <w:trPr>
          <w:trHeight w:val="20"/>
        </w:trPr>
        <w:tc>
          <w:tcPr>
            <w:tcW w:w="334" w:type="pct"/>
            <w:vMerge/>
          </w:tcPr>
          <w:p w14:paraId="471C7646"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9F23A84" w14:textId="77777777" w:rsidR="00D443B0" w:rsidRPr="00D443B0" w:rsidRDefault="00D443B0" w:rsidP="00D443B0">
            <w:pPr>
              <w:rPr>
                <w:rFonts w:ascii="Calibri Light" w:eastAsia="Calibri" w:hAnsi="Calibri Light" w:cs="Calibri Light"/>
                <w:lang w:val="lt-LT"/>
              </w:rPr>
            </w:pPr>
          </w:p>
        </w:tc>
        <w:tc>
          <w:tcPr>
            <w:tcW w:w="3262" w:type="pct"/>
          </w:tcPr>
          <w:p w14:paraId="4CBBA0AF"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16.3. Apsodo apačioje per visą ilgį turi būti RRS/ARCA. Pavaža turi būti monolitinė, kartu su apsodu.</w:t>
            </w:r>
          </w:p>
        </w:tc>
      </w:tr>
      <w:tr w:rsidR="00D443B0" w:rsidRPr="00D443B0" w14:paraId="2D4E8993" w14:textId="77777777" w:rsidTr="00D443B0">
        <w:trPr>
          <w:trHeight w:val="20"/>
        </w:trPr>
        <w:tc>
          <w:tcPr>
            <w:tcW w:w="334" w:type="pct"/>
          </w:tcPr>
          <w:p w14:paraId="6C431C24"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17.</w:t>
            </w:r>
          </w:p>
        </w:tc>
        <w:tc>
          <w:tcPr>
            <w:tcW w:w="1404" w:type="pct"/>
          </w:tcPr>
          <w:p w14:paraId="659B72D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Buožės konstrukcija</w:t>
            </w:r>
          </w:p>
          <w:p w14:paraId="17923D6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604AB6AA"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Teleskopinė buožė.</w:t>
            </w:r>
          </w:p>
        </w:tc>
      </w:tr>
      <w:tr w:rsidR="00D443B0" w:rsidRPr="00D443B0" w14:paraId="79391DC8" w14:textId="77777777" w:rsidTr="00D443B0">
        <w:trPr>
          <w:trHeight w:val="20"/>
        </w:trPr>
        <w:tc>
          <w:tcPr>
            <w:tcW w:w="334" w:type="pct"/>
            <w:vMerge w:val="restart"/>
          </w:tcPr>
          <w:p w14:paraId="3900A2DF"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18.</w:t>
            </w:r>
          </w:p>
        </w:tc>
        <w:tc>
          <w:tcPr>
            <w:tcW w:w="1404" w:type="pct"/>
            <w:vMerge w:val="restart"/>
          </w:tcPr>
          <w:p w14:paraId="6875100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Buožė </w:t>
            </w:r>
          </w:p>
          <w:p w14:paraId="6DF43C7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DC0D1B0"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Times New Roman" w:hAnsi="Calibri Light" w:cs="Calibri Light"/>
                <w:color w:val="000000"/>
                <w:lang w:val="lt-LT" w:eastAsia="lt-LT"/>
              </w:rPr>
              <w:t>18.1. Reguliuojamo ilgio ją ištraukiant arba sustumiant.</w:t>
            </w:r>
          </w:p>
        </w:tc>
      </w:tr>
      <w:tr w:rsidR="00D443B0" w:rsidRPr="00D443B0" w14:paraId="3C1EE7AA" w14:textId="77777777" w:rsidTr="00D443B0">
        <w:trPr>
          <w:trHeight w:val="20"/>
        </w:trPr>
        <w:tc>
          <w:tcPr>
            <w:tcW w:w="334" w:type="pct"/>
            <w:vMerge/>
          </w:tcPr>
          <w:p w14:paraId="1F38817C"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5CC4764" w14:textId="77777777" w:rsidR="00D443B0" w:rsidRPr="00D443B0" w:rsidRDefault="00D443B0" w:rsidP="00D443B0">
            <w:pPr>
              <w:rPr>
                <w:rFonts w:ascii="Calibri Light" w:eastAsia="Calibri" w:hAnsi="Calibri Light" w:cs="Calibri Light"/>
                <w:lang w:val="lt-LT"/>
              </w:rPr>
            </w:pPr>
          </w:p>
        </w:tc>
        <w:tc>
          <w:tcPr>
            <w:tcW w:w="3262" w:type="pct"/>
          </w:tcPr>
          <w:p w14:paraId="18DB9CE6"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hAnsi="Calibri Light" w:cs="Calibri Light"/>
                <w:lang w:val="lt-LT"/>
              </w:rPr>
              <w:t>18.2. Reguliuojamo aukščio  pažandei.</w:t>
            </w:r>
          </w:p>
        </w:tc>
      </w:tr>
      <w:tr w:rsidR="00D443B0" w:rsidRPr="00D443B0" w14:paraId="23F0ECA5" w14:textId="77777777" w:rsidTr="00D443B0">
        <w:trPr>
          <w:trHeight w:val="20"/>
        </w:trPr>
        <w:tc>
          <w:tcPr>
            <w:tcW w:w="334" w:type="pct"/>
          </w:tcPr>
          <w:p w14:paraId="08AA42DF"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19.</w:t>
            </w:r>
          </w:p>
        </w:tc>
        <w:tc>
          <w:tcPr>
            <w:tcW w:w="1404" w:type="pct"/>
          </w:tcPr>
          <w:p w14:paraId="06D41DE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Ginklo rankena </w:t>
            </w:r>
          </w:p>
          <w:p w14:paraId="128B3BC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280D826"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lastRenderedPageBreak/>
              <w:t>Pistoletinė rankena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pistol</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grip</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 AR-15 / M4 ginklų platformai.</w:t>
            </w:r>
          </w:p>
        </w:tc>
      </w:tr>
      <w:tr w:rsidR="00D443B0" w:rsidRPr="00D443B0" w14:paraId="1177DCA0" w14:textId="77777777" w:rsidTr="00D443B0">
        <w:trPr>
          <w:trHeight w:val="20"/>
        </w:trPr>
        <w:tc>
          <w:tcPr>
            <w:tcW w:w="334" w:type="pct"/>
          </w:tcPr>
          <w:p w14:paraId="6CB32A51"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20.</w:t>
            </w:r>
          </w:p>
        </w:tc>
        <w:tc>
          <w:tcPr>
            <w:tcW w:w="1404" w:type="pct"/>
          </w:tcPr>
          <w:p w14:paraId="306B54F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Vamzdžio tvirtinimo tipas </w:t>
            </w:r>
          </w:p>
          <w:p w14:paraId="20A87FF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B41416D"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Laisvai plaukiojančio vamzdžio sistema (vamzdis turi nesiliesti prie apsodo).</w:t>
            </w:r>
          </w:p>
        </w:tc>
      </w:tr>
      <w:tr w:rsidR="00D443B0" w:rsidRPr="00D443B0" w14:paraId="046FC3DB" w14:textId="77777777" w:rsidTr="00D443B0">
        <w:trPr>
          <w:trHeight w:val="20"/>
        </w:trPr>
        <w:tc>
          <w:tcPr>
            <w:tcW w:w="334" w:type="pct"/>
          </w:tcPr>
          <w:p w14:paraId="3E579A80"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21.</w:t>
            </w:r>
          </w:p>
        </w:tc>
        <w:tc>
          <w:tcPr>
            <w:tcW w:w="1404" w:type="pct"/>
          </w:tcPr>
          <w:p w14:paraId="41CEF91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Vamzdžių medžiaga </w:t>
            </w:r>
          </w:p>
          <w:p w14:paraId="3C35CF7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7654E0A"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Nerūdijantis plienas, graižtvos turi būti suformuotos pjovimo būdu (</w:t>
            </w:r>
            <w:r w:rsidRPr="00D443B0">
              <w:rPr>
                <w:rFonts w:ascii="Calibri Light" w:eastAsia="Calibri" w:hAnsi="Calibri Light" w:cs="Calibri Light"/>
                <w:i/>
                <w:iCs/>
                <w:lang w:val="lt-LT"/>
              </w:rPr>
              <w:t>angl.</w:t>
            </w:r>
            <w:r w:rsidRPr="00D443B0">
              <w:rPr>
                <w:rFonts w:ascii="Calibri Light" w:eastAsia="Calibri" w:hAnsi="Calibri Light" w:cs="Calibri Light"/>
                <w:lang w:val="lt-LT"/>
              </w:rPr>
              <w:t xml:space="preserve"> </w:t>
            </w:r>
            <w:proofErr w:type="spellStart"/>
            <w:r w:rsidRPr="00D443B0">
              <w:rPr>
                <w:rFonts w:ascii="Calibri Light" w:eastAsia="Calibri" w:hAnsi="Calibri Light" w:cs="Calibri Light"/>
                <w:i/>
                <w:iCs/>
                <w:lang w:val="lt-LT"/>
              </w:rPr>
              <w:t>cut-rifling</w:t>
            </w:r>
            <w:proofErr w:type="spellEnd"/>
            <w:r w:rsidRPr="00D443B0">
              <w:rPr>
                <w:rFonts w:ascii="Calibri Light" w:eastAsia="Calibri" w:hAnsi="Calibri Light" w:cs="Calibri Light"/>
                <w:lang w:val="lt-LT"/>
              </w:rPr>
              <w:t>).</w:t>
            </w:r>
          </w:p>
        </w:tc>
      </w:tr>
      <w:tr w:rsidR="00D443B0" w:rsidRPr="00D443B0" w14:paraId="6E2431F1" w14:textId="77777777" w:rsidTr="00D443B0">
        <w:trPr>
          <w:trHeight w:val="20"/>
        </w:trPr>
        <w:tc>
          <w:tcPr>
            <w:tcW w:w="334" w:type="pct"/>
            <w:vMerge w:val="restart"/>
          </w:tcPr>
          <w:p w14:paraId="4EB96387"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22.</w:t>
            </w:r>
          </w:p>
        </w:tc>
        <w:tc>
          <w:tcPr>
            <w:tcW w:w="1404" w:type="pct"/>
            <w:vMerge w:val="restart"/>
          </w:tcPr>
          <w:p w14:paraId="392C0A0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7,62 x 51 mm kalibro vamzdis</w:t>
            </w:r>
          </w:p>
          <w:p w14:paraId="6988D20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0ED640E"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22.1. Ilgis – 16 colių (406 mm);</w:t>
            </w:r>
          </w:p>
        </w:tc>
      </w:tr>
      <w:tr w:rsidR="00D443B0" w:rsidRPr="00D443B0" w14:paraId="4D3FB585" w14:textId="77777777" w:rsidTr="00D443B0">
        <w:trPr>
          <w:trHeight w:val="20"/>
        </w:trPr>
        <w:tc>
          <w:tcPr>
            <w:tcW w:w="334" w:type="pct"/>
            <w:vMerge/>
          </w:tcPr>
          <w:p w14:paraId="7D9CE7FA"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77C64B9" w14:textId="77777777" w:rsidR="00D443B0" w:rsidRPr="00D443B0" w:rsidRDefault="00D443B0" w:rsidP="00D443B0">
            <w:pPr>
              <w:rPr>
                <w:rFonts w:ascii="Calibri Light" w:eastAsia="Calibri" w:hAnsi="Calibri Light" w:cs="Calibri Light"/>
                <w:lang w:val="lt-LT"/>
              </w:rPr>
            </w:pPr>
          </w:p>
        </w:tc>
        <w:tc>
          <w:tcPr>
            <w:tcW w:w="3262" w:type="pct"/>
          </w:tcPr>
          <w:p w14:paraId="4A30CD45" w14:textId="47424970"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.2. Graižtvų žingsnis – nuo 1:9 iki 1:8 colių per apsisukimą;</w:t>
            </w:r>
          </w:p>
        </w:tc>
      </w:tr>
      <w:tr w:rsidR="00D443B0" w:rsidRPr="00D443B0" w14:paraId="430CC34C" w14:textId="77777777" w:rsidTr="00D443B0">
        <w:trPr>
          <w:trHeight w:val="20"/>
        </w:trPr>
        <w:tc>
          <w:tcPr>
            <w:tcW w:w="334" w:type="pct"/>
            <w:vMerge/>
          </w:tcPr>
          <w:p w14:paraId="202386E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DFB5916" w14:textId="77777777" w:rsidR="00D443B0" w:rsidRPr="00D443B0" w:rsidRDefault="00D443B0" w:rsidP="00D443B0">
            <w:pPr>
              <w:rPr>
                <w:rFonts w:ascii="Calibri Light" w:eastAsia="Calibri" w:hAnsi="Calibri Light" w:cs="Calibri Light"/>
                <w:lang w:val="lt-LT"/>
              </w:rPr>
            </w:pPr>
          </w:p>
        </w:tc>
        <w:tc>
          <w:tcPr>
            <w:tcW w:w="3262" w:type="pct"/>
          </w:tcPr>
          <w:p w14:paraId="7E955C8F" w14:textId="35FAEB0B"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w:t>
            </w:r>
            <w:r>
              <w:rPr>
                <w:rFonts w:ascii="Calibri Light" w:eastAsia="Calibri" w:hAnsi="Calibri Light" w:cs="Calibri Light"/>
                <w:lang w:val="lt-LT"/>
              </w:rPr>
              <w:t>2</w:t>
            </w:r>
            <w:r w:rsidRPr="00D443B0">
              <w:rPr>
                <w:rFonts w:ascii="Calibri Light" w:eastAsia="Calibri" w:hAnsi="Calibri Light" w:cs="Calibri Light"/>
                <w:lang w:val="lt-LT"/>
              </w:rPr>
              <w:t>.3.Vamzdis turi turėti specialią dujų kamerą, kuri minkština ginklo sukeliamą atatranką;</w:t>
            </w:r>
          </w:p>
        </w:tc>
      </w:tr>
      <w:tr w:rsidR="00D443B0" w:rsidRPr="00D443B0" w14:paraId="2AF02267" w14:textId="77777777" w:rsidTr="00D443B0">
        <w:trPr>
          <w:trHeight w:val="20"/>
        </w:trPr>
        <w:tc>
          <w:tcPr>
            <w:tcW w:w="334" w:type="pct"/>
            <w:vMerge/>
          </w:tcPr>
          <w:p w14:paraId="5BAD236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C353796" w14:textId="77777777" w:rsidR="00D443B0" w:rsidRPr="00D443B0" w:rsidRDefault="00D443B0" w:rsidP="00D443B0">
            <w:pPr>
              <w:rPr>
                <w:rFonts w:ascii="Calibri Light" w:eastAsia="Calibri" w:hAnsi="Calibri Light" w:cs="Calibri Light"/>
                <w:lang w:val="lt-LT"/>
              </w:rPr>
            </w:pPr>
          </w:p>
        </w:tc>
        <w:tc>
          <w:tcPr>
            <w:tcW w:w="3262" w:type="pct"/>
          </w:tcPr>
          <w:p w14:paraId="40A23C4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22.4. Vamzdis turi turėti ne mažiau kaip 3 vienas paskui kitą einančius dujų nuvedimo kanalus;</w:t>
            </w:r>
          </w:p>
        </w:tc>
      </w:tr>
      <w:tr w:rsidR="00D443B0" w:rsidRPr="00D443B0" w14:paraId="11317077" w14:textId="77777777" w:rsidTr="00D443B0">
        <w:trPr>
          <w:trHeight w:val="20"/>
        </w:trPr>
        <w:tc>
          <w:tcPr>
            <w:tcW w:w="334" w:type="pct"/>
            <w:vMerge/>
          </w:tcPr>
          <w:p w14:paraId="5964876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0AA9CC3" w14:textId="77777777" w:rsidR="00D443B0" w:rsidRPr="00D443B0" w:rsidRDefault="00D443B0" w:rsidP="00D443B0">
            <w:pPr>
              <w:rPr>
                <w:rFonts w:ascii="Calibri Light" w:eastAsia="Calibri" w:hAnsi="Calibri Light" w:cs="Calibri Light"/>
                <w:lang w:val="lt-LT"/>
              </w:rPr>
            </w:pPr>
          </w:p>
        </w:tc>
        <w:tc>
          <w:tcPr>
            <w:tcW w:w="3262" w:type="pct"/>
          </w:tcPr>
          <w:p w14:paraId="2C4C965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22.5. Vamzdžio gale turi būti 5/8-24“ UNEF sriegis</w:t>
            </w:r>
          </w:p>
        </w:tc>
      </w:tr>
      <w:tr w:rsidR="00D443B0" w:rsidRPr="00D443B0" w14:paraId="627A573E" w14:textId="77777777" w:rsidTr="00D443B0">
        <w:trPr>
          <w:trHeight w:val="20"/>
        </w:trPr>
        <w:tc>
          <w:tcPr>
            <w:tcW w:w="334" w:type="pct"/>
          </w:tcPr>
          <w:p w14:paraId="30B43BD1"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23.</w:t>
            </w:r>
          </w:p>
        </w:tc>
        <w:tc>
          <w:tcPr>
            <w:tcW w:w="1404" w:type="pct"/>
          </w:tcPr>
          <w:p w14:paraId="0D67941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Ginklo ilgis </w:t>
            </w:r>
          </w:p>
          <w:p w14:paraId="59A7DE7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180DBF8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Ne ilgesnis kaip 970 mm (su 16 colių (406 mm) vamzdžiu, be ugnies ir garso slopintuvo (</w:t>
            </w:r>
            <w:r w:rsidRPr="00D443B0">
              <w:rPr>
                <w:rFonts w:ascii="Calibri Light" w:eastAsia="Calibri" w:hAnsi="Calibri Light" w:cs="Calibri Light"/>
                <w:i/>
                <w:iCs/>
                <w:lang w:val="lt-LT"/>
              </w:rPr>
              <w:t xml:space="preserve">angl. </w:t>
            </w:r>
            <w:proofErr w:type="spellStart"/>
            <w:r w:rsidRPr="00D443B0">
              <w:rPr>
                <w:rFonts w:ascii="Calibri Light" w:eastAsia="Calibri" w:hAnsi="Calibri Light" w:cs="Calibri Light"/>
                <w:i/>
                <w:iCs/>
                <w:lang w:val="lt-LT"/>
              </w:rPr>
              <w:t>suppressor</w:t>
            </w:r>
            <w:proofErr w:type="spellEnd"/>
            <w:r w:rsidRPr="00D443B0">
              <w:rPr>
                <w:rFonts w:ascii="Calibri Light" w:eastAsia="Calibri" w:hAnsi="Calibri Light" w:cs="Calibri Light"/>
                <w:lang w:val="lt-LT"/>
              </w:rPr>
              <w:t>)).</w:t>
            </w:r>
          </w:p>
        </w:tc>
      </w:tr>
      <w:tr w:rsidR="00D443B0" w:rsidRPr="00D443B0" w14:paraId="283F0155" w14:textId="77777777" w:rsidTr="00D443B0">
        <w:trPr>
          <w:trHeight w:val="20"/>
        </w:trPr>
        <w:tc>
          <w:tcPr>
            <w:tcW w:w="334" w:type="pct"/>
          </w:tcPr>
          <w:p w14:paraId="0A71C942"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24.</w:t>
            </w:r>
          </w:p>
        </w:tc>
        <w:tc>
          <w:tcPr>
            <w:tcW w:w="1404" w:type="pct"/>
          </w:tcPr>
          <w:p w14:paraId="4A42936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Ginklo svoris </w:t>
            </w:r>
          </w:p>
          <w:p w14:paraId="771D0F75"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30E6FB2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Ne daugiau kaip 6 kg su tuščia dėtuve, be optikos prietaisų, ugnies ir garso slopintuvo, atraminių kojelių, papildomų pavažų, diržo.</w:t>
            </w:r>
          </w:p>
        </w:tc>
      </w:tr>
      <w:tr w:rsidR="00D443B0" w:rsidRPr="00D443B0" w14:paraId="425C6BD7" w14:textId="77777777" w:rsidTr="00D443B0">
        <w:trPr>
          <w:trHeight w:val="20"/>
        </w:trPr>
        <w:tc>
          <w:tcPr>
            <w:tcW w:w="334" w:type="pct"/>
          </w:tcPr>
          <w:p w14:paraId="1422E9C1"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25.</w:t>
            </w:r>
          </w:p>
        </w:tc>
        <w:tc>
          <w:tcPr>
            <w:tcW w:w="1404" w:type="pct"/>
          </w:tcPr>
          <w:p w14:paraId="1A6E5CB8"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visų išorinių dalių ir priedų spalva</w:t>
            </w:r>
          </w:p>
          <w:p w14:paraId="16E7BCE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spalvą</w:t>
            </w:r>
            <w:r w:rsidRPr="00D443B0">
              <w:rPr>
                <w:rFonts w:ascii="Calibri Light" w:hAnsi="Calibri Light" w:cs="Calibri Light"/>
                <w:bCs/>
                <w:i/>
                <w:lang w:val="lt-LT"/>
              </w:rPr>
              <w:t>)</w:t>
            </w:r>
          </w:p>
        </w:tc>
        <w:tc>
          <w:tcPr>
            <w:tcW w:w="3262" w:type="pct"/>
          </w:tcPr>
          <w:p w14:paraId="5346133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Ruda (</w:t>
            </w:r>
            <w:proofErr w:type="spellStart"/>
            <w:r w:rsidRPr="00D443B0">
              <w:rPr>
                <w:rFonts w:ascii="Calibri Light" w:eastAsia="Calibri" w:hAnsi="Calibri Light" w:cs="Calibri Light"/>
                <w:i/>
                <w:iCs/>
                <w:lang w:val="lt-LT"/>
              </w:rPr>
              <w:t>angl</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flat</w:t>
            </w:r>
            <w:proofErr w:type="spellEnd"/>
            <w:r w:rsidRPr="00D443B0">
              <w:rPr>
                <w:rFonts w:ascii="Calibri Light" w:eastAsia="Calibri" w:hAnsi="Calibri Light" w:cs="Calibri Light"/>
                <w:i/>
                <w:iCs/>
                <w:lang w:val="lt-LT"/>
              </w:rPr>
              <w:t xml:space="preserve"> </w:t>
            </w:r>
            <w:proofErr w:type="spellStart"/>
            <w:r w:rsidRPr="00D443B0">
              <w:rPr>
                <w:rFonts w:ascii="Calibri Light" w:eastAsia="Calibri" w:hAnsi="Calibri Light" w:cs="Calibri Light"/>
                <w:i/>
                <w:iCs/>
                <w:lang w:val="lt-LT"/>
              </w:rPr>
              <w:t>earth</w:t>
            </w:r>
            <w:proofErr w:type="spellEnd"/>
            <w:r w:rsidRPr="00D443B0">
              <w:rPr>
                <w:rFonts w:ascii="Calibri Light" w:eastAsia="Calibri" w:hAnsi="Calibri Light" w:cs="Calibri Light"/>
                <w:lang w:val="lt-LT"/>
              </w:rPr>
              <w:t>) arba žalia (</w:t>
            </w:r>
            <w:r w:rsidRPr="00D443B0">
              <w:rPr>
                <w:rFonts w:ascii="Calibri Light" w:eastAsia="Calibri" w:hAnsi="Calibri Light" w:cs="Calibri Light"/>
                <w:i/>
                <w:iCs/>
                <w:lang w:val="lt-LT"/>
              </w:rPr>
              <w:t xml:space="preserve">angl. </w:t>
            </w:r>
            <w:proofErr w:type="spellStart"/>
            <w:r w:rsidRPr="00D443B0">
              <w:rPr>
                <w:rFonts w:ascii="Calibri Light" w:eastAsia="Calibri" w:hAnsi="Calibri Light" w:cs="Calibri Light"/>
                <w:i/>
                <w:iCs/>
                <w:lang w:val="lt-LT"/>
              </w:rPr>
              <w:t>olive</w:t>
            </w:r>
            <w:proofErr w:type="spellEnd"/>
            <w:r w:rsidRPr="00D443B0">
              <w:rPr>
                <w:rFonts w:ascii="Calibri Light" w:eastAsia="Calibri" w:hAnsi="Calibri Light" w:cs="Calibri Light"/>
                <w:lang w:val="lt-LT"/>
              </w:rPr>
              <w:t>).</w:t>
            </w:r>
          </w:p>
        </w:tc>
      </w:tr>
      <w:tr w:rsidR="00D443B0" w:rsidRPr="00D443B0" w14:paraId="5D9B5A4A" w14:textId="77777777" w:rsidTr="00D443B0">
        <w:trPr>
          <w:trHeight w:val="20"/>
        </w:trPr>
        <w:tc>
          <w:tcPr>
            <w:tcW w:w="334" w:type="pct"/>
            <w:vMerge w:val="restart"/>
          </w:tcPr>
          <w:p w14:paraId="6EA1F3CA"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26.</w:t>
            </w:r>
          </w:p>
        </w:tc>
        <w:tc>
          <w:tcPr>
            <w:tcW w:w="1404" w:type="pct"/>
            <w:vMerge w:val="restart"/>
          </w:tcPr>
          <w:p w14:paraId="561280A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Šovinių dėtuvės</w:t>
            </w:r>
          </w:p>
          <w:p w14:paraId="1EDF1CBB"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705DE80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26.1. Turi būti tinkamos 7,62 x 51 mm kalibro šoviniams;</w:t>
            </w:r>
          </w:p>
        </w:tc>
      </w:tr>
      <w:tr w:rsidR="00D443B0" w:rsidRPr="00D443B0" w14:paraId="5867E924" w14:textId="77777777" w:rsidTr="00D443B0">
        <w:trPr>
          <w:trHeight w:val="20"/>
        </w:trPr>
        <w:tc>
          <w:tcPr>
            <w:tcW w:w="334" w:type="pct"/>
            <w:vMerge/>
          </w:tcPr>
          <w:p w14:paraId="2BE3AB91"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839959E" w14:textId="77777777" w:rsidR="00D443B0" w:rsidRPr="00D443B0" w:rsidRDefault="00D443B0" w:rsidP="00D443B0">
            <w:pPr>
              <w:rPr>
                <w:rFonts w:ascii="Calibri Light" w:eastAsia="Calibri" w:hAnsi="Calibri Light" w:cs="Calibri Light"/>
                <w:lang w:val="lt-LT"/>
              </w:rPr>
            </w:pPr>
          </w:p>
        </w:tc>
        <w:tc>
          <w:tcPr>
            <w:tcW w:w="3262" w:type="pct"/>
          </w:tcPr>
          <w:p w14:paraId="342DB43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26.2. 20-ies šaudmenų talpos dėtuvė turi turėti skaidrų langelį, per kurį matytųsi šaudmenų dėtuvėje kiekis;</w:t>
            </w:r>
          </w:p>
        </w:tc>
      </w:tr>
      <w:tr w:rsidR="00D443B0" w:rsidRPr="00D443B0" w14:paraId="498D5282" w14:textId="77777777" w:rsidTr="00D443B0">
        <w:trPr>
          <w:trHeight w:val="20"/>
        </w:trPr>
        <w:tc>
          <w:tcPr>
            <w:tcW w:w="334" w:type="pct"/>
            <w:vMerge/>
          </w:tcPr>
          <w:p w14:paraId="2567DC4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C7A4D3D" w14:textId="77777777" w:rsidR="00D443B0" w:rsidRPr="00D443B0" w:rsidRDefault="00D443B0" w:rsidP="00D443B0">
            <w:pPr>
              <w:rPr>
                <w:rFonts w:ascii="Calibri Light" w:eastAsia="Calibri" w:hAnsi="Calibri Light" w:cs="Calibri Light"/>
                <w:lang w:val="lt-LT"/>
              </w:rPr>
            </w:pPr>
          </w:p>
        </w:tc>
        <w:tc>
          <w:tcPr>
            <w:tcW w:w="3262" w:type="pct"/>
          </w:tcPr>
          <w:p w14:paraId="1AF1CE8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26.3. Dėtuvių korpuso medžiaga – polimeras;</w:t>
            </w:r>
          </w:p>
        </w:tc>
      </w:tr>
      <w:tr w:rsidR="00D443B0" w:rsidRPr="00D443B0" w14:paraId="2B0C7E87" w14:textId="77777777" w:rsidTr="00D443B0">
        <w:trPr>
          <w:trHeight w:val="20"/>
        </w:trPr>
        <w:tc>
          <w:tcPr>
            <w:tcW w:w="334" w:type="pct"/>
            <w:vMerge/>
          </w:tcPr>
          <w:p w14:paraId="4DA31EEA"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5E5E11C" w14:textId="77777777" w:rsidR="00D443B0" w:rsidRPr="00D443B0" w:rsidRDefault="00D443B0" w:rsidP="00D443B0">
            <w:pPr>
              <w:rPr>
                <w:rFonts w:ascii="Calibri Light" w:eastAsia="Calibri" w:hAnsi="Calibri Light" w:cs="Calibri Light"/>
                <w:lang w:val="lt-LT"/>
              </w:rPr>
            </w:pPr>
          </w:p>
        </w:tc>
        <w:tc>
          <w:tcPr>
            <w:tcW w:w="3262" w:type="pct"/>
          </w:tcPr>
          <w:p w14:paraId="5EF9AA7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26.4. Ginklas turi naudoti laisvoje rinkoje lengvai prieinamas standartines daugelio gamintojų gaminamas ir naudojamas dėtuves;</w:t>
            </w:r>
          </w:p>
        </w:tc>
      </w:tr>
      <w:tr w:rsidR="00D443B0" w:rsidRPr="00D443B0" w14:paraId="3A489EF4" w14:textId="77777777" w:rsidTr="00D443B0">
        <w:trPr>
          <w:trHeight w:val="20"/>
        </w:trPr>
        <w:tc>
          <w:tcPr>
            <w:tcW w:w="334" w:type="pct"/>
            <w:vMerge/>
          </w:tcPr>
          <w:p w14:paraId="195ED3D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5F1ADEE" w14:textId="77777777" w:rsidR="00D443B0" w:rsidRPr="00D443B0" w:rsidRDefault="00D443B0" w:rsidP="00D443B0">
            <w:pPr>
              <w:rPr>
                <w:rFonts w:ascii="Calibri Light" w:eastAsia="Calibri" w:hAnsi="Calibri Light" w:cs="Calibri Light"/>
                <w:lang w:val="lt-LT"/>
              </w:rPr>
            </w:pPr>
          </w:p>
        </w:tc>
        <w:tc>
          <w:tcPr>
            <w:tcW w:w="3262" w:type="pct"/>
          </w:tcPr>
          <w:p w14:paraId="03AA609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26.5. Dėtuvės turi būti SR-25/M110 suderinamo tipo.</w:t>
            </w:r>
          </w:p>
        </w:tc>
      </w:tr>
      <w:tr w:rsidR="00D443B0" w:rsidRPr="00D443B0" w14:paraId="6FD6BB8F" w14:textId="77777777" w:rsidTr="00D443B0">
        <w:trPr>
          <w:trHeight w:val="20"/>
        </w:trPr>
        <w:tc>
          <w:tcPr>
            <w:tcW w:w="334" w:type="pct"/>
          </w:tcPr>
          <w:p w14:paraId="0F06DA86"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27.</w:t>
            </w:r>
          </w:p>
        </w:tc>
        <w:tc>
          <w:tcPr>
            <w:tcW w:w="1404" w:type="pct"/>
          </w:tcPr>
          <w:p w14:paraId="14F9FF0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Šovinių dėtuvės talpa </w:t>
            </w:r>
          </w:p>
          <w:p w14:paraId="55B979CC"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782612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10 šovinių ir 20 šovinių.</w:t>
            </w:r>
          </w:p>
        </w:tc>
      </w:tr>
      <w:tr w:rsidR="00D443B0" w:rsidRPr="00D443B0" w14:paraId="09D6F02F" w14:textId="77777777" w:rsidTr="00D443B0">
        <w:trPr>
          <w:trHeight w:val="20"/>
        </w:trPr>
        <w:tc>
          <w:tcPr>
            <w:tcW w:w="334" w:type="pct"/>
          </w:tcPr>
          <w:p w14:paraId="1BE65057"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28.</w:t>
            </w:r>
          </w:p>
        </w:tc>
        <w:tc>
          <w:tcPr>
            <w:tcW w:w="1404" w:type="pct"/>
          </w:tcPr>
          <w:p w14:paraId="6DA4E8F4"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metalinių dalių atsparumas korozijai ir išoriniam poveikiui</w:t>
            </w:r>
          </w:p>
          <w:p w14:paraId="6A89C030"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19EF2D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lastRenderedPageBreak/>
              <w:t>Visos metalinės šautuvo dalys turi būti padengtos specialia „</w:t>
            </w:r>
            <w:proofErr w:type="spellStart"/>
            <w:r w:rsidRPr="00D443B0">
              <w:rPr>
                <w:rFonts w:ascii="Calibri Light" w:eastAsia="Calibri" w:hAnsi="Calibri Light" w:cs="Calibri Light"/>
                <w:lang w:val="lt-LT"/>
              </w:rPr>
              <w:t>Cerakote</w:t>
            </w:r>
            <w:proofErr w:type="spellEnd"/>
            <w:r w:rsidRPr="00D443B0">
              <w:rPr>
                <w:rFonts w:ascii="Calibri Light" w:eastAsia="Calibri" w:hAnsi="Calibri Light" w:cs="Calibri Light"/>
                <w:lang w:val="lt-LT"/>
              </w:rPr>
              <w:t>“ keramikine danga arba</w:t>
            </w:r>
            <w:r w:rsidRPr="00D443B0">
              <w:rPr>
                <w:rFonts w:ascii="Calibri Light" w:hAnsi="Calibri Light" w:cs="Calibri Light"/>
                <w:lang w:val="lt-LT"/>
              </w:rPr>
              <w:t xml:space="preserve"> kieta, gilumine, labai atsparia brėžimui </w:t>
            </w:r>
            <w:r w:rsidRPr="00D443B0">
              <w:rPr>
                <w:rFonts w:ascii="Calibri Light" w:eastAsia="Calibri" w:hAnsi="Calibri Light" w:cs="Calibri Light"/>
                <w:lang w:val="lt-LT"/>
              </w:rPr>
              <w:t>pasižyminčia danga.</w:t>
            </w:r>
          </w:p>
        </w:tc>
      </w:tr>
      <w:tr w:rsidR="00D443B0" w:rsidRPr="00D443B0" w14:paraId="242DE3E2" w14:textId="77777777" w:rsidTr="00D443B0">
        <w:trPr>
          <w:trHeight w:val="20"/>
        </w:trPr>
        <w:tc>
          <w:tcPr>
            <w:tcW w:w="334" w:type="pct"/>
          </w:tcPr>
          <w:p w14:paraId="15C8F8E5"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29.</w:t>
            </w:r>
          </w:p>
        </w:tc>
        <w:tc>
          <w:tcPr>
            <w:tcW w:w="1404" w:type="pct"/>
          </w:tcPr>
          <w:p w14:paraId="5A01170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atsparumas mechaniniam poveikiui</w:t>
            </w:r>
          </w:p>
          <w:p w14:paraId="76DE077D"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i/>
                <w:iCs/>
                <w:lang w:val="lt-LT"/>
              </w:rPr>
              <w:t xml:space="preserve">(pasiūlyme reikia patvirtinti  ir pateikti gamintojo sertifikatą atitikimo </w:t>
            </w:r>
            <w:r w:rsidRPr="00D443B0">
              <w:rPr>
                <w:rFonts w:ascii="Calibri Light" w:eastAsia="Calibri" w:hAnsi="Calibri Light" w:cs="Calibri Light"/>
                <w:i/>
                <w:iCs/>
                <w:lang w:val="lt-LT"/>
              </w:rPr>
              <w:t>NATO STANAG 4370 standartui</w:t>
            </w:r>
            <w:r w:rsidRPr="00D443B0">
              <w:rPr>
                <w:rFonts w:ascii="Calibri Light" w:hAnsi="Calibri Light" w:cs="Calibri Light"/>
                <w:i/>
                <w:iCs/>
                <w:lang w:val="lt-LT"/>
              </w:rPr>
              <w:t>)</w:t>
            </w:r>
          </w:p>
        </w:tc>
        <w:tc>
          <w:tcPr>
            <w:tcW w:w="3262" w:type="pct"/>
          </w:tcPr>
          <w:p w14:paraId="3ED2485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Snaiperinė sistema turi būti atspari mechaniniam poveikiui (smūgiams) ir užtikrinti efektyvų ir patikimą veikimą A1 – C1 aplinkoje (pagal NATO STANAG 4370 standartą).</w:t>
            </w:r>
          </w:p>
        </w:tc>
      </w:tr>
      <w:tr w:rsidR="00D443B0" w:rsidRPr="00D443B0" w14:paraId="12F64705" w14:textId="77777777" w:rsidTr="00D443B0">
        <w:trPr>
          <w:trHeight w:val="20"/>
        </w:trPr>
        <w:tc>
          <w:tcPr>
            <w:tcW w:w="334" w:type="pct"/>
          </w:tcPr>
          <w:p w14:paraId="0F8C2A60"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30.</w:t>
            </w:r>
          </w:p>
        </w:tc>
        <w:tc>
          <w:tcPr>
            <w:tcW w:w="1404" w:type="pct"/>
          </w:tcPr>
          <w:p w14:paraId="0F424D1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Priekinės atraminės kojelės</w:t>
            </w:r>
          </w:p>
          <w:p w14:paraId="7D9519C3"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 </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5C0A51F0"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Tvirtinamos per adapterį prie apatinės apsodo plokštumos.</w:t>
            </w:r>
          </w:p>
        </w:tc>
      </w:tr>
      <w:tr w:rsidR="00D443B0" w:rsidRPr="00D443B0" w14:paraId="2091E243" w14:textId="77777777" w:rsidTr="00D443B0">
        <w:trPr>
          <w:trHeight w:val="20"/>
        </w:trPr>
        <w:tc>
          <w:tcPr>
            <w:tcW w:w="334" w:type="pct"/>
            <w:vMerge w:val="restart"/>
          </w:tcPr>
          <w:p w14:paraId="0D0F54B3"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31.</w:t>
            </w:r>
          </w:p>
        </w:tc>
        <w:tc>
          <w:tcPr>
            <w:tcW w:w="1404" w:type="pct"/>
            <w:vMerge w:val="restart"/>
          </w:tcPr>
          <w:p w14:paraId="20310E4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matmenys </w:t>
            </w:r>
          </w:p>
          <w:p w14:paraId="14FC8212"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3616B7B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31.1. Reguliuojamo ilgio (teleskopinės), aukštis reguliuojamas nuo 15 iki 45 cm;</w:t>
            </w:r>
          </w:p>
        </w:tc>
      </w:tr>
      <w:tr w:rsidR="00D443B0" w:rsidRPr="00D443B0" w14:paraId="32C39F25" w14:textId="77777777" w:rsidTr="00D443B0">
        <w:trPr>
          <w:trHeight w:val="20"/>
        </w:trPr>
        <w:tc>
          <w:tcPr>
            <w:tcW w:w="334" w:type="pct"/>
            <w:vMerge/>
          </w:tcPr>
          <w:p w14:paraId="17A1D97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7207BC1" w14:textId="77777777" w:rsidR="00D443B0" w:rsidRPr="00D443B0" w:rsidRDefault="00D443B0" w:rsidP="00D443B0">
            <w:pPr>
              <w:rPr>
                <w:rFonts w:ascii="Calibri Light" w:eastAsia="Calibri" w:hAnsi="Calibri Light" w:cs="Calibri Light"/>
                <w:lang w:val="lt-LT"/>
              </w:rPr>
            </w:pPr>
          </w:p>
        </w:tc>
        <w:tc>
          <w:tcPr>
            <w:tcW w:w="3262" w:type="pct"/>
          </w:tcPr>
          <w:p w14:paraId="7438669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31.2. Svoris ne daugiau kaip 700 g (kartu su tvirtinimo galva).</w:t>
            </w:r>
          </w:p>
        </w:tc>
      </w:tr>
      <w:tr w:rsidR="00D443B0" w:rsidRPr="00D443B0" w14:paraId="54D24528" w14:textId="77777777" w:rsidTr="00D443B0">
        <w:trPr>
          <w:trHeight w:val="20"/>
        </w:trPr>
        <w:tc>
          <w:tcPr>
            <w:tcW w:w="334" w:type="pct"/>
            <w:vMerge w:val="restart"/>
          </w:tcPr>
          <w:p w14:paraId="15BD1999"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32.</w:t>
            </w:r>
          </w:p>
        </w:tc>
        <w:tc>
          <w:tcPr>
            <w:tcW w:w="1404" w:type="pct"/>
            <w:vMerge w:val="restart"/>
          </w:tcPr>
          <w:p w14:paraId="128BBD2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Priekinių atraminių kojelių konstrukcija </w:t>
            </w:r>
          </w:p>
          <w:p w14:paraId="15E542D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1741DD44"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32.1. Turi būti pagamintos iš ginklų gamybai skirto aliuminio (</w:t>
            </w:r>
            <w:proofErr w:type="spellStart"/>
            <w:r w:rsidRPr="00D443B0">
              <w:rPr>
                <w:rFonts w:ascii="Calibri Light" w:eastAsia="Calibri" w:hAnsi="Calibri Light" w:cs="Calibri Light"/>
                <w:lang w:val="lt-LT"/>
              </w:rPr>
              <w:t>duraliuminio</w:t>
            </w:r>
            <w:proofErr w:type="spellEnd"/>
            <w:r w:rsidRPr="00D443B0">
              <w:rPr>
                <w:rFonts w:ascii="Calibri Light" w:eastAsia="Calibri" w:hAnsi="Calibri Light" w:cs="Calibri Light"/>
                <w:lang w:val="lt-LT"/>
              </w:rPr>
              <w:t>);</w:t>
            </w:r>
          </w:p>
        </w:tc>
      </w:tr>
      <w:tr w:rsidR="00D443B0" w:rsidRPr="00D443B0" w14:paraId="45E5E955" w14:textId="77777777" w:rsidTr="00D443B0">
        <w:trPr>
          <w:trHeight w:val="20"/>
        </w:trPr>
        <w:tc>
          <w:tcPr>
            <w:tcW w:w="334" w:type="pct"/>
            <w:vMerge/>
          </w:tcPr>
          <w:p w14:paraId="21B3E600"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D8B5902" w14:textId="77777777" w:rsidR="00D443B0" w:rsidRPr="00D443B0" w:rsidRDefault="00D443B0" w:rsidP="00D443B0">
            <w:pPr>
              <w:rPr>
                <w:rFonts w:ascii="Calibri Light" w:eastAsia="Calibri" w:hAnsi="Calibri Light" w:cs="Calibri Light"/>
                <w:lang w:val="lt-LT"/>
              </w:rPr>
            </w:pPr>
          </w:p>
        </w:tc>
        <w:tc>
          <w:tcPr>
            <w:tcW w:w="3262" w:type="pct"/>
          </w:tcPr>
          <w:p w14:paraId="35E24E6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32.2. Atraminių kojelių galva turi leisti atraminės kojelės tvirtinti prie įvairių snaiperinių ginklų. Turi būti greito nuėmimo galimybė, t. y. uždėti, nuimti turi būti galima nenaudojant jokių įrankių. Turi būti suderinamos su ARCA, RRS ir </w:t>
            </w:r>
            <w:proofErr w:type="spellStart"/>
            <w:r w:rsidRPr="00D443B0">
              <w:rPr>
                <w:rFonts w:ascii="Calibri Light" w:hAnsi="Calibri Light" w:cs="Calibri Light"/>
                <w:i/>
                <w:iCs/>
                <w:lang w:val="lt-LT"/>
              </w:rPr>
              <w:t>Picatinny</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rail</w:t>
            </w:r>
            <w:proofErr w:type="spellEnd"/>
            <w:r w:rsidRPr="00D443B0">
              <w:rPr>
                <w:rFonts w:ascii="Calibri Light" w:hAnsi="Calibri Light" w:cs="Calibri Light"/>
                <w:lang w:val="lt-LT"/>
              </w:rPr>
              <w:t xml:space="preserve"> pavažomis; </w:t>
            </w:r>
          </w:p>
        </w:tc>
      </w:tr>
      <w:tr w:rsidR="00D443B0" w:rsidRPr="00D443B0" w14:paraId="57753DA8" w14:textId="77777777" w:rsidTr="00D443B0">
        <w:trPr>
          <w:trHeight w:val="20"/>
        </w:trPr>
        <w:tc>
          <w:tcPr>
            <w:tcW w:w="334" w:type="pct"/>
            <w:vMerge/>
          </w:tcPr>
          <w:p w14:paraId="203532A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3E5032A" w14:textId="77777777" w:rsidR="00D443B0" w:rsidRPr="00D443B0" w:rsidRDefault="00D443B0" w:rsidP="00D443B0">
            <w:pPr>
              <w:rPr>
                <w:rFonts w:ascii="Calibri Light" w:eastAsia="Calibri" w:hAnsi="Calibri Light" w:cs="Calibri Light"/>
                <w:lang w:val="lt-LT"/>
              </w:rPr>
            </w:pPr>
          </w:p>
        </w:tc>
        <w:tc>
          <w:tcPr>
            <w:tcW w:w="3262" w:type="pct"/>
          </w:tcPr>
          <w:p w14:paraId="73B73B9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32.3. Kojelių padai turi būti pritaikyti visiems paviršiams, turi patikimai įsitvirtinti bet kokiame paviršiuje ir užtikrinti, kad šautuvas šūvio metu neslystų;</w:t>
            </w:r>
          </w:p>
        </w:tc>
      </w:tr>
      <w:tr w:rsidR="00D443B0" w:rsidRPr="00D443B0" w14:paraId="489F7002" w14:textId="77777777" w:rsidTr="00D443B0">
        <w:trPr>
          <w:trHeight w:val="20"/>
        </w:trPr>
        <w:tc>
          <w:tcPr>
            <w:tcW w:w="334" w:type="pct"/>
            <w:vMerge/>
          </w:tcPr>
          <w:p w14:paraId="47CB4C5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D3C9E8A" w14:textId="77777777" w:rsidR="00D443B0" w:rsidRPr="00D443B0" w:rsidRDefault="00D443B0" w:rsidP="00D443B0">
            <w:pPr>
              <w:rPr>
                <w:rFonts w:ascii="Calibri Light" w:eastAsia="Calibri" w:hAnsi="Calibri Light" w:cs="Calibri Light"/>
                <w:lang w:val="lt-LT"/>
              </w:rPr>
            </w:pPr>
          </w:p>
        </w:tc>
        <w:tc>
          <w:tcPr>
            <w:tcW w:w="3262" w:type="pct"/>
          </w:tcPr>
          <w:p w14:paraId="799AF46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32.4. Turi būti galimybė pakeisti kojelių padus į guminius. Turi būti pridėti kojelių padai, turintys metalinius spyglius; </w:t>
            </w:r>
          </w:p>
        </w:tc>
      </w:tr>
      <w:tr w:rsidR="00D443B0" w:rsidRPr="00D443B0" w14:paraId="03259A7B" w14:textId="77777777" w:rsidTr="00D443B0">
        <w:trPr>
          <w:trHeight w:val="20"/>
        </w:trPr>
        <w:tc>
          <w:tcPr>
            <w:tcW w:w="334" w:type="pct"/>
            <w:vMerge/>
          </w:tcPr>
          <w:p w14:paraId="2798CCFA"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BFC5AE7" w14:textId="77777777" w:rsidR="00D443B0" w:rsidRPr="00D443B0" w:rsidRDefault="00D443B0" w:rsidP="00D443B0">
            <w:pPr>
              <w:rPr>
                <w:rFonts w:ascii="Calibri Light" w:eastAsia="Calibri" w:hAnsi="Calibri Light" w:cs="Calibri Light"/>
                <w:lang w:val="lt-LT"/>
              </w:rPr>
            </w:pPr>
          </w:p>
        </w:tc>
        <w:tc>
          <w:tcPr>
            <w:tcW w:w="3262" w:type="pct"/>
          </w:tcPr>
          <w:p w14:paraId="0B381FB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32.5. Kojelių paviršius turi būti padengtas neslystančia medžiaga, kuri, kojelėms atsirėmus į kliūtį, užtikrintų, kad kojelės neslystų; </w:t>
            </w:r>
          </w:p>
        </w:tc>
      </w:tr>
      <w:tr w:rsidR="00D443B0" w:rsidRPr="00D443B0" w14:paraId="40CC8871" w14:textId="77777777" w:rsidTr="00D443B0">
        <w:trPr>
          <w:trHeight w:val="20"/>
        </w:trPr>
        <w:tc>
          <w:tcPr>
            <w:tcW w:w="334" w:type="pct"/>
            <w:vMerge/>
          </w:tcPr>
          <w:p w14:paraId="54A422D8"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7D9A139" w14:textId="77777777" w:rsidR="00D443B0" w:rsidRPr="00D443B0" w:rsidRDefault="00D443B0" w:rsidP="00D443B0">
            <w:pPr>
              <w:rPr>
                <w:rFonts w:ascii="Calibri Light" w:eastAsia="Calibri" w:hAnsi="Calibri Light" w:cs="Calibri Light"/>
                <w:lang w:val="lt-LT"/>
              </w:rPr>
            </w:pPr>
          </w:p>
        </w:tc>
        <w:tc>
          <w:tcPr>
            <w:tcW w:w="3262" w:type="pct"/>
          </w:tcPr>
          <w:p w14:paraId="330ACFA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32.6. Kojelės turi turėti galimybę jas pastatyti 5 (penkiais) skirtingais pločio kampais;</w:t>
            </w:r>
          </w:p>
        </w:tc>
      </w:tr>
      <w:tr w:rsidR="00D443B0" w:rsidRPr="00D443B0" w14:paraId="5DC12870" w14:textId="77777777" w:rsidTr="00D443B0">
        <w:trPr>
          <w:trHeight w:val="20"/>
        </w:trPr>
        <w:tc>
          <w:tcPr>
            <w:tcW w:w="334" w:type="pct"/>
            <w:vMerge/>
          </w:tcPr>
          <w:p w14:paraId="019B23EE"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7BE22E0" w14:textId="77777777" w:rsidR="00D443B0" w:rsidRPr="00D443B0" w:rsidRDefault="00D443B0" w:rsidP="00D443B0">
            <w:pPr>
              <w:rPr>
                <w:rFonts w:ascii="Calibri Light" w:eastAsia="Calibri" w:hAnsi="Calibri Light" w:cs="Calibri Light"/>
                <w:lang w:val="lt-LT"/>
              </w:rPr>
            </w:pPr>
          </w:p>
        </w:tc>
        <w:tc>
          <w:tcPr>
            <w:tcW w:w="3262" w:type="pct"/>
          </w:tcPr>
          <w:p w14:paraId="144CB4C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32.7. Turi būti užlenkiamos ir turėti 2 atlenkiamas padėtis: ties 45 ir ties 90 laipsnių; </w:t>
            </w:r>
          </w:p>
        </w:tc>
      </w:tr>
      <w:tr w:rsidR="00D443B0" w:rsidRPr="00D443B0" w14:paraId="124A67F2" w14:textId="77777777" w:rsidTr="00D443B0">
        <w:trPr>
          <w:trHeight w:val="20"/>
        </w:trPr>
        <w:tc>
          <w:tcPr>
            <w:tcW w:w="334" w:type="pct"/>
            <w:vMerge/>
          </w:tcPr>
          <w:p w14:paraId="5639363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BE1BA8A" w14:textId="77777777" w:rsidR="00D443B0" w:rsidRPr="00D443B0" w:rsidRDefault="00D443B0" w:rsidP="00D443B0">
            <w:pPr>
              <w:rPr>
                <w:rFonts w:ascii="Calibri Light" w:eastAsia="Calibri" w:hAnsi="Calibri Light" w:cs="Calibri Light"/>
                <w:lang w:val="lt-LT"/>
              </w:rPr>
            </w:pPr>
          </w:p>
        </w:tc>
        <w:tc>
          <w:tcPr>
            <w:tcW w:w="3262" w:type="pct"/>
          </w:tcPr>
          <w:p w14:paraId="4DBE22D0"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32.8. Galva turi turėti galimybė pasisukti į kairę arba dešinę mažiausiai +/– 90 laipsnių; </w:t>
            </w:r>
          </w:p>
        </w:tc>
      </w:tr>
      <w:tr w:rsidR="00D443B0" w:rsidRPr="00D443B0" w14:paraId="376E8ADB" w14:textId="77777777" w:rsidTr="00D443B0">
        <w:trPr>
          <w:trHeight w:val="20"/>
        </w:trPr>
        <w:tc>
          <w:tcPr>
            <w:tcW w:w="334" w:type="pct"/>
            <w:vMerge/>
          </w:tcPr>
          <w:p w14:paraId="4B82755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6DCA747" w14:textId="77777777" w:rsidR="00D443B0" w:rsidRPr="00D443B0" w:rsidRDefault="00D443B0" w:rsidP="00D443B0">
            <w:pPr>
              <w:rPr>
                <w:rFonts w:ascii="Calibri Light" w:eastAsia="Calibri" w:hAnsi="Calibri Light" w:cs="Calibri Light"/>
                <w:lang w:val="lt-LT"/>
              </w:rPr>
            </w:pPr>
          </w:p>
        </w:tc>
        <w:tc>
          <w:tcPr>
            <w:tcW w:w="3262" w:type="pct"/>
          </w:tcPr>
          <w:p w14:paraId="3A0A47B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32.9. Turi būti šio pasukimo blokavimo mygtukas, neleidžiantis kojelėms pasisukti; </w:t>
            </w:r>
          </w:p>
        </w:tc>
      </w:tr>
      <w:tr w:rsidR="00D443B0" w:rsidRPr="00D443B0" w14:paraId="2C7D0128" w14:textId="77777777" w:rsidTr="00D443B0">
        <w:trPr>
          <w:trHeight w:val="20"/>
        </w:trPr>
        <w:tc>
          <w:tcPr>
            <w:tcW w:w="334" w:type="pct"/>
            <w:vMerge/>
          </w:tcPr>
          <w:p w14:paraId="26D1B6B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65A9AE9" w14:textId="77777777" w:rsidR="00D443B0" w:rsidRPr="00D443B0" w:rsidRDefault="00D443B0" w:rsidP="00D443B0">
            <w:pPr>
              <w:rPr>
                <w:rFonts w:ascii="Calibri Light" w:eastAsia="Calibri" w:hAnsi="Calibri Light" w:cs="Calibri Light"/>
                <w:lang w:val="lt-LT"/>
              </w:rPr>
            </w:pPr>
          </w:p>
        </w:tc>
        <w:tc>
          <w:tcPr>
            <w:tcW w:w="3262" w:type="pct"/>
          </w:tcPr>
          <w:p w14:paraId="6CF5CB1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32.10. Taip pat turi turėti pavertimo į kairę ir dešinę galimybę, kad būtų galima išlyginti ginklą šaudant nuo nelygių paviršių, ne mažiau kaip 120 laipsnių;</w:t>
            </w:r>
          </w:p>
        </w:tc>
      </w:tr>
      <w:tr w:rsidR="00D443B0" w:rsidRPr="00D443B0" w14:paraId="7C472546" w14:textId="77777777" w:rsidTr="00D443B0">
        <w:trPr>
          <w:trHeight w:val="20"/>
        </w:trPr>
        <w:tc>
          <w:tcPr>
            <w:tcW w:w="334" w:type="pct"/>
            <w:vMerge/>
          </w:tcPr>
          <w:p w14:paraId="52A2203D"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0BBB3A8" w14:textId="77777777" w:rsidR="00D443B0" w:rsidRPr="00D443B0" w:rsidRDefault="00D443B0" w:rsidP="00D443B0">
            <w:pPr>
              <w:rPr>
                <w:rFonts w:ascii="Calibri Light" w:eastAsia="Calibri" w:hAnsi="Calibri Light" w:cs="Calibri Light"/>
                <w:lang w:val="lt-LT"/>
              </w:rPr>
            </w:pPr>
          </w:p>
        </w:tc>
        <w:tc>
          <w:tcPr>
            <w:tcW w:w="3262" w:type="pct"/>
          </w:tcPr>
          <w:p w14:paraId="2BE7F24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32.11. Pavertimo stiprumo reguliavimui turi būti tam skirta reguliavimo rankenėlė</w:t>
            </w:r>
          </w:p>
        </w:tc>
      </w:tr>
      <w:tr w:rsidR="00D443B0" w:rsidRPr="00D443B0" w14:paraId="7F14AA62" w14:textId="77777777" w:rsidTr="00D443B0">
        <w:trPr>
          <w:trHeight w:val="20"/>
        </w:trPr>
        <w:tc>
          <w:tcPr>
            <w:tcW w:w="334" w:type="pct"/>
          </w:tcPr>
          <w:p w14:paraId="506DDC33"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33.</w:t>
            </w:r>
          </w:p>
        </w:tc>
        <w:tc>
          <w:tcPr>
            <w:tcW w:w="1404" w:type="pct"/>
          </w:tcPr>
          <w:p w14:paraId="21A56E6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Taktinis ginklo nešiojimo diržas</w:t>
            </w:r>
          </w:p>
          <w:p w14:paraId="6289A2D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5538CCC6"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Turi būti dviejų tvirtinimo taškų, viena ranka reguliuojama sagčių sistema, greito tvirtinimo jungtys;</w:t>
            </w:r>
          </w:p>
        </w:tc>
      </w:tr>
      <w:tr w:rsidR="00D443B0" w:rsidRPr="00D443B0" w14:paraId="2C64C2E7" w14:textId="77777777" w:rsidTr="00D443B0">
        <w:trPr>
          <w:trHeight w:val="20"/>
        </w:trPr>
        <w:tc>
          <w:tcPr>
            <w:tcW w:w="334" w:type="pct"/>
            <w:vMerge w:val="restart"/>
          </w:tcPr>
          <w:p w14:paraId="56D9655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34.</w:t>
            </w:r>
          </w:p>
        </w:tc>
        <w:tc>
          <w:tcPr>
            <w:tcW w:w="1404" w:type="pct"/>
            <w:vMerge w:val="restart"/>
          </w:tcPr>
          <w:p w14:paraId="6D12930C"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Taktinio diržo prisegimas</w:t>
            </w:r>
          </w:p>
          <w:p w14:paraId="7CA033A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28E9CCDB"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lastRenderedPageBreak/>
              <w:t>34.1. Prisegamas prie ginklo greito tvirtinimo jungtimis;</w:t>
            </w:r>
          </w:p>
        </w:tc>
      </w:tr>
      <w:tr w:rsidR="00D443B0" w:rsidRPr="00D443B0" w14:paraId="0CE2A8D6" w14:textId="77777777" w:rsidTr="00D443B0">
        <w:trPr>
          <w:trHeight w:val="20"/>
        </w:trPr>
        <w:tc>
          <w:tcPr>
            <w:tcW w:w="334" w:type="pct"/>
            <w:vMerge/>
          </w:tcPr>
          <w:p w14:paraId="3095ED7D"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2C49886" w14:textId="77777777" w:rsidR="00D443B0" w:rsidRPr="00D443B0" w:rsidRDefault="00D443B0" w:rsidP="00D443B0">
            <w:pPr>
              <w:rPr>
                <w:rFonts w:ascii="Calibri Light" w:eastAsia="Calibri" w:hAnsi="Calibri Light" w:cs="Calibri Light"/>
                <w:lang w:val="lt-LT"/>
              </w:rPr>
            </w:pPr>
          </w:p>
        </w:tc>
        <w:tc>
          <w:tcPr>
            <w:tcW w:w="3262" w:type="pct"/>
          </w:tcPr>
          <w:p w14:paraId="4B1C046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34.2. Turi būti patogu atsisegti viena ranka;</w:t>
            </w:r>
          </w:p>
        </w:tc>
      </w:tr>
      <w:tr w:rsidR="00D443B0" w:rsidRPr="00D443B0" w14:paraId="4CDE8E07" w14:textId="77777777" w:rsidTr="00D443B0">
        <w:trPr>
          <w:trHeight w:val="20"/>
        </w:trPr>
        <w:tc>
          <w:tcPr>
            <w:tcW w:w="334" w:type="pct"/>
            <w:vMerge/>
          </w:tcPr>
          <w:p w14:paraId="6E73DF0C"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E40D03C" w14:textId="77777777" w:rsidR="00D443B0" w:rsidRPr="00D443B0" w:rsidRDefault="00D443B0" w:rsidP="00D443B0">
            <w:pPr>
              <w:rPr>
                <w:rFonts w:ascii="Calibri Light" w:eastAsia="Calibri" w:hAnsi="Calibri Light" w:cs="Calibri Light"/>
                <w:lang w:val="lt-LT"/>
              </w:rPr>
            </w:pPr>
          </w:p>
        </w:tc>
        <w:tc>
          <w:tcPr>
            <w:tcW w:w="3262" w:type="pct"/>
          </w:tcPr>
          <w:p w14:paraId="478177D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34.3. Tvirtinimo jungtys turi būti pasisukamais antgaliais.</w:t>
            </w:r>
          </w:p>
        </w:tc>
      </w:tr>
      <w:tr w:rsidR="00D443B0" w:rsidRPr="00D443B0" w14:paraId="2941FB6F" w14:textId="77777777" w:rsidTr="00D443B0">
        <w:trPr>
          <w:trHeight w:val="20"/>
        </w:trPr>
        <w:tc>
          <w:tcPr>
            <w:tcW w:w="334" w:type="pct"/>
          </w:tcPr>
          <w:p w14:paraId="10FB7B1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35.</w:t>
            </w:r>
          </w:p>
        </w:tc>
        <w:tc>
          <w:tcPr>
            <w:tcW w:w="1404" w:type="pct"/>
          </w:tcPr>
          <w:p w14:paraId="1AAEAF7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Taktinio diržo medžiaga</w:t>
            </w:r>
          </w:p>
          <w:p w14:paraId="3A8E87A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08F7E612"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Dilimui, tempimui, plyšimui ir vandens sugėrimui atsparus audinys.</w:t>
            </w:r>
          </w:p>
        </w:tc>
      </w:tr>
      <w:tr w:rsidR="00D443B0" w:rsidRPr="00D443B0" w14:paraId="5CE1AC72" w14:textId="77777777" w:rsidTr="00D443B0">
        <w:trPr>
          <w:trHeight w:val="20"/>
        </w:trPr>
        <w:tc>
          <w:tcPr>
            <w:tcW w:w="334" w:type="pct"/>
          </w:tcPr>
          <w:p w14:paraId="6357A252"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36.</w:t>
            </w:r>
          </w:p>
        </w:tc>
        <w:tc>
          <w:tcPr>
            <w:tcW w:w="1404" w:type="pct"/>
          </w:tcPr>
          <w:p w14:paraId="33FB0B3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valymo priemonių rinkinys</w:t>
            </w:r>
          </w:p>
          <w:p w14:paraId="40E923C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B0D6B7E" w14:textId="77777777" w:rsidR="00D443B0" w:rsidRPr="00D443B0" w:rsidRDefault="00D443B0" w:rsidP="00D443B0">
            <w:pPr>
              <w:rPr>
                <w:rFonts w:ascii="Calibri Light" w:hAnsi="Calibri Light" w:cs="Calibri Light"/>
                <w:strike/>
                <w:lang w:val="lt-LT"/>
              </w:rPr>
            </w:pPr>
            <w:r w:rsidRPr="00D443B0">
              <w:rPr>
                <w:rFonts w:ascii="Calibri Light" w:eastAsia="Calibri" w:hAnsi="Calibri Light" w:cs="Calibri Light"/>
                <w:lang w:val="lt-LT"/>
              </w:rPr>
              <w:t>Rinkinyje privalo būti ginklo valymo priemonės – komplektas, skirtas ginklą išvalyti lauko sąlygomis.</w:t>
            </w:r>
          </w:p>
        </w:tc>
      </w:tr>
      <w:tr w:rsidR="00D443B0" w:rsidRPr="00D443B0" w14:paraId="4A8B9816" w14:textId="77777777" w:rsidTr="00D443B0">
        <w:trPr>
          <w:trHeight w:val="20"/>
        </w:trPr>
        <w:tc>
          <w:tcPr>
            <w:tcW w:w="334" w:type="pct"/>
            <w:vMerge w:val="restart"/>
          </w:tcPr>
          <w:p w14:paraId="58A16BED"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37.</w:t>
            </w:r>
          </w:p>
        </w:tc>
        <w:tc>
          <w:tcPr>
            <w:tcW w:w="1404" w:type="pct"/>
            <w:vMerge w:val="restart"/>
          </w:tcPr>
          <w:p w14:paraId="43B64D1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Ginklo komplektacija</w:t>
            </w:r>
          </w:p>
          <w:p w14:paraId="43B978E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3D60EDB2"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37.1. Ginklas – 1 vnt.;</w:t>
            </w:r>
          </w:p>
        </w:tc>
      </w:tr>
      <w:tr w:rsidR="00D443B0" w:rsidRPr="00D443B0" w14:paraId="61EB247B" w14:textId="77777777" w:rsidTr="00D443B0">
        <w:trPr>
          <w:trHeight w:val="20"/>
        </w:trPr>
        <w:tc>
          <w:tcPr>
            <w:tcW w:w="334" w:type="pct"/>
            <w:vMerge/>
          </w:tcPr>
          <w:p w14:paraId="68565656"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33B12FC" w14:textId="77777777" w:rsidR="00D443B0" w:rsidRPr="00D443B0" w:rsidRDefault="00D443B0" w:rsidP="00D443B0">
            <w:pPr>
              <w:rPr>
                <w:rFonts w:ascii="Calibri Light" w:eastAsia="Calibri" w:hAnsi="Calibri Light" w:cs="Calibri Light"/>
                <w:lang w:val="lt-LT"/>
              </w:rPr>
            </w:pPr>
          </w:p>
        </w:tc>
        <w:tc>
          <w:tcPr>
            <w:tcW w:w="3262" w:type="pct"/>
          </w:tcPr>
          <w:p w14:paraId="1C541D0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37.2. Dėtuvės – 6 vnt. (20 </w:t>
            </w:r>
            <w:proofErr w:type="spellStart"/>
            <w:r w:rsidRPr="00D443B0">
              <w:rPr>
                <w:rFonts w:ascii="Calibri Light" w:eastAsia="Calibri" w:hAnsi="Calibri Light" w:cs="Calibri Light"/>
                <w:lang w:val="lt-LT"/>
              </w:rPr>
              <w:t>šov</w:t>
            </w:r>
            <w:proofErr w:type="spellEnd"/>
            <w:r w:rsidRPr="00D443B0">
              <w:rPr>
                <w:rFonts w:ascii="Calibri Light" w:eastAsia="Calibri" w:hAnsi="Calibri Light" w:cs="Calibri Light"/>
                <w:lang w:val="lt-LT"/>
              </w:rPr>
              <w:t>.);</w:t>
            </w:r>
          </w:p>
        </w:tc>
      </w:tr>
      <w:tr w:rsidR="00D443B0" w:rsidRPr="00D443B0" w14:paraId="455B0EA5" w14:textId="77777777" w:rsidTr="00D443B0">
        <w:trPr>
          <w:trHeight w:val="20"/>
        </w:trPr>
        <w:tc>
          <w:tcPr>
            <w:tcW w:w="334" w:type="pct"/>
            <w:vMerge/>
          </w:tcPr>
          <w:p w14:paraId="14E37BB2"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60D1C8D" w14:textId="77777777" w:rsidR="00D443B0" w:rsidRPr="00D443B0" w:rsidRDefault="00D443B0" w:rsidP="00D443B0">
            <w:pPr>
              <w:rPr>
                <w:rFonts w:ascii="Calibri Light" w:eastAsia="Calibri" w:hAnsi="Calibri Light" w:cs="Calibri Light"/>
                <w:lang w:val="lt-LT"/>
              </w:rPr>
            </w:pPr>
          </w:p>
        </w:tc>
        <w:tc>
          <w:tcPr>
            <w:tcW w:w="3262" w:type="pct"/>
          </w:tcPr>
          <w:p w14:paraId="700D3299"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37.3. Dėtuvės – 2 vnt. (10 </w:t>
            </w:r>
            <w:proofErr w:type="spellStart"/>
            <w:r w:rsidRPr="00D443B0">
              <w:rPr>
                <w:rFonts w:ascii="Calibri Light" w:eastAsia="Calibri" w:hAnsi="Calibri Light" w:cs="Calibri Light"/>
                <w:lang w:val="lt-LT"/>
              </w:rPr>
              <w:t>šov</w:t>
            </w:r>
            <w:proofErr w:type="spellEnd"/>
            <w:r w:rsidRPr="00D443B0">
              <w:rPr>
                <w:rFonts w:ascii="Calibri Light" w:eastAsia="Calibri" w:hAnsi="Calibri Light" w:cs="Calibri Light"/>
                <w:lang w:val="lt-LT"/>
              </w:rPr>
              <w:t>.);</w:t>
            </w:r>
          </w:p>
        </w:tc>
      </w:tr>
      <w:tr w:rsidR="00D443B0" w:rsidRPr="00D443B0" w14:paraId="768A45FA" w14:textId="77777777" w:rsidTr="00D443B0">
        <w:trPr>
          <w:trHeight w:val="20"/>
        </w:trPr>
        <w:tc>
          <w:tcPr>
            <w:tcW w:w="334" w:type="pct"/>
            <w:vMerge/>
          </w:tcPr>
          <w:p w14:paraId="514D9B8B"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95507E7" w14:textId="77777777" w:rsidR="00D443B0" w:rsidRPr="00D443B0" w:rsidRDefault="00D443B0" w:rsidP="00D443B0">
            <w:pPr>
              <w:rPr>
                <w:rFonts w:ascii="Calibri Light" w:eastAsia="Calibri" w:hAnsi="Calibri Light" w:cs="Calibri Light"/>
                <w:lang w:val="lt-LT"/>
              </w:rPr>
            </w:pPr>
          </w:p>
        </w:tc>
        <w:tc>
          <w:tcPr>
            <w:tcW w:w="3262" w:type="pct"/>
          </w:tcPr>
          <w:p w14:paraId="3E1CEBAE"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37.4. Atraminės kojelės – 1 vnt.;</w:t>
            </w:r>
          </w:p>
        </w:tc>
      </w:tr>
      <w:tr w:rsidR="00D443B0" w:rsidRPr="00D443B0" w14:paraId="2157E551" w14:textId="77777777" w:rsidTr="00D443B0">
        <w:trPr>
          <w:trHeight w:val="20"/>
        </w:trPr>
        <w:tc>
          <w:tcPr>
            <w:tcW w:w="334" w:type="pct"/>
            <w:vMerge/>
          </w:tcPr>
          <w:p w14:paraId="31AB8ADF"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CFB5B04" w14:textId="77777777" w:rsidR="00D443B0" w:rsidRPr="00D443B0" w:rsidRDefault="00D443B0" w:rsidP="00D443B0">
            <w:pPr>
              <w:rPr>
                <w:rFonts w:ascii="Calibri Light" w:eastAsia="Calibri" w:hAnsi="Calibri Light" w:cs="Calibri Light"/>
                <w:lang w:val="lt-LT"/>
              </w:rPr>
            </w:pPr>
          </w:p>
        </w:tc>
        <w:tc>
          <w:tcPr>
            <w:tcW w:w="3262" w:type="pct"/>
          </w:tcPr>
          <w:p w14:paraId="71DF5F4C"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37.5. Atraminių kojelių tvirtinimo adapteris – 1 vnt.;</w:t>
            </w:r>
          </w:p>
        </w:tc>
      </w:tr>
      <w:tr w:rsidR="00D443B0" w:rsidRPr="00D443B0" w14:paraId="77B0EB55" w14:textId="77777777" w:rsidTr="00D443B0">
        <w:trPr>
          <w:trHeight w:val="20"/>
        </w:trPr>
        <w:tc>
          <w:tcPr>
            <w:tcW w:w="334" w:type="pct"/>
            <w:vMerge/>
          </w:tcPr>
          <w:p w14:paraId="44050DE5"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0F2F03F" w14:textId="77777777" w:rsidR="00D443B0" w:rsidRPr="00D443B0" w:rsidRDefault="00D443B0" w:rsidP="00D443B0">
            <w:pPr>
              <w:rPr>
                <w:rFonts w:ascii="Calibri Light" w:eastAsia="Calibri" w:hAnsi="Calibri Light" w:cs="Calibri Light"/>
                <w:lang w:val="lt-LT"/>
              </w:rPr>
            </w:pPr>
          </w:p>
        </w:tc>
        <w:tc>
          <w:tcPr>
            <w:tcW w:w="3262" w:type="pct"/>
          </w:tcPr>
          <w:p w14:paraId="52F7637F"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37.6. Diržas – 1 vnt.;</w:t>
            </w:r>
          </w:p>
        </w:tc>
      </w:tr>
      <w:tr w:rsidR="00D443B0" w:rsidRPr="00D443B0" w14:paraId="51769018" w14:textId="77777777" w:rsidTr="00D443B0">
        <w:trPr>
          <w:trHeight w:val="20"/>
        </w:trPr>
        <w:tc>
          <w:tcPr>
            <w:tcW w:w="334" w:type="pct"/>
            <w:vMerge/>
          </w:tcPr>
          <w:p w14:paraId="594100CE"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DC8D274" w14:textId="77777777" w:rsidR="00D443B0" w:rsidRPr="00D443B0" w:rsidRDefault="00D443B0" w:rsidP="00D443B0">
            <w:pPr>
              <w:rPr>
                <w:rFonts w:ascii="Calibri Light" w:eastAsia="Calibri" w:hAnsi="Calibri Light" w:cs="Calibri Light"/>
                <w:lang w:val="lt-LT"/>
              </w:rPr>
            </w:pPr>
          </w:p>
        </w:tc>
        <w:tc>
          <w:tcPr>
            <w:tcW w:w="3262" w:type="pct"/>
          </w:tcPr>
          <w:p w14:paraId="0C3E6A09"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37.7. Diržo tvirtinimo pasisukami taškai – 2 vnt.;</w:t>
            </w:r>
          </w:p>
        </w:tc>
      </w:tr>
      <w:tr w:rsidR="00D443B0" w:rsidRPr="00D443B0" w14:paraId="6C3CD645" w14:textId="77777777" w:rsidTr="00D443B0">
        <w:trPr>
          <w:trHeight w:val="20"/>
        </w:trPr>
        <w:tc>
          <w:tcPr>
            <w:tcW w:w="334" w:type="pct"/>
            <w:vMerge/>
          </w:tcPr>
          <w:p w14:paraId="4C82C4BB"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4FC215DF" w14:textId="77777777" w:rsidR="00D443B0" w:rsidRPr="00D443B0" w:rsidRDefault="00D443B0" w:rsidP="00D443B0">
            <w:pPr>
              <w:rPr>
                <w:rFonts w:ascii="Calibri Light" w:eastAsia="Calibri" w:hAnsi="Calibri Light" w:cs="Calibri Light"/>
                <w:lang w:val="lt-LT"/>
              </w:rPr>
            </w:pPr>
          </w:p>
        </w:tc>
        <w:tc>
          <w:tcPr>
            <w:tcW w:w="3262" w:type="pct"/>
          </w:tcPr>
          <w:p w14:paraId="63CDE0FB"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 xml:space="preserve">37.8. Valymo priemonių rinkinys – 1 </w:t>
            </w:r>
            <w:proofErr w:type="spellStart"/>
            <w:r w:rsidRPr="00D443B0">
              <w:rPr>
                <w:rFonts w:ascii="Calibri Light" w:eastAsia="Calibri" w:hAnsi="Calibri Light" w:cs="Calibri Light"/>
                <w:lang w:val="lt-LT"/>
              </w:rPr>
              <w:t>kompl</w:t>
            </w:r>
            <w:proofErr w:type="spellEnd"/>
            <w:r w:rsidRPr="00D443B0">
              <w:rPr>
                <w:rFonts w:ascii="Calibri Light" w:eastAsia="Calibri" w:hAnsi="Calibri Light" w:cs="Calibri Light"/>
                <w:lang w:val="lt-LT"/>
              </w:rPr>
              <w:t>.;</w:t>
            </w:r>
          </w:p>
        </w:tc>
      </w:tr>
      <w:tr w:rsidR="00D443B0" w:rsidRPr="00D443B0" w14:paraId="29FDBADB" w14:textId="77777777" w:rsidTr="00D443B0">
        <w:trPr>
          <w:trHeight w:val="20"/>
        </w:trPr>
        <w:tc>
          <w:tcPr>
            <w:tcW w:w="334" w:type="pct"/>
            <w:vMerge/>
          </w:tcPr>
          <w:p w14:paraId="74F51424"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7912ABAD" w14:textId="77777777" w:rsidR="00D443B0" w:rsidRPr="00D443B0" w:rsidRDefault="00D443B0" w:rsidP="00D443B0">
            <w:pPr>
              <w:rPr>
                <w:rFonts w:ascii="Calibri Light" w:eastAsia="Calibri" w:hAnsi="Calibri Light" w:cs="Calibri Light"/>
                <w:lang w:val="lt-LT"/>
              </w:rPr>
            </w:pPr>
          </w:p>
        </w:tc>
        <w:tc>
          <w:tcPr>
            <w:tcW w:w="3262" w:type="pct"/>
          </w:tcPr>
          <w:p w14:paraId="5C50FCC3"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37.9. Naudotojo, priežiūros ir remonto dokumentacija – 1 </w:t>
            </w:r>
            <w:proofErr w:type="spellStart"/>
            <w:r w:rsidRPr="00D443B0">
              <w:rPr>
                <w:rFonts w:ascii="Calibri Light" w:eastAsia="Calibri" w:hAnsi="Calibri Light" w:cs="Calibri Light"/>
                <w:lang w:val="lt-LT"/>
              </w:rPr>
              <w:t>kompl</w:t>
            </w:r>
            <w:proofErr w:type="spellEnd"/>
            <w:r w:rsidRPr="00D443B0">
              <w:rPr>
                <w:rFonts w:ascii="Calibri Light" w:eastAsia="Calibri" w:hAnsi="Calibri Light" w:cs="Calibri Light"/>
                <w:lang w:val="lt-LT"/>
              </w:rPr>
              <w:t>.</w:t>
            </w:r>
          </w:p>
        </w:tc>
      </w:tr>
      <w:tr w:rsidR="00D443B0" w:rsidRPr="00D443B0" w14:paraId="5C25E8E9" w14:textId="77777777" w:rsidTr="00D443B0">
        <w:trPr>
          <w:trHeight w:val="20"/>
        </w:trPr>
        <w:tc>
          <w:tcPr>
            <w:tcW w:w="334" w:type="pct"/>
          </w:tcPr>
          <w:p w14:paraId="05F61A43"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38.</w:t>
            </w:r>
          </w:p>
        </w:tc>
        <w:tc>
          <w:tcPr>
            <w:tcW w:w="1404" w:type="pct"/>
          </w:tcPr>
          <w:p w14:paraId="4D5A206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1599113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2C372F7F"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Ne trumpesnis kaip 2 metai nuo prekių pristatymo dienos</w:t>
            </w:r>
          </w:p>
        </w:tc>
      </w:tr>
    </w:tbl>
    <w:p w14:paraId="03BBDEC5"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p w14:paraId="595DE3D6"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p w14:paraId="01FA7265"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r w:rsidRPr="00D443B0">
        <w:rPr>
          <w:rFonts w:ascii="Calibri Light" w:eastAsiaTheme="minorHAnsi" w:hAnsi="Calibri Light" w:cs="Calibri Light"/>
          <w:b/>
          <w:bCs/>
          <w:sz w:val="22"/>
          <w:szCs w:val="22"/>
          <w:lang w:val="lt-LT" w:eastAsia="en-US" w:bidi="ar-SA"/>
        </w:rPr>
        <w:t>UGNIES IR GARSO SLOPINTUVO SPECIFIKACIJA</w:t>
      </w:r>
    </w:p>
    <w:p w14:paraId="00034484"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tbl>
      <w:tblPr>
        <w:tblStyle w:val="TableGrid"/>
        <w:tblW w:w="5000" w:type="pct"/>
        <w:tblLook w:val="04A0" w:firstRow="1" w:lastRow="0" w:firstColumn="1" w:lastColumn="0" w:noHBand="0" w:noVBand="1"/>
      </w:tblPr>
      <w:tblGrid>
        <w:gridCol w:w="972"/>
        <w:gridCol w:w="4089"/>
        <w:gridCol w:w="9500"/>
      </w:tblGrid>
      <w:tr w:rsidR="00D443B0" w:rsidRPr="00D443B0" w14:paraId="4B4B25E6" w14:textId="77777777" w:rsidTr="00D443B0">
        <w:tc>
          <w:tcPr>
            <w:tcW w:w="334" w:type="pct"/>
            <w:shd w:val="clear" w:color="auto" w:fill="F2F2F2" w:themeFill="background1" w:themeFillShade="F2"/>
          </w:tcPr>
          <w:p w14:paraId="18683BCC" w14:textId="77777777" w:rsidR="00D443B0" w:rsidRPr="00D443B0" w:rsidRDefault="00D443B0" w:rsidP="00D443B0">
            <w:pPr>
              <w:jc w:val="center"/>
              <w:rPr>
                <w:rFonts w:ascii="Calibri Light" w:hAnsi="Calibri Light" w:cs="Calibri Light"/>
                <w:b/>
                <w:bCs/>
                <w:lang w:val="lt-LT"/>
              </w:rPr>
            </w:pPr>
            <w:r w:rsidRPr="00D443B0">
              <w:rPr>
                <w:rFonts w:ascii="Calibri Light" w:eastAsia="Calibri" w:hAnsi="Calibri Light" w:cs="Calibri Light"/>
                <w:b/>
                <w:bCs/>
                <w:lang w:val="lt-LT"/>
              </w:rPr>
              <w:t>Eil. Nr.</w:t>
            </w:r>
          </w:p>
        </w:tc>
        <w:tc>
          <w:tcPr>
            <w:tcW w:w="1404" w:type="pct"/>
            <w:shd w:val="clear" w:color="auto" w:fill="F2F2F2" w:themeFill="background1" w:themeFillShade="F2"/>
          </w:tcPr>
          <w:p w14:paraId="71CAC24A"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Techninio reikalavimo pavadinimas</w:t>
            </w:r>
          </w:p>
        </w:tc>
        <w:tc>
          <w:tcPr>
            <w:tcW w:w="3262" w:type="pct"/>
            <w:shd w:val="clear" w:color="auto" w:fill="F2F2F2" w:themeFill="background1" w:themeFillShade="F2"/>
          </w:tcPr>
          <w:p w14:paraId="0A8C815B" w14:textId="77777777" w:rsidR="00D443B0" w:rsidRPr="00D443B0" w:rsidRDefault="00D443B0" w:rsidP="00D443B0">
            <w:pPr>
              <w:jc w:val="center"/>
              <w:rPr>
                <w:rFonts w:ascii="Calibri Light" w:hAnsi="Calibri Light" w:cs="Calibri Light"/>
                <w:b/>
                <w:bCs/>
                <w:lang w:val="lt-LT"/>
              </w:rPr>
            </w:pPr>
            <w:r w:rsidRPr="00D443B0">
              <w:rPr>
                <w:rFonts w:ascii="Calibri Light" w:eastAsia="Times New Roman" w:hAnsi="Calibri Light" w:cs="Calibri Light"/>
                <w:b/>
                <w:bCs/>
                <w:lang w:val="lt-LT"/>
              </w:rPr>
              <w:t>Reikalaujama reikšmė</w:t>
            </w:r>
          </w:p>
        </w:tc>
      </w:tr>
      <w:tr w:rsidR="00D443B0" w:rsidRPr="00D443B0" w14:paraId="31BC6364" w14:textId="77777777" w:rsidTr="00D443B0">
        <w:trPr>
          <w:trHeight w:val="576"/>
        </w:trPr>
        <w:tc>
          <w:tcPr>
            <w:tcW w:w="334" w:type="pct"/>
          </w:tcPr>
          <w:p w14:paraId="1CF9B7FB"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1.</w:t>
            </w:r>
          </w:p>
        </w:tc>
        <w:tc>
          <w:tcPr>
            <w:tcW w:w="1404" w:type="pct"/>
          </w:tcPr>
          <w:p w14:paraId="3313E057"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3262" w:type="pct"/>
          </w:tcPr>
          <w:p w14:paraId="1C924060" w14:textId="7902A3CA" w:rsidR="00D443B0" w:rsidRPr="00D443B0" w:rsidRDefault="005108E6" w:rsidP="00D443B0">
            <w:pPr>
              <w:pStyle w:val="ListParagraph"/>
              <w:ind w:left="0"/>
              <w:rPr>
                <w:rFonts w:ascii="Calibri Light" w:eastAsia="Calibri" w:hAnsi="Calibri Light" w:cs="Calibri Light"/>
                <w:lang w:val="lt-LT"/>
              </w:rPr>
            </w:pPr>
            <w:r>
              <w:rPr>
                <w:rFonts w:ascii="Calibri Light" w:hAnsi="Calibri Light" w:cs="Calibri Light"/>
                <w:i/>
                <w:iCs/>
                <w:lang w:val="lt-LT" w:eastAsia="ar-SA"/>
              </w:rPr>
              <w:t>–</w:t>
            </w:r>
          </w:p>
        </w:tc>
      </w:tr>
      <w:tr w:rsidR="00D443B0" w:rsidRPr="00D443B0" w14:paraId="78CF780B" w14:textId="77777777" w:rsidTr="00D443B0">
        <w:trPr>
          <w:trHeight w:val="576"/>
        </w:trPr>
        <w:tc>
          <w:tcPr>
            <w:tcW w:w="334" w:type="pct"/>
            <w:vMerge w:val="restart"/>
          </w:tcPr>
          <w:p w14:paraId="233DB5DE"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2.</w:t>
            </w:r>
          </w:p>
        </w:tc>
        <w:tc>
          <w:tcPr>
            <w:tcW w:w="1404" w:type="pct"/>
            <w:vMerge w:val="restart"/>
          </w:tcPr>
          <w:p w14:paraId="1176C484"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Ugnies ir garso slopintuvas</w:t>
            </w:r>
          </w:p>
          <w:p w14:paraId="145DBEA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6B676661"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2.1. Prie ginklo turi būti komplektuojamas ugnies ir garso slopintuvas (</w:t>
            </w:r>
            <w:r w:rsidRPr="00D443B0">
              <w:rPr>
                <w:rFonts w:ascii="Calibri Light" w:eastAsia="Calibri" w:hAnsi="Calibri Light" w:cs="Calibri Light"/>
                <w:i/>
                <w:iCs/>
                <w:lang w:val="lt-LT"/>
              </w:rPr>
              <w:t>angl. „</w:t>
            </w:r>
            <w:proofErr w:type="spellStart"/>
            <w:r w:rsidRPr="00D443B0">
              <w:rPr>
                <w:rFonts w:ascii="Calibri Light" w:eastAsia="Calibri" w:hAnsi="Calibri Light" w:cs="Calibri Light"/>
                <w:i/>
                <w:iCs/>
                <w:lang w:val="lt-LT"/>
              </w:rPr>
              <w:t>Suppressor</w:t>
            </w:r>
            <w:proofErr w:type="spellEnd"/>
            <w:r w:rsidRPr="00D443B0">
              <w:rPr>
                <w:rFonts w:ascii="Calibri Light" w:eastAsia="Calibri" w:hAnsi="Calibri Light" w:cs="Calibri Light"/>
                <w:i/>
                <w:iCs/>
                <w:lang w:val="lt-LT"/>
              </w:rPr>
              <w:t>“</w:t>
            </w:r>
            <w:r w:rsidRPr="00D443B0">
              <w:rPr>
                <w:rFonts w:ascii="Calibri Light" w:eastAsia="Calibri" w:hAnsi="Calibri Light" w:cs="Calibri Light"/>
                <w:lang w:val="lt-LT"/>
              </w:rPr>
              <w:t>);</w:t>
            </w:r>
          </w:p>
        </w:tc>
      </w:tr>
      <w:tr w:rsidR="00D443B0" w:rsidRPr="00D443B0" w14:paraId="1B63533C" w14:textId="77777777" w:rsidTr="00D443B0">
        <w:trPr>
          <w:trHeight w:val="576"/>
        </w:trPr>
        <w:tc>
          <w:tcPr>
            <w:tcW w:w="334" w:type="pct"/>
            <w:vMerge/>
          </w:tcPr>
          <w:p w14:paraId="4A3D31E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8B0917C" w14:textId="77777777" w:rsidR="00D443B0" w:rsidRPr="00D443B0" w:rsidRDefault="00D443B0" w:rsidP="00D443B0">
            <w:pPr>
              <w:rPr>
                <w:rFonts w:ascii="Calibri Light" w:eastAsia="Calibri" w:hAnsi="Calibri Light" w:cs="Calibri Light"/>
                <w:lang w:val="lt-LT"/>
              </w:rPr>
            </w:pPr>
          </w:p>
        </w:tc>
        <w:tc>
          <w:tcPr>
            <w:tcW w:w="3262" w:type="pct"/>
          </w:tcPr>
          <w:p w14:paraId="18CA13B9"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2.2. Ugnies ir garso slopintuvas turi turėti užvalkalą, slopinantį miražo atsiradimą šaudant, pagamintą iš tvirto, atsparaus karščiui audinio.</w:t>
            </w:r>
          </w:p>
        </w:tc>
      </w:tr>
      <w:tr w:rsidR="00D443B0" w:rsidRPr="00D443B0" w14:paraId="747FB730" w14:textId="77777777" w:rsidTr="00D443B0">
        <w:trPr>
          <w:trHeight w:val="576"/>
        </w:trPr>
        <w:tc>
          <w:tcPr>
            <w:tcW w:w="334" w:type="pct"/>
            <w:vMerge w:val="restart"/>
          </w:tcPr>
          <w:p w14:paraId="4C7CF306"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3.</w:t>
            </w:r>
          </w:p>
          <w:p w14:paraId="7083F8EE" w14:textId="77777777" w:rsidR="00D443B0" w:rsidRPr="00D443B0" w:rsidRDefault="00D443B0" w:rsidP="00D443B0">
            <w:pPr>
              <w:jc w:val="center"/>
              <w:rPr>
                <w:rFonts w:ascii="Calibri Light" w:hAnsi="Calibri Light" w:cs="Calibri Light"/>
                <w:lang w:val="lt-LT"/>
              </w:rPr>
            </w:pPr>
          </w:p>
        </w:tc>
        <w:tc>
          <w:tcPr>
            <w:tcW w:w="1404" w:type="pct"/>
            <w:vMerge w:val="restart"/>
          </w:tcPr>
          <w:p w14:paraId="11F1B4C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Ugnies ir garso slopintuvo tvirtinimas</w:t>
            </w:r>
          </w:p>
          <w:p w14:paraId="00B1FD8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lastRenderedPageBreak/>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262" w:type="pct"/>
          </w:tcPr>
          <w:p w14:paraId="4757205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lastRenderedPageBreak/>
              <w:t>3.1. Turi būti greitai prijungiamas, užsukant sriegiu prie atitinkamo vamzdžio kompensatoriaus be papildomų įrankių;</w:t>
            </w:r>
          </w:p>
        </w:tc>
      </w:tr>
      <w:tr w:rsidR="00D443B0" w:rsidRPr="00D443B0" w14:paraId="1B8F7DCD" w14:textId="77777777" w:rsidTr="00D443B0">
        <w:trPr>
          <w:trHeight w:val="576"/>
        </w:trPr>
        <w:tc>
          <w:tcPr>
            <w:tcW w:w="334" w:type="pct"/>
            <w:vMerge/>
          </w:tcPr>
          <w:p w14:paraId="62A3AA17"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3BC125B9" w14:textId="77777777" w:rsidR="00D443B0" w:rsidRPr="00D443B0" w:rsidRDefault="00D443B0" w:rsidP="00D443B0">
            <w:pPr>
              <w:rPr>
                <w:rFonts w:ascii="Calibri Light" w:eastAsia="Calibri" w:hAnsi="Calibri Light" w:cs="Calibri Light"/>
                <w:lang w:val="lt-LT"/>
              </w:rPr>
            </w:pPr>
          </w:p>
        </w:tc>
        <w:tc>
          <w:tcPr>
            <w:tcW w:w="3262" w:type="pct"/>
          </w:tcPr>
          <w:p w14:paraId="7BD0FD3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3.2. Turi turėti fiksavimo mechanizmą, kuris apsaugo nuo atsitiktinio atsisukimo.</w:t>
            </w:r>
          </w:p>
        </w:tc>
      </w:tr>
      <w:tr w:rsidR="00D443B0" w:rsidRPr="00D443B0" w14:paraId="638F8A83" w14:textId="77777777" w:rsidTr="00D443B0">
        <w:trPr>
          <w:trHeight w:val="263"/>
        </w:trPr>
        <w:tc>
          <w:tcPr>
            <w:tcW w:w="334" w:type="pct"/>
            <w:vMerge w:val="restart"/>
          </w:tcPr>
          <w:p w14:paraId="6AD9F251" w14:textId="77777777" w:rsidR="00D443B0" w:rsidRPr="00D443B0" w:rsidRDefault="00D443B0" w:rsidP="00D443B0">
            <w:pPr>
              <w:jc w:val="center"/>
              <w:rPr>
                <w:rFonts w:ascii="Calibri Light" w:hAnsi="Calibri Light" w:cs="Calibri Light"/>
                <w:lang w:val="lt-LT"/>
              </w:rPr>
            </w:pPr>
            <w:r w:rsidRPr="00D443B0">
              <w:rPr>
                <w:rFonts w:ascii="Calibri Light" w:eastAsia="Calibri" w:hAnsi="Calibri Light" w:cs="Calibri Light"/>
                <w:lang w:val="lt-LT"/>
              </w:rPr>
              <w:t>4.</w:t>
            </w:r>
          </w:p>
        </w:tc>
        <w:tc>
          <w:tcPr>
            <w:tcW w:w="1404" w:type="pct"/>
            <w:vMerge w:val="restart"/>
          </w:tcPr>
          <w:p w14:paraId="46320D41"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Ugnies ir garso slopintuvo techniniai reikalavimai</w:t>
            </w:r>
          </w:p>
          <w:p w14:paraId="09334BF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w:t>
            </w: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i/>
                <w:iCs/>
                <w:lang w:val="lt-LT"/>
              </w:rPr>
              <w:t xml:space="preserve">, prie 4.2, 4.5, 4.6 p. tiekėjas turi nurodyti tikslią reikšmę, prie 4.7 p. </w:t>
            </w:r>
            <w:proofErr w:type="spellStart"/>
            <w:r w:rsidRPr="00D443B0">
              <w:rPr>
                <w:rFonts w:ascii="Calibri Light" w:hAnsi="Calibri Light" w:cs="Calibri Light"/>
                <w:i/>
                <w:iCs/>
                <w:lang w:val="lt-LT"/>
              </w:rPr>
              <w:t>tiekėjjas</w:t>
            </w:r>
            <w:proofErr w:type="spellEnd"/>
            <w:r w:rsidRPr="00D443B0">
              <w:rPr>
                <w:rFonts w:ascii="Calibri Light" w:hAnsi="Calibri Light" w:cs="Calibri Light"/>
                <w:i/>
                <w:iCs/>
                <w:lang w:val="lt-LT"/>
              </w:rPr>
              <w:t xml:space="preserve"> turi nurodyti medžiagą)</w:t>
            </w:r>
            <w:r w:rsidRPr="00D443B0">
              <w:rPr>
                <w:rFonts w:ascii="Calibri Light" w:eastAsia="Calibri" w:hAnsi="Calibri Light" w:cs="Calibri Light"/>
                <w:lang w:val="lt-LT"/>
              </w:rPr>
              <w:t xml:space="preserve">             </w:t>
            </w:r>
          </w:p>
        </w:tc>
        <w:tc>
          <w:tcPr>
            <w:tcW w:w="3262" w:type="pct"/>
          </w:tcPr>
          <w:p w14:paraId="0FF5CB93" w14:textId="77777777" w:rsidR="00D443B0" w:rsidRPr="00D443B0" w:rsidRDefault="00D443B0" w:rsidP="00D443B0">
            <w:pPr>
              <w:pStyle w:val="ListParagraph"/>
              <w:numPr>
                <w:ilvl w:val="0"/>
                <w:numId w:val="15"/>
              </w:numPr>
              <w:suppressAutoHyphens/>
              <w:ind w:left="0"/>
              <w:rPr>
                <w:rFonts w:ascii="Calibri Light" w:hAnsi="Calibri Light" w:cs="Calibri Light"/>
                <w:lang w:val="lt-LT"/>
              </w:rPr>
            </w:pPr>
            <w:r w:rsidRPr="00D443B0">
              <w:rPr>
                <w:rFonts w:ascii="Calibri Light" w:eastAsia="Calibri" w:hAnsi="Calibri Light" w:cs="Calibri Light"/>
                <w:lang w:val="lt-LT"/>
              </w:rPr>
              <w:t>4.1. Ugnies ir garso slopintuvo kalibrai: 7,62 x 51 mm (.308 WIN);</w:t>
            </w:r>
          </w:p>
        </w:tc>
      </w:tr>
      <w:tr w:rsidR="00D443B0" w:rsidRPr="00D443B0" w14:paraId="269B1A4F" w14:textId="77777777" w:rsidTr="00D443B0">
        <w:trPr>
          <w:trHeight w:val="263"/>
        </w:trPr>
        <w:tc>
          <w:tcPr>
            <w:tcW w:w="334" w:type="pct"/>
            <w:vMerge/>
          </w:tcPr>
          <w:p w14:paraId="14C1A1B4"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63652F42" w14:textId="77777777" w:rsidR="00D443B0" w:rsidRPr="00D443B0" w:rsidRDefault="00D443B0" w:rsidP="00D443B0">
            <w:pPr>
              <w:rPr>
                <w:rFonts w:ascii="Calibri Light" w:eastAsia="Calibri" w:hAnsi="Calibri Light" w:cs="Calibri Light"/>
                <w:lang w:val="lt-LT"/>
              </w:rPr>
            </w:pPr>
          </w:p>
        </w:tc>
        <w:tc>
          <w:tcPr>
            <w:tcW w:w="3262" w:type="pct"/>
          </w:tcPr>
          <w:p w14:paraId="3BD2F202"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 xml:space="preserve">4.2. Turi slopinti garsą ne mažiau kaip 20 </w:t>
            </w:r>
            <w:proofErr w:type="spellStart"/>
            <w:r w:rsidRPr="00D443B0">
              <w:rPr>
                <w:rFonts w:ascii="Calibri Light" w:eastAsia="Calibri" w:hAnsi="Calibri Light" w:cs="Calibri Light"/>
                <w:lang w:val="lt-LT"/>
              </w:rPr>
              <w:t>dB</w:t>
            </w:r>
            <w:proofErr w:type="spellEnd"/>
            <w:r w:rsidRPr="00D443B0">
              <w:rPr>
                <w:rFonts w:ascii="Calibri Light" w:eastAsia="Calibri" w:hAnsi="Calibri Light" w:cs="Calibri Light"/>
                <w:lang w:val="lt-LT"/>
              </w:rPr>
              <w:t xml:space="preserve"> (A);</w:t>
            </w:r>
          </w:p>
        </w:tc>
      </w:tr>
      <w:tr w:rsidR="00D443B0" w:rsidRPr="00D443B0" w14:paraId="58E48A0C" w14:textId="77777777" w:rsidTr="00D443B0">
        <w:trPr>
          <w:trHeight w:val="263"/>
        </w:trPr>
        <w:tc>
          <w:tcPr>
            <w:tcW w:w="334" w:type="pct"/>
            <w:vMerge/>
          </w:tcPr>
          <w:p w14:paraId="274D0B8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51C06182" w14:textId="77777777" w:rsidR="00D443B0" w:rsidRPr="00D443B0" w:rsidRDefault="00D443B0" w:rsidP="00D443B0">
            <w:pPr>
              <w:rPr>
                <w:rFonts w:ascii="Calibri Light" w:eastAsia="Calibri" w:hAnsi="Calibri Light" w:cs="Calibri Light"/>
                <w:lang w:val="lt-LT"/>
              </w:rPr>
            </w:pPr>
          </w:p>
        </w:tc>
        <w:tc>
          <w:tcPr>
            <w:tcW w:w="3262" w:type="pct"/>
          </w:tcPr>
          <w:p w14:paraId="5C6990CA"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hAnsi="Calibri Light" w:cs="Calibri Light"/>
                <w:lang w:val="lt-LT"/>
              </w:rPr>
              <w:t>4.3. Turi būti sumažinto atgalinio slėgio tipo (</w:t>
            </w:r>
            <w:r w:rsidRPr="00D443B0">
              <w:rPr>
                <w:rFonts w:ascii="Calibri Light" w:hAnsi="Calibri Light" w:cs="Calibri Light"/>
                <w:i/>
                <w:iCs/>
                <w:lang w:val="lt-LT"/>
              </w:rPr>
              <w:t>angl.</w:t>
            </w:r>
            <w:r w:rsidRPr="00D443B0">
              <w:rPr>
                <w:rFonts w:ascii="Calibri Light" w:hAnsi="Calibri Light" w:cs="Calibri Light"/>
                <w:lang w:val="lt-LT"/>
              </w:rPr>
              <w:t xml:space="preserve"> </w:t>
            </w:r>
            <w:proofErr w:type="spellStart"/>
            <w:r w:rsidRPr="00D443B0">
              <w:rPr>
                <w:rFonts w:ascii="Calibri Light" w:hAnsi="Calibri Light" w:cs="Calibri Light"/>
                <w:i/>
                <w:iCs/>
                <w:lang w:val="lt-LT"/>
              </w:rPr>
              <w:t>flow</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reduced</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back</w:t>
            </w:r>
            <w:proofErr w:type="spellEnd"/>
            <w:r w:rsidRPr="00D443B0">
              <w:rPr>
                <w:rFonts w:ascii="Calibri Light" w:hAnsi="Calibri Light" w:cs="Calibri Light"/>
                <w:i/>
                <w:iCs/>
                <w:lang w:val="lt-LT"/>
              </w:rPr>
              <w:t xml:space="preserve"> </w:t>
            </w:r>
            <w:proofErr w:type="spellStart"/>
            <w:r w:rsidRPr="00D443B0">
              <w:rPr>
                <w:rFonts w:ascii="Calibri Light" w:hAnsi="Calibri Light" w:cs="Calibri Light"/>
                <w:i/>
                <w:iCs/>
                <w:lang w:val="lt-LT"/>
              </w:rPr>
              <w:t>pressure</w:t>
            </w:r>
            <w:proofErr w:type="spellEnd"/>
            <w:r w:rsidRPr="00D443B0">
              <w:rPr>
                <w:rFonts w:ascii="Calibri Light" w:hAnsi="Calibri Light" w:cs="Calibri Light"/>
                <w:lang w:val="lt-LT"/>
              </w:rPr>
              <w:t>);</w:t>
            </w:r>
          </w:p>
        </w:tc>
      </w:tr>
      <w:tr w:rsidR="00D443B0" w:rsidRPr="00D443B0" w14:paraId="3C203956" w14:textId="77777777" w:rsidTr="00D443B0">
        <w:trPr>
          <w:trHeight w:val="263"/>
        </w:trPr>
        <w:tc>
          <w:tcPr>
            <w:tcW w:w="334" w:type="pct"/>
            <w:vMerge/>
          </w:tcPr>
          <w:p w14:paraId="5290C114"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164C0A7D" w14:textId="77777777" w:rsidR="00D443B0" w:rsidRPr="00D443B0" w:rsidRDefault="00D443B0" w:rsidP="00D443B0">
            <w:pPr>
              <w:rPr>
                <w:rFonts w:ascii="Calibri Light" w:eastAsia="Calibri" w:hAnsi="Calibri Light" w:cs="Calibri Light"/>
                <w:lang w:val="lt-LT"/>
              </w:rPr>
            </w:pPr>
          </w:p>
        </w:tc>
        <w:tc>
          <w:tcPr>
            <w:tcW w:w="3262" w:type="pct"/>
          </w:tcPr>
          <w:p w14:paraId="7E3B184D"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4.4. Suderinamas su ant vamzdžio sumontuotu kompensatoriumi;</w:t>
            </w:r>
          </w:p>
        </w:tc>
      </w:tr>
      <w:tr w:rsidR="00D443B0" w:rsidRPr="00D443B0" w14:paraId="3A937B19" w14:textId="77777777" w:rsidTr="00D443B0">
        <w:trPr>
          <w:trHeight w:val="263"/>
        </w:trPr>
        <w:tc>
          <w:tcPr>
            <w:tcW w:w="334" w:type="pct"/>
            <w:vMerge/>
          </w:tcPr>
          <w:p w14:paraId="3B44595B"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4824CBFA" w14:textId="77777777" w:rsidR="00D443B0" w:rsidRPr="00D443B0" w:rsidRDefault="00D443B0" w:rsidP="00D443B0">
            <w:pPr>
              <w:rPr>
                <w:rFonts w:ascii="Calibri Light" w:eastAsia="Calibri" w:hAnsi="Calibri Light" w:cs="Calibri Light"/>
                <w:lang w:val="lt-LT"/>
              </w:rPr>
            </w:pPr>
          </w:p>
        </w:tc>
        <w:tc>
          <w:tcPr>
            <w:tcW w:w="3262" w:type="pct"/>
          </w:tcPr>
          <w:p w14:paraId="46B22071"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4.5. Ilgis ne daugiau kaip 250 mm;</w:t>
            </w:r>
          </w:p>
        </w:tc>
      </w:tr>
      <w:tr w:rsidR="00D443B0" w:rsidRPr="00D443B0" w14:paraId="7B0D1B80" w14:textId="77777777" w:rsidTr="00D443B0">
        <w:trPr>
          <w:trHeight w:val="263"/>
        </w:trPr>
        <w:tc>
          <w:tcPr>
            <w:tcW w:w="334" w:type="pct"/>
            <w:vMerge/>
          </w:tcPr>
          <w:p w14:paraId="46E64513"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0AF4BF53" w14:textId="77777777" w:rsidR="00D443B0" w:rsidRPr="00D443B0" w:rsidRDefault="00D443B0" w:rsidP="00D443B0">
            <w:pPr>
              <w:rPr>
                <w:rFonts w:ascii="Calibri Light" w:eastAsia="Calibri" w:hAnsi="Calibri Light" w:cs="Calibri Light"/>
                <w:lang w:val="lt-LT"/>
              </w:rPr>
            </w:pPr>
          </w:p>
        </w:tc>
        <w:tc>
          <w:tcPr>
            <w:tcW w:w="3262" w:type="pct"/>
          </w:tcPr>
          <w:p w14:paraId="6A5C8953"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4.6. Masė ne daugiau kaip 650 g;</w:t>
            </w:r>
          </w:p>
        </w:tc>
      </w:tr>
      <w:tr w:rsidR="00D443B0" w:rsidRPr="00D443B0" w14:paraId="46F8A694" w14:textId="77777777" w:rsidTr="00D443B0">
        <w:trPr>
          <w:trHeight w:val="263"/>
        </w:trPr>
        <w:tc>
          <w:tcPr>
            <w:tcW w:w="334" w:type="pct"/>
            <w:vMerge/>
          </w:tcPr>
          <w:p w14:paraId="40E50259" w14:textId="77777777" w:rsidR="00D443B0" w:rsidRPr="00D443B0" w:rsidRDefault="00D443B0" w:rsidP="00D443B0">
            <w:pPr>
              <w:jc w:val="center"/>
              <w:rPr>
                <w:rFonts w:ascii="Calibri Light" w:eastAsia="Calibri" w:hAnsi="Calibri Light" w:cs="Calibri Light"/>
                <w:lang w:val="lt-LT"/>
              </w:rPr>
            </w:pPr>
          </w:p>
        </w:tc>
        <w:tc>
          <w:tcPr>
            <w:tcW w:w="1404" w:type="pct"/>
            <w:vMerge/>
          </w:tcPr>
          <w:p w14:paraId="2C97EC1F" w14:textId="77777777" w:rsidR="00D443B0" w:rsidRPr="00D443B0" w:rsidRDefault="00D443B0" w:rsidP="00D443B0">
            <w:pPr>
              <w:rPr>
                <w:rFonts w:ascii="Calibri Light" w:eastAsia="Calibri" w:hAnsi="Calibri Light" w:cs="Calibri Light"/>
                <w:lang w:val="lt-LT"/>
              </w:rPr>
            </w:pPr>
          </w:p>
        </w:tc>
        <w:tc>
          <w:tcPr>
            <w:tcW w:w="3262" w:type="pct"/>
          </w:tcPr>
          <w:p w14:paraId="5B4A284B"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 xml:space="preserve">4.7. Pagamintos iš </w:t>
            </w:r>
            <w:proofErr w:type="spellStart"/>
            <w:r w:rsidRPr="00D443B0">
              <w:rPr>
                <w:rFonts w:ascii="Calibri Light" w:eastAsia="Calibri" w:hAnsi="Calibri Light" w:cs="Calibri Light"/>
                <w:lang w:val="lt-LT"/>
              </w:rPr>
              <w:t>inkonelio</w:t>
            </w:r>
            <w:proofErr w:type="spellEnd"/>
            <w:r w:rsidRPr="00D443B0">
              <w:rPr>
                <w:rFonts w:ascii="Calibri Light" w:eastAsia="Calibri" w:hAnsi="Calibri Light" w:cs="Calibri Light"/>
                <w:lang w:val="lt-LT"/>
              </w:rPr>
              <w:t xml:space="preserve"> ar kito atsparaus plieno lydinio.</w:t>
            </w:r>
          </w:p>
        </w:tc>
      </w:tr>
      <w:tr w:rsidR="00D443B0" w:rsidRPr="00D443B0" w14:paraId="25418705" w14:textId="77777777" w:rsidTr="00D443B0">
        <w:trPr>
          <w:trHeight w:val="263"/>
        </w:trPr>
        <w:tc>
          <w:tcPr>
            <w:tcW w:w="334" w:type="pct"/>
          </w:tcPr>
          <w:p w14:paraId="4C1B53BB" w14:textId="77777777" w:rsidR="00D443B0" w:rsidRPr="00D443B0" w:rsidRDefault="00D443B0" w:rsidP="00D443B0">
            <w:pPr>
              <w:jc w:val="center"/>
              <w:rPr>
                <w:rFonts w:ascii="Calibri Light" w:eastAsia="Calibri" w:hAnsi="Calibri Light" w:cs="Calibri Light"/>
                <w:lang w:val="lt-LT"/>
              </w:rPr>
            </w:pPr>
            <w:r w:rsidRPr="00D443B0">
              <w:rPr>
                <w:rFonts w:ascii="Calibri Light" w:eastAsia="Calibri" w:hAnsi="Calibri Light" w:cs="Calibri Light"/>
                <w:lang w:val="lt-LT"/>
              </w:rPr>
              <w:t>5.</w:t>
            </w:r>
          </w:p>
        </w:tc>
        <w:tc>
          <w:tcPr>
            <w:tcW w:w="1404" w:type="pct"/>
          </w:tcPr>
          <w:p w14:paraId="4F681037"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Garantijos terminas</w:t>
            </w:r>
          </w:p>
          <w:p w14:paraId="6642DB4E"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w:t>
            </w:r>
            <w:r w:rsidRPr="00D443B0">
              <w:rPr>
                <w:rFonts w:ascii="Calibri Light" w:hAnsi="Calibri Light" w:cs="Calibri Light"/>
                <w:i/>
                <w:iCs/>
                <w:lang w:val="lt-LT"/>
              </w:rPr>
              <w:t>pasiūlyme tiekėjas turi nurodyti tikslią reikšmę</w:t>
            </w:r>
            <w:r w:rsidRPr="00D443B0">
              <w:rPr>
                <w:rFonts w:ascii="Calibri Light" w:hAnsi="Calibri Light" w:cs="Calibri Light"/>
                <w:bCs/>
                <w:i/>
                <w:lang w:val="lt-LT"/>
              </w:rPr>
              <w:t>)</w:t>
            </w:r>
          </w:p>
        </w:tc>
        <w:tc>
          <w:tcPr>
            <w:tcW w:w="3262" w:type="pct"/>
          </w:tcPr>
          <w:p w14:paraId="2DE42A8F" w14:textId="77777777" w:rsidR="00D443B0" w:rsidRPr="00D443B0" w:rsidRDefault="00D443B0" w:rsidP="00D443B0">
            <w:pPr>
              <w:pStyle w:val="ListParagraph"/>
              <w:numPr>
                <w:ilvl w:val="0"/>
                <w:numId w:val="15"/>
              </w:numPr>
              <w:suppressAutoHyphens/>
              <w:ind w:left="0"/>
              <w:rPr>
                <w:rFonts w:ascii="Calibri Light" w:eastAsia="Calibri" w:hAnsi="Calibri Light" w:cs="Calibri Light"/>
                <w:lang w:val="lt-LT"/>
              </w:rPr>
            </w:pPr>
            <w:r w:rsidRPr="00D443B0">
              <w:rPr>
                <w:rFonts w:ascii="Calibri Light" w:eastAsia="Calibri" w:hAnsi="Calibri Light" w:cs="Calibri Light"/>
                <w:lang w:val="lt-LT"/>
              </w:rPr>
              <w:t>Ne trumpesnis kaip 2 metai nuo prekių pristatymo dienos</w:t>
            </w:r>
          </w:p>
        </w:tc>
      </w:tr>
    </w:tbl>
    <w:p w14:paraId="488C9085" w14:textId="77777777" w:rsidR="00D443B0" w:rsidRPr="00D443B0" w:rsidRDefault="00D443B0" w:rsidP="00D443B0">
      <w:pPr>
        <w:pStyle w:val="Standard"/>
        <w:jc w:val="center"/>
        <w:rPr>
          <w:rFonts w:ascii="Calibri Light" w:eastAsiaTheme="minorHAnsi" w:hAnsi="Calibri Light" w:cs="Calibri Light"/>
          <w:b/>
          <w:bCs/>
          <w:sz w:val="22"/>
          <w:szCs w:val="22"/>
          <w:lang w:val="lt-LT" w:eastAsia="en-US" w:bidi="ar-SA"/>
        </w:rPr>
      </w:pPr>
    </w:p>
    <w:p w14:paraId="5391250B" w14:textId="77777777" w:rsidR="00D443B0" w:rsidRPr="00D443B0" w:rsidRDefault="00D443B0" w:rsidP="00D443B0">
      <w:pPr>
        <w:pStyle w:val="Standard"/>
        <w:jc w:val="center"/>
        <w:rPr>
          <w:rFonts w:ascii="Calibri Light" w:hAnsi="Calibri Light" w:cs="Calibri Light"/>
          <w:b/>
          <w:bCs/>
          <w:sz w:val="22"/>
          <w:szCs w:val="22"/>
          <w:lang w:val="lt-LT"/>
        </w:rPr>
      </w:pPr>
      <w:r w:rsidRPr="00D443B0">
        <w:rPr>
          <w:rFonts w:ascii="Calibri Light" w:hAnsi="Calibri Light" w:cs="Calibri Light"/>
          <w:b/>
          <w:bCs/>
          <w:sz w:val="22"/>
          <w:szCs w:val="22"/>
          <w:lang w:val="lt-LT"/>
        </w:rPr>
        <w:t>OPTIKOS KOMPLEKTO SPECIFIKACIJA</w:t>
      </w:r>
    </w:p>
    <w:p w14:paraId="76BD3179" w14:textId="77777777" w:rsidR="00D443B0" w:rsidRPr="00D443B0" w:rsidRDefault="00D443B0" w:rsidP="00D443B0">
      <w:pPr>
        <w:pStyle w:val="Standard"/>
        <w:rPr>
          <w:rFonts w:ascii="Calibri Light" w:hAnsi="Calibri Light" w:cs="Calibri Light"/>
          <w:sz w:val="22"/>
          <w:szCs w:val="22"/>
          <w:lang w:val="lt-LT"/>
        </w:rPr>
      </w:pPr>
    </w:p>
    <w:tbl>
      <w:tblPr>
        <w:tblW w:w="5000" w:type="pct"/>
        <w:tblCellMar>
          <w:left w:w="10" w:type="dxa"/>
          <w:right w:w="10" w:type="dxa"/>
        </w:tblCellMar>
        <w:tblLook w:val="04A0" w:firstRow="1" w:lastRow="0" w:firstColumn="1" w:lastColumn="0" w:noHBand="0" w:noVBand="1"/>
      </w:tblPr>
      <w:tblGrid>
        <w:gridCol w:w="973"/>
        <w:gridCol w:w="4863"/>
        <w:gridCol w:w="8725"/>
      </w:tblGrid>
      <w:tr w:rsidR="00D443B0" w:rsidRPr="00D443B0" w14:paraId="5DA42DE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531FD742"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Eil.</w:t>
            </w:r>
          </w:p>
          <w:p w14:paraId="0791E9E7"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Nr.</w:t>
            </w:r>
          </w:p>
        </w:tc>
        <w:tc>
          <w:tcPr>
            <w:tcW w:w="167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3C6FE1E"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Techninio reikalavimo pavadinimas</w:t>
            </w:r>
          </w:p>
        </w:tc>
        <w:tc>
          <w:tcPr>
            <w:tcW w:w="299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040F650C"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b/>
                <w:bCs/>
                <w:sz w:val="22"/>
                <w:szCs w:val="22"/>
                <w:lang w:val="lt-LT" w:eastAsia="en-US" w:bidi="ar-SA"/>
              </w:rPr>
              <w:t>Reikalaujama reikšmė</w:t>
            </w:r>
          </w:p>
        </w:tc>
      </w:tr>
      <w:tr w:rsidR="00D443B0" w:rsidRPr="00D443B0" w14:paraId="364B37C3"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82387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CC129"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hAnsi="Calibri Light" w:cs="Calibri Light"/>
                <w:bCs/>
                <w:sz w:val="22"/>
                <w:szCs w:val="22"/>
                <w:lang w:val="lt-LT"/>
              </w:rPr>
              <w:t>Pavadinimas ir modelis</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4B2806" w14:textId="76015500" w:rsidR="00D443B0" w:rsidRPr="00D443B0" w:rsidRDefault="005108E6" w:rsidP="00D443B0">
            <w:pPr>
              <w:pStyle w:val="Standard"/>
              <w:rPr>
                <w:rFonts w:ascii="Calibri Light" w:eastAsia="Calibri" w:hAnsi="Calibri Light" w:cs="Calibri Light"/>
                <w:kern w:val="0"/>
                <w:sz w:val="22"/>
                <w:szCs w:val="22"/>
                <w:lang w:val="lt-LT" w:eastAsia="en-US" w:bidi="ar-SA"/>
              </w:rPr>
            </w:pPr>
            <w:r>
              <w:rPr>
                <w:rFonts w:ascii="Calibri Light" w:hAnsi="Calibri Light" w:cs="Calibri Light"/>
                <w:i/>
                <w:iCs/>
                <w:sz w:val="22"/>
                <w:szCs w:val="22"/>
                <w:lang w:val="lt-LT" w:eastAsia="ar-SA"/>
              </w:rPr>
              <w:t>–</w:t>
            </w:r>
          </w:p>
        </w:tc>
      </w:tr>
      <w:tr w:rsidR="00D443B0" w:rsidRPr="00D443B0" w14:paraId="3BFF84C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6F58C"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70786"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Paskirtis</w:t>
            </w:r>
          </w:p>
          <w:p w14:paraId="02588FB4" w14:textId="77777777" w:rsidR="00D443B0" w:rsidRPr="00D443B0" w:rsidRDefault="00D443B0" w:rsidP="00D443B0">
            <w:pPr>
              <w:pStyle w:val="Standard"/>
              <w:rPr>
                <w:rFonts w:ascii="Calibri Light" w:eastAsia="Calibri" w:hAnsi="Calibri Light" w:cs="Calibri Light"/>
                <w:sz w:val="22"/>
                <w:szCs w:val="22"/>
                <w:lang w:val="lt-LT" w:eastAsia="en-US" w:bidi="ar-SA"/>
              </w:rPr>
            </w:pPr>
          </w:p>
          <w:p w14:paraId="1A8D8EB6" w14:textId="77777777" w:rsidR="00D443B0" w:rsidRPr="00D443B0" w:rsidRDefault="00D443B0" w:rsidP="00D443B0">
            <w:pPr>
              <w:pStyle w:val="Standard"/>
              <w:rPr>
                <w:rFonts w:ascii="Calibri Light" w:hAnsi="Calibri Light" w:cs="Calibri Light"/>
                <w:sz w:val="22"/>
                <w:szCs w:val="22"/>
                <w:lang w:val="lt-LT"/>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896F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Taikliam preciziškam šaudymui ekstremaliomis sąlygomis</w:t>
            </w:r>
          </w:p>
          <w:p w14:paraId="35B3563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dideliais atstumais iki 1000 m.</w:t>
            </w:r>
          </w:p>
        </w:tc>
      </w:tr>
      <w:tr w:rsidR="00D443B0" w:rsidRPr="00D443B0" w14:paraId="64F67EC1"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9679DF"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CE523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Optinis didinimas</w:t>
            </w:r>
          </w:p>
          <w:p w14:paraId="253467D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80598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4–5 iki 25–30 kartų.</w:t>
            </w:r>
          </w:p>
        </w:tc>
      </w:tr>
      <w:tr w:rsidR="00D443B0" w:rsidRPr="00D443B0" w14:paraId="509F6E6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9AA99"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C28C6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matomo lęšio</w:t>
            </w:r>
          </w:p>
          <w:p w14:paraId="0991C0B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Skersmuo</w:t>
            </w:r>
          </w:p>
          <w:p w14:paraId="379BBA73"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4C928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Taikiklio objektyvo lęšio diametras turi būti 56 mm ± 1 mm.</w:t>
            </w:r>
          </w:p>
        </w:tc>
      </w:tr>
      <w:tr w:rsidR="00D443B0" w:rsidRPr="00D443B0" w14:paraId="716FB2A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5B92BB"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18C89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Matymo laukas</w:t>
            </w:r>
          </w:p>
          <w:p w14:paraId="1CD3BBE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w:t>
            </w:r>
            <w:r w:rsidRPr="00D443B0">
              <w:rPr>
                <w:rFonts w:ascii="Calibri Light" w:hAnsi="Calibri Light" w:cs="Calibri Light"/>
                <w:i/>
                <w:iCs/>
                <w:sz w:val="22"/>
                <w:szCs w:val="22"/>
                <w:lang w:val="lt-LT"/>
              </w:rPr>
              <w:t>pasiūlyme tiekėjas turi nurodyti tikslias reikšmes</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1DC09C6"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Didžiausias / mažiausias (m/100m): 7.0 – 1.5.</w:t>
            </w:r>
          </w:p>
        </w:tc>
      </w:tr>
      <w:tr w:rsidR="00D443B0" w:rsidRPr="00D443B0" w14:paraId="38D9AFF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2522E2" w14:textId="77777777" w:rsidR="00D443B0" w:rsidRPr="00D443B0" w:rsidRDefault="00D443B0" w:rsidP="00D443B0">
            <w:pPr>
              <w:pStyle w:val="Standard"/>
              <w:jc w:val="center"/>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6.</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B818D5"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ilgis (be filtrų)</w:t>
            </w:r>
          </w:p>
          <w:p w14:paraId="1D9D905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69E0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400 mm;</w:t>
            </w:r>
          </w:p>
        </w:tc>
      </w:tr>
      <w:tr w:rsidR="00D443B0" w:rsidRPr="00D443B0" w14:paraId="3A1CFA6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40516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7.</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7F988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Prietaiso svoris</w:t>
            </w:r>
          </w:p>
          <w:p w14:paraId="620AA6F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B52A1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sz w:val="22"/>
                <w:szCs w:val="22"/>
                <w:lang w:val="lt-LT" w:eastAsia="en-US" w:bidi="ar-SA"/>
              </w:rPr>
              <w:t>Ne daugiau kaip 1200 g;</w:t>
            </w:r>
          </w:p>
        </w:tc>
      </w:tr>
      <w:tr w:rsidR="00D443B0" w:rsidRPr="00D443B0" w14:paraId="052E4A0A"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EAB1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8.</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B6664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D7D775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reguliavimo žingsnis</w:t>
            </w:r>
          </w:p>
          <w:p w14:paraId="0159545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05B64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0.1 MRAD (1 cm – 100 m atstumu).</w:t>
            </w:r>
          </w:p>
        </w:tc>
      </w:tr>
      <w:tr w:rsidR="00D443B0" w:rsidRPr="00D443B0" w14:paraId="49072AB1"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DB1FD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9.</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60B25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Vertikalios paklaidos reguliatoriaus konstrukcija</w:t>
            </w:r>
          </w:p>
          <w:p w14:paraId="18A6F23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7A7522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sumontuotas indikatorius, rodantis, kad naudojama antra vertikalios paklaidos reikšmių skalė.</w:t>
            </w:r>
          </w:p>
        </w:tc>
      </w:tr>
      <w:tr w:rsidR="00D443B0" w:rsidRPr="00D443B0" w14:paraId="59DC4E7B"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32FD9EC5"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10.</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6C0B69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Taikymosi tinklelio tipas</w:t>
            </w:r>
          </w:p>
          <w:p w14:paraId="6A28D20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F6D2E"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eastAsia="Calibri" w:hAnsi="Calibri Light" w:cs="Calibri Light"/>
                <w:lang w:val="lt-LT"/>
              </w:rPr>
              <w:t>10.1. Eglutės tipo tinklelis;</w:t>
            </w:r>
          </w:p>
        </w:tc>
      </w:tr>
      <w:tr w:rsidR="00D443B0" w:rsidRPr="00D443B0" w14:paraId="728BB829"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73BBBD8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046356D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630D1"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eastAsia="Calibri" w:hAnsi="Calibri Light" w:cs="Calibri Light"/>
                <w:lang w:val="lt-LT"/>
              </w:rPr>
              <w:t xml:space="preserve">10.2. </w:t>
            </w:r>
            <w:r w:rsidRPr="00D443B0">
              <w:rPr>
                <w:rFonts w:ascii="Calibri Light" w:hAnsi="Calibri Light" w:cs="Calibri Light"/>
                <w:bCs/>
                <w:lang w:val="lt-LT"/>
              </w:rPr>
              <w:t>Centrinis taikymosi taškas ne didesnis nei 4 mm ir ne mažesnis nei 3 mm 100 m atstumu;</w:t>
            </w:r>
          </w:p>
        </w:tc>
      </w:tr>
      <w:tr w:rsidR="00D443B0" w:rsidRPr="00D443B0" w14:paraId="4F7B18BB"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7524EF0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24F21225"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AED700"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10.3. Vertikalioje ašyje tinklelis turi būti sugraduotas ir būti bent 10 MRAD dydžio apatinėje dalyje nuo centro;</w:t>
            </w:r>
          </w:p>
        </w:tc>
      </w:tr>
      <w:tr w:rsidR="00D443B0" w:rsidRPr="00D443B0" w14:paraId="18244D62"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0708FF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3950660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7E0B4"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rPr>
            </w:pPr>
            <w:r w:rsidRPr="00D443B0">
              <w:rPr>
                <w:rFonts w:ascii="Calibri Light" w:hAnsi="Calibri Light" w:cs="Calibri Light"/>
                <w:bCs/>
                <w:lang w:val="lt-LT"/>
              </w:rPr>
              <w:t xml:space="preserve">10.4. Horizontalioje ašyje tinklelis turi būti bent 8 MRAD pločio į abi puses nuo centro; </w:t>
            </w:r>
          </w:p>
        </w:tc>
      </w:tr>
      <w:tr w:rsidR="00D443B0" w:rsidRPr="00D443B0" w14:paraId="7CA47AA4"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43B962F9"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3A16B10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92AA85"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eastAsia="Calibri" w:hAnsi="Calibri Light" w:cs="Calibri Light"/>
                <w:lang w:val="lt-LT"/>
              </w:rPr>
            </w:pPr>
            <w:r w:rsidRPr="00D443B0">
              <w:rPr>
                <w:rFonts w:ascii="Calibri Light" w:hAnsi="Calibri Light" w:cs="Calibri Light"/>
                <w:bCs/>
                <w:lang w:val="lt-LT"/>
              </w:rPr>
              <w:t>10.5. Visas tinklelis vertikalioje ir horizontalioje ašyje turi būti suskaidytas kas 0,2 MRAD, o kas 1 MRAD turi būti aiškus taikymosi taškas analogiškas taikymosi taškui tinklelio centre.</w:t>
            </w:r>
          </w:p>
        </w:tc>
      </w:tr>
      <w:tr w:rsidR="00D443B0" w:rsidRPr="00D443B0" w14:paraId="2FC67D8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01ECF9"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ECEEF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6599344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fokusavimas</w:t>
            </w:r>
          </w:p>
          <w:p w14:paraId="417775D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F1729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Į pirmąją </w:t>
            </w:r>
            <w:proofErr w:type="spellStart"/>
            <w:r w:rsidRPr="00D443B0">
              <w:rPr>
                <w:rFonts w:ascii="Calibri Light" w:eastAsia="Calibri" w:hAnsi="Calibri Light" w:cs="Calibri Light"/>
                <w:kern w:val="0"/>
                <w:sz w:val="22"/>
                <w:szCs w:val="22"/>
                <w:lang w:val="lt-LT" w:eastAsia="en-US" w:bidi="ar-SA"/>
              </w:rPr>
              <w:t>fokalinę</w:t>
            </w:r>
            <w:proofErr w:type="spellEnd"/>
            <w:r w:rsidRPr="00D443B0">
              <w:rPr>
                <w:rFonts w:ascii="Calibri Light" w:eastAsia="Calibri" w:hAnsi="Calibri Light" w:cs="Calibri Light"/>
                <w:kern w:val="0"/>
                <w:sz w:val="22"/>
                <w:szCs w:val="22"/>
                <w:lang w:val="lt-LT" w:eastAsia="en-US" w:bidi="ar-SA"/>
              </w:rPr>
              <w:t xml:space="preserve"> plokštumą, t. y. tinklelio reikšmė turi nesikeisti keičiant optinį didinimą.</w:t>
            </w:r>
          </w:p>
        </w:tc>
      </w:tr>
      <w:tr w:rsidR="00D443B0" w:rsidRPr="00D443B0" w14:paraId="191888E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CB4A8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F6579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Taikymosi tinklelio</w:t>
            </w:r>
          </w:p>
          <w:p w14:paraId="7E8AE0C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apšvietimas</w:t>
            </w:r>
          </w:p>
          <w:p w14:paraId="30DEBAA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AAF8D2"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Reguliuojamo intensyvumo su automatinio išsijungimo funkcija.</w:t>
            </w:r>
          </w:p>
        </w:tc>
      </w:tr>
      <w:tr w:rsidR="00D443B0" w:rsidRPr="00D443B0" w14:paraId="46D18105"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49B0A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0AFE96"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Vertikalios ir šoninės paklaidos</w:t>
            </w:r>
          </w:p>
          <w:p w14:paraId="13D5AD5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reguliatoriaus ypatybės</w:t>
            </w:r>
          </w:p>
          <w:p w14:paraId="07689FC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C66AB6"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 xml:space="preserve">Šoninių paklaidų reguliatorius turi turėti fiksavimo funkciją, </w:t>
            </w:r>
          </w:p>
          <w:p w14:paraId="7DF8A4A6" w14:textId="77777777" w:rsidR="00D443B0" w:rsidRPr="00D443B0" w:rsidRDefault="00D443B0" w:rsidP="00D443B0">
            <w:pPr>
              <w:pStyle w:val="Standard"/>
              <w:rPr>
                <w:rFonts w:ascii="Calibri Light" w:hAnsi="Calibri Light" w:cs="Calibri Light"/>
                <w:sz w:val="22"/>
                <w:szCs w:val="22"/>
                <w:lang w:val="lt-LT"/>
              </w:rPr>
            </w:pPr>
            <w:proofErr w:type="spellStart"/>
            <w:r w:rsidRPr="00D443B0">
              <w:rPr>
                <w:rFonts w:ascii="Calibri Light" w:eastAsia="Calibri" w:hAnsi="Calibri Light" w:cs="Calibri Light"/>
                <w:kern w:val="0"/>
                <w:sz w:val="22"/>
                <w:szCs w:val="22"/>
                <w:lang w:val="lt-LT" w:eastAsia="en-US" w:bidi="ar-SA"/>
              </w:rPr>
              <w:t>t.y</w:t>
            </w:r>
            <w:proofErr w:type="spellEnd"/>
            <w:r w:rsidRPr="00D443B0">
              <w:rPr>
                <w:rFonts w:ascii="Calibri Light" w:eastAsia="Calibri" w:hAnsi="Calibri Light" w:cs="Calibri Light"/>
                <w:kern w:val="0"/>
                <w:sz w:val="22"/>
                <w:szCs w:val="22"/>
                <w:lang w:val="lt-LT" w:eastAsia="en-US" w:bidi="ar-SA"/>
              </w:rPr>
              <w:t>. kad nebūtų atsitiktinai nusuktas to nesiekiant.</w:t>
            </w:r>
          </w:p>
        </w:tc>
      </w:tr>
      <w:tr w:rsidR="00D443B0" w:rsidRPr="00D443B0" w14:paraId="15B75133"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4F7B73"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3FD46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Vertikalios paklaidos reguliavimas</w:t>
            </w:r>
          </w:p>
          <w:p w14:paraId="7DC537E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FF99A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35 MRAD.</w:t>
            </w:r>
          </w:p>
        </w:tc>
      </w:tr>
      <w:tr w:rsidR="00D443B0" w:rsidRPr="00D443B0" w14:paraId="0924800B"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B2D2B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A915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Šoninės paklaidos reguliavimas</w:t>
            </w:r>
          </w:p>
          <w:p w14:paraId="06B7A9A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F431B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sz w:val="22"/>
                <w:szCs w:val="22"/>
                <w:lang w:val="lt-LT"/>
              </w:rPr>
              <w:t>20 MRAD.</w:t>
            </w:r>
          </w:p>
        </w:tc>
      </w:tr>
      <w:tr w:rsidR="00D443B0" w:rsidRPr="00D443B0" w14:paraId="6042AB72"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50E6CF"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16.</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B3719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Atstumas iki akies</w:t>
            </w:r>
          </w:p>
          <w:p w14:paraId="291A426B" w14:textId="77777777" w:rsidR="00D443B0" w:rsidRPr="00D443B0" w:rsidRDefault="00D443B0" w:rsidP="00D443B0">
            <w:pPr>
              <w:pStyle w:val="Standard"/>
              <w:rPr>
                <w:rFonts w:ascii="Calibri Light" w:hAnsi="Calibri Light" w:cs="Calibri Light"/>
                <w:bCs/>
                <w:i/>
                <w:sz w:val="22"/>
                <w:szCs w:val="22"/>
                <w:lang w:val="lt-LT"/>
              </w:rPr>
            </w:pPr>
            <w:r w:rsidRPr="00D443B0">
              <w:rPr>
                <w:rFonts w:ascii="Calibri Light" w:eastAsia="Calibri" w:hAnsi="Calibri Light" w:cs="Calibri Light"/>
                <w:kern w:val="0"/>
                <w:sz w:val="22"/>
                <w:szCs w:val="22"/>
                <w:lang w:val="lt-LT" w:eastAsia="en-US" w:bidi="ar-SA"/>
              </w:rPr>
              <w:t xml:space="preserve"> </w:t>
            </w:r>
            <w:r w:rsidRPr="00D443B0">
              <w:rPr>
                <w:rFonts w:ascii="Calibri Light" w:hAnsi="Calibri Light" w:cs="Calibri Light"/>
                <w:bCs/>
                <w:sz w:val="22"/>
                <w:szCs w:val="22"/>
                <w:lang w:val="lt-LT"/>
              </w:rPr>
              <w:t xml:space="preserve">(angl. </w:t>
            </w:r>
            <w:proofErr w:type="spellStart"/>
            <w:r w:rsidRPr="00D443B0">
              <w:rPr>
                <w:rFonts w:ascii="Calibri Light" w:hAnsi="Calibri Light" w:cs="Calibri Light"/>
                <w:bCs/>
                <w:i/>
                <w:sz w:val="22"/>
                <w:szCs w:val="22"/>
                <w:lang w:val="lt-LT"/>
              </w:rPr>
              <w:t>eye</w:t>
            </w:r>
            <w:proofErr w:type="spellEnd"/>
            <w:r w:rsidRPr="00D443B0">
              <w:rPr>
                <w:rFonts w:ascii="Calibri Light" w:hAnsi="Calibri Light" w:cs="Calibri Light"/>
                <w:bCs/>
                <w:i/>
                <w:sz w:val="22"/>
                <w:szCs w:val="22"/>
                <w:lang w:val="lt-LT"/>
              </w:rPr>
              <w:t xml:space="preserve"> </w:t>
            </w:r>
            <w:proofErr w:type="spellStart"/>
            <w:r w:rsidRPr="00D443B0">
              <w:rPr>
                <w:rFonts w:ascii="Calibri Light" w:hAnsi="Calibri Light" w:cs="Calibri Light"/>
                <w:bCs/>
                <w:i/>
                <w:sz w:val="22"/>
                <w:szCs w:val="22"/>
                <w:lang w:val="lt-LT"/>
              </w:rPr>
              <w:t>relief</w:t>
            </w:r>
            <w:proofErr w:type="spellEnd"/>
            <w:r w:rsidRPr="00D443B0">
              <w:rPr>
                <w:rFonts w:ascii="Calibri Light" w:hAnsi="Calibri Light" w:cs="Calibri Light"/>
                <w:bCs/>
                <w:i/>
                <w:sz w:val="22"/>
                <w:szCs w:val="22"/>
                <w:lang w:val="lt-LT"/>
              </w:rPr>
              <w:t>)</w:t>
            </w:r>
          </w:p>
          <w:p w14:paraId="6F72C70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6" w:space="0" w:color="000000"/>
              <w:left w:val="single" w:sz="6" w:space="0" w:color="000000"/>
              <w:bottom w:val="single" w:sz="6" w:space="0" w:color="000000"/>
              <w:right w:val="single" w:sz="6" w:space="0" w:color="000000"/>
            </w:tcBorders>
            <w:tcMar>
              <w:top w:w="55" w:type="dxa"/>
              <w:left w:w="108" w:type="dxa"/>
              <w:bottom w:w="55" w:type="dxa"/>
              <w:right w:w="108" w:type="dxa"/>
            </w:tcMar>
            <w:hideMark/>
          </w:tcPr>
          <w:p w14:paraId="214B492B"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90 mm iki 100 mm.</w:t>
            </w:r>
          </w:p>
        </w:tc>
      </w:tr>
      <w:tr w:rsidR="00D443B0" w:rsidRPr="00D443B0" w14:paraId="6B72E85A"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78B8106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17.</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485B0189"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Šviesos pralaidumas</w:t>
            </w:r>
          </w:p>
          <w:p w14:paraId="6656B9D0"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lastRenderedPageBreak/>
              <w:t>(pasiūlyme tiekėjas turi nurodyti tikslią reikšmę)</w:t>
            </w:r>
          </w:p>
        </w:tc>
        <w:tc>
          <w:tcPr>
            <w:tcW w:w="2996"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2823409F"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lastRenderedPageBreak/>
              <w:t>Ne mažiau kaip 90 %.</w:t>
            </w:r>
          </w:p>
        </w:tc>
      </w:tr>
      <w:tr w:rsidR="00D443B0" w:rsidRPr="00D443B0" w14:paraId="09F4B921"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248C7A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18.</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2D20D87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Dioptrijos</w:t>
            </w:r>
          </w:p>
          <w:p w14:paraId="601C416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2996"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37065B98" w14:textId="77777777" w:rsidR="00D443B0" w:rsidRPr="00D443B0" w:rsidRDefault="00D443B0" w:rsidP="00D443B0">
            <w:pPr>
              <w:pStyle w:val="Standard"/>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Nuo –3 iki +2.</w:t>
            </w:r>
          </w:p>
        </w:tc>
      </w:tr>
      <w:tr w:rsidR="00D443B0" w:rsidRPr="00D443B0" w14:paraId="0C5E3C67"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0C6ED17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19.</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266E86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Paralakso reguliavimo</w:t>
            </w:r>
          </w:p>
          <w:p w14:paraId="10EF4C6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diapazonas</w:t>
            </w:r>
          </w:p>
          <w:p w14:paraId="4753DF9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tikslią reikšmę)</w:t>
            </w:r>
          </w:p>
        </w:tc>
        <w:tc>
          <w:tcPr>
            <w:tcW w:w="2996" w:type="pct"/>
            <w:tcBorders>
              <w:top w:val="nil"/>
              <w:left w:val="single" w:sz="6" w:space="0" w:color="000000"/>
              <w:bottom w:val="single" w:sz="6" w:space="0" w:color="000000"/>
              <w:right w:val="single" w:sz="6" w:space="0" w:color="000000"/>
            </w:tcBorders>
            <w:tcMar>
              <w:top w:w="55" w:type="dxa"/>
              <w:left w:w="108" w:type="dxa"/>
              <w:bottom w:w="55" w:type="dxa"/>
              <w:right w:w="108" w:type="dxa"/>
            </w:tcMar>
            <w:hideMark/>
          </w:tcPr>
          <w:p w14:paraId="77B59691"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Nuo 25 m iki begalybės.</w:t>
            </w:r>
          </w:p>
        </w:tc>
      </w:tr>
      <w:tr w:rsidR="00D443B0" w:rsidRPr="00D443B0" w14:paraId="2451D0A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3FFB7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20.</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9F832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Reguliatorių skalių ir skaičių matomumas</w:t>
            </w:r>
          </w:p>
          <w:p w14:paraId="1576AD4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E3702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baltos spalvos, aiškiai matomi, nenusitrinantys.</w:t>
            </w:r>
          </w:p>
        </w:tc>
      </w:tr>
      <w:tr w:rsidR="00D443B0" w:rsidRPr="00D443B0" w14:paraId="74965EFE"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1BE334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C2868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w:t>
            </w:r>
          </w:p>
          <w:p w14:paraId="49B0EC5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7E85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patikimai veikti ir būti atsparus dulkėms, smėliui, purvui,</w:t>
            </w:r>
          </w:p>
          <w:p w14:paraId="64498C4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panardinimui į vandenį.</w:t>
            </w:r>
          </w:p>
        </w:tc>
      </w:tr>
      <w:tr w:rsidR="00D443B0" w:rsidRPr="00D443B0" w14:paraId="7D167BC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C73E1E"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A6EAE0"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Atsparumas rasojimui</w:t>
            </w:r>
          </w:p>
          <w:p w14:paraId="3B8D7562"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DCFA8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turi būti sandarus, užpildytas azotu ar analogiškomis</w:t>
            </w:r>
          </w:p>
          <w:p w14:paraId="0484FE2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dujomis, kad stiklai nerasotų iš vidaus.</w:t>
            </w:r>
          </w:p>
        </w:tc>
      </w:tr>
      <w:tr w:rsidR="00D443B0" w:rsidRPr="00D443B0" w14:paraId="62D53110"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974CD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6AF1B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Atsparumas vibracijoms ir</w:t>
            </w:r>
          </w:p>
          <w:p w14:paraId="5EC8337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smūgiams</w:t>
            </w:r>
          </w:p>
          <w:p w14:paraId="416ABC8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FB3F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atsparus mažiausiai 8,58 x 70 mm (.338 LM) LAPUA</w:t>
            </w:r>
          </w:p>
          <w:p w14:paraId="5938605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MAGNUM kalibro šūvio metu keliamoms vibracijoms.</w:t>
            </w:r>
          </w:p>
        </w:tc>
      </w:tr>
      <w:tr w:rsidR="00D443B0" w:rsidRPr="00D443B0" w14:paraId="7736E05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C820E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A2516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medžiaga</w:t>
            </w:r>
          </w:p>
          <w:p w14:paraId="451A757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19899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Optinių taikiklių gamybai naudojamas aliuminis chemiškai</w:t>
            </w:r>
          </w:p>
          <w:p w14:paraId="25C0F9AB"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oksiduotu (</w:t>
            </w:r>
            <w:proofErr w:type="spellStart"/>
            <w:r w:rsidRPr="00D443B0">
              <w:rPr>
                <w:rFonts w:ascii="Calibri Light" w:eastAsia="Calibri" w:hAnsi="Calibri Light" w:cs="Calibri Light"/>
                <w:kern w:val="0"/>
                <w:sz w:val="22"/>
                <w:szCs w:val="22"/>
                <w:lang w:val="lt-LT" w:eastAsia="en-US" w:bidi="ar-SA"/>
              </w:rPr>
              <w:t>anoduotu</w:t>
            </w:r>
            <w:proofErr w:type="spellEnd"/>
            <w:r w:rsidRPr="00D443B0">
              <w:rPr>
                <w:rFonts w:ascii="Calibri Light" w:eastAsia="Calibri" w:hAnsi="Calibri Light" w:cs="Calibri Light"/>
                <w:kern w:val="0"/>
                <w:sz w:val="22"/>
                <w:szCs w:val="22"/>
                <w:lang w:val="lt-LT" w:eastAsia="en-US" w:bidi="ar-SA"/>
              </w:rPr>
              <w:t>) paviršiumi.</w:t>
            </w:r>
          </w:p>
        </w:tc>
      </w:tr>
      <w:tr w:rsidR="00D443B0" w:rsidRPr="00D443B0" w14:paraId="514F3031"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99E43"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49216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Taikiklio korpuso padengimas</w:t>
            </w:r>
          </w:p>
          <w:p w14:paraId="0E93DEB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D4BC7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Rudos (smėlio) spalvos padengimas, atsparus įbrėžimams, neatspindintis šviesos.</w:t>
            </w:r>
          </w:p>
        </w:tc>
      </w:tr>
      <w:tr w:rsidR="00D443B0" w:rsidRPr="00D443B0" w14:paraId="324F3E5D"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F8B78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26.</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A53C7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Objektyvo blyksnio</w:t>
            </w:r>
          </w:p>
          <w:p w14:paraId="0B0E52B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Maskavimas</w:t>
            </w:r>
          </w:p>
          <w:p w14:paraId="3F87FF03"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4EE955"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Turi būti sriegiu užsukamas korinis objektyvo atspindžių</w:t>
            </w:r>
          </w:p>
          <w:p w14:paraId="715A5A83"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maskavimo filtras.</w:t>
            </w:r>
          </w:p>
        </w:tc>
      </w:tr>
      <w:tr w:rsidR="00D443B0" w:rsidRPr="00D443B0" w14:paraId="7D5F423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18497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27.</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C7C96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Tvirtinimas prie ginklo</w:t>
            </w:r>
          </w:p>
          <w:p w14:paraId="1E86467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4A191A"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Taikiklis ant ginklo tvirtinamas kronšteinu su žiedais, kuris prie</w:t>
            </w:r>
          </w:p>
          <w:p w14:paraId="55B1B41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ginklo tvirtinamas ant NATO STANAG 4694/</w:t>
            </w:r>
            <w:proofErr w:type="spellStart"/>
            <w:r w:rsidRPr="00D443B0">
              <w:rPr>
                <w:rFonts w:ascii="Calibri Light" w:eastAsia="Calibri" w:hAnsi="Calibri Light" w:cs="Calibri Light"/>
                <w:kern w:val="0"/>
                <w:sz w:val="22"/>
                <w:szCs w:val="22"/>
                <w:lang w:val="lt-LT" w:eastAsia="en-US" w:bidi="ar-SA"/>
              </w:rPr>
              <w:t>Mil</w:t>
            </w:r>
            <w:proofErr w:type="spellEnd"/>
            <w:r w:rsidRPr="00D443B0">
              <w:rPr>
                <w:rFonts w:ascii="Calibri Light" w:eastAsia="Calibri" w:hAnsi="Calibri Light" w:cs="Calibri Light"/>
                <w:kern w:val="0"/>
                <w:sz w:val="22"/>
                <w:szCs w:val="22"/>
                <w:lang w:val="lt-LT" w:eastAsia="en-US" w:bidi="ar-SA"/>
              </w:rPr>
              <w:t xml:space="preserve"> </w:t>
            </w:r>
            <w:proofErr w:type="spellStart"/>
            <w:r w:rsidRPr="00D443B0">
              <w:rPr>
                <w:rFonts w:ascii="Calibri Light" w:eastAsia="Calibri" w:hAnsi="Calibri Light" w:cs="Calibri Light"/>
                <w:kern w:val="0"/>
                <w:sz w:val="22"/>
                <w:szCs w:val="22"/>
                <w:lang w:val="lt-LT" w:eastAsia="en-US" w:bidi="ar-SA"/>
              </w:rPr>
              <w:t>Std</w:t>
            </w:r>
            <w:proofErr w:type="spellEnd"/>
            <w:r w:rsidRPr="00D443B0">
              <w:rPr>
                <w:rFonts w:ascii="Calibri Light" w:eastAsia="Calibri" w:hAnsi="Calibri Light" w:cs="Calibri Light"/>
                <w:kern w:val="0"/>
                <w:sz w:val="22"/>
                <w:szCs w:val="22"/>
                <w:lang w:val="lt-LT" w:eastAsia="en-US" w:bidi="ar-SA"/>
              </w:rPr>
              <w:t xml:space="preserve"> 1913</w:t>
            </w:r>
          </w:p>
          <w:p w14:paraId="1D55BDCE" w14:textId="77777777" w:rsidR="00D443B0" w:rsidRPr="00D443B0" w:rsidRDefault="00D443B0" w:rsidP="00D443B0">
            <w:pPr>
              <w:pStyle w:val="Standard"/>
              <w:rPr>
                <w:rFonts w:ascii="Calibri Light" w:hAnsi="Calibri Light" w:cs="Calibri Light"/>
                <w:sz w:val="22"/>
                <w:szCs w:val="22"/>
                <w:lang w:val="lt-LT"/>
              </w:rPr>
            </w:pPr>
            <w:proofErr w:type="spellStart"/>
            <w:r w:rsidRPr="00D443B0">
              <w:rPr>
                <w:rFonts w:ascii="Calibri Light" w:eastAsia="Calibri" w:hAnsi="Calibri Light" w:cs="Calibri Light"/>
                <w:i/>
                <w:iCs/>
                <w:kern w:val="0"/>
                <w:sz w:val="22"/>
                <w:szCs w:val="22"/>
                <w:lang w:val="lt-LT" w:eastAsia="en-US" w:bidi="ar-SA"/>
              </w:rPr>
              <w:t>Picatinny</w:t>
            </w:r>
            <w:proofErr w:type="spellEnd"/>
            <w:r w:rsidRPr="00D443B0">
              <w:rPr>
                <w:rFonts w:ascii="Calibri Light" w:eastAsia="Calibri" w:hAnsi="Calibri Light" w:cs="Calibri Light"/>
                <w:i/>
                <w:iCs/>
                <w:kern w:val="0"/>
                <w:sz w:val="22"/>
                <w:szCs w:val="22"/>
                <w:lang w:val="lt-LT" w:eastAsia="en-US" w:bidi="ar-SA"/>
              </w:rPr>
              <w:t xml:space="preserve"> </w:t>
            </w:r>
            <w:proofErr w:type="spellStart"/>
            <w:r w:rsidRPr="00D443B0">
              <w:rPr>
                <w:rFonts w:ascii="Calibri Light" w:eastAsia="Calibri" w:hAnsi="Calibri Light" w:cs="Calibri Light"/>
                <w:i/>
                <w:iCs/>
                <w:kern w:val="0"/>
                <w:sz w:val="22"/>
                <w:szCs w:val="22"/>
                <w:lang w:val="lt-LT" w:eastAsia="en-US" w:bidi="ar-SA"/>
              </w:rPr>
              <w:t>Rail</w:t>
            </w:r>
            <w:proofErr w:type="spellEnd"/>
            <w:r w:rsidRPr="00D443B0">
              <w:rPr>
                <w:rFonts w:ascii="Calibri Light" w:eastAsia="Calibri" w:hAnsi="Calibri Light" w:cs="Calibri Light"/>
                <w:kern w:val="0"/>
                <w:sz w:val="22"/>
                <w:szCs w:val="22"/>
                <w:lang w:val="lt-LT" w:eastAsia="en-US" w:bidi="ar-SA"/>
              </w:rPr>
              <w:t xml:space="preserve"> tipo pavažos.</w:t>
            </w:r>
          </w:p>
        </w:tc>
      </w:tr>
      <w:tr w:rsidR="00D443B0" w:rsidRPr="00D443B0" w14:paraId="09CD49DF"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A7BB1D6"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28.</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06623CC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montavimo kronšteino konstrukcija</w:t>
            </w:r>
          </w:p>
          <w:p w14:paraId="01C2769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lastRenderedPageBreak/>
              <w:t>(tinka gamintojo ar tiekėjo patvirtinimas</w:t>
            </w:r>
            <w:r w:rsidRPr="00D443B0">
              <w:rPr>
                <w:rFonts w:ascii="Calibri Light" w:hAnsi="Calibri Light" w:cs="Calibri Light"/>
                <w:i/>
                <w:sz w:val="22"/>
                <w:szCs w:val="22"/>
                <w:lang w:val="lt-LT"/>
              </w:rPr>
              <w:t xml:space="preserve"> pasiūlymų pateikimo metu, </w:t>
            </w:r>
            <w:r w:rsidRPr="00D443B0">
              <w:rPr>
                <w:rFonts w:ascii="Calibri Light" w:hAnsi="Calibri Light" w:cs="Calibri Light"/>
                <w:i/>
                <w:iCs/>
                <w:sz w:val="22"/>
                <w:szCs w:val="22"/>
                <w:lang w:val="lt-LT"/>
              </w:rPr>
              <w:t>prie 28.8 p. tiekėjas turi nurodyti tikslią reikšmę</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4B24B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28.1. Taikiklio tvirtinimo kronšteinas turi būti monolitinis, abu žiedai ir</w:t>
            </w:r>
            <w:r w:rsidRPr="00D443B0">
              <w:rPr>
                <w:rFonts w:ascii="Calibri Light" w:hAnsi="Calibri Light" w:cs="Calibri Light"/>
                <w:sz w:val="22"/>
                <w:szCs w:val="22"/>
                <w:lang w:val="lt-LT"/>
              </w:rPr>
              <w:t xml:space="preserve"> </w:t>
            </w:r>
            <w:r w:rsidRPr="00D443B0">
              <w:rPr>
                <w:rFonts w:ascii="Calibri Light" w:eastAsia="Calibri" w:hAnsi="Calibri Light" w:cs="Calibri Light"/>
                <w:kern w:val="0"/>
                <w:sz w:val="22"/>
                <w:szCs w:val="22"/>
                <w:lang w:val="lt-LT" w:eastAsia="en-US" w:bidi="ar-SA"/>
              </w:rPr>
              <w:t>korpusas turi būti pagaminti iš vieno lydinio gabalo;</w:t>
            </w:r>
          </w:p>
        </w:tc>
      </w:tr>
      <w:tr w:rsidR="00D443B0" w:rsidRPr="00D443B0" w14:paraId="36E6CE93"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2397A703"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0BEEDE0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7A3E1"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28.2. Turi būti suprojektuotas taip, kad leistų tiksliai (horizontaliai) sumontuoti optinį taikiklį tvirtinimo plokštumos atžvilgiu;</w:t>
            </w:r>
          </w:p>
        </w:tc>
      </w:tr>
      <w:tr w:rsidR="00D443B0" w:rsidRPr="00D443B0" w14:paraId="1C34E90C"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F8F9D1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538A645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7D6B5"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28.3. Turi turėti integruotą gulsčiuką;</w:t>
            </w:r>
          </w:p>
        </w:tc>
      </w:tr>
      <w:tr w:rsidR="00D443B0" w:rsidRPr="00D443B0" w14:paraId="7633E987"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34DD3E9D"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26B7CAEE"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F0C148"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eastAsia="NSimSun" w:hAnsi="Calibri Light" w:cs="Calibri Light"/>
                <w:kern w:val="3"/>
                <w:lang w:val="lt-LT" w:eastAsia="zh-CN" w:bidi="hi-IN"/>
              </w:rPr>
            </w:pPr>
            <w:r w:rsidRPr="00D443B0">
              <w:rPr>
                <w:rFonts w:ascii="Calibri Light" w:eastAsia="Calibri" w:hAnsi="Calibri Light" w:cs="Calibri Light"/>
                <w:lang w:val="lt-LT"/>
              </w:rPr>
              <w:t>28.4. T</w:t>
            </w:r>
            <w:r w:rsidRPr="00D443B0">
              <w:rPr>
                <w:rFonts w:ascii="Calibri Light" w:hAnsi="Calibri Light" w:cs="Calibri Light"/>
                <w:bCs/>
                <w:lang w:val="lt-LT" w:eastAsia="lt-LT"/>
              </w:rPr>
              <w:t>uri turėti galimybę montuoti papildomas optinių prietaisų ar kitų priedų tvirtinimo plokšteles ties 11, 12 ir 1 valandomis;</w:t>
            </w:r>
          </w:p>
        </w:tc>
      </w:tr>
      <w:tr w:rsidR="00D443B0" w:rsidRPr="00D443B0" w14:paraId="6AC90465"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092E25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5E021F0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6C9627"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28.5. Turi turėti „</w:t>
            </w:r>
            <w:proofErr w:type="spellStart"/>
            <w:r w:rsidRPr="00D443B0">
              <w:rPr>
                <w:rFonts w:ascii="Calibri Light" w:hAnsi="Calibri Light" w:cs="Calibri Light"/>
                <w:bCs/>
                <w:lang w:val="lt-LT" w:eastAsia="lt-LT"/>
              </w:rPr>
              <w:t>Picatinny</w:t>
            </w:r>
            <w:proofErr w:type="spellEnd"/>
            <w:r w:rsidRPr="00D443B0">
              <w:rPr>
                <w:rFonts w:ascii="Calibri Light" w:hAnsi="Calibri Light" w:cs="Calibri Light"/>
                <w:bCs/>
                <w:lang w:val="lt-LT" w:eastAsia="lt-LT"/>
              </w:rPr>
              <w:t>“ (MIL-STD-1913) juostelę ties 12 valanda;</w:t>
            </w:r>
          </w:p>
        </w:tc>
      </w:tr>
      <w:tr w:rsidR="00D443B0" w:rsidRPr="00D443B0" w14:paraId="607BAD93"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3CBA99A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5DA5FC1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465A1"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28.6. Juostelė turi būti (</w:t>
            </w:r>
            <w:r w:rsidRPr="00D443B0">
              <w:rPr>
                <w:rFonts w:ascii="Calibri Light" w:hAnsi="Calibri Light" w:cs="Calibri Light"/>
                <w:bCs/>
                <w:i/>
                <w:iCs/>
                <w:lang w:val="lt-LT" w:eastAsia="lt-LT"/>
              </w:rPr>
              <w:t>angl.</w:t>
            </w:r>
            <w:r w:rsidRPr="00D443B0">
              <w:rPr>
                <w:rFonts w:ascii="Calibri Light" w:hAnsi="Calibri Light" w:cs="Calibri Light"/>
                <w:bCs/>
                <w:lang w:val="lt-LT" w:eastAsia="lt-LT"/>
              </w:rPr>
              <w:t xml:space="preserve"> </w:t>
            </w:r>
            <w:proofErr w:type="spellStart"/>
            <w:r w:rsidRPr="00D443B0">
              <w:rPr>
                <w:rFonts w:ascii="Calibri Light" w:hAnsi="Calibri Light" w:cs="Calibri Light"/>
                <w:bCs/>
                <w:i/>
                <w:iCs/>
                <w:lang w:val="lt-LT" w:eastAsia="lt-LT"/>
              </w:rPr>
              <w:t>diving</w:t>
            </w:r>
            <w:proofErr w:type="spellEnd"/>
            <w:r w:rsidRPr="00D443B0">
              <w:rPr>
                <w:rFonts w:ascii="Calibri Light" w:hAnsi="Calibri Light" w:cs="Calibri Light"/>
                <w:bCs/>
                <w:i/>
                <w:iCs/>
                <w:lang w:val="lt-LT" w:eastAsia="lt-LT"/>
              </w:rPr>
              <w:t xml:space="preserve"> </w:t>
            </w:r>
            <w:proofErr w:type="spellStart"/>
            <w:r w:rsidRPr="00D443B0">
              <w:rPr>
                <w:rFonts w:ascii="Calibri Light" w:hAnsi="Calibri Light" w:cs="Calibri Light"/>
                <w:bCs/>
                <w:i/>
                <w:iCs/>
                <w:lang w:val="lt-LT" w:eastAsia="lt-LT"/>
              </w:rPr>
              <w:t>board</w:t>
            </w:r>
            <w:proofErr w:type="spellEnd"/>
            <w:r w:rsidRPr="00D443B0">
              <w:rPr>
                <w:rFonts w:ascii="Calibri Light" w:hAnsi="Calibri Light" w:cs="Calibri Light"/>
                <w:bCs/>
                <w:lang w:val="lt-LT" w:eastAsia="lt-LT"/>
              </w:rPr>
              <w:t xml:space="preserve">) tipo, t. y. skirta papildomam lazerį turinčiam prietaisui montuoti; </w:t>
            </w:r>
          </w:p>
        </w:tc>
      </w:tr>
      <w:tr w:rsidR="00D443B0" w:rsidRPr="00D443B0" w14:paraId="62933758"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03BEC35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48577E8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9E9A52" w14:textId="77777777" w:rsidR="00D443B0" w:rsidRPr="00D443B0" w:rsidRDefault="00D443B0" w:rsidP="00D443B0">
            <w:pPr>
              <w:shd w:val="clear" w:color="auto" w:fill="FFFFFF"/>
              <w:tabs>
                <w:tab w:val="left" w:pos="0"/>
                <w:tab w:val="left" w:pos="426"/>
                <w:tab w:val="left" w:pos="709"/>
                <w:tab w:val="left" w:pos="993"/>
                <w:tab w:val="left" w:pos="1134"/>
              </w:tabs>
              <w:spacing w:after="0" w:line="240" w:lineRule="auto"/>
              <w:rPr>
                <w:rFonts w:ascii="Calibri Light" w:hAnsi="Calibri Light" w:cs="Calibri Light"/>
                <w:bCs/>
                <w:lang w:val="lt-LT" w:eastAsia="lt-LT"/>
              </w:rPr>
            </w:pPr>
            <w:r w:rsidRPr="00D443B0">
              <w:rPr>
                <w:rFonts w:ascii="Calibri Light" w:hAnsi="Calibri Light" w:cs="Calibri Light"/>
                <w:bCs/>
                <w:lang w:val="lt-LT" w:eastAsia="lt-LT"/>
              </w:rPr>
              <w:t>28.7. Apatinė juostelės dalis turi turėti optinio taikiklio objektyvo formą, t. y. nesiliesti prie taikiklio ją sumontavus;</w:t>
            </w:r>
          </w:p>
        </w:tc>
      </w:tr>
      <w:tr w:rsidR="00D443B0" w:rsidRPr="00D443B0" w14:paraId="0B775257"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44BF18F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722D881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A6AF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sz w:val="22"/>
                <w:szCs w:val="22"/>
                <w:lang w:val="lt-LT" w:eastAsia="lt-LT"/>
              </w:rPr>
              <w:t>28.8. Minimalus juostelės ilgis – 80 mm.</w:t>
            </w:r>
          </w:p>
        </w:tc>
      </w:tr>
      <w:tr w:rsidR="00D443B0" w:rsidRPr="00D443B0" w14:paraId="38CF4239"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9E92B1"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29.</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E8E4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Laikiklio medžiaga</w:t>
            </w:r>
          </w:p>
          <w:p w14:paraId="65543A7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54B64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Aviacinis aliuminis (</w:t>
            </w:r>
            <w:proofErr w:type="spellStart"/>
            <w:r w:rsidRPr="00D443B0">
              <w:rPr>
                <w:rFonts w:ascii="Calibri Light" w:eastAsia="Calibri" w:hAnsi="Calibri Light" w:cs="Calibri Light"/>
                <w:kern w:val="0"/>
                <w:sz w:val="22"/>
                <w:szCs w:val="22"/>
                <w:lang w:val="lt-LT" w:eastAsia="en-US" w:bidi="ar-SA"/>
              </w:rPr>
              <w:t>duraliuminis</w:t>
            </w:r>
            <w:proofErr w:type="spellEnd"/>
            <w:r w:rsidRPr="00D443B0">
              <w:rPr>
                <w:rFonts w:ascii="Calibri Light" w:eastAsia="Calibri" w:hAnsi="Calibri Light" w:cs="Calibri Light"/>
                <w:kern w:val="0"/>
                <w:sz w:val="22"/>
                <w:szCs w:val="22"/>
                <w:lang w:val="lt-LT" w:eastAsia="en-US" w:bidi="ar-SA"/>
              </w:rPr>
              <w:t>) su chemiškai oksiduotu</w:t>
            </w:r>
          </w:p>
          <w:p w14:paraId="2BE2D9E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w:t>
            </w:r>
            <w:proofErr w:type="spellStart"/>
            <w:r w:rsidRPr="00D443B0">
              <w:rPr>
                <w:rFonts w:ascii="Calibri Light" w:eastAsia="Calibri" w:hAnsi="Calibri Light" w:cs="Calibri Light"/>
                <w:kern w:val="0"/>
                <w:sz w:val="22"/>
                <w:szCs w:val="22"/>
                <w:lang w:val="lt-LT" w:eastAsia="en-US" w:bidi="ar-SA"/>
              </w:rPr>
              <w:t>anoduotu</w:t>
            </w:r>
            <w:proofErr w:type="spellEnd"/>
            <w:r w:rsidRPr="00D443B0">
              <w:rPr>
                <w:rFonts w:ascii="Calibri Light" w:eastAsia="Calibri" w:hAnsi="Calibri Light" w:cs="Calibri Light"/>
                <w:kern w:val="0"/>
                <w:sz w:val="22"/>
                <w:szCs w:val="22"/>
                <w:lang w:val="lt-LT" w:eastAsia="en-US" w:bidi="ar-SA"/>
              </w:rPr>
              <w:t>) paviršiumi.</w:t>
            </w:r>
          </w:p>
        </w:tc>
      </w:tr>
      <w:tr w:rsidR="00D443B0" w:rsidRPr="00D443B0" w14:paraId="62A9064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2C587B"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30.</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4B1D0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svoris</w:t>
            </w:r>
          </w:p>
          <w:p w14:paraId="2EA4A3A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72AF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sz w:val="22"/>
                <w:szCs w:val="22"/>
                <w:lang w:val="lt-LT" w:eastAsia="lt-LT"/>
              </w:rPr>
              <w:t>320 g (+/–10 g).</w:t>
            </w:r>
          </w:p>
        </w:tc>
      </w:tr>
      <w:tr w:rsidR="00D443B0" w:rsidRPr="00D443B0" w14:paraId="049CCAD8"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6287AC"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31.</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FB759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spalva</w:t>
            </w:r>
          </w:p>
          <w:p w14:paraId="00DB5D8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A0C46F"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Juoda, matinė.</w:t>
            </w:r>
          </w:p>
        </w:tc>
      </w:tr>
      <w:tr w:rsidR="00D443B0" w:rsidRPr="00D443B0" w14:paraId="4BED54C6"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1E6A82"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32.</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E8ACE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pasvirimo kampas</w:t>
            </w:r>
          </w:p>
          <w:p w14:paraId="5C3D21A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115C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0 MRAD (</w:t>
            </w:r>
            <w:r w:rsidRPr="00D443B0">
              <w:rPr>
                <w:rFonts w:ascii="Calibri Light" w:hAnsi="Calibri Light" w:cs="Calibri Light"/>
                <w:bCs/>
                <w:sz w:val="22"/>
                <w:szCs w:val="22"/>
                <w:lang w:val="lt-LT" w:eastAsia="lt-LT"/>
              </w:rPr>
              <w:t>0 MOA ±1).</w:t>
            </w:r>
          </w:p>
        </w:tc>
      </w:tr>
      <w:tr w:rsidR="00D443B0" w:rsidRPr="00D443B0" w14:paraId="42D267D4"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DA15D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33.</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84676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Tvirtinimo kronšteino aukštis</w:t>
            </w:r>
          </w:p>
          <w:p w14:paraId="31804206"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71A4F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 mm (± 1 mm).</w:t>
            </w:r>
          </w:p>
        </w:tc>
      </w:tr>
      <w:tr w:rsidR="00D443B0" w:rsidRPr="00D443B0" w14:paraId="44E45755"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E61087"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34.</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14BCB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Darbinė temperatūra</w:t>
            </w:r>
          </w:p>
          <w:p w14:paraId="5398C917"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i/>
                <w:iCs/>
                <w:sz w:val="22"/>
                <w:szCs w:val="22"/>
                <w:lang w:val="lt-LT"/>
              </w:rPr>
              <w:t>(pasiūlyme tiekėjas turi nurodyti tikslias reikšmes)</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6766E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blogiau kaip  nuo –25 °C iki +50 °C.</w:t>
            </w:r>
          </w:p>
        </w:tc>
      </w:tr>
      <w:tr w:rsidR="00D443B0" w:rsidRPr="00D443B0" w14:paraId="6B5E42EB"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F72B6E"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35.</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49BC6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Baterija</w:t>
            </w:r>
          </w:p>
          <w:p w14:paraId="4ECCAF87"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i/>
                <w:iCs/>
                <w:sz w:val="22"/>
                <w:szCs w:val="22"/>
                <w:lang w:val="lt-LT"/>
              </w:rPr>
              <w:t>(pasiūlyme tiekėjas turi nurodyti baterijos tipą)</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76A32A" w14:textId="77777777" w:rsidR="00D443B0" w:rsidRPr="00D443B0" w:rsidRDefault="00D443B0" w:rsidP="00D443B0">
            <w:pPr>
              <w:pStyle w:val="Textbody"/>
              <w:spacing w:after="0" w:line="240" w:lineRule="auto"/>
              <w:jc w:val="both"/>
              <w:rPr>
                <w:rFonts w:ascii="Calibri Light" w:hAnsi="Calibri Light" w:cs="Calibri Light"/>
                <w:sz w:val="22"/>
                <w:szCs w:val="22"/>
              </w:rPr>
            </w:pPr>
            <w:r w:rsidRPr="00D443B0">
              <w:rPr>
                <w:rFonts w:ascii="Calibri Light" w:hAnsi="Calibri Light" w:cs="Calibri Light"/>
                <w:bCs/>
                <w:color w:val="0A0A0A"/>
                <w:sz w:val="22"/>
                <w:szCs w:val="22"/>
              </w:rPr>
              <w:t xml:space="preserve">CR tipo (CR2032 arba CR2025) </w:t>
            </w:r>
          </w:p>
        </w:tc>
      </w:tr>
      <w:tr w:rsidR="00D443B0" w:rsidRPr="00D443B0" w14:paraId="01B863FF"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1A3A2836"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36.</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4425566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Objektyvo dangtelis</w:t>
            </w:r>
          </w:p>
          <w:p w14:paraId="67700BB3"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07DB5E8" w14:textId="77777777" w:rsidR="00D443B0" w:rsidRPr="00D443B0" w:rsidRDefault="00D443B0" w:rsidP="00D443B0">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bCs/>
                <w:kern w:val="3"/>
                <w:lang w:val="lt-LT" w:bidi="hi-IN"/>
              </w:rPr>
              <w:t>36.1. Skirtas optikos stiklo apsaugai, montuojamas tiesiai ant optikos, su objektyvo žiedu;</w:t>
            </w:r>
          </w:p>
        </w:tc>
      </w:tr>
      <w:tr w:rsidR="00D443B0" w:rsidRPr="00D443B0" w14:paraId="43C8974A"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9E0D188"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60D3021C"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4C364" w14:textId="77777777" w:rsidR="00D443B0" w:rsidRPr="00D443B0" w:rsidRDefault="00D443B0" w:rsidP="00D443B0">
            <w:pPr>
              <w:autoSpaceDN w:val="0"/>
              <w:spacing w:after="0" w:line="240" w:lineRule="auto"/>
              <w:rPr>
                <w:rFonts w:ascii="Calibri Light" w:hAnsi="Calibri Light" w:cs="Calibri Light"/>
                <w:bCs/>
                <w:kern w:val="3"/>
                <w:lang w:val="lt-LT" w:bidi="hi-IN"/>
              </w:rPr>
            </w:pPr>
            <w:r w:rsidRPr="00D443B0">
              <w:rPr>
                <w:rFonts w:ascii="Calibri Light" w:hAnsi="Calibri Light" w:cs="Calibri Light"/>
                <w:kern w:val="3"/>
                <w:lang w:val="lt-LT" w:bidi="hi-IN"/>
              </w:rPr>
              <w:t>36.2. Skersmens dydis: 56 ± 0,5.</w:t>
            </w:r>
          </w:p>
        </w:tc>
      </w:tr>
      <w:tr w:rsidR="00D443B0" w:rsidRPr="00D443B0" w14:paraId="08A0354C" w14:textId="77777777" w:rsidTr="00D443B0">
        <w:trPr>
          <w:trHeight w:val="20"/>
        </w:trPr>
        <w:tc>
          <w:tcPr>
            <w:tcW w:w="334"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0160C20F"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37.</w:t>
            </w:r>
          </w:p>
        </w:tc>
        <w:tc>
          <w:tcPr>
            <w:tcW w:w="1670" w:type="pct"/>
            <w:vMerge w:val="restart"/>
            <w:tcBorders>
              <w:top w:val="single" w:sz="4" w:space="0" w:color="000000"/>
              <w:left w:val="single" w:sz="4" w:space="0" w:color="000000"/>
              <w:right w:val="single" w:sz="4" w:space="0" w:color="000000"/>
            </w:tcBorders>
            <w:tcMar>
              <w:top w:w="0" w:type="dxa"/>
              <w:left w:w="108" w:type="dxa"/>
              <w:bottom w:w="0" w:type="dxa"/>
              <w:right w:w="108" w:type="dxa"/>
            </w:tcMar>
            <w:hideMark/>
          </w:tcPr>
          <w:p w14:paraId="78017A8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Okuliaro dangtelis</w:t>
            </w:r>
          </w:p>
          <w:p w14:paraId="6BC7BA3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05F98" w14:textId="77777777" w:rsidR="00D443B0" w:rsidRPr="00D443B0" w:rsidRDefault="00D443B0" w:rsidP="00D443B0">
            <w:pPr>
              <w:autoSpaceDN w:val="0"/>
              <w:spacing w:after="0" w:line="240" w:lineRule="auto"/>
              <w:rPr>
                <w:rFonts w:ascii="Calibri Light" w:eastAsia="Times New Roman" w:hAnsi="Calibri Light" w:cs="Calibri Light"/>
                <w:kern w:val="3"/>
                <w:lang w:val="lt-LT" w:bidi="hi-IN"/>
              </w:rPr>
            </w:pPr>
            <w:r w:rsidRPr="00D443B0">
              <w:rPr>
                <w:rFonts w:ascii="Calibri Light" w:hAnsi="Calibri Light" w:cs="Calibri Light"/>
                <w:kern w:val="3"/>
                <w:lang w:val="lt-LT" w:bidi="hi-IN"/>
              </w:rPr>
              <w:t xml:space="preserve">37.1. Skirtas </w:t>
            </w:r>
            <w:r w:rsidRPr="00D443B0">
              <w:rPr>
                <w:rFonts w:ascii="Calibri Light" w:hAnsi="Calibri Light" w:cs="Calibri Light"/>
                <w:bCs/>
                <w:kern w:val="3"/>
                <w:lang w:val="lt-LT" w:bidi="hi-IN"/>
              </w:rPr>
              <w:t>optikos stiklo apsaugai;</w:t>
            </w:r>
          </w:p>
        </w:tc>
      </w:tr>
      <w:tr w:rsidR="00D443B0" w:rsidRPr="00D443B0" w14:paraId="7F7546CF"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05294761"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1BA4128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6B689" w14:textId="77777777" w:rsidR="00D443B0" w:rsidRPr="00D443B0" w:rsidRDefault="00D443B0" w:rsidP="00D443B0">
            <w:pPr>
              <w:autoSpaceDN w:val="0"/>
              <w:spacing w:after="0" w:line="240" w:lineRule="auto"/>
              <w:rPr>
                <w:rFonts w:ascii="Calibri Light" w:hAnsi="Calibri Light" w:cs="Calibri Light"/>
                <w:kern w:val="3"/>
                <w:lang w:val="lt-LT" w:bidi="hi-IN"/>
              </w:rPr>
            </w:pPr>
            <w:r w:rsidRPr="00D443B0">
              <w:rPr>
                <w:rFonts w:ascii="Calibri Light" w:hAnsi="Calibri Light" w:cs="Calibri Light"/>
                <w:bCs/>
                <w:kern w:val="3"/>
                <w:lang w:val="lt-LT" w:bidi="hi-IN"/>
              </w:rPr>
              <w:t>37.2. Montuojamas tiesiai ant optikos okuliaro.</w:t>
            </w:r>
          </w:p>
        </w:tc>
      </w:tr>
      <w:tr w:rsidR="00D443B0" w:rsidRPr="00D443B0" w14:paraId="1953B447" w14:textId="77777777" w:rsidTr="00D443B0">
        <w:trPr>
          <w:trHeight w:val="20"/>
        </w:trPr>
        <w:tc>
          <w:tcPr>
            <w:tcW w:w="334" w:type="pct"/>
            <w:vMerge w:val="restart"/>
            <w:tcBorders>
              <w:top w:val="nil"/>
              <w:left w:val="single" w:sz="4" w:space="0" w:color="000000"/>
              <w:right w:val="single" w:sz="4" w:space="0" w:color="000000"/>
            </w:tcBorders>
            <w:tcMar>
              <w:top w:w="0" w:type="dxa"/>
              <w:left w:w="108" w:type="dxa"/>
              <w:bottom w:w="0" w:type="dxa"/>
              <w:right w:w="108" w:type="dxa"/>
            </w:tcMar>
            <w:hideMark/>
          </w:tcPr>
          <w:p w14:paraId="512A776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lastRenderedPageBreak/>
              <w:t>38.</w:t>
            </w:r>
          </w:p>
        </w:tc>
        <w:tc>
          <w:tcPr>
            <w:tcW w:w="1670" w:type="pct"/>
            <w:vMerge w:val="restart"/>
            <w:tcBorders>
              <w:top w:val="nil"/>
              <w:left w:val="single" w:sz="4" w:space="0" w:color="000000"/>
              <w:right w:val="single" w:sz="4" w:space="0" w:color="000000"/>
            </w:tcBorders>
            <w:tcMar>
              <w:top w:w="0" w:type="dxa"/>
              <w:left w:w="108" w:type="dxa"/>
              <w:bottom w:w="0" w:type="dxa"/>
              <w:right w:w="108" w:type="dxa"/>
            </w:tcMar>
            <w:hideMark/>
          </w:tcPr>
          <w:p w14:paraId="65326F9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Optinio taikiklio komplektacija</w:t>
            </w:r>
          </w:p>
          <w:p w14:paraId="5AF1071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BAAFA5D"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38.1. Optinis taikiklis – 1 vnt.;</w:t>
            </w:r>
          </w:p>
        </w:tc>
      </w:tr>
      <w:tr w:rsidR="00D443B0" w:rsidRPr="00D443B0" w14:paraId="39E884B9"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3B37D04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673CF386"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8575870"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38.2. Tvirtinimo kronšteinas– 1 vnt.;</w:t>
            </w:r>
          </w:p>
        </w:tc>
      </w:tr>
      <w:tr w:rsidR="00D443B0" w:rsidRPr="00D443B0" w14:paraId="30F1F789"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2838845A"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1B3A2DB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1F78D3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38.3. Objektyvo maskavimo filtras („</w:t>
            </w:r>
            <w:proofErr w:type="spellStart"/>
            <w:r w:rsidRPr="00D443B0">
              <w:rPr>
                <w:rFonts w:ascii="Calibri Light" w:eastAsia="TimesNewRomanPS-ItalicMT" w:hAnsi="Calibri Light" w:cs="Calibri Light"/>
                <w:i/>
                <w:iCs/>
                <w:kern w:val="0"/>
                <w:sz w:val="22"/>
                <w:szCs w:val="22"/>
                <w:lang w:val="lt-LT" w:eastAsia="en-US" w:bidi="ar-SA"/>
              </w:rPr>
              <w:t>Killflash</w:t>
            </w:r>
            <w:proofErr w:type="spellEnd"/>
            <w:r w:rsidRPr="00D443B0">
              <w:rPr>
                <w:rFonts w:ascii="Calibri Light" w:eastAsia="TimesNewRomanPS-ItalicMT" w:hAnsi="Calibri Light" w:cs="Calibri Light"/>
                <w:i/>
                <w:iCs/>
                <w:kern w:val="0"/>
                <w:sz w:val="22"/>
                <w:szCs w:val="22"/>
                <w:lang w:val="lt-LT" w:eastAsia="en-US" w:bidi="ar-SA"/>
              </w:rPr>
              <w:t xml:space="preserve"> </w:t>
            </w:r>
            <w:proofErr w:type="spellStart"/>
            <w:r w:rsidRPr="00D443B0">
              <w:rPr>
                <w:rFonts w:ascii="Calibri Light" w:eastAsia="TimesNewRomanPS-ItalicMT" w:hAnsi="Calibri Light" w:cs="Calibri Light"/>
                <w:i/>
                <w:iCs/>
                <w:kern w:val="0"/>
                <w:sz w:val="22"/>
                <w:szCs w:val="22"/>
                <w:lang w:val="lt-LT" w:eastAsia="en-US" w:bidi="ar-SA"/>
              </w:rPr>
              <w:t>filter</w:t>
            </w:r>
            <w:proofErr w:type="spellEnd"/>
            <w:r w:rsidRPr="00D443B0">
              <w:rPr>
                <w:rFonts w:ascii="Calibri Light" w:eastAsia="Calibri" w:hAnsi="Calibri Light" w:cs="Calibri Light"/>
                <w:kern w:val="0"/>
                <w:sz w:val="22"/>
                <w:szCs w:val="22"/>
                <w:lang w:val="lt-LT" w:eastAsia="en-US" w:bidi="ar-SA"/>
              </w:rPr>
              <w:t xml:space="preserve">“) – 1 </w:t>
            </w:r>
            <w:proofErr w:type="spellStart"/>
            <w:r w:rsidRPr="00D443B0">
              <w:rPr>
                <w:rFonts w:ascii="Calibri Light" w:eastAsia="Calibri" w:hAnsi="Calibri Light" w:cs="Calibri Light"/>
                <w:kern w:val="0"/>
                <w:sz w:val="22"/>
                <w:szCs w:val="22"/>
                <w:lang w:val="lt-LT" w:eastAsia="en-US" w:bidi="ar-SA"/>
              </w:rPr>
              <w:t>vnt</w:t>
            </w:r>
            <w:proofErr w:type="spellEnd"/>
            <w:r w:rsidRPr="00D443B0">
              <w:rPr>
                <w:rFonts w:ascii="Calibri Light" w:eastAsia="Calibri" w:hAnsi="Calibri Light" w:cs="Calibri Light"/>
                <w:kern w:val="0"/>
                <w:sz w:val="22"/>
                <w:szCs w:val="22"/>
                <w:lang w:val="lt-LT" w:eastAsia="en-US" w:bidi="ar-SA"/>
              </w:rPr>
              <w:t>;</w:t>
            </w:r>
          </w:p>
        </w:tc>
      </w:tr>
      <w:tr w:rsidR="00D443B0" w:rsidRPr="00D443B0" w14:paraId="7C0BA428"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4DB21A36"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44A4627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7162F2DB"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38.4. Objektyvo ir okuliaro dangteliai – 1 </w:t>
            </w:r>
            <w:proofErr w:type="spellStart"/>
            <w:r w:rsidRPr="00D443B0">
              <w:rPr>
                <w:rFonts w:ascii="Calibri Light" w:eastAsia="Calibri" w:hAnsi="Calibri Light" w:cs="Calibri Light"/>
                <w:kern w:val="0"/>
                <w:sz w:val="22"/>
                <w:szCs w:val="22"/>
                <w:lang w:val="lt-LT" w:eastAsia="en-US" w:bidi="ar-SA"/>
              </w:rPr>
              <w:t>kompl</w:t>
            </w:r>
            <w:proofErr w:type="spellEnd"/>
            <w:r w:rsidRPr="00D443B0">
              <w:rPr>
                <w:rFonts w:ascii="Calibri Light" w:eastAsia="Calibri" w:hAnsi="Calibri Light" w:cs="Calibri Light"/>
                <w:kern w:val="0"/>
                <w:sz w:val="22"/>
                <w:szCs w:val="22"/>
                <w:lang w:val="lt-LT" w:eastAsia="en-US" w:bidi="ar-SA"/>
              </w:rPr>
              <w:t>.;</w:t>
            </w:r>
          </w:p>
        </w:tc>
      </w:tr>
      <w:tr w:rsidR="00D443B0" w:rsidRPr="00D443B0" w14:paraId="06B1768F" w14:textId="77777777" w:rsidTr="00D443B0">
        <w:trPr>
          <w:trHeight w:val="20"/>
        </w:trPr>
        <w:tc>
          <w:tcPr>
            <w:tcW w:w="334" w:type="pct"/>
            <w:vMerge/>
            <w:tcBorders>
              <w:left w:val="single" w:sz="4" w:space="0" w:color="000000"/>
              <w:right w:val="single" w:sz="4" w:space="0" w:color="000000"/>
            </w:tcBorders>
            <w:tcMar>
              <w:top w:w="0" w:type="dxa"/>
              <w:left w:w="108" w:type="dxa"/>
              <w:bottom w:w="0" w:type="dxa"/>
              <w:right w:w="108" w:type="dxa"/>
            </w:tcMar>
          </w:tcPr>
          <w:p w14:paraId="65A5823F"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right w:val="single" w:sz="4" w:space="0" w:color="000000"/>
            </w:tcBorders>
            <w:tcMar>
              <w:top w:w="0" w:type="dxa"/>
              <w:left w:w="108" w:type="dxa"/>
              <w:bottom w:w="0" w:type="dxa"/>
              <w:right w:w="108" w:type="dxa"/>
            </w:tcMar>
          </w:tcPr>
          <w:p w14:paraId="1982A47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43ED6E68"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38.5. Priežiūros priemonės ir įrankiai –1 </w:t>
            </w:r>
            <w:proofErr w:type="spellStart"/>
            <w:r w:rsidRPr="00D443B0">
              <w:rPr>
                <w:rFonts w:ascii="Calibri Light" w:eastAsia="Calibri" w:hAnsi="Calibri Light" w:cs="Calibri Light"/>
                <w:kern w:val="0"/>
                <w:sz w:val="22"/>
                <w:szCs w:val="22"/>
                <w:lang w:val="lt-LT" w:eastAsia="en-US" w:bidi="ar-SA"/>
              </w:rPr>
              <w:t>kompl</w:t>
            </w:r>
            <w:proofErr w:type="spellEnd"/>
            <w:r w:rsidRPr="00D443B0">
              <w:rPr>
                <w:rFonts w:ascii="Calibri Light" w:eastAsia="Calibri" w:hAnsi="Calibri Light" w:cs="Calibri Light"/>
                <w:kern w:val="0"/>
                <w:sz w:val="22"/>
                <w:szCs w:val="22"/>
                <w:lang w:val="lt-LT" w:eastAsia="en-US" w:bidi="ar-SA"/>
              </w:rPr>
              <w:t>.;</w:t>
            </w:r>
          </w:p>
        </w:tc>
      </w:tr>
      <w:tr w:rsidR="00D443B0" w:rsidRPr="00D443B0" w14:paraId="3C695FE6" w14:textId="77777777" w:rsidTr="00D443B0">
        <w:trPr>
          <w:trHeight w:val="20"/>
        </w:trPr>
        <w:tc>
          <w:tcPr>
            <w:tcW w:w="334"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611DF934"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p>
        </w:tc>
        <w:tc>
          <w:tcPr>
            <w:tcW w:w="1670" w:type="pct"/>
            <w:vMerge/>
            <w:tcBorders>
              <w:left w:val="single" w:sz="4" w:space="0" w:color="000000"/>
              <w:bottom w:val="single" w:sz="4" w:space="0" w:color="000000"/>
              <w:right w:val="single" w:sz="4" w:space="0" w:color="000000"/>
            </w:tcBorders>
            <w:tcMar>
              <w:top w:w="0" w:type="dxa"/>
              <w:left w:w="108" w:type="dxa"/>
              <w:bottom w:w="0" w:type="dxa"/>
              <w:right w:w="108" w:type="dxa"/>
            </w:tcMar>
          </w:tcPr>
          <w:p w14:paraId="55EE350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2E743D8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38.6. Naudotojo instrukcija – 1 vnt.</w:t>
            </w:r>
          </w:p>
        </w:tc>
      </w:tr>
      <w:tr w:rsidR="00D443B0" w:rsidRPr="00D443B0" w14:paraId="6B32DEC1" w14:textId="77777777" w:rsidTr="00D443B0">
        <w:trPr>
          <w:trHeight w:val="20"/>
        </w:trPr>
        <w:tc>
          <w:tcPr>
            <w:tcW w:w="334"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3190DE10"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39.</w:t>
            </w:r>
          </w:p>
        </w:tc>
        <w:tc>
          <w:tcPr>
            <w:tcW w:w="1670"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1DA3C7AF"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Karinis standartas</w:t>
            </w:r>
          </w:p>
          <w:p w14:paraId="2F303D12"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 ir pasiūlyme tiekėjas turi nurodyti NSN numerį</w:t>
            </w:r>
            <w:r w:rsidRPr="00D443B0">
              <w:rPr>
                <w:rFonts w:ascii="Calibri Light" w:hAnsi="Calibri Light" w:cs="Calibri Light"/>
                <w:bCs/>
                <w:i/>
                <w:sz w:val="22"/>
                <w:szCs w:val="22"/>
                <w:lang w:val="lt-LT"/>
              </w:rPr>
              <w:t>)</w:t>
            </w:r>
          </w:p>
        </w:tc>
        <w:tc>
          <w:tcPr>
            <w:tcW w:w="2996" w:type="pct"/>
            <w:tcBorders>
              <w:top w:val="nil"/>
              <w:left w:val="single" w:sz="4" w:space="0" w:color="000000"/>
              <w:bottom w:val="single" w:sz="4" w:space="0" w:color="000000"/>
              <w:right w:val="single" w:sz="4" w:space="0" w:color="000000"/>
            </w:tcBorders>
            <w:tcMar>
              <w:top w:w="0" w:type="dxa"/>
              <w:left w:w="108" w:type="dxa"/>
              <w:bottom w:w="0" w:type="dxa"/>
              <w:right w:w="108" w:type="dxa"/>
            </w:tcMar>
            <w:hideMark/>
          </w:tcPr>
          <w:p w14:paraId="68A3B3BA"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Taikiklis turi būti naudojamas ES/NATO teisėsaugos ar kariuomenės institucijų ir turėti NSN numerį.</w:t>
            </w:r>
          </w:p>
        </w:tc>
      </w:tr>
      <w:tr w:rsidR="00D443B0" w:rsidRPr="00D443B0" w14:paraId="5E175B85" w14:textId="77777777" w:rsidTr="00D443B0">
        <w:trPr>
          <w:trHeight w:val="20"/>
        </w:trPr>
        <w:tc>
          <w:tcPr>
            <w:tcW w:w="33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987971"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40.</w:t>
            </w:r>
          </w:p>
        </w:tc>
        <w:tc>
          <w:tcPr>
            <w:tcW w:w="167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7AA1D"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Komercinės garantijos terminas</w:t>
            </w:r>
          </w:p>
          <w:p w14:paraId="4EC5C7A4"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iCs/>
                <w:sz w:val="22"/>
                <w:szCs w:val="22"/>
                <w:lang w:val="lt-LT"/>
              </w:rPr>
              <w:t>(pasiūlyme tiekėjas turi nurodyti tikslią reikšmę)</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488C5C2"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3 (trejų) metų komercinė garantija nuo prekių pristatymo dienos.</w:t>
            </w:r>
          </w:p>
        </w:tc>
      </w:tr>
      <w:tr w:rsidR="00D443B0" w:rsidRPr="00D443B0" w14:paraId="6B089630" w14:textId="77777777" w:rsidTr="00D443B0">
        <w:trPr>
          <w:trHeight w:val="20"/>
        </w:trPr>
        <w:tc>
          <w:tcPr>
            <w:tcW w:w="334"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411EF86D" w14:textId="77777777" w:rsidR="00D443B0" w:rsidRPr="00D443B0" w:rsidRDefault="00D443B0" w:rsidP="00D443B0">
            <w:pPr>
              <w:pStyle w:val="Standard"/>
              <w:jc w:val="center"/>
              <w:rPr>
                <w:rFonts w:ascii="Calibri Light" w:eastAsia="Calibri" w:hAnsi="Calibri Light" w:cs="Calibri Light"/>
                <w:sz w:val="22"/>
                <w:szCs w:val="22"/>
                <w:lang w:val="lt-LT" w:eastAsia="en-US" w:bidi="ar-SA"/>
              </w:rPr>
            </w:pPr>
            <w:r w:rsidRPr="00D443B0">
              <w:rPr>
                <w:rFonts w:ascii="Calibri Light" w:eastAsia="Calibri" w:hAnsi="Calibri Light" w:cs="Calibri Light"/>
                <w:sz w:val="22"/>
                <w:szCs w:val="22"/>
                <w:lang w:val="lt-LT" w:eastAsia="en-US" w:bidi="ar-SA"/>
              </w:rPr>
              <w:t>41.</w:t>
            </w:r>
          </w:p>
        </w:tc>
        <w:tc>
          <w:tcPr>
            <w:tcW w:w="1670" w:type="pct"/>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hideMark/>
          </w:tcPr>
          <w:p w14:paraId="5C2D31C8"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Reikalavimai tiekėjui</w:t>
            </w:r>
          </w:p>
          <w:p w14:paraId="4CDBAAB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hAnsi="Calibri Light" w:cs="Calibri Light"/>
                <w:bCs/>
                <w:i/>
                <w:sz w:val="22"/>
                <w:szCs w:val="22"/>
                <w:lang w:val="lt-LT"/>
              </w:rPr>
              <w:t>(tinka gamintojo ar tiekėjo patvirtinimas</w:t>
            </w:r>
            <w:r w:rsidRPr="00D443B0">
              <w:rPr>
                <w:rFonts w:ascii="Calibri Light" w:hAnsi="Calibri Light" w:cs="Calibri Light"/>
                <w:i/>
                <w:sz w:val="22"/>
                <w:szCs w:val="22"/>
                <w:lang w:val="lt-LT"/>
              </w:rPr>
              <w:t xml:space="preserve"> pasiūlymų pateikimo metu</w:t>
            </w:r>
            <w:r w:rsidRPr="00D443B0">
              <w:rPr>
                <w:rFonts w:ascii="Calibri Light" w:hAnsi="Calibri Light" w:cs="Calibri Light"/>
                <w:bCs/>
                <w:i/>
                <w:sz w:val="22"/>
                <w:szCs w:val="22"/>
                <w:lang w:val="lt-LT"/>
              </w:rPr>
              <w:t>)</w:t>
            </w:r>
          </w:p>
        </w:tc>
        <w:tc>
          <w:tcPr>
            <w:tcW w:w="29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31C969"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 xml:space="preserve">Tiekėjas turi pristatyti optinį taikiklį, sumontuotą su tvirtinimo kronšteinu ant ginklo. </w:t>
            </w:r>
          </w:p>
        </w:tc>
      </w:tr>
    </w:tbl>
    <w:p w14:paraId="366BCFE2" w14:textId="0B3070B0" w:rsidR="00D443B0" w:rsidRPr="00D443B0" w:rsidRDefault="00D443B0" w:rsidP="00D443B0">
      <w:pPr>
        <w:pStyle w:val="Heading5"/>
        <w:spacing w:before="0" w:line="240" w:lineRule="auto"/>
        <w:rPr>
          <w:rFonts w:ascii="Calibri Light" w:hAnsi="Calibri Light" w:cs="Calibri Light"/>
          <w:lang w:val="lt-LT"/>
        </w:rPr>
      </w:pPr>
      <w:r w:rsidRPr="00D443B0">
        <w:rPr>
          <w:rFonts w:ascii="Calibri Light" w:eastAsia="NSimSun" w:hAnsi="Calibri Light" w:cs="Calibri Light"/>
          <w:lang w:val="lt-LT"/>
        </w:rPr>
        <w:t xml:space="preserve">   </w:t>
      </w:r>
    </w:p>
    <w:p w14:paraId="2A8D3699" w14:textId="42AAAFC0" w:rsidR="00D443B0" w:rsidRDefault="00D443B0" w:rsidP="00D443B0">
      <w:pPr>
        <w:pStyle w:val="Textbody"/>
        <w:spacing w:after="0" w:line="240" w:lineRule="auto"/>
        <w:jc w:val="center"/>
        <w:rPr>
          <w:rFonts w:ascii="Calibri Light" w:eastAsia="Times New Roman" w:hAnsi="Calibri Light" w:cs="Calibri Light"/>
          <w:b/>
          <w:sz w:val="22"/>
          <w:szCs w:val="22"/>
        </w:rPr>
      </w:pPr>
      <w:r w:rsidRPr="00D443B0">
        <w:rPr>
          <w:rFonts w:ascii="Calibri Light" w:eastAsia="Times New Roman" w:hAnsi="Calibri Light" w:cs="Calibri Light"/>
          <w:b/>
          <w:sz w:val="22"/>
          <w:szCs w:val="22"/>
        </w:rPr>
        <w:t>OPTOELEKTRONINIS GULSČIUKAS</w:t>
      </w:r>
    </w:p>
    <w:p w14:paraId="141830C3" w14:textId="77777777" w:rsidR="00D443B0" w:rsidRPr="00D443B0" w:rsidRDefault="00D443B0" w:rsidP="00D443B0">
      <w:pPr>
        <w:pStyle w:val="Textbody"/>
        <w:spacing w:after="0" w:line="240" w:lineRule="auto"/>
        <w:jc w:val="center"/>
        <w:rPr>
          <w:rFonts w:ascii="Calibri Light" w:eastAsia="Times New Roman" w:hAnsi="Calibri Light" w:cs="Calibri Light"/>
          <w:b/>
          <w:sz w:val="22"/>
          <w:szCs w:val="22"/>
        </w:rPr>
      </w:pPr>
    </w:p>
    <w:tbl>
      <w:tblPr>
        <w:tblStyle w:val="TableGrid"/>
        <w:tblW w:w="5000" w:type="pct"/>
        <w:tblLook w:val="04A0" w:firstRow="1" w:lastRow="0" w:firstColumn="1" w:lastColumn="0" w:noHBand="0" w:noVBand="1"/>
      </w:tblPr>
      <w:tblGrid>
        <w:gridCol w:w="816"/>
        <w:gridCol w:w="5134"/>
        <w:gridCol w:w="8611"/>
      </w:tblGrid>
      <w:tr w:rsidR="00D443B0" w:rsidRPr="00D443B0" w14:paraId="45C4EA28" w14:textId="77777777" w:rsidTr="005108E6">
        <w:tc>
          <w:tcPr>
            <w:tcW w:w="280" w:type="pct"/>
            <w:shd w:val="clear" w:color="auto" w:fill="F2F2F2" w:themeFill="background1" w:themeFillShade="F2"/>
            <w:vAlign w:val="center"/>
          </w:tcPr>
          <w:p w14:paraId="067466B3" w14:textId="77777777" w:rsidR="00D443B0" w:rsidRPr="00D443B0" w:rsidRDefault="00D443B0" w:rsidP="00D443B0">
            <w:pPr>
              <w:jc w:val="center"/>
              <w:rPr>
                <w:rFonts w:ascii="Calibri Light" w:eastAsia="Calibri" w:hAnsi="Calibri Light" w:cs="Calibri Light"/>
                <w:b/>
                <w:bCs/>
                <w:lang w:val="lt-LT"/>
              </w:rPr>
            </w:pPr>
            <w:r w:rsidRPr="00D443B0">
              <w:rPr>
                <w:rFonts w:ascii="Calibri Light" w:eastAsia="Calibri" w:hAnsi="Calibri Light" w:cs="Calibri Light"/>
                <w:b/>
                <w:bCs/>
                <w:lang w:val="lt-LT"/>
              </w:rPr>
              <w:t>Eil. Nr.</w:t>
            </w:r>
          </w:p>
        </w:tc>
        <w:tc>
          <w:tcPr>
            <w:tcW w:w="1763" w:type="pct"/>
            <w:shd w:val="clear" w:color="auto" w:fill="F2F2F2" w:themeFill="background1" w:themeFillShade="F2"/>
            <w:vAlign w:val="center"/>
          </w:tcPr>
          <w:p w14:paraId="3A948FB5" w14:textId="77777777" w:rsidR="00D443B0" w:rsidRPr="00D443B0" w:rsidRDefault="00D443B0" w:rsidP="00D443B0">
            <w:pPr>
              <w:jc w:val="center"/>
              <w:rPr>
                <w:rFonts w:ascii="Calibri Light" w:eastAsia="Calibri" w:hAnsi="Calibri Light" w:cs="Calibri Light"/>
                <w:b/>
                <w:bCs/>
                <w:lang w:val="lt-LT"/>
              </w:rPr>
            </w:pPr>
            <w:r w:rsidRPr="00D443B0">
              <w:rPr>
                <w:rFonts w:ascii="Calibri Light" w:eastAsia="Calibri" w:hAnsi="Calibri Light" w:cs="Calibri Light"/>
                <w:b/>
                <w:bCs/>
                <w:lang w:val="lt-LT"/>
              </w:rPr>
              <w:t>Techninio reikalavimo pavadinimas</w:t>
            </w:r>
          </w:p>
        </w:tc>
        <w:tc>
          <w:tcPr>
            <w:tcW w:w="2957" w:type="pct"/>
            <w:shd w:val="clear" w:color="auto" w:fill="F2F2F2" w:themeFill="background1" w:themeFillShade="F2"/>
            <w:vAlign w:val="center"/>
          </w:tcPr>
          <w:p w14:paraId="7059F2CF" w14:textId="77777777" w:rsidR="00D443B0" w:rsidRPr="00D443B0" w:rsidRDefault="00D443B0" w:rsidP="00D443B0">
            <w:pPr>
              <w:jc w:val="center"/>
              <w:rPr>
                <w:rFonts w:ascii="Calibri Light" w:eastAsia="Calibri" w:hAnsi="Calibri Light" w:cs="Calibri Light"/>
                <w:b/>
                <w:bCs/>
                <w:lang w:val="lt-LT"/>
              </w:rPr>
            </w:pPr>
            <w:r w:rsidRPr="00D443B0">
              <w:rPr>
                <w:rFonts w:ascii="Calibri Light" w:eastAsia="Calibri" w:hAnsi="Calibri Light" w:cs="Calibri Light"/>
                <w:b/>
                <w:bCs/>
                <w:lang w:val="lt-LT"/>
              </w:rPr>
              <w:t>Reikalaujama reikšmė</w:t>
            </w:r>
          </w:p>
        </w:tc>
      </w:tr>
      <w:tr w:rsidR="00D443B0" w:rsidRPr="00D443B0" w14:paraId="4E1F9F3C" w14:textId="77777777" w:rsidTr="005108E6">
        <w:tc>
          <w:tcPr>
            <w:tcW w:w="280" w:type="pct"/>
          </w:tcPr>
          <w:p w14:paraId="2E57DD38"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1.</w:t>
            </w:r>
          </w:p>
        </w:tc>
        <w:tc>
          <w:tcPr>
            <w:tcW w:w="1763" w:type="pct"/>
          </w:tcPr>
          <w:p w14:paraId="7BCE7B44"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lang w:val="lt-LT"/>
              </w:rPr>
              <w:t>Pavadinimas ir modelis</w:t>
            </w:r>
          </w:p>
        </w:tc>
        <w:tc>
          <w:tcPr>
            <w:tcW w:w="2957" w:type="pct"/>
          </w:tcPr>
          <w:p w14:paraId="3B5BDC4F" w14:textId="6A49DD42" w:rsidR="00D443B0" w:rsidRPr="00D443B0" w:rsidRDefault="005108E6" w:rsidP="00D443B0">
            <w:pPr>
              <w:rPr>
                <w:rFonts w:ascii="Calibri Light" w:eastAsia="Calibri" w:hAnsi="Calibri Light" w:cs="Calibri Light"/>
                <w:lang w:val="lt-LT" w:eastAsia="lt-LT"/>
              </w:rPr>
            </w:pPr>
            <w:r>
              <w:rPr>
                <w:rFonts w:ascii="Calibri Light" w:hAnsi="Calibri Light" w:cs="Calibri Light"/>
                <w:i/>
                <w:iCs/>
                <w:lang w:val="lt-LT" w:eastAsia="ar-SA"/>
              </w:rPr>
              <w:t>–</w:t>
            </w:r>
          </w:p>
        </w:tc>
      </w:tr>
      <w:tr w:rsidR="00D443B0" w:rsidRPr="00D443B0" w14:paraId="05C2B864" w14:textId="77777777" w:rsidTr="005108E6">
        <w:trPr>
          <w:trHeight w:val="886"/>
        </w:trPr>
        <w:tc>
          <w:tcPr>
            <w:tcW w:w="280" w:type="pct"/>
          </w:tcPr>
          <w:p w14:paraId="2E2CA72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2.</w:t>
            </w:r>
          </w:p>
        </w:tc>
        <w:tc>
          <w:tcPr>
            <w:tcW w:w="1763" w:type="pct"/>
          </w:tcPr>
          <w:p w14:paraId="02153B4B"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 xml:space="preserve">Montavimas </w:t>
            </w:r>
          </w:p>
          <w:p w14:paraId="03906199"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57" w:type="pct"/>
          </w:tcPr>
          <w:p w14:paraId="54FCEAA6"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eastAsia="lt-LT"/>
              </w:rPr>
              <w:t>Montuojamas ant juostelės „</w:t>
            </w:r>
            <w:proofErr w:type="spellStart"/>
            <w:r w:rsidRPr="00D443B0">
              <w:rPr>
                <w:rFonts w:ascii="Calibri Light" w:eastAsia="Calibri" w:hAnsi="Calibri Light" w:cs="Calibri Light"/>
                <w:lang w:val="lt-LT" w:eastAsia="lt-LT"/>
              </w:rPr>
              <w:t>Picatinny</w:t>
            </w:r>
            <w:proofErr w:type="spellEnd"/>
            <w:r w:rsidRPr="00D443B0">
              <w:rPr>
                <w:rFonts w:ascii="Calibri Light" w:eastAsia="Calibri" w:hAnsi="Calibri Light" w:cs="Calibri Light"/>
                <w:lang w:val="lt-LT" w:eastAsia="lt-LT"/>
              </w:rPr>
              <w:t>“ (MIL-STD-1913 standartas) horizontaliai.</w:t>
            </w:r>
          </w:p>
        </w:tc>
      </w:tr>
      <w:tr w:rsidR="00D443B0" w:rsidRPr="00D443B0" w14:paraId="0B7324D0" w14:textId="77777777" w:rsidTr="005108E6">
        <w:trPr>
          <w:trHeight w:val="223"/>
        </w:trPr>
        <w:tc>
          <w:tcPr>
            <w:tcW w:w="280" w:type="pct"/>
            <w:vMerge w:val="restart"/>
          </w:tcPr>
          <w:p w14:paraId="1A289392"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3.</w:t>
            </w:r>
          </w:p>
        </w:tc>
        <w:tc>
          <w:tcPr>
            <w:tcW w:w="1763" w:type="pct"/>
            <w:vMerge w:val="restart"/>
          </w:tcPr>
          <w:p w14:paraId="21B20735"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Įrenginio (optoelektroninio gulsčiuko) ypatybės</w:t>
            </w:r>
          </w:p>
          <w:p w14:paraId="45CB3473"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57" w:type="pct"/>
          </w:tcPr>
          <w:p w14:paraId="1FA80276"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3.1. Turi indikuoti posvyrio kampą ±2° intervale;</w:t>
            </w:r>
          </w:p>
        </w:tc>
      </w:tr>
      <w:tr w:rsidR="00D443B0" w:rsidRPr="00D443B0" w14:paraId="2DB4EB3D" w14:textId="77777777" w:rsidTr="005108E6">
        <w:trPr>
          <w:trHeight w:val="519"/>
        </w:trPr>
        <w:tc>
          <w:tcPr>
            <w:tcW w:w="280" w:type="pct"/>
            <w:vMerge/>
          </w:tcPr>
          <w:p w14:paraId="5B57FF07" w14:textId="77777777" w:rsidR="00D443B0" w:rsidRPr="00D443B0" w:rsidRDefault="00D443B0" w:rsidP="00D443B0">
            <w:pPr>
              <w:rPr>
                <w:rFonts w:ascii="Calibri Light" w:eastAsia="Calibri" w:hAnsi="Calibri Light" w:cs="Calibri Light"/>
                <w:lang w:val="lt-LT"/>
              </w:rPr>
            </w:pPr>
          </w:p>
        </w:tc>
        <w:tc>
          <w:tcPr>
            <w:tcW w:w="1763" w:type="pct"/>
            <w:vMerge/>
          </w:tcPr>
          <w:p w14:paraId="59DF839C" w14:textId="77777777" w:rsidR="00D443B0" w:rsidRPr="00D443B0" w:rsidRDefault="00D443B0" w:rsidP="00D443B0">
            <w:pPr>
              <w:rPr>
                <w:rFonts w:ascii="Calibri Light" w:eastAsia="Calibri" w:hAnsi="Calibri Light" w:cs="Calibri Light"/>
                <w:lang w:val="lt-LT"/>
              </w:rPr>
            </w:pPr>
          </w:p>
        </w:tc>
        <w:tc>
          <w:tcPr>
            <w:tcW w:w="2957" w:type="pct"/>
          </w:tcPr>
          <w:p w14:paraId="6EC8F03B"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3.2. Turi turėti specialų nakties metu reikalingą optinio taikiklio okuliaro adapterį, kuris leistų posvyrio kampą rodyti šalia optinio taikiklio okuliaro, taip panaikindamas bet kokią matomą šviesą ginklo išorėje;</w:t>
            </w:r>
          </w:p>
        </w:tc>
      </w:tr>
      <w:tr w:rsidR="00D443B0" w:rsidRPr="00D443B0" w14:paraId="04F34700" w14:textId="77777777" w:rsidTr="005108E6">
        <w:trPr>
          <w:trHeight w:val="519"/>
        </w:trPr>
        <w:tc>
          <w:tcPr>
            <w:tcW w:w="280" w:type="pct"/>
            <w:vMerge/>
          </w:tcPr>
          <w:p w14:paraId="10B15AE8" w14:textId="77777777" w:rsidR="00D443B0" w:rsidRPr="00D443B0" w:rsidRDefault="00D443B0" w:rsidP="00D443B0">
            <w:pPr>
              <w:rPr>
                <w:rFonts w:ascii="Calibri Light" w:eastAsia="Calibri" w:hAnsi="Calibri Light" w:cs="Calibri Light"/>
                <w:lang w:val="lt-LT"/>
              </w:rPr>
            </w:pPr>
          </w:p>
        </w:tc>
        <w:tc>
          <w:tcPr>
            <w:tcW w:w="1763" w:type="pct"/>
            <w:vMerge/>
          </w:tcPr>
          <w:p w14:paraId="7EF91E4A" w14:textId="77777777" w:rsidR="00D443B0" w:rsidRPr="00D443B0" w:rsidRDefault="00D443B0" w:rsidP="00D443B0">
            <w:pPr>
              <w:rPr>
                <w:rFonts w:ascii="Calibri Light" w:eastAsia="Calibri" w:hAnsi="Calibri Light" w:cs="Calibri Light"/>
                <w:lang w:val="lt-LT"/>
              </w:rPr>
            </w:pPr>
          </w:p>
        </w:tc>
        <w:tc>
          <w:tcPr>
            <w:tcW w:w="2957" w:type="pct"/>
          </w:tcPr>
          <w:p w14:paraId="360BFCF0"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3.3. Turi būti jautrumo reguliatorių ir baterijos įkrovos lygio indikatorius;</w:t>
            </w:r>
          </w:p>
        </w:tc>
      </w:tr>
      <w:tr w:rsidR="00D443B0" w:rsidRPr="00D443B0" w14:paraId="4519BBEE" w14:textId="77777777" w:rsidTr="005108E6">
        <w:trPr>
          <w:trHeight w:val="519"/>
        </w:trPr>
        <w:tc>
          <w:tcPr>
            <w:tcW w:w="280" w:type="pct"/>
            <w:vMerge/>
          </w:tcPr>
          <w:p w14:paraId="03F78D3E" w14:textId="77777777" w:rsidR="00D443B0" w:rsidRPr="00D443B0" w:rsidRDefault="00D443B0" w:rsidP="00D443B0">
            <w:pPr>
              <w:rPr>
                <w:rFonts w:ascii="Calibri Light" w:eastAsia="Calibri" w:hAnsi="Calibri Light" w:cs="Calibri Light"/>
                <w:lang w:val="lt-LT"/>
              </w:rPr>
            </w:pPr>
          </w:p>
        </w:tc>
        <w:tc>
          <w:tcPr>
            <w:tcW w:w="1763" w:type="pct"/>
            <w:vMerge/>
          </w:tcPr>
          <w:p w14:paraId="4AF22684" w14:textId="77777777" w:rsidR="00D443B0" w:rsidRPr="00D443B0" w:rsidRDefault="00D443B0" w:rsidP="00D443B0">
            <w:pPr>
              <w:rPr>
                <w:rFonts w:ascii="Calibri Light" w:eastAsia="Calibri" w:hAnsi="Calibri Light" w:cs="Calibri Light"/>
                <w:lang w:val="lt-LT"/>
              </w:rPr>
            </w:pPr>
          </w:p>
        </w:tc>
        <w:tc>
          <w:tcPr>
            <w:tcW w:w="2957" w:type="pct"/>
          </w:tcPr>
          <w:p w14:paraId="46BC6920" w14:textId="77777777" w:rsidR="00D443B0" w:rsidRPr="00D443B0" w:rsidRDefault="00D443B0" w:rsidP="00D443B0">
            <w:pPr>
              <w:contextualSpacing/>
              <w:rPr>
                <w:rFonts w:ascii="Calibri Light" w:eastAsia="Calibri" w:hAnsi="Calibri Light" w:cs="Calibri Light"/>
                <w:lang w:val="lt-LT"/>
              </w:rPr>
            </w:pPr>
            <w:r w:rsidRPr="00D443B0">
              <w:rPr>
                <w:rFonts w:ascii="Calibri Light" w:eastAsia="Calibri" w:hAnsi="Calibri Light" w:cs="Calibri Light"/>
                <w:lang w:val="lt-LT"/>
              </w:rPr>
              <w:t>3.4. Turi turėti indikacijos intensyvumo šviesumo reguliavimo galimybę.</w:t>
            </w:r>
          </w:p>
        </w:tc>
      </w:tr>
      <w:tr w:rsidR="00D443B0" w:rsidRPr="00D443B0" w14:paraId="3D54D511" w14:textId="77777777" w:rsidTr="005108E6">
        <w:tc>
          <w:tcPr>
            <w:tcW w:w="280" w:type="pct"/>
          </w:tcPr>
          <w:p w14:paraId="074B61FF"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4.</w:t>
            </w:r>
          </w:p>
        </w:tc>
        <w:tc>
          <w:tcPr>
            <w:tcW w:w="1763" w:type="pct"/>
          </w:tcPr>
          <w:p w14:paraId="71FB2084"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Kalibravimo ypatumai</w:t>
            </w:r>
          </w:p>
          <w:p w14:paraId="4A1B6096"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57" w:type="pct"/>
          </w:tcPr>
          <w:p w14:paraId="1755456B"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Turi būti galimybė sukalibruoti su optinės sistemos posvyrio nuline pozicija.</w:t>
            </w:r>
          </w:p>
        </w:tc>
      </w:tr>
      <w:tr w:rsidR="00D443B0" w:rsidRPr="00D443B0" w14:paraId="384E57C3" w14:textId="77777777" w:rsidTr="005108E6">
        <w:tc>
          <w:tcPr>
            <w:tcW w:w="280" w:type="pct"/>
          </w:tcPr>
          <w:p w14:paraId="7A7EB3A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lastRenderedPageBreak/>
              <w:t>5.</w:t>
            </w:r>
          </w:p>
        </w:tc>
        <w:tc>
          <w:tcPr>
            <w:tcW w:w="1763" w:type="pct"/>
          </w:tcPr>
          <w:p w14:paraId="69C0177D"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Baterija</w:t>
            </w:r>
          </w:p>
          <w:p w14:paraId="09520B3A"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i/>
                <w:iCs/>
                <w:lang w:val="lt-LT"/>
              </w:rPr>
              <w:t>(pasiūlyme tiekėjas turi nurodyti baterijos tipą)</w:t>
            </w:r>
          </w:p>
        </w:tc>
        <w:tc>
          <w:tcPr>
            <w:tcW w:w="2957" w:type="pct"/>
          </w:tcPr>
          <w:p w14:paraId="2B856A5E"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CR tipo (CR2032 arba CR2025)</w:t>
            </w:r>
            <w:r w:rsidRPr="00D443B0">
              <w:rPr>
                <w:rFonts w:ascii="Calibri Light" w:eastAsia="Calibri" w:hAnsi="Calibri Light" w:cs="Calibri Light"/>
                <w:color w:val="EE0000"/>
                <w:lang w:val="lt-LT"/>
              </w:rPr>
              <w:t>.</w:t>
            </w:r>
          </w:p>
        </w:tc>
      </w:tr>
      <w:tr w:rsidR="00D443B0" w:rsidRPr="00D443B0" w14:paraId="54D7CEF9" w14:textId="77777777" w:rsidTr="005108E6">
        <w:tc>
          <w:tcPr>
            <w:tcW w:w="280" w:type="pct"/>
          </w:tcPr>
          <w:p w14:paraId="3089B5D9"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6.</w:t>
            </w:r>
          </w:p>
        </w:tc>
        <w:tc>
          <w:tcPr>
            <w:tcW w:w="1763" w:type="pct"/>
          </w:tcPr>
          <w:p w14:paraId="2E120FC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Aplinkos apsaugos ir atsparumo lygis</w:t>
            </w:r>
          </w:p>
          <w:p w14:paraId="05F47694"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i/>
                <w:iCs/>
                <w:lang w:val="lt-LT"/>
              </w:rPr>
              <w:t>(pasiūlyme reikia nurodyti tikslią reikšmę ir pateikti gamintojo sertifikatą )</w:t>
            </w:r>
          </w:p>
        </w:tc>
        <w:tc>
          <w:tcPr>
            <w:tcW w:w="2957" w:type="pct"/>
          </w:tcPr>
          <w:p w14:paraId="0E75B61A"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Ne mažesnis kaip IP66.</w:t>
            </w:r>
          </w:p>
        </w:tc>
      </w:tr>
      <w:tr w:rsidR="00D443B0" w:rsidRPr="00D443B0" w14:paraId="2DC2F719" w14:textId="77777777" w:rsidTr="005108E6">
        <w:tc>
          <w:tcPr>
            <w:tcW w:w="280" w:type="pct"/>
          </w:tcPr>
          <w:p w14:paraId="762C03E4" w14:textId="77777777" w:rsidR="00D443B0" w:rsidRPr="00D443B0" w:rsidRDefault="00D443B0" w:rsidP="00D443B0">
            <w:pPr>
              <w:rPr>
                <w:rFonts w:ascii="Calibri Light" w:eastAsia="Calibri" w:hAnsi="Calibri Light" w:cs="Calibri Light"/>
                <w:lang w:val="lt-LT"/>
              </w:rPr>
            </w:pPr>
            <w:r w:rsidRPr="00D443B0">
              <w:rPr>
                <w:rFonts w:ascii="Calibri Light" w:eastAsia="Calibri" w:hAnsi="Calibri Light" w:cs="Calibri Light"/>
                <w:lang w:val="lt-LT"/>
              </w:rPr>
              <w:t>7.</w:t>
            </w:r>
          </w:p>
        </w:tc>
        <w:tc>
          <w:tcPr>
            <w:tcW w:w="1763" w:type="pct"/>
          </w:tcPr>
          <w:p w14:paraId="119E2F14"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7C80BF72" w14:textId="77777777" w:rsidR="00D443B0" w:rsidRPr="00D443B0" w:rsidRDefault="00D443B0" w:rsidP="00D443B0">
            <w:pPr>
              <w:rPr>
                <w:rFonts w:ascii="Calibri Light" w:eastAsia="Calibri" w:hAnsi="Calibri Light" w:cs="Calibri Light"/>
                <w:lang w:val="lt-LT"/>
              </w:rPr>
            </w:pPr>
            <w:r w:rsidRPr="00D443B0">
              <w:rPr>
                <w:rFonts w:ascii="Calibri Light" w:hAnsi="Calibri Light" w:cs="Calibri Light"/>
                <w:bCs/>
                <w:i/>
                <w:iCs/>
                <w:lang w:val="lt-LT"/>
              </w:rPr>
              <w:t>(pasiūlyme tiekėjas turi nurodyti tikslią reikšmę)</w:t>
            </w:r>
          </w:p>
        </w:tc>
        <w:tc>
          <w:tcPr>
            <w:tcW w:w="2957" w:type="pct"/>
          </w:tcPr>
          <w:p w14:paraId="723D668E"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t>Ne trumpesnė kaip 2 (dviejų) metų garantija nuo prekių pristatymo dienos.</w:t>
            </w:r>
          </w:p>
          <w:p w14:paraId="38945663" w14:textId="77777777" w:rsidR="00D443B0" w:rsidRPr="00D443B0" w:rsidRDefault="00D443B0" w:rsidP="00D443B0">
            <w:pPr>
              <w:rPr>
                <w:rFonts w:ascii="Calibri Light" w:eastAsia="Calibri" w:hAnsi="Calibri Light" w:cs="Calibri Light"/>
                <w:lang w:val="lt-LT"/>
              </w:rPr>
            </w:pPr>
          </w:p>
        </w:tc>
      </w:tr>
    </w:tbl>
    <w:p w14:paraId="2B8E3979" w14:textId="77777777" w:rsidR="00D443B0" w:rsidRPr="00D443B0" w:rsidRDefault="00D443B0" w:rsidP="00D443B0">
      <w:pPr>
        <w:pStyle w:val="Textbody"/>
        <w:spacing w:after="0" w:line="240" w:lineRule="auto"/>
        <w:rPr>
          <w:rFonts w:ascii="Calibri Light" w:hAnsi="Calibri Light" w:cs="Calibri Light"/>
          <w:bCs/>
          <w:sz w:val="22"/>
          <w:szCs w:val="22"/>
        </w:rPr>
      </w:pPr>
    </w:p>
    <w:p w14:paraId="4685A9C4" w14:textId="314517B1" w:rsidR="00D443B0" w:rsidRDefault="00D443B0" w:rsidP="00D443B0">
      <w:pPr>
        <w:spacing w:after="0" w:line="240" w:lineRule="auto"/>
        <w:ind w:firstLine="567"/>
        <w:jc w:val="center"/>
        <w:rPr>
          <w:rFonts w:ascii="Calibri Light" w:hAnsi="Calibri Light" w:cs="Calibri Light"/>
          <w:b/>
          <w:bCs/>
          <w:lang w:val="lt-LT"/>
        </w:rPr>
      </w:pPr>
      <w:r w:rsidRPr="00D443B0">
        <w:rPr>
          <w:rFonts w:ascii="Calibri Light" w:hAnsi="Calibri Light" w:cs="Calibri Light"/>
          <w:b/>
          <w:bCs/>
          <w:lang w:val="lt-LT"/>
        </w:rPr>
        <w:t>RAUDONO TAŠKO TAIKIKLIS</w:t>
      </w:r>
    </w:p>
    <w:p w14:paraId="2602B301" w14:textId="77777777" w:rsidR="00D443B0" w:rsidRPr="00D443B0" w:rsidRDefault="00D443B0" w:rsidP="00D443B0">
      <w:pPr>
        <w:spacing w:after="0" w:line="240" w:lineRule="auto"/>
        <w:ind w:firstLine="567"/>
        <w:jc w:val="center"/>
        <w:rPr>
          <w:rFonts w:ascii="Calibri Light" w:hAnsi="Calibri Light" w:cs="Calibri Light"/>
          <w:b/>
          <w:bCs/>
          <w:lang w:val="lt-LT"/>
        </w:rPr>
      </w:pPr>
    </w:p>
    <w:tbl>
      <w:tblPr>
        <w:tblStyle w:val="TableGrid"/>
        <w:tblW w:w="5000" w:type="pct"/>
        <w:tblLook w:val="04A0" w:firstRow="1" w:lastRow="0" w:firstColumn="1" w:lastColumn="0" w:noHBand="0" w:noVBand="1"/>
      </w:tblPr>
      <w:tblGrid>
        <w:gridCol w:w="813"/>
        <w:gridCol w:w="5195"/>
        <w:gridCol w:w="8553"/>
      </w:tblGrid>
      <w:tr w:rsidR="00D443B0" w:rsidRPr="00D443B0" w14:paraId="02E803C6" w14:textId="77777777" w:rsidTr="00D443B0">
        <w:tc>
          <w:tcPr>
            <w:tcW w:w="279" w:type="pct"/>
            <w:shd w:val="clear" w:color="auto" w:fill="F2F2F2" w:themeFill="background1" w:themeFillShade="F2"/>
            <w:vAlign w:val="center"/>
          </w:tcPr>
          <w:p w14:paraId="10CEA7A3"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1784" w:type="pct"/>
            <w:shd w:val="clear" w:color="auto" w:fill="F2F2F2" w:themeFill="background1" w:themeFillShade="F2"/>
            <w:vAlign w:val="center"/>
          </w:tcPr>
          <w:p w14:paraId="6301CD1D"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2937" w:type="pct"/>
            <w:shd w:val="clear" w:color="auto" w:fill="F2F2F2" w:themeFill="background1" w:themeFillShade="F2"/>
            <w:vAlign w:val="center"/>
          </w:tcPr>
          <w:p w14:paraId="5726B484"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r>
      <w:tr w:rsidR="00D443B0" w:rsidRPr="00D443B0" w14:paraId="517177C3" w14:textId="77777777" w:rsidTr="00D443B0">
        <w:tc>
          <w:tcPr>
            <w:tcW w:w="279" w:type="pct"/>
          </w:tcPr>
          <w:p w14:paraId="19E571EA"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1.</w:t>
            </w:r>
          </w:p>
        </w:tc>
        <w:tc>
          <w:tcPr>
            <w:tcW w:w="1784" w:type="pct"/>
          </w:tcPr>
          <w:p w14:paraId="124FCD3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lang w:val="lt-LT"/>
              </w:rPr>
              <w:t>Pavadinimas ir modelis</w:t>
            </w:r>
          </w:p>
        </w:tc>
        <w:tc>
          <w:tcPr>
            <w:tcW w:w="2937" w:type="pct"/>
          </w:tcPr>
          <w:p w14:paraId="1A809219" w14:textId="6EF085C2" w:rsidR="00D443B0" w:rsidRPr="00D443B0" w:rsidRDefault="005108E6" w:rsidP="00D443B0">
            <w:pPr>
              <w:rPr>
                <w:rFonts w:ascii="Calibri Light" w:hAnsi="Calibri Light" w:cs="Calibri Light"/>
                <w:lang w:val="lt-LT"/>
              </w:rPr>
            </w:pPr>
            <w:r>
              <w:rPr>
                <w:rFonts w:ascii="Calibri Light" w:hAnsi="Calibri Light" w:cs="Calibri Light"/>
                <w:i/>
                <w:iCs/>
                <w:lang w:val="lt-LT" w:eastAsia="ar-SA"/>
              </w:rPr>
              <w:t>–</w:t>
            </w:r>
          </w:p>
        </w:tc>
      </w:tr>
      <w:tr w:rsidR="00D443B0" w:rsidRPr="00D443B0" w14:paraId="79868F60" w14:textId="77777777" w:rsidTr="00D443B0">
        <w:tc>
          <w:tcPr>
            <w:tcW w:w="279" w:type="pct"/>
          </w:tcPr>
          <w:p w14:paraId="090C53E7"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2.</w:t>
            </w:r>
          </w:p>
        </w:tc>
        <w:tc>
          <w:tcPr>
            <w:tcW w:w="1784" w:type="pct"/>
          </w:tcPr>
          <w:p w14:paraId="38FB732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forma</w:t>
            </w:r>
          </w:p>
          <w:p w14:paraId="217D556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37" w:type="pct"/>
          </w:tcPr>
          <w:p w14:paraId="6042B0D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Turi būti stačiakampio formos.</w:t>
            </w:r>
          </w:p>
        </w:tc>
      </w:tr>
      <w:tr w:rsidR="00D443B0" w:rsidRPr="00D443B0" w14:paraId="61C92E5F" w14:textId="77777777" w:rsidTr="00D443B0">
        <w:tc>
          <w:tcPr>
            <w:tcW w:w="279" w:type="pct"/>
          </w:tcPr>
          <w:p w14:paraId="3A375853"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3.</w:t>
            </w:r>
          </w:p>
        </w:tc>
        <w:tc>
          <w:tcPr>
            <w:tcW w:w="1784" w:type="pct"/>
          </w:tcPr>
          <w:p w14:paraId="78444B2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Korpuso spalva</w:t>
            </w:r>
          </w:p>
          <w:p w14:paraId="6F032F2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spalvą)</w:t>
            </w:r>
          </w:p>
        </w:tc>
        <w:tc>
          <w:tcPr>
            <w:tcW w:w="2937" w:type="pct"/>
          </w:tcPr>
          <w:p w14:paraId="683559F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Tamsios spalvos.</w:t>
            </w:r>
          </w:p>
        </w:tc>
      </w:tr>
      <w:tr w:rsidR="00D443B0" w:rsidRPr="00D443B0" w14:paraId="2EE6C54D" w14:textId="77777777" w:rsidTr="00D443B0">
        <w:tc>
          <w:tcPr>
            <w:tcW w:w="279" w:type="pct"/>
          </w:tcPr>
          <w:p w14:paraId="7E04E3F3"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4.</w:t>
            </w:r>
          </w:p>
        </w:tc>
        <w:tc>
          <w:tcPr>
            <w:tcW w:w="1784" w:type="pct"/>
          </w:tcPr>
          <w:p w14:paraId="1CA9E1A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Taikymosi taško charakteristikos</w:t>
            </w:r>
          </w:p>
          <w:p w14:paraId="3C41BD2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4103191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Taikymosi taškas turi būti didesnis už 1 MOA (</w:t>
            </w:r>
            <w:r w:rsidRPr="00D443B0">
              <w:rPr>
                <w:rFonts w:ascii="Calibri Light" w:hAnsi="Calibri Light" w:cs="Calibri Light"/>
                <w:i/>
                <w:iCs/>
                <w:lang w:val="lt-LT"/>
              </w:rPr>
              <w:t xml:space="preserve">minute </w:t>
            </w:r>
            <w:proofErr w:type="spellStart"/>
            <w:r w:rsidRPr="00D443B0">
              <w:rPr>
                <w:rFonts w:ascii="Calibri Light" w:hAnsi="Calibri Light" w:cs="Calibri Light"/>
                <w:i/>
                <w:iCs/>
                <w:lang w:val="lt-LT"/>
              </w:rPr>
              <w:t>of</w:t>
            </w:r>
            <w:proofErr w:type="spellEnd"/>
            <w:r w:rsidRPr="00D443B0">
              <w:rPr>
                <w:rFonts w:ascii="Calibri Light" w:hAnsi="Calibri Light" w:cs="Calibri Light"/>
                <w:i/>
                <w:iCs/>
                <w:lang w:val="lt-LT"/>
              </w:rPr>
              <w:t xml:space="preserve"> angle</w:t>
            </w:r>
            <w:r w:rsidRPr="00D443B0">
              <w:rPr>
                <w:rFonts w:ascii="Calibri Light" w:hAnsi="Calibri Light" w:cs="Calibri Light"/>
                <w:lang w:val="lt-LT"/>
              </w:rPr>
              <w:t>, kampinė minutė) ir mažesnis už 3 MOA.</w:t>
            </w:r>
          </w:p>
        </w:tc>
      </w:tr>
      <w:tr w:rsidR="00D443B0" w:rsidRPr="00D443B0" w14:paraId="0FADD34D" w14:textId="77777777" w:rsidTr="00D443B0">
        <w:tc>
          <w:tcPr>
            <w:tcW w:w="279" w:type="pct"/>
          </w:tcPr>
          <w:p w14:paraId="662BE00E"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5.</w:t>
            </w:r>
          </w:p>
        </w:tc>
        <w:tc>
          <w:tcPr>
            <w:tcW w:w="1784" w:type="pct"/>
          </w:tcPr>
          <w:p w14:paraId="3C3F650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Tvirtinimas </w:t>
            </w:r>
          </w:p>
          <w:p w14:paraId="6714C07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37" w:type="pct"/>
          </w:tcPr>
          <w:p w14:paraId="2228BB8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Taikiklis turi būti pristatomas su tvirtinimo adapteriu, kuris leistų jį sumontuoti ant optinio taikiklio montavimo kronšteino ties 9, 12, 1, 3 valandomis.</w:t>
            </w:r>
          </w:p>
        </w:tc>
      </w:tr>
      <w:tr w:rsidR="00D443B0" w:rsidRPr="00D443B0" w14:paraId="4F0C1E8D" w14:textId="77777777" w:rsidTr="00D443B0">
        <w:tc>
          <w:tcPr>
            <w:tcW w:w="279" w:type="pct"/>
          </w:tcPr>
          <w:p w14:paraId="1A8FF47C"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6.</w:t>
            </w:r>
          </w:p>
        </w:tc>
        <w:tc>
          <w:tcPr>
            <w:tcW w:w="1784" w:type="pct"/>
          </w:tcPr>
          <w:p w14:paraId="1FA305C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svoris</w:t>
            </w:r>
          </w:p>
          <w:p w14:paraId="4C2156C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360A953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Ne sunkesnis kaip 85 gramai (su tvirtinimo plokštele, skirta tvirtinti prie optinio taikiklio kronšteino).</w:t>
            </w:r>
          </w:p>
        </w:tc>
      </w:tr>
      <w:tr w:rsidR="00D443B0" w:rsidRPr="00D443B0" w14:paraId="51F31691" w14:textId="77777777" w:rsidTr="00D443B0">
        <w:trPr>
          <w:trHeight w:val="464"/>
        </w:trPr>
        <w:tc>
          <w:tcPr>
            <w:tcW w:w="279" w:type="pct"/>
            <w:vMerge w:val="restart"/>
          </w:tcPr>
          <w:p w14:paraId="1EFCD573"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7.</w:t>
            </w:r>
          </w:p>
        </w:tc>
        <w:tc>
          <w:tcPr>
            <w:tcW w:w="1784" w:type="pct"/>
            <w:vMerge w:val="restart"/>
          </w:tcPr>
          <w:p w14:paraId="6495688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Taikiklio charakteristikos </w:t>
            </w:r>
          </w:p>
          <w:p w14:paraId="52D7F562"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2937" w:type="pct"/>
          </w:tcPr>
          <w:p w14:paraId="41ED917C" w14:textId="6EDD0D8E" w:rsidR="00D443B0" w:rsidRPr="00D443B0" w:rsidRDefault="00D443B0" w:rsidP="00D443B0">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.1. Turi turėti funkciją, kuri leistų taikiklį naudoti su naktinio matymo prietaisais;</w:t>
            </w:r>
          </w:p>
        </w:tc>
      </w:tr>
      <w:tr w:rsidR="00D443B0" w:rsidRPr="00D443B0" w14:paraId="37506C91" w14:textId="77777777" w:rsidTr="00D443B0">
        <w:trPr>
          <w:trHeight w:val="463"/>
        </w:trPr>
        <w:tc>
          <w:tcPr>
            <w:tcW w:w="279" w:type="pct"/>
            <w:vMerge/>
          </w:tcPr>
          <w:p w14:paraId="75B58E51" w14:textId="77777777" w:rsidR="00D443B0" w:rsidRPr="00D443B0" w:rsidRDefault="00D443B0" w:rsidP="00D443B0">
            <w:pPr>
              <w:jc w:val="center"/>
              <w:rPr>
                <w:rFonts w:ascii="Calibri Light" w:hAnsi="Calibri Light" w:cs="Calibri Light"/>
                <w:lang w:val="lt-LT"/>
              </w:rPr>
            </w:pPr>
          </w:p>
        </w:tc>
        <w:tc>
          <w:tcPr>
            <w:tcW w:w="1784" w:type="pct"/>
            <w:vMerge/>
          </w:tcPr>
          <w:p w14:paraId="5121AADE" w14:textId="77777777" w:rsidR="00D443B0" w:rsidRPr="00D443B0" w:rsidRDefault="00D443B0" w:rsidP="00D443B0">
            <w:pPr>
              <w:rPr>
                <w:rFonts w:ascii="Calibri Light" w:hAnsi="Calibri Light" w:cs="Calibri Light"/>
                <w:lang w:val="lt-LT"/>
              </w:rPr>
            </w:pPr>
          </w:p>
        </w:tc>
        <w:tc>
          <w:tcPr>
            <w:tcW w:w="2937" w:type="pct"/>
          </w:tcPr>
          <w:p w14:paraId="13A4E0CA" w14:textId="09B32D1D" w:rsidR="00D443B0" w:rsidRPr="00D443B0" w:rsidRDefault="00D443B0" w:rsidP="00D443B0">
            <w:pPr>
              <w:rPr>
                <w:rFonts w:ascii="Calibri Light" w:hAnsi="Calibri Light" w:cs="Calibri Light"/>
                <w:lang w:val="lt-LT"/>
              </w:rPr>
            </w:pPr>
            <w:r>
              <w:rPr>
                <w:rFonts w:ascii="Calibri Light" w:hAnsi="Calibri Light" w:cs="Calibri Light"/>
                <w:lang w:val="lt-LT"/>
              </w:rPr>
              <w:t>7</w:t>
            </w:r>
            <w:r w:rsidRPr="00D443B0">
              <w:rPr>
                <w:rFonts w:ascii="Calibri Light" w:hAnsi="Calibri Light" w:cs="Calibri Light"/>
                <w:lang w:val="lt-LT"/>
              </w:rPr>
              <w:t>.2. Turi būti uždaro tipo, t. y. šviesos šaltinis turi būti iš visų pusių apsaugotas.</w:t>
            </w:r>
          </w:p>
        </w:tc>
      </w:tr>
      <w:tr w:rsidR="00D443B0" w:rsidRPr="00D443B0" w14:paraId="369964F1" w14:textId="77777777" w:rsidTr="00D443B0">
        <w:tc>
          <w:tcPr>
            <w:tcW w:w="279" w:type="pct"/>
          </w:tcPr>
          <w:p w14:paraId="2361BF95"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8.</w:t>
            </w:r>
          </w:p>
        </w:tc>
        <w:tc>
          <w:tcPr>
            <w:tcW w:w="1784" w:type="pct"/>
          </w:tcPr>
          <w:p w14:paraId="77FF86D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Baterijos tipas</w:t>
            </w:r>
          </w:p>
          <w:p w14:paraId="20E53D3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2937" w:type="pct"/>
          </w:tcPr>
          <w:p w14:paraId="156AA06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CR tipo (CR2032 arba CR2025).</w:t>
            </w:r>
          </w:p>
        </w:tc>
      </w:tr>
      <w:tr w:rsidR="00D443B0" w:rsidRPr="00D443B0" w14:paraId="1868A1B7" w14:textId="77777777" w:rsidTr="00D443B0">
        <w:tc>
          <w:tcPr>
            <w:tcW w:w="279" w:type="pct"/>
          </w:tcPr>
          <w:p w14:paraId="35C2483E"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9.</w:t>
            </w:r>
          </w:p>
        </w:tc>
        <w:tc>
          <w:tcPr>
            <w:tcW w:w="1784" w:type="pct"/>
          </w:tcPr>
          <w:p w14:paraId="795A526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naudojimo laikas su viena baterija</w:t>
            </w:r>
          </w:p>
          <w:p w14:paraId="191932F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76C5AC1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Ne trumpesnis kaip 45 000 val.</w:t>
            </w:r>
          </w:p>
        </w:tc>
      </w:tr>
      <w:tr w:rsidR="00D443B0" w:rsidRPr="00D443B0" w14:paraId="7F10F362" w14:textId="77777777" w:rsidTr="00D443B0">
        <w:tc>
          <w:tcPr>
            <w:tcW w:w="279" w:type="pct"/>
          </w:tcPr>
          <w:p w14:paraId="0110A08F"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10.</w:t>
            </w:r>
          </w:p>
        </w:tc>
        <w:tc>
          <w:tcPr>
            <w:tcW w:w="1784" w:type="pct"/>
          </w:tcPr>
          <w:p w14:paraId="75EC2E7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Taikiklio optinis centro taškas</w:t>
            </w:r>
          </w:p>
          <w:p w14:paraId="00BF84F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2937" w:type="pct"/>
          </w:tcPr>
          <w:p w14:paraId="4E5DC9BB"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Nuo taikiklio pagrindo iki taikymosi taško neturi būti aukščiau nei 15 mm.</w:t>
            </w:r>
          </w:p>
        </w:tc>
      </w:tr>
      <w:tr w:rsidR="00D443B0" w:rsidRPr="00D443B0" w14:paraId="4F3376ED" w14:textId="77777777" w:rsidTr="00D443B0">
        <w:tc>
          <w:tcPr>
            <w:tcW w:w="279" w:type="pct"/>
          </w:tcPr>
          <w:p w14:paraId="4855E3D9" w14:textId="77777777" w:rsidR="00D443B0" w:rsidRPr="00D443B0" w:rsidRDefault="00D443B0" w:rsidP="00D443B0">
            <w:pPr>
              <w:jc w:val="center"/>
              <w:rPr>
                <w:rFonts w:ascii="Calibri Light" w:hAnsi="Calibri Light" w:cs="Calibri Light"/>
                <w:lang w:val="lt-LT"/>
              </w:rPr>
            </w:pPr>
            <w:r w:rsidRPr="00D443B0">
              <w:rPr>
                <w:rFonts w:ascii="Calibri Light" w:hAnsi="Calibri Light" w:cs="Calibri Light"/>
                <w:lang w:val="lt-LT"/>
              </w:rPr>
              <w:t>11.</w:t>
            </w:r>
          </w:p>
        </w:tc>
        <w:tc>
          <w:tcPr>
            <w:tcW w:w="1784" w:type="pct"/>
          </w:tcPr>
          <w:p w14:paraId="2212CF61"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46AA840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iCs/>
                <w:lang w:val="lt-LT"/>
              </w:rPr>
              <w:lastRenderedPageBreak/>
              <w:t>(pasiūlyme tiekėjas turi nurodyti tikslią reikšmę)</w:t>
            </w:r>
          </w:p>
        </w:tc>
        <w:tc>
          <w:tcPr>
            <w:tcW w:w="2937" w:type="pct"/>
          </w:tcPr>
          <w:p w14:paraId="16978E1C" w14:textId="77777777" w:rsidR="00D443B0" w:rsidRPr="00D443B0" w:rsidRDefault="00D443B0" w:rsidP="00D443B0">
            <w:pPr>
              <w:pStyle w:val="Standard"/>
              <w:rPr>
                <w:rFonts w:ascii="Calibri Light" w:hAnsi="Calibri Light" w:cs="Calibri Light"/>
                <w:sz w:val="22"/>
                <w:szCs w:val="22"/>
                <w:lang w:val="lt-LT"/>
              </w:rPr>
            </w:pPr>
            <w:r w:rsidRPr="00D443B0">
              <w:rPr>
                <w:rFonts w:ascii="Calibri Light" w:eastAsia="Calibri" w:hAnsi="Calibri Light" w:cs="Calibri Light"/>
                <w:kern w:val="0"/>
                <w:sz w:val="22"/>
                <w:szCs w:val="22"/>
                <w:lang w:val="lt-LT" w:eastAsia="en-US" w:bidi="ar-SA"/>
              </w:rPr>
              <w:lastRenderedPageBreak/>
              <w:t>Ne trumpesnė kaip 2 (dviejų) metų garantija nuo prekių pristatymo dienos.</w:t>
            </w:r>
          </w:p>
        </w:tc>
      </w:tr>
    </w:tbl>
    <w:p w14:paraId="04664921" w14:textId="77777777" w:rsidR="00D443B0" w:rsidRPr="00D443B0" w:rsidRDefault="00D443B0" w:rsidP="00D443B0">
      <w:pPr>
        <w:spacing w:after="0" w:line="240" w:lineRule="auto"/>
        <w:rPr>
          <w:rFonts w:ascii="Calibri Light" w:hAnsi="Calibri Light" w:cs="Calibri Light"/>
          <w:lang w:val="lt-LT"/>
        </w:rPr>
      </w:pPr>
    </w:p>
    <w:p w14:paraId="63102119" w14:textId="77777777" w:rsidR="00D443B0" w:rsidRPr="00D443B0" w:rsidRDefault="00D443B0" w:rsidP="00D443B0">
      <w:pPr>
        <w:spacing w:after="0" w:line="240" w:lineRule="auto"/>
        <w:rPr>
          <w:rFonts w:ascii="Calibri Light" w:hAnsi="Calibri Light" w:cs="Calibri Light"/>
          <w:lang w:val="lt-LT"/>
        </w:rPr>
      </w:pPr>
    </w:p>
    <w:p w14:paraId="7773B1B9" w14:textId="60F8B4FF" w:rsidR="00D443B0" w:rsidRDefault="00D443B0" w:rsidP="00D443B0">
      <w:pPr>
        <w:pStyle w:val="ListParagraph"/>
        <w:spacing w:after="0" w:line="240" w:lineRule="auto"/>
        <w:ind w:left="0"/>
        <w:jc w:val="center"/>
        <w:rPr>
          <w:rFonts w:ascii="Calibri Light" w:hAnsi="Calibri Light" w:cs="Calibri Light"/>
          <w:b/>
          <w:caps/>
          <w:lang w:val="lt-LT" w:eastAsia="lt-LT"/>
        </w:rPr>
      </w:pPr>
      <w:r w:rsidRPr="00D443B0">
        <w:rPr>
          <w:rFonts w:ascii="Calibri Light" w:hAnsi="Calibri Light" w:cs="Calibri Light"/>
          <w:b/>
          <w:caps/>
          <w:lang w:val="lt-LT" w:eastAsia="lt-LT"/>
        </w:rPr>
        <w:t>Lazerinis atstumo matuoklis (WLRF) su balistine skaičiuokle</w:t>
      </w:r>
      <w:r>
        <w:rPr>
          <w:rFonts w:ascii="Calibri Light" w:hAnsi="Calibri Light" w:cs="Calibri Light"/>
          <w:b/>
          <w:caps/>
          <w:lang w:val="lt-LT" w:eastAsia="lt-LT"/>
        </w:rPr>
        <w:t xml:space="preserve"> </w:t>
      </w:r>
      <w:r w:rsidRPr="00D443B0">
        <w:rPr>
          <w:rFonts w:ascii="Calibri Light" w:hAnsi="Calibri Light" w:cs="Calibri Light"/>
          <w:b/>
          <w:caps/>
          <w:lang w:val="lt-LT" w:eastAsia="lt-LT"/>
        </w:rPr>
        <w:t>(montuojamas ant ginklo)</w:t>
      </w:r>
    </w:p>
    <w:p w14:paraId="3BF15728" w14:textId="77777777" w:rsidR="00D443B0" w:rsidRPr="00D443B0" w:rsidRDefault="00D443B0" w:rsidP="00D443B0">
      <w:pPr>
        <w:pStyle w:val="ListParagraph"/>
        <w:spacing w:after="0" w:line="240" w:lineRule="auto"/>
        <w:ind w:left="0"/>
        <w:jc w:val="center"/>
        <w:rPr>
          <w:rFonts w:ascii="Calibri Light" w:hAnsi="Calibri Light" w:cs="Calibri Light"/>
          <w:b/>
          <w:caps/>
          <w:lang w:val="lt-LT" w:eastAsia="lt-LT"/>
        </w:rPr>
      </w:pPr>
    </w:p>
    <w:tbl>
      <w:tblPr>
        <w:tblStyle w:val="TableGrid"/>
        <w:tblW w:w="5000" w:type="pct"/>
        <w:tblLook w:val="04A0" w:firstRow="1" w:lastRow="0" w:firstColumn="1" w:lastColumn="0" w:noHBand="0" w:noVBand="1"/>
      </w:tblPr>
      <w:tblGrid>
        <w:gridCol w:w="816"/>
        <w:gridCol w:w="4540"/>
        <w:gridCol w:w="9205"/>
      </w:tblGrid>
      <w:tr w:rsidR="00D443B0" w:rsidRPr="00D443B0" w14:paraId="1453166E" w14:textId="77777777" w:rsidTr="00D443B0">
        <w:tc>
          <w:tcPr>
            <w:tcW w:w="280" w:type="pct"/>
            <w:shd w:val="clear" w:color="auto" w:fill="F2F2F2" w:themeFill="background1" w:themeFillShade="F2"/>
            <w:vAlign w:val="center"/>
          </w:tcPr>
          <w:p w14:paraId="2C75FDDE"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Eil. Nr.</w:t>
            </w:r>
          </w:p>
        </w:tc>
        <w:tc>
          <w:tcPr>
            <w:tcW w:w="1559" w:type="pct"/>
            <w:shd w:val="clear" w:color="auto" w:fill="F2F2F2" w:themeFill="background1" w:themeFillShade="F2"/>
            <w:vAlign w:val="center"/>
          </w:tcPr>
          <w:p w14:paraId="45990AA2"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Techninio reikalavimo pavadinimas</w:t>
            </w:r>
          </w:p>
        </w:tc>
        <w:tc>
          <w:tcPr>
            <w:tcW w:w="3162" w:type="pct"/>
            <w:shd w:val="clear" w:color="auto" w:fill="F2F2F2" w:themeFill="background1" w:themeFillShade="F2"/>
            <w:vAlign w:val="center"/>
          </w:tcPr>
          <w:p w14:paraId="1B39D2A7" w14:textId="77777777" w:rsidR="00D443B0" w:rsidRPr="00D443B0" w:rsidRDefault="00D443B0" w:rsidP="00D443B0">
            <w:pPr>
              <w:jc w:val="center"/>
              <w:rPr>
                <w:rFonts w:ascii="Calibri Light" w:hAnsi="Calibri Light" w:cs="Calibri Light"/>
                <w:b/>
                <w:bCs/>
                <w:lang w:val="lt-LT"/>
              </w:rPr>
            </w:pPr>
            <w:r w:rsidRPr="00D443B0">
              <w:rPr>
                <w:rFonts w:ascii="Calibri Light" w:hAnsi="Calibri Light" w:cs="Calibri Light"/>
                <w:b/>
                <w:bCs/>
                <w:lang w:val="lt-LT"/>
              </w:rPr>
              <w:t>Reikalaujama reikšmė</w:t>
            </w:r>
          </w:p>
        </w:tc>
      </w:tr>
      <w:tr w:rsidR="00D443B0" w:rsidRPr="00D443B0" w14:paraId="7F32D9F0" w14:textId="77777777" w:rsidTr="00D443B0">
        <w:tc>
          <w:tcPr>
            <w:tcW w:w="280" w:type="pct"/>
          </w:tcPr>
          <w:p w14:paraId="5290318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w:t>
            </w:r>
          </w:p>
        </w:tc>
        <w:tc>
          <w:tcPr>
            <w:tcW w:w="1559" w:type="pct"/>
          </w:tcPr>
          <w:p w14:paraId="00CA0C4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lang w:val="lt-LT"/>
              </w:rPr>
              <w:t>Pavadinimas ir modelis</w:t>
            </w:r>
          </w:p>
        </w:tc>
        <w:tc>
          <w:tcPr>
            <w:tcW w:w="3162" w:type="pct"/>
          </w:tcPr>
          <w:p w14:paraId="6244A9CC" w14:textId="1B6D9247" w:rsidR="00D443B0" w:rsidRPr="00D443B0" w:rsidRDefault="005108E6" w:rsidP="00D443B0">
            <w:pPr>
              <w:rPr>
                <w:rFonts w:ascii="Calibri Light" w:hAnsi="Calibri Light" w:cs="Calibri Light"/>
                <w:bCs/>
                <w:iCs/>
                <w:lang w:val="lt-LT" w:eastAsia="lt-LT"/>
              </w:rPr>
            </w:pPr>
            <w:r>
              <w:rPr>
                <w:rFonts w:ascii="Calibri Light" w:hAnsi="Calibri Light" w:cs="Calibri Light"/>
                <w:i/>
                <w:iCs/>
                <w:lang w:val="lt-LT" w:eastAsia="ar-SA"/>
              </w:rPr>
              <w:t>–</w:t>
            </w:r>
          </w:p>
        </w:tc>
      </w:tr>
      <w:tr w:rsidR="00D443B0" w:rsidRPr="00D443B0" w14:paraId="12603E68" w14:textId="77777777" w:rsidTr="00D443B0">
        <w:trPr>
          <w:trHeight w:val="509"/>
        </w:trPr>
        <w:tc>
          <w:tcPr>
            <w:tcW w:w="280" w:type="pct"/>
            <w:vMerge w:val="restart"/>
          </w:tcPr>
          <w:p w14:paraId="5CDFC7E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2.</w:t>
            </w:r>
          </w:p>
        </w:tc>
        <w:tc>
          <w:tcPr>
            <w:tcW w:w="1559" w:type="pct"/>
            <w:vMerge w:val="restart"/>
          </w:tcPr>
          <w:p w14:paraId="100471D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Įrenginio ypatumai</w:t>
            </w:r>
          </w:p>
          <w:p w14:paraId="158FE9D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4D09F74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2.1. Turi turėti plika akimi matomą lazerio spindulį, IR lazerio spindulį ir </w:t>
            </w:r>
            <w:proofErr w:type="spellStart"/>
            <w:r w:rsidRPr="00D443B0">
              <w:rPr>
                <w:rFonts w:ascii="Calibri Light" w:hAnsi="Calibri Light" w:cs="Calibri Light"/>
                <w:bCs/>
                <w:iCs/>
                <w:lang w:val="lt-LT" w:eastAsia="lt-LT"/>
              </w:rPr>
              <w:t>IR</w:t>
            </w:r>
            <w:proofErr w:type="spellEnd"/>
            <w:r w:rsidRPr="00D443B0">
              <w:rPr>
                <w:rFonts w:ascii="Calibri Light" w:hAnsi="Calibri Light" w:cs="Calibri Light"/>
                <w:bCs/>
                <w:iCs/>
                <w:lang w:val="lt-LT" w:eastAsia="lt-LT"/>
              </w:rPr>
              <w:t xml:space="preserve"> pašvietimo prožektorių, skirtą apšviesti ir pažymėti taikinius tamsiuoju paros metu. </w:t>
            </w:r>
          </w:p>
        </w:tc>
      </w:tr>
      <w:tr w:rsidR="00D443B0" w:rsidRPr="00D443B0" w14:paraId="6B4C805E" w14:textId="77777777" w:rsidTr="00D443B0">
        <w:trPr>
          <w:trHeight w:val="505"/>
        </w:trPr>
        <w:tc>
          <w:tcPr>
            <w:tcW w:w="280" w:type="pct"/>
            <w:vMerge/>
          </w:tcPr>
          <w:p w14:paraId="1146C692" w14:textId="77777777" w:rsidR="00D443B0" w:rsidRPr="00D443B0" w:rsidRDefault="00D443B0" w:rsidP="00D443B0">
            <w:pPr>
              <w:rPr>
                <w:rFonts w:ascii="Calibri Light" w:hAnsi="Calibri Light" w:cs="Calibri Light"/>
                <w:lang w:val="lt-LT"/>
              </w:rPr>
            </w:pPr>
          </w:p>
        </w:tc>
        <w:tc>
          <w:tcPr>
            <w:tcW w:w="1559" w:type="pct"/>
            <w:vMerge/>
          </w:tcPr>
          <w:p w14:paraId="633C77A6" w14:textId="77777777" w:rsidR="00D443B0" w:rsidRPr="00D443B0" w:rsidRDefault="00D443B0" w:rsidP="00D443B0">
            <w:pPr>
              <w:rPr>
                <w:rFonts w:ascii="Calibri Light" w:hAnsi="Calibri Light" w:cs="Calibri Light"/>
                <w:lang w:val="lt-LT"/>
              </w:rPr>
            </w:pPr>
          </w:p>
        </w:tc>
        <w:tc>
          <w:tcPr>
            <w:tcW w:w="3162" w:type="pct"/>
          </w:tcPr>
          <w:p w14:paraId="21C70661"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2.2. Turi turėti lazerinį atstumo matuoklį, kuris gali pamatuoti žmogaus dydžio taikinį ne mažesniu nei 1000 m atstumu. </w:t>
            </w:r>
          </w:p>
        </w:tc>
      </w:tr>
      <w:tr w:rsidR="00D443B0" w:rsidRPr="00D443B0" w14:paraId="3CE37A80" w14:textId="77777777" w:rsidTr="00D443B0">
        <w:trPr>
          <w:trHeight w:val="505"/>
        </w:trPr>
        <w:tc>
          <w:tcPr>
            <w:tcW w:w="280" w:type="pct"/>
            <w:vMerge/>
          </w:tcPr>
          <w:p w14:paraId="70E57AC6" w14:textId="77777777" w:rsidR="00D443B0" w:rsidRPr="00D443B0" w:rsidRDefault="00D443B0" w:rsidP="00D443B0">
            <w:pPr>
              <w:rPr>
                <w:rFonts w:ascii="Calibri Light" w:hAnsi="Calibri Light" w:cs="Calibri Light"/>
                <w:lang w:val="lt-LT"/>
              </w:rPr>
            </w:pPr>
          </w:p>
        </w:tc>
        <w:tc>
          <w:tcPr>
            <w:tcW w:w="1559" w:type="pct"/>
            <w:vMerge/>
          </w:tcPr>
          <w:p w14:paraId="2EA3FC09" w14:textId="77777777" w:rsidR="00D443B0" w:rsidRPr="00D443B0" w:rsidRDefault="00D443B0" w:rsidP="00D443B0">
            <w:pPr>
              <w:rPr>
                <w:rFonts w:ascii="Calibri Light" w:hAnsi="Calibri Light" w:cs="Calibri Light"/>
                <w:lang w:val="lt-LT"/>
              </w:rPr>
            </w:pPr>
          </w:p>
        </w:tc>
        <w:tc>
          <w:tcPr>
            <w:tcW w:w="3162" w:type="pct"/>
          </w:tcPr>
          <w:p w14:paraId="6408B3B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2.3. Visi lazeriai turi būti „suporuoti“ ir, keičiant jų vertikalios ir horizontalios pozicijos būseną, visi turi judėti kartu. </w:t>
            </w:r>
          </w:p>
        </w:tc>
      </w:tr>
      <w:tr w:rsidR="00D443B0" w:rsidRPr="00D443B0" w14:paraId="6A1DB838" w14:textId="77777777" w:rsidTr="00D443B0">
        <w:trPr>
          <w:trHeight w:val="203"/>
        </w:trPr>
        <w:tc>
          <w:tcPr>
            <w:tcW w:w="280" w:type="pct"/>
            <w:vMerge/>
          </w:tcPr>
          <w:p w14:paraId="7DDF6679" w14:textId="77777777" w:rsidR="00D443B0" w:rsidRPr="00D443B0" w:rsidRDefault="00D443B0" w:rsidP="00D443B0">
            <w:pPr>
              <w:rPr>
                <w:rFonts w:ascii="Calibri Light" w:hAnsi="Calibri Light" w:cs="Calibri Light"/>
                <w:lang w:val="lt-LT"/>
              </w:rPr>
            </w:pPr>
          </w:p>
        </w:tc>
        <w:tc>
          <w:tcPr>
            <w:tcW w:w="1559" w:type="pct"/>
            <w:vMerge/>
          </w:tcPr>
          <w:p w14:paraId="7E6B3853" w14:textId="77777777" w:rsidR="00D443B0" w:rsidRPr="00D443B0" w:rsidRDefault="00D443B0" w:rsidP="00D443B0">
            <w:pPr>
              <w:rPr>
                <w:rFonts w:ascii="Calibri Light" w:hAnsi="Calibri Light" w:cs="Calibri Light"/>
                <w:lang w:val="lt-LT"/>
              </w:rPr>
            </w:pPr>
          </w:p>
        </w:tc>
        <w:tc>
          <w:tcPr>
            <w:tcW w:w="3162" w:type="pct"/>
          </w:tcPr>
          <w:p w14:paraId="725CB87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2.4. Turi turėti balistinę skaičiuoklę.</w:t>
            </w:r>
          </w:p>
        </w:tc>
      </w:tr>
      <w:tr w:rsidR="00D443B0" w:rsidRPr="00D443B0" w14:paraId="3E7C04A8" w14:textId="77777777" w:rsidTr="00D443B0">
        <w:trPr>
          <w:trHeight w:val="505"/>
        </w:trPr>
        <w:tc>
          <w:tcPr>
            <w:tcW w:w="280" w:type="pct"/>
            <w:vMerge/>
          </w:tcPr>
          <w:p w14:paraId="11313A74" w14:textId="77777777" w:rsidR="00D443B0" w:rsidRPr="00D443B0" w:rsidRDefault="00D443B0" w:rsidP="00D443B0">
            <w:pPr>
              <w:rPr>
                <w:rFonts w:ascii="Calibri Light" w:hAnsi="Calibri Light" w:cs="Calibri Light"/>
                <w:lang w:val="lt-LT"/>
              </w:rPr>
            </w:pPr>
          </w:p>
        </w:tc>
        <w:tc>
          <w:tcPr>
            <w:tcW w:w="1559" w:type="pct"/>
            <w:vMerge/>
          </w:tcPr>
          <w:p w14:paraId="289C1C27" w14:textId="77777777" w:rsidR="00D443B0" w:rsidRPr="00D443B0" w:rsidRDefault="00D443B0" w:rsidP="00D443B0">
            <w:pPr>
              <w:rPr>
                <w:rFonts w:ascii="Calibri Light" w:hAnsi="Calibri Light" w:cs="Calibri Light"/>
                <w:lang w:val="lt-LT"/>
              </w:rPr>
            </w:pPr>
          </w:p>
        </w:tc>
        <w:tc>
          <w:tcPr>
            <w:tcW w:w="3162" w:type="pct"/>
          </w:tcPr>
          <w:p w14:paraId="07F0DDDC" w14:textId="77777777" w:rsidR="00D443B0" w:rsidRPr="00D443B0" w:rsidRDefault="00D443B0" w:rsidP="00D443B0">
            <w:pPr>
              <w:rPr>
                <w:rFonts w:ascii="Calibri Light" w:hAnsi="Calibri Light" w:cs="Calibri Light"/>
                <w:bCs/>
                <w:iCs/>
                <w:lang w:val="lt-LT" w:eastAsia="lt-LT"/>
              </w:rPr>
            </w:pPr>
            <w:r w:rsidRPr="00D443B0">
              <w:rPr>
                <w:rFonts w:ascii="Calibri Light" w:hAnsi="Calibri Light" w:cs="Calibri Light"/>
                <w:lang w:val="lt-LT"/>
              </w:rPr>
              <w:t>2.5. Turi turėti galimybę keisti balistinius taikinio parametrų matavimo tikslumo ir greičio nustatymus. Turi būti pastovaus skenavimo režimas.</w:t>
            </w:r>
          </w:p>
        </w:tc>
      </w:tr>
      <w:tr w:rsidR="00D443B0" w:rsidRPr="00D443B0" w14:paraId="1F9AD622" w14:textId="77777777" w:rsidTr="00D443B0">
        <w:tc>
          <w:tcPr>
            <w:tcW w:w="280" w:type="pct"/>
          </w:tcPr>
          <w:p w14:paraId="36CB82A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3.</w:t>
            </w:r>
          </w:p>
        </w:tc>
        <w:tc>
          <w:tcPr>
            <w:tcW w:w="1559" w:type="pct"/>
          </w:tcPr>
          <w:p w14:paraId="3860813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WLRF integruotos balistinės skaičiuoklės ypatumai</w:t>
            </w:r>
          </w:p>
          <w:p w14:paraId="694AAD9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70F26F0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Turi turėti šiuos balistinius skaičiavimo algoritmus / profilius: G1, G7 ir „</w:t>
            </w:r>
            <w:proofErr w:type="spellStart"/>
            <w:r w:rsidRPr="00D443B0">
              <w:rPr>
                <w:rFonts w:ascii="Calibri Light" w:hAnsi="Calibri Light" w:cs="Calibri Light"/>
                <w:bCs/>
                <w:iCs/>
                <w:lang w:val="lt-LT" w:eastAsia="lt-LT"/>
              </w:rPr>
              <w:t>Applied</w:t>
            </w:r>
            <w:proofErr w:type="spellEnd"/>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ballistics</w:t>
            </w:r>
            <w:proofErr w:type="spellEnd"/>
            <w:r w:rsidRPr="00D443B0">
              <w:rPr>
                <w:rFonts w:ascii="Calibri Light" w:hAnsi="Calibri Light" w:cs="Calibri Light"/>
                <w:bCs/>
                <w:iCs/>
                <w:lang w:val="lt-LT" w:eastAsia="lt-LT"/>
              </w:rPr>
              <w:t>“ CDM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c</w:t>
            </w:r>
            <w:r w:rsidRPr="00D443B0">
              <w:rPr>
                <w:rFonts w:ascii="Calibri Light" w:hAnsi="Calibri Light" w:cs="Calibri Light"/>
                <w:bCs/>
                <w:i/>
                <w:lang w:val="lt-LT" w:eastAsia="lt-LT"/>
              </w:rPr>
              <w:t>ustom</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drag</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model</w:t>
            </w:r>
            <w:proofErr w:type="spellEnd"/>
            <w:r w:rsidRPr="00D443B0">
              <w:rPr>
                <w:rFonts w:ascii="Calibri Light" w:hAnsi="Calibri Light" w:cs="Calibri Light"/>
                <w:bCs/>
                <w:iCs/>
                <w:lang w:val="lt-LT" w:eastAsia="lt-LT"/>
              </w:rPr>
              <w:t>) / PDM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p</w:t>
            </w:r>
            <w:r w:rsidRPr="00D443B0">
              <w:rPr>
                <w:rFonts w:ascii="Calibri Light" w:hAnsi="Calibri Light" w:cs="Calibri Light"/>
                <w:bCs/>
                <w:i/>
                <w:lang w:val="lt-LT" w:eastAsia="lt-LT"/>
              </w:rPr>
              <w:t>ersonal</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drag</w:t>
            </w:r>
            <w:proofErr w:type="spellEnd"/>
            <w:r w:rsidRPr="00D443B0">
              <w:rPr>
                <w:rFonts w:ascii="Calibri Light" w:hAnsi="Calibri Light" w:cs="Calibri Light"/>
                <w:bCs/>
                <w:i/>
                <w:lang w:val="lt-LT" w:eastAsia="lt-LT"/>
              </w:rPr>
              <w:t xml:space="preserve"> </w:t>
            </w:r>
            <w:proofErr w:type="spellStart"/>
            <w:r w:rsidRPr="00D443B0">
              <w:rPr>
                <w:rFonts w:ascii="Calibri Light" w:hAnsi="Calibri Light" w:cs="Calibri Light"/>
                <w:bCs/>
                <w:i/>
                <w:lang w:val="lt-LT" w:eastAsia="lt-LT"/>
              </w:rPr>
              <w:t>model</w:t>
            </w:r>
            <w:proofErr w:type="spellEnd"/>
            <w:r w:rsidRPr="00D443B0">
              <w:rPr>
                <w:rFonts w:ascii="Calibri Light" w:hAnsi="Calibri Light" w:cs="Calibri Light"/>
                <w:bCs/>
                <w:iCs/>
                <w:lang w:val="lt-LT" w:eastAsia="lt-LT"/>
              </w:rPr>
              <w:t>).</w:t>
            </w:r>
          </w:p>
        </w:tc>
      </w:tr>
      <w:tr w:rsidR="00D443B0" w:rsidRPr="00D443B0" w14:paraId="6E2EA45F" w14:textId="77777777" w:rsidTr="00D443B0">
        <w:trPr>
          <w:trHeight w:val="522"/>
        </w:trPr>
        <w:tc>
          <w:tcPr>
            <w:tcW w:w="280" w:type="pct"/>
            <w:vMerge w:val="restart"/>
          </w:tcPr>
          <w:p w14:paraId="1215A7C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w:t>
            </w:r>
          </w:p>
        </w:tc>
        <w:tc>
          <w:tcPr>
            <w:tcW w:w="1559" w:type="pct"/>
            <w:vMerge w:val="restart"/>
          </w:tcPr>
          <w:p w14:paraId="63D327F5"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Ryšys/sąsajos </w:t>
            </w:r>
          </w:p>
          <w:p w14:paraId="36B0BC9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353FDDD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4.1. Turi turėti 2 kanalų „Bluetooth“ ryšį, t. y. priimti informaciją ir siųsti informaciją;</w:t>
            </w:r>
          </w:p>
        </w:tc>
      </w:tr>
      <w:tr w:rsidR="00D443B0" w:rsidRPr="00D443B0" w14:paraId="7E4935A9" w14:textId="77777777" w:rsidTr="00D443B0">
        <w:trPr>
          <w:trHeight w:val="519"/>
        </w:trPr>
        <w:tc>
          <w:tcPr>
            <w:tcW w:w="280" w:type="pct"/>
            <w:vMerge/>
          </w:tcPr>
          <w:p w14:paraId="0E64C8DA" w14:textId="77777777" w:rsidR="00D443B0" w:rsidRPr="00D443B0" w:rsidRDefault="00D443B0" w:rsidP="00D443B0">
            <w:pPr>
              <w:rPr>
                <w:rFonts w:ascii="Calibri Light" w:hAnsi="Calibri Light" w:cs="Calibri Light"/>
                <w:lang w:val="lt-LT"/>
              </w:rPr>
            </w:pPr>
          </w:p>
        </w:tc>
        <w:tc>
          <w:tcPr>
            <w:tcW w:w="1559" w:type="pct"/>
            <w:vMerge/>
          </w:tcPr>
          <w:p w14:paraId="4B79FBE2" w14:textId="77777777" w:rsidR="00D443B0" w:rsidRPr="00D443B0" w:rsidRDefault="00D443B0" w:rsidP="00D443B0">
            <w:pPr>
              <w:rPr>
                <w:rFonts w:ascii="Calibri Light" w:hAnsi="Calibri Light" w:cs="Calibri Light"/>
                <w:lang w:val="lt-LT"/>
              </w:rPr>
            </w:pPr>
          </w:p>
        </w:tc>
        <w:tc>
          <w:tcPr>
            <w:tcW w:w="3162" w:type="pct"/>
          </w:tcPr>
          <w:p w14:paraId="21C0D8C8"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4.2. Turi būti galimybė sujungti su balistine meteorologine stotele „</w:t>
            </w:r>
            <w:proofErr w:type="spellStart"/>
            <w:r w:rsidRPr="00D443B0">
              <w:rPr>
                <w:rFonts w:ascii="Calibri Light" w:hAnsi="Calibri Light" w:cs="Calibri Light"/>
                <w:lang w:val="lt-LT"/>
              </w:rPr>
              <w:t>Kestrel</w:t>
            </w:r>
            <w:proofErr w:type="spellEnd"/>
            <w:r w:rsidRPr="00D443B0">
              <w:rPr>
                <w:rFonts w:ascii="Calibri Light" w:hAnsi="Calibri Light" w:cs="Calibri Light"/>
                <w:lang w:val="lt-LT"/>
              </w:rPr>
              <w:t xml:space="preserve">“; </w:t>
            </w:r>
          </w:p>
        </w:tc>
      </w:tr>
      <w:tr w:rsidR="00D443B0" w:rsidRPr="00D443B0" w14:paraId="7BD958CC" w14:textId="77777777" w:rsidTr="00D443B0">
        <w:trPr>
          <w:trHeight w:val="519"/>
        </w:trPr>
        <w:tc>
          <w:tcPr>
            <w:tcW w:w="280" w:type="pct"/>
            <w:vMerge/>
          </w:tcPr>
          <w:p w14:paraId="599C9FC3" w14:textId="77777777" w:rsidR="00D443B0" w:rsidRPr="00D443B0" w:rsidRDefault="00D443B0" w:rsidP="00D443B0">
            <w:pPr>
              <w:rPr>
                <w:rFonts w:ascii="Calibri Light" w:hAnsi="Calibri Light" w:cs="Calibri Light"/>
                <w:lang w:val="lt-LT"/>
              </w:rPr>
            </w:pPr>
          </w:p>
        </w:tc>
        <w:tc>
          <w:tcPr>
            <w:tcW w:w="1559" w:type="pct"/>
            <w:vMerge/>
          </w:tcPr>
          <w:p w14:paraId="68A9CFFB" w14:textId="77777777" w:rsidR="00D443B0" w:rsidRPr="00D443B0" w:rsidRDefault="00D443B0" w:rsidP="00D443B0">
            <w:pPr>
              <w:rPr>
                <w:rFonts w:ascii="Calibri Light" w:hAnsi="Calibri Light" w:cs="Calibri Light"/>
                <w:lang w:val="lt-LT"/>
              </w:rPr>
            </w:pPr>
          </w:p>
        </w:tc>
        <w:tc>
          <w:tcPr>
            <w:tcW w:w="3162" w:type="pct"/>
          </w:tcPr>
          <w:p w14:paraId="559CCFB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4.3. Turi turėti telefono aplikaciją, kurios pagalba galima mainytis duomenimis; </w:t>
            </w:r>
          </w:p>
        </w:tc>
      </w:tr>
      <w:tr w:rsidR="00D443B0" w:rsidRPr="00D443B0" w14:paraId="03433A81" w14:textId="77777777" w:rsidTr="00D443B0">
        <w:trPr>
          <w:trHeight w:val="519"/>
        </w:trPr>
        <w:tc>
          <w:tcPr>
            <w:tcW w:w="280" w:type="pct"/>
            <w:vMerge/>
          </w:tcPr>
          <w:p w14:paraId="5C308896" w14:textId="77777777" w:rsidR="00D443B0" w:rsidRPr="00D443B0" w:rsidRDefault="00D443B0" w:rsidP="00D443B0">
            <w:pPr>
              <w:rPr>
                <w:rFonts w:ascii="Calibri Light" w:hAnsi="Calibri Light" w:cs="Calibri Light"/>
                <w:lang w:val="lt-LT"/>
              </w:rPr>
            </w:pPr>
          </w:p>
        </w:tc>
        <w:tc>
          <w:tcPr>
            <w:tcW w:w="1559" w:type="pct"/>
            <w:vMerge/>
          </w:tcPr>
          <w:p w14:paraId="4CF4D3B5" w14:textId="77777777" w:rsidR="00D443B0" w:rsidRPr="00D443B0" w:rsidRDefault="00D443B0" w:rsidP="00D443B0">
            <w:pPr>
              <w:rPr>
                <w:rFonts w:ascii="Calibri Light" w:hAnsi="Calibri Light" w:cs="Calibri Light"/>
                <w:lang w:val="lt-LT"/>
              </w:rPr>
            </w:pPr>
          </w:p>
        </w:tc>
        <w:tc>
          <w:tcPr>
            <w:tcW w:w="3162" w:type="pct"/>
          </w:tcPr>
          <w:p w14:paraId="676AB23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4.4.Turi turėti galimybę gyvai nuskaityti atmosferinius duomenis iš kitų prietaisų. Turi turėti galimybę išjungti „Bluetooth“ siųstuvą;</w:t>
            </w:r>
          </w:p>
        </w:tc>
      </w:tr>
      <w:tr w:rsidR="00D443B0" w:rsidRPr="00D443B0" w14:paraId="312D97D2" w14:textId="77777777" w:rsidTr="00D443B0">
        <w:tc>
          <w:tcPr>
            <w:tcW w:w="280" w:type="pct"/>
          </w:tcPr>
          <w:p w14:paraId="4528108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5.</w:t>
            </w:r>
          </w:p>
        </w:tc>
        <w:tc>
          <w:tcPr>
            <w:tcW w:w="1559" w:type="pct"/>
          </w:tcPr>
          <w:p w14:paraId="2D0EBE3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Prietaiso valdymas </w:t>
            </w:r>
          </w:p>
          <w:p w14:paraId="29A45D83"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p>
        </w:tc>
        <w:tc>
          <w:tcPr>
            <w:tcW w:w="3162" w:type="pct"/>
          </w:tcPr>
          <w:p w14:paraId="21A4250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Cs/>
                <w:lang w:val="lt-LT" w:eastAsia="lt-LT"/>
              </w:rPr>
              <w:t xml:space="preserve">Prietaisas turi turėti nuotolinio valdymo pultelį, turėti sistemą, kuri,  matuojant balistinius taikinio parametrus ir žiūrint per optinį taikiklį, grąžintų atgalinį ryšį operatoriui </w:t>
            </w:r>
            <w:proofErr w:type="spellStart"/>
            <w:r w:rsidRPr="00D443B0">
              <w:rPr>
                <w:rFonts w:ascii="Calibri Light" w:hAnsi="Calibri Light" w:cs="Calibri Light"/>
                <w:bCs/>
                <w:iCs/>
                <w:lang w:val="lt-LT" w:eastAsia="lt-LT"/>
              </w:rPr>
              <w:t>taktiliniu</w:t>
            </w:r>
            <w:proofErr w:type="spellEnd"/>
            <w:r w:rsidRPr="00D443B0">
              <w:rPr>
                <w:rFonts w:ascii="Calibri Light" w:hAnsi="Calibri Light" w:cs="Calibri Light"/>
                <w:bCs/>
                <w:iCs/>
                <w:lang w:val="lt-LT" w:eastAsia="lt-LT"/>
              </w:rPr>
              <w:t xml:space="preserve"> (</w:t>
            </w:r>
            <w:r w:rsidRPr="00D443B0">
              <w:rPr>
                <w:rFonts w:ascii="Calibri Light" w:hAnsi="Calibri Light" w:cs="Calibri Light"/>
                <w:bCs/>
                <w:i/>
                <w:lang w:val="lt-LT" w:eastAsia="lt-LT"/>
              </w:rPr>
              <w:t>angl.</w:t>
            </w:r>
            <w:r w:rsidRPr="00D443B0">
              <w:rPr>
                <w:rFonts w:ascii="Calibri Light" w:hAnsi="Calibri Light" w:cs="Calibri Light"/>
                <w:bCs/>
                <w:iCs/>
                <w:lang w:val="lt-LT" w:eastAsia="lt-LT"/>
              </w:rPr>
              <w:t xml:space="preserve"> </w:t>
            </w:r>
            <w:proofErr w:type="spellStart"/>
            <w:r w:rsidRPr="00D443B0">
              <w:rPr>
                <w:rFonts w:ascii="Calibri Light" w:hAnsi="Calibri Light" w:cs="Calibri Light"/>
                <w:bCs/>
                <w:iCs/>
                <w:lang w:val="lt-LT" w:eastAsia="lt-LT"/>
              </w:rPr>
              <w:t>t</w:t>
            </w:r>
            <w:r w:rsidRPr="00D443B0">
              <w:rPr>
                <w:rFonts w:ascii="Calibri Light" w:hAnsi="Calibri Light" w:cs="Calibri Light"/>
                <w:bCs/>
                <w:i/>
                <w:lang w:val="lt-LT" w:eastAsia="lt-LT"/>
              </w:rPr>
              <w:t>actile</w:t>
            </w:r>
            <w:proofErr w:type="spellEnd"/>
            <w:r w:rsidRPr="00D443B0">
              <w:rPr>
                <w:rFonts w:ascii="Calibri Light" w:hAnsi="Calibri Light" w:cs="Calibri Light"/>
                <w:bCs/>
                <w:iCs/>
                <w:lang w:val="lt-LT" w:eastAsia="lt-LT"/>
              </w:rPr>
              <w:t>) (pvz., vibracijos) būdu apie pavykusį arba nepavykusį matavimą.</w:t>
            </w:r>
          </w:p>
        </w:tc>
      </w:tr>
      <w:tr w:rsidR="00D443B0" w:rsidRPr="00D443B0" w14:paraId="2EA69646" w14:textId="77777777" w:rsidTr="00D443B0">
        <w:trPr>
          <w:trHeight w:val="251"/>
        </w:trPr>
        <w:tc>
          <w:tcPr>
            <w:tcW w:w="280" w:type="pct"/>
            <w:vMerge w:val="restart"/>
          </w:tcPr>
          <w:p w14:paraId="3D262D0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6.</w:t>
            </w:r>
          </w:p>
        </w:tc>
        <w:tc>
          <w:tcPr>
            <w:tcW w:w="1559" w:type="pct"/>
            <w:vMerge w:val="restart"/>
          </w:tcPr>
          <w:p w14:paraId="7C9B3CC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Prietaiso matmenys</w:t>
            </w:r>
          </w:p>
          <w:p w14:paraId="6A77EEE4"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 </w:t>
            </w:r>
            <w:r w:rsidRPr="00D443B0">
              <w:rPr>
                <w:rFonts w:ascii="Calibri Light" w:hAnsi="Calibri Light" w:cs="Calibri Light"/>
                <w:i/>
                <w:iCs/>
                <w:lang w:val="lt-LT"/>
              </w:rPr>
              <w:t>(pasiūlyme tiekėjas turi nurodyti tikslias reikšmes)</w:t>
            </w:r>
          </w:p>
        </w:tc>
        <w:tc>
          <w:tcPr>
            <w:tcW w:w="3162" w:type="pct"/>
          </w:tcPr>
          <w:p w14:paraId="1614950B" w14:textId="7CE6E76C" w:rsidR="00D443B0" w:rsidRPr="00D443B0" w:rsidRDefault="00D443B0" w:rsidP="00D443B0">
            <w:pPr>
              <w:pStyle w:val="ListParagraph"/>
              <w:numPr>
                <w:ilvl w:val="0"/>
                <w:numId w:val="20"/>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.1. ilgis – ne daugiau kaip 135 mm;</w:t>
            </w:r>
          </w:p>
        </w:tc>
      </w:tr>
      <w:tr w:rsidR="00D443B0" w:rsidRPr="00D443B0" w14:paraId="303D1875" w14:textId="77777777" w:rsidTr="00D443B0">
        <w:trPr>
          <w:trHeight w:val="250"/>
        </w:trPr>
        <w:tc>
          <w:tcPr>
            <w:tcW w:w="280" w:type="pct"/>
            <w:vMerge/>
          </w:tcPr>
          <w:p w14:paraId="47DFB5A6" w14:textId="77777777" w:rsidR="00D443B0" w:rsidRPr="00D443B0" w:rsidRDefault="00D443B0" w:rsidP="00D443B0">
            <w:pPr>
              <w:rPr>
                <w:rFonts w:ascii="Calibri Light" w:hAnsi="Calibri Light" w:cs="Calibri Light"/>
                <w:lang w:val="lt-LT"/>
              </w:rPr>
            </w:pPr>
          </w:p>
        </w:tc>
        <w:tc>
          <w:tcPr>
            <w:tcW w:w="1559" w:type="pct"/>
            <w:vMerge/>
          </w:tcPr>
          <w:p w14:paraId="6C488050" w14:textId="77777777" w:rsidR="00D443B0" w:rsidRPr="00D443B0" w:rsidRDefault="00D443B0" w:rsidP="00D443B0">
            <w:pPr>
              <w:rPr>
                <w:rFonts w:ascii="Calibri Light" w:hAnsi="Calibri Light" w:cs="Calibri Light"/>
                <w:lang w:val="lt-LT"/>
              </w:rPr>
            </w:pPr>
          </w:p>
        </w:tc>
        <w:tc>
          <w:tcPr>
            <w:tcW w:w="3162" w:type="pct"/>
          </w:tcPr>
          <w:p w14:paraId="346F6331" w14:textId="2AD5FFE4" w:rsidR="00D443B0" w:rsidRPr="00D443B0" w:rsidRDefault="00D443B0" w:rsidP="00D443B0">
            <w:pPr>
              <w:pStyle w:val="ListParagraph"/>
              <w:numPr>
                <w:ilvl w:val="0"/>
                <w:numId w:val="20"/>
              </w:numPr>
              <w:ind w:left="0"/>
              <w:rPr>
                <w:rFonts w:ascii="Calibri Light" w:hAnsi="Calibri Light" w:cs="Calibri Light"/>
                <w:bCs/>
                <w:i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.2. plotis – ne daugiau kaip 75 mm;</w:t>
            </w:r>
          </w:p>
        </w:tc>
      </w:tr>
      <w:tr w:rsidR="00D443B0" w:rsidRPr="00D443B0" w14:paraId="4C66C0E3" w14:textId="77777777" w:rsidTr="00D443B0">
        <w:trPr>
          <w:trHeight w:val="250"/>
        </w:trPr>
        <w:tc>
          <w:tcPr>
            <w:tcW w:w="280" w:type="pct"/>
            <w:vMerge/>
          </w:tcPr>
          <w:p w14:paraId="32E0092F" w14:textId="77777777" w:rsidR="00D443B0" w:rsidRPr="00D443B0" w:rsidRDefault="00D443B0" w:rsidP="00D443B0">
            <w:pPr>
              <w:rPr>
                <w:rFonts w:ascii="Calibri Light" w:hAnsi="Calibri Light" w:cs="Calibri Light"/>
                <w:lang w:val="lt-LT"/>
              </w:rPr>
            </w:pPr>
          </w:p>
        </w:tc>
        <w:tc>
          <w:tcPr>
            <w:tcW w:w="1559" w:type="pct"/>
            <w:vMerge/>
          </w:tcPr>
          <w:p w14:paraId="57CD3141" w14:textId="77777777" w:rsidR="00D443B0" w:rsidRPr="00D443B0" w:rsidRDefault="00D443B0" w:rsidP="00D443B0">
            <w:pPr>
              <w:rPr>
                <w:rFonts w:ascii="Calibri Light" w:hAnsi="Calibri Light" w:cs="Calibri Light"/>
                <w:lang w:val="lt-LT"/>
              </w:rPr>
            </w:pPr>
          </w:p>
        </w:tc>
        <w:tc>
          <w:tcPr>
            <w:tcW w:w="3162" w:type="pct"/>
          </w:tcPr>
          <w:p w14:paraId="75E77B01" w14:textId="518EF12B" w:rsidR="00D443B0" w:rsidRPr="00D443B0" w:rsidRDefault="00D443B0" w:rsidP="00D443B0">
            <w:pPr>
              <w:pStyle w:val="ListParagraph"/>
              <w:numPr>
                <w:ilvl w:val="0"/>
                <w:numId w:val="20"/>
              </w:numPr>
              <w:ind w:left="0"/>
              <w:rPr>
                <w:rFonts w:ascii="Calibri Light" w:hAnsi="Calibri Light" w:cs="Calibri Light"/>
                <w:bCs/>
                <w:lang w:val="lt-LT" w:eastAsia="lt-LT"/>
              </w:rPr>
            </w:pPr>
            <w:r>
              <w:rPr>
                <w:rFonts w:ascii="Calibri Light" w:hAnsi="Calibri Light" w:cs="Calibri Light"/>
                <w:bCs/>
                <w:lang w:val="lt-LT" w:eastAsia="lt-LT"/>
              </w:rPr>
              <w:t>6</w:t>
            </w:r>
            <w:r w:rsidRPr="00D443B0">
              <w:rPr>
                <w:rFonts w:ascii="Calibri Light" w:hAnsi="Calibri Light" w:cs="Calibri Light"/>
                <w:bCs/>
                <w:lang w:val="lt-LT" w:eastAsia="lt-LT"/>
              </w:rPr>
              <w:t>.3 aukštis – ne daugiau kaip 50 mm.</w:t>
            </w:r>
          </w:p>
        </w:tc>
      </w:tr>
      <w:tr w:rsidR="00D443B0" w:rsidRPr="00D443B0" w14:paraId="0F54DD70" w14:textId="77777777" w:rsidTr="00D443B0">
        <w:tc>
          <w:tcPr>
            <w:tcW w:w="280" w:type="pct"/>
          </w:tcPr>
          <w:p w14:paraId="1D02911E"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7.</w:t>
            </w:r>
          </w:p>
        </w:tc>
        <w:tc>
          <w:tcPr>
            <w:tcW w:w="1559" w:type="pct"/>
          </w:tcPr>
          <w:p w14:paraId="0685FEC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Prietaiso svoris</w:t>
            </w:r>
          </w:p>
          <w:p w14:paraId="5D8BA15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lastRenderedPageBreak/>
              <w:t>(pasiūlyme tiekėjas turi nurodyti tikslią reikšmę)</w:t>
            </w:r>
          </w:p>
        </w:tc>
        <w:tc>
          <w:tcPr>
            <w:tcW w:w="3162" w:type="pct"/>
          </w:tcPr>
          <w:p w14:paraId="50BA1F70" w14:textId="77777777" w:rsidR="00D443B0" w:rsidRPr="00D443B0" w:rsidRDefault="00D443B0" w:rsidP="00D443B0">
            <w:pPr>
              <w:pStyle w:val="ListParagraph"/>
              <w:numPr>
                <w:ilvl w:val="0"/>
                <w:numId w:val="20"/>
              </w:numPr>
              <w:ind w:left="0"/>
              <w:rPr>
                <w:rFonts w:ascii="Calibri Light" w:hAnsi="Calibri Light" w:cs="Calibri Light"/>
                <w:bCs/>
                <w:lang w:val="lt-LT" w:eastAsia="lt-LT"/>
              </w:rPr>
            </w:pPr>
            <w:r w:rsidRPr="00D443B0">
              <w:rPr>
                <w:rFonts w:ascii="Calibri Light" w:hAnsi="Calibri Light" w:cs="Calibri Light"/>
                <w:bCs/>
                <w:lang w:val="lt-LT" w:eastAsia="lt-LT"/>
              </w:rPr>
              <w:lastRenderedPageBreak/>
              <w:t>Ne daugiau kaip 350 g.</w:t>
            </w:r>
          </w:p>
        </w:tc>
      </w:tr>
      <w:tr w:rsidR="00D443B0" w:rsidRPr="00D443B0" w14:paraId="25215D17" w14:textId="77777777" w:rsidTr="00D443B0">
        <w:tc>
          <w:tcPr>
            <w:tcW w:w="280" w:type="pct"/>
          </w:tcPr>
          <w:p w14:paraId="45BFCBAF"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8.</w:t>
            </w:r>
          </w:p>
        </w:tc>
        <w:tc>
          <w:tcPr>
            <w:tcW w:w="1559" w:type="pct"/>
          </w:tcPr>
          <w:p w14:paraId="69F5C2AD"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 xml:space="preserve">Baterija </w:t>
            </w:r>
          </w:p>
          <w:p w14:paraId="143A595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baterijos tipą)</w:t>
            </w:r>
          </w:p>
        </w:tc>
        <w:tc>
          <w:tcPr>
            <w:tcW w:w="3162" w:type="pct"/>
            <w:shd w:val="clear" w:color="auto" w:fill="FFFFFF" w:themeFill="background1"/>
          </w:tcPr>
          <w:p w14:paraId="1D822710" w14:textId="77777777" w:rsidR="00D443B0" w:rsidRPr="00D443B0" w:rsidRDefault="00D443B0" w:rsidP="00D443B0">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rPr>
              <w:t>CR tipo (CR123) arba analogiška.</w:t>
            </w:r>
            <w:r w:rsidRPr="00D443B0">
              <w:rPr>
                <w:rFonts w:ascii="Calibri Light" w:hAnsi="Calibri Light" w:cs="Calibri Light"/>
                <w:shd w:val="clear" w:color="auto" w:fill="FFFFFF" w:themeFill="background1"/>
                <w:lang w:val="lt-LT" w:eastAsia="lt-LT"/>
              </w:rPr>
              <w:t xml:space="preserve"> </w:t>
            </w:r>
          </w:p>
        </w:tc>
      </w:tr>
      <w:tr w:rsidR="00D443B0" w:rsidRPr="00D443B0" w14:paraId="7BD3078A" w14:textId="77777777" w:rsidTr="00D443B0">
        <w:tc>
          <w:tcPr>
            <w:tcW w:w="280" w:type="pct"/>
          </w:tcPr>
          <w:p w14:paraId="0BFD11C0"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9.</w:t>
            </w:r>
          </w:p>
        </w:tc>
        <w:tc>
          <w:tcPr>
            <w:tcW w:w="1559" w:type="pct"/>
          </w:tcPr>
          <w:p w14:paraId="069EB6C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Baterijos tarnavimo laikas</w:t>
            </w:r>
          </w:p>
          <w:p w14:paraId="11D7142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i/>
                <w:iCs/>
                <w:lang w:val="lt-LT"/>
              </w:rPr>
              <w:t>(pasiūlyme tiekėjas turi nurodyti tikslią reikšmę)</w:t>
            </w:r>
          </w:p>
        </w:tc>
        <w:tc>
          <w:tcPr>
            <w:tcW w:w="3162" w:type="pct"/>
            <w:shd w:val="clear" w:color="auto" w:fill="FFFFFF" w:themeFill="background1"/>
          </w:tcPr>
          <w:p w14:paraId="032D4C41" w14:textId="77777777" w:rsidR="00D443B0" w:rsidRPr="00D443B0" w:rsidRDefault="00D443B0" w:rsidP="00D443B0">
            <w:pPr>
              <w:rPr>
                <w:rFonts w:ascii="Calibri Light" w:hAnsi="Calibri Light" w:cs="Calibri Light"/>
                <w:shd w:val="clear" w:color="auto" w:fill="FFFFFF" w:themeFill="background1"/>
                <w:lang w:val="lt-LT" w:eastAsia="lt-LT"/>
              </w:rPr>
            </w:pPr>
            <w:r w:rsidRPr="00D443B0">
              <w:rPr>
                <w:rFonts w:ascii="Calibri Light" w:hAnsi="Calibri Light" w:cs="Calibri Light"/>
                <w:shd w:val="clear" w:color="auto" w:fill="FFFFFF" w:themeFill="background1"/>
                <w:lang w:val="lt-LT" w:eastAsia="lt-LT"/>
              </w:rPr>
              <w:t>Su viena baterija prietaisas turi pamatuoti atstumą iki taikinio ir suskaičiuoti balistinį sprendimą bent 5 000 kartų</w:t>
            </w:r>
            <w:r w:rsidRPr="00D443B0">
              <w:rPr>
                <w:rFonts w:ascii="Calibri Light" w:hAnsi="Calibri Light" w:cs="Calibri Light"/>
                <w:lang w:val="lt-LT" w:eastAsia="lt-LT"/>
              </w:rPr>
              <w:t>.</w:t>
            </w:r>
          </w:p>
        </w:tc>
      </w:tr>
      <w:tr w:rsidR="00D443B0" w:rsidRPr="00D443B0" w14:paraId="443F1EAC" w14:textId="77777777" w:rsidTr="00D443B0">
        <w:tc>
          <w:tcPr>
            <w:tcW w:w="280" w:type="pct"/>
          </w:tcPr>
          <w:p w14:paraId="69D54699"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10.</w:t>
            </w:r>
          </w:p>
        </w:tc>
        <w:tc>
          <w:tcPr>
            <w:tcW w:w="1559" w:type="pct"/>
          </w:tcPr>
          <w:p w14:paraId="36024A1A"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Atsparumas</w:t>
            </w:r>
          </w:p>
          <w:p w14:paraId="10E19E37"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lang w:val="lt-LT"/>
              </w:rPr>
              <w:t>(tinka gamintojo ar tiekėjo patvirtinimas</w:t>
            </w:r>
            <w:r w:rsidRPr="00D443B0">
              <w:rPr>
                <w:rFonts w:ascii="Calibri Light" w:hAnsi="Calibri Light" w:cs="Calibri Light"/>
                <w:i/>
                <w:lang w:val="lt-LT"/>
              </w:rPr>
              <w:t xml:space="preserve"> pasiūlymų pateikimo metu</w:t>
            </w:r>
            <w:r w:rsidRPr="00D443B0">
              <w:rPr>
                <w:rFonts w:ascii="Calibri Light" w:hAnsi="Calibri Light" w:cs="Calibri Light"/>
                <w:bCs/>
                <w:i/>
                <w:lang w:val="lt-LT"/>
              </w:rPr>
              <w:t>)</w:t>
            </w:r>
            <w:r w:rsidRPr="00D443B0">
              <w:rPr>
                <w:rFonts w:ascii="Calibri Light" w:hAnsi="Calibri Light" w:cs="Calibri Light"/>
                <w:i/>
                <w:iCs/>
                <w:lang w:val="lt-LT"/>
              </w:rPr>
              <w:t>)</w:t>
            </w:r>
          </w:p>
        </w:tc>
        <w:tc>
          <w:tcPr>
            <w:tcW w:w="3162" w:type="pct"/>
            <w:shd w:val="clear" w:color="auto" w:fill="FFFFFF" w:themeFill="background1"/>
          </w:tcPr>
          <w:p w14:paraId="3A7F647F" w14:textId="77777777" w:rsidR="00D443B0" w:rsidRPr="00D443B0" w:rsidRDefault="00D443B0" w:rsidP="00D443B0">
            <w:pPr>
              <w:rPr>
                <w:rFonts w:ascii="Calibri Light" w:hAnsi="Calibri Light" w:cs="Calibri Light"/>
                <w:shd w:val="clear" w:color="auto" w:fill="FFFFFF" w:themeFill="background1"/>
                <w:lang w:val="lt-LT"/>
              </w:rPr>
            </w:pPr>
            <w:r w:rsidRPr="00D443B0">
              <w:rPr>
                <w:rFonts w:ascii="Calibri Light" w:hAnsi="Calibri Light" w:cs="Calibri Light"/>
                <w:bCs/>
                <w:lang w:val="lt-LT"/>
              </w:rPr>
              <w:t>Atitikti MIL-STD-810 standartus. Turi atlaikyti 1500 G sukeliamą apkrovą ir išlaikyti sureguliavimą.</w:t>
            </w:r>
          </w:p>
        </w:tc>
      </w:tr>
      <w:tr w:rsidR="00D443B0" w:rsidRPr="00D443B0" w14:paraId="2D353D8C" w14:textId="77777777" w:rsidTr="00D443B0">
        <w:tc>
          <w:tcPr>
            <w:tcW w:w="280" w:type="pct"/>
          </w:tcPr>
          <w:p w14:paraId="448891B6" w14:textId="77777777" w:rsidR="00D443B0" w:rsidRPr="00D443B0" w:rsidRDefault="00D443B0" w:rsidP="00D443B0">
            <w:pPr>
              <w:rPr>
                <w:rFonts w:ascii="Calibri Light" w:hAnsi="Calibri Light" w:cs="Calibri Light"/>
                <w:lang w:val="lt-LT"/>
              </w:rPr>
            </w:pPr>
            <w:r w:rsidRPr="00D443B0">
              <w:rPr>
                <w:rFonts w:ascii="Calibri Light" w:hAnsi="Calibri Light" w:cs="Calibri Light"/>
                <w:lang w:val="lt-LT"/>
              </w:rPr>
              <w:t>11.</w:t>
            </w:r>
          </w:p>
        </w:tc>
        <w:tc>
          <w:tcPr>
            <w:tcW w:w="1559" w:type="pct"/>
          </w:tcPr>
          <w:p w14:paraId="464ADC2B" w14:textId="77777777" w:rsidR="00D443B0" w:rsidRPr="00D443B0" w:rsidRDefault="00D443B0" w:rsidP="00D443B0">
            <w:pPr>
              <w:pStyle w:val="Standard"/>
              <w:rPr>
                <w:rFonts w:ascii="Calibri Light" w:eastAsia="Calibri" w:hAnsi="Calibri Light" w:cs="Calibri Light"/>
                <w:kern w:val="0"/>
                <w:sz w:val="22"/>
                <w:szCs w:val="22"/>
                <w:lang w:val="lt-LT" w:eastAsia="en-US" w:bidi="ar-SA"/>
              </w:rPr>
            </w:pPr>
            <w:r w:rsidRPr="00D443B0">
              <w:rPr>
                <w:rFonts w:ascii="Calibri Light" w:eastAsia="Calibri" w:hAnsi="Calibri Light" w:cs="Calibri Light"/>
                <w:kern w:val="0"/>
                <w:sz w:val="22"/>
                <w:szCs w:val="22"/>
                <w:lang w:val="lt-LT" w:eastAsia="en-US" w:bidi="ar-SA"/>
              </w:rPr>
              <w:t>Garantijos terminas</w:t>
            </w:r>
          </w:p>
          <w:p w14:paraId="40ED2A6C" w14:textId="77777777" w:rsidR="00D443B0" w:rsidRPr="00D443B0" w:rsidRDefault="00D443B0" w:rsidP="00D443B0">
            <w:pPr>
              <w:rPr>
                <w:rFonts w:ascii="Calibri Light" w:hAnsi="Calibri Light" w:cs="Calibri Light"/>
                <w:lang w:val="lt-LT"/>
              </w:rPr>
            </w:pPr>
            <w:r w:rsidRPr="00D443B0">
              <w:rPr>
                <w:rFonts w:ascii="Calibri Light" w:hAnsi="Calibri Light" w:cs="Calibri Light"/>
                <w:bCs/>
                <w:i/>
                <w:iCs/>
                <w:lang w:val="lt-LT"/>
              </w:rPr>
              <w:t>(pasiūlyme tiekėjas turi nurodyti tikslią reikšmę)</w:t>
            </w:r>
          </w:p>
        </w:tc>
        <w:tc>
          <w:tcPr>
            <w:tcW w:w="3162" w:type="pct"/>
          </w:tcPr>
          <w:p w14:paraId="6581520A" w14:textId="77777777" w:rsidR="00D443B0" w:rsidRPr="00D443B0" w:rsidRDefault="00D443B0" w:rsidP="00D443B0">
            <w:pPr>
              <w:rPr>
                <w:rFonts w:ascii="Calibri Light" w:hAnsi="Calibri Light" w:cs="Calibri Light"/>
                <w:lang w:val="lt-LT"/>
              </w:rPr>
            </w:pPr>
            <w:r w:rsidRPr="00D443B0">
              <w:rPr>
                <w:rFonts w:ascii="Calibri Light" w:eastAsia="Calibri" w:hAnsi="Calibri Light" w:cs="Calibri Light"/>
                <w:lang w:val="lt-LT"/>
              </w:rPr>
              <w:t>Ne trumpesnė kaip 2 (dviejų) metų garantija nuo prekių pristatymo dienos.</w:t>
            </w:r>
          </w:p>
        </w:tc>
      </w:tr>
    </w:tbl>
    <w:p w14:paraId="4BBCADD4" w14:textId="77777777" w:rsidR="00D443B0" w:rsidRPr="00D443B0" w:rsidRDefault="00D443B0" w:rsidP="00D443B0">
      <w:pPr>
        <w:pStyle w:val="ListParagraph"/>
        <w:spacing w:after="0" w:line="240" w:lineRule="auto"/>
        <w:ind w:left="0"/>
        <w:rPr>
          <w:rFonts w:ascii="Calibri Light" w:hAnsi="Calibri Light" w:cs="Calibri Light"/>
          <w:bCs/>
          <w:iCs/>
          <w:lang w:val="lt-LT" w:eastAsia="lt-LT"/>
        </w:rPr>
      </w:pPr>
    </w:p>
    <w:p w14:paraId="20657B9A" w14:textId="77777777" w:rsidR="00D443B0" w:rsidRPr="00D443B0" w:rsidRDefault="00D443B0" w:rsidP="00D443B0">
      <w:pPr>
        <w:spacing w:after="0" w:line="240" w:lineRule="auto"/>
        <w:jc w:val="center"/>
        <w:rPr>
          <w:rFonts w:ascii="Calibri Light" w:hAnsi="Calibri Light" w:cs="Calibri Light"/>
          <w:b/>
          <w:bCs/>
          <w:lang w:val="lt-LT"/>
        </w:rPr>
      </w:pPr>
      <w:r w:rsidRPr="00D443B0">
        <w:rPr>
          <w:rFonts w:ascii="Calibri Light" w:hAnsi="Calibri Light" w:cs="Calibri Light"/>
          <w:lang w:val="lt-LT"/>
        </w:rPr>
        <w:t>_________________________</w:t>
      </w:r>
    </w:p>
    <w:p w14:paraId="5F33D7DF" w14:textId="77777777" w:rsidR="00D443B0" w:rsidRPr="00D443B0" w:rsidRDefault="00D443B0" w:rsidP="00D443B0">
      <w:pPr>
        <w:spacing w:after="0" w:line="240" w:lineRule="auto"/>
        <w:ind w:firstLine="708"/>
        <w:rPr>
          <w:rFonts w:ascii="Calibri Light" w:hAnsi="Calibri Light" w:cs="Calibri Light"/>
          <w:lang w:val="lt-LT"/>
        </w:rPr>
      </w:pPr>
    </w:p>
    <w:sectPr w:rsidR="00D443B0" w:rsidRPr="00D443B0" w:rsidSect="00C777D4">
      <w:headerReference w:type="default" r:id="rId11"/>
      <w:footerReference w:type="default" r:id="rId12"/>
      <w:pgSz w:w="16839" w:h="11907" w:orient="landscape" w:code="9"/>
      <w:pgMar w:top="1418" w:right="1134" w:bottom="567" w:left="1134" w:header="709"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9755F" w14:textId="77777777" w:rsidR="007F2A1E" w:rsidRDefault="007F2A1E">
      <w:pPr>
        <w:spacing w:after="0" w:line="240" w:lineRule="auto"/>
      </w:pPr>
      <w:r>
        <w:separator/>
      </w:r>
    </w:p>
  </w:endnote>
  <w:endnote w:type="continuationSeparator" w:id="0">
    <w:p w14:paraId="5573E60F" w14:textId="77777777" w:rsidR="007F2A1E" w:rsidRDefault="007F2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charset w:val="EE"/>
    <w:family w:val="auto"/>
    <w:pitch w:val="default"/>
    <w:sig w:usb0="00000000" w:usb1="00000000" w:usb2="00000000" w:usb3="00000000" w:csb0="00000002"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default"/>
    <w:sig w:usb0="00000000" w:usb1="00000000"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BA"/>
    <w:family w:val="roman"/>
    <w:pitch w:val="variable"/>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NewRomanPS-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24C8042F"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lang w:val="lt-LT"/>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5107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E0E8AE" w14:textId="77777777" w:rsidR="007F2A1E" w:rsidRDefault="007F2A1E">
      <w:pPr>
        <w:spacing w:after="0" w:line="240" w:lineRule="auto"/>
      </w:pPr>
      <w:r>
        <w:separator/>
      </w:r>
    </w:p>
  </w:footnote>
  <w:footnote w:type="continuationSeparator" w:id="0">
    <w:p w14:paraId="630D79B3" w14:textId="77777777" w:rsidR="007F2A1E" w:rsidRDefault="007F2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CC5562" w:rsidRPr="0015024F" w14:paraId="508F4584" w14:textId="77777777" w:rsidTr="00C777D4">
      <w:trPr>
        <w:trHeight w:val="131"/>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49B1A1EB" w:rsidR="00CC5562" w:rsidRPr="001F67F8" w:rsidRDefault="001F67F8" w:rsidP="003D61CE">
          <w:pPr>
            <w:jc w:val="left"/>
            <w:rPr>
              <w:rFonts w:ascii="Calibri Light" w:hAnsi="Calibri Light" w:cs="Calibri Light"/>
              <w:b/>
              <w:lang w:val="lt-LT"/>
            </w:rPr>
          </w:pPr>
          <w:r w:rsidRPr="001F67F8">
            <w:rPr>
              <w:rFonts w:ascii="Calibri Light" w:hAnsi="Calibri Light" w:cs="Calibri Light"/>
              <w:b/>
              <w:color w:val="FFFFFF" w:themeColor="background1"/>
              <w:lang w:val="lt-LT"/>
            </w:rPr>
            <w:t>IA</w:t>
          </w:r>
          <w:r w:rsidR="003D61CE" w:rsidRPr="001F67F8">
            <w:rPr>
              <w:rFonts w:ascii="Calibri Light" w:hAnsi="Calibri Light" w:cs="Calibri Light"/>
              <w:b/>
              <w:color w:val="FFFFFF" w:themeColor="background1"/>
              <w:lang w:val="lt-LT"/>
            </w:rPr>
            <w:t>GS</w:t>
          </w:r>
          <w:r w:rsidR="00CC5562" w:rsidRPr="001F67F8">
            <w:rPr>
              <w:rFonts w:ascii="Calibri Light" w:hAnsi="Calibri Light" w:cs="Calibri Light"/>
              <w:b/>
              <w:color w:val="FFFFFF" w:themeColor="background1"/>
              <w:lang w:val="lt-LT"/>
            </w:rPr>
            <w:t xml:space="preserve"> &gt; PIRKIMO DOKUMENTAI (PD) &gt; TECHNINĖ SPECIFIKACIJA (TS)</w:t>
          </w:r>
        </w:p>
      </w:tc>
    </w:tr>
  </w:tbl>
  <w:p w14:paraId="382CCFC6" w14:textId="6175AAE9" w:rsidR="00CC5562" w:rsidRPr="000273A7" w:rsidRDefault="00CC5562" w:rsidP="00C777D4">
    <w:pPr>
      <w:pStyle w:val="Header"/>
      <w:rPr>
        <w:rFonts w:ascii="Calibri Light" w:hAnsi="Calibri Light" w:cs="Calibri Light"/>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16D6AB5"/>
    <w:multiLevelType w:val="hybridMultilevel"/>
    <w:tmpl w:val="B49AE6C8"/>
    <w:lvl w:ilvl="0" w:tplc="EC2E1F44">
      <w:start w:val="8"/>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08C51F81"/>
    <w:multiLevelType w:val="multilevel"/>
    <w:tmpl w:val="B616F29E"/>
    <w:lvl w:ilvl="0">
      <w:start w:val="3"/>
      <w:numFmt w:val="bullet"/>
      <w:lvlText w:val="-"/>
      <w:lvlJc w:val="left"/>
      <w:pPr>
        <w:tabs>
          <w:tab w:val="num" w:pos="0"/>
        </w:tabs>
        <w:ind w:left="720" w:hanging="360"/>
      </w:pPr>
      <w:rPr>
        <w:rFonts w:ascii="Times New Roman" w:eastAsiaTheme="minorHAnsi"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9704187"/>
    <w:multiLevelType w:val="multilevel"/>
    <w:tmpl w:val="265057C6"/>
    <w:lvl w:ilvl="0">
      <w:numFmt w:val="bullet"/>
      <w:lvlText w:val="-"/>
      <w:lvlJc w:val="left"/>
      <w:pPr>
        <w:ind w:left="720" w:hanging="360"/>
      </w:pPr>
      <w:rPr>
        <w:rFonts w:ascii="TimesNewRomanPSMT" w:eastAsia="Calibri" w:hAnsi="TimesNewRomanPSMT" w:cs="TimesNewRomanPSM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106353BF"/>
    <w:multiLevelType w:val="hybridMultilevel"/>
    <w:tmpl w:val="8A4AB8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510E9D"/>
    <w:multiLevelType w:val="hybridMultilevel"/>
    <w:tmpl w:val="890E61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68322F"/>
    <w:multiLevelType w:val="hybridMultilevel"/>
    <w:tmpl w:val="9CF4CD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4E05CF0"/>
    <w:multiLevelType w:val="multilevel"/>
    <w:tmpl w:val="5C38568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D1B5A8A"/>
    <w:multiLevelType w:val="multilevel"/>
    <w:tmpl w:val="5FF80DE6"/>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rPr>
    </w:lvl>
    <w:lvl w:ilvl="3">
      <w:start w:val="1"/>
      <w:numFmt w:val="decimal"/>
      <w:suff w:val="space"/>
      <w:lvlText w:val="%1.%2.%3.%4."/>
      <w:lvlJc w:val="left"/>
      <w:rPr>
        <w:rFonts w:cs="Times New Roman" w:hint="default"/>
      </w:rPr>
    </w:lvl>
    <w:lvl w:ilvl="4">
      <w:start w:val="1"/>
      <w:numFmt w:val="decimal"/>
      <w:suff w:val="space"/>
      <w:lvlText w:val="%1.%2.%3.%4.%5."/>
      <w:lvlJc w:val="left"/>
      <w:rPr>
        <w:rFonts w:cs="Times New Roman" w:hint="default"/>
      </w:rPr>
    </w:lvl>
    <w:lvl w:ilvl="5">
      <w:start w:val="1"/>
      <w:numFmt w:val="decimal"/>
      <w:suff w:val="space"/>
      <w:lvlText w:val="%1.%2.%3.%4.%5.%6."/>
      <w:lvlJc w:val="left"/>
      <w:rPr>
        <w:rFonts w:cs="Times New Roman" w:hint="default"/>
      </w:rPr>
    </w:lvl>
    <w:lvl w:ilvl="6">
      <w:start w:val="1"/>
      <w:numFmt w:val="decimal"/>
      <w:suff w:val="space"/>
      <w:lvlText w:val="%1.%2.%3.%4.%5.%6.%7."/>
      <w:lvlJc w:val="left"/>
      <w:rPr>
        <w:rFonts w:cs="Times New Roman" w:hint="default"/>
      </w:rPr>
    </w:lvl>
    <w:lvl w:ilvl="7">
      <w:start w:val="1"/>
      <w:numFmt w:val="decimal"/>
      <w:suff w:val="space"/>
      <w:lvlText w:val="%1.%2.%3.%4.%5.%6.%7.%8."/>
      <w:lvlJc w:val="left"/>
      <w:rPr>
        <w:rFonts w:cs="Times New Roman" w:hint="default"/>
      </w:rPr>
    </w:lvl>
    <w:lvl w:ilvl="8">
      <w:start w:val="1"/>
      <w:numFmt w:val="decimal"/>
      <w:suff w:val="space"/>
      <w:lvlText w:val="%1.%2.%3.%4.%5.%6.%7.%8.%9."/>
      <w:lvlJc w:val="left"/>
      <w:rPr>
        <w:rFonts w:cs="Times New Roman" w:hint="default"/>
      </w:rPr>
    </w:lvl>
  </w:abstractNum>
  <w:abstractNum w:abstractNumId="16" w15:restartNumberingAfterBreak="0">
    <w:nsid w:val="50744A75"/>
    <w:multiLevelType w:val="multilevel"/>
    <w:tmpl w:val="1320F980"/>
    <w:lvl w:ilvl="0">
      <w:start w:val="1"/>
      <w:numFmt w:val="decimal"/>
      <w:suff w:val="space"/>
      <w:lvlText w:val="%1."/>
      <w:lvlJc w:val="left"/>
      <w:pPr>
        <w:ind w:left="0" w:firstLine="0"/>
      </w:pPr>
      <w:rPr>
        <w:rFonts w:ascii="Times New Roman" w:hAnsi="Times New Roman" w:cs="Times New Roman"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7" w15:restartNumberingAfterBreak="0">
    <w:nsid w:val="60F31DE4"/>
    <w:multiLevelType w:val="multilevel"/>
    <w:tmpl w:val="B92EC9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8" w15:restartNumberingAfterBreak="0">
    <w:nsid w:val="63A74E78"/>
    <w:multiLevelType w:val="hybridMultilevel"/>
    <w:tmpl w:val="3B7C8C64"/>
    <w:lvl w:ilvl="0" w:tplc="2BC446C4">
      <w:start w:val="6"/>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0" w15:restartNumberingAfterBreak="0">
    <w:nsid w:val="74DD19A6"/>
    <w:multiLevelType w:val="hybridMultilevel"/>
    <w:tmpl w:val="F55432B8"/>
    <w:lvl w:ilvl="0" w:tplc="5986F498">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864781470">
    <w:abstractNumId w:val="4"/>
  </w:num>
  <w:num w:numId="2" w16cid:durableId="1794404941">
    <w:abstractNumId w:val="3"/>
  </w:num>
  <w:num w:numId="3" w16cid:durableId="1330405424">
    <w:abstractNumId w:val="2"/>
  </w:num>
  <w:num w:numId="4" w16cid:durableId="299463141">
    <w:abstractNumId w:val="1"/>
  </w:num>
  <w:num w:numId="5" w16cid:durableId="1283609957">
    <w:abstractNumId w:val="0"/>
  </w:num>
  <w:num w:numId="6" w16cid:durableId="847792504">
    <w:abstractNumId w:val="12"/>
  </w:num>
  <w:num w:numId="7" w16cid:durableId="521282811">
    <w:abstractNumId w:val="14"/>
  </w:num>
  <w:num w:numId="8" w16cid:durableId="574896242">
    <w:abstractNumId w:val="21"/>
    <w:lvlOverride w:ilvl="0">
      <w:lvl w:ilvl="0">
        <w:start w:val="1"/>
        <w:numFmt w:val="decimal"/>
        <w:suff w:val="space"/>
        <w:lvlText w:val="%1."/>
        <w:lvlJc w:val="left"/>
      </w:lvl>
    </w:lvlOverride>
  </w:num>
  <w:num w:numId="9" w16cid:durableId="594634041">
    <w:abstractNumId w:val="21"/>
  </w:num>
  <w:num w:numId="10" w16cid:durableId="2064135504">
    <w:abstractNumId w:val="11"/>
  </w:num>
  <w:num w:numId="11" w16cid:durableId="1339117208">
    <w:abstractNumId w:val="9"/>
  </w:num>
  <w:num w:numId="12" w16cid:durableId="585111820">
    <w:abstractNumId w:val="16"/>
  </w:num>
  <w:num w:numId="13" w16cid:durableId="147525806">
    <w:abstractNumId w:val="19"/>
  </w:num>
  <w:num w:numId="14" w16cid:durableId="1681929506">
    <w:abstractNumId w:val="15"/>
  </w:num>
  <w:num w:numId="15" w16cid:durableId="38288610">
    <w:abstractNumId w:val="7"/>
  </w:num>
  <w:num w:numId="16" w16cid:durableId="1898315916">
    <w:abstractNumId w:val="17"/>
  </w:num>
  <w:num w:numId="17" w16cid:durableId="1583250358">
    <w:abstractNumId w:val="13"/>
  </w:num>
  <w:num w:numId="18" w16cid:durableId="1585606325">
    <w:abstractNumId w:val="8"/>
  </w:num>
  <w:num w:numId="19" w16cid:durableId="40832872">
    <w:abstractNumId w:val="18"/>
  </w:num>
  <w:num w:numId="20" w16cid:durableId="958335357">
    <w:abstractNumId w:val="6"/>
  </w:num>
  <w:num w:numId="21" w16cid:durableId="407654669">
    <w:abstractNumId w:val="10"/>
  </w:num>
  <w:num w:numId="22" w16cid:durableId="288559161">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NrMwNTU0tLAwN7dU0lEKTi0uzszPAykwqgUA0F/goywAAAA="/>
  </w:docVars>
  <w:rsids>
    <w:rsidRoot w:val="006D305F"/>
    <w:rsid w:val="00001963"/>
    <w:rsid w:val="00003AA4"/>
    <w:rsid w:val="00026A54"/>
    <w:rsid w:val="000273A7"/>
    <w:rsid w:val="0003366F"/>
    <w:rsid w:val="00036DBB"/>
    <w:rsid w:val="0004685E"/>
    <w:rsid w:val="00052BB3"/>
    <w:rsid w:val="00055B22"/>
    <w:rsid w:val="0005633A"/>
    <w:rsid w:val="00060588"/>
    <w:rsid w:val="00063A07"/>
    <w:rsid w:val="00073EA1"/>
    <w:rsid w:val="000833BF"/>
    <w:rsid w:val="00084F44"/>
    <w:rsid w:val="0009047A"/>
    <w:rsid w:val="00091B59"/>
    <w:rsid w:val="00097241"/>
    <w:rsid w:val="000A23D3"/>
    <w:rsid w:val="000B0A6A"/>
    <w:rsid w:val="000B5089"/>
    <w:rsid w:val="000C32D2"/>
    <w:rsid w:val="000F3B71"/>
    <w:rsid w:val="000F4ACC"/>
    <w:rsid w:val="000F554D"/>
    <w:rsid w:val="0012374D"/>
    <w:rsid w:val="00141101"/>
    <w:rsid w:val="0014465A"/>
    <w:rsid w:val="001452AF"/>
    <w:rsid w:val="0015024F"/>
    <w:rsid w:val="0015224A"/>
    <w:rsid w:val="00153F22"/>
    <w:rsid w:val="001555AC"/>
    <w:rsid w:val="0016225E"/>
    <w:rsid w:val="0016304D"/>
    <w:rsid w:val="00165468"/>
    <w:rsid w:val="00165519"/>
    <w:rsid w:val="00171C82"/>
    <w:rsid w:val="0018021B"/>
    <w:rsid w:val="00184C4E"/>
    <w:rsid w:val="001A63B7"/>
    <w:rsid w:val="001B2A30"/>
    <w:rsid w:val="001D0CE7"/>
    <w:rsid w:val="001E72B5"/>
    <w:rsid w:val="001F3F23"/>
    <w:rsid w:val="001F67F8"/>
    <w:rsid w:val="0020401E"/>
    <w:rsid w:val="002101D9"/>
    <w:rsid w:val="00216CC3"/>
    <w:rsid w:val="002222DC"/>
    <w:rsid w:val="002260EB"/>
    <w:rsid w:val="00230C9A"/>
    <w:rsid w:val="00246179"/>
    <w:rsid w:val="002607C9"/>
    <w:rsid w:val="00261339"/>
    <w:rsid w:val="00261B88"/>
    <w:rsid w:val="00263108"/>
    <w:rsid w:val="0026499C"/>
    <w:rsid w:val="00267A13"/>
    <w:rsid w:val="00267B98"/>
    <w:rsid w:val="00270FEF"/>
    <w:rsid w:val="00272755"/>
    <w:rsid w:val="00273CFD"/>
    <w:rsid w:val="00280219"/>
    <w:rsid w:val="00290944"/>
    <w:rsid w:val="002912FE"/>
    <w:rsid w:val="00292A8F"/>
    <w:rsid w:val="00296860"/>
    <w:rsid w:val="002A4963"/>
    <w:rsid w:val="002A626E"/>
    <w:rsid w:val="002C2765"/>
    <w:rsid w:val="002C4E6E"/>
    <w:rsid w:val="002C658C"/>
    <w:rsid w:val="002C7F2C"/>
    <w:rsid w:val="002F1836"/>
    <w:rsid w:val="002F7BBC"/>
    <w:rsid w:val="0030668D"/>
    <w:rsid w:val="003150D0"/>
    <w:rsid w:val="003236D0"/>
    <w:rsid w:val="0033047F"/>
    <w:rsid w:val="00334A5F"/>
    <w:rsid w:val="00341C69"/>
    <w:rsid w:val="00355B56"/>
    <w:rsid w:val="00357BD5"/>
    <w:rsid w:val="0036000D"/>
    <w:rsid w:val="003673D6"/>
    <w:rsid w:val="0037027C"/>
    <w:rsid w:val="00373BD1"/>
    <w:rsid w:val="003768DE"/>
    <w:rsid w:val="00385616"/>
    <w:rsid w:val="003878D3"/>
    <w:rsid w:val="0039787C"/>
    <w:rsid w:val="003A7CEA"/>
    <w:rsid w:val="003B0B81"/>
    <w:rsid w:val="003C536A"/>
    <w:rsid w:val="003D0DA8"/>
    <w:rsid w:val="003D5439"/>
    <w:rsid w:val="003D61CE"/>
    <w:rsid w:val="003E3438"/>
    <w:rsid w:val="003E5219"/>
    <w:rsid w:val="003E5537"/>
    <w:rsid w:val="003F2E3F"/>
    <w:rsid w:val="003F6C42"/>
    <w:rsid w:val="00400827"/>
    <w:rsid w:val="00404943"/>
    <w:rsid w:val="00416275"/>
    <w:rsid w:val="00420CF8"/>
    <w:rsid w:val="00421E78"/>
    <w:rsid w:val="0042600F"/>
    <w:rsid w:val="00430A6E"/>
    <w:rsid w:val="00435AD3"/>
    <w:rsid w:val="00443198"/>
    <w:rsid w:val="00443697"/>
    <w:rsid w:val="00445577"/>
    <w:rsid w:val="00466DB9"/>
    <w:rsid w:val="00470AB6"/>
    <w:rsid w:val="004718C8"/>
    <w:rsid w:val="0047250A"/>
    <w:rsid w:val="00475845"/>
    <w:rsid w:val="00475921"/>
    <w:rsid w:val="004767D9"/>
    <w:rsid w:val="0047713F"/>
    <w:rsid w:val="00483E3A"/>
    <w:rsid w:val="00495D04"/>
    <w:rsid w:val="004A2E21"/>
    <w:rsid w:val="004A2F52"/>
    <w:rsid w:val="004B3F9D"/>
    <w:rsid w:val="004B4E73"/>
    <w:rsid w:val="004B6BCF"/>
    <w:rsid w:val="004B6DE3"/>
    <w:rsid w:val="004B7CF6"/>
    <w:rsid w:val="004D238B"/>
    <w:rsid w:val="004E2DBF"/>
    <w:rsid w:val="004E5655"/>
    <w:rsid w:val="004F4B43"/>
    <w:rsid w:val="004F690D"/>
    <w:rsid w:val="0050743B"/>
    <w:rsid w:val="005108E6"/>
    <w:rsid w:val="0051322B"/>
    <w:rsid w:val="00520944"/>
    <w:rsid w:val="005238FE"/>
    <w:rsid w:val="0053741D"/>
    <w:rsid w:val="00546084"/>
    <w:rsid w:val="00547246"/>
    <w:rsid w:val="005907B7"/>
    <w:rsid w:val="00592AC4"/>
    <w:rsid w:val="005B6D83"/>
    <w:rsid w:val="005C18AC"/>
    <w:rsid w:val="005C3338"/>
    <w:rsid w:val="005C3A82"/>
    <w:rsid w:val="005C5150"/>
    <w:rsid w:val="005C5732"/>
    <w:rsid w:val="005D00A5"/>
    <w:rsid w:val="005D6336"/>
    <w:rsid w:val="005F2817"/>
    <w:rsid w:val="005F50FA"/>
    <w:rsid w:val="006040B7"/>
    <w:rsid w:val="00613920"/>
    <w:rsid w:val="006171F1"/>
    <w:rsid w:val="00625545"/>
    <w:rsid w:val="0062594A"/>
    <w:rsid w:val="0062688A"/>
    <w:rsid w:val="0063093F"/>
    <w:rsid w:val="00630D15"/>
    <w:rsid w:val="00632C2F"/>
    <w:rsid w:val="006333B1"/>
    <w:rsid w:val="00655C70"/>
    <w:rsid w:val="00671C08"/>
    <w:rsid w:val="00673155"/>
    <w:rsid w:val="0068002E"/>
    <w:rsid w:val="006A2DF1"/>
    <w:rsid w:val="006B0875"/>
    <w:rsid w:val="006B2576"/>
    <w:rsid w:val="006B5389"/>
    <w:rsid w:val="006B7C61"/>
    <w:rsid w:val="006C070D"/>
    <w:rsid w:val="006D19DA"/>
    <w:rsid w:val="006D305F"/>
    <w:rsid w:val="006E4E5D"/>
    <w:rsid w:val="006E50C3"/>
    <w:rsid w:val="006F235D"/>
    <w:rsid w:val="006F599E"/>
    <w:rsid w:val="00711888"/>
    <w:rsid w:val="007150F3"/>
    <w:rsid w:val="00733BB8"/>
    <w:rsid w:val="00750531"/>
    <w:rsid w:val="00754CD0"/>
    <w:rsid w:val="007607FF"/>
    <w:rsid w:val="007651CB"/>
    <w:rsid w:val="00766EBB"/>
    <w:rsid w:val="007810BC"/>
    <w:rsid w:val="00791CCE"/>
    <w:rsid w:val="00795452"/>
    <w:rsid w:val="007A0D59"/>
    <w:rsid w:val="007B004A"/>
    <w:rsid w:val="007B2144"/>
    <w:rsid w:val="007C1EB6"/>
    <w:rsid w:val="007C6AE7"/>
    <w:rsid w:val="007D484D"/>
    <w:rsid w:val="007E41FC"/>
    <w:rsid w:val="007E7518"/>
    <w:rsid w:val="007F2A1E"/>
    <w:rsid w:val="007F33CB"/>
    <w:rsid w:val="00801195"/>
    <w:rsid w:val="00813073"/>
    <w:rsid w:val="008137D1"/>
    <w:rsid w:val="00834D37"/>
    <w:rsid w:val="00835835"/>
    <w:rsid w:val="008430BA"/>
    <w:rsid w:val="0085688B"/>
    <w:rsid w:val="00856EBD"/>
    <w:rsid w:val="00861471"/>
    <w:rsid w:val="00862EA0"/>
    <w:rsid w:val="008702D5"/>
    <w:rsid w:val="008816B6"/>
    <w:rsid w:val="008841E0"/>
    <w:rsid w:val="00884EB8"/>
    <w:rsid w:val="008921E1"/>
    <w:rsid w:val="00894FB3"/>
    <w:rsid w:val="00896B6B"/>
    <w:rsid w:val="008A61F5"/>
    <w:rsid w:val="008B07BD"/>
    <w:rsid w:val="008B13A4"/>
    <w:rsid w:val="008B27EE"/>
    <w:rsid w:val="008B30BA"/>
    <w:rsid w:val="008B680B"/>
    <w:rsid w:val="008B6DD2"/>
    <w:rsid w:val="008C2772"/>
    <w:rsid w:val="008C5292"/>
    <w:rsid w:val="008E2DBF"/>
    <w:rsid w:val="008F0DA1"/>
    <w:rsid w:val="009123C2"/>
    <w:rsid w:val="0095386F"/>
    <w:rsid w:val="00957A69"/>
    <w:rsid w:val="00964B5F"/>
    <w:rsid w:val="00971258"/>
    <w:rsid w:val="00973147"/>
    <w:rsid w:val="00974023"/>
    <w:rsid w:val="0099199E"/>
    <w:rsid w:val="00993F3E"/>
    <w:rsid w:val="00995D21"/>
    <w:rsid w:val="009B26D3"/>
    <w:rsid w:val="009C1CD8"/>
    <w:rsid w:val="009C3BD8"/>
    <w:rsid w:val="009D0B8C"/>
    <w:rsid w:val="009E4C1E"/>
    <w:rsid w:val="009E5D3F"/>
    <w:rsid w:val="009E626E"/>
    <w:rsid w:val="009F47E6"/>
    <w:rsid w:val="009F6EAF"/>
    <w:rsid w:val="00A10309"/>
    <w:rsid w:val="00A1109D"/>
    <w:rsid w:val="00A12041"/>
    <w:rsid w:val="00A122D6"/>
    <w:rsid w:val="00A176EC"/>
    <w:rsid w:val="00A17B11"/>
    <w:rsid w:val="00A25093"/>
    <w:rsid w:val="00A33D41"/>
    <w:rsid w:val="00A33EB2"/>
    <w:rsid w:val="00A34052"/>
    <w:rsid w:val="00A34BF3"/>
    <w:rsid w:val="00A544C3"/>
    <w:rsid w:val="00A5617A"/>
    <w:rsid w:val="00A606B9"/>
    <w:rsid w:val="00A66D26"/>
    <w:rsid w:val="00A72069"/>
    <w:rsid w:val="00A775C7"/>
    <w:rsid w:val="00A80414"/>
    <w:rsid w:val="00A879D5"/>
    <w:rsid w:val="00A90AB3"/>
    <w:rsid w:val="00A91815"/>
    <w:rsid w:val="00A9599C"/>
    <w:rsid w:val="00AA5F49"/>
    <w:rsid w:val="00AB0406"/>
    <w:rsid w:val="00AD7A58"/>
    <w:rsid w:val="00AF29D5"/>
    <w:rsid w:val="00B00BCD"/>
    <w:rsid w:val="00B0486E"/>
    <w:rsid w:val="00B065CB"/>
    <w:rsid w:val="00B1115A"/>
    <w:rsid w:val="00B11314"/>
    <w:rsid w:val="00B20BFE"/>
    <w:rsid w:val="00B2421F"/>
    <w:rsid w:val="00B44400"/>
    <w:rsid w:val="00B47F94"/>
    <w:rsid w:val="00B56DE9"/>
    <w:rsid w:val="00B71273"/>
    <w:rsid w:val="00B712A8"/>
    <w:rsid w:val="00B7462E"/>
    <w:rsid w:val="00B76618"/>
    <w:rsid w:val="00B779DF"/>
    <w:rsid w:val="00B80AA2"/>
    <w:rsid w:val="00B845D7"/>
    <w:rsid w:val="00B8790A"/>
    <w:rsid w:val="00B9260E"/>
    <w:rsid w:val="00BA2917"/>
    <w:rsid w:val="00BA5B69"/>
    <w:rsid w:val="00BB4829"/>
    <w:rsid w:val="00BB6668"/>
    <w:rsid w:val="00BC18F5"/>
    <w:rsid w:val="00BC2762"/>
    <w:rsid w:val="00BC6B6B"/>
    <w:rsid w:val="00BD0CA9"/>
    <w:rsid w:val="00BD1775"/>
    <w:rsid w:val="00BD2308"/>
    <w:rsid w:val="00BD665B"/>
    <w:rsid w:val="00BD6CEF"/>
    <w:rsid w:val="00BE61DE"/>
    <w:rsid w:val="00BE7109"/>
    <w:rsid w:val="00BF3376"/>
    <w:rsid w:val="00BF7E4E"/>
    <w:rsid w:val="00C0304D"/>
    <w:rsid w:val="00C130BC"/>
    <w:rsid w:val="00C16318"/>
    <w:rsid w:val="00C163C7"/>
    <w:rsid w:val="00C17BAD"/>
    <w:rsid w:val="00C2041D"/>
    <w:rsid w:val="00C23C40"/>
    <w:rsid w:val="00C32E0A"/>
    <w:rsid w:val="00C372B8"/>
    <w:rsid w:val="00C37B11"/>
    <w:rsid w:val="00C4540F"/>
    <w:rsid w:val="00C4712B"/>
    <w:rsid w:val="00C47B4A"/>
    <w:rsid w:val="00C52E8B"/>
    <w:rsid w:val="00C5491D"/>
    <w:rsid w:val="00C54A48"/>
    <w:rsid w:val="00C54F6C"/>
    <w:rsid w:val="00C6353C"/>
    <w:rsid w:val="00C777D4"/>
    <w:rsid w:val="00C80BC3"/>
    <w:rsid w:val="00C86FB6"/>
    <w:rsid w:val="00C91C30"/>
    <w:rsid w:val="00C92CAA"/>
    <w:rsid w:val="00C9514E"/>
    <w:rsid w:val="00CA60F1"/>
    <w:rsid w:val="00CC09A7"/>
    <w:rsid w:val="00CC0F45"/>
    <w:rsid w:val="00CC5562"/>
    <w:rsid w:val="00CD0DE0"/>
    <w:rsid w:val="00CD0E31"/>
    <w:rsid w:val="00CD184D"/>
    <w:rsid w:val="00CD4779"/>
    <w:rsid w:val="00CE4BAC"/>
    <w:rsid w:val="00CF07AC"/>
    <w:rsid w:val="00D0377C"/>
    <w:rsid w:val="00D04F42"/>
    <w:rsid w:val="00D050A5"/>
    <w:rsid w:val="00D1317D"/>
    <w:rsid w:val="00D2233A"/>
    <w:rsid w:val="00D23D84"/>
    <w:rsid w:val="00D25C2F"/>
    <w:rsid w:val="00D36319"/>
    <w:rsid w:val="00D37328"/>
    <w:rsid w:val="00D404A5"/>
    <w:rsid w:val="00D443B0"/>
    <w:rsid w:val="00D47BC1"/>
    <w:rsid w:val="00D62C94"/>
    <w:rsid w:val="00D63B24"/>
    <w:rsid w:val="00D92A1E"/>
    <w:rsid w:val="00DA38FC"/>
    <w:rsid w:val="00DB2CC7"/>
    <w:rsid w:val="00DB40B9"/>
    <w:rsid w:val="00DB4F69"/>
    <w:rsid w:val="00DC06DE"/>
    <w:rsid w:val="00DC4FBD"/>
    <w:rsid w:val="00DD2695"/>
    <w:rsid w:val="00DD6373"/>
    <w:rsid w:val="00DE2D75"/>
    <w:rsid w:val="00DF1F8F"/>
    <w:rsid w:val="00E04374"/>
    <w:rsid w:val="00E043BF"/>
    <w:rsid w:val="00E066C9"/>
    <w:rsid w:val="00E10B6C"/>
    <w:rsid w:val="00E20D2C"/>
    <w:rsid w:val="00E21742"/>
    <w:rsid w:val="00E241BC"/>
    <w:rsid w:val="00E2482E"/>
    <w:rsid w:val="00E35014"/>
    <w:rsid w:val="00E37313"/>
    <w:rsid w:val="00E42892"/>
    <w:rsid w:val="00E43E2A"/>
    <w:rsid w:val="00E45076"/>
    <w:rsid w:val="00E45E4F"/>
    <w:rsid w:val="00E51077"/>
    <w:rsid w:val="00E514AF"/>
    <w:rsid w:val="00E8320B"/>
    <w:rsid w:val="00E83875"/>
    <w:rsid w:val="00EA0899"/>
    <w:rsid w:val="00EB0B12"/>
    <w:rsid w:val="00EC17D6"/>
    <w:rsid w:val="00EE0750"/>
    <w:rsid w:val="00EE5126"/>
    <w:rsid w:val="00F039BB"/>
    <w:rsid w:val="00F048F2"/>
    <w:rsid w:val="00F1759E"/>
    <w:rsid w:val="00F22BDF"/>
    <w:rsid w:val="00F268B6"/>
    <w:rsid w:val="00F35B7F"/>
    <w:rsid w:val="00F372C9"/>
    <w:rsid w:val="00F42606"/>
    <w:rsid w:val="00F467F9"/>
    <w:rsid w:val="00F501A5"/>
    <w:rsid w:val="00F5081D"/>
    <w:rsid w:val="00F62532"/>
    <w:rsid w:val="00F63E39"/>
    <w:rsid w:val="00F64268"/>
    <w:rsid w:val="00F7323A"/>
    <w:rsid w:val="00F946E3"/>
    <w:rsid w:val="00FA3E97"/>
    <w:rsid w:val="00FB366A"/>
    <w:rsid w:val="00FB46C5"/>
    <w:rsid w:val="00FB6768"/>
    <w:rsid w:val="00FC044B"/>
    <w:rsid w:val="00FC72ED"/>
    <w:rsid w:val="00FD2CB4"/>
    <w:rsid w:val="00FE55BE"/>
    <w:rsid w:val="00FF670C"/>
    <w:rsid w:val="00FF6AE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5E8874F5-FAFB-4315-8922-723A02FE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style>
  <w:style w:type="paragraph" w:styleId="Heading1">
    <w:name w:val="heading 1"/>
    <w:basedOn w:val="Normal"/>
    <w:next w:val="Normal"/>
    <w:link w:val="Heading1Char"/>
    <w:uiPriority w:val="9"/>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unhideWhenUsed/>
    <w:qFormat/>
    <w:rsid w:val="00B47F94"/>
    <w:pPr>
      <w:keepNext/>
      <w:keepLines/>
      <w:spacing w:before="120" w:after="0"/>
      <w:outlineLvl w:val="6"/>
    </w:pPr>
    <w:rPr>
      <w:i/>
      <w:iCs/>
    </w:rPr>
  </w:style>
  <w:style w:type="paragraph" w:styleId="Heading8">
    <w:name w:val="heading 8"/>
    <w:basedOn w:val="Normal"/>
    <w:next w:val="Normal"/>
    <w:link w:val="Heading8Char"/>
    <w:uiPriority w:val="9"/>
    <w:unhideWhenUsed/>
    <w:qFormat/>
    <w:rsid w:val="00B47F94"/>
    <w:pPr>
      <w:keepNext/>
      <w:keepLines/>
      <w:spacing w:before="120" w:after="0"/>
      <w:outlineLvl w:val="7"/>
    </w:pPr>
    <w:rPr>
      <w:b/>
      <w:bCs/>
    </w:rPr>
  </w:style>
  <w:style w:type="paragraph" w:styleId="Heading9">
    <w:name w:val="heading 9"/>
    <w:basedOn w:val="Normal"/>
    <w:next w:val="Normal"/>
    <w:link w:val="Heading9Char"/>
    <w:uiPriority w:val="9"/>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uiPriority w:val="9"/>
    <w:qFormat/>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qFormat/>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qFormat/>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qFormat/>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qFormat/>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qFormat/>
    <w:rsid w:val="00B47F94"/>
    <w:rPr>
      <w:rFonts w:asciiTheme="majorHAnsi" w:eastAsiaTheme="majorEastAsia" w:hAnsiTheme="majorHAnsi" w:cstheme="majorBidi"/>
      <w:b/>
      <w:bCs/>
    </w:rPr>
  </w:style>
  <w:style w:type="character" w:customStyle="1" w:styleId="Heading6Char">
    <w:name w:val="Heading 6 Char"/>
    <w:basedOn w:val="DefaultParagraphFont"/>
    <w:link w:val="Heading6"/>
    <w:uiPriority w:val="9"/>
    <w:qFormat/>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qFormat/>
    <w:rsid w:val="00B47F94"/>
    <w:rPr>
      <w:i/>
      <w:iCs/>
    </w:rPr>
  </w:style>
  <w:style w:type="character" w:customStyle="1" w:styleId="Heading8Char">
    <w:name w:val="Heading 8 Char"/>
    <w:basedOn w:val="DefaultParagraphFont"/>
    <w:link w:val="Heading8"/>
    <w:uiPriority w:val="9"/>
    <w:qFormat/>
    <w:rsid w:val="00B47F94"/>
    <w:rPr>
      <w:b/>
      <w:bCs/>
    </w:rPr>
  </w:style>
  <w:style w:type="character" w:customStyle="1" w:styleId="Heading9Char">
    <w:name w:val="Heading 9 Char"/>
    <w:basedOn w:val="DefaultParagraphFont"/>
    <w:link w:val="Heading9"/>
    <w:uiPriority w:val="9"/>
    <w:qFormat/>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qFormat/>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1"/>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uiPriority w:val="11"/>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qFormat/>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10"/>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qFormat/>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1"/>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TableGrid10">
    <w:name w:val="Table Grid1"/>
    <w:basedOn w:val="TableNormal"/>
    <w:next w:val="TableGrid"/>
    <w:uiPriority w:val="59"/>
    <w:rsid w:val="004B6DE3"/>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404943"/>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rsid w:val="000273A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273A7"/>
    <w:pPr>
      <w:numPr>
        <w:numId w:val="9"/>
      </w:numPr>
    </w:pPr>
  </w:style>
  <w:style w:type="table" w:customStyle="1" w:styleId="Lentelstinklelis2">
    <w:name w:val="Lentelės tinklelis2"/>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1">
    <w:name w:val="WWNum321"/>
    <w:basedOn w:val="NoList"/>
    <w:rsid w:val="0030668D"/>
  </w:style>
  <w:style w:type="table" w:customStyle="1" w:styleId="Lentelstinklelis3">
    <w:name w:val="Lentelės tinklelis3"/>
    <w:basedOn w:val="TableNormal"/>
    <w:next w:val="TableGrid"/>
    <w:uiPriority w:val="59"/>
    <w:rsid w:val="0030668D"/>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2">
    <w:name w:val="WWNum322"/>
    <w:basedOn w:val="NoList"/>
    <w:rsid w:val="0030668D"/>
  </w:style>
  <w:style w:type="character" w:customStyle="1" w:styleId="a">
    <w:name w:val="_"/>
    <w:basedOn w:val="DefaultParagraphFont"/>
    <w:qFormat/>
    <w:rsid w:val="0005633A"/>
  </w:style>
  <w:style w:type="character" w:customStyle="1" w:styleId="pg-6ff2">
    <w:name w:val="pg-6ff2"/>
    <w:basedOn w:val="DefaultParagraphFont"/>
    <w:qFormat/>
    <w:rsid w:val="0005633A"/>
  </w:style>
  <w:style w:type="character" w:customStyle="1" w:styleId="pg-7ff1">
    <w:name w:val="pg-7ff1"/>
    <w:basedOn w:val="DefaultParagraphFont"/>
    <w:qFormat/>
    <w:rsid w:val="0005633A"/>
  </w:style>
  <w:style w:type="paragraph" w:customStyle="1" w:styleId="pa">
    <w:name w:val="p_a"/>
    <w:basedOn w:val="Normal"/>
    <w:qFormat/>
    <w:rsid w:val="0005633A"/>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table" w:customStyle="1" w:styleId="Lentelstinklelis123">
    <w:name w:val="Lentelės tinklelis123"/>
    <w:basedOn w:val="TableNormal"/>
    <w:uiPriority w:val="59"/>
    <w:rsid w:val="00A34052"/>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884EB8"/>
    <w:pPr>
      <w:suppressAutoHyphens/>
      <w:spacing w:after="0" w:line="240" w:lineRule="auto"/>
      <w:textAlignment w:val="baseline"/>
    </w:pPr>
    <w:rPr>
      <w:rFonts w:ascii="Times New Roman" w:eastAsia="Times New Roman" w:hAnsi="Times New Roman" w:cs="Tahoma"/>
      <w:kern w:val="2"/>
      <w:sz w:val="21"/>
      <w:szCs w:val="24"/>
      <w:lang w:eastAsia="zh-CN" w:bidi="hi-IN"/>
    </w:rPr>
  </w:style>
  <w:style w:type="paragraph" w:customStyle="1" w:styleId="Rodykl">
    <w:name w:val="Rodyklė"/>
    <w:basedOn w:val="Normal"/>
    <w:qFormat/>
    <w:rsid w:val="00D443B0"/>
    <w:pPr>
      <w:suppressLineNumbers/>
      <w:suppressAutoHyphens/>
      <w:spacing w:line="259" w:lineRule="auto"/>
      <w:jc w:val="left"/>
    </w:pPr>
    <w:rPr>
      <w:rFonts w:eastAsiaTheme="minorHAnsi" w:cs="Lucida Sans"/>
      <w:kern w:val="2"/>
      <w:lang w:val="lt-LT"/>
      <w14:ligatures w14:val="standardContextual"/>
    </w:rPr>
  </w:style>
  <w:style w:type="character" w:customStyle="1" w:styleId="TitleChar1">
    <w:name w:val="Title Char1"/>
    <w:basedOn w:val="DefaultParagraphFont"/>
    <w:uiPriority w:val="10"/>
    <w:rsid w:val="00D443B0"/>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D443B0"/>
    <w:rPr>
      <w:rFonts w:eastAsiaTheme="majorEastAsia" w:cstheme="majorBidi"/>
      <w:color w:val="595959" w:themeColor="text1" w:themeTint="A6"/>
      <w:spacing w:val="15"/>
      <w:sz w:val="28"/>
      <w:szCs w:val="28"/>
    </w:rPr>
  </w:style>
  <w:style w:type="character" w:customStyle="1" w:styleId="QuoteChar1">
    <w:name w:val="Quote Char1"/>
    <w:basedOn w:val="DefaultParagraphFont"/>
    <w:uiPriority w:val="29"/>
    <w:rsid w:val="00D443B0"/>
    <w:rPr>
      <w:i/>
      <w:iCs/>
      <w:color w:val="404040" w:themeColor="text1" w:themeTint="BF"/>
    </w:rPr>
  </w:style>
  <w:style w:type="character" w:customStyle="1" w:styleId="IntenseQuoteChar1">
    <w:name w:val="Intense Quote Char1"/>
    <w:basedOn w:val="DefaultParagraphFont"/>
    <w:uiPriority w:val="30"/>
    <w:rsid w:val="00D443B0"/>
    <w:rPr>
      <w:i/>
      <w:iCs/>
      <w:color w:val="365F91" w:themeColor="accent1" w:themeShade="BF"/>
    </w:rPr>
  </w:style>
  <w:style w:type="paragraph" w:customStyle="1" w:styleId="Textbody">
    <w:name w:val="Text body"/>
    <w:basedOn w:val="Standard"/>
    <w:rsid w:val="00D443B0"/>
    <w:pPr>
      <w:autoSpaceDN w:val="0"/>
      <w:spacing w:after="140" w:line="276" w:lineRule="auto"/>
      <w:jc w:val="left"/>
      <w:textAlignment w:val="auto"/>
    </w:pPr>
    <w:rPr>
      <w:rFonts w:ascii="Liberation Serif" w:eastAsia="NSimSun" w:hAnsi="Liberation Serif" w:cs="Lucida Sans"/>
      <w:kern w:val="3"/>
      <w:sz w:val="24"/>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6EE83AC-CC9C-406A-A31D-74A8727F3F2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188</TotalTime>
  <Pages>1</Pages>
  <Words>16954</Words>
  <Characters>9665</Characters>
  <Application>Microsoft Office Word</Application>
  <DocSecurity>0</DocSecurity>
  <Lines>80</Lines>
  <Paragraphs>53</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26566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subject/>
  <dc:creator>Rasa Vaitiekūnaitė</dc:creator>
  <cp:keywords/>
  <dc:description/>
  <cp:lastModifiedBy>Evaldas Stadalius</cp:lastModifiedBy>
  <cp:revision>31</cp:revision>
  <cp:lastPrinted>2018-03-07T08:06:00Z</cp:lastPrinted>
  <dcterms:created xsi:type="dcterms:W3CDTF">2022-03-22T13:13:00Z</dcterms:created>
  <dcterms:modified xsi:type="dcterms:W3CDTF">2026-07-21T11:54:00Z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