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D95A2" w14:textId="09EF263D" w:rsidR="00C31A1E" w:rsidRPr="00C31A1E" w:rsidRDefault="00C31A1E" w:rsidP="00C31A1E">
      <w:pPr>
        <w:pStyle w:val="ListParagraph"/>
        <w:ind w:left="7513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31A1E">
        <w:rPr>
          <w:rFonts w:ascii="Times New Roman" w:hAnsi="Times New Roman" w:cs="Times New Roman"/>
          <w:sz w:val="24"/>
          <w:szCs w:val="24"/>
        </w:rPr>
        <w:t>Pirkimo dokumentų</w:t>
      </w:r>
    </w:p>
    <w:p w14:paraId="63D186E8" w14:textId="03CEA4F4" w:rsidR="00C31A1E" w:rsidRPr="00C31A1E" w:rsidRDefault="00C17A62" w:rsidP="00C31A1E">
      <w:pPr>
        <w:pStyle w:val="ListParagraph"/>
        <w:ind w:left="7513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31A1E" w:rsidRPr="00C31A1E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122FC860" w14:textId="77777777" w:rsidR="00C31A1E" w:rsidRDefault="00C31A1E" w:rsidP="00C31A1E">
      <w:pPr>
        <w:pStyle w:val="ListParagraph"/>
        <w:spacing w:before="120" w:after="120"/>
        <w:ind w:left="709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FD24F" w14:textId="77777777" w:rsidR="00C17A62" w:rsidRDefault="00C17A62" w:rsidP="00C17A62">
      <w:pPr>
        <w:pStyle w:val="ListParagraph"/>
        <w:ind w:left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A6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INŽINERINIŲ SISTEMŲ </w:t>
      </w:r>
      <w:r w:rsidRPr="00C17A62">
        <w:rPr>
          <w:rFonts w:ascii="Times New Roman" w:hAnsi="Times New Roman" w:cs="Times New Roman"/>
          <w:b/>
          <w:sz w:val="24"/>
          <w:szCs w:val="24"/>
        </w:rPr>
        <w:t>TECHNINĖS PRIEŽIŪROS, APTARNAVIMO IR REMONTO</w:t>
      </w:r>
      <w:r>
        <w:rPr>
          <w:rFonts w:ascii="Times New Roman" w:hAnsi="Times New Roman" w:cs="Times New Roman"/>
          <w:b/>
          <w:sz w:val="24"/>
          <w:szCs w:val="24"/>
        </w:rPr>
        <w:t xml:space="preserve"> PASLAUGŲ</w:t>
      </w:r>
      <w:r w:rsidRPr="00C17A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E454DA" w14:textId="77777777" w:rsidR="00C17A62" w:rsidRDefault="00C17A62" w:rsidP="00C17A62">
      <w:pPr>
        <w:pStyle w:val="ListParagraph"/>
        <w:ind w:left="709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014A55B" w14:textId="2543E63C" w:rsidR="00C31A1E" w:rsidRPr="00C17A62" w:rsidRDefault="00C17A62" w:rsidP="00C17A62">
      <w:pPr>
        <w:pStyle w:val="ListParagraph"/>
        <w:ind w:left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A6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TECHNINĖ SPECIFIKACIJA</w:t>
      </w:r>
    </w:p>
    <w:p w14:paraId="66E949C8" w14:textId="77777777" w:rsidR="00C17A62" w:rsidRDefault="00C17A62" w:rsidP="00C17A62">
      <w:pPr>
        <w:spacing w:line="276" w:lineRule="auto"/>
        <w:jc w:val="center"/>
        <w:rPr>
          <w:rFonts w:eastAsia="Times New Roman" w:cs="Arial"/>
          <w:bCs/>
          <w:lang w:eastAsia="lt-LT"/>
        </w:rPr>
      </w:pPr>
    </w:p>
    <w:p w14:paraId="29D18750" w14:textId="77777777" w:rsidR="00C17A62" w:rsidRPr="00491576" w:rsidRDefault="00C17A62" w:rsidP="00C17A62">
      <w:pPr>
        <w:spacing w:line="276" w:lineRule="auto"/>
        <w:jc w:val="center"/>
        <w:rPr>
          <w:rFonts w:eastAsia="Times New Roman" w:cs="Arial"/>
          <w:bCs/>
          <w:lang w:eastAsia="lt-LT"/>
        </w:rPr>
      </w:pPr>
    </w:p>
    <w:p w14:paraId="1EC064FC" w14:textId="77777777" w:rsidR="00C17A62" w:rsidRPr="00C17A62" w:rsidRDefault="00C17A62" w:rsidP="00C17A62">
      <w:pPr>
        <w:spacing w:line="276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PIRKIMO OBJEKTAS</w:t>
      </w:r>
    </w:p>
    <w:p w14:paraId="55EEDD87" w14:textId="77777777" w:rsidR="00C17A62" w:rsidRPr="00C17A62" w:rsidRDefault="00C17A62" w:rsidP="00C17A62">
      <w:pPr>
        <w:rPr>
          <w:rFonts w:ascii="Times New Roman" w:hAnsi="Times New Roman" w:cs="Times New Roman"/>
          <w:bCs/>
          <w:sz w:val="24"/>
          <w:szCs w:val="24"/>
        </w:rPr>
      </w:pPr>
    </w:p>
    <w:p w14:paraId="47B576E8" w14:textId="77777777" w:rsidR="00C17A62" w:rsidRPr="00C17A62" w:rsidRDefault="00C17A62" w:rsidP="00C17A62">
      <w:pPr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LR VSD nekilnojamojo turto objektuose Vilniuje, Kaune, Klaipėdoje, Šiauliuose Palangoje, Šalčininkuose, Varėnoje, Vilniaus raj. (Mickūnuose), Visagine, Pagėgiuose, Kybartuose, (toliau - VSD objektai) esančių inžinerinių sistemų, jų sudėtinių dalių (toliau – inžinerinės sistemos) techninės priežiūros ir remonto paslaugų pirkimas.</w:t>
      </w:r>
    </w:p>
    <w:p w14:paraId="179F8D95" w14:textId="77777777" w:rsidR="00C17A62" w:rsidRPr="00C17A62" w:rsidRDefault="00C17A62" w:rsidP="00C17A62">
      <w:pPr>
        <w:ind w:left="-142"/>
        <w:rPr>
          <w:rFonts w:ascii="Times New Roman" w:hAnsi="Times New Roman" w:cs="Times New Roman"/>
          <w:bCs/>
          <w:sz w:val="24"/>
          <w:szCs w:val="24"/>
        </w:rPr>
      </w:pPr>
    </w:p>
    <w:p w14:paraId="5F0744CD" w14:textId="77777777" w:rsidR="00C17A62" w:rsidRPr="00C17A62" w:rsidRDefault="00C17A62" w:rsidP="00C17A62">
      <w:pPr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PIRKIMO TIKSLAS</w:t>
      </w:r>
    </w:p>
    <w:p w14:paraId="34E744BD" w14:textId="77777777" w:rsidR="00C17A62" w:rsidRPr="00C17A62" w:rsidRDefault="00C17A62" w:rsidP="00C17A62">
      <w:pPr>
        <w:ind w:left="-142"/>
        <w:rPr>
          <w:rFonts w:ascii="Times New Roman" w:hAnsi="Times New Roman" w:cs="Times New Roman"/>
          <w:bCs/>
          <w:sz w:val="24"/>
          <w:szCs w:val="24"/>
        </w:rPr>
      </w:pPr>
    </w:p>
    <w:p w14:paraId="2744DF74" w14:textId="77777777" w:rsidR="00C17A62" w:rsidRPr="00C17A62" w:rsidRDefault="00C17A62" w:rsidP="00C17A62">
      <w:pPr>
        <w:tabs>
          <w:tab w:val="left" w:pos="993"/>
        </w:tabs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VSD objektų inžinerinių sistemų techninė priežiūra ir remontas laikantis inžinerinės įrangos gamintojų reikalavimų ir rekomendacijų.</w:t>
      </w:r>
    </w:p>
    <w:p w14:paraId="183D21FC" w14:textId="77777777" w:rsidR="00C17A62" w:rsidRPr="00C17A62" w:rsidRDefault="00C17A62" w:rsidP="00C17A62">
      <w:pPr>
        <w:tabs>
          <w:tab w:val="left" w:pos="993"/>
        </w:tabs>
        <w:ind w:left="-142"/>
        <w:rPr>
          <w:rFonts w:ascii="Times New Roman" w:hAnsi="Times New Roman" w:cs="Times New Roman"/>
          <w:bCs/>
          <w:sz w:val="24"/>
          <w:szCs w:val="24"/>
        </w:rPr>
      </w:pPr>
    </w:p>
    <w:p w14:paraId="7C4D86E7" w14:textId="77777777" w:rsidR="00C17A62" w:rsidRPr="00C17A62" w:rsidRDefault="00C17A62" w:rsidP="00C17A62">
      <w:pPr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C17A6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PASLAUGŲ SUTEIKIMO TVARKA</w:t>
      </w:r>
    </w:p>
    <w:p w14:paraId="453D3B43" w14:textId="77777777" w:rsidR="00C17A62" w:rsidRPr="00C17A62" w:rsidRDefault="00C17A62" w:rsidP="00C17A62">
      <w:pPr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14:paraId="5917502E" w14:textId="77777777" w:rsidR="00C17A62" w:rsidRPr="00C17A62" w:rsidRDefault="00C17A62" w:rsidP="00C17A62">
      <w:pPr>
        <w:pStyle w:val="ListParagraph"/>
        <w:numPr>
          <w:ilvl w:val="0"/>
          <w:numId w:val="3"/>
        </w:numPr>
        <w:tabs>
          <w:tab w:val="left" w:pos="851"/>
        </w:tabs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Inžinerinių sistemų techninė priežiūra vykdoma darbo dienomis ir darbo laiku nuo 8-17val.</w:t>
      </w:r>
    </w:p>
    <w:p w14:paraId="6E6BE28E" w14:textId="77777777" w:rsidR="00C17A62" w:rsidRPr="00C17A62" w:rsidRDefault="00C17A62" w:rsidP="00C17A62">
      <w:pPr>
        <w:pStyle w:val="ListParagraph"/>
        <w:numPr>
          <w:ilvl w:val="0"/>
          <w:numId w:val="3"/>
        </w:numPr>
        <w:tabs>
          <w:tab w:val="left" w:pos="851"/>
        </w:tabs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Inžinerinių sistemų remontas turi būti atliekamas 24 val. per parą ir 7 dienas per savaitę.</w:t>
      </w:r>
    </w:p>
    <w:p w14:paraId="3BDF465D" w14:textId="77777777" w:rsidR="00C17A62" w:rsidRPr="00C17A62" w:rsidRDefault="00C17A62" w:rsidP="00C17A62">
      <w:pPr>
        <w:pStyle w:val="ListParagraph"/>
        <w:numPr>
          <w:ilvl w:val="0"/>
          <w:numId w:val="3"/>
        </w:numPr>
        <w:tabs>
          <w:tab w:val="center" w:pos="0"/>
          <w:tab w:val="center" w:pos="284"/>
          <w:tab w:val="left" w:pos="709"/>
          <w:tab w:val="right" w:pos="9026"/>
        </w:tabs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Užsakovas apie inžinerinių sistemų remonto poreikį informuoja paslaugų teikėją sutartyje nurodytu telefonu ir (ar) elektroniniu paštu, inžinerinių sistemų remontas turi būti pradėtas vykdyti per užsakovo pranešime nurodytą terminą, o užsakovui pareikalavus ne vėliau kaip per 3 val. nuo pranešimo pateikimo momento.</w:t>
      </w:r>
    </w:p>
    <w:p w14:paraId="7F9B4376" w14:textId="77777777" w:rsidR="00C17A62" w:rsidRPr="00C17A62" w:rsidRDefault="00C17A62" w:rsidP="00C17A62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Remonto darbus atliekantys asmenys privalo turėti:</w:t>
      </w:r>
    </w:p>
    <w:p w14:paraId="0277F25E" w14:textId="77777777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inžinerinis personalas ir kiti asmenys kuriems paslaugų suteikimo metu bus poreikis susipažinti su įslaptinta informacija, leidimus dirbti ir susipažinti su įslaptinta informacija, žymima ne žemesne, kaip „Riboto naudojimo“ slaptumo žyma.</w:t>
      </w:r>
    </w:p>
    <w:p w14:paraId="4E99B439" w14:textId="77777777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leidimus patekti į VSD objektą ir ar teritoriją.</w:t>
      </w:r>
    </w:p>
    <w:p w14:paraId="79A3D1C3" w14:textId="77777777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remonto</w:t>
      </w:r>
      <w:r w:rsidRPr="00C17A62">
        <w:rPr>
          <w:rFonts w:ascii="Times New Roman" w:hAnsi="Times New Roman" w:cs="Times New Roman"/>
          <w:bCs/>
          <w:sz w:val="24"/>
          <w:szCs w:val="24"/>
        </w:rPr>
        <w:t xml:space="preserve"> darbams reikalingą įrangą, įrankius, vilkėti darbams atlikti reikalingą specializuotą aprangą bei darbuotojo pažymėjimą su nuotrauka.</w:t>
      </w:r>
    </w:p>
    <w:p w14:paraId="1CB31BA1" w14:textId="77777777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kvalifikaciją būtiną inžinerinių sistemų techninės priežiūros ir remonto paslaugų atlikimui.</w:t>
      </w:r>
    </w:p>
    <w:p w14:paraId="1E37B7A6" w14:textId="77777777" w:rsidR="00C17A62" w:rsidRPr="00C17A62" w:rsidRDefault="00C17A62" w:rsidP="00C17A62">
      <w:pPr>
        <w:pStyle w:val="ListParagraph"/>
        <w:numPr>
          <w:ilvl w:val="0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C17A62">
        <w:rPr>
          <w:rFonts w:ascii="Times New Roman" w:hAnsi="Times New Roman" w:cs="Times New Roman"/>
          <w:bCs/>
          <w:sz w:val="24"/>
          <w:szCs w:val="24"/>
        </w:rPr>
        <w:t>Techninė priežiūra ir remontas atliekamas šioms inžinerinės sistemoms:</w:t>
      </w:r>
    </w:p>
    <w:p w14:paraId="5A8D0BB5" w14:textId="77777777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vidaus ir išorės elektros sistema</w:t>
      </w:r>
      <w:r w:rsidRPr="00C17A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700705A1" w14:textId="12F8A362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vėdinimo ir vėsinimo sistema (vandeninė, VRV, SPLIT)</w:t>
      </w:r>
      <w:r w:rsidRPr="00C17A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586FDA63" w14:textId="77777777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vidaus ir išorės vandentiekio ir nuotekų sistema</w:t>
      </w:r>
      <w:r w:rsidRPr="00C17A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5619ED31" w14:textId="77777777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vidaus šildymo ir karšto vandens sistema</w:t>
      </w:r>
      <w:r w:rsidRPr="00C17A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3BAD59DA" w14:textId="77777777" w:rsidR="00C17A62" w:rsidRPr="00C17A62" w:rsidRDefault="00C17A62" w:rsidP="00C17A62">
      <w:pPr>
        <w:pStyle w:val="ListParagraph"/>
        <w:numPr>
          <w:ilvl w:val="1"/>
          <w:numId w:val="4"/>
        </w:numPr>
        <w:contextualSpacing w:val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17A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automatikos sistema</w:t>
      </w:r>
      <w:r w:rsidRPr="00C17A6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0126B584" w14:textId="77777777" w:rsidR="00C17A62" w:rsidRPr="00C17A62" w:rsidRDefault="00C17A62"/>
    <w:p w14:paraId="4AD462F5" w14:textId="77777777" w:rsidR="00C17A62" w:rsidRPr="00C17A62" w:rsidRDefault="00C17A62"/>
    <w:p w14:paraId="2F1774D8" w14:textId="1E4161CE" w:rsidR="00C31A1E" w:rsidRDefault="00C31A1E" w:rsidP="00C31A1E">
      <w:pPr>
        <w:jc w:val="center"/>
      </w:pPr>
      <w:r>
        <w:t>____________</w:t>
      </w:r>
    </w:p>
    <w:sectPr w:rsidR="00C31A1E" w:rsidSect="00C31A1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2F3A"/>
    <w:multiLevelType w:val="multilevel"/>
    <w:tmpl w:val="62D28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2843" w:hanging="432"/>
      </w:pPr>
      <w:rPr>
        <w:rFonts w:hint="default"/>
        <w:b w:val="0"/>
        <w:bCs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5F21EC"/>
    <w:multiLevelType w:val="multilevel"/>
    <w:tmpl w:val="9F421BF8"/>
    <w:lvl w:ilvl="0">
      <w:start w:val="1"/>
      <w:numFmt w:val="decimal"/>
      <w:pStyle w:val="PuntasPapunktis"/>
      <w:suff w:val="space"/>
      <w:lvlText w:val="%1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</w:abstractNum>
  <w:abstractNum w:abstractNumId="2" w15:restartNumberingAfterBreak="0">
    <w:nsid w:val="26B94F04"/>
    <w:multiLevelType w:val="multilevel"/>
    <w:tmpl w:val="EEDC04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EF3758E"/>
    <w:multiLevelType w:val="multilevel"/>
    <w:tmpl w:val="91108C4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num w:numId="1" w16cid:durableId="404760468">
    <w:abstractNumId w:val="0"/>
  </w:num>
  <w:num w:numId="2" w16cid:durableId="286670426">
    <w:abstractNumId w:val="1"/>
  </w:num>
  <w:num w:numId="3" w16cid:durableId="562259047">
    <w:abstractNumId w:val="3"/>
  </w:num>
  <w:num w:numId="4" w16cid:durableId="1754430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D3"/>
    <w:rsid w:val="003D0269"/>
    <w:rsid w:val="004B066D"/>
    <w:rsid w:val="007F2D6E"/>
    <w:rsid w:val="00900AFA"/>
    <w:rsid w:val="00BF14AA"/>
    <w:rsid w:val="00C17A62"/>
    <w:rsid w:val="00C31A1E"/>
    <w:rsid w:val="00C50FD3"/>
    <w:rsid w:val="00D568D0"/>
    <w:rsid w:val="00E3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BF01"/>
  <w15:chartTrackingRefBased/>
  <w15:docId w15:val="{2BDCD4A5-676B-4B67-9D5F-666F69AD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Yprastas"/>
    <w:qFormat/>
    <w:rsid w:val="00C31A1E"/>
    <w:pPr>
      <w:spacing w:after="0" w:line="240" w:lineRule="auto"/>
      <w:jc w:val="both"/>
    </w:pPr>
    <w:rPr>
      <w:rFonts w:ascii="Arial" w:hAnsi="Arial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FD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FD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F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F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F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F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F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F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F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FD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FD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F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FD3"/>
    <w:rPr>
      <w:i/>
      <w:iCs/>
      <w:color w:val="404040" w:themeColor="text1" w:themeTint="BF"/>
    </w:rPr>
  </w:style>
  <w:style w:type="paragraph" w:styleId="ListParagraph">
    <w:name w:val="List Paragraph"/>
    <w:aliases w:val="List Paragraph Red,Buletai,Bullet EY,List Paragraph21,List Paragraph1,List Paragraph2,lp1,Bullet 1,Use Case List Paragraph,Numbering,ERP-List Paragraph,List Paragraph11,List Paragraph111,Paragraph,Table of contents numbered,List L1"/>
    <w:basedOn w:val="Normal"/>
    <w:link w:val="ListParagraphChar"/>
    <w:uiPriority w:val="9"/>
    <w:qFormat/>
    <w:rsid w:val="00C50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FD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F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FD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FD3"/>
    <w:rPr>
      <w:b/>
      <w:bCs/>
      <w:smallCaps/>
      <w:color w:val="2E74B5" w:themeColor="accent1" w:themeShade="BF"/>
      <w:spacing w:val="5"/>
    </w:rPr>
  </w:style>
  <w:style w:type="character" w:customStyle="1" w:styleId="ListParagraphChar">
    <w:name w:val="List Paragraph Char"/>
    <w:aliases w:val="List Paragraph Red Char,Buletai Char,Bullet EY Char,List Paragraph21 Char,List Paragraph1 Char,List Paragraph2 Char,lp1 Char,Bullet 1 Char,Use Case List Paragraph Char,Numbering Char,ERP-List Paragraph Char,List Paragraph11 Char"/>
    <w:link w:val="ListParagraph"/>
    <w:uiPriority w:val="9"/>
    <w:qFormat/>
    <w:locked/>
    <w:rsid w:val="00C31A1E"/>
  </w:style>
  <w:style w:type="paragraph" w:customStyle="1" w:styleId="PuntasPapunktis">
    <w:name w:val="Puntas/Papunktis"/>
    <w:basedOn w:val="ListParagraph"/>
    <w:uiPriority w:val="9"/>
    <w:qFormat/>
    <w:rsid w:val="00C31A1E"/>
    <w:pPr>
      <w:numPr>
        <w:numId w:val="2"/>
      </w:numPr>
      <w:contextualSpacing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1285</Words>
  <Characters>733</Characters>
  <Application>Microsoft Office Word</Application>
  <DocSecurity>0</DocSecurity>
  <Lines>6</Lines>
  <Paragraphs>4</Paragraphs>
  <ScaleCrop>false</ScaleCrop>
  <Company>LR VSD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K</dc:creator>
  <cp:keywords/>
  <dc:description/>
  <cp:lastModifiedBy>Giedrė J</cp:lastModifiedBy>
  <cp:revision>2</cp:revision>
  <dcterms:created xsi:type="dcterms:W3CDTF">2026-06-26T07:45:00Z</dcterms:created>
  <dcterms:modified xsi:type="dcterms:W3CDTF">2026-06-26T07:45:00Z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1d5a48-4c59-412d-be44-bbc1eb67ba39_Enabled">
    <vt:lpwstr>true</vt:lpwstr>
  </property>
  <property fmtid="{D5CDD505-2E9C-101B-9397-08002B2CF9AE}" pid="3" name="MSIP_Label_c01d5a48-4c59-412d-be44-bbc1eb67ba39_SetDate">
    <vt:lpwstr>2026-04-07T11:20:53Z</vt:lpwstr>
  </property>
  <property fmtid="{D5CDD505-2E9C-101B-9397-08002B2CF9AE}" pid="4" name="MSIP_Label_c01d5a48-4c59-412d-be44-bbc1eb67ba39_Method">
    <vt:lpwstr>Standard</vt:lpwstr>
  </property>
  <property fmtid="{D5CDD505-2E9C-101B-9397-08002B2CF9AE}" pid="5" name="MSIP_Label_c01d5a48-4c59-412d-be44-bbc1eb67ba39_Name">
    <vt:lpwstr>Vieša informacija</vt:lpwstr>
  </property>
  <property fmtid="{D5CDD505-2E9C-101B-9397-08002B2CF9AE}" pid="6" name="MSIP_Label_c01d5a48-4c59-412d-be44-bbc1eb67ba39_SiteId">
    <vt:lpwstr>a6503176-38f3-4811-8b58-65db73593a8b</vt:lpwstr>
  </property>
  <property fmtid="{D5CDD505-2E9C-101B-9397-08002B2CF9AE}" pid="7" name="MSIP_Label_c01d5a48-4c59-412d-be44-bbc1eb67ba39_ActionId">
    <vt:lpwstr>e0b4905d-849c-4fa7-ae9b-90587289be21</vt:lpwstr>
  </property>
  <property fmtid="{D5CDD505-2E9C-101B-9397-08002B2CF9AE}" pid="8" name="MSIP_Label_c01d5a48-4c59-412d-be44-bbc1eb67ba39_ContentBits">
    <vt:lpwstr>0</vt:lpwstr>
  </property>
  <property fmtid="{D5CDD505-2E9C-101B-9397-08002B2CF9AE}" pid="9" name="MSIP_Label_c01d5a48-4c59-412d-be44-bbc1eb67ba39_Tag">
    <vt:lpwstr>10, 3, 0, 1</vt:lpwstr>
  </property>
</Properties>
</file>