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77777777" w:rsidR="00360A21" w:rsidRPr="00D63C6E" w:rsidRDefault="00360A21" w:rsidP="007334EA">
          <w:pPr>
            <w:spacing w:after="120"/>
            <w:ind w:left="567" w:firstLine="0"/>
            <w:contextualSpacing/>
            <w:jc w:val="center"/>
            <w:rPr>
              <w:rFonts w:ascii="Times New Roman" w:hAnsi="Times New Roman" w:cs="Times New Roman"/>
              <w:b/>
              <w:bCs/>
            </w:rPr>
          </w:pPr>
        </w:p>
        <w:p w14:paraId="5C67F88D" w14:textId="77777777" w:rsidR="00F054A1" w:rsidRPr="00D63C6E" w:rsidRDefault="00F054A1" w:rsidP="00F054A1">
          <w:pPr>
            <w:keepNext/>
            <w:spacing w:line="240" w:lineRule="auto"/>
            <w:jc w:val="center"/>
            <w:outlineLvl w:val="3"/>
            <w:rPr>
              <w:rFonts w:ascii="Times New Roman" w:eastAsia="Times New Roman" w:hAnsi="Times New Roman" w:cs="Times New Roman"/>
              <w:b/>
              <w:sz w:val="24"/>
              <w:szCs w:val="20"/>
            </w:rPr>
          </w:pPr>
          <w:r w:rsidRPr="00D63C6E">
            <w:rPr>
              <w:rFonts w:ascii="Times New Roman" w:eastAsia="Times New Roman" w:hAnsi="Times New Roman" w:cs="Times New Roman"/>
              <w:b/>
              <w:sz w:val="24"/>
              <w:szCs w:val="20"/>
            </w:rPr>
            <w:t>VIEŠOJI ĮSTAIGA</w:t>
          </w:r>
        </w:p>
        <w:p w14:paraId="1BB726D8" w14:textId="77777777" w:rsidR="00F054A1" w:rsidRPr="00D63C6E" w:rsidRDefault="00F054A1" w:rsidP="00F054A1">
          <w:pPr>
            <w:keepNext/>
            <w:spacing w:line="240" w:lineRule="auto"/>
            <w:jc w:val="center"/>
            <w:outlineLvl w:val="3"/>
            <w:rPr>
              <w:rFonts w:ascii="Times New Roman" w:eastAsia="Times New Roman" w:hAnsi="Times New Roman" w:cs="Times New Roman"/>
              <w:b/>
              <w:sz w:val="24"/>
              <w:szCs w:val="20"/>
            </w:rPr>
          </w:pPr>
          <w:r w:rsidRPr="00D63C6E">
            <w:rPr>
              <w:rFonts w:ascii="Times New Roman" w:eastAsia="Times New Roman" w:hAnsi="Times New Roman" w:cs="Times New Roman"/>
              <w:b/>
              <w:sz w:val="24"/>
              <w:szCs w:val="20"/>
            </w:rPr>
            <w:t>PANEVĖŽIO MIESTO POLIKLINIKA</w:t>
          </w:r>
        </w:p>
        <w:p w14:paraId="6AB36569" w14:textId="77777777" w:rsidR="00F054A1" w:rsidRPr="00D63C6E" w:rsidRDefault="00F054A1" w:rsidP="00F054A1">
          <w:pPr>
            <w:spacing w:line="240" w:lineRule="auto"/>
            <w:jc w:val="center"/>
            <w:rPr>
              <w:rFonts w:ascii="Times New Roman" w:eastAsia="Times New Roman" w:hAnsi="Times New Roman" w:cs="Times New Roman"/>
              <w:sz w:val="16"/>
              <w:szCs w:val="20"/>
            </w:rPr>
          </w:pPr>
          <w:r w:rsidRPr="00D63C6E">
            <w:rPr>
              <w:rFonts w:ascii="Times New Roman" w:eastAsia="Times New Roman" w:hAnsi="Times New Roman" w:cs="Times New Roman"/>
              <w:sz w:val="16"/>
              <w:szCs w:val="20"/>
            </w:rPr>
            <w:t xml:space="preserve">Viešoji įstaiga, Nemuno g. 75, LT-37355 Panevėžys, tel.: 50 06 01, 50 06 03, el. p.: </w:t>
          </w:r>
          <w:hyperlink r:id="rId11" w:history="1">
            <w:r w:rsidRPr="00D63C6E">
              <w:rPr>
                <w:rFonts w:ascii="Times New Roman" w:eastAsia="Times New Roman" w:hAnsi="Times New Roman" w:cs="Times New Roman"/>
                <w:sz w:val="16"/>
                <w:szCs w:val="20"/>
                <w:u w:val="single"/>
              </w:rPr>
              <w:t>info@paneveziomp.lt</w:t>
            </w:r>
          </w:hyperlink>
          <w:r w:rsidRPr="00D63C6E">
            <w:rPr>
              <w:rFonts w:ascii="Times New Roman" w:eastAsia="Times New Roman" w:hAnsi="Times New Roman" w:cs="Times New Roman"/>
              <w:sz w:val="16"/>
              <w:szCs w:val="20"/>
            </w:rPr>
            <w:t xml:space="preserve"> </w:t>
          </w:r>
        </w:p>
        <w:p w14:paraId="7F466F24" w14:textId="77777777" w:rsidR="00F054A1" w:rsidRPr="00D63C6E" w:rsidRDefault="00F054A1" w:rsidP="00F054A1">
          <w:pPr>
            <w:pBdr>
              <w:bottom w:val="single" w:sz="4" w:space="1" w:color="auto"/>
            </w:pBdr>
            <w:spacing w:line="240" w:lineRule="auto"/>
            <w:jc w:val="center"/>
            <w:rPr>
              <w:rFonts w:ascii="Times New Roman" w:eastAsia="Times New Roman" w:hAnsi="Times New Roman" w:cs="Times New Roman"/>
              <w:sz w:val="16"/>
              <w:szCs w:val="20"/>
            </w:rPr>
          </w:pPr>
          <w:r w:rsidRPr="00D63C6E">
            <w:rPr>
              <w:rFonts w:ascii="Times New Roman" w:eastAsia="Times New Roman" w:hAnsi="Times New Roman" w:cs="Times New Roman"/>
              <w:sz w:val="16"/>
              <w:szCs w:val="20"/>
            </w:rPr>
            <w:t>Duomenys kaupiami ir saugomi Juridinių asmenų registre, kodas 148194854</w:t>
          </w:r>
        </w:p>
        <w:p w14:paraId="64A2241E" w14:textId="77777777" w:rsidR="003B7156" w:rsidRPr="00D63C6E" w:rsidRDefault="003B7156" w:rsidP="00F054A1">
          <w:pPr>
            <w:pBdr>
              <w:bottom w:val="single" w:sz="4" w:space="1" w:color="auto"/>
            </w:pBdr>
            <w:spacing w:line="240" w:lineRule="auto"/>
            <w:jc w:val="center"/>
            <w:rPr>
              <w:rFonts w:ascii="Times New Roman" w:eastAsia="Times New Roman" w:hAnsi="Times New Roman" w:cs="Times New Roman"/>
              <w:sz w:val="16"/>
              <w:szCs w:val="20"/>
            </w:rPr>
          </w:pPr>
        </w:p>
        <w:p w14:paraId="1BC0CE49" w14:textId="77777777" w:rsidR="003B7156" w:rsidRPr="00D63C6E" w:rsidRDefault="003B7156" w:rsidP="00F054A1">
          <w:pPr>
            <w:pBdr>
              <w:bottom w:val="single" w:sz="4" w:space="1" w:color="auto"/>
            </w:pBdr>
            <w:spacing w:line="240" w:lineRule="auto"/>
            <w:jc w:val="center"/>
            <w:rPr>
              <w:rFonts w:ascii="Times New Roman" w:eastAsia="Times New Roman" w:hAnsi="Times New Roman" w:cs="Times New Roman"/>
              <w:sz w:val="16"/>
              <w:szCs w:val="20"/>
            </w:rPr>
          </w:pPr>
        </w:p>
        <w:p w14:paraId="7350A7E2" w14:textId="78457EBC" w:rsidR="00D526C8" w:rsidRPr="00D63C6E" w:rsidRDefault="00D526C8" w:rsidP="007334EA">
          <w:pPr>
            <w:spacing w:after="120"/>
            <w:ind w:left="567" w:firstLine="0"/>
            <w:contextualSpacing/>
            <w:jc w:val="center"/>
            <w:rPr>
              <w:rFonts w:ascii="Times New Roman" w:hAnsi="Times New Roman" w:cs="Times New Roman"/>
              <w:sz w:val="28"/>
              <w:szCs w:val="28"/>
            </w:rPr>
          </w:pPr>
        </w:p>
        <w:p w14:paraId="1D1BF965" w14:textId="621C21CE" w:rsidR="00D526C8" w:rsidRPr="00D63C6E" w:rsidRDefault="00C006CB" w:rsidP="001A2892">
          <w:pPr>
            <w:spacing w:after="120" w:line="240" w:lineRule="auto"/>
            <w:ind w:left="567" w:firstLine="0"/>
            <w:contextualSpacing/>
            <w:jc w:val="center"/>
            <w:rPr>
              <w:rFonts w:ascii="Times New Roman" w:hAnsi="Times New Roman" w:cs="Times New Roman"/>
              <w:b/>
              <w:bCs/>
              <w:sz w:val="28"/>
              <w:szCs w:val="28"/>
            </w:rPr>
          </w:pPr>
          <w:r w:rsidRPr="00D63C6E">
            <w:rPr>
              <w:rFonts w:ascii="Times New Roman" w:hAnsi="Times New Roman" w:cs="Times New Roman"/>
              <w:b/>
              <w:bCs/>
              <w:sz w:val="28"/>
              <w:szCs w:val="28"/>
            </w:rPr>
            <w:t xml:space="preserve">MAŽOS VERTĖS </w:t>
          </w:r>
          <w:r w:rsidR="00D526C8" w:rsidRPr="00D63C6E">
            <w:rPr>
              <w:rFonts w:ascii="Times New Roman" w:hAnsi="Times New Roman" w:cs="Times New Roman"/>
              <w:b/>
              <w:bCs/>
              <w:sz w:val="28"/>
              <w:szCs w:val="28"/>
            </w:rPr>
            <w:t>VIEŠOJO PIRKIMO „</w:t>
          </w:r>
          <w:r w:rsidR="00F054A1" w:rsidRPr="00D63C6E">
            <w:rPr>
              <w:rFonts w:ascii="Times New Roman" w:hAnsi="Times New Roman" w:cs="Times New Roman"/>
              <w:b/>
              <w:bCs/>
              <w:color w:val="000000" w:themeColor="text1"/>
              <w:sz w:val="28"/>
              <w:szCs w:val="28"/>
            </w:rPr>
            <w:t>PERSIRENGIMO SPINTŲ</w:t>
          </w:r>
          <w:r w:rsidR="00D526C8" w:rsidRPr="00D63C6E">
            <w:rPr>
              <w:rFonts w:ascii="Times New Roman" w:hAnsi="Times New Roman" w:cs="Times New Roman"/>
              <w:b/>
              <w:bCs/>
              <w:color w:val="000000" w:themeColor="text1"/>
              <w:sz w:val="28"/>
              <w:szCs w:val="28"/>
            </w:rPr>
            <w:t>“</w:t>
          </w:r>
        </w:p>
        <w:p w14:paraId="18ACC6AD" w14:textId="7E970EB8" w:rsidR="00D526C8" w:rsidRPr="00D63C6E" w:rsidRDefault="00DF1318" w:rsidP="001A2892">
          <w:pPr>
            <w:spacing w:after="120" w:line="240" w:lineRule="auto"/>
            <w:ind w:left="567" w:firstLine="0"/>
            <w:contextualSpacing/>
            <w:jc w:val="center"/>
            <w:rPr>
              <w:rFonts w:ascii="Times New Roman" w:hAnsi="Times New Roman" w:cs="Times New Roman"/>
              <w:b/>
              <w:bCs/>
              <w:sz w:val="28"/>
              <w:szCs w:val="28"/>
            </w:rPr>
          </w:pPr>
          <w:r w:rsidRPr="00D63C6E">
            <w:rPr>
              <w:rFonts w:ascii="Times New Roman" w:hAnsi="Times New Roman" w:cs="Times New Roman"/>
              <w:b/>
              <w:bCs/>
              <w:sz w:val="28"/>
              <w:szCs w:val="28"/>
            </w:rPr>
            <w:t>SKELBIAM</w:t>
          </w:r>
          <w:r w:rsidR="0019623B" w:rsidRPr="00D63C6E">
            <w:rPr>
              <w:rFonts w:ascii="Times New Roman" w:hAnsi="Times New Roman" w:cs="Times New Roman"/>
              <w:b/>
              <w:bCs/>
              <w:sz w:val="28"/>
              <w:szCs w:val="28"/>
            </w:rPr>
            <w:t>OS APKLAUSOS</w:t>
          </w:r>
          <w:r w:rsidR="00D526C8" w:rsidRPr="00D63C6E">
            <w:rPr>
              <w:rFonts w:ascii="Times New Roman" w:hAnsi="Times New Roman" w:cs="Times New Roman"/>
              <w:b/>
              <w:bCs/>
              <w:sz w:val="28"/>
              <w:szCs w:val="28"/>
            </w:rPr>
            <w:t xml:space="preserve"> </w:t>
          </w:r>
          <w:r w:rsidR="00E861F5" w:rsidRPr="00D63C6E">
            <w:rPr>
              <w:rFonts w:ascii="Times New Roman" w:hAnsi="Times New Roman" w:cs="Times New Roman"/>
              <w:b/>
              <w:bCs/>
              <w:sz w:val="28"/>
              <w:szCs w:val="28"/>
            </w:rPr>
            <w:t xml:space="preserve">SPECIALIOSIOS </w:t>
          </w:r>
          <w:r w:rsidR="00D526C8" w:rsidRPr="00D63C6E">
            <w:rPr>
              <w:rFonts w:ascii="Times New Roman" w:hAnsi="Times New Roman" w:cs="Times New Roman"/>
              <w:b/>
              <w:bCs/>
              <w:sz w:val="28"/>
              <w:szCs w:val="28"/>
            </w:rPr>
            <w:t>SĄLYGOS</w:t>
          </w:r>
        </w:p>
        <w:p w14:paraId="73CCB438" w14:textId="2E6C8141" w:rsidR="005F13F0" w:rsidRPr="00D63C6E" w:rsidRDefault="00000000" w:rsidP="007334EA">
          <w:pPr>
            <w:spacing w:after="120"/>
            <w:ind w:left="567" w:firstLine="0"/>
            <w:contextualSpacing/>
            <w:rPr>
              <w:rFonts w:ascii="Times New Roman" w:hAnsi="Times New Roman" w:cs="Times New Roman"/>
            </w:rPr>
          </w:pPr>
        </w:p>
      </w:sdtContent>
    </w:sdt>
    <w:p w14:paraId="12085CDF" w14:textId="16073931" w:rsidR="00746BAF" w:rsidRPr="00D63C6E" w:rsidRDefault="00C31EC9" w:rsidP="009B4090">
      <w:pPr>
        <w:pStyle w:val="Antrat1"/>
        <w:numPr>
          <w:ilvl w:val="0"/>
          <w:numId w:val="14"/>
        </w:numPr>
        <w:spacing w:before="720" w:after="0" w:line="300" w:lineRule="auto"/>
        <w:ind w:left="357" w:hanging="357"/>
        <w:rPr>
          <w:rFonts w:ascii="Times New Roman" w:hAnsi="Times New Roman" w:cs="Times New Roman"/>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D63C6E">
        <w:rPr>
          <w:rFonts w:ascii="Times New Roman" w:hAnsi="Times New Roman" w:cs="Times New Roman"/>
          <w:color w:val="auto"/>
          <w:sz w:val="28"/>
          <w:szCs w:val="28"/>
        </w:rPr>
        <w:t>Bendra informacij</w:t>
      </w:r>
      <w:r w:rsidR="00B076FD" w:rsidRPr="00D63C6E">
        <w:rPr>
          <w:rFonts w:ascii="Times New Roman" w:hAnsi="Times New Roman" w:cs="Times New Roman"/>
          <w:color w:val="auto"/>
          <w:sz w:val="28"/>
          <w:szCs w:val="28"/>
        </w:rPr>
        <w:t>a</w:t>
      </w:r>
      <w:bookmarkEnd w:id="5"/>
      <w:r w:rsidR="6B81CCAC" w:rsidRPr="00D63C6E">
        <w:rPr>
          <w:rFonts w:ascii="Times New Roman" w:hAnsi="Times New Roman" w:cs="Times New Roman"/>
          <w:color w:val="auto"/>
          <w:sz w:val="28"/>
          <w:szCs w:val="28"/>
        </w:rPr>
        <w:t xml:space="preserve"> </w:t>
      </w:r>
    </w:p>
    <w:p w14:paraId="698C5E70" w14:textId="490FD0EB" w:rsidR="00746BAF" w:rsidRPr="00D63C6E" w:rsidRDefault="00746BAF" w:rsidP="00746BAF">
      <w:pPr>
        <w:ind w:firstLine="0"/>
        <w:rPr>
          <w:rFonts w:ascii="Times New Roman" w:hAnsi="Times New Roman" w:cs="Times New Roman"/>
        </w:rPr>
      </w:pPr>
    </w:p>
    <w:p w14:paraId="7ECEA63A" w14:textId="712E1B20" w:rsidR="00746BAF" w:rsidRPr="00D63C6E" w:rsidRDefault="00D722C8" w:rsidP="00F77A5D">
      <w:pPr>
        <w:spacing w:line="240" w:lineRule="auto"/>
        <w:rPr>
          <w:rFonts w:ascii="Times New Roman" w:hAnsi="Times New Roman" w:cs="Times New Roman"/>
          <w:color w:val="000000" w:themeColor="text1"/>
          <w:sz w:val="24"/>
          <w:szCs w:val="24"/>
        </w:rPr>
      </w:pPr>
      <w:r w:rsidRPr="00D63C6E">
        <w:rPr>
          <w:rFonts w:ascii="Times New Roman" w:hAnsi="Times New Roman" w:cs="Times New Roman"/>
          <w:color w:val="000000" w:themeColor="text1"/>
          <w:sz w:val="24"/>
          <w:szCs w:val="24"/>
        </w:rPr>
        <w:t xml:space="preserve">1.1. </w:t>
      </w:r>
      <w:r w:rsidR="00020176" w:rsidRPr="00D63C6E">
        <w:rPr>
          <w:rFonts w:ascii="Times New Roman" w:hAnsi="Times New Roman" w:cs="Times New Roman"/>
          <w:color w:val="000000" w:themeColor="text1"/>
          <w:sz w:val="24"/>
          <w:szCs w:val="24"/>
        </w:rPr>
        <w:t xml:space="preserve">Perkančioji organizacija </w:t>
      </w:r>
      <w:r w:rsidR="00FB3C75" w:rsidRPr="00D63C6E">
        <w:rPr>
          <w:rFonts w:ascii="Times New Roman" w:hAnsi="Times New Roman" w:cs="Times New Roman"/>
          <w:color w:val="000000" w:themeColor="text1"/>
          <w:sz w:val="24"/>
          <w:szCs w:val="24"/>
        </w:rPr>
        <w:t xml:space="preserve">– </w:t>
      </w:r>
      <w:r w:rsidR="00965786" w:rsidRPr="00D63C6E">
        <w:rPr>
          <w:rFonts w:ascii="Times New Roman" w:hAnsi="Times New Roman" w:cs="Times New Roman"/>
          <w:color w:val="000000" w:themeColor="text1"/>
          <w:sz w:val="24"/>
          <w:szCs w:val="24"/>
        </w:rPr>
        <w:t>VšĮ Panevėžio miesto poliklinika,</w:t>
      </w:r>
      <w:r w:rsidR="00FB3C75" w:rsidRPr="00D63C6E">
        <w:rPr>
          <w:rFonts w:ascii="Times New Roman" w:hAnsi="Times New Roman" w:cs="Times New Roman"/>
          <w:color w:val="000000" w:themeColor="text1"/>
          <w:sz w:val="24"/>
          <w:szCs w:val="24"/>
        </w:rPr>
        <w:t xml:space="preserve"> juridinio asmens kodas </w:t>
      </w:r>
      <w:r w:rsidR="00965786" w:rsidRPr="00D63C6E">
        <w:rPr>
          <w:rFonts w:ascii="Times New Roman" w:hAnsi="Times New Roman" w:cs="Times New Roman"/>
          <w:color w:val="000000" w:themeColor="text1"/>
          <w:sz w:val="24"/>
          <w:szCs w:val="24"/>
        </w:rPr>
        <w:t xml:space="preserve">148194854. </w:t>
      </w:r>
      <w:r w:rsidR="00FB3C75" w:rsidRPr="00D63C6E">
        <w:rPr>
          <w:rFonts w:ascii="Times New Roman" w:hAnsi="Times New Roman" w:cs="Times New Roman"/>
          <w:color w:val="000000" w:themeColor="text1"/>
          <w:sz w:val="24"/>
          <w:szCs w:val="24"/>
        </w:rPr>
        <w:t xml:space="preserve">adresas </w:t>
      </w:r>
      <w:r w:rsidR="00965786" w:rsidRPr="00D63C6E">
        <w:rPr>
          <w:rFonts w:ascii="Times New Roman" w:hAnsi="Times New Roman" w:cs="Times New Roman"/>
          <w:color w:val="000000" w:themeColor="text1"/>
          <w:sz w:val="24"/>
          <w:szCs w:val="24"/>
        </w:rPr>
        <w:t>Nemuno g. 75, Panevėžys</w:t>
      </w:r>
      <w:r w:rsidR="00FB3C75" w:rsidRPr="00D63C6E">
        <w:rPr>
          <w:rFonts w:ascii="Times New Roman" w:hAnsi="Times New Roman" w:cs="Times New Roman"/>
          <w:color w:val="000000" w:themeColor="text1"/>
          <w:sz w:val="24"/>
          <w:szCs w:val="24"/>
        </w:rPr>
        <w:t xml:space="preserve">, darbo laikas </w:t>
      </w:r>
      <w:r w:rsidR="00965786" w:rsidRPr="00D63C6E">
        <w:rPr>
          <w:rFonts w:ascii="Times New Roman" w:hAnsi="Times New Roman" w:cs="Times New Roman"/>
          <w:color w:val="000000" w:themeColor="text1"/>
          <w:sz w:val="24"/>
          <w:szCs w:val="24"/>
        </w:rPr>
        <w:t xml:space="preserve">8-17 val. </w:t>
      </w:r>
      <w:r w:rsidR="00020176" w:rsidRPr="00D63C6E">
        <w:rPr>
          <w:rFonts w:ascii="Times New Roman" w:hAnsi="Times New Roman" w:cs="Times New Roman"/>
          <w:color w:val="000000" w:themeColor="text1"/>
          <w:sz w:val="24"/>
          <w:szCs w:val="24"/>
        </w:rPr>
        <w:t xml:space="preserve">Perkančioji organizacija </w:t>
      </w:r>
      <w:r w:rsidR="00FB3C75" w:rsidRPr="00D63C6E">
        <w:rPr>
          <w:rFonts w:ascii="Times New Roman" w:hAnsi="Times New Roman" w:cs="Times New Roman"/>
          <w:color w:val="000000" w:themeColor="text1"/>
          <w:sz w:val="24"/>
          <w:szCs w:val="24"/>
        </w:rPr>
        <w:t>nėra PVM mokėtoja</w:t>
      </w:r>
      <w:r w:rsidR="2B3E0D46" w:rsidRPr="00D63C6E">
        <w:rPr>
          <w:rFonts w:ascii="Times New Roman" w:hAnsi="Times New Roman" w:cs="Times New Roman"/>
          <w:color w:val="000000" w:themeColor="text1"/>
          <w:sz w:val="24"/>
          <w:szCs w:val="24"/>
        </w:rPr>
        <w:t>s</w:t>
      </w:r>
      <w:r w:rsidR="00FB3C75" w:rsidRPr="00D63C6E">
        <w:rPr>
          <w:rFonts w:ascii="Times New Roman" w:hAnsi="Times New Roman" w:cs="Times New Roman"/>
          <w:color w:val="000000" w:themeColor="text1"/>
          <w:sz w:val="24"/>
          <w:szCs w:val="24"/>
        </w:rPr>
        <w:t>.</w:t>
      </w:r>
    </w:p>
    <w:p w14:paraId="6669709E" w14:textId="78DF2FA9" w:rsidR="00316D64" w:rsidRPr="00D63C6E" w:rsidRDefault="00CA0CC5" w:rsidP="00F77A5D">
      <w:pPr>
        <w:pStyle w:val="Sraopastraipa"/>
        <w:numPr>
          <w:ilvl w:val="1"/>
          <w:numId w:val="39"/>
        </w:numPr>
        <w:spacing w:line="240" w:lineRule="auto"/>
        <w:ind w:left="0" w:firstLine="710"/>
        <w:rPr>
          <w:rFonts w:ascii="Times New Roman" w:hAnsi="Times New Roman" w:cs="Times New Roman"/>
          <w:color w:val="000000" w:themeColor="text1"/>
          <w:sz w:val="24"/>
          <w:szCs w:val="24"/>
        </w:rPr>
      </w:pPr>
      <w:r w:rsidRPr="00D63C6E">
        <w:rPr>
          <w:rFonts w:ascii="Times New Roman" w:hAnsi="Times New Roman" w:cs="Times New Roman"/>
          <w:color w:val="000000" w:themeColor="text1"/>
          <w:sz w:val="24"/>
          <w:szCs w:val="24"/>
        </w:rPr>
        <w:t xml:space="preserve">Pirkimas neatliekamas naudojantis centralizuotų pirkimų katalogu, nes </w:t>
      </w:r>
      <w:r w:rsidR="00D0669E" w:rsidRPr="00D63C6E">
        <w:rPr>
          <w:rFonts w:ascii="Times New Roman" w:hAnsi="Times New Roman" w:cs="Times New Roman"/>
          <w:color w:val="000000" w:themeColor="text1"/>
          <w:sz w:val="24"/>
          <w:szCs w:val="24"/>
        </w:rPr>
        <w:t>kataloge nėra galimybės pasirinkti konkrečią prekės spalvą</w:t>
      </w:r>
      <w:r w:rsidRPr="00D63C6E">
        <w:rPr>
          <w:rFonts w:ascii="Times New Roman" w:hAnsi="Times New Roman" w:cs="Times New Roman"/>
          <w:color w:val="000000" w:themeColor="text1"/>
          <w:sz w:val="24"/>
          <w:szCs w:val="24"/>
        </w:rPr>
        <w:t xml:space="preserve">.  </w:t>
      </w:r>
    </w:p>
    <w:p w14:paraId="52EA068B" w14:textId="742E4ED8" w:rsidR="00C71C6F" w:rsidRPr="00D63C6E" w:rsidRDefault="00503A5B" w:rsidP="00F77A5D">
      <w:pPr>
        <w:spacing w:line="240" w:lineRule="auto"/>
        <w:ind w:left="697" w:firstLine="0"/>
        <w:rPr>
          <w:rFonts w:ascii="Times New Roman" w:hAnsi="Times New Roman" w:cs="Times New Roman"/>
          <w:sz w:val="24"/>
          <w:szCs w:val="24"/>
        </w:rPr>
      </w:pPr>
      <w:r w:rsidRPr="00D63C6E">
        <w:rPr>
          <w:rFonts w:ascii="Times New Roman" w:hAnsi="Times New Roman" w:cs="Times New Roman"/>
          <w:sz w:val="24"/>
          <w:szCs w:val="24"/>
        </w:rPr>
        <w:t>1.</w:t>
      </w:r>
      <w:r w:rsidR="00D82A09" w:rsidRPr="00D63C6E">
        <w:rPr>
          <w:rFonts w:ascii="Times New Roman" w:hAnsi="Times New Roman" w:cs="Times New Roman"/>
          <w:sz w:val="24"/>
          <w:szCs w:val="24"/>
        </w:rPr>
        <w:t>3</w:t>
      </w:r>
      <w:r w:rsidRPr="00D63C6E">
        <w:rPr>
          <w:rFonts w:ascii="Times New Roman" w:hAnsi="Times New Roman" w:cs="Times New Roman"/>
          <w:sz w:val="24"/>
          <w:szCs w:val="24"/>
        </w:rPr>
        <w:t xml:space="preserve">. </w:t>
      </w:r>
      <w:r w:rsidR="00091F01" w:rsidRPr="00D63C6E">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D82A09" w:rsidRPr="00D63C6E">
            <w:rPr>
              <w:rFonts w:ascii="Times New Roman" w:hAnsi="Times New Roman" w:cs="Times New Roman"/>
              <w:sz w:val="24"/>
              <w:szCs w:val="24"/>
            </w:rPr>
            <w:t>nėra</w:t>
          </w:r>
        </w:sdtContent>
      </w:sdt>
      <w:r w:rsidR="00D82A09" w:rsidRPr="00D63C6E">
        <w:rPr>
          <w:rFonts w:ascii="Times New Roman" w:hAnsi="Times New Roman" w:cs="Times New Roman"/>
          <w:sz w:val="24"/>
          <w:szCs w:val="24"/>
        </w:rPr>
        <w:t xml:space="preserve"> </w:t>
      </w:r>
      <w:r w:rsidR="00091F01" w:rsidRPr="00D63C6E">
        <w:rPr>
          <w:rFonts w:ascii="Times New Roman" w:hAnsi="Times New Roman" w:cs="Times New Roman"/>
          <w:sz w:val="24"/>
          <w:szCs w:val="24"/>
        </w:rPr>
        <w:t xml:space="preserve">sudaroma. </w:t>
      </w:r>
    </w:p>
    <w:p w14:paraId="16DB9CE8" w14:textId="1A575781" w:rsidR="001045C0" w:rsidRPr="00D63C6E" w:rsidRDefault="004F6423" w:rsidP="007A6EAB">
      <w:pPr>
        <w:pStyle w:val="Sraopastraipa"/>
        <w:spacing w:line="240" w:lineRule="auto"/>
        <w:ind w:left="0" w:firstLine="709"/>
        <w:rPr>
          <w:rFonts w:ascii="Times New Roman" w:hAnsi="Times New Roman" w:cs="Times New Roman"/>
          <w:color w:val="00B050"/>
          <w:sz w:val="24"/>
          <w:szCs w:val="24"/>
        </w:rPr>
      </w:pPr>
      <w:r w:rsidRPr="00D63C6E">
        <w:rPr>
          <w:rFonts w:ascii="Times New Roman" w:hAnsi="Times New Roman" w:cs="Times New Roman"/>
          <w:sz w:val="24"/>
          <w:szCs w:val="24"/>
        </w:rPr>
        <w:t>1.</w:t>
      </w:r>
      <w:r w:rsidR="00D82A09" w:rsidRPr="00D63C6E">
        <w:rPr>
          <w:rFonts w:ascii="Times New Roman" w:hAnsi="Times New Roman" w:cs="Times New Roman"/>
          <w:sz w:val="24"/>
          <w:szCs w:val="24"/>
        </w:rPr>
        <w:t>4</w:t>
      </w:r>
      <w:r w:rsidRPr="00D63C6E">
        <w:rPr>
          <w:rFonts w:ascii="Times New Roman" w:hAnsi="Times New Roman" w:cs="Times New Roman"/>
          <w:sz w:val="24"/>
          <w:szCs w:val="24"/>
        </w:rPr>
        <w:t>.</w:t>
      </w:r>
      <w:r w:rsidRPr="00D63C6E">
        <w:rPr>
          <w:rFonts w:ascii="Times New Roman" w:hAnsi="Times New Roman" w:cs="Times New Roman"/>
          <w:i/>
          <w:iCs/>
          <w:sz w:val="24"/>
          <w:szCs w:val="24"/>
        </w:rPr>
        <w:t xml:space="preserve"> </w:t>
      </w:r>
      <w:r w:rsidR="00D459E3" w:rsidRPr="00D63C6E">
        <w:rPr>
          <w:rFonts w:ascii="Times New Roman" w:hAnsi="Times New Roman" w:cs="Times New Roman"/>
          <w:sz w:val="24"/>
          <w:szCs w:val="24"/>
        </w:rPr>
        <w:t xml:space="preserve">Atliekamas žaliasis pirkimas. Pirkimas vykdomas vadovaujantis </w:t>
      </w:r>
      <w:hyperlink r:id="rId12" w:history="1">
        <w:r w:rsidR="009B66AB" w:rsidRPr="00D63C6E">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9B66AB" w:rsidRPr="00D63C6E">
        <w:rPr>
          <w:rFonts w:ascii="Times New Roman" w:hAnsi="Times New Roman" w:cs="Times New Roman"/>
          <w:color w:val="00B050"/>
          <w:sz w:val="24"/>
          <w:szCs w:val="24"/>
        </w:rPr>
        <w:t xml:space="preserve"> </w:t>
      </w:r>
      <w:r w:rsidR="002E4679" w:rsidRPr="00D63C6E">
        <w:rPr>
          <w:rFonts w:ascii="Times New Roman" w:hAnsi="Times New Roman" w:cs="Times New Roman"/>
          <w:sz w:val="24"/>
          <w:szCs w:val="24"/>
        </w:rPr>
        <w:t xml:space="preserve">4 </w:t>
      </w:r>
      <w:r w:rsidR="002E4679" w:rsidRPr="00D63C6E">
        <w:rPr>
          <w:rFonts w:ascii="Times New Roman" w:hAnsi="Times New Roman" w:cs="Times New Roman"/>
          <w:color w:val="000000" w:themeColor="text1"/>
          <w:sz w:val="24"/>
          <w:szCs w:val="24"/>
        </w:rPr>
        <w:t xml:space="preserve">punkto </w:t>
      </w:r>
      <w:r w:rsidR="00334D07" w:rsidRPr="00D63C6E">
        <w:rPr>
          <w:rFonts w:ascii="Times New Roman" w:hAnsi="Times New Roman" w:cs="Times New Roman"/>
          <w:color w:val="000000" w:themeColor="text1"/>
          <w:sz w:val="24"/>
          <w:szCs w:val="24"/>
        </w:rPr>
        <w:t xml:space="preserve">4.4. </w:t>
      </w:r>
      <w:r w:rsidR="00D8621D" w:rsidRPr="00D63C6E">
        <w:rPr>
          <w:rFonts w:ascii="Times New Roman" w:hAnsi="Times New Roman" w:cs="Times New Roman"/>
          <w:sz w:val="24"/>
          <w:szCs w:val="24"/>
        </w:rPr>
        <w:t>papunkčiu</w:t>
      </w:r>
      <w:r w:rsidR="005E3677" w:rsidRPr="00D63C6E">
        <w:rPr>
          <w:rFonts w:ascii="Times New Roman" w:hAnsi="Times New Roman" w:cs="Times New Roman"/>
          <w:sz w:val="24"/>
          <w:szCs w:val="24"/>
        </w:rPr>
        <w:t xml:space="preserve">: </w:t>
      </w:r>
      <w:r w:rsidR="00334D07" w:rsidRPr="00D63C6E">
        <w:rPr>
          <w:rFonts w:ascii="Times New Roman" w:hAnsi="Times New Roman" w:cs="Times New Roman"/>
          <w:sz w:val="24"/>
          <w:szCs w:val="24"/>
        </w:rPr>
        <w:t>Pakuotės turi būti laikytinos perdirbamosiomis pakuotėmis pagal Lietuvos Respublikos mokesčio už aplinkos teršimą įstatymo nuostatas.</w:t>
      </w:r>
    </w:p>
    <w:p w14:paraId="15179C0E" w14:textId="1CF84BCB" w:rsidR="00257685" w:rsidRPr="00D63C6E" w:rsidRDefault="003D3DF5" w:rsidP="007A6EAB">
      <w:pPr>
        <w:spacing w:line="240" w:lineRule="auto"/>
        <w:ind w:firstLine="567"/>
        <w:rPr>
          <w:rFonts w:ascii="Times New Roman" w:hAnsi="Times New Roman" w:cs="Times New Roman"/>
          <w:sz w:val="24"/>
          <w:szCs w:val="24"/>
        </w:rPr>
      </w:pPr>
      <w:r w:rsidRPr="00D63C6E">
        <w:rPr>
          <w:rFonts w:ascii="Times New Roman" w:eastAsia="Arial" w:hAnsi="Times New Roman" w:cs="Times New Roman"/>
          <w:sz w:val="24"/>
          <w:szCs w:val="24"/>
        </w:rPr>
        <w:t>1.</w:t>
      </w:r>
      <w:r w:rsidR="00334D07" w:rsidRPr="00D63C6E">
        <w:rPr>
          <w:rFonts w:ascii="Times New Roman" w:eastAsia="Arial" w:hAnsi="Times New Roman" w:cs="Times New Roman"/>
          <w:sz w:val="24"/>
          <w:szCs w:val="24"/>
        </w:rPr>
        <w:t>5</w:t>
      </w:r>
      <w:r w:rsidRPr="00D63C6E">
        <w:rPr>
          <w:rFonts w:ascii="Times New Roman" w:eastAsia="Arial" w:hAnsi="Times New Roman" w:cs="Times New Roman"/>
          <w:sz w:val="24"/>
          <w:szCs w:val="24"/>
        </w:rPr>
        <w:t>.</w:t>
      </w:r>
      <w:r w:rsidR="00CA1A1C" w:rsidRPr="00D63C6E">
        <w:rPr>
          <w:rFonts w:ascii="Times New Roman" w:eastAsia="Arial" w:hAnsi="Times New Roman" w:cs="Times New Roman"/>
          <w:sz w:val="24"/>
          <w:szCs w:val="24"/>
        </w:rPr>
        <w:t xml:space="preserve"> </w:t>
      </w:r>
      <w:r w:rsidR="4B7098B6" w:rsidRPr="00D63C6E">
        <w:rPr>
          <w:rFonts w:ascii="Times New Roman" w:eastAsia="Arial" w:hAnsi="Times New Roman" w:cs="Times New Roman"/>
          <w:sz w:val="24"/>
          <w:szCs w:val="24"/>
        </w:rPr>
        <w:t>Bendrosios</w:t>
      </w:r>
      <w:r w:rsidR="00931CA2" w:rsidRPr="00D63C6E">
        <w:rPr>
          <w:rFonts w:ascii="Times New Roman" w:eastAsia="Arial" w:hAnsi="Times New Roman" w:cs="Times New Roman"/>
          <w:sz w:val="24"/>
          <w:szCs w:val="24"/>
        </w:rPr>
        <w:t xml:space="preserve"> pirkimo</w:t>
      </w:r>
      <w:r w:rsidR="4B7098B6" w:rsidRPr="00D63C6E">
        <w:rPr>
          <w:rFonts w:ascii="Times New Roman" w:eastAsia="Arial" w:hAnsi="Times New Roman" w:cs="Times New Roman"/>
          <w:sz w:val="24"/>
          <w:szCs w:val="24"/>
        </w:rPr>
        <w:t xml:space="preserve"> sąlygos yra neatskiriama ši</w:t>
      </w:r>
      <w:r w:rsidR="00931CA2" w:rsidRPr="00D63C6E">
        <w:rPr>
          <w:rFonts w:ascii="Times New Roman" w:eastAsia="Arial" w:hAnsi="Times New Roman" w:cs="Times New Roman"/>
          <w:sz w:val="24"/>
          <w:szCs w:val="24"/>
        </w:rPr>
        <w:t>ų</w:t>
      </w:r>
      <w:r w:rsidR="4B7098B6" w:rsidRPr="00D63C6E">
        <w:rPr>
          <w:rFonts w:ascii="Times New Roman" w:eastAsia="Arial" w:hAnsi="Times New Roman" w:cs="Times New Roman"/>
          <w:sz w:val="24"/>
          <w:szCs w:val="24"/>
        </w:rPr>
        <w:t xml:space="preserve"> pirkimo sąlygų dalis.</w:t>
      </w:r>
    </w:p>
    <w:p w14:paraId="4ED932F3" w14:textId="2CE07367" w:rsidR="00FB3C75" w:rsidRPr="00D63C6E" w:rsidRDefault="00244994" w:rsidP="002C41AA">
      <w:pPr>
        <w:pStyle w:val="Antrat1"/>
        <w:numPr>
          <w:ilvl w:val="0"/>
          <w:numId w:val="21"/>
        </w:numPr>
        <w:spacing w:before="720" w:after="0" w:line="300" w:lineRule="auto"/>
        <w:rPr>
          <w:rFonts w:ascii="Times New Roman" w:hAnsi="Times New Roman" w:cs="Times New Roman"/>
          <w:color w:val="auto"/>
          <w:sz w:val="28"/>
          <w:szCs w:val="28"/>
        </w:rPr>
      </w:pPr>
      <w:bookmarkStart w:id="10" w:name="_Toc137194948"/>
      <w:r w:rsidRPr="00D63C6E">
        <w:rPr>
          <w:rFonts w:ascii="Times New Roman" w:hAnsi="Times New Roman" w:cs="Times New Roman"/>
          <w:color w:val="auto"/>
          <w:sz w:val="28"/>
          <w:szCs w:val="28"/>
        </w:rPr>
        <w:t>Pirkimo objektas</w:t>
      </w:r>
      <w:bookmarkEnd w:id="10"/>
    </w:p>
    <w:p w14:paraId="7D847502" w14:textId="77777777" w:rsidR="00FB3C75" w:rsidRPr="00D63C6E" w:rsidRDefault="00FB3C75" w:rsidP="00E62E95">
      <w:pPr>
        <w:spacing w:line="240" w:lineRule="auto"/>
        <w:ind w:firstLine="0"/>
        <w:rPr>
          <w:rFonts w:ascii="Times New Roman" w:hAnsi="Times New Roman" w:cs="Times New Roman"/>
        </w:rPr>
      </w:pPr>
    </w:p>
    <w:p w14:paraId="0AEFEE07" w14:textId="7158ED3D" w:rsidR="00FB3C75" w:rsidRPr="00D63C6E" w:rsidRDefault="4A330118" w:rsidP="00F77A5D">
      <w:pPr>
        <w:pStyle w:val="Betarp"/>
        <w:numPr>
          <w:ilvl w:val="1"/>
          <w:numId w:val="21"/>
        </w:numPr>
        <w:tabs>
          <w:tab w:val="left" w:pos="1134"/>
        </w:tabs>
        <w:spacing w:after="120"/>
        <w:ind w:left="0" w:firstLine="709"/>
        <w:contextualSpacing/>
        <w:rPr>
          <w:rFonts w:ascii="Times New Roman" w:hAnsi="Times New Roman" w:cs="Times New Roman"/>
          <w:color w:val="000000" w:themeColor="text1"/>
          <w:sz w:val="24"/>
          <w:szCs w:val="24"/>
        </w:rPr>
      </w:pPr>
      <w:r w:rsidRPr="00D63C6E">
        <w:rPr>
          <w:rFonts w:ascii="Times New Roman" w:hAnsi="Times New Roman" w:cs="Times New Roman"/>
          <w:sz w:val="24"/>
          <w:szCs w:val="24"/>
        </w:rPr>
        <w:t xml:space="preserve"> </w:t>
      </w:r>
      <w:r w:rsidR="00651664" w:rsidRPr="00D63C6E">
        <w:rPr>
          <w:rFonts w:ascii="Times New Roman" w:hAnsi="Times New Roman" w:cs="Times New Roman"/>
          <w:sz w:val="24"/>
          <w:szCs w:val="24"/>
        </w:rPr>
        <w:t xml:space="preserve">Perkančioji organizacija </w:t>
      </w:r>
      <w:r w:rsidR="00FB3C75" w:rsidRPr="00D63C6E">
        <w:rPr>
          <w:rFonts w:ascii="Times New Roman" w:eastAsia="Calibri" w:hAnsi="Times New Roman" w:cs="Times New Roman"/>
          <w:color w:val="000000" w:themeColor="text1"/>
          <w:sz w:val="24"/>
          <w:szCs w:val="24"/>
        </w:rPr>
        <w:t xml:space="preserve">numato įsigyti </w:t>
      </w:r>
      <w:r w:rsidR="00334D07" w:rsidRPr="00D63C6E">
        <w:rPr>
          <w:rFonts w:ascii="Times New Roman" w:eastAsia="Calibri" w:hAnsi="Times New Roman" w:cs="Times New Roman"/>
          <w:b/>
          <w:bCs/>
          <w:color w:val="000000" w:themeColor="text1"/>
          <w:sz w:val="24"/>
          <w:szCs w:val="24"/>
        </w:rPr>
        <w:t>Persirengimo spint</w:t>
      </w:r>
      <w:r w:rsidR="000B6630">
        <w:rPr>
          <w:rFonts w:ascii="Times New Roman" w:eastAsia="Calibri" w:hAnsi="Times New Roman" w:cs="Times New Roman"/>
          <w:b/>
          <w:bCs/>
          <w:color w:val="000000" w:themeColor="text1"/>
          <w:sz w:val="24"/>
          <w:szCs w:val="24"/>
        </w:rPr>
        <w:t>a</w:t>
      </w:r>
      <w:r w:rsidR="00334D07" w:rsidRPr="00D63C6E">
        <w:rPr>
          <w:rFonts w:ascii="Times New Roman" w:eastAsia="Calibri" w:hAnsi="Times New Roman" w:cs="Times New Roman"/>
          <w:b/>
          <w:bCs/>
          <w:color w:val="000000" w:themeColor="text1"/>
          <w:sz w:val="24"/>
          <w:szCs w:val="24"/>
        </w:rPr>
        <w:t xml:space="preserve">s </w:t>
      </w:r>
      <w:r w:rsidR="006822BC" w:rsidRPr="00D63C6E">
        <w:rPr>
          <w:rFonts w:ascii="Times New Roman" w:eastAsia="Calibri" w:hAnsi="Times New Roman" w:cs="Times New Roman"/>
          <w:b/>
          <w:bCs/>
          <w:color w:val="000000" w:themeColor="text1"/>
          <w:sz w:val="24"/>
          <w:szCs w:val="24"/>
        </w:rPr>
        <w:t xml:space="preserve">(300 mm pločio) - </w:t>
      </w:r>
      <w:r w:rsidR="00334D07" w:rsidRPr="00D63C6E">
        <w:rPr>
          <w:rFonts w:ascii="Times New Roman" w:eastAsia="Calibri" w:hAnsi="Times New Roman" w:cs="Times New Roman"/>
          <w:b/>
          <w:bCs/>
          <w:color w:val="000000" w:themeColor="text1"/>
          <w:sz w:val="24"/>
          <w:szCs w:val="24"/>
        </w:rPr>
        <w:t>7 vnt</w:t>
      </w:r>
      <w:r w:rsidR="00FB3C75" w:rsidRPr="00D63C6E">
        <w:rPr>
          <w:rFonts w:ascii="Times New Roman" w:eastAsia="Calibri" w:hAnsi="Times New Roman" w:cs="Times New Roman"/>
          <w:b/>
          <w:bCs/>
          <w:color w:val="000000" w:themeColor="text1"/>
          <w:sz w:val="24"/>
          <w:szCs w:val="24"/>
        </w:rPr>
        <w:t>.</w:t>
      </w:r>
      <w:r w:rsidR="00FB3C75" w:rsidRPr="00D63C6E">
        <w:rPr>
          <w:rFonts w:ascii="Times New Roman" w:hAnsi="Times New Roman" w:cs="Times New Roman"/>
          <w:color w:val="000000" w:themeColor="text1"/>
          <w:sz w:val="24"/>
          <w:szCs w:val="24"/>
        </w:rPr>
        <w:t xml:space="preserve"> </w:t>
      </w:r>
      <w:r w:rsidR="008A3849" w:rsidRPr="008A3849">
        <w:rPr>
          <w:rFonts w:ascii="Times New Roman" w:hAnsi="Times New Roman" w:cs="Times New Roman"/>
          <w:color w:val="000000" w:themeColor="text1"/>
          <w:sz w:val="24"/>
          <w:szCs w:val="24"/>
        </w:rPr>
        <w:t>Pagrindinis BVPŽ kodas</w:t>
      </w:r>
      <w:r w:rsidR="008A3849">
        <w:rPr>
          <w:rFonts w:ascii="Times New Roman" w:hAnsi="Times New Roman" w:cs="Times New Roman"/>
          <w:color w:val="000000" w:themeColor="text1"/>
          <w:sz w:val="24"/>
          <w:szCs w:val="24"/>
        </w:rPr>
        <w:t xml:space="preserve">: </w:t>
      </w:r>
      <w:r w:rsidR="008A3849" w:rsidRPr="008A3849">
        <w:rPr>
          <w:rFonts w:ascii="Times New Roman" w:hAnsi="Times New Roman" w:cs="Times New Roman"/>
          <w:color w:val="000000" w:themeColor="text1"/>
          <w:sz w:val="24"/>
          <w:szCs w:val="24"/>
        </w:rPr>
        <w:t>39100000-3 Baldai</w:t>
      </w:r>
      <w:r w:rsidR="008A3849">
        <w:rPr>
          <w:rFonts w:ascii="Times New Roman" w:hAnsi="Times New Roman" w:cs="Times New Roman"/>
          <w:color w:val="000000" w:themeColor="text1"/>
          <w:sz w:val="24"/>
          <w:szCs w:val="24"/>
        </w:rPr>
        <w:t xml:space="preserve">. </w:t>
      </w:r>
      <w:r w:rsidR="00FB3C75" w:rsidRPr="00D63C6E">
        <w:rPr>
          <w:rFonts w:ascii="Times New Roman" w:hAnsi="Times New Roman" w:cs="Times New Roman"/>
          <w:sz w:val="24"/>
          <w:szCs w:val="24"/>
        </w:rPr>
        <w:t xml:space="preserve">Reikalavimai </w:t>
      </w:r>
      <w:r w:rsidR="00966703" w:rsidRPr="00D63C6E">
        <w:rPr>
          <w:rFonts w:ascii="Times New Roman" w:hAnsi="Times New Roman" w:cs="Times New Roman"/>
          <w:sz w:val="24"/>
          <w:szCs w:val="24"/>
        </w:rPr>
        <w:t>p</w:t>
      </w:r>
      <w:r w:rsidR="00FB3C75" w:rsidRPr="00D63C6E">
        <w:rPr>
          <w:rFonts w:ascii="Times New Roman" w:hAnsi="Times New Roman" w:cs="Times New Roman"/>
          <w:sz w:val="24"/>
          <w:szCs w:val="24"/>
        </w:rPr>
        <w:t>irkimo objektui nustatyti</w:t>
      </w:r>
      <w:r w:rsidR="00AE2AEF" w:rsidRPr="00D63C6E">
        <w:rPr>
          <w:rFonts w:ascii="Times New Roman" w:hAnsi="Times New Roman" w:cs="Times New Roman"/>
          <w:sz w:val="24"/>
          <w:szCs w:val="24"/>
        </w:rPr>
        <w:t xml:space="preserve"> </w:t>
      </w:r>
      <w:r w:rsidR="00966703" w:rsidRPr="00D63C6E">
        <w:rPr>
          <w:rFonts w:ascii="Times New Roman" w:hAnsi="Times New Roman" w:cs="Times New Roman"/>
          <w:sz w:val="24"/>
          <w:szCs w:val="24"/>
        </w:rPr>
        <w:t>s</w:t>
      </w:r>
      <w:r w:rsidR="00044836" w:rsidRPr="00D63C6E">
        <w:rPr>
          <w:rFonts w:ascii="Times New Roman" w:hAnsi="Times New Roman" w:cs="Times New Roman"/>
          <w:sz w:val="24"/>
          <w:szCs w:val="24"/>
        </w:rPr>
        <w:t>pecialiųjų p</w:t>
      </w:r>
      <w:r w:rsidR="00AE2AEF" w:rsidRPr="00D63C6E">
        <w:rPr>
          <w:rFonts w:ascii="Times New Roman" w:hAnsi="Times New Roman" w:cs="Times New Roman"/>
          <w:sz w:val="24"/>
          <w:szCs w:val="24"/>
        </w:rPr>
        <w:t xml:space="preserve">irkimo sąlygų </w:t>
      </w:r>
      <w:r w:rsidR="006822BC" w:rsidRPr="008A3849">
        <w:rPr>
          <w:rFonts w:ascii="Times New Roman" w:hAnsi="Times New Roman" w:cs="Times New Roman"/>
          <w:color w:val="000000" w:themeColor="text1"/>
          <w:sz w:val="24"/>
          <w:szCs w:val="24"/>
        </w:rPr>
        <w:t xml:space="preserve">2 </w:t>
      </w:r>
      <w:r w:rsidR="00AE2AEF" w:rsidRPr="008A3849">
        <w:rPr>
          <w:rFonts w:ascii="Times New Roman" w:hAnsi="Times New Roman" w:cs="Times New Roman"/>
          <w:color w:val="000000" w:themeColor="text1"/>
          <w:sz w:val="24"/>
          <w:szCs w:val="24"/>
        </w:rPr>
        <w:t>priede.</w:t>
      </w:r>
    </w:p>
    <w:p w14:paraId="49117D58" w14:textId="2FF4D951" w:rsidR="005D280D" w:rsidRPr="00D63C6E" w:rsidRDefault="002C41AA" w:rsidP="00F77A5D">
      <w:pPr>
        <w:pStyle w:val="Betarp"/>
        <w:contextualSpacing/>
        <w:rPr>
          <w:rFonts w:ascii="Times New Roman" w:hAnsi="Times New Roman" w:cs="Times New Roman"/>
          <w:sz w:val="24"/>
          <w:szCs w:val="24"/>
        </w:rPr>
      </w:pPr>
      <w:r w:rsidRPr="00D63C6E">
        <w:rPr>
          <w:rFonts w:ascii="Times New Roman" w:hAnsi="Times New Roman" w:cs="Times New Roman"/>
          <w:sz w:val="24"/>
          <w:szCs w:val="24"/>
        </w:rPr>
        <w:t>2.2.</w:t>
      </w:r>
      <w:r w:rsidR="00ED1C85" w:rsidRPr="00D63C6E">
        <w:rPr>
          <w:rFonts w:ascii="Times New Roman" w:hAnsi="Times New Roman" w:cs="Times New Roman"/>
          <w:sz w:val="24"/>
          <w:szCs w:val="24"/>
        </w:rPr>
        <w:t xml:space="preserve"> </w:t>
      </w:r>
      <w:r w:rsidR="00FB3C75" w:rsidRPr="00D63C6E">
        <w:rPr>
          <w:rFonts w:ascii="Times New Roman" w:hAnsi="Times New Roman" w:cs="Times New Roman"/>
          <w:sz w:val="24"/>
          <w:szCs w:val="24"/>
        </w:rPr>
        <w:t>Pirkimo objektas į dalis neskaidomas.</w:t>
      </w:r>
      <w:r w:rsidR="00702B7B" w:rsidRPr="00D63C6E">
        <w:rPr>
          <w:rFonts w:ascii="Times New Roman" w:hAnsi="Times New Roman" w:cs="Times New Roman"/>
          <w:sz w:val="24"/>
          <w:szCs w:val="24"/>
        </w:rPr>
        <w:t xml:space="preserve"> Pirkimo apimtys, reikalavimai ir techninė specifikacija apibrėžti </w:t>
      </w:r>
      <w:r w:rsidR="00C314B2" w:rsidRPr="00D63C6E">
        <w:rPr>
          <w:rFonts w:ascii="Times New Roman" w:hAnsi="Times New Roman" w:cs="Times New Roman"/>
          <w:sz w:val="24"/>
          <w:szCs w:val="24"/>
        </w:rPr>
        <w:t>s</w:t>
      </w:r>
      <w:r w:rsidR="000B6976" w:rsidRPr="00D63C6E">
        <w:rPr>
          <w:rFonts w:ascii="Times New Roman" w:hAnsi="Times New Roman" w:cs="Times New Roman"/>
          <w:sz w:val="24"/>
          <w:szCs w:val="24"/>
        </w:rPr>
        <w:t>pecialiųjų p</w:t>
      </w:r>
      <w:r w:rsidR="00702B7B" w:rsidRPr="00D63C6E">
        <w:rPr>
          <w:rFonts w:ascii="Times New Roman" w:hAnsi="Times New Roman" w:cs="Times New Roman"/>
          <w:sz w:val="24"/>
          <w:szCs w:val="24"/>
        </w:rPr>
        <w:t xml:space="preserve">irkimo </w:t>
      </w:r>
      <w:r w:rsidR="00702B7B" w:rsidRPr="00541E1F">
        <w:rPr>
          <w:rFonts w:ascii="Times New Roman" w:hAnsi="Times New Roman" w:cs="Times New Roman"/>
          <w:color w:val="000000" w:themeColor="text1"/>
          <w:sz w:val="24"/>
          <w:szCs w:val="24"/>
        </w:rPr>
        <w:t xml:space="preserve">sąlygų </w:t>
      </w:r>
      <w:r w:rsidR="006822BC" w:rsidRPr="00541E1F">
        <w:rPr>
          <w:rFonts w:ascii="Times New Roman" w:hAnsi="Times New Roman" w:cs="Times New Roman"/>
          <w:color w:val="000000" w:themeColor="text1"/>
          <w:sz w:val="24"/>
          <w:szCs w:val="24"/>
        </w:rPr>
        <w:t>2</w:t>
      </w:r>
      <w:r w:rsidR="00702B7B" w:rsidRPr="00541E1F">
        <w:rPr>
          <w:rFonts w:ascii="Times New Roman" w:hAnsi="Times New Roman" w:cs="Times New Roman"/>
          <w:color w:val="000000" w:themeColor="text1"/>
          <w:sz w:val="24"/>
          <w:szCs w:val="24"/>
        </w:rPr>
        <w:t xml:space="preserve"> priede.</w:t>
      </w:r>
    </w:p>
    <w:p w14:paraId="2B9FCCA2" w14:textId="34073C68" w:rsidR="003943EC" w:rsidRPr="00D63C6E" w:rsidRDefault="003943EC" w:rsidP="00F77A5D">
      <w:pPr>
        <w:pStyle w:val="Sraopastraipa"/>
        <w:spacing w:line="240" w:lineRule="auto"/>
        <w:ind w:left="0" w:firstLine="709"/>
        <w:rPr>
          <w:rFonts w:ascii="Times New Roman" w:hAnsi="Times New Roman" w:cs="Times New Roman"/>
          <w:sz w:val="24"/>
          <w:szCs w:val="24"/>
        </w:rPr>
      </w:pPr>
      <w:r w:rsidRPr="00D63C6E">
        <w:rPr>
          <w:rFonts w:ascii="Times New Roman" w:hAnsi="Times New Roman" w:cs="Times New Roman"/>
          <w:sz w:val="24"/>
          <w:szCs w:val="24"/>
        </w:rPr>
        <w:t>2.</w:t>
      </w:r>
      <w:r w:rsidR="001F568A" w:rsidRPr="00D63C6E">
        <w:rPr>
          <w:rFonts w:ascii="Times New Roman" w:hAnsi="Times New Roman" w:cs="Times New Roman"/>
          <w:sz w:val="24"/>
          <w:szCs w:val="24"/>
        </w:rPr>
        <w:t>3</w:t>
      </w:r>
      <w:r w:rsidRPr="00D63C6E">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D63C6E" w:rsidRDefault="003943EC" w:rsidP="00F77A5D">
      <w:pPr>
        <w:pStyle w:val="Sraopastraipa"/>
        <w:spacing w:line="240" w:lineRule="auto"/>
        <w:ind w:left="0" w:firstLine="709"/>
        <w:rPr>
          <w:rFonts w:ascii="Times New Roman" w:hAnsi="Times New Roman" w:cs="Times New Roman"/>
          <w:sz w:val="24"/>
          <w:szCs w:val="24"/>
        </w:rPr>
      </w:pPr>
      <w:r w:rsidRPr="00D63C6E">
        <w:rPr>
          <w:rFonts w:ascii="Times New Roman" w:hAnsi="Times New Roman" w:cs="Times New Roman"/>
          <w:sz w:val="24"/>
          <w:szCs w:val="24"/>
        </w:rPr>
        <w:t>2.</w:t>
      </w:r>
      <w:r w:rsidR="001F568A" w:rsidRPr="00D63C6E">
        <w:rPr>
          <w:rFonts w:ascii="Times New Roman" w:hAnsi="Times New Roman" w:cs="Times New Roman"/>
          <w:sz w:val="24"/>
          <w:szCs w:val="24"/>
        </w:rPr>
        <w:t>4</w:t>
      </w:r>
      <w:r w:rsidRPr="00D63C6E">
        <w:rPr>
          <w:rFonts w:ascii="Times New Roman" w:hAnsi="Times New Roman" w:cs="Times New Roman"/>
          <w:sz w:val="24"/>
          <w:szCs w:val="24"/>
        </w:rPr>
        <w:t xml:space="preserve">. Jeigu apibūdinant pirkimo objektą techninėje specifikacijoje nurodytas standartas, </w:t>
      </w:r>
      <w:r w:rsidRPr="00D63C6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D63C6E">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D63C6E" w:rsidRDefault="00BF3638" w:rsidP="00E62E95">
      <w:pPr>
        <w:pStyle w:val="Antrat1"/>
        <w:numPr>
          <w:ilvl w:val="0"/>
          <w:numId w:val="21"/>
        </w:numPr>
        <w:spacing w:before="720" w:after="0"/>
        <w:ind w:left="357" w:hanging="357"/>
        <w:rPr>
          <w:rFonts w:ascii="Times New Roman" w:hAnsi="Times New Roman" w:cs="Times New Roman"/>
          <w:color w:val="auto"/>
          <w:sz w:val="28"/>
          <w:szCs w:val="28"/>
        </w:rPr>
      </w:pPr>
      <w:bookmarkStart w:id="11" w:name="_Toc137194949"/>
      <w:r w:rsidRPr="00D63C6E">
        <w:rPr>
          <w:rFonts w:ascii="Times New Roman" w:hAnsi="Times New Roman" w:cs="Times New Roman"/>
          <w:color w:val="auto"/>
          <w:sz w:val="28"/>
          <w:szCs w:val="28"/>
        </w:rPr>
        <w:lastRenderedPageBreak/>
        <w:t>Tiekėjų pašalinimo pagrindai</w:t>
      </w:r>
      <w:r w:rsidR="00E201D8" w:rsidRPr="00D63C6E">
        <w:rPr>
          <w:rFonts w:ascii="Times New Roman" w:hAnsi="Times New Roman" w:cs="Times New Roman"/>
          <w:color w:val="auto"/>
          <w:sz w:val="28"/>
          <w:szCs w:val="28"/>
        </w:rPr>
        <w:t>, kvalifikacijos reikalavimai ir reikalaujami kokybės vadybos sistemos ir (ar</w:t>
      </w:r>
      <w:r w:rsidR="00817AB9" w:rsidRPr="00D63C6E">
        <w:rPr>
          <w:rFonts w:ascii="Times New Roman" w:hAnsi="Times New Roman" w:cs="Times New Roman"/>
          <w:color w:val="auto"/>
          <w:sz w:val="28"/>
          <w:szCs w:val="28"/>
        </w:rPr>
        <w:t>ba</w:t>
      </w:r>
      <w:r w:rsidR="00E201D8" w:rsidRPr="00D63C6E">
        <w:rPr>
          <w:rFonts w:ascii="Times New Roman" w:hAnsi="Times New Roman" w:cs="Times New Roman"/>
          <w:color w:val="auto"/>
          <w:sz w:val="28"/>
          <w:szCs w:val="28"/>
        </w:rPr>
        <w:t xml:space="preserve">) </w:t>
      </w:r>
      <w:r w:rsidR="00817AB9" w:rsidRPr="00D63C6E">
        <w:rPr>
          <w:rFonts w:ascii="Times New Roman" w:hAnsi="Times New Roman" w:cs="Times New Roman"/>
          <w:color w:val="auto"/>
          <w:sz w:val="28"/>
          <w:szCs w:val="28"/>
        </w:rPr>
        <w:t>aplinkos apsaugos vadybos sistemos standartai</w:t>
      </w:r>
      <w:bookmarkEnd w:id="11"/>
      <w:r w:rsidR="00817AB9" w:rsidRPr="00D63C6E">
        <w:rPr>
          <w:rFonts w:ascii="Times New Roman" w:hAnsi="Times New Roman" w:cs="Times New Roman"/>
          <w:color w:val="auto"/>
          <w:sz w:val="28"/>
          <w:szCs w:val="28"/>
        </w:rPr>
        <w:t xml:space="preserve"> </w:t>
      </w:r>
    </w:p>
    <w:p w14:paraId="0ED6AD78" w14:textId="723DA34A" w:rsidR="00FB3C75" w:rsidRPr="00D63C6E" w:rsidRDefault="00FB3C75" w:rsidP="00E62E95">
      <w:pPr>
        <w:spacing w:line="240" w:lineRule="auto"/>
        <w:ind w:firstLine="0"/>
        <w:rPr>
          <w:rFonts w:ascii="Times New Roman" w:hAnsi="Times New Roman" w:cs="Times New Roman"/>
          <w:sz w:val="22"/>
          <w:szCs w:val="22"/>
        </w:rPr>
      </w:pPr>
    </w:p>
    <w:p w14:paraId="0311A54E" w14:textId="6DB9B6A5" w:rsidR="00807185" w:rsidRPr="00D63C6E" w:rsidRDefault="005D280D" w:rsidP="00334D07">
      <w:pPr>
        <w:pStyle w:val="Sraopastraipa"/>
        <w:numPr>
          <w:ilvl w:val="1"/>
          <w:numId w:val="21"/>
        </w:numPr>
        <w:spacing w:line="240" w:lineRule="auto"/>
        <w:ind w:left="0" w:firstLine="697"/>
        <w:rPr>
          <w:rFonts w:ascii="Times New Roman" w:hAnsi="Times New Roman" w:cs="Times New Roman"/>
          <w:i/>
          <w:iCs/>
          <w:sz w:val="24"/>
          <w:szCs w:val="24"/>
        </w:rPr>
      </w:pPr>
      <w:r w:rsidRPr="00D63C6E">
        <w:rPr>
          <w:rFonts w:ascii="Times New Roman" w:hAnsi="Times New Roman" w:cs="Times New Roman"/>
          <w:sz w:val="24"/>
          <w:szCs w:val="24"/>
        </w:rPr>
        <w:t>Reikalavimai dėl tiekėjo ir</w:t>
      </w:r>
      <w:r w:rsidR="00F17EDA" w:rsidRPr="00D63C6E">
        <w:rPr>
          <w:rFonts w:ascii="Times New Roman" w:hAnsi="Times New Roman" w:cs="Times New Roman"/>
          <w:sz w:val="24"/>
          <w:szCs w:val="24"/>
        </w:rPr>
        <w:t xml:space="preserve"> </w:t>
      </w:r>
      <w:r w:rsidRPr="00D63C6E">
        <w:rPr>
          <w:rFonts w:ascii="Times New Roman" w:hAnsi="Times New Roman" w:cs="Times New Roman"/>
          <w:sz w:val="24"/>
          <w:szCs w:val="24"/>
        </w:rPr>
        <w:t>subtiekėjų</w:t>
      </w:r>
      <w:r w:rsidR="00DF6485" w:rsidRPr="00D63C6E">
        <w:rPr>
          <w:rFonts w:ascii="Times New Roman" w:hAnsi="Times New Roman" w:cs="Times New Roman"/>
          <w:sz w:val="24"/>
          <w:szCs w:val="24"/>
        </w:rPr>
        <w:t xml:space="preserve"> (jeigu taikoma)</w:t>
      </w:r>
      <w:r w:rsidR="00A857C4" w:rsidRPr="00D63C6E">
        <w:rPr>
          <w:rFonts w:ascii="Times New Roman" w:hAnsi="Times New Roman" w:cs="Times New Roman"/>
          <w:sz w:val="24"/>
          <w:szCs w:val="24"/>
        </w:rPr>
        <w:t xml:space="preserve">, ūkio subjektų, kurių pajėgumais </w:t>
      </w:r>
      <w:r w:rsidR="00CF1B69" w:rsidRPr="00D63C6E">
        <w:rPr>
          <w:rFonts w:ascii="Times New Roman" w:hAnsi="Times New Roman" w:cs="Times New Roman"/>
          <w:sz w:val="24"/>
          <w:szCs w:val="24"/>
        </w:rPr>
        <w:t>tiekėjas remiasi,</w:t>
      </w:r>
      <w:r w:rsidR="00FB4B5E" w:rsidRPr="00D63C6E">
        <w:rPr>
          <w:rFonts w:ascii="Times New Roman" w:hAnsi="Times New Roman" w:cs="Times New Roman"/>
          <w:sz w:val="24"/>
          <w:szCs w:val="24"/>
        </w:rPr>
        <w:t xml:space="preserve"> </w:t>
      </w:r>
      <w:r w:rsidRPr="00D63C6E">
        <w:rPr>
          <w:rFonts w:ascii="Times New Roman" w:hAnsi="Times New Roman" w:cs="Times New Roman"/>
          <w:sz w:val="24"/>
          <w:szCs w:val="24"/>
        </w:rPr>
        <w:t>pašalinimo pagrindų nebuvimo</w:t>
      </w:r>
      <w:r w:rsidR="004A415C" w:rsidRPr="00D63C6E">
        <w:rPr>
          <w:rFonts w:ascii="Times New Roman" w:hAnsi="Times New Roman" w:cs="Times New Roman"/>
          <w:sz w:val="24"/>
          <w:szCs w:val="24"/>
        </w:rPr>
        <w:t xml:space="preserve"> </w:t>
      </w:r>
      <w:r w:rsidRPr="00D63C6E">
        <w:rPr>
          <w:rFonts w:ascii="Times New Roman" w:hAnsi="Times New Roman" w:cs="Times New Roman"/>
          <w:sz w:val="24"/>
          <w:szCs w:val="24"/>
        </w:rPr>
        <w:t xml:space="preserve">bei jų nebuvimą patvirtinantys dokumentai nurodyti </w:t>
      </w:r>
      <w:r w:rsidR="00CF1B69" w:rsidRPr="00D63C6E">
        <w:rPr>
          <w:rFonts w:ascii="Times New Roman" w:hAnsi="Times New Roman" w:cs="Times New Roman"/>
          <w:sz w:val="24"/>
          <w:szCs w:val="24"/>
        </w:rPr>
        <w:t>s</w:t>
      </w:r>
      <w:r w:rsidR="0035091B" w:rsidRPr="00D63C6E">
        <w:rPr>
          <w:rFonts w:ascii="Times New Roman" w:hAnsi="Times New Roman" w:cs="Times New Roman"/>
          <w:sz w:val="24"/>
          <w:szCs w:val="24"/>
        </w:rPr>
        <w:t>pecialiųjų p</w:t>
      </w:r>
      <w:r w:rsidRPr="00D63C6E">
        <w:rPr>
          <w:rFonts w:ascii="Times New Roman" w:hAnsi="Times New Roman" w:cs="Times New Roman"/>
          <w:sz w:val="24"/>
          <w:szCs w:val="24"/>
        </w:rPr>
        <w:t>irkimo sąlygų</w:t>
      </w:r>
      <w:r w:rsidRPr="00D63C6E">
        <w:rPr>
          <w:rFonts w:ascii="Times New Roman" w:hAnsi="Times New Roman" w:cs="Times New Roman"/>
          <w:color w:val="000000" w:themeColor="text1"/>
          <w:sz w:val="24"/>
          <w:szCs w:val="24"/>
        </w:rPr>
        <w:t xml:space="preserve"> </w:t>
      </w:r>
      <w:r w:rsidR="00334D07" w:rsidRPr="00D63C6E">
        <w:rPr>
          <w:rFonts w:ascii="Times New Roman" w:hAnsi="Times New Roman" w:cs="Times New Roman"/>
          <w:color w:val="000000" w:themeColor="text1"/>
          <w:sz w:val="24"/>
          <w:szCs w:val="24"/>
        </w:rPr>
        <w:t>1</w:t>
      </w:r>
      <w:r w:rsidRPr="00D63C6E">
        <w:rPr>
          <w:rFonts w:ascii="Times New Roman" w:hAnsi="Times New Roman" w:cs="Times New Roman"/>
          <w:color w:val="000000" w:themeColor="text1"/>
          <w:sz w:val="24"/>
          <w:szCs w:val="24"/>
        </w:rPr>
        <w:t xml:space="preserve"> </w:t>
      </w:r>
      <w:r w:rsidRPr="00D63C6E">
        <w:rPr>
          <w:rFonts w:ascii="Times New Roman" w:hAnsi="Times New Roman" w:cs="Times New Roman"/>
          <w:sz w:val="24"/>
          <w:szCs w:val="24"/>
        </w:rPr>
        <w:t xml:space="preserve">priede. </w:t>
      </w:r>
    </w:p>
    <w:p w14:paraId="694FBDAB" w14:textId="5AB03950" w:rsidR="009905AD" w:rsidRPr="00D63C6E" w:rsidRDefault="005D280D" w:rsidP="00F77A5D">
      <w:pPr>
        <w:pStyle w:val="Sraopastraipa"/>
        <w:numPr>
          <w:ilvl w:val="1"/>
          <w:numId w:val="21"/>
        </w:numPr>
        <w:spacing w:line="240" w:lineRule="auto"/>
        <w:ind w:left="0" w:firstLine="697"/>
        <w:rPr>
          <w:rFonts w:ascii="Times New Roman" w:hAnsi="Times New Roman" w:cs="Times New Roman"/>
          <w:sz w:val="24"/>
          <w:szCs w:val="24"/>
        </w:rPr>
      </w:pPr>
      <w:r w:rsidRPr="00D63C6E">
        <w:rPr>
          <w:rFonts w:ascii="Times New Roman" w:hAnsi="Times New Roman" w:cs="Times New Roman"/>
          <w:sz w:val="24"/>
          <w:szCs w:val="24"/>
        </w:rPr>
        <w:t>Tiekėjams n</w:t>
      </w:r>
      <w:r w:rsidR="00243470" w:rsidRPr="00D63C6E">
        <w:rPr>
          <w:rFonts w:ascii="Times New Roman" w:hAnsi="Times New Roman" w:cs="Times New Roman"/>
          <w:sz w:val="24"/>
          <w:szCs w:val="24"/>
        </w:rPr>
        <w:t xml:space="preserve">enustatomi </w:t>
      </w:r>
      <w:r w:rsidRPr="00D63C6E">
        <w:rPr>
          <w:rFonts w:ascii="Times New Roman" w:hAnsi="Times New Roman" w:cs="Times New Roman"/>
          <w:sz w:val="24"/>
          <w:szCs w:val="24"/>
        </w:rPr>
        <w:t>kvalifikacijos reikalavimai</w:t>
      </w:r>
      <w:r w:rsidR="00F80768" w:rsidRPr="00D63C6E">
        <w:rPr>
          <w:rFonts w:ascii="Times New Roman" w:hAnsi="Times New Roman" w:cs="Times New Roman"/>
          <w:sz w:val="24"/>
          <w:szCs w:val="24"/>
        </w:rPr>
        <w:t xml:space="preserve">, </w:t>
      </w:r>
      <w:r w:rsidRPr="00D63C6E">
        <w:rPr>
          <w:rFonts w:ascii="Times New Roman" w:hAnsi="Times New Roman" w:cs="Times New Roman"/>
          <w:sz w:val="24"/>
          <w:szCs w:val="24"/>
        </w:rPr>
        <w:t>reikalavim</w:t>
      </w:r>
      <w:r w:rsidR="001128FB" w:rsidRPr="00D63C6E">
        <w:rPr>
          <w:rFonts w:ascii="Times New Roman" w:hAnsi="Times New Roman" w:cs="Times New Roman"/>
          <w:sz w:val="24"/>
          <w:szCs w:val="24"/>
        </w:rPr>
        <w:t>ai</w:t>
      </w:r>
      <w:r w:rsidRPr="00D63C6E">
        <w:rPr>
          <w:rFonts w:ascii="Times New Roman" w:hAnsi="Times New Roman" w:cs="Times New Roman"/>
          <w:sz w:val="24"/>
          <w:szCs w:val="24"/>
        </w:rPr>
        <w:t xml:space="preserve"> dėl kokybės vadybos sistemos ir aplinkos apsaugos vadybos sistemos standartų laikymosi</w:t>
      </w:r>
      <w:r w:rsidR="009905AD" w:rsidRPr="00D63C6E">
        <w:rPr>
          <w:rFonts w:ascii="Times New Roman" w:hAnsi="Times New Roman" w:cs="Times New Roman"/>
          <w:sz w:val="24"/>
          <w:szCs w:val="24"/>
        </w:rPr>
        <w:t>.</w:t>
      </w:r>
      <w:r w:rsidR="003B3D2C" w:rsidRPr="00D63C6E">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426252E5" w:rsidR="00894FEF" w:rsidRPr="00D63C6E" w:rsidRDefault="0008617B" w:rsidP="00F77A5D">
      <w:pPr>
        <w:spacing w:line="240" w:lineRule="auto"/>
        <w:ind w:firstLine="709"/>
        <w:rPr>
          <w:rFonts w:ascii="Times New Roman" w:eastAsia="Arial" w:hAnsi="Times New Roman" w:cs="Times New Roman"/>
          <w:sz w:val="24"/>
          <w:szCs w:val="24"/>
        </w:rPr>
      </w:pPr>
      <w:r w:rsidRPr="00D63C6E">
        <w:rPr>
          <w:rFonts w:ascii="Times New Roman" w:hAnsi="Times New Roman" w:cs="Times New Roman"/>
          <w:sz w:val="24"/>
          <w:szCs w:val="24"/>
        </w:rPr>
        <w:t>3.</w:t>
      </w:r>
      <w:r w:rsidR="001B5CAB" w:rsidRPr="00D63C6E">
        <w:rPr>
          <w:rFonts w:ascii="Times New Roman" w:hAnsi="Times New Roman" w:cs="Times New Roman"/>
          <w:sz w:val="24"/>
          <w:szCs w:val="24"/>
        </w:rPr>
        <w:t xml:space="preserve">3. </w:t>
      </w:r>
      <w:r w:rsidRPr="00D63C6E">
        <w:rPr>
          <w:rFonts w:ascii="Times New Roman" w:eastAsia="Arial" w:hAnsi="Times New Roman" w:cs="Times New Roman"/>
          <w:sz w:val="24"/>
          <w:szCs w:val="24"/>
        </w:rPr>
        <w:t xml:space="preserve">Tiekėjas teikdamas pasiūlymą </w:t>
      </w:r>
      <w:r w:rsidR="002C50AE" w:rsidRPr="00D63C6E">
        <w:rPr>
          <w:rFonts w:ascii="Times New Roman" w:eastAsia="Arial" w:hAnsi="Times New Roman" w:cs="Times New Roman"/>
          <w:sz w:val="24"/>
          <w:szCs w:val="24"/>
        </w:rPr>
        <w:t xml:space="preserve">neturi </w:t>
      </w:r>
      <w:r w:rsidRPr="00D63C6E">
        <w:rPr>
          <w:rFonts w:ascii="Times New Roman" w:eastAsia="Arial" w:hAnsi="Times New Roman" w:cs="Times New Roman"/>
          <w:sz w:val="24"/>
          <w:szCs w:val="24"/>
        </w:rPr>
        <w:t xml:space="preserve">pateikti </w:t>
      </w:r>
      <w:r w:rsidR="002C50AE" w:rsidRPr="00D63C6E">
        <w:rPr>
          <w:rFonts w:ascii="Times New Roman" w:eastAsia="Arial" w:hAnsi="Times New Roman" w:cs="Times New Roman"/>
          <w:sz w:val="24"/>
          <w:szCs w:val="24"/>
        </w:rPr>
        <w:t>nei EBVPD</w:t>
      </w:r>
      <w:r w:rsidR="00531D05" w:rsidRPr="00D63C6E">
        <w:rPr>
          <w:rFonts w:ascii="Times New Roman" w:eastAsia="Arial" w:hAnsi="Times New Roman" w:cs="Times New Roman"/>
          <w:sz w:val="24"/>
          <w:szCs w:val="24"/>
        </w:rPr>
        <w:t>,</w:t>
      </w:r>
      <w:r w:rsidR="002C50AE" w:rsidRPr="00D63C6E">
        <w:rPr>
          <w:rFonts w:ascii="Times New Roman" w:eastAsia="Arial" w:hAnsi="Times New Roman" w:cs="Times New Roman"/>
          <w:sz w:val="24"/>
          <w:szCs w:val="24"/>
        </w:rPr>
        <w:t xml:space="preserve"> nei </w:t>
      </w:r>
      <w:r w:rsidRPr="00D63C6E">
        <w:rPr>
          <w:rFonts w:ascii="Times New Roman" w:eastAsia="Arial" w:hAnsi="Times New Roman" w:cs="Times New Roman"/>
          <w:sz w:val="24"/>
          <w:szCs w:val="24"/>
        </w:rPr>
        <w:t>laisvos formos deklaracij</w:t>
      </w:r>
      <w:r w:rsidR="002C50AE" w:rsidRPr="00D63C6E">
        <w:rPr>
          <w:rFonts w:ascii="Times New Roman" w:eastAsia="Arial" w:hAnsi="Times New Roman" w:cs="Times New Roman"/>
          <w:sz w:val="24"/>
          <w:szCs w:val="24"/>
        </w:rPr>
        <w:t>os</w:t>
      </w:r>
      <w:r w:rsidRPr="00D63C6E">
        <w:rPr>
          <w:rFonts w:ascii="Times New Roman" w:eastAsia="Arial" w:hAnsi="Times New Roman" w:cs="Times New Roman"/>
          <w:sz w:val="24"/>
          <w:szCs w:val="24"/>
        </w:rPr>
        <w:t xml:space="preserve"> dėl atitikties reikalavimams. </w:t>
      </w:r>
    </w:p>
    <w:p w14:paraId="490591E3" w14:textId="4440F86E" w:rsidR="006D3202" w:rsidRPr="00D63C6E" w:rsidRDefault="003630A0" w:rsidP="00961DB7">
      <w:pPr>
        <w:pStyle w:val="Antrat1"/>
        <w:numPr>
          <w:ilvl w:val="0"/>
          <w:numId w:val="21"/>
        </w:numPr>
        <w:spacing w:before="720" w:after="0" w:line="300" w:lineRule="auto"/>
        <w:rPr>
          <w:rFonts w:ascii="Times New Roman" w:hAnsi="Times New Roman" w:cs="Times New Roman"/>
          <w:color w:val="auto"/>
          <w:sz w:val="28"/>
          <w:szCs w:val="28"/>
        </w:rPr>
      </w:pPr>
      <w:bookmarkStart w:id="12" w:name="_Toc137194951"/>
      <w:r w:rsidRPr="00D63C6E">
        <w:rPr>
          <w:rFonts w:ascii="Times New Roman" w:hAnsi="Times New Roman" w:cs="Times New Roman"/>
          <w:color w:val="auto"/>
          <w:sz w:val="28"/>
          <w:szCs w:val="28"/>
        </w:rPr>
        <w:t>Specialieji reikalavimai pasiūlymų rengimui ir pateikimui</w:t>
      </w:r>
      <w:bookmarkEnd w:id="6"/>
      <w:bookmarkEnd w:id="7"/>
      <w:bookmarkEnd w:id="8"/>
      <w:bookmarkEnd w:id="12"/>
    </w:p>
    <w:p w14:paraId="5971D0C7" w14:textId="77777777" w:rsidR="00E861F5" w:rsidRPr="00D63C6E" w:rsidRDefault="00E861F5" w:rsidP="00257685">
      <w:pPr>
        <w:ind w:firstLine="0"/>
        <w:rPr>
          <w:rFonts w:ascii="Times New Roman" w:hAnsi="Times New Roman" w:cs="Times New Roman"/>
          <w:b/>
          <w:bCs/>
        </w:rPr>
      </w:pPr>
    </w:p>
    <w:p w14:paraId="42752441" w14:textId="56C2DCC9" w:rsidR="008B12C0" w:rsidRPr="00D63C6E" w:rsidRDefault="00810C0A" w:rsidP="009B4FB1">
      <w:pPr>
        <w:pStyle w:val="Sraopastraipa"/>
        <w:spacing w:line="240" w:lineRule="auto"/>
        <w:ind w:left="0" w:firstLine="709"/>
        <w:rPr>
          <w:rFonts w:ascii="Times New Roman" w:hAnsi="Times New Roman" w:cs="Times New Roman"/>
          <w:sz w:val="24"/>
          <w:szCs w:val="24"/>
        </w:rPr>
      </w:pPr>
      <w:r w:rsidRPr="00D63C6E">
        <w:rPr>
          <w:rFonts w:ascii="Times New Roman" w:hAnsi="Times New Roman" w:cs="Times New Roman"/>
          <w:sz w:val="24"/>
          <w:szCs w:val="24"/>
        </w:rPr>
        <w:t>4</w:t>
      </w:r>
      <w:r w:rsidR="00CC654F" w:rsidRPr="00D63C6E">
        <w:rPr>
          <w:rFonts w:ascii="Times New Roman" w:hAnsi="Times New Roman" w:cs="Times New Roman"/>
          <w:sz w:val="24"/>
          <w:szCs w:val="24"/>
        </w:rPr>
        <w:t>.</w:t>
      </w:r>
      <w:r w:rsidR="00BD2E81" w:rsidRPr="00D63C6E">
        <w:rPr>
          <w:rFonts w:ascii="Times New Roman" w:hAnsi="Times New Roman" w:cs="Times New Roman"/>
          <w:sz w:val="24"/>
          <w:szCs w:val="24"/>
        </w:rPr>
        <w:t>1</w:t>
      </w:r>
      <w:r w:rsidR="00CC654F" w:rsidRPr="00D63C6E">
        <w:rPr>
          <w:rFonts w:ascii="Times New Roman" w:hAnsi="Times New Roman" w:cs="Times New Roman"/>
          <w:sz w:val="24"/>
          <w:szCs w:val="24"/>
        </w:rPr>
        <w:t>.</w:t>
      </w:r>
      <w:r w:rsidR="00291C92" w:rsidRPr="00D63C6E">
        <w:rPr>
          <w:rFonts w:ascii="Times New Roman" w:hAnsi="Times New Roman" w:cs="Times New Roman"/>
          <w:sz w:val="24"/>
          <w:szCs w:val="24"/>
        </w:rPr>
        <w:t xml:space="preserve"> </w:t>
      </w:r>
      <w:r w:rsidR="00D41416" w:rsidRPr="00D63C6E">
        <w:rPr>
          <w:rFonts w:ascii="Times New Roman" w:hAnsi="Times New Roman" w:cs="Times New Roman"/>
          <w:b/>
          <w:bCs/>
          <w:sz w:val="24"/>
          <w:szCs w:val="24"/>
        </w:rPr>
        <w:t xml:space="preserve">CVP IS pasiūlymo lango </w:t>
      </w:r>
      <w:r w:rsidR="00F16BEB" w:rsidRPr="00D63C6E">
        <w:rPr>
          <w:rFonts w:ascii="Times New Roman" w:hAnsi="Times New Roman" w:cs="Times New Roman"/>
          <w:b/>
          <w:bCs/>
          <w:sz w:val="24"/>
          <w:szCs w:val="24"/>
        </w:rPr>
        <w:t xml:space="preserve">eilutėje </w:t>
      </w:r>
      <w:r w:rsidR="008D277C" w:rsidRPr="00D63C6E">
        <w:rPr>
          <w:rFonts w:ascii="Times New Roman" w:hAnsi="Times New Roman" w:cs="Times New Roman"/>
          <w:b/>
          <w:bCs/>
          <w:sz w:val="24"/>
          <w:szCs w:val="24"/>
        </w:rPr>
        <w:t>„Prisegti dokument</w:t>
      </w:r>
      <w:r w:rsidR="00B7716A" w:rsidRPr="00D63C6E">
        <w:rPr>
          <w:rFonts w:ascii="Times New Roman" w:hAnsi="Times New Roman" w:cs="Times New Roman"/>
          <w:b/>
          <w:bCs/>
          <w:sz w:val="24"/>
          <w:szCs w:val="24"/>
        </w:rPr>
        <w:t>us</w:t>
      </w:r>
      <w:r w:rsidR="008D277C" w:rsidRPr="00D63C6E">
        <w:rPr>
          <w:rFonts w:ascii="Times New Roman" w:hAnsi="Times New Roman" w:cs="Times New Roman"/>
          <w:b/>
          <w:bCs/>
          <w:sz w:val="24"/>
          <w:szCs w:val="24"/>
        </w:rPr>
        <w:t>“ pateikiama</w:t>
      </w:r>
      <w:r w:rsidR="005964CC" w:rsidRPr="00D63C6E">
        <w:rPr>
          <w:rFonts w:ascii="Times New Roman" w:hAnsi="Times New Roman" w:cs="Times New Roman"/>
          <w:b/>
          <w:bCs/>
          <w:sz w:val="24"/>
          <w:szCs w:val="24"/>
        </w:rPr>
        <w:t>s</w:t>
      </w:r>
      <w:r w:rsidR="005964CC" w:rsidRPr="00D63C6E">
        <w:rPr>
          <w:rFonts w:ascii="Times New Roman" w:hAnsi="Times New Roman" w:cs="Times New Roman"/>
          <w:sz w:val="24"/>
          <w:szCs w:val="24"/>
        </w:rPr>
        <w:t xml:space="preserve"> </w:t>
      </w:r>
      <w:r w:rsidR="005A5204" w:rsidRPr="00D63C6E">
        <w:rPr>
          <w:rFonts w:ascii="Times New Roman" w:hAnsi="Times New Roman" w:cs="Times New Roman"/>
          <w:sz w:val="24"/>
          <w:szCs w:val="24"/>
        </w:rPr>
        <w:t xml:space="preserve">tiekėjo pasirašytas pasiūlymas, parengtas pagal </w:t>
      </w:r>
      <w:r w:rsidR="00820787" w:rsidRPr="00D63C6E">
        <w:rPr>
          <w:rFonts w:ascii="Times New Roman" w:hAnsi="Times New Roman" w:cs="Times New Roman"/>
          <w:sz w:val="24"/>
          <w:szCs w:val="24"/>
        </w:rPr>
        <w:t>s</w:t>
      </w:r>
      <w:r w:rsidR="00D85943" w:rsidRPr="00D63C6E">
        <w:rPr>
          <w:rFonts w:ascii="Times New Roman" w:hAnsi="Times New Roman" w:cs="Times New Roman"/>
          <w:sz w:val="24"/>
          <w:szCs w:val="24"/>
        </w:rPr>
        <w:t xml:space="preserve">pecialiųjų </w:t>
      </w:r>
      <w:r w:rsidR="005A5204" w:rsidRPr="00D63C6E">
        <w:rPr>
          <w:rFonts w:ascii="Times New Roman" w:hAnsi="Times New Roman" w:cs="Times New Roman"/>
          <w:color w:val="000000" w:themeColor="text1"/>
          <w:sz w:val="24"/>
          <w:szCs w:val="24"/>
        </w:rPr>
        <w:fldChar w:fldCharType="begin"/>
      </w:r>
      <w:r w:rsidR="005A5204" w:rsidRPr="00D63C6E">
        <w:rPr>
          <w:rFonts w:ascii="Times New Roman" w:hAnsi="Times New Roman" w:cs="Times New Roman"/>
          <w:color w:val="000000" w:themeColor="text1"/>
          <w:sz w:val="24"/>
          <w:szCs w:val="24"/>
        </w:rPr>
        <w:instrText xml:space="preserve"> REF _Ref38540913 \h  \* MERGEFORMAT </w:instrText>
      </w:r>
      <w:r w:rsidR="005A5204" w:rsidRPr="00D63C6E">
        <w:rPr>
          <w:rFonts w:ascii="Times New Roman" w:hAnsi="Times New Roman" w:cs="Times New Roman"/>
          <w:color w:val="000000" w:themeColor="text1"/>
          <w:sz w:val="24"/>
          <w:szCs w:val="24"/>
        </w:rPr>
      </w:r>
      <w:r w:rsidR="005A5204" w:rsidRPr="00D63C6E">
        <w:rPr>
          <w:rFonts w:ascii="Times New Roman" w:hAnsi="Times New Roman" w:cs="Times New Roman"/>
          <w:color w:val="000000" w:themeColor="text1"/>
          <w:sz w:val="24"/>
          <w:szCs w:val="24"/>
        </w:rPr>
        <w:fldChar w:fldCharType="separate"/>
      </w:r>
      <w:r w:rsidR="00D85943" w:rsidRPr="00D63C6E">
        <w:rPr>
          <w:rFonts w:ascii="Times New Roman" w:hAnsi="Times New Roman" w:cs="Times New Roman"/>
          <w:color w:val="000000" w:themeColor="text1"/>
          <w:sz w:val="24"/>
          <w:szCs w:val="24"/>
        </w:rPr>
        <w:t>p</w:t>
      </w:r>
      <w:r w:rsidR="005A5204" w:rsidRPr="00D63C6E">
        <w:rPr>
          <w:rFonts w:ascii="Times New Roman" w:hAnsi="Times New Roman" w:cs="Times New Roman"/>
          <w:color w:val="000000" w:themeColor="text1"/>
          <w:sz w:val="24"/>
          <w:szCs w:val="24"/>
        </w:rPr>
        <w:t>irkimo sąlygų</w:t>
      </w:r>
      <w:r w:rsidR="002829F7" w:rsidRPr="00D63C6E">
        <w:rPr>
          <w:rFonts w:ascii="Times New Roman" w:hAnsi="Times New Roman" w:cs="Times New Roman"/>
          <w:color w:val="000000" w:themeColor="text1"/>
          <w:sz w:val="24"/>
          <w:szCs w:val="24"/>
        </w:rPr>
        <w:t xml:space="preserve"> </w:t>
      </w:r>
      <w:r w:rsidR="002829F7" w:rsidRPr="00D63C6E">
        <w:rPr>
          <w:rFonts w:ascii="Times New Roman" w:hAnsi="Times New Roman" w:cs="Times New Roman"/>
          <w:color w:val="000000" w:themeColor="text1"/>
          <w:sz w:val="24"/>
          <w:szCs w:val="24"/>
          <w:shd w:val="clear" w:color="auto" w:fill="FFFFFF"/>
        </w:rPr>
        <w:t>3</w:t>
      </w:r>
      <w:r w:rsidR="00D85943" w:rsidRPr="00D63C6E">
        <w:rPr>
          <w:rFonts w:ascii="Times New Roman" w:hAnsi="Times New Roman" w:cs="Times New Roman"/>
          <w:color w:val="000000" w:themeColor="text1"/>
          <w:sz w:val="24"/>
          <w:szCs w:val="24"/>
          <w:shd w:val="clear" w:color="auto" w:fill="FFFFFF"/>
        </w:rPr>
        <w:t xml:space="preserve"> </w:t>
      </w:r>
      <w:r w:rsidR="005A5204" w:rsidRPr="00D63C6E">
        <w:rPr>
          <w:rFonts w:ascii="Times New Roman" w:hAnsi="Times New Roman" w:cs="Times New Roman"/>
          <w:color w:val="000000" w:themeColor="text1"/>
          <w:sz w:val="24"/>
          <w:szCs w:val="24"/>
        </w:rPr>
        <w:fldChar w:fldCharType="end"/>
      </w:r>
      <w:r w:rsidR="008339CC" w:rsidRPr="00D63C6E">
        <w:rPr>
          <w:rFonts w:ascii="Times New Roman" w:hAnsi="Times New Roman" w:cs="Times New Roman"/>
          <w:color w:val="000000" w:themeColor="text1"/>
          <w:sz w:val="24"/>
          <w:szCs w:val="24"/>
        </w:rPr>
        <w:t xml:space="preserve">priede </w:t>
      </w:r>
      <w:r w:rsidR="005A5204" w:rsidRPr="00D63C6E">
        <w:rPr>
          <w:rFonts w:ascii="Times New Roman" w:hAnsi="Times New Roman" w:cs="Times New Roman"/>
          <w:color w:val="000000" w:themeColor="text1"/>
          <w:sz w:val="24"/>
          <w:szCs w:val="24"/>
        </w:rPr>
        <w:t xml:space="preserve">pateiktą pasiūlymo formą </w:t>
      </w:r>
      <w:r w:rsidR="005A5204" w:rsidRPr="00D63C6E">
        <w:rPr>
          <w:rFonts w:ascii="Times New Roman" w:hAnsi="Times New Roman" w:cs="Times New Roman"/>
          <w:sz w:val="24"/>
          <w:szCs w:val="24"/>
        </w:rPr>
        <w:t>ir pasiūlymo formoje nurodyti ir kiti, tiekėjo nuomone, būtini dokumentai (jų kopijos).</w:t>
      </w:r>
    </w:p>
    <w:p w14:paraId="06734795" w14:textId="5A13869D" w:rsidR="00AD4F1A" w:rsidRPr="00D63C6E" w:rsidRDefault="00810C0A" w:rsidP="009321CD">
      <w:pPr>
        <w:pStyle w:val="Sraopastraipa"/>
        <w:spacing w:line="240" w:lineRule="auto"/>
        <w:ind w:left="0"/>
        <w:rPr>
          <w:rFonts w:ascii="Times New Roman" w:hAnsi="Times New Roman" w:cs="Times New Roman"/>
          <w:bCs/>
          <w:iCs/>
          <w:sz w:val="24"/>
          <w:szCs w:val="24"/>
          <w:u w:val="single"/>
        </w:rPr>
      </w:pPr>
      <w:r w:rsidRPr="00D63C6E">
        <w:rPr>
          <w:rFonts w:ascii="Times New Roman" w:eastAsia="Calibri" w:hAnsi="Times New Roman" w:cs="Times New Roman"/>
          <w:sz w:val="24"/>
          <w:szCs w:val="24"/>
        </w:rPr>
        <w:t>4</w:t>
      </w:r>
      <w:r w:rsidR="005A52E6" w:rsidRPr="00D63C6E">
        <w:rPr>
          <w:rFonts w:ascii="Times New Roman" w:eastAsia="Calibri" w:hAnsi="Times New Roman" w:cs="Times New Roman"/>
          <w:sz w:val="24"/>
          <w:szCs w:val="24"/>
        </w:rPr>
        <w:t xml:space="preserve">.2. </w:t>
      </w:r>
      <w:r w:rsidR="00AD4F1A" w:rsidRPr="00D63C6E">
        <w:rPr>
          <w:rFonts w:ascii="Times New Roman" w:eastAsia="Calibri" w:hAnsi="Times New Roman" w:cs="Times New Roman"/>
          <w:sz w:val="24"/>
          <w:szCs w:val="24"/>
        </w:rPr>
        <w:t xml:space="preserve">Pasiūlymas gali būti pasirašytas </w:t>
      </w:r>
      <w:r w:rsidR="00FD5736" w:rsidRPr="00D63C6E">
        <w:rPr>
          <w:rFonts w:ascii="Times New Roman" w:eastAsia="Calibri" w:hAnsi="Times New Roman" w:cs="Times New Roman"/>
          <w:sz w:val="24"/>
          <w:szCs w:val="24"/>
        </w:rPr>
        <w:t xml:space="preserve">fiziniu arba </w:t>
      </w:r>
      <w:r w:rsidR="00AD4F1A" w:rsidRPr="00D63C6E">
        <w:rPr>
          <w:rFonts w:ascii="Times New Roman" w:eastAsia="Calibri" w:hAnsi="Times New Roman" w:cs="Times New Roman"/>
          <w:sz w:val="24"/>
          <w:szCs w:val="24"/>
        </w:rPr>
        <w:t xml:space="preserve">kvalifikuotu elektroniniu parašu. Jeigu </w:t>
      </w:r>
      <w:r w:rsidR="00FD5736" w:rsidRPr="00D63C6E">
        <w:rPr>
          <w:rFonts w:ascii="Times New Roman" w:eastAsia="Calibri" w:hAnsi="Times New Roman" w:cs="Times New Roman"/>
          <w:sz w:val="24"/>
          <w:szCs w:val="24"/>
        </w:rPr>
        <w:t xml:space="preserve">tiekėjas </w:t>
      </w:r>
      <w:r w:rsidR="00AD4F1A" w:rsidRPr="00D63C6E">
        <w:rPr>
          <w:rFonts w:ascii="Times New Roman" w:eastAsia="Calibri" w:hAnsi="Times New Roman" w:cs="Times New Roman"/>
          <w:sz w:val="24"/>
          <w:szCs w:val="24"/>
        </w:rPr>
        <w:t>dokumentus tvirtina naudodamas elektroninį, o ne fizinį parašą, elektroninis parašas turi atitikti VPĮ 22</w:t>
      </w:r>
      <w:r w:rsidR="006E2B14" w:rsidRPr="00D63C6E">
        <w:rPr>
          <w:rFonts w:ascii="Times New Roman" w:eastAsia="Calibri" w:hAnsi="Times New Roman" w:cs="Times New Roman"/>
          <w:sz w:val="24"/>
          <w:szCs w:val="24"/>
        </w:rPr>
        <w:t xml:space="preserve"> </w:t>
      </w:r>
      <w:r w:rsidR="00AD4F1A" w:rsidRPr="00D63C6E">
        <w:rPr>
          <w:rFonts w:ascii="Times New Roman" w:eastAsia="Calibri" w:hAnsi="Times New Roman" w:cs="Times New Roman"/>
          <w:sz w:val="24"/>
          <w:szCs w:val="24"/>
        </w:rPr>
        <w:t xml:space="preserve">straipsnio 11 dalies 2 ir 3 punktuose nustatytus reikalavimus. </w:t>
      </w:r>
      <w:r w:rsidR="7C928381" w:rsidRPr="00D63C6E">
        <w:rPr>
          <w:rFonts w:ascii="Times New Roman" w:hAnsi="Times New Roman" w:cs="Times New Roman"/>
          <w:sz w:val="24"/>
          <w:szCs w:val="24"/>
        </w:rPr>
        <w:t>P</w:t>
      </w:r>
      <w:r w:rsidR="007037F7" w:rsidRPr="00D63C6E">
        <w:rPr>
          <w:rFonts w:ascii="Times New Roman" w:hAnsi="Times New Roman" w:cs="Times New Roman"/>
          <w:sz w:val="24"/>
          <w:szCs w:val="24"/>
        </w:rPr>
        <w:t>erkančiajai organizacijai</w:t>
      </w:r>
      <w:r w:rsidR="00AD4F1A" w:rsidRPr="00D63C6E">
        <w:rPr>
          <w:rFonts w:ascii="Times New Roman" w:hAnsi="Times New Roman" w:cs="Times New Roman"/>
          <w:sz w:val="24"/>
          <w:szCs w:val="24"/>
        </w:rPr>
        <w:t xml:space="preserve"> kilus abejonių dėl dokumentų tikrumo, ji turi teisę reikalauti pateikti dokumentų originalus.</w:t>
      </w:r>
      <w:r w:rsidR="00AD4F1A" w:rsidRPr="00D63C6E">
        <w:rPr>
          <w:rFonts w:ascii="Times New Roman" w:eastAsia="Calibri" w:hAnsi="Times New Roman" w:cs="Times New Roman"/>
          <w:sz w:val="24"/>
          <w:szCs w:val="24"/>
        </w:rPr>
        <w:t xml:space="preserve"> </w:t>
      </w:r>
    </w:p>
    <w:p w14:paraId="25741C16" w14:textId="7AAB1BC2" w:rsidR="00EB0E73" w:rsidRPr="00D63C6E" w:rsidRDefault="00810C0A" w:rsidP="00F77A5D">
      <w:pPr>
        <w:pStyle w:val="Sraopastraipa"/>
        <w:spacing w:line="240" w:lineRule="auto"/>
        <w:ind w:left="0"/>
        <w:rPr>
          <w:rFonts w:ascii="Times New Roman" w:hAnsi="Times New Roman" w:cs="Times New Roman"/>
          <w:sz w:val="24"/>
          <w:szCs w:val="24"/>
        </w:rPr>
      </w:pPr>
      <w:r w:rsidRPr="00D63C6E">
        <w:rPr>
          <w:rFonts w:ascii="Times New Roman" w:eastAsia="Arial" w:hAnsi="Times New Roman" w:cs="Times New Roman"/>
          <w:sz w:val="24"/>
          <w:szCs w:val="24"/>
        </w:rPr>
        <w:t>4</w:t>
      </w:r>
      <w:r w:rsidR="00392458" w:rsidRPr="00D63C6E">
        <w:rPr>
          <w:rFonts w:ascii="Times New Roman" w:eastAsia="Arial" w:hAnsi="Times New Roman" w:cs="Times New Roman"/>
          <w:sz w:val="24"/>
          <w:szCs w:val="24"/>
        </w:rPr>
        <w:t xml:space="preserve">.3. </w:t>
      </w:r>
      <w:r w:rsidR="00D61DED" w:rsidRPr="00D63C6E">
        <w:rPr>
          <w:rFonts w:ascii="Times New Roman" w:eastAsia="Arial" w:hAnsi="Times New Roman" w:cs="Times New Roman"/>
          <w:sz w:val="24"/>
          <w:szCs w:val="24"/>
        </w:rPr>
        <w:t>Pasiūlyma</w:t>
      </w:r>
      <w:r w:rsidR="00543400" w:rsidRPr="00D63C6E">
        <w:rPr>
          <w:rFonts w:ascii="Times New Roman" w:eastAsia="Arial" w:hAnsi="Times New Roman" w:cs="Times New Roman"/>
          <w:sz w:val="24"/>
          <w:szCs w:val="24"/>
        </w:rPr>
        <w:t>s turi būti parengtas</w:t>
      </w:r>
      <w:r w:rsidR="00D61DED" w:rsidRPr="00D63C6E">
        <w:rPr>
          <w:rFonts w:ascii="Times New Roman" w:eastAsia="Arial" w:hAnsi="Times New Roman" w:cs="Times New Roman"/>
          <w:sz w:val="24"/>
          <w:szCs w:val="24"/>
        </w:rPr>
        <w:t xml:space="preserve"> lietuvių kalb</w:t>
      </w:r>
      <w:r w:rsidR="009321CD" w:rsidRPr="00D63C6E">
        <w:rPr>
          <w:rFonts w:ascii="Times New Roman" w:eastAsia="Arial" w:hAnsi="Times New Roman" w:cs="Times New Roman"/>
          <w:sz w:val="24"/>
          <w:szCs w:val="24"/>
        </w:rPr>
        <w:t>a.</w:t>
      </w:r>
      <w:r w:rsidR="00543400" w:rsidRPr="00D63C6E">
        <w:rPr>
          <w:rFonts w:ascii="Times New Roman" w:hAnsi="Times New Roman" w:cs="Times New Roman"/>
          <w:sz w:val="24"/>
          <w:szCs w:val="24"/>
        </w:rPr>
        <w:t xml:space="preserve"> </w:t>
      </w:r>
      <w:r w:rsidR="000A3108" w:rsidRPr="00D63C6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01C9F1B9" w:rsidR="0032046A" w:rsidRPr="00D63C6E" w:rsidRDefault="00810C0A" w:rsidP="00F77A5D">
      <w:pPr>
        <w:pStyle w:val="Sraopastraipa"/>
        <w:spacing w:line="240" w:lineRule="auto"/>
        <w:ind w:left="0"/>
        <w:rPr>
          <w:rFonts w:ascii="Times New Roman" w:hAnsi="Times New Roman" w:cs="Times New Roman"/>
          <w:sz w:val="24"/>
          <w:szCs w:val="24"/>
        </w:rPr>
      </w:pPr>
      <w:r w:rsidRPr="00D63C6E">
        <w:rPr>
          <w:rFonts w:ascii="Times New Roman" w:hAnsi="Times New Roman" w:cs="Times New Roman"/>
          <w:sz w:val="24"/>
          <w:szCs w:val="24"/>
        </w:rPr>
        <w:t>4</w:t>
      </w:r>
      <w:r w:rsidR="00AB0036" w:rsidRPr="00D63C6E">
        <w:rPr>
          <w:rFonts w:ascii="Times New Roman" w:hAnsi="Times New Roman" w:cs="Times New Roman"/>
          <w:sz w:val="24"/>
          <w:szCs w:val="24"/>
        </w:rPr>
        <w:t xml:space="preserve">.4. </w:t>
      </w:r>
      <w:r w:rsidR="0032046A" w:rsidRPr="00D63C6E">
        <w:rPr>
          <w:rFonts w:ascii="Times New Roman" w:hAnsi="Times New Roman" w:cs="Times New Roman"/>
          <w:sz w:val="24"/>
          <w:szCs w:val="24"/>
        </w:rPr>
        <w:t>Pasiūlym</w:t>
      </w:r>
      <w:r w:rsidR="00990A2D" w:rsidRPr="00D63C6E">
        <w:rPr>
          <w:rFonts w:ascii="Times New Roman" w:hAnsi="Times New Roman" w:cs="Times New Roman"/>
          <w:sz w:val="24"/>
          <w:szCs w:val="24"/>
        </w:rPr>
        <w:t xml:space="preserve">uose nurodytos kainos </w:t>
      </w:r>
      <w:r w:rsidR="003C09C7" w:rsidRPr="00D63C6E">
        <w:rPr>
          <w:rFonts w:ascii="Times New Roman" w:hAnsi="Times New Roman" w:cs="Times New Roman"/>
          <w:sz w:val="24"/>
          <w:szCs w:val="24"/>
        </w:rPr>
        <w:t xml:space="preserve">bus vertinamos </w:t>
      </w:r>
      <w:r w:rsidR="0032046A" w:rsidRPr="00D63C6E">
        <w:rPr>
          <w:rFonts w:ascii="Times New Roman" w:hAnsi="Times New Roman" w:cs="Times New Roman"/>
          <w:sz w:val="24"/>
          <w:szCs w:val="24"/>
        </w:rPr>
        <w:t>eurais</w:t>
      </w:r>
      <w:r w:rsidR="0032046A" w:rsidRPr="00D63C6E">
        <w:rPr>
          <w:rFonts w:ascii="Times New Roman" w:eastAsia="Calibri" w:hAnsi="Times New Roman" w:cs="Times New Roman"/>
          <w:sz w:val="24"/>
          <w:szCs w:val="24"/>
        </w:rPr>
        <w:t>.</w:t>
      </w:r>
      <w:r w:rsidR="0032046A" w:rsidRPr="00D63C6E">
        <w:rPr>
          <w:rFonts w:ascii="Times New Roman" w:hAnsi="Times New Roman" w:cs="Times New Roman"/>
          <w:sz w:val="24"/>
          <w:szCs w:val="24"/>
        </w:rPr>
        <w:t xml:space="preserve"> Jeigu </w:t>
      </w:r>
      <w:r w:rsidR="005B57A2" w:rsidRPr="00D63C6E">
        <w:rPr>
          <w:rFonts w:ascii="Times New Roman" w:hAnsi="Times New Roman" w:cs="Times New Roman"/>
          <w:sz w:val="24"/>
          <w:szCs w:val="24"/>
        </w:rPr>
        <w:t>p</w:t>
      </w:r>
      <w:r w:rsidR="0032046A" w:rsidRPr="00D63C6E">
        <w:rPr>
          <w:rFonts w:ascii="Times New Roman" w:hAnsi="Times New Roman" w:cs="Times New Roman"/>
          <w:sz w:val="24"/>
          <w:szCs w:val="24"/>
        </w:rPr>
        <w:t xml:space="preserve">asiūlymuose kainos nurodytos užsienio valiuta, jos </w:t>
      </w:r>
      <w:r w:rsidR="003C09C7" w:rsidRPr="00D63C6E">
        <w:rPr>
          <w:rFonts w:ascii="Times New Roman" w:hAnsi="Times New Roman" w:cs="Times New Roman"/>
          <w:sz w:val="24"/>
          <w:szCs w:val="24"/>
        </w:rPr>
        <w:t>bus</w:t>
      </w:r>
      <w:r w:rsidR="0032046A" w:rsidRPr="00D63C6E">
        <w:rPr>
          <w:rFonts w:ascii="Times New Roman" w:hAnsi="Times New Roman" w:cs="Times New Roman"/>
          <w:sz w:val="24"/>
          <w:szCs w:val="24"/>
        </w:rPr>
        <w:t xml:space="preserve"> perskaičiuojamos </w:t>
      </w:r>
      <w:r w:rsidR="003C09C7" w:rsidRPr="00D63C6E">
        <w:rPr>
          <w:rFonts w:ascii="Times New Roman" w:hAnsi="Times New Roman" w:cs="Times New Roman"/>
          <w:sz w:val="24"/>
          <w:szCs w:val="24"/>
        </w:rPr>
        <w:t>eurais</w:t>
      </w:r>
      <w:r w:rsidR="0032046A" w:rsidRPr="00D63C6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D63C6E">
        <w:rPr>
          <w:rFonts w:ascii="Times New Roman" w:hAnsi="Times New Roman" w:cs="Times New Roman"/>
          <w:sz w:val="24"/>
          <w:szCs w:val="24"/>
        </w:rPr>
        <w:t>.</w:t>
      </w:r>
    </w:p>
    <w:p w14:paraId="4CC36FFA" w14:textId="43D2BD59" w:rsidR="006A6A5B" w:rsidRPr="00D63C6E" w:rsidRDefault="00810C0A" w:rsidP="00F77A5D">
      <w:pPr>
        <w:pStyle w:val="Sraopastraipa"/>
        <w:spacing w:after="160" w:line="240" w:lineRule="auto"/>
        <w:ind w:left="0" w:firstLine="710"/>
        <w:rPr>
          <w:rFonts w:ascii="Times New Roman" w:eastAsia="Arial" w:hAnsi="Times New Roman" w:cs="Times New Roman"/>
          <w:color w:val="7030A0"/>
          <w:sz w:val="24"/>
          <w:szCs w:val="24"/>
        </w:rPr>
      </w:pPr>
      <w:r w:rsidRPr="00D63C6E">
        <w:rPr>
          <w:rFonts w:ascii="Times New Roman" w:eastAsia="Arial" w:hAnsi="Times New Roman" w:cs="Times New Roman"/>
          <w:sz w:val="24"/>
          <w:szCs w:val="24"/>
        </w:rPr>
        <w:t>4</w:t>
      </w:r>
      <w:r w:rsidR="00AB0036" w:rsidRPr="00D63C6E">
        <w:rPr>
          <w:rFonts w:ascii="Times New Roman" w:eastAsia="Arial" w:hAnsi="Times New Roman" w:cs="Times New Roman"/>
          <w:sz w:val="24"/>
          <w:szCs w:val="24"/>
        </w:rPr>
        <w:t>.5.</w:t>
      </w:r>
      <w:r w:rsidR="006A6A5B" w:rsidRPr="00D63C6E">
        <w:rPr>
          <w:rFonts w:ascii="Times New Roman" w:eastAsia="Arial" w:hAnsi="Times New Roman" w:cs="Times New Roman"/>
          <w:sz w:val="24"/>
          <w:szCs w:val="24"/>
        </w:rPr>
        <w:t xml:space="preserve"> Bendra pasiūlymo kaina (sąnaudos) su PVM  turi būti nurodoma dviejų </w:t>
      </w:r>
      <w:r w:rsidR="00EE7D60" w:rsidRPr="00D63C6E">
        <w:rPr>
          <w:rFonts w:ascii="Times New Roman" w:eastAsia="Arial" w:hAnsi="Times New Roman" w:cs="Times New Roman"/>
          <w:sz w:val="24"/>
          <w:szCs w:val="24"/>
        </w:rPr>
        <w:t>skaitmenų</w:t>
      </w:r>
      <w:r w:rsidR="006A6A5B" w:rsidRPr="00D63C6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D63C6E">
        <w:rPr>
          <w:rFonts w:ascii="Times New Roman" w:eastAsia="Arial" w:hAnsi="Times New Roman" w:cs="Times New Roman"/>
          <w:sz w:val="24"/>
          <w:szCs w:val="24"/>
        </w:rPr>
        <w:t>i</w:t>
      </w:r>
      <w:r w:rsidR="006A6A5B" w:rsidRPr="00D63C6E">
        <w:rPr>
          <w:rFonts w:ascii="Times New Roman" w:eastAsia="Arial" w:hAnsi="Times New Roman" w:cs="Times New Roman"/>
          <w:sz w:val="24"/>
          <w:szCs w:val="24"/>
        </w:rPr>
        <w:t xml:space="preserve"> neribojant </w:t>
      </w:r>
      <w:r w:rsidR="00EE7D60" w:rsidRPr="00D63C6E">
        <w:rPr>
          <w:rFonts w:ascii="Times New Roman" w:eastAsia="Arial" w:hAnsi="Times New Roman" w:cs="Times New Roman"/>
          <w:sz w:val="24"/>
          <w:szCs w:val="24"/>
        </w:rPr>
        <w:t>skaitmenų</w:t>
      </w:r>
      <w:r w:rsidR="006A6A5B" w:rsidRPr="00D63C6E">
        <w:rPr>
          <w:rFonts w:ascii="Times New Roman" w:eastAsia="Arial" w:hAnsi="Times New Roman" w:cs="Times New Roman"/>
          <w:sz w:val="24"/>
          <w:szCs w:val="24"/>
        </w:rPr>
        <w:t xml:space="preserve"> po kablelio kiekio. </w:t>
      </w:r>
    </w:p>
    <w:p w14:paraId="129309B3" w14:textId="2E51CEB2" w:rsidR="009C66EF" w:rsidRPr="00D63C6E" w:rsidRDefault="00810C0A" w:rsidP="00F77A5D">
      <w:pPr>
        <w:pStyle w:val="Sraopastraipa"/>
        <w:spacing w:after="160" w:line="240" w:lineRule="auto"/>
        <w:ind w:left="710" w:firstLine="0"/>
        <w:rPr>
          <w:rFonts w:ascii="Times New Roman" w:hAnsi="Times New Roman" w:cs="Times New Roman"/>
          <w:sz w:val="24"/>
          <w:szCs w:val="24"/>
        </w:rPr>
      </w:pPr>
      <w:r w:rsidRPr="00D63C6E">
        <w:rPr>
          <w:rFonts w:ascii="Times New Roman" w:eastAsia="Arial" w:hAnsi="Times New Roman" w:cs="Times New Roman"/>
          <w:sz w:val="24"/>
          <w:szCs w:val="24"/>
        </w:rPr>
        <w:t>4</w:t>
      </w:r>
      <w:r w:rsidR="009C66EF" w:rsidRPr="00D63C6E">
        <w:rPr>
          <w:rFonts w:ascii="Times New Roman" w:eastAsia="Arial" w:hAnsi="Times New Roman" w:cs="Times New Roman"/>
          <w:sz w:val="24"/>
          <w:szCs w:val="24"/>
        </w:rPr>
        <w:t xml:space="preserve">.6. Tiekėjų pasiūlymuose nurodytos kainos bus vertinamos </w:t>
      </w:r>
      <w:r w:rsidR="009C66EF" w:rsidRPr="00D63C6E">
        <w:rPr>
          <w:rFonts w:ascii="Times New Roman" w:hAnsi="Times New Roman" w:cs="Times New Roman"/>
          <w:sz w:val="24"/>
          <w:szCs w:val="24"/>
        </w:rPr>
        <w:t xml:space="preserve">ir lyginamos su visais mokesčiais, įskaitant PVM. </w:t>
      </w:r>
    </w:p>
    <w:p w14:paraId="5D6AA436" w14:textId="2DE7D180" w:rsidR="009C66EF" w:rsidRPr="00D63C6E" w:rsidRDefault="009C66EF" w:rsidP="00F77A5D">
      <w:pPr>
        <w:pStyle w:val="Sraopastraipa"/>
        <w:spacing w:after="160" w:line="240" w:lineRule="auto"/>
        <w:ind w:left="0" w:firstLine="710"/>
        <w:rPr>
          <w:rFonts w:ascii="Times New Roman" w:hAnsi="Times New Roman" w:cs="Times New Roman"/>
        </w:rPr>
      </w:pPr>
    </w:p>
    <w:p w14:paraId="4AC2116E" w14:textId="00AB962D" w:rsidR="00CD457C" w:rsidRPr="00D63C6E" w:rsidRDefault="00CD457C" w:rsidP="00F77A5D">
      <w:pPr>
        <w:pStyle w:val="Sraopastraipa"/>
        <w:spacing w:line="240" w:lineRule="auto"/>
        <w:ind w:left="0"/>
        <w:rPr>
          <w:rFonts w:ascii="Times New Roman" w:eastAsia="Arial" w:hAnsi="Times New Roman" w:cs="Times New Roman"/>
          <w:vanish/>
          <w:color w:val="7030A0"/>
        </w:rPr>
      </w:pPr>
    </w:p>
    <w:p w14:paraId="3946E33E" w14:textId="47B70051" w:rsidR="00F527B1" w:rsidRPr="00D63C6E" w:rsidRDefault="00810C0A" w:rsidP="00F05BA3">
      <w:pPr>
        <w:pStyle w:val="Antrat1"/>
        <w:spacing w:before="0" w:after="0" w:line="300" w:lineRule="auto"/>
        <w:ind w:firstLine="0"/>
        <w:rPr>
          <w:rFonts w:ascii="Times New Roman" w:hAnsi="Times New Roman" w:cs="Times New Roman"/>
          <w:color w:val="auto"/>
          <w:sz w:val="28"/>
          <w:szCs w:val="28"/>
        </w:rPr>
      </w:pPr>
      <w:bookmarkStart w:id="13" w:name="_Toc137194952"/>
      <w:r w:rsidRPr="00D63C6E">
        <w:rPr>
          <w:rFonts w:ascii="Times New Roman" w:hAnsi="Times New Roman" w:cs="Times New Roman"/>
          <w:color w:val="auto"/>
          <w:sz w:val="28"/>
          <w:szCs w:val="28"/>
        </w:rPr>
        <w:t>5</w:t>
      </w:r>
      <w:r w:rsidR="003F5D40" w:rsidRPr="00D63C6E">
        <w:rPr>
          <w:rFonts w:ascii="Times New Roman" w:hAnsi="Times New Roman" w:cs="Times New Roman"/>
          <w:color w:val="auto"/>
          <w:sz w:val="28"/>
          <w:szCs w:val="28"/>
        </w:rPr>
        <w:t xml:space="preserve">. </w:t>
      </w:r>
      <w:r w:rsidR="00E62E95" w:rsidRPr="00D63C6E">
        <w:rPr>
          <w:rFonts w:ascii="Times New Roman" w:hAnsi="Times New Roman" w:cs="Times New Roman"/>
          <w:color w:val="auto"/>
          <w:sz w:val="28"/>
          <w:szCs w:val="28"/>
        </w:rPr>
        <w:t>Pasiūlymo galiojimo užtikrinimas</w:t>
      </w:r>
      <w:bookmarkEnd w:id="13"/>
    </w:p>
    <w:p w14:paraId="7A210472" w14:textId="77777777" w:rsidR="003D73C2" w:rsidRPr="00D63C6E" w:rsidRDefault="003D73C2" w:rsidP="00C17335">
      <w:pPr>
        <w:ind w:firstLine="0"/>
        <w:rPr>
          <w:rFonts w:ascii="Times New Roman" w:hAnsi="Times New Roman" w:cs="Times New Roman"/>
          <w:i/>
          <w:iCs/>
          <w:color w:val="7030A0"/>
          <w:sz w:val="24"/>
          <w:szCs w:val="24"/>
        </w:rPr>
      </w:pPr>
    </w:p>
    <w:p w14:paraId="7203423F" w14:textId="77FA2E83" w:rsidR="00F527B1" w:rsidRPr="00D63C6E" w:rsidRDefault="00810C0A" w:rsidP="00F77A5D">
      <w:pPr>
        <w:pStyle w:val="Sraopastraipa"/>
        <w:spacing w:line="240" w:lineRule="auto"/>
        <w:ind w:left="0" w:firstLine="567"/>
        <w:rPr>
          <w:rFonts w:ascii="Times New Roman" w:hAnsi="Times New Roman" w:cs="Times New Roman"/>
          <w:sz w:val="24"/>
          <w:szCs w:val="24"/>
        </w:rPr>
      </w:pPr>
      <w:r w:rsidRPr="00D63C6E">
        <w:rPr>
          <w:rFonts w:ascii="Times New Roman" w:hAnsi="Times New Roman" w:cs="Times New Roman"/>
          <w:sz w:val="24"/>
          <w:szCs w:val="24"/>
        </w:rPr>
        <w:t>5</w:t>
      </w:r>
      <w:r w:rsidR="003F5D40" w:rsidRPr="00D63C6E">
        <w:rPr>
          <w:rFonts w:ascii="Times New Roman" w:hAnsi="Times New Roman" w:cs="Times New Roman"/>
          <w:sz w:val="24"/>
          <w:szCs w:val="24"/>
        </w:rPr>
        <w:t xml:space="preserve">.1. </w:t>
      </w:r>
      <w:r w:rsidR="0AA88C09" w:rsidRPr="00D63C6E">
        <w:rPr>
          <w:rFonts w:ascii="Times New Roman" w:hAnsi="Times New Roman" w:cs="Times New Roman"/>
          <w:sz w:val="24"/>
          <w:szCs w:val="24"/>
        </w:rPr>
        <w:t xml:space="preserve"> </w:t>
      </w:r>
      <w:r w:rsidR="00504AD9" w:rsidRPr="00D63C6E">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D63C6E" w:rsidRDefault="00F527B1" w:rsidP="00F77A5D">
      <w:pPr>
        <w:pStyle w:val="paragrafesrasas2lygis"/>
        <w:spacing w:line="240" w:lineRule="auto"/>
        <w:ind w:left="1059"/>
        <w:rPr>
          <w:color w:val="002060"/>
          <w:sz w:val="40"/>
          <w:szCs w:val="40"/>
        </w:rPr>
      </w:pPr>
    </w:p>
    <w:p w14:paraId="5D02D1AD" w14:textId="33336748" w:rsidR="00831133" w:rsidRPr="00D63C6E" w:rsidRDefault="00810C0A" w:rsidP="00810C0A">
      <w:pPr>
        <w:pStyle w:val="Antrat1"/>
        <w:spacing w:before="0" w:after="0" w:line="300" w:lineRule="auto"/>
        <w:ind w:firstLine="0"/>
        <w:rPr>
          <w:rFonts w:ascii="Times New Roman" w:hAnsi="Times New Roman" w:cs="Times New Roman"/>
          <w:sz w:val="28"/>
          <w:szCs w:val="28"/>
        </w:rPr>
      </w:pPr>
      <w:bookmarkStart w:id="14" w:name="_Toc15392775"/>
      <w:bookmarkStart w:id="15" w:name="_Toc137194953"/>
      <w:r w:rsidRPr="00D63C6E">
        <w:rPr>
          <w:rFonts w:ascii="Times New Roman" w:hAnsi="Times New Roman" w:cs="Times New Roman"/>
          <w:color w:val="auto"/>
          <w:sz w:val="28"/>
          <w:szCs w:val="28"/>
        </w:rPr>
        <w:t xml:space="preserve">6. </w:t>
      </w:r>
      <w:r w:rsidR="00B52705" w:rsidRPr="00D63C6E">
        <w:rPr>
          <w:rFonts w:ascii="Times New Roman" w:hAnsi="Times New Roman" w:cs="Times New Roman"/>
          <w:color w:val="auto"/>
          <w:sz w:val="28"/>
          <w:szCs w:val="28"/>
        </w:rPr>
        <w:t>P</w:t>
      </w:r>
      <w:bookmarkEnd w:id="14"/>
      <w:r w:rsidR="00E62E95" w:rsidRPr="00D63C6E">
        <w:rPr>
          <w:rFonts w:ascii="Times New Roman" w:hAnsi="Times New Roman" w:cs="Times New Roman"/>
          <w:color w:val="auto"/>
          <w:sz w:val="28"/>
          <w:szCs w:val="28"/>
        </w:rPr>
        <w:t xml:space="preserve">asiūlymų </w:t>
      </w:r>
      <w:r w:rsidR="00A84437" w:rsidRPr="00D63C6E">
        <w:rPr>
          <w:rFonts w:ascii="Times New Roman" w:hAnsi="Times New Roman" w:cs="Times New Roman"/>
          <w:color w:val="auto"/>
          <w:sz w:val="28"/>
          <w:szCs w:val="28"/>
        </w:rPr>
        <w:t>vertinimas</w:t>
      </w:r>
      <w:bookmarkEnd w:id="15"/>
    </w:p>
    <w:p w14:paraId="0C1B0E3A" w14:textId="77777777" w:rsidR="00E85882" w:rsidRPr="00D63C6E" w:rsidRDefault="00E85882" w:rsidP="00F77A5D">
      <w:pPr>
        <w:spacing w:line="240" w:lineRule="auto"/>
        <w:ind w:firstLine="0"/>
        <w:rPr>
          <w:rFonts w:ascii="Times New Roman" w:hAnsi="Times New Roman" w:cs="Times New Roman"/>
          <w:vanish/>
          <w:sz w:val="24"/>
          <w:szCs w:val="24"/>
        </w:rPr>
      </w:pPr>
    </w:p>
    <w:p w14:paraId="2DFF0A66" w14:textId="4613562F" w:rsidR="00CD2CC2" w:rsidRDefault="00810C0A" w:rsidP="00F77A5D">
      <w:pPr>
        <w:pStyle w:val="Sraopastraipa"/>
        <w:spacing w:line="240" w:lineRule="auto"/>
        <w:ind w:left="0" w:firstLine="709"/>
        <w:rPr>
          <w:rFonts w:ascii="Times New Roman" w:eastAsia="Calibri" w:hAnsi="Times New Roman" w:cs="Times New Roman"/>
          <w:color w:val="000000" w:themeColor="text1"/>
          <w:sz w:val="24"/>
          <w:szCs w:val="24"/>
        </w:rPr>
      </w:pPr>
      <w:r w:rsidRPr="00D63C6E">
        <w:rPr>
          <w:rFonts w:ascii="Times New Roman" w:eastAsia="Calibri" w:hAnsi="Times New Roman" w:cs="Times New Roman"/>
          <w:sz w:val="24"/>
          <w:szCs w:val="24"/>
        </w:rPr>
        <w:lastRenderedPageBreak/>
        <w:t>6</w:t>
      </w:r>
      <w:r w:rsidR="0010148D" w:rsidRPr="00D63C6E">
        <w:rPr>
          <w:rFonts w:ascii="Times New Roman" w:eastAsia="Calibri" w:hAnsi="Times New Roman" w:cs="Times New Roman"/>
          <w:sz w:val="24"/>
          <w:szCs w:val="24"/>
        </w:rPr>
        <w:t xml:space="preserve">.1. </w:t>
      </w:r>
      <w:r w:rsidR="00CD2CC2" w:rsidRPr="00D63C6E">
        <w:rPr>
          <w:rFonts w:ascii="Times New Roman" w:eastAsia="Calibri" w:hAnsi="Times New Roman" w:cs="Times New Roman"/>
          <w:sz w:val="24"/>
          <w:szCs w:val="24"/>
        </w:rPr>
        <w:t xml:space="preserve"> </w:t>
      </w:r>
      <w:r w:rsidR="3CB1384C" w:rsidRPr="00D63C6E">
        <w:rPr>
          <w:rFonts w:ascii="Times New Roman" w:hAnsi="Times New Roman" w:cs="Times New Roman"/>
          <w:sz w:val="24"/>
          <w:szCs w:val="24"/>
        </w:rPr>
        <w:t>P</w:t>
      </w:r>
      <w:r w:rsidR="000B220A" w:rsidRPr="00D63C6E">
        <w:rPr>
          <w:rFonts w:ascii="Times New Roman" w:hAnsi="Times New Roman" w:cs="Times New Roman"/>
          <w:sz w:val="24"/>
          <w:szCs w:val="24"/>
        </w:rPr>
        <w:t>erkančioji organizacija</w:t>
      </w:r>
      <w:r w:rsidR="00831133" w:rsidRPr="00D63C6E">
        <w:rPr>
          <w:rFonts w:ascii="Times New Roman" w:eastAsia="Calibri" w:hAnsi="Times New Roman" w:cs="Times New Roman"/>
          <w:sz w:val="24"/>
          <w:szCs w:val="24"/>
        </w:rPr>
        <w:t xml:space="preserve"> ekonomiškai naudingiausią </w:t>
      </w:r>
      <w:r w:rsidR="000B220A" w:rsidRPr="00D63C6E">
        <w:rPr>
          <w:rFonts w:ascii="Times New Roman" w:eastAsia="Calibri" w:hAnsi="Times New Roman" w:cs="Times New Roman"/>
          <w:sz w:val="24"/>
          <w:szCs w:val="24"/>
        </w:rPr>
        <w:t>p</w:t>
      </w:r>
      <w:r w:rsidR="00831133" w:rsidRPr="00D63C6E">
        <w:rPr>
          <w:rFonts w:ascii="Times New Roman" w:eastAsia="Calibri" w:hAnsi="Times New Roman" w:cs="Times New Roman"/>
          <w:sz w:val="24"/>
          <w:szCs w:val="24"/>
        </w:rPr>
        <w:t xml:space="preserve">asiūlymą išrenka pagal </w:t>
      </w:r>
      <w:r w:rsidR="000B220A" w:rsidRPr="00D63C6E">
        <w:rPr>
          <w:rFonts w:ascii="Times New Roman" w:eastAsia="Calibri" w:hAnsi="Times New Roman" w:cs="Times New Roman"/>
          <w:sz w:val="24"/>
          <w:szCs w:val="24"/>
        </w:rPr>
        <w:t>tiekėjo p</w:t>
      </w:r>
      <w:r w:rsidR="00831133" w:rsidRPr="00D63C6E">
        <w:rPr>
          <w:rFonts w:ascii="Times New Roman" w:eastAsia="Calibri" w:hAnsi="Times New Roman" w:cs="Times New Roman"/>
          <w:sz w:val="24"/>
          <w:szCs w:val="24"/>
        </w:rPr>
        <w:t>asiūlyme nurodytą kainą, kuri turi būti apskaičiuota ir nurodyta taip, kaip reikalaujama</w:t>
      </w:r>
      <w:r w:rsidR="00DE051B" w:rsidRPr="00D63C6E">
        <w:rPr>
          <w:rFonts w:ascii="Times New Roman" w:eastAsia="Calibri" w:hAnsi="Times New Roman" w:cs="Times New Roman"/>
          <w:sz w:val="24"/>
          <w:szCs w:val="24"/>
        </w:rPr>
        <w:t xml:space="preserve"> </w:t>
      </w:r>
      <w:r w:rsidR="00023019" w:rsidRPr="00D63C6E">
        <w:rPr>
          <w:rFonts w:ascii="Times New Roman" w:eastAsia="Calibri" w:hAnsi="Times New Roman" w:cs="Times New Roman"/>
          <w:sz w:val="24"/>
          <w:szCs w:val="24"/>
        </w:rPr>
        <w:t>specialiųjų p</w:t>
      </w:r>
      <w:r w:rsidR="00DE051B" w:rsidRPr="00D63C6E">
        <w:rPr>
          <w:rFonts w:ascii="Times New Roman" w:eastAsia="Calibri" w:hAnsi="Times New Roman" w:cs="Times New Roman"/>
          <w:sz w:val="24"/>
          <w:szCs w:val="24"/>
        </w:rPr>
        <w:t xml:space="preserve">irkimo sąlygų priede </w:t>
      </w:r>
      <w:r w:rsidR="00593221" w:rsidRPr="00D63C6E">
        <w:rPr>
          <w:rFonts w:ascii="Times New Roman" w:eastAsia="Calibri" w:hAnsi="Times New Roman" w:cs="Times New Roman"/>
          <w:sz w:val="24"/>
          <w:szCs w:val="24"/>
        </w:rPr>
        <w:t xml:space="preserve">Nr. </w:t>
      </w:r>
      <w:r w:rsidR="00593221" w:rsidRPr="00E84BCC">
        <w:rPr>
          <w:rFonts w:ascii="Times New Roman" w:eastAsia="Calibri" w:hAnsi="Times New Roman" w:cs="Times New Roman"/>
          <w:color w:val="000000" w:themeColor="text1"/>
          <w:sz w:val="24"/>
          <w:szCs w:val="24"/>
        </w:rPr>
        <w:t>3</w:t>
      </w:r>
      <w:r w:rsidR="00831133" w:rsidRPr="00E84BCC">
        <w:rPr>
          <w:rFonts w:ascii="Times New Roman" w:eastAsia="Calibri" w:hAnsi="Times New Roman" w:cs="Times New Roman"/>
          <w:color w:val="000000" w:themeColor="text1"/>
          <w:sz w:val="24"/>
          <w:szCs w:val="24"/>
        </w:rPr>
        <w:t>.</w:t>
      </w:r>
    </w:p>
    <w:p w14:paraId="139C59ED" w14:textId="4890B527" w:rsidR="00EF7F59" w:rsidRPr="00D63C6E" w:rsidRDefault="00EF7F59" w:rsidP="00F77A5D">
      <w:pPr>
        <w:pStyle w:val="Sraopastraipa"/>
        <w:spacing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6</w:t>
      </w:r>
      <w:r w:rsidRPr="00EF7F59">
        <w:rPr>
          <w:rFonts w:ascii="Times New Roman" w:eastAsia="Calibri" w:hAnsi="Times New Roman" w:cs="Times New Roman"/>
          <w:sz w:val="24"/>
          <w:szCs w:val="24"/>
        </w:rPr>
        <w:t>.2. Perkančioji organizacija atmes tiekėjo pasiūlymą, jeigu kartu su pasiūlymu nebus pateikti šie pirkimo sąlygose reikalaujami pateikti dokumentai:</w:t>
      </w:r>
      <w:r w:rsidRPr="00EF7F59">
        <w:t xml:space="preserve"> </w:t>
      </w:r>
      <w:r w:rsidRPr="00EF7F59">
        <w:rPr>
          <w:rFonts w:ascii="Times New Roman" w:eastAsia="Calibri" w:hAnsi="Times New Roman" w:cs="Times New Roman"/>
          <w:sz w:val="24"/>
          <w:szCs w:val="24"/>
        </w:rPr>
        <w:t>Pirkimo sąlygų 3 priedas „Pasiūlymo forma“</w:t>
      </w:r>
      <w:r>
        <w:rPr>
          <w:rFonts w:ascii="Times New Roman" w:eastAsia="Calibri" w:hAnsi="Times New Roman" w:cs="Times New Roman"/>
          <w:sz w:val="24"/>
          <w:szCs w:val="24"/>
        </w:rPr>
        <w:t>.</w:t>
      </w:r>
    </w:p>
    <w:p w14:paraId="4CFAC41F" w14:textId="600B2B82" w:rsidR="00D83C57" w:rsidRPr="00D63C6E" w:rsidRDefault="00AC6BC8" w:rsidP="004A0305">
      <w:pPr>
        <w:pStyle w:val="Antrat1"/>
        <w:tabs>
          <w:tab w:val="left" w:pos="567"/>
        </w:tabs>
        <w:spacing w:line="20" w:lineRule="atLeast"/>
        <w:ind w:firstLine="0"/>
        <w:contextualSpacing/>
        <w:rPr>
          <w:rFonts w:ascii="Times New Roman" w:hAnsi="Times New Roman" w:cs="Times New Roman"/>
          <w:sz w:val="28"/>
          <w:szCs w:val="28"/>
        </w:rPr>
      </w:pPr>
      <w:bookmarkStart w:id="16" w:name="_Ref39425999"/>
      <w:bookmarkStart w:id="17" w:name="_Ref39426005"/>
      <w:bookmarkStart w:id="18" w:name="_Toc126333937"/>
      <w:bookmarkStart w:id="19" w:name="_Toc137194954"/>
      <w:r w:rsidRPr="00D63C6E">
        <w:rPr>
          <w:rFonts w:ascii="Times New Roman" w:hAnsi="Times New Roman" w:cs="Times New Roman"/>
          <w:sz w:val="28"/>
          <w:szCs w:val="28"/>
        </w:rPr>
        <w:t>7</w:t>
      </w:r>
      <w:r w:rsidR="00D83C57" w:rsidRPr="00D63C6E">
        <w:rPr>
          <w:rFonts w:ascii="Times New Roman" w:hAnsi="Times New Roman" w:cs="Times New Roman"/>
          <w:sz w:val="28"/>
          <w:szCs w:val="28"/>
        </w:rPr>
        <w:t>. Sutarties sudarymas</w:t>
      </w:r>
      <w:bookmarkEnd w:id="16"/>
      <w:bookmarkEnd w:id="17"/>
      <w:bookmarkEnd w:id="18"/>
      <w:bookmarkEnd w:id="19"/>
    </w:p>
    <w:p w14:paraId="4B42B3B3" w14:textId="00116B3B" w:rsidR="00D83C57" w:rsidRPr="00D63C6E" w:rsidRDefault="00D83C57" w:rsidP="000003B6">
      <w:pPr>
        <w:spacing w:line="240" w:lineRule="auto"/>
        <w:ind w:left="284" w:hanging="284"/>
        <w:rPr>
          <w:rFonts w:ascii="Times New Roman" w:hAnsi="Times New Roman" w:cs="Times New Roman"/>
          <w:color w:val="000000" w:themeColor="text1"/>
        </w:rPr>
      </w:pPr>
    </w:p>
    <w:p w14:paraId="4006AD6A" w14:textId="4B1A27A3" w:rsidR="00D83C57" w:rsidRDefault="00AC6BC8" w:rsidP="006C7DED">
      <w:pPr>
        <w:pStyle w:val="Sraopastraipa"/>
        <w:spacing w:line="240" w:lineRule="auto"/>
        <w:ind w:left="0" w:firstLine="709"/>
        <w:rPr>
          <w:rFonts w:ascii="Times New Roman" w:hAnsi="Times New Roman" w:cs="Times New Roman"/>
          <w:color w:val="000000" w:themeColor="text1"/>
          <w:sz w:val="24"/>
          <w:szCs w:val="24"/>
        </w:rPr>
      </w:pPr>
      <w:r w:rsidRPr="00D63C6E">
        <w:rPr>
          <w:rFonts w:ascii="Times New Roman" w:hAnsi="Times New Roman" w:cs="Times New Roman"/>
          <w:color w:val="000000" w:themeColor="text1"/>
          <w:sz w:val="24"/>
          <w:szCs w:val="24"/>
        </w:rPr>
        <w:t>7</w:t>
      </w:r>
      <w:r w:rsidR="000003B6" w:rsidRPr="00D63C6E">
        <w:rPr>
          <w:rFonts w:ascii="Times New Roman" w:hAnsi="Times New Roman" w:cs="Times New Roman"/>
          <w:color w:val="000000" w:themeColor="text1"/>
          <w:sz w:val="24"/>
          <w:szCs w:val="24"/>
        </w:rPr>
        <w:t xml:space="preserve">.1. </w:t>
      </w:r>
      <w:r w:rsidR="00D83C57" w:rsidRPr="00D63C6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D63C6E">
        <w:rPr>
          <w:rFonts w:ascii="Times New Roman" w:hAnsi="Times New Roman" w:cs="Times New Roman"/>
          <w:color w:val="0070C0"/>
          <w:sz w:val="24"/>
          <w:szCs w:val="24"/>
        </w:rPr>
        <w:t xml:space="preserve"> </w:t>
      </w:r>
      <w:r w:rsidR="00D83C57" w:rsidRPr="00D63C6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D63C6E">
        <w:rPr>
          <w:rFonts w:ascii="Times New Roman" w:hAnsi="Times New Roman" w:cs="Times New Roman"/>
          <w:sz w:val="24"/>
          <w:szCs w:val="24"/>
        </w:rPr>
        <w:t xml:space="preserve">Sutarties sąlygos </w:t>
      </w:r>
      <w:r w:rsidR="00D83C57" w:rsidRPr="00E84BCC">
        <w:rPr>
          <w:rFonts w:ascii="Times New Roman" w:hAnsi="Times New Roman" w:cs="Times New Roman"/>
          <w:color w:val="000000" w:themeColor="text1"/>
          <w:sz w:val="24"/>
          <w:szCs w:val="24"/>
        </w:rPr>
        <w:t>pateikiamos</w:t>
      </w:r>
      <w:r w:rsidR="00F56579" w:rsidRPr="00E84BCC">
        <w:rPr>
          <w:rFonts w:ascii="Times New Roman" w:hAnsi="Times New Roman" w:cs="Times New Roman"/>
          <w:color w:val="000000" w:themeColor="text1"/>
          <w:sz w:val="24"/>
          <w:szCs w:val="24"/>
        </w:rPr>
        <w:t xml:space="preserve"> specialiųjų pirkimo sąlygų</w:t>
      </w:r>
      <w:r w:rsidR="00D83C57" w:rsidRPr="00E84BCC">
        <w:rPr>
          <w:rFonts w:ascii="Times New Roman" w:hAnsi="Times New Roman" w:cs="Times New Roman"/>
          <w:color w:val="000000" w:themeColor="text1"/>
          <w:sz w:val="24"/>
          <w:szCs w:val="24"/>
        </w:rPr>
        <w:t xml:space="preserve"> </w:t>
      </w:r>
      <w:r w:rsidR="00E84BCC" w:rsidRPr="00E84BCC">
        <w:rPr>
          <w:rFonts w:ascii="Times New Roman" w:hAnsi="Times New Roman" w:cs="Times New Roman"/>
          <w:color w:val="000000" w:themeColor="text1"/>
          <w:sz w:val="24"/>
          <w:szCs w:val="24"/>
        </w:rPr>
        <w:t>4</w:t>
      </w:r>
      <w:r w:rsidR="00F56579" w:rsidRPr="00E84BCC">
        <w:rPr>
          <w:rFonts w:ascii="Times New Roman" w:hAnsi="Times New Roman" w:cs="Times New Roman"/>
          <w:color w:val="000000" w:themeColor="text1"/>
          <w:sz w:val="24"/>
          <w:szCs w:val="24"/>
        </w:rPr>
        <w:t xml:space="preserve"> priede. </w:t>
      </w:r>
    </w:p>
    <w:p w14:paraId="780EE5C1" w14:textId="77777777" w:rsidR="005450B5" w:rsidRPr="00D63C6E" w:rsidRDefault="005450B5" w:rsidP="00F77A5D">
      <w:pPr>
        <w:pStyle w:val="Betarp"/>
        <w:spacing w:line="276" w:lineRule="auto"/>
        <w:contextualSpacing/>
        <w:jc w:val="left"/>
        <w:rPr>
          <w:rFonts w:ascii="Times New Roman" w:eastAsiaTheme="minorHAnsi" w:hAnsi="Times New Roman" w:cs="Times New Roman"/>
        </w:rPr>
      </w:pPr>
    </w:p>
    <w:p w14:paraId="52BA0CEF" w14:textId="626386DC" w:rsidR="00E250DF" w:rsidRPr="00D63C6E" w:rsidRDefault="00EE68F7" w:rsidP="00F77A5D">
      <w:pPr>
        <w:pStyle w:val="Betarp"/>
        <w:spacing w:line="276" w:lineRule="auto"/>
        <w:ind w:firstLine="0"/>
        <w:contextualSpacing/>
        <w:rPr>
          <w:rFonts w:ascii="Times New Roman" w:eastAsiaTheme="minorHAnsi" w:hAnsi="Times New Roman" w:cs="Times New Roman"/>
        </w:rPr>
      </w:pPr>
      <w:r w:rsidRPr="00D63C6E">
        <w:rPr>
          <w:rFonts w:ascii="Times New Roman" w:eastAsiaTheme="minorHAnsi" w:hAnsi="Times New Roman" w:cs="Times New Roman"/>
        </w:rPr>
        <w:br w:type="page"/>
      </w:r>
    </w:p>
    <w:p w14:paraId="729EDC83" w14:textId="6E7D82C4" w:rsidR="00112F92" w:rsidRPr="000B6630" w:rsidRDefault="005450B5" w:rsidP="00112F92">
      <w:pPr>
        <w:spacing w:line="240" w:lineRule="auto"/>
        <w:ind w:left="7314" w:firstLine="0"/>
        <w:rPr>
          <w:rFonts w:ascii="Times New Roman" w:hAnsi="Times New Roman" w:cs="Times New Roman"/>
          <w:sz w:val="24"/>
          <w:szCs w:val="24"/>
        </w:rPr>
      </w:pPr>
      <w:r w:rsidRPr="000B6630">
        <w:rPr>
          <w:rFonts w:ascii="Times New Roman" w:hAnsi="Times New Roman" w:cs="Times New Roman"/>
          <w:sz w:val="24"/>
          <w:szCs w:val="24"/>
        </w:rPr>
        <w:lastRenderedPageBreak/>
        <w:t>P</w:t>
      </w:r>
      <w:r w:rsidR="00112F92" w:rsidRPr="000B6630">
        <w:rPr>
          <w:rFonts w:ascii="Times New Roman" w:hAnsi="Times New Roman" w:cs="Times New Roman"/>
          <w:sz w:val="24"/>
          <w:szCs w:val="24"/>
        </w:rPr>
        <w:t>irkimo sąlygų 1 priedas „Tiekėjų pašalinimo pagrindai“</w:t>
      </w:r>
    </w:p>
    <w:p w14:paraId="537E8F24" w14:textId="77777777" w:rsidR="00112F92" w:rsidRPr="00D63C6E"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77777777" w:rsidR="00112F92" w:rsidRPr="00D63C6E" w:rsidRDefault="00112F92" w:rsidP="00112F92">
      <w:pPr>
        <w:spacing w:after="240" w:line="276" w:lineRule="auto"/>
        <w:jc w:val="center"/>
        <w:rPr>
          <w:rFonts w:ascii="Times New Roman" w:eastAsia="Arial" w:hAnsi="Times New Roman" w:cs="Times New Roman"/>
          <w:smallCaps/>
          <w:color w:val="404040"/>
          <w:sz w:val="28"/>
          <w:szCs w:val="28"/>
        </w:rPr>
      </w:pPr>
      <w:r w:rsidRPr="00D63C6E">
        <w:rPr>
          <w:rFonts w:ascii="Times New Roman" w:eastAsia="Arial" w:hAnsi="Times New Roman" w:cs="Times New Roman"/>
          <w:smallCaps/>
          <w:color w:val="404040"/>
          <w:sz w:val="28"/>
          <w:szCs w:val="28"/>
        </w:rPr>
        <w:t>TIEKĖJŲ PAŠALINIMO PAGRINDAI</w:t>
      </w:r>
    </w:p>
    <w:p w14:paraId="185896D7" w14:textId="2FE3B5E4" w:rsidR="00CF4B8C" w:rsidRPr="00D63C6E" w:rsidRDefault="00440E78" w:rsidP="00F77A5D">
      <w:pPr>
        <w:spacing w:line="240" w:lineRule="auto"/>
        <w:ind w:firstLine="720"/>
        <w:rPr>
          <w:rFonts w:ascii="Times New Roman" w:eastAsia="Arial" w:hAnsi="Times New Roman" w:cs="Times New Roman"/>
          <w:i/>
        </w:rPr>
      </w:pPr>
      <w:r w:rsidRPr="00D63C6E">
        <w:rPr>
          <w:rFonts w:ascii="Times New Roman" w:eastAsia="Arial" w:hAnsi="Times New Roman" w:cs="Times New Roman"/>
          <w:i/>
        </w:rPr>
        <w:t>Perkančioji organizacija atmeta tiekėjo pasiūlym</w:t>
      </w:r>
      <w:r w:rsidR="00CB237B" w:rsidRPr="00D63C6E">
        <w:rPr>
          <w:rFonts w:ascii="Times New Roman" w:eastAsia="Arial" w:hAnsi="Times New Roman" w:cs="Times New Roman"/>
          <w:i/>
        </w:rPr>
        <w:t>ą</w:t>
      </w:r>
      <w:r w:rsidRPr="00D63C6E">
        <w:rPr>
          <w:rFonts w:ascii="Times New Roman" w:eastAsia="Arial" w:hAnsi="Times New Roman" w:cs="Times New Roman"/>
          <w:i/>
        </w:rPr>
        <w:t xml:space="preserve">, jeigu: </w:t>
      </w:r>
    </w:p>
    <w:p w14:paraId="5833966D" w14:textId="07260701" w:rsidR="006D67EE" w:rsidRPr="00D63C6E" w:rsidRDefault="008B2E27" w:rsidP="00F77A5D">
      <w:pPr>
        <w:pStyle w:val="Betarp"/>
        <w:ind w:firstLine="720"/>
        <w:rPr>
          <w:rFonts w:ascii="Times New Roman" w:eastAsia="Yu Mincho" w:hAnsi="Times New Roman" w:cs="Times New Roman"/>
          <w:b/>
          <w:bCs/>
          <w:i/>
        </w:rPr>
      </w:pPr>
      <w:r w:rsidRPr="00D63C6E">
        <w:rPr>
          <w:rFonts w:ascii="Times New Roman" w:eastAsia="Arial" w:hAnsi="Times New Roman" w:cs="Times New Roman"/>
          <w:i/>
        </w:rPr>
        <w:t xml:space="preserve">1. </w:t>
      </w:r>
      <w:r w:rsidR="00AC0420" w:rsidRPr="00D63C6E">
        <w:rPr>
          <w:rFonts w:ascii="Times New Roman" w:hAnsi="Times New Roman" w:cs="Times New Roman"/>
          <w:i/>
        </w:rPr>
        <w:t>Tiekėjas su kitais tiekėjais yra sudaręs susitarimų, kuriais siekiama iškreipti konkurenciją atliekamame pirkime, ir perkančioji organizacija dėl to turi įtikinamų duomenų</w:t>
      </w:r>
      <w:r w:rsidR="00C11375" w:rsidRPr="00D63C6E">
        <w:rPr>
          <w:rFonts w:ascii="Times New Roman" w:hAnsi="Times New Roman" w:cs="Times New Roman"/>
          <w:i/>
        </w:rPr>
        <w:t xml:space="preserve"> </w:t>
      </w:r>
      <w:r w:rsidR="00C11375" w:rsidRPr="00D63C6E">
        <w:rPr>
          <w:rFonts w:ascii="Times New Roman" w:hAnsi="Times New Roman" w:cs="Times New Roman"/>
          <w:b/>
          <w:i/>
          <w:color w:val="7030A0"/>
        </w:rPr>
        <w:t>(</w:t>
      </w:r>
      <w:r w:rsidR="00C11375" w:rsidRPr="00D63C6E">
        <w:rPr>
          <w:rFonts w:ascii="Times New Roman" w:eastAsia="Yu Mincho" w:hAnsi="Times New Roman" w:cs="Times New Roman"/>
          <w:b/>
          <w:i/>
          <w:color w:val="7030A0"/>
        </w:rPr>
        <w:t>VPĮ 46 straipsnio 4 dalies 1 punktas</w:t>
      </w:r>
      <w:r w:rsidR="00C11375" w:rsidRPr="00D63C6E">
        <w:rPr>
          <w:rFonts w:ascii="Times New Roman" w:eastAsia="Arial" w:hAnsi="Times New Roman" w:cs="Times New Roman"/>
          <w:i/>
          <w:color w:val="7030A0"/>
        </w:rPr>
        <w:t>).</w:t>
      </w:r>
    </w:p>
    <w:p w14:paraId="3417C9CD" w14:textId="1083D667" w:rsidR="006D67EE" w:rsidRPr="00D63C6E" w:rsidRDefault="006D67EE" w:rsidP="00F77A5D">
      <w:pPr>
        <w:pStyle w:val="Betarp"/>
        <w:ind w:firstLine="720"/>
        <w:rPr>
          <w:rFonts w:ascii="Times New Roman" w:hAnsi="Times New Roman" w:cs="Times New Roman"/>
          <w:b/>
          <w:i/>
          <w:color w:val="7030A0"/>
        </w:rPr>
      </w:pPr>
      <w:r w:rsidRPr="00D63C6E">
        <w:rPr>
          <w:rFonts w:ascii="Times New Roman" w:eastAsia="Arial" w:hAnsi="Times New Roman" w:cs="Times New Roman"/>
          <w:i/>
        </w:rPr>
        <w:t>2.</w:t>
      </w:r>
      <w:r w:rsidR="00C11375" w:rsidRPr="00D63C6E">
        <w:rPr>
          <w:rFonts w:ascii="Times New Roman" w:eastAsia="Arial" w:hAnsi="Times New Roman" w:cs="Times New Roman"/>
          <w:i/>
        </w:rPr>
        <w:t xml:space="preserve"> </w:t>
      </w:r>
      <w:r w:rsidR="00277655" w:rsidRPr="00D63C6E">
        <w:rPr>
          <w:rFonts w:ascii="Times New Roman" w:hAnsi="Times New Roman" w:cs="Times New Roman"/>
          <w:i/>
        </w:rPr>
        <w:t>Tiekėjas pirkimo metu pateko į interesų konflikto situaciją, kaip apibrėžta VPĮ 21 straipsnyje, ir atitinkamos padėties negalima ištaisyti.</w:t>
      </w:r>
      <w:r w:rsidR="008A37DA" w:rsidRPr="00D63C6E">
        <w:rPr>
          <w:rFonts w:ascii="Times New Roman" w:hAnsi="Times New Roman" w:cs="Times New Roman"/>
          <w:i/>
        </w:rPr>
        <w:t xml:space="preserve"> </w:t>
      </w:r>
      <w:r w:rsidR="00277655" w:rsidRPr="00D63C6E">
        <w:rPr>
          <w:rFonts w:ascii="Times New Roman" w:hAnsi="Times New Roman" w:cs="Times New Roman"/>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D63C6E">
        <w:rPr>
          <w:rFonts w:ascii="Times New Roman" w:hAnsi="Times New Roman" w:cs="Times New Roman"/>
          <w:i/>
        </w:rPr>
        <w:t xml:space="preserve"> </w:t>
      </w:r>
      <w:r w:rsidR="008A37DA" w:rsidRPr="00D63C6E">
        <w:rPr>
          <w:rFonts w:ascii="Times New Roman" w:hAnsi="Times New Roman" w:cs="Times New Roman"/>
          <w:b/>
          <w:i/>
          <w:color w:val="7030A0"/>
        </w:rPr>
        <w:t>(</w:t>
      </w:r>
      <w:r w:rsidR="008A37DA" w:rsidRPr="00D63C6E">
        <w:rPr>
          <w:rFonts w:ascii="Times New Roman" w:eastAsia="Yu Mincho" w:hAnsi="Times New Roman" w:cs="Times New Roman"/>
          <w:b/>
          <w:i/>
          <w:color w:val="7030A0"/>
        </w:rPr>
        <w:t>VPĮ 46 straipsnio 4 dalies 2 punktas)</w:t>
      </w:r>
      <w:r w:rsidR="00277655" w:rsidRPr="00D63C6E">
        <w:rPr>
          <w:rFonts w:ascii="Times New Roman" w:hAnsi="Times New Roman" w:cs="Times New Roman"/>
          <w:i/>
          <w:color w:val="7030A0"/>
        </w:rPr>
        <w:t>.</w:t>
      </w:r>
    </w:p>
    <w:p w14:paraId="4E7FF8EC" w14:textId="0143612F" w:rsidR="006D67EE" w:rsidRPr="00D63C6E" w:rsidRDefault="006D67EE" w:rsidP="00F77A5D">
      <w:pPr>
        <w:pStyle w:val="Betarp"/>
        <w:ind w:firstLine="720"/>
        <w:rPr>
          <w:rFonts w:ascii="Times New Roman" w:eastAsia="Yu Mincho" w:hAnsi="Times New Roman" w:cs="Times New Roman"/>
          <w:b/>
          <w:bCs/>
        </w:rPr>
      </w:pPr>
      <w:r w:rsidRPr="00D63C6E">
        <w:rPr>
          <w:rFonts w:ascii="Times New Roman" w:eastAsia="Arial" w:hAnsi="Times New Roman" w:cs="Times New Roman"/>
          <w:i/>
        </w:rPr>
        <w:t>3.</w:t>
      </w:r>
      <w:r w:rsidR="008A37DA" w:rsidRPr="00D63C6E">
        <w:rPr>
          <w:rFonts w:ascii="Times New Roman" w:eastAsia="Arial" w:hAnsi="Times New Roman" w:cs="Times New Roman"/>
          <w:i/>
        </w:rPr>
        <w:t xml:space="preserve"> </w:t>
      </w:r>
      <w:r w:rsidR="00C95F80" w:rsidRPr="00D63C6E">
        <w:rPr>
          <w:rFonts w:ascii="Times New Roman" w:hAnsi="Times New Roman" w:cs="Times New Roman"/>
        </w:rPr>
        <w:t xml:space="preserve">Pažeista konkurencija, kaip nustatyta VPĮ 27 straipsnio 3 ir 4 dalyse, ir atitinkamos padėties negalima ištaisyti </w:t>
      </w:r>
      <w:r w:rsidR="00C95F80" w:rsidRPr="00D63C6E">
        <w:rPr>
          <w:rFonts w:ascii="Times New Roman" w:hAnsi="Times New Roman" w:cs="Times New Roman"/>
          <w:b/>
          <w:color w:val="7030A0"/>
        </w:rPr>
        <w:t>(</w:t>
      </w:r>
      <w:r w:rsidR="003878F0" w:rsidRPr="00D63C6E">
        <w:rPr>
          <w:rFonts w:ascii="Times New Roman" w:eastAsia="Yu Mincho" w:hAnsi="Times New Roman" w:cs="Times New Roman"/>
          <w:b/>
          <w:color w:val="7030A0"/>
        </w:rPr>
        <w:t>VPĮ 46 straipsnio 4 dalies 3 punktas).</w:t>
      </w:r>
    </w:p>
    <w:p w14:paraId="5D0561FC" w14:textId="77777777" w:rsidR="00DD10C2" w:rsidRPr="00D63C6E" w:rsidRDefault="006D67EE" w:rsidP="00F77A5D">
      <w:pPr>
        <w:pStyle w:val="Betarp"/>
        <w:ind w:firstLine="720"/>
        <w:rPr>
          <w:rFonts w:ascii="Times New Roman" w:hAnsi="Times New Roman" w:cs="Times New Roman"/>
        </w:rPr>
      </w:pPr>
      <w:r w:rsidRPr="00D63C6E">
        <w:rPr>
          <w:rFonts w:ascii="Times New Roman" w:eastAsia="Arial" w:hAnsi="Times New Roman" w:cs="Times New Roman"/>
          <w:i/>
        </w:rPr>
        <w:t>4.</w:t>
      </w:r>
      <w:r w:rsidR="003878F0" w:rsidRPr="00D63C6E">
        <w:rPr>
          <w:rFonts w:ascii="Times New Roman" w:eastAsia="Arial" w:hAnsi="Times New Roman" w:cs="Times New Roman"/>
          <w:i/>
        </w:rPr>
        <w:t xml:space="preserve"> </w:t>
      </w:r>
      <w:r w:rsidR="00DD10C2" w:rsidRPr="00D63C6E">
        <w:rPr>
          <w:rFonts w:ascii="Times New Roman" w:hAnsi="Times New Roman" w:cs="Times New Roman"/>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D63C6E" w:rsidRDefault="006D67EE" w:rsidP="00F77A5D">
      <w:pPr>
        <w:pStyle w:val="Betarp"/>
        <w:ind w:firstLine="720"/>
        <w:rPr>
          <w:rFonts w:ascii="Times New Roman" w:eastAsia="Yu Mincho" w:hAnsi="Times New Roman" w:cs="Times New Roman"/>
          <w:b/>
          <w:bCs/>
          <w:iCs/>
        </w:rPr>
      </w:pPr>
      <w:r w:rsidRPr="00D63C6E">
        <w:rPr>
          <w:rFonts w:ascii="Times New Roman" w:eastAsia="Arial" w:hAnsi="Times New Roman" w:cs="Times New Roman"/>
        </w:rPr>
        <w:t>5.</w:t>
      </w:r>
      <w:r w:rsidR="0093234E" w:rsidRPr="00D63C6E">
        <w:rPr>
          <w:rFonts w:ascii="Times New Roman" w:hAnsi="Times New Roman" w:cs="Times New Roman"/>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D63C6E">
        <w:rPr>
          <w:rFonts w:ascii="Times New Roman" w:hAnsi="Times New Roman" w:cs="Times New Roman"/>
          <w:color w:val="7030A0"/>
        </w:rPr>
        <w:t>(</w:t>
      </w:r>
      <w:r w:rsidR="00E405E7" w:rsidRPr="00D63C6E">
        <w:rPr>
          <w:rFonts w:ascii="Times New Roman" w:eastAsia="Yu Mincho" w:hAnsi="Times New Roman" w:cs="Times New Roman"/>
          <w:b/>
          <w:color w:val="7030A0"/>
        </w:rPr>
        <w:t>VPĮ 46 straipsnio 4 dalies 5 punktas).</w:t>
      </w:r>
    </w:p>
    <w:p w14:paraId="628BCAD7" w14:textId="77777777" w:rsidR="006D67EE" w:rsidRPr="00D63C6E" w:rsidRDefault="006D67EE" w:rsidP="00F77A5D">
      <w:pPr>
        <w:spacing w:line="240" w:lineRule="auto"/>
        <w:ind w:firstLine="720"/>
        <w:rPr>
          <w:rFonts w:ascii="Times New Roman" w:eastAsia="Arial" w:hAnsi="Times New Roman" w:cs="Times New Roman"/>
          <w:i/>
          <w:color w:val="7030A0"/>
        </w:rPr>
      </w:pPr>
    </w:p>
    <w:p w14:paraId="56E4AF4C" w14:textId="77777777" w:rsidR="007D644F" w:rsidRPr="00D63C6E" w:rsidRDefault="007D644F" w:rsidP="00F77A5D">
      <w:pPr>
        <w:spacing w:line="240" w:lineRule="auto"/>
        <w:ind w:firstLine="720"/>
        <w:rPr>
          <w:rFonts w:ascii="Times New Roman" w:eastAsia="Arial" w:hAnsi="Times New Roman" w:cs="Times New Roman"/>
          <w:i/>
          <w:color w:val="7030A0"/>
        </w:rPr>
      </w:pPr>
    </w:p>
    <w:p w14:paraId="385FEFC8" w14:textId="77777777" w:rsidR="00112F92" w:rsidRPr="00D63C6E" w:rsidRDefault="00112F92" w:rsidP="00992F47">
      <w:pPr>
        <w:spacing w:after="160" w:line="276" w:lineRule="auto"/>
        <w:ind w:firstLine="0"/>
        <w:jc w:val="center"/>
        <w:rPr>
          <w:rFonts w:ascii="Times New Roman" w:eastAsia="Arial" w:hAnsi="Times New Roman" w:cs="Times New Roman"/>
          <w:smallCaps/>
        </w:rPr>
      </w:pPr>
      <w:r w:rsidRPr="00D63C6E">
        <w:rPr>
          <w:rFonts w:ascii="Times New Roman" w:eastAsia="Arial" w:hAnsi="Times New Roman" w:cs="Times New Roman"/>
          <w:smallCaps/>
        </w:rPr>
        <w:t>__________</w:t>
      </w:r>
    </w:p>
    <w:p w14:paraId="537EACFD" w14:textId="77777777" w:rsidR="00112F92" w:rsidRPr="00D63C6E" w:rsidRDefault="00112F92" w:rsidP="00112F92">
      <w:pPr>
        <w:spacing w:line="200" w:lineRule="auto"/>
        <w:rPr>
          <w:rFonts w:ascii="Times New Roman" w:eastAsia="Arial" w:hAnsi="Times New Roman" w:cs="Times New Roman"/>
        </w:rPr>
      </w:pPr>
      <w:r w:rsidRPr="00D63C6E">
        <w:rPr>
          <w:rFonts w:ascii="Times New Roman" w:eastAsia="Arial" w:hAnsi="Times New Roman" w:cs="Times New Roman"/>
        </w:rPr>
        <w:br w:type="page"/>
      </w:r>
    </w:p>
    <w:p w14:paraId="3DBF3DE0" w14:textId="37E219A5" w:rsidR="00112F92" w:rsidRPr="000B6630" w:rsidRDefault="00112F92" w:rsidP="00112F92">
      <w:pPr>
        <w:spacing w:line="240" w:lineRule="auto"/>
        <w:ind w:left="7314" w:firstLine="0"/>
        <w:rPr>
          <w:rFonts w:ascii="Times New Roman" w:hAnsi="Times New Roman" w:cs="Times New Roman"/>
          <w:sz w:val="24"/>
          <w:szCs w:val="24"/>
        </w:rPr>
      </w:pPr>
      <w:r w:rsidRPr="000B6630">
        <w:rPr>
          <w:rFonts w:ascii="Times New Roman" w:hAnsi="Times New Roman" w:cs="Times New Roman"/>
          <w:sz w:val="24"/>
          <w:szCs w:val="24"/>
        </w:rPr>
        <w:lastRenderedPageBreak/>
        <w:t xml:space="preserve">Pirkimo sąlygų 2 priedas </w:t>
      </w:r>
    </w:p>
    <w:p w14:paraId="7C117B31" w14:textId="20553958" w:rsidR="00E809E3" w:rsidRDefault="00E809E3" w:rsidP="00887DC2">
      <w:pPr>
        <w:spacing w:line="240" w:lineRule="auto"/>
        <w:ind w:left="7314" w:firstLine="0"/>
        <w:jc w:val="left"/>
        <w:rPr>
          <w:rFonts w:ascii="Times New Roman" w:hAnsi="Times New Roman" w:cs="Times New Roman"/>
          <w:sz w:val="24"/>
          <w:szCs w:val="24"/>
        </w:rPr>
      </w:pPr>
      <w:r w:rsidRPr="000B6630">
        <w:rPr>
          <w:rFonts w:ascii="Times New Roman" w:hAnsi="Times New Roman" w:cs="Times New Roman"/>
          <w:sz w:val="24"/>
          <w:szCs w:val="24"/>
        </w:rPr>
        <w:t>„</w:t>
      </w:r>
      <w:r w:rsidR="00887DC2">
        <w:rPr>
          <w:rFonts w:ascii="Times New Roman" w:hAnsi="Times New Roman" w:cs="Times New Roman"/>
          <w:sz w:val="24"/>
          <w:szCs w:val="24"/>
        </w:rPr>
        <w:t>Persirengimo spintų t</w:t>
      </w:r>
      <w:r w:rsidRPr="000B6630">
        <w:rPr>
          <w:rFonts w:ascii="Times New Roman" w:hAnsi="Times New Roman" w:cs="Times New Roman"/>
          <w:sz w:val="24"/>
          <w:szCs w:val="24"/>
        </w:rPr>
        <w:t>echninė specifikacija“</w:t>
      </w:r>
    </w:p>
    <w:p w14:paraId="145D2EB2" w14:textId="77777777" w:rsidR="000B6630" w:rsidRPr="000B6630" w:rsidRDefault="000B6630" w:rsidP="00112F92">
      <w:pPr>
        <w:spacing w:line="240" w:lineRule="auto"/>
        <w:ind w:left="7314" w:firstLine="0"/>
        <w:rPr>
          <w:rFonts w:ascii="Times New Roman" w:hAnsi="Times New Roman" w:cs="Times New Roman"/>
          <w:sz w:val="24"/>
          <w:szCs w:val="24"/>
        </w:rPr>
      </w:pPr>
    </w:p>
    <w:p w14:paraId="3C224FCE" w14:textId="5CE644A8" w:rsidR="00CB5907" w:rsidRPr="00D63C6E" w:rsidRDefault="00887DC2" w:rsidP="00E809E3">
      <w:pPr>
        <w:jc w:val="center"/>
        <w:rPr>
          <w:rFonts w:ascii="Times New Roman" w:hAnsi="Times New Roman" w:cs="Times New Roman"/>
          <w:sz w:val="28"/>
          <w:szCs w:val="28"/>
        </w:rPr>
      </w:pPr>
      <w:r>
        <w:rPr>
          <w:rFonts w:ascii="Times New Roman" w:hAnsi="Times New Roman" w:cs="Times New Roman"/>
          <w:sz w:val="28"/>
          <w:szCs w:val="28"/>
        </w:rPr>
        <w:t xml:space="preserve">PERSIRENGIMO SPINTŲ </w:t>
      </w:r>
      <w:r w:rsidR="00CB5907" w:rsidRPr="00D63C6E">
        <w:rPr>
          <w:rFonts w:ascii="Times New Roman" w:hAnsi="Times New Roman" w:cs="Times New Roman"/>
          <w:sz w:val="28"/>
          <w:szCs w:val="28"/>
        </w:rPr>
        <w:t>TECHNINĖ SPECIFIKACIJA</w:t>
      </w:r>
    </w:p>
    <w:p w14:paraId="62B0508F" w14:textId="77777777" w:rsidR="00E809E3" w:rsidRPr="00D63C6E" w:rsidRDefault="00E809E3" w:rsidP="00E809E3">
      <w:pPr>
        <w:jc w:val="center"/>
        <w:rPr>
          <w:rFonts w:ascii="Times New Roman" w:hAnsi="Times New Roman" w:cs="Times New Roman"/>
          <w:sz w:val="28"/>
          <w:szCs w:val="28"/>
        </w:rPr>
      </w:pPr>
    </w:p>
    <w:tbl>
      <w:tblPr>
        <w:tblW w:w="9649" w:type="dxa"/>
        <w:tblLayout w:type="fixed"/>
        <w:tblCellMar>
          <w:left w:w="10" w:type="dxa"/>
          <w:right w:w="10" w:type="dxa"/>
        </w:tblCellMar>
        <w:tblLook w:val="0000" w:firstRow="0" w:lastRow="0" w:firstColumn="0" w:lastColumn="0" w:noHBand="0" w:noVBand="0"/>
      </w:tblPr>
      <w:tblGrid>
        <w:gridCol w:w="719"/>
        <w:gridCol w:w="5655"/>
        <w:gridCol w:w="3275"/>
      </w:tblGrid>
      <w:tr w:rsidR="00E809E3" w:rsidRPr="00D63C6E" w14:paraId="53C0913B" w14:textId="77777777" w:rsidTr="00887DC2">
        <w:trPr>
          <w:trHeight w:val="556"/>
        </w:trPr>
        <w:tc>
          <w:tcPr>
            <w:tcW w:w="719" w:type="dxa"/>
            <w:tcBorders>
              <w:top w:val="single" w:sz="4" w:space="0" w:color="000000"/>
              <w:left w:val="single" w:sz="4" w:space="0" w:color="000000"/>
              <w:bottom w:val="single" w:sz="4" w:space="0" w:color="auto"/>
              <w:right w:val="single" w:sz="4" w:space="0" w:color="000000"/>
            </w:tcBorders>
          </w:tcPr>
          <w:p w14:paraId="636B3664" w14:textId="737F7B38" w:rsidR="00E809E3" w:rsidRPr="00D63C6E" w:rsidRDefault="00E809E3" w:rsidP="00781706">
            <w:pPr>
              <w:spacing w:line="240" w:lineRule="auto"/>
              <w:jc w:val="center"/>
              <w:rPr>
                <w:rFonts w:ascii="Times New Roman" w:hAnsi="Times New Roman" w:cs="Times New Roman"/>
                <w:b/>
                <w:sz w:val="23"/>
                <w:szCs w:val="23"/>
              </w:rPr>
            </w:pPr>
            <w:bookmarkStart w:id="20" w:name="_Hlk235600586"/>
            <w:proofErr w:type="spellStart"/>
            <w:r w:rsidRPr="00D63C6E">
              <w:rPr>
                <w:rFonts w:ascii="Times New Roman" w:hAnsi="Times New Roman" w:cs="Times New Roman"/>
                <w:b/>
                <w:sz w:val="23"/>
                <w:szCs w:val="23"/>
              </w:rPr>
              <w:t>E</w:t>
            </w:r>
            <w:r w:rsidR="00B90177" w:rsidRPr="00D63C6E">
              <w:rPr>
                <w:rFonts w:ascii="Times New Roman" w:hAnsi="Times New Roman" w:cs="Times New Roman"/>
                <w:b/>
                <w:sz w:val="23"/>
                <w:szCs w:val="23"/>
              </w:rPr>
              <w:t>E</w:t>
            </w:r>
            <w:r w:rsidRPr="00D63C6E">
              <w:rPr>
                <w:rFonts w:ascii="Times New Roman" w:hAnsi="Times New Roman" w:cs="Times New Roman"/>
                <w:b/>
                <w:sz w:val="23"/>
                <w:szCs w:val="23"/>
              </w:rPr>
              <w:t>il</w:t>
            </w:r>
            <w:proofErr w:type="spellEnd"/>
            <w:r w:rsidRPr="00D63C6E">
              <w:rPr>
                <w:rFonts w:ascii="Times New Roman" w:hAnsi="Times New Roman" w:cs="Times New Roman"/>
                <w:b/>
                <w:sz w:val="23"/>
                <w:szCs w:val="23"/>
              </w:rPr>
              <w:t>.</w:t>
            </w:r>
          </w:p>
          <w:p w14:paraId="23128F12" w14:textId="7CA6FEB7" w:rsidR="00E809E3" w:rsidRPr="00D63C6E" w:rsidRDefault="00E809E3" w:rsidP="00781706">
            <w:pPr>
              <w:spacing w:line="240" w:lineRule="auto"/>
              <w:jc w:val="center"/>
              <w:rPr>
                <w:rFonts w:ascii="Times New Roman" w:hAnsi="Times New Roman" w:cs="Times New Roman"/>
                <w:b/>
                <w:sz w:val="23"/>
                <w:szCs w:val="23"/>
              </w:rPr>
            </w:pPr>
            <w:proofErr w:type="spellStart"/>
            <w:r w:rsidRPr="00D63C6E">
              <w:rPr>
                <w:rFonts w:ascii="Times New Roman" w:hAnsi="Times New Roman" w:cs="Times New Roman"/>
                <w:b/>
                <w:sz w:val="23"/>
                <w:szCs w:val="23"/>
              </w:rPr>
              <w:t>N</w:t>
            </w:r>
            <w:r w:rsidR="00B90177" w:rsidRPr="00D63C6E">
              <w:rPr>
                <w:rFonts w:ascii="Times New Roman" w:hAnsi="Times New Roman" w:cs="Times New Roman"/>
                <w:b/>
                <w:sz w:val="23"/>
                <w:szCs w:val="23"/>
              </w:rPr>
              <w:t>n</w:t>
            </w:r>
            <w:r w:rsidRPr="00D63C6E">
              <w:rPr>
                <w:rFonts w:ascii="Times New Roman" w:hAnsi="Times New Roman" w:cs="Times New Roman"/>
                <w:b/>
                <w:sz w:val="23"/>
                <w:szCs w:val="23"/>
              </w:rPr>
              <w:t>r</w:t>
            </w:r>
            <w:proofErr w:type="spellEnd"/>
            <w:r w:rsidRPr="00D63C6E">
              <w:rPr>
                <w:rFonts w:ascii="Times New Roman" w:hAnsi="Times New Roman" w:cs="Times New Roman"/>
                <w:b/>
                <w:sz w:val="23"/>
                <w:szCs w:val="23"/>
              </w:rPr>
              <w:t>.</w:t>
            </w:r>
          </w:p>
        </w:tc>
        <w:tc>
          <w:tcPr>
            <w:tcW w:w="56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A0758DE" w14:textId="77777777" w:rsidR="00E809E3" w:rsidRPr="00D63C6E" w:rsidRDefault="00E809E3" w:rsidP="00781706">
            <w:pPr>
              <w:spacing w:line="240" w:lineRule="auto"/>
              <w:jc w:val="center"/>
              <w:rPr>
                <w:rFonts w:ascii="Times New Roman" w:hAnsi="Times New Roman" w:cs="Times New Roman"/>
                <w:b/>
                <w:sz w:val="23"/>
                <w:szCs w:val="23"/>
              </w:rPr>
            </w:pPr>
            <w:r w:rsidRPr="00D63C6E">
              <w:rPr>
                <w:rFonts w:ascii="Times New Roman" w:hAnsi="Times New Roman" w:cs="Times New Roman"/>
                <w:b/>
                <w:sz w:val="23"/>
                <w:szCs w:val="23"/>
              </w:rPr>
              <w:t>Techniniai reikalavimai</w:t>
            </w:r>
          </w:p>
        </w:tc>
        <w:tc>
          <w:tcPr>
            <w:tcW w:w="3275" w:type="dxa"/>
            <w:tcBorders>
              <w:top w:val="single" w:sz="4" w:space="0" w:color="000000"/>
              <w:left w:val="single" w:sz="4" w:space="0" w:color="000000"/>
              <w:right w:val="single" w:sz="4" w:space="0" w:color="000000"/>
            </w:tcBorders>
            <w:tcMar>
              <w:top w:w="0" w:type="dxa"/>
              <w:left w:w="108" w:type="dxa"/>
              <w:bottom w:w="0" w:type="dxa"/>
              <w:right w:w="108" w:type="dxa"/>
            </w:tcMar>
          </w:tcPr>
          <w:p w14:paraId="26E90063" w14:textId="77777777" w:rsidR="00E809E3" w:rsidRPr="00D63C6E" w:rsidRDefault="00E809E3" w:rsidP="00781706">
            <w:pPr>
              <w:spacing w:line="240" w:lineRule="auto"/>
              <w:jc w:val="center"/>
              <w:rPr>
                <w:rFonts w:ascii="Times New Roman" w:hAnsi="Times New Roman" w:cs="Times New Roman"/>
                <w:b/>
                <w:bCs/>
                <w:sz w:val="23"/>
                <w:szCs w:val="23"/>
              </w:rPr>
            </w:pPr>
            <w:r w:rsidRPr="00D63C6E">
              <w:rPr>
                <w:rFonts w:ascii="Times New Roman" w:hAnsi="Times New Roman" w:cs="Times New Roman"/>
                <w:b/>
                <w:bCs/>
                <w:sz w:val="23"/>
                <w:szCs w:val="23"/>
              </w:rPr>
              <w:t>Reikalaujamos parametro reikšmės</w:t>
            </w:r>
          </w:p>
        </w:tc>
      </w:tr>
      <w:tr w:rsidR="000B6630" w:rsidRPr="00D63C6E" w14:paraId="27C87954" w14:textId="77777777" w:rsidTr="003E4547">
        <w:tc>
          <w:tcPr>
            <w:tcW w:w="9649" w:type="dxa"/>
            <w:gridSpan w:val="3"/>
            <w:tcBorders>
              <w:top w:val="single" w:sz="4" w:space="0" w:color="auto"/>
              <w:left w:val="single" w:sz="4" w:space="0" w:color="000000"/>
              <w:bottom w:val="single" w:sz="4" w:space="0" w:color="auto"/>
              <w:right w:val="single" w:sz="4" w:space="0" w:color="000000"/>
            </w:tcBorders>
          </w:tcPr>
          <w:p w14:paraId="4F73C7E5" w14:textId="43B7448D" w:rsidR="000B6630" w:rsidRPr="00D63C6E" w:rsidRDefault="000B6630" w:rsidP="00781706">
            <w:pPr>
              <w:spacing w:line="240" w:lineRule="auto"/>
              <w:jc w:val="center"/>
              <w:rPr>
                <w:rFonts w:ascii="Times New Roman" w:hAnsi="Times New Roman" w:cs="Times New Roman"/>
                <w:bCs/>
                <w:sz w:val="23"/>
                <w:szCs w:val="23"/>
              </w:rPr>
            </w:pPr>
            <w:r w:rsidRPr="00D63C6E">
              <w:rPr>
                <w:rFonts w:ascii="Times New Roman" w:eastAsia="Times New Roman" w:hAnsi="Times New Roman" w:cs="Times New Roman"/>
                <w:b/>
                <w:bCs/>
                <w:sz w:val="23"/>
                <w:szCs w:val="23"/>
              </w:rPr>
              <w:t>Dviejų lygių persirengimo spint</w:t>
            </w:r>
            <w:r>
              <w:rPr>
                <w:rFonts w:ascii="Times New Roman" w:eastAsia="Times New Roman" w:hAnsi="Times New Roman" w:cs="Times New Roman"/>
                <w:b/>
                <w:bCs/>
                <w:sz w:val="23"/>
                <w:szCs w:val="23"/>
              </w:rPr>
              <w:t>a</w:t>
            </w:r>
            <w:r w:rsidRPr="00D63C6E">
              <w:rPr>
                <w:rFonts w:ascii="Times New Roman" w:eastAsia="Times New Roman" w:hAnsi="Times New Roman" w:cs="Times New Roman"/>
                <w:b/>
                <w:bCs/>
                <w:sz w:val="23"/>
                <w:szCs w:val="23"/>
              </w:rPr>
              <w:t>, aštuonvietė (300 mm pločio) – 5 vnt.</w:t>
            </w:r>
          </w:p>
        </w:tc>
      </w:tr>
      <w:tr w:rsidR="00E809E3" w:rsidRPr="00D63C6E" w14:paraId="6B1EE776" w14:textId="77777777" w:rsidTr="00887DC2">
        <w:tc>
          <w:tcPr>
            <w:tcW w:w="719" w:type="dxa"/>
            <w:tcBorders>
              <w:top w:val="single" w:sz="4" w:space="0" w:color="auto"/>
              <w:left w:val="single" w:sz="4" w:space="0" w:color="000000"/>
              <w:bottom w:val="single" w:sz="4" w:space="0" w:color="auto"/>
              <w:right w:val="single" w:sz="4" w:space="0" w:color="auto"/>
            </w:tcBorders>
          </w:tcPr>
          <w:p w14:paraId="50E35CE3" w14:textId="6BDEF4BB" w:rsidR="00E809E3" w:rsidRPr="00D63C6E" w:rsidRDefault="00E809E3" w:rsidP="00B0764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r w:rsidR="00B0764E" w:rsidRPr="00D63C6E">
              <w:rPr>
                <w:rFonts w:ascii="Times New Roman" w:hAnsi="Times New Roman" w:cs="Times New Roman"/>
                <w:sz w:val="23"/>
                <w:szCs w:val="23"/>
              </w:rPr>
              <w:t>.</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F5458" w14:textId="0854D345" w:rsidR="00E809E3" w:rsidRPr="00D63C6E" w:rsidRDefault="00B0764E" w:rsidP="00B0764E">
            <w:pPr>
              <w:spacing w:line="240" w:lineRule="auto"/>
              <w:ind w:firstLine="0"/>
              <w:rPr>
                <w:rFonts w:ascii="Times New Roman" w:hAnsi="Times New Roman" w:cs="Times New Roman"/>
                <w:sz w:val="23"/>
                <w:szCs w:val="23"/>
              </w:rPr>
            </w:pPr>
            <w:r w:rsidRPr="00D63C6E">
              <w:rPr>
                <w:rFonts w:ascii="Times New Roman" w:hAnsi="Times New Roman" w:cs="Times New Roman"/>
                <w:sz w:val="23"/>
                <w:szCs w:val="23"/>
              </w:rPr>
              <w:t>Aukštis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0392AD" w14:textId="7E7BDDE6" w:rsidR="00E809E3" w:rsidRPr="00D63C6E" w:rsidRDefault="00B0764E" w:rsidP="00AD3DAE">
            <w:pPr>
              <w:spacing w:line="240" w:lineRule="auto"/>
              <w:ind w:firstLine="300"/>
              <w:jc w:val="left"/>
              <w:rPr>
                <w:rFonts w:ascii="Times New Roman" w:hAnsi="Times New Roman" w:cs="Times New Roman"/>
                <w:bCs/>
                <w:sz w:val="23"/>
                <w:szCs w:val="23"/>
              </w:rPr>
            </w:pPr>
            <w:r w:rsidRPr="00D63C6E">
              <w:rPr>
                <w:rFonts w:ascii="Times New Roman" w:hAnsi="Times New Roman" w:cs="Times New Roman"/>
                <w:bCs/>
                <w:sz w:val="23"/>
                <w:szCs w:val="23"/>
              </w:rPr>
              <w:t>1800 mm ± 50 mm</w:t>
            </w:r>
          </w:p>
        </w:tc>
      </w:tr>
      <w:tr w:rsidR="00E809E3" w:rsidRPr="00D63C6E" w14:paraId="3905F8A7" w14:textId="77777777" w:rsidTr="00887DC2">
        <w:tc>
          <w:tcPr>
            <w:tcW w:w="719" w:type="dxa"/>
            <w:tcBorders>
              <w:top w:val="single" w:sz="4" w:space="0" w:color="auto"/>
              <w:left w:val="single" w:sz="4" w:space="0" w:color="000000"/>
              <w:bottom w:val="single" w:sz="4" w:space="0" w:color="auto"/>
              <w:right w:val="single" w:sz="4" w:space="0" w:color="auto"/>
            </w:tcBorders>
          </w:tcPr>
          <w:p w14:paraId="1BA29A5F" w14:textId="59E1D7E4" w:rsidR="00E809E3" w:rsidRPr="00D63C6E" w:rsidRDefault="00B0764E" w:rsidP="00B0764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8F5C5" w14:textId="596D4A92" w:rsidR="00E809E3" w:rsidRPr="00D63C6E" w:rsidRDefault="00B0764E" w:rsidP="00B0764E">
            <w:pPr>
              <w:spacing w:line="240" w:lineRule="auto"/>
              <w:ind w:firstLine="0"/>
              <w:rPr>
                <w:rFonts w:ascii="Times New Roman" w:hAnsi="Times New Roman" w:cs="Times New Roman"/>
                <w:sz w:val="23"/>
                <w:szCs w:val="23"/>
              </w:rPr>
            </w:pPr>
            <w:r w:rsidRPr="00D63C6E">
              <w:rPr>
                <w:rFonts w:ascii="Times New Roman" w:hAnsi="Times New Roman" w:cs="Times New Roman"/>
                <w:sz w:val="23"/>
                <w:szCs w:val="23"/>
              </w:rPr>
              <w:t>Plotis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C95671" w14:textId="28E7F3CF" w:rsidR="00E809E3" w:rsidRPr="00D63C6E" w:rsidRDefault="00B0764E" w:rsidP="00AD3DAE">
            <w:pPr>
              <w:spacing w:line="240" w:lineRule="auto"/>
              <w:ind w:firstLine="300"/>
              <w:jc w:val="left"/>
              <w:rPr>
                <w:rFonts w:ascii="Times New Roman" w:hAnsi="Times New Roman" w:cs="Times New Roman"/>
                <w:bCs/>
                <w:sz w:val="23"/>
                <w:szCs w:val="23"/>
              </w:rPr>
            </w:pPr>
            <w:r w:rsidRPr="00D63C6E">
              <w:rPr>
                <w:rFonts w:ascii="Times New Roman" w:hAnsi="Times New Roman" w:cs="Times New Roman"/>
                <w:bCs/>
                <w:sz w:val="23"/>
                <w:szCs w:val="23"/>
              </w:rPr>
              <w:t>1200 mm ± 50 mm</w:t>
            </w:r>
          </w:p>
        </w:tc>
      </w:tr>
      <w:tr w:rsidR="00E809E3" w:rsidRPr="00D63C6E" w14:paraId="5E25D2BA" w14:textId="77777777" w:rsidTr="00887DC2">
        <w:tc>
          <w:tcPr>
            <w:tcW w:w="719" w:type="dxa"/>
            <w:tcBorders>
              <w:top w:val="single" w:sz="4" w:space="0" w:color="auto"/>
              <w:left w:val="single" w:sz="4" w:space="0" w:color="000000"/>
              <w:bottom w:val="single" w:sz="4" w:space="0" w:color="auto"/>
              <w:right w:val="single" w:sz="4" w:space="0" w:color="auto"/>
            </w:tcBorders>
          </w:tcPr>
          <w:p w14:paraId="35210313" w14:textId="1A450102" w:rsidR="00E809E3" w:rsidRPr="00D63C6E" w:rsidRDefault="00B0764E" w:rsidP="00B0764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FB2AA" w14:textId="6F5BF6DB" w:rsidR="00E809E3" w:rsidRPr="00D63C6E" w:rsidRDefault="00AD3DAE" w:rsidP="00AD3DAE">
            <w:pPr>
              <w:spacing w:line="240" w:lineRule="auto"/>
              <w:ind w:firstLine="0"/>
              <w:rPr>
                <w:rFonts w:ascii="Times New Roman" w:hAnsi="Times New Roman" w:cs="Times New Roman"/>
                <w:b/>
                <w:sz w:val="23"/>
                <w:szCs w:val="23"/>
              </w:rPr>
            </w:pPr>
            <w:r w:rsidRPr="00D63C6E">
              <w:rPr>
                <w:rFonts w:ascii="Times New Roman" w:hAnsi="Times New Roman" w:cs="Times New Roman"/>
                <w:sz w:val="23"/>
                <w:szCs w:val="23"/>
              </w:rPr>
              <w:t>Gylis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F5F788" w14:textId="2CF0253C" w:rsidR="00E809E3" w:rsidRPr="00D63C6E" w:rsidRDefault="00AD3DAE" w:rsidP="00AD3DAE">
            <w:pPr>
              <w:spacing w:line="240" w:lineRule="auto"/>
              <w:ind w:firstLine="300"/>
              <w:jc w:val="left"/>
              <w:rPr>
                <w:rFonts w:ascii="Times New Roman" w:hAnsi="Times New Roman" w:cs="Times New Roman"/>
                <w:bCs/>
                <w:sz w:val="23"/>
                <w:szCs w:val="23"/>
              </w:rPr>
            </w:pPr>
            <w:r w:rsidRPr="00D63C6E">
              <w:rPr>
                <w:rFonts w:ascii="Times New Roman" w:hAnsi="Times New Roman" w:cs="Times New Roman"/>
                <w:bCs/>
                <w:sz w:val="23"/>
                <w:szCs w:val="23"/>
              </w:rPr>
              <w:t>500 mm ± 20 mm</w:t>
            </w:r>
          </w:p>
        </w:tc>
      </w:tr>
      <w:tr w:rsidR="00E809E3" w:rsidRPr="00D63C6E" w14:paraId="4CF9CC19" w14:textId="77777777" w:rsidTr="00887DC2">
        <w:tc>
          <w:tcPr>
            <w:tcW w:w="719" w:type="dxa"/>
            <w:tcBorders>
              <w:top w:val="single" w:sz="4" w:space="0" w:color="auto"/>
              <w:left w:val="single" w:sz="4" w:space="0" w:color="000000"/>
              <w:bottom w:val="single" w:sz="4" w:space="0" w:color="auto"/>
              <w:right w:val="single" w:sz="4" w:space="0" w:color="auto"/>
            </w:tcBorders>
          </w:tcPr>
          <w:p w14:paraId="6C121DDB" w14:textId="654B83F2" w:rsidR="00E809E3" w:rsidRPr="00D63C6E" w:rsidRDefault="00AD3DAE" w:rsidP="00AD3DA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0572B" w14:textId="19376950" w:rsidR="00E809E3" w:rsidRPr="00D63C6E" w:rsidRDefault="00AD3DAE" w:rsidP="00AD3DAE">
            <w:pPr>
              <w:spacing w:line="240" w:lineRule="auto"/>
              <w:ind w:firstLine="0"/>
              <w:jc w:val="left"/>
              <w:rPr>
                <w:rFonts w:ascii="Times New Roman" w:hAnsi="Times New Roman" w:cs="Times New Roman"/>
                <w:b/>
                <w:sz w:val="23"/>
                <w:szCs w:val="23"/>
              </w:rPr>
            </w:pPr>
            <w:r w:rsidRPr="00D63C6E">
              <w:rPr>
                <w:rFonts w:ascii="Times New Roman" w:hAnsi="Times New Roman" w:cs="Times New Roman"/>
                <w:sz w:val="23"/>
                <w:szCs w:val="23"/>
              </w:rPr>
              <w:t>Durelių ir sekcijų skaičius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ECC2CC" w14:textId="772DDC15" w:rsidR="00E809E3" w:rsidRPr="00D63C6E" w:rsidRDefault="00AD3DAE" w:rsidP="00AD3DAE">
            <w:pPr>
              <w:spacing w:line="240" w:lineRule="auto"/>
              <w:ind w:hanging="125"/>
              <w:jc w:val="center"/>
              <w:rPr>
                <w:rFonts w:ascii="Times New Roman" w:hAnsi="Times New Roman" w:cs="Times New Roman"/>
                <w:bCs/>
                <w:sz w:val="23"/>
                <w:szCs w:val="23"/>
              </w:rPr>
            </w:pPr>
            <w:r w:rsidRPr="00D63C6E">
              <w:rPr>
                <w:rFonts w:ascii="Times New Roman" w:hAnsi="Times New Roman" w:cs="Times New Roman"/>
                <w:bCs/>
                <w:sz w:val="23"/>
                <w:szCs w:val="23"/>
              </w:rPr>
              <w:t>8</w:t>
            </w:r>
          </w:p>
        </w:tc>
      </w:tr>
      <w:tr w:rsidR="00E809E3" w:rsidRPr="00D63C6E" w14:paraId="14FB90DC" w14:textId="77777777" w:rsidTr="00887DC2">
        <w:tc>
          <w:tcPr>
            <w:tcW w:w="719" w:type="dxa"/>
            <w:tcBorders>
              <w:top w:val="single" w:sz="4" w:space="0" w:color="auto"/>
              <w:left w:val="single" w:sz="4" w:space="0" w:color="000000"/>
              <w:bottom w:val="single" w:sz="4" w:space="0" w:color="auto"/>
              <w:right w:val="single" w:sz="4" w:space="0" w:color="auto"/>
            </w:tcBorders>
          </w:tcPr>
          <w:p w14:paraId="2617B992" w14:textId="31D24E13" w:rsidR="00E809E3" w:rsidRPr="00D63C6E" w:rsidRDefault="00AD3DAE" w:rsidP="00AD3DA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5.</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6CB63" w14:textId="27477ECB" w:rsidR="00E809E3" w:rsidRPr="00D63C6E" w:rsidRDefault="00AD3DAE" w:rsidP="00AD3DAE">
            <w:pPr>
              <w:spacing w:line="240" w:lineRule="auto"/>
              <w:ind w:firstLine="23"/>
              <w:rPr>
                <w:rFonts w:ascii="Times New Roman" w:hAnsi="Times New Roman" w:cs="Times New Roman"/>
                <w:sz w:val="23"/>
                <w:szCs w:val="23"/>
              </w:rPr>
            </w:pPr>
            <w:r w:rsidRPr="00D63C6E">
              <w:rPr>
                <w:rFonts w:ascii="Times New Roman" w:hAnsi="Times New Roman" w:cs="Times New Roman"/>
                <w:sz w:val="23"/>
                <w:szCs w:val="23"/>
              </w:rPr>
              <w:t>Spintos korpusas turi būti pagamintas iš ne mažiau kaip 0,5 mm storio plieno arba lygiavertės medžiagos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57B65" w14:textId="0643CF86" w:rsidR="00E809E3" w:rsidRPr="00D63C6E" w:rsidRDefault="00AD3DAE" w:rsidP="00AD3DAE">
            <w:pPr>
              <w:spacing w:line="240" w:lineRule="auto"/>
              <w:ind w:firstLine="0"/>
              <w:jc w:val="center"/>
              <w:rPr>
                <w:rFonts w:ascii="Times New Roman" w:hAnsi="Times New Roman" w:cs="Times New Roman"/>
                <w:bCs/>
                <w:sz w:val="23"/>
                <w:szCs w:val="23"/>
              </w:rPr>
            </w:pPr>
            <w:r w:rsidRPr="00D63C6E">
              <w:rPr>
                <w:rFonts w:ascii="Times New Roman" w:hAnsi="Times New Roman" w:cs="Times New Roman"/>
                <w:sz w:val="23"/>
                <w:szCs w:val="23"/>
              </w:rPr>
              <w:t>Būtina</w:t>
            </w:r>
          </w:p>
        </w:tc>
      </w:tr>
      <w:tr w:rsidR="00813CEE" w:rsidRPr="00D63C6E" w14:paraId="4123915E" w14:textId="77777777" w:rsidTr="00887DC2">
        <w:tc>
          <w:tcPr>
            <w:tcW w:w="719" w:type="dxa"/>
            <w:tcBorders>
              <w:top w:val="single" w:sz="4" w:space="0" w:color="auto"/>
              <w:left w:val="single" w:sz="4" w:space="0" w:color="000000"/>
              <w:bottom w:val="single" w:sz="4" w:space="0" w:color="auto"/>
              <w:right w:val="single" w:sz="4" w:space="0" w:color="auto"/>
            </w:tcBorders>
          </w:tcPr>
          <w:p w14:paraId="11F1001F" w14:textId="3DFF3671" w:rsidR="00813CEE" w:rsidRPr="00D63C6E" w:rsidRDefault="00813CEE" w:rsidP="00813CE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9E6194" w14:textId="1BE3829F" w:rsidR="00813CEE" w:rsidRPr="00D63C6E" w:rsidRDefault="00813CEE" w:rsidP="00813CEE">
            <w:pPr>
              <w:spacing w:line="240" w:lineRule="auto"/>
              <w:ind w:firstLine="23"/>
              <w:rPr>
                <w:rFonts w:ascii="Times New Roman" w:hAnsi="Times New Roman" w:cs="Times New Roman"/>
                <w:bCs/>
                <w:sz w:val="23"/>
                <w:szCs w:val="23"/>
              </w:rPr>
            </w:pPr>
            <w:r w:rsidRPr="00D63C6E">
              <w:rPr>
                <w:rFonts w:ascii="Times New Roman" w:hAnsi="Times New Roman" w:cs="Times New Roman"/>
                <w:bCs/>
                <w:sz w:val="23"/>
                <w:szCs w:val="23"/>
              </w:rPr>
              <w:t>Spintos durelės ir dugnas turi būti pagaminti iš ne mažiau kaip 0,5 mm storio plieno arba lygiavertės medžiagos.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124D13" w14:textId="4CBF5C73" w:rsidR="00813CEE" w:rsidRPr="00D63C6E" w:rsidRDefault="00813CEE" w:rsidP="00813CEE">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sz w:val="23"/>
                <w:szCs w:val="23"/>
              </w:rPr>
              <w:t>Būtina</w:t>
            </w:r>
          </w:p>
        </w:tc>
      </w:tr>
      <w:tr w:rsidR="00813CEE" w:rsidRPr="00D63C6E" w14:paraId="3224D4EE" w14:textId="77777777" w:rsidTr="00887DC2">
        <w:tc>
          <w:tcPr>
            <w:tcW w:w="719" w:type="dxa"/>
            <w:tcBorders>
              <w:top w:val="single" w:sz="4" w:space="0" w:color="auto"/>
              <w:left w:val="single" w:sz="4" w:space="0" w:color="000000"/>
              <w:bottom w:val="single" w:sz="4" w:space="0" w:color="auto"/>
              <w:right w:val="single" w:sz="4" w:space="0" w:color="auto"/>
            </w:tcBorders>
          </w:tcPr>
          <w:p w14:paraId="0C8C9739" w14:textId="36E97C0D" w:rsidR="00813CEE"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7.</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2118B" w14:textId="420C5A37" w:rsidR="00813CEE"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durelės turi įleidžiamą cilindrinę spynelę su ne mažiau kaip 2 raktų komplektu.</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7BEEF" w14:textId="6394F6F9" w:rsidR="00813CEE"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64283709" w14:textId="77777777" w:rsidTr="00887DC2">
        <w:tc>
          <w:tcPr>
            <w:tcW w:w="719" w:type="dxa"/>
            <w:tcBorders>
              <w:top w:val="single" w:sz="4" w:space="0" w:color="auto"/>
              <w:left w:val="single" w:sz="4" w:space="0" w:color="000000"/>
              <w:bottom w:val="single" w:sz="4" w:space="0" w:color="auto"/>
              <w:right w:val="single" w:sz="4" w:space="0" w:color="auto"/>
            </w:tcBorders>
          </w:tcPr>
          <w:p w14:paraId="03E5DE65" w14:textId="6CEA80F0"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8.</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175BA" w14:textId="0DED0DAA"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viduje turi būti rūbų sukabinimo skersinis su ne mažiau kaip 2 kabliukais.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E1A69" w14:textId="1F3FFA82"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689C8E13" w14:textId="77777777" w:rsidTr="00887DC2">
        <w:tc>
          <w:tcPr>
            <w:tcW w:w="719" w:type="dxa"/>
            <w:tcBorders>
              <w:top w:val="single" w:sz="4" w:space="0" w:color="auto"/>
              <w:left w:val="single" w:sz="4" w:space="0" w:color="000000"/>
              <w:bottom w:val="single" w:sz="4" w:space="0" w:color="auto"/>
              <w:right w:val="single" w:sz="4" w:space="0" w:color="auto"/>
            </w:tcBorders>
          </w:tcPr>
          <w:p w14:paraId="5A3954E7" w14:textId="70E1B1F9"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9.</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B098B" w14:textId="18C61CDC"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Ant kiekvienos spintos sekcijos durelių turi būti laikiklis kortelei įdėti.</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29FB5A" w14:textId="5FA6AD5B"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32B52C9B" w14:textId="77777777" w:rsidTr="00887DC2">
        <w:tc>
          <w:tcPr>
            <w:tcW w:w="719" w:type="dxa"/>
            <w:tcBorders>
              <w:top w:val="single" w:sz="4" w:space="0" w:color="auto"/>
              <w:left w:val="single" w:sz="4" w:space="0" w:color="000000"/>
              <w:bottom w:val="single" w:sz="4" w:space="0" w:color="auto"/>
              <w:right w:val="single" w:sz="4" w:space="0" w:color="auto"/>
            </w:tcBorders>
          </w:tcPr>
          <w:p w14:paraId="4E045448" w14:textId="640CF73E"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10.</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22B12" w14:textId="0AABCB61"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Durelių konstrukcija turi būti tvirta, stabili, užtikrinanti sklandų jų funkcionalumą.</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B0E02" w14:textId="77404579"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133ABF34" w14:textId="77777777" w:rsidTr="00887DC2">
        <w:tc>
          <w:tcPr>
            <w:tcW w:w="719" w:type="dxa"/>
            <w:tcBorders>
              <w:top w:val="single" w:sz="4" w:space="0" w:color="auto"/>
              <w:left w:val="single" w:sz="4" w:space="0" w:color="000000"/>
              <w:bottom w:val="single" w:sz="4" w:space="0" w:color="auto"/>
              <w:right w:val="single" w:sz="4" w:space="0" w:color="auto"/>
            </w:tcBorders>
          </w:tcPr>
          <w:p w14:paraId="26FDF506" w14:textId="4D721EAB"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DB5C7" w14:textId="5108F621"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viršus: plokščias.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2381E3" w14:textId="722D6795"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4484DDF8" w14:textId="77777777" w:rsidTr="00887DC2">
        <w:tc>
          <w:tcPr>
            <w:tcW w:w="719" w:type="dxa"/>
            <w:tcBorders>
              <w:top w:val="single" w:sz="4" w:space="0" w:color="auto"/>
              <w:left w:val="single" w:sz="4" w:space="0" w:color="000000"/>
              <w:bottom w:val="single" w:sz="4" w:space="0" w:color="auto"/>
              <w:right w:val="single" w:sz="4" w:space="0" w:color="auto"/>
            </w:tcBorders>
          </w:tcPr>
          <w:p w14:paraId="09BD8FC2" w14:textId="67DFE9D7"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0BC06" w14:textId="1A67EAF7"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gali būti valoma drėgnu būdu.</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A1502" w14:textId="74F48AC8"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0F8AF358" w14:textId="77777777" w:rsidTr="00887DC2">
        <w:tc>
          <w:tcPr>
            <w:tcW w:w="719" w:type="dxa"/>
            <w:tcBorders>
              <w:top w:val="single" w:sz="4" w:space="0" w:color="auto"/>
              <w:left w:val="single" w:sz="4" w:space="0" w:color="000000"/>
              <w:bottom w:val="single" w:sz="4" w:space="0" w:color="auto"/>
              <w:right w:val="single" w:sz="4" w:space="0" w:color="auto"/>
            </w:tcBorders>
          </w:tcPr>
          <w:p w14:paraId="4E7CE332" w14:textId="429805B3"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4E269" w14:textId="14F56486"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 xml:space="preserve">Spintos sekcijų </w:t>
            </w:r>
            <w:proofErr w:type="spellStart"/>
            <w:r w:rsidRPr="00D63C6E">
              <w:rPr>
                <w:rFonts w:ascii="Times New Roman" w:hAnsi="Times New Roman" w:cs="Times New Roman"/>
                <w:bCs/>
                <w:sz w:val="23"/>
                <w:szCs w:val="23"/>
              </w:rPr>
              <w:t>dureliuose</w:t>
            </w:r>
            <w:proofErr w:type="spellEnd"/>
            <w:r w:rsidRPr="00D63C6E">
              <w:rPr>
                <w:rFonts w:ascii="Times New Roman" w:hAnsi="Times New Roman" w:cs="Times New Roman"/>
                <w:bCs/>
                <w:sz w:val="23"/>
                <w:szCs w:val="23"/>
              </w:rPr>
              <w:t xml:space="preserve"> turi būti ventiliacijos angos.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EA98B" w14:textId="25AC6325"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13AA5EF2" w14:textId="77777777" w:rsidTr="00887DC2">
        <w:tc>
          <w:tcPr>
            <w:tcW w:w="719" w:type="dxa"/>
            <w:tcBorders>
              <w:top w:val="single" w:sz="4" w:space="0" w:color="auto"/>
              <w:left w:val="single" w:sz="4" w:space="0" w:color="000000"/>
              <w:bottom w:val="single" w:sz="4" w:space="0" w:color="auto"/>
              <w:right w:val="single" w:sz="4" w:space="0" w:color="auto"/>
            </w:tcBorders>
          </w:tcPr>
          <w:p w14:paraId="5EB90E9C" w14:textId="3754BB52"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25334" w14:textId="278ACBCF"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turi būti padengta polimerine atsparia milteline emale arba lygiaverte medžiaga.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EFE9B" w14:textId="0C545B47"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4CE387B3" w14:textId="77777777" w:rsidTr="00887DC2">
        <w:tc>
          <w:tcPr>
            <w:tcW w:w="719" w:type="dxa"/>
            <w:tcBorders>
              <w:top w:val="single" w:sz="4" w:space="0" w:color="auto"/>
              <w:left w:val="single" w:sz="4" w:space="0" w:color="000000"/>
              <w:bottom w:val="single" w:sz="4" w:space="0" w:color="auto"/>
              <w:right w:val="single" w:sz="4" w:space="0" w:color="auto"/>
            </w:tcBorders>
          </w:tcPr>
          <w:p w14:paraId="09873183" w14:textId="2506D59C"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 xml:space="preserve">15. </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3364C" w14:textId="67DAC446"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Spalva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C6D4EF" w14:textId="4F3045A5"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Antracitas</w:t>
            </w:r>
          </w:p>
        </w:tc>
      </w:tr>
      <w:tr w:rsidR="00483628" w:rsidRPr="00D63C6E" w14:paraId="1343F239" w14:textId="77777777" w:rsidTr="00887DC2">
        <w:tc>
          <w:tcPr>
            <w:tcW w:w="719" w:type="dxa"/>
            <w:tcBorders>
              <w:top w:val="single" w:sz="4" w:space="0" w:color="auto"/>
              <w:left w:val="single" w:sz="4" w:space="0" w:color="000000"/>
              <w:bottom w:val="single" w:sz="4" w:space="0" w:color="auto"/>
              <w:right w:val="single" w:sz="4" w:space="0" w:color="auto"/>
            </w:tcBorders>
          </w:tcPr>
          <w:p w14:paraId="7D86391E" w14:textId="4C6ECF10"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A3201" w14:textId="67D28EBA"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Spintoje turi būti sumontuoti amortizatoriai tyliam durelių uždarymui.</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D1ED0" w14:textId="0B6BDA5D"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483628" w:rsidRPr="00D63C6E" w14:paraId="1189CB0B" w14:textId="77777777" w:rsidTr="00887DC2">
        <w:tc>
          <w:tcPr>
            <w:tcW w:w="719" w:type="dxa"/>
            <w:tcBorders>
              <w:top w:val="single" w:sz="4" w:space="0" w:color="auto"/>
              <w:left w:val="single" w:sz="4" w:space="0" w:color="000000"/>
              <w:bottom w:val="single" w:sz="4" w:space="0" w:color="auto"/>
              <w:right w:val="single" w:sz="4" w:space="0" w:color="auto"/>
            </w:tcBorders>
          </w:tcPr>
          <w:p w14:paraId="7F719B82" w14:textId="7A9C3281" w:rsidR="00483628" w:rsidRPr="00D63C6E" w:rsidRDefault="00483628" w:rsidP="00483628">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r w:rsidR="00E84BCC">
              <w:rPr>
                <w:rFonts w:ascii="Times New Roman" w:hAnsi="Times New Roman" w:cs="Times New Roman"/>
                <w:sz w:val="23"/>
                <w:szCs w:val="23"/>
              </w:rPr>
              <w:t>7</w:t>
            </w:r>
            <w:r w:rsidRPr="00D63C6E">
              <w:rPr>
                <w:rFonts w:ascii="Times New Roman" w:hAnsi="Times New Roman" w:cs="Times New Roman"/>
                <w:sz w:val="23"/>
                <w:szCs w:val="23"/>
              </w:rPr>
              <w:t>.</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7B48D" w14:textId="3B070A80" w:rsidR="00483628" w:rsidRPr="00D63C6E" w:rsidRDefault="00483628" w:rsidP="00483628">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Garantija ne mažiau kaip 24 mėn.</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65578" w14:textId="39C65670" w:rsidR="00483628" w:rsidRPr="00D63C6E" w:rsidRDefault="00483628"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0B6630" w:rsidRPr="00D63C6E" w14:paraId="47D39E04" w14:textId="77777777" w:rsidTr="002620DE">
        <w:tc>
          <w:tcPr>
            <w:tcW w:w="9649" w:type="dxa"/>
            <w:gridSpan w:val="3"/>
            <w:tcBorders>
              <w:top w:val="single" w:sz="4" w:space="0" w:color="auto"/>
              <w:left w:val="single" w:sz="4" w:space="0" w:color="000000"/>
              <w:bottom w:val="single" w:sz="4" w:space="0" w:color="auto"/>
              <w:right w:val="single" w:sz="4" w:space="0" w:color="auto"/>
            </w:tcBorders>
          </w:tcPr>
          <w:p w14:paraId="5EFA6A79" w14:textId="6FC534A4" w:rsidR="000B6630" w:rsidRPr="00D63C6E" w:rsidRDefault="000B6630" w:rsidP="00483628">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
                <w:sz w:val="23"/>
                <w:szCs w:val="23"/>
              </w:rPr>
              <w:t>Dviejų lygių persirengimo spint</w:t>
            </w:r>
            <w:r>
              <w:rPr>
                <w:rFonts w:ascii="Times New Roman" w:hAnsi="Times New Roman" w:cs="Times New Roman"/>
                <w:b/>
                <w:sz w:val="23"/>
                <w:szCs w:val="23"/>
              </w:rPr>
              <w:t>a</w:t>
            </w:r>
            <w:r w:rsidRPr="00D63C6E">
              <w:rPr>
                <w:rFonts w:ascii="Times New Roman" w:hAnsi="Times New Roman" w:cs="Times New Roman"/>
                <w:b/>
                <w:sz w:val="23"/>
                <w:szCs w:val="23"/>
              </w:rPr>
              <w:t>, keturvietė (300 mm pločio) – 2 vnt.</w:t>
            </w:r>
          </w:p>
        </w:tc>
      </w:tr>
      <w:tr w:rsidR="009875A9" w:rsidRPr="00D63C6E" w14:paraId="2F08887B" w14:textId="77777777" w:rsidTr="00887DC2">
        <w:tc>
          <w:tcPr>
            <w:tcW w:w="719" w:type="dxa"/>
            <w:tcBorders>
              <w:top w:val="single" w:sz="4" w:space="0" w:color="auto"/>
              <w:left w:val="single" w:sz="4" w:space="0" w:color="000000"/>
              <w:bottom w:val="single" w:sz="4" w:space="0" w:color="auto"/>
              <w:right w:val="single" w:sz="4" w:space="0" w:color="auto"/>
            </w:tcBorders>
          </w:tcPr>
          <w:p w14:paraId="3D44D710" w14:textId="5A7413BB"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B5C61" w14:textId="3225DC5A"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Aukštis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3A75E" w14:textId="7183465A"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1800 mm ± 50 mm</w:t>
            </w:r>
          </w:p>
        </w:tc>
      </w:tr>
      <w:tr w:rsidR="009875A9" w:rsidRPr="00D63C6E" w14:paraId="0433AA90" w14:textId="77777777" w:rsidTr="00887DC2">
        <w:tc>
          <w:tcPr>
            <w:tcW w:w="719" w:type="dxa"/>
            <w:tcBorders>
              <w:top w:val="single" w:sz="4" w:space="0" w:color="auto"/>
              <w:left w:val="single" w:sz="4" w:space="0" w:color="000000"/>
              <w:bottom w:val="single" w:sz="4" w:space="0" w:color="auto"/>
              <w:right w:val="single" w:sz="4" w:space="0" w:color="auto"/>
            </w:tcBorders>
          </w:tcPr>
          <w:p w14:paraId="1CF598A5" w14:textId="542EECD8"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EDA5A5" w14:textId="274107F1"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Plotis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86B27" w14:textId="7327931B"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600 mm ± 30 mm</w:t>
            </w:r>
          </w:p>
        </w:tc>
      </w:tr>
      <w:tr w:rsidR="009875A9" w:rsidRPr="00D63C6E" w14:paraId="6ACEE737" w14:textId="77777777" w:rsidTr="00887DC2">
        <w:tc>
          <w:tcPr>
            <w:tcW w:w="719" w:type="dxa"/>
            <w:tcBorders>
              <w:top w:val="single" w:sz="4" w:space="0" w:color="auto"/>
              <w:left w:val="single" w:sz="4" w:space="0" w:color="000000"/>
              <w:bottom w:val="single" w:sz="4" w:space="0" w:color="auto"/>
              <w:right w:val="single" w:sz="4" w:space="0" w:color="auto"/>
            </w:tcBorders>
          </w:tcPr>
          <w:p w14:paraId="73446028" w14:textId="4A341141"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9CAF4" w14:textId="4A86CE45"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Gylis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BC62F" w14:textId="30A3F6DF"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500 mm ± 20 mm</w:t>
            </w:r>
          </w:p>
        </w:tc>
      </w:tr>
      <w:tr w:rsidR="009875A9" w:rsidRPr="00D63C6E" w14:paraId="1CFC01AC" w14:textId="77777777" w:rsidTr="00887DC2">
        <w:tc>
          <w:tcPr>
            <w:tcW w:w="719" w:type="dxa"/>
            <w:tcBorders>
              <w:top w:val="single" w:sz="4" w:space="0" w:color="auto"/>
              <w:left w:val="single" w:sz="4" w:space="0" w:color="000000"/>
              <w:bottom w:val="single" w:sz="4" w:space="0" w:color="auto"/>
              <w:right w:val="single" w:sz="4" w:space="0" w:color="auto"/>
            </w:tcBorders>
          </w:tcPr>
          <w:p w14:paraId="3ED50CA0" w14:textId="1D429FA2"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2337D" w14:textId="1FF2BC6E"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Durelių ir sekcijų skaičius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8E0254" w14:textId="45E8141D"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4</w:t>
            </w:r>
          </w:p>
        </w:tc>
      </w:tr>
      <w:tr w:rsidR="009875A9" w:rsidRPr="00D63C6E" w14:paraId="6899EEA4" w14:textId="77777777" w:rsidTr="00887DC2">
        <w:tc>
          <w:tcPr>
            <w:tcW w:w="719" w:type="dxa"/>
            <w:tcBorders>
              <w:top w:val="single" w:sz="4" w:space="0" w:color="auto"/>
              <w:left w:val="single" w:sz="4" w:space="0" w:color="000000"/>
              <w:bottom w:val="single" w:sz="4" w:space="0" w:color="auto"/>
              <w:right w:val="single" w:sz="4" w:space="0" w:color="auto"/>
            </w:tcBorders>
          </w:tcPr>
          <w:p w14:paraId="6F65AB0F" w14:textId="5B914123"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5.</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60434E" w14:textId="6E7CCBCE"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Spintos korpusas turi būti pagamintas iš ne mažiau kaip 0,5 mm storio plieno arba lygiavertės medžiagos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2CDB1" w14:textId="44A393D9"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sz w:val="23"/>
                <w:szCs w:val="23"/>
              </w:rPr>
              <w:t>Būtina</w:t>
            </w:r>
          </w:p>
        </w:tc>
      </w:tr>
      <w:tr w:rsidR="009875A9" w:rsidRPr="00D63C6E" w14:paraId="41B3A9F1" w14:textId="77777777" w:rsidTr="00887DC2">
        <w:tc>
          <w:tcPr>
            <w:tcW w:w="719" w:type="dxa"/>
            <w:tcBorders>
              <w:top w:val="single" w:sz="4" w:space="0" w:color="auto"/>
              <w:left w:val="single" w:sz="4" w:space="0" w:color="000000"/>
              <w:bottom w:val="single" w:sz="4" w:space="0" w:color="auto"/>
              <w:right w:val="single" w:sz="4" w:space="0" w:color="auto"/>
            </w:tcBorders>
          </w:tcPr>
          <w:p w14:paraId="711D83FD" w14:textId="526BC8F8"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D6DA2" w14:textId="0C09A378"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durelės ir dugnas turi būti pagaminti iš ne mažiau kaip 0,5 mm storio plieno arba lygiavertės medžiagos.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43A8E8" w14:textId="68D0F01C"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sz w:val="23"/>
                <w:szCs w:val="23"/>
              </w:rPr>
              <w:t>Būtina</w:t>
            </w:r>
          </w:p>
        </w:tc>
      </w:tr>
      <w:tr w:rsidR="009875A9" w:rsidRPr="00D63C6E" w14:paraId="2AB70140" w14:textId="77777777" w:rsidTr="00887DC2">
        <w:tc>
          <w:tcPr>
            <w:tcW w:w="719" w:type="dxa"/>
            <w:tcBorders>
              <w:top w:val="single" w:sz="4" w:space="0" w:color="auto"/>
              <w:left w:val="single" w:sz="4" w:space="0" w:color="000000"/>
              <w:bottom w:val="single" w:sz="4" w:space="0" w:color="auto"/>
              <w:right w:val="single" w:sz="4" w:space="0" w:color="auto"/>
            </w:tcBorders>
          </w:tcPr>
          <w:p w14:paraId="19404ED4" w14:textId="329840E2"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7.</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CD7EF" w14:textId="15FDE85C"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durelės turi įleidžiamą cilindrinę spynelę su ne mažiau kaip 2 raktų komplektu.</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4C785" w14:textId="48C7C51F"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423BA737" w14:textId="77777777" w:rsidTr="00887DC2">
        <w:tc>
          <w:tcPr>
            <w:tcW w:w="719" w:type="dxa"/>
            <w:tcBorders>
              <w:top w:val="single" w:sz="4" w:space="0" w:color="auto"/>
              <w:left w:val="single" w:sz="4" w:space="0" w:color="000000"/>
              <w:bottom w:val="single" w:sz="4" w:space="0" w:color="auto"/>
              <w:right w:val="single" w:sz="4" w:space="0" w:color="auto"/>
            </w:tcBorders>
          </w:tcPr>
          <w:p w14:paraId="3156F92A" w14:textId="32E21CD7"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lastRenderedPageBreak/>
              <w:t>8.</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19A65" w14:textId="27793122"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viduje turi būti rūbų sukabinimo skersinis su ne mažiau kaip 2 kabliukais.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D023E" w14:textId="6F5EB4B3"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5B8932E8" w14:textId="77777777" w:rsidTr="00887DC2">
        <w:tc>
          <w:tcPr>
            <w:tcW w:w="719" w:type="dxa"/>
            <w:tcBorders>
              <w:top w:val="single" w:sz="4" w:space="0" w:color="auto"/>
              <w:left w:val="single" w:sz="4" w:space="0" w:color="000000"/>
              <w:bottom w:val="single" w:sz="4" w:space="0" w:color="auto"/>
              <w:right w:val="single" w:sz="4" w:space="0" w:color="auto"/>
            </w:tcBorders>
          </w:tcPr>
          <w:p w14:paraId="2BD2107A" w14:textId="1F471E95"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9.</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CEF036" w14:textId="066CEECF"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Ant kiekvienos spintos sekcijos durelių turi būti laikiklis kortelei įdėti.</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223EF" w14:textId="1C1222EA"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2CC5629D" w14:textId="77777777" w:rsidTr="00887DC2">
        <w:tc>
          <w:tcPr>
            <w:tcW w:w="719" w:type="dxa"/>
            <w:tcBorders>
              <w:top w:val="single" w:sz="4" w:space="0" w:color="auto"/>
              <w:left w:val="single" w:sz="4" w:space="0" w:color="000000"/>
              <w:bottom w:val="single" w:sz="4" w:space="0" w:color="auto"/>
              <w:right w:val="single" w:sz="4" w:space="0" w:color="auto"/>
            </w:tcBorders>
          </w:tcPr>
          <w:p w14:paraId="326C76AB" w14:textId="7ED228D2"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10.</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115006" w14:textId="5F74FADF"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Durelių konstrukcija turi būti tvirta, stabili, užtikrinanti sklandų jų funkcionalumą.</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797BF" w14:textId="25C91D26"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0C26174C" w14:textId="77777777" w:rsidTr="00887DC2">
        <w:tc>
          <w:tcPr>
            <w:tcW w:w="719" w:type="dxa"/>
            <w:tcBorders>
              <w:top w:val="single" w:sz="4" w:space="0" w:color="auto"/>
              <w:left w:val="single" w:sz="4" w:space="0" w:color="000000"/>
              <w:bottom w:val="single" w:sz="4" w:space="0" w:color="auto"/>
              <w:right w:val="single" w:sz="4" w:space="0" w:color="auto"/>
            </w:tcBorders>
          </w:tcPr>
          <w:p w14:paraId="1F32EEE6" w14:textId="2F6FF001"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3B4D1" w14:textId="74572EDA"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viršus: plokščias.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3C5F70" w14:textId="4FAD4EE4"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419E37D7" w14:textId="77777777" w:rsidTr="00887DC2">
        <w:tc>
          <w:tcPr>
            <w:tcW w:w="719" w:type="dxa"/>
            <w:tcBorders>
              <w:top w:val="single" w:sz="4" w:space="0" w:color="auto"/>
              <w:left w:val="single" w:sz="4" w:space="0" w:color="000000"/>
              <w:bottom w:val="single" w:sz="4" w:space="0" w:color="auto"/>
              <w:right w:val="single" w:sz="4" w:space="0" w:color="auto"/>
            </w:tcBorders>
          </w:tcPr>
          <w:p w14:paraId="36123841" w14:textId="46B857AC"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4D646" w14:textId="290828F8"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gali būti valoma drėgnu būdu.</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D3243" w14:textId="39187083"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05A98952" w14:textId="77777777" w:rsidTr="00887DC2">
        <w:tc>
          <w:tcPr>
            <w:tcW w:w="719" w:type="dxa"/>
            <w:tcBorders>
              <w:top w:val="single" w:sz="4" w:space="0" w:color="auto"/>
              <w:left w:val="single" w:sz="4" w:space="0" w:color="000000"/>
              <w:bottom w:val="single" w:sz="4" w:space="0" w:color="auto"/>
              <w:right w:val="single" w:sz="4" w:space="0" w:color="auto"/>
            </w:tcBorders>
          </w:tcPr>
          <w:p w14:paraId="5F78355B" w14:textId="79A110D3"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3D8B9" w14:textId="330F7A8B"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 xml:space="preserve">Spintos sekcijų </w:t>
            </w:r>
            <w:proofErr w:type="spellStart"/>
            <w:r w:rsidRPr="00D63C6E">
              <w:rPr>
                <w:rFonts w:ascii="Times New Roman" w:hAnsi="Times New Roman" w:cs="Times New Roman"/>
                <w:bCs/>
                <w:sz w:val="23"/>
                <w:szCs w:val="23"/>
              </w:rPr>
              <w:t>dureliuose</w:t>
            </w:r>
            <w:proofErr w:type="spellEnd"/>
            <w:r w:rsidRPr="00D63C6E">
              <w:rPr>
                <w:rFonts w:ascii="Times New Roman" w:hAnsi="Times New Roman" w:cs="Times New Roman"/>
                <w:bCs/>
                <w:sz w:val="23"/>
                <w:szCs w:val="23"/>
              </w:rPr>
              <w:t xml:space="preserve"> turi būti ventiliacijos angos.</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E03EE" w14:textId="73DD0521"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32DAFA12" w14:textId="77777777" w:rsidTr="00887DC2">
        <w:tc>
          <w:tcPr>
            <w:tcW w:w="719" w:type="dxa"/>
            <w:tcBorders>
              <w:top w:val="single" w:sz="4" w:space="0" w:color="auto"/>
              <w:left w:val="single" w:sz="4" w:space="0" w:color="000000"/>
              <w:bottom w:val="single" w:sz="4" w:space="0" w:color="auto"/>
              <w:right w:val="single" w:sz="4" w:space="0" w:color="auto"/>
            </w:tcBorders>
          </w:tcPr>
          <w:p w14:paraId="0E9E2B01" w14:textId="011AACA4"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48DD1" w14:textId="775DC78C"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turi būti padengta polimerine atsparia milteline emale arba lygiaverte medžiaga.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17D91" w14:textId="63BD39FF"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71980CA9" w14:textId="77777777" w:rsidTr="00887DC2">
        <w:tc>
          <w:tcPr>
            <w:tcW w:w="719" w:type="dxa"/>
            <w:tcBorders>
              <w:top w:val="single" w:sz="4" w:space="0" w:color="auto"/>
              <w:left w:val="single" w:sz="4" w:space="0" w:color="000000"/>
              <w:bottom w:val="single" w:sz="4" w:space="0" w:color="auto"/>
              <w:right w:val="single" w:sz="4" w:space="0" w:color="auto"/>
            </w:tcBorders>
          </w:tcPr>
          <w:p w14:paraId="62B6B07D" w14:textId="6D66E5D8"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 xml:space="preserve">15. </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D9297" w14:textId="1F8C7320"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Spalva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D62E7" w14:textId="6A295C94"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Antracitas</w:t>
            </w:r>
          </w:p>
        </w:tc>
      </w:tr>
      <w:tr w:rsidR="009875A9" w:rsidRPr="00D63C6E" w14:paraId="332ACE9A" w14:textId="77777777" w:rsidTr="00887DC2">
        <w:tc>
          <w:tcPr>
            <w:tcW w:w="719" w:type="dxa"/>
            <w:tcBorders>
              <w:top w:val="single" w:sz="4" w:space="0" w:color="auto"/>
              <w:left w:val="single" w:sz="4" w:space="0" w:color="000000"/>
              <w:bottom w:val="single" w:sz="4" w:space="0" w:color="auto"/>
              <w:right w:val="single" w:sz="4" w:space="0" w:color="auto"/>
            </w:tcBorders>
          </w:tcPr>
          <w:p w14:paraId="6FB65AA3" w14:textId="4FD17E52"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02244" w14:textId="32E7E07D"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Spintoje turi būti sumontuoti amortizatoriai tyliam durelių uždarymui.</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EF58B5" w14:textId="049BE6F1"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tr w:rsidR="009875A9" w:rsidRPr="00D63C6E" w14:paraId="0CDC78D8" w14:textId="77777777" w:rsidTr="00887DC2">
        <w:tc>
          <w:tcPr>
            <w:tcW w:w="719" w:type="dxa"/>
            <w:tcBorders>
              <w:top w:val="single" w:sz="4" w:space="0" w:color="auto"/>
              <w:left w:val="single" w:sz="4" w:space="0" w:color="000000"/>
              <w:bottom w:val="single" w:sz="4" w:space="0" w:color="auto"/>
              <w:right w:val="single" w:sz="4" w:space="0" w:color="auto"/>
            </w:tcBorders>
          </w:tcPr>
          <w:p w14:paraId="103B7C7A" w14:textId="22FFC345" w:rsidR="009875A9" w:rsidRPr="00D63C6E" w:rsidRDefault="009875A9" w:rsidP="009875A9">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r w:rsidR="00E84BCC">
              <w:rPr>
                <w:rFonts w:ascii="Times New Roman" w:hAnsi="Times New Roman" w:cs="Times New Roman"/>
                <w:sz w:val="23"/>
                <w:szCs w:val="23"/>
              </w:rPr>
              <w:t>7</w:t>
            </w:r>
            <w:r w:rsidRPr="00D63C6E">
              <w:rPr>
                <w:rFonts w:ascii="Times New Roman" w:hAnsi="Times New Roman" w:cs="Times New Roman"/>
                <w:sz w:val="23"/>
                <w:szCs w:val="23"/>
              </w:rPr>
              <w:t>.</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31FEC" w14:textId="7399EA0E" w:rsidR="009875A9" w:rsidRPr="00D63C6E" w:rsidRDefault="009875A9" w:rsidP="009875A9">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Garantija ne mažiau kaip 24 mėn.</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C8523" w14:textId="72B4FE37" w:rsidR="009875A9" w:rsidRPr="00D63C6E" w:rsidRDefault="009875A9" w:rsidP="009875A9">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Cs/>
                <w:sz w:val="23"/>
                <w:szCs w:val="23"/>
              </w:rPr>
              <w:t>Būtina</w:t>
            </w:r>
          </w:p>
        </w:tc>
      </w:tr>
      <w:bookmarkEnd w:id="20"/>
    </w:tbl>
    <w:p w14:paraId="6160E563" w14:textId="515A8F08" w:rsidR="00CB5907" w:rsidRPr="00D63C6E" w:rsidRDefault="00CB5907" w:rsidP="00CB5907">
      <w:pPr>
        <w:tabs>
          <w:tab w:val="left" w:pos="810"/>
          <w:tab w:val="left" w:pos="990"/>
        </w:tabs>
        <w:rPr>
          <w:rFonts w:ascii="Times New Roman" w:eastAsia="Calibri" w:hAnsi="Times New Roman" w:cs="Times New Roman"/>
          <w:color w:val="7030A0"/>
        </w:rPr>
      </w:pPr>
    </w:p>
    <w:p w14:paraId="5D4CF94E" w14:textId="77777777" w:rsidR="00CB5907" w:rsidRPr="00D63C6E" w:rsidRDefault="00CB5907" w:rsidP="00CB5907">
      <w:pPr>
        <w:jc w:val="center"/>
        <w:rPr>
          <w:rFonts w:ascii="Times New Roman" w:hAnsi="Times New Roman" w:cs="Times New Roman"/>
        </w:rPr>
      </w:pPr>
      <w:r w:rsidRPr="00D63C6E">
        <w:rPr>
          <w:rFonts w:ascii="Times New Roman" w:hAnsi="Times New Roman" w:cs="Times New Roman"/>
        </w:rPr>
        <w:t>_________</w:t>
      </w:r>
    </w:p>
    <w:p w14:paraId="6D050637" w14:textId="77777777" w:rsidR="00CB5907" w:rsidRPr="00D63C6E" w:rsidRDefault="00CB5907" w:rsidP="00CB5907">
      <w:pPr>
        <w:rPr>
          <w:rFonts w:ascii="Times New Roman" w:hAnsi="Times New Roman" w:cs="Times New Roman"/>
          <w:b/>
          <w:bCs/>
          <w:smallCaps/>
          <w:sz w:val="22"/>
          <w:szCs w:val="22"/>
        </w:rPr>
      </w:pPr>
      <w:r w:rsidRPr="00D63C6E">
        <w:rPr>
          <w:rFonts w:ascii="Times New Roman" w:hAnsi="Times New Roman" w:cs="Times New Roman"/>
          <w:b/>
          <w:bCs/>
          <w:smallCaps/>
          <w:sz w:val="22"/>
          <w:szCs w:val="22"/>
        </w:rPr>
        <w:br w:type="page"/>
      </w:r>
    </w:p>
    <w:p w14:paraId="12DA495F" w14:textId="56556B0A" w:rsidR="00506996" w:rsidRPr="00D63C6E" w:rsidRDefault="00506996" w:rsidP="00506996">
      <w:pPr>
        <w:spacing w:line="240" w:lineRule="auto"/>
        <w:ind w:left="7314" w:firstLine="0"/>
        <w:rPr>
          <w:rFonts w:ascii="Times New Roman" w:hAnsi="Times New Roman" w:cs="Times New Roman"/>
        </w:rPr>
      </w:pPr>
      <w:bookmarkStart w:id="21" w:name="_Pirkimo_sąlygų_2"/>
      <w:bookmarkStart w:id="22" w:name="_Hlk86825377"/>
      <w:bookmarkStart w:id="23" w:name="_Ref38540913"/>
      <w:bookmarkStart w:id="24" w:name="_Ref38898051"/>
      <w:bookmarkStart w:id="25" w:name="_Ref38901392"/>
      <w:bookmarkStart w:id="26" w:name="_Toc48053189"/>
      <w:bookmarkStart w:id="27" w:name="_Toc85706892"/>
      <w:bookmarkEnd w:id="21"/>
      <w:r w:rsidRPr="00D63C6E">
        <w:rPr>
          <w:rFonts w:ascii="Times New Roman" w:hAnsi="Times New Roman" w:cs="Times New Roman"/>
        </w:rPr>
        <w:lastRenderedPageBreak/>
        <w:t xml:space="preserve">Pirkimo sąlygų </w:t>
      </w:r>
      <w:r w:rsidR="00FD47B3" w:rsidRPr="00D63C6E">
        <w:rPr>
          <w:rFonts w:ascii="Times New Roman" w:hAnsi="Times New Roman" w:cs="Times New Roman"/>
        </w:rPr>
        <w:t>3</w:t>
      </w:r>
      <w:r w:rsidRPr="00D63C6E">
        <w:rPr>
          <w:rFonts w:ascii="Times New Roman" w:hAnsi="Times New Roman" w:cs="Times New Roman"/>
        </w:rPr>
        <w:t xml:space="preserve"> priedas „Pasiūlymo forma“</w:t>
      </w:r>
    </w:p>
    <w:bookmarkEnd w:id="22"/>
    <w:bookmarkEnd w:id="23"/>
    <w:bookmarkEnd w:id="24"/>
    <w:bookmarkEnd w:id="25"/>
    <w:bookmarkEnd w:id="26"/>
    <w:bookmarkEnd w:id="27"/>
    <w:p w14:paraId="02BDD29E" w14:textId="77777777" w:rsidR="00CB5907" w:rsidRPr="00D63C6E" w:rsidRDefault="00CB5907" w:rsidP="00CB5907">
      <w:pPr>
        <w:rPr>
          <w:rFonts w:ascii="Times New Roman" w:hAnsi="Times New Roman" w:cs="Times New Roman"/>
          <w:b/>
          <w:bCs/>
          <w:smallCaps/>
          <w:sz w:val="22"/>
          <w:szCs w:val="22"/>
        </w:rPr>
      </w:pPr>
    </w:p>
    <w:p w14:paraId="5E16CCA5" w14:textId="77777777" w:rsidR="005B6514" w:rsidRPr="00D63C6E" w:rsidRDefault="005B6514" w:rsidP="005B6514">
      <w:pPr>
        <w:spacing w:line="240" w:lineRule="auto"/>
        <w:ind w:right="-178"/>
        <w:jc w:val="center"/>
        <w:rPr>
          <w:rFonts w:ascii="Times New Roman" w:hAnsi="Times New Roman" w:cs="Times New Roman"/>
          <w:sz w:val="24"/>
          <w:szCs w:val="24"/>
        </w:rPr>
      </w:pPr>
      <w:bookmarkStart w:id="28" w:name="_Pirkimo_sąlygų_3"/>
      <w:bookmarkEnd w:id="28"/>
    </w:p>
    <w:p w14:paraId="2BB5BBFF" w14:textId="77777777" w:rsidR="005B6514" w:rsidRPr="00D63C6E" w:rsidRDefault="005B6514" w:rsidP="005B6514">
      <w:pPr>
        <w:spacing w:line="240" w:lineRule="auto"/>
        <w:ind w:right="-178"/>
        <w:jc w:val="center"/>
        <w:rPr>
          <w:rFonts w:ascii="Times New Roman" w:hAnsi="Times New Roman" w:cs="Times New Roman"/>
          <w:sz w:val="24"/>
          <w:szCs w:val="24"/>
        </w:rPr>
      </w:pPr>
      <w:r w:rsidRPr="00D63C6E">
        <w:rPr>
          <w:rFonts w:ascii="Times New Roman" w:hAnsi="Times New Roman" w:cs="Times New Roman"/>
          <w:sz w:val="24"/>
          <w:szCs w:val="24"/>
        </w:rPr>
        <w:t>(Tiekėjo pavadinimas)</w:t>
      </w:r>
    </w:p>
    <w:p w14:paraId="75F9E83F" w14:textId="77777777" w:rsidR="005B6514" w:rsidRPr="00D63C6E" w:rsidRDefault="005B6514" w:rsidP="005B6514">
      <w:pPr>
        <w:spacing w:line="240" w:lineRule="auto"/>
        <w:ind w:right="-178"/>
        <w:jc w:val="center"/>
        <w:rPr>
          <w:rFonts w:ascii="Times New Roman" w:hAnsi="Times New Roman" w:cs="Times New Roman"/>
          <w:sz w:val="24"/>
          <w:szCs w:val="24"/>
        </w:rPr>
      </w:pPr>
      <w:r w:rsidRPr="00D63C6E">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4FA516" w14:textId="77777777" w:rsidR="005B6514" w:rsidRPr="00D63C6E" w:rsidRDefault="005B6514" w:rsidP="005B6514">
      <w:pPr>
        <w:spacing w:line="240" w:lineRule="auto"/>
        <w:rPr>
          <w:rFonts w:ascii="Times New Roman" w:hAnsi="Times New Roman" w:cs="Times New Roman"/>
          <w:sz w:val="24"/>
          <w:szCs w:val="24"/>
        </w:rPr>
      </w:pPr>
    </w:p>
    <w:p w14:paraId="7D7CFB8E" w14:textId="77777777" w:rsidR="005B6514" w:rsidRPr="00D63C6E" w:rsidRDefault="005B6514" w:rsidP="005B6514">
      <w:pPr>
        <w:spacing w:line="240" w:lineRule="auto"/>
        <w:rPr>
          <w:rFonts w:ascii="Times New Roman" w:hAnsi="Times New Roman" w:cs="Times New Roman"/>
          <w:sz w:val="24"/>
          <w:szCs w:val="24"/>
        </w:rPr>
      </w:pPr>
    </w:p>
    <w:p w14:paraId="3ECB6A20" w14:textId="1977EAB5" w:rsidR="005B6514" w:rsidRPr="00D63C6E" w:rsidRDefault="005B6514" w:rsidP="005B6514">
      <w:pPr>
        <w:spacing w:line="240" w:lineRule="auto"/>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VšĮ Panevėžio miesto poliklinikai</w:t>
      </w:r>
    </w:p>
    <w:p w14:paraId="1CB32B10" w14:textId="77777777" w:rsidR="005B6514" w:rsidRPr="00D63C6E" w:rsidRDefault="005B6514" w:rsidP="005B6514">
      <w:pPr>
        <w:spacing w:line="240" w:lineRule="auto"/>
        <w:jc w:val="center"/>
        <w:rPr>
          <w:rFonts w:ascii="Times New Roman" w:hAnsi="Times New Roman" w:cs="Times New Roman"/>
          <w:b/>
          <w:sz w:val="24"/>
          <w:szCs w:val="24"/>
        </w:rPr>
      </w:pPr>
    </w:p>
    <w:p w14:paraId="2087CBB2" w14:textId="77777777" w:rsidR="005B6514" w:rsidRPr="00D63C6E" w:rsidRDefault="005B6514" w:rsidP="005B6514">
      <w:pPr>
        <w:spacing w:line="240" w:lineRule="auto"/>
        <w:jc w:val="center"/>
        <w:rPr>
          <w:rFonts w:ascii="Times New Roman" w:hAnsi="Times New Roman" w:cs="Times New Roman"/>
          <w:b/>
          <w:sz w:val="24"/>
          <w:szCs w:val="24"/>
        </w:rPr>
      </w:pPr>
    </w:p>
    <w:p w14:paraId="149E3F10" w14:textId="77777777" w:rsidR="005B6514" w:rsidRPr="00D63C6E" w:rsidRDefault="005B6514" w:rsidP="005B6514">
      <w:pPr>
        <w:spacing w:line="240" w:lineRule="auto"/>
        <w:jc w:val="center"/>
        <w:rPr>
          <w:rFonts w:ascii="Times New Roman" w:hAnsi="Times New Roman" w:cs="Times New Roman"/>
          <w:b/>
          <w:sz w:val="24"/>
          <w:szCs w:val="24"/>
        </w:rPr>
      </w:pPr>
    </w:p>
    <w:p w14:paraId="15E602A9" w14:textId="77777777" w:rsidR="005B6514" w:rsidRPr="00D63C6E" w:rsidRDefault="005B6514" w:rsidP="005B6514">
      <w:pPr>
        <w:spacing w:line="240" w:lineRule="auto"/>
        <w:jc w:val="center"/>
        <w:rPr>
          <w:rFonts w:ascii="Times New Roman" w:hAnsi="Times New Roman" w:cs="Times New Roman"/>
          <w:b/>
          <w:sz w:val="24"/>
          <w:szCs w:val="24"/>
        </w:rPr>
      </w:pPr>
      <w:r w:rsidRPr="00D63C6E">
        <w:rPr>
          <w:rFonts w:ascii="Times New Roman" w:hAnsi="Times New Roman" w:cs="Times New Roman"/>
          <w:b/>
          <w:sz w:val="24"/>
          <w:szCs w:val="24"/>
        </w:rPr>
        <w:t xml:space="preserve">PASIŪLYMAS DĖL PIRKIMO </w:t>
      </w:r>
    </w:p>
    <w:p w14:paraId="3400C990" w14:textId="655FEE6A" w:rsidR="005B6514" w:rsidRPr="00D63C6E" w:rsidRDefault="005B6514" w:rsidP="005B6514">
      <w:pPr>
        <w:spacing w:line="240" w:lineRule="auto"/>
        <w:jc w:val="center"/>
        <w:rPr>
          <w:rFonts w:ascii="Times New Roman" w:hAnsi="Times New Roman" w:cs="Times New Roman"/>
          <w:b/>
          <w:caps/>
          <w:sz w:val="24"/>
          <w:szCs w:val="24"/>
        </w:rPr>
      </w:pPr>
      <w:r w:rsidRPr="00D63C6E">
        <w:rPr>
          <w:rFonts w:ascii="Times New Roman" w:hAnsi="Times New Roman" w:cs="Times New Roman"/>
          <w:b/>
          <w:caps/>
          <w:sz w:val="24"/>
          <w:szCs w:val="24"/>
        </w:rPr>
        <w:t>„</w:t>
      </w:r>
      <w:r w:rsidR="006F44B0">
        <w:rPr>
          <w:rFonts w:ascii="Times New Roman" w:hAnsi="Times New Roman" w:cs="Times New Roman"/>
          <w:b/>
          <w:caps/>
          <w:sz w:val="24"/>
          <w:szCs w:val="24"/>
        </w:rPr>
        <w:t>PERSIRENGIMO SPINTOS</w:t>
      </w:r>
      <w:r w:rsidRPr="00D63C6E">
        <w:rPr>
          <w:rFonts w:ascii="Times New Roman" w:hAnsi="Times New Roman" w:cs="Times New Roman"/>
          <w:b/>
          <w:caps/>
          <w:sz w:val="24"/>
          <w:szCs w:val="24"/>
        </w:rPr>
        <w:t xml:space="preserve">“ </w:t>
      </w:r>
    </w:p>
    <w:p w14:paraId="1D416DAF" w14:textId="77777777" w:rsidR="005B6514" w:rsidRPr="00D63C6E" w:rsidRDefault="005B6514" w:rsidP="005B6514">
      <w:pPr>
        <w:spacing w:line="240" w:lineRule="auto"/>
        <w:jc w:val="center"/>
        <w:rPr>
          <w:rFonts w:ascii="Times New Roman" w:hAnsi="Times New Roman" w:cs="Times New Roman"/>
          <w:sz w:val="24"/>
          <w:szCs w:val="24"/>
        </w:rPr>
      </w:pPr>
    </w:p>
    <w:p w14:paraId="72199A47" w14:textId="77777777" w:rsidR="005B6514" w:rsidRPr="00D63C6E" w:rsidRDefault="005B6514" w:rsidP="005B6514">
      <w:pPr>
        <w:spacing w:line="240" w:lineRule="auto"/>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(Data)</w:t>
      </w:r>
    </w:p>
    <w:p w14:paraId="5B408F7A" w14:textId="77777777" w:rsidR="005B6514" w:rsidRPr="00D63C6E" w:rsidRDefault="005B6514" w:rsidP="005B6514">
      <w:pPr>
        <w:spacing w:line="240" w:lineRule="auto"/>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_________________________________</w:t>
      </w:r>
    </w:p>
    <w:p w14:paraId="56CD148F" w14:textId="77777777" w:rsidR="005B6514" w:rsidRPr="00D63C6E" w:rsidRDefault="005B6514" w:rsidP="005B6514">
      <w:pPr>
        <w:spacing w:line="240" w:lineRule="auto"/>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(Pasiūlymo pateikimo vieta)</w:t>
      </w:r>
    </w:p>
    <w:p w14:paraId="149A989B" w14:textId="77777777" w:rsidR="005B6514" w:rsidRPr="00D63C6E" w:rsidRDefault="005B6514" w:rsidP="005B6514">
      <w:pPr>
        <w:spacing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5B6514" w:rsidRPr="00D63C6E" w14:paraId="5C6E90B6" w14:textId="77777777" w:rsidTr="00781706">
        <w:tc>
          <w:tcPr>
            <w:tcW w:w="4644" w:type="dxa"/>
            <w:tcBorders>
              <w:top w:val="single" w:sz="4" w:space="0" w:color="auto"/>
              <w:left w:val="single" w:sz="4" w:space="0" w:color="auto"/>
              <w:bottom w:val="single" w:sz="4" w:space="0" w:color="auto"/>
              <w:right w:val="single" w:sz="4" w:space="0" w:color="auto"/>
            </w:tcBorders>
          </w:tcPr>
          <w:p w14:paraId="09DD1FF2" w14:textId="77777777" w:rsidR="005B6514" w:rsidRPr="00D63C6E" w:rsidRDefault="005B6514" w:rsidP="006F44B0">
            <w:pPr>
              <w:spacing w:line="240" w:lineRule="auto"/>
              <w:ind w:firstLine="34"/>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031F2BC8" w14:textId="77777777" w:rsidR="005B6514" w:rsidRPr="00D63C6E" w:rsidRDefault="005B6514" w:rsidP="00781706">
            <w:pPr>
              <w:spacing w:line="240" w:lineRule="auto"/>
              <w:rPr>
                <w:rFonts w:ascii="Times New Roman" w:eastAsia="Times New Roman" w:hAnsi="Times New Roman" w:cs="Times New Roman"/>
                <w:sz w:val="24"/>
                <w:szCs w:val="24"/>
              </w:rPr>
            </w:pPr>
          </w:p>
          <w:p w14:paraId="5DDF5938" w14:textId="77777777" w:rsidR="005B6514" w:rsidRPr="00D63C6E" w:rsidRDefault="005B6514" w:rsidP="00781706">
            <w:pPr>
              <w:spacing w:line="240" w:lineRule="auto"/>
              <w:rPr>
                <w:rFonts w:ascii="Times New Roman" w:eastAsia="Times New Roman" w:hAnsi="Times New Roman" w:cs="Times New Roman"/>
                <w:sz w:val="24"/>
                <w:szCs w:val="24"/>
              </w:rPr>
            </w:pPr>
          </w:p>
        </w:tc>
      </w:tr>
      <w:tr w:rsidR="005B6514" w:rsidRPr="00D63C6E" w14:paraId="12FACC25" w14:textId="77777777" w:rsidTr="00781706">
        <w:tc>
          <w:tcPr>
            <w:tcW w:w="4644" w:type="dxa"/>
            <w:tcBorders>
              <w:top w:val="single" w:sz="4" w:space="0" w:color="auto"/>
              <w:left w:val="single" w:sz="4" w:space="0" w:color="auto"/>
              <w:bottom w:val="single" w:sz="4" w:space="0" w:color="auto"/>
              <w:right w:val="single" w:sz="4" w:space="0" w:color="auto"/>
            </w:tcBorders>
          </w:tcPr>
          <w:p w14:paraId="18B27F05" w14:textId="77777777" w:rsidR="005B6514" w:rsidRPr="00D63C6E" w:rsidRDefault="005B6514" w:rsidP="006F44B0">
            <w:pPr>
              <w:spacing w:line="240" w:lineRule="auto"/>
              <w:ind w:firstLine="34"/>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12BFA1AF" w14:textId="77777777" w:rsidR="005B6514" w:rsidRPr="00D63C6E" w:rsidRDefault="005B6514" w:rsidP="00781706">
            <w:pPr>
              <w:spacing w:line="240" w:lineRule="auto"/>
              <w:rPr>
                <w:rFonts w:ascii="Times New Roman" w:eastAsia="Times New Roman" w:hAnsi="Times New Roman" w:cs="Times New Roman"/>
                <w:sz w:val="24"/>
                <w:szCs w:val="24"/>
              </w:rPr>
            </w:pPr>
          </w:p>
          <w:p w14:paraId="5CAA7942" w14:textId="77777777" w:rsidR="005B6514" w:rsidRPr="00D63C6E" w:rsidRDefault="005B6514" w:rsidP="00781706">
            <w:pPr>
              <w:spacing w:line="240" w:lineRule="auto"/>
              <w:rPr>
                <w:rFonts w:ascii="Times New Roman" w:eastAsia="Times New Roman" w:hAnsi="Times New Roman" w:cs="Times New Roman"/>
                <w:sz w:val="24"/>
                <w:szCs w:val="24"/>
              </w:rPr>
            </w:pPr>
          </w:p>
        </w:tc>
      </w:tr>
      <w:tr w:rsidR="005B6514" w:rsidRPr="00D63C6E" w14:paraId="19CAE638" w14:textId="77777777" w:rsidTr="00781706">
        <w:tc>
          <w:tcPr>
            <w:tcW w:w="4644" w:type="dxa"/>
            <w:tcBorders>
              <w:top w:val="single" w:sz="4" w:space="0" w:color="auto"/>
              <w:left w:val="single" w:sz="4" w:space="0" w:color="auto"/>
              <w:bottom w:val="single" w:sz="4" w:space="0" w:color="auto"/>
              <w:right w:val="single" w:sz="4" w:space="0" w:color="auto"/>
            </w:tcBorders>
          </w:tcPr>
          <w:p w14:paraId="3A7661E3" w14:textId="77777777" w:rsidR="005B6514" w:rsidRPr="00D63C6E" w:rsidRDefault="005B6514" w:rsidP="006F44B0">
            <w:pPr>
              <w:spacing w:line="240" w:lineRule="auto"/>
              <w:ind w:firstLine="34"/>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6A960F03" w14:textId="77777777" w:rsidR="005B6514" w:rsidRPr="00D63C6E" w:rsidRDefault="005B6514" w:rsidP="00781706">
            <w:pPr>
              <w:spacing w:line="240" w:lineRule="auto"/>
              <w:rPr>
                <w:rFonts w:ascii="Times New Roman" w:eastAsia="Times New Roman" w:hAnsi="Times New Roman" w:cs="Times New Roman"/>
                <w:sz w:val="24"/>
                <w:szCs w:val="24"/>
              </w:rPr>
            </w:pPr>
          </w:p>
        </w:tc>
      </w:tr>
      <w:tr w:rsidR="005B6514" w:rsidRPr="00D63C6E" w14:paraId="2B9302DD" w14:textId="77777777" w:rsidTr="00781706">
        <w:tc>
          <w:tcPr>
            <w:tcW w:w="4644" w:type="dxa"/>
            <w:tcBorders>
              <w:top w:val="single" w:sz="4" w:space="0" w:color="auto"/>
              <w:left w:val="single" w:sz="4" w:space="0" w:color="auto"/>
              <w:bottom w:val="single" w:sz="4" w:space="0" w:color="auto"/>
              <w:right w:val="single" w:sz="4" w:space="0" w:color="auto"/>
            </w:tcBorders>
          </w:tcPr>
          <w:p w14:paraId="17EEBD0D" w14:textId="77777777" w:rsidR="005B6514" w:rsidRPr="00D63C6E" w:rsidRDefault="005B6514" w:rsidP="006F44B0">
            <w:pPr>
              <w:spacing w:line="240" w:lineRule="auto"/>
              <w:ind w:firstLine="34"/>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3CD752DF" w14:textId="77777777" w:rsidR="005B6514" w:rsidRPr="00D63C6E" w:rsidRDefault="005B6514" w:rsidP="00781706">
            <w:pPr>
              <w:spacing w:line="240" w:lineRule="auto"/>
              <w:rPr>
                <w:rFonts w:ascii="Times New Roman" w:eastAsia="Times New Roman" w:hAnsi="Times New Roman" w:cs="Times New Roman"/>
                <w:sz w:val="24"/>
                <w:szCs w:val="24"/>
              </w:rPr>
            </w:pPr>
          </w:p>
        </w:tc>
      </w:tr>
      <w:tr w:rsidR="005B6514" w:rsidRPr="00D63C6E" w14:paraId="79A2B56A" w14:textId="77777777" w:rsidTr="00781706">
        <w:tc>
          <w:tcPr>
            <w:tcW w:w="4644" w:type="dxa"/>
            <w:tcBorders>
              <w:top w:val="single" w:sz="4" w:space="0" w:color="auto"/>
              <w:left w:val="single" w:sz="4" w:space="0" w:color="auto"/>
              <w:bottom w:val="single" w:sz="4" w:space="0" w:color="auto"/>
              <w:right w:val="single" w:sz="4" w:space="0" w:color="auto"/>
            </w:tcBorders>
          </w:tcPr>
          <w:p w14:paraId="41E1A78F" w14:textId="77777777" w:rsidR="005B6514" w:rsidRPr="00D63C6E" w:rsidRDefault="005B6514" w:rsidP="006F44B0">
            <w:pPr>
              <w:spacing w:line="240" w:lineRule="auto"/>
              <w:ind w:firstLine="34"/>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08E5F989" w14:textId="77777777" w:rsidR="005B6514" w:rsidRPr="00D63C6E" w:rsidRDefault="005B6514" w:rsidP="00781706">
            <w:pPr>
              <w:spacing w:line="240" w:lineRule="auto"/>
              <w:rPr>
                <w:rFonts w:ascii="Times New Roman" w:eastAsia="Times New Roman" w:hAnsi="Times New Roman" w:cs="Times New Roman"/>
                <w:sz w:val="24"/>
                <w:szCs w:val="24"/>
              </w:rPr>
            </w:pPr>
          </w:p>
        </w:tc>
      </w:tr>
    </w:tbl>
    <w:p w14:paraId="721689A2" w14:textId="77777777" w:rsidR="005B6514" w:rsidRPr="00D63C6E" w:rsidRDefault="005B6514" w:rsidP="005B6514">
      <w:pPr>
        <w:spacing w:line="240" w:lineRule="auto"/>
        <w:ind w:firstLine="720"/>
        <w:rPr>
          <w:rFonts w:ascii="Times New Roman" w:eastAsia="Times New Roman" w:hAnsi="Times New Roman" w:cs="Times New Roman"/>
          <w:sz w:val="24"/>
          <w:szCs w:val="24"/>
        </w:rPr>
      </w:pPr>
    </w:p>
    <w:p w14:paraId="65AAFBDE" w14:textId="3BD1ECFF" w:rsidR="005B6514" w:rsidRPr="00D63C6E" w:rsidRDefault="005B6514" w:rsidP="005B6514">
      <w:pPr>
        <w:spacing w:line="240" w:lineRule="auto"/>
        <w:ind w:firstLine="851"/>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1. Šiuo pasiūlymu pažymime, kad sutinkame su visomis pirkimo sąlygomis</w:t>
      </w:r>
      <w:r w:rsidR="006F44B0">
        <w:rPr>
          <w:rFonts w:ascii="Times New Roman" w:eastAsia="Times New Roman" w:hAnsi="Times New Roman" w:cs="Times New Roman"/>
          <w:sz w:val="24"/>
          <w:szCs w:val="24"/>
        </w:rPr>
        <w:t>.</w:t>
      </w:r>
    </w:p>
    <w:p w14:paraId="315C261E" w14:textId="77777777" w:rsidR="005B6514" w:rsidRPr="00D63C6E" w:rsidRDefault="005B6514" w:rsidP="005B6514">
      <w:pPr>
        <w:spacing w:line="240" w:lineRule="auto"/>
        <w:ind w:firstLine="851"/>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2. Informacija apie kiekvieno ūkio subjektų grupės partnerio paslaugų dalies vertę (pildoma, kai pasiūlymą patiekia ūkio subjektų grupė):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4"/>
        <w:gridCol w:w="3773"/>
        <w:gridCol w:w="2897"/>
        <w:gridCol w:w="2549"/>
      </w:tblGrid>
      <w:tr w:rsidR="005B6514" w:rsidRPr="00D63C6E" w14:paraId="5BFA46E0" w14:textId="77777777" w:rsidTr="006F44B0">
        <w:tc>
          <w:tcPr>
            <w:tcW w:w="704" w:type="dxa"/>
            <w:vAlign w:val="center"/>
          </w:tcPr>
          <w:p w14:paraId="372F205F" w14:textId="77777777" w:rsidR="005B6514" w:rsidRPr="00D63C6E" w:rsidRDefault="005B6514" w:rsidP="00781706">
            <w:pPr>
              <w:suppressAutoHyphens/>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Eil. Nr.</w:t>
            </w:r>
          </w:p>
        </w:tc>
        <w:tc>
          <w:tcPr>
            <w:tcW w:w="3773" w:type="dxa"/>
            <w:vAlign w:val="center"/>
          </w:tcPr>
          <w:p w14:paraId="25F99D54" w14:textId="77777777" w:rsidR="005B6514" w:rsidRPr="00D63C6E" w:rsidRDefault="005B6514" w:rsidP="00781706">
            <w:pPr>
              <w:suppressAutoHyphens/>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Partnerio pavadinimas ir adresas</w:t>
            </w:r>
          </w:p>
        </w:tc>
        <w:tc>
          <w:tcPr>
            <w:tcW w:w="2897" w:type="dxa"/>
          </w:tcPr>
          <w:p w14:paraId="7415578F"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p w14:paraId="71CD040E"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Numatomos teikti paslaugos</w:t>
            </w:r>
          </w:p>
        </w:tc>
        <w:tc>
          <w:tcPr>
            <w:tcW w:w="2549" w:type="dxa"/>
            <w:vAlign w:val="center"/>
          </w:tcPr>
          <w:p w14:paraId="612177B5"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Partnerio paslaugų dalies vertė pasiūlymo kainoje be PVM, Eur</w:t>
            </w:r>
          </w:p>
        </w:tc>
      </w:tr>
      <w:tr w:rsidR="005B6514" w:rsidRPr="00D63C6E" w14:paraId="1B660AE6" w14:textId="77777777" w:rsidTr="006F44B0">
        <w:tc>
          <w:tcPr>
            <w:tcW w:w="704" w:type="dxa"/>
          </w:tcPr>
          <w:p w14:paraId="2B7DDD56"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3773" w:type="dxa"/>
          </w:tcPr>
          <w:p w14:paraId="16A0FD8B"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2897" w:type="dxa"/>
          </w:tcPr>
          <w:p w14:paraId="392B740B"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2549" w:type="dxa"/>
          </w:tcPr>
          <w:p w14:paraId="530FACD3"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r>
      <w:tr w:rsidR="005B6514" w:rsidRPr="00D63C6E" w14:paraId="555FFAAE" w14:textId="77777777" w:rsidTr="006F44B0">
        <w:tc>
          <w:tcPr>
            <w:tcW w:w="704" w:type="dxa"/>
          </w:tcPr>
          <w:p w14:paraId="34BCD0C7"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3773" w:type="dxa"/>
          </w:tcPr>
          <w:p w14:paraId="4AA2371D"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2897" w:type="dxa"/>
          </w:tcPr>
          <w:p w14:paraId="4C291EB0"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c>
          <w:tcPr>
            <w:tcW w:w="2549" w:type="dxa"/>
          </w:tcPr>
          <w:p w14:paraId="608B26E5" w14:textId="77777777" w:rsidR="005B6514" w:rsidRPr="00D63C6E" w:rsidRDefault="005B6514" w:rsidP="00781706">
            <w:pPr>
              <w:suppressAutoHyphens/>
              <w:spacing w:line="240" w:lineRule="auto"/>
              <w:ind w:left="142" w:hanging="142"/>
              <w:rPr>
                <w:rFonts w:ascii="Times New Roman" w:eastAsia="Times New Roman" w:hAnsi="Times New Roman" w:cs="Times New Roman"/>
                <w:sz w:val="24"/>
                <w:szCs w:val="24"/>
              </w:rPr>
            </w:pPr>
          </w:p>
        </w:tc>
      </w:tr>
    </w:tbl>
    <w:p w14:paraId="5E20B6BB" w14:textId="77777777" w:rsidR="005B6514" w:rsidRPr="00D63C6E" w:rsidRDefault="005B6514" w:rsidP="005B6514">
      <w:pPr>
        <w:tabs>
          <w:tab w:val="left" w:pos="900"/>
        </w:tabs>
        <w:spacing w:line="240" w:lineRule="auto"/>
        <w:ind w:left="142" w:hanging="142"/>
        <w:rPr>
          <w:rFonts w:ascii="Times New Roman" w:eastAsia="Times New Roman" w:hAnsi="Times New Roman" w:cs="Times New Roman"/>
          <w:sz w:val="24"/>
          <w:szCs w:val="24"/>
        </w:rPr>
      </w:pPr>
    </w:p>
    <w:p w14:paraId="280F15C0" w14:textId="77777777" w:rsidR="005B6514" w:rsidRPr="00D63C6E" w:rsidRDefault="005B6514" w:rsidP="005B6514">
      <w:pPr>
        <w:tabs>
          <w:tab w:val="left" w:pos="900"/>
        </w:tabs>
        <w:spacing w:line="240" w:lineRule="auto"/>
        <w:ind w:firstLine="851"/>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3.* Vykdant sutartį pasitelksime šiuos subteikėjus: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9"/>
        <w:gridCol w:w="2864"/>
      </w:tblGrid>
      <w:tr w:rsidR="005B6514" w:rsidRPr="00D63C6E" w14:paraId="6651215A" w14:textId="77777777" w:rsidTr="00781706">
        <w:tc>
          <w:tcPr>
            <w:tcW w:w="7059" w:type="dxa"/>
          </w:tcPr>
          <w:p w14:paraId="65C23D37" w14:textId="77777777" w:rsidR="005B6514" w:rsidRPr="00D63C6E" w:rsidRDefault="005B6514" w:rsidP="00781706">
            <w:pPr>
              <w:spacing w:line="240" w:lineRule="auto"/>
              <w:ind w:left="142" w:hanging="142"/>
              <w:rPr>
                <w:rFonts w:ascii="Times New Roman" w:eastAsia="Times New Roman" w:hAnsi="Times New Roman" w:cs="Times New Roman"/>
                <w:i/>
                <w:sz w:val="24"/>
                <w:szCs w:val="24"/>
              </w:rPr>
            </w:pPr>
            <w:r w:rsidRPr="00D63C6E">
              <w:rPr>
                <w:rFonts w:ascii="Times New Roman" w:eastAsia="Times New Roman" w:hAnsi="Times New Roman" w:cs="Times New Roman"/>
                <w:sz w:val="24"/>
                <w:szCs w:val="24"/>
              </w:rPr>
              <w:t>Subrangovo (-ų), subtiekėjo (-ų) ar subteikėjo (-ų) pavadinimas (-ai)</w:t>
            </w:r>
          </w:p>
        </w:tc>
        <w:tc>
          <w:tcPr>
            <w:tcW w:w="2864" w:type="dxa"/>
          </w:tcPr>
          <w:p w14:paraId="67B35858"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3D48E202" w14:textId="77777777" w:rsidTr="00781706">
        <w:tc>
          <w:tcPr>
            <w:tcW w:w="7059" w:type="dxa"/>
          </w:tcPr>
          <w:p w14:paraId="51795D6D"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Subrangovo (-ų), subtiekėjo (-ų) ar subteikėjo (-ų) adresas (-ai)</w:t>
            </w:r>
          </w:p>
        </w:tc>
        <w:tc>
          <w:tcPr>
            <w:tcW w:w="2864" w:type="dxa"/>
          </w:tcPr>
          <w:p w14:paraId="3801EF5F"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48DF667D" w14:textId="77777777" w:rsidTr="00781706">
        <w:tc>
          <w:tcPr>
            <w:tcW w:w="7059" w:type="dxa"/>
          </w:tcPr>
          <w:p w14:paraId="3013400B"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Įsipareigojimų dalis (nurodant konkrečius pagal Pirkimo sutartį prisiimamus įsipareigojimus), kuriai ketinama pasitelkti subrangovą (-</w:t>
            </w:r>
            <w:proofErr w:type="spellStart"/>
            <w:r w:rsidRPr="00D63C6E">
              <w:rPr>
                <w:rFonts w:ascii="Times New Roman" w:eastAsia="Times New Roman" w:hAnsi="Times New Roman" w:cs="Times New Roman"/>
                <w:sz w:val="24"/>
                <w:szCs w:val="24"/>
              </w:rPr>
              <w:t>us</w:t>
            </w:r>
            <w:proofErr w:type="spellEnd"/>
            <w:r w:rsidRPr="00D63C6E">
              <w:rPr>
                <w:rFonts w:ascii="Times New Roman" w:eastAsia="Times New Roman" w:hAnsi="Times New Roman" w:cs="Times New Roman"/>
                <w:sz w:val="24"/>
                <w:szCs w:val="24"/>
              </w:rPr>
              <w:t>), subtiekėją (-</w:t>
            </w:r>
            <w:proofErr w:type="spellStart"/>
            <w:r w:rsidRPr="00D63C6E">
              <w:rPr>
                <w:rFonts w:ascii="Times New Roman" w:eastAsia="Times New Roman" w:hAnsi="Times New Roman" w:cs="Times New Roman"/>
                <w:sz w:val="24"/>
                <w:szCs w:val="24"/>
              </w:rPr>
              <w:t>us</w:t>
            </w:r>
            <w:proofErr w:type="spellEnd"/>
            <w:r w:rsidRPr="00D63C6E">
              <w:rPr>
                <w:rFonts w:ascii="Times New Roman" w:eastAsia="Times New Roman" w:hAnsi="Times New Roman" w:cs="Times New Roman"/>
                <w:sz w:val="24"/>
                <w:szCs w:val="24"/>
              </w:rPr>
              <w:t>) ar subteikėją (-</w:t>
            </w:r>
            <w:proofErr w:type="spellStart"/>
            <w:r w:rsidRPr="00D63C6E">
              <w:rPr>
                <w:rFonts w:ascii="Times New Roman" w:eastAsia="Times New Roman" w:hAnsi="Times New Roman" w:cs="Times New Roman"/>
                <w:sz w:val="24"/>
                <w:szCs w:val="24"/>
              </w:rPr>
              <w:t>us</w:t>
            </w:r>
            <w:proofErr w:type="spellEnd"/>
            <w:r w:rsidRPr="00D63C6E">
              <w:rPr>
                <w:rFonts w:ascii="Times New Roman" w:eastAsia="Times New Roman" w:hAnsi="Times New Roman" w:cs="Times New Roman"/>
                <w:sz w:val="24"/>
                <w:szCs w:val="24"/>
              </w:rPr>
              <w:t xml:space="preserve">) ir jo (ar kiekvieno iš jų, jeigu </w:t>
            </w:r>
            <w:r w:rsidRPr="00D63C6E">
              <w:rPr>
                <w:rFonts w:ascii="Times New Roman" w:eastAsia="Times New Roman" w:hAnsi="Times New Roman" w:cs="Times New Roman"/>
                <w:sz w:val="24"/>
                <w:szCs w:val="24"/>
              </w:rPr>
              <w:lastRenderedPageBreak/>
              <w:t>pirkime pasitelkiamas daugiau kaip vienas) dalies vertė procentais nuo bendros pasiūlymo kainos</w:t>
            </w:r>
          </w:p>
        </w:tc>
        <w:tc>
          <w:tcPr>
            <w:tcW w:w="2864" w:type="dxa"/>
          </w:tcPr>
          <w:p w14:paraId="6D8CAD40"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bl>
    <w:p w14:paraId="3D6B952A" w14:textId="77777777" w:rsidR="005B6514" w:rsidRPr="00D63C6E" w:rsidRDefault="005B6514" w:rsidP="005B6514">
      <w:pPr>
        <w:spacing w:line="240" w:lineRule="auto"/>
        <w:ind w:firstLine="851"/>
        <w:rPr>
          <w:rFonts w:ascii="Times New Roman" w:eastAsia="Times New Roman" w:hAnsi="Times New Roman" w:cs="Times New Roman"/>
          <w:i/>
          <w:sz w:val="20"/>
          <w:szCs w:val="20"/>
        </w:rPr>
      </w:pPr>
      <w:r w:rsidRPr="00D63C6E">
        <w:rPr>
          <w:rFonts w:ascii="Times New Roman" w:eastAsia="Times New Roman" w:hAnsi="Times New Roman" w:cs="Times New Roman"/>
          <w:i/>
          <w:sz w:val="20"/>
          <w:szCs w:val="20"/>
        </w:rPr>
        <w:t>* Pildyti tuomet, jei tiekėjas ketina pasitelkti subrangovą (-</w:t>
      </w:r>
      <w:proofErr w:type="spellStart"/>
      <w:r w:rsidRPr="00D63C6E">
        <w:rPr>
          <w:rFonts w:ascii="Times New Roman" w:eastAsia="Times New Roman" w:hAnsi="Times New Roman" w:cs="Times New Roman"/>
          <w:i/>
          <w:sz w:val="20"/>
          <w:szCs w:val="20"/>
        </w:rPr>
        <w:t>us</w:t>
      </w:r>
      <w:proofErr w:type="spellEnd"/>
      <w:r w:rsidRPr="00D63C6E">
        <w:rPr>
          <w:rFonts w:ascii="Times New Roman" w:eastAsia="Times New Roman" w:hAnsi="Times New Roman" w:cs="Times New Roman"/>
          <w:i/>
          <w:sz w:val="20"/>
          <w:szCs w:val="20"/>
        </w:rPr>
        <w:t>), subtiekėją (-</w:t>
      </w:r>
      <w:proofErr w:type="spellStart"/>
      <w:r w:rsidRPr="00D63C6E">
        <w:rPr>
          <w:rFonts w:ascii="Times New Roman" w:eastAsia="Times New Roman" w:hAnsi="Times New Roman" w:cs="Times New Roman"/>
          <w:i/>
          <w:sz w:val="20"/>
          <w:szCs w:val="20"/>
        </w:rPr>
        <w:t>us</w:t>
      </w:r>
      <w:proofErr w:type="spellEnd"/>
      <w:r w:rsidRPr="00D63C6E">
        <w:rPr>
          <w:rFonts w:ascii="Times New Roman" w:eastAsia="Times New Roman" w:hAnsi="Times New Roman" w:cs="Times New Roman"/>
          <w:i/>
          <w:sz w:val="20"/>
          <w:szCs w:val="20"/>
        </w:rPr>
        <w:t>), subteikėją (-</w:t>
      </w:r>
      <w:proofErr w:type="spellStart"/>
      <w:r w:rsidRPr="00D63C6E">
        <w:rPr>
          <w:rFonts w:ascii="Times New Roman" w:eastAsia="Times New Roman" w:hAnsi="Times New Roman" w:cs="Times New Roman"/>
          <w:i/>
          <w:sz w:val="20"/>
          <w:szCs w:val="20"/>
        </w:rPr>
        <w:t>us</w:t>
      </w:r>
      <w:proofErr w:type="spellEnd"/>
      <w:r w:rsidRPr="00D63C6E">
        <w:rPr>
          <w:rFonts w:ascii="Times New Roman" w:eastAsia="Times New Roman" w:hAnsi="Times New Roman" w:cs="Times New Roman"/>
          <w:i/>
          <w:sz w:val="20"/>
          <w:szCs w:val="20"/>
        </w:rPr>
        <w:t>), kuriais bus remiamasi įrodinėjant tiekėjo kvalifikaciją ir vykdant sutartį.</w:t>
      </w:r>
    </w:p>
    <w:p w14:paraId="6346383C" w14:textId="77777777" w:rsidR="005B6514" w:rsidRPr="00D63C6E" w:rsidRDefault="005B6514" w:rsidP="005B6514">
      <w:pPr>
        <w:spacing w:line="240" w:lineRule="auto"/>
        <w:ind w:right="141"/>
        <w:rPr>
          <w:rFonts w:ascii="Times New Roman" w:eastAsia="Verdana" w:hAnsi="Times New Roman" w:cs="Times New Roman"/>
          <w:sz w:val="24"/>
          <w:szCs w:val="24"/>
        </w:rPr>
      </w:pPr>
    </w:p>
    <w:p w14:paraId="17E836AF" w14:textId="77777777" w:rsidR="005B6514" w:rsidRPr="00D63C6E" w:rsidRDefault="005B6514" w:rsidP="005B6514">
      <w:pPr>
        <w:spacing w:line="240" w:lineRule="auto"/>
        <w:ind w:right="141" w:firstLine="851"/>
        <w:rPr>
          <w:rFonts w:ascii="Times New Roman" w:eastAsia="Verdana" w:hAnsi="Times New Roman" w:cs="Times New Roman"/>
          <w:i/>
          <w:sz w:val="24"/>
          <w:szCs w:val="24"/>
        </w:rPr>
      </w:pPr>
      <w:r w:rsidRPr="00D63C6E">
        <w:rPr>
          <w:rFonts w:ascii="Times New Roman" w:eastAsia="Verdana" w:hAnsi="Times New Roman" w:cs="Times New Roman"/>
          <w:i/>
          <w:sz w:val="24"/>
          <w:szCs w:val="24"/>
        </w:rPr>
        <w:t>Informacija apie subteikėjus ir kitus ūkio subjektus, kurių kvalifikacija tiekėjas nesirems, bet jiems bus perduodama vykdyti pirkimo sutarties dalį (tiekėjas privalo nurodyti, kokiai pirkimo sutarties daliai ketina pasitelkti subteikėjus, tačiau neprivalo nurodyti konkrečių subteikėjų, jeigu jie nėra žinomi):</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536"/>
        <w:gridCol w:w="2835"/>
      </w:tblGrid>
      <w:tr w:rsidR="005B6514" w:rsidRPr="00D63C6E" w14:paraId="0CFCDC76" w14:textId="77777777" w:rsidTr="00781706">
        <w:tc>
          <w:tcPr>
            <w:tcW w:w="2547" w:type="dxa"/>
          </w:tcPr>
          <w:p w14:paraId="428685BB" w14:textId="77777777" w:rsidR="005B6514" w:rsidRPr="00D63C6E" w:rsidRDefault="005B6514" w:rsidP="00781706">
            <w:pPr>
              <w:spacing w:line="240" w:lineRule="auto"/>
              <w:jc w:val="center"/>
              <w:rPr>
                <w:rFonts w:ascii="Times New Roman" w:eastAsia="Verdana" w:hAnsi="Times New Roman" w:cs="Times New Roman"/>
                <w:sz w:val="24"/>
                <w:szCs w:val="24"/>
              </w:rPr>
            </w:pPr>
            <w:r w:rsidRPr="00D63C6E">
              <w:rPr>
                <w:rFonts w:ascii="Times New Roman" w:eastAsia="Verdana" w:hAnsi="Times New Roman" w:cs="Times New Roman"/>
                <w:sz w:val="24"/>
                <w:szCs w:val="24"/>
              </w:rPr>
              <w:t>Subteikėjo pavadinimas</w:t>
            </w:r>
          </w:p>
        </w:tc>
        <w:tc>
          <w:tcPr>
            <w:tcW w:w="4536" w:type="dxa"/>
          </w:tcPr>
          <w:p w14:paraId="3DC52C94" w14:textId="77777777" w:rsidR="005B6514" w:rsidRPr="00D63C6E" w:rsidRDefault="005B6514" w:rsidP="00781706">
            <w:pPr>
              <w:spacing w:line="240" w:lineRule="auto"/>
              <w:jc w:val="center"/>
              <w:rPr>
                <w:rFonts w:ascii="Times New Roman" w:eastAsia="Verdana" w:hAnsi="Times New Roman" w:cs="Times New Roman"/>
                <w:sz w:val="24"/>
                <w:szCs w:val="24"/>
              </w:rPr>
            </w:pPr>
            <w:r w:rsidRPr="00D63C6E">
              <w:rPr>
                <w:rFonts w:ascii="Times New Roman" w:eastAsia="Verdana" w:hAnsi="Times New Roman" w:cs="Times New Roman"/>
                <w:sz w:val="24"/>
                <w:szCs w:val="24"/>
              </w:rPr>
              <w:t>Pirkimo objekto dalies, perduodamos vykdyti subteikėjui ir/ar kitam ūkio subjektui, aprašymas</w:t>
            </w:r>
          </w:p>
        </w:tc>
        <w:tc>
          <w:tcPr>
            <w:tcW w:w="2835" w:type="dxa"/>
          </w:tcPr>
          <w:p w14:paraId="504BF4D8" w14:textId="77777777" w:rsidR="005B6514" w:rsidRPr="00D63C6E" w:rsidRDefault="005B6514" w:rsidP="00781706">
            <w:pPr>
              <w:spacing w:line="240" w:lineRule="auto"/>
              <w:jc w:val="center"/>
              <w:rPr>
                <w:rFonts w:ascii="Times New Roman" w:eastAsia="Verdana" w:hAnsi="Times New Roman" w:cs="Times New Roman"/>
                <w:sz w:val="24"/>
                <w:szCs w:val="24"/>
              </w:rPr>
            </w:pPr>
            <w:r w:rsidRPr="00D63C6E">
              <w:rPr>
                <w:rFonts w:ascii="Times New Roman" w:eastAsia="Verdana" w:hAnsi="Times New Roman" w:cs="Times New Roman"/>
                <w:sz w:val="24"/>
                <w:szCs w:val="24"/>
              </w:rPr>
              <w:t>Įsipareigojimų dalis procentais, kuriai ketinama pasitelkti subteikėją ir/ar kitą ūkio subjektą</w:t>
            </w:r>
          </w:p>
        </w:tc>
      </w:tr>
      <w:tr w:rsidR="005B6514" w:rsidRPr="00D63C6E" w14:paraId="1E09A316" w14:textId="77777777" w:rsidTr="00781706">
        <w:tc>
          <w:tcPr>
            <w:tcW w:w="2547" w:type="dxa"/>
          </w:tcPr>
          <w:p w14:paraId="5BA2541C" w14:textId="77777777" w:rsidR="005B6514" w:rsidRPr="00D63C6E" w:rsidRDefault="005B6514" w:rsidP="00781706">
            <w:pPr>
              <w:spacing w:line="240" w:lineRule="auto"/>
              <w:rPr>
                <w:rFonts w:ascii="Times New Roman" w:eastAsia="Verdana" w:hAnsi="Times New Roman" w:cs="Times New Roman"/>
                <w:sz w:val="24"/>
                <w:szCs w:val="24"/>
              </w:rPr>
            </w:pPr>
          </w:p>
        </w:tc>
        <w:tc>
          <w:tcPr>
            <w:tcW w:w="4536" w:type="dxa"/>
          </w:tcPr>
          <w:p w14:paraId="7D81ADAE" w14:textId="77777777" w:rsidR="005B6514" w:rsidRPr="00D63C6E" w:rsidRDefault="005B6514" w:rsidP="00781706">
            <w:pPr>
              <w:spacing w:line="240" w:lineRule="auto"/>
              <w:rPr>
                <w:rFonts w:ascii="Times New Roman" w:eastAsia="Verdana" w:hAnsi="Times New Roman" w:cs="Times New Roman"/>
                <w:sz w:val="24"/>
                <w:szCs w:val="24"/>
              </w:rPr>
            </w:pPr>
          </w:p>
        </w:tc>
        <w:tc>
          <w:tcPr>
            <w:tcW w:w="2835" w:type="dxa"/>
          </w:tcPr>
          <w:p w14:paraId="72F0E18C" w14:textId="77777777" w:rsidR="005B6514" w:rsidRPr="00D63C6E" w:rsidRDefault="005B6514" w:rsidP="00781706">
            <w:pPr>
              <w:spacing w:line="240" w:lineRule="auto"/>
              <w:rPr>
                <w:rFonts w:ascii="Times New Roman" w:eastAsia="Verdana" w:hAnsi="Times New Roman" w:cs="Times New Roman"/>
                <w:sz w:val="24"/>
                <w:szCs w:val="24"/>
              </w:rPr>
            </w:pPr>
          </w:p>
        </w:tc>
      </w:tr>
      <w:tr w:rsidR="005B6514" w:rsidRPr="00D63C6E" w14:paraId="5CB88462" w14:textId="77777777" w:rsidTr="00781706">
        <w:tc>
          <w:tcPr>
            <w:tcW w:w="2547" w:type="dxa"/>
          </w:tcPr>
          <w:p w14:paraId="72C233C5" w14:textId="77777777" w:rsidR="005B6514" w:rsidRPr="00D63C6E" w:rsidRDefault="005B6514" w:rsidP="00781706">
            <w:pPr>
              <w:spacing w:line="240" w:lineRule="auto"/>
              <w:rPr>
                <w:rFonts w:ascii="Times New Roman" w:eastAsia="Verdana" w:hAnsi="Times New Roman" w:cs="Times New Roman"/>
                <w:sz w:val="24"/>
                <w:szCs w:val="24"/>
              </w:rPr>
            </w:pPr>
          </w:p>
        </w:tc>
        <w:tc>
          <w:tcPr>
            <w:tcW w:w="4536" w:type="dxa"/>
          </w:tcPr>
          <w:p w14:paraId="1F48EFEC" w14:textId="77777777" w:rsidR="005B6514" w:rsidRPr="00D63C6E" w:rsidRDefault="005B6514" w:rsidP="00781706">
            <w:pPr>
              <w:spacing w:line="240" w:lineRule="auto"/>
              <w:rPr>
                <w:rFonts w:ascii="Times New Roman" w:eastAsia="Verdana" w:hAnsi="Times New Roman" w:cs="Times New Roman"/>
                <w:sz w:val="24"/>
                <w:szCs w:val="24"/>
              </w:rPr>
            </w:pPr>
          </w:p>
        </w:tc>
        <w:tc>
          <w:tcPr>
            <w:tcW w:w="2835" w:type="dxa"/>
          </w:tcPr>
          <w:p w14:paraId="4C29052E" w14:textId="77777777" w:rsidR="005B6514" w:rsidRPr="00D63C6E" w:rsidRDefault="005B6514" w:rsidP="00781706">
            <w:pPr>
              <w:spacing w:line="240" w:lineRule="auto"/>
              <w:rPr>
                <w:rFonts w:ascii="Times New Roman" w:eastAsia="Verdana" w:hAnsi="Times New Roman" w:cs="Times New Roman"/>
                <w:sz w:val="24"/>
                <w:szCs w:val="24"/>
              </w:rPr>
            </w:pPr>
          </w:p>
        </w:tc>
      </w:tr>
      <w:tr w:rsidR="005B6514" w:rsidRPr="00D63C6E" w14:paraId="2945E1D5" w14:textId="77777777" w:rsidTr="00781706">
        <w:tc>
          <w:tcPr>
            <w:tcW w:w="2547" w:type="dxa"/>
          </w:tcPr>
          <w:p w14:paraId="2DBB992A" w14:textId="77777777" w:rsidR="005B6514" w:rsidRPr="00D63C6E" w:rsidRDefault="005B6514" w:rsidP="00781706">
            <w:pPr>
              <w:spacing w:line="240" w:lineRule="auto"/>
              <w:rPr>
                <w:rFonts w:ascii="Times New Roman" w:eastAsia="Verdana" w:hAnsi="Times New Roman" w:cs="Times New Roman"/>
                <w:sz w:val="24"/>
                <w:szCs w:val="24"/>
              </w:rPr>
            </w:pPr>
          </w:p>
        </w:tc>
        <w:tc>
          <w:tcPr>
            <w:tcW w:w="4536" w:type="dxa"/>
          </w:tcPr>
          <w:p w14:paraId="10EFB9E0" w14:textId="77777777" w:rsidR="005B6514" w:rsidRPr="00D63C6E" w:rsidRDefault="005B6514" w:rsidP="00781706">
            <w:pPr>
              <w:spacing w:line="240" w:lineRule="auto"/>
              <w:rPr>
                <w:rFonts w:ascii="Times New Roman" w:eastAsia="Verdana" w:hAnsi="Times New Roman" w:cs="Times New Roman"/>
                <w:sz w:val="24"/>
                <w:szCs w:val="24"/>
              </w:rPr>
            </w:pPr>
          </w:p>
        </w:tc>
        <w:tc>
          <w:tcPr>
            <w:tcW w:w="2835" w:type="dxa"/>
          </w:tcPr>
          <w:p w14:paraId="57BA8324" w14:textId="77777777" w:rsidR="005B6514" w:rsidRPr="00D63C6E" w:rsidRDefault="005B6514" w:rsidP="00781706">
            <w:pPr>
              <w:spacing w:line="240" w:lineRule="auto"/>
              <w:rPr>
                <w:rFonts w:ascii="Times New Roman" w:eastAsia="Verdana" w:hAnsi="Times New Roman" w:cs="Times New Roman"/>
                <w:sz w:val="24"/>
                <w:szCs w:val="24"/>
              </w:rPr>
            </w:pPr>
          </w:p>
        </w:tc>
      </w:tr>
    </w:tbl>
    <w:p w14:paraId="78F5757A" w14:textId="77777777" w:rsidR="005B6514" w:rsidRPr="00D63C6E" w:rsidRDefault="005B6514" w:rsidP="005B6514">
      <w:pPr>
        <w:spacing w:line="240" w:lineRule="auto"/>
        <w:rPr>
          <w:rFonts w:ascii="Times New Roman" w:eastAsia="Times New Roman" w:hAnsi="Times New Roman" w:cs="Times New Roman"/>
          <w:sz w:val="24"/>
          <w:szCs w:val="24"/>
        </w:rPr>
      </w:pPr>
    </w:p>
    <w:p w14:paraId="7BA8C5FF" w14:textId="77777777" w:rsidR="005B6514" w:rsidRPr="00D63C6E" w:rsidRDefault="005B6514" w:rsidP="005B6514">
      <w:pPr>
        <w:spacing w:line="240" w:lineRule="auto"/>
        <w:ind w:firstLine="851"/>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4.** Šiame pasiūlyme yra pateikta ir konfidenciali informacija: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7"/>
        <w:gridCol w:w="8971"/>
      </w:tblGrid>
      <w:tr w:rsidR="005B6514" w:rsidRPr="00D63C6E" w14:paraId="645C018E" w14:textId="77777777" w:rsidTr="00781706">
        <w:tc>
          <w:tcPr>
            <w:tcW w:w="947" w:type="dxa"/>
          </w:tcPr>
          <w:p w14:paraId="14C0D16F"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Eil. Nr.</w:t>
            </w:r>
          </w:p>
        </w:tc>
        <w:tc>
          <w:tcPr>
            <w:tcW w:w="8971" w:type="dxa"/>
          </w:tcPr>
          <w:p w14:paraId="442F444C" w14:textId="77777777" w:rsidR="005B6514" w:rsidRPr="00D63C6E" w:rsidRDefault="005B6514" w:rsidP="00781706">
            <w:pPr>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Pateikto dokumento pavadinimas</w:t>
            </w:r>
          </w:p>
        </w:tc>
      </w:tr>
      <w:tr w:rsidR="005B6514" w:rsidRPr="00D63C6E" w14:paraId="4B7B2671" w14:textId="77777777" w:rsidTr="00781706">
        <w:tc>
          <w:tcPr>
            <w:tcW w:w="947" w:type="dxa"/>
          </w:tcPr>
          <w:p w14:paraId="38B49EA5"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8971" w:type="dxa"/>
          </w:tcPr>
          <w:p w14:paraId="0436F5AA"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20276DB0" w14:textId="77777777" w:rsidTr="00781706">
        <w:tc>
          <w:tcPr>
            <w:tcW w:w="947" w:type="dxa"/>
          </w:tcPr>
          <w:p w14:paraId="4E7E92EB"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8971" w:type="dxa"/>
          </w:tcPr>
          <w:p w14:paraId="68D7215A"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bl>
    <w:p w14:paraId="23A7B34F" w14:textId="77777777" w:rsidR="005B6514" w:rsidRPr="00D63C6E" w:rsidRDefault="005B6514" w:rsidP="005B6514">
      <w:pPr>
        <w:suppressAutoHyphens/>
        <w:spacing w:line="240" w:lineRule="auto"/>
        <w:ind w:firstLine="851"/>
        <w:rPr>
          <w:rFonts w:ascii="Times New Roman" w:eastAsia="Times New Roman" w:hAnsi="Times New Roman" w:cs="Times New Roman"/>
          <w:bCs/>
          <w:i/>
          <w:sz w:val="20"/>
          <w:szCs w:val="20"/>
        </w:rPr>
      </w:pPr>
      <w:r w:rsidRPr="00D63C6E">
        <w:rPr>
          <w:rFonts w:ascii="Times New Roman" w:eastAsia="Times New Roman" w:hAnsi="Times New Roman" w:cs="Times New Roman"/>
          <w:sz w:val="20"/>
          <w:szCs w:val="20"/>
        </w:rPr>
        <w:t>**</w:t>
      </w:r>
      <w:r w:rsidRPr="00D63C6E">
        <w:rPr>
          <w:rFonts w:ascii="Times New Roman" w:eastAsia="Times New Roman" w:hAnsi="Times New Roman" w:cs="Times New Roman"/>
          <w:b/>
          <w:sz w:val="20"/>
          <w:szCs w:val="20"/>
        </w:rPr>
        <w:t>Šiame pasiūlyme yra pateikta ir ši konfidenciali informacija</w:t>
      </w:r>
      <w:r w:rsidRPr="00D63C6E">
        <w:rPr>
          <w:rFonts w:ascii="Times New Roman" w:eastAsia="Times New Roman" w:hAnsi="Times New Roman" w:cs="Times New Roman"/>
          <w:sz w:val="20"/>
          <w:szCs w:val="20"/>
        </w:rPr>
        <w:t xml:space="preserve"> (</w:t>
      </w:r>
      <w:r w:rsidRPr="00D63C6E">
        <w:rPr>
          <w:rFonts w:ascii="Times New Roman" w:eastAsia="Times New Roman" w:hAnsi="Times New Roman" w:cs="Times New Roman"/>
          <w:i/>
          <w:sz w:val="20"/>
          <w:szCs w:val="20"/>
        </w:rPr>
        <w:t>p</w:t>
      </w:r>
      <w:r w:rsidRPr="00D63C6E">
        <w:rPr>
          <w:rFonts w:ascii="Times New Roman" w:eastAsia="Times New Roman" w:hAnsi="Times New Roman" w:cs="Times New Roman"/>
          <w:bCs/>
          <w:i/>
          <w:sz w:val="20"/>
          <w:szCs w:val="20"/>
        </w:rPr>
        <w:t>ildyti tuomet, jei bus pateikta konfidenciali informacija.</w:t>
      </w:r>
      <w:r w:rsidRPr="00D63C6E">
        <w:rPr>
          <w:rFonts w:ascii="Times New Roman" w:eastAsia="Times New Roman" w:hAnsi="Times New Roman" w:cs="Times New Roman"/>
          <w:color w:val="000000"/>
          <w:sz w:val="20"/>
          <w:szCs w:val="20"/>
        </w:rPr>
        <w:t xml:space="preserve"> </w:t>
      </w:r>
      <w:r w:rsidRPr="00D63C6E">
        <w:rPr>
          <w:rFonts w:ascii="Times New Roman" w:eastAsia="Times New Roman" w:hAnsi="Times New Roman" w:cs="Times New Roman"/>
          <w:i/>
          <w:color w:val="000000"/>
          <w:sz w:val="20"/>
          <w:szCs w:val="20"/>
        </w:rPr>
        <w:t>Tiekėjui nenurodžius, kokia informacija yra konfidenciali, laikoma, kad konfidencialios informacijos pasiūlyme nėra.</w:t>
      </w:r>
      <w:r w:rsidRPr="00D63C6E">
        <w:rPr>
          <w:rFonts w:ascii="Times New Roman" w:eastAsia="Times New Roman" w:hAnsi="Times New Roman" w:cs="Times New Roman"/>
          <w:color w:val="000000"/>
          <w:sz w:val="20"/>
          <w:szCs w:val="20"/>
        </w:rPr>
        <w:t xml:space="preserve"> </w:t>
      </w:r>
      <w:r w:rsidRPr="00D63C6E">
        <w:rPr>
          <w:rFonts w:ascii="Times New Roman" w:eastAsia="Times New Roman" w:hAnsi="Times New Roman" w:cs="Times New Roman"/>
          <w:bCs/>
          <w:i/>
          <w:sz w:val="20"/>
          <w:szCs w:val="20"/>
        </w:rPr>
        <w:t>Tiekėjas negali nurodyti, kad konfidenciali yra pasiūlymo kaina arba, kad visas pasiūlymas yra konfidencialus. Kas yra laikoma nekonfidencialia informacija yra apibrėžta VPĮ 20 str. 2 d.</w:t>
      </w:r>
    </w:p>
    <w:p w14:paraId="7396A447" w14:textId="77777777" w:rsidR="005B6514" w:rsidRPr="00D63C6E" w:rsidRDefault="005B6514" w:rsidP="005B6514">
      <w:pPr>
        <w:suppressAutoHyphens/>
        <w:spacing w:line="240" w:lineRule="auto"/>
        <w:ind w:firstLine="851"/>
        <w:rPr>
          <w:rFonts w:ascii="Times New Roman" w:eastAsia="Times New Roman" w:hAnsi="Times New Roman" w:cs="Times New Roman"/>
          <w:bCs/>
          <w:iCs/>
          <w:sz w:val="24"/>
          <w:szCs w:val="24"/>
        </w:rPr>
      </w:pPr>
    </w:p>
    <w:p w14:paraId="75293C0A" w14:textId="77777777" w:rsidR="005B6514" w:rsidRPr="00D63C6E" w:rsidRDefault="005B6514" w:rsidP="005B6514">
      <w:pPr>
        <w:suppressAutoHyphens/>
        <w:spacing w:line="240" w:lineRule="auto"/>
        <w:ind w:left="360" w:firstLine="491"/>
        <w:rPr>
          <w:rFonts w:ascii="Times New Roman" w:eastAsia="Times New Roman" w:hAnsi="Times New Roman" w:cs="Times New Roman"/>
          <w:bCs/>
          <w:iCs/>
          <w:sz w:val="24"/>
          <w:szCs w:val="24"/>
        </w:rPr>
      </w:pPr>
      <w:r w:rsidRPr="00D63C6E">
        <w:rPr>
          <w:rFonts w:ascii="Times New Roman" w:eastAsia="Times New Roman" w:hAnsi="Times New Roman" w:cs="Times New Roman"/>
          <w:bCs/>
          <w:iCs/>
          <w:sz w:val="24"/>
          <w:szCs w:val="24"/>
        </w:rPr>
        <w:t xml:space="preserve">5. Atsižvelgdami į pirkimo dokumentuose išdėstytas sąlygas teikiame savo pasiūlymą. Mūsų siūlomos prekės: </w:t>
      </w:r>
    </w:p>
    <w:p w14:paraId="49F13C66" w14:textId="77777777" w:rsidR="005B6514" w:rsidRPr="00D63C6E" w:rsidRDefault="005B6514" w:rsidP="005B6514">
      <w:pPr>
        <w:spacing w:line="240" w:lineRule="auto"/>
        <w:ind w:firstLine="720"/>
        <w:rPr>
          <w:rFonts w:ascii="Times New Roman" w:eastAsia="Times New Roman" w:hAnsi="Times New Roman" w:cs="Times New Roman"/>
          <w:sz w:val="24"/>
          <w:szCs w:val="24"/>
        </w:rPr>
      </w:pPr>
    </w:p>
    <w:tbl>
      <w:tblPr>
        <w:tblW w:w="11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851"/>
        <w:gridCol w:w="1559"/>
        <w:gridCol w:w="2059"/>
      </w:tblGrid>
      <w:tr w:rsidR="006F44B0" w:rsidRPr="00D63C6E" w14:paraId="37755499" w14:textId="19B9516F" w:rsidTr="006F44B0">
        <w:trPr>
          <w:trHeight w:val="532"/>
        </w:trPr>
        <w:tc>
          <w:tcPr>
            <w:tcW w:w="6804" w:type="dxa"/>
            <w:tcBorders>
              <w:top w:val="single" w:sz="4" w:space="0" w:color="auto"/>
              <w:left w:val="single" w:sz="4" w:space="0" w:color="auto"/>
              <w:bottom w:val="single" w:sz="4" w:space="0" w:color="auto"/>
              <w:right w:val="single" w:sz="4" w:space="0" w:color="auto"/>
            </w:tcBorders>
            <w:vAlign w:val="center"/>
            <w:hideMark/>
          </w:tcPr>
          <w:p w14:paraId="46A6FD21" w14:textId="77777777" w:rsidR="006F44B0" w:rsidRPr="006F44B0" w:rsidRDefault="006F44B0" w:rsidP="00781706">
            <w:pPr>
              <w:spacing w:line="240" w:lineRule="auto"/>
              <w:jc w:val="center"/>
              <w:rPr>
                <w:rFonts w:ascii="Times New Roman" w:hAnsi="Times New Roman" w:cs="Times New Roman"/>
                <w:bCs/>
                <w:i/>
                <w:color w:val="000000"/>
                <w:sz w:val="24"/>
                <w:szCs w:val="24"/>
              </w:rPr>
            </w:pPr>
            <w:r w:rsidRPr="006F44B0">
              <w:rPr>
                <w:rFonts w:ascii="Times New Roman" w:hAnsi="Times New Roman" w:cs="Times New Roman"/>
                <w:bCs/>
                <w:i/>
                <w:color w:val="000000"/>
                <w:sz w:val="24"/>
                <w:szCs w:val="24"/>
              </w:rPr>
              <w:t>Pavadinimas</w:t>
            </w:r>
          </w:p>
        </w:tc>
        <w:tc>
          <w:tcPr>
            <w:tcW w:w="851" w:type="dxa"/>
            <w:tcBorders>
              <w:top w:val="single" w:sz="4" w:space="0" w:color="auto"/>
              <w:left w:val="single" w:sz="4" w:space="0" w:color="auto"/>
              <w:bottom w:val="single" w:sz="4" w:space="0" w:color="auto"/>
              <w:right w:val="single" w:sz="4" w:space="0" w:color="auto"/>
            </w:tcBorders>
          </w:tcPr>
          <w:p w14:paraId="738EB6A8" w14:textId="73775D7F" w:rsidR="006F44B0" w:rsidRPr="006F44B0" w:rsidRDefault="006F44B0" w:rsidP="006F44B0">
            <w:pPr>
              <w:spacing w:line="240" w:lineRule="auto"/>
              <w:ind w:firstLine="0"/>
              <w:jc w:val="center"/>
              <w:rPr>
                <w:rFonts w:ascii="Times New Roman" w:hAnsi="Times New Roman" w:cs="Times New Roman"/>
                <w:bCs/>
                <w:i/>
                <w:color w:val="000000"/>
                <w:sz w:val="24"/>
                <w:szCs w:val="24"/>
              </w:rPr>
            </w:pPr>
            <w:r w:rsidRPr="006F44B0">
              <w:rPr>
                <w:rFonts w:ascii="Times New Roman" w:hAnsi="Times New Roman" w:cs="Times New Roman"/>
                <w:bCs/>
                <w:i/>
                <w:color w:val="000000"/>
                <w:sz w:val="24"/>
                <w:szCs w:val="24"/>
              </w:rPr>
              <w:t>Vnt.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62C6E7" w14:textId="797E0B91" w:rsidR="006F44B0" w:rsidRPr="006F44B0" w:rsidRDefault="006F44B0" w:rsidP="006F44B0">
            <w:pPr>
              <w:spacing w:line="240" w:lineRule="auto"/>
              <w:ind w:firstLine="0"/>
              <w:jc w:val="center"/>
              <w:rPr>
                <w:rFonts w:ascii="Times New Roman" w:hAnsi="Times New Roman" w:cs="Times New Roman"/>
                <w:bCs/>
                <w:i/>
                <w:color w:val="000000"/>
                <w:sz w:val="24"/>
                <w:szCs w:val="24"/>
              </w:rPr>
            </w:pPr>
            <w:r w:rsidRPr="006F44B0">
              <w:rPr>
                <w:rFonts w:ascii="Times New Roman" w:hAnsi="Times New Roman" w:cs="Times New Roman"/>
                <w:bCs/>
                <w:i/>
                <w:color w:val="000000"/>
                <w:sz w:val="24"/>
                <w:szCs w:val="24"/>
              </w:rPr>
              <w:t xml:space="preserve">Vnt. kaina be PVM, </w:t>
            </w:r>
            <w:proofErr w:type="spellStart"/>
            <w:r w:rsidRPr="006F44B0">
              <w:rPr>
                <w:rFonts w:ascii="Times New Roman" w:hAnsi="Times New Roman" w:cs="Times New Roman"/>
                <w:bCs/>
                <w:i/>
                <w:color w:val="000000"/>
                <w:sz w:val="24"/>
                <w:szCs w:val="24"/>
                <w:lang w:val="en-US"/>
              </w:rPr>
              <w:t>Eur</w:t>
            </w:r>
            <w:proofErr w:type="spellEnd"/>
          </w:p>
        </w:tc>
        <w:tc>
          <w:tcPr>
            <w:tcW w:w="2059" w:type="dxa"/>
            <w:tcBorders>
              <w:top w:val="single" w:sz="4" w:space="0" w:color="auto"/>
              <w:left w:val="single" w:sz="4" w:space="0" w:color="auto"/>
              <w:bottom w:val="single" w:sz="4" w:space="0" w:color="auto"/>
              <w:right w:val="single" w:sz="4" w:space="0" w:color="auto"/>
            </w:tcBorders>
          </w:tcPr>
          <w:p w14:paraId="7575DB26" w14:textId="06E64EC7" w:rsidR="006F44B0" w:rsidRPr="006F44B0" w:rsidRDefault="006F44B0" w:rsidP="006F44B0">
            <w:pPr>
              <w:spacing w:line="240" w:lineRule="auto"/>
              <w:ind w:firstLine="0"/>
              <w:jc w:val="center"/>
              <w:rPr>
                <w:rFonts w:ascii="Times New Roman" w:hAnsi="Times New Roman" w:cs="Times New Roman"/>
                <w:bCs/>
                <w:i/>
                <w:color w:val="000000"/>
                <w:sz w:val="24"/>
                <w:szCs w:val="24"/>
              </w:rPr>
            </w:pPr>
            <w:r w:rsidRPr="006F44B0">
              <w:rPr>
                <w:rFonts w:ascii="Times New Roman" w:hAnsi="Times New Roman" w:cs="Times New Roman"/>
                <w:bCs/>
                <w:i/>
                <w:color w:val="000000"/>
                <w:sz w:val="24"/>
                <w:szCs w:val="24"/>
              </w:rPr>
              <w:t>Bendra kaina be PVM, Eur</w:t>
            </w:r>
          </w:p>
        </w:tc>
      </w:tr>
      <w:tr w:rsidR="006F44B0" w:rsidRPr="00D63C6E" w14:paraId="269A09F5" w14:textId="45653A1D" w:rsidTr="006F44B0">
        <w:trPr>
          <w:trHeight w:val="532"/>
        </w:trPr>
        <w:tc>
          <w:tcPr>
            <w:tcW w:w="6804" w:type="dxa"/>
            <w:tcBorders>
              <w:top w:val="single" w:sz="4" w:space="0" w:color="auto"/>
              <w:left w:val="single" w:sz="4" w:space="0" w:color="auto"/>
              <w:bottom w:val="single" w:sz="4" w:space="0" w:color="auto"/>
              <w:right w:val="single" w:sz="4" w:space="0" w:color="auto"/>
            </w:tcBorders>
          </w:tcPr>
          <w:p w14:paraId="2B3B52C4" w14:textId="0703668F" w:rsidR="006F44B0" w:rsidRPr="006F44B0" w:rsidRDefault="006F44B0" w:rsidP="006F44B0">
            <w:pPr>
              <w:spacing w:line="240" w:lineRule="auto"/>
              <w:ind w:firstLine="0"/>
              <w:rPr>
                <w:rFonts w:ascii="Times New Roman" w:hAnsi="Times New Roman" w:cs="Times New Roman"/>
                <w:b/>
                <w:sz w:val="24"/>
                <w:szCs w:val="24"/>
                <w:lang w:val="en-US"/>
              </w:rPr>
            </w:pPr>
            <w:r w:rsidRPr="006F44B0">
              <w:rPr>
                <w:rFonts w:ascii="Times New Roman" w:hAnsi="Times New Roman" w:cs="Times New Roman"/>
                <w:b/>
                <w:sz w:val="24"/>
                <w:szCs w:val="24"/>
              </w:rPr>
              <w:t>Dviejų lygių persirengimo spinta, aštuonvietė (300 mm pločio)</w:t>
            </w:r>
          </w:p>
        </w:tc>
        <w:tc>
          <w:tcPr>
            <w:tcW w:w="851" w:type="dxa"/>
            <w:tcBorders>
              <w:top w:val="single" w:sz="4" w:space="0" w:color="auto"/>
              <w:left w:val="single" w:sz="4" w:space="0" w:color="auto"/>
              <w:bottom w:val="single" w:sz="4" w:space="0" w:color="auto"/>
              <w:right w:val="single" w:sz="4" w:space="0" w:color="auto"/>
            </w:tcBorders>
          </w:tcPr>
          <w:p w14:paraId="7FE57E64" w14:textId="454AC9C5" w:rsidR="006F44B0" w:rsidRPr="00D63C6E" w:rsidRDefault="006F44B0" w:rsidP="006F44B0">
            <w:pPr>
              <w:spacing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1DE2F33C" w14:textId="45022F83" w:rsidR="006F44B0" w:rsidRPr="00D63C6E" w:rsidRDefault="006F44B0" w:rsidP="00781706">
            <w:pPr>
              <w:spacing w:line="240" w:lineRule="auto"/>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14:paraId="5773475F" w14:textId="77777777" w:rsidR="006F44B0" w:rsidRPr="00D63C6E" w:rsidRDefault="006F44B0" w:rsidP="00781706">
            <w:pPr>
              <w:spacing w:line="240" w:lineRule="auto"/>
              <w:rPr>
                <w:rFonts w:ascii="Times New Roman" w:hAnsi="Times New Roman" w:cs="Times New Roman"/>
                <w:color w:val="000000"/>
                <w:sz w:val="24"/>
                <w:szCs w:val="24"/>
              </w:rPr>
            </w:pPr>
          </w:p>
        </w:tc>
      </w:tr>
      <w:tr w:rsidR="006F44B0" w:rsidRPr="00D63C6E" w14:paraId="16E48761" w14:textId="77777777" w:rsidTr="006F44B0">
        <w:trPr>
          <w:trHeight w:val="532"/>
        </w:trPr>
        <w:tc>
          <w:tcPr>
            <w:tcW w:w="6804" w:type="dxa"/>
            <w:tcBorders>
              <w:top w:val="single" w:sz="4" w:space="0" w:color="auto"/>
              <w:left w:val="single" w:sz="4" w:space="0" w:color="auto"/>
              <w:bottom w:val="single" w:sz="4" w:space="0" w:color="auto"/>
              <w:right w:val="single" w:sz="4" w:space="0" w:color="auto"/>
            </w:tcBorders>
          </w:tcPr>
          <w:p w14:paraId="44948E07" w14:textId="6F647ABC" w:rsidR="006F44B0" w:rsidRPr="006F44B0" w:rsidRDefault="006F44B0" w:rsidP="006F44B0">
            <w:pPr>
              <w:spacing w:line="240" w:lineRule="auto"/>
              <w:ind w:firstLine="0"/>
              <w:rPr>
                <w:rFonts w:ascii="Times New Roman" w:hAnsi="Times New Roman" w:cs="Times New Roman"/>
                <w:b/>
                <w:sz w:val="24"/>
                <w:szCs w:val="24"/>
              </w:rPr>
            </w:pPr>
            <w:r w:rsidRPr="006F44B0">
              <w:rPr>
                <w:rFonts w:ascii="Times New Roman" w:hAnsi="Times New Roman" w:cs="Times New Roman"/>
                <w:b/>
                <w:sz w:val="24"/>
                <w:szCs w:val="24"/>
              </w:rPr>
              <w:t>Dviejų lygių persirengimo spinta, keturvietė (300 mm pločio)</w:t>
            </w:r>
          </w:p>
        </w:tc>
        <w:tc>
          <w:tcPr>
            <w:tcW w:w="851" w:type="dxa"/>
            <w:tcBorders>
              <w:top w:val="single" w:sz="4" w:space="0" w:color="auto"/>
              <w:left w:val="single" w:sz="4" w:space="0" w:color="auto"/>
              <w:bottom w:val="single" w:sz="4" w:space="0" w:color="auto"/>
              <w:right w:val="single" w:sz="4" w:space="0" w:color="auto"/>
            </w:tcBorders>
          </w:tcPr>
          <w:p w14:paraId="1219817B" w14:textId="7F3F411F" w:rsidR="006F44B0" w:rsidRDefault="006F44B0" w:rsidP="006F44B0">
            <w:pPr>
              <w:spacing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7789047A" w14:textId="77777777" w:rsidR="006F44B0" w:rsidRPr="00D63C6E" w:rsidRDefault="006F44B0" w:rsidP="00781706">
            <w:pPr>
              <w:spacing w:line="240" w:lineRule="auto"/>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14:paraId="5E7DB062" w14:textId="77777777" w:rsidR="006F44B0" w:rsidRPr="00D63C6E" w:rsidRDefault="006F44B0" w:rsidP="00781706">
            <w:pPr>
              <w:spacing w:line="240" w:lineRule="auto"/>
              <w:rPr>
                <w:rFonts w:ascii="Times New Roman" w:hAnsi="Times New Roman" w:cs="Times New Roman"/>
                <w:color w:val="000000"/>
                <w:sz w:val="24"/>
                <w:szCs w:val="24"/>
              </w:rPr>
            </w:pPr>
          </w:p>
        </w:tc>
      </w:tr>
      <w:tr w:rsidR="006F44B0" w:rsidRPr="00D63C6E" w14:paraId="5531B4E5" w14:textId="7C85E35F" w:rsidTr="00B26829">
        <w:trPr>
          <w:trHeight w:val="254"/>
        </w:trPr>
        <w:tc>
          <w:tcPr>
            <w:tcW w:w="9214" w:type="dxa"/>
            <w:gridSpan w:val="3"/>
            <w:tcBorders>
              <w:top w:val="single" w:sz="4" w:space="0" w:color="auto"/>
              <w:left w:val="single" w:sz="4" w:space="0" w:color="auto"/>
              <w:bottom w:val="single" w:sz="4" w:space="0" w:color="auto"/>
              <w:right w:val="single" w:sz="4" w:space="0" w:color="auto"/>
            </w:tcBorders>
            <w:hideMark/>
          </w:tcPr>
          <w:p w14:paraId="1427C809" w14:textId="1D176642" w:rsidR="006F44B0" w:rsidRPr="00D63C6E" w:rsidRDefault="006F44B0" w:rsidP="006F44B0">
            <w:pPr>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Bendra kaina be PVM</w:t>
            </w:r>
          </w:p>
        </w:tc>
        <w:tc>
          <w:tcPr>
            <w:tcW w:w="2059" w:type="dxa"/>
            <w:tcBorders>
              <w:top w:val="single" w:sz="4" w:space="0" w:color="auto"/>
              <w:left w:val="single" w:sz="4" w:space="0" w:color="auto"/>
              <w:bottom w:val="single" w:sz="4" w:space="0" w:color="auto"/>
              <w:right w:val="single" w:sz="4" w:space="0" w:color="auto"/>
            </w:tcBorders>
          </w:tcPr>
          <w:p w14:paraId="3770A7E0" w14:textId="77777777" w:rsidR="006F44B0" w:rsidRPr="00D63C6E" w:rsidRDefault="006F44B0" w:rsidP="00781706">
            <w:pPr>
              <w:spacing w:line="240" w:lineRule="auto"/>
              <w:rPr>
                <w:rFonts w:ascii="Times New Roman" w:hAnsi="Times New Roman" w:cs="Times New Roman"/>
                <w:color w:val="000000"/>
                <w:sz w:val="24"/>
                <w:szCs w:val="24"/>
              </w:rPr>
            </w:pPr>
          </w:p>
        </w:tc>
      </w:tr>
      <w:tr w:rsidR="006F44B0" w:rsidRPr="00D63C6E" w14:paraId="58EDDA57" w14:textId="77777777" w:rsidTr="00B26829">
        <w:trPr>
          <w:trHeight w:val="254"/>
        </w:trPr>
        <w:tc>
          <w:tcPr>
            <w:tcW w:w="9214" w:type="dxa"/>
            <w:gridSpan w:val="3"/>
            <w:tcBorders>
              <w:top w:val="single" w:sz="4" w:space="0" w:color="auto"/>
              <w:left w:val="single" w:sz="4" w:space="0" w:color="auto"/>
              <w:bottom w:val="single" w:sz="4" w:space="0" w:color="auto"/>
              <w:right w:val="single" w:sz="4" w:space="0" w:color="auto"/>
            </w:tcBorders>
          </w:tcPr>
          <w:p w14:paraId="42ADE434" w14:textId="7696A485" w:rsidR="006F44B0" w:rsidRPr="00D63C6E" w:rsidRDefault="006F44B0" w:rsidP="006F44B0">
            <w:pPr>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PVM</w:t>
            </w:r>
          </w:p>
        </w:tc>
        <w:tc>
          <w:tcPr>
            <w:tcW w:w="2059" w:type="dxa"/>
            <w:tcBorders>
              <w:top w:val="single" w:sz="4" w:space="0" w:color="auto"/>
              <w:left w:val="single" w:sz="4" w:space="0" w:color="auto"/>
              <w:bottom w:val="single" w:sz="4" w:space="0" w:color="auto"/>
              <w:right w:val="single" w:sz="4" w:space="0" w:color="auto"/>
            </w:tcBorders>
          </w:tcPr>
          <w:p w14:paraId="24187283" w14:textId="77777777" w:rsidR="006F44B0" w:rsidRPr="00D63C6E" w:rsidRDefault="006F44B0" w:rsidP="00781706">
            <w:pPr>
              <w:spacing w:line="240" w:lineRule="auto"/>
              <w:rPr>
                <w:rFonts w:ascii="Times New Roman" w:hAnsi="Times New Roman" w:cs="Times New Roman"/>
                <w:color w:val="000000"/>
                <w:sz w:val="24"/>
                <w:szCs w:val="24"/>
              </w:rPr>
            </w:pPr>
          </w:p>
        </w:tc>
      </w:tr>
      <w:tr w:rsidR="006F44B0" w:rsidRPr="00D63C6E" w14:paraId="49609BD0" w14:textId="77E519A8" w:rsidTr="00270DE5">
        <w:trPr>
          <w:trHeight w:val="266"/>
        </w:trPr>
        <w:tc>
          <w:tcPr>
            <w:tcW w:w="9214" w:type="dxa"/>
            <w:gridSpan w:val="3"/>
            <w:tcBorders>
              <w:top w:val="single" w:sz="4" w:space="0" w:color="auto"/>
              <w:left w:val="single" w:sz="4" w:space="0" w:color="auto"/>
              <w:bottom w:val="single" w:sz="4" w:space="0" w:color="auto"/>
              <w:right w:val="single" w:sz="4" w:space="0" w:color="auto"/>
            </w:tcBorders>
            <w:hideMark/>
          </w:tcPr>
          <w:p w14:paraId="5E5A4D9E" w14:textId="2CF931BA" w:rsidR="006F44B0" w:rsidRPr="00D63C6E" w:rsidRDefault="006F44B0" w:rsidP="006F44B0">
            <w:pPr>
              <w:spacing w:line="240" w:lineRule="auto"/>
              <w:jc w:val="right"/>
              <w:rPr>
                <w:rFonts w:ascii="Times New Roman" w:hAnsi="Times New Roman" w:cs="Times New Roman"/>
                <w:color w:val="000000"/>
                <w:sz w:val="24"/>
                <w:szCs w:val="24"/>
              </w:rPr>
            </w:pPr>
            <w:r w:rsidRPr="006F44B0">
              <w:rPr>
                <w:rFonts w:ascii="Times New Roman" w:hAnsi="Times New Roman" w:cs="Times New Roman"/>
                <w:color w:val="000000"/>
                <w:sz w:val="24"/>
                <w:szCs w:val="24"/>
              </w:rPr>
              <w:t xml:space="preserve">Bendra </w:t>
            </w:r>
            <w:r>
              <w:rPr>
                <w:rFonts w:ascii="Times New Roman" w:hAnsi="Times New Roman" w:cs="Times New Roman"/>
                <w:color w:val="000000"/>
                <w:sz w:val="24"/>
                <w:szCs w:val="24"/>
              </w:rPr>
              <w:t>k</w:t>
            </w:r>
            <w:r w:rsidRPr="00D63C6E">
              <w:rPr>
                <w:rFonts w:ascii="Times New Roman" w:hAnsi="Times New Roman" w:cs="Times New Roman"/>
                <w:color w:val="000000"/>
                <w:sz w:val="24"/>
                <w:szCs w:val="24"/>
              </w:rPr>
              <w:t>aina su PVM</w:t>
            </w:r>
          </w:p>
        </w:tc>
        <w:tc>
          <w:tcPr>
            <w:tcW w:w="2059" w:type="dxa"/>
            <w:tcBorders>
              <w:top w:val="single" w:sz="4" w:space="0" w:color="auto"/>
              <w:left w:val="single" w:sz="4" w:space="0" w:color="auto"/>
              <w:bottom w:val="single" w:sz="4" w:space="0" w:color="auto"/>
              <w:right w:val="single" w:sz="4" w:space="0" w:color="auto"/>
            </w:tcBorders>
          </w:tcPr>
          <w:p w14:paraId="2B1647B4" w14:textId="77777777" w:rsidR="006F44B0" w:rsidRPr="00D63C6E" w:rsidRDefault="006F44B0" w:rsidP="00781706">
            <w:pPr>
              <w:spacing w:line="240" w:lineRule="auto"/>
              <w:rPr>
                <w:rFonts w:ascii="Times New Roman" w:hAnsi="Times New Roman" w:cs="Times New Roman"/>
                <w:color w:val="000000"/>
                <w:sz w:val="24"/>
                <w:szCs w:val="24"/>
              </w:rPr>
            </w:pPr>
          </w:p>
        </w:tc>
      </w:tr>
    </w:tbl>
    <w:p w14:paraId="1A46463E" w14:textId="77777777" w:rsidR="005B6514" w:rsidRPr="00D63C6E" w:rsidRDefault="005B6514" w:rsidP="005B6514">
      <w:pPr>
        <w:spacing w:line="240" w:lineRule="auto"/>
        <w:rPr>
          <w:rFonts w:ascii="Times New Roman" w:eastAsia="Times New Roman" w:hAnsi="Times New Roman" w:cs="Times New Roman"/>
          <w:sz w:val="24"/>
          <w:szCs w:val="24"/>
        </w:rPr>
      </w:pPr>
    </w:p>
    <w:p w14:paraId="15017D89" w14:textId="77777777" w:rsidR="005B6514" w:rsidRPr="00D63C6E" w:rsidRDefault="005B6514" w:rsidP="005B6514">
      <w:pPr>
        <w:spacing w:line="240" w:lineRule="auto"/>
        <w:ind w:firstLine="851"/>
        <w:rPr>
          <w:rFonts w:ascii="Times New Roman" w:eastAsia="Times New Roman" w:hAnsi="Times New Roman" w:cs="Times New Roman"/>
          <w:bCs/>
          <w:sz w:val="24"/>
          <w:szCs w:val="24"/>
        </w:rPr>
      </w:pPr>
      <w:r w:rsidRPr="00D63C6E">
        <w:rPr>
          <w:rFonts w:ascii="Times New Roman" w:eastAsia="Times New Roman" w:hAnsi="Times New Roman" w:cs="Times New Roman"/>
          <w:sz w:val="24"/>
          <w:szCs w:val="24"/>
        </w:rPr>
        <w:t xml:space="preserve">6. Į kainą turi būti įskaičiuota PVM, kiti mokesčiai bei visos kitos išlaidos. Tiekėjas turi nurodyti kainą Eur su PVM, jei jis yra PVM mokėtojas, arba Eur be PVM, jei tiekėjas yra ne PVM mokėtojas. Tais atvejais, kai pagal galiojančius teisės aktus tiekėjui nereikia mokėti PVM, jis nurodo priežastis, dėl kurių PVM nemoka. </w:t>
      </w:r>
      <w:r w:rsidRPr="00D63C6E">
        <w:rPr>
          <w:rFonts w:ascii="Times New Roman" w:eastAsia="Times New Roman" w:hAnsi="Times New Roman" w:cs="Times New Roman"/>
          <w:bCs/>
          <w:sz w:val="24"/>
          <w:szCs w:val="24"/>
        </w:rPr>
        <w:t>Kaina nurodoma ne daugiau kaip dviejų skaitmenų po kablelio tikslumu.</w:t>
      </w:r>
    </w:p>
    <w:p w14:paraId="7539AF68" w14:textId="77777777" w:rsidR="005B6514" w:rsidRPr="00D63C6E" w:rsidRDefault="005B6514" w:rsidP="005B6514">
      <w:pPr>
        <w:spacing w:line="240" w:lineRule="auto"/>
        <w:rPr>
          <w:rFonts w:ascii="Times New Roman" w:eastAsia="Times New Roman" w:hAnsi="Times New Roman" w:cs="Times New Roman"/>
          <w:bCs/>
          <w:sz w:val="24"/>
          <w:szCs w:val="24"/>
        </w:rPr>
      </w:pPr>
    </w:p>
    <w:p w14:paraId="410B234A" w14:textId="77777777" w:rsidR="005B6514" w:rsidRPr="00D63C6E" w:rsidRDefault="005B6514" w:rsidP="005B6514">
      <w:pPr>
        <w:tabs>
          <w:tab w:val="left" w:pos="0"/>
        </w:tabs>
        <w:spacing w:line="240" w:lineRule="auto"/>
        <w:rPr>
          <w:rFonts w:ascii="Times New Roman" w:eastAsia="Times New Roman" w:hAnsi="Times New Roman" w:cs="Times New Roman"/>
          <w:bCs/>
          <w:sz w:val="24"/>
          <w:szCs w:val="24"/>
        </w:rPr>
      </w:pPr>
      <w:r w:rsidRPr="00D63C6E">
        <w:rPr>
          <w:rFonts w:ascii="Times New Roman" w:eastAsia="Times New Roman" w:hAnsi="Times New Roman" w:cs="Times New Roman"/>
          <w:bCs/>
          <w:sz w:val="24"/>
          <w:szCs w:val="24"/>
        </w:rPr>
        <w:t>Bendra kaina pasiūlymų palyginimui Eur su PVM ________________. Į šią sumą įeina visos išlaidos ir visi mokesčiai, taip pat ir PVM, kuris sudaro_______________ Eur.</w:t>
      </w:r>
    </w:p>
    <w:p w14:paraId="6355A71F" w14:textId="77777777" w:rsidR="005B6514" w:rsidRPr="00D63C6E" w:rsidRDefault="005B6514" w:rsidP="005B6514">
      <w:pPr>
        <w:tabs>
          <w:tab w:val="left" w:pos="0"/>
        </w:tabs>
        <w:spacing w:line="240" w:lineRule="auto"/>
        <w:rPr>
          <w:rFonts w:ascii="Times New Roman" w:eastAsia="Times New Roman" w:hAnsi="Times New Roman" w:cs="Times New Roman"/>
          <w:b/>
          <w:sz w:val="24"/>
          <w:szCs w:val="24"/>
        </w:rPr>
      </w:pPr>
    </w:p>
    <w:p w14:paraId="00FA8898" w14:textId="181A455D" w:rsidR="005B6514" w:rsidRDefault="005B6514" w:rsidP="00887DC2">
      <w:pPr>
        <w:spacing w:line="240" w:lineRule="auto"/>
        <w:ind w:firstLine="851"/>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7. Patvirtiname, jog mūsų siūlomos prekės visiškai atitinka pirkimo dokumentuose nurodytus reikalavimus ir jų savybės tokios</w:t>
      </w:r>
      <w:r w:rsidR="00887DC2">
        <w:rPr>
          <w:rFonts w:ascii="Times New Roman" w:eastAsia="Times New Roman" w:hAnsi="Times New Roman" w:cs="Times New Roman"/>
          <w:sz w:val="24"/>
          <w:szCs w:val="24"/>
        </w:rPr>
        <w:t>:</w:t>
      </w:r>
    </w:p>
    <w:p w14:paraId="665BCA83" w14:textId="77777777" w:rsidR="00887DC2" w:rsidRDefault="00887DC2" w:rsidP="00887DC2">
      <w:pPr>
        <w:spacing w:line="240" w:lineRule="auto"/>
        <w:ind w:firstLine="851"/>
        <w:rPr>
          <w:rFonts w:ascii="Times New Roman" w:eastAsia="Times New Roman" w:hAnsi="Times New Roman" w:cs="Times New Roman"/>
          <w:sz w:val="24"/>
          <w:szCs w:val="24"/>
        </w:rPr>
      </w:pPr>
    </w:p>
    <w:tbl>
      <w:tblPr>
        <w:tblW w:w="10768" w:type="dxa"/>
        <w:tblLayout w:type="fixed"/>
        <w:tblCellMar>
          <w:left w:w="10" w:type="dxa"/>
          <w:right w:w="10" w:type="dxa"/>
        </w:tblCellMar>
        <w:tblLook w:val="0000" w:firstRow="0" w:lastRow="0" w:firstColumn="0" w:lastColumn="0" w:noHBand="0" w:noVBand="0"/>
      </w:tblPr>
      <w:tblGrid>
        <w:gridCol w:w="719"/>
        <w:gridCol w:w="5655"/>
        <w:gridCol w:w="1701"/>
        <w:gridCol w:w="2693"/>
      </w:tblGrid>
      <w:tr w:rsidR="00887DC2" w:rsidRPr="00D63C6E" w14:paraId="1DB54199" w14:textId="77777777" w:rsidTr="00AF6D1B">
        <w:trPr>
          <w:trHeight w:val="556"/>
        </w:trPr>
        <w:tc>
          <w:tcPr>
            <w:tcW w:w="719" w:type="dxa"/>
            <w:vMerge w:val="restart"/>
            <w:tcBorders>
              <w:top w:val="single" w:sz="4" w:space="0" w:color="000000"/>
              <w:left w:val="single" w:sz="4" w:space="0" w:color="000000"/>
              <w:right w:val="single" w:sz="4" w:space="0" w:color="000000"/>
            </w:tcBorders>
          </w:tcPr>
          <w:p w14:paraId="14E798D0" w14:textId="77777777" w:rsidR="00887DC2" w:rsidRPr="00D63C6E" w:rsidRDefault="00887DC2" w:rsidP="006E0944">
            <w:pPr>
              <w:spacing w:line="240" w:lineRule="auto"/>
              <w:jc w:val="center"/>
              <w:rPr>
                <w:rFonts w:ascii="Times New Roman" w:hAnsi="Times New Roman" w:cs="Times New Roman"/>
                <w:b/>
                <w:sz w:val="23"/>
                <w:szCs w:val="23"/>
              </w:rPr>
            </w:pPr>
            <w:proofErr w:type="spellStart"/>
            <w:r w:rsidRPr="00D63C6E">
              <w:rPr>
                <w:rFonts w:ascii="Times New Roman" w:hAnsi="Times New Roman" w:cs="Times New Roman"/>
                <w:b/>
                <w:sz w:val="23"/>
                <w:szCs w:val="23"/>
              </w:rPr>
              <w:lastRenderedPageBreak/>
              <w:t>EEil</w:t>
            </w:r>
            <w:proofErr w:type="spellEnd"/>
            <w:r w:rsidRPr="00D63C6E">
              <w:rPr>
                <w:rFonts w:ascii="Times New Roman" w:hAnsi="Times New Roman" w:cs="Times New Roman"/>
                <w:b/>
                <w:sz w:val="23"/>
                <w:szCs w:val="23"/>
              </w:rPr>
              <w:t>.</w:t>
            </w:r>
          </w:p>
          <w:p w14:paraId="29090851" w14:textId="13DE1E9C" w:rsidR="00887DC2" w:rsidRPr="00D63C6E" w:rsidRDefault="00887DC2" w:rsidP="006E0944">
            <w:pPr>
              <w:spacing w:line="240" w:lineRule="auto"/>
              <w:jc w:val="center"/>
              <w:rPr>
                <w:rFonts w:ascii="Times New Roman" w:hAnsi="Times New Roman" w:cs="Times New Roman"/>
                <w:b/>
                <w:sz w:val="23"/>
                <w:szCs w:val="23"/>
              </w:rPr>
            </w:pPr>
            <w:proofErr w:type="spellStart"/>
            <w:r w:rsidRPr="00D63C6E">
              <w:rPr>
                <w:rFonts w:ascii="Times New Roman" w:hAnsi="Times New Roman" w:cs="Times New Roman"/>
                <w:b/>
                <w:sz w:val="23"/>
                <w:szCs w:val="23"/>
              </w:rPr>
              <w:t>Nnr</w:t>
            </w:r>
            <w:proofErr w:type="spellEnd"/>
            <w:r w:rsidRPr="00D63C6E">
              <w:rPr>
                <w:rFonts w:ascii="Times New Roman" w:hAnsi="Times New Roman" w:cs="Times New Roman"/>
                <w:b/>
                <w:sz w:val="23"/>
                <w:szCs w:val="23"/>
              </w:rPr>
              <w:t>.</w:t>
            </w:r>
          </w:p>
        </w:tc>
        <w:tc>
          <w:tcPr>
            <w:tcW w:w="565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A90CC03" w14:textId="793C066A" w:rsidR="00887DC2" w:rsidRPr="00D63C6E" w:rsidRDefault="00887DC2" w:rsidP="006E0944">
            <w:pPr>
              <w:spacing w:line="240" w:lineRule="auto"/>
              <w:jc w:val="center"/>
              <w:rPr>
                <w:rFonts w:ascii="Times New Roman" w:hAnsi="Times New Roman" w:cs="Times New Roman"/>
                <w:b/>
                <w:sz w:val="23"/>
                <w:szCs w:val="23"/>
              </w:rPr>
            </w:pPr>
            <w:r w:rsidRPr="00D63C6E">
              <w:rPr>
                <w:rFonts w:ascii="Times New Roman" w:hAnsi="Times New Roman" w:cs="Times New Roman"/>
                <w:b/>
                <w:sz w:val="23"/>
                <w:szCs w:val="23"/>
              </w:rPr>
              <w:t>Techniniai reikalavimai</w:t>
            </w:r>
          </w:p>
        </w:tc>
        <w:tc>
          <w:tcPr>
            <w:tcW w:w="4394"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1E65E1D" w14:textId="56887814" w:rsidR="00887DC2" w:rsidRPr="00D63C6E" w:rsidRDefault="00887DC2" w:rsidP="006E0944">
            <w:pPr>
              <w:spacing w:line="240" w:lineRule="auto"/>
              <w:jc w:val="center"/>
              <w:rPr>
                <w:rFonts w:ascii="Times New Roman" w:hAnsi="Times New Roman" w:cs="Times New Roman"/>
                <w:b/>
                <w:bCs/>
                <w:sz w:val="23"/>
                <w:szCs w:val="23"/>
              </w:rPr>
            </w:pPr>
            <w:r w:rsidRPr="00887DC2">
              <w:rPr>
                <w:rFonts w:ascii="Times New Roman" w:hAnsi="Times New Roman" w:cs="Times New Roman"/>
                <w:b/>
                <w:bCs/>
                <w:sz w:val="23"/>
                <w:szCs w:val="23"/>
              </w:rPr>
              <w:t>Tiekėjo siūlomos prekės atitiktis techniniams reikalavimams</w:t>
            </w:r>
          </w:p>
        </w:tc>
      </w:tr>
      <w:tr w:rsidR="00887DC2" w:rsidRPr="00D63C6E" w14:paraId="7932C031" w14:textId="424917F2" w:rsidTr="00AF6D1B">
        <w:trPr>
          <w:trHeight w:val="556"/>
        </w:trPr>
        <w:tc>
          <w:tcPr>
            <w:tcW w:w="719" w:type="dxa"/>
            <w:vMerge/>
            <w:tcBorders>
              <w:left w:val="single" w:sz="4" w:space="0" w:color="000000"/>
              <w:bottom w:val="single" w:sz="4" w:space="0" w:color="auto"/>
              <w:right w:val="single" w:sz="4" w:space="0" w:color="000000"/>
            </w:tcBorders>
          </w:tcPr>
          <w:p w14:paraId="24E25737" w14:textId="0D947F62" w:rsidR="00887DC2" w:rsidRPr="00D63C6E" w:rsidRDefault="00887DC2" w:rsidP="00887DC2">
            <w:pPr>
              <w:spacing w:line="240" w:lineRule="auto"/>
              <w:jc w:val="center"/>
              <w:rPr>
                <w:rFonts w:ascii="Times New Roman" w:hAnsi="Times New Roman" w:cs="Times New Roman"/>
                <w:b/>
                <w:sz w:val="23"/>
                <w:szCs w:val="23"/>
              </w:rPr>
            </w:pPr>
          </w:p>
        </w:tc>
        <w:tc>
          <w:tcPr>
            <w:tcW w:w="5655"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1A3891A1" w14:textId="1D379AD8" w:rsidR="00887DC2" w:rsidRPr="00D63C6E" w:rsidRDefault="00887DC2" w:rsidP="00887DC2">
            <w:pPr>
              <w:spacing w:line="240" w:lineRule="auto"/>
              <w:jc w:val="center"/>
              <w:rPr>
                <w:rFonts w:ascii="Times New Roman" w:hAnsi="Times New Roman" w:cs="Times New Roman"/>
                <w:b/>
                <w:sz w:val="23"/>
                <w:szCs w:val="23"/>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378D42" w14:textId="1D06A582" w:rsidR="00887DC2" w:rsidRPr="00D63C6E" w:rsidRDefault="00887DC2" w:rsidP="00887DC2">
            <w:pPr>
              <w:spacing w:line="240" w:lineRule="auto"/>
              <w:ind w:firstLine="29"/>
              <w:jc w:val="center"/>
              <w:rPr>
                <w:rFonts w:ascii="Times New Roman" w:hAnsi="Times New Roman" w:cs="Times New Roman"/>
                <w:b/>
                <w:bCs/>
                <w:sz w:val="23"/>
                <w:szCs w:val="23"/>
              </w:rPr>
            </w:pPr>
            <w:r w:rsidRPr="00AB2A09">
              <w:rPr>
                <w:rFonts w:ascii="Times New Roman" w:hAnsi="Times New Roman"/>
                <w:b/>
                <w:bCs/>
                <w:sz w:val="24"/>
                <w:szCs w:val="24"/>
              </w:rPr>
              <w:t>Parametro atitikties reikšmė</w:t>
            </w:r>
          </w:p>
        </w:tc>
        <w:tc>
          <w:tcPr>
            <w:tcW w:w="2693" w:type="dxa"/>
            <w:tcBorders>
              <w:top w:val="single" w:sz="4" w:space="0" w:color="auto"/>
              <w:left w:val="single" w:sz="4" w:space="0" w:color="auto"/>
              <w:bottom w:val="single" w:sz="4" w:space="0" w:color="auto"/>
              <w:right w:val="single" w:sz="4" w:space="0" w:color="auto"/>
            </w:tcBorders>
          </w:tcPr>
          <w:p w14:paraId="09288425" w14:textId="2308239A" w:rsidR="00887DC2" w:rsidRPr="00D63C6E" w:rsidRDefault="00887DC2" w:rsidP="00887DC2">
            <w:pPr>
              <w:spacing w:line="240" w:lineRule="auto"/>
              <w:ind w:firstLine="0"/>
              <w:jc w:val="center"/>
              <w:rPr>
                <w:rFonts w:ascii="Times New Roman" w:hAnsi="Times New Roman" w:cs="Times New Roman"/>
                <w:b/>
                <w:bCs/>
                <w:sz w:val="23"/>
                <w:szCs w:val="23"/>
              </w:rPr>
            </w:pPr>
            <w:r w:rsidRPr="005926A7">
              <w:rPr>
                <w:rFonts w:ascii="Times New Roman" w:hAnsi="Times New Roman"/>
                <w:b/>
                <w:bCs/>
                <w:sz w:val="24"/>
                <w:szCs w:val="24"/>
              </w:rPr>
              <w:t>Tiekėjo siūlomos prekės parametro reikšmė</w:t>
            </w:r>
            <w:r>
              <w:t xml:space="preserve"> </w:t>
            </w:r>
            <w:r w:rsidRPr="00813082">
              <w:rPr>
                <w:rFonts w:ascii="Times New Roman" w:hAnsi="Times New Roman"/>
                <w:b/>
                <w:bCs/>
                <w:sz w:val="24"/>
                <w:szCs w:val="24"/>
              </w:rPr>
              <w:t>*</w:t>
            </w:r>
          </w:p>
        </w:tc>
      </w:tr>
      <w:tr w:rsidR="00887DC2" w:rsidRPr="00D63C6E" w14:paraId="537C19C1" w14:textId="72624220" w:rsidTr="00AF6D1B">
        <w:tc>
          <w:tcPr>
            <w:tcW w:w="8075" w:type="dxa"/>
            <w:gridSpan w:val="3"/>
            <w:tcBorders>
              <w:top w:val="single" w:sz="4" w:space="0" w:color="auto"/>
              <w:left w:val="single" w:sz="4" w:space="0" w:color="000000"/>
              <w:bottom w:val="single" w:sz="4" w:space="0" w:color="auto"/>
              <w:right w:val="single" w:sz="4" w:space="0" w:color="000000"/>
            </w:tcBorders>
          </w:tcPr>
          <w:p w14:paraId="2B03FFE1" w14:textId="77777777" w:rsidR="00887DC2" w:rsidRPr="00D63C6E" w:rsidRDefault="00887DC2" w:rsidP="00887DC2">
            <w:pPr>
              <w:spacing w:line="240" w:lineRule="auto"/>
              <w:jc w:val="center"/>
              <w:rPr>
                <w:rFonts w:ascii="Times New Roman" w:hAnsi="Times New Roman" w:cs="Times New Roman"/>
                <w:bCs/>
                <w:sz w:val="23"/>
                <w:szCs w:val="23"/>
              </w:rPr>
            </w:pPr>
            <w:r w:rsidRPr="00D63C6E">
              <w:rPr>
                <w:rFonts w:ascii="Times New Roman" w:eastAsia="Times New Roman" w:hAnsi="Times New Roman" w:cs="Times New Roman"/>
                <w:b/>
                <w:bCs/>
                <w:sz w:val="23"/>
                <w:szCs w:val="23"/>
              </w:rPr>
              <w:t>Dviejų lygių persirengimo spint</w:t>
            </w:r>
            <w:r>
              <w:rPr>
                <w:rFonts w:ascii="Times New Roman" w:eastAsia="Times New Roman" w:hAnsi="Times New Roman" w:cs="Times New Roman"/>
                <w:b/>
                <w:bCs/>
                <w:sz w:val="23"/>
                <w:szCs w:val="23"/>
              </w:rPr>
              <w:t>a</w:t>
            </w:r>
            <w:r w:rsidRPr="00D63C6E">
              <w:rPr>
                <w:rFonts w:ascii="Times New Roman" w:eastAsia="Times New Roman" w:hAnsi="Times New Roman" w:cs="Times New Roman"/>
                <w:b/>
                <w:bCs/>
                <w:sz w:val="23"/>
                <w:szCs w:val="23"/>
              </w:rPr>
              <w:t>, aštuonvietė (300 mm pločio) – 5 vnt.</w:t>
            </w:r>
          </w:p>
        </w:tc>
        <w:tc>
          <w:tcPr>
            <w:tcW w:w="2693" w:type="dxa"/>
            <w:tcBorders>
              <w:top w:val="single" w:sz="4" w:space="0" w:color="auto"/>
              <w:left w:val="single" w:sz="4" w:space="0" w:color="000000"/>
              <w:bottom w:val="single" w:sz="4" w:space="0" w:color="auto"/>
              <w:right w:val="single" w:sz="4" w:space="0" w:color="000000"/>
            </w:tcBorders>
          </w:tcPr>
          <w:p w14:paraId="3E8FB8CA" w14:textId="77777777" w:rsidR="00887DC2" w:rsidRPr="00D63C6E" w:rsidRDefault="00887DC2" w:rsidP="00887DC2">
            <w:pPr>
              <w:spacing w:line="240" w:lineRule="auto"/>
              <w:jc w:val="center"/>
              <w:rPr>
                <w:rFonts w:ascii="Times New Roman" w:eastAsia="Times New Roman" w:hAnsi="Times New Roman" w:cs="Times New Roman"/>
                <w:b/>
                <w:bCs/>
                <w:sz w:val="23"/>
                <w:szCs w:val="23"/>
              </w:rPr>
            </w:pPr>
          </w:p>
        </w:tc>
      </w:tr>
      <w:tr w:rsidR="00E0690E" w:rsidRPr="00D63C6E" w14:paraId="39759993" w14:textId="2AB0FE44" w:rsidTr="00AF6D1B">
        <w:tc>
          <w:tcPr>
            <w:tcW w:w="719" w:type="dxa"/>
            <w:tcBorders>
              <w:top w:val="single" w:sz="4" w:space="0" w:color="auto"/>
              <w:left w:val="single" w:sz="4" w:space="0" w:color="000000"/>
              <w:bottom w:val="single" w:sz="4" w:space="0" w:color="auto"/>
              <w:right w:val="single" w:sz="4" w:space="0" w:color="auto"/>
            </w:tcBorders>
          </w:tcPr>
          <w:p w14:paraId="5AF4D1BC"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0437" w14:textId="5E650329" w:rsidR="00E0690E" w:rsidRPr="00D63C6E" w:rsidRDefault="00E0690E" w:rsidP="00E0690E">
            <w:pPr>
              <w:spacing w:line="240" w:lineRule="auto"/>
              <w:ind w:firstLine="0"/>
              <w:rPr>
                <w:rFonts w:ascii="Times New Roman" w:hAnsi="Times New Roman" w:cs="Times New Roman"/>
                <w:sz w:val="23"/>
                <w:szCs w:val="23"/>
              </w:rPr>
            </w:pPr>
            <w:r w:rsidRPr="00D63C6E">
              <w:rPr>
                <w:rFonts w:ascii="Times New Roman" w:hAnsi="Times New Roman" w:cs="Times New Roman"/>
                <w:sz w:val="23"/>
                <w:szCs w:val="23"/>
              </w:rPr>
              <w:t>Aukštis</w:t>
            </w:r>
            <w:r>
              <w:rPr>
                <w:rFonts w:ascii="Times New Roman" w:hAnsi="Times New Roman" w:cs="Times New Roman"/>
                <w:sz w:val="23"/>
                <w:szCs w:val="23"/>
              </w:rPr>
              <w:t xml:space="preserve"> </w:t>
            </w:r>
            <w:r w:rsidRPr="00887DC2">
              <w:rPr>
                <w:rFonts w:ascii="Times New Roman" w:hAnsi="Times New Roman" w:cs="Times New Roman"/>
                <w:sz w:val="23"/>
                <w:szCs w:val="23"/>
              </w:rPr>
              <w:t>1800 mm ± 50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1B9E7" w14:textId="42245315" w:rsidR="00E0690E" w:rsidRPr="00D63C6E" w:rsidRDefault="00E0690E" w:rsidP="00E0690E">
            <w:pPr>
              <w:spacing w:line="240" w:lineRule="auto"/>
              <w:ind w:firstLine="300"/>
              <w:jc w:val="left"/>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63174B38" w14:textId="77777777" w:rsidR="00E0690E" w:rsidRPr="00D63C6E" w:rsidRDefault="00E0690E" w:rsidP="00E0690E">
            <w:pPr>
              <w:spacing w:line="240" w:lineRule="auto"/>
              <w:ind w:firstLine="300"/>
              <w:jc w:val="left"/>
              <w:rPr>
                <w:rFonts w:ascii="Times New Roman" w:hAnsi="Times New Roman" w:cs="Times New Roman"/>
                <w:bCs/>
                <w:sz w:val="23"/>
                <w:szCs w:val="23"/>
              </w:rPr>
            </w:pPr>
          </w:p>
        </w:tc>
      </w:tr>
      <w:tr w:rsidR="00E0690E" w:rsidRPr="00D63C6E" w14:paraId="6A53E87C" w14:textId="0FAD9F5A" w:rsidTr="00AF6D1B">
        <w:tc>
          <w:tcPr>
            <w:tcW w:w="719" w:type="dxa"/>
            <w:tcBorders>
              <w:top w:val="single" w:sz="4" w:space="0" w:color="auto"/>
              <w:left w:val="single" w:sz="4" w:space="0" w:color="000000"/>
              <w:bottom w:val="single" w:sz="4" w:space="0" w:color="auto"/>
              <w:right w:val="single" w:sz="4" w:space="0" w:color="auto"/>
            </w:tcBorders>
          </w:tcPr>
          <w:p w14:paraId="6F918141"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8872F" w14:textId="63F7C598" w:rsidR="00E0690E" w:rsidRPr="00D63C6E" w:rsidRDefault="00E0690E" w:rsidP="00E0690E">
            <w:pPr>
              <w:spacing w:line="240" w:lineRule="auto"/>
              <w:ind w:firstLine="0"/>
              <w:rPr>
                <w:rFonts w:ascii="Times New Roman" w:hAnsi="Times New Roman" w:cs="Times New Roman"/>
                <w:sz w:val="23"/>
                <w:szCs w:val="23"/>
              </w:rPr>
            </w:pPr>
            <w:r w:rsidRPr="00D63C6E">
              <w:rPr>
                <w:rFonts w:ascii="Times New Roman" w:hAnsi="Times New Roman" w:cs="Times New Roman"/>
                <w:sz w:val="23"/>
                <w:szCs w:val="23"/>
              </w:rPr>
              <w:t>Plotis</w:t>
            </w:r>
            <w:r>
              <w:rPr>
                <w:rFonts w:ascii="Times New Roman" w:hAnsi="Times New Roman" w:cs="Times New Roman"/>
                <w:sz w:val="23"/>
                <w:szCs w:val="23"/>
              </w:rPr>
              <w:t xml:space="preserve"> </w:t>
            </w:r>
            <w:r w:rsidRPr="00887DC2">
              <w:rPr>
                <w:rFonts w:ascii="Times New Roman" w:hAnsi="Times New Roman" w:cs="Times New Roman"/>
                <w:sz w:val="23"/>
                <w:szCs w:val="23"/>
              </w:rPr>
              <w:t>1200 mm ± 50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06F78F" w14:textId="069431B6" w:rsidR="00E0690E" w:rsidRPr="00D63C6E" w:rsidRDefault="00E0690E" w:rsidP="00E0690E">
            <w:pPr>
              <w:spacing w:line="240" w:lineRule="auto"/>
              <w:ind w:firstLine="300"/>
              <w:jc w:val="left"/>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12C70AC7" w14:textId="77777777" w:rsidR="00E0690E" w:rsidRPr="00D63C6E" w:rsidRDefault="00E0690E" w:rsidP="00E0690E">
            <w:pPr>
              <w:spacing w:line="240" w:lineRule="auto"/>
              <w:ind w:firstLine="300"/>
              <w:jc w:val="left"/>
              <w:rPr>
                <w:rFonts w:ascii="Times New Roman" w:hAnsi="Times New Roman" w:cs="Times New Roman"/>
                <w:bCs/>
                <w:sz w:val="23"/>
                <w:szCs w:val="23"/>
              </w:rPr>
            </w:pPr>
          </w:p>
        </w:tc>
      </w:tr>
      <w:tr w:rsidR="00E0690E" w:rsidRPr="00D63C6E" w14:paraId="53C29118" w14:textId="78F527EA" w:rsidTr="00AF6D1B">
        <w:tc>
          <w:tcPr>
            <w:tcW w:w="719" w:type="dxa"/>
            <w:tcBorders>
              <w:top w:val="single" w:sz="4" w:space="0" w:color="auto"/>
              <w:left w:val="single" w:sz="4" w:space="0" w:color="000000"/>
              <w:bottom w:val="single" w:sz="4" w:space="0" w:color="auto"/>
              <w:right w:val="single" w:sz="4" w:space="0" w:color="auto"/>
            </w:tcBorders>
          </w:tcPr>
          <w:p w14:paraId="300ADE73"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4AFDB" w14:textId="16A2878C" w:rsidR="00E0690E" w:rsidRPr="00D63C6E" w:rsidRDefault="00E0690E" w:rsidP="00E0690E">
            <w:pPr>
              <w:spacing w:line="240" w:lineRule="auto"/>
              <w:ind w:firstLine="0"/>
              <w:rPr>
                <w:rFonts w:ascii="Times New Roman" w:hAnsi="Times New Roman" w:cs="Times New Roman"/>
                <w:b/>
                <w:sz w:val="23"/>
                <w:szCs w:val="23"/>
              </w:rPr>
            </w:pPr>
            <w:r w:rsidRPr="00D63C6E">
              <w:rPr>
                <w:rFonts w:ascii="Times New Roman" w:hAnsi="Times New Roman" w:cs="Times New Roman"/>
                <w:sz w:val="23"/>
                <w:szCs w:val="23"/>
              </w:rPr>
              <w:t>Gylis</w:t>
            </w:r>
            <w:r>
              <w:rPr>
                <w:rFonts w:ascii="Times New Roman" w:hAnsi="Times New Roman" w:cs="Times New Roman"/>
                <w:sz w:val="23"/>
                <w:szCs w:val="23"/>
              </w:rPr>
              <w:t xml:space="preserve"> </w:t>
            </w:r>
            <w:r w:rsidRPr="00887DC2">
              <w:rPr>
                <w:rFonts w:ascii="Times New Roman" w:hAnsi="Times New Roman" w:cs="Times New Roman"/>
                <w:sz w:val="23"/>
                <w:szCs w:val="23"/>
              </w:rPr>
              <w:t>500 mm ± 20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DB2260" w14:textId="7E43C7DD" w:rsidR="00E0690E" w:rsidRPr="00D63C6E" w:rsidRDefault="00E0690E" w:rsidP="00E0690E">
            <w:pPr>
              <w:spacing w:line="240" w:lineRule="auto"/>
              <w:ind w:firstLine="300"/>
              <w:jc w:val="left"/>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700941FA" w14:textId="77777777" w:rsidR="00E0690E" w:rsidRPr="00D63C6E" w:rsidRDefault="00E0690E" w:rsidP="00E0690E">
            <w:pPr>
              <w:spacing w:line="240" w:lineRule="auto"/>
              <w:ind w:firstLine="300"/>
              <w:jc w:val="left"/>
              <w:rPr>
                <w:rFonts w:ascii="Times New Roman" w:hAnsi="Times New Roman" w:cs="Times New Roman"/>
                <w:bCs/>
                <w:sz w:val="23"/>
                <w:szCs w:val="23"/>
              </w:rPr>
            </w:pPr>
          </w:p>
        </w:tc>
      </w:tr>
      <w:tr w:rsidR="00E0690E" w:rsidRPr="00D63C6E" w14:paraId="3615E280" w14:textId="2E350B55" w:rsidTr="00AF6D1B">
        <w:tc>
          <w:tcPr>
            <w:tcW w:w="719" w:type="dxa"/>
            <w:tcBorders>
              <w:top w:val="single" w:sz="4" w:space="0" w:color="auto"/>
              <w:left w:val="single" w:sz="4" w:space="0" w:color="000000"/>
              <w:bottom w:val="single" w:sz="4" w:space="0" w:color="auto"/>
              <w:right w:val="single" w:sz="4" w:space="0" w:color="auto"/>
            </w:tcBorders>
          </w:tcPr>
          <w:p w14:paraId="6A4525D9"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9F7C1" w14:textId="77777777" w:rsidR="00E0690E" w:rsidRPr="00D63C6E" w:rsidRDefault="00E0690E" w:rsidP="00E0690E">
            <w:pPr>
              <w:spacing w:line="240" w:lineRule="auto"/>
              <w:ind w:firstLine="0"/>
              <w:jc w:val="left"/>
              <w:rPr>
                <w:rFonts w:ascii="Times New Roman" w:hAnsi="Times New Roman" w:cs="Times New Roman"/>
                <w:b/>
                <w:sz w:val="23"/>
                <w:szCs w:val="23"/>
              </w:rPr>
            </w:pPr>
            <w:r w:rsidRPr="00D63C6E">
              <w:rPr>
                <w:rFonts w:ascii="Times New Roman" w:hAnsi="Times New Roman" w:cs="Times New Roman"/>
                <w:sz w:val="23"/>
                <w:szCs w:val="23"/>
              </w:rPr>
              <w:t>Durelių ir sekcijų skaičius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2A5F7" w14:textId="0B84CABF" w:rsidR="00E0690E" w:rsidRPr="00D63C6E" w:rsidRDefault="00E0690E" w:rsidP="00E0690E">
            <w:pPr>
              <w:spacing w:line="240" w:lineRule="auto"/>
              <w:ind w:hanging="125"/>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44008AEE" w14:textId="77777777" w:rsidR="00E0690E" w:rsidRPr="00D63C6E" w:rsidRDefault="00E0690E" w:rsidP="00E0690E">
            <w:pPr>
              <w:spacing w:line="240" w:lineRule="auto"/>
              <w:ind w:hanging="125"/>
              <w:jc w:val="center"/>
              <w:rPr>
                <w:rFonts w:ascii="Times New Roman" w:hAnsi="Times New Roman" w:cs="Times New Roman"/>
                <w:bCs/>
                <w:sz w:val="23"/>
                <w:szCs w:val="23"/>
              </w:rPr>
            </w:pPr>
          </w:p>
        </w:tc>
      </w:tr>
      <w:tr w:rsidR="00E0690E" w:rsidRPr="00D63C6E" w14:paraId="3C9E8596" w14:textId="63DE9823" w:rsidTr="00AF6D1B">
        <w:tc>
          <w:tcPr>
            <w:tcW w:w="719" w:type="dxa"/>
            <w:tcBorders>
              <w:top w:val="single" w:sz="4" w:space="0" w:color="auto"/>
              <w:left w:val="single" w:sz="4" w:space="0" w:color="000000"/>
              <w:bottom w:val="single" w:sz="4" w:space="0" w:color="auto"/>
              <w:right w:val="single" w:sz="4" w:space="0" w:color="auto"/>
            </w:tcBorders>
          </w:tcPr>
          <w:p w14:paraId="009F2650"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5.</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D8E6C" w14:textId="77777777" w:rsidR="00E0690E" w:rsidRPr="00D63C6E" w:rsidRDefault="00E0690E" w:rsidP="00E0690E">
            <w:pPr>
              <w:spacing w:line="240" w:lineRule="auto"/>
              <w:ind w:firstLine="23"/>
              <w:rPr>
                <w:rFonts w:ascii="Times New Roman" w:hAnsi="Times New Roman" w:cs="Times New Roman"/>
                <w:sz w:val="23"/>
                <w:szCs w:val="23"/>
              </w:rPr>
            </w:pPr>
            <w:r w:rsidRPr="00D63C6E">
              <w:rPr>
                <w:rFonts w:ascii="Times New Roman" w:hAnsi="Times New Roman" w:cs="Times New Roman"/>
                <w:sz w:val="23"/>
                <w:szCs w:val="23"/>
              </w:rPr>
              <w:t>Spintos korpusas turi būti pagamintas iš ne mažiau kaip 0,5 mm storio plieno arba lygiavertės medžiagos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9DAA63" w14:textId="1636969F" w:rsidR="00E0690E" w:rsidRPr="00D63C6E" w:rsidRDefault="00E0690E" w:rsidP="00E0690E">
            <w:pPr>
              <w:spacing w:line="240" w:lineRule="auto"/>
              <w:ind w:firstLine="0"/>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6D7F6216" w14:textId="77777777" w:rsidR="00E0690E" w:rsidRPr="00D63C6E" w:rsidRDefault="00E0690E" w:rsidP="00E0690E">
            <w:pPr>
              <w:spacing w:line="240" w:lineRule="auto"/>
              <w:ind w:firstLine="0"/>
              <w:jc w:val="center"/>
              <w:rPr>
                <w:rFonts w:ascii="Times New Roman" w:hAnsi="Times New Roman" w:cs="Times New Roman"/>
                <w:sz w:val="23"/>
                <w:szCs w:val="23"/>
              </w:rPr>
            </w:pPr>
          </w:p>
        </w:tc>
      </w:tr>
      <w:tr w:rsidR="00E0690E" w:rsidRPr="00D63C6E" w14:paraId="2763837F" w14:textId="4AE2CAFF" w:rsidTr="00AF6D1B">
        <w:tc>
          <w:tcPr>
            <w:tcW w:w="719" w:type="dxa"/>
            <w:tcBorders>
              <w:top w:val="single" w:sz="4" w:space="0" w:color="auto"/>
              <w:left w:val="single" w:sz="4" w:space="0" w:color="000000"/>
              <w:bottom w:val="single" w:sz="4" w:space="0" w:color="auto"/>
              <w:right w:val="single" w:sz="4" w:space="0" w:color="auto"/>
            </w:tcBorders>
          </w:tcPr>
          <w:p w14:paraId="28779B71"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9310A0" w14:textId="77777777" w:rsidR="00E0690E" w:rsidRPr="00D63C6E" w:rsidRDefault="00E0690E" w:rsidP="00E0690E">
            <w:pPr>
              <w:spacing w:line="240" w:lineRule="auto"/>
              <w:ind w:firstLine="23"/>
              <w:rPr>
                <w:rFonts w:ascii="Times New Roman" w:hAnsi="Times New Roman" w:cs="Times New Roman"/>
                <w:bCs/>
                <w:sz w:val="23"/>
                <w:szCs w:val="23"/>
              </w:rPr>
            </w:pPr>
            <w:r w:rsidRPr="00D63C6E">
              <w:rPr>
                <w:rFonts w:ascii="Times New Roman" w:hAnsi="Times New Roman" w:cs="Times New Roman"/>
                <w:bCs/>
                <w:sz w:val="23"/>
                <w:szCs w:val="23"/>
              </w:rPr>
              <w:t>Spintos durelės ir dugnas turi būti pagaminti iš ne mažiau kaip 0,5 mm storio plieno arba lygiavertės medžiagos.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1840C" w14:textId="0ADC4863" w:rsidR="00E0690E" w:rsidRPr="00D63C6E" w:rsidRDefault="00E0690E" w:rsidP="00E0690E">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79926CC7" w14:textId="77777777" w:rsidR="00E0690E" w:rsidRPr="00D63C6E" w:rsidRDefault="00E0690E" w:rsidP="00E0690E">
            <w:pPr>
              <w:spacing w:line="240" w:lineRule="auto"/>
              <w:ind w:firstLine="17"/>
              <w:jc w:val="center"/>
              <w:rPr>
                <w:rFonts w:ascii="Times New Roman" w:hAnsi="Times New Roman" w:cs="Times New Roman"/>
                <w:sz w:val="23"/>
                <w:szCs w:val="23"/>
              </w:rPr>
            </w:pPr>
          </w:p>
        </w:tc>
      </w:tr>
      <w:tr w:rsidR="00E0690E" w:rsidRPr="00D63C6E" w14:paraId="2B30CE88" w14:textId="01640DD3" w:rsidTr="00AF6D1B">
        <w:tc>
          <w:tcPr>
            <w:tcW w:w="719" w:type="dxa"/>
            <w:tcBorders>
              <w:top w:val="single" w:sz="4" w:space="0" w:color="auto"/>
              <w:left w:val="single" w:sz="4" w:space="0" w:color="000000"/>
              <w:bottom w:val="single" w:sz="4" w:space="0" w:color="auto"/>
              <w:right w:val="single" w:sz="4" w:space="0" w:color="auto"/>
            </w:tcBorders>
          </w:tcPr>
          <w:p w14:paraId="2FB86F63"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7.</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5F10C"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durelės turi įleidžiamą cilindrinę spynelę su ne mažiau kaip 2 raktų komplektu.</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D292A" w14:textId="6C293B5B" w:rsidR="00E0690E" w:rsidRPr="00D63C6E" w:rsidRDefault="00E0690E" w:rsidP="00E0690E">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7673111F"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656034C3" w14:textId="3764B851" w:rsidTr="00AF6D1B">
        <w:tc>
          <w:tcPr>
            <w:tcW w:w="719" w:type="dxa"/>
            <w:tcBorders>
              <w:top w:val="single" w:sz="4" w:space="0" w:color="auto"/>
              <w:left w:val="single" w:sz="4" w:space="0" w:color="000000"/>
              <w:bottom w:val="single" w:sz="4" w:space="0" w:color="auto"/>
              <w:right w:val="single" w:sz="4" w:space="0" w:color="auto"/>
            </w:tcBorders>
          </w:tcPr>
          <w:p w14:paraId="0A6FF993"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8.</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C626D1"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viduje turi būti rūbų sukabinimo skersinis su ne mažiau kaip 2 kabliukais.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BCC0F" w14:textId="485D77AD" w:rsidR="00E0690E" w:rsidRPr="00D63C6E" w:rsidRDefault="00E0690E" w:rsidP="00E0690E">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2DFFC994"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292AB288" w14:textId="48E4F78D" w:rsidTr="00AF6D1B">
        <w:tc>
          <w:tcPr>
            <w:tcW w:w="719" w:type="dxa"/>
            <w:tcBorders>
              <w:top w:val="single" w:sz="4" w:space="0" w:color="auto"/>
              <w:left w:val="single" w:sz="4" w:space="0" w:color="000000"/>
              <w:bottom w:val="single" w:sz="4" w:space="0" w:color="auto"/>
              <w:right w:val="single" w:sz="4" w:space="0" w:color="auto"/>
            </w:tcBorders>
          </w:tcPr>
          <w:p w14:paraId="36D50A76"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9.</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FF20BE"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Ant kiekvienos spintos sekcijos durelių turi būti laikiklis kortelei įdėti.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7E4A0" w14:textId="6789E380" w:rsidR="00E0690E" w:rsidRPr="00D63C6E" w:rsidRDefault="00E0690E" w:rsidP="00E0690E">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12F9AC53"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2EB26F61" w14:textId="0F54A64D" w:rsidTr="00AF6D1B">
        <w:tc>
          <w:tcPr>
            <w:tcW w:w="719" w:type="dxa"/>
            <w:tcBorders>
              <w:top w:val="single" w:sz="4" w:space="0" w:color="auto"/>
              <w:left w:val="single" w:sz="4" w:space="0" w:color="000000"/>
              <w:bottom w:val="single" w:sz="4" w:space="0" w:color="auto"/>
              <w:right w:val="single" w:sz="4" w:space="0" w:color="auto"/>
            </w:tcBorders>
          </w:tcPr>
          <w:p w14:paraId="660FCE2A"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10.</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51B65"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Durelių konstrukcija turi būti tvirta, stabili, užtikrinanti sklandų jų funkcionalumą.</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8A804" w14:textId="3FB6BD0D" w:rsidR="00E0690E" w:rsidRPr="00D63C6E" w:rsidRDefault="00E0690E" w:rsidP="00E0690E">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3D7C89A7"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08A06043" w14:textId="6DB98F8D" w:rsidTr="00AF6D1B">
        <w:tc>
          <w:tcPr>
            <w:tcW w:w="719" w:type="dxa"/>
            <w:tcBorders>
              <w:top w:val="single" w:sz="4" w:space="0" w:color="auto"/>
              <w:left w:val="single" w:sz="4" w:space="0" w:color="000000"/>
              <w:bottom w:val="single" w:sz="4" w:space="0" w:color="auto"/>
              <w:right w:val="single" w:sz="4" w:space="0" w:color="auto"/>
            </w:tcBorders>
          </w:tcPr>
          <w:p w14:paraId="0E67B27C"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6F525"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viršus: plokščias.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76BD3" w14:textId="2B2DD979" w:rsidR="00E0690E" w:rsidRPr="00D63C6E" w:rsidRDefault="00E0690E" w:rsidP="00E0690E">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02C503CC"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34B1DCBD" w14:textId="5B2F480E" w:rsidTr="00AF6D1B">
        <w:tc>
          <w:tcPr>
            <w:tcW w:w="719" w:type="dxa"/>
            <w:tcBorders>
              <w:top w:val="single" w:sz="4" w:space="0" w:color="auto"/>
              <w:left w:val="single" w:sz="4" w:space="0" w:color="000000"/>
              <w:bottom w:val="single" w:sz="4" w:space="0" w:color="auto"/>
              <w:right w:val="single" w:sz="4" w:space="0" w:color="auto"/>
            </w:tcBorders>
          </w:tcPr>
          <w:p w14:paraId="0B999F51"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1AA03"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gali būti valoma drėgnu būdu.</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6408C9" w14:textId="041FC02E" w:rsidR="00E0690E" w:rsidRPr="00D63C6E" w:rsidRDefault="00E0690E" w:rsidP="00E0690E">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3FEC1B9A"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E0690E" w:rsidRPr="00D63C6E" w14:paraId="73F72102" w14:textId="5FEBBD9B" w:rsidTr="00AF6D1B">
        <w:tc>
          <w:tcPr>
            <w:tcW w:w="719" w:type="dxa"/>
            <w:tcBorders>
              <w:top w:val="single" w:sz="4" w:space="0" w:color="auto"/>
              <w:left w:val="single" w:sz="4" w:space="0" w:color="000000"/>
              <w:bottom w:val="single" w:sz="4" w:space="0" w:color="auto"/>
              <w:right w:val="single" w:sz="4" w:space="0" w:color="auto"/>
            </w:tcBorders>
          </w:tcPr>
          <w:p w14:paraId="266E10B5" w14:textId="77777777" w:rsidR="00E0690E" w:rsidRPr="00D63C6E" w:rsidRDefault="00E0690E" w:rsidP="00E0690E">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3C59F" w14:textId="77777777" w:rsidR="00E0690E" w:rsidRPr="00D63C6E" w:rsidRDefault="00E0690E" w:rsidP="00E0690E">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 xml:space="preserve">Spintos sekcijų </w:t>
            </w:r>
            <w:proofErr w:type="spellStart"/>
            <w:r w:rsidRPr="00D63C6E">
              <w:rPr>
                <w:rFonts w:ascii="Times New Roman" w:hAnsi="Times New Roman" w:cs="Times New Roman"/>
                <w:bCs/>
                <w:sz w:val="23"/>
                <w:szCs w:val="23"/>
              </w:rPr>
              <w:t>dureliuose</w:t>
            </w:r>
            <w:proofErr w:type="spellEnd"/>
            <w:r w:rsidRPr="00D63C6E">
              <w:rPr>
                <w:rFonts w:ascii="Times New Roman" w:hAnsi="Times New Roman" w:cs="Times New Roman"/>
                <w:bCs/>
                <w:sz w:val="23"/>
                <w:szCs w:val="23"/>
              </w:rPr>
              <w:t xml:space="preserve"> turi būti ventiliacijos angos.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144BF" w14:textId="306539AD" w:rsidR="00E0690E" w:rsidRPr="00D63C6E" w:rsidRDefault="00597120" w:rsidP="00E0690E">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71D5DB44" w14:textId="77777777" w:rsidR="00E0690E" w:rsidRPr="00D63C6E" w:rsidRDefault="00E0690E" w:rsidP="00E0690E">
            <w:pPr>
              <w:spacing w:line="240" w:lineRule="auto"/>
              <w:ind w:firstLine="17"/>
              <w:jc w:val="center"/>
              <w:rPr>
                <w:rFonts w:ascii="Times New Roman" w:hAnsi="Times New Roman" w:cs="Times New Roman"/>
                <w:bCs/>
                <w:sz w:val="23"/>
                <w:szCs w:val="23"/>
              </w:rPr>
            </w:pPr>
          </w:p>
        </w:tc>
      </w:tr>
      <w:tr w:rsidR="00597120" w:rsidRPr="00D63C6E" w14:paraId="2A6FD9CC" w14:textId="3449B87D" w:rsidTr="00AF6D1B">
        <w:tc>
          <w:tcPr>
            <w:tcW w:w="719" w:type="dxa"/>
            <w:tcBorders>
              <w:top w:val="single" w:sz="4" w:space="0" w:color="auto"/>
              <w:left w:val="single" w:sz="4" w:space="0" w:color="000000"/>
              <w:bottom w:val="single" w:sz="4" w:space="0" w:color="auto"/>
              <w:right w:val="single" w:sz="4" w:space="0" w:color="auto"/>
            </w:tcBorders>
          </w:tcPr>
          <w:p w14:paraId="6ABA50D2" w14:textId="77777777" w:rsidR="00597120" w:rsidRPr="00D63C6E" w:rsidRDefault="00597120" w:rsidP="00597120">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B7550" w14:textId="77777777" w:rsidR="00597120" w:rsidRPr="00D63C6E" w:rsidRDefault="00597120" w:rsidP="00597120">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turi būti padengta polimerine atsparia milteline emale arba lygiaverte medžiaga.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03C8E" w14:textId="51479626" w:rsidR="00597120" w:rsidRPr="00D63C6E" w:rsidRDefault="00597120" w:rsidP="00597120">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0B3765C3" w14:textId="77777777" w:rsidR="00597120" w:rsidRPr="00D63C6E" w:rsidRDefault="00597120" w:rsidP="00597120">
            <w:pPr>
              <w:spacing w:line="240" w:lineRule="auto"/>
              <w:ind w:firstLine="17"/>
              <w:jc w:val="center"/>
              <w:rPr>
                <w:rFonts w:ascii="Times New Roman" w:hAnsi="Times New Roman" w:cs="Times New Roman"/>
                <w:bCs/>
                <w:sz w:val="23"/>
                <w:szCs w:val="23"/>
              </w:rPr>
            </w:pPr>
          </w:p>
        </w:tc>
      </w:tr>
      <w:tr w:rsidR="00597120" w:rsidRPr="00D63C6E" w14:paraId="21BF9503" w14:textId="67478EDA" w:rsidTr="00AF6D1B">
        <w:tc>
          <w:tcPr>
            <w:tcW w:w="719" w:type="dxa"/>
            <w:tcBorders>
              <w:top w:val="single" w:sz="4" w:space="0" w:color="auto"/>
              <w:left w:val="single" w:sz="4" w:space="0" w:color="000000"/>
              <w:bottom w:val="single" w:sz="4" w:space="0" w:color="auto"/>
              <w:right w:val="single" w:sz="4" w:space="0" w:color="auto"/>
            </w:tcBorders>
          </w:tcPr>
          <w:p w14:paraId="20032228" w14:textId="77777777" w:rsidR="00597120" w:rsidRPr="00D63C6E" w:rsidRDefault="00597120" w:rsidP="00597120">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 xml:space="preserve">15. </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2111A" w14:textId="3FCCB0A4" w:rsidR="00597120" w:rsidRPr="00D63C6E" w:rsidRDefault="00597120" w:rsidP="00597120">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Spalva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6F19C" w14:textId="4A8C8E8D" w:rsidR="00597120" w:rsidRPr="00D63C6E" w:rsidRDefault="00597120" w:rsidP="00597120">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3F40370F" w14:textId="77777777" w:rsidR="00597120" w:rsidRPr="00D63C6E" w:rsidRDefault="00597120" w:rsidP="00597120">
            <w:pPr>
              <w:spacing w:line="240" w:lineRule="auto"/>
              <w:ind w:firstLine="17"/>
              <w:jc w:val="center"/>
              <w:rPr>
                <w:rFonts w:ascii="Times New Roman" w:hAnsi="Times New Roman" w:cs="Times New Roman"/>
                <w:bCs/>
                <w:sz w:val="23"/>
                <w:szCs w:val="23"/>
              </w:rPr>
            </w:pPr>
          </w:p>
        </w:tc>
      </w:tr>
      <w:tr w:rsidR="00597120" w:rsidRPr="00D63C6E" w14:paraId="5D94DEF2" w14:textId="1D8D0993" w:rsidTr="00AF6D1B">
        <w:tc>
          <w:tcPr>
            <w:tcW w:w="719" w:type="dxa"/>
            <w:tcBorders>
              <w:top w:val="single" w:sz="4" w:space="0" w:color="auto"/>
              <w:left w:val="single" w:sz="4" w:space="0" w:color="000000"/>
              <w:bottom w:val="single" w:sz="4" w:space="0" w:color="auto"/>
              <w:right w:val="single" w:sz="4" w:space="0" w:color="auto"/>
            </w:tcBorders>
          </w:tcPr>
          <w:p w14:paraId="4DC4556D" w14:textId="77777777" w:rsidR="00597120" w:rsidRPr="00D63C6E" w:rsidRDefault="00597120" w:rsidP="00597120">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E1F6D" w14:textId="77777777" w:rsidR="00597120" w:rsidRPr="00D63C6E" w:rsidRDefault="00597120" w:rsidP="00597120">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Spintoje turi būti sumontuoti amortizatoriai tyliam durelių uždarymui.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8507F" w14:textId="2F26267B" w:rsidR="00597120" w:rsidRPr="00D63C6E" w:rsidRDefault="00597120" w:rsidP="00597120">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46B51F0C" w14:textId="77777777" w:rsidR="00597120" w:rsidRPr="00D63C6E" w:rsidRDefault="00597120" w:rsidP="00597120">
            <w:pPr>
              <w:spacing w:line="240" w:lineRule="auto"/>
              <w:ind w:firstLine="17"/>
              <w:jc w:val="center"/>
              <w:rPr>
                <w:rFonts w:ascii="Times New Roman" w:hAnsi="Times New Roman" w:cs="Times New Roman"/>
                <w:bCs/>
                <w:sz w:val="23"/>
                <w:szCs w:val="23"/>
              </w:rPr>
            </w:pPr>
          </w:p>
        </w:tc>
      </w:tr>
      <w:tr w:rsidR="00597120" w:rsidRPr="00D63C6E" w14:paraId="0BC4D203" w14:textId="2D74F69D" w:rsidTr="00AF6D1B">
        <w:tc>
          <w:tcPr>
            <w:tcW w:w="719" w:type="dxa"/>
            <w:tcBorders>
              <w:top w:val="single" w:sz="4" w:space="0" w:color="auto"/>
              <w:left w:val="single" w:sz="4" w:space="0" w:color="000000"/>
              <w:bottom w:val="single" w:sz="4" w:space="0" w:color="auto"/>
              <w:right w:val="single" w:sz="4" w:space="0" w:color="auto"/>
            </w:tcBorders>
          </w:tcPr>
          <w:p w14:paraId="34C24C5F" w14:textId="7E00BE49" w:rsidR="00597120" w:rsidRPr="00D63C6E" w:rsidRDefault="00597120" w:rsidP="00597120">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r>
              <w:rPr>
                <w:rFonts w:ascii="Times New Roman" w:hAnsi="Times New Roman" w:cs="Times New Roman"/>
                <w:sz w:val="23"/>
                <w:szCs w:val="23"/>
              </w:rPr>
              <w:t>7</w:t>
            </w:r>
            <w:r w:rsidRPr="00D63C6E">
              <w:rPr>
                <w:rFonts w:ascii="Times New Roman" w:hAnsi="Times New Roman" w:cs="Times New Roman"/>
                <w:sz w:val="23"/>
                <w:szCs w:val="23"/>
              </w:rPr>
              <w:t>.</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8B367" w14:textId="77777777" w:rsidR="00597120" w:rsidRPr="00D63C6E" w:rsidRDefault="00597120" w:rsidP="00597120">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Garantija ne mažiau kaip 24 mėn.</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7368F" w14:textId="10853137" w:rsidR="00597120" w:rsidRPr="00D63C6E" w:rsidRDefault="00597120" w:rsidP="00597120">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Konkretūs duomenys</w:t>
            </w:r>
          </w:p>
        </w:tc>
        <w:tc>
          <w:tcPr>
            <w:tcW w:w="2693" w:type="dxa"/>
            <w:tcBorders>
              <w:top w:val="single" w:sz="4" w:space="0" w:color="auto"/>
              <w:left w:val="single" w:sz="4" w:space="0" w:color="auto"/>
              <w:bottom w:val="single" w:sz="4" w:space="0" w:color="auto"/>
              <w:right w:val="single" w:sz="4" w:space="0" w:color="auto"/>
            </w:tcBorders>
          </w:tcPr>
          <w:p w14:paraId="7B25A40C" w14:textId="77777777" w:rsidR="00597120" w:rsidRPr="00D63C6E" w:rsidRDefault="00597120" w:rsidP="00597120">
            <w:pPr>
              <w:spacing w:line="240" w:lineRule="auto"/>
              <w:ind w:firstLine="17"/>
              <w:jc w:val="center"/>
              <w:rPr>
                <w:rFonts w:ascii="Times New Roman" w:hAnsi="Times New Roman" w:cs="Times New Roman"/>
                <w:bCs/>
                <w:sz w:val="23"/>
                <w:szCs w:val="23"/>
              </w:rPr>
            </w:pPr>
          </w:p>
        </w:tc>
      </w:tr>
      <w:tr w:rsidR="00597120" w:rsidRPr="00D63C6E" w14:paraId="1C2BE758" w14:textId="6E135758" w:rsidTr="00AF6D1B">
        <w:tc>
          <w:tcPr>
            <w:tcW w:w="8075" w:type="dxa"/>
            <w:gridSpan w:val="3"/>
            <w:tcBorders>
              <w:top w:val="single" w:sz="4" w:space="0" w:color="auto"/>
              <w:left w:val="single" w:sz="4" w:space="0" w:color="000000"/>
              <w:bottom w:val="single" w:sz="4" w:space="0" w:color="auto"/>
              <w:right w:val="single" w:sz="4" w:space="0" w:color="auto"/>
            </w:tcBorders>
          </w:tcPr>
          <w:p w14:paraId="18B96A33" w14:textId="77777777" w:rsidR="00597120" w:rsidRPr="00D63C6E" w:rsidRDefault="00597120" w:rsidP="00597120">
            <w:pPr>
              <w:spacing w:line="240" w:lineRule="auto"/>
              <w:ind w:firstLine="17"/>
              <w:jc w:val="center"/>
              <w:rPr>
                <w:rFonts w:ascii="Times New Roman" w:hAnsi="Times New Roman" w:cs="Times New Roman"/>
                <w:bCs/>
                <w:sz w:val="23"/>
                <w:szCs w:val="23"/>
              </w:rPr>
            </w:pPr>
            <w:r w:rsidRPr="00D63C6E">
              <w:rPr>
                <w:rFonts w:ascii="Times New Roman" w:hAnsi="Times New Roman" w:cs="Times New Roman"/>
                <w:b/>
                <w:sz w:val="23"/>
                <w:szCs w:val="23"/>
              </w:rPr>
              <w:t>Dviejų lygių persirengimo spint</w:t>
            </w:r>
            <w:r>
              <w:rPr>
                <w:rFonts w:ascii="Times New Roman" w:hAnsi="Times New Roman" w:cs="Times New Roman"/>
                <w:b/>
                <w:sz w:val="23"/>
                <w:szCs w:val="23"/>
              </w:rPr>
              <w:t>a</w:t>
            </w:r>
            <w:r w:rsidRPr="00D63C6E">
              <w:rPr>
                <w:rFonts w:ascii="Times New Roman" w:hAnsi="Times New Roman" w:cs="Times New Roman"/>
                <w:b/>
                <w:sz w:val="23"/>
                <w:szCs w:val="23"/>
              </w:rPr>
              <w:t>, keturvietė (300 mm pločio) – 2 vnt.</w:t>
            </w:r>
          </w:p>
        </w:tc>
        <w:tc>
          <w:tcPr>
            <w:tcW w:w="2693" w:type="dxa"/>
            <w:tcBorders>
              <w:top w:val="single" w:sz="4" w:space="0" w:color="auto"/>
              <w:left w:val="single" w:sz="4" w:space="0" w:color="000000"/>
              <w:bottom w:val="single" w:sz="4" w:space="0" w:color="auto"/>
              <w:right w:val="single" w:sz="4" w:space="0" w:color="auto"/>
            </w:tcBorders>
          </w:tcPr>
          <w:p w14:paraId="770AB5E3" w14:textId="77777777" w:rsidR="00597120" w:rsidRPr="00D63C6E" w:rsidRDefault="00597120" w:rsidP="00597120">
            <w:pPr>
              <w:spacing w:line="240" w:lineRule="auto"/>
              <w:ind w:firstLine="17"/>
              <w:jc w:val="center"/>
              <w:rPr>
                <w:rFonts w:ascii="Times New Roman" w:hAnsi="Times New Roman" w:cs="Times New Roman"/>
                <w:b/>
                <w:sz w:val="23"/>
                <w:szCs w:val="23"/>
              </w:rPr>
            </w:pPr>
          </w:p>
        </w:tc>
      </w:tr>
      <w:tr w:rsidR="00812553" w:rsidRPr="00D63C6E" w14:paraId="394D7032" w14:textId="70F0CD75" w:rsidTr="00AF6D1B">
        <w:tc>
          <w:tcPr>
            <w:tcW w:w="719" w:type="dxa"/>
            <w:tcBorders>
              <w:top w:val="single" w:sz="4" w:space="0" w:color="auto"/>
              <w:left w:val="single" w:sz="4" w:space="0" w:color="000000"/>
              <w:bottom w:val="single" w:sz="4" w:space="0" w:color="auto"/>
              <w:right w:val="single" w:sz="4" w:space="0" w:color="auto"/>
            </w:tcBorders>
          </w:tcPr>
          <w:p w14:paraId="5B56D304"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A1533" w14:textId="00CF4906"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Aukštis</w:t>
            </w:r>
            <w:r>
              <w:rPr>
                <w:rFonts w:ascii="Times New Roman" w:hAnsi="Times New Roman" w:cs="Times New Roman"/>
                <w:sz w:val="23"/>
                <w:szCs w:val="23"/>
              </w:rPr>
              <w:t xml:space="preserve"> </w:t>
            </w:r>
            <w:r w:rsidRPr="00887DC2">
              <w:rPr>
                <w:rFonts w:ascii="Times New Roman" w:hAnsi="Times New Roman" w:cs="Times New Roman"/>
                <w:sz w:val="23"/>
                <w:szCs w:val="23"/>
              </w:rPr>
              <w:t>1800 mm ± 50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C09B7" w14:textId="7EAEDBB8"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6106F56B"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7F835EEF" w14:textId="6301E3B5" w:rsidTr="00AF6D1B">
        <w:tc>
          <w:tcPr>
            <w:tcW w:w="719" w:type="dxa"/>
            <w:tcBorders>
              <w:top w:val="single" w:sz="4" w:space="0" w:color="auto"/>
              <w:left w:val="single" w:sz="4" w:space="0" w:color="000000"/>
              <w:bottom w:val="single" w:sz="4" w:space="0" w:color="auto"/>
              <w:right w:val="single" w:sz="4" w:space="0" w:color="auto"/>
            </w:tcBorders>
          </w:tcPr>
          <w:p w14:paraId="6AD60946"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EBDD6" w14:textId="70F45809"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Plotis</w:t>
            </w:r>
            <w:r>
              <w:rPr>
                <w:rFonts w:ascii="Times New Roman" w:hAnsi="Times New Roman" w:cs="Times New Roman"/>
                <w:sz w:val="23"/>
                <w:szCs w:val="23"/>
              </w:rPr>
              <w:t xml:space="preserve"> </w:t>
            </w:r>
            <w:r w:rsidRPr="00887DC2">
              <w:rPr>
                <w:rFonts w:ascii="Times New Roman" w:hAnsi="Times New Roman" w:cs="Times New Roman"/>
                <w:sz w:val="23"/>
                <w:szCs w:val="23"/>
              </w:rPr>
              <w:t>600 mm ± 30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59AE1" w14:textId="15302D10"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5A898ECA"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06312CED" w14:textId="6A37B4C5" w:rsidTr="00AF6D1B">
        <w:tc>
          <w:tcPr>
            <w:tcW w:w="719" w:type="dxa"/>
            <w:tcBorders>
              <w:top w:val="single" w:sz="4" w:space="0" w:color="auto"/>
              <w:left w:val="single" w:sz="4" w:space="0" w:color="000000"/>
              <w:bottom w:val="single" w:sz="4" w:space="0" w:color="auto"/>
              <w:right w:val="single" w:sz="4" w:space="0" w:color="auto"/>
            </w:tcBorders>
          </w:tcPr>
          <w:p w14:paraId="6DDDF5AD"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6DB9D" w14:textId="0692359C"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Gylis</w:t>
            </w:r>
            <w:r>
              <w:rPr>
                <w:rFonts w:ascii="Times New Roman" w:hAnsi="Times New Roman" w:cs="Times New Roman"/>
                <w:sz w:val="23"/>
                <w:szCs w:val="23"/>
              </w:rPr>
              <w:t xml:space="preserve"> </w:t>
            </w:r>
            <w:r w:rsidRPr="00887DC2">
              <w:rPr>
                <w:rFonts w:ascii="Times New Roman" w:hAnsi="Times New Roman" w:cs="Times New Roman"/>
                <w:sz w:val="23"/>
                <w:szCs w:val="23"/>
              </w:rPr>
              <w:t>500 mm ± 20 mm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41A49" w14:textId="743D852B"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761EDE27"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01E24BCC" w14:textId="193D7049" w:rsidTr="00AF6D1B">
        <w:tc>
          <w:tcPr>
            <w:tcW w:w="719" w:type="dxa"/>
            <w:tcBorders>
              <w:top w:val="single" w:sz="4" w:space="0" w:color="auto"/>
              <w:left w:val="single" w:sz="4" w:space="0" w:color="000000"/>
              <w:bottom w:val="single" w:sz="4" w:space="0" w:color="auto"/>
              <w:right w:val="single" w:sz="4" w:space="0" w:color="auto"/>
            </w:tcBorders>
          </w:tcPr>
          <w:p w14:paraId="279541BD"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7A7A2"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Durelių ir sekcijų skaičius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B6BFA0" w14:textId="3BFA2793"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65096C92"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669CE83A" w14:textId="359704E4" w:rsidTr="00AF6D1B">
        <w:tc>
          <w:tcPr>
            <w:tcW w:w="719" w:type="dxa"/>
            <w:tcBorders>
              <w:top w:val="single" w:sz="4" w:space="0" w:color="auto"/>
              <w:left w:val="single" w:sz="4" w:space="0" w:color="000000"/>
              <w:bottom w:val="single" w:sz="4" w:space="0" w:color="auto"/>
              <w:right w:val="single" w:sz="4" w:space="0" w:color="auto"/>
            </w:tcBorders>
          </w:tcPr>
          <w:p w14:paraId="61828F73"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5.</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60D69"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sz w:val="23"/>
                <w:szCs w:val="23"/>
              </w:rPr>
              <w:t>Spintos korpusas turi būti pagamintas iš ne mažiau kaip 0,5 mm storio plieno arba lygiavertės medžiagos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D75CD" w14:textId="009E17C1"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7DA36F39" w14:textId="77777777" w:rsidR="00812553" w:rsidRPr="00D63C6E" w:rsidRDefault="00812553" w:rsidP="00812553">
            <w:pPr>
              <w:spacing w:line="240" w:lineRule="auto"/>
              <w:ind w:firstLine="17"/>
              <w:jc w:val="center"/>
              <w:rPr>
                <w:rFonts w:ascii="Times New Roman" w:hAnsi="Times New Roman" w:cs="Times New Roman"/>
                <w:sz w:val="23"/>
                <w:szCs w:val="23"/>
              </w:rPr>
            </w:pPr>
          </w:p>
        </w:tc>
      </w:tr>
      <w:tr w:rsidR="00812553" w:rsidRPr="00D63C6E" w14:paraId="481285D6" w14:textId="01EEDA18" w:rsidTr="00AF6D1B">
        <w:tc>
          <w:tcPr>
            <w:tcW w:w="719" w:type="dxa"/>
            <w:tcBorders>
              <w:top w:val="single" w:sz="4" w:space="0" w:color="auto"/>
              <w:left w:val="single" w:sz="4" w:space="0" w:color="000000"/>
              <w:bottom w:val="single" w:sz="4" w:space="0" w:color="auto"/>
              <w:right w:val="single" w:sz="4" w:space="0" w:color="auto"/>
            </w:tcBorders>
          </w:tcPr>
          <w:p w14:paraId="2C85E019"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lastRenderedPageBreak/>
              <w:t>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2EF8F"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durelės ir dugnas turi būti pagaminti iš ne mažiau kaip 0,5 mm storio plieno arba lygiavertės medžiagos.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CF792" w14:textId="041C7757"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43316BEA" w14:textId="77777777" w:rsidR="00812553" w:rsidRPr="00D63C6E" w:rsidRDefault="00812553" w:rsidP="00812553">
            <w:pPr>
              <w:spacing w:line="240" w:lineRule="auto"/>
              <w:ind w:firstLine="17"/>
              <w:jc w:val="center"/>
              <w:rPr>
                <w:rFonts w:ascii="Times New Roman" w:hAnsi="Times New Roman" w:cs="Times New Roman"/>
                <w:sz w:val="23"/>
                <w:szCs w:val="23"/>
              </w:rPr>
            </w:pPr>
          </w:p>
        </w:tc>
      </w:tr>
      <w:tr w:rsidR="00812553" w:rsidRPr="00D63C6E" w14:paraId="2D4743FD" w14:textId="5A05B564" w:rsidTr="00AF6D1B">
        <w:tc>
          <w:tcPr>
            <w:tcW w:w="719" w:type="dxa"/>
            <w:tcBorders>
              <w:top w:val="single" w:sz="4" w:space="0" w:color="auto"/>
              <w:left w:val="single" w:sz="4" w:space="0" w:color="000000"/>
              <w:bottom w:val="single" w:sz="4" w:space="0" w:color="auto"/>
              <w:right w:val="single" w:sz="4" w:space="0" w:color="auto"/>
            </w:tcBorders>
          </w:tcPr>
          <w:p w14:paraId="09A54EDE"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7.</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523F"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durelės turi įleidžiamą cilindrinę spynelę su ne mažiau kaip 2 raktų komplektu.</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930C30" w14:textId="4E91D972"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280CB5D1"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54A0F1DD" w14:textId="0AA7C967" w:rsidTr="00AF6D1B">
        <w:tc>
          <w:tcPr>
            <w:tcW w:w="719" w:type="dxa"/>
            <w:tcBorders>
              <w:top w:val="single" w:sz="4" w:space="0" w:color="auto"/>
              <w:left w:val="single" w:sz="4" w:space="0" w:color="000000"/>
              <w:bottom w:val="single" w:sz="4" w:space="0" w:color="auto"/>
              <w:right w:val="single" w:sz="4" w:space="0" w:color="auto"/>
            </w:tcBorders>
          </w:tcPr>
          <w:p w14:paraId="2207FD61"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8.</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903C1F"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Kiekvienos spintos sekcijos viduje turi būti rūbų sukabinimo skersinis su ne mažiau kaip 2 kabliukais.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F287B" w14:textId="2A346E48"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61E629EA"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54DAD54C" w14:textId="55E2EA5F" w:rsidTr="00AF6D1B">
        <w:tc>
          <w:tcPr>
            <w:tcW w:w="719" w:type="dxa"/>
            <w:tcBorders>
              <w:top w:val="single" w:sz="4" w:space="0" w:color="auto"/>
              <w:left w:val="single" w:sz="4" w:space="0" w:color="000000"/>
              <w:bottom w:val="single" w:sz="4" w:space="0" w:color="auto"/>
              <w:right w:val="single" w:sz="4" w:space="0" w:color="auto"/>
            </w:tcBorders>
          </w:tcPr>
          <w:p w14:paraId="3D6B9CCD"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9.</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6B456E"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Ant kiekvienos spintos sekcijos durelių turi būti laikiklis kortelei įdėti.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536874" w14:textId="5A4B37A2" w:rsidR="00812553" w:rsidRPr="00D63C6E" w:rsidRDefault="00812553" w:rsidP="00812553">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7D461BB8"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27A1692B" w14:textId="05A2608D" w:rsidTr="00AF6D1B">
        <w:tc>
          <w:tcPr>
            <w:tcW w:w="719" w:type="dxa"/>
            <w:tcBorders>
              <w:top w:val="single" w:sz="4" w:space="0" w:color="auto"/>
              <w:left w:val="single" w:sz="4" w:space="0" w:color="000000"/>
              <w:bottom w:val="single" w:sz="4" w:space="0" w:color="auto"/>
              <w:right w:val="single" w:sz="4" w:space="0" w:color="auto"/>
            </w:tcBorders>
          </w:tcPr>
          <w:p w14:paraId="6A35B66D"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10.</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46112"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Durelių konstrukcija turi būti tvirta, stabili, užtikrinanti sklandų jų funkcionalumą.</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2CB17A" w14:textId="728E2A21" w:rsidR="00812553" w:rsidRPr="00D63C6E" w:rsidRDefault="00812553" w:rsidP="00812553">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415EBAB1"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2E392086" w14:textId="6A2CFE5A" w:rsidTr="00AF6D1B">
        <w:tc>
          <w:tcPr>
            <w:tcW w:w="719" w:type="dxa"/>
            <w:tcBorders>
              <w:top w:val="single" w:sz="4" w:space="0" w:color="auto"/>
              <w:left w:val="single" w:sz="4" w:space="0" w:color="000000"/>
              <w:bottom w:val="single" w:sz="4" w:space="0" w:color="auto"/>
              <w:right w:val="single" w:sz="4" w:space="0" w:color="auto"/>
            </w:tcBorders>
          </w:tcPr>
          <w:p w14:paraId="764C53E9"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11.</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C01CF"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Spintos viršus: plokščias.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E5F41" w14:textId="5756EB46" w:rsidR="00812553" w:rsidRPr="00D63C6E" w:rsidRDefault="00812553" w:rsidP="00812553">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5B26ABAB"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57FBB84A" w14:textId="7594AB51" w:rsidTr="00AF6D1B">
        <w:tc>
          <w:tcPr>
            <w:tcW w:w="719" w:type="dxa"/>
            <w:tcBorders>
              <w:top w:val="single" w:sz="4" w:space="0" w:color="auto"/>
              <w:left w:val="single" w:sz="4" w:space="0" w:color="000000"/>
              <w:bottom w:val="single" w:sz="4" w:space="0" w:color="auto"/>
              <w:right w:val="single" w:sz="4" w:space="0" w:color="auto"/>
            </w:tcBorders>
          </w:tcPr>
          <w:p w14:paraId="60A17B56"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12.</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57719"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gali būti valoma drėgnu būdu.</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6C04B" w14:textId="7E27DC00" w:rsidR="00812553" w:rsidRPr="00D63C6E" w:rsidRDefault="00812553" w:rsidP="00812553">
            <w:pPr>
              <w:spacing w:line="240" w:lineRule="auto"/>
              <w:ind w:firstLine="17"/>
              <w:jc w:val="center"/>
              <w:rPr>
                <w:rFonts w:ascii="Times New Roman" w:hAnsi="Times New Roman" w:cs="Times New Roman"/>
                <w:bCs/>
                <w:sz w:val="23"/>
                <w:szCs w:val="23"/>
              </w:rPr>
            </w:pPr>
            <w:r w:rsidRPr="00E0690E">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637D275A"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2204BCBF" w14:textId="535B9B4F" w:rsidTr="00AF6D1B">
        <w:tc>
          <w:tcPr>
            <w:tcW w:w="719" w:type="dxa"/>
            <w:tcBorders>
              <w:top w:val="single" w:sz="4" w:space="0" w:color="auto"/>
              <w:left w:val="single" w:sz="4" w:space="0" w:color="000000"/>
              <w:bottom w:val="single" w:sz="4" w:space="0" w:color="auto"/>
              <w:right w:val="single" w:sz="4" w:space="0" w:color="auto"/>
            </w:tcBorders>
          </w:tcPr>
          <w:p w14:paraId="6ED9CDD0"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13.</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9AA16"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 xml:space="preserve">Spintos sekcijų </w:t>
            </w:r>
            <w:proofErr w:type="spellStart"/>
            <w:r w:rsidRPr="00D63C6E">
              <w:rPr>
                <w:rFonts w:ascii="Times New Roman" w:hAnsi="Times New Roman" w:cs="Times New Roman"/>
                <w:bCs/>
                <w:sz w:val="23"/>
                <w:szCs w:val="23"/>
              </w:rPr>
              <w:t>dureliuose</w:t>
            </w:r>
            <w:proofErr w:type="spellEnd"/>
            <w:r w:rsidRPr="00D63C6E">
              <w:rPr>
                <w:rFonts w:ascii="Times New Roman" w:hAnsi="Times New Roman" w:cs="Times New Roman"/>
                <w:bCs/>
                <w:sz w:val="23"/>
                <w:szCs w:val="23"/>
              </w:rPr>
              <w:t xml:space="preserve"> turi būti ventiliacijos angos.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EDBD8" w14:textId="7BEFB3C6" w:rsidR="00812553" w:rsidRPr="00D63C6E" w:rsidRDefault="00812553" w:rsidP="00812553">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7C6209F3"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2535302B" w14:textId="5824B0D4" w:rsidTr="00AF6D1B">
        <w:tc>
          <w:tcPr>
            <w:tcW w:w="719" w:type="dxa"/>
            <w:tcBorders>
              <w:top w:val="single" w:sz="4" w:space="0" w:color="auto"/>
              <w:left w:val="single" w:sz="4" w:space="0" w:color="000000"/>
              <w:bottom w:val="single" w:sz="4" w:space="0" w:color="auto"/>
              <w:right w:val="single" w:sz="4" w:space="0" w:color="auto"/>
            </w:tcBorders>
          </w:tcPr>
          <w:p w14:paraId="2AC9A59C"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14.</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E30A52"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Spinta turi būti padengta polimerine atsparia milteline emale arba lygiaverte medžiaga.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FAB8D" w14:textId="22891045"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12A0911B"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4B83339D" w14:textId="34EB755A" w:rsidTr="00AF6D1B">
        <w:tc>
          <w:tcPr>
            <w:tcW w:w="719" w:type="dxa"/>
            <w:tcBorders>
              <w:top w:val="single" w:sz="4" w:space="0" w:color="auto"/>
              <w:left w:val="single" w:sz="4" w:space="0" w:color="000000"/>
              <w:bottom w:val="single" w:sz="4" w:space="0" w:color="auto"/>
              <w:right w:val="single" w:sz="4" w:space="0" w:color="auto"/>
            </w:tcBorders>
          </w:tcPr>
          <w:p w14:paraId="0485A356"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 xml:space="preserve">15. </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D7D92F"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Spalva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3A9BB" w14:textId="7F41F18B" w:rsidR="00812553" w:rsidRPr="00D63C6E" w:rsidRDefault="00812553" w:rsidP="00812553">
            <w:pPr>
              <w:spacing w:line="240" w:lineRule="auto"/>
              <w:ind w:firstLine="17"/>
              <w:jc w:val="center"/>
              <w:rPr>
                <w:rFonts w:ascii="Times New Roman" w:hAnsi="Times New Roman" w:cs="Times New Roman"/>
                <w:bCs/>
                <w:sz w:val="23"/>
                <w:szCs w:val="23"/>
              </w:rPr>
            </w:pPr>
            <w:r w:rsidRPr="00254100">
              <w:rPr>
                <w:rFonts w:ascii="Times New Roman" w:hAnsi="Times New Roman"/>
                <w:bCs/>
                <w:sz w:val="24"/>
                <w:szCs w:val="24"/>
              </w:rPr>
              <w:t>Konkretūs duomenys</w:t>
            </w:r>
          </w:p>
        </w:tc>
        <w:tc>
          <w:tcPr>
            <w:tcW w:w="2693" w:type="dxa"/>
            <w:tcBorders>
              <w:top w:val="single" w:sz="4" w:space="0" w:color="auto"/>
              <w:left w:val="single" w:sz="4" w:space="0" w:color="auto"/>
              <w:bottom w:val="single" w:sz="4" w:space="0" w:color="auto"/>
              <w:right w:val="single" w:sz="4" w:space="0" w:color="auto"/>
            </w:tcBorders>
          </w:tcPr>
          <w:p w14:paraId="4801CE8B"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350A76D9" w14:textId="085D83F7" w:rsidTr="00AF6D1B">
        <w:tc>
          <w:tcPr>
            <w:tcW w:w="719" w:type="dxa"/>
            <w:tcBorders>
              <w:top w:val="single" w:sz="4" w:space="0" w:color="auto"/>
              <w:left w:val="single" w:sz="4" w:space="0" w:color="000000"/>
              <w:bottom w:val="single" w:sz="4" w:space="0" w:color="auto"/>
              <w:right w:val="single" w:sz="4" w:space="0" w:color="auto"/>
            </w:tcBorders>
          </w:tcPr>
          <w:p w14:paraId="035FEF39" w14:textId="77777777"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16.</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90160"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Spintoje turi būti sumontuoti amortizatoriai tyliam durelių uždarymui.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668508" w14:textId="6207BF84" w:rsidR="00812553" w:rsidRPr="00D63C6E" w:rsidRDefault="00812553" w:rsidP="00812553">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Taip / Ne</w:t>
            </w:r>
          </w:p>
        </w:tc>
        <w:tc>
          <w:tcPr>
            <w:tcW w:w="2693" w:type="dxa"/>
            <w:tcBorders>
              <w:top w:val="single" w:sz="4" w:space="0" w:color="auto"/>
              <w:left w:val="single" w:sz="4" w:space="0" w:color="auto"/>
              <w:bottom w:val="single" w:sz="4" w:space="0" w:color="auto"/>
              <w:right w:val="single" w:sz="4" w:space="0" w:color="auto"/>
            </w:tcBorders>
          </w:tcPr>
          <w:p w14:paraId="069C4991"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r w:rsidR="00812553" w:rsidRPr="00D63C6E" w14:paraId="61119440" w14:textId="34BEE0F2" w:rsidTr="00AF6D1B">
        <w:tc>
          <w:tcPr>
            <w:tcW w:w="719" w:type="dxa"/>
            <w:tcBorders>
              <w:top w:val="single" w:sz="4" w:space="0" w:color="auto"/>
              <w:left w:val="single" w:sz="4" w:space="0" w:color="000000"/>
              <w:bottom w:val="single" w:sz="4" w:space="0" w:color="auto"/>
              <w:right w:val="single" w:sz="4" w:space="0" w:color="auto"/>
            </w:tcBorders>
          </w:tcPr>
          <w:p w14:paraId="0970907E" w14:textId="6768AE8C" w:rsidR="00812553" w:rsidRPr="00D63C6E" w:rsidRDefault="00812553" w:rsidP="00812553">
            <w:pPr>
              <w:spacing w:line="240" w:lineRule="auto"/>
              <w:ind w:firstLine="0"/>
              <w:jc w:val="center"/>
              <w:rPr>
                <w:rFonts w:ascii="Times New Roman" w:hAnsi="Times New Roman" w:cs="Times New Roman"/>
                <w:sz w:val="23"/>
                <w:szCs w:val="23"/>
              </w:rPr>
            </w:pPr>
            <w:r w:rsidRPr="00D63C6E">
              <w:rPr>
                <w:rFonts w:ascii="Times New Roman" w:hAnsi="Times New Roman" w:cs="Times New Roman"/>
                <w:sz w:val="23"/>
                <w:szCs w:val="23"/>
              </w:rPr>
              <w:t>1</w:t>
            </w:r>
            <w:r>
              <w:rPr>
                <w:rFonts w:ascii="Times New Roman" w:hAnsi="Times New Roman" w:cs="Times New Roman"/>
                <w:sz w:val="23"/>
                <w:szCs w:val="23"/>
              </w:rPr>
              <w:t>7</w:t>
            </w:r>
            <w:r w:rsidRPr="00D63C6E">
              <w:rPr>
                <w:rFonts w:ascii="Times New Roman" w:hAnsi="Times New Roman" w:cs="Times New Roman"/>
                <w:sz w:val="23"/>
                <w:szCs w:val="23"/>
              </w:rPr>
              <w:t>.</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3EAA5" w14:textId="77777777" w:rsidR="00812553" w:rsidRPr="00D63C6E" w:rsidRDefault="00812553" w:rsidP="00812553">
            <w:pPr>
              <w:spacing w:line="240" w:lineRule="auto"/>
              <w:ind w:firstLine="0"/>
              <w:rPr>
                <w:rFonts w:ascii="Times New Roman" w:hAnsi="Times New Roman" w:cs="Times New Roman"/>
                <w:bCs/>
                <w:sz w:val="23"/>
                <w:szCs w:val="23"/>
              </w:rPr>
            </w:pPr>
            <w:r w:rsidRPr="00D63C6E">
              <w:rPr>
                <w:rFonts w:ascii="Times New Roman" w:hAnsi="Times New Roman" w:cs="Times New Roman"/>
                <w:bCs/>
                <w:sz w:val="23"/>
                <w:szCs w:val="23"/>
              </w:rPr>
              <w:t>Garantija ne mažiau kaip 24 mėn.</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D909D" w14:textId="040E575B" w:rsidR="00812553" w:rsidRPr="00D63C6E" w:rsidRDefault="00812553" w:rsidP="00812553">
            <w:pPr>
              <w:spacing w:line="240" w:lineRule="auto"/>
              <w:ind w:firstLine="17"/>
              <w:jc w:val="center"/>
              <w:rPr>
                <w:rFonts w:ascii="Times New Roman" w:hAnsi="Times New Roman" w:cs="Times New Roman"/>
                <w:bCs/>
                <w:sz w:val="23"/>
                <w:szCs w:val="23"/>
              </w:rPr>
            </w:pPr>
            <w:r w:rsidRPr="00597120">
              <w:rPr>
                <w:rFonts w:ascii="Times New Roman" w:hAnsi="Times New Roman" w:cs="Times New Roman"/>
                <w:bCs/>
                <w:sz w:val="23"/>
                <w:szCs w:val="23"/>
              </w:rPr>
              <w:t>Konkretūs duomenys</w:t>
            </w:r>
          </w:p>
        </w:tc>
        <w:tc>
          <w:tcPr>
            <w:tcW w:w="2693" w:type="dxa"/>
            <w:tcBorders>
              <w:top w:val="single" w:sz="4" w:space="0" w:color="auto"/>
              <w:left w:val="single" w:sz="4" w:space="0" w:color="auto"/>
              <w:bottom w:val="single" w:sz="4" w:space="0" w:color="auto"/>
              <w:right w:val="single" w:sz="4" w:space="0" w:color="auto"/>
            </w:tcBorders>
          </w:tcPr>
          <w:p w14:paraId="19C87045" w14:textId="77777777" w:rsidR="00812553" w:rsidRPr="00D63C6E" w:rsidRDefault="00812553" w:rsidP="00812553">
            <w:pPr>
              <w:spacing w:line="240" w:lineRule="auto"/>
              <w:ind w:firstLine="17"/>
              <w:jc w:val="center"/>
              <w:rPr>
                <w:rFonts w:ascii="Times New Roman" w:hAnsi="Times New Roman" w:cs="Times New Roman"/>
                <w:bCs/>
                <w:sz w:val="23"/>
                <w:szCs w:val="23"/>
              </w:rPr>
            </w:pPr>
          </w:p>
        </w:tc>
      </w:tr>
    </w:tbl>
    <w:p w14:paraId="15B734CA" w14:textId="1289617A" w:rsidR="0032755C" w:rsidRDefault="0032755C" w:rsidP="0032755C">
      <w:pPr>
        <w:suppressAutoHyphens/>
        <w:spacing w:line="240" w:lineRule="auto"/>
        <w:rPr>
          <w:rFonts w:ascii="Times New Roman" w:eastAsia="Times New Roman" w:hAnsi="Times New Roman"/>
          <w:bCs/>
          <w:iCs/>
          <w:sz w:val="24"/>
          <w:szCs w:val="24"/>
        </w:rPr>
      </w:pPr>
      <w:r w:rsidRPr="00A42EB4">
        <w:rPr>
          <w:rFonts w:ascii="Times New Roman" w:eastAsia="Times New Roman" w:hAnsi="Times New Roman"/>
          <w:bCs/>
          <w:iCs/>
          <w:sz w:val="24"/>
          <w:szCs w:val="24"/>
        </w:rPr>
        <w:t xml:space="preserve">* Tiekėjas turi nurodyti siūlomos prekės parametro reikšmę. Parametro atitikties reikšmė nurodyta lentelės </w:t>
      </w:r>
      <w:r>
        <w:rPr>
          <w:rFonts w:ascii="Times New Roman" w:eastAsia="Times New Roman" w:hAnsi="Times New Roman"/>
          <w:bCs/>
          <w:iCs/>
          <w:sz w:val="24"/>
          <w:szCs w:val="24"/>
        </w:rPr>
        <w:t>3</w:t>
      </w:r>
      <w:r w:rsidRPr="00A42EB4">
        <w:rPr>
          <w:rFonts w:ascii="Times New Roman" w:eastAsia="Times New Roman" w:hAnsi="Times New Roman"/>
          <w:bCs/>
          <w:iCs/>
          <w:sz w:val="24"/>
          <w:szCs w:val="24"/>
        </w:rPr>
        <w:t xml:space="preserve"> stulpelyje. Jei minėtame stulpelyje, konkrečioje eilutėje, nurodyta parametro atitikties reikšmė „Taip / Ne“, tiekėjas lentelės </w:t>
      </w:r>
      <w:r>
        <w:rPr>
          <w:rFonts w:ascii="Times New Roman" w:eastAsia="Times New Roman" w:hAnsi="Times New Roman"/>
          <w:bCs/>
          <w:iCs/>
          <w:sz w:val="24"/>
          <w:szCs w:val="24"/>
        </w:rPr>
        <w:t>4</w:t>
      </w:r>
      <w:r w:rsidRPr="00A42EB4">
        <w:rPr>
          <w:rFonts w:ascii="Times New Roman" w:eastAsia="Times New Roman" w:hAnsi="Times New Roman"/>
          <w:bCs/>
          <w:iCs/>
          <w:sz w:val="24"/>
          <w:szCs w:val="24"/>
        </w:rPr>
        <w:t xml:space="preserve"> stulpelyje turi nurodyti tik vieną iš minėtų reikšmių, t. y. arba „Taip“ arba „Ne“. Jei lentelės </w:t>
      </w:r>
      <w:r>
        <w:rPr>
          <w:rFonts w:ascii="Times New Roman" w:eastAsia="Times New Roman" w:hAnsi="Times New Roman"/>
          <w:bCs/>
          <w:iCs/>
          <w:sz w:val="24"/>
          <w:szCs w:val="24"/>
        </w:rPr>
        <w:t>3</w:t>
      </w:r>
      <w:r w:rsidRPr="00A42EB4">
        <w:rPr>
          <w:rFonts w:ascii="Times New Roman" w:eastAsia="Times New Roman" w:hAnsi="Times New Roman"/>
          <w:bCs/>
          <w:iCs/>
          <w:sz w:val="24"/>
          <w:szCs w:val="24"/>
        </w:rPr>
        <w:t xml:space="preserve"> stulpelyje, konkrečioje eilutėje, nurodyta parametro atitikties reikšmė „Konkretūs duomenys“, tiekėjas lentelės </w:t>
      </w:r>
      <w:r>
        <w:rPr>
          <w:rFonts w:ascii="Times New Roman" w:eastAsia="Times New Roman" w:hAnsi="Times New Roman"/>
          <w:bCs/>
          <w:iCs/>
          <w:sz w:val="24"/>
          <w:szCs w:val="24"/>
        </w:rPr>
        <w:t>4</w:t>
      </w:r>
      <w:r w:rsidRPr="00A42EB4">
        <w:rPr>
          <w:rFonts w:ascii="Times New Roman" w:eastAsia="Times New Roman" w:hAnsi="Times New Roman"/>
          <w:bCs/>
          <w:iCs/>
          <w:sz w:val="24"/>
          <w:szCs w:val="24"/>
        </w:rPr>
        <w:t xml:space="preserve"> stulpelyje turi nurodyti tikslius siūlomos prekės parametrus.</w:t>
      </w:r>
      <w:r>
        <w:rPr>
          <w:rFonts w:ascii="Times New Roman" w:eastAsia="Times New Roman" w:hAnsi="Times New Roman"/>
          <w:bCs/>
          <w:iCs/>
          <w:sz w:val="24"/>
          <w:szCs w:val="24"/>
        </w:rPr>
        <w:t xml:space="preserve"> </w:t>
      </w:r>
    </w:p>
    <w:p w14:paraId="38F98CCD" w14:textId="77777777" w:rsidR="00887DC2" w:rsidRDefault="00887DC2" w:rsidP="00887DC2">
      <w:pPr>
        <w:spacing w:line="240" w:lineRule="auto"/>
        <w:ind w:firstLine="851"/>
        <w:rPr>
          <w:rFonts w:ascii="Times New Roman" w:eastAsia="Times New Roman" w:hAnsi="Times New Roman" w:cs="Times New Roman"/>
          <w:sz w:val="24"/>
          <w:szCs w:val="24"/>
        </w:rPr>
      </w:pPr>
    </w:p>
    <w:p w14:paraId="70600005" w14:textId="77777777" w:rsidR="005B6514" w:rsidRPr="00D63C6E" w:rsidRDefault="005B6514" w:rsidP="005B6514">
      <w:pPr>
        <w:spacing w:line="240" w:lineRule="auto"/>
        <w:ind w:firstLine="851"/>
        <w:rPr>
          <w:rFonts w:ascii="Times New Roman" w:eastAsia="Times New Roman" w:hAnsi="Times New Roman" w:cs="Times New Roman"/>
          <w:bCs/>
          <w:sz w:val="24"/>
          <w:szCs w:val="24"/>
          <w:lang w:eastAsia="ar-SA"/>
        </w:rPr>
      </w:pPr>
      <w:r w:rsidRPr="00D63C6E">
        <w:rPr>
          <w:rFonts w:ascii="Times New Roman" w:eastAsia="Times New Roman" w:hAnsi="Times New Roman" w:cs="Times New Roman"/>
          <w:sz w:val="24"/>
          <w:szCs w:val="24"/>
        </w:rPr>
        <w:t xml:space="preserve">8. </w:t>
      </w:r>
      <w:r w:rsidRPr="00D63C6E">
        <w:rPr>
          <w:rFonts w:ascii="Times New Roman" w:eastAsia="Times New Roman" w:hAnsi="Times New Roman" w:cs="Times New Roman"/>
          <w:bCs/>
          <w:sz w:val="24"/>
          <w:szCs w:val="24"/>
          <w:lang w:eastAsia="ar-SA"/>
        </w:rPr>
        <w:t>Pasirašydami pasiūlymą patvirtiname, kad visa pasiūlyme pateikta informacija yra teisinga, atitinka tikrovę ir apima viską, ko reikia visiškam ir tinkamam sutarties įvykdymui. Sutinkame su pirkimo dokumentuose pateiktais reikalavimais ir patvirtiname, jog tenkiname visus reikalavimus, kaip jie numatyti pirkimo dokumentuose. Patvirtiname, kad pateikiamos dokumentų skaitmeninės kopijos ir pateikti duomenys yra tikri, nenuslėpėme jokios informacijos, kurią buvo prašoma pateikti pirkimo dokumentuose.</w:t>
      </w:r>
    </w:p>
    <w:p w14:paraId="2DEDC394" w14:textId="77777777" w:rsidR="005B6514" w:rsidRPr="00D63C6E" w:rsidRDefault="005B6514" w:rsidP="005B6514">
      <w:pPr>
        <w:spacing w:line="240" w:lineRule="auto"/>
        <w:ind w:firstLine="851"/>
        <w:rPr>
          <w:rFonts w:ascii="Times New Roman" w:eastAsia="Times New Roman" w:hAnsi="Times New Roman" w:cs="Times New Roman"/>
          <w:bCs/>
          <w:sz w:val="24"/>
          <w:szCs w:val="24"/>
          <w:lang w:eastAsia="ar-SA"/>
        </w:rPr>
      </w:pPr>
      <w:r w:rsidRPr="00D63C6E">
        <w:rPr>
          <w:rFonts w:ascii="Times New Roman" w:eastAsia="Times New Roman" w:hAnsi="Times New Roman" w:cs="Times New Roman"/>
          <w:bCs/>
          <w:sz w:val="24"/>
          <w:szCs w:val="24"/>
          <w:lang w:eastAsia="ar-SA"/>
        </w:rPr>
        <w:t>9. Pildydamas šią pasiūlymo formą tiekėjas turi pateikti visą prašomą informaciją. Tiekėjui išbraukus formoje esančias (-</w:t>
      </w:r>
      <w:proofErr w:type="spellStart"/>
      <w:r w:rsidRPr="00D63C6E">
        <w:rPr>
          <w:rFonts w:ascii="Times New Roman" w:eastAsia="Times New Roman" w:hAnsi="Times New Roman" w:cs="Times New Roman"/>
          <w:bCs/>
          <w:sz w:val="24"/>
          <w:szCs w:val="24"/>
          <w:lang w:eastAsia="ar-SA"/>
        </w:rPr>
        <w:t>ią</w:t>
      </w:r>
      <w:proofErr w:type="spellEnd"/>
      <w:r w:rsidRPr="00D63C6E">
        <w:rPr>
          <w:rFonts w:ascii="Times New Roman" w:eastAsia="Times New Roman" w:hAnsi="Times New Roman" w:cs="Times New Roman"/>
          <w:bCs/>
          <w:sz w:val="24"/>
          <w:szCs w:val="24"/>
          <w:lang w:eastAsia="ar-SA"/>
        </w:rPr>
        <w:t>) nuostatas (-ą), jo pasiūlymas bus atmestas.</w:t>
      </w:r>
    </w:p>
    <w:p w14:paraId="1574DB76" w14:textId="77777777" w:rsidR="005B6514" w:rsidRPr="00D63C6E" w:rsidRDefault="005B6514" w:rsidP="005B6514">
      <w:pPr>
        <w:spacing w:line="240" w:lineRule="auto"/>
        <w:ind w:firstLine="851"/>
        <w:rPr>
          <w:rFonts w:ascii="Times New Roman" w:eastAsia="Times New Roman" w:hAnsi="Times New Roman" w:cs="Times New Roman"/>
          <w:i/>
          <w:iCs/>
          <w:sz w:val="24"/>
          <w:szCs w:val="24"/>
        </w:rPr>
      </w:pPr>
      <w:r w:rsidRPr="00D63C6E">
        <w:rPr>
          <w:rFonts w:ascii="Times New Roman" w:eastAsia="Times New Roman" w:hAnsi="Times New Roman" w:cs="Times New Roman"/>
          <w:sz w:val="24"/>
          <w:szCs w:val="24"/>
        </w:rPr>
        <w:t>10.</w:t>
      </w:r>
      <w:r w:rsidRPr="00D63C6E">
        <w:rPr>
          <w:rFonts w:ascii="Times New Roman" w:eastAsia="Times New Roman" w:hAnsi="Times New Roman" w:cs="Times New Roman"/>
          <w:i/>
          <w:iCs/>
          <w:sz w:val="24"/>
          <w:szCs w:val="24"/>
        </w:rPr>
        <w:t xml:space="preserve"> </w:t>
      </w:r>
      <w:r w:rsidRPr="00D63C6E">
        <w:rPr>
          <w:rFonts w:ascii="Times New Roman" w:eastAsia="Times New Roman" w:hAnsi="Times New Roman" w:cs="Times New Roman"/>
          <w:sz w:val="24"/>
          <w:szCs w:val="24"/>
        </w:rPr>
        <w:t>Kartu su pasiūlymu pateikiami šie dokumentai: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53"/>
        <w:gridCol w:w="2724"/>
        <w:gridCol w:w="295"/>
        <w:gridCol w:w="603"/>
        <w:gridCol w:w="1973"/>
        <w:gridCol w:w="699"/>
        <w:gridCol w:w="202"/>
        <w:gridCol w:w="2432"/>
        <w:gridCol w:w="458"/>
      </w:tblGrid>
      <w:tr w:rsidR="005B6514" w:rsidRPr="00D63C6E" w14:paraId="55A0A42C" w14:textId="77777777" w:rsidTr="00781706">
        <w:trPr>
          <w:gridAfter w:val="1"/>
          <w:wAfter w:w="426" w:type="dxa"/>
        </w:trPr>
        <w:tc>
          <w:tcPr>
            <w:tcW w:w="675" w:type="dxa"/>
            <w:gridSpan w:val="2"/>
          </w:tcPr>
          <w:p w14:paraId="3F13F76A" w14:textId="77777777" w:rsidR="005B6514" w:rsidRPr="00D63C6E" w:rsidRDefault="005B6514" w:rsidP="00781706">
            <w:pPr>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Eil.</w:t>
            </w:r>
          </w:p>
          <w:p w14:paraId="7C076429" w14:textId="77777777" w:rsidR="005B6514" w:rsidRPr="00D63C6E" w:rsidRDefault="005B6514" w:rsidP="00781706">
            <w:pPr>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Nr.</w:t>
            </w:r>
          </w:p>
        </w:tc>
        <w:tc>
          <w:tcPr>
            <w:tcW w:w="6518" w:type="dxa"/>
            <w:gridSpan w:val="6"/>
          </w:tcPr>
          <w:p w14:paraId="429A841D" w14:textId="77777777" w:rsidR="005B6514" w:rsidRPr="00D63C6E" w:rsidRDefault="005B6514" w:rsidP="00781706">
            <w:pPr>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Pateiktų dokumentų pavadinimas</w:t>
            </w:r>
          </w:p>
        </w:tc>
        <w:tc>
          <w:tcPr>
            <w:tcW w:w="2441" w:type="dxa"/>
          </w:tcPr>
          <w:p w14:paraId="3CCB12E5" w14:textId="77777777" w:rsidR="005B6514" w:rsidRPr="00D63C6E" w:rsidRDefault="005B6514" w:rsidP="00781706">
            <w:pPr>
              <w:spacing w:line="240" w:lineRule="auto"/>
              <w:ind w:left="142"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Dokumento puslapių skaičius</w:t>
            </w:r>
          </w:p>
        </w:tc>
      </w:tr>
      <w:tr w:rsidR="005B6514" w:rsidRPr="00D63C6E" w14:paraId="43010835" w14:textId="77777777" w:rsidTr="00781706">
        <w:trPr>
          <w:gridAfter w:val="1"/>
          <w:wAfter w:w="426" w:type="dxa"/>
        </w:trPr>
        <w:tc>
          <w:tcPr>
            <w:tcW w:w="675" w:type="dxa"/>
            <w:gridSpan w:val="2"/>
          </w:tcPr>
          <w:p w14:paraId="0EC702AE"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6518" w:type="dxa"/>
            <w:gridSpan w:val="6"/>
          </w:tcPr>
          <w:p w14:paraId="03BE86C3"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2441" w:type="dxa"/>
          </w:tcPr>
          <w:p w14:paraId="3F448722"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5EFD65F1" w14:textId="77777777" w:rsidTr="00781706">
        <w:trPr>
          <w:gridAfter w:val="1"/>
          <w:wAfter w:w="426" w:type="dxa"/>
        </w:trPr>
        <w:tc>
          <w:tcPr>
            <w:tcW w:w="675" w:type="dxa"/>
            <w:gridSpan w:val="2"/>
          </w:tcPr>
          <w:p w14:paraId="19A49F77"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6518" w:type="dxa"/>
            <w:gridSpan w:val="6"/>
          </w:tcPr>
          <w:p w14:paraId="5B865346" w14:textId="77777777" w:rsidR="005B6514" w:rsidRPr="00D63C6E" w:rsidRDefault="005B6514" w:rsidP="00781706">
            <w:pPr>
              <w:tabs>
                <w:tab w:val="left" w:pos="1296"/>
                <w:tab w:val="center" w:pos="4153"/>
                <w:tab w:val="right" w:pos="8306"/>
              </w:tabs>
              <w:spacing w:line="240" w:lineRule="auto"/>
              <w:ind w:left="142" w:hanging="142"/>
              <w:rPr>
                <w:rFonts w:ascii="Times New Roman" w:eastAsia="Times New Roman" w:hAnsi="Times New Roman" w:cs="Times New Roman"/>
                <w:sz w:val="24"/>
                <w:szCs w:val="24"/>
              </w:rPr>
            </w:pPr>
          </w:p>
        </w:tc>
        <w:tc>
          <w:tcPr>
            <w:tcW w:w="2441" w:type="dxa"/>
          </w:tcPr>
          <w:p w14:paraId="4B35835D"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59AC4C85" w14:textId="77777777" w:rsidTr="00781706">
        <w:trPr>
          <w:gridAfter w:val="1"/>
          <w:wAfter w:w="426" w:type="dxa"/>
        </w:trPr>
        <w:tc>
          <w:tcPr>
            <w:tcW w:w="675" w:type="dxa"/>
            <w:gridSpan w:val="2"/>
          </w:tcPr>
          <w:p w14:paraId="3A3CC29E"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6518" w:type="dxa"/>
            <w:gridSpan w:val="6"/>
          </w:tcPr>
          <w:p w14:paraId="4802E8BC"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2441" w:type="dxa"/>
          </w:tcPr>
          <w:p w14:paraId="32A75D1F"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r>
      <w:tr w:rsidR="005B6514" w:rsidRPr="00D63C6E" w14:paraId="16E37013" w14:textId="77777777" w:rsidTr="00781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Height w:val="324"/>
        </w:trPr>
        <w:tc>
          <w:tcPr>
            <w:tcW w:w="9639" w:type="dxa"/>
            <w:gridSpan w:val="9"/>
          </w:tcPr>
          <w:p w14:paraId="4200777D" w14:textId="77777777" w:rsidR="005B6514" w:rsidRPr="00D63C6E" w:rsidRDefault="005B6514" w:rsidP="00781706">
            <w:pPr>
              <w:spacing w:line="240" w:lineRule="auto"/>
              <w:ind w:right="-108"/>
              <w:rPr>
                <w:rFonts w:ascii="Times New Roman" w:eastAsia="Times New Roman" w:hAnsi="Times New Roman" w:cs="Times New Roman"/>
                <w:sz w:val="24"/>
                <w:szCs w:val="24"/>
              </w:rPr>
            </w:pPr>
          </w:p>
          <w:p w14:paraId="26F4C2D7" w14:textId="77777777" w:rsidR="005B6514" w:rsidRPr="00D63C6E" w:rsidRDefault="005B6514" w:rsidP="00781706">
            <w:pPr>
              <w:spacing w:line="240" w:lineRule="auto"/>
              <w:ind w:right="-108"/>
              <w:rPr>
                <w:rFonts w:ascii="Times New Roman" w:eastAsia="Times New Roman" w:hAnsi="Times New Roman" w:cs="Times New Roman"/>
                <w:sz w:val="24"/>
                <w:szCs w:val="24"/>
              </w:rPr>
            </w:pPr>
            <w:r w:rsidRPr="00D63C6E">
              <w:rPr>
                <w:rFonts w:ascii="Times New Roman" w:eastAsia="Times New Roman" w:hAnsi="Times New Roman" w:cs="Times New Roman"/>
                <w:sz w:val="24"/>
                <w:szCs w:val="24"/>
              </w:rPr>
              <w:t>Pasiūlymas galioja iki termino, nustatyto pirkimo dokumentuose.</w:t>
            </w:r>
          </w:p>
        </w:tc>
      </w:tr>
      <w:tr w:rsidR="005B6514" w:rsidRPr="00D63C6E" w14:paraId="73857BE5" w14:textId="77777777" w:rsidTr="00781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2E4F44B2"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6651" w:type="dxa"/>
            <w:gridSpan w:val="7"/>
          </w:tcPr>
          <w:p w14:paraId="320B388E" w14:textId="77777777" w:rsidR="005B6514" w:rsidRPr="00D63C6E" w:rsidRDefault="005B6514" w:rsidP="00781706">
            <w:pPr>
              <w:spacing w:line="240" w:lineRule="auto"/>
              <w:ind w:left="142" w:hanging="142"/>
              <w:rPr>
                <w:rFonts w:ascii="Times New Roman" w:eastAsia="Times New Roman" w:hAnsi="Times New Roman" w:cs="Times New Roman"/>
                <w:i/>
                <w:sz w:val="24"/>
                <w:szCs w:val="24"/>
              </w:rPr>
            </w:pPr>
          </w:p>
        </w:tc>
      </w:tr>
      <w:tr w:rsidR="005B6514" w:rsidRPr="00D63C6E" w14:paraId="7C55F94A" w14:textId="77777777" w:rsidTr="00781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62EEF800" w14:textId="77777777" w:rsidR="005B6514" w:rsidRPr="00D63C6E" w:rsidRDefault="005B6514" w:rsidP="00781706">
            <w:pPr>
              <w:spacing w:line="240" w:lineRule="auto"/>
              <w:ind w:left="142" w:hanging="142"/>
              <w:rPr>
                <w:rFonts w:ascii="Times New Roman" w:eastAsia="Times New Roman" w:hAnsi="Times New Roman" w:cs="Times New Roman"/>
                <w:sz w:val="24"/>
                <w:szCs w:val="24"/>
              </w:rPr>
            </w:pPr>
          </w:p>
        </w:tc>
        <w:tc>
          <w:tcPr>
            <w:tcW w:w="6651" w:type="dxa"/>
            <w:gridSpan w:val="7"/>
          </w:tcPr>
          <w:p w14:paraId="04AD02ED" w14:textId="77777777" w:rsidR="005B6514" w:rsidRPr="00D63C6E" w:rsidRDefault="005B6514" w:rsidP="00781706">
            <w:pPr>
              <w:spacing w:line="240" w:lineRule="auto"/>
              <w:ind w:left="142" w:hanging="142"/>
              <w:rPr>
                <w:rFonts w:ascii="Times New Roman" w:eastAsia="Times New Roman" w:hAnsi="Times New Roman" w:cs="Times New Roman"/>
                <w:i/>
                <w:sz w:val="24"/>
                <w:szCs w:val="24"/>
              </w:rPr>
            </w:pPr>
          </w:p>
        </w:tc>
      </w:tr>
      <w:tr w:rsidR="005B6514" w:rsidRPr="00D63C6E" w14:paraId="62BE3173" w14:textId="77777777" w:rsidTr="00781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285"/>
        </w:trPr>
        <w:tc>
          <w:tcPr>
            <w:tcW w:w="3284" w:type="dxa"/>
            <w:gridSpan w:val="3"/>
            <w:tcBorders>
              <w:top w:val="nil"/>
              <w:left w:val="nil"/>
              <w:bottom w:val="single" w:sz="4" w:space="0" w:color="auto"/>
              <w:right w:val="nil"/>
            </w:tcBorders>
          </w:tcPr>
          <w:p w14:paraId="094978C2" w14:textId="77777777" w:rsidR="005B6514" w:rsidRPr="00D63C6E" w:rsidRDefault="005B6514" w:rsidP="00781706">
            <w:pPr>
              <w:spacing w:line="240" w:lineRule="auto"/>
              <w:ind w:left="142" w:right="-1" w:hanging="142"/>
              <w:rPr>
                <w:rFonts w:ascii="Times New Roman" w:eastAsia="Times New Roman" w:hAnsi="Times New Roman" w:cs="Times New Roman"/>
                <w:sz w:val="24"/>
                <w:szCs w:val="24"/>
              </w:rPr>
            </w:pPr>
          </w:p>
        </w:tc>
        <w:tc>
          <w:tcPr>
            <w:tcW w:w="604" w:type="dxa"/>
          </w:tcPr>
          <w:p w14:paraId="62AA5B1A"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3C75F03A"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c>
          <w:tcPr>
            <w:tcW w:w="701" w:type="dxa"/>
          </w:tcPr>
          <w:p w14:paraId="138DBD9C"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c>
          <w:tcPr>
            <w:tcW w:w="2611" w:type="dxa"/>
            <w:gridSpan w:val="2"/>
            <w:tcBorders>
              <w:top w:val="nil"/>
              <w:left w:val="nil"/>
              <w:bottom w:val="single" w:sz="4" w:space="0" w:color="auto"/>
              <w:right w:val="nil"/>
            </w:tcBorders>
          </w:tcPr>
          <w:p w14:paraId="3FAFC9A9" w14:textId="77777777" w:rsidR="005B6514" w:rsidRPr="00D63C6E" w:rsidRDefault="005B6514" w:rsidP="00781706">
            <w:pPr>
              <w:spacing w:line="240" w:lineRule="auto"/>
              <w:ind w:left="142" w:right="-1" w:hanging="142"/>
              <w:jc w:val="right"/>
              <w:rPr>
                <w:rFonts w:ascii="Times New Roman" w:eastAsia="Times New Roman" w:hAnsi="Times New Roman" w:cs="Times New Roman"/>
                <w:sz w:val="24"/>
                <w:szCs w:val="24"/>
              </w:rPr>
            </w:pPr>
          </w:p>
        </w:tc>
        <w:tc>
          <w:tcPr>
            <w:tcW w:w="459" w:type="dxa"/>
          </w:tcPr>
          <w:p w14:paraId="55D836E1" w14:textId="77777777" w:rsidR="005B6514" w:rsidRPr="00D63C6E" w:rsidRDefault="005B6514" w:rsidP="00781706">
            <w:pPr>
              <w:spacing w:line="240" w:lineRule="auto"/>
              <w:ind w:left="142" w:right="-1" w:hanging="142"/>
              <w:jc w:val="right"/>
              <w:rPr>
                <w:rFonts w:ascii="Times New Roman" w:eastAsia="Times New Roman" w:hAnsi="Times New Roman" w:cs="Times New Roman"/>
                <w:sz w:val="24"/>
                <w:szCs w:val="24"/>
              </w:rPr>
            </w:pPr>
          </w:p>
        </w:tc>
      </w:tr>
      <w:tr w:rsidR="005B6514" w:rsidRPr="00D63C6E" w14:paraId="7A0CF3E6" w14:textId="77777777" w:rsidTr="00781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186"/>
        </w:trPr>
        <w:tc>
          <w:tcPr>
            <w:tcW w:w="3284" w:type="dxa"/>
            <w:gridSpan w:val="3"/>
            <w:tcBorders>
              <w:top w:val="single" w:sz="4" w:space="0" w:color="auto"/>
              <w:left w:val="nil"/>
              <w:bottom w:val="nil"/>
              <w:right w:val="nil"/>
            </w:tcBorders>
          </w:tcPr>
          <w:p w14:paraId="357BEF35" w14:textId="77777777" w:rsidR="005B6514" w:rsidRPr="00D63C6E" w:rsidRDefault="005B6514" w:rsidP="00781706">
            <w:pPr>
              <w:shd w:val="clear" w:color="auto" w:fill="FFFFFF"/>
              <w:spacing w:line="240" w:lineRule="auto"/>
              <w:ind w:left="142" w:hanging="142"/>
              <w:rPr>
                <w:rFonts w:ascii="Times New Roman" w:eastAsia="Times New Roman" w:hAnsi="Times New Roman" w:cs="Times New Roman"/>
                <w:position w:val="6"/>
                <w:sz w:val="24"/>
                <w:szCs w:val="24"/>
              </w:rPr>
            </w:pPr>
            <w:r w:rsidRPr="00D63C6E">
              <w:rPr>
                <w:rFonts w:ascii="Times New Roman" w:eastAsia="Times New Roman" w:hAnsi="Times New Roman" w:cs="Times New Roman"/>
                <w:position w:val="6"/>
                <w:sz w:val="24"/>
                <w:szCs w:val="24"/>
              </w:rPr>
              <w:t>(Tiekėjo arba jo įgalioto asmens pareigų pavadinimas)</w:t>
            </w:r>
          </w:p>
        </w:tc>
        <w:tc>
          <w:tcPr>
            <w:tcW w:w="604" w:type="dxa"/>
          </w:tcPr>
          <w:p w14:paraId="6E948357"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527F9E8F"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position w:val="6"/>
                <w:sz w:val="24"/>
                <w:szCs w:val="24"/>
              </w:rPr>
              <w:t>(Parašas)</w:t>
            </w:r>
          </w:p>
        </w:tc>
        <w:tc>
          <w:tcPr>
            <w:tcW w:w="701" w:type="dxa"/>
          </w:tcPr>
          <w:p w14:paraId="04F2BAD4"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c>
          <w:tcPr>
            <w:tcW w:w="2611" w:type="dxa"/>
            <w:gridSpan w:val="2"/>
            <w:tcBorders>
              <w:top w:val="single" w:sz="4" w:space="0" w:color="auto"/>
              <w:left w:val="nil"/>
              <w:bottom w:val="nil"/>
              <w:right w:val="nil"/>
            </w:tcBorders>
          </w:tcPr>
          <w:p w14:paraId="6EF6198D"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r w:rsidRPr="00D63C6E">
              <w:rPr>
                <w:rFonts w:ascii="Times New Roman" w:eastAsia="Times New Roman" w:hAnsi="Times New Roman" w:cs="Times New Roman"/>
                <w:position w:val="6"/>
                <w:sz w:val="24"/>
                <w:szCs w:val="24"/>
              </w:rPr>
              <w:t>(Vardas ir pavardė)</w:t>
            </w:r>
          </w:p>
        </w:tc>
        <w:tc>
          <w:tcPr>
            <w:tcW w:w="459" w:type="dxa"/>
          </w:tcPr>
          <w:p w14:paraId="723F1B73" w14:textId="77777777" w:rsidR="005B6514" w:rsidRPr="00D63C6E" w:rsidRDefault="005B6514" w:rsidP="00781706">
            <w:pPr>
              <w:spacing w:line="240" w:lineRule="auto"/>
              <w:ind w:left="142" w:right="-1" w:hanging="142"/>
              <w:jc w:val="center"/>
              <w:rPr>
                <w:rFonts w:ascii="Times New Roman" w:eastAsia="Times New Roman" w:hAnsi="Times New Roman" w:cs="Times New Roman"/>
                <w:sz w:val="24"/>
                <w:szCs w:val="24"/>
              </w:rPr>
            </w:pPr>
          </w:p>
        </w:tc>
      </w:tr>
    </w:tbl>
    <w:p w14:paraId="1AA9499D" w14:textId="2731A887" w:rsidR="00060B51" w:rsidRPr="00D63C6E" w:rsidRDefault="00060B51">
      <w:pPr>
        <w:rPr>
          <w:rFonts w:ascii="Times New Roman" w:hAnsi="Times New Roman" w:cs="Times New Roman"/>
        </w:rPr>
      </w:pPr>
    </w:p>
    <w:p w14:paraId="5707BE58" w14:textId="17335431" w:rsidR="007D6542" w:rsidRPr="00D63C6E" w:rsidRDefault="007D6542" w:rsidP="007D6542">
      <w:pPr>
        <w:spacing w:line="240" w:lineRule="auto"/>
        <w:ind w:left="7314" w:firstLine="0"/>
        <w:rPr>
          <w:rFonts w:ascii="Times New Roman" w:hAnsi="Times New Roman" w:cs="Times New Roman"/>
        </w:rPr>
      </w:pPr>
      <w:r w:rsidRPr="00D63C6E">
        <w:rPr>
          <w:rFonts w:ascii="Times New Roman" w:hAnsi="Times New Roman" w:cs="Times New Roman"/>
        </w:rPr>
        <w:lastRenderedPageBreak/>
        <w:t xml:space="preserve">Pirkimo sąlygų </w:t>
      </w:r>
      <w:r w:rsidR="0058470E">
        <w:rPr>
          <w:rFonts w:ascii="Times New Roman" w:hAnsi="Times New Roman" w:cs="Times New Roman"/>
        </w:rPr>
        <w:t>4</w:t>
      </w:r>
      <w:r w:rsidRPr="00D63C6E">
        <w:rPr>
          <w:rFonts w:ascii="Times New Roman" w:hAnsi="Times New Roman" w:cs="Times New Roman"/>
        </w:rPr>
        <w:t xml:space="preserve"> priedas „</w:t>
      </w:r>
      <w:r w:rsidR="0058470E">
        <w:rPr>
          <w:rFonts w:ascii="Times New Roman" w:hAnsi="Times New Roman" w:cs="Times New Roman"/>
        </w:rPr>
        <w:t>Sutarties projektas</w:t>
      </w:r>
      <w:r w:rsidRPr="00D63C6E">
        <w:rPr>
          <w:rFonts w:ascii="Times New Roman" w:hAnsi="Times New Roman" w:cs="Times New Roman"/>
        </w:rPr>
        <w:t>“</w:t>
      </w:r>
    </w:p>
    <w:p w14:paraId="416EE195" w14:textId="55D0FA67" w:rsidR="00DF53CC" w:rsidRPr="00D63C6E" w:rsidRDefault="00DF53CC" w:rsidP="007D6542">
      <w:pPr>
        <w:spacing w:line="240" w:lineRule="auto"/>
        <w:ind w:left="7314" w:firstLine="0"/>
        <w:rPr>
          <w:rFonts w:ascii="Times New Roman" w:hAnsi="Times New Roman" w:cs="Times New Roman"/>
        </w:rPr>
      </w:pPr>
    </w:p>
    <w:p w14:paraId="1DCAE46B" w14:textId="77777777" w:rsidR="00A54EAE" w:rsidRPr="00D63C6E" w:rsidRDefault="00A54EAE" w:rsidP="00A54EAE">
      <w:pPr>
        <w:jc w:val="center"/>
        <w:rPr>
          <w:rFonts w:ascii="Times New Roman" w:hAnsi="Times New Roman" w:cs="Times New Roman"/>
          <w:b/>
          <w:szCs w:val="24"/>
        </w:rPr>
      </w:pPr>
    </w:p>
    <w:p w14:paraId="7394CD3A" w14:textId="77777777" w:rsidR="0058470E" w:rsidRPr="000F64AE" w:rsidRDefault="0058470E" w:rsidP="0058470E">
      <w:pPr>
        <w:spacing w:line="240" w:lineRule="auto"/>
        <w:jc w:val="center"/>
        <w:rPr>
          <w:rFonts w:ascii="Times New Roman" w:hAnsi="Times New Roman"/>
          <w:b/>
          <w:caps/>
          <w:sz w:val="24"/>
          <w:szCs w:val="24"/>
        </w:rPr>
      </w:pPr>
      <w:r w:rsidRPr="000F64AE">
        <w:rPr>
          <w:rFonts w:ascii="Times New Roman" w:hAnsi="Times New Roman"/>
          <w:b/>
          <w:caps/>
          <w:sz w:val="24"/>
          <w:szCs w:val="24"/>
        </w:rPr>
        <w:t>PREKIŲ PIRKIMO-PARDAVIMO SUTARTIES SPECIALIOSIOS SĄLYGOS</w:t>
      </w:r>
    </w:p>
    <w:p w14:paraId="2E92234E" w14:textId="77777777" w:rsidR="0058470E" w:rsidRPr="000F64AE" w:rsidRDefault="0058470E" w:rsidP="0058470E">
      <w:pPr>
        <w:spacing w:line="240" w:lineRule="auto"/>
        <w:jc w:val="center"/>
        <w:rPr>
          <w:rFonts w:ascii="Times New Roman" w:hAnsi="Times New Roman"/>
          <w:sz w:val="24"/>
          <w:szCs w:val="24"/>
        </w:rPr>
      </w:pPr>
    </w:p>
    <w:p w14:paraId="37613D48" w14:textId="77777777" w:rsidR="0058470E" w:rsidRDefault="0058470E" w:rsidP="0058470E">
      <w:pPr>
        <w:tabs>
          <w:tab w:val="left" w:pos="3261"/>
        </w:tabs>
        <w:suppressAutoHyphens/>
        <w:spacing w:line="240" w:lineRule="auto"/>
        <w:jc w:val="right"/>
        <w:textAlignment w:val="baseline"/>
        <w:rPr>
          <w:rFonts w:ascii="Times New Roman" w:eastAsia="Times New Roman" w:hAnsi="Times New Roman"/>
          <w:b/>
          <w:i/>
          <w:iCs/>
          <w:kern w:val="2"/>
          <w:sz w:val="24"/>
          <w:szCs w:val="24"/>
          <w:highlight w:val="yellow"/>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8470E" w:rsidRPr="000F64AE" w14:paraId="0E955EF0" w14:textId="77777777" w:rsidTr="006E0944">
        <w:tc>
          <w:tcPr>
            <w:tcW w:w="2448" w:type="dxa"/>
          </w:tcPr>
          <w:p w14:paraId="2878B3BF" w14:textId="77777777" w:rsidR="0058470E" w:rsidRPr="000F64AE" w:rsidRDefault="0058470E" w:rsidP="0058470E">
            <w:pPr>
              <w:spacing w:line="240" w:lineRule="auto"/>
              <w:ind w:firstLine="34"/>
              <w:rPr>
                <w:rFonts w:ascii="Times New Roman" w:hAnsi="Times New Roman"/>
                <w:b/>
                <w:bCs/>
                <w:kern w:val="2"/>
                <w:sz w:val="24"/>
                <w:szCs w:val="24"/>
              </w:rPr>
            </w:pPr>
            <w:r w:rsidRPr="000F64AE">
              <w:rPr>
                <w:rFonts w:ascii="Times New Roman" w:hAnsi="Times New Roman"/>
                <w:b/>
                <w:bCs/>
                <w:kern w:val="2"/>
                <w:sz w:val="24"/>
                <w:szCs w:val="24"/>
              </w:rPr>
              <w:t>Sutarties pavadinimas</w:t>
            </w:r>
          </w:p>
        </w:tc>
        <w:tc>
          <w:tcPr>
            <w:tcW w:w="7110" w:type="dxa"/>
            <w:gridSpan w:val="3"/>
          </w:tcPr>
          <w:p w14:paraId="39946FE4" w14:textId="4265B609" w:rsidR="0058470E" w:rsidRPr="000F64AE" w:rsidRDefault="0058470E" w:rsidP="006E0944">
            <w:pPr>
              <w:spacing w:line="240" w:lineRule="auto"/>
              <w:rPr>
                <w:rFonts w:ascii="Times New Roman" w:hAnsi="Times New Roman"/>
                <w:b/>
                <w:bCs/>
                <w:kern w:val="2"/>
                <w:sz w:val="24"/>
                <w:szCs w:val="24"/>
              </w:rPr>
            </w:pPr>
            <w:r>
              <w:rPr>
                <w:rFonts w:ascii="Times New Roman" w:hAnsi="Times New Roman"/>
                <w:b/>
                <w:bCs/>
                <w:kern w:val="2"/>
                <w:sz w:val="24"/>
                <w:szCs w:val="24"/>
              </w:rPr>
              <w:t>PERSIRENGIMO SPINTOS</w:t>
            </w:r>
          </w:p>
        </w:tc>
      </w:tr>
      <w:tr w:rsidR="0058470E" w:rsidRPr="000F64AE" w14:paraId="79F90C3C" w14:textId="77777777" w:rsidTr="006E0944">
        <w:tc>
          <w:tcPr>
            <w:tcW w:w="2448" w:type="dxa"/>
          </w:tcPr>
          <w:p w14:paraId="1367E040" w14:textId="77777777" w:rsidR="0058470E" w:rsidRPr="000F64AE" w:rsidRDefault="0058470E" w:rsidP="006E0944">
            <w:pPr>
              <w:spacing w:line="240" w:lineRule="auto"/>
              <w:rPr>
                <w:rFonts w:ascii="Times New Roman" w:hAnsi="Times New Roman"/>
                <w:b/>
                <w:bCs/>
                <w:kern w:val="2"/>
                <w:sz w:val="24"/>
                <w:szCs w:val="24"/>
              </w:rPr>
            </w:pPr>
            <w:r w:rsidRPr="000F64AE">
              <w:rPr>
                <w:rFonts w:ascii="Times New Roman" w:hAnsi="Times New Roman"/>
                <w:b/>
                <w:bCs/>
                <w:kern w:val="2"/>
                <w:sz w:val="24"/>
                <w:szCs w:val="24"/>
              </w:rPr>
              <w:t>Sutarties data</w:t>
            </w:r>
          </w:p>
        </w:tc>
        <w:tc>
          <w:tcPr>
            <w:tcW w:w="2177" w:type="dxa"/>
          </w:tcPr>
          <w:p w14:paraId="1312C088" w14:textId="77777777" w:rsidR="0058470E" w:rsidRPr="000F64AE" w:rsidRDefault="0058470E" w:rsidP="006E0944">
            <w:pPr>
              <w:spacing w:line="240" w:lineRule="auto"/>
              <w:rPr>
                <w:rFonts w:ascii="Times New Roman" w:hAnsi="Times New Roman"/>
                <w:kern w:val="2"/>
                <w:sz w:val="24"/>
                <w:szCs w:val="24"/>
              </w:rPr>
            </w:pPr>
          </w:p>
        </w:tc>
        <w:tc>
          <w:tcPr>
            <w:tcW w:w="2362" w:type="dxa"/>
          </w:tcPr>
          <w:p w14:paraId="5170ED9C"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Sutarties numeris</w:t>
            </w:r>
          </w:p>
        </w:tc>
        <w:tc>
          <w:tcPr>
            <w:tcW w:w="2571" w:type="dxa"/>
          </w:tcPr>
          <w:p w14:paraId="74584918" w14:textId="77777777" w:rsidR="0058470E" w:rsidRPr="000F64AE" w:rsidRDefault="0058470E" w:rsidP="006E0944">
            <w:pPr>
              <w:spacing w:line="240" w:lineRule="auto"/>
              <w:rPr>
                <w:rFonts w:ascii="Times New Roman" w:hAnsi="Times New Roman"/>
                <w:kern w:val="2"/>
                <w:sz w:val="24"/>
                <w:szCs w:val="24"/>
              </w:rPr>
            </w:pPr>
          </w:p>
        </w:tc>
      </w:tr>
    </w:tbl>
    <w:p w14:paraId="62575700" w14:textId="77777777" w:rsidR="0058470E" w:rsidRPr="000F64AE" w:rsidRDefault="0058470E" w:rsidP="0058470E">
      <w:pPr>
        <w:spacing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8470E" w:rsidRPr="000F64AE" w14:paraId="74DE8B1D" w14:textId="77777777" w:rsidTr="006E0944">
        <w:tc>
          <w:tcPr>
            <w:tcW w:w="9558" w:type="dxa"/>
            <w:gridSpan w:val="3"/>
          </w:tcPr>
          <w:p w14:paraId="4BB188EB" w14:textId="77777777" w:rsidR="0058470E" w:rsidRPr="000F64AE" w:rsidRDefault="0058470E" w:rsidP="006E0944">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1. SUTARTIES ŠALYS</w:t>
            </w:r>
          </w:p>
        </w:tc>
      </w:tr>
      <w:tr w:rsidR="0058470E" w:rsidRPr="000F64AE" w14:paraId="7D629350" w14:textId="77777777" w:rsidTr="006E0944">
        <w:tc>
          <w:tcPr>
            <w:tcW w:w="2808" w:type="dxa"/>
            <w:vMerge w:val="restart"/>
          </w:tcPr>
          <w:p w14:paraId="188BDF62" w14:textId="77777777" w:rsidR="0058470E" w:rsidRPr="000F64AE" w:rsidRDefault="0058470E" w:rsidP="006E0944">
            <w:pPr>
              <w:spacing w:line="240" w:lineRule="auto"/>
              <w:jc w:val="center"/>
              <w:rPr>
                <w:rFonts w:ascii="Times New Roman" w:hAnsi="Times New Roman"/>
                <w:b/>
                <w:bCs/>
                <w:kern w:val="2"/>
                <w:sz w:val="24"/>
                <w:szCs w:val="24"/>
              </w:rPr>
            </w:pPr>
          </w:p>
          <w:p w14:paraId="49057237" w14:textId="77777777" w:rsidR="0058470E" w:rsidRPr="000F64AE" w:rsidRDefault="0058470E" w:rsidP="006E0944">
            <w:pPr>
              <w:spacing w:line="240" w:lineRule="auto"/>
              <w:jc w:val="center"/>
              <w:rPr>
                <w:rFonts w:ascii="Times New Roman" w:hAnsi="Times New Roman"/>
                <w:b/>
                <w:bCs/>
                <w:kern w:val="2"/>
                <w:sz w:val="24"/>
                <w:szCs w:val="24"/>
              </w:rPr>
            </w:pPr>
          </w:p>
          <w:p w14:paraId="70FB89FC" w14:textId="77777777" w:rsidR="0058470E" w:rsidRPr="000F64AE" w:rsidRDefault="0058470E" w:rsidP="006E0944">
            <w:pPr>
              <w:spacing w:line="240" w:lineRule="auto"/>
              <w:jc w:val="center"/>
              <w:rPr>
                <w:rFonts w:ascii="Times New Roman" w:hAnsi="Times New Roman"/>
                <w:b/>
                <w:bCs/>
                <w:kern w:val="2"/>
                <w:sz w:val="24"/>
                <w:szCs w:val="24"/>
              </w:rPr>
            </w:pPr>
          </w:p>
          <w:p w14:paraId="7CE978DC" w14:textId="77777777" w:rsidR="0058470E" w:rsidRPr="000F64AE" w:rsidRDefault="0058470E" w:rsidP="006E0944">
            <w:pPr>
              <w:spacing w:line="240" w:lineRule="auto"/>
              <w:rPr>
                <w:rFonts w:ascii="Times New Roman" w:hAnsi="Times New Roman"/>
                <w:b/>
                <w:bCs/>
                <w:kern w:val="2"/>
                <w:sz w:val="24"/>
                <w:szCs w:val="24"/>
              </w:rPr>
            </w:pPr>
          </w:p>
          <w:p w14:paraId="23CE9AEA" w14:textId="77777777" w:rsidR="0058470E" w:rsidRPr="000F64AE" w:rsidRDefault="0058470E" w:rsidP="006E0944">
            <w:pPr>
              <w:spacing w:line="240" w:lineRule="auto"/>
              <w:rPr>
                <w:rFonts w:ascii="Times New Roman" w:hAnsi="Times New Roman"/>
                <w:b/>
                <w:bCs/>
                <w:kern w:val="2"/>
                <w:sz w:val="24"/>
                <w:szCs w:val="24"/>
              </w:rPr>
            </w:pPr>
            <w:r w:rsidRPr="000F64AE">
              <w:rPr>
                <w:rFonts w:ascii="Times New Roman" w:hAnsi="Times New Roman"/>
                <w:b/>
                <w:bCs/>
                <w:kern w:val="2"/>
                <w:sz w:val="24"/>
                <w:szCs w:val="24"/>
              </w:rPr>
              <w:t>1.1. Pirkėjas</w:t>
            </w:r>
          </w:p>
        </w:tc>
        <w:tc>
          <w:tcPr>
            <w:tcW w:w="3240" w:type="dxa"/>
          </w:tcPr>
          <w:p w14:paraId="4819DAC0"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1.1.1. Pavadinimas</w:t>
            </w:r>
          </w:p>
        </w:tc>
        <w:tc>
          <w:tcPr>
            <w:tcW w:w="3510" w:type="dxa"/>
          </w:tcPr>
          <w:p w14:paraId="22E9C621" w14:textId="77777777" w:rsidR="0058470E" w:rsidRPr="000F64AE" w:rsidRDefault="0058470E" w:rsidP="006E0944">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VšĮ Panevėžio miesto poliklinika</w:t>
            </w:r>
          </w:p>
        </w:tc>
      </w:tr>
      <w:tr w:rsidR="0058470E" w:rsidRPr="000F64AE" w14:paraId="6C41E51C" w14:textId="77777777" w:rsidTr="006E0944">
        <w:tc>
          <w:tcPr>
            <w:tcW w:w="2808" w:type="dxa"/>
            <w:vMerge/>
          </w:tcPr>
          <w:p w14:paraId="49BA4E29"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0B555C88"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1.1.2. Juridinio asmens kodas</w:t>
            </w:r>
          </w:p>
        </w:tc>
        <w:tc>
          <w:tcPr>
            <w:tcW w:w="3510" w:type="dxa"/>
          </w:tcPr>
          <w:p w14:paraId="64CB7484"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 xml:space="preserve">148194854                                             </w:t>
            </w:r>
          </w:p>
        </w:tc>
      </w:tr>
      <w:tr w:rsidR="0058470E" w:rsidRPr="000F64AE" w14:paraId="721B1ED1" w14:textId="77777777" w:rsidTr="006E0944">
        <w:tc>
          <w:tcPr>
            <w:tcW w:w="2808" w:type="dxa"/>
            <w:vMerge/>
          </w:tcPr>
          <w:p w14:paraId="36FF585C"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7CED9E8E"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1.1.3. Adresas</w:t>
            </w:r>
          </w:p>
        </w:tc>
        <w:tc>
          <w:tcPr>
            <w:tcW w:w="3510" w:type="dxa"/>
          </w:tcPr>
          <w:p w14:paraId="42E8A552"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Nemuno g. 75 LT-37355, Panevėžys</w:t>
            </w:r>
          </w:p>
        </w:tc>
      </w:tr>
      <w:tr w:rsidR="0058470E" w:rsidRPr="000F64AE" w14:paraId="0C5C2B1C" w14:textId="77777777" w:rsidTr="006E0944">
        <w:tc>
          <w:tcPr>
            <w:tcW w:w="2808" w:type="dxa"/>
            <w:vMerge/>
          </w:tcPr>
          <w:p w14:paraId="157A2493"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09D9DD9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1.1.4. PVM mokėtojo kodas</w:t>
            </w:r>
          </w:p>
        </w:tc>
        <w:tc>
          <w:tcPr>
            <w:tcW w:w="3510" w:type="dxa"/>
          </w:tcPr>
          <w:p w14:paraId="0615C611"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ne PVM mokėtoja</w:t>
            </w:r>
          </w:p>
        </w:tc>
      </w:tr>
      <w:tr w:rsidR="0058470E" w:rsidRPr="000F64AE" w14:paraId="1CF72A7F" w14:textId="77777777" w:rsidTr="006E0944">
        <w:tc>
          <w:tcPr>
            <w:tcW w:w="2808" w:type="dxa"/>
            <w:vMerge/>
          </w:tcPr>
          <w:p w14:paraId="46EE75BD"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45279FB6"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1.1.5. Atsiskaitomoji sąskaita</w:t>
            </w:r>
          </w:p>
        </w:tc>
        <w:tc>
          <w:tcPr>
            <w:tcW w:w="3510" w:type="dxa"/>
          </w:tcPr>
          <w:p w14:paraId="1C26F0F8"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LT28 4010 0412 0044 9762</w:t>
            </w:r>
          </w:p>
        </w:tc>
      </w:tr>
      <w:tr w:rsidR="0058470E" w:rsidRPr="000F64AE" w14:paraId="5640DD53" w14:textId="77777777" w:rsidTr="006E0944">
        <w:tc>
          <w:tcPr>
            <w:tcW w:w="2808" w:type="dxa"/>
            <w:vMerge/>
          </w:tcPr>
          <w:p w14:paraId="5125F9CA"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38ECA84E"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1.1.6. Bankas, banko kodas</w:t>
            </w:r>
          </w:p>
        </w:tc>
        <w:tc>
          <w:tcPr>
            <w:tcW w:w="3510" w:type="dxa"/>
          </w:tcPr>
          <w:p w14:paraId="6A017DB8"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 xml:space="preserve">AB </w:t>
            </w:r>
            <w:proofErr w:type="spellStart"/>
            <w:r w:rsidRPr="000F64AE">
              <w:rPr>
                <w:rFonts w:ascii="Times New Roman" w:hAnsi="Times New Roman"/>
                <w:kern w:val="2"/>
                <w:sz w:val="24"/>
                <w:szCs w:val="24"/>
              </w:rPr>
              <w:t>Luminor</w:t>
            </w:r>
            <w:proofErr w:type="spellEnd"/>
            <w:r w:rsidRPr="000F64AE">
              <w:rPr>
                <w:rFonts w:ascii="Times New Roman" w:hAnsi="Times New Roman"/>
                <w:kern w:val="2"/>
                <w:sz w:val="24"/>
                <w:szCs w:val="24"/>
              </w:rPr>
              <w:t xml:space="preserve"> bankas, 40100</w:t>
            </w:r>
          </w:p>
        </w:tc>
      </w:tr>
      <w:tr w:rsidR="0058470E" w:rsidRPr="000F64AE" w14:paraId="3AB1FB35" w14:textId="77777777" w:rsidTr="006E0944">
        <w:tc>
          <w:tcPr>
            <w:tcW w:w="2808" w:type="dxa"/>
            <w:vMerge/>
          </w:tcPr>
          <w:p w14:paraId="11779F0F"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351DB720"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1.1.7. Telefonas</w:t>
            </w:r>
          </w:p>
        </w:tc>
        <w:tc>
          <w:tcPr>
            <w:tcW w:w="3510" w:type="dxa"/>
          </w:tcPr>
          <w:p w14:paraId="500714B3"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(0 45) 500 603</w:t>
            </w:r>
          </w:p>
        </w:tc>
      </w:tr>
      <w:tr w:rsidR="0058470E" w:rsidRPr="000F64AE" w14:paraId="10F75EDD" w14:textId="77777777" w:rsidTr="006E0944">
        <w:tc>
          <w:tcPr>
            <w:tcW w:w="2808" w:type="dxa"/>
            <w:vMerge/>
          </w:tcPr>
          <w:p w14:paraId="58FEF479"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47F5A617"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1.1.8. El. paštas</w:t>
            </w:r>
          </w:p>
        </w:tc>
        <w:tc>
          <w:tcPr>
            <w:tcW w:w="3510" w:type="dxa"/>
          </w:tcPr>
          <w:p w14:paraId="35F19BEB" w14:textId="77777777" w:rsidR="0058470E" w:rsidRPr="000F64AE" w:rsidRDefault="0058470E" w:rsidP="006E0944">
            <w:pPr>
              <w:spacing w:line="240" w:lineRule="auto"/>
              <w:jc w:val="center"/>
              <w:rPr>
                <w:rFonts w:ascii="Times New Roman" w:hAnsi="Times New Roman"/>
                <w:kern w:val="2"/>
                <w:sz w:val="24"/>
                <w:szCs w:val="24"/>
              </w:rPr>
            </w:pPr>
            <w:r w:rsidRPr="000F64AE">
              <w:rPr>
                <w:rFonts w:ascii="Times New Roman" w:hAnsi="Times New Roman"/>
                <w:kern w:val="2"/>
                <w:sz w:val="24"/>
                <w:szCs w:val="24"/>
              </w:rPr>
              <w:t>info@paneveziomp.lt</w:t>
            </w:r>
          </w:p>
        </w:tc>
      </w:tr>
      <w:tr w:rsidR="0058470E" w:rsidRPr="000F64AE" w14:paraId="3C735003" w14:textId="77777777" w:rsidTr="006E0944">
        <w:tc>
          <w:tcPr>
            <w:tcW w:w="2808" w:type="dxa"/>
            <w:vMerge/>
          </w:tcPr>
          <w:p w14:paraId="7CFF0B9D"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5F6D833D"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1.1.9. Šalies atstovas</w:t>
            </w:r>
          </w:p>
        </w:tc>
        <w:tc>
          <w:tcPr>
            <w:tcW w:w="3510" w:type="dxa"/>
          </w:tcPr>
          <w:p w14:paraId="0750A915"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616FF0EE" w14:textId="77777777" w:rsidTr="006E0944">
        <w:tc>
          <w:tcPr>
            <w:tcW w:w="2808" w:type="dxa"/>
            <w:vMerge/>
          </w:tcPr>
          <w:p w14:paraId="2ED16493" w14:textId="77777777" w:rsidR="0058470E" w:rsidRPr="000F64AE" w:rsidRDefault="0058470E" w:rsidP="006E0944">
            <w:pPr>
              <w:spacing w:line="240" w:lineRule="auto"/>
              <w:rPr>
                <w:rFonts w:ascii="Times New Roman" w:hAnsi="Times New Roman"/>
                <w:kern w:val="2"/>
                <w:sz w:val="24"/>
                <w:szCs w:val="24"/>
              </w:rPr>
            </w:pPr>
          </w:p>
        </w:tc>
        <w:tc>
          <w:tcPr>
            <w:tcW w:w="3240" w:type="dxa"/>
          </w:tcPr>
          <w:p w14:paraId="320C1AF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1.1.10. Atstovavimo pagrindas</w:t>
            </w:r>
          </w:p>
        </w:tc>
        <w:tc>
          <w:tcPr>
            <w:tcW w:w="3510" w:type="dxa"/>
          </w:tcPr>
          <w:p w14:paraId="15726A97"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2997F21D" w14:textId="77777777" w:rsidTr="006E0944">
        <w:tc>
          <w:tcPr>
            <w:tcW w:w="2808" w:type="dxa"/>
            <w:vMerge w:val="restart"/>
          </w:tcPr>
          <w:p w14:paraId="1E7ABEA4" w14:textId="77777777" w:rsidR="0058470E" w:rsidRPr="000F64AE" w:rsidRDefault="0058470E" w:rsidP="006E0944">
            <w:pPr>
              <w:spacing w:line="240" w:lineRule="auto"/>
              <w:rPr>
                <w:rFonts w:ascii="Times New Roman" w:hAnsi="Times New Roman"/>
                <w:b/>
                <w:bCs/>
                <w:kern w:val="2"/>
                <w:sz w:val="24"/>
                <w:szCs w:val="24"/>
              </w:rPr>
            </w:pPr>
          </w:p>
          <w:p w14:paraId="65F06DCC" w14:textId="77777777" w:rsidR="0058470E" w:rsidRPr="000F64AE" w:rsidRDefault="0058470E" w:rsidP="006E0944">
            <w:pPr>
              <w:spacing w:line="240" w:lineRule="auto"/>
              <w:rPr>
                <w:rFonts w:ascii="Times New Roman" w:hAnsi="Times New Roman"/>
                <w:b/>
                <w:bCs/>
                <w:kern w:val="2"/>
                <w:sz w:val="24"/>
                <w:szCs w:val="24"/>
              </w:rPr>
            </w:pPr>
          </w:p>
          <w:p w14:paraId="53B10B3E" w14:textId="77777777" w:rsidR="0058470E" w:rsidRPr="000F64AE" w:rsidRDefault="0058470E" w:rsidP="006E0944">
            <w:pPr>
              <w:spacing w:line="240" w:lineRule="auto"/>
              <w:rPr>
                <w:rFonts w:ascii="Times New Roman" w:hAnsi="Times New Roman"/>
                <w:b/>
                <w:bCs/>
                <w:kern w:val="2"/>
                <w:sz w:val="24"/>
                <w:szCs w:val="24"/>
              </w:rPr>
            </w:pPr>
          </w:p>
          <w:p w14:paraId="4A092516" w14:textId="77777777" w:rsidR="0058470E" w:rsidRPr="000F64AE" w:rsidRDefault="0058470E" w:rsidP="006E0944">
            <w:pPr>
              <w:spacing w:line="240" w:lineRule="auto"/>
              <w:rPr>
                <w:rFonts w:ascii="Times New Roman" w:hAnsi="Times New Roman"/>
                <w:b/>
                <w:bCs/>
                <w:kern w:val="2"/>
                <w:sz w:val="24"/>
                <w:szCs w:val="24"/>
              </w:rPr>
            </w:pPr>
            <w:r w:rsidRPr="000F64AE">
              <w:rPr>
                <w:rFonts w:ascii="Times New Roman" w:hAnsi="Times New Roman"/>
                <w:b/>
                <w:bCs/>
                <w:kern w:val="2"/>
                <w:sz w:val="24"/>
                <w:szCs w:val="24"/>
              </w:rPr>
              <w:t>1.2. Tiekėjas</w:t>
            </w:r>
          </w:p>
          <w:p w14:paraId="5BE0957B"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51D37D6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1.2.1. Pavadinimas</w:t>
            </w:r>
          </w:p>
        </w:tc>
        <w:tc>
          <w:tcPr>
            <w:tcW w:w="3510" w:type="dxa"/>
          </w:tcPr>
          <w:p w14:paraId="397DC915"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724E1F43" w14:textId="77777777" w:rsidTr="006E0944">
        <w:tc>
          <w:tcPr>
            <w:tcW w:w="2808" w:type="dxa"/>
            <w:vMerge/>
          </w:tcPr>
          <w:p w14:paraId="453000F3"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5DA14FE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1.2.2. Juridinio asmens kodas</w:t>
            </w:r>
          </w:p>
        </w:tc>
        <w:tc>
          <w:tcPr>
            <w:tcW w:w="3510" w:type="dxa"/>
          </w:tcPr>
          <w:p w14:paraId="10825045"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0D815152" w14:textId="77777777" w:rsidTr="006E0944">
        <w:tc>
          <w:tcPr>
            <w:tcW w:w="2808" w:type="dxa"/>
            <w:vMerge/>
          </w:tcPr>
          <w:p w14:paraId="3A123005"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66C91232"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1.2.3. Adresas</w:t>
            </w:r>
          </w:p>
        </w:tc>
        <w:tc>
          <w:tcPr>
            <w:tcW w:w="3510" w:type="dxa"/>
          </w:tcPr>
          <w:p w14:paraId="4ACBF4F6"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40D30B43" w14:textId="77777777" w:rsidTr="006E0944">
        <w:tc>
          <w:tcPr>
            <w:tcW w:w="2808" w:type="dxa"/>
            <w:vMerge/>
          </w:tcPr>
          <w:p w14:paraId="351962FF"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29F7B0EC"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1.2.4. PVM mokėtojo kodas</w:t>
            </w:r>
          </w:p>
        </w:tc>
        <w:tc>
          <w:tcPr>
            <w:tcW w:w="3510" w:type="dxa"/>
          </w:tcPr>
          <w:p w14:paraId="1E4B10DF"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21E33B51" w14:textId="77777777" w:rsidTr="006E0944">
        <w:tc>
          <w:tcPr>
            <w:tcW w:w="2808" w:type="dxa"/>
            <w:vMerge/>
          </w:tcPr>
          <w:p w14:paraId="7B63D16B"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3F65EC09"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1.2.5. Atsiskaitomoji sąskaita</w:t>
            </w:r>
          </w:p>
        </w:tc>
        <w:tc>
          <w:tcPr>
            <w:tcW w:w="3510" w:type="dxa"/>
          </w:tcPr>
          <w:p w14:paraId="441CD9FB"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0C202E50" w14:textId="77777777" w:rsidTr="006E0944">
        <w:tc>
          <w:tcPr>
            <w:tcW w:w="2808" w:type="dxa"/>
            <w:vMerge/>
          </w:tcPr>
          <w:p w14:paraId="256750B1"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078F6DF8"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1.2.6. Bankas, banko kodas</w:t>
            </w:r>
          </w:p>
        </w:tc>
        <w:tc>
          <w:tcPr>
            <w:tcW w:w="3510" w:type="dxa"/>
          </w:tcPr>
          <w:p w14:paraId="247A8A81"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754C7747" w14:textId="77777777" w:rsidTr="006E0944">
        <w:tc>
          <w:tcPr>
            <w:tcW w:w="2808" w:type="dxa"/>
            <w:vMerge/>
          </w:tcPr>
          <w:p w14:paraId="499D766C"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38D4F263"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1.2.7. Telefonas</w:t>
            </w:r>
          </w:p>
        </w:tc>
        <w:tc>
          <w:tcPr>
            <w:tcW w:w="3510" w:type="dxa"/>
          </w:tcPr>
          <w:p w14:paraId="5C63A20B"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6CBFCA50" w14:textId="77777777" w:rsidTr="006E0944">
        <w:tc>
          <w:tcPr>
            <w:tcW w:w="2808" w:type="dxa"/>
            <w:vMerge/>
          </w:tcPr>
          <w:p w14:paraId="1188E598"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4BDCA30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1.2.8. El. paštas</w:t>
            </w:r>
          </w:p>
        </w:tc>
        <w:tc>
          <w:tcPr>
            <w:tcW w:w="3510" w:type="dxa"/>
          </w:tcPr>
          <w:p w14:paraId="6A662C56"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25F35AB7" w14:textId="77777777" w:rsidTr="006E0944">
        <w:tc>
          <w:tcPr>
            <w:tcW w:w="2808" w:type="dxa"/>
            <w:vMerge/>
          </w:tcPr>
          <w:p w14:paraId="14C14E8F"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56EF8237"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1.2.9. Šalies atstovas</w:t>
            </w:r>
          </w:p>
        </w:tc>
        <w:tc>
          <w:tcPr>
            <w:tcW w:w="3510" w:type="dxa"/>
          </w:tcPr>
          <w:p w14:paraId="3D634FA6" w14:textId="77777777" w:rsidR="0058470E" w:rsidRPr="000F64AE" w:rsidRDefault="0058470E" w:rsidP="006E0944">
            <w:pPr>
              <w:spacing w:line="240" w:lineRule="auto"/>
              <w:jc w:val="center"/>
              <w:rPr>
                <w:rFonts w:ascii="Times New Roman" w:hAnsi="Times New Roman"/>
                <w:kern w:val="2"/>
                <w:sz w:val="24"/>
                <w:szCs w:val="24"/>
              </w:rPr>
            </w:pPr>
          </w:p>
        </w:tc>
      </w:tr>
      <w:tr w:rsidR="0058470E" w:rsidRPr="000F64AE" w14:paraId="5D8B5821" w14:textId="77777777" w:rsidTr="006E0944">
        <w:tc>
          <w:tcPr>
            <w:tcW w:w="2808" w:type="dxa"/>
            <w:vMerge/>
          </w:tcPr>
          <w:p w14:paraId="03EBD5EE" w14:textId="77777777" w:rsidR="0058470E" w:rsidRPr="000F64AE" w:rsidRDefault="0058470E" w:rsidP="006E0944">
            <w:pPr>
              <w:spacing w:line="240" w:lineRule="auto"/>
              <w:rPr>
                <w:rFonts w:ascii="Times New Roman" w:hAnsi="Times New Roman"/>
                <w:b/>
                <w:bCs/>
                <w:kern w:val="2"/>
                <w:sz w:val="24"/>
                <w:szCs w:val="24"/>
              </w:rPr>
            </w:pPr>
          </w:p>
        </w:tc>
        <w:tc>
          <w:tcPr>
            <w:tcW w:w="3240" w:type="dxa"/>
          </w:tcPr>
          <w:p w14:paraId="097ACED3"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1.2.10. Atstovavimo pagrindas</w:t>
            </w:r>
          </w:p>
        </w:tc>
        <w:tc>
          <w:tcPr>
            <w:tcW w:w="3510" w:type="dxa"/>
          </w:tcPr>
          <w:p w14:paraId="475D3371" w14:textId="77777777" w:rsidR="0058470E" w:rsidRPr="000F64AE" w:rsidRDefault="0058470E" w:rsidP="006E0944">
            <w:pPr>
              <w:spacing w:line="240" w:lineRule="auto"/>
              <w:jc w:val="center"/>
              <w:rPr>
                <w:rFonts w:ascii="Times New Roman" w:hAnsi="Times New Roman"/>
                <w:kern w:val="2"/>
                <w:sz w:val="24"/>
                <w:szCs w:val="24"/>
              </w:rPr>
            </w:pPr>
          </w:p>
        </w:tc>
      </w:tr>
    </w:tbl>
    <w:p w14:paraId="45C0E146" w14:textId="77777777" w:rsidR="0058470E" w:rsidRPr="000F64AE" w:rsidRDefault="0058470E" w:rsidP="0058470E">
      <w:pPr>
        <w:spacing w:line="240" w:lineRule="auto"/>
        <w:rPr>
          <w:rFonts w:ascii="Times New Roman" w:hAnsi="Times New Roman"/>
          <w:sz w:val="24"/>
          <w:szCs w:val="24"/>
        </w:rPr>
      </w:pPr>
    </w:p>
    <w:tbl>
      <w:tblPr>
        <w:tblpPr w:leftFromText="180" w:rightFromText="180" w:vertAnchor="text"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8470E" w:rsidRPr="000F64AE" w14:paraId="7406615B" w14:textId="77777777" w:rsidTr="0058470E">
        <w:trPr>
          <w:trHeight w:val="300"/>
        </w:trPr>
        <w:tc>
          <w:tcPr>
            <w:tcW w:w="9535" w:type="dxa"/>
            <w:gridSpan w:val="4"/>
          </w:tcPr>
          <w:p w14:paraId="138F1ADE" w14:textId="77777777" w:rsidR="0058470E" w:rsidRPr="000F64AE" w:rsidRDefault="0058470E" w:rsidP="0058470E">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2. ATSAKINGI ASMENYS</w:t>
            </w:r>
          </w:p>
        </w:tc>
      </w:tr>
      <w:tr w:rsidR="0058470E" w:rsidRPr="000F64AE" w14:paraId="13B88660" w14:textId="77777777" w:rsidTr="0058470E">
        <w:trPr>
          <w:trHeight w:val="300"/>
        </w:trPr>
        <w:tc>
          <w:tcPr>
            <w:tcW w:w="2704" w:type="dxa"/>
            <w:gridSpan w:val="2"/>
          </w:tcPr>
          <w:p w14:paraId="33D1CE6E"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2.1. Pirkėjo kontaktiniai asmenys, atsakingi už Sutarties vykdymą, Prekių priėmimą, Sąskaitų per informacinę sistemą „E. sąskaita“ priėmimą</w:t>
            </w:r>
          </w:p>
        </w:tc>
        <w:tc>
          <w:tcPr>
            <w:tcW w:w="6831" w:type="dxa"/>
            <w:gridSpan w:val="2"/>
          </w:tcPr>
          <w:p w14:paraId="12E91ADF" w14:textId="77777777" w:rsidR="0058470E" w:rsidRPr="000F64AE" w:rsidRDefault="0058470E" w:rsidP="0058470E">
            <w:pPr>
              <w:spacing w:line="240" w:lineRule="auto"/>
              <w:rPr>
                <w:rFonts w:ascii="Times New Roman" w:hAnsi="Times New Roman"/>
                <w:color w:val="4472C4"/>
                <w:kern w:val="2"/>
                <w:sz w:val="24"/>
                <w:szCs w:val="24"/>
              </w:rPr>
            </w:pPr>
            <w:r w:rsidRPr="000F64AE">
              <w:rPr>
                <w:rFonts w:ascii="Times New Roman" w:hAnsi="Times New Roman"/>
                <w:color w:val="4472C4"/>
                <w:kern w:val="2"/>
                <w:sz w:val="24"/>
                <w:szCs w:val="24"/>
              </w:rPr>
              <w:t>(nurodyti padalinį / skyrių, pareigas, vardą, pavardę, tel., el. paštą)</w:t>
            </w:r>
          </w:p>
        </w:tc>
      </w:tr>
      <w:tr w:rsidR="0058470E" w:rsidRPr="000F64AE" w14:paraId="0372FCF0" w14:textId="77777777" w:rsidTr="0058470E">
        <w:trPr>
          <w:trHeight w:val="300"/>
        </w:trPr>
        <w:tc>
          <w:tcPr>
            <w:tcW w:w="2704" w:type="dxa"/>
            <w:gridSpan w:val="2"/>
          </w:tcPr>
          <w:p w14:paraId="2907CE8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lastRenderedPageBreak/>
              <w:t>2.2. Tiekėjo kontaktiniai asmenys, atsakingi už Sutarties vykdymą</w:t>
            </w:r>
          </w:p>
        </w:tc>
        <w:tc>
          <w:tcPr>
            <w:tcW w:w="6831" w:type="dxa"/>
            <w:gridSpan w:val="2"/>
          </w:tcPr>
          <w:p w14:paraId="2B8B70C8" w14:textId="77777777" w:rsidR="0058470E" w:rsidRPr="000F64AE" w:rsidRDefault="0058470E" w:rsidP="0058470E">
            <w:pPr>
              <w:spacing w:line="240" w:lineRule="auto"/>
              <w:rPr>
                <w:rFonts w:ascii="Times New Roman" w:hAnsi="Times New Roman"/>
                <w:color w:val="4472C4"/>
                <w:kern w:val="2"/>
                <w:sz w:val="24"/>
                <w:szCs w:val="24"/>
              </w:rPr>
            </w:pPr>
            <w:r w:rsidRPr="000F64AE">
              <w:rPr>
                <w:rFonts w:ascii="Times New Roman" w:hAnsi="Times New Roman"/>
                <w:color w:val="4472C4"/>
                <w:kern w:val="2"/>
                <w:sz w:val="24"/>
                <w:szCs w:val="24"/>
              </w:rPr>
              <w:t>(nurodyti padalinį / skyrių, pareigas, vardą, pavardę, tel., el. paštą)</w:t>
            </w:r>
          </w:p>
          <w:p w14:paraId="1F726AAC" w14:textId="77777777" w:rsidR="0058470E" w:rsidRPr="000F64AE" w:rsidRDefault="0058470E" w:rsidP="0058470E">
            <w:pPr>
              <w:tabs>
                <w:tab w:val="left" w:pos="1290"/>
              </w:tabs>
              <w:spacing w:line="240" w:lineRule="auto"/>
              <w:rPr>
                <w:rFonts w:ascii="Times New Roman" w:hAnsi="Times New Roman"/>
                <w:sz w:val="24"/>
                <w:szCs w:val="24"/>
              </w:rPr>
            </w:pPr>
            <w:r w:rsidRPr="000F64AE">
              <w:rPr>
                <w:rFonts w:ascii="Times New Roman" w:hAnsi="Times New Roman"/>
                <w:sz w:val="24"/>
                <w:szCs w:val="24"/>
              </w:rPr>
              <w:tab/>
            </w:r>
          </w:p>
        </w:tc>
      </w:tr>
      <w:tr w:rsidR="0058470E" w:rsidRPr="000F64AE" w14:paraId="533E5F9A" w14:textId="77777777" w:rsidTr="0058470E">
        <w:trPr>
          <w:trHeight w:val="300"/>
        </w:trPr>
        <w:tc>
          <w:tcPr>
            <w:tcW w:w="9535" w:type="dxa"/>
            <w:gridSpan w:val="4"/>
          </w:tcPr>
          <w:p w14:paraId="6D5E3C5B"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3. SUTARTIES DALYKAS</w:t>
            </w:r>
          </w:p>
        </w:tc>
      </w:tr>
      <w:tr w:rsidR="0058470E" w:rsidRPr="000F64AE" w14:paraId="2439E5AF" w14:textId="77777777" w:rsidTr="0058470E">
        <w:trPr>
          <w:trHeight w:val="300"/>
        </w:trPr>
        <w:tc>
          <w:tcPr>
            <w:tcW w:w="2704" w:type="dxa"/>
            <w:gridSpan w:val="2"/>
          </w:tcPr>
          <w:p w14:paraId="1AE66A31"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3.1. Sutarties dalykas </w:t>
            </w:r>
          </w:p>
        </w:tc>
        <w:tc>
          <w:tcPr>
            <w:tcW w:w="6831" w:type="dxa"/>
            <w:gridSpan w:val="2"/>
          </w:tcPr>
          <w:p w14:paraId="1484AC13" w14:textId="61FCBEBD"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 xml:space="preserve">Tiekėjas įsipareigoja Sutartyje numatytomis sąlygomis perduoti Pirkėjui </w:t>
            </w:r>
            <w:r>
              <w:rPr>
                <w:rFonts w:ascii="Times New Roman" w:hAnsi="Times New Roman"/>
                <w:b/>
                <w:bCs/>
                <w:kern w:val="2"/>
                <w:sz w:val="24"/>
                <w:szCs w:val="24"/>
              </w:rPr>
              <w:t>Persirengimo spintas</w:t>
            </w:r>
            <w:r w:rsidRPr="000F64AE">
              <w:rPr>
                <w:rFonts w:ascii="Times New Roman" w:hAnsi="Times New Roman"/>
                <w:kern w:val="2"/>
                <w:sz w:val="24"/>
                <w:szCs w:val="24"/>
              </w:rPr>
              <w:t xml:space="preserve"> (toliau – Prekės).</w:t>
            </w:r>
          </w:p>
          <w:p w14:paraId="40CA1950" w14:textId="6015EC49"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kern w:val="2"/>
                <w:sz w:val="24"/>
                <w:szCs w:val="24"/>
              </w:rPr>
              <w:t>Išsamus Prekių aprašymas ir kiti reikalavimai tiekiamoms Prekėms nustatyti Sutarties priede Nr. 1 „</w:t>
            </w:r>
            <w:r w:rsidR="00C95141">
              <w:rPr>
                <w:rFonts w:ascii="Times New Roman" w:hAnsi="Times New Roman"/>
                <w:kern w:val="2"/>
                <w:sz w:val="24"/>
                <w:szCs w:val="24"/>
              </w:rPr>
              <w:t>T</w:t>
            </w:r>
            <w:r w:rsidRPr="000F64AE">
              <w:rPr>
                <w:rFonts w:ascii="Times New Roman" w:hAnsi="Times New Roman"/>
                <w:kern w:val="2"/>
                <w:sz w:val="24"/>
                <w:szCs w:val="24"/>
              </w:rPr>
              <w:t>echninė specifikacija“ (toliau – Techninė specifikacija) ir Sutarties priede Nr. 2 „Pasiūlymas“.</w:t>
            </w:r>
          </w:p>
        </w:tc>
      </w:tr>
      <w:tr w:rsidR="0058470E" w:rsidRPr="000F64AE" w14:paraId="7D424E47" w14:textId="77777777" w:rsidTr="0058470E">
        <w:trPr>
          <w:trHeight w:val="300"/>
        </w:trPr>
        <w:tc>
          <w:tcPr>
            <w:tcW w:w="2704" w:type="dxa"/>
            <w:gridSpan w:val="2"/>
          </w:tcPr>
          <w:p w14:paraId="5C2D3953"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3.2. Pirkimo numeris</w:t>
            </w:r>
          </w:p>
        </w:tc>
        <w:tc>
          <w:tcPr>
            <w:tcW w:w="6831" w:type="dxa"/>
            <w:gridSpan w:val="2"/>
          </w:tcPr>
          <w:p w14:paraId="4DFCFB52" w14:textId="77777777" w:rsidR="0058470E" w:rsidRPr="000F64AE" w:rsidRDefault="0058470E" w:rsidP="0058470E">
            <w:pPr>
              <w:spacing w:line="240" w:lineRule="auto"/>
              <w:rPr>
                <w:rFonts w:ascii="Times New Roman" w:hAnsi="Times New Roman"/>
                <w:kern w:val="2"/>
                <w:sz w:val="24"/>
                <w:szCs w:val="24"/>
              </w:rPr>
            </w:pPr>
          </w:p>
        </w:tc>
      </w:tr>
      <w:tr w:rsidR="0058470E" w:rsidRPr="000F64AE" w14:paraId="19FCD13F" w14:textId="77777777" w:rsidTr="0058470E">
        <w:trPr>
          <w:trHeight w:val="300"/>
        </w:trPr>
        <w:tc>
          <w:tcPr>
            <w:tcW w:w="9535" w:type="dxa"/>
            <w:gridSpan w:val="4"/>
          </w:tcPr>
          <w:p w14:paraId="4EEA9FAF"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4. PREKIŲ PRISTATYMO TERMINAI IR PREKIŲ PERDAVIMO - PRIĖMIMO TVARKA</w:t>
            </w:r>
          </w:p>
        </w:tc>
      </w:tr>
      <w:tr w:rsidR="0058470E" w:rsidRPr="000F64AE" w14:paraId="1581E6F4" w14:textId="77777777" w:rsidTr="0058470E">
        <w:trPr>
          <w:trHeight w:val="300"/>
        </w:trPr>
        <w:tc>
          <w:tcPr>
            <w:tcW w:w="2704" w:type="dxa"/>
            <w:gridSpan w:val="2"/>
          </w:tcPr>
          <w:p w14:paraId="12F42692"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4.1. Prekių pristatymo terminas, kai Prekės pristatomos vienu kartu</w:t>
            </w:r>
          </w:p>
        </w:tc>
        <w:tc>
          <w:tcPr>
            <w:tcW w:w="6831" w:type="dxa"/>
            <w:gridSpan w:val="2"/>
          </w:tcPr>
          <w:p w14:paraId="3B7869DC" w14:textId="1BC2258C" w:rsidR="0058470E" w:rsidRPr="000F64AE" w:rsidRDefault="0058470E" w:rsidP="0058470E">
            <w:pPr>
              <w:spacing w:line="240" w:lineRule="auto"/>
              <w:ind w:firstLine="15"/>
              <w:rPr>
                <w:rFonts w:ascii="Times New Roman" w:hAnsi="Times New Roman"/>
                <w:kern w:val="2"/>
                <w:sz w:val="24"/>
                <w:szCs w:val="24"/>
              </w:rPr>
            </w:pPr>
            <w:r w:rsidRPr="000F64AE">
              <w:rPr>
                <w:rFonts w:ascii="Times New Roman" w:hAnsi="Times New Roman"/>
                <w:kern w:val="2"/>
                <w:sz w:val="24"/>
                <w:szCs w:val="24"/>
              </w:rPr>
              <w:t xml:space="preserve">Tiekėjas įsipareigoja Prekes (visą Prekių kiekį) pristatyti, sumontuoti ir apmokinti personalą Prekėmis naudotis ne vėliau </w:t>
            </w:r>
            <w:r w:rsidRPr="000F64AE">
              <w:rPr>
                <w:rFonts w:ascii="Times New Roman" w:hAnsi="Times New Roman"/>
                <w:color w:val="000000"/>
                <w:kern w:val="2"/>
                <w:sz w:val="24"/>
                <w:szCs w:val="24"/>
              </w:rPr>
              <w:t xml:space="preserve">kaip </w:t>
            </w:r>
            <w:r w:rsidRPr="000F64AE">
              <w:rPr>
                <w:rFonts w:ascii="Times New Roman" w:hAnsi="Times New Roman"/>
                <w:b/>
                <w:bCs/>
                <w:color w:val="000000"/>
                <w:kern w:val="2"/>
                <w:sz w:val="24"/>
                <w:szCs w:val="24"/>
              </w:rPr>
              <w:t xml:space="preserve">per </w:t>
            </w:r>
            <w:r>
              <w:rPr>
                <w:rFonts w:ascii="Times New Roman" w:hAnsi="Times New Roman"/>
                <w:b/>
                <w:bCs/>
                <w:color w:val="000000"/>
                <w:kern w:val="2"/>
                <w:sz w:val="24"/>
                <w:szCs w:val="24"/>
              </w:rPr>
              <w:t>5</w:t>
            </w:r>
            <w:r w:rsidRPr="000F64AE">
              <w:rPr>
                <w:rFonts w:ascii="Times New Roman" w:hAnsi="Times New Roman"/>
                <w:b/>
                <w:bCs/>
                <w:color w:val="000000"/>
                <w:kern w:val="2"/>
                <w:sz w:val="24"/>
                <w:szCs w:val="24"/>
              </w:rPr>
              <w:t>0 (</w:t>
            </w:r>
            <w:r>
              <w:rPr>
                <w:rFonts w:ascii="Times New Roman" w:hAnsi="Times New Roman"/>
                <w:b/>
                <w:bCs/>
                <w:color w:val="000000"/>
                <w:kern w:val="2"/>
                <w:sz w:val="24"/>
                <w:szCs w:val="24"/>
              </w:rPr>
              <w:t>penkia</w:t>
            </w:r>
            <w:r w:rsidRPr="000F64AE">
              <w:rPr>
                <w:rFonts w:ascii="Times New Roman" w:hAnsi="Times New Roman"/>
                <w:b/>
                <w:bCs/>
                <w:color w:val="000000"/>
                <w:kern w:val="2"/>
                <w:sz w:val="24"/>
                <w:szCs w:val="24"/>
              </w:rPr>
              <w:t>sdešimt) kalendorinių dienų</w:t>
            </w:r>
            <w:r w:rsidRPr="000F64AE">
              <w:rPr>
                <w:rFonts w:ascii="Times New Roman" w:hAnsi="Times New Roman"/>
                <w:color w:val="000000"/>
                <w:kern w:val="2"/>
                <w:sz w:val="24"/>
                <w:szCs w:val="24"/>
              </w:rPr>
              <w:t xml:space="preserve"> nuo Sutarties įsigaliojimo dienos adresu Nemuno g. 75, 37355 Panevėžys.</w:t>
            </w:r>
          </w:p>
        </w:tc>
      </w:tr>
      <w:tr w:rsidR="0058470E" w:rsidRPr="000F64AE" w14:paraId="0505B60B" w14:textId="77777777" w:rsidTr="0058470E">
        <w:trPr>
          <w:trHeight w:val="300"/>
        </w:trPr>
        <w:tc>
          <w:tcPr>
            <w:tcW w:w="2704" w:type="dxa"/>
            <w:gridSpan w:val="2"/>
          </w:tcPr>
          <w:p w14:paraId="3385E3CD"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4.2. Prekių (ar jų dalies) pristatymo termino pratęsimas</w:t>
            </w:r>
          </w:p>
          <w:p w14:paraId="3280FC0D" w14:textId="77777777" w:rsidR="0058470E" w:rsidRPr="000F64AE" w:rsidRDefault="0058470E" w:rsidP="0058470E">
            <w:pPr>
              <w:spacing w:line="240" w:lineRule="auto"/>
              <w:ind w:firstLine="0"/>
              <w:rPr>
                <w:rFonts w:ascii="Times New Roman" w:hAnsi="Times New Roman"/>
                <w:b/>
                <w:bCs/>
                <w:kern w:val="2"/>
                <w:sz w:val="24"/>
                <w:szCs w:val="24"/>
              </w:rPr>
            </w:pPr>
          </w:p>
        </w:tc>
        <w:tc>
          <w:tcPr>
            <w:tcW w:w="6831" w:type="dxa"/>
            <w:gridSpan w:val="2"/>
          </w:tcPr>
          <w:p w14:paraId="19524AA1"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w:t>
            </w:r>
            <w:r w:rsidRPr="000F64AE">
              <w:rPr>
                <w:rFonts w:ascii="Times New Roman" w:hAnsi="Times New Roman"/>
                <w:color w:val="000000"/>
                <w:kern w:val="2"/>
                <w:sz w:val="24"/>
                <w:szCs w:val="24"/>
              </w:rPr>
              <w:t>anksto numatyti. Aplinkybės, kuriomis grindžiama būtinybė pratęsti Prekių tiekimo terminą, jokiu būdu negali priklausyti nuo Tiekėjo. Kiekvienu tokiu atveju, Tiekėjas raštu nedelsdamas, bet ne vėliau kaip per 3 (tris) darbo dienas, apie tai praneša Pirkėjui, pateikdamas minėtų aplinkybių egzistavimo įrodymus. Nurodytas aplinkybes vertina Pirkėjas. Pirkėjui sutikus, Prekių pristatymo terminas gali būti pratęsiamas tik minėtų aplinkybių egzistavimo laikotarpiui, bet ne ilgiau nei 30 (trisdešimt) kalendorinių dienų laikotarpiui.</w:t>
            </w:r>
          </w:p>
        </w:tc>
      </w:tr>
      <w:tr w:rsidR="0058470E" w:rsidRPr="000F64AE" w14:paraId="775411A0" w14:textId="77777777" w:rsidTr="0058470E">
        <w:trPr>
          <w:trHeight w:val="300"/>
        </w:trPr>
        <w:tc>
          <w:tcPr>
            <w:tcW w:w="2704" w:type="dxa"/>
            <w:gridSpan w:val="2"/>
          </w:tcPr>
          <w:p w14:paraId="47257646"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4.3. Užsakymų teikimo tvarka</w:t>
            </w:r>
          </w:p>
        </w:tc>
        <w:tc>
          <w:tcPr>
            <w:tcW w:w="6831" w:type="dxa"/>
            <w:gridSpan w:val="2"/>
          </w:tcPr>
          <w:p w14:paraId="033730B4"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color w:val="000000"/>
                <w:kern w:val="2"/>
                <w:sz w:val="24"/>
                <w:szCs w:val="24"/>
              </w:rPr>
              <w:t>Netaikoma</w:t>
            </w:r>
          </w:p>
        </w:tc>
      </w:tr>
      <w:tr w:rsidR="0058470E" w:rsidRPr="000F64AE" w14:paraId="08D946CA" w14:textId="77777777" w:rsidTr="0058470E">
        <w:trPr>
          <w:trHeight w:val="300"/>
        </w:trPr>
        <w:tc>
          <w:tcPr>
            <w:tcW w:w="2704" w:type="dxa"/>
            <w:gridSpan w:val="2"/>
          </w:tcPr>
          <w:p w14:paraId="6F3515B8"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4.4. Dėl Prekių pristatymo dalimis vertės / apimties</w:t>
            </w:r>
          </w:p>
        </w:tc>
        <w:tc>
          <w:tcPr>
            <w:tcW w:w="6831" w:type="dxa"/>
            <w:gridSpan w:val="2"/>
          </w:tcPr>
          <w:p w14:paraId="628F28A8"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Netaikoma</w:t>
            </w:r>
          </w:p>
          <w:p w14:paraId="291795C4" w14:textId="77777777" w:rsidR="0058470E" w:rsidRPr="000F64AE" w:rsidRDefault="0058470E" w:rsidP="00862717">
            <w:pPr>
              <w:spacing w:line="240" w:lineRule="auto"/>
              <w:ind w:firstLine="0"/>
              <w:rPr>
                <w:rFonts w:ascii="Times New Roman" w:hAnsi="Times New Roman"/>
                <w:kern w:val="2"/>
                <w:sz w:val="24"/>
                <w:szCs w:val="24"/>
              </w:rPr>
            </w:pPr>
          </w:p>
        </w:tc>
      </w:tr>
      <w:tr w:rsidR="0058470E" w:rsidRPr="000F64AE" w14:paraId="3C3911B4" w14:textId="77777777" w:rsidTr="0058470E">
        <w:trPr>
          <w:trHeight w:val="300"/>
        </w:trPr>
        <w:tc>
          <w:tcPr>
            <w:tcW w:w="2704" w:type="dxa"/>
            <w:gridSpan w:val="2"/>
          </w:tcPr>
          <w:p w14:paraId="127D6AE8"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4.5. Kartu su Prekėmis pateikiami dokumentai </w:t>
            </w:r>
          </w:p>
        </w:tc>
        <w:tc>
          <w:tcPr>
            <w:tcW w:w="6831" w:type="dxa"/>
            <w:gridSpan w:val="2"/>
          </w:tcPr>
          <w:p w14:paraId="707B109C" w14:textId="4934E67B"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color w:val="000000"/>
                <w:kern w:val="2"/>
                <w:sz w:val="24"/>
                <w:szCs w:val="24"/>
              </w:rPr>
              <w:t>Kartu su Prekėmis pateikiami šie dokumentai: Prekių perdavimo-priėmimo aktas</w:t>
            </w:r>
            <w:r w:rsidR="00862717">
              <w:rPr>
                <w:rFonts w:ascii="Times New Roman" w:hAnsi="Times New Roman"/>
                <w:color w:val="000000"/>
                <w:kern w:val="2"/>
                <w:sz w:val="24"/>
                <w:szCs w:val="24"/>
              </w:rPr>
              <w:t>.</w:t>
            </w:r>
          </w:p>
        </w:tc>
      </w:tr>
      <w:tr w:rsidR="0058470E" w:rsidRPr="000F64AE" w14:paraId="7C881A1A" w14:textId="77777777" w:rsidTr="0058470E">
        <w:trPr>
          <w:trHeight w:val="300"/>
        </w:trPr>
        <w:tc>
          <w:tcPr>
            <w:tcW w:w="9535" w:type="dxa"/>
            <w:gridSpan w:val="4"/>
          </w:tcPr>
          <w:p w14:paraId="746908EB"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5. SUTARTIES KAINA IR ATSISKAITYMO TVARKA</w:t>
            </w:r>
          </w:p>
        </w:tc>
      </w:tr>
      <w:tr w:rsidR="0058470E" w:rsidRPr="000F64AE" w14:paraId="250BDB12" w14:textId="77777777" w:rsidTr="0058470E">
        <w:trPr>
          <w:trHeight w:val="300"/>
        </w:trPr>
        <w:tc>
          <w:tcPr>
            <w:tcW w:w="2704" w:type="dxa"/>
            <w:gridSpan w:val="2"/>
          </w:tcPr>
          <w:p w14:paraId="0C5E45A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5.1. Sutarčiai taikomas kainos apskaičiavimo būdas</w:t>
            </w:r>
          </w:p>
        </w:tc>
        <w:tc>
          <w:tcPr>
            <w:tcW w:w="6831" w:type="dxa"/>
            <w:gridSpan w:val="2"/>
          </w:tcPr>
          <w:p w14:paraId="17A36C18"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Fiksuotos kainos kainodara</w:t>
            </w:r>
          </w:p>
          <w:p w14:paraId="73768652" w14:textId="77777777" w:rsidR="0058470E" w:rsidRPr="000F64AE" w:rsidRDefault="0058470E" w:rsidP="0058470E">
            <w:pPr>
              <w:spacing w:line="240" w:lineRule="auto"/>
              <w:rPr>
                <w:rFonts w:ascii="Times New Roman" w:hAnsi="Times New Roman"/>
                <w:color w:val="4472C4"/>
                <w:kern w:val="2"/>
                <w:sz w:val="24"/>
                <w:szCs w:val="24"/>
              </w:rPr>
            </w:pPr>
          </w:p>
        </w:tc>
      </w:tr>
      <w:tr w:rsidR="0058470E" w:rsidRPr="000F64AE" w14:paraId="3F467447" w14:textId="77777777" w:rsidTr="0058470E">
        <w:trPr>
          <w:trHeight w:val="300"/>
        </w:trPr>
        <w:tc>
          <w:tcPr>
            <w:tcW w:w="2704" w:type="dxa"/>
            <w:gridSpan w:val="2"/>
          </w:tcPr>
          <w:p w14:paraId="52E00EF0"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5.2. Pradinės Sutarties vertė ir Sutarties kaina, kai taikoma </w:t>
            </w:r>
            <w:r w:rsidRPr="000F64AE">
              <w:rPr>
                <w:rFonts w:ascii="Times New Roman" w:hAnsi="Times New Roman"/>
                <w:b/>
                <w:bCs/>
                <w:kern w:val="2"/>
                <w:sz w:val="24"/>
                <w:szCs w:val="24"/>
                <w:u w:val="single"/>
              </w:rPr>
              <w:t>fiksuotos kainos</w:t>
            </w:r>
            <w:r w:rsidRPr="000F64AE">
              <w:rPr>
                <w:rFonts w:ascii="Times New Roman" w:hAnsi="Times New Roman"/>
                <w:b/>
                <w:bCs/>
                <w:kern w:val="2"/>
                <w:sz w:val="24"/>
                <w:szCs w:val="24"/>
              </w:rPr>
              <w:t xml:space="preserve"> kainodara</w:t>
            </w:r>
          </w:p>
          <w:p w14:paraId="78A9FF60" w14:textId="77777777" w:rsidR="0058470E" w:rsidRPr="000F64AE" w:rsidRDefault="0058470E" w:rsidP="0058470E">
            <w:pPr>
              <w:spacing w:line="240" w:lineRule="auto"/>
              <w:ind w:firstLine="0"/>
              <w:rPr>
                <w:rFonts w:ascii="Times New Roman" w:hAnsi="Times New Roman"/>
                <w:b/>
                <w:bCs/>
                <w:kern w:val="2"/>
                <w:sz w:val="24"/>
                <w:szCs w:val="24"/>
              </w:rPr>
            </w:pPr>
          </w:p>
          <w:p w14:paraId="2CB6FF2F" w14:textId="77777777" w:rsidR="0058470E" w:rsidRPr="000F64AE" w:rsidRDefault="0058470E" w:rsidP="0058470E">
            <w:pPr>
              <w:spacing w:line="240" w:lineRule="auto"/>
              <w:ind w:firstLine="0"/>
              <w:rPr>
                <w:rFonts w:ascii="Times New Roman" w:hAnsi="Times New Roman"/>
                <w:b/>
                <w:bCs/>
                <w:kern w:val="2"/>
                <w:sz w:val="24"/>
                <w:szCs w:val="24"/>
              </w:rPr>
            </w:pPr>
          </w:p>
          <w:p w14:paraId="03688AEA" w14:textId="77777777" w:rsidR="0058470E" w:rsidRPr="000F64AE" w:rsidRDefault="0058470E" w:rsidP="0058470E">
            <w:pPr>
              <w:spacing w:line="240" w:lineRule="auto"/>
              <w:ind w:firstLine="0"/>
              <w:rPr>
                <w:rFonts w:ascii="Times New Roman" w:hAnsi="Times New Roman"/>
                <w:b/>
                <w:bCs/>
                <w:kern w:val="2"/>
                <w:sz w:val="24"/>
                <w:szCs w:val="24"/>
              </w:rPr>
            </w:pPr>
          </w:p>
          <w:p w14:paraId="5CA5E881" w14:textId="77777777" w:rsidR="0058470E" w:rsidRPr="000F64AE" w:rsidRDefault="0058470E" w:rsidP="0058470E">
            <w:pPr>
              <w:spacing w:line="240" w:lineRule="auto"/>
              <w:ind w:firstLine="0"/>
              <w:rPr>
                <w:rFonts w:ascii="Times New Roman" w:hAnsi="Times New Roman"/>
                <w:b/>
                <w:bCs/>
                <w:kern w:val="2"/>
                <w:sz w:val="24"/>
                <w:szCs w:val="24"/>
              </w:rPr>
            </w:pPr>
          </w:p>
        </w:tc>
        <w:tc>
          <w:tcPr>
            <w:tcW w:w="6831" w:type="dxa"/>
            <w:gridSpan w:val="2"/>
          </w:tcPr>
          <w:p w14:paraId="63D5913A"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lastRenderedPageBreak/>
              <w:t xml:space="preserve">Pradinės Sutarties vertė yra (nurodyti sumą skaičiais) Eur, (nurodyti sumą žodžiais) be pridėtinės vertės mokesčio (toliau – PVM). </w:t>
            </w:r>
          </w:p>
          <w:p w14:paraId="13313B49"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PVM sudaro (nurodyti sumą skaičiais) Eur, (nurodyti sumą žodžiais).</w:t>
            </w:r>
          </w:p>
          <w:p w14:paraId="62BC117F"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Sutarties kaina yra (nurodyti sumą skaičiais) Eur, (nurodyti sumą žodžiais) Eur su PVM.</w:t>
            </w:r>
          </w:p>
          <w:p w14:paraId="63F814E5"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lastRenderedPageBreak/>
              <w:t>Šioje Sutartyje Pradinės Sutarties vertė yra lygi Tiekėjo pasiūlymo kainai be PVM, nurodytai už visą pirkimo dokumentuose ir Sutartyje nurodytą Prekių kiekį ir (ar) apimtį.</w:t>
            </w:r>
          </w:p>
        </w:tc>
      </w:tr>
      <w:tr w:rsidR="0058470E" w:rsidRPr="000F64AE" w14:paraId="62370E2C" w14:textId="77777777" w:rsidTr="0058470E">
        <w:trPr>
          <w:trHeight w:val="300"/>
        </w:trPr>
        <w:tc>
          <w:tcPr>
            <w:tcW w:w="2704" w:type="dxa"/>
            <w:gridSpan w:val="2"/>
          </w:tcPr>
          <w:p w14:paraId="0CE78E87"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lastRenderedPageBreak/>
              <w:t xml:space="preserve">5.3. Sutarties kainos / įkainių perskaičiavimas taikant </w:t>
            </w:r>
            <w:r w:rsidRPr="000F64AE">
              <w:rPr>
                <w:rFonts w:ascii="Times New Roman" w:hAnsi="Times New Roman"/>
                <w:b/>
                <w:bCs/>
                <w:kern w:val="2"/>
                <w:sz w:val="24"/>
                <w:szCs w:val="24"/>
                <w:u w:val="single"/>
              </w:rPr>
              <w:t>peržiūros</w:t>
            </w:r>
            <w:r w:rsidRPr="000F64AE">
              <w:rPr>
                <w:rFonts w:ascii="Times New Roman" w:hAnsi="Times New Roman"/>
                <w:b/>
                <w:bCs/>
                <w:kern w:val="2"/>
                <w:sz w:val="24"/>
                <w:szCs w:val="24"/>
              </w:rPr>
              <w:t xml:space="preserve"> taisykles</w:t>
            </w:r>
          </w:p>
          <w:p w14:paraId="2A539681" w14:textId="77777777" w:rsidR="0058470E" w:rsidRPr="000F64AE" w:rsidRDefault="0058470E" w:rsidP="0058470E">
            <w:pPr>
              <w:spacing w:line="240" w:lineRule="auto"/>
              <w:ind w:firstLine="0"/>
              <w:rPr>
                <w:rFonts w:ascii="Times New Roman" w:hAnsi="Times New Roman"/>
                <w:kern w:val="2"/>
                <w:sz w:val="24"/>
                <w:szCs w:val="24"/>
              </w:rPr>
            </w:pPr>
          </w:p>
        </w:tc>
        <w:tc>
          <w:tcPr>
            <w:tcW w:w="6831" w:type="dxa"/>
            <w:gridSpan w:val="2"/>
          </w:tcPr>
          <w:p w14:paraId="63C194F3"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Sutarties kaina bus perskaičiuojami:</w:t>
            </w:r>
          </w:p>
          <w:p w14:paraId="147C1010"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5.3.1. dėl PVM tarifo pasikeitimo;</w:t>
            </w:r>
          </w:p>
          <w:p w14:paraId="7680EADC"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5.3.2. netaikoma;</w:t>
            </w:r>
          </w:p>
          <w:p w14:paraId="4ABEEAD7"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5.3.3. netaikoma;</w:t>
            </w:r>
          </w:p>
          <w:p w14:paraId="194409C2"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5.3.4. netaikoma.</w:t>
            </w:r>
          </w:p>
        </w:tc>
      </w:tr>
      <w:tr w:rsidR="0058470E" w:rsidRPr="000F64AE" w14:paraId="46BC8B16" w14:textId="77777777" w:rsidTr="0058470E">
        <w:trPr>
          <w:trHeight w:val="300"/>
        </w:trPr>
        <w:tc>
          <w:tcPr>
            <w:tcW w:w="2704" w:type="dxa"/>
            <w:gridSpan w:val="2"/>
          </w:tcPr>
          <w:p w14:paraId="75279EC0"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5.3.1. Sutarties kainos / įkainių peržiūra dėl PVM tarifo pasikeitimo</w:t>
            </w:r>
          </w:p>
        </w:tc>
        <w:tc>
          <w:tcPr>
            <w:tcW w:w="6831" w:type="dxa"/>
            <w:gridSpan w:val="2"/>
          </w:tcPr>
          <w:p w14:paraId="0C0213C1"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Jeigu Sutarties vykdymo metu pasikeičia PVM mokėjimą reglamentuojantys teisės aktai, darantys tiesioginę įtaką Tiekėjo tiekiamų Prekių Sutartyje nurodytai kainai/įkainiams, Sutarties kaina / įkainiai perskaičiuojami nekeičiant Prekių kainos / įkainio be PVM.  Perskaičiuota Sutarties kaina / Prekių įkainiai įforminami Susitarimu ir turi būti taikomi nuo naujo PVM įvedimo datos (nepriklausomai nuo to, kada pasirašytas Susitarimas).</w:t>
            </w:r>
          </w:p>
        </w:tc>
      </w:tr>
      <w:tr w:rsidR="0058470E" w:rsidRPr="000F64AE" w14:paraId="0E776B1E" w14:textId="77777777" w:rsidTr="0058470E">
        <w:trPr>
          <w:trHeight w:val="300"/>
        </w:trPr>
        <w:tc>
          <w:tcPr>
            <w:tcW w:w="2704" w:type="dxa"/>
            <w:gridSpan w:val="2"/>
          </w:tcPr>
          <w:p w14:paraId="4A3098C4"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b/>
                <w:bCs/>
                <w:kern w:val="2"/>
                <w:sz w:val="24"/>
                <w:szCs w:val="24"/>
              </w:rPr>
              <w:t>5.3.2.</w:t>
            </w:r>
            <w:r w:rsidRPr="000F64AE">
              <w:rPr>
                <w:rFonts w:ascii="Times New Roman" w:hAnsi="Times New Roman"/>
                <w:kern w:val="2"/>
                <w:sz w:val="24"/>
                <w:szCs w:val="24"/>
              </w:rPr>
              <w:t xml:space="preserve"> </w:t>
            </w:r>
            <w:r w:rsidRPr="000F64AE">
              <w:rPr>
                <w:rFonts w:ascii="Times New Roman" w:hAnsi="Times New Roman"/>
                <w:b/>
                <w:bCs/>
                <w:kern w:val="2"/>
                <w:sz w:val="24"/>
                <w:szCs w:val="24"/>
              </w:rPr>
              <w:t>Sutarties kainos / įkainių peržiūra dėl kitų mokesčių, lemiančių Prekių kainos pokytį, pasikeitimo</w:t>
            </w:r>
          </w:p>
        </w:tc>
        <w:tc>
          <w:tcPr>
            <w:tcW w:w="6831" w:type="dxa"/>
            <w:gridSpan w:val="2"/>
          </w:tcPr>
          <w:p w14:paraId="456185DF"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4959A0B7" w14:textId="77777777" w:rsidR="0058470E" w:rsidRPr="000F64AE" w:rsidRDefault="0058470E" w:rsidP="00862717">
            <w:pPr>
              <w:spacing w:line="240" w:lineRule="auto"/>
              <w:ind w:firstLine="15"/>
              <w:rPr>
                <w:rFonts w:ascii="Times New Roman" w:hAnsi="Times New Roman"/>
                <w:kern w:val="2"/>
                <w:sz w:val="24"/>
                <w:szCs w:val="24"/>
              </w:rPr>
            </w:pPr>
          </w:p>
        </w:tc>
      </w:tr>
      <w:tr w:rsidR="0058470E" w:rsidRPr="000F64AE" w14:paraId="6856A0EE" w14:textId="77777777" w:rsidTr="0058470E">
        <w:trPr>
          <w:trHeight w:val="300"/>
        </w:trPr>
        <w:tc>
          <w:tcPr>
            <w:tcW w:w="2704" w:type="dxa"/>
            <w:gridSpan w:val="2"/>
          </w:tcPr>
          <w:p w14:paraId="16552130" w14:textId="77777777" w:rsidR="0058470E" w:rsidRPr="000F64AE" w:rsidRDefault="0058470E" w:rsidP="0058470E">
            <w:pPr>
              <w:spacing w:line="240" w:lineRule="auto"/>
              <w:ind w:firstLine="0"/>
              <w:rPr>
                <w:rFonts w:ascii="Times New Roman" w:hAnsi="Times New Roman"/>
                <w:b/>
                <w:bCs/>
                <w:kern w:val="2"/>
                <w:sz w:val="24"/>
                <w:szCs w:val="24"/>
                <w:lang w:val="en-US"/>
              </w:rPr>
            </w:pPr>
            <w:r w:rsidRPr="000F64AE">
              <w:rPr>
                <w:rFonts w:ascii="Times New Roman" w:hAnsi="Times New Roman"/>
                <w:b/>
                <w:bCs/>
                <w:kern w:val="2"/>
                <w:sz w:val="24"/>
                <w:szCs w:val="24"/>
              </w:rPr>
              <w:t>5.3.3. Sutarties kainos / įkainių peržiūra dėl kainų lygio pokyčio</w:t>
            </w:r>
          </w:p>
        </w:tc>
        <w:tc>
          <w:tcPr>
            <w:tcW w:w="6831" w:type="dxa"/>
            <w:gridSpan w:val="2"/>
          </w:tcPr>
          <w:p w14:paraId="5AE6E642"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671C582D" w14:textId="77777777" w:rsidR="0058470E" w:rsidRPr="000F64AE" w:rsidRDefault="0058470E" w:rsidP="00862717">
            <w:pPr>
              <w:spacing w:line="240" w:lineRule="auto"/>
              <w:ind w:firstLine="15"/>
              <w:rPr>
                <w:rFonts w:ascii="Times New Roman" w:hAnsi="Times New Roman"/>
                <w:kern w:val="2"/>
                <w:sz w:val="24"/>
                <w:szCs w:val="24"/>
              </w:rPr>
            </w:pPr>
          </w:p>
          <w:p w14:paraId="456FAD42" w14:textId="77777777" w:rsidR="0058470E" w:rsidRPr="000F64AE" w:rsidRDefault="0058470E" w:rsidP="00862717">
            <w:pPr>
              <w:spacing w:line="240" w:lineRule="auto"/>
              <w:ind w:firstLine="15"/>
              <w:rPr>
                <w:rFonts w:ascii="Times New Roman" w:hAnsi="Times New Roman"/>
                <w:color w:val="4472C4"/>
                <w:kern w:val="2"/>
                <w:sz w:val="24"/>
                <w:szCs w:val="24"/>
              </w:rPr>
            </w:pPr>
          </w:p>
        </w:tc>
      </w:tr>
      <w:tr w:rsidR="0058470E" w:rsidRPr="000F64AE" w14:paraId="7F251936" w14:textId="77777777" w:rsidTr="0058470E">
        <w:trPr>
          <w:trHeight w:val="300"/>
        </w:trPr>
        <w:tc>
          <w:tcPr>
            <w:tcW w:w="2704" w:type="dxa"/>
            <w:gridSpan w:val="2"/>
          </w:tcPr>
          <w:p w14:paraId="5E68B023"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5.3.4. Sutarties kainos / įkainių peržiūra dėl kainų lygio pokyčio pagal Prekių grupių kainų pokyčius</w:t>
            </w:r>
          </w:p>
        </w:tc>
        <w:tc>
          <w:tcPr>
            <w:tcW w:w="6831" w:type="dxa"/>
            <w:gridSpan w:val="2"/>
          </w:tcPr>
          <w:p w14:paraId="713A1B35"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5D32C10E" w14:textId="77777777" w:rsidR="0058470E" w:rsidRPr="000F64AE" w:rsidRDefault="0058470E" w:rsidP="00862717">
            <w:pPr>
              <w:spacing w:line="240" w:lineRule="auto"/>
              <w:ind w:firstLine="15"/>
              <w:rPr>
                <w:rFonts w:ascii="Times New Roman" w:hAnsi="Times New Roman"/>
                <w:kern w:val="2"/>
                <w:sz w:val="24"/>
                <w:szCs w:val="24"/>
              </w:rPr>
            </w:pPr>
          </w:p>
        </w:tc>
      </w:tr>
      <w:tr w:rsidR="0058470E" w:rsidRPr="000F64AE" w14:paraId="1593CFE0" w14:textId="77777777" w:rsidTr="0058470E">
        <w:trPr>
          <w:trHeight w:val="300"/>
        </w:trPr>
        <w:tc>
          <w:tcPr>
            <w:tcW w:w="2704" w:type="dxa"/>
            <w:gridSpan w:val="2"/>
          </w:tcPr>
          <w:p w14:paraId="4D4538BC"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5.4. Sutarties kainos / įkainių apskaičiavimas taikant </w:t>
            </w:r>
            <w:r w:rsidRPr="000F64AE">
              <w:rPr>
                <w:rFonts w:ascii="Times New Roman" w:hAnsi="Times New Roman"/>
                <w:b/>
                <w:bCs/>
                <w:kern w:val="2"/>
                <w:sz w:val="24"/>
                <w:szCs w:val="24"/>
                <w:u w:val="single"/>
              </w:rPr>
              <w:t>kiekio (apimties)</w:t>
            </w:r>
            <w:r w:rsidRPr="000F64AE">
              <w:rPr>
                <w:rFonts w:ascii="Times New Roman" w:hAnsi="Times New Roman"/>
                <w:b/>
                <w:bCs/>
                <w:kern w:val="2"/>
                <w:sz w:val="24"/>
                <w:szCs w:val="24"/>
              </w:rPr>
              <w:t xml:space="preserve"> keitimo taisykles</w:t>
            </w:r>
          </w:p>
        </w:tc>
        <w:tc>
          <w:tcPr>
            <w:tcW w:w="6831" w:type="dxa"/>
            <w:gridSpan w:val="2"/>
          </w:tcPr>
          <w:p w14:paraId="739E518C"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1BAB4C1E" w14:textId="77777777" w:rsidR="0058470E" w:rsidRPr="000F64AE" w:rsidRDefault="0058470E" w:rsidP="00862717">
            <w:pPr>
              <w:spacing w:line="240" w:lineRule="auto"/>
              <w:ind w:firstLine="15"/>
              <w:rPr>
                <w:rFonts w:ascii="Times New Roman" w:hAnsi="Times New Roman"/>
                <w:kern w:val="2"/>
                <w:sz w:val="24"/>
                <w:szCs w:val="24"/>
              </w:rPr>
            </w:pPr>
          </w:p>
        </w:tc>
      </w:tr>
      <w:tr w:rsidR="0058470E" w:rsidRPr="000F64AE" w14:paraId="16618789" w14:textId="77777777" w:rsidTr="0058470E">
        <w:trPr>
          <w:trHeight w:val="300"/>
        </w:trPr>
        <w:tc>
          <w:tcPr>
            <w:tcW w:w="2704" w:type="dxa"/>
            <w:gridSpan w:val="2"/>
          </w:tcPr>
          <w:p w14:paraId="629A87F5"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5.5. Atsiskaitymo su Tiekėju terminas ir tvarka</w:t>
            </w:r>
          </w:p>
        </w:tc>
        <w:tc>
          <w:tcPr>
            <w:tcW w:w="6831" w:type="dxa"/>
            <w:gridSpan w:val="2"/>
          </w:tcPr>
          <w:p w14:paraId="5D5EBC10" w14:textId="77777777" w:rsidR="0058470E" w:rsidRPr="000F64AE" w:rsidRDefault="0058470E" w:rsidP="00862717">
            <w:pPr>
              <w:spacing w:line="240" w:lineRule="auto"/>
              <w:ind w:firstLine="15"/>
              <w:rPr>
                <w:rFonts w:ascii="Times New Roman" w:hAnsi="Times New Roman"/>
                <w:color w:val="000000"/>
                <w:kern w:val="2"/>
                <w:sz w:val="24"/>
                <w:szCs w:val="24"/>
                <w:shd w:val="clear" w:color="auto" w:fill="FFFFFF"/>
              </w:rPr>
            </w:pPr>
            <w:r w:rsidRPr="000F64AE">
              <w:rPr>
                <w:rFonts w:ascii="Times New Roman" w:hAnsi="Times New Roman"/>
                <w:kern w:val="2"/>
                <w:sz w:val="24"/>
                <w:szCs w:val="24"/>
              </w:rPr>
              <w:t>Pirkėjas atsiskaito su Tiekėju ne vėliau kaip per 30 (trisdešimt) kalendorinių dienų nuo Sąskaitos gavimo dienos.</w:t>
            </w:r>
          </w:p>
        </w:tc>
      </w:tr>
      <w:tr w:rsidR="0058470E" w:rsidRPr="000F64AE" w14:paraId="346F32B6" w14:textId="77777777" w:rsidTr="0058470E">
        <w:trPr>
          <w:trHeight w:val="300"/>
        </w:trPr>
        <w:tc>
          <w:tcPr>
            <w:tcW w:w="2704" w:type="dxa"/>
            <w:gridSpan w:val="2"/>
          </w:tcPr>
          <w:p w14:paraId="36993E74"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5.6. Avansas</w:t>
            </w:r>
          </w:p>
        </w:tc>
        <w:tc>
          <w:tcPr>
            <w:tcW w:w="6831" w:type="dxa"/>
            <w:gridSpan w:val="2"/>
          </w:tcPr>
          <w:p w14:paraId="2FFDBE02" w14:textId="77777777" w:rsidR="0058470E" w:rsidRPr="000F64AE" w:rsidRDefault="0058470E" w:rsidP="00862717">
            <w:pPr>
              <w:spacing w:line="240" w:lineRule="auto"/>
              <w:ind w:firstLine="15"/>
              <w:rPr>
                <w:rFonts w:ascii="Times New Roman" w:hAnsi="Times New Roman"/>
                <w:color w:val="000000"/>
                <w:kern w:val="2"/>
                <w:sz w:val="24"/>
                <w:szCs w:val="24"/>
                <w:shd w:val="clear" w:color="auto" w:fill="FFFFFF"/>
              </w:rPr>
            </w:pPr>
            <w:r w:rsidRPr="000F64AE">
              <w:rPr>
                <w:rFonts w:ascii="Times New Roman" w:hAnsi="Times New Roman"/>
                <w:kern w:val="2"/>
                <w:sz w:val="24"/>
                <w:szCs w:val="24"/>
              </w:rPr>
              <w:t>Netaikoma</w:t>
            </w:r>
          </w:p>
        </w:tc>
      </w:tr>
      <w:tr w:rsidR="0058470E" w:rsidRPr="000F64AE" w14:paraId="4D1F130F" w14:textId="77777777" w:rsidTr="0058470E">
        <w:trPr>
          <w:trHeight w:val="300"/>
        </w:trPr>
        <w:tc>
          <w:tcPr>
            <w:tcW w:w="2704" w:type="dxa"/>
            <w:gridSpan w:val="2"/>
          </w:tcPr>
          <w:p w14:paraId="28F93DBF" w14:textId="48669ED6"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5.7.Avanso užtikrinimas</w:t>
            </w:r>
          </w:p>
        </w:tc>
        <w:tc>
          <w:tcPr>
            <w:tcW w:w="6831" w:type="dxa"/>
            <w:gridSpan w:val="2"/>
          </w:tcPr>
          <w:p w14:paraId="7CC282C1"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tc>
      </w:tr>
      <w:tr w:rsidR="0058470E" w:rsidRPr="000F64AE" w14:paraId="5957E150" w14:textId="77777777" w:rsidTr="0058470E">
        <w:trPr>
          <w:trHeight w:val="300"/>
        </w:trPr>
        <w:tc>
          <w:tcPr>
            <w:tcW w:w="9535" w:type="dxa"/>
            <w:gridSpan w:val="4"/>
          </w:tcPr>
          <w:p w14:paraId="3C2B047C"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6. PREKIŲ KOKYBĖ IR GARANTINIAI ĮSIPAREIGOJIMAI</w:t>
            </w:r>
          </w:p>
        </w:tc>
      </w:tr>
      <w:tr w:rsidR="0058470E" w:rsidRPr="000F64AE" w14:paraId="1DFC6DC7" w14:textId="77777777" w:rsidTr="0058470E">
        <w:trPr>
          <w:trHeight w:val="300"/>
        </w:trPr>
        <w:tc>
          <w:tcPr>
            <w:tcW w:w="2704" w:type="dxa"/>
            <w:gridSpan w:val="2"/>
          </w:tcPr>
          <w:p w14:paraId="1B6B92D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6.1. Garantinis terminas</w:t>
            </w:r>
          </w:p>
        </w:tc>
        <w:tc>
          <w:tcPr>
            <w:tcW w:w="6831" w:type="dxa"/>
            <w:gridSpan w:val="2"/>
          </w:tcPr>
          <w:p w14:paraId="08ED9867"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 xml:space="preserve">Prekėms nustatomas Tiekėjo pasiūlytas arba Prekių gamintojo taikomas </w:t>
            </w:r>
            <w:r w:rsidRPr="000F64AE">
              <w:rPr>
                <w:rFonts w:ascii="Times New Roman" w:hAnsi="Times New Roman"/>
                <w:color w:val="000000"/>
                <w:kern w:val="2"/>
                <w:sz w:val="24"/>
                <w:szCs w:val="24"/>
              </w:rPr>
              <w:t xml:space="preserve">Garantinis terminas, tačiau bet kokiu atveju </w:t>
            </w:r>
            <w:r w:rsidRPr="000F64AE">
              <w:rPr>
                <w:rFonts w:ascii="Times New Roman" w:hAnsi="Times New Roman"/>
                <w:b/>
                <w:bCs/>
                <w:color w:val="000000"/>
                <w:kern w:val="2"/>
                <w:sz w:val="24"/>
                <w:szCs w:val="24"/>
              </w:rPr>
              <w:t>ne trumpesnis kaip</w:t>
            </w:r>
            <w:r w:rsidRPr="000F64AE">
              <w:rPr>
                <w:rFonts w:ascii="Times New Roman" w:hAnsi="Times New Roman"/>
                <w:color w:val="000000"/>
                <w:kern w:val="2"/>
                <w:sz w:val="24"/>
                <w:szCs w:val="24"/>
              </w:rPr>
              <w:t xml:space="preserve"> </w:t>
            </w:r>
            <w:r w:rsidRPr="000F64AE">
              <w:rPr>
                <w:rFonts w:ascii="Times New Roman" w:hAnsi="Times New Roman"/>
                <w:b/>
                <w:bCs/>
                <w:color w:val="000000"/>
                <w:kern w:val="2"/>
                <w:sz w:val="24"/>
                <w:szCs w:val="24"/>
              </w:rPr>
              <w:t>24 (dvidešimt keturi) mėnesiai</w:t>
            </w:r>
            <w:r w:rsidRPr="000F64AE">
              <w:rPr>
                <w:rFonts w:ascii="Times New Roman" w:hAnsi="Times New Roman"/>
                <w:color w:val="000000"/>
                <w:kern w:val="2"/>
                <w:sz w:val="24"/>
                <w:szCs w:val="24"/>
              </w:rPr>
              <w:t>. Garantinis terminas, skaičiuojamas nuo Prekių perdavimo–priėmimo akto ar Sąskaitos (kai Prekių perdavimo–priėmimo aktas nėra pasirašomas) pasirašymo dienos.</w:t>
            </w:r>
          </w:p>
        </w:tc>
      </w:tr>
      <w:tr w:rsidR="0058470E" w:rsidRPr="000F64AE" w14:paraId="71638782" w14:textId="77777777" w:rsidTr="0058470E">
        <w:trPr>
          <w:trHeight w:val="300"/>
        </w:trPr>
        <w:tc>
          <w:tcPr>
            <w:tcW w:w="2704" w:type="dxa"/>
            <w:gridSpan w:val="2"/>
          </w:tcPr>
          <w:p w14:paraId="780C3445"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6.2. Garantinė priežiūra</w:t>
            </w:r>
          </w:p>
        </w:tc>
        <w:tc>
          <w:tcPr>
            <w:tcW w:w="6831" w:type="dxa"/>
            <w:gridSpan w:val="2"/>
          </w:tcPr>
          <w:p w14:paraId="073E3820" w14:textId="77777777" w:rsidR="0058470E" w:rsidRPr="000F64AE" w:rsidRDefault="0058470E" w:rsidP="00862717">
            <w:pPr>
              <w:spacing w:line="240" w:lineRule="auto"/>
              <w:ind w:firstLine="15"/>
              <w:rPr>
                <w:rFonts w:ascii="Times New Roman" w:hAnsi="Times New Roman"/>
                <w:color w:val="000000"/>
                <w:kern w:val="2"/>
                <w:sz w:val="24"/>
                <w:szCs w:val="24"/>
              </w:rPr>
            </w:pPr>
            <w:r w:rsidRPr="000F64AE">
              <w:rPr>
                <w:rFonts w:ascii="Times New Roman" w:hAnsi="Times New Roman"/>
                <w:color w:val="000000"/>
                <w:kern w:val="2"/>
                <w:sz w:val="24"/>
                <w:szCs w:val="24"/>
              </w:rPr>
              <w:t>Tiekėjas privalo pašalinti trūkumus ne vėliau kaip per 5 (penkias) darbo dienas.</w:t>
            </w:r>
          </w:p>
          <w:p w14:paraId="78FBDD3E"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lastRenderedPageBreak/>
              <w:t>Prekių trūkumų nustatymo bei šalinimo tvarka nustatyta Bendrųjų sąlygų 7 skyriuje.</w:t>
            </w:r>
          </w:p>
        </w:tc>
      </w:tr>
      <w:tr w:rsidR="0058470E" w:rsidRPr="000F64AE" w14:paraId="04046FD0" w14:textId="77777777" w:rsidTr="0058470E">
        <w:trPr>
          <w:trHeight w:val="300"/>
        </w:trPr>
        <w:tc>
          <w:tcPr>
            <w:tcW w:w="9535" w:type="dxa"/>
            <w:gridSpan w:val="4"/>
          </w:tcPr>
          <w:p w14:paraId="12528D53"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lastRenderedPageBreak/>
              <w:t>7. SUTARTIES VYKDYMUI PASITELKIAMI SUBTIEKĖJAI</w:t>
            </w:r>
          </w:p>
        </w:tc>
      </w:tr>
      <w:tr w:rsidR="0058470E" w:rsidRPr="000F64AE" w14:paraId="300E61EE" w14:textId="77777777" w:rsidTr="0058470E">
        <w:trPr>
          <w:trHeight w:val="300"/>
        </w:trPr>
        <w:tc>
          <w:tcPr>
            <w:tcW w:w="2704" w:type="dxa"/>
            <w:gridSpan w:val="2"/>
          </w:tcPr>
          <w:p w14:paraId="39423D0E"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Sutarties vykdymui pasitelkiami subtiekėjai ir (ar) specialistai</w:t>
            </w:r>
          </w:p>
        </w:tc>
        <w:tc>
          <w:tcPr>
            <w:tcW w:w="6831" w:type="dxa"/>
            <w:gridSpan w:val="2"/>
          </w:tcPr>
          <w:p w14:paraId="3D2D084B"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Sutarties vykdymui subtiekėjai ir (ar) specialistai nepasitelkiami.</w:t>
            </w:r>
          </w:p>
          <w:p w14:paraId="03A406A8" w14:textId="77777777" w:rsidR="0058470E" w:rsidRPr="000F64AE" w:rsidRDefault="0058470E" w:rsidP="00862717">
            <w:pPr>
              <w:spacing w:line="240" w:lineRule="auto"/>
              <w:ind w:firstLine="0"/>
              <w:rPr>
                <w:rFonts w:ascii="Times New Roman" w:hAnsi="Times New Roman"/>
                <w:kern w:val="2"/>
                <w:sz w:val="24"/>
                <w:szCs w:val="24"/>
              </w:rPr>
            </w:pPr>
          </w:p>
          <w:p w14:paraId="46A0139A" w14:textId="77777777" w:rsidR="0058470E" w:rsidRPr="000F64AE" w:rsidRDefault="0058470E" w:rsidP="00862717">
            <w:pPr>
              <w:spacing w:line="240" w:lineRule="auto"/>
              <w:ind w:firstLine="0"/>
              <w:rPr>
                <w:rFonts w:ascii="Times New Roman" w:hAnsi="Times New Roman"/>
                <w:color w:val="FF0000"/>
                <w:kern w:val="2"/>
                <w:sz w:val="24"/>
                <w:szCs w:val="24"/>
              </w:rPr>
            </w:pPr>
            <w:r w:rsidRPr="000F64AE">
              <w:rPr>
                <w:rFonts w:ascii="Times New Roman" w:hAnsi="Times New Roman"/>
                <w:color w:val="FF0000"/>
                <w:kern w:val="2"/>
                <w:sz w:val="24"/>
                <w:szCs w:val="24"/>
              </w:rPr>
              <w:t>arba</w:t>
            </w:r>
          </w:p>
          <w:p w14:paraId="061CDA1C" w14:textId="77777777" w:rsidR="0058470E" w:rsidRPr="000F64AE" w:rsidRDefault="0058470E" w:rsidP="00862717">
            <w:pPr>
              <w:spacing w:line="240" w:lineRule="auto"/>
              <w:ind w:firstLine="0"/>
              <w:rPr>
                <w:rFonts w:ascii="Times New Roman" w:hAnsi="Times New Roman"/>
                <w:kern w:val="2"/>
                <w:sz w:val="24"/>
                <w:szCs w:val="24"/>
              </w:rPr>
            </w:pPr>
          </w:p>
          <w:p w14:paraId="1BE80B83" w14:textId="77777777" w:rsidR="0058470E" w:rsidRPr="000F64AE" w:rsidRDefault="0058470E" w:rsidP="00862717">
            <w:pPr>
              <w:spacing w:line="240" w:lineRule="auto"/>
              <w:ind w:firstLine="0"/>
              <w:rPr>
                <w:rFonts w:ascii="Times New Roman" w:hAnsi="Times New Roman"/>
                <w:b/>
                <w:bCs/>
                <w:kern w:val="2"/>
                <w:sz w:val="24"/>
                <w:szCs w:val="24"/>
              </w:rPr>
            </w:pPr>
            <w:r w:rsidRPr="000F64AE">
              <w:rPr>
                <w:rFonts w:ascii="Times New Roman" w:hAnsi="Times New Roman"/>
                <w:kern w:val="2"/>
                <w:sz w:val="24"/>
                <w:szCs w:val="24"/>
              </w:rPr>
              <w:t>Sutarties vykdymui pasitelkiami subtiekėjai ir (ar) specialistai yra nurodyti Sutarties priede Nr. 3 „Sutarties vykdymui pasitelkiami subtiekėjai ir (ar) specialistai“</w:t>
            </w:r>
          </w:p>
        </w:tc>
      </w:tr>
      <w:tr w:rsidR="0058470E" w:rsidRPr="000F64AE" w14:paraId="63B6A0FE" w14:textId="77777777" w:rsidTr="0058470E">
        <w:trPr>
          <w:trHeight w:val="300"/>
        </w:trPr>
        <w:tc>
          <w:tcPr>
            <w:tcW w:w="9535" w:type="dxa"/>
            <w:gridSpan w:val="4"/>
          </w:tcPr>
          <w:p w14:paraId="32CFA9EC"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8. PRIEVOLIŲ PAGAL SUTARTĮ ĮVYKDYMO UŽTIKRINIMAS</w:t>
            </w:r>
          </w:p>
        </w:tc>
      </w:tr>
      <w:tr w:rsidR="0058470E" w:rsidRPr="000F64AE" w14:paraId="26D09E70" w14:textId="77777777" w:rsidTr="0058470E">
        <w:trPr>
          <w:trHeight w:val="300"/>
        </w:trPr>
        <w:tc>
          <w:tcPr>
            <w:tcW w:w="2704" w:type="dxa"/>
            <w:gridSpan w:val="2"/>
          </w:tcPr>
          <w:p w14:paraId="704B1D71"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8.1. Prievolių pagal Sutartį įvykdymo užtikrinimas</w:t>
            </w:r>
          </w:p>
        </w:tc>
        <w:tc>
          <w:tcPr>
            <w:tcW w:w="6831" w:type="dxa"/>
            <w:gridSpan w:val="2"/>
          </w:tcPr>
          <w:p w14:paraId="0CB56AD8"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Prievolių pagal Sutartį įvykdymas užtikrinamas: netesybomis (delspinigiais, bauda).</w:t>
            </w:r>
          </w:p>
        </w:tc>
      </w:tr>
      <w:tr w:rsidR="0058470E" w:rsidRPr="000F64AE" w14:paraId="03593CEE" w14:textId="77777777" w:rsidTr="0058470E">
        <w:trPr>
          <w:trHeight w:val="300"/>
        </w:trPr>
        <w:tc>
          <w:tcPr>
            <w:tcW w:w="2704" w:type="dxa"/>
            <w:gridSpan w:val="2"/>
          </w:tcPr>
          <w:p w14:paraId="2C5AEA7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8.2. Sutarties įvykdymo užtikrinimo pateikimas </w:t>
            </w:r>
          </w:p>
        </w:tc>
        <w:tc>
          <w:tcPr>
            <w:tcW w:w="6831" w:type="dxa"/>
            <w:gridSpan w:val="2"/>
          </w:tcPr>
          <w:p w14:paraId="36E24893"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22070BB7" w14:textId="77777777" w:rsidR="0058470E" w:rsidRPr="000F64AE" w:rsidRDefault="0058470E" w:rsidP="0058470E">
            <w:pPr>
              <w:spacing w:line="240" w:lineRule="auto"/>
              <w:rPr>
                <w:rFonts w:ascii="Times New Roman" w:hAnsi="Times New Roman"/>
                <w:kern w:val="2"/>
                <w:sz w:val="24"/>
                <w:szCs w:val="24"/>
              </w:rPr>
            </w:pPr>
          </w:p>
        </w:tc>
      </w:tr>
      <w:tr w:rsidR="0058470E" w:rsidRPr="000F64AE" w14:paraId="72793080" w14:textId="77777777" w:rsidTr="0058470E">
        <w:trPr>
          <w:trHeight w:val="300"/>
        </w:trPr>
        <w:tc>
          <w:tcPr>
            <w:tcW w:w="9535" w:type="dxa"/>
            <w:gridSpan w:val="4"/>
          </w:tcPr>
          <w:p w14:paraId="11833AF3"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9. ŠALIŲ ATSAKOMYBĖ</w:t>
            </w:r>
            <w:r w:rsidRPr="000F64AE">
              <w:rPr>
                <w:rFonts w:ascii="Times New Roman" w:hAnsi="Times New Roman"/>
                <w:b/>
                <w:bCs/>
                <w:kern w:val="2"/>
                <w:sz w:val="24"/>
                <w:szCs w:val="24"/>
              </w:rPr>
              <w:tab/>
            </w:r>
          </w:p>
        </w:tc>
      </w:tr>
      <w:tr w:rsidR="0058470E" w:rsidRPr="000F64AE" w14:paraId="48E81466" w14:textId="77777777" w:rsidTr="0058470E">
        <w:trPr>
          <w:trHeight w:val="300"/>
        </w:trPr>
        <w:tc>
          <w:tcPr>
            <w:tcW w:w="2704" w:type="dxa"/>
            <w:gridSpan w:val="2"/>
          </w:tcPr>
          <w:p w14:paraId="2E468F7E"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9.1. Pirkėjui taikomos netesybos už mokėjimų pagal Sutartį vėlavimą</w:t>
            </w:r>
          </w:p>
        </w:tc>
        <w:tc>
          <w:tcPr>
            <w:tcW w:w="6831" w:type="dxa"/>
            <w:gridSpan w:val="2"/>
          </w:tcPr>
          <w:p w14:paraId="63FBAB50" w14:textId="77777777" w:rsidR="0058470E" w:rsidRPr="000F64AE" w:rsidRDefault="0058470E" w:rsidP="00862717">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Jei Pirkėjas, gavęs tinkamai pateiktą ir užpildytą Sąskaitą, uždelsia atsiskaityti už tinkamai Tiekėjo  perduotas kokybiškas Prekes per Sutartyje nurodytą terminą, Tiekėjas nuo kitos nei nustatytas terminas dienos skaičiuoja Pirkėjui 0,03 (trys šimtosios) procento  dydžio delspinigius nuo neapmokėtos sumos be PVM už kiekvieną vėlavimo dieną.  </w:t>
            </w:r>
          </w:p>
        </w:tc>
      </w:tr>
      <w:tr w:rsidR="0058470E" w:rsidRPr="000F64AE" w14:paraId="19469EC9" w14:textId="77777777" w:rsidTr="0058470E">
        <w:trPr>
          <w:trHeight w:val="300"/>
        </w:trPr>
        <w:tc>
          <w:tcPr>
            <w:tcW w:w="2704" w:type="dxa"/>
            <w:gridSpan w:val="2"/>
          </w:tcPr>
          <w:p w14:paraId="0A635BF5"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9.2. Tiekėjui taikomos netesybos</w:t>
            </w:r>
          </w:p>
        </w:tc>
        <w:tc>
          <w:tcPr>
            <w:tcW w:w="6831" w:type="dxa"/>
            <w:gridSpan w:val="2"/>
          </w:tcPr>
          <w:p w14:paraId="20CB83BF" w14:textId="77777777" w:rsidR="0058470E" w:rsidRPr="000F64AE" w:rsidRDefault="0058470E" w:rsidP="00862717">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 xml:space="preserve">9.2.1. 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 </w:t>
            </w:r>
          </w:p>
          <w:p w14:paraId="3A8A03A3" w14:textId="77777777" w:rsidR="0058470E" w:rsidRPr="000F64AE" w:rsidRDefault="0058470E" w:rsidP="00862717">
            <w:pPr>
              <w:spacing w:line="240" w:lineRule="auto"/>
              <w:ind w:firstLine="0"/>
              <w:rPr>
                <w:rFonts w:ascii="Times New Roman" w:hAnsi="Times New Roman"/>
                <w:color w:val="000000"/>
                <w:kern w:val="2"/>
                <w:sz w:val="24"/>
                <w:szCs w:val="24"/>
              </w:rPr>
            </w:pPr>
          </w:p>
          <w:p w14:paraId="5BBA6878" w14:textId="77777777" w:rsidR="0058470E" w:rsidRPr="000F64AE" w:rsidRDefault="0058470E" w:rsidP="00862717">
            <w:pPr>
              <w:spacing w:line="240" w:lineRule="auto"/>
              <w:ind w:firstLine="0"/>
              <w:rPr>
                <w:rFonts w:ascii="Times New Roman" w:hAnsi="Times New Roman"/>
                <w:b/>
                <w:bCs/>
                <w:kern w:val="2"/>
                <w:sz w:val="24"/>
                <w:szCs w:val="24"/>
              </w:rPr>
            </w:pPr>
            <w:r w:rsidRPr="000F64AE">
              <w:rPr>
                <w:rFonts w:ascii="Times New Roman" w:hAnsi="Times New Roman"/>
                <w:color w:val="000000"/>
                <w:kern w:val="2"/>
                <w:sz w:val="24"/>
                <w:szCs w:val="24"/>
              </w:rPr>
              <w:t>9.2.2.Tiekėjas privalo sumokėti Pirkėjui netesybas per 30 (trisdešimt) kalendorinių dienų nuo Pirkėjo pareikalavimo.</w:t>
            </w:r>
          </w:p>
        </w:tc>
      </w:tr>
      <w:tr w:rsidR="0058470E" w:rsidRPr="000F64AE" w14:paraId="3167AA6B" w14:textId="77777777" w:rsidTr="0058470E">
        <w:trPr>
          <w:trHeight w:val="300"/>
        </w:trPr>
        <w:tc>
          <w:tcPr>
            <w:tcW w:w="2704" w:type="dxa"/>
            <w:gridSpan w:val="2"/>
          </w:tcPr>
          <w:p w14:paraId="45463AA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9.3. Tiekėjui / Pirkėjui taikoma bauda nutraukus Sutartį dėl esminio Sutarties pažeidimo</w:t>
            </w:r>
          </w:p>
        </w:tc>
        <w:tc>
          <w:tcPr>
            <w:tcW w:w="6831" w:type="dxa"/>
            <w:gridSpan w:val="2"/>
          </w:tcPr>
          <w:p w14:paraId="32458E0F" w14:textId="77777777" w:rsidR="0058470E" w:rsidRPr="000F64AE" w:rsidRDefault="0058470E" w:rsidP="00862717">
            <w:pPr>
              <w:spacing w:line="240" w:lineRule="auto"/>
              <w:ind w:firstLine="0"/>
              <w:rPr>
                <w:rFonts w:ascii="Times New Roman" w:hAnsi="Times New Roman"/>
                <w:kern w:val="2"/>
                <w:sz w:val="24"/>
                <w:szCs w:val="24"/>
              </w:rPr>
            </w:pPr>
            <w:r w:rsidRPr="000F64AE">
              <w:rPr>
                <w:rFonts w:ascii="Times New Roman" w:hAnsi="Times New Roman"/>
                <w:kern w:val="2"/>
                <w:sz w:val="24"/>
                <w:szCs w:val="24"/>
              </w:rPr>
              <w:t>Nutraukus Sutartį dėl esminio Sutarties pažeidimo, nustatyto Sutarties Specialiosiose sąlygose, mokama 5 (penkių) procentų dydžio bauda nuo Pradinės Sutarties vertės be PVM, nurodytos Specialiųjų sąlygų 5.2 punkte.</w:t>
            </w:r>
          </w:p>
        </w:tc>
      </w:tr>
      <w:tr w:rsidR="0058470E" w:rsidRPr="000F64AE" w14:paraId="7CEA8120" w14:textId="77777777" w:rsidTr="0058470E">
        <w:trPr>
          <w:trHeight w:val="300"/>
        </w:trPr>
        <w:tc>
          <w:tcPr>
            <w:tcW w:w="2704" w:type="dxa"/>
            <w:gridSpan w:val="2"/>
          </w:tcPr>
          <w:p w14:paraId="7101A3F5"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66FBED15" w14:textId="77777777" w:rsidR="0058470E" w:rsidRPr="000F64AE" w:rsidRDefault="0058470E" w:rsidP="00862717">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Netaikoma</w:t>
            </w:r>
          </w:p>
          <w:p w14:paraId="69C31ADD" w14:textId="77777777" w:rsidR="0058470E" w:rsidRPr="000F64AE" w:rsidRDefault="0058470E" w:rsidP="00862717">
            <w:pPr>
              <w:spacing w:line="240" w:lineRule="auto"/>
              <w:ind w:firstLine="0"/>
              <w:rPr>
                <w:rFonts w:ascii="Times New Roman" w:hAnsi="Times New Roman"/>
                <w:kern w:val="2"/>
                <w:sz w:val="24"/>
                <w:szCs w:val="24"/>
              </w:rPr>
            </w:pPr>
          </w:p>
        </w:tc>
      </w:tr>
      <w:tr w:rsidR="0058470E" w:rsidRPr="000F64AE" w14:paraId="56915C58" w14:textId="77777777" w:rsidTr="0058470E">
        <w:trPr>
          <w:trHeight w:val="300"/>
        </w:trPr>
        <w:tc>
          <w:tcPr>
            <w:tcW w:w="2704" w:type="dxa"/>
            <w:gridSpan w:val="2"/>
          </w:tcPr>
          <w:p w14:paraId="4B689798"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lastRenderedPageBreak/>
              <w:t>9.5. Tiekėjui taikomos baudos dėl aplinkosauginių ir (arba) socialinių kriterijų nesilaikymo</w:t>
            </w:r>
          </w:p>
        </w:tc>
        <w:tc>
          <w:tcPr>
            <w:tcW w:w="6831" w:type="dxa"/>
            <w:gridSpan w:val="2"/>
          </w:tcPr>
          <w:p w14:paraId="068C7C83"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Jei Pirkėjui paprašius, Pardavėjas nepateikia informacijos ir (ar) dokumentų, patvirtinančių Pardavėjo įsipareigojimo dėl aplinkos apsaugos reikalavimo laikymosi, ar Pirkėjui nustačius, kad Pardavėjas nesilaiko Sutarties 12.2 punkte numatyto įsipareigojimo, Pardavėjui taikoma 100,00 (vieno šimto) Eur dydžio bauda, kurią Pirkėjas turi teisę išskaičiuoti iš Pardavėjui mokėtinų sumų. Jei pakartotinai nustatoma, kad Pardavėjas nesilaiko aplinkos apsaugos reikalavimo, Pirkėjas turi teisę vienašališkai nutraukti šią Sutartį.</w:t>
            </w:r>
          </w:p>
        </w:tc>
      </w:tr>
      <w:tr w:rsidR="0058470E" w:rsidRPr="000F64AE" w14:paraId="6C1D6454" w14:textId="77777777" w:rsidTr="0058470E">
        <w:trPr>
          <w:trHeight w:val="300"/>
        </w:trPr>
        <w:tc>
          <w:tcPr>
            <w:tcW w:w="2704" w:type="dxa"/>
            <w:gridSpan w:val="2"/>
          </w:tcPr>
          <w:p w14:paraId="219082FF"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9.6. Tiekėjui / Pirkėjui taikoma bauda dėl konfidencialumo reikalavimų nesilaikymo</w:t>
            </w:r>
          </w:p>
        </w:tc>
        <w:tc>
          <w:tcPr>
            <w:tcW w:w="6831" w:type="dxa"/>
            <w:gridSpan w:val="2"/>
          </w:tcPr>
          <w:p w14:paraId="3FFE411C"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1814AC29" w14:textId="77777777" w:rsidR="0058470E" w:rsidRPr="000F64AE" w:rsidRDefault="0058470E" w:rsidP="00862717">
            <w:pPr>
              <w:spacing w:line="240" w:lineRule="auto"/>
              <w:ind w:firstLine="15"/>
              <w:rPr>
                <w:rFonts w:ascii="Times New Roman" w:hAnsi="Times New Roman"/>
                <w:kern w:val="2"/>
                <w:sz w:val="24"/>
                <w:szCs w:val="24"/>
              </w:rPr>
            </w:pPr>
          </w:p>
        </w:tc>
      </w:tr>
      <w:tr w:rsidR="0058470E" w:rsidRPr="000F64AE" w14:paraId="46B204E5" w14:textId="77777777" w:rsidTr="0058470E">
        <w:trPr>
          <w:trHeight w:val="300"/>
        </w:trPr>
        <w:tc>
          <w:tcPr>
            <w:tcW w:w="2704" w:type="dxa"/>
            <w:gridSpan w:val="2"/>
          </w:tcPr>
          <w:p w14:paraId="3E9ED6A3"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9.7. Tiekėjui taikomos netesybos dėl pirkimo dokumentuose nustatytų kokybinių kriterijų </w:t>
            </w:r>
            <w:proofErr w:type="spellStart"/>
            <w:r w:rsidRPr="000F64AE">
              <w:rPr>
                <w:rFonts w:ascii="Times New Roman" w:hAnsi="Times New Roman"/>
                <w:b/>
                <w:bCs/>
                <w:kern w:val="2"/>
                <w:sz w:val="24"/>
                <w:szCs w:val="24"/>
              </w:rPr>
              <w:t>nepasiekimo</w:t>
            </w:r>
            <w:proofErr w:type="spellEnd"/>
            <w:r w:rsidRPr="000F64AE">
              <w:rPr>
                <w:rFonts w:ascii="Times New Roman" w:hAnsi="Times New Roman"/>
                <w:b/>
                <w:bCs/>
                <w:kern w:val="2"/>
                <w:sz w:val="24"/>
                <w:szCs w:val="24"/>
              </w:rPr>
              <w:t xml:space="preserve"> Sutarties vykdymo metu</w:t>
            </w:r>
          </w:p>
        </w:tc>
        <w:tc>
          <w:tcPr>
            <w:tcW w:w="6831" w:type="dxa"/>
            <w:gridSpan w:val="2"/>
          </w:tcPr>
          <w:p w14:paraId="6E9D093F"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 xml:space="preserve">Netaikoma </w:t>
            </w:r>
          </w:p>
          <w:p w14:paraId="1978B485" w14:textId="77777777" w:rsidR="0058470E" w:rsidRPr="000F64AE" w:rsidRDefault="0058470E" w:rsidP="00862717">
            <w:pPr>
              <w:spacing w:line="240" w:lineRule="auto"/>
              <w:ind w:firstLine="15"/>
              <w:rPr>
                <w:rFonts w:ascii="Times New Roman" w:hAnsi="Times New Roman"/>
                <w:kern w:val="2"/>
                <w:sz w:val="24"/>
                <w:szCs w:val="24"/>
              </w:rPr>
            </w:pPr>
          </w:p>
        </w:tc>
      </w:tr>
      <w:tr w:rsidR="0058470E" w:rsidRPr="000F64AE" w14:paraId="4F559E00" w14:textId="77777777" w:rsidTr="0058470E">
        <w:trPr>
          <w:trHeight w:val="300"/>
        </w:trPr>
        <w:tc>
          <w:tcPr>
            <w:tcW w:w="2704" w:type="dxa"/>
            <w:gridSpan w:val="2"/>
          </w:tcPr>
          <w:p w14:paraId="36728FF9" w14:textId="77777777" w:rsidR="0058470E" w:rsidRPr="000F64AE" w:rsidRDefault="0058470E" w:rsidP="0058470E">
            <w:pPr>
              <w:spacing w:line="240" w:lineRule="auto"/>
              <w:ind w:firstLine="0"/>
              <w:rPr>
                <w:rFonts w:ascii="Times New Roman" w:hAnsi="Times New Roman"/>
                <w:b/>
                <w:bCs/>
                <w:kern w:val="2"/>
                <w:sz w:val="24"/>
                <w:szCs w:val="24"/>
                <w:lang w:val="en-US"/>
              </w:rPr>
            </w:pPr>
            <w:r w:rsidRPr="000F64AE">
              <w:rPr>
                <w:rFonts w:ascii="Times New Roman" w:hAnsi="Times New Roman"/>
                <w:b/>
                <w:bCs/>
                <w:kern w:val="2"/>
                <w:sz w:val="24"/>
                <w:szCs w:val="24"/>
                <w:lang w:val="en-US"/>
              </w:rPr>
              <w:t xml:space="preserve">9.8. </w:t>
            </w:r>
            <w:r w:rsidRPr="000F64AE">
              <w:rPr>
                <w:rFonts w:ascii="Times New Roman" w:hAnsi="Times New Roman"/>
                <w:b/>
                <w:bCs/>
                <w:kern w:val="2"/>
                <w:sz w:val="24"/>
                <w:szCs w:val="24"/>
              </w:rPr>
              <w:t>Tiekėjui taikomos netesybos dėl Sutarties įvykdymo užtikrinimo nepratęsimo</w:t>
            </w:r>
          </w:p>
        </w:tc>
        <w:tc>
          <w:tcPr>
            <w:tcW w:w="6831" w:type="dxa"/>
            <w:gridSpan w:val="2"/>
          </w:tcPr>
          <w:p w14:paraId="640A0192"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p w14:paraId="6EEB2E21" w14:textId="77777777" w:rsidR="0058470E" w:rsidRPr="000F64AE" w:rsidRDefault="0058470E" w:rsidP="00862717">
            <w:pPr>
              <w:spacing w:line="240" w:lineRule="auto"/>
              <w:ind w:firstLine="15"/>
              <w:rPr>
                <w:rFonts w:ascii="Times New Roman" w:hAnsi="Times New Roman"/>
                <w:color w:val="4472C4"/>
                <w:kern w:val="2"/>
                <w:sz w:val="24"/>
                <w:szCs w:val="24"/>
              </w:rPr>
            </w:pPr>
          </w:p>
        </w:tc>
      </w:tr>
      <w:tr w:rsidR="0058470E" w:rsidRPr="000F64AE" w14:paraId="685E9ADF" w14:textId="77777777" w:rsidTr="0058470E">
        <w:trPr>
          <w:trHeight w:val="300"/>
        </w:trPr>
        <w:tc>
          <w:tcPr>
            <w:tcW w:w="2704" w:type="dxa"/>
            <w:gridSpan w:val="2"/>
          </w:tcPr>
          <w:p w14:paraId="229B4323" w14:textId="77777777" w:rsidR="0058470E" w:rsidRPr="000F64AE" w:rsidRDefault="0058470E" w:rsidP="0058470E">
            <w:pPr>
              <w:spacing w:line="240" w:lineRule="auto"/>
              <w:ind w:firstLine="0"/>
              <w:rPr>
                <w:rFonts w:ascii="Times New Roman" w:hAnsi="Times New Roman"/>
                <w:b/>
                <w:bCs/>
                <w:kern w:val="2"/>
                <w:sz w:val="24"/>
                <w:szCs w:val="24"/>
                <w:lang w:val="en-US"/>
              </w:rPr>
            </w:pPr>
            <w:r w:rsidRPr="000F64AE">
              <w:rPr>
                <w:rFonts w:ascii="Times New Roman" w:hAnsi="Times New Roman"/>
                <w:b/>
                <w:bCs/>
                <w:kern w:val="2"/>
                <w:sz w:val="24"/>
                <w:szCs w:val="24"/>
                <w:lang w:val="en-US"/>
              </w:rPr>
              <w:t xml:space="preserve">9.9. </w:t>
            </w:r>
            <w:r w:rsidRPr="000F64AE">
              <w:rPr>
                <w:rFonts w:ascii="Times New Roman" w:hAnsi="Times New Roman"/>
                <w:b/>
                <w:bCs/>
                <w:kern w:val="2"/>
                <w:sz w:val="24"/>
                <w:szCs w:val="24"/>
              </w:rPr>
              <w:t>Kitos netesybos</w:t>
            </w:r>
          </w:p>
        </w:tc>
        <w:tc>
          <w:tcPr>
            <w:tcW w:w="6831" w:type="dxa"/>
            <w:gridSpan w:val="2"/>
          </w:tcPr>
          <w:p w14:paraId="396B6716" w14:textId="77777777" w:rsidR="0058470E" w:rsidRPr="000F64AE" w:rsidRDefault="0058470E" w:rsidP="00862717">
            <w:pPr>
              <w:spacing w:line="240" w:lineRule="auto"/>
              <w:ind w:firstLine="15"/>
              <w:rPr>
                <w:rFonts w:ascii="Times New Roman" w:hAnsi="Times New Roman"/>
                <w:color w:val="4472C4"/>
                <w:kern w:val="2"/>
                <w:sz w:val="24"/>
                <w:szCs w:val="24"/>
              </w:rPr>
            </w:pPr>
            <w:r w:rsidRPr="000F64AE">
              <w:rPr>
                <w:rFonts w:ascii="Times New Roman" w:hAnsi="Times New Roman"/>
                <w:color w:val="000000"/>
                <w:kern w:val="2"/>
                <w:sz w:val="24"/>
                <w:szCs w:val="24"/>
              </w:rPr>
              <w:t>Netaikoma</w:t>
            </w:r>
          </w:p>
        </w:tc>
      </w:tr>
      <w:tr w:rsidR="0058470E" w:rsidRPr="000F64AE" w14:paraId="09C7F277" w14:textId="77777777" w:rsidTr="0058470E">
        <w:trPr>
          <w:trHeight w:val="300"/>
        </w:trPr>
        <w:tc>
          <w:tcPr>
            <w:tcW w:w="9535" w:type="dxa"/>
            <w:gridSpan w:val="4"/>
          </w:tcPr>
          <w:p w14:paraId="10683BB9"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10. SUTARTIES GALIOJIMAS IR KEITIMAS</w:t>
            </w:r>
          </w:p>
        </w:tc>
      </w:tr>
      <w:tr w:rsidR="0058470E" w:rsidRPr="000F64AE" w14:paraId="1A41D1BF" w14:textId="77777777" w:rsidTr="0058470E">
        <w:trPr>
          <w:trHeight w:val="300"/>
        </w:trPr>
        <w:tc>
          <w:tcPr>
            <w:tcW w:w="2704" w:type="dxa"/>
            <w:gridSpan w:val="2"/>
          </w:tcPr>
          <w:p w14:paraId="56AD72EE"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10.1. Sutarties sudarymas ir įsigaliojimas</w:t>
            </w:r>
          </w:p>
        </w:tc>
        <w:tc>
          <w:tcPr>
            <w:tcW w:w="6831" w:type="dxa"/>
            <w:gridSpan w:val="2"/>
          </w:tcPr>
          <w:p w14:paraId="571EFB09"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Ši Sutartis laikoma sudaryta ir įsigalioja nuo Sutarties pasirašymo dienos (antrosios Šalies pasirašymo dieną).</w:t>
            </w:r>
          </w:p>
          <w:p w14:paraId="5A917BA8" w14:textId="614D62E5" w:rsidR="0058470E" w:rsidRPr="000F64AE" w:rsidRDefault="0058470E" w:rsidP="00862717">
            <w:pPr>
              <w:spacing w:line="240" w:lineRule="auto"/>
              <w:ind w:firstLine="15"/>
              <w:rPr>
                <w:rFonts w:ascii="Times New Roman" w:hAnsi="Times New Roman"/>
                <w:color w:val="4472C4"/>
                <w:kern w:val="2"/>
                <w:sz w:val="24"/>
                <w:szCs w:val="24"/>
              </w:rPr>
            </w:pPr>
            <w:r w:rsidRPr="000F64AE">
              <w:rPr>
                <w:rFonts w:ascii="Times New Roman" w:hAnsi="Times New Roman"/>
                <w:color w:val="000000"/>
                <w:kern w:val="2"/>
                <w:sz w:val="24"/>
                <w:szCs w:val="24"/>
              </w:rPr>
              <w:t xml:space="preserve">Sutartis galioja iki visiško prievolių įvykdymo (kol bus išnaudota Pradinės Sutarties vertė, bet jos terminas negali būti ilgesnis kaip </w:t>
            </w:r>
            <w:r w:rsidR="00862717">
              <w:rPr>
                <w:rFonts w:ascii="Times New Roman" w:hAnsi="Times New Roman"/>
                <w:color w:val="000000"/>
                <w:kern w:val="2"/>
                <w:sz w:val="24"/>
                <w:szCs w:val="24"/>
              </w:rPr>
              <w:t>11</w:t>
            </w:r>
            <w:r w:rsidRPr="000F64AE">
              <w:rPr>
                <w:rFonts w:ascii="Times New Roman" w:hAnsi="Times New Roman"/>
                <w:color w:val="000000"/>
                <w:kern w:val="2"/>
                <w:sz w:val="24"/>
                <w:szCs w:val="24"/>
              </w:rPr>
              <w:t>0 (</w:t>
            </w:r>
            <w:r w:rsidR="00862717">
              <w:rPr>
                <w:rFonts w:ascii="Times New Roman" w:hAnsi="Times New Roman"/>
                <w:color w:val="000000"/>
                <w:kern w:val="2"/>
                <w:sz w:val="24"/>
                <w:szCs w:val="24"/>
              </w:rPr>
              <w:t xml:space="preserve">šimtas </w:t>
            </w:r>
            <w:r w:rsidRPr="000F64AE">
              <w:rPr>
                <w:rFonts w:ascii="Times New Roman" w:hAnsi="Times New Roman"/>
                <w:color w:val="000000"/>
                <w:kern w:val="2"/>
                <w:sz w:val="24"/>
                <w:szCs w:val="24"/>
              </w:rPr>
              <w:t>dešimt) dienų.</w:t>
            </w:r>
          </w:p>
        </w:tc>
      </w:tr>
      <w:tr w:rsidR="0058470E" w:rsidRPr="000F64AE" w14:paraId="353F7806" w14:textId="77777777" w:rsidTr="0058470E">
        <w:trPr>
          <w:trHeight w:val="300"/>
        </w:trPr>
        <w:tc>
          <w:tcPr>
            <w:tcW w:w="2704" w:type="dxa"/>
            <w:gridSpan w:val="2"/>
          </w:tcPr>
          <w:p w14:paraId="6A184D92"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10.2. Sutarties galiojimo termino pratęsimas</w:t>
            </w:r>
          </w:p>
          <w:p w14:paraId="4164DB4A" w14:textId="77777777" w:rsidR="0058470E" w:rsidRPr="000F64AE" w:rsidRDefault="0058470E" w:rsidP="0058470E">
            <w:pPr>
              <w:spacing w:line="240" w:lineRule="auto"/>
              <w:ind w:firstLine="0"/>
              <w:rPr>
                <w:rFonts w:ascii="Times New Roman" w:hAnsi="Times New Roman"/>
                <w:b/>
                <w:bCs/>
                <w:kern w:val="2"/>
                <w:sz w:val="24"/>
                <w:szCs w:val="24"/>
              </w:rPr>
            </w:pPr>
          </w:p>
        </w:tc>
        <w:tc>
          <w:tcPr>
            <w:tcW w:w="6831" w:type="dxa"/>
            <w:gridSpan w:val="2"/>
          </w:tcPr>
          <w:p w14:paraId="553D8C62" w14:textId="77777777" w:rsidR="0058470E" w:rsidRPr="000F64AE" w:rsidRDefault="0058470E" w:rsidP="00862717">
            <w:pPr>
              <w:spacing w:line="240" w:lineRule="auto"/>
              <w:ind w:firstLine="15"/>
              <w:rPr>
                <w:rFonts w:ascii="Times New Roman" w:hAnsi="Times New Roman"/>
                <w:kern w:val="2"/>
                <w:sz w:val="24"/>
                <w:szCs w:val="24"/>
              </w:rPr>
            </w:pPr>
            <w:r w:rsidRPr="000F64AE">
              <w:rPr>
                <w:rFonts w:ascii="Times New Roman" w:hAnsi="Times New Roman"/>
                <w:kern w:val="2"/>
                <w:sz w:val="24"/>
                <w:szCs w:val="24"/>
              </w:rPr>
              <w:t>Netaikoma</w:t>
            </w:r>
          </w:p>
        </w:tc>
      </w:tr>
      <w:tr w:rsidR="0058470E" w:rsidRPr="000F64AE" w14:paraId="2B05347C" w14:textId="77777777" w:rsidTr="0058470E">
        <w:trPr>
          <w:trHeight w:val="300"/>
        </w:trPr>
        <w:tc>
          <w:tcPr>
            <w:tcW w:w="9535" w:type="dxa"/>
            <w:gridSpan w:val="4"/>
          </w:tcPr>
          <w:p w14:paraId="5EEC51A6"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11. SUTARTIES NUTRAUKIMAS</w:t>
            </w:r>
          </w:p>
        </w:tc>
      </w:tr>
      <w:tr w:rsidR="0058470E" w:rsidRPr="000F64AE" w14:paraId="7E6AAB6A" w14:textId="77777777" w:rsidTr="0058470E">
        <w:trPr>
          <w:trHeight w:val="300"/>
        </w:trPr>
        <w:tc>
          <w:tcPr>
            <w:tcW w:w="2532" w:type="dxa"/>
          </w:tcPr>
          <w:p w14:paraId="01BB3119"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11.1. Sutarties nutraukimo pagrindai</w:t>
            </w:r>
          </w:p>
        </w:tc>
        <w:tc>
          <w:tcPr>
            <w:tcW w:w="7003" w:type="dxa"/>
            <w:gridSpan w:val="3"/>
          </w:tcPr>
          <w:p w14:paraId="05573A77"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Sutartis gali būti nutraukiama rašytiniu Šalių susitarimu arba vienašališkai, Bendrosiose sąlygose nustatyta tvarka.</w:t>
            </w:r>
          </w:p>
        </w:tc>
      </w:tr>
      <w:tr w:rsidR="0058470E" w:rsidRPr="000F64AE" w14:paraId="09666842" w14:textId="77777777" w:rsidTr="0058470E">
        <w:trPr>
          <w:trHeight w:val="300"/>
        </w:trPr>
        <w:tc>
          <w:tcPr>
            <w:tcW w:w="2532" w:type="dxa"/>
          </w:tcPr>
          <w:p w14:paraId="5D3EFD94"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11.2. Esminiai Sutarties pažeidimai</w:t>
            </w:r>
          </w:p>
          <w:p w14:paraId="5493000A" w14:textId="77777777" w:rsidR="0058470E" w:rsidRPr="000F64AE" w:rsidRDefault="0058470E" w:rsidP="0058470E">
            <w:pPr>
              <w:spacing w:line="240" w:lineRule="auto"/>
              <w:ind w:firstLine="0"/>
              <w:rPr>
                <w:rFonts w:ascii="Times New Roman" w:hAnsi="Times New Roman"/>
                <w:b/>
                <w:bCs/>
                <w:kern w:val="2"/>
                <w:sz w:val="24"/>
                <w:szCs w:val="24"/>
              </w:rPr>
            </w:pPr>
          </w:p>
        </w:tc>
        <w:tc>
          <w:tcPr>
            <w:tcW w:w="7003" w:type="dxa"/>
            <w:gridSpan w:val="3"/>
          </w:tcPr>
          <w:p w14:paraId="26756157" w14:textId="77777777"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11.2.1. jeigu Tiekėjas nevykdo prisiimtų įsipareigojimų už Sutartyje nustatytą Sutarties kainą;</w:t>
            </w:r>
          </w:p>
          <w:p w14:paraId="00241B0E" w14:textId="77777777" w:rsidR="0058470E" w:rsidRPr="000F64AE" w:rsidRDefault="0058470E" w:rsidP="0058470E">
            <w:pPr>
              <w:spacing w:line="240" w:lineRule="auto"/>
              <w:ind w:firstLine="0"/>
              <w:rPr>
                <w:rFonts w:ascii="Times New Roman" w:eastAsia="Arial" w:hAnsi="Times New Roman"/>
                <w:color w:val="000000"/>
                <w:kern w:val="2"/>
                <w:sz w:val="24"/>
                <w:szCs w:val="24"/>
                <w:lang w:val="lt"/>
              </w:rPr>
            </w:pPr>
            <w:r w:rsidRPr="000F64AE">
              <w:rPr>
                <w:rFonts w:ascii="Times New Roman" w:eastAsia="Arial" w:hAnsi="Times New Roman"/>
                <w:color w:val="000000"/>
                <w:kern w:val="2"/>
                <w:sz w:val="24"/>
                <w:szCs w:val="24"/>
                <w:lang w:val="lt"/>
              </w:rPr>
              <w:t>11.2.2. jeigu Tiekėjas nesilaiko Sutartyje nustatytų Prekių tiekimo terminų 2 (du) kartus iš eilės arba vėluoja pristatyti Prekes daugiau nei 30 (trisdešimt) dienų Sutartyje nustatytas Prekių pristatymo terminas;</w:t>
            </w:r>
          </w:p>
          <w:p w14:paraId="042E9067" w14:textId="77777777" w:rsidR="0058470E" w:rsidRPr="000F64AE" w:rsidRDefault="0058470E" w:rsidP="0058470E">
            <w:pPr>
              <w:tabs>
                <w:tab w:val="left" w:pos="567"/>
                <w:tab w:val="left" w:pos="851"/>
                <w:tab w:val="left" w:pos="992"/>
                <w:tab w:val="left" w:pos="1134"/>
              </w:tabs>
              <w:spacing w:line="240" w:lineRule="auto"/>
              <w:ind w:firstLine="0"/>
              <w:rPr>
                <w:rFonts w:ascii="Times New Roman" w:eastAsia="Arial" w:hAnsi="Times New Roman"/>
                <w:color w:val="000000"/>
                <w:kern w:val="2"/>
                <w:sz w:val="24"/>
                <w:szCs w:val="24"/>
                <w:lang w:val="lt"/>
              </w:rPr>
            </w:pPr>
            <w:r w:rsidRPr="000F64AE">
              <w:rPr>
                <w:rFonts w:ascii="Times New Roman" w:eastAsia="Arial" w:hAnsi="Times New Roman"/>
                <w:color w:val="000000"/>
                <w:kern w:val="2"/>
                <w:sz w:val="24"/>
                <w:szCs w:val="24"/>
                <w:lang w:val="lt"/>
              </w:rPr>
              <w:t>11.2.3. Tiekėjas daugiau kaip 2 (du) kartus pristato Prekes, kurios neatitinka Sutartyje ir (ar) Įstatymuose nustatytų reikalavimų Prekėms;</w:t>
            </w:r>
          </w:p>
        </w:tc>
      </w:tr>
      <w:tr w:rsidR="0058470E" w:rsidRPr="000F64AE" w14:paraId="630B7463" w14:textId="77777777" w:rsidTr="0058470E">
        <w:trPr>
          <w:trHeight w:val="300"/>
        </w:trPr>
        <w:tc>
          <w:tcPr>
            <w:tcW w:w="9535" w:type="dxa"/>
            <w:gridSpan w:val="4"/>
          </w:tcPr>
          <w:p w14:paraId="38BA6D9A" w14:textId="77777777" w:rsidR="0058470E" w:rsidRPr="000F64AE" w:rsidRDefault="0058470E" w:rsidP="0058470E">
            <w:pPr>
              <w:spacing w:line="240" w:lineRule="auto"/>
              <w:ind w:firstLine="0"/>
              <w:jc w:val="center"/>
              <w:rPr>
                <w:rFonts w:ascii="Times New Roman" w:hAnsi="Times New Roman"/>
                <w:kern w:val="2"/>
                <w:sz w:val="24"/>
                <w:szCs w:val="24"/>
              </w:rPr>
            </w:pPr>
            <w:r w:rsidRPr="000F64AE">
              <w:rPr>
                <w:rFonts w:ascii="Times New Roman" w:hAnsi="Times New Roman"/>
                <w:b/>
                <w:bCs/>
                <w:kern w:val="2"/>
                <w:sz w:val="24"/>
                <w:szCs w:val="24"/>
              </w:rPr>
              <w:t xml:space="preserve">12. APLINKOSAUGINIAI IR SOCIALINIAI KRITERIJAI </w:t>
            </w:r>
          </w:p>
        </w:tc>
      </w:tr>
      <w:tr w:rsidR="0058470E" w:rsidRPr="000F64AE" w14:paraId="298CC6CE" w14:textId="77777777" w:rsidTr="0058470E">
        <w:trPr>
          <w:trHeight w:val="300"/>
        </w:trPr>
        <w:tc>
          <w:tcPr>
            <w:tcW w:w="2532" w:type="dxa"/>
          </w:tcPr>
          <w:p w14:paraId="497CEE67"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12.1. Aplinkosauginių kriterijų nustatymo teisinis pagrindas</w:t>
            </w:r>
          </w:p>
        </w:tc>
        <w:tc>
          <w:tcPr>
            <w:tcW w:w="7003" w:type="dxa"/>
            <w:gridSpan w:val="3"/>
          </w:tcPr>
          <w:p w14:paraId="58D2C999"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noProof/>
                <w:sz w:val="24"/>
                <w:szCs w:val="24"/>
              </w:rPr>
              <w:t xml:space="preserve">Šis pirkimas laikomas žaliuoju pirkimu, nes vadovaujantis </w:t>
            </w:r>
            <w:r w:rsidRPr="000F64AE">
              <w:rPr>
                <w:rFonts w:ascii="Times New Roman" w:hAnsi="Times New Roman"/>
                <w:sz w:val="24"/>
                <w:szCs w:val="24"/>
              </w:rPr>
              <w:t xml:space="preserve">Aplinkos apsaugos kriterijų taikymo, vykdant žaliuosius pirkimus, tvarkos aprašo, patvirtinto Lietuvos Respublikos aplinkos ministro 2011 m. </w:t>
            </w:r>
            <w:r w:rsidRPr="000F64AE">
              <w:rPr>
                <w:rFonts w:ascii="Times New Roman" w:hAnsi="Times New Roman"/>
                <w:sz w:val="24"/>
                <w:szCs w:val="24"/>
              </w:rPr>
              <w:lastRenderedPageBreak/>
              <w:t xml:space="preserve">birželio 28 d. įsakymu Nr. D1-508 </w:t>
            </w:r>
            <w:r w:rsidRPr="000F64AE">
              <w:rPr>
                <w:rFonts w:ascii="Times New Roman" w:hAnsi="Times New Roman"/>
                <w:noProof/>
                <w:sz w:val="24"/>
                <w:szCs w:val="24"/>
              </w:rPr>
              <w:t>„Dėl Aplinkos apsaugos kriterijų taikymo, vykdant žaliuosius pirkimus, tvarkos</w:t>
            </w:r>
            <w:r w:rsidRPr="000F64AE">
              <w:rPr>
                <w:rFonts w:ascii="Times New Roman" w:hAnsi="Times New Roman"/>
                <w:sz w:val="24"/>
                <w:szCs w:val="24"/>
              </w:rPr>
              <w:t xml:space="preserve">  </w:t>
            </w:r>
            <w:r w:rsidRPr="000F64AE">
              <w:rPr>
                <w:rFonts w:ascii="Times New Roman" w:hAnsi="Times New Roman"/>
                <w:noProof/>
                <w:sz w:val="24"/>
                <w:szCs w:val="24"/>
              </w:rPr>
              <w:t>aprašo patvirtinimo“ 4.4.4. papunkčiu.</w:t>
            </w:r>
          </w:p>
        </w:tc>
      </w:tr>
      <w:tr w:rsidR="0058470E" w:rsidRPr="000F64AE" w14:paraId="3B4A1A81" w14:textId="77777777" w:rsidTr="0058470E">
        <w:trPr>
          <w:trHeight w:val="300"/>
        </w:trPr>
        <w:tc>
          <w:tcPr>
            <w:tcW w:w="2532" w:type="dxa"/>
          </w:tcPr>
          <w:p w14:paraId="18B3869C"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lastRenderedPageBreak/>
              <w:t xml:space="preserve">12.2. </w:t>
            </w:r>
            <w:r w:rsidRPr="000F64AE">
              <w:rPr>
                <w:rFonts w:ascii="Times New Roman" w:hAnsi="Times New Roman"/>
                <w:b/>
                <w:bCs/>
                <w:color w:val="000000"/>
                <w:kern w:val="2"/>
                <w:sz w:val="24"/>
                <w:szCs w:val="24"/>
                <w:shd w:val="clear" w:color="auto" w:fill="FFFFFF"/>
              </w:rPr>
              <w:t>Su Prekių pakuotėmis susiję aplinkosauginiai kriterijai</w:t>
            </w:r>
            <w:r w:rsidRPr="000F64AE">
              <w:rPr>
                <w:rFonts w:ascii="Times New Roman" w:hAnsi="Times New Roman"/>
                <w:b/>
                <w:bCs/>
                <w:kern w:val="2"/>
                <w:sz w:val="24"/>
                <w:szCs w:val="24"/>
              </w:rPr>
              <w:t xml:space="preserve"> </w:t>
            </w:r>
          </w:p>
        </w:tc>
        <w:tc>
          <w:tcPr>
            <w:tcW w:w="7003" w:type="dxa"/>
            <w:gridSpan w:val="3"/>
          </w:tcPr>
          <w:p w14:paraId="3A3FC3DF" w14:textId="77777777" w:rsidR="0058470E" w:rsidRPr="000F64AE" w:rsidRDefault="0058470E" w:rsidP="0058470E">
            <w:pPr>
              <w:spacing w:line="240" w:lineRule="auto"/>
              <w:ind w:firstLine="0"/>
              <w:rPr>
                <w:rFonts w:ascii="Times New Roman" w:hAnsi="Times New Roman"/>
                <w:sz w:val="24"/>
                <w:szCs w:val="24"/>
                <w:shd w:val="clear" w:color="auto" w:fill="FFFFFF"/>
              </w:rPr>
            </w:pPr>
            <w:r w:rsidRPr="000F64AE">
              <w:rPr>
                <w:rFonts w:ascii="Times New Roman" w:hAnsi="Times New Roman"/>
                <w:kern w:val="2"/>
                <w:sz w:val="24"/>
                <w:szCs w:val="24"/>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0F64AE">
              <w:rPr>
                <w:rFonts w:ascii="Times New Roman" w:hAnsi="Times New Roman"/>
                <w:kern w:val="2"/>
                <w:sz w:val="24"/>
                <w:szCs w:val="24"/>
                <w:shd w:val="clear" w:color="auto" w:fill="FFFFFF"/>
              </w:rPr>
              <w:t>perdirbamumą</w:t>
            </w:r>
            <w:proofErr w:type="spellEnd"/>
            <w:r w:rsidRPr="000F64AE">
              <w:rPr>
                <w:rFonts w:ascii="Times New Roman" w:hAnsi="Times New Roman"/>
                <w:kern w:val="2"/>
                <w:sz w:val="24"/>
                <w:szCs w:val="24"/>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0F64AE">
              <w:rPr>
                <w:rFonts w:ascii="Times New Roman" w:hAnsi="Times New Roman"/>
                <w:kern w:val="2"/>
                <w:sz w:val="24"/>
                <w:szCs w:val="24"/>
              </w:rPr>
              <w:t>, kuriuos Tiekėjas privalo ištaisyti, kitu atveju Tiekėjui taikoma Specialiųjų sąlygų 9.5 punkte nurodyto dydžio bauda</w:t>
            </w:r>
            <w:r w:rsidRPr="000F64AE">
              <w:rPr>
                <w:rFonts w:ascii="Times New Roman" w:hAnsi="Times New Roman"/>
                <w:kern w:val="2"/>
                <w:sz w:val="24"/>
                <w:szCs w:val="24"/>
                <w:shd w:val="clear" w:color="auto" w:fill="FFFFFF"/>
              </w:rPr>
              <w:t>. </w:t>
            </w:r>
            <w:r w:rsidRPr="000F64AE">
              <w:rPr>
                <w:rFonts w:ascii="Times New Roman" w:hAnsi="Times New Roman"/>
                <w:kern w:val="2"/>
                <w:sz w:val="24"/>
                <w:szCs w:val="24"/>
              </w:rPr>
              <w:t xml:space="preserve"> </w:t>
            </w:r>
          </w:p>
        </w:tc>
      </w:tr>
      <w:tr w:rsidR="0058470E" w:rsidRPr="000F64AE" w14:paraId="39FA9D08" w14:textId="77777777" w:rsidTr="0058470E">
        <w:trPr>
          <w:trHeight w:val="300"/>
        </w:trPr>
        <w:tc>
          <w:tcPr>
            <w:tcW w:w="2532" w:type="dxa"/>
          </w:tcPr>
          <w:p w14:paraId="24E78E32"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12.3. </w:t>
            </w:r>
            <w:r w:rsidRPr="000F64AE">
              <w:rPr>
                <w:rFonts w:ascii="Times New Roman" w:hAnsi="Times New Roman"/>
                <w:b/>
                <w:bCs/>
                <w:kern w:val="2"/>
                <w:sz w:val="24"/>
                <w:szCs w:val="24"/>
                <w:shd w:val="clear" w:color="auto" w:fill="FFFFFF"/>
              </w:rPr>
              <w:t>Su Prekių pristatymu susiję aplinkosauginiai kriterijai</w:t>
            </w:r>
            <w:r w:rsidRPr="000F64AE">
              <w:rPr>
                <w:rFonts w:ascii="Times New Roman" w:hAnsi="Times New Roman"/>
                <w:color w:val="008080"/>
                <w:kern w:val="2"/>
                <w:sz w:val="24"/>
                <w:szCs w:val="24"/>
                <w:u w:val="single"/>
                <w:shd w:val="clear" w:color="auto" w:fill="FFFFFF"/>
              </w:rPr>
              <w:t xml:space="preserve"> </w:t>
            </w:r>
          </w:p>
        </w:tc>
        <w:tc>
          <w:tcPr>
            <w:tcW w:w="7003" w:type="dxa"/>
            <w:gridSpan w:val="3"/>
          </w:tcPr>
          <w:p w14:paraId="6246EB01"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Netaikoma</w:t>
            </w:r>
          </w:p>
          <w:p w14:paraId="55B27335" w14:textId="77777777" w:rsidR="0058470E" w:rsidRPr="000F64AE" w:rsidRDefault="0058470E" w:rsidP="0058470E">
            <w:pPr>
              <w:spacing w:line="240" w:lineRule="auto"/>
              <w:ind w:firstLine="0"/>
              <w:rPr>
                <w:rFonts w:ascii="Times New Roman" w:hAnsi="Times New Roman"/>
                <w:sz w:val="24"/>
                <w:szCs w:val="24"/>
              </w:rPr>
            </w:pPr>
          </w:p>
        </w:tc>
      </w:tr>
      <w:tr w:rsidR="0058470E" w:rsidRPr="000F64AE" w14:paraId="1D68102B" w14:textId="77777777" w:rsidTr="0058470E">
        <w:trPr>
          <w:trHeight w:val="300"/>
        </w:trPr>
        <w:tc>
          <w:tcPr>
            <w:tcW w:w="2532" w:type="dxa"/>
          </w:tcPr>
          <w:p w14:paraId="5E672182" w14:textId="77777777" w:rsidR="0058470E" w:rsidRPr="006077C8" w:rsidRDefault="0058470E" w:rsidP="0058470E">
            <w:pPr>
              <w:spacing w:line="240" w:lineRule="auto"/>
              <w:ind w:firstLine="0"/>
              <w:rPr>
                <w:rFonts w:ascii="Times New Roman" w:hAnsi="Times New Roman"/>
                <w:b/>
                <w:bCs/>
                <w:kern w:val="2"/>
                <w:sz w:val="24"/>
                <w:szCs w:val="24"/>
              </w:rPr>
            </w:pPr>
            <w:r w:rsidRPr="006077C8">
              <w:rPr>
                <w:rFonts w:ascii="Times New Roman" w:hAnsi="Times New Roman"/>
                <w:b/>
                <w:bCs/>
                <w:kern w:val="2"/>
                <w:sz w:val="24"/>
                <w:szCs w:val="24"/>
              </w:rPr>
              <w:t xml:space="preserve">12.4. </w:t>
            </w:r>
            <w:r w:rsidRPr="006077C8">
              <w:rPr>
                <w:rFonts w:ascii="Times New Roman" w:hAnsi="Times New Roman"/>
                <w:b/>
                <w:bCs/>
                <w:kern w:val="2"/>
                <w:sz w:val="24"/>
                <w:szCs w:val="24"/>
                <w:shd w:val="clear" w:color="auto" w:fill="FFFFFF"/>
              </w:rPr>
              <w:t>Su Prekėmis susijusių paslaugų (pavyzdžiui, montavimo, apmokymo ir kitos parengimui naudoti skirtos paslaugos) teikimu susiję aplinkosauginiai k</w:t>
            </w:r>
            <w:r w:rsidRPr="006077C8">
              <w:rPr>
                <w:rFonts w:ascii="Times New Roman" w:hAnsi="Times New Roman"/>
                <w:b/>
                <w:kern w:val="2"/>
                <w:sz w:val="24"/>
                <w:szCs w:val="24"/>
                <w:shd w:val="clear" w:color="auto" w:fill="FFFFFF"/>
              </w:rPr>
              <w:t>riterijai</w:t>
            </w:r>
          </w:p>
        </w:tc>
        <w:tc>
          <w:tcPr>
            <w:tcW w:w="7003" w:type="dxa"/>
            <w:gridSpan w:val="3"/>
          </w:tcPr>
          <w:p w14:paraId="357D5DC1" w14:textId="77777777" w:rsidR="0058470E" w:rsidRPr="006077C8" w:rsidRDefault="0058470E" w:rsidP="0058470E">
            <w:pPr>
              <w:spacing w:line="240" w:lineRule="auto"/>
              <w:ind w:firstLine="0"/>
              <w:rPr>
                <w:rFonts w:ascii="Times New Roman" w:hAnsi="Times New Roman"/>
                <w:kern w:val="2"/>
                <w:sz w:val="24"/>
                <w:szCs w:val="24"/>
              </w:rPr>
            </w:pPr>
            <w:r w:rsidRPr="006077C8">
              <w:rPr>
                <w:rFonts w:ascii="Times New Roman" w:hAnsi="Times New Roman"/>
                <w:kern w:val="2"/>
                <w:sz w:val="24"/>
                <w:szCs w:val="24"/>
              </w:rPr>
              <w:t>Netaikoma</w:t>
            </w:r>
          </w:p>
          <w:p w14:paraId="258293AD" w14:textId="77777777" w:rsidR="0058470E" w:rsidRPr="006077C8" w:rsidRDefault="0058470E" w:rsidP="0058470E">
            <w:pPr>
              <w:spacing w:line="240" w:lineRule="auto"/>
              <w:ind w:firstLine="0"/>
              <w:rPr>
                <w:rFonts w:ascii="Times New Roman" w:hAnsi="Times New Roman"/>
                <w:kern w:val="2"/>
                <w:sz w:val="24"/>
                <w:szCs w:val="24"/>
              </w:rPr>
            </w:pPr>
          </w:p>
        </w:tc>
      </w:tr>
      <w:tr w:rsidR="0058470E" w:rsidRPr="000F64AE" w14:paraId="6737F400" w14:textId="77777777" w:rsidTr="0058470E">
        <w:trPr>
          <w:trHeight w:val="300"/>
        </w:trPr>
        <w:tc>
          <w:tcPr>
            <w:tcW w:w="2532" w:type="dxa"/>
          </w:tcPr>
          <w:p w14:paraId="3C40FD90" w14:textId="77777777" w:rsidR="0058470E" w:rsidRPr="006077C8" w:rsidRDefault="0058470E" w:rsidP="0058470E">
            <w:pPr>
              <w:spacing w:line="240" w:lineRule="auto"/>
              <w:ind w:firstLine="0"/>
              <w:rPr>
                <w:rFonts w:ascii="Times New Roman" w:hAnsi="Times New Roman"/>
                <w:b/>
                <w:bCs/>
                <w:kern w:val="2"/>
                <w:sz w:val="24"/>
                <w:szCs w:val="24"/>
              </w:rPr>
            </w:pPr>
            <w:r w:rsidRPr="006077C8">
              <w:rPr>
                <w:rFonts w:ascii="Times New Roman" w:hAnsi="Times New Roman"/>
                <w:b/>
                <w:bCs/>
                <w:kern w:val="2"/>
                <w:sz w:val="24"/>
                <w:szCs w:val="24"/>
              </w:rPr>
              <w:t>12.5. Su perkamomis Prekėmis susiję socialiniai kriterijai</w:t>
            </w:r>
          </w:p>
        </w:tc>
        <w:tc>
          <w:tcPr>
            <w:tcW w:w="7003" w:type="dxa"/>
            <w:gridSpan w:val="3"/>
          </w:tcPr>
          <w:p w14:paraId="244C6324" w14:textId="77777777" w:rsidR="0058470E" w:rsidRPr="006077C8" w:rsidRDefault="0058470E" w:rsidP="0058470E">
            <w:pPr>
              <w:spacing w:line="240" w:lineRule="auto"/>
              <w:ind w:firstLine="0"/>
              <w:rPr>
                <w:rFonts w:ascii="Times New Roman" w:hAnsi="Times New Roman"/>
                <w:kern w:val="2"/>
                <w:sz w:val="24"/>
                <w:szCs w:val="24"/>
                <w:shd w:val="clear" w:color="auto" w:fill="FFFFFF"/>
              </w:rPr>
            </w:pPr>
            <w:r w:rsidRPr="006077C8">
              <w:rPr>
                <w:rFonts w:ascii="Times New Roman" w:hAnsi="Times New Roman"/>
                <w:kern w:val="2"/>
                <w:sz w:val="24"/>
                <w:szCs w:val="24"/>
                <w:shd w:val="clear" w:color="auto" w:fill="FFFFFF"/>
              </w:rPr>
              <w:t>Netaikoma</w:t>
            </w:r>
          </w:p>
          <w:p w14:paraId="21843026" w14:textId="77777777" w:rsidR="0058470E" w:rsidRPr="006077C8" w:rsidRDefault="0058470E" w:rsidP="0058470E">
            <w:pPr>
              <w:spacing w:line="240" w:lineRule="auto"/>
              <w:ind w:firstLine="0"/>
              <w:rPr>
                <w:rFonts w:ascii="Times New Roman" w:hAnsi="Times New Roman"/>
                <w:kern w:val="2"/>
                <w:sz w:val="24"/>
                <w:szCs w:val="24"/>
              </w:rPr>
            </w:pPr>
          </w:p>
        </w:tc>
      </w:tr>
      <w:tr w:rsidR="0058470E" w:rsidRPr="000F64AE" w14:paraId="6B751923" w14:textId="77777777" w:rsidTr="0058470E">
        <w:trPr>
          <w:trHeight w:val="300"/>
        </w:trPr>
        <w:tc>
          <w:tcPr>
            <w:tcW w:w="9535" w:type="dxa"/>
            <w:gridSpan w:val="4"/>
          </w:tcPr>
          <w:p w14:paraId="689887CD"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 xml:space="preserve">13. BENDRŲJŲ SĄLYGŲ PAKEITIMAI IR PAPILDYMAI </w:t>
            </w:r>
          </w:p>
          <w:p w14:paraId="3E9EC194" w14:textId="77777777" w:rsidR="0058470E" w:rsidRPr="000F64AE" w:rsidRDefault="0058470E" w:rsidP="0058470E">
            <w:pPr>
              <w:spacing w:line="240" w:lineRule="auto"/>
              <w:ind w:firstLine="0"/>
              <w:jc w:val="center"/>
              <w:rPr>
                <w:rFonts w:ascii="Times New Roman" w:hAnsi="Times New Roman"/>
                <w:kern w:val="2"/>
                <w:sz w:val="24"/>
                <w:szCs w:val="24"/>
              </w:rPr>
            </w:pPr>
            <w:r w:rsidRPr="000F64AE">
              <w:rPr>
                <w:rFonts w:ascii="Times New Roman" w:hAnsi="Times New Roman"/>
                <w:kern w:val="2"/>
                <w:sz w:val="24"/>
                <w:szCs w:val="24"/>
              </w:rPr>
              <w:t xml:space="preserve">(jeigu būtina dėl konkretaus Sutarties dalyko specifikos) </w:t>
            </w:r>
          </w:p>
        </w:tc>
      </w:tr>
      <w:tr w:rsidR="0058470E" w:rsidRPr="000F64AE" w14:paraId="6B37FB79" w14:textId="77777777" w:rsidTr="0058470E">
        <w:trPr>
          <w:trHeight w:val="300"/>
        </w:trPr>
        <w:tc>
          <w:tcPr>
            <w:tcW w:w="2532" w:type="dxa"/>
          </w:tcPr>
          <w:p w14:paraId="065253C5"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 xml:space="preserve">13.1. </w:t>
            </w:r>
          </w:p>
        </w:tc>
        <w:tc>
          <w:tcPr>
            <w:tcW w:w="7003" w:type="dxa"/>
            <w:gridSpan w:val="3"/>
          </w:tcPr>
          <w:p w14:paraId="1F647061" w14:textId="77777777"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Šalys susitaria pakeisti nurodytą Sutarties Bendrųjų sąlygų punktą ir išdėstyti jį nauja redakcija: netaikoma.</w:t>
            </w:r>
          </w:p>
        </w:tc>
      </w:tr>
      <w:tr w:rsidR="0058470E" w:rsidRPr="000F64AE" w14:paraId="57C56AFD" w14:textId="77777777" w:rsidTr="0058470E">
        <w:trPr>
          <w:trHeight w:val="300"/>
        </w:trPr>
        <w:tc>
          <w:tcPr>
            <w:tcW w:w="2532" w:type="dxa"/>
          </w:tcPr>
          <w:p w14:paraId="5DB740AC"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13.2.</w:t>
            </w:r>
          </w:p>
        </w:tc>
        <w:tc>
          <w:tcPr>
            <w:tcW w:w="7003" w:type="dxa"/>
            <w:gridSpan w:val="3"/>
          </w:tcPr>
          <w:p w14:paraId="5A390017" w14:textId="77777777"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Šalys susitaria papildyti Sutarties Bendrąsias sąlygas nurodytu punktu, tačiau kitų punktų numeracijos nekeisti: netaikoma.</w:t>
            </w:r>
          </w:p>
        </w:tc>
      </w:tr>
      <w:tr w:rsidR="0058470E" w:rsidRPr="000F64AE" w14:paraId="21498BEA" w14:textId="77777777" w:rsidTr="0058470E">
        <w:trPr>
          <w:trHeight w:val="300"/>
        </w:trPr>
        <w:tc>
          <w:tcPr>
            <w:tcW w:w="2532" w:type="dxa"/>
          </w:tcPr>
          <w:p w14:paraId="4BA656AF"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13.3.</w:t>
            </w:r>
          </w:p>
        </w:tc>
        <w:tc>
          <w:tcPr>
            <w:tcW w:w="7003" w:type="dxa"/>
            <w:gridSpan w:val="3"/>
          </w:tcPr>
          <w:p w14:paraId="47584B32" w14:textId="77777777"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Šalys susitaria išbraukti nurodytą Sutarties Bendrųjų sąlygų punktą, tačiau kitų punktų numeracijos nekeisti: netaikoma.</w:t>
            </w:r>
          </w:p>
        </w:tc>
      </w:tr>
      <w:tr w:rsidR="0058470E" w:rsidRPr="000F64AE" w14:paraId="144A989D" w14:textId="77777777" w:rsidTr="0058470E">
        <w:trPr>
          <w:trHeight w:val="300"/>
        </w:trPr>
        <w:tc>
          <w:tcPr>
            <w:tcW w:w="2532" w:type="dxa"/>
          </w:tcPr>
          <w:p w14:paraId="1D89662E"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13.4.</w:t>
            </w:r>
          </w:p>
        </w:tc>
        <w:tc>
          <w:tcPr>
            <w:tcW w:w="7003" w:type="dxa"/>
            <w:gridSpan w:val="3"/>
          </w:tcPr>
          <w:p w14:paraId="3B21A1D7" w14:textId="77777777" w:rsidR="0058470E" w:rsidRPr="000F64AE" w:rsidRDefault="0058470E" w:rsidP="0058470E">
            <w:pPr>
              <w:spacing w:line="240" w:lineRule="auto"/>
              <w:ind w:firstLine="0"/>
              <w:rPr>
                <w:rFonts w:ascii="Times New Roman" w:hAnsi="Times New Roman"/>
                <w:color w:val="000000"/>
                <w:kern w:val="2"/>
                <w:sz w:val="24"/>
                <w:szCs w:val="24"/>
              </w:rPr>
            </w:pPr>
            <w:r w:rsidRPr="000F64AE">
              <w:rPr>
                <w:rFonts w:ascii="Times New Roman" w:hAnsi="Times New Roman"/>
                <w:color w:val="000000"/>
                <w:kern w:val="2"/>
                <w:sz w:val="24"/>
                <w:szCs w:val="24"/>
              </w:rPr>
              <w:t>Nustatomos kitokios nei Sutarties Bendrosiose sąlygose nustatytos nuostatos dėl Prekių intelektinės nuosavybės: netaikoma.</w:t>
            </w:r>
          </w:p>
        </w:tc>
      </w:tr>
      <w:tr w:rsidR="0058470E" w:rsidRPr="000F64AE" w14:paraId="4E39807C" w14:textId="77777777" w:rsidTr="0058470E">
        <w:trPr>
          <w:trHeight w:val="300"/>
        </w:trPr>
        <w:tc>
          <w:tcPr>
            <w:tcW w:w="2532" w:type="dxa"/>
          </w:tcPr>
          <w:p w14:paraId="0CCD7AE8"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b/>
                <w:bCs/>
                <w:kern w:val="2"/>
                <w:sz w:val="24"/>
                <w:szCs w:val="24"/>
              </w:rPr>
              <w:t>13.5.</w:t>
            </w:r>
          </w:p>
        </w:tc>
        <w:tc>
          <w:tcPr>
            <w:tcW w:w="7003" w:type="dxa"/>
            <w:gridSpan w:val="3"/>
          </w:tcPr>
          <w:p w14:paraId="41F0CEC7"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Sutarties Bendrosiose sąlygose nurodytos alternatyvios nuostatos (su prierašu „jei taikoma“ ir pan.) taikomos tik tokiu atveju, jeigu jos konkrečiai aprašomos Sutarties Specialiosiose sąlygose.</w:t>
            </w:r>
          </w:p>
        </w:tc>
      </w:tr>
      <w:tr w:rsidR="0058470E" w:rsidRPr="000F64AE" w14:paraId="7D5FB9F9" w14:textId="77777777" w:rsidTr="0058470E">
        <w:trPr>
          <w:trHeight w:val="300"/>
        </w:trPr>
        <w:tc>
          <w:tcPr>
            <w:tcW w:w="9535" w:type="dxa"/>
            <w:gridSpan w:val="4"/>
          </w:tcPr>
          <w:p w14:paraId="0F02E6DF"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lastRenderedPageBreak/>
              <w:t>14. SUTARTIES PRIEDAI</w:t>
            </w:r>
          </w:p>
        </w:tc>
      </w:tr>
      <w:tr w:rsidR="0058470E" w:rsidRPr="000F64AE" w14:paraId="60826647" w14:textId="77777777" w:rsidTr="0058470E">
        <w:trPr>
          <w:trHeight w:val="300"/>
        </w:trPr>
        <w:tc>
          <w:tcPr>
            <w:tcW w:w="2532" w:type="dxa"/>
          </w:tcPr>
          <w:p w14:paraId="5C6E71CD"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14.1. Priedas Nr. 1</w:t>
            </w:r>
          </w:p>
        </w:tc>
        <w:tc>
          <w:tcPr>
            <w:tcW w:w="7003" w:type="dxa"/>
            <w:gridSpan w:val="3"/>
          </w:tcPr>
          <w:p w14:paraId="1410B87E" w14:textId="6DFDC5C9" w:rsidR="0058470E" w:rsidRPr="000F64AE" w:rsidRDefault="005E10AB" w:rsidP="0058470E">
            <w:pPr>
              <w:spacing w:line="240" w:lineRule="auto"/>
              <w:ind w:firstLine="0"/>
              <w:rPr>
                <w:rFonts w:ascii="Times New Roman" w:hAnsi="Times New Roman"/>
                <w:kern w:val="2"/>
                <w:sz w:val="24"/>
                <w:szCs w:val="24"/>
              </w:rPr>
            </w:pPr>
            <w:r>
              <w:rPr>
                <w:rFonts w:ascii="Times New Roman" w:hAnsi="Times New Roman"/>
                <w:kern w:val="2"/>
                <w:sz w:val="24"/>
                <w:szCs w:val="24"/>
              </w:rPr>
              <w:t>T</w:t>
            </w:r>
            <w:r w:rsidR="0058470E" w:rsidRPr="000F64AE">
              <w:rPr>
                <w:rFonts w:ascii="Times New Roman" w:hAnsi="Times New Roman"/>
                <w:kern w:val="2"/>
                <w:sz w:val="24"/>
                <w:szCs w:val="24"/>
              </w:rPr>
              <w:t>echninė specifikacija</w:t>
            </w:r>
          </w:p>
        </w:tc>
      </w:tr>
      <w:tr w:rsidR="0058470E" w:rsidRPr="000F64AE" w14:paraId="771A3AFD" w14:textId="77777777" w:rsidTr="0058470E">
        <w:trPr>
          <w:trHeight w:val="300"/>
        </w:trPr>
        <w:tc>
          <w:tcPr>
            <w:tcW w:w="2532" w:type="dxa"/>
          </w:tcPr>
          <w:p w14:paraId="059AADF4"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14.2. Priedas Nr. 2</w:t>
            </w:r>
          </w:p>
        </w:tc>
        <w:tc>
          <w:tcPr>
            <w:tcW w:w="7003" w:type="dxa"/>
            <w:gridSpan w:val="3"/>
          </w:tcPr>
          <w:p w14:paraId="1A101C4B" w14:textId="77777777" w:rsidR="0058470E" w:rsidRPr="000F64AE" w:rsidRDefault="0058470E" w:rsidP="0058470E">
            <w:pPr>
              <w:spacing w:line="240" w:lineRule="auto"/>
              <w:ind w:firstLine="0"/>
              <w:rPr>
                <w:rFonts w:ascii="Times New Roman" w:hAnsi="Times New Roman"/>
                <w:kern w:val="2"/>
                <w:sz w:val="24"/>
                <w:szCs w:val="24"/>
              </w:rPr>
            </w:pPr>
            <w:r w:rsidRPr="000F64AE">
              <w:rPr>
                <w:rFonts w:ascii="Times New Roman" w:hAnsi="Times New Roman"/>
                <w:kern w:val="2"/>
                <w:sz w:val="24"/>
                <w:szCs w:val="24"/>
              </w:rPr>
              <w:t>Pasiūlymas</w:t>
            </w:r>
          </w:p>
        </w:tc>
      </w:tr>
      <w:tr w:rsidR="0058470E" w:rsidRPr="000F64AE" w14:paraId="1D0FA4E0" w14:textId="77777777" w:rsidTr="0058470E">
        <w:trPr>
          <w:trHeight w:val="300"/>
        </w:trPr>
        <w:tc>
          <w:tcPr>
            <w:tcW w:w="2532" w:type="dxa"/>
          </w:tcPr>
          <w:p w14:paraId="445602A2" w14:textId="77777777" w:rsidR="0058470E" w:rsidRPr="000F64AE" w:rsidRDefault="0058470E" w:rsidP="0058470E">
            <w:pPr>
              <w:spacing w:line="240" w:lineRule="auto"/>
              <w:ind w:firstLine="0"/>
              <w:jc w:val="center"/>
              <w:rPr>
                <w:rFonts w:ascii="Times New Roman" w:hAnsi="Times New Roman"/>
                <w:b/>
                <w:bCs/>
                <w:kern w:val="2"/>
                <w:sz w:val="24"/>
                <w:szCs w:val="24"/>
              </w:rPr>
            </w:pPr>
            <w:r w:rsidRPr="000F64AE">
              <w:rPr>
                <w:rFonts w:ascii="Times New Roman" w:hAnsi="Times New Roman"/>
                <w:b/>
                <w:bCs/>
                <w:kern w:val="2"/>
                <w:sz w:val="24"/>
                <w:szCs w:val="24"/>
              </w:rPr>
              <w:t>14.3. Priedas Nr. 3</w:t>
            </w:r>
          </w:p>
        </w:tc>
        <w:tc>
          <w:tcPr>
            <w:tcW w:w="7003" w:type="dxa"/>
            <w:gridSpan w:val="3"/>
          </w:tcPr>
          <w:p w14:paraId="32AFCB1B" w14:textId="77777777" w:rsidR="0058470E" w:rsidRPr="000F64AE" w:rsidRDefault="0058470E" w:rsidP="0058470E">
            <w:pPr>
              <w:spacing w:line="240" w:lineRule="auto"/>
              <w:ind w:firstLine="0"/>
              <w:rPr>
                <w:rFonts w:ascii="Times New Roman" w:hAnsi="Times New Roman"/>
                <w:b/>
                <w:bCs/>
                <w:kern w:val="2"/>
                <w:sz w:val="24"/>
                <w:szCs w:val="24"/>
              </w:rPr>
            </w:pPr>
            <w:r w:rsidRPr="000F64AE">
              <w:rPr>
                <w:rFonts w:ascii="Times New Roman" w:hAnsi="Times New Roman"/>
                <w:kern w:val="2"/>
                <w:sz w:val="24"/>
                <w:szCs w:val="24"/>
              </w:rPr>
              <w:t>Sutarties vykdymui pasitelkiami subtiekėjai ir (ar) specialistai</w:t>
            </w:r>
          </w:p>
        </w:tc>
      </w:tr>
      <w:tr w:rsidR="0058470E" w:rsidRPr="000F64AE" w14:paraId="14589EE2" w14:textId="77777777" w:rsidTr="0058470E">
        <w:tc>
          <w:tcPr>
            <w:tcW w:w="9535" w:type="dxa"/>
            <w:gridSpan w:val="4"/>
          </w:tcPr>
          <w:p w14:paraId="7C34E596" w14:textId="77777777" w:rsidR="0058470E" w:rsidRPr="000F64AE" w:rsidRDefault="0058470E" w:rsidP="0058470E">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15. ŠALIŲ ATSTOVŲ PARAŠAI</w:t>
            </w:r>
          </w:p>
        </w:tc>
      </w:tr>
      <w:tr w:rsidR="0058470E" w:rsidRPr="000F64AE" w14:paraId="29C81368" w14:textId="77777777" w:rsidTr="0058470E">
        <w:tc>
          <w:tcPr>
            <w:tcW w:w="4788" w:type="dxa"/>
            <w:gridSpan w:val="3"/>
          </w:tcPr>
          <w:p w14:paraId="26D41374" w14:textId="77777777" w:rsidR="0058470E" w:rsidRPr="000F64AE" w:rsidRDefault="0058470E" w:rsidP="0058470E">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PIRKĖJAS</w:t>
            </w:r>
          </w:p>
        </w:tc>
        <w:tc>
          <w:tcPr>
            <w:tcW w:w="4747" w:type="dxa"/>
          </w:tcPr>
          <w:p w14:paraId="30FB0A54" w14:textId="77777777" w:rsidR="0058470E" w:rsidRPr="000F64AE" w:rsidRDefault="0058470E" w:rsidP="0058470E">
            <w:pPr>
              <w:spacing w:line="240" w:lineRule="auto"/>
              <w:jc w:val="center"/>
              <w:rPr>
                <w:rFonts w:ascii="Times New Roman" w:hAnsi="Times New Roman"/>
                <w:b/>
                <w:bCs/>
                <w:kern w:val="2"/>
                <w:sz w:val="24"/>
                <w:szCs w:val="24"/>
              </w:rPr>
            </w:pPr>
            <w:r w:rsidRPr="000F64AE">
              <w:rPr>
                <w:rFonts w:ascii="Times New Roman" w:hAnsi="Times New Roman"/>
                <w:b/>
                <w:bCs/>
                <w:kern w:val="2"/>
                <w:sz w:val="24"/>
                <w:szCs w:val="24"/>
              </w:rPr>
              <w:t>TIEKĖJAS</w:t>
            </w:r>
          </w:p>
        </w:tc>
      </w:tr>
      <w:tr w:rsidR="0058470E" w:rsidRPr="000F64AE" w14:paraId="089A124B" w14:textId="77777777" w:rsidTr="0058470E">
        <w:tc>
          <w:tcPr>
            <w:tcW w:w="4788" w:type="dxa"/>
            <w:gridSpan w:val="3"/>
          </w:tcPr>
          <w:p w14:paraId="7B9D3CEB" w14:textId="77777777" w:rsidR="0058470E" w:rsidRPr="000F64AE" w:rsidRDefault="0058470E" w:rsidP="0058470E">
            <w:pPr>
              <w:spacing w:line="240" w:lineRule="auto"/>
              <w:jc w:val="center"/>
              <w:rPr>
                <w:rFonts w:ascii="Times New Roman" w:hAnsi="Times New Roman"/>
                <w:color w:val="4472C4"/>
                <w:kern w:val="2"/>
                <w:sz w:val="24"/>
                <w:szCs w:val="24"/>
              </w:rPr>
            </w:pPr>
            <w:r w:rsidRPr="000F64AE">
              <w:rPr>
                <w:rFonts w:ascii="Times New Roman" w:hAnsi="Times New Roman"/>
                <w:color w:val="4472C4"/>
                <w:kern w:val="2"/>
                <w:sz w:val="24"/>
                <w:szCs w:val="24"/>
              </w:rPr>
              <w:t>(nurodomos atstovo pareigos, vardas, pavardė)</w:t>
            </w:r>
          </w:p>
        </w:tc>
        <w:tc>
          <w:tcPr>
            <w:tcW w:w="4747" w:type="dxa"/>
          </w:tcPr>
          <w:p w14:paraId="5A36EFCB" w14:textId="77777777" w:rsidR="0058470E" w:rsidRPr="000F64AE" w:rsidRDefault="0058470E" w:rsidP="0058470E">
            <w:pPr>
              <w:spacing w:line="240" w:lineRule="auto"/>
              <w:jc w:val="center"/>
              <w:rPr>
                <w:rFonts w:ascii="Times New Roman" w:hAnsi="Times New Roman"/>
                <w:b/>
                <w:bCs/>
                <w:kern w:val="2"/>
                <w:sz w:val="24"/>
                <w:szCs w:val="24"/>
              </w:rPr>
            </w:pPr>
            <w:r w:rsidRPr="000F64AE">
              <w:rPr>
                <w:rFonts w:ascii="Times New Roman" w:hAnsi="Times New Roman"/>
                <w:color w:val="4472C4"/>
                <w:kern w:val="2"/>
                <w:sz w:val="24"/>
                <w:szCs w:val="24"/>
              </w:rPr>
              <w:t>(nurodomos atstovo pareigos, vardas, pavardė)</w:t>
            </w:r>
          </w:p>
        </w:tc>
      </w:tr>
      <w:tr w:rsidR="0058470E" w:rsidRPr="000F64AE" w14:paraId="21F841EC" w14:textId="77777777" w:rsidTr="0058470E">
        <w:tc>
          <w:tcPr>
            <w:tcW w:w="4788" w:type="dxa"/>
            <w:gridSpan w:val="3"/>
          </w:tcPr>
          <w:p w14:paraId="19BC8F08" w14:textId="77777777" w:rsidR="0058470E" w:rsidRPr="000F64AE" w:rsidRDefault="0058470E" w:rsidP="0058470E">
            <w:pPr>
              <w:spacing w:line="240" w:lineRule="auto"/>
              <w:jc w:val="center"/>
              <w:rPr>
                <w:rFonts w:ascii="Times New Roman" w:hAnsi="Times New Roman"/>
                <w:b/>
                <w:bCs/>
                <w:color w:val="4472C4"/>
                <w:kern w:val="2"/>
                <w:sz w:val="24"/>
                <w:szCs w:val="24"/>
              </w:rPr>
            </w:pPr>
          </w:p>
          <w:p w14:paraId="71C7D9D4" w14:textId="77777777" w:rsidR="0058470E" w:rsidRPr="000F64AE" w:rsidRDefault="0058470E" w:rsidP="0058470E">
            <w:pPr>
              <w:spacing w:line="240" w:lineRule="auto"/>
              <w:jc w:val="center"/>
              <w:rPr>
                <w:rFonts w:ascii="Times New Roman" w:hAnsi="Times New Roman"/>
                <w:b/>
                <w:bCs/>
                <w:color w:val="4472C4"/>
                <w:kern w:val="2"/>
                <w:sz w:val="24"/>
                <w:szCs w:val="24"/>
              </w:rPr>
            </w:pPr>
            <w:r w:rsidRPr="000F64AE">
              <w:rPr>
                <w:rFonts w:ascii="Times New Roman" w:hAnsi="Times New Roman"/>
                <w:b/>
                <w:bCs/>
                <w:color w:val="4472C4"/>
                <w:kern w:val="2"/>
                <w:sz w:val="24"/>
                <w:szCs w:val="24"/>
              </w:rPr>
              <w:t>(parašas)</w:t>
            </w:r>
          </w:p>
          <w:p w14:paraId="1AFC9580" w14:textId="77777777" w:rsidR="0058470E" w:rsidRPr="000F64AE" w:rsidRDefault="0058470E" w:rsidP="0058470E">
            <w:pPr>
              <w:spacing w:line="240" w:lineRule="auto"/>
              <w:jc w:val="center"/>
              <w:rPr>
                <w:rFonts w:ascii="Times New Roman" w:hAnsi="Times New Roman"/>
                <w:b/>
                <w:bCs/>
                <w:color w:val="4472C4"/>
                <w:kern w:val="2"/>
                <w:sz w:val="24"/>
                <w:szCs w:val="24"/>
              </w:rPr>
            </w:pPr>
          </w:p>
        </w:tc>
        <w:tc>
          <w:tcPr>
            <w:tcW w:w="4747" w:type="dxa"/>
          </w:tcPr>
          <w:p w14:paraId="67001029" w14:textId="77777777" w:rsidR="0058470E" w:rsidRPr="000F64AE" w:rsidRDefault="0058470E" w:rsidP="0058470E">
            <w:pPr>
              <w:spacing w:line="240" w:lineRule="auto"/>
              <w:jc w:val="center"/>
              <w:rPr>
                <w:rFonts w:ascii="Times New Roman" w:hAnsi="Times New Roman"/>
                <w:b/>
                <w:bCs/>
                <w:color w:val="4472C4"/>
                <w:kern w:val="2"/>
                <w:sz w:val="24"/>
                <w:szCs w:val="24"/>
              </w:rPr>
            </w:pPr>
          </w:p>
          <w:p w14:paraId="0878EBBC" w14:textId="77777777" w:rsidR="0058470E" w:rsidRPr="000F64AE" w:rsidRDefault="0058470E" w:rsidP="0058470E">
            <w:pPr>
              <w:spacing w:line="240" w:lineRule="auto"/>
              <w:jc w:val="center"/>
              <w:rPr>
                <w:rFonts w:ascii="Times New Roman" w:hAnsi="Times New Roman"/>
                <w:b/>
                <w:bCs/>
                <w:color w:val="4472C4"/>
                <w:kern w:val="2"/>
                <w:sz w:val="24"/>
                <w:szCs w:val="24"/>
              </w:rPr>
            </w:pPr>
            <w:r w:rsidRPr="000F64AE">
              <w:rPr>
                <w:rFonts w:ascii="Times New Roman" w:hAnsi="Times New Roman"/>
                <w:b/>
                <w:bCs/>
                <w:color w:val="4472C4"/>
                <w:kern w:val="2"/>
                <w:sz w:val="24"/>
                <w:szCs w:val="24"/>
              </w:rPr>
              <w:t>(parašas)</w:t>
            </w:r>
          </w:p>
        </w:tc>
      </w:tr>
    </w:tbl>
    <w:p w14:paraId="4C05BE2B" w14:textId="4C9E9B5C" w:rsidR="0058470E" w:rsidRDefault="0058470E" w:rsidP="0058470E">
      <w:pPr>
        <w:tabs>
          <w:tab w:val="left" w:pos="3261"/>
        </w:tabs>
        <w:suppressAutoHyphens/>
        <w:spacing w:line="240" w:lineRule="auto"/>
        <w:jc w:val="right"/>
        <w:textAlignment w:val="baseline"/>
        <w:rPr>
          <w:rFonts w:ascii="Times New Roman" w:eastAsia="Times New Roman" w:hAnsi="Times New Roman"/>
          <w:b/>
          <w:i/>
          <w:iCs/>
          <w:kern w:val="2"/>
          <w:sz w:val="24"/>
          <w:szCs w:val="24"/>
          <w:highlight w:val="yellow"/>
          <w:lang w:bidi="hi-IN"/>
        </w:rPr>
      </w:pPr>
      <w:r>
        <w:rPr>
          <w:rFonts w:ascii="Times New Roman" w:eastAsia="Times New Roman" w:hAnsi="Times New Roman"/>
          <w:b/>
          <w:i/>
          <w:iCs/>
          <w:kern w:val="2"/>
          <w:sz w:val="24"/>
          <w:szCs w:val="24"/>
          <w:highlight w:val="yellow"/>
          <w:lang w:bidi="hi-IN"/>
        </w:rPr>
        <w:br w:type="textWrapping" w:clear="all"/>
      </w:r>
    </w:p>
    <w:p w14:paraId="135D63BF" w14:textId="77777777" w:rsidR="0058470E" w:rsidRDefault="0058470E" w:rsidP="0058470E">
      <w:pPr>
        <w:tabs>
          <w:tab w:val="left" w:pos="3261"/>
        </w:tabs>
        <w:suppressAutoHyphens/>
        <w:spacing w:line="240" w:lineRule="auto"/>
        <w:jc w:val="right"/>
        <w:textAlignment w:val="baseline"/>
        <w:rPr>
          <w:rFonts w:ascii="Times New Roman" w:eastAsia="Times New Roman" w:hAnsi="Times New Roman"/>
          <w:b/>
          <w:i/>
          <w:iCs/>
          <w:kern w:val="2"/>
          <w:sz w:val="24"/>
          <w:szCs w:val="24"/>
          <w:highlight w:val="yellow"/>
          <w:lang w:bidi="hi-IN"/>
        </w:rPr>
      </w:pPr>
    </w:p>
    <w:p w14:paraId="00C84DFD" w14:textId="77777777" w:rsidR="0058470E" w:rsidRDefault="0058470E" w:rsidP="0058470E">
      <w:pPr>
        <w:spacing w:line="240" w:lineRule="auto"/>
        <w:jc w:val="center"/>
        <w:textAlignment w:val="center"/>
        <w:rPr>
          <w:rFonts w:ascii="Times New Roman" w:hAnsi="Times New Roman"/>
          <w:color w:val="000009"/>
          <w:sz w:val="24"/>
          <w:szCs w:val="24"/>
        </w:rPr>
      </w:pPr>
    </w:p>
    <w:p w14:paraId="12B6C4B3" w14:textId="77777777" w:rsidR="005E10AB" w:rsidRDefault="005E10AB" w:rsidP="0058470E">
      <w:pPr>
        <w:spacing w:line="240" w:lineRule="auto"/>
        <w:jc w:val="center"/>
        <w:textAlignment w:val="center"/>
        <w:rPr>
          <w:rFonts w:ascii="Times New Roman" w:hAnsi="Times New Roman"/>
          <w:color w:val="000009"/>
          <w:sz w:val="24"/>
          <w:szCs w:val="24"/>
        </w:rPr>
      </w:pPr>
    </w:p>
    <w:p w14:paraId="30FE6AC5" w14:textId="77777777" w:rsidR="005E10AB" w:rsidRDefault="005E10AB" w:rsidP="0058470E">
      <w:pPr>
        <w:spacing w:line="240" w:lineRule="auto"/>
        <w:jc w:val="center"/>
        <w:textAlignment w:val="center"/>
        <w:rPr>
          <w:rFonts w:ascii="Times New Roman" w:hAnsi="Times New Roman"/>
          <w:color w:val="000009"/>
          <w:sz w:val="24"/>
          <w:szCs w:val="24"/>
        </w:rPr>
      </w:pPr>
    </w:p>
    <w:p w14:paraId="26647B88" w14:textId="77777777" w:rsidR="005E10AB" w:rsidRDefault="005E10AB" w:rsidP="0058470E">
      <w:pPr>
        <w:spacing w:line="240" w:lineRule="auto"/>
        <w:jc w:val="center"/>
        <w:textAlignment w:val="center"/>
        <w:rPr>
          <w:rFonts w:ascii="Times New Roman" w:hAnsi="Times New Roman"/>
          <w:color w:val="000009"/>
          <w:sz w:val="24"/>
          <w:szCs w:val="24"/>
        </w:rPr>
      </w:pPr>
    </w:p>
    <w:p w14:paraId="7B2E809E" w14:textId="77777777" w:rsidR="005E10AB" w:rsidRDefault="005E10AB" w:rsidP="0058470E">
      <w:pPr>
        <w:spacing w:line="240" w:lineRule="auto"/>
        <w:jc w:val="center"/>
        <w:textAlignment w:val="center"/>
        <w:rPr>
          <w:rFonts w:ascii="Times New Roman" w:hAnsi="Times New Roman"/>
          <w:color w:val="000009"/>
          <w:sz w:val="24"/>
          <w:szCs w:val="24"/>
        </w:rPr>
      </w:pPr>
    </w:p>
    <w:p w14:paraId="76E1EAC6" w14:textId="77777777" w:rsidR="005E10AB" w:rsidRDefault="005E10AB" w:rsidP="0058470E">
      <w:pPr>
        <w:spacing w:line="240" w:lineRule="auto"/>
        <w:jc w:val="center"/>
        <w:textAlignment w:val="center"/>
        <w:rPr>
          <w:rFonts w:ascii="Times New Roman" w:hAnsi="Times New Roman"/>
          <w:color w:val="000009"/>
          <w:sz w:val="24"/>
          <w:szCs w:val="24"/>
        </w:rPr>
      </w:pPr>
    </w:p>
    <w:p w14:paraId="041818BB" w14:textId="77777777" w:rsidR="005E10AB" w:rsidRDefault="005E10AB" w:rsidP="0058470E">
      <w:pPr>
        <w:spacing w:line="240" w:lineRule="auto"/>
        <w:jc w:val="center"/>
        <w:textAlignment w:val="center"/>
        <w:rPr>
          <w:rFonts w:ascii="Times New Roman" w:hAnsi="Times New Roman"/>
          <w:color w:val="000009"/>
          <w:sz w:val="24"/>
          <w:szCs w:val="24"/>
        </w:rPr>
      </w:pPr>
    </w:p>
    <w:p w14:paraId="6A295B89" w14:textId="77777777" w:rsidR="005E10AB" w:rsidRDefault="005E10AB" w:rsidP="0058470E">
      <w:pPr>
        <w:spacing w:line="240" w:lineRule="auto"/>
        <w:jc w:val="center"/>
        <w:textAlignment w:val="center"/>
        <w:rPr>
          <w:rFonts w:ascii="Times New Roman" w:hAnsi="Times New Roman"/>
          <w:color w:val="000009"/>
          <w:sz w:val="24"/>
          <w:szCs w:val="24"/>
        </w:rPr>
      </w:pPr>
    </w:p>
    <w:p w14:paraId="3346375A" w14:textId="77777777" w:rsidR="005E10AB" w:rsidRDefault="005E10AB" w:rsidP="0058470E">
      <w:pPr>
        <w:spacing w:line="240" w:lineRule="auto"/>
        <w:jc w:val="center"/>
        <w:textAlignment w:val="center"/>
        <w:rPr>
          <w:rFonts w:ascii="Times New Roman" w:hAnsi="Times New Roman"/>
          <w:color w:val="000009"/>
          <w:sz w:val="24"/>
          <w:szCs w:val="24"/>
        </w:rPr>
      </w:pPr>
    </w:p>
    <w:p w14:paraId="7D60EFE1" w14:textId="77777777" w:rsidR="005E10AB" w:rsidRDefault="005E10AB" w:rsidP="0058470E">
      <w:pPr>
        <w:spacing w:line="240" w:lineRule="auto"/>
        <w:jc w:val="center"/>
        <w:textAlignment w:val="center"/>
        <w:rPr>
          <w:rFonts w:ascii="Times New Roman" w:hAnsi="Times New Roman"/>
          <w:color w:val="000009"/>
          <w:sz w:val="24"/>
          <w:szCs w:val="24"/>
        </w:rPr>
      </w:pPr>
    </w:p>
    <w:p w14:paraId="3BE7FC79" w14:textId="77777777" w:rsidR="005E10AB" w:rsidRDefault="005E10AB" w:rsidP="0058470E">
      <w:pPr>
        <w:spacing w:line="240" w:lineRule="auto"/>
        <w:jc w:val="center"/>
        <w:textAlignment w:val="center"/>
        <w:rPr>
          <w:rFonts w:ascii="Times New Roman" w:hAnsi="Times New Roman"/>
          <w:color w:val="000009"/>
          <w:sz w:val="24"/>
          <w:szCs w:val="24"/>
        </w:rPr>
      </w:pPr>
    </w:p>
    <w:p w14:paraId="62CAF8AA" w14:textId="77777777" w:rsidR="005E10AB" w:rsidRDefault="005E10AB" w:rsidP="0058470E">
      <w:pPr>
        <w:spacing w:line="240" w:lineRule="auto"/>
        <w:jc w:val="center"/>
        <w:textAlignment w:val="center"/>
        <w:rPr>
          <w:rFonts w:ascii="Times New Roman" w:hAnsi="Times New Roman"/>
          <w:color w:val="000009"/>
          <w:sz w:val="24"/>
          <w:szCs w:val="24"/>
        </w:rPr>
      </w:pPr>
    </w:p>
    <w:p w14:paraId="1E65D543" w14:textId="77777777" w:rsidR="005E10AB" w:rsidRDefault="005E10AB" w:rsidP="0058470E">
      <w:pPr>
        <w:spacing w:line="240" w:lineRule="auto"/>
        <w:jc w:val="center"/>
        <w:textAlignment w:val="center"/>
        <w:rPr>
          <w:rFonts w:ascii="Times New Roman" w:hAnsi="Times New Roman"/>
          <w:color w:val="000009"/>
          <w:sz w:val="24"/>
          <w:szCs w:val="24"/>
        </w:rPr>
      </w:pPr>
    </w:p>
    <w:p w14:paraId="49532DDD" w14:textId="77777777" w:rsidR="005E10AB" w:rsidRDefault="005E10AB" w:rsidP="0058470E">
      <w:pPr>
        <w:spacing w:line="240" w:lineRule="auto"/>
        <w:jc w:val="center"/>
        <w:textAlignment w:val="center"/>
        <w:rPr>
          <w:rFonts w:ascii="Times New Roman" w:hAnsi="Times New Roman"/>
          <w:color w:val="000009"/>
          <w:sz w:val="24"/>
          <w:szCs w:val="24"/>
        </w:rPr>
      </w:pPr>
    </w:p>
    <w:p w14:paraId="5E2CC6FD" w14:textId="77777777" w:rsidR="005E10AB" w:rsidRDefault="005E10AB" w:rsidP="0058470E">
      <w:pPr>
        <w:spacing w:line="240" w:lineRule="auto"/>
        <w:jc w:val="center"/>
        <w:textAlignment w:val="center"/>
        <w:rPr>
          <w:rFonts w:ascii="Times New Roman" w:hAnsi="Times New Roman"/>
          <w:color w:val="000009"/>
          <w:sz w:val="24"/>
          <w:szCs w:val="24"/>
        </w:rPr>
      </w:pPr>
    </w:p>
    <w:p w14:paraId="42B05895" w14:textId="77777777" w:rsidR="005E10AB" w:rsidRDefault="005E10AB" w:rsidP="0058470E">
      <w:pPr>
        <w:spacing w:line="240" w:lineRule="auto"/>
        <w:jc w:val="center"/>
        <w:textAlignment w:val="center"/>
        <w:rPr>
          <w:rFonts w:ascii="Times New Roman" w:hAnsi="Times New Roman"/>
          <w:color w:val="000009"/>
          <w:sz w:val="24"/>
          <w:szCs w:val="24"/>
        </w:rPr>
      </w:pPr>
    </w:p>
    <w:p w14:paraId="62A1C8F5" w14:textId="77777777" w:rsidR="005E10AB" w:rsidRDefault="005E10AB" w:rsidP="0058470E">
      <w:pPr>
        <w:spacing w:line="240" w:lineRule="auto"/>
        <w:jc w:val="center"/>
        <w:textAlignment w:val="center"/>
        <w:rPr>
          <w:rFonts w:ascii="Times New Roman" w:hAnsi="Times New Roman"/>
          <w:color w:val="000009"/>
          <w:sz w:val="24"/>
          <w:szCs w:val="24"/>
        </w:rPr>
      </w:pPr>
    </w:p>
    <w:p w14:paraId="7392843E" w14:textId="77777777" w:rsidR="005E10AB" w:rsidRDefault="005E10AB" w:rsidP="0058470E">
      <w:pPr>
        <w:spacing w:line="240" w:lineRule="auto"/>
        <w:jc w:val="center"/>
        <w:textAlignment w:val="center"/>
        <w:rPr>
          <w:rFonts w:ascii="Times New Roman" w:hAnsi="Times New Roman"/>
          <w:color w:val="000009"/>
          <w:sz w:val="24"/>
          <w:szCs w:val="24"/>
        </w:rPr>
      </w:pPr>
    </w:p>
    <w:p w14:paraId="23571E60" w14:textId="77777777" w:rsidR="005E10AB" w:rsidRDefault="005E10AB" w:rsidP="0058470E">
      <w:pPr>
        <w:spacing w:line="240" w:lineRule="auto"/>
        <w:jc w:val="center"/>
        <w:textAlignment w:val="center"/>
        <w:rPr>
          <w:rFonts w:ascii="Times New Roman" w:hAnsi="Times New Roman"/>
          <w:color w:val="000009"/>
          <w:sz w:val="24"/>
          <w:szCs w:val="24"/>
        </w:rPr>
      </w:pPr>
    </w:p>
    <w:p w14:paraId="6F4591E3" w14:textId="77777777" w:rsidR="005E10AB" w:rsidRDefault="005E10AB" w:rsidP="0058470E">
      <w:pPr>
        <w:spacing w:line="240" w:lineRule="auto"/>
        <w:jc w:val="center"/>
        <w:textAlignment w:val="center"/>
        <w:rPr>
          <w:rFonts w:ascii="Times New Roman" w:hAnsi="Times New Roman"/>
          <w:color w:val="000009"/>
          <w:sz w:val="24"/>
          <w:szCs w:val="24"/>
        </w:rPr>
      </w:pPr>
    </w:p>
    <w:p w14:paraId="5AD888F9" w14:textId="77777777" w:rsidR="005E10AB" w:rsidRDefault="005E10AB" w:rsidP="0058470E">
      <w:pPr>
        <w:spacing w:line="240" w:lineRule="auto"/>
        <w:jc w:val="center"/>
        <w:textAlignment w:val="center"/>
        <w:rPr>
          <w:rFonts w:ascii="Times New Roman" w:hAnsi="Times New Roman"/>
          <w:color w:val="000009"/>
          <w:sz w:val="24"/>
          <w:szCs w:val="24"/>
        </w:rPr>
      </w:pPr>
    </w:p>
    <w:p w14:paraId="187C4DD3" w14:textId="77777777" w:rsidR="005E10AB" w:rsidRDefault="005E10AB" w:rsidP="0058470E">
      <w:pPr>
        <w:spacing w:line="240" w:lineRule="auto"/>
        <w:jc w:val="center"/>
        <w:textAlignment w:val="center"/>
        <w:rPr>
          <w:rFonts w:ascii="Times New Roman" w:hAnsi="Times New Roman"/>
          <w:color w:val="000009"/>
          <w:sz w:val="24"/>
          <w:szCs w:val="24"/>
        </w:rPr>
      </w:pPr>
    </w:p>
    <w:p w14:paraId="0294C276" w14:textId="77777777" w:rsidR="005E10AB" w:rsidRDefault="005E10AB" w:rsidP="0058470E">
      <w:pPr>
        <w:spacing w:line="240" w:lineRule="auto"/>
        <w:jc w:val="center"/>
        <w:textAlignment w:val="center"/>
        <w:rPr>
          <w:rFonts w:ascii="Times New Roman" w:hAnsi="Times New Roman"/>
          <w:color w:val="000009"/>
          <w:sz w:val="24"/>
          <w:szCs w:val="24"/>
        </w:rPr>
      </w:pPr>
    </w:p>
    <w:p w14:paraId="111A5D9C" w14:textId="77777777" w:rsidR="005E10AB" w:rsidRDefault="005E10AB" w:rsidP="0058470E">
      <w:pPr>
        <w:spacing w:line="240" w:lineRule="auto"/>
        <w:jc w:val="center"/>
        <w:textAlignment w:val="center"/>
        <w:rPr>
          <w:rFonts w:ascii="Times New Roman" w:hAnsi="Times New Roman"/>
          <w:color w:val="000009"/>
          <w:sz w:val="24"/>
          <w:szCs w:val="24"/>
        </w:rPr>
      </w:pPr>
    </w:p>
    <w:p w14:paraId="1B0B9AC3" w14:textId="77777777" w:rsidR="005E10AB" w:rsidRDefault="005E10AB" w:rsidP="0058470E">
      <w:pPr>
        <w:spacing w:line="240" w:lineRule="auto"/>
        <w:jc w:val="center"/>
        <w:textAlignment w:val="center"/>
        <w:rPr>
          <w:rFonts w:ascii="Times New Roman" w:hAnsi="Times New Roman"/>
          <w:color w:val="000009"/>
          <w:sz w:val="24"/>
          <w:szCs w:val="24"/>
        </w:rPr>
      </w:pPr>
    </w:p>
    <w:p w14:paraId="66B9291F" w14:textId="77777777" w:rsidR="005E10AB" w:rsidRDefault="005E10AB" w:rsidP="0058470E">
      <w:pPr>
        <w:spacing w:line="240" w:lineRule="auto"/>
        <w:jc w:val="center"/>
        <w:textAlignment w:val="center"/>
        <w:rPr>
          <w:rFonts w:ascii="Times New Roman" w:hAnsi="Times New Roman"/>
          <w:color w:val="000009"/>
          <w:sz w:val="24"/>
          <w:szCs w:val="24"/>
        </w:rPr>
      </w:pPr>
    </w:p>
    <w:p w14:paraId="7B3F675D" w14:textId="77777777" w:rsidR="005E10AB" w:rsidRDefault="005E10AB" w:rsidP="0058470E">
      <w:pPr>
        <w:spacing w:line="240" w:lineRule="auto"/>
        <w:jc w:val="center"/>
        <w:textAlignment w:val="center"/>
        <w:rPr>
          <w:rFonts w:ascii="Times New Roman" w:hAnsi="Times New Roman"/>
          <w:color w:val="000009"/>
          <w:sz w:val="24"/>
          <w:szCs w:val="24"/>
        </w:rPr>
      </w:pPr>
    </w:p>
    <w:p w14:paraId="5F8D9623" w14:textId="77777777" w:rsidR="005E10AB" w:rsidRDefault="005E10AB" w:rsidP="0058470E">
      <w:pPr>
        <w:spacing w:line="240" w:lineRule="auto"/>
        <w:jc w:val="center"/>
        <w:textAlignment w:val="center"/>
        <w:rPr>
          <w:rFonts w:ascii="Times New Roman" w:hAnsi="Times New Roman"/>
          <w:color w:val="000009"/>
          <w:sz w:val="24"/>
          <w:szCs w:val="24"/>
        </w:rPr>
      </w:pPr>
    </w:p>
    <w:p w14:paraId="1A192125" w14:textId="77777777" w:rsidR="005E10AB" w:rsidRDefault="005E10AB" w:rsidP="0058470E">
      <w:pPr>
        <w:spacing w:line="240" w:lineRule="auto"/>
        <w:jc w:val="center"/>
        <w:textAlignment w:val="center"/>
        <w:rPr>
          <w:rFonts w:ascii="Times New Roman" w:hAnsi="Times New Roman"/>
          <w:color w:val="000009"/>
          <w:sz w:val="24"/>
          <w:szCs w:val="24"/>
        </w:rPr>
      </w:pPr>
    </w:p>
    <w:p w14:paraId="53ABAF0C" w14:textId="77777777" w:rsidR="005E10AB" w:rsidRDefault="005E10AB" w:rsidP="0058470E">
      <w:pPr>
        <w:spacing w:line="240" w:lineRule="auto"/>
        <w:jc w:val="center"/>
        <w:textAlignment w:val="center"/>
        <w:rPr>
          <w:rFonts w:ascii="Times New Roman" w:hAnsi="Times New Roman"/>
          <w:color w:val="000009"/>
          <w:sz w:val="24"/>
          <w:szCs w:val="24"/>
        </w:rPr>
      </w:pPr>
    </w:p>
    <w:p w14:paraId="1EAB4F78" w14:textId="77777777" w:rsidR="005E10AB" w:rsidRDefault="005E10AB" w:rsidP="0058470E">
      <w:pPr>
        <w:spacing w:line="240" w:lineRule="auto"/>
        <w:jc w:val="center"/>
        <w:textAlignment w:val="center"/>
        <w:rPr>
          <w:rFonts w:ascii="Times New Roman" w:hAnsi="Times New Roman"/>
          <w:color w:val="000009"/>
          <w:sz w:val="24"/>
          <w:szCs w:val="24"/>
        </w:rPr>
      </w:pPr>
    </w:p>
    <w:p w14:paraId="0516BAC8" w14:textId="77777777" w:rsidR="005E10AB" w:rsidRDefault="005E10AB" w:rsidP="0058470E">
      <w:pPr>
        <w:spacing w:line="240" w:lineRule="auto"/>
        <w:jc w:val="center"/>
        <w:textAlignment w:val="center"/>
        <w:rPr>
          <w:rFonts w:ascii="Times New Roman" w:hAnsi="Times New Roman"/>
          <w:color w:val="000009"/>
          <w:sz w:val="24"/>
          <w:szCs w:val="24"/>
        </w:rPr>
      </w:pPr>
    </w:p>
    <w:p w14:paraId="58B50D82" w14:textId="77777777" w:rsidR="005E10AB" w:rsidRDefault="005E10AB" w:rsidP="0058470E">
      <w:pPr>
        <w:spacing w:line="240" w:lineRule="auto"/>
        <w:jc w:val="center"/>
        <w:textAlignment w:val="center"/>
        <w:rPr>
          <w:rFonts w:ascii="Times New Roman" w:hAnsi="Times New Roman"/>
          <w:color w:val="000009"/>
          <w:sz w:val="24"/>
          <w:szCs w:val="24"/>
        </w:rPr>
      </w:pPr>
    </w:p>
    <w:p w14:paraId="1F648DD9" w14:textId="77777777" w:rsidR="0058470E" w:rsidRDefault="0058470E" w:rsidP="0058470E">
      <w:pPr>
        <w:spacing w:line="240" w:lineRule="auto"/>
        <w:jc w:val="center"/>
        <w:textAlignment w:val="center"/>
        <w:rPr>
          <w:rFonts w:ascii="Times New Roman" w:hAnsi="Times New Roman"/>
          <w:color w:val="000009"/>
          <w:sz w:val="24"/>
          <w:szCs w:val="24"/>
        </w:rPr>
      </w:pPr>
    </w:p>
    <w:p w14:paraId="6FA27461" w14:textId="77777777" w:rsidR="0058470E" w:rsidRDefault="0058470E" w:rsidP="0058470E">
      <w:pPr>
        <w:spacing w:line="240" w:lineRule="auto"/>
        <w:jc w:val="center"/>
        <w:textAlignment w:val="center"/>
        <w:rPr>
          <w:rFonts w:ascii="Times New Roman" w:hAnsi="Times New Roman"/>
          <w:color w:val="000009"/>
          <w:sz w:val="24"/>
          <w:szCs w:val="24"/>
        </w:rPr>
      </w:pPr>
    </w:p>
    <w:p w14:paraId="46579B92" w14:textId="77777777" w:rsidR="0058470E" w:rsidRPr="0043441A" w:rsidRDefault="0058470E" w:rsidP="0058470E">
      <w:pPr>
        <w:spacing w:line="240" w:lineRule="auto"/>
        <w:jc w:val="center"/>
        <w:textAlignment w:val="center"/>
        <w:rPr>
          <w:rFonts w:ascii="Times New Roman" w:hAnsi="Times New Roman"/>
          <w:color w:val="000000"/>
          <w:sz w:val="24"/>
          <w:szCs w:val="24"/>
        </w:rPr>
      </w:pPr>
      <w:r w:rsidRPr="0043441A">
        <w:rPr>
          <w:rFonts w:ascii="Times New Roman" w:hAnsi="Times New Roman"/>
          <w:color w:val="000009"/>
          <w:sz w:val="24"/>
          <w:szCs w:val="24"/>
        </w:rPr>
        <w:lastRenderedPageBreak/>
        <w:t xml:space="preserve"> </w:t>
      </w:r>
      <w:r w:rsidRPr="0043441A">
        <w:rPr>
          <w:rFonts w:ascii="Times New Roman" w:hAnsi="Times New Roman"/>
          <w:b/>
          <w:bCs/>
          <w:caps/>
          <w:color w:val="000000"/>
          <w:sz w:val="24"/>
          <w:szCs w:val="24"/>
        </w:rPr>
        <w:t>PREKIŲ PIRKIMO</w:t>
      </w:r>
      <w:r w:rsidRPr="0043441A">
        <w:rPr>
          <w:rFonts w:ascii="Times New Roman" w:hAnsi="Times New Roman"/>
          <w:color w:val="000000"/>
          <w:sz w:val="24"/>
          <w:szCs w:val="24"/>
        </w:rPr>
        <w:t>–</w:t>
      </w:r>
      <w:r w:rsidRPr="0043441A">
        <w:rPr>
          <w:rFonts w:ascii="Times New Roman" w:hAnsi="Times New Roman"/>
          <w:b/>
          <w:bCs/>
          <w:caps/>
          <w:color w:val="000000"/>
          <w:sz w:val="24"/>
          <w:szCs w:val="24"/>
        </w:rPr>
        <w:t>PARDAVIMO SUTARTIES BENDROSIOS SĄLYGOS</w:t>
      </w:r>
    </w:p>
    <w:p w14:paraId="29F808AE" w14:textId="77777777" w:rsidR="0058470E" w:rsidRDefault="0058470E" w:rsidP="0058470E">
      <w:pPr>
        <w:spacing w:line="240" w:lineRule="auto"/>
        <w:jc w:val="center"/>
        <w:rPr>
          <w:rFonts w:ascii="Times New Roman" w:hAnsi="Times New Roman"/>
          <w:color w:val="000000"/>
          <w:sz w:val="24"/>
          <w:szCs w:val="24"/>
        </w:rPr>
      </w:pPr>
    </w:p>
    <w:p w14:paraId="2B71D07B" w14:textId="77777777" w:rsidR="0058470E" w:rsidRPr="0043441A" w:rsidRDefault="0058470E" w:rsidP="0058470E">
      <w:pPr>
        <w:spacing w:line="240" w:lineRule="auto"/>
        <w:jc w:val="center"/>
        <w:rPr>
          <w:rFonts w:ascii="Times New Roman" w:hAnsi="Times New Roman"/>
          <w:color w:val="000000"/>
          <w:sz w:val="24"/>
          <w:szCs w:val="24"/>
        </w:rPr>
      </w:pPr>
    </w:p>
    <w:p w14:paraId="4857CD48" w14:textId="77777777" w:rsidR="0058470E" w:rsidRDefault="0058470E" w:rsidP="0058470E">
      <w:pPr>
        <w:numPr>
          <w:ilvl w:val="0"/>
          <w:numId w:val="50"/>
        </w:numPr>
        <w:spacing w:line="240" w:lineRule="auto"/>
        <w:jc w:val="center"/>
        <w:rPr>
          <w:rFonts w:ascii="Times New Roman" w:hAnsi="Times New Roman"/>
          <w:b/>
          <w:bCs/>
          <w:caps/>
          <w:color w:val="000000"/>
          <w:sz w:val="24"/>
          <w:szCs w:val="24"/>
        </w:rPr>
      </w:pPr>
      <w:r w:rsidRPr="0043441A">
        <w:rPr>
          <w:rFonts w:ascii="Times New Roman" w:hAnsi="Times New Roman"/>
          <w:b/>
          <w:bCs/>
          <w:caps/>
          <w:color w:val="000000"/>
          <w:sz w:val="24"/>
          <w:szCs w:val="24"/>
        </w:rPr>
        <w:t>PAGRINDINĖS SĄVOKOS IR SUTARTIES AIŠKINIMAS</w:t>
      </w:r>
    </w:p>
    <w:p w14:paraId="6B6B31C0" w14:textId="77777777" w:rsidR="0058470E" w:rsidRPr="0043441A" w:rsidRDefault="0058470E" w:rsidP="0058470E">
      <w:pPr>
        <w:spacing w:line="240" w:lineRule="auto"/>
        <w:ind w:left="720"/>
        <w:rPr>
          <w:rFonts w:ascii="Times New Roman" w:hAnsi="Times New Roman"/>
          <w:color w:val="000000"/>
          <w:sz w:val="24"/>
          <w:szCs w:val="24"/>
        </w:rPr>
      </w:pPr>
    </w:p>
    <w:p w14:paraId="0A60707D" w14:textId="77777777" w:rsidR="0058470E" w:rsidRPr="0043441A" w:rsidRDefault="0058470E" w:rsidP="0058470E">
      <w:pPr>
        <w:spacing w:line="240" w:lineRule="auto"/>
        <w:rPr>
          <w:rFonts w:ascii="Times New Roman" w:hAnsi="Times New Roman"/>
          <w:color w:val="000000"/>
          <w:sz w:val="24"/>
          <w:szCs w:val="24"/>
        </w:rPr>
      </w:pPr>
      <w:r w:rsidRPr="0043441A">
        <w:rPr>
          <w:rFonts w:ascii="Times New Roman" w:hAnsi="Times New Roman"/>
          <w:b/>
          <w:bCs/>
          <w:caps/>
          <w:color w:val="000000"/>
          <w:sz w:val="24"/>
          <w:szCs w:val="24"/>
        </w:rPr>
        <w:t> </w:t>
      </w:r>
    </w:p>
    <w:p w14:paraId="30C827E1" w14:textId="77777777" w:rsidR="0058470E" w:rsidRPr="0043441A" w:rsidRDefault="0058470E" w:rsidP="0058470E">
      <w:pPr>
        <w:spacing w:line="240" w:lineRule="auto"/>
        <w:jc w:val="center"/>
        <w:rPr>
          <w:rFonts w:ascii="Times New Roman" w:hAnsi="Times New Roman"/>
          <w:color w:val="000000"/>
          <w:sz w:val="24"/>
          <w:szCs w:val="24"/>
        </w:rPr>
      </w:pPr>
      <w:bookmarkStart w:id="29" w:name="part_446d8d9610a444e58c234dc7d7e28582"/>
      <w:bookmarkEnd w:id="29"/>
      <w:r w:rsidRPr="0043441A">
        <w:rPr>
          <w:rFonts w:ascii="Times New Roman" w:hAnsi="Times New Roman"/>
          <w:b/>
          <w:bCs/>
          <w:color w:val="000000"/>
          <w:sz w:val="24"/>
          <w:szCs w:val="24"/>
        </w:rPr>
        <w:t>1.1. Sąvokos</w:t>
      </w:r>
    </w:p>
    <w:p w14:paraId="09AEAC9F" w14:textId="77777777" w:rsidR="0058470E" w:rsidRPr="0043441A" w:rsidRDefault="0058470E" w:rsidP="0058470E">
      <w:pPr>
        <w:spacing w:line="240" w:lineRule="auto"/>
        <w:rPr>
          <w:rFonts w:ascii="Times New Roman" w:hAnsi="Times New Roman"/>
          <w:color w:val="000000"/>
          <w:sz w:val="24"/>
          <w:szCs w:val="24"/>
        </w:rPr>
      </w:pPr>
      <w:r w:rsidRPr="0043441A">
        <w:rPr>
          <w:rFonts w:ascii="Times New Roman" w:hAnsi="Times New Roman"/>
          <w:b/>
          <w:bCs/>
          <w:color w:val="000000"/>
          <w:sz w:val="24"/>
          <w:szCs w:val="24"/>
        </w:rPr>
        <w:t> </w:t>
      </w:r>
    </w:p>
    <w:p w14:paraId="0D2106FD" w14:textId="77777777" w:rsidR="0058470E" w:rsidRPr="0043441A" w:rsidRDefault="0058470E" w:rsidP="0058470E">
      <w:pPr>
        <w:spacing w:line="240" w:lineRule="auto"/>
        <w:rPr>
          <w:rFonts w:ascii="Times New Roman" w:hAnsi="Times New Roman"/>
          <w:color w:val="000000"/>
          <w:sz w:val="24"/>
          <w:szCs w:val="24"/>
        </w:rPr>
      </w:pPr>
      <w:bookmarkStart w:id="30" w:name="part_4dbd3d8914444fabbc1b7ee8ca648bd1"/>
      <w:bookmarkEnd w:id="30"/>
      <w:r w:rsidRPr="0043441A">
        <w:rPr>
          <w:rFonts w:ascii="Times New Roman" w:hAnsi="Times New Roman"/>
          <w:color w:val="000000"/>
          <w:sz w:val="24"/>
          <w:szCs w:val="24"/>
        </w:rPr>
        <w:t>1.1.1. Šioje Sutartyje didžiąja raide rašomos sąvokos turi paskiau nurodytas reikšmes:</w:t>
      </w:r>
    </w:p>
    <w:p w14:paraId="4715C65E" w14:textId="77777777" w:rsidR="0058470E" w:rsidRPr="0043441A" w:rsidRDefault="0058470E" w:rsidP="0058470E">
      <w:pPr>
        <w:spacing w:line="240" w:lineRule="auto"/>
        <w:rPr>
          <w:rFonts w:ascii="Times New Roman" w:hAnsi="Times New Roman"/>
          <w:color w:val="000000"/>
          <w:sz w:val="24"/>
          <w:szCs w:val="24"/>
        </w:rPr>
      </w:pPr>
      <w:bookmarkStart w:id="31" w:name="part_0e271d38839f402bba94379d63070e29"/>
      <w:bookmarkEnd w:id="31"/>
      <w:r w:rsidRPr="0043441A">
        <w:rPr>
          <w:rFonts w:ascii="Times New Roman" w:hAnsi="Times New Roman"/>
          <w:color w:val="000000"/>
          <w:sz w:val="24"/>
          <w:szCs w:val="24"/>
        </w:rPr>
        <w:t>1.1.1.1. </w:t>
      </w:r>
      <w:r w:rsidRPr="0043441A">
        <w:rPr>
          <w:rFonts w:ascii="Times New Roman" w:hAnsi="Times New Roman"/>
          <w:b/>
          <w:bCs/>
          <w:color w:val="000000"/>
          <w:sz w:val="24"/>
          <w:szCs w:val="24"/>
        </w:rPr>
        <w:t>Bendrosios sąlygos</w:t>
      </w:r>
      <w:r w:rsidRPr="0043441A">
        <w:rPr>
          <w:rFonts w:ascii="Times New Roman" w:hAnsi="Times New Roman"/>
          <w:color w:val="000000"/>
          <w:sz w:val="24"/>
          <w:szCs w:val="24"/>
        </w:rPr>
        <w:t> – ši Sutarties dalis, kuri vadinasi „Prekių pirkimo–pardavimo sutarties Bendrosios sąlygos“;</w:t>
      </w:r>
    </w:p>
    <w:p w14:paraId="2967CF4E" w14:textId="77777777" w:rsidR="0058470E" w:rsidRPr="0043441A" w:rsidRDefault="0058470E" w:rsidP="0058470E">
      <w:pPr>
        <w:spacing w:line="240" w:lineRule="auto"/>
        <w:rPr>
          <w:rFonts w:ascii="Times New Roman" w:hAnsi="Times New Roman"/>
          <w:color w:val="000000"/>
          <w:sz w:val="24"/>
          <w:szCs w:val="24"/>
        </w:rPr>
      </w:pPr>
      <w:bookmarkStart w:id="32" w:name="part_2ef035eace0e4748893cbf0ae3e88bc9"/>
      <w:bookmarkEnd w:id="32"/>
      <w:r w:rsidRPr="0043441A">
        <w:rPr>
          <w:rFonts w:ascii="Times New Roman" w:hAnsi="Times New Roman"/>
          <w:color w:val="000000"/>
          <w:sz w:val="24"/>
          <w:szCs w:val="24"/>
        </w:rPr>
        <w:t>1.1.1.2. </w:t>
      </w:r>
      <w:r w:rsidRPr="0043441A">
        <w:rPr>
          <w:rFonts w:ascii="Times New Roman" w:hAnsi="Times New Roman"/>
          <w:b/>
          <w:bCs/>
          <w:color w:val="000000"/>
          <w:sz w:val="24"/>
          <w:szCs w:val="24"/>
        </w:rPr>
        <w:t>Pirkėjas</w:t>
      </w:r>
      <w:r w:rsidRPr="0043441A">
        <w:rPr>
          <w:rFonts w:ascii="Times New Roman" w:hAnsi="Times New Roman"/>
          <w:color w:val="000000"/>
          <w:sz w:val="24"/>
          <w:szCs w:val="24"/>
        </w:rPr>
        <w:t> – asmuo, kuris Specialiosiose sąlygose yra įvardytas kaip Pirkėjas, įsigyjantis Specialiosiose sąlygose ir Sutarties prieduose nurodytas Prekes;</w:t>
      </w:r>
    </w:p>
    <w:p w14:paraId="0E889DEF" w14:textId="77777777" w:rsidR="0058470E" w:rsidRPr="0043441A" w:rsidRDefault="0058470E" w:rsidP="0058470E">
      <w:pPr>
        <w:spacing w:line="240" w:lineRule="auto"/>
        <w:rPr>
          <w:rFonts w:ascii="Times New Roman" w:hAnsi="Times New Roman"/>
          <w:color w:val="000000"/>
          <w:sz w:val="24"/>
          <w:szCs w:val="24"/>
        </w:rPr>
      </w:pPr>
      <w:bookmarkStart w:id="33" w:name="part_81a79ec2ee1445c8b9f38b5d7d8a09bd"/>
      <w:bookmarkEnd w:id="33"/>
      <w:r w:rsidRPr="0043441A">
        <w:rPr>
          <w:rFonts w:ascii="Times New Roman" w:hAnsi="Times New Roman"/>
          <w:color w:val="000000"/>
          <w:sz w:val="24"/>
          <w:szCs w:val="24"/>
        </w:rPr>
        <w:t>1.1.1.3. </w:t>
      </w:r>
      <w:r w:rsidRPr="0043441A">
        <w:rPr>
          <w:rFonts w:ascii="Times New Roman" w:hAnsi="Times New Roman"/>
          <w:b/>
          <w:bCs/>
          <w:color w:val="000000"/>
          <w:sz w:val="24"/>
          <w:szCs w:val="24"/>
        </w:rPr>
        <w:t>Pradinės sutarties vertė </w:t>
      </w:r>
      <w:r w:rsidRPr="0043441A">
        <w:rPr>
          <w:rFonts w:ascii="Times New Roman" w:hAnsi="Times New Roman"/>
          <w:color w:val="000000"/>
          <w:sz w:val="24"/>
          <w:szCs w:val="24"/>
        </w:rPr>
        <w:t>– Specialiosiose sąlygose nurodyta</w:t>
      </w:r>
      <w:r w:rsidRPr="0043441A">
        <w:rPr>
          <w:rFonts w:ascii="Times New Roman" w:hAnsi="Times New Roman"/>
          <w:b/>
          <w:bCs/>
          <w:color w:val="000000"/>
          <w:sz w:val="24"/>
          <w:szCs w:val="24"/>
        </w:rPr>
        <w:t> </w:t>
      </w:r>
      <w:r w:rsidRPr="0043441A">
        <w:rPr>
          <w:rFonts w:ascii="Times New Roman" w:hAnsi="Times New Roman"/>
          <w:color w:val="000000"/>
          <w:sz w:val="24"/>
          <w:szCs w:val="24"/>
        </w:rPr>
        <w:t>vertė (be PVM);</w:t>
      </w:r>
    </w:p>
    <w:p w14:paraId="2A1F8EF3" w14:textId="77777777" w:rsidR="0058470E" w:rsidRPr="0043441A" w:rsidRDefault="0058470E" w:rsidP="0058470E">
      <w:pPr>
        <w:spacing w:line="240" w:lineRule="auto"/>
        <w:rPr>
          <w:rFonts w:ascii="Times New Roman" w:hAnsi="Times New Roman"/>
          <w:color w:val="000000"/>
          <w:sz w:val="24"/>
          <w:szCs w:val="24"/>
        </w:rPr>
      </w:pPr>
      <w:bookmarkStart w:id="34" w:name="part_287168fe677547c58231ed456bcfe799"/>
      <w:bookmarkEnd w:id="34"/>
      <w:r w:rsidRPr="0043441A">
        <w:rPr>
          <w:rFonts w:ascii="Times New Roman" w:hAnsi="Times New Roman"/>
          <w:color w:val="000000"/>
          <w:sz w:val="24"/>
          <w:szCs w:val="24"/>
        </w:rPr>
        <w:t>1.1.1.4. </w:t>
      </w:r>
      <w:r w:rsidRPr="0043441A">
        <w:rPr>
          <w:rFonts w:ascii="Times New Roman" w:hAnsi="Times New Roman"/>
          <w:b/>
          <w:bCs/>
          <w:color w:val="000000"/>
          <w:sz w:val="24"/>
          <w:szCs w:val="24"/>
        </w:rPr>
        <w:t>Prekės</w:t>
      </w:r>
      <w:r w:rsidRPr="0043441A">
        <w:rPr>
          <w:rFonts w:ascii="Times New Roman" w:hAnsi="Times New Roman"/>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7BBD1CD" w14:textId="77777777" w:rsidR="0058470E" w:rsidRPr="0043441A" w:rsidRDefault="0058470E" w:rsidP="0058470E">
      <w:pPr>
        <w:spacing w:line="240" w:lineRule="auto"/>
        <w:rPr>
          <w:rFonts w:ascii="Times New Roman" w:hAnsi="Times New Roman"/>
          <w:color w:val="000000"/>
          <w:sz w:val="24"/>
          <w:szCs w:val="24"/>
        </w:rPr>
      </w:pPr>
      <w:bookmarkStart w:id="35" w:name="part_c863b15c88004c39a1fe804c808d89c5"/>
      <w:bookmarkEnd w:id="35"/>
      <w:r w:rsidRPr="0043441A">
        <w:rPr>
          <w:rFonts w:ascii="Times New Roman" w:hAnsi="Times New Roman"/>
          <w:color w:val="000000"/>
          <w:sz w:val="24"/>
          <w:szCs w:val="24"/>
        </w:rPr>
        <w:t>1.1.1.5. </w:t>
      </w:r>
      <w:r w:rsidRPr="0043441A">
        <w:rPr>
          <w:rFonts w:ascii="Times New Roman" w:hAnsi="Times New Roman"/>
          <w:b/>
          <w:bCs/>
          <w:color w:val="000000"/>
          <w:sz w:val="24"/>
          <w:szCs w:val="24"/>
        </w:rPr>
        <w:t>Prekių perdavimo–priėmimo aktas </w:t>
      </w:r>
      <w:r w:rsidRPr="0043441A">
        <w:rPr>
          <w:rFonts w:ascii="Times New Roman" w:hAnsi="Times New Roman"/>
          <w:color w:val="000000"/>
          <w:sz w:val="24"/>
          <w:szCs w:val="24"/>
        </w:rPr>
        <w:t>– dokumentas,</w:t>
      </w:r>
      <w:r w:rsidRPr="0043441A">
        <w:rPr>
          <w:rFonts w:ascii="Times New Roman" w:hAnsi="Times New Roman"/>
          <w:b/>
          <w:bCs/>
          <w:color w:val="000000"/>
          <w:sz w:val="24"/>
          <w:szCs w:val="24"/>
        </w:rPr>
        <w:t> </w:t>
      </w:r>
      <w:r w:rsidRPr="0043441A">
        <w:rPr>
          <w:rFonts w:ascii="Times New Roman" w:hAnsi="Times New Roman"/>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B6C70EE" w14:textId="77777777" w:rsidR="0058470E" w:rsidRPr="0043441A" w:rsidRDefault="0058470E" w:rsidP="0058470E">
      <w:pPr>
        <w:spacing w:line="240" w:lineRule="auto"/>
        <w:rPr>
          <w:rFonts w:ascii="Times New Roman" w:hAnsi="Times New Roman"/>
          <w:color w:val="000000"/>
          <w:sz w:val="24"/>
          <w:szCs w:val="24"/>
        </w:rPr>
      </w:pPr>
      <w:bookmarkStart w:id="36" w:name="part_902ec6a02a0140ca931cf7cab542b3ea"/>
      <w:bookmarkEnd w:id="36"/>
      <w:r w:rsidRPr="0043441A">
        <w:rPr>
          <w:rFonts w:ascii="Times New Roman" w:hAnsi="Times New Roman"/>
          <w:color w:val="000000"/>
          <w:sz w:val="24"/>
          <w:szCs w:val="24"/>
        </w:rPr>
        <w:t>1.1.1.6. </w:t>
      </w:r>
      <w:r w:rsidRPr="0043441A">
        <w:rPr>
          <w:rFonts w:ascii="Times New Roman" w:hAnsi="Times New Roman"/>
          <w:b/>
          <w:bCs/>
          <w:color w:val="000000"/>
          <w:sz w:val="24"/>
          <w:szCs w:val="24"/>
        </w:rPr>
        <w:t>Prekių trūkumai</w:t>
      </w:r>
      <w:r w:rsidRPr="0043441A">
        <w:rPr>
          <w:rFonts w:ascii="Times New Roman" w:hAnsi="Times New Roman"/>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A350A91" w14:textId="77777777" w:rsidR="0058470E" w:rsidRPr="0043441A" w:rsidRDefault="0058470E" w:rsidP="0058470E">
      <w:pPr>
        <w:spacing w:line="240" w:lineRule="auto"/>
        <w:rPr>
          <w:rFonts w:ascii="Times New Roman" w:hAnsi="Times New Roman"/>
          <w:color w:val="000000"/>
          <w:sz w:val="24"/>
          <w:szCs w:val="24"/>
        </w:rPr>
      </w:pPr>
      <w:bookmarkStart w:id="37" w:name="part_39387b81b9a04a359ab8068e13f5514f"/>
      <w:bookmarkEnd w:id="37"/>
      <w:r w:rsidRPr="0043441A">
        <w:rPr>
          <w:rFonts w:ascii="Times New Roman" w:hAnsi="Times New Roman"/>
          <w:color w:val="000000"/>
          <w:sz w:val="24"/>
          <w:szCs w:val="24"/>
        </w:rPr>
        <w:t>1.1.1.7. </w:t>
      </w:r>
      <w:r w:rsidRPr="0043441A">
        <w:rPr>
          <w:rFonts w:ascii="Times New Roman" w:hAnsi="Times New Roman"/>
          <w:b/>
          <w:bCs/>
          <w:color w:val="000000"/>
          <w:sz w:val="24"/>
          <w:szCs w:val="24"/>
        </w:rPr>
        <w:t>Sąskaita </w:t>
      </w:r>
      <w:r w:rsidRPr="0043441A">
        <w:rPr>
          <w:rFonts w:ascii="Times New Roman" w:hAnsi="Times New Roman"/>
          <w:color w:val="000000"/>
          <w:sz w:val="24"/>
          <w:szCs w:val="24"/>
        </w:rPr>
        <w:t>–</w:t>
      </w:r>
      <w:r w:rsidRPr="0043441A">
        <w:rPr>
          <w:rFonts w:ascii="Times New Roman" w:hAnsi="Times New Roman"/>
          <w:b/>
          <w:bCs/>
          <w:color w:val="000000"/>
          <w:sz w:val="24"/>
          <w:szCs w:val="24"/>
        </w:rPr>
        <w:t> </w:t>
      </w:r>
      <w:r w:rsidRPr="0043441A">
        <w:rPr>
          <w:rFonts w:ascii="Times New Roman" w:hAnsi="Times New Roman"/>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FE327AE" w14:textId="77777777" w:rsidR="0058470E" w:rsidRPr="0043441A" w:rsidRDefault="0058470E" w:rsidP="0058470E">
      <w:pPr>
        <w:spacing w:line="240" w:lineRule="auto"/>
        <w:rPr>
          <w:rFonts w:ascii="Times New Roman" w:hAnsi="Times New Roman"/>
          <w:color w:val="000000"/>
          <w:sz w:val="24"/>
          <w:szCs w:val="24"/>
        </w:rPr>
      </w:pPr>
      <w:bookmarkStart w:id="38" w:name="part_4351563eb12f493c9a6e08eedb149bef"/>
      <w:bookmarkEnd w:id="38"/>
      <w:r w:rsidRPr="0043441A">
        <w:rPr>
          <w:rFonts w:ascii="Times New Roman" w:hAnsi="Times New Roman"/>
          <w:color w:val="000000"/>
          <w:sz w:val="24"/>
          <w:szCs w:val="24"/>
        </w:rPr>
        <w:t>1.1.1.8. </w:t>
      </w:r>
      <w:r w:rsidRPr="0043441A">
        <w:rPr>
          <w:rFonts w:ascii="Times New Roman" w:hAnsi="Times New Roman"/>
          <w:b/>
          <w:bCs/>
          <w:color w:val="000000"/>
          <w:sz w:val="24"/>
          <w:szCs w:val="24"/>
        </w:rPr>
        <w:t>Specialiosios sąlygos</w:t>
      </w:r>
      <w:r w:rsidRPr="0043441A">
        <w:rPr>
          <w:rFonts w:ascii="Times New Roman" w:hAnsi="Times New Roman"/>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876113B" w14:textId="77777777" w:rsidR="0058470E" w:rsidRPr="0043441A" w:rsidRDefault="0058470E" w:rsidP="0058470E">
      <w:pPr>
        <w:spacing w:line="240" w:lineRule="auto"/>
        <w:rPr>
          <w:rFonts w:ascii="Times New Roman" w:hAnsi="Times New Roman"/>
          <w:color w:val="000000"/>
          <w:sz w:val="24"/>
          <w:szCs w:val="24"/>
        </w:rPr>
      </w:pPr>
      <w:bookmarkStart w:id="39" w:name="part_796971788c69409fb707633bc67bfc4c"/>
      <w:bookmarkEnd w:id="39"/>
      <w:r w:rsidRPr="0043441A">
        <w:rPr>
          <w:rFonts w:ascii="Times New Roman" w:hAnsi="Times New Roman"/>
          <w:color w:val="000000"/>
          <w:sz w:val="24"/>
          <w:szCs w:val="24"/>
        </w:rPr>
        <w:t>1.1.1.9. </w:t>
      </w:r>
      <w:r w:rsidRPr="0043441A">
        <w:rPr>
          <w:rFonts w:ascii="Times New Roman" w:hAnsi="Times New Roman"/>
          <w:b/>
          <w:bCs/>
          <w:color w:val="000000"/>
          <w:sz w:val="24"/>
          <w:szCs w:val="24"/>
        </w:rPr>
        <w:t>Susitarimas </w:t>
      </w:r>
      <w:r w:rsidRPr="0043441A">
        <w:rPr>
          <w:rFonts w:ascii="Times New Roman" w:hAnsi="Times New Roman"/>
          <w:color w:val="000000"/>
          <w:sz w:val="24"/>
          <w:szCs w:val="24"/>
        </w:rPr>
        <w:t>– tai dokumentas, kurį Šalys sudaro keisdamos Sutarties sąlygas VPĮ leidžiama apimtimi;</w:t>
      </w:r>
    </w:p>
    <w:p w14:paraId="447FE82A" w14:textId="77777777" w:rsidR="0058470E" w:rsidRPr="0043441A" w:rsidRDefault="0058470E" w:rsidP="0058470E">
      <w:pPr>
        <w:spacing w:line="240" w:lineRule="auto"/>
        <w:rPr>
          <w:rFonts w:ascii="Times New Roman" w:hAnsi="Times New Roman"/>
          <w:color w:val="000000"/>
          <w:sz w:val="24"/>
          <w:szCs w:val="24"/>
        </w:rPr>
      </w:pPr>
      <w:bookmarkStart w:id="40" w:name="part_ec2a2af337e1421caee5b8b918087054"/>
      <w:bookmarkEnd w:id="40"/>
      <w:r w:rsidRPr="0043441A">
        <w:rPr>
          <w:rFonts w:ascii="Times New Roman" w:hAnsi="Times New Roman"/>
          <w:color w:val="000000"/>
          <w:sz w:val="24"/>
          <w:szCs w:val="24"/>
        </w:rPr>
        <w:t>1.1.1.10. </w:t>
      </w:r>
      <w:r w:rsidRPr="0043441A">
        <w:rPr>
          <w:rFonts w:ascii="Times New Roman" w:hAnsi="Times New Roman"/>
          <w:b/>
          <w:bCs/>
          <w:color w:val="000000"/>
          <w:sz w:val="24"/>
          <w:szCs w:val="24"/>
        </w:rPr>
        <w:t>Sutarties kaina</w:t>
      </w:r>
      <w:r w:rsidRPr="0043441A">
        <w:rPr>
          <w:rFonts w:ascii="Times New Roman" w:hAnsi="Times New Roman"/>
          <w:color w:val="000000"/>
          <w:sz w:val="24"/>
          <w:szCs w:val="24"/>
        </w:rPr>
        <w:t> – pagal Sutartį Tiekėjui mokėtina galutinė suma, įskaitant visus privalomus mokesčius ir išlaidas;</w:t>
      </w:r>
    </w:p>
    <w:p w14:paraId="79FA6407" w14:textId="77777777" w:rsidR="0058470E" w:rsidRPr="0043441A" w:rsidRDefault="0058470E" w:rsidP="0058470E">
      <w:pPr>
        <w:spacing w:line="240" w:lineRule="auto"/>
        <w:rPr>
          <w:rFonts w:ascii="Times New Roman" w:hAnsi="Times New Roman"/>
          <w:color w:val="000000"/>
          <w:sz w:val="24"/>
          <w:szCs w:val="24"/>
        </w:rPr>
      </w:pPr>
      <w:bookmarkStart w:id="41" w:name="part_c485742336c543c1b91775b398f4ef94"/>
      <w:bookmarkEnd w:id="41"/>
      <w:r w:rsidRPr="0043441A">
        <w:rPr>
          <w:rFonts w:ascii="Times New Roman" w:hAnsi="Times New Roman"/>
          <w:color w:val="000000"/>
          <w:sz w:val="24"/>
          <w:szCs w:val="24"/>
        </w:rPr>
        <w:t>1.1.1.11. </w:t>
      </w:r>
      <w:r w:rsidRPr="0043441A">
        <w:rPr>
          <w:rFonts w:ascii="Times New Roman" w:hAnsi="Times New Roman"/>
          <w:b/>
          <w:bCs/>
          <w:color w:val="000000"/>
          <w:sz w:val="24"/>
          <w:szCs w:val="24"/>
        </w:rPr>
        <w:t>Sutarties sąlygos </w:t>
      </w:r>
      <w:r w:rsidRPr="0043441A">
        <w:rPr>
          <w:rFonts w:ascii="Times New Roman" w:hAnsi="Times New Roman"/>
          <w:color w:val="000000"/>
          <w:sz w:val="24"/>
          <w:szCs w:val="24"/>
        </w:rPr>
        <w:t>– Bendrosios sąlygos ir Specialiosios sąlygos kartu;</w:t>
      </w:r>
    </w:p>
    <w:p w14:paraId="15DC5968" w14:textId="77777777" w:rsidR="0058470E" w:rsidRPr="0043441A" w:rsidRDefault="0058470E" w:rsidP="0058470E">
      <w:pPr>
        <w:spacing w:line="240" w:lineRule="auto"/>
        <w:rPr>
          <w:rFonts w:ascii="Times New Roman" w:hAnsi="Times New Roman"/>
          <w:color w:val="000000"/>
          <w:sz w:val="24"/>
          <w:szCs w:val="24"/>
        </w:rPr>
      </w:pPr>
      <w:bookmarkStart w:id="42" w:name="part_a038e0cc75b743d8873fa5a25a82a4a1"/>
      <w:bookmarkEnd w:id="42"/>
      <w:r w:rsidRPr="0043441A">
        <w:rPr>
          <w:rFonts w:ascii="Times New Roman" w:hAnsi="Times New Roman"/>
          <w:color w:val="000000"/>
          <w:sz w:val="24"/>
          <w:szCs w:val="24"/>
        </w:rPr>
        <w:t>1.1.1.12. </w:t>
      </w:r>
      <w:r w:rsidRPr="0043441A">
        <w:rPr>
          <w:rFonts w:ascii="Times New Roman" w:hAnsi="Times New Roman"/>
          <w:b/>
          <w:bCs/>
          <w:color w:val="000000"/>
          <w:sz w:val="24"/>
          <w:szCs w:val="24"/>
        </w:rPr>
        <w:t>Sutartis </w:t>
      </w:r>
      <w:r w:rsidRPr="0043441A">
        <w:rPr>
          <w:rFonts w:ascii="Times New Roman" w:hAnsi="Times New Roman"/>
          <w:color w:val="000000"/>
          <w:sz w:val="24"/>
          <w:szCs w:val="24"/>
        </w:rPr>
        <w:t>– Prekių pirkimo–pardavimo sutartis, kurią sudaro Sutarties sąlygos, Specialiosiose sąlygose išvardyti priedai ir Susitarimai;</w:t>
      </w:r>
    </w:p>
    <w:p w14:paraId="415E9DCF" w14:textId="77777777" w:rsidR="0058470E" w:rsidRPr="0043441A" w:rsidRDefault="0058470E" w:rsidP="0058470E">
      <w:pPr>
        <w:spacing w:line="240" w:lineRule="auto"/>
        <w:rPr>
          <w:rFonts w:ascii="Times New Roman" w:hAnsi="Times New Roman"/>
          <w:color w:val="000000"/>
          <w:sz w:val="24"/>
          <w:szCs w:val="24"/>
        </w:rPr>
      </w:pPr>
      <w:bookmarkStart w:id="43" w:name="part_e66bd054561c4660ab09a7a1b441934e"/>
      <w:bookmarkEnd w:id="43"/>
      <w:r w:rsidRPr="0043441A">
        <w:rPr>
          <w:rFonts w:ascii="Times New Roman" w:hAnsi="Times New Roman"/>
          <w:color w:val="000000"/>
          <w:sz w:val="24"/>
          <w:szCs w:val="24"/>
        </w:rPr>
        <w:t>1.1.1.13. </w:t>
      </w:r>
      <w:r w:rsidRPr="0043441A">
        <w:rPr>
          <w:rFonts w:ascii="Times New Roman" w:hAnsi="Times New Roman"/>
          <w:b/>
          <w:bCs/>
          <w:color w:val="000000"/>
          <w:sz w:val="24"/>
          <w:szCs w:val="24"/>
        </w:rPr>
        <w:t>Šalis</w:t>
      </w:r>
      <w:r w:rsidRPr="0043441A">
        <w:rPr>
          <w:rFonts w:ascii="Times New Roman" w:hAnsi="Times New Roman"/>
          <w:color w:val="000000"/>
          <w:sz w:val="24"/>
          <w:szCs w:val="24"/>
        </w:rPr>
        <w:t> – Pirkėjas arba Tiekėjas, kiekvienas atskirai, priklausomai nuo konteksto;</w:t>
      </w:r>
    </w:p>
    <w:p w14:paraId="65D8DC6C" w14:textId="77777777" w:rsidR="0058470E" w:rsidRPr="0043441A" w:rsidRDefault="0058470E" w:rsidP="0058470E">
      <w:pPr>
        <w:spacing w:line="240" w:lineRule="auto"/>
        <w:rPr>
          <w:rFonts w:ascii="Times New Roman" w:hAnsi="Times New Roman"/>
          <w:color w:val="000000"/>
          <w:sz w:val="24"/>
          <w:szCs w:val="24"/>
        </w:rPr>
      </w:pPr>
      <w:bookmarkStart w:id="44" w:name="part_25c48089716a46ccb64fe6ca89b561db"/>
      <w:bookmarkEnd w:id="44"/>
      <w:r w:rsidRPr="0043441A">
        <w:rPr>
          <w:rFonts w:ascii="Times New Roman" w:hAnsi="Times New Roman"/>
          <w:color w:val="000000"/>
          <w:sz w:val="24"/>
          <w:szCs w:val="24"/>
        </w:rPr>
        <w:t>1.1.1.14. </w:t>
      </w:r>
      <w:r w:rsidRPr="0043441A">
        <w:rPr>
          <w:rFonts w:ascii="Times New Roman" w:hAnsi="Times New Roman"/>
          <w:b/>
          <w:bCs/>
          <w:color w:val="000000"/>
          <w:sz w:val="24"/>
          <w:szCs w:val="24"/>
        </w:rPr>
        <w:t>Šalys</w:t>
      </w:r>
      <w:r w:rsidRPr="0043441A">
        <w:rPr>
          <w:rFonts w:ascii="Times New Roman" w:hAnsi="Times New Roman"/>
          <w:color w:val="000000"/>
          <w:sz w:val="24"/>
          <w:szCs w:val="24"/>
        </w:rPr>
        <w:t> – Pirkėjas ir Tiekėjas kartu;</w:t>
      </w:r>
    </w:p>
    <w:p w14:paraId="4B8D0D5A" w14:textId="77777777" w:rsidR="0058470E" w:rsidRPr="0043441A" w:rsidRDefault="0058470E" w:rsidP="0058470E">
      <w:pPr>
        <w:spacing w:line="240" w:lineRule="auto"/>
        <w:rPr>
          <w:rFonts w:ascii="Times New Roman" w:hAnsi="Times New Roman"/>
          <w:color w:val="000000"/>
          <w:sz w:val="24"/>
          <w:szCs w:val="24"/>
        </w:rPr>
      </w:pPr>
      <w:bookmarkStart w:id="45" w:name="part_5cfc5d9636844c68af601a910dd1fc8c"/>
      <w:bookmarkEnd w:id="45"/>
      <w:r w:rsidRPr="0043441A">
        <w:rPr>
          <w:rFonts w:ascii="Times New Roman" w:hAnsi="Times New Roman"/>
          <w:color w:val="000000"/>
          <w:sz w:val="24"/>
          <w:szCs w:val="24"/>
        </w:rPr>
        <w:t>1.1.1.15. </w:t>
      </w:r>
      <w:r w:rsidRPr="0043441A">
        <w:rPr>
          <w:rFonts w:ascii="Times New Roman" w:hAnsi="Times New Roman"/>
          <w:b/>
          <w:bCs/>
          <w:color w:val="000000"/>
          <w:sz w:val="24"/>
          <w:szCs w:val="24"/>
        </w:rPr>
        <w:t>Tiekėjas</w:t>
      </w:r>
      <w:r w:rsidRPr="0043441A">
        <w:rPr>
          <w:rFonts w:ascii="Times New Roman" w:hAnsi="Times New Roman"/>
          <w:color w:val="000000"/>
          <w:sz w:val="24"/>
          <w:szCs w:val="24"/>
        </w:rPr>
        <w:t> – asmuo, kuris Specialiosiose sąlygose yra įvardytas kaip Tiekėjas, tiekiantis Specialiosiose sąlygose nurodytas Prekes;</w:t>
      </w:r>
    </w:p>
    <w:p w14:paraId="7D4601AB" w14:textId="77777777" w:rsidR="0058470E" w:rsidRPr="0043441A" w:rsidRDefault="0058470E" w:rsidP="0058470E">
      <w:pPr>
        <w:spacing w:line="240" w:lineRule="auto"/>
        <w:rPr>
          <w:rFonts w:ascii="Times New Roman" w:hAnsi="Times New Roman"/>
          <w:color w:val="000000"/>
          <w:sz w:val="24"/>
          <w:szCs w:val="24"/>
        </w:rPr>
      </w:pPr>
      <w:bookmarkStart w:id="46" w:name="part_a650dfee2c6a4731bbfb923dedd73656"/>
      <w:bookmarkEnd w:id="46"/>
      <w:r w:rsidRPr="0043441A">
        <w:rPr>
          <w:rFonts w:ascii="Times New Roman" w:hAnsi="Times New Roman"/>
          <w:color w:val="000000"/>
          <w:sz w:val="24"/>
          <w:szCs w:val="24"/>
        </w:rPr>
        <w:t>1.1.1.16. </w:t>
      </w:r>
      <w:r w:rsidRPr="0043441A">
        <w:rPr>
          <w:rFonts w:ascii="Times New Roman" w:hAnsi="Times New Roman"/>
          <w:b/>
          <w:bCs/>
          <w:color w:val="000000"/>
          <w:sz w:val="24"/>
          <w:szCs w:val="24"/>
        </w:rPr>
        <w:t>VPĮ </w:t>
      </w:r>
      <w:r w:rsidRPr="0043441A">
        <w:rPr>
          <w:rFonts w:ascii="Times New Roman" w:hAnsi="Times New Roman"/>
          <w:color w:val="000000"/>
          <w:sz w:val="24"/>
          <w:szCs w:val="24"/>
        </w:rPr>
        <w:t>– Lietuvos Respublikos viešųjų pirkimų įstatymas.</w:t>
      </w:r>
    </w:p>
    <w:p w14:paraId="01BB045F" w14:textId="77777777" w:rsidR="0058470E" w:rsidRPr="0043441A" w:rsidRDefault="0058470E" w:rsidP="0058470E">
      <w:pPr>
        <w:spacing w:line="240" w:lineRule="auto"/>
        <w:rPr>
          <w:rFonts w:ascii="Times New Roman" w:hAnsi="Times New Roman"/>
          <w:color w:val="000000"/>
          <w:sz w:val="24"/>
          <w:szCs w:val="24"/>
        </w:rPr>
      </w:pPr>
      <w:bookmarkStart w:id="47" w:name="part_0723ff3dbb0e4736a6fce1b937dc2b98"/>
      <w:bookmarkEnd w:id="47"/>
      <w:r w:rsidRPr="0043441A">
        <w:rPr>
          <w:rFonts w:ascii="Times New Roman" w:hAnsi="Times New Roman"/>
          <w:color w:val="000000"/>
          <w:sz w:val="24"/>
          <w:szCs w:val="24"/>
        </w:rPr>
        <w:lastRenderedPageBreak/>
        <w:t>1.1.1.17. Kitų Sutartyje didžiąja raide rašomų sąvokų reikšmės yra nurodytos Sutarties tekste.</w:t>
      </w:r>
    </w:p>
    <w:p w14:paraId="7EA35EBD" w14:textId="77777777" w:rsidR="0058470E" w:rsidRPr="0043441A" w:rsidRDefault="0058470E" w:rsidP="0058470E">
      <w:pPr>
        <w:spacing w:line="240" w:lineRule="auto"/>
        <w:rPr>
          <w:rFonts w:ascii="Times New Roman" w:hAnsi="Times New Roman"/>
          <w:color w:val="000000"/>
          <w:sz w:val="24"/>
          <w:szCs w:val="24"/>
        </w:rPr>
      </w:pPr>
      <w:bookmarkStart w:id="48" w:name="part_ed3e3666098d4cd7b7f224afddf6bed7"/>
      <w:bookmarkEnd w:id="48"/>
      <w:r w:rsidRPr="0043441A">
        <w:rPr>
          <w:rFonts w:ascii="Times New Roman" w:hAnsi="Times New Roman"/>
          <w:color w:val="000000"/>
          <w:sz w:val="24"/>
          <w:szCs w:val="24"/>
        </w:rPr>
        <w:t>1.1.1.18. Sutartyje neapibrėžtos sąvokos suprantamos ir aiškinamos taip, kaip jas apibrėžia VPĮ ir kiti įstatymai bei teisės aktai, galiojantys Sutarties sudarymo ir vykdymo metu.</w:t>
      </w:r>
    </w:p>
    <w:p w14:paraId="5C767BA3" w14:textId="77777777" w:rsidR="0058470E" w:rsidRPr="00260334" w:rsidRDefault="0058470E" w:rsidP="0058470E">
      <w:pPr>
        <w:spacing w:line="240" w:lineRule="auto"/>
        <w:rPr>
          <w:rFonts w:ascii="Times New Roman" w:hAnsi="Times New Roman"/>
          <w:color w:val="000000"/>
          <w:sz w:val="24"/>
          <w:szCs w:val="24"/>
        </w:rPr>
      </w:pPr>
      <w:bookmarkStart w:id="49" w:name="part_894592df969944cd90ca84a81569ea8f"/>
      <w:bookmarkEnd w:id="49"/>
      <w:r w:rsidRPr="00260334">
        <w:rPr>
          <w:rFonts w:ascii="Times New Roman" w:hAnsi="Times New Roman"/>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4871FA40"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color w:val="000000"/>
          <w:sz w:val="24"/>
          <w:szCs w:val="24"/>
        </w:rPr>
        <w:t> </w:t>
      </w:r>
    </w:p>
    <w:p w14:paraId="579A4184" w14:textId="77777777" w:rsidR="0058470E" w:rsidRPr="00260334" w:rsidRDefault="0058470E" w:rsidP="0058470E">
      <w:pPr>
        <w:spacing w:line="240" w:lineRule="auto"/>
        <w:jc w:val="center"/>
        <w:rPr>
          <w:rFonts w:ascii="Times New Roman" w:hAnsi="Times New Roman"/>
          <w:color w:val="000000"/>
          <w:sz w:val="24"/>
          <w:szCs w:val="24"/>
        </w:rPr>
      </w:pPr>
      <w:bookmarkStart w:id="50" w:name="part_45ad96a5be9247e1b0565bc1474d4afd"/>
      <w:bookmarkEnd w:id="50"/>
      <w:r w:rsidRPr="00260334">
        <w:rPr>
          <w:rFonts w:ascii="Times New Roman" w:hAnsi="Times New Roman"/>
          <w:b/>
          <w:bCs/>
          <w:color w:val="000000"/>
          <w:sz w:val="24"/>
          <w:szCs w:val="24"/>
        </w:rPr>
        <w:t>1.2.  Sutarties aiškinimas</w:t>
      </w:r>
    </w:p>
    <w:p w14:paraId="53D03DBE" w14:textId="77777777" w:rsidR="0058470E" w:rsidRPr="00260334" w:rsidRDefault="0058470E" w:rsidP="0058470E">
      <w:pPr>
        <w:spacing w:line="240" w:lineRule="auto"/>
        <w:ind w:left="792"/>
        <w:rPr>
          <w:rFonts w:ascii="Times New Roman" w:hAnsi="Times New Roman"/>
          <w:color w:val="000000"/>
          <w:sz w:val="24"/>
          <w:szCs w:val="24"/>
        </w:rPr>
      </w:pPr>
      <w:r w:rsidRPr="00260334">
        <w:rPr>
          <w:rFonts w:ascii="Times New Roman" w:hAnsi="Times New Roman"/>
          <w:b/>
          <w:bCs/>
          <w:color w:val="000000"/>
          <w:sz w:val="24"/>
          <w:szCs w:val="24"/>
        </w:rPr>
        <w:t> </w:t>
      </w:r>
    </w:p>
    <w:p w14:paraId="76DD853A" w14:textId="77777777" w:rsidR="0058470E" w:rsidRPr="00260334" w:rsidRDefault="0058470E" w:rsidP="0058470E">
      <w:pPr>
        <w:spacing w:line="240" w:lineRule="auto"/>
        <w:rPr>
          <w:rFonts w:ascii="Times New Roman" w:hAnsi="Times New Roman"/>
          <w:color w:val="000000"/>
          <w:sz w:val="24"/>
          <w:szCs w:val="24"/>
        </w:rPr>
      </w:pPr>
      <w:bookmarkStart w:id="51" w:name="part_d61c00177d1d43f5805b56594b9d6722"/>
      <w:bookmarkEnd w:id="51"/>
      <w:r w:rsidRPr="00260334">
        <w:rPr>
          <w:rFonts w:ascii="Times New Roman" w:hAnsi="Times New Roman"/>
          <w:color w:val="000000"/>
          <w:sz w:val="24"/>
          <w:szCs w:val="24"/>
        </w:rPr>
        <w:t>1.2.1. Sutartis yra sudaryta ir turi būti aiškinama pagal Lietuvos Respublikos teisės aktus.</w:t>
      </w:r>
    </w:p>
    <w:p w14:paraId="2B4CEECB" w14:textId="77777777" w:rsidR="0058470E" w:rsidRPr="00260334" w:rsidRDefault="0058470E" w:rsidP="0058470E">
      <w:pPr>
        <w:spacing w:line="240" w:lineRule="auto"/>
        <w:rPr>
          <w:rFonts w:ascii="Times New Roman" w:hAnsi="Times New Roman"/>
          <w:color w:val="000000"/>
          <w:sz w:val="24"/>
          <w:szCs w:val="24"/>
        </w:rPr>
      </w:pPr>
      <w:bookmarkStart w:id="52" w:name="part_91b61d274d154c36a9a6fd4eea0e648c"/>
      <w:bookmarkEnd w:id="52"/>
      <w:r w:rsidRPr="00260334">
        <w:rPr>
          <w:rFonts w:ascii="Times New Roman" w:hAnsi="Times New Roman"/>
          <w:color w:val="000000"/>
          <w:sz w:val="24"/>
          <w:szCs w:val="24"/>
        </w:rPr>
        <w:t>1.2.2. Jei Bendrosios sąlygos ir (ar) Specialiosios sąlygos prieštarauja VPĮ ir kitų teisės aktų reikalavimams, taikomos VPĮ ir kitų teisės aktų nuostatos.</w:t>
      </w:r>
    </w:p>
    <w:p w14:paraId="4171AACD" w14:textId="77777777" w:rsidR="0058470E" w:rsidRPr="00260334" w:rsidRDefault="0058470E" w:rsidP="0058470E">
      <w:pPr>
        <w:spacing w:line="240" w:lineRule="auto"/>
        <w:rPr>
          <w:rFonts w:ascii="Times New Roman" w:hAnsi="Times New Roman"/>
          <w:color w:val="000000"/>
          <w:sz w:val="24"/>
          <w:szCs w:val="24"/>
        </w:rPr>
      </w:pPr>
      <w:bookmarkStart w:id="53" w:name="part_6f55083f24404fcba138d423fb22634f"/>
      <w:bookmarkEnd w:id="53"/>
      <w:r w:rsidRPr="00260334">
        <w:rPr>
          <w:rFonts w:ascii="Times New Roman" w:hAnsi="Times New Roman"/>
          <w:color w:val="000000"/>
          <w:sz w:val="24"/>
          <w:szCs w:val="24"/>
        </w:rPr>
        <w:t>1.2.3. Diena Sutartyje reiškia kalendorinę dieną.</w:t>
      </w:r>
    </w:p>
    <w:p w14:paraId="40B25822" w14:textId="77777777" w:rsidR="0058470E" w:rsidRPr="00260334" w:rsidRDefault="0058470E" w:rsidP="0058470E">
      <w:pPr>
        <w:spacing w:line="240" w:lineRule="auto"/>
        <w:rPr>
          <w:rFonts w:ascii="Times New Roman" w:hAnsi="Times New Roman"/>
          <w:color w:val="000000"/>
          <w:sz w:val="24"/>
          <w:szCs w:val="24"/>
        </w:rPr>
      </w:pPr>
      <w:bookmarkStart w:id="54" w:name="part_f28213aeb5e348029d62ba9549b5fdf3"/>
      <w:bookmarkEnd w:id="54"/>
      <w:r w:rsidRPr="00260334">
        <w:rPr>
          <w:rFonts w:ascii="Times New Roman" w:hAnsi="Times New Roman"/>
          <w:color w:val="000000"/>
          <w:sz w:val="24"/>
          <w:szCs w:val="24"/>
        </w:rPr>
        <w:t>1.2.4. Darbo diena Sutartyje reiškia bet kurią dieną, išskyrus šeštadienį, sekmadienį ir švenčių dienas Lietuvoje, nurodytas Lietuvos Respublikos darbo kodekse.</w:t>
      </w:r>
    </w:p>
    <w:p w14:paraId="14EBEC24" w14:textId="77777777" w:rsidR="0058470E" w:rsidRPr="00260334" w:rsidRDefault="0058470E" w:rsidP="0058470E">
      <w:pPr>
        <w:spacing w:line="240" w:lineRule="auto"/>
        <w:rPr>
          <w:rFonts w:ascii="Times New Roman" w:hAnsi="Times New Roman"/>
          <w:color w:val="000000"/>
          <w:sz w:val="24"/>
          <w:szCs w:val="24"/>
        </w:rPr>
      </w:pPr>
      <w:bookmarkStart w:id="55" w:name="part_4473e28ac76e4cfcb1a2f4e0ecffe4c4"/>
      <w:bookmarkEnd w:id="55"/>
      <w:r w:rsidRPr="00260334">
        <w:rPr>
          <w:rFonts w:ascii="Times New Roman" w:hAnsi="Times New Roman"/>
          <w:color w:val="000000"/>
          <w:sz w:val="24"/>
          <w:szCs w:val="24"/>
        </w:rPr>
        <w:t>1.2.5. Terminai pagal Sutartį yra skaičiuojami metais, mėnesiais, savaitėmis, darbo dienomis, kalendorinėmis dienomis ir valandomis.</w:t>
      </w:r>
    </w:p>
    <w:p w14:paraId="39CEE81C" w14:textId="77777777" w:rsidR="0058470E" w:rsidRPr="00260334" w:rsidRDefault="0058470E" w:rsidP="0058470E">
      <w:pPr>
        <w:spacing w:line="240" w:lineRule="auto"/>
        <w:rPr>
          <w:rFonts w:ascii="Times New Roman" w:hAnsi="Times New Roman"/>
          <w:color w:val="000000"/>
          <w:sz w:val="24"/>
          <w:szCs w:val="24"/>
        </w:rPr>
      </w:pPr>
      <w:bookmarkStart w:id="56" w:name="part_1df36e9144e74fbd86d011190f06e8cc"/>
      <w:bookmarkEnd w:id="56"/>
      <w:r w:rsidRPr="00260334">
        <w:rPr>
          <w:rFonts w:ascii="Times New Roman" w:hAnsi="Times New Roman"/>
          <w:color w:val="000000"/>
          <w:sz w:val="24"/>
          <w:szCs w:val="24"/>
        </w:rPr>
        <w:t>1.2.6. Kvalifikacija, rėmimasis kitų ūkio subjektų pajėgumais, Prekių apimtis, peržiūra suprantami taip, kaip nustatyta VPĮ bei jį įgyvendinančiuose teisės aktuose.</w:t>
      </w:r>
    </w:p>
    <w:p w14:paraId="51AB5B81" w14:textId="77777777" w:rsidR="0058470E" w:rsidRPr="00260334" w:rsidRDefault="0058470E" w:rsidP="0058470E">
      <w:pPr>
        <w:spacing w:line="240" w:lineRule="auto"/>
        <w:rPr>
          <w:rFonts w:ascii="Times New Roman" w:hAnsi="Times New Roman"/>
          <w:color w:val="000000"/>
          <w:sz w:val="24"/>
          <w:szCs w:val="24"/>
        </w:rPr>
      </w:pPr>
      <w:bookmarkStart w:id="57" w:name="part_9557e735c0ff4dd888233ed137297bf0"/>
      <w:bookmarkEnd w:id="57"/>
      <w:r w:rsidRPr="00260334">
        <w:rPr>
          <w:rFonts w:ascii="Times New Roman" w:hAnsi="Times New Roman"/>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5E23BD4" w14:textId="77777777" w:rsidR="0058470E" w:rsidRPr="00260334" w:rsidRDefault="0058470E" w:rsidP="0058470E">
      <w:pPr>
        <w:spacing w:line="240" w:lineRule="auto"/>
        <w:rPr>
          <w:rFonts w:ascii="Times New Roman" w:hAnsi="Times New Roman"/>
          <w:color w:val="000000"/>
          <w:sz w:val="24"/>
          <w:szCs w:val="24"/>
        </w:rPr>
      </w:pPr>
      <w:bookmarkStart w:id="58" w:name="part_0e65faabc0a645c4833ce7d2dcd25dd5"/>
      <w:bookmarkEnd w:id="58"/>
      <w:r w:rsidRPr="00260334">
        <w:rPr>
          <w:rFonts w:ascii="Times New Roman" w:hAnsi="Times New Roman"/>
          <w:color w:val="000000"/>
          <w:sz w:val="24"/>
          <w:szCs w:val="24"/>
        </w:rPr>
        <w:t>1.2.8. Informuoti, pranešti, įspėti arba atsakyti reiškia pateikti informaciją, pranešimą, įspėjimą arba atsakymą Bendrosiose ir (ar) Specialiosiose sąlygose nustatyta tvarka.</w:t>
      </w:r>
    </w:p>
    <w:p w14:paraId="431E174C" w14:textId="77777777" w:rsidR="0058470E" w:rsidRPr="00260334" w:rsidRDefault="0058470E" w:rsidP="0058470E">
      <w:pPr>
        <w:spacing w:line="240" w:lineRule="auto"/>
        <w:rPr>
          <w:rFonts w:ascii="Times New Roman" w:hAnsi="Times New Roman"/>
          <w:color w:val="000000"/>
          <w:sz w:val="24"/>
          <w:szCs w:val="24"/>
        </w:rPr>
      </w:pPr>
      <w:bookmarkStart w:id="59" w:name="part_a2ed1d44d3554a54ba3fa672f501fc55"/>
      <w:bookmarkEnd w:id="59"/>
      <w:r w:rsidRPr="00260334">
        <w:rPr>
          <w:rFonts w:ascii="Times New Roman" w:hAnsi="Times New Roman"/>
          <w:color w:val="000000"/>
          <w:sz w:val="24"/>
          <w:szCs w:val="24"/>
        </w:rPr>
        <w:t>1.2.9. Patvirtinti reiškia pateikti patvirtinimą raštu arba pasirašyti dokumentą be išlygų ar su išlygomis, išskyrus atvejus, kai asmuo, pasirašydamas dokumentą, nurodo, jog atsisako jį patvirtinti.</w:t>
      </w:r>
    </w:p>
    <w:p w14:paraId="74708BEF" w14:textId="77777777" w:rsidR="0058470E" w:rsidRPr="00260334" w:rsidRDefault="0058470E" w:rsidP="0058470E">
      <w:pPr>
        <w:spacing w:line="240" w:lineRule="auto"/>
        <w:rPr>
          <w:rFonts w:ascii="Times New Roman" w:hAnsi="Times New Roman"/>
          <w:color w:val="000000"/>
          <w:sz w:val="24"/>
          <w:szCs w:val="24"/>
        </w:rPr>
      </w:pPr>
      <w:bookmarkStart w:id="60" w:name="part_42dd6360991b4e429501a25c4cd25e0b"/>
      <w:bookmarkEnd w:id="60"/>
      <w:r w:rsidRPr="00260334">
        <w:rPr>
          <w:rFonts w:ascii="Times New Roman" w:hAnsi="Times New Roman"/>
          <w:color w:val="000000"/>
          <w:sz w:val="24"/>
          <w:szCs w:val="24"/>
        </w:rPr>
        <w:t>1.2.10. </w:t>
      </w:r>
      <w:r w:rsidRPr="00260334">
        <w:rPr>
          <w:rFonts w:ascii="Times New Roman" w:hAnsi="Times New Roman"/>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CB53B0D" w14:textId="77777777" w:rsidR="0058470E" w:rsidRPr="00260334" w:rsidRDefault="0058470E" w:rsidP="0058470E">
      <w:pPr>
        <w:spacing w:line="240" w:lineRule="auto"/>
        <w:rPr>
          <w:rFonts w:ascii="Times New Roman" w:hAnsi="Times New Roman"/>
          <w:color w:val="000000"/>
          <w:sz w:val="24"/>
          <w:szCs w:val="24"/>
        </w:rPr>
      </w:pPr>
      <w:bookmarkStart w:id="61" w:name="part_0667364a05704a0b8e735d1c5c6347c5"/>
      <w:bookmarkEnd w:id="61"/>
      <w:r w:rsidRPr="00260334">
        <w:rPr>
          <w:rFonts w:ascii="Times New Roman" w:hAnsi="Times New Roman"/>
          <w:color w:val="000000"/>
          <w:sz w:val="24"/>
          <w:szCs w:val="24"/>
        </w:rPr>
        <w:t>1.2.11. </w:t>
      </w:r>
      <w:r w:rsidRPr="00260334">
        <w:rPr>
          <w:rFonts w:ascii="Times New Roman" w:hAnsi="Times New Roman"/>
          <w:color w:val="000000"/>
          <w:sz w:val="24"/>
          <w:szCs w:val="24"/>
          <w:shd w:val="clear" w:color="auto" w:fill="FFFFFF"/>
        </w:rPr>
        <w:t>Jeigu Sutartyje nurodyta reikšmė skaičiais ir žodžiais skiriasi, vadovaujamasi žodžiais nurodyta reikšme.</w:t>
      </w:r>
    </w:p>
    <w:p w14:paraId="6FA71280" w14:textId="77777777" w:rsidR="0058470E" w:rsidRPr="00260334" w:rsidRDefault="0058470E" w:rsidP="0058470E">
      <w:pPr>
        <w:spacing w:line="240" w:lineRule="auto"/>
        <w:rPr>
          <w:rFonts w:ascii="Times New Roman" w:hAnsi="Times New Roman"/>
          <w:color w:val="000000"/>
          <w:sz w:val="24"/>
          <w:szCs w:val="24"/>
        </w:rPr>
      </w:pPr>
      <w:bookmarkStart w:id="62" w:name="part_cba0ccac0b1c43ce9a321c946b5882a9"/>
      <w:bookmarkEnd w:id="62"/>
      <w:r w:rsidRPr="00260334">
        <w:rPr>
          <w:rFonts w:ascii="Times New Roman" w:hAnsi="Times New Roman"/>
          <w:color w:val="000000"/>
          <w:sz w:val="24"/>
          <w:szCs w:val="24"/>
        </w:rPr>
        <w:t>1.2.12. </w:t>
      </w:r>
      <w:r w:rsidRPr="00260334">
        <w:rPr>
          <w:rFonts w:ascii="Times New Roman" w:hAnsi="Times New Roman"/>
          <w:color w:val="000000"/>
          <w:sz w:val="24"/>
          <w:szCs w:val="24"/>
          <w:shd w:val="clear" w:color="auto" w:fill="FFFFFF"/>
        </w:rPr>
        <w:t>Jei pateikiamos nuorodos į teisės aktus, turi būti taikomos aktualios teisės aktų redakcijos, jeigu nenurodyta kitaip.</w:t>
      </w:r>
    </w:p>
    <w:p w14:paraId="777D9BDA"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color w:val="000000"/>
          <w:sz w:val="24"/>
          <w:szCs w:val="24"/>
        </w:rPr>
        <w:t> </w:t>
      </w:r>
    </w:p>
    <w:p w14:paraId="28D0F501" w14:textId="77777777" w:rsidR="0058470E" w:rsidRPr="00260334" w:rsidRDefault="0058470E" w:rsidP="0058470E">
      <w:pPr>
        <w:spacing w:line="240" w:lineRule="auto"/>
        <w:jc w:val="center"/>
        <w:rPr>
          <w:rFonts w:ascii="Times New Roman" w:hAnsi="Times New Roman"/>
          <w:color w:val="000000"/>
          <w:sz w:val="24"/>
          <w:szCs w:val="24"/>
        </w:rPr>
      </w:pPr>
      <w:bookmarkStart w:id="63" w:name="part_d7edcd48d106495b8e59f0f87a962685"/>
      <w:bookmarkEnd w:id="63"/>
      <w:r w:rsidRPr="00260334">
        <w:rPr>
          <w:rFonts w:ascii="Times New Roman" w:hAnsi="Times New Roman"/>
          <w:b/>
          <w:bCs/>
          <w:color w:val="000000"/>
          <w:sz w:val="24"/>
          <w:szCs w:val="24"/>
        </w:rPr>
        <w:t>1.3. Dokumentų viršenybė</w:t>
      </w:r>
    </w:p>
    <w:p w14:paraId="7353F61C"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b/>
          <w:bCs/>
          <w:color w:val="000000"/>
          <w:sz w:val="24"/>
          <w:szCs w:val="24"/>
        </w:rPr>
        <w:t> </w:t>
      </w:r>
    </w:p>
    <w:p w14:paraId="77158CB3" w14:textId="77777777" w:rsidR="0058470E" w:rsidRPr="00260334" w:rsidRDefault="0058470E" w:rsidP="0058470E">
      <w:pPr>
        <w:spacing w:line="240" w:lineRule="auto"/>
        <w:rPr>
          <w:rFonts w:ascii="Times New Roman" w:hAnsi="Times New Roman"/>
          <w:color w:val="000000"/>
          <w:sz w:val="24"/>
          <w:szCs w:val="24"/>
        </w:rPr>
      </w:pPr>
      <w:bookmarkStart w:id="64" w:name="part_8c0f6fa78e004ecf92fbb0f73301a4f9"/>
      <w:bookmarkEnd w:id="64"/>
      <w:r w:rsidRPr="00260334">
        <w:rPr>
          <w:rFonts w:ascii="Times New Roman" w:hAnsi="Times New Roman"/>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0C3AB09" w14:textId="77777777" w:rsidR="0058470E" w:rsidRPr="00260334" w:rsidRDefault="0058470E" w:rsidP="0058470E">
      <w:pPr>
        <w:spacing w:line="240" w:lineRule="auto"/>
        <w:rPr>
          <w:rFonts w:ascii="Times New Roman" w:hAnsi="Times New Roman"/>
          <w:color w:val="000000"/>
          <w:sz w:val="24"/>
          <w:szCs w:val="24"/>
        </w:rPr>
      </w:pPr>
      <w:bookmarkStart w:id="65" w:name="part_8826590104f14f83b6cedb7e97a5572f"/>
      <w:bookmarkEnd w:id="65"/>
      <w:r w:rsidRPr="00260334">
        <w:rPr>
          <w:rFonts w:ascii="Times New Roman" w:hAnsi="Times New Roman"/>
          <w:color w:val="000000"/>
          <w:sz w:val="24"/>
          <w:szCs w:val="24"/>
        </w:rPr>
        <w:t>1.3.1.1. Techninė specifikacija;</w:t>
      </w:r>
    </w:p>
    <w:p w14:paraId="3D85436C" w14:textId="77777777" w:rsidR="0058470E" w:rsidRPr="00260334" w:rsidRDefault="0058470E" w:rsidP="0058470E">
      <w:pPr>
        <w:spacing w:line="240" w:lineRule="auto"/>
        <w:rPr>
          <w:rFonts w:ascii="Times New Roman" w:hAnsi="Times New Roman"/>
          <w:color w:val="000000"/>
          <w:sz w:val="24"/>
          <w:szCs w:val="24"/>
        </w:rPr>
      </w:pPr>
      <w:bookmarkStart w:id="66" w:name="part_9a5720f15e6e450db18f2e3c3f3f0522"/>
      <w:bookmarkEnd w:id="66"/>
      <w:r w:rsidRPr="00260334">
        <w:rPr>
          <w:rFonts w:ascii="Times New Roman" w:hAnsi="Times New Roman"/>
          <w:color w:val="000000"/>
          <w:sz w:val="24"/>
          <w:szCs w:val="24"/>
        </w:rPr>
        <w:t>1.3.1.2. Specialiosios sąlygos;</w:t>
      </w:r>
    </w:p>
    <w:p w14:paraId="3C786731" w14:textId="77777777" w:rsidR="0058470E" w:rsidRPr="00260334" w:rsidRDefault="0058470E" w:rsidP="0058470E">
      <w:pPr>
        <w:spacing w:line="240" w:lineRule="auto"/>
        <w:rPr>
          <w:rFonts w:ascii="Times New Roman" w:hAnsi="Times New Roman"/>
          <w:color w:val="000000"/>
          <w:sz w:val="24"/>
          <w:szCs w:val="24"/>
        </w:rPr>
      </w:pPr>
      <w:bookmarkStart w:id="67" w:name="part_707bfe8d0c144f6fb3c44c49d7780e6d"/>
      <w:bookmarkEnd w:id="67"/>
      <w:r w:rsidRPr="00260334">
        <w:rPr>
          <w:rFonts w:ascii="Times New Roman" w:hAnsi="Times New Roman"/>
          <w:color w:val="000000"/>
          <w:sz w:val="24"/>
          <w:szCs w:val="24"/>
        </w:rPr>
        <w:t>1.3.1.3. Bendrosios sąlygos;</w:t>
      </w:r>
    </w:p>
    <w:p w14:paraId="721B9E49" w14:textId="77777777" w:rsidR="0058470E" w:rsidRPr="00260334" w:rsidRDefault="0058470E" w:rsidP="0058470E">
      <w:pPr>
        <w:spacing w:line="240" w:lineRule="auto"/>
        <w:rPr>
          <w:rFonts w:ascii="Times New Roman" w:hAnsi="Times New Roman"/>
          <w:color w:val="000000"/>
          <w:sz w:val="24"/>
          <w:szCs w:val="24"/>
        </w:rPr>
      </w:pPr>
      <w:bookmarkStart w:id="68" w:name="part_2ef0678e8db0452491fcc490d3cb71cd"/>
      <w:bookmarkEnd w:id="68"/>
      <w:r w:rsidRPr="00260334">
        <w:rPr>
          <w:rFonts w:ascii="Times New Roman" w:hAnsi="Times New Roman"/>
          <w:color w:val="000000"/>
          <w:sz w:val="24"/>
          <w:szCs w:val="24"/>
        </w:rPr>
        <w:t>1.3.1.4. Pirkimo dokumentai (išskyrus techninę specifikaciją);</w:t>
      </w:r>
    </w:p>
    <w:p w14:paraId="28944E68" w14:textId="77777777" w:rsidR="0058470E" w:rsidRPr="00260334" w:rsidRDefault="0058470E" w:rsidP="0058470E">
      <w:pPr>
        <w:spacing w:line="240" w:lineRule="auto"/>
        <w:rPr>
          <w:rFonts w:ascii="Times New Roman" w:hAnsi="Times New Roman"/>
          <w:color w:val="000000"/>
          <w:sz w:val="24"/>
          <w:szCs w:val="24"/>
        </w:rPr>
      </w:pPr>
      <w:bookmarkStart w:id="69" w:name="part_37bdb2fbe59b42fab2072c5e4bb7df4e"/>
      <w:bookmarkEnd w:id="69"/>
      <w:r w:rsidRPr="00260334">
        <w:rPr>
          <w:rFonts w:ascii="Times New Roman" w:hAnsi="Times New Roman"/>
          <w:color w:val="000000"/>
          <w:sz w:val="24"/>
          <w:szCs w:val="24"/>
        </w:rPr>
        <w:t>1.3.1.5. Pasiūlymas;</w:t>
      </w:r>
    </w:p>
    <w:p w14:paraId="5C90B73C" w14:textId="77777777" w:rsidR="0058470E" w:rsidRPr="00260334" w:rsidRDefault="0058470E" w:rsidP="0058470E">
      <w:pPr>
        <w:spacing w:line="240" w:lineRule="auto"/>
        <w:rPr>
          <w:rFonts w:ascii="Times New Roman" w:hAnsi="Times New Roman"/>
          <w:color w:val="000000"/>
          <w:sz w:val="24"/>
          <w:szCs w:val="24"/>
        </w:rPr>
      </w:pPr>
      <w:bookmarkStart w:id="70" w:name="part_0596c23fe61f40e5a18fde0f1f91c373"/>
      <w:bookmarkEnd w:id="70"/>
      <w:r w:rsidRPr="00260334">
        <w:rPr>
          <w:rFonts w:ascii="Times New Roman" w:hAnsi="Times New Roman"/>
          <w:color w:val="000000"/>
          <w:sz w:val="24"/>
          <w:szCs w:val="24"/>
        </w:rPr>
        <w:t>1.3.1.6. Kiti Specialiosiose sąlygose išvardinti priedai.</w:t>
      </w:r>
    </w:p>
    <w:p w14:paraId="36D24F44" w14:textId="77777777" w:rsidR="0058470E" w:rsidRPr="00260334" w:rsidRDefault="0058470E" w:rsidP="0058470E">
      <w:pPr>
        <w:spacing w:line="240" w:lineRule="auto"/>
        <w:rPr>
          <w:rFonts w:ascii="Times New Roman" w:hAnsi="Times New Roman"/>
          <w:color w:val="000000"/>
          <w:sz w:val="24"/>
          <w:szCs w:val="24"/>
        </w:rPr>
      </w:pPr>
      <w:bookmarkStart w:id="71" w:name="part_469f5d40c6894f748a008c9b86d57ab6"/>
      <w:bookmarkEnd w:id="71"/>
      <w:r w:rsidRPr="00260334">
        <w:rPr>
          <w:rFonts w:ascii="Times New Roman" w:hAnsi="Times New Roman"/>
          <w:color w:val="000000"/>
          <w:sz w:val="24"/>
          <w:szCs w:val="24"/>
        </w:rPr>
        <w:t>1.3.2. Tuo atveju, kai Šalių Susitarimu yra keičiamos Sutarties sąlygos, naujai sutartos Sutarties sąlygos turi viršenybę prieš pakeistąsias.</w:t>
      </w:r>
    </w:p>
    <w:p w14:paraId="3D37AEB5" w14:textId="77777777" w:rsidR="0058470E" w:rsidRPr="00260334" w:rsidRDefault="0058470E" w:rsidP="0058470E">
      <w:pPr>
        <w:spacing w:line="240" w:lineRule="auto"/>
        <w:rPr>
          <w:rFonts w:ascii="Times New Roman" w:hAnsi="Times New Roman"/>
          <w:color w:val="000000"/>
          <w:sz w:val="24"/>
          <w:szCs w:val="24"/>
        </w:rPr>
      </w:pPr>
      <w:bookmarkStart w:id="72" w:name="part_1ad838d56da24728b26b8646c0d54f19"/>
      <w:bookmarkEnd w:id="72"/>
      <w:r w:rsidRPr="00260334">
        <w:rPr>
          <w:rFonts w:ascii="Times New Roman" w:hAnsi="Times New Roman"/>
          <w:color w:val="000000"/>
          <w:sz w:val="24"/>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C3628C7" w14:textId="77777777" w:rsidR="0058470E" w:rsidRPr="00260334" w:rsidRDefault="0058470E" w:rsidP="0058470E">
      <w:pPr>
        <w:spacing w:line="240" w:lineRule="auto"/>
        <w:rPr>
          <w:rFonts w:ascii="Times New Roman" w:hAnsi="Times New Roman"/>
          <w:color w:val="000000"/>
          <w:sz w:val="24"/>
          <w:szCs w:val="24"/>
        </w:rPr>
      </w:pPr>
      <w:bookmarkStart w:id="73" w:name="part_b23c1226612e45cbb23579249cc95e5c"/>
      <w:bookmarkEnd w:id="73"/>
      <w:r w:rsidRPr="00260334">
        <w:rPr>
          <w:rFonts w:ascii="Times New Roman" w:hAnsi="Times New Roman"/>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60334">
        <w:rPr>
          <w:rFonts w:ascii="Times New Roman" w:hAnsi="Times New Roman"/>
          <w:color w:val="000000"/>
          <w:sz w:val="24"/>
          <w:szCs w:val="24"/>
          <w:vertAlign w:val="superscript"/>
        </w:rPr>
        <w:t>1</w:t>
      </w:r>
      <w:r w:rsidRPr="00260334">
        <w:rPr>
          <w:rFonts w:ascii="Times New Roman" w:hAnsi="Times New Roman"/>
          <w:color w:val="000000"/>
          <w:sz w:val="24"/>
          <w:szCs w:val="24"/>
        </w:rPr>
        <w:t>).</w:t>
      </w:r>
    </w:p>
    <w:p w14:paraId="64C717A8"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color w:val="000000"/>
          <w:sz w:val="24"/>
          <w:szCs w:val="24"/>
        </w:rPr>
        <w:t> </w:t>
      </w:r>
    </w:p>
    <w:p w14:paraId="44E37F2B" w14:textId="77777777" w:rsidR="0058470E" w:rsidRPr="00260334" w:rsidRDefault="0058470E" w:rsidP="0058470E">
      <w:pPr>
        <w:spacing w:line="240" w:lineRule="auto"/>
        <w:jc w:val="center"/>
        <w:rPr>
          <w:rFonts w:ascii="Times New Roman" w:hAnsi="Times New Roman"/>
          <w:color w:val="000000"/>
          <w:sz w:val="24"/>
          <w:szCs w:val="24"/>
        </w:rPr>
      </w:pPr>
      <w:bookmarkStart w:id="74" w:name="part_630dc59410ea4d018c249015972e9995"/>
      <w:bookmarkEnd w:id="74"/>
      <w:r w:rsidRPr="00260334">
        <w:rPr>
          <w:rFonts w:ascii="Times New Roman" w:hAnsi="Times New Roman"/>
          <w:b/>
          <w:bCs/>
          <w:caps/>
          <w:color w:val="000000"/>
          <w:sz w:val="24"/>
          <w:szCs w:val="24"/>
        </w:rPr>
        <w:t>2.  SUTARTIES DALYKAS</w:t>
      </w:r>
    </w:p>
    <w:p w14:paraId="6692671D"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b/>
          <w:bCs/>
          <w:caps/>
          <w:color w:val="000000"/>
          <w:sz w:val="24"/>
          <w:szCs w:val="24"/>
        </w:rPr>
        <w:t> </w:t>
      </w:r>
    </w:p>
    <w:p w14:paraId="198AC337" w14:textId="77777777" w:rsidR="0058470E" w:rsidRPr="00260334" w:rsidRDefault="0058470E" w:rsidP="0058470E">
      <w:pPr>
        <w:spacing w:line="240" w:lineRule="auto"/>
        <w:rPr>
          <w:rFonts w:ascii="Times New Roman" w:hAnsi="Times New Roman"/>
          <w:color w:val="000000"/>
          <w:sz w:val="24"/>
          <w:szCs w:val="24"/>
        </w:rPr>
      </w:pPr>
      <w:bookmarkStart w:id="75" w:name="part_1c3ae81aed584b558deafcaeab13c24f"/>
      <w:bookmarkEnd w:id="75"/>
      <w:r w:rsidRPr="00260334">
        <w:rPr>
          <w:rFonts w:ascii="Times New Roman" w:hAnsi="Times New Roman"/>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B6FDC3C" w14:textId="77777777" w:rsidR="0058470E" w:rsidRPr="00260334" w:rsidRDefault="0058470E" w:rsidP="0058470E">
      <w:pPr>
        <w:spacing w:line="240" w:lineRule="auto"/>
        <w:rPr>
          <w:rFonts w:ascii="Times New Roman" w:hAnsi="Times New Roman"/>
          <w:color w:val="000000"/>
          <w:sz w:val="24"/>
          <w:szCs w:val="24"/>
        </w:rPr>
      </w:pPr>
      <w:bookmarkStart w:id="76" w:name="part_24409e4ec9c7473c92b0459f21cbdcae"/>
      <w:bookmarkEnd w:id="76"/>
      <w:r w:rsidRPr="00260334">
        <w:rPr>
          <w:rFonts w:ascii="Times New Roman" w:hAnsi="Times New Roman"/>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D60E00A" w14:textId="77777777" w:rsidR="0058470E" w:rsidRPr="00260334" w:rsidRDefault="0058470E" w:rsidP="0058470E">
      <w:pPr>
        <w:spacing w:line="240" w:lineRule="auto"/>
        <w:rPr>
          <w:rFonts w:ascii="Times New Roman" w:hAnsi="Times New Roman"/>
          <w:color w:val="000000"/>
          <w:sz w:val="24"/>
          <w:szCs w:val="24"/>
        </w:rPr>
      </w:pPr>
      <w:bookmarkStart w:id="77" w:name="part_bf2b477ee3004ec6a0cf90489a96c7d9"/>
      <w:bookmarkEnd w:id="77"/>
      <w:r w:rsidRPr="00260334">
        <w:rPr>
          <w:rFonts w:ascii="Times New Roman" w:hAnsi="Times New Roman"/>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87F8505"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color w:val="000000"/>
          <w:sz w:val="24"/>
          <w:szCs w:val="24"/>
        </w:rPr>
        <w:t> </w:t>
      </w:r>
    </w:p>
    <w:p w14:paraId="2F1F0329" w14:textId="77777777" w:rsidR="0058470E" w:rsidRPr="00260334" w:rsidRDefault="0058470E" w:rsidP="0058470E">
      <w:pPr>
        <w:spacing w:line="240" w:lineRule="auto"/>
        <w:jc w:val="center"/>
        <w:rPr>
          <w:rFonts w:ascii="Times New Roman" w:hAnsi="Times New Roman"/>
          <w:color w:val="000000"/>
          <w:sz w:val="24"/>
          <w:szCs w:val="24"/>
        </w:rPr>
      </w:pPr>
      <w:bookmarkStart w:id="78" w:name="part_90113202f3e24cdab3822d5f14c6ddcc"/>
      <w:bookmarkEnd w:id="78"/>
      <w:r w:rsidRPr="00260334">
        <w:rPr>
          <w:rFonts w:ascii="Times New Roman" w:hAnsi="Times New Roman"/>
          <w:b/>
          <w:bCs/>
          <w:caps/>
          <w:color w:val="000000"/>
          <w:sz w:val="24"/>
          <w:szCs w:val="24"/>
        </w:rPr>
        <w:t>3.  TIEKĖJAS IR KITI SUTARTIES VYKDYMUI PASITELKIAMI ASMENYS</w:t>
      </w:r>
    </w:p>
    <w:p w14:paraId="53C8F66A"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b/>
          <w:bCs/>
          <w:caps/>
          <w:color w:val="000000"/>
          <w:sz w:val="24"/>
          <w:szCs w:val="24"/>
        </w:rPr>
        <w:t> </w:t>
      </w:r>
    </w:p>
    <w:p w14:paraId="5FA21506" w14:textId="77777777" w:rsidR="0058470E" w:rsidRPr="00260334" w:rsidRDefault="0058470E" w:rsidP="0058470E">
      <w:pPr>
        <w:spacing w:line="240" w:lineRule="auto"/>
        <w:jc w:val="center"/>
        <w:rPr>
          <w:rFonts w:ascii="Times New Roman" w:hAnsi="Times New Roman"/>
          <w:color w:val="000000"/>
          <w:sz w:val="24"/>
          <w:szCs w:val="24"/>
        </w:rPr>
      </w:pPr>
      <w:bookmarkStart w:id="79" w:name="part_144f3b804ffe4b04911dc573964fbb33"/>
      <w:bookmarkEnd w:id="79"/>
      <w:r w:rsidRPr="00260334">
        <w:rPr>
          <w:rFonts w:ascii="Times New Roman" w:hAnsi="Times New Roman"/>
          <w:b/>
          <w:bCs/>
          <w:color w:val="000000"/>
          <w:sz w:val="24"/>
          <w:szCs w:val="24"/>
        </w:rPr>
        <w:t>3.1. Kvalifikacija ir kiti Tiekėjo pasiūlymu prisiimti įsipareigojimai</w:t>
      </w:r>
    </w:p>
    <w:p w14:paraId="680D832F"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b/>
          <w:bCs/>
          <w:color w:val="000000"/>
          <w:sz w:val="24"/>
          <w:szCs w:val="24"/>
        </w:rPr>
        <w:t> </w:t>
      </w:r>
    </w:p>
    <w:p w14:paraId="696E9383" w14:textId="77777777" w:rsidR="0058470E" w:rsidRPr="00260334" w:rsidRDefault="0058470E" w:rsidP="0058470E">
      <w:pPr>
        <w:spacing w:line="240" w:lineRule="auto"/>
        <w:rPr>
          <w:rFonts w:ascii="Times New Roman" w:hAnsi="Times New Roman"/>
          <w:color w:val="000000"/>
          <w:sz w:val="24"/>
          <w:szCs w:val="24"/>
        </w:rPr>
      </w:pPr>
      <w:bookmarkStart w:id="80" w:name="part_651a50a5c11e40c69bd16ca01a7098d2"/>
      <w:bookmarkEnd w:id="80"/>
      <w:r w:rsidRPr="00260334">
        <w:rPr>
          <w:rFonts w:ascii="Times New Roman" w:hAnsi="Times New Roman"/>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521E08F1" w14:textId="77777777" w:rsidR="0058470E" w:rsidRPr="00260334" w:rsidRDefault="0058470E" w:rsidP="0058470E">
      <w:pPr>
        <w:spacing w:line="240" w:lineRule="auto"/>
        <w:rPr>
          <w:rFonts w:ascii="Times New Roman" w:hAnsi="Times New Roman"/>
          <w:color w:val="000000"/>
          <w:sz w:val="24"/>
          <w:szCs w:val="24"/>
        </w:rPr>
      </w:pPr>
      <w:bookmarkStart w:id="81" w:name="part_3d30b092144144729048476418667d38"/>
      <w:bookmarkEnd w:id="81"/>
      <w:r w:rsidRPr="00260334">
        <w:rPr>
          <w:rFonts w:ascii="Times New Roman" w:hAnsi="Times New Roman"/>
          <w:color w:val="000000"/>
          <w:sz w:val="24"/>
          <w:szCs w:val="24"/>
        </w:rPr>
        <w:t>3.1.1.1.  turėtų teisę verstis ta veikla, kuri yra reikalinga Sutarčiai įvykdyti;</w:t>
      </w:r>
    </w:p>
    <w:p w14:paraId="6549E528" w14:textId="77777777" w:rsidR="0058470E" w:rsidRPr="00260334" w:rsidRDefault="0058470E" w:rsidP="0058470E">
      <w:pPr>
        <w:spacing w:line="240" w:lineRule="auto"/>
        <w:rPr>
          <w:rFonts w:ascii="Times New Roman" w:hAnsi="Times New Roman"/>
          <w:color w:val="000000"/>
          <w:sz w:val="24"/>
          <w:szCs w:val="24"/>
        </w:rPr>
      </w:pPr>
      <w:bookmarkStart w:id="82" w:name="part_eea468b00d614f989d5ed8c439c09caa"/>
      <w:bookmarkEnd w:id="82"/>
      <w:r w:rsidRPr="00260334">
        <w:rPr>
          <w:rFonts w:ascii="Times New Roman" w:hAnsi="Times New Roman"/>
          <w:color w:val="000000"/>
          <w:sz w:val="24"/>
          <w:szCs w:val="24"/>
        </w:rPr>
        <w:t>3.1.1.2.  atitiktų tiekėjų kvalifikacijai pirkimo dokumentuose nustatytus Sutarties tinkamam vykdymui būtinus reikalavimus bei neturėtų pirkimo dokumentuose nustatytų pašalinimo pagrindų;</w:t>
      </w:r>
    </w:p>
    <w:p w14:paraId="5EE9270A" w14:textId="77777777" w:rsidR="0058470E" w:rsidRPr="00260334" w:rsidRDefault="0058470E" w:rsidP="0058470E">
      <w:pPr>
        <w:spacing w:line="240" w:lineRule="auto"/>
        <w:rPr>
          <w:rFonts w:ascii="Times New Roman" w:hAnsi="Times New Roman"/>
          <w:color w:val="000000"/>
          <w:sz w:val="24"/>
          <w:szCs w:val="24"/>
        </w:rPr>
      </w:pPr>
      <w:bookmarkStart w:id="83" w:name="part_fbb6cf7e64c24d708247efa32f400266"/>
      <w:bookmarkEnd w:id="83"/>
      <w:r w:rsidRPr="00260334">
        <w:rPr>
          <w:rFonts w:ascii="Times New Roman" w:hAnsi="Times New Roman"/>
          <w:color w:val="000000"/>
          <w:sz w:val="24"/>
          <w:szCs w:val="24"/>
        </w:rPr>
        <w:t>3.1.1.3.  laikytųsi Tiekėjo pasiūlyme nurodytų įsipareigojimų, įskaitant, bet neapsiribojant – atitiktų pirkimo dokumentuose nustatytus kokybinių kriterijų reikšmes ir parametrus;</w:t>
      </w:r>
    </w:p>
    <w:p w14:paraId="318B9FF9" w14:textId="77777777" w:rsidR="0058470E" w:rsidRPr="00260334" w:rsidRDefault="0058470E" w:rsidP="0058470E">
      <w:pPr>
        <w:spacing w:line="240" w:lineRule="auto"/>
        <w:rPr>
          <w:rFonts w:ascii="Times New Roman" w:hAnsi="Times New Roman"/>
          <w:color w:val="000000"/>
          <w:sz w:val="24"/>
          <w:szCs w:val="24"/>
        </w:rPr>
      </w:pPr>
      <w:bookmarkStart w:id="84" w:name="part_10148fbcc9b34cc19eccfef0ee2e8a52"/>
      <w:bookmarkEnd w:id="84"/>
      <w:r w:rsidRPr="00260334">
        <w:rPr>
          <w:rFonts w:ascii="Times New Roman" w:hAnsi="Times New Roman"/>
          <w:color w:val="000000"/>
          <w:sz w:val="24"/>
          <w:szCs w:val="24"/>
        </w:rPr>
        <w:t>3.1.1.4.  užtikrintų nustatytų kokybės vadybos sistemos ir (arba) aplinkos apsaugos vadybos sistemos standartų taikymą, jeigu to reikalaujama pirkimo dokumentuose, ir turėtų tą patvirtinančius dokumentus;</w:t>
      </w:r>
    </w:p>
    <w:p w14:paraId="5484D82A" w14:textId="77777777" w:rsidR="0058470E" w:rsidRPr="00260334" w:rsidRDefault="0058470E" w:rsidP="0058470E">
      <w:pPr>
        <w:spacing w:line="240" w:lineRule="auto"/>
        <w:rPr>
          <w:rFonts w:ascii="Times New Roman" w:hAnsi="Times New Roman"/>
          <w:color w:val="000000"/>
          <w:sz w:val="24"/>
          <w:szCs w:val="24"/>
        </w:rPr>
      </w:pPr>
      <w:bookmarkStart w:id="85" w:name="part_5ad8bd89a6fb434db623e8bb18ecdbc6"/>
      <w:bookmarkEnd w:id="85"/>
      <w:r w:rsidRPr="00260334">
        <w:rPr>
          <w:rFonts w:ascii="Times New Roman" w:hAnsi="Times New Roman"/>
          <w:color w:val="000000"/>
          <w:sz w:val="24"/>
          <w:szCs w:val="24"/>
        </w:rPr>
        <w:t>3.1.1.5. </w:t>
      </w:r>
      <w:r w:rsidRPr="00260334">
        <w:rPr>
          <w:rFonts w:ascii="Times New Roman" w:hAnsi="Times New Roman"/>
          <w:color w:val="000000"/>
          <w:sz w:val="24"/>
          <w:szCs w:val="24"/>
          <w:shd w:val="clear" w:color="auto" w:fill="FFFFFF"/>
        </w:rPr>
        <w:t>atitiktų nacionalinio saugumo interesus bei kilmės reikalavimus, jei tokie reikalavimai buvo numatyti pirkimo dokumentuose</w:t>
      </w:r>
      <w:r w:rsidRPr="00260334">
        <w:rPr>
          <w:rFonts w:ascii="Times New Roman" w:hAnsi="Times New Roman"/>
          <w:color w:val="000000"/>
          <w:sz w:val="24"/>
          <w:szCs w:val="24"/>
        </w:rPr>
        <w:t>.</w:t>
      </w:r>
    </w:p>
    <w:p w14:paraId="0765B2C1" w14:textId="77777777" w:rsidR="0058470E" w:rsidRPr="00260334" w:rsidRDefault="0058470E" w:rsidP="0058470E">
      <w:pPr>
        <w:spacing w:line="240" w:lineRule="auto"/>
        <w:rPr>
          <w:rFonts w:ascii="Times New Roman" w:hAnsi="Times New Roman"/>
          <w:color w:val="000000"/>
          <w:sz w:val="24"/>
          <w:szCs w:val="24"/>
        </w:rPr>
      </w:pPr>
      <w:bookmarkStart w:id="86" w:name="part_b15bf7599b11418f9e538eb4d47e2762"/>
      <w:bookmarkEnd w:id="86"/>
      <w:r w:rsidRPr="00260334">
        <w:rPr>
          <w:rFonts w:ascii="Times New Roman" w:hAnsi="Times New Roman"/>
          <w:color w:val="000000"/>
          <w:sz w:val="24"/>
          <w:szCs w:val="24"/>
        </w:rPr>
        <w:t>3.1.2. Tuo atveju, kai Tiekėjas yra jungtinės veiklos partneriai, jie Pirkėjui už Sutarties vykdymą atsako solidariai. </w:t>
      </w:r>
      <w:r w:rsidRPr="00260334">
        <w:rPr>
          <w:rFonts w:ascii="Times New Roman" w:hAnsi="Times New Roman"/>
          <w:color w:val="000000"/>
          <w:sz w:val="24"/>
          <w:szCs w:val="24"/>
          <w:shd w:val="clear" w:color="auto" w:fill="FFFFFF"/>
        </w:rPr>
        <w:t>Jeigu Tiekėjas remiasi </w:t>
      </w:r>
      <w:r w:rsidRPr="00260334">
        <w:rPr>
          <w:rFonts w:ascii="Times New Roman" w:hAnsi="Times New Roman"/>
          <w:color w:val="000000"/>
          <w:sz w:val="24"/>
          <w:szCs w:val="24"/>
        </w:rPr>
        <w:t>ūkio </w:t>
      </w:r>
      <w:r w:rsidRPr="00260334">
        <w:rPr>
          <w:rFonts w:ascii="Times New Roman" w:hAnsi="Times New Roman"/>
          <w:color w:val="000000"/>
          <w:sz w:val="24"/>
          <w:szCs w:val="24"/>
          <w:shd w:val="clear" w:color="auto" w:fill="FFFFFF"/>
        </w:rPr>
        <w:t>subjektų pajėgumais, siekdamas atitikti finansinio ir ekonominio pajėgumo reikalavimus, Tiekėjas su tokiais </w:t>
      </w:r>
      <w:r w:rsidRPr="00260334">
        <w:rPr>
          <w:rFonts w:ascii="Times New Roman" w:hAnsi="Times New Roman"/>
          <w:color w:val="000000"/>
          <w:sz w:val="24"/>
          <w:szCs w:val="24"/>
        </w:rPr>
        <w:t>ūkio </w:t>
      </w:r>
      <w:r w:rsidRPr="00260334">
        <w:rPr>
          <w:rFonts w:ascii="Times New Roman" w:hAnsi="Times New Roman"/>
          <w:color w:val="000000"/>
          <w:sz w:val="24"/>
          <w:szCs w:val="24"/>
          <w:shd w:val="clear" w:color="auto" w:fill="FFFFFF"/>
        </w:rPr>
        <w:t>subjektais už Sutarties vykdymą atsako solidariai (jeigu to buvo reikalaujama pirkimo dokumentuose).</w:t>
      </w:r>
    </w:p>
    <w:p w14:paraId="63875460" w14:textId="77777777" w:rsidR="0058470E" w:rsidRPr="00260334" w:rsidRDefault="0058470E" w:rsidP="0058470E">
      <w:pPr>
        <w:spacing w:line="240" w:lineRule="auto"/>
        <w:rPr>
          <w:rFonts w:ascii="Times New Roman" w:hAnsi="Times New Roman"/>
          <w:color w:val="000000"/>
          <w:sz w:val="24"/>
          <w:szCs w:val="24"/>
        </w:rPr>
      </w:pPr>
      <w:bookmarkStart w:id="87" w:name="part_f7dd04038acf47ba91654fe458a784ce"/>
      <w:bookmarkEnd w:id="87"/>
      <w:r w:rsidRPr="00260334">
        <w:rPr>
          <w:rFonts w:ascii="Times New Roman" w:hAnsi="Times New Roman"/>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9BCE4E7"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color w:val="000000"/>
          <w:sz w:val="24"/>
          <w:szCs w:val="24"/>
        </w:rPr>
        <w:t> </w:t>
      </w:r>
    </w:p>
    <w:p w14:paraId="3EA65FB0" w14:textId="77777777" w:rsidR="0058470E" w:rsidRPr="00260334" w:rsidRDefault="0058470E" w:rsidP="0058470E">
      <w:pPr>
        <w:spacing w:line="240" w:lineRule="auto"/>
        <w:jc w:val="center"/>
        <w:rPr>
          <w:rFonts w:ascii="Times New Roman" w:hAnsi="Times New Roman"/>
          <w:color w:val="000000"/>
          <w:sz w:val="24"/>
          <w:szCs w:val="24"/>
        </w:rPr>
      </w:pPr>
      <w:bookmarkStart w:id="88" w:name="part_62d4bfe29afb4ee59532254f3477eead"/>
      <w:bookmarkEnd w:id="88"/>
      <w:r w:rsidRPr="00260334">
        <w:rPr>
          <w:rFonts w:ascii="Times New Roman" w:hAnsi="Times New Roman"/>
          <w:b/>
          <w:bCs/>
          <w:color w:val="000000"/>
          <w:sz w:val="24"/>
          <w:szCs w:val="24"/>
        </w:rPr>
        <w:t>3.2.</w:t>
      </w:r>
      <w:r w:rsidRPr="00260334">
        <w:rPr>
          <w:rFonts w:ascii="Times New Roman" w:hAnsi="Times New Roman"/>
          <w:color w:val="000000"/>
          <w:sz w:val="24"/>
          <w:szCs w:val="24"/>
        </w:rPr>
        <w:t> </w:t>
      </w:r>
      <w:r w:rsidRPr="00260334">
        <w:rPr>
          <w:rFonts w:ascii="Times New Roman" w:hAnsi="Times New Roman"/>
          <w:b/>
          <w:bCs/>
          <w:color w:val="000000"/>
          <w:sz w:val="24"/>
          <w:szCs w:val="24"/>
        </w:rPr>
        <w:t>Subtiekėjų bei specialistų pasitelkimas ir keitimas</w:t>
      </w:r>
    </w:p>
    <w:p w14:paraId="0FB1C0C0" w14:textId="77777777" w:rsidR="0058470E" w:rsidRPr="00260334" w:rsidRDefault="0058470E" w:rsidP="0058470E">
      <w:pPr>
        <w:spacing w:line="240" w:lineRule="auto"/>
        <w:rPr>
          <w:rFonts w:ascii="Times New Roman" w:hAnsi="Times New Roman"/>
          <w:color w:val="000000"/>
          <w:sz w:val="24"/>
          <w:szCs w:val="24"/>
        </w:rPr>
      </w:pPr>
      <w:r w:rsidRPr="00260334">
        <w:rPr>
          <w:rFonts w:ascii="Times New Roman" w:hAnsi="Times New Roman"/>
          <w:b/>
          <w:bCs/>
          <w:color w:val="000000"/>
          <w:sz w:val="24"/>
          <w:szCs w:val="24"/>
        </w:rPr>
        <w:lastRenderedPageBreak/>
        <w:t> </w:t>
      </w:r>
    </w:p>
    <w:p w14:paraId="313C491D" w14:textId="77777777" w:rsidR="0058470E" w:rsidRPr="00260334" w:rsidRDefault="0058470E" w:rsidP="0058470E">
      <w:pPr>
        <w:spacing w:line="240" w:lineRule="auto"/>
        <w:rPr>
          <w:rFonts w:ascii="Times New Roman" w:hAnsi="Times New Roman"/>
          <w:color w:val="000000"/>
          <w:sz w:val="24"/>
          <w:szCs w:val="24"/>
        </w:rPr>
      </w:pPr>
      <w:bookmarkStart w:id="89" w:name="part_cbbaa99111db4afebbb94a45e4bd8ef1"/>
      <w:bookmarkEnd w:id="89"/>
      <w:r w:rsidRPr="00260334">
        <w:rPr>
          <w:rFonts w:ascii="Times New Roman" w:hAnsi="Times New Roman"/>
          <w:color w:val="000000"/>
          <w:sz w:val="24"/>
          <w:szCs w:val="24"/>
        </w:rPr>
        <w:t>3.2.1. </w:t>
      </w:r>
      <w:r w:rsidRPr="00260334">
        <w:rPr>
          <w:rFonts w:ascii="Times New Roman" w:hAnsi="Times New Roman"/>
          <w:color w:val="000000"/>
          <w:sz w:val="24"/>
          <w:szCs w:val="24"/>
          <w:shd w:val="clear" w:color="auto" w:fill="FFFFFF"/>
        </w:rPr>
        <w:t>Tiekėjas įsipareigoja užtikrinti, kad Sutartį vykdys pirkime pasiūlyti ir kvalifikaci</w:t>
      </w:r>
      <w:r w:rsidRPr="00260334">
        <w:rPr>
          <w:rFonts w:ascii="Times New Roman" w:hAnsi="Times New Roman"/>
          <w:color w:val="000000"/>
          <w:sz w:val="24"/>
          <w:szCs w:val="24"/>
        </w:rPr>
        <w:t>jos</w:t>
      </w:r>
      <w:r w:rsidRPr="00260334">
        <w:rPr>
          <w:rFonts w:ascii="Times New Roman" w:hAnsi="Times New Roman"/>
          <w:color w:val="000000"/>
          <w:sz w:val="24"/>
          <w:szCs w:val="24"/>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60334">
        <w:rPr>
          <w:rFonts w:ascii="Times New Roman" w:hAnsi="Times New Roman"/>
          <w:color w:val="000000"/>
          <w:sz w:val="24"/>
          <w:szCs w:val="24"/>
        </w:rPr>
        <w:t>ir specialistų </w:t>
      </w:r>
      <w:r w:rsidRPr="00260334">
        <w:rPr>
          <w:rFonts w:ascii="Times New Roman" w:hAnsi="Times New Roman"/>
          <w:color w:val="000000"/>
          <w:sz w:val="24"/>
          <w:szCs w:val="24"/>
          <w:shd w:val="clear" w:color="auto" w:fill="FFFFFF"/>
        </w:rPr>
        <w:t>veiksmus ar neveikimą. </w:t>
      </w:r>
    </w:p>
    <w:p w14:paraId="70CD9C53" w14:textId="77777777" w:rsidR="0058470E" w:rsidRPr="00260334" w:rsidRDefault="0058470E" w:rsidP="0058470E">
      <w:pPr>
        <w:spacing w:line="240" w:lineRule="auto"/>
        <w:rPr>
          <w:rFonts w:ascii="Times New Roman" w:hAnsi="Times New Roman"/>
          <w:color w:val="000000"/>
          <w:sz w:val="24"/>
          <w:szCs w:val="24"/>
        </w:rPr>
      </w:pPr>
      <w:bookmarkStart w:id="90" w:name="part_be68d9fc58ad4da6b195947604d570c5"/>
      <w:bookmarkEnd w:id="90"/>
      <w:r w:rsidRPr="00260334">
        <w:rPr>
          <w:rFonts w:ascii="Times New Roman" w:hAnsi="Times New Roman"/>
          <w:color w:val="000000"/>
          <w:sz w:val="24"/>
          <w:szCs w:val="24"/>
        </w:rPr>
        <w:t>3.2.2. </w:t>
      </w:r>
      <w:r w:rsidRPr="00260334">
        <w:rPr>
          <w:rFonts w:ascii="Times New Roman" w:hAnsi="Times New Roman"/>
          <w:color w:val="000000"/>
          <w:sz w:val="24"/>
          <w:szCs w:val="24"/>
          <w:shd w:val="clear" w:color="auto" w:fill="FFFFFF"/>
        </w:rPr>
        <w:t>Sutarties vykdymui pasitelkiami subtiekėjai ir (ar) specialistai (jeigu tokie pasitelkiami) nurodomi Specialiosiose sąlygose. </w:t>
      </w:r>
    </w:p>
    <w:p w14:paraId="1AF2FE3C" w14:textId="77777777" w:rsidR="0058470E" w:rsidRPr="00260334" w:rsidRDefault="0058470E" w:rsidP="0058470E">
      <w:pPr>
        <w:spacing w:line="240" w:lineRule="auto"/>
        <w:rPr>
          <w:rFonts w:ascii="Times New Roman" w:hAnsi="Times New Roman"/>
          <w:color w:val="000000"/>
          <w:sz w:val="24"/>
          <w:szCs w:val="24"/>
        </w:rPr>
      </w:pPr>
      <w:bookmarkStart w:id="91" w:name="part_4085a7eb59b8430b9f41b2998b0922e7"/>
      <w:bookmarkEnd w:id="91"/>
      <w:r w:rsidRPr="00260334">
        <w:rPr>
          <w:rFonts w:ascii="Times New Roman" w:hAnsi="Times New Roman"/>
          <w:color w:val="000000"/>
          <w:sz w:val="24"/>
          <w:szCs w:val="24"/>
        </w:rPr>
        <w:t>3.2.3. </w:t>
      </w:r>
      <w:r w:rsidRPr="00260334">
        <w:rPr>
          <w:rFonts w:ascii="Times New Roman" w:hAnsi="Times New Roman"/>
          <w:color w:val="000000"/>
          <w:sz w:val="24"/>
          <w:szCs w:val="24"/>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60334">
        <w:rPr>
          <w:rFonts w:ascii="Times New Roman" w:hAnsi="Times New Roman"/>
          <w:color w:val="000000"/>
          <w:sz w:val="24"/>
          <w:szCs w:val="24"/>
        </w:rPr>
        <w:t>bei naujų subtiekėjų pasitelkimą</w:t>
      </w:r>
      <w:r w:rsidRPr="00260334">
        <w:rPr>
          <w:rFonts w:ascii="Times New Roman" w:hAnsi="Times New Roman"/>
          <w:color w:val="000000"/>
          <w:sz w:val="24"/>
          <w:szCs w:val="24"/>
          <w:shd w:val="clear" w:color="auto" w:fill="FFFFFF"/>
        </w:rPr>
        <w:t> visu Sutarties vykdymo metu. </w:t>
      </w:r>
      <w:r w:rsidRPr="00260334">
        <w:rPr>
          <w:rFonts w:ascii="Times New Roman" w:hAnsi="Times New Roman"/>
          <w:color w:val="000000"/>
          <w:sz w:val="24"/>
          <w:szCs w:val="24"/>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771014CB" w14:textId="77777777" w:rsidR="0058470E" w:rsidRPr="00260334" w:rsidRDefault="0058470E" w:rsidP="0058470E">
      <w:pPr>
        <w:spacing w:line="240" w:lineRule="auto"/>
        <w:rPr>
          <w:rFonts w:ascii="Times New Roman" w:hAnsi="Times New Roman"/>
          <w:color w:val="000000"/>
          <w:sz w:val="24"/>
          <w:szCs w:val="24"/>
        </w:rPr>
      </w:pPr>
      <w:bookmarkStart w:id="92" w:name="part_be242872486a4fe2904c757731516486"/>
      <w:bookmarkEnd w:id="92"/>
      <w:r w:rsidRPr="00260334">
        <w:rPr>
          <w:rFonts w:ascii="Times New Roman" w:hAnsi="Times New Roman"/>
          <w:color w:val="000000"/>
          <w:sz w:val="24"/>
          <w:szCs w:val="24"/>
        </w:rPr>
        <w:t>3.2.4. </w:t>
      </w:r>
      <w:r w:rsidRPr="00260334">
        <w:rPr>
          <w:rFonts w:ascii="Times New Roman" w:hAnsi="Times New Roman"/>
          <w:color w:val="000000"/>
          <w:sz w:val="24"/>
          <w:szCs w:val="24"/>
          <w:shd w:val="clear" w:color="auto" w:fill="FFFFFF"/>
        </w:rPr>
        <w:t>Tiekėjas gali keisti Sutartyje nurodytus subtiekėjus ir (ar) specialistus šiame Sutarties poskyryje nustatytais atvejais ir tvarka gavęs Pirkėjo rašytinį sutikimą.</w:t>
      </w:r>
    </w:p>
    <w:p w14:paraId="3EFA9726" w14:textId="77777777" w:rsidR="0058470E" w:rsidRPr="00EE66E6" w:rsidRDefault="0058470E" w:rsidP="0058470E">
      <w:pPr>
        <w:spacing w:line="240" w:lineRule="auto"/>
        <w:rPr>
          <w:rFonts w:ascii="Times New Roman" w:hAnsi="Times New Roman"/>
          <w:color w:val="000000"/>
          <w:sz w:val="24"/>
          <w:szCs w:val="24"/>
        </w:rPr>
      </w:pPr>
      <w:bookmarkStart w:id="93" w:name="part_0898228ee5fb496d87e0c5ee70507bdb"/>
      <w:bookmarkEnd w:id="93"/>
      <w:r w:rsidRPr="00260334">
        <w:rPr>
          <w:rFonts w:ascii="Times New Roman" w:hAnsi="Times New Roman"/>
          <w:color w:val="000000"/>
          <w:sz w:val="24"/>
          <w:szCs w:val="24"/>
        </w:rPr>
        <w:t xml:space="preserve">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w:t>
      </w:r>
      <w:r w:rsidRPr="00EE66E6">
        <w:rPr>
          <w:rFonts w:ascii="Times New Roman" w:hAnsi="Times New Roman"/>
          <w:color w:val="000000"/>
          <w:sz w:val="24"/>
          <w:szCs w:val="24"/>
        </w:rPr>
        <w:t>pasirašo Susitarimą, kuris laikomas neatsiejama Sutarties dalimi.</w:t>
      </w:r>
    </w:p>
    <w:p w14:paraId="2E8559C2" w14:textId="77777777" w:rsidR="0058470E" w:rsidRPr="00EE66E6" w:rsidRDefault="0058470E" w:rsidP="0058470E">
      <w:pPr>
        <w:spacing w:line="240" w:lineRule="auto"/>
        <w:rPr>
          <w:rFonts w:ascii="Times New Roman" w:hAnsi="Times New Roman"/>
          <w:color w:val="000000"/>
          <w:sz w:val="24"/>
          <w:szCs w:val="24"/>
        </w:rPr>
      </w:pPr>
      <w:bookmarkStart w:id="94" w:name="part_561f09f7423f428b900c51e8d48b0ee2"/>
      <w:bookmarkEnd w:id="94"/>
      <w:r w:rsidRPr="00EE66E6">
        <w:rPr>
          <w:rFonts w:ascii="Times New Roman" w:hAnsi="Times New Roman"/>
          <w:color w:val="000000"/>
          <w:sz w:val="24"/>
          <w:szCs w:val="24"/>
        </w:rPr>
        <w:t>3.2.6. </w:t>
      </w:r>
      <w:r w:rsidRPr="00EE66E6">
        <w:rPr>
          <w:rFonts w:ascii="Times New Roman" w:hAnsi="Times New Roman"/>
          <w:color w:val="000000"/>
          <w:sz w:val="24"/>
          <w:szCs w:val="24"/>
          <w:shd w:val="clear" w:color="auto" w:fill="FFFFFF"/>
        </w:rPr>
        <w:t>Subtiekėjas, kurio pajėgumais Tiekėjas rėmėsi, kad atitiktų pirkimo dokumentuose nustatytus kvalifikacijos reikalavimus, gali būti keičiamas tik šiais atvejais: </w:t>
      </w:r>
    </w:p>
    <w:p w14:paraId="4CD12FDB" w14:textId="77777777" w:rsidR="0058470E" w:rsidRPr="00EE66E6" w:rsidRDefault="0058470E" w:rsidP="0058470E">
      <w:pPr>
        <w:spacing w:line="240" w:lineRule="auto"/>
        <w:rPr>
          <w:rFonts w:ascii="Times New Roman" w:hAnsi="Times New Roman"/>
          <w:color w:val="000000"/>
          <w:sz w:val="24"/>
          <w:szCs w:val="24"/>
        </w:rPr>
      </w:pPr>
      <w:bookmarkStart w:id="95" w:name="part_e974b02aacfd447ea385c83d9d9aafe9"/>
      <w:bookmarkEnd w:id="95"/>
      <w:r w:rsidRPr="00EE66E6">
        <w:rPr>
          <w:rFonts w:ascii="Times New Roman" w:hAnsi="Times New Roman"/>
          <w:color w:val="000000"/>
          <w:sz w:val="24"/>
          <w:szCs w:val="24"/>
        </w:rPr>
        <w:t>3.2.6.1. </w:t>
      </w:r>
      <w:r w:rsidRPr="00EE66E6">
        <w:rPr>
          <w:rFonts w:ascii="Times New Roman" w:hAnsi="Times New Roman"/>
          <w:color w:val="000000"/>
          <w:sz w:val="24"/>
          <w:szCs w:val="24"/>
          <w:shd w:val="clear" w:color="auto" w:fill="FFFFFF"/>
        </w:rPr>
        <w:t>kai subtiekėjui </w:t>
      </w:r>
      <w:r w:rsidRPr="00EE66E6">
        <w:rPr>
          <w:rFonts w:ascii="Times New Roman" w:hAnsi="Times New Roman"/>
          <w:color w:val="000000"/>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EE66E6">
        <w:rPr>
          <w:rFonts w:ascii="Times New Roman" w:hAnsi="Times New Roman"/>
          <w:color w:val="000000"/>
          <w:sz w:val="24"/>
          <w:szCs w:val="24"/>
          <w:shd w:val="clear" w:color="auto" w:fill="FFFFFF"/>
        </w:rPr>
        <w:t>; </w:t>
      </w:r>
    </w:p>
    <w:p w14:paraId="1025D03C" w14:textId="77777777" w:rsidR="0058470E" w:rsidRPr="00EE66E6" w:rsidRDefault="0058470E" w:rsidP="0058470E">
      <w:pPr>
        <w:spacing w:line="240" w:lineRule="auto"/>
        <w:rPr>
          <w:rFonts w:ascii="Times New Roman" w:hAnsi="Times New Roman"/>
          <w:color w:val="000000"/>
          <w:sz w:val="24"/>
          <w:szCs w:val="24"/>
        </w:rPr>
      </w:pPr>
      <w:bookmarkStart w:id="96" w:name="part_14136bcf2b7f495c82bbc858510e3db1"/>
      <w:bookmarkEnd w:id="96"/>
      <w:r w:rsidRPr="00EE66E6">
        <w:rPr>
          <w:rFonts w:ascii="Times New Roman" w:hAnsi="Times New Roman"/>
          <w:color w:val="000000"/>
          <w:sz w:val="24"/>
          <w:szCs w:val="24"/>
        </w:rPr>
        <w:t>3.2.6.2. </w:t>
      </w:r>
      <w:r w:rsidRPr="00EE66E6">
        <w:rPr>
          <w:rFonts w:ascii="Times New Roman" w:hAnsi="Times New Roman"/>
          <w:color w:val="000000"/>
          <w:sz w:val="24"/>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15B241F3" w14:textId="77777777" w:rsidR="0058470E" w:rsidRPr="00EE66E6" w:rsidRDefault="0058470E" w:rsidP="0058470E">
      <w:pPr>
        <w:spacing w:line="240" w:lineRule="auto"/>
        <w:rPr>
          <w:rFonts w:ascii="Times New Roman" w:hAnsi="Times New Roman"/>
          <w:color w:val="000000"/>
          <w:sz w:val="24"/>
          <w:szCs w:val="24"/>
        </w:rPr>
      </w:pPr>
      <w:bookmarkStart w:id="97" w:name="part_beeb5dfd635a4e64acbe3222b07f50a7"/>
      <w:bookmarkEnd w:id="97"/>
      <w:r w:rsidRPr="00EE66E6">
        <w:rPr>
          <w:rFonts w:ascii="Times New Roman" w:hAnsi="Times New Roman"/>
          <w:color w:val="000000"/>
          <w:sz w:val="24"/>
          <w:szCs w:val="24"/>
        </w:rPr>
        <w:t>3.2.6.3. </w:t>
      </w:r>
      <w:r w:rsidRPr="00EE66E6">
        <w:rPr>
          <w:rFonts w:ascii="Times New Roman" w:hAnsi="Times New Roman"/>
          <w:color w:val="000000"/>
          <w:sz w:val="24"/>
          <w:szCs w:val="24"/>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7298CAEF" w14:textId="77777777" w:rsidR="0058470E" w:rsidRPr="00EE66E6" w:rsidRDefault="0058470E" w:rsidP="0058470E">
      <w:pPr>
        <w:spacing w:line="240" w:lineRule="auto"/>
        <w:rPr>
          <w:rFonts w:ascii="Times New Roman" w:hAnsi="Times New Roman"/>
          <w:color w:val="000000"/>
          <w:sz w:val="24"/>
          <w:szCs w:val="24"/>
        </w:rPr>
      </w:pPr>
      <w:bookmarkStart w:id="98" w:name="part_7721480452d540af93fb622c609430a6"/>
      <w:bookmarkEnd w:id="98"/>
      <w:r w:rsidRPr="00EE66E6">
        <w:rPr>
          <w:rFonts w:ascii="Times New Roman" w:hAnsi="Times New Roman"/>
          <w:color w:val="000000"/>
          <w:sz w:val="24"/>
          <w:szCs w:val="24"/>
        </w:rPr>
        <w:t>3.2.7. </w:t>
      </w:r>
      <w:r w:rsidRPr="00EE66E6">
        <w:rPr>
          <w:rFonts w:ascii="Times New Roman" w:hAnsi="Times New Roman"/>
          <w:color w:val="000000"/>
          <w:sz w:val="24"/>
          <w:szCs w:val="24"/>
          <w:shd w:val="clear" w:color="auto" w:fill="FFFFFF"/>
        </w:rPr>
        <w:t>Tiekėjo (ar subtiekėjų) specialista</w:t>
      </w:r>
      <w:r w:rsidRPr="00EE66E6">
        <w:rPr>
          <w:rFonts w:ascii="Times New Roman" w:hAnsi="Times New Roman"/>
          <w:color w:val="000000"/>
          <w:sz w:val="24"/>
          <w:szCs w:val="24"/>
        </w:rPr>
        <w:t>s</w:t>
      </w:r>
      <w:r w:rsidRPr="00EE66E6">
        <w:rPr>
          <w:rFonts w:ascii="Times New Roman" w:hAnsi="Times New Roman"/>
          <w:color w:val="000000"/>
          <w:sz w:val="24"/>
          <w:szCs w:val="24"/>
          <w:shd w:val="clear" w:color="auto" w:fill="FFFFFF"/>
        </w:rPr>
        <w:t>, vykdysiant</w:t>
      </w:r>
      <w:r w:rsidRPr="00EE66E6">
        <w:rPr>
          <w:rFonts w:ascii="Times New Roman" w:hAnsi="Times New Roman"/>
          <w:color w:val="000000"/>
          <w:sz w:val="24"/>
          <w:szCs w:val="24"/>
        </w:rPr>
        <w:t>i</w:t>
      </w:r>
      <w:r w:rsidRPr="00EE66E6">
        <w:rPr>
          <w:rFonts w:ascii="Times New Roman" w:hAnsi="Times New Roman"/>
          <w:color w:val="000000"/>
          <w:sz w:val="24"/>
          <w:szCs w:val="24"/>
          <w:shd w:val="clear" w:color="auto" w:fill="FFFFFF"/>
        </w:rPr>
        <w:t>s Sutartį, gali būti pakeisti šiais atvejais: </w:t>
      </w:r>
    </w:p>
    <w:p w14:paraId="6AAE33D9" w14:textId="77777777" w:rsidR="0058470E" w:rsidRPr="00EE66E6" w:rsidRDefault="0058470E" w:rsidP="0058470E">
      <w:pPr>
        <w:spacing w:line="240" w:lineRule="auto"/>
        <w:rPr>
          <w:rFonts w:ascii="Times New Roman" w:hAnsi="Times New Roman"/>
          <w:color w:val="000000"/>
          <w:sz w:val="24"/>
          <w:szCs w:val="24"/>
        </w:rPr>
      </w:pPr>
      <w:bookmarkStart w:id="99" w:name="part_2785f703d048423192b72f5e9eb43447"/>
      <w:bookmarkEnd w:id="99"/>
      <w:r w:rsidRPr="00EE66E6">
        <w:rPr>
          <w:rFonts w:ascii="Times New Roman" w:hAnsi="Times New Roman"/>
          <w:color w:val="000000"/>
          <w:sz w:val="24"/>
          <w:szCs w:val="24"/>
        </w:rPr>
        <w:t>3.2.7.1. </w:t>
      </w:r>
      <w:r w:rsidRPr="00EE66E6">
        <w:rPr>
          <w:rFonts w:ascii="Times New Roman" w:hAnsi="Times New Roman"/>
          <w:color w:val="000000"/>
          <w:sz w:val="24"/>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80803F1" w14:textId="77777777" w:rsidR="0058470E" w:rsidRPr="00EE66E6" w:rsidRDefault="0058470E" w:rsidP="0058470E">
      <w:pPr>
        <w:spacing w:line="240" w:lineRule="auto"/>
        <w:rPr>
          <w:rFonts w:ascii="Times New Roman" w:hAnsi="Times New Roman"/>
          <w:color w:val="000000"/>
          <w:sz w:val="24"/>
          <w:szCs w:val="24"/>
        </w:rPr>
      </w:pPr>
      <w:bookmarkStart w:id="100" w:name="part_cfff1cf8985946ffb3f40e1fe955bf69"/>
      <w:bookmarkEnd w:id="100"/>
      <w:r w:rsidRPr="00EE66E6">
        <w:rPr>
          <w:rFonts w:ascii="Times New Roman" w:hAnsi="Times New Roman"/>
          <w:color w:val="000000"/>
          <w:sz w:val="24"/>
          <w:szCs w:val="24"/>
        </w:rPr>
        <w:t>3.2.7.2. </w:t>
      </w:r>
      <w:r w:rsidRPr="00EE66E6">
        <w:rPr>
          <w:rFonts w:ascii="Times New Roman" w:hAnsi="Times New Roman"/>
          <w:color w:val="000000"/>
          <w:sz w:val="24"/>
          <w:szCs w:val="24"/>
          <w:shd w:val="clear" w:color="auto" w:fill="FFFFFF"/>
        </w:rPr>
        <w:t>Pirkėjo iniciatyva, jei Pirkėjas turi pagrįstų įtarimų, kad Tiekėjo Sutarties vykdymui paskirtas specialistas nekompetentingas vykdyti nustatytas pareigas. </w:t>
      </w:r>
    </w:p>
    <w:p w14:paraId="268C14E9" w14:textId="77777777" w:rsidR="0058470E" w:rsidRPr="00EE66E6" w:rsidRDefault="0058470E" w:rsidP="0058470E">
      <w:pPr>
        <w:spacing w:line="240" w:lineRule="auto"/>
        <w:rPr>
          <w:rFonts w:ascii="Times New Roman" w:hAnsi="Times New Roman"/>
          <w:color w:val="000000"/>
          <w:sz w:val="24"/>
          <w:szCs w:val="24"/>
        </w:rPr>
      </w:pPr>
      <w:bookmarkStart w:id="101" w:name="part_fb6b55b9e36c408180d0a10d72434407"/>
      <w:bookmarkEnd w:id="101"/>
      <w:r w:rsidRPr="00EE66E6">
        <w:rPr>
          <w:rFonts w:ascii="Times New Roman" w:hAnsi="Times New Roman"/>
          <w:color w:val="000000"/>
          <w:sz w:val="24"/>
          <w:szCs w:val="24"/>
        </w:rPr>
        <w:lastRenderedPageBreak/>
        <w:t>3.2.7.3. </w:t>
      </w:r>
      <w:r w:rsidRPr="00EE66E6">
        <w:rPr>
          <w:rFonts w:ascii="Times New Roman" w:hAnsi="Times New Roman"/>
          <w:color w:val="000000"/>
          <w:sz w:val="24"/>
          <w:szCs w:val="24"/>
          <w:shd w:val="clear" w:color="auto" w:fill="FFFFFF"/>
        </w:rPr>
        <w:t>Naujas specialistas</w:t>
      </w:r>
      <w:r w:rsidRPr="00EE66E6">
        <w:rPr>
          <w:rFonts w:ascii="Times New Roman" w:hAnsi="Times New Roman"/>
          <w:color w:val="000000"/>
          <w:sz w:val="24"/>
          <w:szCs w:val="24"/>
        </w:rPr>
        <w:t> </w:t>
      </w:r>
      <w:r w:rsidRPr="00EE66E6">
        <w:rPr>
          <w:rFonts w:ascii="Times New Roman" w:hAnsi="Times New Roman"/>
          <w:color w:val="000000"/>
          <w:sz w:val="24"/>
          <w:szCs w:val="24"/>
          <w:shd w:val="clear" w:color="auto" w:fill="FFFFFF"/>
        </w:rPr>
        <w:t>turi turėti ne žemesnę nei pirkimo dokumentuose specialistui keliamą kvalifikaciją</w:t>
      </w:r>
      <w:r w:rsidRPr="00EE66E6">
        <w:rPr>
          <w:rFonts w:ascii="Times New Roman" w:hAnsi="Times New Roman"/>
          <w:color w:val="000000"/>
          <w:sz w:val="24"/>
          <w:szCs w:val="24"/>
        </w:rPr>
        <w:t>, Tiekėjo pasiūlyme nurodytą keičiamo specialisto kvalifikaciją pirkimo dokumentuose nustatytiems kokybiniams kriterijams pagrįsti ir </w:t>
      </w:r>
      <w:r w:rsidRPr="00EE66E6">
        <w:rPr>
          <w:rFonts w:ascii="Times New Roman" w:hAnsi="Times New Roman"/>
          <w:color w:val="000000"/>
          <w:sz w:val="24"/>
          <w:szCs w:val="24"/>
          <w:shd w:val="clear" w:color="auto" w:fill="FFFFFF"/>
        </w:rPr>
        <w:t>nacionalinio saugumo interesus bei kilmės reikalavimus, nurodytus pirkimo dokumentuose</w:t>
      </w:r>
      <w:r w:rsidRPr="00EE66E6">
        <w:rPr>
          <w:rFonts w:ascii="Times New Roman" w:hAnsi="Times New Roman"/>
          <w:color w:val="000000"/>
          <w:sz w:val="24"/>
          <w:szCs w:val="24"/>
        </w:rPr>
        <w:t> (jei taikoma)</w:t>
      </w:r>
      <w:r w:rsidRPr="00EE66E6">
        <w:rPr>
          <w:rFonts w:ascii="Times New Roman" w:hAnsi="Times New Roman"/>
          <w:color w:val="000000"/>
          <w:sz w:val="24"/>
          <w:szCs w:val="24"/>
          <w:shd w:val="clear" w:color="auto" w:fill="FFFFFF"/>
        </w:rPr>
        <w:t>.</w:t>
      </w:r>
    </w:p>
    <w:p w14:paraId="670AF8BF" w14:textId="77777777" w:rsidR="0058470E" w:rsidRPr="00EE66E6" w:rsidRDefault="0058470E" w:rsidP="0058470E">
      <w:pPr>
        <w:spacing w:line="240" w:lineRule="auto"/>
        <w:rPr>
          <w:rFonts w:ascii="Times New Roman" w:hAnsi="Times New Roman"/>
          <w:color w:val="000000"/>
          <w:sz w:val="24"/>
          <w:szCs w:val="24"/>
        </w:rPr>
      </w:pPr>
      <w:bookmarkStart w:id="102" w:name="part_fb4bad4fe05240aca737254314a4ba78"/>
      <w:bookmarkEnd w:id="102"/>
      <w:r w:rsidRPr="00EE66E6">
        <w:rPr>
          <w:rFonts w:ascii="Times New Roman" w:hAnsi="Times New Roman"/>
          <w:color w:val="000000"/>
          <w:sz w:val="24"/>
          <w:szCs w:val="24"/>
        </w:rPr>
        <w:t>3.2.8. </w:t>
      </w:r>
      <w:r w:rsidRPr="00EE66E6">
        <w:rPr>
          <w:rFonts w:ascii="Times New Roman" w:hAnsi="Times New Roman"/>
          <w:color w:val="000000"/>
          <w:sz w:val="24"/>
          <w:szCs w:val="24"/>
          <w:shd w:val="clear" w:color="auto" w:fill="FFFFFF"/>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2AF5A9E1" w14:textId="77777777" w:rsidR="0058470E" w:rsidRPr="00EE66E6" w:rsidRDefault="0058470E" w:rsidP="0058470E">
      <w:pPr>
        <w:spacing w:line="240" w:lineRule="auto"/>
        <w:rPr>
          <w:rFonts w:ascii="Times New Roman" w:hAnsi="Times New Roman"/>
          <w:color w:val="000000"/>
          <w:sz w:val="24"/>
          <w:szCs w:val="24"/>
        </w:rPr>
      </w:pPr>
      <w:bookmarkStart w:id="103" w:name="part_7ca41910afaf40e9b733eefe3ec1c97f"/>
      <w:bookmarkEnd w:id="103"/>
      <w:r w:rsidRPr="00EE66E6">
        <w:rPr>
          <w:rFonts w:ascii="Times New Roman" w:hAnsi="Times New Roman"/>
          <w:color w:val="000000"/>
          <w:sz w:val="24"/>
          <w:szCs w:val="24"/>
        </w:rPr>
        <w:t>3.2.8.1. </w:t>
      </w:r>
      <w:r w:rsidRPr="00EE66E6">
        <w:rPr>
          <w:rFonts w:ascii="Times New Roman" w:hAnsi="Times New Roman"/>
          <w:color w:val="000000"/>
          <w:sz w:val="24"/>
          <w:szCs w:val="24"/>
          <w:shd w:val="clear" w:color="auto" w:fill="FFFFFF"/>
        </w:rPr>
        <w:t>prašymą pakeisti subtiekėją ar specialistą, paaiškinant keitimo aplinkybę. Pirkėjas pasilieka teisę paprašyti įrodymų, pagrindžiančių keitimo aplinkybę;</w:t>
      </w:r>
    </w:p>
    <w:p w14:paraId="2D82E532" w14:textId="77777777" w:rsidR="0058470E" w:rsidRPr="00EE66E6" w:rsidRDefault="0058470E" w:rsidP="0058470E">
      <w:pPr>
        <w:spacing w:line="240" w:lineRule="auto"/>
        <w:rPr>
          <w:rFonts w:ascii="Times New Roman" w:hAnsi="Times New Roman"/>
          <w:color w:val="000000"/>
          <w:sz w:val="24"/>
          <w:szCs w:val="24"/>
        </w:rPr>
      </w:pPr>
      <w:bookmarkStart w:id="104" w:name="part_19853ae5e6af45d7aa44c9c903ae4a63"/>
      <w:bookmarkEnd w:id="104"/>
      <w:r w:rsidRPr="00EE66E6">
        <w:rPr>
          <w:rFonts w:ascii="Times New Roman" w:hAnsi="Times New Roman"/>
          <w:color w:val="000000"/>
          <w:sz w:val="24"/>
          <w:szCs w:val="24"/>
        </w:rPr>
        <w:t>3.2.8.2. naujo subtiekėjo ar specialisto kvalifikaciją, pašalinimo pagrindų nebuvimą ir atitiktį </w:t>
      </w:r>
      <w:r w:rsidRPr="00EE66E6">
        <w:rPr>
          <w:rFonts w:ascii="Times New Roman" w:hAnsi="Times New Roman"/>
          <w:color w:val="000000"/>
          <w:sz w:val="24"/>
          <w:szCs w:val="24"/>
          <w:shd w:val="clear" w:color="auto" w:fill="FFFFFF"/>
        </w:rPr>
        <w:t>nacionalinio saugumo interesams bei kilmės reikalavimams</w:t>
      </w:r>
      <w:r w:rsidRPr="00EE66E6">
        <w:rPr>
          <w:rFonts w:ascii="Times New Roman" w:hAnsi="Times New Roman"/>
          <w:color w:val="000000"/>
          <w:sz w:val="24"/>
          <w:szCs w:val="24"/>
        </w:rPr>
        <w:t> įrodančius dokumentus pagal Sutarties reikalavimus.</w:t>
      </w:r>
    </w:p>
    <w:p w14:paraId="119F7B72" w14:textId="77777777" w:rsidR="0058470E" w:rsidRPr="00EE66E6" w:rsidRDefault="0058470E" w:rsidP="0058470E">
      <w:pPr>
        <w:spacing w:line="240" w:lineRule="auto"/>
        <w:rPr>
          <w:rFonts w:ascii="Times New Roman" w:hAnsi="Times New Roman"/>
          <w:color w:val="000000"/>
          <w:sz w:val="24"/>
          <w:szCs w:val="24"/>
        </w:rPr>
      </w:pPr>
      <w:bookmarkStart w:id="105" w:name="part_85fa84721030441cb1a21cd595ed88ce"/>
      <w:bookmarkEnd w:id="105"/>
      <w:r w:rsidRPr="00EE66E6">
        <w:rPr>
          <w:rFonts w:ascii="Times New Roman" w:hAnsi="Times New Roman"/>
          <w:color w:val="000000"/>
          <w:sz w:val="24"/>
          <w:szCs w:val="24"/>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E4F7472" w14:textId="77777777" w:rsidR="0058470E" w:rsidRPr="00EE66E6" w:rsidRDefault="0058470E" w:rsidP="0058470E">
      <w:pPr>
        <w:spacing w:line="240" w:lineRule="auto"/>
        <w:rPr>
          <w:rFonts w:ascii="Times New Roman" w:hAnsi="Times New Roman"/>
          <w:color w:val="000000"/>
          <w:sz w:val="24"/>
          <w:szCs w:val="24"/>
        </w:rPr>
      </w:pPr>
      <w:bookmarkStart w:id="106" w:name="part_5d7eface054f403daaaccfd74fe58aef"/>
      <w:bookmarkEnd w:id="106"/>
      <w:r w:rsidRPr="00EE66E6">
        <w:rPr>
          <w:rFonts w:ascii="Times New Roman" w:hAnsi="Times New Roman"/>
          <w:color w:val="000000"/>
          <w:sz w:val="24"/>
          <w:szCs w:val="24"/>
        </w:rPr>
        <w:t>3.2.10. </w:t>
      </w:r>
      <w:r w:rsidRPr="00EE66E6">
        <w:rPr>
          <w:rFonts w:ascii="Times New Roman" w:hAnsi="Times New Roman"/>
          <w:color w:val="000000"/>
          <w:sz w:val="24"/>
          <w:szCs w:val="24"/>
          <w:shd w:val="clear" w:color="auto" w:fill="FFFFFF"/>
        </w:rPr>
        <w:t>Naujas subtiekėjas ar specialistas gali pradėti vykdyti jiems Tiekėjo pavestus įsipareigojimus pagal Sutartį ne anksčiau, nei bus pasirašytas Susitarimas.</w:t>
      </w:r>
    </w:p>
    <w:p w14:paraId="3932FD73" w14:textId="77777777" w:rsidR="0058470E" w:rsidRPr="00EE66E6" w:rsidRDefault="0058470E" w:rsidP="0058470E">
      <w:pPr>
        <w:spacing w:line="240" w:lineRule="auto"/>
        <w:rPr>
          <w:rFonts w:ascii="Times New Roman" w:hAnsi="Times New Roman"/>
          <w:color w:val="000000"/>
          <w:sz w:val="24"/>
          <w:szCs w:val="24"/>
        </w:rPr>
      </w:pPr>
      <w:bookmarkStart w:id="107" w:name="part_f4f38adc09c6466fbe273afb3dd9d59a"/>
      <w:bookmarkEnd w:id="107"/>
      <w:r w:rsidRPr="00EE66E6">
        <w:rPr>
          <w:rFonts w:ascii="Times New Roman" w:hAnsi="Times New Roman"/>
          <w:color w:val="000000"/>
          <w:sz w:val="24"/>
          <w:szCs w:val="24"/>
        </w:rPr>
        <w:t>3.2.11. Tiekėjas privalo pakeisti subtiekėją ar specialistą, jei paaiškėja, kad jis neatitinka jam pirkimo dokumentuose keliamų reikalavimų.</w:t>
      </w:r>
    </w:p>
    <w:p w14:paraId="7431FBEB" w14:textId="77777777" w:rsidR="0058470E" w:rsidRPr="00EE66E6" w:rsidRDefault="0058470E" w:rsidP="0058470E">
      <w:pPr>
        <w:spacing w:line="240" w:lineRule="auto"/>
        <w:rPr>
          <w:rFonts w:ascii="Times New Roman" w:hAnsi="Times New Roman"/>
          <w:color w:val="000000"/>
          <w:sz w:val="24"/>
          <w:szCs w:val="24"/>
        </w:rPr>
      </w:pPr>
      <w:bookmarkStart w:id="108" w:name="part_d90b27fd94624533b884a31cc6cc0b3a"/>
      <w:bookmarkEnd w:id="108"/>
      <w:r w:rsidRPr="00EE66E6">
        <w:rPr>
          <w:rFonts w:ascii="Times New Roman" w:hAnsi="Times New Roman"/>
          <w:color w:val="000000"/>
          <w:sz w:val="24"/>
          <w:szCs w:val="24"/>
        </w:rPr>
        <w:t>3.2.12. </w:t>
      </w:r>
      <w:r w:rsidRPr="00EE66E6">
        <w:rPr>
          <w:rFonts w:ascii="Times New Roman" w:hAnsi="Times New Roman"/>
          <w:color w:val="000000"/>
          <w:sz w:val="24"/>
          <w:szCs w:val="24"/>
          <w:shd w:val="clear" w:color="auto" w:fill="FFFFFF"/>
        </w:rPr>
        <w:t>Jei Tiekėjas pakeičia esamą arba pasitelkia naują subtiekėją ar specialistą, negavęs Pirkėjo raštiško sutikimo, arba sutartinius įsipareigojimus pagal Sutartį vykdo subtiekėjai</w:t>
      </w:r>
      <w:r w:rsidRPr="00EE66E6">
        <w:rPr>
          <w:rFonts w:ascii="Times New Roman" w:hAnsi="Times New Roman"/>
          <w:color w:val="D13438"/>
          <w:sz w:val="24"/>
          <w:szCs w:val="24"/>
          <w:shd w:val="clear" w:color="auto" w:fill="FFFFFF"/>
        </w:rPr>
        <w:t> </w:t>
      </w:r>
      <w:r w:rsidRPr="00EE66E6">
        <w:rPr>
          <w:rFonts w:ascii="Times New Roman" w:hAnsi="Times New Roman"/>
          <w:color w:val="000000"/>
          <w:sz w:val="24"/>
          <w:szCs w:val="24"/>
          <w:shd w:val="clear" w:color="auto" w:fill="FFFFFF"/>
        </w:rPr>
        <w:t>ar specialistai, neatitinkantys pirkimo dokumentuose nustatytų kvalifikacijos reikalavimų</w:t>
      </w:r>
      <w:r w:rsidRPr="00EE66E6">
        <w:rPr>
          <w:rFonts w:ascii="Times New Roman" w:hAnsi="Times New Roman"/>
          <w:color w:val="000000"/>
          <w:sz w:val="24"/>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sidRPr="00EE66E6">
        <w:rPr>
          <w:rFonts w:ascii="Times New Roman" w:hAnsi="Times New Roman"/>
          <w:color w:val="000000"/>
          <w:sz w:val="24"/>
          <w:szCs w:val="24"/>
          <w:shd w:val="clear" w:color="auto" w:fill="FFFFFF"/>
        </w:rPr>
        <w:t>, Tiekėjui taikoma Specialiosiose sąlygose nustatyto dydžio bauda.</w:t>
      </w:r>
    </w:p>
    <w:p w14:paraId="3C9A49BA" w14:textId="77777777" w:rsidR="0058470E" w:rsidRPr="00EE66E6" w:rsidRDefault="0058470E" w:rsidP="0058470E">
      <w:pPr>
        <w:spacing w:line="240" w:lineRule="auto"/>
        <w:rPr>
          <w:rFonts w:ascii="Times New Roman" w:hAnsi="Times New Roman"/>
          <w:color w:val="000000"/>
          <w:sz w:val="24"/>
          <w:szCs w:val="24"/>
        </w:rPr>
      </w:pPr>
      <w:r w:rsidRPr="00EE66E6">
        <w:rPr>
          <w:rFonts w:ascii="Times New Roman" w:hAnsi="Times New Roman"/>
          <w:color w:val="000000"/>
          <w:sz w:val="24"/>
          <w:szCs w:val="24"/>
        </w:rPr>
        <w:t> </w:t>
      </w:r>
    </w:p>
    <w:p w14:paraId="060B3905" w14:textId="77777777" w:rsidR="0058470E" w:rsidRPr="00EE66E6" w:rsidRDefault="0058470E" w:rsidP="0058470E">
      <w:pPr>
        <w:spacing w:line="240" w:lineRule="auto"/>
        <w:jc w:val="center"/>
        <w:rPr>
          <w:rFonts w:ascii="Times New Roman" w:hAnsi="Times New Roman"/>
          <w:color w:val="000000"/>
          <w:sz w:val="24"/>
          <w:szCs w:val="24"/>
        </w:rPr>
      </w:pPr>
      <w:bookmarkStart w:id="109" w:name="part_26c80d6f81204022af41722e9247b5fb"/>
      <w:bookmarkEnd w:id="109"/>
      <w:r w:rsidRPr="00EE66E6">
        <w:rPr>
          <w:rFonts w:ascii="Times New Roman" w:hAnsi="Times New Roman"/>
          <w:b/>
          <w:bCs/>
          <w:color w:val="000000"/>
          <w:sz w:val="24"/>
          <w:szCs w:val="24"/>
        </w:rPr>
        <w:t>3.3. Jungtinės veiklos partnerių keitimas</w:t>
      </w:r>
    </w:p>
    <w:p w14:paraId="77971D20" w14:textId="77777777" w:rsidR="0058470E" w:rsidRPr="00EE66E6" w:rsidRDefault="0058470E" w:rsidP="0058470E">
      <w:pPr>
        <w:spacing w:line="240" w:lineRule="auto"/>
        <w:rPr>
          <w:rFonts w:ascii="Times New Roman" w:hAnsi="Times New Roman"/>
          <w:color w:val="000000"/>
          <w:sz w:val="24"/>
          <w:szCs w:val="24"/>
        </w:rPr>
      </w:pPr>
      <w:r w:rsidRPr="00EE66E6">
        <w:rPr>
          <w:rFonts w:ascii="Times New Roman" w:hAnsi="Times New Roman"/>
          <w:color w:val="000000"/>
          <w:sz w:val="24"/>
          <w:szCs w:val="24"/>
        </w:rPr>
        <w:t> </w:t>
      </w:r>
    </w:p>
    <w:p w14:paraId="7B454A2F" w14:textId="77777777" w:rsidR="0058470E" w:rsidRPr="00C54AE4" w:rsidRDefault="0058470E" w:rsidP="0058470E">
      <w:pPr>
        <w:spacing w:line="240" w:lineRule="auto"/>
        <w:rPr>
          <w:rFonts w:ascii="Times New Roman" w:hAnsi="Times New Roman"/>
          <w:color w:val="000000"/>
          <w:sz w:val="24"/>
          <w:szCs w:val="24"/>
        </w:rPr>
      </w:pPr>
      <w:bookmarkStart w:id="110" w:name="part_0e3c3532b5874595a58882403ad7467d"/>
      <w:bookmarkEnd w:id="110"/>
      <w:r w:rsidRPr="00C54AE4">
        <w:rPr>
          <w:rFonts w:ascii="Times New Roman" w:hAnsi="Times New Roman"/>
          <w:color w:val="000000"/>
          <w:sz w:val="24"/>
          <w:szCs w:val="24"/>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3BED21" w14:textId="77777777" w:rsidR="0058470E" w:rsidRPr="000F1734" w:rsidRDefault="0058470E" w:rsidP="0058470E">
      <w:pPr>
        <w:spacing w:line="240" w:lineRule="auto"/>
        <w:rPr>
          <w:rFonts w:ascii="Times New Roman" w:hAnsi="Times New Roman"/>
          <w:color w:val="000000"/>
          <w:sz w:val="24"/>
          <w:szCs w:val="24"/>
        </w:rPr>
      </w:pPr>
      <w:bookmarkStart w:id="111" w:name="part_175dce27c4984e3785c5fd2e1307ebbb"/>
      <w:bookmarkEnd w:id="111"/>
      <w:r w:rsidRPr="00C54AE4">
        <w:rPr>
          <w:rFonts w:ascii="Times New Roman" w:hAnsi="Times New Roman"/>
          <w:color w:val="000000"/>
          <w:sz w:val="24"/>
          <w:szCs w:val="24"/>
          <w:shd w:val="clear" w:color="auto" w:fill="FFFFFF"/>
        </w:rPr>
        <w:t xml:space="preserve">3.3.2. Tiekėjas, vykdantis Sutartį jungtinės veiklos pagrindu, turi teisę pakeisti partnerį, jei dėl reorganizavimo, restruktūrizavimo ar bankroto procedūrų, pradinio partnerio teises ir pareigas visiškai </w:t>
      </w:r>
      <w:r w:rsidRPr="000F1734">
        <w:rPr>
          <w:rFonts w:ascii="Times New Roman" w:hAnsi="Times New Roman"/>
          <w:color w:val="000000"/>
          <w:sz w:val="24"/>
          <w:szCs w:val="24"/>
          <w:shd w:val="clear" w:color="auto" w:fill="FFFFFF"/>
        </w:rPr>
        <w:t>arba iš dalies perima kitas partneris. Toks Tiekėjo pakeitimas negali lemti kitų esminių Sutarties pakeitimų ir taip negali būti siekiama išvengti VPĮ ir kitų teisės aktų taikymo.</w:t>
      </w:r>
    </w:p>
    <w:p w14:paraId="1204CECD" w14:textId="77777777" w:rsidR="0058470E" w:rsidRPr="000F1734" w:rsidRDefault="0058470E" w:rsidP="0058470E">
      <w:pPr>
        <w:spacing w:line="240" w:lineRule="auto"/>
        <w:rPr>
          <w:rFonts w:ascii="Times New Roman" w:hAnsi="Times New Roman"/>
          <w:color w:val="000000"/>
          <w:sz w:val="24"/>
          <w:szCs w:val="24"/>
        </w:rPr>
      </w:pPr>
      <w:bookmarkStart w:id="112" w:name="part_255985860cba4e24a9f1312bd04e486d"/>
      <w:bookmarkEnd w:id="112"/>
      <w:r w:rsidRPr="000F1734">
        <w:rPr>
          <w:rFonts w:ascii="Times New Roman" w:hAnsi="Times New Roman"/>
          <w:color w:val="000000"/>
          <w:sz w:val="24"/>
          <w:szCs w:val="24"/>
          <w:shd w:val="clear" w:color="auto" w:fill="FFFFFF"/>
        </w:rPr>
        <w:t>3.3.3. Tiekėjas privalo ne vėliau nei prieš 10 (dešimt) darbo dienų iki numatomo partnerio keitimo arba atsisakymo pateikti Pirkėjui argumentuotą rašytinį prašymą ir šiuos dokumentus:</w:t>
      </w:r>
    </w:p>
    <w:p w14:paraId="5D7E50B5" w14:textId="77777777" w:rsidR="0058470E" w:rsidRPr="000F1734" w:rsidRDefault="0058470E" w:rsidP="0058470E">
      <w:pPr>
        <w:spacing w:line="240" w:lineRule="auto"/>
        <w:rPr>
          <w:rFonts w:ascii="Times New Roman" w:hAnsi="Times New Roman"/>
          <w:color w:val="000000"/>
          <w:sz w:val="24"/>
          <w:szCs w:val="24"/>
        </w:rPr>
      </w:pPr>
      <w:bookmarkStart w:id="113" w:name="part_0c3298d1639a4ac9b3b249096cefd2eb"/>
      <w:bookmarkEnd w:id="113"/>
      <w:r w:rsidRPr="000F1734">
        <w:rPr>
          <w:rFonts w:ascii="Times New Roman" w:hAnsi="Times New Roman"/>
          <w:color w:val="000000"/>
          <w:sz w:val="24"/>
          <w:szCs w:val="24"/>
          <w:shd w:val="clear" w:color="auto" w:fill="FFFFFF"/>
        </w:rPr>
        <w:t>3.3.3.1. prašymą pakeisti Tiekėjo sudėtį ir įrodymus, pagrindžiančius bent vieną partnerio atsisakymo ar keitimo aplinkybę, nurodytą Sutartyje;</w:t>
      </w:r>
    </w:p>
    <w:p w14:paraId="51EB1F79" w14:textId="77777777" w:rsidR="0058470E" w:rsidRPr="000F1734" w:rsidRDefault="0058470E" w:rsidP="0058470E">
      <w:pPr>
        <w:spacing w:line="240" w:lineRule="auto"/>
        <w:rPr>
          <w:rFonts w:ascii="Times New Roman" w:hAnsi="Times New Roman"/>
          <w:color w:val="000000"/>
          <w:sz w:val="24"/>
          <w:szCs w:val="24"/>
        </w:rPr>
      </w:pPr>
      <w:bookmarkStart w:id="114" w:name="part_ac660840151d42eab6ae83f17551f989"/>
      <w:bookmarkEnd w:id="114"/>
      <w:r w:rsidRPr="000F1734">
        <w:rPr>
          <w:rFonts w:ascii="Times New Roman" w:hAnsi="Times New Roman"/>
          <w:color w:val="000000"/>
          <w:sz w:val="24"/>
          <w:szCs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4233821" w14:textId="77777777" w:rsidR="0058470E" w:rsidRPr="000F1734" w:rsidRDefault="0058470E" w:rsidP="0058470E">
      <w:pPr>
        <w:spacing w:line="240" w:lineRule="auto"/>
        <w:rPr>
          <w:rFonts w:ascii="Times New Roman" w:hAnsi="Times New Roman"/>
          <w:color w:val="000000"/>
          <w:sz w:val="24"/>
          <w:szCs w:val="24"/>
        </w:rPr>
      </w:pPr>
      <w:bookmarkStart w:id="115" w:name="part_aeef7574d1fc44f695fde88f641b16b0"/>
      <w:bookmarkEnd w:id="115"/>
      <w:r w:rsidRPr="000F1734">
        <w:rPr>
          <w:rFonts w:ascii="Times New Roman" w:hAnsi="Times New Roman"/>
          <w:color w:val="000000"/>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w:t>
      </w:r>
      <w:r w:rsidRPr="000F1734">
        <w:rPr>
          <w:rFonts w:ascii="Times New Roman" w:hAnsi="Times New Roman"/>
          <w:color w:val="000000"/>
          <w:sz w:val="24"/>
          <w:szCs w:val="24"/>
          <w:shd w:val="clear" w:color="auto" w:fill="FFFFFF"/>
        </w:rPr>
        <w:lastRenderedPageBreak/>
        <w:t>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F1734">
        <w:rPr>
          <w:rFonts w:ascii="Times New Roman" w:hAnsi="Times New Roman"/>
          <w:color w:val="000000"/>
          <w:sz w:val="24"/>
          <w:szCs w:val="24"/>
        </w:rPr>
        <w:t>nacionalinio saugumo interesams bei kilmės reikalavimams</w:t>
      </w:r>
      <w:r w:rsidRPr="000F1734">
        <w:rPr>
          <w:rFonts w:ascii="Times New Roman" w:hAnsi="Times New Roman"/>
          <w:color w:val="000000"/>
          <w:sz w:val="24"/>
          <w:szCs w:val="24"/>
          <w:shd w:val="clear" w:color="auto" w:fill="FFFFFF"/>
        </w:rPr>
        <w:t> (jei taikoma).</w:t>
      </w:r>
    </w:p>
    <w:p w14:paraId="162D154B" w14:textId="77777777" w:rsidR="0058470E" w:rsidRPr="000F1734" w:rsidRDefault="0058470E" w:rsidP="0058470E">
      <w:pPr>
        <w:spacing w:line="240" w:lineRule="auto"/>
        <w:rPr>
          <w:rFonts w:ascii="Times New Roman" w:hAnsi="Times New Roman"/>
          <w:color w:val="000000"/>
          <w:sz w:val="24"/>
          <w:szCs w:val="24"/>
        </w:rPr>
      </w:pPr>
      <w:bookmarkStart w:id="116" w:name="part_99f4d78073d1499f9bb15b81a7565aad"/>
      <w:bookmarkEnd w:id="116"/>
      <w:r w:rsidRPr="000F1734">
        <w:rPr>
          <w:rFonts w:ascii="Times New Roman" w:hAnsi="Times New Roman"/>
          <w:color w:val="000000"/>
          <w:sz w:val="24"/>
          <w:szCs w:val="24"/>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5A96A6C6" w14:textId="77777777" w:rsidR="0058470E" w:rsidRPr="000F1734" w:rsidRDefault="0058470E" w:rsidP="0058470E">
      <w:pPr>
        <w:spacing w:line="240" w:lineRule="auto"/>
        <w:rPr>
          <w:rFonts w:ascii="Times New Roman" w:hAnsi="Times New Roman"/>
          <w:color w:val="000000"/>
          <w:sz w:val="24"/>
          <w:szCs w:val="24"/>
        </w:rPr>
      </w:pPr>
      <w:r w:rsidRPr="000F1734">
        <w:rPr>
          <w:rFonts w:ascii="Times New Roman" w:hAnsi="Times New Roman"/>
          <w:color w:val="000000"/>
          <w:sz w:val="24"/>
          <w:szCs w:val="24"/>
        </w:rPr>
        <w:t> </w:t>
      </w:r>
    </w:p>
    <w:p w14:paraId="6088F389" w14:textId="77777777" w:rsidR="0058470E" w:rsidRPr="000F1734" w:rsidRDefault="0058470E" w:rsidP="0058470E">
      <w:pPr>
        <w:spacing w:line="240" w:lineRule="auto"/>
        <w:jc w:val="center"/>
        <w:rPr>
          <w:rFonts w:ascii="Times New Roman" w:hAnsi="Times New Roman"/>
          <w:color w:val="000000"/>
          <w:sz w:val="24"/>
          <w:szCs w:val="24"/>
        </w:rPr>
      </w:pPr>
      <w:bookmarkStart w:id="117" w:name="part_d8b49a918ab44623846a6a7752751f47"/>
      <w:bookmarkEnd w:id="117"/>
      <w:r w:rsidRPr="000F1734">
        <w:rPr>
          <w:rFonts w:ascii="Times New Roman" w:hAnsi="Times New Roman"/>
          <w:b/>
          <w:bCs/>
          <w:color w:val="000000"/>
          <w:sz w:val="24"/>
          <w:szCs w:val="24"/>
        </w:rPr>
        <w:t>3.4. Susitarimai dėl tiesioginio atsiskaitymo su subtiekėjais</w:t>
      </w:r>
    </w:p>
    <w:p w14:paraId="00F3C769" w14:textId="77777777" w:rsidR="0058470E" w:rsidRPr="000F1734" w:rsidRDefault="0058470E" w:rsidP="0058470E">
      <w:pPr>
        <w:spacing w:line="240" w:lineRule="auto"/>
        <w:rPr>
          <w:rFonts w:ascii="Times New Roman" w:hAnsi="Times New Roman"/>
          <w:color w:val="000000"/>
          <w:sz w:val="24"/>
          <w:szCs w:val="24"/>
        </w:rPr>
      </w:pPr>
      <w:r w:rsidRPr="000F1734">
        <w:rPr>
          <w:rFonts w:ascii="Times New Roman" w:hAnsi="Times New Roman"/>
          <w:b/>
          <w:bCs/>
          <w:color w:val="000000"/>
          <w:sz w:val="24"/>
          <w:szCs w:val="24"/>
        </w:rPr>
        <w:t> </w:t>
      </w:r>
    </w:p>
    <w:p w14:paraId="2335A531" w14:textId="77777777" w:rsidR="0058470E" w:rsidRPr="000F1734" w:rsidRDefault="0058470E" w:rsidP="0058470E">
      <w:pPr>
        <w:spacing w:line="240" w:lineRule="auto"/>
        <w:rPr>
          <w:rFonts w:ascii="Times New Roman" w:hAnsi="Times New Roman"/>
          <w:color w:val="000000"/>
          <w:sz w:val="24"/>
          <w:szCs w:val="24"/>
        </w:rPr>
      </w:pPr>
      <w:bookmarkStart w:id="118" w:name="part_be897e665bdc4ac6932e5e23ecf5bfa2"/>
      <w:bookmarkEnd w:id="118"/>
      <w:r w:rsidRPr="000F1734">
        <w:rPr>
          <w:rFonts w:ascii="Times New Roman" w:hAnsi="Times New Roman"/>
          <w:color w:val="000000"/>
          <w:sz w:val="24"/>
          <w:szCs w:val="24"/>
        </w:rPr>
        <w:t>3.4.1. </w:t>
      </w:r>
      <w:r w:rsidRPr="000F1734">
        <w:rPr>
          <w:rFonts w:ascii="Times New Roman" w:hAnsi="Times New Roman"/>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5C0F1C6C" w14:textId="77777777" w:rsidR="0058470E" w:rsidRPr="000F1734" w:rsidRDefault="0058470E" w:rsidP="0058470E">
      <w:pPr>
        <w:spacing w:line="240" w:lineRule="auto"/>
        <w:rPr>
          <w:rFonts w:ascii="Times New Roman" w:hAnsi="Times New Roman"/>
          <w:color w:val="000000"/>
          <w:sz w:val="24"/>
          <w:szCs w:val="24"/>
        </w:rPr>
      </w:pPr>
      <w:bookmarkStart w:id="119" w:name="part_4c47cfdb3d154e5abb47b4f87ee5ccd6"/>
      <w:bookmarkEnd w:id="119"/>
      <w:r w:rsidRPr="000F1734">
        <w:rPr>
          <w:rFonts w:ascii="Times New Roman" w:hAnsi="Times New Roman"/>
          <w:color w:val="000000"/>
          <w:sz w:val="24"/>
          <w:szCs w:val="24"/>
        </w:rPr>
        <w:t>3.4.1.1. </w:t>
      </w:r>
      <w:r w:rsidRPr="000F1734">
        <w:rPr>
          <w:rFonts w:ascii="Times New Roman" w:hAnsi="Times New Roman"/>
          <w:color w:val="000000"/>
          <w:sz w:val="24"/>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0F1734">
        <w:rPr>
          <w:rFonts w:ascii="Times New Roman" w:hAnsi="Times New Roman"/>
          <w:b/>
          <w:bCs/>
          <w:color w:val="5C5D5D"/>
          <w:sz w:val="24"/>
          <w:szCs w:val="24"/>
        </w:rPr>
        <w:t> </w:t>
      </w:r>
      <w:r w:rsidRPr="000F1734">
        <w:rPr>
          <w:rFonts w:ascii="Times New Roman" w:hAnsi="Times New Roman"/>
          <w:color w:val="000000"/>
          <w:sz w:val="24"/>
          <w:szCs w:val="24"/>
          <w:shd w:val="clear" w:color="auto" w:fill="FFFFFF"/>
        </w:rPr>
        <w:t>naujų subtiekėjų pasitelkimą visu Sutarties vykdymo metu;</w:t>
      </w:r>
    </w:p>
    <w:p w14:paraId="4AC2357C" w14:textId="77777777" w:rsidR="0058470E" w:rsidRPr="000F1734" w:rsidRDefault="0058470E" w:rsidP="0058470E">
      <w:pPr>
        <w:spacing w:line="240" w:lineRule="auto"/>
        <w:rPr>
          <w:rFonts w:ascii="Times New Roman" w:hAnsi="Times New Roman"/>
          <w:color w:val="000000"/>
          <w:sz w:val="24"/>
          <w:szCs w:val="24"/>
        </w:rPr>
      </w:pPr>
      <w:bookmarkStart w:id="120" w:name="part_3a30656014a947a7b8bc557fd32924d2"/>
      <w:bookmarkEnd w:id="120"/>
      <w:r w:rsidRPr="000F1734">
        <w:rPr>
          <w:rFonts w:ascii="Times New Roman" w:hAnsi="Times New Roman"/>
          <w:color w:val="000000"/>
          <w:sz w:val="24"/>
          <w:szCs w:val="24"/>
        </w:rPr>
        <w:t>3.4.1.2. </w:t>
      </w:r>
      <w:r w:rsidRPr="000F1734">
        <w:rPr>
          <w:rFonts w:ascii="Times New Roman" w:hAnsi="Times New Roman"/>
          <w:color w:val="000000"/>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178ABAE7" w14:textId="77777777" w:rsidR="0058470E" w:rsidRPr="000F1734" w:rsidRDefault="0058470E" w:rsidP="0058470E">
      <w:pPr>
        <w:spacing w:line="240" w:lineRule="auto"/>
        <w:rPr>
          <w:rFonts w:ascii="Times New Roman" w:hAnsi="Times New Roman"/>
          <w:color w:val="000000"/>
          <w:sz w:val="24"/>
          <w:szCs w:val="24"/>
        </w:rPr>
      </w:pPr>
      <w:bookmarkStart w:id="121" w:name="part_5463eb57d484452ea12bce83a4489b94"/>
      <w:bookmarkEnd w:id="121"/>
      <w:r w:rsidRPr="000F1734">
        <w:rPr>
          <w:rFonts w:ascii="Times New Roman" w:hAnsi="Times New Roman"/>
          <w:color w:val="000000"/>
          <w:sz w:val="24"/>
          <w:szCs w:val="24"/>
        </w:rPr>
        <w:t>3.4.1.3. </w:t>
      </w:r>
      <w:r w:rsidRPr="000F1734">
        <w:rPr>
          <w:rFonts w:ascii="Times New Roman" w:hAnsi="Times New Roman"/>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F1734">
        <w:rPr>
          <w:rFonts w:ascii="Times New Roman" w:hAnsi="Times New Roman"/>
          <w:color w:val="000000"/>
          <w:sz w:val="24"/>
          <w:szCs w:val="24"/>
          <w:shd w:val="clear" w:color="auto" w:fill="FFFFFF"/>
        </w:rPr>
        <w:t>subtiekimo</w:t>
      </w:r>
      <w:proofErr w:type="spellEnd"/>
      <w:r w:rsidRPr="000F1734">
        <w:rPr>
          <w:rFonts w:ascii="Times New Roman" w:hAnsi="Times New Roman"/>
          <w:color w:val="000000"/>
          <w:sz w:val="24"/>
          <w:szCs w:val="24"/>
          <w:shd w:val="clear" w:color="auto" w:fill="FFFFFF"/>
        </w:rPr>
        <w:t xml:space="preserve"> sutartyje nustatytus reikalavimus;</w:t>
      </w:r>
    </w:p>
    <w:p w14:paraId="4030F620" w14:textId="77777777" w:rsidR="0058470E" w:rsidRPr="000F1734" w:rsidRDefault="0058470E" w:rsidP="0058470E">
      <w:pPr>
        <w:spacing w:line="240" w:lineRule="auto"/>
        <w:rPr>
          <w:rFonts w:ascii="Times New Roman" w:hAnsi="Times New Roman"/>
          <w:color w:val="000000"/>
          <w:sz w:val="24"/>
          <w:szCs w:val="24"/>
        </w:rPr>
      </w:pPr>
      <w:bookmarkStart w:id="122" w:name="part_48ab2dcca85243809c5046bef412820d"/>
      <w:bookmarkEnd w:id="122"/>
      <w:r w:rsidRPr="000F1734">
        <w:rPr>
          <w:rFonts w:ascii="Times New Roman" w:hAnsi="Times New Roman"/>
          <w:color w:val="000000"/>
          <w:sz w:val="24"/>
          <w:szCs w:val="24"/>
        </w:rPr>
        <w:t>3.4.1.4. </w:t>
      </w:r>
      <w:r w:rsidRPr="000F1734">
        <w:rPr>
          <w:rFonts w:ascii="Times New Roman" w:hAnsi="Times New Roman"/>
          <w:color w:val="000000"/>
          <w:sz w:val="24"/>
          <w:szCs w:val="24"/>
          <w:shd w:val="clear" w:color="auto" w:fill="FFFFFF"/>
        </w:rPr>
        <w:t>tiesioginio atsiskaitymo su subtiekėjais galimybė nekeičia Tiekėjo atsakomybės dėl Sutarties įvykdymo.</w:t>
      </w:r>
    </w:p>
    <w:p w14:paraId="315F0B08" w14:textId="77777777" w:rsidR="0058470E" w:rsidRPr="000F1734" w:rsidRDefault="0058470E" w:rsidP="0058470E">
      <w:pPr>
        <w:spacing w:line="240" w:lineRule="auto"/>
        <w:rPr>
          <w:rFonts w:ascii="Times New Roman" w:hAnsi="Times New Roman"/>
          <w:color w:val="000000"/>
          <w:sz w:val="24"/>
          <w:szCs w:val="24"/>
        </w:rPr>
      </w:pPr>
      <w:r w:rsidRPr="000F1734">
        <w:rPr>
          <w:rFonts w:ascii="Times New Roman" w:hAnsi="Times New Roman"/>
          <w:color w:val="000000"/>
          <w:sz w:val="24"/>
          <w:szCs w:val="24"/>
        </w:rPr>
        <w:t> </w:t>
      </w:r>
    </w:p>
    <w:p w14:paraId="263710D8" w14:textId="77777777" w:rsidR="0058470E" w:rsidRPr="000F1734" w:rsidRDefault="0058470E" w:rsidP="0058470E">
      <w:pPr>
        <w:spacing w:line="240" w:lineRule="auto"/>
        <w:ind w:left="360" w:hanging="360"/>
        <w:jc w:val="center"/>
        <w:rPr>
          <w:rFonts w:ascii="Times New Roman" w:hAnsi="Times New Roman"/>
          <w:color w:val="000000"/>
          <w:sz w:val="24"/>
          <w:szCs w:val="24"/>
        </w:rPr>
      </w:pPr>
      <w:bookmarkStart w:id="123" w:name="part_4d040cf0ea764ce997ef5f3e38023570"/>
      <w:bookmarkEnd w:id="123"/>
      <w:r w:rsidRPr="000F1734">
        <w:rPr>
          <w:rFonts w:ascii="Times New Roman" w:hAnsi="Times New Roman"/>
          <w:b/>
          <w:bCs/>
          <w:caps/>
          <w:color w:val="000000"/>
          <w:sz w:val="24"/>
          <w:szCs w:val="24"/>
        </w:rPr>
        <w:t>4.  ŠALIŲ BENDRADARBIAVIMAS</w:t>
      </w:r>
    </w:p>
    <w:p w14:paraId="298DE744" w14:textId="77777777" w:rsidR="0058470E" w:rsidRPr="000F1734" w:rsidRDefault="0058470E" w:rsidP="0058470E">
      <w:pPr>
        <w:spacing w:line="240" w:lineRule="auto"/>
        <w:rPr>
          <w:rFonts w:ascii="Times New Roman" w:hAnsi="Times New Roman"/>
          <w:color w:val="000000"/>
          <w:sz w:val="24"/>
          <w:szCs w:val="24"/>
        </w:rPr>
      </w:pPr>
      <w:r w:rsidRPr="000F1734">
        <w:rPr>
          <w:rFonts w:ascii="Times New Roman" w:hAnsi="Times New Roman"/>
          <w:b/>
          <w:bCs/>
          <w:caps/>
          <w:smallCaps/>
          <w:color w:val="000000"/>
          <w:sz w:val="24"/>
          <w:szCs w:val="24"/>
        </w:rPr>
        <w:t> </w:t>
      </w:r>
    </w:p>
    <w:p w14:paraId="43EDE967" w14:textId="77777777" w:rsidR="0058470E" w:rsidRPr="003E6541" w:rsidRDefault="0058470E" w:rsidP="0058470E">
      <w:pPr>
        <w:spacing w:line="240" w:lineRule="auto"/>
        <w:jc w:val="center"/>
        <w:rPr>
          <w:rFonts w:ascii="Times New Roman" w:hAnsi="Times New Roman"/>
          <w:color w:val="000000"/>
          <w:sz w:val="24"/>
          <w:szCs w:val="24"/>
        </w:rPr>
      </w:pPr>
      <w:bookmarkStart w:id="124" w:name="part_ed09428f2bfd45c1bbdaec96e5ac3272"/>
      <w:bookmarkEnd w:id="124"/>
      <w:r w:rsidRPr="003E6541">
        <w:rPr>
          <w:rFonts w:ascii="Times New Roman" w:hAnsi="Times New Roman"/>
          <w:b/>
          <w:bCs/>
          <w:color w:val="000000"/>
          <w:sz w:val="24"/>
          <w:szCs w:val="24"/>
        </w:rPr>
        <w:t>4.1.  Šalių bendradarbiavimo pareiga</w:t>
      </w:r>
    </w:p>
    <w:p w14:paraId="191FFC1F" w14:textId="77777777" w:rsidR="0058470E" w:rsidRPr="003E6541" w:rsidRDefault="0058470E" w:rsidP="0058470E">
      <w:pPr>
        <w:spacing w:line="240" w:lineRule="auto"/>
        <w:rPr>
          <w:rFonts w:ascii="Times New Roman" w:hAnsi="Times New Roman"/>
          <w:color w:val="000000"/>
          <w:sz w:val="24"/>
          <w:szCs w:val="24"/>
        </w:rPr>
      </w:pPr>
      <w:r w:rsidRPr="003E6541">
        <w:rPr>
          <w:rFonts w:ascii="Times New Roman" w:hAnsi="Times New Roman"/>
          <w:b/>
          <w:bCs/>
          <w:color w:val="000000"/>
          <w:sz w:val="24"/>
          <w:szCs w:val="24"/>
        </w:rPr>
        <w:t> </w:t>
      </w:r>
    </w:p>
    <w:p w14:paraId="7B17F3B8" w14:textId="77777777" w:rsidR="0058470E" w:rsidRPr="003E6541" w:rsidRDefault="0058470E" w:rsidP="0058470E">
      <w:pPr>
        <w:spacing w:line="240" w:lineRule="auto"/>
        <w:rPr>
          <w:rFonts w:ascii="Times New Roman" w:hAnsi="Times New Roman"/>
          <w:color w:val="000000"/>
          <w:sz w:val="24"/>
          <w:szCs w:val="24"/>
        </w:rPr>
      </w:pPr>
      <w:bookmarkStart w:id="125" w:name="part_7f2890c3605e488f964bea21a26c6d64"/>
      <w:bookmarkEnd w:id="125"/>
      <w:r w:rsidRPr="003E6541">
        <w:rPr>
          <w:rFonts w:ascii="Times New Roman" w:hAnsi="Times New Roman"/>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0EDDE77" w14:textId="77777777" w:rsidR="0058470E" w:rsidRPr="003E6541" w:rsidRDefault="0058470E" w:rsidP="0058470E">
      <w:pPr>
        <w:spacing w:line="240" w:lineRule="auto"/>
        <w:rPr>
          <w:rFonts w:ascii="Times New Roman" w:hAnsi="Times New Roman"/>
          <w:color w:val="000000"/>
          <w:sz w:val="24"/>
          <w:szCs w:val="24"/>
        </w:rPr>
      </w:pPr>
      <w:bookmarkStart w:id="126" w:name="part_d4a008074a194a49ae5ee2bc78796c69"/>
      <w:bookmarkEnd w:id="126"/>
      <w:r w:rsidRPr="003E6541">
        <w:rPr>
          <w:rFonts w:ascii="Times New Roman" w:hAnsi="Times New Roman"/>
          <w:color w:val="000000"/>
          <w:sz w:val="24"/>
          <w:szCs w:val="24"/>
        </w:rPr>
        <w:t>4.1.2. Šalys įsipareigoja užtikrinti, kad viena kitai teiks dokumentus ir (ar) kitą informaciją, kurie yra būtini Šalių tinkamam įsipareigojimų įvykdymui pagal Sutartį.</w:t>
      </w:r>
    </w:p>
    <w:p w14:paraId="207C688E" w14:textId="77777777" w:rsidR="0058470E" w:rsidRPr="003E6541" w:rsidRDefault="0058470E" w:rsidP="0058470E">
      <w:pPr>
        <w:spacing w:line="240" w:lineRule="auto"/>
        <w:rPr>
          <w:rFonts w:ascii="Times New Roman" w:hAnsi="Times New Roman"/>
          <w:color w:val="000000"/>
          <w:sz w:val="24"/>
          <w:szCs w:val="24"/>
        </w:rPr>
      </w:pPr>
      <w:bookmarkStart w:id="127" w:name="part_4aa70d3fcfe040a784dc4766a620a621"/>
      <w:bookmarkEnd w:id="127"/>
      <w:r w:rsidRPr="003E6541">
        <w:rPr>
          <w:rFonts w:ascii="Times New Roman" w:hAnsi="Times New Roman"/>
          <w:color w:val="000000"/>
          <w:sz w:val="24"/>
          <w:szCs w:val="24"/>
        </w:rPr>
        <w:t>4.1.3. </w:t>
      </w:r>
      <w:r w:rsidRPr="003E6541">
        <w:rPr>
          <w:rFonts w:ascii="Times New Roman" w:hAnsi="Times New Roman"/>
          <w:color w:val="000000"/>
          <w:sz w:val="24"/>
          <w:szCs w:val="24"/>
          <w:shd w:val="clear" w:color="auto" w:fill="FFFFFF"/>
        </w:rPr>
        <w:t>Jeigu Šalis susiduria su </w:t>
      </w:r>
      <w:r w:rsidRPr="003E6541">
        <w:rPr>
          <w:rFonts w:ascii="Times New Roman" w:hAnsi="Times New Roman"/>
          <w:color w:val="000000"/>
          <w:sz w:val="24"/>
          <w:szCs w:val="24"/>
        </w:rPr>
        <w:t>S</w:t>
      </w:r>
      <w:r w:rsidRPr="003E6541">
        <w:rPr>
          <w:rFonts w:ascii="Times New Roman" w:hAnsi="Times New Roman"/>
          <w:color w:val="000000"/>
          <w:sz w:val="24"/>
          <w:szCs w:val="24"/>
          <w:shd w:val="clear" w:color="auto" w:fill="FFFFFF"/>
        </w:rPr>
        <w:t>utarties vykdymo kliūtimi, ji turi nedelsdama, bet ne vėliau kaip per 5 (penkias) darbo dienas, įspėti kitą Šalį apie tokia</w:t>
      </w:r>
      <w:r w:rsidRPr="003E6541">
        <w:rPr>
          <w:rFonts w:ascii="Times New Roman" w:hAnsi="Times New Roman"/>
          <w:color w:val="000000"/>
          <w:sz w:val="24"/>
          <w:szCs w:val="24"/>
        </w:rPr>
        <w:t>s</w:t>
      </w:r>
      <w:r w:rsidRPr="003E6541">
        <w:rPr>
          <w:rFonts w:ascii="Times New Roman" w:hAnsi="Times New Roman"/>
          <w:color w:val="000000"/>
          <w:sz w:val="24"/>
          <w:szCs w:val="24"/>
          <w:shd w:val="clear" w:color="auto" w:fill="FFFFFF"/>
        </w:rPr>
        <w:t> kliūtis</w:t>
      </w:r>
      <w:r w:rsidRPr="003E6541">
        <w:rPr>
          <w:rFonts w:ascii="Times New Roman" w:hAnsi="Times New Roman"/>
          <w:color w:val="000000"/>
          <w:sz w:val="24"/>
          <w:szCs w:val="24"/>
        </w:rPr>
        <w:t> ir imtis visų nuo jos priklausančių protingų priemonių toms kliūtims pašalinti.</w:t>
      </w:r>
    </w:p>
    <w:p w14:paraId="5FC3C396" w14:textId="77777777" w:rsidR="0058470E" w:rsidRPr="003E6541" w:rsidRDefault="0058470E" w:rsidP="0058470E">
      <w:pPr>
        <w:spacing w:line="240" w:lineRule="auto"/>
        <w:ind w:firstLine="53"/>
        <w:rPr>
          <w:rFonts w:ascii="Times New Roman" w:hAnsi="Times New Roman"/>
          <w:color w:val="000000"/>
          <w:sz w:val="24"/>
          <w:szCs w:val="24"/>
        </w:rPr>
      </w:pPr>
      <w:r w:rsidRPr="003E6541">
        <w:rPr>
          <w:rFonts w:ascii="Times New Roman" w:hAnsi="Times New Roman"/>
          <w:color w:val="000000"/>
          <w:sz w:val="24"/>
          <w:szCs w:val="24"/>
        </w:rPr>
        <w:t> </w:t>
      </w:r>
    </w:p>
    <w:p w14:paraId="74332D94" w14:textId="77777777" w:rsidR="0058470E" w:rsidRPr="003E6541" w:rsidRDefault="0058470E" w:rsidP="0058470E">
      <w:pPr>
        <w:spacing w:line="240" w:lineRule="auto"/>
        <w:jc w:val="center"/>
        <w:rPr>
          <w:rFonts w:ascii="Times New Roman" w:hAnsi="Times New Roman"/>
          <w:color w:val="000000"/>
          <w:sz w:val="24"/>
          <w:szCs w:val="24"/>
        </w:rPr>
      </w:pPr>
      <w:bookmarkStart w:id="128" w:name="part_bd8e0f0b18b84b27a0670744cb2887a3"/>
      <w:bookmarkEnd w:id="128"/>
      <w:r w:rsidRPr="003E6541">
        <w:rPr>
          <w:rFonts w:ascii="Times New Roman" w:hAnsi="Times New Roman"/>
          <w:b/>
          <w:bCs/>
          <w:color w:val="000000"/>
          <w:sz w:val="24"/>
          <w:szCs w:val="24"/>
        </w:rPr>
        <w:t>4.2. Kontaktiniai asmenys</w:t>
      </w:r>
    </w:p>
    <w:p w14:paraId="6A6869AB" w14:textId="77777777" w:rsidR="0058470E" w:rsidRPr="003E6541" w:rsidRDefault="0058470E" w:rsidP="0058470E">
      <w:pPr>
        <w:spacing w:line="240" w:lineRule="auto"/>
        <w:rPr>
          <w:rFonts w:ascii="Times New Roman" w:hAnsi="Times New Roman"/>
          <w:color w:val="000000"/>
          <w:sz w:val="24"/>
          <w:szCs w:val="24"/>
        </w:rPr>
      </w:pPr>
      <w:r w:rsidRPr="003E6541">
        <w:rPr>
          <w:rFonts w:ascii="Times New Roman" w:hAnsi="Times New Roman"/>
          <w:b/>
          <w:bCs/>
          <w:color w:val="000000"/>
          <w:sz w:val="24"/>
          <w:szCs w:val="24"/>
        </w:rPr>
        <w:t> </w:t>
      </w:r>
    </w:p>
    <w:p w14:paraId="42AABC55" w14:textId="77777777" w:rsidR="0058470E" w:rsidRPr="003E6541" w:rsidRDefault="0058470E" w:rsidP="0058470E">
      <w:pPr>
        <w:spacing w:line="240" w:lineRule="auto"/>
        <w:rPr>
          <w:rFonts w:ascii="Times New Roman" w:hAnsi="Times New Roman"/>
          <w:color w:val="000000"/>
          <w:sz w:val="24"/>
          <w:szCs w:val="24"/>
        </w:rPr>
      </w:pPr>
      <w:bookmarkStart w:id="129" w:name="part_f0d570ed244344258c7f9d93b54ae3d5"/>
      <w:bookmarkEnd w:id="129"/>
      <w:r w:rsidRPr="003E6541">
        <w:rPr>
          <w:rFonts w:ascii="Times New Roman" w:hAnsi="Times New Roman"/>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07E258" w14:textId="77777777" w:rsidR="0058470E" w:rsidRPr="003E6541" w:rsidRDefault="0058470E" w:rsidP="0058470E">
      <w:pPr>
        <w:spacing w:line="240" w:lineRule="auto"/>
        <w:rPr>
          <w:rFonts w:ascii="Times New Roman" w:hAnsi="Times New Roman"/>
          <w:color w:val="000000"/>
          <w:sz w:val="24"/>
          <w:szCs w:val="24"/>
        </w:rPr>
      </w:pPr>
      <w:bookmarkStart w:id="130" w:name="part_f87463f71368495191bddd9107f55ba1"/>
      <w:bookmarkEnd w:id="130"/>
      <w:r w:rsidRPr="003E6541">
        <w:rPr>
          <w:rFonts w:ascii="Times New Roman" w:hAnsi="Times New Roman"/>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8831F29" w14:textId="77777777" w:rsidR="0058470E" w:rsidRPr="00643123" w:rsidRDefault="0058470E" w:rsidP="0058470E">
      <w:pPr>
        <w:spacing w:line="240" w:lineRule="auto"/>
        <w:rPr>
          <w:rFonts w:ascii="Times New Roman" w:hAnsi="Times New Roman"/>
          <w:color w:val="000000"/>
          <w:sz w:val="24"/>
          <w:szCs w:val="24"/>
        </w:rPr>
      </w:pPr>
      <w:bookmarkStart w:id="131" w:name="part_4fd45aad798b4fb5b1f8a3e6e709e557"/>
      <w:bookmarkEnd w:id="131"/>
      <w:r w:rsidRPr="003E6541">
        <w:rPr>
          <w:rFonts w:ascii="Times New Roman" w:hAnsi="Times New Roman"/>
          <w:color w:val="000000"/>
          <w:sz w:val="24"/>
          <w:szCs w:val="24"/>
        </w:rPr>
        <w:lastRenderedPageBreak/>
        <w:t xml:space="preserve">4.2.3. Tuo atveju, kai paaiškėja, kad Šalies kontaktinis asmuo laikinai negali vykdyti savo pareigų (dėl ligos, traumos ar kitų nenumatytų priežasčių), Šalis privalo nedelsdama, bet ne vėliau nei kitą darbo </w:t>
      </w:r>
      <w:r w:rsidRPr="00643123">
        <w:rPr>
          <w:rFonts w:ascii="Times New Roman" w:hAnsi="Times New Roman"/>
          <w:color w:val="000000"/>
          <w:sz w:val="24"/>
          <w:szCs w:val="24"/>
        </w:rPr>
        <w:t>dieną, paskirti kitą kontaktinį asmenį laikinai vykdyti kontaktinio asmens funkcijas ir pranešti apie tai kitai Šaliai. Keičiant kontaktinių asmenų funkcijas atliekančius asmenis Susitarimas, vadovaujantis Bendrųjų sąlygų 20.5 punktu, nesudaromas.</w:t>
      </w:r>
    </w:p>
    <w:p w14:paraId="094F55E5"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color w:val="000000"/>
          <w:sz w:val="24"/>
          <w:szCs w:val="24"/>
        </w:rPr>
        <w:t> </w:t>
      </w:r>
    </w:p>
    <w:p w14:paraId="439ED82E" w14:textId="77777777" w:rsidR="0058470E" w:rsidRPr="00643123" w:rsidRDefault="0058470E" w:rsidP="0058470E">
      <w:pPr>
        <w:spacing w:line="240" w:lineRule="auto"/>
        <w:jc w:val="center"/>
        <w:rPr>
          <w:rFonts w:ascii="Times New Roman" w:hAnsi="Times New Roman"/>
          <w:color w:val="000000"/>
          <w:sz w:val="24"/>
          <w:szCs w:val="24"/>
        </w:rPr>
      </w:pPr>
      <w:bookmarkStart w:id="132" w:name="part_b7e4771fff7c4bfeb7baa3c28620c23f"/>
      <w:bookmarkEnd w:id="132"/>
      <w:r w:rsidRPr="00643123">
        <w:rPr>
          <w:rFonts w:ascii="Times New Roman" w:hAnsi="Times New Roman"/>
          <w:b/>
          <w:bCs/>
          <w:caps/>
          <w:color w:val="000000"/>
          <w:sz w:val="24"/>
          <w:szCs w:val="24"/>
        </w:rPr>
        <w:t>5.  SUTARTIES VYKDYMO METU PATEIKIAMI DOKUMENTAI</w:t>
      </w:r>
    </w:p>
    <w:p w14:paraId="3FD83A12"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b/>
          <w:bCs/>
          <w:color w:val="000000"/>
          <w:sz w:val="24"/>
          <w:szCs w:val="24"/>
        </w:rPr>
        <w:t> </w:t>
      </w:r>
    </w:p>
    <w:p w14:paraId="6538AAD0" w14:textId="77777777" w:rsidR="0058470E" w:rsidRPr="00643123" w:rsidRDefault="0058470E" w:rsidP="0058470E">
      <w:pPr>
        <w:spacing w:line="240" w:lineRule="auto"/>
        <w:rPr>
          <w:rFonts w:ascii="Times New Roman" w:hAnsi="Times New Roman"/>
          <w:color w:val="000000"/>
          <w:sz w:val="24"/>
          <w:szCs w:val="24"/>
        </w:rPr>
      </w:pPr>
      <w:bookmarkStart w:id="133" w:name="part_7957026a8bd640d18a96125a75ddecde"/>
      <w:bookmarkEnd w:id="133"/>
      <w:r w:rsidRPr="00643123">
        <w:rPr>
          <w:rFonts w:ascii="Times New Roman" w:hAnsi="Times New Roman"/>
          <w:color w:val="000000"/>
          <w:sz w:val="24"/>
          <w:szCs w:val="24"/>
        </w:rPr>
        <w:t>5.1.    Jeigu Tiekėjas turi parengti ir (ar) pateikti Pirkėjui Prekių naudojimo instrukcijas, jos turi būti aiškios ir detalios, kad Pirkėjas, vadovaudamasis jomis, galėtų tinkamai naudoti patiektas Prekes.</w:t>
      </w:r>
    </w:p>
    <w:p w14:paraId="49FDEB71" w14:textId="77777777" w:rsidR="0058470E" w:rsidRPr="00643123" w:rsidRDefault="0058470E" w:rsidP="0058470E">
      <w:pPr>
        <w:spacing w:line="240" w:lineRule="auto"/>
        <w:rPr>
          <w:rFonts w:ascii="Times New Roman" w:hAnsi="Times New Roman"/>
          <w:color w:val="000000"/>
          <w:sz w:val="24"/>
          <w:szCs w:val="24"/>
        </w:rPr>
      </w:pPr>
      <w:bookmarkStart w:id="134" w:name="part_fd42ff21567a4920b9143f861beb8392"/>
      <w:bookmarkEnd w:id="134"/>
      <w:r w:rsidRPr="00643123">
        <w:rPr>
          <w:rFonts w:ascii="Times New Roman" w:hAnsi="Times New Roman"/>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D3E2DE3" w14:textId="77777777" w:rsidR="0058470E" w:rsidRPr="00643123" w:rsidRDefault="0058470E" w:rsidP="0058470E">
      <w:pPr>
        <w:spacing w:line="240" w:lineRule="auto"/>
        <w:rPr>
          <w:rFonts w:ascii="Times New Roman" w:hAnsi="Times New Roman"/>
          <w:color w:val="000000"/>
          <w:sz w:val="24"/>
          <w:szCs w:val="24"/>
        </w:rPr>
      </w:pPr>
      <w:bookmarkStart w:id="135" w:name="part_1ec5f5768ec8445bb346a538278db7fa"/>
      <w:bookmarkEnd w:id="135"/>
      <w:r w:rsidRPr="00643123">
        <w:rPr>
          <w:rFonts w:ascii="Times New Roman" w:hAnsi="Times New Roman"/>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5731D27"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color w:val="000000"/>
          <w:sz w:val="24"/>
          <w:szCs w:val="24"/>
        </w:rPr>
        <w:t> </w:t>
      </w:r>
    </w:p>
    <w:p w14:paraId="6C324A24" w14:textId="77777777" w:rsidR="0058470E" w:rsidRPr="00643123" w:rsidRDefault="0058470E" w:rsidP="0058470E">
      <w:pPr>
        <w:spacing w:line="240" w:lineRule="auto"/>
        <w:jc w:val="center"/>
        <w:rPr>
          <w:rFonts w:ascii="Times New Roman" w:hAnsi="Times New Roman"/>
          <w:color w:val="000000"/>
          <w:sz w:val="24"/>
          <w:szCs w:val="24"/>
        </w:rPr>
      </w:pPr>
      <w:bookmarkStart w:id="136" w:name="part_9836d2a4d22945bc9919e0d7f93d436c"/>
      <w:bookmarkEnd w:id="136"/>
      <w:r w:rsidRPr="00643123">
        <w:rPr>
          <w:rFonts w:ascii="Times New Roman" w:hAnsi="Times New Roman"/>
          <w:b/>
          <w:bCs/>
          <w:caps/>
          <w:color w:val="000000"/>
          <w:sz w:val="24"/>
          <w:szCs w:val="24"/>
        </w:rPr>
        <w:t>6.  PREKIŲ TIEKIMO PABAIGA IR PREKIŲ PRIĖMIMAS</w:t>
      </w:r>
    </w:p>
    <w:p w14:paraId="60533346"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b/>
          <w:bCs/>
          <w:caps/>
          <w:color w:val="000000"/>
          <w:sz w:val="24"/>
          <w:szCs w:val="24"/>
        </w:rPr>
        <w:t> </w:t>
      </w:r>
    </w:p>
    <w:p w14:paraId="72E2E95B" w14:textId="77777777" w:rsidR="0058470E" w:rsidRPr="00643123" w:rsidRDefault="0058470E" w:rsidP="0058470E">
      <w:pPr>
        <w:spacing w:line="240" w:lineRule="auto"/>
        <w:jc w:val="center"/>
        <w:rPr>
          <w:rFonts w:ascii="Times New Roman" w:hAnsi="Times New Roman"/>
          <w:color w:val="000000"/>
          <w:sz w:val="24"/>
          <w:szCs w:val="24"/>
        </w:rPr>
      </w:pPr>
      <w:bookmarkStart w:id="137" w:name="part_43e186f9db064ff6a7250d31570a122c"/>
      <w:bookmarkEnd w:id="137"/>
      <w:r w:rsidRPr="00643123">
        <w:rPr>
          <w:rFonts w:ascii="Times New Roman" w:hAnsi="Times New Roman"/>
          <w:b/>
          <w:bCs/>
          <w:color w:val="000000"/>
          <w:sz w:val="24"/>
          <w:szCs w:val="24"/>
        </w:rPr>
        <w:t>6.1.  Prekių tiekimo pabaiga</w:t>
      </w:r>
    </w:p>
    <w:p w14:paraId="061F3B9A"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b/>
          <w:bCs/>
          <w:color w:val="000000"/>
          <w:sz w:val="24"/>
          <w:szCs w:val="24"/>
        </w:rPr>
        <w:t> </w:t>
      </w:r>
    </w:p>
    <w:p w14:paraId="773E3A04" w14:textId="77777777" w:rsidR="0058470E" w:rsidRPr="00643123" w:rsidRDefault="0058470E" w:rsidP="0058470E">
      <w:pPr>
        <w:spacing w:line="240" w:lineRule="auto"/>
        <w:rPr>
          <w:rFonts w:ascii="Times New Roman" w:hAnsi="Times New Roman"/>
          <w:color w:val="000000"/>
          <w:sz w:val="24"/>
          <w:szCs w:val="24"/>
        </w:rPr>
      </w:pPr>
      <w:bookmarkStart w:id="138" w:name="part_d874081c57f34ef8b97a2cdaff3f703b"/>
      <w:bookmarkEnd w:id="138"/>
      <w:r w:rsidRPr="00643123">
        <w:rPr>
          <w:rFonts w:ascii="Times New Roman" w:hAnsi="Times New Roman"/>
          <w:color w:val="000000"/>
          <w:sz w:val="24"/>
          <w:szCs w:val="24"/>
        </w:rPr>
        <w:t>6.1.1. Prekių tiekimas laikomas užbaigtu, kai yra įvykdytos visos šios sąlygos:</w:t>
      </w:r>
    </w:p>
    <w:p w14:paraId="294498B3" w14:textId="77777777" w:rsidR="0058470E" w:rsidRPr="00643123" w:rsidRDefault="0058470E" w:rsidP="0058470E">
      <w:pPr>
        <w:spacing w:line="240" w:lineRule="auto"/>
        <w:rPr>
          <w:rFonts w:ascii="Times New Roman" w:hAnsi="Times New Roman"/>
          <w:color w:val="000000"/>
          <w:sz w:val="24"/>
          <w:szCs w:val="24"/>
        </w:rPr>
      </w:pPr>
      <w:bookmarkStart w:id="139" w:name="part_af528b0d09e84dd098de2b7d74c174c4"/>
      <w:bookmarkEnd w:id="139"/>
      <w:r w:rsidRPr="00643123">
        <w:rPr>
          <w:rFonts w:ascii="Times New Roman" w:hAnsi="Times New Roman"/>
          <w:color w:val="000000"/>
          <w:sz w:val="24"/>
          <w:szCs w:val="24"/>
        </w:rPr>
        <w:t>6.1.1.1.  Tiekėjas pristatė visas Prekes pagal Sutarties ir įstatymų bei kitų teisės aktų reikalavimus (ir kai suteiktos visos su Prekėmis susijusios paslaugos, jei to reikalaujama),</w:t>
      </w:r>
    </w:p>
    <w:p w14:paraId="47A2DE92" w14:textId="77777777" w:rsidR="0058470E" w:rsidRPr="00643123" w:rsidRDefault="0058470E" w:rsidP="0058470E">
      <w:pPr>
        <w:spacing w:line="240" w:lineRule="auto"/>
        <w:rPr>
          <w:rFonts w:ascii="Times New Roman" w:hAnsi="Times New Roman"/>
          <w:color w:val="000000"/>
          <w:sz w:val="24"/>
          <w:szCs w:val="24"/>
        </w:rPr>
      </w:pPr>
      <w:bookmarkStart w:id="140" w:name="part_b1993987324f454b8f133ef3abd1c22c"/>
      <w:bookmarkEnd w:id="140"/>
      <w:r w:rsidRPr="00643123">
        <w:rPr>
          <w:rFonts w:ascii="Times New Roman" w:hAnsi="Times New Roman"/>
          <w:color w:val="000000"/>
          <w:sz w:val="24"/>
          <w:szCs w:val="24"/>
        </w:rPr>
        <w:t>6.1.1.2.  Tiekėjas perdavė Pirkėjui visą reikalingą dokumentaciją, įskaitant naudojimo instrukcijas ir garantijas (jei to reikalaujama),</w:t>
      </w:r>
    </w:p>
    <w:p w14:paraId="4E41752F" w14:textId="77777777" w:rsidR="0058470E" w:rsidRPr="00643123" w:rsidRDefault="0058470E" w:rsidP="0058470E">
      <w:pPr>
        <w:spacing w:line="240" w:lineRule="auto"/>
        <w:rPr>
          <w:rFonts w:ascii="Times New Roman" w:hAnsi="Times New Roman"/>
          <w:color w:val="000000"/>
          <w:sz w:val="24"/>
          <w:szCs w:val="24"/>
        </w:rPr>
      </w:pPr>
      <w:bookmarkStart w:id="141" w:name="part_0a2a201d3c844eb989f8eb7940823e9c"/>
      <w:bookmarkEnd w:id="141"/>
      <w:r w:rsidRPr="00643123">
        <w:rPr>
          <w:rFonts w:ascii="Times New Roman" w:hAnsi="Times New Roman"/>
          <w:color w:val="000000"/>
          <w:sz w:val="24"/>
          <w:szCs w:val="24"/>
        </w:rPr>
        <w:t>6.1.1.3.  Tiekėjas apmokė Pirkėjo personalą, kaip naudoti Prekes (jeigu to reikalaujama),</w:t>
      </w:r>
    </w:p>
    <w:p w14:paraId="4039665D" w14:textId="77777777" w:rsidR="0058470E" w:rsidRPr="00643123" w:rsidRDefault="0058470E" w:rsidP="0058470E">
      <w:pPr>
        <w:spacing w:line="240" w:lineRule="auto"/>
        <w:rPr>
          <w:rFonts w:ascii="Times New Roman" w:hAnsi="Times New Roman"/>
          <w:color w:val="000000"/>
          <w:sz w:val="24"/>
          <w:szCs w:val="24"/>
        </w:rPr>
      </w:pPr>
      <w:bookmarkStart w:id="142" w:name="part_936d58c3a9284668b7bc5609a2861fd3"/>
      <w:bookmarkEnd w:id="142"/>
      <w:r w:rsidRPr="00643123">
        <w:rPr>
          <w:rFonts w:ascii="Times New Roman" w:hAnsi="Times New Roman"/>
          <w:color w:val="000000"/>
          <w:sz w:val="24"/>
          <w:szCs w:val="24"/>
        </w:rPr>
        <w:t>6.1.1.4.  buvo įformintas Prekių perdavimo-priėmimo aktas ar Prekių perdavimo–priėmimo aktai, jei numatytas Prekių pristatymas dalimis, ar kitas Sutartyje numatytas dokumentas, nuo kurio pasirašymo laikoma, kad Prekės buvo priimtos,</w:t>
      </w:r>
    </w:p>
    <w:p w14:paraId="7518D2E7" w14:textId="77777777" w:rsidR="0058470E" w:rsidRPr="00643123" w:rsidRDefault="0058470E" w:rsidP="0058470E">
      <w:pPr>
        <w:spacing w:line="240" w:lineRule="auto"/>
        <w:rPr>
          <w:rFonts w:ascii="Times New Roman" w:hAnsi="Times New Roman"/>
          <w:color w:val="000000"/>
          <w:sz w:val="24"/>
          <w:szCs w:val="24"/>
        </w:rPr>
      </w:pPr>
      <w:bookmarkStart w:id="143" w:name="part_55a6416c3d4f4449ae59ba5ca8e10cd2"/>
      <w:bookmarkEnd w:id="143"/>
      <w:r w:rsidRPr="00643123">
        <w:rPr>
          <w:rFonts w:ascii="Times New Roman" w:hAnsi="Times New Roman"/>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45FCEF2"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color w:val="000000"/>
          <w:sz w:val="24"/>
          <w:szCs w:val="24"/>
        </w:rPr>
        <w:t> </w:t>
      </w:r>
    </w:p>
    <w:p w14:paraId="7A92EA75" w14:textId="77777777" w:rsidR="0058470E" w:rsidRPr="00643123" w:rsidRDefault="0058470E" w:rsidP="0058470E">
      <w:pPr>
        <w:spacing w:line="240" w:lineRule="auto"/>
        <w:jc w:val="center"/>
        <w:rPr>
          <w:rFonts w:ascii="Times New Roman" w:hAnsi="Times New Roman"/>
          <w:color w:val="000000"/>
          <w:sz w:val="24"/>
          <w:szCs w:val="24"/>
        </w:rPr>
      </w:pPr>
      <w:bookmarkStart w:id="144" w:name="part_69d5977eaafe4aa78e15627705cad3e3"/>
      <w:bookmarkEnd w:id="144"/>
      <w:r w:rsidRPr="00643123">
        <w:rPr>
          <w:rFonts w:ascii="Times New Roman" w:hAnsi="Times New Roman"/>
          <w:b/>
          <w:bCs/>
          <w:color w:val="000000"/>
          <w:sz w:val="24"/>
          <w:szCs w:val="24"/>
        </w:rPr>
        <w:t>6.2.  Prekių perdavimas–priėmimas</w:t>
      </w:r>
    </w:p>
    <w:p w14:paraId="713994D2" w14:textId="77777777" w:rsidR="0058470E" w:rsidRPr="00643123" w:rsidRDefault="0058470E" w:rsidP="0058470E">
      <w:pPr>
        <w:spacing w:line="240" w:lineRule="auto"/>
        <w:rPr>
          <w:rFonts w:ascii="Times New Roman" w:hAnsi="Times New Roman"/>
          <w:color w:val="000000"/>
          <w:sz w:val="24"/>
          <w:szCs w:val="24"/>
        </w:rPr>
      </w:pPr>
      <w:r w:rsidRPr="00643123">
        <w:rPr>
          <w:rFonts w:ascii="Times New Roman" w:hAnsi="Times New Roman"/>
          <w:b/>
          <w:bCs/>
          <w:color w:val="000000"/>
          <w:sz w:val="24"/>
          <w:szCs w:val="24"/>
        </w:rPr>
        <w:t> </w:t>
      </w:r>
    </w:p>
    <w:p w14:paraId="490F221E" w14:textId="77777777" w:rsidR="0058470E" w:rsidRPr="00643123" w:rsidRDefault="0058470E" w:rsidP="0058470E">
      <w:pPr>
        <w:spacing w:line="240" w:lineRule="auto"/>
        <w:rPr>
          <w:rFonts w:ascii="Times New Roman" w:hAnsi="Times New Roman"/>
          <w:color w:val="000000"/>
          <w:sz w:val="24"/>
          <w:szCs w:val="24"/>
        </w:rPr>
      </w:pPr>
      <w:bookmarkStart w:id="145" w:name="part_00f4a0f6c83b410485d0fc74e1fa532f"/>
      <w:bookmarkEnd w:id="145"/>
      <w:r w:rsidRPr="00643123">
        <w:rPr>
          <w:rFonts w:ascii="Times New Roman" w:hAnsi="Times New Roman"/>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49CAD0A" w14:textId="77777777" w:rsidR="0058470E" w:rsidRPr="00643123" w:rsidRDefault="0058470E" w:rsidP="0058470E">
      <w:pPr>
        <w:spacing w:line="240" w:lineRule="auto"/>
        <w:rPr>
          <w:rFonts w:ascii="Times New Roman" w:hAnsi="Times New Roman"/>
          <w:color w:val="000000"/>
          <w:sz w:val="24"/>
          <w:szCs w:val="24"/>
        </w:rPr>
      </w:pPr>
      <w:bookmarkStart w:id="146" w:name="part_920aa1c8ed3b40c09aaf58d99345d635"/>
      <w:bookmarkEnd w:id="146"/>
      <w:r w:rsidRPr="00643123">
        <w:rPr>
          <w:rFonts w:ascii="Times New Roman" w:hAnsi="Times New Roman"/>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69A75829" w14:textId="77777777" w:rsidR="0058470E" w:rsidRPr="00643123" w:rsidRDefault="0058470E" w:rsidP="0058470E">
      <w:pPr>
        <w:spacing w:line="240" w:lineRule="auto"/>
        <w:rPr>
          <w:rFonts w:ascii="Times New Roman" w:hAnsi="Times New Roman"/>
          <w:color w:val="000000"/>
          <w:sz w:val="24"/>
          <w:szCs w:val="24"/>
        </w:rPr>
      </w:pPr>
      <w:bookmarkStart w:id="147" w:name="part_3f22d34aa6f64bc793de378c7a0a947e"/>
      <w:bookmarkEnd w:id="147"/>
      <w:r w:rsidRPr="00643123">
        <w:rPr>
          <w:rFonts w:ascii="Times New Roman" w:hAnsi="Times New Roman"/>
          <w:color w:val="000000"/>
          <w:sz w:val="24"/>
          <w:szCs w:val="24"/>
        </w:rPr>
        <w:t>6.2.3. Tiekėjui pristačius Prekes, Pirkėjas atlieka jų patikrinimą ir privalo:</w:t>
      </w:r>
    </w:p>
    <w:p w14:paraId="53EDFC94" w14:textId="77777777" w:rsidR="0058470E" w:rsidRPr="00643123" w:rsidRDefault="0058470E" w:rsidP="0058470E">
      <w:pPr>
        <w:spacing w:line="240" w:lineRule="auto"/>
        <w:rPr>
          <w:rFonts w:ascii="Times New Roman" w:hAnsi="Times New Roman"/>
          <w:color w:val="000000"/>
          <w:sz w:val="24"/>
          <w:szCs w:val="24"/>
        </w:rPr>
      </w:pPr>
      <w:bookmarkStart w:id="148" w:name="part_2be526eabae04ca08b845fcbb0e3f90b"/>
      <w:bookmarkEnd w:id="148"/>
      <w:r w:rsidRPr="00643123">
        <w:rPr>
          <w:rFonts w:ascii="Times New Roman" w:hAnsi="Times New Roman"/>
          <w:color w:val="000000"/>
          <w:sz w:val="24"/>
          <w:szCs w:val="24"/>
        </w:rPr>
        <w:t>6.2.3.1.  ne vėliau kaip per 5 (penkias) darbo dienas nuo faktinio Prekių perdavimo priimti Prekes, pasirašydamas Prekių perdavimo–priėmimo aktą; arba</w:t>
      </w:r>
    </w:p>
    <w:p w14:paraId="6BFF91E1" w14:textId="77777777" w:rsidR="0058470E" w:rsidRPr="00643123" w:rsidRDefault="0058470E" w:rsidP="0058470E">
      <w:pPr>
        <w:spacing w:line="240" w:lineRule="auto"/>
        <w:rPr>
          <w:rFonts w:ascii="Times New Roman" w:hAnsi="Times New Roman"/>
          <w:color w:val="000000"/>
          <w:sz w:val="24"/>
          <w:szCs w:val="24"/>
        </w:rPr>
      </w:pPr>
      <w:bookmarkStart w:id="149" w:name="part_71a2823f5a964d3181b455cda41c7bba"/>
      <w:bookmarkEnd w:id="149"/>
      <w:r w:rsidRPr="00643123">
        <w:rPr>
          <w:rFonts w:ascii="Times New Roman" w:hAnsi="Times New Roman"/>
          <w:color w:val="000000"/>
          <w:sz w:val="24"/>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43123">
        <w:rPr>
          <w:rFonts w:ascii="Times New Roman" w:hAnsi="Times New Roman"/>
          <w:b/>
          <w:bCs/>
          <w:color w:val="000000"/>
          <w:sz w:val="24"/>
          <w:szCs w:val="24"/>
        </w:rPr>
        <w:t>Defektų aktas</w:t>
      </w:r>
      <w:r w:rsidRPr="00643123">
        <w:rPr>
          <w:rFonts w:ascii="Times New Roman" w:hAnsi="Times New Roman"/>
          <w:color w:val="000000"/>
          <w:sz w:val="24"/>
          <w:szCs w:val="24"/>
        </w:rPr>
        <w:t>); arba</w:t>
      </w:r>
    </w:p>
    <w:p w14:paraId="468C55F4" w14:textId="77777777" w:rsidR="0058470E" w:rsidRPr="00643123" w:rsidRDefault="0058470E" w:rsidP="0058470E">
      <w:pPr>
        <w:spacing w:line="240" w:lineRule="auto"/>
        <w:rPr>
          <w:rFonts w:ascii="Times New Roman" w:hAnsi="Times New Roman"/>
          <w:color w:val="000000"/>
          <w:sz w:val="24"/>
          <w:szCs w:val="24"/>
        </w:rPr>
      </w:pPr>
      <w:bookmarkStart w:id="150" w:name="part_2d9209eefe9d43e9932c4ca193f1fd5f"/>
      <w:bookmarkEnd w:id="150"/>
      <w:r w:rsidRPr="00643123">
        <w:rPr>
          <w:rFonts w:ascii="Times New Roman" w:hAnsi="Times New Roman"/>
          <w:color w:val="000000"/>
          <w:sz w:val="24"/>
          <w:szCs w:val="24"/>
        </w:rPr>
        <w:t>6.2.3.3.  atsisakyti priimti Prekes ar jų dalį ir įteikti (arba išsiųsti) Defektų aktą Tiekėjui dėl netinkamų Prekių ar jų dalies. </w:t>
      </w:r>
    </w:p>
    <w:p w14:paraId="10CA5D2A" w14:textId="77777777" w:rsidR="0058470E" w:rsidRPr="00643123" w:rsidRDefault="0058470E" w:rsidP="0058470E">
      <w:pPr>
        <w:spacing w:line="240" w:lineRule="auto"/>
        <w:rPr>
          <w:rFonts w:ascii="Times New Roman" w:hAnsi="Times New Roman"/>
          <w:color w:val="000000"/>
          <w:sz w:val="24"/>
          <w:szCs w:val="24"/>
        </w:rPr>
      </w:pPr>
      <w:bookmarkStart w:id="151" w:name="part_69922e11ab534b4b91524ff7a8462565"/>
      <w:bookmarkEnd w:id="151"/>
      <w:r w:rsidRPr="00643123">
        <w:rPr>
          <w:rFonts w:ascii="Times New Roman" w:hAnsi="Times New Roman"/>
          <w:color w:val="000000"/>
          <w:sz w:val="24"/>
          <w:szCs w:val="24"/>
        </w:rPr>
        <w:t>6.2.4. Prekių perdavimo–priėmimo akte turi būti nurodoma data, kada Tiekėjas pristatė visas Prekes (ar atitinkamą jų dalį, kai Sutartyje numatytas pristatymas dalimis) ir pateikė visus reikiamus dokumentus.</w:t>
      </w:r>
    </w:p>
    <w:p w14:paraId="3E64E0D6" w14:textId="77777777" w:rsidR="0058470E" w:rsidRPr="00643123" w:rsidRDefault="0058470E" w:rsidP="0058470E">
      <w:pPr>
        <w:spacing w:line="240" w:lineRule="auto"/>
        <w:rPr>
          <w:rFonts w:ascii="Times New Roman" w:hAnsi="Times New Roman"/>
          <w:color w:val="000000"/>
          <w:sz w:val="24"/>
          <w:szCs w:val="24"/>
        </w:rPr>
      </w:pPr>
      <w:bookmarkStart w:id="152" w:name="part_7a5a710899564710b96814f33c74bead"/>
      <w:bookmarkEnd w:id="152"/>
      <w:r w:rsidRPr="00643123">
        <w:rPr>
          <w:rFonts w:ascii="Times New Roman" w:hAnsi="Times New Roman"/>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F123DA5" w14:textId="77777777" w:rsidR="0058470E" w:rsidRPr="00643123" w:rsidRDefault="0058470E" w:rsidP="0058470E">
      <w:pPr>
        <w:spacing w:line="240" w:lineRule="auto"/>
        <w:rPr>
          <w:rFonts w:ascii="Times New Roman" w:hAnsi="Times New Roman"/>
          <w:color w:val="000000"/>
          <w:sz w:val="24"/>
          <w:szCs w:val="24"/>
        </w:rPr>
      </w:pPr>
      <w:bookmarkStart w:id="153" w:name="part_93cf0926f2d4429ba7c379809bb38c09"/>
      <w:bookmarkEnd w:id="153"/>
      <w:r w:rsidRPr="00643123">
        <w:rPr>
          <w:rFonts w:ascii="Times New Roman" w:hAnsi="Times New Roman"/>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9D3BCDB" w14:textId="77777777" w:rsidR="0058470E" w:rsidRPr="00643123" w:rsidRDefault="0058470E" w:rsidP="0058470E">
      <w:pPr>
        <w:spacing w:line="240" w:lineRule="auto"/>
        <w:rPr>
          <w:rFonts w:ascii="Times New Roman" w:hAnsi="Times New Roman"/>
          <w:color w:val="000000"/>
          <w:sz w:val="24"/>
          <w:szCs w:val="24"/>
        </w:rPr>
      </w:pPr>
      <w:bookmarkStart w:id="154" w:name="part_8bf7a5c5cdb5418a85caeeeac6c3f65e"/>
      <w:bookmarkEnd w:id="154"/>
      <w:r w:rsidRPr="00643123">
        <w:rPr>
          <w:rFonts w:ascii="Times New Roman" w:hAnsi="Times New Roman"/>
          <w:color w:val="000000"/>
          <w:sz w:val="24"/>
          <w:szCs w:val="24"/>
        </w:rPr>
        <w:t>6.2.7. Jeigu Pirkėjas per 5 (penkias) darbo dienas nepateikia (neišsiunčia) Tiekėjui Defektų akto, laikoma, kad Pirkėjas Prekes priėmė ir joms pretenzijų neturi.</w:t>
      </w:r>
    </w:p>
    <w:p w14:paraId="0B00F634" w14:textId="77777777" w:rsidR="0058470E" w:rsidRPr="00643123" w:rsidRDefault="0058470E" w:rsidP="0058470E">
      <w:pPr>
        <w:spacing w:line="240" w:lineRule="auto"/>
        <w:rPr>
          <w:rFonts w:ascii="Times New Roman" w:hAnsi="Times New Roman"/>
          <w:color w:val="000000"/>
          <w:sz w:val="24"/>
          <w:szCs w:val="24"/>
        </w:rPr>
      </w:pPr>
      <w:bookmarkStart w:id="155" w:name="part_2a7d1fa9e1af43a493dae0de5c75f717"/>
      <w:bookmarkEnd w:id="155"/>
      <w:r w:rsidRPr="00643123">
        <w:rPr>
          <w:rFonts w:ascii="Times New Roman" w:hAnsi="Times New Roman"/>
          <w:color w:val="000000"/>
          <w:sz w:val="24"/>
          <w:szCs w:val="24"/>
        </w:rPr>
        <w:t>6.2.8. Prekių praradimo ar sugadinimo ar atsitiktinio žuvimo rizika Pirkėjui iš Tiekėjo pereina nuo faktinio Prekių priėmimo momento.</w:t>
      </w:r>
    </w:p>
    <w:p w14:paraId="3EF1D7CC" w14:textId="77777777" w:rsidR="0058470E" w:rsidRPr="00643123" w:rsidRDefault="0058470E" w:rsidP="0058470E">
      <w:pPr>
        <w:spacing w:line="240" w:lineRule="auto"/>
        <w:rPr>
          <w:rFonts w:ascii="Times New Roman" w:hAnsi="Times New Roman"/>
          <w:color w:val="000000"/>
          <w:sz w:val="24"/>
          <w:szCs w:val="24"/>
        </w:rPr>
      </w:pPr>
      <w:bookmarkStart w:id="156" w:name="part_2cdc40a63be847a3b606eb834fe14dac"/>
      <w:bookmarkEnd w:id="156"/>
      <w:r w:rsidRPr="00643123">
        <w:rPr>
          <w:rFonts w:ascii="Times New Roman" w:hAnsi="Times New Roman"/>
          <w:color w:val="000000"/>
          <w:sz w:val="24"/>
          <w:szCs w:val="24"/>
        </w:rPr>
        <w:t>6.2.9. Pirkėjas turi teisę naudotis Prekėmis tik po Prekių perdavimo-priėmimo akto pasirašymo.</w:t>
      </w:r>
    </w:p>
    <w:p w14:paraId="5EF07BB5" w14:textId="77777777" w:rsidR="0058470E" w:rsidRPr="00643123" w:rsidRDefault="0058470E" w:rsidP="0058470E">
      <w:pPr>
        <w:spacing w:line="240" w:lineRule="auto"/>
        <w:rPr>
          <w:rFonts w:ascii="Times New Roman" w:hAnsi="Times New Roman"/>
          <w:color w:val="000000"/>
          <w:sz w:val="24"/>
          <w:szCs w:val="24"/>
        </w:rPr>
      </w:pPr>
      <w:bookmarkStart w:id="157" w:name="part_621cb616df5043a39e8eb8fe48fe6671"/>
      <w:bookmarkEnd w:id="157"/>
      <w:r w:rsidRPr="00643123">
        <w:rPr>
          <w:rFonts w:ascii="Times New Roman" w:hAnsi="Times New Roman"/>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AC6BD59"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color w:val="000000"/>
          <w:sz w:val="24"/>
          <w:szCs w:val="24"/>
        </w:rPr>
        <w:t> </w:t>
      </w:r>
    </w:p>
    <w:p w14:paraId="455ADD11" w14:textId="77777777" w:rsidR="0058470E" w:rsidRPr="0076748A" w:rsidRDefault="0058470E" w:rsidP="0058470E">
      <w:pPr>
        <w:spacing w:line="240" w:lineRule="auto"/>
        <w:jc w:val="center"/>
        <w:rPr>
          <w:rFonts w:ascii="Times New Roman" w:hAnsi="Times New Roman"/>
          <w:color w:val="000000"/>
          <w:sz w:val="24"/>
          <w:szCs w:val="24"/>
        </w:rPr>
      </w:pPr>
      <w:bookmarkStart w:id="158" w:name="part_d926cab131524bb79231cf8d10e01ad1"/>
      <w:bookmarkEnd w:id="158"/>
      <w:r w:rsidRPr="0076748A">
        <w:rPr>
          <w:rFonts w:ascii="Times New Roman" w:hAnsi="Times New Roman"/>
          <w:b/>
          <w:bCs/>
          <w:caps/>
          <w:color w:val="000000"/>
          <w:sz w:val="24"/>
          <w:szCs w:val="24"/>
        </w:rPr>
        <w:t>7.  TIEKĖJO GARANTINIAI ĮSIPAREIGOJIMAI</w:t>
      </w:r>
    </w:p>
    <w:p w14:paraId="49DFB7EE"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b/>
          <w:bCs/>
          <w:caps/>
          <w:color w:val="000000"/>
          <w:sz w:val="24"/>
          <w:szCs w:val="24"/>
        </w:rPr>
        <w:t> </w:t>
      </w:r>
    </w:p>
    <w:p w14:paraId="26A00EBD" w14:textId="77777777" w:rsidR="0058470E" w:rsidRPr="0076748A" w:rsidRDefault="0058470E" w:rsidP="0058470E">
      <w:pPr>
        <w:spacing w:line="240" w:lineRule="auto"/>
        <w:ind w:left="360" w:hanging="360"/>
        <w:jc w:val="center"/>
        <w:rPr>
          <w:rFonts w:ascii="Times New Roman" w:hAnsi="Times New Roman"/>
          <w:color w:val="000000"/>
          <w:sz w:val="24"/>
          <w:szCs w:val="24"/>
        </w:rPr>
      </w:pPr>
      <w:bookmarkStart w:id="159" w:name="part_24c10111fe54452aa748c5fbb3a336b9"/>
      <w:bookmarkEnd w:id="159"/>
      <w:r w:rsidRPr="0076748A">
        <w:rPr>
          <w:rFonts w:ascii="Times New Roman" w:hAnsi="Times New Roman"/>
          <w:b/>
          <w:bCs/>
          <w:color w:val="000000"/>
          <w:sz w:val="24"/>
          <w:szCs w:val="24"/>
        </w:rPr>
        <w:t>7.1. Garantiniai terminai (jei taikoma)</w:t>
      </w:r>
    </w:p>
    <w:p w14:paraId="65622400" w14:textId="77777777" w:rsidR="0058470E" w:rsidRPr="0076748A" w:rsidRDefault="0058470E" w:rsidP="0058470E">
      <w:pPr>
        <w:spacing w:line="240" w:lineRule="auto"/>
        <w:ind w:left="360"/>
        <w:rPr>
          <w:rFonts w:ascii="Times New Roman" w:hAnsi="Times New Roman"/>
          <w:color w:val="000000"/>
          <w:sz w:val="24"/>
          <w:szCs w:val="24"/>
        </w:rPr>
      </w:pPr>
      <w:r w:rsidRPr="0076748A">
        <w:rPr>
          <w:rFonts w:ascii="Times New Roman" w:hAnsi="Times New Roman"/>
          <w:b/>
          <w:bCs/>
          <w:color w:val="000000"/>
          <w:sz w:val="24"/>
          <w:szCs w:val="24"/>
        </w:rPr>
        <w:t> </w:t>
      </w:r>
    </w:p>
    <w:p w14:paraId="010C0ED0" w14:textId="77777777" w:rsidR="0058470E" w:rsidRPr="0076748A" w:rsidRDefault="0058470E" w:rsidP="0058470E">
      <w:pPr>
        <w:spacing w:line="240" w:lineRule="auto"/>
        <w:rPr>
          <w:rFonts w:ascii="Times New Roman" w:hAnsi="Times New Roman"/>
          <w:color w:val="000000"/>
          <w:sz w:val="24"/>
          <w:szCs w:val="24"/>
        </w:rPr>
      </w:pPr>
      <w:bookmarkStart w:id="160" w:name="part_539205e4a9a7481fa7349c70e54bd4f3"/>
      <w:bookmarkEnd w:id="160"/>
      <w:r w:rsidRPr="0076748A">
        <w:rPr>
          <w:rFonts w:ascii="Times New Roman" w:hAnsi="Times New Roman"/>
          <w:color w:val="000000"/>
          <w:sz w:val="24"/>
          <w:szCs w:val="24"/>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6A0E9E0" w14:textId="77777777" w:rsidR="0058470E" w:rsidRPr="0076748A" w:rsidRDefault="0058470E" w:rsidP="0058470E">
      <w:pPr>
        <w:spacing w:line="240" w:lineRule="auto"/>
        <w:rPr>
          <w:rFonts w:ascii="Times New Roman" w:hAnsi="Times New Roman"/>
          <w:color w:val="000000"/>
          <w:sz w:val="24"/>
          <w:szCs w:val="24"/>
        </w:rPr>
      </w:pPr>
      <w:bookmarkStart w:id="161" w:name="part_2fc9602ff1c240dbb39f86ef35e217a0"/>
      <w:bookmarkEnd w:id="161"/>
      <w:r w:rsidRPr="0076748A">
        <w:rPr>
          <w:rFonts w:ascii="Times New Roman" w:hAnsi="Times New Roman"/>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6390594" w14:textId="77777777" w:rsidR="0058470E" w:rsidRPr="0076748A" w:rsidRDefault="0058470E" w:rsidP="0058470E">
      <w:pPr>
        <w:spacing w:line="240" w:lineRule="auto"/>
        <w:rPr>
          <w:rFonts w:ascii="Times New Roman" w:hAnsi="Times New Roman"/>
          <w:color w:val="000000"/>
          <w:sz w:val="24"/>
          <w:szCs w:val="24"/>
        </w:rPr>
      </w:pPr>
      <w:bookmarkStart w:id="162" w:name="part_8525466d78454a59b084a9218d476896"/>
      <w:bookmarkEnd w:id="162"/>
      <w:r w:rsidRPr="0076748A">
        <w:rPr>
          <w:rFonts w:ascii="Times New Roman" w:hAnsi="Times New Roman"/>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497BD7A"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color w:val="000000"/>
          <w:sz w:val="24"/>
          <w:szCs w:val="24"/>
        </w:rPr>
        <w:t> </w:t>
      </w:r>
    </w:p>
    <w:p w14:paraId="7C4CF2CB" w14:textId="77777777" w:rsidR="0058470E" w:rsidRPr="0076748A" w:rsidRDefault="0058470E" w:rsidP="0058470E">
      <w:pPr>
        <w:spacing w:line="240" w:lineRule="auto"/>
        <w:jc w:val="center"/>
        <w:rPr>
          <w:rFonts w:ascii="Times New Roman" w:hAnsi="Times New Roman"/>
          <w:color w:val="000000"/>
          <w:sz w:val="24"/>
          <w:szCs w:val="24"/>
        </w:rPr>
      </w:pPr>
      <w:bookmarkStart w:id="163" w:name="part_7f58a2eb64c04eb5b5de4d57e0714f93"/>
      <w:bookmarkEnd w:id="163"/>
      <w:r w:rsidRPr="0076748A">
        <w:rPr>
          <w:rFonts w:ascii="Times New Roman" w:hAnsi="Times New Roman"/>
          <w:b/>
          <w:bCs/>
          <w:color w:val="000000"/>
          <w:sz w:val="24"/>
          <w:szCs w:val="24"/>
        </w:rPr>
        <w:t>7.2. Pretenzijos dėl Prekių trūkumų</w:t>
      </w:r>
    </w:p>
    <w:p w14:paraId="2F0B5128"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b/>
          <w:bCs/>
          <w:color w:val="000000"/>
          <w:sz w:val="24"/>
          <w:szCs w:val="24"/>
        </w:rPr>
        <w:t> </w:t>
      </w:r>
    </w:p>
    <w:p w14:paraId="6035254D" w14:textId="77777777" w:rsidR="0058470E" w:rsidRPr="0076748A" w:rsidRDefault="0058470E" w:rsidP="0058470E">
      <w:pPr>
        <w:spacing w:line="240" w:lineRule="auto"/>
        <w:rPr>
          <w:rFonts w:ascii="Times New Roman" w:hAnsi="Times New Roman"/>
          <w:color w:val="000000"/>
          <w:sz w:val="24"/>
          <w:szCs w:val="24"/>
        </w:rPr>
      </w:pPr>
      <w:bookmarkStart w:id="164" w:name="part_ac227239a6014768ad7df1bd176a8f2e"/>
      <w:bookmarkEnd w:id="164"/>
      <w:r w:rsidRPr="0076748A">
        <w:rPr>
          <w:rFonts w:ascii="Times New Roman" w:hAnsi="Times New Roman"/>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1E4D688" w14:textId="77777777" w:rsidR="0058470E" w:rsidRPr="0076748A" w:rsidRDefault="0058470E" w:rsidP="0058470E">
      <w:pPr>
        <w:spacing w:line="240" w:lineRule="auto"/>
        <w:rPr>
          <w:rFonts w:ascii="Times New Roman" w:hAnsi="Times New Roman"/>
          <w:color w:val="000000"/>
          <w:sz w:val="24"/>
          <w:szCs w:val="24"/>
        </w:rPr>
      </w:pPr>
      <w:bookmarkStart w:id="165" w:name="part_084ae080aed34b38ad449c4d6d7cbe65"/>
      <w:bookmarkEnd w:id="165"/>
      <w:r w:rsidRPr="0076748A">
        <w:rPr>
          <w:rFonts w:ascii="Times New Roman" w:hAnsi="Times New Roman"/>
          <w:color w:val="000000"/>
          <w:sz w:val="24"/>
          <w:szCs w:val="24"/>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3071E42" w14:textId="77777777" w:rsidR="0058470E" w:rsidRPr="0076748A" w:rsidRDefault="0058470E" w:rsidP="0058470E">
      <w:pPr>
        <w:spacing w:line="240" w:lineRule="auto"/>
        <w:rPr>
          <w:rFonts w:ascii="Times New Roman" w:hAnsi="Times New Roman"/>
          <w:color w:val="000000"/>
          <w:sz w:val="24"/>
          <w:szCs w:val="24"/>
        </w:rPr>
      </w:pPr>
      <w:bookmarkStart w:id="166" w:name="part_18e3c2d66ce649868e878fbe7ba9febd"/>
      <w:bookmarkEnd w:id="166"/>
      <w:r w:rsidRPr="0076748A">
        <w:rPr>
          <w:rFonts w:ascii="Times New Roman" w:hAnsi="Times New Roman"/>
          <w:color w:val="000000"/>
          <w:sz w:val="24"/>
          <w:szCs w:val="24"/>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320B7BE" w14:textId="77777777" w:rsidR="0058470E" w:rsidRPr="0076748A" w:rsidRDefault="0058470E" w:rsidP="0058470E">
      <w:pPr>
        <w:spacing w:line="240" w:lineRule="auto"/>
        <w:rPr>
          <w:rFonts w:ascii="Times New Roman" w:hAnsi="Times New Roman"/>
          <w:color w:val="000000"/>
          <w:sz w:val="24"/>
          <w:szCs w:val="24"/>
        </w:rPr>
      </w:pPr>
      <w:bookmarkStart w:id="167" w:name="part_654940aaa0b94528b50ffa9c3c10dc76"/>
      <w:bookmarkEnd w:id="167"/>
      <w:r w:rsidRPr="0076748A">
        <w:rPr>
          <w:rFonts w:ascii="Times New Roman" w:hAnsi="Times New Roman"/>
          <w:color w:val="000000"/>
          <w:sz w:val="24"/>
          <w:szCs w:val="24"/>
        </w:rPr>
        <w:t>7.2.3.1. jei Prekės atitinka Sutartyje nurodytus reikalavimus – Pirkėjas;</w:t>
      </w:r>
    </w:p>
    <w:p w14:paraId="4935F846" w14:textId="77777777" w:rsidR="0058470E" w:rsidRPr="0076748A" w:rsidRDefault="0058470E" w:rsidP="0058470E">
      <w:pPr>
        <w:spacing w:line="240" w:lineRule="auto"/>
        <w:rPr>
          <w:rFonts w:ascii="Times New Roman" w:hAnsi="Times New Roman"/>
          <w:color w:val="000000"/>
          <w:sz w:val="24"/>
          <w:szCs w:val="24"/>
        </w:rPr>
      </w:pPr>
      <w:bookmarkStart w:id="168" w:name="part_ac1c508a499d49978f0c12ed638c90ac"/>
      <w:bookmarkEnd w:id="168"/>
      <w:r w:rsidRPr="0076748A">
        <w:rPr>
          <w:rFonts w:ascii="Times New Roman" w:hAnsi="Times New Roman"/>
          <w:color w:val="000000"/>
          <w:sz w:val="24"/>
          <w:szCs w:val="24"/>
        </w:rPr>
        <w:t>7.2.3.2. jei Prekės neatitinka Sutartyje nurodytų reikalavimų – Tiekėjas.</w:t>
      </w:r>
    </w:p>
    <w:p w14:paraId="36825FD6"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color w:val="000000"/>
          <w:sz w:val="24"/>
          <w:szCs w:val="24"/>
        </w:rPr>
        <w:t> </w:t>
      </w:r>
    </w:p>
    <w:p w14:paraId="42A35661" w14:textId="77777777" w:rsidR="0058470E" w:rsidRPr="0076748A" w:rsidRDefault="0058470E" w:rsidP="0058470E">
      <w:pPr>
        <w:spacing w:line="240" w:lineRule="auto"/>
        <w:jc w:val="center"/>
        <w:rPr>
          <w:rFonts w:ascii="Times New Roman" w:hAnsi="Times New Roman"/>
          <w:color w:val="000000"/>
          <w:sz w:val="24"/>
          <w:szCs w:val="24"/>
        </w:rPr>
      </w:pPr>
      <w:bookmarkStart w:id="169" w:name="part_b10b6350d7644e9a97b11870a2cd4b5b"/>
      <w:bookmarkEnd w:id="169"/>
      <w:r w:rsidRPr="0076748A">
        <w:rPr>
          <w:rFonts w:ascii="Times New Roman" w:hAnsi="Times New Roman"/>
          <w:b/>
          <w:bCs/>
          <w:color w:val="000000"/>
          <w:sz w:val="24"/>
          <w:szCs w:val="24"/>
        </w:rPr>
        <w:t>7.3. Prekių trūkumų šalinimas</w:t>
      </w:r>
    </w:p>
    <w:p w14:paraId="0F35A594"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b/>
          <w:bCs/>
          <w:color w:val="000000"/>
          <w:sz w:val="24"/>
          <w:szCs w:val="24"/>
        </w:rPr>
        <w:t> </w:t>
      </w:r>
    </w:p>
    <w:p w14:paraId="181DC62E" w14:textId="77777777" w:rsidR="0058470E" w:rsidRPr="0076748A" w:rsidRDefault="0058470E" w:rsidP="0058470E">
      <w:pPr>
        <w:spacing w:line="240" w:lineRule="auto"/>
        <w:rPr>
          <w:rFonts w:ascii="Times New Roman" w:hAnsi="Times New Roman"/>
          <w:color w:val="000000"/>
          <w:sz w:val="24"/>
          <w:szCs w:val="24"/>
        </w:rPr>
      </w:pPr>
      <w:bookmarkStart w:id="170" w:name="part_ed1b1baccc2446fea34d68db2bb8630c"/>
      <w:bookmarkEnd w:id="170"/>
      <w:r w:rsidRPr="0076748A">
        <w:rPr>
          <w:rFonts w:ascii="Times New Roman" w:hAnsi="Times New Roman"/>
          <w:color w:val="000000"/>
          <w:sz w:val="24"/>
          <w:szCs w:val="24"/>
        </w:rPr>
        <w:t>7.3.1. Tiekėjas privalo pašalinti Prekių trūkumus, sutaisydamas Prekes ar jų dalį arba pakeisdamas Prekę nauja Preke ar jos dalimi.</w:t>
      </w:r>
    </w:p>
    <w:p w14:paraId="49489B04" w14:textId="77777777" w:rsidR="0058470E" w:rsidRPr="0076748A" w:rsidRDefault="0058470E" w:rsidP="0058470E">
      <w:pPr>
        <w:spacing w:line="240" w:lineRule="auto"/>
        <w:rPr>
          <w:rFonts w:ascii="Times New Roman" w:hAnsi="Times New Roman"/>
          <w:color w:val="000000"/>
          <w:sz w:val="24"/>
          <w:szCs w:val="24"/>
        </w:rPr>
      </w:pPr>
      <w:bookmarkStart w:id="171" w:name="part_9fcb0e5c4f7348cb87989ff0364cba41"/>
      <w:bookmarkEnd w:id="171"/>
      <w:r w:rsidRPr="0076748A">
        <w:rPr>
          <w:rFonts w:ascii="Times New Roman" w:hAnsi="Times New Roman"/>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16FCD29" w14:textId="77777777" w:rsidR="0058470E" w:rsidRPr="0076748A" w:rsidRDefault="0058470E" w:rsidP="0058470E">
      <w:pPr>
        <w:spacing w:line="240" w:lineRule="auto"/>
        <w:rPr>
          <w:rFonts w:ascii="Times New Roman" w:hAnsi="Times New Roman"/>
          <w:color w:val="000000"/>
          <w:sz w:val="24"/>
          <w:szCs w:val="24"/>
        </w:rPr>
      </w:pPr>
      <w:bookmarkStart w:id="172" w:name="part_781eafa8a9254819b2de4dacabb3a0d3"/>
      <w:bookmarkEnd w:id="172"/>
      <w:r w:rsidRPr="0076748A">
        <w:rPr>
          <w:rFonts w:ascii="Times New Roman" w:hAnsi="Times New Roman"/>
          <w:color w:val="000000"/>
          <w:sz w:val="24"/>
          <w:szCs w:val="24"/>
        </w:rPr>
        <w:t>7.3.3. Sutaisytoje Prekių dalyje pakartotinai nustačius Prekių trūkumų, Tiekėjas privalo pakeisti Prekes naujomis kokybiškomis Prekėmis, nebent Pirkėjas raštu sutiktų Prekes dar kartą taisyti.</w:t>
      </w:r>
    </w:p>
    <w:p w14:paraId="391E562B" w14:textId="77777777" w:rsidR="0058470E" w:rsidRPr="0076748A" w:rsidRDefault="0058470E" w:rsidP="0058470E">
      <w:pPr>
        <w:spacing w:line="240" w:lineRule="auto"/>
        <w:rPr>
          <w:rFonts w:ascii="Times New Roman" w:hAnsi="Times New Roman"/>
          <w:color w:val="000000"/>
          <w:sz w:val="24"/>
          <w:szCs w:val="24"/>
        </w:rPr>
      </w:pPr>
      <w:bookmarkStart w:id="173" w:name="part_4defddc3d53a404aaa26c63ec9e1c02d"/>
      <w:bookmarkEnd w:id="173"/>
      <w:r w:rsidRPr="0076748A">
        <w:rPr>
          <w:rFonts w:ascii="Times New Roman" w:hAnsi="Times New Roman"/>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5BDC72E8" w14:textId="77777777" w:rsidR="0058470E" w:rsidRPr="0076748A" w:rsidRDefault="0058470E" w:rsidP="0058470E">
      <w:pPr>
        <w:spacing w:line="240" w:lineRule="auto"/>
        <w:rPr>
          <w:rFonts w:ascii="Times New Roman" w:hAnsi="Times New Roman"/>
          <w:color w:val="000000"/>
          <w:sz w:val="24"/>
          <w:szCs w:val="24"/>
        </w:rPr>
      </w:pPr>
      <w:bookmarkStart w:id="174" w:name="part_2314aaf3fe7b4044bfd3ffc2689d8c41"/>
      <w:bookmarkEnd w:id="174"/>
      <w:r w:rsidRPr="0076748A">
        <w:rPr>
          <w:rFonts w:ascii="Times New Roman" w:hAnsi="Times New Roman"/>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33117EE" w14:textId="77777777" w:rsidR="0058470E" w:rsidRPr="0076748A" w:rsidRDefault="0058470E" w:rsidP="0058470E">
      <w:pPr>
        <w:spacing w:line="240" w:lineRule="auto"/>
        <w:rPr>
          <w:rFonts w:ascii="Times New Roman" w:hAnsi="Times New Roman"/>
          <w:color w:val="000000"/>
          <w:sz w:val="24"/>
          <w:szCs w:val="24"/>
        </w:rPr>
      </w:pPr>
      <w:bookmarkStart w:id="175" w:name="part_9b59f66f35dd48e18fa00ba8faee0c51"/>
      <w:bookmarkEnd w:id="175"/>
      <w:r w:rsidRPr="0076748A">
        <w:rPr>
          <w:rFonts w:ascii="Times New Roman" w:hAnsi="Times New Roman"/>
          <w:color w:val="000000"/>
          <w:sz w:val="24"/>
          <w:szCs w:val="24"/>
        </w:rPr>
        <w:t>7.3.6. Tiekėjas, pašalinęs visus Prekių trūkumus, privalo apie tai informuoti Pirkėją.</w:t>
      </w:r>
    </w:p>
    <w:p w14:paraId="7D6FE3A4" w14:textId="77777777" w:rsidR="0058470E" w:rsidRPr="0076748A" w:rsidRDefault="0058470E" w:rsidP="0058470E">
      <w:pPr>
        <w:spacing w:line="240" w:lineRule="auto"/>
        <w:rPr>
          <w:rFonts w:ascii="Times New Roman" w:hAnsi="Times New Roman"/>
          <w:color w:val="000000"/>
          <w:sz w:val="24"/>
          <w:szCs w:val="24"/>
        </w:rPr>
      </w:pPr>
      <w:bookmarkStart w:id="176" w:name="part_2674246d5e1f4d21bc48740a2781f87e"/>
      <w:bookmarkEnd w:id="176"/>
      <w:r w:rsidRPr="0076748A">
        <w:rPr>
          <w:rFonts w:ascii="Times New Roman" w:hAnsi="Times New Roman"/>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87D1725"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color w:val="000000"/>
          <w:sz w:val="24"/>
          <w:szCs w:val="24"/>
        </w:rPr>
        <w:t> </w:t>
      </w:r>
    </w:p>
    <w:p w14:paraId="01EDB6FE" w14:textId="77777777" w:rsidR="0058470E" w:rsidRPr="0076748A" w:rsidRDefault="0058470E" w:rsidP="0058470E">
      <w:pPr>
        <w:spacing w:line="240" w:lineRule="auto"/>
        <w:jc w:val="center"/>
        <w:rPr>
          <w:rFonts w:ascii="Times New Roman" w:hAnsi="Times New Roman"/>
          <w:color w:val="000000"/>
          <w:sz w:val="24"/>
          <w:szCs w:val="24"/>
        </w:rPr>
      </w:pPr>
      <w:bookmarkStart w:id="177" w:name="part_d49f83c7e7d640c7ac76b66cc318ee6a"/>
      <w:bookmarkEnd w:id="177"/>
      <w:r w:rsidRPr="0076748A">
        <w:rPr>
          <w:rFonts w:ascii="Times New Roman" w:hAnsi="Times New Roman"/>
          <w:b/>
          <w:bCs/>
          <w:color w:val="000000"/>
          <w:sz w:val="24"/>
          <w:szCs w:val="24"/>
        </w:rPr>
        <w:t>7.4. Pirkėjo teisės, Tiekėjui nepašalinus Prekių trūkumų</w:t>
      </w:r>
    </w:p>
    <w:p w14:paraId="1791EBDE" w14:textId="77777777" w:rsidR="0058470E" w:rsidRPr="0076748A" w:rsidRDefault="0058470E" w:rsidP="0058470E">
      <w:pPr>
        <w:spacing w:line="240" w:lineRule="auto"/>
        <w:rPr>
          <w:rFonts w:ascii="Times New Roman" w:hAnsi="Times New Roman"/>
          <w:color w:val="000000"/>
          <w:sz w:val="24"/>
          <w:szCs w:val="24"/>
        </w:rPr>
      </w:pPr>
      <w:r w:rsidRPr="0076748A">
        <w:rPr>
          <w:rFonts w:ascii="Times New Roman" w:hAnsi="Times New Roman"/>
          <w:b/>
          <w:bCs/>
          <w:color w:val="000000"/>
          <w:sz w:val="24"/>
          <w:szCs w:val="24"/>
        </w:rPr>
        <w:t> </w:t>
      </w:r>
    </w:p>
    <w:p w14:paraId="541262F7" w14:textId="77777777" w:rsidR="0058470E" w:rsidRPr="003C23C8" w:rsidRDefault="0058470E" w:rsidP="0058470E">
      <w:pPr>
        <w:spacing w:line="240" w:lineRule="auto"/>
        <w:rPr>
          <w:rFonts w:ascii="Times New Roman" w:hAnsi="Times New Roman"/>
          <w:color w:val="000000"/>
          <w:sz w:val="24"/>
          <w:szCs w:val="24"/>
        </w:rPr>
      </w:pPr>
      <w:bookmarkStart w:id="178" w:name="part_cbc99dac3e534c04a73486088554e57f"/>
      <w:bookmarkEnd w:id="178"/>
      <w:r w:rsidRPr="003C23C8">
        <w:rPr>
          <w:rFonts w:ascii="Times New Roman" w:hAnsi="Times New Roman"/>
          <w:color w:val="000000"/>
          <w:sz w:val="24"/>
          <w:szCs w:val="24"/>
        </w:rPr>
        <w:t>7.4.1. Jeigu Tiekėjas atsisako pašalinti arba nepašalina Prekių trūkumų per Pirkėjo nustatytus protingus terminus, Pirkėjas turi teisę:</w:t>
      </w:r>
    </w:p>
    <w:p w14:paraId="606B7ADD" w14:textId="77777777" w:rsidR="0058470E" w:rsidRPr="003C23C8" w:rsidRDefault="0058470E" w:rsidP="0058470E">
      <w:pPr>
        <w:spacing w:line="240" w:lineRule="auto"/>
        <w:rPr>
          <w:rFonts w:ascii="Times New Roman" w:hAnsi="Times New Roman"/>
          <w:color w:val="000000"/>
          <w:sz w:val="24"/>
          <w:szCs w:val="24"/>
        </w:rPr>
      </w:pPr>
      <w:bookmarkStart w:id="179" w:name="part_9881f7de06ec47b89efb211b5e26ab42"/>
      <w:bookmarkEnd w:id="179"/>
      <w:r w:rsidRPr="003C23C8">
        <w:rPr>
          <w:rFonts w:ascii="Times New Roman" w:hAnsi="Times New Roman"/>
          <w:color w:val="000000"/>
          <w:sz w:val="24"/>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6556806" w14:textId="77777777" w:rsidR="0058470E" w:rsidRPr="003C23C8" w:rsidRDefault="0058470E" w:rsidP="0058470E">
      <w:pPr>
        <w:spacing w:line="240" w:lineRule="auto"/>
        <w:rPr>
          <w:rFonts w:ascii="Times New Roman" w:hAnsi="Times New Roman"/>
          <w:color w:val="000000"/>
          <w:sz w:val="24"/>
          <w:szCs w:val="24"/>
        </w:rPr>
      </w:pPr>
      <w:bookmarkStart w:id="180" w:name="part_a3e00fededb645edbc69fd228e4f2d21"/>
      <w:bookmarkEnd w:id="180"/>
      <w:r w:rsidRPr="003C23C8">
        <w:rPr>
          <w:rFonts w:ascii="Times New Roman" w:hAnsi="Times New Roman"/>
          <w:color w:val="000000"/>
          <w:sz w:val="24"/>
          <w:szCs w:val="24"/>
        </w:rPr>
        <w:t>7.4.1.2.  reikalauti sumažinti Tiekėjui mokėtiną sumą ir grąžinti dėl šios sumos sumažinimo susidariusią permoką per 30 (trisdešimt) dienų nuo Tiekėjui nustatyto termino pašalinti Prekių trūkumus pabaigos; arba</w:t>
      </w:r>
    </w:p>
    <w:p w14:paraId="65846BB2" w14:textId="77777777" w:rsidR="0058470E" w:rsidRPr="003C23C8" w:rsidRDefault="0058470E" w:rsidP="0058470E">
      <w:pPr>
        <w:spacing w:line="240" w:lineRule="auto"/>
        <w:rPr>
          <w:rFonts w:ascii="Times New Roman" w:hAnsi="Times New Roman"/>
          <w:color w:val="000000"/>
          <w:sz w:val="24"/>
          <w:szCs w:val="24"/>
        </w:rPr>
      </w:pPr>
      <w:bookmarkStart w:id="181" w:name="part_154738bc3ee849c7a99d3e80d3264722"/>
      <w:bookmarkEnd w:id="181"/>
      <w:r w:rsidRPr="003C23C8">
        <w:rPr>
          <w:rFonts w:ascii="Times New Roman" w:hAnsi="Times New Roman"/>
          <w:color w:val="000000"/>
          <w:sz w:val="24"/>
          <w:szCs w:val="24"/>
        </w:rPr>
        <w:t>7.4.1.3. grąžinti Prekes Tiekėjui ir nemokėti už tokias Prekes ar reikalauti grąžinti už Prekes sumokėtą sumą bei nutraukti Sutartį.</w:t>
      </w:r>
    </w:p>
    <w:p w14:paraId="24246A60" w14:textId="77777777" w:rsidR="0058470E" w:rsidRPr="003C23C8" w:rsidRDefault="0058470E" w:rsidP="0058470E">
      <w:pPr>
        <w:spacing w:line="240" w:lineRule="auto"/>
        <w:rPr>
          <w:rFonts w:ascii="Times New Roman" w:hAnsi="Times New Roman"/>
          <w:color w:val="000000"/>
          <w:sz w:val="24"/>
          <w:szCs w:val="24"/>
        </w:rPr>
      </w:pPr>
      <w:bookmarkStart w:id="182" w:name="part_ad96eaf15a9b4efeafbf02c564577937"/>
      <w:bookmarkEnd w:id="182"/>
      <w:r w:rsidRPr="003C23C8">
        <w:rPr>
          <w:rFonts w:ascii="Times New Roman" w:hAnsi="Times New Roman"/>
          <w:color w:val="000000"/>
          <w:sz w:val="24"/>
          <w:szCs w:val="24"/>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411AF22" w14:textId="77777777" w:rsidR="0058470E" w:rsidRPr="003C23C8" w:rsidRDefault="0058470E" w:rsidP="0058470E">
      <w:pPr>
        <w:spacing w:line="240" w:lineRule="auto"/>
        <w:rPr>
          <w:rFonts w:ascii="Times New Roman" w:hAnsi="Times New Roman"/>
          <w:color w:val="000000"/>
          <w:sz w:val="24"/>
          <w:szCs w:val="24"/>
        </w:rPr>
      </w:pPr>
      <w:bookmarkStart w:id="183" w:name="part_2047f712077e4c93bc975fe876f5b99f"/>
      <w:bookmarkEnd w:id="183"/>
      <w:r w:rsidRPr="003C23C8">
        <w:rPr>
          <w:rFonts w:ascii="Times New Roman" w:hAnsi="Times New Roman"/>
          <w:color w:val="000000"/>
          <w:sz w:val="24"/>
          <w:szCs w:val="24"/>
        </w:rPr>
        <w:lastRenderedPageBreak/>
        <w:t>7.4.3. Tiekėjas privalo patenkinti Pirkėjo pagal Bendrųjų sąlygų 7.4.4 punktą pareikštą piniginį reikalavimą per 30 (trisdešimt) dienų arba per ilgesnį Pirkėjo reikalavime nurodytą protingą terminą.</w:t>
      </w:r>
    </w:p>
    <w:p w14:paraId="55785F0D" w14:textId="77777777" w:rsidR="0058470E" w:rsidRPr="003C23C8" w:rsidRDefault="0058470E" w:rsidP="0058470E">
      <w:pPr>
        <w:spacing w:line="240" w:lineRule="auto"/>
        <w:rPr>
          <w:rFonts w:ascii="Times New Roman" w:hAnsi="Times New Roman"/>
          <w:color w:val="000000"/>
          <w:sz w:val="24"/>
          <w:szCs w:val="24"/>
        </w:rPr>
      </w:pPr>
      <w:bookmarkStart w:id="184" w:name="part_8c00bded43fb489b9b0d8c12214a260b"/>
      <w:bookmarkEnd w:id="184"/>
      <w:r w:rsidRPr="003C23C8">
        <w:rPr>
          <w:rFonts w:ascii="Times New Roman" w:hAnsi="Times New Roman"/>
          <w:color w:val="000000"/>
          <w:sz w:val="24"/>
          <w:szCs w:val="24"/>
        </w:rPr>
        <w:t>7.4.4. Už vėlavimą pašalinti Prekių trūkumus Pirkėjas privalo reikalauti Tiekėjo sumokėti Specialiosiose sąlygose nustatyto dydžio netesybas.</w:t>
      </w:r>
    </w:p>
    <w:p w14:paraId="05E35C4E"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color w:val="000000"/>
          <w:sz w:val="24"/>
          <w:szCs w:val="24"/>
        </w:rPr>
        <w:t> </w:t>
      </w:r>
    </w:p>
    <w:p w14:paraId="7E58C2FF" w14:textId="77777777" w:rsidR="0058470E" w:rsidRPr="003C23C8" w:rsidRDefault="0058470E" w:rsidP="0058470E">
      <w:pPr>
        <w:spacing w:line="240" w:lineRule="auto"/>
        <w:jc w:val="center"/>
        <w:rPr>
          <w:rFonts w:ascii="Times New Roman" w:hAnsi="Times New Roman"/>
          <w:color w:val="000000"/>
          <w:sz w:val="24"/>
          <w:szCs w:val="24"/>
        </w:rPr>
      </w:pPr>
      <w:bookmarkStart w:id="185" w:name="part_8cc5d4969bef46c08de52e316b7459f1"/>
      <w:bookmarkEnd w:id="185"/>
      <w:r w:rsidRPr="003C23C8">
        <w:rPr>
          <w:rFonts w:ascii="Times New Roman" w:hAnsi="Times New Roman"/>
          <w:b/>
          <w:bCs/>
          <w:caps/>
          <w:color w:val="000000"/>
          <w:sz w:val="24"/>
          <w:szCs w:val="24"/>
        </w:rPr>
        <w:t>8. PRISTATYMO TERMINAI</w:t>
      </w:r>
    </w:p>
    <w:p w14:paraId="2E3DA65A"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aps/>
          <w:color w:val="000000"/>
          <w:sz w:val="24"/>
          <w:szCs w:val="24"/>
        </w:rPr>
        <w:t> </w:t>
      </w:r>
    </w:p>
    <w:p w14:paraId="0E238BF6" w14:textId="77777777" w:rsidR="0058470E" w:rsidRPr="003C23C8" w:rsidRDefault="0058470E" w:rsidP="0058470E">
      <w:pPr>
        <w:spacing w:line="240" w:lineRule="auto"/>
        <w:jc w:val="center"/>
        <w:rPr>
          <w:rFonts w:ascii="Times New Roman" w:hAnsi="Times New Roman"/>
          <w:color w:val="000000"/>
          <w:sz w:val="24"/>
          <w:szCs w:val="24"/>
        </w:rPr>
      </w:pPr>
      <w:bookmarkStart w:id="186" w:name="part_bcca979c42554edd82a9b0305482e30c"/>
      <w:bookmarkEnd w:id="186"/>
      <w:r w:rsidRPr="003C23C8">
        <w:rPr>
          <w:rFonts w:ascii="Times New Roman" w:hAnsi="Times New Roman"/>
          <w:b/>
          <w:bCs/>
          <w:color w:val="000000"/>
          <w:sz w:val="24"/>
          <w:szCs w:val="24"/>
        </w:rPr>
        <w:t>8.1. Pristatymo terminai ir Prekių tiekimo grafikas</w:t>
      </w:r>
    </w:p>
    <w:p w14:paraId="04BD17DD"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olor w:val="000000"/>
          <w:sz w:val="24"/>
          <w:szCs w:val="24"/>
        </w:rPr>
        <w:t> </w:t>
      </w:r>
    </w:p>
    <w:p w14:paraId="6549354D" w14:textId="77777777" w:rsidR="0058470E" w:rsidRPr="003C23C8" w:rsidRDefault="0058470E" w:rsidP="0058470E">
      <w:pPr>
        <w:spacing w:line="240" w:lineRule="auto"/>
        <w:rPr>
          <w:rFonts w:ascii="Times New Roman" w:hAnsi="Times New Roman"/>
          <w:color w:val="000000"/>
          <w:sz w:val="24"/>
          <w:szCs w:val="24"/>
        </w:rPr>
      </w:pPr>
      <w:bookmarkStart w:id="187" w:name="part_3675fd95b5c744dd806eedfceb4b75c0"/>
      <w:bookmarkEnd w:id="187"/>
      <w:r w:rsidRPr="003C23C8">
        <w:rPr>
          <w:rFonts w:ascii="Times New Roman" w:hAnsi="Times New Roman"/>
          <w:color w:val="000000"/>
          <w:sz w:val="24"/>
          <w:szCs w:val="24"/>
        </w:rPr>
        <w:t>8.1.1. Tiekėjas privalo pristatyti Prekes laikydamasis terminų, nurodytų Specialiosiose sąlygose.</w:t>
      </w:r>
    </w:p>
    <w:p w14:paraId="448EB7C5" w14:textId="77777777" w:rsidR="0058470E" w:rsidRPr="003C23C8" w:rsidRDefault="0058470E" w:rsidP="0058470E">
      <w:pPr>
        <w:spacing w:line="240" w:lineRule="auto"/>
        <w:rPr>
          <w:rFonts w:ascii="Times New Roman" w:hAnsi="Times New Roman"/>
          <w:color w:val="000000"/>
          <w:sz w:val="24"/>
          <w:szCs w:val="24"/>
        </w:rPr>
      </w:pPr>
      <w:bookmarkStart w:id="188" w:name="part_19a974d524ce44bdbf56f1ccea663b5b"/>
      <w:bookmarkEnd w:id="188"/>
      <w:r w:rsidRPr="003C23C8">
        <w:rPr>
          <w:rFonts w:ascii="Times New Roman" w:hAnsi="Times New Roman"/>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3C23C8">
        <w:rPr>
          <w:rFonts w:ascii="Times New Roman" w:hAnsi="Times New Roman"/>
          <w:b/>
          <w:bCs/>
          <w:color w:val="000000"/>
          <w:sz w:val="24"/>
          <w:szCs w:val="24"/>
        </w:rPr>
        <w:t>Grafikas</w:t>
      </w:r>
      <w:r w:rsidRPr="003C23C8">
        <w:rPr>
          <w:rFonts w:ascii="Times New Roman" w:hAnsi="Times New Roman"/>
          <w:color w:val="000000"/>
          <w:sz w:val="24"/>
          <w:szCs w:val="24"/>
        </w:rPr>
        <w:t>).</w:t>
      </w:r>
    </w:p>
    <w:p w14:paraId="322CD084" w14:textId="77777777" w:rsidR="0058470E" w:rsidRPr="003C23C8" w:rsidRDefault="0058470E" w:rsidP="0058470E">
      <w:pPr>
        <w:spacing w:line="240" w:lineRule="auto"/>
        <w:rPr>
          <w:rFonts w:ascii="Times New Roman" w:hAnsi="Times New Roman"/>
          <w:color w:val="000000"/>
          <w:sz w:val="24"/>
          <w:szCs w:val="24"/>
        </w:rPr>
      </w:pPr>
      <w:bookmarkStart w:id="189" w:name="part_4e3e2ff4d9e545428c4b8bceeda84f99"/>
      <w:bookmarkEnd w:id="189"/>
      <w:r w:rsidRPr="003C23C8">
        <w:rPr>
          <w:rFonts w:ascii="Times New Roman" w:hAnsi="Times New Roman"/>
          <w:color w:val="000000"/>
          <w:sz w:val="24"/>
          <w:szCs w:val="24"/>
        </w:rPr>
        <w:t>8.1.3. Jei aktualu, Grafike turi būti pažymėta, kurios Prekės gali būti pristatomos lygiagrečiai, o kurios gali būti pristatomos tik numatytu eiliškumu.</w:t>
      </w:r>
    </w:p>
    <w:p w14:paraId="7C482A85"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color w:val="000000"/>
          <w:sz w:val="24"/>
          <w:szCs w:val="24"/>
        </w:rPr>
        <w:t> </w:t>
      </w:r>
    </w:p>
    <w:p w14:paraId="779436F6" w14:textId="77777777" w:rsidR="0058470E" w:rsidRPr="003C23C8" w:rsidRDefault="0058470E" w:rsidP="0058470E">
      <w:pPr>
        <w:spacing w:line="240" w:lineRule="auto"/>
        <w:jc w:val="center"/>
        <w:rPr>
          <w:rFonts w:ascii="Times New Roman" w:hAnsi="Times New Roman"/>
          <w:color w:val="000000"/>
          <w:sz w:val="24"/>
          <w:szCs w:val="24"/>
        </w:rPr>
      </w:pPr>
      <w:bookmarkStart w:id="190" w:name="part_75521828e29546bf9777931e47b2b6bb"/>
      <w:bookmarkEnd w:id="190"/>
      <w:r w:rsidRPr="003C23C8">
        <w:rPr>
          <w:rFonts w:ascii="Times New Roman" w:hAnsi="Times New Roman"/>
          <w:b/>
          <w:bCs/>
          <w:color w:val="000000"/>
          <w:sz w:val="24"/>
          <w:szCs w:val="24"/>
        </w:rPr>
        <w:t>8.2. Netesybos už Prekių pristatymo vėlavimą</w:t>
      </w:r>
    </w:p>
    <w:p w14:paraId="0C0D64F2"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olor w:val="000000"/>
          <w:sz w:val="24"/>
          <w:szCs w:val="24"/>
        </w:rPr>
        <w:t> </w:t>
      </w:r>
    </w:p>
    <w:p w14:paraId="78E648D7" w14:textId="77777777" w:rsidR="0058470E" w:rsidRPr="003C23C8" w:rsidRDefault="0058470E" w:rsidP="0058470E">
      <w:pPr>
        <w:spacing w:line="240" w:lineRule="auto"/>
        <w:rPr>
          <w:rFonts w:ascii="Times New Roman" w:hAnsi="Times New Roman"/>
          <w:color w:val="000000"/>
          <w:sz w:val="24"/>
          <w:szCs w:val="24"/>
        </w:rPr>
      </w:pPr>
      <w:bookmarkStart w:id="191" w:name="part_54dcb3e1ad3943359be1ae5c68d3600d"/>
      <w:bookmarkEnd w:id="191"/>
      <w:r w:rsidRPr="003C23C8">
        <w:rPr>
          <w:rFonts w:ascii="Times New Roman" w:hAnsi="Times New Roman"/>
          <w:color w:val="000000"/>
          <w:sz w:val="24"/>
          <w:szCs w:val="24"/>
        </w:rPr>
        <w:t>8.2.1. Jeigu Tiekėjas praleidžia Prekių pristatymo terminus, nustatytus Specialiosiose sąlygose, Tiekėjui iki Prekių pristatymo datos taikomos Specialiosiose sąlygose nurodyto dydžio netesybos.</w:t>
      </w:r>
    </w:p>
    <w:p w14:paraId="35855166" w14:textId="77777777" w:rsidR="0058470E" w:rsidRPr="003C23C8" w:rsidRDefault="0058470E" w:rsidP="0058470E">
      <w:pPr>
        <w:spacing w:line="240" w:lineRule="auto"/>
        <w:rPr>
          <w:rFonts w:ascii="Times New Roman" w:hAnsi="Times New Roman"/>
          <w:color w:val="000000"/>
          <w:sz w:val="24"/>
          <w:szCs w:val="24"/>
        </w:rPr>
      </w:pPr>
      <w:bookmarkStart w:id="192" w:name="part_d1f9893cde984e7b81dfc14c2b090d90"/>
      <w:bookmarkEnd w:id="192"/>
      <w:r w:rsidRPr="003C23C8">
        <w:rPr>
          <w:rFonts w:ascii="Times New Roman" w:hAnsi="Times New Roman"/>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690821B" w14:textId="77777777" w:rsidR="0058470E" w:rsidRPr="003C23C8" w:rsidRDefault="0058470E" w:rsidP="0058470E">
      <w:pPr>
        <w:spacing w:line="240" w:lineRule="auto"/>
        <w:rPr>
          <w:rFonts w:ascii="Times New Roman" w:hAnsi="Times New Roman"/>
          <w:color w:val="000000"/>
          <w:sz w:val="24"/>
          <w:szCs w:val="24"/>
        </w:rPr>
      </w:pPr>
      <w:bookmarkStart w:id="193" w:name="part_f649e49a431e4ee080613c16c50ab7cd"/>
      <w:bookmarkEnd w:id="193"/>
      <w:r w:rsidRPr="003C23C8">
        <w:rPr>
          <w:rFonts w:ascii="Times New Roman" w:hAnsi="Times New Roman"/>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0DC2DAA"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i/>
          <w:iCs/>
          <w:color w:val="000000"/>
          <w:sz w:val="24"/>
          <w:szCs w:val="24"/>
        </w:rPr>
        <w:t> </w:t>
      </w:r>
    </w:p>
    <w:p w14:paraId="19D07CCC" w14:textId="77777777" w:rsidR="0058470E" w:rsidRPr="003C23C8" w:rsidRDefault="0058470E" w:rsidP="0058470E">
      <w:pPr>
        <w:spacing w:line="240" w:lineRule="auto"/>
        <w:jc w:val="center"/>
        <w:rPr>
          <w:rFonts w:ascii="Times New Roman" w:hAnsi="Times New Roman"/>
          <w:color w:val="000000"/>
          <w:sz w:val="24"/>
          <w:szCs w:val="24"/>
        </w:rPr>
      </w:pPr>
      <w:bookmarkStart w:id="194" w:name="part_ed4abe76dffc4f0eaa2f1346d4aea810"/>
      <w:bookmarkEnd w:id="194"/>
      <w:r w:rsidRPr="003C23C8">
        <w:rPr>
          <w:rFonts w:ascii="Times New Roman" w:hAnsi="Times New Roman"/>
          <w:b/>
          <w:bCs/>
          <w:caps/>
          <w:color w:val="000000"/>
          <w:sz w:val="24"/>
          <w:szCs w:val="24"/>
        </w:rPr>
        <w:t>9. PRIEVOLIŲ PAGAL SUTARTĮ ĮVYKDYMO UŽTIKRINIMO BŪDAI</w:t>
      </w:r>
    </w:p>
    <w:p w14:paraId="6E504DC3"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aps/>
          <w:color w:val="000000"/>
          <w:sz w:val="24"/>
          <w:szCs w:val="24"/>
        </w:rPr>
        <w:t> </w:t>
      </w:r>
    </w:p>
    <w:p w14:paraId="19C42B44"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color w:val="000000"/>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5BC7D7D"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color w:val="000000"/>
          <w:sz w:val="24"/>
          <w:szCs w:val="24"/>
        </w:rPr>
        <w:t> </w:t>
      </w:r>
    </w:p>
    <w:p w14:paraId="7B26D735" w14:textId="77777777" w:rsidR="0058470E" w:rsidRPr="003C23C8" w:rsidRDefault="0058470E" w:rsidP="0058470E">
      <w:pPr>
        <w:spacing w:line="240" w:lineRule="auto"/>
        <w:jc w:val="center"/>
        <w:rPr>
          <w:rFonts w:ascii="Times New Roman" w:hAnsi="Times New Roman"/>
          <w:color w:val="000000"/>
          <w:sz w:val="24"/>
          <w:szCs w:val="24"/>
        </w:rPr>
      </w:pPr>
      <w:bookmarkStart w:id="195" w:name="part_f8ebb9cfab7f4e11b49bf49dbd4d40ab"/>
      <w:bookmarkEnd w:id="195"/>
      <w:r w:rsidRPr="003C23C8">
        <w:rPr>
          <w:rFonts w:ascii="Times New Roman" w:hAnsi="Times New Roman"/>
          <w:b/>
          <w:bCs/>
          <w:caps/>
          <w:color w:val="000000"/>
          <w:sz w:val="24"/>
          <w:szCs w:val="24"/>
        </w:rPr>
        <w:t>10. SUTARTIES ĮVYKDYMO UŽTIKRINIMAS (JEI TAIKOMA)</w:t>
      </w:r>
    </w:p>
    <w:p w14:paraId="1C1B124E"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aps/>
          <w:color w:val="000000"/>
          <w:sz w:val="24"/>
          <w:szCs w:val="24"/>
        </w:rPr>
        <w:t> </w:t>
      </w:r>
    </w:p>
    <w:p w14:paraId="5599EC2A" w14:textId="77777777" w:rsidR="0058470E" w:rsidRPr="003C23C8" w:rsidRDefault="0058470E" w:rsidP="0058470E">
      <w:pPr>
        <w:spacing w:line="240" w:lineRule="auto"/>
        <w:rPr>
          <w:rFonts w:ascii="Times New Roman" w:hAnsi="Times New Roman"/>
          <w:color w:val="000000"/>
          <w:sz w:val="24"/>
          <w:szCs w:val="24"/>
        </w:rPr>
      </w:pPr>
      <w:bookmarkStart w:id="196" w:name="part_c4bf71e0a13347bb9d73f37111460f21"/>
      <w:bookmarkEnd w:id="196"/>
      <w:r w:rsidRPr="003C23C8">
        <w:rPr>
          <w:rFonts w:ascii="Times New Roman" w:hAnsi="Times New Roman"/>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D05D915" w14:textId="77777777" w:rsidR="0058470E" w:rsidRPr="003C23C8" w:rsidRDefault="0058470E" w:rsidP="0058470E">
      <w:pPr>
        <w:spacing w:line="240" w:lineRule="auto"/>
        <w:rPr>
          <w:rFonts w:ascii="Times New Roman" w:hAnsi="Times New Roman"/>
          <w:color w:val="000000"/>
          <w:sz w:val="24"/>
          <w:szCs w:val="24"/>
        </w:rPr>
      </w:pPr>
      <w:r w:rsidRPr="003C23C8">
        <w:rPr>
          <w:rFonts w:ascii="Times New Roman" w:hAnsi="Times New Roman"/>
          <w:b/>
          <w:bCs/>
          <w:color w:val="000000"/>
          <w:sz w:val="24"/>
          <w:szCs w:val="24"/>
        </w:rPr>
        <w:t>Pastaba.</w:t>
      </w:r>
      <w:r w:rsidRPr="003C23C8">
        <w:rPr>
          <w:rFonts w:ascii="Times New Roman" w:hAnsi="Times New Roman"/>
          <w:color w:val="000000"/>
          <w:sz w:val="24"/>
          <w:szCs w:val="24"/>
        </w:rPr>
        <w:t> </w:t>
      </w:r>
      <w:r w:rsidRPr="003C23C8">
        <w:rPr>
          <w:rFonts w:ascii="Times New Roman" w:hAnsi="Times New Roman"/>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465BB98" w14:textId="77777777" w:rsidR="0058470E" w:rsidRPr="005E72D8" w:rsidRDefault="0058470E" w:rsidP="0058470E">
      <w:pPr>
        <w:spacing w:line="240" w:lineRule="auto"/>
        <w:rPr>
          <w:rFonts w:ascii="Times New Roman" w:hAnsi="Times New Roman"/>
          <w:color w:val="000000"/>
          <w:sz w:val="24"/>
          <w:szCs w:val="24"/>
        </w:rPr>
      </w:pPr>
      <w:bookmarkStart w:id="197" w:name="part_c09b80e91487460892fc4e3987cad62d"/>
      <w:bookmarkEnd w:id="197"/>
      <w:r w:rsidRPr="003C23C8">
        <w:rPr>
          <w:rFonts w:ascii="Times New Roman" w:hAnsi="Times New Roman"/>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C23C8">
        <w:rPr>
          <w:rFonts w:ascii="Times New Roman" w:hAnsi="Times New Roman"/>
          <w:color w:val="000000"/>
          <w:sz w:val="24"/>
          <w:szCs w:val="24"/>
        </w:rPr>
        <w:t xml:space="preserve">kartu su draudimo bendrovės laidavimo draudimo raštu turi būti pateiktas ir pasirašytas draudimo liudijimas </w:t>
      </w:r>
      <w:r w:rsidRPr="003C23C8">
        <w:rPr>
          <w:rFonts w:ascii="Times New Roman" w:hAnsi="Times New Roman"/>
          <w:color w:val="000000"/>
          <w:sz w:val="24"/>
          <w:szCs w:val="24"/>
        </w:rPr>
        <w:lastRenderedPageBreak/>
        <w:t xml:space="preserve">(polisas) bei dokumentas, įrodantis, kad draudimo įmoka už išduotą laidavimo </w:t>
      </w:r>
      <w:r w:rsidRPr="005E72D8">
        <w:rPr>
          <w:rFonts w:ascii="Times New Roman" w:hAnsi="Times New Roman"/>
          <w:color w:val="000000"/>
          <w:sz w:val="24"/>
          <w:szCs w:val="24"/>
        </w:rPr>
        <w:t>draudimo raštą yra sumokėta</w:t>
      </w:r>
      <w:r w:rsidRPr="005E72D8">
        <w:rPr>
          <w:rFonts w:ascii="Times New Roman" w:hAnsi="Times New Roman"/>
          <w:color w:val="000000"/>
          <w:sz w:val="24"/>
          <w:szCs w:val="24"/>
          <w:shd w:val="clear" w:color="auto" w:fill="FFFFFF"/>
        </w:rPr>
        <w:t>), atitinkantį Bendrųjų sąlygų 10 skyriuje nurodytas sąlygas, per Specialiosiose sąlygose nustatytą terminą (toliau – </w:t>
      </w:r>
      <w:r w:rsidRPr="005E72D8">
        <w:rPr>
          <w:rFonts w:ascii="Times New Roman" w:hAnsi="Times New Roman"/>
          <w:b/>
          <w:bCs/>
          <w:color w:val="000000"/>
          <w:sz w:val="24"/>
          <w:szCs w:val="24"/>
          <w:shd w:val="clear" w:color="auto" w:fill="FFFFFF"/>
        </w:rPr>
        <w:t>Sutarties įvykdymo užtikrinimas</w:t>
      </w:r>
      <w:r w:rsidRPr="005E72D8">
        <w:rPr>
          <w:rFonts w:ascii="Times New Roman" w:hAnsi="Times New Roman"/>
          <w:color w:val="000000"/>
          <w:sz w:val="24"/>
          <w:szCs w:val="24"/>
          <w:shd w:val="clear" w:color="auto" w:fill="FFFFFF"/>
        </w:rPr>
        <w:t>).</w:t>
      </w:r>
    </w:p>
    <w:p w14:paraId="3DDA7C34"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198" w:name="part_52e4a7b2e0364f58bd75adf447726ff3"/>
      <w:bookmarkEnd w:id="198"/>
      <w:r w:rsidRPr="005E72D8">
        <w:rPr>
          <w:rFonts w:ascii="Times New Roman" w:hAnsi="Times New Roman"/>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1DBA366"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199" w:name="part_6c0bdb1c2ca045019b2cfbdc72e0763c"/>
      <w:bookmarkEnd w:id="199"/>
      <w:r w:rsidRPr="005E72D8">
        <w:rPr>
          <w:rFonts w:ascii="Times New Roman" w:hAnsi="Times New Roman"/>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2181EA0"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0" w:name="part_6537cded94db4c62a56f0c6fa1409d48"/>
      <w:bookmarkEnd w:id="200"/>
      <w:r w:rsidRPr="005E72D8">
        <w:rPr>
          <w:rFonts w:ascii="Times New Roman" w:hAnsi="Times New Roman"/>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25BBE29"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1" w:name="part_573b757aab854745b04b45eafced8002"/>
      <w:bookmarkEnd w:id="201"/>
      <w:r w:rsidRPr="005E72D8">
        <w:rPr>
          <w:rFonts w:ascii="Times New Roman" w:hAnsi="Times New Roman"/>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9B1A2A"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2" w:name="part_5482040495f04243a31dad247297d688"/>
      <w:bookmarkEnd w:id="202"/>
      <w:r w:rsidRPr="005E72D8">
        <w:rPr>
          <w:rFonts w:ascii="Times New Roman" w:hAnsi="Times New Roman"/>
          <w:color w:val="000000"/>
          <w:sz w:val="24"/>
          <w:szCs w:val="24"/>
        </w:rPr>
        <w:t>10.7. Sutarties įvykdymo užtikrinimas turi įsigalioti ne vėliau negu jo pateikimo Pirkėjui dieną. </w:t>
      </w:r>
    </w:p>
    <w:p w14:paraId="6D478CFB"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3" w:name="part_23f57b60af624d9eb659171e94f04e91"/>
      <w:bookmarkEnd w:id="203"/>
      <w:r w:rsidRPr="005E72D8">
        <w:rPr>
          <w:rFonts w:ascii="Times New Roman" w:hAnsi="Times New Roman"/>
          <w:color w:val="000000"/>
          <w:sz w:val="24"/>
          <w:szCs w:val="24"/>
        </w:rPr>
        <w:t>10.8. Sutarties įvykdymo užtikrinimo suma turi būti nurodoma ir išmokama eurais. </w:t>
      </w:r>
    </w:p>
    <w:p w14:paraId="6CF85D36"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4" w:name="part_6b2469244a124a9bad93c36272e453a7"/>
      <w:bookmarkEnd w:id="204"/>
      <w:r w:rsidRPr="005E72D8">
        <w:rPr>
          <w:rFonts w:ascii="Times New Roman" w:hAnsi="Times New Roman"/>
          <w:color w:val="000000"/>
          <w:sz w:val="24"/>
          <w:szCs w:val="24"/>
        </w:rPr>
        <w:t>10.9. Sutarties įvykdymo užtikrinimas turi būti surašytas lietuvių arba kita kalba (esant Pirkėjo prašymui, turi būti pateiktas vertimas į lietuvių kalbą). </w:t>
      </w:r>
    </w:p>
    <w:p w14:paraId="0F1CCD57"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5" w:name="part_bff60bd02bba4499b09e7095f4db3021"/>
      <w:bookmarkEnd w:id="205"/>
      <w:r w:rsidRPr="005E72D8">
        <w:rPr>
          <w:rFonts w:ascii="Times New Roman" w:hAnsi="Times New Roman"/>
          <w:color w:val="000000"/>
          <w:sz w:val="24"/>
          <w:szCs w:val="24"/>
        </w:rPr>
        <w:t>10.10. Sutarties įvykdymo užtikrinime nurodytas jo galiojimo terminas turi būti ne trumpesnis nei Sutarties galiojimo terminas. </w:t>
      </w:r>
    </w:p>
    <w:p w14:paraId="5EFE4BA9"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6" w:name="part_c09828b127ee464b93cda0418427a0c9"/>
      <w:bookmarkEnd w:id="206"/>
      <w:r w:rsidRPr="005E72D8">
        <w:rPr>
          <w:rFonts w:ascii="Times New Roman" w:hAnsi="Times New Roman"/>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CA9700E"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7" w:name="part_99e867755032455a9cff83393036909a"/>
      <w:bookmarkEnd w:id="207"/>
      <w:r w:rsidRPr="005E72D8">
        <w:rPr>
          <w:rFonts w:ascii="Times New Roman" w:hAnsi="Times New Roman"/>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B3CA4DF"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08" w:name="part_6dcb58dc08854693968aff8f73ab0017"/>
      <w:bookmarkEnd w:id="208"/>
      <w:r w:rsidRPr="005E72D8">
        <w:rPr>
          <w:rFonts w:ascii="Times New Roman" w:hAnsi="Times New Roman"/>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08DEC69" w14:textId="77777777" w:rsidR="0058470E" w:rsidRPr="005E72D8" w:rsidRDefault="0058470E" w:rsidP="0058470E">
      <w:pPr>
        <w:spacing w:line="240" w:lineRule="auto"/>
        <w:rPr>
          <w:rFonts w:ascii="Times New Roman" w:hAnsi="Times New Roman"/>
          <w:color w:val="000000"/>
          <w:sz w:val="24"/>
          <w:szCs w:val="24"/>
        </w:rPr>
      </w:pPr>
      <w:bookmarkStart w:id="209" w:name="part_0a25206412474a4bbf44c79515a1be16"/>
      <w:bookmarkEnd w:id="209"/>
      <w:r w:rsidRPr="005E72D8">
        <w:rPr>
          <w:rFonts w:ascii="Times New Roman" w:hAnsi="Times New Roman"/>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FB3331D"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0" w:name="part_73f193929275476697fbc659ee2ffef2"/>
      <w:bookmarkEnd w:id="210"/>
      <w:r w:rsidRPr="005E72D8">
        <w:rPr>
          <w:rFonts w:ascii="Times New Roman" w:hAnsi="Times New Roman"/>
          <w:color w:val="000000"/>
          <w:sz w:val="24"/>
          <w:szCs w:val="24"/>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w:t>
      </w:r>
      <w:r w:rsidRPr="005E72D8">
        <w:rPr>
          <w:rFonts w:ascii="Times New Roman" w:hAnsi="Times New Roman"/>
          <w:color w:val="000000"/>
          <w:sz w:val="24"/>
          <w:szCs w:val="24"/>
        </w:rPr>
        <w:lastRenderedPageBreak/>
        <w:t>apie Sutarties įvykdymo užtikrinimo sumokėjimą Pirkėjui pranešimo gavimo dienos pateikti Pirkėjui naują Specialiosiose sąlygose nurodyto dydžio Sutarties įvykdymo užtikrinimą. </w:t>
      </w:r>
    </w:p>
    <w:p w14:paraId="08BCB781"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1" w:name="part_8386d1c839604490978a759fa8cd0e41"/>
      <w:bookmarkEnd w:id="211"/>
      <w:r w:rsidRPr="005E72D8">
        <w:rPr>
          <w:rFonts w:ascii="Times New Roman" w:hAnsi="Times New Roman"/>
          <w:color w:val="000000"/>
          <w:sz w:val="24"/>
          <w:szCs w:val="24"/>
        </w:rPr>
        <w:t>10.16. Pirkėjas gali pasinaudoti Sutarties įvykdymo užtikrinimu, esant bet kuriai iš žemiau nurodytų aplinkybių:</w:t>
      </w:r>
    </w:p>
    <w:p w14:paraId="4AD88CC8"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2" w:name="part_6a4092053ad24f90ab91354c79bcd602"/>
      <w:bookmarkEnd w:id="212"/>
      <w:r w:rsidRPr="005E72D8">
        <w:rPr>
          <w:rFonts w:ascii="Times New Roman" w:hAnsi="Times New Roman"/>
          <w:color w:val="000000"/>
          <w:sz w:val="24"/>
          <w:szCs w:val="24"/>
        </w:rPr>
        <w:t>10.16.1. Tiekėjas neįvykdė, nevykdo arba netinkamai vykdo savo įsipareigojimus pagal Sutartį;  </w:t>
      </w:r>
    </w:p>
    <w:p w14:paraId="709DA1FB"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3" w:name="part_e00fe693219e4e6b902e80dd837aa291"/>
      <w:bookmarkEnd w:id="213"/>
      <w:r w:rsidRPr="005E72D8">
        <w:rPr>
          <w:rFonts w:ascii="Times New Roman" w:hAnsi="Times New Roman"/>
          <w:color w:val="000000"/>
          <w:sz w:val="24"/>
          <w:szCs w:val="24"/>
        </w:rPr>
        <w:t>10.16.2. Tiekėjas per protingai nustatytą laikotarpį neįvykdo Pirkėjo nurodymo ištaisyti Prekių trūkumus;  </w:t>
      </w:r>
    </w:p>
    <w:p w14:paraId="6A5C0567"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4" w:name="part_17e55675b4024b56b54f2dc3516d031d"/>
      <w:bookmarkEnd w:id="214"/>
      <w:r w:rsidRPr="005E72D8">
        <w:rPr>
          <w:rFonts w:ascii="Times New Roman" w:hAnsi="Times New Roman"/>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7483DEC"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15" w:name="part_fca8937bd292487180f445fc4e772862"/>
      <w:bookmarkEnd w:id="215"/>
      <w:r w:rsidRPr="005E72D8">
        <w:rPr>
          <w:rFonts w:ascii="Times New Roman" w:hAnsi="Times New Roman"/>
          <w:color w:val="000000"/>
          <w:sz w:val="24"/>
          <w:szCs w:val="24"/>
        </w:rPr>
        <w:t>10.16.4. Tiekėjas be pateisinamos priežasties (ne Sutartyje nustatytais atvejais) vienašališkai nutraukia Sutartį. </w:t>
      </w:r>
    </w:p>
    <w:p w14:paraId="597C6A17" w14:textId="77777777" w:rsidR="0058470E" w:rsidRPr="005E72D8" w:rsidRDefault="0058470E" w:rsidP="0058470E">
      <w:pPr>
        <w:spacing w:line="240" w:lineRule="auto"/>
        <w:textAlignment w:val="baseline"/>
        <w:rPr>
          <w:rFonts w:ascii="Times New Roman" w:hAnsi="Times New Roman"/>
          <w:color w:val="000000"/>
          <w:sz w:val="24"/>
          <w:szCs w:val="24"/>
        </w:rPr>
      </w:pPr>
      <w:r w:rsidRPr="005E72D8">
        <w:rPr>
          <w:rFonts w:ascii="Times New Roman" w:hAnsi="Times New Roman"/>
          <w:color w:val="000000"/>
          <w:sz w:val="24"/>
          <w:szCs w:val="24"/>
        </w:rPr>
        <w:t> </w:t>
      </w:r>
    </w:p>
    <w:p w14:paraId="14FEC8A7" w14:textId="77777777" w:rsidR="0058470E" w:rsidRPr="005E72D8" w:rsidRDefault="0058470E" w:rsidP="0058470E">
      <w:pPr>
        <w:spacing w:line="240" w:lineRule="auto"/>
        <w:jc w:val="center"/>
        <w:rPr>
          <w:rFonts w:ascii="Times New Roman" w:hAnsi="Times New Roman"/>
          <w:color w:val="000000"/>
          <w:sz w:val="24"/>
          <w:szCs w:val="24"/>
        </w:rPr>
      </w:pPr>
      <w:bookmarkStart w:id="216" w:name="part_c243a62643194f789e8bb17df65a45df"/>
      <w:bookmarkEnd w:id="216"/>
      <w:r w:rsidRPr="005E72D8">
        <w:rPr>
          <w:rFonts w:ascii="Times New Roman" w:hAnsi="Times New Roman"/>
          <w:b/>
          <w:bCs/>
          <w:caps/>
          <w:color w:val="000000"/>
          <w:sz w:val="24"/>
          <w:szCs w:val="24"/>
        </w:rPr>
        <w:t>11.  SUTARTIES KAINA IR JOS PERSKAIČIAVIMAS</w:t>
      </w:r>
    </w:p>
    <w:p w14:paraId="0D646F69" w14:textId="77777777" w:rsidR="0058470E" w:rsidRPr="005E72D8" w:rsidRDefault="0058470E" w:rsidP="0058470E">
      <w:pPr>
        <w:spacing w:line="240" w:lineRule="auto"/>
        <w:rPr>
          <w:rFonts w:ascii="Times New Roman" w:hAnsi="Times New Roman"/>
          <w:color w:val="000000"/>
          <w:sz w:val="24"/>
          <w:szCs w:val="24"/>
        </w:rPr>
      </w:pPr>
      <w:r w:rsidRPr="005E72D8">
        <w:rPr>
          <w:rFonts w:ascii="Times New Roman" w:hAnsi="Times New Roman"/>
          <w:b/>
          <w:bCs/>
          <w:color w:val="000000"/>
          <w:sz w:val="24"/>
          <w:szCs w:val="24"/>
        </w:rPr>
        <w:t> </w:t>
      </w:r>
    </w:p>
    <w:p w14:paraId="6112C039" w14:textId="77777777" w:rsidR="0058470E" w:rsidRPr="005E72D8" w:rsidRDefault="0058470E" w:rsidP="0058470E">
      <w:pPr>
        <w:spacing w:line="240" w:lineRule="auto"/>
        <w:rPr>
          <w:rFonts w:ascii="Times New Roman" w:hAnsi="Times New Roman"/>
          <w:color w:val="000000"/>
          <w:sz w:val="24"/>
          <w:szCs w:val="24"/>
        </w:rPr>
      </w:pPr>
      <w:bookmarkStart w:id="217" w:name="part_00b37702bc7a4007a7f498e73fa13abc"/>
      <w:bookmarkEnd w:id="217"/>
      <w:r w:rsidRPr="005E72D8">
        <w:rPr>
          <w:rFonts w:ascii="Times New Roman" w:hAnsi="Times New Roman"/>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7652393" w14:textId="77777777" w:rsidR="0058470E" w:rsidRPr="005E72D8" w:rsidRDefault="0058470E" w:rsidP="0058470E">
      <w:pPr>
        <w:spacing w:line="240" w:lineRule="auto"/>
        <w:rPr>
          <w:rFonts w:ascii="Times New Roman" w:hAnsi="Times New Roman"/>
          <w:color w:val="000000"/>
          <w:sz w:val="24"/>
          <w:szCs w:val="24"/>
        </w:rPr>
      </w:pPr>
      <w:bookmarkStart w:id="218" w:name="part_d37d82bc460c4984adc10f802045113b"/>
      <w:bookmarkEnd w:id="218"/>
      <w:r w:rsidRPr="005E72D8">
        <w:rPr>
          <w:rFonts w:ascii="Times New Roman" w:hAnsi="Times New Roman"/>
          <w:color w:val="000000"/>
          <w:sz w:val="24"/>
          <w:szCs w:val="24"/>
        </w:rPr>
        <w:t>11.2. Pradinės sutarties vertė yra nurodyta Specialiosiose sąlygose.</w:t>
      </w:r>
    </w:p>
    <w:p w14:paraId="6E128236" w14:textId="77777777" w:rsidR="0058470E" w:rsidRPr="005E72D8" w:rsidRDefault="0058470E" w:rsidP="0058470E">
      <w:pPr>
        <w:spacing w:line="240" w:lineRule="auto"/>
        <w:rPr>
          <w:rFonts w:ascii="Times New Roman" w:hAnsi="Times New Roman"/>
          <w:color w:val="000000"/>
          <w:sz w:val="24"/>
          <w:szCs w:val="24"/>
        </w:rPr>
      </w:pPr>
      <w:bookmarkStart w:id="219" w:name="part_963fa04b15fa479488ffe54a42ec7840"/>
      <w:bookmarkEnd w:id="219"/>
      <w:r w:rsidRPr="005E72D8">
        <w:rPr>
          <w:rFonts w:ascii="Times New Roman" w:hAnsi="Times New Roman"/>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71A3A37" w14:textId="77777777" w:rsidR="0058470E" w:rsidRPr="005E72D8" w:rsidRDefault="0058470E" w:rsidP="0058470E">
      <w:pPr>
        <w:spacing w:line="240" w:lineRule="auto"/>
        <w:rPr>
          <w:rFonts w:ascii="Times New Roman" w:hAnsi="Times New Roman"/>
          <w:color w:val="000000"/>
          <w:sz w:val="24"/>
          <w:szCs w:val="24"/>
        </w:rPr>
      </w:pPr>
      <w:bookmarkStart w:id="220" w:name="part_eec62f66f91149a085f7ce1e5e0fa9e2"/>
      <w:bookmarkEnd w:id="220"/>
      <w:r w:rsidRPr="005E72D8">
        <w:rPr>
          <w:rFonts w:ascii="Times New Roman" w:hAnsi="Times New Roman"/>
          <w:color w:val="000000"/>
          <w:sz w:val="24"/>
          <w:szCs w:val="24"/>
        </w:rPr>
        <w:t>11.4. Sutarties kainos peržiūra atliekama Specialiosiose sąlygose nustatyta tvarka.</w:t>
      </w:r>
    </w:p>
    <w:p w14:paraId="24383FB3" w14:textId="77777777" w:rsidR="0058470E" w:rsidRPr="005E72D8" w:rsidRDefault="0058470E" w:rsidP="0058470E">
      <w:pPr>
        <w:spacing w:line="240" w:lineRule="auto"/>
        <w:rPr>
          <w:rFonts w:ascii="Times New Roman" w:hAnsi="Times New Roman"/>
          <w:color w:val="000000"/>
          <w:sz w:val="24"/>
          <w:szCs w:val="24"/>
        </w:rPr>
      </w:pPr>
      <w:r w:rsidRPr="005E72D8">
        <w:rPr>
          <w:rFonts w:ascii="Times New Roman" w:hAnsi="Times New Roman"/>
          <w:color w:val="000000"/>
          <w:sz w:val="24"/>
          <w:szCs w:val="24"/>
        </w:rPr>
        <w:t> </w:t>
      </w:r>
    </w:p>
    <w:p w14:paraId="1CF08933" w14:textId="77777777" w:rsidR="0058470E" w:rsidRPr="005E72D8" w:rsidRDefault="0058470E" w:rsidP="0058470E">
      <w:pPr>
        <w:spacing w:line="240" w:lineRule="auto"/>
        <w:jc w:val="center"/>
        <w:rPr>
          <w:rFonts w:ascii="Times New Roman" w:hAnsi="Times New Roman"/>
          <w:color w:val="000000"/>
          <w:sz w:val="24"/>
          <w:szCs w:val="24"/>
        </w:rPr>
      </w:pPr>
      <w:bookmarkStart w:id="221" w:name="part_7309caea5c364145a476135a4a7d84a4"/>
      <w:bookmarkEnd w:id="221"/>
      <w:r w:rsidRPr="005E72D8">
        <w:rPr>
          <w:rFonts w:ascii="Times New Roman" w:hAnsi="Times New Roman"/>
          <w:b/>
          <w:bCs/>
          <w:caps/>
          <w:color w:val="000000"/>
          <w:sz w:val="24"/>
          <w:szCs w:val="24"/>
        </w:rPr>
        <w:t>12.  ATSISKAITYMO TVARKA</w:t>
      </w:r>
    </w:p>
    <w:p w14:paraId="52CC34D4" w14:textId="77777777" w:rsidR="0058470E" w:rsidRPr="005E72D8" w:rsidRDefault="0058470E" w:rsidP="0058470E">
      <w:pPr>
        <w:spacing w:line="240" w:lineRule="auto"/>
        <w:jc w:val="center"/>
        <w:rPr>
          <w:rFonts w:ascii="Times New Roman" w:hAnsi="Times New Roman"/>
          <w:color w:val="000000"/>
          <w:sz w:val="24"/>
          <w:szCs w:val="24"/>
        </w:rPr>
      </w:pPr>
      <w:r w:rsidRPr="005E72D8">
        <w:rPr>
          <w:rFonts w:ascii="Times New Roman" w:hAnsi="Times New Roman"/>
          <w:b/>
          <w:bCs/>
          <w:caps/>
          <w:color w:val="000000"/>
          <w:sz w:val="24"/>
          <w:szCs w:val="24"/>
        </w:rPr>
        <w:t> </w:t>
      </w:r>
    </w:p>
    <w:p w14:paraId="7F1397E8" w14:textId="77777777" w:rsidR="0058470E" w:rsidRPr="005E72D8" w:rsidRDefault="0058470E" w:rsidP="0058470E">
      <w:pPr>
        <w:spacing w:line="240" w:lineRule="auto"/>
        <w:jc w:val="center"/>
        <w:rPr>
          <w:rFonts w:ascii="Times New Roman" w:hAnsi="Times New Roman"/>
          <w:color w:val="000000"/>
          <w:sz w:val="24"/>
          <w:szCs w:val="24"/>
        </w:rPr>
      </w:pPr>
      <w:bookmarkStart w:id="222" w:name="part_c6edbac96f0c4e788b53ca0423f5c904"/>
      <w:bookmarkEnd w:id="222"/>
      <w:r w:rsidRPr="005E72D8">
        <w:rPr>
          <w:rFonts w:ascii="Times New Roman" w:hAnsi="Times New Roman"/>
          <w:b/>
          <w:bCs/>
          <w:color w:val="000000"/>
          <w:sz w:val="24"/>
          <w:szCs w:val="24"/>
        </w:rPr>
        <w:t>12.1. Išankstinis mokėjimas (avansas) (jei taikoma)</w:t>
      </w:r>
    </w:p>
    <w:p w14:paraId="2DB798E4" w14:textId="77777777" w:rsidR="0058470E" w:rsidRPr="005E72D8" w:rsidRDefault="0058470E" w:rsidP="0058470E">
      <w:pPr>
        <w:spacing w:line="240" w:lineRule="auto"/>
        <w:rPr>
          <w:rFonts w:ascii="Times New Roman" w:hAnsi="Times New Roman"/>
          <w:color w:val="000000"/>
          <w:sz w:val="24"/>
          <w:szCs w:val="24"/>
        </w:rPr>
      </w:pPr>
      <w:r w:rsidRPr="005E72D8">
        <w:rPr>
          <w:rFonts w:ascii="Times New Roman" w:hAnsi="Times New Roman"/>
          <w:b/>
          <w:bCs/>
          <w:color w:val="000000"/>
          <w:sz w:val="24"/>
          <w:szCs w:val="24"/>
        </w:rPr>
        <w:t> </w:t>
      </w:r>
    </w:p>
    <w:p w14:paraId="7771352C"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3" w:name="part_e6254d938ca14e5bb6ff52cae5d98d21"/>
      <w:bookmarkEnd w:id="223"/>
      <w:r w:rsidRPr="005E72D8">
        <w:rPr>
          <w:rFonts w:ascii="Times New Roman" w:hAnsi="Times New Roman"/>
          <w:color w:val="000000"/>
          <w:sz w:val="24"/>
          <w:szCs w:val="24"/>
        </w:rPr>
        <w:t>12.1.1. Bendrųjų sąlygų 12.1 poskyrio sąlygos taikomos tuo atveju, jei Specialiosiose sąlygose yra nurodyta, kad Tiekėjui mokamas išankstinis mokėjimas (avansas) (toliau – avansas). </w:t>
      </w:r>
    </w:p>
    <w:p w14:paraId="4D11CABA"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4" w:name="part_5aca485be1cd47d8978d7f83b9fc4c64"/>
      <w:bookmarkEnd w:id="224"/>
      <w:r w:rsidRPr="005E72D8">
        <w:rPr>
          <w:rFonts w:ascii="Times New Roman" w:hAnsi="Times New Roman"/>
          <w:color w:val="000000"/>
          <w:sz w:val="24"/>
          <w:szCs w:val="24"/>
        </w:rPr>
        <w:t>12.1.2. Pirkėjas sumoka Tiekėjui avansą – ne daugiau kaip Specialiosiose sąlygose nurodytas avanso dydis.</w:t>
      </w:r>
    </w:p>
    <w:p w14:paraId="3E9B1138"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5" w:name="part_537ddfc62aab4ba6939ed010f8001a23"/>
      <w:bookmarkEnd w:id="225"/>
      <w:r w:rsidRPr="005E72D8">
        <w:rPr>
          <w:rFonts w:ascii="Times New Roman" w:hAnsi="Times New Roman"/>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E72D8">
        <w:rPr>
          <w:rFonts w:ascii="Times New Roman" w:hAnsi="Times New Roman"/>
          <w:b/>
          <w:bCs/>
          <w:color w:val="000000"/>
          <w:sz w:val="24"/>
          <w:szCs w:val="24"/>
        </w:rPr>
        <w:t>Avanso užtikrinimas</w:t>
      </w:r>
      <w:r w:rsidRPr="005E72D8">
        <w:rPr>
          <w:rFonts w:ascii="Times New Roman" w:hAnsi="Times New Roman"/>
          <w:color w:val="000000"/>
          <w:sz w:val="24"/>
          <w:szCs w:val="24"/>
        </w:rPr>
        <w:t>). </w:t>
      </w:r>
    </w:p>
    <w:p w14:paraId="5DF06E67" w14:textId="77777777" w:rsidR="0058470E" w:rsidRPr="005E72D8" w:rsidRDefault="0058470E" w:rsidP="0058470E">
      <w:pPr>
        <w:spacing w:line="240" w:lineRule="auto"/>
        <w:textAlignment w:val="baseline"/>
        <w:rPr>
          <w:rFonts w:ascii="Times New Roman" w:hAnsi="Times New Roman"/>
          <w:color w:val="000000"/>
          <w:sz w:val="24"/>
          <w:szCs w:val="24"/>
        </w:rPr>
      </w:pPr>
      <w:r w:rsidRPr="005E72D8">
        <w:rPr>
          <w:rFonts w:ascii="Times New Roman" w:hAnsi="Times New Roman"/>
          <w:b/>
          <w:bCs/>
          <w:color w:val="000000"/>
          <w:sz w:val="24"/>
          <w:szCs w:val="24"/>
        </w:rPr>
        <w:t>Pastaba.</w:t>
      </w:r>
      <w:r w:rsidRPr="005E72D8">
        <w:rPr>
          <w:rFonts w:ascii="Times New Roman" w:hAnsi="Times New Roman"/>
          <w:color w:val="000000"/>
          <w:sz w:val="24"/>
          <w:szCs w:val="24"/>
        </w:rPr>
        <w:t> </w:t>
      </w:r>
      <w:r w:rsidRPr="005E72D8">
        <w:rPr>
          <w:rFonts w:ascii="Times New Roman" w:hAnsi="Times New Roman"/>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E72D8">
        <w:rPr>
          <w:rFonts w:ascii="Times New Roman" w:hAnsi="Times New Roman"/>
          <w:color w:val="000000"/>
          <w:sz w:val="24"/>
          <w:szCs w:val="24"/>
        </w:rPr>
        <w:t> </w:t>
      </w:r>
      <w:r w:rsidRPr="005E72D8">
        <w:rPr>
          <w:rFonts w:ascii="Times New Roman" w:hAnsi="Times New Roman"/>
          <w:color w:val="000000"/>
          <w:sz w:val="24"/>
          <w:szCs w:val="24"/>
          <w:shd w:val="clear" w:color="auto" w:fill="FFFFFF"/>
        </w:rPr>
        <w:t>įstatymų bei kitų teisės aktų</w:t>
      </w:r>
      <w:r w:rsidRPr="005E72D8">
        <w:rPr>
          <w:rFonts w:ascii="Times New Roman" w:hAnsi="Times New Roman"/>
          <w:color w:val="000000"/>
          <w:sz w:val="24"/>
          <w:szCs w:val="24"/>
        </w:rPr>
        <w:t> </w:t>
      </w:r>
      <w:r w:rsidRPr="005E72D8">
        <w:rPr>
          <w:rFonts w:ascii="Times New Roman" w:hAnsi="Times New Roman"/>
          <w:color w:val="000000"/>
          <w:sz w:val="24"/>
          <w:szCs w:val="24"/>
          <w:shd w:val="clear" w:color="auto" w:fill="FFFFFF"/>
        </w:rPr>
        <w:t>nuostatas.</w:t>
      </w:r>
    </w:p>
    <w:p w14:paraId="6BC8562F"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6" w:name="part_190bf5c9e7104d59a5bbf9053b89a192"/>
      <w:bookmarkEnd w:id="226"/>
      <w:r w:rsidRPr="005E72D8">
        <w:rPr>
          <w:rFonts w:ascii="Times New Roman" w:hAnsi="Times New Roman"/>
          <w:color w:val="000000"/>
          <w:sz w:val="24"/>
          <w:szCs w:val="24"/>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7F9F3112"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7" w:name="part_6a929eb6182745f2a4365f45f08c06d4"/>
      <w:bookmarkEnd w:id="227"/>
      <w:r w:rsidRPr="005E72D8">
        <w:rPr>
          <w:rFonts w:ascii="Times New Roman" w:hAnsi="Times New Roman"/>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92A843D"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8" w:name="part_81a3a510952f43c99a64797afeae234e"/>
      <w:bookmarkEnd w:id="228"/>
      <w:r w:rsidRPr="005E72D8">
        <w:rPr>
          <w:rFonts w:ascii="Times New Roman" w:hAnsi="Times New Roman"/>
          <w:color w:val="000000"/>
          <w:sz w:val="24"/>
          <w:szCs w:val="24"/>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F1FE604"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29" w:name="part_63fb44954f2d4b9e8d14abb04f612425"/>
      <w:bookmarkEnd w:id="229"/>
      <w:r w:rsidRPr="005E72D8">
        <w:rPr>
          <w:rFonts w:ascii="Times New Roman" w:hAnsi="Times New Roman"/>
          <w:color w:val="000000"/>
          <w:sz w:val="24"/>
          <w:szCs w:val="24"/>
        </w:rPr>
        <w:t>12.1.7. Avanso užtikrinimo suma turi būti nurodoma ir išmokama eurais. </w:t>
      </w:r>
    </w:p>
    <w:p w14:paraId="55C7D05D"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30" w:name="part_c7c6aff7d3f640bb90ac889e5df351a9"/>
      <w:bookmarkEnd w:id="230"/>
      <w:r w:rsidRPr="005E72D8">
        <w:rPr>
          <w:rFonts w:ascii="Times New Roman" w:hAnsi="Times New Roman"/>
          <w:color w:val="000000"/>
          <w:sz w:val="24"/>
          <w:szCs w:val="24"/>
        </w:rPr>
        <w:t>12.1.8. Avanso užtikrinimas turi būti surašytas lietuvių arba kita kalba (esant Pirkėjo prašymui, turi būti pateiktas vertimas į lietuvių kalbą). </w:t>
      </w:r>
    </w:p>
    <w:p w14:paraId="6D91605E"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31" w:name="part_3f11ca3118c0410dbfd52ebd95786ff0"/>
      <w:bookmarkEnd w:id="231"/>
      <w:r w:rsidRPr="005E72D8">
        <w:rPr>
          <w:rFonts w:ascii="Times New Roman" w:hAnsi="Times New Roman"/>
          <w:color w:val="000000"/>
          <w:sz w:val="24"/>
          <w:szCs w:val="24"/>
        </w:rPr>
        <w:t>12.1.9. Avanso užtikrinimas, neatitinkantis šiame Sutarties poskyryje nustatytų reikalavimų, nebus priimamas. </w:t>
      </w:r>
    </w:p>
    <w:p w14:paraId="7D2AD527"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32" w:name="part_38222b942b3c4ef3a74f14ecb0367b59"/>
      <w:bookmarkEnd w:id="232"/>
      <w:r w:rsidRPr="005E72D8">
        <w:rPr>
          <w:rFonts w:ascii="Times New Roman" w:hAnsi="Times New Roman"/>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F4045A8"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33" w:name="part_1bd3404d77e4430bbeb7ed1bd76c5b35"/>
      <w:bookmarkEnd w:id="233"/>
      <w:r w:rsidRPr="005E72D8">
        <w:rPr>
          <w:rFonts w:ascii="Times New Roman" w:hAnsi="Times New Roman"/>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0FBD2E0D" w14:textId="77777777" w:rsidR="0058470E" w:rsidRPr="005E72D8" w:rsidRDefault="0058470E" w:rsidP="0058470E">
      <w:pPr>
        <w:spacing w:line="240" w:lineRule="auto"/>
        <w:textAlignment w:val="baseline"/>
        <w:rPr>
          <w:rFonts w:ascii="Times New Roman" w:hAnsi="Times New Roman"/>
          <w:color w:val="000000"/>
          <w:sz w:val="24"/>
          <w:szCs w:val="24"/>
        </w:rPr>
      </w:pPr>
      <w:bookmarkStart w:id="234" w:name="part_0029c02db3c84831b5fd0baf43393207"/>
      <w:bookmarkEnd w:id="234"/>
      <w:r w:rsidRPr="005E72D8">
        <w:rPr>
          <w:rFonts w:ascii="Times New Roman" w:hAnsi="Times New Roman"/>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79C717A" w14:textId="77777777" w:rsidR="0058470E" w:rsidRPr="005E72D8" w:rsidRDefault="0058470E" w:rsidP="0058470E">
      <w:pPr>
        <w:spacing w:line="240" w:lineRule="auto"/>
        <w:textAlignment w:val="baseline"/>
        <w:rPr>
          <w:rFonts w:ascii="Times New Roman" w:hAnsi="Times New Roman"/>
          <w:color w:val="000000"/>
          <w:sz w:val="24"/>
          <w:szCs w:val="24"/>
        </w:rPr>
      </w:pPr>
      <w:r w:rsidRPr="005E72D8">
        <w:rPr>
          <w:rFonts w:ascii="Times New Roman" w:hAnsi="Times New Roman"/>
          <w:color w:val="000000"/>
          <w:sz w:val="24"/>
          <w:szCs w:val="24"/>
        </w:rPr>
        <w:t> </w:t>
      </w:r>
    </w:p>
    <w:p w14:paraId="77BA3D78" w14:textId="77777777" w:rsidR="0058470E" w:rsidRPr="005E72D8" w:rsidRDefault="0058470E" w:rsidP="0058470E">
      <w:pPr>
        <w:spacing w:line="240" w:lineRule="auto"/>
        <w:jc w:val="center"/>
        <w:rPr>
          <w:rFonts w:ascii="Times New Roman" w:hAnsi="Times New Roman"/>
          <w:color w:val="000000"/>
          <w:sz w:val="24"/>
          <w:szCs w:val="24"/>
        </w:rPr>
      </w:pPr>
      <w:bookmarkStart w:id="235" w:name="part_bfa74a56e3b741829bac99d06a6771da"/>
      <w:bookmarkEnd w:id="235"/>
      <w:r w:rsidRPr="005E72D8">
        <w:rPr>
          <w:rFonts w:ascii="Times New Roman" w:hAnsi="Times New Roman"/>
          <w:b/>
          <w:bCs/>
          <w:color w:val="000000"/>
          <w:sz w:val="24"/>
          <w:szCs w:val="24"/>
        </w:rPr>
        <w:t>12.2. Mokėjimų tvarka</w:t>
      </w:r>
    </w:p>
    <w:p w14:paraId="3ED510DE" w14:textId="77777777" w:rsidR="0058470E" w:rsidRPr="005E72D8" w:rsidRDefault="0058470E" w:rsidP="0058470E">
      <w:pPr>
        <w:spacing w:line="240" w:lineRule="auto"/>
        <w:rPr>
          <w:rFonts w:ascii="Times New Roman" w:hAnsi="Times New Roman"/>
          <w:color w:val="000000"/>
          <w:sz w:val="24"/>
          <w:szCs w:val="24"/>
        </w:rPr>
      </w:pPr>
      <w:r w:rsidRPr="005E72D8">
        <w:rPr>
          <w:rFonts w:ascii="Times New Roman" w:hAnsi="Times New Roman"/>
          <w:b/>
          <w:bCs/>
          <w:color w:val="000000"/>
          <w:sz w:val="24"/>
          <w:szCs w:val="24"/>
        </w:rPr>
        <w:t> </w:t>
      </w:r>
    </w:p>
    <w:p w14:paraId="0EF4DA43" w14:textId="77777777" w:rsidR="0058470E" w:rsidRPr="005E72D8" w:rsidRDefault="0058470E" w:rsidP="0058470E">
      <w:pPr>
        <w:spacing w:line="240" w:lineRule="auto"/>
        <w:rPr>
          <w:rFonts w:ascii="Times New Roman" w:hAnsi="Times New Roman"/>
          <w:color w:val="000000"/>
          <w:sz w:val="24"/>
          <w:szCs w:val="24"/>
        </w:rPr>
      </w:pPr>
      <w:bookmarkStart w:id="236" w:name="part_b4cd4228187943e3b070d8cbcc9ac2b2"/>
      <w:bookmarkEnd w:id="236"/>
      <w:r w:rsidRPr="005E72D8">
        <w:rPr>
          <w:rFonts w:ascii="Times New Roman" w:hAnsi="Times New Roman"/>
          <w:color w:val="000000"/>
          <w:sz w:val="24"/>
          <w:szCs w:val="24"/>
        </w:rPr>
        <w:t>12.2.1. Tiekėjas išrašo Sąskaitą tik Šalims pasirašius Prekių perdavimo–priėmimo aktą, jeigu kitaip nenumatyta Specialiosiose sąlygose:</w:t>
      </w:r>
    </w:p>
    <w:p w14:paraId="6265E600" w14:textId="77777777" w:rsidR="0058470E" w:rsidRPr="005E72D8" w:rsidRDefault="0058470E" w:rsidP="0058470E">
      <w:pPr>
        <w:spacing w:line="240" w:lineRule="auto"/>
        <w:rPr>
          <w:rFonts w:ascii="Times New Roman" w:hAnsi="Times New Roman"/>
          <w:color w:val="000000"/>
          <w:sz w:val="24"/>
          <w:szCs w:val="24"/>
        </w:rPr>
      </w:pPr>
      <w:bookmarkStart w:id="237" w:name="part_4b533fd0c73e42b08b88020b62ef67b6"/>
      <w:bookmarkEnd w:id="237"/>
      <w:r w:rsidRPr="005E72D8">
        <w:rPr>
          <w:rFonts w:ascii="Times New Roman" w:hAnsi="Times New Roman"/>
          <w:color w:val="000000"/>
          <w:sz w:val="24"/>
          <w:szCs w:val="24"/>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5E72D8">
        <w:rPr>
          <w:rFonts w:ascii="Times New Roman" w:hAnsi="Times New Roman"/>
          <w:color w:val="0563C1"/>
          <w:sz w:val="24"/>
          <w:szCs w:val="24"/>
          <w:u w:val="single"/>
        </w:rPr>
        <w:t>2014/55/ES</w:t>
      </w:r>
      <w:r w:rsidRPr="005E72D8">
        <w:rPr>
          <w:rFonts w:ascii="Times New Roman" w:hAnsi="Times New Roman"/>
          <w:color w:val="000000"/>
          <w:sz w:val="24"/>
          <w:szCs w:val="24"/>
        </w:rPr>
        <w:t> (toliau – </w:t>
      </w:r>
      <w:r w:rsidRPr="005E72D8">
        <w:rPr>
          <w:rFonts w:ascii="Times New Roman" w:hAnsi="Times New Roman"/>
          <w:b/>
          <w:bCs/>
          <w:color w:val="000000"/>
          <w:sz w:val="24"/>
          <w:szCs w:val="24"/>
        </w:rPr>
        <w:t>Europos elektroninių sąskaitų faktūrų</w:t>
      </w:r>
      <w:r w:rsidRPr="005E72D8">
        <w:rPr>
          <w:rFonts w:ascii="Times New Roman" w:hAnsi="Times New Roman"/>
          <w:color w:val="000000"/>
          <w:sz w:val="24"/>
          <w:szCs w:val="24"/>
        </w:rPr>
        <w:t> </w:t>
      </w:r>
      <w:r w:rsidRPr="005E72D8">
        <w:rPr>
          <w:rFonts w:ascii="Times New Roman" w:hAnsi="Times New Roman"/>
          <w:b/>
          <w:bCs/>
          <w:color w:val="000000"/>
          <w:sz w:val="24"/>
          <w:szCs w:val="24"/>
        </w:rPr>
        <w:t>standartas</w:t>
      </w:r>
      <w:r w:rsidRPr="005E72D8">
        <w:rPr>
          <w:rFonts w:ascii="Times New Roman" w:hAnsi="Times New Roman"/>
          <w:color w:val="000000"/>
          <w:sz w:val="24"/>
          <w:szCs w:val="24"/>
        </w:rPr>
        <w:t>), Tiekėjas privalo pateikti per informacinę sistemą „SABIS“;</w:t>
      </w:r>
    </w:p>
    <w:p w14:paraId="7A356789" w14:textId="77777777" w:rsidR="0058470E" w:rsidRPr="0096672E" w:rsidRDefault="0058470E" w:rsidP="0058470E">
      <w:pPr>
        <w:spacing w:line="240" w:lineRule="auto"/>
        <w:rPr>
          <w:rFonts w:ascii="Times New Roman" w:hAnsi="Times New Roman"/>
          <w:color w:val="000000"/>
          <w:sz w:val="24"/>
          <w:szCs w:val="24"/>
        </w:rPr>
      </w:pPr>
      <w:bookmarkStart w:id="238" w:name="part_0a0da1d5ef5c48389da63acb61f47e3a"/>
      <w:bookmarkEnd w:id="238"/>
      <w:r w:rsidRPr="0096672E">
        <w:rPr>
          <w:rFonts w:ascii="Times New Roman" w:hAnsi="Times New Roman"/>
          <w:color w:val="000000"/>
          <w:sz w:val="24"/>
          <w:szCs w:val="24"/>
        </w:rPr>
        <w:t>12.2.1.2. Europos elektroninių sąskaitų faktūrų standarto neatitinkančią elektroninę sąskaitą faktūrą Tiekėjas privalo pateikti, naudodamasis informacinės sistemos „SABIS“ priemonėmis.</w:t>
      </w:r>
    </w:p>
    <w:p w14:paraId="6DD1F54B" w14:textId="77777777" w:rsidR="0058470E" w:rsidRPr="0096672E" w:rsidRDefault="0058470E" w:rsidP="0058470E">
      <w:pPr>
        <w:spacing w:line="240" w:lineRule="auto"/>
        <w:rPr>
          <w:rFonts w:ascii="Times New Roman" w:hAnsi="Times New Roman"/>
          <w:color w:val="000000"/>
          <w:sz w:val="24"/>
          <w:szCs w:val="24"/>
        </w:rPr>
      </w:pPr>
      <w:bookmarkStart w:id="239" w:name="part_44a1d195b56b4d74a5fb8a833330bbe9"/>
      <w:bookmarkEnd w:id="239"/>
      <w:r w:rsidRPr="0096672E">
        <w:rPr>
          <w:rFonts w:ascii="Times New Roman" w:hAnsi="Times New Roman"/>
          <w:color w:val="000000"/>
          <w:sz w:val="24"/>
          <w:szCs w:val="24"/>
        </w:rPr>
        <w:t>12.2.2.  Pirkėjas elektronines sąskaitas faktūras priima ir apdoroja naudodamasis informacinės sistemos „SABIS“ priemonėmis, išskyrus VPĮ nustatytus išimtinius atvejus.</w:t>
      </w:r>
    </w:p>
    <w:p w14:paraId="2ABC2845" w14:textId="77777777" w:rsidR="0058470E" w:rsidRPr="0096672E" w:rsidRDefault="0058470E" w:rsidP="0058470E">
      <w:pPr>
        <w:spacing w:line="240" w:lineRule="auto"/>
        <w:rPr>
          <w:rFonts w:ascii="Times New Roman" w:hAnsi="Times New Roman"/>
          <w:color w:val="000000"/>
          <w:sz w:val="24"/>
          <w:szCs w:val="24"/>
        </w:rPr>
      </w:pPr>
      <w:bookmarkStart w:id="240" w:name="part_e934354ba2644b43b5ff67c104bd060e"/>
      <w:bookmarkEnd w:id="240"/>
      <w:r w:rsidRPr="0096672E">
        <w:rPr>
          <w:rFonts w:ascii="Times New Roman" w:hAnsi="Times New Roman"/>
          <w:color w:val="000000"/>
          <w:sz w:val="24"/>
          <w:szCs w:val="24"/>
        </w:rPr>
        <w:t>12.2.3.  Išankstinio mokėjimo sąskaitas (jeigu Specialiosiose sąlygose yra numatytas avanso mokėjimas) Tiekėjas privalo pateikti šiame Sutarties poskyryje nustatyta tvarka.</w:t>
      </w:r>
    </w:p>
    <w:p w14:paraId="0F61B9CF" w14:textId="77777777" w:rsidR="0058470E" w:rsidRPr="0096672E" w:rsidRDefault="0058470E" w:rsidP="0058470E">
      <w:pPr>
        <w:spacing w:line="240" w:lineRule="auto"/>
        <w:rPr>
          <w:rFonts w:ascii="Times New Roman" w:hAnsi="Times New Roman"/>
          <w:color w:val="000000"/>
          <w:sz w:val="24"/>
          <w:szCs w:val="24"/>
        </w:rPr>
      </w:pPr>
      <w:bookmarkStart w:id="241" w:name="part_68628f20972b43468ec4f2f92458dce7"/>
      <w:bookmarkEnd w:id="241"/>
      <w:r w:rsidRPr="0096672E">
        <w:rPr>
          <w:rFonts w:ascii="Times New Roman" w:hAnsi="Times New Roman"/>
          <w:color w:val="000000"/>
          <w:sz w:val="24"/>
          <w:szCs w:val="24"/>
        </w:rPr>
        <w:t>12.2.4.  Pirkėjas atlieka mokėjimus už Prekes Specialiosiose sąlygose nustatytais terminais.</w:t>
      </w:r>
    </w:p>
    <w:p w14:paraId="3321EC67" w14:textId="77777777" w:rsidR="0058470E" w:rsidRPr="0096672E" w:rsidRDefault="0058470E" w:rsidP="0058470E">
      <w:pPr>
        <w:spacing w:line="240" w:lineRule="auto"/>
        <w:rPr>
          <w:rFonts w:ascii="Times New Roman" w:hAnsi="Times New Roman"/>
          <w:color w:val="000000"/>
          <w:sz w:val="24"/>
          <w:szCs w:val="24"/>
        </w:rPr>
      </w:pPr>
      <w:bookmarkStart w:id="242" w:name="part_68a87921fdd4459db747caffdae95828"/>
      <w:bookmarkEnd w:id="242"/>
      <w:r w:rsidRPr="0096672E">
        <w:rPr>
          <w:rFonts w:ascii="Times New Roman" w:hAnsi="Times New Roman"/>
          <w:color w:val="000000"/>
          <w:sz w:val="24"/>
          <w:szCs w:val="24"/>
        </w:rPr>
        <w:t>12.2.5.  Už mokėjimų pagal Sutartį vėlavimus, Pirkėjui taikomos netesybos Specialiosiose sąlygose nustatyta tvarka.</w:t>
      </w:r>
    </w:p>
    <w:p w14:paraId="3776F9B8" w14:textId="77777777" w:rsidR="0058470E" w:rsidRPr="0096672E" w:rsidRDefault="0058470E" w:rsidP="0058470E">
      <w:pPr>
        <w:spacing w:line="240" w:lineRule="auto"/>
        <w:rPr>
          <w:rFonts w:ascii="Times New Roman" w:hAnsi="Times New Roman"/>
          <w:color w:val="000000"/>
          <w:sz w:val="24"/>
          <w:szCs w:val="24"/>
        </w:rPr>
      </w:pPr>
      <w:bookmarkStart w:id="243" w:name="part_88db164c8d8d441d84f879d3a203a0eb"/>
      <w:bookmarkEnd w:id="243"/>
      <w:r w:rsidRPr="0096672E">
        <w:rPr>
          <w:rFonts w:ascii="Times New Roman" w:hAnsi="Times New Roman"/>
          <w:color w:val="000000"/>
          <w:sz w:val="24"/>
          <w:szCs w:val="24"/>
        </w:rPr>
        <w:t>12.2.6.  Jei Prekės pristatomos dalimis, aukščiau nurodyta atsiskaitymo tvarka galioja kiekvienai tokiai daliai, jei Specialiosiose sąlygose nenustatyta kitaip.</w:t>
      </w:r>
    </w:p>
    <w:p w14:paraId="6A56DA90" w14:textId="77777777" w:rsidR="0058470E" w:rsidRPr="0096672E" w:rsidRDefault="0058470E" w:rsidP="0058470E">
      <w:pPr>
        <w:spacing w:line="240" w:lineRule="auto"/>
        <w:rPr>
          <w:rFonts w:ascii="Times New Roman" w:hAnsi="Times New Roman"/>
          <w:color w:val="000000"/>
          <w:sz w:val="24"/>
          <w:szCs w:val="24"/>
        </w:rPr>
      </w:pPr>
      <w:bookmarkStart w:id="244" w:name="part_9c0b1f4512584426b9e3b0c76f219221"/>
      <w:bookmarkEnd w:id="244"/>
      <w:r w:rsidRPr="0096672E">
        <w:rPr>
          <w:rFonts w:ascii="Times New Roman" w:hAnsi="Times New Roman"/>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10BB489"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color w:val="000000"/>
          <w:sz w:val="24"/>
          <w:szCs w:val="24"/>
        </w:rPr>
        <w:t> </w:t>
      </w:r>
    </w:p>
    <w:p w14:paraId="5919A6A9" w14:textId="77777777" w:rsidR="0058470E" w:rsidRPr="0096672E" w:rsidRDefault="0058470E" w:rsidP="0058470E">
      <w:pPr>
        <w:spacing w:line="240" w:lineRule="auto"/>
        <w:jc w:val="center"/>
        <w:rPr>
          <w:rFonts w:ascii="Times New Roman" w:hAnsi="Times New Roman"/>
          <w:color w:val="000000"/>
          <w:sz w:val="24"/>
          <w:szCs w:val="24"/>
        </w:rPr>
      </w:pPr>
      <w:bookmarkStart w:id="245" w:name="part_d9561aa090a84edf8a9569a80ce15656"/>
      <w:bookmarkEnd w:id="245"/>
      <w:r w:rsidRPr="0096672E">
        <w:rPr>
          <w:rFonts w:ascii="Times New Roman" w:hAnsi="Times New Roman"/>
          <w:b/>
          <w:bCs/>
          <w:color w:val="000000"/>
          <w:sz w:val="24"/>
          <w:szCs w:val="24"/>
        </w:rPr>
        <w:t>12.3. Kiti atsiskaitymo klausimai</w:t>
      </w:r>
    </w:p>
    <w:p w14:paraId="481B98C1"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b/>
          <w:bCs/>
          <w:color w:val="000000"/>
          <w:sz w:val="24"/>
          <w:szCs w:val="24"/>
        </w:rPr>
        <w:lastRenderedPageBreak/>
        <w:t> </w:t>
      </w:r>
    </w:p>
    <w:p w14:paraId="65C00B83" w14:textId="77777777" w:rsidR="0058470E" w:rsidRPr="0096672E" w:rsidRDefault="0058470E" w:rsidP="0058470E">
      <w:pPr>
        <w:spacing w:line="240" w:lineRule="auto"/>
        <w:rPr>
          <w:rFonts w:ascii="Times New Roman" w:hAnsi="Times New Roman"/>
          <w:color w:val="000000"/>
          <w:sz w:val="24"/>
          <w:szCs w:val="24"/>
        </w:rPr>
      </w:pPr>
      <w:bookmarkStart w:id="246" w:name="part_e08fcb6fd55a4983acf9af7ef9c5ce20"/>
      <w:bookmarkEnd w:id="246"/>
      <w:r w:rsidRPr="0096672E">
        <w:rPr>
          <w:rFonts w:ascii="Times New Roman" w:hAnsi="Times New Roman"/>
          <w:color w:val="000000"/>
          <w:sz w:val="24"/>
          <w:szCs w:val="24"/>
        </w:rPr>
        <w:t>12.3.1.  Pirkėjas privalo pervesti mokėjimus Tiekėjui į Tiekėjo banko sąskaitą, nurodytą Specialiosiose sąlygose.</w:t>
      </w:r>
    </w:p>
    <w:p w14:paraId="138693E8" w14:textId="77777777" w:rsidR="0058470E" w:rsidRPr="0096672E" w:rsidRDefault="0058470E" w:rsidP="0058470E">
      <w:pPr>
        <w:spacing w:line="240" w:lineRule="auto"/>
        <w:rPr>
          <w:rFonts w:ascii="Times New Roman" w:hAnsi="Times New Roman"/>
          <w:color w:val="000000"/>
          <w:sz w:val="24"/>
          <w:szCs w:val="24"/>
        </w:rPr>
      </w:pPr>
      <w:bookmarkStart w:id="247" w:name="part_3a9aaac2e8b1447790272c1a0eeaae22"/>
      <w:bookmarkEnd w:id="247"/>
      <w:r w:rsidRPr="0096672E">
        <w:rPr>
          <w:rFonts w:ascii="Times New Roman" w:hAnsi="Times New Roman"/>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E4F3AA" w14:textId="77777777" w:rsidR="0058470E" w:rsidRPr="0096672E" w:rsidRDefault="0058470E" w:rsidP="0058470E">
      <w:pPr>
        <w:spacing w:line="240" w:lineRule="auto"/>
        <w:rPr>
          <w:rFonts w:ascii="Times New Roman" w:hAnsi="Times New Roman"/>
          <w:color w:val="000000"/>
          <w:sz w:val="24"/>
          <w:szCs w:val="24"/>
        </w:rPr>
      </w:pPr>
      <w:bookmarkStart w:id="248" w:name="part_854a7e65f8db483e97c811ffa9a30ed7"/>
      <w:bookmarkEnd w:id="248"/>
      <w:r w:rsidRPr="0096672E">
        <w:rPr>
          <w:rFonts w:ascii="Times New Roman" w:hAnsi="Times New Roman"/>
          <w:color w:val="000000"/>
          <w:sz w:val="24"/>
          <w:szCs w:val="24"/>
        </w:rPr>
        <w:t>12.3.3.  Visi mokėjimai pagal Sutartį atliekami eurais.</w:t>
      </w:r>
    </w:p>
    <w:p w14:paraId="66648611" w14:textId="77777777" w:rsidR="0058470E" w:rsidRPr="0096672E" w:rsidRDefault="0058470E" w:rsidP="0058470E">
      <w:pPr>
        <w:spacing w:line="240" w:lineRule="auto"/>
        <w:rPr>
          <w:rFonts w:ascii="Times New Roman" w:hAnsi="Times New Roman"/>
          <w:color w:val="000000"/>
          <w:sz w:val="24"/>
          <w:szCs w:val="24"/>
        </w:rPr>
      </w:pPr>
      <w:bookmarkStart w:id="249" w:name="part_ad77fdac8f2b472289c100214a4ab1bb"/>
      <w:bookmarkEnd w:id="249"/>
      <w:r w:rsidRPr="0096672E">
        <w:rPr>
          <w:rFonts w:ascii="Times New Roman" w:hAnsi="Times New Roman"/>
          <w:color w:val="000000"/>
          <w:sz w:val="24"/>
          <w:szCs w:val="24"/>
        </w:rPr>
        <w:t>12.3.4.  Už pavėluotus mokėjimus pagal Sutartį mokančioji Šalis privalo sumokėti kitai Šaliai Specialiosiose sąlygose nurodyto dydžio netesybas.</w:t>
      </w:r>
    </w:p>
    <w:p w14:paraId="397814B1"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color w:val="000000"/>
          <w:sz w:val="24"/>
          <w:szCs w:val="24"/>
        </w:rPr>
        <w:t> </w:t>
      </w:r>
    </w:p>
    <w:p w14:paraId="4EBE8DF6" w14:textId="77777777" w:rsidR="0058470E" w:rsidRPr="0096672E" w:rsidRDefault="0058470E" w:rsidP="0058470E">
      <w:pPr>
        <w:spacing w:line="240" w:lineRule="auto"/>
        <w:jc w:val="center"/>
        <w:rPr>
          <w:rFonts w:ascii="Times New Roman" w:hAnsi="Times New Roman"/>
          <w:color w:val="000000"/>
          <w:sz w:val="24"/>
          <w:szCs w:val="24"/>
        </w:rPr>
      </w:pPr>
      <w:bookmarkStart w:id="250" w:name="part_c93bdf8d52ca4278b2f53dd8113d12c5"/>
      <w:bookmarkEnd w:id="250"/>
      <w:r w:rsidRPr="0096672E">
        <w:rPr>
          <w:rFonts w:ascii="Times New Roman" w:hAnsi="Times New Roman"/>
          <w:b/>
          <w:bCs/>
          <w:caps/>
          <w:color w:val="000000"/>
          <w:sz w:val="24"/>
          <w:szCs w:val="24"/>
        </w:rPr>
        <w:t>13. KONFIDENCIALI INFORMACIJA</w:t>
      </w:r>
    </w:p>
    <w:p w14:paraId="7F58F107"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b/>
          <w:bCs/>
          <w:caps/>
          <w:color w:val="000000"/>
          <w:sz w:val="24"/>
          <w:szCs w:val="24"/>
        </w:rPr>
        <w:t> </w:t>
      </w:r>
    </w:p>
    <w:p w14:paraId="12239182" w14:textId="77777777" w:rsidR="0058470E" w:rsidRPr="0096672E" w:rsidRDefault="0058470E" w:rsidP="0058470E">
      <w:pPr>
        <w:spacing w:line="240" w:lineRule="auto"/>
        <w:rPr>
          <w:rFonts w:ascii="Times New Roman" w:hAnsi="Times New Roman"/>
          <w:color w:val="000000"/>
          <w:sz w:val="24"/>
          <w:szCs w:val="24"/>
        </w:rPr>
      </w:pPr>
      <w:bookmarkStart w:id="251" w:name="part_61fd70a8a6664132b3350d936e1a21e5"/>
      <w:bookmarkEnd w:id="251"/>
      <w:r w:rsidRPr="0096672E">
        <w:rPr>
          <w:rFonts w:ascii="Times New Roman" w:hAnsi="Times New Roman"/>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991D45B" w14:textId="77777777" w:rsidR="0058470E" w:rsidRPr="0096672E" w:rsidRDefault="0058470E" w:rsidP="0058470E">
      <w:pPr>
        <w:spacing w:line="240" w:lineRule="auto"/>
        <w:rPr>
          <w:rFonts w:ascii="Times New Roman" w:hAnsi="Times New Roman"/>
          <w:color w:val="000000"/>
          <w:sz w:val="24"/>
          <w:szCs w:val="24"/>
        </w:rPr>
      </w:pPr>
      <w:bookmarkStart w:id="252" w:name="part_0b057206de9940a79e426d526d4ff1d8"/>
      <w:bookmarkEnd w:id="252"/>
      <w:r w:rsidRPr="0096672E">
        <w:rPr>
          <w:rFonts w:ascii="Times New Roman" w:hAnsi="Times New Roman"/>
          <w:color w:val="000000"/>
          <w:sz w:val="24"/>
          <w:szCs w:val="24"/>
        </w:rPr>
        <w:t>13.2.  Šalis turi teisę atskleisti kitos Šalies konfidencialią informaciją šiais atvejais:</w:t>
      </w:r>
    </w:p>
    <w:p w14:paraId="6A8CA6BC" w14:textId="77777777" w:rsidR="0058470E" w:rsidRPr="0096672E" w:rsidRDefault="0058470E" w:rsidP="0058470E">
      <w:pPr>
        <w:spacing w:line="240" w:lineRule="auto"/>
        <w:rPr>
          <w:rFonts w:ascii="Times New Roman" w:hAnsi="Times New Roman"/>
          <w:color w:val="000000"/>
          <w:sz w:val="24"/>
          <w:szCs w:val="24"/>
        </w:rPr>
      </w:pPr>
      <w:bookmarkStart w:id="253" w:name="part_53fbb52773414f9c9b52da4acf3966ba"/>
      <w:bookmarkEnd w:id="253"/>
      <w:r w:rsidRPr="0096672E">
        <w:rPr>
          <w:rFonts w:ascii="Times New Roman" w:hAnsi="Times New Roman"/>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0E567EB" w14:textId="77777777" w:rsidR="0058470E" w:rsidRPr="0096672E" w:rsidRDefault="0058470E" w:rsidP="0058470E">
      <w:pPr>
        <w:spacing w:line="240" w:lineRule="auto"/>
        <w:rPr>
          <w:rFonts w:ascii="Times New Roman" w:hAnsi="Times New Roman"/>
          <w:color w:val="000000"/>
          <w:sz w:val="24"/>
          <w:szCs w:val="24"/>
        </w:rPr>
      </w:pPr>
      <w:bookmarkStart w:id="254" w:name="part_2298f6d2b7f54e1e8c54f2447a9d43a0"/>
      <w:bookmarkEnd w:id="254"/>
      <w:r w:rsidRPr="0096672E">
        <w:rPr>
          <w:rFonts w:ascii="Times New Roman" w:hAnsi="Times New Roman"/>
          <w:color w:val="000000"/>
          <w:sz w:val="24"/>
          <w:szCs w:val="24"/>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BD0723E" w14:textId="77777777" w:rsidR="0058470E" w:rsidRPr="0096672E" w:rsidRDefault="0058470E" w:rsidP="0058470E">
      <w:pPr>
        <w:spacing w:line="240" w:lineRule="auto"/>
        <w:rPr>
          <w:rFonts w:ascii="Times New Roman" w:hAnsi="Times New Roman"/>
          <w:color w:val="000000"/>
          <w:sz w:val="24"/>
          <w:szCs w:val="24"/>
        </w:rPr>
      </w:pPr>
      <w:bookmarkStart w:id="255" w:name="part_0bcf3a8ffc6c460491923a7f3c6c7334"/>
      <w:bookmarkEnd w:id="255"/>
      <w:r w:rsidRPr="0096672E">
        <w:rPr>
          <w:rFonts w:ascii="Times New Roman" w:hAnsi="Times New Roman"/>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6BBA67E" w14:textId="77777777" w:rsidR="0058470E" w:rsidRPr="0096672E" w:rsidRDefault="0058470E" w:rsidP="0058470E">
      <w:pPr>
        <w:spacing w:line="240" w:lineRule="auto"/>
        <w:rPr>
          <w:rFonts w:ascii="Times New Roman" w:hAnsi="Times New Roman"/>
          <w:color w:val="000000"/>
          <w:sz w:val="24"/>
          <w:szCs w:val="24"/>
        </w:rPr>
      </w:pPr>
      <w:bookmarkStart w:id="256" w:name="part_32b2c249e6944678957805393e93f8ff"/>
      <w:bookmarkEnd w:id="256"/>
      <w:r w:rsidRPr="0096672E">
        <w:rPr>
          <w:rFonts w:ascii="Times New Roman" w:hAnsi="Times New Roman"/>
          <w:color w:val="000000"/>
          <w:sz w:val="24"/>
          <w:szCs w:val="24"/>
        </w:rPr>
        <w:t>13.4.  Šalis atsako:</w:t>
      </w:r>
    </w:p>
    <w:p w14:paraId="57EEEDE3" w14:textId="77777777" w:rsidR="0058470E" w:rsidRPr="0096672E" w:rsidRDefault="0058470E" w:rsidP="0058470E">
      <w:pPr>
        <w:spacing w:line="240" w:lineRule="auto"/>
        <w:rPr>
          <w:rFonts w:ascii="Times New Roman" w:hAnsi="Times New Roman"/>
          <w:color w:val="000000"/>
          <w:sz w:val="24"/>
          <w:szCs w:val="24"/>
        </w:rPr>
      </w:pPr>
      <w:bookmarkStart w:id="257" w:name="part_5bc455d878134aea8f437f7b73ac4368"/>
      <w:bookmarkEnd w:id="257"/>
      <w:r w:rsidRPr="0096672E">
        <w:rPr>
          <w:rFonts w:ascii="Times New Roman" w:hAnsi="Times New Roman"/>
          <w:color w:val="000000"/>
          <w:sz w:val="24"/>
          <w:szCs w:val="24"/>
        </w:rPr>
        <w:t>13.4.1.  už bet kokį neteisėtą, įskaitant atsitiktinį, kitos Šalies konfidencialios informacijos ar bet kurios jos dalies atskleidimą ar perdavimą arba konfidencialios informacijos neteisėtą naudojimą;</w:t>
      </w:r>
    </w:p>
    <w:p w14:paraId="04290D90" w14:textId="77777777" w:rsidR="0058470E" w:rsidRPr="0096672E" w:rsidRDefault="0058470E" w:rsidP="0058470E">
      <w:pPr>
        <w:spacing w:line="240" w:lineRule="auto"/>
        <w:rPr>
          <w:rFonts w:ascii="Times New Roman" w:hAnsi="Times New Roman"/>
          <w:color w:val="000000"/>
          <w:sz w:val="24"/>
          <w:szCs w:val="24"/>
        </w:rPr>
      </w:pPr>
      <w:bookmarkStart w:id="258" w:name="part_89703ac8c5b0446d80b331aac6398952"/>
      <w:bookmarkEnd w:id="258"/>
      <w:r w:rsidRPr="0096672E">
        <w:rPr>
          <w:rFonts w:ascii="Times New Roman" w:hAnsi="Times New Roman"/>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35F9F699" w14:textId="77777777" w:rsidR="0058470E" w:rsidRPr="0096672E" w:rsidRDefault="0058470E" w:rsidP="0058470E">
      <w:pPr>
        <w:spacing w:line="240" w:lineRule="auto"/>
        <w:rPr>
          <w:rFonts w:ascii="Times New Roman" w:hAnsi="Times New Roman"/>
          <w:color w:val="000000"/>
          <w:sz w:val="24"/>
          <w:szCs w:val="24"/>
        </w:rPr>
      </w:pPr>
      <w:bookmarkStart w:id="259" w:name="part_441729603aa74b1a96669508650e91c7"/>
      <w:bookmarkEnd w:id="259"/>
      <w:r w:rsidRPr="0096672E">
        <w:rPr>
          <w:rFonts w:ascii="Times New Roman" w:hAnsi="Times New Roman"/>
          <w:color w:val="000000"/>
          <w:sz w:val="24"/>
          <w:szCs w:val="24"/>
        </w:rPr>
        <w:t>13.5.  Šalis nepagrįstai atskleidusi kitos Šalies konfidencialią informaciją privalo sumokėti kitai Šaliai Specialiosiose sąlygose nurodyto dydžio baudą.</w:t>
      </w:r>
    </w:p>
    <w:p w14:paraId="517628A4"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color w:val="000000"/>
          <w:sz w:val="24"/>
          <w:szCs w:val="24"/>
        </w:rPr>
        <w:t> </w:t>
      </w:r>
    </w:p>
    <w:p w14:paraId="3D020C59" w14:textId="77777777" w:rsidR="0058470E" w:rsidRPr="0096672E" w:rsidRDefault="0058470E" w:rsidP="0058470E">
      <w:pPr>
        <w:spacing w:line="240" w:lineRule="auto"/>
        <w:jc w:val="center"/>
        <w:rPr>
          <w:rFonts w:ascii="Times New Roman" w:hAnsi="Times New Roman"/>
          <w:color w:val="000000"/>
          <w:sz w:val="24"/>
          <w:szCs w:val="24"/>
        </w:rPr>
      </w:pPr>
      <w:bookmarkStart w:id="260" w:name="part_0349dceb84bf483dbf95d00c34404dfd"/>
      <w:bookmarkEnd w:id="260"/>
      <w:r w:rsidRPr="0096672E">
        <w:rPr>
          <w:rFonts w:ascii="Times New Roman" w:hAnsi="Times New Roman"/>
          <w:b/>
          <w:bCs/>
          <w:caps/>
          <w:color w:val="000000"/>
          <w:sz w:val="24"/>
          <w:szCs w:val="24"/>
        </w:rPr>
        <w:t>14. ASMENS DUOMENŲ APSAUGA</w:t>
      </w:r>
    </w:p>
    <w:p w14:paraId="12A073F9"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b/>
          <w:bCs/>
          <w:caps/>
          <w:color w:val="000000"/>
          <w:sz w:val="24"/>
          <w:szCs w:val="24"/>
        </w:rPr>
        <w:t> </w:t>
      </w:r>
    </w:p>
    <w:p w14:paraId="308DCF6E" w14:textId="77777777" w:rsidR="0058470E" w:rsidRPr="0096672E" w:rsidRDefault="0058470E" w:rsidP="0058470E">
      <w:pPr>
        <w:spacing w:line="240" w:lineRule="auto"/>
        <w:rPr>
          <w:rFonts w:ascii="Times New Roman" w:hAnsi="Times New Roman"/>
          <w:color w:val="000000"/>
          <w:sz w:val="24"/>
          <w:szCs w:val="24"/>
        </w:rPr>
      </w:pPr>
      <w:bookmarkStart w:id="261" w:name="part_2a02832f44ab40d6844ee305c26d4a31"/>
      <w:bookmarkEnd w:id="261"/>
      <w:r w:rsidRPr="0096672E">
        <w:rPr>
          <w:rFonts w:ascii="Times New Roman" w:hAnsi="Times New Roman"/>
          <w:color w:val="000000"/>
          <w:sz w:val="24"/>
          <w:szCs w:val="24"/>
        </w:rPr>
        <w:t>14.1. Šalys įsipareigoja užtikrinti asmens duomenų saugumą bei asmens duomenų tvarkymą vykdyti teisėtai, vadovaujantis 2016 m. balandžio 27 d. priimto Europos Parlamento ir Tarybos reglamento </w:t>
      </w:r>
      <w:r w:rsidRPr="0096672E">
        <w:rPr>
          <w:rFonts w:ascii="Times New Roman" w:hAnsi="Times New Roman"/>
          <w:color w:val="0563C1"/>
          <w:sz w:val="24"/>
          <w:szCs w:val="24"/>
          <w:u w:val="single"/>
        </w:rPr>
        <w:t>(ES) 2016/679</w:t>
      </w:r>
      <w:r w:rsidRPr="0096672E">
        <w:rPr>
          <w:rFonts w:ascii="Times New Roman" w:hAnsi="Times New Roman"/>
          <w:color w:val="000000"/>
          <w:sz w:val="24"/>
          <w:szCs w:val="24"/>
        </w:rPr>
        <w:t> dėl fizinių asmenų apsaugos tvarkant asmens duomenis ir dėl laisvo tokių duomenų judėjimo ir kuriuo panaikinama Direktyva </w:t>
      </w:r>
      <w:r w:rsidRPr="0096672E">
        <w:rPr>
          <w:rFonts w:ascii="Times New Roman" w:hAnsi="Times New Roman"/>
          <w:color w:val="0563C1"/>
          <w:sz w:val="24"/>
          <w:szCs w:val="24"/>
          <w:u w:val="single"/>
        </w:rPr>
        <w:t>95/46/EB</w:t>
      </w:r>
      <w:r w:rsidRPr="0096672E">
        <w:rPr>
          <w:rFonts w:ascii="Times New Roman" w:hAnsi="Times New Roman"/>
          <w:color w:val="000000"/>
          <w:sz w:val="24"/>
          <w:szCs w:val="24"/>
        </w:rPr>
        <w:t> (Bendrasis duomenų apsaugos reglamentas) ir kitų teisės aktų, reglamentuojančių asmens duomenų tvarkymą, nuostatomis.</w:t>
      </w:r>
    </w:p>
    <w:p w14:paraId="4B5B7CBC" w14:textId="77777777" w:rsidR="0058470E" w:rsidRPr="0096672E" w:rsidRDefault="0058470E" w:rsidP="0058470E">
      <w:pPr>
        <w:spacing w:line="240" w:lineRule="auto"/>
        <w:rPr>
          <w:rFonts w:ascii="Times New Roman" w:hAnsi="Times New Roman"/>
          <w:color w:val="000000"/>
          <w:sz w:val="24"/>
          <w:szCs w:val="24"/>
        </w:rPr>
      </w:pPr>
      <w:bookmarkStart w:id="262" w:name="part_efcf2289ac124501be1817d02c0f316e"/>
      <w:bookmarkEnd w:id="262"/>
      <w:r w:rsidRPr="0096672E">
        <w:rPr>
          <w:rFonts w:ascii="Times New Roman" w:hAnsi="Times New Roman"/>
          <w:color w:val="000000"/>
          <w:sz w:val="24"/>
          <w:szCs w:val="24"/>
        </w:rPr>
        <w:t xml:space="preserve">14.2.  Šalys patvirtina, kad jeigu siekiant užtikrinti tinkamą Sutarties vykdymą bus tvarkomi asmens duomenys, Šalys įsipareigoja sudaryti atskirą susitarimą dėl duomenų tvarkymo, kuriuo nustato duomenų </w:t>
      </w:r>
      <w:r w:rsidRPr="0096672E">
        <w:rPr>
          <w:rFonts w:ascii="Times New Roman" w:hAnsi="Times New Roman"/>
          <w:color w:val="000000"/>
          <w:sz w:val="24"/>
          <w:szCs w:val="24"/>
        </w:rPr>
        <w:lastRenderedPageBreak/>
        <w:t>tvarkymo dalyką ir trukmę, duomenų tvarkymo pobūdį ir tikslą, asmens duomenų rūšis ir duomenų subjektų kategorijas bei duomenų valdytojo prievoles ir teises.</w:t>
      </w:r>
    </w:p>
    <w:p w14:paraId="0FCD26F8" w14:textId="77777777" w:rsidR="0058470E" w:rsidRPr="0096672E" w:rsidRDefault="0058470E" w:rsidP="0058470E">
      <w:pPr>
        <w:spacing w:line="240" w:lineRule="auto"/>
        <w:ind w:left="360" w:firstLine="53"/>
        <w:rPr>
          <w:rFonts w:ascii="Times New Roman" w:hAnsi="Times New Roman"/>
          <w:color w:val="000000"/>
          <w:sz w:val="24"/>
          <w:szCs w:val="24"/>
        </w:rPr>
      </w:pPr>
      <w:r w:rsidRPr="0096672E">
        <w:rPr>
          <w:rFonts w:ascii="Times New Roman" w:hAnsi="Times New Roman"/>
          <w:color w:val="000000"/>
          <w:sz w:val="24"/>
          <w:szCs w:val="24"/>
        </w:rPr>
        <w:t> </w:t>
      </w:r>
    </w:p>
    <w:p w14:paraId="4C5CB66F" w14:textId="77777777" w:rsidR="0058470E" w:rsidRPr="0096672E" w:rsidRDefault="0058470E" w:rsidP="0058470E">
      <w:pPr>
        <w:spacing w:line="240" w:lineRule="auto"/>
        <w:jc w:val="center"/>
        <w:rPr>
          <w:rFonts w:ascii="Times New Roman" w:hAnsi="Times New Roman"/>
          <w:color w:val="000000"/>
          <w:sz w:val="24"/>
          <w:szCs w:val="24"/>
        </w:rPr>
      </w:pPr>
      <w:bookmarkStart w:id="263" w:name="part_7cea0cfb81564512a67d6a84f49fb00e"/>
      <w:bookmarkEnd w:id="263"/>
      <w:r w:rsidRPr="0096672E">
        <w:rPr>
          <w:rFonts w:ascii="Times New Roman" w:hAnsi="Times New Roman"/>
          <w:b/>
          <w:bCs/>
          <w:caps/>
          <w:color w:val="000000"/>
          <w:sz w:val="24"/>
          <w:szCs w:val="24"/>
        </w:rPr>
        <w:t>15. INTELEKTINĖ NUOSAVYBĖ</w:t>
      </w:r>
    </w:p>
    <w:p w14:paraId="1BCF9EF6"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caps/>
          <w:color w:val="000000"/>
          <w:sz w:val="24"/>
          <w:szCs w:val="24"/>
        </w:rPr>
        <w:t> </w:t>
      </w:r>
    </w:p>
    <w:p w14:paraId="071206A8" w14:textId="77777777" w:rsidR="0058470E" w:rsidRPr="0096672E" w:rsidRDefault="0058470E" w:rsidP="0058470E">
      <w:pPr>
        <w:spacing w:line="240" w:lineRule="auto"/>
        <w:textAlignment w:val="baseline"/>
        <w:rPr>
          <w:rFonts w:ascii="Times New Roman" w:hAnsi="Times New Roman"/>
          <w:color w:val="000000"/>
          <w:sz w:val="24"/>
          <w:szCs w:val="24"/>
        </w:rPr>
      </w:pPr>
      <w:bookmarkStart w:id="264" w:name="part_12edb23232c3463496cbb10412f0f6b0"/>
      <w:bookmarkEnd w:id="264"/>
      <w:r w:rsidRPr="0096672E">
        <w:rPr>
          <w:rFonts w:ascii="Times New Roman" w:hAnsi="Times New Roman"/>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99612DA" w14:textId="77777777" w:rsidR="0058470E" w:rsidRPr="0096672E" w:rsidRDefault="0058470E" w:rsidP="0058470E">
      <w:pPr>
        <w:spacing w:line="240" w:lineRule="auto"/>
        <w:textAlignment w:val="baseline"/>
        <w:rPr>
          <w:rFonts w:ascii="Times New Roman" w:hAnsi="Times New Roman"/>
          <w:color w:val="000000"/>
          <w:sz w:val="24"/>
          <w:szCs w:val="24"/>
        </w:rPr>
      </w:pPr>
      <w:bookmarkStart w:id="265" w:name="part_1b9b76efd8d0445c9c56bb24ebd7d34f"/>
      <w:bookmarkEnd w:id="265"/>
      <w:r w:rsidRPr="0096672E">
        <w:rPr>
          <w:rFonts w:ascii="Times New Roman" w:hAnsi="Times New Roman"/>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6672E">
        <w:rPr>
          <w:rFonts w:ascii="Times New Roman" w:hAnsi="Times New Roman"/>
          <w:color w:val="000000"/>
          <w:sz w:val="24"/>
          <w:szCs w:val="24"/>
        </w:rPr>
        <w:t>sui</w:t>
      </w:r>
      <w:proofErr w:type="spellEnd"/>
      <w:r w:rsidRPr="0096672E">
        <w:rPr>
          <w:rFonts w:ascii="Times New Roman" w:hAnsi="Times New Roman"/>
          <w:color w:val="000000"/>
          <w:sz w:val="24"/>
          <w:szCs w:val="24"/>
        </w:rPr>
        <w:t xml:space="preserve"> </w:t>
      </w:r>
      <w:proofErr w:type="spellStart"/>
      <w:r w:rsidRPr="0096672E">
        <w:rPr>
          <w:rFonts w:ascii="Times New Roman" w:hAnsi="Times New Roman"/>
          <w:color w:val="000000"/>
          <w:sz w:val="24"/>
          <w:szCs w:val="24"/>
        </w:rPr>
        <w:t>generis</w:t>
      </w:r>
      <w:proofErr w:type="spellEnd"/>
      <w:r w:rsidRPr="0096672E">
        <w:rPr>
          <w:rFonts w:ascii="Times New Roman" w:hAnsi="Times New Roman"/>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D5E1B65" w14:textId="77777777" w:rsidR="0058470E" w:rsidRPr="0096672E" w:rsidRDefault="0058470E" w:rsidP="0058470E">
      <w:pPr>
        <w:spacing w:line="240" w:lineRule="auto"/>
        <w:textAlignment w:val="baseline"/>
        <w:rPr>
          <w:rFonts w:ascii="Times New Roman" w:hAnsi="Times New Roman"/>
          <w:color w:val="000000"/>
          <w:sz w:val="24"/>
          <w:szCs w:val="24"/>
        </w:rPr>
      </w:pPr>
      <w:bookmarkStart w:id="266" w:name="part_f3ec9bddd3814a4b91c0aa9e9bab8c5a"/>
      <w:bookmarkEnd w:id="266"/>
      <w:r w:rsidRPr="0096672E">
        <w:rPr>
          <w:rFonts w:ascii="Times New Roman" w:hAnsi="Times New Roman"/>
          <w:color w:val="000000"/>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E4DE89A" w14:textId="77777777" w:rsidR="0058470E" w:rsidRPr="0096672E" w:rsidRDefault="0058470E" w:rsidP="0058470E">
      <w:pPr>
        <w:spacing w:line="240" w:lineRule="auto"/>
        <w:textAlignment w:val="baseline"/>
        <w:rPr>
          <w:rFonts w:ascii="Times New Roman" w:hAnsi="Times New Roman"/>
          <w:color w:val="000000"/>
          <w:sz w:val="24"/>
          <w:szCs w:val="24"/>
        </w:rPr>
      </w:pPr>
      <w:r w:rsidRPr="0096672E">
        <w:rPr>
          <w:rFonts w:ascii="Times New Roman" w:hAnsi="Times New Roman"/>
          <w:color w:val="000000"/>
          <w:sz w:val="24"/>
          <w:szCs w:val="24"/>
        </w:rPr>
        <w:t> </w:t>
      </w:r>
    </w:p>
    <w:p w14:paraId="1DE13FFA" w14:textId="77777777" w:rsidR="0058470E" w:rsidRPr="0096672E" w:rsidRDefault="0058470E" w:rsidP="0058470E">
      <w:pPr>
        <w:spacing w:line="240" w:lineRule="auto"/>
        <w:jc w:val="center"/>
        <w:rPr>
          <w:rFonts w:ascii="Times New Roman" w:hAnsi="Times New Roman"/>
          <w:color w:val="000000"/>
          <w:sz w:val="24"/>
          <w:szCs w:val="24"/>
        </w:rPr>
      </w:pPr>
      <w:bookmarkStart w:id="267" w:name="part_5d3f1393fe484945a06edfe0588f65a6"/>
      <w:bookmarkEnd w:id="267"/>
      <w:r w:rsidRPr="0096672E">
        <w:rPr>
          <w:rFonts w:ascii="Times New Roman" w:hAnsi="Times New Roman"/>
          <w:b/>
          <w:bCs/>
          <w:caps/>
          <w:color w:val="000000"/>
          <w:sz w:val="24"/>
          <w:szCs w:val="24"/>
        </w:rPr>
        <w:t>16. PAREIŠKIMAI IR GARANTIJOS</w:t>
      </w:r>
    </w:p>
    <w:p w14:paraId="6560201A" w14:textId="77777777" w:rsidR="0058470E" w:rsidRPr="0096672E" w:rsidRDefault="0058470E" w:rsidP="0058470E">
      <w:pPr>
        <w:spacing w:line="240" w:lineRule="auto"/>
        <w:rPr>
          <w:rFonts w:ascii="Times New Roman" w:hAnsi="Times New Roman"/>
          <w:color w:val="000000"/>
          <w:sz w:val="24"/>
          <w:szCs w:val="24"/>
        </w:rPr>
      </w:pPr>
      <w:r w:rsidRPr="0096672E">
        <w:rPr>
          <w:rFonts w:ascii="Times New Roman" w:hAnsi="Times New Roman"/>
          <w:b/>
          <w:bCs/>
          <w:caps/>
          <w:color w:val="000000"/>
          <w:sz w:val="24"/>
          <w:szCs w:val="24"/>
        </w:rPr>
        <w:t> </w:t>
      </w:r>
    </w:p>
    <w:p w14:paraId="33BC6DD2" w14:textId="77777777" w:rsidR="0058470E" w:rsidRPr="0096672E" w:rsidRDefault="0058470E" w:rsidP="0058470E">
      <w:pPr>
        <w:spacing w:line="240" w:lineRule="auto"/>
        <w:rPr>
          <w:rFonts w:ascii="Times New Roman" w:hAnsi="Times New Roman"/>
          <w:color w:val="000000"/>
          <w:sz w:val="24"/>
          <w:szCs w:val="24"/>
        </w:rPr>
      </w:pPr>
      <w:bookmarkStart w:id="268" w:name="part_dccb91c5291d4b568b4cec4b3b64ba85"/>
      <w:bookmarkEnd w:id="268"/>
      <w:r w:rsidRPr="0096672E">
        <w:rPr>
          <w:rFonts w:ascii="Times New Roman" w:hAnsi="Times New Roman"/>
          <w:color w:val="000000"/>
          <w:sz w:val="24"/>
          <w:szCs w:val="24"/>
        </w:rPr>
        <w:t>16.1. Kiekviena iš Šalių pareiškia ir garantuoja kitai Šaliai, kad:</w:t>
      </w:r>
    </w:p>
    <w:p w14:paraId="5ECDEC1A" w14:textId="77777777" w:rsidR="0058470E" w:rsidRPr="0096672E" w:rsidRDefault="0058470E" w:rsidP="0058470E">
      <w:pPr>
        <w:spacing w:line="240" w:lineRule="auto"/>
        <w:rPr>
          <w:rFonts w:ascii="Times New Roman" w:hAnsi="Times New Roman"/>
          <w:color w:val="000000"/>
          <w:sz w:val="24"/>
          <w:szCs w:val="24"/>
        </w:rPr>
      </w:pPr>
      <w:bookmarkStart w:id="269" w:name="part_7f25f6c58258486eba0d25e18c99c106"/>
      <w:bookmarkEnd w:id="269"/>
      <w:r w:rsidRPr="0096672E">
        <w:rPr>
          <w:rFonts w:ascii="Times New Roman" w:hAnsi="Times New Roman"/>
          <w:color w:val="000000"/>
          <w:sz w:val="24"/>
          <w:szCs w:val="24"/>
        </w:rPr>
        <w:t>16.1.1. yra teisėtai priimti ir galioja visi būtini sprendimai, gauti leidimai bei sutikimai, taip pat teisėtai atlikti ir galioja kiti teisiniai veiksmai, reikalingi Sutarties sudarymui, galiojimui ir vykdymui;</w:t>
      </w:r>
    </w:p>
    <w:p w14:paraId="1CE780FB" w14:textId="77777777" w:rsidR="0058470E" w:rsidRPr="0096672E" w:rsidRDefault="0058470E" w:rsidP="0058470E">
      <w:pPr>
        <w:spacing w:line="240" w:lineRule="auto"/>
        <w:rPr>
          <w:rFonts w:ascii="Times New Roman" w:hAnsi="Times New Roman"/>
          <w:color w:val="000000"/>
          <w:sz w:val="24"/>
          <w:szCs w:val="24"/>
        </w:rPr>
      </w:pPr>
      <w:bookmarkStart w:id="270" w:name="part_391911bfb3b94b0286158a6c07f25511"/>
      <w:bookmarkEnd w:id="270"/>
      <w:r w:rsidRPr="0096672E">
        <w:rPr>
          <w:rFonts w:ascii="Times New Roman" w:hAnsi="Times New Roman"/>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84BE75C" w14:textId="77777777" w:rsidR="0058470E" w:rsidRPr="008A3DD7" w:rsidRDefault="0058470E" w:rsidP="0058470E">
      <w:pPr>
        <w:spacing w:line="240" w:lineRule="auto"/>
        <w:rPr>
          <w:rFonts w:ascii="Times New Roman" w:hAnsi="Times New Roman"/>
          <w:color w:val="000000"/>
          <w:sz w:val="24"/>
          <w:szCs w:val="24"/>
        </w:rPr>
      </w:pPr>
      <w:bookmarkStart w:id="271" w:name="part_549b97630bdf485c9f1ed21f87374ba2"/>
      <w:bookmarkEnd w:id="271"/>
      <w:r w:rsidRPr="0096672E">
        <w:rPr>
          <w:rFonts w:ascii="Times New Roman" w:hAnsi="Times New Roman"/>
          <w:color w:val="000000"/>
          <w:sz w:val="24"/>
          <w:szCs w:val="24"/>
        </w:rPr>
        <w:t xml:space="preserve">16.1.3. Šalies atstovas turi visus reikiamus įgaliojimus sudaryti ir įvykdyti Sutartį; Šalies atstovas, sudarydamas ir pasirašydamas Sutartį, nepažeidžia Šalies įstatų, nuostatų ir kitų vidaus dokumentų, Šalies </w:t>
      </w:r>
      <w:r w:rsidRPr="008A3DD7">
        <w:rPr>
          <w:rFonts w:ascii="Times New Roman" w:hAnsi="Times New Roman"/>
          <w:color w:val="000000"/>
          <w:sz w:val="24"/>
          <w:szCs w:val="24"/>
        </w:rPr>
        <w:t>valdymo ir kitų organų ir (ar) kreditorių teisių ir teisėtų interesų, sudarydamas Sutartį jis Šalies ir Šalies organų narių, kreditorių atžvilgiu veikia sąžiningai ir protingai;</w:t>
      </w:r>
    </w:p>
    <w:p w14:paraId="12F7ADE2" w14:textId="77777777" w:rsidR="0058470E" w:rsidRPr="008A3DD7" w:rsidRDefault="0058470E" w:rsidP="0058470E">
      <w:pPr>
        <w:spacing w:line="240" w:lineRule="auto"/>
        <w:rPr>
          <w:rFonts w:ascii="Times New Roman" w:hAnsi="Times New Roman"/>
          <w:color w:val="000000"/>
          <w:sz w:val="24"/>
          <w:szCs w:val="24"/>
        </w:rPr>
      </w:pPr>
      <w:bookmarkStart w:id="272" w:name="part_33af460a296f4333b2bda489147b75ef"/>
      <w:bookmarkEnd w:id="272"/>
      <w:r w:rsidRPr="008A3DD7">
        <w:rPr>
          <w:rFonts w:ascii="Times New Roman" w:hAnsi="Times New Roman"/>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2D67B83" w14:textId="77777777" w:rsidR="0058470E" w:rsidRPr="008A3DD7" w:rsidRDefault="0058470E" w:rsidP="0058470E">
      <w:pPr>
        <w:spacing w:line="240" w:lineRule="auto"/>
        <w:rPr>
          <w:rFonts w:ascii="Times New Roman" w:hAnsi="Times New Roman"/>
          <w:color w:val="000000"/>
          <w:sz w:val="24"/>
          <w:szCs w:val="24"/>
        </w:rPr>
      </w:pPr>
      <w:bookmarkStart w:id="273" w:name="part_12ab65e979b8470eb9313a512e38198b"/>
      <w:bookmarkEnd w:id="273"/>
      <w:r w:rsidRPr="008A3DD7">
        <w:rPr>
          <w:rFonts w:ascii="Times New Roman" w:hAnsi="Times New Roman"/>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94D2436" w14:textId="77777777" w:rsidR="0058470E" w:rsidRPr="008A3DD7" w:rsidRDefault="0058470E" w:rsidP="0058470E">
      <w:pPr>
        <w:spacing w:line="240" w:lineRule="auto"/>
        <w:rPr>
          <w:rFonts w:ascii="Times New Roman" w:hAnsi="Times New Roman"/>
          <w:color w:val="000000"/>
          <w:sz w:val="24"/>
          <w:szCs w:val="24"/>
        </w:rPr>
      </w:pPr>
      <w:bookmarkStart w:id="274" w:name="part_c6af3093c91345f583e17093031c83cc"/>
      <w:bookmarkEnd w:id="274"/>
      <w:r w:rsidRPr="008A3DD7">
        <w:rPr>
          <w:rFonts w:ascii="Times New Roman" w:hAnsi="Times New Roman"/>
          <w:color w:val="000000"/>
          <w:sz w:val="24"/>
          <w:szCs w:val="24"/>
        </w:rPr>
        <w:t>16.1.6. visi Šalies pareiškimai ir garantijos yra išsamūs ir nepalieka nutylėtų jokių aplinkybių, kurios darytų šiuos pareiškimus ar garantijas neteisingais.</w:t>
      </w:r>
    </w:p>
    <w:p w14:paraId="5F72FA5D" w14:textId="77777777" w:rsidR="0058470E" w:rsidRPr="008A3DD7" w:rsidRDefault="0058470E" w:rsidP="0058470E">
      <w:pPr>
        <w:spacing w:line="240" w:lineRule="auto"/>
        <w:rPr>
          <w:rFonts w:ascii="Times New Roman" w:hAnsi="Times New Roman"/>
          <w:color w:val="000000"/>
          <w:sz w:val="24"/>
          <w:szCs w:val="24"/>
        </w:rPr>
      </w:pPr>
      <w:bookmarkStart w:id="275" w:name="part_e531128b7a6c43259231b918e334e5ff"/>
      <w:bookmarkEnd w:id="275"/>
      <w:r w:rsidRPr="008A3DD7">
        <w:rPr>
          <w:rFonts w:ascii="Times New Roman" w:hAnsi="Times New Roman"/>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8FBBE51" w14:textId="77777777" w:rsidR="0058470E" w:rsidRPr="008A3DD7" w:rsidRDefault="0058470E" w:rsidP="0058470E">
      <w:pPr>
        <w:spacing w:line="240" w:lineRule="auto"/>
        <w:rPr>
          <w:rFonts w:ascii="Times New Roman" w:hAnsi="Times New Roman"/>
          <w:color w:val="000000"/>
          <w:sz w:val="24"/>
          <w:szCs w:val="24"/>
        </w:rPr>
      </w:pPr>
      <w:bookmarkStart w:id="276" w:name="part_458b31c2b1404422b708175fd7f1af2d"/>
      <w:bookmarkEnd w:id="276"/>
      <w:r w:rsidRPr="008A3DD7">
        <w:rPr>
          <w:rFonts w:ascii="Times New Roman" w:hAnsi="Times New Roman"/>
          <w:color w:val="000000"/>
          <w:sz w:val="24"/>
          <w:szCs w:val="24"/>
          <w:shd w:val="clear" w:color="auto" w:fill="FFFFFF"/>
        </w:rPr>
        <w:t>16.3. </w:t>
      </w:r>
      <w:r w:rsidRPr="008A3DD7">
        <w:rPr>
          <w:rFonts w:ascii="Times New Roman" w:hAnsi="Times New Roman"/>
          <w:color w:val="000000"/>
          <w:sz w:val="24"/>
          <w:szCs w:val="24"/>
        </w:rPr>
        <w:t>Tiekėjas pareiškia, kad parduodamų Prekių disponavimo, valdymo ir naudojimosi teisės nėra apribotos </w:t>
      </w:r>
      <w:r w:rsidRPr="008A3DD7">
        <w:rPr>
          <w:rFonts w:ascii="Times New Roman" w:hAnsi="Times New Roman"/>
          <w:color w:val="000000"/>
          <w:sz w:val="24"/>
          <w:szCs w:val="24"/>
          <w:shd w:val="clear" w:color="auto" w:fill="FFFFFF"/>
        </w:rPr>
        <w:t>ir jokie tretieji asmenys neturi pretenzijų į Sutartimi perduodamas Prekes (įkeitimai, areštai ar pan.).</w:t>
      </w:r>
    </w:p>
    <w:p w14:paraId="4CC0FEEB"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 </w:t>
      </w:r>
    </w:p>
    <w:p w14:paraId="230060E1" w14:textId="77777777" w:rsidR="0058470E" w:rsidRPr="008A3DD7" w:rsidRDefault="0058470E" w:rsidP="0058470E">
      <w:pPr>
        <w:spacing w:line="240" w:lineRule="auto"/>
        <w:jc w:val="center"/>
        <w:rPr>
          <w:rFonts w:ascii="Times New Roman" w:hAnsi="Times New Roman"/>
          <w:color w:val="000000"/>
          <w:sz w:val="24"/>
          <w:szCs w:val="24"/>
        </w:rPr>
      </w:pPr>
      <w:bookmarkStart w:id="277" w:name="part_00bc1b0c794d44fdbd191e635099dd9e"/>
      <w:bookmarkEnd w:id="277"/>
      <w:r w:rsidRPr="008A3DD7">
        <w:rPr>
          <w:rFonts w:ascii="Times New Roman" w:hAnsi="Times New Roman"/>
          <w:b/>
          <w:bCs/>
          <w:caps/>
          <w:color w:val="000000"/>
          <w:sz w:val="24"/>
          <w:szCs w:val="24"/>
        </w:rPr>
        <w:lastRenderedPageBreak/>
        <w:t>17. BENDRIEJI ATSAKOMYBĖS KLAUSIMAI</w:t>
      </w:r>
    </w:p>
    <w:p w14:paraId="6091539B"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 </w:t>
      </w:r>
    </w:p>
    <w:p w14:paraId="4241402B" w14:textId="77777777" w:rsidR="0058470E" w:rsidRPr="008A3DD7" w:rsidRDefault="0058470E" w:rsidP="0058470E">
      <w:pPr>
        <w:spacing w:line="240" w:lineRule="auto"/>
        <w:rPr>
          <w:rFonts w:ascii="Times New Roman" w:hAnsi="Times New Roman"/>
          <w:color w:val="000000"/>
          <w:sz w:val="24"/>
          <w:szCs w:val="24"/>
        </w:rPr>
      </w:pPr>
      <w:bookmarkStart w:id="278" w:name="part_ea96dfd1475c4c499c7ce06be267bce4"/>
      <w:bookmarkEnd w:id="278"/>
      <w:r w:rsidRPr="008A3DD7">
        <w:rPr>
          <w:rFonts w:ascii="Times New Roman" w:hAnsi="Times New Roman"/>
          <w:color w:val="000000"/>
          <w:sz w:val="24"/>
          <w:szCs w:val="24"/>
        </w:rPr>
        <w:t>17.1. Netesybų už vėlavimą ar pareigų pagal Sutartį pažeidimą sumokėjimas neatleidžia Šalies nuo Sutartyje numatytų jos pareigų vykdymo.</w:t>
      </w:r>
    </w:p>
    <w:p w14:paraId="5C4789CF" w14:textId="77777777" w:rsidR="0058470E" w:rsidRPr="008A3DD7" w:rsidRDefault="0058470E" w:rsidP="0058470E">
      <w:pPr>
        <w:spacing w:line="240" w:lineRule="auto"/>
        <w:rPr>
          <w:rFonts w:ascii="Times New Roman" w:hAnsi="Times New Roman"/>
          <w:color w:val="000000"/>
          <w:sz w:val="24"/>
          <w:szCs w:val="24"/>
        </w:rPr>
      </w:pPr>
      <w:bookmarkStart w:id="279" w:name="part_a11418743e2b4d3298cca6ec5c290ee2"/>
      <w:bookmarkEnd w:id="279"/>
      <w:r w:rsidRPr="008A3DD7">
        <w:rPr>
          <w:rFonts w:ascii="Times New Roman" w:hAnsi="Times New Roman"/>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8A3DD7">
        <w:rPr>
          <w:rFonts w:ascii="Times New Roman" w:hAnsi="Times New Roman"/>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F7EC262" w14:textId="77777777" w:rsidR="0058470E" w:rsidRPr="008A3DD7" w:rsidRDefault="0058470E" w:rsidP="0058470E">
      <w:pPr>
        <w:spacing w:line="240" w:lineRule="auto"/>
        <w:rPr>
          <w:rFonts w:ascii="Times New Roman" w:hAnsi="Times New Roman"/>
          <w:color w:val="000000"/>
          <w:sz w:val="24"/>
          <w:szCs w:val="24"/>
        </w:rPr>
      </w:pPr>
      <w:bookmarkStart w:id="280" w:name="part_5231dbfb1dc5447b916618d3c25e9fc8"/>
      <w:bookmarkEnd w:id="280"/>
      <w:r w:rsidRPr="008A3DD7">
        <w:rPr>
          <w:rFonts w:ascii="Times New Roman" w:hAnsi="Times New Roman"/>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CF410ED" w14:textId="77777777" w:rsidR="0058470E" w:rsidRPr="008A3DD7" w:rsidRDefault="0058470E" w:rsidP="0058470E">
      <w:pPr>
        <w:spacing w:line="240" w:lineRule="auto"/>
        <w:rPr>
          <w:rFonts w:ascii="Times New Roman" w:hAnsi="Times New Roman"/>
          <w:color w:val="000000"/>
          <w:sz w:val="24"/>
          <w:szCs w:val="24"/>
        </w:rPr>
      </w:pPr>
      <w:bookmarkStart w:id="281" w:name="part_acf5a3997d064987a757c9e576f2ea5e"/>
      <w:bookmarkEnd w:id="281"/>
      <w:r w:rsidRPr="008A3DD7">
        <w:rPr>
          <w:rFonts w:ascii="Times New Roman" w:hAnsi="Times New Roman"/>
          <w:color w:val="000000"/>
          <w:sz w:val="24"/>
          <w:szCs w:val="24"/>
        </w:rPr>
        <w:t>17.4. Šioje Sutartyje numatytos teisių gynybos priemonės neapriboja Šalių teisės pasinaudoti kitomis teisėtomis teisių gynybos priemonėmis.</w:t>
      </w:r>
    </w:p>
    <w:p w14:paraId="3A3A4072" w14:textId="77777777" w:rsidR="0058470E" w:rsidRPr="008A3DD7" w:rsidRDefault="0058470E" w:rsidP="0058470E">
      <w:pPr>
        <w:spacing w:line="240" w:lineRule="auto"/>
        <w:rPr>
          <w:rFonts w:ascii="Times New Roman" w:hAnsi="Times New Roman"/>
          <w:color w:val="000000"/>
          <w:sz w:val="24"/>
          <w:szCs w:val="24"/>
        </w:rPr>
      </w:pPr>
      <w:bookmarkStart w:id="282" w:name="part_eb78b4fc534f4a4880f192558ede0983"/>
      <w:bookmarkEnd w:id="282"/>
      <w:r w:rsidRPr="008A3DD7">
        <w:rPr>
          <w:rFonts w:ascii="Times New Roman" w:hAnsi="Times New Roman"/>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7C72210" w14:textId="77777777" w:rsidR="0058470E" w:rsidRPr="008A3DD7" w:rsidRDefault="0058470E" w:rsidP="0058470E">
      <w:pPr>
        <w:spacing w:line="240" w:lineRule="auto"/>
        <w:rPr>
          <w:rFonts w:ascii="Times New Roman" w:hAnsi="Times New Roman"/>
          <w:color w:val="000000"/>
          <w:sz w:val="24"/>
          <w:szCs w:val="24"/>
        </w:rPr>
      </w:pPr>
      <w:bookmarkStart w:id="283" w:name="part_04866c4c3de8456088563842aba89e9c"/>
      <w:bookmarkEnd w:id="283"/>
      <w:r w:rsidRPr="008A3DD7">
        <w:rPr>
          <w:rFonts w:ascii="Times New Roman" w:hAnsi="Times New Roman"/>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D72B90C" w14:textId="77777777" w:rsidR="0058470E" w:rsidRPr="008A3DD7" w:rsidRDefault="0058470E" w:rsidP="0058470E">
      <w:pPr>
        <w:spacing w:line="240" w:lineRule="auto"/>
        <w:ind w:firstLine="53"/>
        <w:rPr>
          <w:rFonts w:ascii="Times New Roman" w:hAnsi="Times New Roman"/>
          <w:color w:val="000000"/>
          <w:sz w:val="24"/>
          <w:szCs w:val="24"/>
        </w:rPr>
      </w:pPr>
      <w:r w:rsidRPr="008A3DD7">
        <w:rPr>
          <w:rFonts w:ascii="Times New Roman" w:hAnsi="Times New Roman"/>
          <w:color w:val="000000"/>
          <w:sz w:val="24"/>
          <w:szCs w:val="24"/>
        </w:rPr>
        <w:t> </w:t>
      </w:r>
    </w:p>
    <w:p w14:paraId="1531D728" w14:textId="77777777" w:rsidR="0058470E" w:rsidRPr="008A3DD7" w:rsidRDefault="0058470E" w:rsidP="0058470E">
      <w:pPr>
        <w:spacing w:line="240" w:lineRule="auto"/>
        <w:jc w:val="center"/>
        <w:rPr>
          <w:rFonts w:ascii="Times New Roman" w:hAnsi="Times New Roman"/>
          <w:color w:val="000000"/>
          <w:sz w:val="24"/>
          <w:szCs w:val="24"/>
        </w:rPr>
      </w:pPr>
      <w:bookmarkStart w:id="284" w:name="part_84ed0289c5ba4eaf807ac1519747098d"/>
      <w:bookmarkEnd w:id="284"/>
      <w:r w:rsidRPr="008A3DD7">
        <w:rPr>
          <w:rFonts w:ascii="Times New Roman" w:hAnsi="Times New Roman"/>
          <w:b/>
          <w:bCs/>
          <w:caps/>
          <w:color w:val="000000"/>
          <w:sz w:val="24"/>
          <w:szCs w:val="24"/>
        </w:rPr>
        <w:t>18. NENUGALIMA JĖGA (FORCE MAJEURE)</w:t>
      </w:r>
    </w:p>
    <w:p w14:paraId="3417CC2F"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aps/>
          <w:color w:val="000000"/>
          <w:sz w:val="24"/>
          <w:szCs w:val="24"/>
        </w:rPr>
        <w:t> </w:t>
      </w:r>
    </w:p>
    <w:p w14:paraId="1000F8D3" w14:textId="77777777" w:rsidR="0058470E" w:rsidRPr="008A3DD7" w:rsidRDefault="0058470E" w:rsidP="0058470E">
      <w:pPr>
        <w:spacing w:line="240" w:lineRule="auto"/>
        <w:rPr>
          <w:rFonts w:ascii="Times New Roman" w:hAnsi="Times New Roman"/>
          <w:color w:val="000000"/>
          <w:sz w:val="24"/>
          <w:szCs w:val="24"/>
        </w:rPr>
      </w:pPr>
      <w:bookmarkStart w:id="285" w:name="part_37691bceb3904de1b0eea1e01e9fcb0c"/>
      <w:bookmarkEnd w:id="285"/>
      <w:r w:rsidRPr="008A3DD7">
        <w:rPr>
          <w:rFonts w:ascii="Times New Roman" w:hAnsi="Times New Roman"/>
          <w:color w:val="000000"/>
          <w:sz w:val="24"/>
          <w:szCs w:val="24"/>
        </w:rPr>
        <w:t>18.1.</w:t>
      </w:r>
      <w:r w:rsidRPr="008A3DD7">
        <w:rPr>
          <w:rFonts w:ascii="Times New Roman" w:hAnsi="Times New Roman"/>
          <w:b/>
          <w:bCs/>
          <w:color w:val="000000"/>
          <w:sz w:val="24"/>
          <w:szCs w:val="24"/>
        </w:rPr>
        <w:t>  </w:t>
      </w:r>
      <w:r w:rsidRPr="008A3DD7">
        <w:rPr>
          <w:rFonts w:ascii="Times New Roman" w:hAnsi="Times New Roman"/>
          <w:color w:val="000000"/>
          <w:sz w:val="24"/>
          <w:szCs w:val="24"/>
        </w:rPr>
        <w:t>Atsakomybė pagal Sutartį netaikoma, taip pat Šalys gali būti visiškai ar iš dalies atleistos nuo civilinės atsakomybės šiais pagrindais:</w:t>
      </w:r>
    </w:p>
    <w:p w14:paraId="105670A6" w14:textId="77777777" w:rsidR="0058470E" w:rsidRPr="008A3DD7" w:rsidRDefault="0058470E" w:rsidP="0058470E">
      <w:pPr>
        <w:spacing w:line="240" w:lineRule="auto"/>
        <w:rPr>
          <w:rFonts w:ascii="Times New Roman" w:hAnsi="Times New Roman"/>
          <w:color w:val="000000"/>
          <w:sz w:val="24"/>
          <w:szCs w:val="24"/>
        </w:rPr>
      </w:pPr>
      <w:bookmarkStart w:id="286" w:name="part_5d384a3a9a474ad8853c55d5dad77681"/>
      <w:bookmarkEnd w:id="286"/>
      <w:r w:rsidRPr="008A3DD7">
        <w:rPr>
          <w:rFonts w:ascii="Times New Roman" w:hAnsi="Times New Roman"/>
          <w:color w:val="000000"/>
          <w:sz w:val="24"/>
          <w:szCs w:val="24"/>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F2C5A68" w14:textId="77777777" w:rsidR="0058470E" w:rsidRPr="008A3DD7" w:rsidRDefault="0058470E" w:rsidP="0058470E">
      <w:pPr>
        <w:spacing w:line="240" w:lineRule="auto"/>
        <w:rPr>
          <w:rFonts w:ascii="Times New Roman" w:hAnsi="Times New Roman"/>
          <w:color w:val="000000"/>
          <w:sz w:val="24"/>
          <w:szCs w:val="24"/>
        </w:rPr>
      </w:pPr>
      <w:bookmarkStart w:id="287" w:name="part_49da970caa0f401eac6fb363fe4067db"/>
      <w:bookmarkEnd w:id="287"/>
      <w:r w:rsidRPr="008A3DD7">
        <w:rPr>
          <w:rFonts w:ascii="Times New Roman" w:hAnsi="Times New Roman"/>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953A46" w14:textId="77777777" w:rsidR="0058470E" w:rsidRPr="008A3DD7" w:rsidRDefault="0058470E" w:rsidP="0058470E">
      <w:pPr>
        <w:spacing w:line="240" w:lineRule="auto"/>
        <w:rPr>
          <w:rFonts w:ascii="Times New Roman" w:hAnsi="Times New Roman"/>
          <w:color w:val="000000"/>
          <w:sz w:val="24"/>
          <w:szCs w:val="24"/>
        </w:rPr>
      </w:pPr>
      <w:bookmarkStart w:id="288" w:name="part_8408038109614adba5e530c90d7ce474"/>
      <w:bookmarkEnd w:id="288"/>
      <w:r w:rsidRPr="008A3DD7">
        <w:rPr>
          <w:rFonts w:ascii="Times New Roman" w:hAnsi="Times New Roman"/>
          <w:color w:val="000000"/>
          <w:sz w:val="24"/>
          <w:szCs w:val="24"/>
        </w:rPr>
        <w:t>18.2.</w:t>
      </w:r>
      <w:r w:rsidRPr="008A3DD7">
        <w:rPr>
          <w:rFonts w:ascii="Times New Roman" w:hAnsi="Times New Roman"/>
          <w:b/>
          <w:bCs/>
          <w:color w:val="000000"/>
          <w:sz w:val="24"/>
          <w:szCs w:val="24"/>
        </w:rPr>
        <w:t>  </w:t>
      </w:r>
      <w:r w:rsidRPr="008A3DD7">
        <w:rPr>
          <w:rFonts w:ascii="Times New Roman" w:hAnsi="Times New Roman"/>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EE957E2" w14:textId="77777777" w:rsidR="0058470E" w:rsidRPr="008A3DD7" w:rsidRDefault="0058470E" w:rsidP="0058470E">
      <w:pPr>
        <w:spacing w:line="240" w:lineRule="auto"/>
        <w:rPr>
          <w:rFonts w:ascii="Times New Roman" w:hAnsi="Times New Roman"/>
          <w:color w:val="000000"/>
          <w:sz w:val="24"/>
          <w:szCs w:val="24"/>
        </w:rPr>
      </w:pPr>
      <w:bookmarkStart w:id="289" w:name="part_31076b6b2ef04558bbb6d0a6d998ae2b"/>
      <w:bookmarkEnd w:id="289"/>
      <w:r w:rsidRPr="008A3DD7">
        <w:rPr>
          <w:rFonts w:ascii="Times New Roman" w:hAnsi="Times New Roman"/>
          <w:color w:val="000000"/>
          <w:sz w:val="24"/>
          <w:szCs w:val="24"/>
        </w:rPr>
        <w:t>18.3.</w:t>
      </w:r>
      <w:r w:rsidRPr="008A3DD7">
        <w:rPr>
          <w:rFonts w:ascii="Times New Roman" w:hAnsi="Times New Roman"/>
          <w:b/>
          <w:bCs/>
          <w:color w:val="000000"/>
          <w:sz w:val="24"/>
          <w:szCs w:val="24"/>
        </w:rPr>
        <w:t>  </w:t>
      </w:r>
      <w:r w:rsidRPr="008A3DD7">
        <w:rPr>
          <w:rFonts w:ascii="Times New Roman" w:hAnsi="Times New Roman"/>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8DD6BBD" w14:textId="77777777" w:rsidR="0058470E" w:rsidRPr="008A3DD7" w:rsidRDefault="0058470E" w:rsidP="0058470E">
      <w:pPr>
        <w:spacing w:line="240" w:lineRule="auto"/>
        <w:rPr>
          <w:rFonts w:ascii="Times New Roman" w:hAnsi="Times New Roman"/>
          <w:color w:val="000000"/>
          <w:sz w:val="24"/>
          <w:szCs w:val="24"/>
        </w:rPr>
      </w:pPr>
      <w:bookmarkStart w:id="290" w:name="part_fb98fb3631c440c7b8ec351c4af72a9b"/>
      <w:bookmarkEnd w:id="290"/>
      <w:r w:rsidRPr="008A3DD7">
        <w:rPr>
          <w:rFonts w:ascii="Times New Roman" w:hAnsi="Times New Roman"/>
          <w:color w:val="000000"/>
          <w:sz w:val="24"/>
          <w:szCs w:val="24"/>
        </w:rPr>
        <w:t xml:space="preserve">18.4.  Jeigu nenugalimos jėgos (force majeure) aplinkybės tęsiasi ilgiau negu 1 (vieną) mėnesį nuo pranešimo apie jas gavimo dienos, bet kuri Šalis gali nutraukti Sutartį apie tai pranešusi kitai šaliai prieš 5 </w:t>
      </w:r>
      <w:r w:rsidRPr="008A3DD7">
        <w:rPr>
          <w:rFonts w:ascii="Times New Roman" w:hAnsi="Times New Roman"/>
          <w:color w:val="000000"/>
          <w:sz w:val="24"/>
          <w:szCs w:val="24"/>
        </w:rPr>
        <w:lastRenderedPageBreak/>
        <w:t>(penkias) darbo dienas. Nenugalima jėga nelaikoma tai, kad Šalis neturi reikiamų finansinių išteklių arba skolininko kontrahentai pažeidžia savo prievoles, arba skolininkas pažeidžia savo prievoles kontrahentams.</w:t>
      </w:r>
    </w:p>
    <w:p w14:paraId="117B2E6B"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 </w:t>
      </w:r>
    </w:p>
    <w:p w14:paraId="3DB082E8" w14:textId="77777777" w:rsidR="0058470E" w:rsidRPr="008A3DD7" w:rsidRDefault="0058470E" w:rsidP="0058470E">
      <w:pPr>
        <w:spacing w:line="240" w:lineRule="auto"/>
        <w:jc w:val="center"/>
        <w:rPr>
          <w:rFonts w:ascii="Times New Roman" w:hAnsi="Times New Roman"/>
          <w:color w:val="000000"/>
          <w:sz w:val="24"/>
          <w:szCs w:val="24"/>
        </w:rPr>
      </w:pPr>
      <w:bookmarkStart w:id="291" w:name="part_8bac9062154547e19ff1c35377bf56bc"/>
      <w:bookmarkEnd w:id="291"/>
      <w:r w:rsidRPr="008A3DD7">
        <w:rPr>
          <w:rFonts w:ascii="Times New Roman" w:hAnsi="Times New Roman"/>
          <w:b/>
          <w:bCs/>
          <w:caps/>
          <w:color w:val="000000"/>
          <w:sz w:val="24"/>
          <w:szCs w:val="24"/>
        </w:rPr>
        <w:t>19. SUTARTIES NUOSTATŲ NEGALIOJIMAS</w:t>
      </w:r>
    </w:p>
    <w:p w14:paraId="379AD56C"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aps/>
          <w:color w:val="000000"/>
          <w:sz w:val="24"/>
          <w:szCs w:val="24"/>
        </w:rPr>
        <w:t> </w:t>
      </w:r>
    </w:p>
    <w:p w14:paraId="49FA7397" w14:textId="77777777" w:rsidR="0058470E" w:rsidRPr="008A3DD7" w:rsidRDefault="0058470E" w:rsidP="0058470E">
      <w:pPr>
        <w:spacing w:line="240" w:lineRule="auto"/>
        <w:rPr>
          <w:rFonts w:ascii="Times New Roman" w:hAnsi="Times New Roman"/>
          <w:color w:val="000000"/>
          <w:sz w:val="24"/>
          <w:szCs w:val="24"/>
        </w:rPr>
      </w:pPr>
      <w:bookmarkStart w:id="292" w:name="part_cfa09262727845a9867db9b5be8594af"/>
      <w:bookmarkEnd w:id="292"/>
      <w:r w:rsidRPr="008A3DD7">
        <w:rPr>
          <w:rFonts w:ascii="Times New Roman" w:hAnsi="Times New Roman"/>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8313C27" w14:textId="77777777" w:rsidR="0058470E" w:rsidRPr="008A3DD7" w:rsidRDefault="0058470E" w:rsidP="0058470E">
      <w:pPr>
        <w:spacing w:line="240" w:lineRule="auto"/>
        <w:rPr>
          <w:rFonts w:ascii="Times New Roman" w:hAnsi="Times New Roman"/>
          <w:color w:val="000000"/>
          <w:sz w:val="24"/>
          <w:szCs w:val="24"/>
        </w:rPr>
      </w:pPr>
      <w:bookmarkStart w:id="293" w:name="part_91c7ae78fb6b42cd9abf3afcd0274f09"/>
      <w:bookmarkEnd w:id="293"/>
      <w:r w:rsidRPr="008A3DD7">
        <w:rPr>
          <w:rFonts w:ascii="Times New Roman" w:hAnsi="Times New Roman"/>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3DD64E9"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 </w:t>
      </w:r>
    </w:p>
    <w:p w14:paraId="5F74EFB9" w14:textId="77777777" w:rsidR="0058470E" w:rsidRPr="008A3DD7" w:rsidRDefault="0058470E" w:rsidP="0058470E">
      <w:pPr>
        <w:spacing w:line="240" w:lineRule="auto"/>
        <w:jc w:val="center"/>
        <w:rPr>
          <w:rFonts w:ascii="Times New Roman" w:hAnsi="Times New Roman"/>
          <w:color w:val="000000"/>
          <w:sz w:val="24"/>
          <w:szCs w:val="24"/>
        </w:rPr>
      </w:pPr>
      <w:bookmarkStart w:id="294" w:name="part_e52f95f6504747a3b07098f2455b1f4b"/>
      <w:bookmarkEnd w:id="294"/>
      <w:r w:rsidRPr="008A3DD7">
        <w:rPr>
          <w:rFonts w:ascii="Times New Roman" w:hAnsi="Times New Roman"/>
          <w:b/>
          <w:bCs/>
          <w:caps/>
          <w:color w:val="000000"/>
          <w:sz w:val="24"/>
          <w:szCs w:val="24"/>
        </w:rPr>
        <w:t>20. SUTARTIES PAKEITIMAI</w:t>
      </w:r>
    </w:p>
    <w:p w14:paraId="241D6513"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aps/>
          <w:color w:val="000000"/>
          <w:sz w:val="24"/>
          <w:szCs w:val="24"/>
        </w:rPr>
        <w:t> </w:t>
      </w:r>
    </w:p>
    <w:p w14:paraId="16BB4DB7" w14:textId="77777777" w:rsidR="0058470E" w:rsidRPr="008A3DD7" w:rsidRDefault="0058470E" w:rsidP="0058470E">
      <w:pPr>
        <w:spacing w:line="240" w:lineRule="auto"/>
        <w:rPr>
          <w:rFonts w:ascii="Times New Roman" w:hAnsi="Times New Roman"/>
          <w:color w:val="000000"/>
          <w:sz w:val="24"/>
          <w:szCs w:val="24"/>
        </w:rPr>
      </w:pPr>
      <w:bookmarkStart w:id="295" w:name="part_c37dfccace7249878852e7f014ff915e"/>
      <w:bookmarkEnd w:id="295"/>
      <w:r w:rsidRPr="008A3DD7">
        <w:rPr>
          <w:rFonts w:ascii="Times New Roman" w:hAnsi="Times New Roman"/>
          <w:color w:val="000000"/>
          <w:sz w:val="24"/>
          <w:szCs w:val="24"/>
        </w:rPr>
        <w:t>20.1. Sutarties sąlygos Sutarties galiojimo laikotarpiu negali būti keičiamos, išskyrus tokias Sutarties sąlygas, kurių keitimas numatytas Sutartyje ir (ar) galimas vadovaujantis VPĮ nuostatomis.</w:t>
      </w:r>
    </w:p>
    <w:p w14:paraId="2AA127B8" w14:textId="77777777" w:rsidR="0058470E" w:rsidRPr="008A3DD7" w:rsidRDefault="0058470E" w:rsidP="0058470E">
      <w:pPr>
        <w:spacing w:line="240" w:lineRule="auto"/>
        <w:rPr>
          <w:rFonts w:ascii="Times New Roman" w:hAnsi="Times New Roman"/>
          <w:color w:val="000000"/>
          <w:sz w:val="24"/>
          <w:szCs w:val="24"/>
        </w:rPr>
      </w:pPr>
      <w:bookmarkStart w:id="296" w:name="part_14330020fed34f73a0bbaae92f56dbf3"/>
      <w:bookmarkEnd w:id="296"/>
      <w:r w:rsidRPr="008A3DD7">
        <w:rPr>
          <w:rFonts w:ascii="Times New Roman" w:hAnsi="Times New Roman"/>
          <w:color w:val="000000"/>
          <w:sz w:val="24"/>
          <w:szCs w:val="24"/>
        </w:rPr>
        <w:t>20.2. Sutarties pakeitimai įforminami Šalims sudarant Susitarimą.</w:t>
      </w:r>
    </w:p>
    <w:p w14:paraId="037D8734" w14:textId="77777777" w:rsidR="0058470E" w:rsidRPr="008A3DD7" w:rsidRDefault="0058470E" w:rsidP="0058470E">
      <w:pPr>
        <w:spacing w:line="240" w:lineRule="auto"/>
        <w:rPr>
          <w:rFonts w:ascii="Times New Roman" w:hAnsi="Times New Roman"/>
          <w:color w:val="000000"/>
          <w:sz w:val="24"/>
          <w:szCs w:val="24"/>
        </w:rPr>
      </w:pPr>
      <w:bookmarkStart w:id="297" w:name="part_a3f5a1ccd8dd4fcd823a0bf8dc04c2d7"/>
      <w:bookmarkEnd w:id="297"/>
      <w:r w:rsidRPr="008A3DD7">
        <w:rPr>
          <w:rFonts w:ascii="Times New Roman" w:hAnsi="Times New Roman"/>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1B882B4" w14:textId="77777777" w:rsidR="0058470E" w:rsidRPr="008A3DD7" w:rsidRDefault="0058470E" w:rsidP="0058470E">
      <w:pPr>
        <w:spacing w:line="240" w:lineRule="auto"/>
        <w:rPr>
          <w:rFonts w:ascii="Times New Roman" w:hAnsi="Times New Roman"/>
          <w:color w:val="000000"/>
          <w:sz w:val="24"/>
          <w:szCs w:val="24"/>
        </w:rPr>
      </w:pPr>
      <w:bookmarkStart w:id="298" w:name="part_7036060255f84160b5b7ddb3c9b9de5d"/>
      <w:bookmarkEnd w:id="298"/>
      <w:r w:rsidRPr="008A3DD7">
        <w:rPr>
          <w:rFonts w:ascii="Times New Roman" w:hAnsi="Times New Roman"/>
          <w:color w:val="000000"/>
          <w:sz w:val="24"/>
          <w:szCs w:val="24"/>
        </w:rPr>
        <w:t>20.4. Susitarimai įsigalioja nuo jų sudarymo, jei Susitarime nenurodyta kitaip. Susitarimą Pirkėjas privalo paviešinti VPĮ 33 ir 86 straipsniuose nustatyta tvarka.</w:t>
      </w:r>
    </w:p>
    <w:p w14:paraId="1E7AD855" w14:textId="77777777" w:rsidR="0058470E" w:rsidRPr="008A3DD7" w:rsidRDefault="0058470E" w:rsidP="0058470E">
      <w:pPr>
        <w:spacing w:line="240" w:lineRule="auto"/>
        <w:rPr>
          <w:rFonts w:ascii="Times New Roman" w:hAnsi="Times New Roman"/>
          <w:color w:val="000000"/>
          <w:sz w:val="24"/>
          <w:szCs w:val="24"/>
        </w:rPr>
      </w:pPr>
      <w:bookmarkStart w:id="299" w:name="part_cf3bdae0c8e344aaa7ab72b6f97e6510"/>
      <w:bookmarkEnd w:id="299"/>
      <w:r w:rsidRPr="008A3DD7">
        <w:rPr>
          <w:rFonts w:ascii="Times New Roman" w:hAnsi="Times New Roman"/>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9C9FD69"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 </w:t>
      </w:r>
    </w:p>
    <w:p w14:paraId="050B8F66" w14:textId="77777777" w:rsidR="0058470E" w:rsidRPr="008A3DD7" w:rsidRDefault="0058470E" w:rsidP="0058470E">
      <w:pPr>
        <w:spacing w:line="240" w:lineRule="auto"/>
        <w:jc w:val="center"/>
        <w:rPr>
          <w:rFonts w:ascii="Times New Roman" w:hAnsi="Times New Roman"/>
          <w:color w:val="000000"/>
          <w:sz w:val="24"/>
          <w:szCs w:val="24"/>
        </w:rPr>
      </w:pPr>
      <w:bookmarkStart w:id="300" w:name="part_7b0f9e3d42f14ad68b1abfde58c12a3f"/>
      <w:bookmarkEnd w:id="300"/>
      <w:r w:rsidRPr="008A3DD7">
        <w:rPr>
          <w:rFonts w:ascii="Times New Roman" w:hAnsi="Times New Roman"/>
          <w:b/>
          <w:bCs/>
          <w:caps/>
          <w:color w:val="000000"/>
          <w:sz w:val="24"/>
          <w:szCs w:val="24"/>
        </w:rPr>
        <w:t>21. SUTARTIES SUSTABDYMAS</w:t>
      </w:r>
    </w:p>
    <w:p w14:paraId="2788DEE6"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aps/>
          <w:color w:val="000000"/>
          <w:sz w:val="24"/>
          <w:szCs w:val="24"/>
        </w:rPr>
        <w:t> </w:t>
      </w:r>
    </w:p>
    <w:p w14:paraId="48DBE2CA"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1" w:name="part_ce0a576b1c6e43d89ba35605865e1af9"/>
      <w:bookmarkEnd w:id="301"/>
      <w:r w:rsidRPr="008A3DD7">
        <w:rPr>
          <w:rFonts w:ascii="Times New Roman" w:hAnsi="Times New Roman"/>
          <w:color w:val="000000"/>
          <w:sz w:val="24"/>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369832EE"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2" w:name="part_298a311e48dc452ea0b36f1afc5f3eb7"/>
      <w:bookmarkEnd w:id="302"/>
      <w:r w:rsidRPr="008A3DD7">
        <w:rPr>
          <w:rFonts w:ascii="Times New Roman" w:hAnsi="Times New Roman"/>
          <w:color w:val="000000"/>
          <w:sz w:val="24"/>
          <w:szCs w:val="24"/>
        </w:rPr>
        <w:t>21.2. Prekių (jų dalies) tiekimas gali būti stabdomas esant bent vienai iš šių aplinkybių: </w:t>
      </w:r>
    </w:p>
    <w:p w14:paraId="07E69C3F"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3" w:name="part_09c0118c78ea4034b225fedd69812f90"/>
      <w:bookmarkEnd w:id="303"/>
      <w:r w:rsidRPr="008A3DD7">
        <w:rPr>
          <w:rFonts w:ascii="Times New Roman" w:hAnsi="Times New Roman"/>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504D0D0"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4" w:name="part_89440bace89e4bfba214a997ceefe81d"/>
      <w:bookmarkEnd w:id="304"/>
      <w:r w:rsidRPr="008A3DD7">
        <w:rPr>
          <w:rFonts w:ascii="Times New Roman" w:hAnsi="Times New Roman"/>
          <w:color w:val="000000"/>
          <w:sz w:val="24"/>
          <w:szCs w:val="24"/>
        </w:rPr>
        <w:t>21.2.2. Pirkėjas Sutartyje nurodyta tvarka negali priimti Prekių (pavyzdžiui, nebaigta įrengti patalpa, kurioje turi būti įmontuojamos Prekės), o Tiekėjas dėl to negali vykdyti Sutarties; </w:t>
      </w:r>
    </w:p>
    <w:p w14:paraId="14CB90AF"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5" w:name="part_fe52b5159efd4939838b848f85e9ea9b"/>
      <w:bookmarkEnd w:id="305"/>
      <w:r w:rsidRPr="008A3DD7">
        <w:rPr>
          <w:rFonts w:ascii="Times New Roman" w:hAnsi="Times New Roman"/>
          <w:color w:val="000000"/>
          <w:sz w:val="24"/>
          <w:szCs w:val="24"/>
        </w:rPr>
        <w:t>21.2.3. dėl nenumatytų prekių, paslaugų ir (ar) darbų, susijusių su perkamu objektu, kurių poreikis paaiškėjo tik vykdant Sutartį; </w:t>
      </w:r>
    </w:p>
    <w:p w14:paraId="607A4A3C"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6" w:name="part_84f9056801c64e11b4ed9140364256f0"/>
      <w:bookmarkEnd w:id="306"/>
      <w:r w:rsidRPr="008A3DD7">
        <w:rPr>
          <w:rFonts w:ascii="Times New Roman" w:hAnsi="Times New Roman"/>
          <w:color w:val="000000"/>
          <w:sz w:val="24"/>
          <w:szCs w:val="24"/>
        </w:rPr>
        <w:t>21.2.4. ne dėl Pirkėjo kaltės vėluoja kitos Pirkėjo pirkimo sutarties, turinčios tiesioginės įtakos šiai Sutarčiai, vykdymas;  </w:t>
      </w:r>
    </w:p>
    <w:p w14:paraId="4E7ED6A2"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7" w:name="part_3a30d4bcd0274cdd82e5a2a7f7fc4b8b"/>
      <w:bookmarkEnd w:id="307"/>
      <w:r w:rsidRPr="008A3DD7">
        <w:rPr>
          <w:rFonts w:ascii="Times New Roman" w:hAnsi="Times New Roman"/>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72FCE1D6"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8" w:name="part_a6676d356d734e81a71d2a213370e988"/>
      <w:bookmarkEnd w:id="308"/>
      <w:r w:rsidRPr="008A3DD7">
        <w:rPr>
          <w:rFonts w:ascii="Times New Roman" w:hAnsi="Times New Roman"/>
          <w:color w:val="000000"/>
          <w:sz w:val="24"/>
          <w:szCs w:val="24"/>
        </w:rPr>
        <w:lastRenderedPageBreak/>
        <w:t>21.2.6. pasikeitus galiojančiam teisės aktui ar įsigaliojus naujam teisės aktui, kuris turi įtakos šios Sutarties vykdymui; </w:t>
      </w:r>
    </w:p>
    <w:p w14:paraId="6A70B88A"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09" w:name="part_a818ad17feb74ad092df9d84443cf75e"/>
      <w:bookmarkEnd w:id="309"/>
      <w:r w:rsidRPr="008A3DD7">
        <w:rPr>
          <w:rFonts w:ascii="Times New Roman" w:hAnsi="Times New Roman"/>
          <w:color w:val="000000"/>
          <w:sz w:val="24"/>
          <w:szCs w:val="24"/>
        </w:rPr>
        <w:t>21.2.7. sutartinių įsipareigojimų stabdymo būtinybė atsirado dėl sustabdyto / perskirstyto / negauto ir panašiai Pirkėjo Prekių pirkimui skirto finansavimo arba finansavimo trūkumo; </w:t>
      </w:r>
    </w:p>
    <w:p w14:paraId="01647242"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0" w:name="part_71adc62644ec4294ae7e0a3fd7705f53"/>
      <w:bookmarkEnd w:id="310"/>
      <w:r w:rsidRPr="008A3DD7">
        <w:rPr>
          <w:rFonts w:ascii="Times New Roman" w:hAnsi="Times New Roman"/>
          <w:color w:val="000000"/>
          <w:sz w:val="24"/>
          <w:szCs w:val="24"/>
        </w:rPr>
        <w:t>21.2.8. dėl teisminių (arbitražinių) ginčų su Pirkėju ar trečiaisiais asmenimis, kurių dalykas yra tiesiogiai susijęs su Sutarties vykdymu. </w:t>
      </w:r>
    </w:p>
    <w:p w14:paraId="05800594"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1" w:name="part_a500fd3f658e4365b41faeda48e53cf9"/>
      <w:bookmarkEnd w:id="311"/>
      <w:r w:rsidRPr="008A3DD7">
        <w:rPr>
          <w:rFonts w:ascii="Times New Roman" w:hAnsi="Times New Roman"/>
          <w:color w:val="000000"/>
          <w:sz w:val="24"/>
          <w:szCs w:val="24"/>
        </w:rPr>
        <w:t>21.3. Jei Prekių (jų dalies) tiekimo stabdymas atliekamas dėl Bendrųjų sąlygų 21.2 punkte nurodytų aplinkybių ir tęsiasi ne ilgiau kaip 3 (tris) mėnesius, toks stabdymas laikomas Sutarties keitimu joje numatytomis sąlygomis.</w:t>
      </w:r>
    </w:p>
    <w:p w14:paraId="1B62A9B4"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2" w:name="part_633809059b5a4ff6952af4ed164f789e"/>
      <w:bookmarkEnd w:id="312"/>
      <w:r w:rsidRPr="008A3DD7">
        <w:rPr>
          <w:rFonts w:ascii="Times New Roman" w:hAnsi="Times New Roman"/>
          <w:color w:val="000000"/>
          <w:sz w:val="24"/>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33152070"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3" w:name="part_483e1dd945f246799d0fa0656cd447a6"/>
      <w:bookmarkEnd w:id="313"/>
      <w:r w:rsidRPr="008A3DD7">
        <w:rPr>
          <w:rFonts w:ascii="Times New Roman" w:hAnsi="Times New Roman"/>
          <w:color w:val="000000"/>
          <w:sz w:val="24"/>
          <w:szCs w:val="24"/>
        </w:rPr>
        <w:t>21.5. Sutartinių įsipareigojimų vykdymas gali būti stabdomas tik Sutarties galiojimo laikotarpiu tokia tvarka:</w:t>
      </w:r>
    </w:p>
    <w:p w14:paraId="4C8A2C29"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4" w:name="part_e1d9f5497e2b4b8fac0f14c0d5441376"/>
      <w:bookmarkEnd w:id="314"/>
      <w:r w:rsidRPr="008A3DD7">
        <w:rPr>
          <w:rFonts w:ascii="Times New Roman" w:hAnsi="Times New Roman"/>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BCCFD51" w14:textId="77777777" w:rsidR="0058470E" w:rsidRPr="008A3DD7" w:rsidRDefault="0058470E" w:rsidP="0058470E">
      <w:pPr>
        <w:spacing w:line="240" w:lineRule="auto"/>
        <w:rPr>
          <w:rFonts w:ascii="Times New Roman" w:hAnsi="Times New Roman"/>
          <w:color w:val="000000"/>
          <w:sz w:val="24"/>
          <w:szCs w:val="24"/>
        </w:rPr>
      </w:pPr>
      <w:bookmarkStart w:id="315" w:name="part_0c29870313ec4b8e9159c25696039f5b"/>
      <w:bookmarkEnd w:id="315"/>
      <w:r w:rsidRPr="008A3DD7">
        <w:rPr>
          <w:rFonts w:ascii="Times New Roman" w:hAnsi="Times New Roman"/>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21EFB78" w14:textId="77777777" w:rsidR="0058470E" w:rsidRPr="008A3DD7" w:rsidRDefault="0058470E" w:rsidP="0058470E">
      <w:pPr>
        <w:spacing w:line="240" w:lineRule="auto"/>
        <w:rPr>
          <w:rFonts w:ascii="Times New Roman" w:hAnsi="Times New Roman"/>
          <w:color w:val="000000"/>
          <w:sz w:val="24"/>
          <w:szCs w:val="24"/>
        </w:rPr>
      </w:pPr>
      <w:bookmarkStart w:id="316" w:name="part_ebd2788b705046149fed4a6909a8851e"/>
      <w:bookmarkEnd w:id="316"/>
      <w:r w:rsidRPr="008A3DD7">
        <w:rPr>
          <w:rFonts w:ascii="Times New Roman" w:hAnsi="Times New Roman"/>
          <w:color w:val="000000"/>
          <w:sz w:val="24"/>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69A20BEC" w14:textId="77777777" w:rsidR="0058470E" w:rsidRPr="008A3DD7" w:rsidRDefault="0058470E" w:rsidP="0058470E">
      <w:pPr>
        <w:spacing w:line="240" w:lineRule="auto"/>
        <w:rPr>
          <w:rFonts w:ascii="Times New Roman" w:hAnsi="Times New Roman"/>
          <w:color w:val="000000"/>
          <w:sz w:val="24"/>
          <w:szCs w:val="24"/>
        </w:rPr>
      </w:pPr>
      <w:bookmarkStart w:id="317" w:name="part_e70536bc9e7f448ca32e84c110e2744e"/>
      <w:bookmarkEnd w:id="317"/>
      <w:r w:rsidRPr="008A3DD7">
        <w:rPr>
          <w:rFonts w:ascii="Times New Roman" w:hAnsi="Times New Roman"/>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B05B11" w14:textId="77777777" w:rsidR="0058470E" w:rsidRPr="008A3DD7" w:rsidRDefault="0058470E" w:rsidP="0058470E">
      <w:pPr>
        <w:spacing w:line="240" w:lineRule="auto"/>
        <w:rPr>
          <w:rFonts w:ascii="Times New Roman" w:hAnsi="Times New Roman"/>
          <w:color w:val="000000"/>
          <w:sz w:val="24"/>
          <w:szCs w:val="24"/>
        </w:rPr>
      </w:pPr>
      <w:bookmarkStart w:id="318" w:name="part_529fc201055c492aa2aec8333e131a21"/>
      <w:bookmarkEnd w:id="318"/>
      <w:r w:rsidRPr="008A3DD7">
        <w:rPr>
          <w:rFonts w:ascii="Times New Roman" w:hAnsi="Times New Roman"/>
          <w:color w:val="000000"/>
          <w:sz w:val="24"/>
          <w:szCs w:val="24"/>
        </w:rPr>
        <w:t>21.7. Sutartinių įsipareigojimų vykdymas stabdomas ne ilgesniam kaip konkrečios, pagrįstos aplinkybės egzistavimo laikotarpiui.</w:t>
      </w:r>
    </w:p>
    <w:p w14:paraId="70A25817"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19" w:name="part_d59e96d451a74e99b5f4e53964697169"/>
      <w:bookmarkEnd w:id="319"/>
      <w:r w:rsidRPr="008A3DD7">
        <w:rPr>
          <w:rFonts w:ascii="Times New Roman" w:hAnsi="Times New Roman"/>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F1A5E0C"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20" w:name="part_1562589c8c774e55b369607136bcbb1f"/>
      <w:bookmarkEnd w:id="320"/>
      <w:r w:rsidRPr="008A3DD7">
        <w:rPr>
          <w:rFonts w:ascii="Times New Roman" w:hAnsi="Times New Roman"/>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196B738"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21" w:name="part_8652c492428945d791973cd6350d83ea"/>
      <w:bookmarkEnd w:id="321"/>
      <w:r w:rsidRPr="008A3DD7">
        <w:rPr>
          <w:rFonts w:ascii="Times New Roman" w:hAnsi="Times New Roman"/>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1DFFB66A"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22" w:name="part_f75400b376aa49b1abb489376ffee67d"/>
      <w:bookmarkEnd w:id="322"/>
      <w:r w:rsidRPr="008A3DD7">
        <w:rPr>
          <w:rFonts w:ascii="Times New Roman" w:hAnsi="Times New Roman"/>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605B687" w14:textId="77777777" w:rsidR="0058470E" w:rsidRPr="008A3DD7" w:rsidRDefault="0058470E" w:rsidP="0058470E">
      <w:pPr>
        <w:spacing w:line="240" w:lineRule="auto"/>
        <w:textAlignment w:val="baseline"/>
        <w:rPr>
          <w:rFonts w:ascii="Times New Roman" w:hAnsi="Times New Roman"/>
          <w:color w:val="000000"/>
          <w:sz w:val="24"/>
          <w:szCs w:val="24"/>
        </w:rPr>
      </w:pPr>
      <w:r w:rsidRPr="008A3DD7">
        <w:rPr>
          <w:rFonts w:ascii="Times New Roman" w:hAnsi="Times New Roman"/>
          <w:color w:val="000000"/>
          <w:sz w:val="24"/>
          <w:szCs w:val="24"/>
        </w:rPr>
        <w:t> </w:t>
      </w:r>
    </w:p>
    <w:p w14:paraId="543857D2" w14:textId="77777777" w:rsidR="0058470E" w:rsidRPr="008A3DD7" w:rsidRDefault="0058470E" w:rsidP="0058470E">
      <w:pPr>
        <w:spacing w:line="240" w:lineRule="auto"/>
        <w:jc w:val="center"/>
        <w:rPr>
          <w:rFonts w:ascii="Times New Roman" w:hAnsi="Times New Roman"/>
          <w:color w:val="000000"/>
          <w:sz w:val="24"/>
          <w:szCs w:val="24"/>
        </w:rPr>
      </w:pPr>
      <w:bookmarkStart w:id="323" w:name="part_a2c5701c6fd04db9a56b689761ecfe8d"/>
      <w:bookmarkEnd w:id="323"/>
      <w:r w:rsidRPr="008A3DD7">
        <w:rPr>
          <w:rFonts w:ascii="Times New Roman" w:hAnsi="Times New Roman"/>
          <w:b/>
          <w:bCs/>
          <w:caps/>
          <w:color w:val="000000"/>
          <w:sz w:val="24"/>
          <w:szCs w:val="24"/>
        </w:rPr>
        <w:lastRenderedPageBreak/>
        <w:t>22. SUTARTIES NUTRAUKIMAS</w:t>
      </w:r>
    </w:p>
    <w:p w14:paraId="108DFA05"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aps/>
          <w:color w:val="000000"/>
          <w:sz w:val="24"/>
          <w:szCs w:val="24"/>
        </w:rPr>
        <w:t> </w:t>
      </w:r>
    </w:p>
    <w:p w14:paraId="31BD466B"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color w:val="000000"/>
          <w:sz w:val="24"/>
          <w:szCs w:val="24"/>
        </w:rPr>
        <w:t>Sutartis gali būti nutraukiama VPĮ 90 straipsnyje ir Sutartyje numatytais atvejais, įskaitant galimybę nutraukti Sutartį Šalių susitarimu.</w:t>
      </w:r>
    </w:p>
    <w:p w14:paraId="45433DFA"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olor w:val="000000"/>
          <w:sz w:val="24"/>
          <w:szCs w:val="24"/>
        </w:rPr>
        <w:t> </w:t>
      </w:r>
    </w:p>
    <w:p w14:paraId="3FAD881F" w14:textId="77777777" w:rsidR="0058470E" w:rsidRPr="008A3DD7" w:rsidRDefault="0058470E" w:rsidP="0058470E">
      <w:pPr>
        <w:spacing w:line="240" w:lineRule="auto"/>
        <w:jc w:val="center"/>
        <w:rPr>
          <w:rFonts w:ascii="Times New Roman" w:hAnsi="Times New Roman"/>
          <w:color w:val="000000"/>
          <w:sz w:val="24"/>
          <w:szCs w:val="24"/>
        </w:rPr>
      </w:pPr>
      <w:bookmarkStart w:id="324" w:name="part_e8ae325a94f44e2ebeca460c4d8bcf41"/>
      <w:bookmarkEnd w:id="324"/>
      <w:r w:rsidRPr="008A3DD7">
        <w:rPr>
          <w:rFonts w:ascii="Times New Roman" w:hAnsi="Times New Roman"/>
          <w:b/>
          <w:bCs/>
          <w:color w:val="000000"/>
          <w:sz w:val="24"/>
          <w:szCs w:val="24"/>
        </w:rPr>
        <w:t>22.1. Pretenzijos dėl Sutarties pažeidimų</w:t>
      </w:r>
    </w:p>
    <w:p w14:paraId="7F4BE11A" w14:textId="77777777" w:rsidR="0058470E" w:rsidRPr="008A3DD7" w:rsidRDefault="0058470E" w:rsidP="0058470E">
      <w:pPr>
        <w:spacing w:line="240" w:lineRule="auto"/>
        <w:rPr>
          <w:rFonts w:ascii="Times New Roman" w:hAnsi="Times New Roman"/>
          <w:color w:val="000000"/>
          <w:sz w:val="24"/>
          <w:szCs w:val="24"/>
        </w:rPr>
      </w:pPr>
      <w:r w:rsidRPr="008A3DD7">
        <w:rPr>
          <w:rFonts w:ascii="Times New Roman" w:hAnsi="Times New Roman"/>
          <w:b/>
          <w:bCs/>
          <w:color w:val="000000"/>
          <w:sz w:val="24"/>
          <w:szCs w:val="24"/>
        </w:rPr>
        <w:t> </w:t>
      </w:r>
    </w:p>
    <w:p w14:paraId="1D07AC77" w14:textId="77777777" w:rsidR="0058470E" w:rsidRPr="008A3DD7" w:rsidRDefault="0058470E" w:rsidP="0058470E">
      <w:pPr>
        <w:spacing w:line="240" w:lineRule="auto"/>
        <w:textAlignment w:val="baseline"/>
        <w:rPr>
          <w:rFonts w:ascii="Times New Roman" w:hAnsi="Times New Roman"/>
          <w:color w:val="000000"/>
          <w:sz w:val="24"/>
          <w:szCs w:val="24"/>
        </w:rPr>
      </w:pPr>
      <w:bookmarkStart w:id="325" w:name="part_74106829db8f4899abc596029e4f5d68"/>
      <w:bookmarkEnd w:id="325"/>
      <w:r w:rsidRPr="008A3DD7">
        <w:rPr>
          <w:rFonts w:ascii="Times New Roman" w:hAnsi="Times New Roman"/>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4A701B2F"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26" w:name="part_75d07c6fefde4a33abd58218f423414b"/>
      <w:bookmarkEnd w:id="326"/>
      <w:r w:rsidRPr="00AB5B33">
        <w:rPr>
          <w:rFonts w:ascii="Times New Roman" w:hAnsi="Times New Roman"/>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B5B33">
        <w:rPr>
          <w:rFonts w:ascii="Times New Roman" w:hAnsi="Times New Roman"/>
          <w:b/>
          <w:bCs/>
          <w:color w:val="000000"/>
          <w:sz w:val="24"/>
          <w:szCs w:val="24"/>
        </w:rPr>
        <w:t> </w:t>
      </w:r>
      <w:r w:rsidRPr="00AB5B33">
        <w:rPr>
          <w:rFonts w:ascii="Times New Roman" w:hAnsi="Times New Roman"/>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49CFBEA1" w14:textId="77777777" w:rsidR="0058470E" w:rsidRPr="00AB5B33" w:rsidRDefault="0058470E" w:rsidP="0058470E">
      <w:pPr>
        <w:spacing w:line="240" w:lineRule="auto"/>
        <w:textAlignment w:val="baseline"/>
        <w:rPr>
          <w:rFonts w:ascii="Times New Roman" w:hAnsi="Times New Roman"/>
          <w:color w:val="000000"/>
          <w:sz w:val="24"/>
          <w:szCs w:val="24"/>
        </w:rPr>
      </w:pPr>
      <w:r w:rsidRPr="00AB5B33">
        <w:rPr>
          <w:rFonts w:ascii="Times New Roman" w:hAnsi="Times New Roman"/>
          <w:color w:val="000000"/>
          <w:sz w:val="24"/>
          <w:szCs w:val="24"/>
        </w:rPr>
        <w:t> </w:t>
      </w:r>
    </w:p>
    <w:p w14:paraId="41D0F730" w14:textId="77777777" w:rsidR="0058470E" w:rsidRPr="00AB5B33" w:rsidRDefault="0058470E" w:rsidP="0058470E">
      <w:pPr>
        <w:spacing w:line="240" w:lineRule="auto"/>
        <w:jc w:val="center"/>
        <w:rPr>
          <w:rFonts w:ascii="Times New Roman" w:hAnsi="Times New Roman"/>
          <w:color w:val="000000"/>
          <w:sz w:val="24"/>
          <w:szCs w:val="24"/>
        </w:rPr>
      </w:pPr>
      <w:bookmarkStart w:id="327" w:name="part_1adc3019d12348e393792204a9cf2bae"/>
      <w:bookmarkEnd w:id="327"/>
      <w:r w:rsidRPr="00AB5B33">
        <w:rPr>
          <w:rFonts w:ascii="Times New Roman" w:hAnsi="Times New Roman"/>
          <w:b/>
          <w:bCs/>
          <w:color w:val="000000"/>
          <w:sz w:val="24"/>
          <w:szCs w:val="24"/>
        </w:rPr>
        <w:t>22.2. Sutarties nutraukimas Pirkėjo iniciatyva</w:t>
      </w:r>
    </w:p>
    <w:p w14:paraId="08A7B7F8"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b/>
          <w:bCs/>
          <w:color w:val="000000"/>
          <w:sz w:val="24"/>
          <w:szCs w:val="24"/>
        </w:rPr>
        <w:t> </w:t>
      </w:r>
    </w:p>
    <w:p w14:paraId="25495C2B"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28" w:name="part_f516e10b00d84e1d8f280fb70db2bb4e"/>
      <w:bookmarkEnd w:id="328"/>
      <w:r w:rsidRPr="00AB5B33">
        <w:rPr>
          <w:rFonts w:ascii="Times New Roman" w:hAnsi="Times New Roman"/>
          <w:color w:val="000000"/>
          <w:sz w:val="24"/>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A61A482"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29" w:name="part_f903c1a7ab87464a98223a3b8db915bc"/>
      <w:bookmarkEnd w:id="329"/>
      <w:r w:rsidRPr="00AB5B33">
        <w:rPr>
          <w:rFonts w:ascii="Times New Roman" w:hAnsi="Times New Roman"/>
          <w:color w:val="000000"/>
          <w:sz w:val="24"/>
          <w:szCs w:val="24"/>
        </w:rPr>
        <w:t>22.2.2. Pirkėjas turi teisę vienašališkai nutraukti Sutartį ar jos dalį raštu įspėjęs Tiekėją prieš ne trumpesnį nei 10 (dešimties) dienų terminą, jeigu: </w:t>
      </w:r>
    </w:p>
    <w:p w14:paraId="5EF0BC42"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0" w:name="part_5ccd48ddf20b4c7da078f2d2ed8c9c01"/>
      <w:bookmarkEnd w:id="330"/>
      <w:r w:rsidRPr="00AB5B33">
        <w:rPr>
          <w:rFonts w:ascii="Times New Roman" w:hAnsi="Times New Roman"/>
          <w:color w:val="000000"/>
          <w:sz w:val="24"/>
          <w:szCs w:val="24"/>
        </w:rPr>
        <w:t>22.2.2.1. Tiekėjui yra iškelta bankroto byla, pradėtas bankroto procesas ne teismo tvarka, jis tampa nemokus arba yra nemokumo tikimybė, sustabdo ūkinę veiklą ar susidaro</w:t>
      </w:r>
      <w:r w:rsidRPr="00AB5B33">
        <w:rPr>
          <w:rFonts w:ascii="Times New Roman" w:hAnsi="Times New Roman"/>
          <w:b/>
          <w:bCs/>
          <w:color w:val="5C5D5D"/>
          <w:sz w:val="24"/>
          <w:szCs w:val="24"/>
        </w:rPr>
        <w:t> </w:t>
      </w:r>
      <w:r w:rsidRPr="00AB5B33">
        <w:rPr>
          <w:rFonts w:ascii="Times New Roman" w:hAnsi="Times New Roman"/>
          <w:color w:val="000000"/>
          <w:sz w:val="24"/>
          <w:szCs w:val="24"/>
        </w:rPr>
        <w:t>įstatymuose ir kituose teisės aktuose nustatyta tvarka analogiška situacija</w:t>
      </w:r>
      <w:r w:rsidRPr="00AB5B33">
        <w:rPr>
          <w:rFonts w:ascii="Times New Roman" w:hAnsi="Times New Roman"/>
          <w:color w:val="000000"/>
          <w:sz w:val="24"/>
          <w:szCs w:val="24"/>
          <w:shd w:val="clear" w:color="auto" w:fill="FFFFFF"/>
        </w:rPr>
        <w:t>;</w:t>
      </w:r>
      <w:r w:rsidRPr="00AB5B33">
        <w:rPr>
          <w:rFonts w:ascii="Times New Roman" w:hAnsi="Times New Roman"/>
          <w:color w:val="000000"/>
          <w:sz w:val="24"/>
          <w:szCs w:val="24"/>
        </w:rPr>
        <w:t> </w:t>
      </w:r>
    </w:p>
    <w:p w14:paraId="5473102F" w14:textId="77777777" w:rsidR="0058470E" w:rsidRPr="00AB5B33" w:rsidRDefault="0058470E" w:rsidP="0058470E">
      <w:pPr>
        <w:spacing w:line="240" w:lineRule="auto"/>
        <w:rPr>
          <w:rFonts w:ascii="Times New Roman" w:hAnsi="Times New Roman"/>
          <w:color w:val="000000"/>
          <w:sz w:val="24"/>
          <w:szCs w:val="24"/>
        </w:rPr>
      </w:pPr>
      <w:bookmarkStart w:id="331" w:name="part_97223f15829a42b98ee1463f1475114f"/>
      <w:bookmarkEnd w:id="331"/>
      <w:r w:rsidRPr="00AB5B33">
        <w:rPr>
          <w:rFonts w:ascii="Times New Roman" w:hAnsi="Times New Roman"/>
          <w:color w:val="000000"/>
          <w:sz w:val="24"/>
          <w:szCs w:val="24"/>
        </w:rPr>
        <w:t>22.2.2.2. Tiekėjo padėtis pasikeičia ir jis atitinka pirkimo dokumentuose nustatytą pašalinimo pagrindą, kuris taikomas ir Sutarties galiojimo metu;</w:t>
      </w:r>
    </w:p>
    <w:p w14:paraId="5D40BD9A"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2" w:name="part_1b7bddcca159478786fab5db33d9b961"/>
      <w:bookmarkEnd w:id="332"/>
      <w:r w:rsidRPr="00AB5B33">
        <w:rPr>
          <w:rFonts w:ascii="Times New Roman" w:hAnsi="Times New Roman"/>
          <w:color w:val="000000"/>
          <w:sz w:val="24"/>
          <w:szCs w:val="24"/>
        </w:rPr>
        <w:t>22.2.2.3. pasikeičia teisės aktai, susiję su Sutarties objektu, Sutarties vykdymu, ar su Pirkėjo vykdoma veikla, kuriai buvo sudaryta Sutartis, ir dėl tokių pakeitimų Pirkėjas nusprendžia nutraukti Sutartį;  </w:t>
      </w:r>
    </w:p>
    <w:p w14:paraId="17B6B7AE"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3" w:name="part_edb9a2d757104f5893aeacad5e016645"/>
      <w:bookmarkEnd w:id="333"/>
      <w:r w:rsidRPr="00AB5B33">
        <w:rPr>
          <w:rFonts w:ascii="Times New Roman" w:hAnsi="Times New Roman"/>
          <w:color w:val="000000"/>
          <w:sz w:val="24"/>
          <w:szCs w:val="24"/>
        </w:rPr>
        <w:t>22.2.2.4. Pirkėjas nusprendžia nebevykdyti veiklos, kurios vykdymui Sutartimi įsigyjamos Prekės ir Sutarties poreikis išnyksta; </w:t>
      </w:r>
    </w:p>
    <w:p w14:paraId="57B155EB"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4" w:name="part_f008cf78219b4f4a89cf7c9a8e8c9322"/>
      <w:bookmarkEnd w:id="334"/>
      <w:r w:rsidRPr="00AB5B33">
        <w:rPr>
          <w:rFonts w:ascii="Times New Roman" w:hAnsi="Times New Roman"/>
          <w:color w:val="000000"/>
          <w:sz w:val="24"/>
          <w:szCs w:val="24"/>
        </w:rPr>
        <w:t>22.2.2.5. Pirkėjo valdymo organas priima sprendimą, dėl kurio Sutarties poreikis išnyksta; </w:t>
      </w:r>
    </w:p>
    <w:p w14:paraId="4939EBB1"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5" w:name="part_356c89d2b96342b9ac7ca61c8006e7fe"/>
      <w:bookmarkEnd w:id="335"/>
      <w:r w:rsidRPr="00AB5B33">
        <w:rPr>
          <w:rFonts w:ascii="Times New Roman" w:hAnsi="Times New Roman"/>
          <w:color w:val="000000"/>
          <w:sz w:val="24"/>
          <w:szCs w:val="24"/>
        </w:rPr>
        <w:t>22.2.2.6. pasikeičia (pablogėja) Pirkėjo finansinė padėtis ar Pirkėjas negauna / netenka finansavimo ir dėl šios priežasties nusprendžia nutraukti Sutartį; </w:t>
      </w:r>
    </w:p>
    <w:p w14:paraId="4E13BE8A"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6" w:name="part_209a75e01d9245b3aca223ad5c3c5fec"/>
      <w:bookmarkEnd w:id="336"/>
      <w:r w:rsidRPr="00AB5B33">
        <w:rPr>
          <w:rFonts w:ascii="Times New Roman" w:hAnsi="Times New Roman"/>
          <w:color w:val="000000"/>
          <w:sz w:val="24"/>
          <w:szCs w:val="24"/>
        </w:rPr>
        <w:t>22.2.2.7. keičiasi Pirkėjo organizacinė struktūra – juridinis statusas, pobūdis ar valdymo struktūra ir tai gali turėti įtakos tinkamam Sutarties įvykdymui arba Sutarties poreikiui; </w:t>
      </w:r>
    </w:p>
    <w:p w14:paraId="66819AC8"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7" w:name="part_85a36abfded74553abd0b10add72e757"/>
      <w:bookmarkEnd w:id="337"/>
      <w:r w:rsidRPr="00AB5B33">
        <w:rPr>
          <w:rFonts w:ascii="Times New Roman" w:hAnsi="Times New Roman"/>
          <w:color w:val="000000"/>
          <w:sz w:val="24"/>
          <w:szCs w:val="24"/>
        </w:rPr>
        <w:t>22.2.2.8. nebelieka perkamų Prekių poreikio; </w:t>
      </w:r>
    </w:p>
    <w:p w14:paraId="151BE504"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8" w:name="part_f748bcf2bccc44a8b06f20698b2c9968"/>
      <w:bookmarkEnd w:id="338"/>
      <w:r w:rsidRPr="00AB5B33">
        <w:rPr>
          <w:rFonts w:ascii="Times New Roman" w:hAnsi="Times New Roman"/>
          <w:color w:val="000000"/>
          <w:sz w:val="24"/>
          <w:szCs w:val="24"/>
        </w:rPr>
        <w:t>22.2.2.9. Pirkėjas iš pirkimų priežiūrą atliekančių institucijų gauna nurodymą / rekomendaciją nutraukti Sutartį;</w:t>
      </w:r>
    </w:p>
    <w:p w14:paraId="6A2D95AE"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39" w:name="part_790a68ca3b7842e7be04b8396ea38a0c"/>
      <w:bookmarkEnd w:id="339"/>
      <w:r w:rsidRPr="00AB5B33">
        <w:rPr>
          <w:rFonts w:ascii="Times New Roman" w:hAnsi="Times New Roman"/>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71D41C22"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0" w:name="part_b895c993d309446280ac23d4c4c6b3af"/>
      <w:bookmarkEnd w:id="340"/>
      <w:r w:rsidRPr="00AB5B33">
        <w:rPr>
          <w:rFonts w:ascii="Times New Roman" w:hAnsi="Times New Roman"/>
          <w:color w:val="000000"/>
          <w:sz w:val="24"/>
          <w:szCs w:val="24"/>
        </w:rPr>
        <w:t>22.2.2.11. Tiekėjas atsisako pašalinti arba nepašalina Prekių trūkumų per Pirkėjo nustatytus protingus terminus;</w:t>
      </w:r>
    </w:p>
    <w:p w14:paraId="71484214"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1" w:name="part_7bde14bfbf2441d791b8e711c8f8ddf3"/>
      <w:bookmarkEnd w:id="341"/>
      <w:r w:rsidRPr="00AB5B33">
        <w:rPr>
          <w:rFonts w:ascii="Times New Roman" w:hAnsi="Times New Roman"/>
          <w:color w:val="000000"/>
          <w:sz w:val="24"/>
          <w:szCs w:val="24"/>
        </w:rPr>
        <w:t>22.2.2.12. Tiekėjas pažeidžia Sutartį arba įstatymus bei kitus teisės aktus ir per Pirkėjo rašytinėje pretenzijoje nurodytą terminą neištaiso pažeidimo.</w:t>
      </w:r>
    </w:p>
    <w:p w14:paraId="7C1BF1AC"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2" w:name="part_a263119254d942f489788567ed00e7c5"/>
      <w:bookmarkEnd w:id="342"/>
      <w:r w:rsidRPr="00AB5B33">
        <w:rPr>
          <w:rFonts w:ascii="Times New Roman" w:hAnsi="Times New Roman"/>
          <w:color w:val="000000"/>
          <w:sz w:val="24"/>
          <w:szCs w:val="24"/>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7134FCA"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3" w:name="part_11b5f45ece72456aab71665d5fef239c"/>
      <w:bookmarkEnd w:id="343"/>
      <w:r w:rsidRPr="00AB5B33">
        <w:rPr>
          <w:rFonts w:ascii="Times New Roman" w:hAnsi="Times New Roman"/>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AE8DF69"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4" w:name="part_de604d3a70c54dd5ad194664adc38477"/>
      <w:bookmarkEnd w:id="344"/>
      <w:r w:rsidRPr="00AB5B33">
        <w:rPr>
          <w:rFonts w:ascii="Times New Roman" w:hAnsi="Times New Roman"/>
          <w:color w:val="000000"/>
          <w:sz w:val="24"/>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2CF8F9D"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5" w:name="part_6ab8d938d27449d2b305d15cd9c291ca"/>
      <w:bookmarkEnd w:id="345"/>
      <w:r w:rsidRPr="00AB5B33">
        <w:rPr>
          <w:rFonts w:ascii="Times New Roman" w:hAnsi="Times New Roman"/>
          <w:color w:val="000000"/>
          <w:sz w:val="24"/>
          <w:szCs w:val="24"/>
        </w:rPr>
        <w:t>22.2.6. Pirkėjas turi teisę vienašališkai nutraukti Sutartį ir kitais Specialiosiose sąlygose (jei taikoma) ir įstatymuose bei kituose teisės aktuose įtvirtintais atvejais. </w:t>
      </w:r>
    </w:p>
    <w:p w14:paraId="1FC57D63"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6" w:name="part_f45fedb9bd0b4fb98ac70cadbf95ca83"/>
      <w:bookmarkEnd w:id="346"/>
      <w:r w:rsidRPr="00AB5B33">
        <w:rPr>
          <w:rFonts w:ascii="Times New Roman" w:hAnsi="Times New Roman"/>
          <w:color w:val="000000"/>
          <w:sz w:val="24"/>
          <w:szCs w:val="24"/>
        </w:rPr>
        <w:t>22.2.7. Sutartis laikoma nutraukta kitą dieną po to, kai pasibaigia įspėjimo apie Sutarties nutraukimą terminas.</w:t>
      </w:r>
    </w:p>
    <w:p w14:paraId="76680279"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7" w:name="part_014a836e0f8441e9be6c2180b8b7a912"/>
      <w:bookmarkEnd w:id="347"/>
      <w:r w:rsidRPr="00AB5B33">
        <w:rPr>
          <w:rFonts w:ascii="Times New Roman" w:hAnsi="Times New Roman"/>
          <w:color w:val="000000"/>
          <w:sz w:val="24"/>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F33CF0D" w14:textId="77777777" w:rsidR="0058470E" w:rsidRPr="00AB5B33" w:rsidRDefault="0058470E" w:rsidP="0058470E">
      <w:pPr>
        <w:spacing w:line="240" w:lineRule="auto"/>
        <w:textAlignment w:val="baseline"/>
        <w:rPr>
          <w:rFonts w:ascii="Times New Roman" w:hAnsi="Times New Roman"/>
          <w:color w:val="000000"/>
          <w:sz w:val="24"/>
          <w:szCs w:val="24"/>
        </w:rPr>
      </w:pPr>
      <w:r w:rsidRPr="00AB5B33">
        <w:rPr>
          <w:rFonts w:ascii="Times New Roman" w:hAnsi="Times New Roman"/>
          <w:color w:val="000000"/>
          <w:sz w:val="24"/>
          <w:szCs w:val="24"/>
        </w:rPr>
        <w:t> </w:t>
      </w:r>
    </w:p>
    <w:p w14:paraId="519AD933" w14:textId="77777777" w:rsidR="0058470E" w:rsidRPr="00AB5B33" w:rsidRDefault="0058470E" w:rsidP="0058470E">
      <w:pPr>
        <w:spacing w:line="240" w:lineRule="auto"/>
        <w:jc w:val="center"/>
        <w:rPr>
          <w:rFonts w:ascii="Times New Roman" w:hAnsi="Times New Roman"/>
          <w:color w:val="000000"/>
          <w:sz w:val="24"/>
          <w:szCs w:val="24"/>
        </w:rPr>
      </w:pPr>
      <w:bookmarkStart w:id="348" w:name="part_ac406206a9024e8880d0a211020535f7"/>
      <w:bookmarkEnd w:id="348"/>
      <w:r w:rsidRPr="00AB5B33">
        <w:rPr>
          <w:rFonts w:ascii="Times New Roman" w:hAnsi="Times New Roman"/>
          <w:b/>
          <w:bCs/>
          <w:color w:val="000000"/>
          <w:sz w:val="24"/>
          <w:szCs w:val="24"/>
        </w:rPr>
        <w:t>22.3.  Sutarties nutraukimas Tiekėjo iniciatyva</w:t>
      </w:r>
    </w:p>
    <w:p w14:paraId="3C8B4B33"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b/>
          <w:bCs/>
          <w:color w:val="000000"/>
          <w:sz w:val="24"/>
          <w:szCs w:val="24"/>
        </w:rPr>
        <w:t> </w:t>
      </w:r>
    </w:p>
    <w:p w14:paraId="46D0BCEB"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49" w:name="part_dde94d2b61584f27b736d19d04fc8380"/>
      <w:bookmarkEnd w:id="349"/>
      <w:r w:rsidRPr="00AB5B33">
        <w:rPr>
          <w:rFonts w:ascii="Times New Roman" w:hAnsi="Times New Roman"/>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50EC5198"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0" w:name="part_02f28e9ae7224bc7844036f09241fc30"/>
      <w:bookmarkEnd w:id="350"/>
      <w:r w:rsidRPr="00AB5B33">
        <w:rPr>
          <w:rFonts w:ascii="Times New Roman" w:hAnsi="Times New Roman"/>
          <w:color w:val="000000"/>
          <w:sz w:val="24"/>
          <w:szCs w:val="24"/>
        </w:rPr>
        <w:t>22.3.2. Tiekėjas turi teisę vienašališkai nutraukti Sutartį, įspėjęs Pirkėją raštu prieš ne trumpesnį nei 10 (dešimties) dienų terminą, jeigu:</w:t>
      </w:r>
    </w:p>
    <w:p w14:paraId="15032656"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1" w:name="part_31d34e9cb9f744d5bfaf46d05488b0b7"/>
      <w:bookmarkEnd w:id="351"/>
      <w:r w:rsidRPr="00AB5B33">
        <w:rPr>
          <w:rFonts w:ascii="Times New Roman" w:hAnsi="Times New Roman"/>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4E27D38"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2" w:name="part_e7c2a6c01c1c4bc699523d5f2e4efd2a"/>
      <w:bookmarkEnd w:id="352"/>
      <w:r w:rsidRPr="00AB5B33">
        <w:rPr>
          <w:rFonts w:ascii="Times New Roman" w:hAnsi="Times New Roman"/>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6FEAAE39"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3" w:name="part_22f7aa6198a847d1aca593b9da22f97d"/>
      <w:bookmarkEnd w:id="353"/>
      <w:r w:rsidRPr="00AB5B33">
        <w:rPr>
          <w:rFonts w:ascii="Times New Roman" w:hAnsi="Times New Roman"/>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192ABB98"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4" w:name="part_3a748e8546c340bb8150732bd3959104"/>
      <w:bookmarkEnd w:id="354"/>
      <w:r w:rsidRPr="00AB5B33">
        <w:rPr>
          <w:rFonts w:ascii="Times New Roman" w:hAnsi="Times New Roman"/>
          <w:color w:val="000000"/>
          <w:sz w:val="24"/>
          <w:szCs w:val="24"/>
        </w:rPr>
        <w:t>22.3.4. Tiekėjas turi teisę vienašališkai nutraukti Sutartį ir kitais įstatymuose bei kituose teisės aktuose įtvirtintais atvejais. </w:t>
      </w:r>
    </w:p>
    <w:p w14:paraId="176B6580"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5" w:name="part_e064a682d66e46aa83b3b3b8db3f32e4"/>
      <w:bookmarkEnd w:id="355"/>
      <w:r w:rsidRPr="00AB5B33">
        <w:rPr>
          <w:rFonts w:ascii="Times New Roman" w:hAnsi="Times New Roman"/>
          <w:color w:val="000000"/>
          <w:sz w:val="24"/>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E21AA95"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6" w:name="part_bb2946930a5243dea17af0a60528ef55"/>
      <w:bookmarkEnd w:id="356"/>
      <w:r w:rsidRPr="00AB5B33">
        <w:rPr>
          <w:rFonts w:ascii="Times New Roman" w:hAnsi="Times New Roman"/>
          <w:color w:val="000000"/>
          <w:sz w:val="24"/>
          <w:szCs w:val="24"/>
        </w:rPr>
        <w:lastRenderedPageBreak/>
        <w:t>22.3.6. Sutartis laikoma nutraukta kitą dieną po to, kai pasibaigia įspėjimo apie Sutarties nutraukimą terminas. </w:t>
      </w:r>
    </w:p>
    <w:p w14:paraId="3C99C9C1"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7" w:name="part_e21fd68b0faa42f09d2b9d066ba96270"/>
      <w:bookmarkEnd w:id="357"/>
      <w:r w:rsidRPr="00AB5B33">
        <w:rPr>
          <w:rFonts w:ascii="Times New Roman" w:hAnsi="Times New Roman"/>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2DDD0B8" w14:textId="77777777" w:rsidR="0058470E" w:rsidRPr="00AB5B33" w:rsidRDefault="0058470E" w:rsidP="0058470E">
      <w:pPr>
        <w:spacing w:line="240" w:lineRule="auto"/>
        <w:textAlignment w:val="baseline"/>
        <w:rPr>
          <w:rFonts w:ascii="Times New Roman" w:hAnsi="Times New Roman"/>
          <w:color w:val="000000"/>
          <w:sz w:val="24"/>
          <w:szCs w:val="24"/>
        </w:rPr>
      </w:pPr>
      <w:r w:rsidRPr="00AB5B33">
        <w:rPr>
          <w:rFonts w:ascii="Times New Roman" w:hAnsi="Times New Roman"/>
          <w:color w:val="000000"/>
          <w:sz w:val="24"/>
          <w:szCs w:val="24"/>
        </w:rPr>
        <w:t> </w:t>
      </w:r>
    </w:p>
    <w:p w14:paraId="429D1A5B" w14:textId="77777777" w:rsidR="0058470E" w:rsidRPr="00AB5B33" w:rsidRDefault="0058470E" w:rsidP="0058470E">
      <w:pPr>
        <w:spacing w:line="240" w:lineRule="auto"/>
        <w:jc w:val="center"/>
        <w:rPr>
          <w:rFonts w:ascii="Times New Roman" w:hAnsi="Times New Roman"/>
          <w:color w:val="000000"/>
          <w:sz w:val="24"/>
          <w:szCs w:val="24"/>
        </w:rPr>
      </w:pPr>
      <w:bookmarkStart w:id="358" w:name="part_35c76df8f4f74feca35e43f93c99ab50"/>
      <w:bookmarkEnd w:id="358"/>
      <w:r w:rsidRPr="00AB5B33">
        <w:rPr>
          <w:rFonts w:ascii="Times New Roman" w:hAnsi="Times New Roman"/>
          <w:b/>
          <w:bCs/>
          <w:color w:val="000000"/>
          <w:sz w:val="24"/>
          <w:szCs w:val="24"/>
        </w:rPr>
        <w:t>22.4. Šalių teisės ir pareigos Sutarties nutraukimo atveju</w:t>
      </w:r>
    </w:p>
    <w:p w14:paraId="2008E41C"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b/>
          <w:bCs/>
          <w:color w:val="000000"/>
          <w:sz w:val="24"/>
          <w:szCs w:val="24"/>
        </w:rPr>
        <w:t> </w:t>
      </w:r>
    </w:p>
    <w:p w14:paraId="1023D1DA"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59" w:name="part_bd5fc7ef1a364eb2a5d79df2bd6c1ed0"/>
      <w:bookmarkEnd w:id="359"/>
      <w:r w:rsidRPr="00AB5B33">
        <w:rPr>
          <w:rFonts w:ascii="Times New Roman" w:hAnsi="Times New Roman"/>
          <w:color w:val="000000"/>
          <w:sz w:val="24"/>
          <w:szCs w:val="24"/>
        </w:rPr>
        <w:t>22.4.1. Sutarties nutraukimas neturi įtakos ginčų nagrinėjimo tvarką nustatančių Sutarties sąlygų ir kitų Sutarties sąlygų, kurios pagal savo esmę lieka galioti ir po Sutarties nutraukimo, galiojimui. </w:t>
      </w:r>
    </w:p>
    <w:p w14:paraId="49365D34"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60" w:name="part_c08e37afbd2a4ec6bc544d867ad4f7a9"/>
      <w:bookmarkEnd w:id="360"/>
      <w:r w:rsidRPr="00AB5B33">
        <w:rPr>
          <w:rFonts w:ascii="Times New Roman" w:hAnsi="Times New Roman"/>
          <w:color w:val="000000"/>
          <w:sz w:val="24"/>
          <w:szCs w:val="24"/>
        </w:rPr>
        <w:t>22.4.2. Nutraukus Sutartį, Šalys privalo: </w:t>
      </w:r>
    </w:p>
    <w:p w14:paraId="45A278E5"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61" w:name="part_144ed4c035f74c9b8ba4ad63c59a8c15"/>
      <w:bookmarkEnd w:id="361"/>
      <w:r w:rsidRPr="00AB5B33">
        <w:rPr>
          <w:rFonts w:ascii="Times New Roman" w:hAnsi="Times New Roman"/>
          <w:color w:val="000000"/>
          <w:sz w:val="24"/>
          <w:szCs w:val="24"/>
        </w:rPr>
        <w:t>22.4.2.1. įsitikinti, jog iki Sutarties nutraukimo dienos pristatytos Prekės ir kiti atlikti veiksmai atitinka Sutarties reikalavimus ir Šalys dėl to viena kitai nebereikš pretenzijų; </w:t>
      </w:r>
    </w:p>
    <w:p w14:paraId="0504BD57"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62" w:name="part_6f26d51518ec41fea2286fb05426c468"/>
      <w:bookmarkEnd w:id="362"/>
      <w:r w:rsidRPr="00AB5B33">
        <w:rPr>
          <w:rFonts w:ascii="Times New Roman" w:hAnsi="Times New Roman"/>
          <w:color w:val="000000"/>
          <w:sz w:val="24"/>
          <w:szCs w:val="24"/>
        </w:rPr>
        <w:t>22.4.2.2. atsiskaityti už iki Sutarties nutraukimo pristatytas Prekes, atitinkančias Sutarties reikalavimus; </w:t>
      </w:r>
    </w:p>
    <w:p w14:paraId="21E06569" w14:textId="77777777" w:rsidR="0058470E" w:rsidRPr="00AB5B33" w:rsidRDefault="0058470E" w:rsidP="0058470E">
      <w:pPr>
        <w:spacing w:line="240" w:lineRule="auto"/>
        <w:textAlignment w:val="baseline"/>
        <w:rPr>
          <w:rFonts w:ascii="Times New Roman" w:hAnsi="Times New Roman"/>
          <w:color w:val="000000"/>
          <w:sz w:val="24"/>
          <w:szCs w:val="24"/>
        </w:rPr>
      </w:pPr>
      <w:bookmarkStart w:id="363" w:name="part_7e498387e5a3483d8f8d66c00040cea2"/>
      <w:bookmarkEnd w:id="363"/>
      <w:r w:rsidRPr="00AB5B33">
        <w:rPr>
          <w:rFonts w:ascii="Times New Roman" w:hAnsi="Times New Roman"/>
          <w:color w:val="000000"/>
          <w:sz w:val="24"/>
          <w:szCs w:val="24"/>
        </w:rPr>
        <w:t>22.4.2.3. per 10 (dešimt) dienų nuo pranešimo apie Sutarties nutraukimą gavimo dienos ar Susitarimo dėl Sutarties nutraukimo sudarymo dienos</w:t>
      </w:r>
      <w:r w:rsidRPr="00AB5B33">
        <w:rPr>
          <w:rFonts w:ascii="Times New Roman" w:hAnsi="Times New Roman"/>
          <w:b/>
          <w:bCs/>
          <w:color w:val="5C5D5D"/>
          <w:sz w:val="24"/>
          <w:szCs w:val="24"/>
        </w:rPr>
        <w:t> </w:t>
      </w:r>
      <w:r w:rsidRPr="00AB5B33">
        <w:rPr>
          <w:rFonts w:ascii="Times New Roman" w:hAnsi="Times New Roman"/>
          <w:color w:val="000000"/>
          <w:sz w:val="24"/>
          <w:szCs w:val="24"/>
        </w:rPr>
        <w:t>perduoti viena kitai visus dokumentus, kuriuos buvo būtina perduoti pagal Sutarties nuostatas. </w:t>
      </w:r>
    </w:p>
    <w:p w14:paraId="389F2677" w14:textId="77777777" w:rsidR="0058470E" w:rsidRPr="00AB5B33" w:rsidRDefault="0058470E" w:rsidP="0058470E">
      <w:pPr>
        <w:spacing w:line="240" w:lineRule="auto"/>
        <w:textAlignment w:val="baseline"/>
        <w:rPr>
          <w:rFonts w:ascii="Times New Roman" w:hAnsi="Times New Roman"/>
          <w:color w:val="000000"/>
          <w:sz w:val="24"/>
          <w:szCs w:val="24"/>
        </w:rPr>
      </w:pPr>
      <w:r w:rsidRPr="00AB5B33">
        <w:rPr>
          <w:rFonts w:ascii="Times New Roman" w:hAnsi="Times New Roman"/>
          <w:color w:val="000000"/>
          <w:sz w:val="24"/>
          <w:szCs w:val="24"/>
        </w:rPr>
        <w:t> </w:t>
      </w:r>
    </w:p>
    <w:p w14:paraId="4C937B58" w14:textId="77777777" w:rsidR="0058470E" w:rsidRPr="00AB5B33" w:rsidRDefault="0058470E" w:rsidP="0058470E">
      <w:pPr>
        <w:spacing w:line="240" w:lineRule="auto"/>
        <w:jc w:val="center"/>
        <w:rPr>
          <w:rFonts w:ascii="Times New Roman" w:hAnsi="Times New Roman"/>
          <w:color w:val="000000"/>
          <w:sz w:val="24"/>
          <w:szCs w:val="24"/>
        </w:rPr>
      </w:pPr>
      <w:bookmarkStart w:id="364" w:name="part_8618f9a499e646d28111277753a11400"/>
      <w:bookmarkEnd w:id="364"/>
      <w:r w:rsidRPr="00AB5B33">
        <w:rPr>
          <w:rFonts w:ascii="Times New Roman" w:hAnsi="Times New Roman"/>
          <w:b/>
          <w:bCs/>
          <w:caps/>
          <w:color w:val="000000"/>
          <w:sz w:val="24"/>
          <w:szCs w:val="24"/>
        </w:rPr>
        <w:t>23. PREKIŲ MODELIO AR GAMINTOJO KEITIMAS</w:t>
      </w:r>
    </w:p>
    <w:p w14:paraId="50EFD02F"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b/>
          <w:bCs/>
          <w:caps/>
          <w:color w:val="000000"/>
          <w:sz w:val="24"/>
          <w:szCs w:val="24"/>
        </w:rPr>
        <w:t> </w:t>
      </w:r>
    </w:p>
    <w:p w14:paraId="1B128686" w14:textId="77777777" w:rsidR="0058470E" w:rsidRPr="00AB5B33" w:rsidRDefault="0058470E" w:rsidP="0058470E">
      <w:pPr>
        <w:spacing w:line="240" w:lineRule="auto"/>
        <w:rPr>
          <w:rFonts w:ascii="Times New Roman" w:hAnsi="Times New Roman"/>
          <w:color w:val="000000"/>
          <w:sz w:val="24"/>
          <w:szCs w:val="24"/>
        </w:rPr>
      </w:pPr>
      <w:bookmarkStart w:id="365" w:name="part_b69eb48c0a2442eda39c5ff13d8d592a"/>
      <w:bookmarkEnd w:id="365"/>
      <w:r w:rsidRPr="00AB5B33">
        <w:rPr>
          <w:rFonts w:ascii="Times New Roman" w:hAnsi="Times New Roman"/>
          <w:caps/>
          <w:color w:val="000000"/>
          <w:sz w:val="24"/>
          <w:szCs w:val="24"/>
        </w:rPr>
        <w:t>23.1. </w:t>
      </w:r>
      <w:r w:rsidRPr="00AB5B33">
        <w:rPr>
          <w:rFonts w:ascii="Times New Roman" w:hAnsi="Times New Roman"/>
          <w:color w:val="000000"/>
          <w:sz w:val="24"/>
          <w:szCs w:val="24"/>
        </w:rPr>
        <w:t>Tiekėjas turi teisę keisti Prekių modelį ar gamintoją, jei yra visos toliau nurodytos sąlygos:</w:t>
      </w:r>
    </w:p>
    <w:p w14:paraId="30BF884A" w14:textId="77777777" w:rsidR="0058470E" w:rsidRPr="00AB5B33" w:rsidRDefault="0058470E" w:rsidP="0058470E">
      <w:pPr>
        <w:spacing w:line="240" w:lineRule="auto"/>
        <w:rPr>
          <w:rFonts w:ascii="Times New Roman" w:hAnsi="Times New Roman"/>
          <w:color w:val="000000"/>
          <w:sz w:val="24"/>
          <w:szCs w:val="24"/>
        </w:rPr>
      </w:pPr>
      <w:bookmarkStart w:id="366" w:name="part_0bf52926795d4d3aa61eb15f6a8db972"/>
      <w:bookmarkEnd w:id="366"/>
      <w:r w:rsidRPr="00AB5B33">
        <w:rPr>
          <w:rFonts w:ascii="Times New Roman" w:hAnsi="Times New Roman"/>
          <w:color w:val="000000"/>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B5B33">
        <w:rPr>
          <w:rFonts w:ascii="Times New Roman" w:hAnsi="Times New Roman"/>
          <w:color w:val="000000"/>
          <w:sz w:val="24"/>
          <w:szCs w:val="24"/>
          <w:vertAlign w:val="superscript"/>
        </w:rPr>
        <w:t>1 </w:t>
      </w:r>
      <w:r w:rsidRPr="00AB5B33">
        <w:rPr>
          <w:rFonts w:ascii="Times New Roman" w:hAnsi="Times New Roman"/>
          <w:color w:val="000000"/>
          <w:sz w:val="24"/>
          <w:szCs w:val="24"/>
        </w:rPr>
        <w:t>dalies nuostatų;</w:t>
      </w:r>
    </w:p>
    <w:p w14:paraId="3EDC4EE8" w14:textId="77777777" w:rsidR="0058470E" w:rsidRPr="00AB5B33" w:rsidRDefault="0058470E" w:rsidP="0058470E">
      <w:pPr>
        <w:spacing w:line="240" w:lineRule="auto"/>
        <w:rPr>
          <w:rFonts w:ascii="Times New Roman" w:hAnsi="Times New Roman"/>
          <w:color w:val="000000"/>
          <w:sz w:val="24"/>
          <w:szCs w:val="24"/>
        </w:rPr>
      </w:pPr>
      <w:bookmarkStart w:id="367" w:name="part_9edd7af572c64b9eacf346adf572b301"/>
      <w:bookmarkEnd w:id="367"/>
      <w:r w:rsidRPr="00AB5B33">
        <w:rPr>
          <w:rFonts w:ascii="Times New Roman" w:hAnsi="Times New Roman"/>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4CBF3D3" w14:textId="77777777" w:rsidR="0058470E" w:rsidRPr="00AB5B33" w:rsidRDefault="0058470E" w:rsidP="0058470E">
      <w:pPr>
        <w:spacing w:line="240" w:lineRule="auto"/>
        <w:rPr>
          <w:rFonts w:ascii="Times New Roman" w:hAnsi="Times New Roman"/>
          <w:color w:val="000000"/>
          <w:sz w:val="24"/>
          <w:szCs w:val="24"/>
        </w:rPr>
      </w:pPr>
      <w:bookmarkStart w:id="368" w:name="part_b533d3b36f2b43318a82bc9424b14342"/>
      <w:bookmarkEnd w:id="368"/>
      <w:r w:rsidRPr="00AB5B33">
        <w:rPr>
          <w:rFonts w:ascii="Times New Roman" w:hAnsi="Times New Roman"/>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B5B33">
        <w:rPr>
          <w:rFonts w:ascii="Times New Roman" w:hAnsi="Times New Roman"/>
          <w:color w:val="000000"/>
          <w:sz w:val="24"/>
          <w:szCs w:val="24"/>
          <w:shd w:val="clear" w:color="auto" w:fill="FFFFFF"/>
        </w:rPr>
        <w:t>ir lygiavertiškumo ar geresnės kokybės nei šiuo metu tiekiamos Prekės</w:t>
      </w:r>
      <w:r w:rsidRPr="00AB5B33">
        <w:rPr>
          <w:rFonts w:ascii="Times New Roman" w:hAnsi="Times New Roman"/>
          <w:color w:val="000000"/>
          <w:sz w:val="24"/>
          <w:szCs w:val="24"/>
        </w:rPr>
        <w:t>;</w:t>
      </w:r>
    </w:p>
    <w:p w14:paraId="3F559B74" w14:textId="77777777" w:rsidR="0058470E" w:rsidRPr="00AB5B33" w:rsidRDefault="0058470E" w:rsidP="0058470E">
      <w:pPr>
        <w:spacing w:line="240" w:lineRule="auto"/>
        <w:rPr>
          <w:rFonts w:ascii="Times New Roman" w:hAnsi="Times New Roman"/>
          <w:color w:val="000000"/>
          <w:sz w:val="24"/>
          <w:szCs w:val="24"/>
        </w:rPr>
      </w:pPr>
      <w:bookmarkStart w:id="369" w:name="part_d3def91269534a218adc044a60d3858d"/>
      <w:bookmarkEnd w:id="369"/>
      <w:r w:rsidRPr="00AB5B33">
        <w:rPr>
          <w:rFonts w:ascii="Times New Roman" w:hAnsi="Times New Roman"/>
          <w:color w:val="000000"/>
          <w:sz w:val="24"/>
          <w:szCs w:val="24"/>
        </w:rPr>
        <w:t>23.1.4. Šalys sudarė rašytinį susitarimą prie Sutarties dėl Prekių keitimo.</w:t>
      </w:r>
    </w:p>
    <w:p w14:paraId="523974A6" w14:textId="77777777" w:rsidR="0058470E" w:rsidRPr="00AB5B33" w:rsidRDefault="0058470E" w:rsidP="0058470E">
      <w:pPr>
        <w:spacing w:line="240" w:lineRule="auto"/>
        <w:rPr>
          <w:rFonts w:ascii="Times New Roman" w:hAnsi="Times New Roman"/>
          <w:color w:val="000000"/>
          <w:sz w:val="24"/>
          <w:szCs w:val="24"/>
        </w:rPr>
      </w:pPr>
      <w:bookmarkStart w:id="370" w:name="part_9a2538b48eab4ba28d1a52a86ae11187"/>
      <w:bookmarkEnd w:id="370"/>
      <w:r w:rsidRPr="00AB5B33">
        <w:rPr>
          <w:rFonts w:ascii="Times New Roman" w:hAnsi="Times New Roman"/>
          <w:color w:val="000000"/>
          <w:sz w:val="24"/>
          <w:szCs w:val="24"/>
        </w:rPr>
        <w:t>23.2. Šiame Bendrųjų sąlygų skyriuje nurodytu atveju Prekės turi būti pristatytos už ne didesnę nei pasiūlyme nurodytą kainą.</w:t>
      </w:r>
    </w:p>
    <w:p w14:paraId="013CF766"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color w:val="000000"/>
          <w:sz w:val="24"/>
          <w:szCs w:val="24"/>
        </w:rPr>
        <w:t> </w:t>
      </w:r>
    </w:p>
    <w:p w14:paraId="1AEBB788" w14:textId="77777777" w:rsidR="0058470E" w:rsidRPr="00AB5B33" w:rsidRDefault="0058470E" w:rsidP="0058470E">
      <w:pPr>
        <w:spacing w:line="240" w:lineRule="auto"/>
        <w:ind w:left="360" w:hanging="360"/>
        <w:jc w:val="center"/>
        <w:rPr>
          <w:rFonts w:ascii="Times New Roman" w:hAnsi="Times New Roman"/>
          <w:color w:val="000000"/>
          <w:sz w:val="24"/>
          <w:szCs w:val="24"/>
        </w:rPr>
      </w:pPr>
      <w:bookmarkStart w:id="371" w:name="part_c250ac8ea732435d99f67711adc094f0"/>
      <w:bookmarkEnd w:id="371"/>
      <w:r w:rsidRPr="00AB5B33">
        <w:rPr>
          <w:rFonts w:ascii="Times New Roman" w:hAnsi="Times New Roman"/>
          <w:b/>
          <w:bCs/>
          <w:caps/>
          <w:color w:val="000000"/>
          <w:sz w:val="24"/>
          <w:szCs w:val="24"/>
        </w:rPr>
        <w:t>24. BENDRAVIMO TVARKA IR KALBA</w:t>
      </w:r>
    </w:p>
    <w:p w14:paraId="5FECAE14" w14:textId="77777777" w:rsidR="0058470E" w:rsidRPr="00AB5B33" w:rsidRDefault="0058470E" w:rsidP="0058470E">
      <w:pPr>
        <w:spacing w:line="240" w:lineRule="auto"/>
        <w:ind w:left="360"/>
        <w:rPr>
          <w:rFonts w:ascii="Times New Roman" w:hAnsi="Times New Roman"/>
          <w:color w:val="000000"/>
          <w:sz w:val="24"/>
          <w:szCs w:val="24"/>
        </w:rPr>
      </w:pPr>
      <w:r w:rsidRPr="00AB5B33">
        <w:rPr>
          <w:rFonts w:ascii="Times New Roman" w:hAnsi="Times New Roman"/>
          <w:b/>
          <w:bCs/>
          <w:caps/>
          <w:color w:val="000000"/>
          <w:sz w:val="24"/>
          <w:szCs w:val="24"/>
        </w:rPr>
        <w:t> </w:t>
      </w:r>
    </w:p>
    <w:p w14:paraId="15DF1A29" w14:textId="77777777" w:rsidR="0058470E" w:rsidRPr="00AB5B33" w:rsidRDefault="0058470E" w:rsidP="0058470E">
      <w:pPr>
        <w:spacing w:line="240" w:lineRule="auto"/>
        <w:rPr>
          <w:rFonts w:ascii="Times New Roman" w:hAnsi="Times New Roman"/>
          <w:color w:val="000000"/>
          <w:sz w:val="24"/>
          <w:szCs w:val="24"/>
        </w:rPr>
      </w:pPr>
      <w:bookmarkStart w:id="372" w:name="part_d767e0f6f1e54e86856c19f54351c60a"/>
      <w:bookmarkEnd w:id="372"/>
      <w:r w:rsidRPr="00AB5B33">
        <w:rPr>
          <w:rFonts w:ascii="Times New Roman" w:hAnsi="Times New Roman"/>
          <w:color w:val="000000"/>
          <w:sz w:val="24"/>
          <w:szCs w:val="24"/>
        </w:rPr>
        <w:t>24.1.  Sutartis sudaroma lietuvių kalba. Jeigu Sutartis ar kuris nors ją sudarantis dokumentas sudaromas kita kalba arba išverčiamas į kitą kalbą, visais atvejais </w:t>
      </w:r>
      <w:r w:rsidRPr="00AB5B33">
        <w:rPr>
          <w:rFonts w:ascii="Times New Roman" w:hAnsi="Times New Roman"/>
          <w:color w:val="000000"/>
          <w:sz w:val="24"/>
          <w:szCs w:val="24"/>
          <w:shd w:val="clear" w:color="auto" w:fill="FFFFFF"/>
        </w:rPr>
        <w:t>autentišku laikomas tik lietuvių kalba parengtas Sutarties tekstas (jei yra neatitikimų, pirmenybė teikiama lietuvių kalba parengtam tekstui).</w:t>
      </w:r>
    </w:p>
    <w:p w14:paraId="2AFB4D72" w14:textId="77777777" w:rsidR="0058470E" w:rsidRPr="00AB5B33" w:rsidRDefault="0058470E" w:rsidP="0058470E">
      <w:pPr>
        <w:spacing w:line="240" w:lineRule="auto"/>
        <w:rPr>
          <w:rFonts w:ascii="Times New Roman" w:hAnsi="Times New Roman"/>
          <w:color w:val="000000"/>
          <w:sz w:val="24"/>
          <w:szCs w:val="24"/>
        </w:rPr>
      </w:pPr>
      <w:bookmarkStart w:id="373" w:name="part_a17b32d11af84db791ec82dde93cfe02"/>
      <w:bookmarkEnd w:id="373"/>
      <w:r w:rsidRPr="00AB5B33">
        <w:rPr>
          <w:rFonts w:ascii="Times New Roman" w:hAnsi="Times New Roman"/>
          <w:color w:val="000000"/>
          <w:sz w:val="24"/>
          <w:szCs w:val="24"/>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w:t>
      </w:r>
      <w:r w:rsidRPr="00AB5B33">
        <w:rPr>
          <w:rFonts w:ascii="Times New Roman" w:hAnsi="Times New Roman"/>
          <w:color w:val="000000"/>
          <w:sz w:val="24"/>
          <w:szCs w:val="24"/>
        </w:rPr>
        <w:lastRenderedPageBreak/>
        <w:t>tokio pranešimo, pranešimo išsiuntimas pagal paskutinius Šaliai žinomus kontaktinius duomenis laikomas tinkamu.</w:t>
      </w:r>
    </w:p>
    <w:p w14:paraId="05D6CAE3" w14:textId="77777777" w:rsidR="0058470E" w:rsidRPr="00AB5B33" w:rsidRDefault="0058470E" w:rsidP="0058470E">
      <w:pPr>
        <w:spacing w:line="240" w:lineRule="auto"/>
        <w:rPr>
          <w:rFonts w:ascii="Times New Roman" w:hAnsi="Times New Roman"/>
          <w:color w:val="000000"/>
          <w:sz w:val="24"/>
          <w:szCs w:val="24"/>
        </w:rPr>
      </w:pPr>
      <w:bookmarkStart w:id="374" w:name="part_4f6fa3f6751140f6bceb9d9f940b7b23"/>
      <w:bookmarkEnd w:id="374"/>
      <w:r w:rsidRPr="00AB5B33">
        <w:rPr>
          <w:rFonts w:ascii="Times New Roman" w:hAnsi="Times New Roman"/>
          <w:color w:val="000000"/>
          <w:sz w:val="24"/>
          <w:szCs w:val="24"/>
        </w:rPr>
        <w:t>24.3. Jeigu pranešimas yra įteikiamas asmeniškai arba siunčiamas paštu ar per kurjerį, jis turi būti įteikiamas pasirašytinai ir laikomas gautu gavimo patvirtinime nurodytą dieną.</w:t>
      </w:r>
    </w:p>
    <w:p w14:paraId="1C3209FC" w14:textId="77777777" w:rsidR="0058470E" w:rsidRPr="00AB5B33" w:rsidRDefault="0058470E" w:rsidP="0058470E">
      <w:pPr>
        <w:spacing w:line="240" w:lineRule="auto"/>
        <w:rPr>
          <w:rFonts w:ascii="Times New Roman" w:hAnsi="Times New Roman"/>
          <w:color w:val="000000"/>
          <w:sz w:val="24"/>
          <w:szCs w:val="24"/>
        </w:rPr>
      </w:pPr>
      <w:bookmarkStart w:id="375" w:name="part_ba27b372997f4b95a3e9db8445d2163d"/>
      <w:bookmarkEnd w:id="375"/>
      <w:r w:rsidRPr="00AB5B33">
        <w:rPr>
          <w:rFonts w:ascii="Times New Roman" w:hAnsi="Times New Roman"/>
          <w:color w:val="000000"/>
          <w:sz w:val="24"/>
          <w:szCs w:val="24"/>
        </w:rPr>
        <w:t>24.4. Jeigu pranešimas siunčiamas el. paštu, laikoma, kad Šalis jį gavo kitą darbo dieną.</w:t>
      </w:r>
    </w:p>
    <w:p w14:paraId="46B5BFC5" w14:textId="77777777" w:rsidR="0058470E" w:rsidRPr="00AB5B33" w:rsidRDefault="0058470E" w:rsidP="0058470E">
      <w:pPr>
        <w:spacing w:line="240" w:lineRule="auto"/>
        <w:rPr>
          <w:rFonts w:ascii="Times New Roman" w:hAnsi="Times New Roman"/>
          <w:color w:val="000000"/>
          <w:sz w:val="24"/>
          <w:szCs w:val="24"/>
        </w:rPr>
      </w:pPr>
      <w:bookmarkStart w:id="376" w:name="part_7905db5a9c784fbb91eb4a303116b2a5"/>
      <w:bookmarkEnd w:id="376"/>
      <w:r w:rsidRPr="00AB5B33">
        <w:rPr>
          <w:rFonts w:ascii="Times New Roman" w:hAnsi="Times New Roman"/>
          <w:color w:val="000000"/>
          <w:sz w:val="24"/>
          <w:szCs w:val="24"/>
        </w:rPr>
        <w:t>24.5. Jeigu pranešimas siunčiamas keliais skirtingais būdais, laikoma, kad gavėjas jį gavo tada, kai jis gavo pirmesnįjį pranešimą.</w:t>
      </w:r>
    </w:p>
    <w:p w14:paraId="458ABD63" w14:textId="77777777" w:rsidR="0058470E" w:rsidRPr="00AB5B33" w:rsidRDefault="0058470E" w:rsidP="0058470E">
      <w:pPr>
        <w:spacing w:line="240" w:lineRule="auto"/>
        <w:rPr>
          <w:rFonts w:ascii="Times New Roman" w:hAnsi="Times New Roman"/>
          <w:color w:val="000000"/>
          <w:sz w:val="24"/>
          <w:szCs w:val="24"/>
        </w:rPr>
      </w:pPr>
      <w:r w:rsidRPr="00AB5B33">
        <w:rPr>
          <w:rFonts w:ascii="Times New Roman" w:hAnsi="Times New Roman"/>
          <w:color w:val="000000"/>
          <w:sz w:val="24"/>
          <w:szCs w:val="24"/>
        </w:rPr>
        <w:t> </w:t>
      </w:r>
    </w:p>
    <w:p w14:paraId="76904A1D" w14:textId="77777777" w:rsidR="0058470E" w:rsidRPr="00AB5B33" w:rsidRDefault="0058470E" w:rsidP="0058470E">
      <w:pPr>
        <w:spacing w:line="240" w:lineRule="auto"/>
        <w:ind w:left="360" w:hanging="360"/>
        <w:jc w:val="center"/>
        <w:rPr>
          <w:rFonts w:ascii="Times New Roman" w:hAnsi="Times New Roman"/>
          <w:color w:val="000000"/>
          <w:sz w:val="24"/>
          <w:szCs w:val="24"/>
        </w:rPr>
      </w:pPr>
      <w:bookmarkStart w:id="377" w:name="part_f56c558d69ec4b13964d275b9f880324"/>
      <w:bookmarkEnd w:id="377"/>
      <w:r w:rsidRPr="00AB5B33">
        <w:rPr>
          <w:rFonts w:ascii="Times New Roman" w:hAnsi="Times New Roman"/>
          <w:b/>
          <w:bCs/>
          <w:caps/>
          <w:color w:val="000000"/>
          <w:sz w:val="24"/>
          <w:szCs w:val="24"/>
        </w:rPr>
        <w:t>25. PRETENZIJOS IR GINČŲ SPRENDIMAS</w:t>
      </w:r>
    </w:p>
    <w:p w14:paraId="187841DC" w14:textId="77777777" w:rsidR="0058470E" w:rsidRPr="00AB5B33" w:rsidRDefault="0058470E" w:rsidP="0058470E">
      <w:pPr>
        <w:spacing w:line="240" w:lineRule="auto"/>
        <w:ind w:left="360"/>
        <w:rPr>
          <w:rFonts w:ascii="Times New Roman" w:hAnsi="Times New Roman"/>
          <w:color w:val="000000"/>
          <w:sz w:val="24"/>
          <w:szCs w:val="24"/>
        </w:rPr>
      </w:pPr>
      <w:r w:rsidRPr="00AB5B33">
        <w:rPr>
          <w:rFonts w:ascii="Times New Roman" w:hAnsi="Times New Roman"/>
          <w:b/>
          <w:bCs/>
          <w:caps/>
          <w:color w:val="000000"/>
          <w:sz w:val="24"/>
          <w:szCs w:val="24"/>
        </w:rPr>
        <w:t> </w:t>
      </w:r>
    </w:p>
    <w:p w14:paraId="58834A32" w14:textId="77777777" w:rsidR="0058470E" w:rsidRPr="00AB5B33" w:rsidRDefault="0058470E" w:rsidP="0058470E">
      <w:pPr>
        <w:spacing w:line="240" w:lineRule="auto"/>
        <w:rPr>
          <w:rFonts w:ascii="Times New Roman" w:hAnsi="Times New Roman"/>
          <w:color w:val="000000"/>
          <w:sz w:val="24"/>
          <w:szCs w:val="24"/>
        </w:rPr>
      </w:pPr>
      <w:bookmarkStart w:id="378" w:name="part_92d02ccb38844c6e818c7f09f1f5a735"/>
      <w:bookmarkEnd w:id="378"/>
      <w:r w:rsidRPr="00AB5B33">
        <w:rPr>
          <w:rFonts w:ascii="Times New Roman" w:hAnsi="Times New Roman"/>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FC23F9F" w14:textId="77777777" w:rsidR="0058470E" w:rsidRPr="00AB5B33" w:rsidRDefault="0058470E" w:rsidP="0058470E">
      <w:pPr>
        <w:spacing w:line="240" w:lineRule="auto"/>
        <w:rPr>
          <w:rFonts w:ascii="Times New Roman" w:hAnsi="Times New Roman"/>
          <w:color w:val="000000"/>
          <w:sz w:val="24"/>
          <w:szCs w:val="24"/>
        </w:rPr>
      </w:pPr>
      <w:bookmarkStart w:id="379" w:name="part_cb0c8b77b8c646fa891d39f0bb23609b"/>
      <w:bookmarkEnd w:id="379"/>
      <w:r w:rsidRPr="00AB5B33">
        <w:rPr>
          <w:rFonts w:ascii="Times New Roman" w:hAnsi="Times New Roman"/>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0FA057" w14:textId="77777777" w:rsidR="0058470E" w:rsidRPr="00AB5B33" w:rsidRDefault="0058470E" w:rsidP="0058470E">
      <w:pPr>
        <w:spacing w:line="240" w:lineRule="auto"/>
        <w:rPr>
          <w:rFonts w:ascii="Times New Roman" w:hAnsi="Times New Roman"/>
          <w:color w:val="000000"/>
          <w:sz w:val="24"/>
          <w:szCs w:val="24"/>
        </w:rPr>
      </w:pPr>
      <w:bookmarkStart w:id="380" w:name="part_c48dcfe486ec453590d408769137d2c7"/>
      <w:bookmarkEnd w:id="380"/>
      <w:r w:rsidRPr="00AB5B33">
        <w:rPr>
          <w:rFonts w:ascii="Times New Roman" w:hAnsi="Times New Roman"/>
          <w:color w:val="000000"/>
          <w:sz w:val="24"/>
          <w:szCs w:val="24"/>
        </w:rPr>
        <w:t>25.3. Kilę ginčai nesudaro pagrindo Šalims atsisakyti vykdyti savo prievoles pagal Sutartį.</w:t>
      </w:r>
    </w:p>
    <w:p w14:paraId="6486DA75" w14:textId="77777777" w:rsidR="0058470E" w:rsidRPr="00AB5B33" w:rsidRDefault="0058470E" w:rsidP="0058470E">
      <w:pPr>
        <w:spacing w:line="240" w:lineRule="auto"/>
        <w:rPr>
          <w:rFonts w:ascii="Times New Roman" w:hAnsi="Times New Roman"/>
          <w:sz w:val="24"/>
          <w:szCs w:val="24"/>
        </w:rPr>
      </w:pPr>
    </w:p>
    <w:p w14:paraId="2477A4D4" w14:textId="77777777" w:rsidR="0058470E" w:rsidRPr="00AB5B33" w:rsidRDefault="0058470E" w:rsidP="0058470E">
      <w:pPr>
        <w:spacing w:line="240" w:lineRule="auto"/>
        <w:rPr>
          <w:rFonts w:ascii="Times New Roman" w:hAnsi="Times New Roman"/>
          <w:sz w:val="24"/>
          <w:szCs w:val="24"/>
        </w:rPr>
      </w:pPr>
    </w:p>
    <w:p w14:paraId="1CFB2931" w14:textId="77777777" w:rsidR="0058470E" w:rsidRPr="00AB5B33" w:rsidRDefault="0058470E" w:rsidP="0058470E">
      <w:pPr>
        <w:spacing w:line="240" w:lineRule="auto"/>
        <w:jc w:val="center"/>
        <w:rPr>
          <w:rFonts w:ascii="Times New Roman" w:hAnsi="Times New Roman"/>
          <w:sz w:val="24"/>
          <w:szCs w:val="24"/>
        </w:rPr>
      </w:pPr>
      <w:r w:rsidRPr="00AB5B33">
        <w:rPr>
          <w:rFonts w:ascii="Times New Roman" w:hAnsi="Times New Roman"/>
          <w:sz w:val="24"/>
          <w:szCs w:val="24"/>
        </w:rPr>
        <w:t>______________________</w:t>
      </w:r>
    </w:p>
    <w:p w14:paraId="6A67FDE9" w14:textId="77777777" w:rsidR="0058470E" w:rsidRPr="00AB5B33" w:rsidRDefault="0058470E" w:rsidP="0058470E">
      <w:pPr>
        <w:spacing w:line="240" w:lineRule="auto"/>
        <w:jc w:val="center"/>
        <w:rPr>
          <w:rFonts w:ascii="Times New Roman" w:hAnsi="Times New Roman"/>
          <w:color w:val="000000"/>
          <w:sz w:val="24"/>
          <w:szCs w:val="24"/>
          <w:highlight w:val="yellow"/>
        </w:rPr>
      </w:pPr>
    </w:p>
    <w:p w14:paraId="2039F6E6" w14:textId="77777777" w:rsidR="00506996" w:rsidRPr="00D63C6E" w:rsidRDefault="00506996" w:rsidP="00506996">
      <w:pPr>
        <w:pStyle w:val="Betarp"/>
        <w:spacing w:line="300" w:lineRule="auto"/>
        <w:ind w:firstLine="0"/>
        <w:contextualSpacing/>
        <w:rPr>
          <w:rFonts w:ascii="Times New Roman" w:eastAsiaTheme="minorHAnsi" w:hAnsi="Times New Roman" w:cs="Times New Roman"/>
          <w:bCs/>
          <w:iCs/>
        </w:rPr>
      </w:pPr>
    </w:p>
    <w:bookmarkEnd w:id="9"/>
    <w:p w14:paraId="5AECA85D" w14:textId="775115A3" w:rsidR="00506996" w:rsidRPr="00D63C6E" w:rsidRDefault="00506996" w:rsidP="00506996">
      <w:pPr>
        <w:pStyle w:val="Betarp"/>
        <w:spacing w:line="300" w:lineRule="auto"/>
        <w:ind w:firstLine="0"/>
        <w:contextualSpacing/>
        <w:rPr>
          <w:rFonts w:ascii="Times New Roman" w:eastAsiaTheme="minorHAnsi" w:hAnsi="Times New Roman" w:cs="Times New Roman"/>
          <w:bCs/>
          <w:iCs/>
        </w:rPr>
      </w:pPr>
    </w:p>
    <w:sectPr w:rsidR="00506996" w:rsidRPr="00D63C6E" w:rsidSect="0094708F">
      <w:headerReference w:type="default" r:id="rId13"/>
      <w:footerReference w:type="default" r:id="rId14"/>
      <w:headerReference w:type="first" r:id="rId15"/>
      <w:foot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D0AD" w14:textId="77777777" w:rsidR="00DA2EC8" w:rsidRDefault="00DA2EC8" w:rsidP="00D05666">
      <w:r>
        <w:separator/>
      </w:r>
    </w:p>
  </w:endnote>
  <w:endnote w:type="continuationSeparator" w:id="0">
    <w:p w14:paraId="2B7F59E2" w14:textId="77777777" w:rsidR="00DA2EC8" w:rsidRDefault="00DA2EC8" w:rsidP="00D05666">
      <w:r>
        <w:continuationSeparator/>
      </w:r>
    </w:p>
  </w:endnote>
  <w:endnote w:type="continuationNotice" w:id="1">
    <w:p w14:paraId="7CAF0F19" w14:textId="77777777" w:rsidR="00DA2EC8" w:rsidRDefault="00DA2E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2F62" w14:textId="77777777" w:rsidR="00DA2EC8" w:rsidRDefault="00DA2EC8" w:rsidP="00D05666">
      <w:r>
        <w:separator/>
      </w:r>
    </w:p>
  </w:footnote>
  <w:footnote w:type="continuationSeparator" w:id="0">
    <w:p w14:paraId="56EA36DE" w14:textId="77777777" w:rsidR="00DA2EC8" w:rsidRDefault="00DA2EC8" w:rsidP="00D05666">
      <w:r>
        <w:continuationSeparator/>
      </w:r>
    </w:p>
  </w:footnote>
  <w:footnote w:type="continuationNotice" w:id="1">
    <w:p w14:paraId="44228413" w14:textId="77777777" w:rsidR="00DA2EC8" w:rsidRDefault="00DA2E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F69438B"/>
    <w:multiLevelType w:val="hybridMultilevel"/>
    <w:tmpl w:val="16CAA3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287778">
    <w:abstractNumId w:val="7"/>
  </w:num>
  <w:num w:numId="2" w16cid:durableId="1490172141">
    <w:abstractNumId w:val="34"/>
  </w:num>
  <w:num w:numId="3" w16cid:durableId="138770985">
    <w:abstractNumId w:val="20"/>
  </w:num>
  <w:num w:numId="4" w16cid:durableId="219707255">
    <w:abstractNumId w:val="47"/>
  </w:num>
  <w:num w:numId="5" w16cid:durableId="2137720050">
    <w:abstractNumId w:val="5"/>
  </w:num>
  <w:num w:numId="6" w16cid:durableId="1882473578">
    <w:abstractNumId w:val="18"/>
  </w:num>
  <w:num w:numId="7" w16cid:durableId="742215806">
    <w:abstractNumId w:val="32"/>
  </w:num>
  <w:num w:numId="8" w16cid:durableId="581986730">
    <w:abstractNumId w:val="36"/>
  </w:num>
  <w:num w:numId="9" w16cid:durableId="1210533292">
    <w:abstractNumId w:val="3"/>
  </w:num>
  <w:num w:numId="10" w16cid:durableId="360207028">
    <w:abstractNumId w:val="9"/>
  </w:num>
  <w:num w:numId="11" w16cid:durableId="464082020">
    <w:abstractNumId w:val="39"/>
  </w:num>
  <w:num w:numId="12" w16cid:durableId="1510020379">
    <w:abstractNumId w:val="11"/>
  </w:num>
  <w:num w:numId="13" w16cid:durableId="1778215594">
    <w:abstractNumId w:val="23"/>
  </w:num>
  <w:num w:numId="14" w16cid:durableId="1652252092">
    <w:abstractNumId w:val="10"/>
  </w:num>
  <w:num w:numId="15" w16cid:durableId="2131630214">
    <w:abstractNumId w:val="14"/>
  </w:num>
  <w:num w:numId="16" w16cid:durableId="1098015114">
    <w:abstractNumId w:val="45"/>
  </w:num>
  <w:num w:numId="17" w16cid:durableId="1208252808">
    <w:abstractNumId w:val="44"/>
  </w:num>
  <w:num w:numId="18" w16cid:durableId="963148996">
    <w:abstractNumId w:val="6"/>
  </w:num>
  <w:num w:numId="19" w16cid:durableId="1873961101">
    <w:abstractNumId w:val="24"/>
  </w:num>
  <w:num w:numId="20" w16cid:durableId="1129662248">
    <w:abstractNumId w:val="22"/>
  </w:num>
  <w:num w:numId="21" w16cid:durableId="817724215">
    <w:abstractNumId w:val="21"/>
  </w:num>
  <w:num w:numId="22" w16cid:durableId="1993635468">
    <w:abstractNumId w:val="4"/>
  </w:num>
  <w:num w:numId="23" w16cid:durableId="1928659478">
    <w:abstractNumId w:val="46"/>
  </w:num>
  <w:num w:numId="24" w16cid:durableId="1250694197">
    <w:abstractNumId w:val="0"/>
  </w:num>
  <w:num w:numId="25" w16cid:durableId="681514953">
    <w:abstractNumId w:val="12"/>
  </w:num>
  <w:num w:numId="26" w16cid:durableId="2001343554">
    <w:abstractNumId w:val="19"/>
  </w:num>
  <w:num w:numId="27" w16cid:durableId="1828280303">
    <w:abstractNumId w:val="27"/>
  </w:num>
  <w:num w:numId="28" w16cid:durableId="2125803710">
    <w:abstractNumId w:val="25"/>
  </w:num>
  <w:num w:numId="29" w16cid:durableId="2051806606">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1"/>
  </w:num>
  <w:num w:numId="32" w16cid:durableId="1032875126">
    <w:abstractNumId w:val="16"/>
  </w:num>
  <w:num w:numId="33" w16cid:durableId="341712434">
    <w:abstractNumId w:val="1"/>
  </w:num>
  <w:num w:numId="34" w16cid:durableId="419986092">
    <w:abstractNumId w:val="17"/>
  </w:num>
  <w:num w:numId="35" w16cid:durableId="989599647">
    <w:abstractNumId w:val="33"/>
  </w:num>
  <w:num w:numId="36" w16cid:durableId="134224949">
    <w:abstractNumId w:val="26"/>
  </w:num>
  <w:num w:numId="37" w16cid:durableId="801532550">
    <w:abstractNumId w:val="2"/>
  </w:num>
  <w:num w:numId="38" w16cid:durableId="777871533">
    <w:abstractNumId w:val="8"/>
  </w:num>
  <w:num w:numId="39" w16cid:durableId="1476410157">
    <w:abstractNumId w:val="41"/>
  </w:num>
  <w:num w:numId="40" w16cid:durableId="403528462">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28"/>
  </w:num>
  <w:num w:numId="42" w16cid:durableId="1514566671">
    <w:abstractNumId w:val="42"/>
  </w:num>
  <w:num w:numId="43" w16cid:durableId="1624074669">
    <w:abstractNumId w:val="29"/>
  </w:num>
  <w:num w:numId="44" w16cid:durableId="1236630376">
    <w:abstractNumId w:val="43"/>
  </w:num>
  <w:num w:numId="45" w16cid:durableId="1897933955">
    <w:abstractNumId w:val="15"/>
  </w:num>
  <w:num w:numId="46" w16cid:durableId="330569735">
    <w:abstractNumId w:val="30"/>
  </w:num>
  <w:num w:numId="47" w16cid:durableId="1415740606">
    <w:abstractNumId w:val="40"/>
  </w:num>
  <w:num w:numId="48" w16cid:durableId="662123677">
    <w:abstractNumId w:val="38"/>
  </w:num>
  <w:num w:numId="49" w16cid:durableId="67459811">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73025120">
    <w:abstractNumId w:val="4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630"/>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086"/>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7685"/>
    <w:rsid w:val="00257D63"/>
    <w:rsid w:val="002601F1"/>
    <w:rsid w:val="002603C7"/>
    <w:rsid w:val="00260CEE"/>
    <w:rsid w:val="00260E03"/>
    <w:rsid w:val="002616A9"/>
    <w:rsid w:val="002617A4"/>
    <w:rsid w:val="002620D1"/>
    <w:rsid w:val="00262386"/>
    <w:rsid w:val="00262D3D"/>
    <w:rsid w:val="00263E7F"/>
    <w:rsid w:val="0026424A"/>
    <w:rsid w:val="00264AAE"/>
    <w:rsid w:val="00264DE7"/>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9F7"/>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63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55C"/>
    <w:rsid w:val="003300F2"/>
    <w:rsid w:val="00331673"/>
    <w:rsid w:val="00331ED1"/>
    <w:rsid w:val="003321B2"/>
    <w:rsid w:val="0033276B"/>
    <w:rsid w:val="003328D9"/>
    <w:rsid w:val="00333BFA"/>
    <w:rsid w:val="00334D07"/>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156"/>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628"/>
    <w:rsid w:val="00483B9F"/>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1E1F"/>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470E"/>
    <w:rsid w:val="0058525D"/>
    <w:rsid w:val="00585C84"/>
    <w:rsid w:val="00587BAC"/>
    <w:rsid w:val="00587E05"/>
    <w:rsid w:val="00590005"/>
    <w:rsid w:val="00591FAF"/>
    <w:rsid w:val="00593111"/>
    <w:rsid w:val="00593221"/>
    <w:rsid w:val="00593816"/>
    <w:rsid w:val="00593D67"/>
    <w:rsid w:val="00594FA6"/>
    <w:rsid w:val="00595F1A"/>
    <w:rsid w:val="00595F8E"/>
    <w:rsid w:val="005964CC"/>
    <w:rsid w:val="00596895"/>
    <w:rsid w:val="00596BDA"/>
    <w:rsid w:val="00597120"/>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514"/>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0AB"/>
    <w:rsid w:val="005E25A4"/>
    <w:rsid w:val="005E2700"/>
    <w:rsid w:val="005E29E3"/>
    <w:rsid w:val="005E3677"/>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3E5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BBA"/>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2BC"/>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2477"/>
    <w:rsid w:val="006E28D7"/>
    <w:rsid w:val="006E2957"/>
    <w:rsid w:val="006E2B14"/>
    <w:rsid w:val="006E42EC"/>
    <w:rsid w:val="006E533D"/>
    <w:rsid w:val="006E6528"/>
    <w:rsid w:val="006E6883"/>
    <w:rsid w:val="006E75C7"/>
    <w:rsid w:val="006E7679"/>
    <w:rsid w:val="006F1F4B"/>
    <w:rsid w:val="006F2F71"/>
    <w:rsid w:val="006F44B0"/>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9A3"/>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5FC4"/>
    <w:rsid w:val="00806044"/>
    <w:rsid w:val="00807185"/>
    <w:rsid w:val="00807B75"/>
    <w:rsid w:val="00810237"/>
    <w:rsid w:val="00810AF3"/>
    <w:rsid w:val="00810C0A"/>
    <w:rsid w:val="00812553"/>
    <w:rsid w:val="00813105"/>
    <w:rsid w:val="008131F9"/>
    <w:rsid w:val="00813B3B"/>
    <w:rsid w:val="00813CEE"/>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717"/>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87DC2"/>
    <w:rsid w:val="008901DC"/>
    <w:rsid w:val="008903B1"/>
    <w:rsid w:val="008910AC"/>
    <w:rsid w:val="00892408"/>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849"/>
    <w:rsid w:val="008A3A6F"/>
    <w:rsid w:val="008A3C76"/>
    <w:rsid w:val="008A51A5"/>
    <w:rsid w:val="008A52F4"/>
    <w:rsid w:val="008A5873"/>
    <w:rsid w:val="008A5D2E"/>
    <w:rsid w:val="008A6002"/>
    <w:rsid w:val="008A6B05"/>
    <w:rsid w:val="008A71C4"/>
    <w:rsid w:val="008A71F6"/>
    <w:rsid w:val="008A7E15"/>
    <w:rsid w:val="008B0639"/>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1CD"/>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86"/>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5A9"/>
    <w:rsid w:val="00987609"/>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B80"/>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2D43"/>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899"/>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BC8"/>
    <w:rsid w:val="00AC6CCC"/>
    <w:rsid w:val="00AC6D3A"/>
    <w:rsid w:val="00AC6F14"/>
    <w:rsid w:val="00AC7575"/>
    <w:rsid w:val="00AC7C29"/>
    <w:rsid w:val="00AD0911"/>
    <w:rsid w:val="00AD0F22"/>
    <w:rsid w:val="00AD16FA"/>
    <w:rsid w:val="00AD1B88"/>
    <w:rsid w:val="00AD2137"/>
    <w:rsid w:val="00AD3648"/>
    <w:rsid w:val="00AD3951"/>
    <w:rsid w:val="00AD3DAE"/>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6D1B"/>
    <w:rsid w:val="00AF76C1"/>
    <w:rsid w:val="00AF7FB3"/>
    <w:rsid w:val="00B004F2"/>
    <w:rsid w:val="00B00C12"/>
    <w:rsid w:val="00B00E6F"/>
    <w:rsid w:val="00B012CF"/>
    <w:rsid w:val="00B01C30"/>
    <w:rsid w:val="00B05A03"/>
    <w:rsid w:val="00B06374"/>
    <w:rsid w:val="00B0764E"/>
    <w:rsid w:val="00B07665"/>
    <w:rsid w:val="00B076FD"/>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177"/>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141"/>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54ED"/>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69E"/>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C6E"/>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2A09"/>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EC8"/>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690E"/>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9E3"/>
    <w:rsid w:val="00E80C46"/>
    <w:rsid w:val="00E81834"/>
    <w:rsid w:val="00E81CD8"/>
    <w:rsid w:val="00E83154"/>
    <w:rsid w:val="00E83222"/>
    <w:rsid w:val="00E8432A"/>
    <w:rsid w:val="00E84BCC"/>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124"/>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EF7F59"/>
    <w:rsid w:val="00F00EAA"/>
    <w:rsid w:val="00F01880"/>
    <w:rsid w:val="00F01B51"/>
    <w:rsid w:val="00F01DAE"/>
    <w:rsid w:val="00F02806"/>
    <w:rsid w:val="00F02C2E"/>
    <w:rsid w:val="00F03F27"/>
    <w:rsid w:val="00F0480A"/>
    <w:rsid w:val="00F0515F"/>
    <w:rsid w:val="00F054A1"/>
    <w:rsid w:val="00F05BA3"/>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281"/>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7B3"/>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05BA3"/>
    <w:pPr>
      <w:tabs>
        <w:tab w:val="left" w:pos="426"/>
        <w:tab w:val="left" w:pos="1100"/>
        <w:tab w:val="right" w:leader="dot" w:pos="9962"/>
      </w:tabs>
      <w:ind w:left="709" w:right="877" w:firstLine="0"/>
    </w:pPr>
    <w:rPr>
      <w:rFonts w:ascii="Arial" w:hAnsi="Arial" w:cs="Arial"/>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aneveziomp.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40F3"/>
    <w:rsid w:val="000855FF"/>
    <w:rsid w:val="000E3D5E"/>
    <w:rsid w:val="000E62D1"/>
    <w:rsid w:val="001251FC"/>
    <w:rsid w:val="00127A9E"/>
    <w:rsid w:val="001A6EE0"/>
    <w:rsid w:val="001E3B26"/>
    <w:rsid w:val="00257D63"/>
    <w:rsid w:val="00295EF8"/>
    <w:rsid w:val="002C1509"/>
    <w:rsid w:val="003661A6"/>
    <w:rsid w:val="004161F4"/>
    <w:rsid w:val="00430113"/>
    <w:rsid w:val="00460C76"/>
    <w:rsid w:val="0046126A"/>
    <w:rsid w:val="004C214A"/>
    <w:rsid w:val="004D38E9"/>
    <w:rsid w:val="00502215"/>
    <w:rsid w:val="005612DC"/>
    <w:rsid w:val="005B462B"/>
    <w:rsid w:val="00652F79"/>
    <w:rsid w:val="006D77F5"/>
    <w:rsid w:val="007260B3"/>
    <w:rsid w:val="00731487"/>
    <w:rsid w:val="007349A3"/>
    <w:rsid w:val="00737C4C"/>
    <w:rsid w:val="0078514A"/>
    <w:rsid w:val="007C7D73"/>
    <w:rsid w:val="007F25D7"/>
    <w:rsid w:val="00810A25"/>
    <w:rsid w:val="008859D2"/>
    <w:rsid w:val="00892408"/>
    <w:rsid w:val="008D6E2A"/>
    <w:rsid w:val="00906FC8"/>
    <w:rsid w:val="00915DD0"/>
    <w:rsid w:val="00926BF1"/>
    <w:rsid w:val="009520DA"/>
    <w:rsid w:val="00975C18"/>
    <w:rsid w:val="0097687E"/>
    <w:rsid w:val="009A4E4F"/>
    <w:rsid w:val="009C5E39"/>
    <w:rsid w:val="009E6FBD"/>
    <w:rsid w:val="00A02E8E"/>
    <w:rsid w:val="00A03CB8"/>
    <w:rsid w:val="00A447B7"/>
    <w:rsid w:val="00A55596"/>
    <w:rsid w:val="00A83899"/>
    <w:rsid w:val="00A87851"/>
    <w:rsid w:val="00AC07D5"/>
    <w:rsid w:val="00AD09B5"/>
    <w:rsid w:val="00AD33B3"/>
    <w:rsid w:val="00B02DFF"/>
    <w:rsid w:val="00B031BD"/>
    <w:rsid w:val="00B604DE"/>
    <w:rsid w:val="00B70DD9"/>
    <w:rsid w:val="00C64F5A"/>
    <w:rsid w:val="00CD27B6"/>
    <w:rsid w:val="00CF4CEB"/>
    <w:rsid w:val="00D1288B"/>
    <w:rsid w:val="00DE23D8"/>
    <w:rsid w:val="00E464CE"/>
    <w:rsid w:val="00EF6792"/>
    <w:rsid w:val="00F51281"/>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39</Pages>
  <Words>72356</Words>
  <Characters>41244</Characters>
  <Application>Microsoft Office Word</Application>
  <DocSecurity>0</DocSecurity>
  <Lines>343</Lines>
  <Paragraphs>226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113374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Pirkimai</cp:lastModifiedBy>
  <cp:revision>43</cp:revision>
  <cp:lastPrinted>2021-11-03T05:49:00Z</cp:lastPrinted>
  <dcterms:created xsi:type="dcterms:W3CDTF">2026-07-21T12:38:00Z</dcterms:created>
  <dcterms:modified xsi:type="dcterms:W3CDTF">2026-07-22T08:02:00Z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