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355667450"/>
        <w:docPartObj>
          <w:docPartGallery w:val="Cover Pages"/>
          <w:docPartUnique/>
        </w:docPartObj>
      </w:sdtPr>
      <w:sdtEndPr/>
      <w:sdtContent>
        <w:p w14:paraId="6A2962C6" w14:textId="474826EC" w:rsidR="00894017" w:rsidRDefault="00364D4D" w:rsidP="00894017">
          <w:pPr>
            <w:pStyle w:val="Antrats"/>
            <w:jc w:val="center"/>
            <w:rPr>
              <w:sz w:val="8"/>
              <w:szCs w:val="8"/>
              <w:lang w:val="en-US"/>
            </w:rPr>
          </w:pPr>
          <w:r>
            <w:rPr>
              <w:noProof/>
              <w:color w:val="1F497D"/>
              <w:lang w:eastAsia="lt-LT"/>
            </w:rPr>
            <w:fldChar w:fldCharType="begin"/>
          </w:r>
          <w:r>
            <w:rPr>
              <w:noProof/>
              <w:color w:val="1F497D"/>
              <w:lang w:eastAsia="lt-LT"/>
            </w:rPr>
            <w:instrText xml:space="preserve"> INCLUDEPICTURE  "cid:image001.png@01D91AA8.279AE1F0" \* MERGEFORMATINET </w:instrText>
          </w:r>
          <w:r>
            <w:rPr>
              <w:noProof/>
              <w:color w:val="1F497D"/>
              <w:lang w:eastAsia="lt-LT"/>
            </w:rPr>
            <w:fldChar w:fldCharType="separate"/>
          </w:r>
          <w:r w:rsidR="00E23CC4">
            <w:rPr>
              <w:noProof/>
              <w:color w:val="1F497D"/>
              <w:lang w:eastAsia="lt-LT"/>
            </w:rPr>
            <w:fldChar w:fldCharType="begin"/>
          </w:r>
          <w:r w:rsidR="00E23CC4">
            <w:rPr>
              <w:noProof/>
              <w:color w:val="1F497D"/>
              <w:lang w:eastAsia="lt-LT"/>
            </w:rPr>
            <w:instrText xml:space="preserve"> INCLUDEPICTURE  "cid:image001.png@01D91AA8.279AE1F0" \* MERGEFORMATINET </w:instrText>
          </w:r>
          <w:r w:rsidR="00E23CC4">
            <w:rPr>
              <w:noProof/>
              <w:color w:val="1F497D"/>
              <w:lang w:eastAsia="lt-LT"/>
            </w:rPr>
            <w:fldChar w:fldCharType="separate"/>
          </w:r>
          <w:r w:rsidR="00572180">
            <w:rPr>
              <w:noProof/>
              <w:color w:val="1F497D"/>
              <w:lang w:eastAsia="lt-LT"/>
            </w:rPr>
            <w:fldChar w:fldCharType="begin"/>
          </w:r>
          <w:r w:rsidR="00572180">
            <w:rPr>
              <w:noProof/>
              <w:color w:val="1F497D"/>
              <w:lang w:eastAsia="lt-LT"/>
            </w:rPr>
            <w:instrText xml:space="preserve"> INCLUDEPICTURE  "cid:image001.png@01D91AA8.279AE1F0" \* MERGEFORMATINET </w:instrText>
          </w:r>
          <w:r w:rsidR="00572180">
            <w:rPr>
              <w:noProof/>
              <w:color w:val="1F497D"/>
              <w:lang w:eastAsia="lt-LT"/>
            </w:rPr>
            <w:fldChar w:fldCharType="separate"/>
          </w:r>
          <w:r w:rsidR="008B5F11">
            <w:rPr>
              <w:noProof/>
              <w:color w:val="1F497D"/>
              <w:lang w:eastAsia="lt-LT"/>
            </w:rPr>
            <w:fldChar w:fldCharType="begin"/>
          </w:r>
          <w:r w:rsidR="008B5F11">
            <w:rPr>
              <w:noProof/>
              <w:color w:val="1F497D"/>
              <w:lang w:eastAsia="lt-LT"/>
            </w:rPr>
            <w:instrText xml:space="preserve"> INCLUDEPICTURE  "cid:image001.png@01D91AA8.279AE1F0" \* MERGEFORMATINET </w:instrText>
          </w:r>
          <w:r w:rsidR="008B5F11">
            <w:rPr>
              <w:noProof/>
              <w:color w:val="1F497D"/>
              <w:lang w:eastAsia="lt-LT"/>
            </w:rPr>
            <w:fldChar w:fldCharType="separate"/>
          </w:r>
          <w:r w:rsidR="000929E7">
            <w:rPr>
              <w:noProof/>
              <w:color w:val="1F497D"/>
              <w:lang w:eastAsia="lt-LT"/>
            </w:rPr>
            <w:fldChar w:fldCharType="begin"/>
          </w:r>
          <w:r w:rsidR="000929E7">
            <w:rPr>
              <w:noProof/>
              <w:color w:val="1F497D"/>
              <w:lang w:eastAsia="lt-LT"/>
            </w:rPr>
            <w:instrText xml:space="preserve"> INCLUDEPICTURE  "cid:image001.png@01D91AA8.279AE1F0" \* MERGEFORMATINET </w:instrText>
          </w:r>
          <w:r w:rsidR="000929E7">
            <w:rPr>
              <w:noProof/>
              <w:color w:val="1F497D"/>
              <w:lang w:eastAsia="lt-LT"/>
            </w:rPr>
            <w:fldChar w:fldCharType="separate"/>
          </w:r>
          <w:r w:rsidR="00EB60CD">
            <w:rPr>
              <w:noProof/>
              <w:color w:val="1F497D"/>
              <w:lang w:eastAsia="lt-LT"/>
            </w:rPr>
            <w:fldChar w:fldCharType="begin"/>
          </w:r>
          <w:r w:rsidR="00EB60CD">
            <w:rPr>
              <w:noProof/>
              <w:color w:val="1F497D"/>
              <w:lang w:eastAsia="lt-LT"/>
            </w:rPr>
            <w:instrText xml:space="preserve"> INCLUDEPICTURE  "cid:image001.png@01D91AA8.279AE1F0" \* MERGEFORMATINET </w:instrText>
          </w:r>
          <w:r w:rsidR="00EB60CD">
            <w:rPr>
              <w:noProof/>
              <w:color w:val="1F497D"/>
              <w:lang w:eastAsia="lt-LT"/>
            </w:rPr>
            <w:fldChar w:fldCharType="separate"/>
          </w:r>
          <w:r w:rsidR="006670F9">
            <w:rPr>
              <w:noProof/>
              <w:color w:val="1F497D"/>
              <w:lang w:eastAsia="lt-LT"/>
            </w:rPr>
            <w:fldChar w:fldCharType="begin"/>
          </w:r>
          <w:r w:rsidR="006670F9">
            <w:rPr>
              <w:noProof/>
              <w:color w:val="1F497D"/>
              <w:lang w:eastAsia="lt-LT"/>
            </w:rPr>
            <w:instrText xml:space="preserve"> INCLUDEPICTURE  "cid:image001.png@01D91AA8.279AE1F0" \* MERGEFORMATINET </w:instrText>
          </w:r>
          <w:r w:rsidR="006670F9">
            <w:rPr>
              <w:noProof/>
              <w:color w:val="1F497D"/>
              <w:lang w:eastAsia="lt-LT"/>
            </w:rPr>
            <w:fldChar w:fldCharType="separate"/>
          </w:r>
          <w:r w:rsidR="006B337F">
            <w:rPr>
              <w:noProof/>
              <w:color w:val="1F497D"/>
              <w:lang w:eastAsia="lt-LT"/>
            </w:rPr>
            <w:fldChar w:fldCharType="begin"/>
          </w:r>
          <w:r w:rsidR="006B337F">
            <w:rPr>
              <w:noProof/>
              <w:color w:val="1F497D"/>
              <w:lang w:eastAsia="lt-LT"/>
            </w:rPr>
            <w:instrText xml:space="preserve"> INCLUDEPICTURE  "cid:image001.png@01D91AA8.279AE1F0" \* MERGEFORMATINET </w:instrText>
          </w:r>
          <w:r w:rsidR="006B337F">
            <w:rPr>
              <w:noProof/>
              <w:color w:val="1F497D"/>
              <w:lang w:eastAsia="lt-LT"/>
            </w:rPr>
            <w:fldChar w:fldCharType="separate"/>
          </w:r>
          <w:r w:rsidR="00DD72CB">
            <w:rPr>
              <w:noProof/>
              <w:color w:val="1F497D"/>
              <w:lang w:eastAsia="lt-LT"/>
            </w:rPr>
            <w:fldChar w:fldCharType="begin"/>
          </w:r>
          <w:r w:rsidR="00DD72CB">
            <w:rPr>
              <w:noProof/>
              <w:color w:val="1F497D"/>
              <w:lang w:eastAsia="lt-LT"/>
            </w:rPr>
            <w:instrText xml:space="preserve"> INCLUDEPICTURE  "cid:image001.png@01D91AA8.279AE1F0" \* MERGEFORMATINET </w:instrText>
          </w:r>
          <w:r w:rsidR="00DD72CB">
            <w:rPr>
              <w:noProof/>
              <w:color w:val="1F497D"/>
              <w:lang w:eastAsia="lt-LT"/>
            </w:rPr>
            <w:fldChar w:fldCharType="separate"/>
          </w:r>
          <w:r>
            <w:rPr>
              <w:noProof/>
              <w:color w:val="1F497D"/>
              <w:lang w:eastAsia="lt-LT"/>
            </w:rPr>
            <w:fldChar w:fldCharType="begin"/>
          </w:r>
          <w:r>
            <w:rPr>
              <w:noProof/>
              <w:color w:val="1F497D"/>
              <w:lang w:eastAsia="lt-LT"/>
            </w:rPr>
            <w:instrText xml:space="preserve"> INCLUDEPICTURE  "cid:image001.png@01D91AA8.279AE1F0" \* MERGEFORMATINET </w:instrText>
          </w:r>
          <w:r>
            <w:rPr>
              <w:noProof/>
              <w:color w:val="1F497D"/>
              <w:lang w:eastAsia="lt-LT"/>
            </w:rPr>
            <w:fldChar w:fldCharType="separate"/>
          </w:r>
          <w:r w:rsidR="00103024">
            <w:rPr>
              <w:noProof/>
              <w:color w:val="1F497D"/>
              <w:lang w:eastAsia="lt-LT"/>
            </w:rPr>
            <w:fldChar w:fldCharType="begin"/>
          </w:r>
          <w:r w:rsidR="00103024">
            <w:rPr>
              <w:noProof/>
              <w:color w:val="1F497D"/>
              <w:lang w:eastAsia="lt-LT"/>
            </w:rPr>
            <w:instrText xml:space="preserve"> INCLUDEPICTURE  "cid:image001.png@01D91AA8.279AE1F0" \* MERGEFORMATINET </w:instrText>
          </w:r>
          <w:r w:rsidR="00103024">
            <w:rPr>
              <w:noProof/>
              <w:color w:val="1F497D"/>
              <w:lang w:eastAsia="lt-LT"/>
            </w:rPr>
            <w:fldChar w:fldCharType="separate"/>
          </w:r>
          <w:r w:rsidR="009E386D">
            <w:rPr>
              <w:noProof/>
              <w:color w:val="1F497D"/>
              <w:lang w:eastAsia="lt-LT"/>
            </w:rPr>
            <w:fldChar w:fldCharType="begin"/>
          </w:r>
          <w:r w:rsidR="009E386D">
            <w:rPr>
              <w:noProof/>
              <w:color w:val="1F497D"/>
              <w:lang w:eastAsia="lt-LT"/>
            </w:rPr>
            <w:instrText xml:space="preserve"> INCLUDEPICTURE  "cid:image001.png@01D91AA8.279AE1F0" \* MERGEFORMATINET </w:instrText>
          </w:r>
          <w:r w:rsidR="009E386D">
            <w:rPr>
              <w:noProof/>
              <w:color w:val="1F497D"/>
              <w:lang w:eastAsia="lt-LT"/>
            </w:rPr>
            <w:fldChar w:fldCharType="separate"/>
          </w:r>
          <w:r w:rsidR="00AD635F">
            <w:rPr>
              <w:noProof/>
              <w:color w:val="1F497D"/>
              <w:lang w:eastAsia="lt-LT"/>
            </w:rPr>
            <w:fldChar w:fldCharType="begin"/>
          </w:r>
          <w:r w:rsidR="00AD635F">
            <w:rPr>
              <w:noProof/>
              <w:color w:val="1F497D"/>
              <w:lang w:eastAsia="lt-LT"/>
            </w:rPr>
            <w:instrText xml:space="preserve"> INCLUDEPICTURE  "cid:image001.png@01D91AA8.279AE1F0" \* MERGEFORMATINET </w:instrText>
          </w:r>
          <w:r w:rsidR="00AD635F">
            <w:rPr>
              <w:noProof/>
              <w:color w:val="1F497D"/>
              <w:lang w:eastAsia="lt-LT"/>
            </w:rPr>
            <w:fldChar w:fldCharType="separate"/>
          </w:r>
          <w:r w:rsidR="007E4906">
            <w:rPr>
              <w:noProof/>
              <w:color w:val="1F497D"/>
              <w:lang w:eastAsia="lt-LT"/>
            </w:rPr>
            <w:fldChar w:fldCharType="begin"/>
          </w:r>
          <w:r w:rsidR="007E4906">
            <w:rPr>
              <w:noProof/>
              <w:color w:val="1F497D"/>
              <w:lang w:eastAsia="lt-LT"/>
            </w:rPr>
            <w:instrText xml:space="preserve"> INCLUDEPICTURE  "cid:image001.png@01D91AA8.279AE1F0" \* MERGEFORMATINET </w:instrText>
          </w:r>
          <w:r w:rsidR="007E4906">
            <w:rPr>
              <w:noProof/>
              <w:color w:val="1F497D"/>
              <w:lang w:eastAsia="lt-LT"/>
            </w:rPr>
            <w:fldChar w:fldCharType="separate"/>
          </w:r>
          <w:r w:rsidR="00175DD2">
            <w:rPr>
              <w:noProof/>
              <w:color w:val="1F497D"/>
              <w:lang w:eastAsia="lt-LT"/>
            </w:rPr>
            <w:fldChar w:fldCharType="begin"/>
          </w:r>
          <w:r w:rsidR="00175DD2">
            <w:rPr>
              <w:noProof/>
              <w:color w:val="1F497D"/>
              <w:lang w:eastAsia="lt-LT"/>
            </w:rPr>
            <w:instrText xml:space="preserve"> INCLUDEPICTURE  "cid:image001.png@01D91AA8.279AE1F0" \* MERGEFORMATINET </w:instrText>
          </w:r>
          <w:r w:rsidR="00175DD2">
            <w:rPr>
              <w:noProof/>
              <w:color w:val="1F497D"/>
              <w:lang w:eastAsia="lt-LT"/>
            </w:rPr>
            <w:fldChar w:fldCharType="separate"/>
          </w:r>
          <w:r w:rsidR="009E3631">
            <w:rPr>
              <w:noProof/>
              <w:color w:val="1F497D"/>
              <w:lang w:eastAsia="lt-LT"/>
            </w:rPr>
            <w:fldChar w:fldCharType="begin"/>
          </w:r>
          <w:r w:rsidR="009E3631">
            <w:rPr>
              <w:noProof/>
              <w:color w:val="1F497D"/>
              <w:lang w:eastAsia="lt-LT"/>
            </w:rPr>
            <w:instrText xml:space="preserve"> INCLUDEPICTURE  "cid:image001.png@01D91AA8.279AE1F0" \* MERGEFORMATINET </w:instrText>
          </w:r>
          <w:r w:rsidR="009E3631">
            <w:rPr>
              <w:noProof/>
              <w:color w:val="1F497D"/>
              <w:lang w:eastAsia="lt-LT"/>
            </w:rPr>
            <w:fldChar w:fldCharType="separate"/>
          </w:r>
          <w:r w:rsidR="00185D4F">
            <w:rPr>
              <w:noProof/>
              <w:color w:val="1F497D"/>
              <w:lang w:eastAsia="lt-LT"/>
            </w:rPr>
            <w:fldChar w:fldCharType="begin"/>
          </w:r>
          <w:r w:rsidR="00185D4F">
            <w:rPr>
              <w:noProof/>
              <w:color w:val="1F497D"/>
              <w:lang w:eastAsia="lt-LT"/>
            </w:rPr>
            <w:instrText xml:space="preserve"> INCLUDEPICTURE  "cid:image001.png@01D91AA8.279AE1F0" \* MERGEFORMATINET </w:instrText>
          </w:r>
          <w:r w:rsidR="00185D4F">
            <w:rPr>
              <w:noProof/>
              <w:color w:val="1F497D"/>
              <w:lang w:eastAsia="lt-LT"/>
            </w:rPr>
            <w:fldChar w:fldCharType="separate"/>
          </w:r>
          <w:r w:rsidR="0015416F">
            <w:rPr>
              <w:noProof/>
              <w:color w:val="1F497D"/>
              <w:lang w:eastAsia="lt-LT"/>
            </w:rPr>
            <w:fldChar w:fldCharType="begin"/>
          </w:r>
          <w:r w:rsidR="0015416F">
            <w:rPr>
              <w:noProof/>
              <w:color w:val="1F497D"/>
              <w:lang w:eastAsia="lt-LT"/>
            </w:rPr>
            <w:instrText xml:space="preserve"> INCLUDEPICTURE  "cid:image001.png@01D91AA8.279AE1F0" \* MERGEFORMATINET </w:instrText>
          </w:r>
          <w:r w:rsidR="0015416F">
            <w:rPr>
              <w:noProof/>
              <w:color w:val="1F497D"/>
              <w:lang w:eastAsia="lt-LT"/>
            </w:rPr>
            <w:fldChar w:fldCharType="separate"/>
          </w:r>
          <w:r w:rsidR="00AC2EF5">
            <w:rPr>
              <w:noProof/>
              <w:color w:val="1F497D"/>
              <w:lang w:eastAsia="lt-LT"/>
            </w:rPr>
            <w:fldChar w:fldCharType="begin"/>
          </w:r>
          <w:r w:rsidR="00AC2EF5">
            <w:rPr>
              <w:noProof/>
              <w:color w:val="1F497D"/>
              <w:lang w:eastAsia="lt-LT"/>
            </w:rPr>
            <w:instrText xml:space="preserve"> INCLUDEPICTURE  "cid:image001.png@01D91AA8.279AE1F0" \* MERGEFORMATINET </w:instrText>
          </w:r>
          <w:r w:rsidR="00AC2EF5">
            <w:rPr>
              <w:noProof/>
              <w:color w:val="1F497D"/>
              <w:lang w:eastAsia="lt-LT"/>
            </w:rPr>
            <w:fldChar w:fldCharType="separate"/>
          </w:r>
          <w:r w:rsidR="005C4A43">
            <w:rPr>
              <w:noProof/>
              <w:color w:val="1F497D"/>
              <w:lang w:eastAsia="lt-LT"/>
            </w:rPr>
            <w:fldChar w:fldCharType="begin"/>
          </w:r>
          <w:r w:rsidR="005C4A43">
            <w:rPr>
              <w:noProof/>
              <w:color w:val="1F497D"/>
              <w:lang w:eastAsia="lt-LT"/>
            </w:rPr>
            <w:instrText xml:space="preserve"> INCLUDEPICTURE  "cid:image001.png@01D91AA8.279AE1F0" \* MERGEFORMATINET </w:instrText>
          </w:r>
          <w:r w:rsidR="005C4A43">
            <w:rPr>
              <w:noProof/>
              <w:color w:val="1F497D"/>
              <w:lang w:eastAsia="lt-LT"/>
            </w:rPr>
            <w:fldChar w:fldCharType="separate"/>
          </w:r>
          <w:r w:rsidR="00FF6748">
            <w:rPr>
              <w:noProof/>
              <w:color w:val="1F497D"/>
              <w:lang w:eastAsia="lt-LT"/>
            </w:rPr>
            <w:fldChar w:fldCharType="begin"/>
          </w:r>
          <w:r w:rsidR="00FF6748">
            <w:rPr>
              <w:noProof/>
              <w:color w:val="1F497D"/>
              <w:lang w:eastAsia="lt-LT"/>
            </w:rPr>
            <w:instrText xml:space="preserve"> INCLUDEPICTURE  "cid:image001.png@01D91AA8.279AE1F0" \* MERGEFORMATINET </w:instrText>
          </w:r>
          <w:r w:rsidR="00FF6748">
            <w:rPr>
              <w:noProof/>
              <w:color w:val="1F497D"/>
              <w:lang w:eastAsia="lt-LT"/>
            </w:rPr>
            <w:fldChar w:fldCharType="separate"/>
          </w:r>
          <w:r w:rsidR="00B42F8A">
            <w:rPr>
              <w:noProof/>
              <w:color w:val="1F497D"/>
              <w:lang w:eastAsia="lt-LT"/>
            </w:rPr>
            <w:fldChar w:fldCharType="begin"/>
          </w:r>
          <w:r w:rsidR="00B42F8A">
            <w:rPr>
              <w:noProof/>
              <w:color w:val="1F497D"/>
              <w:lang w:eastAsia="lt-LT"/>
            </w:rPr>
            <w:instrText xml:space="preserve"> INCLUDEPICTURE  "cid:image001.png@01D91AA8.279AE1F0" \* MERGEFORMATINET </w:instrText>
          </w:r>
          <w:r w:rsidR="00B42F8A">
            <w:rPr>
              <w:noProof/>
              <w:color w:val="1F497D"/>
              <w:lang w:eastAsia="lt-LT"/>
            </w:rPr>
            <w:fldChar w:fldCharType="separate"/>
          </w:r>
          <w:r w:rsidR="003C7638">
            <w:rPr>
              <w:noProof/>
              <w:color w:val="1F497D"/>
              <w:lang w:eastAsia="lt-LT"/>
            </w:rPr>
            <w:fldChar w:fldCharType="begin"/>
          </w:r>
          <w:r w:rsidR="003C7638">
            <w:rPr>
              <w:noProof/>
              <w:color w:val="1F497D"/>
              <w:lang w:eastAsia="lt-LT"/>
            </w:rPr>
            <w:instrText xml:space="preserve"> INCLUDEPICTURE  "cid:image001.png@01D91AA8.279AE1F0" \* MERGEFORMATINET </w:instrText>
          </w:r>
          <w:r w:rsidR="003C7638">
            <w:rPr>
              <w:noProof/>
              <w:color w:val="1F497D"/>
              <w:lang w:eastAsia="lt-LT"/>
            </w:rPr>
            <w:fldChar w:fldCharType="separate"/>
          </w:r>
          <w:r w:rsidR="00EE1777">
            <w:rPr>
              <w:noProof/>
              <w:color w:val="1F497D"/>
              <w:lang w:eastAsia="lt-LT"/>
            </w:rPr>
            <w:fldChar w:fldCharType="begin"/>
          </w:r>
          <w:r w:rsidR="00EE1777">
            <w:rPr>
              <w:noProof/>
              <w:color w:val="1F497D"/>
              <w:lang w:eastAsia="lt-LT"/>
            </w:rPr>
            <w:instrText xml:space="preserve"> INCLUDEPICTURE  "cid:image001.png@01D91AA8.279AE1F0" \* MERGEFORMATINET </w:instrText>
          </w:r>
          <w:r w:rsidR="00EE1777">
            <w:rPr>
              <w:noProof/>
              <w:color w:val="1F497D"/>
              <w:lang w:eastAsia="lt-LT"/>
            </w:rPr>
            <w:fldChar w:fldCharType="separate"/>
          </w:r>
          <w:r w:rsidR="00AC7198">
            <w:rPr>
              <w:noProof/>
              <w:color w:val="1F497D"/>
              <w:lang w:eastAsia="lt-LT"/>
            </w:rPr>
            <w:fldChar w:fldCharType="begin"/>
          </w:r>
          <w:r w:rsidR="00AC7198">
            <w:rPr>
              <w:noProof/>
              <w:color w:val="1F497D"/>
              <w:lang w:eastAsia="lt-LT"/>
            </w:rPr>
            <w:instrText xml:space="preserve"> INCLUDEPICTURE  "cid:image001.png@01D91AA8.279AE1F0" \* MERGEFORMATINET </w:instrText>
          </w:r>
          <w:r w:rsidR="00AC7198">
            <w:rPr>
              <w:noProof/>
              <w:color w:val="1F497D"/>
              <w:lang w:eastAsia="lt-LT"/>
            </w:rPr>
            <w:fldChar w:fldCharType="separate"/>
          </w:r>
          <w:r w:rsidR="00025AA2">
            <w:rPr>
              <w:noProof/>
              <w:color w:val="1F497D"/>
              <w:lang w:eastAsia="lt-LT"/>
            </w:rPr>
            <w:fldChar w:fldCharType="begin"/>
          </w:r>
          <w:r w:rsidR="00025AA2">
            <w:rPr>
              <w:noProof/>
              <w:color w:val="1F497D"/>
              <w:lang w:eastAsia="lt-LT"/>
            </w:rPr>
            <w:instrText xml:space="preserve"> INCLUDEPICTURE  "cid:image001.png@01D91AA8.279AE1F0" \* MERGEFORMATINET </w:instrText>
          </w:r>
          <w:r w:rsidR="00025AA2">
            <w:rPr>
              <w:noProof/>
              <w:color w:val="1F497D"/>
              <w:lang w:eastAsia="lt-LT"/>
            </w:rPr>
            <w:fldChar w:fldCharType="separate"/>
          </w:r>
          <w:r w:rsidR="008C6E52">
            <w:rPr>
              <w:noProof/>
              <w:color w:val="1F497D"/>
              <w:lang w:eastAsia="lt-LT"/>
            </w:rPr>
            <w:fldChar w:fldCharType="begin"/>
          </w:r>
          <w:r w:rsidR="008C6E52">
            <w:rPr>
              <w:noProof/>
              <w:color w:val="1F497D"/>
              <w:lang w:eastAsia="lt-LT"/>
            </w:rPr>
            <w:instrText xml:space="preserve"> </w:instrText>
          </w:r>
          <w:r w:rsidR="008C6E52">
            <w:rPr>
              <w:noProof/>
              <w:color w:val="1F497D"/>
              <w:lang w:eastAsia="lt-LT"/>
            </w:rPr>
            <w:instrText>INCLUDEPICTURE  "cid:image001.png@01D91AA8.279AE1F0" \* MERGEFORMATINET</w:instrText>
          </w:r>
          <w:r w:rsidR="008C6E52">
            <w:rPr>
              <w:noProof/>
              <w:color w:val="1F497D"/>
              <w:lang w:eastAsia="lt-LT"/>
            </w:rPr>
            <w:instrText xml:space="preserve"> </w:instrText>
          </w:r>
          <w:r w:rsidR="008C6E52">
            <w:rPr>
              <w:noProof/>
              <w:color w:val="1F497D"/>
              <w:lang w:eastAsia="lt-LT"/>
            </w:rPr>
            <w:fldChar w:fldCharType="separate"/>
          </w:r>
          <w:r w:rsidR="008C6E52">
            <w:rPr>
              <w:noProof/>
              <w:color w:val="1F497D"/>
              <w:lang w:eastAsia="lt-LT"/>
            </w:rPr>
            <w:pict w14:anchorId="22B1F6A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49.4pt;height:37.35pt;visibility:visible;mso-width-percent:0;mso-height-percent:0;mso-width-percent:0;mso-height-percent:0">
                <v:imagedata r:id="rId8" r:href="rId9"/>
              </v:shape>
            </w:pict>
          </w:r>
          <w:r w:rsidR="008C6E52">
            <w:rPr>
              <w:noProof/>
              <w:color w:val="1F497D"/>
              <w:lang w:eastAsia="lt-LT"/>
            </w:rPr>
            <w:fldChar w:fldCharType="end"/>
          </w:r>
          <w:r w:rsidR="00025AA2">
            <w:rPr>
              <w:noProof/>
              <w:color w:val="1F497D"/>
              <w:lang w:eastAsia="lt-LT"/>
            </w:rPr>
            <w:fldChar w:fldCharType="end"/>
          </w:r>
          <w:r w:rsidR="00AC7198">
            <w:rPr>
              <w:noProof/>
              <w:color w:val="1F497D"/>
              <w:lang w:eastAsia="lt-LT"/>
            </w:rPr>
            <w:fldChar w:fldCharType="end"/>
          </w:r>
          <w:r w:rsidR="00EE1777">
            <w:rPr>
              <w:noProof/>
              <w:color w:val="1F497D"/>
              <w:lang w:eastAsia="lt-LT"/>
            </w:rPr>
            <w:fldChar w:fldCharType="end"/>
          </w:r>
          <w:r w:rsidR="003C7638">
            <w:rPr>
              <w:noProof/>
              <w:color w:val="1F497D"/>
              <w:lang w:eastAsia="lt-LT"/>
            </w:rPr>
            <w:fldChar w:fldCharType="end"/>
          </w:r>
          <w:r w:rsidR="00B42F8A">
            <w:rPr>
              <w:noProof/>
              <w:color w:val="1F497D"/>
              <w:lang w:eastAsia="lt-LT"/>
            </w:rPr>
            <w:fldChar w:fldCharType="end"/>
          </w:r>
          <w:r w:rsidR="00FF6748">
            <w:rPr>
              <w:noProof/>
              <w:color w:val="1F497D"/>
              <w:lang w:eastAsia="lt-LT"/>
            </w:rPr>
            <w:fldChar w:fldCharType="end"/>
          </w:r>
          <w:r w:rsidR="005C4A43">
            <w:rPr>
              <w:noProof/>
              <w:color w:val="1F497D"/>
              <w:lang w:eastAsia="lt-LT"/>
            </w:rPr>
            <w:fldChar w:fldCharType="end"/>
          </w:r>
          <w:r w:rsidR="00AC2EF5">
            <w:rPr>
              <w:noProof/>
              <w:color w:val="1F497D"/>
              <w:lang w:eastAsia="lt-LT"/>
            </w:rPr>
            <w:fldChar w:fldCharType="end"/>
          </w:r>
          <w:r w:rsidR="0015416F">
            <w:rPr>
              <w:noProof/>
              <w:color w:val="1F497D"/>
              <w:lang w:eastAsia="lt-LT"/>
            </w:rPr>
            <w:fldChar w:fldCharType="end"/>
          </w:r>
          <w:r w:rsidR="00185D4F">
            <w:rPr>
              <w:noProof/>
              <w:color w:val="1F497D"/>
              <w:lang w:eastAsia="lt-LT"/>
            </w:rPr>
            <w:fldChar w:fldCharType="end"/>
          </w:r>
          <w:r w:rsidR="009E3631">
            <w:rPr>
              <w:noProof/>
              <w:color w:val="1F497D"/>
              <w:lang w:eastAsia="lt-LT"/>
            </w:rPr>
            <w:fldChar w:fldCharType="end"/>
          </w:r>
          <w:r w:rsidR="00175DD2">
            <w:rPr>
              <w:noProof/>
              <w:color w:val="1F497D"/>
              <w:lang w:eastAsia="lt-LT"/>
            </w:rPr>
            <w:fldChar w:fldCharType="end"/>
          </w:r>
          <w:r w:rsidR="007E4906">
            <w:rPr>
              <w:noProof/>
              <w:color w:val="1F497D"/>
              <w:lang w:eastAsia="lt-LT"/>
            </w:rPr>
            <w:fldChar w:fldCharType="end"/>
          </w:r>
          <w:r w:rsidR="00AD635F">
            <w:rPr>
              <w:noProof/>
              <w:color w:val="1F497D"/>
              <w:lang w:eastAsia="lt-LT"/>
            </w:rPr>
            <w:fldChar w:fldCharType="end"/>
          </w:r>
          <w:r w:rsidR="009E386D">
            <w:rPr>
              <w:noProof/>
              <w:color w:val="1F497D"/>
              <w:lang w:eastAsia="lt-LT"/>
            </w:rPr>
            <w:fldChar w:fldCharType="end"/>
          </w:r>
          <w:r w:rsidR="00103024">
            <w:rPr>
              <w:noProof/>
              <w:color w:val="1F497D"/>
              <w:lang w:eastAsia="lt-LT"/>
            </w:rPr>
            <w:fldChar w:fldCharType="end"/>
          </w:r>
          <w:r>
            <w:rPr>
              <w:noProof/>
              <w:color w:val="1F497D"/>
              <w:lang w:eastAsia="lt-LT"/>
            </w:rPr>
            <w:fldChar w:fldCharType="end"/>
          </w:r>
          <w:r w:rsidR="00DD72CB">
            <w:rPr>
              <w:noProof/>
              <w:color w:val="1F497D"/>
              <w:lang w:eastAsia="lt-LT"/>
            </w:rPr>
            <w:fldChar w:fldCharType="end"/>
          </w:r>
          <w:r w:rsidR="006B337F">
            <w:rPr>
              <w:noProof/>
              <w:color w:val="1F497D"/>
              <w:lang w:eastAsia="lt-LT"/>
            </w:rPr>
            <w:fldChar w:fldCharType="end"/>
          </w:r>
          <w:r w:rsidR="006670F9">
            <w:rPr>
              <w:noProof/>
              <w:color w:val="1F497D"/>
              <w:lang w:eastAsia="lt-LT"/>
            </w:rPr>
            <w:fldChar w:fldCharType="end"/>
          </w:r>
          <w:r w:rsidR="00EB60CD">
            <w:rPr>
              <w:noProof/>
              <w:color w:val="1F497D"/>
              <w:lang w:eastAsia="lt-LT"/>
            </w:rPr>
            <w:fldChar w:fldCharType="end"/>
          </w:r>
          <w:r w:rsidR="000929E7">
            <w:rPr>
              <w:noProof/>
              <w:color w:val="1F497D"/>
              <w:lang w:eastAsia="lt-LT"/>
            </w:rPr>
            <w:fldChar w:fldCharType="end"/>
          </w:r>
          <w:r w:rsidR="008B5F11">
            <w:rPr>
              <w:noProof/>
              <w:color w:val="1F497D"/>
              <w:lang w:eastAsia="lt-LT"/>
            </w:rPr>
            <w:fldChar w:fldCharType="end"/>
          </w:r>
          <w:r w:rsidR="00572180">
            <w:rPr>
              <w:noProof/>
              <w:color w:val="1F497D"/>
              <w:lang w:eastAsia="lt-LT"/>
            </w:rPr>
            <w:fldChar w:fldCharType="end"/>
          </w:r>
          <w:r w:rsidR="00E23CC4">
            <w:rPr>
              <w:noProof/>
              <w:color w:val="1F497D"/>
              <w:lang w:eastAsia="lt-LT"/>
            </w:rPr>
            <w:fldChar w:fldCharType="end"/>
          </w:r>
          <w:r>
            <w:rPr>
              <w:noProof/>
              <w:color w:val="1F497D"/>
              <w:lang w:eastAsia="lt-LT"/>
            </w:rPr>
            <w:fldChar w:fldCharType="end"/>
          </w:r>
        </w:p>
        <w:p w14:paraId="50BF40E3" w14:textId="77777777" w:rsidR="00894017" w:rsidRDefault="00894017" w:rsidP="00894017">
          <w:pPr>
            <w:rPr>
              <w:lang w:val="en-US"/>
            </w:rPr>
          </w:pPr>
        </w:p>
        <w:p w14:paraId="54292113" w14:textId="77777777" w:rsidR="00894017" w:rsidRPr="00267DC2" w:rsidRDefault="00894017" w:rsidP="00894017">
          <w:pPr>
            <w:tabs>
              <w:tab w:val="left" w:pos="4170"/>
            </w:tabs>
            <w:jc w:val="center"/>
            <w:rPr>
              <w:b/>
              <w:lang w:val="pt-BR"/>
            </w:rPr>
          </w:pPr>
          <w:r w:rsidRPr="00267DC2">
            <w:rPr>
              <w:b/>
              <w:lang w:val="pt-BR"/>
            </w:rPr>
            <w:t>UAB TAURAGĖS REGIONO ATLIEKŲ TVARKYMO CENTRAS</w:t>
          </w:r>
        </w:p>
        <w:p w14:paraId="48E6C339" w14:textId="77777777" w:rsidR="00894017" w:rsidRPr="00267DC2" w:rsidRDefault="00894017" w:rsidP="00894017">
          <w:pPr>
            <w:tabs>
              <w:tab w:val="left" w:pos="4170"/>
            </w:tabs>
            <w:jc w:val="center"/>
            <w:rPr>
              <w:b/>
              <w:lang w:val="pt-BR"/>
            </w:rPr>
          </w:pPr>
        </w:p>
        <w:p w14:paraId="57DC3C12" w14:textId="77777777" w:rsidR="00894017" w:rsidRPr="007D175A" w:rsidRDefault="00894017" w:rsidP="00894017">
          <w:pPr>
            <w:tabs>
              <w:tab w:val="left" w:pos="4170"/>
            </w:tabs>
            <w:jc w:val="center"/>
            <w:rPr>
              <w:sz w:val="20"/>
              <w:szCs w:val="20"/>
              <w:lang w:val="pt-BR"/>
            </w:rPr>
          </w:pPr>
          <w:r w:rsidRPr="007D175A">
            <w:rPr>
              <w:sz w:val="20"/>
              <w:szCs w:val="20"/>
              <w:lang w:val="pt-BR"/>
            </w:rPr>
            <w:t xml:space="preserve">Paberžių g. 14, 72325 Tauragė, tel. (8 446) 61 125, el. p. </w:t>
          </w:r>
          <w:r>
            <w:fldChar w:fldCharType="begin"/>
          </w:r>
          <w:r>
            <w:instrText>HYPERLINK "mailto:info@uabtratc.lt"</w:instrText>
          </w:r>
          <w:r>
            <w:fldChar w:fldCharType="separate"/>
          </w:r>
          <w:r w:rsidRPr="007D175A">
            <w:rPr>
              <w:rStyle w:val="Hipersaitas"/>
              <w:sz w:val="20"/>
              <w:szCs w:val="20"/>
              <w:lang w:val="pt-BR"/>
            </w:rPr>
            <w:t>info@uabtratc.lt</w:t>
          </w:r>
          <w:r>
            <w:fldChar w:fldCharType="end"/>
          </w:r>
          <w:r w:rsidRPr="007D175A">
            <w:rPr>
              <w:sz w:val="20"/>
              <w:szCs w:val="20"/>
              <w:lang w:val="pt-BR"/>
            </w:rPr>
            <w:t>.</w:t>
          </w:r>
        </w:p>
        <w:p w14:paraId="36F95AA0" w14:textId="77777777" w:rsidR="00894017" w:rsidRPr="00267DC2" w:rsidRDefault="00894017" w:rsidP="00894017">
          <w:pPr>
            <w:tabs>
              <w:tab w:val="left" w:pos="4170"/>
            </w:tabs>
            <w:jc w:val="center"/>
            <w:rPr>
              <w:sz w:val="22"/>
              <w:szCs w:val="22"/>
              <w:lang w:val="pt-BR"/>
            </w:rPr>
          </w:pPr>
          <w:r w:rsidRPr="00267DC2">
            <w:rPr>
              <w:sz w:val="20"/>
              <w:szCs w:val="20"/>
              <w:lang w:val="pt-BR"/>
            </w:rPr>
            <w:t>Duomenys kaupiami ir saugomi juridinių asmenu registre, kodas 179901854</w:t>
          </w:r>
        </w:p>
        <w:p w14:paraId="17168F08" w14:textId="2DDB8E52" w:rsidR="00894017" w:rsidRPr="00267DC2" w:rsidRDefault="00894017" w:rsidP="00894017">
          <w:pPr>
            <w:tabs>
              <w:tab w:val="left" w:pos="4170"/>
            </w:tabs>
            <w:rPr>
              <w:sz w:val="22"/>
              <w:szCs w:val="22"/>
              <w:lang w:val="pt-BR"/>
            </w:rPr>
          </w:pPr>
          <w:r>
            <w:rPr>
              <w:noProof/>
              <w:sz w:val="22"/>
              <w:szCs w:val="22"/>
              <w:lang w:eastAsia="lt-LT"/>
            </w:rPr>
            <mc:AlternateContent>
              <mc:Choice Requires="wps">
                <w:drawing>
                  <wp:anchor distT="0" distB="0" distL="114300" distR="114300" simplePos="0" relativeHeight="251659264" behindDoc="0" locked="0" layoutInCell="1" allowOverlap="1" wp14:anchorId="5ED9F218" wp14:editId="26FC086A">
                    <wp:simplePos x="0" y="0"/>
                    <wp:positionH relativeFrom="column">
                      <wp:posOffset>0</wp:posOffset>
                    </wp:positionH>
                    <wp:positionV relativeFrom="paragraph">
                      <wp:posOffset>59055</wp:posOffset>
                    </wp:positionV>
                    <wp:extent cx="6096000" cy="0"/>
                    <wp:effectExtent l="13335" t="9525" r="5715" b="9525"/>
                    <wp:wrapNone/>
                    <wp:docPr id="1" name="Tiesioji jungtis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2073E2" id="Tiesioji jungtis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65pt" to="480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"/>
                </w:pict>
              </mc:Fallback>
            </mc:AlternateContent>
          </w:r>
        </w:p>
        <w:p w14:paraId="5779F6C1" w14:textId="77777777" w:rsidR="00894017" w:rsidRDefault="00894017" w:rsidP="00894017"/>
        <w:p w14:paraId="4249E9D1" w14:textId="77777777" w:rsidR="00894017" w:rsidRPr="002F233E" w:rsidRDefault="00894017" w:rsidP="00894017">
          <w:pPr>
            <w:pStyle w:val="Body2"/>
            <w:ind w:firstLine="851"/>
            <w:rPr>
              <w:rFonts w:cs="Times New Roman"/>
              <w:sz w:val="24"/>
              <w:szCs w:val="24"/>
              <w:lang w:val="lt-LT"/>
            </w:rPr>
          </w:pPr>
        </w:p>
        <w:p w14:paraId="289BD975" w14:textId="77777777" w:rsidR="00894017" w:rsidRPr="002F233E" w:rsidRDefault="00894017" w:rsidP="00894017">
          <w:pPr>
            <w:spacing w:line="276" w:lineRule="auto"/>
            <w:ind w:firstLine="851"/>
            <w:jc w:val="both"/>
          </w:pPr>
        </w:p>
        <w:p w14:paraId="7DF231DF" w14:textId="77777777" w:rsidR="00894017" w:rsidRPr="002F233E" w:rsidRDefault="00894017" w:rsidP="00894017">
          <w:pPr>
            <w:spacing w:line="276" w:lineRule="auto"/>
            <w:ind w:firstLine="851"/>
            <w:jc w:val="both"/>
          </w:pPr>
        </w:p>
        <w:p w14:paraId="4F702615" w14:textId="77777777" w:rsidR="00894017" w:rsidRPr="002F233E" w:rsidRDefault="00894017" w:rsidP="00894017">
          <w:pPr>
            <w:spacing w:line="276" w:lineRule="auto"/>
            <w:ind w:firstLine="851"/>
            <w:jc w:val="both"/>
          </w:pPr>
        </w:p>
        <w:p w14:paraId="51DD9E43" w14:textId="3FDDDBA1" w:rsidR="00894017" w:rsidRDefault="00894017" w:rsidP="00894017">
          <w:pPr>
            <w:pStyle w:val="Antrats"/>
            <w:ind w:firstLine="2880"/>
          </w:pPr>
        </w:p>
        <w:p w14:paraId="1C71C707" w14:textId="77777777" w:rsidR="00894017" w:rsidRPr="002F233E" w:rsidRDefault="00894017" w:rsidP="00894017">
          <w:pPr>
            <w:spacing w:line="276" w:lineRule="auto"/>
            <w:ind w:firstLine="851"/>
            <w:jc w:val="both"/>
          </w:pPr>
        </w:p>
        <w:p w14:paraId="53ED1163" w14:textId="77777777" w:rsidR="00894017" w:rsidRPr="002F233E" w:rsidRDefault="00894017" w:rsidP="00894017">
          <w:pPr>
            <w:spacing w:line="276" w:lineRule="auto"/>
            <w:ind w:firstLine="851"/>
            <w:jc w:val="both"/>
          </w:pPr>
        </w:p>
        <w:p w14:paraId="48C0E57F" w14:textId="53B9FAD9" w:rsidR="00894017" w:rsidRPr="002F233E" w:rsidRDefault="00894017" w:rsidP="00894017">
          <w:pPr>
            <w:spacing w:line="276" w:lineRule="auto"/>
            <w:ind w:firstLine="851"/>
            <w:jc w:val="center"/>
          </w:pPr>
          <w:r w:rsidRPr="002F233E">
            <w:t>ATVIRAS</w:t>
          </w:r>
          <w:r w:rsidR="002241C8">
            <w:t xml:space="preserve"> </w:t>
          </w:r>
          <w:r w:rsidR="002241C8" w:rsidRPr="002F233E">
            <w:t>(TARPTAUTINIS</w:t>
          </w:r>
          <w:r w:rsidR="002241C8">
            <w:t>)</w:t>
          </w:r>
          <w:r w:rsidRPr="002F233E">
            <w:t xml:space="preserve"> KONKURSAS </w:t>
          </w:r>
        </w:p>
        <w:p w14:paraId="2B310D82" w14:textId="77777777" w:rsidR="00894017" w:rsidRPr="002F233E" w:rsidRDefault="00894017" w:rsidP="00894017">
          <w:pPr>
            <w:spacing w:line="276" w:lineRule="auto"/>
            <w:ind w:firstLine="851"/>
            <w:jc w:val="center"/>
          </w:pPr>
        </w:p>
        <w:p w14:paraId="13DFFBF0" w14:textId="1DFF5A7F" w:rsidR="00894017" w:rsidRPr="002F233E" w:rsidRDefault="00894017" w:rsidP="00894017">
          <w:pPr>
            <w:spacing w:line="276" w:lineRule="auto"/>
            <w:ind w:firstLine="851"/>
            <w:jc w:val="center"/>
            <w:rPr>
              <w:b/>
            </w:rPr>
          </w:pPr>
          <w:r w:rsidRPr="002F233E">
            <w:rPr>
              <w:b/>
            </w:rPr>
            <w:t xml:space="preserve">KOMUNALINIŲ ATLIEKŲ SURINKIMO </w:t>
          </w:r>
          <w:r w:rsidR="007B33EC">
            <w:rPr>
              <w:b/>
            </w:rPr>
            <w:t>ŠILALĖS</w:t>
          </w:r>
          <w:r>
            <w:rPr>
              <w:b/>
            </w:rPr>
            <w:t xml:space="preserve"> RAJONO </w:t>
          </w:r>
          <w:r w:rsidRPr="002F233E">
            <w:rPr>
              <w:b/>
            </w:rPr>
            <w:t>SAVIVALDYBĖS TERITORIJOJE IR JŲ TRANSPORTAVIMO Į ATLIEKŲ APDOROJIMO ĮRENGINIUS PASLAUGŲ PIRKIMAS</w:t>
          </w:r>
        </w:p>
        <w:p w14:paraId="12D0D326" w14:textId="77777777" w:rsidR="00894017" w:rsidRPr="002F233E" w:rsidRDefault="00894017" w:rsidP="00894017">
          <w:pPr>
            <w:spacing w:line="276" w:lineRule="auto"/>
            <w:ind w:firstLine="851"/>
            <w:jc w:val="center"/>
            <w:rPr>
              <w:b/>
            </w:rPr>
          </w:pPr>
        </w:p>
        <w:p w14:paraId="70410BAE" w14:textId="77777777" w:rsidR="00894017" w:rsidRPr="002F233E" w:rsidRDefault="00894017" w:rsidP="00894017">
          <w:pPr>
            <w:spacing w:line="276" w:lineRule="auto"/>
            <w:ind w:firstLine="851"/>
            <w:jc w:val="center"/>
          </w:pPr>
          <w:r w:rsidRPr="002F233E">
            <w:t>VYKDANT PIRKIMĄ CVP IS PRIEMONĖMIS</w:t>
          </w:r>
        </w:p>
        <w:p w14:paraId="0A69F8DE" w14:textId="77777777" w:rsidR="00894017" w:rsidRPr="002F233E" w:rsidRDefault="00894017" w:rsidP="00894017">
          <w:pPr>
            <w:spacing w:line="276" w:lineRule="auto"/>
            <w:ind w:firstLine="851"/>
            <w:jc w:val="center"/>
          </w:pPr>
        </w:p>
        <w:p w14:paraId="1E7D0A6F" w14:textId="77777777" w:rsidR="00894017" w:rsidRPr="002F233E" w:rsidRDefault="00894017" w:rsidP="00894017">
          <w:pPr>
            <w:spacing w:line="276" w:lineRule="auto"/>
            <w:ind w:firstLine="851"/>
            <w:jc w:val="center"/>
          </w:pPr>
        </w:p>
        <w:p w14:paraId="3E05F720" w14:textId="77777777" w:rsidR="00894017" w:rsidRPr="002F233E" w:rsidRDefault="00894017" w:rsidP="00894017">
          <w:pPr>
            <w:spacing w:line="276" w:lineRule="auto"/>
            <w:ind w:firstLine="851"/>
            <w:jc w:val="center"/>
          </w:pPr>
        </w:p>
        <w:p w14:paraId="05E66650" w14:textId="77777777" w:rsidR="00894017" w:rsidRPr="002F233E" w:rsidRDefault="00894017" w:rsidP="00894017">
          <w:pPr>
            <w:spacing w:line="276" w:lineRule="auto"/>
            <w:ind w:firstLine="851"/>
            <w:jc w:val="center"/>
          </w:pPr>
        </w:p>
        <w:p w14:paraId="72EFBCD0" w14:textId="77777777" w:rsidR="00894017" w:rsidRPr="002F233E" w:rsidRDefault="00894017" w:rsidP="00894017">
          <w:pPr>
            <w:spacing w:line="276" w:lineRule="auto"/>
            <w:ind w:firstLine="851"/>
            <w:jc w:val="center"/>
          </w:pPr>
        </w:p>
        <w:p w14:paraId="722B68C7" w14:textId="77777777" w:rsidR="00894017" w:rsidRDefault="00894017" w:rsidP="00894017">
          <w:pPr>
            <w:spacing w:line="276" w:lineRule="auto"/>
            <w:ind w:firstLine="851"/>
            <w:jc w:val="center"/>
          </w:pPr>
        </w:p>
        <w:p w14:paraId="065F85D2" w14:textId="77777777" w:rsidR="00894017" w:rsidRDefault="00894017" w:rsidP="00894017">
          <w:pPr>
            <w:spacing w:line="276" w:lineRule="auto"/>
            <w:ind w:firstLine="851"/>
            <w:jc w:val="center"/>
          </w:pPr>
        </w:p>
        <w:p w14:paraId="199D6F95" w14:textId="77777777" w:rsidR="00894017" w:rsidRDefault="00894017" w:rsidP="00894017">
          <w:pPr>
            <w:spacing w:line="276" w:lineRule="auto"/>
            <w:ind w:firstLine="851"/>
            <w:jc w:val="center"/>
          </w:pPr>
        </w:p>
        <w:p w14:paraId="47CE53A3" w14:textId="77777777" w:rsidR="00894017" w:rsidRPr="002F233E" w:rsidRDefault="00894017" w:rsidP="00894017">
          <w:pPr>
            <w:spacing w:line="276" w:lineRule="auto"/>
            <w:ind w:firstLine="851"/>
            <w:jc w:val="center"/>
          </w:pPr>
        </w:p>
        <w:p w14:paraId="516B6A02" w14:textId="77777777" w:rsidR="00894017" w:rsidRPr="002F233E" w:rsidRDefault="00894017" w:rsidP="00894017">
          <w:pPr>
            <w:spacing w:line="276" w:lineRule="auto"/>
            <w:ind w:firstLine="851"/>
            <w:jc w:val="center"/>
          </w:pPr>
        </w:p>
        <w:p w14:paraId="38950305" w14:textId="77777777" w:rsidR="00894017" w:rsidRDefault="00894017" w:rsidP="00894017">
          <w:pPr>
            <w:spacing w:line="276" w:lineRule="auto"/>
            <w:ind w:firstLine="851"/>
            <w:jc w:val="center"/>
          </w:pPr>
        </w:p>
        <w:p w14:paraId="47A19F46" w14:textId="77777777" w:rsidR="00894017" w:rsidRDefault="00894017" w:rsidP="00894017">
          <w:pPr>
            <w:spacing w:line="276" w:lineRule="auto"/>
            <w:ind w:firstLine="851"/>
            <w:jc w:val="center"/>
          </w:pPr>
        </w:p>
        <w:p w14:paraId="1E680CB6" w14:textId="77777777" w:rsidR="00894017" w:rsidRDefault="00894017" w:rsidP="00894017">
          <w:pPr>
            <w:spacing w:line="276" w:lineRule="auto"/>
            <w:ind w:firstLine="851"/>
            <w:jc w:val="center"/>
          </w:pPr>
        </w:p>
        <w:p w14:paraId="18BC5226" w14:textId="77777777" w:rsidR="00894017" w:rsidRDefault="00894017" w:rsidP="00894017">
          <w:pPr>
            <w:spacing w:line="276" w:lineRule="auto"/>
            <w:ind w:firstLine="851"/>
            <w:jc w:val="center"/>
          </w:pPr>
        </w:p>
        <w:p w14:paraId="1C99B77E" w14:textId="465BB1CE" w:rsidR="00C61A50" w:rsidRPr="00B77A41" w:rsidRDefault="003C7638" w:rsidP="00894017">
          <w:pPr>
            <w:tabs>
              <w:tab w:val="center" w:pos="4513"/>
              <w:tab w:val="right" w:pos="9026"/>
            </w:tabs>
            <w:jc w:val="center"/>
          </w:pPr>
          <w:r>
            <w:t>202</w:t>
          </w:r>
          <w:r w:rsidR="007B33EC">
            <w:t>6</w:t>
          </w:r>
          <w:r w:rsidR="00894017" w:rsidRPr="002F233E">
            <w:t xml:space="preserve"> metai</w:t>
          </w:r>
        </w:p>
      </w:sdtContent>
    </w:sdt>
    <w:bookmarkStart w:id="0" w:name="_Toc146621653" w:displacedByCustomXml="next"/>
    <w:sdt>
      <w:sdtPr>
        <w:rPr>
          <w:rFonts w:eastAsiaTheme="minorHAnsi" w:cstheme="majorHAnsi"/>
          <w:caps w:val="0"/>
          <w:noProof/>
          <w:spacing w:val="0"/>
          <w:szCs w:val="24"/>
        </w:rPr>
        <w:id w:val="1489822413"/>
        <w:docPartObj>
          <w:docPartGallery w:val="Table of Contents"/>
          <w:docPartUnique/>
        </w:docPartObj>
      </w:sdtPr>
      <w:sdtEndPr>
        <w:rPr>
          <w:rFonts w:eastAsia="Arial"/>
        </w:rPr>
      </w:sdtEndPr>
      <w:sdtContent>
        <w:p w14:paraId="7B182191" w14:textId="77777777" w:rsidR="00267E5D" w:rsidRDefault="00267E5D" w:rsidP="00C709BE">
          <w:pPr>
            <w:pStyle w:val="Antrat1"/>
            <w:numPr>
              <w:ilvl w:val="0"/>
              <w:numId w:val="0"/>
            </w:numPr>
            <w:ind w:left="709"/>
            <w:rPr>
              <w:rFonts w:eastAsiaTheme="minorHAnsi" w:cstheme="majorHAnsi"/>
              <w:caps w:val="0"/>
              <w:noProof/>
              <w:spacing w:val="0"/>
              <w:szCs w:val="24"/>
            </w:rPr>
          </w:pPr>
          <w:r>
            <w:rPr>
              <w:rFonts w:eastAsiaTheme="minorHAnsi" w:cstheme="majorHAnsi"/>
              <w:caps w:val="0"/>
              <w:noProof/>
              <w:spacing w:val="0"/>
              <w:szCs w:val="24"/>
            </w:rPr>
            <w:br w:type="page"/>
          </w:r>
        </w:p>
        <w:p w14:paraId="5021114C" w14:textId="0C357D64" w:rsidR="00C61A50" w:rsidRPr="00364D4D" w:rsidRDefault="00C61A50" w:rsidP="00C709BE">
          <w:pPr>
            <w:pStyle w:val="Antrat1"/>
            <w:numPr>
              <w:ilvl w:val="0"/>
              <w:numId w:val="0"/>
            </w:numPr>
            <w:ind w:left="709"/>
          </w:pPr>
          <w:r w:rsidRPr="00364D4D">
            <w:lastRenderedPageBreak/>
            <w:t>Turinys</w:t>
          </w:r>
          <w:bookmarkEnd w:id="0"/>
        </w:p>
        <w:p w14:paraId="52A50854" w14:textId="77777777" w:rsidR="00021CE1" w:rsidRDefault="00C61A50">
          <w:pPr>
            <w:pStyle w:val="Turinys1"/>
            <w:rPr>
              <w:rFonts w:asciiTheme="minorHAnsi" w:eastAsiaTheme="minorEastAsia" w:hAnsiTheme="minorHAnsi" w:cstheme="minorBidi"/>
              <w:b w:val="0"/>
              <w:bCs w:val="0"/>
              <w:sz w:val="22"/>
              <w:szCs w:val="22"/>
              <w:lang w:eastAsia="lt-LT"/>
            </w:rPr>
          </w:pPr>
          <w:r w:rsidRPr="00364D4D">
            <w:rPr>
              <w:rFonts w:cs="Times New Roman"/>
              <w:noProof w:val="0"/>
            </w:rPr>
            <w:fldChar w:fldCharType="begin"/>
          </w:r>
          <w:r w:rsidRPr="00364D4D">
            <w:rPr>
              <w:rFonts w:cs="Times New Roman"/>
              <w:noProof w:val="0"/>
            </w:rPr>
            <w:instrText xml:space="preserve"> TOC \o "1-3" \h \z \u </w:instrText>
          </w:r>
          <w:r w:rsidRPr="00364D4D">
            <w:rPr>
              <w:rFonts w:cs="Times New Roman"/>
              <w:noProof w:val="0"/>
            </w:rPr>
            <w:fldChar w:fldCharType="separate"/>
          </w:r>
          <w:hyperlink w:anchor="_Toc146621653" w:history="1">
            <w:r w:rsidR="00021CE1" w:rsidRPr="00AF1342">
              <w:rPr>
                <w:rStyle w:val="Hipersaitas"/>
              </w:rPr>
              <w:t>Turinys</w:t>
            </w:r>
            <w:r w:rsidR="00021CE1">
              <w:rPr>
                <w:webHidden/>
              </w:rPr>
              <w:tab/>
            </w:r>
            <w:r w:rsidR="00021CE1">
              <w:rPr>
                <w:webHidden/>
              </w:rPr>
              <w:fldChar w:fldCharType="begin"/>
            </w:r>
            <w:r w:rsidR="00021CE1">
              <w:rPr>
                <w:webHidden/>
              </w:rPr>
              <w:instrText xml:space="preserve"> PAGEREF _Toc146621653 \h </w:instrText>
            </w:r>
            <w:r w:rsidR="00021CE1">
              <w:rPr>
                <w:webHidden/>
              </w:rPr>
            </w:r>
            <w:r w:rsidR="00021CE1">
              <w:rPr>
                <w:webHidden/>
              </w:rPr>
              <w:fldChar w:fldCharType="separate"/>
            </w:r>
            <w:r w:rsidR="00EB60CD">
              <w:rPr>
                <w:webHidden/>
              </w:rPr>
              <w:t>2</w:t>
            </w:r>
            <w:r w:rsidR="00021CE1">
              <w:rPr>
                <w:webHidden/>
              </w:rPr>
              <w:fldChar w:fldCharType="end"/>
            </w:r>
          </w:hyperlink>
        </w:p>
        <w:p w14:paraId="203D623F" w14:textId="77777777" w:rsidR="00021CE1" w:rsidRDefault="00021CE1">
          <w:pPr>
            <w:pStyle w:val="Turinys1"/>
            <w:rPr>
              <w:rFonts w:asciiTheme="minorHAnsi" w:eastAsiaTheme="minorEastAsia" w:hAnsiTheme="minorHAnsi" w:cstheme="minorBidi"/>
              <w:b w:val="0"/>
              <w:bCs w:val="0"/>
              <w:sz w:val="22"/>
              <w:szCs w:val="22"/>
              <w:lang w:eastAsia="lt-LT"/>
            </w:rPr>
          </w:pPr>
          <w:hyperlink w:anchor="_Toc146621654" w:history="1">
            <w:r w:rsidRPr="00AF1342">
              <w:rPr>
                <w:rStyle w:val="Hipersaitas"/>
              </w:rPr>
              <w:t>1.</w:t>
            </w:r>
            <w:r>
              <w:rPr>
                <w:rFonts w:asciiTheme="minorHAnsi" w:eastAsiaTheme="minorEastAsia" w:hAnsiTheme="minorHAnsi" w:cstheme="minorBidi"/>
                <w:b w:val="0"/>
                <w:bCs w:val="0"/>
                <w:sz w:val="22"/>
                <w:szCs w:val="22"/>
                <w:lang w:eastAsia="lt-LT"/>
              </w:rPr>
              <w:tab/>
            </w:r>
            <w:r w:rsidRPr="00AF1342">
              <w:rPr>
                <w:rStyle w:val="Hipersaitas"/>
              </w:rPr>
              <w:t>Sąvokos ir sutrumpinimai</w:t>
            </w:r>
            <w:r>
              <w:rPr>
                <w:webHidden/>
              </w:rPr>
              <w:tab/>
            </w:r>
            <w:r>
              <w:rPr>
                <w:webHidden/>
              </w:rPr>
              <w:fldChar w:fldCharType="begin"/>
            </w:r>
            <w:r>
              <w:rPr>
                <w:webHidden/>
              </w:rPr>
              <w:instrText xml:space="preserve"> PAGEREF _Toc146621654 \h </w:instrText>
            </w:r>
            <w:r>
              <w:rPr>
                <w:webHidden/>
              </w:rPr>
            </w:r>
            <w:r>
              <w:rPr>
                <w:webHidden/>
              </w:rPr>
              <w:fldChar w:fldCharType="separate"/>
            </w:r>
            <w:r w:rsidR="00EB60CD">
              <w:rPr>
                <w:webHidden/>
              </w:rPr>
              <w:t>3</w:t>
            </w:r>
            <w:r>
              <w:rPr>
                <w:webHidden/>
              </w:rPr>
              <w:fldChar w:fldCharType="end"/>
            </w:r>
          </w:hyperlink>
        </w:p>
        <w:p w14:paraId="6DEEDBA8" w14:textId="77777777" w:rsidR="00021CE1" w:rsidRDefault="00021CE1">
          <w:pPr>
            <w:pStyle w:val="Turinys1"/>
            <w:rPr>
              <w:rFonts w:asciiTheme="minorHAnsi" w:eastAsiaTheme="minorEastAsia" w:hAnsiTheme="minorHAnsi" w:cstheme="minorBidi"/>
              <w:b w:val="0"/>
              <w:bCs w:val="0"/>
              <w:sz w:val="22"/>
              <w:szCs w:val="22"/>
              <w:lang w:eastAsia="lt-LT"/>
            </w:rPr>
          </w:pPr>
          <w:hyperlink w:anchor="_Toc146621655" w:history="1">
            <w:r w:rsidRPr="00AF1342">
              <w:rPr>
                <w:rStyle w:val="Hipersaitas"/>
              </w:rPr>
              <w:t>2.</w:t>
            </w:r>
            <w:r>
              <w:rPr>
                <w:rFonts w:asciiTheme="minorHAnsi" w:eastAsiaTheme="minorEastAsia" w:hAnsiTheme="minorHAnsi" w:cstheme="minorBidi"/>
                <w:b w:val="0"/>
                <w:bCs w:val="0"/>
                <w:sz w:val="22"/>
                <w:szCs w:val="22"/>
                <w:lang w:eastAsia="lt-LT"/>
              </w:rPr>
              <w:tab/>
            </w:r>
            <w:r w:rsidRPr="00AF1342">
              <w:rPr>
                <w:rStyle w:val="Hipersaitas"/>
              </w:rPr>
              <w:t>Bendrosios nuostatos ir informacija</w:t>
            </w:r>
            <w:r>
              <w:rPr>
                <w:webHidden/>
              </w:rPr>
              <w:tab/>
            </w:r>
            <w:r>
              <w:rPr>
                <w:webHidden/>
              </w:rPr>
              <w:fldChar w:fldCharType="begin"/>
            </w:r>
            <w:r>
              <w:rPr>
                <w:webHidden/>
              </w:rPr>
              <w:instrText xml:space="preserve"> PAGEREF _Toc146621655 \h </w:instrText>
            </w:r>
            <w:r>
              <w:rPr>
                <w:webHidden/>
              </w:rPr>
            </w:r>
            <w:r>
              <w:rPr>
                <w:webHidden/>
              </w:rPr>
              <w:fldChar w:fldCharType="separate"/>
            </w:r>
            <w:r w:rsidR="00EB60CD">
              <w:rPr>
                <w:webHidden/>
              </w:rPr>
              <w:t>3</w:t>
            </w:r>
            <w:r>
              <w:rPr>
                <w:webHidden/>
              </w:rPr>
              <w:fldChar w:fldCharType="end"/>
            </w:r>
          </w:hyperlink>
        </w:p>
        <w:p w14:paraId="7F6DB4E3" w14:textId="77777777" w:rsidR="00021CE1" w:rsidRDefault="00021CE1">
          <w:pPr>
            <w:pStyle w:val="Turinys1"/>
            <w:rPr>
              <w:rFonts w:asciiTheme="minorHAnsi" w:eastAsiaTheme="minorEastAsia" w:hAnsiTheme="minorHAnsi" w:cstheme="minorBidi"/>
              <w:b w:val="0"/>
              <w:bCs w:val="0"/>
              <w:sz w:val="22"/>
              <w:szCs w:val="22"/>
              <w:lang w:eastAsia="lt-LT"/>
            </w:rPr>
          </w:pPr>
          <w:hyperlink w:anchor="_Toc146621656" w:history="1">
            <w:r w:rsidRPr="00AF1342">
              <w:rPr>
                <w:rStyle w:val="Hipersaitas"/>
              </w:rPr>
              <w:t>3.</w:t>
            </w:r>
            <w:r>
              <w:rPr>
                <w:rFonts w:asciiTheme="minorHAnsi" w:eastAsiaTheme="minorEastAsia" w:hAnsiTheme="minorHAnsi" w:cstheme="minorBidi"/>
                <w:b w:val="0"/>
                <w:bCs w:val="0"/>
                <w:sz w:val="22"/>
                <w:szCs w:val="22"/>
                <w:lang w:eastAsia="lt-LT"/>
              </w:rPr>
              <w:tab/>
            </w:r>
            <w:r w:rsidRPr="00AF1342">
              <w:rPr>
                <w:rStyle w:val="Hipersaitas"/>
              </w:rPr>
              <w:t>Pirkimo objektas</w:t>
            </w:r>
            <w:r>
              <w:rPr>
                <w:webHidden/>
              </w:rPr>
              <w:tab/>
            </w:r>
            <w:r>
              <w:rPr>
                <w:webHidden/>
              </w:rPr>
              <w:fldChar w:fldCharType="begin"/>
            </w:r>
            <w:r>
              <w:rPr>
                <w:webHidden/>
              </w:rPr>
              <w:instrText xml:space="preserve"> PAGEREF _Toc146621656 \h </w:instrText>
            </w:r>
            <w:r>
              <w:rPr>
                <w:webHidden/>
              </w:rPr>
            </w:r>
            <w:r>
              <w:rPr>
                <w:webHidden/>
              </w:rPr>
              <w:fldChar w:fldCharType="separate"/>
            </w:r>
            <w:r w:rsidR="00EB60CD">
              <w:rPr>
                <w:webHidden/>
              </w:rPr>
              <w:t>5</w:t>
            </w:r>
            <w:r>
              <w:rPr>
                <w:webHidden/>
              </w:rPr>
              <w:fldChar w:fldCharType="end"/>
            </w:r>
          </w:hyperlink>
        </w:p>
        <w:p w14:paraId="2EC16838" w14:textId="77777777" w:rsidR="00021CE1" w:rsidRDefault="00021CE1">
          <w:pPr>
            <w:pStyle w:val="Turinys1"/>
            <w:rPr>
              <w:rFonts w:asciiTheme="minorHAnsi" w:eastAsiaTheme="minorEastAsia" w:hAnsiTheme="minorHAnsi" w:cstheme="minorBidi"/>
              <w:b w:val="0"/>
              <w:bCs w:val="0"/>
              <w:sz w:val="22"/>
              <w:szCs w:val="22"/>
              <w:lang w:eastAsia="lt-LT"/>
            </w:rPr>
          </w:pPr>
          <w:hyperlink w:anchor="_Toc146621657" w:history="1">
            <w:r w:rsidRPr="00AF1342">
              <w:rPr>
                <w:rStyle w:val="Hipersaitas"/>
              </w:rPr>
              <w:t>4.</w:t>
            </w:r>
            <w:r>
              <w:rPr>
                <w:rFonts w:asciiTheme="minorHAnsi" w:eastAsiaTheme="minorEastAsia" w:hAnsiTheme="minorHAnsi" w:cstheme="minorBidi"/>
                <w:b w:val="0"/>
                <w:bCs w:val="0"/>
                <w:sz w:val="22"/>
                <w:szCs w:val="22"/>
                <w:lang w:eastAsia="lt-LT"/>
              </w:rPr>
              <w:tab/>
            </w:r>
            <w:r w:rsidRPr="00AF1342">
              <w:rPr>
                <w:rStyle w:val="Hipersaitas"/>
              </w:rPr>
              <w:t>Perkančiosios organizacijos ir tiekėjų bendravimo ir keitimosi informacija priemonės</w:t>
            </w:r>
            <w:r>
              <w:rPr>
                <w:webHidden/>
              </w:rPr>
              <w:tab/>
            </w:r>
            <w:r>
              <w:rPr>
                <w:webHidden/>
              </w:rPr>
              <w:fldChar w:fldCharType="begin"/>
            </w:r>
            <w:r>
              <w:rPr>
                <w:webHidden/>
              </w:rPr>
              <w:instrText xml:space="preserve"> PAGEREF _Toc146621657 \h </w:instrText>
            </w:r>
            <w:r>
              <w:rPr>
                <w:webHidden/>
              </w:rPr>
            </w:r>
            <w:r>
              <w:rPr>
                <w:webHidden/>
              </w:rPr>
              <w:fldChar w:fldCharType="separate"/>
            </w:r>
            <w:r w:rsidR="00EB60CD">
              <w:rPr>
                <w:webHidden/>
              </w:rPr>
              <w:t>5</w:t>
            </w:r>
            <w:r>
              <w:rPr>
                <w:webHidden/>
              </w:rPr>
              <w:fldChar w:fldCharType="end"/>
            </w:r>
          </w:hyperlink>
        </w:p>
        <w:p w14:paraId="4CC7FAA5" w14:textId="77777777" w:rsidR="00021CE1" w:rsidRDefault="00021CE1">
          <w:pPr>
            <w:pStyle w:val="Turinys1"/>
            <w:rPr>
              <w:rFonts w:asciiTheme="minorHAnsi" w:eastAsiaTheme="minorEastAsia" w:hAnsiTheme="minorHAnsi" w:cstheme="minorBidi"/>
              <w:b w:val="0"/>
              <w:bCs w:val="0"/>
              <w:sz w:val="22"/>
              <w:szCs w:val="22"/>
              <w:lang w:eastAsia="lt-LT"/>
            </w:rPr>
          </w:pPr>
          <w:hyperlink w:anchor="_Toc146621658" w:history="1">
            <w:r w:rsidRPr="00AF1342">
              <w:rPr>
                <w:rStyle w:val="Hipersaitas"/>
              </w:rPr>
              <w:t>5.</w:t>
            </w:r>
            <w:r>
              <w:rPr>
                <w:rFonts w:asciiTheme="minorHAnsi" w:eastAsiaTheme="minorEastAsia" w:hAnsiTheme="minorHAnsi" w:cstheme="minorBidi"/>
                <w:b w:val="0"/>
                <w:bCs w:val="0"/>
                <w:sz w:val="22"/>
                <w:szCs w:val="22"/>
                <w:lang w:eastAsia="lt-LT"/>
              </w:rPr>
              <w:tab/>
            </w:r>
            <w:r w:rsidRPr="00AF1342">
              <w:rPr>
                <w:rStyle w:val="Hipersaitas"/>
              </w:rPr>
              <w:t>Pirkimo dokumentų paaiškinimai ir patikslinimai, susitikimai su tiekėjais</w:t>
            </w:r>
            <w:r>
              <w:rPr>
                <w:webHidden/>
              </w:rPr>
              <w:tab/>
            </w:r>
            <w:r>
              <w:rPr>
                <w:webHidden/>
              </w:rPr>
              <w:fldChar w:fldCharType="begin"/>
            </w:r>
            <w:r>
              <w:rPr>
                <w:webHidden/>
              </w:rPr>
              <w:instrText xml:space="preserve"> PAGEREF _Toc146621658 \h </w:instrText>
            </w:r>
            <w:r>
              <w:rPr>
                <w:webHidden/>
              </w:rPr>
            </w:r>
            <w:r>
              <w:rPr>
                <w:webHidden/>
              </w:rPr>
              <w:fldChar w:fldCharType="separate"/>
            </w:r>
            <w:r w:rsidR="00EB60CD">
              <w:rPr>
                <w:webHidden/>
              </w:rPr>
              <w:t>6</w:t>
            </w:r>
            <w:r>
              <w:rPr>
                <w:webHidden/>
              </w:rPr>
              <w:fldChar w:fldCharType="end"/>
            </w:r>
          </w:hyperlink>
        </w:p>
        <w:p w14:paraId="2EE75EAA" w14:textId="77777777" w:rsidR="00021CE1" w:rsidRDefault="00021CE1">
          <w:pPr>
            <w:pStyle w:val="Turinys1"/>
            <w:rPr>
              <w:rFonts w:asciiTheme="minorHAnsi" w:eastAsiaTheme="minorEastAsia" w:hAnsiTheme="minorHAnsi" w:cstheme="minorBidi"/>
              <w:b w:val="0"/>
              <w:bCs w:val="0"/>
              <w:sz w:val="22"/>
              <w:szCs w:val="22"/>
              <w:lang w:eastAsia="lt-LT"/>
            </w:rPr>
          </w:pPr>
          <w:hyperlink w:anchor="_Toc146621659" w:history="1">
            <w:r w:rsidRPr="00AF1342">
              <w:rPr>
                <w:rStyle w:val="Hipersaitas"/>
              </w:rPr>
              <w:t>6.</w:t>
            </w:r>
            <w:r>
              <w:rPr>
                <w:rFonts w:asciiTheme="minorHAnsi" w:eastAsiaTheme="minorEastAsia" w:hAnsiTheme="minorHAnsi" w:cstheme="minorBidi"/>
                <w:b w:val="0"/>
                <w:bCs w:val="0"/>
                <w:sz w:val="22"/>
                <w:szCs w:val="22"/>
                <w:lang w:eastAsia="lt-LT"/>
              </w:rPr>
              <w:tab/>
            </w:r>
            <w:r w:rsidRPr="00AF1342">
              <w:rPr>
                <w:rStyle w:val="Hipersaitas"/>
              </w:rPr>
              <w:t>Tiekėjų pašalinimo pagrindai</w:t>
            </w:r>
            <w:r>
              <w:rPr>
                <w:webHidden/>
              </w:rPr>
              <w:tab/>
            </w:r>
            <w:r>
              <w:rPr>
                <w:webHidden/>
              </w:rPr>
              <w:fldChar w:fldCharType="begin"/>
            </w:r>
            <w:r>
              <w:rPr>
                <w:webHidden/>
              </w:rPr>
              <w:instrText xml:space="preserve"> PAGEREF _Toc146621659 \h </w:instrText>
            </w:r>
            <w:r>
              <w:rPr>
                <w:webHidden/>
              </w:rPr>
            </w:r>
            <w:r>
              <w:rPr>
                <w:webHidden/>
              </w:rPr>
              <w:fldChar w:fldCharType="separate"/>
            </w:r>
            <w:r w:rsidR="00EB60CD">
              <w:rPr>
                <w:webHidden/>
              </w:rPr>
              <w:t>7</w:t>
            </w:r>
            <w:r>
              <w:rPr>
                <w:webHidden/>
              </w:rPr>
              <w:fldChar w:fldCharType="end"/>
            </w:r>
          </w:hyperlink>
        </w:p>
        <w:p w14:paraId="7D27679C" w14:textId="77777777" w:rsidR="00021CE1" w:rsidRDefault="00021CE1">
          <w:pPr>
            <w:pStyle w:val="Turinys1"/>
            <w:rPr>
              <w:rFonts w:asciiTheme="minorHAnsi" w:eastAsiaTheme="minorEastAsia" w:hAnsiTheme="minorHAnsi" w:cstheme="minorBidi"/>
              <w:b w:val="0"/>
              <w:bCs w:val="0"/>
              <w:sz w:val="22"/>
              <w:szCs w:val="22"/>
              <w:lang w:eastAsia="lt-LT"/>
            </w:rPr>
          </w:pPr>
          <w:hyperlink w:anchor="_Toc146621660" w:history="1">
            <w:r w:rsidRPr="00AF1342">
              <w:rPr>
                <w:rStyle w:val="Hipersaitas"/>
              </w:rPr>
              <w:t>7.</w:t>
            </w:r>
            <w:r>
              <w:rPr>
                <w:rFonts w:asciiTheme="minorHAnsi" w:eastAsiaTheme="minorEastAsia" w:hAnsiTheme="minorHAnsi" w:cstheme="minorBidi"/>
                <w:b w:val="0"/>
                <w:bCs w:val="0"/>
                <w:sz w:val="22"/>
                <w:szCs w:val="22"/>
                <w:lang w:eastAsia="lt-LT"/>
              </w:rPr>
              <w:tab/>
            </w:r>
            <w:r w:rsidRPr="00AF1342">
              <w:rPr>
                <w:rStyle w:val="Hipersaitas"/>
              </w:rPr>
              <w:t>Tiekėjų kvalifikacijos reikalavimai ir reikalaujami kokybės bei aplinkos apsaugos vadybos sistemų standartai</w:t>
            </w:r>
            <w:r>
              <w:rPr>
                <w:webHidden/>
              </w:rPr>
              <w:tab/>
            </w:r>
            <w:r>
              <w:rPr>
                <w:webHidden/>
              </w:rPr>
              <w:fldChar w:fldCharType="begin"/>
            </w:r>
            <w:r>
              <w:rPr>
                <w:webHidden/>
              </w:rPr>
              <w:instrText xml:space="preserve"> PAGEREF _Toc146621660 \h </w:instrText>
            </w:r>
            <w:r>
              <w:rPr>
                <w:webHidden/>
              </w:rPr>
            </w:r>
            <w:r>
              <w:rPr>
                <w:webHidden/>
              </w:rPr>
              <w:fldChar w:fldCharType="separate"/>
            </w:r>
            <w:r w:rsidR="00EB60CD">
              <w:rPr>
                <w:webHidden/>
              </w:rPr>
              <w:t>7</w:t>
            </w:r>
            <w:r>
              <w:rPr>
                <w:webHidden/>
              </w:rPr>
              <w:fldChar w:fldCharType="end"/>
            </w:r>
          </w:hyperlink>
        </w:p>
        <w:p w14:paraId="6BBED34A" w14:textId="77777777" w:rsidR="00021CE1" w:rsidRDefault="00021CE1">
          <w:pPr>
            <w:pStyle w:val="Turinys1"/>
            <w:rPr>
              <w:rFonts w:asciiTheme="minorHAnsi" w:eastAsiaTheme="minorEastAsia" w:hAnsiTheme="minorHAnsi" w:cstheme="minorBidi"/>
              <w:b w:val="0"/>
              <w:bCs w:val="0"/>
              <w:sz w:val="22"/>
              <w:szCs w:val="22"/>
              <w:lang w:eastAsia="lt-LT"/>
            </w:rPr>
          </w:pPr>
          <w:hyperlink w:anchor="_Toc146621661" w:history="1">
            <w:r w:rsidRPr="00AF1342">
              <w:rPr>
                <w:rStyle w:val="Hipersaitas"/>
              </w:rPr>
              <w:t>8.</w:t>
            </w:r>
            <w:r>
              <w:rPr>
                <w:rFonts w:asciiTheme="minorHAnsi" w:eastAsiaTheme="minorEastAsia" w:hAnsiTheme="minorHAnsi" w:cstheme="minorBidi"/>
                <w:b w:val="0"/>
                <w:bCs w:val="0"/>
                <w:sz w:val="22"/>
                <w:szCs w:val="22"/>
                <w:lang w:eastAsia="lt-LT"/>
              </w:rPr>
              <w:tab/>
            </w:r>
            <w:r w:rsidRPr="00AF1342">
              <w:rPr>
                <w:rStyle w:val="Hipersaitas"/>
              </w:rPr>
              <w:t>Rezervuota teisė dalyvauti pirkime</w:t>
            </w:r>
            <w:r>
              <w:rPr>
                <w:webHidden/>
              </w:rPr>
              <w:tab/>
            </w:r>
            <w:r>
              <w:rPr>
                <w:webHidden/>
              </w:rPr>
              <w:fldChar w:fldCharType="begin"/>
            </w:r>
            <w:r>
              <w:rPr>
                <w:webHidden/>
              </w:rPr>
              <w:instrText xml:space="preserve"> PAGEREF _Toc146621661 \h </w:instrText>
            </w:r>
            <w:r>
              <w:rPr>
                <w:webHidden/>
              </w:rPr>
            </w:r>
            <w:r>
              <w:rPr>
                <w:webHidden/>
              </w:rPr>
              <w:fldChar w:fldCharType="separate"/>
            </w:r>
            <w:r w:rsidR="00EB60CD">
              <w:rPr>
                <w:webHidden/>
              </w:rPr>
              <w:t>7</w:t>
            </w:r>
            <w:r>
              <w:rPr>
                <w:webHidden/>
              </w:rPr>
              <w:fldChar w:fldCharType="end"/>
            </w:r>
          </w:hyperlink>
        </w:p>
        <w:p w14:paraId="12BCB566" w14:textId="77777777" w:rsidR="00021CE1" w:rsidRDefault="00021CE1">
          <w:pPr>
            <w:pStyle w:val="Turinys1"/>
            <w:rPr>
              <w:rFonts w:asciiTheme="minorHAnsi" w:eastAsiaTheme="minorEastAsia" w:hAnsiTheme="minorHAnsi" w:cstheme="minorBidi"/>
              <w:b w:val="0"/>
              <w:bCs w:val="0"/>
              <w:sz w:val="22"/>
              <w:szCs w:val="22"/>
              <w:lang w:eastAsia="lt-LT"/>
            </w:rPr>
          </w:pPr>
          <w:hyperlink w:anchor="_Toc146621662" w:history="1">
            <w:r w:rsidRPr="00AF1342">
              <w:rPr>
                <w:rStyle w:val="Hipersaitas"/>
              </w:rPr>
              <w:t>9.</w:t>
            </w:r>
            <w:r>
              <w:rPr>
                <w:rFonts w:asciiTheme="minorHAnsi" w:eastAsiaTheme="minorEastAsia" w:hAnsiTheme="minorHAnsi" w:cstheme="minorBidi"/>
                <w:b w:val="0"/>
                <w:bCs w:val="0"/>
                <w:sz w:val="22"/>
                <w:szCs w:val="22"/>
                <w:lang w:eastAsia="lt-LT"/>
              </w:rPr>
              <w:tab/>
            </w:r>
            <w:r w:rsidRPr="00AF1342">
              <w:rPr>
                <w:rStyle w:val="Hipersaitas"/>
              </w:rPr>
              <w:t>Reikalavimai, susiję su nacionaliniu saugumu</w:t>
            </w:r>
            <w:r>
              <w:rPr>
                <w:webHidden/>
              </w:rPr>
              <w:tab/>
            </w:r>
            <w:r>
              <w:rPr>
                <w:webHidden/>
              </w:rPr>
              <w:fldChar w:fldCharType="begin"/>
            </w:r>
            <w:r>
              <w:rPr>
                <w:webHidden/>
              </w:rPr>
              <w:instrText xml:space="preserve"> PAGEREF _Toc146621662 \h </w:instrText>
            </w:r>
            <w:r>
              <w:rPr>
                <w:webHidden/>
              </w:rPr>
            </w:r>
            <w:r>
              <w:rPr>
                <w:webHidden/>
              </w:rPr>
              <w:fldChar w:fldCharType="separate"/>
            </w:r>
            <w:r w:rsidR="00EB60CD">
              <w:rPr>
                <w:webHidden/>
              </w:rPr>
              <w:t>7</w:t>
            </w:r>
            <w:r>
              <w:rPr>
                <w:webHidden/>
              </w:rPr>
              <w:fldChar w:fldCharType="end"/>
            </w:r>
          </w:hyperlink>
        </w:p>
        <w:p w14:paraId="6C87B2BD" w14:textId="77777777" w:rsidR="00021CE1" w:rsidRDefault="00021CE1">
          <w:pPr>
            <w:pStyle w:val="Turinys1"/>
            <w:rPr>
              <w:rFonts w:asciiTheme="minorHAnsi" w:eastAsiaTheme="minorEastAsia" w:hAnsiTheme="minorHAnsi" w:cstheme="minorBidi"/>
              <w:b w:val="0"/>
              <w:bCs w:val="0"/>
              <w:sz w:val="22"/>
              <w:szCs w:val="22"/>
              <w:lang w:eastAsia="lt-LT"/>
            </w:rPr>
          </w:pPr>
          <w:hyperlink w:anchor="_Toc146621663" w:history="1">
            <w:r w:rsidRPr="00AF1342">
              <w:rPr>
                <w:rStyle w:val="Hipersaitas"/>
              </w:rPr>
              <w:t>10.</w:t>
            </w:r>
            <w:r>
              <w:rPr>
                <w:rFonts w:asciiTheme="minorHAnsi" w:eastAsiaTheme="minorEastAsia" w:hAnsiTheme="minorHAnsi" w:cstheme="minorBidi"/>
                <w:b w:val="0"/>
                <w:bCs w:val="0"/>
                <w:sz w:val="22"/>
                <w:szCs w:val="22"/>
                <w:lang w:eastAsia="lt-LT"/>
              </w:rPr>
              <w:tab/>
            </w:r>
            <w:r w:rsidRPr="00AF1342">
              <w:rPr>
                <w:rStyle w:val="Hipersaitas"/>
              </w:rPr>
              <w:t>EBVPD pateikimo tvarka ir EBVPD pateikiamos informacijos patvirtinimo priemonės</w:t>
            </w:r>
            <w:r>
              <w:rPr>
                <w:webHidden/>
              </w:rPr>
              <w:tab/>
            </w:r>
            <w:r>
              <w:rPr>
                <w:webHidden/>
              </w:rPr>
              <w:fldChar w:fldCharType="begin"/>
            </w:r>
            <w:r>
              <w:rPr>
                <w:webHidden/>
              </w:rPr>
              <w:instrText xml:space="preserve"> PAGEREF _Toc146621663 \h </w:instrText>
            </w:r>
            <w:r>
              <w:rPr>
                <w:webHidden/>
              </w:rPr>
            </w:r>
            <w:r>
              <w:rPr>
                <w:webHidden/>
              </w:rPr>
              <w:fldChar w:fldCharType="separate"/>
            </w:r>
            <w:r w:rsidR="00EB60CD">
              <w:rPr>
                <w:webHidden/>
              </w:rPr>
              <w:t>8</w:t>
            </w:r>
            <w:r>
              <w:rPr>
                <w:webHidden/>
              </w:rPr>
              <w:fldChar w:fldCharType="end"/>
            </w:r>
          </w:hyperlink>
        </w:p>
        <w:p w14:paraId="2CE0EEB4" w14:textId="77777777" w:rsidR="00021CE1" w:rsidRDefault="00021CE1">
          <w:pPr>
            <w:pStyle w:val="Turinys1"/>
            <w:rPr>
              <w:rFonts w:asciiTheme="minorHAnsi" w:eastAsiaTheme="minorEastAsia" w:hAnsiTheme="minorHAnsi" w:cstheme="minorBidi"/>
              <w:b w:val="0"/>
              <w:bCs w:val="0"/>
              <w:sz w:val="22"/>
              <w:szCs w:val="22"/>
              <w:lang w:eastAsia="lt-LT"/>
            </w:rPr>
          </w:pPr>
          <w:hyperlink w:anchor="_Toc146621664" w:history="1">
            <w:r w:rsidRPr="00AF1342">
              <w:rPr>
                <w:rStyle w:val="Hipersaitas"/>
              </w:rPr>
              <w:t>11.</w:t>
            </w:r>
            <w:r>
              <w:rPr>
                <w:rFonts w:asciiTheme="minorHAnsi" w:eastAsiaTheme="minorEastAsia" w:hAnsiTheme="minorHAnsi" w:cstheme="minorBidi"/>
                <w:b w:val="0"/>
                <w:bCs w:val="0"/>
                <w:sz w:val="22"/>
                <w:szCs w:val="22"/>
                <w:lang w:eastAsia="lt-LT"/>
              </w:rPr>
              <w:tab/>
            </w:r>
            <w:r w:rsidRPr="00AF1342">
              <w:rPr>
                <w:rStyle w:val="Hipersaitas"/>
              </w:rPr>
              <w:t>Rėmimasis ūkio subjektų pajėgumais</w:t>
            </w:r>
            <w:r>
              <w:rPr>
                <w:webHidden/>
              </w:rPr>
              <w:tab/>
            </w:r>
            <w:r>
              <w:rPr>
                <w:webHidden/>
              </w:rPr>
              <w:fldChar w:fldCharType="begin"/>
            </w:r>
            <w:r>
              <w:rPr>
                <w:webHidden/>
              </w:rPr>
              <w:instrText xml:space="preserve"> PAGEREF _Toc146621664 \h </w:instrText>
            </w:r>
            <w:r>
              <w:rPr>
                <w:webHidden/>
              </w:rPr>
            </w:r>
            <w:r>
              <w:rPr>
                <w:webHidden/>
              </w:rPr>
              <w:fldChar w:fldCharType="separate"/>
            </w:r>
            <w:r w:rsidR="00EB60CD">
              <w:rPr>
                <w:webHidden/>
              </w:rPr>
              <w:t>9</w:t>
            </w:r>
            <w:r>
              <w:rPr>
                <w:webHidden/>
              </w:rPr>
              <w:fldChar w:fldCharType="end"/>
            </w:r>
          </w:hyperlink>
        </w:p>
        <w:p w14:paraId="4C32348D" w14:textId="77777777" w:rsidR="00021CE1" w:rsidRDefault="00021CE1">
          <w:pPr>
            <w:pStyle w:val="Turinys1"/>
            <w:rPr>
              <w:rFonts w:asciiTheme="minorHAnsi" w:eastAsiaTheme="minorEastAsia" w:hAnsiTheme="minorHAnsi" w:cstheme="minorBidi"/>
              <w:b w:val="0"/>
              <w:bCs w:val="0"/>
              <w:sz w:val="22"/>
              <w:szCs w:val="22"/>
              <w:lang w:eastAsia="lt-LT"/>
            </w:rPr>
          </w:pPr>
          <w:hyperlink w:anchor="_Toc146621665" w:history="1">
            <w:r w:rsidRPr="00AF1342">
              <w:rPr>
                <w:rStyle w:val="Hipersaitas"/>
              </w:rPr>
              <w:t>12.</w:t>
            </w:r>
            <w:r>
              <w:rPr>
                <w:rFonts w:asciiTheme="minorHAnsi" w:eastAsiaTheme="minorEastAsia" w:hAnsiTheme="minorHAnsi" w:cstheme="minorBidi"/>
                <w:b w:val="0"/>
                <w:bCs w:val="0"/>
                <w:sz w:val="22"/>
                <w:szCs w:val="22"/>
                <w:lang w:eastAsia="lt-LT"/>
              </w:rPr>
              <w:tab/>
            </w:r>
            <w:r w:rsidRPr="00AF1342">
              <w:rPr>
                <w:rStyle w:val="Hipersaitas"/>
              </w:rPr>
              <w:t>Subtiekėjų pasitelkimas</w:t>
            </w:r>
            <w:r>
              <w:rPr>
                <w:webHidden/>
              </w:rPr>
              <w:tab/>
            </w:r>
            <w:r>
              <w:rPr>
                <w:webHidden/>
              </w:rPr>
              <w:fldChar w:fldCharType="begin"/>
            </w:r>
            <w:r>
              <w:rPr>
                <w:webHidden/>
              </w:rPr>
              <w:instrText xml:space="preserve"> PAGEREF _Toc146621665 \h </w:instrText>
            </w:r>
            <w:r>
              <w:rPr>
                <w:webHidden/>
              </w:rPr>
            </w:r>
            <w:r>
              <w:rPr>
                <w:webHidden/>
              </w:rPr>
              <w:fldChar w:fldCharType="separate"/>
            </w:r>
            <w:r w:rsidR="00EB60CD">
              <w:rPr>
                <w:webHidden/>
              </w:rPr>
              <w:t>10</w:t>
            </w:r>
            <w:r>
              <w:rPr>
                <w:webHidden/>
              </w:rPr>
              <w:fldChar w:fldCharType="end"/>
            </w:r>
          </w:hyperlink>
        </w:p>
        <w:p w14:paraId="3D16D1CD" w14:textId="77777777" w:rsidR="00021CE1" w:rsidRDefault="00021CE1">
          <w:pPr>
            <w:pStyle w:val="Turinys1"/>
            <w:rPr>
              <w:rFonts w:asciiTheme="minorHAnsi" w:eastAsiaTheme="minorEastAsia" w:hAnsiTheme="minorHAnsi" w:cstheme="minorBidi"/>
              <w:b w:val="0"/>
              <w:bCs w:val="0"/>
              <w:sz w:val="22"/>
              <w:szCs w:val="22"/>
              <w:lang w:eastAsia="lt-LT"/>
            </w:rPr>
          </w:pPr>
          <w:hyperlink w:anchor="_Toc146621666" w:history="1">
            <w:r w:rsidRPr="00AF1342">
              <w:rPr>
                <w:rStyle w:val="Hipersaitas"/>
              </w:rPr>
              <w:t>13.</w:t>
            </w:r>
            <w:r>
              <w:rPr>
                <w:rFonts w:asciiTheme="minorHAnsi" w:eastAsiaTheme="minorEastAsia" w:hAnsiTheme="minorHAnsi" w:cstheme="minorBidi"/>
                <w:b w:val="0"/>
                <w:bCs w:val="0"/>
                <w:sz w:val="22"/>
                <w:szCs w:val="22"/>
                <w:lang w:eastAsia="lt-LT"/>
              </w:rPr>
              <w:tab/>
            </w:r>
            <w:r w:rsidRPr="00AF1342">
              <w:rPr>
                <w:rStyle w:val="Hipersaitas"/>
              </w:rPr>
              <w:t>Tiekėjų grupės dalyvavimas</w:t>
            </w:r>
            <w:r>
              <w:rPr>
                <w:webHidden/>
              </w:rPr>
              <w:tab/>
            </w:r>
            <w:r>
              <w:rPr>
                <w:webHidden/>
              </w:rPr>
              <w:fldChar w:fldCharType="begin"/>
            </w:r>
            <w:r>
              <w:rPr>
                <w:webHidden/>
              </w:rPr>
              <w:instrText xml:space="preserve"> PAGEREF _Toc146621666 \h </w:instrText>
            </w:r>
            <w:r>
              <w:rPr>
                <w:webHidden/>
              </w:rPr>
            </w:r>
            <w:r>
              <w:rPr>
                <w:webHidden/>
              </w:rPr>
              <w:fldChar w:fldCharType="separate"/>
            </w:r>
            <w:r w:rsidR="00EB60CD">
              <w:rPr>
                <w:webHidden/>
              </w:rPr>
              <w:t>10</w:t>
            </w:r>
            <w:r>
              <w:rPr>
                <w:webHidden/>
              </w:rPr>
              <w:fldChar w:fldCharType="end"/>
            </w:r>
          </w:hyperlink>
        </w:p>
        <w:p w14:paraId="2F7B7160" w14:textId="77777777" w:rsidR="00021CE1" w:rsidRDefault="00021CE1">
          <w:pPr>
            <w:pStyle w:val="Turinys1"/>
            <w:rPr>
              <w:rFonts w:asciiTheme="minorHAnsi" w:eastAsiaTheme="minorEastAsia" w:hAnsiTheme="minorHAnsi" w:cstheme="minorBidi"/>
              <w:b w:val="0"/>
              <w:bCs w:val="0"/>
              <w:sz w:val="22"/>
              <w:szCs w:val="22"/>
              <w:lang w:eastAsia="lt-LT"/>
            </w:rPr>
          </w:pPr>
          <w:hyperlink w:anchor="_Toc146621667" w:history="1">
            <w:r w:rsidRPr="00AF1342">
              <w:rPr>
                <w:rStyle w:val="Hipersaitas"/>
              </w:rPr>
              <w:t>14.</w:t>
            </w:r>
            <w:r>
              <w:rPr>
                <w:rFonts w:asciiTheme="minorHAnsi" w:eastAsiaTheme="minorEastAsia" w:hAnsiTheme="minorHAnsi" w:cstheme="minorBidi"/>
                <w:b w:val="0"/>
                <w:bCs w:val="0"/>
                <w:sz w:val="22"/>
                <w:szCs w:val="22"/>
                <w:lang w:eastAsia="lt-LT"/>
              </w:rPr>
              <w:tab/>
            </w:r>
            <w:r w:rsidRPr="00AF1342">
              <w:rPr>
                <w:rStyle w:val="Hipersaitas"/>
              </w:rPr>
              <w:t>Reikalavimai pasiūlymų rengimui ir pateikimui</w:t>
            </w:r>
            <w:r>
              <w:rPr>
                <w:webHidden/>
              </w:rPr>
              <w:tab/>
            </w:r>
            <w:r>
              <w:rPr>
                <w:webHidden/>
              </w:rPr>
              <w:fldChar w:fldCharType="begin"/>
            </w:r>
            <w:r>
              <w:rPr>
                <w:webHidden/>
              </w:rPr>
              <w:instrText xml:space="preserve"> PAGEREF _Toc146621667 \h </w:instrText>
            </w:r>
            <w:r>
              <w:rPr>
                <w:webHidden/>
              </w:rPr>
            </w:r>
            <w:r>
              <w:rPr>
                <w:webHidden/>
              </w:rPr>
              <w:fldChar w:fldCharType="separate"/>
            </w:r>
            <w:r w:rsidR="00EB60CD">
              <w:rPr>
                <w:webHidden/>
              </w:rPr>
              <w:t>10</w:t>
            </w:r>
            <w:r>
              <w:rPr>
                <w:webHidden/>
              </w:rPr>
              <w:fldChar w:fldCharType="end"/>
            </w:r>
          </w:hyperlink>
        </w:p>
        <w:p w14:paraId="2DB949CA" w14:textId="77777777" w:rsidR="00021CE1" w:rsidRDefault="00021CE1">
          <w:pPr>
            <w:pStyle w:val="Turinys1"/>
            <w:rPr>
              <w:rFonts w:asciiTheme="minorHAnsi" w:eastAsiaTheme="minorEastAsia" w:hAnsiTheme="minorHAnsi" w:cstheme="minorBidi"/>
              <w:b w:val="0"/>
              <w:bCs w:val="0"/>
              <w:sz w:val="22"/>
              <w:szCs w:val="22"/>
              <w:lang w:eastAsia="lt-LT"/>
            </w:rPr>
          </w:pPr>
          <w:hyperlink w:anchor="_Toc146621668" w:history="1">
            <w:r w:rsidRPr="00AF1342">
              <w:rPr>
                <w:rStyle w:val="Hipersaitas"/>
              </w:rPr>
              <w:t>15.</w:t>
            </w:r>
            <w:r>
              <w:rPr>
                <w:rFonts w:asciiTheme="minorHAnsi" w:eastAsiaTheme="minorEastAsia" w:hAnsiTheme="minorHAnsi" w:cstheme="minorBidi"/>
                <w:b w:val="0"/>
                <w:bCs w:val="0"/>
                <w:sz w:val="22"/>
                <w:szCs w:val="22"/>
                <w:lang w:eastAsia="lt-LT"/>
              </w:rPr>
              <w:tab/>
            </w:r>
            <w:r w:rsidRPr="00AF1342">
              <w:rPr>
                <w:rStyle w:val="Hipersaitas"/>
              </w:rPr>
              <w:t>Pasiūlymų šifravimas</w:t>
            </w:r>
            <w:r>
              <w:rPr>
                <w:webHidden/>
              </w:rPr>
              <w:tab/>
            </w:r>
            <w:r>
              <w:rPr>
                <w:webHidden/>
              </w:rPr>
              <w:fldChar w:fldCharType="begin"/>
            </w:r>
            <w:r>
              <w:rPr>
                <w:webHidden/>
              </w:rPr>
              <w:instrText xml:space="preserve"> PAGEREF _Toc146621668 \h </w:instrText>
            </w:r>
            <w:r>
              <w:rPr>
                <w:webHidden/>
              </w:rPr>
            </w:r>
            <w:r>
              <w:rPr>
                <w:webHidden/>
              </w:rPr>
              <w:fldChar w:fldCharType="separate"/>
            </w:r>
            <w:r w:rsidR="00EB60CD">
              <w:rPr>
                <w:webHidden/>
              </w:rPr>
              <w:t>13</w:t>
            </w:r>
            <w:r>
              <w:rPr>
                <w:webHidden/>
              </w:rPr>
              <w:fldChar w:fldCharType="end"/>
            </w:r>
          </w:hyperlink>
        </w:p>
        <w:p w14:paraId="3850A306" w14:textId="77777777" w:rsidR="00021CE1" w:rsidRDefault="00021CE1">
          <w:pPr>
            <w:pStyle w:val="Turinys1"/>
            <w:rPr>
              <w:rFonts w:asciiTheme="minorHAnsi" w:eastAsiaTheme="minorEastAsia" w:hAnsiTheme="minorHAnsi" w:cstheme="minorBidi"/>
              <w:b w:val="0"/>
              <w:bCs w:val="0"/>
              <w:sz w:val="22"/>
              <w:szCs w:val="22"/>
              <w:lang w:eastAsia="lt-LT"/>
            </w:rPr>
          </w:pPr>
          <w:hyperlink w:anchor="_Toc146621669" w:history="1">
            <w:r w:rsidRPr="00AF1342">
              <w:rPr>
                <w:rStyle w:val="Hipersaitas"/>
              </w:rPr>
              <w:t>16.</w:t>
            </w:r>
            <w:r>
              <w:rPr>
                <w:rFonts w:asciiTheme="minorHAnsi" w:eastAsiaTheme="minorEastAsia" w:hAnsiTheme="minorHAnsi" w:cstheme="minorBidi"/>
                <w:b w:val="0"/>
                <w:bCs w:val="0"/>
                <w:sz w:val="22"/>
                <w:szCs w:val="22"/>
                <w:lang w:eastAsia="lt-LT"/>
              </w:rPr>
              <w:tab/>
            </w:r>
            <w:r w:rsidRPr="00AF1342">
              <w:rPr>
                <w:rStyle w:val="Hipersaitas"/>
              </w:rPr>
              <w:t>Pasiūlymų galiojimo užtikrinimas</w:t>
            </w:r>
            <w:r>
              <w:rPr>
                <w:webHidden/>
              </w:rPr>
              <w:tab/>
            </w:r>
            <w:r>
              <w:rPr>
                <w:webHidden/>
              </w:rPr>
              <w:fldChar w:fldCharType="begin"/>
            </w:r>
            <w:r>
              <w:rPr>
                <w:webHidden/>
              </w:rPr>
              <w:instrText xml:space="preserve"> PAGEREF _Toc146621669 \h </w:instrText>
            </w:r>
            <w:r>
              <w:rPr>
                <w:webHidden/>
              </w:rPr>
            </w:r>
            <w:r>
              <w:rPr>
                <w:webHidden/>
              </w:rPr>
              <w:fldChar w:fldCharType="separate"/>
            </w:r>
            <w:r w:rsidR="00EB60CD">
              <w:rPr>
                <w:webHidden/>
              </w:rPr>
              <w:t>13</w:t>
            </w:r>
            <w:r>
              <w:rPr>
                <w:webHidden/>
              </w:rPr>
              <w:fldChar w:fldCharType="end"/>
            </w:r>
          </w:hyperlink>
        </w:p>
        <w:p w14:paraId="088AF274" w14:textId="77777777" w:rsidR="00021CE1" w:rsidRDefault="00021CE1">
          <w:pPr>
            <w:pStyle w:val="Turinys1"/>
            <w:rPr>
              <w:rFonts w:asciiTheme="minorHAnsi" w:eastAsiaTheme="minorEastAsia" w:hAnsiTheme="minorHAnsi" w:cstheme="minorBidi"/>
              <w:b w:val="0"/>
              <w:bCs w:val="0"/>
              <w:sz w:val="22"/>
              <w:szCs w:val="22"/>
              <w:lang w:eastAsia="lt-LT"/>
            </w:rPr>
          </w:pPr>
          <w:hyperlink w:anchor="_Toc146621670" w:history="1">
            <w:r w:rsidRPr="00AF1342">
              <w:rPr>
                <w:rStyle w:val="Hipersaitas"/>
              </w:rPr>
              <w:t>17.</w:t>
            </w:r>
            <w:r>
              <w:rPr>
                <w:rFonts w:asciiTheme="minorHAnsi" w:eastAsiaTheme="minorEastAsia" w:hAnsiTheme="minorHAnsi" w:cstheme="minorBidi"/>
                <w:b w:val="0"/>
                <w:bCs w:val="0"/>
                <w:sz w:val="22"/>
                <w:szCs w:val="22"/>
                <w:lang w:eastAsia="lt-LT"/>
              </w:rPr>
              <w:tab/>
            </w:r>
            <w:r w:rsidRPr="00AF1342">
              <w:rPr>
                <w:rStyle w:val="Hipersaitas"/>
              </w:rPr>
              <w:t>Susipažinimas su pasiūlymais</w:t>
            </w:r>
            <w:r>
              <w:rPr>
                <w:webHidden/>
              </w:rPr>
              <w:tab/>
            </w:r>
            <w:r>
              <w:rPr>
                <w:webHidden/>
              </w:rPr>
              <w:fldChar w:fldCharType="begin"/>
            </w:r>
            <w:r>
              <w:rPr>
                <w:webHidden/>
              </w:rPr>
              <w:instrText xml:space="preserve"> PAGEREF _Toc146621670 \h </w:instrText>
            </w:r>
            <w:r>
              <w:rPr>
                <w:webHidden/>
              </w:rPr>
            </w:r>
            <w:r>
              <w:rPr>
                <w:webHidden/>
              </w:rPr>
              <w:fldChar w:fldCharType="separate"/>
            </w:r>
            <w:r w:rsidR="00EB60CD">
              <w:rPr>
                <w:webHidden/>
              </w:rPr>
              <w:t>13</w:t>
            </w:r>
            <w:r>
              <w:rPr>
                <w:webHidden/>
              </w:rPr>
              <w:fldChar w:fldCharType="end"/>
            </w:r>
          </w:hyperlink>
        </w:p>
        <w:p w14:paraId="5583F460" w14:textId="77777777" w:rsidR="00021CE1" w:rsidRDefault="00021CE1">
          <w:pPr>
            <w:pStyle w:val="Turinys1"/>
            <w:rPr>
              <w:rFonts w:asciiTheme="minorHAnsi" w:eastAsiaTheme="minorEastAsia" w:hAnsiTheme="minorHAnsi" w:cstheme="minorBidi"/>
              <w:b w:val="0"/>
              <w:bCs w:val="0"/>
              <w:sz w:val="22"/>
              <w:szCs w:val="22"/>
              <w:lang w:eastAsia="lt-LT"/>
            </w:rPr>
          </w:pPr>
          <w:hyperlink w:anchor="_Toc146621671" w:history="1">
            <w:r w:rsidRPr="00AF1342">
              <w:rPr>
                <w:rStyle w:val="Hipersaitas"/>
              </w:rPr>
              <w:t>18.</w:t>
            </w:r>
            <w:r>
              <w:rPr>
                <w:rFonts w:asciiTheme="minorHAnsi" w:eastAsiaTheme="minorEastAsia" w:hAnsiTheme="minorHAnsi" w:cstheme="minorBidi"/>
                <w:b w:val="0"/>
                <w:bCs w:val="0"/>
                <w:sz w:val="22"/>
                <w:szCs w:val="22"/>
                <w:lang w:eastAsia="lt-LT"/>
              </w:rPr>
              <w:tab/>
            </w:r>
            <w:r w:rsidRPr="00AF1342">
              <w:rPr>
                <w:rStyle w:val="Hipersaitas"/>
              </w:rPr>
              <w:t>Elektroninis aukcionas</w:t>
            </w:r>
            <w:r>
              <w:rPr>
                <w:webHidden/>
              </w:rPr>
              <w:tab/>
            </w:r>
            <w:r>
              <w:rPr>
                <w:webHidden/>
              </w:rPr>
              <w:fldChar w:fldCharType="begin"/>
            </w:r>
            <w:r>
              <w:rPr>
                <w:webHidden/>
              </w:rPr>
              <w:instrText xml:space="preserve"> PAGEREF _Toc146621671 \h </w:instrText>
            </w:r>
            <w:r>
              <w:rPr>
                <w:webHidden/>
              </w:rPr>
            </w:r>
            <w:r>
              <w:rPr>
                <w:webHidden/>
              </w:rPr>
              <w:fldChar w:fldCharType="separate"/>
            </w:r>
            <w:r w:rsidR="00EB60CD">
              <w:rPr>
                <w:webHidden/>
              </w:rPr>
              <w:t>13</w:t>
            </w:r>
            <w:r>
              <w:rPr>
                <w:webHidden/>
              </w:rPr>
              <w:fldChar w:fldCharType="end"/>
            </w:r>
          </w:hyperlink>
        </w:p>
        <w:p w14:paraId="4242F578" w14:textId="77777777" w:rsidR="00021CE1" w:rsidRDefault="00021CE1">
          <w:pPr>
            <w:pStyle w:val="Turinys1"/>
            <w:rPr>
              <w:rFonts w:asciiTheme="minorHAnsi" w:eastAsiaTheme="minorEastAsia" w:hAnsiTheme="minorHAnsi" w:cstheme="minorBidi"/>
              <w:b w:val="0"/>
              <w:bCs w:val="0"/>
              <w:sz w:val="22"/>
              <w:szCs w:val="22"/>
              <w:lang w:eastAsia="lt-LT"/>
            </w:rPr>
          </w:pPr>
          <w:hyperlink w:anchor="_Toc146621672" w:history="1">
            <w:r w:rsidRPr="00AF1342">
              <w:rPr>
                <w:rStyle w:val="Hipersaitas"/>
              </w:rPr>
              <w:t>19.</w:t>
            </w:r>
            <w:r>
              <w:rPr>
                <w:rFonts w:asciiTheme="minorHAnsi" w:eastAsiaTheme="minorEastAsia" w:hAnsiTheme="minorHAnsi" w:cstheme="minorBidi"/>
                <w:b w:val="0"/>
                <w:bCs w:val="0"/>
                <w:sz w:val="22"/>
                <w:szCs w:val="22"/>
                <w:lang w:eastAsia="lt-LT"/>
              </w:rPr>
              <w:tab/>
            </w:r>
            <w:r w:rsidRPr="00AF1342">
              <w:rPr>
                <w:rStyle w:val="Hipersaitas"/>
              </w:rPr>
              <w:t>Pasiūlymų vertinimas</w:t>
            </w:r>
            <w:r>
              <w:rPr>
                <w:webHidden/>
              </w:rPr>
              <w:tab/>
            </w:r>
            <w:r>
              <w:rPr>
                <w:webHidden/>
              </w:rPr>
              <w:fldChar w:fldCharType="begin"/>
            </w:r>
            <w:r>
              <w:rPr>
                <w:webHidden/>
              </w:rPr>
              <w:instrText xml:space="preserve"> PAGEREF _Toc146621672 \h </w:instrText>
            </w:r>
            <w:r>
              <w:rPr>
                <w:webHidden/>
              </w:rPr>
            </w:r>
            <w:r>
              <w:rPr>
                <w:webHidden/>
              </w:rPr>
              <w:fldChar w:fldCharType="separate"/>
            </w:r>
            <w:r w:rsidR="00EB60CD">
              <w:rPr>
                <w:webHidden/>
              </w:rPr>
              <w:t>13</w:t>
            </w:r>
            <w:r>
              <w:rPr>
                <w:webHidden/>
              </w:rPr>
              <w:fldChar w:fldCharType="end"/>
            </w:r>
          </w:hyperlink>
        </w:p>
        <w:p w14:paraId="1DCFDA55" w14:textId="77777777" w:rsidR="00021CE1" w:rsidRDefault="00021CE1">
          <w:pPr>
            <w:pStyle w:val="Turinys1"/>
            <w:rPr>
              <w:rFonts w:asciiTheme="minorHAnsi" w:eastAsiaTheme="minorEastAsia" w:hAnsiTheme="minorHAnsi" w:cstheme="minorBidi"/>
              <w:b w:val="0"/>
              <w:bCs w:val="0"/>
              <w:sz w:val="22"/>
              <w:szCs w:val="22"/>
              <w:lang w:eastAsia="lt-LT"/>
            </w:rPr>
          </w:pPr>
          <w:hyperlink w:anchor="_Toc146621673" w:history="1">
            <w:r w:rsidRPr="00AF1342">
              <w:rPr>
                <w:rStyle w:val="Hipersaitas"/>
              </w:rPr>
              <w:t>20.</w:t>
            </w:r>
            <w:r>
              <w:rPr>
                <w:rFonts w:asciiTheme="minorHAnsi" w:eastAsiaTheme="minorEastAsia" w:hAnsiTheme="minorHAnsi" w:cstheme="minorBidi"/>
                <w:b w:val="0"/>
                <w:bCs w:val="0"/>
                <w:sz w:val="22"/>
                <w:szCs w:val="22"/>
                <w:lang w:eastAsia="lt-LT"/>
              </w:rPr>
              <w:tab/>
            </w:r>
            <w:r w:rsidRPr="00AF1342">
              <w:rPr>
                <w:rStyle w:val="Hipersaitas"/>
              </w:rPr>
              <w:t>Pasiūlymų atmetimo pagrindai</w:t>
            </w:r>
            <w:r>
              <w:rPr>
                <w:webHidden/>
              </w:rPr>
              <w:tab/>
            </w:r>
            <w:r>
              <w:rPr>
                <w:webHidden/>
              </w:rPr>
              <w:fldChar w:fldCharType="begin"/>
            </w:r>
            <w:r>
              <w:rPr>
                <w:webHidden/>
              </w:rPr>
              <w:instrText xml:space="preserve"> PAGEREF _Toc146621673 \h </w:instrText>
            </w:r>
            <w:r>
              <w:rPr>
                <w:webHidden/>
              </w:rPr>
            </w:r>
            <w:r>
              <w:rPr>
                <w:webHidden/>
              </w:rPr>
              <w:fldChar w:fldCharType="separate"/>
            </w:r>
            <w:r w:rsidR="00EB60CD">
              <w:rPr>
                <w:webHidden/>
              </w:rPr>
              <w:t>14</w:t>
            </w:r>
            <w:r>
              <w:rPr>
                <w:webHidden/>
              </w:rPr>
              <w:fldChar w:fldCharType="end"/>
            </w:r>
          </w:hyperlink>
        </w:p>
        <w:p w14:paraId="49F7AB45" w14:textId="77777777" w:rsidR="00021CE1" w:rsidRDefault="00021CE1">
          <w:pPr>
            <w:pStyle w:val="Turinys1"/>
            <w:rPr>
              <w:rFonts w:asciiTheme="minorHAnsi" w:eastAsiaTheme="minorEastAsia" w:hAnsiTheme="minorHAnsi" w:cstheme="minorBidi"/>
              <w:b w:val="0"/>
              <w:bCs w:val="0"/>
              <w:sz w:val="22"/>
              <w:szCs w:val="22"/>
              <w:lang w:eastAsia="lt-LT"/>
            </w:rPr>
          </w:pPr>
          <w:hyperlink w:anchor="_Toc146621674" w:history="1">
            <w:r w:rsidRPr="00AF1342">
              <w:rPr>
                <w:rStyle w:val="Hipersaitas"/>
              </w:rPr>
              <w:t>21.</w:t>
            </w:r>
            <w:r>
              <w:rPr>
                <w:rFonts w:asciiTheme="minorHAnsi" w:eastAsiaTheme="minorEastAsia" w:hAnsiTheme="minorHAnsi" w:cstheme="minorBidi"/>
                <w:b w:val="0"/>
                <w:bCs w:val="0"/>
                <w:sz w:val="22"/>
                <w:szCs w:val="22"/>
                <w:lang w:eastAsia="lt-LT"/>
              </w:rPr>
              <w:tab/>
            </w:r>
            <w:r w:rsidRPr="00AF1342">
              <w:rPr>
                <w:rStyle w:val="Hipersaitas"/>
              </w:rPr>
              <w:t>Pasiūlymų eilė ir laimėtojo nustatymas</w:t>
            </w:r>
            <w:r>
              <w:rPr>
                <w:webHidden/>
              </w:rPr>
              <w:tab/>
            </w:r>
            <w:r>
              <w:rPr>
                <w:webHidden/>
              </w:rPr>
              <w:fldChar w:fldCharType="begin"/>
            </w:r>
            <w:r>
              <w:rPr>
                <w:webHidden/>
              </w:rPr>
              <w:instrText xml:space="preserve"> PAGEREF _Toc146621674 \h </w:instrText>
            </w:r>
            <w:r>
              <w:rPr>
                <w:webHidden/>
              </w:rPr>
            </w:r>
            <w:r>
              <w:rPr>
                <w:webHidden/>
              </w:rPr>
              <w:fldChar w:fldCharType="separate"/>
            </w:r>
            <w:r w:rsidR="00EB60CD">
              <w:rPr>
                <w:webHidden/>
              </w:rPr>
              <w:t>16</w:t>
            </w:r>
            <w:r>
              <w:rPr>
                <w:webHidden/>
              </w:rPr>
              <w:fldChar w:fldCharType="end"/>
            </w:r>
          </w:hyperlink>
        </w:p>
        <w:p w14:paraId="3D725F57" w14:textId="77777777" w:rsidR="00021CE1" w:rsidRDefault="00021CE1">
          <w:pPr>
            <w:pStyle w:val="Turinys1"/>
            <w:rPr>
              <w:rFonts w:asciiTheme="minorHAnsi" w:eastAsiaTheme="minorEastAsia" w:hAnsiTheme="minorHAnsi" w:cstheme="minorBidi"/>
              <w:b w:val="0"/>
              <w:bCs w:val="0"/>
              <w:sz w:val="22"/>
              <w:szCs w:val="22"/>
              <w:lang w:eastAsia="lt-LT"/>
            </w:rPr>
          </w:pPr>
          <w:hyperlink w:anchor="_Toc146621675" w:history="1">
            <w:r w:rsidRPr="00AF1342">
              <w:rPr>
                <w:rStyle w:val="Hipersaitas"/>
              </w:rPr>
              <w:t>22.</w:t>
            </w:r>
            <w:r>
              <w:rPr>
                <w:rFonts w:asciiTheme="minorHAnsi" w:eastAsiaTheme="minorEastAsia" w:hAnsiTheme="minorHAnsi" w:cstheme="minorBidi"/>
                <w:b w:val="0"/>
                <w:bCs w:val="0"/>
                <w:sz w:val="22"/>
                <w:szCs w:val="22"/>
                <w:lang w:eastAsia="lt-LT"/>
              </w:rPr>
              <w:tab/>
            </w:r>
            <w:r w:rsidRPr="00AF1342">
              <w:rPr>
                <w:rStyle w:val="Hipersaitas"/>
              </w:rPr>
              <w:t>Informavimas apie pirkimo procedūrų rezultatus</w:t>
            </w:r>
            <w:r>
              <w:rPr>
                <w:webHidden/>
              </w:rPr>
              <w:tab/>
            </w:r>
            <w:r>
              <w:rPr>
                <w:webHidden/>
              </w:rPr>
              <w:fldChar w:fldCharType="begin"/>
            </w:r>
            <w:r>
              <w:rPr>
                <w:webHidden/>
              </w:rPr>
              <w:instrText xml:space="preserve"> PAGEREF _Toc146621675 \h </w:instrText>
            </w:r>
            <w:r>
              <w:rPr>
                <w:webHidden/>
              </w:rPr>
            </w:r>
            <w:r>
              <w:rPr>
                <w:webHidden/>
              </w:rPr>
              <w:fldChar w:fldCharType="separate"/>
            </w:r>
            <w:r w:rsidR="00EB60CD">
              <w:rPr>
                <w:webHidden/>
              </w:rPr>
              <w:t>16</w:t>
            </w:r>
            <w:r>
              <w:rPr>
                <w:webHidden/>
              </w:rPr>
              <w:fldChar w:fldCharType="end"/>
            </w:r>
          </w:hyperlink>
        </w:p>
        <w:p w14:paraId="67C06E4F" w14:textId="77777777" w:rsidR="00021CE1" w:rsidRDefault="00021CE1">
          <w:pPr>
            <w:pStyle w:val="Turinys1"/>
            <w:rPr>
              <w:rFonts w:asciiTheme="minorHAnsi" w:eastAsiaTheme="minorEastAsia" w:hAnsiTheme="minorHAnsi" w:cstheme="minorBidi"/>
              <w:b w:val="0"/>
              <w:bCs w:val="0"/>
              <w:sz w:val="22"/>
              <w:szCs w:val="22"/>
              <w:lang w:eastAsia="lt-LT"/>
            </w:rPr>
          </w:pPr>
          <w:hyperlink w:anchor="_Toc146621676" w:history="1">
            <w:r w:rsidRPr="00AF1342">
              <w:rPr>
                <w:rStyle w:val="Hipersaitas"/>
              </w:rPr>
              <w:t>23.</w:t>
            </w:r>
            <w:r>
              <w:rPr>
                <w:rFonts w:asciiTheme="minorHAnsi" w:eastAsiaTheme="minorEastAsia" w:hAnsiTheme="minorHAnsi" w:cstheme="minorBidi"/>
                <w:b w:val="0"/>
                <w:bCs w:val="0"/>
                <w:sz w:val="22"/>
                <w:szCs w:val="22"/>
                <w:lang w:eastAsia="lt-LT"/>
              </w:rPr>
              <w:tab/>
            </w:r>
            <w:r w:rsidRPr="00AF1342">
              <w:rPr>
                <w:rStyle w:val="Hipersaitas"/>
              </w:rPr>
              <w:t>Sutarties sudarymas</w:t>
            </w:r>
            <w:r>
              <w:rPr>
                <w:webHidden/>
              </w:rPr>
              <w:tab/>
            </w:r>
            <w:r>
              <w:rPr>
                <w:webHidden/>
              </w:rPr>
              <w:fldChar w:fldCharType="begin"/>
            </w:r>
            <w:r>
              <w:rPr>
                <w:webHidden/>
              </w:rPr>
              <w:instrText xml:space="preserve"> PAGEREF _Toc146621676 \h </w:instrText>
            </w:r>
            <w:r>
              <w:rPr>
                <w:webHidden/>
              </w:rPr>
            </w:r>
            <w:r>
              <w:rPr>
                <w:webHidden/>
              </w:rPr>
              <w:fldChar w:fldCharType="separate"/>
            </w:r>
            <w:r w:rsidR="00EB60CD">
              <w:rPr>
                <w:webHidden/>
              </w:rPr>
              <w:t>16</w:t>
            </w:r>
            <w:r>
              <w:rPr>
                <w:webHidden/>
              </w:rPr>
              <w:fldChar w:fldCharType="end"/>
            </w:r>
          </w:hyperlink>
        </w:p>
        <w:p w14:paraId="5C54C781" w14:textId="77777777" w:rsidR="00021CE1" w:rsidRDefault="00021CE1">
          <w:pPr>
            <w:pStyle w:val="Turinys1"/>
            <w:rPr>
              <w:rFonts w:asciiTheme="minorHAnsi" w:eastAsiaTheme="minorEastAsia" w:hAnsiTheme="minorHAnsi" w:cstheme="minorBidi"/>
              <w:b w:val="0"/>
              <w:bCs w:val="0"/>
              <w:sz w:val="22"/>
              <w:szCs w:val="22"/>
              <w:lang w:eastAsia="lt-LT"/>
            </w:rPr>
          </w:pPr>
          <w:hyperlink w:anchor="_Toc146621677" w:history="1">
            <w:r w:rsidRPr="00AF1342">
              <w:rPr>
                <w:rStyle w:val="Hipersaitas"/>
              </w:rPr>
              <w:t>24.</w:t>
            </w:r>
            <w:r>
              <w:rPr>
                <w:rFonts w:asciiTheme="minorHAnsi" w:eastAsiaTheme="minorEastAsia" w:hAnsiTheme="minorHAnsi" w:cstheme="minorBidi"/>
                <w:b w:val="0"/>
                <w:bCs w:val="0"/>
                <w:sz w:val="22"/>
                <w:szCs w:val="22"/>
                <w:lang w:eastAsia="lt-LT"/>
              </w:rPr>
              <w:tab/>
            </w:r>
            <w:r w:rsidRPr="00AF1342">
              <w:rPr>
                <w:rStyle w:val="Hipersaitas"/>
              </w:rPr>
              <w:t>Teisė ginčyti perkančiosios organizacijos veiksmus ar priimtus sprendimus</w:t>
            </w:r>
            <w:r>
              <w:rPr>
                <w:webHidden/>
              </w:rPr>
              <w:tab/>
            </w:r>
            <w:r>
              <w:rPr>
                <w:webHidden/>
              </w:rPr>
              <w:fldChar w:fldCharType="begin"/>
            </w:r>
            <w:r>
              <w:rPr>
                <w:webHidden/>
              </w:rPr>
              <w:instrText xml:space="preserve"> PAGEREF _Toc146621677 \h </w:instrText>
            </w:r>
            <w:r>
              <w:rPr>
                <w:webHidden/>
              </w:rPr>
            </w:r>
            <w:r>
              <w:rPr>
                <w:webHidden/>
              </w:rPr>
              <w:fldChar w:fldCharType="separate"/>
            </w:r>
            <w:r w:rsidR="00EB60CD">
              <w:rPr>
                <w:webHidden/>
              </w:rPr>
              <w:t>17</w:t>
            </w:r>
            <w:r>
              <w:rPr>
                <w:webHidden/>
              </w:rPr>
              <w:fldChar w:fldCharType="end"/>
            </w:r>
          </w:hyperlink>
        </w:p>
        <w:p w14:paraId="3B7694E7" w14:textId="77777777" w:rsidR="00021CE1" w:rsidRDefault="00021CE1">
          <w:pPr>
            <w:pStyle w:val="Turinys1"/>
            <w:rPr>
              <w:rFonts w:asciiTheme="minorHAnsi" w:eastAsiaTheme="minorEastAsia" w:hAnsiTheme="minorHAnsi" w:cstheme="minorBidi"/>
              <w:b w:val="0"/>
              <w:bCs w:val="0"/>
              <w:sz w:val="22"/>
              <w:szCs w:val="22"/>
              <w:lang w:eastAsia="lt-LT"/>
            </w:rPr>
          </w:pPr>
          <w:hyperlink w:anchor="_Toc146621678" w:history="1">
            <w:r w:rsidRPr="00AF1342">
              <w:rPr>
                <w:rStyle w:val="Hipersaitas"/>
              </w:rPr>
              <w:t>Pirkimo sąlygų 1 priedas „Terminai“</w:t>
            </w:r>
            <w:r>
              <w:rPr>
                <w:webHidden/>
              </w:rPr>
              <w:tab/>
            </w:r>
            <w:r>
              <w:rPr>
                <w:webHidden/>
              </w:rPr>
              <w:fldChar w:fldCharType="begin"/>
            </w:r>
            <w:r>
              <w:rPr>
                <w:webHidden/>
              </w:rPr>
              <w:instrText xml:space="preserve"> PAGEREF _Toc146621678 \h </w:instrText>
            </w:r>
            <w:r>
              <w:rPr>
                <w:webHidden/>
              </w:rPr>
            </w:r>
            <w:r>
              <w:rPr>
                <w:webHidden/>
              </w:rPr>
              <w:fldChar w:fldCharType="separate"/>
            </w:r>
            <w:r w:rsidR="00EB60CD">
              <w:rPr>
                <w:webHidden/>
              </w:rPr>
              <w:t>18</w:t>
            </w:r>
            <w:r>
              <w:rPr>
                <w:webHidden/>
              </w:rPr>
              <w:fldChar w:fldCharType="end"/>
            </w:r>
          </w:hyperlink>
        </w:p>
        <w:p w14:paraId="4F3B311E" w14:textId="77777777" w:rsidR="00021CE1" w:rsidRDefault="00021CE1">
          <w:pPr>
            <w:pStyle w:val="Turinys1"/>
            <w:rPr>
              <w:rFonts w:asciiTheme="minorHAnsi" w:eastAsiaTheme="minorEastAsia" w:hAnsiTheme="minorHAnsi" w:cstheme="minorBidi"/>
              <w:b w:val="0"/>
              <w:bCs w:val="0"/>
              <w:sz w:val="22"/>
              <w:szCs w:val="22"/>
              <w:lang w:eastAsia="lt-LT"/>
            </w:rPr>
          </w:pPr>
          <w:hyperlink w:anchor="_Toc146621679" w:history="1">
            <w:r w:rsidRPr="00AF1342">
              <w:rPr>
                <w:rStyle w:val="Hipersaitas"/>
                <w:rFonts w:eastAsia="Calibri"/>
              </w:rPr>
              <w:t>Pirkimo sąlygų 2 priedas „Techninė specifikacija“</w:t>
            </w:r>
            <w:r>
              <w:rPr>
                <w:webHidden/>
              </w:rPr>
              <w:tab/>
            </w:r>
            <w:r>
              <w:rPr>
                <w:webHidden/>
              </w:rPr>
              <w:fldChar w:fldCharType="begin"/>
            </w:r>
            <w:r>
              <w:rPr>
                <w:webHidden/>
              </w:rPr>
              <w:instrText xml:space="preserve"> PAGEREF _Toc146621679 \h </w:instrText>
            </w:r>
            <w:r>
              <w:rPr>
                <w:webHidden/>
              </w:rPr>
            </w:r>
            <w:r>
              <w:rPr>
                <w:webHidden/>
              </w:rPr>
              <w:fldChar w:fldCharType="separate"/>
            </w:r>
            <w:r w:rsidR="00EB60CD">
              <w:rPr>
                <w:webHidden/>
              </w:rPr>
              <w:t>21</w:t>
            </w:r>
            <w:r>
              <w:rPr>
                <w:webHidden/>
              </w:rPr>
              <w:fldChar w:fldCharType="end"/>
            </w:r>
          </w:hyperlink>
        </w:p>
        <w:p w14:paraId="2CD82584" w14:textId="77777777" w:rsidR="00021CE1" w:rsidRDefault="00021CE1">
          <w:pPr>
            <w:pStyle w:val="Turinys1"/>
            <w:rPr>
              <w:rFonts w:asciiTheme="minorHAnsi" w:eastAsiaTheme="minorEastAsia" w:hAnsiTheme="minorHAnsi" w:cstheme="minorBidi"/>
              <w:b w:val="0"/>
              <w:bCs w:val="0"/>
              <w:sz w:val="22"/>
              <w:szCs w:val="22"/>
              <w:lang w:eastAsia="lt-LT"/>
            </w:rPr>
          </w:pPr>
          <w:hyperlink w:anchor="_Toc146621680" w:history="1">
            <w:r w:rsidRPr="00AF1342">
              <w:rPr>
                <w:rStyle w:val="Hipersaitas"/>
                <w:rFonts w:eastAsia="Calibri"/>
              </w:rPr>
              <w:t>Pirkimo sąlygų 3 priedas „Tiekėjų pašalinimo pagrindai“</w:t>
            </w:r>
            <w:r>
              <w:rPr>
                <w:webHidden/>
              </w:rPr>
              <w:tab/>
            </w:r>
            <w:r>
              <w:rPr>
                <w:webHidden/>
              </w:rPr>
              <w:fldChar w:fldCharType="begin"/>
            </w:r>
            <w:r>
              <w:rPr>
                <w:webHidden/>
              </w:rPr>
              <w:instrText xml:space="preserve"> PAGEREF _Toc146621680 \h </w:instrText>
            </w:r>
            <w:r>
              <w:rPr>
                <w:webHidden/>
              </w:rPr>
            </w:r>
            <w:r>
              <w:rPr>
                <w:webHidden/>
              </w:rPr>
              <w:fldChar w:fldCharType="separate"/>
            </w:r>
            <w:r w:rsidR="00EB60CD">
              <w:rPr>
                <w:webHidden/>
              </w:rPr>
              <w:t>22</w:t>
            </w:r>
            <w:r>
              <w:rPr>
                <w:webHidden/>
              </w:rPr>
              <w:fldChar w:fldCharType="end"/>
            </w:r>
          </w:hyperlink>
        </w:p>
        <w:p w14:paraId="7B23F5B7" w14:textId="77777777" w:rsidR="00021CE1" w:rsidRDefault="00021CE1">
          <w:pPr>
            <w:pStyle w:val="Turinys1"/>
            <w:rPr>
              <w:rFonts w:asciiTheme="minorHAnsi" w:eastAsiaTheme="minorEastAsia" w:hAnsiTheme="minorHAnsi" w:cstheme="minorBidi"/>
              <w:b w:val="0"/>
              <w:bCs w:val="0"/>
              <w:sz w:val="22"/>
              <w:szCs w:val="22"/>
              <w:lang w:eastAsia="lt-LT"/>
            </w:rPr>
          </w:pPr>
          <w:hyperlink w:anchor="_Toc146621681" w:history="1">
            <w:r w:rsidRPr="00AF1342">
              <w:rPr>
                <w:rStyle w:val="Hipersaitas"/>
                <w:rFonts w:eastAsia="Calibri"/>
              </w:rPr>
              <w:t>Pirkimo sąlygų 4 priedas „Tiekėjų kvalifikacijos reikalavimai ir reikalaujami kokybės bei aplinkos apsaugos vadybos sistemų standartai“</w:t>
            </w:r>
            <w:r>
              <w:rPr>
                <w:webHidden/>
              </w:rPr>
              <w:tab/>
            </w:r>
            <w:r>
              <w:rPr>
                <w:webHidden/>
              </w:rPr>
              <w:fldChar w:fldCharType="begin"/>
            </w:r>
            <w:r>
              <w:rPr>
                <w:webHidden/>
              </w:rPr>
              <w:instrText xml:space="preserve"> PAGEREF _Toc146621681 \h </w:instrText>
            </w:r>
            <w:r>
              <w:rPr>
                <w:webHidden/>
              </w:rPr>
            </w:r>
            <w:r>
              <w:rPr>
                <w:webHidden/>
              </w:rPr>
              <w:fldChar w:fldCharType="separate"/>
            </w:r>
            <w:r w:rsidR="00EB60CD">
              <w:rPr>
                <w:webHidden/>
              </w:rPr>
              <w:t>34</w:t>
            </w:r>
            <w:r>
              <w:rPr>
                <w:webHidden/>
              </w:rPr>
              <w:fldChar w:fldCharType="end"/>
            </w:r>
          </w:hyperlink>
        </w:p>
        <w:p w14:paraId="2D967999" w14:textId="77777777" w:rsidR="00021CE1" w:rsidRDefault="00021CE1">
          <w:pPr>
            <w:pStyle w:val="Turinys1"/>
            <w:rPr>
              <w:rFonts w:asciiTheme="minorHAnsi" w:eastAsiaTheme="minorEastAsia" w:hAnsiTheme="minorHAnsi" w:cstheme="minorBidi"/>
              <w:b w:val="0"/>
              <w:bCs w:val="0"/>
              <w:sz w:val="22"/>
              <w:szCs w:val="22"/>
              <w:lang w:eastAsia="lt-LT"/>
            </w:rPr>
          </w:pPr>
          <w:hyperlink w:anchor="_Toc146621682" w:history="1">
            <w:r w:rsidRPr="00AF1342">
              <w:rPr>
                <w:rStyle w:val="Hipersaitas"/>
                <w:rFonts w:eastAsia="Calibri"/>
              </w:rPr>
              <w:t xml:space="preserve">Pirkimo sąlygų 5 priedas „EBVPD“ </w:t>
            </w:r>
            <w:r w:rsidRPr="00AF1342">
              <w:rPr>
                <w:rStyle w:val="Hipersaitas"/>
              </w:rPr>
              <w:t>(XML formatu)</w:t>
            </w:r>
            <w:r>
              <w:rPr>
                <w:webHidden/>
              </w:rPr>
              <w:tab/>
            </w:r>
            <w:r>
              <w:rPr>
                <w:webHidden/>
              </w:rPr>
              <w:fldChar w:fldCharType="begin"/>
            </w:r>
            <w:r>
              <w:rPr>
                <w:webHidden/>
              </w:rPr>
              <w:instrText xml:space="preserve"> PAGEREF _Toc146621682 \h </w:instrText>
            </w:r>
            <w:r>
              <w:rPr>
                <w:webHidden/>
              </w:rPr>
            </w:r>
            <w:r>
              <w:rPr>
                <w:webHidden/>
              </w:rPr>
              <w:fldChar w:fldCharType="separate"/>
            </w:r>
            <w:r w:rsidR="00EB60CD">
              <w:rPr>
                <w:webHidden/>
              </w:rPr>
              <w:t>38</w:t>
            </w:r>
            <w:r>
              <w:rPr>
                <w:webHidden/>
              </w:rPr>
              <w:fldChar w:fldCharType="end"/>
            </w:r>
          </w:hyperlink>
        </w:p>
        <w:p w14:paraId="00C3AFD6" w14:textId="77777777" w:rsidR="00021CE1" w:rsidRDefault="00021CE1">
          <w:pPr>
            <w:pStyle w:val="Turinys1"/>
            <w:rPr>
              <w:rFonts w:asciiTheme="minorHAnsi" w:eastAsiaTheme="minorEastAsia" w:hAnsiTheme="minorHAnsi" w:cstheme="minorBidi"/>
              <w:b w:val="0"/>
              <w:bCs w:val="0"/>
              <w:sz w:val="22"/>
              <w:szCs w:val="22"/>
              <w:lang w:eastAsia="lt-LT"/>
            </w:rPr>
          </w:pPr>
          <w:hyperlink w:anchor="_Toc146621683" w:history="1">
            <w:r w:rsidRPr="00AF1342">
              <w:rPr>
                <w:rStyle w:val="Hipersaitas"/>
                <w:rFonts w:eastAsia="Calibri"/>
              </w:rPr>
              <w:t>Pirkimo sąlygų 6 priedas „Pasiūlymo forma“</w:t>
            </w:r>
            <w:r>
              <w:rPr>
                <w:webHidden/>
              </w:rPr>
              <w:tab/>
            </w:r>
            <w:r>
              <w:rPr>
                <w:webHidden/>
              </w:rPr>
              <w:fldChar w:fldCharType="begin"/>
            </w:r>
            <w:r>
              <w:rPr>
                <w:webHidden/>
              </w:rPr>
              <w:instrText xml:space="preserve"> PAGEREF _Toc146621683 \h </w:instrText>
            </w:r>
            <w:r>
              <w:rPr>
                <w:webHidden/>
              </w:rPr>
            </w:r>
            <w:r>
              <w:rPr>
                <w:webHidden/>
              </w:rPr>
              <w:fldChar w:fldCharType="separate"/>
            </w:r>
            <w:r w:rsidR="00EB60CD">
              <w:rPr>
                <w:webHidden/>
              </w:rPr>
              <w:t>39</w:t>
            </w:r>
            <w:r>
              <w:rPr>
                <w:webHidden/>
              </w:rPr>
              <w:fldChar w:fldCharType="end"/>
            </w:r>
          </w:hyperlink>
        </w:p>
        <w:p w14:paraId="6E3D62A1" w14:textId="77777777" w:rsidR="00021CE1" w:rsidRDefault="00021CE1">
          <w:pPr>
            <w:pStyle w:val="Turinys1"/>
            <w:rPr>
              <w:rFonts w:asciiTheme="minorHAnsi" w:eastAsiaTheme="minorEastAsia" w:hAnsiTheme="minorHAnsi" w:cstheme="minorBidi"/>
              <w:b w:val="0"/>
              <w:bCs w:val="0"/>
              <w:sz w:val="22"/>
              <w:szCs w:val="22"/>
              <w:lang w:eastAsia="lt-LT"/>
            </w:rPr>
          </w:pPr>
          <w:hyperlink w:anchor="_Toc146621684" w:history="1">
            <w:r w:rsidRPr="00AF1342">
              <w:rPr>
                <w:rStyle w:val="Hipersaitas"/>
                <w:rFonts w:eastAsia="Calibri"/>
              </w:rPr>
              <w:t>Pirkimo sąlygų 7 priedas „Pasiūlymų vertinimo kriterijai ir sąlygos“</w:t>
            </w:r>
            <w:r>
              <w:rPr>
                <w:webHidden/>
              </w:rPr>
              <w:tab/>
            </w:r>
            <w:r>
              <w:rPr>
                <w:webHidden/>
              </w:rPr>
              <w:fldChar w:fldCharType="begin"/>
            </w:r>
            <w:r>
              <w:rPr>
                <w:webHidden/>
              </w:rPr>
              <w:instrText xml:space="preserve"> PAGEREF _Toc146621684 \h </w:instrText>
            </w:r>
            <w:r>
              <w:rPr>
                <w:webHidden/>
              </w:rPr>
            </w:r>
            <w:r>
              <w:rPr>
                <w:webHidden/>
              </w:rPr>
              <w:fldChar w:fldCharType="separate"/>
            </w:r>
            <w:r w:rsidR="00EB60CD">
              <w:rPr>
                <w:webHidden/>
              </w:rPr>
              <w:t>43</w:t>
            </w:r>
            <w:r>
              <w:rPr>
                <w:webHidden/>
              </w:rPr>
              <w:fldChar w:fldCharType="end"/>
            </w:r>
          </w:hyperlink>
        </w:p>
        <w:p w14:paraId="43FDBC0A" w14:textId="77777777" w:rsidR="00021CE1" w:rsidRDefault="00021CE1">
          <w:pPr>
            <w:pStyle w:val="Turinys1"/>
            <w:rPr>
              <w:rFonts w:asciiTheme="minorHAnsi" w:eastAsiaTheme="minorEastAsia" w:hAnsiTheme="minorHAnsi" w:cstheme="minorBidi"/>
              <w:b w:val="0"/>
              <w:bCs w:val="0"/>
              <w:sz w:val="22"/>
              <w:szCs w:val="22"/>
              <w:lang w:eastAsia="lt-LT"/>
            </w:rPr>
          </w:pPr>
          <w:hyperlink w:anchor="_Toc146621685" w:history="1">
            <w:r w:rsidRPr="00AF1342">
              <w:rPr>
                <w:rStyle w:val="Hipersaitas"/>
              </w:rPr>
              <w:t>Pirkimo sąlygų 8 priedas „Tiekėjo deklaracija dėl atitikties Reglamento nuostatoms juridiniam asmeniui“</w:t>
            </w:r>
            <w:r>
              <w:rPr>
                <w:webHidden/>
              </w:rPr>
              <w:tab/>
            </w:r>
            <w:r>
              <w:rPr>
                <w:webHidden/>
              </w:rPr>
              <w:fldChar w:fldCharType="begin"/>
            </w:r>
            <w:r>
              <w:rPr>
                <w:webHidden/>
              </w:rPr>
              <w:instrText xml:space="preserve"> PAGEREF _Toc146621685 \h </w:instrText>
            </w:r>
            <w:r>
              <w:rPr>
                <w:webHidden/>
              </w:rPr>
            </w:r>
            <w:r>
              <w:rPr>
                <w:webHidden/>
              </w:rPr>
              <w:fldChar w:fldCharType="separate"/>
            </w:r>
            <w:r w:rsidR="00EB60CD">
              <w:rPr>
                <w:webHidden/>
              </w:rPr>
              <w:t>45</w:t>
            </w:r>
            <w:r>
              <w:rPr>
                <w:webHidden/>
              </w:rPr>
              <w:fldChar w:fldCharType="end"/>
            </w:r>
          </w:hyperlink>
        </w:p>
        <w:p w14:paraId="7823B341" w14:textId="77777777" w:rsidR="00021CE1" w:rsidRDefault="00021CE1">
          <w:pPr>
            <w:pStyle w:val="Turinys1"/>
            <w:rPr>
              <w:rFonts w:asciiTheme="minorHAnsi" w:eastAsiaTheme="minorEastAsia" w:hAnsiTheme="minorHAnsi" w:cstheme="minorBidi"/>
              <w:b w:val="0"/>
              <w:bCs w:val="0"/>
              <w:sz w:val="22"/>
              <w:szCs w:val="22"/>
              <w:lang w:eastAsia="lt-LT"/>
            </w:rPr>
          </w:pPr>
          <w:hyperlink w:anchor="_Toc146621686" w:history="1">
            <w:r w:rsidRPr="00AF1342">
              <w:rPr>
                <w:rStyle w:val="Hipersaitas"/>
              </w:rPr>
              <w:t>Pirkimo sąlygų 9 priedas „Tiekėjo deklaracija dėl atitikties Reglamento nuostatoms fiziniam asmeniui“</w:t>
            </w:r>
            <w:r>
              <w:rPr>
                <w:webHidden/>
              </w:rPr>
              <w:tab/>
            </w:r>
            <w:r>
              <w:rPr>
                <w:webHidden/>
              </w:rPr>
              <w:fldChar w:fldCharType="begin"/>
            </w:r>
            <w:r>
              <w:rPr>
                <w:webHidden/>
              </w:rPr>
              <w:instrText xml:space="preserve"> PAGEREF _Toc146621686 \h </w:instrText>
            </w:r>
            <w:r>
              <w:rPr>
                <w:webHidden/>
              </w:rPr>
            </w:r>
            <w:r>
              <w:rPr>
                <w:webHidden/>
              </w:rPr>
              <w:fldChar w:fldCharType="separate"/>
            </w:r>
            <w:r w:rsidR="00EB60CD">
              <w:rPr>
                <w:webHidden/>
              </w:rPr>
              <w:t>46</w:t>
            </w:r>
            <w:r>
              <w:rPr>
                <w:webHidden/>
              </w:rPr>
              <w:fldChar w:fldCharType="end"/>
            </w:r>
          </w:hyperlink>
        </w:p>
        <w:p w14:paraId="0CA0CCD6" w14:textId="77777777" w:rsidR="00021CE1" w:rsidRDefault="00021CE1">
          <w:pPr>
            <w:pStyle w:val="Turinys1"/>
            <w:rPr>
              <w:rFonts w:asciiTheme="minorHAnsi" w:eastAsiaTheme="minorEastAsia" w:hAnsiTheme="minorHAnsi" w:cstheme="minorBidi"/>
              <w:b w:val="0"/>
              <w:bCs w:val="0"/>
              <w:sz w:val="22"/>
              <w:szCs w:val="22"/>
              <w:lang w:eastAsia="lt-LT"/>
            </w:rPr>
          </w:pPr>
          <w:hyperlink w:anchor="_Toc146621687" w:history="1">
            <w:r w:rsidRPr="00AF1342">
              <w:rPr>
                <w:rStyle w:val="Hipersaitas"/>
              </w:rPr>
              <w:t>Pirkimo sąlygų 10 priedas „Sutarties projektas“</w:t>
            </w:r>
            <w:r>
              <w:rPr>
                <w:webHidden/>
              </w:rPr>
              <w:tab/>
            </w:r>
            <w:r>
              <w:rPr>
                <w:webHidden/>
              </w:rPr>
              <w:fldChar w:fldCharType="begin"/>
            </w:r>
            <w:r>
              <w:rPr>
                <w:webHidden/>
              </w:rPr>
              <w:instrText xml:space="preserve"> PAGEREF _Toc146621687 \h </w:instrText>
            </w:r>
            <w:r>
              <w:rPr>
                <w:webHidden/>
              </w:rPr>
            </w:r>
            <w:r>
              <w:rPr>
                <w:webHidden/>
              </w:rPr>
              <w:fldChar w:fldCharType="separate"/>
            </w:r>
            <w:r w:rsidR="00EB60CD">
              <w:rPr>
                <w:webHidden/>
              </w:rPr>
              <w:t>47</w:t>
            </w:r>
            <w:r>
              <w:rPr>
                <w:webHidden/>
              </w:rPr>
              <w:fldChar w:fldCharType="end"/>
            </w:r>
          </w:hyperlink>
        </w:p>
        <w:p w14:paraId="335FD2D1" w14:textId="1F1702C4" w:rsidR="00C61A50" w:rsidRPr="00B77A41" w:rsidRDefault="00C61A50" w:rsidP="002C47C2">
          <w:pPr>
            <w:pStyle w:val="Turinys1"/>
            <w:rPr>
              <w:rFonts w:cs="Times New Roman"/>
              <w:noProof w:val="0"/>
            </w:rPr>
          </w:pPr>
          <w:r w:rsidRPr="00364D4D">
            <w:rPr>
              <w:rFonts w:cs="Times New Roman"/>
              <w:noProof w:val="0"/>
            </w:rPr>
            <w:fldChar w:fldCharType="end"/>
          </w:r>
        </w:p>
      </w:sdtContent>
    </w:sdt>
    <w:p w14:paraId="129E99CC" w14:textId="2845B5FD" w:rsidR="001504B6" w:rsidRPr="00195954" w:rsidRDefault="00C61A50" w:rsidP="00C709BE">
      <w:pPr>
        <w:pStyle w:val="Antrat1"/>
        <w:numPr>
          <w:ilvl w:val="0"/>
          <w:numId w:val="1"/>
        </w:numPr>
      </w:pPr>
      <w:bookmarkStart w:id="1" w:name="_Toc146621654"/>
      <w:r w:rsidRPr="00364D4D">
        <w:t>Sąvokos ir sutrumpinimai</w:t>
      </w:r>
      <w:bookmarkEnd w:id="1"/>
    </w:p>
    <w:p w14:paraId="4A84A163" w14:textId="77777777" w:rsidR="00C61A50" w:rsidRPr="00364D4D" w:rsidRDefault="00C61A50" w:rsidP="00C61A50">
      <w:pPr>
        <w:pStyle w:val="Sraopastraipa"/>
        <w:numPr>
          <w:ilvl w:val="1"/>
          <w:numId w:val="2"/>
        </w:numPr>
        <w:spacing w:after="120" w:line="20" w:lineRule="atLeast"/>
        <w:ind w:left="0" w:firstLine="567"/>
        <w:jc w:val="both"/>
      </w:pPr>
      <w:r w:rsidRPr="00364D4D">
        <w:rPr>
          <w:b/>
          <w:bCs/>
        </w:rPr>
        <w:t>CK</w:t>
      </w:r>
      <w:r w:rsidRPr="00364D4D">
        <w:t xml:space="preserve"> – Lietuvos Respublikos civilinis kodeksas.</w:t>
      </w:r>
    </w:p>
    <w:p w14:paraId="5D30216A" w14:textId="11756489" w:rsidR="00C61A50" w:rsidRPr="00364D4D" w:rsidRDefault="00C61A50" w:rsidP="00C61A50">
      <w:pPr>
        <w:pStyle w:val="Sraopastraipa"/>
        <w:numPr>
          <w:ilvl w:val="1"/>
          <w:numId w:val="2"/>
        </w:numPr>
        <w:spacing w:after="120" w:line="20" w:lineRule="atLeast"/>
        <w:ind w:left="0" w:firstLine="567"/>
        <w:jc w:val="both"/>
      </w:pPr>
      <w:r w:rsidRPr="00364D4D">
        <w:rPr>
          <w:b/>
          <w:bCs/>
        </w:rPr>
        <w:t>CVP IS</w:t>
      </w:r>
      <w:r w:rsidRPr="00364D4D">
        <w:t xml:space="preserve"> – </w:t>
      </w:r>
      <w:r w:rsidRPr="00364D4D">
        <w:rPr>
          <w:rFonts w:eastAsia="Calibri"/>
        </w:rPr>
        <w:t xml:space="preserve">Centrinės viešųjų pirkimų informacinė sistema, adresu </w:t>
      </w:r>
      <w:hyperlink r:id="rId10" w:history="1">
        <w:r w:rsidRPr="00364D4D">
          <w:rPr>
            <w:rStyle w:val="Hipersaitas"/>
          </w:rPr>
          <w:t>https://cvpp.eviesiejipirkimai.lt/</w:t>
        </w:r>
      </w:hyperlink>
      <w:r w:rsidRPr="00364D4D">
        <w:rPr>
          <w:rFonts w:eastAsia="Calibri"/>
        </w:rPr>
        <w:t>.</w:t>
      </w:r>
    </w:p>
    <w:p w14:paraId="1A7EC02B" w14:textId="77777777" w:rsidR="00C61A50" w:rsidRPr="00364D4D" w:rsidRDefault="00C61A50" w:rsidP="00C61A50">
      <w:pPr>
        <w:pStyle w:val="Sraopastraipa"/>
        <w:numPr>
          <w:ilvl w:val="1"/>
          <w:numId w:val="2"/>
        </w:numPr>
        <w:spacing w:after="120" w:line="20" w:lineRule="atLeast"/>
        <w:ind w:left="0" w:firstLine="567"/>
        <w:jc w:val="both"/>
      </w:pPr>
      <w:r w:rsidRPr="00364D4D">
        <w:rPr>
          <w:b/>
          <w:bCs/>
        </w:rPr>
        <w:t xml:space="preserve">Dalyvis </w:t>
      </w:r>
      <w:r w:rsidRPr="00364D4D">
        <w:t>– pasiūlymą pateikęs tiekėjas.</w:t>
      </w:r>
    </w:p>
    <w:p w14:paraId="0B9EF13D" w14:textId="645F8DB9" w:rsidR="00C61A50" w:rsidRPr="00364D4D" w:rsidRDefault="00C61A50" w:rsidP="00DE3FF2">
      <w:pPr>
        <w:pStyle w:val="Sraopastraipa"/>
        <w:numPr>
          <w:ilvl w:val="1"/>
          <w:numId w:val="2"/>
        </w:numPr>
        <w:spacing w:after="120" w:line="20" w:lineRule="atLeast"/>
        <w:ind w:left="0" w:firstLine="567"/>
        <w:jc w:val="both"/>
      </w:pPr>
      <w:r w:rsidRPr="00364D4D">
        <w:rPr>
          <w:b/>
          <w:bCs/>
        </w:rPr>
        <w:t xml:space="preserve">EBVPD </w:t>
      </w:r>
      <w:r w:rsidRPr="00364D4D">
        <w:t xml:space="preserve">– Europos bendrasis viešųjų pirkimų dokumentas, aktuali deklaracija, pakeičianti kompetentingų institucijų išduodamus dokumentus ir preliminariai patvirtinanti, kad tiekėjas ir ūkio subjektai, kurių pajėgumais jis remiasi pagal VPĮ 49 straipsnį (VPĮ 88 straipsnio 5 dalies nuostatų taikymo atvejais ir subtiekėjai), 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1">
        <w:r w:rsidRPr="00364D4D">
          <w:rPr>
            <w:rStyle w:val="Hipersaitas"/>
          </w:rPr>
          <w:t>http://ebvpd.eviesiejipirkimai.lt/espd-web/</w:t>
        </w:r>
      </w:hyperlink>
      <w:r w:rsidRPr="00364D4D">
        <w:rPr>
          <w:rStyle w:val="Hipersaitas"/>
        </w:rPr>
        <w:t xml:space="preserve"> .</w:t>
      </w:r>
    </w:p>
    <w:p w14:paraId="77EFE4C9" w14:textId="77777777" w:rsidR="00C61A50" w:rsidRPr="00364D4D" w:rsidRDefault="00C61A50" w:rsidP="00C61A50">
      <w:pPr>
        <w:pStyle w:val="Sraopastraipa"/>
        <w:numPr>
          <w:ilvl w:val="1"/>
          <w:numId w:val="2"/>
        </w:numPr>
        <w:spacing w:line="20" w:lineRule="atLeast"/>
        <w:ind w:left="0" w:firstLine="567"/>
        <w:jc w:val="both"/>
      </w:pPr>
      <w:r w:rsidRPr="00364D4D">
        <w:rPr>
          <w:b/>
          <w:bCs/>
        </w:rPr>
        <w:t xml:space="preserve">Komisija </w:t>
      </w:r>
      <w:r w:rsidRPr="00364D4D">
        <w:t>– viešojo pirkimo komisija.</w:t>
      </w:r>
    </w:p>
    <w:p w14:paraId="10523D76" w14:textId="20D92A14" w:rsidR="00630436" w:rsidRPr="00364D4D" w:rsidRDefault="00C61A50" w:rsidP="00630436">
      <w:pPr>
        <w:pStyle w:val="Sraopastraipa"/>
        <w:numPr>
          <w:ilvl w:val="1"/>
          <w:numId w:val="2"/>
        </w:numPr>
        <w:spacing w:line="20" w:lineRule="atLeast"/>
        <w:ind w:left="0" w:firstLine="567"/>
        <w:jc w:val="both"/>
      </w:pPr>
      <w:r w:rsidRPr="00364D4D">
        <w:rPr>
          <w:b/>
          <w:bCs/>
        </w:rPr>
        <w:t>Perkančioji organizacija</w:t>
      </w:r>
      <w:r w:rsidRPr="00364D4D">
        <w:t xml:space="preserve"> –</w:t>
      </w:r>
      <w:r w:rsidR="005F46C0" w:rsidRPr="00364D4D">
        <w:t xml:space="preserve"> UAB </w:t>
      </w:r>
      <w:r w:rsidR="002241C8">
        <w:t xml:space="preserve">Tauragės </w:t>
      </w:r>
      <w:r w:rsidR="001504B6">
        <w:t>regiono atliekų tvarkymo centras</w:t>
      </w:r>
      <w:r w:rsidR="005F46C0" w:rsidRPr="00364D4D">
        <w:t xml:space="preserve">, juridinio asmens kodas </w:t>
      </w:r>
      <w:r w:rsidR="001504B6" w:rsidRPr="00267DC2">
        <w:t>179901854</w:t>
      </w:r>
      <w:r w:rsidR="005F46C0" w:rsidRPr="00364D4D">
        <w:t xml:space="preserve">, </w:t>
      </w:r>
      <w:r w:rsidR="001504B6" w:rsidRPr="00267DC2">
        <w:t>Paberžių g. 14, LT-72325, Tauragė</w:t>
      </w:r>
      <w:r w:rsidR="005F46C0" w:rsidRPr="00364D4D">
        <w:t xml:space="preserve">, darbo laikas </w:t>
      </w:r>
      <w:r w:rsidR="00630436" w:rsidRPr="00364D4D">
        <w:t>pirmadieniais-ketvirtadieniais nuo 8 iki 17 val., penktadienį – nuo 8 iki 15.45 val., pietų pertrauka – nuo 12 iki 12.45 val. (prieššventinėmis dienomis dirbama valanda trumpiau)</w:t>
      </w:r>
      <w:r w:rsidR="005F46C0" w:rsidRPr="00364D4D">
        <w:t>. Perkančioji organizacija yra PVM mokėtoja</w:t>
      </w:r>
      <w:r w:rsidRPr="00364D4D">
        <w:t>.</w:t>
      </w:r>
    </w:p>
    <w:p w14:paraId="44A590D5" w14:textId="46D5BA20" w:rsidR="00C61A50" w:rsidRPr="00364D4D" w:rsidRDefault="00C61A50" w:rsidP="00C61A50">
      <w:pPr>
        <w:pStyle w:val="Sraopastraipa"/>
        <w:numPr>
          <w:ilvl w:val="1"/>
          <w:numId w:val="2"/>
        </w:numPr>
        <w:spacing w:after="120" w:line="20" w:lineRule="atLeast"/>
        <w:ind w:firstLine="207"/>
        <w:jc w:val="both"/>
      </w:pPr>
      <w:r w:rsidRPr="00364D4D">
        <w:rPr>
          <w:b/>
        </w:rPr>
        <w:t>Pirkimas</w:t>
      </w:r>
      <w:r w:rsidRPr="00364D4D">
        <w:t xml:space="preserve"> – perkančiosios organizacijos atliekamas </w:t>
      </w:r>
      <w:r w:rsidR="00C557B9" w:rsidRPr="00364D4D">
        <w:t xml:space="preserve">šis </w:t>
      </w:r>
      <w:r w:rsidRPr="00364D4D">
        <w:t>viešasis pirkimas.</w:t>
      </w:r>
    </w:p>
    <w:p w14:paraId="2F2D0ACE" w14:textId="77777777" w:rsidR="00C61A50" w:rsidRPr="00364D4D" w:rsidRDefault="00C61A50" w:rsidP="00C61A50">
      <w:pPr>
        <w:pStyle w:val="Sraopastraipa"/>
        <w:numPr>
          <w:ilvl w:val="1"/>
          <w:numId w:val="2"/>
        </w:numPr>
        <w:spacing w:after="120" w:line="20" w:lineRule="atLeast"/>
        <w:ind w:firstLine="207"/>
        <w:jc w:val="both"/>
      </w:pPr>
      <w:r w:rsidRPr="00364D4D">
        <w:rPr>
          <w:b/>
          <w:bCs/>
        </w:rPr>
        <w:t xml:space="preserve">PVM </w:t>
      </w:r>
      <w:r w:rsidRPr="00364D4D">
        <w:t>– pridėtinės vertės mokestis.</w:t>
      </w:r>
    </w:p>
    <w:p w14:paraId="6E044492" w14:textId="77777777" w:rsidR="00C61A50" w:rsidRPr="00364D4D" w:rsidRDefault="00C61A50" w:rsidP="00C61A50">
      <w:pPr>
        <w:pStyle w:val="Sraopastraipa"/>
        <w:numPr>
          <w:ilvl w:val="1"/>
          <w:numId w:val="2"/>
        </w:numPr>
        <w:spacing w:after="120" w:line="20" w:lineRule="atLeast"/>
        <w:ind w:left="0" w:firstLine="567"/>
        <w:jc w:val="both"/>
      </w:pPr>
      <w:r w:rsidRPr="00364D4D">
        <w:rPr>
          <w:b/>
          <w:bCs/>
        </w:rPr>
        <w:t xml:space="preserve">Reglamentas </w:t>
      </w:r>
      <w:r w:rsidRPr="00364D4D">
        <w:t>- Tarybos reglamentas (ES) 2022/576 2022 m. balandžio 8 d. kuriuo iš dalies keičiamas Reglamentas (ES) Nr. 833/2014 dėl ribojamųjų priemonių atsižvelgiant į Rusijos veiksmus, kuriais destabilizuojama padėtis Ukrainoje.</w:t>
      </w:r>
    </w:p>
    <w:p w14:paraId="34C776AC" w14:textId="77777777" w:rsidR="00C61A50" w:rsidRPr="00364D4D" w:rsidRDefault="00C61A50" w:rsidP="00C61A50">
      <w:pPr>
        <w:pStyle w:val="Sraopastraipa"/>
        <w:numPr>
          <w:ilvl w:val="1"/>
          <w:numId w:val="2"/>
        </w:numPr>
        <w:spacing w:after="120" w:line="20" w:lineRule="atLeast"/>
        <w:ind w:firstLine="207"/>
        <w:jc w:val="both"/>
      </w:pPr>
      <w:r w:rsidRPr="00364D4D">
        <w:rPr>
          <w:b/>
          <w:bCs/>
        </w:rPr>
        <w:t>Skelbimas</w:t>
      </w:r>
      <w:r w:rsidRPr="00364D4D">
        <w:t xml:space="preserve"> – skelbimas apie pirkimą.</w:t>
      </w:r>
    </w:p>
    <w:p w14:paraId="63207209" w14:textId="77777777" w:rsidR="00C61A50" w:rsidRPr="00364D4D" w:rsidRDefault="00C61A50" w:rsidP="00C61A50">
      <w:pPr>
        <w:pStyle w:val="Sraopastraipa"/>
        <w:numPr>
          <w:ilvl w:val="1"/>
          <w:numId w:val="2"/>
        </w:numPr>
        <w:spacing w:after="120" w:line="20" w:lineRule="atLeast"/>
        <w:ind w:left="0" w:firstLine="567"/>
        <w:jc w:val="both"/>
      </w:pPr>
      <w:r w:rsidRPr="00364D4D">
        <w:rPr>
          <w:b/>
        </w:rPr>
        <w:t xml:space="preserve">Subtiekėjas </w:t>
      </w:r>
      <w:r w:rsidRPr="00364D4D">
        <w:t>– subtiekėjas, subteikėjas, subrangovas, fizinis ar juridinis asmuo, kuris faktiškai vykdys numatomą sudaryti sutartį ar jos dalį ir kurio kvalifikacija tiekėjas nesiremia pagal VPĮ 49 straipsnį, kad atitiktų kvalifikacijos reikalavimus. Subtiekėjais</w:t>
      </w:r>
      <w:r w:rsidRPr="00364D4D">
        <w:rPr>
          <w:rFonts w:eastAsia="Calibri"/>
        </w:rPr>
        <w:t xml:space="preserve"> nelaikomi fiziniai ir juridiniai asmenys, kurie tik vykdo sutartines prievoles tiekėjui, tačiau faktiškai nevykdys numatomos sudaryti sutarties ar jos dalies.</w:t>
      </w:r>
    </w:p>
    <w:p w14:paraId="6EC39D08" w14:textId="74C7C0BD" w:rsidR="00C61A50" w:rsidRPr="00364D4D" w:rsidRDefault="00C61A50" w:rsidP="00C61A50">
      <w:pPr>
        <w:pStyle w:val="Sraopastraipa"/>
        <w:numPr>
          <w:ilvl w:val="1"/>
          <w:numId w:val="2"/>
        </w:numPr>
        <w:spacing w:after="120" w:line="20" w:lineRule="atLeast"/>
        <w:ind w:left="0" w:firstLine="567"/>
        <w:jc w:val="both"/>
      </w:pPr>
      <w:r w:rsidRPr="00364D4D">
        <w:rPr>
          <w:b/>
          <w:bCs/>
        </w:rPr>
        <w:t xml:space="preserve">Sutartis </w:t>
      </w:r>
      <w:r w:rsidRPr="00364D4D">
        <w:t xml:space="preserve">– </w:t>
      </w:r>
      <w:r w:rsidR="00C557B9" w:rsidRPr="00364D4D">
        <w:t xml:space="preserve">šio </w:t>
      </w:r>
      <w:r w:rsidRPr="00364D4D">
        <w:t xml:space="preserve">viešojo pirkimo-pardavimo sutartis. </w:t>
      </w:r>
    </w:p>
    <w:p w14:paraId="616C2CF9" w14:textId="77788199" w:rsidR="00C61A50" w:rsidRPr="00364D4D" w:rsidRDefault="00C61A50" w:rsidP="00C61A50">
      <w:pPr>
        <w:pStyle w:val="Sraopastraipa"/>
        <w:numPr>
          <w:ilvl w:val="1"/>
          <w:numId w:val="2"/>
        </w:numPr>
        <w:spacing w:after="120" w:line="20" w:lineRule="atLeast"/>
        <w:ind w:left="0" w:firstLine="567"/>
        <w:jc w:val="both"/>
      </w:pPr>
      <w:r w:rsidRPr="00364D4D">
        <w:rPr>
          <w:b/>
          <w:bCs/>
        </w:rPr>
        <w:t xml:space="preserve">Tiekėjas </w:t>
      </w:r>
      <w:r w:rsidRPr="00364D4D">
        <w:t>– ūkio subjektas – fizinis asmuo, privatusis ar viešasis juridinis asmuo, kita organizacija ir jų padalinys arba tokių asmenų grupė, įskaitant laikinas ūkio subjektų asociacijas, kurie rinkoje siūlo teikti paslaugas.</w:t>
      </w:r>
    </w:p>
    <w:p w14:paraId="0E062A0C" w14:textId="77777777" w:rsidR="00C61A50" w:rsidRPr="00364D4D" w:rsidRDefault="00C61A50" w:rsidP="00C61A50">
      <w:pPr>
        <w:pStyle w:val="Sraopastraipa"/>
        <w:numPr>
          <w:ilvl w:val="1"/>
          <w:numId w:val="2"/>
        </w:numPr>
        <w:spacing w:after="120" w:line="20" w:lineRule="atLeast"/>
        <w:ind w:left="0" w:firstLine="567"/>
        <w:jc w:val="both"/>
        <w:rPr>
          <w:b/>
        </w:rPr>
      </w:pPr>
      <w:r w:rsidRPr="00364D4D">
        <w:rPr>
          <w:b/>
        </w:rPr>
        <w:t xml:space="preserve">Ūkio subjektas, kurio pajėgumais remiamasi </w:t>
      </w:r>
      <w:r w:rsidRPr="00364D4D">
        <w:t xml:space="preserve">– fizinis ar juridinis asmuo, kurio </w:t>
      </w:r>
      <w:r w:rsidRPr="00364D4D">
        <w:rPr>
          <w:rFonts w:eastAsia="Calibri"/>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00364D4D">
        <w:t xml:space="preserve"> kad atitiktų perkančiosios organizacijos keliamus kvalifikacijos reikalavimus.</w:t>
      </w:r>
    </w:p>
    <w:p w14:paraId="1D87BCD1" w14:textId="77777777" w:rsidR="00C61A50" w:rsidRPr="00364D4D" w:rsidRDefault="00C61A50" w:rsidP="00C61A50">
      <w:pPr>
        <w:pStyle w:val="Sraopastraipa"/>
        <w:numPr>
          <w:ilvl w:val="1"/>
          <w:numId w:val="2"/>
        </w:numPr>
        <w:spacing w:after="120" w:line="20" w:lineRule="atLeast"/>
        <w:ind w:left="0" w:firstLine="567"/>
        <w:jc w:val="both"/>
        <w:rPr>
          <w:b/>
          <w:bCs/>
        </w:rPr>
      </w:pPr>
      <w:r w:rsidRPr="00364D4D">
        <w:rPr>
          <w:b/>
          <w:bCs/>
        </w:rPr>
        <w:t>VPĮ</w:t>
      </w:r>
      <w:r w:rsidRPr="00364D4D">
        <w:t xml:space="preserve"> – Lietuvos Respublikos viešųjų pirkimų įstatymas.</w:t>
      </w:r>
    </w:p>
    <w:p w14:paraId="7B636913" w14:textId="77777777" w:rsidR="00C61A50" w:rsidRPr="00364D4D" w:rsidRDefault="00C61A50" w:rsidP="00C61A50">
      <w:pPr>
        <w:pStyle w:val="Sraopastraipa"/>
        <w:numPr>
          <w:ilvl w:val="1"/>
          <w:numId w:val="2"/>
        </w:numPr>
        <w:spacing w:after="120" w:line="20" w:lineRule="atLeast"/>
        <w:ind w:left="0" w:firstLine="567"/>
        <w:jc w:val="both"/>
        <w:rPr>
          <w:b/>
          <w:bCs/>
        </w:rPr>
      </w:pPr>
      <w:proofErr w:type="spellStart"/>
      <w:r w:rsidRPr="00364D4D">
        <w:rPr>
          <w:b/>
        </w:rPr>
        <w:t>Kvazisubtiekėjas</w:t>
      </w:r>
      <w:proofErr w:type="spellEnd"/>
      <w:r w:rsidRPr="00364D4D">
        <w:rPr>
          <w:b/>
        </w:rPr>
        <w:t xml:space="preserve"> </w:t>
      </w:r>
      <w:r w:rsidRPr="00364D4D">
        <w:t>–</w:t>
      </w:r>
      <w:r w:rsidRPr="00364D4D">
        <w:rPr>
          <w:b/>
        </w:rPr>
        <w:t xml:space="preserve"> </w:t>
      </w:r>
      <w:r w:rsidRPr="00364D4D">
        <w:t>specialistas, kurio kvalifikacija tiekėjas remiasi, ir kuris pasiūlymo teikimo metu dar nėra tiekėjo, ūkio subjekto, kurio pajėgumais tiekėjas remiasi, darbuotojas, tačiau jį ketinama įdarbinti, jei pasiūlymas bus pripažintas laimėjusiu.</w:t>
      </w:r>
    </w:p>
    <w:p w14:paraId="2A121541" w14:textId="7BA2F6D6" w:rsidR="00195954" w:rsidRPr="00195954" w:rsidRDefault="00C61A50" w:rsidP="00195954">
      <w:pPr>
        <w:pStyle w:val="Sraopastraipa"/>
        <w:numPr>
          <w:ilvl w:val="1"/>
          <w:numId w:val="2"/>
        </w:numPr>
        <w:spacing w:after="120" w:line="20" w:lineRule="atLeast"/>
        <w:ind w:left="0" w:firstLine="567"/>
        <w:jc w:val="both"/>
        <w:rPr>
          <w:rFonts w:eastAsia="Calibri"/>
        </w:rPr>
      </w:pPr>
      <w:r w:rsidRPr="00364D4D">
        <w:t xml:space="preserve">Kitos pirkimo dokumentuose vartojamos sąvokos atitinka </w:t>
      </w:r>
      <w:r w:rsidRPr="00364D4D">
        <w:rPr>
          <w:rFonts w:eastAsia="Calibri"/>
        </w:rPr>
        <w:t xml:space="preserve">VPĮ </w:t>
      </w:r>
      <w:r w:rsidRPr="00364D4D">
        <w:rPr>
          <w:rFonts w:eastAsia="Calibri"/>
          <w:i/>
          <w:iCs/>
        </w:rPr>
        <w:t xml:space="preserve"> </w:t>
      </w:r>
      <w:r w:rsidRPr="00364D4D">
        <w:rPr>
          <w:rFonts w:eastAsia="Calibri"/>
        </w:rPr>
        <w:t>vartojamas sąvokas.</w:t>
      </w:r>
    </w:p>
    <w:p w14:paraId="697ECF6B" w14:textId="081D8EE4" w:rsidR="001504B6" w:rsidRPr="00195954" w:rsidRDefault="00C61A50" w:rsidP="00C709BE">
      <w:pPr>
        <w:pStyle w:val="Antrat1"/>
        <w:numPr>
          <w:ilvl w:val="0"/>
          <w:numId w:val="2"/>
        </w:numPr>
      </w:pPr>
      <w:bookmarkStart w:id="2" w:name="_Toc146621655"/>
      <w:r w:rsidRPr="00364D4D">
        <w:t xml:space="preserve">Bendrosios nuostatos </w:t>
      </w:r>
      <w:r w:rsidR="005F46C0" w:rsidRPr="00364D4D">
        <w:t>ir informacija</w:t>
      </w:r>
      <w:bookmarkEnd w:id="2"/>
    </w:p>
    <w:p w14:paraId="65A0E12B" w14:textId="0F90D386" w:rsidR="00C61A50" w:rsidRDefault="00C61A50" w:rsidP="00C61A50">
      <w:pPr>
        <w:pStyle w:val="Sraopastraipa"/>
        <w:numPr>
          <w:ilvl w:val="1"/>
          <w:numId w:val="2"/>
        </w:numPr>
        <w:tabs>
          <w:tab w:val="left" w:pos="1134"/>
        </w:tabs>
        <w:spacing w:after="120" w:line="20" w:lineRule="atLeast"/>
        <w:ind w:left="0" w:firstLine="567"/>
        <w:jc w:val="both"/>
      </w:pPr>
      <w:r w:rsidRPr="00364D4D">
        <w:t>Pirkimas vykdomas CVP IS priemonėmis, vadovaujantis VPĮ, CK, kitais viešuosius pirkimus ir šio pirkimo sutarties</w:t>
      </w:r>
      <w:r w:rsidRPr="00364D4D">
        <w:rPr>
          <w:rStyle w:val="Komentaronuoroda"/>
          <w:sz w:val="24"/>
          <w:szCs w:val="24"/>
        </w:rPr>
        <w:t xml:space="preserve"> </w:t>
      </w:r>
      <w:r w:rsidRPr="00364D4D">
        <w:t xml:space="preserve">vykdymą reglamentuojančiais teisės aktais, šio pirkimo dokumentais, laikantis lygiateisiškumo, nediskriminavimo, skaidrumo, abipusio pripažinimo, proporcingumo principų ir konfidencialumo bei nešališkumo reikalavimų. Pirkimo dokumentuose nenumatytiems klausimams tiesiogiai taikomos VPĮ nuostatos. </w:t>
      </w:r>
    </w:p>
    <w:p w14:paraId="420F71EE" w14:textId="4FCD647E" w:rsidR="001504B6" w:rsidRDefault="001504B6" w:rsidP="001504B6">
      <w:pPr>
        <w:pStyle w:val="Sraopastraipa"/>
        <w:numPr>
          <w:ilvl w:val="1"/>
          <w:numId w:val="2"/>
        </w:numPr>
        <w:tabs>
          <w:tab w:val="left" w:pos="1134"/>
        </w:tabs>
        <w:spacing w:after="120" w:line="20" w:lineRule="atLeast"/>
        <w:ind w:left="0" w:firstLine="567"/>
        <w:jc w:val="both"/>
      </w:pPr>
      <w:r w:rsidRPr="001504B6">
        <w:t xml:space="preserve">Šis tarptautinis pirkimas vykdomas atviro konkurso būdu naudojantis Centrinės viešųjų pirkimų informacinės sistemos priemonėmis (toliau - CVP IS). Pirkimo dokumentai ir jų paaiškinimai bei papildymai skelbiami CVP IS. Pirkimas atliekamas elektroniniu būdu. </w:t>
      </w:r>
    </w:p>
    <w:p w14:paraId="3DC6E4BF" w14:textId="66C0A397" w:rsidR="001542A7" w:rsidRDefault="001542A7" w:rsidP="001542A7">
      <w:pPr>
        <w:pStyle w:val="Sraopastraipa"/>
        <w:numPr>
          <w:ilvl w:val="1"/>
          <w:numId w:val="2"/>
        </w:numPr>
        <w:tabs>
          <w:tab w:val="left" w:pos="1134"/>
        </w:tabs>
        <w:spacing w:after="120" w:line="20" w:lineRule="atLeast"/>
        <w:ind w:left="0" w:firstLine="567"/>
        <w:jc w:val="both"/>
      </w:pPr>
      <w:r w:rsidRPr="001542A7">
        <w:t>Pirkimo dokumentų reikalavimai taikomi visiems fiziniams ar juridiniams asmenims ir asmenų grupei, įmonėms ar ūkinėms bendrijoms, įsteigtoms ir veikiančioms bet kurioje valstybėje pagal civilinės, komercinės ar viešosios teisės nuostatas ir turinčioms bet kurioje iš šių valstybių įstatymais numatytą buveinę, centrinę administraciją arba pagrindinę verslo vietą.</w:t>
      </w:r>
    </w:p>
    <w:p w14:paraId="42AE926F" w14:textId="770C7E1C" w:rsidR="001542A7" w:rsidRPr="00364D4D" w:rsidRDefault="001542A7" w:rsidP="001542A7">
      <w:pPr>
        <w:pStyle w:val="Sraopastraipa"/>
        <w:numPr>
          <w:ilvl w:val="1"/>
          <w:numId w:val="2"/>
        </w:numPr>
        <w:tabs>
          <w:tab w:val="left" w:pos="1134"/>
        </w:tabs>
        <w:spacing w:after="120" w:line="20" w:lineRule="atLeast"/>
        <w:ind w:left="0" w:firstLine="567"/>
        <w:jc w:val="both"/>
      </w:pPr>
      <w:r w:rsidRPr="00267DC2">
        <w:t>Pateikdamas savo pasiūlymą, Konkurso dalyvis sutinka su visais pirkimo dokumentų reikalavimais bei viešojo pirkimo sutarties sąlygomis.</w:t>
      </w:r>
    </w:p>
    <w:p w14:paraId="67EB2C33" w14:textId="77777777" w:rsidR="00C61A50" w:rsidRPr="00364D4D" w:rsidRDefault="00C61A50" w:rsidP="00C61A50">
      <w:pPr>
        <w:pStyle w:val="Sraopastraipa"/>
        <w:numPr>
          <w:ilvl w:val="1"/>
          <w:numId w:val="2"/>
        </w:numPr>
        <w:spacing w:after="120" w:line="20" w:lineRule="atLeast"/>
        <w:ind w:left="0" w:firstLine="567"/>
        <w:jc w:val="both"/>
        <w:rPr>
          <w:rFonts w:eastAsia="Calibri"/>
        </w:rPr>
      </w:pPr>
      <w:r w:rsidRPr="00364D4D">
        <w:rPr>
          <w:rFonts w:eastAsia="Calibri"/>
          <w:b/>
          <w:bCs/>
        </w:rPr>
        <w:t>Pirkimo dokumentus sudaro</w:t>
      </w:r>
      <w:r w:rsidRPr="00364D4D">
        <w:rPr>
          <w:rFonts w:eastAsia="Calibri"/>
        </w:rPr>
        <w:t>:</w:t>
      </w:r>
    </w:p>
    <w:p w14:paraId="440B8ADA" w14:textId="6DB96B51" w:rsidR="00C61A50" w:rsidRPr="00364D4D" w:rsidRDefault="00B36436" w:rsidP="00C61A50">
      <w:pPr>
        <w:pStyle w:val="Sraopastraipa"/>
        <w:numPr>
          <w:ilvl w:val="2"/>
          <w:numId w:val="2"/>
        </w:numPr>
        <w:spacing w:after="120" w:line="20" w:lineRule="atLeast"/>
        <w:ind w:left="0" w:firstLine="567"/>
        <w:jc w:val="both"/>
        <w:rPr>
          <w:rFonts w:eastAsia="Calibri"/>
        </w:rPr>
      </w:pPr>
      <w:r w:rsidRPr="00364D4D">
        <w:rPr>
          <w:rFonts w:eastAsia="Calibri"/>
        </w:rPr>
        <w:t>s</w:t>
      </w:r>
      <w:r w:rsidR="00C61A50" w:rsidRPr="00364D4D">
        <w:rPr>
          <w:rFonts w:eastAsia="Calibri"/>
        </w:rPr>
        <w:t>kelbimas</w:t>
      </w:r>
      <w:r w:rsidRPr="00364D4D">
        <w:rPr>
          <w:rFonts w:eastAsia="Calibri"/>
        </w:rPr>
        <w:t xml:space="preserve"> apie pirkimą</w:t>
      </w:r>
      <w:r w:rsidR="00C61A50" w:rsidRPr="00364D4D">
        <w:rPr>
          <w:rFonts w:eastAsia="Calibri"/>
        </w:rPr>
        <w:t>;</w:t>
      </w:r>
    </w:p>
    <w:p w14:paraId="48E81C9E" w14:textId="370BC02B" w:rsidR="00C61A50" w:rsidRPr="00364D4D" w:rsidRDefault="00881253" w:rsidP="007E1B00">
      <w:pPr>
        <w:pStyle w:val="Sraopastraipa"/>
        <w:numPr>
          <w:ilvl w:val="2"/>
          <w:numId w:val="2"/>
        </w:numPr>
        <w:spacing w:after="120" w:line="20" w:lineRule="atLeast"/>
        <w:ind w:left="0" w:firstLine="567"/>
        <w:jc w:val="both"/>
        <w:rPr>
          <w:rFonts w:eastAsia="Calibri"/>
          <w:bCs/>
        </w:rPr>
      </w:pPr>
      <w:r w:rsidRPr="00364D4D">
        <w:rPr>
          <w:rFonts w:eastAsia="Calibri"/>
          <w:bCs/>
        </w:rPr>
        <w:t xml:space="preserve">šios </w:t>
      </w:r>
      <w:r w:rsidR="007E1B00" w:rsidRPr="00364D4D">
        <w:rPr>
          <w:rFonts w:eastAsia="Calibri"/>
          <w:bCs/>
        </w:rPr>
        <w:t>p</w:t>
      </w:r>
      <w:r w:rsidR="00C61A50" w:rsidRPr="00364D4D">
        <w:rPr>
          <w:rFonts w:eastAsia="Calibri"/>
          <w:bCs/>
        </w:rPr>
        <w:t xml:space="preserve">irkimo sąlygos, įskaitant </w:t>
      </w:r>
      <w:r w:rsidR="00B36436" w:rsidRPr="00364D4D">
        <w:rPr>
          <w:rFonts w:eastAsia="Calibri"/>
          <w:bCs/>
        </w:rPr>
        <w:t xml:space="preserve">jų </w:t>
      </w:r>
      <w:r w:rsidR="00C61A50" w:rsidRPr="00364D4D">
        <w:rPr>
          <w:rFonts w:eastAsia="Calibri"/>
          <w:bCs/>
        </w:rPr>
        <w:t>priedus;</w:t>
      </w:r>
    </w:p>
    <w:p w14:paraId="0B9EC573" w14:textId="77777777" w:rsidR="00C61A50" w:rsidRPr="00364D4D" w:rsidRDefault="00C61A50" w:rsidP="00C61A50">
      <w:pPr>
        <w:pStyle w:val="Sraopastraipa"/>
        <w:numPr>
          <w:ilvl w:val="2"/>
          <w:numId w:val="2"/>
        </w:numPr>
        <w:spacing w:after="120" w:line="20" w:lineRule="atLeast"/>
        <w:ind w:left="0" w:firstLine="567"/>
        <w:jc w:val="both"/>
        <w:rPr>
          <w:rFonts w:eastAsia="Calibri"/>
        </w:rPr>
      </w:pPr>
      <w:r w:rsidRPr="00364D4D">
        <w:rPr>
          <w:rFonts w:eastAsia="Calibri"/>
        </w:rPr>
        <w:t>pirkimo dokumentų paaiškinimai (patikslinimai), taip pat atsakymai į tiekėjų klausimus (jeigu bus);</w:t>
      </w:r>
    </w:p>
    <w:p w14:paraId="65097D67" w14:textId="77777777" w:rsidR="00C61A50" w:rsidRPr="00364D4D" w:rsidRDefault="00C61A50" w:rsidP="00C61A50">
      <w:pPr>
        <w:pStyle w:val="Sraopastraipa"/>
        <w:numPr>
          <w:ilvl w:val="2"/>
          <w:numId w:val="2"/>
        </w:numPr>
        <w:spacing w:after="120" w:line="20" w:lineRule="atLeast"/>
        <w:ind w:left="0" w:firstLine="567"/>
        <w:jc w:val="both"/>
      </w:pPr>
      <w:r w:rsidRPr="00364D4D">
        <w:t>visa kita perkančiosios organizacijos CVP IS priemonėmis pateikta informacija.</w:t>
      </w:r>
    </w:p>
    <w:p w14:paraId="381CD433" w14:textId="77777777" w:rsidR="00C61A50" w:rsidRPr="00364D4D" w:rsidRDefault="00C61A50" w:rsidP="00C61A50">
      <w:pPr>
        <w:pStyle w:val="Sraopastraipa"/>
        <w:numPr>
          <w:ilvl w:val="1"/>
          <w:numId w:val="2"/>
        </w:numPr>
        <w:spacing w:after="120" w:line="20" w:lineRule="atLeast"/>
        <w:ind w:left="0" w:firstLine="567"/>
        <w:jc w:val="both"/>
      </w:pPr>
      <w:r w:rsidRPr="00364D4D">
        <w:t>Jeigu yra prieštaravimų, neatitikimų tarp skelbimo ir pirkimo sąlygų, teisinga laikoma informacija, nurodyta skelbime.</w:t>
      </w:r>
    </w:p>
    <w:p w14:paraId="7FCE9D29" w14:textId="3569F5C9" w:rsidR="00C61A50" w:rsidRPr="00364D4D" w:rsidRDefault="00C61A50" w:rsidP="007E1B00">
      <w:pPr>
        <w:pStyle w:val="Sraopastraipa"/>
        <w:numPr>
          <w:ilvl w:val="1"/>
          <w:numId w:val="2"/>
        </w:numPr>
        <w:spacing w:after="120" w:line="20" w:lineRule="atLeast"/>
        <w:ind w:left="0" w:firstLine="567"/>
        <w:jc w:val="both"/>
      </w:pPr>
      <w:r w:rsidRPr="00364D4D">
        <w:t>Jeigu yra prieštaravimų, neatitikimų tarp pirkimo sąlygų ir jų priedų, teisinga laikoma informacija, nurodyta pirkimo sąlygose.</w:t>
      </w:r>
    </w:p>
    <w:p w14:paraId="347032BE" w14:textId="77777777" w:rsidR="00C61A50" w:rsidRPr="00364D4D" w:rsidRDefault="00C61A50" w:rsidP="00C61A50">
      <w:pPr>
        <w:pStyle w:val="Sraopastraipa"/>
        <w:numPr>
          <w:ilvl w:val="1"/>
          <w:numId w:val="2"/>
        </w:numPr>
        <w:spacing w:after="120" w:line="20" w:lineRule="atLeast"/>
        <w:ind w:left="0" w:firstLine="567"/>
        <w:jc w:val="both"/>
      </w:pPr>
      <w:r w:rsidRPr="00364D4D">
        <w:t xml:space="preserve">Jeigu perkančioji organizacija patikslina pirkimo dokumentus, naujesni pakeitimai turi pirmenybę prieš senesnius pakeitimus. Tiekėjai turi vadovautis naujausia paskelbta pirkimo dokumentų versija ir naujausiais pirkimo dokumentų paaiškinimais bei patikslinimais. </w:t>
      </w:r>
    </w:p>
    <w:p w14:paraId="4F577ECF" w14:textId="77777777" w:rsidR="00C61A50" w:rsidRPr="00364D4D" w:rsidRDefault="00C61A50" w:rsidP="00C61A50">
      <w:pPr>
        <w:pStyle w:val="Sraopastraipa"/>
        <w:numPr>
          <w:ilvl w:val="1"/>
          <w:numId w:val="2"/>
        </w:numPr>
        <w:spacing w:after="120" w:line="20" w:lineRule="atLeast"/>
        <w:ind w:left="0" w:firstLine="567"/>
        <w:jc w:val="both"/>
      </w:pPr>
      <w:r w:rsidRPr="00364D4D">
        <w:t xml:space="preserve">Perkančioji organizacija nutrauks pradėtas pirkimo procedūras, paaiškėjus, kad buvo pažeisti VPĮ 17 straipsnio 1 dalyje nustatyti principai ir atitinkamos padėties negalima ištaisyti. </w:t>
      </w:r>
    </w:p>
    <w:p w14:paraId="6AA8B898" w14:textId="77777777" w:rsidR="00C61A50" w:rsidRPr="00364D4D" w:rsidRDefault="00C61A50" w:rsidP="00DE3FF2">
      <w:pPr>
        <w:pStyle w:val="Sraopastraipa"/>
        <w:numPr>
          <w:ilvl w:val="1"/>
          <w:numId w:val="2"/>
        </w:numPr>
        <w:spacing w:after="120" w:line="20" w:lineRule="atLeast"/>
        <w:ind w:left="0" w:firstLine="567"/>
        <w:jc w:val="both"/>
      </w:pPr>
      <w:r w:rsidRPr="00364D4D">
        <w:t xml:space="preserve">Perkančioji organizacija taip pat gali pasinaudoti teise nutraukti pradėtas pirkimo procedūras atsiradus aplinkybėms, kurių nebuvo galima numatyti, taip pat paaiškėjus, kad pirkimo dokumentuose padaryta esminių klaidų, dėl kurių pirkimas nebetikslingas arba jį įvykdžius būtų įsigytas jos poreikių neatitinkantis pirkimo objektas. </w:t>
      </w:r>
    </w:p>
    <w:p w14:paraId="65BE808C" w14:textId="77777777" w:rsidR="00C61A50" w:rsidRPr="00364D4D" w:rsidRDefault="00C61A50" w:rsidP="00C61A50">
      <w:pPr>
        <w:pStyle w:val="Sraopastraipa"/>
        <w:numPr>
          <w:ilvl w:val="1"/>
          <w:numId w:val="2"/>
        </w:numPr>
        <w:spacing w:line="20" w:lineRule="atLeast"/>
        <w:ind w:left="0" w:firstLine="567"/>
        <w:jc w:val="both"/>
      </w:pPr>
      <w:r w:rsidRPr="00364D4D">
        <w:t xml:space="preserve">Perkančioji organizacija neatlygina tiekėjui jokių išlaidų, susijusių su pirkimo sąlygų gavimu, pasiūlymų rengimu ir pan., įskaitant ir išlaidas, patiriamas dėl to, kad vadovaudamasi VPĮ nuostatomis perkančioji organizacija nutraukė pirkimo procedūras. </w:t>
      </w:r>
    </w:p>
    <w:p w14:paraId="6556658F" w14:textId="7E3E2BB1" w:rsidR="00BE5E12" w:rsidRPr="00364D4D" w:rsidRDefault="00BE5E12" w:rsidP="00BE5E12">
      <w:pPr>
        <w:pStyle w:val="Sraopastraipa"/>
        <w:numPr>
          <w:ilvl w:val="1"/>
          <w:numId w:val="2"/>
        </w:numPr>
        <w:spacing w:line="20" w:lineRule="atLeast"/>
        <w:ind w:left="0" w:firstLine="567"/>
        <w:jc w:val="both"/>
      </w:pPr>
      <w:r w:rsidRPr="00364D4D">
        <w:t xml:space="preserve">Pirkimas neatliekamas naudojantis centralizuotų pirkimų katalogu, nes </w:t>
      </w:r>
      <w:r w:rsidR="00B36436" w:rsidRPr="00364D4D">
        <w:t>jame nėra reikalingų paslaugų.</w:t>
      </w:r>
    </w:p>
    <w:p w14:paraId="5E5B8192" w14:textId="6E98AAC8" w:rsidR="00AB1539" w:rsidRPr="00364D4D" w:rsidRDefault="00C61A50" w:rsidP="00AB1539">
      <w:pPr>
        <w:pStyle w:val="Sraopastraipa"/>
        <w:numPr>
          <w:ilvl w:val="1"/>
          <w:numId w:val="2"/>
        </w:numPr>
        <w:spacing w:line="20" w:lineRule="atLeast"/>
        <w:ind w:left="0" w:firstLine="567"/>
        <w:jc w:val="both"/>
      </w:pPr>
      <w:r w:rsidRPr="00364D4D">
        <w:t xml:space="preserve">Komisijos posėdžiuose </w:t>
      </w:r>
      <w:r w:rsidR="008D437B" w:rsidRPr="00364D4D">
        <w:t xml:space="preserve">nebus </w:t>
      </w:r>
      <w:r w:rsidRPr="00364D4D">
        <w:t>kviečiami dalyvauti stebėtojai</w:t>
      </w:r>
      <w:r w:rsidR="00BE5E12" w:rsidRPr="00364D4D">
        <w:t>.</w:t>
      </w:r>
      <w:r w:rsidRPr="00364D4D">
        <w:t xml:space="preserve"> </w:t>
      </w:r>
    </w:p>
    <w:p w14:paraId="77D35923" w14:textId="77777777" w:rsidR="00CF0EA2" w:rsidRPr="00364D4D" w:rsidRDefault="00910B85" w:rsidP="00CF0EA2">
      <w:pPr>
        <w:pStyle w:val="Sraopastraipa"/>
        <w:numPr>
          <w:ilvl w:val="1"/>
          <w:numId w:val="2"/>
        </w:numPr>
        <w:spacing w:line="20" w:lineRule="atLeast"/>
        <w:ind w:left="0" w:firstLine="567"/>
        <w:jc w:val="both"/>
      </w:pPr>
      <w:r w:rsidRPr="00364D4D">
        <w:t>Išankstinis skelbimas apie pirkimą nebuvo paskelbtas.</w:t>
      </w:r>
    </w:p>
    <w:p w14:paraId="7E36A76D" w14:textId="6B71D5C1" w:rsidR="006F5E89" w:rsidRPr="00364D4D" w:rsidRDefault="00BE5E12" w:rsidP="00DC2B0B">
      <w:pPr>
        <w:pStyle w:val="Sraopastraipa"/>
        <w:numPr>
          <w:ilvl w:val="1"/>
          <w:numId w:val="2"/>
        </w:numPr>
        <w:spacing w:line="20" w:lineRule="atLeast"/>
        <w:ind w:left="0" w:firstLine="567"/>
        <w:jc w:val="both"/>
        <w:rPr>
          <w:i/>
          <w:iCs/>
        </w:rPr>
      </w:pPr>
      <w:r w:rsidRPr="00364D4D">
        <w:t>Atliekamas žaliasis pirkimas</w:t>
      </w:r>
      <w:r w:rsidR="008D437B" w:rsidRPr="00364D4D">
        <w:t xml:space="preserve">, t. y. pirkimui taikomi </w:t>
      </w:r>
      <w:r w:rsidR="00AB1539" w:rsidRPr="00364D4D">
        <w:t>Aplinkos apsaugos kriterijų taikymo, vykdant žaliuosius pirkimus, tvarkos aprašo, patvirtinto Lietuvos Respublikos aplinkos ministro 2011 m. birželio 28 d. įsakymu Nr. D1-508 (aplinkos ministro 2022 m. gruodžio 13 d. įsakymo Nr. D1-401 redakcija) 4.3</w:t>
      </w:r>
      <w:r w:rsidR="008D437B" w:rsidRPr="00364D4D">
        <w:t xml:space="preserve"> ir 4.4.1 </w:t>
      </w:r>
      <w:r w:rsidR="00AB1539" w:rsidRPr="00364D4D">
        <w:t>punkt</w:t>
      </w:r>
      <w:r w:rsidR="008D437B" w:rsidRPr="00364D4D">
        <w:t>uose nustatyti kriterijai</w:t>
      </w:r>
      <w:r w:rsidR="006F5E89" w:rsidRPr="00364D4D">
        <w:t xml:space="preserve"> t. y. perkamai paslaugai tiekėjas taiko aplinkos apsaugos vadybos sistemos reikalavimus pagal standartą LST EN ISO 14001 „Aplinkos vadybos sistemos. Reikalavimai ir naudojimo gairės“ (toliau – LST EN ISO 14001) arba Europos Sąjungos aplinkosaugos vadybos ir audito sistemą (toliau – EMAS) ar kitus aplinkos apsaugos vadybos standartus, pagrįstus atitinkamais Europos arba tarptautinių standartizacijos organizacijų priimtais standartais, ar kitais tiekėjo pateiktais lygiaverčiais įrodymai</w:t>
      </w:r>
      <w:r w:rsidR="00DC2B0B" w:rsidRPr="00364D4D">
        <w:t xml:space="preserve"> (žr. Priedą Nr. </w:t>
      </w:r>
      <w:r w:rsidR="00DC2B0B" w:rsidRPr="00364D4D">
        <w:rPr>
          <w:rFonts w:eastAsiaTheme="minorHAnsi"/>
        </w:rPr>
        <w:t>4 „Tiekėjų kvalifikacijos reikalavimai ir reikalaujami kokybės bei aplinkos apsaugos vadybos sistemų standartai“)</w:t>
      </w:r>
      <w:r w:rsidR="00DC2B0B" w:rsidRPr="00364D4D">
        <w:t xml:space="preserve">; </w:t>
      </w:r>
      <w:r w:rsidR="006F5E89" w:rsidRPr="00364D4D">
        <w:t>perkamas aplinkosauginis ir aplinkai palankus produktas</w:t>
      </w:r>
      <w:r w:rsidR="00DC2B0B" w:rsidRPr="00364D4D">
        <w:t xml:space="preserve"> („Nepavojingų ir pavojingų atliekų surinkimo, tvarkymo ir šalinimo paslaugos“)</w:t>
      </w:r>
      <w:r w:rsidR="006F5E89" w:rsidRPr="00364D4D">
        <w:t>, kuris patenka į orientacinį aplinkosauginių ir aplinkai palankių prekių bei paslaugų sąrašą pagal 2015 m. lapkričio 24 d. Komisijos įgyvendinimo reglamentą (ES) 2015/2174 dėl orientacinio aplinkosauginių ir aplinkai palankių prekių bei paslaugų rinkinio, Europos aplinkos ekonominėms sąskaitoms skirtų duomenų perdavimo formato ir kokybės ataskaitų teikimo sąlygų, struktūros ir periodiškumo pagal Europos Parlamento ir Tarybos reglamentą (ES) Nr. 691/2011 dėl Europos aplinkos ekonominių sąskaitų</w:t>
      </w:r>
      <w:r w:rsidR="00DC2B0B" w:rsidRPr="00364D4D">
        <w:t xml:space="preserve"> (žr., Reglamento priedą).</w:t>
      </w:r>
      <w:r w:rsidR="00DC2B0B" w:rsidRPr="00364D4D">
        <w:rPr>
          <w:i/>
          <w:iCs/>
        </w:rPr>
        <w:t xml:space="preserve"> </w:t>
      </w:r>
    </w:p>
    <w:p w14:paraId="64D74D6B" w14:textId="326B9FE5" w:rsidR="00DC2B0B" w:rsidRPr="00364D4D" w:rsidRDefault="00BE5E12" w:rsidP="00DC2B0B">
      <w:pPr>
        <w:pStyle w:val="Sraopastraipa"/>
        <w:numPr>
          <w:ilvl w:val="1"/>
          <w:numId w:val="2"/>
        </w:numPr>
        <w:spacing w:line="20" w:lineRule="atLeast"/>
        <w:ind w:left="0" w:firstLine="567"/>
        <w:jc w:val="both"/>
      </w:pPr>
      <w:r w:rsidRPr="00364D4D">
        <w:t xml:space="preserve">Pirkime  perkančioji organizacija nenumato skelbti pranešimo dėl savanoriško </w:t>
      </w:r>
      <w:proofErr w:type="spellStart"/>
      <w:r w:rsidRPr="00364D4D">
        <w:rPr>
          <w:i/>
          <w:iCs/>
        </w:rPr>
        <w:t>ex</w:t>
      </w:r>
      <w:proofErr w:type="spellEnd"/>
      <w:r w:rsidRPr="00364D4D">
        <w:rPr>
          <w:i/>
          <w:iCs/>
        </w:rPr>
        <w:t xml:space="preserve"> ante</w:t>
      </w:r>
      <w:r w:rsidRPr="00364D4D">
        <w:t xml:space="preserve"> skaidrumo.</w:t>
      </w:r>
      <w:r w:rsidR="00C557B9" w:rsidRPr="00364D4D">
        <w:t xml:space="preserve"> </w:t>
      </w:r>
    </w:p>
    <w:p w14:paraId="22648FC7" w14:textId="6A314501" w:rsidR="00C557B9" w:rsidRPr="00364D4D" w:rsidRDefault="00C557B9" w:rsidP="00C557B9">
      <w:pPr>
        <w:pStyle w:val="Sraopastraipa"/>
        <w:numPr>
          <w:ilvl w:val="1"/>
          <w:numId w:val="2"/>
        </w:numPr>
        <w:spacing w:line="20" w:lineRule="atLeast"/>
        <w:ind w:left="0" w:firstLine="567"/>
        <w:jc w:val="both"/>
      </w:pPr>
      <w:r w:rsidRPr="00364D4D">
        <w:t>Pirkimo dokumentai tiekėjams pateikiami lietuvių kalba.</w:t>
      </w:r>
    </w:p>
    <w:p w14:paraId="6D2BA304" w14:textId="503DFD4A" w:rsidR="00C557B9" w:rsidRPr="00364D4D" w:rsidRDefault="00C557B9" w:rsidP="00C557B9">
      <w:pPr>
        <w:pStyle w:val="Sraopastraipa"/>
        <w:numPr>
          <w:ilvl w:val="1"/>
          <w:numId w:val="2"/>
        </w:numPr>
        <w:spacing w:line="20" w:lineRule="atLeast"/>
        <w:ind w:left="0" w:firstLine="567"/>
        <w:jc w:val="both"/>
      </w:pPr>
      <w:r w:rsidRPr="00364D4D">
        <w:t>Jeigu pateikta informacija skaičiais ir žodžiais nesutampa, laikoma, kad teisinga informacija yra ta, kuri pateikta žodžiais.</w:t>
      </w:r>
    </w:p>
    <w:p w14:paraId="4EBD2E89" w14:textId="7272083E" w:rsidR="00C61A50" w:rsidRDefault="00C61A50" w:rsidP="00C61A50">
      <w:pPr>
        <w:pStyle w:val="Sraopastraipa"/>
        <w:numPr>
          <w:ilvl w:val="1"/>
          <w:numId w:val="2"/>
        </w:numPr>
        <w:ind w:left="0" w:firstLine="567"/>
        <w:jc w:val="both"/>
      </w:pPr>
      <w:r w:rsidRPr="00364D4D">
        <w:t>Perkančioji organizacija laikys, kad visi dalyviai yra susipažinę su pirkimo sąlygomis ir su Lietuvos Respublikos teisės aktais, reglamentuojančiais viešuosius pirkimus, sutarčių sudarymą ir vykdymą, ir kitais teisės aktais, kurių nuostatos gali reglamentuoti bet kokius tarp perkančiosios organizacijos ir tiekėjų susiklostančius santykius, kylančius iš, ar susijusius su pirkimo procedūromis.</w:t>
      </w:r>
    </w:p>
    <w:p w14:paraId="30CA818B" w14:textId="257D9064" w:rsidR="001542A7" w:rsidRPr="00195954" w:rsidRDefault="00C61A50" w:rsidP="00C709BE">
      <w:pPr>
        <w:pStyle w:val="Antrat1"/>
        <w:numPr>
          <w:ilvl w:val="0"/>
          <w:numId w:val="2"/>
        </w:numPr>
      </w:pPr>
      <w:bookmarkStart w:id="3" w:name="_Toc146621656"/>
      <w:r w:rsidRPr="00364D4D">
        <w:t>Pirkimo objektas</w:t>
      </w:r>
      <w:bookmarkEnd w:id="3"/>
    </w:p>
    <w:p w14:paraId="0D639AEC" w14:textId="334A67AB" w:rsidR="009237BA" w:rsidRPr="00364D4D" w:rsidRDefault="006C04A5" w:rsidP="002A57EC">
      <w:pPr>
        <w:pStyle w:val="Betarp"/>
        <w:numPr>
          <w:ilvl w:val="1"/>
          <w:numId w:val="5"/>
        </w:numPr>
        <w:ind w:left="0" w:firstLine="567"/>
        <w:contextualSpacing/>
        <w:jc w:val="both"/>
        <w:rPr>
          <w:rFonts w:eastAsia="Calibri"/>
        </w:rPr>
      </w:pPr>
      <w:r w:rsidRPr="00364D4D">
        <w:rPr>
          <w:rFonts w:eastAsia="Calibri"/>
        </w:rPr>
        <w:t>Pirkimo objektas -</w:t>
      </w:r>
      <w:r w:rsidR="009237BA" w:rsidRPr="00364D4D">
        <w:rPr>
          <w:rFonts w:eastAsia="Calibri"/>
        </w:rPr>
        <w:t xml:space="preserve"> </w:t>
      </w:r>
      <w:r w:rsidR="0091593C" w:rsidRPr="00364D4D">
        <w:rPr>
          <w:rFonts w:eastAsia="Calibri"/>
        </w:rPr>
        <w:t>K</w:t>
      </w:r>
      <w:r w:rsidR="009237BA" w:rsidRPr="00364D4D">
        <w:rPr>
          <w:rFonts w:eastAsia="Calibri"/>
        </w:rPr>
        <w:t xml:space="preserve">omunalinių atliekų surinkimo </w:t>
      </w:r>
      <w:r w:rsidR="007B33EC">
        <w:rPr>
          <w:rFonts w:eastAsia="Calibri"/>
        </w:rPr>
        <w:t>Šilalės</w:t>
      </w:r>
      <w:r w:rsidR="009237BA" w:rsidRPr="00364D4D">
        <w:rPr>
          <w:rFonts w:eastAsia="Calibri"/>
        </w:rPr>
        <w:t xml:space="preserve"> </w:t>
      </w:r>
      <w:r w:rsidR="001542A7">
        <w:rPr>
          <w:rFonts w:eastAsia="Calibri"/>
        </w:rPr>
        <w:t xml:space="preserve">savivaldybės </w:t>
      </w:r>
      <w:r w:rsidR="009237BA" w:rsidRPr="00364D4D">
        <w:rPr>
          <w:rFonts w:eastAsia="Calibri"/>
        </w:rPr>
        <w:t>teritorijo</w:t>
      </w:r>
      <w:r w:rsidR="00A1416A" w:rsidRPr="00364D4D">
        <w:rPr>
          <w:rFonts w:eastAsia="Calibri"/>
        </w:rPr>
        <w:t>je</w:t>
      </w:r>
      <w:r w:rsidR="009237BA" w:rsidRPr="00364D4D">
        <w:rPr>
          <w:rFonts w:eastAsia="Calibri"/>
        </w:rPr>
        <w:t xml:space="preserve"> ir jų </w:t>
      </w:r>
      <w:r w:rsidR="004F7B46" w:rsidRPr="00364D4D">
        <w:rPr>
          <w:rFonts w:eastAsia="Calibri"/>
        </w:rPr>
        <w:t>vežimo</w:t>
      </w:r>
      <w:r w:rsidR="009237BA" w:rsidRPr="00364D4D">
        <w:rPr>
          <w:rFonts w:eastAsia="Calibri"/>
        </w:rPr>
        <w:t xml:space="preserve"> į apdorojimo</w:t>
      </w:r>
      <w:r w:rsidR="002D67EB" w:rsidRPr="00364D4D">
        <w:rPr>
          <w:rFonts w:eastAsia="Calibri"/>
        </w:rPr>
        <w:t xml:space="preserve"> </w:t>
      </w:r>
      <w:r w:rsidR="009237BA" w:rsidRPr="00364D4D">
        <w:rPr>
          <w:rFonts w:eastAsia="Calibri"/>
        </w:rPr>
        <w:t>įrenginius paslaug</w:t>
      </w:r>
      <w:r w:rsidRPr="00364D4D">
        <w:rPr>
          <w:rFonts w:eastAsia="Calibri"/>
        </w:rPr>
        <w:t>o</w:t>
      </w:r>
      <w:r w:rsidR="009237BA" w:rsidRPr="00364D4D">
        <w:rPr>
          <w:rFonts w:eastAsia="Calibri"/>
        </w:rPr>
        <w:t>s</w:t>
      </w:r>
      <w:r w:rsidRPr="00364D4D">
        <w:rPr>
          <w:rFonts w:eastAsia="Calibri"/>
        </w:rPr>
        <w:t xml:space="preserve"> (toliau tekste „</w:t>
      </w:r>
      <w:r w:rsidR="00B36436" w:rsidRPr="00364D4D">
        <w:rPr>
          <w:rFonts w:eastAsia="Calibri"/>
          <w:b/>
          <w:bCs/>
        </w:rPr>
        <w:t>P</w:t>
      </w:r>
      <w:r w:rsidRPr="00364D4D">
        <w:rPr>
          <w:rFonts w:eastAsia="Calibri"/>
          <w:b/>
          <w:bCs/>
        </w:rPr>
        <w:t>aslaugos</w:t>
      </w:r>
      <w:r w:rsidRPr="00364D4D">
        <w:rPr>
          <w:rFonts w:eastAsia="Calibri"/>
        </w:rPr>
        <w:t>“)</w:t>
      </w:r>
      <w:r w:rsidR="009237BA" w:rsidRPr="00364D4D">
        <w:rPr>
          <w:rFonts w:eastAsia="Calibri"/>
        </w:rPr>
        <w:t>.</w:t>
      </w:r>
      <w:r w:rsidR="009237BA" w:rsidRPr="00364D4D">
        <w:t xml:space="preserve"> </w:t>
      </w:r>
    </w:p>
    <w:p w14:paraId="2D662407" w14:textId="3B8045C6" w:rsidR="002D5D26" w:rsidRDefault="009237BA" w:rsidP="002A57EC">
      <w:pPr>
        <w:pStyle w:val="Betarp"/>
        <w:numPr>
          <w:ilvl w:val="1"/>
          <w:numId w:val="5"/>
        </w:numPr>
        <w:ind w:left="0" w:firstLine="567"/>
        <w:contextualSpacing/>
        <w:jc w:val="both"/>
        <w:rPr>
          <w:rStyle w:val="cf01"/>
          <w:rFonts w:ascii="Times New Roman" w:hAnsi="Times New Roman" w:cs="Times New Roman"/>
          <w:sz w:val="24"/>
          <w:szCs w:val="24"/>
        </w:rPr>
      </w:pPr>
      <w:r w:rsidRPr="00364D4D">
        <w:rPr>
          <w:rStyle w:val="cf01"/>
          <w:rFonts w:ascii="Times New Roman" w:hAnsi="Times New Roman" w:cs="Times New Roman"/>
          <w:sz w:val="24"/>
          <w:szCs w:val="24"/>
        </w:rPr>
        <w:t>Pirkimo objektas į dalis neskaidomas</w:t>
      </w:r>
      <w:r w:rsidR="00021CE1">
        <w:rPr>
          <w:rStyle w:val="cf01"/>
          <w:rFonts w:ascii="Times New Roman" w:hAnsi="Times New Roman" w:cs="Times New Roman"/>
          <w:sz w:val="24"/>
          <w:szCs w:val="24"/>
        </w:rPr>
        <w:t xml:space="preserve">. </w:t>
      </w:r>
      <w:r w:rsidR="00683639" w:rsidRPr="00364D4D">
        <w:rPr>
          <w:rStyle w:val="cf01"/>
          <w:rFonts w:ascii="Times New Roman" w:hAnsi="Times New Roman" w:cs="Times New Roman"/>
          <w:sz w:val="24"/>
          <w:szCs w:val="24"/>
        </w:rPr>
        <w:t>Detalesni r</w:t>
      </w:r>
      <w:r w:rsidR="006C04A5" w:rsidRPr="00364D4D">
        <w:rPr>
          <w:rStyle w:val="cf01"/>
          <w:rFonts w:ascii="Times New Roman" w:hAnsi="Times New Roman" w:cs="Times New Roman"/>
          <w:sz w:val="24"/>
          <w:szCs w:val="24"/>
        </w:rPr>
        <w:t>eikalavimai pirkimo objektui, p</w:t>
      </w:r>
      <w:r w:rsidRPr="00364D4D">
        <w:rPr>
          <w:rStyle w:val="cf01"/>
          <w:rFonts w:ascii="Times New Roman" w:hAnsi="Times New Roman" w:cs="Times New Roman"/>
          <w:sz w:val="24"/>
          <w:szCs w:val="24"/>
        </w:rPr>
        <w:t>irkimo apimtys, techninė specifikacija</w:t>
      </w:r>
      <w:r w:rsidR="00683639" w:rsidRPr="00364D4D">
        <w:rPr>
          <w:rStyle w:val="cf01"/>
          <w:rFonts w:ascii="Times New Roman" w:hAnsi="Times New Roman" w:cs="Times New Roman"/>
          <w:sz w:val="24"/>
          <w:szCs w:val="24"/>
        </w:rPr>
        <w:t xml:space="preserve">, Paslaugų teikimo sąlygos </w:t>
      </w:r>
      <w:r w:rsidRPr="00364D4D">
        <w:rPr>
          <w:rStyle w:val="cf01"/>
          <w:rFonts w:ascii="Times New Roman" w:hAnsi="Times New Roman" w:cs="Times New Roman"/>
          <w:sz w:val="24"/>
          <w:szCs w:val="24"/>
        </w:rPr>
        <w:t xml:space="preserve">apibrėžti </w:t>
      </w:r>
      <w:r w:rsidR="00683639" w:rsidRPr="00364D4D">
        <w:rPr>
          <w:rStyle w:val="cf01"/>
          <w:rFonts w:ascii="Times New Roman" w:hAnsi="Times New Roman" w:cs="Times New Roman"/>
          <w:sz w:val="24"/>
          <w:szCs w:val="24"/>
        </w:rPr>
        <w:t xml:space="preserve">Priede Nr. </w:t>
      </w:r>
      <w:r w:rsidR="00B719B2">
        <w:rPr>
          <w:rStyle w:val="cf01"/>
          <w:rFonts w:ascii="Times New Roman" w:hAnsi="Times New Roman" w:cs="Times New Roman"/>
          <w:sz w:val="24"/>
          <w:szCs w:val="24"/>
        </w:rPr>
        <w:t>2</w:t>
      </w:r>
      <w:r w:rsidR="00683639" w:rsidRPr="00364D4D">
        <w:rPr>
          <w:rStyle w:val="cf01"/>
          <w:rFonts w:ascii="Times New Roman" w:hAnsi="Times New Roman" w:cs="Times New Roman"/>
          <w:sz w:val="24"/>
          <w:szCs w:val="24"/>
        </w:rPr>
        <w:t xml:space="preserve"> „Techninė specifikacija“, Priede Nr. </w:t>
      </w:r>
      <w:r w:rsidR="00B719B2">
        <w:rPr>
          <w:rStyle w:val="cf01"/>
          <w:rFonts w:ascii="Times New Roman" w:hAnsi="Times New Roman" w:cs="Times New Roman"/>
          <w:sz w:val="24"/>
          <w:szCs w:val="24"/>
        </w:rPr>
        <w:t>10</w:t>
      </w:r>
      <w:r w:rsidR="00683639" w:rsidRPr="00364D4D">
        <w:rPr>
          <w:rStyle w:val="cf01"/>
          <w:rFonts w:ascii="Times New Roman" w:hAnsi="Times New Roman" w:cs="Times New Roman"/>
          <w:sz w:val="24"/>
          <w:szCs w:val="24"/>
        </w:rPr>
        <w:t xml:space="preserve"> „Sutarties projektas“. </w:t>
      </w:r>
      <w:r w:rsidRPr="00364D4D">
        <w:rPr>
          <w:rStyle w:val="cf01"/>
          <w:rFonts w:ascii="Times New Roman" w:hAnsi="Times New Roman" w:cs="Times New Roman"/>
          <w:sz w:val="24"/>
          <w:szCs w:val="24"/>
        </w:rPr>
        <w:t xml:space="preserve"> </w:t>
      </w:r>
    </w:p>
    <w:p w14:paraId="62CE7B73" w14:textId="782B4258" w:rsidR="00103024" w:rsidRPr="0066270C" w:rsidRDefault="00AA0948" w:rsidP="002A57EC">
      <w:pPr>
        <w:pStyle w:val="Betarp"/>
        <w:numPr>
          <w:ilvl w:val="1"/>
          <w:numId w:val="5"/>
        </w:numPr>
        <w:ind w:left="0" w:firstLine="567"/>
        <w:contextualSpacing/>
        <w:jc w:val="both"/>
        <w:rPr>
          <w:rStyle w:val="cf01"/>
          <w:rFonts w:ascii="Times New Roman" w:hAnsi="Times New Roman" w:cs="Times New Roman"/>
          <w:sz w:val="24"/>
          <w:szCs w:val="24"/>
        </w:rPr>
      </w:pPr>
      <w:r w:rsidRPr="0066270C">
        <w:t>Pirkimas neskaidomas į dalis. Išskaidžius pirkimą į atskiras dalis, pirkimo sutarties vykdymas taptų per brangus ir sudėtingas techniniu požiūriu, kadangi skirtingų tiekėjų teikiamų paslaugų įgyvendinimo koordinavimui, paslaugų įvykdymo procedūrų sinchronizavimui, turėtų būti skiriamas papildomas darbo laikas, kas lemtų dideles papildomas sąnaudas, iškiltų grėsmė rezultatų vientisumui.</w:t>
      </w:r>
    </w:p>
    <w:p w14:paraId="3603809C" w14:textId="77777777" w:rsidR="00B654A8" w:rsidRDefault="008A4C73" w:rsidP="002A57EC">
      <w:pPr>
        <w:pStyle w:val="Betarp"/>
        <w:numPr>
          <w:ilvl w:val="1"/>
          <w:numId w:val="5"/>
        </w:numPr>
        <w:ind w:left="0" w:firstLine="567"/>
      </w:pPr>
      <w:r w:rsidRPr="00364D4D">
        <w:t xml:space="preserve">Jeigu apibūdinant pirkimo objektą techninėje specifikacijoje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w:t>
      </w:r>
    </w:p>
    <w:p w14:paraId="7C41C686" w14:textId="3F69BD70" w:rsidR="00B654A8" w:rsidRPr="00B654A8" w:rsidRDefault="00B654A8" w:rsidP="002A57EC">
      <w:pPr>
        <w:pStyle w:val="Betarp"/>
        <w:numPr>
          <w:ilvl w:val="1"/>
          <w:numId w:val="5"/>
        </w:numPr>
        <w:ind w:left="0" w:firstLine="567"/>
      </w:pPr>
      <w:r w:rsidRPr="00B654A8">
        <w:t>Pasiūlymas turi būti pateiktas visai pirkimo sąlygų techninėje specifikacijoje nurodytai apimčiai, neskaidant jos smulkiau.</w:t>
      </w:r>
    </w:p>
    <w:p w14:paraId="747FD05B" w14:textId="01BC5970" w:rsidR="00B654A8" w:rsidRPr="00B654A8" w:rsidRDefault="00B654A8" w:rsidP="002A57EC">
      <w:pPr>
        <w:pStyle w:val="Betarp"/>
        <w:numPr>
          <w:ilvl w:val="1"/>
          <w:numId w:val="5"/>
        </w:numPr>
        <w:ind w:left="0" w:firstLine="567"/>
      </w:pPr>
      <w:r w:rsidRPr="00B654A8">
        <w:t xml:space="preserve">Tiekėjo įsipareigojimų įvykdymo vieta yra </w:t>
      </w:r>
      <w:r w:rsidR="007B33EC">
        <w:t>Šilalės</w:t>
      </w:r>
      <w:r w:rsidRPr="00B654A8">
        <w:t xml:space="preserve"> rajono savivaldybės teritorija. </w:t>
      </w:r>
    </w:p>
    <w:p w14:paraId="270ADD0D" w14:textId="0DF05A56" w:rsidR="002D5D26" w:rsidRPr="00364D4D" w:rsidRDefault="008A4C73" w:rsidP="002A57EC">
      <w:pPr>
        <w:pStyle w:val="Betarp"/>
        <w:numPr>
          <w:ilvl w:val="1"/>
          <w:numId w:val="5"/>
        </w:numPr>
        <w:ind w:left="0" w:firstLine="567"/>
        <w:contextualSpacing/>
        <w:jc w:val="both"/>
      </w:pPr>
      <w:r w:rsidRPr="00364D4D">
        <w:t xml:space="preserve">Jeigu apibūdinant pirkimo objektą techninėje specifikacijoje nurodytas standartas, 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turi būti laikoma, kad kiekviena tokia nuoroda yra pateikta su žodžiais „arba lygiavertis“. </w:t>
      </w:r>
    </w:p>
    <w:p w14:paraId="0EC8DE3D" w14:textId="085A4C75" w:rsidR="00B654A8" w:rsidRPr="00364D4D" w:rsidRDefault="00B654A8" w:rsidP="002A57EC">
      <w:pPr>
        <w:pStyle w:val="Betarp"/>
        <w:numPr>
          <w:ilvl w:val="1"/>
          <w:numId w:val="5"/>
        </w:numPr>
        <w:ind w:left="0" w:firstLine="567"/>
      </w:pPr>
      <w:r w:rsidRPr="00B654A8">
        <w:t xml:space="preserve">Paslaugos teikėjas turi užtikrinti Paslaugos teikimo nepertraukiamumą iki 180 (vieno šimto aštuoniasdešimt) dienų po Sutarties pasibaigimo ar jos nutraukimo, kol visa apimtimi Paslaugos teikimą perims naujasis Paslaugos teikėjas.  </w:t>
      </w:r>
    </w:p>
    <w:p w14:paraId="3BF5048A" w14:textId="34C1CCB3" w:rsidR="00B654A8" w:rsidRPr="00195954" w:rsidRDefault="00C61A50" w:rsidP="00C709BE">
      <w:pPr>
        <w:pStyle w:val="Antrat1"/>
      </w:pPr>
      <w:bookmarkStart w:id="4" w:name="_Toc91146027"/>
      <w:bookmarkStart w:id="5" w:name="_Toc91146028"/>
      <w:bookmarkStart w:id="6" w:name="_Toc91146029"/>
      <w:bookmarkStart w:id="7" w:name="_Toc91146030"/>
      <w:bookmarkStart w:id="8" w:name="_Toc91146031"/>
      <w:bookmarkStart w:id="9" w:name="_Toc91146032"/>
      <w:bookmarkStart w:id="10" w:name="_Toc91146033"/>
      <w:bookmarkStart w:id="11" w:name="_Toc91146034"/>
      <w:bookmarkStart w:id="12" w:name="_Toc91146035"/>
      <w:bookmarkStart w:id="13" w:name="_Ref38446847"/>
      <w:bookmarkStart w:id="14" w:name="_Ref38446850"/>
      <w:bookmarkStart w:id="15" w:name="_Toc48053161"/>
      <w:bookmarkStart w:id="16" w:name="_Toc146621657"/>
      <w:bookmarkEnd w:id="4"/>
      <w:bookmarkEnd w:id="5"/>
      <w:bookmarkEnd w:id="6"/>
      <w:bookmarkEnd w:id="7"/>
      <w:bookmarkEnd w:id="8"/>
      <w:bookmarkEnd w:id="9"/>
      <w:bookmarkEnd w:id="10"/>
      <w:bookmarkEnd w:id="11"/>
      <w:bookmarkEnd w:id="12"/>
      <w:r w:rsidRPr="00364D4D">
        <w:t>Perkančiosios organizacijos ir tiekėjų bendravimo ir keitimosi informacija priemonės</w:t>
      </w:r>
      <w:bookmarkEnd w:id="13"/>
      <w:bookmarkEnd w:id="14"/>
      <w:bookmarkEnd w:id="15"/>
      <w:bookmarkEnd w:id="16"/>
    </w:p>
    <w:p w14:paraId="6D34C90E" w14:textId="77777777" w:rsidR="00C61A50" w:rsidRPr="00364D4D" w:rsidRDefault="00C61A50" w:rsidP="0064783E">
      <w:pPr>
        <w:pStyle w:val="Sraopastraipa"/>
        <w:numPr>
          <w:ilvl w:val="1"/>
          <w:numId w:val="3"/>
        </w:numPr>
        <w:ind w:left="0" w:firstLine="567"/>
        <w:jc w:val="both"/>
      </w:pPr>
      <w:r w:rsidRPr="00364D4D">
        <w:t>Informacija apie perkančiosios organizacijos valstybės tarnautojų ar darbuotojų arba Komisijos narių kurie įgalioti palaikyti tiesioginį ryšį su tiekėjais ir gauti iš jų (ne tarpininkų) pranešimus, susijusius su pirkimo procedūromis, kontaktinė informacija pateikta skelbime.</w:t>
      </w:r>
    </w:p>
    <w:p w14:paraId="1D121C0B" w14:textId="10ECBE49" w:rsidR="00C61A50" w:rsidRPr="00364D4D" w:rsidRDefault="00C61A50" w:rsidP="0064783E">
      <w:pPr>
        <w:pStyle w:val="Sraopastraipa"/>
        <w:numPr>
          <w:ilvl w:val="1"/>
          <w:numId w:val="3"/>
        </w:numPr>
        <w:ind w:left="0" w:firstLine="567"/>
        <w:jc w:val="both"/>
      </w:pPr>
      <w:r w:rsidRPr="00364D4D">
        <w:t xml:space="preserve">Pirkimo dokumentai ir jų paaiškinimai bei papildymai skelbiami CVP IS adresu </w:t>
      </w:r>
      <w:hyperlink r:id="rId12">
        <w:r w:rsidRPr="00364D4D">
          <w:t>https://pirkimai.eviesiejipirkimai.lt</w:t>
        </w:r>
      </w:hyperlink>
      <w:r w:rsidRPr="00364D4D">
        <w:t>. Perkančioji organizacija neteikia tiekėjams pirkimo dokumentų popierinio varianto. Tiekėjai turi atidžiai stebėti CVP IS talpinamus pirkimo dokumentų paaiškinimus bei papildymus, per CVP IS gautus pranešimus.</w:t>
      </w:r>
    </w:p>
    <w:p w14:paraId="5ACA9282" w14:textId="05F64D2F" w:rsidR="00C61A50" w:rsidRPr="00364D4D" w:rsidRDefault="00C61A50" w:rsidP="0064783E">
      <w:pPr>
        <w:pStyle w:val="Sraopastraipa"/>
        <w:numPr>
          <w:ilvl w:val="1"/>
          <w:numId w:val="3"/>
        </w:numPr>
        <w:ind w:left="0" w:firstLine="567"/>
        <w:jc w:val="both"/>
        <w:rPr>
          <w:bCs/>
        </w:rPr>
      </w:pPr>
      <w:r w:rsidRPr="00364D4D">
        <w:t xml:space="preserve">Pirkime gali dalyvauti ir pasiūlymus gali pateikti tik CVP IS registruoti teikėjai. </w:t>
      </w:r>
    </w:p>
    <w:p w14:paraId="28636E21" w14:textId="77777777" w:rsidR="00C61A50" w:rsidRPr="00364D4D" w:rsidRDefault="00C61A50" w:rsidP="0064783E">
      <w:pPr>
        <w:pStyle w:val="Sraopastraipa"/>
        <w:numPr>
          <w:ilvl w:val="1"/>
          <w:numId w:val="3"/>
        </w:numPr>
        <w:ind w:left="0" w:firstLine="567"/>
        <w:jc w:val="both"/>
      </w:pPr>
      <w:r w:rsidRPr="00364D4D">
        <w:t>Perkančiosios organizacijos ir tiekėjų bendravimas ir keitimasis informacija vyksta naudojantis CVP IS priemonėmis, išskyrus:</w:t>
      </w:r>
    </w:p>
    <w:p w14:paraId="0984A6DB" w14:textId="77777777" w:rsidR="00C61A50" w:rsidRPr="00364D4D" w:rsidRDefault="00C61A50" w:rsidP="0064783E">
      <w:pPr>
        <w:pStyle w:val="Sraopastraipa"/>
        <w:numPr>
          <w:ilvl w:val="2"/>
          <w:numId w:val="3"/>
        </w:numPr>
        <w:ind w:left="0" w:firstLine="567"/>
        <w:jc w:val="both"/>
        <w:rPr>
          <w:bCs/>
        </w:rPr>
      </w:pPr>
      <w:r w:rsidRPr="00364D4D">
        <w:t>jeigu mobilizacijos, karo ar nepaprastosios padėties atveju yra CVP IS pažeidimų, dėl kurių negalimas perkančiosios organizacijos ir tiekėjo bendravimas ir keitimasis informacija naudojantis CVP IS;</w:t>
      </w:r>
    </w:p>
    <w:p w14:paraId="4101E23F" w14:textId="77777777" w:rsidR="00C61A50" w:rsidRPr="00364D4D" w:rsidRDefault="00C61A50" w:rsidP="0064783E">
      <w:pPr>
        <w:pStyle w:val="Sraopastraipa"/>
        <w:numPr>
          <w:ilvl w:val="2"/>
          <w:numId w:val="3"/>
        </w:numPr>
        <w:tabs>
          <w:tab w:val="left" w:pos="1418"/>
        </w:tabs>
        <w:spacing w:after="120" w:line="20" w:lineRule="atLeast"/>
        <w:ind w:left="0" w:firstLine="567"/>
        <w:jc w:val="both"/>
      </w:pPr>
      <w:r w:rsidRPr="00364D4D">
        <w:t>jei dėl pirkimo pobūdžio perkančiajai organizacijai reikia naudoti specialių informacinių sistemų priemones ir įrangą, kurios nėra visuotinai naudojamos.</w:t>
      </w:r>
    </w:p>
    <w:p w14:paraId="005157B1" w14:textId="77777777" w:rsidR="00C61A50" w:rsidRPr="00364D4D" w:rsidRDefault="00C61A50" w:rsidP="0064783E">
      <w:pPr>
        <w:pStyle w:val="Sraopastraipa"/>
        <w:numPr>
          <w:ilvl w:val="1"/>
          <w:numId w:val="3"/>
        </w:numPr>
        <w:tabs>
          <w:tab w:val="left" w:pos="1134"/>
        </w:tabs>
        <w:spacing w:after="120" w:line="20" w:lineRule="atLeast"/>
        <w:ind w:left="0" w:firstLine="567"/>
        <w:jc w:val="both"/>
      </w:pPr>
      <w:r w:rsidRPr="00364D4D">
        <w:t>Pasirašant ar nutraukiant, vykdant ir keičiant sutartis, perkančiosios organizacijos ir tiekėjo bendravimas ir keitimasis informacija gali vykti ne CVP IS priemonėmis.</w:t>
      </w:r>
    </w:p>
    <w:p w14:paraId="4B9DDBBF" w14:textId="77777777" w:rsidR="00C61A50" w:rsidRPr="00364D4D" w:rsidRDefault="00C61A50" w:rsidP="0064783E">
      <w:pPr>
        <w:pStyle w:val="Sraopastraipa"/>
        <w:numPr>
          <w:ilvl w:val="1"/>
          <w:numId w:val="3"/>
        </w:numPr>
        <w:ind w:left="0" w:firstLine="567"/>
        <w:jc w:val="both"/>
        <w:rPr>
          <w:bCs/>
        </w:rPr>
      </w:pPr>
      <w:r w:rsidRPr="00364D4D">
        <w:rPr>
          <w:bCs/>
        </w:rPr>
        <w:t>Pasiūlymai teikiami CVP IS priemonėmis, naudojant „pasiūlymų dėžutę“. Instrukcija kaip pateikti pasiūlymą skelbiama Viešųjų pirkimų tarnybos interneto svetainėje</w:t>
      </w:r>
      <w:r w:rsidRPr="00364D4D">
        <w:rPr>
          <w:rStyle w:val="Puslapioinaosnuoroda"/>
          <w:bCs/>
        </w:rPr>
        <w:footnoteReference w:id="1"/>
      </w:r>
      <w:r w:rsidRPr="00364D4D">
        <w:rPr>
          <w:bCs/>
        </w:rPr>
        <w:t xml:space="preserve">. </w:t>
      </w:r>
    </w:p>
    <w:p w14:paraId="4CB418C5" w14:textId="7B5CDF37" w:rsidR="00B654A8" w:rsidRPr="00195954" w:rsidRDefault="00C61A50" w:rsidP="00195954">
      <w:pPr>
        <w:pStyle w:val="Sraopastraipa"/>
        <w:numPr>
          <w:ilvl w:val="1"/>
          <w:numId w:val="3"/>
        </w:numPr>
        <w:ind w:left="0" w:firstLine="567"/>
        <w:jc w:val="both"/>
        <w:rPr>
          <w:bCs/>
        </w:rPr>
      </w:pPr>
      <w:r w:rsidRPr="00364D4D">
        <w:rPr>
          <w:bCs/>
        </w:rPr>
        <w:t xml:space="preserve">Pasiūlymai pateikti CVP IS susirašinėjimo priemonėmis </w:t>
      </w:r>
      <w:r w:rsidR="008A4C73" w:rsidRPr="00364D4D">
        <w:rPr>
          <w:bCs/>
        </w:rPr>
        <w:t xml:space="preserve">nesilaikant šiose </w:t>
      </w:r>
      <w:r w:rsidRPr="00364D4D">
        <w:rPr>
          <w:bCs/>
        </w:rPr>
        <w:t>pirkimo sąlygose jų nustatytos teikimo tvarkos, bus laikomi negautais ir nebus vertinami. Pasiūlymai pateikti ne CVP IS priemonėmis (pvz. popierinėje laikmenoje vokuose) bus grąžinami tiekėjams</w:t>
      </w:r>
      <w:r w:rsidR="00683639" w:rsidRPr="00364D4D">
        <w:rPr>
          <w:bCs/>
        </w:rPr>
        <w:t xml:space="preserve"> bei </w:t>
      </w:r>
      <w:r w:rsidRPr="00364D4D">
        <w:rPr>
          <w:bCs/>
        </w:rPr>
        <w:t>laikomi negautais ir nebus vertinami.</w:t>
      </w:r>
    </w:p>
    <w:p w14:paraId="1A4BE07D" w14:textId="11439836" w:rsidR="00B654A8" w:rsidRPr="00195954" w:rsidRDefault="00C61A50" w:rsidP="00C709BE">
      <w:pPr>
        <w:pStyle w:val="Antrat1"/>
      </w:pPr>
      <w:bookmarkStart w:id="17" w:name="_Ref38446835"/>
      <w:bookmarkStart w:id="18" w:name="_Toc48053162"/>
      <w:bookmarkStart w:id="19" w:name="_Toc146621658"/>
      <w:r w:rsidRPr="00364D4D">
        <w:t>Pirkimo dokumentų paaiškinimai ir patikslinimai</w:t>
      </w:r>
      <w:bookmarkEnd w:id="17"/>
      <w:bookmarkEnd w:id="18"/>
      <w:r w:rsidR="00950E71" w:rsidRPr="00364D4D">
        <w:t>, susitikimai su tiekėjais</w:t>
      </w:r>
      <w:bookmarkEnd w:id="19"/>
    </w:p>
    <w:p w14:paraId="0763E585" w14:textId="1C622FBC" w:rsidR="00C61A50" w:rsidRPr="00364D4D" w:rsidRDefault="00C61A50" w:rsidP="0064783E">
      <w:pPr>
        <w:pStyle w:val="Sraopastraipa"/>
        <w:numPr>
          <w:ilvl w:val="1"/>
          <w:numId w:val="3"/>
        </w:numPr>
        <w:spacing w:line="20" w:lineRule="atLeast"/>
        <w:ind w:left="0" w:firstLine="567"/>
        <w:jc w:val="both"/>
        <w:rPr>
          <w:iCs/>
        </w:rPr>
      </w:pPr>
      <w:bookmarkStart w:id="20" w:name="_Ref37253797"/>
      <w:r w:rsidRPr="00364D4D">
        <w:t>Tiekėjai</w:t>
      </w:r>
      <w:r w:rsidR="008A4C73" w:rsidRPr="00364D4D">
        <w:t xml:space="preserve"> šių</w:t>
      </w:r>
      <w:r w:rsidR="00C709BE">
        <w:t xml:space="preserve"> pirkimo sąlygų 4</w:t>
      </w:r>
      <w:r w:rsidRPr="00364D4D">
        <w:t xml:space="preserve"> skyriuje „Perkančiosios organizacijos ir tiekėjų bendravimo ir keitimosi informacija priemonės“ ir </w:t>
      </w:r>
      <w:r w:rsidR="00683639" w:rsidRPr="00364D4D">
        <w:t xml:space="preserve">Priede Nr. </w:t>
      </w:r>
      <w:r w:rsidR="002261BB" w:rsidRPr="00364D4D">
        <w:t>1</w:t>
      </w:r>
      <w:r w:rsidR="00683639" w:rsidRPr="00364D4D">
        <w:t xml:space="preserve">  „Terminai“ nustatytais </w:t>
      </w:r>
      <w:r w:rsidRPr="00364D4D">
        <w:t xml:space="preserve">terminais gali prašyti, kad perkančioji organizacija paaiškintų arba patikslintų pirkimo </w:t>
      </w:r>
      <w:bookmarkEnd w:id="20"/>
      <w:r w:rsidRPr="00364D4D">
        <w:t>dokumentus.</w:t>
      </w:r>
    </w:p>
    <w:p w14:paraId="1E68D57E" w14:textId="77777777" w:rsidR="00C61A50" w:rsidRPr="00364D4D" w:rsidRDefault="00C61A50" w:rsidP="0064783E">
      <w:pPr>
        <w:pStyle w:val="Sraopastraipa"/>
        <w:numPr>
          <w:ilvl w:val="1"/>
          <w:numId w:val="3"/>
        </w:numPr>
        <w:spacing w:after="120" w:line="20" w:lineRule="atLeast"/>
        <w:ind w:left="0" w:firstLine="567"/>
        <w:jc w:val="both"/>
      </w:pPr>
      <w:r w:rsidRPr="00364D4D">
        <w:rPr>
          <w:rFonts w:eastAsia="Calibri"/>
        </w:rPr>
        <w:t xml:space="preserve">Tiekėjai turi būti aktyvūs ir pateikti klausimus ar paprašyti paaiškinti pirkimo dokumentus iš karto juos išanalizavę, atsižvelgdami į tai, kad terminas, skirtas pateikti klausimams ir prašymams, yra ribotas. </w:t>
      </w:r>
      <w:r w:rsidRPr="00364D4D">
        <w:t>Pirkimo dokumentų paaiškinimai ir patikslinimai skelbiami CVP IS priemonėmis ir siunčiami prašymą pateikusiam bei visiems prie pirkimo prisijungusiems tiekėjams, neatskleidžiant prašymą pateikusio tiekėjo tapatybės. Jei paaiškinimai ar patikslinimai teikiami perkančiosios organizacijos iniciatyva jie skelbiami CVP IS priemonėmis bei apie juos informuojami prie pirkimo prisijungę tiekėjai. Tiekėjui prieš teikiant pasiūlymą rekomenduojama pasitikrinti, ar perkančioji organizacija nėra paskelbusi pirkimo dokumentų paaiškinimų, patikslinimų, o ir jei tokių yra, pasitikrinti, ar anksčiau pateiktas pasiūlymas atitinka naujausius paskelbtus reikalavimus ir, ar reikia patikslinti pasiūlymą.</w:t>
      </w:r>
    </w:p>
    <w:p w14:paraId="36D302C3" w14:textId="3719D383" w:rsidR="00C61A50" w:rsidRPr="00364D4D" w:rsidRDefault="00C61A50" w:rsidP="0064783E">
      <w:pPr>
        <w:pStyle w:val="Sraopastraipa"/>
        <w:numPr>
          <w:ilvl w:val="1"/>
          <w:numId w:val="3"/>
        </w:numPr>
        <w:spacing w:after="120" w:line="20" w:lineRule="atLeast"/>
        <w:ind w:left="0" w:firstLine="567"/>
        <w:jc w:val="both"/>
        <w:rPr>
          <w:rFonts w:eastAsia="Calibri"/>
        </w:rPr>
      </w:pPr>
      <w:r w:rsidRPr="00364D4D">
        <w:t xml:space="preserve">Jei perkančioji organizacija paaiškinimų ar patikslinimų nepateikia iki </w:t>
      </w:r>
      <w:r w:rsidR="00683639" w:rsidRPr="00364D4D">
        <w:t>pirkimo dokumentuose</w:t>
      </w:r>
      <w:r w:rsidRPr="00364D4D">
        <w:t xml:space="preserve"> nurodyto termino (tiekėjui laiku pateikus prašymą paaiškinti, patikslinti), pasiūlymų pateikimo terminas yra nukeliamas ne trumpesniam laikui nei tiek, kiek vėluojama juos pateikti. </w:t>
      </w:r>
    </w:p>
    <w:p w14:paraId="44EC3B9E" w14:textId="6E502F43" w:rsidR="00B719B2" w:rsidRPr="00195954" w:rsidRDefault="00C61A50" w:rsidP="00195954">
      <w:pPr>
        <w:pStyle w:val="Sraopastraipa"/>
        <w:numPr>
          <w:ilvl w:val="1"/>
          <w:numId w:val="3"/>
        </w:numPr>
        <w:spacing w:after="120" w:line="20" w:lineRule="atLeast"/>
        <w:ind w:left="0" w:firstLine="567"/>
        <w:jc w:val="both"/>
        <w:rPr>
          <w:rFonts w:eastAsia="Calibri"/>
          <w:i/>
          <w:iCs/>
        </w:rPr>
      </w:pPr>
      <w:r w:rsidRPr="00364D4D">
        <w:t xml:space="preserve">Perkančioji organizacija savo iniciatyva gali paaiškinti (patikslinti) pirkimo dokumentus bet kuriuo metu nepasibaigus pasiūlymų pateikimo terminui. Atsižvelgiant į tokio paaiškinimo, patikslinimo pobūdį, perkančioji organizacija spręs dėl pasiūlymų pateikimo termino nukėlimo. Jei pirkimo dokumentų patikslinimų perkančioji organizacija negali pateikti iki kol nesibaigė VPĮ 36 straipsnio 5 dalyje nustatytas terminas, perkančioji organizacija nukels pasiūlymų pateikimo terminą. Jei bus tikslinama skelbime paskelbta informacija, perkančioji organizacija patikslins skelbimą ir, esant reikalui, pratęs pasiūlymų pateikimo terminą protingumo kriterijų atitinkančiam laikotarpiui. </w:t>
      </w:r>
    </w:p>
    <w:p w14:paraId="5595F130" w14:textId="1B7C3CC9" w:rsidR="00B719B2" w:rsidRPr="00195954" w:rsidRDefault="00C61A50" w:rsidP="00C709BE">
      <w:pPr>
        <w:pStyle w:val="Antrat1"/>
      </w:pPr>
      <w:bookmarkStart w:id="21" w:name="_Ref39473754"/>
      <w:bookmarkStart w:id="22" w:name="_Ref39473761"/>
      <w:bookmarkStart w:id="23" w:name="_Ref39474188"/>
      <w:bookmarkStart w:id="24" w:name="_Toc48053164"/>
      <w:bookmarkStart w:id="25" w:name="_Toc146621659"/>
      <w:r w:rsidRPr="00364D4D">
        <w:t>Tiekėjų pašalinimo pagrinda</w:t>
      </w:r>
      <w:bookmarkEnd w:id="21"/>
      <w:bookmarkEnd w:id="22"/>
      <w:bookmarkEnd w:id="23"/>
      <w:bookmarkEnd w:id="24"/>
      <w:r w:rsidR="00923FC2" w:rsidRPr="00364D4D">
        <w:t>i</w:t>
      </w:r>
      <w:bookmarkEnd w:id="25"/>
    </w:p>
    <w:p w14:paraId="366ECB31" w14:textId="19F31CFC" w:rsidR="00C22691" w:rsidRPr="00364D4D" w:rsidRDefault="00C22691" w:rsidP="0064783E">
      <w:pPr>
        <w:pStyle w:val="Sraopastraipa"/>
        <w:numPr>
          <w:ilvl w:val="1"/>
          <w:numId w:val="3"/>
        </w:numPr>
        <w:spacing w:after="120" w:line="20" w:lineRule="atLeast"/>
        <w:ind w:left="0" w:firstLine="567"/>
        <w:jc w:val="both"/>
      </w:pPr>
      <w:r w:rsidRPr="00364D4D">
        <w:t xml:space="preserve">Perkančioji organizacija tikrins tiekėjo, visų ūkio subjektų grupės narių (jei pasiūlymą teikia ūkio subjektų grupė) ir ūkio subjektų, kurių pajėgumais remiasi tiekėjas, siekdamas pagrįsti atitikimą kvalifikaciniams reikalavimams, pašalinimo pagrindų nebuvimą.  Perkančioji organizacija netikrina subtiekėjų ir </w:t>
      </w:r>
      <w:r w:rsidR="002136E0" w:rsidRPr="00364D4D">
        <w:t>ūkio subjektų, kurių pajėgumais tiekėjas nesiremia, pašalinimo pagrindų.</w:t>
      </w:r>
    </w:p>
    <w:p w14:paraId="6F7F8CA0" w14:textId="79AE13BD" w:rsidR="004853EF" w:rsidRPr="00364D4D" w:rsidRDefault="004853EF" w:rsidP="0064783E">
      <w:pPr>
        <w:pStyle w:val="Sraopastraipa"/>
        <w:numPr>
          <w:ilvl w:val="1"/>
          <w:numId w:val="3"/>
        </w:numPr>
        <w:spacing w:after="120" w:line="20" w:lineRule="atLeast"/>
        <w:ind w:left="0" w:firstLine="567"/>
        <w:jc w:val="both"/>
      </w:pPr>
      <w:r w:rsidRPr="00364D4D">
        <w:t>Reikalavimai dėl tiekėjo ir ūkio subjektų, kurių pajėgumais tiekėjas remiasi, pašalinimo pagrindų nebuvimo bei jų nebuvimą patvirtinantys dokumentai</w:t>
      </w:r>
      <w:r w:rsidR="002136E0" w:rsidRPr="00364D4D">
        <w:t>, taip pat kiti reikalavimai, susiję su minėtų asmenų pašalinimu,</w:t>
      </w:r>
      <w:r w:rsidRPr="00364D4D">
        <w:t xml:space="preserve"> nurodyti šių </w:t>
      </w:r>
      <w:r w:rsidRPr="00364D4D">
        <w:rPr>
          <w:rFonts w:eastAsia="Calibri"/>
        </w:rPr>
        <w:t xml:space="preserve">pirkimo sąlygų </w:t>
      </w:r>
      <w:r w:rsidR="00DB7C1C" w:rsidRPr="00364D4D">
        <w:t xml:space="preserve">Priede Nr. </w:t>
      </w:r>
      <w:r w:rsidR="002261BB" w:rsidRPr="00364D4D">
        <w:t xml:space="preserve">3 </w:t>
      </w:r>
      <w:r w:rsidR="00DB7C1C" w:rsidRPr="00364D4D">
        <w:t>„Tiekėjų pašalinimo pagrindai“</w:t>
      </w:r>
      <w:r w:rsidRPr="00364D4D">
        <w:t xml:space="preserve">. </w:t>
      </w:r>
    </w:p>
    <w:p w14:paraId="65B693A1" w14:textId="53C91F36" w:rsidR="00C61A50" w:rsidRPr="00364D4D" w:rsidRDefault="00C61A50" w:rsidP="0064783E">
      <w:pPr>
        <w:pStyle w:val="Sraopastraipa"/>
        <w:numPr>
          <w:ilvl w:val="1"/>
          <w:numId w:val="3"/>
        </w:numPr>
        <w:spacing w:after="120" w:line="20" w:lineRule="atLeast"/>
        <w:ind w:left="0" w:firstLine="567"/>
        <w:jc w:val="both"/>
      </w:pPr>
      <w:r w:rsidRPr="00364D4D">
        <w:t xml:space="preserve">Perkančioji organizacija tiekėją pašalina iš pirkimo procedūros bet kuriame pirkimo procedūros etape, jeigu paaiškėja, kad dėl savo veiksmų ar neveikimo prieš pirkimo procedūrą ar jos metu tiekėjas atitinka bent vieną iš </w:t>
      </w:r>
      <w:r w:rsidR="002D5D26" w:rsidRPr="00364D4D">
        <w:t>šiose pirkimo sąlygose ir (ar)</w:t>
      </w:r>
      <w:r w:rsidRPr="00364D4D">
        <w:rPr>
          <w:rFonts w:eastAsia="Calibri"/>
        </w:rPr>
        <w:t xml:space="preserve"> </w:t>
      </w:r>
      <w:r w:rsidR="00DB7C1C" w:rsidRPr="00364D4D">
        <w:t xml:space="preserve">Priede Nr. </w:t>
      </w:r>
      <w:r w:rsidR="002261BB" w:rsidRPr="00364D4D">
        <w:t>3</w:t>
      </w:r>
      <w:r w:rsidR="00DB7C1C" w:rsidRPr="00364D4D">
        <w:t xml:space="preserve"> „Tiekėjų pašalinimo pagrindai“ </w:t>
      </w:r>
      <w:r w:rsidRPr="00364D4D">
        <w:t>nustatytų tiekėjo pašalinimo pagrindų.</w:t>
      </w:r>
    </w:p>
    <w:p w14:paraId="284A6E5E" w14:textId="721E6BC1" w:rsidR="00C61A50" w:rsidRPr="00364D4D" w:rsidRDefault="00C61A50" w:rsidP="0064783E">
      <w:pPr>
        <w:pStyle w:val="Sraopastraipa"/>
        <w:numPr>
          <w:ilvl w:val="1"/>
          <w:numId w:val="3"/>
        </w:numPr>
        <w:spacing w:after="120" w:line="20" w:lineRule="atLeast"/>
        <w:ind w:left="0" w:firstLine="567"/>
        <w:jc w:val="both"/>
      </w:pPr>
      <w:r w:rsidRPr="00364D4D">
        <w:t xml:space="preserve">Perkančioji organizacija pašalina tiekėją iš pirkimo procedūros pagal VPĮ 46 straipsnio 4 ir 6 dalyse nurodytus ir </w:t>
      </w:r>
      <w:r w:rsidR="00DB7C1C" w:rsidRPr="00364D4D">
        <w:t xml:space="preserve">Priede Nr. </w:t>
      </w:r>
      <w:r w:rsidR="002261BB" w:rsidRPr="00364D4D">
        <w:t>3</w:t>
      </w:r>
      <w:r w:rsidR="00DB7C1C" w:rsidRPr="00364D4D">
        <w:t xml:space="preserve"> „Tiekėjų pašalinimo pagrindai“ </w:t>
      </w:r>
      <w:r w:rsidRPr="00364D4D">
        <w:t>nustatytus pašalinimo pagrindus ir tuo atveju, kai ji turi įtikinamų duomenų, kad tiekėjas yra įsteigtas arba dalyvauja pirkime vietoj kito asmens, siekiant išvengti VPĮ 46 straipsnio 4 ir 6 dalyse nurodytų pašalinimo pagrindų taikymo.</w:t>
      </w:r>
    </w:p>
    <w:p w14:paraId="4A78CEAF" w14:textId="247A0026" w:rsidR="00C61A50" w:rsidRPr="00364D4D" w:rsidRDefault="00C61A50" w:rsidP="0064783E">
      <w:pPr>
        <w:pStyle w:val="Sraopastraipa"/>
        <w:numPr>
          <w:ilvl w:val="1"/>
          <w:numId w:val="3"/>
        </w:numPr>
        <w:tabs>
          <w:tab w:val="left" w:pos="567"/>
        </w:tabs>
        <w:spacing w:after="120" w:line="20" w:lineRule="atLeast"/>
        <w:ind w:left="0" w:firstLine="567"/>
        <w:jc w:val="both"/>
        <w:rPr>
          <w:rFonts w:eastAsia="Arial"/>
        </w:rPr>
      </w:pPr>
      <w:r w:rsidRPr="00364D4D">
        <w:t xml:space="preserve"> Perkančioji organizacija taip pat patikrina, ar dėl ūkio subjektų, kurių pajėgumais ketina remtis tiekėjas, nėra </w:t>
      </w:r>
      <w:r w:rsidR="002136E0" w:rsidRPr="00364D4D">
        <w:t xml:space="preserve">šio </w:t>
      </w:r>
      <w:r w:rsidR="004853EF" w:rsidRPr="00364D4D">
        <w:t xml:space="preserve">Priede Nr. </w:t>
      </w:r>
      <w:r w:rsidR="002261BB" w:rsidRPr="00364D4D">
        <w:t>3</w:t>
      </w:r>
      <w:r w:rsidR="00DB7C1C" w:rsidRPr="00364D4D">
        <w:t xml:space="preserve"> „Tiekėjų pašalinimo pagrindai“</w:t>
      </w:r>
      <w:r w:rsidR="004853EF" w:rsidRPr="00364D4D">
        <w:t xml:space="preserve"> </w:t>
      </w:r>
      <w:r w:rsidRPr="00364D4D">
        <w:t>nustatytų pašalinimo pagrindų. Jeigu dėl ūkio subjekto yra bent vienas</w:t>
      </w:r>
      <w:r w:rsidR="002D5D26" w:rsidRPr="00364D4D">
        <w:t xml:space="preserve"> šiose pirkimo sąlygose ir (ar)</w:t>
      </w:r>
      <w:r w:rsidRPr="00364D4D">
        <w:t xml:space="preserve"> </w:t>
      </w:r>
      <w:r w:rsidR="004853EF" w:rsidRPr="00364D4D">
        <w:t xml:space="preserve">Priede Nr. </w:t>
      </w:r>
      <w:r w:rsidR="002261BB" w:rsidRPr="00364D4D">
        <w:t>3</w:t>
      </w:r>
      <w:r w:rsidR="00DB7C1C" w:rsidRPr="00364D4D">
        <w:t xml:space="preserve"> „Tiekėjų pašalinimo pagrindai“</w:t>
      </w:r>
      <w:r w:rsidRPr="00364D4D">
        <w:t xml:space="preserve"> nustatytas pašalinimo pagrindas,  perkančioji organizacija reikalaus per jos nustatytą terminą pakeisti jį kitu ūkio subjektu, dėl kurio nėra pašalinimo pagrindų.   </w:t>
      </w:r>
    </w:p>
    <w:p w14:paraId="179DF4CE" w14:textId="37BED251" w:rsidR="00C61A50" w:rsidRPr="00364D4D" w:rsidRDefault="00C61A50" w:rsidP="00DE3FF2">
      <w:pPr>
        <w:pStyle w:val="Sraopastraipa"/>
        <w:numPr>
          <w:ilvl w:val="1"/>
          <w:numId w:val="3"/>
        </w:numPr>
        <w:tabs>
          <w:tab w:val="left" w:pos="567"/>
        </w:tabs>
        <w:spacing w:after="120" w:line="20" w:lineRule="atLeast"/>
        <w:ind w:left="0" w:firstLine="567"/>
        <w:jc w:val="both"/>
        <w:rPr>
          <w:rFonts w:eastAsia="Arial"/>
        </w:rPr>
      </w:pPr>
      <w:r w:rsidRPr="00364D4D">
        <w:t>Nepaisant 6.2. ir 6.3. punkto nuostatų, tiekėjas iš pirkimo nepašalinamas VPĮ 46 straipsnio 3 ir 10  dalyse nustatytais atvejais (atsižvelgiant į VPĮ 46 straipsnio 11 ir 12 dalių nuostatas),</w:t>
      </w:r>
      <w:r w:rsidRPr="00364D4D">
        <w:rPr>
          <w:rFonts w:eastAsia="Arial"/>
        </w:rPr>
        <w:t xml:space="preserve"> taip pat jeigu pagal VPĮ 46 straipsnio 8 dalį vertindama tiekėjo patikimumą </w:t>
      </w:r>
      <w:r w:rsidRPr="00364D4D">
        <w:t>perkančioji organizacija</w:t>
      </w:r>
      <w:r w:rsidRPr="00364D4D">
        <w:rPr>
          <w:rFonts w:eastAsia="Arial"/>
        </w:rPr>
        <w:t xml:space="preserve"> priėmė sprendimą, kad tiekėjo pašalinimas iš pirkimo procedūros būtų neproporcingas vertinamam tiekėjo elgesiui arba </w:t>
      </w:r>
      <w:r w:rsidRPr="00364D4D">
        <w:t>perkančioji organizacija</w:t>
      </w:r>
      <w:r w:rsidRPr="00364D4D">
        <w:rPr>
          <w:rFonts w:eastAsia="Arial"/>
        </w:rPr>
        <w:t xml:space="preserve"> priėmė sprendimą, kad esant nustatytam pašalinimo pagrindui pagal VPĮ 46 straipsnio 4 dalies 7 punkto c papunktį būtų reikšmingai apribota konkurencija. </w:t>
      </w:r>
    </w:p>
    <w:p w14:paraId="21C54586" w14:textId="77777777" w:rsidR="00C61A50" w:rsidRPr="00364D4D" w:rsidRDefault="00C61A50" w:rsidP="00C709BE">
      <w:pPr>
        <w:pStyle w:val="Antrat1"/>
      </w:pPr>
      <w:bookmarkStart w:id="26" w:name="_Toc48053165"/>
      <w:bookmarkStart w:id="27" w:name="_Toc146621660"/>
      <w:r w:rsidRPr="00364D4D">
        <w:t>Tiekėjų kvalifikacijos reikalavimai ir reikalaujami kokybės bei aplinkos apsaugos vadybos sistemų standartai</w:t>
      </w:r>
      <w:bookmarkEnd w:id="26"/>
      <w:bookmarkEnd w:id="27"/>
    </w:p>
    <w:p w14:paraId="2808F27C" w14:textId="43E6445A" w:rsidR="00C61A50" w:rsidRPr="00364D4D" w:rsidRDefault="00C61A50" w:rsidP="00DE3FF2">
      <w:pPr>
        <w:pStyle w:val="Sraopastraipa"/>
        <w:numPr>
          <w:ilvl w:val="1"/>
          <w:numId w:val="4"/>
        </w:numPr>
        <w:spacing w:after="120" w:line="20" w:lineRule="atLeast"/>
        <w:ind w:left="0" w:firstLine="567"/>
        <w:jc w:val="both"/>
        <w:rPr>
          <w:rFonts w:eastAsiaTheme="minorHAnsi"/>
        </w:rPr>
      </w:pPr>
      <w:r w:rsidRPr="00364D4D">
        <w:t>Tiekėjams nustatomi kvalifikacijos reikalavimai ir (arba) reikalavimai dėl kokybės vadybos sistemos, ir (arba) aplinkos apsaugos vadybos sistemos standartų laikymosi ir jų atitiktį patvirtinantys dokumentai nurodyti</w:t>
      </w:r>
      <w:r w:rsidR="00DB7C1C" w:rsidRPr="00364D4D">
        <w:rPr>
          <w:rFonts w:eastAsiaTheme="minorHAnsi"/>
        </w:rPr>
        <w:t xml:space="preserve"> Priede Nr. </w:t>
      </w:r>
      <w:r w:rsidR="002A5147" w:rsidRPr="00364D4D">
        <w:rPr>
          <w:rFonts w:eastAsiaTheme="minorHAnsi"/>
        </w:rPr>
        <w:t>4</w:t>
      </w:r>
      <w:r w:rsidR="00DB7C1C" w:rsidRPr="00364D4D">
        <w:rPr>
          <w:rFonts w:eastAsiaTheme="minorHAnsi"/>
        </w:rPr>
        <w:t xml:space="preserve"> „Tiekėjų kvalifikacijos reikalavimai ir reikalaujami kokybės bei aplinkos apsaugos vadybos sistemų standartai“</w:t>
      </w:r>
      <w:r w:rsidRPr="00364D4D">
        <w:rPr>
          <w:rFonts w:eastAsiaTheme="minorHAnsi"/>
        </w:rPr>
        <w:t xml:space="preserve">. </w:t>
      </w:r>
    </w:p>
    <w:p w14:paraId="7A4B397D" w14:textId="77777777" w:rsidR="00C61A50" w:rsidRPr="00364D4D" w:rsidRDefault="00C61A50" w:rsidP="00DE3FF2">
      <w:pPr>
        <w:pStyle w:val="Sraopastraipa"/>
        <w:numPr>
          <w:ilvl w:val="1"/>
          <w:numId w:val="4"/>
        </w:numPr>
        <w:tabs>
          <w:tab w:val="left" w:pos="567"/>
        </w:tabs>
        <w:spacing w:after="120" w:line="20" w:lineRule="atLeast"/>
        <w:ind w:left="0" w:firstLine="567"/>
        <w:jc w:val="both"/>
        <w:rPr>
          <w:rFonts w:eastAsiaTheme="minorHAnsi"/>
        </w:rPr>
      </w:pPr>
      <w:r w:rsidRPr="00364D4D">
        <w:t>Jeigu tiekėjo kvalifikacija dėl teisės verstis atitinkama veikla nebuvo tikrinama arba tikrinama ne visa apimtimi, tiekėjas, teikdamas pasiūlymą, perkančiajai organizacijai įsipareigoja, kad sutartį vykdys tik teisę verstis atitinkama veikla turintys asmenys.</w:t>
      </w:r>
    </w:p>
    <w:p w14:paraId="32E96453" w14:textId="77777777" w:rsidR="00C61A50" w:rsidRPr="00364D4D" w:rsidRDefault="00C61A50" w:rsidP="00DE3FF2">
      <w:pPr>
        <w:pStyle w:val="Sraopastraipa"/>
        <w:numPr>
          <w:ilvl w:val="1"/>
          <w:numId w:val="4"/>
        </w:numPr>
        <w:tabs>
          <w:tab w:val="left" w:pos="567"/>
        </w:tabs>
        <w:spacing w:after="120" w:line="20" w:lineRule="atLeast"/>
        <w:ind w:left="0" w:firstLine="567"/>
        <w:jc w:val="both"/>
        <w:rPr>
          <w:rFonts w:eastAsiaTheme="minorHAnsi"/>
        </w:rPr>
      </w:pPr>
      <w:r w:rsidRPr="00364D4D">
        <w:t xml:space="preserve"> Jeigu ūkio subjektas, kurio pajėgumais tiekėjas remiasi, netenkina jam keliamų kvalifikacijos reikalavimų,  perkančioji organizacija pareikalaus per jos nustatytą terminą pakeisti jį reikalavimus atitinkančiu ūkio subjektu.</w:t>
      </w:r>
    </w:p>
    <w:p w14:paraId="3EBA9DFE" w14:textId="77777777" w:rsidR="00C61A50" w:rsidRPr="00364D4D" w:rsidRDefault="00C61A50" w:rsidP="00C709BE">
      <w:pPr>
        <w:pStyle w:val="Antrat1"/>
      </w:pPr>
      <w:bookmarkStart w:id="28" w:name="_Toc48053166"/>
      <w:bookmarkStart w:id="29" w:name="_Toc146621661"/>
      <w:r w:rsidRPr="00364D4D">
        <w:t>Rezervuota teisė dalyvauti pirkime</w:t>
      </w:r>
      <w:bookmarkEnd w:id="28"/>
      <w:bookmarkEnd w:id="29"/>
    </w:p>
    <w:p w14:paraId="33811F4E" w14:textId="73EF619E" w:rsidR="00DB7C1C" w:rsidRPr="00364D4D" w:rsidRDefault="00DB7C1C" w:rsidP="00DE3FF2">
      <w:pPr>
        <w:pStyle w:val="Sraopastraipa"/>
        <w:numPr>
          <w:ilvl w:val="1"/>
          <w:numId w:val="3"/>
        </w:numPr>
        <w:ind w:left="0" w:firstLine="567"/>
        <w:jc w:val="both"/>
      </w:pPr>
      <w:bookmarkStart w:id="30" w:name="_Ref48036094"/>
      <w:r w:rsidRPr="00364D4D">
        <w:t xml:space="preserve">Perkančioji </w:t>
      </w:r>
      <w:r w:rsidR="00C61A50" w:rsidRPr="00364D4D">
        <w:t xml:space="preserve">organizacija </w:t>
      </w:r>
      <w:r w:rsidRPr="00364D4D">
        <w:t>ne</w:t>
      </w:r>
      <w:r w:rsidR="00C61A50" w:rsidRPr="00364D4D">
        <w:t>rezervuoja teis</w:t>
      </w:r>
      <w:r w:rsidRPr="00364D4D">
        <w:t xml:space="preserve">ės dalyvauti </w:t>
      </w:r>
      <w:r w:rsidR="00C61A50" w:rsidRPr="00364D4D">
        <w:t>pirkime</w:t>
      </w:r>
      <w:bookmarkEnd w:id="30"/>
      <w:r w:rsidRPr="00364D4D">
        <w:t>.</w:t>
      </w:r>
    </w:p>
    <w:p w14:paraId="2B3D6D18" w14:textId="4499527B" w:rsidR="00875E05" w:rsidRPr="00364D4D" w:rsidRDefault="00875E05" w:rsidP="00C709BE">
      <w:pPr>
        <w:pStyle w:val="Antrat1"/>
      </w:pPr>
      <w:bookmarkStart w:id="31" w:name="_Toc146621662"/>
      <w:r w:rsidRPr="00364D4D">
        <w:t>Reikalavimai, susiję su nacionaliniu saugumu</w:t>
      </w:r>
      <w:bookmarkEnd w:id="31"/>
    </w:p>
    <w:p w14:paraId="3D7C8F15" w14:textId="6F58A09A" w:rsidR="00875E05" w:rsidRPr="00364D4D" w:rsidRDefault="00875E05" w:rsidP="0064783E">
      <w:pPr>
        <w:pStyle w:val="Sraopastraipa"/>
        <w:numPr>
          <w:ilvl w:val="1"/>
          <w:numId w:val="3"/>
        </w:numPr>
        <w:ind w:left="0" w:firstLine="567"/>
        <w:jc w:val="both"/>
      </w:pPr>
      <w:r w:rsidRPr="00364D4D">
        <w:t xml:space="preserve">Pirkimui taikomos Reglamento nuostatos. Kartu su pasiūlymu tiekėjas turi pateikti užpildytą deklaraciją dėl (ne)atitikties Reglamento nuostatoms, kuri pateikta Priede Nr. </w:t>
      </w:r>
      <w:r w:rsidR="002A5147" w:rsidRPr="00364D4D">
        <w:t xml:space="preserve">8 „Tiekėjo deklaracija dėl atitikimo Reglamento nuostatoms juridiniams asmenims“ arba Priede Nr. </w:t>
      </w:r>
      <w:r w:rsidR="00F506DC" w:rsidRPr="00364D4D">
        <w:t xml:space="preserve">9 </w:t>
      </w:r>
      <w:r w:rsidRPr="00364D4D">
        <w:t>„</w:t>
      </w:r>
      <w:r w:rsidR="002A5147" w:rsidRPr="00364D4D">
        <w:t>Tiekėjo deklaracija dėl atitikimo Reglamento nuostatoms fiziniams asmenims“</w:t>
      </w:r>
      <w:r w:rsidRPr="00364D4D">
        <w:t>. Kilus abejonių dėl tiekėjo (ne)atitikties Reglamento nuostatoms, perkančioji organizacija iš galimo laimėtojo prašys pateikti dokumentus, įrodančius deklaracijoje pateiktų duomenų teisingumą.</w:t>
      </w:r>
    </w:p>
    <w:p w14:paraId="39F24DC1" w14:textId="397978C8" w:rsidR="00875E05" w:rsidRPr="00364D4D" w:rsidRDefault="00875E05" w:rsidP="0064783E">
      <w:pPr>
        <w:pStyle w:val="Sraopastraipa"/>
        <w:numPr>
          <w:ilvl w:val="1"/>
          <w:numId w:val="3"/>
        </w:numPr>
        <w:ind w:left="0" w:firstLine="567"/>
        <w:jc w:val="both"/>
      </w:pPr>
      <w:r w:rsidRPr="00364D4D">
        <w:t>Perkančioji organizacija nustačiusi, kad tiekėjo pasitelktas subtiekėjas ar ūkio subjektas, kurio pajėgumais remiamasi, tenkina Reglamento 5 k straipsnyje nustatytus ribojimus, reikalaus tiekėjo juos pakeisti kitais, pirkimo sąlygų reikalavimus atitinkančiais, subjektais.</w:t>
      </w:r>
    </w:p>
    <w:p w14:paraId="720D8DBB" w14:textId="77777777" w:rsidR="00C61A50" w:rsidRPr="00364D4D" w:rsidRDefault="00C61A50" w:rsidP="00C709BE">
      <w:pPr>
        <w:pStyle w:val="Antrat1"/>
      </w:pPr>
      <w:bookmarkStart w:id="32" w:name="_Ref48037697"/>
      <w:bookmarkStart w:id="33" w:name="_Ref48037709"/>
      <w:bookmarkStart w:id="34" w:name="_Toc48053167"/>
      <w:bookmarkStart w:id="35" w:name="_Toc146621663"/>
      <w:r w:rsidRPr="00364D4D">
        <w:t>EBVPD pateikimo tvarka ir EBVPD pateikiamos informacijos patvirtinimo priemonės</w:t>
      </w:r>
      <w:bookmarkEnd w:id="32"/>
      <w:bookmarkEnd w:id="33"/>
      <w:bookmarkEnd w:id="34"/>
      <w:bookmarkEnd w:id="35"/>
    </w:p>
    <w:p w14:paraId="0D033998" w14:textId="127451AD" w:rsidR="00C61A50" w:rsidRPr="00364D4D" w:rsidRDefault="00C61A50" w:rsidP="0064783E">
      <w:pPr>
        <w:pStyle w:val="Sraopastraipa"/>
        <w:numPr>
          <w:ilvl w:val="1"/>
          <w:numId w:val="3"/>
        </w:numPr>
        <w:spacing w:line="20" w:lineRule="atLeast"/>
        <w:ind w:left="0" w:firstLine="567"/>
        <w:jc w:val="both"/>
        <w:rPr>
          <w:bCs/>
          <w:iCs/>
        </w:rPr>
      </w:pPr>
      <w:r w:rsidRPr="00364D4D">
        <w:t xml:space="preserve">Tiekėjas, teikdamas pasiūlymą, turi pateikti EBVPD - aktualią deklaraciją, pakeičiančią kompetentingų institucijų išduodamus dokumentus ir preliminariai patvirtinančią, kad tiekėjas ir ūkio subjektai, kurių pajėgumais jis remiasi pagal VPĮ 49 straipsnį (VPĮ 88 straipsnio 5 dalies nuostatų taikymo atvejais ir subtiekėjai), atitinka pirkimo </w:t>
      </w:r>
      <w:r w:rsidR="00DB7C1C" w:rsidRPr="00364D4D">
        <w:t>dokumentuose</w:t>
      </w:r>
      <w:r w:rsidRPr="00364D4D">
        <w:t xml:space="preserve"> pagal VPĮ 46, 47, 48 straipsnius nustatytus reikalavimus dėl pašalinimo pagrindų nebuvimo, kvalifikacijos reikalavimus, reikalavimus dėl kokybės vadybos sistemos ir (arba) aplinkos apsaugos vadybos sistemos standartų laikymosi (toliau visi kartu – reikalavimai). </w:t>
      </w:r>
    </w:p>
    <w:p w14:paraId="4FC53D08" w14:textId="77777777" w:rsidR="00C61A50" w:rsidRPr="00364D4D" w:rsidRDefault="00C61A50" w:rsidP="0064783E">
      <w:pPr>
        <w:pStyle w:val="Sraopastraipa"/>
        <w:numPr>
          <w:ilvl w:val="1"/>
          <w:numId w:val="3"/>
        </w:numPr>
        <w:spacing w:line="20" w:lineRule="atLeast"/>
        <w:ind w:left="0" w:firstLine="567"/>
        <w:jc w:val="both"/>
        <w:rPr>
          <w:bCs/>
          <w:iCs/>
        </w:rPr>
      </w:pPr>
      <w:r w:rsidRPr="00364D4D">
        <w:t>Atskirą EBVPD pildo:</w:t>
      </w:r>
    </w:p>
    <w:p w14:paraId="5CC33A51" w14:textId="77777777" w:rsidR="00C61A50" w:rsidRPr="00364D4D" w:rsidRDefault="00C61A50" w:rsidP="0064783E">
      <w:pPr>
        <w:pStyle w:val="Sraopastraipa"/>
        <w:numPr>
          <w:ilvl w:val="2"/>
          <w:numId w:val="3"/>
        </w:numPr>
        <w:spacing w:line="20" w:lineRule="atLeast"/>
        <w:ind w:left="0" w:firstLine="567"/>
        <w:jc w:val="both"/>
        <w:rPr>
          <w:bCs/>
          <w:iCs/>
        </w:rPr>
      </w:pPr>
      <w:r w:rsidRPr="00364D4D">
        <w:rPr>
          <w:bCs/>
          <w:iCs/>
        </w:rPr>
        <w:t>tiekėjas;</w:t>
      </w:r>
    </w:p>
    <w:p w14:paraId="48A10A2B" w14:textId="77777777" w:rsidR="00C61A50" w:rsidRPr="00364D4D" w:rsidRDefault="00C61A50" w:rsidP="0064783E">
      <w:pPr>
        <w:pStyle w:val="Sraopastraipa"/>
        <w:numPr>
          <w:ilvl w:val="2"/>
          <w:numId w:val="3"/>
        </w:numPr>
        <w:spacing w:line="20" w:lineRule="atLeast"/>
        <w:ind w:left="0" w:firstLine="567"/>
        <w:jc w:val="both"/>
        <w:rPr>
          <w:bCs/>
          <w:iCs/>
        </w:rPr>
      </w:pPr>
      <w:r w:rsidRPr="00364D4D">
        <w:rPr>
          <w:bCs/>
          <w:iCs/>
        </w:rPr>
        <w:t>kiekvienas tiekėjų grupės narys (jeigu pasiūlymą teikia tiekėjų grupė);</w:t>
      </w:r>
    </w:p>
    <w:p w14:paraId="650FFE2B" w14:textId="77777777" w:rsidR="00C61A50" w:rsidRPr="00364D4D" w:rsidRDefault="00C61A50" w:rsidP="0064783E">
      <w:pPr>
        <w:pStyle w:val="Sraopastraipa"/>
        <w:numPr>
          <w:ilvl w:val="2"/>
          <w:numId w:val="3"/>
        </w:numPr>
        <w:spacing w:line="20" w:lineRule="atLeast"/>
        <w:ind w:left="0" w:firstLine="567"/>
        <w:jc w:val="both"/>
        <w:rPr>
          <w:bCs/>
          <w:iCs/>
        </w:rPr>
      </w:pPr>
      <w:r w:rsidRPr="00364D4D">
        <w:rPr>
          <w:bCs/>
          <w:iCs/>
        </w:rPr>
        <w:t>kiekvienas ūkio subjektas, jeigu tiekėjas remiasi jo pajėgumais pagal VPĮ 49 straipsnį;</w:t>
      </w:r>
    </w:p>
    <w:p w14:paraId="31969CB3" w14:textId="77777777" w:rsidR="00C61A50" w:rsidRPr="00364D4D" w:rsidRDefault="00C61A50" w:rsidP="0064783E">
      <w:pPr>
        <w:pStyle w:val="Sraopastraipa"/>
        <w:numPr>
          <w:ilvl w:val="2"/>
          <w:numId w:val="3"/>
        </w:numPr>
        <w:spacing w:line="20" w:lineRule="atLeast"/>
        <w:ind w:left="0" w:firstLine="567"/>
        <w:jc w:val="both"/>
        <w:rPr>
          <w:bCs/>
          <w:iCs/>
        </w:rPr>
      </w:pPr>
      <w:bookmarkStart w:id="36" w:name="_Ref39744259"/>
      <w:r w:rsidRPr="00364D4D">
        <w:t>pasiūlymo teikimo metu žinomi subtiekėjai (jeigu perkančioji organizacija nustato reikalavimus dėl subtiekėjų pašalinimo pagrindų).</w:t>
      </w:r>
      <w:bookmarkEnd w:id="36"/>
    </w:p>
    <w:p w14:paraId="7A065A23" w14:textId="77777777" w:rsidR="00C61A50" w:rsidRPr="00364D4D" w:rsidRDefault="00C61A50" w:rsidP="0064783E">
      <w:pPr>
        <w:pStyle w:val="Sraopastraipa"/>
        <w:numPr>
          <w:ilvl w:val="2"/>
          <w:numId w:val="3"/>
        </w:numPr>
        <w:spacing w:line="20" w:lineRule="atLeast"/>
        <w:ind w:left="0" w:firstLine="567"/>
        <w:jc w:val="both"/>
        <w:rPr>
          <w:bCs/>
          <w:iCs/>
        </w:rPr>
      </w:pPr>
      <w:bookmarkStart w:id="37" w:name="_Ref39744312"/>
      <w:r w:rsidRPr="00364D4D">
        <w:t>fiziniai asmenys, kuriuos tiekėjas ketina įdarbinti Pirkimo laimėjimo atveju ir kurių pajėgumais tiekėjas remiasi pagal VPĮ 49 (</w:t>
      </w:r>
      <w:proofErr w:type="spellStart"/>
      <w:r w:rsidRPr="00364D4D">
        <w:t>kvazisubtiekėjai</w:t>
      </w:r>
      <w:proofErr w:type="spellEnd"/>
      <w:r w:rsidRPr="00364D4D">
        <w:t>) (jeigu  perkančioji organizacija nustato reikalavimus dėl fizinių asmenų, kurių kvalifikacija tiekėjas remiasi ir kuriuos, pirkimo laimėjimo atveju, tiekėjas ketina įdarbinti, pašalinimo pagrindų).</w:t>
      </w:r>
      <w:bookmarkEnd w:id="37"/>
    </w:p>
    <w:p w14:paraId="60BCEC1F" w14:textId="7822F2BD" w:rsidR="00C61A50" w:rsidRPr="00364D4D" w:rsidRDefault="00C61A50" w:rsidP="0064783E">
      <w:pPr>
        <w:pStyle w:val="Sraopastraipa"/>
        <w:numPr>
          <w:ilvl w:val="1"/>
          <w:numId w:val="3"/>
        </w:numPr>
        <w:spacing w:line="20" w:lineRule="atLeast"/>
        <w:ind w:left="0" w:firstLine="567"/>
        <w:jc w:val="both"/>
        <w:rPr>
          <w:caps/>
        </w:rPr>
      </w:pPr>
      <w:r w:rsidRPr="00364D4D">
        <w:t xml:space="preserve">EBVPD pildomas jį įkėlus interneto svetainėje </w:t>
      </w:r>
      <w:hyperlink r:id="rId13" w:history="1">
        <w:r w:rsidRPr="00364D4D">
          <w:t>http://ebvpd.eviesiejipirkimai.lt/espd-web/</w:t>
        </w:r>
      </w:hyperlink>
      <w:r w:rsidRPr="00364D4D">
        <w:t>. Tiekėjas, pildydamas EBVPD, laukelyje „Procedūros tipas“ turi pasirinkti</w:t>
      </w:r>
      <w:r w:rsidRPr="00364D4D">
        <w:rPr>
          <w:caps/>
        </w:rPr>
        <w:t xml:space="preserve"> „Atvira“. </w:t>
      </w:r>
      <w:r w:rsidRPr="00364D4D">
        <w:t xml:space="preserve">Teikdamas pasiūlymą CVP IS priemonėmis šį užpildytą ir pasirašytą (išskyrus jei visą pasiūlymą elektroniniu parašu pasirašo EBVPD turintis pasirašyti asmuo) EBVPD tiekėjas turi pridėti kartu su kitais pasiūlymo dokumentais (pasiūlymo pateikimo skiltyje „Prisegti dokumentus“). </w:t>
      </w:r>
    </w:p>
    <w:p w14:paraId="4ABB4165" w14:textId="77777777" w:rsidR="00C61A50" w:rsidRPr="00364D4D" w:rsidRDefault="00C61A50" w:rsidP="0064783E">
      <w:pPr>
        <w:pStyle w:val="Sraopastraipa"/>
        <w:numPr>
          <w:ilvl w:val="1"/>
          <w:numId w:val="3"/>
        </w:numPr>
        <w:spacing w:line="20" w:lineRule="atLeast"/>
        <w:ind w:left="0" w:firstLine="567"/>
        <w:jc w:val="both"/>
      </w:pPr>
      <w:r w:rsidRPr="00364D4D">
        <w:t>EBVPD nurodytą informaciją</w:t>
      </w:r>
      <w:r w:rsidRPr="00364D4D">
        <w:rPr>
          <w:bCs/>
        </w:rPr>
        <w:t xml:space="preserve"> pagrindžiantys dokumentai kartu su pasiūlymu neteikiami. </w:t>
      </w:r>
    </w:p>
    <w:p w14:paraId="0CC89B42" w14:textId="77777777" w:rsidR="00C61A50" w:rsidRPr="00364D4D" w:rsidRDefault="00C61A50" w:rsidP="00DE3FF2">
      <w:pPr>
        <w:pStyle w:val="Sraopastraipa"/>
        <w:numPr>
          <w:ilvl w:val="1"/>
          <w:numId w:val="3"/>
        </w:numPr>
        <w:spacing w:line="20" w:lineRule="atLeast"/>
        <w:ind w:left="0" w:firstLine="567"/>
        <w:jc w:val="both"/>
      </w:pPr>
      <w:r w:rsidRPr="00364D4D">
        <w:t>Perkančioji organizacija bet kuriuo pirkimo procedūros metu gali paprašyti dalyvių pateikti visus ar dalį dokumentų, patvirtinančių jų pašalinimo pagrindų nebuvimą, atitiktį kvalifikacijos reikalavimams ir, jeigu taikytina, kokybės vadybos sistemos ir (arba) aplinkos apsaugos vadybos sistemos standartams, jeigu tai būtina siekiant užtikrinti tinkamą pirkimo procedūros atlikimą.</w:t>
      </w:r>
    </w:p>
    <w:p w14:paraId="06F8E51B" w14:textId="1102F339" w:rsidR="00C61A50" w:rsidRPr="00364D4D" w:rsidRDefault="00C61A50" w:rsidP="0064783E">
      <w:pPr>
        <w:pStyle w:val="Sraopastraipa"/>
        <w:numPr>
          <w:ilvl w:val="1"/>
          <w:numId w:val="3"/>
        </w:numPr>
        <w:spacing w:line="20" w:lineRule="atLeast"/>
        <w:ind w:left="0" w:firstLine="567"/>
        <w:jc w:val="both"/>
      </w:pPr>
      <w:r w:rsidRPr="00364D4D">
        <w:t>Perkančioji organizacija, įvertinusi EBVPD pateiktą informaciją ir, jeigu taikytina, EBVPD nurodytą informaciją pagrindžiančiuose dokumentuose pateiktą informaciją, priima sprendimą dėl kiekvieno pasiūlymą pateikusio pirkimo dalyvio atitikties reikalavimams</w:t>
      </w:r>
      <w:r w:rsidRPr="00364D4D">
        <w:rPr>
          <w:b/>
          <w:bCs/>
        </w:rPr>
        <w:t xml:space="preserve"> </w:t>
      </w:r>
      <w:r w:rsidRPr="00364D4D">
        <w:t xml:space="preserve">ir kiekvienam iš jų per </w:t>
      </w:r>
      <w:r w:rsidR="00DB7C1C" w:rsidRPr="00364D4D">
        <w:t xml:space="preserve">Priede Nr. </w:t>
      </w:r>
      <w:r w:rsidR="002A5147" w:rsidRPr="00364D4D">
        <w:t>1</w:t>
      </w:r>
      <w:r w:rsidR="00DB7C1C" w:rsidRPr="00364D4D">
        <w:t xml:space="preserve"> „Terminai“ </w:t>
      </w:r>
      <w:r w:rsidRPr="00364D4D">
        <w:t>nustatytą terminą raštu praneša apie šio patikrinimo rezultatus, pagrįsdama priimtus sprendimus. Teisę dalyvauti tolesnėse pirkimo procedūrose turi tik tie pirkimo dalyviai, kurie atitinka perkančiosios organizacijos keliamus reikalavimus.</w:t>
      </w:r>
    </w:p>
    <w:p w14:paraId="157A0425" w14:textId="417A09DA" w:rsidR="00C61A50" w:rsidRPr="00364D4D" w:rsidRDefault="00C61A50" w:rsidP="0064783E">
      <w:pPr>
        <w:pStyle w:val="Sraopastraipa"/>
        <w:numPr>
          <w:ilvl w:val="1"/>
          <w:numId w:val="3"/>
        </w:numPr>
        <w:spacing w:after="120" w:line="20" w:lineRule="atLeast"/>
        <w:ind w:left="0" w:firstLine="567"/>
        <w:jc w:val="both"/>
      </w:pPr>
      <w:r w:rsidRPr="00364D4D">
        <w:t>Prieš nustatydama laimėjusį pasiūlymą perkančioji organizacija reikalaus, kad ekonomiškai naudingiausią pasiūlymą pateikęs tiekėjas pateiktų aktualius dokumentus, patvirtinančius jo atitiktį reikalavimams,</w:t>
      </w:r>
      <w:r w:rsidR="00DB7C1C" w:rsidRPr="00364D4D">
        <w:t xml:space="preserve"> </w:t>
      </w:r>
      <w:r w:rsidRPr="00364D4D">
        <w:t xml:space="preserve"> t. y., kad tiekėjas (ūkio subjektai, kurių pajėgumais tiekėjas remiasi ir subtiekėjai – jei taikoma) neatitinka nustatytų pašalinimo pagrindų bei atitinka kvalifikacijos reikalavimus ir</w:t>
      </w:r>
      <w:r w:rsidR="00F506DC" w:rsidRPr="00364D4D">
        <w:t xml:space="preserve"> </w:t>
      </w:r>
      <w:r w:rsidRPr="00364D4D">
        <w:t>reikalavimus dėl kokybės vadybos sistemos ir aplinkos apsaugos vadybos sistemos standartų.</w:t>
      </w:r>
    </w:p>
    <w:p w14:paraId="04FDAFED" w14:textId="77777777" w:rsidR="00C61A50" w:rsidRPr="00364D4D" w:rsidRDefault="00C61A50" w:rsidP="0064783E">
      <w:pPr>
        <w:pStyle w:val="Sraopastraipa"/>
        <w:numPr>
          <w:ilvl w:val="1"/>
          <w:numId w:val="3"/>
        </w:numPr>
        <w:spacing w:after="120" w:line="20" w:lineRule="atLeast"/>
        <w:ind w:left="0" w:firstLine="567"/>
        <w:jc w:val="both"/>
      </w:pPr>
      <w:r w:rsidRPr="00364D4D">
        <w:t>Perkančioji organizacija nereikalauja tiekėjo pateikti dokumentų kaip nustatyta VPĮ 50 straipsnio 4 ir 6 dalyse, jeigu ji:</w:t>
      </w:r>
    </w:p>
    <w:p w14:paraId="1352B838" w14:textId="77777777" w:rsidR="00C61A50" w:rsidRPr="00364D4D" w:rsidRDefault="00C61A50" w:rsidP="0064783E">
      <w:pPr>
        <w:pStyle w:val="Sraopastraipa"/>
        <w:numPr>
          <w:ilvl w:val="2"/>
          <w:numId w:val="3"/>
        </w:numPr>
        <w:spacing w:after="120" w:line="20" w:lineRule="atLeast"/>
        <w:ind w:left="0" w:firstLine="567"/>
        <w:jc w:val="both"/>
      </w:pPr>
      <w:r w:rsidRPr="00364D4D">
        <w:t>turi galimybę susipažinti su šiais dokumentais ar informacija tiesiogiai ir neatlygintinai prisijungusi prie nacionalinės duomenų bazės bet kurioje valstybėje narėje arba naudodamasi CVP IS priemonėmis;</w:t>
      </w:r>
    </w:p>
    <w:p w14:paraId="6771FAC2" w14:textId="77777777" w:rsidR="00C61A50" w:rsidRPr="00364D4D" w:rsidRDefault="00C61A50" w:rsidP="00DE3FF2">
      <w:pPr>
        <w:pStyle w:val="Sraopastraipa"/>
        <w:numPr>
          <w:ilvl w:val="2"/>
          <w:numId w:val="3"/>
        </w:numPr>
        <w:spacing w:after="120" w:line="20" w:lineRule="atLeast"/>
        <w:ind w:left="0" w:firstLine="567"/>
      </w:pPr>
      <w:r w:rsidRPr="00364D4D">
        <w:t>šiuos dokumentus jau turi iš ankstesnių pirkimų procedūrų.</w:t>
      </w:r>
    </w:p>
    <w:p w14:paraId="1AADCA15" w14:textId="6CE4E251" w:rsidR="00C61A50" w:rsidRPr="00364D4D" w:rsidRDefault="00C61A50" w:rsidP="0064783E">
      <w:pPr>
        <w:pStyle w:val="Sraopastraipa"/>
        <w:numPr>
          <w:ilvl w:val="1"/>
          <w:numId w:val="3"/>
        </w:numPr>
        <w:spacing w:after="120" w:line="20" w:lineRule="atLeast"/>
        <w:ind w:left="0" w:firstLine="567"/>
        <w:jc w:val="both"/>
      </w:pPr>
      <w:r w:rsidRPr="00364D4D">
        <w:t>Jeigu tiekėjas</w:t>
      </w:r>
      <w:r w:rsidR="00A51559" w:rsidRPr="00364D4D">
        <w:t xml:space="preserve">, nurodytas </w:t>
      </w:r>
      <w:r w:rsidR="002136E0" w:rsidRPr="00364D4D">
        <w:t>10</w:t>
      </w:r>
      <w:r w:rsidR="00A51559" w:rsidRPr="00364D4D">
        <w:t>.7 punkte,</w:t>
      </w:r>
      <w:r w:rsidRPr="00364D4D">
        <w:t xml:space="preserve">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182E46CC" w14:textId="40302FD5" w:rsidR="00C61A50" w:rsidRPr="00364D4D" w:rsidRDefault="00C61A50" w:rsidP="0064783E">
      <w:pPr>
        <w:pStyle w:val="Sraopastraipa"/>
        <w:numPr>
          <w:ilvl w:val="1"/>
          <w:numId w:val="3"/>
        </w:numPr>
        <w:spacing w:after="120" w:line="20" w:lineRule="atLeast"/>
        <w:ind w:left="0" w:firstLine="567"/>
        <w:jc w:val="both"/>
      </w:pPr>
      <w:r w:rsidRPr="00364D4D">
        <w:t xml:space="preserve"> Jeigu tiekėjas negali pateikti pirkimo </w:t>
      </w:r>
      <w:r w:rsidR="00A51559" w:rsidRPr="00364D4D">
        <w:t>dokumentuose</w:t>
      </w:r>
      <w:r w:rsidRPr="00364D4D">
        <w:t xml:space="preserve"> pagal VPĮ 46 straipsnio 1 ir 3 dalį bei 6 dalies 2 punktą nustatytų pašalinimo pagrindų nebuvimą įrodančių dokumentų, </w:t>
      </w:r>
      <w:r w:rsidRPr="00364D4D">
        <w:rPr>
          <w:rFonts w:eastAsia="Arial"/>
        </w:rPr>
        <w:t>nes valstybėje narėje ar atitinkamoje šalyje tokie dokumentai neišduodami arba toje šalyje išduodami dokumentai neapima visų keliamų klausimų, jie gali būti pakeisti</w:t>
      </w:r>
      <w:r w:rsidRPr="00364D4D">
        <w:t>:</w:t>
      </w:r>
    </w:p>
    <w:p w14:paraId="425EB84E" w14:textId="77777777" w:rsidR="00C61A50" w:rsidRPr="00364D4D" w:rsidRDefault="00C61A50" w:rsidP="0064783E">
      <w:pPr>
        <w:pStyle w:val="Sraopastraipa"/>
        <w:numPr>
          <w:ilvl w:val="2"/>
          <w:numId w:val="3"/>
        </w:numPr>
        <w:ind w:hanging="873"/>
        <w:jc w:val="both"/>
      </w:pPr>
      <w:r w:rsidRPr="00364D4D">
        <w:t>priesaikos deklaracija;</w:t>
      </w:r>
    </w:p>
    <w:p w14:paraId="46D16B04" w14:textId="77777777" w:rsidR="00C61A50" w:rsidRPr="00364D4D" w:rsidRDefault="00C61A50" w:rsidP="0064783E">
      <w:pPr>
        <w:pStyle w:val="Sraopastraipa"/>
        <w:numPr>
          <w:ilvl w:val="2"/>
          <w:numId w:val="3"/>
        </w:numPr>
        <w:ind w:left="0" w:firstLine="567"/>
        <w:jc w:val="both"/>
      </w:pPr>
      <w:r w:rsidRPr="00364D4D">
        <w:t>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profesinės ar prekybos organizacijos.</w:t>
      </w:r>
    </w:p>
    <w:p w14:paraId="6B035AC2" w14:textId="77777777" w:rsidR="00C61A50" w:rsidRPr="00364D4D" w:rsidRDefault="00C61A50" w:rsidP="0064783E">
      <w:pPr>
        <w:pStyle w:val="Sraopastraipa"/>
        <w:numPr>
          <w:ilvl w:val="1"/>
          <w:numId w:val="3"/>
        </w:numPr>
        <w:spacing w:after="120" w:line="20" w:lineRule="atLeast"/>
        <w:ind w:left="0" w:firstLine="567"/>
        <w:jc w:val="both"/>
      </w:pPr>
      <w:r w:rsidRPr="00364D4D">
        <w:t>Perkančioji organizacija turi teisę reikalauti, kad užsienio valstybės tiekėjo valstybėje išduoti dokumentai, patvirtinantys tiekėjo atitiktį reikalavimams, būtų legalizuoti vadovaujantis Dokumentų legalizavimo ir tvirtinimo pažyma (</w:t>
      </w:r>
      <w:proofErr w:type="spellStart"/>
      <w:r w:rsidRPr="00364D4D">
        <w:rPr>
          <w:i/>
          <w:iCs/>
        </w:rPr>
        <w:t>Apostille</w:t>
      </w:r>
      <w:proofErr w:type="spellEnd"/>
      <w:r w:rsidRPr="00364D4D">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Pr="00364D4D">
        <w:rPr>
          <w:i/>
          <w:iCs/>
        </w:rPr>
        <w:t>Apostille</w:t>
      </w:r>
      <w:proofErr w:type="spellEnd"/>
      <w:r w:rsidRPr="00364D4D">
        <w:t>).</w:t>
      </w:r>
    </w:p>
    <w:p w14:paraId="7ABDAA4D" w14:textId="77777777" w:rsidR="00C61A50" w:rsidRPr="00364D4D" w:rsidRDefault="00C61A50" w:rsidP="00C709BE">
      <w:pPr>
        <w:pStyle w:val="Antrat1"/>
      </w:pPr>
      <w:bookmarkStart w:id="38" w:name="_Toc48053168"/>
      <w:bookmarkStart w:id="39" w:name="_Toc146621664"/>
      <w:bookmarkStart w:id="40" w:name="_Hlk90906609"/>
      <w:r w:rsidRPr="00364D4D">
        <w:t>Rėmimasis ūkio subjektų pajėgumais</w:t>
      </w:r>
      <w:bookmarkEnd w:id="38"/>
      <w:bookmarkEnd w:id="39"/>
    </w:p>
    <w:bookmarkEnd w:id="40"/>
    <w:p w14:paraId="294573BB" w14:textId="3A27557F" w:rsidR="00A51559" w:rsidRPr="00364D4D" w:rsidRDefault="00C61A50" w:rsidP="00DE3FF2">
      <w:pPr>
        <w:pStyle w:val="Sraopastraipa"/>
        <w:numPr>
          <w:ilvl w:val="1"/>
          <w:numId w:val="3"/>
        </w:numPr>
        <w:ind w:left="0" w:firstLine="567"/>
        <w:jc w:val="both"/>
      </w:pPr>
      <w:r w:rsidRPr="00364D4D">
        <w:t>Tiekėjas</w:t>
      </w:r>
      <w:r w:rsidR="00F506DC" w:rsidRPr="00364D4D">
        <w:t>, kaip nurodyta pirkimo dokumentuose,</w:t>
      </w:r>
      <w:r w:rsidRPr="00364D4D">
        <w:t xml:space="preserve"> gali remtis kitų ūkio subjektų pajėgumais pagal VPĮ 49 straipsnį, kad atitiktų</w:t>
      </w:r>
      <w:r w:rsidR="00A51559" w:rsidRPr="00364D4D">
        <w:t xml:space="preserve"> Priede Nr. </w:t>
      </w:r>
      <w:r w:rsidR="002A5147" w:rsidRPr="00364D4D">
        <w:t>4</w:t>
      </w:r>
      <w:r w:rsidR="00A51559" w:rsidRPr="00364D4D">
        <w:t xml:space="preserve"> „Tiekėjų kvalifikacijos reikalavimai ir reikalaujami kokybės bei aplinkos apsaugos vadybos sistemų standartai“ </w:t>
      </w:r>
      <w:r w:rsidRPr="00364D4D">
        <w:t>nustatytus kvalifikacijos reikalavimus, neatsižvelgiant į ryšio su tais ūkio subjektais teisinį pobūdį. Šiais ūkio subjektais laikomi ir fiziniai asmenys, kuriuos pirkimo laimėjimo ir sutarties sudarymo atveju tiekėjas ar jo pasitelkiamas ūkio subjektas įdarbins (</w:t>
      </w:r>
      <w:proofErr w:type="spellStart"/>
      <w:r w:rsidRPr="00364D4D">
        <w:t>kvazisubtiekėjai</w:t>
      </w:r>
      <w:proofErr w:type="spellEnd"/>
      <w:r w:rsidRPr="00364D4D">
        <w:t>).</w:t>
      </w:r>
    </w:p>
    <w:p w14:paraId="520BB5EC" w14:textId="3C5A7759" w:rsidR="00C61A50" w:rsidRPr="00364D4D" w:rsidRDefault="00C61A50" w:rsidP="0064783E">
      <w:pPr>
        <w:pStyle w:val="Sraopastraipa"/>
        <w:numPr>
          <w:ilvl w:val="1"/>
          <w:numId w:val="3"/>
        </w:numPr>
        <w:ind w:left="0" w:firstLine="567"/>
        <w:jc w:val="both"/>
      </w:pPr>
      <w:r w:rsidRPr="00364D4D">
        <w:t xml:space="preserve">Tiekėjas, pageidaujantis remtis kitų ūkio subjektų pajėgumais, privalo juos nurodyti pasiūlyme ir pateikti dokumentus, įrodančius, kad per visą sutarties vykdymo laikotarpį ūkio subjekto, kurio pajėgumais jis remiasi, ištekliai tiekėjui bus prieinami. Tikrindama, ar tiekėjui bus prieinami kitų ūkio subjektų, kurių pajėgumais jis remiasi, turimi ištekliai, perkančioji organizacija iš jo priima bet kokias tai patvirtinančias priemones. Tiekėjas, </w:t>
      </w:r>
      <w:r w:rsidRPr="00364D4D">
        <w:rPr>
          <w:spacing w:val="2"/>
          <w:shd w:val="clear" w:color="auto" w:fill="FFFFFF"/>
        </w:rPr>
        <w:t>nenurodęs, jog remiasi kitų ūkio subjektų pajėgumais (kvalifikacija), tačiau pats neatitinka</w:t>
      </w:r>
      <w:r w:rsidR="00CF0EA2" w:rsidRPr="00364D4D">
        <w:rPr>
          <w:spacing w:val="2"/>
          <w:shd w:val="clear" w:color="auto" w:fill="FFFFFF"/>
        </w:rPr>
        <w:t>ntis</w:t>
      </w:r>
      <w:r w:rsidRPr="00364D4D">
        <w:rPr>
          <w:spacing w:val="2"/>
          <w:shd w:val="clear" w:color="auto" w:fill="FFFFFF"/>
        </w:rPr>
        <w:t xml:space="preserve"> </w:t>
      </w:r>
      <w:r w:rsidR="005C399D" w:rsidRPr="00364D4D">
        <w:t xml:space="preserve">Priede Nr. </w:t>
      </w:r>
      <w:r w:rsidR="002A5147" w:rsidRPr="00364D4D">
        <w:t>4</w:t>
      </w:r>
      <w:r w:rsidR="005C399D" w:rsidRPr="00364D4D">
        <w:t xml:space="preserve"> „Tiekėjų kvalifikacijos reikalavimai ir reikalaujami kokybės bei aplinkos apsaugos vadybos sistemų standartai“ </w:t>
      </w:r>
      <w:r w:rsidRPr="00364D4D">
        <w:rPr>
          <w:spacing w:val="2"/>
          <w:shd w:val="clear" w:color="auto" w:fill="FFFFFF"/>
        </w:rPr>
        <w:t>nurodytų kvalifikacijos reikalavimų, neįgyja teisės po pasiūlymų pateikimo termino pabaigos pasitelkti (nurodyti) naujų subjektų tam, kad atitiktų kvalifikacijos reikalavimus. </w:t>
      </w:r>
    </w:p>
    <w:p w14:paraId="264F0563" w14:textId="77777777" w:rsidR="00C61A50" w:rsidRPr="00364D4D" w:rsidRDefault="00C61A50" w:rsidP="0064783E">
      <w:pPr>
        <w:pStyle w:val="Sraopastraipa"/>
        <w:numPr>
          <w:ilvl w:val="1"/>
          <w:numId w:val="3"/>
        </w:numPr>
        <w:ind w:left="0" w:firstLine="567"/>
        <w:jc w:val="both"/>
      </w:pPr>
      <w:r w:rsidRPr="00364D4D">
        <w:rPr>
          <w:rFonts w:eastAsia="Calibri"/>
          <w:bCs/>
        </w:rPr>
        <w:t>Skirtingi tiekėjai gali remtis tų pačių ūkio subjektų pajėgumais,</w:t>
      </w:r>
      <w:r w:rsidRPr="00364D4D">
        <w:rPr>
          <w:rFonts w:eastAsia="Calibri"/>
        </w:rPr>
        <w:t xml:space="preserve"> tačiau tai negali sąlygoti draudžiamų susitarimų</w:t>
      </w:r>
      <w:r w:rsidRPr="00364D4D">
        <w:rPr>
          <w:rFonts w:eastAsia="Calibri"/>
          <w:bCs/>
        </w:rPr>
        <w:t>.</w:t>
      </w:r>
    </w:p>
    <w:p w14:paraId="408E7AF6" w14:textId="4EA1AFFE" w:rsidR="00C61A50" w:rsidRPr="00364D4D" w:rsidRDefault="00C61A50" w:rsidP="0064783E">
      <w:pPr>
        <w:pStyle w:val="Sraopastraipa"/>
        <w:numPr>
          <w:ilvl w:val="1"/>
          <w:numId w:val="3"/>
        </w:numPr>
        <w:spacing w:line="20" w:lineRule="atLeast"/>
        <w:ind w:left="0" w:firstLine="567"/>
        <w:jc w:val="both"/>
      </w:pPr>
      <w:r w:rsidRPr="00364D4D">
        <w:t xml:space="preserve">Tiekėjų grupė gali remtis grupės dalyvių arba kitų ūkio subjektų pajėgumais, laikantis šiame pirkimo sąlygų skyriuje </w:t>
      </w:r>
      <w:r w:rsidR="00F506DC" w:rsidRPr="00364D4D">
        <w:t xml:space="preserve">ir Priede Nr. 4 „Tiekėjų kvalifikacijos reikalavimai ir reikalaujami kokybės bei aplinkos apsaugos vadybos sistemų standartai“ </w:t>
      </w:r>
      <w:r w:rsidRPr="00364D4D">
        <w:t>nustatytų sąlygų.</w:t>
      </w:r>
    </w:p>
    <w:p w14:paraId="3E203FCF" w14:textId="4FCA8B18" w:rsidR="00C61A50" w:rsidRPr="00364D4D" w:rsidRDefault="005C399D" w:rsidP="00375D52">
      <w:pPr>
        <w:pStyle w:val="Sraopastraipa"/>
        <w:numPr>
          <w:ilvl w:val="1"/>
          <w:numId w:val="3"/>
        </w:numPr>
        <w:spacing w:line="20" w:lineRule="atLeast"/>
        <w:ind w:left="0" w:firstLine="567"/>
        <w:jc w:val="both"/>
      </w:pPr>
      <w:r w:rsidRPr="00364D4D">
        <w:t>P</w:t>
      </w:r>
      <w:r w:rsidR="00C61A50" w:rsidRPr="00364D4D">
        <w:t xml:space="preserve">erkančiajai organizacijai keliant kvalifikacijos reikalavimus tiekėjui ar jo vadovaujančiam personalui turėti atitinkamą išsilavinimą, profesinę kvalifikaciją ar profesinę patirtį, tiekėjas gali remtis kitų ūkio subjektų pajėgumais tik tuomet, kai tie ūkio subjektai, kurių pajėgumais buvo remtasi, patys ir teiks tas paslaugas ar atliks darbus, kuriems reikia jų pajėgumų.. </w:t>
      </w:r>
    </w:p>
    <w:p w14:paraId="7A1F1DDD" w14:textId="37BEC47E" w:rsidR="00375D52" w:rsidRPr="00364D4D" w:rsidRDefault="00375D52" w:rsidP="00DE3FF2">
      <w:pPr>
        <w:pStyle w:val="Sraopastraipa"/>
        <w:numPr>
          <w:ilvl w:val="1"/>
          <w:numId w:val="3"/>
        </w:numPr>
        <w:spacing w:line="20" w:lineRule="atLeast"/>
        <w:ind w:left="0" w:firstLine="567"/>
        <w:jc w:val="both"/>
      </w:pPr>
      <w:r w:rsidRPr="00364D4D">
        <w:rPr>
          <w:rFonts w:eastAsiaTheme="minorHAnsi"/>
          <w:lang w:eastAsia="en-US"/>
        </w:rPr>
        <w:t>Perkančioji organizacija nereikalauja, kad tiekėjas ir ūkio subjektai, kurių pajėgumais tiekėjas remiasi, kad atitiktų ekonominio ir finansinio pajėgumo reikalavimus, prisiimtų solidarią atsakomybę už sutarties įvykdymą</w:t>
      </w:r>
      <w:r w:rsidRPr="00364D4D">
        <w:rPr>
          <w:rFonts w:eastAsiaTheme="minorHAnsi"/>
        </w:rPr>
        <w:t>.</w:t>
      </w:r>
    </w:p>
    <w:p w14:paraId="763CBA18" w14:textId="77777777" w:rsidR="00C61A50" w:rsidRPr="00364D4D" w:rsidRDefault="00C61A50" w:rsidP="00C709BE">
      <w:pPr>
        <w:pStyle w:val="Antrat1"/>
      </w:pPr>
      <w:bookmarkStart w:id="41" w:name="_Toc48053169"/>
      <w:bookmarkStart w:id="42" w:name="_Toc146621665"/>
      <w:r w:rsidRPr="00364D4D">
        <w:t>Subtiekėjų pasitelkimas</w:t>
      </w:r>
      <w:bookmarkEnd w:id="41"/>
      <w:bookmarkEnd w:id="42"/>
    </w:p>
    <w:p w14:paraId="12BC1904" w14:textId="77777777" w:rsidR="00C61A50" w:rsidRPr="00364D4D" w:rsidRDefault="00C61A50" w:rsidP="0064783E">
      <w:pPr>
        <w:pStyle w:val="Sraopastraipa"/>
        <w:numPr>
          <w:ilvl w:val="1"/>
          <w:numId w:val="3"/>
        </w:numPr>
        <w:spacing w:line="20" w:lineRule="atLeast"/>
        <w:ind w:left="0" w:firstLine="567"/>
        <w:jc w:val="both"/>
      </w:pPr>
      <w:r w:rsidRPr="00364D4D">
        <w:rPr>
          <w:rFonts w:eastAsia="Calibri"/>
        </w:rPr>
        <w:t xml:space="preserve">Tiekėjas savo pasiūlyme privalo nurodyti, kokiai sutarties daliai ir kokius subtiekėjus, jeigu jie pasiūlymo teikimo metu yra žinomi, jis ketina pasitelkti. </w:t>
      </w:r>
    </w:p>
    <w:p w14:paraId="55187050" w14:textId="77777777" w:rsidR="00C61A50" w:rsidRPr="00364D4D" w:rsidRDefault="00C61A50" w:rsidP="0064783E">
      <w:pPr>
        <w:pStyle w:val="Sraopastraipa"/>
        <w:numPr>
          <w:ilvl w:val="1"/>
          <w:numId w:val="3"/>
        </w:numPr>
        <w:spacing w:line="20" w:lineRule="atLeast"/>
        <w:ind w:left="0" w:firstLine="567"/>
        <w:jc w:val="both"/>
      </w:pPr>
      <w:r w:rsidRPr="00364D4D">
        <w:rPr>
          <w:rFonts w:eastAsia="Calibri"/>
        </w:rPr>
        <w:t>Skirtingi tiekėjai gali pasitelkti tuos pačius subtiekėjus, tačiau tai negali sąlygoti draudžiamų susitarimų</w:t>
      </w:r>
      <w:r w:rsidRPr="00364D4D">
        <w:t>.</w:t>
      </w:r>
    </w:p>
    <w:p w14:paraId="2599A04E" w14:textId="77777777" w:rsidR="00C61A50" w:rsidRPr="00364D4D" w:rsidRDefault="00C61A50" w:rsidP="0064783E">
      <w:pPr>
        <w:pStyle w:val="Sraopastraipa"/>
        <w:numPr>
          <w:ilvl w:val="1"/>
          <w:numId w:val="3"/>
        </w:numPr>
        <w:spacing w:after="120" w:line="20" w:lineRule="atLeast"/>
        <w:ind w:left="0" w:firstLine="567"/>
        <w:jc w:val="both"/>
      </w:pPr>
      <w:r w:rsidRPr="00364D4D">
        <w:rPr>
          <w:rFonts w:eastAsia="Calibri"/>
        </w:rPr>
        <w:t>S</w:t>
      </w:r>
      <w:r w:rsidRPr="00364D4D">
        <w:t xml:space="preserve">udarius sutartį, tačiau ne vėliau negu ta sutartis pradedama vykdyti, tiekėjas, kuris bus pripažintas laimėjusiu, įsipareigoja perkančiajai organizacijai pranešti tuo metu žinomų subtiekėjų pavadinimus, kontaktinius duomenis ir jų atstovus. Perkančioji organizacija taip pat reikalauja, kad tiekėjas informuotų apie minėtos informacijos pasikeitimus visu sutarties vykdymo metu, taip pat apie naujus subtiekėjus, kuriuos jis ketina pasitelkti vėliau. </w:t>
      </w:r>
    </w:p>
    <w:p w14:paraId="11A791C0" w14:textId="6F40B2A1" w:rsidR="00C61A50" w:rsidRPr="00364D4D" w:rsidRDefault="00C61A50" w:rsidP="0064783E">
      <w:pPr>
        <w:pStyle w:val="Sraopastraipa"/>
        <w:numPr>
          <w:ilvl w:val="1"/>
          <w:numId w:val="3"/>
        </w:numPr>
        <w:ind w:left="0" w:firstLine="567"/>
        <w:jc w:val="both"/>
      </w:pPr>
      <w:r w:rsidRPr="00364D4D">
        <w:t xml:space="preserve">Jeigu pagal </w:t>
      </w:r>
      <w:r w:rsidR="005C399D" w:rsidRPr="00364D4D">
        <w:t xml:space="preserve">Priedo Nr. </w:t>
      </w:r>
      <w:r w:rsidR="002A5147" w:rsidRPr="00364D4D">
        <w:t>3</w:t>
      </w:r>
      <w:r w:rsidR="005C399D" w:rsidRPr="00364D4D">
        <w:t xml:space="preserve"> „Tiekėjų pašalinimo pagrindai“</w:t>
      </w:r>
      <w:r w:rsidRPr="00364D4D">
        <w:t xml:space="preserve"> reikalavimus </w:t>
      </w:r>
      <w:r w:rsidRPr="00364D4D">
        <w:rPr>
          <w:rFonts w:eastAsia="Calibri"/>
        </w:rPr>
        <w:t xml:space="preserve">yra </w:t>
      </w:r>
      <w:r w:rsidRPr="00364D4D">
        <w:t xml:space="preserve">tikrinama, ar nėra VPĮ 46 straipsnyje nurodytų subtiekėjo pašalinimo pagrindų, kartu su informacija apie naujus subtiekėjus pateikiami ir subtiekėjo pašalinimo pagrindų nebuvimą patvirtinantys dokumentai. Tokiu atveju, jeigu subtiekėjo padėtis atitinka bent vieną </w:t>
      </w:r>
      <w:r w:rsidR="005C399D" w:rsidRPr="00364D4D">
        <w:t xml:space="preserve">Priede Nr. </w:t>
      </w:r>
      <w:r w:rsidR="002A5147" w:rsidRPr="00364D4D">
        <w:t>3</w:t>
      </w:r>
      <w:r w:rsidR="005C399D" w:rsidRPr="00364D4D">
        <w:t xml:space="preserve"> „Tiekėjų pašalinimo pagrindai“ </w:t>
      </w:r>
      <w:r w:rsidRPr="00364D4D">
        <w:t>nustatytą subtiekėjo pašalinimo pagrindą, perkančioji organizacija reikalauja, kad tiekėjas per perkančiosios organizacijos nustatytą terminą pakeistų minėtą subtiekėją reikalavimus atitinkančiu (pašalinimo pagrindų neturinčiu) subtiekėju.</w:t>
      </w:r>
    </w:p>
    <w:p w14:paraId="648F3C2E" w14:textId="77777777" w:rsidR="00C61A50" w:rsidRPr="00364D4D" w:rsidRDefault="00C61A50" w:rsidP="00C709BE">
      <w:pPr>
        <w:pStyle w:val="Antrat1"/>
      </w:pPr>
      <w:bookmarkStart w:id="43" w:name="_Toc91076050"/>
      <w:bookmarkStart w:id="44" w:name="_Toc91076157"/>
      <w:bookmarkStart w:id="45" w:name="_Toc91076504"/>
      <w:bookmarkStart w:id="46" w:name="_Toc91146045"/>
      <w:bookmarkStart w:id="47" w:name="_Toc91076051"/>
      <w:bookmarkStart w:id="48" w:name="_Toc91076158"/>
      <w:bookmarkStart w:id="49" w:name="_Toc91076505"/>
      <w:bookmarkStart w:id="50" w:name="_Toc91146046"/>
      <w:bookmarkStart w:id="51" w:name="_Toc91076052"/>
      <w:bookmarkStart w:id="52" w:name="_Toc91076159"/>
      <w:bookmarkStart w:id="53" w:name="_Toc91076506"/>
      <w:bookmarkStart w:id="54" w:name="_Toc91146047"/>
      <w:bookmarkStart w:id="55" w:name="_Toc91076053"/>
      <w:bookmarkStart w:id="56" w:name="_Toc91076160"/>
      <w:bookmarkStart w:id="57" w:name="_Toc91076507"/>
      <w:bookmarkStart w:id="58" w:name="_Toc91146048"/>
      <w:bookmarkStart w:id="59" w:name="_Toc91076054"/>
      <w:bookmarkStart w:id="60" w:name="_Toc91076161"/>
      <w:bookmarkStart w:id="61" w:name="_Toc91076508"/>
      <w:bookmarkStart w:id="62" w:name="_Toc91146049"/>
      <w:bookmarkStart w:id="63" w:name="_Ref39668380"/>
      <w:bookmarkStart w:id="64" w:name="_Ref39668383"/>
      <w:bookmarkStart w:id="65" w:name="_Toc48053170"/>
      <w:bookmarkStart w:id="66" w:name="_Toc146621666"/>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r w:rsidRPr="00364D4D">
        <w:t>Tiekėjų grupės dalyvavimas</w:t>
      </w:r>
      <w:bookmarkEnd w:id="63"/>
      <w:bookmarkEnd w:id="64"/>
      <w:bookmarkEnd w:id="65"/>
      <w:bookmarkEnd w:id="66"/>
    </w:p>
    <w:p w14:paraId="66048AD9" w14:textId="77777777" w:rsidR="00C61A50" w:rsidRPr="00364D4D" w:rsidRDefault="00C61A50" w:rsidP="0064783E">
      <w:pPr>
        <w:pStyle w:val="Sraopastraipa"/>
        <w:numPr>
          <w:ilvl w:val="1"/>
          <w:numId w:val="3"/>
        </w:numPr>
        <w:spacing w:after="120" w:line="20" w:lineRule="atLeast"/>
        <w:ind w:left="0" w:firstLine="567"/>
        <w:jc w:val="both"/>
      </w:pPr>
      <w:bookmarkStart w:id="67" w:name="_Hlk90910113"/>
      <w:r w:rsidRPr="00364D4D">
        <w:t>Pasiūlymą gali pateikti tiekėjų grupė. Pirkime pasiūlymą teikianti tiekėjų grupė su pasiūlymu turi pateikti jungtinės veiklos sutarties kopiją. Jungtinės veiklos sutartyje privalo būti nurodyta:</w:t>
      </w:r>
    </w:p>
    <w:p w14:paraId="574F9460" w14:textId="77777777" w:rsidR="00C61A50" w:rsidRPr="00364D4D" w:rsidRDefault="00C61A50" w:rsidP="0064783E">
      <w:pPr>
        <w:pStyle w:val="Sraopastraipa"/>
        <w:numPr>
          <w:ilvl w:val="2"/>
          <w:numId w:val="3"/>
        </w:numPr>
        <w:spacing w:after="120" w:line="20" w:lineRule="atLeast"/>
        <w:ind w:left="0" w:firstLine="567"/>
        <w:jc w:val="both"/>
      </w:pPr>
      <w:r w:rsidRPr="00364D4D">
        <w:t>tiekėjų grupės sudėtis ir kiekvieno tiekėjų grupės dalyvio įsipareigojimai vykdant numatomą su perkančiąja organizacija sudaryti sutartį;</w:t>
      </w:r>
    </w:p>
    <w:p w14:paraId="22FC1625" w14:textId="77777777" w:rsidR="00C61A50" w:rsidRPr="00364D4D" w:rsidRDefault="00C61A50" w:rsidP="0064783E">
      <w:pPr>
        <w:pStyle w:val="Sraopastraipa"/>
        <w:numPr>
          <w:ilvl w:val="2"/>
          <w:numId w:val="3"/>
        </w:numPr>
        <w:spacing w:after="120" w:line="20" w:lineRule="atLeast"/>
        <w:ind w:left="0" w:firstLine="567"/>
        <w:jc w:val="both"/>
      </w:pPr>
      <w:r w:rsidRPr="00364D4D">
        <w:t>solidari, kiekvieno tiekėjų grupės dalyvio atskirai ir visų kartu, atsakomybė už įsipareigojimų ir prievolių perkančiajai organizacijai nevykdymą (nepriklausomai nuo jų įnašo pagal jungtinės veiklos sutartį);</w:t>
      </w:r>
    </w:p>
    <w:p w14:paraId="3BEA592A" w14:textId="77777777" w:rsidR="00C61A50" w:rsidRPr="00364D4D" w:rsidRDefault="00C61A50" w:rsidP="00DE3FF2">
      <w:pPr>
        <w:pStyle w:val="Sraopastraipa"/>
        <w:numPr>
          <w:ilvl w:val="2"/>
          <w:numId w:val="3"/>
        </w:numPr>
        <w:spacing w:line="20" w:lineRule="atLeast"/>
        <w:ind w:left="0" w:firstLine="567"/>
        <w:jc w:val="both"/>
      </w:pPr>
      <w:r w:rsidRPr="00364D4D">
        <w:t>kuris šios sutarties dalyvis yra įgaliojamas tiekėjų grupės vardu teikti pasiūlymą, o laimėjus pirkimą, – pasirašyti sutartį su perkančiąja organizacija, teikti sąskaitas faktūras atsiskaitymams (mokėjimai bus atliekami tik vienam iš jungtinės veiklos sutarties dalyvių), pasirašyti su sutarties vykdymu susijusius dokumentus (įgaliotas dalyvis) ir kt.</w:t>
      </w:r>
    </w:p>
    <w:p w14:paraId="286B844A" w14:textId="05EA7C6E" w:rsidR="00C61A50" w:rsidRPr="00364D4D" w:rsidRDefault="005C399D" w:rsidP="0064783E">
      <w:pPr>
        <w:pStyle w:val="Sraopastraipa"/>
        <w:numPr>
          <w:ilvl w:val="1"/>
          <w:numId w:val="3"/>
        </w:numPr>
        <w:tabs>
          <w:tab w:val="left" w:pos="709"/>
        </w:tabs>
        <w:ind w:left="0" w:firstLine="567"/>
        <w:jc w:val="both"/>
      </w:pPr>
      <w:r w:rsidRPr="00364D4D">
        <w:t>P</w:t>
      </w:r>
      <w:r w:rsidR="00C61A50" w:rsidRPr="00364D4D">
        <w:t xml:space="preserve">erkančioji organizacija nereikalauja, kad </w:t>
      </w:r>
      <w:r w:rsidR="00C61A50" w:rsidRPr="00364D4D">
        <w:rPr>
          <w:bCs/>
        </w:rPr>
        <w:t>tiekėjų grupės</w:t>
      </w:r>
      <w:r w:rsidR="00C61A50" w:rsidRPr="00364D4D">
        <w:t xml:space="preserve"> pateiktą pasiūlymą pripažinus laimėjusiu ir pasiūlius sudaryti sutartį, ši </w:t>
      </w:r>
      <w:r w:rsidR="00C61A50" w:rsidRPr="00364D4D">
        <w:rPr>
          <w:bCs/>
        </w:rPr>
        <w:t>tiekėjų</w:t>
      </w:r>
      <w:r w:rsidR="00C61A50" w:rsidRPr="00364D4D">
        <w:t xml:space="preserve"> grupė įgytų tam tikrą teisinę formą. </w:t>
      </w:r>
    </w:p>
    <w:p w14:paraId="3FBED12A" w14:textId="77777777" w:rsidR="00C61A50" w:rsidRPr="00364D4D" w:rsidRDefault="00C61A50" w:rsidP="0064783E">
      <w:pPr>
        <w:pStyle w:val="Sraopastraipa"/>
        <w:numPr>
          <w:ilvl w:val="1"/>
          <w:numId w:val="3"/>
        </w:numPr>
        <w:tabs>
          <w:tab w:val="left" w:pos="1276"/>
        </w:tabs>
        <w:ind w:left="0" w:firstLine="567"/>
        <w:jc w:val="both"/>
      </w:pPr>
      <w:r w:rsidRPr="00364D4D">
        <w:t xml:space="preserve">Tiekėjui, teikiančiam pasiūlymą savarankiškai ar kaip tiekėjų grupės nariui, nedraudžiama būti kito tiekėjo subtiekėju ar ūkio subjektu, kurio pajėgumais remiamasi kitas tiekėjas, tame pačiame pirkime. </w:t>
      </w:r>
    </w:p>
    <w:p w14:paraId="166B20A3" w14:textId="5CA4FB54" w:rsidR="00C61A50" w:rsidRPr="00364D4D" w:rsidRDefault="00C61A50" w:rsidP="00C709BE">
      <w:pPr>
        <w:pStyle w:val="Antrat1"/>
      </w:pPr>
      <w:bookmarkStart w:id="68" w:name="_Toc91076056"/>
      <w:bookmarkStart w:id="69" w:name="_Toc91076163"/>
      <w:bookmarkStart w:id="70" w:name="_Toc91076510"/>
      <w:bookmarkStart w:id="71" w:name="_Toc91146051"/>
      <w:bookmarkStart w:id="72" w:name="_Toc91076057"/>
      <w:bookmarkStart w:id="73" w:name="_Toc91076164"/>
      <w:bookmarkStart w:id="74" w:name="_Toc91076511"/>
      <w:bookmarkStart w:id="75" w:name="_Toc91146052"/>
      <w:bookmarkStart w:id="76" w:name="_Ref39666794"/>
      <w:bookmarkStart w:id="77" w:name="_Ref39666796"/>
      <w:bookmarkStart w:id="78" w:name="_Toc48053171"/>
      <w:bookmarkStart w:id="79" w:name="_Toc146621667"/>
      <w:bookmarkEnd w:id="67"/>
      <w:bookmarkEnd w:id="68"/>
      <w:bookmarkEnd w:id="69"/>
      <w:bookmarkEnd w:id="70"/>
      <w:bookmarkEnd w:id="71"/>
      <w:bookmarkEnd w:id="72"/>
      <w:bookmarkEnd w:id="73"/>
      <w:bookmarkEnd w:id="74"/>
      <w:bookmarkEnd w:id="75"/>
      <w:r w:rsidRPr="00364D4D">
        <w:t>Reikalavimai pasiūlymų rengimui ir pateikimui</w:t>
      </w:r>
      <w:bookmarkEnd w:id="76"/>
      <w:bookmarkEnd w:id="77"/>
      <w:bookmarkEnd w:id="78"/>
      <w:bookmarkEnd w:id="79"/>
    </w:p>
    <w:p w14:paraId="1B45021B" w14:textId="12606F43" w:rsidR="002D5D26" w:rsidRPr="00364D4D" w:rsidRDefault="00C61A50" w:rsidP="00DE3FF2">
      <w:pPr>
        <w:pStyle w:val="Sraopastraipa"/>
        <w:numPr>
          <w:ilvl w:val="1"/>
          <w:numId w:val="3"/>
        </w:numPr>
        <w:spacing w:after="120" w:line="20" w:lineRule="atLeast"/>
        <w:ind w:left="0" w:firstLine="567"/>
        <w:jc w:val="both"/>
      </w:pPr>
      <w:r w:rsidRPr="00364D4D">
        <w:t xml:space="preserve">Pasiūlymas turi būti parengtas ir pateiktas pagal pirkimo </w:t>
      </w:r>
      <w:r w:rsidR="00191983" w:rsidRPr="00364D4D">
        <w:t>dokumentų</w:t>
      </w:r>
      <w:r w:rsidRPr="00364D4D">
        <w:t xml:space="preserve"> reikalavimus, užpildant pasiūlymo formą</w:t>
      </w:r>
      <w:r w:rsidR="003F7E15" w:rsidRPr="00364D4D">
        <w:t xml:space="preserve"> (Priedas Nr. </w:t>
      </w:r>
      <w:r w:rsidR="006B5E8F" w:rsidRPr="00364D4D">
        <w:t>6</w:t>
      </w:r>
      <w:r w:rsidR="003F7E15" w:rsidRPr="00364D4D">
        <w:t xml:space="preserve"> „Pasiūlymo forma“)</w:t>
      </w:r>
      <w:r w:rsidRPr="00364D4D">
        <w:t xml:space="preserve">. </w:t>
      </w:r>
      <w:r w:rsidR="004E7CE1" w:rsidRPr="00364D4D">
        <w:t>P</w:t>
      </w:r>
      <w:r w:rsidRPr="00364D4D">
        <w:t>asiūlymą ir kartu su juo teikiamus dokumentus, visas pasiūlymo sudedamąsias dalis dalyviai privalo pateikti elektronine forma (tiesiogiai suformuotus elektroninėmis priemonėmis arba pateikiant skaitmenines dokumentų kopijas), naudojant CVP IS priemones.</w:t>
      </w:r>
      <w:r w:rsidR="005D66ED" w:rsidRPr="00364D4D">
        <w:t xml:space="preserve"> Pirkėjas gavęs tiekėjo pasiūlymą kitomis nei šiame punkte nurodytomis priemonėmis, apie tai informuoja tiekėją ir jo pateikto pasiūlymo nenagrinėja bei nevertina.</w:t>
      </w:r>
    </w:p>
    <w:p w14:paraId="6D319607" w14:textId="77777777" w:rsidR="008477B5" w:rsidRPr="00364D4D" w:rsidRDefault="004E7CE1" w:rsidP="0064783E">
      <w:pPr>
        <w:pStyle w:val="Sraopastraipa"/>
        <w:numPr>
          <w:ilvl w:val="1"/>
          <w:numId w:val="3"/>
        </w:numPr>
        <w:spacing w:after="120" w:line="20" w:lineRule="atLeast"/>
        <w:ind w:left="0" w:firstLine="567"/>
        <w:jc w:val="both"/>
      </w:pPr>
      <w:r w:rsidRPr="00364D4D">
        <w:t xml:space="preserve">Pasiūlymus teikiantys tiekėjai turi nuodugniai išnagrinėti visus nurodymus, reikalavimus, formas ir priedus, pateikiamus pirkimo dokumentuose, ir jų laikytis. </w:t>
      </w:r>
    </w:p>
    <w:p w14:paraId="6337D525" w14:textId="65A45A85" w:rsidR="002D5D26" w:rsidRPr="00364D4D" w:rsidRDefault="002D5D26" w:rsidP="0064783E">
      <w:pPr>
        <w:pStyle w:val="Sraopastraipa"/>
        <w:numPr>
          <w:ilvl w:val="1"/>
          <w:numId w:val="3"/>
        </w:numPr>
        <w:spacing w:after="120" w:line="20" w:lineRule="atLeast"/>
        <w:ind w:left="0" w:firstLine="567"/>
        <w:jc w:val="both"/>
      </w:pPr>
      <w:r w:rsidRPr="00364D4D">
        <w:t>Tiekėjo pasiūlymą sudaro CVP IS pateikiamų ir žemiau nurodytų dokumentų visuma:</w:t>
      </w:r>
    </w:p>
    <w:p w14:paraId="49DCA2EE" w14:textId="65ED1638" w:rsidR="002D5D26" w:rsidRPr="00364D4D" w:rsidRDefault="002D5D26" w:rsidP="0064783E">
      <w:pPr>
        <w:pStyle w:val="Sraopastraipa"/>
        <w:numPr>
          <w:ilvl w:val="2"/>
          <w:numId w:val="3"/>
        </w:numPr>
        <w:spacing w:after="120" w:line="20" w:lineRule="atLeast"/>
        <w:ind w:left="0" w:firstLine="567"/>
        <w:jc w:val="both"/>
      </w:pPr>
      <w:r w:rsidRPr="00364D4D">
        <w:t xml:space="preserve">tiekėjo pasirašytas pasiūlymas, parengtas pagal Priede Nr. </w:t>
      </w:r>
      <w:r w:rsidR="002A5147" w:rsidRPr="00364D4D">
        <w:t>6</w:t>
      </w:r>
      <w:r w:rsidRPr="00364D4D">
        <w:t xml:space="preserve"> „Pasiūlymo forma“ pateiktą pasiūlymo formą.</w:t>
      </w:r>
    </w:p>
    <w:p w14:paraId="30636A24" w14:textId="18688EF1" w:rsidR="002D5D26" w:rsidRPr="00364D4D" w:rsidRDefault="002D5D26" w:rsidP="0064783E">
      <w:pPr>
        <w:pStyle w:val="Sraopastraipa"/>
        <w:numPr>
          <w:ilvl w:val="2"/>
          <w:numId w:val="3"/>
        </w:numPr>
        <w:spacing w:after="120" w:line="20" w:lineRule="atLeast"/>
        <w:ind w:left="0" w:firstLine="567"/>
        <w:jc w:val="both"/>
      </w:pPr>
      <w:r w:rsidRPr="00364D4D">
        <w:t xml:space="preserve">užpildytas EBVPD (Priedas Nr. </w:t>
      </w:r>
      <w:r w:rsidR="002A5147" w:rsidRPr="00364D4D">
        <w:t>5</w:t>
      </w:r>
      <w:r w:rsidRPr="00364D4D">
        <w:t xml:space="preserve"> „EBVPD“). Pasirašydamas pasiūlymą, tiekėjas patvirtina ir EBVPD tikrumą;</w:t>
      </w:r>
    </w:p>
    <w:p w14:paraId="70EBAD35" w14:textId="77777777" w:rsidR="002D5D26" w:rsidRPr="00364D4D" w:rsidRDefault="002D5D26" w:rsidP="0064783E">
      <w:pPr>
        <w:pStyle w:val="Sraopastraipa"/>
        <w:numPr>
          <w:ilvl w:val="2"/>
          <w:numId w:val="3"/>
        </w:numPr>
        <w:spacing w:after="120" w:line="20" w:lineRule="atLeast"/>
        <w:ind w:left="0" w:firstLine="567"/>
        <w:jc w:val="both"/>
      </w:pPr>
      <w:r w:rsidRPr="00364D4D">
        <w:t>jungtinės veiklos sutarties kopija (jeigu pirkime dalyvauja ūkio subjektų grupė jungtinės veiklos sutarties pagrindu);</w:t>
      </w:r>
    </w:p>
    <w:p w14:paraId="1C60CB0F" w14:textId="77777777" w:rsidR="002D5D26" w:rsidRPr="00364D4D" w:rsidRDefault="002D5D26" w:rsidP="00DE3FF2">
      <w:pPr>
        <w:pStyle w:val="Sraopastraipa"/>
        <w:numPr>
          <w:ilvl w:val="2"/>
          <w:numId w:val="3"/>
        </w:numPr>
        <w:spacing w:after="120" w:line="20" w:lineRule="atLeast"/>
        <w:ind w:left="0" w:firstLine="567"/>
        <w:jc w:val="both"/>
      </w:pPr>
      <w:r w:rsidRPr="00364D4D">
        <w:t>dokumentas, patvirtinantis, kad asmuo, kuris pasirašė pasiūlymą (jei jis ne tiekėjo vadovas), turėjo teisę jį pasirašyti;</w:t>
      </w:r>
    </w:p>
    <w:p w14:paraId="485ABB37" w14:textId="794EF727" w:rsidR="002D5D26" w:rsidRPr="00364D4D" w:rsidRDefault="002D5D26" w:rsidP="0064783E">
      <w:pPr>
        <w:pStyle w:val="Sraopastraipa"/>
        <w:numPr>
          <w:ilvl w:val="2"/>
          <w:numId w:val="3"/>
        </w:numPr>
        <w:spacing w:after="120" w:line="20" w:lineRule="atLeast"/>
        <w:ind w:left="0" w:firstLine="567"/>
        <w:jc w:val="both"/>
      </w:pPr>
      <w:r w:rsidRPr="00364D4D">
        <w:t>pasiūlymo galiojimą užtikrinantis dokumentas</w:t>
      </w:r>
      <w:r w:rsidR="00A72034">
        <w:t>, jeigu reikalaujama</w:t>
      </w:r>
      <w:r w:rsidR="002A5147" w:rsidRPr="00364D4D">
        <w:t>;</w:t>
      </w:r>
    </w:p>
    <w:p w14:paraId="5BCD12BB" w14:textId="77777777" w:rsidR="002D5D26" w:rsidRPr="00364D4D" w:rsidRDefault="002D5D26" w:rsidP="0064783E">
      <w:pPr>
        <w:pStyle w:val="Sraopastraipa"/>
        <w:numPr>
          <w:ilvl w:val="2"/>
          <w:numId w:val="3"/>
        </w:numPr>
        <w:spacing w:after="120" w:line="20" w:lineRule="atLeast"/>
        <w:ind w:left="0" w:firstLine="567"/>
        <w:jc w:val="both"/>
      </w:pPr>
      <w:r w:rsidRPr="00364D4D">
        <w:t>jei tiekėjas pasitelkia ūkio subjektus, kurių pajėgumais remiasi, – įrodymai, kad šie ištekliai bus prieinami per visą sutartinių įsipareigojimų vykdymo laikotarpį;</w:t>
      </w:r>
    </w:p>
    <w:p w14:paraId="65548365" w14:textId="77777777" w:rsidR="002D5D26" w:rsidRPr="00364D4D" w:rsidRDefault="002D5D26" w:rsidP="0064783E">
      <w:pPr>
        <w:pStyle w:val="Sraopastraipa"/>
        <w:numPr>
          <w:ilvl w:val="2"/>
          <w:numId w:val="3"/>
        </w:numPr>
        <w:spacing w:after="120" w:line="20" w:lineRule="atLeast"/>
        <w:ind w:left="0" w:firstLine="567"/>
        <w:jc w:val="both"/>
      </w:pPr>
      <w:r w:rsidRPr="00364D4D">
        <w:t xml:space="preserve"> jei tiekėjas pasitelkia subtiekėjus, subtiekėjo deklaracija ar kitas dokumentas, patvirtinantis jo sutikimą būti subtiekėju pirkime;</w:t>
      </w:r>
    </w:p>
    <w:p w14:paraId="5FB4D09A" w14:textId="4A30AB06" w:rsidR="005D66ED" w:rsidRPr="00364D4D" w:rsidRDefault="008477B5" w:rsidP="0064783E">
      <w:pPr>
        <w:pStyle w:val="Sraopastraipa"/>
        <w:numPr>
          <w:ilvl w:val="2"/>
          <w:numId w:val="3"/>
        </w:numPr>
        <w:spacing w:after="120" w:line="20" w:lineRule="atLeast"/>
        <w:ind w:left="0" w:firstLine="567"/>
        <w:jc w:val="both"/>
      </w:pPr>
      <w:r w:rsidRPr="00364D4D">
        <w:t xml:space="preserve">kiti pagal pirkimo dokumentus privalomi kartu su pasiūlymu pateikti dokumentai bei dokumentai, kurie tiekėjo nuomone, yra būtini. </w:t>
      </w:r>
    </w:p>
    <w:p w14:paraId="38ADCCDA" w14:textId="53C7601A" w:rsidR="00A410D2" w:rsidRPr="00364D4D" w:rsidRDefault="00A410D2" w:rsidP="0064783E">
      <w:pPr>
        <w:pStyle w:val="Sraopastraipa"/>
        <w:numPr>
          <w:ilvl w:val="1"/>
          <w:numId w:val="3"/>
        </w:numPr>
        <w:spacing w:after="120" w:line="20" w:lineRule="atLeast"/>
        <w:ind w:left="0" w:firstLine="567"/>
        <w:jc w:val="both"/>
      </w:pPr>
      <w:r w:rsidRPr="00364D4D">
        <w:t>Pasiūlymas ir jo priedai (kurių formose</w:t>
      </w:r>
      <w:r w:rsidR="006D03F4" w:rsidRPr="00364D4D">
        <w:t xml:space="preserve"> </w:t>
      </w:r>
      <w:r w:rsidRPr="00364D4D">
        <w:t>nurodoma, kad turi būti įgalioto asmens parašas) turi būti pasirašyti fiziniu parašu arba kvalifikuotu elektroniniu parašu. Jeigu tiekėjas dokumentus tvirtina naudodamas elektroninį, o ne fizinį parašą, elektroninis parašas turi atitikti VPĮ 22 straipsnio 11 dalies 2 ir 3 punktuose nustatytus reikalavimus. Perkančiajai organizacijai kilus abejonių dėl dokumentų tikrumo, ji turi teisę reikalauti pateikti dokumentų originalus. Gali būti:</w:t>
      </w:r>
    </w:p>
    <w:p w14:paraId="7E988947" w14:textId="6A3C6EFC" w:rsidR="00A410D2" w:rsidRPr="00364D4D" w:rsidRDefault="00A410D2" w:rsidP="0064783E">
      <w:pPr>
        <w:pStyle w:val="Sraopastraipa"/>
        <w:numPr>
          <w:ilvl w:val="2"/>
          <w:numId w:val="3"/>
        </w:numPr>
        <w:spacing w:after="120" w:line="20" w:lineRule="atLeast"/>
        <w:ind w:left="0" w:firstLine="567"/>
        <w:jc w:val="both"/>
      </w:pPr>
      <w:r w:rsidRPr="00364D4D">
        <w:t>pateikiami kvalifikuotu elektroniniu parašu pasirašyti elektroninėmis priemonėmis suformuoti dokumentai (jeigu galiojančiu kvalifikuotu elektroniniu parašu pasirašomas visas dokumentų rinkinys, nereikalaujama kiekvieno dokumento pasirašinėti atskirai);</w:t>
      </w:r>
    </w:p>
    <w:p w14:paraId="289DC1E8" w14:textId="3CDD0AF3" w:rsidR="00A410D2" w:rsidRPr="00364D4D" w:rsidRDefault="00A410D2" w:rsidP="0064783E">
      <w:pPr>
        <w:pStyle w:val="Sraopastraipa"/>
        <w:numPr>
          <w:ilvl w:val="2"/>
          <w:numId w:val="3"/>
        </w:numPr>
        <w:spacing w:after="120" w:line="20" w:lineRule="atLeast"/>
        <w:ind w:left="0" w:firstLine="567"/>
        <w:jc w:val="both"/>
      </w:pPr>
      <w:r w:rsidRPr="00364D4D">
        <w:t>skaitmeninės dokumentų kopijos (fiziniu parašu tvirtinami dokumentai turi būti pateikiami pasirašyti ir nuskenuoti).</w:t>
      </w:r>
    </w:p>
    <w:p w14:paraId="16EA0F20" w14:textId="032569DC" w:rsidR="002D5D26" w:rsidRPr="00364D4D" w:rsidRDefault="002D5D26" w:rsidP="0064783E">
      <w:pPr>
        <w:pStyle w:val="Sraopastraipa"/>
        <w:numPr>
          <w:ilvl w:val="1"/>
          <w:numId w:val="3"/>
        </w:numPr>
        <w:spacing w:after="120" w:line="20" w:lineRule="atLeast"/>
        <w:ind w:left="0" w:firstLine="567"/>
        <w:jc w:val="both"/>
      </w:pPr>
      <w:r w:rsidRPr="00364D4D">
        <w:t>Tiekėjas gali pateikti tik vieną pasiūlymą –</w:t>
      </w:r>
      <w:r w:rsidR="0066270C">
        <w:t xml:space="preserve"> p</w:t>
      </w:r>
      <w:r w:rsidRPr="00364D4D">
        <w:t xml:space="preserve">irkime neleidžiama pateikti alternatyvių pasiūlymų. </w:t>
      </w:r>
      <w:r w:rsidR="0066270C" w:rsidRPr="00267DC2">
        <w:t>Jei tiekėjas pateikia daugiau kaip vieną pasiūlymą arba ūkio subjektų grupės dalyvis dalyvauja teikiant kelis pasiūlymus, visi tokie pasiūlymai bus atmesti.</w:t>
      </w:r>
    </w:p>
    <w:p w14:paraId="3159FD4A" w14:textId="77777777" w:rsidR="00127DC5" w:rsidRPr="00364D4D" w:rsidRDefault="00C61A50" w:rsidP="0064783E">
      <w:pPr>
        <w:pStyle w:val="Sraopastraipa"/>
        <w:numPr>
          <w:ilvl w:val="1"/>
          <w:numId w:val="3"/>
        </w:numPr>
        <w:spacing w:after="120" w:line="20" w:lineRule="atLeast"/>
        <w:ind w:left="0" w:firstLine="567"/>
        <w:jc w:val="both"/>
      </w:pPr>
      <w:r w:rsidRPr="00364D4D">
        <w:t>Pasiūlymas turi būti pateiktas iki skelbime nurodyto pasiūlymų pateikimo termino pabaigos, o jeigu skelbime nurodytas pasiūlymų pateikimo terminas buvo pratęstas – iki pratęsto termino pabaigos. Perkančioji organizacija neatsako dėl pasiūlymų, kurie nebuvo gauti ar buvo gauti pavėluotai dėl tiekėjo ryšių ir telekomunikacinių priemonių, CVP IS darbo sutrikimų ar kitų nenumatytų atvejų. Atsižvelgiant į tai, tiekėjams siūloma rengti pasiūlymus taip, kad liktų pakankamai laiko jiems laiku ir tinkamai pateikti. Pasiūlymai, gauti po nustatytos pasiūlymų pateikimo termino pabaigos, bus laikomi negautais ir nebus vertinami.  Sutrikus CVP IS veikimui, tiekėjai turi imtis veiksmų, numatytų Rekomendacijose dėl veiksmų, kurių turėtų imtis pirkimo vykdytojai ir tiekėjai, sutrikus Centrinės viešųjų pirkimų informacinės sistemos veikimui, patvirtintose Viešųjų pirkimų tarnybos direktoriaus 2018 m. kovo 15 d. įsakymu Nr. 1S-31.</w:t>
      </w:r>
    </w:p>
    <w:p w14:paraId="49E7473C" w14:textId="77777777" w:rsidR="00C84D1B" w:rsidRPr="00364D4D" w:rsidRDefault="00C61A50" w:rsidP="00DE3FF2">
      <w:pPr>
        <w:pStyle w:val="Sraopastraipa"/>
        <w:numPr>
          <w:ilvl w:val="1"/>
          <w:numId w:val="3"/>
        </w:numPr>
        <w:spacing w:after="120" w:line="20" w:lineRule="atLeast"/>
        <w:ind w:left="0" w:firstLine="567"/>
        <w:jc w:val="both"/>
      </w:pPr>
      <w:r w:rsidRPr="00364D4D">
        <w:t xml:space="preserve">Tiekėjas pasiūlyme </w:t>
      </w:r>
      <w:r w:rsidR="00127DC5" w:rsidRPr="00364D4D">
        <w:t xml:space="preserve">(įskaitant jo priedus) </w:t>
      </w:r>
      <w:r w:rsidRPr="00364D4D">
        <w:t xml:space="preserve">turi aiškiai nurodyti, kuri pasiūlymo informacija yra </w:t>
      </w:r>
      <w:r w:rsidRPr="00364D4D">
        <w:rPr>
          <w:b/>
          <w:bCs/>
        </w:rPr>
        <w:t>konfidenciali,</w:t>
      </w:r>
      <w:r w:rsidRPr="00364D4D">
        <w:t xml:space="preserve"> vadovaujantis VPĮ 20 straipsniu. Jei tokia informacija pasiūlyme nebus nurodyta, tuomet bus laikoma, kad bet kuri pateiktame pasiūlyme nurodyta informacija nėra konfidenciali. Konfidencialia informacija negali būti laikomos pasiūlymo charakteristikos, į kurias turi būti atsižvelgiama vertinant pasiūlymus, taip pat informacija, nurodyta VPĮ 20 straipsnio 2 dalyje. Perkančiajai organizacijai kilus abejonių, ar konkreti informacija pagrįstai nurodyta konfidencialia, </w:t>
      </w:r>
      <w:r w:rsidR="00C84D1B" w:rsidRPr="00364D4D">
        <w:t>ji kreipsis</w:t>
      </w:r>
      <w:r w:rsidRPr="00364D4D">
        <w:t xml:space="preserve"> į tiekėją, prašydama pagrįsti informacijos konfidencialumą. Jeigu tiekėjas per perkančiosios organizacijos nurodytą terminą (kuris negali būti trumpesnis kaip  3 darbo dienos) nepateiks tokių įrodymų arba nepateiks pagrįstų argumentų ir (ar) įrodymų, jog informacija pagrįstai nurodyta kaip konfidenciali, bus laikoma, kad tokia informacija yra nekonfidenciali. Gavusi pirkime dalyvaujančio tiekėjo prašymą susipažinti su tiekėjo pasiūlymu, kuriame nurodyta konfidenciali informacija, perkančioji organizacija suteiks tiek informacijos, kiek reikia tiekėjui sprendžiant dėl poreikio ginti savo teisėtus interesus (kiekvienu konkrečiu atveju individualiai) (pavyzdžiui, pateikdama pasiūlymo aspektų santrauką ir jų technines charakteristikas, taip, kad nebūtų galima nustatyti konfidencialios informacijos). Jei tiekėjo pasiūlyme nurodyta konfidenciali informacija, perkančiosios organizacijos vertinimu, nėra konfidenciali, prieš supažindindama kitą tiekėją su tokiu pasiūlymu, ji apie tokius savo ketinimus informuos konfidencialią informaciją pasiūlyme nurodžiusį tiekėją.  </w:t>
      </w:r>
    </w:p>
    <w:p w14:paraId="2A0C03F8" w14:textId="276AF6D7" w:rsidR="00000394" w:rsidRPr="00364D4D" w:rsidRDefault="00C61A50" w:rsidP="00DE3FF2">
      <w:pPr>
        <w:pStyle w:val="Sraopastraipa"/>
        <w:numPr>
          <w:ilvl w:val="1"/>
          <w:numId w:val="3"/>
        </w:numPr>
        <w:spacing w:after="120"/>
        <w:ind w:left="0" w:firstLine="567"/>
        <w:jc w:val="both"/>
      </w:pPr>
      <w:r w:rsidRPr="00364D4D">
        <w:t xml:space="preserve">Apskaičiuojant </w:t>
      </w:r>
      <w:r w:rsidR="00270CC8" w:rsidRPr="00364D4D">
        <w:t xml:space="preserve">Paslaugų </w:t>
      </w:r>
      <w:r w:rsidRPr="00364D4D">
        <w:t>kainą, turi būti atsižvelgta į visą pirkimo dokumentuose nurodytą pirkimo objekto apimtį ir reikalavimus, kainos sudėtines dalis ir pan. PVM nurodomas atskirai. Jei tiekėjas yra ne PVM mokėtojas, turi apie tai nurodyti pasiūlyme, nurodant teisinį pagrindą. Tiekėjas turi įvertinti, ar sutarties vykdymo metu netaps PVM mokėtoju. Jei tiekėjas, vykdydamas sutartį taps PVM mokėtoju, pasiūlyme turi nurodyti kainą su PVM. Jei perkančioji organizacija pati turi sumokėti PVM į valstybės biudžetą už įsigytą pirkimo objektą, šis mokestis įskaičiuojamas į pasiūlymo kainą (jeigu tiekėjas jo neįskaičiavo pateikiant pasiūlymą, pasiūlymų palyginimo tikslais įskaičiuoja pati perkančioji organizacija). Į pasiūlymo kainą privalo būti įskaičiuoti visi mokesčiai bei visos kitos tiekėjo patirtos ir (ar) galimos patirti tiesioginės ir netiesioginės išlaidos ir mokesčiai, susiję su pirkimo objektu (išskyrus tuos atvejus, kai pirkimo dokumentuose aiškiai nurodyta, kad tam tikros konkrečios išlaidos neturi būti įskaičiuotos į sutarties kainą).</w:t>
      </w:r>
    </w:p>
    <w:p w14:paraId="4EE177E0" w14:textId="38F1D376" w:rsidR="00000394" w:rsidRPr="00364D4D" w:rsidRDefault="00000394" w:rsidP="00DE3FF2">
      <w:pPr>
        <w:pStyle w:val="Sraopastraipa"/>
        <w:numPr>
          <w:ilvl w:val="1"/>
          <w:numId w:val="3"/>
        </w:numPr>
        <w:tabs>
          <w:tab w:val="left" w:pos="1134"/>
        </w:tabs>
        <w:ind w:left="0" w:firstLine="567"/>
        <w:jc w:val="both"/>
      </w:pPr>
      <w:r w:rsidRPr="00364D4D">
        <w:rPr>
          <w:rFonts w:eastAsia="Arial"/>
        </w:rPr>
        <w:t xml:space="preserve">Tiekėjų pasiūlymuose nurodytos kainos bus vertinamos </w:t>
      </w:r>
      <w:r w:rsidRPr="00364D4D">
        <w:t xml:space="preserve">ir lyginamos </w:t>
      </w:r>
      <w:r w:rsidR="00270CC8" w:rsidRPr="00364D4D">
        <w:t xml:space="preserve">be </w:t>
      </w:r>
      <w:r w:rsidRPr="00364D4D">
        <w:t>PVM</w:t>
      </w:r>
      <w:r w:rsidR="00270CC8" w:rsidRPr="00364D4D">
        <w:t>.</w:t>
      </w:r>
    </w:p>
    <w:p w14:paraId="72E13034" w14:textId="77777777" w:rsidR="00000394" w:rsidRPr="00364D4D" w:rsidRDefault="00000394" w:rsidP="00DE3FF2">
      <w:pPr>
        <w:pStyle w:val="Sraopastraipa"/>
        <w:numPr>
          <w:ilvl w:val="1"/>
          <w:numId w:val="3"/>
        </w:numPr>
        <w:tabs>
          <w:tab w:val="left" w:pos="1134"/>
        </w:tabs>
        <w:ind w:left="0" w:firstLine="567"/>
        <w:jc w:val="both"/>
      </w:pPr>
      <w:r w:rsidRPr="00364D4D">
        <w:t>Pasiūlyme kaina nurodoma eurais</w:t>
      </w:r>
      <w:r w:rsidRPr="00364D4D">
        <w:rPr>
          <w:rFonts w:eastAsia="Calibri"/>
        </w:rPr>
        <w:t>.</w:t>
      </w:r>
      <w:r w:rsidRPr="00364D4D">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50260230" w14:textId="45590895" w:rsidR="00000394" w:rsidRPr="00364D4D" w:rsidRDefault="00000394" w:rsidP="00DE3FF2">
      <w:pPr>
        <w:pStyle w:val="Sraopastraipa"/>
        <w:numPr>
          <w:ilvl w:val="1"/>
          <w:numId w:val="3"/>
        </w:numPr>
        <w:tabs>
          <w:tab w:val="left" w:pos="1134"/>
        </w:tabs>
        <w:ind w:left="0" w:firstLine="567"/>
        <w:jc w:val="both"/>
      </w:pPr>
      <w:r w:rsidRPr="00364D4D">
        <w:rPr>
          <w:rFonts w:eastAsia="Arial"/>
        </w:rPr>
        <w:t>Bendra pasiūlymo kaina</w:t>
      </w:r>
      <w:r w:rsidR="00270CC8" w:rsidRPr="00364D4D">
        <w:rPr>
          <w:rFonts w:eastAsia="Arial"/>
        </w:rPr>
        <w:t xml:space="preserve">, kaip numatyta Priede Nr. 6 „Pasiūlymo forma“, </w:t>
      </w:r>
      <w:r w:rsidRPr="00364D4D">
        <w:rPr>
          <w:rFonts w:eastAsia="Arial"/>
        </w:rPr>
        <w:t>turi būti nurodoma dviejų skaičių po kablelio tikslumu. Šią kainą sudarančios kainos sudedamosios dalys ar įkainiai gali būti išreikštos neribojant skaičių po kablelio kiekio</w:t>
      </w:r>
      <w:r w:rsidR="00270CC8" w:rsidRPr="00364D4D">
        <w:rPr>
          <w:rFonts w:eastAsia="Arial"/>
        </w:rPr>
        <w:t>.</w:t>
      </w:r>
    </w:p>
    <w:p w14:paraId="7BF4E695" w14:textId="19FEEB0B" w:rsidR="00000394" w:rsidRPr="00364D4D" w:rsidRDefault="00C61A50" w:rsidP="00DE3FF2">
      <w:pPr>
        <w:pStyle w:val="Sraopastraipa"/>
        <w:numPr>
          <w:ilvl w:val="1"/>
          <w:numId w:val="3"/>
        </w:numPr>
        <w:tabs>
          <w:tab w:val="left" w:pos="1134"/>
        </w:tabs>
        <w:ind w:left="0" w:firstLine="567"/>
        <w:jc w:val="both"/>
      </w:pPr>
      <w:r w:rsidRPr="00364D4D">
        <w:rPr>
          <w:bCs/>
          <w:iCs/>
        </w:rPr>
        <w:t xml:space="preserve">Pasiūlymas galioja jame tiekėjo nurodytą laiką, </w:t>
      </w:r>
      <w:r w:rsidRPr="00364D4D">
        <w:rPr>
          <w:bCs/>
        </w:rPr>
        <w:t>tačiau ne trumpiau nei numatyta</w:t>
      </w:r>
      <w:r w:rsidR="00C84D1B" w:rsidRPr="00364D4D">
        <w:rPr>
          <w:bCs/>
        </w:rPr>
        <w:t xml:space="preserve"> Priede Nr. </w:t>
      </w:r>
      <w:r w:rsidR="002A5147" w:rsidRPr="00364D4D">
        <w:rPr>
          <w:bCs/>
        </w:rPr>
        <w:t>1</w:t>
      </w:r>
      <w:r w:rsidR="00C84D1B" w:rsidRPr="00364D4D">
        <w:rPr>
          <w:bCs/>
        </w:rPr>
        <w:t xml:space="preserve"> „Terminai“</w:t>
      </w:r>
      <w:r w:rsidRPr="00364D4D">
        <w:rPr>
          <w:bCs/>
        </w:rPr>
        <w:t xml:space="preserve">. Jeigu pasiūlyme nenurodytas jo galiojimo laikas, laikoma, kad pasiūlymas galioja tiek, kiek numatyta </w:t>
      </w:r>
      <w:r w:rsidR="00C84D1B" w:rsidRPr="00364D4D">
        <w:rPr>
          <w:bCs/>
        </w:rPr>
        <w:t xml:space="preserve">Priede Nr. </w:t>
      </w:r>
      <w:r w:rsidR="002A5147" w:rsidRPr="00364D4D">
        <w:rPr>
          <w:bCs/>
        </w:rPr>
        <w:t xml:space="preserve">1 </w:t>
      </w:r>
      <w:r w:rsidR="00C84D1B" w:rsidRPr="00364D4D">
        <w:rPr>
          <w:bCs/>
        </w:rPr>
        <w:t>„Terminai“</w:t>
      </w:r>
      <w:r w:rsidRPr="00364D4D">
        <w:rPr>
          <w:bCs/>
          <w:iCs/>
        </w:rPr>
        <w:t>.</w:t>
      </w:r>
    </w:p>
    <w:p w14:paraId="5A38A10F" w14:textId="77777777" w:rsidR="00000394" w:rsidRPr="00364D4D" w:rsidRDefault="00C61A50" w:rsidP="00DE3FF2">
      <w:pPr>
        <w:pStyle w:val="Sraopastraipa"/>
        <w:numPr>
          <w:ilvl w:val="1"/>
          <w:numId w:val="3"/>
        </w:numPr>
        <w:tabs>
          <w:tab w:val="left" w:pos="1134"/>
        </w:tabs>
        <w:ind w:left="0" w:firstLine="567"/>
        <w:jc w:val="both"/>
      </w:pPr>
      <w:r w:rsidRPr="00364D4D">
        <w:t xml:space="preserve">Perkančioji organizacija turi teisę prašyti, kad tiekėjai pratęstų pasiūlymų galiojimą iki konkrečiai nurodyto termino. </w:t>
      </w:r>
    </w:p>
    <w:p w14:paraId="7E54002E" w14:textId="77777777" w:rsidR="00000394" w:rsidRPr="00364D4D" w:rsidRDefault="00C61A50" w:rsidP="00DE3FF2">
      <w:pPr>
        <w:pStyle w:val="Sraopastraipa"/>
        <w:numPr>
          <w:ilvl w:val="1"/>
          <w:numId w:val="3"/>
        </w:numPr>
        <w:tabs>
          <w:tab w:val="left" w:pos="1134"/>
        </w:tabs>
        <w:ind w:left="0" w:firstLine="567"/>
        <w:jc w:val="both"/>
      </w:pPr>
      <w:r w:rsidRPr="00364D4D">
        <w:t>Kol nesibaigė pasiūlymų pateikimo terminas, tiekėjas turi teisę CVP IS priemonėmis pakeisti arba atšaukti savo pasiūlymą, neprarasdamas teisės į pasiūlymo galiojimo užtikrinimą (jei toks užtikrinimas yra reikalaujamas). Norėdamas vėl pateikti atšauktą ir pakeistą pasiūlymą, tiekėjas turi jį pateikti iš naujo. Norėdamas atšaukti ar pakeisti pasiūlymą, tiekėjas CVP IS pasiūlymo lange spaudžia „Atsiimti pasiūlymą“. Po pasiūlymų pateikimo termino pabaigos  tiekėjas negali nei atsiimti (atšaukti), nei pakeisti jau pateikto savo pasiūlymo.</w:t>
      </w:r>
    </w:p>
    <w:p w14:paraId="731EF40C" w14:textId="77777777" w:rsidR="005D66ED" w:rsidRPr="00364D4D" w:rsidRDefault="00C84D1B" w:rsidP="00DE3FF2">
      <w:pPr>
        <w:pStyle w:val="Sraopastraipa"/>
        <w:numPr>
          <w:ilvl w:val="1"/>
          <w:numId w:val="3"/>
        </w:numPr>
        <w:tabs>
          <w:tab w:val="left" w:pos="1134"/>
        </w:tabs>
        <w:ind w:left="0" w:firstLine="567"/>
        <w:jc w:val="both"/>
      </w:pPr>
      <w:r w:rsidRPr="00364D4D">
        <w:t>P</w:t>
      </w:r>
      <w:r w:rsidR="00C61A50" w:rsidRPr="00364D4D">
        <w:t>asiūlymas turi būti parengtas lietuvių</w:t>
      </w:r>
      <w:r w:rsidRPr="00364D4D">
        <w:t xml:space="preserve"> kalba</w:t>
      </w:r>
      <w:r w:rsidR="00C61A50" w:rsidRPr="00364D4D">
        <w:t xml:space="preserve">. Jei su pasiūlymu pateikiami dokumentai </w:t>
      </w:r>
      <w:r w:rsidR="00C61A50" w:rsidRPr="00364D4D">
        <w:rPr>
          <w:rFonts w:eastAsia="Calibri"/>
        </w:rPr>
        <w:t xml:space="preserve">negali būti pateikti lietuvių kalba, šie dokumentai turi būti pateikti originalo kalba, pridedant jų vertimą į lietuvių kalbą (vertimas turi būti patvirtintas vertimą atlikusio asmens parašu). </w:t>
      </w:r>
      <w:r w:rsidRPr="00364D4D">
        <w:t>Perkančiajai organizacijai</w:t>
      </w:r>
      <w:r w:rsidR="005D66ED" w:rsidRPr="00364D4D">
        <w:t xml:space="preserve"> kilus</w:t>
      </w:r>
      <w:r w:rsidRPr="00364D4D">
        <w:t xml:space="preserve"> įtarimų dėl pasiūlyme pateikto dokumento vertimo kokybės ir (ar) jo atitikties dokumento originalo turiniui, perkančioji organizacija </w:t>
      </w:r>
      <w:r w:rsidR="005D66ED" w:rsidRPr="00364D4D">
        <w:t>turi teisę reikalauti</w:t>
      </w:r>
      <w:r w:rsidRPr="00364D4D">
        <w:t xml:space="preserve"> </w:t>
      </w:r>
      <w:r w:rsidR="00C61A50" w:rsidRPr="00364D4D">
        <w:t xml:space="preserve">pateikti vertimą atlikusio asmens parašu ir vertimų biuro antspaudu (jei turi) patvirtintą šio dokumento vertimą. </w:t>
      </w:r>
    </w:p>
    <w:p w14:paraId="65F38C83" w14:textId="35546CDD" w:rsidR="00E60D08" w:rsidRPr="00364D4D" w:rsidRDefault="00E60D08" w:rsidP="00C709BE">
      <w:pPr>
        <w:pStyle w:val="Antrat1"/>
      </w:pPr>
      <w:bookmarkStart w:id="80" w:name="_Toc146621668"/>
      <w:bookmarkStart w:id="81" w:name="_Ref39754676"/>
      <w:r w:rsidRPr="00364D4D">
        <w:t>Pasiūlymų šifravimas</w:t>
      </w:r>
      <w:bookmarkEnd w:id="80"/>
    </w:p>
    <w:p w14:paraId="639967D8" w14:textId="41BB30C8" w:rsidR="00C61A50" w:rsidRPr="00364D4D" w:rsidRDefault="00C61A50" w:rsidP="00DE3FF2">
      <w:pPr>
        <w:pStyle w:val="Sraopastraipa"/>
        <w:numPr>
          <w:ilvl w:val="1"/>
          <w:numId w:val="3"/>
        </w:numPr>
        <w:tabs>
          <w:tab w:val="left" w:pos="1134"/>
        </w:tabs>
        <w:ind w:left="0" w:firstLine="567"/>
        <w:jc w:val="both"/>
      </w:pPr>
      <w:r w:rsidRPr="00364D4D">
        <w:t xml:space="preserve"> Tiekėjo teikiamas pasiūlymas gali būti užšifruojamas.</w:t>
      </w:r>
    </w:p>
    <w:p w14:paraId="0F31AAE1" w14:textId="432654A0" w:rsidR="00C61A50" w:rsidRPr="00364D4D" w:rsidRDefault="002B1FFC" w:rsidP="00DE3FF2">
      <w:pPr>
        <w:pStyle w:val="Sraopastraipa"/>
        <w:numPr>
          <w:ilvl w:val="1"/>
          <w:numId w:val="3"/>
        </w:numPr>
        <w:tabs>
          <w:tab w:val="left" w:pos="1134"/>
        </w:tabs>
        <w:ind w:left="0" w:firstLine="567"/>
        <w:jc w:val="both"/>
      </w:pPr>
      <w:r w:rsidRPr="00364D4D">
        <w:t>T</w:t>
      </w:r>
      <w:r w:rsidR="00C61A50" w:rsidRPr="00364D4D">
        <w:t>iekėjas, nusprendęs pateikti užšifruotą pasiūlymą, turi:</w:t>
      </w:r>
      <w:bookmarkEnd w:id="81"/>
    </w:p>
    <w:p w14:paraId="7F75324E" w14:textId="5D2FBAED" w:rsidR="00C61A50" w:rsidRPr="00364D4D" w:rsidRDefault="00C61A50" w:rsidP="00DE3FF2">
      <w:pPr>
        <w:pStyle w:val="Sraopastraipa"/>
        <w:numPr>
          <w:ilvl w:val="2"/>
          <w:numId w:val="3"/>
        </w:numPr>
        <w:ind w:left="0" w:firstLine="567"/>
        <w:jc w:val="both"/>
      </w:pPr>
      <w:r w:rsidRPr="00364D4D">
        <w:rPr>
          <w:b/>
          <w:bCs/>
        </w:rPr>
        <w:t xml:space="preserve">iki </w:t>
      </w:r>
      <w:r w:rsidRPr="00364D4D">
        <w:rPr>
          <w:b/>
        </w:rPr>
        <w:t xml:space="preserve">pasiūlymų pateikimo termino pabaigos </w:t>
      </w:r>
      <w:r w:rsidRPr="00364D4D">
        <w:t xml:space="preserve">naudodamasis CVP IS priemonėmis </w:t>
      </w:r>
      <w:r w:rsidRPr="00364D4D">
        <w:rPr>
          <w:iCs/>
        </w:rPr>
        <w:t xml:space="preserve">pateikti užšifruotą pasiūlymą (užšifruojamas </w:t>
      </w:r>
      <w:r w:rsidRPr="00364D4D">
        <w:t>visas pasiūlymas arba pasiūlymo dokumentas, kuriame nurodyta pasiūlymo kaina ir (ar) sąnaudos</w:t>
      </w:r>
      <w:r w:rsidR="002B1FFC" w:rsidRPr="00364D4D">
        <w:t>)</w:t>
      </w:r>
      <w:r w:rsidRPr="00364D4D">
        <w:t>. Instrukciją, kaip tiekėjui užšifruoti pasiūlymą galima rasti</w:t>
      </w:r>
      <w:r w:rsidR="002B1FFC" w:rsidRPr="00364D4D">
        <w:t xml:space="preserve"> </w:t>
      </w:r>
      <w:r w:rsidRPr="00364D4D">
        <w:t xml:space="preserve"> </w:t>
      </w:r>
      <w:r w:rsidR="002B1FFC" w:rsidRPr="00364D4D">
        <w:t>Viešųjų pirkimų interneto svetainėje</w:t>
      </w:r>
      <w:r w:rsidRPr="00364D4D">
        <w:rPr>
          <w:rStyle w:val="Puslapioinaosnuoroda"/>
        </w:rPr>
        <w:footnoteReference w:id="2"/>
      </w:r>
      <w:r w:rsidR="002B1FFC" w:rsidRPr="00364D4D">
        <w:t>;</w:t>
      </w:r>
    </w:p>
    <w:p w14:paraId="5CECABDB" w14:textId="3A62D225" w:rsidR="002B1FFC" w:rsidRPr="00364D4D" w:rsidRDefault="00C61A50" w:rsidP="00DE3FF2">
      <w:pPr>
        <w:pStyle w:val="Sraopastraipa"/>
        <w:numPr>
          <w:ilvl w:val="2"/>
          <w:numId w:val="3"/>
        </w:numPr>
        <w:ind w:left="0" w:firstLine="567"/>
        <w:jc w:val="both"/>
      </w:pPr>
      <w:r w:rsidRPr="00364D4D">
        <w:rPr>
          <w:b/>
        </w:rPr>
        <w:t xml:space="preserve">per </w:t>
      </w:r>
      <w:r w:rsidR="007D175A">
        <w:rPr>
          <w:b/>
        </w:rPr>
        <w:t>30</w:t>
      </w:r>
      <w:r w:rsidRPr="00364D4D">
        <w:rPr>
          <w:b/>
        </w:rPr>
        <w:t xml:space="preserve"> min. nuo pasiūlymų pateikimo termino pabaigos CVP IS susirašinėjimo priemonėmis</w:t>
      </w:r>
      <w:r w:rsidRPr="00364D4D">
        <w:t xml:space="preserve"> pateikti slaptažodį, su kuriuo perkančioji organizacija galės iššifruoti pateiktą pasiūlymą. 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bookmarkStart w:id="82" w:name="_Ref39754681"/>
    </w:p>
    <w:p w14:paraId="04F3C8C7" w14:textId="1D1AA32D" w:rsidR="00C61A50" w:rsidRDefault="00C61A50" w:rsidP="00DE3FF2">
      <w:pPr>
        <w:pStyle w:val="Sraopastraipa"/>
        <w:numPr>
          <w:ilvl w:val="1"/>
          <w:numId w:val="3"/>
        </w:numPr>
        <w:tabs>
          <w:tab w:val="left" w:pos="1134"/>
        </w:tabs>
        <w:ind w:left="0" w:firstLine="567"/>
        <w:jc w:val="both"/>
      </w:pPr>
      <w:r w:rsidRPr="00364D4D">
        <w:t xml:space="preserve"> </w:t>
      </w:r>
      <w:r w:rsidR="002B1FFC" w:rsidRPr="00364D4D">
        <w:t>T</w:t>
      </w:r>
      <w:r w:rsidRPr="00364D4D">
        <w:t>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neatitinkantį pirkimo dokumentuose nustatytų reikalavimų (tiekėjas nepateikė pasiūlymo kainos ir (ar) sąnaudų)</w:t>
      </w:r>
      <w:bookmarkEnd w:id="82"/>
      <w:r w:rsidRPr="00364D4D">
        <w:t>.</w:t>
      </w:r>
    </w:p>
    <w:p w14:paraId="1358D30B" w14:textId="77777777" w:rsidR="00E23CC4" w:rsidRPr="00364D4D" w:rsidRDefault="00E23CC4" w:rsidP="00E23CC4">
      <w:pPr>
        <w:pStyle w:val="Sraopastraipa"/>
        <w:tabs>
          <w:tab w:val="left" w:pos="1134"/>
        </w:tabs>
        <w:ind w:left="567"/>
        <w:jc w:val="both"/>
      </w:pPr>
    </w:p>
    <w:p w14:paraId="3745A935" w14:textId="2166CDAC" w:rsidR="00552F83" w:rsidRDefault="002B1FFC" w:rsidP="00C709BE">
      <w:pPr>
        <w:pStyle w:val="Antrat1"/>
      </w:pPr>
      <w:bookmarkStart w:id="83" w:name="_Toc146621669"/>
      <w:r w:rsidRPr="00364D4D">
        <w:t>Pasiūlymų galiojimo užtikrinimas</w:t>
      </w:r>
      <w:bookmarkEnd w:id="83"/>
    </w:p>
    <w:p w14:paraId="3493560C" w14:textId="77777777" w:rsidR="00E23CC4" w:rsidRPr="00E23CC4" w:rsidRDefault="00E23CC4" w:rsidP="00E23CC4"/>
    <w:p w14:paraId="6FF3B995" w14:textId="77777777" w:rsidR="00D700B6" w:rsidRDefault="00D700B6" w:rsidP="00D700B6">
      <w:pPr>
        <w:pStyle w:val="Sraopastraipa"/>
        <w:numPr>
          <w:ilvl w:val="1"/>
          <w:numId w:val="3"/>
        </w:numPr>
        <w:tabs>
          <w:tab w:val="left" w:pos="1134"/>
        </w:tabs>
        <w:ind w:left="0" w:firstLine="567"/>
        <w:jc w:val="both"/>
      </w:pPr>
      <w:r w:rsidRPr="002D5D61">
        <w:t xml:space="preserve">Tiekėjo pateikiamo pasiūlymo galiojimas turi būti užtikrintas Lietuvos Respublikoje ar užsienyje registruoto banko ar kredito unijos garantija ar Lietuvos Respublikoje ar užsienyje registruotos draudimo bendrovės laidavimo draudimu. Pasiūlymas turi būti užtikrinamas ne mažesnei negu </w:t>
      </w:r>
      <w:r w:rsidRPr="003F222A">
        <w:rPr>
          <w:b/>
        </w:rPr>
        <w:t>1 proc. nuo tiekėjo pasiūlymo bendros kainos be PVM</w:t>
      </w:r>
      <w:r w:rsidRPr="002D5D61">
        <w:t xml:space="preserve"> sumai. </w:t>
      </w:r>
    </w:p>
    <w:p w14:paraId="74237BB1" w14:textId="77777777" w:rsidR="00D700B6" w:rsidRPr="0021662D" w:rsidRDefault="00D700B6" w:rsidP="00D700B6">
      <w:pPr>
        <w:pStyle w:val="Sraopastraipa"/>
        <w:numPr>
          <w:ilvl w:val="1"/>
          <w:numId w:val="3"/>
        </w:numPr>
        <w:tabs>
          <w:tab w:val="left" w:pos="1134"/>
        </w:tabs>
        <w:ind w:left="0" w:firstLine="567"/>
        <w:jc w:val="both"/>
      </w:pPr>
      <w:r w:rsidRPr="0021662D">
        <w:rPr>
          <w:u w:val="single"/>
        </w:rPr>
        <w:t>Jeigu tiekėjas pateikia draudimo bendrovės išduotą pasiūlymo galiojimą užtikrinantį dokumentą, tai kartu su pasiūlymo laidavimo draudimo raštu tiekėjas turi pateikti ir pasirašytą draudimo liudijimą (polisą) bei mokestinį pavedimą, kad draudimo įmoka už šį išduotą pasiūlymo laidavimo draudimo raštą yra sumokėta.</w:t>
      </w:r>
    </w:p>
    <w:p w14:paraId="104D2B2B" w14:textId="77777777" w:rsidR="00D700B6" w:rsidRDefault="00D700B6" w:rsidP="00D700B6">
      <w:pPr>
        <w:pStyle w:val="Sraopastraipa"/>
        <w:numPr>
          <w:ilvl w:val="1"/>
          <w:numId w:val="3"/>
        </w:numPr>
        <w:tabs>
          <w:tab w:val="left" w:pos="1134"/>
        </w:tabs>
        <w:ind w:left="0" w:firstLine="567"/>
        <w:jc w:val="both"/>
      </w:pPr>
      <w:r w:rsidRPr="002D5D61">
        <w:t>Perkančioji organizacija atsisako reikalavimų pagal pasiūlymo galiojimą užtikrinantį dokumentą esant bent vienai iš šių sąlygų:</w:t>
      </w:r>
    </w:p>
    <w:p w14:paraId="7B7DB974" w14:textId="77777777" w:rsidR="00D700B6" w:rsidRDefault="00D700B6" w:rsidP="00D700B6">
      <w:pPr>
        <w:pStyle w:val="Sraopastraipa"/>
        <w:numPr>
          <w:ilvl w:val="2"/>
          <w:numId w:val="3"/>
        </w:numPr>
        <w:tabs>
          <w:tab w:val="left" w:pos="1134"/>
        </w:tabs>
        <w:jc w:val="both"/>
      </w:pPr>
      <w:r w:rsidRPr="002D5D61">
        <w:t>Tiekėjo pasiūlymas atmetamas ir tiekėjas per nustatytą sprendimo apskundimo terminą neginčija Perkančiosios organizacijos sprendimo;</w:t>
      </w:r>
    </w:p>
    <w:p w14:paraId="2140971F" w14:textId="77777777" w:rsidR="00D700B6" w:rsidRDefault="00D700B6" w:rsidP="00D700B6">
      <w:pPr>
        <w:pStyle w:val="Sraopastraipa"/>
        <w:numPr>
          <w:ilvl w:val="2"/>
          <w:numId w:val="3"/>
        </w:numPr>
        <w:tabs>
          <w:tab w:val="left" w:pos="1134"/>
        </w:tabs>
        <w:jc w:val="both"/>
      </w:pPr>
      <w:r w:rsidRPr="002D5D61">
        <w:t>įsigalioja pirkimo sutartis;</w:t>
      </w:r>
    </w:p>
    <w:p w14:paraId="45F23D07" w14:textId="77777777" w:rsidR="00D700B6" w:rsidRDefault="00D700B6" w:rsidP="00D700B6">
      <w:pPr>
        <w:pStyle w:val="Sraopastraipa"/>
        <w:numPr>
          <w:ilvl w:val="2"/>
          <w:numId w:val="3"/>
        </w:numPr>
        <w:tabs>
          <w:tab w:val="left" w:pos="1134"/>
        </w:tabs>
        <w:jc w:val="both"/>
      </w:pPr>
      <w:r w:rsidRPr="002D5D61">
        <w:t>pasibaigia pasiūlymo galiojimo užtikrinimo laikas;</w:t>
      </w:r>
    </w:p>
    <w:p w14:paraId="791C1B4B" w14:textId="77777777" w:rsidR="00D700B6" w:rsidRDefault="00D700B6" w:rsidP="00D700B6">
      <w:pPr>
        <w:pStyle w:val="Sraopastraipa"/>
        <w:numPr>
          <w:ilvl w:val="2"/>
          <w:numId w:val="3"/>
        </w:numPr>
        <w:tabs>
          <w:tab w:val="left" w:pos="1134"/>
        </w:tabs>
        <w:jc w:val="both"/>
      </w:pPr>
      <w:r w:rsidRPr="002D5D61">
        <w:t>nutraukiamos pirkimo procedūros.</w:t>
      </w:r>
    </w:p>
    <w:p w14:paraId="464FFFB6" w14:textId="77777777" w:rsidR="00D700B6" w:rsidRDefault="00D700B6" w:rsidP="00D700B6">
      <w:pPr>
        <w:pStyle w:val="Sraopastraipa"/>
        <w:numPr>
          <w:ilvl w:val="1"/>
          <w:numId w:val="3"/>
        </w:numPr>
        <w:tabs>
          <w:tab w:val="left" w:pos="1134"/>
        </w:tabs>
        <w:ind w:left="0" w:firstLine="567"/>
        <w:jc w:val="both"/>
      </w:pPr>
      <w:r w:rsidRPr="002D5D61">
        <w:t>Dalyvis netenka pasiūlymo galiojimo užtikrinimo esant bent vienai šių sąlygų:</w:t>
      </w:r>
    </w:p>
    <w:p w14:paraId="0611BF83" w14:textId="77777777" w:rsidR="00D700B6" w:rsidRDefault="00D700B6" w:rsidP="00D700B6">
      <w:pPr>
        <w:pStyle w:val="Sraopastraipa"/>
        <w:numPr>
          <w:ilvl w:val="2"/>
          <w:numId w:val="3"/>
        </w:numPr>
        <w:tabs>
          <w:tab w:val="left" w:pos="1134"/>
        </w:tabs>
        <w:jc w:val="both"/>
      </w:pPr>
      <w:r w:rsidRPr="002D5D61">
        <w:t>jeigu pasiūlymo galiojimo laikotarpiu tiekėjas atsiima savo pasiūlymą;</w:t>
      </w:r>
    </w:p>
    <w:p w14:paraId="71ECC89F" w14:textId="77777777" w:rsidR="00D700B6" w:rsidRDefault="00D700B6" w:rsidP="00D700B6">
      <w:pPr>
        <w:pStyle w:val="Sraopastraipa"/>
        <w:numPr>
          <w:ilvl w:val="2"/>
          <w:numId w:val="3"/>
        </w:numPr>
        <w:tabs>
          <w:tab w:val="left" w:pos="1134"/>
        </w:tabs>
        <w:jc w:val="both"/>
      </w:pPr>
      <w:r w:rsidRPr="002D5D61">
        <w:t>jeigu tiekėją pripažinus pirkimo laimėtoju, tiekėjas iki perkančiosios organizacijos nurodyto laiko neatvyksta sudaryti viešojo pirkimo sutarties;</w:t>
      </w:r>
    </w:p>
    <w:p w14:paraId="23D97945" w14:textId="77777777" w:rsidR="00D700B6" w:rsidRDefault="00D700B6" w:rsidP="00D700B6">
      <w:pPr>
        <w:pStyle w:val="Sraopastraipa"/>
        <w:numPr>
          <w:ilvl w:val="2"/>
          <w:numId w:val="3"/>
        </w:numPr>
        <w:tabs>
          <w:tab w:val="left" w:pos="1134"/>
        </w:tabs>
        <w:jc w:val="both"/>
      </w:pPr>
      <w:r w:rsidRPr="002D5D61">
        <w:t>jeigu tiekėją pripažinus pirkimo laimėtoju tiekėjas nepateikia pirkimo dokumentuose sutarties įvykdymo užtikrinimo (jei reikalaujamas).</w:t>
      </w:r>
    </w:p>
    <w:p w14:paraId="690E0921" w14:textId="433C032D" w:rsidR="00D700B6" w:rsidRDefault="00D700B6" w:rsidP="00D700B6">
      <w:pPr>
        <w:pStyle w:val="Sraopastraipa"/>
        <w:numPr>
          <w:ilvl w:val="1"/>
          <w:numId w:val="3"/>
        </w:numPr>
        <w:tabs>
          <w:tab w:val="left" w:pos="1134"/>
        </w:tabs>
        <w:ind w:left="0" w:firstLine="567"/>
        <w:jc w:val="both"/>
      </w:pPr>
      <w:r w:rsidRPr="002D5D61">
        <w:t xml:space="preserve">Pasiūlymo galiojimo užtikrinimas turi būti besąlyginis, t. y. gavęs Perkančiosios organizacijos pirmą rašytinį reikalavimą, garantiją suteikęs bankas arba laidavimą suteikusi draudimo bendrovė privalo per 10 darbo dienų sumokėti Perkančiajai organizacijai garantijoje arba laidavime nurodytą pinigų sumą, nereikalaudami, kad Perkančioji organizacija savo reikalavimą pagrįstų. Perkančioji organizacija rašte, kuriuo reikalaujama sumokėti užtikrinimą pažymės, jog reikalaujama suma priklauso nuo vienos iš </w:t>
      </w:r>
      <w:r w:rsidRPr="00267DC2">
        <w:rPr>
          <w:b/>
        </w:rPr>
        <w:t xml:space="preserve">16.4 </w:t>
      </w:r>
      <w:r w:rsidRPr="002D5D61">
        <w:t>punkte nurodytų sąlygų, įvardindama šią sąlygą.</w:t>
      </w:r>
    </w:p>
    <w:p w14:paraId="45683593" w14:textId="308B63FB" w:rsidR="00E23CC4" w:rsidRPr="00E75FCE" w:rsidRDefault="00D700B6" w:rsidP="00D700B6">
      <w:pPr>
        <w:pStyle w:val="Sraopastraipa"/>
        <w:numPr>
          <w:ilvl w:val="1"/>
          <w:numId w:val="3"/>
        </w:numPr>
        <w:tabs>
          <w:tab w:val="left" w:pos="1134"/>
        </w:tabs>
        <w:ind w:left="0" w:firstLine="567"/>
        <w:jc w:val="both"/>
        <w:rPr>
          <w:i/>
          <w:iCs/>
          <w:u w:val="single"/>
        </w:rPr>
      </w:pPr>
      <w:r w:rsidRPr="002D5D61">
        <w:t>Pateiktoje garantijoje (laidavime) turi būti nurodytas jos galiojimo terminas. Garantija (laidavimas) turi galioti ne trumpiau nei 90 dienų nuo pasiūlymų pateikimo termino pabaigos.</w:t>
      </w:r>
      <w:r w:rsidR="00E75FCE" w:rsidRPr="00E75FCE">
        <w:t>.</w:t>
      </w:r>
    </w:p>
    <w:p w14:paraId="62F75080" w14:textId="096B95E7" w:rsidR="00C61A50" w:rsidRPr="00364D4D" w:rsidRDefault="00C61A50" w:rsidP="00C709BE">
      <w:pPr>
        <w:pStyle w:val="Antrat1"/>
      </w:pPr>
      <w:bookmarkStart w:id="84" w:name="_Ref38971193"/>
      <w:bookmarkStart w:id="85" w:name="_Ref38971207"/>
      <w:bookmarkStart w:id="86" w:name="_Toc48053176"/>
      <w:bookmarkStart w:id="87" w:name="_Toc146621670"/>
      <w:bookmarkStart w:id="88" w:name="_Hlk91497725"/>
      <w:r w:rsidRPr="00364D4D">
        <w:t>Susipažinimas su pasiūlymais</w:t>
      </w:r>
      <w:bookmarkEnd w:id="84"/>
      <w:bookmarkEnd w:id="85"/>
      <w:bookmarkEnd w:id="86"/>
      <w:bookmarkEnd w:id="87"/>
    </w:p>
    <w:p w14:paraId="44D82693" w14:textId="75256C04" w:rsidR="00C61A50" w:rsidRPr="00103024" w:rsidRDefault="00A10C39" w:rsidP="00D700B6">
      <w:pPr>
        <w:pStyle w:val="Sraopastraipa"/>
        <w:numPr>
          <w:ilvl w:val="1"/>
          <w:numId w:val="3"/>
        </w:numPr>
        <w:tabs>
          <w:tab w:val="left" w:pos="1134"/>
        </w:tabs>
        <w:ind w:left="0" w:firstLine="567"/>
        <w:jc w:val="both"/>
        <w:rPr>
          <w:rFonts w:eastAsiaTheme="minorEastAsia"/>
        </w:rPr>
      </w:pPr>
      <w:bookmarkStart w:id="89" w:name="_Ref39756072"/>
      <w:bookmarkEnd w:id="88"/>
      <w:r w:rsidRPr="00D700B6">
        <w:rPr>
          <w:rFonts w:eastAsiaTheme="minorEastAsia"/>
        </w:rPr>
        <w:t>P</w:t>
      </w:r>
      <w:r w:rsidR="00C61A50" w:rsidRPr="00D700B6">
        <w:rPr>
          <w:rFonts w:eastAsiaTheme="minorEastAsia"/>
        </w:rPr>
        <w:t xml:space="preserve">radinis susipažinimas su CVP IS priemonėmis gautais pasiūlymais pradedamas </w:t>
      </w:r>
      <w:r w:rsidRPr="00D700B6">
        <w:rPr>
          <w:rFonts w:eastAsiaTheme="minorEastAsia"/>
        </w:rPr>
        <w:t>Komisijos posėdyje</w:t>
      </w:r>
      <w:r w:rsidR="00C61A50" w:rsidRPr="00364D4D">
        <w:t xml:space="preserve"> </w:t>
      </w:r>
      <w:r w:rsidRPr="00364D4D">
        <w:t xml:space="preserve">Priede Nr. </w:t>
      </w:r>
      <w:r w:rsidR="002A5147" w:rsidRPr="00364D4D">
        <w:t>1</w:t>
      </w:r>
      <w:r w:rsidRPr="00364D4D">
        <w:t xml:space="preserve"> „Terminai“ </w:t>
      </w:r>
      <w:r w:rsidR="00C61A50" w:rsidRPr="00364D4D">
        <w:t>nustatytą dieną.</w:t>
      </w:r>
    </w:p>
    <w:p w14:paraId="104B06D6" w14:textId="77777777" w:rsidR="00C61A50" w:rsidRPr="00364D4D" w:rsidRDefault="00C61A50" w:rsidP="00630D68">
      <w:pPr>
        <w:pStyle w:val="Sraopastraipa"/>
        <w:numPr>
          <w:ilvl w:val="1"/>
          <w:numId w:val="3"/>
        </w:numPr>
        <w:tabs>
          <w:tab w:val="left" w:pos="1134"/>
        </w:tabs>
        <w:ind w:left="0" w:firstLine="567"/>
        <w:jc w:val="both"/>
      </w:pPr>
      <w:r w:rsidRPr="00364D4D">
        <w:t xml:space="preserve">Tiekėjai ir (ar) jų įgaliotieji atstovai susipažįstant su elektroninėmis priemonėmis pateiktais pasiūlymais nedalyvauja. </w:t>
      </w:r>
    </w:p>
    <w:p w14:paraId="295209C6" w14:textId="6F016E22" w:rsidR="00C61A50" w:rsidRPr="00364D4D" w:rsidRDefault="00C61A50" w:rsidP="00C709BE">
      <w:pPr>
        <w:pStyle w:val="Antrat1"/>
      </w:pPr>
      <w:bookmarkStart w:id="90" w:name="_Ref39658218"/>
      <w:bookmarkStart w:id="91" w:name="_Ref39658226"/>
      <w:bookmarkStart w:id="92" w:name="_Ref39658248"/>
      <w:bookmarkStart w:id="93" w:name="_Ref39658251"/>
      <w:bookmarkStart w:id="94" w:name="_Toc48053177"/>
      <w:bookmarkStart w:id="95" w:name="_Toc146621671"/>
      <w:bookmarkEnd w:id="89"/>
      <w:r w:rsidRPr="00364D4D">
        <w:t>Elektroninis aukcionas</w:t>
      </w:r>
      <w:bookmarkEnd w:id="90"/>
      <w:bookmarkEnd w:id="91"/>
      <w:bookmarkEnd w:id="92"/>
      <w:bookmarkEnd w:id="93"/>
      <w:bookmarkEnd w:id="94"/>
      <w:bookmarkEnd w:id="95"/>
    </w:p>
    <w:p w14:paraId="4B4DB617" w14:textId="65D914F3" w:rsidR="00C61A50" w:rsidRPr="00364D4D" w:rsidRDefault="002B1FFC" w:rsidP="00630D68">
      <w:pPr>
        <w:pStyle w:val="Sraopastraipa"/>
        <w:numPr>
          <w:ilvl w:val="1"/>
          <w:numId w:val="3"/>
        </w:numPr>
        <w:tabs>
          <w:tab w:val="left" w:pos="1134"/>
        </w:tabs>
        <w:ind w:left="0" w:firstLine="567"/>
        <w:jc w:val="both"/>
      </w:pPr>
      <w:r w:rsidRPr="00364D4D">
        <w:t>P</w:t>
      </w:r>
      <w:r w:rsidR="00C61A50" w:rsidRPr="00364D4D">
        <w:t xml:space="preserve">erkančioji organizacija </w:t>
      </w:r>
      <w:r w:rsidRPr="00364D4D">
        <w:t>netaikys</w:t>
      </w:r>
      <w:r w:rsidR="00C61A50" w:rsidRPr="00364D4D">
        <w:t xml:space="preserve"> elektronin</w:t>
      </w:r>
      <w:r w:rsidRPr="00364D4D">
        <w:t>io</w:t>
      </w:r>
      <w:r w:rsidR="00C61A50" w:rsidRPr="00364D4D">
        <w:t xml:space="preserve"> aukcion</w:t>
      </w:r>
      <w:r w:rsidRPr="00364D4D">
        <w:t>o</w:t>
      </w:r>
      <w:r w:rsidR="00C61A50" w:rsidRPr="00364D4D">
        <w:t>.</w:t>
      </w:r>
    </w:p>
    <w:p w14:paraId="7F4F5CEE" w14:textId="707703CA" w:rsidR="00C61A50" w:rsidRPr="00364D4D" w:rsidRDefault="00C61A50" w:rsidP="00C709BE">
      <w:pPr>
        <w:pStyle w:val="Antrat1"/>
      </w:pPr>
      <w:bookmarkStart w:id="96" w:name="_Ref39667303"/>
      <w:bookmarkStart w:id="97" w:name="_Ref39667308"/>
      <w:bookmarkStart w:id="98" w:name="_Toc48053178"/>
      <w:bookmarkStart w:id="99" w:name="_Toc146621672"/>
      <w:r w:rsidRPr="00364D4D">
        <w:t>Pasiūlymų vertinim</w:t>
      </w:r>
      <w:bookmarkEnd w:id="96"/>
      <w:bookmarkEnd w:id="97"/>
      <w:bookmarkEnd w:id="98"/>
      <w:r w:rsidR="00E60D08" w:rsidRPr="00364D4D">
        <w:t>as</w:t>
      </w:r>
      <w:bookmarkEnd w:id="99"/>
    </w:p>
    <w:p w14:paraId="2519F442" w14:textId="69C37FF8" w:rsidR="005249D0" w:rsidRPr="00364D4D" w:rsidRDefault="005249D0" w:rsidP="006F6AA4">
      <w:pPr>
        <w:pStyle w:val="Sraopastraipa"/>
        <w:numPr>
          <w:ilvl w:val="1"/>
          <w:numId w:val="3"/>
        </w:numPr>
        <w:tabs>
          <w:tab w:val="left" w:pos="1134"/>
        </w:tabs>
        <w:ind w:left="0" w:firstLine="567"/>
        <w:jc w:val="both"/>
      </w:pPr>
      <w:r w:rsidRPr="00364D4D">
        <w:rPr>
          <w:rFonts w:eastAsiaTheme="minorEastAsia"/>
        </w:rPr>
        <w:t>Perkančioji organizacija ekonomiškai naudingiausią pasiūlymą išrenka pagal kainos ir kokybės santykį. Duomenys, kuriuos savo pasiūlyme turi pateikti tiekėjas, vertinimo kriterijai ir tvarka, pagal kuri</w:t>
      </w:r>
      <w:r w:rsidR="00596049" w:rsidRPr="00364D4D">
        <w:rPr>
          <w:rFonts w:eastAsiaTheme="minorEastAsia"/>
        </w:rPr>
        <w:t>ą</w:t>
      </w:r>
      <w:r w:rsidRPr="00364D4D">
        <w:rPr>
          <w:rFonts w:eastAsiaTheme="minorEastAsia"/>
        </w:rPr>
        <w:t xml:space="preserve"> vertinami tiekėjo pateikti duomenys, pateikiama </w:t>
      </w:r>
      <w:r w:rsidR="00E60D08" w:rsidRPr="00364D4D">
        <w:rPr>
          <w:rFonts w:eastAsiaTheme="minorEastAsia"/>
        </w:rPr>
        <w:t>P</w:t>
      </w:r>
      <w:r w:rsidRPr="00364D4D">
        <w:rPr>
          <w:rFonts w:eastAsiaTheme="minorEastAsia"/>
        </w:rPr>
        <w:t>riede</w:t>
      </w:r>
      <w:r w:rsidR="00E60D08" w:rsidRPr="00364D4D">
        <w:rPr>
          <w:rFonts w:eastAsiaTheme="minorEastAsia"/>
        </w:rPr>
        <w:t xml:space="preserve"> Nr. </w:t>
      </w:r>
      <w:r w:rsidR="00DC38B8" w:rsidRPr="00364D4D">
        <w:rPr>
          <w:rFonts w:eastAsiaTheme="minorEastAsia"/>
        </w:rPr>
        <w:t>7</w:t>
      </w:r>
      <w:r w:rsidR="00E60D08" w:rsidRPr="00364D4D">
        <w:rPr>
          <w:rFonts w:eastAsiaTheme="minorEastAsia"/>
        </w:rPr>
        <w:t xml:space="preserve"> „Pasiūlymų vertinimo kriterijai ir sąlygos“</w:t>
      </w:r>
      <w:r w:rsidRPr="00364D4D">
        <w:rPr>
          <w:rFonts w:eastAsiaTheme="minorEastAsia"/>
        </w:rPr>
        <w:t xml:space="preserve">. </w:t>
      </w:r>
    </w:p>
    <w:p w14:paraId="6334A18F" w14:textId="77777777" w:rsidR="00C61A50" w:rsidRPr="00364D4D" w:rsidRDefault="00C61A50" w:rsidP="006F6AA4">
      <w:pPr>
        <w:pStyle w:val="Sraopastraipa"/>
        <w:numPr>
          <w:ilvl w:val="1"/>
          <w:numId w:val="3"/>
        </w:numPr>
        <w:tabs>
          <w:tab w:val="left" w:pos="1134"/>
        </w:tabs>
        <w:ind w:left="0" w:firstLine="567"/>
        <w:jc w:val="both"/>
      </w:pPr>
      <w:r w:rsidRPr="00364D4D">
        <w:t xml:space="preserve">Pasiūlymus vertins Komisija. Pasiūlymų techniniams duomenims įvertinti gali būti pasitelkti ekspertai (vertinamo objekto žinovai). Pasiūlymai bus vertinami </w:t>
      </w:r>
      <w:bookmarkStart w:id="100" w:name="_Hlk505013401"/>
      <w:r w:rsidRPr="00364D4D">
        <w:t xml:space="preserve">tiekėjams ir (ar) jų įgaliotiesiems atstovams </w:t>
      </w:r>
      <w:bookmarkEnd w:id="100"/>
      <w:r w:rsidRPr="00364D4D">
        <w:t xml:space="preserve">nedalyvaujant. </w:t>
      </w:r>
    </w:p>
    <w:p w14:paraId="7526CA8E" w14:textId="77777777" w:rsidR="00C61A50" w:rsidRPr="00364D4D" w:rsidRDefault="00C61A50" w:rsidP="006F6AA4">
      <w:pPr>
        <w:pStyle w:val="Sraopastraipa"/>
        <w:numPr>
          <w:ilvl w:val="1"/>
          <w:numId w:val="3"/>
        </w:numPr>
        <w:tabs>
          <w:tab w:val="left" w:pos="1134"/>
        </w:tabs>
        <w:ind w:left="0" w:firstLine="567"/>
        <w:jc w:val="both"/>
      </w:pPr>
      <w:r w:rsidRPr="00364D4D">
        <w:t>Atlikusi pradinį susipažinimą su pasiūlymais, perkančioji organizacija:</w:t>
      </w:r>
    </w:p>
    <w:p w14:paraId="6C35A118" w14:textId="77777777" w:rsidR="00C61A50" w:rsidRPr="00364D4D" w:rsidRDefault="00C61A50" w:rsidP="006F6AA4">
      <w:pPr>
        <w:pStyle w:val="Sraopastraipa"/>
        <w:numPr>
          <w:ilvl w:val="2"/>
          <w:numId w:val="3"/>
        </w:numPr>
        <w:tabs>
          <w:tab w:val="left" w:pos="1134"/>
        </w:tabs>
        <w:ind w:left="0" w:firstLine="567"/>
        <w:jc w:val="both"/>
      </w:pPr>
      <w:r w:rsidRPr="00364D4D">
        <w:t>įvertina, ar pasiūlymai atitinka pirkimo dokumentuose nustatytus, su pirkimo objektu nesusijusius, reikalavimus, įskaitant nuostatas dėl alternatyvių pasiūlymų teikimo;</w:t>
      </w:r>
    </w:p>
    <w:p w14:paraId="60720B21" w14:textId="2EEE651F" w:rsidR="00C61A50" w:rsidRPr="00364D4D" w:rsidRDefault="00C61A50" w:rsidP="006F6AA4">
      <w:pPr>
        <w:pStyle w:val="Sraopastraipa"/>
        <w:numPr>
          <w:ilvl w:val="2"/>
          <w:numId w:val="3"/>
        </w:numPr>
        <w:tabs>
          <w:tab w:val="left" w:pos="1134"/>
        </w:tabs>
        <w:ind w:left="0" w:firstLine="567"/>
        <w:jc w:val="both"/>
      </w:pPr>
      <w:r w:rsidRPr="00364D4D">
        <w:rPr>
          <w:rFonts w:eastAsiaTheme="minorEastAsia"/>
        </w:rPr>
        <w:t xml:space="preserve">jei perkančioji organizacija nustato tiekėjo pašalinimo pagrindus ir (ar) reikalavimus tiekėjo kvalifikacijai ir (arba) reikalauja, kad tiekėjas laikytųsi kokybės vadybos ir (arba) aplinkos apsaugos vadybos sistemų standartų, remiantis EBVPD patikrina ar pasiūlymą pateikęs tiekėjas (ūkio subjektai, kurių pajėgumais tiekėjas remiasi ir subtiekėjai – jei taikoma) neatitinka </w:t>
      </w:r>
      <w:r w:rsidR="00B14877" w:rsidRPr="00364D4D">
        <w:rPr>
          <w:rFonts w:eastAsiaTheme="minorEastAsia"/>
        </w:rPr>
        <w:t xml:space="preserve">pirkimo dokumentuose </w:t>
      </w:r>
      <w:r w:rsidRPr="00364D4D">
        <w:rPr>
          <w:rFonts w:eastAsiaTheme="minorEastAsia"/>
        </w:rPr>
        <w:t>nustatytų pašalinimo pagrindų bei ar atitinka pirkimo sąlygose nustatytus kvalifikacijos reikalavimus ir</w:t>
      </w:r>
      <w:r w:rsidR="006F6AA4" w:rsidRPr="00364D4D">
        <w:t xml:space="preserve"> </w:t>
      </w:r>
      <w:r w:rsidRPr="00364D4D">
        <w:rPr>
          <w:rFonts w:eastAsiaTheme="minorEastAsia"/>
        </w:rPr>
        <w:t>kokybės vadybos sistemos ir aplinkos apsaugos vadybos sistemos standartus ir,</w:t>
      </w:r>
      <w:r w:rsidRPr="00364D4D">
        <w:t xml:space="preserve"> priėmusi sprendimą dėl kiekvieno tiekėjo atitikties reikalavimams, apie šio patikrinimo rezultatus raštu informuoja kiekvieną tiekėją per </w:t>
      </w:r>
      <w:r w:rsidR="0069748F" w:rsidRPr="00364D4D">
        <w:t xml:space="preserve">Priede Nr. 1 „Terminai“ nustatytą </w:t>
      </w:r>
      <w:r w:rsidRPr="00364D4D">
        <w:t>terminą, pagrįsdama priimtus sprendimus. Teisę dalyvauti tolesnėse pirkimo procedūrose turi tik tie tiekėjai, dėl kurių nenustatyti pašalinimo pagrindai, kurie atitinka perkančiosios organizacijos keliamus kvalifikacijos reikalavimus ir</w:t>
      </w:r>
      <w:r w:rsidR="006F6AA4" w:rsidRPr="00364D4D">
        <w:t xml:space="preserve"> </w:t>
      </w:r>
      <w:r w:rsidRPr="00364D4D">
        <w:t>kokybės vadybos ir (arba) aplinkos apsaugos vadybos sistemos standartus, nediskriminacines taisykles;</w:t>
      </w:r>
    </w:p>
    <w:p w14:paraId="1221E31B" w14:textId="212FF023" w:rsidR="00C61A50" w:rsidRPr="00364D4D" w:rsidRDefault="00C61A50" w:rsidP="006F6AA4">
      <w:pPr>
        <w:pStyle w:val="Sraopastraipa"/>
        <w:numPr>
          <w:ilvl w:val="2"/>
          <w:numId w:val="3"/>
        </w:numPr>
        <w:tabs>
          <w:tab w:val="left" w:pos="1134"/>
        </w:tabs>
        <w:ind w:left="0" w:firstLine="567"/>
        <w:jc w:val="both"/>
      </w:pPr>
      <w:r w:rsidRPr="00364D4D">
        <w:t>nagrinėja, vertina ir palygina pirkimo dalyvių pateiktus pasiūlymus, vadovaudamasi pirkimo</w:t>
      </w:r>
      <w:r w:rsidR="006F6AA4" w:rsidRPr="00364D4D">
        <w:t xml:space="preserve"> dokumentų</w:t>
      </w:r>
      <w:r w:rsidRPr="00364D4D">
        <w:t xml:space="preserve"> nuostatomis</w:t>
      </w:r>
      <w:r w:rsidR="006F6AA4" w:rsidRPr="00364D4D">
        <w:t>;</w:t>
      </w:r>
      <w:r w:rsidRPr="00364D4D">
        <w:t xml:space="preserve"> </w:t>
      </w:r>
    </w:p>
    <w:p w14:paraId="0E6555E8" w14:textId="471C2EC7" w:rsidR="00C61A50" w:rsidRPr="00364D4D" w:rsidRDefault="00C61A50" w:rsidP="006F6AA4">
      <w:pPr>
        <w:pStyle w:val="Sraopastraipa"/>
        <w:numPr>
          <w:ilvl w:val="2"/>
          <w:numId w:val="3"/>
        </w:numPr>
        <w:tabs>
          <w:tab w:val="left" w:pos="1134"/>
        </w:tabs>
        <w:ind w:left="0" w:firstLine="567"/>
        <w:jc w:val="both"/>
        <w:rPr>
          <w:rFonts w:eastAsiaTheme="minorEastAsia"/>
        </w:rPr>
      </w:pPr>
      <w:r w:rsidRPr="00364D4D">
        <w:t>įvertina, ar tiekėjų pasiūlytos kainos nėra per didelės, perkančiajai organizacijai nepriimtinos. Taikomos VPĮ 45 straipsnio 1 dalies 5 punkto nuostatos;</w:t>
      </w:r>
    </w:p>
    <w:p w14:paraId="609D536F" w14:textId="17E86A19" w:rsidR="00C61A50" w:rsidRPr="00364D4D" w:rsidRDefault="00C61A50" w:rsidP="006F6AA4">
      <w:pPr>
        <w:pStyle w:val="Sraopastraipa"/>
        <w:numPr>
          <w:ilvl w:val="2"/>
          <w:numId w:val="3"/>
        </w:numPr>
        <w:tabs>
          <w:tab w:val="left" w:pos="1134"/>
        </w:tabs>
        <w:ind w:left="0" w:firstLine="567"/>
        <w:jc w:val="both"/>
      </w:pPr>
      <w:r w:rsidRPr="00364D4D">
        <w:t>tikrina, ar nebuvo pasiūlyta neįprastai maža kaina. Jeigu pasiūlymo kaina ir (ar) sąnaudos atrodo neįprastai mažos, CVP IS susirašinėjimo priemonėmis kreipiasi į tiekėją, kad šis per jos nustatytą protingą terminą, pagrįstų pasiūlyme nurodyto pirkimo objekto ar jo sudedamųjų dalių kainą ir (ar) sąnaudas;</w:t>
      </w:r>
    </w:p>
    <w:p w14:paraId="0E96C555" w14:textId="77777777" w:rsidR="00C61A50" w:rsidRPr="00364D4D" w:rsidRDefault="00C61A50" w:rsidP="006F6AA4">
      <w:pPr>
        <w:pStyle w:val="Sraopastraipa"/>
        <w:numPr>
          <w:ilvl w:val="2"/>
          <w:numId w:val="3"/>
        </w:numPr>
        <w:tabs>
          <w:tab w:val="left" w:pos="1134"/>
        </w:tabs>
        <w:ind w:left="0" w:firstLine="567"/>
        <w:jc w:val="both"/>
      </w:pPr>
      <w:r w:rsidRPr="00364D4D">
        <w:t xml:space="preserve">kreipiasi į ekonomiškai naudingiausią pasiūlymą pateikusį tiekėją dėl aktualių dokumentų, patvirtinančių EBVPD nurodytą informaciją, pateikimo, </w:t>
      </w:r>
      <w:r w:rsidRPr="00364D4D">
        <w:rPr>
          <w:rFonts w:eastAsiaTheme="minorEastAsia"/>
        </w:rPr>
        <w:t>jei, jų nebuvo paprašyta ir nebuvo įvertinta ankstesniuose</w:t>
      </w:r>
      <w:r w:rsidRPr="00364D4D">
        <w:rPr>
          <w:rFonts w:eastAsia="Calibri"/>
        </w:rPr>
        <w:t xml:space="preserve"> pirkimo procedūros etapuose ir (arba) vadovaujantis pirkimo sąlygomis šių dokumentų nereikalaujama.</w:t>
      </w:r>
    </w:p>
    <w:p w14:paraId="491D18F5" w14:textId="77777777" w:rsidR="00C61A50" w:rsidRPr="00364D4D" w:rsidRDefault="00C61A50" w:rsidP="00A62F67">
      <w:pPr>
        <w:pStyle w:val="Sraopastraipa"/>
        <w:numPr>
          <w:ilvl w:val="1"/>
          <w:numId w:val="3"/>
        </w:numPr>
        <w:tabs>
          <w:tab w:val="left" w:pos="1134"/>
        </w:tabs>
        <w:ind w:left="0" w:firstLine="567"/>
        <w:jc w:val="both"/>
      </w:pPr>
      <w:r w:rsidRPr="00364D4D">
        <w:t xml:space="preserve"> Jeigu tiekėjas pateikė netikslius, neišsamius ar klaidingus dokumentus ar duomenis apie atitiktį pirkimo sąlygų reikalavimams ar šių dokumentų ar duomenų trūksta, perkančioji organizacija prašo (kai ji tai gali daryti  nepažeisdama lygiateisiškumo ir skaidrumo principų) tiekėją šiuos dokumentus ar duomenis patikslinti, papildyti arba paaiškinti per jos nustatytą protingą terminą. Duomenys ir (arba) dokumentai tikslinami, aiškinami ar papildomi  vadovaujantis Viešųjų pirkimų tarnybos nustatytomis taisyklėmis</w:t>
      </w:r>
      <w:r w:rsidRPr="00364D4D">
        <w:rPr>
          <w:vertAlign w:val="superscript"/>
        </w:rPr>
        <w:footnoteReference w:id="3"/>
      </w:r>
      <w:r w:rsidRPr="00364D4D">
        <w:rPr>
          <w:vertAlign w:val="superscript"/>
        </w:rPr>
        <w:t>.</w:t>
      </w:r>
    </w:p>
    <w:p w14:paraId="403161BE" w14:textId="5CA41E78" w:rsidR="00E60D08" w:rsidRPr="00364D4D" w:rsidRDefault="00C61A50" w:rsidP="00A62F67">
      <w:pPr>
        <w:pStyle w:val="Sraopastraipa"/>
        <w:numPr>
          <w:ilvl w:val="1"/>
          <w:numId w:val="3"/>
        </w:numPr>
        <w:tabs>
          <w:tab w:val="left" w:pos="1134"/>
        </w:tabs>
        <w:ind w:left="0" w:firstLine="567"/>
        <w:jc w:val="both"/>
      </w:pPr>
      <w:r w:rsidRPr="00364D4D">
        <w:t xml:space="preserve">Perkančioji organizacija gali nevertinti viso tiekėjo pasiūlymo, jeigu patikrinusi jo dalį nustato, kad, vadovaujantis pirkimo </w:t>
      </w:r>
      <w:r w:rsidR="009B79D6" w:rsidRPr="00364D4D">
        <w:t>dokumentų</w:t>
      </w:r>
      <w:r w:rsidRPr="00364D4D">
        <w:t xml:space="preserve"> reikalavimais, pasiūlymas turi būti atmestas</w:t>
      </w:r>
      <w:r w:rsidR="00406694" w:rsidRPr="00364D4D">
        <w:t>.</w:t>
      </w:r>
    </w:p>
    <w:p w14:paraId="2A82AA31" w14:textId="77777777" w:rsidR="00A62F67" w:rsidRPr="00364D4D" w:rsidRDefault="00E60D08" w:rsidP="00A62F67">
      <w:pPr>
        <w:pStyle w:val="Sraopastraipa"/>
        <w:numPr>
          <w:ilvl w:val="1"/>
          <w:numId w:val="3"/>
        </w:numPr>
        <w:tabs>
          <w:tab w:val="left" w:pos="1134"/>
        </w:tabs>
        <w:ind w:left="0" w:firstLine="567"/>
        <w:jc w:val="both"/>
      </w:pPr>
      <w:r w:rsidRPr="00364D4D">
        <w:t xml:space="preserve">Laimėjusiu pasiūlymu galės būti pripažintas tik 1 (vienas) ekonomiškai naudingiausias pasiūlymas, esantis pasiūlymų eilės pirmojoje vietoje. </w:t>
      </w:r>
    </w:p>
    <w:p w14:paraId="742DC87D" w14:textId="17C84182" w:rsidR="00A62F67" w:rsidRPr="00364D4D" w:rsidRDefault="0069748F" w:rsidP="00527964">
      <w:pPr>
        <w:pStyle w:val="Sraopastraipa"/>
        <w:numPr>
          <w:ilvl w:val="1"/>
          <w:numId w:val="3"/>
        </w:numPr>
        <w:tabs>
          <w:tab w:val="left" w:pos="1134"/>
        </w:tabs>
        <w:ind w:left="0" w:firstLine="567"/>
        <w:jc w:val="both"/>
      </w:pPr>
      <w:r w:rsidRPr="00364D4D">
        <w:t>Perkančioji organizacija atmes tiekėjo pasiūlymą, jeigu kartu su pasiūlymu nebus pateikti</w:t>
      </w:r>
      <w:r w:rsidR="00A62F67" w:rsidRPr="00364D4D">
        <w:t xml:space="preserve"> šių pirkimų sąlygų 14.3 punkte nurodyti dokumentai</w:t>
      </w:r>
      <w:r w:rsidR="00527964" w:rsidRPr="00364D4D">
        <w:t xml:space="preserve">, taip pat jei tiekėjo siūloma kaina ir (ar) bent vienas siūlomas įkainis bus didesnis nei nurodyta Priede Nr. 6 „Pasiūlymo forma“.  </w:t>
      </w:r>
    </w:p>
    <w:p w14:paraId="222417E2" w14:textId="77777777" w:rsidR="00C61A50" w:rsidRPr="00364D4D" w:rsidRDefault="00C61A50" w:rsidP="00C709BE">
      <w:pPr>
        <w:pStyle w:val="Antrat1"/>
        <w:rPr>
          <w:rFonts w:eastAsiaTheme="minorEastAsia"/>
        </w:rPr>
      </w:pPr>
      <w:bookmarkStart w:id="101" w:name="_Toc48053179"/>
      <w:bookmarkStart w:id="102" w:name="_Toc146621673"/>
      <w:r w:rsidRPr="00364D4D">
        <w:t xml:space="preserve">Pasiūlymų atmetimo </w:t>
      </w:r>
      <w:bookmarkEnd w:id="101"/>
      <w:r w:rsidRPr="00364D4D">
        <w:t>pagrindai</w:t>
      </w:r>
      <w:bookmarkEnd w:id="102"/>
    </w:p>
    <w:p w14:paraId="5DB50A3F" w14:textId="77777777" w:rsidR="00C61A50" w:rsidRPr="00A72034" w:rsidRDefault="00C61A50" w:rsidP="00527964">
      <w:pPr>
        <w:pStyle w:val="Sraopastraipa"/>
        <w:numPr>
          <w:ilvl w:val="1"/>
          <w:numId w:val="3"/>
        </w:numPr>
        <w:tabs>
          <w:tab w:val="left" w:pos="1134"/>
        </w:tabs>
        <w:ind w:left="0" w:firstLine="567"/>
        <w:jc w:val="both"/>
      </w:pPr>
      <w:r w:rsidRPr="00A72034">
        <w:t>Tiekėjo pateiktas pasiūlymas yra atmetamas ir tiekėjas pašalinamas iš pirkimo procedūros, jeigu yra bent viena iš šių sąlygų:</w:t>
      </w:r>
    </w:p>
    <w:p w14:paraId="0557083A" w14:textId="1320CE69" w:rsidR="00C61A50" w:rsidRPr="00A72034" w:rsidRDefault="00C61A50" w:rsidP="00527964">
      <w:pPr>
        <w:pStyle w:val="Sraopastraipa"/>
        <w:numPr>
          <w:ilvl w:val="2"/>
          <w:numId w:val="3"/>
        </w:numPr>
        <w:tabs>
          <w:tab w:val="left" w:pos="1134"/>
        </w:tabs>
        <w:ind w:left="0" w:firstLine="567"/>
        <w:jc w:val="both"/>
      </w:pPr>
      <w:r w:rsidRPr="00A72034">
        <w:t>tiekėjas Komisijos prašymu nepratęsia pasiūlymo galiojimo;</w:t>
      </w:r>
    </w:p>
    <w:p w14:paraId="76E35DC7" w14:textId="77777777" w:rsidR="00C61A50" w:rsidRPr="00A72034" w:rsidRDefault="00C61A50" w:rsidP="00527964">
      <w:pPr>
        <w:pStyle w:val="Sraopastraipa"/>
        <w:numPr>
          <w:ilvl w:val="2"/>
          <w:numId w:val="3"/>
        </w:numPr>
        <w:tabs>
          <w:tab w:val="left" w:pos="1134"/>
        </w:tabs>
        <w:ind w:left="0" w:firstLine="567"/>
        <w:jc w:val="both"/>
      </w:pPr>
      <w:r w:rsidRPr="00A72034">
        <w:rPr>
          <w:rFonts w:eastAsiaTheme="minorEastAsia"/>
        </w:rPr>
        <w:t>tiekėjas i</w:t>
      </w:r>
      <w:r w:rsidRPr="00A72034">
        <w:t xml:space="preserve">ki susipažinimo su pasiūlymais </w:t>
      </w:r>
      <w:r w:rsidRPr="00A72034">
        <w:rPr>
          <w:rFonts w:eastAsiaTheme="minorEastAsia"/>
        </w:rPr>
        <w:t xml:space="preserve">pradžios nepateikė pasiūlymo iššifravimo slaptažodžio; </w:t>
      </w:r>
    </w:p>
    <w:p w14:paraId="0B918ACA" w14:textId="30CD6923" w:rsidR="00C61A50" w:rsidRPr="00364D4D" w:rsidRDefault="00C61A50" w:rsidP="00527964">
      <w:pPr>
        <w:pStyle w:val="Sraopastraipa"/>
        <w:numPr>
          <w:ilvl w:val="2"/>
          <w:numId w:val="3"/>
        </w:numPr>
        <w:tabs>
          <w:tab w:val="left" w:pos="1134"/>
        </w:tabs>
        <w:ind w:left="0" w:firstLine="567"/>
        <w:jc w:val="both"/>
      </w:pPr>
      <w:r w:rsidRPr="00A72034">
        <w:t xml:space="preserve">tiekėjas turi būti pašalintas vadovaujantis pirkimo </w:t>
      </w:r>
      <w:r w:rsidR="009B79D6" w:rsidRPr="00A72034">
        <w:t>dokument</w:t>
      </w:r>
      <w:r w:rsidRPr="00A72034">
        <w:t>ų nuostatomis dėl pašalinimo pagrindų, taip pat ir tais atvejais, kai tiekėjas remiasi ūkio subjekto pajėgumais, arba pasitelkia subtiekėją ir jiems pagal pirkimo sąlygas, keliami reikalavimai dėl pašalinimo pagrindų, tačiau ūkio subjekto ar subtiekėjo padėtis atitinka nustatytus</w:t>
      </w:r>
      <w:r w:rsidRPr="00364D4D">
        <w:t xml:space="preserve"> pašalinimo pagrindus ir perkančiosios organizacijos nurodymu tiekėjas nepakeitė šio ūkio subjekto ar subtiekėjo į pašalinimo pagrindų neturintį ūkio subjektą;</w:t>
      </w:r>
    </w:p>
    <w:p w14:paraId="698625A5" w14:textId="382F65A7" w:rsidR="00C61A50" w:rsidRPr="00364D4D" w:rsidRDefault="00C61A50" w:rsidP="00527964">
      <w:pPr>
        <w:pStyle w:val="Sraopastraipa"/>
        <w:numPr>
          <w:ilvl w:val="2"/>
          <w:numId w:val="3"/>
        </w:numPr>
        <w:tabs>
          <w:tab w:val="left" w:pos="1134"/>
        </w:tabs>
        <w:ind w:left="0" w:firstLine="567"/>
        <w:jc w:val="both"/>
      </w:pPr>
      <w:r w:rsidRPr="00364D4D">
        <w:t xml:space="preserve">tiekėjas neatitinka pirkimo </w:t>
      </w:r>
      <w:r w:rsidR="00DE4F55" w:rsidRPr="00364D4D">
        <w:t>dokumentuose</w:t>
      </w:r>
      <w:r w:rsidR="001F1A5A" w:rsidRPr="00364D4D">
        <w:t xml:space="preserve"> nustatytų reikalavimų, įskaitant</w:t>
      </w:r>
      <w:r w:rsidRPr="00364D4D">
        <w:t xml:space="preserve"> nustatytų kvalifikacijos ir (ar)</w:t>
      </w:r>
      <w:r w:rsidR="00DE4F55" w:rsidRPr="00364D4D">
        <w:t xml:space="preserve"> </w:t>
      </w:r>
      <w:r w:rsidRPr="00364D4D">
        <w:t xml:space="preserve">kokybės vadybos sistemos ir aplinkos apsaugos vadybos sistemos standarto </w:t>
      </w:r>
      <w:r w:rsidR="00DE4F55" w:rsidRPr="00364D4D">
        <w:t xml:space="preserve">reikalavimų (Priedas Nr. 4 „Tiekėjų kvalifikacijos reikalavimai ir reikalaujami kokybės bei aplinkos apsaugos vadybos sistemų standartai“) </w:t>
      </w:r>
      <w:r w:rsidRPr="00364D4D">
        <w:t>ir (ar) ūkio subjektas, kurio pajėgumais remiasi tiekėjas, netenkina jam keliamų kvalifikacijos reikalavimų ir perkančiosios organizacijos nurodymu nebuvo pakeistas į reikalavimus atitinkantį ūkio subjektą;</w:t>
      </w:r>
    </w:p>
    <w:p w14:paraId="5A5F28F8" w14:textId="77777777" w:rsidR="00C61A50" w:rsidRPr="00364D4D" w:rsidRDefault="00C61A50" w:rsidP="00527964">
      <w:pPr>
        <w:pStyle w:val="Sraopastraipa"/>
        <w:numPr>
          <w:ilvl w:val="2"/>
          <w:numId w:val="3"/>
        </w:numPr>
        <w:tabs>
          <w:tab w:val="left" w:pos="1134"/>
        </w:tabs>
        <w:ind w:left="0" w:firstLine="567"/>
        <w:jc w:val="both"/>
      </w:pPr>
      <w:r w:rsidRPr="00364D4D">
        <w:t>per perkančiosios organizacijos nustatytą terminą nepatikslino, nepapildė, nepaaiškino savo pasiūlymo;</w:t>
      </w:r>
    </w:p>
    <w:p w14:paraId="0FB39FDE" w14:textId="77777777" w:rsidR="00C61A50" w:rsidRPr="00364D4D" w:rsidRDefault="00C61A50" w:rsidP="00527964">
      <w:pPr>
        <w:pStyle w:val="Sraopastraipa"/>
        <w:numPr>
          <w:ilvl w:val="2"/>
          <w:numId w:val="3"/>
        </w:numPr>
        <w:tabs>
          <w:tab w:val="left" w:pos="1134"/>
        </w:tabs>
        <w:ind w:left="0" w:firstLine="567"/>
        <w:jc w:val="both"/>
      </w:pPr>
      <w:r w:rsidRPr="00364D4D">
        <w:t>tiekėjas per perkančiosios organizacijos nustatytą terminą patikslino, papildė, paaiškino pasiūlymą ir tai lėmė esminį jo pasiūlymo pakeitimą;</w:t>
      </w:r>
    </w:p>
    <w:p w14:paraId="45525867" w14:textId="77777777" w:rsidR="00057CEC" w:rsidRPr="00364D4D" w:rsidRDefault="00C61A50" w:rsidP="00527964">
      <w:pPr>
        <w:pStyle w:val="Sraopastraipa"/>
        <w:numPr>
          <w:ilvl w:val="2"/>
          <w:numId w:val="3"/>
        </w:numPr>
        <w:tabs>
          <w:tab w:val="left" w:pos="1134"/>
        </w:tabs>
        <w:ind w:left="0" w:firstLine="567"/>
        <w:jc w:val="both"/>
      </w:pPr>
      <w:r w:rsidRPr="00364D4D">
        <w:t>pasiūlymas neatitinka pirkimo dokumentų reikalavimų ir jo trūkumai negali būti ištaisyti vadovaujantis Viešųjų pirkimų tarnybos nustatytomis taisyklėmis</w:t>
      </w:r>
      <w:r w:rsidRPr="00364D4D">
        <w:footnoteReference w:id="4"/>
      </w:r>
      <w:r w:rsidRPr="00364D4D">
        <w:t>.</w:t>
      </w:r>
    </w:p>
    <w:p w14:paraId="614A0547" w14:textId="7DAABF34" w:rsidR="00C61A50" w:rsidRPr="00364D4D" w:rsidRDefault="00C61A50" w:rsidP="00527964">
      <w:pPr>
        <w:pStyle w:val="Sraopastraipa"/>
        <w:numPr>
          <w:ilvl w:val="2"/>
          <w:numId w:val="3"/>
        </w:numPr>
        <w:tabs>
          <w:tab w:val="left" w:pos="1134"/>
        </w:tabs>
        <w:ind w:left="0" w:firstLine="567"/>
        <w:jc w:val="both"/>
      </w:pPr>
      <w:r w:rsidRPr="00364D4D">
        <w:t>pasiūlyme nurodyta kaina perkančiajai organizacijai yra per didelė ir nepriimtina, išskyrus VPĮ 45 straipsnio 1 dalies 5 punkte numatytus atvejus.</w:t>
      </w:r>
    </w:p>
    <w:p w14:paraId="6FB95DD7" w14:textId="77777777" w:rsidR="00C61A50" w:rsidRPr="00364D4D" w:rsidRDefault="00C61A50" w:rsidP="00527964">
      <w:pPr>
        <w:pStyle w:val="Sraopastraipa"/>
        <w:numPr>
          <w:ilvl w:val="2"/>
          <w:numId w:val="3"/>
        </w:numPr>
        <w:tabs>
          <w:tab w:val="left" w:pos="1134"/>
        </w:tabs>
        <w:ind w:left="0" w:firstLine="567"/>
        <w:jc w:val="both"/>
      </w:pPr>
      <w:r w:rsidRPr="00364D4D">
        <w:t>pasiūlyme nurodyta neįprastai maža kaina ir (ar) sąnaudos ir tiekėjas nepateikia tinkamų pasiūlytos neįprastai mažos kainos ir (ar) sąnaudų pagrįstumo įrodymų;</w:t>
      </w:r>
    </w:p>
    <w:p w14:paraId="3551F445" w14:textId="77777777" w:rsidR="00C61A50" w:rsidRPr="00364D4D" w:rsidRDefault="00C61A50" w:rsidP="00527964">
      <w:pPr>
        <w:pStyle w:val="Sraopastraipa"/>
        <w:numPr>
          <w:ilvl w:val="2"/>
          <w:numId w:val="3"/>
        </w:numPr>
        <w:tabs>
          <w:tab w:val="left" w:pos="1134"/>
        </w:tabs>
        <w:ind w:left="0" w:firstLine="567"/>
        <w:jc w:val="both"/>
      </w:pPr>
      <w:r w:rsidRPr="00364D4D">
        <w:t>pasiūlymas, kuriame nurodyta neįprastai maža kaina ir (ar) sąnaudos, neatitinka VPĮ 17 straipsnio 2 dalies 2 punkte nurodytų aplinkos apsaugos, socialinės ir darbo teisės įpareigojimų;</w:t>
      </w:r>
    </w:p>
    <w:p w14:paraId="2414DBF3" w14:textId="77777777" w:rsidR="00C61A50" w:rsidRPr="00364D4D" w:rsidRDefault="00C61A50" w:rsidP="00527964">
      <w:pPr>
        <w:pStyle w:val="Sraopastraipa"/>
        <w:numPr>
          <w:ilvl w:val="2"/>
          <w:numId w:val="3"/>
        </w:numPr>
        <w:tabs>
          <w:tab w:val="left" w:pos="1134"/>
        </w:tabs>
        <w:ind w:left="0" w:firstLine="567"/>
        <w:jc w:val="both"/>
      </w:pPr>
      <w:r w:rsidRPr="00364D4D">
        <w:t>pasiūlyme neįprastai mažos kainos ir (ar) sąnaudos pasiūlytos dėl to, kad tiekėjas yra gavęs valstybės pagalbą, tačiau tiekėjas negali per pakankamą perkančiosios organizacijos nustatytą laikotarpį įrodyti, kad valstybės pagalba buvo suteikta teisėtai. Atmetusi pasiūlymą šiuo pagrindu, perkančioji organizacija apie tai praneša Europos Komisijai. Valstybės pagalba laikoma bet kuri priemonė, atitinkanti Sutarties dėl Europos Sąjungos veikimo 107 straipsnio 1 dalyje nustatytus kriterijus;</w:t>
      </w:r>
    </w:p>
    <w:p w14:paraId="4F46CDCC" w14:textId="77777777" w:rsidR="00C61A50" w:rsidRPr="00364D4D" w:rsidRDefault="00C61A50" w:rsidP="00527964">
      <w:pPr>
        <w:pStyle w:val="Sraopastraipa"/>
        <w:numPr>
          <w:ilvl w:val="2"/>
          <w:numId w:val="3"/>
        </w:numPr>
        <w:tabs>
          <w:tab w:val="left" w:pos="1134"/>
        </w:tabs>
        <w:ind w:left="0" w:firstLine="567"/>
        <w:jc w:val="both"/>
      </w:pPr>
      <w:r w:rsidRPr="00364D4D">
        <w:t xml:space="preserve">paaiškėja, kad ekonomiškai naudingiausią pasiūlymą pateikusio tiekėjo pasiūlymas neatitinka VPĮ 17 straipsnio 2 dalies 2 punkte nurodytų aplinkos apsaugos, socialinės ir darbo teisės įpareigojimų; </w:t>
      </w:r>
    </w:p>
    <w:p w14:paraId="6A51E0C0" w14:textId="57C6D1DE" w:rsidR="00C61A50" w:rsidRPr="00364D4D" w:rsidRDefault="00C61A50" w:rsidP="00527964">
      <w:pPr>
        <w:pStyle w:val="Sraopastraipa"/>
        <w:numPr>
          <w:ilvl w:val="2"/>
          <w:numId w:val="3"/>
        </w:numPr>
        <w:tabs>
          <w:tab w:val="left" w:pos="1134"/>
        </w:tabs>
        <w:ind w:left="0" w:firstLine="567"/>
        <w:jc w:val="both"/>
      </w:pPr>
      <w:r w:rsidRPr="00364D4D">
        <w:t>netenkinami pirkimo sąlygose nustatyti reikalavimai, susiję su nacionaliniu saugumu (kai taikoma);</w:t>
      </w:r>
    </w:p>
    <w:p w14:paraId="62281731" w14:textId="77777777" w:rsidR="00C61A50" w:rsidRPr="00364D4D" w:rsidRDefault="00C61A50" w:rsidP="00527964">
      <w:pPr>
        <w:pStyle w:val="Sraopastraipa"/>
        <w:numPr>
          <w:ilvl w:val="2"/>
          <w:numId w:val="3"/>
        </w:numPr>
        <w:tabs>
          <w:tab w:val="left" w:pos="1134"/>
        </w:tabs>
        <w:ind w:left="0" w:firstLine="567"/>
        <w:jc w:val="both"/>
      </w:pPr>
      <w:r w:rsidRPr="00364D4D">
        <w:t>tiekėjas neatitinka Reglamente nustatytų reikalavimų;</w:t>
      </w:r>
    </w:p>
    <w:p w14:paraId="370E8CCA" w14:textId="77777777" w:rsidR="00C61A50" w:rsidRPr="00364D4D" w:rsidRDefault="00C61A50" w:rsidP="00527964">
      <w:pPr>
        <w:pStyle w:val="Sraopastraipa"/>
        <w:numPr>
          <w:ilvl w:val="2"/>
          <w:numId w:val="3"/>
        </w:numPr>
        <w:tabs>
          <w:tab w:val="left" w:pos="1134"/>
        </w:tabs>
        <w:ind w:left="0" w:firstLine="567"/>
        <w:jc w:val="both"/>
      </w:pPr>
      <w:r w:rsidRPr="00364D4D">
        <w:t>Lietuvos Respublikos Vyriausybė yra priėmusi sprendimą, patvirtinantį, kad ketinamas sudaryti sandoris neatitinka nacionalinio saugumo interesų vadovaujantis Nacionaliniam saugumui užtikrinti svarbių objektų apsaugos įstatymu (jei taikoma);</w:t>
      </w:r>
    </w:p>
    <w:p w14:paraId="443C00FE" w14:textId="77777777" w:rsidR="00C61A50" w:rsidRPr="00364D4D" w:rsidRDefault="00C61A50" w:rsidP="00527964">
      <w:pPr>
        <w:pStyle w:val="Sraopastraipa"/>
        <w:numPr>
          <w:ilvl w:val="2"/>
          <w:numId w:val="3"/>
        </w:numPr>
        <w:tabs>
          <w:tab w:val="left" w:pos="1134"/>
        </w:tabs>
        <w:ind w:left="0" w:firstLine="567"/>
        <w:jc w:val="both"/>
      </w:pPr>
      <w:r w:rsidRPr="00364D4D">
        <w:t>tiekėjas neturi reikalaujamo profesinio pajėgumo, kai perkančioji organizacija nustato tiekėjo interesų konfliktą, galintį neigiamai paveikti sutarties vykdymą;</w:t>
      </w:r>
    </w:p>
    <w:p w14:paraId="4CFEE16C" w14:textId="17232C89" w:rsidR="00C61A50" w:rsidRPr="00364D4D" w:rsidRDefault="00C61A50" w:rsidP="00527964">
      <w:pPr>
        <w:pStyle w:val="Sraopastraipa"/>
        <w:numPr>
          <w:ilvl w:val="2"/>
          <w:numId w:val="3"/>
        </w:numPr>
        <w:tabs>
          <w:tab w:val="left" w:pos="1134"/>
        </w:tabs>
        <w:ind w:left="0" w:firstLine="567"/>
        <w:jc w:val="both"/>
      </w:pPr>
      <w:r w:rsidRPr="00364D4D">
        <w:rPr>
          <w:rFonts w:eastAsiaTheme="minorEastAsia"/>
        </w:rPr>
        <w:t>Perkančioji organizacija gali atmesti pasiūlymus kitais</w:t>
      </w:r>
      <w:r w:rsidR="009B79D6" w:rsidRPr="00364D4D">
        <w:rPr>
          <w:rFonts w:eastAsiaTheme="minorEastAsia"/>
        </w:rPr>
        <w:t xml:space="preserve"> pirkimo dokumentuose ir (ar) VPĮ</w:t>
      </w:r>
      <w:r w:rsidRPr="00364D4D">
        <w:rPr>
          <w:rFonts w:eastAsiaTheme="minorEastAsia"/>
        </w:rPr>
        <w:t xml:space="preserve"> nurodytais pagrindais.</w:t>
      </w:r>
    </w:p>
    <w:p w14:paraId="691ABB35" w14:textId="77777777" w:rsidR="00C61A50" w:rsidRPr="00364D4D" w:rsidRDefault="00C61A50" w:rsidP="00DE4F55">
      <w:pPr>
        <w:pStyle w:val="Sraopastraipa"/>
        <w:numPr>
          <w:ilvl w:val="1"/>
          <w:numId w:val="3"/>
        </w:numPr>
        <w:tabs>
          <w:tab w:val="left" w:pos="1134"/>
        </w:tabs>
        <w:ind w:left="0" w:firstLine="567"/>
        <w:jc w:val="both"/>
      </w:pPr>
      <w:r w:rsidRPr="00364D4D">
        <w:t>Apie pasiūlymo atmetimą ir tokio atmetimo priežastis tiekėjas informuojamas raštu CVP IS priemonėmis.</w:t>
      </w:r>
    </w:p>
    <w:p w14:paraId="418CCB54" w14:textId="77777777" w:rsidR="00C61A50" w:rsidRPr="00364D4D" w:rsidRDefault="00C61A50" w:rsidP="00C709BE">
      <w:pPr>
        <w:pStyle w:val="Antrat1"/>
      </w:pPr>
      <w:bookmarkStart w:id="103" w:name="_Ref40443104"/>
      <w:bookmarkStart w:id="104" w:name="_Toc48053180"/>
      <w:bookmarkStart w:id="105" w:name="_Toc146621674"/>
      <w:r w:rsidRPr="00364D4D">
        <w:t>Pasiūlymų eilė ir laimėtojo nustatymas</w:t>
      </w:r>
      <w:bookmarkEnd w:id="103"/>
      <w:bookmarkEnd w:id="104"/>
      <w:bookmarkEnd w:id="105"/>
    </w:p>
    <w:p w14:paraId="51611EA5" w14:textId="77777777" w:rsidR="00C61A50" w:rsidRPr="00364D4D" w:rsidRDefault="00C61A50" w:rsidP="00DE4F55">
      <w:pPr>
        <w:pStyle w:val="Sraopastraipa"/>
        <w:numPr>
          <w:ilvl w:val="1"/>
          <w:numId w:val="3"/>
        </w:numPr>
        <w:tabs>
          <w:tab w:val="left" w:pos="1134"/>
        </w:tabs>
        <w:ind w:left="0" w:firstLine="567"/>
        <w:jc w:val="both"/>
      </w:pPr>
      <w:r w:rsidRPr="00364D4D">
        <w:t>Išnagrinėjusi, įvertinusi ir palyginusi pateiktus pasiūlymus, perkančioji organizacija nustato pasiūlymų eilę (išskyrus atvejus, kai pasiūlymą pateikia, arba įvertinus pasiūlymus liko tik vienas tiekėjas), į kurią įtraukia neatmestus pasiūlymus, ir nustato laimėjusį pasiūlymą bei priima sprendimą dėl sutarties sudarymo.</w:t>
      </w:r>
    </w:p>
    <w:p w14:paraId="15E18493" w14:textId="77777777" w:rsidR="00C61A50" w:rsidRPr="00364D4D" w:rsidRDefault="00C61A50" w:rsidP="00DE4F55">
      <w:pPr>
        <w:pStyle w:val="Sraopastraipa"/>
        <w:numPr>
          <w:ilvl w:val="1"/>
          <w:numId w:val="3"/>
        </w:numPr>
        <w:tabs>
          <w:tab w:val="left" w:pos="1134"/>
        </w:tabs>
        <w:ind w:left="0" w:firstLine="567"/>
        <w:jc w:val="both"/>
      </w:pPr>
      <w:r w:rsidRPr="00364D4D">
        <w:t>Pasiūlymų eilė nustatoma ekonominio naudingumo mažėjimo tvarka. Jeigu kelių pateiktų pasiūlymų ekonominis naudingumas yra vienodas, nustatant pasiūlymų eilę pirmesnis į šią eilę įrašomas tiekėjas, kurio pasiūlymas CVP IS priemonėmis pateiktas anksčiausiai.</w:t>
      </w:r>
    </w:p>
    <w:p w14:paraId="07A7ACB5" w14:textId="77777777" w:rsidR="00C61A50" w:rsidRPr="00364D4D" w:rsidRDefault="00C61A50" w:rsidP="00DE4F55">
      <w:pPr>
        <w:pStyle w:val="Sraopastraipa"/>
        <w:numPr>
          <w:ilvl w:val="1"/>
          <w:numId w:val="3"/>
        </w:numPr>
        <w:tabs>
          <w:tab w:val="left" w:pos="1134"/>
        </w:tabs>
        <w:ind w:left="0" w:firstLine="567"/>
        <w:jc w:val="both"/>
      </w:pPr>
      <w:r w:rsidRPr="00364D4D">
        <w:rPr>
          <w:rFonts w:eastAsiaTheme="minorEastAsia"/>
        </w:rPr>
        <w:t xml:space="preserve">Prieš nustatydama laimėjusį pasiūlymą, </w:t>
      </w:r>
      <w:r w:rsidRPr="00364D4D">
        <w:t>perkančioji organizacija</w:t>
      </w:r>
      <w:r w:rsidRPr="00364D4D">
        <w:rPr>
          <w:rFonts w:eastAsiaTheme="minorEastAsia"/>
        </w:rPr>
        <w:t xml:space="preserve"> reikalauja, kad ekonomiškai naudingiausią pasiūlymą pateikęs tiekėjas pateiktų aktualius dokumentus, patvirtinančius pirkimo sąlygose nurodytų </w:t>
      </w:r>
      <w:r w:rsidRPr="00364D4D">
        <w:t>pašalinimo pagrindų nebuvimą, įrodančius atitiktį pirkimo sąlygose nustatytiems kvalifikacijos reikalavimams ir, jeigu taikytina, patvirtinančius jo atitiktį kokybės vadybos sistemos ir (arba) aplinkos apsaugos vadybos sistemos standartams, išskyrus atvejus kai jų buvo paprašyta ir jie buvo įvertinti ankstesniuose pirkimo procedūros etapuose ir ši informacija vis dar yra aktuali, taip pat išskyrus atvejus kai vadovaujantis pirkimo sąlygomis šių dokumentų nereikalaujama. Perkančioji organizacija taip pat įvertina, ar ekonomiškai naudingiausią pasiūlymą pateikusio tiekėjo pasiūlymas neturėtų būti atmestas dėl kitų priežasčių.</w:t>
      </w:r>
    </w:p>
    <w:p w14:paraId="46996329" w14:textId="77777777" w:rsidR="00C61A50" w:rsidRPr="00364D4D" w:rsidRDefault="00C61A50" w:rsidP="00DE4F55">
      <w:pPr>
        <w:pStyle w:val="Sraopastraipa"/>
        <w:numPr>
          <w:ilvl w:val="1"/>
          <w:numId w:val="3"/>
        </w:numPr>
        <w:tabs>
          <w:tab w:val="left" w:pos="1134"/>
        </w:tabs>
        <w:ind w:left="0" w:firstLine="567"/>
        <w:jc w:val="both"/>
      </w:pPr>
      <w:r w:rsidRPr="00364D4D">
        <w:t>Jeigu pasiūlymą pateikė tik vienas tiekėjas arba įvertinus pasiūlymus liko tik vienas tiekėjas pasiūlymų eilė nenustatoma ir tas pasiūlymas laikomas laimėjusiu.</w:t>
      </w:r>
    </w:p>
    <w:p w14:paraId="057DF9B5" w14:textId="77777777" w:rsidR="00C61A50" w:rsidRPr="00364D4D" w:rsidRDefault="00C61A50" w:rsidP="00C709BE">
      <w:pPr>
        <w:pStyle w:val="Antrat1"/>
      </w:pPr>
      <w:bookmarkStart w:id="106" w:name="_Toc146621675"/>
      <w:bookmarkStart w:id="107" w:name="_Hlk91498524"/>
      <w:r w:rsidRPr="00364D4D">
        <w:t>Informavimas apie pirkimo procedūrų rezultatus</w:t>
      </w:r>
      <w:bookmarkEnd w:id="106"/>
    </w:p>
    <w:bookmarkEnd w:id="107"/>
    <w:p w14:paraId="4CE1581D" w14:textId="5DAC9F84" w:rsidR="00C61A50" w:rsidRPr="00364D4D" w:rsidRDefault="00C61A50" w:rsidP="00DE4F55">
      <w:pPr>
        <w:pStyle w:val="Sraopastraipa"/>
        <w:numPr>
          <w:ilvl w:val="1"/>
          <w:numId w:val="3"/>
        </w:numPr>
        <w:tabs>
          <w:tab w:val="left" w:pos="1134"/>
        </w:tabs>
        <w:ind w:left="0" w:firstLine="567"/>
        <w:jc w:val="both"/>
        <w:rPr>
          <w:rFonts w:eastAsiaTheme="minorEastAsia"/>
        </w:rPr>
      </w:pPr>
      <w:r w:rsidRPr="00364D4D">
        <w:t>Perkančioji organizacija</w:t>
      </w:r>
      <w:r w:rsidRPr="00364D4D">
        <w:rPr>
          <w:rFonts w:eastAsia="Arial"/>
        </w:rPr>
        <w:t xml:space="preserve"> ne vėliau kaip per 3 darbo dienas nuo laimėjusio pasiūlymo nustatymo, CVP IS priemonėmis tiekėjus informuoja apie pirkimo procedūros rezultatus, vadovaujantis VPĮ 58 </w:t>
      </w:r>
      <w:r w:rsidRPr="00364D4D">
        <w:rPr>
          <w:rFonts w:eastAsiaTheme="minorEastAsia"/>
        </w:rPr>
        <w:t xml:space="preserve">straipsnio nuostatomis. Perkančioji organizacija taip pat </w:t>
      </w:r>
      <w:r w:rsidR="001F1A5A" w:rsidRPr="00364D4D">
        <w:rPr>
          <w:rFonts w:eastAsiaTheme="minorEastAsia"/>
        </w:rPr>
        <w:t>informuoja</w:t>
      </w:r>
      <w:r w:rsidRPr="00364D4D">
        <w:rPr>
          <w:rFonts w:eastAsiaTheme="minorEastAsia"/>
        </w:rPr>
        <w:t xml:space="preserve"> tiekėjus apie priežastis, dėl kurių buvo pr</w:t>
      </w:r>
      <w:r w:rsidRPr="00364D4D">
        <w:t>iimtas sprendimas nesudaryti sutarties.</w:t>
      </w:r>
    </w:p>
    <w:p w14:paraId="7BFE35AF" w14:textId="192B0CBE" w:rsidR="00C61A50" w:rsidRPr="00364D4D" w:rsidRDefault="00C61A50" w:rsidP="00DE4F55">
      <w:pPr>
        <w:pStyle w:val="Sraopastraipa"/>
        <w:numPr>
          <w:ilvl w:val="1"/>
          <w:numId w:val="3"/>
        </w:numPr>
        <w:tabs>
          <w:tab w:val="left" w:pos="1134"/>
        </w:tabs>
        <w:ind w:left="0" w:firstLine="567"/>
        <w:jc w:val="both"/>
      </w:pPr>
      <w:r w:rsidRPr="00364D4D">
        <w:t>Suinteresuoti dalyviai nuo perkančiosios organizacijos pranešimo apie sprendimą nustatyti laimėjusį pasiūlymą pateikimo dalyviams dienos iki atidėjimo termino pabaigos gali prašyti perkančiosios organizacijos pateikti laimėjusį pasiūlymą. Tokiu atveju 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w:t>
      </w:r>
      <w:r w:rsidRPr="00364D4D">
        <w:rPr>
          <w:rStyle w:val="cf01"/>
          <w:rFonts w:ascii="Times New Roman" w:hAnsi="Times New Roman" w:cs="Times New Roman"/>
          <w:sz w:val="24"/>
          <w:szCs w:val="24"/>
        </w:rPr>
        <w:t>.</w:t>
      </w:r>
    </w:p>
    <w:p w14:paraId="625E8304" w14:textId="77777777" w:rsidR="00C61A50" w:rsidRPr="00364D4D" w:rsidRDefault="00C61A50" w:rsidP="00C709BE">
      <w:pPr>
        <w:pStyle w:val="Antrat1"/>
      </w:pPr>
      <w:bookmarkStart w:id="108" w:name="_Ref39425999"/>
      <w:bookmarkStart w:id="109" w:name="_Ref39426005"/>
      <w:bookmarkStart w:id="110" w:name="_Toc48053182"/>
      <w:bookmarkStart w:id="111" w:name="_Toc146621676"/>
      <w:r w:rsidRPr="00364D4D">
        <w:t>Sutarties sudarymas</w:t>
      </w:r>
      <w:bookmarkEnd w:id="108"/>
      <w:bookmarkEnd w:id="109"/>
      <w:bookmarkEnd w:id="110"/>
      <w:bookmarkEnd w:id="111"/>
    </w:p>
    <w:p w14:paraId="3DF0E5E7" w14:textId="666DB77E" w:rsidR="00FC4FDB" w:rsidRPr="00364D4D" w:rsidRDefault="00FC4FDB" w:rsidP="00DE4F55">
      <w:pPr>
        <w:pStyle w:val="Sraopastraipa"/>
        <w:numPr>
          <w:ilvl w:val="1"/>
          <w:numId w:val="3"/>
        </w:numPr>
        <w:tabs>
          <w:tab w:val="left" w:pos="1134"/>
        </w:tabs>
        <w:ind w:left="0" w:firstLine="567"/>
        <w:jc w:val="both"/>
        <w:rPr>
          <w:rFonts w:eastAsia="Arial"/>
        </w:rPr>
      </w:pPr>
      <w:r w:rsidRPr="00364D4D">
        <w:t xml:space="preserve">Ši </w:t>
      </w:r>
      <w:r w:rsidRPr="00364D4D">
        <w:rPr>
          <w:rFonts w:eastAsia="Arial"/>
        </w:rPr>
        <w:t xml:space="preserve">pirkimo procedūra atliekama siekiant sudaryti sutartį su tiekėju, kurio pasiūlymas, vadovaujantis pirkimo sąlygose nustatyta tvarka, bus pripažintas laimėjęs. Sutarties sąlygos pateikiamos Priede Nr. </w:t>
      </w:r>
      <w:r w:rsidR="00552F83" w:rsidRPr="00364D4D">
        <w:rPr>
          <w:rFonts w:eastAsia="Arial"/>
        </w:rPr>
        <w:t>10</w:t>
      </w:r>
      <w:r w:rsidRPr="00364D4D">
        <w:rPr>
          <w:rFonts w:eastAsia="Arial"/>
        </w:rPr>
        <w:t xml:space="preserve"> „Sutarties projektas“.</w:t>
      </w:r>
    </w:p>
    <w:p w14:paraId="32653DF7" w14:textId="685DE499" w:rsidR="00C61A50" w:rsidRPr="00364D4D" w:rsidRDefault="00C61A50" w:rsidP="00DE4F55">
      <w:pPr>
        <w:pStyle w:val="Sraopastraipa"/>
        <w:numPr>
          <w:ilvl w:val="1"/>
          <w:numId w:val="3"/>
        </w:numPr>
        <w:tabs>
          <w:tab w:val="left" w:pos="1134"/>
        </w:tabs>
        <w:ind w:left="0" w:firstLine="567"/>
        <w:jc w:val="both"/>
      </w:pPr>
      <w:r w:rsidRPr="00364D4D">
        <w:rPr>
          <w:rFonts w:eastAsia="Arial"/>
        </w:rPr>
        <w:t xml:space="preserve">Sutartis sudaroma nedelsiant, bet ne anksčiau negu pasibaigė </w:t>
      </w:r>
      <w:r w:rsidR="00FC4FDB" w:rsidRPr="00364D4D">
        <w:rPr>
          <w:rFonts w:eastAsia="Arial"/>
        </w:rPr>
        <w:t xml:space="preserve">Priede Nr. </w:t>
      </w:r>
      <w:r w:rsidR="00552F83" w:rsidRPr="00364D4D">
        <w:rPr>
          <w:rFonts w:eastAsia="Arial"/>
        </w:rPr>
        <w:t>1</w:t>
      </w:r>
      <w:r w:rsidR="00FC4FDB" w:rsidRPr="00364D4D">
        <w:rPr>
          <w:rFonts w:eastAsia="Arial"/>
        </w:rPr>
        <w:t xml:space="preserve"> „Terminai“</w:t>
      </w:r>
      <w:r w:rsidRPr="00364D4D">
        <w:rPr>
          <w:rFonts w:eastAsia="Arial"/>
        </w:rPr>
        <w:t xml:space="preserve"> nustatytas atidėjimo terminas, išskyrus atvejus, kai vadovaujantis VPĮ nuostatomis jis gali būti netaikomas. Perkančioji organizacija, gavusi tiekėjo prašymo ar ieškinio teismui kopiją, negali sudaryti sutarties, kol nesibaigė </w:t>
      </w:r>
      <w:r w:rsidR="00411EDB" w:rsidRPr="00364D4D">
        <w:rPr>
          <w:rFonts w:eastAsia="Arial"/>
        </w:rPr>
        <w:t xml:space="preserve">Priede Nr. </w:t>
      </w:r>
      <w:r w:rsidR="00552F83" w:rsidRPr="00364D4D">
        <w:rPr>
          <w:rFonts w:eastAsia="Arial"/>
        </w:rPr>
        <w:t>1</w:t>
      </w:r>
      <w:r w:rsidR="00411EDB" w:rsidRPr="00364D4D">
        <w:rPr>
          <w:rFonts w:eastAsia="Arial"/>
        </w:rPr>
        <w:t xml:space="preserve"> „Terminai“</w:t>
      </w:r>
      <w:r w:rsidRPr="00364D4D">
        <w:rPr>
          <w:rFonts w:eastAsia="Arial"/>
        </w:rPr>
        <w:t xml:space="preserve"> nustatytas atidėjimo terminas ar VPĮ 103 straipsnio 2 dalyje, 105 straipsnio 2 dalies 3 punkte ir 105 straipsnio</w:t>
      </w:r>
      <w:r w:rsidRPr="00364D4D">
        <w:t xml:space="preserve"> 3 dalies 3 punkte nurodyti terminai ir kol perkančioji organizacija negavo teismo pranešimo apie:</w:t>
      </w:r>
    </w:p>
    <w:p w14:paraId="7106F9AE" w14:textId="77777777" w:rsidR="00C61A50" w:rsidRPr="00364D4D" w:rsidRDefault="00C61A50" w:rsidP="00DE4F55">
      <w:pPr>
        <w:pStyle w:val="Sraopastraipa"/>
        <w:numPr>
          <w:ilvl w:val="2"/>
          <w:numId w:val="3"/>
        </w:numPr>
        <w:tabs>
          <w:tab w:val="left" w:pos="1134"/>
        </w:tabs>
        <w:ind w:left="0" w:firstLine="567"/>
        <w:jc w:val="both"/>
        <w:rPr>
          <w:rFonts w:eastAsiaTheme="minorEastAsia"/>
        </w:rPr>
      </w:pPr>
      <w:r w:rsidRPr="00364D4D">
        <w:t xml:space="preserve">motyvuotą </w:t>
      </w:r>
      <w:r w:rsidRPr="00364D4D">
        <w:rPr>
          <w:rFonts w:eastAsiaTheme="minorEastAsia"/>
        </w:rPr>
        <w:t>teismo nutartį, kuria atsisakoma priimti ieškinį;</w:t>
      </w:r>
    </w:p>
    <w:p w14:paraId="33A576F5" w14:textId="77777777" w:rsidR="00C61A50" w:rsidRPr="00364D4D" w:rsidRDefault="00C61A50" w:rsidP="00DE4F55">
      <w:pPr>
        <w:pStyle w:val="Sraopastraipa"/>
        <w:numPr>
          <w:ilvl w:val="2"/>
          <w:numId w:val="3"/>
        </w:numPr>
        <w:tabs>
          <w:tab w:val="left" w:pos="1134"/>
        </w:tabs>
        <w:ind w:left="0" w:firstLine="567"/>
        <w:jc w:val="both"/>
        <w:rPr>
          <w:rFonts w:eastAsiaTheme="minorEastAsia"/>
        </w:rPr>
      </w:pPr>
      <w:r w:rsidRPr="00364D4D">
        <w:rPr>
          <w:rFonts w:eastAsiaTheme="minorEastAsia"/>
        </w:rPr>
        <w:t>motyvuotą teismo nutartį dėl tiekėjo prašymo taikyti laikinąsias apsaugos priemones atmetimo, kai šis prašymas teisme buvo gautas iki ieškinio pareiškimo;</w:t>
      </w:r>
    </w:p>
    <w:p w14:paraId="6DD15A76" w14:textId="77777777" w:rsidR="00C61A50" w:rsidRPr="00364D4D" w:rsidRDefault="00C61A50" w:rsidP="00DE4F55">
      <w:pPr>
        <w:pStyle w:val="Sraopastraipa"/>
        <w:numPr>
          <w:ilvl w:val="2"/>
          <w:numId w:val="3"/>
        </w:numPr>
        <w:tabs>
          <w:tab w:val="left" w:pos="1134"/>
        </w:tabs>
        <w:ind w:left="0" w:firstLine="567"/>
        <w:jc w:val="both"/>
      </w:pPr>
      <w:r w:rsidRPr="00364D4D">
        <w:rPr>
          <w:rFonts w:eastAsiaTheme="minorEastAsia"/>
        </w:rPr>
        <w:t>teismo rezoliuciją priim</w:t>
      </w:r>
      <w:r w:rsidRPr="00364D4D">
        <w:t>ti ieškinį netaikant laikinųjų apsaugos priemonių.</w:t>
      </w:r>
    </w:p>
    <w:p w14:paraId="13884952" w14:textId="77777777" w:rsidR="00C61A50" w:rsidRPr="00364D4D" w:rsidRDefault="00C61A50" w:rsidP="00DE4F55">
      <w:pPr>
        <w:pStyle w:val="Sraopastraipa"/>
        <w:numPr>
          <w:ilvl w:val="1"/>
          <w:numId w:val="3"/>
        </w:numPr>
        <w:tabs>
          <w:tab w:val="left" w:pos="1134"/>
        </w:tabs>
        <w:ind w:left="0" w:firstLine="567"/>
        <w:jc w:val="both"/>
        <w:rPr>
          <w:bCs/>
          <w:iCs/>
        </w:rPr>
      </w:pPr>
      <w:r w:rsidRPr="00364D4D">
        <w:t xml:space="preserve">Tiekėjas, </w:t>
      </w:r>
      <w:r w:rsidRPr="00364D4D">
        <w:rPr>
          <w:rFonts w:eastAsia="Arial"/>
        </w:rPr>
        <w:t>kurio pasiūlymas nustatytas laimėjusiu, sudaryti sutartį kviečiamas raštu ir jam nurodomas laikas, iki kada</w:t>
      </w:r>
      <w:r w:rsidRPr="00364D4D">
        <w:t xml:space="preserve"> jis turi sudaryti sutartį.</w:t>
      </w:r>
    </w:p>
    <w:p w14:paraId="6E718A5B" w14:textId="77777777" w:rsidR="00C61A50" w:rsidRPr="00364D4D" w:rsidRDefault="00C61A50" w:rsidP="00DE4F55">
      <w:pPr>
        <w:pStyle w:val="Sraopastraipa"/>
        <w:numPr>
          <w:ilvl w:val="1"/>
          <w:numId w:val="3"/>
        </w:numPr>
        <w:tabs>
          <w:tab w:val="left" w:pos="1134"/>
        </w:tabs>
        <w:ind w:left="0" w:firstLine="567"/>
        <w:jc w:val="both"/>
        <w:rPr>
          <w:bCs/>
          <w:iCs/>
        </w:rPr>
      </w:pPr>
      <w:r w:rsidRPr="00364D4D">
        <w:t xml:space="preserve">Laikoma, kad tiekėjas </w:t>
      </w:r>
      <w:r w:rsidRPr="00364D4D">
        <w:rPr>
          <w:rFonts w:eastAsia="Arial"/>
        </w:rPr>
        <w:t>atsisakė</w:t>
      </w:r>
      <w:r w:rsidRPr="00364D4D">
        <w:t xml:space="preserve"> sudaryti sutartį, kai yra bent vienas iš šių atvejų:</w:t>
      </w:r>
    </w:p>
    <w:p w14:paraId="14D5AE69" w14:textId="77777777" w:rsidR="00C61A50" w:rsidRPr="00364D4D" w:rsidRDefault="00C61A50" w:rsidP="00DE4F55">
      <w:pPr>
        <w:pStyle w:val="Sraopastraipa"/>
        <w:numPr>
          <w:ilvl w:val="2"/>
          <w:numId w:val="3"/>
        </w:numPr>
        <w:tabs>
          <w:tab w:val="left" w:pos="1134"/>
        </w:tabs>
        <w:ind w:left="0" w:firstLine="567"/>
        <w:jc w:val="both"/>
      </w:pPr>
      <w:r w:rsidRPr="00364D4D">
        <w:rPr>
          <w:bCs/>
          <w:iCs/>
        </w:rPr>
        <w:t xml:space="preserve">tiekėjas raštu </w:t>
      </w:r>
      <w:r w:rsidRPr="00364D4D">
        <w:t>atsisako ją sudaryti;</w:t>
      </w:r>
    </w:p>
    <w:p w14:paraId="6490B49B" w14:textId="77777777" w:rsidR="00C61A50" w:rsidRPr="00364D4D" w:rsidRDefault="00C61A50" w:rsidP="00DE4F55">
      <w:pPr>
        <w:pStyle w:val="Sraopastraipa"/>
        <w:numPr>
          <w:ilvl w:val="2"/>
          <w:numId w:val="3"/>
        </w:numPr>
        <w:tabs>
          <w:tab w:val="left" w:pos="1134"/>
        </w:tabs>
        <w:ind w:left="0" w:firstLine="567"/>
        <w:jc w:val="both"/>
      </w:pPr>
      <w:r w:rsidRPr="00364D4D">
        <w:t>iki perkančiosios organizacijos nurodyto laiko nepasirašo sutarties;</w:t>
      </w:r>
    </w:p>
    <w:p w14:paraId="6950B3D8" w14:textId="12B0C9D7" w:rsidR="00C61A50" w:rsidRPr="00364D4D" w:rsidRDefault="00C61A50" w:rsidP="00DE4F55">
      <w:pPr>
        <w:pStyle w:val="Sraopastraipa"/>
        <w:numPr>
          <w:ilvl w:val="2"/>
          <w:numId w:val="3"/>
        </w:numPr>
        <w:tabs>
          <w:tab w:val="left" w:pos="1134"/>
        </w:tabs>
        <w:ind w:left="0" w:firstLine="567"/>
        <w:jc w:val="both"/>
        <w:rPr>
          <w:bCs/>
          <w:iCs/>
        </w:rPr>
      </w:pPr>
      <w:r w:rsidRPr="00364D4D">
        <w:t>atsisako sudaryti</w:t>
      </w:r>
      <w:r w:rsidRPr="00364D4D">
        <w:rPr>
          <w:bCs/>
          <w:iCs/>
        </w:rPr>
        <w:t xml:space="preserve"> sutartį VPĮ ir Pirkimo sąlygose nustatytomis sąlygomis.</w:t>
      </w:r>
    </w:p>
    <w:p w14:paraId="58105842" w14:textId="193BF232" w:rsidR="00C61A50" w:rsidRPr="00364D4D" w:rsidRDefault="00C61A50" w:rsidP="00DE4F55">
      <w:pPr>
        <w:pStyle w:val="Sraopastraipa"/>
        <w:numPr>
          <w:ilvl w:val="1"/>
          <w:numId w:val="3"/>
        </w:numPr>
        <w:tabs>
          <w:tab w:val="left" w:pos="1134"/>
        </w:tabs>
        <w:ind w:left="0" w:firstLine="567"/>
        <w:jc w:val="both"/>
      </w:pPr>
      <w:r w:rsidRPr="00364D4D">
        <w:t>Jeigu laimėjęs tiekėjas atsisako sudaryti sutartį arba neįvykdo kitų sutartyje nustatytų jos įsigaliojimo sąlygų, ją sudaryti siūloma tiekėjui, kurio pasiūlymas pagal nustatytą pasiūlymų eilę yra pirmas po tiekėjo,</w:t>
      </w:r>
      <w:r w:rsidR="00C512BE">
        <w:t xml:space="preserve"> atsisakiusio sudaryti sutartį </w:t>
      </w:r>
      <w:r w:rsidRPr="00364D4D">
        <w:t xml:space="preserve">neįvykdžiusio sutarties įsigaliojimo sąlygų. Prieš siūlant sudaryti sutartį, perkančioji organizacija paprašo to tiekėjo aktualių dokumentų, patvirtinančių EBVPD nurodytą informaciją, pateikimo, </w:t>
      </w:r>
      <w:r w:rsidRPr="00364D4D">
        <w:rPr>
          <w:rFonts w:eastAsiaTheme="minorEastAsia"/>
        </w:rPr>
        <w:t>jei, jų nebuvo paprašyta ir nebuvo įvertinta ankstesniuose pirkimo procedūros etapuose ir (arba) vadovaujantis pirkimo sąlygomis šių dokumentų nereikalaujama</w:t>
      </w:r>
      <w:r w:rsidRPr="00364D4D">
        <w:t xml:space="preserve"> ir įvertina, ar jo pasiūlymas neturėtų būti atmestas dėl kitų priežasčių.</w:t>
      </w:r>
    </w:p>
    <w:p w14:paraId="2BFB0C14" w14:textId="39525D0B" w:rsidR="00411EDB" w:rsidRPr="00364D4D" w:rsidRDefault="00C61A50" w:rsidP="00DE4F55">
      <w:pPr>
        <w:pStyle w:val="Sraopastraipa"/>
        <w:numPr>
          <w:ilvl w:val="1"/>
          <w:numId w:val="3"/>
        </w:numPr>
        <w:tabs>
          <w:tab w:val="left" w:pos="1134"/>
        </w:tabs>
        <w:ind w:left="0" w:firstLine="567"/>
        <w:jc w:val="both"/>
      </w:pPr>
      <w:r w:rsidRPr="00364D4D">
        <w:t>Sudarant sutartį, joje negali būti keičiama laimėjusio tiekėjo pasiūlymo kaina, sąnaudos ir nekeičiamos kitos sąlygos.</w:t>
      </w:r>
      <w:r w:rsidR="00411EDB" w:rsidRPr="00364D4D">
        <w:t xml:space="preserve"> </w:t>
      </w:r>
    </w:p>
    <w:p w14:paraId="31DC527E" w14:textId="7162F541" w:rsidR="00C61A50" w:rsidRPr="00364D4D" w:rsidRDefault="00C61A50" w:rsidP="00DE4F55">
      <w:pPr>
        <w:pStyle w:val="Sraopastraipa"/>
        <w:numPr>
          <w:ilvl w:val="1"/>
          <w:numId w:val="3"/>
        </w:numPr>
        <w:tabs>
          <w:tab w:val="left" w:pos="1134"/>
        </w:tabs>
        <w:ind w:left="0" w:firstLine="567"/>
        <w:jc w:val="both"/>
      </w:pPr>
      <w:r w:rsidRPr="00364D4D">
        <w:t xml:space="preserve">Perkančioji organizacija laimėjusį pasiūlymą, sudarytą sutartį ir jos pakeitimus, išskyrus informaciją, kuriai taikomi VPĮ 20 straipsnio 5 dalyje nurodyti konfidencialios informacijos apsaugos reikalavimai arba 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sutarties sudarymo ar jos pakeitimo dienos, bet ne vėliau kaip iki pirmojo mokėjimo pagal ją pradžios, skelbia CVP IS. </w:t>
      </w:r>
    </w:p>
    <w:p w14:paraId="6C5583A9" w14:textId="77777777" w:rsidR="00C61A50" w:rsidRPr="00364D4D" w:rsidRDefault="00C61A50" w:rsidP="00C709BE">
      <w:pPr>
        <w:pStyle w:val="Antrat1"/>
      </w:pPr>
      <w:bookmarkStart w:id="112" w:name="_Hlk91498650"/>
      <w:r w:rsidRPr="00364D4D">
        <w:t xml:space="preserve"> </w:t>
      </w:r>
      <w:bookmarkStart w:id="113" w:name="_Toc146621677"/>
      <w:r w:rsidRPr="00364D4D">
        <w:t>Teisė ginčyti perkančiosios organizacijos veiksmus ar priimtus sprendimus</w:t>
      </w:r>
      <w:bookmarkEnd w:id="113"/>
      <w:r w:rsidRPr="00364D4D">
        <w:tab/>
      </w:r>
      <w:bookmarkEnd w:id="112"/>
    </w:p>
    <w:p w14:paraId="27A8ED12" w14:textId="77777777" w:rsidR="00C61A50" w:rsidRPr="00364D4D" w:rsidRDefault="00C61A50" w:rsidP="00DE4F55">
      <w:pPr>
        <w:pStyle w:val="Sraopastraipa"/>
        <w:numPr>
          <w:ilvl w:val="1"/>
          <w:numId w:val="3"/>
        </w:numPr>
        <w:tabs>
          <w:tab w:val="left" w:pos="1134"/>
        </w:tabs>
        <w:ind w:left="0" w:firstLine="567"/>
        <w:jc w:val="both"/>
        <w:rPr>
          <w:rFonts w:eastAsiaTheme="minorEastAsia"/>
        </w:rPr>
      </w:pPr>
      <w:r w:rsidRPr="00364D4D">
        <w:rPr>
          <w:rFonts w:eastAsiaTheme="minorEastAsia"/>
        </w:rPr>
        <w:t xml:space="preserve">Tiekėjas, kuris mano, kad </w:t>
      </w:r>
      <w:r w:rsidRPr="00364D4D">
        <w:t xml:space="preserve"> perkančioji organizacija</w:t>
      </w:r>
      <w:r w:rsidRPr="00364D4D">
        <w:rPr>
          <w:rFonts w:eastAsiaTheme="minorEastAsia"/>
        </w:rPr>
        <w:t xml:space="preserve"> nesilaikė VPĮ reikalavimų ir tuo pažeidė ar pažeis jo teisėtus interesus, VPĮ VII skyriuje nustatyta tvarka gali kreiptis į apygardos teismą, kaip pirmosios instancijos teismą.</w:t>
      </w:r>
    </w:p>
    <w:p w14:paraId="169B9CFD" w14:textId="77777777" w:rsidR="00C61A50" w:rsidRPr="00364D4D" w:rsidRDefault="00C61A50" w:rsidP="00DE4F55">
      <w:pPr>
        <w:pStyle w:val="Sraopastraipa"/>
        <w:numPr>
          <w:ilvl w:val="1"/>
          <w:numId w:val="3"/>
        </w:numPr>
        <w:tabs>
          <w:tab w:val="left" w:pos="1134"/>
        </w:tabs>
        <w:ind w:left="0" w:firstLine="567"/>
        <w:jc w:val="both"/>
        <w:rPr>
          <w:rFonts w:eastAsiaTheme="minorEastAsia"/>
        </w:rPr>
      </w:pPr>
      <w:r w:rsidRPr="00364D4D">
        <w:rPr>
          <w:rFonts w:eastAsiaTheme="minorEastAsia"/>
        </w:rPr>
        <w:t xml:space="preserve">Tiekėjas, norėdamas iki sutarties sudarymo teisme ginčyti </w:t>
      </w:r>
      <w:r w:rsidRPr="00364D4D">
        <w:t>perkančiosios organizacijos</w:t>
      </w:r>
      <w:r w:rsidRPr="00364D4D">
        <w:rPr>
          <w:rFonts w:eastAsiaTheme="minorEastAsia"/>
        </w:rPr>
        <w:t xml:space="preserve"> sprendimus ar veiksmus, pirmiausia elektroninėmis priemonėmis turi pateikti pretenziją perkančiajai organizacijai. </w:t>
      </w:r>
    </w:p>
    <w:p w14:paraId="6AE25A64" w14:textId="55762063" w:rsidR="00A012FA" w:rsidRPr="00364D4D" w:rsidRDefault="00C61A50" w:rsidP="00DE4F55">
      <w:pPr>
        <w:pStyle w:val="Sraopastraipa"/>
        <w:numPr>
          <w:ilvl w:val="1"/>
          <w:numId w:val="3"/>
        </w:numPr>
        <w:tabs>
          <w:tab w:val="left" w:pos="1134"/>
        </w:tabs>
        <w:ind w:left="0" w:firstLine="567"/>
        <w:jc w:val="both"/>
        <w:rPr>
          <w:rFonts w:eastAsia="Arial"/>
        </w:rPr>
      </w:pPr>
      <w:r w:rsidRPr="00364D4D">
        <w:rPr>
          <w:rFonts w:eastAsiaTheme="minorEastAsia"/>
        </w:rPr>
        <w:t>Pretenzijos pateikimo perkančiajai organizacijai, prašymo pateikimo ar ieškinio pareiškimo teismui</w:t>
      </w:r>
      <w:r w:rsidRPr="00364D4D">
        <w:rPr>
          <w:rFonts w:eastAsia="Arial"/>
        </w:rPr>
        <w:t xml:space="preserve"> terminai nustatyti VPĮ 102 straipsnyje.</w:t>
      </w:r>
    </w:p>
    <w:p w14:paraId="2E3B2A51" w14:textId="18D53880" w:rsidR="00A012FA" w:rsidRDefault="00A012FA" w:rsidP="00C512BE">
      <w:pPr>
        <w:rPr>
          <w:rFonts w:eastAsia="Arial"/>
        </w:rPr>
      </w:pPr>
    </w:p>
    <w:p w14:paraId="46E548F6" w14:textId="32D2F5E2" w:rsidR="00D700B6" w:rsidRDefault="00D700B6">
      <w:pPr>
        <w:spacing w:before="200" w:after="200" w:line="276" w:lineRule="auto"/>
        <w:rPr>
          <w:rFonts w:eastAsia="Arial"/>
        </w:rPr>
      </w:pPr>
      <w:r>
        <w:rPr>
          <w:rFonts w:eastAsia="Arial"/>
        </w:rPr>
        <w:br w:type="page"/>
      </w:r>
    </w:p>
    <w:p w14:paraId="10EC1D50" w14:textId="6281BF3F" w:rsidR="00A012FA" w:rsidRPr="00364D4D" w:rsidRDefault="00A012FA" w:rsidP="00C709BE">
      <w:pPr>
        <w:pStyle w:val="Antrat1"/>
        <w:numPr>
          <w:ilvl w:val="0"/>
          <w:numId w:val="0"/>
        </w:numPr>
        <w:ind w:left="709"/>
      </w:pPr>
      <w:bookmarkStart w:id="114" w:name="_Toc126333939"/>
      <w:bookmarkStart w:id="115" w:name="_Toc146621678"/>
      <w:r w:rsidRPr="00364D4D">
        <w:t>Pirkimo sąlygų 1 priedas „Terminai“</w:t>
      </w:r>
      <w:bookmarkEnd w:id="114"/>
      <w:bookmarkEnd w:id="115"/>
    </w:p>
    <w:p w14:paraId="5525E0D3" w14:textId="1B55FF16" w:rsidR="00F172C9" w:rsidRPr="00364D4D" w:rsidRDefault="00F172C9" w:rsidP="00F172C9">
      <w:pPr>
        <w:pStyle w:val="Paantrat"/>
        <w:spacing w:before="240" w:after="240"/>
        <w:jc w:val="center"/>
        <w:rPr>
          <w:color w:val="auto"/>
        </w:rPr>
      </w:pPr>
      <w:r w:rsidRPr="00364D4D">
        <w:rPr>
          <w:color w:val="auto"/>
        </w:rPr>
        <w:t>TErminai</w:t>
      </w:r>
    </w:p>
    <w:p w14:paraId="4D2D4DFE" w14:textId="77777777" w:rsidR="00A012FA" w:rsidRPr="00364D4D" w:rsidRDefault="00A012FA" w:rsidP="00A012FA">
      <w:pPr>
        <w:shd w:val="clear" w:color="auto" w:fill="FFFFFF"/>
        <w:jc w:val="right"/>
        <w:rPr>
          <w:rFonts w:eastAsia="Calibr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882"/>
        <w:gridCol w:w="2444"/>
        <w:gridCol w:w="3421"/>
        <w:gridCol w:w="2773"/>
      </w:tblGrid>
      <w:tr w:rsidR="00364D4D" w:rsidRPr="00364D4D" w14:paraId="11D0B0E4" w14:textId="77777777" w:rsidTr="00910B85">
        <w:trPr>
          <w:trHeight w:val="20"/>
        </w:trPr>
        <w:tc>
          <w:tcPr>
            <w:tcW w:w="910" w:type="dxa"/>
            <w:shd w:val="clear" w:color="auto" w:fill="D9D9D9" w:themeFill="background1" w:themeFillShade="D9"/>
            <w:tcMar>
              <w:top w:w="0" w:type="dxa"/>
              <w:left w:w="108" w:type="dxa"/>
              <w:bottom w:w="0" w:type="dxa"/>
              <w:right w:w="108" w:type="dxa"/>
            </w:tcMar>
          </w:tcPr>
          <w:p w14:paraId="5E15F17F" w14:textId="087CC4E6" w:rsidR="00A012FA" w:rsidRPr="00364D4D" w:rsidRDefault="00A012FA" w:rsidP="004E77C2">
            <w:pPr>
              <w:jc w:val="center"/>
              <w:rPr>
                <w:b/>
                <w:bCs/>
              </w:rPr>
            </w:pPr>
            <w:r w:rsidRPr="00364D4D">
              <w:rPr>
                <w:b/>
                <w:bCs/>
              </w:rPr>
              <w:t>Eil.</w:t>
            </w:r>
            <w:r w:rsidR="008B6D3A" w:rsidRPr="00364D4D">
              <w:rPr>
                <w:b/>
                <w:bCs/>
              </w:rPr>
              <w:t xml:space="preserve"> </w:t>
            </w:r>
            <w:r w:rsidRPr="00364D4D">
              <w:rPr>
                <w:b/>
                <w:bCs/>
              </w:rPr>
              <w:t>Nr.</w:t>
            </w:r>
          </w:p>
        </w:tc>
        <w:tc>
          <w:tcPr>
            <w:tcW w:w="2498" w:type="dxa"/>
            <w:shd w:val="clear" w:color="auto" w:fill="D9D9D9" w:themeFill="background1" w:themeFillShade="D9"/>
            <w:tcMar>
              <w:top w:w="0" w:type="dxa"/>
              <w:left w:w="108" w:type="dxa"/>
              <w:bottom w:w="0" w:type="dxa"/>
              <w:right w:w="108" w:type="dxa"/>
            </w:tcMar>
          </w:tcPr>
          <w:p w14:paraId="0ADE8861" w14:textId="77777777" w:rsidR="00A012FA" w:rsidRPr="00364D4D" w:rsidRDefault="00A012FA" w:rsidP="004E77C2">
            <w:pPr>
              <w:jc w:val="center"/>
              <w:rPr>
                <w:b/>
                <w:bCs/>
              </w:rPr>
            </w:pPr>
            <w:r w:rsidRPr="00364D4D">
              <w:rPr>
                <w:b/>
                <w:bCs/>
              </w:rPr>
              <w:t>VEIKSMAS</w:t>
            </w:r>
          </w:p>
        </w:tc>
        <w:tc>
          <w:tcPr>
            <w:tcW w:w="3559" w:type="dxa"/>
            <w:shd w:val="clear" w:color="auto" w:fill="D9D9D9" w:themeFill="background1" w:themeFillShade="D9"/>
            <w:tcMar>
              <w:top w:w="0" w:type="dxa"/>
              <w:left w:w="108" w:type="dxa"/>
              <w:bottom w:w="0" w:type="dxa"/>
              <w:right w:w="108" w:type="dxa"/>
            </w:tcMar>
          </w:tcPr>
          <w:p w14:paraId="1622B2A7" w14:textId="77777777" w:rsidR="00A012FA" w:rsidRPr="00364D4D" w:rsidRDefault="00A012FA" w:rsidP="004E77C2">
            <w:pPr>
              <w:jc w:val="center"/>
              <w:rPr>
                <w:b/>
              </w:rPr>
            </w:pPr>
            <w:r w:rsidRPr="00364D4D">
              <w:rPr>
                <w:b/>
              </w:rPr>
              <w:t>DATA/DIENŲ SKAIČIUS/ LAIKAS</w:t>
            </w:r>
          </w:p>
          <w:p w14:paraId="4C2C7A19" w14:textId="77777777" w:rsidR="00A012FA" w:rsidRPr="00364D4D" w:rsidRDefault="00A012FA" w:rsidP="004E77C2">
            <w:pPr>
              <w:jc w:val="center"/>
            </w:pPr>
            <w:r w:rsidRPr="00364D4D">
              <w:t>(Lietuvos laiku)</w:t>
            </w:r>
          </w:p>
        </w:tc>
        <w:tc>
          <w:tcPr>
            <w:tcW w:w="2887" w:type="dxa"/>
            <w:shd w:val="clear" w:color="auto" w:fill="D9D9D9" w:themeFill="background1" w:themeFillShade="D9"/>
            <w:tcMar>
              <w:top w:w="0" w:type="dxa"/>
              <w:left w:w="108" w:type="dxa"/>
              <w:bottom w:w="0" w:type="dxa"/>
              <w:right w:w="108" w:type="dxa"/>
            </w:tcMar>
          </w:tcPr>
          <w:p w14:paraId="6154EB38" w14:textId="77777777" w:rsidR="00A012FA" w:rsidRPr="00364D4D" w:rsidRDefault="00A012FA" w:rsidP="004E77C2">
            <w:pPr>
              <w:jc w:val="center"/>
              <w:rPr>
                <w:b/>
              </w:rPr>
            </w:pPr>
            <w:r w:rsidRPr="00364D4D">
              <w:rPr>
                <w:b/>
              </w:rPr>
              <w:t>PASTABOS</w:t>
            </w:r>
          </w:p>
        </w:tc>
      </w:tr>
      <w:tr w:rsidR="00364D4D" w:rsidRPr="00364D4D" w14:paraId="34ECB9E9" w14:textId="77777777" w:rsidTr="00910B85">
        <w:trPr>
          <w:trHeight w:val="20"/>
        </w:trPr>
        <w:tc>
          <w:tcPr>
            <w:tcW w:w="910" w:type="dxa"/>
            <w:tcMar>
              <w:top w:w="0" w:type="dxa"/>
              <w:left w:w="108" w:type="dxa"/>
              <w:bottom w:w="0" w:type="dxa"/>
              <w:right w:w="108" w:type="dxa"/>
            </w:tcMar>
          </w:tcPr>
          <w:p w14:paraId="0E1EE3BD" w14:textId="77777777" w:rsidR="00A012FA" w:rsidRPr="00364D4D" w:rsidRDefault="00A012FA" w:rsidP="004E77C2">
            <w:pPr>
              <w:keepNext/>
              <w:rPr>
                <w:bCs/>
              </w:rPr>
            </w:pPr>
            <w:r w:rsidRPr="00364D4D">
              <w:rPr>
                <w:bCs/>
              </w:rPr>
              <w:t>1.</w:t>
            </w:r>
          </w:p>
        </w:tc>
        <w:tc>
          <w:tcPr>
            <w:tcW w:w="2498" w:type="dxa"/>
            <w:tcMar>
              <w:top w:w="0" w:type="dxa"/>
              <w:left w:w="108" w:type="dxa"/>
              <w:bottom w:w="0" w:type="dxa"/>
              <w:right w:w="108" w:type="dxa"/>
            </w:tcMar>
          </w:tcPr>
          <w:p w14:paraId="52137305" w14:textId="77777777" w:rsidR="00A012FA" w:rsidRPr="00364D4D" w:rsidRDefault="00A012FA" w:rsidP="004E77C2">
            <w:pPr>
              <w:keepNext/>
            </w:pPr>
            <w:r w:rsidRPr="00364D4D">
              <w:rPr>
                <w:bCs/>
              </w:rPr>
              <w:t>Pasiūlymų pateikimo terminas</w:t>
            </w:r>
          </w:p>
        </w:tc>
        <w:tc>
          <w:tcPr>
            <w:tcW w:w="3559" w:type="dxa"/>
            <w:tcMar>
              <w:top w:w="0" w:type="dxa"/>
              <w:left w:w="108" w:type="dxa"/>
              <w:bottom w:w="0" w:type="dxa"/>
              <w:right w:w="108" w:type="dxa"/>
            </w:tcMar>
          </w:tcPr>
          <w:p w14:paraId="4F306AD8" w14:textId="77777777" w:rsidR="00A012FA" w:rsidRPr="00364D4D" w:rsidRDefault="00A012FA" w:rsidP="004E77C2">
            <w:r w:rsidRPr="00364D4D">
              <w:t xml:space="preserve">nurodytas skelbime </w:t>
            </w:r>
          </w:p>
        </w:tc>
        <w:tc>
          <w:tcPr>
            <w:tcW w:w="2887" w:type="dxa"/>
            <w:tcMar>
              <w:top w:w="0" w:type="dxa"/>
              <w:left w:w="108" w:type="dxa"/>
              <w:bottom w:w="0" w:type="dxa"/>
              <w:right w:w="108" w:type="dxa"/>
            </w:tcMar>
          </w:tcPr>
          <w:p w14:paraId="0F7FCD1E" w14:textId="77777777" w:rsidR="00A012FA" w:rsidRPr="00364D4D" w:rsidRDefault="00A012FA" w:rsidP="004E77C2">
            <w:pPr>
              <w:rPr>
                <w:iCs/>
              </w:rPr>
            </w:pPr>
            <w:r w:rsidRPr="00364D4D">
              <w:t>Perkančioji organizacija turi teisę pratęsti pasiūlymų pateikimo terminą.</w:t>
            </w:r>
          </w:p>
        </w:tc>
      </w:tr>
      <w:tr w:rsidR="00364D4D" w:rsidRPr="00364D4D" w14:paraId="51591A7D" w14:textId="77777777" w:rsidTr="00910B85">
        <w:trPr>
          <w:trHeight w:val="20"/>
        </w:trPr>
        <w:tc>
          <w:tcPr>
            <w:tcW w:w="910" w:type="dxa"/>
            <w:tcMar>
              <w:top w:w="0" w:type="dxa"/>
              <w:left w:w="108" w:type="dxa"/>
              <w:bottom w:w="0" w:type="dxa"/>
              <w:right w:w="108" w:type="dxa"/>
            </w:tcMar>
          </w:tcPr>
          <w:p w14:paraId="78A4FA74" w14:textId="77777777" w:rsidR="00A012FA" w:rsidRPr="00364D4D" w:rsidRDefault="00A012FA" w:rsidP="004E77C2">
            <w:pPr>
              <w:keepNext/>
              <w:rPr>
                <w:bCs/>
              </w:rPr>
            </w:pPr>
            <w:r w:rsidRPr="00364D4D">
              <w:rPr>
                <w:bCs/>
              </w:rPr>
              <w:t>2.</w:t>
            </w:r>
          </w:p>
        </w:tc>
        <w:tc>
          <w:tcPr>
            <w:tcW w:w="2498" w:type="dxa"/>
            <w:tcMar>
              <w:top w:w="0" w:type="dxa"/>
              <w:left w:w="108" w:type="dxa"/>
              <w:bottom w:w="0" w:type="dxa"/>
              <w:right w:w="108" w:type="dxa"/>
            </w:tcMar>
          </w:tcPr>
          <w:p w14:paraId="6C293A09" w14:textId="77777777" w:rsidR="00A012FA" w:rsidRPr="00364D4D" w:rsidRDefault="00A012FA" w:rsidP="004E77C2">
            <w:pPr>
              <w:keepNext/>
            </w:pPr>
            <w:r w:rsidRPr="00364D4D">
              <w:t>Pradinis susipažinimas su CVP IS priemonėmis gautais pasiūlymais</w:t>
            </w:r>
          </w:p>
        </w:tc>
        <w:tc>
          <w:tcPr>
            <w:tcW w:w="3559" w:type="dxa"/>
            <w:tcMar>
              <w:top w:w="0" w:type="dxa"/>
              <w:left w:w="108" w:type="dxa"/>
              <w:bottom w:w="0" w:type="dxa"/>
              <w:right w:w="108" w:type="dxa"/>
            </w:tcMar>
          </w:tcPr>
          <w:p w14:paraId="04A45BE4" w14:textId="469B32BC" w:rsidR="00A012FA" w:rsidRPr="00364D4D" w:rsidRDefault="00A012FA" w:rsidP="004E77C2">
            <w:r w:rsidRPr="00364D4D">
              <w:t xml:space="preserve">Pradedamas ne anksčiau nei po </w:t>
            </w:r>
            <w:r w:rsidR="001E6CB1">
              <w:t>30</w:t>
            </w:r>
            <w:r w:rsidRPr="00364D4D">
              <w:t xml:space="preserve"> minučių po pasiūlymų pateikimo termino pabaigos</w:t>
            </w:r>
          </w:p>
        </w:tc>
        <w:tc>
          <w:tcPr>
            <w:tcW w:w="2887" w:type="dxa"/>
            <w:tcMar>
              <w:top w:w="0" w:type="dxa"/>
              <w:left w:w="108" w:type="dxa"/>
              <w:bottom w:w="0" w:type="dxa"/>
              <w:right w:w="108" w:type="dxa"/>
            </w:tcMar>
          </w:tcPr>
          <w:p w14:paraId="3065ED9B" w14:textId="77777777" w:rsidR="00A012FA" w:rsidRPr="00364D4D" w:rsidRDefault="00A012FA" w:rsidP="004E77C2">
            <w:pPr>
              <w:rPr>
                <w:iCs/>
              </w:rPr>
            </w:pPr>
          </w:p>
        </w:tc>
      </w:tr>
      <w:tr w:rsidR="00364D4D" w:rsidRPr="00364D4D" w14:paraId="7CE2623A" w14:textId="77777777" w:rsidTr="00910B85">
        <w:trPr>
          <w:trHeight w:val="20"/>
        </w:trPr>
        <w:tc>
          <w:tcPr>
            <w:tcW w:w="910" w:type="dxa"/>
            <w:tcMar>
              <w:top w:w="0" w:type="dxa"/>
              <w:left w:w="108" w:type="dxa"/>
              <w:bottom w:w="0" w:type="dxa"/>
              <w:right w:w="108" w:type="dxa"/>
            </w:tcMar>
          </w:tcPr>
          <w:p w14:paraId="625A1CAD" w14:textId="77777777" w:rsidR="00A012FA" w:rsidRPr="00364D4D" w:rsidRDefault="00A012FA" w:rsidP="004E77C2">
            <w:pPr>
              <w:keepNext/>
              <w:rPr>
                <w:bCs/>
              </w:rPr>
            </w:pPr>
            <w:r w:rsidRPr="00364D4D">
              <w:rPr>
                <w:bCs/>
              </w:rPr>
              <w:t>3.</w:t>
            </w:r>
          </w:p>
        </w:tc>
        <w:tc>
          <w:tcPr>
            <w:tcW w:w="2498" w:type="dxa"/>
            <w:tcMar>
              <w:top w:w="0" w:type="dxa"/>
              <w:left w:w="108" w:type="dxa"/>
              <w:bottom w:w="0" w:type="dxa"/>
              <w:right w:w="108" w:type="dxa"/>
            </w:tcMar>
          </w:tcPr>
          <w:p w14:paraId="360B0EF0" w14:textId="77777777" w:rsidR="00A012FA" w:rsidRPr="00364D4D" w:rsidRDefault="00A012FA" w:rsidP="004E77C2">
            <w:pPr>
              <w:keepNext/>
              <w:rPr>
                <w:bCs/>
              </w:rPr>
            </w:pPr>
            <w:r w:rsidRPr="00364D4D">
              <w:t>Prašymą paaiškinti, patikslinti pirkimo sąlygas tiekėjas turi pateikti ne vėliau kaip:</w:t>
            </w:r>
          </w:p>
        </w:tc>
        <w:tc>
          <w:tcPr>
            <w:tcW w:w="3559" w:type="dxa"/>
            <w:tcMar>
              <w:top w:w="0" w:type="dxa"/>
              <w:left w:w="108" w:type="dxa"/>
              <w:bottom w:w="0" w:type="dxa"/>
              <w:right w:w="108" w:type="dxa"/>
            </w:tcMar>
          </w:tcPr>
          <w:p w14:paraId="6148CADA" w14:textId="4B6B9B7F" w:rsidR="00A012FA" w:rsidRPr="00364D4D" w:rsidRDefault="00F82650" w:rsidP="004E77C2">
            <w:r w:rsidRPr="00364D4D">
              <w:t xml:space="preserve">10 (dešimt) </w:t>
            </w:r>
            <w:r w:rsidR="00A012FA" w:rsidRPr="00364D4D">
              <w:t>dienų iki pasiūlymų pateikimo termino dienos</w:t>
            </w:r>
          </w:p>
        </w:tc>
        <w:tc>
          <w:tcPr>
            <w:tcW w:w="2887" w:type="dxa"/>
            <w:tcMar>
              <w:top w:w="0" w:type="dxa"/>
              <w:left w:w="108" w:type="dxa"/>
              <w:bottom w:w="0" w:type="dxa"/>
              <w:right w:w="108" w:type="dxa"/>
            </w:tcMar>
          </w:tcPr>
          <w:p w14:paraId="01D253B8" w14:textId="00CDA4D7" w:rsidR="00A012FA" w:rsidRPr="00364D4D" w:rsidRDefault="00A012FA" w:rsidP="004E77C2">
            <w:pPr>
              <w:rPr>
                <w:iCs/>
              </w:rPr>
            </w:pPr>
          </w:p>
        </w:tc>
      </w:tr>
      <w:tr w:rsidR="00364D4D" w:rsidRPr="00364D4D" w14:paraId="5159789C" w14:textId="77777777" w:rsidTr="00910B85">
        <w:trPr>
          <w:trHeight w:val="20"/>
        </w:trPr>
        <w:tc>
          <w:tcPr>
            <w:tcW w:w="910" w:type="dxa"/>
            <w:tcMar>
              <w:top w:w="0" w:type="dxa"/>
              <w:left w:w="108" w:type="dxa"/>
              <w:bottom w:w="0" w:type="dxa"/>
              <w:right w:w="108" w:type="dxa"/>
            </w:tcMar>
          </w:tcPr>
          <w:p w14:paraId="13DF479B" w14:textId="77777777" w:rsidR="00A012FA" w:rsidRPr="00364D4D" w:rsidRDefault="00A012FA" w:rsidP="002A57EC">
            <w:pPr>
              <w:pStyle w:val="Sraopastraipa"/>
              <w:numPr>
                <w:ilvl w:val="0"/>
                <w:numId w:val="7"/>
              </w:numPr>
              <w:rPr>
                <w:bCs/>
              </w:rPr>
            </w:pPr>
          </w:p>
        </w:tc>
        <w:tc>
          <w:tcPr>
            <w:tcW w:w="2498" w:type="dxa"/>
            <w:tcMar>
              <w:top w:w="0" w:type="dxa"/>
              <w:left w:w="108" w:type="dxa"/>
              <w:bottom w:w="0" w:type="dxa"/>
              <w:right w:w="108" w:type="dxa"/>
            </w:tcMar>
          </w:tcPr>
          <w:p w14:paraId="77CACB83" w14:textId="77777777" w:rsidR="00A012FA" w:rsidRPr="00364D4D" w:rsidRDefault="00A012FA" w:rsidP="004E77C2">
            <w:r w:rsidRPr="00364D4D">
              <w:t>Perkančioji organizacija pirkimo sąlygų paaiškinimą, patikslinimą pateikia visiems tiekėjams ne vėliau kaip:</w:t>
            </w:r>
          </w:p>
        </w:tc>
        <w:tc>
          <w:tcPr>
            <w:tcW w:w="3559" w:type="dxa"/>
            <w:tcMar>
              <w:top w:w="0" w:type="dxa"/>
              <w:left w:w="108" w:type="dxa"/>
              <w:bottom w:w="0" w:type="dxa"/>
              <w:right w:w="108" w:type="dxa"/>
            </w:tcMar>
          </w:tcPr>
          <w:p w14:paraId="39EE685C" w14:textId="479F5242" w:rsidR="00A012FA" w:rsidRPr="00364D4D" w:rsidRDefault="00F82650" w:rsidP="004E77C2">
            <w:r w:rsidRPr="00364D4D">
              <w:t xml:space="preserve">6 (šešios) </w:t>
            </w:r>
            <w:r w:rsidR="00A012FA" w:rsidRPr="00364D4D">
              <w:t>dien</w:t>
            </w:r>
            <w:r w:rsidRPr="00364D4D">
              <w:t>os</w:t>
            </w:r>
            <w:r w:rsidR="00A012FA" w:rsidRPr="00364D4D">
              <w:t xml:space="preserve"> iki pasiūlymų pateikimo termino dienos</w:t>
            </w:r>
          </w:p>
        </w:tc>
        <w:tc>
          <w:tcPr>
            <w:tcW w:w="2887" w:type="dxa"/>
            <w:tcMar>
              <w:top w:w="0" w:type="dxa"/>
              <w:left w:w="108" w:type="dxa"/>
              <w:bottom w:w="0" w:type="dxa"/>
              <w:right w:w="108" w:type="dxa"/>
            </w:tcMar>
          </w:tcPr>
          <w:p w14:paraId="5D7E4CE9" w14:textId="462387D1" w:rsidR="00A012FA" w:rsidRPr="00364D4D" w:rsidRDefault="00A012FA" w:rsidP="004E77C2"/>
        </w:tc>
      </w:tr>
      <w:tr w:rsidR="00364D4D" w:rsidRPr="00364D4D" w14:paraId="361EF72D" w14:textId="77777777" w:rsidTr="00910B85">
        <w:trPr>
          <w:trHeight w:val="20"/>
        </w:trPr>
        <w:tc>
          <w:tcPr>
            <w:tcW w:w="910" w:type="dxa"/>
            <w:tcMar>
              <w:top w:w="0" w:type="dxa"/>
              <w:left w:w="108" w:type="dxa"/>
              <w:bottom w:w="0" w:type="dxa"/>
              <w:right w:w="108" w:type="dxa"/>
            </w:tcMar>
          </w:tcPr>
          <w:p w14:paraId="7074DD13" w14:textId="77777777" w:rsidR="00A012FA" w:rsidRPr="00364D4D" w:rsidRDefault="00A012FA" w:rsidP="002A57EC">
            <w:pPr>
              <w:pStyle w:val="Sraopastraipa"/>
              <w:numPr>
                <w:ilvl w:val="0"/>
                <w:numId w:val="7"/>
              </w:numPr>
              <w:rPr>
                <w:bCs/>
              </w:rPr>
            </w:pPr>
          </w:p>
        </w:tc>
        <w:tc>
          <w:tcPr>
            <w:tcW w:w="2498" w:type="dxa"/>
            <w:tcMar>
              <w:top w:w="0" w:type="dxa"/>
              <w:left w:w="108" w:type="dxa"/>
              <w:bottom w:w="0" w:type="dxa"/>
              <w:right w:w="108" w:type="dxa"/>
            </w:tcMar>
          </w:tcPr>
          <w:p w14:paraId="4E520B07" w14:textId="77777777" w:rsidR="00A012FA" w:rsidRPr="00364D4D" w:rsidRDefault="00A012FA" w:rsidP="004E77C2">
            <w:r w:rsidRPr="00364D4D">
              <w:t>Objekto apžiūra bus vykdoma:</w:t>
            </w:r>
          </w:p>
        </w:tc>
        <w:tc>
          <w:tcPr>
            <w:tcW w:w="3559" w:type="dxa"/>
            <w:tcMar>
              <w:top w:w="0" w:type="dxa"/>
              <w:left w:w="108" w:type="dxa"/>
              <w:bottom w:w="0" w:type="dxa"/>
              <w:right w:w="108" w:type="dxa"/>
            </w:tcMar>
          </w:tcPr>
          <w:p w14:paraId="2BEEE255" w14:textId="77777777" w:rsidR="00A012FA" w:rsidRPr="00364D4D" w:rsidRDefault="00A012FA" w:rsidP="004E77C2">
            <w:pPr>
              <w:rPr>
                <w:iCs/>
              </w:rPr>
            </w:pPr>
            <w:r w:rsidRPr="00364D4D">
              <w:rPr>
                <w:iCs/>
              </w:rPr>
              <w:t>NETAIKOMA</w:t>
            </w:r>
          </w:p>
        </w:tc>
        <w:tc>
          <w:tcPr>
            <w:tcW w:w="2887" w:type="dxa"/>
            <w:tcMar>
              <w:top w:w="0" w:type="dxa"/>
              <w:left w:w="108" w:type="dxa"/>
              <w:bottom w:w="0" w:type="dxa"/>
              <w:right w:w="108" w:type="dxa"/>
            </w:tcMar>
          </w:tcPr>
          <w:p w14:paraId="066D9CA4" w14:textId="737F05BF" w:rsidR="00A012FA" w:rsidRPr="00364D4D" w:rsidRDefault="00A012FA" w:rsidP="004E77C2"/>
        </w:tc>
      </w:tr>
      <w:tr w:rsidR="00364D4D" w:rsidRPr="00364D4D" w14:paraId="1005DF34" w14:textId="77777777" w:rsidTr="00910B85">
        <w:trPr>
          <w:trHeight w:val="20"/>
        </w:trPr>
        <w:tc>
          <w:tcPr>
            <w:tcW w:w="910" w:type="dxa"/>
            <w:tcMar>
              <w:top w:w="0" w:type="dxa"/>
              <w:left w:w="108" w:type="dxa"/>
              <w:bottom w:w="0" w:type="dxa"/>
              <w:right w:w="108" w:type="dxa"/>
            </w:tcMar>
          </w:tcPr>
          <w:p w14:paraId="5CFD4AA5" w14:textId="77777777" w:rsidR="00A012FA" w:rsidRPr="00364D4D" w:rsidRDefault="00A012FA" w:rsidP="002A57EC">
            <w:pPr>
              <w:pStyle w:val="Sraopastraipa"/>
              <w:numPr>
                <w:ilvl w:val="0"/>
                <w:numId w:val="7"/>
              </w:numPr>
              <w:rPr>
                <w:bCs/>
              </w:rPr>
            </w:pPr>
          </w:p>
        </w:tc>
        <w:tc>
          <w:tcPr>
            <w:tcW w:w="2498" w:type="dxa"/>
            <w:tcMar>
              <w:top w:w="0" w:type="dxa"/>
              <w:left w:w="108" w:type="dxa"/>
              <w:bottom w:w="0" w:type="dxa"/>
              <w:right w:w="108" w:type="dxa"/>
            </w:tcMar>
          </w:tcPr>
          <w:p w14:paraId="7C2578D9" w14:textId="77777777" w:rsidR="00A012FA" w:rsidRPr="00364D4D" w:rsidRDefault="00A012FA" w:rsidP="004E77C2">
            <w:r w:rsidRPr="00364D4D">
              <w:t>Perkančioji organizacija rengs susitikimus su tiekėjais dėl pirkimo sąlygų paaiškinimo</w:t>
            </w:r>
          </w:p>
        </w:tc>
        <w:tc>
          <w:tcPr>
            <w:tcW w:w="3559" w:type="dxa"/>
            <w:tcMar>
              <w:top w:w="0" w:type="dxa"/>
              <w:left w:w="108" w:type="dxa"/>
              <w:bottom w:w="0" w:type="dxa"/>
              <w:right w:w="108" w:type="dxa"/>
            </w:tcMar>
          </w:tcPr>
          <w:p w14:paraId="55B6FBDD" w14:textId="77777777" w:rsidR="00A012FA" w:rsidRPr="00364D4D" w:rsidRDefault="00A012FA" w:rsidP="004E77C2">
            <w:pPr>
              <w:rPr>
                <w:iCs/>
              </w:rPr>
            </w:pPr>
            <w:r w:rsidRPr="00364D4D">
              <w:rPr>
                <w:iCs/>
              </w:rPr>
              <w:t>NETAIKOMA</w:t>
            </w:r>
          </w:p>
        </w:tc>
        <w:tc>
          <w:tcPr>
            <w:tcW w:w="2887" w:type="dxa"/>
            <w:tcMar>
              <w:top w:w="0" w:type="dxa"/>
              <w:left w:w="108" w:type="dxa"/>
              <w:bottom w:w="0" w:type="dxa"/>
              <w:right w:w="108" w:type="dxa"/>
            </w:tcMar>
          </w:tcPr>
          <w:p w14:paraId="75B731FE" w14:textId="17B3BBC9" w:rsidR="00A012FA" w:rsidRPr="00364D4D" w:rsidRDefault="00A012FA" w:rsidP="004E77C2"/>
        </w:tc>
      </w:tr>
      <w:tr w:rsidR="00364D4D" w:rsidRPr="00364D4D" w14:paraId="040A87F9" w14:textId="77777777" w:rsidTr="00910B85">
        <w:trPr>
          <w:trHeight w:val="20"/>
        </w:trPr>
        <w:tc>
          <w:tcPr>
            <w:tcW w:w="910" w:type="dxa"/>
            <w:tcMar>
              <w:top w:w="0" w:type="dxa"/>
              <w:left w:w="108" w:type="dxa"/>
              <w:bottom w:w="0" w:type="dxa"/>
              <w:right w:w="108" w:type="dxa"/>
            </w:tcMar>
          </w:tcPr>
          <w:p w14:paraId="4C50802B" w14:textId="77777777" w:rsidR="00A012FA" w:rsidRPr="00364D4D" w:rsidRDefault="00A012FA" w:rsidP="002A57EC">
            <w:pPr>
              <w:pStyle w:val="Sraopastraipa"/>
              <w:numPr>
                <w:ilvl w:val="0"/>
                <w:numId w:val="7"/>
              </w:numPr>
              <w:rPr>
                <w:bCs/>
              </w:rPr>
            </w:pPr>
          </w:p>
        </w:tc>
        <w:tc>
          <w:tcPr>
            <w:tcW w:w="2498" w:type="dxa"/>
            <w:tcMar>
              <w:top w:w="0" w:type="dxa"/>
              <w:left w:w="108" w:type="dxa"/>
              <w:bottom w:w="0" w:type="dxa"/>
              <w:right w:w="108" w:type="dxa"/>
            </w:tcMar>
          </w:tcPr>
          <w:p w14:paraId="4751C6E4" w14:textId="77777777" w:rsidR="00A012FA" w:rsidRPr="00364D4D" w:rsidRDefault="00A012FA" w:rsidP="004E77C2">
            <w:r w:rsidRPr="00364D4D">
              <w:t>Tiekėjai turi pateikti prekių pavyzdžius</w:t>
            </w:r>
          </w:p>
        </w:tc>
        <w:tc>
          <w:tcPr>
            <w:tcW w:w="3559" w:type="dxa"/>
            <w:tcMar>
              <w:top w:w="0" w:type="dxa"/>
              <w:left w:w="108" w:type="dxa"/>
              <w:bottom w:w="0" w:type="dxa"/>
              <w:right w:w="108" w:type="dxa"/>
            </w:tcMar>
          </w:tcPr>
          <w:p w14:paraId="007BFD5A" w14:textId="22A55E5E" w:rsidR="00A012FA" w:rsidRPr="00364D4D" w:rsidRDefault="00A012FA" w:rsidP="00B3677E">
            <w:pPr>
              <w:pStyle w:val="Body2"/>
              <w:spacing w:before="0" w:after="0"/>
              <w:rPr>
                <w:rFonts w:cs="Times New Roman"/>
                <w:color w:val="auto"/>
                <w:sz w:val="24"/>
                <w:szCs w:val="24"/>
                <w:lang w:val="lt-LT"/>
              </w:rPr>
            </w:pPr>
            <w:r w:rsidRPr="00364D4D">
              <w:rPr>
                <w:rFonts w:cs="Times New Roman"/>
                <w:color w:val="auto"/>
                <w:sz w:val="24"/>
                <w:szCs w:val="24"/>
                <w:lang w:val="lt-LT"/>
              </w:rPr>
              <w:t>NETAIKOMA</w:t>
            </w:r>
          </w:p>
        </w:tc>
        <w:tc>
          <w:tcPr>
            <w:tcW w:w="2887" w:type="dxa"/>
            <w:tcMar>
              <w:top w:w="0" w:type="dxa"/>
              <w:left w:w="108" w:type="dxa"/>
              <w:bottom w:w="0" w:type="dxa"/>
              <w:right w:w="108" w:type="dxa"/>
            </w:tcMar>
          </w:tcPr>
          <w:p w14:paraId="2FB313C7" w14:textId="77777777" w:rsidR="00A012FA" w:rsidRPr="00364D4D" w:rsidRDefault="00A012FA" w:rsidP="004E77C2"/>
        </w:tc>
      </w:tr>
      <w:tr w:rsidR="00364D4D" w:rsidRPr="00364D4D" w14:paraId="583B5586" w14:textId="77777777" w:rsidTr="00910B85">
        <w:trPr>
          <w:trHeight w:val="20"/>
        </w:trPr>
        <w:tc>
          <w:tcPr>
            <w:tcW w:w="910" w:type="dxa"/>
            <w:tcMar>
              <w:top w:w="0" w:type="dxa"/>
              <w:left w:w="108" w:type="dxa"/>
              <w:bottom w:w="0" w:type="dxa"/>
              <w:right w:w="108" w:type="dxa"/>
            </w:tcMar>
          </w:tcPr>
          <w:p w14:paraId="230F0FCC" w14:textId="77777777" w:rsidR="00A012FA" w:rsidRPr="00364D4D" w:rsidRDefault="00A012FA" w:rsidP="002A57EC">
            <w:pPr>
              <w:pStyle w:val="Sraopastraipa"/>
              <w:numPr>
                <w:ilvl w:val="0"/>
                <w:numId w:val="7"/>
              </w:numPr>
              <w:rPr>
                <w:bCs/>
              </w:rPr>
            </w:pPr>
          </w:p>
        </w:tc>
        <w:tc>
          <w:tcPr>
            <w:tcW w:w="2498" w:type="dxa"/>
            <w:tcMar>
              <w:top w:w="0" w:type="dxa"/>
              <w:left w:w="108" w:type="dxa"/>
              <w:bottom w:w="0" w:type="dxa"/>
              <w:right w:w="108" w:type="dxa"/>
            </w:tcMar>
          </w:tcPr>
          <w:p w14:paraId="13DDC703" w14:textId="77777777" w:rsidR="00A012FA" w:rsidRPr="00364D4D" w:rsidRDefault="00A012FA" w:rsidP="004E77C2">
            <w:pPr>
              <w:rPr>
                <w:bCs/>
              </w:rPr>
            </w:pPr>
            <w:r w:rsidRPr="00364D4D">
              <w:rPr>
                <w:bCs/>
              </w:rPr>
              <w:t>Pasiūlymo galiojimo ir pasiūlymo galiojimo užtikrinimo (jei taikoma) terminas ne trumpesnis kaip</w:t>
            </w:r>
          </w:p>
        </w:tc>
        <w:tc>
          <w:tcPr>
            <w:tcW w:w="3559" w:type="dxa"/>
            <w:tcMar>
              <w:top w:w="0" w:type="dxa"/>
              <w:left w:w="108" w:type="dxa"/>
              <w:bottom w:w="0" w:type="dxa"/>
              <w:right w:w="108" w:type="dxa"/>
            </w:tcMar>
          </w:tcPr>
          <w:p w14:paraId="3E287B45" w14:textId="77777777" w:rsidR="00A012FA" w:rsidRPr="00364D4D" w:rsidRDefault="00A012FA" w:rsidP="004E77C2">
            <w:pPr>
              <w:rPr>
                <w:iCs/>
              </w:rPr>
            </w:pPr>
            <w:r w:rsidRPr="00364D4D">
              <w:rPr>
                <w:iCs/>
              </w:rPr>
              <w:t>90 (devyniasdešimt) dienų nuo pasiūlymų pateikimo galutinio termino pabaigos</w:t>
            </w:r>
          </w:p>
        </w:tc>
        <w:tc>
          <w:tcPr>
            <w:tcW w:w="2887" w:type="dxa"/>
            <w:tcMar>
              <w:top w:w="0" w:type="dxa"/>
              <w:left w:w="108" w:type="dxa"/>
              <w:bottom w:w="0" w:type="dxa"/>
              <w:right w:w="108" w:type="dxa"/>
            </w:tcMar>
          </w:tcPr>
          <w:p w14:paraId="320DD89A" w14:textId="77777777" w:rsidR="00A012FA" w:rsidRPr="00364D4D" w:rsidRDefault="00A012FA" w:rsidP="004E77C2"/>
        </w:tc>
      </w:tr>
      <w:tr w:rsidR="00364D4D" w:rsidRPr="00364D4D" w14:paraId="452F2719" w14:textId="77777777" w:rsidTr="00910B85">
        <w:trPr>
          <w:trHeight w:val="20"/>
        </w:trPr>
        <w:tc>
          <w:tcPr>
            <w:tcW w:w="910" w:type="dxa"/>
            <w:tcMar>
              <w:top w:w="0" w:type="dxa"/>
              <w:left w:w="108" w:type="dxa"/>
              <w:bottom w:w="0" w:type="dxa"/>
              <w:right w:w="108" w:type="dxa"/>
            </w:tcMar>
          </w:tcPr>
          <w:p w14:paraId="774CDDC1" w14:textId="77777777" w:rsidR="00A012FA" w:rsidRPr="00364D4D" w:rsidRDefault="00A012FA" w:rsidP="002A57EC">
            <w:pPr>
              <w:pStyle w:val="Sraopastraipa"/>
              <w:numPr>
                <w:ilvl w:val="0"/>
                <w:numId w:val="7"/>
              </w:numPr>
            </w:pPr>
          </w:p>
        </w:tc>
        <w:tc>
          <w:tcPr>
            <w:tcW w:w="2498" w:type="dxa"/>
            <w:tcMar>
              <w:top w:w="0" w:type="dxa"/>
              <w:left w:w="108" w:type="dxa"/>
              <w:bottom w:w="0" w:type="dxa"/>
              <w:right w:w="108" w:type="dxa"/>
            </w:tcMar>
          </w:tcPr>
          <w:p w14:paraId="5AE41A6A" w14:textId="2516E4FA" w:rsidR="00A012FA" w:rsidRPr="00364D4D" w:rsidRDefault="00A012FA" w:rsidP="004E77C2">
            <w:pPr>
              <w:rPr>
                <w:bCs/>
              </w:rPr>
            </w:pPr>
            <w:r w:rsidRPr="00364D4D">
              <w:t>Perkančioji organizacija atsako tiekėjui, ar ji sutinka priimti tiekėjo siūlomą pasiūlymo galiojimo užtikrinimą patvirtinantį dokumentą</w:t>
            </w:r>
            <w:r w:rsidR="00C512BE">
              <w:t xml:space="preserve"> (jei taikoma)</w:t>
            </w:r>
            <w:r w:rsidRPr="00364D4D">
              <w:t xml:space="preserve"> ne vėliau kaip per </w:t>
            </w:r>
          </w:p>
        </w:tc>
        <w:tc>
          <w:tcPr>
            <w:tcW w:w="3559" w:type="dxa"/>
            <w:tcMar>
              <w:top w:w="0" w:type="dxa"/>
              <w:left w:w="108" w:type="dxa"/>
              <w:bottom w:w="0" w:type="dxa"/>
              <w:right w:w="108" w:type="dxa"/>
            </w:tcMar>
          </w:tcPr>
          <w:p w14:paraId="7BD64486" w14:textId="77777777" w:rsidR="00A012FA" w:rsidRPr="00364D4D" w:rsidRDefault="00A012FA" w:rsidP="004E77C2">
            <w:r w:rsidRPr="00364D4D">
              <w:rPr>
                <w:iCs/>
              </w:rPr>
              <w:t xml:space="preserve">3 (tris) darbo dienas </w:t>
            </w:r>
            <w:r w:rsidRPr="00364D4D">
              <w:t>nuo prašymo gavimo dienos</w:t>
            </w:r>
          </w:p>
          <w:p w14:paraId="660FB7B9" w14:textId="77777777" w:rsidR="00A012FA" w:rsidRPr="00364D4D" w:rsidRDefault="00A012FA" w:rsidP="004E77C2">
            <w:pPr>
              <w:rPr>
                <w:iCs/>
              </w:rPr>
            </w:pPr>
          </w:p>
        </w:tc>
        <w:tc>
          <w:tcPr>
            <w:tcW w:w="2887" w:type="dxa"/>
            <w:tcMar>
              <w:top w:w="0" w:type="dxa"/>
              <w:left w:w="108" w:type="dxa"/>
              <w:bottom w:w="0" w:type="dxa"/>
              <w:right w:w="108" w:type="dxa"/>
            </w:tcMar>
          </w:tcPr>
          <w:p w14:paraId="0408158B" w14:textId="1A254035" w:rsidR="00A012FA" w:rsidRPr="00364D4D" w:rsidRDefault="00A012FA" w:rsidP="004E77C2"/>
        </w:tc>
      </w:tr>
      <w:tr w:rsidR="00364D4D" w:rsidRPr="00364D4D" w14:paraId="6F0E94B3" w14:textId="77777777" w:rsidTr="00910B85">
        <w:trPr>
          <w:trHeight w:val="20"/>
        </w:trPr>
        <w:tc>
          <w:tcPr>
            <w:tcW w:w="910" w:type="dxa"/>
            <w:tcMar>
              <w:top w:w="0" w:type="dxa"/>
              <w:left w:w="108" w:type="dxa"/>
              <w:bottom w:w="0" w:type="dxa"/>
              <w:right w:w="108" w:type="dxa"/>
            </w:tcMar>
          </w:tcPr>
          <w:p w14:paraId="3CFBCD5D" w14:textId="77777777" w:rsidR="00A012FA" w:rsidRPr="00364D4D" w:rsidRDefault="00A012FA" w:rsidP="002A57EC">
            <w:pPr>
              <w:pStyle w:val="Sraopastraipa"/>
              <w:numPr>
                <w:ilvl w:val="0"/>
                <w:numId w:val="7"/>
              </w:numPr>
              <w:rPr>
                <w:bCs/>
              </w:rPr>
            </w:pPr>
          </w:p>
        </w:tc>
        <w:tc>
          <w:tcPr>
            <w:tcW w:w="2498" w:type="dxa"/>
            <w:tcMar>
              <w:top w:w="0" w:type="dxa"/>
              <w:left w:w="108" w:type="dxa"/>
              <w:bottom w:w="0" w:type="dxa"/>
              <w:right w:w="108" w:type="dxa"/>
            </w:tcMar>
          </w:tcPr>
          <w:p w14:paraId="2302361D" w14:textId="22BADD1D" w:rsidR="00A012FA" w:rsidRPr="00364D4D" w:rsidRDefault="00A012FA" w:rsidP="004E77C2">
            <w:pPr>
              <w:rPr>
                <w:bCs/>
              </w:rPr>
            </w:pPr>
            <w:r w:rsidRPr="00364D4D">
              <w:t>Pasiūlymo galiojimo užtikrinimas</w:t>
            </w:r>
            <w:r w:rsidR="00C512BE">
              <w:t xml:space="preserve"> (jei taikoma)</w:t>
            </w:r>
            <w:r w:rsidRPr="00364D4D">
              <w:t xml:space="preserve"> pirkimo dalyviui grąžinamas (arba atsisakoma teisių į jį) per</w:t>
            </w:r>
          </w:p>
        </w:tc>
        <w:tc>
          <w:tcPr>
            <w:tcW w:w="3559" w:type="dxa"/>
            <w:tcMar>
              <w:top w:w="0" w:type="dxa"/>
              <w:left w:w="108" w:type="dxa"/>
              <w:bottom w:w="0" w:type="dxa"/>
              <w:right w:w="108" w:type="dxa"/>
            </w:tcMar>
          </w:tcPr>
          <w:p w14:paraId="26E2BB65" w14:textId="77777777" w:rsidR="00A012FA" w:rsidRPr="00364D4D" w:rsidRDefault="00A012FA" w:rsidP="004E77C2">
            <w:pPr>
              <w:jc w:val="both"/>
            </w:pPr>
            <w:r w:rsidRPr="00364D4D">
              <w:t>5 (penkias) darbo dienas nuo prašymo gavimo dienos</w:t>
            </w:r>
          </w:p>
          <w:p w14:paraId="633BE8C2" w14:textId="77777777" w:rsidR="00A012FA" w:rsidRPr="00364D4D" w:rsidRDefault="00A012FA" w:rsidP="004E77C2">
            <w:pPr>
              <w:jc w:val="both"/>
            </w:pPr>
          </w:p>
        </w:tc>
        <w:tc>
          <w:tcPr>
            <w:tcW w:w="2887" w:type="dxa"/>
            <w:tcMar>
              <w:top w:w="0" w:type="dxa"/>
              <w:left w:w="108" w:type="dxa"/>
              <w:bottom w:w="0" w:type="dxa"/>
              <w:right w:w="108" w:type="dxa"/>
            </w:tcMar>
          </w:tcPr>
          <w:p w14:paraId="0C5D36DE" w14:textId="221CE628" w:rsidR="00A012FA" w:rsidRPr="00364D4D" w:rsidRDefault="00A012FA" w:rsidP="004E77C2"/>
        </w:tc>
      </w:tr>
      <w:tr w:rsidR="00364D4D" w:rsidRPr="00364D4D" w14:paraId="3191C99C" w14:textId="77777777" w:rsidTr="00910B85">
        <w:trPr>
          <w:trHeight w:val="20"/>
        </w:trPr>
        <w:tc>
          <w:tcPr>
            <w:tcW w:w="910" w:type="dxa"/>
            <w:tcMar>
              <w:top w:w="0" w:type="dxa"/>
              <w:left w:w="108" w:type="dxa"/>
              <w:bottom w:w="0" w:type="dxa"/>
              <w:right w:w="108" w:type="dxa"/>
            </w:tcMar>
          </w:tcPr>
          <w:p w14:paraId="1D6B7DC2" w14:textId="77777777" w:rsidR="00A012FA" w:rsidRPr="00364D4D" w:rsidRDefault="00A012FA" w:rsidP="002A57EC">
            <w:pPr>
              <w:pStyle w:val="Sraopastraipa"/>
              <w:numPr>
                <w:ilvl w:val="0"/>
                <w:numId w:val="7"/>
              </w:numPr>
              <w:rPr>
                <w:bCs/>
              </w:rPr>
            </w:pPr>
          </w:p>
        </w:tc>
        <w:tc>
          <w:tcPr>
            <w:tcW w:w="2498" w:type="dxa"/>
            <w:tcMar>
              <w:top w:w="0" w:type="dxa"/>
              <w:left w:w="108" w:type="dxa"/>
              <w:bottom w:w="0" w:type="dxa"/>
              <w:right w:w="108" w:type="dxa"/>
            </w:tcMar>
          </w:tcPr>
          <w:p w14:paraId="3FC43027" w14:textId="77777777" w:rsidR="00A012FA" w:rsidRPr="00364D4D" w:rsidRDefault="00A012FA" w:rsidP="004E77C2">
            <w:pPr>
              <w:rPr>
                <w:bCs/>
              </w:rPr>
            </w:pPr>
            <w:r w:rsidRPr="00364D4D">
              <w:rPr>
                <w:bCs/>
              </w:rPr>
              <w:t>Perkančioji organizacija informuoja pirkimo dalyvius apie EBVPD vertinimo rezultatus ne vėliau kaip per</w:t>
            </w:r>
          </w:p>
        </w:tc>
        <w:tc>
          <w:tcPr>
            <w:tcW w:w="3559" w:type="dxa"/>
            <w:tcMar>
              <w:top w:w="0" w:type="dxa"/>
              <w:left w:w="108" w:type="dxa"/>
              <w:bottom w:w="0" w:type="dxa"/>
              <w:right w:w="108" w:type="dxa"/>
            </w:tcMar>
          </w:tcPr>
          <w:p w14:paraId="6478163E" w14:textId="77777777" w:rsidR="00A012FA" w:rsidRPr="00364D4D" w:rsidRDefault="00A012FA" w:rsidP="004E77C2">
            <w:pPr>
              <w:rPr>
                <w:bCs/>
              </w:rPr>
            </w:pPr>
            <w:r w:rsidRPr="00364D4D">
              <w:rPr>
                <w:bCs/>
              </w:rPr>
              <w:t>3 (tris) darbo dienas nuo sprendimo priėmimo dienos</w:t>
            </w:r>
          </w:p>
        </w:tc>
        <w:tc>
          <w:tcPr>
            <w:tcW w:w="2887" w:type="dxa"/>
            <w:tcMar>
              <w:top w:w="0" w:type="dxa"/>
              <w:left w:w="108" w:type="dxa"/>
              <w:bottom w:w="0" w:type="dxa"/>
              <w:right w:w="108" w:type="dxa"/>
            </w:tcMar>
          </w:tcPr>
          <w:p w14:paraId="6DFA2CB3" w14:textId="77777777" w:rsidR="00A012FA" w:rsidRPr="00364D4D" w:rsidRDefault="00A012FA" w:rsidP="004E77C2">
            <w:pPr>
              <w:rPr>
                <w:bCs/>
              </w:rPr>
            </w:pPr>
          </w:p>
        </w:tc>
      </w:tr>
      <w:tr w:rsidR="00364D4D" w:rsidRPr="00364D4D" w14:paraId="74AC88A4" w14:textId="77777777" w:rsidTr="00910B85">
        <w:trPr>
          <w:trHeight w:val="20"/>
        </w:trPr>
        <w:tc>
          <w:tcPr>
            <w:tcW w:w="910" w:type="dxa"/>
            <w:tcMar>
              <w:top w:w="0" w:type="dxa"/>
              <w:left w:w="108" w:type="dxa"/>
              <w:bottom w:w="0" w:type="dxa"/>
              <w:right w:w="108" w:type="dxa"/>
            </w:tcMar>
          </w:tcPr>
          <w:p w14:paraId="40F045CE" w14:textId="77777777" w:rsidR="00A012FA" w:rsidRPr="00364D4D" w:rsidRDefault="00A012FA" w:rsidP="002A57EC">
            <w:pPr>
              <w:pStyle w:val="Sraopastraipa"/>
              <w:numPr>
                <w:ilvl w:val="0"/>
                <w:numId w:val="7"/>
              </w:numPr>
              <w:rPr>
                <w:bCs/>
              </w:rPr>
            </w:pPr>
          </w:p>
        </w:tc>
        <w:tc>
          <w:tcPr>
            <w:tcW w:w="2498" w:type="dxa"/>
            <w:tcMar>
              <w:top w:w="0" w:type="dxa"/>
              <w:left w:w="108" w:type="dxa"/>
              <w:bottom w:w="0" w:type="dxa"/>
              <w:right w:w="108" w:type="dxa"/>
            </w:tcMar>
          </w:tcPr>
          <w:p w14:paraId="5CB2CB66" w14:textId="77777777" w:rsidR="00A012FA" w:rsidRPr="00364D4D" w:rsidRDefault="00A012FA" w:rsidP="004E77C2">
            <w:pPr>
              <w:rPr>
                <w:bCs/>
              </w:rPr>
            </w:pPr>
            <w:r w:rsidRPr="00364D4D">
              <w:rPr>
                <w:bCs/>
              </w:rPr>
              <w:t xml:space="preserve">Perkančioji organizacija pirkimo dalyviams praneša apie priimtą sprendimą nustatyti laimėjusį pasiūlymą, </w:t>
            </w:r>
            <w:r w:rsidRPr="00364D4D">
              <w:t>dėl kurio bus sudaroma</w:t>
            </w:r>
            <w:r w:rsidRPr="00364D4D">
              <w:rPr>
                <w:bCs/>
              </w:rPr>
              <w:t xml:space="preserve"> sutartis ne vėliau kaip per</w:t>
            </w:r>
          </w:p>
        </w:tc>
        <w:tc>
          <w:tcPr>
            <w:tcW w:w="3559" w:type="dxa"/>
            <w:tcMar>
              <w:top w:w="0" w:type="dxa"/>
              <w:left w:w="108" w:type="dxa"/>
              <w:bottom w:w="0" w:type="dxa"/>
              <w:right w:w="108" w:type="dxa"/>
            </w:tcMar>
          </w:tcPr>
          <w:p w14:paraId="5231E08B" w14:textId="77777777" w:rsidR="00A012FA" w:rsidRPr="00364D4D" w:rsidRDefault="00A012FA" w:rsidP="004E77C2">
            <w:pPr>
              <w:rPr>
                <w:bCs/>
              </w:rPr>
            </w:pPr>
            <w:r w:rsidRPr="00364D4D">
              <w:rPr>
                <w:bCs/>
              </w:rPr>
              <w:t>3 (tris) darbo dienas nuo sprendimo priėmimo dienos</w:t>
            </w:r>
          </w:p>
        </w:tc>
        <w:tc>
          <w:tcPr>
            <w:tcW w:w="2887" w:type="dxa"/>
            <w:tcMar>
              <w:top w:w="0" w:type="dxa"/>
              <w:left w:w="108" w:type="dxa"/>
              <w:bottom w:w="0" w:type="dxa"/>
              <w:right w:w="108" w:type="dxa"/>
            </w:tcMar>
          </w:tcPr>
          <w:p w14:paraId="5E802231" w14:textId="77777777" w:rsidR="00A012FA" w:rsidRPr="00364D4D" w:rsidRDefault="00A012FA" w:rsidP="004E77C2"/>
        </w:tc>
      </w:tr>
      <w:tr w:rsidR="00364D4D" w:rsidRPr="00364D4D" w14:paraId="5BC197B8" w14:textId="77777777" w:rsidTr="00910B85">
        <w:trPr>
          <w:trHeight w:val="20"/>
        </w:trPr>
        <w:tc>
          <w:tcPr>
            <w:tcW w:w="910" w:type="dxa"/>
            <w:tcMar>
              <w:top w:w="0" w:type="dxa"/>
              <w:left w:w="108" w:type="dxa"/>
              <w:bottom w:w="0" w:type="dxa"/>
              <w:right w:w="108" w:type="dxa"/>
            </w:tcMar>
          </w:tcPr>
          <w:p w14:paraId="1A02E96D" w14:textId="77777777" w:rsidR="00A012FA" w:rsidRPr="00364D4D" w:rsidRDefault="00A012FA" w:rsidP="002A57EC">
            <w:pPr>
              <w:pStyle w:val="Sraopastraipa"/>
              <w:numPr>
                <w:ilvl w:val="0"/>
                <w:numId w:val="7"/>
              </w:numPr>
              <w:rPr>
                <w:bCs/>
              </w:rPr>
            </w:pPr>
          </w:p>
        </w:tc>
        <w:tc>
          <w:tcPr>
            <w:tcW w:w="2498" w:type="dxa"/>
            <w:tcMar>
              <w:top w:w="0" w:type="dxa"/>
              <w:left w:w="108" w:type="dxa"/>
              <w:bottom w:w="0" w:type="dxa"/>
              <w:right w:w="108" w:type="dxa"/>
            </w:tcMar>
          </w:tcPr>
          <w:p w14:paraId="7CC1B929" w14:textId="77777777" w:rsidR="00A012FA" w:rsidRPr="00364D4D" w:rsidRDefault="00A012FA" w:rsidP="004E77C2">
            <w:pPr>
              <w:rPr>
                <w:bCs/>
              </w:rPr>
            </w:pPr>
            <w:r w:rsidRPr="00364D4D">
              <w:rPr>
                <w:bCs/>
              </w:rPr>
              <w:t>Perkančioji organizacija, pirkimo dalyviui raštu paprašius, jam pateikia VPĮ 58 straipsnio 2 dalyje nustatytą informaciją ne vėliau kaip per</w:t>
            </w:r>
          </w:p>
        </w:tc>
        <w:tc>
          <w:tcPr>
            <w:tcW w:w="3559" w:type="dxa"/>
            <w:tcMar>
              <w:top w:w="0" w:type="dxa"/>
              <w:left w:w="108" w:type="dxa"/>
              <w:bottom w:w="0" w:type="dxa"/>
              <w:right w:w="108" w:type="dxa"/>
            </w:tcMar>
          </w:tcPr>
          <w:p w14:paraId="2EE94D6F" w14:textId="77777777" w:rsidR="00A012FA" w:rsidRPr="00364D4D" w:rsidRDefault="00A012FA" w:rsidP="004E77C2">
            <w:pPr>
              <w:rPr>
                <w:bCs/>
              </w:rPr>
            </w:pPr>
            <w:r w:rsidRPr="00364D4D">
              <w:rPr>
                <w:bCs/>
              </w:rPr>
              <w:t>15 (penkiolika) dienų nuo pirkimo dalyvio raštu pateikto prašymo gavimo dienos</w:t>
            </w:r>
          </w:p>
        </w:tc>
        <w:tc>
          <w:tcPr>
            <w:tcW w:w="2887" w:type="dxa"/>
            <w:tcMar>
              <w:top w:w="0" w:type="dxa"/>
              <w:left w:w="108" w:type="dxa"/>
              <w:bottom w:w="0" w:type="dxa"/>
              <w:right w:w="108" w:type="dxa"/>
            </w:tcMar>
          </w:tcPr>
          <w:p w14:paraId="474C78C2" w14:textId="77777777" w:rsidR="00A012FA" w:rsidRPr="00364D4D" w:rsidRDefault="00A012FA" w:rsidP="004E77C2">
            <w:pPr>
              <w:pStyle w:val="tajtip"/>
              <w:shd w:val="clear" w:color="auto" w:fill="FFFFFF"/>
              <w:spacing w:before="0" w:beforeAutospacing="0" w:after="0" w:afterAutospacing="0"/>
              <w:ind w:firstLine="313"/>
            </w:pPr>
          </w:p>
        </w:tc>
      </w:tr>
      <w:tr w:rsidR="00364D4D" w:rsidRPr="00364D4D" w14:paraId="0699E7EB" w14:textId="77777777" w:rsidTr="00910B85">
        <w:trPr>
          <w:trHeight w:val="20"/>
        </w:trPr>
        <w:tc>
          <w:tcPr>
            <w:tcW w:w="910" w:type="dxa"/>
            <w:tcMar>
              <w:top w:w="0" w:type="dxa"/>
              <w:left w:w="108" w:type="dxa"/>
              <w:bottom w:w="0" w:type="dxa"/>
              <w:right w:w="108" w:type="dxa"/>
            </w:tcMar>
          </w:tcPr>
          <w:p w14:paraId="2CE6679B" w14:textId="77777777" w:rsidR="00A012FA" w:rsidRPr="00364D4D" w:rsidRDefault="00A012FA" w:rsidP="002A57EC">
            <w:pPr>
              <w:pStyle w:val="Sraopastraipa"/>
              <w:numPr>
                <w:ilvl w:val="0"/>
                <w:numId w:val="7"/>
              </w:numPr>
              <w:rPr>
                <w:bCs/>
              </w:rPr>
            </w:pPr>
          </w:p>
        </w:tc>
        <w:tc>
          <w:tcPr>
            <w:tcW w:w="2498" w:type="dxa"/>
            <w:tcMar>
              <w:top w:w="0" w:type="dxa"/>
              <w:left w:w="108" w:type="dxa"/>
              <w:bottom w:w="0" w:type="dxa"/>
              <w:right w:w="108" w:type="dxa"/>
            </w:tcMar>
          </w:tcPr>
          <w:p w14:paraId="1E215F28" w14:textId="77777777" w:rsidR="00A012FA" w:rsidRPr="00364D4D" w:rsidRDefault="00A012FA" w:rsidP="004E77C2">
            <w:pPr>
              <w:rPr>
                <w:bCs/>
              </w:rPr>
            </w:pPr>
            <w:r w:rsidRPr="00364D4D">
              <w:rPr>
                <w:shd w:val="clear" w:color="auto" w:fill="FFFFFF"/>
              </w:rPr>
              <w:t xml:space="preserve">Tiekėjas turi teisę pateikti pretenziją perkančiajai organizacijai, pateikti prašymą ar pareikšti ieškinį teismui </w:t>
            </w:r>
            <w:r w:rsidRPr="00364D4D">
              <w:rPr>
                <w:bCs/>
              </w:rPr>
              <w:t>ne vėliau kaip per</w:t>
            </w:r>
          </w:p>
        </w:tc>
        <w:tc>
          <w:tcPr>
            <w:tcW w:w="3559" w:type="dxa"/>
            <w:tcMar>
              <w:top w:w="0" w:type="dxa"/>
              <w:left w:w="108" w:type="dxa"/>
              <w:bottom w:w="0" w:type="dxa"/>
              <w:right w:w="108" w:type="dxa"/>
            </w:tcMar>
          </w:tcPr>
          <w:p w14:paraId="479E1A46" w14:textId="06DABCFB" w:rsidR="00A012FA" w:rsidRPr="00364D4D" w:rsidRDefault="00A012FA" w:rsidP="004E77C2">
            <w:r w:rsidRPr="00364D4D">
              <w:t>10 (dešimt) dienų</w:t>
            </w:r>
            <w:r w:rsidR="00F82650" w:rsidRPr="00364D4D">
              <w:t xml:space="preserve"> </w:t>
            </w:r>
            <w:r w:rsidRPr="00364D4D">
              <w:t xml:space="preserve">nuo </w:t>
            </w:r>
            <w:r w:rsidRPr="00364D4D">
              <w:rPr>
                <w:rFonts w:eastAsia="Arial"/>
              </w:rPr>
              <w:t>perkančiosios organizacijos</w:t>
            </w:r>
            <w:r w:rsidRPr="00364D4D">
              <w:t xml:space="preserve"> pranešimo raštu apie jos priimtą sprendimą išsiuntimo tiekėjams dienos arba nuo paskelbimo apie </w:t>
            </w:r>
            <w:r w:rsidRPr="00364D4D">
              <w:rPr>
                <w:rFonts w:eastAsia="Arial"/>
              </w:rPr>
              <w:t>perkančiosios organizacijos</w:t>
            </w:r>
            <w:r w:rsidRPr="00364D4D">
              <w:t xml:space="preserve"> priimtus sprendimus dienos, jei VPĮ nenumato reikalavimo raštu informuoti tiekėjus apie </w:t>
            </w:r>
            <w:r w:rsidRPr="00364D4D">
              <w:rPr>
                <w:rFonts w:eastAsia="Arial"/>
              </w:rPr>
              <w:t xml:space="preserve"> perkančiosios organizacijos</w:t>
            </w:r>
            <w:r w:rsidRPr="00364D4D">
              <w:t xml:space="preserve"> priimtus sprendimus;</w:t>
            </w:r>
          </w:p>
          <w:p w14:paraId="1762D662" w14:textId="77777777" w:rsidR="00A012FA" w:rsidRPr="00364D4D" w:rsidRDefault="00A012FA" w:rsidP="008B6D3A">
            <w:r w:rsidRPr="00364D4D">
              <w:t>15 (penkiolika) dienų nuo pranešimo išsiuntimo tiekėjams dienos, jeigu šis pranešimas nebuvo siunčiamas elektroninėmis priemonėmis.</w:t>
            </w:r>
          </w:p>
        </w:tc>
        <w:tc>
          <w:tcPr>
            <w:tcW w:w="2887" w:type="dxa"/>
            <w:tcMar>
              <w:top w:w="0" w:type="dxa"/>
              <w:left w:w="108" w:type="dxa"/>
              <w:bottom w:w="0" w:type="dxa"/>
              <w:right w:w="108" w:type="dxa"/>
            </w:tcMar>
          </w:tcPr>
          <w:p w14:paraId="45C7371B" w14:textId="77777777" w:rsidR="00A012FA" w:rsidRPr="00364D4D" w:rsidRDefault="00A012FA" w:rsidP="004E77C2">
            <w:pPr>
              <w:rPr>
                <w:bCs/>
              </w:rPr>
            </w:pPr>
          </w:p>
        </w:tc>
      </w:tr>
      <w:tr w:rsidR="00364D4D" w:rsidRPr="00364D4D" w14:paraId="405E309C" w14:textId="77777777" w:rsidTr="00910B85">
        <w:trPr>
          <w:trHeight w:val="20"/>
        </w:trPr>
        <w:tc>
          <w:tcPr>
            <w:tcW w:w="910" w:type="dxa"/>
            <w:tcMar>
              <w:top w:w="0" w:type="dxa"/>
              <w:left w:w="108" w:type="dxa"/>
              <w:bottom w:w="0" w:type="dxa"/>
              <w:right w:w="108" w:type="dxa"/>
            </w:tcMar>
          </w:tcPr>
          <w:p w14:paraId="5962E56E" w14:textId="77777777" w:rsidR="00A012FA" w:rsidRPr="00364D4D" w:rsidRDefault="00A012FA" w:rsidP="002A57EC">
            <w:pPr>
              <w:pStyle w:val="Sraopastraipa"/>
              <w:numPr>
                <w:ilvl w:val="0"/>
                <w:numId w:val="7"/>
              </w:numPr>
            </w:pPr>
          </w:p>
        </w:tc>
        <w:tc>
          <w:tcPr>
            <w:tcW w:w="2498" w:type="dxa"/>
            <w:tcMar>
              <w:top w:w="0" w:type="dxa"/>
              <w:left w:w="108" w:type="dxa"/>
              <w:bottom w:w="0" w:type="dxa"/>
              <w:right w:w="108" w:type="dxa"/>
            </w:tcMar>
          </w:tcPr>
          <w:p w14:paraId="42089C9B" w14:textId="77777777" w:rsidR="00A012FA" w:rsidRPr="00364D4D" w:rsidRDefault="00A012FA" w:rsidP="004E77C2">
            <w:r w:rsidRPr="00364D4D">
              <w:t>Perkančioji organizacija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3559" w:type="dxa"/>
            <w:tcMar>
              <w:top w:w="0" w:type="dxa"/>
              <w:left w:w="108" w:type="dxa"/>
              <w:bottom w:w="0" w:type="dxa"/>
              <w:right w:w="108" w:type="dxa"/>
            </w:tcMar>
          </w:tcPr>
          <w:p w14:paraId="5F6CB282" w14:textId="77777777" w:rsidR="00A012FA" w:rsidRPr="00364D4D" w:rsidRDefault="00A012FA" w:rsidP="004E77C2">
            <w:r w:rsidRPr="00364D4D">
              <w:t>6 (šešias) darbo dienas nuo pretenzijos gavimo dienos</w:t>
            </w:r>
          </w:p>
        </w:tc>
        <w:tc>
          <w:tcPr>
            <w:tcW w:w="2887" w:type="dxa"/>
            <w:tcMar>
              <w:top w:w="0" w:type="dxa"/>
              <w:left w:w="108" w:type="dxa"/>
              <w:bottom w:w="0" w:type="dxa"/>
              <w:right w:w="108" w:type="dxa"/>
            </w:tcMar>
          </w:tcPr>
          <w:p w14:paraId="68091B03" w14:textId="77777777" w:rsidR="00A012FA" w:rsidRPr="00364D4D" w:rsidRDefault="00A012FA" w:rsidP="004E77C2"/>
        </w:tc>
      </w:tr>
      <w:tr w:rsidR="00364D4D" w:rsidRPr="00364D4D" w14:paraId="77492468" w14:textId="77777777" w:rsidTr="00910B85">
        <w:trPr>
          <w:trHeight w:val="20"/>
        </w:trPr>
        <w:tc>
          <w:tcPr>
            <w:tcW w:w="910" w:type="dxa"/>
            <w:tcMar>
              <w:top w:w="0" w:type="dxa"/>
              <w:left w:w="108" w:type="dxa"/>
              <w:bottom w:w="0" w:type="dxa"/>
              <w:right w:w="108" w:type="dxa"/>
            </w:tcMar>
          </w:tcPr>
          <w:p w14:paraId="787BA770" w14:textId="77777777" w:rsidR="00A012FA" w:rsidRPr="00364D4D" w:rsidRDefault="00A012FA" w:rsidP="002A57EC">
            <w:pPr>
              <w:pStyle w:val="Sraopastraipa"/>
              <w:numPr>
                <w:ilvl w:val="0"/>
                <w:numId w:val="7"/>
              </w:numPr>
              <w:rPr>
                <w:bCs/>
              </w:rPr>
            </w:pPr>
          </w:p>
        </w:tc>
        <w:tc>
          <w:tcPr>
            <w:tcW w:w="2498" w:type="dxa"/>
            <w:tcMar>
              <w:top w:w="0" w:type="dxa"/>
              <w:left w:w="108" w:type="dxa"/>
              <w:bottom w:w="0" w:type="dxa"/>
              <w:right w:w="108" w:type="dxa"/>
            </w:tcMar>
          </w:tcPr>
          <w:p w14:paraId="3AD35A91" w14:textId="77777777" w:rsidR="00A012FA" w:rsidRPr="00364D4D" w:rsidRDefault="00A012FA" w:rsidP="004E77C2">
            <w:pPr>
              <w:rPr>
                <w:bCs/>
              </w:rPr>
            </w:pPr>
            <w:r w:rsidRPr="00364D4D">
              <w:t>Jeigu perkančioji organizacija per nustatytą terminą neišnagrinėja jai pateiktos pretenzijos, tiekėjas turi teisę pateikti prašymą ar pareikšti ieškinį teismui per</w:t>
            </w:r>
            <w:r w:rsidRPr="00364D4D">
              <w:rPr>
                <w:bCs/>
              </w:rPr>
              <w:t xml:space="preserve"> (išskyrus ieškinį dėl sutarties pripažinimo negaliojančia) </w:t>
            </w:r>
          </w:p>
        </w:tc>
        <w:tc>
          <w:tcPr>
            <w:tcW w:w="3559" w:type="dxa"/>
            <w:tcMar>
              <w:top w:w="0" w:type="dxa"/>
              <w:left w:w="108" w:type="dxa"/>
              <w:bottom w:w="0" w:type="dxa"/>
              <w:right w:w="108" w:type="dxa"/>
            </w:tcMar>
          </w:tcPr>
          <w:p w14:paraId="59462F49" w14:textId="77777777" w:rsidR="00A012FA" w:rsidRPr="00364D4D" w:rsidRDefault="00A012FA" w:rsidP="004E77C2">
            <w:r w:rsidRPr="00364D4D">
              <w:t>per 15 (penkiolika) dienų nuo dienos, kurią perkančioji organizacija turėjo raštu pranešti apie priimtą sprendimą pretenziją pateikusiam tiekėjui,   suinteresuotiems pirkimo dalyviams.</w:t>
            </w:r>
          </w:p>
        </w:tc>
        <w:tc>
          <w:tcPr>
            <w:tcW w:w="2887" w:type="dxa"/>
            <w:tcMar>
              <w:top w:w="0" w:type="dxa"/>
              <w:left w:w="108" w:type="dxa"/>
              <w:bottom w:w="0" w:type="dxa"/>
              <w:right w:w="108" w:type="dxa"/>
            </w:tcMar>
          </w:tcPr>
          <w:p w14:paraId="7490EFB7" w14:textId="77777777" w:rsidR="00A012FA" w:rsidRPr="00364D4D" w:rsidRDefault="00A012FA" w:rsidP="004E77C2"/>
        </w:tc>
      </w:tr>
      <w:tr w:rsidR="00364D4D" w:rsidRPr="00364D4D" w14:paraId="37BC2827" w14:textId="77777777" w:rsidTr="00910B85">
        <w:trPr>
          <w:trHeight w:val="20"/>
        </w:trPr>
        <w:tc>
          <w:tcPr>
            <w:tcW w:w="910" w:type="dxa"/>
            <w:tcMar>
              <w:top w:w="0" w:type="dxa"/>
              <w:left w:w="108" w:type="dxa"/>
              <w:bottom w:w="0" w:type="dxa"/>
              <w:right w:w="108" w:type="dxa"/>
            </w:tcMar>
          </w:tcPr>
          <w:p w14:paraId="4C069D65" w14:textId="77777777" w:rsidR="00A012FA" w:rsidRPr="00364D4D" w:rsidRDefault="00A012FA" w:rsidP="002A57EC">
            <w:pPr>
              <w:pStyle w:val="Sraopastraipa"/>
              <w:numPr>
                <w:ilvl w:val="0"/>
                <w:numId w:val="7"/>
              </w:numPr>
            </w:pPr>
          </w:p>
        </w:tc>
        <w:tc>
          <w:tcPr>
            <w:tcW w:w="2498" w:type="dxa"/>
            <w:tcMar>
              <w:top w:w="0" w:type="dxa"/>
              <w:left w:w="108" w:type="dxa"/>
              <w:bottom w:w="0" w:type="dxa"/>
              <w:right w:w="108" w:type="dxa"/>
            </w:tcMar>
          </w:tcPr>
          <w:p w14:paraId="34D11005" w14:textId="77777777" w:rsidR="00A012FA" w:rsidRPr="00364D4D" w:rsidRDefault="00A012FA" w:rsidP="004E77C2">
            <w:r w:rsidRPr="00364D4D">
              <w:t>Perkančioji organizacija negali sudaryti sutarties anksčiau kaip po</w:t>
            </w:r>
          </w:p>
        </w:tc>
        <w:tc>
          <w:tcPr>
            <w:tcW w:w="3559" w:type="dxa"/>
            <w:tcMar>
              <w:top w:w="0" w:type="dxa"/>
              <w:left w:w="108" w:type="dxa"/>
              <w:bottom w:w="0" w:type="dxa"/>
              <w:right w:w="108" w:type="dxa"/>
            </w:tcMar>
          </w:tcPr>
          <w:p w14:paraId="2D295264" w14:textId="051FDE32" w:rsidR="00A012FA" w:rsidRPr="00364D4D" w:rsidRDefault="00A012FA" w:rsidP="004E77C2">
            <w:r w:rsidRPr="00364D4D">
              <w:rPr>
                <w:bCs/>
              </w:rPr>
              <w:t>10 (dešimt) dienų,</w:t>
            </w:r>
            <w:r w:rsidRPr="00364D4D">
              <w:t xml:space="preserve"> nuo pranešimo apie sprendimą sudaryti sutartį (o jei buvo gauta pretenzija – nuo pranešimo raštu apie jos priimtą sprendimą dėl pretenzijos) išsiuntimo iš perkančiosios organizacijos pirkimo dalyviams dienos, o jeigu šis pranešimas nebuvo siunčiamas elektroninėmis priemonėmis, – ne anksčiau kaip po 15 (penkiolikos) dienų.</w:t>
            </w:r>
          </w:p>
        </w:tc>
        <w:tc>
          <w:tcPr>
            <w:tcW w:w="2887" w:type="dxa"/>
            <w:tcMar>
              <w:top w:w="0" w:type="dxa"/>
              <w:left w:w="108" w:type="dxa"/>
              <w:bottom w:w="0" w:type="dxa"/>
              <w:right w:w="108" w:type="dxa"/>
            </w:tcMar>
          </w:tcPr>
          <w:p w14:paraId="254A8AD1" w14:textId="77777777" w:rsidR="00A012FA" w:rsidRPr="00364D4D" w:rsidRDefault="00A012FA" w:rsidP="004E77C2"/>
        </w:tc>
      </w:tr>
    </w:tbl>
    <w:p w14:paraId="08B2AF49" w14:textId="3C233154" w:rsidR="00B929D6" w:rsidRPr="00364D4D" w:rsidRDefault="00C61A50" w:rsidP="00906455">
      <w:pPr>
        <w:jc w:val="center"/>
      </w:pPr>
      <w:r w:rsidRPr="00364D4D">
        <w:t>_____________</w:t>
      </w:r>
    </w:p>
    <w:p w14:paraId="7095C13D" w14:textId="7B4DE329" w:rsidR="00C61A50" w:rsidRPr="00364D4D" w:rsidRDefault="00B929D6" w:rsidP="00B929D6">
      <w:pPr>
        <w:spacing w:line="276" w:lineRule="auto"/>
      </w:pPr>
      <w:r w:rsidRPr="00364D4D">
        <w:br w:type="page"/>
      </w:r>
    </w:p>
    <w:p w14:paraId="4E1C0B82" w14:textId="48381455" w:rsidR="00923FC2" w:rsidRPr="00364D4D" w:rsidRDefault="00923FC2" w:rsidP="00C709BE">
      <w:pPr>
        <w:pStyle w:val="Antrat1"/>
        <w:numPr>
          <w:ilvl w:val="0"/>
          <w:numId w:val="0"/>
        </w:numPr>
        <w:ind w:left="709"/>
        <w:rPr>
          <w:rFonts w:eastAsia="Calibri"/>
        </w:rPr>
      </w:pPr>
      <w:bookmarkStart w:id="116" w:name="_Ref38539939"/>
      <w:bookmarkStart w:id="117" w:name="_Ref38541068"/>
      <w:bookmarkStart w:id="118" w:name="_Ref38885053"/>
      <w:bookmarkStart w:id="119" w:name="_Ref38899023"/>
      <w:bookmarkStart w:id="120" w:name="_Toc126333940"/>
      <w:bookmarkStart w:id="121" w:name="_Toc146621679"/>
      <w:r w:rsidRPr="00364D4D">
        <w:rPr>
          <w:rFonts w:eastAsia="Calibri"/>
        </w:rPr>
        <w:t>Pirkimo sąlygų 2 priedas „Techninė specifikacija</w:t>
      </w:r>
      <w:bookmarkEnd w:id="116"/>
      <w:bookmarkEnd w:id="117"/>
      <w:bookmarkEnd w:id="118"/>
      <w:bookmarkEnd w:id="119"/>
      <w:bookmarkEnd w:id="120"/>
      <w:r w:rsidR="002C47C2" w:rsidRPr="00364D4D">
        <w:rPr>
          <w:rFonts w:eastAsia="Calibri"/>
        </w:rPr>
        <w:t>“</w:t>
      </w:r>
      <w:bookmarkEnd w:id="121"/>
    </w:p>
    <w:p w14:paraId="24F25FAE" w14:textId="77777777" w:rsidR="00923FC2" w:rsidRPr="00364D4D" w:rsidRDefault="00923FC2" w:rsidP="00F172C9">
      <w:pPr>
        <w:pStyle w:val="Paantrat"/>
        <w:spacing w:before="240" w:after="240"/>
        <w:jc w:val="center"/>
        <w:rPr>
          <w:color w:val="auto"/>
        </w:rPr>
      </w:pPr>
      <w:r w:rsidRPr="00364D4D">
        <w:rPr>
          <w:color w:val="auto"/>
        </w:rPr>
        <w:t>TECHNINĖ SPECIFIKACIJA</w:t>
      </w:r>
    </w:p>
    <w:p w14:paraId="00A224CC" w14:textId="1113ED30" w:rsidR="00B929D6" w:rsidRPr="00364D4D" w:rsidRDefault="00B929D6" w:rsidP="00B929D6">
      <w:pPr>
        <w:jc w:val="both"/>
      </w:pPr>
      <w:r w:rsidRPr="00364D4D">
        <w:t>„Techninė specifikacija“ pateikiama atskiru dokumentu.</w:t>
      </w:r>
    </w:p>
    <w:p w14:paraId="15FFE526" w14:textId="77777777" w:rsidR="00B929D6" w:rsidRPr="00364D4D" w:rsidRDefault="00B929D6" w:rsidP="00B929D6">
      <w:pPr>
        <w:jc w:val="center"/>
      </w:pPr>
      <w:r w:rsidRPr="00364D4D">
        <w:t>_____________</w:t>
      </w:r>
    </w:p>
    <w:p w14:paraId="50A99D2F" w14:textId="77777777" w:rsidR="00B929D6" w:rsidRPr="00364D4D" w:rsidRDefault="00B929D6" w:rsidP="00B929D6">
      <w:pPr>
        <w:jc w:val="both"/>
      </w:pPr>
    </w:p>
    <w:p w14:paraId="5F165503" w14:textId="3BD3B665" w:rsidR="00B929D6" w:rsidRPr="00364D4D" w:rsidRDefault="00B929D6" w:rsidP="00B929D6">
      <w:r w:rsidRPr="00364D4D">
        <w:br w:type="page"/>
      </w:r>
    </w:p>
    <w:p w14:paraId="07F76EF4" w14:textId="2EE1DB5A" w:rsidR="00923FC2" w:rsidRPr="00364D4D" w:rsidRDefault="00923FC2" w:rsidP="00C709BE">
      <w:pPr>
        <w:pStyle w:val="Antrat1"/>
        <w:numPr>
          <w:ilvl w:val="0"/>
          <w:numId w:val="0"/>
        </w:numPr>
        <w:ind w:left="709"/>
        <w:rPr>
          <w:rFonts w:eastAsia="Calibri"/>
        </w:rPr>
      </w:pPr>
      <w:bookmarkStart w:id="122" w:name="_Ref38285444"/>
      <w:bookmarkStart w:id="123" w:name="_Ref38291496"/>
      <w:bookmarkStart w:id="124" w:name="_Toc126333941"/>
      <w:bookmarkStart w:id="125" w:name="_Toc146621680"/>
      <w:r w:rsidRPr="00364D4D">
        <w:rPr>
          <w:rFonts w:eastAsia="Calibri"/>
        </w:rPr>
        <w:t>Pirkimo sąlygų 3 priedas „Tiekėjų pašalinimo pagrindai“</w:t>
      </w:r>
      <w:bookmarkEnd w:id="122"/>
      <w:bookmarkEnd w:id="123"/>
      <w:bookmarkEnd w:id="124"/>
      <w:bookmarkEnd w:id="125"/>
    </w:p>
    <w:p w14:paraId="22C534F1" w14:textId="430C6A46" w:rsidR="00875E05" w:rsidRPr="00364D4D" w:rsidRDefault="00923FC2" w:rsidP="00F172C9">
      <w:pPr>
        <w:pStyle w:val="Paantrat"/>
        <w:spacing w:before="240" w:after="240"/>
        <w:jc w:val="center"/>
        <w:rPr>
          <w:color w:val="auto"/>
        </w:rPr>
      </w:pPr>
      <w:r w:rsidRPr="00364D4D">
        <w:rPr>
          <w:color w:val="auto"/>
        </w:rPr>
        <w:t>TIEKĖJŲ PAŠALINIMO PAGRINDAI</w:t>
      </w:r>
    </w:p>
    <w:p w14:paraId="4DDE5911" w14:textId="77777777" w:rsidR="00AE7E01" w:rsidRDefault="00AE7E01" w:rsidP="00AE7E01">
      <w:pPr>
        <w:pStyle w:val="Betarp"/>
        <w:jc w:val="both"/>
      </w:pPr>
      <w:r>
        <w:t>1.</w:t>
      </w:r>
      <w:r>
        <w:tab/>
        <w:t xml:space="preserve">Su pasiūlymu teikiamas tik EBVPD. Perkančioji organizacija su pasiūlymu 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 </w:t>
      </w:r>
    </w:p>
    <w:p w14:paraId="660BC14F" w14:textId="77777777" w:rsidR="00AE7E01" w:rsidRDefault="00AE7E01" w:rsidP="00AE7E01">
      <w:pPr>
        <w:pStyle w:val="Betarp"/>
        <w:jc w:val="both"/>
      </w:pPr>
      <w:r>
        <w:t>2.</w:t>
      </w:r>
      <w:r>
        <w:tab/>
        <w:t xml:space="preserve">Pašalinimo pagrindai taikomi tiekėjui (kai pasiūlymą teikia ūkio subjektų grupė – visiems tos grupės nariams) ir ūkio subjektams, kurių pajėgumais tiekėjas remiasi. </w:t>
      </w:r>
    </w:p>
    <w:p w14:paraId="6C03CF42" w14:textId="77777777" w:rsidR="00AE7E01" w:rsidRDefault="00AE7E01" w:rsidP="00AE7E01">
      <w:pPr>
        <w:pStyle w:val="Betarp"/>
        <w:jc w:val="both"/>
      </w:pPr>
      <w:r>
        <w:t>3.</w:t>
      </w:r>
      <w:r>
        <w:tab/>
        <w:t xml:space="preserve">Perkančioji organizacija tiekėją pašalina iš pirkimo procedūros bet kuriame pirkimo procedūros etape, jeigu paaiškėja, kad dėl savo veiksmų ar neveikimo prieš pirkimo procedūrą ar jos metu jis atitinka bent vieną iš pirkimo dokumentuose nustatytų tiekėjo pašalinimo pagrindų, išskyrus VPĮ 46 straipsnio 10 dalyje nustatytus atvejus (tačiau atsižvelgiant į VPĮ 46 straipsnio 11 ir 12 dalių nuostatas). </w:t>
      </w:r>
    </w:p>
    <w:p w14:paraId="693315D4" w14:textId="77777777" w:rsidR="00AE7E01" w:rsidRDefault="00AE7E01" w:rsidP="00AE7E01">
      <w:pPr>
        <w:pStyle w:val="Betarp"/>
        <w:jc w:val="both"/>
      </w:pPr>
      <w:r>
        <w:t>4.</w:t>
      </w:r>
      <w:r>
        <w:tab/>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67D953C9" w14:textId="77777777" w:rsidR="00AE7E01" w:rsidRDefault="00AE7E01" w:rsidP="00AE7E01">
      <w:pPr>
        <w:pStyle w:val="Betarp"/>
        <w:jc w:val="both"/>
      </w:pPr>
      <w:r>
        <w:t>5.</w:t>
      </w:r>
      <w:r>
        <w:tab/>
        <w:t>Perkančioji organizacija visų pirma reikalauja tokios rūšies pažymų ir tokių dokumentinių įrodymų formų, apie kuriuos pateikta informacija Europos Komisijos informacinėje dokumentų saugykloje „e-</w:t>
      </w:r>
      <w:proofErr w:type="spellStart"/>
      <w:r>
        <w:t>Certis</w:t>
      </w:r>
      <w:proofErr w:type="spellEnd"/>
      <w:r>
        <w:t>“. Lentelės ketvirtame stulpelyje nurodomi dokumentai, kuriuos turi pateikti Lietuvos Respublikoje registruoti tiekėjai. Dėl dokumentų, kuriuos turi pateikti užsienio šalių tiekėjai, informaciją Perkančioji organizacija pasitikrina „e-</w:t>
      </w:r>
      <w:proofErr w:type="spellStart"/>
      <w:r>
        <w:t>Certis</w:t>
      </w:r>
      <w:proofErr w:type="spellEnd"/>
      <w:r>
        <w:t xml:space="preserve">“, adresu https://ec.europa.eu/tools/ecertis/. </w:t>
      </w:r>
    </w:p>
    <w:p w14:paraId="177023D5" w14:textId="77777777" w:rsidR="00AE7E01" w:rsidRDefault="00AE7E01" w:rsidP="00AE7E01">
      <w:pPr>
        <w:pStyle w:val="Betarp"/>
        <w:jc w:val="both"/>
      </w:pPr>
      <w:r>
        <w:t>6.</w:t>
      </w:r>
      <w:r>
        <w:tab/>
        <w:t>Perkančioji organizacija nereikalauja iš tiekėjo pateikti dokumentų, patvirtinančių jo pašalinimo pagrindų nebuvimą, jeigu ji:</w:t>
      </w:r>
    </w:p>
    <w:p w14:paraId="441B65BD" w14:textId="77777777" w:rsidR="00AE7E01" w:rsidRDefault="00AE7E01" w:rsidP="00AE7E01">
      <w:pPr>
        <w:pStyle w:val="Betarp"/>
        <w:jc w:val="both"/>
      </w:pPr>
      <w:r>
        <w:t>6.1.</w:t>
      </w:r>
      <w:r>
        <w:tab/>
        <w:t>turi galimybę susipažinti su šiais dokumentais ar informacija tiesiogiai ir neatlygintinai prisijungusi prie nacionalinės duomenų bazės bet kurioje valstybėje narėje arba naudodamasi Centrinės viešųjų pirkimų informacinės sistemos priemonėmis;</w:t>
      </w:r>
    </w:p>
    <w:p w14:paraId="6A1AE8D0" w14:textId="77777777" w:rsidR="00AE7E01" w:rsidRDefault="00AE7E01" w:rsidP="00AE7E01">
      <w:pPr>
        <w:pStyle w:val="Betarp"/>
        <w:jc w:val="both"/>
      </w:pPr>
      <w:r>
        <w:t>6.2.</w:t>
      </w:r>
      <w:r>
        <w:tab/>
        <w:t>šiuos dokumentus jau turi iš ankstesnių pirkimo procedūrų, jeigu šiuose dokumentuose nurodyta informacija vis dar yra aktuali (dokumentas išduotas prieš ne daugiau dienų, negu nurodyta atitinkamoje žemiau esančios lentelės eilutėje).</w:t>
      </w:r>
    </w:p>
    <w:p w14:paraId="256255A5" w14:textId="77777777" w:rsidR="00AE7E01" w:rsidRDefault="00AE7E01" w:rsidP="00AE7E01">
      <w:pPr>
        <w:pStyle w:val="Betarp"/>
        <w:jc w:val="both"/>
      </w:pPr>
      <w:r>
        <w:t>6¹. Nuo 2024-01-01 įsigaliojus VPĮ 25 straipsnio 1 dalies pakeitimui, atliekant supaprastintus pirkimus, kai tiekėjas pateikia EBVPD, pažymų, patvirtinančių VPĮ 46 straipsnyje nurodytų tiekėjo pašalinimo pagrindų nebuvimą, nereikalaujama. Pažymų, patvirtinančių tiekėjo pašalinimo pagrindų nebuvimą, perkančioji organizacija gali reikalauti iš tiekėjų tik turėdama pagrįstų abejonių dėl šių tiekėjų patikimumo.</w:t>
      </w:r>
    </w:p>
    <w:p w14:paraId="487C6BDD" w14:textId="77777777" w:rsidR="00AE7E01" w:rsidRDefault="00AE7E01" w:rsidP="00AE7E01">
      <w:pPr>
        <w:pStyle w:val="Betarp"/>
        <w:jc w:val="both"/>
      </w:pPr>
      <w:r>
        <w:t>7.</w:t>
      </w:r>
      <w:r>
        <w:tab/>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6842DDB7" w14:textId="77777777" w:rsidR="00AE7E01" w:rsidRDefault="00AE7E01" w:rsidP="00AE7E01">
      <w:pPr>
        <w:pStyle w:val="Betarp"/>
        <w:jc w:val="both"/>
      </w:pPr>
      <w:r>
        <w:t>7.1.</w:t>
      </w:r>
      <w:r>
        <w:tab/>
        <w:t>priesaikos deklaracija;</w:t>
      </w:r>
    </w:p>
    <w:p w14:paraId="09E555B3" w14:textId="6840ACEA" w:rsidR="00B929D6" w:rsidRDefault="00AE7E01" w:rsidP="00AE7E01">
      <w:pPr>
        <w:pStyle w:val="Betarp"/>
        <w:jc w:val="both"/>
      </w:pPr>
      <w:r>
        <w:t>7.2.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14367B61" w14:textId="77777777" w:rsidR="00AE7E01" w:rsidRPr="00364D4D" w:rsidRDefault="00AE7E01" w:rsidP="00AE7E01">
      <w:pPr>
        <w:pStyle w:val="Betarp"/>
        <w:jc w:val="both"/>
      </w:pPr>
    </w:p>
    <w:p w14:paraId="6CCBAC0A" w14:textId="77777777" w:rsidR="00AE7E01" w:rsidRDefault="00B929D6" w:rsidP="00AE7E01">
      <w:pPr>
        <w:pStyle w:val="Betarp"/>
        <w:jc w:val="both"/>
        <w:rPr>
          <w:i/>
          <w:iCs/>
        </w:rPr>
      </w:pPr>
      <w:r w:rsidRPr="00364D4D">
        <w:rPr>
          <w:i/>
          <w:iCs/>
        </w:rPr>
        <w:t>Lentelė „Teikėjo pašalinimo pagrindai“</w:t>
      </w:r>
    </w:p>
    <w:tbl>
      <w:tblPr>
        <w:tblW w:w="0" w:type="auto"/>
        <w:tblCellMar>
          <w:left w:w="10" w:type="dxa"/>
          <w:right w:w="10" w:type="dxa"/>
        </w:tblCellMar>
        <w:tblLook w:val="04A0" w:firstRow="1" w:lastRow="0" w:firstColumn="1" w:lastColumn="0" w:noHBand="0" w:noVBand="1"/>
      </w:tblPr>
      <w:tblGrid>
        <w:gridCol w:w="592"/>
        <w:gridCol w:w="2757"/>
        <w:gridCol w:w="1236"/>
        <w:gridCol w:w="5043"/>
      </w:tblGrid>
      <w:tr w:rsidR="00AE7E01" w:rsidRPr="00AE7E01" w14:paraId="62FABF98" w14:textId="77777777" w:rsidTr="00AE7E0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D2082B" w14:textId="77777777" w:rsidR="00AE7E01" w:rsidRPr="00AE7E01" w:rsidRDefault="00AE7E01" w:rsidP="00AE7E01">
            <w:pPr>
              <w:ind w:left="32"/>
              <w:jc w:val="center"/>
              <w:rPr>
                <w:rFonts w:eastAsia="Yu Mincho"/>
                <w:b/>
                <w:bCs/>
                <w:lang w:eastAsia="lt-LT"/>
              </w:rPr>
            </w:pPr>
            <w:r w:rsidRPr="00AE7E01">
              <w:rPr>
                <w:rFonts w:eastAsia="Yu Mincho"/>
                <w:b/>
                <w:bCs/>
                <w:lang w:eastAsia="lt-LT"/>
              </w:rPr>
              <w:t>Eil. Nr.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904632" w14:textId="77777777" w:rsidR="00AE7E01" w:rsidRPr="00AE7E01" w:rsidRDefault="00AE7E01" w:rsidP="00AE7E01">
            <w:pPr>
              <w:jc w:val="center"/>
              <w:rPr>
                <w:rFonts w:eastAsia="Yu Mincho"/>
                <w:bCs/>
                <w:lang w:eastAsia="en-US"/>
              </w:rPr>
            </w:pPr>
            <w:r w:rsidRPr="00AE7E01">
              <w:rPr>
                <w:rFonts w:eastAsia="Yu Mincho"/>
                <w:b/>
                <w:lang w:eastAsia="lt-LT"/>
              </w:rPr>
              <w:t>Tiekėjo pašalinimo pagrindai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E1A735" w14:textId="77777777" w:rsidR="00AE7E01" w:rsidRPr="00AE7E01" w:rsidRDefault="00AE7E01" w:rsidP="00AE7E01">
            <w:pPr>
              <w:jc w:val="center"/>
              <w:rPr>
                <w:rFonts w:eastAsia="Yu Mincho"/>
                <w:b/>
                <w:bCs/>
                <w:lang w:eastAsia="lt-LT"/>
              </w:rPr>
            </w:pPr>
            <w:r w:rsidRPr="00AE7E01">
              <w:rPr>
                <w:rFonts w:eastAsia="Yu Mincho"/>
                <w:b/>
                <w:bCs/>
                <w:lang w:eastAsia="lt-LT"/>
              </w:rPr>
              <w:t xml:space="preserve">VPĮ straipsnis,  dalis, punktas bei EBVPD formos dalis pildymui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D87B30" w14:textId="77777777" w:rsidR="00AE7E01" w:rsidRPr="00AE7E01" w:rsidRDefault="00AE7E01" w:rsidP="00AE7E01">
            <w:pPr>
              <w:jc w:val="center"/>
              <w:rPr>
                <w:rFonts w:eastAsia="Yu Mincho"/>
                <w:bCs/>
                <w:iCs/>
                <w:lang w:eastAsia="en-US"/>
              </w:rPr>
            </w:pPr>
            <w:r w:rsidRPr="00AE7E01">
              <w:rPr>
                <w:rFonts w:eastAsia="Yu Mincho"/>
                <w:b/>
                <w:lang w:eastAsia="lt-LT"/>
              </w:rPr>
              <w:t>Pašalinimo pagrindų nebuvimą įrodantys dokumentai</w:t>
            </w:r>
          </w:p>
        </w:tc>
      </w:tr>
      <w:tr w:rsidR="00AE7E01" w:rsidRPr="00AE7E01" w14:paraId="2404D0D6" w14:textId="77777777" w:rsidTr="00AE7E0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8951E48" w14:textId="77777777" w:rsidR="00AE7E01" w:rsidRPr="00AE7E01" w:rsidRDefault="00AE7E01" w:rsidP="00AE7E01">
            <w:pPr>
              <w:numPr>
                <w:ilvl w:val="0"/>
                <w:numId w:val="9"/>
              </w:numPr>
              <w:spacing w:after="160" w:line="276" w:lineRule="auto"/>
              <w:rPr>
                <w:rFonts w:eastAsia="Yu Mincho"/>
                <w:b/>
                <w:bCs/>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B797DC" w14:textId="77777777" w:rsidR="00AE7E01" w:rsidRPr="00AE7E01" w:rsidRDefault="00AE7E01" w:rsidP="00AE7E01">
            <w:pPr>
              <w:jc w:val="both"/>
              <w:rPr>
                <w:rFonts w:eastAsia="Yu Mincho"/>
                <w:b/>
                <w:bCs/>
                <w:lang w:eastAsia="en-US"/>
              </w:rPr>
            </w:pPr>
            <w:r w:rsidRPr="00AE7E01">
              <w:rPr>
                <w:rFonts w:eastAsia="Yu Mincho"/>
                <w:lang w:eastAsia="en-US"/>
              </w:rPr>
              <w:t>Tiekėjas arba jo atsakingas asmuo, nurodytas VPĮ 46 straipsnio 2 dalies 2 punkte, nuteistas už šią nusikalstamą veiką:</w:t>
            </w:r>
          </w:p>
          <w:p w14:paraId="6D499561" w14:textId="77777777" w:rsidR="00AE7E01" w:rsidRPr="00AE7E01" w:rsidRDefault="00AE7E01" w:rsidP="00AE7E01">
            <w:pPr>
              <w:jc w:val="both"/>
              <w:rPr>
                <w:rFonts w:eastAsia="Yu Mincho"/>
                <w:b/>
                <w:bCs/>
                <w:lang w:eastAsia="en-US"/>
              </w:rPr>
            </w:pPr>
            <w:r w:rsidRPr="00AE7E01">
              <w:rPr>
                <w:rFonts w:eastAsia="Yu Mincho"/>
                <w:bCs/>
                <w:lang w:eastAsia="en-US"/>
              </w:rPr>
              <w:t>1) dalyvavimą nusikalstamame susivienijime, jo organizavimą ar vadovavimą jam;</w:t>
            </w:r>
          </w:p>
          <w:p w14:paraId="3AF4AEDD" w14:textId="77777777" w:rsidR="00AE7E01" w:rsidRPr="00AE7E01" w:rsidRDefault="00AE7E01" w:rsidP="00AE7E01">
            <w:pPr>
              <w:jc w:val="both"/>
              <w:rPr>
                <w:rFonts w:eastAsia="Yu Mincho"/>
                <w:b/>
                <w:bCs/>
                <w:lang w:eastAsia="en-US"/>
              </w:rPr>
            </w:pPr>
            <w:r w:rsidRPr="00AE7E01">
              <w:rPr>
                <w:rFonts w:eastAsia="Yu Mincho"/>
                <w:bCs/>
                <w:lang w:eastAsia="en-US"/>
              </w:rPr>
              <w:t>2) kyšininkavimą, prekybą poveikiu, papirkimą;</w:t>
            </w:r>
          </w:p>
          <w:p w14:paraId="57E51B3E" w14:textId="77777777" w:rsidR="00AE7E01" w:rsidRPr="00AE7E01" w:rsidRDefault="00AE7E01" w:rsidP="00AE7E01">
            <w:pPr>
              <w:jc w:val="both"/>
              <w:rPr>
                <w:rFonts w:eastAsia="Yu Mincho"/>
                <w:b/>
                <w:bCs/>
                <w:lang w:eastAsia="en-US"/>
              </w:rPr>
            </w:pPr>
            <w:r w:rsidRPr="00AE7E01">
              <w:rPr>
                <w:rFonts w:eastAsia="Yu Mincho"/>
                <w:bCs/>
                <w:lang w:eastAsia="en-US"/>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0B52F3E4" w14:textId="77777777" w:rsidR="00AE7E01" w:rsidRPr="00AE7E01" w:rsidRDefault="00AE7E01" w:rsidP="00AE7E01">
            <w:pPr>
              <w:jc w:val="both"/>
              <w:rPr>
                <w:rFonts w:eastAsia="Yu Mincho"/>
                <w:b/>
                <w:bCs/>
                <w:lang w:eastAsia="en-US"/>
              </w:rPr>
            </w:pPr>
            <w:r w:rsidRPr="00AE7E01">
              <w:rPr>
                <w:rFonts w:eastAsia="Yu Mincho"/>
                <w:bCs/>
                <w:lang w:eastAsia="en-US"/>
              </w:rPr>
              <w:t>4) nusikalstamą bankrotą;</w:t>
            </w:r>
          </w:p>
          <w:p w14:paraId="0863278E" w14:textId="77777777" w:rsidR="00AE7E01" w:rsidRPr="00AE7E01" w:rsidRDefault="00AE7E01" w:rsidP="00AE7E01">
            <w:pPr>
              <w:jc w:val="both"/>
              <w:rPr>
                <w:rFonts w:eastAsia="Yu Mincho"/>
                <w:b/>
                <w:bCs/>
                <w:lang w:eastAsia="en-US"/>
              </w:rPr>
            </w:pPr>
            <w:r w:rsidRPr="00AE7E01">
              <w:rPr>
                <w:rFonts w:eastAsia="Yu Mincho"/>
                <w:bCs/>
                <w:lang w:eastAsia="en-US"/>
              </w:rPr>
              <w:t>5) teroristinį ir su teroristine veikla susijusį nusikaltimą;</w:t>
            </w:r>
          </w:p>
          <w:p w14:paraId="5EF12F20" w14:textId="77777777" w:rsidR="00AE7E01" w:rsidRPr="00AE7E01" w:rsidRDefault="00AE7E01" w:rsidP="00AE7E01">
            <w:pPr>
              <w:jc w:val="both"/>
              <w:rPr>
                <w:rFonts w:eastAsia="Yu Mincho"/>
                <w:b/>
                <w:bCs/>
                <w:lang w:eastAsia="en-US"/>
              </w:rPr>
            </w:pPr>
            <w:r w:rsidRPr="00AE7E01">
              <w:rPr>
                <w:rFonts w:eastAsia="Yu Mincho"/>
                <w:bCs/>
                <w:lang w:eastAsia="en-US"/>
              </w:rPr>
              <w:t>6) nusikalstamu būdu gauto turto legalizavimą;</w:t>
            </w:r>
          </w:p>
          <w:p w14:paraId="65A9D5D5" w14:textId="77777777" w:rsidR="00AE7E01" w:rsidRPr="00AE7E01" w:rsidRDefault="00AE7E01" w:rsidP="00AE7E01">
            <w:pPr>
              <w:jc w:val="both"/>
              <w:rPr>
                <w:rFonts w:eastAsia="Yu Mincho"/>
                <w:b/>
                <w:bCs/>
                <w:lang w:eastAsia="en-US"/>
              </w:rPr>
            </w:pPr>
            <w:r w:rsidRPr="00AE7E01">
              <w:rPr>
                <w:rFonts w:eastAsia="Yu Mincho"/>
                <w:bCs/>
                <w:lang w:eastAsia="en-US"/>
              </w:rPr>
              <w:t>7) prekybą žmonėmis, vaiko pirkimą arba pardavimą;</w:t>
            </w:r>
          </w:p>
          <w:p w14:paraId="3F7D4C35" w14:textId="77777777" w:rsidR="00AE7E01" w:rsidRPr="00AE7E01" w:rsidRDefault="00AE7E01" w:rsidP="00AE7E01">
            <w:pPr>
              <w:jc w:val="both"/>
              <w:rPr>
                <w:rFonts w:eastAsia="Yu Mincho"/>
                <w:b/>
                <w:bCs/>
                <w:lang w:eastAsia="en-US"/>
              </w:rPr>
            </w:pPr>
            <w:r w:rsidRPr="00AE7E01">
              <w:rPr>
                <w:rFonts w:eastAsia="Yu Mincho"/>
                <w:bCs/>
                <w:lang w:eastAsia="en-US"/>
              </w:rPr>
              <w:t>8) kitos valstybės tiekėjo atliktą nusikaltimą, apibrėžtą Direktyvos 2014/24/ES 57 straipsnio 1 dalyje išvardytus Europos Sąjungos teisės aktus įgyvendinančiuose kitų valstybių teisės aktuose.</w:t>
            </w:r>
          </w:p>
          <w:p w14:paraId="44E16273" w14:textId="77777777" w:rsidR="00AE7E01" w:rsidRPr="00AE7E01" w:rsidRDefault="00AE7E01" w:rsidP="00AE7E01">
            <w:pPr>
              <w:jc w:val="both"/>
              <w:rPr>
                <w:rFonts w:eastAsia="Yu Mincho"/>
                <w:b/>
                <w:bCs/>
                <w:lang w:eastAsia="en-US"/>
              </w:rPr>
            </w:pPr>
          </w:p>
          <w:p w14:paraId="158A9D69" w14:textId="77777777" w:rsidR="00AE7E01" w:rsidRPr="00AE7E01" w:rsidRDefault="00AE7E01" w:rsidP="00AE7E01">
            <w:pPr>
              <w:jc w:val="both"/>
              <w:rPr>
                <w:rFonts w:eastAsia="Yu Mincho"/>
                <w:b/>
                <w:bCs/>
                <w:lang w:eastAsia="en-US"/>
              </w:rPr>
            </w:pPr>
            <w:r w:rsidRPr="00AE7E01">
              <w:rPr>
                <w:rFonts w:eastAsia="Yu Mincho"/>
                <w:bCs/>
                <w:lang w:eastAsia="en-US"/>
              </w:rPr>
              <w:t>Laikoma, kad tiekėjas arba jo atsakingas asmuo nuteistas už aukščiau nurodytą nusikalstamą veiką, kai dėl:</w:t>
            </w:r>
          </w:p>
          <w:p w14:paraId="01C59180" w14:textId="77777777" w:rsidR="00AE7E01" w:rsidRPr="00AE7E01" w:rsidRDefault="00AE7E01" w:rsidP="00AE7E01">
            <w:pPr>
              <w:jc w:val="both"/>
              <w:rPr>
                <w:rFonts w:eastAsia="Yu Mincho"/>
                <w:bCs/>
                <w:lang w:eastAsia="en-US"/>
              </w:rPr>
            </w:pPr>
            <w:r w:rsidRPr="00AE7E01">
              <w:rPr>
                <w:rFonts w:eastAsia="Yu Mincho"/>
                <w:bCs/>
                <w:lang w:eastAsia="en-US"/>
              </w:rPr>
              <w:t>1) tiekėjo, kuris yra fizinis asmuo, per pastaruosius 5 metus buvo priimtas ir įsiteisėjęs apkaltinamasis teismo nuosprendis ir šis asmuo turi neišnykusį ar nepanaikintą teistumą;</w:t>
            </w:r>
          </w:p>
          <w:p w14:paraId="136B9280" w14:textId="77777777" w:rsidR="00AE7E01" w:rsidRPr="00AE7E01" w:rsidRDefault="00AE7E01" w:rsidP="00AE7E01">
            <w:pPr>
              <w:jc w:val="both"/>
              <w:rPr>
                <w:rFonts w:eastAsia="Yu Mincho"/>
                <w:b/>
                <w:bCs/>
                <w:lang w:eastAsia="en-US"/>
              </w:rPr>
            </w:pPr>
          </w:p>
          <w:p w14:paraId="20DFF86B" w14:textId="77777777" w:rsidR="00AE7E01" w:rsidRPr="00AE7E01" w:rsidRDefault="00AE7E01" w:rsidP="00AE7E01">
            <w:pPr>
              <w:jc w:val="both"/>
              <w:rPr>
                <w:rFonts w:eastAsia="Yu Mincho"/>
                <w:lang w:eastAsia="lt-LT"/>
              </w:rPr>
            </w:pPr>
            <w:r w:rsidRPr="00AE7E01">
              <w:rPr>
                <w:rFonts w:eastAsia="Yu Mincho"/>
                <w:lang w:eastAsia="lt-LT"/>
              </w:rPr>
              <w:t>2) tiekėjo, kuris yra juridinis asmuo, kita organizacija ar jos </w:t>
            </w:r>
            <w:r w:rsidRPr="00AE7E01">
              <w:rPr>
                <w:rFonts w:eastAsia="Yu Mincho"/>
                <w:b/>
                <w:bCs/>
                <w:lang w:eastAsia="lt-LT"/>
              </w:rPr>
              <w:t>struktūrinis</w:t>
            </w:r>
            <w:r w:rsidRPr="00AE7E01">
              <w:rPr>
                <w:rFonts w:eastAsia="Yu Mincho"/>
                <w:lang w:eastAsia="lt-LT"/>
              </w:rPr>
              <w:t xml:space="preserve"> padalinys, vadovo, kito valdymo ar priežiūros organo nario ar kito asmens, turinčio (turinčių) teisę atstovauti tiekėjui ar jį kontroliuoti, jo vardu priimti sprendimą, sudaryti sandorį, asmens (asmenų), turinčio (turinčių) teisę surašyti ir pasirašyti tiekėjo finansinės apskaitos dokumentus (supaprastinto pirkimo atveju – tiekėjo, kuris yra juridinis asmuo, kita organizacija ar jos </w:t>
            </w:r>
            <w:r w:rsidRPr="00AE7E01">
              <w:rPr>
                <w:rFonts w:eastAsia="Yu Mincho"/>
                <w:b/>
                <w:bCs/>
                <w:lang w:eastAsia="lt-LT"/>
              </w:rPr>
              <w:t>struktūrinis</w:t>
            </w:r>
            <w:r w:rsidRPr="00AE7E01">
              <w:rPr>
                <w:rFonts w:eastAsia="Yu Mincho"/>
                <w:lang w:eastAsia="lt-LT"/>
              </w:rPr>
              <w:t xml:space="preserve"> padalinys, vadovo ar dėl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4B49E907" w14:textId="77777777" w:rsidR="00AE7E01" w:rsidRPr="00AE7E01" w:rsidRDefault="00AE7E01" w:rsidP="00AE7E01">
            <w:pPr>
              <w:jc w:val="both"/>
              <w:rPr>
                <w:rFonts w:eastAsia="Yu Mincho"/>
                <w:lang w:eastAsia="lt-LT"/>
              </w:rPr>
            </w:pPr>
          </w:p>
          <w:p w14:paraId="6D7D884F" w14:textId="77777777" w:rsidR="00AE7E01" w:rsidRPr="00AE7E01" w:rsidRDefault="00AE7E01" w:rsidP="00AE7E01">
            <w:pPr>
              <w:jc w:val="both"/>
              <w:rPr>
                <w:rFonts w:eastAsia="Yu Mincho"/>
                <w:b/>
                <w:bCs/>
                <w:lang w:eastAsia="en-US"/>
              </w:rPr>
            </w:pPr>
            <w:r w:rsidRPr="00AE7E01">
              <w:rPr>
                <w:rFonts w:eastAsia="Yu Mincho"/>
                <w:bCs/>
                <w:lang w:eastAsia="en-US"/>
              </w:rPr>
              <w:t xml:space="preserve">3) tiekėjo, kuris yra juridinis asmuo, kita organizacija ar jos </w:t>
            </w:r>
            <w:r w:rsidRPr="00AE7E01">
              <w:rPr>
                <w:rFonts w:eastAsia="Yu Mincho"/>
                <w:b/>
                <w:lang w:eastAsia="en-US"/>
              </w:rPr>
              <w:t>struktūrinis</w:t>
            </w:r>
            <w:r w:rsidRPr="00AE7E01">
              <w:rPr>
                <w:rFonts w:eastAsia="Yu Mincho"/>
                <w:bCs/>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E32594" w14:textId="77777777" w:rsidR="00AE7E01" w:rsidRPr="00AE7E01" w:rsidRDefault="00AE7E01" w:rsidP="00AE7E01">
            <w:pPr>
              <w:jc w:val="both"/>
              <w:rPr>
                <w:rFonts w:eastAsia="Yu Mincho"/>
                <w:b/>
                <w:bCs/>
                <w:lang w:eastAsia="en-US"/>
              </w:rPr>
            </w:pPr>
            <w:r w:rsidRPr="00AE7E01">
              <w:rPr>
                <w:rFonts w:eastAsia="Yu Mincho"/>
                <w:b/>
                <w:bCs/>
                <w:lang w:eastAsia="en-US"/>
              </w:rPr>
              <w:t>VPĮ 46 straipsnio 1 dalis</w:t>
            </w:r>
          </w:p>
          <w:p w14:paraId="3C256161" w14:textId="77777777" w:rsidR="00AE7E01" w:rsidRPr="00AE7E01" w:rsidRDefault="00AE7E01" w:rsidP="00AE7E01">
            <w:pPr>
              <w:jc w:val="both"/>
              <w:rPr>
                <w:rFonts w:eastAsia="Yu Mincho"/>
                <w:lang w:eastAsia="en-US"/>
              </w:rPr>
            </w:pPr>
          </w:p>
          <w:p w14:paraId="01158C13" w14:textId="77777777" w:rsidR="00AE7E01" w:rsidRPr="00AE7E01" w:rsidRDefault="00AE7E01" w:rsidP="00AE7E01">
            <w:pPr>
              <w:jc w:val="both"/>
              <w:rPr>
                <w:rFonts w:eastAsia="Yu Mincho"/>
                <w:lang w:eastAsia="en-US"/>
              </w:rPr>
            </w:pPr>
            <w:r w:rsidRPr="00AE7E01">
              <w:rPr>
                <w:rFonts w:eastAsia="Yu Mincho"/>
                <w:lang w:eastAsia="en-US"/>
              </w:rPr>
              <w:t>EBVPD III dalies A1-A6 punktai</w:t>
            </w:r>
          </w:p>
          <w:p w14:paraId="32AB7378" w14:textId="77777777" w:rsidR="00AE7E01" w:rsidRPr="00AE7E01" w:rsidRDefault="00AE7E01" w:rsidP="00AE7E01">
            <w:pPr>
              <w:jc w:val="both"/>
              <w:rPr>
                <w:rFonts w:eastAsia="Yu Mincho"/>
                <w:lang w:eastAsia="en-US"/>
              </w:rPr>
            </w:pPr>
          </w:p>
          <w:p w14:paraId="76798FC5" w14:textId="77777777" w:rsidR="00AE7E01" w:rsidRPr="00AE7E01" w:rsidRDefault="00AE7E01" w:rsidP="00AE7E01">
            <w:pPr>
              <w:jc w:val="both"/>
              <w:rPr>
                <w:rFonts w:eastAsia="Yu Mincho"/>
                <w:lang w:eastAsia="en-US"/>
              </w:rPr>
            </w:pPr>
            <w:r w:rsidRPr="00AE7E01">
              <w:rPr>
                <w:rFonts w:eastAsia="Yu Mincho"/>
                <w:lang w:eastAsia="en-US"/>
              </w:rPr>
              <w:t>EBVPD III dalies D1 punktas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8D615B" w14:textId="77777777" w:rsidR="00AE7E01" w:rsidRPr="00AE7E01" w:rsidRDefault="00AE7E01" w:rsidP="00AE7E01">
            <w:pPr>
              <w:jc w:val="both"/>
              <w:rPr>
                <w:rFonts w:eastAsia="Yu Mincho"/>
                <w:lang w:eastAsia="lt-LT"/>
              </w:rPr>
            </w:pPr>
            <w:r w:rsidRPr="00AE7E01">
              <w:rPr>
                <w:rFonts w:eastAsia="Yu Mincho"/>
                <w:lang w:eastAsia="en-US"/>
              </w:rPr>
              <w:t>Iš Lietuvoje įsteigtų subjektų reikalaujama:</w:t>
            </w:r>
          </w:p>
          <w:p w14:paraId="3ADCA7C4" w14:textId="77777777" w:rsidR="00AE7E01" w:rsidRPr="00AE7E01" w:rsidRDefault="00AE7E01" w:rsidP="00AE7E01">
            <w:pPr>
              <w:numPr>
                <w:ilvl w:val="0"/>
                <w:numId w:val="8"/>
              </w:numPr>
              <w:spacing w:after="160" w:line="276" w:lineRule="auto"/>
              <w:ind w:left="314"/>
              <w:jc w:val="both"/>
              <w:rPr>
                <w:rFonts w:eastAsia="Yu Mincho"/>
                <w:b/>
                <w:bCs/>
                <w:lang w:eastAsia="lt-LT"/>
              </w:rPr>
            </w:pPr>
            <w:r w:rsidRPr="00AE7E01">
              <w:rPr>
                <w:rFonts w:eastAsia="Yu Mincho"/>
                <w:lang w:eastAsia="lt-LT"/>
              </w:rPr>
              <w:t>išrašo iš teismo sprendimo arba</w:t>
            </w:r>
          </w:p>
          <w:p w14:paraId="3E1CDD86" w14:textId="77777777" w:rsidR="00AE7E01" w:rsidRPr="00AE7E01" w:rsidRDefault="00AE7E01" w:rsidP="00AE7E01">
            <w:pPr>
              <w:numPr>
                <w:ilvl w:val="0"/>
                <w:numId w:val="8"/>
              </w:numPr>
              <w:spacing w:after="160" w:line="276" w:lineRule="auto"/>
              <w:ind w:left="314"/>
              <w:jc w:val="both"/>
              <w:rPr>
                <w:rFonts w:eastAsia="Yu Mincho"/>
                <w:b/>
                <w:bCs/>
                <w:lang w:eastAsia="lt-LT"/>
              </w:rPr>
            </w:pPr>
            <w:r w:rsidRPr="00AE7E01">
              <w:rPr>
                <w:rFonts w:eastAsia="Yu Mincho"/>
                <w:lang w:eastAsia="lt-LT"/>
              </w:rPr>
              <w:t>Informatikos ir ryšių departamento prie Vidaus reikalų ministerijos pažymos, arba</w:t>
            </w:r>
          </w:p>
          <w:p w14:paraId="746B36EB" w14:textId="77777777" w:rsidR="00AE7E01" w:rsidRPr="00AE7E01" w:rsidRDefault="00AE7E01" w:rsidP="00AE7E01">
            <w:pPr>
              <w:numPr>
                <w:ilvl w:val="0"/>
                <w:numId w:val="8"/>
              </w:numPr>
              <w:spacing w:after="160" w:line="276" w:lineRule="auto"/>
              <w:ind w:left="314"/>
              <w:jc w:val="both"/>
              <w:rPr>
                <w:rFonts w:eastAsia="Yu Mincho"/>
                <w:b/>
                <w:bCs/>
                <w:lang w:eastAsia="lt-LT"/>
              </w:rPr>
            </w:pPr>
            <w:r w:rsidRPr="00AE7E01">
              <w:rPr>
                <w:rFonts w:eastAsia="Yu Mincho"/>
                <w:lang w:eastAsia="lt-LT"/>
              </w:rPr>
              <w:t>valstybės įmonės Registrų centro Lietuvos Respublikos Vyriausybės nustatyta tvarka išduoto dokumento, patvirtinančio jungtinius kompetentingų institucijų tvarkomus duomenis.</w:t>
            </w:r>
          </w:p>
          <w:p w14:paraId="5026BC06" w14:textId="77777777" w:rsidR="00AE7E01" w:rsidRPr="00AE7E01" w:rsidRDefault="00AE7E01" w:rsidP="00AE7E01">
            <w:pPr>
              <w:jc w:val="both"/>
              <w:rPr>
                <w:rFonts w:eastAsia="Yu Mincho"/>
                <w:lang w:eastAsia="en-US"/>
              </w:rPr>
            </w:pPr>
          </w:p>
          <w:p w14:paraId="79080652" w14:textId="77777777" w:rsidR="00AE7E01" w:rsidRPr="00AE7E01" w:rsidRDefault="00AE7E01" w:rsidP="00AE7E01">
            <w:pPr>
              <w:jc w:val="both"/>
              <w:rPr>
                <w:rFonts w:eastAsia="Yu Mincho"/>
                <w:lang w:eastAsia="lt-LT"/>
              </w:rPr>
            </w:pPr>
            <w:r w:rsidRPr="00AE7E01">
              <w:rPr>
                <w:rFonts w:eastAsia="Yu Mincho"/>
                <w:lang w:eastAsia="en-US"/>
              </w:rPr>
              <w:t>Iš ne Lietuvoje įsteigtų subjektų reikalaujama:</w:t>
            </w:r>
          </w:p>
          <w:p w14:paraId="43E77751" w14:textId="77777777" w:rsidR="00AE7E01" w:rsidRPr="00AE7E01" w:rsidRDefault="00AE7E01" w:rsidP="00AE7E01">
            <w:pPr>
              <w:numPr>
                <w:ilvl w:val="0"/>
                <w:numId w:val="8"/>
              </w:numPr>
              <w:spacing w:after="160" w:line="276" w:lineRule="auto"/>
              <w:ind w:left="314"/>
              <w:jc w:val="both"/>
              <w:rPr>
                <w:rFonts w:eastAsia="Yu Mincho"/>
                <w:b/>
                <w:bCs/>
                <w:lang w:eastAsia="lt-LT"/>
              </w:rPr>
            </w:pPr>
            <w:r w:rsidRPr="00AE7E01">
              <w:rPr>
                <w:rFonts w:eastAsia="Yu Mincho"/>
                <w:lang w:eastAsia="lt-LT"/>
              </w:rPr>
              <w:t>atitinkamos užsienio šalies institucijos dokumento</w:t>
            </w:r>
            <w:r w:rsidRPr="00AE7E01">
              <w:rPr>
                <w:rFonts w:eastAsia="Yu Mincho"/>
                <w:vertAlign w:val="superscript"/>
                <w:lang w:eastAsia="lt-LT"/>
              </w:rPr>
              <w:footnoteReference w:id="5"/>
            </w:r>
            <w:r w:rsidRPr="00AE7E01">
              <w:rPr>
                <w:rFonts w:eastAsia="Yu Mincho"/>
                <w:lang w:eastAsia="lt-LT"/>
              </w:rPr>
              <w:t>.</w:t>
            </w:r>
          </w:p>
          <w:p w14:paraId="21D93E43" w14:textId="77777777" w:rsidR="00AE7E01" w:rsidRPr="00AE7E01" w:rsidRDefault="00AE7E01" w:rsidP="00AE7E01">
            <w:pPr>
              <w:jc w:val="both"/>
              <w:rPr>
                <w:rFonts w:eastAsia="Yu Mincho"/>
                <w:lang w:eastAsia="lt-LT"/>
              </w:rPr>
            </w:pPr>
          </w:p>
          <w:p w14:paraId="26365008" w14:textId="77777777" w:rsidR="00AE7E01" w:rsidRPr="00AE7E01" w:rsidRDefault="00AE7E01" w:rsidP="00AE7E01">
            <w:pPr>
              <w:jc w:val="both"/>
              <w:rPr>
                <w:rFonts w:eastAsia="Yu Mincho"/>
                <w:color w:val="7030A0"/>
                <w:lang w:eastAsia="lt-LT"/>
              </w:rPr>
            </w:pPr>
            <w:r w:rsidRPr="00AE7E01">
              <w:rPr>
                <w:rFonts w:eastAsia="Yu Mincho"/>
                <w:lang w:eastAsia="lt-LT"/>
              </w:rPr>
              <w:t xml:space="preserve">Nurodyti dokumentai turi būti išduoti ne anksčiau kaip 180 dienų iki </w:t>
            </w:r>
            <w:r w:rsidRPr="00AE7E01">
              <w:rPr>
                <w:i/>
                <w:iCs/>
                <w:lang w:eastAsia="lt-LT"/>
              </w:rPr>
              <w:t>tos dienos, kai tiekėjas perkančiosios organizacijos prašymu turės pateikti pašalinimo pagrindų nebuvimą patvirtinančius dok</w:t>
            </w:r>
            <w:r w:rsidRPr="00AE7E01">
              <w:rPr>
                <w:lang w:eastAsia="lt-LT"/>
              </w:rPr>
              <w:t>umentus</w:t>
            </w:r>
            <w:r w:rsidRPr="00AE7E01">
              <w:rPr>
                <w:rFonts w:eastAsia="Yu Mincho"/>
                <w:lang w:eastAsia="lt-LT"/>
              </w:rPr>
              <w:t xml:space="preserve">. </w:t>
            </w:r>
            <w:r w:rsidRPr="00AE7E01">
              <w:rPr>
                <w:rFonts w:eastAsia="Yu Mincho"/>
                <w:b/>
                <w:bCs/>
                <w:i/>
                <w:iCs/>
                <w:color w:val="000000"/>
                <w:lang w:eastAsia="lt-LT"/>
              </w:rPr>
              <w:t>Pavyzdys</w:t>
            </w:r>
            <w:r w:rsidRPr="00AE7E01">
              <w:rPr>
                <w:rFonts w:eastAsia="Yu Mincho"/>
                <w:i/>
                <w:iCs/>
                <w:color w:val="000000"/>
                <w:lang w:eastAsia="lt-LT"/>
              </w:rPr>
              <w:t xml:space="preserve">: Jeigu perkančioji organizacija 2022-10-10 kreipėsi į tiekėją prašydama iki 2022-10-14 pateikti įrodančius dokumentus, jie turi būti išduoti ne anksčiau kaip 180 dienų, jas skaičiuojant atgal nuo 2022-10-14. </w:t>
            </w:r>
          </w:p>
          <w:p w14:paraId="0CA90585" w14:textId="77777777" w:rsidR="00AE7E01" w:rsidRPr="00AE7E01" w:rsidRDefault="00AE7E01" w:rsidP="00AE7E01">
            <w:pPr>
              <w:jc w:val="both"/>
              <w:rPr>
                <w:rFonts w:eastAsia="Yu Mincho"/>
                <w:b/>
                <w:bCs/>
                <w:lang w:eastAsia="lt-LT"/>
              </w:rPr>
            </w:pPr>
          </w:p>
          <w:p w14:paraId="4B458526" w14:textId="77777777" w:rsidR="00AE7E01" w:rsidRPr="00AE7E01" w:rsidRDefault="00AE7E01" w:rsidP="00AE7E01">
            <w:pPr>
              <w:jc w:val="both"/>
              <w:rPr>
                <w:rFonts w:eastAsia="Yu Mincho"/>
                <w:bCs/>
                <w:lang w:eastAsia="lt-LT"/>
              </w:rPr>
            </w:pPr>
            <w:r w:rsidRPr="00AE7E01">
              <w:rPr>
                <w:rFonts w:eastAsia="Yu Mincho"/>
                <w:bCs/>
                <w:lang w:eastAsia="lt-LT"/>
              </w:rPr>
              <w:t>Jei dokumentas išduotas anksčiau, tačiau jame nurodytas galiojimo terminas ilgesnis nei pašalinimo pagrindų nebuvimą patvirtinančių dokumentų pagal EBVPD galutinis pateikimo terminas, toks dokumentas jo galiojimo laikotarpiu yra priimtinas.</w:t>
            </w:r>
          </w:p>
          <w:p w14:paraId="4511E7BC" w14:textId="77777777" w:rsidR="00AE7E01" w:rsidRPr="00AE7E01" w:rsidRDefault="00AE7E01" w:rsidP="00AE7E01">
            <w:pPr>
              <w:jc w:val="both"/>
              <w:rPr>
                <w:rFonts w:eastAsia="Yu Mincho"/>
                <w:bCs/>
                <w:lang w:eastAsia="lt-LT"/>
              </w:rPr>
            </w:pPr>
          </w:p>
          <w:p w14:paraId="5AF3E479" w14:textId="77777777" w:rsidR="00AE7E01" w:rsidRPr="00AE7E01" w:rsidRDefault="00AE7E01" w:rsidP="00AE7E01">
            <w:pPr>
              <w:jc w:val="both"/>
              <w:rPr>
                <w:rFonts w:eastAsia="Yu Mincho"/>
                <w:b/>
                <w:bCs/>
                <w:lang w:eastAsia="lt-LT"/>
              </w:rPr>
            </w:pPr>
          </w:p>
          <w:p w14:paraId="5990D33E" w14:textId="77777777" w:rsidR="00AE7E01" w:rsidRPr="00AE7E01" w:rsidRDefault="00AE7E01" w:rsidP="00AE7E01">
            <w:pPr>
              <w:jc w:val="both"/>
              <w:rPr>
                <w:rFonts w:eastAsia="Yu Mincho"/>
                <w:b/>
                <w:bCs/>
                <w:lang w:eastAsia="lt-LT"/>
              </w:rPr>
            </w:pPr>
          </w:p>
        </w:tc>
      </w:tr>
      <w:tr w:rsidR="00AE7E01" w:rsidRPr="00AE7E01" w14:paraId="03ACB1AC" w14:textId="77777777" w:rsidTr="00AE7E0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7CC5704" w14:textId="77777777" w:rsidR="00AE7E01" w:rsidRPr="00AE7E01" w:rsidRDefault="00AE7E01" w:rsidP="00AE7E01">
            <w:pPr>
              <w:numPr>
                <w:ilvl w:val="0"/>
                <w:numId w:val="9"/>
              </w:numPr>
              <w:spacing w:after="160" w:line="276" w:lineRule="auto"/>
              <w:rPr>
                <w:rFonts w:eastAsia="Yu Mincho"/>
                <w:b/>
                <w:bCs/>
                <w:lang w:eastAsia="lt-LT"/>
              </w:rPr>
            </w:pPr>
            <w:bookmarkStart w:id="126" w:name="_Hlk90887843"/>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3313EA" w14:textId="77777777" w:rsidR="00AE7E01" w:rsidRPr="00AE7E01" w:rsidRDefault="00AE7E01" w:rsidP="00AE7E01">
            <w:pPr>
              <w:jc w:val="both"/>
              <w:rPr>
                <w:rFonts w:eastAsia="Yu Mincho"/>
                <w:b/>
                <w:bCs/>
                <w:lang w:eastAsia="en-US"/>
              </w:rPr>
            </w:pPr>
            <w:r w:rsidRPr="00AE7E01">
              <w:rPr>
                <w:rFonts w:eastAsia="Yu Mincho"/>
                <w:lang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338FBB38" w14:textId="77777777" w:rsidR="00AE7E01" w:rsidRPr="00AE7E01" w:rsidRDefault="00AE7E01" w:rsidP="00AE7E01">
            <w:pPr>
              <w:jc w:val="both"/>
              <w:rPr>
                <w:rFonts w:eastAsia="Yu Mincho"/>
                <w:b/>
                <w:bCs/>
                <w:lang w:eastAsia="en-US"/>
              </w:rPr>
            </w:pPr>
          </w:p>
          <w:p w14:paraId="2C0E2A90" w14:textId="77777777" w:rsidR="00AE7E01" w:rsidRPr="00AE7E01" w:rsidRDefault="00AE7E01" w:rsidP="00AE7E01">
            <w:pPr>
              <w:jc w:val="both"/>
              <w:rPr>
                <w:rFonts w:eastAsia="Yu Mincho"/>
                <w:b/>
                <w:bCs/>
                <w:lang w:eastAsia="en-US"/>
              </w:rPr>
            </w:pPr>
            <w:r w:rsidRPr="00AE7E01">
              <w:rPr>
                <w:rFonts w:eastAsia="Yu Mincho"/>
                <w:bCs/>
                <w:lang w:eastAsia="en-US"/>
              </w:rPr>
              <w:t>Laikoma, kad tiekėjas nuteistas už aukščiau nurodytą nusikalstamą veiką, kai dėl:</w:t>
            </w:r>
          </w:p>
          <w:p w14:paraId="36839A46" w14:textId="77777777" w:rsidR="00AE7E01" w:rsidRPr="00AE7E01" w:rsidRDefault="00AE7E01" w:rsidP="00AE7E01">
            <w:pPr>
              <w:jc w:val="both"/>
              <w:rPr>
                <w:rFonts w:eastAsia="Yu Mincho"/>
                <w:bCs/>
                <w:lang w:eastAsia="en-US"/>
              </w:rPr>
            </w:pPr>
            <w:r w:rsidRPr="00AE7E01">
              <w:rPr>
                <w:rFonts w:eastAsia="Yu Mincho"/>
                <w:bCs/>
                <w:lang w:eastAsia="en-US"/>
              </w:rPr>
              <w:t>1) tiekėjo, kuris yra fizinis asmuo, per pastaruosius 5 metus buvo priimtas ir įsiteisėjęs apkaltinamasis teismo nuosprendis ir šis asmuo turi neišnykusį ar nepanaikintą teistumą;</w:t>
            </w:r>
          </w:p>
          <w:p w14:paraId="71C23F9A" w14:textId="77777777" w:rsidR="00AE7E01" w:rsidRPr="00AE7E01" w:rsidRDefault="00AE7E01" w:rsidP="00AE7E01">
            <w:pPr>
              <w:jc w:val="both"/>
              <w:rPr>
                <w:rFonts w:eastAsia="Yu Mincho"/>
                <w:b/>
                <w:bCs/>
                <w:lang w:eastAsia="en-US"/>
              </w:rPr>
            </w:pPr>
          </w:p>
          <w:p w14:paraId="440EDE6C" w14:textId="77777777" w:rsidR="00AE7E01" w:rsidRPr="00AE7E01" w:rsidRDefault="00AE7E01" w:rsidP="00AE7E01">
            <w:pPr>
              <w:jc w:val="both"/>
              <w:rPr>
                <w:rFonts w:eastAsia="Yu Mincho"/>
                <w:b/>
                <w:bCs/>
                <w:lang w:eastAsia="en-US"/>
              </w:rPr>
            </w:pPr>
            <w:r w:rsidRPr="00AE7E01">
              <w:rPr>
                <w:rFonts w:eastAsia="Yu Mincho"/>
                <w:bCs/>
                <w:lang w:eastAsia="en-US"/>
              </w:rPr>
              <w:t xml:space="preserve">2) tiekėjo, kuris yra juridinis asmuo, kita organizacija ar jos </w:t>
            </w:r>
            <w:r w:rsidRPr="00AE7E01">
              <w:rPr>
                <w:rFonts w:eastAsia="Yu Mincho"/>
                <w:b/>
                <w:lang w:eastAsia="en-US"/>
              </w:rPr>
              <w:t>struktūrinis</w:t>
            </w:r>
            <w:r w:rsidRPr="00AE7E01">
              <w:rPr>
                <w:rFonts w:eastAsia="Yu Mincho"/>
                <w:bCs/>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0977A93C" w14:textId="77777777" w:rsidR="00AE7E01" w:rsidRPr="00AE7E01" w:rsidRDefault="00AE7E01" w:rsidP="00AE7E01">
            <w:pPr>
              <w:jc w:val="both"/>
              <w:rPr>
                <w:rFonts w:eastAsia="Yu Mincho"/>
                <w:b/>
                <w:bCs/>
                <w:lang w:eastAsia="en-US"/>
              </w:rPr>
            </w:pPr>
            <w:r w:rsidRPr="00AE7E01">
              <w:rPr>
                <w:rFonts w:eastAsia="Yu Mincho"/>
                <w:bCs/>
                <w:lang w:eastAsia="en-US"/>
              </w:rPr>
              <w:t>Tačiau ši nuostata netaikoma, jeigu:</w:t>
            </w:r>
          </w:p>
          <w:p w14:paraId="4EA407A9" w14:textId="77777777" w:rsidR="00AE7E01" w:rsidRPr="00AE7E01" w:rsidRDefault="00AE7E01" w:rsidP="00AE7E01">
            <w:pPr>
              <w:jc w:val="both"/>
              <w:rPr>
                <w:rFonts w:eastAsia="Yu Mincho"/>
                <w:b/>
                <w:bCs/>
                <w:lang w:eastAsia="en-US"/>
              </w:rPr>
            </w:pPr>
            <w:r w:rsidRPr="00AE7E01">
              <w:rPr>
                <w:rFonts w:eastAsia="Yu Mincho"/>
                <w:bCs/>
                <w:lang w:eastAsia="en-US"/>
              </w:rPr>
              <w:t>1) tiekėjas yra įsipareigojęs sumokėti mokesčius, įskaitant socialinio draudimo įmokas ir dėl to laikomas jau įvykdžiusiu šioje dalyje nurodytus įsipareigojimus;</w:t>
            </w:r>
          </w:p>
          <w:p w14:paraId="05C6C653" w14:textId="77777777" w:rsidR="00AE7E01" w:rsidRPr="00AE7E01" w:rsidRDefault="00AE7E01" w:rsidP="00AE7E01">
            <w:pPr>
              <w:jc w:val="both"/>
              <w:rPr>
                <w:rFonts w:eastAsia="Yu Mincho"/>
                <w:b/>
                <w:bCs/>
                <w:lang w:eastAsia="en-US"/>
              </w:rPr>
            </w:pPr>
            <w:r w:rsidRPr="00AE7E01">
              <w:rPr>
                <w:rFonts w:eastAsia="Yu Mincho"/>
                <w:bCs/>
                <w:lang w:eastAsia="en-US"/>
              </w:rPr>
              <w:t>2) įsiskolinimo suma neviršija 50 Eur (penkiasdešimt eurų);</w:t>
            </w:r>
          </w:p>
          <w:p w14:paraId="35B30F28" w14:textId="77777777" w:rsidR="00AE7E01" w:rsidRPr="00AE7E01" w:rsidRDefault="00AE7E01" w:rsidP="00AE7E01">
            <w:pPr>
              <w:jc w:val="both"/>
              <w:rPr>
                <w:rFonts w:eastAsia="Yu Mincho"/>
                <w:b/>
                <w:bCs/>
                <w:lang w:eastAsia="en-US"/>
              </w:rPr>
            </w:pPr>
            <w:r w:rsidRPr="00AE7E01">
              <w:rPr>
                <w:rFonts w:eastAsia="Yu Mincho"/>
                <w:bCs/>
                <w:lang w:eastAsia="en-US"/>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59436E" w14:textId="77777777" w:rsidR="00AE7E01" w:rsidRPr="00AE7E01" w:rsidRDefault="00AE7E01" w:rsidP="00AE7E01">
            <w:pPr>
              <w:jc w:val="both"/>
              <w:rPr>
                <w:rFonts w:eastAsia="Yu Mincho"/>
                <w:b/>
                <w:bCs/>
                <w:lang w:eastAsia="lt-LT"/>
              </w:rPr>
            </w:pPr>
            <w:r w:rsidRPr="00AE7E01">
              <w:rPr>
                <w:rFonts w:eastAsia="Yu Mincho"/>
                <w:b/>
                <w:bCs/>
                <w:lang w:eastAsia="lt-LT"/>
              </w:rPr>
              <w:t>VPĮ 46 straipsnio 3 dalis</w:t>
            </w:r>
          </w:p>
          <w:p w14:paraId="487C9AE4" w14:textId="77777777" w:rsidR="00AE7E01" w:rsidRPr="00AE7E01" w:rsidRDefault="00AE7E01" w:rsidP="00AE7E01">
            <w:pPr>
              <w:jc w:val="both"/>
              <w:rPr>
                <w:rFonts w:eastAsia="Arial"/>
                <w:lang w:eastAsia="lt-LT"/>
              </w:rPr>
            </w:pPr>
          </w:p>
          <w:p w14:paraId="6F4F050D" w14:textId="77777777" w:rsidR="00AE7E01" w:rsidRPr="00AE7E01" w:rsidRDefault="00AE7E01" w:rsidP="00AE7E01">
            <w:pPr>
              <w:jc w:val="both"/>
              <w:rPr>
                <w:rFonts w:eastAsia="Yu Mincho"/>
                <w:lang w:eastAsia="lt-LT"/>
              </w:rPr>
            </w:pPr>
            <w:r w:rsidRPr="00AE7E01">
              <w:rPr>
                <w:rFonts w:eastAsia="Arial"/>
                <w:lang w:eastAsia="lt-LT"/>
              </w:rPr>
              <w:t>EBVPD III dalies B1 ir B2 punktai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81B6F6" w14:textId="77777777" w:rsidR="00AE7E01" w:rsidRPr="00AE7E01" w:rsidRDefault="00AE7E01" w:rsidP="00AE7E01">
            <w:pPr>
              <w:jc w:val="both"/>
              <w:rPr>
                <w:rFonts w:eastAsia="Yu Mincho"/>
                <w:b/>
                <w:bCs/>
                <w:lang w:eastAsia="lt-LT"/>
              </w:rPr>
            </w:pPr>
            <w:r w:rsidRPr="00AE7E01">
              <w:rPr>
                <w:rFonts w:eastAsia="Yu Mincho"/>
                <w:lang w:eastAsia="lt-LT"/>
              </w:rPr>
              <w:t>1) Dėl įsipareigojimų, susijusių su mokesčių mokėjimu, įvykdymo i</w:t>
            </w:r>
            <w:r w:rsidRPr="00AE7E01">
              <w:rPr>
                <w:rFonts w:eastAsia="Yu Mincho"/>
                <w:lang w:eastAsia="en-US"/>
              </w:rPr>
              <w:t xml:space="preserve">š Lietuvoje įsteigtų subjektų </w:t>
            </w:r>
            <w:r w:rsidRPr="00AE7E01">
              <w:rPr>
                <w:rFonts w:eastAsia="Yu Mincho"/>
                <w:lang w:eastAsia="lt-LT"/>
              </w:rPr>
              <w:t>prašoma:</w:t>
            </w:r>
          </w:p>
          <w:p w14:paraId="1C54E34C" w14:textId="77777777" w:rsidR="00AE7E01" w:rsidRPr="00AE7E01" w:rsidRDefault="00AE7E01" w:rsidP="00AE7E01">
            <w:pPr>
              <w:jc w:val="both"/>
              <w:rPr>
                <w:rFonts w:eastAsia="Yu Mincho"/>
                <w:b/>
                <w:bCs/>
                <w:lang w:eastAsia="lt-LT"/>
              </w:rPr>
            </w:pPr>
          </w:p>
          <w:p w14:paraId="7FA08B9C" w14:textId="77777777" w:rsidR="00AE7E01" w:rsidRPr="00AE7E01" w:rsidRDefault="00AE7E01" w:rsidP="00AE7E01">
            <w:pPr>
              <w:numPr>
                <w:ilvl w:val="0"/>
                <w:numId w:val="23"/>
              </w:numPr>
              <w:spacing w:after="160" w:line="276" w:lineRule="auto"/>
              <w:jc w:val="both"/>
              <w:rPr>
                <w:rFonts w:eastAsia="Yu Mincho"/>
                <w:lang w:eastAsia="lt-LT"/>
              </w:rPr>
            </w:pPr>
            <w:r w:rsidRPr="00AE7E01">
              <w:rPr>
                <w:rFonts w:eastAsia="Yu Mincho"/>
                <w:lang w:eastAsia="lt-LT"/>
              </w:rPr>
              <w:t>išrašo iš teismo sprendimo (jei toks yra) arba Valstybinės mokesčių inspekcijos prie Lietuvos Respublikos finansų ministerijos išduoto dokumento,</w:t>
            </w:r>
          </w:p>
          <w:p w14:paraId="4D18D7EE" w14:textId="77777777" w:rsidR="00AE7E01" w:rsidRPr="00AE7E01" w:rsidRDefault="00AE7E01" w:rsidP="00AE7E01">
            <w:pPr>
              <w:numPr>
                <w:ilvl w:val="0"/>
                <w:numId w:val="22"/>
              </w:numPr>
              <w:spacing w:after="160" w:line="276" w:lineRule="auto"/>
              <w:jc w:val="both"/>
              <w:rPr>
                <w:rFonts w:eastAsia="Yu Mincho"/>
                <w:lang w:eastAsia="lt-LT"/>
              </w:rPr>
            </w:pPr>
            <w:r w:rsidRPr="00AE7E01">
              <w:rPr>
                <w:rFonts w:eastAsia="Yu Mincho"/>
                <w:lang w:eastAsia="lt-LT"/>
              </w:rPr>
              <w:t>arba valstybės įmonės Registrų centro Lietuvos Respublikos Vyriausybės nustatyta tvarka išduoto dokumento, patvirtinančio jungtinius kompetentingų institucijų tvarkomus duomenis.</w:t>
            </w:r>
          </w:p>
          <w:p w14:paraId="4D20B3D4" w14:textId="77777777" w:rsidR="00AE7E01" w:rsidRPr="00AE7E01" w:rsidRDefault="00AE7E01" w:rsidP="00AE7E01">
            <w:pPr>
              <w:jc w:val="both"/>
              <w:rPr>
                <w:rFonts w:eastAsia="Yu Mincho"/>
                <w:lang w:eastAsia="lt-LT"/>
              </w:rPr>
            </w:pPr>
          </w:p>
          <w:p w14:paraId="7A9FBB35" w14:textId="77777777" w:rsidR="00AE7E01" w:rsidRPr="00AE7E01" w:rsidRDefault="00AE7E01" w:rsidP="00AE7E01">
            <w:pPr>
              <w:jc w:val="both"/>
              <w:rPr>
                <w:rFonts w:eastAsia="Yu Mincho"/>
                <w:lang w:eastAsia="lt-LT"/>
              </w:rPr>
            </w:pPr>
            <w:r w:rsidRPr="00AE7E01">
              <w:rPr>
                <w:rFonts w:eastAsia="Yu Mincho"/>
                <w:lang w:eastAsia="en-US"/>
              </w:rPr>
              <w:t>Iš ne Lietuvoje įsteigtų subjektų reikalaujama:</w:t>
            </w:r>
          </w:p>
          <w:p w14:paraId="5CDDCF5F" w14:textId="77777777" w:rsidR="00AE7E01" w:rsidRPr="00AE7E01" w:rsidRDefault="00AE7E01" w:rsidP="00AE7E01">
            <w:pPr>
              <w:numPr>
                <w:ilvl w:val="0"/>
                <w:numId w:val="8"/>
              </w:numPr>
              <w:spacing w:after="160" w:line="276" w:lineRule="auto"/>
              <w:ind w:left="314"/>
              <w:jc w:val="both"/>
              <w:rPr>
                <w:rFonts w:eastAsia="Yu Mincho"/>
                <w:b/>
                <w:bCs/>
                <w:lang w:eastAsia="lt-LT"/>
              </w:rPr>
            </w:pPr>
            <w:r w:rsidRPr="00AE7E01">
              <w:rPr>
                <w:rFonts w:eastAsia="Yu Mincho"/>
                <w:lang w:eastAsia="lt-LT"/>
              </w:rPr>
              <w:t>atitinkamos užsienio šalies institucijos dokumento</w:t>
            </w:r>
            <w:r w:rsidRPr="00AE7E01">
              <w:rPr>
                <w:rFonts w:eastAsia="Yu Mincho"/>
                <w:vertAlign w:val="superscript"/>
                <w:lang w:eastAsia="lt-LT"/>
              </w:rPr>
              <w:footnoteReference w:id="6"/>
            </w:r>
            <w:r w:rsidRPr="00AE7E01">
              <w:rPr>
                <w:rFonts w:eastAsia="Yu Mincho"/>
                <w:lang w:eastAsia="lt-LT"/>
              </w:rPr>
              <w:t>.</w:t>
            </w:r>
          </w:p>
          <w:p w14:paraId="446957BD" w14:textId="77777777" w:rsidR="00AE7E01" w:rsidRPr="00AE7E01" w:rsidRDefault="00AE7E01" w:rsidP="00AE7E01">
            <w:pPr>
              <w:jc w:val="both"/>
              <w:rPr>
                <w:rFonts w:eastAsia="Yu Mincho"/>
                <w:lang w:eastAsia="lt-LT"/>
              </w:rPr>
            </w:pPr>
          </w:p>
          <w:p w14:paraId="1857BA8A" w14:textId="77777777" w:rsidR="00AE7E01" w:rsidRPr="00AE7E01" w:rsidRDefault="00AE7E01" w:rsidP="00AE7E01">
            <w:pPr>
              <w:jc w:val="both"/>
              <w:rPr>
                <w:rFonts w:eastAsia="Yu Mincho"/>
                <w:i/>
                <w:iCs/>
                <w:color w:val="000000"/>
                <w:lang w:eastAsia="lt-LT"/>
              </w:rPr>
            </w:pPr>
            <w:r w:rsidRPr="00AE7E01">
              <w:rPr>
                <w:rFonts w:eastAsia="Yu Mincho"/>
                <w:lang w:eastAsia="lt-LT"/>
              </w:rPr>
              <w:t xml:space="preserve">Nurodyti dokumentai turi būti  išduoti ne anksčiau kaip 120 dienų iki </w:t>
            </w:r>
            <w:r w:rsidRPr="00AE7E01">
              <w:rPr>
                <w:i/>
                <w:iCs/>
                <w:lang w:eastAsia="lt-LT"/>
              </w:rPr>
              <w:t>tos dienos, kai tiekėjas perkančiosios organizacijos prašymu turės pateikti pašalinimo pagrindų nebuvimą patvirtinančius dok</w:t>
            </w:r>
            <w:r w:rsidRPr="00AE7E01">
              <w:rPr>
                <w:lang w:eastAsia="lt-LT"/>
              </w:rPr>
              <w:t>umentus</w:t>
            </w:r>
            <w:r w:rsidRPr="00AE7E01">
              <w:rPr>
                <w:rFonts w:eastAsia="Yu Mincho"/>
                <w:lang w:eastAsia="lt-LT"/>
              </w:rPr>
              <w:t xml:space="preserve">. </w:t>
            </w:r>
            <w:r w:rsidRPr="00AE7E01">
              <w:rPr>
                <w:rFonts w:eastAsia="Yu Mincho"/>
                <w:b/>
                <w:bCs/>
                <w:i/>
                <w:iCs/>
                <w:color w:val="000000"/>
                <w:lang w:eastAsia="lt-LT"/>
              </w:rPr>
              <w:t>Pavyzdys</w:t>
            </w:r>
            <w:r w:rsidRPr="00AE7E01">
              <w:rPr>
                <w:rFonts w:eastAsia="Yu Mincho"/>
                <w:i/>
                <w:iCs/>
                <w:color w:val="000000"/>
                <w:lang w:eastAsia="lt-LT"/>
              </w:rPr>
              <w:t xml:space="preserve">: Jeigu perkančioji organizacija 2022-10-10 kreipėsi į tiekėją prašydama iki 2022-10-14 pateikti įrodančius dokumentus, jie turi būti išduoti ne anksčiau kaip 120 dienų, jas skaičiuojant atgal nuo 2022-10-14. </w:t>
            </w:r>
          </w:p>
          <w:p w14:paraId="789C018B" w14:textId="77777777" w:rsidR="00AE7E01" w:rsidRPr="00AE7E01" w:rsidRDefault="00AE7E01" w:rsidP="00AE7E01">
            <w:pPr>
              <w:jc w:val="both"/>
              <w:rPr>
                <w:rFonts w:eastAsia="Yu Mincho"/>
                <w:i/>
                <w:iCs/>
                <w:color w:val="7030A0"/>
                <w:lang w:eastAsia="lt-LT"/>
              </w:rPr>
            </w:pPr>
          </w:p>
          <w:p w14:paraId="13F4214B" w14:textId="77777777" w:rsidR="00AE7E01" w:rsidRPr="00AE7E01" w:rsidRDefault="00AE7E01" w:rsidP="00AE7E01">
            <w:pPr>
              <w:jc w:val="both"/>
              <w:rPr>
                <w:rFonts w:eastAsia="Yu Mincho"/>
                <w:b/>
                <w:bCs/>
                <w:lang w:eastAsia="lt-LT"/>
              </w:rPr>
            </w:pPr>
            <w:r w:rsidRPr="00AE7E01">
              <w:rPr>
                <w:rFonts w:eastAsia="Yu Mincho"/>
                <w:bCs/>
                <w:lang w:eastAsia="lt-LT"/>
              </w:rPr>
              <w:t>Jei dokumentas išduotas anksčiau, tačiau jame nurodytas galiojimo terminas ilgesnis nei pašalinimo pagrindų nebuvimą patvirtinančių dokumentų pagal EBVPD galutinis pateikimo terminas, toks dokumentas jo galiojimo laikotarpiu yra priimtinas.</w:t>
            </w:r>
          </w:p>
          <w:p w14:paraId="17ADEE06" w14:textId="77777777" w:rsidR="00AE7E01" w:rsidRPr="00AE7E01" w:rsidRDefault="00AE7E01" w:rsidP="00AE7E01">
            <w:pPr>
              <w:jc w:val="both"/>
              <w:rPr>
                <w:rFonts w:eastAsia="Yu Mincho"/>
                <w:b/>
                <w:bCs/>
                <w:lang w:eastAsia="lt-LT"/>
              </w:rPr>
            </w:pPr>
          </w:p>
          <w:p w14:paraId="0691235E" w14:textId="77777777" w:rsidR="00AE7E01" w:rsidRPr="00AE7E01" w:rsidRDefault="00AE7E01" w:rsidP="00AE7E01">
            <w:pPr>
              <w:jc w:val="both"/>
              <w:rPr>
                <w:rFonts w:eastAsia="Yu Mincho"/>
                <w:b/>
                <w:bCs/>
                <w:lang w:eastAsia="lt-LT"/>
              </w:rPr>
            </w:pPr>
            <w:r w:rsidRPr="00AE7E01">
              <w:rPr>
                <w:rFonts w:eastAsia="Yu Mincho"/>
                <w:bCs/>
                <w:lang w:eastAsia="lt-LT"/>
              </w:rPr>
              <w:t>2) Dėl įsipareigojimų, susijusių su socialinio draudimo įmokų mokėjimu, įvykdymo i</w:t>
            </w:r>
            <w:r w:rsidRPr="00AE7E01">
              <w:rPr>
                <w:rFonts w:eastAsia="Yu Mincho"/>
                <w:lang w:eastAsia="en-US"/>
              </w:rPr>
              <w:t xml:space="preserve">š Lietuvoje įsteigtų subjektų </w:t>
            </w:r>
            <w:r w:rsidRPr="00AE7E01">
              <w:rPr>
                <w:rFonts w:eastAsia="Yu Mincho"/>
                <w:bCs/>
                <w:lang w:eastAsia="lt-LT"/>
              </w:rPr>
              <w:t>prašoma:</w:t>
            </w:r>
          </w:p>
          <w:p w14:paraId="09066FB2" w14:textId="77777777" w:rsidR="00AE7E01" w:rsidRPr="00AE7E01" w:rsidRDefault="00AE7E01" w:rsidP="00AE7E01">
            <w:pPr>
              <w:jc w:val="both"/>
              <w:rPr>
                <w:rFonts w:eastAsia="Yu Mincho"/>
                <w:bCs/>
                <w:lang w:eastAsia="lt-LT"/>
              </w:rPr>
            </w:pPr>
            <w:r w:rsidRPr="00AE7E01">
              <w:rPr>
                <w:rFonts w:eastAsia="Yu Mincho"/>
                <w:bCs/>
                <w:lang w:eastAsia="lt-LT"/>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14" w:history="1">
              <w:r w:rsidRPr="00AE7E01">
                <w:rPr>
                  <w:rFonts w:eastAsia="Yu Mincho"/>
                  <w:bCs/>
                  <w:u w:val="single"/>
                  <w:lang w:eastAsia="lt-LT"/>
                </w:rPr>
                <w:t>http://draudejai.sodra.lt/draudeju_viesi_duomenys/</w:t>
              </w:r>
            </w:hyperlink>
            <w:r w:rsidRPr="00AE7E01">
              <w:rPr>
                <w:rFonts w:eastAsia="Yu Mincho"/>
                <w:bCs/>
                <w:lang w:eastAsia="lt-LT"/>
              </w:rPr>
              <w:t>.</w:t>
            </w:r>
          </w:p>
          <w:p w14:paraId="56F7A906" w14:textId="77777777" w:rsidR="00AE7E01" w:rsidRPr="00AE7E01" w:rsidRDefault="00AE7E01" w:rsidP="00AE7E01">
            <w:pPr>
              <w:jc w:val="both"/>
              <w:rPr>
                <w:rFonts w:eastAsia="Yu Mincho"/>
                <w:b/>
                <w:bCs/>
                <w:lang w:eastAsia="lt-LT"/>
              </w:rPr>
            </w:pPr>
          </w:p>
          <w:p w14:paraId="761C2F35" w14:textId="77777777" w:rsidR="00AE7E01" w:rsidRPr="00AE7E01" w:rsidRDefault="00AE7E01" w:rsidP="00AE7E01">
            <w:pPr>
              <w:jc w:val="both"/>
              <w:rPr>
                <w:rFonts w:eastAsia="Yu Mincho"/>
                <w:lang w:eastAsia="lt-LT"/>
              </w:rPr>
            </w:pPr>
            <w:r w:rsidRPr="00AE7E01">
              <w:rPr>
                <w:rFonts w:eastAsia="Yu Mincho"/>
                <w:lang w:eastAsia="lt-LT"/>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324BF0E7" w14:textId="77777777" w:rsidR="00AE7E01" w:rsidRPr="00AE7E01" w:rsidRDefault="00AE7E01" w:rsidP="00AE7E01">
            <w:pPr>
              <w:jc w:val="both"/>
              <w:rPr>
                <w:rFonts w:eastAsia="Yu Mincho"/>
                <w:b/>
                <w:bCs/>
                <w:lang w:eastAsia="lt-LT"/>
              </w:rPr>
            </w:pPr>
          </w:p>
          <w:p w14:paraId="26659015" w14:textId="77777777" w:rsidR="00AE7E01" w:rsidRPr="00AE7E01" w:rsidRDefault="00AE7E01" w:rsidP="00AE7E01">
            <w:pPr>
              <w:jc w:val="both"/>
              <w:rPr>
                <w:rFonts w:eastAsia="Yu Mincho"/>
                <w:lang w:eastAsia="lt-LT"/>
              </w:rPr>
            </w:pPr>
            <w:r w:rsidRPr="00AE7E01">
              <w:rPr>
                <w:rFonts w:eastAsia="Yu Mincho"/>
                <w:lang w:eastAsia="lt-LT"/>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21553804" w14:textId="77777777" w:rsidR="00AE7E01" w:rsidRPr="00AE7E01" w:rsidRDefault="00AE7E01" w:rsidP="00AE7E01">
            <w:pPr>
              <w:jc w:val="both"/>
              <w:rPr>
                <w:rFonts w:eastAsia="Yu Mincho"/>
                <w:b/>
                <w:bCs/>
                <w:lang w:eastAsia="lt-LT"/>
              </w:rPr>
            </w:pPr>
          </w:p>
          <w:p w14:paraId="5D52C8BE" w14:textId="77777777" w:rsidR="00AE7E01" w:rsidRPr="00AE7E01" w:rsidRDefault="00AE7E01" w:rsidP="00AE7E01">
            <w:pPr>
              <w:jc w:val="both"/>
              <w:rPr>
                <w:rFonts w:eastAsia="Yu Mincho"/>
                <w:lang w:eastAsia="lt-LT"/>
              </w:rPr>
            </w:pPr>
            <w:r w:rsidRPr="00AE7E01">
              <w:rPr>
                <w:rFonts w:eastAsia="Yu Mincho"/>
                <w:lang w:eastAsia="en-US"/>
              </w:rPr>
              <w:t>Iš ne Lietuvoje įsteigtų subjektų reikalaujama:</w:t>
            </w:r>
          </w:p>
          <w:p w14:paraId="4BEC1251" w14:textId="77777777" w:rsidR="00AE7E01" w:rsidRPr="00AE7E01" w:rsidRDefault="00AE7E01" w:rsidP="00AE7E01">
            <w:pPr>
              <w:numPr>
                <w:ilvl w:val="0"/>
                <w:numId w:val="8"/>
              </w:numPr>
              <w:spacing w:after="160" w:line="276" w:lineRule="auto"/>
              <w:ind w:left="314"/>
              <w:jc w:val="both"/>
              <w:rPr>
                <w:rFonts w:eastAsia="Yu Mincho"/>
                <w:b/>
                <w:bCs/>
                <w:lang w:eastAsia="lt-LT"/>
              </w:rPr>
            </w:pPr>
            <w:r w:rsidRPr="00AE7E01">
              <w:rPr>
                <w:rFonts w:eastAsia="Yu Mincho"/>
                <w:lang w:eastAsia="lt-LT"/>
              </w:rPr>
              <w:t>atitinkamos užsienio šalies kompetentingos institucijos dokumento</w:t>
            </w:r>
            <w:r w:rsidRPr="00AE7E01">
              <w:rPr>
                <w:rFonts w:eastAsia="Yu Mincho"/>
                <w:vertAlign w:val="superscript"/>
                <w:lang w:eastAsia="lt-LT"/>
              </w:rPr>
              <w:footnoteReference w:id="7"/>
            </w:r>
            <w:r w:rsidRPr="00AE7E01">
              <w:rPr>
                <w:rFonts w:eastAsia="Yu Mincho"/>
                <w:lang w:eastAsia="lt-LT"/>
              </w:rPr>
              <w:t>.</w:t>
            </w:r>
          </w:p>
          <w:p w14:paraId="3A87797B" w14:textId="77777777" w:rsidR="00AE7E01" w:rsidRPr="00AE7E01" w:rsidRDefault="00AE7E01" w:rsidP="00AE7E01">
            <w:pPr>
              <w:jc w:val="both"/>
              <w:rPr>
                <w:rFonts w:eastAsia="Yu Mincho"/>
                <w:b/>
                <w:bCs/>
                <w:lang w:eastAsia="lt-LT"/>
              </w:rPr>
            </w:pPr>
          </w:p>
          <w:p w14:paraId="7A4C252B" w14:textId="77777777" w:rsidR="00AE7E01" w:rsidRPr="00AE7E01" w:rsidRDefault="00AE7E01" w:rsidP="00AE7E01">
            <w:pPr>
              <w:jc w:val="both"/>
              <w:rPr>
                <w:rFonts w:eastAsia="Yu Mincho"/>
                <w:i/>
                <w:iCs/>
                <w:color w:val="7030A0"/>
                <w:lang w:eastAsia="lt-LT"/>
              </w:rPr>
            </w:pPr>
            <w:r w:rsidRPr="00AE7E01">
              <w:rPr>
                <w:rFonts w:eastAsia="Yu Mincho"/>
                <w:lang w:eastAsia="lt-LT"/>
              </w:rPr>
              <w:t xml:space="preserve">Nurodyti dokumentai turi būti  išduoti ne anksčiau kaip 120 dienų iki </w:t>
            </w:r>
            <w:r w:rsidRPr="00AE7E01">
              <w:rPr>
                <w:i/>
                <w:iCs/>
                <w:lang w:eastAsia="lt-LT"/>
              </w:rPr>
              <w:t>tos dienos, kai tiekėjas perkančiosios organizacijos prašymu turės pateikti pašalinimo pagrindų nebuvimą patvirtinančius dok</w:t>
            </w:r>
            <w:r w:rsidRPr="00AE7E01">
              <w:rPr>
                <w:lang w:eastAsia="lt-LT"/>
              </w:rPr>
              <w:t>umentus</w:t>
            </w:r>
            <w:r w:rsidRPr="00AE7E01">
              <w:rPr>
                <w:rFonts w:eastAsia="Yu Mincho"/>
                <w:lang w:eastAsia="lt-LT"/>
              </w:rPr>
              <w:t xml:space="preserve">. </w:t>
            </w:r>
            <w:r w:rsidRPr="00AE7E01">
              <w:rPr>
                <w:rFonts w:eastAsia="Yu Mincho"/>
                <w:b/>
                <w:bCs/>
                <w:i/>
                <w:iCs/>
                <w:color w:val="000000"/>
                <w:lang w:eastAsia="lt-LT"/>
              </w:rPr>
              <w:t>Pavyzdys</w:t>
            </w:r>
            <w:r w:rsidRPr="00AE7E01">
              <w:rPr>
                <w:rFonts w:eastAsia="Yu Mincho"/>
                <w:i/>
                <w:iCs/>
                <w:color w:val="000000"/>
                <w:lang w:eastAsia="lt-LT"/>
              </w:rPr>
              <w:t>: Jeigu perkančioji organizacija 2022-10-10 kreipėsi į tiekėją prašydama iki 2022-10-14 pateikti įrodančius dokumentus, jie turi būti išduoti ne anksčiau kaip 120 dienų, jas skaičiuojant atgal nuo 2022-10-14.</w:t>
            </w:r>
          </w:p>
          <w:p w14:paraId="563AD962" w14:textId="77777777" w:rsidR="00AE7E01" w:rsidRPr="00AE7E01" w:rsidRDefault="00AE7E01" w:rsidP="00AE7E01">
            <w:pPr>
              <w:jc w:val="both"/>
              <w:rPr>
                <w:rFonts w:eastAsia="Yu Mincho"/>
                <w:b/>
                <w:bCs/>
                <w:lang w:eastAsia="lt-LT"/>
              </w:rPr>
            </w:pPr>
          </w:p>
          <w:p w14:paraId="2AB25AB2" w14:textId="77777777" w:rsidR="00AE7E01" w:rsidRPr="00AE7E01" w:rsidRDefault="00AE7E01" w:rsidP="00AE7E01">
            <w:pPr>
              <w:jc w:val="both"/>
              <w:rPr>
                <w:rFonts w:eastAsia="Yu Mincho"/>
                <w:lang w:eastAsia="lt-LT"/>
              </w:rPr>
            </w:pPr>
            <w:r w:rsidRPr="00AE7E01">
              <w:rPr>
                <w:rFonts w:eastAsia="Yu Mincho"/>
                <w:lang w:eastAsia="lt-LT"/>
              </w:rPr>
              <w:t>Jei dokumentas išduotas anksčiau, tačiau jame nurodytas galiojimo terminas ilgesnis nei pašalinimo pagrindų nebuvimą patvirtinančių dokumentų pagal EBVPD galutinis pateikimo terminas, toks dokumentas jo galiojimo laikotarpiu yra priimtinas.</w:t>
            </w:r>
          </w:p>
          <w:p w14:paraId="174E2D31" w14:textId="77777777" w:rsidR="00AE7E01" w:rsidRPr="00AE7E01" w:rsidRDefault="00AE7E01" w:rsidP="00AE7E01">
            <w:pPr>
              <w:jc w:val="both"/>
              <w:rPr>
                <w:rFonts w:eastAsia="Yu Mincho"/>
                <w:lang w:eastAsia="lt-LT"/>
              </w:rPr>
            </w:pPr>
          </w:p>
          <w:p w14:paraId="2D287211" w14:textId="77777777" w:rsidR="00AE7E01" w:rsidRPr="00AE7E01" w:rsidRDefault="00AE7E01" w:rsidP="00AE7E01">
            <w:pPr>
              <w:jc w:val="both"/>
              <w:rPr>
                <w:rFonts w:eastAsia="Yu Mincho"/>
                <w:b/>
                <w:bCs/>
                <w:lang w:eastAsia="lt-LT"/>
              </w:rPr>
            </w:pPr>
          </w:p>
        </w:tc>
      </w:tr>
      <w:bookmarkEnd w:id="126"/>
      <w:tr w:rsidR="00AE7E01" w:rsidRPr="00AE7E01" w14:paraId="3176A9F6" w14:textId="77777777" w:rsidTr="00AE7E0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328CF81" w14:textId="77777777" w:rsidR="00AE7E01" w:rsidRPr="00AE7E01" w:rsidRDefault="00AE7E01" w:rsidP="00AE7E01">
            <w:pPr>
              <w:numPr>
                <w:ilvl w:val="0"/>
                <w:numId w:val="9"/>
              </w:numPr>
              <w:spacing w:after="160" w:line="276" w:lineRule="auto"/>
              <w:rPr>
                <w:rFonts w:eastAsia="Yu Mincho"/>
                <w:b/>
                <w:bCs/>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FAD4E4C" w14:textId="77777777" w:rsidR="00AE7E01" w:rsidRPr="00AE7E01" w:rsidRDefault="00AE7E01" w:rsidP="00AE7E01">
            <w:pPr>
              <w:jc w:val="both"/>
              <w:rPr>
                <w:rFonts w:eastAsia="Yu Mincho"/>
                <w:b/>
                <w:bCs/>
                <w:lang w:eastAsia="lt-LT"/>
              </w:rPr>
            </w:pPr>
            <w:r w:rsidRPr="00AE7E01">
              <w:rPr>
                <w:rFonts w:eastAsia="Yu Mincho"/>
                <w:lang w:eastAsia="lt-LT"/>
              </w:rPr>
              <w:t>Tiekėjas su kitais tiekėjais yra sudaręs susitarimų, kuriais siekiama iškreipti konkurenciją atliekamame pirkime, ir perkančioji organizacija dėl to turi įtikinamų duomenų.</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A1898F" w14:textId="77777777" w:rsidR="00AE7E01" w:rsidRPr="00AE7E01" w:rsidRDefault="00AE7E01" w:rsidP="00AE7E01">
            <w:pPr>
              <w:jc w:val="both"/>
              <w:rPr>
                <w:rFonts w:eastAsia="Yu Mincho"/>
                <w:b/>
                <w:bCs/>
                <w:lang w:eastAsia="lt-LT"/>
              </w:rPr>
            </w:pPr>
            <w:r w:rsidRPr="00AE7E01">
              <w:rPr>
                <w:rFonts w:eastAsia="Yu Mincho"/>
                <w:b/>
                <w:bCs/>
                <w:lang w:eastAsia="lt-LT"/>
              </w:rPr>
              <w:t>VPĮ 46 straipsnio 4 dalies 1 punktas</w:t>
            </w:r>
          </w:p>
          <w:p w14:paraId="0E270586" w14:textId="77777777" w:rsidR="00AE7E01" w:rsidRPr="00AE7E01" w:rsidRDefault="00AE7E01" w:rsidP="00AE7E01">
            <w:pPr>
              <w:jc w:val="both"/>
              <w:rPr>
                <w:rFonts w:eastAsia="Yu Mincho"/>
                <w:lang w:eastAsia="lt-LT"/>
              </w:rPr>
            </w:pPr>
          </w:p>
          <w:p w14:paraId="0A0B9F9A" w14:textId="77777777" w:rsidR="00AE7E01" w:rsidRPr="00AE7E01" w:rsidRDefault="00AE7E01" w:rsidP="00AE7E01">
            <w:pPr>
              <w:jc w:val="both"/>
              <w:rPr>
                <w:rFonts w:eastAsia="Yu Mincho"/>
                <w:lang w:eastAsia="en-US"/>
              </w:rPr>
            </w:pPr>
            <w:r w:rsidRPr="00AE7E01">
              <w:rPr>
                <w:rFonts w:eastAsia="Yu Mincho"/>
                <w:lang w:eastAsia="lt-LT"/>
              </w:rPr>
              <w:t>EBVPD III dalies C10 punktas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F69A14" w14:textId="77777777" w:rsidR="00AE7E01" w:rsidRPr="00AE7E01" w:rsidRDefault="00AE7E01" w:rsidP="00AE7E01">
            <w:pPr>
              <w:jc w:val="both"/>
              <w:rPr>
                <w:rFonts w:eastAsia="Yu Mincho"/>
                <w:lang w:eastAsia="en-US"/>
              </w:rPr>
            </w:pPr>
            <w:r w:rsidRPr="00AE7E01">
              <w:rPr>
                <w:rFonts w:eastAsia="Yu Mincho"/>
                <w:lang w:eastAsia="en-US"/>
              </w:rPr>
              <w:t>Iš Lietuvoje įsteigtų subjektų įrodančių dokumentų nereikalaujama. Užtenka pateikto EBVPD.</w:t>
            </w:r>
          </w:p>
          <w:p w14:paraId="6181E7E0" w14:textId="77777777" w:rsidR="00AE7E01" w:rsidRPr="00AE7E01" w:rsidRDefault="00AE7E01" w:rsidP="00AE7E01">
            <w:pPr>
              <w:jc w:val="both"/>
              <w:rPr>
                <w:rFonts w:eastAsia="Yu Mincho"/>
                <w:bCs/>
                <w:iCs/>
                <w:lang w:eastAsia="en-US"/>
              </w:rPr>
            </w:pPr>
          </w:p>
          <w:p w14:paraId="4FA96AE5" w14:textId="77777777" w:rsidR="00AE7E01" w:rsidRPr="00AE7E01" w:rsidRDefault="00AE7E01" w:rsidP="00AE7E01">
            <w:pPr>
              <w:jc w:val="both"/>
              <w:rPr>
                <w:rFonts w:eastAsia="Yu Mincho"/>
                <w:b/>
                <w:bCs/>
                <w:iCs/>
                <w:lang w:eastAsia="en-US"/>
              </w:rPr>
            </w:pPr>
          </w:p>
        </w:tc>
      </w:tr>
      <w:tr w:rsidR="00AE7E01" w:rsidRPr="00AE7E01" w14:paraId="79288991" w14:textId="77777777" w:rsidTr="00AE7E0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06302E2" w14:textId="77777777" w:rsidR="00AE7E01" w:rsidRPr="00AE7E01" w:rsidRDefault="00AE7E01" w:rsidP="00AE7E01">
            <w:pPr>
              <w:numPr>
                <w:ilvl w:val="0"/>
                <w:numId w:val="9"/>
              </w:numPr>
              <w:spacing w:after="160" w:line="276" w:lineRule="auto"/>
              <w:rPr>
                <w:rFonts w:eastAsia="Yu Mincho"/>
                <w:b/>
                <w:bCs/>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1725AA3" w14:textId="77777777" w:rsidR="00AE7E01" w:rsidRPr="00AE7E01" w:rsidRDefault="00AE7E01" w:rsidP="00AE7E01">
            <w:pPr>
              <w:jc w:val="both"/>
              <w:rPr>
                <w:rFonts w:eastAsia="Yu Mincho"/>
                <w:b/>
                <w:bCs/>
                <w:lang w:eastAsia="lt-LT"/>
              </w:rPr>
            </w:pPr>
            <w:r w:rsidRPr="00AE7E01">
              <w:rPr>
                <w:rFonts w:eastAsia="Yu Mincho"/>
                <w:lang w:eastAsia="lt-LT"/>
              </w:rPr>
              <w:t xml:space="preserve">Tiekėjas pirkimo metu pateko į interesų konflikto situaciją, kaip apibrėžta VPĮ 21 straipsnyje, ir atitinkamos padėties negalima ištaisyti. </w:t>
            </w:r>
          </w:p>
          <w:p w14:paraId="7B0C0471" w14:textId="77777777" w:rsidR="00AE7E01" w:rsidRPr="00AE7E01" w:rsidRDefault="00AE7E01" w:rsidP="00AE7E01">
            <w:pPr>
              <w:jc w:val="both"/>
              <w:rPr>
                <w:rFonts w:eastAsia="Yu Mincho"/>
                <w:b/>
                <w:bCs/>
                <w:lang w:eastAsia="lt-LT"/>
              </w:rPr>
            </w:pPr>
            <w:r w:rsidRPr="00AE7E01">
              <w:rPr>
                <w:rFonts w:eastAsia="Yu Mincho"/>
                <w:lang w:eastAsia="lt-LT"/>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134C1A" w14:textId="77777777" w:rsidR="00AE7E01" w:rsidRPr="00AE7E01" w:rsidRDefault="00AE7E01" w:rsidP="00AE7E01">
            <w:pPr>
              <w:jc w:val="both"/>
              <w:rPr>
                <w:rFonts w:eastAsia="Yu Mincho"/>
                <w:b/>
                <w:bCs/>
                <w:lang w:eastAsia="lt-LT"/>
              </w:rPr>
            </w:pPr>
            <w:r w:rsidRPr="00AE7E01">
              <w:rPr>
                <w:rFonts w:eastAsia="Yu Mincho"/>
                <w:b/>
                <w:bCs/>
                <w:lang w:eastAsia="lt-LT"/>
              </w:rPr>
              <w:t>VPĮ 46 straipsnio 4 dalies 2 punktas</w:t>
            </w:r>
          </w:p>
          <w:p w14:paraId="5A5B4E65" w14:textId="77777777" w:rsidR="00AE7E01" w:rsidRPr="00AE7E01" w:rsidRDefault="00AE7E01" w:rsidP="00AE7E01">
            <w:pPr>
              <w:jc w:val="both"/>
              <w:rPr>
                <w:rFonts w:eastAsia="Yu Mincho"/>
                <w:lang w:eastAsia="lt-LT"/>
              </w:rPr>
            </w:pPr>
          </w:p>
          <w:p w14:paraId="7BDB676F" w14:textId="77777777" w:rsidR="00AE7E01" w:rsidRPr="00AE7E01" w:rsidRDefault="00AE7E01" w:rsidP="00AE7E01">
            <w:pPr>
              <w:jc w:val="both"/>
              <w:rPr>
                <w:rFonts w:eastAsia="Yu Mincho"/>
                <w:lang w:eastAsia="lt-LT"/>
              </w:rPr>
            </w:pPr>
            <w:r w:rsidRPr="00AE7E01">
              <w:rPr>
                <w:rFonts w:eastAsia="Yu Mincho"/>
                <w:lang w:eastAsia="lt-LT"/>
              </w:rPr>
              <w:t>EBVPD III dalies C12 punktas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1BF8FF" w14:textId="77777777" w:rsidR="00AE7E01" w:rsidRPr="00AE7E01" w:rsidRDefault="00AE7E01" w:rsidP="00AE7E01">
            <w:pPr>
              <w:jc w:val="both"/>
              <w:rPr>
                <w:rFonts w:eastAsia="Yu Mincho"/>
                <w:lang w:eastAsia="en-US"/>
              </w:rPr>
            </w:pPr>
            <w:r w:rsidRPr="00AE7E01">
              <w:rPr>
                <w:rFonts w:eastAsia="Yu Mincho"/>
                <w:lang w:eastAsia="en-US"/>
              </w:rPr>
              <w:t>Iš Lietuvoje įsteigtų subjektų įrodančių dokumentų nereikalaujama. Užtenka pateikto EBVPD.</w:t>
            </w:r>
          </w:p>
          <w:p w14:paraId="6B2C2939" w14:textId="77777777" w:rsidR="00AE7E01" w:rsidRPr="00AE7E01" w:rsidRDefault="00AE7E01" w:rsidP="00AE7E01">
            <w:pPr>
              <w:jc w:val="both"/>
              <w:rPr>
                <w:rFonts w:eastAsia="Yu Mincho"/>
                <w:bCs/>
                <w:iCs/>
                <w:lang w:eastAsia="en-US"/>
              </w:rPr>
            </w:pPr>
          </w:p>
          <w:p w14:paraId="183660B4" w14:textId="77777777" w:rsidR="00AE7E01" w:rsidRPr="00AE7E01" w:rsidRDefault="00AE7E01" w:rsidP="00AE7E01">
            <w:pPr>
              <w:jc w:val="both"/>
              <w:rPr>
                <w:rFonts w:eastAsia="Yu Mincho"/>
                <w:b/>
                <w:bCs/>
                <w:iCs/>
                <w:lang w:eastAsia="en-US"/>
              </w:rPr>
            </w:pPr>
          </w:p>
        </w:tc>
      </w:tr>
      <w:tr w:rsidR="00AE7E01" w:rsidRPr="00AE7E01" w14:paraId="78C6B8C8" w14:textId="77777777" w:rsidTr="00AE7E0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327803" w14:textId="77777777" w:rsidR="00AE7E01" w:rsidRPr="00AE7E01" w:rsidRDefault="00AE7E01" w:rsidP="00AE7E01">
            <w:pPr>
              <w:numPr>
                <w:ilvl w:val="0"/>
                <w:numId w:val="9"/>
              </w:numPr>
              <w:spacing w:after="160" w:line="276" w:lineRule="auto"/>
              <w:rPr>
                <w:rFonts w:eastAsia="Yu Mincho"/>
                <w:b/>
                <w:bCs/>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232DA23" w14:textId="77777777" w:rsidR="00AE7E01" w:rsidRPr="00AE7E01" w:rsidRDefault="00AE7E01" w:rsidP="00AE7E01">
            <w:pPr>
              <w:jc w:val="both"/>
              <w:rPr>
                <w:rFonts w:eastAsia="Yu Mincho"/>
                <w:b/>
                <w:bCs/>
                <w:lang w:eastAsia="lt-LT"/>
              </w:rPr>
            </w:pPr>
            <w:r w:rsidRPr="00AE7E01">
              <w:rPr>
                <w:rFonts w:eastAsia="Yu Mincho"/>
                <w:lang w:eastAsia="lt-LT"/>
              </w:rPr>
              <w:t>Pažeista konkurencija, kaip nustatyta VPĮ 27 straipsnio 3 ir 4 dalyse, ir atitinkamos padėties negalima ištaisyti.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E762C1" w14:textId="77777777" w:rsidR="00AE7E01" w:rsidRPr="00AE7E01" w:rsidRDefault="00AE7E01" w:rsidP="00AE7E01">
            <w:pPr>
              <w:jc w:val="both"/>
              <w:rPr>
                <w:rFonts w:eastAsia="Yu Mincho"/>
                <w:b/>
                <w:bCs/>
                <w:lang w:eastAsia="lt-LT"/>
              </w:rPr>
            </w:pPr>
            <w:r w:rsidRPr="00AE7E01">
              <w:rPr>
                <w:rFonts w:eastAsia="Yu Mincho"/>
                <w:b/>
                <w:bCs/>
                <w:lang w:eastAsia="lt-LT"/>
              </w:rPr>
              <w:t>VPĮ 46 straipsnio 4 dalies 3 punktas</w:t>
            </w:r>
          </w:p>
          <w:p w14:paraId="6EC4717C" w14:textId="77777777" w:rsidR="00AE7E01" w:rsidRPr="00AE7E01" w:rsidRDefault="00AE7E01" w:rsidP="00AE7E01">
            <w:pPr>
              <w:jc w:val="both"/>
              <w:rPr>
                <w:rFonts w:eastAsia="Yu Mincho"/>
                <w:lang w:eastAsia="lt-LT"/>
              </w:rPr>
            </w:pPr>
          </w:p>
          <w:p w14:paraId="0142870E" w14:textId="77777777" w:rsidR="00AE7E01" w:rsidRPr="00AE7E01" w:rsidRDefault="00AE7E01" w:rsidP="00AE7E01">
            <w:pPr>
              <w:jc w:val="both"/>
              <w:rPr>
                <w:rFonts w:eastAsia="Yu Mincho"/>
                <w:lang w:eastAsia="en-US"/>
              </w:rPr>
            </w:pPr>
            <w:r w:rsidRPr="00AE7E01">
              <w:rPr>
                <w:rFonts w:eastAsia="Yu Mincho"/>
                <w:lang w:eastAsia="lt-LT"/>
              </w:rPr>
              <w:t>EBVPD III dalies C13 punktas</w:t>
            </w:r>
            <w:r w:rsidRPr="00AE7E01">
              <w:rPr>
                <w:rFonts w:eastAsia="Yu Mincho"/>
                <w:lang w:eastAsia="en-US"/>
              </w:rPr>
              <w:t xml:space="preserve">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43D1DD" w14:textId="77777777" w:rsidR="00AE7E01" w:rsidRPr="00AE7E01" w:rsidRDefault="00AE7E01" w:rsidP="00AE7E01">
            <w:pPr>
              <w:jc w:val="both"/>
              <w:rPr>
                <w:rFonts w:eastAsia="Yu Mincho"/>
                <w:lang w:eastAsia="en-US"/>
              </w:rPr>
            </w:pPr>
            <w:r w:rsidRPr="00AE7E01">
              <w:rPr>
                <w:rFonts w:eastAsia="Yu Mincho"/>
                <w:lang w:eastAsia="en-US"/>
              </w:rPr>
              <w:t>Iš Lietuvoje įsteigtų subjektų įrodančių dokumentų nereikalaujama. Užtenka pateikto EBVPD.</w:t>
            </w:r>
          </w:p>
          <w:p w14:paraId="74D70AD0" w14:textId="77777777" w:rsidR="00AE7E01" w:rsidRPr="00AE7E01" w:rsidRDefault="00AE7E01" w:rsidP="00AE7E01">
            <w:pPr>
              <w:jc w:val="both"/>
              <w:rPr>
                <w:rFonts w:eastAsia="Yu Mincho"/>
                <w:b/>
                <w:bCs/>
                <w:iCs/>
                <w:lang w:eastAsia="en-US"/>
              </w:rPr>
            </w:pPr>
          </w:p>
        </w:tc>
      </w:tr>
      <w:tr w:rsidR="00AE7E01" w:rsidRPr="00AE7E01" w14:paraId="752991CF" w14:textId="77777777" w:rsidTr="00AE7E0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AABCE28" w14:textId="77777777" w:rsidR="00AE7E01" w:rsidRPr="00AE7E01" w:rsidRDefault="00AE7E01" w:rsidP="00AE7E01">
            <w:pPr>
              <w:numPr>
                <w:ilvl w:val="0"/>
                <w:numId w:val="9"/>
              </w:numPr>
              <w:spacing w:after="160" w:line="276" w:lineRule="auto"/>
              <w:rPr>
                <w:rFonts w:eastAsia="Yu Mincho"/>
                <w:b/>
                <w:bCs/>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C10DE53" w14:textId="77777777" w:rsidR="00AE7E01" w:rsidRPr="00AE7E01" w:rsidRDefault="00AE7E01" w:rsidP="00AE7E01">
            <w:pPr>
              <w:jc w:val="both"/>
              <w:rPr>
                <w:rFonts w:eastAsia="Yu Mincho"/>
                <w:lang w:eastAsia="lt-LT"/>
              </w:rPr>
            </w:pPr>
            <w:r w:rsidRPr="00AE7E01">
              <w:rPr>
                <w:rFonts w:eastAsia="Yu Mincho"/>
                <w:lang w:eastAsia="lt-LT"/>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1E2DF17E" w14:textId="77777777" w:rsidR="00AE7E01" w:rsidRPr="00AE7E01" w:rsidRDefault="00AE7E01" w:rsidP="00AE7E01">
            <w:pPr>
              <w:jc w:val="both"/>
              <w:rPr>
                <w:rFonts w:eastAsia="Yu Mincho"/>
                <w:bCs/>
                <w:lang w:eastAsia="lt-LT"/>
              </w:rPr>
            </w:pPr>
            <w:r w:rsidRPr="00AE7E01">
              <w:rPr>
                <w:rFonts w:eastAsia="Yu Mincho"/>
                <w:bCs/>
                <w:lang w:eastAsia="lt-LT"/>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6396325B" w14:textId="77777777" w:rsidR="00AE7E01" w:rsidRPr="00AE7E01" w:rsidRDefault="00AE7E01" w:rsidP="00AE7E01">
            <w:pPr>
              <w:jc w:val="both"/>
              <w:rPr>
                <w:rFonts w:eastAsia="Yu Mincho"/>
                <w:bCs/>
                <w:lang w:eastAsia="lt-LT"/>
              </w:rPr>
            </w:pPr>
            <w:r w:rsidRPr="00AE7E01">
              <w:rPr>
                <w:rFonts w:eastAsia="Yu Mincho"/>
                <w:bCs/>
                <w:lang w:eastAsia="lt-LT"/>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16C71F" w14:textId="77777777" w:rsidR="00AE7E01" w:rsidRPr="00AE7E01" w:rsidRDefault="00AE7E01" w:rsidP="00AE7E01">
            <w:pPr>
              <w:jc w:val="both"/>
              <w:rPr>
                <w:rFonts w:eastAsia="Yu Mincho"/>
                <w:b/>
                <w:bCs/>
                <w:lang w:eastAsia="lt-LT"/>
              </w:rPr>
            </w:pPr>
            <w:r w:rsidRPr="00AE7E01">
              <w:rPr>
                <w:rFonts w:eastAsia="Yu Mincho"/>
                <w:b/>
                <w:bCs/>
                <w:lang w:eastAsia="lt-LT"/>
              </w:rPr>
              <w:t>VPĮ 46 straipsnio 4 dalies 4 punktas</w:t>
            </w:r>
          </w:p>
          <w:p w14:paraId="48E19F9E" w14:textId="77777777" w:rsidR="00AE7E01" w:rsidRPr="00AE7E01" w:rsidRDefault="00AE7E01" w:rsidP="00AE7E01">
            <w:pPr>
              <w:jc w:val="both"/>
              <w:rPr>
                <w:rFonts w:eastAsia="Yu Mincho"/>
                <w:lang w:eastAsia="lt-LT"/>
              </w:rPr>
            </w:pPr>
          </w:p>
          <w:p w14:paraId="12B54273" w14:textId="77777777" w:rsidR="00AE7E01" w:rsidRPr="00AE7E01" w:rsidRDefault="00AE7E01" w:rsidP="00AE7E01">
            <w:pPr>
              <w:jc w:val="both"/>
              <w:rPr>
                <w:rFonts w:eastAsia="Yu Mincho"/>
                <w:lang w:eastAsia="en-US"/>
              </w:rPr>
            </w:pPr>
            <w:r w:rsidRPr="00AE7E01">
              <w:rPr>
                <w:rFonts w:eastAsia="Yu Mincho"/>
                <w:lang w:eastAsia="lt-LT"/>
              </w:rPr>
              <w:t>EBVPD III dalies C15 punktas</w:t>
            </w:r>
            <w:r w:rsidRPr="00AE7E01">
              <w:rPr>
                <w:rFonts w:eastAsia="Yu Mincho"/>
                <w:lang w:eastAsia="en-US"/>
              </w:rPr>
              <w:t xml:space="preserve">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C2E548" w14:textId="77777777" w:rsidR="00AE7E01" w:rsidRPr="00AE7E01" w:rsidRDefault="00AE7E01" w:rsidP="00AE7E01">
            <w:pPr>
              <w:jc w:val="both"/>
              <w:rPr>
                <w:rFonts w:eastAsia="Yu Mincho"/>
                <w:lang w:eastAsia="en-US"/>
              </w:rPr>
            </w:pPr>
            <w:r w:rsidRPr="00AE7E01">
              <w:rPr>
                <w:rFonts w:eastAsia="Yu Mincho"/>
                <w:lang w:eastAsia="en-US"/>
              </w:rPr>
              <w:t>Iš Lietuvoje įsteigtų subjektų įrodančių dokumentų nereikalaujama. Užtenka pateikto EBVPD.</w:t>
            </w:r>
          </w:p>
          <w:p w14:paraId="25E2DB24" w14:textId="77777777" w:rsidR="00AE7E01" w:rsidRPr="00AE7E01" w:rsidRDefault="00AE7E01" w:rsidP="00AE7E01">
            <w:pPr>
              <w:jc w:val="both"/>
              <w:rPr>
                <w:rFonts w:eastAsia="Yu Mincho"/>
                <w:bCs/>
                <w:iCs/>
                <w:lang w:eastAsia="en-US"/>
              </w:rPr>
            </w:pPr>
          </w:p>
          <w:p w14:paraId="0AFDC1B5" w14:textId="77777777" w:rsidR="00AE7E01" w:rsidRPr="00AE7E01" w:rsidRDefault="00AE7E01" w:rsidP="00AE7E01">
            <w:pPr>
              <w:jc w:val="both"/>
              <w:rPr>
                <w:rFonts w:eastAsia="Yu Mincho"/>
                <w:bCs/>
                <w:iCs/>
                <w:lang w:eastAsia="en-US"/>
              </w:rPr>
            </w:pPr>
          </w:p>
          <w:p w14:paraId="43FCF720" w14:textId="77777777" w:rsidR="00AE7E01" w:rsidRPr="00AE7E01" w:rsidRDefault="00AE7E01" w:rsidP="00AE7E01">
            <w:pPr>
              <w:jc w:val="both"/>
              <w:rPr>
                <w:rFonts w:eastAsia="Yu Mincho"/>
                <w:b/>
                <w:bCs/>
                <w:lang w:eastAsia="lt-LT"/>
              </w:rPr>
            </w:pPr>
            <w:r w:rsidRPr="00AE7E01">
              <w:rPr>
                <w:rFonts w:eastAsia="Yu Mincho"/>
                <w:b/>
                <w:bCs/>
                <w:lang w:eastAsia="lt-LT"/>
              </w:rPr>
              <w:t xml:space="preserve">Priimant sprendimus dėl tiekėjo pašalinimo iš pirkimo procedūros šiame punkte nurodytu pašalinimo pagrindu, be kita ko, gali būti atsižvelgiama į pagal VPĮ 52 straipsnį skelbiamą informaciją: </w:t>
            </w:r>
          </w:p>
          <w:p w14:paraId="5AA14D35" w14:textId="77777777" w:rsidR="00AE7E01" w:rsidRPr="00AE7E01" w:rsidRDefault="00AE7E01" w:rsidP="00AE7E01">
            <w:pPr>
              <w:jc w:val="both"/>
              <w:rPr>
                <w:rFonts w:eastAsia="Yu Mincho"/>
                <w:b/>
                <w:bCs/>
                <w:lang w:eastAsia="lt-LT"/>
              </w:rPr>
            </w:pPr>
          </w:p>
          <w:p w14:paraId="791BC823" w14:textId="77777777" w:rsidR="00AE7E01" w:rsidRPr="00AE7E01" w:rsidRDefault="00AE7E01" w:rsidP="00AE7E01">
            <w:pPr>
              <w:jc w:val="both"/>
              <w:rPr>
                <w:rFonts w:eastAsia="Yu Mincho"/>
                <w:u w:val="single"/>
                <w:lang w:eastAsia="lt-LT"/>
              </w:rPr>
            </w:pPr>
            <w:hyperlink r:id="rId15">
              <w:r w:rsidRPr="00AE7E01">
                <w:rPr>
                  <w:rFonts w:eastAsia="Yu Mincho"/>
                  <w:u w:val="single"/>
                  <w:lang w:eastAsia="lt-LT"/>
                </w:rPr>
                <w:t>https://vpt.lrv.lt/melaginga-informacija-pateikusiu-tiekeju-sarasas-3</w:t>
              </w:r>
            </w:hyperlink>
          </w:p>
          <w:p w14:paraId="39D9D768" w14:textId="77777777" w:rsidR="00AE7E01" w:rsidRPr="00AE7E01" w:rsidRDefault="00AE7E01" w:rsidP="00AE7E01">
            <w:pPr>
              <w:jc w:val="both"/>
              <w:rPr>
                <w:rFonts w:eastAsia="Yu Mincho"/>
                <w:b/>
                <w:bCs/>
                <w:lang w:eastAsia="lt-LT"/>
              </w:rPr>
            </w:pPr>
          </w:p>
        </w:tc>
      </w:tr>
      <w:tr w:rsidR="00AE7E01" w:rsidRPr="00AE7E01" w14:paraId="34A53F3D" w14:textId="77777777" w:rsidTr="00AE7E0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6CBBB04" w14:textId="77777777" w:rsidR="00AE7E01" w:rsidRPr="00AE7E01" w:rsidRDefault="00AE7E01" w:rsidP="00AE7E01">
            <w:pPr>
              <w:numPr>
                <w:ilvl w:val="0"/>
                <w:numId w:val="9"/>
              </w:numPr>
              <w:spacing w:after="160" w:line="276" w:lineRule="auto"/>
              <w:rPr>
                <w:rFonts w:eastAsia="Yu Mincho"/>
                <w:b/>
                <w:bCs/>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D27C5E" w14:textId="77777777" w:rsidR="00AE7E01" w:rsidRPr="00AE7E01" w:rsidRDefault="00AE7E01" w:rsidP="00AE7E01">
            <w:pPr>
              <w:jc w:val="both"/>
              <w:rPr>
                <w:rFonts w:eastAsia="Yu Mincho"/>
                <w:b/>
                <w:bCs/>
                <w:lang w:eastAsia="lt-LT"/>
              </w:rPr>
            </w:pPr>
            <w:r w:rsidRPr="00AE7E01">
              <w:rPr>
                <w:rFonts w:eastAsia="Yu Mincho"/>
                <w:lang w:eastAsia="lt-LT"/>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F9FBEB" w14:textId="77777777" w:rsidR="00AE7E01" w:rsidRPr="00AE7E01" w:rsidRDefault="00AE7E01" w:rsidP="00AE7E01">
            <w:pPr>
              <w:jc w:val="both"/>
              <w:rPr>
                <w:rFonts w:eastAsia="Yu Mincho"/>
                <w:b/>
                <w:bCs/>
                <w:lang w:eastAsia="lt-LT"/>
              </w:rPr>
            </w:pPr>
            <w:r w:rsidRPr="00AE7E01">
              <w:rPr>
                <w:rFonts w:eastAsia="Yu Mincho"/>
                <w:b/>
                <w:bCs/>
                <w:lang w:eastAsia="lt-LT"/>
              </w:rPr>
              <w:t>VPĮ 46 straipsnio 4 dalies 5 punktas</w:t>
            </w:r>
          </w:p>
          <w:p w14:paraId="62420AB6" w14:textId="77777777" w:rsidR="00AE7E01" w:rsidRPr="00AE7E01" w:rsidRDefault="00AE7E01" w:rsidP="00AE7E01">
            <w:pPr>
              <w:jc w:val="both"/>
              <w:rPr>
                <w:rFonts w:eastAsia="Yu Mincho"/>
                <w:lang w:eastAsia="lt-LT"/>
              </w:rPr>
            </w:pPr>
          </w:p>
          <w:p w14:paraId="1AA1C5A1" w14:textId="77777777" w:rsidR="00AE7E01" w:rsidRPr="00AE7E01" w:rsidRDefault="00AE7E01" w:rsidP="00AE7E01">
            <w:pPr>
              <w:jc w:val="both"/>
              <w:rPr>
                <w:rFonts w:eastAsia="Yu Mincho"/>
                <w:lang w:eastAsia="lt-LT"/>
              </w:rPr>
            </w:pPr>
            <w:r w:rsidRPr="00AE7E01">
              <w:rPr>
                <w:rFonts w:eastAsia="Yu Mincho"/>
                <w:lang w:eastAsia="lt-LT"/>
              </w:rPr>
              <w:t>EBVPD</w:t>
            </w:r>
            <w:r w:rsidRPr="00AE7E01">
              <w:rPr>
                <w:rFonts w:eastAsia="Arial"/>
                <w:lang w:eastAsia="lt-LT"/>
              </w:rPr>
              <w:t xml:space="preserve"> III dalies C15 punktas</w:t>
            </w:r>
          </w:p>
          <w:p w14:paraId="4B277F57" w14:textId="77777777" w:rsidR="00AE7E01" w:rsidRPr="00AE7E01" w:rsidRDefault="00AE7E01" w:rsidP="00AE7E01">
            <w:pPr>
              <w:jc w:val="both"/>
              <w:rPr>
                <w:rFonts w:eastAsia="Yu Mincho"/>
                <w:lang w:eastAsia="en-US"/>
              </w:rPr>
            </w:pPr>
          </w:p>
          <w:p w14:paraId="454CFBE1" w14:textId="77777777" w:rsidR="00AE7E01" w:rsidRPr="00AE7E01" w:rsidRDefault="00AE7E01" w:rsidP="00AE7E01">
            <w:pPr>
              <w:jc w:val="both"/>
              <w:rPr>
                <w:rFonts w:eastAsia="Yu Mincho"/>
                <w:lang w:eastAsia="en-US"/>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67C752" w14:textId="77777777" w:rsidR="00AE7E01" w:rsidRPr="00AE7E01" w:rsidRDefault="00AE7E01" w:rsidP="00AE7E01">
            <w:pPr>
              <w:jc w:val="both"/>
              <w:rPr>
                <w:rFonts w:eastAsia="Yu Mincho"/>
                <w:lang w:eastAsia="en-US"/>
              </w:rPr>
            </w:pPr>
            <w:r w:rsidRPr="00AE7E01">
              <w:rPr>
                <w:rFonts w:eastAsia="Yu Mincho"/>
                <w:lang w:eastAsia="en-US"/>
              </w:rPr>
              <w:t>Iš Lietuvoje įsteigtų subjektų įrodančių dokumentų nereikalaujama. Užtenka pateikto EBVPD.</w:t>
            </w:r>
          </w:p>
          <w:p w14:paraId="695673CC" w14:textId="77777777" w:rsidR="00AE7E01" w:rsidRPr="00AE7E01" w:rsidRDefault="00AE7E01" w:rsidP="00AE7E01">
            <w:pPr>
              <w:jc w:val="both"/>
              <w:rPr>
                <w:rFonts w:eastAsia="Yu Mincho"/>
                <w:b/>
                <w:bCs/>
                <w:iCs/>
                <w:lang w:eastAsia="en-US"/>
              </w:rPr>
            </w:pPr>
          </w:p>
        </w:tc>
      </w:tr>
      <w:tr w:rsidR="00AE7E01" w:rsidRPr="00AE7E01" w14:paraId="62BBBF7A" w14:textId="77777777" w:rsidTr="00AE7E0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77D0BD" w14:textId="77777777" w:rsidR="00AE7E01" w:rsidRPr="00AE7E01" w:rsidRDefault="00AE7E01" w:rsidP="00AE7E01">
            <w:pPr>
              <w:numPr>
                <w:ilvl w:val="0"/>
                <w:numId w:val="9"/>
              </w:numPr>
              <w:spacing w:after="160" w:line="276" w:lineRule="auto"/>
              <w:rPr>
                <w:rFonts w:eastAsia="Yu Mincho"/>
                <w:b/>
                <w:bCs/>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98FCABD" w14:textId="77777777" w:rsidR="00AE7E01" w:rsidRPr="00AE7E01" w:rsidRDefault="00AE7E01" w:rsidP="00AE7E01">
            <w:pPr>
              <w:jc w:val="both"/>
              <w:rPr>
                <w:rFonts w:eastAsia="Yu Mincho"/>
                <w:lang w:eastAsia="lt-LT"/>
              </w:rPr>
            </w:pPr>
            <w:r w:rsidRPr="00AE7E01">
              <w:rPr>
                <w:rFonts w:eastAsia="Yu Mincho"/>
                <w:lang w:eastAsia="lt-LT"/>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6C617399" w14:textId="77777777" w:rsidR="00AE7E01" w:rsidRPr="00AE7E01" w:rsidRDefault="00AE7E01" w:rsidP="00AE7E01">
            <w:pPr>
              <w:jc w:val="both"/>
              <w:rPr>
                <w:rFonts w:eastAsia="Yu Mincho"/>
                <w:lang w:eastAsia="lt-LT"/>
              </w:rPr>
            </w:pPr>
            <w:r w:rsidRPr="00AE7E01">
              <w:rPr>
                <w:rFonts w:eastAsia="Yu Mincho"/>
                <w:lang w:eastAsia="lt-LT"/>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9CA499" w14:textId="77777777" w:rsidR="00AE7E01" w:rsidRPr="00AE7E01" w:rsidRDefault="00AE7E01" w:rsidP="00AE7E01">
            <w:pPr>
              <w:jc w:val="both"/>
              <w:rPr>
                <w:rFonts w:eastAsia="Yu Mincho"/>
                <w:b/>
                <w:bCs/>
                <w:lang w:eastAsia="lt-LT"/>
              </w:rPr>
            </w:pPr>
            <w:r w:rsidRPr="00AE7E01">
              <w:rPr>
                <w:rFonts w:eastAsia="Yu Mincho"/>
                <w:b/>
                <w:bCs/>
                <w:lang w:eastAsia="lt-LT"/>
              </w:rPr>
              <w:t>VPĮ 46 straipsnio 4 dalies 6 punktas</w:t>
            </w:r>
          </w:p>
          <w:p w14:paraId="216370B4" w14:textId="77777777" w:rsidR="00AE7E01" w:rsidRPr="00AE7E01" w:rsidRDefault="00AE7E01" w:rsidP="00AE7E01">
            <w:pPr>
              <w:jc w:val="both"/>
              <w:rPr>
                <w:rFonts w:eastAsia="Yu Mincho"/>
                <w:lang w:eastAsia="lt-LT"/>
              </w:rPr>
            </w:pPr>
          </w:p>
          <w:p w14:paraId="7EE76B40" w14:textId="77777777" w:rsidR="00AE7E01" w:rsidRPr="00AE7E01" w:rsidRDefault="00AE7E01" w:rsidP="00AE7E01">
            <w:pPr>
              <w:jc w:val="both"/>
              <w:rPr>
                <w:rFonts w:eastAsia="Yu Mincho"/>
                <w:lang w:eastAsia="lt-LT"/>
              </w:rPr>
            </w:pPr>
            <w:r w:rsidRPr="00AE7E01">
              <w:rPr>
                <w:rFonts w:eastAsia="Yu Mincho"/>
                <w:lang w:eastAsia="lt-LT"/>
              </w:rPr>
              <w:t>EBVPD</w:t>
            </w:r>
            <w:r w:rsidRPr="00AE7E01">
              <w:rPr>
                <w:rFonts w:eastAsia="Arial"/>
                <w:lang w:eastAsia="lt-LT"/>
              </w:rPr>
              <w:t xml:space="preserve"> III dalies C14 punktas</w:t>
            </w:r>
          </w:p>
          <w:p w14:paraId="0F0A697E" w14:textId="77777777" w:rsidR="00AE7E01" w:rsidRPr="00AE7E01" w:rsidRDefault="00AE7E01" w:rsidP="00AE7E01">
            <w:pPr>
              <w:jc w:val="both"/>
              <w:rPr>
                <w:rFonts w:eastAsia="Yu Mincho"/>
                <w:lang w:eastAsia="en-US"/>
              </w:rPr>
            </w:pPr>
          </w:p>
          <w:p w14:paraId="1D7DC857" w14:textId="77777777" w:rsidR="00AE7E01" w:rsidRPr="00AE7E01" w:rsidRDefault="00AE7E01" w:rsidP="00AE7E01">
            <w:pPr>
              <w:jc w:val="both"/>
              <w:rPr>
                <w:rFonts w:eastAsia="Yu Mincho"/>
                <w:lang w:eastAsia="en-US"/>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7B629B" w14:textId="77777777" w:rsidR="00AE7E01" w:rsidRPr="00AE7E01" w:rsidRDefault="00AE7E01" w:rsidP="00AE7E01">
            <w:pPr>
              <w:jc w:val="both"/>
              <w:rPr>
                <w:rFonts w:eastAsia="Yu Mincho"/>
                <w:lang w:eastAsia="en-US"/>
              </w:rPr>
            </w:pPr>
            <w:r w:rsidRPr="00AE7E01">
              <w:rPr>
                <w:rFonts w:eastAsia="Yu Mincho"/>
                <w:lang w:eastAsia="en-US"/>
              </w:rPr>
              <w:t>Iš Lietuvoje įsteigtų subjektų įrodančių dokumentų nereikalaujama. Užtenka pateikto EBVPD.</w:t>
            </w:r>
          </w:p>
          <w:p w14:paraId="0182CC93" w14:textId="77777777" w:rsidR="00AE7E01" w:rsidRPr="00AE7E01" w:rsidRDefault="00AE7E01" w:rsidP="00AE7E01">
            <w:pPr>
              <w:jc w:val="both"/>
              <w:rPr>
                <w:rFonts w:eastAsia="Yu Mincho"/>
                <w:bCs/>
                <w:iCs/>
                <w:lang w:eastAsia="en-US"/>
              </w:rPr>
            </w:pPr>
          </w:p>
          <w:p w14:paraId="11EEC50C" w14:textId="77777777" w:rsidR="00AE7E01" w:rsidRPr="00AE7E01" w:rsidRDefault="00AE7E01" w:rsidP="00AE7E01">
            <w:pPr>
              <w:jc w:val="both"/>
              <w:rPr>
                <w:rFonts w:eastAsia="Yu Mincho"/>
                <w:b/>
                <w:bCs/>
                <w:lang w:eastAsia="lt-LT"/>
              </w:rPr>
            </w:pPr>
            <w:r w:rsidRPr="00AE7E01">
              <w:rPr>
                <w:rFonts w:eastAsia="Yu Mincho"/>
                <w:b/>
                <w:bCs/>
                <w:lang w:eastAsia="lt-LT"/>
              </w:rPr>
              <w:t xml:space="preserve">Priimant sprendimus dėl tiekėjo pašalinimo iš pirkimo procedūros šiame punkte nurodytu pašalinimo pagrindu, gali būti atsižvelgiama į pagal VPĮ 91 straipsnį skelbiamą informaciją: </w:t>
            </w:r>
          </w:p>
          <w:p w14:paraId="100A2632" w14:textId="77777777" w:rsidR="00AE7E01" w:rsidRPr="00AE7E01" w:rsidRDefault="00AE7E01" w:rsidP="00AE7E01">
            <w:pPr>
              <w:jc w:val="both"/>
              <w:rPr>
                <w:rFonts w:eastAsia="Yu Mincho"/>
                <w:lang w:eastAsia="lt-LT"/>
              </w:rPr>
            </w:pPr>
          </w:p>
          <w:p w14:paraId="7067FA0E" w14:textId="77777777" w:rsidR="00AE7E01" w:rsidRPr="00AE7E01" w:rsidRDefault="00AE7E01" w:rsidP="00AE7E01">
            <w:pPr>
              <w:jc w:val="both"/>
              <w:rPr>
                <w:rFonts w:eastAsia="Yu Mincho"/>
                <w:lang w:eastAsia="lt-LT"/>
              </w:rPr>
            </w:pPr>
            <w:hyperlink r:id="rId16" w:history="1">
              <w:r w:rsidRPr="00AE7E01">
                <w:rPr>
                  <w:rFonts w:eastAsia="Yu Mincho"/>
                  <w:lang w:eastAsia="lt-LT"/>
                </w:rPr>
                <w:t>https://vpt.lrv.lt/lt/pasalinimo-pagrindai-1/nepatikimi-tiekejai-1</w:t>
              </w:r>
            </w:hyperlink>
          </w:p>
          <w:p w14:paraId="5FF0E1E2" w14:textId="77777777" w:rsidR="00AE7E01" w:rsidRPr="00AE7E01" w:rsidRDefault="00AE7E01" w:rsidP="00AE7E01">
            <w:pPr>
              <w:jc w:val="both"/>
              <w:rPr>
                <w:rFonts w:eastAsia="Yu Mincho"/>
                <w:lang w:eastAsia="lt-LT"/>
              </w:rPr>
            </w:pPr>
          </w:p>
          <w:p w14:paraId="371687D3" w14:textId="77777777" w:rsidR="00AE7E01" w:rsidRPr="00AE7E01" w:rsidRDefault="00AE7E01" w:rsidP="00AE7E01">
            <w:pPr>
              <w:jc w:val="both"/>
              <w:rPr>
                <w:rFonts w:eastAsia="Yu Mincho"/>
                <w:lang w:eastAsia="lt-LT"/>
              </w:rPr>
            </w:pPr>
            <w:hyperlink r:id="rId17" w:history="1">
              <w:r w:rsidRPr="00AE7E01">
                <w:rPr>
                  <w:rFonts w:eastAsia="Yu Mincho"/>
                  <w:lang w:eastAsia="lt-LT"/>
                </w:rPr>
                <w:t>https://vpt.lrv.lt/lt/pasalinimo-pagrindai-1/nepatikimu-koncesininku-sarasas-1/nepatikimu-koncesininku-sarasas</w:t>
              </w:r>
            </w:hyperlink>
          </w:p>
          <w:p w14:paraId="766572A1" w14:textId="77777777" w:rsidR="00AE7E01" w:rsidRPr="00AE7E01" w:rsidRDefault="00AE7E01" w:rsidP="00AE7E01">
            <w:pPr>
              <w:jc w:val="both"/>
              <w:rPr>
                <w:rFonts w:eastAsia="Yu Mincho"/>
                <w:bCs/>
                <w:lang w:eastAsia="lt-LT"/>
              </w:rPr>
            </w:pPr>
          </w:p>
          <w:p w14:paraId="2CEB878C" w14:textId="77777777" w:rsidR="00AE7E01" w:rsidRPr="00AE7E01" w:rsidRDefault="00AE7E01" w:rsidP="00AE7E01">
            <w:pPr>
              <w:jc w:val="both"/>
              <w:rPr>
                <w:rFonts w:eastAsia="Yu Mincho"/>
                <w:b/>
                <w:bCs/>
                <w:lang w:eastAsia="lt-LT"/>
              </w:rPr>
            </w:pPr>
          </w:p>
        </w:tc>
      </w:tr>
      <w:tr w:rsidR="00AE7E01" w:rsidRPr="00AE7E01" w14:paraId="3AB288E0" w14:textId="77777777" w:rsidTr="00AE7E0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AD9F4F" w14:textId="77777777" w:rsidR="00AE7E01" w:rsidRPr="00AE7E01" w:rsidRDefault="00AE7E01" w:rsidP="00AE7E01">
            <w:pPr>
              <w:numPr>
                <w:ilvl w:val="0"/>
                <w:numId w:val="9"/>
              </w:numPr>
              <w:spacing w:after="160" w:line="276" w:lineRule="auto"/>
              <w:rPr>
                <w:rFonts w:eastAsia="Yu Mincho"/>
                <w:lang w:eastAsia="lt-LT"/>
              </w:rPr>
            </w:pPr>
          </w:p>
          <w:p w14:paraId="3AC57A6F" w14:textId="77777777" w:rsidR="00AE7E01" w:rsidRPr="00AE7E01" w:rsidRDefault="00AE7E01" w:rsidP="00AE7E01">
            <w:pPr>
              <w:rPr>
                <w:rFonts w:eastAsia="Yu Mincho"/>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F6BAE8" w14:textId="77777777" w:rsidR="00AE7E01" w:rsidRPr="00AE7E01" w:rsidRDefault="00AE7E01" w:rsidP="00AE7E01">
            <w:pPr>
              <w:jc w:val="both"/>
              <w:rPr>
                <w:rFonts w:eastAsia="Yu Mincho"/>
                <w:lang w:eastAsia="lt-LT"/>
              </w:rPr>
            </w:pPr>
            <w:r w:rsidRPr="00AE7E01">
              <w:rPr>
                <w:rFonts w:eastAsia="Yu Mincho"/>
                <w:lang w:eastAsia="lt-LT"/>
              </w:rPr>
              <w:t>Tiekėjas yra padaręs rimtą profesinį pažeidimą, dėl kurio perkančioji organizacija abejoja tiekėjo sąžiningumu, kai jis</w:t>
            </w:r>
            <w:bookmarkStart w:id="127" w:name="part_030e6c6c64ba4f96a23474e439d1b80c"/>
            <w:bookmarkEnd w:id="127"/>
            <w:r w:rsidRPr="00AE7E01">
              <w:rPr>
                <w:rFonts w:eastAsia="Yu Mincho"/>
                <w:lang w:eastAsia="lt-LT"/>
              </w:rPr>
              <w:t xml:space="preserve"> yra padaręs finansinės atskaitomybės ir audito teisės aktų pažeidimą ir nuo jo padarymo dienos praėjo mažiau kaip vieni metai.</w:t>
            </w:r>
          </w:p>
          <w:p w14:paraId="486D342B" w14:textId="77777777" w:rsidR="00AE7E01" w:rsidRPr="00AE7E01" w:rsidRDefault="00AE7E01" w:rsidP="00AE7E01">
            <w:pPr>
              <w:jc w:val="both"/>
              <w:rPr>
                <w:rFonts w:eastAsia="Yu Mincho"/>
                <w:b/>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771FF4" w14:textId="77777777" w:rsidR="00AE7E01" w:rsidRPr="00AE7E01" w:rsidRDefault="00AE7E01" w:rsidP="00AE7E01">
            <w:pPr>
              <w:jc w:val="both"/>
              <w:rPr>
                <w:rFonts w:eastAsia="Yu Mincho"/>
                <w:b/>
                <w:bCs/>
                <w:lang w:eastAsia="lt-LT"/>
              </w:rPr>
            </w:pPr>
            <w:r w:rsidRPr="00AE7E01">
              <w:rPr>
                <w:rFonts w:eastAsia="Yu Mincho"/>
                <w:b/>
                <w:bCs/>
                <w:lang w:eastAsia="lt-LT"/>
              </w:rPr>
              <w:t>VPĮ 46 straipsnio 4 dalies 7 punkto a papunktis</w:t>
            </w:r>
          </w:p>
          <w:p w14:paraId="15118E50" w14:textId="77777777" w:rsidR="00AE7E01" w:rsidRPr="00AE7E01" w:rsidRDefault="00AE7E01" w:rsidP="00AE7E01">
            <w:pPr>
              <w:jc w:val="both"/>
              <w:rPr>
                <w:rFonts w:eastAsia="Yu Mincho"/>
                <w:lang w:eastAsia="lt-LT"/>
              </w:rPr>
            </w:pPr>
          </w:p>
          <w:p w14:paraId="5D8D4F27" w14:textId="77777777" w:rsidR="00AE7E01" w:rsidRPr="00AE7E01" w:rsidRDefault="00AE7E01" w:rsidP="00AE7E01">
            <w:pPr>
              <w:jc w:val="both"/>
              <w:rPr>
                <w:rFonts w:eastAsia="Yu Mincho"/>
                <w:lang w:eastAsia="lt-LT"/>
              </w:rPr>
            </w:pPr>
            <w:r w:rsidRPr="00AE7E01">
              <w:rPr>
                <w:rFonts w:eastAsia="Yu Mincho"/>
                <w:lang w:eastAsia="lt-LT"/>
              </w:rPr>
              <w:t>EBVPD III dalies C11 punktas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227EEF" w14:textId="77777777" w:rsidR="00AE7E01" w:rsidRPr="00AE7E01" w:rsidRDefault="00AE7E01" w:rsidP="00AE7E01">
            <w:pPr>
              <w:jc w:val="both"/>
              <w:rPr>
                <w:rFonts w:eastAsia="Yu Mincho"/>
                <w:lang w:eastAsia="lt-LT"/>
              </w:rPr>
            </w:pPr>
            <w:r w:rsidRPr="00AE7E01">
              <w:rPr>
                <w:rFonts w:eastAsia="Yu Mincho"/>
                <w:lang w:eastAsia="en-US"/>
              </w:rPr>
              <w:t xml:space="preserve">Iš Lietuvoje įsteigtų subjektų įrodančių dokumentų nereikalaujama. Užtenka pateikto EBVPD. </w:t>
            </w:r>
            <w:r w:rsidRPr="00AE7E01">
              <w:rPr>
                <w:rFonts w:eastAsia="Yu Mincho"/>
                <w:lang w:eastAsia="lt-LT"/>
              </w:rPr>
              <w:t>Priimant sprendimus dėl tiekėjo pašalinimo iš pirkimo procedūros šiame punkte nurodytu pašalinimo pagrindu, be kita ko, atsižvelgiama į</w:t>
            </w:r>
            <w:r w:rsidRPr="00AE7E01">
              <w:rPr>
                <w:rFonts w:eastAsia="Yu Mincho"/>
                <w:b/>
                <w:bCs/>
                <w:lang w:eastAsia="lt-LT"/>
              </w:rPr>
              <w:t xml:space="preserve"> </w:t>
            </w:r>
            <w:r w:rsidRPr="00AE7E01">
              <w:rPr>
                <w:rFonts w:eastAsia="Yu Mincho"/>
                <w:lang w:eastAsia="lt-LT"/>
              </w:rPr>
              <w:t xml:space="preserve">nacionalinėje duomenų bazėje adresu: </w:t>
            </w:r>
            <w:hyperlink r:id="rId18" w:history="1">
              <w:r w:rsidRPr="00AE7E01">
                <w:rPr>
                  <w:rFonts w:eastAsia="Yu Mincho"/>
                  <w:u w:val="single"/>
                  <w:lang w:eastAsia="lt-LT"/>
                </w:rPr>
                <w:t>https://www.registrucentras.lt/jar/p/index.php</w:t>
              </w:r>
            </w:hyperlink>
          </w:p>
          <w:p w14:paraId="736C62A6" w14:textId="77777777" w:rsidR="00AE7E01" w:rsidRPr="00AE7E01" w:rsidRDefault="00AE7E01" w:rsidP="00AE7E01">
            <w:pPr>
              <w:jc w:val="both"/>
              <w:rPr>
                <w:rFonts w:eastAsia="Yu Mincho"/>
                <w:lang w:eastAsia="lt-LT"/>
              </w:rPr>
            </w:pPr>
            <w:r w:rsidRPr="00AE7E01">
              <w:rPr>
                <w:rFonts w:eastAsia="Yu Mincho"/>
                <w:lang w:eastAsia="lt-LT"/>
              </w:rPr>
              <w:t>paskelbtą informaciją, taip pat į šiame informaciniame pranešime pateiktą informaciją:</w:t>
            </w:r>
          </w:p>
          <w:p w14:paraId="2011739E" w14:textId="77777777" w:rsidR="00AE7E01" w:rsidRPr="00AE7E01" w:rsidRDefault="00AE7E01" w:rsidP="00AE7E01">
            <w:pPr>
              <w:jc w:val="both"/>
              <w:rPr>
                <w:rFonts w:eastAsia="Yu Mincho"/>
                <w:lang w:eastAsia="en-US"/>
              </w:rPr>
            </w:pPr>
            <w:hyperlink r:id="rId19" w:history="1">
              <w:r w:rsidRPr="00AE7E01">
                <w:rPr>
                  <w:rFonts w:eastAsia="Yu Mincho"/>
                  <w:lang w:eastAsia="lt-LT"/>
                </w:rPr>
                <w:t>https://vpt.lrv.lt/lt/naujienos/finansiniu-ataskaitu-nepateikimas-gali-tapti-kliutimi-dalyvauti-viesuosiuose-pirkimuose</w:t>
              </w:r>
            </w:hyperlink>
          </w:p>
          <w:p w14:paraId="588D2ADF" w14:textId="77777777" w:rsidR="00AE7E01" w:rsidRPr="00AE7E01" w:rsidRDefault="00AE7E01" w:rsidP="00AE7E01">
            <w:pPr>
              <w:jc w:val="both"/>
              <w:rPr>
                <w:rFonts w:eastAsia="Yu Mincho"/>
                <w:b/>
                <w:bCs/>
                <w:iCs/>
                <w:lang w:eastAsia="lt-LT"/>
              </w:rPr>
            </w:pPr>
          </w:p>
        </w:tc>
      </w:tr>
      <w:tr w:rsidR="00AE7E01" w:rsidRPr="00AE7E01" w14:paraId="18682DF6" w14:textId="77777777" w:rsidTr="00AE7E0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39C75F" w14:textId="77777777" w:rsidR="00AE7E01" w:rsidRPr="00AE7E01" w:rsidRDefault="00AE7E01" w:rsidP="00AE7E01">
            <w:pPr>
              <w:numPr>
                <w:ilvl w:val="0"/>
                <w:numId w:val="9"/>
              </w:numPr>
              <w:spacing w:after="160" w:line="276" w:lineRule="auto"/>
              <w:rPr>
                <w:rFonts w:eastAsia="Yu Mincho"/>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9A28B16" w14:textId="77777777" w:rsidR="00AE7E01" w:rsidRPr="00AE7E01" w:rsidRDefault="00AE7E01" w:rsidP="00AE7E01">
            <w:pPr>
              <w:jc w:val="both"/>
              <w:rPr>
                <w:rFonts w:eastAsia="Yu Mincho"/>
                <w:b/>
                <w:bCs/>
                <w:lang w:eastAsia="lt-LT"/>
              </w:rPr>
            </w:pPr>
            <w:r w:rsidRPr="00AE7E01">
              <w:rPr>
                <w:rFonts w:eastAsia="Yu Mincho"/>
                <w:lang w:eastAsia="lt-LT"/>
              </w:rPr>
              <w:t xml:space="preserve">Tiekėjas yra padaręs rimtą profesinį pažeidimą, dėl kurio perkančioji organizacija abejoja tiekėjo sąžiningumu, </w:t>
            </w:r>
            <w:r w:rsidRPr="00AE7E01">
              <w:rPr>
                <w:lang w:eastAsia="lt-LT"/>
              </w:rPr>
              <w:t xml:space="preserve"> kai jis (tiekėjas) neatitinka minimalių patikimo mokesčių mokėtojo kriterijų, nustatytų Lietuvos Respublikos mokesčių administravimo įstatymo 40</w:t>
            </w:r>
            <w:r w:rsidRPr="00AE7E01">
              <w:rPr>
                <w:vertAlign w:val="superscript"/>
                <w:lang w:eastAsia="lt-LT"/>
              </w:rPr>
              <w:t>1</w:t>
            </w:r>
            <w:r w:rsidRPr="00AE7E01">
              <w:rPr>
                <w:lang w:eastAsia="lt-LT"/>
              </w:rPr>
              <w:t xml:space="preserve"> straipsnio 1 dalyje.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BEA356" w14:textId="77777777" w:rsidR="00AE7E01" w:rsidRPr="00AE7E01" w:rsidRDefault="00AE7E01" w:rsidP="00AE7E01">
            <w:pPr>
              <w:jc w:val="both"/>
              <w:rPr>
                <w:rFonts w:eastAsia="Yu Mincho"/>
                <w:b/>
                <w:bCs/>
                <w:lang w:eastAsia="lt-LT"/>
              </w:rPr>
            </w:pPr>
            <w:r w:rsidRPr="00AE7E01">
              <w:rPr>
                <w:rFonts w:eastAsia="Yu Mincho"/>
                <w:b/>
                <w:bCs/>
                <w:lang w:eastAsia="lt-LT"/>
              </w:rPr>
              <w:t>VPĮ 46 straipsnio 4 dalies 7 punkto b papunktis</w:t>
            </w:r>
          </w:p>
          <w:p w14:paraId="4B8CD3A3" w14:textId="77777777" w:rsidR="00AE7E01" w:rsidRPr="00AE7E01" w:rsidRDefault="00AE7E01" w:rsidP="00AE7E01">
            <w:pPr>
              <w:jc w:val="both"/>
              <w:rPr>
                <w:rFonts w:eastAsia="Yu Mincho"/>
                <w:lang w:eastAsia="lt-LT"/>
              </w:rPr>
            </w:pPr>
          </w:p>
          <w:p w14:paraId="749FF34C" w14:textId="77777777" w:rsidR="00AE7E01" w:rsidRPr="00AE7E01" w:rsidRDefault="00AE7E01" w:rsidP="00AE7E01">
            <w:pPr>
              <w:jc w:val="both"/>
              <w:rPr>
                <w:rFonts w:eastAsia="Yu Mincho"/>
                <w:lang w:eastAsia="en-US"/>
              </w:rPr>
            </w:pPr>
            <w:r w:rsidRPr="00AE7E01">
              <w:rPr>
                <w:rFonts w:eastAsia="Yu Mincho"/>
                <w:lang w:eastAsia="lt-LT"/>
              </w:rPr>
              <w:t>EBVPD III dalies C11 punktas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4597B5" w14:textId="77777777" w:rsidR="00AE7E01" w:rsidRPr="00AE7E01" w:rsidRDefault="00AE7E01" w:rsidP="00AE7E01">
            <w:pPr>
              <w:jc w:val="both"/>
              <w:rPr>
                <w:rFonts w:eastAsia="Yu Mincho"/>
                <w:lang w:eastAsia="en-US"/>
              </w:rPr>
            </w:pPr>
            <w:r w:rsidRPr="00AE7E01">
              <w:rPr>
                <w:rFonts w:eastAsia="Yu Mincho"/>
                <w:lang w:eastAsia="en-US"/>
              </w:rPr>
              <w:t>Iš Lietuvoje įsteigtų subjektų įrodančių dokumentų nereikalaujama. Užtenka pateikto EBVPD.</w:t>
            </w:r>
          </w:p>
          <w:p w14:paraId="03D9C037" w14:textId="77777777" w:rsidR="00AE7E01" w:rsidRPr="00AE7E01" w:rsidRDefault="00AE7E01" w:rsidP="00AE7E01">
            <w:pPr>
              <w:jc w:val="both"/>
              <w:rPr>
                <w:rFonts w:eastAsia="Yu Mincho"/>
                <w:b/>
                <w:bCs/>
                <w:iCs/>
                <w:lang w:eastAsia="en-US"/>
              </w:rPr>
            </w:pPr>
          </w:p>
          <w:p w14:paraId="53AFC011" w14:textId="77777777" w:rsidR="00AE7E01" w:rsidRPr="00AE7E01" w:rsidRDefault="00AE7E01" w:rsidP="00AE7E01">
            <w:pPr>
              <w:jc w:val="both"/>
              <w:rPr>
                <w:rFonts w:eastAsia="Yu Mincho"/>
                <w:b/>
                <w:bCs/>
                <w:lang w:eastAsia="lt-LT"/>
              </w:rPr>
            </w:pPr>
            <w:r w:rsidRPr="00AE7E01">
              <w:rPr>
                <w:rFonts w:eastAsia="Yu Mincho"/>
                <w:lang w:eastAsia="lt-LT"/>
              </w:rPr>
              <w:t>Priimant sprendimus dėl tiekėjo pašalinimo iš pirkimo procedūros šiame punkte nurodytu pašalinimo pagrindu, be kita ko, atsižvelgiama į</w:t>
            </w:r>
            <w:r w:rsidRPr="00AE7E01">
              <w:rPr>
                <w:rFonts w:eastAsia="Yu Mincho"/>
                <w:b/>
                <w:bCs/>
                <w:lang w:eastAsia="lt-LT"/>
              </w:rPr>
              <w:t xml:space="preserve"> </w:t>
            </w:r>
            <w:r w:rsidRPr="00AE7E01">
              <w:rPr>
                <w:rFonts w:eastAsia="Yu Mincho"/>
                <w:lang w:eastAsia="lt-LT"/>
              </w:rPr>
              <w:t xml:space="preserve">nacionalinėje duomenų bazėje adresu </w:t>
            </w:r>
            <w:hyperlink r:id="rId20">
              <w:r w:rsidRPr="00AE7E01">
                <w:rPr>
                  <w:rFonts w:eastAsia="Yu Mincho"/>
                  <w:u w:val="single"/>
                  <w:lang w:eastAsia="lt-LT"/>
                </w:rPr>
                <w:t>https://www.vmi.lt/evmi/mokesciu-moketoju-informacija</w:t>
              </w:r>
            </w:hyperlink>
            <w:r w:rsidRPr="00AE7E01">
              <w:rPr>
                <w:rFonts w:eastAsia="Yu Mincho"/>
                <w:lang w:eastAsia="lt-LT"/>
              </w:rPr>
              <w:t xml:space="preserve"> skelbiamą informaciją.</w:t>
            </w:r>
          </w:p>
        </w:tc>
      </w:tr>
      <w:tr w:rsidR="00AE7E01" w:rsidRPr="00AE7E01" w14:paraId="2B37F635" w14:textId="77777777" w:rsidTr="00AE7E0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B7EB6A" w14:textId="77777777" w:rsidR="00AE7E01" w:rsidRPr="00AE7E01" w:rsidRDefault="00AE7E01" w:rsidP="00AE7E01">
            <w:pPr>
              <w:numPr>
                <w:ilvl w:val="0"/>
                <w:numId w:val="9"/>
              </w:numPr>
              <w:spacing w:after="160" w:line="276" w:lineRule="auto"/>
              <w:rPr>
                <w:rFonts w:eastAsia="Yu Mincho"/>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CF326C" w14:textId="77777777" w:rsidR="00AE7E01" w:rsidRPr="00AE7E01" w:rsidRDefault="00AE7E01" w:rsidP="00AE7E01">
            <w:pPr>
              <w:jc w:val="both"/>
              <w:rPr>
                <w:rFonts w:eastAsia="Yu Mincho"/>
                <w:lang w:eastAsia="lt-LT"/>
              </w:rPr>
            </w:pPr>
            <w:r w:rsidRPr="00AE7E01">
              <w:rPr>
                <w:rFonts w:eastAsia="Yu Mincho"/>
                <w:lang w:eastAsia="lt-LT"/>
              </w:rPr>
              <w:t>Tiekėjas yra padaręs rimtą profesinį pažeidimą, dėl kurio perkančioji organizacija abejoja tiekėjo sąžiningumu,</w:t>
            </w:r>
            <w:r w:rsidRPr="00AE7E01">
              <w:rPr>
                <w:lang w:eastAsia="lt-LT"/>
              </w:rPr>
              <w:t xml:space="preserve"> kai jis </w:t>
            </w:r>
            <w:r w:rsidRPr="00AE7E01">
              <w:rPr>
                <w:rFonts w:eastAsia="Yu Mincho"/>
                <w:color w:val="000000"/>
                <w:lang w:eastAsia="lt-LT"/>
              </w:rPr>
              <w:t>yra padaręs draudimo sudaryti draudžiamus susitarimus, įtvirtinto Lietuvos Respublikos konkurencijos įstatyme ar panašaus pobūdžio kitos valstybės teisės akte, pažeidimą ir nuo jo padarymo dienos praėjo mažiau kaip 3 metai.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CE4F40" w14:textId="77777777" w:rsidR="00AE7E01" w:rsidRPr="00AE7E01" w:rsidRDefault="00AE7E01" w:rsidP="00AE7E01">
            <w:pPr>
              <w:jc w:val="both"/>
              <w:rPr>
                <w:rFonts w:eastAsia="Yu Mincho"/>
                <w:b/>
                <w:bCs/>
                <w:lang w:eastAsia="lt-LT"/>
              </w:rPr>
            </w:pPr>
            <w:r w:rsidRPr="00AE7E01">
              <w:rPr>
                <w:rFonts w:eastAsia="Yu Mincho"/>
                <w:b/>
                <w:bCs/>
                <w:lang w:eastAsia="lt-LT"/>
              </w:rPr>
              <w:t>VPĮ 46 straipsnio 4 dalies 7 punkto c papunktis</w:t>
            </w:r>
          </w:p>
          <w:p w14:paraId="55C30106" w14:textId="77777777" w:rsidR="00AE7E01" w:rsidRPr="00AE7E01" w:rsidRDefault="00AE7E01" w:rsidP="00AE7E01">
            <w:pPr>
              <w:jc w:val="both"/>
              <w:rPr>
                <w:rFonts w:eastAsia="Yu Mincho"/>
                <w:lang w:eastAsia="lt-LT"/>
              </w:rPr>
            </w:pPr>
          </w:p>
          <w:p w14:paraId="350B148E" w14:textId="77777777" w:rsidR="00AE7E01" w:rsidRPr="00AE7E01" w:rsidRDefault="00AE7E01" w:rsidP="00AE7E01">
            <w:pPr>
              <w:jc w:val="both"/>
              <w:rPr>
                <w:rFonts w:eastAsia="Yu Mincho"/>
                <w:lang w:eastAsia="en-US"/>
              </w:rPr>
            </w:pPr>
            <w:r w:rsidRPr="00AE7E01">
              <w:rPr>
                <w:rFonts w:eastAsia="Yu Mincho"/>
                <w:lang w:eastAsia="lt-LT"/>
              </w:rPr>
              <w:t>EBVPD III dalies C11 punktas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20491B" w14:textId="77777777" w:rsidR="00AE7E01" w:rsidRPr="00AE7E01" w:rsidRDefault="00AE7E01" w:rsidP="00AE7E01">
            <w:pPr>
              <w:jc w:val="both"/>
              <w:rPr>
                <w:rFonts w:eastAsia="Yu Mincho"/>
                <w:lang w:eastAsia="en-US"/>
              </w:rPr>
            </w:pPr>
            <w:r w:rsidRPr="00AE7E01">
              <w:rPr>
                <w:rFonts w:eastAsia="Yu Mincho"/>
                <w:lang w:eastAsia="en-US"/>
              </w:rPr>
              <w:t>Iš Lietuvoje įsteigtų subjektų įrodančių dokumentų nereikalaujama. Užtenka pateikto EBVPD.</w:t>
            </w:r>
          </w:p>
          <w:p w14:paraId="42A14928" w14:textId="77777777" w:rsidR="00AE7E01" w:rsidRPr="00AE7E01" w:rsidRDefault="00AE7E01" w:rsidP="00AE7E01">
            <w:pPr>
              <w:jc w:val="both"/>
              <w:rPr>
                <w:rFonts w:eastAsia="Yu Mincho"/>
                <w:bCs/>
                <w:iCs/>
                <w:lang w:eastAsia="en-US"/>
              </w:rPr>
            </w:pPr>
          </w:p>
          <w:p w14:paraId="40804DC9" w14:textId="77777777" w:rsidR="00AE7E01" w:rsidRPr="00AE7E01" w:rsidRDefault="00AE7E01" w:rsidP="00AE7E01">
            <w:pPr>
              <w:spacing w:after="160" w:line="276" w:lineRule="auto"/>
              <w:rPr>
                <w:rFonts w:eastAsia="Yu Mincho"/>
                <w:b/>
                <w:bCs/>
                <w:lang w:eastAsia="lt-LT"/>
              </w:rPr>
            </w:pPr>
            <w:r w:rsidRPr="00AE7E01">
              <w:rPr>
                <w:rFonts w:eastAsia="Yu Mincho"/>
                <w:b/>
                <w:bCs/>
                <w:lang w:eastAsia="lt-LT"/>
              </w:rPr>
              <w:t xml:space="preserve">Priimant sprendimus dėl tiekėjo pašalinimo iš pirkimo procedūros šiame punkte nurodytu pašalinimo pagrindu, be kita ko, atsižvelgiama į nacionalinėje duomenų bazėje adresu: </w:t>
            </w:r>
          </w:p>
          <w:p w14:paraId="1534F216" w14:textId="77777777" w:rsidR="00AE7E01" w:rsidRPr="00AE7E01" w:rsidRDefault="00AE7E01" w:rsidP="00AE7E01">
            <w:pPr>
              <w:spacing w:after="160" w:line="276" w:lineRule="auto"/>
              <w:rPr>
                <w:rFonts w:eastAsia="Yu Mincho"/>
                <w:bCs/>
                <w:iCs/>
                <w:lang w:eastAsia="en-US"/>
              </w:rPr>
            </w:pPr>
            <w:hyperlink r:id="rId21" w:history="1">
              <w:r w:rsidRPr="00AE7E01">
                <w:rPr>
                  <w:rFonts w:eastAsia="Yu Mincho"/>
                  <w:u w:val="single"/>
                  <w:lang w:eastAsia="lt-LT"/>
                </w:rPr>
                <w:t>https://kt.gov.lt/lt/atviri-duomenys/diskvalifikavimas-is-viesuju-pirkimu</w:t>
              </w:r>
            </w:hyperlink>
            <w:r w:rsidRPr="00AE7E01">
              <w:rPr>
                <w:rFonts w:eastAsia="Yu Mincho"/>
                <w:lang w:eastAsia="lt-LT"/>
              </w:rPr>
              <w:t xml:space="preserve"> skelbiamą informaciją. </w:t>
            </w:r>
          </w:p>
        </w:tc>
      </w:tr>
      <w:tr w:rsidR="00AE7E01" w:rsidRPr="00AE7E01" w14:paraId="1B3FCD6B" w14:textId="77777777" w:rsidTr="00AE7E0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ED1C48" w14:textId="77777777" w:rsidR="00AE7E01" w:rsidRPr="00AE7E01" w:rsidRDefault="00AE7E01" w:rsidP="00AE7E01">
            <w:pPr>
              <w:ind w:left="360"/>
              <w:rPr>
                <w:rFonts w:eastAsia="Yu Mincho"/>
                <w:bCs/>
                <w:color w:val="7030A0"/>
                <w:lang w:eastAsia="lt-LT"/>
              </w:rPr>
            </w:pPr>
          </w:p>
        </w:tc>
        <w:tc>
          <w:tcPr>
            <w:tcW w:w="0" w:type="auto"/>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62C581" w14:textId="77777777" w:rsidR="00AE7E01" w:rsidRPr="00AE7E01" w:rsidRDefault="00AE7E01" w:rsidP="00AE7E01">
            <w:pPr>
              <w:spacing w:after="160" w:line="276" w:lineRule="auto"/>
              <w:rPr>
                <w:rFonts w:eastAsia="Yu Mincho"/>
                <w:b/>
                <w:bCs/>
                <w:color w:val="7030A0"/>
                <w:lang w:eastAsia="lt-LT"/>
              </w:rPr>
            </w:pPr>
          </w:p>
        </w:tc>
      </w:tr>
      <w:tr w:rsidR="00AE7E01" w:rsidRPr="00AE7E01" w14:paraId="2BBD83EE" w14:textId="77777777" w:rsidTr="00AE7E0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B83665" w14:textId="77777777" w:rsidR="00AE7E01" w:rsidRPr="00AE7E01" w:rsidRDefault="00AE7E01" w:rsidP="00AE7E01">
            <w:pPr>
              <w:numPr>
                <w:ilvl w:val="0"/>
                <w:numId w:val="9"/>
              </w:numPr>
              <w:spacing w:after="160" w:line="276" w:lineRule="auto"/>
              <w:rPr>
                <w:rFonts w:eastAsia="Yu Mincho"/>
                <w:color w:val="00B050"/>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0BA732" w14:textId="77777777" w:rsidR="00AE7E01" w:rsidRPr="00AE7E01" w:rsidRDefault="00AE7E01" w:rsidP="00AE7E01">
            <w:pPr>
              <w:jc w:val="both"/>
              <w:rPr>
                <w:rFonts w:eastAsia="Yu Mincho"/>
                <w:bCs/>
                <w:lang w:eastAsia="lt-LT"/>
              </w:rPr>
            </w:pPr>
            <w:r w:rsidRPr="00AE7E01">
              <w:rPr>
                <w:rFonts w:eastAsia="Yu Mincho"/>
                <w:bCs/>
                <w:lang w:eastAsia="lt-LT"/>
              </w:rPr>
              <w:t xml:space="preserve">Tiekėjas </w:t>
            </w:r>
            <w:r w:rsidRPr="00AE7E01">
              <w:rPr>
                <w:rFonts w:eastAsia="Yu Mincho"/>
                <w:lang w:eastAsia="lt-LT"/>
              </w:rPr>
              <w:t xml:space="preserve">yra pažeidęs bent vieną iš VPĮ 17 straipsnio 2 dalies 2 punkte nurodytų aplinkos apsaugos, socialinės ir darbo teisės įpareigojimų, kurį perkančioji organizacija gali įrodyti bet kokiomis tinkamomis priemonėmis. Šiuo pagrindu perkančioji organizacija pašalina tiekėją iš pirkimo procedūros, jeigu nuo pažeidimo padarymo dienos praėjo mažiau kaip vieni metai.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19EF38" w14:textId="77777777" w:rsidR="00AE7E01" w:rsidRPr="00AE7E01" w:rsidRDefault="00AE7E01" w:rsidP="00AE7E01">
            <w:pPr>
              <w:spacing w:after="160" w:line="276" w:lineRule="auto"/>
              <w:rPr>
                <w:rFonts w:eastAsia="Yu Mincho"/>
                <w:lang w:eastAsia="lt-LT"/>
              </w:rPr>
            </w:pPr>
            <w:r w:rsidRPr="00AE7E01">
              <w:rPr>
                <w:rFonts w:eastAsia="Yu Mincho"/>
                <w:b/>
                <w:bCs/>
                <w:lang w:eastAsia="lt-LT"/>
              </w:rPr>
              <w:t>VPĮ 46 straipsnio 6 dalies 1 punktas</w:t>
            </w:r>
          </w:p>
          <w:p w14:paraId="72FB312D" w14:textId="77777777" w:rsidR="00AE7E01" w:rsidRPr="00AE7E01" w:rsidRDefault="00AE7E01" w:rsidP="00AE7E01">
            <w:pPr>
              <w:spacing w:after="160" w:line="276" w:lineRule="auto"/>
              <w:rPr>
                <w:rFonts w:eastAsia="Yu Mincho"/>
                <w:lang w:eastAsia="lt-LT"/>
              </w:rPr>
            </w:pPr>
            <w:r w:rsidRPr="00AE7E01">
              <w:rPr>
                <w:rFonts w:eastAsia="Yu Mincho"/>
                <w:lang w:eastAsia="lt-LT"/>
              </w:rPr>
              <w:t>EBVPD III dalies C1, C2, C3 punktai</w:t>
            </w:r>
          </w:p>
          <w:p w14:paraId="299A72AD" w14:textId="77777777" w:rsidR="00AE7E01" w:rsidRPr="00AE7E01" w:rsidRDefault="00AE7E01" w:rsidP="00AE7E01">
            <w:pPr>
              <w:spacing w:after="160" w:line="276" w:lineRule="auto"/>
              <w:jc w:val="center"/>
              <w:rPr>
                <w:rFonts w:eastAsia="Yu Mincho"/>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2E1CE8" w14:textId="77777777" w:rsidR="00AE7E01" w:rsidRPr="00AE7E01" w:rsidRDefault="00AE7E01" w:rsidP="00AE7E01">
            <w:pPr>
              <w:jc w:val="both"/>
              <w:rPr>
                <w:rFonts w:eastAsia="Yu Mincho"/>
                <w:b/>
                <w:bCs/>
                <w:lang w:eastAsia="lt-LT"/>
              </w:rPr>
            </w:pPr>
            <w:r w:rsidRPr="00AE7E01">
              <w:rPr>
                <w:rFonts w:eastAsia="Yu Mincho"/>
                <w:lang w:eastAsia="en-US"/>
              </w:rPr>
              <w:t>Iš Lietuvoje įsteigtų subjektų įrodančių dokumentų nereikalaujama. Užtenka pateikto EBVPD.</w:t>
            </w:r>
          </w:p>
          <w:p w14:paraId="7517C3C0" w14:textId="77777777" w:rsidR="00AE7E01" w:rsidRPr="00AE7E01" w:rsidRDefault="00AE7E01" w:rsidP="00AE7E01">
            <w:pPr>
              <w:jc w:val="both"/>
              <w:rPr>
                <w:rFonts w:eastAsia="Yu Mincho"/>
                <w:lang w:eastAsia="lt-LT"/>
              </w:rPr>
            </w:pPr>
          </w:p>
        </w:tc>
      </w:tr>
      <w:tr w:rsidR="00AE7E01" w:rsidRPr="00AE7E01" w14:paraId="3BE3A154" w14:textId="77777777" w:rsidTr="00AE7E0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7AF996" w14:textId="77777777" w:rsidR="00AE7E01" w:rsidRPr="00AE7E01" w:rsidRDefault="00AE7E01" w:rsidP="00AE7E01">
            <w:pPr>
              <w:numPr>
                <w:ilvl w:val="0"/>
                <w:numId w:val="9"/>
              </w:numPr>
              <w:spacing w:after="160" w:line="276" w:lineRule="auto"/>
              <w:rPr>
                <w:rFonts w:eastAsia="Yu Mincho"/>
                <w:lang w:eastAsia="lt-LT"/>
              </w:rPr>
            </w:pPr>
            <w:bookmarkStart w:id="128" w:name="_Hlk90887894"/>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C5A4D8" w14:textId="77777777" w:rsidR="00AE7E01" w:rsidRPr="00AE7E01" w:rsidRDefault="00AE7E01" w:rsidP="00AE7E01">
            <w:pPr>
              <w:jc w:val="both"/>
              <w:rPr>
                <w:rFonts w:eastAsia="Yu Mincho"/>
                <w:lang w:eastAsia="lt-LT"/>
              </w:rPr>
            </w:pPr>
            <w:r w:rsidRPr="00AE7E01">
              <w:rPr>
                <w:rFonts w:eastAsia="Yu Mincho"/>
                <w:lang w:eastAsia="lt-LT"/>
              </w:rPr>
              <w:t xml:space="preserve">Tiekėjas yra nemokus, jam iškelta restruktūrizavimo ar bankroto byla, inicijuotos ar pradėtos likvidavimo procedūros, kai jo turtą valdo teismas ar nemokumo administratorius, kai jis su kreditoriais yra sudaręs taikos sutartį (tiekėjo ir kreditorių susitarimą tęsti tiekėjo veiklą, kai tiekėjas prisiima tam tikrus įsipareigojimus, o kreditoriai sutinka savo reikalavimus atidėti, sumažinti ar jų atsisakyti), kai jo veikla sustabdyta ar apribota arba jo padėtis pagal šalies, kurioje jis registruotas, teisės aktus yra tokia pati ar panaši. </w:t>
            </w:r>
          </w:p>
          <w:p w14:paraId="4151B288" w14:textId="77777777" w:rsidR="00AE7E01" w:rsidRPr="00AE7E01" w:rsidRDefault="00AE7E01" w:rsidP="00AE7E01">
            <w:pPr>
              <w:jc w:val="both"/>
              <w:rPr>
                <w:rFonts w:eastAsia="Yu Mincho"/>
                <w:lang w:eastAsia="lt-LT"/>
              </w:rPr>
            </w:pPr>
            <w:r w:rsidRPr="00AE7E01">
              <w:rPr>
                <w:rFonts w:eastAsia="Yu Mincho"/>
                <w:lang w:eastAsia="lt-LT"/>
              </w:rPr>
              <w:t>Tačiau kai yra šiame punkte apibrėžta situacija, perkančioji organizacija nepašalins tiekėjo iš pirkimo procedūros, jeigu jis pateikia pagrįstų įrodymų, kad sugebės tinkamai įvykdyti sutartį.</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3AF0DB" w14:textId="77777777" w:rsidR="00AE7E01" w:rsidRPr="00AE7E01" w:rsidRDefault="00AE7E01" w:rsidP="00AE7E01">
            <w:pPr>
              <w:spacing w:after="160" w:line="276" w:lineRule="auto"/>
              <w:rPr>
                <w:rFonts w:eastAsia="Yu Mincho"/>
                <w:lang w:eastAsia="lt-LT"/>
              </w:rPr>
            </w:pPr>
            <w:r w:rsidRPr="00AE7E01">
              <w:rPr>
                <w:rFonts w:eastAsia="Yu Mincho"/>
                <w:b/>
                <w:bCs/>
                <w:lang w:eastAsia="lt-LT"/>
              </w:rPr>
              <w:t>VPĮ 46 straipsnio 6 dalies 2 punktas</w:t>
            </w:r>
          </w:p>
          <w:p w14:paraId="4E36FF83" w14:textId="77777777" w:rsidR="00AE7E01" w:rsidRPr="00AE7E01" w:rsidRDefault="00AE7E01" w:rsidP="00AE7E01">
            <w:pPr>
              <w:jc w:val="both"/>
              <w:rPr>
                <w:rFonts w:eastAsia="Yu Mincho"/>
                <w:lang w:eastAsia="lt-LT"/>
              </w:rPr>
            </w:pPr>
          </w:p>
          <w:p w14:paraId="2EF52B78" w14:textId="77777777" w:rsidR="00AE7E01" w:rsidRPr="00AE7E01" w:rsidRDefault="00AE7E01" w:rsidP="00AE7E01">
            <w:pPr>
              <w:jc w:val="both"/>
              <w:rPr>
                <w:rFonts w:eastAsia="Yu Mincho"/>
                <w:lang w:eastAsia="lt-LT"/>
              </w:rPr>
            </w:pPr>
            <w:r w:rsidRPr="00AE7E01">
              <w:rPr>
                <w:rFonts w:eastAsia="Yu Mincho"/>
                <w:lang w:eastAsia="lt-LT"/>
              </w:rPr>
              <w:t>EBVPD III dalies C4, C5, C6, C7, C8, C9 punktai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915D22" w14:textId="77777777" w:rsidR="00AE7E01" w:rsidRPr="00AE7E01" w:rsidRDefault="00AE7E01" w:rsidP="00AE7E01">
            <w:pPr>
              <w:jc w:val="both"/>
              <w:rPr>
                <w:rFonts w:eastAsia="Yu Mincho"/>
                <w:lang w:eastAsia="lt-LT"/>
              </w:rPr>
            </w:pPr>
            <w:r w:rsidRPr="00AE7E01">
              <w:rPr>
                <w:rFonts w:eastAsia="Yu Mincho"/>
                <w:lang w:eastAsia="en-US"/>
              </w:rPr>
              <w:t xml:space="preserve">Iš Lietuvoje įsteigtų subjektų įrodančių dokumentų nereikalaujama, užtenka pateikto EBVPD. </w:t>
            </w:r>
            <w:r w:rsidRPr="00AE7E01">
              <w:rPr>
                <w:rFonts w:eastAsia="Yu Mincho"/>
                <w:lang w:eastAsia="lt-LT"/>
              </w:rPr>
              <w:t>Perkančioji organizacija savarankiškai patikrina duomenis nacionalinėje duomenų bazėje, adresu:</w:t>
            </w:r>
          </w:p>
          <w:p w14:paraId="79AEA037" w14:textId="77777777" w:rsidR="00AE7E01" w:rsidRPr="00AE7E01" w:rsidRDefault="00AE7E01" w:rsidP="00AE7E01">
            <w:pPr>
              <w:jc w:val="both"/>
              <w:rPr>
                <w:rFonts w:eastAsia="Yu Mincho"/>
                <w:bCs/>
                <w:lang w:eastAsia="lt-LT"/>
              </w:rPr>
            </w:pPr>
            <w:hyperlink r:id="rId22" w:history="1">
              <w:r w:rsidRPr="00AE7E01">
                <w:rPr>
                  <w:rFonts w:eastAsia="Yu Mincho"/>
                  <w:bCs/>
                  <w:u w:val="single"/>
                  <w:lang w:eastAsia="lt-LT"/>
                </w:rPr>
                <w:t>https://www.registrucentras.lt/jar/p/</w:t>
              </w:r>
            </w:hyperlink>
            <w:r w:rsidRPr="00AE7E01">
              <w:rPr>
                <w:rFonts w:eastAsia="Yu Mincho"/>
                <w:bCs/>
                <w:lang w:eastAsia="lt-LT"/>
              </w:rPr>
              <w:t xml:space="preserve">. </w:t>
            </w:r>
          </w:p>
          <w:p w14:paraId="3B454708" w14:textId="77777777" w:rsidR="00AE7E01" w:rsidRPr="00AE7E01" w:rsidRDefault="00AE7E01" w:rsidP="00AE7E01">
            <w:pPr>
              <w:jc w:val="both"/>
              <w:rPr>
                <w:rFonts w:eastAsia="Yu Mincho"/>
                <w:b/>
                <w:bCs/>
                <w:lang w:eastAsia="lt-LT"/>
              </w:rPr>
            </w:pPr>
          </w:p>
          <w:p w14:paraId="6BC2CADB" w14:textId="77777777" w:rsidR="00AE7E01" w:rsidRPr="00AE7E01" w:rsidRDefault="00AE7E01" w:rsidP="00AE7E01">
            <w:pPr>
              <w:jc w:val="both"/>
              <w:rPr>
                <w:rFonts w:eastAsia="Yu Mincho"/>
                <w:i/>
                <w:iCs/>
                <w:color w:val="000000"/>
                <w:lang w:eastAsia="lt-LT"/>
              </w:rPr>
            </w:pPr>
            <w:r w:rsidRPr="00AE7E01">
              <w:rPr>
                <w:rFonts w:eastAsia="Yu Mincho"/>
                <w:lang w:eastAsia="lt-LT"/>
              </w:rPr>
              <w:t xml:space="preserve">Prireikus, perkančioji organizacija turi teisę prašyti pateikti valstybės įmonės Registrų centro Lietuvos Respublikos Vyriausybės nustatyta tvarka išduoto dokumento, patvirtinančio jungtinius kompetentingų institucijų tvarkomus duomenis. Tokiu atveju dokumentas turi būti  išduotas ne anksčiau kaip 120 dienų iki </w:t>
            </w:r>
            <w:r w:rsidRPr="00AE7E01">
              <w:rPr>
                <w:i/>
                <w:iCs/>
                <w:lang w:eastAsia="lt-LT"/>
              </w:rPr>
              <w:t>tos dienos, kai tiekėjas perkančiosios organizacijos prašymu turės pateikti pašalinimo pagrindų nebuvimą patvirtinančius dok</w:t>
            </w:r>
            <w:r w:rsidRPr="00AE7E01">
              <w:rPr>
                <w:lang w:eastAsia="lt-LT"/>
              </w:rPr>
              <w:t>umentus</w:t>
            </w:r>
            <w:r w:rsidRPr="00AE7E01">
              <w:rPr>
                <w:rFonts w:eastAsia="Yu Mincho"/>
                <w:lang w:eastAsia="lt-LT"/>
              </w:rPr>
              <w:t xml:space="preserve">. </w:t>
            </w:r>
            <w:r w:rsidRPr="00AE7E01">
              <w:rPr>
                <w:rFonts w:eastAsia="Yu Mincho"/>
                <w:b/>
                <w:bCs/>
                <w:i/>
                <w:iCs/>
                <w:color w:val="000000"/>
                <w:lang w:eastAsia="lt-LT"/>
              </w:rPr>
              <w:t>Pavyzdys</w:t>
            </w:r>
            <w:r w:rsidRPr="00AE7E01">
              <w:rPr>
                <w:rFonts w:eastAsia="Yu Mincho"/>
                <w:i/>
                <w:iCs/>
                <w:color w:val="000000"/>
                <w:lang w:eastAsia="lt-LT"/>
              </w:rPr>
              <w:t>: Jeigu perkančioji organizacija 2022-10-10 kreipėsi į tiekėją prašydama iki 2022-10-14 pateikti įrodančius dokumentus, jie turi būti išduoti ne anksčiau kaip 120 dienų, jas skaičiuojant atgal nuo 2022-10-14.</w:t>
            </w:r>
          </w:p>
          <w:p w14:paraId="2AED224E" w14:textId="77777777" w:rsidR="00AE7E01" w:rsidRPr="00AE7E01" w:rsidRDefault="00AE7E01" w:rsidP="00AE7E01">
            <w:pPr>
              <w:jc w:val="both"/>
              <w:rPr>
                <w:rFonts w:eastAsia="Yu Mincho"/>
                <w:lang w:eastAsia="lt-LT"/>
              </w:rPr>
            </w:pPr>
          </w:p>
          <w:p w14:paraId="6649CFCB" w14:textId="77777777" w:rsidR="00AE7E01" w:rsidRPr="00AE7E01" w:rsidRDefault="00AE7E01" w:rsidP="00AE7E01">
            <w:pPr>
              <w:jc w:val="both"/>
              <w:rPr>
                <w:rFonts w:eastAsia="Yu Mincho"/>
                <w:lang w:eastAsia="lt-LT"/>
              </w:rPr>
            </w:pPr>
            <w:r w:rsidRPr="00AE7E01">
              <w:rPr>
                <w:rFonts w:eastAsia="Yu Mincho"/>
                <w:lang w:eastAsia="lt-LT"/>
              </w:rPr>
              <w:t>Jei dokumentas išduotas anksčiau, tačiau jame nurodytas galiojimo terminas ilgesnis nei pašalinimo pagrindų nebuvimą patvirtinančių dokumentų pagal EBVPD galutinis pateikimo terminas, toks dokumentas jo galiojimo laikotarpiu yra priimtinas.</w:t>
            </w:r>
          </w:p>
          <w:p w14:paraId="38B58732" w14:textId="77777777" w:rsidR="00AE7E01" w:rsidRPr="00AE7E01" w:rsidRDefault="00AE7E01" w:rsidP="00AE7E01">
            <w:pPr>
              <w:jc w:val="both"/>
              <w:rPr>
                <w:rFonts w:eastAsia="Yu Mincho"/>
                <w:lang w:eastAsia="lt-LT"/>
              </w:rPr>
            </w:pPr>
          </w:p>
          <w:p w14:paraId="27106AF3" w14:textId="77777777" w:rsidR="00AE7E01" w:rsidRPr="00AE7E01" w:rsidRDefault="00AE7E01" w:rsidP="00AE7E01">
            <w:pPr>
              <w:jc w:val="both"/>
              <w:rPr>
                <w:rFonts w:eastAsia="Yu Mincho"/>
                <w:b/>
                <w:bCs/>
                <w:lang w:eastAsia="lt-LT"/>
              </w:rPr>
            </w:pPr>
          </w:p>
        </w:tc>
      </w:tr>
      <w:bookmarkEnd w:id="128"/>
      <w:tr w:rsidR="00AE7E01" w:rsidRPr="00AE7E01" w14:paraId="73B206C5" w14:textId="77777777" w:rsidTr="00AE7E0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B0DE12" w14:textId="77777777" w:rsidR="00AE7E01" w:rsidRPr="00AE7E01" w:rsidRDefault="00AE7E01" w:rsidP="00AE7E01">
            <w:pPr>
              <w:numPr>
                <w:ilvl w:val="0"/>
                <w:numId w:val="9"/>
              </w:numPr>
              <w:spacing w:after="160" w:line="276" w:lineRule="auto"/>
              <w:rPr>
                <w:rFonts w:eastAsia="Yu Mincho"/>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44281C" w14:textId="77777777" w:rsidR="00AE7E01" w:rsidRPr="00AE7E01" w:rsidRDefault="00AE7E01" w:rsidP="00AE7E01">
            <w:pPr>
              <w:jc w:val="both"/>
              <w:rPr>
                <w:rFonts w:eastAsia="Yu Mincho"/>
                <w:lang w:eastAsia="lt-LT"/>
              </w:rPr>
            </w:pPr>
            <w:r w:rsidRPr="00AE7E01">
              <w:rPr>
                <w:rFonts w:eastAsia="Yu Mincho"/>
                <w:lang w:eastAsia="lt-LT"/>
              </w:rPr>
              <w:t>Tiekėjas yra padaręs rimtą profesinį pažeidimą (išskyrus VPĮ 46 straipsnio 4 dalies 7 punkte nurodytą pažeidimą), dėl kurio perkančioji organizacija abejoja tiekėjo sąžiningumu ir šį pažeidimą gali įrodyti bet kokiomis tinkamomis priemonėmis. Šiuo pagrindu perkančioji organizacija pašalina tiekėją iš pirkimo procedūros, jeigu nuo pažeidimo padarymo dienos praėjo mažiau kaip vieni metai.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C3B6A0" w14:textId="77777777" w:rsidR="00AE7E01" w:rsidRPr="00AE7E01" w:rsidRDefault="00AE7E01" w:rsidP="00AE7E01">
            <w:pPr>
              <w:spacing w:after="160" w:line="276" w:lineRule="auto"/>
              <w:rPr>
                <w:rFonts w:eastAsia="Yu Mincho"/>
                <w:lang w:eastAsia="lt-LT"/>
              </w:rPr>
            </w:pPr>
            <w:r w:rsidRPr="00AE7E01">
              <w:rPr>
                <w:rFonts w:eastAsia="Yu Mincho"/>
                <w:b/>
                <w:bCs/>
                <w:lang w:eastAsia="lt-LT"/>
              </w:rPr>
              <w:t>VPĮ 46 straipsnio 6 dalies 3 punktas</w:t>
            </w:r>
          </w:p>
          <w:p w14:paraId="16420D04" w14:textId="77777777" w:rsidR="00AE7E01" w:rsidRPr="00AE7E01" w:rsidRDefault="00AE7E01" w:rsidP="00AE7E01">
            <w:pPr>
              <w:jc w:val="both"/>
              <w:rPr>
                <w:rFonts w:eastAsia="Yu Mincho"/>
                <w:lang w:eastAsia="lt-LT"/>
              </w:rPr>
            </w:pPr>
          </w:p>
          <w:p w14:paraId="7EFA13B6" w14:textId="77777777" w:rsidR="00AE7E01" w:rsidRPr="00AE7E01" w:rsidRDefault="00AE7E01" w:rsidP="00AE7E01">
            <w:pPr>
              <w:jc w:val="both"/>
              <w:rPr>
                <w:rFonts w:eastAsia="Yu Mincho"/>
                <w:lang w:eastAsia="lt-LT"/>
              </w:rPr>
            </w:pPr>
            <w:r w:rsidRPr="00AE7E01">
              <w:rPr>
                <w:rFonts w:eastAsia="Yu Mincho"/>
                <w:lang w:eastAsia="lt-LT"/>
              </w:rPr>
              <w:t>EBVPD III dalies C11 punktas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D33556" w14:textId="77777777" w:rsidR="00AE7E01" w:rsidRPr="00AE7E01" w:rsidRDefault="00AE7E01" w:rsidP="00AE7E01">
            <w:pPr>
              <w:jc w:val="both"/>
              <w:rPr>
                <w:rFonts w:eastAsia="Yu Mincho"/>
                <w:color w:val="00B050"/>
                <w:lang w:eastAsia="en-US"/>
              </w:rPr>
            </w:pPr>
            <w:r w:rsidRPr="00AE7E01">
              <w:rPr>
                <w:rFonts w:eastAsia="Yu Mincho"/>
                <w:lang w:eastAsia="en-US"/>
              </w:rPr>
              <w:t>Iš Lietuvoje įsteigtų subjektų įrodančių dokumentų nereikalaujama, užtenka pateikto EBVPD.</w:t>
            </w:r>
          </w:p>
        </w:tc>
      </w:tr>
    </w:tbl>
    <w:p w14:paraId="24B7D3AF" w14:textId="56B57E73" w:rsidR="00923FC2" w:rsidRPr="00364D4D" w:rsidRDefault="00923FC2" w:rsidP="00C709BE">
      <w:pPr>
        <w:pStyle w:val="Antrat1"/>
        <w:numPr>
          <w:ilvl w:val="0"/>
          <w:numId w:val="0"/>
        </w:numPr>
        <w:ind w:left="709"/>
        <w:rPr>
          <w:rFonts w:eastAsia="Calibri"/>
        </w:rPr>
      </w:pPr>
      <w:bookmarkStart w:id="129" w:name="_Ref38291223"/>
      <w:bookmarkStart w:id="130" w:name="_Ref38291334"/>
      <w:bookmarkStart w:id="131" w:name="_Ref38533412"/>
      <w:bookmarkStart w:id="132" w:name="_Toc126333942"/>
      <w:bookmarkStart w:id="133" w:name="_Toc146621681"/>
      <w:r w:rsidRPr="00364D4D">
        <w:rPr>
          <w:rFonts w:eastAsia="Calibri"/>
        </w:rPr>
        <w:t>Pirkimo sąlygų 4 priedas „Tiekėjų kvalifikacijos reikalavimai ir reikalaujami kokybės bei aplinkos apsaugos vadybos sistemų standartai“</w:t>
      </w:r>
      <w:bookmarkEnd w:id="129"/>
      <w:bookmarkEnd w:id="130"/>
      <w:bookmarkEnd w:id="131"/>
      <w:bookmarkEnd w:id="132"/>
      <w:bookmarkEnd w:id="133"/>
    </w:p>
    <w:p w14:paraId="3B40B8FD" w14:textId="77777777" w:rsidR="00923FC2" w:rsidRPr="00364D4D" w:rsidRDefault="00923FC2" w:rsidP="0090370B">
      <w:pPr>
        <w:pStyle w:val="Paantrat"/>
        <w:spacing w:before="240" w:after="240"/>
        <w:jc w:val="center"/>
        <w:rPr>
          <w:color w:val="auto"/>
        </w:rPr>
      </w:pPr>
      <w:r w:rsidRPr="00364D4D">
        <w:rPr>
          <w:color w:val="auto"/>
        </w:rPr>
        <w:t>TIEKĖJŲ KVALIFIKACIJOS REIKALAVIMAI IR REIKALAVIMAI LAIKYTIS KOKYBĖS VADYBOS SISTEMOS IR (ARBA) APLINKOS APSAUGOS VADYBOS SISTEMOS STANDARTŲ</w:t>
      </w:r>
    </w:p>
    <w:p w14:paraId="1BC5CE2B" w14:textId="4A6096F6" w:rsidR="008C7E5B" w:rsidRPr="00364D4D" w:rsidRDefault="00C6518E" w:rsidP="008C7E5B">
      <w:pPr>
        <w:contextualSpacing/>
        <w:jc w:val="both"/>
      </w:pPr>
      <w:r w:rsidRPr="00364D4D">
        <w:t xml:space="preserve">1. </w:t>
      </w:r>
      <w:r w:rsidR="008C7E5B" w:rsidRPr="00364D4D">
        <w:t>Tiekėjų kvalifikacijos reikalavimai bei reikalaujami dokumentai ir informacija, patvirtinantys šiuos reikalavimu</w:t>
      </w:r>
      <w:r w:rsidR="00B929D6" w:rsidRPr="00364D4D">
        <w:t>s</w:t>
      </w:r>
      <w:r w:rsidR="008C7E5B" w:rsidRPr="00364D4D">
        <w:t>:</w:t>
      </w:r>
    </w:p>
    <w:p w14:paraId="1AFAE6E7" w14:textId="77777777" w:rsidR="008C7E5B" w:rsidRPr="00364D4D" w:rsidRDefault="008C7E5B" w:rsidP="008C7E5B">
      <w:pPr>
        <w:contextualSpacing/>
        <w:jc w:val="both"/>
      </w:pPr>
    </w:p>
    <w:tbl>
      <w:tblPr>
        <w:tblStyle w:val="TableGrid2"/>
        <w:tblW w:w="9634" w:type="dxa"/>
        <w:tblLook w:val="04A0" w:firstRow="1" w:lastRow="0" w:firstColumn="1" w:lastColumn="0" w:noHBand="0" w:noVBand="1"/>
      </w:tblPr>
      <w:tblGrid>
        <w:gridCol w:w="817"/>
        <w:gridCol w:w="4990"/>
        <w:gridCol w:w="3827"/>
      </w:tblGrid>
      <w:tr w:rsidR="00364D4D" w:rsidRPr="00364D4D" w14:paraId="1BBB8368" w14:textId="77777777" w:rsidTr="006F4159">
        <w:trPr>
          <w:cantSplit/>
          <w:tblHeader/>
        </w:trPr>
        <w:tc>
          <w:tcPr>
            <w:tcW w:w="817" w:type="dxa"/>
            <w:tcBorders>
              <w:top w:val="single" w:sz="4" w:space="0" w:color="auto"/>
            </w:tcBorders>
            <w:vAlign w:val="center"/>
          </w:tcPr>
          <w:p w14:paraId="0E82FE2C" w14:textId="081040FE" w:rsidR="008C7E5B" w:rsidRPr="00364D4D" w:rsidRDefault="008C7E5B" w:rsidP="008C7E5B">
            <w:pPr>
              <w:jc w:val="center"/>
              <w:rPr>
                <w:rFonts w:eastAsia="SimSun"/>
                <w:b/>
              </w:rPr>
            </w:pPr>
            <w:r w:rsidRPr="00364D4D">
              <w:rPr>
                <w:rFonts w:eastAsia="SimSun"/>
                <w:b/>
              </w:rPr>
              <w:t>Eil. Nr.</w:t>
            </w:r>
          </w:p>
        </w:tc>
        <w:tc>
          <w:tcPr>
            <w:tcW w:w="4990" w:type="dxa"/>
            <w:tcBorders>
              <w:top w:val="single" w:sz="4" w:space="0" w:color="auto"/>
            </w:tcBorders>
            <w:vAlign w:val="center"/>
          </w:tcPr>
          <w:p w14:paraId="525D9A73" w14:textId="77777777" w:rsidR="008C7E5B" w:rsidRPr="00364D4D" w:rsidRDefault="008C7E5B" w:rsidP="008C7E5B">
            <w:pPr>
              <w:jc w:val="center"/>
              <w:rPr>
                <w:rFonts w:eastAsia="SimSun"/>
                <w:b/>
              </w:rPr>
            </w:pPr>
            <w:r w:rsidRPr="00364D4D">
              <w:rPr>
                <w:rFonts w:eastAsia="SimSun"/>
                <w:b/>
              </w:rPr>
              <w:t>Kvalifikacijos reikalavimai</w:t>
            </w:r>
          </w:p>
        </w:tc>
        <w:tc>
          <w:tcPr>
            <w:tcW w:w="3827" w:type="dxa"/>
            <w:tcBorders>
              <w:top w:val="single" w:sz="4" w:space="0" w:color="auto"/>
            </w:tcBorders>
            <w:vAlign w:val="center"/>
          </w:tcPr>
          <w:p w14:paraId="6BFB1E04" w14:textId="73D64DA8" w:rsidR="008C7E5B" w:rsidRPr="00364D4D" w:rsidRDefault="001011C1" w:rsidP="008C7E5B">
            <w:pPr>
              <w:jc w:val="center"/>
              <w:rPr>
                <w:rFonts w:eastAsia="SimSun"/>
                <w:b/>
              </w:rPr>
            </w:pPr>
            <w:r w:rsidRPr="00364D4D">
              <w:rPr>
                <w:rFonts w:eastAsia="SimSun"/>
                <w:b/>
              </w:rPr>
              <w:t>Kvalifikaciją įrodantys</w:t>
            </w:r>
            <w:r w:rsidR="008C7E5B" w:rsidRPr="00364D4D">
              <w:rPr>
                <w:rFonts w:eastAsia="SimSun"/>
                <w:b/>
              </w:rPr>
              <w:t xml:space="preserve"> dokument</w:t>
            </w:r>
            <w:r w:rsidRPr="00364D4D">
              <w:rPr>
                <w:rFonts w:eastAsia="SimSun"/>
                <w:b/>
              </w:rPr>
              <w:t xml:space="preserve">ai </w:t>
            </w:r>
          </w:p>
        </w:tc>
      </w:tr>
      <w:tr w:rsidR="00364D4D" w:rsidRPr="00364D4D" w14:paraId="19665E30" w14:textId="77777777" w:rsidTr="0099588E">
        <w:tc>
          <w:tcPr>
            <w:tcW w:w="9634" w:type="dxa"/>
            <w:gridSpan w:val="3"/>
            <w:tcBorders>
              <w:bottom w:val="single" w:sz="4" w:space="0" w:color="auto"/>
            </w:tcBorders>
          </w:tcPr>
          <w:p w14:paraId="03ACDB51" w14:textId="77777777" w:rsidR="008C7E5B" w:rsidRPr="00364D4D" w:rsidRDefault="008C7E5B" w:rsidP="008C7E5B">
            <w:pPr>
              <w:jc w:val="center"/>
              <w:rPr>
                <w:rFonts w:eastAsia="SimSun"/>
                <w:b/>
                <w:i/>
              </w:rPr>
            </w:pPr>
            <w:r w:rsidRPr="00364D4D">
              <w:rPr>
                <w:rFonts w:eastAsia="SimSun"/>
                <w:b/>
                <w:i/>
              </w:rPr>
              <w:t>Teisė verstis atitinkama veikla</w:t>
            </w:r>
          </w:p>
        </w:tc>
      </w:tr>
      <w:tr w:rsidR="00364D4D" w:rsidRPr="00364D4D" w14:paraId="315CF981" w14:textId="77777777" w:rsidTr="006F4159">
        <w:tc>
          <w:tcPr>
            <w:tcW w:w="817" w:type="dxa"/>
          </w:tcPr>
          <w:p w14:paraId="07380DEA" w14:textId="3A31EBF5" w:rsidR="008C7E5B" w:rsidRPr="00364D4D" w:rsidRDefault="008C7E5B" w:rsidP="008C7E5B">
            <w:pPr>
              <w:jc w:val="center"/>
              <w:rPr>
                <w:rFonts w:eastAsia="SimSun"/>
              </w:rPr>
            </w:pPr>
            <w:r w:rsidRPr="00364D4D">
              <w:rPr>
                <w:rFonts w:eastAsia="SimSun"/>
              </w:rPr>
              <w:t>1.</w:t>
            </w:r>
            <w:r w:rsidR="00C6518E" w:rsidRPr="00364D4D">
              <w:rPr>
                <w:rFonts w:eastAsia="SimSun"/>
              </w:rPr>
              <w:t>1.</w:t>
            </w:r>
          </w:p>
        </w:tc>
        <w:tc>
          <w:tcPr>
            <w:tcW w:w="4990" w:type="dxa"/>
            <w:tcBorders>
              <w:bottom w:val="single" w:sz="4" w:space="0" w:color="auto"/>
            </w:tcBorders>
          </w:tcPr>
          <w:p w14:paraId="0C7A7F83" w14:textId="3C749203" w:rsidR="008C7E5B" w:rsidRPr="00364D4D" w:rsidRDefault="006F4159" w:rsidP="008C7E5B">
            <w:pPr>
              <w:jc w:val="both"/>
              <w:rPr>
                <w:rFonts w:eastAsia="SimSun"/>
                <w:b/>
                <w:bCs/>
                <w:lang w:eastAsia="zh-CN"/>
              </w:rPr>
            </w:pPr>
            <w:r w:rsidRPr="00364D4D">
              <w:rPr>
                <w:rFonts w:eastAsia="SimSun"/>
              </w:rPr>
              <w:t xml:space="preserve">Tiekėjas </w:t>
            </w:r>
            <w:r w:rsidR="008C7E5B" w:rsidRPr="00364D4D">
              <w:rPr>
                <w:rFonts w:eastAsia="SimSun"/>
              </w:rPr>
              <w:t>turi teisę verstis</w:t>
            </w:r>
            <w:r w:rsidR="00570879" w:rsidRPr="00364D4D">
              <w:rPr>
                <w:rFonts w:eastAsia="SimSun"/>
              </w:rPr>
              <w:t xml:space="preserve"> </w:t>
            </w:r>
            <w:r w:rsidR="000E24CF" w:rsidRPr="00364D4D">
              <w:rPr>
                <w:rFonts w:eastAsia="SimSun"/>
              </w:rPr>
              <w:t xml:space="preserve">veikla, kuri reikalinga paslaugų sutarčiai įvykdyti, t. y. </w:t>
            </w:r>
            <w:r w:rsidR="000E24CF" w:rsidRPr="00364D4D">
              <w:rPr>
                <w:rFonts w:eastAsia="SimSun"/>
                <w:b/>
                <w:bCs/>
              </w:rPr>
              <w:t xml:space="preserve">turi turėti registracijas, licencijas ir (ar) kitus dokumentus reikalingus surinkti ir vežti </w:t>
            </w:r>
            <w:r w:rsidRPr="00364D4D">
              <w:rPr>
                <w:rFonts w:eastAsia="SimSun"/>
                <w:b/>
                <w:bCs/>
              </w:rPr>
              <w:t xml:space="preserve">komunalines </w:t>
            </w:r>
            <w:r w:rsidR="000E24CF" w:rsidRPr="00364D4D">
              <w:rPr>
                <w:rFonts w:eastAsia="SimSun"/>
                <w:b/>
                <w:bCs/>
              </w:rPr>
              <w:t xml:space="preserve">atliekas, įskaitant buityje susidarančias pavojingas atliekas, nurodytas </w:t>
            </w:r>
            <w:r w:rsidR="00570879" w:rsidRPr="00364D4D">
              <w:rPr>
                <w:rFonts w:eastAsia="SimSun"/>
                <w:b/>
                <w:bCs/>
              </w:rPr>
              <w:t>Priede Nr. 2</w:t>
            </w:r>
            <w:r w:rsidR="008C7E5B" w:rsidRPr="00364D4D">
              <w:rPr>
                <w:rFonts w:eastAsia="SimSun"/>
                <w:b/>
                <w:bCs/>
              </w:rPr>
              <w:t xml:space="preserve"> </w:t>
            </w:r>
            <w:r w:rsidR="00570879" w:rsidRPr="00364D4D">
              <w:rPr>
                <w:rFonts w:eastAsia="SimSun"/>
                <w:b/>
                <w:bCs/>
              </w:rPr>
              <w:t>„</w:t>
            </w:r>
            <w:r w:rsidR="00235DDA" w:rsidRPr="00364D4D">
              <w:rPr>
                <w:rFonts w:eastAsia="SimSun"/>
                <w:b/>
                <w:bCs/>
              </w:rPr>
              <w:t>Techninė specifikacij</w:t>
            </w:r>
            <w:r w:rsidR="00570879" w:rsidRPr="00364D4D">
              <w:rPr>
                <w:rFonts w:eastAsia="SimSun"/>
                <w:b/>
                <w:bCs/>
              </w:rPr>
              <w:t>a“</w:t>
            </w:r>
            <w:r w:rsidR="000E24CF" w:rsidRPr="00364D4D">
              <w:rPr>
                <w:rFonts w:eastAsia="SimSun"/>
                <w:b/>
                <w:bCs/>
              </w:rPr>
              <w:t>,</w:t>
            </w:r>
            <w:r w:rsidR="00235DDA" w:rsidRPr="00364D4D">
              <w:rPr>
                <w:rFonts w:eastAsia="SimSun"/>
                <w:b/>
                <w:bCs/>
              </w:rPr>
              <w:t xml:space="preserve"> </w:t>
            </w:r>
            <w:r w:rsidR="00AF3FBF" w:rsidRPr="00364D4D">
              <w:rPr>
                <w:rFonts w:eastAsia="SimSun"/>
                <w:b/>
                <w:bCs/>
                <w:lang w:eastAsia="zh-CN"/>
              </w:rPr>
              <w:t>būti registruotas Atliekų tvarkytojų valstybės registre (ATVR).</w:t>
            </w:r>
            <w:r w:rsidR="008C7E5B" w:rsidRPr="00364D4D">
              <w:rPr>
                <w:rFonts w:eastAsia="SimSun"/>
                <w:b/>
                <w:bCs/>
                <w:lang w:eastAsia="zh-CN"/>
              </w:rPr>
              <w:t xml:space="preserve"> </w:t>
            </w:r>
          </w:p>
          <w:p w14:paraId="72F19977" w14:textId="77777777" w:rsidR="001C387B" w:rsidRPr="00364D4D" w:rsidRDefault="001C387B" w:rsidP="001C387B">
            <w:pPr>
              <w:jc w:val="both"/>
              <w:rPr>
                <w:rFonts w:eastAsia="SimSun"/>
              </w:rPr>
            </w:pPr>
          </w:p>
          <w:p w14:paraId="25D4C7AC" w14:textId="76167FCB" w:rsidR="001C387B" w:rsidRPr="00364D4D" w:rsidRDefault="007079BD" w:rsidP="001C387B">
            <w:pPr>
              <w:jc w:val="both"/>
              <w:rPr>
                <w:rFonts w:eastAsia="SimSun"/>
                <w:i/>
                <w:iCs/>
                <w:lang w:eastAsia="zh-CN"/>
              </w:rPr>
            </w:pPr>
            <w:r w:rsidRPr="00364D4D">
              <w:rPr>
                <w:rFonts w:eastAsia="SimSun"/>
                <w:i/>
                <w:iCs/>
              </w:rPr>
              <w:t>*</w:t>
            </w:r>
            <w:r w:rsidR="001C387B" w:rsidRPr="00364D4D">
              <w:rPr>
                <w:rFonts w:eastAsia="SimSun"/>
                <w:i/>
                <w:iCs/>
              </w:rPr>
              <w:t>Jeigu tiekėjas nėra registruotas ATVR pasiūlymų pateikimo dienai, jis privalo įsiregistruoti iki sutarties pasirašymo.</w:t>
            </w:r>
          </w:p>
          <w:p w14:paraId="527A6C3A" w14:textId="77777777" w:rsidR="008C7E5B" w:rsidRPr="00364D4D" w:rsidRDefault="008C7E5B" w:rsidP="008C7E5B">
            <w:pPr>
              <w:ind w:left="61"/>
              <w:contextualSpacing/>
              <w:jc w:val="both"/>
            </w:pPr>
          </w:p>
          <w:p w14:paraId="69471882" w14:textId="47E598C4" w:rsidR="008C7E5B" w:rsidRPr="00364D4D" w:rsidRDefault="008C7E5B" w:rsidP="008C7E5B">
            <w:pPr>
              <w:ind w:left="61"/>
              <w:jc w:val="both"/>
              <w:rPr>
                <w:rFonts w:eastAsia="SimSun"/>
                <w:lang w:eastAsia="zh-CN"/>
              </w:rPr>
            </w:pPr>
            <w:r w:rsidRPr="00364D4D">
              <w:rPr>
                <w:rFonts w:eastAsia="SimSun"/>
              </w:rPr>
              <w:t>Reikalaujamos veiklos teisinis pagrindas: L</w:t>
            </w:r>
            <w:r w:rsidRPr="00364D4D">
              <w:rPr>
                <w:rFonts w:eastAsia="SimSun"/>
                <w:lang w:eastAsia="zh-CN"/>
              </w:rPr>
              <w:t>ietuvos Respublikos atliekų tvarkymo įstatymo 4 str. 10 d.</w:t>
            </w:r>
            <w:r w:rsidR="00F32B41" w:rsidRPr="00364D4D">
              <w:rPr>
                <w:rFonts w:eastAsia="SimSun"/>
                <w:lang w:eastAsia="zh-CN"/>
              </w:rPr>
              <w:t xml:space="preserve"> ir 12 str. </w:t>
            </w:r>
          </w:p>
          <w:p w14:paraId="44815903" w14:textId="77777777" w:rsidR="001011C1" w:rsidRPr="00364D4D" w:rsidRDefault="001011C1" w:rsidP="001011C1">
            <w:pPr>
              <w:pStyle w:val="Sraopastraipa"/>
              <w:tabs>
                <w:tab w:val="left" w:pos="284"/>
              </w:tabs>
              <w:ind w:left="0"/>
              <w:jc w:val="both"/>
              <w:rPr>
                <w:rFonts w:eastAsia="SimSun"/>
                <w:b/>
                <w:bCs/>
              </w:rPr>
            </w:pPr>
          </w:p>
          <w:p w14:paraId="488A2DF2" w14:textId="2EA9D8F7" w:rsidR="006F4159" w:rsidRPr="00364D4D" w:rsidRDefault="006F4159" w:rsidP="006F4159">
            <w:pPr>
              <w:pStyle w:val="tin"/>
              <w:spacing w:before="0" w:beforeAutospacing="0" w:after="0" w:afterAutospacing="0"/>
              <w:jc w:val="both"/>
              <w:rPr>
                <w:i/>
                <w:iCs/>
              </w:rPr>
            </w:pPr>
            <w:r w:rsidRPr="00364D4D">
              <w:rPr>
                <w:rFonts w:ascii="Arial" w:hAnsi="Arial" w:cs="Arial"/>
                <w:sz w:val="22"/>
                <w:szCs w:val="22"/>
              </w:rPr>
              <w:t xml:space="preserve">● </w:t>
            </w:r>
            <w:r w:rsidRPr="00364D4D">
              <w:rPr>
                <w:i/>
                <w:iCs/>
              </w:rPr>
              <w:t>Jeigu pasiūlymą teikia ūkio subjektų grupė – reikalavimą turi atitikti kiekvienas ūkio subjektų grupės narys (-</w:t>
            </w:r>
            <w:proofErr w:type="spellStart"/>
            <w:r w:rsidRPr="00364D4D">
              <w:rPr>
                <w:i/>
                <w:iCs/>
              </w:rPr>
              <w:t>iai</w:t>
            </w:r>
            <w:proofErr w:type="spellEnd"/>
            <w:r w:rsidRPr="00364D4D">
              <w:rPr>
                <w:i/>
                <w:iCs/>
              </w:rPr>
              <w:t>), pagal jų prisiimamus įsipareigojimus pirkimo sutarčiai vykdyti.</w:t>
            </w:r>
          </w:p>
          <w:p w14:paraId="781187C2" w14:textId="0E124B11" w:rsidR="006F4159" w:rsidRPr="00364D4D" w:rsidRDefault="006F4159" w:rsidP="006F4159">
            <w:pPr>
              <w:pStyle w:val="tin"/>
              <w:spacing w:before="0" w:beforeAutospacing="0" w:after="0" w:afterAutospacing="0"/>
              <w:jc w:val="both"/>
              <w:rPr>
                <w:i/>
                <w:iCs/>
              </w:rPr>
            </w:pPr>
            <w:r w:rsidRPr="00364D4D">
              <w:rPr>
                <w:i/>
                <w:iCs/>
              </w:rPr>
              <w:t>● Tiekėjas gali remtis kitų ūkio subjektų pajėgumais tik tuomet, kai tie subjektai, kurių pajėgumais buvo pasiremta, patys tieks prekes, teiks paslaugas ar atliks darbus, kuriems reikia jų pajėgumų.</w:t>
            </w:r>
          </w:p>
          <w:p w14:paraId="3D96CA48" w14:textId="19B71CC9" w:rsidR="006B5E8F" w:rsidRPr="00364D4D" w:rsidRDefault="006F4159" w:rsidP="001C387B">
            <w:pPr>
              <w:pStyle w:val="tin"/>
              <w:spacing w:before="0" w:beforeAutospacing="0" w:after="0" w:afterAutospacing="0"/>
              <w:jc w:val="both"/>
              <w:rPr>
                <w:i/>
                <w:iCs/>
              </w:rPr>
            </w:pPr>
            <w:r w:rsidRPr="00364D4D">
              <w:rPr>
                <w:i/>
                <w:iCs/>
              </w:rPr>
              <w:t>● Subtiekėjai, kuriuos tiekėjas pasitelks pirkimo sutarties vykdymui (kurių pajėgumais tiekėjas nesiremia, kad atitiktų pirkimo dokumentuose nustatytus kvalifikacijos reikalavimus), privalo turėti teisę verstis ta veikla, kuriai jis pasitelkiamas. Jei tiekėjo pasiūly</w:t>
            </w:r>
            <w:r w:rsidR="001C387B" w:rsidRPr="00364D4D">
              <w:rPr>
                <w:i/>
                <w:iCs/>
              </w:rPr>
              <w:t>m</w:t>
            </w:r>
            <w:r w:rsidRPr="00364D4D">
              <w:rPr>
                <w:i/>
                <w:iCs/>
              </w:rPr>
              <w:t>as bus pripažintas laimė</w:t>
            </w:r>
            <w:r w:rsidR="001C387B" w:rsidRPr="00364D4D">
              <w:rPr>
                <w:i/>
                <w:iCs/>
              </w:rPr>
              <w:t>toju, t</w:t>
            </w:r>
            <w:r w:rsidRPr="00364D4D">
              <w:rPr>
                <w:i/>
                <w:iCs/>
              </w:rPr>
              <w:t>iekėjas prival</w:t>
            </w:r>
            <w:r w:rsidR="001C387B" w:rsidRPr="00364D4D">
              <w:rPr>
                <w:i/>
                <w:iCs/>
              </w:rPr>
              <w:t>o</w:t>
            </w:r>
            <w:r w:rsidRPr="00364D4D">
              <w:rPr>
                <w:i/>
                <w:iCs/>
              </w:rPr>
              <w:t xml:space="preserve"> įsipareigoti, jog pirkimo sutartį vykdys tik tokią teisę turintys asmenys, ir nurodo, kad </w:t>
            </w:r>
            <w:r w:rsidR="001C387B" w:rsidRPr="00364D4D">
              <w:rPr>
                <w:i/>
                <w:iCs/>
              </w:rPr>
              <w:t>perkančiajai organizac</w:t>
            </w:r>
            <w:r w:rsidRPr="00364D4D">
              <w:rPr>
                <w:i/>
                <w:iCs/>
              </w:rPr>
              <w:t>i</w:t>
            </w:r>
            <w:r w:rsidR="001C387B" w:rsidRPr="00364D4D">
              <w:rPr>
                <w:i/>
                <w:iCs/>
              </w:rPr>
              <w:t>jai</w:t>
            </w:r>
            <w:r w:rsidRPr="00364D4D">
              <w:rPr>
                <w:i/>
                <w:iCs/>
              </w:rPr>
              <w:t xml:space="preserve"> pareikalavus, tiekėjas turės pateikti dokumentus, įrodančius subtiekėjo teisę verstis atitinkama veikla, kuriai jis pasitelkiamas.</w:t>
            </w:r>
          </w:p>
        </w:tc>
        <w:tc>
          <w:tcPr>
            <w:tcW w:w="3827" w:type="dxa"/>
            <w:tcBorders>
              <w:bottom w:val="single" w:sz="4" w:space="0" w:color="auto"/>
            </w:tcBorders>
          </w:tcPr>
          <w:p w14:paraId="7C1D454F" w14:textId="77777777" w:rsidR="001C387B" w:rsidRPr="00364D4D" w:rsidRDefault="001011C1" w:rsidP="001011C1">
            <w:pPr>
              <w:jc w:val="both"/>
              <w:rPr>
                <w:rFonts w:eastAsia="SimSun"/>
              </w:rPr>
            </w:pPr>
            <w:r w:rsidRPr="00364D4D">
              <w:rPr>
                <w:rFonts w:eastAsia="SimSun"/>
              </w:rPr>
              <w:t xml:space="preserve">Perkančioji organizacija nereikalauja iš </w:t>
            </w:r>
            <w:r w:rsidR="006F4159" w:rsidRPr="00364D4D">
              <w:rPr>
                <w:rFonts w:eastAsia="SimSun"/>
              </w:rPr>
              <w:t>t</w:t>
            </w:r>
            <w:r w:rsidRPr="00364D4D">
              <w:rPr>
                <w:rFonts w:eastAsia="SimSun"/>
              </w:rPr>
              <w:t xml:space="preserve">iekėjo pateikti dokumentų, patvirtinančių atitiktį šiame punkte nurodytam kvalifikacijos reikalavimui. </w:t>
            </w:r>
          </w:p>
          <w:p w14:paraId="7D6B5895" w14:textId="77777777" w:rsidR="001C387B" w:rsidRPr="00364D4D" w:rsidRDefault="001C387B" w:rsidP="001011C1">
            <w:pPr>
              <w:jc w:val="both"/>
              <w:rPr>
                <w:rFonts w:eastAsia="SimSun"/>
              </w:rPr>
            </w:pPr>
          </w:p>
          <w:p w14:paraId="5286915E" w14:textId="0628CC92" w:rsidR="001011C1" w:rsidRPr="00364D4D" w:rsidRDefault="001011C1" w:rsidP="001011C1">
            <w:pPr>
              <w:jc w:val="both"/>
              <w:rPr>
                <w:rFonts w:eastAsia="SimSun"/>
              </w:rPr>
            </w:pPr>
            <w:r w:rsidRPr="00364D4D">
              <w:rPr>
                <w:rFonts w:eastAsia="SimSun"/>
              </w:rPr>
              <w:t xml:space="preserve">Šiuos duomenis adresu </w:t>
            </w:r>
            <w:hyperlink r:id="rId23" w:history="1">
              <w:r w:rsidRPr="00364D4D">
                <w:rPr>
                  <w:rStyle w:val="Hipersaitas"/>
                  <w:rFonts w:eastAsia="SimSun"/>
                </w:rPr>
                <w:t>https://atvr.aplinka.lt/</w:t>
              </w:r>
            </w:hyperlink>
            <w:r w:rsidRPr="00364D4D">
              <w:rPr>
                <w:rFonts w:eastAsia="SimSun"/>
              </w:rPr>
              <w:t xml:space="preserve">  po dokumentų pagal EBVPD pateikimo pasitikrina ir išsaugo pati </w:t>
            </w:r>
            <w:r w:rsidR="001C387B" w:rsidRPr="00364D4D">
              <w:rPr>
                <w:rFonts w:eastAsia="SimSun"/>
              </w:rPr>
              <w:t>p</w:t>
            </w:r>
            <w:r w:rsidRPr="00364D4D">
              <w:rPr>
                <w:rFonts w:eastAsia="SimSun"/>
              </w:rPr>
              <w:t xml:space="preserve">erkančioji organizacija. </w:t>
            </w:r>
          </w:p>
          <w:p w14:paraId="52C89D5E" w14:textId="77777777" w:rsidR="001011C1" w:rsidRPr="00364D4D" w:rsidRDefault="001011C1" w:rsidP="001011C1">
            <w:pPr>
              <w:jc w:val="both"/>
              <w:rPr>
                <w:rFonts w:eastAsia="SimSun"/>
              </w:rPr>
            </w:pPr>
          </w:p>
          <w:p w14:paraId="38249B7E" w14:textId="5AD47B85" w:rsidR="008C7E5B" w:rsidRPr="00364D4D" w:rsidRDefault="001011C1" w:rsidP="001011C1">
            <w:pPr>
              <w:jc w:val="both"/>
              <w:rPr>
                <w:rFonts w:eastAsia="SimSun"/>
              </w:rPr>
            </w:pPr>
            <w:r w:rsidRPr="00364D4D">
              <w:rPr>
                <w:rFonts w:eastAsia="SimSun"/>
              </w:rPr>
              <w:t xml:space="preserve">Esant aplinkybėms, dėl kurių </w:t>
            </w:r>
            <w:r w:rsidR="001C387B" w:rsidRPr="00364D4D">
              <w:rPr>
                <w:rFonts w:eastAsia="SimSun"/>
              </w:rPr>
              <w:t>p</w:t>
            </w:r>
            <w:r w:rsidRPr="00364D4D">
              <w:rPr>
                <w:rFonts w:eastAsia="SimSun"/>
              </w:rPr>
              <w:t xml:space="preserve">erkančioji organizacija negali pati pasitikrinti ir išsaugoti nurodytų duomenų  (pvz., registras neveikia, nėra informacijos apie </w:t>
            </w:r>
            <w:r w:rsidR="001C387B" w:rsidRPr="00364D4D">
              <w:rPr>
                <w:rFonts w:eastAsia="SimSun"/>
              </w:rPr>
              <w:t>t</w:t>
            </w:r>
            <w:r w:rsidRPr="00364D4D">
              <w:rPr>
                <w:rFonts w:eastAsia="SimSun"/>
              </w:rPr>
              <w:t xml:space="preserve">iekėją ar pan.), </w:t>
            </w:r>
            <w:r w:rsidR="001C387B" w:rsidRPr="00364D4D">
              <w:rPr>
                <w:rFonts w:eastAsia="SimSun"/>
              </w:rPr>
              <w:t>p</w:t>
            </w:r>
            <w:r w:rsidRPr="00364D4D">
              <w:rPr>
                <w:rFonts w:eastAsia="SimSun"/>
              </w:rPr>
              <w:t xml:space="preserve">erkančioji organizacija turi teisę kreiptis į </w:t>
            </w:r>
            <w:r w:rsidR="006F4159" w:rsidRPr="00364D4D">
              <w:rPr>
                <w:rFonts w:eastAsia="SimSun"/>
              </w:rPr>
              <w:t>t</w:t>
            </w:r>
            <w:r w:rsidRPr="00364D4D">
              <w:rPr>
                <w:rFonts w:eastAsia="SimSun"/>
              </w:rPr>
              <w:t>iekėją dėl atitiktį šiam reikalavimui patvirtinančių dokumentų pateikimo.</w:t>
            </w:r>
          </w:p>
          <w:p w14:paraId="665A4D86" w14:textId="4D9F0282" w:rsidR="00E60227" w:rsidRPr="00364D4D" w:rsidRDefault="00E60227" w:rsidP="001C387B">
            <w:pPr>
              <w:pStyle w:val="Sraopastraipa"/>
              <w:spacing w:after="120" w:line="20" w:lineRule="atLeast"/>
              <w:ind w:left="567"/>
              <w:rPr>
                <w:rFonts w:eastAsia="SimSun"/>
              </w:rPr>
            </w:pPr>
          </w:p>
        </w:tc>
      </w:tr>
      <w:tr w:rsidR="00364D4D" w:rsidRPr="00364D4D" w14:paraId="43790AB8" w14:textId="77777777" w:rsidTr="006F4159">
        <w:tc>
          <w:tcPr>
            <w:tcW w:w="817" w:type="dxa"/>
          </w:tcPr>
          <w:p w14:paraId="56DC8BF3" w14:textId="35EEDDC8" w:rsidR="008C7E5B" w:rsidRPr="00364D4D" w:rsidRDefault="00C6518E" w:rsidP="001011C1">
            <w:pPr>
              <w:jc w:val="center"/>
              <w:rPr>
                <w:rFonts w:eastAsia="SimSun"/>
              </w:rPr>
            </w:pPr>
            <w:r w:rsidRPr="00364D4D">
              <w:rPr>
                <w:rFonts w:eastAsia="SimSun"/>
              </w:rPr>
              <w:t>1.</w:t>
            </w:r>
            <w:r w:rsidR="000E24CF" w:rsidRPr="00364D4D">
              <w:rPr>
                <w:rFonts w:eastAsia="SimSun"/>
              </w:rPr>
              <w:t>2</w:t>
            </w:r>
            <w:r w:rsidR="008C7E5B" w:rsidRPr="00364D4D">
              <w:rPr>
                <w:rFonts w:eastAsia="SimSun"/>
              </w:rPr>
              <w:t>.</w:t>
            </w:r>
          </w:p>
        </w:tc>
        <w:tc>
          <w:tcPr>
            <w:tcW w:w="4990" w:type="dxa"/>
            <w:tcBorders>
              <w:bottom w:val="single" w:sz="4" w:space="0" w:color="auto"/>
            </w:tcBorders>
          </w:tcPr>
          <w:p w14:paraId="65F1CB0F" w14:textId="02D2A95C" w:rsidR="008C7E5B" w:rsidRPr="00364D4D" w:rsidRDefault="001011C1" w:rsidP="008C7E5B">
            <w:pPr>
              <w:ind w:left="35"/>
              <w:contextualSpacing/>
              <w:jc w:val="both"/>
            </w:pPr>
            <w:r w:rsidRPr="00364D4D">
              <w:rPr>
                <w:rFonts w:eastAsia="SimSun"/>
              </w:rPr>
              <w:t>Tiekėjas</w:t>
            </w:r>
            <w:r w:rsidR="001C387B" w:rsidRPr="00364D4D">
              <w:rPr>
                <w:rFonts w:eastAsia="SimSun"/>
              </w:rPr>
              <w:t xml:space="preserve"> </w:t>
            </w:r>
            <w:r w:rsidR="008C7E5B" w:rsidRPr="00364D4D">
              <w:t>turi teisę verstis kelių transporto veikla – vežti krovinius vidaus maršrutais.</w:t>
            </w:r>
          </w:p>
          <w:p w14:paraId="0807D9DE" w14:textId="77777777" w:rsidR="008C7E5B" w:rsidRPr="00364D4D" w:rsidRDefault="008C7E5B" w:rsidP="008C7E5B">
            <w:pPr>
              <w:ind w:left="720"/>
              <w:contextualSpacing/>
              <w:jc w:val="both"/>
            </w:pPr>
          </w:p>
          <w:p w14:paraId="36CB4129" w14:textId="77777777" w:rsidR="008C7E5B" w:rsidRPr="00364D4D" w:rsidRDefault="008C7E5B" w:rsidP="008C7E5B">
            <w:pPr>
              <w:jc w:val="both"/>
              <w:rPr>
                <w:rFonts w:eastAsia="SimSun"/>
                <w:lang w:eastAsia="zh-CN"/>
              </w:rPr>
            </w:pPr>
            <w:r w:rsidRPr="00364D4D">
              <w:rPr>
                <w:rFonts w:eastAsia="SimSun"/>
                <w:lang w:eastAsia="zh-CN"/>
              </w:rPr>
              <w:t xml:space="preserve">Reikalaujamos veiklos teisinis pagrindas: </w:t>
            </w:r>
            <w:r w:rsidRPr="00364D4D">
              <w:rPr>
                <w:rFonts w:eastAsia="SimSun"/>
                <w:b/>
                <w:bCs/>
                <w:lang w:eastAsia="zh-CN"/>
              </w:rPr>
              <w:t xml:space="preserve"> </w:t>
            </w:r>
            <w:r w:rsidRPr="00364D4D">
              <w:rPr>
                <w:rFonts w:eastAsia="SimSun"/>
                <w:lang w:eastAsia="zh-CN"/>
              </w:rPr>
              <w:t xml:space="preserve">Lietuvos Respublikos </w:t>
            </w:r>
            <w:r w:rsidR="001011C1" w:rsidRPr="00364D4D">
              <w:rPr>
                <w:rFonts w:eastAsia="SimSun"/>
                <w:lang w:eastAsia="zh-CN"/>
              </w:rPr>
              <w:t>k</w:t>
            </w:r>
            <w:r w:rsidRPr="00364D4D">
              <w:rPr>
                <w:rFonts w:eastAsia="SimSun"/>
                <w:lang w:eastAsia="zh-CN"/>
              </w:rPr>
              <w:t>elių transporto kodekso 8 str. 1 d.</w:t>
            </w:r>
          </w:p>
          <w:p w14:paraId="54370569" w14:textId="77777777" w:rsidR="001C387B" w:rsidRPr="00364D4D" w:rsidRDefault="001C387B" w:rsidP="008C7E5B">
            <w:pPr>
              <w:jc w:val="both"/>
              <w:rPr>
                <w:rFonts w:eastAsia="SimSun"/>
                <w:lang w:eastAsia="zh-CN"/>
              </w:rPr>
            </w:pPr>
          </w:p>
          <w:p w14:paraId="5DD77225" w14:textId="77777777" w:rsidR="001C387B" w:rsidRPr="00364D4D" w:rsidRDefault="001C387B" w:rsidP="001C387B">
            <w:pPr>
              <w:pStyle w:val="tin"/>
              <w:spacing w:before="0" w:beforeAutospacing="0" w:after="0" w:afterAutospacing="0"/>
              <w:jc w:val="both"/>
              <w:rPr>
                <w:i/>
                <w:iCs/>
              </w:rPr>
            </w:pPr>
            <w:r w:rsidRPr="00364D4D">
              <w:rPr>
                <w:rFonts w:ascii="Arial" w:hAnsi="Arial" w:cs="Arial"/>
                <w:sz w:val="22"/>
                <w:szCs w:val="22"/>
              </w:rPr>
              <w:t xml:space="preserve">● </w:t>
            </w:r>
            <w:r w:rsidRPr="00364D4D">
              <w:rPr>
                <w:i/>
                <w:iCs/>
              </w:rPr>
              <w:t>Jeigu pasiūlymą teikia ūkio subjektų grupė – reikalavimą turi atitikti kiekvienas ūkio subjektų grupės narys (-</w:t>
            </w:r>
            <w:proofErr w:type="spellStart"/>
            <w:r w:rsidRPr="00364D4D">
              <w:rPr>
                <w:i/>
                <w:iCs/>
              </w:rPr>
              <w:t>iai</w:t>
            </w:r>
            <w:proofErr w:type="spellEnd"/>
            <w:r w:rsidRPr="00364D4D">
              <w:rPr>
                <w:i/>
                <w:iCs/>
              </w:rPr>
              <w:t>), pagal jų prisiimamus įsipareigojimus pirkimo sutarčiai vykdyti.</w:t>
            </w:r>
          </w:p>
          <w:p w14:paraId="2D42EFF3" w14:textId="77777777" w:rsidR="001C387B" w:rsidRPr="00364D4D" w:rsidRDefault="001C387B" w:rsidP="001C387B">
            <w:pPr>
              <w:pStyle w:val="tin"/>
              <w:spacing w:before="0" w:beforeAutospacing="0" w:after="0" w:afterAutospacing="0"/>
              <w:jc w:val="both"/>
              <w:rPr>
                <w:i/>
                <w:iCs/>
              </w:rPr>
            </w:pPr>
            <w:r w:rsidRPr="00364D4D">
              <w:rPr>
                <w:i/>
                <w:iCs/>
              </w:rPr>
              <w:t>● Tiekėjas gali remtis kitų ūkio subjektų pajėgumais tik tuomet, kai tie subjektai, kurių pajėgumais buvo pasiremta, patys tieks prekes, teiks paslaugas ar atliks darbus, kuriems reikia jų pajėgumų.</w:t>
            </w:r>
          </w:p>
          <w:p w14:paraId="303DBDD7" w14:textId="7BFC1670" w:rsidR="001C387B" w:rsidRPr="00364D4D" w:rsidRDefault="001C387B" w:rsidP="001C387B">
            <w:pPr>
              <w:jc w:val="both"/>
              <w:rPr>
                <w:rFonts w:eastAsia="SimSun"/>
                <w:lang w:eastAsia="zh-CN"/>
              </w:rPr>
            </w:pPr>
            <w:r w:rsidRPr="00364D4D">
              <w:rPr>
                <w:i/>
                <w:iCs/>
              </w:rPr>
              <w:t>● Subtiekėjai, kuriuos tiekėjas pasitelks pirkimo sutarties vykdymui (kurių pajėgumais tiekėjas nesiremia, kad atitiktų pirkimo dokumentuose nustatytus kvalifikacijos reikalavimus), privalo turėti teisę verstis ta veikla, kuriai jis pasitelkiamas. Jei tiekėjo pasiūlymas bus pripažintas laimėtoju, tiekėjas privalo įsipareigoti, jog pirkimo sutartį vykdys tik tokią teisę turintys asmenys, ir nurodo, kad perkančiajai organizacijai pareikalavus, tiekėjas turės pateikti dokumentus, įrodančius subtiekėjo teisę verstis atitinkama veikla, kuriai jis pasitelkiamas.</w:t>
            </w:r>
          </w:p>
        </w:tc>
        <w:tc>
          <w:tcPr>
            <w:tcW w:w="3827" w:type="dxa"/>
            <w:tcBorders>
              <w:bottom w:val="single" w:sz="4" w:space="0" w:color="auto"/>
            </w:tcBorders>
          </w:tcPr>
          <w:p w14:paraId="4BA8B0AE" w14:textId="71FC57C8" w:rsidR="008C7E5B" w:rsidRPr="00364D4D" w:rsidRDefault="001011C1" w:rsidP="001011C1">
            <w:pPr>
              <w:jc w:val="both"/>
              <w:rPr>
                <w:rFonts w:eastAsia="SimSun"/>
                <w:lang w:eastAsia="zh-CN"/>
              </w:rPr>
            </w:pPr>
            <w:r w:rsidRPr="00364D4D">
              <w:rPr>
                <w:rFonts w:eastAsia="SimSun"/>
              </w:rPr>
              <w:t xml:space="preserve">Perkančioji organizacija nereikalauja iš </w:t>
            </w:r>
            <w:r w:rsidR="001C387B" w:rsidRPr="00364D4D">
              <w:rPr>
                <w:rFonts w:eastAsia="SimSun"/>
              </w:rPr>
              <w:t>t</w:t>
            </w:r>
            <w:r w:rsidRPr="00364D4D">
              <w:rPr>
                <w:rFonts w:eastAsia="SimSun"/>
              </w:rPr>
              <w:t xml:space="preserve">iekėjo pateikti dokumentų, patvirtinančių atitiktį šiame punkte nurodytam kvalifikacijos reikalavimui. </w:t>
            </w:r>
          </w:p>
          <w:p w14:paraId="6CBF655E" w14:textId="77777777" w:rsidR="001011C1" w:rsidRPr="00364D4D" w:rsidRDefault="001011C1" w:rsidP="008C7E5B">
            <w:pPr>
              <w:jc w:val="both"/>
              <w:rPr>
                <w:rFonts w:eastAsia="SimSun"/>
                <w:lang w:eastAsia="zh-CN"/>
              </w:rPr>
            </w:pPr>
          </w:p>
          <w:p w14:paraId="5DC34967" w14:textId="5F0F3CEA" w:rsidR="001011C1" w:rsidRPr="00364D4D" w:rsidRDefault="001011C1" w:rsidP="00235DDA">
            <w:pPr>
              <w:jc w:val="both"/>
              <w:rPr>
                <w:rFonts w:eastAsia="SimSun"/>
                <w:lang w:eastAsia="zh-CN"/>
              </w:rPr>
            </w:pPr>
            <w:r w:rsidRPr="00364D4D">
              <w:rPr>
                <w:rFonts w:eastAsia="SimSun"/>
                <w:lang w:eastAsia="zh-CN"/>
              </w:rPr>
              <w:t xml:space="preserve">Šiuos duomenis </w:t>
            </w:r>
            <w:r w:rsidR="008C7E5B" w:rsidRPr="00364D4D">
              <w:rPr>
                <w:rFonts w:eastAsia="SimSun"/>
                <w:lang w:eastAsia="zh-CN"/>
              </w:rPr>
              <w:t>naudodamasi Lietuvos transporto saugos administracijos administracinių paslaugų svetainės „</w:t>
            </w:r>
            <w:proofErr w:type="spellStart"/>
            <w:r w:rsidR="008C7E5B" w:rsidRPr="00364D4D">
              <w:rPr>
                <w:rFonts w:eastAsia="SimSun"/>
                <w:lang w:eastAsia="zh-CN"/>
              </w:rPr>
              <w:t>e.VKTI</w:t>
            </w:r>
            <w:proofErr w:type="spellEnd"/>
            <w:r w:rsidR="008C7E5B" w:rsidRPr="00364D4D">
              <w:rPr>
                <w:rFonts w:eastAsia="SimSun"/>
                <w:lang w:eastAsia="zh-CN"/>
              </w:rPr>
              <w:t xml:space="preserve">“ (adresas </w:t>
            </w:r>
            <w:hyperlink r:id="rId24" w:history="1">
              <w:r w:rsidR="008C7E5B" w:rsidRPr="00364D4D">
                <w:rPr>
                  <w:rFonts w:eastAsia="SimSun"/>
                  <w:u w:val="single"/>
                  <w:lang w:eastAsia="zh-CN"/>
                </w:rPr>
                <w:t>https://keltra.vkti.gov.lt</w:t>
              </w:r>
            </w:hyperlink>
            <w:r w:rsidR="008C7E5B" w:rsidRPr="00364D4D">
              <w:rPr>
                <w:rFonts w:eastAsia="SimSun"/>
                <w:lang w:eastAsia="zh-CN"/>
              </w:rPr>
              <w:t xml:space="preserve">) </w:t>
            </w:r>
            <w:proofErr w:type="spellStart"/>
            <w:r w:rsidR="008C7E5B" w:rsidRPr="00364D4D">
              <w:rPr>
                <w:rFonts w:eastAsia="SimSun"/>
                <w:lang w:eastAsia="zh-CN"/>
              </w:rPr>
              <w:t>e.paslauga</w:t>
            </w:r>
            <w:proofErr w:type="spellEnd"/>
            <w:r w:rsidRPr="00364D4D">
              <w:rPr>
                <w:rFonts w:eastAsia="SimSun"/>
                <w:lang w:eastAsia="zh-CN"/>
              </w:rPr>
              <w:t xml:space="preserve"> p</w:t>
            </w:r>
            <w:r w:rsidR="00235DDA" w:rsidRPr="00364D4D">
              <w:rPr>
                <w:rFonts w:eastAsia="SimSun"/>
                <w:lang w:eastAsia="zh-CN"/>
              </w:rPr>
              <w:t>o dokumentų pagal EBVPD pateikimo p</w:t>
            </w:r>
            <w:r w:rsidRPr="00364D4D">
              <w:rPr>
                <w:rFonts w:eastAsia="SimSun"/>
                <w:lang w:eastAsia="zh-CN"/>
              </w:rPr>
              <w:t>asitikrina ir išsaugo pati perkančioji organizacija</w:t>
            </w:r>
            <w:r w:rsidR="00235DDA" w:rsidRPr="00364D4D">
              <w:rPr>
                <w:rFonts w:eastAsia="SimSun"/>
                <w:lang w:eastAsia="zh-CN"/>
              </w:rPr>
              <w:t>.</w:t>
            </w:r>
          </w:p>
          <w:p w14:paraId="63BBC71B" w14:textId="77777777" w:rsidR="001011C1" w:rsidRPr="00364D4D" w:rsidRDefault="001011C1" w:rsidP="008C7E5B">
            <w:pPr>
              <w:jc w:val="both"/>
              <w:rPr>
                <w:rFonts w:eastAsia="SimSun"/>
                <w:lang w:eastAsia="zh-CN"/>
              </w:rPr>
            </w:pPr>
          </w:p>
          <w:p w14:paraId="4C25068C" w14:textId="77777777" w:rsidR="008C7E5B" w:rsidRPr="00364D4D" w:rsidRDefault="008C7E5B" w:rsidP="008C7E5B">
            <w:pPr>
              <w:jc w:val="both"/>
              <w:rPr>
                <w:rFonts w:eastAsia="SimSun"/>
              </w:rPr>
            </w:pPr>
            <w:r w:rsidRPr="00364D4D">
              <w:rPr>
                <w:rFonts w:eastAsia="SimSun"/>
                <w:lang w:eastAsia="zh-CN"/>
              </w:rPr>
              <w:t>Iš tiekėjų, registruotų Europos Sąjungos valstybėje narėje, Europos ekonominės erdvės valstybėje narėje, Šveicarijos Konfederacijoje arba trečiojoje šalyje, priimami tiekėjo kilmės šalies kompetentingų institucijų išduoti dokumentai dėl teisės užsiimti su pirkimo objektu susijusia veikla, tačiau toks užsienio šalies tiekėjas turi pareigą, per protingą laiką, kreiptis į atitinkamą Lietuvos Respublikos instituciją dėl teisės pripažinimo dokumento išdavimo. Užsienio tiekėjo turimos kvalifikacijos patvirtinimo dokumentai Lietuvoje gali būti išduoti ir po galutinės pasiūlymų pateikimo datos iki pirkimo sutarties sudarymo dienos.</w:t>
            </w:r>
          </w:p>
        </w:tc>
      </w:tr>
      <w:tr w:rsidR="00364D4D" w:rsidRPr="00364D4D" w14:paraId="42F8FBE3" w14:textId="77777777" w:rsidTr="0099588E">
        <w:tc>
          <w:tcPr>
            <w:tcW w:w="9634" w:type="dxa"/>
            <w:gridSpan w:val="3"/>
            <w:tcBorders>
              <w:bottom w:val="single" w:sz="4" w:space="0" w:color="auto"/>
            </w:tcBorders>
          </w:tcPr>
          <w:p w14:paraId="159CFF40" w14:textId="55B21A34" w:rsidR="00570879" w:rsidRPr="00364D4D" w:rsidRDefault="008C7E5B" w:rsidP="00570879">
            <w:pPr>
              <w:jc w:val="center"/>
              <w:rPr>
                <w:rFonts w:eastAsia="SimSun"/>
                <w:b/>
                <w:i/>
              </w:rPr>
            </w:pPr>
            <w:r w:rsidRPr="00364D4D">
              <w:rPr>
                <w:rFonts w:eastAsia="SimSun"/>
                <w:b/>
                <w:i/>
              </w:rPr>
              <w:t>Finansinis ir ekonominis pajėgumas</w:t>
            </w:r>
          </w:p>
        </w:tc>
      </w:tr>
      <w:tr w:rsidR="00364D4D" w:rsidRPr="00364D4D" w14:paraId="2C281C4F" w14:textId="77777777" w:rsidTr="006F4159">
        <w:tc>
          <w:tcPr>
            <w:tcW w:w="817" w:type="dxa"/>
          </w:tcPr>
          <w:p w14:paraId="7222EA34" w14:textId="6A3B210C" w:rsidR="00DA0C77" w:rsidRPr="00364D4D" w:rsidRDefault="00F342E8" w:rsidP="008C7E5B">
            <w:pPr>
              <w:rPr>
                <w:rFonts w:eastAsia="SimSun"/>
              </w:rPr>
            </w:pPr>
            <w:r w:rsidRPr="00364D4D">
              <w:rPr>
                <w:rFonts w:eastAsia="SimSun"/>
              </w:rPr>
              <w:t> </w:t>
            </w:r>
            <w:r w:rsidR="00C6518E" w:rsidRPr="00364D4D">
              <w:rPr>
                <w:rFonts w:eastAsia="SimSun"/>
              </w:rPr>
              <w:t>1.</w:t>
            </w:r>
            <w:r w:rsidRPr="00364D4D">
              <w:rPr>
                <w:rFonts w:eastAsia="SimSun"/>
              </w:rPr>
              <w:t>3.</w:t>
            </w:r>
          </w:p>
        </w:tc>
        <w:tc>
          <w:tcPr>
            <w:tcW w:w="4990" w:type="dxa"/>
          </w:tcPr>
          <w:p w14:paraId="71CEB9BF" w14:textId="257CF819" w:rsidR="00DA0C77" w:rsidRPr="00364D4D" w:rsidRDefault="00BB6E98" w:rsidP="008C7E5B">
            <w:pPr>
              <w:autoSpaceDE w:val="0"/>
              <w:autoSpaceDN w:val="0"/>
              <w:adjustRightInd w:val="0"/>
              <w:jc w:val="both"/>
              <w:rPr>
                <w:shd w:val="clear" w:color="auto" w:fill="FFFFFF"/>
              </w:rPr>
            </w:pPr>
            <w:r w:rsidRPr="00364D4D">
              <w:rPr>
                <w:rFonts w:eastAsia="Franklin Gothic Book"/>
                <w:iCs/>
              </w:rPr>
              <w:t xml:space="preserve">Tiekėjo </w:t>
            </w:r>
            <w:r w:rsidRPr="00364D4D">
              <w:rPr>
                <w:iCs/>
              </w:rPr>
              <w:t>v</w:t>
            </w:r>
            <w:r w:rsidR="00DA0C77" w:rsidRPr="00364D4D">
              <w:rPr>
                <w:shd w:val="clear" w:color="auto" w:fill="FFFFFF"/>
              </w:rPr>
              <w:t>idutinės metinės visos veiklos pajamos per paskutinius 3 finansinius metus, o jei ūkio subjektas įregistruotas vėliau ar veiklą pradėjo vėliau – nuo ūkio subjekto įregistravimo ar veiklos pradžios, yra ne mažesnės kaip</w:t>
            </w:r>
            <w:r w:rsidR="00F073C5">
              <w:rPr>
                <w:shd w:val="clear" w:color="auto" w:fill="FFFFFF"/>
              </w:rPr>
              <w:t xml:space="preserve"> 3</w:t>
            </w:r>
            <w:r w:rsidR="00103024">
              <w:rPr>
                <w:shd w:val="clear" w:color="auto" w:fill="FFFFFF"/>
              </w:rPr>
              <w:t>48</w:t>
            </w:r>
            <w:r w:rsidR="003D15D6" w:rsidRPr="00364D4D">
              <w:rPr>
                <w:shd w:val="clear" w:color="auto" w:fill="FFFFFF"/>
              </w:rPr>
              <w:t> 000,00</w:t>
            </w:r>
            <w:r w:rsidR="00DD0133" w:rsidRPr="00364D4D">
              <w:rPr>
                <w:shd w:val="clear" w:color="auto" w:fill="FFFFFF"/>
              </w:rPr>
              <w:t xml:space="preserve"> Eur.</w:t>
            </w:r>
          </w:p>
          <w:p w14:paraId="2813D2C7" w14:textId="77777777" w:rsidR="00F342E8" w:rsidRPr="00364D4D" w:rsidRDefault="00F342E8" w:rsidP="008C7E5B">
            <w:pPr>
              <w:autoSpaceDE w:val="0"/>
              <w:autoSpaceDN w:val="0"/>
              <w:adjustRightInd w:val="0"/>
              <w:jc w:val="both"/>
              <w:rPr>
                <w:iCs/>
                <w:shd w:val="clear" w:color="auto" w:fill="FFFFFF"/>
              </w:rPr>
            </w:pPr>
          </w:p>
          <w:p w14:paraId="3670E4C3" w14:textId="77777777" w:rsidR="006F4159" w:rsidRPr="00364D4D" w:rsidRDefault="006F4159" w:rsidP="008C7E5B">
            <w:pPr>
              <w:autoSpaceDE w:val="0"/>
              <w:autoSpaceDN w:val="0"/>
              <w:adjustRightInd w:val="0"/>
              <w:jc w:val="both"/>
              <w:rPr>
                <w:i/>
                <w:iCs/>
              </w:rPr>
            </w:pPr>
          </w:p>
          <w:p w14:paraId="147E5558" w14:textId="77777777" w:rsidR="00047142" w:rsidRPr="00364D4D" w:rsidRDefault="00047142" w:rsidP="008C7E5B">
            <w:pPr>
              <w:autoSpaceDE w:val="0"/>
              <w:autoSpaceDN w:val="0"/>
              <w:adjustRightInd w:val="0"/>
              <w:jc w:val="both"/>
              <w:rPr>
                <w:rFonts w:ascii="Calibri" w:hAnsi="Calibri" w:cs="Calibri"/>
                <w:i/>
                <w:iCs/>
                <w:sz w:val="22"/>
                <w:szCs w:val="22"/>
              </w:rPr>
            </w:pPr>
          </w:p>
          <w:p w14:paraId="15EE55F2" w14:textId="02D33110" w:rsidR="00047142" w:rsidRPr="00364D4D" w:rsidRDefault="00047142" w:rsidP="00047142">
            <w:pPr>
              <w:pStyle w:val="tin"/>
              <w:spacing w:before="0" w:beforeAutospacing="0" w:after="0" w:afterAutospacing="0"/>
              <w:jc w:val="both"/>
              <w:rPr>
                <w:i/>
                <w:iCs/>
              </w:rPr>
            </w:pPr>
            <w:r w:rsidRPr="00364D4D">
              <w:t xml:space="preserve">● </w:t>
            </w:r>
            <w:r w:rsidRPr="00364D4D">
              <w:rPr>
                <w:i/>
                <w:iCs/>
              </w:rPr>
              <w:t>Jeigu pasiūlymą teikia ūkio subjektų grupė – reikalavimą turi atitikti visi kartu (pajėgumai sumuojami);</w:t>
            </w:r>
          </w:p>
          <w:p w14:paraId="7363E20E" w14:textId="76516A02" w:rsidR="00047142" w:rsidRPr="00364D4D" w:rsidRDefault="00047142" w:rsidP="00047142">
            <w:pPr>
              <w:pStyle w:val="tin"/>
              <w:spacing w:before="0" w:beforeAutospacing="0" w:after="0" w:afterAutospacing="0"/>
              <w:jc w:val="both"/>
              <w:rPr>
                <w:i/>
                <w:iCs/>
              </w:rPr>
            </w:pPr>
            <w:r w:rsidRPr="00364D4D">
              <w:rPr>
                <w:i/>
                <w:iCs/>
              </w:rPr>
              <w:t xml:space="preserve">● </w:t>
            </w:r>
            <w:r w:rsidR="007079BD" w:rsidRPr="00364D4D">
              <w:rPr>
                <w:i/>
                <w:iCs/>
              </w:rPr>
              <w:t>T</w:t>
            </w:r>
            <w:r w:rsidRPr="00364D4D">
              <w:rPr>
                <w:i/>
                <w:iCs/>
              </w:rPr>
              <w:t xml:space="preserve">iekėjas gali remtis kitų ūkio subjektų pajėgumais: reikalavimą turi atitikti visi kartu (šių ūkio subjektų pajėgumai gali būti sumuojami su tiekėjo pajėgumais). </w:t>
            </w:r>
          </w:p>
          <w:p w14:paraId="59E41551" w14:textId="7C3C9781" w:rsidR="00047142" w:rsidRPr="00364D4D" w:rsidRDefault="00047142" w:rsidP="00047142">
            <w:pPr>
              <w:pStyle w:val="tin"/>
              <w:spacing w:before="0" w:beforeAutospacing="0" w:after="0" w:afterAutospacing="0"/>
              <w:jc w:val="both"/>
              <w:rPr>
                <w:i/>
                <w:iCs/>
              </w:rPr>
            </w:pPr>
            <w:r w:rsidRPr="00364D4D">
              <w:rPr>
                <w:i/>
                <w:iCs/>
              </w:rPr>
              <w:t xml:space="preserve">● </w:t>
            </w:r>
            <w:r w:rsidR="00375D52" w:rsidRPr="00364D4D">
              <w:rPr>
                <w:i/>
                <w:iCs/>
              </w:rPr>
              <w:t>S</w:t>
            </w:r>
            <w:r w:rsidRPr="00364D4D">
              <w:rPr>
                <w:i/>
                <w:iCs/>
              </w:rPr>
              <w:t>ubtiekėjams šis reikalavimas nenustatomas.</w:t>
            </w:r>
          </w:p>
          <w:p w14:paraId="407FCA8C" w14:textId="242BED41" w:rsidR="00047142" w:rsidRPr="00364D4D" w:rsidRDefault="00047142" w:rsidP="008C7E5B">
            <w:pPr>
              <w:autoSpaceDE w:val="0"/>
              <w:autoSpaceDN w:val="0"/>
              <w:adjustRightInd w:val="0"/>
              <w:jc w:val="both"/>
              <w:rPr>
                <w:rFonts w:eastAsia="Franklin Gothic Book"/>
                <w:iCs/>
              </w:rPr>
            </w:pPr>
          </w:p>
        </w:tc>
        <w:tc>
          <w:tcPr>
            <w:tcW w:w="3827" w:type="dxa"/>
          </w:tcPr>
          <w:p w14:paraId="63A0ACE7" w14:textId="3D4295CA" w:rsidR="00BB6E98" w:rsidRPr="00364D4D" w:rsidRDefault="00BB6E98" w:rsidP="00DA0C77">
            <w:pPr>
              <w:jc w:val="both"/>
              <w:rPr>
                <w:rFonts w:eastAsia="SimSun"/>
              </w:rPr>
            </w:pPr>
            <w:r w:rsidRPr="00364D4D">
              <w:t>Dokumentai,  jų kopijos arba nuorodos į nacionalines duomenų bazes bet kurioje valstybėje narėje, prie kurių pirkimo vykdytojas turės galimybę tiesiogiai ir neatlygintinai prisijungusi ir susipažinti su reikalaujamais dokumentais ir (ar) informacija</w:t>
            </w:r>
            <w:r w:rsidRPr="00364D4D">
              <w:rPr>
                <w:shd w:val="clear" w:color="auto" w:fill="FFFFFF"/>
              </w:rPr>
              <w:t>:</w:t>
            </w:r>
          </w:p>
          <w:p w14:paraId="6C11F4C7" w14:textId="6EB058CC" w:rsidR="00DA0C77" w:rsidRPr="00364D4D" w:rsidRDefault="00BB6E98" w:rsidP="00DA0C77">
            <w:pPr>
              <w:jc w:val="both"/>
              <w:rPr>
                <w:rFonts w:eastAsia="SimSun"/>
              </w:rPr>
            </w:pPr>
            <w:r w:rsidRPr="00364D4D">
              <w:rPr>
                <w:rFonts w:eastAsia="SimSun"/>
              </w:rPr>
              <w:t>p</w:t>
            </w:r>
            <w:r w:rsidR="00DA0C77" w:rsidRPr="00364D4D">
              <w:rPr>
                <w:rFonts w:eastAsia="SimSun"/>
              </w:rPr>
              <w:t>askutinių  3 metų finansinių metų ūkio subjekto finansinių ataskaitų rinkinys su auditoriaus išvada (tais atvejais, kai auditas atliktas) ar jo ištrauka, jeigu šalies, kurioje registruotas tiekėjas, įstatymuose reikalaujama skelbti metinį finansinių ataskaitų rinkinį. Jei finansinės atskaitomybės dokumentai dar nepaskelbti Juridinių asmenų registre, teikiamas ūkio subjekto vadovo ir ūkio subjekto vyriausiojo buhalterio (buhalterio) arba kito asmens, galinčio tvarkyti ūkio subjekto buhalterinę apskaitą pagal teisės aktus, pasirašytų finansinių ataskaitų rinkinys ar jo ištrauka arba pažyma apie gautas metines visos veiklos pajamas.</w:t>
            </w:r>
          </w:p>
          <w:p w14:paraId="07E87321" w14:textId="77777777" w:rsidR="00DA0C77" w:rsidRPr="00364D4D" w:rsidRDefault="00DA0C77" w:rsidP="00DA0C77">
            <w:pPr>
              <w:jc w:val="both"/>
              <w:rPr>
                <w:rFonts w:eastAsia="SimSun"/>
              </w:rPr>
            </w:pPr>
            <w:r w:rsidRPr="00364D4D">
              <w:rPr>
                <w:rFonts w:eastAsia="SimSun"/>
              </w:rPr>
              <w:t xml:space="preserve"> </w:t>
            </w:r>
          </w:p>
          <w:p w14:paraId="018A27DE" w14:textId="7B955DC6" w:rsidR="00DA0C77" w:rsidRPr="00364D4D" w:rsidRDefault="00DA0C77" w:rsidP="00DA0C77">
            <w:pPr>
              <w:jc w:val="both"/>
              <w:rPr>
                <w:rFonts w:eastAsia="SimSun"/>
              </w:rPr>
            </w:pPr>
            <w:r w:rsidRPr="00364D4D">
              <w:rPr>
                <w:rFonts w:eastAsia="SimSun"/>
              </w:rPr>
              <w:t>Jeigu tiekėjas dėl pateisinamų priežasčių negali pateikti pirkimo vykdytojo reikalaujamų jo finansinį ir ekonominį pajėgumą įrodančių dokumentų, jis turi teisę pateikti kitus pirkimo vykdytojui priimtinus dokumentus.</w:t>
            </w:r>
          </w:p>
        </w:tc>
      </w:tr>
      <w:tr w:rsidR="00364D4D" w:rsidRPr="00364D4D" w14:paraId="2EA04E59" w14:textId="77777777" w:rsidTr="0099588E">
        <w:tc>
          <w:tcPr>
            <w:tcW w:w="9634" w:type="dxa"/>
            <w:gridSpan w:val="3"/>
            <w:tcBorders>
              <w:bottom w:val="single" w:sz="4" w:space="0" w:color="auto"/>
            </w:tcBorders>
          </w:tcPr>
          <w:p w14:paraId="49787EAB" w14:textId="77777777" w:rsidR="008C7E5B" w:rsidRPr="00364D4D" w:rsidRDefault="008C7E5B" w:rsidP="008C7E5B">
            <w:pPr>
              <w:jc w:val="center"/>
              <w:rPr>
                <w:rFonts w:eastAsia="SimSun"/>
                <w:b/>
                <w:i/>
              </w:rPr>
            </w:pPr>
            <w:r w:rsidRPr="00364D4D">
              <w:rPr>
                <w:rFonts w:eastAsia="SimSun"/>
                <w:b/>
                <w:i/>
              </w:rPr>
              <w:t>Techninis ir profesinis pajėgumas</w:t>
            </w:r>
          </w:p>
        </w:tc>
      </w:tr>
      <w:tr w:rsidR="00364D4D" w:rsidRPr="00364D4D" w14:paraId="52EEC4F6" w14:textId="77777777" w:rsidTr="006F4159">
        <w:tc>
          <w:tcPr>
            <w:tcW w:w="817" w:type="dxa"/>
            <w:tcBorders>
              <w:top w:val="single" w:sz="4" w:space="0" w:color="auto"/>
              <w:left w:val="single" w:sz="4" w:space="0" w:color="auto"/>
              <w:bottom w:val="single" w:sz="4" w:space="0" w:color="auto"/>
              <w:right w:val="single" w:sz="4" w:space="0" w:color="auto"/>
            </w:tcBorders>
          </w:tcPr>
          <w:p w14:paraId="4E225B6E" w14:textId="4922F496" w:rsidR="00E52DC8" w:rsidRPr="00364D4D" w:rsidRDefault="00C6518E" w:rsidP="00E52DC8">
            <w:pPr>
              <w:contextualSpacing/>
              <w:rPr>
                <w:rFonts w:eastAsia="SimSun"/>
              </w:rPr>
            </w:pPr>
            <w:r w:rsidRPr="00364D4D">
              <w:rPr>
                <w:rFonts w:eastAsia="SimSun"/>
              </w:rPr>
              <w:t>1.</w:t>
            </w:r>
            <w:r w:rsidR="00E52DC8" w:rsidRPr="00364D4D">
              <w:rPr>
                <w:rFonts w:eastAsia="SimSun"/>
              </w:rPr>
              <w:t>6.</w:t>
            </w:r>
          </w:p>
        </w:tc>
        <w:tc>
          <w:tcPr>
            <w:tcW w:w="4990" w:type="dxa"/>
            <w:tcBorders>
              <w:top w:val="single" w:sz="4" w:space="0" w:color="auto"/>
              <w:left w:val="single" w:sz="4" w:space="0" w:color="auto"/>
              <w:bottom w:val="single" w:sz="4" w:space="0" w:color="auto"/>
              <w:right w:val="single" w:sz="4" w:space="0" w:color="auto"/>
            </w:tcBorders>
          </w:tcPr>
          <w:p w14:paraId="48595A2E" w14:textId="5E129D42" w:rsidR="00252457" w:rsidRPr="00364D4D" w:rsidRDefault="00252457" w:rsidP="00375D52">
            <w:pPr>
              <w:autoSpaceDE w:val="0"/>
              <w:autoSpaceDN w:val="0"/>
              <w:adjustRightInd w:val="0"/>
              <w:jc w:val="both"/>
              <w:rPr>
                <w:shd w:val="clear" w:color="auto" w:fill="FFFFFF"/>
              </w:rPr>
            </w:pPr>
            <w:r w:rsidRPr="00364D4D">
              <w:rPr>
                <w:shd w:val="clear" w:color="auto" w:fill="FFFFFF"/>
              </w:rPr>
              <w:t xml:space="preserve">Tiekėjas, per paskutinius 3 metus iki pasiūlymo pateikimo termino pabaigos pagal vieną ar daugiau sutarčių yra savo jėgomis suteikęs </w:t>
            </w:r>
            <w:r w:rsidRPr="00364D4D">
              <w:t>komunalinių atliekų (įskaitant, bet neapsiribojant, pakuočių ir kitų antrinių žaliavų, susidarančių komunalinių atliekų sraute) surinkimo ir vežimo paslaugas, kurių vertė ne mažesnė kaip</w:t>
            </w:r>
            <w:r w:rsidR="00F073C5">
              <w:t xml:space="preserve"> 3</w:t>
            </w:r>
            <w:r w:rsidR="00103024">
              <w:t>48</w:t>
            </w:r>
            <w:r w:rsidR="003D15D6" w:rsidRPr="00364D4D">
              <w:t> 000,00</w:t>
            </w:r>
            <w:r w:rsidRPr="00364D4D">
              <w:t xml:space="preserve"> </w:t>
            </w:r>
            <w:r w:rsidRPr="00364D4D">
              <w:rPr>
                <w:shd w:val="clear" w:color="auto" w:fill="FFFFFF"/>
              </w:rPr>
              <w:t>be PVM.</w:t>
            </w:r>
          </w:p>
          <w:p w14:paraId="34B36BEA" w14:textId="2C9DEE80" w:rsidR="00252457" w:rsidRPr="00364D4D" w:rsidRDefault="00252457" w:rsidP="00252457">
            <w:pPr>
              <w:pStyle w:val="tin"/>
              <w:spacing w:before="0" w:beforeAutospacing="0" w:after="0" w:afterAutospacing="0"/>
              <w:rPr>
                <w:rFonts w:ascii="Arial" w:hAnsi="Arial" w:cs="Arial"/>
                <w:sz w:val="22"/>
                <w:szCs w:val="22"/>
              </w:rPr>
            </w:pPr>
            <w:r w:rsidRPr="00364D4D">
              <w:rPr>
                <w:rFonts w:ascii="Arial" w:hAnsi="Arial" w:cs="Arial"/>
                <w:sz w:val="22"/>
                <w:szCs w:val="22"/>
              </w:rPr>
              <w:t> </w:t>
            </w:r>
          </w:p>
          <w:p w14:paraId="623FD203" w14:textId="17BBF430" w:rsidR="00252457" w:rsidRPr="00364D4D" w:rsidRDefault="00252457" w:rsidP="00252457">
            <w:pPr>
              <w:pStyle w:val="tin"/>
              <w:spacing w:before="0" w:beforeAutospacing="0" w:after="0" w:afterAutospacing="0"/>
              <w:jc w:val="both"/>
              <w:rPr>
                <w:i/>
                <w:iCs/>
              </w:rPr>
            </w:pPr>
            <w:r w:rsidRPr="00364D4D">
              <w:rPr>
                <w:rFonts w:ascii="Arial" w:hAnsi="Arial" w:cs="Arial"/>
                <w:sz w:val="22"/>
                <w:szCs w:val="22"/>
              </w:rPr>
              <w:t xml:space="preserve">● </w:t>
            </w:r>
            <w:r w:rsidRPr="00364D4D">
              <w:rPr>
                <w:i/>
                <w:iCs/>
              </w:rPr>
              <w:t>Jeigu pasiūlymą teikia ūkio subjektų grupė – reikalavimą turi atitikti visi ūkio subjektų grupės nariai kartu (ūkio subjektų grupės narių turima patirtis sumuojama), atsižvelgiant į jų prisiimamus įsipareigojimus.</w:t>
            </w:r>
          </w:p>
          <w:p w14:paraId="4568AD68" w14:textId="704D2588" w:rsidR="00252457" w:rsidRPr="00364D4D" w:rsidRDefault="00252457" w:rsidP="00252457">
            <w:pPr>
              <w:pStyle w:val="tin"/>
              <w:spacing w:before="0" w:beforeAutospacing="0" w:after="0" w:afterAutospacing="0"/>
              <w:jc w:val="both"/>
              <w:rPr>
                <w:i/>
                <w:iCs/>
              </w:rPr>
            </w:pPr>
            <w:r w:rsidRPr="00364D4D">
              <w:rPr>
                <w:i/>
                <w:iCs/>
              </w:rPr>
              <w:t>● Tiekėjas gali remtis kitų ūkio subjektų pajėgumais tik tuo atveju, jeigu tie subjektai patys vykdys tą pirkimo sutarties dalį, kuriai reikia jų turimų pajėgumų</w:t>
            </w:r>
            <w:r w:rsidR="00BD199B" w:rsidRPr="00364D4D">
              <w:rPr>
                <w:i/>
                <w:iCs/>
              </w:rPr>
              <w:t>.</w:t>
            </w:r>
          </w:p>
          <w:p w14:paraId="5BD15355" w14:textId="79C3F494" w:rsidR="00252457" w:rsidRPr="00364D4D" w:rsidRDefault="00252457" w:rsidP="00252457">
            <w:pPr>
              <w:pStyle w:val="tin"/>
              <w:spacing w:before="0" w:beforeAutospacing="0" w:after="0" w:afterAutospacing="0"/>
              <w:jc w:val="both"/>
              <w:rPr>
                <w:i/>
                <w:iCs/>
              </w:rPr>
            </w:pPr>
            <w:r w:rsidRPr="00364D4D">
              <w:rPr>
                <w:i/>
                <w:iCs/>
              </w:rPr>
              <w:t xml:space="preserve">● </w:t>
            </w:r>
            <w:r w:rsidR="00BD199B" w:rsidRPr="00364D4D">
              <w:rPr>
                <w:i/>
                <w:iCs/>
              </w:rPr>
              <w:t>S</w:t>
            </w:r>
            <w:r w:rsidRPr="00364D4D">
              <w:rPr>
                <w:i/>
                <w:iCs/>
              </w:rPr>
              <w:t>ubtiekėjams šis reikalavimas nenustatomas.</w:t>
            </w:r>
          </w:p>
          <w:p w14:paraId="4D675FC5" w14:textId="54A10C75" w:rsidR="00252457" w:rsidRPr="00364D4D" w:rsidRDefault="00252457" w:rsidP="00252457">
            <w:pPr>
              <w:pStyle w:val="tin"/>
              <w:spacing w:before="0" w:beforeAutospacing="0" w:after="0" w:afterAutospacing="0"/>
              <w:rPr>
                <w:rFonts w:ascii="Arial" w:hAnsi="Arial" w:cs="Arial"/>
                <w:sz w:val="22"/>
                <w:szCs w:val="22"/>
              </w:rPr>
            </w:pPr>
            <w:r w:rsidRPr="00364D4D">
              <w:rPr>
                <w:rFonts w:ascii="Arial" w:hAnsi="Arial" w:cs="Arial"/>
                <w:sz w:val="22"/>
                <w:szCs w:val="22"/>
              </w:rPr>
              <w:t> </w:t>
            </w:r>
          </w:p>
          <w:p w14:paraId="171A73CA" w14:textId="310D0069" w:rsidR="00E52DC8" w:rsidRPr="00364D4D" w:rsidRDefault="007079BD" w:rsidP="00351C04">
            <w:pPr>
              <w:autoSpaceDE w:val="0"/>
              <w:autoSpaceDN w:val="0"/>
              <w:adjustRightInd w:val="0"/>
              <w:jc w:val="both"/>
              <w:rPr>
                <w:i/>
                <w:iCs/>
              </w:rPr>
            </w:pPr>
            <w:r w:rsidRPr="00364D4D">
              <w:t>*</w:t>
            </w:r>
            <w:r w:rsidRPr="00364D4D">
              <w:rPr>
                <w:rStyle w:val="apple-converted-space"/>
              </w:rPr>
              <w:t> </w:t>
            </w:r>
            <w:r w:rsidRPr="00364D4D">
              <w:rPr>
                <w:i/>
                <w:iCs/>
              </w:rPr>
              <w:t>Tiekėjui nedraudžiama remtis sutartimi, kurią tiekėjas vykdė ne vienas, bet kartu su kitais ūkio subjektais. Tačiau tokiu atveju bus vertinami būtent konkretaus tiekėjo, dalyvaujančio viešajame pirkime, suteiktos paslaugos, jų apimtis, vertė, o ne visas vykdytos sutarties objektas.</w:t>
            </w:r>
          </w:p>
        </w:tc>
        <w:tc>
          <w:tcPr>
            <w:tcW w:w="3827" w:type="dxa"/>
            <w:tcBorders>
              <w:top w:val="single" w:sz="4" w:space="0" w:color="auto"/>
              <w:left w:val="single" w:sz="4" w:space="0" w:color="auto"/>
              <w:bottom w:val="single" w:sz="4" w:space="0" w:color="auto"/>
              <w:right w:val="single" w:sz="4" w:space="0" w:color="auto"/>
            </w:tcBorders>
          </w:tcPr>
          <w:p w14:paraId="6EC984C8" w14:textId="3250D8E2" w:rsidR="00C6518E" w:rsidRPr="00364D4D" w:rsidRDefault="00C6518E" w:rsidP="00C6518E">
            <w:pPr>
              <w:widowControl w:val="0"/>
              <w:jc w:val="both"/>
            </w:pPr>
            <w:r w:rsidRPr="00364D4D">
              <w:t xml:space="preserve">Dokumentai: pagrindinių per pastaruosius 3 metus suteiktų paslaugų sąrašas, kuriame nurodytos paslaugų bendros sumos, datos ir paslaugų gavėjai (tiek viešieji, tiek privatieji). </w:t>
            </w:r>
          </w:p>
          <w:p w14:paraId="3EA20207" w14:textId="77777777" w:rsidR="00252457" w:rsidRPr="00364D4D" w:rsidRDefault="00252457" w:rsidP="00C6518E">
            <w:pPr>
              <w:widowControl w:val="0"/>
              <w:jc w:val="both"/>
            </w:pPr>
          </w:p>
          <w:p w14:paraId="43F7D6D4" w14:textId="472573EF" w:rsidR="00C6518E" w:rsidRPr="00364D4D" w:rsidRDefault="00C6518E" w:rsidP="00C6518E">
            <w:pPr>
              <w:widowControl w:val="0"/>
              <w:jc w:val="both"/>
            </w:pPr>
            <w:r w:rsidRPr="00364D4D">
              <w:t> </w:t>
            </w:r>
          </w:p>
          <w:p w14:paraId="6CD8C447" w14:textId="4E8566E7" w:rsidR="00E52DC8" w:rsidRPr="00364D4D" w:rsidRDefault="00E52DC8" w:rsidP="00C6518E">
            <w:pPr>
              <w:widowControl w:val="0"/>
              <w:jc w:val="both"/>
              <w:rPr>
                <w:rFonts w:eastAsia="Calibri"/>
              </w:rPr>
            </w:pPr>
          </w:p>
        </w:tc>
      </w:tr>
    </w:tbl>
    <w:p w14:paraId="017EF28E" w14:textId="77777777" w:rsidR="008C7E5B" w:rsidRPr="00364D4D" w:rsidRDefault="008C7E5B" w:rsidP="008C7E5B"/>
    <w:p w14:paraId="7E2BF073" w14:textId="37693AF8" w:rsidR="008C7E5B" w:rsidRPr="00364D4D" w:rsidRDefault="008C7E5B" w:rsidP="00C6518E">
      <w:pPr>
        <w:pStyle w:val="Sraopastraipa"/>
        <w:numPr>
          <w:ilvl w:val="0"/>
          <w:numId w:val="1"/>
        </w:numPr>
        <w:jc w:val="both"/>
      </w:pPr>
      <w:r w:rsidRPr="00364D4D">
        <w:t>Reikalaujami kokybės vadybos sistemos ir aplinkos apsaugos vadybos sistemos standartai:</w:t>
      </w:r>
    </w:p>
    <w:tbl>
      <w:tblPr>
        <w:tblStyle w:val="TableGrid2"/>
        <w:tblW w:w="9634" w:type="dxa"/>
        <w:tblLook w:val="04A0" w:firstRow="1" w:lastRow="0" w:firstColumn="1" w:lastColumn="0" w:noHBand="0" w:noVBand="1"/>
      </w:tblPr>
      <w:tblGrid>
        <w:gridCol w:w="812"/>
        <w:gridCol w:w="4570"/>
        <w:gridCol w:w="4252"/>
      </w:tblGrid>
      <w:tr w:rsidR="00364D4D" w:rsidRPr="00364D4D" w14:paraId="3B3233F5" w14:textId="77777777" w:rsidTr="0099588E">
        <w:tc>
          <w:tcPr>
            <w:tcW w:w="812" w:type="dxa"/>
          </w:tcPr>
          <w:p w14:paraId="76B454D3" w14:textId="249FB99D" w:rsidR="008C7E5B" w:rsidRPr="00364D4D" w:rsidRDefault="008C7E5B" w:rsidP="008C7E5B">
            <w:pPr>
              <w:jc w:val="center"/>
              <w:rPr>
                <w:rFonts w:eastAsia="SimSun"/>
                <w:b/>
              </w:rPr>
            </w:pPr>
            <w:r w:rsidRPr="00364D4D">
              <w:rPr>
                <w:rFonts w:eastAsia="SimSun"/>
                <w:b/>
              </w:rPr>
              <w:t xml:space="preserve">Eil. </w:t>
            </w:r>
            <w:r w:rsidR="00C6518E" w:rsidRPr="00364D4D">
              <w:rPr>
                <w:rFonts w:eastAsia="SimSun"/>
                <w:b/>
              </w:rPr>
              <w:t>N</w:t>
            </w:r>
            <w:r w:rsidRPr="00364D4D">
              <w:rPr>
                <w:rFonts w:eastAsia="SimSun"/>
                <w:b/>
              </w:rPr>
              <w:t>r.</w:t>
            </w:r>
          </w:p>
        </w:tc>
        <w:tc>
          <w:tcPr>
            <w:tcW w:w="4570" w:type="dxa"/>
          </w:tcPr>
          <w:p w14:paraId="7F27215A" w14:textId="77777777" w:rsidR="008C7E5B" w:rsidRPr="00364D4D" w:rsidRDefault="008C7E5B" w:rsidP="008C7E5B">
            <w:pPr>
              <w:jc w:val="center"/>
              <w:rPr>
                <w:rFonts w:eastAsia="SimSun"/>
                <w:b/>
              </w:rPr>
            </w:pPr>
            <w:r w:rsidRPr="00364D4D">
              <w:rPr>
                <w:rFonts w:eastAsia="SimSun"/>
                <w:b/>
              </w:rPr>
              <w:t>Reikalavimai</w:t>
            </w:r>
          </w:p>
        </w:tc>
        <w:tc>
          <w:tcPr>
            <w:tcW w:w="4252" w:type="dxa"/>
          </w:tcPr>
          <w:p w14:paraId="1B377FE5" w14:textId="77777777" w:rsidR="008C7E5B" w:rsidRPr="00364D4D" w:rsidRDefault="008C7E5B" w:rsidP="008C7E5B">
            <w:pPr>
              <w:jc w:val="center"/>
              <w:rPr>
                <w:rFonts w:eastAsia="SimSun"/>
                <w:b/>
              </w:rPr>
            </w:pPr>
            <w:r w:rsidRPr="00364D4D">
              <w:rPr>
                <w:rFonts w:eastAsia="SimSun"/>
                <w:b/>
              </w:rPr>
              <w:t>Patvirtinančių dokumentų sąrašas</w:t>
            </w:r>
          </w:p>
        </w:tc>
      </w:tr>
      <w:tr w:rsidR="00364D4D" w:rsidRPr="00364D4D" w14:paraId="42A91F0B" w14:textId="77777777" w:rsidTr="0099588E">
        <w:tc>
          <w:tcPr>
            <w:tcW w:w="812" w:type="dxa"/>
          </w:tcPr>
          <w:p w14:paraId="10000796" w14:textId="3166B9DF" w:rsidR="008C7E5B" w:rsidRPr="00364D4D" w:rsidRDefault="00C6518E" w:rsidP="008C7E5B">
            <w:pPr>
              <w:rPr>
                <w:rFonts w:eastAsia="SimSun"/>
              </w:rPr>
            </w:pPr>
            <w:r w:rsidRPr="00364D4D">
              <w:rPr>
                <w:rFonts w:eastAsia="SimSun"/>
              </w:rPr>
              <w:t>2.1.</w:t>
            </w:r>
          </w:p>
        </w:tc>
        <w:tc>
          <w:tcPr>
            <w:tcW w:w="4570" w:type="dxa"/>
          </w:tcPr>
          <w:p w14:paraId="08C1B472" w14:textId="77777777" w:rsidR="00021CE1" w:rsidRPr="00F362CE" w:rsidRDefault="00021CE1" w:rsidP="00021CE1">
            <w:pPr>
              <w:jc w:val="both"/>
            </w:pPr>
            <w:r w:rsidRPr="00F362CE">
              <w:t xml:space="preserve">Tiekėjas laikosi kokybės vadybos sistemos ir aplinkos apsaugos vadybos sistemos standartų reikalavimų. </w:t>
            </w:r>
          </w:p>
          <w:p w14:paraId="1E1FF985" w14:textId="2709AA2C" w:rsidR="008C7E5B" w:rsidRPr="00364D4D" w:rsidRDefault="008C7E5B" w:rsidP="008C7E5B">
            <w:pPr>
              <w:jc w:val="both"/>
              <w:rPr>
                <w:rFonts w:eastAsia="SimSun"/>
                <w:lang w:eastAsia="zh-CN"/>
              </w:rPr>
            </w:pPr>
          </w:p>
          <w:p w14:paraId="6C2FC734" w14:textId="61A03F24" w:rsidR="00C6518E" w:rsidRPr="00364D4D" w:rsidRDefault="00C6518E" w:rsidP="008C7E5B">
            <w:pPr>
              <w:jc w:val="both"/>
              <w:rPr>
                <w:rFonts w:eastAsia="SimSun"/>
                <w:lang w:eastAsia="zh-CN"/>
              </w:rPr>
            </w:pPr>
          </w:p>
        </w:tc>
        <w:tc>
          <w:tcPr>
            <w:tcW w:w="4252" w:type="dxa"/>
          </w:tcPr>
          <w:p w14:paraId="342676D2" w14:textId="1009A8BA" w:rsidR="008C7E5B" w:rsidRPr="00364D4D" w:rsidRDefault="00021CE1" w:rsidP="008C7E5B">
            <w:pPr>
              <w:jc w:val="both"/>
              <w:rPr>
                <w:rFonts w:eastAsia="SimSun"/>
                <w:lang w:eastAsia="zh-CN"/>
              </w:rPr>
            </w:pPr>
            <w:r w:rsidRPr="00F362CE">
              <w:t xml:space="preserve">Nepriklausomos įstaigos išduoti sertifikatai, patvirtinantys, kad paslaugų tiekėjas laikosi kokybės vadybos sistemos standarto ISO 9001 ir aplinkos apsaugos vadybos sistemos standarto ISO 14001 arba </w:t>
            </w:r>
            <w:r w:rsidRPr="00F362CE">
              <w:rPr>
                <w:szCs w:val="18"/>
                <w:shd w:val="clear" w:color="auto" w:fill="FFFFFF"/>
              </w:rPr>
              <w:t xml:space="preserve">Europos sąjungos aplinkos apsaugos vadybos ir audito sistemos </w:t>
            </w:r>
            <w:r w:rsidRPr="00F362CE">
              <w:rPr>
                <w:color w:val="333333"/>
                <w:szCs w:val="18"/>
                <w:shd w:val="clear" w:color="auto" w:fill="FFFFFF"/>
              </w:rPr>
              <w:t>-</w:t>
            </w:r>
            <w:r w:rsidRPr="00F362CE">
              <w:rPr>
                <w:sz w:val="36"/>
              </w:rPr>
              <w:t xml:space="preserve"> </w:t>
            </w:r>
            <w:r w:rsidRPr="00F362CE">
              <w:t>EMAS. Taip pat pripažįstami kituose valstybėse narėse įsisteigtų nepriklausomų įstaigų išduoti lygiaverčiai sertifikatai. Kiti Tiekėjo lygiaverčių kokybės vadybos sistemos ir aplinkos apsaugos vadybos sistemos užtikrinimo priemonių įrodymai priimami tik jeigu tiekėjas dėl nuo jo nepriklausančių objektyvių priežasčių negali pateikti sertifikatų per nustatytą laiką.</w:t>
            </w:r>
          </w:p>
        </w:tc>
      </w:tr>
    </w:tbl>
    <w:p w14:paraId="5AD73E28" w14:textId="02FECB1A" w:rsidR="00E07C6B" w:rsidRPr="00364D4D" w:rsidRDefault="00E07C6B" w:rsidP="00996948">
      <w:pPr>
        <w:rPr>
          <w:lang w:eastAsia="lt-LT"/>
        </w:rPr>
      </w:pPr>
    </w:p>
    <w:p w14:paraId="03C264AA" w14:textId="1FB591A8" w:rsidR="00E07C6B" w:rsidRDefault="00E07C6B">
      <w:pPr>
        <w:rPr>
          <w:lang w:eastAsia="lt-LT"/>
        </w:rPr>
      </w:pPr>
    </w:p>
    <w:p w14:paraId="13A1A81C" w14:textId="77777777" w:rsidR="00021CE1" w:rsidRDefault="00021CE1">
      <w:pPr>
        <w:rPr>
          <w:lang w:eastAsia="lt-LT"/>
        </w:rPr>
      </w:pPr>
    </w:p>
    <w:p w14:paraId="3BBAF7FD" w14:textId="77777777" w:rsidR="00021CE1" w:rsidRDefault="00021CE1">
      <w:pPr>
        <w:rPr>
          <w:lang w:eastAsia="lt-LT"/>
        </w:rPr>
      </w:pPr>
    </w:p>
    <w:p w14:paraId="0EC87922" w14:textId="77777777" w:rsidR="00021CE1" w:rsidRDefault="00021CE1">
      <w:pPr>
        <w:rPr>
          <w:lang w:eastAsia="lt-LT"/>
        </w:rPr>
      </w:pPr>
    </w:p>
    <w:p w14:paraId="3BDBC71F" w14:textId="77777777" w:rsidR="00021CE1" w:rsidRDefault="00021CE1">
      <w:pPr>
        <w:rPr>
          <w:lang w:eastAsia="lt-LT"/>
        </w:rPr>
      </w:pPr>
    </w:p>
    <w:p w14:paraId="7972CBD2" w14:textId="77777777" w:rsidR="00021CE1" w:rsidRDefault="00021CE1">
      <w:pPr>
        <w:rPr>
          <w:lang w:eastAsia="lt-LT"/>
        </w:rPr>
      </w:pPr>
    </w:p>
    <w:p w14:paraId="44023625" w14:textId="77777777" w:rsidR="00021CE1" w:rsidRDefault="00021CE1">
      <w:pPr>
        <w:rPr>
          <w:lang w:eastAsia="lt-LT"/>
        </w:rPr>
      </w:pPr>
    </w:p>
    <w:p w14:paraId="23E3F0DA" w14:textId="77777777" w:rsidR="00021CE1" w:rsidRDefault="00021CE1">
      <w:pPr>
        <w:rPr>
          <w:lang w:eastAsia="lt-LT"/>
        </w:rPr>
      </w:pPr>
    </w:p>
    <w:p w14:paraId="7A9B92A4" w14:textId="77777777" w:rsidR="00021CE1" w:rsidRDefault="00021CE1">
      <w:pPr>
        <w:rPr>
          <w:lang w:eastAsia="lt-LT"/>
        </w:rPr>
      </w:pPr>
    </w:p>
    <w:p w14:paraId="3D55874D" w14:textId="77777777" w:rsidR="00021CE1" w:rsidRDefault="00021CE1">
      <w:pPr>
        <w:rPr>
          <w:lang w:eastAsia="lt-LT"/>
        </w:rPr>
      </w:pPr>
    </w:p>
    <w:p w14:paraId="15347A34" w14:textId="77777777" w:rsidR="00021CE1" w:rsidRDefault="00021CE1">
      <w:pPr>
        <w:rPr>
          <w:lang w:eastAsia="lt-LT"/>
        </w:rPr>
      </w:pPr>
    </w:p>
    <w:p w14:paraId="1940DF94" w14:textId="77777777" w:rsidR="00021CE1" w:rsidRDefault="00021CE1">
      <w:pPr>
        <w:rPr>
          <w:lang w:eastAsia="lt-LT"/>
        </w:rPr>
      </w:pPr>
    </w:p>
    <w:p w14:paraId="68CDFD91" w14:textId="77777777" w:rsidR="00021CE1" w:rsidRDefault="00021CE1">
      <w:pPr>
        <w:rPr>
          <w:lang w:eastAsia="lt-LT"/>
        </w:rPr>
      </w:pPr>
    </w:p>
    <w:p w14:paraId="707121DA" w14:textId="77777777" w:rsidR="00021CE1" w:rsidRDefault="00021CE1">
      <w:pPr>
        <w:rPr>
          <w:lang w:eastAsia="lt-LT"/>
        </w:rPr>
      </w:pPr>
    </w:p>
    <w:p w14:paraId="2331409F" w14:textId="77777777" w:rsidR="00F073C5" w:rsidRDefault="00F073C5">
      <w:pPr>
        <w:rPr>
          <w:lang w:eastAsia="lt-LT"/>
        </w:rPr>
      </w:pPr>
    </w:p>
    <w:p w14:paraId="3F2C9BF6" w14:textId="77777777" w:rsidR="00021CE1" w:rsidRDefault="00021CE1">
      <w:pPr>
        <w:rPr>
          <w:lang w:eastAsia="lt-LT"/>
        </w:rPr>
      </w:pPr>
    </w:p>
    <w:p w14:paraId="2D67F845" w14:textId="77777777" w:rsidR="00021CE1" w:rsidRDefault="00021CE1">
      <w:pPr>
        <w:rPr>
          <w:lang w:eastAsia="lt-LT"/>
        </w:rPr>
      </w:pPr>
    </w:p>
    <w:p w14:paraId="08AC48FC" w14:textId="77777777" w:rsidR="00021CE1" w:rsidRDefault="00021CE1">
      <w:pPr>
        <w:rPr>
          <w:lang w:eastAsia="lt-LT"/>
        </w:rPr>
      </w:pPr>
    </w:p>
    <w:p w14:paraId="54789DD3" w14:textId="77777777" w:rsidR="00021CE1" w:rsidRDefault="00021CE1">
      <w:pPr>
        <w:rPr>
          <w:lang w:eastAsia="lt-LT"/>
        </w:rPr>
      </w:pPr>
    </w:p>
    <w:p w14:paraId="324B7CEC" w14:textId="77777777" w:rsidR="00021CE1" w:rsidRDefault="00021CE1">
      <w:pPr>
        <w:rPr>
          <w:lang w:eastAsia="lt-LT"/>
        </w:rPr>
      </w:pPr>
    </w:p>
    <w:p w14:paraId="73FFC504" w14:textId="77777777" w:rsidR="00F073C5" w:rsidRDefault="00F073C5">
      <w:pPr>
        <w:rPr>
          <w:lang w:eastAsia="lt-LT"/>
        </w:rPr>
      </w:pPr>
    </w:p>
    <w:p w14:paraId="15043856" w14:textId="77777777" w:rsidR="00021CE1" w:rsidRPr="00364D4D" w:rsidRDefault="00021CE1">
      <w:pPr>
        <w:rPr>
          <w:lang w:eastAsia="lt-LT"/>
        </w:rPr>
      </w:pPr>
    </w:p>
    <w:p w14:paraId="785F81AD" w14:textId="77777777" w:rsidR="006B5E8F" w:rsidRDefault="006B5E8F" w:rsidP="00996948">
      <w:pPr>
        <w:rPr>
          <w:lang w:eastAsia="lt-LT"/>
        </w:rPr>
      </w:pPr>
    </w:p>
    <w:p w14:paraId="6BCE72A0" w14:textId="77777777" w:rsidR="00035939" w:rsidRPr="00364D4D" w:rsidRDefault="00035939" w:rsidP="00996948">
      <w:pPr>
        <w:rPr>
          <w:lang w:eastAsia="lt-LT"/>
        </w:rPr>
      </w:pPr>
    </w:p>
    <w:p w14:paraId="5058CD48" w14:textId="77777777" w:rsidR="00923FC2" w:rsidRPr="00364D4D" w:rsidRDefault="00923FC2" w:rsidP="00C709BE">
      <w:pPr>
        <w:pStyle w:val="Antrat1"/>
        <w:numPr>
          <w:ilvl w:val="0"/>
          <w:numId w:val="0"/>
        </w:numPr>
        <w:ind w:left="709"/>
      </w:pPr>
      <w:bookmarkStart w:id="134" w:name="_Ref38291379"/>
      <w:bookmarkStart w:id="135" w:name="_Ref38291394"/>
      <w:bookmarkStart w:id="136" w:name="_Ref38898251"/>
      <w:bookmarkStart w:id="137" w:name="_Toc126333943"/>
      <w:bookmarkStart w:id="138" w:name="_Toc146621682"/>
      <w:r w:rsidRPr="00364D4D">
        <w:rPr>
          <w:rFonts w:eastAsia="Calibri"/>
        </w:rPr>
        <w:t xml:space="preserve">Pirkimo sąlygų 5 priedas „EBVPD“ </w:t>
      </w:r>
      <w:r w:rsidRPr="00364D4D">
        <w:t>(XML formatu)</w:t>
      </w:r>
      <w:bookmarkEnd w:id="134"/>
      <w:bookmarkEnd w:id="135"/>
      <w:bookmarkEnd w:id="136"/>
      <w:bookmarkEnd w:id="137"/>
      <w:bookmarkEnd w:id="138"/>
    </w:p>
    <w:p w14:paraId="79C814E6" w14:textId="77777777" w:rsidR="00923FC2" w:rsidRPr="00364D4D" w:rsidRDefault="00923FC2" w:rsidP="00923FC2">
      <w:pPr>
        <w:rPr>
          <w:b/>
          <w:bCs/>
          <w:smallCaps/>
        </w:rPr>
      </w:pPr>
    </w:p>
    <w:p w14:paraId="0BD6C247" w14:textId="77777777" w:rsidR="00923FC2" w:rsidRPr="00364D4D" w:rsidRDefault="00923FC2" w:rsidP="00923FC2">
      <w:pPr>
        <w:pStyle w:val="Paantrat"/>
        <w:jc w:val="center"/>
        <w:rPr>
          <w:b/>
          <w:bCs/>
          <w:smallCaps/>
          <w:color w:val="auto"/>
        </w:rPr>
      </w:pPr>
      <w:r w:rsidRPr="00364D4D">
        <w:rPr>
          <w:color w:val="auto"/>
        </w:rPr>
        <w:t>EUROPOS BENDRASIS VIEŠŲJŲ PIRKIMŲ DOKUMENTAS</w:t>
      </w:r>
    </w:p>
    <w:p w14:paraId="48E7E80C" w14:textId="77777777" w:rsidR="00923FC2" w:rsidRPr="00364D4D" w:rsidRDefault="00923FC2" w:rsidP="00923FC2">
      <w:pPr>
        <w:jc w:val="both"/>
      </w:pPr>
      <w:r w:rsidRPr="00364D4D">
        <w:t>„Europos bendrasis viešųjų pirkimų dokumentas (EBVPD)“ pateikiamas .</w:t>
      </w:r>
      <w:proofErr w:type="spellStart"/>
      <w:r w:rsidRPr="00364D4D">
        <w:t>xml</w:t>
      </w:r>
      <w:proofErr w:type="spellEnd"/>
      <w:r w:rsidRPr="00364D4D">
        <w:t xml:space="preserve"> formatu.</w:t>
      </w:r>
    </w:p>
    <w:p w14:paraId="03BDEE6D" w14:textId="77777777" w:rsidR="00923FC2" w:rsidRPr="00364D4D" w:rsidRDefault="00923FC2" w:rsidP="00923FC2">
      <w:pPr>
        <w:jc w:val="center"/>
        <w:rPr>
          <w:smallCaps/>
        </w:rPr>
      </w:pPr>
      <w:r w:rsidRPr="00364D4D">
        <w:rPr>
          <w:smallCaps/>
        </w:rPr>
        <w:t>__________</w:t>
      </w:r>
    </w:p>
    <w:p w14:paraId="28708BD0" w14:textId="77777777" w:rsidR="00923FC2" w:rsidRPr="00364D4D" w:rsidRDefault="00923FC2" w:rsidP="00923FC2">
      <w:pPr>
        <w:rPr>
          <w:b/>
          <w:bCs/>
          <w:smallCaps/>
        </w:rPr>
      </w:pPr>
      <w:r w:rsidRPr="00364D4D">
        <w:rPr>
          <w:b/>
          <w:bCs/>
          <w:smallCaps/>
        </w:rPr>
        <w:br w:type="page"/>
      </w:r>
    </w:p>
    <w:p w14:paraId="00B07798" w14:textId="77777777" w:rsidR="00923FC2" w:rsidRPr="00364D4D" w:rsidRDefault="00923FC2" w:rsidP="00C709BE">
      <w:pPr>
        <w:pStyle w:val="Antrat1"/>
        <w:numPr>
          <w:ilvl w:val="0"/>
          <w:numId w:val="0"/>
        </w:numPr>
        <w:ind w:left="709"/>
        <w:rPr>
          <w:rFonts w:eastAsia="Calibri"/>
        </w:rPr>
      </w:pPr>
      <w:bookmarkStart w:id="139" w:name="_Ref38540913"/>
      <w:bookmarkStart w:id="140" w:name="_Ref38898051"/>
      <w:bookmarkStart w:id="141" w:name="_Ref38901392"/>
      <w:bookmarkStart w:id="142" w:name="_Toc126333944"/>
      <w:bookmarkStart w:id="143" w:name="_Toc146621683"/>
      <w:r w:rsidRPr="00364D4D">
        <w:rPr>
          <w:rFonts w:eastAsia="Calibri"/>
        </w:rPr>
        <w:t>Pirkimo sąlygų 6 priedas „Pasiūlymo forma“</w:t>
      </w:r>
      <w:bookmarkEnd w:id="139"/>
      <w:bookmarkEnd w:id="140"/>
      <w:bookmarkEnd w:id="141"/>
      <w:bookmarkEnd w:id="142"/>
      <w:bookmarkEnd w:id="143"/>
    </w:p>
    <w:p w14:paraId="0F62FDFB" w14:textId="77777777" w:rsidR="00650890" w:rsidRPr="00364D4D" w:rsidRDefault="00650890" w:rsidP="00650890">
      <w:pPr>
        <w:ind w:right="-178"/>
        <w:jc w:val="center"/>
      </w:pPr>
    </w:p>
    <w:p w14:paraId="36638978" w14:textId="77777777" w:rsidR="00650890" w:rsidRPr="00364D4D" w:rsidRDefault="00650890" w:rsidP="00650890">
      <w:pPr>
        <w:rPr>
          <w:sz w:val="22"/>
          <w:szCs w:val="22"/>
          <w:lang w:eastAsia="lt-LT"/>
        </w:rPr>
      </w:pPr>
      <w:r w:rsidRPr="00364D4D">
        <w:rPr>
          <w:sz w:val="22"/>
          <w:szCs w:val="22"/>
          <w:lang w:eastAsia="lt-LT"/>
        </w:rPr>
        <w:t>______________________________</w:t>
      </w:r>
    </w:p>
    <w:p w14:paraId="239D9258" w14:textId="77777777" w:rsidR="00650890" w:rsidRDefault="00650890" w:rsidP="00650890">
      <w:pPr>
        <w:rPr>
          <w:sz w:val="22"/>
          <w:szCs w:val="22"/>
          <w:lang w:eastAsia="lt-LT"/>
        </w:rPr>
      </w:pPr>
      <w:r w:rsidRPr="00364D4D">
        <w:rPr>
          <w:sz w:val="22"/>
          <w:szCs w:val="22"/>
          <w:lang w:eastAsia="lt-LT"/>
        </w:rPr>
        <w:t>(Adresatas (perkančioji organizacija))</w:t>
      </w:r>
    </w:p>
    <w:p w14:paraId="08ACD653" w14:textId="77777777" w:rsidR="00121303" w:rsidRPr="00364D4D" w:rsidRDefault="00121303" w:rsidP="00650890">
      <w:pPr>
        <w:rPr>
          <w:sz w:val="22"/>
          <w:szCs w:val="22"/>
          <w:lang w:eastAsia="lt-LT"/>
        </w:rPr>
      </w:pPr>
    </w:p>
    <w:p w14:paraId="07C901B9" w14:textId="77777777" w:rsidR="00C9288B" w:rsidRPr="006372A9" w:rsidRDefault="00C9288B" w:rsidP="00C9288B">
      <w:pPr>
        <w:spacing w:line="360" w:lineRule="auto"/>
        <w:ind w:right="-178"/>
        <w:jc w:val="center"/>
      </w:pPr>
      <w:r w:rsidRPr="006372A9">
        <w:t>Herbas arba prekių ženklas</w:t>
      </w:r>
    </w:p>
    <w:p w14:paraId="4553CC88" w14:textId="77777777" w:rsidR="00C9288B" w:rsidRDefault="00C9288B" w:rsidP="00C9288B">
      <w:pPr>
        <w:spacing w:line="360" w:lineRule="auto"/>
        <w:ind w:right="-178"/>
        <w:jc w:val="center"/>
        <w:rPr>
          <w:sz w:val="22"/>
        </w:rPr>
      </w:pPr>
    </w:p>
    <w:p w14:paraId="3ADA4B55" w14:textId="77777777" w:rsidR="00C9288B" w:rsidRPr="00AE037D" w:rsidRDefault="00C9288B" w:rsidP="00C9288B">
      <w:pPr>
        <w:spacing w:line="360" w:lineRule="auto"/>
        <w:ind w:right="-178"/>
        <w:jc w:val="center"/>
        <w:rPr>
          <w:sz w:val="22"/>
          <w:u w:val="single"/>
        </w:rPr>
      </w:pPr>
      <w:r w:rsidRPr="00AE037D">
        <w:rPr>
          <w:sz w:val="22"/>
          <w:u w:val="single"/>
        </w:rPr>
        <w:t>(Tiekėjo pavadinimas)</w:t>
      </w:r>
    </w:p>
    <w:p w14:paraId="6388D21F" w14:textId="77777777" w:rsidR="00C9288B" w:rsidRPr="006372A9" w:rsidRDefault="00C9288B" w:rsidP="00C9288B">
      <w:pPr>
        <w:spacing w:line="360" w:lineRule="auto"/>
        <w:ind w:right="-178"/>
        <w:jc w:val="center"/>
        <w:rPr>
          <w:sz w:val="22"/>
        </w:rPr>
      </w:pPr>
      <w:r w:rsidRPr="00AE037D">
        <w:rPr>
          <w:sz w:val="22"/>
          <w:u w:val="single"/>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r w:rsidRPr="006372A9">
        <w:rPr>
          <w:sz w:val="22"/>
        </w:rPr>
        <w:t>)</w:t>
      </w:r>
    </w:p>
    <w:p w14:paraId="12F1CBBA" w14:textId="77777777" w:rsidR="00C9288B" w:rsidRPr="006372A9" w:rsidRDefault="00C9288B" w:rsidP="00C9288B">
      <w:pPr>
        <w:jc w:val="both"/>
        <w:rPr>
          <w:u w:val="single"/>
        </w:rPr>
      </w:pPr>
      <w:r w:rsidRPr="006372A9">
        <w:rPr>
          <w:u w:val="single"/>
        </w:rPr>
        <w:t>UAB Tauragės regiono atliekų tvarkymo centras</w:t>
      </w:r>
    </w:p>
    <w:p w14:paraId="61215797" w14:textId="77777777" w:rsidR="00C9288B" w:rsidRPr="006372A9" w:rsidRDefault="00C9288B" w:rsidP="00C9288B">
      <w:pPr>
        <w:tabs>
          <w:tab w:val="center" w:pos="2520"/>
        </w:tabs>
        <w:jc w:val="both"/>
        <w:rPr>
          <w:sz w:val="20"/>
        </w:rPr>
      </w:pPr>
      <w:r w:rsidRPr="006372A9">
        <w:rPr>
          <w:sz w:val="20"/>
        </w:rPr>
        <w:t>(Adresatas (perkančioji organizacija))</w:t>
      </w:r>
    </w:p>
    <w:p w14:paraId="572A1E76" w14:textId="77777777" w:rsidR="00C9288B" w:rsidRPr="006372A9" w:rsidRDefault="00C9288B" w:rsidP="00C9288B">
      <w:pPr>
        <w:spacing w:line="360" w:lineRule="auto"/>
        <w:jc w:val="center"/>
        <w:rPr>
          <w:b/>
        </w:rPr>
      </w:pPr>
    </w:p>
    <w:p w14:paraId="05DF7035" w14:textId="77777777" w:rsidR="00C9288B" w:rsidRDefault="00C9288B" w:rsidP="00C9288B">
      <w:pPr>
        <w:spacing w:line="360" w:lineRule="auto"/>
        <w:jc w:val="center"/>
        <w:rPr>
          <w:b/>
        </w:rPr>
      </w:pPr>
      <w:r w:rsidRPr="006372A9">
        <w:rPr>
          <w:b/>
        </w:rPr>
        <w:t>PASIŪLYMAS</w:t>
      </w:r>
    </w:p>
    <w:p w14:paraId="67E064D6" w14:textId="77777777" w:rsidR="00C9288B" w:rsidRPr="001F719E" w:rsidRDefault="00C9288B" w:rsidP="00C9288B">
      <w:pPr>
        <w:spacing w:line="360" w:lineRule="auto"/>
        <w:jc w:val="center"/>
        <w:rPr>
          <w:b/>
        </w:rPr>
      </w:pPr>
      <w:r w:rsidRPr="001F719E">
        <w:rPr>
          <w:b/>
        </w:rPr>
        <w:t xml:space="preserve">DĖL </w:t>
      </w:r>
      <w:r w:rsidRPr="001F719E">
        <w:rPr>
          <w:b/>
          <w:color w:val="000000"/>
        </w:rPr>
        <w:t xml:space="preserve">KOMUNALINIŲ ATLIEKŲ SURINKIMO ŠILALĖS RAJONO SAVIVALDYBĖS TERITORIJOJE IR JŲ TRANSPORTAVIMO Į ATLIEKŲ APDOROJIMO ĮRENGINIUS PASLAUGŲ </w:t>
      </w:r>
      <w:r w:rsidRPr="001F719E">
        <w:rPr>
          <w:b/>
        </w:rPr>
        <w:t xml:space="preserve">PIRKIMO </w:t>
      </w:r>
    </w:p>
    <w:p w14:paraId="26895FCD" w14:textId="77777777" w:rsidR="00C9288B" w:rsidRPr="00967224" w:rsidRDefault="00C9288B" w:rsidP="00C9288B">
      <w:pPr>
        <w:spacing w:line="360" w:lineRule="auto"/>
        <w:jc w:val="center"/>
        <w:rPr>
          <w:b/>
        </w:rPr>
      </w:pPr>
      <w:r>
        <w:rPr>
          <w:b/>
        </w:rPr>
        <w:t>A</w:t>
      </w:r>
      <w:r w:rsidRPr="00967224">
        <w:rPr>
          <w:b/>
        </w:rPr>
        <w:t xml:space="preserve"> DALIS. </w:t>
      </w:r>
      <w:r>
        <w:rPr>
          <w:b/>
        </w:rPr>
        <w:t>Techninė informacija</w:t>
      </w:r>
    </w:p>
    <w:p w14:paraId="7F2D1130" w14:textId="77777777" w:rsidR="00C9288B" w:rsidRPr="006372A9" w:rsidRDefault="00C9288B" w:rsidP="00C9288B">
      <w:pPr>
        <w:shd w:val="clear" w:color="auto" w:fill="FFFFFF"/>
        <w:jc w:val="center"/>
        <w:rPr>
          <w:b/>
          <w:bCs/>
        </w:rPr>
      </w:pPr>
      <w:r w:rsidRPr="006372A9">
        <w:t>____________</w:t>
      </w:r>
      <w:r w:rsidRPr="006372A9">
        <w:rPr>
          <w:b/>
          <w:bCs/>
        </w:rPr>
        <w:t xml:space="preserve"> </w:t>
      </w:r>
      <w:r w:rsidRPr="006372A9">
        <w:t>Nr.______</w:t>
      </w:r>
    </w:p>
    <w:p w14:paraId="7EF956D8" w14:textId="77777777" w:rsidR="00C9288B" w:rsidRPr="006372A9" w:rsidRDefault="00C9288B" w:rsidP="00C9288B">
      <w:pPr>
        <w:shd w:val="clear" w:color="auto" w:fill="FFFFFF"/>
        <w:ind w:left="2880" w:firstLine="720"/>
        <w:rPr>
          <w:bCs/>
          <w:sz w:val="20"/>
        </w:rPr>
      </w:pPr>
      <w:r w:rsidRPr="006372A9">
        <w:rPr>
          <w:bCs/>
          <w:sz w:val="20"/>
        </w:rPr>
        <w:t xml:space="preserve">     (Data)</w:t>
      </w:r>
    </w:p>
    <w:p w14:paraId="3E8598C6" w14:textId="77777777" w:rsidR="00C9288B" w:rsidRPr="006372A9" w:rsidRDefault="00C9288B" w:rsidP="00C9288B">
      <w:pPr>
        <w:shd w:val="clear" w:color="auto" w:fill="FFFFFF"/>
        <w:jc w:val="center"/>
        <w:rPr>
          <w:bCs/>
        </w:rPr>
      </w:pPr>
      <w:r w:rsidRPr="006372A9">
        <w:rPr>
          <w:bCs/>
        </w:rPr>
        <w:t>_____________</w:t>
      </w:r>
    </w:p>
    <w:p w14:paraId="2642CAF5" w14:textId="77777777" w:rsidR="00C9288B" w:rsidRPr="006372A9" w:rsidRDefault="00C9288B" w:rsidP="00C9288B">
      <w:pPr>
        <w:shd w:val="clear" w:color="auto" w:fill="FFFFFF"/>
        <w:jc w:val="center"/>
        <w:rPr>
          <w:bCs/>
          <w:sz w:val="20"/>
        </w:rPr>
      </w:pPr>
      <w:r w:rsidRPr="006372A9">
        <w:rPr>
          <w:bCs/>
          <w:sz w:val="20"/>
        </w:rPr>
        <w:t>(Sudarymo vieta)</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58"/>
        <w:gridCol w:w="4797"/>
      </w:tblGrid>
      <w:tr w:rsidR="00C9288B" w:rsidRPr="006372A9" w14:paraId="58E27058" w14:textId="77777777" w:rsidTr="004109B1">
        <w:tc>
          <w:tcPr>
            <w:tcW w:w="5058" w:type="dxa"/>
            <w:tcBorders>
              <w:top w:val="single" w:sz="4" w:space="0" w:color="auto"/>
              <w:left w:val="single" w:sz="4" w:space="0" w:color="auto"/>
              <w:bottom w:val="single" w:sz="4" w:space="0" w:color="auto"/>
              <w:right w:val="single" w:sz="4" w:space="0" w:color="auto"/>
            </w:tcBorders>
          </w:tcPr>
          <w:p w14:paraId="6B70E979" w14:textId="77777777" w:rsidR="00C9288B" w:rsidRPr="006372A9" w:rsidRDefault="00C9288B" w:rsidP="004109B1">
            <w:pPr>
              <w:rPr>
                <w:i/>
              </w:rPr>
            </w:pPr>
            <w:r w:rsidRPr="006372A9">
              <w:t xml:space="preserve">Tiekėjo pavadinimas </w:t>
            </w:r>
            <w:r w:rsidRPr="006372A9">
              <w:rPr>
                <w:i/>
              </w:rPr>
              <w:t>/Jeigu dalyvauja ūkio subjektų grupė, surašomi visi dalyvių pavadinimai/</w:t>
            </w:r>
          </w:p>
        </w:tc>
        <w:tc>
          <w:tcPr>
            <w:tcW w:w="4797" w:type="dxa"/>
            <w:tcBorders>
              <w:top w:val="single" w:sz="4" w:space="0" w:color="auto"/>
              <w:left w:val="single" w:sz="4" w:space="0" w:color="auto"/>
              <w:bottom w:val="single" w:sz="4" w:space="0" w:color="auto"/>
              <w:right w:val="single" w:sz="4" w:space="0" w:color="auto"/>
            </w:tcBorders>
          </w:tcPr>
          <w:p w14:paraId="65B9CA4E" w14:textId="77777777" w:rsidR="00C9288B" w:rsidRPr="006372A9" w:rsidRDefault="00C9288B" w:rsidP="004109B1">
            <w:pPr>
              <w:jc w:val="both"/>
            </w:pPr>
          </w:p>
          <w:p w14:paraId="2392FC36" w14:textId="77777777" w:rsidR="00C9288B" w:rsidRPr="006372A9" w:rsidRDefault="00C9288B" w:rsidP="004109B1">
            <w:pPr>
              <w:jc w:val="both"/>
            </w:pPr>
          </w:p>
        </w:tc>
      </w:tr>
      <w:tr w:rsidR="00C9288B" w:rsidRPr="006372A9" w14:paraId="2AE3ABA6" w14:textId="77777777" w:rsidTr="004109B1">
        <w:tc>
          <w:tcPr>
            <w:tcW w:w="5058" w:type="dxa"/>
            <w:tcBorders>
              <w:top w:val="single" w:sz="4" w:space="0" w:color="auto"/>
              <w:left w:val="single" w:sz="4" w:space="0" w:color="auto"/>
              <w:bottom w:val="single" w:sz="4" w:space="0" w:color="auto"/>
              <w:right w:val="single" w:sz="4" w:space="0" w:color="auto"/>
            </w:tcBorders>
          </w:tcPr>
          <w:p w14:paraId="01FCB9D0" w14:textId="77777777" w:rsidR="00C9288B" w:rsidRPr="006372A9" w:rsidRDefault="00C9288B" w:rsidP="004109B1">
            <w:r w:rsidRPr="006372A9">
              <w:t>Tiekėjo adresas</w:t>
            </w:r>
            <w:r w:rsidRPr="006372A9">
              <w:rPr>
                <w:i/>
              </w:rPr>
              <w:t xml:space="preserve"> /Jeigu dalyvauja ūkio subjektų grupė, surašomi visi dalyvių adresai/</w:t>
            </w:r>
          </w:p>
        </w:tc>
        <w:tc>
          <w:tcPr>
            <w:tcW w:w="4797" w:type="dxa"/>
            <w:tcBorders>
              <w:top w:val="single" w:sz="4" w:space="0" w:color="auto"/>
              <w:left w:val="single" w:sz="4" w:space="0" w:color="auto"/>
              <w:bottom w:val="single" w:sz="4" w:space="0" w:color="auto"/>
              <w:right w:val="single" w:sz="4" w:space="0" w:color="auto"/>
            </w:tcBorders>
          </w:tcPr>
          <w:p w14:paraId="57710BDF" w14:textId="77777777" w:rsidR="00C9288B" w:rsidRPr="006372A9" w:rsidRDefault="00C9288B" w:rsidP="004109B1">
            <w:pPr>
              <w:jc w:val="both"/>
            </w:pPr>
          </w:p>
          <w:p w14:paraId="26E14368" w14:textId="77777777" w:rsidR="00C9288B" w:rsidRPr="006372A9" w:rsidRDefault="00C9288B" w:rsidP="004109B1">
            <w:pPr>
              <w:jc w:val="both"/>
            </w:pPr>
          </w:p>
        </w:tc>
      </w:tr>
      <w:tr w:rsidR="00C9288B" w:rsidRPr="006372A9" w14:paraId="25888BC9" w14:textId="77777777" w:rsidTr="004109B1">
        <w:tc>
          <w:tcPr>
            <w:tcW w:w="5058" w:type="dxa"/>
            <w:tcBorders>
              <w:top w:val="single" w:sz="4" w:space="0" w:color="auto"/>
              <w:left w:val="single" w:sz="4" w:space="0" w:color="auto"/>
              <w:bottom w:val="single" w:sz="4" w:space="0" w:color="auto"/>
              <w:right w:val="single" w:sz="4" w:space="0" w:color="auto"/>
            </w:tcBorders>
          </w:tcPr>
          <w:p w14:paraId="7B3CC1FD" w14:textId="77777777" w:rsidR="00C9288B" w:rsidRPr="006372A9" w:rsidRDefault="00C9288B" w:rsidP="004109B1">
            <w:r w:rsidRPr="006372A9">
              <w:t>Asmens, pasirašiusio pasiūlymą saugiu elektroniniu parašu, vardas, pavardė, pareigos</w:t>
            </w:r>
          </w:p>
        </w:tc>
        <w:tc>
          <w:tcPr>
            <w:tcW w:w="4797" w:type="dxa"/>
            <w:tcBorders>
              <w:top w:val="single" w:sz="4" w:space="0" w:color="auto"/>
              <w:left w:val="single" w:sz="4" w:space="0" w:color="auto"/>
              <w:bottom w:val="single" w:sz="4" w:space="0" w:color="auto"/>
              <w:right w:val="single" w:sz="4" w:space="0" w:color="auto"/>
            </w:tcBorders>
          </w:tcPr>
          <w:p w14:paraId="64EAFA13" w14:textId="77777777" w:rsidR="00C9288B" w:rsidRPr="006372A9" w:rsidRDefault="00C9288B" w:rsidP="004109B1">
            <w:pPr>
              <w:jc w:val="both"/>
            </w:pPr>
          </w:p>
        </w:tc>
      </w:tr>
      <w:tr w:rsidR="00C9288B" w:rsidRPr="006372A9" w14:paraId="402BB660" w14:textId="77777777" w:rsidTr="004109B1">
        <w:tc>
          <w:tcPr>
            <w:tcW w:w="5058" w:type="dxa"/>
            <w:tcBorders>
              <w:top w:val="single" w:sz="4" w:space="0" w:color="auto"/>
              <w:left w:val="single" w:sz="4" w:space="0" w:color="auto"/>
              <w:bottom w:val="single" w:sz="4" w:space="0" w:color="auto"/>
              <w:right w:val="single" w:sz="4" w:space="0" w:color="auto"/>
            </w:tcBorders>
          </w:tcPr>
          <w:p w14:paraId="0267728B" w14:textId="77777777" w:rsidR="00C9288B" w:rsidRPr="006372A9" w:rsidRDefault="00C9288B" w:rsidP="004109B1">
            <w:r w:rsidRPr="006372A9">
              <w:t>Telefono numeris</w:t>
            </w:r>
          </w:p>
        </w:tc>
        <w:tc>
          <w:tcPr>
            <w:tcW w:w="4797" w:type="dxa"/>
            <w:tcBorders>
              <w:top w:val="single" w:sz="4" w:space="0" w:color="auto"/>
              <w:left w:val="single" w:sz="4" w:space="0" w:color="auto"/>
              <w:bottom w:val="single" w:sz="4" w:space="0" w:color="auto"/>
              <w:right w:val="single" w:sz="4" w:space="0" w:color="auto"/>
            </w:tcBorders>
          </w:tcPr>
          <w:p w14:paraId="55A1EDC6" w14:textId="77777777" w:rsidR="00C9288B" w:rsidRPr="006372A9" w:rsidRDefault="00C9288B" w:rsidP="004109B1">
            <w:pPr>
              <w:jc w:val="both"/>
            </w:pPr>
          </w:p>
        </w:tc>
      </w:tr>
      <w:tr w:rsidR="00C9288B" w:rsidRPr="006372A9" w14:paraId="10C7E9C2" w14:textId="77777777" w:rsidTr="004109B1">
        <w:tc>
          <w:tcPr>
            <w:tcW w:w="5058" w:type="dxa"/>
            <w:tcBorders>
              <w:top w:val="single" w:sz="4" w:space="0" w:color="auto"/>
              <w:left w:val="single" w:sz="4" w:space="0" w:color="auto"/>
              <w:bottom w:val="single" w:sz="4" w:space="0" w:color="auto"/>
              <w:right w:val="single" w:sz="4" w:space="0" w:color="auto"/>
            </w:tcBorders>
          </w:tcPr>
          <w:p w14:paraId="68004B80" w14:textId="77777777" w:rsidR="00C9288B" w:rsidRPr="006372A9" w:rsidRDefault="00C9288B" w:rsidP="004109B1">
            <w:r w:rsidRPr="006372A9">
              <w:t>Fakso numeris</w:t>
            </w:r>
          </w:p>
        </w:tc>
        <w:tc>
          <w:tcPr>
            <w:tcW w:w="4797" w:type="dxa"/>
            <w:tcBorders>
              <w:top w:val="single" w:sz="4" w:space="0" w:color="auto"/>
              <w:left w:val="single" w:sz="4" w:space="0" w:color="auto"/>
              <w:bottom w:val="single" w:sz="4" w:space="0" w:color="auto"/>
              <w:right w:val="single" w:sz="4" w:space="0" w:color="auto"/>
            </w:tcBorders>
          </w:tcPr>
          <w:p w14:paraId="6E5D6A67" w14:textId="77777777" w:rsidR="00C9288B" w:rsidRPr="006372A9" w:rsidRDefault="00C9288B" w:rsidP="004109B1">
            <w:pPr>
              <w:jc w:val="both"/>
            </w:pPr>
          </w:p>
        </w:tc>
      </w:tr>
      <w:tr w:rsidR="00C9288B" w:rsidRPr="006372A9" w14:paraId="7B261A31" w14:textId="77777777" w:rsidTr="004109B1">
        <w:tc>
          <w:tcPr>
            <w:tcW w:w="5058" w:type="dxa"/>
            <w:tcBorders>
              <w:top w:val="single" w:sz="4" w:space="0" w:color="auto"/>
              <w:left w:val="single" w:sz="4" w:space="0" w:color="auto"/>
              <w:bottom w:val="single" w:sz="4" w:space="0" w:color="auto"/>
              <w:right w:val="single" w:sz="4" w:space="0" w:color="auto"/>
            </w:tcBorders>
          </w:tcPr>
          <w:p w14:paraId="605F6029" w14:textId="77777777" w:rsidR="00C9288B" w:rsidRPr="006372A9" w:rsidRDefault="00C9288B" w:rsidP="004109B1">
            <w:r w:rsidRPr="006372A9">
              <w:t>El. pašto adresas</w:t>
            </w:r>
          </w:p>
        </w:tc>
        <w:tc>
          <w:tcPr>
            <w:tcW w:w="4797" w:type="dxa"/>
            <w:tcBorders>
              <w:top w:val="single" w:sz="4" w:space="0" w:color="auto"/>
              <w:left w:val="single" w:sz="4" w:space="0" w:color="auto"/>
              <w:bottom w:val="single" w:sz="4" w:space="0" w:color="auto"/>
              <w:right w:val="single" w:sz="4" w:space="0" w:color="auto"/>
            </w:tcBorders>
          </w:tcPr>
          <w:p w14:paraId="45F8F6EF" w14:textId="77777777" w:rsidR="00C9288B" w:rsidRPr="006372A9" w:rsidRDefault="00C9288B" w:rsidP="004109B1">
            <w:pPr>
              <w:jc w:val="both"/>
            </w:pPr>
          </w:p>
        </w:tc>
      </w:tr>
    </w:tbl>
    <w:p w14:paraId="7FC7D52A" w14:textId="77777777" w:rsidR="00C9288B" w:rsidRPr="006372A9" w:rsidRDefault="00C9288B" w:rsidP="00C9288B">
      <w:pPr>
        <w:spacing w:line="360" w:lineRule="auto"/>
        <w:jc w:val="both"/>
        <w:rPr>
          <w:i/>
        </w:rPr>
      </w:pPr>
    </w:p>
    <w:p w14:paraId="3049A6C4" w14:textId="77777777" w:rsidR="00C9288B" w:rsidRPr="006372A9" w:rsidRDefault="00C9288B" w:rsidP="00C9288B">
      <w:pPr>
        <w:spacing w:line="360" w:lineRule="auto"/>
        <w:jc w:val="both"/>
        <w:rPr>
          <w:spacing w:val="-4"/>
          <w:sz w:val="22"/>
        </w:rPr>
      </w:pPr>
      <w:r w:rsidRPr="006372A9">
        <w:rPr>
          <w:i/>
          <w:spacing w:val="-4"/>
          <w:sz w:val="22"/>
        </w:rPr>
        <w:t>/Pastaba. Pildoma, jei tiekėjas ketina pasitelkti subrangovą (-</w:t>
      </w:r>
      <w:proofErr w:type="spellStart"/>
      <w:r w:rsidRPr="006372A9">
        <w:rPr>
          <w:i/>
          <w:spacing w:val="-4"/>
          <w:sz w:val="22"/>
        </w:rPr>
        <w:t>us</w:t>
      </w:r>
      <w:proofErr w:type="spellEnd"/>
      <w:r w:rsidRPr="006372A9">
        <w:rPr>
          <w:i/>
          <w:spacing w:val="-4"/>
          <w:sz w:val="22"/>
        </w:rPr>
        <w:t>), subtiekėją (-</w:t>
      </w:r>
      <w:proofErr w:type="spellStart"/>
      <w:r w:rsidRPr="006372A9">
        <w:rPr>
          <w:i/>
          <w:spacing w:val="-4"/>
          <w:sz w:val="22"/>
        </w:rPr>
        <w:t>us</w:t>
      </w:r>
      <w:proofErr w:type="spellEnd"/>
      <w:r w:rsidRPr="006372A9">
        <w:rPr>
          <w:i/>
          <w:spacing w:val="-4"/>
          <w:sz w:val="22"/>
        </w:rPr>
        <w:t>)</w:t>
      </w:r>
      <w:r w:rsidRPr="006372A9">
        <w:rPr>
          <w:i/>
          <w:strike/>
          <w:spacing w:val="-4"/>
          <w:sz w:val="22"/>
        </w:rPr>
        <w:t>,</w:t>
      </w:r>
      <w:r w:rsidRPr="006372A9">
        <w:rPr>
          <w:i/>
          <w:spacing w:val="-4"/>
          <w:sz w:val="22"/>
        </w:rPr>
        <w:t xml:space="preserve"> ar subteikėją (-</w:t>
      </w:r>
      <w:proofErr w:type="spellStart"/>
      <w:r w:rsidRPr="006372A9">
        <w:rPr>
          <w:i/>
          <w:spacing w:val="-4"/>
          <w:sz w:val="22"/>
        </w:rPr>
        <w:t>us</w:t>
      </w:r>
      <w:proofErr w:type="spellEnd"/>
      <w:r w:rsidRPr="006372A9">
        <w:rPr>
          <w:i/>
          <w:spacing w:val="-4"/>
          <w:sz w:val="22"/>
        </w:rPr>
        <w:t>)/</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58"/>
        <w:gridCol w:w="4797"/>
      </w:tblGrid>
      <w:tr w:rsidR="00C9288B" w:rsidRPr="006372A9" w14:paraId="773A6462" w14:textId="77777777" w:rsidTr="004109B1">
        <w:tc>
          <w:tcPr>
            <w:tcW w:w="5058" w:type="dxa"/>
            <w:tcBorders>
              <w:top w:val="single" w:sz="4" w:space="0" w:color="auto"/>
              <w:left w:val="single" w:sz="4" w:space="0" w:color="auto"/>
              <w:bottom w:val="single" w:sz="4" w:space="0" w:color="auto"/>
              <w:right w:val="single" w:sz="4" w:space="0" w:color="auto"/>
            </w:tcBorders>
          </w:tcPr>
          <w:p w14:paraId="148F8672" w14:textId="77777777" w:rsidR="00C9288B" w:rsidRPr="006372A9" w:rsidRDefault="00C9288B" w:rsidP="004109B1">
            <w:pPr>
              <w:rPr>
                <w:i/>
              </w:rPr>
            </w:pPr>
            <w:r w:rsidRPr="006372A9">
              <w:rPr>
                <w:spacing w:val="-4"/>
              </w:rPr>
              <w:t>Subrangovo (-ų), subtiekėjo (-ų) ar subteikėjo  (</w:t>
            </w:r>
            <w:r w:rsidRPr="006372A9">
              <w:rPr>
                <w:spacing w:val="-4"/>
              </w:rPr>
              <w:noBreakHyphen/>
              <w:t>ų)</w:t>
            </w:r>
            <w:r w:rsidRPr="006372A9">
              <w:t xml:space="preserve"> pavadinimas (-ai) </w:t>
            </w:r>
          </w:p>
        </w:tc>
        <w:tc>
          <w:tcPr>
            <w:tcW w:w="4797" w:type="dxa"/>
            <w:tcBorders>
              <w:top w:val="single" w:sz="4" w:space="0" w:color="auto"/>
              <w:left w:val="single" w:sz="4" w:space="0" w:color="auto"/>
              <w:bottom w:val="single" w:sz="4" w:space="0" w:color="auto"/>
              <w:right w:val="single" w:sz="4" w:space="0" w:color="auto"/>
            </w:tcBorders>
          </w:tcPr>
          <w:p w14:paraId="612583B3" w14:textId="77777777" w:rsidR="00C9288B" w:rsidRPr="006372A9" w:rsidRDefault="00C9288B" w:rsidP="004109B1">
            <w:pPr>
              <w:jc w:val="both"/>
              <w:rPr>
                <w:i/>
              </w:rPr>
            </w:pPr>
          </w:p>
        </w:tc>
      </w:tr>
      <w:tr w:rsidR="00C9288B" w:rsidRPr="006372A9" w14:paraId="1EAFF6F0" w14:textId="77777777" w:rsidTr="004109B1">
        <w:tc>
          <w:tcPr>
            <w:tcW w:w="5058" w:type="dxa"/>
            <w:tcBorders>
              <w:top w:val="single" w:sz="4" w:space="0" w:color="auto"/>
              <w:left w:val="single" w:sz="4" w:space="0" w:color="auto"/>
              <w:bottom w:val="single" w:sz="4" w:space="0" w:color="auto"/>
              <w:right w:val="single" w:sz="4" w:space="0" w:color="auto"/>
            </w:tcBorders>
          </w:tcPr>
          <w:p w14:paraId="1629F532" w14:textId="77777777" w:rsidR="00C9288B" w:rsidRPr="006372A9" w:rsidRDefault="00C9288B" w:rsidP="004109B1">
            <w:r w:rsidRPr="006372A9">
              <w:rPr>
                <w:spacing w:val="-4"/>
              </w:rPr>
              <w:t>Subrangovo (-ų), subtiekėjo (-ų) ar subteikėjo  (</w:t>
            </w:r>
            <w:r w:rsidRPr="006372A9">
              <w:rPr>
                <w:spacing w:val="-4"/>
              </w:rPr>
              <w:noBreakHyphen/>
              <w:t>ų)</w:t>
            </w:r>
            <w:r w:rsidRPr="006372A9">
              <w:t xml:space="preserve"> adresas (-ai) </w:t>
            </w:r>
          </w:p>
        </w:tc>
        <w:tc>
          <w:tcPr>
            <w:tcW w:w="4797" w:type="dxa"/>
            <w:tcBorders>
              <w:top w:val="single" w:sz="4" w:space="0" w:color="auto"/>
              <w:left w:val="single" w:sz="4" w:space="0" w:color="auto"/>
              <w:bottom w:val="single" w:sz="4" w:space="0" w:color="auto"/>
              <w:right w:val="single" w:sz="4" w:space="0" w:color="auto"/>
            </w:tcBorders>
          </w:tcPr>
          <w:p w14:paraId="62B040B9" w14:textId="77777777" w:rsidR="00C9288B" w:rsidRPr="006372A9" w:rsidRDefault="00C9288B" w:rsidP="004109B1">
            <w:pPr>
              <w:jc w:val="both"/>
              <w:rPr>
                <w:i/>
              </w:rPr>
            </w:pPr>
          </w:p>
        </w:tc>
      </w:tr>
      <w:tr w:rsidR="00C9288B" w:rsidRPr="006372A9" w14:paraId="7B2BCBF5" w14:textId="77777777" w:rsidTr="004109B1">
        <w:tc>
          <w:tcPr>
            <w:tcW w:w="5058" w:type="dxa"/>
            <w:tcBorders>
              <w:top w:val="single" w:sz="4" w:space="0" w:color="auto"/>
              <w:left w:val="single" w:sz="4" w:space="0" w:color="auto"/>
              <w:bottom w:val="single" w:sz="4" w:space="0" w:color="auto"/>
              <w:right w:val="single" w:sz="4" w:space="0" w:color="auto"/>
            </w:tcBorders>
          </w:tcPr>
          <w:p w14:paraId="5FA12715" w14:textId="77777777" w:rsidR="00C9288B" w:rsidRPr="006372A9" w:rsidRDefault="00C9288B" w:rsidP="004109B1">
            <w:r w:rsidRPr="006372A9">
              <w:t>Įsipareigojimų dalis (procentais), kuriai ketinama pasitelkti subrangovą (-</w:t>
            </w:r>
            <w:proofErr w:type="spellStart"/>
            <w:r w:rsidRPr="006372A9">
              <w:t>us</w:t>
            </w:r>
            <w:proofErr w:type="spellEnd"/>
            <w:r w:rsidRPr="006372A9">
              <w:t>), subtiekėją (-</w:t>
            </w:r>
            <w:proofErr w:type="spellStart"/>
            <w:r w:rsidRPr="006372A9">
              <w:t>us</w:t>
            </w:r>
            <w:proofErr w:type="spellEnd"/>
            <w:r w:rsidRPr="006372A9">
              <w:t>) ar subteikėją (-</w:t>
            </w:r>
            <w:proofErr w:type="spellStart"/>
            <w:r w:rsidRPr="006372A9">
              <w:t>us</w:t>
            </w:r>
            <w:proofErr w:type="spellEnd"/>
            <w:r w:rsidRPr="006372A9">
              <w:t>)</w:t>
            </w:r>
          </w:p>
        </w:tc>
        <w:tc>
          <w:tcPr>
            <w:tcW w:w="4797" w:type="dxa"/>
            <w:tcBorders>
              <w:top w:val="single" w:sz="4" w:space="0" w:color="auto"/>
              <w:left w:val="single" w:sz="4" w:space="0" w:color="auto"/>
              <w:bottom w:val="single" w:sz="4" w:space="0" w:color="auto"/>
              <w:right w:val="single" w:sz="4" w:space="0" w:color="auto"/>
            </w:tcBorders>
          </w:tcPr>
          <w:p w14:paraId="44653EEC" w14:textId="77777777" w:rsidR="00C9288B" w:rsidRPr="006372A9" w:rsidRDefault="00C9288B" w:rsidP="004109B1">
            <w:pPr>
              <w:jc w:val="both"/>
              <w:rPr>
                <w:i/>
              </w:rPr>
            </w:pPr>
          </w:p>
        </w:tc>
      </w:tr>
    </w:tbl>
    <w:p w14:paraId="5A3C693E" w14:textId="77777777" w:rsidR="00C9288B" w:rsidRPr="006372A9" w:rsidRDefault="00C9288B" w:rsidP="00C9288B">
      <w:pPr>
        <w:spacing w:line="360" w:lineRule="auto"/>
        <w:jc w:val="both"/>
      </w:pPr>
    </w:p>
    <w:p w14:paraId="5A9E5773" w14:textId="77777777" w:rsidR="00C9288B" w:rsidRPr="006372A9" w:rsidRDefault="00C9288B" w:rsidP="00C9288B">
      <w:pPr>
        <w:numPr>
          <w:ilvl w:val="0"/>
          <w:numId w:val="24"/>
        </w:numPr>
        <w:spacing w:line="276" w:lineRule="auto"/>
        <w:ind w:left="0" w:firstLine="720"/>
        <w:jc w:val="both"/>
      </w:pPr>
      <w:r w:rsidRPr="006372A9">
        <w:t>Šiuo pasiūlymu patvirtinam, kad mūsų siūlomos paslaugos pilnai atitinka pirkimo dokumentų reikalavimus nustatytus:</w:t>
      </w:r>
    </w:p>
    <w:p w14:paraId="078DAE26" w14:textId="77777777" w:rsidR="00C9288B" w:rsidRPr="006372A9" w:rsidRDefault="00C9288B" w:rsidP="00C9288B">
      <w:pPr>
        <w:ind w:firstLine="720"/>
        <w:jc w:val="both"/>
      </w:pPr>
      <w:r w:rsidRPr="006372A9">
        <w:t xml:space="preserve">1) atviro konkurso skelbime, paskelbtame Viešųjų pirkimų įstatymo nustatyta tvarka </w:t>
      </w:r>
      <w:r w:rsidRPr="006372A9">
        <w:rPr>
          <w:i/>
        </w:rPr>
        <w:t>/ pateikti nuorodas/</w:t>
      </w:r>
      <w:r w:rsidRPr="006372A9">
        <w:t>;</w:t>
      </w:r>
    </w:p>
    <w:p w14:paraId="615E9356" w14:textId="77777777" w:rsidR="00C9288B" w:rsidRPr="006372A9" w:rsidRDefault="00C9288B" w:rsidP="00C9288B">
      <w:pPr>
        <w:ind w:firstLine="720"/>
        <w:jc w:val="both"/>
      </w:pPr>
      <w:r w:rsidRPr="006372A9">
        <w:t>2) techninėse specifikacijose ir kituose pirkimo dokumentuose (jų paaiškinimuose, papildymuose).</w:t>
      </w:r>
    </w:p>
    <w:p w14:paraId="0447388A" w14:textId="77777777" w:rsidR="00C9288B" w:rsidRPr="006372A9" w:rsidRDefault="00C9288B" w:rsidP="00C9288B">
      <w:pPr>
        <w:ind w:firstLine="720"/>
        <w:jc w:val="both"/>
      </w:pPr>
      <w:r w:rsidRPr="006372A9">
        <w:t xml:space="preserve">2. </w:t>
      </w:r>
      <w:r w:rsidRPr="006372A9">
        <w:rPr>
          <w:spacing w:val="-4"/>
        </w:rPr>
        <w:t>Pasirašydamas CVP IS priemonėmis pateiktą pasiūlymą saugiu elektroniniu parašu, patvirtinu, kad dokumentų skaitmeninės</w:t>
      </w:r>
      <w:r w:rsidRPr="006372A9">
        <w:t xml:space="preserve"> kopijos ir elektroninėmis priemonėmis pateikti duomenys yra tikri.</w:t>
      </w:r>
    </w:p>
    <w:p w14:paraId="3B50C7FF" w14:textId="77777777" w:rsidR="00C9288B" w:rsidRPr="006372A9" w:rsidRDefault="00C9288B" w:rsidP="00C9288B">
      <w:pPr>
        <w:ind w:firstLine="720"/>
        <w:jc w:val="both"/>
      </w:pPr>
      <w:r w:rsidRPr="006372A9">
        <w:t xml:space="preserve">3. Pasiūlymas galioja 90 dienų nuo pasiūlymų pateikimo termino pabaigos nurodytos skelbime apie pirkimą. </w:t>
      </w:r>
    </w:p>
    <w:p w14:paraId="25154E84" w14:textId="77777777" w:rsidR="00C9288B" w:rsidRPr="006372A9" w:rsidRDefault="00C9288B" w:rsidP="00C9288B">
      <w:pPr>
        <w:ind w:firstLine="720"/>
        <w:jc w:val="both"/>
      </w:pPr>
      <w:r w:rsidRPr="006372A9">
        <w:t>4. Pabrėžiame, jog mums yra žinoma, kad Perkančioji organizacija, vadovaudamasi Viešųjų pirkimų įstatymu, bet kuriuo metu iki pirkimo sutarties sudarymo turi teisę nutraukti pirkimo procedūras, jeigu atsirado aplinkybių, kurių nebuvo galima numatyti. Pasinaudodama šia teise, Perkančioji organizacija nebus mums jokiu būdu atsakinga.</w:t>
      </w:r>
    </w:p>
    <w:p w14:paraId="3D71DF5E" w14:textId="77777777" w:rsidR="00C9288B" w:rsidRDefault="00C9288B" w:rsidP="00C9288B">
      <w:pPr>
        <w:spacing w:before="120"/>
        <w:ind w:firstLine="567"/>
        <w:jc w:val="both"/>
        <w:rPr>
          <w:b/>
          <w:bCs/>
          <w:color w:val="000000"/>
        </w:rPr>
      </w:pPr>
      <w:r>
        <w:rPr>
          <w:b/>
          <w:bCs/>
          <w:color w:val="000000"/>
        </w:rPr>
        <w:t>5. Siūlomų paslaugų techniniai duomenys:</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
        <w:gridCol w:w="3373"/>
        <w:gridCol w:w="3261"/>
        <w:gridCol w:w="2409"/>
      </w:tblGrid>
      <w:tr w:rsidR="00C9288B" w:rsidRPr="00045F8E" w14:paraId="1B200623" w14:textId="77777777" w:rsidTr="004109B1">
        <w:trPr>
          <w:cantSplit/>
          <w:trHeight w:val="976"/>
        </w:trPr>
        <w:tc>
          <w:tcPr>
            <w:tcW w:w="4077" w:type="dxa"/>
            <w:gridSpan w:val="2"/>
            <w:shd w:val="clear" w:color="auto" w:fill="F2F2F2"/>
            <w:vAlign w:val="center"/>
          </w:tcPr>
          <w:p w14:paraId="5492E294" w14:textId="77777777" w:rsidR="00C9288B" w:rsidRPr="00045F8E" w:rsidRDefault="00C9288B" w:rsidP="004109B1">
            <w:pPr>
              <w:widowControl w:val="0"/>
              <w:jc w:val="center"/>
              <w:rPr>
                <w:b/>
              </w:rPr>
            </w:pPr>
            <w:r>
              <w:rPr>
                <w:b/>
              </w:rPr>
              <w:t>Vertinamas kriterijus</w:t>
            </w:r>
          </w:p>
        </w:tc>
        <w:tc>
          <w:tcPr>
            <w:tcW w:w="3261" w:type="dxa"/>
            <w:shd w:val="clear" w:color="auto" w:fill="F2F2F2"/>
            <w:vAlign w:val="center"/>
          </w:tcPr>
          <w:p w14:paraId="220B21E8" w14:textId="77777777" w:rsidR="00C9288B" w:rsidRPr="00045F8E" w:rsidRDefault="00C9288B" w:rsidP="004109B1">
            <w:pPr>
              <w:widowControl w:val="0"/>
              <w:jc w:val="center"/>
              <w:rPr>
                <w:b/>
                <w:bCs/>
                <w:color w:val="000000"/>
              </w:rPr>
            </w:pPr>
            <w:r w:rsidRPr="00045F8E">
              <w:rPr>
                <w:b/>
                <w:bCs/>
                <w:color w:val="000000"/>
              </w:rPr>
              <w:t>Pateikiami dokumentai</w:t>
            </w:r>
          </w:p>
        </w:tc>
        <w:tc>
          <w:tcPr>
            <w:tcW w:w="2409" w:type="dxa"/>
            <w:shd w:val="clear" w:color="auto" w:fill="F2F2F2"/>
            <w:vAlign w:val="center"/>
          </w:tcPr>
          <w:p w14:paraId="20208877" w14:textId="77777777" w:rsidR="00C9288B" w:rsidRPr="00045F8E" w:rsidRDefault="00C9288B" w:rsidP="004109B1">
            <w:pPr>
              <w:widowControl w:val="0"/>
              <w:jc w:val="center"/>
              <w:rPr>
                <w:b/>
                <w:bCs/>
                <w:color w:val="000000"/>
              </w:rPr>
            </w:pPr>
            <w:r w:rsidRPr="00045F8E">
              <w:rPr>
                <w:b/>
                <w:bCs/>
                <w:color w:val="000000"/>
              </w:rPr>
              <w:t>Duomenys</w:t>
            </w:r>
          </w:p>
        </w:tc>
      </w:tr>
      <w:tr w:rsidR="00C9288B" w:rsidRPr="008543AC" w14:paraId="41EF986F" w14:textId="77777777" w:rsidTr="004109B1">
        <w:trPr>
          <w:trHeight w:val="392"/>
        </w:trPr>
        <w:tc>
          <w:tcPr>
            <w:tcW w:w="704" w:type="dxa"/>
            <w:tcBorders>
              <w:top w:val="single" w:sz="4" w:space="0" w:color="auto"/>
              <w:left w:val="single" w:sz="4" w:space="0" w:color="auto"/>
              <w:bottom w:val="single" w:sz="4" w:space="0" w:color="auto"/>
              <w:right w:val="single" w:sz="4" w:space="0" w:color="auto"/>
            </w:tcBorders>
            <w:vAlign w:val="center"/>
          </w:tcPr>
          <w:p w14:paraId="36983C70" w14:textId="77777777" w:rsidR="00C9288B" w:rsidRPr="008543AC" w:rsidRDefault="00C9288B" w:rsidP="004109B1">
            <w:pPr>
              <w:widowControl w:val="0"/>
              <w:jc w:val="center"/>
            </w:pPr>
            <w:r>
              <w:t>2.1</w:t>
            </w:r>
          </w:p>
        </w:tc>
        <w:tc>
          <w:tcPr>
            <w:tcW w:w="3373" w:type="dxa"/>
            <w:tcBorders>
              <w:top w:val="single" w:sz="4" w:space="0" w:color="auto"/>
              <w:left w:val="single" w:sz="4" w:space="0" w:color="auto"/>
              <w:bottom w:val="single" w:sz="4" w:space="0" w:color="auto"/>
              <w:right w:val="single" w:sz="4" w:space="0" w:color="auto"/>
            </w:tcBorders>
          </w:tcPr>
          <w:p w14:paraId="095378B8" w14:textId="77777777" w:rsidR="00C9288B" w:rsidRPr="00AB5DAB" w:rsidRDefault="00C9288B" w:rsidP="004109B1">
            <w:pPr>
              <w:rPr>
                <w:b/>
              </w:rPr>
            </w:pPr>
            <w:r w:rsidRPr="00AB5DAB">
              <w:rPr>
                <w:b/>
              </w:rPr>
              <w:t>Trumpesnis pasiruošimo laikotarpis – T</w:t>
            </w:r>
            <w:r w:rsidRPr="00AB5DAB">
              <w:rPr>
                <w:b/>
                <w:vertAlign w:val="subscript"/>
              </w:rPr>
              <w:t>1</w:t>
            </w:r>
            <w:r w:rsidRPr="00AB5DAB">
              <w:rPr>
                <w:b/>
              </w:rPr>
              <w:t xml:space="preserve">. </w:t>
            </w:r>
            <w:r w:rsidRPr="00AB5DAB">
              <w:t xml:space="preserve"> Techninėje specifikacijoje numatytas pasiruošimo laikotarpis ne ilgesnis kaip 3 mėnesiai.  Paslaugų teikėjui, kuris turi technines galimybes pasiruošti paslaugų teikimui ir pradėti teikti paslaugas per trumpesnį terminą, skiriami balai. </w:t>
            </w:r>
          </w:p>
        </w:tc>
        <w:tc>
          <w:tcPr>
            <w:tcW w:w="3261" w:type="dxa"/>
            <w:tcBorders>
              <w:top w:val="single" w:sz="4" w:space="0" w:color="auto"/>
              <w:left w:val="single" w:sz="4" w:space="0" w:color="auto"/>
              <w:bottom w:val="single" w:sz="4" w:space="0" w:color="auto"/>
              <w:right w:val="single" w:sz="4" w:space="0" w:color="auto"/>
            </w:tcBorders>
            <w:vAlign w:val="center"/>
          </w:tcPr>
          <w:p w14:paraId="624AF120" w14:textId="77777777" w:rsidR="00C9288B" w:rsidRPr="00AB5DAB" w:rsidRDefault="00C9288B" w:rsidP="004109B1">
            <w:pPr>
              <w:widowControl w:val="0"/>
              <w:ind w:firstLine="340"/>
              <w:jc w:val="center"/>
            </w:pPr>
            <w:r w:rsidRPr="00AB5DAB">
              <w:t>Teikėjas pateikia pasiruošimo teikti paslaugas planą ir laisvos formos deklaraciją/įsipareigojimą pradėti teikti paslaugas per trumpesnį terminą, nei numatyta techninėje specifikacijoje.</w:t>
            </w:r>
          </w:p>
        </w:tc>
        <w:tc>
          <w:tcPr>
            <w:tcW w:w="2409" w:type="dxa"/>
            <w:tcBorders>
              <w:top w:val="single" w:sz="4" w:space="0" w:color="auto"/>
              <w:left w:val="single" w:sz="4" w:space="0" w:color="auto"/>
              <w:bottom w:val="single" w:sz="4" w:space="0" w:color="auto"/>
              <w:right w:val="single" w:sz="4" w:space="0" w:color="auto"/>
            </w:tcBorders>
            <w:vAlign w:val="center"/>
          </w:tcPr>
          <w:p w14:paraId="701140FF" w14:textId="77777777" w:rsidR="00C9288B" w:rsidRPr="00AB5DAB" w:rsidRDefault="00C9288B" w:rsidP="004109B1">
            <w:pPr>
              <w:widowControl w:val="0"/>
              <w:ind w:firstLine="340"/>
              <w:jc w:val="center"/>
            </w:pPr>
            <w:r w:rsidRPr="00AB5DAB">
              <w:t>[įrašomas pasiruošimo teikti paslaugas terminas</w:t>
            </w:r>
          </w:p>
          <w:p w14:paraId="60F777D0" w14:textId="77777777" w:rsidR="00C9288B" w:rsidRPr="00AB5DAB" w:rsidRDefault="00C9288B" w:rsidP="004109B1">
            <w:pPr>
              <w:widowControl w:val="0"/>
              <w:ind w:firstLine="340"/>
              <w:rPr>
                <w:i/>
              </w:rPr>
            </w:pPr>
            <w:r w:rsidRPr="00AB5DAB">
              <w:rPr>
                <w:i/>
                <w:sz w:val="32"/>
                <w:szCs w:val="32"/>
              </w:rPr>
              <w:t>□</w:t>
            </w:r>
            <w:r w:rsidRPr="00AB5DAB">
              <w:rPr>
                <w:i/>
              </w:rPr>
              <w:t xml:space="preserve"> 1 </w:t>
            </w:r>
            <w:proofErr w:type="spellStart"/>
            <w:r w:rsidRPr="00AB5DAB">
              <w:rPr>
                <w:i/>
              </w:rPr>
              <w:t>mėn</w:t>
            </w:r>
            <w:proofErr w:type="spellEnd"/>
          </w:p>
          <w:p w14:paraId="10BC4619" w14:textId="77777777" w:rsidR="00C9288B" w:rsidRPr="00AB5DAB" w:rsidRDefault="00C9288B" w:rsidP="004109B1">
            <w:pPr>
              <w:widowControl w:val="0"/>
              <w:ind w:firstLine="340"/>
              <w:rPr>
                <w:i/>
              </w:rPr>
            </w:pPr>
            <w:r w:rsidRPr="00AB5DAB">
              <w:rPr>
                <w:i/>
                <w:sz w:val="32"/>
                <w:szCs w:val="32"/>
              </w:rPr>
              <w:t xml:space="preserve">□ </w:t>
            </w:r>
            <w:r w:rsidRPr="00AB5DAB">
              <w:rPr>
                <w:i/>
              </w:rPr>
              <w:t xml:space="preserve">2 </w:t>
            </w:r>
            <w:proofErr w:type="spellStart"/>
            <w:r w:rsidRPr="00AB5DAB">
              <w:rPr>
                <w:i/>
              </w:rPr>
              <w:t>mėn</w:t>
            </w:r>
            <w:proofErr w:type="spellEnd"/>
          </w:p>
          <w:p w14:paraId="21D9F743" w14:textId="77777777" w:rsidR="00C9288B" w:rsidRPr="00AB5DAB" w:rsidRDefault="00C9288B" w:rsidP="004109B1">
            <w:pPr>
              <w:widowControl w:val="0"/>
              <w:ind w:firstLine="340"/>
              <w:rPr>
                <w:i/>
              </w:rPr>
            </w:pPr>
            <w:r w:rsidRPr="00AB5DAB">
              <w:rPr>
                <w:i/>
                <w:sz w:val="32"/>
                <w:szCs w:val="32"/>
              </w:rPr>
              <w:t>□</w:t>
            </w:r>
            <w:r w:rsidRPr="00AB5DAB">
              <w:rPr>
                <w:i/>
              </w:rPr>
              <w:t xml:space="preserve"> 3 </w:t>
            </w:r>
            <w:proofErr w:type="spellStart"/>
            <w:r w:rsidRPr="00AB5DAB">
              <w:rPr>
                <w:i/>
              </w:rPr>
              <w:t>mėn</w:t>
            </w:r>
            <w:proofErr w:type="spellEnd"/>
            <w:r w:rsidRPr="00AB5DAB">
              <w:t>]</w:t>
            </w:r>
          </w:p>
        </w:tc>
      </w:tr>
      <w:tr w:rsidR="00C9288B" w:rsidRPr="00CC4FD4" w14:paraId="02D67B5B" w14:textId="77777777" w:rsidTr="004109B1">
        <w:trPr>
          <w:trHeight w:val="392"/>
        </w:trPr>
        <w:tc>
          <w:tcPr>
            <w:tcW w:w="704" w:type="dxa"/>
            <w:tcBorders>
              <w:top w:val="single" w:sz="4" w:space="0" w:color="auto"/>
              <w:left w:val="single" w:sz="4" w:space="0" w:color="auto"/>
              <w:bottom w:val="single" w:sz="4" w:space="0" w:color="auto"/>
              <w:right w:val="single" w:sz="4" w:space="0" w:color="auto"/>
            </w:tcBorders>
            <w:vAlign w:val="center"/>
          </w:tcPr>
          <w:p w14:paraId="1FB7C506" w14:textId="77777777" w:rsidR="00C9288B" w:rsidRPr="008543AC" w:rsidRDefault="00C9288B" w:rsidP="004109B1">
            <w:pPr>
              <w:widowControl w:val="0"/>
              <w:jc w:val="center"/>
            </w:pPr>
            <w:r w:rsidRPr="008543AC">
              <w:t>2.2.</w:t>
            </w:r>
          </w:p>
        </w:tc>
        <w:tc>
          <w:tcPr>
            <w:tcW w:w="3373" w:type="dxa"/>
            <w:tcBorders>
              <w:top w:val="single" w:sz="4" w:space="0" w:color="auto"/>
              <w:left w:val="single" w:sz="4" w:space="0" w:color="auto"/>
              <w:bottom w:val="single" w:sz="4" w:space="0" w:color="auto"/>
              <w:right w:val="single" w:sz="4" w:space="0" w:color="auto"/>
            </w:tcBorders>
          </w:tcPr>
          <w:p w14:paraId="680E43D4" w14:textId="77777777" w:rsidR="00C9288B" w:rsidRPr="00AB5DAB" w:rsidRDefault="00C9288B" w:rsidP="004109B1">
            <w:r w:rsidRPr="00AB5DAB">
              <w:rPr>
                <w:b/>
              </w:rPr>
              <w:t>Visuomenės švietimas – T</w:t>
            </w:r>
            <w:r w:rsidRPr="00AB5DAB">
              <w:rPr>
                <w:b/>
                <w:vertAlign w:val="subscript"/>
              </w:rPr>
              <w:t>2</w:t>
            </w:r>
            <w:r w:rsidRPr="00AB5DAB">
              <w:rPr>
                <w:b/>
              </w:rPr>
              <w:t>.</w:t>
            </w:r>
            <w:r w:rsidRPr="00AB5DAB">
              <w:t xml:space="preserve"> Skrajutės/bukletai su informacija apie atliekų tvarkymą, rūšiavimo svarbą bei rūšiavimo rekomendacijos ar kita aktuali informacija. (Informacija turės būti derinama su Užsakovu).</w:t>
            </w:r>
          </w:p>
          <w:p w14:paraId="064D1541" w14:textId="77777777" w:rsidR="00C9288B" w:rsidRPr="00AB5DAB" w:rsidRDefault="00C9288B" w:rsidP="004109B1">
            <w:r w:rsidRPr="00AB5DAB">
              <w:t xml:space="preserve">Skrajutės/bukletai ne rečiau kaip vieną kartą per metus, kiekvienais paslaugų teikimo metais, ruošiami, spausdinami ir dalinami Šilalės r. savivaldybės gyventojams. </w:t>
            </w:r>
          </w:p>
        </w:tc>
        <w:tc>
          <w:tcPr>
            <w:tcW w:w="3261" w:type="dxa"/>
            <w:tcBorders>
              <w:top w:val="single" w:sz="4" w:space="0" w:color="auto"/>
              <w:left w:val="single" w:sz="4" w:space="0" w:color="auto"/>
              <w:bottom w:val="single" w:sz="4" w:space="0" w:color="auto"/>
              <w:right w:val="single" w:sz="4" w:space="0" w:color="auto"/>
            </w:tcBorders>
            <w:vAlign w:val="center"/>
          </w:tcPr>
          <w:p w14:paraId="56350E0B" w14:textId="77777777" w:rsidR="00C9288B" w:rsidRPr="00AB5DAB" w:rsidRDefault="00C9288B" w:rsidP="004109B1">
            <w:pPr>
              <w:widowControl w:val="0"/>
              <w:ind w:firstLine="340"/>
              <w:jc w:val="center"/>
            </w:pPr>
            <w:r w:rsidRPr="00AB5DAB">
              <w:t>Pateikiama laisvos formos deklaracija/įsipareigojimas, kad paslaugų teikėjas savo lėšomis kiekvienais paslaugų teikimo metais, ne rečiau kaip vieną kartą per metus, paruoš, atspausdins ir išdalins Šilalės r. savivaldybės gyventojams minėtas skrajutes/bukletus.</w:t>
            </w:r>
          </w:p>
        </w:tc>
        <w:tc>
          <w:tcPr>
            <w:tcW w:w="2409" w:type="dxa"/>
            <w:tcBorders>
              <w:top w:val="single" w:sz="4" w:space="0" w:color="auto"/>
              <w:left w:val="single" w:sz="4" w:space="0" w:color="auto"/>
              <w:bottom w:val="single" w:sz="4" w:space="0" w:color="auto"/>
              <w:right w:val="single" w:sz="4" w:space="0" w:color="auto"/>
            </w:tcBorders>
            <w:vAlign w:val="center"/>
          </w:tcPr>
          <w:p w14:paraId="4C689503" w14:textId="77777777" w:rsidR="00C9288B" w:rsidRPr="00AB5DAB" w:rsidRDefault="00C9288B" w:rsidP="004109B1">
            <w:pPr>
              <w:widowControl w:val="0"/>
              <w:ind w:firstLine="340"/>
              <w:rPr>
                <w:i/>
              </w:rPr>
            </w:pPr>
            <w:r w:rsidRPr="00AB5DAB">
              <w:rPr>
                <w:i/>
              </w:rPr>
              <w:t>[nurodoma Taip arba Ne]</w:t>
            </w:r>
          </w:p>
          <w:p w14:paraId="632965D6" w14:textId="77777777" w:rsidR="00C9288B" w:rsidRPr="00AB5DAB" w:rsidRDefault="00C9288B" w:rsidP="004109B1">
            <w:pPr>
              <w:widowControl w:val="0"/>
              <w:ind w:firstLine="340"/>
              <w:rPr>
                <w:i/>
              </w:rPr>
            </w:pPr>
            <w:r w:rsidRPr="00AB5DAB">
              <w:rPr>
                <w:i/>
                <w:sz w:val="32"/>
                <w:szCs w:val="32"/>
              </w:rPr>
              <w:t>□</w:t>
            </w:r>
            <w:r w:rsidRPr="00AB5DAB">
              <w:rPr>
                <w:i/>
              </w:rPr>
              <w:t xml:space="preserve"> taip – 10 balų</w:t>
            </w:r>
          </w:p>
          <w:p w14:paraId="4634A31A" w14:textId="77777777" w:rsidR="00C9288B" w:rsidRPr="00AB5DAB" w:rsidRDefault="00C9288B" w:rsidP="004109B1">
            <w:pPr>
              <w:widowControl w:val="0"/>
              <w:ind w:firstLine="340"/>
              <w:rPr>
                <w:i/>
              </w:rPr>
            </w:pPr>
            <w:r w:rsidRPr="00AB5DAB">
              <w:rPr>
                <w:i/>
                <w:sz w:val="32"/>
                <w:szCs w:val="32"/>
              </w:rPr>
              <w:t xml:space="preserve">□ </w:t>
            </w:r>
            <w:r w:rsidRPr="00AB5DAB">
              <w:rPr>
                <w:i/>
              </w:rPr>
              <w:t>ne – 0 balų</w:t>
            </w:r>
          </w:p>
          <w:p w14:paraId="6C61E68C" w14:textId="77777777" w:rsidR="00C9288B" w:rsidRPr="00AB5DAB" w:rsidRDefault="00C9288B" w:rsidP="004109B1">
            <w:pPr>
              <w:widowControl w:val="0"/>
              <w:ind w:firstLine="340"/>
              <w:rPr>
                <w:i/>
              </w:rPr>
            </w:pPr>
          </w:p>
        </w:tc>
      </w:tr>
      <w:tr w:rsidR="00C9288B" w:rsidRPr="008543AC" w14:paraId="01CCB1AC" w14:textId="77777777" w:rsidTr="004109B1">
        <w:trPr>
          <w:trHeight w:val="1626"/>
        </w:trPr>
        <w:tc>
          <w:tcPr>
            <w:tcW w:w="704" w:type="dxa"/>
            <w:vAlign w:val="center"/>
          </w:tcPr>
          <w:p w14:paraId="7946F426" w14:textId="77777777" w:rsidR="00C9288B" w:rsidRPr="008543AC" w:rsidRDefault="00C9288B" w:rsidP="004109B1">
            <w:pPr>
              <w:widowControl w:val="0"/>
              <w:jc w:val="center"/>
            </w:pPr>
            <w:r w:rsidRPr="008543AC">
              <w:t>2.</w:t>
            </w:r>
            <w:r>
              <w:t>3</w:t>
            </w:r>
            <w:r w:rsidRPr="008543AC">
              <w:t>.</w:t>
            </w:r>
          </w:p>
        </w:tc>
        <w:tc>
          <w:tcPr>
            <w:tcW w:w="3373" w:type="dxa"/>
            <w:vAlign w:val="center"/>
          </w:tcPr>
          <w:p w14:paraId="32114873" w14:textId="77777777" w:rsidR="00C9288B" w:rsidRPr="00AB5DAB" w:rsidRDefault="00C9288B" w:rsidP="004109B1">
            <w:pPr>
              <w:rPr>
                <w:b/>
              </w:rPr>
            </w:pPr>
            <w:r w:rsidRPr="00AB5DAB">
              <w:rPr>
                <w:b/>
              </w:rPr>
              <w:t>Paslaugoms teikti naudojamų transporto priemonių maksimalus amžius – T</w:t>
            </w:r>
            <w:r w:rsidRPr="00AB5DAB">
              <w:rPr>
                <w:b/>
                <w:vertAlign w:val="subscript"/>
              </w:rPr>
              <w:t>3</w:t>
            </w:r>
            <w:r w:rsidRPr="00AB5DAB">
              <w:rPr>
                <w:b/>
              </w:rPr>
              <w:t xml:space="preserve">. </w:t>
            </w:r>
          </w:p>
          <w:p w14:paraId="5C152AE2" w14:textId="77777777" w:rsidR="00C9288B" w:rsidRPr="00AB5DAB" w:rsidRDefault="00C9288B" w:rsidP="004109B1">
            <w:r w:rsidRPr="00AB5DAB">
              <w:t>Paslaugoms teikti naudojamų transporto priemonių maksimalus amžius viso sutarties vykdymo ir pratęsimo laikotarpiu (skaičiuojama nuo pirmos registracijos datos).</w:t>
            </w:r>
          </w:p>
        </w:tc>
        <w:tc>
          <w:tcPr>
            <w:tcW w:w="3261" w:type="dxa"/>
            <w:vAlign w:val="center"/>
          </w:tcPr>
          <w:p w14:paraId="331B0867" w14:textId="77777777" w:rsidR="00C9288B" w:rsidRPr="00AB5DAB" w:rsidRDefault="00C9288B" w:rsidP="004109B1">
            <w:pPr>
              <w:widowControl w:val="0"/>
              <w:ind w:firstLine="340"/>
              <w:jc w:val="center"/>
            </w:pPr>
            <w:r w:rsidRPr="00AB5DAB">
              <w:t>Pateikiamas transporto priemonių, kurios bus naudojamos paslaugoms teikti, sąrašas ir informacija apie jas: pavadinimas, valstybinis numeris, dokumentai patvirtinantys pirmosios registracijos datą.</w:t>
            </w:r>
          </w:p>
        </w:tc>
        <w:tc>
          <w:tcPr>
            <w:tcW w:w="2409" w:type="dxa"/>
            <w:vAlign w:val="center"/>
          </w:tcPr>
          <w:p w14:paraId="2F1E2B44" w14:textId="77777777" w:rsidR="00C9288B" w:rsidRPr="00AB5DAB" w:rsidRDefault="00C9288B" w:rsidP="004109B1">
            <w:pPr>
              <w:widowControl w:val="0"/>
              <w:ind w:firstLine="340"/>
              <w:rPr>
                <w:i/>
              </w:rPr>
            </w:pPr>
            <w:r w:rsidRPr="00AB5DAB">
              <w:rPr>
                <w:i/>
              </w:rPr>
              <w:t>[nurodoma Taip arba Ne]</w:t>
            </w:r>
          </w:p>
          <w:p w14:paraId="336E8CFF" w14:textId="77777777" w:rsidR="00C9288B" w:rsidRPr="00AB5DAB" w:rsidRDefault="00C9288B" w:rsidP="004109B1">
            <w:pPr>
              <w:widowControl w:val="0"/>
              <w:ind w:firstLine="340"/>
            </w:pPr>
            <w:r w:rsidRPr="00AB5DAB">
              <w:rPr>
                <w:i/>
                <w:sz w:val="32"/>
                <w:szCs w:val="32"/>
              </w:rPr>
              <w:t xml:space="preserve">□ </w:t>
            </w:r>
            <w:r w:rsidRPr="00AB5DAB">
              <w:t>Maksimalus amžius iki 5 metų – skiriama 10 balų.</w:t>
            </w:r>
          </w:p>
          <w:p w14:paraId="3323DC71" w14:textId="77777777" w:rsidR="00C9288B" w:rsidRPr="00AB5DAB" w:rsidRDefault="00C9288B" w:rsidP="004109B1">
            <w:pPr>
              <w:widowControl w:val="0"/>
              <w:ind w:firstLine="340"/>
            </w:pPr>
            <w:r w:rsidRPr="00AB5DAB">
              <w:rPr>
                <w:i/>
                <w:sz w:val="32"/>
                <w:szCs w:val="32"/>
              </w:rPr>
              <w:t xml:space="preserve">□ </w:t>
            </w:r>
            <w:r w:rsidRPr="00AB5DAB">
              <w:t>Maksimalus amžius iki 7 metų – skiriama 5 balai.</w:t>
            </w:r>
          </w:p>
        </w:tc>
      </w:tr>
    </w:tbl>
    <w:p w14:paraId="24C8C610" w14:textId="77777777" w:rsidR="00C9288B" w:rsidRPr="006372A9" w:rsidRDefault="00C9288B" w:rsidP="00C9288B">
      <w:pPr>
        <w:ind w:firstLine="567"/>
        <w:jc w:val="both"/>
        <w:rPr>
          <w:b/>
        </w:rPr>
      </w:pPr>
    </w:p>
    <w:p w14:paraId="45631E98" w14:textId="77777777" w:rsidR="00C9288B" w:rsidRPr="006372A9" w:rsidRDefault="00C9288B" w:rsidP="00C9288B">
      <w:pPr>
        <w:jc w:val="both"/>
      </w:pPr>
      <w:r>
        <w:t>4</w:t>
      </w:r>
      <w:r w:rsidRPr="006372A9">
        <w:t xml:space="preserve"> lent. Kartu su pasi</w:t>
      </w:r>
      <w:r>
        <w:t xml:space="preserve">ūlymu pateikiami šie dokumentai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3260"/>
        <w:gridCol w:w="1559"/>
        <w:gridCol w:w="3827"/>
      </w:tblGrid>
      <w:tr w:rsidR="00C9288B" w:rsidRPr="006372A9" w14:paraId="02B48ACA" w14:textId="77777777" w:rsidTr="004109B1">
        <w:tc>
          <w:tcPr>
            <w:tcW w:w="993" w:type="dxa"/>
            <w:tcBorders>
              <w:top w:val="single" w:sz="4" w:space="0" w:color="auto"/>
              <w:left w:val="single" w:sz="4" w:space="0" w:color="auto"/>
              <w:bottom w:val="single" w:sz="4" w:space="0" w:color="auto"/>
              <w:right w:val="single" w:sz="4" w:space="0" w:color="auto"/>
            </w:tcBorders>
            <w:vAlign w:val="center"/>
          </w:tcPr>
          <w:p w14:paraId="06998257" w14:textId="77777777" w:rsidR="00C9288B" w:rsidRPr="006372A9" w:rsidRDefault="00C9288B" w:rsidP="004109B1">
            <w:pPr>
              <w:ind w:right="-108"/>
              <w:jc w:val="center"/>
              <w:rPr>
                <w:b/>
              </w:rPr>
            </w:pPr>
            <w:proofErr w:type="spellStart"/>
            <w:r w:rsidRPr="006372A9">
              <w:rPr>
                <w:b/>
              </w:rPr>
              <w:t>Eil.Nr</w:t>
            </w:r>
            <w:proofErr w:type="spellEnd"/>
            <w:r w:rsidRPr="006372A9">
              <w:rPr>
                <w:b/>
              </w:rPr>
              <w:t>.</w:t>
            </w:r>
          </w:p>
          <w:p w14:paraId="4A2A0445" w14:textId="77777777" w:rsidR="00C9288B" w:rsidRPr="006372A9" w:rsidRDefault="00C9288B" w:rsidP="004109B1">
            <w:pPr>
              <w:jc w:val="center"/>
              <w:rPr>
                <w:b/>
              </w:rPr>
            </w:pPr>
          </w:p>
        </w:tc>
        <w:tc>
          <w:tcPr>
            <w:tcW w:w="3260" w:type="dxa"/>
            <w:tcBorders>
              <w:top w:val="single" w:sz="4" w:space="0" w:color="auto"/>
              <w:left w:val="single" w:sz="4" w:space="0" w:color="auto"/>
              <w:bottom w:val="single" w:sz="4" w:space="0" w:color="auto"/>
              <w:right w:val="single" w:sz="4" w:space="0" w:color="auto"/>
            </w:tcBorders>
            <w:vAlign w:val="center"/>
          </w:tcPr>
          <w:p w14:paraId="48F29B8A" w14:textId="77777777" w:rsidR="00C9288B" w:rsidRPr="006372A9" w:rsidRDefault="00C9288B" w:rsidP="004109B1">
            <w:pPr>
              <w:jc w:val="center"/>
              <w:rPr>
                <w:b/>
              </w:rPr>
            </w:pPr>
            <w:r w:rsidRPr="006372A9">
              <w:rPr>
                <w:b/>
              </w:rPr>
              <w:t>Pateiktų dokumentų pavadinimas</w:t>
            </w:r>
          </w:p>
        </w:tc>
        <w:tc>
          <w:tcPr>
            <w:tcW w:w="1559" w:type="dxa"/>
            <w:tcBorders>
              <w:top w:val="single" w:sz="4" w:space="0" w:color="auto"/>
              <w:left w:val="single" w:sz="4" w:space="0" w:color="auto"/>
              <w:bottom w:val="single" w:sz="4" w:space="0" w:color="auto"/>
              <w:right w:val="single" w:sz="4" w:space="0" w:color="auto"/>
            </w:tcBorders>
            <w:vAlign w:val="center"/>
          </w:tcPr>
          <w:p w14:paraId="1E45DA1F" w14:textId="77777777" w:rsidR="00C9288B" w:rsidRPr="006372A9" w:rsidRDefault="00C9288B" w:rsidP="004109B1">
            <w:pPr>
              <w:jc w:val="center"/>
              <w:rPr>
                <w:b/>
              </w:rPr>
            </w:pPr>
            <w:r w:rsidRPr="006372A9">
              <w:rPr>
                <w:b/>
              </w:rPr>
              <w:t>Dokumento puslapių skaičius</w:t>
            </w:r>
          </w:p>
        </w:tc>
        <w:tc>
          <w:tcPr>
            <w:tcW w:w="3827" w:type="dxa"/>
            <w:tcBorders>
              <w:top w:val="single" w:sz="4" w:space="0" w:color="auto"/>
              <w:left w:val="single" w:sz="4" w:space="0" w:color="auto"/>
              <w:bottom w:val="single" w:sz="4" w:space="0" w:color="auto"/>
              <w:right w:val="single" w:sz="4" w:space="0" w:color="auto"/>
            </w:tcBorders>
          </w:tcPr>
          <w:p w14:paraId="78CD9AB2" w14:textId="77777777" w:rsidR="00C9288B" w:rsidRPr="006372A9" w:rsidRDefault="00C9288B" w:rsidP="004109B1">
            <w:pPr>
              <w:jc w:val="center"/>
              <w:rPr>
                <w:b/>
              </w:rPr>
            </w:pPr>
            <w:r>
              <w:rPr>
                <w:b/>
              </w:rPr>
              <w:t>Ar pateiktame dokumente yra konfidencialios informacijos? (taip/ne)</w:t>
            </w:r>
          </w:p>
        </w:tc>
      </w:tr>
      <w:tr w:rsidR="00C9288B" w:rsidRPr="006372A9" w14:paraId="5625D967" w14:textId="77777777" w:rsidTr="004109B1">
        <w:trPr>
          <w:trHeight w:val="355"/>
        </w:trPr>
        <w:tc>
          <w:tcPr>
            <w:tcW w:w="993" w:type="dxa"/>
            <w:tcBorders>
              <w:top w:val="single" w:sz="4" w:space="0" w:color="auto"/>
              <w:left w:val="single" w:sz="4" w:space="0" w:color="auto"/>
              <w:bottom w:val="single" w:sz="4" w:space="0" w:color="auto"/>
              <w:right w:val="single" w:sz="4" w:space="0" w:color="auto"/>
            </w:tcBorders>
          </w:tcPr>
          <w:p w14:paraId="633D1F0D" w14:textId="77777777" w:rsidR="00C9288B" w:rsidRPr="006372A9" w:rsidRDefault="00C9288B" w:rsidP="004109B1">
            <w:pPr>
              <w:jc w:val="both"/>
            </w:pPr>
          </w:p>
        </w:tc>
        <w:tc>
          <w:tcPr>
            <w:tcW w:w="3260" w:type="dxa"/>
            <w:tcBorders>
              <w:top w:val="single" w:sz="4" w:space="0" w:color="auto"/>
              <w:left w:val="single" w:sz="4" w:space="0" w:color="auto"/>
              <w:bottom w:val="single" w:sz="4" w:space="0" w:color="auto"/>
              <w:right w:val="single" w:sz="4" w:space="0" w:color="auto"/>
            </w:tcBorders>
          </w:tcPr>
          <w:p w14:paraId="3ADD345B" w14:textId="77777777" w:rsidR="00C9288B" w:rsidRPr="006372A9" w:rsidRDefault="00C9288B" w:rsidP="004109B1">
            <w:pPr>
              <w:jc w:val="both"/>
            </w:pPr>
          </w:p>
        </w:tc>
        <w:tc>
          <w:tcPr>
            <w:tcW w:w="1559" w:type="dxa"/>
            <w:tcBorders>
              <w:top w:val="single" w:sz="4" w:space="0" w:color="auto"/>
              <w:left w:val="single" w:sz="4" w:space="0" w:color="auto"/>
              <w:bottom w:val="single" w:sz="4" w:space="0" w:color="auto"/>
              <w:right w:val="single" w:sz="4" w:space="0" w:color="auto"/>
            </w:tcBorders>
          </w:tcPr>
          <w:p w14:paraId="532E507D" w14:textId="77777777" w:rsidR="00C9288B" w:rsidRPr="006372A9" w:rsidRDefault="00C9288B" w:rsidP="004109B1">
            <w:pPr>
              <w:jc w:val="both"/>
            </w:pPr>
          </w:p>
        </w:tc>
        <w:tc>
          <w:tcPr>
            <w:tcW w:w="3827" w:type="dxa"/>
            <w:tcBorders>
              <w:top w:val="single" w:sz="4" w:space="0" w:color="auto"/>
              <w:left w:val="single" w:sz="4" w:space="0" w:color="auto"/>
              <w:bottom w:val="single" w:sz="4" w:space="0" w:color="auto"/>
              <w:right w:val="single" w:sz="4" w:space="0" w:color="auto"/>
            </w:tcBorders>
          </w:tcPr>
          <w:p w14:paraId="32D2A58D" w14:textId="77777777" w:rsidR="00C9288B" w:rsidRPr="006372A9" w:rsidRDefault="00C9288B" w:rsidP="004109B1">
            <w:pPr>
              <w:jc w:val="both"/>
            </w:pPr>
          </w:p>
        </w:tc>
      </w:tr>
      <w:tr w:rsidR="00C9288B" w:rsidRPr="006372A9" w14:paraId="0F3C2C1E" w14:textId="77777777" w:rsidTr="004109B1">
        <w:trPr>
          <w:trHeight w:val="355"/>
        </w:trPr>
        <w:tc>
          <w:tcPr>
            <w:tcW w:w="993" w:type="dxa"/>
            <w:tcBorders>
              <w:top w:val="single" w:sz="4" w:space="0" w:color="auto"/>
              <w:left w:val="single" w:sz="4" w:space="0" w:color="auto"/>
              <w:bottom w:val="single" w:sz="4" w:space="0" w:color="auto"/>
              <w:right w:val="single" w:sz="4" w:space="0" w:color="auto"/>
            </w:tcBorders>
          </w:tcPr>
          <w:p w14:paraId="051233B1" w14:textId="77777777" w:rsidR="00C9288B" w:rsidRPr="006372A9" w:rsidRDefault="00C9288B" w:rsidP="004109B1">
            <w:pPr>
              <w:jc w:val="both"/>
            </w:pPr>
          </w:p>
        </w:tc>
        <w:tc>
          <w:tcPr>
            <w:tcW w:w="3260" w:type="dxa"/>
            <w:tcBorders>
              <w:top w:val="single" w:sz="4" w:space="0" w:color="auto"/>
              <w:left w:val="single" w:sz="4" w:space="0" w:color="auto"/>
              <w:bottom w:val="single" w:sz="4" w:space="0" w:color="auto"/>
              <w:right w:val="single" w:sz="4" w:space="0" w:color="auto"/>
            </w:tcBorders>
          </w:tcPr>
          <w:p w14:paraId="2655B6AA" w14:textId="77777777" w:rsidR="00C9288B" w:rsidRPr="006372A9" w:rsidRDefault="00C9288B" w:rsidP="004109B1">
            <w:pPr>
              <w:jc w:val="both"/>
            </w:pPr>
          </w:p>
        </w:tc>
        <w:tc>
          <w:tcPr>
            <w:tcW w:w="1559" w:type="dxa"/>
            <w:tcBorders>
              <w:top w:val="single" w:sz="4" w:space="0" w:color="auto"/>
              <w:left w:val="single" w:sz="4" w:space="0" w:color="auto"/>
              <w:bottom w:val="single" w:sz="4" w:space="0" w:color="auto"/>
              <w:right w:val="single" w:sz="4" w:space="0" w:color="auto"/>
            </w:tcBorders>
          </w:tcPr>
          <w:p w14:paraId="414D556D" w14:textId="77777777" w:rsidR="00C9288B" w:rsidRPr="006372A9" w:rsidRDefault="00C9288B" w:rsidP="004109B1">
            <w:pPr>
              <w:jc w:val="both"/>
            </w:pPr>
          </w:p>
        </w:tc>
        <w:tc>
          <w:tcPr>
            <w:tcW w:w="3827" w:type="dxa"/>
            <w:tcBorders>
              <w:top w:val="single" w:sz="4" w:space="0" w:color="auto"/>
              <w:left w:val="single" w:sz="4" w:space="0" w:color="auto"/>
              <w:bottom w:val="single" w:sz="4" w:space="0" w:color="auto"/>
              <w:right w:val="single" w:sz="4" w:space="0" w:color="auto"/>
            </w:tcBorders>
          </w:tcPr>
          <w:p w14:paraId="4ED2FCE1" w14:textId="77777777" w:rsidR="00C9288B" w:rsidRPr="006372A9" w:rsidRDefault="00C9288B" w:rsidP="004109B1">
            <w:pPr>
              <w:jc w:val="both"/>
            </w:pPr>
          </w:p>
        </w:tc>
      </w:tr>
      <w:tr w:rsidR="00C9288B" w:rsidRPr="006372A9" w14:paraId="29D2BADF" w14:textId="77777777" w:rsidTr="004109B1">
        <w:trPr>
          <w:trHeight w:val="355"/>
        </w:trPr>
        <w:tc>
          <w:tcPr>
            <w:tcW w:w="993" w:type="dxa"/>
            <w:tcBorders>
              <w:top w:val="single" w:sz="4" w:space="0" w:color="auto"/>
              <w:left w:val="single" w:sz="4" w:space="0" w:color="auto"/>
              <w:bottom w:val="single" w:sz="4" w:space="0" w:color="auto"/>
              <w:right w:val="single" w:sz="4" w:space="0" w:color="auto"/>
            </w:tcBorders>
          </w:tcPr>
          <w:p w14:paraId="12752F5A" w14:textId="77777777" w:rsidR="00C9288B" w:rsidRPr="006372A9" w:rsidRDefault="00C9288B" w:rsidP="004109B1">
            <w:pPr>
              <w:jc w:val="both"/>
            </w:pPr>
          </w:p>
        </w:tc>
        <w:tc>
          <w:tcPr>
            <w:tcW w:w="3260" w:type="dxa"/>
            <w:tcBorders>
              <w:top w:val="single" w:sz="4" w:space="0" w:color="auto"/>
              <w:left w:val="single" w:sz="4" w:space="0" w:color="auto"/>
              <w:bottom w:val="single" w:sz="4" w:space="0" w:color="auto"/>
              <w:right w:val="single" w:sz="4" w:space="0" w:color="auto"/>
            </w:tcBorders>
          </w:tcPr>
          <w:p w14:paraId="34A648DE" w14:textId="77777777" w:rsidR="00C9288B" w:rsidRPr="006372A9" w:rsidRDefault="00C9288B" w:rsidP="004109B1">
            <w:pPr>
              <w:jc w:val="both"/>
            </w:pPr>
          </w:p>
        </w:tc>
        <w:tc>
          <w:tcPr>
            <w:tcW w:w="1559" w:type="dxa"/>
            <w:tcBorders>
              <w:top w:val="single" w:sz="4" w:space="0" w:color="auto"/>
              <w:left w:val="single" w:sz="4" w:space="0" w:color="auto"/>
              <w:bottom w:val="single" w:sz="4" w:space="0" w:color="auto"/>
              <w:right w:val="single" w:sz="4" w:space="0" w:color="auto"/>
            </w:tcBorders>
          </w:tcPr>
          <w:p w14:paraId="6A4636D3" w14:textId="77777777" w:rsidR="00C9288B" w:rsidRPr="006372A9" w:rsidRDefault="00C9288B" w:rsidP="004109B1">
            <w:pPr>
              <w:jc w:val="both"/>
            </w:pPr>
          </w:p>
        </w:tc>
        <w:tc>
          <w:tcPr>
            <w:tcW w:w="3827" w:type="dxa"/>
            <w:tcBorders>
              <w:top w:val="single" w:sz="4" w:space="0" w:color="auto"/>
              <w:left w:val="single" w:sz="4" w:space="0" w:color="auto"/>
              <w:bottom w:val="single" w:sz="4" w:space="0" w:color="auto"/>
              <w:right w:val="single" w:sz="4" w:space="0" w:color="auto"/>
            </w:tcBorders>
          </w:tcPr>
          <w:p w14:paraId="22B2361D" w14:textId="77777777" w:rsidR="00C9288B" w:rsidRPr="006372A9" w:rsidRDefault="00C9288B" w:rsidP="004109B1">
            <w:pPr>
              <w:jc w:val="both"/>
            </w:pPr>
          </w:p>
        </w:tc>
      </w:tr>
    </w:tbl>
    <w:p w14:paraId="1457C9AB" w14:textId="77777777" w:rsidR="00C9288B" w:rsidRDefault="00C9288B" w:rsidP="00C9288B">
      <w:pPr>
        <w:ind w:firstLine="851"/>
        <w:jc w:val="both"/>
        <w:rPr>
          <w:i/>
          <w:sz w:val="22"/>
        </w:rPr>
      </w:pPr>
      <w:r w:rsidRPr="006372A9">
        <w:rPr>
          <w:i/>
          <w:sz w:val="22"/>
        </w:rPr>
        <w:t xml:space="preserve">Pastaba. Teikėjui nenurodžius, kokia informacija yra konfidenciali, laikoma, kad konfidencialios informacijos pasiūlyme nėra. </w:t>
      </w:r>
    </w:p>
    <w:p w14:paraId="06E051A2" w14:textId="77777777" w:rsidR="00C9288B" w:rsidRPr="00B44B8E" w:rsidRDefault="00C9288B" w:rsidP="00C9288B">
      <w:pPr>
        <w:ind w:firstLine="851"/>
        <w:jc w:val="both"/>
        <w:rPr>
          <w:i/>
          <w:sz w:val="22"/>
        </w:rPr>
      </w:pPr>
      <w:r>
        <w:rPr>
          <w:i/>
        </w:rPr>
        <w:t>Jei kartu su pasiūlymu pateikiama konfidenciali informacija r</w:t>
      </w:r>
      <w:r w:rsidRPr="00B44B8E">
        <w:rPr>
          <w:i/>
        </w:rPr>
        <w:t>ekomenduojama</w:t>
      </w:r>
      <w:r>
        <w:rPr>
          <w:i/>
        </w:rPr>
        <w:t xml:space="preserve"> pateikto dokumento</w:t>
      </w:r>
      <w:r w:rsidRPr="00B44B8E">
        <w:rPr>
          <w:i/>
        </w:rPr>
        <w:t xml:space="preserve"> pavadini</w:t>
      </w:r>
      <w:r>
        <w:rPr>
          <w:i/>
        </w:rPr>
        <w:t>me vartoti žodį „Konfidencialu“.</w:t>
      </w:r>
    </w:p>
    <w:tbl>
      <w:tblPr>
        <w:tblW w:w="9828" w:type="dxa"/>
        <w:tblLayout w:type="fixed"/>
        <w:tblLook w:val="04A0" w:firstRow="1" w:lastRow="0" w:firstColumn="1" w:lastColumn="0" w:noHBand="0" w:noVBand="1"/>
      </w:tblPr>
      <w:tblGrid>
        <w:gridCol w:w="3284"/>
        <w:gridCol w:w="604"/>
        <w:gridCol w:w="1980"/>
        <w:gridCol w:w="701"/>
        <w:gridCol w:w="2611"/>
        <w:gridCol w:w="648"/>
      </w:tblGrid>
      <w:tr w:rsidR="00C9288B" w:rsidRPr="006372A9" w14:paraId="06551974" w14:textId="77777777" w:rsidTr="004109B1">
        <w:trPr>
          <w:trHeight w:val="285"/>
        </w:trPr>
        <w:tc>
          <w:tcPr>
            <w:tcW w:w="3284" w:type="dxa"/>
            <w:tcBorders>
              <w:top w:val="nil"/>
              <w:left w:val="nil"/>
              <w:bottom w:val="single" w:sz="4" w:space="0" w:color="auto"/>
              <w:right w:val="nil"/>
            </w:tcBorders>
          </w:tcPr>
          <w:p w14:paraId="66A86347" w14:textId="77777777" w:rsidR="00C9288B" w:rsidRPr="006372A9" w:rsidRDefault="00C9288B" w:rsidP="004109B1">
            <w:pPr>
              <w:ind w:right="-1"/>
            </w:pPr>
            <w:r w:rsidRPr="006372A9">
              <w:t xml:space="preserve"> </w:t>
            </w:r>
          </w:p>
          <w:p w14:paraId="64F59A2B" w14:textId="77777777" w:rsidR="00C9288B" w:rsidRPr="006372A9" w:rsidRDefault="00C9288B" w:rsidP="004109B1">
            <w:pPr>
              <w:ind w:right="-1"/>
            </w:pPr>
          </w:p>
        </w:tc>
        <w:tc>
          <w:tcPr>
            <w:tcW w:w="604" w:type="dxa"/>
          </w:tcPr>
          <w:p w14:paraId="3D285BBB" w14:textId="77777777" w:rsidR="00C9288B" w:rsidRPr="006372A9" w:rsidRDefault="00C9288B" w:rsidP="004109B1">
            <w:pPr>
              <w:ind w:right="-1"/>
              <w:jc w:val="center"/>
            </w:pPr>
          </w:p>
        </w:tc>
        <w:tc>
          <w:tcPr>
            <w:tcW w:w="1980" w:type="dxa"/>
            <w:tcBorders>
              <w:top w:val="nil"/>
              <w:left w:val="nil"/>
              <w:bottom w:val="single" w:sz="4" w:space="0" w:color="auto"/>
              <w:right w:val="nil"/>
            </w:tcBorders>
          </w:tcPr>
          <w:p w14:paraId="5053F54A" w14:textId="77777777" w:rsidR="00C9288B" w:rsidRPr="006372A9" w:rsidRDefault="00C9288B" w:rsidP="004109B1">
            <w:pPr>
              <w:ind w:right="-1"/>
              <w:jc w:val="center"/>
            </w:pPr>
          </w:p>
        </w:tc>
        <w:tc>
          <w:tcPr>
            <w:tcW w:w="701" w:type="dxa"/>
          </w:tcPr>
          <w:p w14:paraId="3FF6085A" w14:textId="77777777" w:rsidR="00C9288B" w:rsidRPr="006372A9" w:rsidRDefault="00C9288B" w:rsidP="004109B1">
            <w:pPr>
              <w:ind w:right="-1"/>
              <w:jc w:val="center"/>
            </w:pPr>
          </w:p>
        </w:tc>
        <w:tc>
          <w:tcPr>
            <w:tcW w:w="2611" w:type="dxa"/>
            <w:tcBorders>
              <w:top w:val="nil"/>
              <w:left w:val="nil"/>
              <w:bottom w:val="single" w:sz="4" w:space="0" w:color="auto"/>
              <w:right w:val="nil"/>
            </w:tcBorders>
          </w:tcPr>
          <w:p w14:paraId="5CAB30D2" w14:textId="77777777" w:rsidR="00C9288B" w:rsidRPr="006372A9" w:rsidRDefault="00C9288B" w:rsidP="004109B1">
            <w:pPr>
              <w:ind w:right="-1"/>
              <w:jc w:val="right"/>
            </w:pPr>
          </w:p>
        </w:tc>
        <w:tc>
          <w:tcPr>
            <w:tcW w:w="648" w:type="dxa"/>
          </w:tcPr>
          <w:p w14:paraId="2E7CD71C" w14:textId="77777777" w:rsidR="00C9288B" w:rsidRPr="006372A9" w:rsidRDefault="00C9288B" w:rsidP="004109B1">
            <w:pPr>
              <w:ind w:right="-1"/>
              <w:jc w:val="right"/>
            </w:pPr>
          </w:p>
        </w:tc>
      </w:tr>
      <w:tr w:rsidR="00C9288B" w:rsidRPr="006372A9" w14:paraId="7C77FC4E" w14:textId="77777777" w:rsidTr="004109B1">
        <w:trPr>
          <w:trHeight w:val="186"/>
        </w:trPr>
        <w:tc>
          <w:tcPr>
            <w:tcW w:w="3284" w:type="dxa"/>
            <w:tcBorders>
              <w:top w:val="single" w:sz="4" w:space="0" w:color="auto"/>
              <w:left w:val="nil"/>
              <w:bottom w:val="nil"/>
              <w:right w:val="nil"/>
            </w:tcBorders>
          </w:tcPr>
          <w:p w14:paraId="09BE272C" w14:textId="77777777" w:rsidR="00C9288B" w:rsidRPr="006372A9" w:rsidRDefault="00C9288B" w:rsidP="004109B1">
            <w:pPr>
              <w:pStyle w:val="Pagrindinistekstas2"/>
              <w:spacing w:line="276" w:lineRule="auto"/>
              <w:ind w:firstLine="0"/>
              <w:jc w:val="left"/>
              <w:rPr>
                <w:rFonts w:ascii="Times New Roman" w:hAnsi="Times New Roman"/>
                <w:position w:val="6"/>
                <w:szCs w:val="24"/>
                <w:lang w:val="lt-LT"/>
              </w:rPr>
            </w:pPr>
            <w:r w:rsidRPr="006372A9">
              <w:rPr>
                <w:rFonts w:ascii="Times New Roman" w:hAnsi="Times New Roman"/>
                <w:position w:val="6"/>
                <w:szCs w:val="24"/>
                <w:lang w:val="lt-LT"/>
              </w:rPr>
              <w:t>(Teikėjo arba jo įgalioto asmens pareigų pavadinimas*)</w:t>
            </w:r>
          </w:p>
          <w:p w14:paraId="5EF18705" w14:textId="77777777" w:rsidR="00C9288B" w:rsidRPr="006372A9" w:rsidRDefault="00C9288B" w:rsidP="004109B1">
            <w:pPr>
              <w:pStyle w:val="Pagrindinistekstas2"/>
              <w:spacing w:line="276" w:lineRule="auto"/>
              <w:ind w:firstLine="0"/>
              <w:jc w:val="left"/>
              <w:rPr>
                <w:rFonts w:ascii="Times New Roman" w:hAnsi="Times New Roman"/>
                <w:position w:val="6"/>
                <w:szCs w:val="24"/>
                <w:lang w:val="lt-LT"/>
              </w:rPr>
            </w:pPr>
          </w:p>
        </w:tc>
        <w:tc>
          <w:tcPr>
            <w:tcW w:w="604" w:type="dxa"/>
          </w:tcPr>
          <w:p w14:paraId="72D5A1F5" w14:textId="77777777" w:rsidR="00C9288B" w:rsidRPr="006372A9" w:rsidRDefault="00C9288B" w:rsidP="004109B1">
            <w:pPr>
              <w:ind w:right="-1"/>
              <w:jc w:val="center"/>
              <w:rPr>
                <w:sz w:val="20"/>
              </w:rPr>
            </w:pPr>
          </w:p>
        </w:tc>
        <w:tc>
          <w:tcPr>
            <w:tcW w:w="1980" w:type="dxa"/>
            <w:tcBorders>
              <w:top w:val="single" w:sz="4" w:space="0" w:color="auto"/>
              <w:left w:val="nil"/>
              <w:bottom w:val="nil"/>
              <w:right w:val="nil"/>
            </w:tcBorders>
          </w:tcPr>
          <w:p w14:paraId="08B3175D" w14:textId="77777777" w:rsidR="00C9288B" w:rsidRPr="006372A9" w:rsidRDefault="00C9288B" w:rsidP="004109B1">
            <w:pPr>
              <w:ind w:right="-1"/>
              <w:jc w:val="center"/>
              <w:rPr>
                <w:sz w:val="20"/>
              </w:rPr>
            </w:pPr>
            <w:r w:rsidRPr="006372A9">
              <w:rPr>
                <w:position w:val="6"/>
                <w:sz w:val="20"/>
              </w:rPr>
              <w:t>(Parašas*)</w:t>
            </w:r>
            <w:r w:rsidRPr="006372A9">
              <w:rPr>
                <w:i/>
                <w:sz w:val="20"/>
              </w:rPr>
              <w:t xml:space="preserve"> </w:t>
            </w:r>
          </w:p>
        </w:tc>
        <w:tc>
          <w:tcPr>
            <w:tcW w:w="701" w:type="dxa"/>
          </w:tcPr>
          <w:p w14:paraId="5993F8DD" w14:textId="77777777" w:rsidR="00C9288B" w:rsidRPr="006372A9" w:rsidRDefault="00C9288B" w:rsidP="004109B1">
            <w:pPr>
              <w:ind w:right="-1"/>
              <w:jc w:val="center"/>
              <w:rPr>
                <w:sz w:val="20"/>
              </w:rPr>
            </w:pPr>
          </w:p>
        </w:tc>
        <w:tc>
          <w:tcPr>
            <w:tcW w:w="2611" w:type="dxa"/>
            <w:tcBorders>
              <w:top w:val="single" w:sz="4" w:space="0" w:color="auto"/>
              <w:left w:val="nil"/>
              <w:bottom w:val="nil"/>
              <w:right w:val="nil"/>
            </w:tcBorders>
          </w:tcPr>
          <w:p w14:paraId="1CBF2B53" w14:textId="77777777" w:rsidR="00C9288B" w:rsidRPr="006372A9" w:rsidRDefault="00C9288B" w:rsidP="004109B1">
            <w:pPr>
              <w:ind w:right="-1"/>
              <w:jc w:val="center"/>
              <w:rPr>
                <w:sz w:val="20"/>
              </w:rPr>
            </w:pPr>
            <w:r w:rsidRPr="006372A9">
              <w:rPr>
                <w:position w:val="6"/>
                <w:sz w:val="20"/>
              </w:rPr>
              <w:t>(Vardas ir pavardė*)</w:t>
            </w:r>
            <w:r w:rsidRPr="006372A9">
              <w:rPr>
                <w:i/>
                <w:sz w:val="20"/>
              </w:rPr>
              <w:t xml:space="preserve"> </w:t>
            </w:r>
          </w:p>
        </w:tc>
        <w:tc>
          <w:tcPr>
            <w:tcW w:w="648" w:type="dxa"/>
          </w:tcPr>
          <w:p w14:paraId="6CEDDE59" w14:textId="77777777" w:rsidR="00C9288B" w:rsidRPr="006372A9" w:rsidRDefault="00C9288B" w:rsidP="004109B1">
            <w:pPr>
              <w:ind w:right="-1"/>
              <w:jc w:val="center"/>
              <w:rPr>
                <w:sz w:val="20"/>
              </w:rPr>
            </w:pPr>
          </w:p>
        </w:tc>
      </w:tr>
    </w:tbl>
    <w:p w14:paraId="221745D5" w14:textId="77777777" w:rsidR="00C9288B" w:rsidRPr="00045F8E" w:rsidRDefault="00C9288B" w:rsidP="00C9288B">
      <w:pPr>
        <w:spacing w:line="360" w:lineRule="auto"/>
        <w:jc w:val="center"/>
        <w:rPr>
          <w:i/>
          <w:sz w:val="20"/>
        </w:rPr>
      </w:pPr>
      <w:r w:rsidRPr="00045F8E">
        <w:rPr>
          <w:i/>
          <w:sz w:val="20"/>
        </w:rPr>
        <w:t>*Pasirašoma atskirai elektroniniu parašu tuo atveju, kai dokumente nurodytas kitas nei visą pasiūlymą pasirašantis asmuo.</w:t>
      </w:r>
    </w:p>
    <w:p w14:paraId="71DEBBD7" w14:textId="77777777" w:rsidR="00C9288B" w:rsidRDefault="00C9288B" w:rsidP="00C9288B"/>
    <w:p w14:paraId="27BA40FE" w14:textId="77777777" w:rsidR="006D7486" w:rsidRPr="00364D4D" w:rsidRDefault="006D7486" w:rsidP="006D7486">
      <w:pPr>
        <w:rPr>
          <w:sz w:val="22"/>
          <w:szCs w:val="22"/>
          <w:lang w:eastAsia="lt-LT"/>
        </w:rPr>
      </w:pPr>
      <w:r w:rsidRPr="00364D4D">
        <w:rPr>
          <w:sz w:val="22"/>
          <w:szCs w:val="22"/>
          <w:lang w:eastAsia="lt-LT"/>
        </w:rPr>
        <w:t>Adresatas (perkančioji organizacija))</w:t>
      </w:r>
    </w:p>
    <w:p w14:paraId="2F5C09F8" w14:textId="77777777" w:rsidR="006D7486" w:rsidRPr="00364D4D" w:rsidRDefault="006D7486" w:rsidP="006D7486">
      <w:pPr>
        <w:rPr>
          <w:b/>
          <w:sz w:val="22"/>
          <w:szCs w:val="22"/>
        </w:rPr>
      </w:pPr>
    </w:p>
    <w:p w14:paraId="78F743AF" w14:textId="77777777" w:rsidR="006D7486" w:rsidRDefault="006D7486" w:rsidP="006D7486">
      <w:pPr>
        <w:spacing w:line="360" w:lineRule="auto"/>
        <w:jc w:val="center"/>
        <w:rPr>
          <w:b/>
        </w:rPr>
      </w:pPr>
      <w:r w:rsidRPr="006372A9">
        <w:rPr>
          <w:b/>
        </w:rPr>
        <w:t>PASIŪLYMAS</w:t>
      </w:r>
    </w:p>
    <w:p w14:paraId="40EC938D" w14:textId="77777777" w:rsidR="006D7486" w:rsidRPr="001F719E" w:rsidRDefault="006D7486" w:rsidP="006D7486">
      <w:pPr>
        <w:spacing w:line="360" w:lineRule="auto"/>
        <w:jc w:val="center"/>
        <w:rPr>
          <w:b/>
        </w:rPr>
      </w:pPr>
      <w:r w:rsidRPr="001F719E">
        <w:rPr>
          <w:b/>
        </w:rPr>
        <w:t xml:space="preserve">DĖL </w:t>
      </w:r>
      <w:r w:rsidRPr="001F719E">
        <w:rPr>
          <w:b/>
          <w:color w:val="000000"/>
        </w:rPr>
        <w:t xml:space="preserve">KOMUNALINIŲ ATLIEKŲ SURINKIMO ŠILALĖS RAJONO SAVIVALDYBĖS TERITORIJOJE IR JŲ TRANSPORTAVIMO Į ATLIEKŲ APDOROJIMO ĮRENGINIUS PASLAUGŲ </w:t>
      </w:r>
      <w:r w:rsidRPr="001F719E">
        <w:rPr>
          <w:b/>
        </w:rPr>
        <w:t xml:space="preserve">PIRKIMO </w:t>
      </w:r>
    </w:p>
    <w:p w14:paraId="4EE54F2E" w14:textId="7FC196EC" w:rsidR="006D7486" w:rsidRDefault="00BB2F3B" w:rsidP="006D7486">
      <w:pPr>
        <w:jc w:val="center"/>
        <w:rPr>
          <w:b/>
          <w:sz w:val="22"/>
          <w:szCs w:val="22"/>
        </w:rPr>
      </w:pPr>
      <w:r>
        <w:rPr>
          <w:b/>
          <w:sz w:val="22"/>
          <w:szCs w:val="22"/>
        </w:rPr>
        <w:t>B dalis</w:t>
      </w:r>
    </w:p>
    <w:p w14:paraId="4E1B7213" w14:textId="77777777" w:rsidR="006D7486" w:rsidRPr="004803A0" w:rsidRDefault="006D7486" w:rsidP="006D7486">
      <w:pPr>
        <w:spacing w:line="360" w:lineRule="auto"/>
        <w:jc w:val="center"/>
        <w:rPr>
          <w:b/>
        </w:rPr>
      </w:pPr>
    </w:p>
    <w:p w14:paraId="0DF41EFE" w14:textId="77777777" w:rsidR="006D7486" w:rsidRPr="004803A0" w:rsidRDefault="006D7486" w:rsidP="006D7486">
      <w:pPr>
        <w:shd w:val="clear" w:color="auto" w:fill="FFFFFF"/>
        <w:jc w:val="center"/>
        <w:rPr>
          <w:b/>
          <w:bCs/>
        </w:rPr>
      </w:pPr>
      <w:r w:rsidRPr="004803A0">
        <w:t>____________</w:t>
      </w:r>
      <w:r w:rsidRPr="004803A0">
        <w:rPr>
          <w:b/>
          <w:bCs/>
        </w:rPr>
        <w:t xml:space="preserve"> </w:t>
      </w:r>
      <w:r w:rsidRPr="004803A0">
        <w:t>Nr.______</w:t>
      </w:r>
    </w:p>
    <w:p w14:paraId="6955B2D0" w14:textId="77777777" w:rsidR="006D7486" w:rsidRPr="004803A0" w:rsidRDefault="006D7486" w:rsidP="006D7486">
      <w:pPr>
        <w:shd w:val="clear" w:color="auto" w:fill="FFFFFF"/>
        <w:ind w:left="2880" w:firstLine="720"/>
        <w:rPr>
          <w:bCs/>
          <w:sz w:val="20"/>
        </w:rPr>
      </w:pPr>
      <w:r w:rsidRPr="004803A0">
        <w:rPr>
          <w:bCs/>
          <w:sz w:val="20"/>
        </w:rPr>
        <w:t xml:space="preserve">     (Data)</w:t>
      </w:r>
    </w:p>
    <w:p w14:paraId="17B9CCC7" w14:textId="77777777" w:rsidR="006D7486" w:rsidRPr="004803A0" w:rsidRDefault="006D7486" w:rsidP="006D7486">
      <w:pPr>
        <w:shd w:val="clear" w:color="auto" w:fill="FFFFFF"/>
        <w:ind w:left="2880" w:firstLine="720"/>
        <w:rPr>
          <w:bCs/>
          <w:sz w:val="20"/>
        </w:rPr>
      </w:pPr>
    </w:p>
    <w:p w14:paraId="4DF1A165" w14:textId="77777777" w:rsidR="006D7486" w:rsidRPr="004803A0" w:rsidRDefault="006D7486" w:rsidP="006D7486">
      <w:pPr>
        <w:shd w:val="clear" w:color="auto" w:fill="FFFFFF"/>
        <w:jc w:val="center"/>
        <w:rPr>
          <w:bCs/>
        </w:rPr>
      </w:pPr>
      <w:r w:rsidRPr="004803A0">
        <w:rPr>
          <w:bCs/>
        </w:rPr>
        <w:t>_____________</w:t>
      </w:r>
    </w:p>
    <w:p w14:paraId="49C974E2" w14:textId="77777777" w:rsidR="006D7486" w:rsidRPr="004803A0" w:rsidRDefault="006D7486" w:rsidP="006D7486">
      <w:pPr>
        <w:shd w:val="clear" w:color="auto" w:fill="FFFFFF"/>
        <w:jc w:val="center"/>
        <w:rPr>
          <w:bCs/>
          <w:sz w:val="20"/>
        </w:rPr>
      </w:pPr>
      <w:r w:rsidRPr="004803A0">
        <w:rPr>
          <w:bCs/>
          <w:sz w:val="20"/>
        </w:rPr>
        <w:t>(Sudarymo vieta)</w:t>
      </w:r>
    </w:p>
    <w:p w14:paraId="5095F018" w14:textId="77777777" w:rsidR="006D7486" w:rsidRPr="004803A0" w:rsidRDefault="006D7486" w:rsidP="006D7486">
      <w:pPr>
        <w:spacing w:line="360" w:lineRule="auto"/>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58"/>
        <w:gridCol w:w="4797"/>
      </w:tblGrid>
      <w:tr w:rsidR="006D7486" w:rsidRPr="004803A0" w14:paraId="3BCD23C9" w14:textId="77777777" w:rsidTr="00A82A7E">
        <w:tc>
          <w:tcPr>
            <w:tcW w:w="5058" w:type="dxa"/>
            <w:tcBorders>
              <w:top w:val="single" w:sz="4" w:space="0" w:color="auto"/>
              <w:left w:val="single" w:sz="4" w:space="0" w:color="auto"/>
              <w:bottom w:val="single" w:sz="4" w:space="0" w:color="auto"/>
              <w:right w:val="single" w:sz="4" w:space="0" w:color="auto"/>
            </w:tcBorders>
          </w:tcPr>
          <w:p w14:paraId="2328BB70" w14:textId="77777777" w:rsidR="006D7486" w:rsidRPr="004803A0" w:rsidRDefault="006D7486" w:rsidP="00A82A7E">
            <w:pPr>
              <w:rPr>
                <w:i/>
              </w:rPr>
            </w:pPr>
            <w:r w:rsidRPr="004803A0">
              <w:t xml:space="preserve">Tiekėjo pavadinimas </w:t>
            </w:r>
            <w:r w:rsidRPr="004803A0">
              <w:rPr>
                <w:i/>
              </w:rPr>
              <w:t>/Jeigu dalyvauja ūkio subjektų grupė, surašomi visi dalyvių pavadinimai/</w:t>
            </w:r>
          </w:p>
        </w:tc>
        <w:tc>
          <w:tcPr>
            <w:tcW w:w="4797" w:type="dxa"/>
            <w:tcBorders>
              <w:top w:val="single" w:sz="4" w:space="0" w:color="auto"/>
              <w:left w:val="single" w:sz="4" w:space="0" w:color="auto"/>
              <w:bottom w:val="single" w:sz="4" w:space="0" w:color="auto"/>
              <w:right w:val="single" w:sz="4" w:space="0" w:color="auto"/>
            </w:tcBorders>
          </w:tcPr>
          <w:p w14:paraId="6CAB6EAF" w14:textId="77777777" w:rsidR="006D7486" w:rsidRPr="004803A0" w:rsidRDefault="006D7486" w:rsidP="00A82A7E">
            <w:pPr>
              <w:jc w:val="both"/>
            </w:pPr>
          </w:p>
          <w:p w14:paraId="07C215DB" w14:textId="77777777" w:rsidR="006D7486" w:rsidRPr="004803A0" w:rsidRDefault="006D7486" w:rsidP="00A82A7E">
            <w:pPr>
              <w:jc w:val="both"/>
            </w:pPr>
          </w:p>
        </w:tc>
      </w:tr>
      <w:tr w:rsidR="006D7486" w:rsidRPr="004803A0" w14:paraId="53E4BDFA" w14:textId="77777777" w:rsidTr="00A82A7E">
        <w:tc>
          <w:tcPr>
            <w:tcW w:w="5058" w:type="dxa"/>
            <w:tcBorders>
              <w:top w:val="single" w:sz="4" w:space="0" w:color="auto"/>
              <w:left w:val="single" w:sz="4" w:space="0" w:color="auto"/>
              <w:bottom w:val="single" w:sz="4" w:space="0" w:color="auto"/>
              <w:right w:val="single" w:sz="4" w:space="0" w:color="auto"/>
            </w:tcBorders>
          </w:tcPr>
          <w:p w14:paraId="47E2BCD2" w14:textId="77777777" w:rsidR="006D7486" w:rsidRPr="004803A0" w:rsidRDefault="006D7486" w:rsidP="00A82A7E">
            <w:r w:rsidRPr="004803A0">
              <w:t>Tiekėjo adresas</w:t>
            </w:r>
            <w:r w:rsidRPr="004803A0">
              <w:rPr>
                <w:i/>
              </w:rPr>
              <w:t xml:space="preserve"> /Jeigu dalyvauja ūkio subjektų grupė, surašomi visi dalyvių adresai/</w:t>
            </w:r>
          </w:p>
        </w:tc>
        <w:tc>
          <w:tcPr>
            <w:tcW w:w="4797" w:type="dxa"/>
            <w:tcBorders>
              <w:top w:val="single" w:sz="4" w:space="0" w:color="auto"/>
              <w:left w:val="single" w:sz="4" w:space="0" w:color="auto"/>
              <w:bottom w:val="single" w:sz="4" w:space="0" w:color="auto"/>
              <w:right w:val="single" w:sz="4" w:space="0" w:color="auto"/>
            </w:tcBorders>
          </w:tcPr>
          <w:p w14:paraId="6072A638" w14:textId="77777777" w:rsidR="006D7486" w:rsidRPr="004803A0" w:rsidRDefault="006D7486" w:rsidP="00A82A7E">
            <w:pPr>
              <w:jc w:val="both"/>
            </w:pPr>
          </w:p>
          <w:p w14:paraId="295F9BB2" w14:textId="77777777" w:rsidR="006D7486" w:rsidRPr="004803A0" w:rsidRDefault="006D7486" w:rsidP="00A82A7E">
            <w:pPr>
              <w:jc w:val="both"/>
            </w:pPr>
          </w:p>
        </w:tc>
      </w:tr>
      <w:tr w:rsidR="006D7486" w:rsidRPr="004803A0" w14:paraId="3A2ACF74" w14:textId="77777777" w:rsidTr="00A82A7E">
        <w:tc>
          <w:tcPr>
            <w:tcW w:w="5058" w:type="dxa"/>
            <w:tcBorders>
              <w:top w:val="single" w:sz="4" w:space="0" w:color="auto"/>
              <w:left w:val="single" w:sz="4" w:space="0" w:color="auto"/>
              <w:bottom w:val="single" w:sz="4" w:space="0" w:color="auto"/>
              <w:right w:val="single" w:sz="4" w:space="0" w:color="auto"/>
            </w:tcBorders>
          </w:tcPr>
          <w:p w14:paraId="0958F026" w14:textId="77777777" w:rsidR="006D7486" w:rsidRPr="004803A0" w:rsidRDefault="006D7486" w:rsidP="00A82A7E">
            <w:r w:rsidRPr="004803A0">
              <w:t>Asmens, pasirašiusio pasiūlymą saugiu elektroniniu parašu, vardas, pavardė, pareigos</w:t>
            </w:r>
          </w:p>
        </w:tc>
        <w:tc>
          <w:tcPr>
            <w:tcW w:w="4797" w:type="dxa"/>
            <w:tcBorders>
              <w:top w:val="single" w:sz="4" w:space="0" w:color="auto"/>
              <w:left w:val="single" w:sz="4" w:space="0" w:color="auto"/>
              <w:bottom w:val="single" w:sz="4" w:space="0" w:color="auto"/>
              <w:right w:val="single" w:sz="4" w:space="0" w:color="auto"/>
            </w:tcBorders>
          </w:tcPr>
          <w:p w14:paraId="34018A7E" w14:textId="77777777" w:rsidR="006D7486" w:rsidRPr="004803A0" w:rsidRDefault="006D7486" w:rsidP="00A82A7E">
            <w:pPr>
              <w:jc w:val="both"/>
            </w:pPr>
          </w:p>
        </w:tc>
      </w:tr>
      <w:tr w:rsidR="006D7486" w:rsidRPr="004803A0" w14:paraId="0B360159" w14:textId="77777777" w:rsidTr="00A82A7E">
        <w:tc>
          <w:tcPr>
            <w:tcW w:w="5058" w:type="dxa"/>
            <w:tcBorders>
              <w:top w:val="single" w:sz="4" w:space="0" w:color="auto"/>
              <w:left w:val="single" w:sz="4" w:space="0" w:color="auto"/>
              <w:bottom w:val="single" w:sz="4" w:space="0" w:color="auto"/>
              <w:right w:val="single" w:sz="4" w:space="0" w:color="auto"/>
            </w:tcBorders>
          </w:tcPr>
          <w:p w14:paraId="17655A27" w14:textId="77777777" w:rsidR="006D7486" w:rsidRPr="004803A0" w:rsidRDefault="006D7486" w:rsidP="00A82A7E">
            <w:r w:rsidRPr="004803A0">
              <w:t>Telefono numeris</w:t>
            </w:r>
          </w:p>
        </w:tc>
        <w:tc>
          <w:tcPr>
            <w:tcW w:w="4797" w:type="dxa"/>
            <w:tcBorders>
              <w:top w:val="single" w:sz="4" w:space="0" w:color="auto"/>
              <w:left w:val="single" w:sz="4" w:space="0" w:color="auto"/>
              <w:bottom w:val="single" w:sz="4" w:space="0" w:color="auto"/>
              <w:right w:val="single" w:sz="4" w:space="0" w:color="auto"/>
            </w:tcBorders>
          </w:tcPr>
          <w:p w14:paraId="264048CF" w14:textId="77777777" w:rsidR="006D7486" w:rsidRPr="004803A0" w:rsidRDefault="006D7486" w:rsidP="00A82A7E">
            <w:pPr>
              <w:jc w:val="both"/>
            </w:pPr>
          </w:p>
        </w:tc>
      </w:tr>
      <w:tr w:rsidR="006D7486" w:rsidRPr="004803A0" w14:paraId="0E515F63" w14:textId="77777777" w:rsidTr="00A82A7E">
        <w:tc>
          <w:tcPr>
            <w:tcW w:w="5058" w:type="dxa"/>
            <w:tcBorders>
              <w:top w:val="single" w:sz="4" w:space="0" w:color="auto"/>
              <w:left w:val="single" w:sz="4" w:space="0" w:color="auto"/>
              <w:bottom w:val="single" w:sz="4" w:space="0" w:color="auto"/>
              <w:right w:val="single" w:sz="4" w:space="0" w:color="auto"/>
            </w:tcBorders>
          </w:tcPr>
          <w:p w14:paraId="31DE6622" w14:textId="77777777" w:rsidR="006D7486" w:rsidRPr="004803A0" w:rsidRDefault="006D7486" w:rsidP="00A82A7E">
            <w:r w:rsidRPr="004803A0">
              <w:t>Fakso numeris</w:t>
            </w:r>
          </w:p>
        </w:tc>
        <w:tc>
          <w:tcPr>
            <w:tcW w:w="4797" w:type="dxa"/>
            <w:tcBorders>
              <w:top w:val="single" w:sz="4" w:space="0" w:color="auto"/>
              <w:left w:val="single" w:sz="4" w:space="0" w:color="auto"/>
              <w:bottom w:val="single" w:sz="4" w:space="0" w:color="auto"/>
              <w:right w:val="single" w:sz="4" w:space="0" w:color="auto"/>
            </w:tcBorders>
          </w:tcPr>
          <w:p w14:paraId="3C010609" w14:textId="77777777" w:rsidR="006D7486" w:rsidRPr="004803A0" w:rsidRDefault="006D7486" w:rsidP="00A82A7E">
            <w:pPr>
              <w:jc w:val="both"/>
            </w:pPr>
          </w:p>
        </w:tc>
      </w:tr>
      <w:tr w:rsidR="006D7486" w:rsidRPr="004803A0" w14:paraId="3FDACC7C" w14:textId="77777777" w:rsidTr="00A82A7E">
        <w:tc>
          <w:tcPr>
            <w:tcW w:w="5058" w:type="dxa"/>
            <w:tcBorders>
              <w:top w:val="single" w:sz="4" w:space="0" w:color="auto"/>
              <w:left w:val="single" w:sz="4" w:space="0" w:color="auto"/>
              <w:bottom w:val="single" w:sz="4" w:space="0" w:color="auto"/>
              <w:right w:val="single" w:sz="4" w:space="0" w:color="auto"/>
            </w:tcBorders>
          </w:tcPr>
          <w:p w14:paraId="62C523D1" w14:textId="77777777" w:rsidR="006D7486" w:rsidRPr="004803A0" w:rsidRDefault="006D7486" w:rsidP="00A82A7E">
            <w:r w:rsidRPr="004803A0">
              <w:t>El. pašto adresas</w:t>
            </w:r>
          </w:p>
        </w:tc>
        <w:tc>
          <w:tcPr>
            <w:tcW w:w="4797" w:type="dxa"/>
            <w:tcBorders>
              <w:top w:val="single" w:sz="4" w:space="0" w:color="auto"/>
              <w:left w:val="single" w:sz="4" w:space="0" w:color="auto"/>
              <w:bottom w:val="single" w:sz="4" w:space="0" w:color="auto"/>
              <w:right w:val="single" w:sz="4" w:space="0" w:color="auto"/>
            </w:tcBorders>
          </w:tcPr>
          <w:p w14:paraId="3FFBF460" w14:textId="77777777" w:rsidR="006D7486" w:rsidRPr="004803A0" w:rsidRDefault="006D7486" w:rsidP="00A82A7E">
            <w:pPr>
              <w:jc w:val="both"/>
            </w:pPr>
          </w:p>
        </w:tc>
      </w:tr>
    </w:tbl>
    <w:p w14:paraId="47E38112" w14:textId="77777777" w:rsidR="006D7486" w:rsidRDefault="006D7486" w:rsidP="006D7486">
      <w:pPr>
        <w:spacing w:line="360" w:lineRule="auto"/>
        <w:jc w:val="both"/>
        <w:rPr>
          <w:i/>
        </w:rPr>
      </w:pPr>
    </w:p>
    <w:p w14:paraId="7DDB6913" w14:textId="77777777" w:rsidR="006D7486" w:rsidRDefault="006D7486" w:rsidP="006D7486">
      <w:pPr>
        <w:spacing w:line="276" w:lineRule="auto"/>
        <w:jc w:val="both"/>
        <w:rPr>
          <w:b/>
        </w:rPr>
      </w:pPr>
      <w:r w:rsidRPr="00E92128">
        <w:rPr>
          <w:b/>
        </w:rPr>
        <w:t>Kainos vertinimo dalis:</w:t>
      </w:r>
    </w:p>
    <w:p w14:paraId="655B006D" w14:textId="77777777" w:rsidR="006D7486" w:rsidRPr="00CC3B87" w:rsidRDefault="006D7486" w:rsidP="006D7486">
      <w:pPr>
        <w:spacing w:line="276" w:lineRule="auto"/>
        <w:jc w:val="both"/>
        <w:rPr>
          <w:highlight w:val="yellow"/>
          <w:lang w:val="en-US"/>
        </w:rPr>
      </w:pPr>
    </w:p>
    <w:p w14:paraId="6F2C3F9E" w14:textId="77777777" w:rsidR="006D7486" w:rsidRPr="001B63FD" w:rsidRDefault="006D7486" w:rsidP="006D7486">
      <w:pPr>
        <w:spacing w:line="276" w:lineRule="auto"/>
        <w:jc w:val="both"/>
      </w:pPr>
      <w:r w:rsidRPr="001B63FD">
        <w:t>1 lent. Mišrių komunalinių atliekų surinkimo ir transportavimo į jų apdorojimo vietas (įrenginius) paslaugos.</w:t>
      </w:r>
    </w:p>
    <w:tbl>
      <w:tblPr>
        <w:tblW w:w="9915" w:type="dxa"/>
        <w:tblInd w:w="108" w:type="dxa"/>
        <w:tblLayout w:type="fixed"/>
        <w:tblLook w:val="04A0" w:firstRow="1" w:lastRow="0" w:firstColumn="1" w:lastColumn="0" w:noHBand="0" w:noVBand="1"/>
      </w:tblPr>
      <w:tblGrid>
        <w:gridCol w:w="566"/>
        <w:gridCol w:w="3117"/>
        <w:gridCol w:w="1700"/>
        <w:gridCol w:w="1274"/>
        <w:gridCol w:w="1841"/>
        <w:gridCol w:w="1417"/>
      </w:tblGrid>
      <w:tr w:rsidR="006D7486" w:rsidRPr="004803A0" w14:paraId="183FDEE7" w14:textId="77777777" w:rsidTr="00A82A7E">
        <w:trPr>
          <w:trHeight w:val="849"/>
        </w:trPr>
        <w:tc>
          <w:tcPr>
            <w:tcW w:w="566" w:type="dxa"/>
            <w:tcBorders>
              <w:top w:val="single" w:sz="4" w:space="0" w:color="000000"/>
              <w:left w:val="single" w:sz="4" w:space="0" w:color="000000"/>
              <w:bottom w:val="single" w:sz="4" w:space="0" w:color="000000"/>
              <w:right w:val="nil"/>
            </w:tcBorders>
            <w:vAlign w:val="center"/>
            <w:hideMark/>
          </w:tcPr>
          <w:p w14:paraId="0F91916E" w14:textId="77777777" w:rsidR="006D7486" w:rsidRPr="004803A0" w:rsidRDefault="006D7486" w:rsidP="00A82A7E">
            <w:pPr>
              <w:suppressAutoHyphens/>
              <w:snapToGrid w:val="0"/>
              <w:jc w:val="center"/>
              <w:rPr>
                <w:sz w:val="22"/>
                <w:lang w:eastAsia="ar-SA"/>
              </w:rPr>
            </w:pPr>
            <w:r w:rsidRPr="004803A0">
              <w:rPr>
                <w:sz w:val="22"/>
              </w:rPr>
              <w:t>Eil. Nr.</w:t>
            </w:r>
          </w:p>
        </w:tc>
        <w:tc>
          <w:tcPr>
            <w:tcW w:w="3117" w:type="dxa"/>
            <w:tcBorders>
              <w:top w:val="single" w:sz="4" w:space="0" w:color="000000"/>
              <w:left w:val="single" w:sz="4" w:space="0" w:color="000000"/>
              <w:bottom w:val="single" w:sz="4" w:space="0" w:color="000000"/>
              <w:right w:val="nil"/>
            </w:tcBorders>
            <w:vAlign w:val="center"/>
            <w:hideMark/>
          </w:tcPr>
          <w:p w14:paraId="5E84D458" w14:textId="77777777" w:rsidR="006D7486" w:rsidRPr="004803A0" w:rsidRDefault="006D7486" w:rsidP="00A82A7E">
            <w:pPr>
              <w:suppressAutoHyphens/>
              <w:snapToGrid w:val="0"/>
              <w:jc w:val="center"/>
              <w:rPr>
                <w:sz w:val="22"/>
                <w:lang w:eastAsia="ar-SA"/>
              </w:rPr>
            </w:pPr>
            <w:r w:rsidRPr="004803A0">
              <w:rPr>
                <w:spacing w:val="-4"/>
                <w:sz w:val="22"/>
              </w:rPr>
              <w:t xml:space="preserve">Paslaugų </w:t>
            </w:r>
            <w:r w:rsidRPr="004803A0">
              <w:rPr>
                <w:sz w:val="22"/>
              </w:rPr>
              <w:t>pavadinimas</w:t>
            </w:r>
          </w:p>
        </w:tc>
        <w:tc>
          <w:tcPr>
            <w:tcW w:w="1700" w:type="dxa"/>
            <w:tcBorders>
              <w:top w:val="single" w:sz="4" w:space="0" w:color="000000"/>
              <w:left w:val="single" w:sz="4" w:space="0" w:color="000000"/>
              <w:bottom w:val="single" w:sz="4" w:space="0" w:color="000000"/>
              <w:right w:val="nil"/>
            </w:tcBorders>
            <w:vAlign w:val="center"/>
            <w:hideMark/>
          </w:tcPr>
          <w:p w14:paraId="28D31454" w14:textId="77777777" w:rsidR="006D7486" w:rsidRPr="004803A0" w:rsidRDefault="006D7486" w:rsidP="00A82A7E">
            <w:pPr>
              <w:snapToGrid w:val="0"/>
              <w:jc w:val="center"/>
              <w:rPr>
                <w:sz w:val="22"/>
                <w:lang w:eastAsia="ar-SA"/>
              </w:rPr>
            </w:pPr>
            <w:r w:rsidRPr="004803A0">
              <w:rPr>
                <w:sz w:val="22"/>
              </w:rPr>
              <w:t>Mato</w:t>
            </w:r>
          </w:p>
          <w:p w14:paraId="44BFA49F" w14:textId="77777777" w:rsidR="006D7486" w:rsidRPr="004803A0" w:rsidRDefault="006D7486" w:rsidP="00A82A7E">
            <w:pPr>
              <w:suppressAutoHyphens/>
              <w:jc w:val="center"/>
              <w:rPr>
                <w:sz w:val="22"/>
                <w:lang w:eastAsia="ar-SA"/>
              </w:rPr>
            </w:pPr>
            <w:r w:rsidRPr="004803A0">
              <w:rPr>
                <w:sz w:val="22"/>
              </w:rPr>
              <w:t>vnt.</w:t>
            </w:r>
          </w:p>
        </w:tc>
        <w:tc>
          <w:tcPr>
            <w:tcW w:w="1274" w:type="dxa"/>
            <w:tcBorders>
              <w:top w:val="single" w:sz="4" w:space="0" w:color="000000"/>
              <w:left w:val="single" w:sz="4" w:space="0" w:color="000000"/>
              <w:bottom w:val="single" w:sz="4" w:space="0" w:color="000000"/>
              <w:right w:val="nil"/>
            </w:tcBorders>
            <w:vAlign w:val="center"/>
            <w:hideMark/>
          </w:tcPr>
          <w:p w14:paraId="071B33E5" w14:textId="77777777" w:rsidR="006D7486" w:rsidRPr="004803A0" w:rsidRDefault="006D7486" w:rsidP="00A82A7E">
            <w:pPr>
              <w:suppressAutoHyphens/>
              <w:snapToGrid w:val="0"/>
              <w:jc w:val="center"/>
              <w:rPr>
                <w:sz w:val="22"/>
                <w:lang w:eastAsia="ar-SA"/>
              </w:rPr>
            </w:pPr>
            <w:r w:rsidRPr="004803A0">
              <w:rPr>
                <w:sz w:val="22"/>
              </w:rPr>
              <w:t>Mato vnt. kaina Eur (be PVM)</w:t>
            </w:r>
          </w:p>
        </w:tc>
        <w:tc>
          <w:tcPr>
            <w:tcW w:w="1841" w:type="dxa"/>
            <w:tcBorders>
              <w:top w:val="single" w:sz="4" w:space="0" w:color="000000"/>
              <w:left w:val="single" w:sz="4" w:space="0" w:color="000000"/>
              <w:bottom w:val="single" w:sz="4" w:space="0" w:color="000000"/>
              <w:right w:val="nil"/>
            </w:tcBorders>
            <w:vAlign w:val="center"/>
            <w:hideMark/>
          </w:tcPr>
          <w:p w14:paraId="39A27A49" w14:textId="77777777" w:rsidR="006D7486" w:rsidRPr="004803A0" w:rsidRDefault="006D7486" w:rsidP="00A82A7E">
            <w:pPr>
              <w:tabs>
                <w:tab w:val="left" w:pos="200"/>
              </w:tabs>
              <w:suppressAutoHyphens/>
              <w:snapToGrid w:val="0"/>
              <w:jc w:val="center"/>
              <w:rPr>
                <w:sz w:val="22"/>
                <w:lang w:eastAsia="ar-SA"/>
              </w:rPr>
            </w:pPr>
            <w:r w:rsidRPr="004803A0">
              <w:rPr>
                <w:sz w:val="22"/>
              </w:rPr>
              <w:t>Mato kiekis</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293A0ECC" w14:textId="77777777" w:rsidR="006D7486" w:rsidRPr="004803A0" w:rsidRDefault="006D7486" w:rsidP="00A82A7E">
            <w:pPr>
              <w:tabs>
                <w:tab w:val="left" w:pos="200"/>
              </w:tabs>
              <w:snapToGrid w:val="0"/>
              <w:jc w:val="center"/>
              <w:rPr>
                <w:sz w:val="22"/>
                <w:lang w:eastAsia="ar-SA"/>
              </w:rPr>
            </w:pPr>
            <w:r w:rsidRPr="004803A0">
              <w:rPr>
                <w:sz w:val="22"/>
              </w:rPr>
              <w:t>Iš viso per metus,</w:t>
            </w:r>
          </w:p>
          <w:p w14:paraId="33567E81" w14:textId="77777777" w:rsidR="006D7486" w:rsidRPr="004803A0" w:rsidRDefault="006D7486" w:rsidP="00A82A7E">
            <w:pPr>
              <w:tabs>
                <w:tab w:val="left" w:pos="200"/>
              </w:tabs>
              <w:suppressAutoHyphens/>
              <w:snapToGrid w:val="0"/>
              <w:jc w:val="center"/>
              <w:rPr>
                <w:sz w:val="22"/>
                <w:lang w:eastAsia="ar-SA"/>
              </w:rPr>
            </w:pPr>
            <w:r w:rsidRPr="004803A0">
              <w:rPr>
                <w:sz w:val="22"/>
              </w:rPr>
              <w:t xml:space="preserve"> Eur (be PVM)</w:t>
            </w:r>
          </w:p>
        </w:tc>
      </w:tr>
      <w:tr w:rsidR="006D7486" w:rsidRPr="004803A0" w14:paraId="6EE41B6B" w14:textId="77777777" w:rsidTr="00A82A7E">
        <w:trPr>
          <w:trHeight w:val="238"/>
        </w:trPr>
        <w:tc>
          <w:tcPr>
            <w:tcW w:w="566" w:type="dxa"/>
            <w:tcBorders>
              <w:top w:val="single" w:sz="4" w:space="0" w:color="000000"/>
              <w:left w:val="single" w:sz="4" w:space="0" w:color="000000"/>
              <w:bottom w:val="single" w:sz="4" w:space="0" w:color="000000"/>
              <w:right w:val="nil"/>
            </w:tcBorders>
            <w:hideMark/>
          </w:tcPr>
          <w:p w14:paraId="6556F4B2" w14:textId="77777777" w:rsidR="006D7486" w:rsidRPr="004803A0" w:rsidRDefault="006D7486" w:rsidP="00A82A7E">
            <w:pPr>
              <w:suppressAutoHyphens/>
              <w:snapToGrid w:val="0"/>
              <w:jc w:val="center"/>
              <w:rPr>
                <w:i/>
                <w:sz w:val="22"/>
                <w:lang w:eastAsia="ar-SA"/>
              </w:rPr>
            </w:pPr>
            <w:r w:rsidRPr="004803A0">
              <w:rPr>
                <w:i/>
                <w:sz w:val="22"/>
              </w:rPr>
              <w:t>a</w:t>
            </w:r>
          </w:p>
        </w:tc>
        <w:tc>
          <w:tcPr>
            <w:tcW w:w="3117" w:type="dxa"/>
            <w:tcBorders>
              <w:top w:val="single" w:sz="4" w:space="0" w:color="000000"/>
              <w:left w:val="single" w:sz="4" w:space="0" w:color="000000"/>
              <w:bottom w:val="single" w:sz="4" w:space="0" w:color="000000"/>
              <w:right w:val="nil"/>
            </w:tcBorders>
            <w:hideMark/>
          </w:tcPr>
          <w:p w14:paraId="53F63405" w14:textId="77777777" w:rsidR="006D7486" w:rsidRPr="004803A0" w:rsidRDefault="006D7486" w:rsidP="00A82A7E">
            <w:pPr>
              <w:suppressAutoHyphens/>
              <w:snapToGrid w:val="0"/>
              <w:jc w:val="center"/>
              <w:rPr>
                <w:i/>
                <w:sz w:val="22"/>
                <w:lang w:eastAsia="ar-SA"/>
              </w:rPr>
            </w:pPr>
            <w:r w:rsidRPr="004803A0">
              <w:rPr>
                <w:i/>
                <w:sz w:val="22"/>
              </w:rPr>
              <w:t>b</w:t>
            </w:r>
          </w:p>
        </w:tc>
        <w:tc>
          <w:tcPr>
            <w:tcW w:w="1700" w:type="dxa"/>
            <w:tcBorders>
              <w:top w:val="single" w:sz="4" w:space="0" w:color="000000"/>
              <w:left w:val="single" w:sz="4" w:space="0" w:color="000000"/>
              <w:bottom w:val="single" w:sz="4" w:space="0" w:color="000000"/>
              <w:right w:val="nil"/>
            </w:tcBorders>
            <w:hideMark/>
          </w:tcPr>
          <w:p w14:paraId="2736781D" w14:textId="77777777" w:rsidR="006D7486" w:rsidRPr="004803A0" w:rsidRDefault="006D7486" w:rsidP="00A82A7E">
            <w:pPr>
              <w:suppressAutoHyphens/>
              <w:snapToGrid w:val="0"/>
              <w:jc w:val="center"/>
              <w:rPr>
                <w:i/>
                <w:sz w:val="22"/>
                <w:lang w:eastAsia="ar-SA"/>
              </w:rPr>
            </w:pPr>
            <w:r w:rsidRPr="004803A0">
              <w:rPr>
                <w:i/>
                <w:sz w:val="22"/>
              </w:rPr>
              <w:t>c</w:t>
            </w:r>
          </w:p>
        </w:tc>
        <w:tc>
          <w:tcPr>
            <w:tcW w:w="1274" w:type="dxa"/>
            <w:tcBorders>
              <w:top w:val="single" w:sz="4" w:space="0" w:color="000000"/>
              <w:left w:val="single" w:sz="4" w:space="0" w:color="000000"/>
              <w:bottom w:val="single" w:sz="4" w:space="0" w:color="000000"/>
              <w:right w:val="nil"/>
            </w:tcBorders>
            <w:hideMark/>
          </w:tcPr>
          <w:p w14:paraId="6FAAB145" w14:textId="77777777" w:rsidR="006D7486" w:rsidRPr="004803A0" w:rsidRDefault="006D7486" w:rsidP="00A82A7E">
            <w:pPr>
              <w:suppressAutoHyphens/>
              <w:snapToGrid w:val="0"/>
              <w:jc w:val="center"/>
              <w:rPr>
                <w:i/>
                <w:sz w:val="22"/>
                <w:lang w:eastAsia="ar-SA"/>
              </w:rPr>
            </w:pPr>
            <w:r w:rsidRPr="004803A0">
              <w:rPr>
                <w:i/>
                <w:sz w:val="22"/>
              </w:rPr>
              <w:t>d</w:t>
            </w:r>
          </w:p>
        </w:tc>
        <w:tc>
          <w:tcPr>
            <w:tcW w:w="1841" w:type="dxa"/>
            <w:tcBorders>
              <w:top w:val="single" w:sz="4" w:space="0" w:color="000000"/>
              <w:left w:val="single" w:sz="4" w:space="0" w:color="000000"/>
              <w:bottom w:val="single" w:sz="4" w:space="0" w:color="000000"/>
              <w:right w:val="nil"/>
            </w:tcBorders>
            <w:hideMark/>
          </w:tcPr>
          <w:p w14:paraId="025FA1E0" w14:textId="77777777" w:rsidR="006D7486" w:rsidRPr="004803A0" w:rsidRDefault="006D7486" w:rsidP="00A82A7E">
            <w:pPr>
              <w:suppressAutoHyphens/>
              <w:snapToGrid w:val="0"/>
              <w:jc w:val="center"/>
              <w:rPr>
                <w:i/>
                <w:sz w:val="22"/>
                <w:lang w:eastAsia="ar-SA"/>
              </w:rPr>
            </w:pPr>
            <w:r w:rsidRPr="004803A0">
              <w:rPr>
                <w:i/>
                <w:sz w:val="22"/>
              </w:rPr>
              <w:t>e</w:t>
            </w:r>
          </w:p>
        </w:tc>
        <w:tc>
          <w:tcPr>
            <w:tcW w:w="1417" w:type="dxa"/>
            <w:tcBorders>
              <w:top w:val="single" w:sz="4" w:space="0" w:color="000000"/>
              <w:left w:val="single" w:sz="4" w:space="0" w:color="000000"/>
              <w:bottom w:val="single" w:sz="4" w:space="0" w:color="000000"/>
              <w:right w:val="single" w:sz="4" w:space="0" w:color="000000"/>
            </w:tcBorders>
            <w:hideMark/>
          </w:tcPr>
          <w:p w14:paraId="29D1C0F4" w14:textId="77777777" w:rsidR="006D7486" w:rsidRPr="004803A0" w:rsidRDefault="006D7486" w:rsidP="00A82A7E">
            <w:pPr>
              <w:suppressAutoHyphens/>
              <w:snapToGrid w:val="0"/>
              <w:jc w:val="center"/>
              <w:rPr>
                <w:i/>
                <w:sz w:val="22"/>
                <w:lang w:eastAsia="ar-SA"/>
              </w:rPr>
            </w:pPr>
            <w:r w:rsidRPr="004803A0">
              <w:rPr>
                <w:i/>
                <w:sz w:val="22"/>
              </w:rPr>
              <w:t>f</w:t>
            </w:r>
          </w:p>
        </w:tc>
      </w:tr>
      <w:tr w:rsidR="006D7486" w:rsidRPr="004803A0" w14:paraId="4BDBABDF" w14:textId="77777777" w:rsidTr="00A82A7E">
        <w:trPr>
          <w:trHeight w:val="1006"/>
        </w:trPr>
        <w:tc>
          <w:tcPr>
            <w:tcW w:w="566" w:type="dxa"/>
            <w:tcBorders>
              <w:top w:val="single" w:sz="4" w:space="0" w:color="000000"/>
              <w:left w:val="single" w:sz="4" w:space="0" w:color="000000"/>
              <w:bottom w:val="single" w:sz="4" w:space="0" w:color="000000"/>
              <w:right w:val="nil"/>
            </w:tcBorders>
            <w:hideMark/>
          </w:tcPr>
          <w:p w14:paraId="3FFCD35A" w14:textId="77777777" w:rsidR="006D7486" w:rsidRPr="004803A0" w:rsidRDefault="006D7486" w:rsidP="00A82A7E">
            <w:pPr>
              <w:suppressAutoHyphens/>
              <w:snapToGrid w:val="0"/>
              <w:jc w:val="center"/>
              <w:rPr>
                <w:color w:val="000000"/>
                <w:sz w:val="22"/>
                <w:lang w:eastAsia="ar-SA"/>
              </w:rPr>
            </w:pPr>
            <w:r w:rsidRPr="004803A0">
              <w:rPr>
                <w:color w:val="000000"/>
                <w:sz w:val="22"/>
              </w:rPr>
              <w:t>1.</w:t>
            </w:r>
          </w:p>
        </w:tc>
        <w:tc>
          <w:tcPr>
            <w:tcW w:w="3117" w:type="dxa"/>
            <w:tcBorders>
              <w:top w:val="single" w:sz="4" w:space="0" w:color="000000"/>
              <w:left w:val="single" w:sz="4" w:space="0" w:color="000000"/>
              <w:bottom w:val="single" w:sz="4" w:space="0" w:color="000000"/>
              <w:right w:val="nil"/>
            </w:tcBorders>
            <w:vAlign w:val="center"/>
            <w:hideMark/>
          </w:tcPr>
          <w:p w14:paraId="61450AB8" w14:textId="77777777" w:rsidR="006D7486" w:rsidRPr="004803A0" w:rsidRDefault="006D7486" w:rsidP="00A82A7E">
            <w:pPr>
              <w:suppressAutoHyphens/>
              <w:snapToGrid w:val="0"/>
              <w:rPr>
                <w:sz w:val="22"/>
                <w:lang w:eastAsia="ar-SA"/>
              </w:rPr>
            </w:pPr>
            <w:r w:rsidRPr="004803A0">
              <w:rPr>
                <w:sz w:val="22"/>
              </w:rPr>
              <w:t xml:space="preserve">Metinės pastoviosios mišrių komunalinių atliekų surinkimo ir transportavimo į jų apdorojimo vietas (įrenginius) išlaidos </w:t>
            </w:r>
          </w:p>
        </w:tc>
        <w:tc>
          <w:tcPr>
            <w:tcW w:w="1700" w:type="dxa"/>
            <w:tcBorders>
              <w:top w:val="single" w:sz="4" w:space="0" w:color="000000"/>
              <w:left w:val="single" w:sz="4" w:space="0" w:color="000000"/>
              <w:bottom w:val="single" w:sz="4" w:space="0" w:color="000000"/>
              <w:right w:val="nil"/>
            </w:tcBorders>
            <w:vAlign w:val="center"/>
            <w:hideMark/>
          </w:tcPr>
          <w:p w14:paraId="30B92BAE" w14:textId="77777777" w:rsidR="006D7486" w:rsidRPr="004803A0" w:rsidRDefault="006D7486" w:rsidP="00A82A7E">
            <w:pPr>
              <w:snapToGrid w:val="0"/>
              <w:jc w:val="center"/>
              <w:rPr>
                <w:color w:val="000000"/>
                <w:sz w:val="22"/>
                <w:lang w:eastAsia="ar-SA"/>
              </w:rPr>
            </w:pPr>
            <w:r w:rsidRPr="004803A0">
              <w:rPr>
                <w:color w:val="000000"/>
                <w:sz w:val="22"/>
              </w:rPr>
              <w:t xml:space="preserve">Pastoviosios paslaugų išlaidos </w:t>
            </w:r>
          </w:p>
          <w:p w14:paraId="4ACD8F32" w14:textId="77777777" w:rsidR="006D7486" w:rsidRPr="004803A0" w:rsidRDefault="006D7486" w:rsidP="00A82A7E">
            <w:pPr>
              <w:suppressAutoHyphens/>
              <w:snapToGrid w:val="0"/>
              <w:jc w:val="center"/>
              <w:rPr>
                <w:color w:val="000000"/>
                <w:sz w:val="22"/>
                <w:lang w:eastAsia="ar-SA"/>
              </w:rPr>
            </w:pPr>
            <w:r w:rsidRPr="004803A0">
              <w:rPr>
                <w:color w:val="000000"/>
                <w:sz w:val="22"/>
              </w:rPr>
              <w:t>1 mėnesiui</w:t>
            </w:r>
          </w:p>
        </w:tc>
        <w:tc>
          <w:tcPr>
            <w:tcW w:w="1274" w:type="dxa"/>
            <w:tcBorders>
              <w:top w:val="single" w:sz="4" w:space="0" w:color="000000"/>
              <w:left w:val="single" w:sz="4" w:space="0" w:color="000000"/>
              <w:bottom w:val="single" w:sz="4" w:space="0" w:color="000000"/>
              <w:right w:val="nil"/>
            </w:tcBorders>
            <w:vAlign w:val="center"/>
            <w:hideMark/>
          </w:tcPr>
          <w:p w14:paraId="4AFB5AF6" w14:textId="77777777" w:rsidR="006D7486" w:rsidRPr="004803A0" w:rsidRDefault="006D7486" w:rsidP="00A82A7E">
            <w:pPr>
              <w:suppressAutoHyphens/>
              <w:snapToGrid w:val="0"/>
              <w:jc w:val="center"/>
              <w:rPr>
                <w:color w:val="000000"/>
                <w:sz w:val="22"/>
                <w:lang w:eastAsia="ar-SA"/>
              </w:rPr>
            </w:pPr>
            <w:r w:rsidRPr="004803A0">
              <w:rPr>
                <w:color w:val="000000"/>
                <w:sz w:val="22"/>
              </w:rPr>
              <w:t>P</w:t>
            </w:r>
            <w:r w:rsidRPr="004803A0">
              <w:rPr>
                <w:color w:val="000000"/>
                <w:sz w:val="22"/>
                <w:vertAlign w:val="subscript"/>
              </w:rPr>
              <w:t>M</w:t>
            </w:r>
          </w:p>
        </w:tc>
        <w:tc>
          <w:tcPr>
            <w:tcW w:w="1841" w:type="dxa"/>
            <w:tcBorders>
              <w:top w:val="single" w:sz="4" w:space="0" w:color="000000"/>
              <w:left w:val="single" w:sz="4" w:space="0" w:color="000000"/>
              <w:bottom w:val="single" w:sz="4" w:space="0" w:color="000000"/>
              <w:right w:val="nil"/>
            </w:tcBorders>
            <w:vAlign w:val="center"/>
            <w:hideMark/>
          </w:tcPr>
          <w:p w14:paraId="27DD7B7E" w14:textId="77777777" w:rsidR="006D7486" w:rsidRPr="004803A0" w:rsidRDefault="006D7486" w:rsidP="00A82A7E">
            <w:pPr>
              <w:suppressAutoHyphens/>
              <w:snapToGrid w:val="0"/>
              <w:jc w:val="center"/>
              <w:rPr>
                <w:b/>
                <w:color w:val="000000"/>
                <w:sz w:val="22"/>
                <w:lang w:eastAsia="ar-SA"/>
              </w:rPr>
            </w:pPr>
            <w:r>
              <w:rPr>
                <w:b/>
                <w:color w:val="000000"/>
                <w:sz w:val="22"/>
              </w:rPr>
              <w:t xml:space="preserve"> 12 mėnesių</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76D7485E" w14:textId="77777777" w:rsidR="006D7486" w:rsidRPr="004803A0" w:rsidRDefault="006D7486" w:rsidP="00A82A7E">
            <w:pPr>
              <w:snapToGrid w:val="0"/>
              <w:jc w:val="center"/>
              <w:rPr>
                <w:color w:val="000000"/>
                <w:sz w:val="22"/>
              </w:rPr>
            </w:pPr>
            <w:r w:rsidRPr="004803A0">
              <w:rPr>
                <w:color w:val="000000"/>
                <w:sz w:val="22"/>
              </w:rPr>
              <w:t>X</w:t>
            </w:r>
            <w:r w:rsidRPr="006965CD">
              <w:rPr>
                <w:color w:val="000000"/>
                <w:sz w:val="22"/>
                <w:vertAlign w:val="subscript"/>
              </w:rPr>
              <w:t>1</w:t>
            </w:r>
            <w:r w:rsidRPr="004803A0">
              <w:rPr>
                <w:color w:val="000000"/>
                <w:sz w:val="22"/>
              </w:rPr>
              <w:t xml:space="preserve"> = </w:t>
            </w:r>
          </w:p>
          <w:p w14:paraId="3C0035CF" w14:textId="77777777" w:rsidR="006D7486" w:rsidRPr="004803A0" w:rsidRDefault="006D7486" w:rsidP="00A82A7E">
            <w:pPr>
              <w:snapToGrid w:val="0"/>
              <w:jc w:val="center"/>
              <w:rPr>
                <w:color w:val="000000"/>
                <w:sz w:val="22"/>
                <w:lang w:eastAsia="ar-SA"/>
              </w:rPr>
            </w:pPr>
            <w:r w:rsidRPr="004803A0">
              <w:rPr>
                <w:color w:val="000000"/>
                <w:sz w:val="22"/>
              </w:rPr>
              <w:t>(70 proc.)</w:t>
            </w:r>
          </w:p>
          <w:p w14:paraId="6F1D232F" w14:textId="77777777" w:rsidR="006D7486" w:rsidRPr="004803A0" w:rsidRDefault="006D7486" w:rsidP="00A82A7E">
            <w:pPr>
              <w:suppressAutoHyphens/>
              <w:jc w:val="center"/>
              <w:rPr>
                <w:color w:val="000000"/>
                <w:sz w:val="22"/>
                <w:lang w:eastAsia="ar-SA"/>
              </w:rPr>
            </w:pPr>
          </w:p>
        </w:tc>
      </w:tr>
      <w:tr w:rsidR="006D7486" w:rsidRPr="004803A0" w14:paraId="0BE85AFB" w14:textId="77777777" w:rsidTr="00A82A7E">
        <w:trPr>
          <w:trHeight w:val="1006"/>
        </w:trPr>
        <w:tc>
          <w:tcPr>
            <w:tcW w:w="566" w:type="dxa"/>
            <w:tcBorders>
              <w:top w:val="single" w:sz="4" w:space="0" w:color="000000"/>
              <w:left w:val="single" w:sz="4" w:space="0" w:color="000000"/>
              <w:bottom w:val="single" w:sz="4" w:space="0" w:color="000000"/>
              <w:right w:val="nil"/>
            </w:tcBorders>
            <w:hideMark/>
          </w:tcPr>
          <w:p w14:paraId="455D7622" w14:textId="77777777" w:rsidR="006D7486" w:rsidRPr="004803A0" w:rsidRDefault="006D7486" w:rsidP="00A82A7E">
            <w:pPr>
              <w:suppressAutoHyphens/>
              <w:snapToGrid w:val="0"/>
              <w:jc w:val="center"/>
              <w:rPr>
                <w:color w:val="000000"/>
                <w:sz w:val="22"/>
                <w:lang w:eastAsia="ar-SA"/>
              </w:rPr>
            </w:pPr>
            <w:r w:rsidRPr="004803A0">
              <w:rPr>
                <w:color w:val="000000"/>
                <w:sz w:val="22"/>
              </w:rPr>
              <w:t>2.</w:t>
            </w:r>
          </w:p>
        </w:tc>
        <w:tc>
          <w:tcPr>
            <w:tcW w:w="3117" w:type="dxa"/>
            <w:tcBorders>
              <w:top w:val="single" w:sz="4" w:space="0" w:color="000000"/>
              <w:left w:val="single" w:sz="4" w:space="0" w:color="000000"/>
              <w:bottom w:val="single" w:sz="4" w:space="0" w:color="000000"/>
              <w:right w:val="nil"/>
            </w:tcBorders>
            <w:hideMark/>
          </w:tcPr>
          <w:p w14:paraId="2D89D450" w14:textId="77777777" w:rsidR="006D7486" w:rsidRPr="004803A0" w:rsidRDefault="006D7486" w:rsidP="00A82A7E">
            <w:pPr>
              <w:suppressAutoHyphens/>
              <w:snapToGrid w:val="0"/>
              <w:rPr>
                <w:sz w:val="22"/>
                <w:lang w:eastAsia="ar-SA"/>
              </w:rPr>
            </w:pPr>
            <w:r w:rsidRPr="004803A0">
              <w:rPr>
                <w:sz w:val="22"/>
              </w:rPr>
              <w:t>Mišrių komunalinių atliekų konteinerių ištuštinimo išlaidos</w:t>
            </w:r>
          </w:p>
        </w:tc>
        <w:tc>
          <w:tcPr>
            <w:tcW w:w="1700" w:type="dxa"/>
            <w:tcBorders>
              <w:top w:val="single" w:sz="4" w:space="0" w:color="000000"/>
              <w:left w:val="single" w:sz="4" w:space="0" w:color="000000"/>
              <w:bottom w:val="single" w:sz="4" w:space="0" w:color="000000"/>
              <w:right w:val="nil"/>
            </w:tcBorders>
            <w:vAlign w:val="center"/>
            <w:hideMark/>
          </w:tcPr>
          <w:p w14:paraId="1BA2D25D" w14:textId="77777777" w:rsidR="006D7486" w:rsidRPr="004803A0" w:rsidRDefault="006D7486" w:rsidP="00A82A7E">
            <w:pPr>
              <w:suppressAutoHyphens/>
              <w:snapToGrid w:val="0"/>
              <w:jc w:val="center"/>
              <w:rPr>
                <w:sz w:val="22"/>
                <w:lang w:eastAsia="ar-SA"/>
              </w:rPr>
            </w:pPr>
            <w:r w:rsidRPr="004803A0">
              <w:rPr>
                <w:sz w:val="22"/>
              </w:rPr>
              <w:t>Ištuštintas konteineris (nepriklausomai nuo tūrio), 1 vnt.</w:t>
            </w:r>
          </w:p>
        </w:tc>
        <w:tc>
          <w:tcPr>
            <w:tcW w:w="1274" w:type="dxa"/>
            <w:tcBorders>
              <w:top w:val="single" w:sz="4" w:space="0" w:color="000000"/>
              <w:left w:val="single" w:sz="4" w:space="0" w:color="000000"/>
              <w:bottom w:val="single" w:sz="4" w:space="0" w:color="000000"/>
              <w:right w:val="nil"/>
            </w:tcBorders>
            <w:vAlign w:val="center"/>
            <w:hideMark/>
          </w:tcPr>
          <w:p w14:paraId="506CF055" w14:textId="77777777" w:rsidR="006D7486" w:rsidRPr="004803A0" w:rsidRDefault="006D7486" w:rsidP="00A82A7E">
            <w:pPr>
              <w:suppressAutoHyphens/>
              <w:snapToGrid w:val="0"/>
              <w:jc w:val="center"/>
              <w:rPr>
                <w:sz w:val="22"/>
                <w:lang w:eastAsia="ar-SA"/>
              </w:rPr>
            </w:pPr>
            <w:r w:rsidRPr="004803A0">
              <w:rPr>
                <w:sz w:val="22"/>
              </w:rPr>
              <w:t>K</w:t>
            </w:r>
            <w:r w:rsidRPr="004803A0">
              <w:rPr>
                <w:sz w:val="22"/>
                <w:vertAlign w:val="subscript"/>
              </w:rPr>
              <w:t>M</w:t>
            </w:r>
          </w:p>
        </w:tc>
        <w:tc>
          <w:tcPr>
            <w:tcW w:w="1841" w:type="dxa"/>
            <w:tcBorders>
              <w:top w:val="single" w:sz="4" w:space="0" w:color="000000"/>
              <w:left w:val="single" w:sz="4" w:space="0" w:color="000000"/>
              <w:bottom w:val="single" w:sz="4" w:space="0" w:color="000000"/>
              <w:right w:val="nil"/>
            </w:tcBorders>
            <w:hideMark/>
          </w:tcPr>
          <w:p w14:paraId="7E4CCFB5" w14:textId="77777777" w:rsidR="006D7486" w:rsidRPr="004803A0" w:rsidRDefault="006D7486" w:rsidP="00A82A7E">
            <w:pPr>
              <w:suppressAutoHyphens/>
              <w:snapToGrid w:val="0"/>
              <w:jc w:val="center"/>
              <w:rPr>
                <w:bCs/>
                <w:sz w:val="22"/>
                <w:lang w:eastAsia="ar-SA"/>
              </w:rPr>
            </w:pPr>
            <w:r w:rsidRPr="004803A0">
              <w:rPr>
                <w:sz w:val="22"/>
              </w:rPr>
              <w:t xml:space="preserve">Numatomas ištuštinimų kiekis per metus – apie </w:t>
            </w:r>
            <w:r w:rsidRPr="00382AE2">
              <w:rPr>
                <w:b/>
                <w:bCs/>
                <w:sz w:val="22"/>
              </w:rPr>
              <w:t>95 000</w:t>
            </w:r>
            <w:r>
              <w:rPr>
                <w:b/>
                <w:sz w:val="22"/>
              </w:rPr>
              <w:t xml:space="preserve"> </w:t>
            </w:r>
            <w:r w:rsidRPr="00456E54">
              <w:rPr>
                <w:b/>
                <w:bCs/>
                <w:sz w:val="22"/>
              </w:rPr>
              <w:t>k</w:t>
            </w:r>
            <w:r>
              <w:rPr>
                <w:b/>
                <w:bCs/>
                <w:sz w:val="22"/>
              </w:rPr>
              <w:t>artų</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63C942FF" w14:textId="77777777" w:rsidR="006D7486" w:rsidRPr="004803A0" w:rsidRDefault="006D7486" w:rsidP="00A82A7E">
            <w:pPr>
              <w:snapToGrid w:val="0"/>
              <w:jc w:val="center"/>
              <w:rPr>
                <w:iCs/>
                <w:sz w:val="22"/>
              </w:rPr>
            </w:pPr>
            <w:r w:rsidRPr="004803A0">
              <w:rPr>
                <w:iCs/>
                <w:sz w:val="22"/>
              </w:rPr>
              <w:t>Y</w:t>
            </w:r>
            <w:r w:rsidRPr="006965CD">
              <w:rPr>
                <w:iCs/>
                <w:sz w:val="22"/>
                <w:vertAlign w:val="subscript"/>
              </w:rPr>
              <w:t>1</w:t>
            </w:r>
            <w:r w:rsidRPr="004803A0">
              <w:rPr>
                <w:iCs/>
                <w:sz w:val="22"/>
              </w:rPr>
              <w:t xml:space="preserve"> = </w:t>
            </w:r>
          </w:p>
          <w:p w14:paraId="3B1C0E5F" w14:textId="77777777" w:rsidR="006D7486" w:rsidRPr="004803A0" w:rsidRDefault="006D7486" w:rsidP="00A82A7E">
            <w:pPr>
              <w:snapToGrid w:val="0"/>
              <w:jc w:val="center"/>
              <w:rPr>
                <w:iCs/>
                <w:sz w:val="22"/>
                <w:lang w:eastAsia="ar-SA"/>
              </w:rPr>
            </w:pPr>
            <w:r w:rsidRPr="004803A0">
              <w:rPr>
                <w:color w:val="000000"/>
                <w:sz w:val="22"/>
              </w:rPr>
              <w:t>(30 proc.)</w:t>
            </w:r>
          </w:p>
          <w:p w14:paraId="3E603545" w14:textId="77777777" w:rsidR="006D7486" w:rsidRPr="004803A0" w:rsidRDefault="006D7486" w:rsidP="00A82A7E">
            <w:pPr>
              <w:suppressAutoHyphens/>
              <w:snapToGrid w:val="0"/>
              <w:jc w:val="center"/>
              <w:rPr>
                <w:iCs/>
                <w:sz w:val="22"/>
                <w:lang w:eastAsia="ar-SA"/>
              </w:rPr>
            </w:pPr>
          </w:p>
        </w:tc>
      </w:tr>
      <w:tr w:rsidR="006D7486" w:rsidRPr="004803A0" w14:paraId="7046E3AC" w14:textId="77777777" w:rsidTr="00A82A7E">
        <w:trPr>
          <w:trHeight w:val="1006"/>
        </w:trPr>
        <w:tc>
          <w:tcPr>
            <w:tcW w:w="8498" w:type="dxa"/>
            <w:gridSpan w:val="5"/>
            <w:tcBorders>
              <w:top w:val="single" w:sz="4" w:space="0" w:color="000000"/>
              <w:left w:val="single" w:sz="4" w:space="0" w:color="000000"/>
              <w:bottom w:val="single" w:sz="4" w:space="0" w:color="000000"/>
              <w:right w:val="nil"/>
            </w:tcBorders>
            <w:vAlign w:val="center"/>
            <w:hideMark/>
          </w:tcPr>
          <w:p w14:paraId="6BF70A86" w14:textId="77777777" w:rsidR="006D7486" w:rsidRPr="004803A0" w:rsidRDefault="006D7486" w:rsidP="00A82A7E">
            <w:pPr>
              <w:snapToGrid w:val="0"/>
              <w:rPr>
                <w:b/>
                <w:color w:val="000000"/>
                <w:sz w:val="22"/>
                <w:lang w:eastAsia="ar-SA"/>
              </w:rPr>
            </w:pPr>
            <w:r w:rsidRPr="004803A0">
              <w:rPr>
                <w:b/>
                <w:color w:val="000000"/>
                <w:sz w:val="22"/>
              </w:rPr>
              <w:t>Bendra mišrių komunalinių atliekų surinkimo ir transportavimo į jų apdorojimo vietas (įrenginius) paslaugų kaina, Eur be PVM</w:t>
            </w:r>
          </w:p>
          <w:p w14:paraId="7F5BB17C" w14:textId="77777777" w:rsidR="006D7486" w:rsidRPr="004803A0" w:rsidRDefault="006D7486" w:rsidP="00A82A7E">
            <w:pPr>
              <w:rPr>
                <w:sz w:val="22"/>
                <w:lang w:val="fr-FR"/>
              </w:rPr>
            </w:pPr>
            <w:r w:rsidRPr="004803A0">
              <w:rPr>
                <w:sz w:val="22"/>
              </w:rPr>
              <w:t>Apskaičiuojama pagal formulę: Z</w:t>
            </w:r>
            <w:r w:rsidRPr="006965CD">
              <w:rPr>
                <w:sz w:val="22"/>
                <w:vertAlign w:val="subscript"/>
              </w:rPr>
              <w:t>1</w:t>
            </w:r>
            <w:r w:rsidRPr="004803A0">
              <w:rPr>
                <w:sz w:val="22"/>
              </w:rPr>
              <w:t xml:space="preserve"> </w:t>
            </w:r>
            <w:r>
              <w:rPr>
                <w:sz w:val="22"/>
                <w:lang w:val="fr-FR"/>
              </w:rPr>
              <w:t>= X</w:t>
            </w:r>
            <w:r w:rsidRPr="006965CD">
              <w:rPr>
                <w:sz w:val="22"/>
                <w:vertAlign w:val="subscript"/>
                <w:lang w:val="fr-FR"/>
              </w:rPr>
              <w:t>1</w:t>
            </w:r>
            <w:r>
              <w:rPr>
                <w:sz w:val="22"/>
                <w:lang w:val="fr-FR"/>
              </w:rPr>
              <w:t xml:space="preserve"> + Y</w:t>
            </w:r>
            <w:r w:rsidRPr="006965CD">
              <w:rPr>
                <w:sz w:val="22"/>
                <w:vertAlign w:val="subscript"/>
                <w:lang w:val="fr-FR"/>
              </w:rPr>
              <w:t>1</w:t>
            </w:r>
          </w:p>
          <w:p w14:paraId="7BB4D728" w14:textId="77777777" w:rsidR="006D7486" w:rsidRPr="00382AE2" w:rsidRDefault="006D7486" w:rsidP="00A82A7E">
            <w:pPr>
              <w:snapToGrid w:val="0"/>
              <w:rPr>
                <w:b/>
                <w:bCs/>
                <w:sz w:val="22"/>
              </w:rPr>
            </w:pPr>
            <w:r w:rsidRPr="006D7486">
              <w:rPr>
                <w:sz w:val="22"/>
                <w:lang w:val="fr-FR"/>
              </w:rPr>
              <w:t>X = [</w:t>
            </w:r>
            <w:r w:rsidRPr="004803A0">
              <w:rPr>
                <w:color w:val="000000"/>
                <w:sz w:val="22"/>
              </w:rPr>
              <w:t>P</w:t>
            </w:r>
            <w:r w:rsidRPr="004803A0">
              <w:rPr>
                <w:color w:val="000000"/>
                <w:sz w:val="22"/>
                <w:vertAlign w:val="subscript"/>
              </w:rPr>
              <w:t>M</w:t>
            </w:r>
            <w:r w:rsidRPr="004803A0">
              <w:rPr>
                <w:sz w:val="22"/>
              </w:rPr>
              <w:t xml:space="preserve"> reikšmė] * </w:t>
            </w:r>
            <w:r w:rsidRPr="00382AE2">
              <w:rPr>
                <w:b/>
                <w:bCs/>
                <w:sz w:val="22"/>
              </w:rPr>
              <w:t>12</w:t>
            </w:r>
          </w:p>
          <w:p w14:paraId="63AF1623" w14:textId="77777777" w:rsidR="006D7486" w:rsidRPr="004803A0" w:rsidRDefault="006D7486" w:rsidP="00A82A7E">
            <w:pPr>
              <w:snapToGrid w:val="0"/>
              <w:rPr>
                <w:sz w:val="22"/>
                <w:lang w:eastAsia="ar-SA"/>
              </w:rPr>
            </w:pPr>
            <w:r w:rsidRPr="004803A0">
              <w:rPr>
                <w:sz w:val="22"/>
              </w:rPr>
              <w:t xml:space="preserve">Y </w:t>
            </w:r>
            <w:r w:rsidRPr="006D7486">
              <w:rPr>
                <w:sz w:val="22"/>
                <w:lang w:val="fr-FR"/>
              </w:rPr>
              <w:t>= [</w:t>
            </w:r>
            <w:r w:rsidRPr="004803A0">
              <w:rPr>
                <w:sz w:val="22"/>
              </w:rPr>
              <w:t>K</w:t>
            </w:r>
            <w:r w:rsidRPr="004803A0">
              <w:rPr>
                <w:sz w:val="22"/>
                <w:vertAlign w:val="subscript"/>
              </w:rPr>
              <w:t>M</w:t>
            </w:r>
            <w:r w:rsidRPr="004803A0">
              <w:rPr>
                <w:sz w:val="22"/>
              </w:rPr>
              <w:t xml:space="preserve"> reikšmė]</w:t>
            </w:r>
            <w:r w:rsidRPr="006D7486">
              <w:rPr>
                <w:sz w:val="22"/>
                <w:lang w:val="fr-FR"/>
              </w:rPr>
              <w:t>*</w:t>
            </w:r>
            <w:r w:rsidRPr="004803A0">
              <w:rPr>
                <w:b/>
                <w:sz w:val="22"/>
              </w:rPr>
              <w:t xml:space="preserve"> </w:t>
            </w:r>
            <w:r>
              <w:rPr>
                <w:b/>
                <w:sz w:val="22"/>
              </w:rPr>
              <w:t>95000</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4EF11940" w14:textId="77777777" w:rsidR="006D7486" w:rsidRPr="004803A0" w:rsidRDefault="006D7486" w:rsidP="00A82A7E">
            <w:pPr>
              <w:snapToGrid w:val="0"/>
              <w:jc w:val="center"/>
              <w:rPr>
                <w:color w:val="000000"/>
                <w:sz w:val="22"/>
              </w:rPr>
            </w:pPr>
            <w:r w:rsidRPr="004803A0">
              <w:rPr>
                <w:color w:val="000000"/>
                <w:sz w:val="22"/>
              </w:rPr>
              <w:t>Z</w:t>
            </w:r>
            <w:r w:rsidRPr="004803A0">
              <w:rPr>
                <w:color w:val="000000"/>
                <w:sz w:val="22"/>
                <w:vertAlign w:val="subscript"/>
              </w:rPr>
              <w:t>1</w:t>
            </w:r>
            <w:r w:rsidRPr="004803A0">
              <w:rPr>
                <w:color w:val="000000"/>
                <w:sz w:val="22"/>
              </w:rPr>
              <w:t xml:space="preserve"> = </w:t>
            </w:r>
          </w:p>
          <w:p w14:paraId="1262929B" w14:textId="77777777" w:rsidR="006D7486" w:rsidRPr="004803A0" w:rsidRDefault="006D7486" w:rsidP="00A82A7E">
            <w:pPr>
              <w:snapToGrid w:val="0"/>
              <w:jc w:val="center"/>
              <w:rPr>
                <w:color w:val="000000"/>
                <w:sz w:val="22"/>
                <w:lang w:eastAsia="ar-SA"/>
              </w:rPr>
            </w:pPr>
            <w:r w:rsidRPr="004803A0">
              <w:rPr>
                <w:color w:val="000000"/>
                <w:sz w:val="22"/>
              </w:rPr>
              <w:t>(100 proc.)</w:t>
            </w:r>
          </w:p>
          <w:p w14:paraId="6A9EFC6D" w14:textId="77777777" w:rsidR="006D7486" w:rsidRPr="004803A0" w:rsidRDefault="006D7486" w:rsidP="00A82A7E">
            <w:pPr>
              <w:suppressAutoHyphens/>
              <w:ind w:left="34"/>
              <w:jc w:val="center"/>
              <w:rPr>
                <w:color w:val="000000"/>
                <w:sz w:val="22"/>
                <w:lang w:eastAsia="ar-SA"/>
              </w:rPr>
            </w:pPr>
          </w:p>
        </w:tc>
      </w:tr>
    </w:tbl>
    <w:p w14:paraId="6A9923E9" w14:textId="77777777" w:rsidR="006D7486" w:rsidRPr="006965CD" w:rsidRDefault="006D7486" w:rsidP="006D7486">
      <w:pPr>
        <w:spacing w:line="276" w:lineRule="auto"/>
        <w:rPr>
          <w:rFonts w:eastAsia="Calibri"/>
          <w:color w:val="000000"/>
          <w:sz w:val="22"/>
          <w:szCs w:val="22"/>
          <w:lang w:eastAsia="en-US"/>
        </w:rPr>
      </w:pPr>
      <w:r w:rsidRPr="00C65423">
        <w:rPr>
          <w:rFonts w:eastAsia="Calibri"/>
          <w:szCs w:val="22"/>
          <w:lang w:eastAsia="en-US"/>
        </w:rPr>
        <w:t>* Metinės pastoviosios išlaidos turi sudaryti ne daugiau kaip 70% bendros mišrių komunalinių atliekų surinkimo ir transportavimo</w:t>
      </w:r>
      <w:r>
        <w:rPr>
          <w:rFonts w:eastAsia="Calibri"/>
          <w:szCs w:val="22"/>
          <w:lang w:eastAsia="en-US"/>
        </w:rPr>
        <w:t xml:space="preserve"> į</w:t>
      </w:r>
      <w:r w:rsidRPr="00C65423">
        <w:rPr>
          <w:rFonts w:eastAsia="Calibri"/>
          <w:szCs w:val="22"/>
          <w:lang w:eastAsia="en-US"/>
        </w:rPr>
        <w:t xml:space="preserve"> </w:t>
      </w:r>
      <w:r w:rsidRPr="00C65423">
        <w:rPr>
          <w:rFonts w:eastAsia="Calibri"/>
          <w:color w:val="000000"/>
          <w:sz w:val="22"/>
          <w:szCs w:val="22"/>
          <w:lang w:eastAsia="en-US"/>
        </w:rPr>
        <w:t>jų apdorojimo vietas (įrenginius) kainos</w:t>
      </w:r>
      <w:r>
        <w:rPr>
          <w:rFonts w:eastAsia="Calibri"/>
          <w:color w:val="000000"/>
          <w:sz w:val="22"/>
          <w:szCs w:val="22"/>
          <w:lang w:eastAsia="en-US"/>
        </w:rPr>
        <w:t>.</w:t>
      </w:r>
    </w:p>
    <w:p w14:paraId="1003872D" w14:textId="77777777" w:rsidR="006D7486" w:rsidRPr="006965CD" w:rsidRDefault="006D7486" w:rsidP="006D7486">
      <w:pPr>
        <w:spacing w:before="240"/>
        <w:ind w:firstLine="567"/>
        <w:jc w:val="both"/>
        <w:rPr>
          <w:color w:val="000000"/>
        </w:rPr>
      </w:pPr>
      <w:r w:rsidRPr="006965CD">
        <w:rPr>
          <w:color w:val="000000"/>
        </w:rPr>
        <w:t xml:space="preserve">2 lent. </w:t>
      </w:r>
      <w:r w:rsidRPr="006965CD">
        <w:rPr>
          <w:sz w:val="22"/>
        </w:rPr>
        <w:t xml:space="preserve">Biologinių </w:t>
      </w:r>
      <w:r w:rsidRPr="006965CD">
        <w:rPr>
          <w:color w:val="000000"/>
        </w:rPr>
        <w:t>atliekų</w:t>
      </w:r>
      <w:r>
        <w:rPr>
          <w:color w:val="000000"/>
        </w:rPr>
        <w:t xml:space="preserve"> </w:t>
      </w:r>
      <w:r w:rsidRPr="006965CD">
        <w:rPr>
          <w:color w:val="000000"/>
        </w:rPr>
        <w:t>surinkimo</w:t>
      </w:r>
      <w:r>
        <w:rPr>
          <w:color w:val="000000"/>
        </w:rPr>
        <w:t xml:space="preserve"> iš individualių namų</w:t>
      </w:r>
      <w:r w:rsidRPr="006965CD">
        <w:rPr>
          <w:color w:val="000000"/>
        </w:rPr>
        <w:t xml:space="preserve"> ir transportavimo į jų apdorojimo vietas paslaugos.</w:t>
      </w:r>
    </w:p>
    <w:tbl>
      <w:tblPr>
        <w:tblW w:w="9930" w:type="dxa"/>
        <w:tblInd w:w="108" w:type="dxa"/>
        <w:tblLayout w:type="fixed"/>
        <w:tblLook w:val="04A0" w:firstRow="1" w:lastRow="0" w:firstColumn="1" w:lastColumn="0" w:noHBand="0" w:noVBand="1"/>
      </w:tblPr>
      <w:tblGrid>
        <w:gridCol w:w="568"/>
        <w:gridCol w:w="3121"/>
        <w:gridCol w:w="1702"/>
        <w:gridCol w:w="1277"/>
        <w:gridCol w:w="1843"/>
        <w:gridCol w:w="1419"/>
      </w:tblGrid>
      <w:tr w:rsidR="006D7486" w:rsidRPr="006965CD" w14:paraId="71D0C2AA" w14:textId="77777777" w:rsidTr="00A82A7E">
        <w:trPr>
          <w:trHeight w:val="849"/>
        </w:trPr>
        <w:tc>
          <w:tcPr>
            <w:tcW w:w="568" w:type="dxa"/>
            <w:tcBorders>
              <w:top w:val="single" w:sz="4" w:space="0" w:color="000000"/>
              <w:left w:val="single" w:sz="4" w:space="0" w:color="000000"/>
              <w:bottom w:val="single" w:sz="4" w:space="0" w:color="000000"/>
              <w:right w:val="nil"/>
            </w:tcBorders>
            <w:vAlign w:val="center"/>
            <w:hideMark/>
          </w:tcPr>
          <w:p w14:paraId="7265818B" w14:textId="77777777" w:rsidR="006D7486" w:rsidRPr="006965CD" w:rsidRDefault="006D7486" w:rsidP="00A82A7E">
            <w:pPr>
              <w:suppressAutoHyphens/>
              <w:snapToGrid w:val="0"/>
              <w:jc w:val="center"/>
              <w:rPr>
                <w:sz w:val="22"/>
                <w:lang w:eastAsia="ar-SA"/>
              </w:rPr>
            </w:pPr>
            <w:r w:rsidRPr="006965CD">
              <w:rPr>
                <w:sz w:val="22"/>
              </w:rPr>
              <w:t>Eil. Nr.</w:t>
            </w:r>
          </w:p>
        </w:tc>
        <w:tc>
          <w:tcPr>
            <w:tcW w:w="3121" w:type="dxa"/>
            <w:tcBorders>
              <w:top w:val="single" w:sz="4" w:space="0" w:color="000000"/>
              <w:left w:val="single" w:sz="4" w:space="0" w:color="000000"/>
              <w:bottom w:val="single" w:sz="4" w:space="0" w:color="000000"/>
              <w:right w:val="nil"/>
            </w:tcBorders>
            <w:vAlign w:val="center"/>
            <w:hideMark/>
          </w:tcPr>
          <w:p w14:paraId="3B27942D" w14:textId="77777777" w:rsidR="006D7486" w:rsidRPr="006965CD" w:rsidRDefault="006D7486" w:rsidP="00A82A7E">
            <w:pPr>
              <w:suppressAutoHyphens/>
              <w:snapToGrid w:val="0"/>
              <w:jc w:val="center"/>
              <w:rPr>
                <w:sz w:val="22"/>
                <w:lang w:eastAsia="ar-SA"/>
              </w:rPr>
            </w:pPr>
            <w:r w:rsidRPr="006965CD">
              <w:rPr>
                <w:spacing w:val="-4"/>
                <w:sz w:val="22"/>
              </w:rPr>
              <w:t xml:space="preserve">Paslaugų </w:t>
            </w:r>
            <w:r w:rsidRPr="006965CD">
              <w:rPr>
                <w:sz w:val="22"/>
              </w:rPr>
              <w:t>pavadinimas</w:t>
            </w:r>
          </w:p>
        </w:tc>
        <w:tc>
          <w:tcPr>
            <w:tcW w:w="1702" w:type="dxa"/>
            <w:tcBorders>
              <w:top w:val="single" w:sz="4" w:space="0" w:color="000000"/>
              <w:left w:val="single" w:sz="4" w:space="0" w:color="000000"/>
              <w:bottom w:val="single" w:sz="4" w:space="0" w:color="000000"/>
              <w:right w:val="nil"/>
            </w:tcBorders>
            <w:vAlign w:val="center"/>
            <w:hideMark/>
          </w:tcPr>
          <w:p w14:paraId="786C64BA" w14:textId="77777777" w:rsidR="006D7486" w:rsidRPr="006965CD" w:rsidRDefault="006D7486" w:rsidP="00A82A7E">
            <w:pPr>
              <w:snapToGrid w:val="0"/>
              <w:jc w:val="center"/>
              <w:rPr>
                <w:sz w:val="22"/>
                <w:lang w:eastAsia="ar-SA"/>
              </w:rPr>
            </w:pPr>
            <w:r w:rsidRPr="006965CD">
              <w:rPr>
                <w:sz w:val="22"/>
              </w:rPr>
              <w:t>Mato</w:t>
            </w:r>
          </w:p>
          <w:p w14:paraId="7161205D" w14:textId="77777777" w:rsidR="006D7486" w:rsidRPr="006965CD" w:rsidRDefault="006D7486" w:rsidP="00A82A7E">
            <w:pPr>
              <w:suppressAutoHyphens/>
              <w:jc w:val="center"/>
              <w:rPr>
                <w:sz w:val="22"/>
                <w:lang w:eastAsia="ar-SA"/>
              </w:rPr>
            </w:pPr>
            <w:r w:rsidRPr="006965CD">
              <w:rPr>
                <w:sz w:val="22"/>
              </w:rPr>
              <w:t>vnt.</w:t>
            </w:r>
          </w:p>
        </w:tc>
        <w:tc>
          <w:tcPr>
            <w:tcW w:w="1277" w:type="dxa"/>
            <w:tcBorders>
              <w:top w:val="single" w:sz="4" w:space="0" w:color="000000"/>
              <w:left w:val="single" w:sz="4" w:space="0" w:color="000000"/>
              <w:bottom w:val="single" w:sz="4" w:space="0" w:color="000000"/>
              <w:right w:val="nil"/>
            </w:tcBorders>
            <w:vAlign w:val="center"/>
            <w:hideMark/>
          </w:tcPr>
          <w:p w14:paraId="36238619" w14:textId="77777777" w:rsidR="006D7486" w:rsidRPr="006965CD" w:rsidRDefault="006D7486" w:rsidP="00A82A7E">
            <w:pPr>
              <w:suppressAutoHyphens/>
              <w:snapToGrid w:val="0"/>
              <w:jc w:val="center"/>
              <w:rPr>
                <w:sz w:val="22"/>
                <w:lang w:eastAsia="ar-SA"/>
              </w:rPr>
            </w:pPr>
            <w:r w:rsidRPr="006965CD">
              <w:rPr>
                <w:sz w:val="22"/>
              </w:rPr>
              <w:t>Mato vnt. kaina Eur (be PVM)</w:t>
            </w:r>
          </w:p>
        </w:tc>
        <w:tc>
          <w:tcPr>
            <w:tcW w:w="1843" w:type="dxa"/>
            <w:tcBorders>
              <w:top w:val="single" w:sz="4" w:space="0" w:color="000000"/>
              <w:left w:val="single" w:sz="4" w:space="0" w:color="000000"/>
              <w:bottom w:val="single" w:sz="4" w:space="0" w:color="000000"/>
              <w:right w:val="nil"/>
            </w:tcBorders>
            <w:vAlign w:val="center"/>
            <w:hideMark/>
          </w:tcPr>
          <w:p w14:paraId="0BDC3FBB" w14:textId="77777777" w:rsidR="006D7486" w:rsidRPr="006965CD" w:rsidRDefault="006D7486" w:rsidP="00A82A7E">
            <w:pPr>
              <w:tabs>
                <w:tab w:val="left" w:pos="200"/>
              </w:tabs>
              <w:suppressAutoHyphens/>
              <w:snapToGrid w:val="0"/>
              <w:jc w:val="center"/>
              <w:rPr>
                <w:sz w:val="22"/>
                <w:lang w:eastAsia="ar-SA"/>
              </w:rPr>
            </w:pPr>
            <w:r w:rsidRPr="006965CD">
              <w:rPr>
                <w:sz w:val="22"/>
              </w:rPr>
              <w:t>Mato kiekis</w:t>
            </w:r>
          </w:p>
        </w:tc>
        <w:tc>
          <w:tcPr>
            <w:tcW w:w="1419" w:type="dxa"/>
            <w:tcBorders>
              <w:top w:val="single" w:sz="4" w:space="0" w:color="000000"/>
              <w:left w:val="single" w:sz="4" w:space="0" w:color="000000"/>
              <w:bottom w:val="single" w:sz="4" w:space="0" w:color="000000"/>
              <w:right w:val="single" w:sz="4" w:space="0" w:color="000000"/>
            </w:tcBorders>
            <w:vAlign w:val="center"/>
            <w:hideMark/>
          </w:tcPr>
          <w:p w14:paraId="1B85A9D3" w14:textId="77777777" w:rsidR="006D7486" w:rsidRPr="006965CD" w:rsidRDefault="006D7486" w:rsidP="00A82A7E">
            <w:pPr>
              <w:tabs>
                <w:tab w:val="left" w:pos="200"/>
              </w:tabs>
              <w:suppressAutoHyphens/>
              <w:snapToGrid w:val="0"/>
              <w:jc w:val="center"/>
              <w:rPr>
                <w:sz w:val="22"/>
                <w:lang w:eastAsia="ar-SA"/>
              </w:rPr>
            </w:pPr>
            <w:r w:rsidRPr="006965CD">
              <w:rPr>
                <w:sz w:val="22"/>
              </w:rPr>
              <w:t>Viso per metus, Eur (be PVM)</w:t>
            </w:r>
          </w:p>
        </w:tc>
      </w:tr>
      <w:tr w:rsidR="006D7486" w:rsidRPr="006965CD" w14:paraId="20213FA4" w14:textId="77777777" w:rsidTr="00A82A7E">
        <w:trPr>
          <w:trHeight w:val="283"/>
        </w:trPr>
        <w:tc>
          <w:tcPr>
            <w:tcW w:w="568" w:type="dxa"/>
            <w:tcBorders>
              <w:top w:val="single" w:sz="4" w:space="0" w:color="000000"/>
              <w:left w:val="single" w:sz="4" w:space="0" w:color="000000"/>
              <w:bottom w:val="single" w:sz="4" w:space="0" w:color="000000"/>
              <w:right w:val="nil"/>
            </w:tcBorders>
            <w:hideMark/>
          </w:tcPr>
          <w:p w14:paraId="70C8EABE" w14:textId="77777777" w:rsidR="006D7486" w:rsidRPr="006965CD" w:rsidRDefault="006D7486" w:rsidP="00A82A7E">
            <w:pPr>
              <w:suppressAutoHyphens/>
              <w:snapToGrid w:val="0"/>
              <w:jc w:val="center"/>
              <w:rPr>
                <w:i/>
                <w:sz w:val="22"/>
                <w:lang w:eastAsia="ar-SA"/>
              </w:rPr>
            </w:pPr>
            <w:r w:rsidRPr="006965CD">
              <w:rPr>
                <w:i/>
                <w:sz w:val="22"/>
              </w:rPr>
              <w:t>a</w:t>
            </w:r>
          </w:p>
        </w:tc>
        <w:tc>
          <w:tcPr>
            <w:tcW w:w="3121" w:type="dxa"/>
            <w:tcBorders>
              <w:top w:val="single" w:sz="4" w:space="0" w:color="000000"/>
              <w:left w:val="single" w:sz="4" w:space="0" w:color="000000"/>
              <w:bottom w:val="single" w:sz="4" w:space="0" w:color="000000"/>
              <w:right w:val="nil"/>
            </w:tcBorders>
            <w:hideMark/>
          </w:tcPr>
          <w:p w14:paraId="66E265F2" w14:textId="77777777" w:rsidR="006D7486" w:rsidRPr="006965CD" w:rsidRDefault="006D7486" w:rsidP="00A82A7E">
            <w:pPr>
              <w:suppressAutoHyphens/>
              <w:snapToGrid w:val="0"/>
              <w:jc w:val="center"/>
              <w:rPr>
                <w:i/>
                <w:sz w:val="22"/>
                <w:lang w:eastAsia="ar-SA"/>
              </w:rPr>
            </w:pPr>
            <w:r w:rsidRPr="006965CD">
              <w:rPr>
                <w:i/>
                <w:sz w:val="22"/>
              </w:rPr>
              <w:t>b</w:t>
            </w:r>
          </w:p>
        </w:tc>
        <w:tc>
          <w:tcPr>
            <w:tcW w:w="1702" w:type="dxa"/>
            <w:tcBorders>
              <w:top w:val="single" w:sz="4" w:space="0" w:color="000000"/>
              <w:left w:val="single" w:sz="4" w:space="0" w:color="000000"/>
              <w:bottom w:val="single" w:sz="4" w:space="0" w:color="000000"/>
              <w:right w:val="nil"/>
            </w:tcBorders>
            <w:hideMark/>
          </w:tcPr>
          <w:p w14:paraId="166DD68C" w14:textId="77777777" w:rsidR="006D7486" w:rsidRPr="006965CD" w:rsidRDefault="006D7486" w:rsidP="00A82A7E">
            <w:pPr>
              <w:suppressAutoHyphens/>
              <w:snapToGrid w:val="0"/>
              <w:jc w:val="center"/>
              <w:rPr>
                <w:i/>
                <w:sz w:val="22"/>
                <w:lang w:eastAsia="ar-SA"/>
              </w:rPr>
            </w:pPr>
            <w:r w:rsidRPr="006965CD">
              <w:rPr>
                <w:i/>
                <w:sz w:val="22"/>
              </w:rPr>
              <w:t>c</w:t>
            </w:r>
          </w:p>
        </w:tc>
        <w:tc>
          <w:tcPr>
            <w:tcW w:w="1277" w:type="dxa"/>
            <w:tcBorders>
              <w:top w:val="single" w:sz="4" w:space="0" w:color="000000"/>
              <w:left w:val="single" w:sz="4" w:space="0" w:color="000000"/>
              <w:bottom w:val="single" w:sz="4" w:space="0" w:color="000000"/>
              <w:right w:val="nil"/>
            </w:tcBorders>
            <w:hideMark/>
          </w:tcPr>
          <w:p w14:paraId="0ECC8657" w14:textId="77777777" w:rsidR="006D7486" w:rsidRPr="006965CD" w:rsidRDefault="006D7486" w:rsidP="00A82A7E">
            <w:pPr>
              <w:suppressAutoHyphens/>
              <w:snapToGrid w:val="0"/>
              <w:jc w:val="center"/>
              <w:rPr>
                <w:i/>
                <w:sz w:val="22"/>
                <w:lang w:eastAsia="ar-SA"/>
              </w:rPr>
            </w:pPr>
            <w:r w:rsidRPr="006965CD">
              <w:rPr>
                <w:i/>
                <w:sz w:val="22"/>
              </w:rPr>
              <w:t>d</w:t>
            </w:r>
          </w:p>
        </w:tc>
        <w:tc>
          <w:tcPr>
            <w:tcW w:w="1843" w:type="dxa"/>
            <w:tcBorders>
              <w:top w:val="single" w:sz="4" w:space="0" w:color="000000"/>
              <w:left w:val="single" w:sz="4" w:space="0" w:color="000000"/>
              <w:bottom w:val="single" w:sz="4" w:space="0" w:color="000000"/>
              <w:right w:val="nil"/>
            </w:tcBorders>
            <w:hideMark/>
          </w:tcPr>
          <w:p w14:paraId="574A6409" w14:textId="77777777" w:rsidR="006D7486" w:rsidRPr="006965CD" w:rsidRDefault="006D7486" w:rsidP="00A82A7E">
            <w:pPr>
              <w:suppressAutoHyphens/>
              <w:snapToGrid w:val="0"/>
              <w:jc w:val="center"/>
              <w:rPr>
                <w:i/>
                <w:sz w:val="22"/>
                <w:lang w:eastAsia="ar-SA"/>
              </w:rPr>
            </w:pPr>
            <w:r w:rsidRPr="006965CD">
              <w:rPr>
                <w:i/>
                <w:sz w:val="22"/>
              </w:rPr>
              <w:t>e</w:t>
            </w:r>
          </w:p>
        </w:tc>
        <w:tc>
          <w:tcPr>
            <w:tcW w:w="1419" w:type="dxa"/>
            <w:tcBorders>
              <w:top w:val="single" w:sz="4" w:space="0" w:color="000000"/>
              <w:left w:val="single" w:sz="4" w:space="0" w:color="000000"/>
              <w:bottom w:val="single" w:sz="4" w:space="0" w:color="000000"/>
              <w:right w:val="single" w:sz="4" w:space="0" w:color="000000"/>
            </w:tcBorders>
            <w:hideMark/>
          </w:tcPr>
          <w:p w14:paraId="5BECA275" w14:textId="77777777" w:rsidR="006D7486" w:rsidRPr="006965CD" w:rsidRDefault="006D7486" w:rsidP="00A82A7E">
            <w:pPr>
              <w:suppressAutoHyphens/>
              <w:snapToGrid w:val="0"/>
              <w:jc w:val="center"/>
              <w:rPr>
                <w:i/>
                <w:sz w:val="22"/>
                <w:lang w:eastAsia="ar-SA"/>
              </w:rPr>
            </w:pPr>
            <w:r w:rsidRPr="006965CD">
              <w:rPr>
                <w:i/>
                <w:sz w:val="22"/>
              </w:rPr>
              <w:t>f</w:t>
            </w:r>
          </w:p>
        </w:tc>
      </w:tr>
      <w:tr w:rsidR="006D7486" w:rsidRPr="006965CD" w14:paraId="0F9FDF34" w14:textId="77777777" w:rsidTr="00A82A7E">
        <w:trPr>
          <w:trHeight w:val="1006"/>
        </w:trPr>
        <w:tc>
          <w:tcPr>
            <w:tcW w:w="568" w:type="dxa"/>
            <w:tcBorders>
              <w:top w:val="single" w:sz="4" w:space="0" w:color="000000"/>
              <w:left w:val="single" w:sz="4" w:space="0" w:color="000000"/>
              <w:bottom w:val="single" w:sz="4" w:space="0" w:color="000000"/>
              <w:right w:val="nil"/>
            </w:tcBorders>
            <w:hideMark/>
          </w:tcPr>
          <w:p w14:paraId="369347F3" w14:textId="77777777" w:rsidR="006D7486" w:rsidRPr="006965CD" w:rsidRDefault="006D7486" w:rsidP="00A82A7E">
            <w:pPr>
              <w:suppressAutoHyphens/>
              <w:snapToGrid w:val="0"/>
              <w:jc w:val="center"/>
              <w:rPr>
                <w:color w:val="000000"/>
                <w:sz w:val="22"/>
                <w:lang w:eastAsia="ar-SA"/>
              </w:rPr>
            </w:pPr>
            <w:r w:rsidRPr="006965CD">
              <w:rPr>
                <w:color w:val="000000"/>
                <w:sz w:val="22"/>
              </w:rPr>
              <w:t>1.</w:t>
            </w:r>
          </w:p>
        </w:tc>
        <w:tc>
          <w:tcPr>
            <w:tcW w:w="3121" w:type="dxa"/>
            <w:tcBorders>
              <w:top w:val="single" w:sz="4" w:space="0" w:color="000000"/>
              <w:left w:val="single" w:sz="4" w:space="0" w:color="000000"/>
              <w:bottom w:val="single" w:sz="4" w:space="0" w:color="000000"/>
              <w:right w:val="nil"/>
            </w:tcBorders>
            <w:vAlign w:val="center"/>
            <w:hideMark/>
          </w:tcPr>
          <w:p w14:paraId="4B3C1928" w14:textId="77777777" w:rsidR="006D7486" w:rsidRPr="006965CD" w:rsidRDefault="006D7486" w:rsidP="00A82A7E">
            <w:pPr>
              <w:suppressAutoHyphens/>
              <w:snapToGrid w:val="0"/>
              <w:rPr>
                <w:sz w:val="22"/>
                <w:lang w:eastAsia="ar-SA"/>
              </w:rPr>
            </w:pPr>
            <w:r w:rsidRPr="006965CD">
              <w:rPr>
                <w:sz w:val="22"/>
              </w:rPr>
              <w:t xml:space="preserve">Metinės pastoviosios biologinių atliekų </w:t>
            </w:r>
            <w:r>
              <w:rPr>
                <w:sz w:val="22"/>
              </w:rPr>
              <w:t xml:space="preserve">iš individualių namų </w:t>
            </w:r>
            <w:r w:rsidRPr="006965CD">
              <w:rPr>
                <w:sz w:val="22"/>
              </w:rPr>
              <w:t>surinkimo ir transportavimo į jų apdorojimo vietas (įrenginius) išlaidos</w:t>
            </w:r>
          </w:p>
        </w:tc>
        <w:tc>
          <w:tcPr>
            <w:tcW w:w="1702" w:type="dxa"/>
            <w:tcBorders>
              <w:top w:val="single" w:sz="4" w:space="0" w:color="000000"/>
              <w:left w:val="single" w:sz="4" w:space="0" w:color="000000"/>
              <w:bottom w:val="single" w:sz="4" w:space="0" w:color="000000"/>
              <w:right w:val="nil"/>
            </w:tcBorders>
            <w:vAlign w:val="center"/>
            <w:hideMark/>
          </w:tcPr>
          <w:p w14:paraId="5B9DF23D" w14:textId="77777777" w:rsidR="006D7486" w:rsidRPr="006965CD" w:rsidRDefault="006D7486" w:rsidP="00A82A7E">
            <w:pPr>
              <w:snapToGrid w:val="0"/>
              <w:jc w:val="center"/>
              <w:rPr>
                <w:color w:val="000000"/>
                <w:sz w:val="22"/>
                <w:lang w:eastAsia="ar-SA"/>
              </w:rPr>
            </w:pPr>
            <w:r w:rsidRPr="006965CD">
              <w:rPr>
                <w:color w:val="000000"/>
                <w:sz w:val="22"/>
              </w:rPr>
              <w:t>Pastoviosios paslaugų išlaidos</w:t>
            </w:r>
          </w:p>
          <w:p w14:paraId="5562FEC7" w14:textId="77777777" w:rsidR="006D7486" w:rsidRPr="006965CD" w:rsidRDefault="006D7486" w:rsidP="00A82A7E">
            <w:pPr>
              <w:suppressAutoHyphens/>
              <w:snapToGrid w:val="0"/>
              <w:jc w:val="center"/>
              <w:rPr>
                <w:color w:val="000000"/>
                <w:sz w:val="22"/>
                <w:lang w:eastAsia="ar-SA"/>
              </w:rPr>
            </w:pPr>
            <w:r w:rsidRPr="006965CD">
              <w:rPr>
                <w:color w:val="000000"/>
                <w:sz w:val="22"/>
              </w:rPr>
              <w:t>1 mėnesiui</w:t>
            </w:r>
          </w:p>
        </w:tc>
        <w:tc>
          <w:tcPr>
            <w:tcW w:w="1277" w:type="dxa"/>
            <w:tcBorders>
              <w:top w:val="single" w:sz="4" w:space="0" w:color="000000"/>
              <w:left w:val="single" w:sz="4" w:space="0" w:color="000000"/>
              <w:bottom w:val="single" w:sz="4" w:space="0" w:color="000000"/>
              <w:right w:val="nil"/>
            </w:tcBorders>
            <w:vAlign w:val="center"/>
            <w:hideMark/>
          </w:tcPr>
          <w:p w14:paraId="51D4F25B" w14:textId="77777777" w:rsidR="006D7486" w:rsidRPr="006965CD" w:rsidRDefault="006D7486" w:rsidP="00A82A7E">
            <w:pPr>
              <w:suppressAutoHyphens/>
              <w:snapToGrid w:val="0"/>
              <w:jc w:val="center"/>
              <w:rPr>
                <w:color w:val="000000"/>
                <w:sz w:val="22"/>
                <w:lang w:eastAsia="ar-SA"/>
              </w:rPr>
            </w:pPr>
            <w:r w:rsidRPr="006965CD">
              <w:rPr>
                <w:color w:val="000000"/>
                <w:sz w:val="22"/>
              </w:rPr>
              <w:t>P</w:t>
            </w:r>
            <w:r w:rsidRPr="006965CD">
              <w:rPr>
                <w:color w:val="000000"/>
                <w:sz w:val="22"/>
                <w:vertAlign w:val="subscript"/>
              </w:rPr>
              <w:t>B</w:t>
            </w:r>
            <w:r>
              <w:rPr>
                <w:color w:val="000000"/>
                <w:sz w:val="22"/>
                <w:vertAlign w:val="subscript"/>
              </w:rPr>
              <w:t>I</w:t>
            </w:r>
          </w:p>
        </w:tc>
        <w:tc>
          <w:tcPr>
            <w:tcW w:w="1843" w:type="dxa"/>
            <w:tcBorders>
              <w:top w:val="single" w:sz="4" w:space="0" w:color="000000"/>
              <w:left w:val="single" w:sz="4" w:space="0" w:color="000000"/>
              <w:bottom w:val="single" w:sz="4" w:space="0" w:color="000000"/>
              <w:right w:val="nil"/>
            </w:tcBorders>
            <w:vAlign w:val="center"/>
            <w:hideMark/>
          </w:tcPr>
          <w:p w14:paraId="716273A2" w14:textId="77777777" w:rsidR="006D7486" w:rsidRPr="00C862AA" w:rsidRDefault="006D7486" w:rsidP="00A82A7E">
            <w:pPr>
              <w:snapToGrid w:val="0"/>
              <w:jc w:val="center"/>
              <w:rPr>
                <w:b/>
                <w:color w:val="000000"/>
                <w:sz w:val="22"/>
                <w:lang w:eastAsia="ar-SA"/>
              </w:rPr>
            </w:pPr>
            <w:r>
              <w:rPr>
                <w:b/>
                <w:color w:val="000000"/>
                <w:sz w:val="22"/>
              </w:rPr>
              <w:t xml:space="preserve"> 12 mėnesių</w:t>
            </w:r>
          </w:p>
        </w:tc>
        <w:tc>
          <w:tcPr>
            <w:tcW w:w="1419" w:type="dxa"/>
            <w:tcBorders>
              <w:top w:val="single" w:sz="4" w:space="0" w:color="000000"/>
              <w:left w:val="single" w:sz="4" w:space="0" w:color="000000"/>
              <w:bottom w:val="single" w:sz="4" w:space="0" w:color="000000"/>
              <w:right w:val="single" w:sz="4" w:space="0" w:color="000000"/>
            </w:tcBorders>
            <w:vAlign w:val="center"/>
            <w:hideMark/>
          </w:tcPr>
          <w:p w14:paraId="68FB013D" w14:textId="77777777" w:rsidR="006D7486" w:rsidRPr="006965CD" w:rsidRDefault="006D7486" w:rsidP="00A82A7E">
            <w:pPr>
              <w:snapToGrid w:val="0"/>
              <w:jc w:val="center"/>
              <w:rPr>
                <w:color w:val="000000"/>
                <w:sz w:val="22"/>
                <w:lang w:val="en-US"/>
              </w:rPr>
            </w:pPr>
            <w:r w:rsidRPr="006965CD">
              <w:rPr>
                <w:color w:val="000000"/>
                <w:sz w:val="22"/>
              </w:rPr>
              <w:t>X</w:t>
            </w:r>
            <w:r w:rsidRPr="006965CD">
              <w:rPr>
                <w:color w:val="000000"/>
                <w:sz w:val="22"/>
                <w:vertAlign w:val="subscript"/>
              </w:rPr>
              <w:t xml:space="preserve">2 </w:t>
            </w:r>
            <w:r w:rsidRPr="006965CD">
              <w:rPr>
                <w:color w:val="000000"/>
                <w:sz w:val="22"/>
                <w:lang w:val="en-US"/>
              </w:rPr>
              <w:t xml:space="preserve">= </w:t>
            </w:r>
          </w:p>
          <w:p w14:paraId="006B76E0" w14:textId="77777777" w:rsidR="006D7486" w:rsidRPr="006965CD" w:rsidRDefault="006D7486" w:rsidP="00A82A7E">
            <w:pPr>
              <w:snapToGrid w:val="0"/>
              <w:jc w:val="center"/>
              <w:rPr>
                <w:color w:val="000000"/>
                <w:sz w:val="22"/>
                <w:lang w:val="en-US" w:eastAsia="ar-SA"/>
              </w:rPr>
            </w:pPr>
            <w:r w:rsidRPr="006965CD">
              <w:rPr>
                <w:color w:val="000000"/>
                <w:sz w:val="22"/>
              </w:rPr>
              <w:t>(70 proc.)</w:t>
            </w:r>
          </w:p>
          <w:p w14:paraId="35BC3090" w14:textId="77777777" w:rsidR="006D7486" w:rsidRPr="006965CD" w:rsidRDefault="006D7486" w:rsidP="00A82A7E">
            <w:pPr>
              <w:suppressAutoHyphens/>
              <w:jc w:val="center"/>
              <w:rPr>
                <w:color w:val="000000"/>
                <w:sz w:val="22"/>
                <w:lang w:eastAsia="ar-SA"/>
              </w:rPr>
            </w:pPr>
          </w:p>
        </w:tc>
      </w:tr>
      <w:tr w:rsidR="006D7486" w:rsidRPr="006965CD" w14:paraId="6B2EB7B8" w14:textId="77777777" w:rsidTr="00A82A7E">
        <w:trPr>
          <w:trHeight w:val="1006"/>
        </w:trPr>
        <w:tc>
          <w:tcPr>
            <w:tcW w:w="568" w:type="dxa"/>
            <w:tcBorders>
              <w:top w:val="single" w:sz="4" w:space="0" w:color="000000"/>
              <w:left w:val="single" w:sz="4" w:space="0" w:color="000000"/>
              <w:bottom w:val="single" w:sz="4" w:space="0" w:color="000000"/>
              <w:right w:val="nil"/>
            </w:tcBorders>
            <w:hideMark/>
          </w:tcPr>
          <w:p w14:paraId="0342997F" w14:textId="77777777" w:rsidR="006D7486" w:rsidRPr="006965CD" w:rsidRDefault="006D7486" w:rsidP="00A82A7E">
            <w:pPr>
              <w:suppressAutoHyphens/>
              <w:snapToGrid w:val="0"/>
              <w:jc w:val="center"/>
              <w:rPr>
                <w:color w:val="000000"/>
                <w:sz w:val="22"/>
                <w:lang w:eastAsia="ar-SA"/>
              </w:rPr>
            </w:pPr>
            <w:r w:rsidRPr="006965CD">
              <w:rPr>
                <w:color w:val="000000"/>
                <w:sz w:val="22"/>
              </w:rPr>
              <w:t>2.</w:t>
            </w:r>
          </w:p>
        </w:tc>
        <w:tc>
          <w:tcPr>
            <w:tcW w:w="3121" w:type="dxa"/>
            <w:tcBorders>
              <w:top w:val="single" w:sz="4" w:space="0" w:color="000000"/>
              <w:left w:val="single" w:sz="4" w:space="0" w:color="000000"/>
              <w:bottom w:val="single" w:sz="4" w:space="0" w:color="000000"/>
              <w:right w:val="nil"/>
            </w:tcBorders>
            <w:hideMark/>
          </w:tcPr>
          <w:p w14:paraId="2D075B2E" w14:textId="77777777" w:rsidR="006D7486" w:rsidRPr="006965CD" w:rsidRDefault="006D7486" w:rsidP="00A82A7E">
            <w:pPr>
              <w:suppressAutoHyphens/>
              <w:snapToGrid w:val="0"/>
              <w:rPr>
                <w:sz w:val="22"/>
                <w:lang w:eastAsia="ar-SA"/>
              </w:rPr>
            </w:pPr>
            <w:r w:rsidRPr="006965CD">
              <w:rPr>
                <w:sz w:val="22"/>
              </w:rPr>
              <w:t>Biologinių atliekų konteinerių ištuštinimo išlaidos iš individualių namų</w:t>
            </w:r>
          </w:p>
        </w:tc>
        <w:tc>
          <w:tcPr>
            <w:tcW w:w="1702" w:type="dxa"/>
            <w:tcBorders>
              <w:top w:val="single" w:sz="4" w:space="0" w:color="000000"/>
              <w:left w:val="single" w:sz="4" w:space="0" w:color="000000"/>
              <w:bottom w:val="single" w:sz="4" w:space="0" w:color="000000"/>
              <w:right w:val="nil"/>
            </w:tcBorders>
            <w:vAlign w:val="center"/>
            <w:hideMark/>
          </w:tcPr>
          <w:p w14:paraId="0E41B67A" w14:textId="77777777" w:rsidR="006D7486" w:rsidRPr="006965CD" w:rsidRDefault="006D7486" w:rsidP="00A82A7E">
            <w:pPr>
              <w:suppressAutoHyphens/>
              <w:snapToGrid w:val="0"/>
              <w:jc w:val="center"/>
              <w:rPr>
                <w:sz w:val="22"/>
                <w:lang w:eastAsia="ar-SA"/>
              </w:rPr>
            </w:pPr>
            <w:r w:rsidRPr="006965CD">
              <w:rPr>
                <w:sz w:val="22"/>
              </w:rPr>
              <w:t>Ištuštintas konteineris (nepriklausomai nuo tūrio), 1 vnt.</w:t>
            </w:r>
          </w:p>
        </w:tc>
        <w:tc>
          <w:tcPr>
            <w:tcW w:w="1277" w:type="dxa"/>
            <w:tcBorders>
              <w:top w:val="single" w:sz="4" w:space="0" w:color="000000"/>
              <w:left w:val="single" w:sz="4" w:space="0" w:color="000000"/>
              <w:bottom w:val="single" w:sz="4" w:space="0" w:color="000000"/>
              <w:right w:val="nil"/>
            </w:tcBorders>
            <w:vAlign w:val="center"/>
            <w:hideMark/>
          </w:tcPr>
          <w:p w14:paraId="0A022ABC" w14:textId="77777777" w:rsidR="006D7486" w:rsidRPr="006965CD" w:rsidRDefault="006D7486" w:rsidP="00A82A7E">
            <w:pPr>
              <w:suppressAutoHyphens/>
              <w:snapToGrid w:val="0"/>
              <w:jc w:val="center"/>
              <w:rPr>
                <w:sz w:val="22"/>
                <w:lang w:eastAsia="ar-SA"/>
              </w:rPr>
            </w:pPr>
            <w:r w:rsidRPr="006965CD">
              <w:rPr>
                <w:sz w:val="22"/>
              </w:rPr>
              <w:t>K</w:t>
            </w:r>
            <w:r>
              <w:rPr>
                <w:sz w:val="22"/>
                <w:vertAlign w:val="subscript"/>
              </w:rPr>
              <w:t>BI</w:t>
            </w:r>
          </w:p>
        </w:tc>
        <w:tc>
          <w:tcPr>
            <w:tcW w:w="1843" w:type="dxa"/>
            <w:tcBorders>
              <w:top w:val="single" w:sz="4" w:space="0" w:color="000000"/>
              <w:left w:val="single" w:sz="4" w:space="0" w:color="000000"/>
              <w:bottom w:val="single" w:sz="4" w:space="0" w:color="000000"/>
              <w:right w:val="nil"/>
            </w:tcBorders>
            <w:hideMark/>
          </w:tcPr>
          <w:p w14:paraId="102E1B8F" w14:textId="77777777" w:rsidR="006D7486" w:rsidRPr="006965CD" w:rsidRDefault="006D7486" w:rsidP="00A82A7E">
            <w:pPr>
              <w:suppressAutoHyphens/>
              <w:snapToGrid w:val="0"/>
              <w:jc w:val="center"/>
              <w:rPr>
                <w:bCs/>
                <w:sz w:val="22"/>
                <w:lang w:eastAsia="ar-SA"/>
              </w:rPr>
            </w:pPr>
            <w:r w:rsidRPr="006965CD">
              <w:rPr>
                <w:sz w:val="22"/>
              </w:rPr>
              <w:t xml:space="preserve">Numatomas  ištuštinimų kiekis per metus – apie </w:t>
            </w:r>
            <w:r w:rsidRPr="00941228">
              <w:rPr>
                <w:b/>
                <w:bCs/>
                <w:sz w:val="22"/>
              </w:rPr>
              <w:t>900</w:t>
            </w:r>
            <w:r w:rsidRPr="00382AE2">
              <w:rPr>
                <w:b/>
                <w:bCs/>
                <w:sz w:val="22"/>
              </w:rPr>
              <w:t>0 k</w:t>
            </w:r>
            <w:r>
              <w:rPr>
                <w:b/>
                <w:bCs/>
                <w:sz w:val="22"/>
              </w:rPr>
              <w:t>artų</w:t>
            </w:r>
          </w:p>
        </w:tc>
        <w:tc>
          <w:tcPr>
            <w:tcW w:w="1419" w:type="dxa"/>
            <w:tcBorders>
              <w:top w:val="single" w:sz="4" w:space="0" w:color="000000"/>
              <w:left w:val="single" w:sz="4" w:space="0" w:color="000000"/>
              <w:bottom w:val="single" w:sz="4" w:space="0" w:color="000000"/>
              <w:right w:val="single" w:sz="4" w:space="0" w:color="000000"/>
            </w:tcBorders>
            <w:vAlign w:val="center"/>
            <w:hideMark/>
          </w:tcPr>
          <w:p w14:paraId="53E3E556" w14:textId="77777777" w:rsidR="006D7486" w:rsidRPr="006965CD" w:rsidRDefault="006D7486" w:rsidP="00A82A7E">
            <w:pPr>
              <w:snapToGrid w:val="0"/>
              <w:jc w:val="center"/>
              <w:rPr>
                <w:iCs/>
                <w:sz w:val="22"/>
              </w:rPr>
            </w:pPr>
            <w:r w:rsidRPr="006965CD">
              <w:rPr>
                <w:iCs/>
                <w:sz w:val="22"/>
              </w:rPr>
              <w:t>Y</w:t>
            </w:r>
            <w:r w:rsidRPr="006965CD">
              <w:rPr>
                <w:iCs/>
                <w:sz w:val="22"/>
                <w:vertAlign w:val="subscript"/>
              </w:rPr>
              <w:t>2</w:t>
            </w:r>
            <w:r w:rsidRPr="006965CD">
              <w:rPr>
                <w:iCs/>
                <w:sz w:val="22"/>
              </w:rPr>
              <w:t xml:space="preserve"> = </w:t>
            </w:r>
          </w:p>
          <w:p w14:paraId="68E1EA68" w14:textId="77777777" w:rsidR="006D7486" w:rsidRPr="006965CD" w:rsidRDefault="006D7486" w:rsidP="00A82A7E">
            <w:pPr>
              <w:snapToGrid w:val="0"/>
              <w:jc w:val="center"/>
              <w:rPr>
                <w:iCs/>
                <w:sz w:val="22"/>
                <w:lang w:eastAsia="ar-SA"/>
              </w:rPr>
            </w:pPr>
            <w:r>
              <w:rPr>
                <w:color w:val="000000"/>
                <w:sz w:val="22"/>
              </w:rPr>
              <w:t>(30</w:t>
            </w:r>
            <w:r w:rsidRPr="006965CD">
              <w:rPr>
                <w:color w:val="000000"/>
                <w:sz w:val="22"/>
              </w:rPr>
              <w:t xml:space="preserve"> proc.)</w:t>
            </w:r>
          </w:p>
          <w:p w14:paraId="3DEA93A3" w14:textId="77777777" w:rsidR="006D7486" w:rsidRPr="006965CD" w:rsidRDefault="006D7486" w:rsidP="00A82A7E">
            <w:pPr>
              <w:suppressAutoHyphens/>
              <w:snapToGrid w:val="0"/>
              <w:jc w:val="center"/>
              <w:rPr>
                <w:iCs/>
                <w:sz w:val="22"/>
                <w:lang w:eastAsia="ar-SA"/>
              </w:rPr>
            </w:pPr>
          </w:p>
        </w:tc>
      </w:tr>
      <w:tr w:rsidR="006D7486" w:rsidRPr="006965CD" w14:paraId="786ADA35" w14:textId="77777777" w:rsidTr="00A82A7E">
        <w:trPr>
          <w:trHeight w:val="530"/>
        </w:trPr>
        <w:tc>
          <w:tcPr>
            <w:tcW w:w="8511" w:type="dxa"/>
            <w:gridSpan w:val="5"/>
            <w:tcBorders>
              <w:top w:val="single" w:sz="4" w:space="0" w:color="000000"/>
              <w:left w:val="single" w:sz="4" w:space="0" w:color="000000"/>
              <w:bottom w:val="single" w:sz="4" w:space="0" w:color="000000"/>
              <w:right w:val="nil"/>
            </w:tcBorders>
            <w:vAlign w:val="center"/>
            <w:hideMark/>
          </w:tcPr>
          <w:p w14:paraId="7A4AF012" w14:textId="77777777" w:rsidR="006D7486" w:rsidRPr="006965CD" w:rsidRDefault="006D7486" w:rsidP="00A82A7E">
            <w:pPr>
              <w:snapToGrid w:val="0"/>
              <w:rPr>
                <w:b/>
                <w:color w:val="000000"/>
                <w:sz w:val="22"/>
                <w:lang w:eastAsia="ar-SA"/>
              </w:rPr>
            </w:pPr>
            <w:r w:rsidRPr="006965CD">
              <w:rPr>
                <w:b/>
                <w:color w:val="000000"/>
                <w:sz w:val="22"/>
              </w:rPr>
              <w:t>Bendra</w:t>
            </w:r>
            <w:r w:rsidRPr="006965CD">
              <w:rPr>
                <w:b/>
                <w:color w:val="000000"/>
              </w:rPr>
              <w:t xml:space="preserve"> </w:t>
            </w:r>
            <w:r w:rsidRPr="006965CD">
              <w:rPr>
                <w:b/>
                <w:sz w:val="22"/>
              </w:rPr>
              <w:t>biologinių</w:t>
            </w:r>
            <w:r w:rsidRPr="006965CD">
              <w:rPr>
                <w:sz w:val="22"/>
              </w:rPr>
              <w:t xml:space="preserve"> </w:t>
            </w:r>
            <w:r w:rsidRPr="006965CD">
              <w:rPr>
                <w:b/>
                <w:color w:val="000000"/>
                <w:sz w:val="22"/>
              </w:rPr>
              <w:t xml:space="preserve">atliekų </w:t>
            </w:r>
            <w:r>
              <w:rPr>
                <w:b/>
                <w:color w:val="000000"/>
                <w:sz w:val="22"/>
              </w:rPr>
              <w:t xml:space="preserve">iš individualių namų </w:t>
            </w:r>
            <w:r w:rsidRPr="006965CD">
              <w:rPr>
                <w:b/>
                <w:color w:val="000000"/>
                <w:sz w:val="22"/>
              </w:rPr>
              <w:t>surinkimo ir transportavimo į jų apdorojimo vietas paslaugų kaina, Eur be PVM</w:t>
            </w:r>
          </w:p>
          <w:p w14:paraId="27E8E7D7" w14:textId="77777777" w:rsidR="006D7486" w:rsidRPr="008C044C" w:rsidRDefault="006D7486" w:rsidP="00A82A7E">
            <w:pPr>
              <w:rPr>
                <w:sz w:val="22"/>
                <w:lang w:val="fr-FR"/>
              </w:rPr>
            </w:pPr>
            <w:r w:rsidRPr="006965CD">
              <w:rPr>
                <w:sz w:val="22"/>
              </w:rPr>
              <w:t>Apskaičiuojama pagal formulę: Z</w:t>
            </w:r>
            <w:r w:rsidRPr="006965CD">
              <w:rPr>
                <w:sz w:val="22"/>
                <w:vertAlign w:val="subscript"/>
              </w:rPr>
              <w:t>2</w:t>
            </w:r>
            <w:r w:rsidRPr="006965CD">
              <w:rPr>
                <w:sz w:val="22"/>
              </w:rPr>
              <w:t xml:space="preserve"> </w:t>
            </w:r>
            <w:r w:rsidRPr="006965CD">
              <w:rPr>
                <w:sz w:val="22"/>
                <w:lang w:val="fr-FR"/>
              </w:rPr>
              <w:t>= X</w:t>
            </w:r>
            <w:r w:rsidRPr="006965CD">
              <w:rPr>
                <w:sz w:val="22"/>
                <w:vertAlign w:val="subscript"/>
                <w:lang w:val="fr-FR"/>
              </w:rPr>
              <w:t>2</w:t>
            </w:r>
            <w:r w:rsidRPr="006965CD">
              <w:rPr>
                <w:sz w:val="22"/>
                <w:lang w:val="fr-FR"/>
              </w:rPr>
              <w:t xml:space="preserve"> + Y</w:t>
            </w:r>
            <w:r w:rsidRPr="006965CD">
              <w:rPr>
                <w:sz w:val="22"/>
                <w:vertAlign w:val="subscript"/>
                <w:lang w:val="fr-FR"/>
              </w:rPr>
              <w:t>2</w:t>
            </w:r>
          </w:p>
          <w:p w14:paraId="2D12DBFA" w14:textId="77777777" w:rsidR="006D7486" w:rsidRPr="006965CD" w:rsidRDefault="006D7486" w:rsidP="00A82A7E">
            <w:pPr>
              <w:snapToGrid w:val="0"/>
              <w:rPr>
                <w:sz w:val="22"/>
              </w:rPr>
            </w:pPr>
            <w:r w:rsidRPr="006965CD">
              <w:rPr>
                <w:sz w:val="22"/>
                <w:lang w:val="fr-FR"/>
              </w:rPr>
              <w:t>X = [</w:t>
            </w:r>
            <w:r w:rsidRPr="006965CD">
              <w:rPr>
                <w:color w:val="000000"/>
                <w:sz w:val="22"/>
              </w:rPr>
              <w:t>P</w:t>
            </w:r>
            <w:r w:rsidRPr="006965CD">
              <w:rPr>
                <w:color w:val="000000"/>
                <w:sz w:val="22"/>
                <w:vertAlign w:val="subscript"/>
              </w:rPr>
              <w:t>B</w:t>
            </w:r>
            <w:r>
              <w:rPr>
                <w:color w:val="000000"/>
                <w:sz w:val="22"/>
                <w:vertAlign w:val="subscript"/>
              </w:rPr>
              <w:t>I</w:t>
            </w:r>
            <w:r w:rsidRPr="006965CD">
              <w:rPr>
                <w:sz w:val="22"/>
              </w:rPr>
              <w:t xml:space="preserve"> reikšmė] * </w:t>
            </w:r>
            <w:r w:rsidRPr="00D20DFA">
              <w:rPr>
                <w:b/>
                <w:bCs/>
                <w:sz w:val="22"/>
              </w:rPr>
              <w:t>12</w:t>
            </w:r>
          </w:p>
          <w:p w14:paraId="478DDA7D" w14:textId="77777777" w:rsidR="006D7486" w:rsidRPr="006965CD" w:rsidRDefault="006D7486" w:rsidP="00A82A7E">
            <w:pPr>
              <w:suppressAutoHyphens/>
              <w:snapToGrid w:val="0"/>
              <w:rPr>
                <w:b/>
                <w:sz w:val="22"/>
                <w:lang w:val="fr-FR"/>
              </w:rPr>
            </w:pPr>
            <w:r w:rsidRPr="006965CD">
              <w:rPr>
                <w:sz w:val="22"/>
              </w:rPr>
              <w:t xml:space="preserve">Y </w:t>
            </w:r>
            <w:r w:rsidRPr="006965CD">
              <w:rPr>
                <w:sz w:val="22"/>
                <w:lang w:val="fr-FR"/>
              </w:rPr>
              <w:t>= [</w:t>
            </w:r>
            <w:r w:rsidRPr="006965CD">
              <w:rPr>
                <w:sz w:val="22"/>
              </w:rPr>
              <w:t>K</w:t>
            </w:r>
            <w:r w:rsidRPr="006965CD">
              <w:rPr>
                <w:sz w:val="22"/>
                <w:vertAlign w:val="subscript"/>
              </w:rPr>
              <w:t>B</w:t>
            </w:r>
            <w:r>
              <w:rPr>
                <w:sz w:val="22"/>
                <w:vertAlign w:val="subscript"/>
              </w:rPr>
              <w:t>I</w:t>
            </w:r>
            <w:r w:rsidRPr="006965CD">
              <w:rPr>
                <w:sz w:val="22"/>
              </w:rPr>
              <w:t xml:space="preserve"> reikšmė] </w:t>
            </w:r>
            <w:r w:rsidRPr="006965CD">
              <w:rPr>
                <w:sz w:val="22"/>
                <w:lang w:val="fr-FR"/>
              </w:rPr>
              <w:t xml:space="preserve">* </w:t>
            </w:r>
            <w:r w:rsidRPr="00941228">
              <w:rPr>
                <w:b/>
                <w:bCs/>
                <w:sz w:val="22"/>
                <w:lang w:val="fr-FR"/>
              </w:rPr>
              <w:t>900</w:t>
            </w:r>
            <w:r w:rsidRPr="00D20DFA">
              <w:rPr>
                <w:b/>
                <w:bCs/>
                <w:sz w:val="22"/>
                <w:lang w:val="fr-FR"/>
              </w:rPr>
              <w:t>0</w:t>
            </w:r>
          </w:p>
        </w:tc>
        <w:tc>
          <w:tcPr>
            <w:tcW w:w="1419" w:type="dxa"/>
            <w:tcBorders>
              <w:top w:val="single" w:sz="4" w:space="0" w:color="000000"/>
              <w:left w:val="single" w:sz="4" w:space="0" w:color="000000"/>
              <w:bottom w:val="single" w:sz="4" w:space="0" w:color="000000"/>
              <w:right w:val="single" w:sz="4" w:space="0" w:color="000000"/>
            </w:tcBorders>
            <w:vAlign w:val="center"/>
            <w:hideMark/>
          </w:tcPr>
          <w:p w14:paraId="2803D0FE" w14:textId="77777777" w:rsidR="006D7486" w:rsidRPr="006965CD" w:rsidRDefault="006D7486" w:rsidP="00A82A7E">
            <w:pPr>
              <w:snapToGrid w:val="0"/>
              <w:jc w:val="center"/>
              <w:rPr>
                <w:color w:val="000000"/>
                <w:sz w:val="22"/>
              </w:rPr>
            </w:pPr>
            <w:r w:rsidRPr="006965CD">
              <w:rPr>
                <w:color w:val="000000"/>
                <w:sz w:val="22"/>
              </w:rPr>
              <w:t>Z</w:t>
            </w:r>
            <w:r w:rsidRPr="006965CD">
              <w:rPr>
                <w:color w:val="000000"/>
                <w:sz w:val="22"/>
                <w:vertAlign w:val="subscript"/>
              </w:rPr>
              <w:t>2</w:t>
            </w:r>
            <w:r w:rsidRPr="006965CD">
              <w:rPr>
                <w:color w:val="000000"/>
                <w:sz w:val="22"/>
              </w:rPr>
              <w:t xml:space="preserve"> = </w:t>
            </w:r>
          </w:p>
          <w:p w14:paraId="3575631C" w14:textId="77777777" w:rsidR="006D7486" w:rsidRPr="006965CD" w:rsidRDefault="006D7486" w:rsidP="00A82A7E">
            <w:pPr>
              <w:snapToGrid w:val="0"/>
              <w:jc w:val="center"/>
              <w:rPr>
                <w:color w:val="000000"/>
                <w:sz w:val="22"/>
                <w:lang w:eastAsia="ar-SA"/>
              </w:rPr>
            </w:pPr>
            <w:r w:rsidRPr="006965CD">
              <w:rPr>
                <w:color w:val="000000"/>
                <w:sz w:val="22"/>
              </w:rPr>
              <w:t>(100 proc.)</w:t>
            </w:r>
          </w:p>
          <w:p w14:paraId="736803E8" w14:textId="77777777" w:rsidR="006D7486" w:rsidRPr="006965CD" w:rsidRDefault="006D7486" w:rsidP="00A82A7E">
            <w:pPr>
              <w:suppressAutoHyphens/>
              <w:jc w:val="center"/>
              <w:rPr>
                <w:color w:val="000000"/>
                <w:sz w:val="22"/>
                <w:lang w:eastAsia="ar-SA"/>
              </w:rPr>
            </w:pPr>
          </w:p>
        </w:tc>
      </w:tr>
    </w:tbl>
    <w:p w14:paraId="36421811" w14:textId="77777777" w:rsidR="006D7486" w:rsidRPr="006965CD" w:rsidRDefault="006D7486" w:rsidP="006D7486">
      <w:pPr>
        <w:spacing w:line="276" w:lineRule="auto"/>
        <w:rPr>
          <w:rFonts w:eastAsia="Calibri"/>
          <w:color w:val="000000"/>
          <w:sz w:val="22"/>
          <w:szCs w:val="22"/>
          <w:lang w:eastAsia="en-US"/>
        </w:rPr>
      </w:pPr>
      <w:r w:rsidRPr="00C65423">
        <w:rPr>
          <w:rFonts w:eastAsia="Calibri"/>
          <w:szCs w:val="22"/>
          <w:lang w:eastAsia="en-US"/>
        </w:rPr>
        <w:t xml:space="preserve">* Metinės pastoviosios išlaidos turi sudaryti ne daugiau kaip 70% bendros mišrių komunalinių atliekų surinkimo ir transportavimo </w:t>
      </w:r>
      <w:r w:rsidRPr="00C65423">
        <w:rPr>
          <w:rFonts w:eastAsia="Calibri"/>
          <w:color w:val="000000"/>
          <w:sz w:val="22"/>
          <w:szCs w:val="22"/>
          <w:lang w:eastAsia="en-US"/>
        </w:rPr>
        <w:t>jų apdorojimo vietas (įrenginius) kainos</w:t>
      </w:r>
    </w:p>
    <w:p w14:paraId="20A224E9" w14:textId="77777777" w:rsidR="006D7486" w:rsidRPr="006965CD" w:rsidRDefault="006D7486" w:rsidP="006D7486">
      <w:pPr>
        <w:spacing w:before="240"/>
        <w:ind w:firstLine="567"/>
        <w:jc w:val="both"/>
        <w:rPr>
          <w:color w:val="000000"/>
        </w:rPr>
      </w:pPr>
      <w:r w:rsidRPr="006965CD">
        <w:rPr>
          <w:color w:val="000000"/>
        </w:rPr>
        <w:t xml:space="preserve">3 lent. </w:t>
      </w:r>
      <w:r w:rsidRPr="006965CD">
        <w:rPr>
          <w:sz w:val="22"/>
        </w:rPr>
        <w:t xml:space="preserve">Biologinių </w:t>
      </w:r>
      <w:r w:rsidRPr="006965CD">
        <w:rPr>
          <w:color w:val="000000"/>
        </w:rPr>
        <w:t>atliekų</w:t>
      </w:r>
      <w:r>
        <w:rPr>
          <w:color w:val="000000"/>
        </w:rPr>
        <w:t xml:space="preserve"> </w:t>
      </w:r>
      <w:r w:rsidRPr="006965CD">
        <w:rPr>
          <w:color w:val="000000"/>
        </w:rPr>
        <w:t xml:space="preserve">surinkimo </w:t>
      </w:r>
      <w:r>
        <w:rPr>
          <w:color w:val="000000"/>
        </w:rPr>
        <w:t>iš daugiabučių</w:t>
      </w:r>
      <w:r w:rsidRPr="006965CD">
        <w:rPr>
          <w:color w:val="000000"/>
        </w:rPr>
        <w:t xml:space="preserve"> ir transportavimo į jų apdorojimo vietas paslaugos.</w:t>
      </w:r>
    </w:p>
    <w:tbl>
      <w:tblPr>
        <w:tblW w:w="9930" w:type="dxa"/>
        <w:tblInd w:w="108" w:type="dxa"/>
        <w:tblLayout w:type="fixed"/>
        <w:tblLook w:val="04A0" w:firstRow="1" w:lastRow="0" w:firstColumn="1" w:lastColumn="0" w:noHBand="0" w:noVBand="1"/>
      </w:tblPr>
      <w:tblGrid>
        <w:gridCol w:w="568"/>
        <w:gridCol w:w="3121"/>
        <w:gridCol w:w="1702"/>
        <w:gridCol w:w="1277"/>
        <w:gridCol w:w="1843"/>
        <w:gridCol w:w="1419"/>
      </w:tblGrid>
      <w:tr w:rsidR="006D7486" w:rsidRPr="006965CD" w14:paraId="6D8C12A2" w14:textId="77777777" w:rsidTr="00A82A7E">
        <w:trPr>
          <w:trHeight w:val="849"/>
        </w:trPr>
        <w:tc>
          <w:tcPr>
            <w:tcW w:w="568" w:type="dxa"/>
            <w:tcBorders>
              <w:top w:val="single" w:sz="4" w:space="0" w:color="000000"/>
              <w:left w:val="single" w:sz="4" w:space="0" w:color="000000"/>
              <w:bottom w:val="single" w:sz="4" w:space="0" w:color="000000"/>
              <w:right w:val="nil"/>
            </w:tcBorders>
            <w:vAlign w:val="center"/>
            <w:hideMark/>
          </w:tcPr>
          <w:p w14:paraId="076EC53B" w14:textId="77777777" w:rsidR="006D7486" w:rsidRPr="006965CD" w:rsidRDefault="006D7486" w:rsidP="00A82A7E">
            <w:pPr>
              <w:suppressAutoHyphens/>
              <w:snapToGrid w:val="0"/>
              <w:jc w:val="center"/>
              <w:rPr>
                <w:sz w:val="22"/>
                <w:lang w:eastAsia="ar-SA"/>
              </w:rPr>
            </w:pPr>
            <w:r w:rsidRPr="006965CD">
              <w:rPr>
                <w:sz w:val="22"/>
              </w:rPr>
              <w:t>Eil. Nr.</w:t>
            </w:r>
          </w:p>
        </w:tc>
        <w:tc>
          <w:tcPr>
            <w:tcW w:w="3121" w:type="dxa"/>
            <w:tcBorders>
              <w:top w:val="single" w:sz="4" w:space="0" w:color="000000"/>
              <w:left w:val="single" w:sz="4" w:space="0" w:color="000000"/>
              <w:bottom w:val="single" w:sz="4" w:space="0" w:color="000000"/>
              <w:right w:val="nil"/>
            </w:tcBorders>
            <w:vAlign w:val="center"/>
            <w:hideMark/>
          </w:tcPr>
          <w:p w14:paraId="3F911FF5" w14:textId="77777777" w:rsidR="006D7486" w:rsidRPr="006965CD" w:rsidRDefault="006D7486" w:rsidP="00A82A7E">
            <w:pPr>
              <w:suppressAutoHyphens/>
              <w:snapToGrid w:val="0"/>
              <w:jc w:val="center"/>
              <w:rPr>
                <w:sz w:val="22"/>
                <w:lang w:eastAsia="ar-SA"/>
              </w:rPr>
            </w:pPr>
            <w:r w:rsidRPr="006965CD">
              <w:rPr>
                <w:spacing w:val="-4"/>
                <w:sz w:val="22"/>
              </w:rPr>
              <w:t xml:space="preserve">Paslaugų </w:t>
            </w:r>
            <w:r w:rsidRPr="006965CD">
              <w:rPr>
                <w:sz w:val="22"/>
              </w:rPr>
              <w:t>pavadinimas</w:t>
            </w:r>
          </w:p>
        </w:tc>
        <w:tc>
          <w:tcPr>
            <w:tcW w:w="1702" w:type="dxa"/>
            <w:tcBorders>
              <w:top w:val="single" w:sz="4" w:space="0" w:color="000000"/>
              <w:left w:val="single" w:sz="4" w:space="0" w:color="000000"/>
              <w:bottom w:val="single" w:sz="4" w:space="0" w:color="000000"/>
              <w:right w:val="nil"/>
            </w:tcBorders>
            <w:vAlign w:val="center"/>
            <w:hideMark/>
          </w:tcPr>
          <w:p w14:paraId="3D83C455" w14:textId="77777777" w:rsidR="006D7486" w:rsidRPr="006965CD" w:rsidRDefault="006D7486" w:rsidP="00A82A7E">
            <w:pPr>
              <w:snapToGrid w:val="0"/>
              <w:jc w:val="center"/>
              <w:rPr>
                <w:sz w:val="22"/>
                <w:lang w:eastAsia="ar-SA"/>
              </w:rPr>
            </w:pPr>
            <w:r w:rsidRPr="006965CD">
              <w:rPr>
                <w:sz w:val="22"/>
              </w:rPr>
              <w:t>Mato</w:t>
            </w:r>
          </w:p>
          <w:p w14:paraId="030FD1EA" w14:textId="77777777" w:rsidR="006D7486" w:rsidRPr="006965CD" w:rsidRDefault="006D7486" w:rsidP="00A82A7E">
            <w:pPr>
              <w:suppressAutoHyphens/>
              <w:jc w:val="center"/>
              <w:rPr>
                <w:sz w:val="22"/>
                <w:lang w:eastAsia="ar-SA"/>
              </w:rPr>
            </w:pPr>
            <w:r w:rsidRPr="006965CD">
              <w:rPr>
                <w:sz w:val="22"/>
              </w:rPr>
              <w:t>vnt.</w:t>
            </w:r>
          </w:p>
        </w:tc>
        <w:tc>
          <w:tcPr>
            <w:tcW w:w="1277" w:type="dxa"/>
            <w:tcBorders>
              <w:top w:val="single" w:sz="4" w:space="0" w:color="000000"/>
              <w:left w:val="single" w:sz="4" w:space="0" w:color="000000"/>
              <w:bottom w:val="single" w:sz="4" w:space="0" w:color="000000"/>
              <w:right w:val="nil"/>
            </w:tcBorders>
            <w:vAlign w:val="center"/>
            <w:hideMark/>
          </w:tcPr>
          <w:p w14:paraId="10F4BA1A" w14:textId="77777777" w:rsidR="006D7486" w:rsidRPr="006965CD" w:rsidRDefault="006D7486" w:rsidP="00A82A7E">
            <w:pPr>
              <w:suppressAutoHyphens/>
              <w:snapToGrid w:val="0"/>
              <w:jc w:val="center"/>
              <w:rPr>
                <w:sz w:val="22"/>
                <w:lang w:eastAsia="ar-SA"/>
              </w:rPr>
            </w:pPr>
            <w:r w:rsidRPr="006965CD">
              <w:rPr>
                <w:sz w:val="22"/>
              </w:rPr>
              <w:t>Mato vnt. kaina Eur (be PVM)</w:t>
            </w:r>
          </w:p>
        </w:tc>
        <w:tc>
          <w:tcPr>
            <w:tcW w:w="1843" w:type="dxa"/>
            <w:tcBorders>
              <w:top w:val="single" w:sz="4" w:space="0" w:color="000000"/>
              <w:left w:val="single" w:sz="4" w:space="0" w:color="000000"/>
              <w:bottom w:val="single" w:sz="4" w:space="0" w:color="000000"/>
              <w:right w:val="nil"/>
            </w:tcBorders>
            <w:vAlign w:val="center"/>
            <w:hideMark/>
          </w:tcPr>
          <w:p w14:paraId="179444DA" w14:textId="77777777" w:rsidR="006D7486" w:rsidRPr="006965CD" w:rsidRDefault="006D7486" w:rsidP="00A82A7E">
            <w:pPr>
              <w:tabs>
                <w:tab w:val="left" w:pos="200"/>
              </w:tabs>
              <w:suppressAutoHyphens/>
              <w:snapToGrid w:val="0"/>
              <w:jc w:val="center"/>
              <w:rPr>
                <w:sz w:val="22"/>
                <w:lang w:eastAsia="ar-SA"/>
              </w:rPr>
            </w:pPr>
            <w:r w:rsidRPr="006965CD">
              <w:rPr>
                <w:sz w:val="22"/>
              </w:rPr>
              <w:t>Mato kiekis</w:t>
            </w:r>
          </w:p>
        </w:tc>
        <w:tc>
          <w:tcPr>
            <w:tcW w:w="1419" w:type="dxa"/>
            <w:tcBorders>
              <w:top w:val="single" w:sz="4" w:space="0" w:color="000000"/>
              <w:left w:val="single" w:sz="4" w:space="0" w:color="000000"/>
              <w:bottom w:val="single" w:sz="4" w:space="0" w:color="000000"/>
              <w:right w:val="single" w:sz="4" w:space="0" w:color="000000"/>
            </w:tcBorders>
            <w:vAlign w:val="center"/>
            <w:hideMark/>
          </w:tcPr>
          <w:p w14:paraId="2E221BAA" w14:textId="77777777" w:rsidR="006D7486" w:rsidRPr="006965CD" w:rsidRDefault="006D7486" w:rsidP="00A82A7E">
            <w:pPr>
              <w:tabs>
                <w:tab w:val="left" w:pos="200"/>
              </w:tabs>
              <w:suppressAutoHyphens/>
              <w:snapToGrid w:val="0"/>
              <w:jc w:val="center"/>
              <w:rPr>
                <w:sz w:val="22"/>
                <w:lang w:eastAsia="ar-SA"/>
              </w:rPr>
            </w:pPr>
            <w:r w:rsidRPr="006965CD">
              <w:rPr>
                <w:sz w:val="22"/>
              </w:rPr>
              <w:t>Viso per metus, Eur (be PVM)</w:t>
            </w:r>
          </w:p>
        </w:tc>
      </w:tr>
      <w:tr w:rsidR="006D7486" w:rsidRPr="006965CD" w14:paraId="36F79D3E" w14:textId="77777777" w:rsidTr="00A82A7E">
        <w:trPr>
          <w:trHeight w:val="283"/>
        </w:trPr>
        <w:tc>
          <w:tcPr>
            <w:tcW w:w="568" w:type="dxa"/>
            <w:tcBorders>
              <w:top w:val="single" w:sz="4" w:space="0" w:color="000000"/>
              <w:left w:val="single" w:sz="4" w:space="0" w:color="000000"/>
              <w:bottom w:val="single" w:sz="4" w:space="0" w:color="000000"/>
              <w:right w:val="nil"/>
            </w:tcBorders>
            <w:hideMark/>
          </w:tcPr>
          <w:p w14:paraId="31B3D4CD" w14:textId="77777777" w:rsidR="006D7486" w:rsidRPr="006965CD" w:rsidRDefault="006D7486" w:rsidP="00A82A7E">
            <w:pPr>
              <w:suppressAutoHyphens/>
              <w:snapToGrid w:val="0"/>
              <w:jc w:val="center"/>
              <w:rPr>
                <w:i/>
                <w:sz w:val="22"/>
                <w:lang w:eastAsia="ar-SA"/>
              </w:rPr>
            </w:pPr>
            <w:r w:rsidRPr="006965CD">
              <w:rPr>
                <w:i/>
                <w:sz w:val="22"/>
              </w:rPr>
              <w:t>a</w:t>
            </w:r>
          </w:p>
        </w:tc>
        <w:tc>
          <w:tcPr>
            <w:tcW w:w="3121" w:type="dxa"/>
            <w:tcBorders>
              <w:top w:val="single" w:sz="4" w:space="0" w:color="000000"/>
              <w:left w:val="single" w:sz="4" w:space="0" w:color="000000"/>
              <w:bottom w:val="single" w:sz="4" w:space="0" w:color="000000"/>
              <w:right w:val="nil"/>
            </w:tcBorders>
            <w:hideMark/>
          </w:tcPr>
          <w:p w14:paraId="5AF7915D" w14:textId="77777777" w:rsidR="006D7486" w:rsidRPr="006965CD" w:rsidRDefault="006D7486" w:rsidP="00A82A7E">
            <w:pPr>
              <w:suppressAutoHyphens/>
              <w:snapToGrid w:val="0"/>
              <w:jc w:val="center"/>
              <w:rPr>
                <w:i/>
                <w:sz w:val="22"/>
                <w:lang w:eastAsia="ar-SA"/>
              </w:rPr>
            </w:pPr>
            <w:r w:rsidRPr="006965CD">
              <w:rPr>
                <w:i/>
                <w:sz w:val="22"/>
              </w:rPr>
              <w:t>b</w:t>
            </w:r>
          </w:p>
        </w:tc>
        <w:tc>
          <w:tcPr>
            <w:tcW w:w="1702" w:type="dxa"/>
            <w:tcBorders>
              <w:top w:val="single" w:sz="4" w:space="0" w:color="000000"/>
              <w:left w:val="single" w:sz="4" w:space="0" w:color="000000"/>
              <w:bottom w:val="single" w:sz="4" w:space="0" w:color="000000"/>
              <w:right w:val="nil"/>
            </w:tcBorders>
            <w:hideMark/>
          </w:tcPr>
          <w:p w14:paraId="66909545" w14:textId="77777777" w:rsidR="006D7486" w:rsidRPr="006965CD" w:rsidRDefault="006D7486" w:rsidP="00A82A7E">
            <w:pPr>
              <w:suppressAutoHyphens/>
              <w:snapToGrid w:val="0"/>
              <w:jc w:val="center"/>
              <w:rPr>
                <w:i/>
                <w:sz w:val="22"/>
                <w:lang w:eastAsia="ar-SA"/>
              </w:rPr>
            </w:pPr>
            <w:r w:rsidRPr="006965CD">
              <w:rPr>
                <w:i/>
                <w:sz w:val="22"/>
              </w:rPr>
              <w:t>c</w:t>
            </w:r>
          </w:p>
        </w:tc>
        <w:tc>
          <w:tcPr>
            <w:tcW w:w="1277" w:type="dxa"/>
            <w:tcBorders>
              <w:top w:val="single" w:sz="4" w:space="0" w:color="000000"/>
              <w:left w:val="single" w:sz="4" w:space="0" w:color="000000"/>
              <w:bottom w:val="single" w:sz="4" w:space="0" w:color="000000"/>
              <w:right w:val="nil"/>
            </w:tcBorders>
            <w:hideMark/>
          </w:tcPr>
          <w:p w14:paraId="53BB54E7" w14:textId="77777777" w:rsidR="006D7486" w:rsidRPr="006965CD" w:rsidRDefault="006D7486" w:rsidP="00A82A7E">
            <w:pPr>
              <w:suppressAutoHyphens/>
              <w:snapToGrid w:val="0"/>
              <w:jc w:val="center"/>
              <w:rPr>
                <w:i/>
                <w:sz w:val="22"/>
                <w:lang w:eastAsia="ar-SA"/>
              </w:rPr>
            </w:pPr>
            <w:r w:rsidRPr="006965CD">
              <w:rPr>
                <w:i/>
                <w:sz w:val="22"/>
              </w:rPr>
              <w:t>d</w:t>
            </w:r>
          </w:p>
        </w:tc>
        <w:tc>
          <w:tcPr>
            <w:tcW w:w="1843" w:type="dxa"/>
            <w:tcBorders>
              <w:top w:val="single" w:sz="4" w:space="0" w:color="000000"/>
              <w:left w:val="single" w:sz="4" w:space="0" w:color="000000"/>
              <w:bottom w:val="single" w:sz="4" w:space="0" w:color="000000"/>
              <w:right w:val="nil"/>
            </w:tcBorders>
            <w:hideMark/>
          </w:tcPr>
          <w:p w14:paraId="54B4FDC7" w14:textId="77777777" w:rsidR="006D7486" w:rsidRPr="006965CD" w:rsidRDefault="006D7486" w:rsidP="00A82A7E">
            <w:pPr>
              <w:suppressAutoHyphens/>
              <w:snapToGrid w:val="0"/>
              <w:jc w:val="center"/>
              <w:rPr>
                <w:i/>
                <w:sz w:val="22"/>
                <w:lang w:eastAsia="ar-SA"/>
              </w:rPr>
            </w:pPr>
            <w:r w:rsidRPr="006965CD">
              <w:rPr>
                <w:i/>
                <w:sz w:val="22"/>
              </w:rPr>
              <w:t>e</w:t>
            </w:r>
          </w:p>
        </w:tc>
        <w:tc>
          <w:tcPr>
            <w:tcW w:w="1419" w:type="dxa"/>
            <w:tcBorders>
              <w:top w:val="single" w:sz="4" w:space="0" w:color="000000"/>
              <w:left w:val="single" w:sz="4" w:space="0" w:color="000000"/>
              <w:bottom w:val="single" w:sz="4" w:space="0" w:color="000000"/>
              <w:right w:val="single" w:sz="4" w:space="0" w:color="000000"/>
            </w:tcBorders>
            <w:hideMark/>
          </w:tcPr>
          <w:p w14:paraId="3E78AFA8" w14:textId="77777777" w:rsidR="006D7486" w:rsidRPr="006965CD" w:rsidRDefault="006D7486" w:rsidP="00A82A7E">
            <w:pPr>
              <w:suppressAutoHyphens/>
              <w:snapToGrid w:val="0"/>
              <w:jc w:val="center"/>
              <w:rPr>
                <w:i/>
                <w:sz w:val="22"/>
                <w:lang w:eastAsia="ar-SA"/>
              </w:rPr>
            </w:pPr>
            <w:r w:rsidRPr="006965CD">
              <w:rPr>
                <w:i/>
                <w:sz w:val="22"/>
              </w:rPr>
              <w:t>f</w:t>
            </w:r>
          </w:p>
        </w:tc>
      </w:tr>
      <w:tr w:rsidR="006D7486" w:rsidRPr="006965CD" w14:paraId="06F52379" w14:textId="77777777" w:rsidTr="00A82A7E">
        <w:trPr>
          <w:trHeight w:val="1006"/>
        </w:trPr>
        <w:tc>
          <w:tcPr>
            <w:tcW w:w="568" w:type="dxa"/>
            <w:tcBorders>
              <w:top w:val="single" w:sz="4" w:space="0" w:color="000000"/>
              <w:left w:val="single" w:sz="4" w:space="0" w:color="000000"/>
              <w:bottom w:val="single" w:sz="4" w:space="0" w:color="000000"/>
              <w:right w:val="nil"/>
            </w:tcBorders>
            <w:hideMark/>
          </w:tcPr>
          <w:p w14:paraId="54582BDD" w14:textId="77777777" w:rsidR="006D7486" w:rsidRPr="006965CD" w:rsidRDefault="006D7486" w:rsidP="00A82A7E">
            <w:pPr>
              <w:suppressAutoHyphens/>
              <w:snapToGrid w:val="0"/>
              <w:jc w:val="center"/>
              <w:rPr>
                <w:color w:val="000000"/>
                <w:sz w:val="22"/>
                <w:lang w:eastAsia="ar-SA"/>
              </w:rPr>
            </w:pPr>
            <w:r w:rsidRPr="006965CD">
              <w:rPr>
                <w:color w:val="000000"/>
                <w:sz w:val="22"/>
              </w:rPr>
              <w:t>1.</w:t>
            </w:r>
          </w:p>
        </w:tc>
        <w:tc>
          <w:tcPr>
            <w:tcW w:w="3121" w:type="dxa"/>
            <w:tcBorders>
              <w:top w:val="single" w:sz="4" w:space="0" w:color="000000"/>
              <w:left w:val="single" w:sz="4" w:space="0" w:color="000000"/>
              <w:bottom w:val="single" w:sz="4" w:space="0" w:color="000000"/>
              <w:right w:val="nil"/>
            </w:tcBorders>
            <w:vAlign w:val="center"/>
            <w:hideMark/>
          </w:tcPr>
          <w:p w14:paraId="55979D0B" w14:textId="77777777" w:rsidR="006D7486" w:rsidRPr="006965CD" w:rsidRDefault="006D7486" w:rsidP="00A82A7E">
            <w:pPr>
              <w:suppressAutoHyphens/>
              <w:snapToGrid w:val="0"/>
              <w:rPr>
                <w:sz w:val="22"/>
                <w:lang w:eastAsia="ar-SA"/>
              </w:rPr>
            </w:pPr>
            <w:r w:rsidRPr="006965CD">
              <w:rPr>
                <w:sz w:val="22"/>
              </w:rPr>
              <w:t>Metinės pastoviosios biologinių atliekų</w:t>
            </w:r>
            <w:r>
              <w:rPr>
                <w:sz w:val="22"/>
              </w:rPr>
              <w:t xml:space="preserve"> iš daugiabučių</w:t>
            </w:r>
            <w:r w:rsidRPr="006965CD">
              <w:rPr>
                <w:sz w:val="22"/>
              </w:rPr>
              <w:t xml:space="preserve"> surinkimo ir transportavimo į jų apdorojimo vietas (įrenginius) išlaidos</w:t>
            </w:r>
          </w:p>
        </w:tc>
        <w:tc>
          <w:tcPr>
            <w:tcW w:w="1702" w:type="dxa"/>
            <w:tcBorders>
              <w:top w:val="single" w:sz="4" w:space="0" w:color="000000"/>
              <w:left w:val="single" w:sz="4" w:space="0" w:color="000000"/>
              <w:bottom w:val="single" w:sz="4" w:space="0" w:color="000000"/>
              <w:right w:val="nil"/>
            </w:tcBorders>
            <w:vAlign w:val="center"/>
            <w:hideMark/>
          </w:tcPr>
          <w:p w14:paraId="34708E15" w14:textId="77777777" w:rsidR="006D7486" w:rsidRPr="006965CD" w:rsidRDefault="006D7486" w:rsidP="00A82A7E">
            <w:pPr>
              <w:snapToGrid w:val="0"/>
              <w:jc w:val="center"/>
              <w:rPr>
                <w:color w:val="000000"/>
                <w:sz w:val="22"/>
                <w:lang w:eastAsia="ar-SA"/>
              </w:rPr>
            </w:pPr>
            <w:r w:rsidRPr="006965CD">
              <w:rPr>
                <w:color w:val="000000"/>
                <w:sz w:val="22"/>
              </w:rPr>
              <w:t>Pastoviosios paslaugų išlaidos</w:t>
            </w:r>
          </w:p>
          <w:p w14:paraId="5D07825C" w14:textId="77777777" w:rsidR="006D7486" w:rsidRPr="006965CD" w:rsidRDefault="006D7486" w:rsidP="00A82A7E">
            <w:pPr>
              <w:suppressAutoHyphens/>
              <w:snapToGrid w:val="0"/>
              <w:jc w:val="center"/>
              <w:rPr>
                <w:color w:val="000000"/>
                <w:sz w:val="22"/>
                <w:lang w:eastAsia="ar-SA"/>
              </w:rPr>
            </w:pPr>
            <w:r w:rsidRPr="006965CD">
              <w:rPr>
                <w:color w:val="000000"/>
                <w:sz w:val="22"/>
              </w:rPr>
              <w:t>1 mėnesiui</w:t>
            </w:r>
          </w:p>
        </w:tc>
        <w:tc>
          <w:tcPr>
            <w:tcW w:w="1277" w:type="dxa"/>
            <w:tcBorders>
              <w:top w:val="single" w:sz="4" w:space="0" w:color="000000"/>
              <w:left w:val="single" w:sz="4" w:space="0" w:color="000000"/>
              <w:bottom w:val="single" w:sz="4" w:space="0" w:color="000000"/>
              <w:right w:val="nil"/>
            </w:tcBorders>
            <w:vAlign w:val="center"/>
            <w:hideMark/>
          </w:tcPr>
          <w:p w14:paraId="0420EF3F" w14:textId="77777777" w:rsidR="006D7486" w:rsidRPr="006965CD" w:rsidRDefault="006D7486" w:rsidP="00A82A7E">
            <w:pPr>
              <w:suppressAutoHyphens/>
              <w:snapToGrid w:val="0"/>
              <w:jc w:val="center"/>
              <w:rPr>
                <w:color w:val="000000"/>
                <w:sz w:val="22"/>
                <w:lang w:eastAsia="ar-SA"/>
              </w:rPr>
            </w:pPr>
            <w:r w:rsidRPr="006965CD">
              <w:rPr>
                <w:color w:val="000000"/>
                <w:sz w:val="22"/>
              </w:rPr>
              <w:t>P</w:t>
            </w:r>
            <w:r w:rsidRPr="00504467">
              <w:rPr>
                <w:color w:val="000000"/>
                <w:sz w:val="22"/>
                <w:vertAlign w:val="subscript"/>
              </w:rPr>
              <w:t>B</w:t>
            </w:r>
            <w:r>
              <w:rPr>
                <w:color w:val="000000"/>
                <w:sz w:val="22"/>
                <w:vertAlign w:val="subscript"/>
              </w:rPr>
              <w:t>D</w:t>
            </w:r>
          </w:p>
        </w:tc>
        <w:tc>
          <w:tcPr>
            <w:tcW w:w="1843" w:type="dxa"/>
            <w:tcBorders>
              <w:top w:val="single" w:sz="4" w:space="0" w:color="000000"/>
              <w:left w:val="single" w:sz="4" w:space="0" w:color="000000"/>
              <w:bottom w:val="single" w:sz="4" w:space="0" w:color="000000"/>
              <w:right w:val="nil"/>
            </w:tcBorders>
            <w:vAlign w:val="center"/>
            <w:hideMark/>
          </w:tcPr>
          <w:p w14:paraId="7E8705F8" w14:textId="77777777" w:rsidR="006D7486" w:rsidRPr="00C862AA" w:rsidRDefault="006D7486" w:rsidP="00A82A7E">
            <w:pPr>
              <w:snapToGrid w:val="0"/>
              <w:jc w:val="center"/>
              <w:rPr>
                <w:b/>
                <w:color w:val="000000"/>
                <w:sz w:val="22"/>
                <w:lang w:eastAsia="ar-SA"/>
              </w:rPr>
            </w:pPr>
            <w:r>
              <w:rPr>
                <w:b/>
                <w:color w:val="000000"/>
                <w:sz w:val="22"/>
              </w:rPr>
              <w:t xml:space="preserve"> 12 </w:t>
            </w:r>
            <w:proofErr w:type="spellStart"/>
            <w:r>
              <w:rPr>
                <w:b/>
                <w:color w:val="000000"/>
                <w:sz w:val="22"/>
              </w:rPr>
              <w:t>mėn</w:t>
            </w:r>
            <w:proofErr w:type="spellEnd"/>
          </w:p>
        </w:tc>
        <w:tc>
          <w:tcPr>
            <w:tcW w:w="1419" w:type="dxa"/>
            <w:tcBorders>
              <w:top w:val="single" w:sz="4" w:space="0" w:color="000000"/>
              <w:left w:val="single" w:sz="4" w:space="0" w:color="000000"/>
              <w:bottom w:val="single" w:sz="4" w:space="0" w:color="000000"/>
              <w:right w:val="single" w:sz="4" w:space="0" w:color="000000"/>
            </w:tcBorders>
            <w:vAlign w:val="center"/>
            <w:hideMark/>
          </w:tcPr>
          <w:p w14:paraId="1CFD033E" w14:textId="77777777" w:rsidR="006D7486" w:rsidRPr="006965CD" w:rsidRDefault="006D7486" w:rsidP="00A82A7E">
            <w:pPr>
              <w:snapToGrid w:val="0"/>
              <w:jc w:val="center"/>
              <w:rPr>
                <w:color w:val="000000"/>
                <w:sz w:val="22"/>
                <w:lang w:val="en-US"/>
              </w:rPr>
            </w:pPr>
            <w:r w:rsidRPr="006965CD">
              <w:rPr>
                <w:color w:val="000000"/>
                <w:sz w:val="22"/>
              </w:rPr>
              <w:t>X</w:t>
            </w:r>
            <w:r>
              <w:rPr>
                <w:color w:val="000000"/>
                <w:sz w:val="22"/>
                <w:vertAlign w:val="subscript"/>
              </w:rPr>
              <w:t>3</w:t>
            </w:r>
            <w:r w:rsidRPr="006965CD">
              <w:rPr>
                <w:color w:val="000000"/>
                <w:sz w:val="22"/>
              </w:rPr>
              <w:t xml:space="preserve"> </w:t>
            </w:r>
            <w:r w:rsidRPr="006965CD">
              <w:rPr>
                <w:color w:val="000000"/>
                <w:sz w:val="22"/>
                <w:lang w:val="en-US"/>
              </w:rPr>
              <w:t xml:space="preserve">= </w:t>
            </w:r>
          </w:p>
          <w:p w14:paraId="317216A6" w14:textId="77777777" w:rsidR="006D7486" w:rsidRPr="006965CD" w:rsidRDefault="006D7486" w:rsidP="00A82A7E">
            <w:pPr>
              <w:snapToGrid w:val="0"/>
              <w:jc w:val="center"/>
              <w:rPr>
                <w:color w:val="000000"/>
                <w:sz w:val="22"/>
                <w:lang w:val="en-US" w:eastAsia="ar-SA"/>
              </w:rPr>
            </w:pPr>
            <w:r w:rsidRPr="006965CD">
              <w:rPr>
                <w:color w:val="000000"/>
                <w:sz w:val="22"/>
              </w:rPr>
              <w:t>(70 proc.)</w:t>
            </w:r>
          </w:p>
          <w:p w14:paraId="00DBAFD5" w14:textId="77777777" w:rsidR="006D7486" w:rsidRPr="006965CD" w:rsidRDefault="006D7486" w:rsidP="00A82A7E">
            <w:pPr>
              <w:suppressAutoHyphens/>
              <w:jc w:val="center"/>
              <w:rPr>
                <w:color w:val="000000"/>
                <w:sz w:val="22"/>
                <w:lang w:eastAsia="ar-SA"/>
              </w:rPr>
            </w:pPr>
          </w:p>
        </w:tc>
      </w:tr>
      <w:tr w:rsidR="006D7486" w:rsidRPr="006965CD" w14:paraId="5C18CC14" w14:textId="77777777" w:rsidTr="00A82A7E">
        <w:trPr>
          <w:trHeight w:val="1006"/>
        </w:trPr>
        <w:tc>
          <w:tcPr>
            <w:tcW w:w="568" w:type="dxa"/>
            <w:tcBorders>
              <w:top w:val="single" w:sz="4" w:space="0" w:color="000000"/>
              <w:left w:val="single" w:sz="4" w:space="0" w:color="000000"/>
              <w:bottom w:val="single" w:sz="4" w:space="0" w:color="000000"/>
              <w:right w:val="nil"/>
            </w:tcBorders>
            <w:hideMark/>
          </w:tcPr>
          <w:p w14:paraId="055E8911" w14:textId="77777777" w:rsidR="006D7486" w:rsidRPr="006965CD" w:rsidRDefault="006D7486" w:rsidP="00A82A7E">
            <w:pPr>
              <w:suppressAutoHyphens/>
              <w:snapToGrid w:val="0"/>
              <w:jc w:val="center"/>
              <w:rPr>
                <w:color w:val="000000"/>
                <w:sz w:val="22"/>
                <w:lang w:eastAsia="ar-SA"/>
              </w:rPr>
            </w:pPr>
            <w:r w:rsidRPr="006965CD">
              <w:rPr>
                <w:color w:val="000000"/>
                <w:sz w:val="22"/>
              </w:rPr>
              <w:t>2.</w:t>
            </w:r>
          </w:p>
        </w:tc>
        <w:tc>
          <w:tcPr>
            <w:tcW w:w="3121" w:type="dxa"/>
            <w:tcBorders>
              <w:top w:val="single" w:sz="4" w:space="0" w:color="000000"/>
              <w:left w:val="single" w:sz="4" w:space="0" w:color="000000"/>
              <w:bottom w:val="single" w:sz="4" w:space="0" w:color="000000"/>
              <w:right w:val="nil"/>
            </w:tcBorders>
            <w:hideMark/>
          </w:tcPr>
          <w:p w14:paraId="16BD0152" w14:textId="77777777" w:rsidR="006D7486" w:rsidRPr="006965CD" w:rsidRDefault="006D7486" w:rsidP="00A82A7E">
            <w:pPr>
              <w:suppressAutoHyphens/>
              <w:snapToGrid w:val="0"/>
              <w:rPr>
                <w:sz w:val="22"/>
              </w:rPr>
            </w:pPr>
            <w:r w:rsidRPr="006965CD">
              <w:rPr>
                <w:sz w:val="22"/>
              </w:rPr>
              <w:t xml:space="preserve">Biologinių atliekų konteinerių ištuštinimo išlaidos iš </w:t>
            </w:r>
            <w:r>
              <w:rPr>
                <w:sz w:val="22"/>
              </w:rPr>
              <w:t>daugiabučių bendro</w:t>
            </w:r>
            <w:r w:rsidRPr="006965CD">
              <w:rPr>
                <w:sz w:val="22"/>
              </w:rPr>
              <w:t xml:space="preserve"> naudojimo konteinerių</w:t>
            </w:r>
          </w:p>
        </w:tc>
        <w:tc>
          <w:tcPr>
            <w:tcW w:w="1702" w:type="dxa"/>
            <w:tcBorders>
              <w:top w:val="single" w:sz="4" w:space="0" w:color="000000"/>
              <w:left w:val="single" w:sz="4" w:space="0" w:color="000000"/>
              <w:bottom w:val="single" w:sz="4" w:space="0" w:color="000000"/>
              <w:right w:val="nil"/>
            </w:tcBorders>
            <w:vAlign w:val="center"/>
            <w:hideMark/>
          </w:tcPr>
          <w:p w14:paraId="6BE86218" w14:textId="77777777" w:rsidR="006D7486" w:rsidRPr="006965CD" w:rsidRDefault="006D7486" w:rsidP="00A82A7E">
            <w:pPr>
              <w:suppressAutoHyphens/>
              <w:snapToGrid w:val="0"/>
              <w:jc w:val="center"/>
              <w:rPr>
                <w:sz w:val="22"/>
              </w:rPr>
            </w:pPr>
            <w:r w:rsidRPr="006965CD">
              <w:rPr>
                <w:sz w:val="22"/>
              </w:rPr>
              <w:t>Ištuštintas konteineris (nepriklausomai nuo tūrio), 1 vnt.</w:t>
            </w:r>
          </w:p>
        </w:tc>
        <w:tc>
          <w:tcPr>
            <w:tcW w:w="1277" w:type="dxa"/>
            <w:tcBorders>
              <w:top w:val="single" w:sz="4" w:space="0" w:color="000000"/>
              <w:left w:val="single" w:sz="4" w:space="0" w:color="000000"/>
              <w:bottom w:val="single" w:sz="4" w:space="0" w:color="000000"/>
              <w:right w:val="nil"/>
            </w:tcBorders>
            <w:vAlign w:val="center"/>
            <w:hideMark/>
          </w:tcPr>
          <w:p w14:paraId="4D0816DC" w14:textId="77777777" w:rsidR="006D7486" w:rsidRPr="006965CD" w:rsidRDefault="006D7486" w:rsidP="00A82A7E">
            <w:pPr>
              <w:suppressAutoHyphens/>
              <w:snapToGrid w:val="0"/>
              <w:jc w:val="center"/>
              <w:rPr>
                <w:sz w:val="22"/>
              </w:rPr>
            </w:pPr>
            <w:r w:rsidRPr="006965CD">
              <w:rPr>
                <w:sz w:val="22"/>
              </w:rPr>
              <w:t>K</w:t>
            </w:r>
            <w:r w:rsidRPr="00504467">
              <w:rPr>
                <w:sz w:val="22"/>
                <w:vertAlign w:val="subscript"/>
              </w:rPr>
              <w:t>B</w:t>
            </w:r>
            <w:r>
              <w:rPr>
                <w:sz w:val="22"/>
                <w:vertAlign w:val="subscript"/>
              </w:rPr>
              <w:t>D</w:t>
            </w:r>
          </w:p>
        </w:tc>
        <w:tc>
          <w:tcPr>
            <w:tcW w:w="1843" w:type="dxa"/>
            <w:tcBorders>
              <w:top w:val="single" w:sz="4" w:space="0" w:color="000000"/>
              <w:left w:val="single" w:sz="4" w:space="0" w:color="000000"/>
              <w:bottom w:val="single" w:sz="4" w:space="0" w:color="000000"/>
              <w:right w:val="nil"/>
            </w:tcBorders>
            <w:hideMark/>
          </w:tcPr>
          <w:p w14:paraId="4A61D9F3" w14:textId="77777777" w:rsidR="006D7486" w:rsidRPr="006965CD" w:rsidRDefault="006D7486" w:rsidP="00A82A7E">
            <w:pPr>
              <w:suppressAutoHyphens/>
              <w:snapToGrid w:val="0"/>
              <w:jc w:val="center"/>
              <w:rPr>
                <w:sz w:val="22"/>
              </w:rPr>
            </w:pPr>
            <w:r w:rsidRPr="006965CD">
              <w:rPr>
                <w:sz w:val="22"/>
              </w:rPr>
              <w:t xml:space="preserve">Numatomas  ištuštinimų kiekis per metus – apie </w:t>
            </w:r>
            <w:r>
              <w:rPr>
                <w:sz w:val="22"/>
              </w:rPr>
              <w:t xml:space="preserve"> </w:t>
            </w:r>
            <w:r w:rsidRPr="00CC2DFA">
              <w:rPr>
                <w:b/>
                <w:bCs/>
                <w:sz w:val="22"/>
              </w:rPr>
              <w:t xml:space="preserve">2120 </w:t>
            </w:r>
            <w:r>
              <w:rPr>
                <w:b/>
                <w:bCs/>
                <w:sz w:val="22"/>
              </w:rPr>
              <w:t>kartų</w:t>
            </w:r>
          </w:p>
        </w:tc>
        <w:tc>
          <w:tcPr>
            <w:tcW w:w="1419" w:type="dxa"/>
            <w:tcBorders>
              <w:top w:val="single" w:sz="4" w:space="0" w:color="000000"/>
              <w:left w:val="single" w:sz="4" w:space="0" w:color="000000"/>
              <w:bottom w:val="single" w:sz="4" w:space="0" w:color="000000"/>
              <w:right w:val="single" w:sz="4" w:space="0" w:color="000000"/>
            </w:tcBorders>
            <w:vAlign w:val="center"/>
            <w:hideMark/>
          </w:tcPr>
          <w:p w14:paraId="26F32BED" w14:textId="77777777" w:rsidR="006D7486" w:rsidRPr="006965CD" w:rsidRDefault="006D7486" w:rsidP="00A82A7E">
            <w:pPr>
              <w:snapToGrid w:val="0"/>
              <w:jc w:val="center"/>
              <w:rPr>
                <w:iCs/>
                <w:sz w:val="22"/>
              </w:rPr>
            </w:pPr>
            <w:r w:rsidRPr="006965CD">
              <w:rPr>
                <w:iCs/>
                <w:sz w:val="22"/>
              </w:rPr>
              <w:t>Y</w:t>
            </w:r>
            <w:r>
              <w:rPr>
                <w:iCs/>
                <w:sz w:val="22"/>
                <w:vertAlign w:val="subscript"/>
              </w:rPr>
              <w:t>3</w:t>
            </w:r>
            <w:r w:rsidRPr="006965CD">
              <w:rPr>
                <w:iCs/>
                <w:sz w:val="22"/>
              </w:rPr>
              <w:t xml:space="preserve"> = </w:t>
            </w:r>
          </w:p>
          <w:p w14:paraId="59E8E51C" w14:textId="77777777" w:rsidR="006D7486" w:rsidRPr="006965CD" w:rsidRDefault="006D7486" w:rsidP="00A82A7E">
            <w:pPr>
              <w:snapToGrid w:val="0"/>
              <w:jc w:val="center"/>
              <w:rPr>
                <w:iCs/>
                <w:sz w:val="22"/>
                <w:lang w:eastAsia="ar-SA"/>
              </w:rPr>
            </w:pPr>
            <w:r>
              <w:rPr>
                <w:color w:val="000000"/>
                <w:sz w:val="22"/>
              </w:rPr>
              <w:t>(30</w:t>
            </w:r>
            <w:r w:rsidRPr="006965CD">
              <w:rPr>
                <w:color w:val="000000"/>
                <w:sz w:val="22"/>
              </w:rPr>
              <w:t xml:space="preserve"> proc.)</w:t>
            </w:r>
          </w:p>
          <w:p w14:paraId="56AA3DFC" w14:textId="77777777" w:rsidR="006D7486" w:rsidRPr="006965CD" w:rsidRDefault="006D7486" w:rsidP="00A82A7E">
            <w:pPr>
              <w:suppressAutoHyphens/>
              <w:snapToGrid w:val="0"/>
              <w:jc w:val="center"/>
              <w:rPr>
                <w:iCs/>
                <w:sz w:val="22"/>
                <w:lang w:eastAsia="ar-SA"/>
              </w:rPr>
            </w:pPr>
          </w:p>
        </w:tc>
      </w:tr>
      <w:tr w:rsidR="006D7486" w:rsidRPr="006965CD" w14:paraId="72024951" w14:textId="77777777" w:rsidTr="00A82A7E">
        <w:trPr>
          <w:trHeight w:val="530"/>
        </w:trPr>
        <w:tc>
          <w:tcPr>
            <w:tcW w:w="8511" w:type="dxa"/>
            <w:gridSpan w:val="5"/>
            <w:tcBorders>
              <w:top w:val="single" w:sz="4" w:space="0" w:color="000000"/>
              <w:left w:val="single" w:sz="4" w:space="0" w:color="000000"/>
              <w:bottom w:val="single" w:sz="4" w:space="0" w:color="000000"/>
              <w:right w:val="nil"/>
            </w:tcBorders>
            <w:vAlign w:val="center"/>
            <w:hideMark/>
          </w:tcPr>
          <w:p w14:paraId="3E5A0BCF" w14:textId="77777777" w:rsidR="006D7486" w:rsidRPr="006965CD" w:rsidRDefault="006D7486" w:rsidP="00A82A7E">
            <w:pPr>
              <w:snapToGrid w:val="0"/>
              <w:rPr>
                <w:b/>
                <w:color w:val="000000"/>
                <w:sz w:val="22"/>
                <w:lang w:eastAsia="ar-SA"/>
              </w:rPr>
            </w:pPr>
            <w:r w:rsidRPr="006965CD">
              <w:rPr>
                <w:b/>
                <w:color w:val="000000"/>
                <w:sz w:val="22"/>
              </w:rPr>
              <w:t>Bendra</w:t>
            </w:r>
            <w:r w:rsidRPr="006965CD">
              <w:rPr>
                <w:b/>
                <w:color w:val="000000"/>
              </w:rPr>
              <w:t xml:space="preserve"> </w:t>
            </w:r>
            <w:r w:rsidRPr="006965CD">
              <w:rPr>
                <w:b/>
                <w:sz w:val="22"/>
              </w:rPr>
              <w:t>biologinių</w:t>
            </w:r>
            <w:r w:rsidRPr="006965CD">
              <w:rPr>
                <w:sz w:val="22"/>
              </w:rPr>
              <w:t xml:space="preserve"> </w:t>
            </w:r>
            <w:r w:rsidRPr="006965CD">
              <w:rPr>
                <w:b/>
                <w:color w:val="000000"/>
                <w:sz w:val="22"/>
              </w:rPr>
              <w:t>atliekų</w:t>
            </w:r>
            <w:r>
              <w:rPr>
                <w:b/>
                <w:color w:val="000000"/>
                <w:sz w:val="22"/>
              </w:rPr>
              <w:t xml:space="preserve"> iš daugiabučių</w:t>
            </w:r>
            <w:r w:rsidRPr="006965CD">
              <w:rPr>
                <w:b/>
                <w:color w:val="000000"/>
                <w:sz w:val="22"/>
              </w:rPr>
              <w:t xml:space="preserve"> surinkimo ir transportavimo į jų apdorojimo vietas paslaugų kaina, Eur be PVM</w:t>
            </w:r>
          </w:p>
          <w:p w14:paraId="1F83D74C" w14:textId="77777777" w:rsidR="006D7486" w:rsidRPr="008C044C" w:rsidRDefault="006D7486" w:rsidP="00A82A7E">
            <w:pPr>
              <w:rPr>
                <w:sz w:val="22"/>
                <w:lang w:val="fr-FR"/>
              </w:rPr>
            </w:pPr>
            <w:r w:rsidRPr="006965CD">
              <w:rPr>
                <w:sz w:val="22"/>
              </w:rPr>
              <w:t>Apskaičiuojama pagal formulę: Z</w:t>
            </w:r>
            <w:r w:rsidRPr="006965CD">
              <w:rPr>
                <w:sz w:val="22"/>
                <w:vertAlign w:val="subscript"/>
              </w:rPr>
              <w:t>3</w:t>
            </w:r>
            <w:r w:rsidRPr="006965CD">
              <w:rPr>
                <w:sz w:val="22"/>
              </w:rPr>
              <w:t xml:space="preserve"> </w:t>
            </w:r>
            <w:r w:rsidRPr="006965CD">
              <w:rPr>
                <w:sz w:val="22"/>
                <w:lang w:val="fr-FR"/>
              </w:rPr>
              <w:t>= X</w:t>
            </w:r>
            <w:r>
              <w:rPr>
                <w:sz w:val="22"/>
                <w:vertAlign w:val="subscript"/>
                <w:lang w:val="fr-FR"/>
              </w:rPr>
              <w:t>3</w:t>
            </w:r>
            <w:r w:rsidRPr="006965CD">
              <w:rPr>
                <w:sz w:val="22"/>
                <w:lang w:val="fr-FR"/>
              </w:rPr>
              <w:t xml:space="preserve"> + Y</w:t>
            </w:r>
            <w:r>
              <w:rPr>
                <w:sz w:val="22"/>
                <w:vertAlign w:val="subscript"/>
                <w:lang w:val="fr-FR"/>
              </w:rPr>
              <w:t>3</w:t>
            </w:r>
          </w:p>
          <w:p w14:paraId="1FE742F2" w14:textId="77777777" w:rsidR="006D7486" w:rsidRPr="006965CD" w:rsidRDefault="006D7486" w:rsidP="00A82A7E">
            <w:pPr>
              <w:snapToGrid w:val="0"/>
              <w:rPr>
                <w:sz w:val="22"/>
              </w:rPr>
            </w:pPr>
            <w:r w:rsidRPr="006965CD">
              <w:rPr>
                <w:sz w:val="22"/>
                <w:lang w:val="fr-FR"/>
              </w:rPr>
              <w:t>X</w:t>
            </w:r>
            <w:r w:rsidRPr="006965CD">
              <w:rPr>
                <w:sz w:val="22"/>
                <w:vertAlign w:val="subscript"/>
                <w:lang w:val="fr-FR"/>
              </w:rPr>
              <w:t>1</w:t>
            </w:r>
            <w:r w:rsidRPr="006965CD">
              <w:rPr>
                <w:sz w:val="22"/>
                <w:lang w:val="fr-FR"/>
              </w:rPr>
              <w:t xml:space="preserve"> = [</w:t>
            </w:r>
            <w:r w:rsidRPr="006965CD">
              <w:rPr>
                <w:color w:val="000000"/>
                <w:sz w:val="22"/>
              </w:rPr>
              <w:t>P</w:t>
            </w:r>
            <w:r>
              <w:rPr>
                <w:color w:val="000000"/>
                <w:sz w:val="22"/>
                <w:vertAlign w:val="subscript"/>
              </w:rPr>
              <w:t>BD</w:t>
            </w:r>
            <w:r w:rsidRPr="006965CD">
              <w:rPr>
                <w:sz w:val="22"/>
              </w:rPr>
              <w:t xml:space="preserve"> reikšmė] * </w:t>
            </w:r>
            <w:r w:rsidRPr="00CC2DFA">
              <w:rPr>
                <w:b/>
                <w:bCs/>
                <w:sz w:val="22"/>
              </w:rPr>
              <w:t>12</w:t>
            </w:r>
            <w:r>
              <w:rPr>
                <w:sz w:val="22"/>
              </w:rPr>
              <w:t xml:space="preserve"> </w:t>
            </w:r>
          </w:p>
          <w:p w14:paraId="06000A92" w14:textId="77777777" w:rsidR="006D7486" w:rsidRPr="006965CD" w:rsidRDefault="006D7486" w:rsidP="00A82A7E">
            <w:pPr>
              <w:suppressAutoHyphens/>
              <w:snapToGrid w:val="0"/>
              <w:rPr>
                <w:b/>
                <w:sz w:val="22"/>
                <w:lang w:val="fr-FR"/>
              </w:rPr>
            </w:pPr>
            <w:r w:rsidRPr="006965CD">
              <w:rPr>
                <w:sz w:val="22"/>
              </w:rPr>
              <w:t>Y</w:t>
            </w:r>
            <w:r w:rsidRPr="006965CD">
              <w:rPr>
                <w:sz w:val="22"/>
                <w:vertAlign w:val="subscript"/>
              </w:rPr>
              <w:t>1</w:t>
            </w:r>
            <w:r w:rsidRPr="006965CD">
              <w:rPr>
                <w:sz w:val="22"/>
              </w:rPr>
              <w:t xml:space="preserve"> </w:t>
            </w:r>
            <w:r w:rsidRPr="006965CD">
              <w:rPr>
                <w:sz w:val="22"/>
                <w:lang w:val="fr-FR"/>
              </w:rPr>
              <w:t>= [</w:t>
            </w:r>
            <w:r w:rsidRPr="006965CD">
              <w:rPr>
                <w:sz w:val="22"/>
              </w:rPr>
              <w:t>K</w:t>
            </w:r>
            <w:r w:rsidRPr="00EC4343">
              <w:rPr>
                <w:sz w:val="22"/>
                <w:vertAlign w:val="subscript"/>
              </w:rPr>
              <w:t>B</w:t>
            </w:r>
            <w:r>
              <w:rPr>
                <w:sz w:val="22"/>
                <w:vertAlign w:val="subscript"/>
              </w:rPr>
              <w:t>D</w:t>
            </w:r>
            <w:r w:rsidRPr="006965CD">
              <w:rPr>
                <w:sz w:val="22"/>
              </w:rPr>
              <w:t xml:space="preserve"> reikšmė] </w:t>
            </w:r>
            <w:r w:rsidRPr="006965CD">
              <w:rPr>
                <w:sz w:val="22"/>
                <w:lang w:val="fr-FR"/>
              </w:rPr>
              <w:t xml:space="preserve">* </w:t>
            </w:r>
            <w:r w:rsidRPr="00CC2DFA">
              <w:rPr>
                <w:b/>
                <w:bCs/>
                <w:sz w:val="22"/>
                <w:lang w:val="fr-FR"/>
              </w:rPr>
              <w:t>2120</w:t>
            </w:r>
          </w:p>
        </w:tc>
        <w:tc>
          <w:tcPr>
            <w:tcW w:w="1419" w:type="dxa"/>
            <w:tcBorders>
              <w:top w:val="single" w:sz="4" w:space="0" w:color="000000"/>
              <w:left w:val="single" w:sz="4" w:space="0" w:color="000000"/>
              <w:bottom w:val="single" w:sz="4" w:space="0" w:color="000000"/>
              <w:right w:val="single" w:sz="4" w:space="0" w:color="000000"/>
            </w:tcBorders>
            <w:vAlign w:val="center"/>
            <w:hideMark/>
          </w:tcPr>
          <w:p w14:paraId="4AA22F8C" w14:textId="77777777" w:rsidR="006D7486" w:rsidRPr="006965CD" w:rsidRDefault="006D7486" w:rsidP="00A82A7E">
            <w:pPr>
              <w:snapToGrid w:val="0"/>
              <w:jc w:val="center"/>
              <w:rPr>
                <w:color w:val="000000"/>
                <w:sz w:val="22"/>
              </w:rPr>
            </w:pPr>
            <w:r w:rsidRPr="006965CD">
              <w:rPr>
                <w:color w:val="000000"/>
                <w:sz w:val="22"/>
              </w:rPr>
              <w:t>Z</w:t>
            </w:r>
            <w:r w:rsidRPr="006965CD">
              <w:rPr>
                <w:color w:val="000000"/>
                <w:sz w:val="22"/>
                <w:vertAlign w:val="subscript"/>
              </w:rPr>
              <w:t>3</w:t>
            </w:r>
            <w:r w:rsidRPr="006965CD">
              <w:rPr>
                <w:color w:val="000000"/>
                <w:sz w:val="22"/>
              </w:rPr>
              <w:t xml:space="preserve"> = </w:t>
            </w:r>
          </w:p>
          <w:p w14:paraId="4B06E3A7" w14:textId="77777777" w:rsidR="006D7486" w:rsidRPr="006965CD" w:rsidRDefault="006D7486" w:rsidP="00A82A7E">
            <w:pPr>
              <w:snapToGrid w:val="0"/>
              <w:jc w:val="center"/>
              <w:rPr>
                <w:color w:val="000000"/>
                <w:sz w:val="22"/>
                <w:lang w:eastAsia="ar-SA"/>
              </w:rPr>
            </w:pPr>
            <w:r w:rsidRPr="006965CD">
              <w:rPr>
                <w:color w:val="000000"/>
                <w:sz w:val="22"/>
              </w:rPr>
              <w:t>(100 proc.)</w:t>
            </w:r>
          </w:p>
          <w:p w14:paraId="625856AE" w14:textId="77777777" w:rsidR="006D7486" w:rsidRPr="006965CD" w:rsidRDefault="006D7486" w:rsidP="00A82A7E">
            <w:pPr>
              <w:suppressAutoHyphens/>
              <w:jc w:val="center"/>
              <w:rPr>
                <w:color w:val="000000"/>
                <w:sz w:val="22"/>
                <w:lang w:eastAsia="ar-SA"/>
              </w:rPr>
            </w:pPr>
          </w:p>
        </w:tc>
      </w:tr>
    </w:tbl>
    <w:p w14:paraId="5CC3AF25" w14:textId="77777777" w:rsidR="006D7486" w:rsidRPr="006965CD" w:rsidRDefault="006D7486" w:rsidP="006D7486">
      <w:pPr>
        <w:spacing w:line="276" w:lineRule="auto"/>
        <w:rPr>
          <w:rFonts w:eastAsia="Calibri"/>
          <w:color w:val="000000"/>
          <w:sz w:val="22"/>
          <w:szCs w:val="22"/>
          <w:lang w:eastAsia="en-US"/>
        </w:rPr>
      </w:pPr>
      <w:r w:rsidRPr="00C65423">
        <w:rPr>
          <w:rFonts w:eastAsia="Calibri"/>
          <w:szCs w:val="22"/>
          <w:lang w:eastAsia="en-US"/>
        </w:rPr>
        <w:t xml:space="preserve">* Metinės pastoviosios išlaidos turi sudaryti ne daugiau kaip 70% bendros mišrių komunalinių atliekų surinkimo ir transportavimo </w:t>
      </w:r>
      <w:r w:rsidRPr="00C65423">
        <w:rPr>
          <w:rFonts w:eastAsia="Calibri"/>
          <w:color w:val="000000"/>
          <w:sz w:val="22"/>
          <w:szCs w:val="22"/>
          <w:lang w:eastAsia="en-US"/>
        </w:rPr>
        <w:t>jų apdorojimo vietas (įrenginius) kainos</w:t>
      </w:r>
    </w:p>
    <w:p w14:paraId="5A230F0F" w14:textId="77777777" w:rsidR="006D7486" w:rsidRPr="006965CD" w:rsidRDefault="006D7486" w:rsidP="006D7486">
      <w:pPr>
        <w:spacing w:before="240"/>
        <w:ind w:firstLine="567"/>
        <w:jc w:val="both"/>
        <w:rPr>
          <w:color w:val="000000"/>
        </w:rPr>
      </w:pPr>
      <w:r w:rsidRPr="006965CD">
        <w:rPr>
          <w:color w:val="000000"/>
        </w:rPr>
        <w:t xml:space="preserve">4 lent. </w:t>
      </w:r>
      <w:r w:rsidRPr="006965CD">
        <w:t>Didžiųjų atliekų, buityje susidarančių  pavojingųjų atliekų bei elektros ir elektroninės įrangos atliekų surinkimas ir jų transportavimas į apdorojimo įrenginius</w:t>
      </w:r>
      <w:r w:rsidRPr="006965CD">
        <w:rPr>
          <w:color w:val="000000"/>
        </w:rPr>
        <w:t xml:space="preserve"> paslaugos.</w:t>
      </w:r>
    </w:p>
    <w:tbl>
      <w:tblPr>
        <w:tblW w:w="9923" w:type="dxa"/>
        <w:tblInd w:w="108" w:type="dxa"/>
        <w:tblLayout w:type="fixed"/>
        <w:tblLook w:val="0000" w:firstRow="0" w:lastRow="0" w:firstColumn="0" w:lastColumn="0" w:noHBand="0" w:noVBand="0"/>
      </w:tblPr>
      <w:tblGrid>
        <w:gridCol w:w="567"/>
        <w:gridCol w:w="3119"/>
        <w:gridCol w:w="1701"/>
        <w:gridCol w:w="1276"/>
        <w:gridCol w:w="1701"/>
        <w:gridCol w:w="1559"/>
      </w:tblGrid>
      <w:tr w:rsidR="006D7486" w:rsidRPr="006965CD" w14:paraId="16DE97B6" w14:textId="77777777" w:rsidTr="00A82A7E">
        <w:trPr>
          <w:trHeight w:val="849"/>
        </w:trPr>
        <w:tc>
          <w:tcPr>
            <w:tcW w:w="567" w:type="dxa"/>
            <w:tcBorders>
              <w:top w:val="single" w:sz="4" w:space="0" w:color="000000"/>
              <w:left w:val="single" w:sz="4" w:space="0" w:color="000000"/>
              <w:bottom w:val="single" w:sz="4" w:space="0" w:color="000000"/>
            </w:tcBorders>
            <w:vAlign w:val="center"/>
          </w:tcPr>
          <w:p w14:paraId="0E058C84" w14:textId="77777777" w:rsidR="006D7486" w:rsidRPr="006965CD" w:rsidRDefault="006D7486" w:rsidP="00A82A7E">
            <w:pPr>
              <w:snapToGrid w:val="0"/>
              <w:jc w:val="center"/>
              <w:rPr>
                <w:sz w:val="22"/>
              </w:rPr>
            </w:pPr>
            <w:r w:rsidRPr="006965CD">
              <w:rPr>
                <w:sz w:val="22"/>
              </w:rPr>
              <w:t>Eil. Nr.</w:t>
            </w:r>
          </w:p>
        </w:tc>
        <w:tc>
          <w:tcPr>
            <w:tcW w:w="3119" w:type="dxa"/>
            <w:tcBorders>
              <w:top w:val="single" w:sz="4" w:space="0" w:color="000000"/>
              <w:left w:val="single" w:sz="4" w:space="0" w:color="000000"/>
              <w:bottom w:val="single" w:sz="4" w:space="0" w:color="000000"/>
            </w:tcBorders>
            <w:vAlign w:val="center"/>
          </w:tcPr>
          <w:p w14:paraId="05EC642C" w14:textId="77777777" w:rsidR="006D7486" w:rsidRPr="006965CD" w:rsidRDefault="006D7486" w:rsidP="00A82A7E">
            <w:pPr>
              <w:snapToGrid w:val="0"/>
              <w:jc w:val="center"/>
              <w:rPr>
                <w:sz w:val="22"/>
              </w:rPr>
            </w:pPr>
            <w:r w:rsidRPr="006965CD">
              <w:rPr>
                <w:spacing w:val="-4"/>
                <w:sz w:val="22"/>
              </w:rPr>
              <w:t xml:space="preserve">Paslaugų </w:t>
            </w:r>
            <w:r w:rsidRPr="006965CD">
              <w:rPr>
                <w:sz w:val="22"/>
              </w:rPr>
              <w:t>pavadinimas</w:t>
            </w:r>
          </w:p>
        </w:tc>
        <w:tc>
          <w:tcPr>
            <w:tcW w:w="1701" w:type="dxa"/>
            <w:tcBorders>
              <w:top w:val="single" w:sz="4" w:space="0" w:color="000000"/>
              <w:left w:val="single" w:sz="4" w:space="0" w:color="000000"/>
              <w:bottom w:val="single" w:sz="4" w:space="0" w:color="000000"/>
            </w:tcBorders>
            <w:vAlign w:val="center"/>
          </w:tcPr>
          <w:p w14:paraId="58CB92A5" w14:textId="77777777" w:rsidR="006D7486" w:rsidRPr="006965CD" w:rsidRDefault="006D7486" w:rsidP="00A82A7E">
            <w:pPr>
              <w:snapToGrid w:val="0"/>
              <w:jc w:val="center"/>
              <w:rPr>
                <w:sz w:val="22"/>
              </w:rPr>
            </w:pPr>
            <w:r w:rsidRPr="006965CD">
              <w:rPr>
                <w:sz w:val="22"/>
              </w:rPr>
              <w:t>Mato</w:t>
            </w:r>
          </w:p>
          <w:p w14:paraId="14C5B9A8" w14:textId="77777777" w:rsidR="006D7486" w:rsidRPr="006965CD" w:rsidRDefault="006D7486" w:rsidP="00A82A7E">
            <w:pPr>
              <w:jc w:val="center"/>
              <w:rPr>
                <w:sz w:val="22"/>
              </w:rPr>
            </w:pPr>
            <w:r w:rsidRPr="006965CD">
              <w:rPr>
                <w:sz w:val="22"/>
              </w:rPr>
              <w:t>vnt.</w:t>
            </w:r>
          </w:p>
        </w:tc>
        <w:tc>
          <w:tcPr>
            <w:tcW w:w="1276" w:type="dxa"/>
            <w:tcBorders>
              <w:top w:val="single" w:sz="4" w:space="0" w:color="000000"/>
              <w:left w:val="single" w:sz="4" w:space="0" w:color="000000"/>
              <w:bottom w:val="single" w:sz="4" w:space="0" w:color="000000"/>
            </w:tcBorders>
            <w:vAlign w:val="center"/>
          </w:tcPr>
          <w:p w14:paraId="00702339" w14:textId="77777777" w:rsidR="006D7486" w:rsidRPr="006965CD" w:rsidRDefault="006D7486" w:rsidP="00A82A7E">
            <w:pPr>
              <w:snapToGrid w:val="0"/>
              <w:jc w:val="center"/>
              <w:rPr>
                <w:sz w:val="22"/>
              </w:rPr>
            </w:pPr>
            <w:r w:rsidRPr="006965CD">
              <w:rPr>
                <w:sz w:val="22"/>
              </w:rPr>
              <w:t>Vienos tonos  kaina Eur (be PVM)</w:t>
            </w:r>
          </w:p>
        </w:tc>
        <w:tc>
          <w:tcPr>
            <w:tcW w:w="1701" w:type="dxa"/>
            <w:tcBorders>
              <w:top w:val="single" w:sz="4" w:space="0" w:color="000000"/>
              <w:left w:val="single" w:sz="4" w:space="0" w:color="000000"/>
              <w:bottom w:val="single" w:sz="4" w:space="0" w:color="000000"/>
            </w:tcBorders>
            <w:vAlign w:val="center"/>
          </w:tcPr>
          <w:p w14:paraId="6903F63B" w14:textId="77777777" w:rsidR="006D7486" w:rsidRPr="006965CD" w:rsidRDefault="006D7486" w:rsidP="00A82A7E">
            <w:pPr>
              <w:tabs>
                <w:tab w:val="left" w:pos="200"/>
              </w:tabs>
              <w:snapToGrid w:val="0"/>
              <w:jc w:val="center"/>
              <w:rPr>
                <w:sz w:val="22"/>
              </w:rPr>
            </w:pPr>
            <w:r w:rsidRPr="006965CD">
              <w:rPr>
                <w:sz w:val="22"/>
              </w:rPr>
              <w:t>Mato vienetų kiekis</w:t>
            </w:r>
          </w:p>
        </w:tc>
        <w:tc>
          <w:tcPr>
            <w:tcW w:w="1559" w:type="dxa"/>
            <w:tcBorders>
              <w:top w:val="single" w:sz="4" w:space="0" w:color="000000"/>
              <w:left w:val="single" w:sz="4" w:space="0" w:color="000000"/>
              <w:bottom w:val="single" w:sz="4" w:space="0" w:color="000000"/>
              <w:right w:val="single" w:sz="4" w:space="0" w:color="000000"/>
            </w:tcBorders>
            <w:vAlign w:val="center"/>
          </w:tcPr>
          <w:p w14:paraId="580A1BEF" w14:textId="77777777" w:rsidR="006D7486" w:rsidRPr="006965CD" w:rsidRDefault="006D7486" w:rsidP="00A82A7E">
            <w:pPr>
              <w:tabs>
                <w:tab w:val="left" w:pos="200"/>
              </w:tabs>
              <w:snapToGrid w:val="0"/>
              <w:jc w:val="center"/>
              <w:rPr>
                <w:sz w:val="22"/>
              </w:rPr>
            </w:pPr>
            <w:r w:rsidRPr="006965CD">
              <w:rPr>
                <w:sz w:val="22"/>
              </w:rPr>
              <w:t>Viso per metus, Eur (be PVM)</w:t>
            </w:r>
          </w:p>
        </w:tc>
      </w:tr>
      <w:tr w:rsidR="006D7486" w:rsidRPr="006965CD" w14:paraId="13446768" w14:textId="77777777" w:rsidTr="00A82A7E">
        <w:trPr>
          <w:trHeight w:val="283"/>
        </w:trPr>
        <w:tc>
          <w:tcPr>
            <w:tcW w:w="567" w:type="dxa"/>
            <w:tcBorders>
              <w:top w:val="single" w:sz="4" w:space="0" w:color="000000"/>
              <w:left w:val="single" w:sz="4" w:space="0" w:color="000000"/>
              <w:bottom w:val="single" w:sz="4" w:space="0" w:color="000000"/>
            </w:tcBorders>
          </w:tcPr>
          <w:p w14:paraId="746EEC91" w14:textId="77777777" w:rsidR="006D7486" w:rsidRPr="006965CD" w:rsidRDefault="006D7486" w:rsidP="00A82A7E">
            <w:pPr>
              <w:snapToGrid w:val="0"/>
              <w:jc w:val="center"/>
              <w:rPr>
                <w:i/>
                <w:sz w:val="22"/>
              </w:rPr>
            </w:pPr>
            <w:r w:rsidRPr="006965CD">
              <w:rPr>
                <w:i/>
                <w:sz w:val="22"/>
              </w:rPr>
              <w:t>a</w:t>
            </w:r>
          </w:p>
        </w:tc>
        <w:tc>
          <w:tcPr>
            <w:tcW w:w="3119" w:type="dxa"/>
            <w:tcBorders>
              <w:top w:val="single" w:sz="4" w:space="0" w:color="000000"/>
              <w:left w:val="single" w:sz="4" w:space="0" w:color="000000"/>
              <w:bottom w:val="single" w:sz="4" w:space="0" w:color="000000"/>
            </w:tcBorders>
          </w:tcPr>
          <w:p w14:paraId="5E767381" w14:textId="77777777" w:rsidR="006D7486" w:rsidRPr="006965CD" w:rsidRDefault="006D7486" w:rsidP="00A82A7E">
            <w:pPr>
              <w:snapToGrid w:val="0"/>
              <w:jc w:val="center"/>
              <w:rPr>
                <w:i/>
                <w:sz w:val="22"/>
              </w:rPr>
            </w:pPr>
            <w:r w:rsidRPr="006965CD">
              <w:rPr>
                <w:i/>
                <w:sz w:val="22"/>
              </w:rPr>
              <w:t>b</w:t>
            </w:r>
          </w:p>
        </w:tc>
        <w:tc>
          <w:tcPr>
            <w:tcW w:w="1701" w:type="dxa"/>
            <w:tcBorders>
              <w:top w:val="single" w:sz="4" w:space="0" w:color="000000"/>
              <w:left w:val="single" w:sz="4" w:space="0" w:color="000000"/>
              <w:bottom w:val="single" w:sz="4" w:space="0" w:color="000000"/>
            </w:tcBorders>
          </w:tcPr>
          <w:p w14:paraId="013A0D62" w14:textId="77777777" w:rsidR="006D7486" w:rsidRPr="006965CD" w:rsidRDefault="006D7486" w:rsidP="00A82A7E">
            <w:pPr>
              <w:snapToGrid w:val="0"/>
              <w:jc w:val="center"/>
              <w:rPr>
                <w:i/>
                <w:sz w:val="22"/>
              </w:rPr>
            </w:pPr>
            <w:r w:rsidRPr="006965CD">
              <w:rPr>
                <w:i/>
                <w:sz w:val="22"/>
              </w:rPr>
              <w:t>c</w:t>
            </w:r>
          </w:p>
        </w:tc>
        <w:tc>
          <w:tcPr>
            <w:tcW w:w="1276" w:type="dxa"/>
            <w:tcBorders>
              <w:top w:val="single" w:sz="4" w:space="0" w:color="000000"/>
              <w:left w:val="single" w:sz="4" w:space="0" w:color="000000"/>
              <w:bottom w:val="single" w:sz="4" w:space="0" w:color="000000"/>
            </w:tcBorders>
          </w:tcPr>
          <w:p w14:paraId="2B202332" w14:textId="77777777" w:rsidR="006D7486" w:rsidRPr="006965CD" w:rsidRDefault="006D7486" w:rsidP="00A82A7E">
            <w:pPr>
              <w:snapToGrid w:val="0"/>
              <w:jc w:val="center"/>
              <w:rPr>
                <w:i/>
                <w:sz w:val="22"/>
              </w:rPr>
            </w:pPr>
            <w:r w:rsidRPr="006965CD">
              <w:rPr>
                <w:i/>
                <w:sz w:val="22"/>
              </w:rPr>
              <w:t>d</w:t>
            </w:r>
          </w:p>
        </w:tc>
        <w:tc>
          <w:tcPr>
            <w:tcW w:w="1701" w:type="dxa"/>
            <w:tcBorders>
              <w:top w:val="single" w:sz="4" w:space="0" w:color="000000"/>
              <w:left w:val="single" w:sz="4" w:space="0" w:color="000000"/>
              <w:bottom w:val="single" w:sz="4" w:space="0" w:color="000000"/>
            </w:tcBorders>
          </w:tcPr>
          <w:p w14:paraId="0AF310A8" w14:textId="77777777" w:rsidR="006D7486" w:rsidRPr="006965CD" w:rsidRDefault="006D7486" w:rsidP="00A82A7E">
            <w:pPr>
              <w:snapToGrid w:val="0"/>
              <w:jc w:val="center"/>
              <w:rPr>
                <w:i/>
                <w:sz w:val="22"/>
              </w:rPr>
            </w:pPr>
            <w:r w:rsidRPr="006965CD">
              <w:rPr>
                <w:i/>
                <w:sz w:val="22"/>
              </w:rPr>
              <w:t>e</w:t>
            </w:r>
          </w:p>
        </w:tc>
        <w:tc>
          <w:tcPr>
            <w:tcW w:w="1559" w:type="dxa"/>
            <w:tcBorders>
              <w:top w:val="single" w:sz="4" w:space="0" w:color="000000"/>
              <w:left w:val="single" w:sz="4" w:space="0" w:color="000000"/>
              <w:bottom w:val="single" w:sz="4" w:space="0" w:color="000000"/>
              <w:right w:val="single" w:sz="4" w:space="0" w:color="000000"/>
            </w:tcBorders>
          </w:tcPr>
          <w:p w14:paraId="29D2B3B1" w14:textId="77777777" w:rsidR="006D7486" w:rsidRPr="006965CD" w:rsidRDefault="006D7486" w:rsidP="00A82A7E">
            <w:pPr>
              <w:snapToGrid w:val="0"/>
              <w:jc w:val="center"/>
              <w:rPr>
                <w:i/>
                <w:sz w:val="22"/>
              </w:rPr>
            </w:pPr>
            <w:r w:rsidRPr="006965CD">
              <w:rPr>
                <w:i/>
                <w:sz w:val="22"/>
              </w:rPr>
              <w:t>f</w:t>
            </w:r>
          </w:p>
        </w:tc>
      </w:tr>
      <w:tr w:rsidR="006D7486" w:rsidRPr="006965CD" w14:paraId="741247CF" w14:textId="77777777" w:rsidTr="00A82A7E">
        <w:trPr>
          <w:trHeight w:val="1006"/>
        </w:trPr>
        <w:tc>
          <w:tcPr>
            <w:tcW w:w="567" w:type="dxa"/>
            <w:tcBorders>
              <w:top w:val="single" w:sz="4" w:space="0" w:color="000000"/>
              <w:left w:val="single" w:sz="4" w:space="0" w:color="000000"/>
              <w:bottom w:val="single" w:sz="4" w:space="0" w:color="000000"/>
            </w:tcBorders>
          </w:tcPr>
          <w:p w14:paraId="423FB14C" w14:textId="77777777" w:rsidR="006D7486" w:rsidRPr="006965CD" w:rsidRDefault="006D7486" w:rsidP="00A82A7E">
            <w:pPr>
              <w:snapToGrid w:val="0"/>
              <w:jc w:val="center"/>
              <w:rPr>
                <w:color w:val="000000"/>
                <w:sz w:val="22"/>
              </w:rPr>
            </w:pPr>
            <w:r w:rsidRPr="006965CD">
              <w:rPr>
                <w:color w:val="000000"/>
                <w:sz w:val="22"/>
              </w:rPr>
              <w:t>1.</w:t>
            </w:r>
          </w:p>
        </w:tc>
        <w:tc>
          <w:tcPr>
            <w:tcW w:w="3119" w:type="dxa"/>
            <w:tcBorders>
              <w:top w:val="single" w:sz="4" w:space="0" w:color="000000"/>
              <w:left w:val="single" w:sz="4" w:space="0" w:color="000000"/>
              <w:bottom w:val="single" w:sz="4" w:space="0" w:color="000000"/>
            </w:tcBorders>
            <w:vAlign w:val="center"/>
          </w:tcPr>
          <w:p w14:paraId="20818EC2" w14:textId="77777777" w:rsidR="006D7486" w:rsidRPr="006965CD" w:rsidRDefault="006D7486" w:rsidP="00A82A7E">
            <w:pPr>
              <w:snapToGrid w:val="0"/>
              <w:rPr>
                <w:sz w:val="22"/>
              </w:rPr>
            </w:pPr>
            <w:r w:rsidRPr="006965CD">
              <w:t>Didžiųjų atliekų, buityje susidarančių  pavojingųjų atliekų bei elektros ir elektroninės įrangos atliekų surinkimas ir jų transportavimas į apdorojimo įrenginius</w:t>
            </w:r>
          </w:p>
        </w:tc>
        <w:tc>
          <w:tcPr>
            <w:tcW w:w="1701" w:type="dxa"/>
            <w:tcBorders>
              <w:top w:val="single" w:sz="4" w:space="0" w:color="000000"/>
              <w:left w:val="single" w:sz="4" w:space="0" w:color="000000"/>
              <w:bottom w:val="single" w:sz="4" w:space="0" w:color="000000"/>
            </w:tcBorders>
            <w:vAlign w:val="center"/>
          </w:tcPr>
          <w:p w14:paraId="254E780D" w14:textId="77777777" w:rsidR="006D7486" w:rsidRPr="006965CD" w:rsidRDefault="006D7486" w:rsidP="00A82A7E">
            <w:pPr>
              <w:snapToGrid w:val="0"/>
              <w:jc w:val="center"/>
              <w:rPr>
                <w:color w:val="000000"/>
                <w:sz w:val="22"/>
              </w:rPr>
            </w:pPr>
            <w:r w:rsidRPr="006965CD">
              <w:rPr>
                <w:color w:val="000000"/>
                <w:sz w:val="22"/>
              </w:rPr>
              <w:t>tonos</w:t>
            </w:r>
          </w:p>
        </w:tc>
        <w:tc>
          <w:tcPr>
            <w:tcW w:w="1276" w:type="dxa"/>
            <w:tcBorders>
              <w:top w:val="single" w:sz="4" w:space="0" w:color="000000"/>
              <w:left w:val="single" w:sz="4" w:space="0" w:color="000000"/>
              <w:bottom w:val="single" w:sz="4" w:space="0" w:color="000000"/>
            </w:tcBorders>
            <w:vAlign w:val="center"/>
          </w:tcPr>
          <w:p w14:paraId="4E6060D1" w14:textId="77777777" w:rsidR="006D7486" w:rsidRPr="006965CD" w:rsidRDefault="006D7486" w:rsidP="00A82A7E">
            <w:pPr>
              <w:snapToGrid w:val="0"/>
              <w:jc w:val="center"/>
              <w:rPr>
                <w:color w:val="000000"/>
                <w:sz w:val="22"/>
              </w:rPr>
            </w:pPr>
            <w:r w:rsidRPr="006965CD">
              <w:rPr>
                <w:color w:val="000000"/>
                <w:sz w:val="22"/>
              </w:rPr>
              <w:t>P</w:t>
            </w:r>
            <w:r w:rsidRPr="006965CD">
              <w:rPr>
                <w:color w:val="000000"/>
                <w:sz w:val="22"/>
                <w:vertAlign w:val="subscript"/>
              </w:rPr>
              <w:t>D</w:t>
            </w:r>
          </w:p>
        </w:tc>
        <w:tc>
          <w:tcPr>
            <w:tcW w:w="1701" w:type="dxa"/>
            <w:tcBorders>
              <w:top w:val="single" w:sz="4" w:space="0" w:color="000000"/>
              <w:left w:val="single" w:sz="4" w:space="0" w:color="000000"/>
              <w:bottom w:val="single" w:sz="4" w:space="0" w:color="000000"/>
            </w:tcBorders>
            <w:vAlign w:val="center"/>
          </w:tcPr>
          <w:p w14:paraId="626F0073" w14:textId="77777777" w:rsidR="006D7486" w:rsidRPr="00CC2DFA" w:rsidRDefault="006D7486" w:rsidP="00A82A7E">
            <w:pPr>
              <w:snapToGrid w:val="0"/>
              <w:jc w:val="center"/>
              <w:rPr>
                <w:b/>
                <w:bCs/>
                <w:color w:val="000000"/>
                <w:sz w:val="22"/>
              </w:rPr>
            </w:pPr>
            <w:r w:rsidRPr="00CC2DFA">
              <w:rPr>
                <w:b/>
                <w:bCs/>
                <w:color w:val="000000"/>
                <w:sz w:val="22"/>
              </w:rPr>
              <w:t>120</w:t>
            </w:r>
          </w:p>
        </w:tc>
        <w:tc>
          <w:tcPr>
            <w:tcW w:w="1559" w:type="dxa"/>
            <w:tcBorders>
              <w:top w:val="single" w:sz="4" w:space="0" w:color="000000"/>
              <w:left w:val="single" w:sz="4" w:space="0" w:color="000000"/>
              <w:bottom w:val="single" w:sz="4" w:space="0" w:color="000000"/>
              <w:right w:val="single" w:sz="4" w:space="0" w:color="000000"/>
            </w:tcBorders>
            <w:vAlign w:val="center"/>
          </w:tcPr>
          <w:p w14:paraId="57712367" w14:textId="77777777" w:rsidR="006D7486" w:rsidRPr="006965CD" w:rsidRDefault="006D7486" w:rsidP="00A82A7E">
            <w:pPr>
              <w:snapToGrid w:val="0"/>
              <w:jc w:val="center"/>
              <w:rPr>
                <w:color w:val="000000"/>
                <w:sz w:val="22"/>
              </w:rPr>
            </w:pPr>
            <w:r w:rsidRPr="006965CD">
              <w:rPr>
                <w:color w:val="000000"/>
                <w:sz w:val="22"/>
              </w:rPr>
              <w:t>Z</w:t>
            </w:r>
            <w:r w:rsidRPr="006965CD">
              <w:rPr>
                <w:color w:val="000000"/>
                <w:sz w:val="22"/>
                <w:vertAlign w:val="subscript"/>
              </w:rPr>
              <w:t>4</w:t>
            </w:r>
          </w:p>
          <w:p w14:paraId="2A680847" w14:textId="77777777" w:rsidR="006D7486" w:rsidRPr="006965CD" w:rsidRDefault="006D7486" w:rsidP="00A82A7E">
            <w:pPr>
              <w:snapToGrid w:val="0"/>
              <w:jc w:val="center"/>
              <w:rPr>
                <w:color w:val="000000"/>
                <w:sz w:val="22"/>
              </w:rPr>
            </w:pPr>
          </w:p>
        </w:tc>
      </w:tr>
      <w:tr w:rsidR="006D7486" w:rsidRPr="006965CD" w14:paraId="026627CC" w14:textId="77777777" w:rsidTr="00A82A7E">
        <w:trPr>
          <w:trHeight w:val="1006"/>
        </w:trPr>
        <w:tc>
          <w:tcPr>
            <w:tcW w:w="8364" w:type="dxa"/>
            <w:gridSpan w:val="5"/>
            <w:tcBorders>
              <w:top w:val="single" w:sz="4" w:space="0" w:color="000000"/>
              <w:left w:val="single" w:sz="4" w:space="0" w:color="000000"/>
              <w:bottom w:val="single" w:sz="4" w:space="0" w:color="000000"/>
            </w:tcBorders>
            <w:vAlign w:val="center"/>
          </w:tcPr>
          <w:p w14:paraId="7C59BCFE" w14:textId="77777777" w:rsidR="006D7486" w:rsidRPr="006965CD" w:rsidRDefault="006D7486" w:rsidP="00A82A7E">
            <w:pPr>
              <w:snapToGrid w:val="0"/>
              <w:rPr>
                <w:b/>
                <w:color w:val="000000"/>
                <w:sz w:val="22"/>
              </w:rPr>
            </w:pPr>
            <w:r w:rsidRPr="006965CD">
              <w:t>Didžiųjų atliekų, buityje susidarančių  pavojingųjų atliekų bei elektros ir elektroninės įrangos atliekų surinkimas ir jų transportavimas į apdorojimo įrenginius</w:t>
            </w:r>
            <w:r w:rsidRPr="006965CD">
              <w:rPr>
                <w:b/>
                <w:color w:val="000000"/>
                <w:sz w:val="22"/>
              </w:rPr>
              <w:t xml:space="preserve"> paslaugų kaina per metus, Eur be PVM</w:t>
            </w:r>
          </w:p>
          <w:p w14:paraId="19B45296" w14:textId="77777777" w:rsidR="006D7486" w:rsidRPr="00CC2DFA" w:rsidRDefault="006D7486" w:rsidP="00A82A7E">
            <w:pPr>
              <w:rPr>
                <w:b/>
                <w:bCs/>
                <w:sz w:val="22"/>
              </w:rPr>
            </w:pPr>
            <w:r w:rsidRPr="006965CD">
              <w:rPr>
                <w:sz w:val="22"/>
              </w:rPr>
              <w:t>Apskaičiuojama pagal formulę: Z</w:t>
            </w:r>
            <w:r w:rsidRPr="006965CD">
              <w:rPr>
                <w:sz w:val="22"/>
                <w:vertAlign w:val="subscript"/>
              </w:rPr>
              <w:t>4</w:t>
            </w:r>
            <w:r w:rsidRPr="006965CD">
              <w:rPr>
                <w:sz w:val="22"/>
              </w:rPr>
              <w:t xml:space="preserve"> </w:t>
            </w:r>
            <w:r w:rsidRPr="006965CD">
              <w:rPr>
                <w:sz w:val="22"/>
                <w:lang w:val="fr-FR"/>
              </w:rPr>
              <w:t>=  [</w:t>
            </w:r>
            <w:r w:rsidRPr="006965CD">
              <w:rPr>
                <w:color w:val="000000"/>
                <w:sz w:val="22"/>
              </w:rPr>
              <w:t>P</w:t>
            </w:r>
            <w:r w:rsidRPr="006965CD">
              <w:rPr>
                <w:color w:val="000000"/>
                <w:sz w:val="22"/>
                <w:vertAlign w:val="subscript"/>
              </w:rPr>
              <w:t>D</w:t>
            </w:r>
            <w:r w:rsidRPr="006965CD">
              <w:rPr>
                <w:sz w:val="22"/>
              </w:rPr>
              <w:t xml:space="preserve"> reikšmė] * </w:t>
            </w:r>
            <w:r w:rsidRPr="00CC2DFA">
              <w:rPr>
                <w:b/>
                <w:bCs/>
                <w:sz w:val="22"/>
              </w:rPr>
              <w:t>120</w:t>
            </w:r>
          </w:p>
          <w:p w14:paraId="35D11724" w14:textId="77777777" w:rsidR="006D7486" w:rsidRPr="006965CD" w:rsidRDefault="006D7486" w:rsidP="00A82A7E">
            <w:pPr>
              <w:snapToGrid w:val="0"/>
              <w:rPr>
                <w:color w:val="000000"/>
                <w:sz w:val="22"/>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317180F8" w14:textId="77777777" w:rsidR="006D7486" w:rsidRPr="006965CD" w:rsidRDefault="006D7486" w:rsidP="00A82A7E">
            <w:pPr>
              <w:snapToGrid w:val="0"/>
              <w:jc w:val="center"/>
              <w:rPr>
                <w:color w:val="000000"/>
                <w:sz w:val="22"/>
              </w:rPr>
            </w:pPr>
            <w:r w:rsidRPr="006965CD">
              <w:rPr>
                <w:color w:val="000000"/>
                <w:sz w:val="22"/>
              </w:rPr>
              <w:t>Z</w:t>
            </w:r>
            <w:r w:rsidRPr="006965CD">
              <w:rPr>
                <w:color w:val="000000"/>
                <w:sz w:val="22"/>
                <w:vertAlign w:val="subscript"/>
              </w:rPr>
              <w:t>4</w:t>
            </w:r>
          </w:p>
          <w:p w14:paraId="6A6D691B" w14:textId="77777777" w:rsidR="006D7486" w:rsidRPr="006965CD" w:rsidRDefault="006D7486" w:rsidP="00A82A7E">
            <w:pPr>
              <w:jc w:val="center"/>
              <w:rPr>
                <w:color w:val="000000"/>
                <w:sz w:val="22"/>
              </w:rPr>
            </w:pPr>
          </w:p>
        </w:tc>
      </w:tr>
    </w:tbl>
    <w:p w14:paraId="241181AC" w14:textId="77777777" w:rsidR="006D7486" w:rsidRPr="006965CD" w:rsidRDefault="006D7486" w:rsidP="006D7486">
      <w:pPr>
        <w:spacing w:line="276" w:lineRule="auto"/>
        <w:rPr>
          <w:rFonts w:eastAsia="Calibri"/>
          <w:szCs w:val="22"/>
          <w:lang w:eastAsia="en-US"/>
        </w:rPr>
      </w:pPr>
    </w:p>
    <w:p w14:paraId="4EA85EAE" w14:textId="77777777" w:rsidR="006D7486" w:rsidRPr="006965CD" w:rsidRDefault="006D7486" w:rsidP="006D7486">
      <w:pPr>
        <w:spacing w:line="276" w:lineRule="auto"/>
        <w:jc w:val="both"/>
        <w:rPr>
          <w:rFonts w:eastAsia="Calibri"/>
          <w:lang w:eastAsia="en-US"/>
        </w:rPr>
      </w:pPr>
      <w:r w:rsidRPr="006965CD">
        <w:rPr>
          <w:rFonts w:eastAsia="Calibri"/>
          <w:lang w:eastAsia="en-US"/>
        </w:rPr>
        <w:t xml:space="preserve">1. Bendra metinė </w:t>
      </w:r>
      <w:r w:rsidRPr="006965CD">
        <w:rPr>
          <w:rFonts w:eastAsia="Calibri"/>
          <w:bCs/>
          <w:lang w:eastAsia="en-US"/>
        </w:rPr>
        <w:t xml:space="preserve">komunalinių atliekų surinkimo ir transportavimo į jų apdorojimo vietas (įrenginius) paslaugų kaina </w:t>
      </w:r>
      <w:r w:rsidRPr="006965CD">
        <w:rPr>
          <w:rFonts w:eastAsia="Calibri"/>
          <w:bCs/>
          <w:u w:val="single"/>
          <w:lang w:eastAsia="en-US"/>
        </w:rPr>
        <w:t>be PVM</w:t>
      </w:r>
      <w:r w:rsidRPr="006965CD">
        <w:rPr>
          <w:rFonts w:eastAsia="Calibri"/>
          <w:bCs/>
          <w:lang w:eastAsia="en-US"/>
        </w:rPr>
        <w:t xml:space="preserve"> </w:t>
      </w:r>
      <w:r w:rsidRPr="006965CD">
        <w:rPr>
          <w:rFonts w:eastAsia="Calibri"/>
          <w:bCs/>
          <w:i/>
          <w:lang w:eastAsia="en-US"/>
        </w:rPr>
        <w:t>[Z1 + Z2 + Z3 + Z4]</w:t>
      </w:r>
      <w:r w:rsidRPr="006965CD">
        <w:rPr>
          <w:rFonts w:eastAsia="Calibri"/>
          <w:i/>
          <w:lang w:eastAsia="en-US"/>
        </w:rPr>
        <w:t xml:space="preserve"> </w:t>
      </w:r>
      <w:r w:rsidRPr="006965CD">
        <w:rPr>
          <w:rFonts w:eastAsia="Calibri"/>
          <w:lang w:eastAsia="en-US"/>
        </w:rPr>
        <w:t xml:space="preserve">– _________ Eur (________________) </w:t>
      </w:r>
      <w:r w:rsidRPr="006965CD">
        <w:rPr>
          <w:rFonts w:eastAsia="Calibri"/>
          <w:i/>
          <w:lang w:eastAsia="en-US"/>
        </w:rPr>
        <w:t>[suma skaičiais ir žodžiais]</w:t>
      </w:r>
      <w:r w:rsidRPr="006965CD">
        <w:rPr>
          <w:rFonts w:eastAsia="Calibri"/>
          <w:lang w:eastAsia="en-US"/>
        </w:rPr>
        <w:t>;</w:t>
      </w:r>
    </w:p>
    <w:p w14:paraId="2C4516B9" w14:textId="77777777" w:rsidR="006D7486" w:rsidRPr="006965CD" w:rsidRDefault="006D7486" w:rsidP="006D7486">
      <w:pPr>
        <w:spacing w:line="276" w:lineRule="auto"/>
        <w:jc w:val="both"/>
        <w:rPr>
          <w:rFonts w:eastAsia="Calibri"/>
          <w:lang w:eastAsia="en-US"/>
        </w:rPr>
      </w:pPr>
      <w:r w:rsidRPr="006965CD">
        <w:rPr>
          <w:rFonts w:eastAsia="Calibri"/>
          <w:lang w:eastAsia="en-US"/>
        </w:rPr>
        <w:t xml:space="preserve">PVM suma (21 proc.) _________ Eur (________________) </w:t>
      </w:r>
      <w:r w:rsidRPr="006965CD">
        <w:rPr>
          <w:rFonts w:eastAsia="Calibri"/>
          <w:i/>
          <w:lang w:eastAsia="en-US"/>
        </w:rPr>
        <w:t>[suma skaičiais ir žodžiais]</w:t>
      </w:r>
      <w:r w:rsidRPr="006965CD">
        <w:rPr>
          <w:rFonts w:eastAsia="Calibri"/>
          <w:lang w:eastAsia="en-US"/>
        </w:rPr>
        <w:t>;</w:t>
      </w:r>
    </w:p>
    <w:p w14:paraId="7185850E" w14:textId="77777777" w:rsidR="006D7486" w:rsidRPr="00C65423" w:rsidRDefault="006D7486" w:rsidP="006D7486">
      <w:pPr>
        <w:spacing w:line="276" w:lineRule="auto"/>
        <w:jc w:val="both"/>
        <w:rPr>
          <w:rFonts w:eastAsia="Calibri"/>
          <w:i/>
          <w:lang w:eastAsia="en-US"/>
        </w:rPr>
      </w:pPr>
      <w:r w:rsidRPr="006965CD">
        <w:rPr>
          <w:rFonts w:eastAsia="Calibri"/>
          <w:lang w:eastAsia="en-US"/>
        </w:rPr>
        <w:t xml:space="preserve">Bendra metinė </w:t>
      </w:r>
      <w:r w:rsidRPr="006965CD">
        <w:rPr>
          <w:rFonts w:eastAsia="Calibri"/>
          <w:bCs/>
          <w:lang w:eastAsia="en-US"/>
        </w:rPr>
        <w:t xml:space="preserve">komunalinių atliekų surinkimo ir transportavimo į jų apdorojimo vietas (įrenginius) paslaugų kaina </w:t>
      </w:r>
      <w:r w:rsidRPr="006965CD">
        <w:rPr>
          <w:rFonts w:eastAsia="Calibri"/>
          <w:bCs/>
          <w:u w:val="single"/>
          <w:lang w:eastAsia="en-US"/>
        </w:rPr>
        <w:t>su PVM</w:t>
      </w:r>
      <w:r w:rsidRPr="006965CD">
        <w:rPr>
          <w:rFonts w:eastAsia="Calibri"/>
          <w:bCs/>
          <w:lang w:eastAsia="en-US"/>
        </w:rPr>
        <w:t xml:space="preserve"> </w:t>
      </w:r>
      <w:r w:rsidRPr="006965CD">
        <w:rPr>
          <w:rFonts w:eastAsia="Calibri"/>
          <w:lang w:eastAsia="en-US"/>
        </w:rPr>
        <w:t xml:space="preserve">– _________ Eur (________________) </w:t>
      </w:r>
      <w:r w:rsidRPr="006965CD">
        <w:rPr>
          <w:rFonts w:eastAsia="Calibri"/>
          <w:i/>
          <w:lang w:eastAsia="en-US"/>
        </w:rPr>
        <w:t>[suma skaičiais ir žodžiais]</w:t>
      </w:r>
    </w:p>
    <w:p w14:paraId="2A4E5FBA" w14:textId="77777777" w:rsidR="006D7486" w:rsidRPr="00C65423" w:rsidRDefault="006D7486" w:rsidP="006D7486">
      <w:pPr>
        <w:spacing w:line="276" w:lineRule="auto"/>
        <w:jc w:val="both"/>
        <w:rPr>
          <w:rFonts w:eastAsia="Calibri"/>
          <w:lang w:eastAsia="en-US"/>
        </w:rPr>
      </w:pPr>
    </w:p>
    <w:p w14:paraId="1BBB1CF1" w14:textId="77777777" w:rsidR="006D7486" w:rsidRPr="00C65423" w:rsidRDefault="006D7486" w:rsidP="006D7486">
      <w:pPr>
        <w:spacing w:line="276" w:lineRule="auto"/>
        <w:jc w:val="both"/>
        <w:rPr>
          <w:rFonts w:eastAsia="Calibri"/>
          <w:b/>
          <w:lang w:eastAsia="en-US"/>
        </w:rPr>
      </w:pPr>
      <w:r w:rsidRPr="00C65423">
        <w:rPr>
          <w:rFonts w:eastAsia="Calibri"/>
          <w:b/>
          <w:lang w:eastAsia="en-US"/>
        </w:rPr>
        <w:t>2. Bendra pasiūlymo kaina (paslaugų kaina per 3 metų laikotarpį)*</w:t>
      </w:r>
      <w:r w:rsidRPr="00C65423">
        <w:rPr>
          <w:rFonts w:eastAsia="Calibri"/>
          <w:b/>
          <w:vertAlign w:val="superscript"/>
          <w:lang w:eastAsia="en-US"/>
        </w:rPr>
        <w:t>!</w:t>
      </w:r>
      <w:r w:rsidRPr="00C65423">
        <w:rPr>
          <w:rFonts w:eastAsia="Calibri"/>
          <w:b/>
          <w:lang w:eastAsia="en-US"/>
        </w:rPr>
        <w:t xml:space="preserve"> </w:t>
      </w:r>
      <w:r w:rsidRPr="00C65423">
        <w:rPr>
          <w:rFonts w:eastAsia="Calibri"/>
          <w:i/>
          <w:lang w:eastAsia="en-US"/>
        </w:rPr>
        <w:t>[metinę kainą padauginus iš 3]</w:t>
      </w:r>
      <w:r w:rsidRPr="00C65423">
        <w:rPr>
          <w:rFonts w:eastAsia="Calibri"/>
          <w:b/>
          <w:lang w:eastAsia="en-US"/>
        </w:rPr>
        <w:t>:</w:t>
      </w:r>
    </w:p>
    <w:p w14:paraId="74521021" w14:textId="77777777" w:rsidR="006D7486" w:rsidRPr="00C65423" w:rsidRDefault="006D7486" w:rsidP="006D7486">
      <w:pPr>
        <w:spacing w:line="276" w:lineRule="auto"/>
        <w:jc w:val="both"/>
        <w:rPr>
          <w:rFonts w:eastAsia="Calibri"/>
          <w:b/>
          <w:lang w:eastAsia="en-US"/>
        </w:rPr>
      </w:pPr>
      <w:r w:rsidRPr="00C65423">
        <w:rPr>
          <w:rFonts w:eastAsia="Calibri"/>
          <w:b/>
          <w:lang w:eastAsia="en-US"/>
        </w:rPr>
        <w:t>Bendra pasiūlymo kaina*</w:t>
      </w:r>
      <w:r w:rsidRPr="00C65423">
        <w:rPr>
          <w:rFonts w:eastAsia="Calibri"/>
          <w:b/>
          <w:vertAlign w:val="superscript"/>
          <w:lang w:eastAsia="en-US"/>
        </w:rPr>
        <w:t>!</w:t>
      </w:r>
      <w:r w:rsidRPr="00C65423">
        <w:rPr>
          <w:rFonts w:eastAsia="Calibri"/>
          <w:b/>
          <w:lang w:eastAsia="en-US"/>
        </w:rPr>
        <w:t xml:space="preserve"> be PVM _________ Eur (</w:t>
      </w:r>
      <w:r w:rsidRPr="00C65423">
        <w:rPr>
          <w:rFonts w:eastAsia="Calibri"/>
          <w:lang w:eastAsia="en-US"/>
        </w:rPr>
        <w:t>________________</w:t>
      </w:r>
      <w:r w:rsidRPr="00C65423">
        <w:rPr>
          <w:rFonts w:eastAsia="Calibri"/>
          <w:b/>
          <w:lang w:eastAsia="en-US"/>
        </w:rPr>
        <w:t xml:space="preserve">) </w:t>
      </w:r>
      <w:r w:rsidRPr="00C65423">
        <w:rPr>
          <w:rFonts w:eastAsia="Calibri"/>
          <w:i/>
          <w:lang w:eastAsia="en-US"/>
        </w:rPr>
        <w:t>[suma skaičiais ir žodžiais]</w:t>
      </w:r>
      <w:r w:rsidRPr="00C65423">
        <w:rPr>
          <w:rFonts w:eastAsia="Calibri"/>
          <w:b/>
          <w:lang w:eastAsia="en-US"/>
        </w:rPr>
        <w:t>;</w:t>
      </w:r>
    </w:p>
    <w:p w14:paraId="0B41C63E" w14:textId="77777777" w:rsidR="006D7486" w:rsidRPr="00C65423" w:rsidRDefault="006D7486" w:rsidP="006D7486">
      <w:pPr>
        <w:spacing w:line="276" w:lineRule="auto"/>
        <w:jc w:val="both"/>
        <w:rPr>
          <w:rFonts w:eastAsia="Calibri"/>
          <w:b/>
          <w:lang w:eastAsia="en-US"/>
        </w:rPr>
      </w:pPr>
      <w:r w:rsidRPr="00C65423">
        <w:rPr>
          <w:rFonts w:eastAsia="Calibri"/>
          <w:b/>
          <w:lang w:eastAsia="en-US"/>
        </w:rPr>
        <w:t xml:space="preserve">PVM suma (21 proc.) _________ Eur (________________) </w:t>
      </w:r>
      <w:r w:rsidRPr="00C65423">
        <w:rPr>
          <w:rFonts w:eastAsia="Calibri"/>
          <w:i/>
          <w:lang w:eastAsia="en-US"/>
        </w:rPr>
        <w:t>[suma skaičiais ir žodžiais]</w:t>
      </w:r>
      <w:r w:rsidRPr="00C65423">
        <w:rPr>
          <w:rFonts w:eastAsia="Calibri"/>
          <w:b/>
          <w:lang w:eastAsia="en-US"/>
        </w:rPr>
        <w:t>,</w:t>
      </w:r>
    </w:p>
    <w:p w14:paraId="755EDC90" w14:textId="77777777" w:rsidR="006D7486" w:rsidRPr="00C65423" w:rsidRDefault="006D7486" w:rsidP="006D7486">
      <w:pPr>
        <w:spacing w:line="276" w:lineRule="auto"/>
        <w:jc w:val="both"/>
        <w:rPr>
          <w:rFonts w:eastAsia="Calibri"/>
          <w:b/>
          <w:lang w:eastAsia="en-US"/>
        </w:rPr>
      </w:pPr>
      <w:r w:rsidRPr="00C65423">
        <w:rPr>
          <w:rFonts w:eastAsia="Calibri"/>
          <w:b/>
          <w:lang w:eastAsia="en-US"/>
        </w:rPr>
        <w:t xml:space="preserve">Bendra pasiūlymo kaina su PVM _________ Eur (________________) </w:t>
      </w:r>
      <w:r w:rsidRPr="00C65423">
        <w:rPr>
          <w:rFonts w:eastAsia="Calibri"/>
          <w:i/>
          <w:lang w:eastAsia="en-US"/>
        </w:rPr>
        <w:t>[suma skaičiais ir žodžiais]</w:t>
      </w:r>
    </w:p>
    <w:p w14:paraId="53406850" w14:textId="77777777" w:rsidR="006D7486" w:rsidRPr="00C65423" w:rsidRDefault="006D7486" w:rsidP="006D7486">
      <w:pPr>
        <w:spacing w:line="276" w:lineRule="auto"/>
        <w:jc w:val="both"/>
        <w:rPr>
          <w:rFonts w:eastAsia="Calibri"/>
          <w:lang w:eastAsia="en-US"/>
        </w:rPr>
      </w:pPr>
    </w:p>
    <w:p w14:paraId="68EEA365" w14:textId="77777777" w:rsidR="006D7486" w:rsidRPr="00C65423" w:rsidRDefault="006D7486" w:rsidP="006D7486">
      <w:pPr>
        <w:spacing w:line="276" w:lineRule="auto"/>
        <w:jc w:val="both"/>
        <w:rPr>
          <w:rFonts w:eastAsia="Calibri"/>
          <w:lang w:eastAsia="en-US"/>
        </w:rPr>
      </w:pPr>
      <w:r w:rsidRPr="00C65423">
        <w:rPr>
          <w:rFonts w:eastAsia="Calibri"/>
          <w:lang w:eastAsia="en-US"/>
        </w:rPr>
        <w:t>Į bendrą pasiūlymo kainą įeina visos išlaidos ir visi mokesčiai.</w:t>
      </w:r>
    </w:p>
    <w:p w14:paraId="25FF4DD5" w14:textId="77777777" w:rsidR="006D7486" w:rsidRPr="00C65423" w:rsidRDefault="006D7486" w:rsidP="006D7486">
      <w:pPr>
        <w:spacing w:line="276" w:lineRule="auto"/>
        <w:jc w:val="both"/>
        <w:rPr>
          <w:rFonts w:eastAsia="Calibri"/>
          <w:lang w:eastAsia="en-US"/>
        </w:rPr>
      </w:pPr>
      <w:r w:rsidRPr="00C65423">
        <w:rPr>
          <w:rFonts w:eastAsia="Calibri"/>
          <w:lang w:eastAsia="en-US"/>
        </w:rPr>
        <w:t>Jeigu PVM netaikomas, pateikti tikslias nuorodas į tai patvirtinančius teisės aktus ir jų nuostatas:___________________________________________________________</w:t>
      </w:r>
    </w:p>
    <w:p w14:paraId="4E59ACAF" w14:textId="77777777" w:rsidR="006D7486" w:rsidRPr="00C65423" w:rsidRDefault="006D7486" w:rsidP="006D7486">
      <w:pPr>
        <w:spacing w:line="276" w:lineRule="auto"/>
        <w:jc w:val="both"/>
        <w:rPr>
          <w:rFonts w:eastAsia="Calibri"/>
          <w:lang w:eastAsia="en-US"/>
        </w:rPr>
      </w:pPr>
      <w:r w:rsidRPr="00C65423">
        <w:rPr>
          <w:rFonts w:eastAsia="Calibri"/>
          <w:lang w:eastAsia="en-US"/>
        </w:rPr>
        <w:t>Pridėtinės vertės mokestis skaičiuojamas ir apmokamas vadovaujantis Lietuvos Respublikoje galiojančiais teisės aktais.</w:t>
      </w:r>
    </w:p>
    <w:p w14:paraId="61429A47" w14:textId="77777777" w:rsidR="006D7486" w:rsidRPr="00C65423" w:rsidRDefault="006D7486" w:rsidP="006D7486">
      <w:pPr>
        <w:spacing w:line="276" w:lineRule="auto"/>
        <w:jc w:val="both"/>
        <w:rPr>
          <w:rFonts w:eastAsia="Calibri"/>
          <w:b/>
          <w:lang w:eastAsia="en-US"/>
        </w:rPr>
      </w:pPr>
      <w:r w:rsidRPr="00C65423">
        <w:rPr>
          <w:rFonts w:eastAsia="Calibri"/>
          <w:b/>
          <w:lang w:eastAsia="en-US"/>
        </w:rPr>
        <w:t>Pastabos:</w:t>
      </w:r>
    </w:p>
    <w:p w14:paraId="5325746D" w14:textId="77777777" w:rsidR="006D7486" w:rsidRPr="00C65423" w:rsidRDefault="006D7486" w:rsidP="006D7486">
      <w:pPr>
        <w:tabs>
          <w:tab w:val="left" w:pos="284"/>
        </w:tabs>
        <w:suppressAutoHyphens/>
        <w:jc w:val="both"/>
        <w:rPr>
          <w:rFonts w:eastAsia="Calibri"/>
          <w:lang w:eastAsia="en-US"/>
        </w:rPr>
      </w:pPr>
    </w:p>
    <w:p w14:paraId="5EF0633F" w14:textId="77777777" w:rsidR="006D7486" w:rsidRPr="00C65423" w:rsidRDefault="006D7486" w:rsidP="006D7486">
      <w:pPr>
        <w:numPr>
          <w:ilvl w:val="0"/>
          <w:numId w:val="17"/>
        </w:numPr>
        <w:tabs>
          <w:tab w:val="left" w:pos="284"/>
        </w:tabs>
        <w:suppressAutoHyphens/>
        <w:spacing w:after="200" w:line="276" w:lineRule="auto"/>
        <w:ind w:left="0" w:firstLine="851"/>
        <w:contextualSpacing/>
        <w:jc w:val="both"/>
        <w:rPr>
          <w:lang w:eastAsia="en-US"/>
        </w:rPr>
      </w:pPr>
      <w:r w:rsidRPr="00C65423">
        <w:rPr>
          <w:lang w:eastAsia="en-US"/>
        </w:rPr>
        <w:t>metinės pastoviosios komunalinių atliekų surinkimo ir vežimo į apdorojimo įrenginius išlaidos – metinės išlaidos, kurios nepriklauso nuo ištuštintų konteinerių skaičiaus, atliekų išvežimo skaičiaus. Nurodytos procentinės pasiūlymų kainų proporcijos apvalinamos iki 2 skaitmenų po kablelio tikslumu ir šioms procentinėms proporcijoms yra taikoma ± 1 % paklaida.</w:t>
      </w:r>
    </w:p>
    <w:p w14:paraId="471C4612" w14:textId="77777777" w:rsidR="006D7486" w:rsidRPr="00C65423" w:rsidRDefault="006D7486" w:rsidP="006D7486">
      <w:pPr>
        <w:numPr>
          <w:ilvl w:val="0"/>
          <w:numId w:val="17"/>
        </w:numPr>
        <w:tabs>
          <w:tab w:val="left" w:pos="284"/>
        </w:tabs>
        <w:suppressAutoHyphens/>
        <w:spacing w:after="200" w:line="276" w:lineRule="auto"/>
        <w:ind w:left="0" w:firstLine="851"/>
        <w:contextualSpacing/>
        <w:jc w:val="both"/>
        <w:rPr>
          <w:lang w:eastAsia="en-US"/>
        </w:rPr>
      </w:pPr>
      <w:r w:rsidRPr="00C65423">
        <w:rPr>
          <w:lang w:eastAsia="en-US"/>
        </w:rPr>
        <w:t>bendra pasiūlymo kaina bus naudojama tik pasiūlymų eilei sudaryti ir laimėtojui nustatyti;</w:t>
      </w:r>
    </w:p>
    <w:p w14:paraId="22B906BE" w14:textId="77777777" w:rsidR="006D7486" w:rsidRPr="00C65423" w:rsidRDefault="006D7486" w:rsidP="006D7486">
      <w:pPr>
        <w:numPr>
          <w:ilvl w:val="0"/>
          <w:numId w:val="17"/>
        </w:numPr>
        <w:tabs>
          <w:tab w:val="left" w:pos="284"/>
        </w:tabs>
        <w:suppressAutoHyphens/>
        <w:spacing w:after="200" w:line="276" w:lineRule="auto"/>
        <w:ind w:left="0" w:firstLine="851"/>
        <w:contextualSpacing/>
        <w:jc w:val="both"/>
        <w:rPr>
          <w:lang w:eastAsia="en-US"/>
        </w:rPr>
      </w:pPr>
      <w:r w:rsidRPr="00C65423">
        <w:rPr>
          <w:lang w:eastAsia="en-US"/>
        </w:rPr>
        <w:t>už faktiškai suteiktas paslaugas tiekėjui, su kuriuo bus sudaryta pirkimo sutartis, mokėtina suma susidarys iš pastoviosios mėnesio kainos ir iš kintamosios mėnesio kainos, kuri bus apskaičiuojama pagal faktiškai aptarnautų konteinerių kiekį ir užfiksuotą ištuštinimo įkainį, faktišką išvežimų skaičių ir fiksuotą išvežimo įkainį, kaip numatyta pirkimo sutarties projekte;</w:t>
      </w:r>
    </w:p>
    <w:p w14:paraId="2F447793" w14:textId="77777777" w:rsidR="006D7486" w:rsidRPr="00C65423" w:rsidRDefault="006D7486" w:rsidP="006D7486">
      <w:pPr>
        <w:numPr>
          <w:ilvl w:val="0"/>
          <w:numId w:val="17"/>
        </w:numPr>
        <w:tabs>
          <w:tab w:val="left" w:pos="284"/>
        </w:tabs>
        <w:suppressAutoHyphens/>
        <w:spacing w:after="200" w:line="276" w:lineRule="auto"/>
        <w:ind w:left="0" w:firstLine="851"/>
        <w:contextualSpacing/>
        <w:jc w:val="both"/>
        <w:rPr>
          <w:b/>
          <w:lang w:eastAsia="en-US"/>
        </w:rPr>
      </w:pPr>
      <w:r w:rsidRPr="00C65423">
        <w:rPr>
          <w:b/>
          <w:lang w:eastAsia="en-US"/>
        </w:rPr>
        <w:t>kintamų paslaugų preliminario</w:t>
      </w:r>
      <w:r>
        <w:rPr>
          <w:b/>
          <w:lang w:eastAsia="en-US"/>
        </w:rPr>
        <w:t>s metinės apimtys, pateiktos 1–3</w:t>
      </w:r>
      <w:r w:rsidRPr="00C65423">
        <w:rPr>
          <w:b/>
          <w:lang w:eastAsia="en-US"/>
        </w:rPr>
        <w:t xml:space="preserve"> lentelių „</w:t>
      </w:r>
      <w:r>
        <w:rPr>
          <w:b/>
          <w:lang w:eastAsia="en-US"/>
        </w:rPr>
        <w:t>e“ stulpelyje, nurodytos atsižv</w:t>
      </w:r>
      <w:r w:rsidRPr="00C65423">
        <w:rPr>
          <w:b/>
          <w:lang w:eastAsia="en-US"/>
        </w:rPr>
        <w:t>e</w:t>
      </w:r>
      <w:r>
        <w:rPr>
          <w:b/>
          <w:lang w:eastAsia="en-US"/>
        </w:rPr>
        <w:t>l</w:t>
      </w:r>
      <w:r w:rsidRPr="00C65423">
        <w:rPr>
          <w:b/>
          <w:lang w:eastAsia="en-US"/>
        </w:rPr>
        <w:t xml:space="preserve">giant į konteinerių kiekį savivaldybėje ir jų </w:t>
      </w:r>
      <w:r>
        <w:rPr>
          <w:b/>
          <w:lang w:eastAsia="en-US"/>
        </w:rPr>
        <w:t>2025 m. faktinius pakėlimų duomenis</w:t>
      </w:r>
      <w:r w:rsidRPr="00C65423">
        <w:rPr>
          <w:b/>
          <w:lang w:eastAsia="en-US"/>
        </w:rPr>
        <w:t>. Metinės paslaugų apimtys gali kisti (didėti arba mažėti) dėl aptarnaujamų konteinerių skaičiaus savivaldybėje sumažėjimo arba padidėjimo, dėl nevienodo konteinerių išstūmimo pagal grafiką ir kt. Paslaugų preliminarios metinės apimtys, pateiktos 3 lentelės  „e“ stulpelyje gali kisti (didėti arba mažėti) apie 30 %.</w:t>
      </w:r>
    </w:p>
    <w:p w14:paraId="70ABFFFE" w14:textId="77777777" w:rsidR="006D7486" w:rsidRDefault="006D7486" w:rsidP="006D7486">
      <w:pPr>
        <w:numPr>
          <w:ilvl w:val="0"/>
          <w:numId w:val="17"/>
        </w:numPr>
        <w:tabs>
          <w:tab w:val="left" w:pos="284"/>
        </w:tabs>
        <w:suppressAutoHyphens/>
        <w:spacing w:after="200" w:line="276" w:lineRule="auto"/>
        <w:ind w:left="0" w:firstLine="851"/>
        <w:contextualSpacing/>
        <w:jc w:val="both"/>
        <w:rPr>
          <w:lang w:eastAsia="en-US"/>
        </w:rPr>
      </w:pPr>
      <w:r w:rsidRPr="00C65423">
        <w:rPr>
          <w:lang w:eastAsia="en-US"/>
        </w:rPr>
        <w:t>perkančioji organizacija n</w:t>
      </w:r>
      <w:r>
        <w:rPr>
          <w:lang w:eastAsia="en-US"/>
        </w:rPr>
        <w:t>eįsipareigoja nupirkti visų (1-4</w:t>
      </w:r>
      <w:r w:rsidRPr="00C65423">
        <w:rPr>
          <w:lang w:eastAsia="en-US"/>
        </w:rPr>
        <w:t>) lentelėse nurodytų preliminarių metinių paslaugų apimčių;</w:t>
      </w:r>
    </w:p>
    <w:p w14:paraId="118898F4" w14:textId="77777777" w:rsidR="006D7486" w:rsidRDefault="006D7486" w:rsidP="006D7486">
      <w:pPr>
        <w:ind w:firstLine="567"/>
        <w:jc w:val="both"/>
        <w:rPr>
          <w:b/>
          <w:bCs/>
        </w:rPr>
      </w:pPr>
      <w:r w:rsidRPr="007E7719">
        <w:rPr>
          <w:rFonts w:eastAsia="Calibri"/>
          <w:b/>
          <w:color w:val="000000"/>
          <w:lang w:eastAsia="en-US"/>
        </w:rPr>
        <w:t xml:space="preserve">*! </w:t>
      </w:r>
      <w:r w:rsidRPr="007E7719">
        <w:rPr>
          <w:b/>
          <w:bCs/>
          <w:color w:val="000000"/>
        </w:rPr>
        <w:t>Perkančiosios organizacijos iki Pirkimo pradžios suplanuota maksimali Pirkimo vertė numatyta ir užfiksuota Perkančiosios organizacijos vidaus dokumentuose viešai neskelbiama, todėl gali</w:t>
      </w:r>
      <w:r w:rsidRPr="00254776">
        <w:rPr>
          <w:b/>
          <w:bCs/>
        </w:rPr>
        <w:t>, bet neprivalo, būti keičiama – didinama, jei dėl kitų priežasčių neatmesto geriausio ekonominio naudingumo įvertinimo pasiūlymo kaina yra priimtina atsižvelgiant į esamą ekonominę situaciją kai įvairių paslaugos teikimui būtinų priemonių ir medžiagų/įrenginių kainos kyla ir kaina pagrįsta bei suderinama su racionaliu lėšų naudojimo principu.</w:t>
      </w:r>
    </w:p>
    <w:p w14:paraId="40608ED9" w14:textId="77777777" w:rsidR="006D7486" w:rsidRPr="004803A0" w:rsidRDefault="006D7486" w:rsidP="006D7486">
      <w:pPr>
        <w:ind w:firstLine="567"/>
        <w:jc w:val="both"/>
        <w:rPr>
          <w:b/>
        </w:rPr>
      </w:pPr>
    </w:p>
    <w:p w14:paraId="5354FC3D" w14:textId="77777777" w:rsidR="006D7486" w:rsidRPr="004803A0" w:rsidRDefault="006D7486" w:rsidP="006D7486">
      <w:pPr>
        <w:jc w:val="both"/>
      </w:pPr>
      <w:r>
        <w:t>5</w:t>
      </w:r>
      <w:r w:rsidRPr="004803A0">
        <w:t xml:space="preserve"> lent. Kartu su pasiūlymu pateikiami šie dokumentai </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3260"/>
        <w:gridCol w:w="1559"/>
        <w:gridCol w:w="2977"/>
      </w:tblGrid>
      <w:tr w:rsidR="006D7486" w:rsidRPr="004803A0" w14:paraId="190F1D0D" w14:textId="77777777" w:rsidTr="00A82A7E">
        <w:tc>
          <w:tcPr>
            <w:tcW w:w="993" w:type="dxa"/>
            <w:tcBorders>
              <w:top w:val="single" w:sz="4" w:space="0" w:color="auto"/>
              <w:left w:val="single" w:sz="4" w:space="0" w:color="auto"/>
              <w:bottom w:val="single" w:sz="4" w:space="0" w:color="auto"/>
              <w:right w:val="single" w:sz="4" w:space="0" w:color="auto"/>
            </w:tcBorders>
            <w:vAlign w:val="center"/>
          </w:tcPr>
          <w:p w14:paraId="7E5D8F17" w14:textId="77777777" w:rsidR="006D7486" w:rsidRPr="004803A0" w:rsidRDefault="006D7486" w:rsidP="00A82A7E">
            <w:pPr>
              <w:ind w:right="-108"/>
              <w:jc w:val="center"/>
              <w:rPr>
                <w:b/>
              </w:rPr>
            </w:pPr>
            <w:proofErr w:type="spellStart"/>
            <w:r w:rsidRPr="004803A0">
              <w:rPr>
                <w:b/>
              </w:rPr>
              <w:t>Eil.Nr</w:t>
            </w:r>
            <w:proofErr w:type="spellEnd"/>
            <w:r w:rsidRPr="004803A0">
              <w:rPr>
                <w:b/>
              </w:rPr>
              <w:t>.</w:t>
            </w:r>
          </w:p>
          <w:p w14:paraId="66476AE0" w14:textId="77777777" w:rsidR="006D7486" w:rsidRPr="004803A0" w:rsidRDefault="006D7486" w:rsidP="00A82A7E">
            <w:pPr>
              <w:jc w:val="center"/>
              <w:rPr>
                <w:b/>
              </w:rPr>
            </w:pPr>
          </w:p>
        </w:tc>
        <w:tc>
          <w:tcPr>
            <w:tcW w:w="3260" w:type="dxa"/>
            <w:tcBorders>
              <w:top w:val="single" w:sz="4" w:space="0" w:color="auto"/>
              <w:left w:val="single" w:sz="4" w:space="0" w:color="auto"/>
              <w:bottom w:val="single" w:sz="4" w:space="0" w:color="auto"/>
              <w:right w:val="single" w:sz="4" w:space="0" w:color="auto"/>
            </w:tcBorders>
            <w:vAlign w:val="center"/>
          </w:tcPr>
          <w:p w14:paraId="5CDC0796" w14:textId="77777777" w:rsidR="006D7486" w:rsidRPr="004803A0" w:rsidRDefault="006D7486" w:rsidP="00A82A7E">
            <w:pPr>
              <w:jc w:val="center"/>
              <w:rPr>
                <w:b/>
              </w:rPr>
            </w:pPr>
            <w:r w:rsidRPr="004803A0">
              <w:rPr>
                <w:b/>
              </w:rPr>
              <w:t>Pateiktų dokumentų pavadinimas</w:t>
            </w:r>
          </w:p>
        </w:tc>
        <w:tc>
          <w:tcPr>
            <w:tcW w:w="1559" w:type="dxa"/>
            <w:tcBorders>
              <w:top w:val="single" w:sz="4" w:space="0" w:color="auto"/>
              <w:left w:val="single" w:sz="4" w:space="0" w:color="auto"/>
              <w:bottom w:val="single" w:sz="4" w:space="0" w:color="auto"/>
              <w:right w:val="single" w:sz="4" w:space="0" w:color="auto"/>
            </w:tcBorders>
            <w:vAlign w:val="center"/>
          </w:tcPr>
          <w:p w14:paraId="001BFB22" w14:textId="77777777" w:rsidR="006D7486" w:rsidRPr="004803A0" w:rsidRDefault="006D7486" w:rsidP="00A82A7E">
            <w:pPr>
              <w:jc w:val="center"/>
              <w:rPr>
                <w:b/>
              </w:rPr>
            </w:pPr>
            <w:r w:rsidRPr="004803A0">
              <w:rPr>
                <w:b/>
              </w:rPr>
              <w:t>Dokumento puslapių skaičius</w:t>
            </w:r>
          </w:p>
        </w:tc>
        <w:tc>
          <w:tcPr>
            <w:tcW w:w="2977" w:type="dxa"/>
            <w:tcBorders>
              <w:top w:val="single" w:sz="4" w:space="0" w:color="auto"/>
              <w:left w:val="single" w:sz="4" w:space="0" w:color="auto"/>
              <w:bottom w:val="single" w:sz="4" w:space="0" w:color="auto"/>
              <w:right w:val="single" w:sz="4" w:space="0" w:color="auto"/>
            </w:tcBorders>
          </w:tcPr>
          <w:p w14:paraId="4C7E0192" w14:textId="77777777" w:rsidR="006D7486" w:rsidRPr="004803A0" w:rsidRDefault="006D7486" w:rsidP="00A82A7E">
            <w:pPr>
              <w:jc w:val="center"/>
              <w:rPr>
                <w:b/>
              </w:rPr>
            </w:pPr>
            <w:r w:rsidRPr="004803A0">
              <w:rPr>
                <w:b/>
              </w:rPr>
              <w:t>Ar pateiktame dokumente yra konfidencialios informacijos? (taip/ne)</w:t>
            </w:r>
          </w:p>
        </w:tc>
      </w:tr>
      <w:tr w:rsidR="006D7486" w:rsidRPr="004803A0" w14:paraId="5A8AAFA0" w14:textId="77777777" w:rsidTr="00A82A7E">
        <w:trPr>
          <w:trHeight w:val="355"/>
        </w:trPr>
        <w:tc>
          <w:tcPr>
            <w:tcW w:w="993" w:type="dxa"/>
            <w:tcBorders>
              <w:top w:val="single" w:sz="4" w:space="0" w:color="auto"/>
              <w:left w:val="single" w:sz="4" w:space="0" w:color="auto"/>
              <w:bottom w:val="single" w:sz="4" w:space="0" w:color="auto"/>
              <w:right w:val="single" w:sz="4" w:space="0" w:color="auto"/>
            </w:tcBorders>
          </w:tcPr>
          <w:p w14:paraId="73DA49DF" w14:textId="77777777" w:rsidR="006D7486" w:rsidRPr="004803A0" w:rsidRDefault="006D7486" w:rsidP="00A82A7E">
            <w:pPr>
              <w:jc w:val="both"/>
            </w:pPr>
          </w:p>
        </w:tc>
        <w:tc>
          <w:tcPr>
            <w:tcW w:w="3260" w:type="dxa"/>
            <w:tcBorders>
              <w:top w:val="single" w:sz="4" w:space="0" w:color="auto"/>
              <w:left w:val="single" w:sz="4" w:space="0" w:color="auto"/>
              <w:bottom w:val="single" w:sz="4" w:space="0" w:color="auto"/>
              <w:right w:val="single" w:sz="4" w:space="0" w:color="auto"/>
            </w:tcBorders>
          </w:tcPr>
          <w:p w14:paraId="1850DB29" w14:textId="77777777" w:rsidR="006D7486" w:rsidRPr="004803A0" w:rsidRDefault="006D7486" w:rsidP="00A82A7E">
            <w:pPr>
              <w:jc w:val="both"/>
            </w:pPr>
          </w:p>
        </w:tc>
        <w:tc>
          <w:tcPr>
            <w:tcW w:w="1559" w:type="dxa"/>
            <w:tcBorders>
              <w:top w:val="single" w:sz="4" w:space="0" w:color="auto"/>
              <w:left w:val="single" w:sz="4" w:space="0" w:color="auto"/>
              <w:bottom w:val="single" w:sz="4" w:space="0" w:color="auto"/>
              <w:right w:val="single" w:sz="4" w:space="0" w:color="auto"/>
            </w:tcBorders>
          </w:tcPr>
          <w:p w14:paraId="70F48424" w14:textId="77777777" w:rsidR="006D7486" w:rsidRPr="004803A0" w:rsidRDefault="006D7486" w:rsidP="00A82A7E">
            <w:pPr>
              <w:jc w:val="both"/>
            </w:pPr>
          </w:p>
        </w:tc>
        <w:tc>
          <w:tcPr>
            <w:tcW w:w="2977" w:type="dxa"/>
            <w:tcBorders>
              <w:top w:val="single" w:sz="4" w:space="0" w:color="auto"/>
              <w:left w:val="single" w:sz="4" w:space="0" w:color="auto"/>
              <w:bottom w:val="single" w:sz="4" w:space="0" w:color="auto"/>
              <w:right w:val="single" w:sz="4" w:space="0" w:color="auto"/>
            </w:tcBorders>
          </w:tcPr>
          <w:p w14:paraId="6F7E4785" w14:textId="77777777" w:rsidR="006D7486" w:rsidRPr="004803A0" w:rsidRDefault="006D7486" w:rsidP="00A82A7E">
            <w:pPr>
              <w:jc w:val="both"/>
            </w:pPr>
          </w:p>
        </w:tc>
      </w:tr>
      <w:tr w:rsidR="006D7486" w:rsidRPr="004803A0" w14:paraId="1F5698BA" w14:textId="77777777" w:rsidTr="00A82A7E">
        <w:trPr>
          <w:trHeight w:val="355"/>
        </w:trPr>
        <w:tc>
          <w:tcPr>
            <w:tcW w:w="993" w:type="dxa"/>
            <w:tcBorders>
              <w:top w:val="single" w:sz="4" w:space="0" w:color="auto"/>
              <w:left w:val="single" w:sz="4" w:space="0" w:color="auto"/>
              <w:bottom w:val="single" w:sz="4" w:space="0" w:color="auto"/>
              <w:right w:val="single" w:sz="4" w:space="0" w:color="auto"/>
            </w:tcBorders>
          </w:tcPr>
          <w:p w14:paraId="15808623" w14:textId="77777777" w:rsidR="006D7486" w:rsidRPr="004803A0" w:rsidRDefault="006D7486" w:rsidP="00A82A7E">
            <w:pPr>
              <w:jc w:val="both"/>
            </w:pPr>
          </w:p>
        </w:tc>
        <w:tc>
          <w:tcPr>
            <w:tcW w:w="3260" w:type="dxa"/>
            <w:tcBorders>
              <w:top w:val="single" w:sz="4" w:space="0" w:color="auto"/>
              <w:left w:val="single" w:sz="4" w:space="0" w:color="auto"/>
              <w:bottom w:val="single" w:sz="4" w:space="0" w:color="auto"/>
              <w:right w:val="single" w:sz="4" w:space="0" w:color="auto"/>
            </w:tcBorders>
          </w:tcPr>
          <w:p w14:paraId="7EA6AD99" w14:textId="77777777" w:rsidR="006D7486" w:rsidRPr="004803A0" w:rsidRDefault="006D7486" w:rsidP="00A82A7E">
            <w:pPr>
              <w:jc w:val="both"/>
            </w:pPr>
          </w:p>
        </w:tc>
        <w:tc>
          <w:tcPr>
            <w:tcW w:w="1559" w:type="dxa"/>
            <w:tcBorders>
              <w:top w:val="single" w:sz="4" w:space="0" w:color="auto"/>
              <w:left w:val="single" w:sz="4" w:space="0" w:color="auto"/>
              <w:bottom w:val="single" w:sz="4" w:space="0" w:color="auto"/>
              <w:right w:val="single" w:sz="4" w:space="0" w:color="auto"/>
            </w:tcBorders>
          </w:tcPr>
          <w:p w14:paraId="5B5ED252" w14:textId="77777777" w:rsidR="006D7486" w:rsidRPr="004803A0" w:rsidRDefault="006D7486" w:rsidP="00A82A7E">
            <w:pPr>
              <w:jc w:val="both"/>
            </w:pPr>
          </w:p>
        </w:tc>
        <w:tc>
          <w:tcPr>
            <w:tcW w:w="2977" w:type="dxa"/>
            <w:tcBorders>
              <w:top w:val="single" w:sz="4" w:space="0" w:color="auto"/>
              <w:left w:val="single" w:sz="4" w:space="0" w:color="auto"/>
              <w:bottom w:val="single" w:sz="4" w:space="0" w:color="auto"/>
              <w:right w:val="single" w:sz="4" w:space="0" w:color="auto"/>
            </w:tcBorders>
          </w:tcPr>
          <w:p w14:paraId="5FB78AD9" w14:textId="77777777" w:rsidR="006D7486" w:rsidRPr="004803A0" w:rsidRDefault="006D7486" w:rsidP="00A82A7E">
            <w:pPr>
              <w:jc w:val="both"/>
            </w:pPr>
          </w:p>
        </w:tc>
      </w:tr>
      <w:tr w:rsidR="006D7486" w:rsidRPr="004803A0" w14:paraId="50142914" w14:textId="77777777" w:rsidTr="00A82A7E">
        <w:trPr>
          <w:trHeight w:val="355"/>
        </w:trPr>
        <w:tc>
          <w:tcPr>
            <w:tcW w:w="993" w:type="dxa"/>
            <w:tcBorders>
              <w:top w:val="single" w:sz="4" w:space="0" w:color="auto"/>
              <w:left w:val="single" w:sz="4" w:space="0" w:color="auto"/>
              <w:bottom w:val="single" w:sz="4" w:space="0" w:color="auto"/>
              <w:right w:val="single" w:sz="4" w:space="0" w:color="auto"/>
            </w:tcBorders>
          </w:tcPr>
          <w:p w14:paraId="582DCEA4" w14:textId="77777777" w:rsidR="006D7486" w:rsidRPr="004803A0" w:rsidRDefault="006D7486" w:rsidP="00A82A7E">
            <w:pPr>
              <w:jc w:val="both"/>
            </w:pPr>
          </w:p>
        </w:tc>
        <w:tc>
          <w:tcPr>
            <w:tcW w:w="3260" w:type="dxa"/>
            <w:tcBorders>
              <w:top w:val="single" w:sz="4" w:space="0" w:color="auto"/>
              <w:left w:val="single" w:sz="4" w:space="0" w:color="auto"/>
              <w:bottom w:val="single" w:sz="4" w:space="0" w:color="auto"/>
              <w:right w:val="single" w:sz="4" w:space="0" w:color="auto"/>
            </w:tcBorders>
          </w:tcPr>
          <w:p w14:paraId="705D56D2" w14:textId="77777777" w:rsidR="006D7486" w:rsidRPr="004803A0" w:rsidRDefault="006D7486" w:rsidP="00A82A7E">
            <w:pPr>
              <w:jc w:val="both"/>
            </w:pPr>
          </w:p>
        </w:tc>
        <w:tc>
          <w:tcPr>
            <w:tcW w:w="1559" w:type="dxa"/>
            <w:tcBorders>
              <w:top w:val="single" w:sz="4" w:space="0" w:color="auto"/>
              <w:left w:val="single" w:sz="4" w:space="0" w:color="auto"/>
              <w:bottom w:val="single" w:sz="4" w:space="0" w:color="auto"/>
              <w:right w:val="single" w:sz="4" w:space="0" w:color="auto"/>
            </w:tcBorders>
          </w:tcPr>
          <w:p w14:paraId="47D8B00C" w14:textId="77777777" w:rsidR="006D7486" w:rsidRPr="004803A0" w:rsidRDefault="006D7486" w:rsidP="00A82A7E">
            <w:pPr>
              <w:jc w:val="both"/>
            </w:pPr>
          </w:p>
        </w:tc>
        <w:tc>
          <w:tcPr>
            <w:tcW w:w="2977" w:type="dxa"/>
            <w:tcBorders>
              <w:top w:val="single" w:sz="4" w:space="0" w:color="auto"/>
              <w:left w:val="single" w:sz="4" w:space="0" w:color="auto"/>
              <w:bottom w:val="single" w:sz="4" w:space="0" w:color="auto"/>
              <w:right w:val="single" w:sz="4" w:space="0" w:color="auto"/>
            </w:tcBorders>
          </w:tcPr>
          <w:p w14:paraId="5EE69CA4" w14:textId="77777777" w:rsidR="006D7486" w:rsidRPr="004803A0" w:rsidRDefault="006D7486" w:rsidP="00A82A7E">
            <w:pPr>
              <w:jc w:val="both"/>
            </w:pPr>
          </w:p>
        </w:tc>
      </w:tr>
    </w:tbl>
    <w:p w14:paraId="3078B484" w14:textId="77777777" w:rsidR="006D7486" w:rsidRPr="004803A0" w:rsidRDefault="006D7486" w:rsidP="006D7486">
      <w:pPr>
        <w:ind w:firstLine="851"/>
        <w:jc w:val="both"/>
        <w:rPr>
          <w:i/>
          <w:sz w:val="22"/>
        </w:rPr>
      </w:pPr>
      <w:r w:rsidRPr="004803A0">
        <w:rPr>
          <w:i/>
          <w:sz w:val="22"/>
        </w:rPr>
        <w:t xml:space="preserve">Pastaba. Teikėjui nenurodžius, kokia informacija yra konfidenciali, laikoma, kad konfidencialios informacijos pasiūlyme nėra. </w:t>
      </w:r>
    </w:p>
    <w:p w14:paraId="21B1F409" w14:textId="77777777" w:rsidR="006D7486" w:rsidRPr="004803A0" w:rsidRDefault="006D7486" w:rsidP="006D7486">
      <w:pPr>
        <w:ind w:firstLine="851"/>
        <w:jc w:val="both"/>
        <w:rPr>
          <w:i/>
          <w:sz w:val="22"/>
        </w:rPr>
      </w:pPr>
      <w:r w:rsidRPr="004803A0">
        <w:rPr>
          <w:i/>
        </w:rPr>
        <w:t>Jei kartu su pasiūlymu pateikiama konfidenciali informacija rekomenduojama pateikto dokumento pavadinime vartoti žodį „Konfidencialu“.</w:t>
      </w:r>
    </w:p>
    <w:p w14:paraId="42EBCD11" w14:textId="77777777" w:rsidR="006D7486" w:rsidRPr="004803A0" w:rsidRDefault="006D7486" w:rsidP="006D7486">
      <w:pPr>
        <w:jc w:val="both"/>
      </w:pPr>
    </w:p>
    <w:p w14:paraId="6B26F02C" w14:textId="77777777" w:rsidR="006D7486" w:rsidRPr="004803A0" w:rsidRDefault="006D7486" w:rsidP="006D7486">
      <w:pPr>
        <w:jc w:val="both"/>
      </w:pPr>
    </w:p>
    <w:p w14:paraId="4FD8B082" w14:textId="77777777" w:rsidR="006D7486" w:rsidRPr="004803A0" w:rsidRDefault="006D7486" w:rsidP="006D7486">
      <w:pPr>
        <w:ind w:firstLine="851"/>
        <w:jc w:val="both"/>
        <w:rPr>
          <w:b/>
          <w:i/>
        </w:rPr>
      </w:pPr>
    </w:p>
    <w:tbl>
      <w:tblPr>
        <w:tblW w:w="0" w:type="auto"/>
        <w:tblLayout w:type="fixed"/>
        <w:tblLook w:val="04A0" w:firstRow="1" w:lastRow="0" w:firstColumn="1" w:lastColumn="0" w:noHBand="0" w:noVBand="1"/>
      </w:tblPr>
      <w:tblGrid>
        <w:gridCol w:w="3284"/>
        <w:gridCol w:w="604"/>
        <w:gridCol w:w="1980"/>
        <w:gridCol w:w="701"/>
        <w:gridCol w:w="2611"/>
        <w:gridCol w:w="648"/>
      </w:tblGrid>
      <w:tr w:rsidR="006D7486" w:rsidRPr="004803A0" w14:paraId="1DA39950" w14:textId="77777777" w:rsidTr="00A82A7E">
        <w:trPr>
          <w:trHeight w:val="285"/>
        </w:trPr>
        <w:tc>
          <w:tcPr>
            <w:tcW w:w="3284" w:type="dxa"/>
            <w:tcBorders>
              <w:top w:val="nil"/>
              <w:left w:val="nil"/>
              <w:bottom w:val="single" w:sz="4" w:space="0" w:color="auto"/>
              <w:right w:val="nil"/>
            </w:tcBorders>
          </w:tcPr>
          <w:p w14:paraId="46F8540D" w14:textId="77777777" w:rsidR="006D7486" w:rsidRPr="004803A0" w:rsidRDefault="006D7486" w:rsidP="00A82A7E">
            <w:pPr>
              <w:ind w:right="-1"/>
            </w:pPr>
            <w:r w:rsidRPr="004803A0">
              <w:t xml:space="preserve"> </w:t>
            </w:r>
          </w:p>
          <w:p w14:paraId="3FBD54FC" w14:textId="77777777" w:rsidR="006D7486" w:rsidRPr="004803A0" w:rsidRDefault="006D7486" w:rsidP="00A82A7E">
            <w:pPr>
              <w:ind w:right="-1"/>
            </w:pPr>
          </w:p>
        </w:tc>
        <w:tc>
          <w:tcPr>
            <w:tcW w:w="604" w:type="dxa"/>
          </w:tcPr>
          <w:p w14:paraId="5D720E5A" w14:textId="77777777" w:rsidR="006D7486" w:rsidRPr="004803A0" w:rsidRDefault="006D7486" w:rsidP="00A82A7E">
            <w:pPr>
              <w:ind w:right="-1"/>
              <w:jc w:val="center"/>
            </w:pPr>
          </w:p>
        </w:tc>
        <w:tc>
          <w:tcPr>
            <w:tcW w:w="1980" w:type="dxa"/>
            <w:tcBorders>
              <w:top w:val="nil"/>
              <w:left w:val="nil"/>
              <w:bottom w:val="single" w:sz="4" w:space="0" w:color="auto"/>
              <w:right w:val="nil"/>
            </w:tcBorders>
          </w:tcPr>
          <w:p w14:paraId="7B9D857B" w14:textId="77777777" w:rsidR="006D7486" w:rsidRPr="004803A0" w:rsidRDefault="006D7486" w:rsidP="00A82A7E">
            <w:pPr>
              <w:ind w:right="-1"/>
              <w:jc w:val="center"/>
            </w:pPr>
          </w:p>
        </w:tc>
        <w:tc>
          <w:tcPr>
            <w:tcW w:w="701" w:type="dxa"/>
          </w:tcPr>
          <w:p w14:paraId="6516CA60" w14:textId="77777777" w:rsidR="006D7486" w:rsidRPr="004803A0" w:rsidRDefault="006D7486" w:rsidP="00A82A7E">
            <w:pPr>
              <w:ind w:right="-1"/>
              <w:jc w:val="center"/>
            </w:pPr>
          </w:p>
        </w:tc>
        <w:tc>
          <w:tcPr>
            <w:tcW w:w="2611" w:type="dxa"/>
            <w:tcBorders>
              <w:top w:val="nil"/>
              <w:left w:val="nil"/>
              <w:bottom w:val="single" w:sz="4" w:space="0" w:color="auto"/>
              <w:right w:val="nil"/>
            </w:tcBorders>
          </w:tcPr>
          <w:p w14:paraId="365EA71B" w14:textId="77777777" w:rsidR="006D7486" w:rsidRPr="004803A0" w:rsidRDefault="006D7486" w:rsidP="00A82A7E">
            <w:pPr>
              <w:ind w:right="-1"/>
              <w:jc w:val="right"/>
            </w:pPr>
          </w:p>
        </w:tc>
        <w:tc>
          <w:tcPr>
            <w:tcW w:w="648" w:type="dxa"/>
          </w:tcPr>
          <w:p w14:paraId="683D95AA" w14:textId="77777777" w:rsidR="006D7486" w:rsidRPr="004803A0" w:rsidRDefault="006D7486" w:rsidP="00A82A7E">
            <w:pPr>
              <w:ind w:right="-1"/>
              <w:jc w:val="right"/>
            </w:pPr>
          </w:p>
        </w:tc>
      </w:tr>
      <w:tr w:rsidR="006D7486" w:rsidRPr="004803A0" w14:paraId="2E3909BC" w14:textId="77777777" w:rsidTr="00A82A7E">
        <w:trPr>
          <w:trHeight w:val="186"/>
        </w:trPr>
        <w:tc>
          <w:tcPr>
            <w:tcW w:w="3284" w:type="dxa"/>
            <w:tcBorders>
              <w:top w:val="single" w:sz="4" w:space="0" w:color="auto"/>
              <w:left w:val="nil"/>
              <w:bottom w:val="nil"/>
              <w:right w:val="nil"/>
            </w:tcBorders>
          </w:tcPr>
          <w:p w14:paraId="283D63E3" w14:textId="77777777" w:rsidR="006D7486" w:rsidRPr="004803A0" w:rsidRDefault="006D7486" w:rsidP="00A82A7E">
            <w:pPr>
              <w:pStyle w:val="Pagrindinistekstas2"/>
              <w:spacing w:line="276" w:lineRule="auto"/>
              <w:ind w:firstLine="0"/>
              <w:jc w:val="left"/>
              <w:rPr>
                <w:rFonts w:ascii="Times New Roman" w:hAnsi="Times New Roman"/>
                <w:position w:val="6"/>
                <w:szCs w:val="24"/>
                <w:lang w:val="lt-LT"/>
              </w:rPr>
            </w:pPr>
            <w:r w:rsidRPr="004803A0">
              <w:rPr>
                <w:rFonts w:ascii="Times New Roman" w:hAnsi="Times New Roman"/>
                <w:position w:val="6"/>
                <w:szCs w:val="24"/>
                <w:lang w:val="lt-LT"/>
              </w:rPr>
              <w:t>(Teikėjo arba jo įgalioto asmens pareigų pavadinimas*)</w:t>
            </w:r>
          </w:p>
          <w:p w14:paraId="562DBC6D" w14:textId="77777777" w:rsidR="006D7486" w:rsidRPr="004803A0" w:rsidRDefault="006D7486" w:rsidP="00A82A7E">
            <w:pPr>
              <w:pStyle w:val="Pagrindinistekstas2"/>
              <w:spacing w:line="276" w:lineRule="auto"/>
              <w:ind w:firstLine="0"/>
              <w:jc w:val="left"/>
              <w:rPr>
                <w:rFonts w:ascii="Times New Roman" w:hAnsi="Times New Roman"/>
                <w:position w:val="6"/>
                <w:szCs w:val="24"/>
                <w:lang w:val="lt-LT"/>
              </w:rPr>
            </w:pPr>
          </w:p>
        </w:tc>
        <w:tc>
          <w:tcPr>
            <w:tcW w:w="604" w:type="dxa"/>
          </w:tcPr>
          <w:p w14:paraId="33A28DF2" w14:textId="77777777" w:rsidR="006D7486" w:rsidRPr="004803A0" w:rsidRDefault="006D7486" w:rsidP="00A82A7E">
            <w:pPr>
              <w:ind w:right="-1"/>
              <w:jc w:val="center"/>
              <w:rPr>
                <w:sz w:val="20"/>
              </w:rPr>
            </w:pPr>
          </w:p>
        </w:tc>
        <w:tc>
          <w:tcPr>
            <w:tcW w:w="1980" w:type="dxa"/>
            <w:tcBorders>
              <w:top w:val="single" w:sz="4" w:space="0" w:color="auto"/>
              <w:left w:val="nil"/>
              <w:bottom w:val="nil"/>
              <w:right w:val="nil"/>
            </w:tcBorders>
          </w:tcPr>
          <w:p w14:paraId="7E2C496A" w14:textId="77777777" w:rsidR="006D7486" w:rsidRPr="004803A0" w:rsidRDefault="006D7486" w:rsidP="00A82A7E">
            <w:pPr>
              <w:ind w:right="-1"/>
              <w:jc w:val="center"/>
              <w:rPr>
                <w:sz w:val="20"/>
              </w:rPr>
            </w:pPr>
            <w:r w:rsidRPr="004803A0">
              <w:rPr>
                <w:position w:val="6"/>
                <w:sz w:val="20"/>
              </w:rPr>
              <w:t>(Parašas*)</w:t>
            </w:r>
            <w:r w:rsidRPr="004803A0">
              <w:rPr>
                <w:i/>
                <w:sz w:val="20"/>
              </w:rPr>
              <w:t xml:space="preserve"> </w:t>
            </w:r>
          </w:p>
        </w:tc>
        <w:tc>
          <w:tcPr>
            <w:tcW w:w="701" w:type="dxa"/>
          </w:tcPr>
          <w:p w14:paraId="040952CF" w14:textId="77777777" w:rsidR="006D7486" w:rsidRPr="004803A0" w:rsidRDefault="006D7486" w:rsidP="00A82A7E">
            <w:pPr>
              <w:ind w:right="-1"/>
              <w:jc w:val="center"/>
              <w:rPr>
                <w:sz w:val="20"/>
              </w:rPr>
            </w:pPr>
          </w:p>
        </w:tc>
        <w:tc>
          <w:tcPr>
            <w:tcW w:w="2611" w:type="dxa"/>
            <w:tcBorders>
              <w:top w:val="single" w:sz="4" w:space="0" w:color="auto"/>
              <w:left w:val="nil"/>
              <w:bottom w:val="nil"/>
              <w:right w:val="nil"/>
            </w:tcBorders>
          </w:tcPr>
          <w:p w14:paraId="74BA86DE" w14:textId="77777777" w:rsidR="006D7486" w:rsidRPr="004803A0" w:rsidRDefault="006D7486" w:rsidP="00A82A7E">
            <w:pPr>
              <w:ind w:right="-1"/>
              <w:jc w:val="center"/>
              <w:rPr>
                <w:sz w:val="20"/>
              </w:rPr>
            </w:pPr>
            <w:r w:rsidRPr="004803A0">
              <w:rPr>
                <w:position w:val="6"/>
                <w:sz w:val="20"/>
              </w:rPr>
              <w:t>(Vardas ir pavardė*)</w:t>
            </w:r>
            <w:r w:rsidRPr="004803A0">
              <w:rPr>
                <w:i/>
                <w:sz w:val="20"/>
              </w:rPr>
              <w:t xml:space="preserve"> </w:t>
            </w:r>
          </w:p>
        </w:tc>
        <w:tc>
          <w:tcPr>
            <w:tcW w:w="648" w:type="dxa"/>
          </w:tcPr>
          <w:p w14:paraId="32D4F147" w14:textId="77777777" w:rsidR="006D7486" w:rsidRPr="004803A0" w:rsidRDefault="006D7486" w:rsidP="00A82A7E">
            <w:pPr>
              <w:ind w:right="-1"/>
              <w:jc w:val="center"/>
              <w:rPr>
                <w:sz w:val="20"/>
              </w:rPr>
            </w:pPr>
          </w:p>
        </w:tc>
      </w:tr>
    </w:tbl>
    <w:p w14:paraId="5D373C13" w14:textId="77777777" w:rsidR="006D7486" w:rsidRDefault="006D7486" w:rsidP="006D7486">
      <w:pPr>
        <w:spacing w:line="360" w:lineRule="auto"/>
        <w:jc w:val="center"/>
      </w:pPr>
      <w:r w:rsidRPr="004803A0">
        <w:rPr>
          <w:i/>
          <w:sz w:val="20"/>
        </w:rPr>
        <w:t>*Pasirašoma atskirai elektroniniu parašu tuo atveju, kai dokumente nurodytas kitas nei visą pasiūlymą pasirašantis asmuo.</w:t>
      </w:r>
    </w:p>
    <w:p w14:paraId="2B088962" w14:textId="77777777" w:rsidR="006D7486" w:rsidRDefault="006D7486" w:rsidP="006D7486">
      <w:pPr>
        <w:ind w:left="1440"/>
        <w:jc w:val="center"/>
        <w:rPr>
          <w:b/>
        </w:rPr>
      </w:pPr>
    </w:p>
    <w:p w14:paraId="018B3E56" w14:textId="77777777" w:rsidR="006D7486" w:rsidRDefault="006D7486" w:rsidP="006D7486"/>
    <w:p w14:paraId="6F03F3F6" w14:textId="77777777" w:rsidR="00650890" w:rsidRPr="00364D4D" w:rsidRDefault="00650890" w:rsidP="00650890">
      <w:pPr>
        <w:rPr>
          <w:b/>
          <w:sz w:val="22"/>
          <w:szCs w:val="22"/>
        </w:rPr>
      </w:pPr>
    </w:p>
    <w:p w14:paraId="40AFAEF7" w14:textId="41C6040E" w:rsidR="00923FC2" w:rsidRPr="00364D4D" w:rsidRDefault="00923FC2" w:rsidP="00C709BE">
      <w:pPr>
        <w:pStyle w:val="Antrat1"/>
        <w:numPr>
          <w:ilvl w:val="0"/>
          <w:numId w:val="0"/>
        </w:numPr>
        <w:ind w:left="709"/>
        <w:rPr>
          <w:rFonts w:eastAsia="Calibri"/>
        </w:rPr>
      </w:pPr>
      <w:bookmarkStart w:id="144" w:name="_Ref39484039"/>
      <w:bookmarkStart w:id="145" w:name="_Ref40278562"/>
      <w:bookmarkStart w:id="146" w:name="_Toc126333945"/>
      <w:bookmarkStart w:id="147" w:name="_Toc146621684"/>
      <w:r w:rsidRPr="00364D4D">
        <w:rPr>
          <w:rFonts w:eastAsia="Calibri"/>
        </w:rPr>
        <w:t>Pirkimo sąlygų 7 priedas „Pasiūlymų vertinimo kriterijai ir sąlygos“</w:t>
      </w:r>
      <w:bookmarkEnd w:id="144"/>
      <w:bookmarkEnd w:id="145"/>
      <w:bookmarkEnd w:id="146"/>
      <w:bookmarkEnd w:id="147"/>
    </w:p>
    <w:p w14:paraId="2ED8148C" w14:textId="77777777" w:rsidR="00923FC2" w:rsidRPr="00364D4D" w:rsidRDefault="00923FC2" w:rsidP="007E2FEB">
      <w:pPr>
        <w:jc w:val="center"/>
        <w:rPr>
          <w:b/>
        </w:rPr>
      </w:pPr>
    </w:p>
    <w:p w14:paraId="469F043C" w14:textId="5D0CEB8A" w:rsidR="007E2FEB" w:rsidRPr="00364D4D" w:rsidRDefault="00923FC2" w:rsidP="007E2FEB">
      <w:pPr>
        <w:pStyle w:val="Paantrat"/>
        <w:spacing w:after="0"/>
        <w:jc w:val="center"/>
        <w:rPr>
          <w:b/>
          <w:bCs/>
          <w:color w:val="auto"/>
        </w:rPr>
      </w:pPr>
      <w:r w:rsidRPr="00364D4D">
        <w:rPr>
          <w:b/>
          <w:bCs/>
          <w:color w:val="auto"/>
        </w:rPr>
        <w:t>PASIŪLYMŲ VERTINIMO KRITERIJAI ir Sąlygos</w:t>
      </w:r>
    </w:p>
    <w:p w14:paraId="78D4D361" w14:textId="77777777" w:rsidR="007B0219" w:rsidRPr="00364D4D" w:rsidRDefault="007B0219" w:rsidP="007B0219">
      <w:pPr>
        <w:pStyle w:val="Sraopastraipa"/>
        <w:ind w:left="851"/>
        <w:jc w:val="both"/>
      </w:pPr>
    </w:p>
    <w:p w14:paraId="23A35CF2" w14:textId="0D030773" w:rsidR="00B77A41" w:rsidRPr="00364D4D" w:rsidRDefault="007B0219" w:rsidP="002A57EC">
      <w:pPr>
        <w:pStyle w:val="Sraopastraipa"/>
        <w:numPr>
          <w:ilvl w:val="0"/>
          <w:numId w:val="16"/>
        </w:numPr>
        <w:ind w:firstLine="851"/>
        <w:jc w:val="both"/>
      </w:pPr>
      <w:r w:rsidRPr="00364D4D">
        <w:t xml:space="preserve">Perkančioji organizacija ekonomiškai naudingiausią pasiūlymą išrenka pagal kainos ir kokybės santykį, taikant pasiūlymo vertinimo kriterijus ir tvarką nurodytą pirkimo sąlygose.  </w:t>
      </w:r>
      <w:r w:rsidR="00596049" w:rsidRPr="00364D4D">
        <w:t>Ekonomiškai naudingiausiu laikomas</w:t>
      </w:r>
      <w:r w:rsidR="00B77A41" w:rsidRPr="00364D4D">
        <w:t xml:space="preserve"> pasiūlymas, kuri</w:t>
      </w:r>
      <w:r w:rsidR="00596049" w:rsidRPr="00364D4D">
        <w:t>o balų suma yra didžiausia.</w:t>
      </w:r>
    </w:p>
    <w:p w14:paraId="6ED81BCE" w14:textId="51C9B319" w:rsidR="007B0219" w:rsidRPr="00364D4D" w:rsidRDefault="007B0219" w:rsidP="002A57EC">
      <w:pPr>
        <w:pStyle w:val="Sraopastraipa"/>
        <w:numPr>
          <w:ilvl w:val="0"/>
          <w:numId w:val="16"/>
        </w:numPr>
        <w:ind w:firstLine="851"/>
        <w:jc w:val="both"/>
      </w:pPr>
      <w:r w:rsidRPr="00364D4D">
        <w:t xml:space="preserve">Ekonominio naudingumo vertinimas bus atliekamas pagal vertinimo kriterijus ir jų lyginamuosius svorius, nurodytus </w:t>
      </w:r>
      <w:r w:rsidR="00596049" w:rsidRPr="00364D4D">
        <w:t>3</w:t>
      </w:r>
      <w:r w:rsidRPr="00364D4D">
        <w:t xml:space="preserve"> punkto lentelėje. Tiekėjas turi pasiūlymo formoje nurodyti atitiktį vertinamo kriterijams ir pateikti nurodytus dokumentus, leidžiančius įvertinti jo pasiūlymą pagal žemiau nurodytus vertinimo kriterijus ir jų parametrus. Nebus taikomi jokie kiti vertinimo kriterijai. </w:t>
      </w:r>
    </w:p>
    <w:p w14:paraId="73AFAC03" w14:textId="77777777" w:rsidR="007B0219" w:rsidRPr="00364D4D" w:rsidRDefault="007B0219" w:rsidP="002A57EC">
      <w:pPr>
        <w:pStyle w:val="Sraopastraipa"/>
        <w:numPr>
          <w:ilvl w:val="0"/>
          <w:numId w:val="16"/>
        </w:numPr>
        <w:ind w:firstLine="851"/>
        <w:jc w:val="both"/>
      </w:pPr>
      <w:r w:rsidRPr="00364D4D">
        <w:t>Pasiūlymų vertinimo kriterijai ir jų parametrų lyginamieji svoriai:</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
        <w:gridCol w:w="5500"/>
        <w:gridCol w:w="567"/>
        <w:gridCol w:w="2835"/>
      </w:tblGrid>
      <w:tr w:rsidR="006C2A62" w:rsidRPr="0064037E" w14:paraId="6C8E441B" w14:textId="77777777" w:rsidTr="00572180">
        <w:trPr>
          <w:cantSplit/>
          <w:trHeight w:val="1257"/>
        </w:trPr>
        <w:tc>
          <w:tcPr>
            <w:tcW w:w="6771" w:type="dxa"/>
            <w:gridSpan w:val="3"/>
            <w:shd w:val="clear" w:color="auto" w:fill="F2F2F2"/>
            <w:vAlign w:val="center"/>
          </w:tcPr>
          <w:p w14:paraId="37D987DB" w14:textId="77777777" w:rsidR="006C2A62" w:rsidRPr="0064037E" w:rsidRDefault="006C2A62" w:rsidP="00572180">
            <w:pPr>
              <w:jc w:val="center"/>
            </w:pPr>
            <w:r w:rsidRPr="005A768A">
              <w:rPr>
                <w:b/>
              </w:rPr>
              <w:t>Vertinimo kriterijai</w:t>
            </w:r>
          </w:p>
        </w:tc>
        <w:tc>
          <w:tcPr>
            <w:tcW w:w="2835" w:type="dxa"/>
            <w:shd w:val="clear" w:color="auto" w:fill="F2F2F2"/>
            <w:vAlign w:val="center"/>
          </w:tcPr>
          <w:p w14:paraId="2F3DAFCE" w14:textId="77777777" w:rsidR="006C2A62" w:rsidRPr="005A768A" w:rsidRDefault="006C2A62" w:rsidP="00572180">
            <w:pPr>
              <w:jc w:val="center"/>
              <w:rPr>
                <w:b/>
              </w:rPr>
            </w:pPr>
            <w:r w:rsidRPr="005A768A">
              <w:rPr>
                <w:b/>
              </w:rPr>
              <w:t>Lyginamasis svoris</w:t>
            </w:r>
          </w:p>
        </w:tc>
      </w:tr>
      <w:tr w:rsidR="006C2A62" w:rsidRPr="0064037E" w14:paraId="55E4238F" w14:textId="77777777" w:rsidTr="00572180">
        <w:trPr>
          <w:cantSplit/>
          <w:trHeight w:val="330"/>
        </w:trPr>
        <w:tc>
          <w:tcPr>
            <w:tcW w:w="6204" w:type="dxa"/>
            <w:gridSpan w:val="2"/>
          </w:tcPr>
          <w:p w14:paraId="28D7AA95" w14:textId="77777777" w:rsidR="006C2A62" w:rsidRPr="005A768A" w:rsidRDefault="006C2A62" w:rsidP="00572180">
            <w:pPr>
              <w:rPr>
                <w:b/>
              </w:rPr>
            </w:pPr>
            <w:r w:rsidRPr="005A768A">
              <w:rPr>
                <w:b/>
              </w:rPr>
              <w:t xml:space="preserve">1. Kaina </w:t>
            </w:r>
          </w:p>
        </w:tc>
        <w:tc>
          <w:tcPr>
            <w:tcW w:w="567" w:type="dxa"/>
            <w:vAlign w:val="center"/>
          </w:tcPr>
          <w:p w14:paraId="74B7E9D2" w14:textId="77777777" w:rsidR="006C2A62" w:rsidRPr="0064037E" w:rsidRDefault="006C2A62" w:rsidP="00572180">
            <w:r w:rsidRPr="0064037E">
              <w:t>C</w:t>
            </w:r>
          </w:p>
        </w:tc>
        <w:tc>
          <w:tcPr>
            <w:tcW w:w="2835" w:type="dxa"/>
            <w:vAlign w:val="center"/>
          </w:tcPr>
          <w:p w14:paraId="4E92195F" w14:textId="77777777" w:rsidR="006C2A62" w:rsidRPr="005A768A" w:rsidRDefault="006C2A62" w:rsidP="00572180">
            <w:pPr>
              <w:rPr>
                <w:b/>
              </w:rPr>
            </w:pPr>
            <w:r w:rsidRPr="005A768A">
              <w:rPr>
                <w:b/>
              </w:rPr>
              <w:t>X= 70</w:t>
            </w:r>
          </w:p>
        </w:tc>
      </w:tr>
      <w:tr w:rsidR="006C2A62" w:rsidRPr="0064037E" w14:paraId="63F56ACC" w14:textId="77777777" w:rsidTr="00572180">
        <w:trPr>
          <w:cantSplit/>
          <w:trHeight w:val="309"/>
        </w:trPr>
        <w:tc>
          <w:tcPr>
            <w:tcW w:w="6204" w:type="dxa"/>
            <w:gridSpan w:val="2"/>
          </w:tcPr>
          <w:p w14:paraId="2C34FAD2" w14:textId="77777777" w:rsidR="006C2A62" w:rsidRPr="005A768A" w:rsidRDefault="006C2A62" w:rsidP="00572180">
            <w:pPr>
              <w:rPr>
                <w:b/>
              </w:rPr>
            </w:pPr>
            <w:r w:rsidRPr="005A768A">
              <w:rPr>
                <w:b/>
              </w:rPr>
              <w:t xml:space="preserve">2. Kokybės kriterijai </w:t>
            </w:r>
          </w:p>
        </w:tc>
        <w:tc>
          <w:tcPr>
            <w:tcW w:w="567" w:type="dxa"/>
            <w:vAlign w:val="center"/>
          </w:tcPr>
          <w:p w14:paraId="078703EA" w14:textId="77777777" w:rsidR="006C2A62" w:rsidRPr="0064037E" w:rsidRDefault="006C2A62" w:rsidP="00572180">
            <w:r w:rsidRPr="0064037E">
              <w:t>T</w:t>
            </w:r>
          </w:p>
        </w:tc>
        <w:tc>
          <w:tcPr>
            <w:tcW w:w="2835" w:type="dxa"/>
            <w:vAlign w:val="center"/>
          </w:tcPr>
          <w:p w14:paraId="61ADCF45" w14:textId="77777777" w:rsidR="006C2A62" w:rsidRPr="005A768A" w:rsidRDefault="006C2A62" w:rsidP="00572180">
            <w:pPr>
              <w:rPr>
                <w:b/>
              </w:rPr>
            </w:pPr>
            <w:r w:rsidRPr="005A768A">
              <w:rPr>
                <w:b/>
              </w:rPr>
              <w:t>Y= 30</w:t>
            </w:r>
          </w:p>
        </w:tc>
      </w:tr>
      <w:tr w:rsidR="006C2A62" w:rsidRPr="0064037E" w14:paraId="2FA853F9" w14:textId="77777777" w:rsidTr="00572180">
        <w:trPr>
          <w:trHeight w:val="292"/>
        </w:trPr>
        <w:tc>
          <w:tcPr>
            <w:tcW w:w="9606" w:type="dxa"/>
            <w:gridSpan w:val="4"/>
          </w:tcPr>
          <w:p w14:paraId="590F010E" w14:textId="77777777" w:rsidR="006C2A62" w:rsidRPr="005A768A" w:rsidRDefault="006C2A62" w:rsidP="00572180">
            <w:pPr>
              <w:rPr>
                <w:i/>
              </w:rPr>
            </w:pPr>
            <w:r>
              <w:rPr>
                <w:i/>
              </w:rPr>
              <w:t>Kokybės kriterijai ir balai:</w:t>
            </w:r>
          </w:p>
        </w:tc>
      </w:tr>
      <w:tr w:rsidR="006C2A62" w:rsidRPr="0064037E" w14:paraId="627DC295" w14:textId="77777777" w:rsidTr="00572180">
        <w:trPr>
          <w:trHeight w:val="392"/>
        </w:trPr>
        <w:tc>
          <w:tcPr>
            <w:tcW w:w="704" w:type="dxa"/>
            <w:tcBorders>
              <w:top w:val="single" w:sz="4" w:space="0" w:color="auto"/>
              <w:left w:val="single" w:sz="4" w:space="0" w:color="auto"/>
              <w:bottom w:val="single" w:sz="4" w:space="0" w:color="auto"/>
              <w:right w:val="single" w:sz="4" w:space="0" w:color="auto"/>
            </w:tcBorders>
          </w:tcPr>
          <w:p w14:paraId="67AA41C9" w14:textId="77777777" w:rsidR="006C2A62" w:rsidRPr="0064037E" w:rsidRDefault="006C2A62" w:rsidP="00572180">
            <w:r w:rsidRPr="0064037E">
              <w:t>2.1.</w:t>
            </w:r>
          </w:p>
        </w:tc>
        <w:tc>
          <w:tcPr>
            <w:tcW w:w="5500" w:type="dxa"/>
            <w:tcBorders>
              <w:top w:val="single" w:sz="4" w:space="0" w:color="auto"/>
              <w:left w:val="single" w:sz="4" w:space="0" w:color="auto"/>
              <w:bottom w:val="single" w:sz="4" w:space="0" w:color="auto"/>
              <w:right w:val="single" w:sz="4" w:space="0" w:color="auto"/>
            </w:tcBorders>
          </w:tcPr>
          <w:p w14:paraId="09AA9D0E" w14:textId="77777777" w:rsidR="006C2A62" w:rsidRPr="00020433" w:rsidRDefault="006C2A62" w:rsidP="00572180">
            <w:r>
              <w:rPr>
                <w:b/>
              </w:rPr>
              <w:t xml:space="preserve">Trumpesnis pasiruošimo laikotarpis. </w:t>
            </w:r>
            <w:r>
              <w:t xml:space="preserve"> Techninėje specifikacijoje numatytas pasiruošimo laikotarpis ne ilgesnis kaip 3 mėnesiai.  Paslaugų teikėjas, kuris turi technines galimybes pasiruošti paslaugų teikimui ir pradėti teikti paslaugas per trumpesnį terminą, skiriami balai. Teikėjas pateikia pasiruošimo teikti paslaugas planą ir laisvos formos deklaracija/įsipareigojimą pradėti teikti paslaugas trumpesnį terminą, nei numatyta techninėje specifikacijoje.</w:t>
            </w:r>
          </w:p>
        </w:tc>
        <w:tc>
          <w:tcPr>
            <w:tcW w:w="567" w:type="dxa"/>
            <w:tcBorders>
              <w:top w:val="single" w:sz="4" w:space="0" w:color="auto"/>
              <w:left w:val="single" w:sz="4" w:space="0" w:color="auto"/>
              <w:bottom w:val="single" w:sz="4" w:space="0" w:color="auto"/>
              <w:right w:val="single" w:sz="4" w:space="0" w:color="auto"/>
            </w:tcBorders>
            <w:vAlign w:val="center"/>
          </w:tcPr>
          <w:p w14:paraId="7157DE2D" w14:textId="77777777" w:rsidR="006C2A62" w:rsidRPr="0064037E" w:rsidRDefault="006C2A62" w:rsidP="00572180">
            <w:r w:rsidRPr="0064037E">
              <w:t>T1</w:t>
            </w:r>
          </w:p>
        </w:tc>
        <w:tc>
          <w:tcPr>
            <w:tcW w:w="2835" w:type="dxa"/>
            <w:tcBorders>
              <w:top w:val="single" w:sz="4" w:space="0" w:color="auto"/>
              <w:left w:val="single" w:sz="4" w:space="0" w:color="auto"/>
              <w:bottom w:val="single" w:sz="4" w:space="0" w:color="auto"/>
              <w:right w:val="single" w:sz="4" w:space="0" w:color="auto"/>
            </w:tcBorders>
            <w:vAlign w:val="center"/>
          </w:tcPr>
          <w:p w14:paraId="52F3581C" w14:textId="77777777" w:rsidR="006C2A62" w:rsidRDefault="006C2A62" w:rsidP="00572180">
            <w:pPr>
              <w:rPr>
                <w:i/>
              </w:rPr>
            </w:pPr>
            <w:r>
              <w:rPr>
                <w:i/>
              </w:rPr>
              <w:t>Paslaugos pradedamos teikti per 1 mėnesį nuo sutarties įsigaliojimo – 10 balų.</w:t>
            </w:r>
          </w:p>
          <w:p w14:paraId="5C881C70" w14:textId="77777777" w:rsidR="006C2A62" w:rsidRDefault="006C2A62" w:rsidP="00572180">
            <w:pPr>
              <w:rPr>
                <w:i/>
              </w:rPr>
            </w:pPr>
            <w:r>
              <w:rPr>
                <w:i/>
              </w:rPr>
              <w:t>Paslaugos pradedamos teikti per 2 mėnesius nuo sutarties įsigaliojimo – 5 balai.</w:t>
            </w:r>
          </w:p>
          <w:p w14:paraId="5F0AABED" w14:textId="77777777" w:rsidR="006C2A62" w:rsidRDefault="006C2A62" w:rsidP="00572180">
            <w:pPr>
              <w:rPr>
                <w:i/>
              </w:rPr>
            </w:pPr>
            <w:r>
              <w:rPr>
                <w:i/>
              </w:rPr>
              <w:t>Paslaugos pradedamos teikti per 3 mėnesius nuo sutarties įsigaliojimo – 0 balų.</w:t>
            </w:r>
          </w:p>
          <w:p w14:paraId="3D5E6D16" w14:textId="77777777" w:rsidR="00927F0D" w:rsidRDefault="00927F0D" w:rsidP="00572180">
            <w:pPr>
              <w:rPr>
                <w:i/>
              </w:rPr>
            </w:pPr>
          </w:p>
          <w:p w14:paraId="6CB7CE99" w14:textId="49AAA9ED" w:rsidR="00927F0D" w:rsidRPr="005A768A" w:rsidRDefault="00927F0D" w:rsidP="00572180">
            <w:pPr>
              <w:rPr>
                <w:i/>
              </w:rPr>
            </w:pPr>
            <w:r>
              <w:rPr>
                <w:i/>
              </w:rPr>
              <w:t>Tiekėjas pažymi „X“ ties jo siūloma reikšme.</w:t>
            </w:r>
          </w:p>
        </w:tc>
      </w:tr>
      <w:tr w:rsidR="006C2A62" w:rsidRPr="0064037E" w14:paraId="1D491527" w14:textId="77777777" w:rsidTr="00572180">
        <w:trPr>
          <w:trHeight w:val="392"/>
        </w:trPr>
        <w:tc>
          <w:tcPr>
            <w:tcW w:w="704" w:type="dxa"/>
            <w:tcBorders>
              <w:top w:val="single" w:sz="4" w:space="0" w:color="auto"/>
              <w:left w:val="single" w:sz="4" w:space="0" w:color="auto"/>
              <w:bottom w:val="single" w:sz="4" w:space="0" w:color="auto"/>
              <w:right w:val="single" w:sz="4" w:space="0" w:color="auto"/>
            </w:tcBorders>
          </w:tcPr>
          <w:p w14:paraId="0D9EC9D7" w14:textId="77777777" w:rsidR="006C2A62" w:rsidRPr="0064037E" w:rsidRDefault="006C2A62" w:rsidP="00572180">
            <w:r w:rsidRPr="0064037E">
              <w:t>2.2.</w:t>
            </w:r>
          </w:p>
        </w:tc>
        <w:tc>
          <w:tcPr>
            <w:tcW w:w="5500" w:type="dxa"/>
            <w:tcBorders>
              <w:top w:val="single" w:sz="4" w:space="0" w:color="auto"/>
              <w:left w:val="single" w:sz="4" w:space="0" w:color="auto"/>
              <w:bottom w:val="single" w:sz="4" w:space="0" w:color="auto"/>
              <w:right w:val="single" w:sz="4" w:space="0" w:color="auto"/>
            </w:tcBorders>
          </w:tcPr>
          <w:p w14:paraId="1FB1EC50" w14:textId="77777777" w:rsidR="006C2A62" w:rsidRPr="00F362CE" w:rsidRDefault="006C2A62" w:rsidP="00572180">
            <w:r w:rsidRPr="00F362CE">
              <w:rPr>
                <w:b/>
              </w:rPr>
              <w:t>Visuomenės švietimas.</w:t>
            </w:r>
            <w:r w:rsidRPr="00F362CE">
              <w:t xml:space="preserve"> Skrajutės/bukletai su informacija apie atliekų tvarkymą, rūšiavimo svarbą bei rūšiavimo rekomendacijos ar kita aktuali informacija. (Informacija turės būti derinama su Užsakovu).</w:t>
            </w:r>
          </w:p>
          <w:p w14:paraId="07C37D2D" w14:textId="446E1BEB" w:rsidR="006C2A62" w:rsidRPr="00267DC2" w:rsidRDefault="006C2A62" w:rsidP="00572180">
            <w:r w:rsidRPr="00F362CE">
              <w:t xml:space="preserve">Paslaugos teikėjas, pateikia laisvos formos deklaraciją/įsipareigojimą, kad kiekvienais paslaugų teikimo metais, ne rečiau kaip vieną kartą per metus, paruoš, atspausdins ir išdalins </w:t>
            </w:r>
            <w:r w:rsidR="00167AC1">
              <w:t>Šilalės</w:t>
            </w:r>
            <w:r>
              <w:t xml:space="preserve"> r.</w:t>
            </w:r>
            <w:r w:rsidRPr="00F362CE">
              <w:t xml:space="preserve"> savivaldybės gyventojams minėtas skrajutes/bukletus. </w:t>
            </w:r>
          </w:p>
        </w:tc>
        <w:tc>
          <w:tcPr>
            <w:tcW w:w="567" w:type="dxa"/>
            <w:tcBorders>
              <w:top w:val="single" w:sz="4" w:space="0" w:color="auto"/>
              <w:left w:val="single" w:sz="4" w:space="0" w:color="auto"/>
              <w:bottom w:val="single" w:sz="4" w:space="0" w:color="auto"/>
              <w:right w:val="single" w:sz="4" w:space="0" w:color="auto"/>
            </w:tcBorders>
            <w:vAlign w:val="center"/>
          </w:tcPr>
          <w:p w14:paraId="71A5DF17" w14:textId="77777777" w:rsidR="006C2A62" w:rsidRPr="0064037E" w:rsidRDefault="006C2A62" w:rsidP="00572180">
            <w:r w:rsidRPr="0064037E">
              <w:t>T2</w:t>
            </w:r>
          </w:p>
        </w:tc>
        <w:tc>
          <w:tcPr>
            <w:tcW w:w="2835" w:type="dxa"/>
            <w:tcBorders>
              <w:top w:val="single" w:sz="4" w:space="0" w:color="auto"/>
              <w:left w:val="single" w:sz="4" w:space="0" w:color="auto"/>
              <w:bottom w:val="single" w:sz="4" w:space="0" w:color="auto"/>
              <w:right w:val="single" w:sz="4" w:space="0" w:color="auto"/>
            </w:tcBorders>
            <w:vAlign w:val="center"/>
          </w:tcPr>
          <w:p w14:paraId="1E07A28D" w14:textId="69A43A43" w:rsidR="00914264" w:rsidRPr="005A768A" w:rsidRDefault="00914264" w:rsidP="00914264">
            <w:pPr>
              <w:rPr>
                <w:i/>
              </w:rPr>
            </w:pPr>
            <w:r w:rsidRPr="005A768A">
              <w:rPr>
                <w:i/>
              </w:rPr>
              <w:t xml:space="preserve">Taip – </w:t>
            </w:r>
            <w:r>
              <w:rPr>
                <w:i/>
              </w:rPr>
              <w:t>10</w:t>
            </w:r>
            <w:r w:rsidRPr="005A768A">
              <w:rPr>
                <w:i/>
              </w:rPr>
              <w:t xml:space="preserve"> balai,</w:t>
            </w:r>
          </w:p>
          <w:p w14:paraId="15BD147A" w14:textId="27A9B3FA" w:rsidR="00103024" w:rsidRPr="0052523D" w:rsidRDefault="00914264" w:rsidP="00103024">
            <w:pPr>
              <w:rPr>
                <w:i/>
              </w:rPr>
            </w:pPr>
            <w:r w:rsidRPr="005A768A">
              <w:rPr>
                <w:i/>
              </w:rPr>
              <w:t>Ne – 0 balų.</w:t>
            </w:r>
          </w:p>
          <w:p w14:paraId="73B5B762" w14:textId="6E203FE7" w:rsidR="006C2A62" w:rsidRPr="005A768A" w:rsidRDefault="006C2A62" w:rsidP="001C72A4">
            <w:pPr>
              <w:rPr>
                <w:i/>
              </w:rPr>
            </w:pPr>
          </w:p>
        </w:tc>
      </w:tr>
      <w:tr w:rsidR="006C2A62" w:rsidRPr="0064037E" w14:paraId="1DA185E4" w14:textId="77777777" w:rsidTr="00572180">
        <w:trPr>
          <w:trHeight w:val="392"/>
        </w:trPr>
        <w:tc>
          <w:tcPr>
            <w:tcW w:w="704" w:type="dxa"/>
          </w:tcPr>
          <w:p w14:paraId="7E102E11" w14:textId="3157602F" w:rsidR="006C2A62" w:rsidRPr="0064037E" w:rsidRDefault="006C2A62" w:rsidP="00572180">
            <w:r>
              <w:t>2.</w:t>
            </w:r>
            <w:r w:rsidR="00103024">
              <w:t>3.</w:t>
            </w:r>
          </w:p>
        </w:tc>
        <w:tc>
          <w:tcPr>
            <w:tcW w:w="5500" w:type="dxa"/>
          </w:tcPr>
          <w:p w14:paraId="667A9979" w14:textId="77777777" w:rsidR="006F2B15" w:rsidRPr="00AB5DAB" w:rsidRDefault="006F2B15" w:rsidP="006F2B15">
            <w:pPr>
              <w:rPr>
                <w:b/>
              </w:rPr>
            </w:pPr>
            <w:r w:rsidRPr="00AB5DAB">
              <w:rPr>
                <w:b/>
              </w:rPr>
              <w:t>Paslaugoms teikti naudojamų transporto priemonių maksimalus amžius – T</w:t>
            </w:r>
            <w:r w:rsidRPr="00AB5DAB">
              <w:rPr>
                <w:b/>
                <w:vertAlign w:val="subscript"/>
              </w:rPr>
              <w:t>3</w:t>
            </w:r>
            <w:r w:rsidRPr="00AB5DAB">
              <w:rPr>
                <w:b/>
              </w:rPr>
              <w:t xml:space="preserve">. </w:t>
            </w:r>
          </w:p>
          <w:p w14:paraId="4DC43531" w14:textId="085EA974" w:rsidR="006C2A62" w:rsidRPr="000338C7" w:rsidRDefault="006F2B15" w:rsidP="006F2B15">
            <w:r w:rsidRPr="00AB5DAB">
              <w:t>Paslaugoms teikti naudojamų transporto priemonių maksimalus amžius viso sutarties vykdymo ir pratęsimo laikotarpiu (skaičiuojama nuo pirmos registracijos datos).</w:t>
            </w:r>
          </w:p>
        </w:tc>
        <w:tc>
          <w:tcPr>
            <w:tcW w:w="567" w:type="dxa"/>
            <w:vAlign w:val="center"/>
          </w:tcPr>
          <w:p w14:paraId="7B396BBE" w14:textId="278BE41B" w:rsidR="006C2A62" w:rsidRPr="0064037E" w:rsidRDefault="006C2A62" w:rsidP="00572180">
            <w:r w:rsidRPr="0064037E">
              <w:t>T</w:t>
            </w:r>
            <w:r w:rsidR="007A40A8">
              <w:t>3</w:t>
            </w:r>
          </w:p>
        </w:tc>
        <w:tc>
          <w:tcPr>
            <w:tcW w:w="2835" w:type="dxa"/>
            <w:vAlign w:val="center"/>
          </w:tcPr>
          <w:p w14:paraId="57C689A6" w14:textId="48021CD5" w:rsidR="00CA1F60" w:rsidRPr="00AB5DAB" w:rsidRDefault="00795742" w:rsidP="00795742">
            <w:pPr>
              <w:widowControl w:val="0"/>
            </w:pPr>
            <w:r>
              <w:t>0-</w:t>
            </w:r>
            <w:r w:rsidR="00CA1F60" w:rsidRPr="00AB5DAB">
              <w:t>5 metų – skiriama 10 balų.</w:t>
            </w:r>
          </w:p>
          <w:p w14:paraId="1AA095DA" w14:textId="59EACA3B" w:rsidR="006C2A62" w:rsidRPr="005A768A" w:rsidRDefault="00DB20FA" w:rsidP="00CA1F60">
            <w:pPr>
              <w:rPr>
                <w:i/>
              </w:rPr>
            </w:pPr>
            <w:r>
              <w:t>6</w:t>
            </w:r>
            <w:r w:rsidR="00795742">
              <w:t>-</w:t>
            </w:r>
            <w:r w:rsidR="00CA1F60" w:rsidRPr="00AB5DAB">
              <w:t xml:space="preserve"> 7 metų – skiriama 5 balai</w:t>
            </w:r>
          </w:p>
        </w:tc>
      </w:tr>
    </w:tbl>
    <w:p w14:paraId="589A506C" w14:textId="77777777" w:rsidR="006C2A62" w:rsidRPr="002F233E" w:rsidRDefault="006C2A62" w:rsidP="006C2A62">
      <w:pPr>
        <w:widowControl w:val="0"/>
        <w:tabs>
          <w:tab w:val="num" w:pos="993"/>
          <w:tab w:val="left" w:pos="1134"/>
          <w:tab w:val="left" w:pos="1276"/>
        </w:tabs>
        <w:spacing w:line="276" w:lineRule="auto"/>
        <w:ind w:firstLine="851"/>
        <w:jc w:val="both"/>
      </w:pPr>
    </w:p>
    <w:p w14:paraId="330C1BD9" w14:textId="77777777" w:rsidR="006C2A62" w:rsidRPr="002F233E" w:rsidRDefault="006C2A62" w:rsidP="002A57EC">
      <w:pPr>
        <w:pStyle w:val="Sraopastraipa"/>
        <w:numPr>
          <w:ilvl w:val="0"/>
          <w:numId w:val="18"/>
        </w:numPr>
        <w:spacing w:line="276" w:lineRule="auto"/>
        <w:ind w:left="0" w:firstLine="851"/>
        <w:jc w:val="both"/>
      </w:pPr>
      <w:r w:rsidRPr="002F233E">
        <w:t>Ekonominis naudingumas (S) apskaičiuojamas sudedant teikėjo pasiūlymo kainos (C) ir kokybės (T) kriterijų balus. Surinkęs daugiausia balų pasiūlymas yra ekonomiškai naudingiausias.</w:t>
      </w:r>
    </w:p>
    <w:p w14:paraId="72951AC9" w14:textId="77777777" w:rsidR="006C2A62" w:rsidRPr="002F233E" w:rsidRDefault="006C2A62" w:rsidP="006C2A62">
      <w:pPr>
        <w:spacing w:line="276" w:lineRule="auto"/>
        <w:ind w:firstLine="851"/>
        <w:jc w:val="both"/>
      </w:pPr>
      <w:r w:rsidRPr="002F233E">
        <w:tab/>
      </w:r>
      <w:r w:rsidR="002318A8" w:rsidRPr="002F233E">
        <w:rPr>
          <w:noProof/>
        </w:rPr>
        <w:object w:dxaOrig="1060" w:dyaOrig="320" w14:anchorId="7CB9C743">
          <v:shape id="_x0000_i1026" type="#_x0000_t75" alt="" style="width:53pt;height:15.6pt;mso-width-percent:0;mso-height-percent:0;mso-width-percent:0;mso-height-percent:0" o:ole="" fillcolor="window">
            <v:imagedata r:id="rId25" o:title=""/>
          </v:shape>
          <o:OLEObject Type="Embed" ProgID="Equation.3" ShapeID="_x0000_i1026" DrawAspect="Content" ObjectID="_1846291809" r:id="rId26"/>
        </w:object>
      </w:r>
    </w:p>
    <w:p w14:paraId="5D3191BF" w14:textId="77777777" w:rsidR="006C2A62" w:rsidRPr="002F233E" w:rsidRDefault="006C2A62" w:rsidP="006C2A62">
      <w:pPr>
        <w:spacing w:line="276" w:lineRule="auto"/>
        <w:ind w:firstLine="851"/>
        <w:jc w:val="both"/>
      </w:pPr>
    </w:p>
    <w:p w14:paraId="51B1289F" w14:textId="77777777" w:rsidR="006C2A62" w:rsidRPr="00F362CE" w:rsidRDefault="006C2A62" w:rsidP="002A57EC">
      <w:pPr>
        <w:pStyle w:val="Sraopastraipa"/>
        <w:numPr>
          <w:ilvl w:val="0"/>
          <w:numId w:val="15"/>
        </w:numPr>
        <w:spacing w:line="276" w:lineRule="auto"/>
        <w:ind w:left="0" w:firstLine="851"/>
        <w:jc w:val="both"/>
      </w:pPr>
      <w:r w:rsidRPr="002F233E">
        <w:t>Pasiūlymo kainos (C) balai apskaičiuojami mažiausios pasiūlytos kainos (</w:t>
      </w:r>
      <w:proofErr w:type="spellStart"/>
      <w:r w:rsidRPr="002F233E">
        <w:t>Cmin</w:t>
      </w:r>
      <w:proofErr w:type="spellEnd"/>
      <w:r w:rsidRPr="002F233E">
        <w:t xml:space="preserve">) ir </w:t>
      </w:r>
      <w:r w:rsidRPr="00F362CE">
        <w:t>vertinamo pasiūlymo kainos (</w:t>
      </w:r>
      <w:proofErr w:type="spellStart"/>
      <w:r w:rsidRPr="00F362CE">
        <w:t>Cp</w:t>
      </w:r>
      <w:proofErr w:type="spellEnd"/>
      <w:r w:rsidRPr="00F362CE">
        <w:t>) santykį padauginant iš kainos lyginamojo svorio (X):</w:t>
      </w:r>
    </w:p>
    <w:p w14:paraId="14704C9B" w14:textId="77777777" w:rsidR="006C2A62" w:rsidRPr="002F233E" w:rsidRDefault="006C2A62" w:rsidP="006C2A62">
      <w:pPr>
        <w:spacing w:line="276" w:lineRule="auto"/>
        <w:ind w:firstLine="851"/>
        <w:jc w:val="both"/>
      </w:pPr>
      <w:r w:rsidRPr="002F233E">
        <w:tab/>
      </w:r>
      <w:r w:rsidR="002318A8" w:rsidRPr="002F233E">
        <w:rPr>
          <w:noProof/>
          <w:position w:val="-32"/>
        </w:rPr>
        <w:object w:dxaOrig="1300" w:dyaOrig="720" w14:anchorId="3075367A">
          <v:shape id="_x0000_i1027" type="#_x0000_t75" alt="" style="width:65.2pt;height:36pt;mso-width-percent:0;mso-height-percent:0;mso-width-percent:0;mso-height-percent:0" o:ole="" fillcolor="window">
            <v:imagedata r:id="rId27" o:title=""/>
          </v:shape>
          <o:OLEObject Type="Embed" ProgID="Equation.3" ShapeID="_x0000_i1027" DrawAspect="Content" ObjectID="_1846291810" r:id="rId28"/>
        </w:object>
      </w:r>
      <w:r w:rsidRPr="002F233E">
        <w:t>;</w:t>
      </w:r>
    </w:p>
    <w:p w14:paraId="33379EEA" w14:textId="77777777" w:rsidR="006C2A62" w:rsidRPr="002F233E" w:rsidRDefault="006C2A62" w:rsidP="006C2A62">
      <w:pPr>
        <w:spacing w:line="276" w:lineRule="auto"/>
        <w:ind w:firstLine="851"/>
        <w:jc w:val="both"/>
      </w:pPr>
    </w:p>
    <w:p w14:paraId="77D85138" w14:textId="77777777" w:rsidR="006C2A62" w:rsidRPr="002F233E" w:rsidRDefault="006C2A62" w:rsidP="002A57EC">
      <w:pPr>
        <w:pStyle w:val="Sraopastraipa"/>
        <w:numPr>
          <w:ilvl w:val="0"/>
          <w:numId w:val="15"/>
        </w:numPr>
        <w:spacing w:line="276" w:lineRule="auto"/>
        <w:ind w:left="0" w:firstLine="851"/>
        <w:jc w:val="both"/>
      </w:pPr>
      <w:r w:rsidRPr="002F233E">
        <w:t>Kriterijų (T) balai apskaičiuojami sudedant atskirų kriterijų (</w:t>
      </w:r>
      <w:proofErr w:type="spellStart"/>
      <w:r w:rsidRPr="002F233E">
        <w:t>Ti</w:t>
      </w:r>
      <w:proofErr w:type="spellEnd"/>
      <w:r w:rsidRPr="002F233E">
        <w:t>) balus:</w:t>
      </w:r>
    </w:p>
    <w:p w14:paraId="40B0C5DC" w14:textId="77777777" w:rsidR="006C2A62" w:rsidRPr="002F233E" w:rsidRDefault="006C2A62" w:rsidP="006C2A62">
      <w:pPr>
        <w:spacing w:line="276" w:lineRule="auto"/>
        <w:ind w:firstLine="851"/>
        <w:jc w:val="both"/>
      </w:pPr>
      <w:r w:rsidRPr="002F233E">
        <w:rPr>
          <w:noProof/>
          <w:lang w:eastAsia="lt-LT"/>
        </w:rPr>
        <mc:AlternateContent>
          <mc:Choice Requires="wps">
            <w:drawing>
              <wp:anchor distT="0" distB="0" distL="114300" distR="114300" simplePos="0" relativeHeight="251661312" behindDoc="0" locked="0" layoutInCell="1" allowOverlap="1" wp14:anchorId="58A34DC8" wp14:editId="0BEBC8BA">
                <wp:simplePos x="0" y="0"/>
                <wp:positionH relativeFrom="column">
                  <wp:posOffset>381000</wp:posOffset>
                </wp:positionH>
                <wp:positionV relativeFrom="paragraph">
                  <wp:posOffset>88900</wp:posOffset>
                </wp:positionV>
                <wp:extent cx="914400" cy="505460"/>
                <wp:effectExtent l="0" t="0" r="0" b="0"/>
                <wp:wrapNone/>
                <wp:docPr id="2" name="TextBox 1"/>
                <wp:cNvGraphicFramePr/>
                <a:graphic xmlns:a="http://schemas.openxmlformats.org/drawingml/2006/main">
                  <a:graphicData uri="http://schemas.microsoft.com/office/word/2010/wordprocessingShape">
                    <wps:wsp>
                      <wps:cNvSpPr txBox="1"/>
                      <wps:spPr>
                        <a:xfrm>
                          <a:off x="0" y="0"/>
                          <a:ext cx="914400" cy="505460"/>
                        </a:xfrm>
                        <a:prstGeom prst="rect">
                          <a:avLst/>
                        </a:prstGeom>
                        <a:noFill/>
                      </wps:spPr>
                      <wps:style>
                        <a:lnRef idx="0">
                          <a:scrgbClr r="0" g="0" b="0"/>
                        </a:lnRef>
                        <a:fillRef idx="0">
                          <a:scrgbClr r="0" g="0" b="0"/>
                        </a:fillRef>
                        <a:effectRef idx="0">
                          <a:scrgbClr r="0" g="0" b="0"/>
                        </a:effectRef>
                        <a:fontRef idx="minor">
                          <a:schemeClr val="tx1"/>
                        </a:fontRef>
                      </wps:style>
                      <wps:txbx>
                        <w:txbxContent>
                          <w:p w14:paraId="68460A94" w14:textId="6BF79A4E" w:rsidR="003C7638" w:rsidRDefault="003C7638" w:rsidP="006C2A62">
                            <w:pPr>
                              <w:pStyle w:val="prastasiniatinklio"/>
                              <w:spacing w:before="0" w:beforeAutospacing="0" w:after="0" w:afterAutospacing="0"/>
                            </w:pPr>
                            <m:oMathPara>
                              <m:oMathParaPr>
                                <m:jc m:val="centerGroup"/>
                              </m:oMathParaPr>
                              <m:oMath>
                                <m:r>
                                  <w:rPr>
                                    <w:rFonts w:ascii="Cambria Math" w:hAnsi="Cambria Math" w:cstheme="minorBidi"/>
                                    <w:color w:val="FFFFFF" w:themeColor="text1"/>
                                    <w:sz w:val="22"/>
                                    <w:szCs w:val="22"/>
                                    <w:lang w:val="en-US"/>
                                  </w:rPr>
                                  <m:t>T</m:t>
                                </m:r>
                                <m:r>
                                  <w:rPr>
                                    <w:rFonts w:ascii="Cambria Math" w:eastAsia="Cambria Math" w:hAnsi="Cambria Math" w:cstheme="minorBidi"/>
                                    <w:i/>
                                    <w:noProof/>
                                    <w:color w:val="FFFFFF" w:themeColor="text1"/>
                                    <w:sz w:val="22"/>
                                    <w:szCs w:val="22"/>
                                    <w:lang w:eastAsia="lt-LT"/>
                                  </w:rPr>
                                  <w:drawing>
                                    <wp:inline distT="0" distB="0" distL="0" distR="0" wp14:anchorId="14E79654" wp14:editId="31AC6638">
                                      <wp:extent cx="731520" cy="373380"/>
                                      <wp:effectExtent l="0" t="0" r="0" b="0"/>
                                      <wp:docPr id="3"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731520" cy="373380"/>
                                              </a:xfrm>
                                              <a:prstGeom prst="rect">
                                                <a:avLst/>
                                              </a:prstGeom>
                                              <a:noFill/>
                                              <a:ln>
                                                <a:noFill/>
                                              </a:ln>
                                            </pic:spPr>
                                          </pic:pic>
                                        </a:graphicData>
                                      </a:graphic>
                                    </wp:inline>
                                  </w:drawing>
                                </m:r>
                                <m:r>
                                  <w:rPr>
                                    <w:rFonts w:ascii="Cambria Math" w:eastAsia="Cambria Math" w:hAnsi="Cambria Math" w:cstheme="minorBidi"/>
                                    <w:color w:val="FFFFFF" w:themeColor="text1"/>
                                    <w:sz w:val="22"/>
                                    <w:szCs w:val="22"/>
                                    <w:lang w:val="en-US"/>
                                  </w:rPr>
                                  <m:t>=</m:t>
                                </m:r>
                                <m:nary>
                                  <m:naryPr>
                                    <m:chr m:val="∑"/>
                                    <m:supHide m:val="1"/>
                                    <m:ctrlPr>
                                      <w:rPr>
                                        <w:rFonts w:ascii="Cambria Math" w:eastAsia="Cambria Math" w:hAnsi="Cambria Math" w:cstheme="minorBidi"/>
                                        <w:i/>
                                        <w:iCs/>
                                        <w:color w:val="FFFFFF" w:themeColor="text1"/>
                                        <w:sz w:val="22"/>
                                        <w:szCs w:val="22"/>
                                        <w:lang w:val="en-US"/>
                                      </w:rPr>
                                    </m:ctrlPr>
                                  </m:naryPr>
                                  <m:sub>
                                    <m:r>
                                      <w:rPr>
                                        <w:rFonts w:ascii="Cambria Math" w:eastAsia="Cambria Math" w:hAnsi="Cambria Math" w:cstheme="minorBidi"/>
                                        <w:color w:val="FFFFFF" w:themeColor="text1"/>
                                        <w:sz w:val="22"/>
                                        <w:szCs w:val="22"/>
                                        <w:lang w:val="en-US"/>
                                      </w:rPr>
                                      <m:t>i</m:t>
                                    </m:r>
                                  </m:sub>
                                  <m:sup/>
                                  <m:e>
                                    <m:r>
                                      <w:rPr>
                                        <w:rFonts w:ascii="Cambria Math" w:eastAsia="Cambria Math" w:hAnsi="Cambria Math" w:cstheme="minorBidi"/>
                                        <w:color w:val="FFFFFF" w:themeColor="text1"/>
                                        <w:sz w:val="22"/>
                                        <w:szCs w:val="22"/>
                                        <w:lang w:val="en-US"/>
                                      </w:rPr>
                                      <m:t>T </m:t>
                                    </m:r>
                                    <m:r>
                                      <w:rPr>
                                        <w:rFonts w:ascii="Cambria Math" w:eastAsia="Cambria Math" w:hAnsi="Cambria Math" w:cstheme="minorBidi"/>
                                        <w:color w:val="FFFFFF" w:themeColor="text1"/>
                                        <w:position w:val="-6"/>
                                        <w:sz w:val="22"/>
                                        <w:szCs w:val="22"/>
                                        <w:vertAlign w:val="subscript"/>
                                        <w:lang w:val="en-US"/>
                                      </w:rPr>
                                      <m:t>i</m:t>
                                    </m:r>
                                  </m:e>
                                </m:nary>
                              </m:oMath>
                            </m:oMathPara>
                          </w:p>
                        </w:txbxContent>
                      </wps:txbx>
                      <wps:bodyPr vertOverflow="clip" horzOverflow="clip" rtlCol="0" anchor="t">
                        <a:spAutoFit/>
                      </wps:bodyPr>
                    </wps:wsp>
                  </a:graphicData>
                </a:graphic>
              </wp:anchor>
            </w:drawing>
          </mc:Choice>
          <mc:Fallback>
            <w:pict>
              <v:shapetype w14:anchorId="58A34DC8" id="_x0000_t202" coordsize="21600,21600" o:spt="202" path="m,l,21600r21600,l21600,xe">
                <v:stroke joinstyle="miter"/>
                <v:path gradientshapeok="t" o:connecttype="rect"/>
              </v:shapetype>
              <v:shape id="TextBox 1" o:spid="_x0000_s1026" type="#_x0000_t202" style="position:absolute;left:0;text-align:left;margin-left:30pt;margin-top:7pt;width:1in;height:39.8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" filled="f" stroked="f">
                <v:textbox style="mso-fit-shape-to-text:t">
                  <w:txbxContent>
                    <w:p w14:paraId="68460A94" w14:textId="6BF79A4E" w:rsidR="003C7638" w:rsidRDefault="003C7638" w:rsidP="006C2A62">
                      <w:pPr>
                        <w:pStyle w:val="prastasiniatinklio"/>
                        <w:spacing w:before="0" w:beforeAutospacing="0" w:after="0" w:afterAutospacing="0"/>
                      </w:pPr>
                      <m:oMathPara>
                        <m:oMathParaPr>
                          <m:jc m:val="centerGroup"/>
                        </m:oMathParaPr>
                        <m:oMath>
                          <m:r>
                            <w:rPr>
                              <w:rFonts w:ascii="Cambria Math" w:hAnsi="Cambria Math" w:cstheme="minorBidi"/>
                              <w:color w:val="FFFFFF" w:themeColor="text1"/>
                              <w:sz w:val="22"/>
                              <w:szCs w:val="22"/>
                              <w:lang w:val="en-US"/>
                            </w:rPr>
                            <m:t>T</m:t>
                          </m:r>
                          <m:r>
                            <w:rPr>
                              <w:rFonts w:ascii="Cambria Math" w:eastAsia="Cambria Math" w:hAnsi="Cambria Math" w:cstheme="minorBidi"/>
                              <w:i/>
                              <w:noProof/>
                              <w:color w:val="FFFFFF" w:themeColor="text1"/>
                              <w:sz w:val="22"/>
                              <w:szCs w:val="22"/>
                              <w:lang w:eastAsia="lt-LT"/>
                            </w:rPr>
                            <w:drawing>
                              <wp:inline distT="0" distB="0" distL="0" distR="0" wp14:anchorId="14E79654" wp14:editId="31AC6638">
                                <wp:extent cx="731520" cy="373380"/>
                                <wp:effectExtent l="0" t="0" r="0" b="0"/>
                                <wp:docPr id="3"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731520" cy="373380"/>
                                        </a:xfrm>
                                        <a:prstGeom prst="rect">
                                          <a:avLst/>
                                        </a:prstGeom>
                                        <a:noFill/>
                                        <a:ln>
                                          <a:noFill/>
                                        </a:ln>
                                      </pic:spPr>
                                    </pic:pic>
                                  </a:graphicData>
                                </a:graphic>
                              </wp:inline>
                            </w:drawing>
                          </m:r>
                          <m:r>
                            <w:rPr>
                              <w:rFonts w:ascii="Cambria Math" w:eastAsia="Cambria Math" w:hAnsi="Cambria Math" w:cstheme="minorBidi"/>
                              <w:color w:val="FFFFFF" w:themeColor="text1"/>
                              <w:sz w:val="22"/>
                              <w:szCs w:val="22"/>
                              <w:lang w:val="en-US"/>
                            </w:rPr>
                            <m:t>=</m:t>
                          </m:r>
                          <m:nary>
                            <m:naryPr>
                              <m:chr m:val="∑"/>
                              <m:supHide m:val="1"/>
                              <m:ctrlPr>
                                <w:rPr>
                                  <w:rFonts w:ascii="Cambria Math" w:eastAsia="Cambria Math" w:hAnsi="Cambria Math" w:cstheme="minorBidi"/>
                                  <w:i/>
                                  <w:iCs/>
                                  <w:color w:val="FFFFFF" w:themeColor="text1"/>
                                  <w:sz w:val="22"/>
                                  <w:szCs w:val="22"/>
                                  <w:lang w:val="en-US"/>
                                </w:rPr>
                              </m:ctrlPr>
                            </m:naryPr>
                            <m:sub>
                              <m:r>
                                <w:rPr>
                                  <w:rFonts w:ascii="Cambria Math" w:eastAsia="Cambria Math" w:hAnsi="Cambria Math" w:cstheme="minorBidi"/>
                                  <w:color w:val="FFFFFF" w:themeColor="text1"/>
                                  <w:sz w:val="22"/>
                                  <w:szCs w:val="22"/>
                                  <w:lang w:val="en-US"/>
                                </w:rPr>
                                <m:t>i</m:t>
                              </m:r>
                            </m:sub>
                            <m:sup/>
                            <m:e>
                              <m:r>
                                <w:rPr>
                                  <w:rFonts w:ascii="Cambria Math" w:eastAsia="Cambria Math" w:hAnsi="Cambria Math" w:cstheme="minorBidi"/>
                                  <w:color w:val="FFFFFF" w:themeColor="text1"/>
                                  <w:sz w:val="22"/>
                                  <w:szCs w:val="22"/>
                                  <w:lang w:val="en-US"/>
                                </w:rPr>
                                <m:t>T </m:t>
                              </m:r>
                              <m:r>
                                <w:rPr>
                                  <w:rFonts w:ascii="Cambria Math" w:eastAsia="Cambria Math" w:hAnsi="Cambria Math" w:cstheme="minorBidi"/>
                                  <w:color w:val="FFFFFF" w:themeColor="text1"/>
                                  <w:position w:val="-6"/>
                                  <w:sz w:val="22"/>
                                  <w:szCs w:val="22"/>
                                  <w:vertAlign w:val="subscript"/>
                                  <w:lang w:val="en-US"/>
                                </w:rPr>
                                <m:t>i</m:t>
                              </m:r>
                            </m:e>
                          </m:nary>
                        </m:oMath>
                      </m:oMathPara>
                    </w:p>
                  </w:txbxContent>
                </v:textbox>
              </v:shape>
            </w:pict>
          </mc:Fallback>
        </mc:AlternateContent>
      </w:r>
    </w:p>
    <w:p w14:paraId="11BB5384" w14:textId="06D8E955" w:rsidR="00923FC2" w:rsidRPr="00364D4D" w:rsidRDefault="00923FC2" w:rsidP="00923FC2">
      <w:pPr>
        <w:jc w:val="center"/>
        <w:rPr>
          <w:b/>
          <w:bCs/>
          <w:smallCaps/>
        </w:rPr>
      </w:pPr>
      <w:r w:rsidRPr="00364D4D">
        <w:rPr>
          <w:b/>
          <w:bCs/>
          <w:smallCaps/>
        </w:rPr>
        <w:br w:type="page"/>
      </w:r>
    </w:p>
    <w:p w14:paraId="5A7F9E88" w14:textId="77777777" w:rsidR="00923FC2" w:rsidRPr="00364D4D" w:rsidRDefault="00923FC2" w:rsidP="00C709BE">
      <w:pPr>
        <w:pStyle w:val="Antrat1"/>
        <w:numPr>
          <w:ilvl w:val="0"/>
          <w:numId w:val="0"/>
        </w:numPr>
        <w:ind w:left="709"/>
      </w:pPr>
      <w:bookmarkStart w:id="148" w:name="_Toc126333946"/>
      <w:bookmarkStart w:id="149" w:name="_Toc146621685"/>
      <w:bookmarkStart w:id="150" w:name="_Ref39586171"/>
      <w:bookmarkStart w:id="151" w:name="_Ref39673580"/>
      <w:bookmarkStart w:id="152" w:name="_Ref39674283"/>
      <w:r w:rsidRPr="00364D4D">
        <w:t>Pirkimo sąlygų 8 priedas „Tiekėjo deklaracija dėl atitikties Reglamento nuostatoms juridiniam asmeniui“</w:t>
      </w:r>
      <w:bookmarkEnd w:id="148"/>
      <w:bookmarkEnd w:id="149"/>
    </w:p>
    <w:p w14:paraId="6CF1AE5B" w14:textId="77777777" w:rsidR="00923FC2" w:rsidRPr="00364D4D" w:rsidRDefault="00923FC2" w:rsidP="00C77002"/>
    <w:p w14:paraId="057F7261" w14:textId="77777777" w:rsidR="00E961B9" w:rsidRPr="00364D4D" w:rsidRDefault="00E961B9" w:rsidP="00E961B9">
      <w:pPr>
        <w:spacing w:before="60"/>
        <w:jc w:val="center"/>
        <w:rPr>
          <w:sz w:val="20"/>
          <w:szCs w:val="20"/>
        </w:rPr>
      </w:pPr>
      <w:bookmarkStart w:id="153" w:name="_Toc126333947"/>
      <w:r w:rsidRPr="00364D4D">
        <w:rPr>
          <w:sz w:val="20"/>
          <w:szCs w:val="20"/>
        </w:rPr>
        <w:t>Herbas arba prekių ženklas</w:t>
      </w:r>
    </w:p>
    <w:p w14:paraId="0553A0CC" w14:textId="77777777" w:rsidR="00E961B9" w:rsidRPr="00364D4D" w:rsidRDefault="00E961B9" w:rsidP="00E961B9">
      <w:pPr>
        <w:spacing w:before="60"/>
        <w:jc w:val="center"/>
        <w:rPr>
          <w:sz w:val="20"/>
          <w:szCs w:val="20"/>
        </w:rPr>
      </w:pPr>
      <w:r w:rsidRPr="00364D4D">
        <w:rPr>
          <w:sz w:val="20"/>
          <w:szCs w:val="20"/>
        </w:rPr>
        <w:t>(Tiekėjo pavadinimas)</w:t>
      </w:r>
    </w:p>
    <w:p w14:paraId="744C765E" w14:textId="77777777" w:rsidR="00E961B9" w:rsidRPr="00364D4D" w:rsidRDefault="00E961B9" w:rsidP="00E961B9">
      <w:pPr>
        <w:spacing w:before="60"/>
        <w:jc w:val="both"/>
        <w:rPr>
          <w:sz w:val="20"/>
          <w:szCs w:val="20"/>
        </w:rPr>
      </w:pPr>
      <w:r w:rsidRPr="00364D4D">
        <w:rPr>
          <w:sz w:val="20"/>
          <w:szCs w:val="20"/>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3465E032" w14:textId="77777777" w:rsidR="00E961B9" w:rsidRPr="00364D4D" w:rsidRDefault="00E961B9" w:rsidP="00E961B9">
      <w:pPr>
        <w:spacing w:before="60"/>
        <w:jc w:val="both"/>
        <w:rPr>
          <w:sz w:val="20"/>
          <w:szCs w:val="20"/>
        </w:rPr>
      </w:pPr>
    </w:p>
    <w:p w14:paraId="4356B528" w14:textId="77777777" w:rsidR="00E961B9" w:rsidRPr="00364D4D" w:rsidRDefault="00E961B9" w:rsidP="00E961B9">
      <w:pPr>
        <w:spacing w:before="60"/>
        <w:jc w:val="center"/>
        <w:rPr>
          <w:sz w:val="20"/>
          <w:szCs w:val="20"/>
        </w:rPr>
      </w:pPr>
      <w:r w:rsidRPr="00364D4D">
        <w:rPr>
          <w:sz w:val="20"/>
          <w:szCs w:val="20"/>
        </w:rPr>
        <w:t>__________________________</w:t>
      </w:r>
    </w:p>
    <w:p w14:paraId="707094F2" w14:textId="77777777" w:rsidR="00E961B9" w:rsidRPr="00364D4D" w:rsidRDefault="00E961B9" w:rsidP="00E961B9">
      <w:pPr>
        <w:tabs>
          <w:tab w:val="center" w:pos="2520"/>
        </w:tabs>
        <w:spacing w:before="60"/>
        <w:jc w:val="center"/>
        <w:rPr>
          <w:i/>
          <w:iCs/>
          <w:sz w:val="20"/>
          <w:szCs w:val="20"/>
        </w:rPr>
      </w:pPr>
      <w:r w:rsidRPr="00364D4D">
        <w:rPr>
          <w:i/>
          <w:iCs/>
          <w:sz w:val="20"/>
          <w:szCs w:val="20"/>
        </w:rPr>
        <w:t>(Adresatas (perkančioji organizacija))</w:t>
      </w:r>
    </w:p>
    <w:p w14:paraId="2A0F0AD1" w14:textId="77777777" w:rsidR="00E961B9" w:rsidRPr="00364D4D" w:rsidRDefault="00E961B9" w:rsidP="00E961B9">
      <w:pPr>
        <w:spacing w:before="60"/>
        <w:jc w:val="center"/>
        <w:rPr>
          <w:b/>
          <w:sz w:val="20"/>
          <w:szCs w:val="20"/>
        </w:rPr>
      </w:pPr>
    </w:p>
    <w:p w14:paraId="1E1EB3FE" w14:textId="77777777" w:rsidR="00E961B9" w:rsidRPr="00364D4D" w:rsidRDefault="00E961B9" w:rsidP="00E961B9">
      <w:pPr>
        <w:autoSpaceDE w:val="0"/>
        <w:autoSpaceDN w:val="0"/>
        <w:adjustRightInd w:val="0"/>
        <w:spacing w:before="60"/>
        <w:jc w:val="center"/>
        <w:rPr>
          <w:sz w:val="20"/>
          <w:szCs w:val="20"/>
        </w:rPr>
      </w:pPr>
      <w:r w:rsidRPr="00364D4D">
        <w:rPr>
          <w:b/>
          <w:bCs/>
          <w:sz w:val="20"/>
          <w:szCs w:val="20"/>
        </w:rPr>
        <w:t>TIEKĖJO DEKLARACIJA</w:t>
      </w:r>
    </w:p>
    <w:p w14:paraId="1AEBD65E" w14:textId="77777777" w:rsidR="00E961B9" w:rsidRPr="00364D4D" w:rsidRDefault="00E961B9" w:rsidP="00E961B9">
      <w:pPr>
        <w:shd w:val="clear" w:color="auto" w:fill="FFFFFF"/>
        <w:spacing w:before="60"/>
        <w:jc w:val="center"/>
        <w:rPr>
          <w:b/>
          <w:bCs/>
          <w:sz w:val="20"/>
          <w:szCs w:val="20"/>
        </w:rPr>
      </w:pPr>
      <w:r w:rsidRPr="00364D4D">
        <w:rPr>
          <w:sz w:val="20"/>
          <w:szCs w:val="20"/>
        </w:rPr>
        <w:t>_____________</w:t>
      </w:r>
      <w:r w:rsidRPr="00364D4D">
        <w:rPr>
          <w:b/>
          <w:bCs/>
          <w:sz w:val="20"/>
          <w:szCs w:val="20"/>
        </w:rPr>
        <w:t xml:space="preserve"> </w:t>
      </w:r>
      <w:r w:rsidRPr="00364D4D">
        <w:rPr>
          <w:sz w:val="20"/>
          <w:szCs w:val="20"/>
        </w:rPr>
        <w:t>Nr.______</w:t>
      </w:r>
    </w:p>
    <w:p w14:paraId="648B8560" w14:textId="77777777" w:rsidR="00E961B9" w:rsidRPr="00364D4D" w:rsidRDefault="00E961B9" w:rsidP="00E961B9">
      <w:pPr>
        <w:shd w:val="clear" w:color="auto" w:fill="FFFFFF"/>
        <w:spacing w:before="60"/>
        <w:ind w:firstLine="3969"/>
        <w:rPr>
          <w:bCs/>
          <w:i/>
          <w:iCs/>
          <w:sz w:val="20"/>
          <w:szCs w:val="20"/>
        </w:rPr>
      </w:pPr>
      <w:r w:rsidRPr="00364D4D">
        <w:rPr>
          <w:bCs/>
          <w:i/>
          <w:iCs/>
          <w:sz w:val="20"/>
          <w:szCs w:val="20"/>
        </w:rPr>
        <w:t xml:space="preserve">           (Data)</w:t>
      </w:r>
    </w:p>
    <w:p w14:paraId="57889AAD" w14:textId="77777777" w:rsidR="00E961B9" w:rsidRPr="00364D4D" w:rsidRDefault="00E961B9" w:rsidP="00E961B9">
      <w:pPr>
        <w:shd w:val="clear" w:color="auto" w:fill="FFFFFF"/>
        <w:spacing w:before="60"/>
        <w:ind w:firstLine="3969"/>
        <w:rPr>
          <w:bCs/>
          <w:sz w:val="20"/>
          <w:szCs w:val="20"/>
        </w:rPr>
      </w:pPr>
    </w:p>
    <w:p w14:paraId="2EA2C0C8" w14:textId="77777777" w:rsidR="00E961B9" w:rsidRPr="00364D4D" w:rsidRDefault="00E961B9" w:rsidP="00E961B9">
      <w:pPr>
        <w:shd w:val="clear" w:color="auto" w:fill="FFFFFF"/>
        <w:spacing w:before="60"/>
        <w:jc w:val="center"/>
        <w:rPr>
          <w:bCs/>
          <w:sz w:val="20"/>
          <w:szCs w:val="20"/>
        </w:rPr>
      </w:pPr>
      <w:r w:rsidRPr="00364D4D">
        <w:rPr>
          <w:bCs/>
          <w:sz w:val="20"/>
          <w:szCs w:val="20"/>
        </w:rPr>
        <w:t>_____________</w:t>
      </w:r>
    </w:p>
    <w:p w14:paraId="34CA7BA5" w14:textId="77777777" w:rsidR="00E961B9" w:rsidRPr="00364D4D" w:rsidRDefault="00E961B9" w:rsidP="00E961B9">
      <w:pPr>
        <w:shd w:val="clear" w:color="auto" w:fill="FFFFFF"/>
        <w:spacing w:before="60"/>
        <w:jc w:val="center"/>
        <w:rPr>
          <w:bCs/>
          <w:i/>
          <w:iCs/>
          <w:sz w:val="20"/>
          <w:szCs w:val="20"/>
        </w:rPr>
      </w:pPr>
      <w:r w:rsidRPr="00364D4D">
        <w:rPr>
          <w:bCs/>
          <w:i/>
          <w:iCs/>
          <w:sz w:val="20"/>
          <w:szCs w:val="20"/>
        </w:rPr>
        <w:t>(Sudarymo vieta)</w:t>
      </w:r>
    </w:p>
    <w:p w14:paraId="56F62B40" w14:textId="77777777" w:rsidR="00E961B9" w:rsidRPr="00364D4D" w:rsidRDefault="00E961B9" w:rsidP="00E961B9">
      <w:pPr>
        <w:shd w:val="clear" w:color="auto" w:fill="FFFFFF"/>
        <w:spacing w:before="60"/>
        <w:jc w:val="center"/>
        <w:rPr>
          <w:bCs/>
          <w:sz w:val="20"/>
          <w:szCs w:val="20"/>
        </w:rPr>
      </w:pPr>
    </w:p>
    <w:p w14:paraId="3CE62CF0" w14:textId="77777777" w:rsidR="00E961B9" w:rsidRPr="00364D4D" w:rsidRDefault="00E961B9" w:rsidP="00E961B9">
      <w:pPr>
        <w:tabs>
          <w:tab w:val="left" w:pos="851"/>
        </w:tabs>
        <w:snapToGrid w:val="0"/>
        <w:spacing w:before="60"/>
        <w:ind w:right="-1"/>
        <w:jc w:val="both"/>
        <w:rPr>
          <w:spacing w:val="-2"/>
          <w:sz w:val="20"/>
          <w:szCs w:val="20"/>
        </w:rPr>
      </w:pPr>
      <w:r w:rsidRPr="00364D4D">
        <w:rPr>
          <w:spacing w:val="-2"/>
          <w:sz w:val="20"/>
          <w:szCs w:val="20"/>
        </w:rPr>
        <w:t>Aš, ______________________________________________________________________</w:t>
      </w:r>
      <w:r w:rsidRPr="00364D4D">
        <w:rPr>
          <w:spacing w:val="-2"/>
          <w:sz w:val="20"/>
          <w:szCs w:val="20"/>
        </w:rPr>
        <w:softHyphen/>
      </w:r>
      <w:r w:rsidRPr="00364D4D">
        <w:rPr>
          <w:spacing w:val="-2"/>
          <w:sz w:val="20"/>
          <w:szCs w:val="20"/>
        </w:rPr>
        <w:softHyphen/>
      </w:r>
      <w:r w:rsidRPr="00364D4D">
        <w:rPr>
          <w:spacing w:val="-2"/>
          <w:sz w:val="20"/>
          <w:szCs w:val="20"/>
        </w:rPr>
        <w:softHyphen/>
      </w:r>
      <w:r w:rsidRPr="00364D4D">
        <w:rPr>
          <w:spacing w:val="-2"/>
          <w:sz w:val="20"/>
          <w:szCs w:val="20"/>
        </w:rPr>
        <w:softHyphen/>
        <w:t>____________________ ,</w:t>
      </w:r>
    </w:p>
    <w:p w14:paraId="6556C23C" w14:textId="77777777" w:rsidR="00E961B9" w:rsidRPr="00364D4D" w:rsidRDefault="00E961B9" w:rsidP="00E961B9">
      <w:pPr>
        <w:tabs>
          <w:tab w:val="left" w:pos="851"/>
        </w:tabs>
        <w:snapToGrid w:val="0"/>
        <w:spacing w:before="60"/>
        <w:ind w:right="-1"/>
        <w:jc w:val="both"/>
        <w:rPr>
          <w:i/>
          <w:iCs/>
          <w:spacing w:val="-2"/>
          <w:sz w:val="20"/>
          <w:szCs w:val="20"/>
        </w:rPr>
      </w:pPr>
      <w:r w:rsidRPr="00364D4D">
        <w:rPr>
          <w:spacing w:val="-2"/>
          <w:sz w:val="20"/>
          <w:szCs w:val="20"/>
        </w:rPr>
        <w:tab/>
      </w:r>
      <w:r w:rsidRPr="00364D4D">
        <w:rPr>
          <w:spacing w:val="-2"/>
          <w:sz w:val="20"/>
          <w:szCs w:val="20"/>
        </w:rPr>
        <w:tab/>
        <w:t xml:space="preserve">                 </w:t>
      </w:r>
      <w:r w:rsidRPr="00364D4D">
        <w:rPr>
          <w:i/>
          <w:iCs/>
          <w:spacing w:val="-2"/>
          <w:sz w:val="20"/>
          <w:szCs w:val="20"/>
        </w:rPr>
        <w:t>(Tiekėjo vadovo ar jo įgalioto asmens pareigų pavadinimas, vardas ir pavardė)</w:t>
      </w:r>
    </w:p>
    <w:p w14:paraId="4C6669D6" w14:textId="77777777" w:rsidR="00E961B9" w:rsidRPr="00364D4D" w:rsidRDefault="00E961B9" w:rsidP="00E961B9">
      <w:pPr>
        <w:snapToGrid w:val="0"/>
        <w:spacing w:before="60"/>
        <w:jc w:val="both"/>
        <w:rPr>
          <w:spacing w:val="-2"/>
          <w:sz w:val="20"/>
          <w:szCs w:val="20"/>
        </w:rPr>
      </w:pPr>
    </w:p>
    <w:p w14:paraId="0FF7221E" w14:textId="77777777" w:rsidR="00E961B9" w:rsidRPr="00364D4D" w:rsidRDefault="00E961B9" w:rsidP="00E961B9">
      <w:pPr>
        <w:snapToGrid w:val="0"/>
        <w:spacing w:before="60"/>
        <w:jc w:val="both"/>
        <w:rPr>
          <w:spacing w:val="-2"/>
          <w:sz w:val="20"/>
          <w:szCs w:val="20"/>
        </w:rPr>
      </w:pPr>
      <w:r w:rsidRPr="00364D4D">
        <w:rPr>
          <w:spacing w:val="-2"/>
          <w:sz w:val="20"/>
          <w:szCs w:val="20"/>
        </w:rPr>
        <w:t>tvirtinu, kad mano vadovaujamas (-a) (atstovaujamas (-a))_______________________________________________ ,</w:t>
      </w:r>
    </w:p>
    <w:p w14:paraId="16E4978B" w14:textId="77777777" w:rsidR="00E961B9" w:rsidRPr="00364D4D" w:rsidRDefault="00E961B9" w:rsidP="00E961B9">
      <w:pPr>
        <w:snapToGrid w:val="0"/>
        <w:spacing w:before="60"/>
        <w:jc w:val="both"/>
        <w:rPr>
          <w:i/>
          <w:iCs/>
          <w:spacing w:val="-2"/>
          <w:sz w:val="20"/>
          <w:szCs w:val="20"/>
        </w:rPr>
      </w:pPr>
      <w:r w:rsidRPr="00364D4D">
        <w:rPr>
          <w:spacing w:val="-2"/>
          <w:sz w:val="20"/>
          <w:szCs w:val="20"/>
        </w:rPr>
        <w:t xml:space="preserve">                                                                                                                                      </w:t>
      </w:r>
      <w:r w:rsidRPr="00364D4D">
        <w:rPr>
          <w:i/>
          <w:iCs/>
          <w:spacing w:val="-2"/>
          <w:sz w:val="20"/>
          <w:szCs w:val="20"/>
        </w:rPr>
        <w:t>(Tiekėjo pavadinimas)</w:t>
      </w:r>
    </w:p>
    <w:p w14:paraId="5A965D47" w14:textId="77777777" w:rsidR="00E961B9" w:rsidRPr="00364D4D" w:rsidRDefault="00E961B9" w:rsidP="00E961B9">
      <w:pPr>
        <w:snapToGrid w:val="0"/>
        <w:spacing w:before="60"/>
        <w:ind w:right="-1"/>
        <w:jc w:val="both"/>
        <w:rPr>
          <w:spacing w:val="-2"/>
          <w:sz w:val="20"/>
          <w:szCs w:val="20"/>
        </w:rPr>
      </w:pPr>
    </w:p>
    <w:p w14:paraId="558545F5" w14:textId="77777777" w:rsidR="00E961B9" w:rsidRPr="00364D4D" w:rsidRDefault="00E961B9" w:rsidP="00E961B9">
      <w:pPr>
        <w:snapToGrid w:val="0"/>
        <w:spacing w:before="60"/>
        <w:jc w:val="both"/>
        <w:rPr>
          <w:spacing w:val="-2"/>
          <w:sz w:val="20"/>
          <w:szCs w:val="20"/>
        </w:rPr>
      </w:pPr>
      <w:r w:rsidRPr="00364D4D">
        <w:rPr>
          <w:spacing w:val="-2"/>
          <w:sz w:val="20"/>
          <w:szCs w:val="20"/>
        </w:rPr>
        <w:t>dalyvaujantis (-i) ________________________________________________________________________________</w:t>
      </w:r>
    </w:p>
    <w:p w14:paraId="74D9A7AF" w14:textId="77777777" w:rsidR="00E961B9" w:rsidRPr="00364D4D" w:rsidRDefault="00E961B9" w:rsidP="00E961B9">
      <w:pPr>
        <w:snapToGrid w:val="0"/>
        <w:spacing w:before="60"/>
        <w:ind w:firstLine="1296"/>
        <w:jc w:val="center"/>
        <w:rPr>
          <w:i/>
          <w:iCs/>
          <w:spacing w:val="-2"/>
          <w:sz w:val="20"/>
          <w:szCs w:val="20"/>
        </w:rPr>
      </w:pPr>
      <w:r w:rsidRPr="00364D4D">
        <w:rPr>
          <w:i/>
          <w:iCs/>
          <w:spacing w:val="-2"/>
          <w:sz w:val="20"/>
          <w:szCs w:val="20"/>
        </w:rPr>
        <w:t>(perkančiosios organizacijos pavadinimas)</w:t>
      </w:r>
    </w:p>
    <w:p w14:paraId="5D02E30D" w14:textId="77777777" w:rsidR="00E961B9" w:rsidRPr="00364D4D" w:rsidRDefault="00E961B9" w:rsidP="00E961B9">
      <w:pPr>
        <w:snapToGrid w:val="0"/>
        <w:spacing w:before="60"/>
        <w:ind w:right="-1"/>
        <w:jc w:val="both"/>
        <w:rPr>
          <w:spacing w:val="-2"/>
          <w:sz w:val="20"/>
          <w:szCs w:val="20"/>
        </w:rPr>
      </w:pPr>
    </w:p>
    <w:p w14:paraId="52CD5AF0" w14:textId="77777777" w:rsidR="00E961B9" w:rsidRPr="00364D4D" w:rsidRDefault="00E961B9" w:rsidP="00E961B9">
      <w:pPr>
        <w:snapToGrid w:val="0"/>
        <w:spacing w:before="60"/>
        <w:jc w:val="both"/>
        <w:rPr>
          <w:spacing w:val="-2"/>
          <w:sz w:val="20"/>
          <w:szCs w:val="20"/>
        </w:rPr>
      </w:pPr>
      <w:r w:rsidRPr="00364D4D">
        <w:rPr>
          <w:spacing w:val="-2"/>
          <w:sz w:val="20"/>
          <w:szCs w:val="20"/>
        </w:rPr>
        <w:t>atliekamame ___________________________________________________________________________________</w:t>
      </w:r>
    </w:p>
    <w:p w14:paraId="2B2694A3" w14:textId="77777777" w:rsidR="00E961B9" w:rsidRPr="00364D4D" w:rsidRDefault="00E961B9" w:rsidP="00E961B9">
      <w:pPr>
        <w:snapToGrid w:val="0"/>
        <w:spacing w:before="60"/>
        <w:ind w:left="1296" w:firstLine="1296"/>
        <w:jc w:val="both"/>
        <w:rPr>
          <w:i/>
          <w:iCs/>
          <w:spacing w:val="-2"/>
          <w:sz w:val="20"/>
          <w:szCs w:val="20"/>
        </w:rPr>
      </w:pPr>
      <w:r w:rsidRPr="00364D4D">
        <w:rPr>
          <w:i/>
          <w:iCs/>
          <w:spacing w:val="-2"/>
          <w:sz w:val="20"/>
          <w:szCs w:val="20"/>
        </w:rPr>
        <w:t>(Pirkimo objekto pavadinimas, pirkimo numeris)</w:t>
      </w:r>
    </w:p>
    <w:p w14:paraId="0220F6D4" w14:textId="77777777" w:rsidR="00E961B9" w:rsidRPr="00364D4D" w:rsidRDefault="00E961B9" w:rsidP="00E961B9">
      <w:pPr>
        <w:snapToGrid w:val="0"/>
        <w:spacing w:before="60"/>
        <w:ind w:right="-1"/>
        <w:jc w:val="both"/>
        <w:rPr>
          <w:spacing w:val="-2"/>
          <w:sz w:val="20"/>
          <w:szCs w:val="20"/>
        </w:rPr>
      </w:pPr>
    </w:p>
    <w:p w14:paraId="45A9CCAD" w14:textId="77777777" w:rsidR="00E961B9" w:rsidRPr="00364D4D" w:rsidRDefault="00E961B9" w:rsidP="00E961B9">
      <w:pPr>
        <w:snapToGrid w:val="0"/>
        <w:spacing w:before="60"/>
        <w:jc w:val="both"/>
        <w:rPr>
          <w:spacing w:val="-2"/>
          <w:sz w:val="20"/>
          <w:szCs w:val="20"/>
        </w:rPr>
      </w:pPr>
      <w:r w:rsidRPr="00364D4D">
        <w:rPr>
          <w:spacing w:val="-2"/>
          <w:sz w:val="20"/>
          <w:szCs w:val="20"/>
        </w:rPr>
        <w:t>skelbtame _____________________________________________________________________________________ ,</w:t>
      </w:r>
    </w:p>
    <w:p w14:paraId="1E1DE264" w14:textId="77777777" w:rsidR="00E961B9" w:rsidRPr="00364D4D" w:rsidRDefault="00E961B9" w:rsidP="00E961B9">
      <w:pPr>
        <w:snapToGrid w:val="0"/>
        <w:spacing w:before="60"/>
        <w:jc w:val="center"/>
        <w:rPr>
          <w:i/>
          <w:iCs/>
          <w:spacing w:val="-2"/>
          <w:sz w:val="20"/>
          <w:szCs w:val="20"/>
        </w:rPr>
      </w:pPr>
      <w:r w:rsidRPr="00364D4D">
        <w:rPr>
          <w:i/>
          <w:iCs/>
          <w:spacing w:val="-2"/>
          <w:sz w:val="20"/>
          <w:szCs w:val="20"/>
        </w:rPr>
        <w:t xml:space="preserve">        (Skelbimo data)</w:t>
      </w:r>
    </w:p>
    <w:p w14:paraId="7B82E320" w14:textId="77777777" w:rsidR="00E961B9" w:rsidRPr="00364D4D" w:rsidRDefault="00E961B9" w:rsidP="00E961B9">
      <w:pPr>
        <w:spacing w:before="60"/>
        <w:jc w:val="both"/>
        <w:rPr>
          <w:sz w:val="20"/>
          <w:szCs w:val="20"/>
        </w:rPr>
      </w:pPr>
    </w:p>
    <w:p w14:paraId="675049CB" w14:textId="77777777" w:rsidR="00E961B9" w:rsidRPr="00364D4D" w:rsidRDefault="00E961B9" w:rsidP="00E961B9">
      <w:pPr>
        <w:spacing w:before="60"/>
        <w:jc w:val="both"/>
        <w:rPr>
          <w:sz w:val="20"/>
          <w:szCs w:val="20"/>
        </w:rPr>
      </w:pPr>
      <w:r w:rsidRPr="00364D4D">
        <w:rPr>
          <w:sz w:val="20"/>
          <w:szCs w:val="20"/>
        </w:rPr>
        <w:t xml:space="preserve">nėra įtakojama Rusijos, kaip nurodyta </w:t>
      </w:r>
      <w:r w:rsidRPr="00364D4D">
        <w:rPr>
          <w:b/>
          <w:bCs/>
          <w:sz w:val="20"/>
          <w:szCs w:val="20"/>
        </w:rPr>
        <w:t>Tarybos reglamento</w:t>
      </w:r>
      <w:r w:rsidRPr="00364D4D">
        <w:rPr>
          <w:sz w:val="20"/>
          <w:szCs w:val="20"/>
        </w:rPr>
        <w:t xml:space="preserve"> </w:t>
      </w:r>
      <w:r w:rsidRPr="00364D4D">
        <w:rPr>
          <w:b/>
          <w:bCs/>
          <w:sz w:val="20"/>
          <w:szCs w:val="20"/>
          <w:shd w:val="clear" w:color="auto" w:fill="FFFFFF"/>
        </w:rPr>
        <w:t xml:space="preserve">(ES) 2022/576 2022 m. balandžio 8 d. kuriuo iš dalies keičiamas Reglamentas (ES) Nr. 833/2014 dėl ribojamųjų priemonių atsižvelgiant į Rusijos veiksmus, kuriais destabilizuojama padėtis Ukrainoje </w:t>
      </w:r>
      <w:r w:rsidRPr="00364D4D">
        <w:rPr>
          <w:sz w:val="20"/>
          <w:szCs w:val="20"/>
        </w:rPr>
        <w:t>5k straipsnyje nustatytuose apribojimuose. Visų pirma pareiškiu, kad:</w:t>
      </w:r>
    </w:p>
    <w:p w14:paraId="0E2BE4AA" w14:textId="77777777" w:rsidR="00E961B9" w:rsidRPr="00364D4D" w:rsidRDefault="00E961B9" w:rsidP="00E961B9">
      <w:pPr>
        <w:spacing w:before="60"/>
        <w:jc w:val="both"/>
        <w:rPr>
          <w:sz w:val="20"/>
          <w:szCs w:val="20"/>
        </w:rPr>
      </w:pPr>
      <w:r w:rsidRPr="00364D4D">
        <w:rPr>
          <w:sz w:val="20"/>
          <w:szCs w:val="20"/>
        </w:rPr>
        <w:t>(a) mano atstovaujama įmonė (ir nė viena iš bendrovių, kurios yra mūsų konsorciumo nariais) nėra įsteigta Rusijoje;</w:t>
      </w:r>
    </w:p>
    <w:p w14:paraId="44F00129" w14:textId="77777777" w:rsidR="00E961B9" w:rsidRPr="00364D4D" w:rsidRDefault="00E961B9" w:rsidP="00E961B9">
      <w:pPr>
        <w:spacing w:before="60"/>
        <w:jc w:val="both"/>
        <w:rPr>
          <w:sz w:val="20"/>
          <w:szCs w:val="20"/>
        </w:rPr>
      </w:pPr>
      <w:r w:rsidRPr="00364D4D">
        <w:rPr>
          <w:sz w:val="20"/>
          <w:szCs w:val="20"/>
        </w:rPr>
        <w:t xml:space="preserve">(b) mano atstovaujama įmonė (ir nė viena iš įmonių, kurios yra mūsų konsorciumo nariais) nėra juridinis asmuo, subjektas ar įstaiga, </w:t>
      </w:r>
      <w:r w:rsidRPr="00364D4D">
        <w:rPr>
          <w:sz w:val="20"/>
          <w:szCs w:val="20"/>
          <w:shd w:val="clear" w:color="auto" w:fill="FFFFFF"/>
        </w:rPr>
        <w:t>kuriuose daugiau kaip 50 % nuosavybės teisių tiesiogiai ar netiesiogiai priklauso šios deklaracijos a) punkte nurodytam subjektui</w:t>
      </w:r>
      <w:r w:rsidRPr="00364D4D">
        <w:rPr>
          <w:sz w:val="20"/>
          <w:szCs w:val="20"/>
        </w:rPr>
        <w:t xml:space="preserve">; </w:t>
      </w:r>
    </w:p>
    <w:p w14:paraId="46694C99" w14:textId="77777777" w:rsidR="00E961B9" w:rsidRPr="00364D4D" w:rsidRDefault="00E961B9" w:rsidP="00E961B9">
      <w:pPr>
        <w:spacing w:before="60"/>
        <w:jc w:val="both"/>
        <w:rPr>
          <w:sz w:val="20"/>
          <w:szCs w:val="20"/>
          <w:shd w:val="clear" w:color="auto" w:fill="FFFFFF"/>
        </w:rPr>
      </w:pPr>
      <w:r w:rsidRPr="00364D4D">
        <w:rPr>
          <w:sz w:val="20"/>
          <w:szCs w:val="20"/>
        </w:rPr>
        <w:t xml:space="preserve">(c) nei aš, nei mano atstovaujama bendrovė nesame </w:t>
      </w:r>
      <w:r w:rsidRPr="00364D4D">
        <w:rPr>
          <w:sz w:val="20"/>
          <w:szCs w:val="20"/>
          <w:shd w:val="clear" w:color="auto" w:fill="FFFFFF"/>
        </w:rPr>
        <w:t>fiziniu ar juridiniu asmeniu, subjektu ar organizacija, veikiančia šios deklaracijos a) arba b) punkte nurodyto subjekto vardu ar jo nurodymu;</w:t>
      </w:r>
    </w:p>
    <w:p w14:paraId="50AC6718" w14:textId="77777777" w:rsidR="00E961B9" w:rsidRPr="00364D4D" w:rsidRDefault="00E961B9" w:rsidP="00E961B9">
      <w:pPr>
        <w:spacing w:before="60"/>
        <w:jc w:val="both"/>
        <w:rPr>
          <w:sz w:val="20"/>
          <w:szCs w:val="20"/>
        </w:rPr>
      </w:pPr>
      <w:r w:rsidRPr="00364D4D">
        <w:rPr>
          <w:sz w:val="20"/>
          <w:szCs w:val="20"/>
        </w:rPr>
        <w:t xml:space="preserve">d) sutartis nebus paskirta vykdyti </w:t>
      </w:r>
      <w:r w:rsidRPr="00364D4D">
        <w:rPr>
          <w:sz w:val="20"/>
          <w:szCs w:val="20"/>
          <w:shd w:val="clear" w:color="auto" w:fill="FFFFFF"/>
        </w:rPr>
        <w:t>subrangovui (-</w:t>
      </w:r>
      <w:proofErr w:type="spellStart"/>
      <w:r w:rsidRPr="00364D4D">
        <w:rPr>
          <w:sz w:val="20"/>
          <w:szCs w:val="20"/>
          <w:shd w:val="clear" w:color="auto" w:fill="FFFFFF"/>
        </w:rPr>
        <w:t>ams</w:t>
      </w:r>
      <w:proofErr w:type="spellEnd"/>
      <w:r w:rsidRPr="00364D4D">
        <w:rPr>
          <w:sz w:val="20"/>
          <w:szCs w:val="20"/>
          <w:shd w:val="clear" w:color="auto" w:fill="FFFFFF"/>
        </w:rPr>
        <w:t>), ar kitam (-</w:t>
      </w:r>
      <w:proofErr w:type="spellStart"/>
      <w:r w:rsidRPr="00364D4D">
        <w:rPr>
          <w:sz w:val="20"/>
          <w:szCs w:val="20"/>
          <w:shd w:val="clear" w:color="auto" w:fill="FFFFFF"/>
        </w:rPr>
        <w:t>iems</w:t>
      </w:r>
      <w:proofErr w:type="spellEnd"/>
      <w:r w:rsidRPr="00364D4D">
        <w:rPr>
          <w:sz w:val="20"/>
          <w:szCs w:val="20"/>
          <w:shd w:val="clear" w:color="auto" w:fill="FFFFFF"/>
        </w:rPr>
        <w:t>) subjektui (-tams), kurių pajėgumais remiasi, kurie priskirtini šios deklaracijos a) arba b), arba c) punktuose nurodytiems subjektams.</w:t>
      </w:r>
    </w:p>
    <w:p w14:paraId="27F5EB52" w14:textId="004F1031" w:rsidR="00E961B9" w:rsidRPr="00364D4D" w:rsidRDefault="00E961B9" w:rsidP="00E961B9">
      <w:r w:rsidRPr="00364D4D">
        <w:br w:type="page"/>
      </w:r>
    </w:p>
    <w:p w14:paraId="1AD0BC6C" w14:textId="1F9AFB94" w:rsidR="00923FC2" w:rsidRPr="00364D4D" w:rsidRDefault="00923FC2" w:rsidP="00C709BE">
      <w:pPr>
        <w:pStyle w:val="Antrat1"/>
        <w:numPr>
          <w:ilvl w:val="0"/>
          <w:numId w:val="0"/>
        </w:numPr>
        <w:ind w:left="709"/>
      </w:pPr>
      <w:bookmarkStart w:id="154" w:name="_Toc146621686"/>
      <w:r w:rsidRPr="00364D4D">
        <w:t>Pirkimo sąlygų 9 priedas „Tiekėjo deklaracija dėl atitikties Reglamento nuostatoms fiziniam asmeniui“</w:t>
      </w:r>
      <w:bookmarkEnd w:id="153"/>
      <w:bookmarkEnd w:id="154"/>
    </w:p>
    <w:p w14:paraId="1E1031E7" w14:textId="77777777" w:rsidR="00C77002" w:rsidRPr="00364D4D" w:rsidRDefault="00C77002" w:rsidP="00C77002">
      <w:pPr>
        <w:jc w:val="center"/>
      </w:pPr>
    </w:p>
    <w:p w14:paraId="41A8D882" w14:textId="77777777" w:rsidR="003718B6" w:rsidRPr="00364D4D" w:rsidRDefault="003718B6" w:rsidP="003718B6">
      <w:pPr>
        <w:spacing w:before="60"/>
        <w:jc w:val="center"/>
        <w:rPr>
          <w:sz w:val="20"/>
          <w:szCs w:val="20"/>
        </w:rPr>
      </w:pPr>
      <w:r w:rsidRPr="00364D4D">
        <w:rPr>
          <w:sz w:val="20"/>
          <w:szCs w:val="20"/>
        </w:rPr>
        <w:t>(Tiekėjo pavadinimas)</w:t>
      </w:r>
    </w:p>
    <w:p w14:paraId="0586BDB6" w14:textId="77777777" w:rsidR="003718B6" w:rsidRPr="00364D4D" w:rsidRDefault="003718B6" w:rsidP="003718B6">
      <w:pPr>
        <w:spacing w:before="60"/>
        <w:jc w:val="both"/>
        <w:rPr>
          <w:sz w:val="20"/>
          <w:szCs w:val="20"/>
        </w:rPr>
      </w:pPr>
      <w:r w:rsidRPr="00364D4D">
        <w:rPr>
          <w:sz w:val="20"/>
          <w:szCs w:val="20"/>
        </w:rPr>
        <w:t>(Fizinio asmens vardas, pavardė, kontaktinė informacija, registro, kuriame kaupiami ir saugomi duomenys apie tiekėją, pavadinimas)</w:t>
      </w:r>
    </w:p>
    <w:p w14:paraId="1D28915D" w14:textId="77777777" w:rsidR="003718B6" w:rsidRPr="00364D4D" w:rsidRDefault="003718B6" w:rsidP="003718B6">
      <w:pPr>
        <w:spacing w:before="60"/>
        <w:jc w:val="both"/>
        <w:rPr>
          <w:sz w:val="20"/>
          <w:szCs w:val="20"/>
        </w:rPr>
      </w:pPr>
    </w:p>
    <w:p w14:paraId="385D50A3" w14:textId="77777777" w:rsidR="003718B6" w:rsidRPr="00364D4D" w:rsidRDefault="003718B6" w:rsidP="003718B6">
      <w:pPr>
        <w:spacing w:before="60"/>
        <w:jc w:val="center"/>
        <w:rPr>
          <w:sz w:val="20"/>
          <w:szCs w:val="20"/>
        </w:rPr>
      </w:pPr>
      <w:r w:rsidRPr="00364D4D">
        <w:rPr>
          <w:sz w:val="20"/>
          <w:szCs w:val="20"/>
        </w:rPr>
        <w:t>__________________________</w:t>
      </w:r>
    </w:p>
    <w:p w14:paraId="6EEB4B5D" w14:textId="77777777" w:rsidR="003718B6" w:rsidRPr="00364D4D" w:rsidRDefault="003718B6" w:rsidP="003718B6">
      <w:pPr>
        <w:tabs>
          <w:tab w:val="center" w:pos="2520"/>
        </w:tabs>
        <w:spacing w:before="60"/>
        <w:jc w:val="center"/>
        <w:rPr>
          <w:i/>
          <w:iCs/>
          <w:sz w:val="20"/>
          <w:szCs w:val="20"/>
        </w:rPr>
      </w:pPr>
      <w:r w:rsidRPr="00364D4D">
        <w:rPr>
          <w:i/>
          <w:iCs/>
          <w:sz w:val="20"/>
          <w:szCs w:val="20"/>
        </w:rPr>
        <w:t>(Adresatas (perkančioji organizacija))</w:t>
      </w:r>
    </w:p>
    <w:p w14:paraId="53B719EF" w14:textId="77777777" w:rsidR="003718B6" w:rsidRPr="00364D4D" w:rsidRDefault="003718B6" w:rsidP="003718B6">
      <w:pPr>
        <w:spacing w:before="60"/>
        <w:jc w:val="center"/>
        <w:rPr>
          <w:b/>
          <w:sz w:val="20"/>
          <w:szCs w:val="20"/>
        </w:rPr>
      </w:pPr>
    </w:p>
    <w:p w14:paraId="326AB5EC" w14:textId="77777777" w:rsidR="003718B6" w:rsidRPr="00364D4D" w:rsidRDefault="003718B6" w:rsidP="003718B6">
      <w:pPr>
        <w:autoSpaceDE w:val="0"/>
        <w:autoSpaceDN w:val="0"/>
        <w:adjustRightInd w:val="0"/>
        <w:spacing w:before="60"/>
        <w:jc w:val="center"/>
        <w:rPr>
          <w:sz w:val="20"/>
          <w:szCs w:val="20"/>
        </w:rPr>
      </w:pPr>
      <w:r w:rsidRPr="00364D4D">
        <w:rPr>
          <w:b/>
          <w:bCs/>
          <w:sz w:val="20"/>
          <w:szCs w:val="20"/>
        </w:rPr>
        <w:t>TIEKĖJO DEKLARACIJA</w:t>
      </w:r>
    </w:p>
    <w:p w14:paraId="42D1FF3E" w14:textId="77777777" w:rsidR="003718B6" w:rsidRPr="00364D4D" w:rsidRDefault="003718B6" w:rsidP="003718B6">
      <w:pPr>
        <w:shd w:val="clear" w:color="auto" w:fill="FFFFFF"/>
        <w:spacing w:before="60"/>
        <w:jc w:val="center"/>
        <w:rPr>
          <w:b/>
          <w:bCs/>
          <w:sz w:val="20"/>
          <w:szCs w:val="20"/>
        </w:rPr>
      </w:pPr>
      <w:r w:rsidRPr="00364D4D">
        <w:rPr>
          <w:sz w:val="20"/>
          <w:szCs w:val="20"/>
        </w:rPr>
        <w:t>_____________</w:t>
      </w:r>
      <w:r w:rsidRPr="00364D4D">
        <w:rPr>
          <w:b/>
          <w:bCs/>
          <w:sz w:val="20"/>
          <w:szCs w:val="20"/>
        </w:rPr>
        <w:t xml:space="preserve"> </w:t>
      </w:r>
      <w:r w:rsidRPr="00364D4D">
        <w:rPr>
          <w:sz w:val="20"/>
          <w:szCs w:val="20"/>
        </w:rPr>
        <w:t>Nr.______</w:t>
      </w:r>
    </w:p>
    <w:p w14:paraId="0D39C591" w14:textId="77777777" w:rsidR="003718B6" w:rsidRPr="00364D4D" w:rsidRDefault="003718B6" w:rsidP="003718B6">
      <w:pPr>
        <w:shd w:val="clear" w:color="auto" w:fill="FFFFFF"/>
        <w:spacing w:before="60"/>
        <w:ind w:firstLine="3969"/>
        <w:rPr>
          <w:bCs/>
          <w:i/>
          <w:iCs/>
          <w:sz w:val="20"/>
          <w:szCs w:val="20"/>
        </w:rPr>
      </w:pPr>
      <w:r w:rsidRPr="00364D4D">
        <w:rPr>
          <w:bCs/>
          <w:i/>
          <w:iCs/>
          <w:sz w:val="20"/>
          <w:szCs w:val="20"/>
        </w:rPr>
        <w:t xml:space="preserve">           (Data)</w:t>
      </w:r>
    </w:p>
    <w:p w14:paraId="7C5D0F8F" w14:textId="77777777" w:rsidR="003718B6" w:rsidRPr="00364D4D" w:rsidRDefault="003718B6" w:rsidP="003718B6">
      <w:pPr>
        <w:shd w:val="clear" w:color="auto" w:fill="FFFFFF"/>
        <w:spacing w:before="60"/>
        <w:ind w:firstLine="3969"/>
        <w:rPr>
          <w:bCs/>
          <w:sz w:val="20"/>
          <w:szCs w:val="20"/>
        </w:rPr>
      </w:pPr>
    </w:p>
    <w:p w14:paraId="192AD085" w14:textId="77777777" w:rsidR="003718B6" w:rsidRPr="00364D4D" w:rsidRDefault="003718B6" w:rsidP="003718B6">
      <w:pPr>
        <w:shd w:val="clear" w:color="auto" w:fill="FFFFFF"/>
        <w:spacing w:before="60"/>
        <w:jc w:val="center"/>
        <w:rPr>
          <w:bCs/>
          <w:sz w:val="20"/>
          <w:szCs w:val="20"/>
        </w:rPr>
      </w:pPr>
      <w:r w:rsidRPr="00364D4D">
        <w:rPr>
          <w:bCs/>
          <w:sz w:val="20"/>
          <w:szCs w:val="20"/>
        </w:rPr>
        <w:t>_____________</w:t>
      </w:r>
    </w:p>
    <w:p w14:paraId="1A8E43A1" w14:textId="77777777" w:rsidR="003718B6" w:rsidRPr="00364D4D" w:rsidRDefault="003718B6" w:rsidP="003718B6">
      <w:pPr>
        <w:shd w:val="clear" w:color="auto" w:fill="FFFFFF"/>
        <w:spacing w:before="60"/>
        <w:jc w:val="center"/>
        <w:rPr>
          <w:bCs/>
          <w:i/>
          <w:iCs/>
          <w:sz w:val="20"/>
          <w:szCs w:val="20"/>
        </w:rPr>
      </w:pPr>
      <w:r w:rsidRPr="00364D4D">
        <w:rPr>
          <w:bCs/>
          <w:i/>
          <w:iCs/>
          <w:sz w:val="20"/>
          <w:szCs w:val="20"/>
        </w:rPr>
        <w:t>(Sudarymo vieta)</w:t>
      </w:r>
    </w:p>
    <w:p w14:paraId="5EC52BA3" w14:textId="77777777" w:rsidR="003718B6" w:rsidRPr="00364D4D" w:rsidRDefault="003718B6" w:rsidP="003718B6">
      <w:pPr>
        <w:shd w:val="clear" w:color="auto" w:fill="FFFFFF"/>
        <w:spacing w:before="60"/>
        <w:jc w:val="center"/>
        <w:rPr>
          <w:bCs/>
          <w:sz w:val="20"/>
          <w:szCs w:val="20"/>
        </w:rPr>
      </w:pPr>
    </w:p>
    <w:p w14:paraId="4D27F63D" w14:textId="77777777" w:rsidR="003718B6" w:rsidRPr="00364D4D" w:rsidRDefault="003718B6" w:rsidP="003718B6">
      <w:pPr>
        <w:tabs>
          <w:tab w:val="left" w:pos="851"/>
        </w:tabs>
        <w:snapToGrid w:val="0"/>
        <w:spacing w:before="60"/>
        <w:ind w:right="-1"/>
        <w:jc w:val="both"/>
        <w:rPr>
          <w:spacing w:val="-2"/>
          <w:sz w:val="20"/>
          <w:szCs w:val="20"/>
        </w:rPr>
      </w:pPr>
      <w:r w:rsidRPr="00364D4D">
        <w:rPr>
          <w:spacing w:val="-2"/>
          <w:sz w:val="20"/>
          <w:szCs w:val="20"/>
        </w:rPr>
        <w:t>Aš, ____________________________________________________________________________________________ ,</w:t>
      </w:r>
    </w:p>
    <w:p w14:paraId="111E5CD4" w14:textId="77777777" w:rsidR="003718B6" w:rsidRPr="00364D4D" w:rsidRDefault="003718B6" w:rsidP="003718B6">
      <w:pPr>
        <w:tabs>
          <w:tab w:val="left" w:pos="851"/>
        </w:tabs>
        <w:snapToGrid w:val="0"/>
        <w:spacing w:before="60"/>
        <w:ind w:right="-1"/>
        <w:jc w:val="center"/>
        <w:rPr>
          <w:i/>
          <w:iCs/>
          <w:spacing w:val="-2"/>
          <w:sz w:val="20"/>
          <w:szCs w:val="20"/>
        </w:rPr>
      </w:pPr>
      <w:r w:rsidRPr="00364D4D">
        <w:rPr>
          <w:i/>
          <w:iCs/>
          <w:spacing w:val="-2"/>
          <w:sz w:val="20"/>
          <w:szCs w:val="20"/>
        </w:rPr>
        <w:t>(Tiekėjo vardas ir pavardė)</w:t>
      </w:r>
    </w:p>
    <w:p w14:paraId="54DBDC40" w14:textId="77777777" w:rsidR="003718B6" w:rsidRPr="00364D4D" w:rsidRDefault="003718B6" w:rsidP="003718B6">
      <w:pPr>
        <w:snapToGrid w:val="0"/>
        <w:spacing w:before="60"/>
        <w:rPr>
          <w:spacing w:val="-2"/>
          <w:sz w:val="20"/>
          <w:szCs w:val="20"/>
        </w:rPr>
      </w:pPr>
      <w:r w:rsidRPr="00364D4D">
        <w:rPr>
          <w:spacing w:val="-2"/>
          <w:sz w:val="20"/>
          <w:szCs w:val="20"/>
        </w:rPr>
        <w:t>tvirtinu, kad dalyvaudamas (-a) _______________________________________________________________________________________________</w:t>
      </w:r>
    </w:p>
    <w:p w14:paraId="119D55AD" w14:textId="77777777" w:rsidR="003718B6" w:rsidRPr="00364D4D" w:rsidRDefault="003718B6" w:rsidP="003718B6">
      <w:pPr>
        <w:snapToGrid w:val="0"/>
        <w:spacing w:before="60"/>
        <w:ind w:firstLine="1296"/>
        <w:jc w:val="center"/>
        <w:rPr>
          <w:i/>
          <w:iCs/>
          <w:spacing w:val="-2"/>
          <w:sz w:val="20"/>
          <w:szCs w:val="20"/>
        </w:rPr>
      </w:pPr>
      <w:r w:rsidRPr="00364D4D">
        <w:rPr>
          <w:i/>
          <w:iCs/>
          <w:spacing w:val="-2"/>
          <w:sz w:val="20"/>
          <w:szCs w:val="20"/>
        </w:rPr>
        <w:t>(Perkančiosios organizacijos pavadinimas)</w:t>
      </w:r>
    </w:p>
    <w:p w14:paraId="5BEC79D4" w14:textId="77777777" w:rsidR="003718B6" w:rsidRPr="00364D4D" w:rsidRDefault="003718B6" w:rsidP="003718B6">
      <w:pPr>
        <w:snapToGrid w:val="0"/>
        <w:spacing w:before="60"/>
        <w:ind w:right="-1"/>
        <w:jc w:val="both"/>
        <w:rPr>
          <w:spacing w:val="-2"/>
          <w:sz w:val="20"/>
          <w:szCs w:val="20"/>
        </w:rPr>
      </w:pPr>
    </w:p>
    <w:p w14:paraId="1A0AABC2" w14:textId="77777777" w:rsidR="003718B6" w:rsidRPr="00364D4D" w:rsidRDefault="003718B6" w:rsidP="003718B6">
      <w:pPr>
        <w:snapToGrid w:val="0"/>
        <w:spacing w:before="60"/>
        <w:jc w:val="both"/>
        <w:rPr>
          <w:spacing w:val="-2"/>
          <w:sz w:val="20"/>
          <w:szCs w:val="20"/>
        </w:rPr>
      </w:pPr>
      <w:r w:rsidRPr="00364D4D">
        <w:rPr>
          <w:spacing w:val="-2"/>
          <w:sz w:val="20"/>
          <w:szCs w:val="20"/>
        </w:rPr>
        <w:t>atliekamame ___________________________________________________________________________________</w:t>
      </w:r>
    </w:p>
    <w:p w14:paraId="266C00FA" w14:textId="77777777" w:rsidR="003718B6" w:rsidRPr="00364D4D" w:rsidRDefault="003718B6" w:rsidP="003718B6">
      <w:pPr>
        <w:snapToGrid w:val="0"/>
        <w:spacing w:before="60"/>
        <w:ind w:left="1296" w:firstLine="1296"/>
        <w:jc w:val="both"/>
        <w:rPr>
          <w:i/>
          <w:iCs/>
          <w:spacing w:val="-2"/>
          <w:sz w:val="20"/>
          <w:szCs w:val="20"/>
        </w:rPr>
      </w:pPr>
      <w:r w:rsidRPr="00364D4D">
        <w:rPr>
          <w:i/>
          <w:iCs/>
          <w:spacing w:val="-2"/>
          <w:sz w:val="20"/>
          <w:szCs w:val="20"/>
        </w:rPr>
        <w:t>(Pirkimo objekto pavadinimas, pirkimo numeris)</w:t>
      </w:r>
    </w:p>
    <w:p w14:paraId="186E45F3" w14:textId="77777777" w:rsidR="003718B6" w:rsidRPr="00364D4D" w:rsidRDefault="003718B6" w:rsidP="003718B6">
      <w:pPr>
        <w:snapToGrid w:val="0"/>
        <w:spacing w:before="60"/>
        <w:ind w:right="-1"/>
        <w:jc w:val="both"/>
        <w:rPr>
          <w:spacing w:val="-2"/>
          <w:sz w:val="20"/>
          <w:szCs w:val="20"/>
        </w:rPr>
      </w:pPr>
    </w:p>
    <w:p w14:paraId="597E278F" w14:textId="77777777" w:rsidR="003718B6" w:rsidRPr="00364D4D" w:rsidRDefault="003718B6" w:rsidP="003718B6">
      <w:pPr>
        <w:snapToGrid w:val="0"/>
        <w:spacing w:before="60"/>
        <w:jc w:val="both"/>
        <w:rPr>
          <w:spacing w:val="-2"/>
          <w:sz w:val="20"/>
          <w:szCs w:val="20"/>
        </w:rPr>
      </w:pPr>
      <w:r w:rsidRPr="00364D4D">
        <w:rPr>
          <w:spacing w:val="-2"/>
          <w:sz w:val="20"/>
          <w:szCs w:val="20"/>
        </w:rPr>
        <w:t>skelbtame _____________________________________________________________________________________ ,</w:t>
      </w:r>
    </w:p>
    <w:p w14:paraId="57C08033" w14:textId="77777777" w:rsidR="003718B6" w:rsidRPr="00364D4D" w:rsidRDefault="003718B6" w:rsidP="003718B6">
      <w:pPr>
        <w:snapToGrid w:val="0"/>
        <w:spacing w:before="60"/>
        <w:jc w:val="center"/>
        <w:rPr>
          <w:i/>
          <w:iCs/>
          <w:spacing w:val="-2"/>
          <w:sz w:val="20"/>
          <w:szCs w:val="20"/>
        </w:rPr>
      </w:pPr>
      <w:r w:rsidRPr="00364D4D">
        <w:rPr>
          <w:i/>
          <w:iCs/>
          <w:spacing w:val="-2"/>
          <w:sz w:val="20"/>
          <w:szCs w:val="20"/>
        </w:rPr>
        <w:t xml:space="preserve">        (Skelbimo data)</w:t>
      </w:r>
    </w:p>
    <w:p w14:paraId="0F0309E9" w14:textId="77777777" w:rsidR="003718B6" w:rsidRPr="00364D4D" w:rsidRDefault="003718B6" w:rsidP="003718B6">
      <w:pPr>
        <w:spacing w:before="60"/>
        <w:jc w:val="both"/>
        <w:rPr>
          <w:sz w:val="20"/>
          <w:szCs w:val="20"/>
        </w:rPr>
      </w:pPr>
    </w:p>
    <w:p w14:paraId="029FD9E8" w14:textId="77777777" w:rsidR="003718B6" w:rsidRPr="00364D4D" w:rsidRDefault="003718B6" w:rsidP="003718B6">
      <w:pPr>
        <w:spacing w:before="60"/>
        <w:jc w:val="both"/>
        <w:rPr>
          <w:sz w:val="20"/>
          <w:szCs w:val="20"/>
        </w:rPr>
      </w:pPr>
      <w:r w:rsidRPr="00364D4D">
        <w:rPr>
          <w:sz w:val="20"/>
          <w:szCs w:val="20"/>
        </w:rPr>
        <w:t xml:space="preserve">nesu įtakojamas (-a) Rusijos, kaip nurodyta </w:t>
      </w:r>
      <w:r w:rsidRPr="00364D4D">
        <w:rPr>
          <w:b/>
          <w:bCs/>
          <w:sz w:val="20"/>
          <w:szCs w:val="20"/>
        </w:rPr>
        <w:t>Tarybos reglamento</w:t>
      </w:r>
      <w:r w:rsidRPr="00364D4D">
        <w:rPr>
          <w:sz w:val="20"/>
          <w:szCs w:val="20"/>
        </w:rPr>
        <w:t xml:space="preserve"> </w:t>
      </w:r>
      <w:r w:rsidRPr="00364D4D">
        <w:rPr>
          <w:b/>
          <w:bCs/>
          <w:sz w:val="20"/>
          <w:szCs w:val="20"/>
          <w:shd w:val="clear" w:color="auto" w:fill="FFFFFF"/>
        </w:rPr>
        <w:t xml:space="preserve">(ES) 2022/576 2022 m. balandžio 8 d. kuriuo iš dalies keičiamas Reglamentas (ES) Nr. 833/2014 dėl ribojamųjų priemonių atsižvelgiant į Rusijos veiksmus, kuriais destabilizuojama padėtis Ukrainoje </w:t>
      </w:r>
      <w:r w:rsidRPr="00364D4D">
        <w:rPr>
          <w:sz w:val="20"/>
          <w:szCs w:val="20"/>
        </w:rPr>
        <w:t>5k straipsnyje nustatytuose apribojimuose. Visų pirma pareiškiu, kad:</w:t>
      </w:r>
    </w:p>
    <w:p w14:paraId="49775DD7" w14:textId="77777777" w:rsidR="003718B6" w:rsidRPr="00364D4D" w:rsidRDefault="003718B6" w:rsidP="003718B6">
      <w:pPr>
        <w:spacing w:before="60"/>
        <w:jc w:val="both"/>
        <w:rPr>
          <w:sz w:val="20"/>
          <w:szCs w:val="20"/>
        </w:rPr>
      </w:pPr>
      <w:r w:rsidRPr="00364D4D">
        <w:rPr>
          <w:sz w:val="20"/>
          <w:szCs w:val="20"/>
        </w:rPr>
        <w:t>(a) nesu Rusijos pilietis (-ė) ar įsisteigęs Rusijoje;</w:t>
      </w:r>
    </w:p>
    <w:p w14:paraId="0357E2AB" w14:textId="77777777" w:rsidR="003718B6" w:rsidRPr="00364D4D" w:rsidRDefault="003718B6" w:rsidP="003718B6">
      <w:pPr>
        <w:spacing w:before="60"/>
        <w:jc w:val="both"/>
        <w:rPr>
          <w:sz w:val="20"/>
          <w:szCs w:val="20"/>
        </w:rPr>
      </w:pPr>
      <w:r w:rsidRPr="00364D4D">
        <w:rPr>
          <w:sz w:val="20"/>
          <w:szCs w:val="20"/>
        </w:rPr>
        <w:t xml:space="preserve">(b) neveikiu </w:t>
      </w:r>
      <w:r w:rsidRPr="00364D4D">
        <w:rPr>
          <w:sz w:val="20"/>
          <w:szCs w:val="20"/>
          <w:shd w:val="clear" w:color="auto" w:fill="FFFFFF"/>
        </w:rPr>
        <w:t>šios deklaracijos a) punkte nurodyto subjekto vardu ar jo nurodymu;</w:t>
      </w:r>
    </w:p>
    <w:p w14:paraId="5D9F7144" w14:textId="77777777" w:rsidR="003718B6" w:rsidRPr="00364D4D" w:rsidRDefault="003718B6" w:rsidP="003718B6">
      <w:pPr>
        <w:spacing w:before="60"/>
        <w:jc w:val="both"/>
        <w:rPr>
          <w:sz w:val="20"/>
          <w:szCs w:val="20"/>
        </w:rPr>
      </w:pPr>
      <w:r w:rsidRPr="00364D4D">
        <w:rPr>
          <w:sz w:val="20"/>
          <w:szCs w:val="20"/>
        </w:rPr>
        <w:t xml:space="preserve">d) sutartis nebus paskirta vykdyti </w:t>
      </w:r>
      <w:r w:rsidRPr="00364D4D">
        <w:rPr>
          <w:sz w:val="20"/>
          <w:szCs w:val="20"/>
          <w:shd w:val="clear" w:color="auto" w:fill="FFFFFF"/>
        </w:rPr>
        <w:t>subrangovui (-</w:t>
      </w:r>
      <w:proofErr w:type="spellStart"/>
      <w:r w:rsidRPr="00364D4D">
        <w:rPr>
          <w:sz w:val="20"/>
          <w:szCs w:val="20"/>
          <w:shd w:val="clear" w:color="auto" w:fill="FFFFFF"/>
        </w:rPr>
        <w:t>ams</w:t>
      </w:r>
      <w:proofErr w:type="spellEnd"/>
      <w:r w:rsidRPr="00364D4D">
        <w:rPr>
          <w:sz w:val="20"/>
          <w:szCs w:val="20"/>
          <w:shd w:val="clear" w:color="auto" w:fill="FFFFFF"/>
        </w:rPr>
        <w:t>), ar kitam (-</w:t>
      </w:r>
      <w:proofErr w:type="spellStart"/>
      <w:r w:rsidRPr="00364D4D">
        <w:rPr>
          <w:sz w:val="20"/>
          <w:szCs w:val="20"/>
          <w:shd w:val="clear" w:color="auto" w:fill="FFFFFF"/>
        </w:rPr>
        <w:t>iems</w:t>
      </w:r>
      <w:proofErr w:type="spellEnd"/>
      <w:r w:rsidRPr="00364D4D">
        <w:rPr>
          <w:sz w:val="20"/>
          <w:szCs w:val="20"/>
          <w:shd w:val="clear" w:color="auto" w:fill="FFFFFF"/>
        </w:rPr>
        <w:t>) subjektui (-tams), kurių pajėgumais remiamasi, kurie priskirtini šios deklaracijos a) arba b) punktuose nurodytiems subjektams.</w:t>
      </w:r>
    </w:p>
    <w:p w14:paraId="61FD1A00" w14:textId="7AFEAEFA" w:rsidR="00C77002" w:rsidRPr="00364D4D" w:rsidRDefault="003718B6" w:rsidP="00FB4630">
      <w:pPr>
        <w:rPr>
          <w:sz w:val="20"/>
          <w:szCs w:val="20"/>
        </w:rPr>
      </w:pPr>
      <w:r w:rsidRPr="00364D4D">
        <w:rPr>
          <w:sz w:val="20"/>
          <w:szCs w:val="20"/>
        </w:rPr>
        <w:br w:type="page"/>
      </w:r>
    </w:p>
    <w:p w14:paraId="642895F0" w14:textId="1FBD0A9A" w:rsidR="00923FC2" w:rsidRPr="00364D4D" w:rsidRDefault="00923FC2" w:rsidP="00C709BE">
      <w:pPr>
        <w:pStyle w:val="Antrat1"/>
        <w:numPr>
          <w:ilvl w:val="0"/>
          <w:numId w:val="0"/>
        </w:numPr>
        <w:ind w:left="709"/>
      </w:pPr>
      <w:bookmarkStart w:id="155" w:name="_Toc126333948"/>
      <w:bookmarkStart w:id="156" w:name="_Toc146621687"/>
      <w:r w:rsidRPr="00364D4D">
        <w:t>Pirkimo sąlygų 10 priedas „Sutarties projektas“</w:t>
      </w:r>
      <w:bookmarkEnd w:id="150"/>
      <w:bookmarkEnd w:id="151"/>
      <w:bookmarkEnd w:id="152"/>
      <w:bookmarkEnd w:id="155"/>
      <w:bookmarkEnd w:id="156"/>
    </w:p>
    <w:p w14:paraId="4941C3BB" w14:textId="77777777" w:rsidR="00FB4630" w:rsidRPr="00364D4D" w:rsidRDefault="00FB4630" w:rsidP="003718B6">
      <w:pPr>
        <w:jc w:val="both"/>
      </w:pPr>
    </w:p>
    <w:p w14:paraId="5C963579" w14:textId="13C35FE0" w:rsidR="003718B6" w:rsidRPr="00364D4D" w:rsidRDefault="003718B6" w:rsidP="003718B6">
      <w:pPr>
        <w:jc w:val="both"/>
      </w:pPr>
      <w:r w:rsidRPr="00364D4D">
        <w:t>„Sutarties projektas“ pateikiamas atskiru dokumentu.</w:t>
      </w:r>
    </w:p>
    <w:p w14:paraId="2CC7F909" w14:textId="5D968091" w:rsidR="00F544D3" w:rsidRDefault="00F544D3" w:rsidP="001504B6">
      <w:pPr>
        <w:jc w:val="both"/>
        <w:rPr>
          <w:b/>
          <w:bCs/>
          <w:smallCaps/>
        </w:rPr>
      </w:pPr>
    </w:p>
    <w:p w14:paraId="573B2152" w14:textId="77777777" w:rsidR="001542A7" w:rsidRDefault="001542A7" w:rsidP="001504B6">
      <w:pPr>
        <w:jc w:val="both"/>
        <w:rPr>
          <w:b/>
          <w:bCs/>
          <w:smallCaps/>
        </w:rPr>
      </w:pPr>
    </w:p>
    <w:p w14:paraId="127A1F35" w14:textId="77777777" w:rsidR="001542A7" w:rsidRDefault="001542A7" w:rsidP="001504B6">
      <w:pPr>
        <w:jc w:val="both"/>
        <w:rPr>
          <w:b/>
          <w:bCs/>
          <w:smallCaps/>
        </w:rPr>
      </w:pPr>
    </w:p>
    <w:p w14:paraId="720BF49D" w14:textId="77777777" w:rsidR="001542A7" w:rsidRDefault="001542A7" w:rsidP="001504B6">
      <w:pPr>
        <w:jc w:val="both"/>
        <w:rPr>
          <w:b/>
          <w:bCs/>
          <w:smallCaps/>
        </w:rPr>
      </w:pPr>
    </w:p>
    <w:p w14:paraId="4FB42C5C" w14:textId="77777777" w:rsidR="001542A7" w:rsidRDefault="001542A7" w:rsidP="001504B6">
      <w:pPr>
        <w:jc w:val="both"/>
        <w:rPr>
          <w:b/>
          <w:bCs/>
          <w:smallCaps/>
        </w:rPr>
      </w:pPr>
    </w:p>
    <w:p w14:paraId="4E16B30B" w14:textId="77777777" w:rsidR="001542A7" w:rsidRDefault="001542A7" w:rsidP="001504B6">
      <w:pPr>
        <w:jc w:val="both"/>
        <w:rPr>
          <w:b/>
          <w:bCs/>
          <w:smallCaps/>
        </w:rPr>
      </w:pPr>
    </w:p>
    <w:p w14:paraId="487640A1" w14:textId="77777777" w:rsidR="001542A7" w:rsidRDefault="001542A7" w:rsidP="001504B6">
      <w:pPr>
        <w:jc w:val="both"/>
        <w:rPr>
          <w:b/>
          <w:bCs/>
          <w:smallCaps/>
        </w:rPr>
      </w:pPr>
    </w:p>
    <w:p w14:paraId="7B9A4B68" w14:textId="77777777" w:rsidR="001542A7" w:rsidRDefault="001542A7" w:rsidP="001504B6">
      <w:pPr>
        <w:jc w:val="both"/>
        <w:rPr>
          <w:b/>
          <w:bCs/>
          <w:smallCaps/>
        </w:rPr>
      </w:pPr>
    </w:p>
    <w:p w14:paraId="694BDCB3" w14:textId="77777777" w:rsidR="001542A7" w:rsidRDefault="001542A7" w:rsidP="001504B6">
      <w:pPr>
        <w:jc w:val="both"/>
        <w:rPr>
          <w:b/>
          <w:bCs/>
          <w:smallCaps/>
        </w:rPr>
      </w:pPr>
    </w:p>
    <w:p w14:paraId="1E5EAC0D" w14:textId="77777777" w:rsidR="001542A7" w:rsidRDefault="001542A7" w:rsidP="001504B6">
      <w:pPr>
        <w:jc w:val="both"/>
        <w:rPr>
          <w:b/>
          <w:bCs/>
          <w:smallCaps/>
        </w:rPr>
      </w:pPr>
    </w:p>
    <w:p w14:paraId="30FB2D37" w14:textId="77777777" w:rsidR="001542A7" w:rsidRDefault="001542A7" w:rsidP="001504B6">
      <w:pPr>
        <w:jc w:val="both"/>
        <w:rPr>
          <w:b/>
          <w:bCs/>
          <w:smallCaps/>
        </w:rPr>
      </w:pPr>
    </w:p>
    <w:p w14:paraId="2F025D31" w14:textId="77777777" w:rsidR="001542A7" w:rsidRDefault="001542A7" w:rsidP="001504B6">
      <w:pPr>
        <w:jc w:val="both"/>
        <w:rPr>
          <w:b/>
          <w:bCs/>
          <w:smallCaps/>
        </w:rPr>
      </w:pPr>
    </w:p>
    <w:p w14:paraId="08BDDBD9" w14:textId="77777777" w:rsidR="001542A7" w:rsidRDefault="001542A7" w:rsidP="001504B6">
      <w:pPr>
        <w:jc w:val="both"/>
        <w:rPr>
          <w:b/>
          <w:bCs/>
          <w:smallCaps/>
        </w:rPr>
      </w:pPr>
    </w:p>
    <w:p w14:paraId="76A7CC66" w14:textId="77777777" w:rsidR="001542A7" w:rsidRDefault="001542A7" w:rsidP="001504B6">
      <w:pPr>
        <w:jc w:val="both"/>
        <w:rPr>
          <w:b/>
          <w:bCs/>
          <w:smallCaps/>
        </w:rPr>
      </w:pPr>
    </w:p>
    <w:p w14:paraId="1E596A94" w14:textId="77777777" w:rsidR="001542A7" w:rsidRDefault="001542A7" w:rsidP="001504B6">
      <w:pPr>
        <w:jc w:val="both"/>
        <w:rPr>
          <w:b/>
          <w:bCs/>
          <w:smallCaps/>
        </w:rPr>
      </w:pPr>
    </w:p>
    <w:p w14:paraId="675A7D9D" w14:textId="77777777" w:rsidR="001542A7" w:rsidRDefault="001542A7" w:rsidP="001504B6">
      <w:pPr>
        <w:jc w:val="both"/>
        <w:rPr>
          <w:b/>
          <w:bCs/>
          <w:smallCaps/>
        </w:rPr>
      </w:pPr>
    </w:p>
    <w:p w14:paraId="1591E5AD" w14:textId="77777777" w:rsidR="001542A7" w:rsidRDefault="001542A7" w:rsidP="001504B6">
      <w:pPr>
        <w:jc w:val="both"/>
        <w:rPr>
          <w:b/>
          <w:bCs/>
          <w:smallCaps/>
        </w:rPr>
      </w:pPr>
    </w:p>
    <w:p w14:paraId="1924D812" w14:textId="77777777" w:rsidR="001542A7" w:rsidRDefault="001542A7" w:rsidP="001504B6">
      <w:pPr>
        <w:jc w:val="both"/>
        <w:rPr>
          <w:b/>
          <w:bCs/>
          <w:smallCaps/>
        </w:rPr>
      </w:pPr>
    </w:p>
    <w:p w14:paraId="3581E330" w14:textId="77777777" w:rsidR="001542A7" w:rsidRDefault="001542A7" w:rsidP="001504B6">
      <w:pPr>
        <w:jc w:val="both"/>
        <w:rPr>
          <w:b/>
          <w:bCs/>
          <w:smallCaps/>
        </w:rPr>
      </w:pPr>
    </w:p>
    <w:p w14:paraId="52F56833" w14:textId="77777777" w:rsidR="001542A7" w:rsidRDefault="001542A7" w:rsidP="001504B6">
      <w:pPr>
        <w:jc w:val="both"/>
        <w:rPr>
          <w:b/>
          <w:bCs/>
          <w:smallCaps/>
        </w:rPr>
      </w:pPr>
    </w:p>
    <w:p w14:paraId="2BAB5C79" w14:textId="77777777" w:rsidR="001542A7" w:rsidRDefault="001542A7" w:rsidP="001504B6">
      <w:pPr>
        <w:jc w:val="both"/>
        <w:rPr>
          <w:b/>
          <w:bCs/>
          <w:smallCaps/>
        </w:rPr>
      </w:pPr>
    </w:p>
    <w:p w14:paraId="68074FAB" w14:textId="77777777" w:rsidR="001542A7" w:rsidRDefault="001542A7" w:rsidP="001504B6">
      <w:pPr>
        <w:jc w:val="both"/>
        <w:rPr>
          <w:b/>
          <w:bCs/>
          <w:smallCaps/>
        </w:rPr>
      </w:pPr>
    </w:p>
    <w:p w14:paraId="7B88386C" w14:textId="77777777" w:rsidR="001542A7" w:rsidRDefault="001542A7" w:rsidP="001504B6">
      <w:pPr>
        <w:jc w:val="both"/>
        <w:rPr>
          <w:b/>
          <w:bCs/>
          <w:smallCaps/>
        </w:rPr>
      </w:pPr>
    </w:p>
    <w:p w14:paraId="33E97741" w14:textId="77777777" w:rsidR="001542A7" w:rsidRDefault="001542A7" w:rsidP="001504B6">
      <w:pPr>
        <w:jc w:val="both"/>
        <w:rPr>
          <w:b/>
          <w:bCs/>
          <w:smallCaps/>
        </w:rPr>
      </w:pPr>
    </w:p>
    <w:p w14:paraId="1E90C15F" w14:textId="77777777" w:rsidR="001542A7" w:rsidRDefault="001542A7" w:rsidP="001504B6">
      <w:pPr>
        <w:jc w:val="both"/>
        <w:rPr>
          <w:b/>
          <w:bCs/>
          <w:smallCaps/>
        </w:rPr>
      </w:pPr>
    </w:p>
    <w:p w14:paraId="32571B4D" w14:textId="77777777" w:rsidR="001542A7" w:rsidRDefault="001542A7" w:rsidP="001504B6">
      <w:pPr>
        <w:jc w:val="both"/>
        <w:rPr>
          <w:b/>
          <w:bCs/>
          <w:smallCaps/>
        </w:rPr>
      </w:pPr>
    </w:p>
    <w:p w14:paraId="52BF1EE1" w14:textId="77777777" w:rsidR="001542A7" w:rsidRDefault="001542A7" w:rsidP="001504B6">
      <w:pPr>
        <w:jc w:val="both"/>
        <w:rPr>
          <w:b/>
          <w:bCs/>
          <w:smallCaps/>
        </w:rPr>
      </w:pPr>
    </w:p>
    <w:p w14:paraId="091089A4" w14:textId="77777777" w:rsidR="001542A7" w:rsidRDefault="001542A7" w:rsidP="001504B6">
      <w:pPr>
        <w:jc w:val="both"/>
        <w:rPr>
          <w:b/>
          <w:bCs/>
          <w:smallCaps/>
        </w:rPr>
      </w:pPr>
    </w:p>
    <w:p w14:paraId="5A7CFB45" w14:textId="77777777" w:rsidR="001542A7" w:rsidRDefault="001542A7" w:rsidP="001504B6">
      <w:pPr>
        <w:jc w:val="both"/>
        <w:rPr>
          <w:b/>
          <w:bCs/>
          <w:smallCaps/>
        </w:rPr>
      </w:pPr>
    </w:p>
    <w:p w14:paraId="07C063BB" w14:textId="77777777" w:rsidR="001542A7" w:rsidRDefault="001542A7" w:rsidP="001504B6">
      <w:pPr>
        <w:jc w:val="both"/>
        <w:rPr>
          <w:b/>
          <w:bCs/>
          <w:smallCaps/>
        </w:rPr>
      </w:pPr>
    </w:p>
    <w:p w14:paraId="7ABEB25B" w14:textId="77777777" w:rsidR="001542A7" w:rsidRDefault="001542A7" w:rsidP="001504B6">
      <w:pPr>
        <w:jc w:val="both"/>
        <w:rPr>
          <w:b/>
          <w:bCs/>
          <w:smallCaps/>
        </w:rPr>
      </w:pPr>
    </w:p>
    <w:p w14:paraId="00CD3A75" w14:textId="77777777" w:rsidR="001542A7" w:rsidRDefault="001542A7" w:rsidP="001504B6">
      <w:pPr>
        <w:jc w:val="both"/>
        <w:rPr>
          <w:b/>
          <w:bCs/>
          <w:smallCaps/>
        </w:rPr>
      </w:pPr>
    </w:p>
    <w:p w14:paraId="5C485579" w14:textId="77777777" w:rsidR="001542A7" w:rsidRDefault="001542A7" w:rsidP="001504B6">
      <w:pPr>
        <w:jc w:val="both"/>
        <w:rPr>
          <w:b/>
          <w:bCs/>
          <w:smallCaps/>
        </w:rPr>
      </w:pPr>
    </w:p>
    <w:p w14:paraId="5E03DAEC" w14:textId="77777777" w:rsidR="001542A7" w:rsidRDefault="001542A7" w:rsidP="001504B6">
      <w:pPr>
        <w:jc w:val="both"/>
        <w:rPr>
          <w:b/>
          <w:bCs/>
          <w:smallCaps/>
        </w:rPr>
      </w:pPr>
    </w:p>
    <w:p w14:paraId="54F27E7A" w14:textId="77777777" w:rsidR="001542A7" w:rsidRDefault="001542A7" w:rsidP="001504B6">
      <w:pPr>
        <w:jc w:val="both"/>
        <w:rPr>
          <w:b/>
          <w:bCs/>
          <w:smallCaps/>
        </w:rPr>
      </w:pPr>
    </w:p>
    <w:p w14:paraId="75EAF9FD" w14:textId="77777777" w:rsidR="001542A7" w:rsidRDefault="001542A7" w:rsidP="001504B6">
      <w:pPr>
        <w:jc w:val="both"/>
        <w:rPr>
          <w:b/>
          <w:bCs/>
          <w:smallCaps/>
        </w:rPr>
      </w:pPr>
    </w:p>
    <w:p w14:paraId="52855FC9" w14:textId="77777777" w:rsidR="001542A7" w:rsidRDefault="001542A7" w:rsidP="001504B6">
      <w:pPr>
        <w:jc w:val="both"/>
        <w:rPr>
          <w:b/>
          <w:bCs/>
          <w:smallCaps/>
        </w:rPr>
      </w:pPr>
    </w:p>
    <w:p w14:paraId="61B88C0B" w14:textId="77777777" w:rsidR="001542A7" w:rsidRDefault="001542A7" w:rsidP="001504B6">
      <w:pPr>
        <w:jc w:val="both"/>
        <w:rPr>
          <w:b/>
          <w:bCs/>
          <w:smallCaps/>
        </w:rPr>
      </w:pPr>
    </w:p>
    <w:p w14:paraId="7FE15CA8" w14:textId="77777777" w:rsidR="001542A7" w:rsidRDefault="001542A7" w:rsidP="001504B6">
      <w:pPr>
        <w:jc w:val="both"/>
        <w:rPr>
          <w:b/>
          <w:bCs/>
          <w:smallCaps/>
        </w:rPr>
      </w:pPr>
    </w:p>
    <w:p w14:paraId="33C6429E" w14:textId="77777777" w:rsidR="001542A7" w:rsidRDefault="001542A7" w:rsidP="001504B6">
      <w:pPr>
        <w:jc w:val="both"/>
        <w:rPr>
          <w:b/>
          <w:bCs/>
          <w:smallCaps/>
        </w:rPr>
      </w:pPr>
    </w:p>
    <w:sectPr w:rsidR="001542A7" w:rsidSect="006A2285">
      <w:headerReference w:type="default" r:id="rId30"/>
      <w:footerReference w:type="even" r:id="rId31"/>
      <w:footerReference w:type="default" r:id="rId32"/>
      <w:headerReference w:type="first" r:id="rId33"/>
      <w:pgSz w:w="11906" w:h="16838" w:code="9"/>
      <w:pgMar w:top="1134" w:right="567"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CA6D73" w14:textId="77777777" w:rsidR="008C6E52" w:rsidRDefault="008C6E52" w:rsidP="00C61A50">
      <w:r>
        <w:separator/>
      </w:r>
    </w:p>
  </w:endnote>
  <w:endnote w:type="continuationSeparator" w:id="0">
    <w:p w14:paraId="7E04EB2B" w14:textId="77777777" w:rsidR="008C6E52" w:rsidRDefault="008C6E52" w:rsidP="00C61A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TimesLT">
    <w:altName w:val="Times New Roman"/>
    <w:charset w:val="BA"/>
    <w:family w:val="roman"/>
    <w:pitch w:val="variable"/>
    <w:sig w:usb0="00000001" w:usb1="00000000" w:usb2="00000000" w:usb3="00000000" w:csb0="0000009F" w:csb1="00000000"/>
  </w:font>
  <w:font w:name="Yu Mincho">
    <w:altName w:val="Yu Mincho"/>
    <w:charset w:val="80"/>
    <w:family w:val="roman"/>
    <w:pitch w:val="variable"/>
    <w:sig w:usb0="800002E7" w:usb1="2AC7FCFF" w:usb2="00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Franklin Gothic Book">
    <w:panose1 w:val="020B05030201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uslapionumeris"/>
      </w:rPr>
      <w:id w:val="300736423"/>
      <w:docPartObj>
        <w:docPartGallery w:val="Page Numbers (Bottom of Page)"/>
        <w:docPartUnique/>
      </w:docPartObj>
    </w:sdtPr>
    <w:sdtEndPr>
      <w:rPr>
        <w:rStyle w:val="Puslapionumeris"/>
      </w:rPr>
    </w:sdtEndPr>
    <w:sdtContent>
      <w:p w14:paraId="4C99A4F5" w14:textId="45D14950" w:rsidR="003C7638" w:rsidRDefault="003C7638" w:rsidP="0099588E">
        <w:pPr>
          <w:pStyle w:val="Porat"/>
          <w:framePr w:wrap="none" w:vAnchor="text" w:hAnchor="margin" w:xAlign="right" w:y="1"/>
          <w:rPr>
            <w:rStyle w:val="Puslapionumeris"/>
          </w:rPr>
        </w:pPr>
        <w:r>
          <w:rPr>
            <w:rStyle w:val="Puslapionumeris"/>
          </w:rPr>
          <w:fldChar w:fldCharType="begin"/>
        </w:r>
        <w:r>
          <w:rPr>
            <w:rStyle w:val="Puslapionumeris"/>
          </w:rPr>
          <w:instrText xml:space="preserve"> PAGE </w:instrText>
        </w:r>
        <w:r>
          <w:rPr>
            <w:rStyle w:val="Puslapionumeris"/>
          </w:rPr>
          <w:fldChar w:fldCharType="end"/>
        </w:r>
      </w:p>
    </w:sdtContent>
  </w:sdt>
  <w:p w14:paraId="30C33A20" w14:textId="77777777" w:rsidR="003C7638" w:rsidRDefault="003C7638" w:rsidP="006A2285">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uslapionumeris"/>
      </w:rPr>
      <w:id w:val="579713735"/>
      <w:docPartObj>
        <w:docPartGallery w:val="Page Numbers (Bottom of Page)"/>
        <w:docPartUnique/>
      </w:docPartObj>
    </w:sdtPr>
    <w:sdtEndPr>
      <w:rPr>
        <w:rStyle w:val="Puslapionumeris"/>
      </w:rPr>
    </w:sdtEndPr>
    <w:sdtContent>
      <w:p w14:paraId="04297421" w14:textId="6333913F" w:rsidR="003C7638" w:rsidRPr="006A2285" w:rsidRDefault="003C7638" w:rsidP="0099588E">
        <w:pPr>
          <w:pStyle w:val="Porat"/>
          <w:framePr w:wrap="none" w:vAnchor="text" w:hAnchor="margin" w:xAlign="right" w:y="1"/>
          <w:rPr>
            <w:rStyle w:val="Puslapionumeris"/>
          </w:rPr>
        </w:pPr>
        <w:r w:rsidRPr="006A2285">
          <w:rPr>
            <w:rStyle w:val="Puslapionumeris"/>
          </w:rPr>
          <w:fldChar w:fldCharType="begin"/>
        </w:r>
        <w:r w:rsidRPr="006A2285">
          <w:rPr>
            <w:rStyle w:val="Puslapionumeris"/>
          </w:rPr>
          <w:instrText xml:space="preserve"> PAGE </w:instrText>
        </w:r>
        <w:r w:rsidRPr="006A2285">
          <w:rPr>
            <w:rStyle w:val="Puslapionumeris"/>
          </w:rPr>
          <w:fldChar w:fldCharType="separate"/>
        </w:r>
        <w:r w:rsidR="00615611">
          <w:rPr>
            <w:rStyle w:val="Puslapionumeris"/>
            <w:noProof/>
          </w:rPr>
          <w:t>2</w:t>
        </w:r>
        <w:r w:rsidR="00615611">
          <w:rPr>
            <w:rStyle w:val="Puslapionumeris"/>
            <w:noProof/>
          </w:rPr>
          <w:t>1</w:t>
        </w:r>
        <w:r w:rsidRPr="006A2285">
          <w:rPr>
            <w:rStyle w:val="Puslapionumeris"/>
          </w:rPr>
          <w:fldChar w:fldCharType="end"/>
        </w:r>
      </w:p>
    </w:sdtContent>
  </w:sdt>
  <w:p w14:paraId="31C92FA3" w14:textId="44C730C2" w:rsidR="003C7638" w:rsidRPr="006A2285" w:rsidRDefault="003C7638" w:rsidP="00021CE1">
    <w:pPr>
      <w:pStyle w:val="Porat"/>
      <w:tabs>
        <w:tab w:val="left" w:pos="1140"/>
      </w:tabs>
      <w:ind w:right="360"/>
    </w:pPr>
    <w:r>
      <w:tab/>
    </w:r>
    <w:r>
      <w:tab/>
    </w:r>
  </w:p>
  <w:p w14:paraId="0E353F28" w14:textId="04CC7323" w:rsidR="003C7638" w:rsidRPr="00B77A41" w:rsidRDefault="003C7638">
    <w:pPr>
      <w:pStyle w:val="Porat"/>
      <w:rPr>
        <w:sz w:val="22"/>
        <w:szCs w:val="22"/>
      </w:rPr>
    </w:pPr>
    <w:r w:rsidRPr="00B77A41">
      <w:rPr>
        <w:sz w:val="22"/>
        <w:szCs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960A4C" w14:textId="77777777" w:rsidR="008C6E52" w:rsidRDefault="008C6E52" w:rsidP="00C61A50">
      <w:r>
        <w:separator/>
      </w:r>
    </w:p>
  </w:footnote>
  <w:footnote w:type="continuationSeparator" w:id="0">
    <w:p w14:paraId="46E36441" w14:textId="77777777" w:rsidR="008C6E52" w:rsidRDefault="008C6E52" w:rsidP="00C61A50">
      <w:r>
        <w:continuationSeparator/>
      </w:r>
    </w:p>
  </w:footnote>
  <w:footnote w:id="1">
    <w:p w14:paraId="49FB27DC" w14:textId="77777777" w:rsidR="003C7638" w:rsidRPr="00B77A41" w:rsidRDefault="003C7638" w:rsidP="007E2FEB">
      <w:pPr>
        <w:pStyle w:val="Puslapioinaostekstas"/>
        <w:rPr>
          <w:sz w:val="20"/>
          <w:szCs w:val="20"/>
        </w:rPr>
      </w:pPr>
      <w:r w:rsidRPr="00B77A41">
        <w:rPr>
          <w:rStyle w:val="Puslapioinaosnuoroda"/>
          <w:sz w:val="20"/>
          <w:szCs w:val="20"/>
        </w:rPr>
        <w:footnoteRef/>
      </w:r>
      <w:r w:rsidRPr="00B77A41">
        <w:rPr>
          <w:sz w:val="20"/>
          <w:szCs w:val="20"/>
        </w:rPr>
        <w:t xml:space="preserve"> Instrukcija lietuvių kalba: </w:t>
      </w:r>
      <w:hyperlink r:id="rId1" w:history="1">
        <w:r w:rsidRPr="00B77A41">
          <w:rPr>
            <w:rStyle w:val="Hipersaitas"/>
            <w:sz w:val="20"/>
            <w:szCs w:val="20"/>
          </w:rPr>
          <w:t>https://vpt.lrv.lt/uploads/vpt/documents/files/LT_versija/CVP_IS/Mokymu_medziaga/Tiekejams/Kaip_parengti_ir_pateikti_pasiulyma_CVP_IS.pdf</w:t>
        </w:r>
      </w:hyperlink>
      <w:r w:rsidRPr="00B77A41">
        <w:rPr>
          <w:sz w:val="20"/>
          <w:szCs w:val="20"/>
        </w:rPr>
        <w:t xml:space="preserve"> ,</w:t>
      </w:r>
    </w:p>
    <w:p w14:paraId="4335006F" w14:textId="77777777" w:rsidR="003C7638" w:rsidRPr="00B77A41" w:rsidRDefault="003C7638" w:rsidP="007E2FEB">
      <w:pPr>
        <w:pStyle w:val="Puslapioinaostekstas"/>
        <w:rPr>
          <w:sz w:val="20"/>
          <w:szCs w:val="20"/>
        </w:rPr>
      </w:pPr>
      <w:r w:rsidRPr="00B77A41">
        <w:rPr>
          <w:sz w:val="20"/>
          <w:szCs w:val="20"/>
        </w:rPr>
        <w:t xml:space="preserve">Instrukcija anglų kalba: https://vpt.lrv.lt/uploads/vpt/documents/files/EN_version/E-Public_Procurement/CVPIS_How_to_submit_bid.pdf </w:t>
      </w:r>
    </w:p>
  </w:footnote>
  <w:footnote w:id="2">
    <w:p w14:paraId="635E702C" w14:textId="77777777" w:rsidR="003C7638" w:rsidRPr="00B77A41" w:rsidRDefault="003C7638" w:rsidP="007E2FEB">
      <w:pPr>
        <w:pStyle w:val="Puslapioinaostekstas"/>
        <w:rPr>
          <w:sz w:val="20"/>
          <w:szCs w:val="20"/>
        </w:rPr>
      </w:pPr>
      <w:r w:rsidRPr="00B77A41">
        <w:rPr>
          <w:rStyle w:val="Puslapioinaosnuoroda"/>
          <w:sz w:val="20"/>
          <w:szCs w:val="20"/>
        </w:rPr>
        <w:footnoteRef/>
      </w:r>
      <w:r w:rsidRPr="00B77A41">
        <w:rPr>
          <w:sz w:val="20"/>
          <w:szCs w:val="20"/>
        </w:rPr>
        <w:t xml:space="preserve"> </w:t>
      </w:r>
      <w:hyperlink r:id="rId2" w:history="1">
        <w:r w:rsidRPr="00B77A41">
          <w:rPr>
            <w:rStyle w:val="Hipersaitas"/>
            <w:sz w:val="20"/>
            <w:szCs w:val="20"/>
          </w:rPr>
          <w:t>https://vpt.lrv.lt/uploads/vpt/documents/files/uzsifravimo_instrukcija.pdf</w:t>
        </w:r>
      </w:hyperlink>
      <w:r w:rsidRPr="00B77A41">
        <w:rPr>
          <w:sz w:val="20"/>
          <w:szCs w:val="20"/>
        </w:rPr>
        <w:t xml:space="preserve"> </w:t>
      </w:r>
    </w:p>
  </w:footnote>
  <w:footnote w:id="3">
    <w:p w14:paraId="39023D9F" w14:textId="77777777" w:rsidR="003C7638" w:rsidRPr="00B77A41" w:rsidRDefault="003C7638" w:rsidP="007E2FEB">
      <w:pPr>
        <w:pStyle w:val="Puslapioinaostekstas"/>
        <w:rPr>
          <w:sz w:val="20"/>
          <w:szCs w:val="20"/>
        </w:rPr>
      </w:pPr>
      <w:r w:rsidRPr="00B77A41">
        <w:rPr>
          <w:rStyle w:val="Puslapioinaosnuoroda"/>
          <w:sz w:val="20"/>
          <w:szCs w:val="20"/>
        </w:rPr>
        <w:footnoteRef/>
      </w:r>
      <w:r w:rsidRPr="00B77A41">
        <w:rPr>
          <w:sz w:val="20"/>
          <w:szCs w:val="20"/>
        </w:rPr>
        <w:t xml:space="preserve"> </w:t>
      </w:r>
      <w:hyperlink r:id="rId3" w:history="1">
        <w:r w:rsidRPr="00B77A41">
          <w:rPr>
            <w:rStyle w:val="Hipersaitas"/>
            <w:spacing w:val="2"/>
            <w:sz w:val="20"/>
            <w:szCs w:val="20"/>
            <w:shd w:val="clear" w:color="auto" w:fill="FFFFFF"/>
          </w:rPr>
          <w:t>Pasiūlymų patikslinimo, papildymo ar paaiškinimo taisyklės</w:t>
        </w:r>
      </w:hyperlink>
      <w:r w:rsidRPr="00B77A41">
        <w:rPr>
          <w:spacing w:val="2"/>
          <w:sz w:val="20"/>
          <w:szCs w:val="20"/>
          <w:shd w:val="clear" w:color="auto" w:fill="FFFFFF"/>
        </w:rPr>
        <w:t>.</w:t>
      </w:r>
    </w:p>
  </w:footnote>
  <w:footnote w:id="4">
    <w:p w14:paraId="2602DD59" w14:textId="77777777" w:rsidR="003C7638" w:rsidRPr="00B77A41" w:rsidRDefault="003C7638" w:rsidP="007E2FEB">
      <w:pPr>
        <w:pStyle w:val="Puslapioinaostekstas"/>
        <w:rPr>
          <w:sz w:val="20"/>
          <w:szCs w:val="20"/>
        </w:rPr>
      </w:pPr>
      <w:r w:rsidRPr="00B77A41">
        <w:rPr>
          <w:rStyle w:val="Puslapioinaosnuoroda"/>
          <w:sz w:val="20"/>
          <w:szCs w:val="20"/>
        </w:rPr>
        <w:footnoteRef/>
      </w:r>
      <w:r w:rsidRPr="00B77A41">
        <w:rPr>
          <w:sz w:val="20"/>
          <w:szCs w:val="20"/>
        </w:rPr>
        <w:t xml:space="preserve"> </w:t>
      </w:r>
      <w:hyperlink r:id="rId4" w:history="1">
        <w:r w:rsidRPr="00B77A41">
          <w:rPr>
            <w:rStyle w:val="Hipersaitas"/>
            <w:spacing w:val="2"/>
            <w:sz w:val="20"/>
            <w:szCs w:val="20"/>
            <w:shd w:val="clear" w:color="auto" w:fill="FFFFFF"/>
          </w:rPr>
          <w:t>Pasiūlymų patikslinimo, papildymo ar paaiškinimo taisyklės</w:t>
        </w:r>
      </w:hyperlink>
      <w:r w:rsidRPr="00B77A41">
        <w:rPr>
          <w:spacing w:val="2"/>
          <w:sz w:val="20"/>
          <w:szCs w:val="20"/>
          <w:shd w:val="clear" w:color="auto" w:fill="FFFFFF"/>
        </w:rPr>
        <w:t>.</w:t>
      </w:r>
    </w:p>
  </w:footnote>
  <w:footnote w:id="5">
    <w:p w14:paraId="0FBAAE4D" w14:textId="77777777" w:rsidR="003C7638" w:rsidRPr="001620D3" w:rsidRDefault="003C7638" w:rsidP="00AE7E01">
      <w:pPr>
        <w:pStyle w:val="Puslapioinaostekstas"/>
        <w:jc w:val="both"/>
        <w:rPr>
          <w:i/>
          <w:iCs/>
        </w:rPr>
      </w:pPr>
      <w:r w:rsidRPr="001620D3">
        <w:rPr>
          <w:rStyle w:val="Puslapioinaosnuoroda"/>
          <w:rFonts w:ascii="Calibri" w:eastAsia="Yu Mincho" w:hAnsi="Calibri" w:cs="Arial"/>
          <w:i/>
          <w:iCs/>
        </w:rPr>
        <w:footnoteRef/>
      </w:r>
      <w:r w:rsidRPr="001620D3">
        <w:rPr>
          <w:rFonts w:ascii="Calibri" w:eastAsia="Yu Mincho" w:hAnsi="Calibri" w:cs="Arial"/>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07BD87D5" w14:textId="77777777" w:rsidR="003C7638" w:rsidRPr="001620D3" w:rsidRDefault="003C7638" w:rsidP="00AE7E01">
      <w:pPr>
        <w:pStyle w:val="Puslapioinaostekstas"/>
        <w:numPr>
          <w:ilvl w:val="0"/>
          <w:numId w:val="10"/>
        </w:numPr>
        <w:jc w:val="both"/>
        <w:rPr>
          <w:rFonts w:ascii="Calibri" w:eastAsia="Yu Mincho" w:hAnsi="Calibri" w:cs="Arial"/>
          <w:i/>
          <w:iCs/>
        </w:rPr>
      </w:pPr>
      <w:r w:rsidRPr="001620D3">
        <w:rPr>
          <w:rFonts w:ascii="Calibri" w:eastAsia="Yu Mincho" w:hAnsi="Calibri" w:cs="Arial"/>
          <w:i/>
          <w:iCs/>
        </w:rPr>
        <w:t xml:space="preserve">priesaikos deklaracija; </w:t>
      </w:r>
    </w:p>
    <w:p w14:paraId="0D10B147" w14:textId="77777777" w:rsidR="003C7638" w:rsidRDefault="003C7638" w:rsidP="00AE7E01">
      <w:pPr>
        <w:pStyle w:val="Puslapioinaostekstas"/>
        <w:numPr>
          <w:ilvl w:val="0"/>
          <w:numId w:val="10"/>
        </w:numPr>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6">
    <w:p w14:paraId="546D9B6D" w14:textId="77777777" w:rsidR="003C7638" w:rsidRPr="001620D3" w:rsidRDefault="003C7638" w:rsidP="00AE7E01">
      <w:pPr>
        <w:pStyle w:val="Puslapioinaostekstas"/>
        <w:jc w:val="both"/>
        <w:rPr>
          <w:i/>
          <w:iCs/>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0BF08C01" w14:textId="77777777" w:rsidR="003C7638" w:rsidRPr="001620D3" w:rsidRDefault="003C7638" w:rsidP="00AE7E01">
      <w:pPr>
        <w:pStyle w:val="Puslapioinaostekstas"/>
        <w:numPr>
          <w:ilvl w:val="0"/>
          <w:numId w:val="11"/>
        </w:numPr>
        <w:jc w:val="both"/>
        <w:rPr>
          <w:rFonts w:ascii="Calibri" w:eastAsia="Yu Mincho" w:hAnsi="Calibri" w:cs="Arial"/>
          <w:i/>
          <w:iCs/>
        </w:rPr>
      </w:pPr>
      <w:r w:rsidRPr="001620D3">
        <w:rPr>
          <w:rFonts w:ascii="Calibri" w:eastAsia="Yu Mincho" w:hAnsi="Calibri" w:cs="Arial"/>
          <w:i/>
          <w:iCs/>
        </w:rPr>
        <w:t xml:space="preserve">priesaikos deklaracija; </w:t>
      </w:r>
    </w:p>
    <w:p w14:paraId="2637A8F4" w14:textId="77777777" w:rsidR="003C7638" w:rsidRDefault="003C7638" w:rsidP="00AE7E01">
      <w:pPr>
        <w:pStyle w:val="Puslapioinaostekstas"/>
        <w:numPr>
          <w:ilvl w:val="0"/>
          <w:numId w:val="11"/>
        </w:numPr>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7">
    <w:p w14:paraId="40596106" w14:textId="77777777" w:rsidR="003C7638" w:rsidRPr="001620D3" w:rsidRDefault="003C7638" w:rsidP="00AE7E01">
      <w:pPr>
        <w:pStyle w:val="Puslapioinaostekstas"/>
        <w:jc w:val="both"/>
        <w:rPr>
          <w:i/>
          <w:iCs/>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3FEBE87D" w14:textId="77777777" w:rsidR="003C7638" w:rsidRPr="001620D3" w:rsidRDefault="003C7638" w:rsidP="00AE7E01">
      <w:pPr>
        <w:pStyle w:val="Puslapioinaostekstas"/>
        <w:numPr>
          <w:ilvl w:val="0"/>
          <w:numId w:val="12"/>
        </w:numPr>
        <w:jc w:val="both"/>
        <w:rPr>
          <w:rFonts w:ascii="Calibri" w:eastAsia="Yu Mincho" w:hAnsi="Calibri" w:cs="Arial"/>
          <w:i/>
          <w:iCs/>
        </w:rPr>
      </w:pPr>
      <w:r w:rsidRPr="001620D3">
        <w:rPr>
          <w:rFonts w:ascii="Calibri" w:eastAsia="Yu Mincho" w:hAnsi="Calibri" w:cs="Arial"/>
          <w:i/>
          <w:iCs/>
        </w:rPr>
        <w:t xml:space="preserve">priesaikos deklaracija; </w:t>
      </w:r>
    </w:p>
    <w:p w14:paraId="5842DDEC" w14:textId="77777777" w:rsidR="003C7638" w:rsidRDefault="003C7638" w:rsidP="00AE7E01">
      <w:pPr>
        <w:pStyle w:val="Puslapioinaostekstas"/>
        <w:numPr>
          <w:ilvl w:val="0"/>
          <w:numId w:val="12"/>
        </w:numPr>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257FA" w14:textId="77777777" w:rsidR="003C7638" w:rsidRDefault="003C7638">
    <w:pPr>
      <w:pStyle w:val="Antrats"/>
      <w:jc w:val="center"/>
    </w:pPr>
  </w:p>
  <w:p w14:paraId="2A25F7F3" w14:textId="76631F58" w:rsidR="003C7638" w:rsidRDefault="003C7638" w:rsidP="00894017">
    <w:pPr>
      <w:pStyle w:val="Antrats"/>
      <w:tabs>
        <w:tab w:val="clear" w:pos="4680"/>
        <w:tab w:val="clear" w:pos="9360"/>
        <w:tab w:val="left" w:pos="4287"/>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8191E" w14:textId="77777777" w:rsidR="003C7638" w:rsidRDefault="003C7638" w:rsidP="0082030D">
    <w:pPr>
      <w:pStyle w:val="Antrat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F872E7"/>
    <w:multiLevelType w:val="hybridMultilevel"/>
    <w:tmpl w:val="53925F56"/>
    <w:lvl w:ilvl="0" w:tplc="CCA2E866">
      <w:start w:val="1"/>
      <w:numFmt w:val="decimal"/>
      <w:lvlText w:val="7.%1."/>
      <w:lvlJc w:val="center"/>
      <w:pPr>
        <w:ind w:left="502" w:hanging="360"/>
      </w:pPr>
      <w:rPr>
        <w:rFonts w:hint="default"/>
      </w:rPr>
    </w:lvl>
    <w:lvl w:ilvl="1" w:tplc="04270019" w:tentative="1">
      <w:start w:val="1"/>
      <w:numFmt w:val="lowerLetter"/>
      <w:lvlText w:val="%2."/>
      <w:lvlJc w:val="left"/>
      <w:pPr>
        <w:ind w:left="1222" w:hanging="360"/>
      </w:pPr>
    </w:lvl>
    <w:lvl w:ilvl="2" w:tplc="0427001B" w:tentative="1">
      <w:start w:val="1"/>
      <w:numFmt w:val="lowerRoman"/>
      <w:lvlText w:val="%3."/>
      <w:lvlJc w:val="right"/>
      <w:pPr>
        <w:ind w:left="1942" w:hanging="180"/>
      </w:pPr>
    </w:lvl>
    <w:lvl w:ilvl="3" w:tplc="0427000F" w:tentative="1">
      <w:start w:val="1"/>
      <w:numFmt w:val="decimal"/>
      <w:lvlText w:val="%4."/>
      <w:lvlJc w:val="left"/>
      <w:pPr>
        <w:ind w:left="2662" w:hanging="360"/>
      </w:pPr>
    </w:lvl>
    <w:lvl w:ilvl="4" w:tplc="04270019" w:tentative="1">
      <w:start w:val="1"/>
      <w:numFmt w:val="lowerLetter"/>
      <w:lvlText w:val="%5."/>
      <w:lvlJc w:val="left"/>
      <w:pPr>
        <w:ind w:left="3382" w:hanging="360"/>
      </w:pPr>
    </w:lvl>
    <w:lvl w:ilvl="5" w:tplc="0427001B" w:tentative="1">
      <w:start w:val="1"/>
      <w:numFmt w:val="lowerRoman"/>
      <w:lvlText w:val="%6."/>
      <w:lvlJc w:val="right"/>
      <w:pPr>
        <w:ind w:left="4102" w:hanging="180"/>
      </w:pPr>
    </w:lvl>
    <w:lvl w:ilvl="6" w:tplc="0427000F" w:tentative="1">
      <w:start w:val="1"/>
      <w:numFmt w:val="decimal"/>
      <w:lvlText w:val="%7."/>
      <w:lvlJc w:val="left"/>
      <w:pPr>
        <w:ind w:left="4822" w:hanging="360"/>
      </w:pPr>
    </w:lvl>
    <w:lvl w:ilvl="7" w:tplc="04270019" w:tentative="1">
      <w:start w:val="1"/>
      <w:numFmt w:val="lowerLetter"/>
      <w:lvlText w:val="%8."/>
      <w:lvlJc w:val="left"/>
      <w:pPr>
        <w:ind w:left="5542" w:hanging="360"/>
      </w:pPr>
    </w:lvl>
    <w:lvl w:ilvl="8" w:tplc="0427001B" w:tentative="1">
      <w:start w:val="1"/>
      <w:numFmt w:val="lowerRoman"/>
      <w:lvlText w:val="%9."/>
      <w:lvlJc w:val="right"/>
      <w:pPr>
        <w:ind w:left="6262" w:hanging="180"/>
      </w:pPr>
    </w:lvl>
  </w:abstractNum>
  <w:abstractNum w:abstractNumId="2"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3" w15:restartNumberingAfterBreak="0">
    <w:nsid w:val="1C577BAD"/>
    <w:multiLevelType w:val="hybridMultilevel"/>
    <w:tmpl w:val="D0DE740E"/>
    <w:lvl w:ilvl="0" w:tplc="04270003">
      <w:start w:val="1"/>
      <w:numFmt w:val="bullet"/>
      <w:lvlText w:val="o"/>
      <w:lvlJc w:val="left"/>
      <w:pPr>
        <w:ind w:left="1080" w:hanging="360"/>
      </w:pPr>
      <w:rPr>
        <w:rFonts w:ascii="Courier New" w:hAnsi="Courier New" w:cs="Courier New"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4" w15:restartNumberingAfterBreak="0">
    <w:nsid w:val="20D07D41"/>
    <w:multiLevelType w:val="multilevel"/>
    <w:tmpl w:val="E0060460"/>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3"/>
        <w:szCs w:val="23"/>
        <w:u w:val="none"/>
      </w:rPr>
    </w:lvl>
    <w:lvl w:ilvl="1">
      <w:start w:val="29"/>
      <w:numFmt w:val="decimal"/>
      <w:lvlText w:val="%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3"/>
        <w:szCs w:val="23"/>
        <w:u w:val="none"/>
      </w:rPr>
    </w:lvl>
    <w:lvl w:ilvl="2">
      <w:start w:val="1"/>
      <w:numFmt w:val="decimal"/>
      <w:lvlText w:val="%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3"/>
        <w:szCs w:val="23"/>
        <w:u w:val="none"/>
      </w:rPr>
    </w:lvl>
    <w:lvl w:ilvl="3">
      <w:numFmt w:val="decimal"/>
      <w:lvlText w:val=""/>
      <w:lvlJc w:val="left"/>
      <w:pPr>
        <w:ind w:left="0" w:firstLine="0"/>
      </w:pPr>
      <w:rPr>
        <w:rFonts w:cs="Times New Roman" w:hint="default"/>
      </w:rPr>
    </w:lvl>
    <w:lvl w:ilvl="4">
      <w:numFmt w:val="decimal"/>
      <w:lvlText w:val=""/>
      <w:lvlJc w:val="left"/>
      <w:pPr>
        <w:ind w:left="0" w:firstLine="0"/>
      </w:pPr>
      <w:rPr>
        <w:rFonts w:cs="Times New Roman" w:hint="default"/>
      </w:rPr>
    </w:lvl>
    <w:lvl w:ilvl="5">
      <w:numFmt w:val="decimal"/>
      <w:lvlText w:val=""/>
      <w:lvlJc w:val="left"/>
      <w:pPr>
        <w:ind w:left="0" w:firstLine="0"/>
      </w:pPr>
      <w:rPr>
        <w:rFonts w:cs="Times New Roman" w:hint="default"/>
      </w:rPr>
    </w:lvl>
    <w:lvl w:ilvl="6">
      <w:numFmt w:val="decimal"/>
      <w:lvlText w:val=""/>
      <w:lvlJc w:val="left"/>
      <w:pPr>
        <w:ind w:left="0" w:firstLine="0"/>
      </w:pPr>
      <w:rPr>
        <w:rFonts w:cs="Times New Roman" w:hint="default"/>
      </w:rPr>
    </w:lvl>
    <w:lvl w:ilvl="7">
      <w:numFmt w:val="decimal"/>
      <w:lvlText w:val=""/>
      <w:lvlJc w:val="left"/>
      <w:pPr>
        <w:ind w:left="0" w:firstLine="0"/>
      </w:pPr>
      <w:rPr>
        <w:rFonts w:cs="Times New Roman" w:hint="default"/>
      </w:rPr>
    </w:lvl>
    <w:lvl w:ilvl="8">
      <w:numFmt w:val="decimal"/>
      <w:lvlText w:val=""/>
      <w:lvlJc w:val="left"/>
      <w:pPr>
        <w:ind w:left="0" w:firstLine="0"/>
      </w:pPr>
      <w:rPr>
        <w:rFonts w:cs="Times New Roman" w:hint="default"/>
      </w:rPr>
    </w:lvl>
  </w:abstractNum>
  <w:abstractNum w:abstractNumId="5" w15:restartNumberingAfterBreak="0">
    <w:nsid w:val="2F411186"/>
    <w:multiLevelType w:val="multilevel"/>
    <w:tmpl w:val="843686F4"/>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i w:val="0"/>
        <w:iCs w:val="0"/>
        <w:strike w:val="0"/>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0224512"/>
    <w:multiLevelType w:val="hybridMultilevel"/>
    <w:tmpl w:val="995E1BCC"/>
    <w:lvl w:ilvl="0" w:tplc="5DBC8324">
      <w:start w:val="1"/>
      <w:numFmt w:val="decimal"/>
      <w:lvlText w:val="12.6.%1."/>
      <w:lvlJc w:val="center"/>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8" w15:restartNumberingAfterBreak="0">
    <w:nsid w:val="36DB2A7F"/>
    <w:multiLevelType w:val="hybridMultilevel"/>
    <w:tmpl w:val="EA9A9A06"/>
    <w:lvl w:ilvl="0" w:tplc="4424AC70">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9" w15:restartNumberingAfterBreak="0">
    <w:nsid w:val="3B987E2B"/>
    <w:multiLevelType w:val="multilevel"/>
    <w:tmpl w:val="6D4C71EE"/>
    <w:lvl w:ilvl="0">
      <w:start w:val="4"/>
      <w:numFmt w:val="decimal"/>
      <w:pStyle w:val="Antrat1"/>
      <w:lvlText w:val="%1."/>
      <w:lvlJc w:val="left"/>
      <w:pPr>
        <w:ind w:left="360" w:hanging="360"/>
      </w:pPr>
      <w:rPr>
        <w:rFonts w:hint="default"/>
        <w:b/>
        <w:bCs w:val="0"/>
      </w:rPr>
    </w:lvl>
    <w:lvl w:ilvl="1">
      <w:start w:val="1"/>
      <w:numFmt w:val="decimal"/>
      <w:lvlText w:val="%1.%2."/>
      <w:lvlJc w:val="left"/>
      <w:pPr>
        <w:ind w:left="9433" w:hanging="360"/>
      </w:pPr>
      <w:rPr>
        <w:rFonts w:ascii="Times New Roman" w:hAnsi="Times New Roman" w:cs="Times New Roman" w:hint="default"/>
        <w:i w:val="0"/>
        <w:iCs w:val="0"/>
        <w:color w:val="auto"/>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44D03223"/>
    <w:multiLevelType w:val="multilevel"/>
    <w:tmpl w:val="7E38B8F4"/>
    <w:lvl w:ilvl="0">
      <w:start w:val="7"/>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4"/>
        <w:szCs w:val="24"/>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11" w15:restartNumberingAfterBreak="0">
    <w:nsid w:val="45156BA0"/>
    <w:multiLevelType w:val="multilevel"/>
    <w:tmpl w:val="DC8A2600"/>
    <w:lvl w:ilvl="0">
      <w:start w:val="1"/>
      <w:numFmt w:val="decimal"/>
      <w:lvlText w:val="%1."/>
      <w:lvlJc w:val="left"/>
      <w:pPr>
        <w:ind w:left="360" w:hanging="360"/>
      </w:pPr>
      <w:rPr>
        <w:b w:val="0"/>
        <w:sz w:val="24"/>
      </w:rPr>
    </w:lvl>
    <w:lvl w:ilvl="1">
      <w:start w:val="1"/>
      <w:numFmt w:val="decimal"/>
      <w:lvlText w:val="%1.%2."/>
      <w:lvlJc w:val="left"/>
      <w:pPr>
        <w:ind w:left="792" w:hanging="432"/>
      </w:pPr>
      <w:rPr>
        <w:b w:val="0"/>
      </w:rPr>
    </w:lvl>
    <w:lvl w:ilvl="2">
      <w:start w:val="1"/>
      <w:numFmt w:val="decimal"/>
      <w:lvlText w:val="%1.%2.%3."/>
      <w:lvlJc w:val="left"/>
      <w:pPr>
        <w:ind w:left="1072" w:hanging="504"/>
      </w:pPr>
      <w:rPr>
        <w:b w:val="0"/>
        <w:i w:val="0"/>
      </w:rPr>
    </w:lvl>
    <w:lvl w:ilvl="3">
      <w:start w:val="1"/>
      <w:numFmt w:val="decimal"/>
      <w:lvlText w:val="%1.%2.%3.%4."/>
      <w:lvlJc w:val="left"/>
      <w:pPr>
        <w:ind w:left="1728" w:hanging="648"/>
      </w:pPr>
      <w:rPr>
        <w:b w:val="0"/>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BD747FB"/>
    <w:multiLevelType w:val="multilevel"/>
    <w:tmpl w:val="CCAC628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13" w15:restartNumberingAfterBreak="0">
    <w:nsid w:val="4C4823BC"/>
    <w:multiLevelType w:val="hybridMultilevel"/>
    <w:tmpl w:val="257081B4"/>
    <w:lvl w:ilvl="0" w:tplc="78A4C7AC">
      <w:start w:val="1"/>
      <w:numFmt w:val="decimal"/>
      <w:lvlText w:val="12.%1."/>
      <w:lvlJc w:val="center"/>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5710458E"/>
    <w:multiLevelType w:val="multilevel"/>
    <w:tmpl w:val="E2D46150"/>
    <w:lvl w:ilvl="0">
      <w:start w:val="6"/>
      <w:numFmt w:val="decimal"/>
      <w:lvlText w:val="%1."/>
      <w:lvlJc w:val="left"/>
      <w:pPr>
        <w:ind w:left="360" w:hanging="360"/>
      </w:pPr>
      <w:rPr>
        <w:rFonts w:ascii="Arial" w:hAnsi="Arial" w:cs="Arial" w:hint="default"/>
        <w:b/>
        <w:i w:val="0"/>
        <w:color w:val="FFFFFF" w:themeColor="text1" w:themeTint="F2"/>
        <w:sz w:val="20"/>
        <w:szCs w:val="20"/>
      </w:rPr>
    </w:lvl>
    <w:lvl w:ilvl="1">
      <w:start w:val="1"/>
      <w:numFmt w:val="decimal"/>
      <w:lvlText w:val="%1.%2."/>
      <w:lvlJc w:val="left"/>
      <w:pPr>
        <w:ind w:left="720" w:hanging="720"/>
      </w:pPr>
      <w:rPr>
        <w:i w:val="0"/>
        <w:iCs w:val="0"/>
        <w:color w:val="auto"/>
        <w:sz w:val="20"/>
        <w:szCs w:val="20"/>
      </w:rPr>
    </w:lvl>
    <w:lvl w:ilvl="2">
      <w:start w:val="1"/>
      <w:numFmt w:val="decimal"/>
      <w:lvlText w:val="%1.%2.%3."/>
      <w:lvlJc w:val="left"/>
      <w:pPr>
        <w:ind w:left="720" w:hanging="720"/>
      </w:pPr>
      <w:rPr>
        <w:rFonts w:hint="default"/>
        <w:i w:val="0"/>
        <w:iCs/>
        <w:color w:val="auto"/>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16"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18"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D505B75"/>
    <w:multiLevelType w:val="multilevel"/>
    <w:tmpl w:val="2E061C44"/>
    <w:lvl w:ilvl="0">
      <w:start w:val="1"/>
      <w:numFmt w:val="decimal"/>
      <w:suff w:val="space"/>
      <w:lvlText w:val="%1."/>
      <w:lvlJc w:val="left"/>
      <w:pPr>
        <w:ind w:left="0" w:firstLine="0"/>
      </w:pPr>
      <w:rPr>
        <w:rFonts w:ascii="Times New Roman" w:hAnsi="Times New Roman" w:cs="Times New Roman" w:hint="default"/>
        <w:b w:val="0"/>
        <w:bCs w:val="0"/>
        <w:i w:val="0"/>
        <w:iCs/>
        <w:color w:val="auto"/>
        <w:sz w:val="22"/>
        <w:szCs w:val="22"/>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20" w15:restartNumberingAfterBreak="0">
    <w:nsid w:val="72271025"/>
    <w:multiLevelType w:val="hybridMultilevel"/>
    <w:tmpl w:val="94423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2450EED"/>
    <w:multiLevelType w:val="multilevel"/>
    <w:tmpl w:val="3CE69EB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75505ADC"/>
    <w:multiLevelType w:val="multilevel"/>
    <w:tmpl w:val="0406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23" w15:restartNumberingAfterBreak="0">
    <w:nsid w:val="79521A03"/>
    <w:multiLevelType w:val="multilevel"/>
    <w:tmpl w:val="347E2EAE"/>
    <w:lvl w:ilvl="0">
      <w:start w:val="3"/>
      <w:numFmt w:val="decimal"/>
      <w:lvlText w:val="%1."/>
      <w:lvlJc w:val="left"/>
      <w:pPr>
        <w:ind w:left="360"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num w:numId="1" w16cid:durableId="1018196039">
    <w:abstractNumId w:val="20"/>
  </w:num>
  <w:num w:numId="2" w16cid:durableId="874460527">
    <w:abstractNumId w:val="5"/>
  </w:num>
  <w:num w:numId="3" w16cid:durableId="3436471">
    <w:abstractNumId w:val="9"/>
  </w:num>
  <w:num w:numId="4" w16cid:durableId="2004117321">
    <w:abstractNumId w:val="10"/>
  </w:num>
  <w:num w:numId="5" w16cid:durableId="1796827979">
    <w:abstractNumId w:val="21"/>
  </w:num>
  <w:num w:numId="6" w16cid:durableId="2026402934">
    <w:abstractNumId w:val="2"/>
  </w:num>
  <w:num w:numId="7" w16cid:durableId="598829324">
    <w:abstractNumId w:val="23"/>
  </w:num>
  <w:num w:numId="8" w16cid:durableId="1148135232">
    <w:abstractNumId w:val="15"/>
  </w:num>
  <w:num w:numId="9" w16cid:durableId="962811507">
    <w:abstractNumId w:val="19"/>
  </w:num>
  <w:num w:numId="10" w16cid:durableId="848762958">
    <w:abstractNumId w:val="16"/>
  </w:num>
  <w:num w:numId="11" w16cid:durableId="850921710">
    <w:abstractNumId w:val="18"/>
  </w:num>
  <w:num w:numId="12" w16cid:durableId="573320766">
    <w:abstractNumId w:val="0"/>
  </w:num>
  <w:num w:numId="13" w16cid:durableId="440730602">
    <w:abstractNumId w:val="12"/>
  </w:num>
  <w:num w:numId="14" w16cid:durableId="844786700">
    <w:abstractNumId w:val="22"/>
  </w:num>
  <w:num w:numId="15" w16cid:durableId="905261610">
    <w:abstractNumId w:val="6"/>
  </w:num>
  <w:num w:numId="16" w16cid:durableId="1703169946">
    <w:abstractNumId w:val="4"/>
  </w:num>
  <w:num w:numId="17" w16cid:durableId="1484203492">
    <w:abstractNumId w:val="3"/>
  </w:num>
  <w:num w:numId="18" w16cid:durableId="1894586165">
    <w:abstractNumId w:val="13"/>
  </w:num>
  <w:num w:numId="19" w16cid:durableId="1463038965">
    <w:abstractNumId w:val="1"/>
  </w:num>
  <w:num w:numId="20" w16cid:durableId="898515927">
    <w:abstractNumId w:val="14"/>
  </w:num>
  <w:num w:numId="21" w16cid:durableId="1297762471">
    <w:abstractNumId w:val="11"/>
  </w:num>
  <w:num w:numId="22" w16cid:durableId="452755031">
    <w:abstractNumId w:val="7"/>
  </w:num>
  <w:num w:numId="23" w16cid:durableId="2007321573">
    <w:abstractNumId w:val="17"/>
  </w:num>
  <w:num w:numId="24" w16cid:durableId="1079016449">
    <w:abstractNumId w:val="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hyphenationZone w:val="396"/>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1A50"/>
    <w:rsid w:val="00000394"/>
    <w:rsid w:val="00005217"/>
    <w:rsid w:val="000063AF"/>
    <w:rsid w:val="00011700"/>
    <w:rsid w:val="00021CE1"/>
    <w:rsid w:val="0002262C"/>
    <w:rsid w:val="00025AA2"/>
    <w:rsid w:val="00035939"/>
    <w:rsid w:val="0003664C"/>
    <w:rsid w:val="0004264E"/>
    <w:rsid w:val="00046B9E"/>
    <w:rsid w:val="00047142"/>
    <w:rsid w:val="00057CEC"/>
    <w:rsid w:val="000658CC"/>
    <w:rsid w:val="00077FE0"/>
    <w:rsid w:val="00091A0E"/>
    <w:rsid w:val="000929E7"/>
    <w:rsid w:val="000A4FE5"/>
    <w:rsid w:val="000A71C0"/>
    <w:rsid w:val="000D59F0"/>
    <w:rsid w:val="000E055E"/>
    <w:rsid w:val="000E24CF"/>
    <w:rsid w:val="00100025"/>
    <w:rsid w:val="001011C1"/>
    <w:rsid w:val="00103024"/>
    <w:rsid w:val="001043C9"/>
    <w:rsid w:val="00107694"/>
    <w:rsid w:val="001103E1"/>
    <w:rsid w:val="00115EBA"/>
    <w:rsid w:val="00120BC4"/>
    <w:rsid w:val="00121303"/>
    <w:rsid w:val="00127DC5"/>
    <w:rsid w:val="00135261"/>
    <w:rsid w:val="00140320"/>
    <w:rsid w:val="00142191"/>
    <w:rsid w:val="001504B6"/>
    <w:rsid w:val="0015416F"/>
    <w:rsid w:val="001542A7"/>
    <w:rsid w:val="00165101"/>
    <w:rsid w:val="00167AC1"/>
    <w:rsid w:val="00173425"/>
    <w:rsid w:val="00175DD2"/>
    <w:rsid w:val="0018229D"/>
    <w:rsid w:val="00185D4F"/>
    <w:rsid w:val="00191983"/>
    <w:rsid w:val="00195954"/>
    <w:rsid w:val="001C387B"/>
    <w:rsid w:val="001C72A4"/>
    <w:rsid w:val="001E6CB1"/>
    <w:rsid w:val="001F1A5A"/>
    <w:rsid w:val="00203FE3"/>
    <w:rsid w:val="002136E0"/>
    <w:rsid w:val="0022192B"/>
    <w:rsid w:val="00222895"/>
    <w:rsid w:val="002241C8"/>
    <w:rsid w:val="002261BB"/>
    <w:rsid w:val="002318A8"/>
    <w:rsid w:val="00235DDA"/>
    <w:rsid w:val="00244278"/>
    <w:rsid w:val="00252457"/>
    <w:rsid w:val="00267DC2"/>
    <w:rsid w:val="00267E5D"/>
    <w:rsid w:val="00270CC8"/>
    <w:rsid w:val="0028586E"/>
    <w:rsid w:val="002A1E2B"/>
    <w:rsid w:val="002A5147"/>
    <w:rsid w:val="002A57EC"/>
    <w:rsid w:val="002B1FFC"/>
    <w:rsid w:val="002B3F87"/>
    <w:rsid w:val="002C1E4B"/>
    <w:rsid w:val="002C47C2"/>
    <w:rsid w:val="002D5D26"/>
    <w:rsid w:val="002D67EB"/>
    <w:rsid w:val="002F5905"/>
    <w:rsid w:val="002F73A7"/>
    <w:rsid w:val="00320CAD"/>
    <w:rsid w:val="00320F45"/>
    <w:rsid w:val="00325525"/>
    <w:rsid w:val="00327D41"/>
    <w:rsid w:val="00337075"/>
    <w:rsid w:val="003402F0"/>
    <w:rsid w:val="00342EA8"/>
    <w:rsid w:val="00343E36"/>
    <w:rsid w:val="00351C04"/>
    <w:rsid w:val="00357908"/>
    <w:rsid w:val="00360B89"/>
    <w:rsid w:val="00364D4D"/>
    <w:rsid w:val="003718B6"/>
    <w:rsid w:val="00375D52"/>
    <w:rsid w:val="003B1389"/>
    <w:rsid w:val="003B289F"/>
    <w:rsid w:val="003B3968"/>
    <w:rsid w:val="003B7561"/>
    <w:rsid w:val="003C60DA"/>
    <w:rsid w:val="003C7638"/>
    <w:rsid w:val="003D12A7"/>
    <w:rsid w:val="003D15D6"/>
    <w:rsid w:val="003F222A"/>
    <w:rsid w:val="003F7E15"/>
    <w:rsid w:val="00401879"/>
    <w:rsid w:val="00406694"/>
    <w:rsid w:val="00411EDB"/>
    <w:rsid w:val="0042597C"/>
    <w:rsid w:val="00427A05"/>
    <w:rsid w:val="00432F8B"/>
    <w:rsid w:val="00433FF2"/>
    <w:rsid w:val="00437833"/>
    <w:rsid w:val="00445EA7"/>
    <w:rsid w:val="0045102E"/>
    <w:rsid w:val="00453AAA"/>
    <w:rsid w:val="004665A8"/>
    <w:rsid w:val="004707C9"/>
    <w:rsid w:val="004853EF"/>
    <w:rsid w:val="0048636F"/>
    <w:rsid w:val="004A4767"/>
    <w:rsid w:val="004C0CB4"/>
    <w:rsid w:val="004C6738"/>
    <w:rsid w:val="004E77C2"/>
    <w:rsid w:val="004E7CE1"/>
    <w:rsid w:val="004F5F10"/>
    <w:rsid w:val="004F7B46"/>
    <w:rsid w:val="00501292"/>
    <w:rsid w:val="00520A74"/>
    <w:rsid w:val="00523519"/>
    <w:rsid w:val="005249D0"/>
    <w:rsid w:val="0052523D"/>
    <w:rsid w:val="00526270"/>
    <w:rsid w:val="00527964"/>
    <w:rsid w:val="00552F03"/>
    <w:rsid w:val="00552F83"/>
    <w:rsid w:val="00570879"/>
    <w:rsid w:val="00572180"/>
    <w:rsid w:val="00572BAC"/>
    <w:rsid w:val="00577B53"/>
    <w:rsid w:val="00582ABB"/>
    <w:rsid w:val="00587AE4"/>
    <w:rsid w:val="005936C2"/>
    <w:rsid w:val="00596049"/>
    <w:rsid w:val="005C0757"/>
    <w:rsid w:val="005C0B6A"/>
    <w:rsid w:val="005C399D"/>
    <w:rsid w:val="005C4A43"/>
    <w:rsid w:val="005D66ED"/>
    <w:rsid w:val="005D6B49"/>
    <w:rsid w:val="005F46C0"/>
    <w:rsid w:val="00615611"/>
    <w:rsid w:val="006215DD"/>
    <w:rsid w:val="00630436"/>
    <w:rsid w:val="00630D68"/>
    <w:rsid w:val="00630D86"/>
    <w:rsid w:val="00633E85"/>
    <w:rsid w:val="00637B45"/>
    <w:rsid w:val="00646E8D"/>
    <w:rsid w:val="0064783E"/>
    <w:rsid w:val="00650890"/>
    <w:rsid w:val="0066270C"/>
    <w:rsid w:val="006670F9"/>
    <w:rsid w:val="00671621"/>
    <w:rsid w:val="00681311"/>
    <w:rsid w:val="00683639"/>
    <w:rsid w:val="00697136"/>
    <w:rsid w:val="0069748F"/>
    <w:rsid w:val="006A2285"/>
    <w:rsid w:val="006B337F"/>
    <w:rsid w:val="006B5E8F"/>
    <w:rsid w:val="006C04A5"/>
    <w:rsid w:val="006C2A62"/>
    <w:rsid w:val="006D03F4"/>
    <w:rsid w:val="006D36B6"/>
    <w:rsid w:val="006D7486"/>
    <w:rsid w:val="006E2346"/>
    <w:rsid w:val="006F0FA9"/>
    <w:rsid w:val="006F2B15"/>
    <w:rsid w:val="006F4159"/>
    <w:rsid w:val="006F5AD2"/>
    <w:rsid w:val="006F5E89"/>
    <w:rsid w:val="006F6993"/>
    <w:rsid w:val="006F6AA4"/>
    <w:rsid w:val="006F7537"/>
    <w:rsid w:val="007079BD"/>
    <w:rsid w:val="0072216F"/>
    <w:rsid w:val="0073420E"/>
    <w:rsid w:val="007343E3"/>
    <w:rsid w:val="00760B90"/>
    <w:rsid w:val="00761442"/>
    <w:rsid w:val="007679DA"/>
    <w:rsid w:val="00775295"/>
    <w:rsid w:val="007810EE"/>
    <w:rsid w:val="00790B77"/>
    <w:rsid w:val="00795742"/>
    <w:rsid w:val="007A4045"/>
    <w:rsid w:val="007A40A8"/>
    <w:rsid w:val="007B0219"/>
    <w:rsid w:val="007B0A62"/>
    <w:rsid w:val="007B33EC"/>
    <w:rsid w:val="007B7984"/>
    <w:rsid w:val="007C6CEA"/>
    <w:rsid w:val="007D175A"/>
    <w:rsid w:val="007E1B00"/>
    <w:rsid w:val="007E2FEB"/>
    <w:rsid w:val="007E4906"/>
    <w:rsid w:val="007E574F"/>
    <w:rsid w:val="007F1DD5"/>
    <w:rsid w:val="007F2200"/>
    <w:rsid w:val="00805693"/>
    <w:rsid w:val="0082030D"/>
    <w:rsid w:val="00822BBD"/>
    <w:rsid w:val="008477B5"/>
    <w:rsid w:val="00875E05"/>
    <w:rsid w:val="00881253"/>
    <w:rsid w:val="00894017"/>
    <w:rsid w:val="008A16E4"/>
    <w:rsid w:val="008A4C73"/>
    <w:rsid w:val="008B5F11"/>
    <w:rsid w:val="008B6309"/>
    <w:rsid w:val="008B6D3A"/>
    <w:rsid w:val="008B7D53"/>
    <w:rsid w:val="008C6E52"/>
    <w:rsid w:val="008C7E5B"/>
    <w:rsid w:val="008D437B"/>
    <w:rsid w:val="008D54B0"/>
    <w:rsid w:val="008E2D56"/>
    <w:rsid w:val="008F2D1A"/>
    <w:rsid w:val="0090346E"/>
    <w:rsid w:val="0090370B"/>
    <w:rsid w:val="00906455"/>
    <w:rsid w:val="00910719"/>
    <w:rsid w:val="00910B85"/>
    <w:rsid w:val="00914264"/>
    <w:rsid w:val="0091593C"/>
    <w:rsid w:val="00920E34"/>
    <w:rsid w:val="009216B5"/>
    <w:rsid w:val="009237BA"/>
    <w:rsid w:val="00923FC2"/>
    <w:rsid w:val="00927F0D"/>
    <w:rsid w:val="009424FE"/>
    <w:rsid w:val="00950E71"/>
    <w:rsid w:val="00976DC4"/>
    <w:rsid w:val="00987D7C"/>
    <w:rsid w:val="0099588E"/>
    <w:rsid w:val="00996948"/>
    <w:rsid w:val="00997F01"/>
    <w:rsid w:val="009B08FC"/>
    <w:rsid w:val="009B3577"/>
    <w:rsid w:val="009B79D6"/>
    <w:rsid w:val="009C3A5F"/>
    <w:rsid w:val="009D25A0"/>
    <w:rsid w:val="009E3631"/>
    <w:rsid w:val="009E386D"/>
    <w:rsid w:val="00A01079"/>
    <w:rsid w:val="00A012FA"/>
    <w:rsid w:val="00A02F2B"/>
    <w:rsid w:val="00A037BF"/>
    <w:rsid w:val="00A046DB"/>
    <w:rsid w:val="00A10C39"/>
    <w:rsid w:val="00A1416A"/>
    <w:rsid w:val="00A21616"/>
    <w:rsid w:val="00A410D2"/>
    <w:rsid w:val="00A51559"/>
    <w:rsid w:val="00A54DF1"/>
    <w:rsid w:val="00A55441"/>
    <w:rsid w:val="00A62F67"/>
    <w:rsid w:val="00A6712E"/>
    <w:rsid w:val="00A72034"/>
    <w:rsid w:val="00A76A48"/>
    <w:rsid w:val="00A83A0A"/>
    <w:rsid w:val="00A9762F"/>
    <w:rsid w:val="00AA0948"/>
    <w:rsid w:val="00AA0D58"/>
    <w:rsid w:val="00AA399B"/>
    <w:rsid w:val="00AB1539"/>
    <w:rsid w:val="00AB7CA0"/>
    <w:rsid w:val="00AC2EF5"/>
    <w:rsid w:val="00AC7198"/>
    <w:rsid w:val="00AD5495"/>
    <w:rsid w:val="00AD635F"/>
    <w:rsid w:val="00AE0FB3"/>
    <w:rsid w:val="00AE3979"/>
    <w:rsid w:val="00AE665C"/>
    <w:rsid w:val="00AE7BCD"/>
    <w:rsid w:val="00AE7E01"/>
    <w:rsid w:val="00AF3FBF"/>
    <w:rsid w:val="00AF7277"/>
    <w:rsid w:val="00B04C1B"/>
    <w:rsid w:val="00B13D18"/>
    <w:rsid w:val="00B14877"/>
    <w:rsid w:val="00B21169"/>
    <w:rsid w:val="00B22C63"/>
    <w:rsid w:val="00B36436"/>
    <w:rsid w:val="00B3677E"/>
    <w:rsid w:val="00B42F8A"/>
    <w:rsid w:val="00B64A52"/>
    <w:rsid w:val="00B654A8"/>
    <w:rsid w:val="00B669D2"/>
    <w:rsid w:val="00B719B2"/>
    <w:rsid w:val="00B77A41"/>
    <w:rsid w:val="00B82631"/>
    <w:rsid w:val="00B82A08"/>
    <w:rsid w:val="00B87FF8"/>
    <w:rsid w:val="00B929D6"/>
    <w:rsid w:val="00BA4C2B"/>
    <w:rsid w:val="00BB2F3B"/>
    <w:rsid w:val="00BB33FD"/>
    <w:rsid w:val="00BB36BA"/>
    <w:rsid w:val="00BB3BEB"/>
    <w:rsid w:val="00BB6E98"/>
    <w:rsid w:val="00BD199B"/>
    <w:rsid w:val="00BE4515"/>
    <w:rsid w:val="00BE5E12"/>
    <w:rsid w:val="00BF1AC1"/>
    <w:rsid w:val="00C01728"/>
    <w:rsid w:val="00C07C17"/>
    <w:rsid w:val="00C10F29"/>
    <w:rsid w:val="00C11422"/>
    <w:rsid w:val="00C15635"/>
    <w:rsid w:val="00C22691"/>
    <w:rsid w:val="00C42AA1"/>
    <w:rsid w:val="00C4561C"/>
    <w:rsid w:val="00C512BE"/>
    <w:rsid w:val="00C557B9"/>
    <w:rsid w:val="00C61A50"/>
    <w:rsid w:val="00C6518E"/>
    <w:rsid w:val="00C659C7"/>
    <w:rsid w:val="00C67E73"/>
    <w:rsid w:val="00C706FA"/>
    <w:rsid w:val="00C709BE"/>
    <w:rsid w:val="00C738D9"/>
    <w:rsid w:val="00C77002"/>
    <w:rsid w:val="00C84D1B"/>
    <w:rsid w:val="00C9288B"/>
    <w:rsid w:val="00C92D33"/>
    <w:rsid w:val="00C958E0"/>
    <w:rsid w:val="00CA1F60"/>
    <w:rsid w:val="00CA504C"/>
    <w:rsid w:val="00CB59D7"/>
    <w:rsid w:val="00CB69FB"/>
    <w:rsid w:val="00CB7105"/>
    <w:rsid w:val="00CF0EA2"/>
    <w:rsid w:val="00CF4E7B"/>
    <w:rsid w:val="00D0383D"/>
    <w:rsid w:val="00D06B1B"/>
    <w:rsid w:val="00D06FD1"/>
    <w:rsid w:val="00D07FF8"/>
    <w:rsid w:val="00D130DF"/>
    <w:rsid w:val="00D163E1"/>
    <w:rsid w:val="00D55E79"/>
    <w:rsid w:val="00D57885"/>
    <w:rsid w:val="00D700B6"/>
    <w:rsid w:val="00D72A68"/>
    <w:rsid w:val="00D7622F"/>
    <w:rsid w:val="00D80169"/>
    <w:rsid w:val="00D80C3A"/>
    <w:rsid w:val="00D8471A"/>
    <w:rsid w:val="00D943D7"/>
    <w:rsid w:val="00DA0C77"/>
    <w:rsid w:val="00DA0C95"/>
    <w:rsid w:val="00DB20FA"/>
    <w:rsid w:val="00DB7C1C"/>
    <w:rsid w:val="00DC096E"/>
    <w:rsid w:val="00DC2B0B"/>
    <w:rsid w:val="00DC38B8"/>
    <w:rsid w:val="00DC6D89"/>
    <w:rsid w:val="00DD0064"/>
    <w:rsid w:val="00DD0133"/>
    <w:rsid w:val="00DD5995"/>
    <w:rsid w:val="00DD72CB"/>
    <w:rsid w:val="00DE3FF2"/>
    <w:rsid w:val="00DE4F55"/>
    <w:rsid w:val="00DE5995"/>
    <w:rsid w:val="00DE6AD2"/>
    <w:rsid w:val="00E0436C"/>
    <w:rsid w:val="00E05121"/>
    <w:rsid w:val="00E07C6B"/>
    <w:rsid w:val="00E10895"/>
    <w:rsid w:val="00E133CE"/>
    <w:rsid w:val="00E202FD"/>
    <w:rsid w:val="00E23CC4"/>
    <w:rsid w:val="00E32E28"/>
    <w:rsid w:val="00E512AC"/>
    <w:rsid w:val="00E52DC8"/>
    <w:rsid w:val="00E60227"/>
    <w:rsid w:val="00E6051E"/>
    <w:rsid w:val="00E60D08"/>
    <w:rsid w:val="00E64639"/>
    <w:rsid w:val="00E67DB4"/>
    <w:rsid w:val="00E715F9"/>
    <w:rsid w:val="00E75FCE"/>
    <w:rsid w:val="00E80274"/>
    <w:rsid w:val="00E812C2"/>
    <w:rsid w:val="00E961B9"/>
    <w:rsid w:val="00EB378E"/>
    <w:rsid w:val="00EB4230"/>
    <w:rsid w:val="00EB4836"/>
    <w:rsid w:val="00EB60CD"/>
    <w:rsid w:val="00ED2084"/>
    <w:rsid w:val="00EE1777"/>
    <w:rsid w:val="00F021DD"/>
    <w:rsid w:val="00F073C5"/>
    <w:rsid w:val="00F07C07"/>
    <w:rsid w:val="00F172C9"/>
    <w:rsid w:val="00F24A08"/>
    <w:rsid w:val="00F32B41"/>
    <w:rsid w:val="00F342E8"/>
    <w:rsid w:val="00F34873"/>
    <w:rsid w:val="00F3587F"/>
    <w:rsid w:val="00F46A18"/>
    <w:rsid w:val="00F506DC"/>
    <w:rsid w:val="00F54457"/>
    <w:rsid w:val="00F544D3"/>
    <w:rsid w:val="00F55BE6"/>
    <w:rsid w:val="00F82650"/>
    <w:rsid w:val="00F830E8"/>
    <w:rsid w:val="00FB4630"/>
    <w:rsid w:val="00FB59CA"/>
    <w:rsid w:val="00FC0060"/>
    <w:rsid w:val="00FC4FDB"/>
    <w:rsid w:val="00FD1EA8"/>
    <w:rsid w:val="00FD2725"/>
    <w:rsid w:val="00FE0518"/>
    <w:rsid w:val="00FF674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3BDBF7"/>
  <w15:chartTrackingRefBased/>
  <w15:docId w15:val="{3D70F7AE-5FA4-6448-A00B-B7C047DCE3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t-LT" w:eastAsia="en-US" w:bidi="ar-SA"/>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55BE6"/>
    <w:pPr>
      <w:spacing w:before="0" w:after="0" w:line="240" w:lineRule="auto"/>
    </w:pPr>
    <w:rPr>
      <w:rFonts w:ascii="Times New Roman" w:eastAsia="Times New Roman" w:hAnsi="Times New Roman" w:cs="Times New Roman"/>
      <w:sz w:val="24"/>
      <w:szCs w:val="24"/>
      <w:lang w:eastAsia="en-GB"/>
    </w:rPr>
  </w:style>
  <w:style w:type="paragraph" w:styleId="Antrat1">
    <w:name w:val="heading 1"/>
    <w:basedOn w:val="prastasis"/>
    <w:next w:val="prastasis"/>
    <w:link w:val="Antrat1Diagrama"/>
    <w:autoRedefine/>
    <w:qFormat/>
    <w:rsid w:val="00C709BE"/>
    <w:pPr>
      <w:numPr>
        <w:numId w:val="3"/>
      </w:numPr>
      <w:shd w:val="clear" w:color="auto" w:fill="FFFFFF" w:themeFill="background1"/>
      <w:spacing w:before="360" w:after="120"/>
      <w:ind w:left="709" w:hanging="709"/>
      <w:contextualSpacing/>
      <w:jc w:val="center"/>
      <w:outlineLvl w:val="0"/>
    </w:pPr>
    <w:rPr>
      <w:b/>
      <w:bCs/>
      <w:caps/>
      <w:spacing w:val="15"/>
      <w:szCs w:val="22"/>
    </w:rPr>
  </w:style>
  <w:style w:type="paragraph" w:styleId="Antrat2">
    <w:name w:val="heading 2"/>
    <w:basedOn w:val="prastasis"/>
    <w:next w:val="prastasis"/>
    <w:link w:val="Antrat2Diagrama"/>
    <w:uiPriority w:val="9"/>
    <w:semiHidden/>
    <w:unhideWhenUsed/>
    <w:qFormat/>
    <w:rsid w:val="00923FC2"/>
    <w:pPr>
      <w:pBdr>
        <w:top w:val="single" w:sz="24" w:space="0" w:color="FFFFFF" w:themeColor="accent1" w:themeTint="33"/>
        <w:left w:val="single" w:sz="24" w:space="0" w:color="FFFFFF" w:themeColor="accent1" w:themeTint="33"/>
        <w:bottom w:val="single" w:sz="24" w:space="0" w:color="FFFFFF" w:themeColor="accent1" w:themeTint="33"/>
        <w:right w:val="single" w:sz="24" w:space="0" w:color="FFFFFF" w:themeColor="accent1" w:themeTint="33"/>
      </w:pBdr>
      <w:shd w:val="clear" w:color="auto" w:fill="FFFFFF" w:themeFill="accent1" w:themeFillTint="33"/>
      <w:outlineLvl w:val="1"/>
    </w:pPr>
    <w:rPr>
      <w:caps/>
      <w:spacing w:val="15"/>
      <w:sz w:val="22"/>
      <w:szCs w:val="22"/>
    </w:rPr>
  </w:style>
  <w:style w:type="paragraph" w:styleId="Antrat3">
    <w:name w:val="heading 3"/>
    <w:basedOn w:val="prastasis"/>
    <w:next w:val="prastasis"/>
    <w:link w:val="Antrat3Diagrama"/>
    <w:uiPriority w:val="9"/>
    <w:semiHidden/>
    <w:unhideWhenUsed/>
    <w:qFormat/>
    <w:rsid w:val="00923FC2"/>
    <w:pPr>
      <w:pBdr>
        <w:top w:val="single" w:sz="6" w:space="2" w:color="FFFFFF" w:themeColor="accent1"/>
        <w:left w:val="single" w:sz="6" w:space="2" w:color="FFFFFF" w:themeColor="accent1"/>
      </w:pBdr>
      <w:spacing w:before="300"/>
      <w:outlineLvl w:val="2"/>
    </w:pPr>
    <w:rPr>
      <w:caps/>
      <w:color w:val="7F7F7F" w:themeColor="accent1" w:themeShade="7F"/>
      <w:spacing w:val="15"/>
      <w:sz w:val="22"/>
      <w:szCs w:val="22"/>
    </w:rPr>
  </w:style>
  <w:style w:type="paragraph" w:styleId="Antrat4">
    <w:name w:val="heading 4"/>
    <w:basedOn w:val="prastasis"/>
    <w:next w:val="prastasis"/>
    <w:link w:val="Antrat4Diagrama"/>
    <w:uiPriority w:val="9"/>
    <w:semiHidden/>
    <w:unhideWhenUsed/>
    <w:qFormat/>
    <w:rsid w:val="00923FC2"/>
    <w:pPr>
      <w:pBdr>
        <w:top w:val="dotted" w:sz="6" w:space="2" w:color="FFFFFF" w:themeColor="accent1"/>
        <w:left w:val="dotted" w:sz="6" w:space="2" w:color="FFFFFF" w:themeColor="accent1"/>
      </w:pBdr>
      <w:spacing w:before="300"/>
      <w:outlineLvl w:val="3"/>
    </w:pPr>
    <w:rPr>
      <w:caps/>
      <w:color w:val="BFBFBF" w:themeColor="accent1" w:themeShade="BF"/>
      <w:spacing w:val="10"/>
      <w:sz w:val="22"/>
      <w:szCs w:val="22"/>
    </w:rPr>
  </w:style>
  <w:style w:type="paragraph" w:styleId="Antrat5">
    <w:name w:val="heading 5"/>
    <w:basedOn w:val="prastasis"/>
    <w:next w:val="prastasis"/>
    <w:link w:val="Antrat5Diagrama"/>
    <w:uiPriority w:val="9"/>
    <w:semiHidden/>
    <w:unhideWhenUsed/>
    <w:qFormat/>
    <w:rsid w:val="00923FC2"/>
    <w:pPr>
      <w:pBdr>
        <w:bottom w:val="single" w:sz="6" w:space="1" w:color="FFFFFF" w:themeColor="accent1"/>
      </w:pBdr>
      <w:spacing w:before="300"/>
      <w:outlineLvl w:val="4"/>
    </w:pPr>
    <w:rPr>
      <w:caps/>
      <w:color w:val="BFBFBF" w:themeColor="accent1" w:themeShade="BF"/>
      <w:spacing w:val="10"/>
      <w:sz w:val="22"/>
      <w:szCs w:val="22"/>
    </w:rPr>
  </w:style>
  <w:style w:type="paragraph" w:styleId="Antrat6">
    <w:name w:val="heading 6"/>
    <w:basedOn w:val="prastasis"/>
    <w:next w:val="prastasis"/>
    <w:link w:val="Antrat6Diagrama"/>
    <w:uiPriority w:val="9"/>
    <w:semiHidden/>
    <w:unhideWhenUsed/>
    <w:qFormat/>
    <w:rsid w:val="00923FC2"/>
    <w:pPr>
      <w:pBdr>
        <w:bottom w:val="dotted" w:sz="6" w:space="1" w:color="FFFFFF" w:themeColor="accent1"/>
      </w:pBdr>
      <w:spacing w:before="300"/>
      <w:outlineLvl w:val="5"/>
    </w:pPr>
    <w:rPr>
      <w:caps/>
      <w:color w:val="BFBFBF" w:themeColor="accent1" w:themeShade="BF"/>
      <w:spacing w:val="10"/>
      <w:sz w:val="22"/>
      <w:szCs w:val="22"/>
    </w:rPr>
  </w:style>
  <w:style w:type="paragraph" w:styleId="Antrat7">
    <w:name w:val="heading 7"/>
    <w:basedOn w:val="prastasis"/>
    <w:next w:val="prastasis"/>
    <w:link w:val="Antrat7Diagrama"/>
    <w:uiPriority w:val="9"/>
    <w:semiHidden/>
    <w:unhideWhenUsed/>
    <w:qFormat/>
    <w:rsid w:val="00923FC2"/>
    <w:pPr>
      <w:spacing w:before="300"/>
      <w:outlineLvl w:val="6"/>
    </w:pPr>
    <w:rPr>
      <w:caps/>
      <w:color w:val="BFBFBF" w:themeColor="accent1" w:themeShade="BF"/>
      <w:spacing w:val="10"/>
      <w:sz w:val="22"/>
      <w:szCs w:val="22"/>
    </w:rPr>
  </w:style>
  <w:style w:type="paragraph" w:styleId="Antrat8">
    <w:name w:val="heading 8"/>
    <w:basedOn w:val="prastasis"/>
    <w:next w:val="prastasis"/>
    <w:link w:val="Antrat8Diagrama"/>
    <w:uiPriority w:val="9"/>
    <w:semiHidden/>
    <w:unhideWhenUsed/>
    <w:qFormat/>
    <w:rsid w:val="00923FC2"/>
    <w:pPr>
      <w:spacing w:before="300"/>
      <w:outlineLvl w:val="7"/>
    </w:pPr>
    <w:rPr>
      <w:caps/>
      <w:spacing w:val="10"/>
      <w:sz w:val="18"/>
      <w:szCs w:val="18"/>
    </w:rPr>
  </w:style>
  <w:style w:type="paragraph" w:styleId="Antrat9">
    <w:name w:val="heading 9"/>
    <w:basedOn w:val="prastasis"/>
    <w:next w:val="prastasis"/>
    <w:link w:val="Antrat9Diagrama"/>
    <w:uiPriority w:val="9"/>
    <w:semiHidden/>
    <w:unhideWhenUsed/>
    <w:qFormat/>
    <w:rsid w:val="00923FC2"/>
    <w:pPr>
      <w:spacing w:before="300"/>
      <w:outlineLvl w:val="8"/>
    </w:pPr>
    <w:rPr>
      <w:i/>
      <w:caps/>
      <w:spacing w:val="10"/>
      <w:sz w:val="18"/>
      <w:szCs w:val="1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C709BE"/>
    <w:rPr>
      <w:rFonts w:ascii="Times New Roman" w:eastAsia="Times New Roman" w:hAnsi="Times New Roman" w:cs="Times New Roman"/>
      <w:b/>
      <w:bCs/>
      <w:caps/>
      <w:spacing w:val="15"/>
      <w:sz w:val="24"/>
      <w:shd w:val="clear" w:color="auto" w:fill="FFFFFF" w:themeFill="background1"/>
      <w:lang w:eastAsia="en-GB"/>
    </w:rPr>
  </w:style>
  <w:style w:type="character" w:customStyle="1" w:styleId="Antrat2Diagrama">
    <w:name w:val="Antraštė 2 Diagrama"/>
    <w:basedOn w:val="Numatytasispastraiposriftas"/>
    <w:link w:val="Antrat2"/>
    <w:uiPriority w:val="9"/>
    <w:semiHidden/>
    <w:rsid w:val="00923FC2"/>
    <w:rPr>
      <w:caps/>
      <w:spacing w:val="15"/>
      <w:shd w:val="clear" w:color="auto" w:fill="FFFFFF" w:themeFill="accent1" w:themeFillTint="33"/>
    </w:rPr>
  </w:style>
  <w:style w:type="character" w:customStyle="1" w:styleId="Antrat3Diagrama">
    <w:name w:val="Antraštė 3 Diagrama"/>
    <w:basedOn w:val="Numatytasispastraiposriftas"/>
    <w:link w:val="Antrat3"/>
    <w:uiPriority w:val="9"/>
    <w:semiHidden/>
    <w:rsid w:val="00923FC2"/>
    <w:rPr>
      <w:caps/>
      <w:color w:val="7F7F7F" w:themeColor="accent1" w:themeShade="7F"/>
      <w:spacing w:val="15"/>
    </w:rPr>
  </w:style>
  <w:style w:type="character" w:customStyle="1" w:styleId="Antrat4Diagrama">
    <w:name w:val="Antraštė 4 Diagrama"/>
    <w:basedOn w:val="Numatytasispastraiposriftas"/>
    <w:link w:val="Antrat4"/>
    <w:uiPriority w:val="9"/>
    <w:semiHidden/>
    <w:rsid w:val="00923FC2"/>
    <w:rPr>
      <w:caps/>
      <w:color w:val="BFBFBF" w:themeColor="accent1" w:themeShade="BF"/>
      <w:spacing w:val="10"/>
    </w:rPr>
  </w:style>
  <w:style w:type="character" w:customStyle="1" w:styleId="Antrat5Diagrama">
    <w:name w:val="Antraštė 5 Diagrama"/>
    <w:basedOn w:val="Numatytasispastraiposriftas"/>
    <w:link w:val="Antrat5"/>
    <w:uiPriority w:val="9"/>
    <w:semiHidden/>
    <w:rsid w:val="00923FC2"/>
    <w:rPr>
      <w:caps/>
      <w:color w:val="BFBFBF" w:themeColor="accent1" w:themeShade="BF"/>
      <w:spacing w:val="10"/>
    </w:rPr>
  </w:style>
  <w:style w:type="character" w:customStyle="1" w:styleId="Antrat6Diagrama">
    <w:name w:val="Antraštė 6 Diagrama"/>
    <w:basedOn w:val="Numatytasispastraiposriftas"/>
    <w:link w:val="Antrat6"/>
    <w:uiPriority w:val="9"/>
    <w:semiHidden/>
    <w:rsid w:val="00923FC2"/>
    <w:rPr>
      <w:caps/>
      <w:color w:val="BFBFBF" w:themeColor="accent1" w:themeShade="BF"/>
      <w:spacing w:val="10"/>
    </w:rPr>
  </w:style>
  <w:style w:type="character" w:customStyle="1" w:styleId="Antrat7Diagrama">
    <w:name w:val="Antraštė 7 Diagrama"/>
    <w:basedOn w:val="Numatytasispastraiposriftas"/>
    <w:link w:val="Antrat7"/>
    <w:uiPriority w:val="9"/>
    <w:semiHidden/>
    <w:rsid w:val="00923FC2"/>
    <w:rPr>
      <w:caps/>
      <w:color w:val="BFBFBF" w:themeColor="accent1" w:themeShade="BF"/>
      <w:spacing w:val="10"/>
    </w:rPr>
  </w:style>
  <w:style w:type="character" w:customStyle="1" w:styleId="Antrat8Diagrama">
    <w:name w:val="Antraštė 8 Diagrama"/>
    <w:basedOn w:val="Numatytasispastraiposriftas"/>
    <w:link w:val="Antrat8"/>
    <w:uiPriority w:val="9"/>
    <w:semiHidden/>
    <w:rsid w:val="00923FC2"/>
    <w:rPr>
      <w:caps/>
      <w:spacing w:val="10"/>
      <w:sz w:val="18"/>
      <w:szCs w:val="18"/>
    </w:rPr>
  </w:style>
  <w:style w:type="character" w:customStyle="1" w:styleId="Antrat9Diagrama">
    <w:name w:val="Antraštė 9 Diagrama"/>
    <w:basedOn w:val="Numatytasispastraiposriftas"/>
    <w:link w:val="Antrat9"/>
    <w:uiPriority w:val="9"/>
    <w:semiHidden/>
    <w:rsid w:val="00923FC2"/>
    <w:rPr>
      <w:i/>
      <w:caps/>
      <w:spacing w:val="10"/>
      <w:sz w:val="18"/>
      <w:szCs w:val="18"/>
    </w:rPr>
  </w:style>
  <w:style w:type="paragraph" w:styleId="Antrats">
    <w:name w:val="header"/>
    <w:basedOn w:val="prastasis"/>
    <w:link w:val="AntratsDiagrama"/>
    <w:uiPriority w:val="99"/>
    <w:unhideWhenUsed/>
    <w:rsid w:val="00C61A50"/>
    <w:pPr>
      <w:tabs>
        <w:tab w:val="center" w:pos="4680"/>
        <w:tab w:val="right" w:pos="9360"/>
      </w:tabs>
    </w:pPr>
  </w:style>
  <w:style w:type="character" w:customStyle="1" w:styleId="AntratsDiagrama">
    <w:name w:val="Antraštės Diagrama"/>
    <w:basedOn w:val="Numatytasispastraiposriftas"/>
    <w:link w:val="Antrats"/>
    <w:uiPriority w:val="99"/>
    <w:rsid w:val="00C61A50"/>
    <w:rPr>
      <w:rFonts w:eastAsiaTheme="minorEastAsia"/>
      <w:kern w:val="0"/>
      <w:sz w:val="21"/>
      <w:szCs w:val="21"/>
      <w:lang w:val="en-US"/>
      <w14:ligatures w14:val="none"/>
    </w:rPr>
  </w:style>
  <w:style w:type="paragraph" w:styleId="Porat">
    <w:name w:val="footer"/>
    <w:basedOn w:val="prastasis"/>
    <w:link w:val="PoratDiagrama"/>
    <w:uiPriority w:val="99"/>
    <w:unhideWhenUsed/>
    <w:rsid w:val="00C61A50"/>
    <w:pPr>
      <w:tabs>
        <w:tab w:val="center" w:pos="4680"/>
        <w:tab w:val="right" w:pos="9360"/>
      </w:tabs>
    </w:pPr>
  </w:style>
  <w:style w:type="character" w:customStyle="1" w:styleId="PoratDiagrama">
    <w:name w:val="Poraštė Diagrama"/>
    <w:basedOn w:val="Numatytasispastraiposriftas"/>
    <w:link w:val="Porat"/>
    <w:uiPriority w:val="99"/>
    <w:rsid w:val="00C61A50"/>
    <w:rPr>
      <w:rFonts w:eastAsiaTheme="minorEastAsia"/>
      <w:kern w:val="0"/>
      <w:sz w:val="21"/>
      <w:szCs w:val="21"/>
      <w:lang w:val="en-US"/>
      <w14:ligatures w14:val="none"/>
    </w:rPr>
  </w:style>
  <w:style w:type="paragraph" w:styleId="Betarp">
    <w:name w:val="No Spacing"/>
    <w:basedOn w:val="prastasis"/>
    <w:link w:val="BetarpDiagrama"/>
    <w:uiPriority w:val="1"/>
    <w:qFormat/>
    <w:rsid w:val="00923FC2"/>
  </w:style>
  <w:style w:type="character" w:customStyle="1" w:styleId="BetarpDiagrama">
    <w:name w:val="Be tarpų Diagrama"/>
    <w:basedOn w:val="Numatytasispastraiposriftas"/>
    <w:link w:val="Betarp"/>
    <w:uiPriority w:val="1"/>
    <w:rsid w:val="00923FC2"/>
    <w:rPr>
      <w:sz w:val="20"/>
      <w:szCs w:val="20"/>
    </w:rPr>
  </w:style>
  <w:style w:type="paragraph" w:styleId="Turinioantrat">
    <w:name w:val="TOC Heading"/>
    <w:basedOn w:val="Antrat1"/>
    <w:next w:val="prastasis"/>
    <w:uiPriority w:val="39"/>
    <w:unhideWhenUsed/>
    <w:qFormat/>
    <w:rsid w:val="00364D4D"/>
    <w:pPr>
      <w:outlineLvl w:val="9"/>
    </w:pPr>
    <w:rPr>
      <w:color w:val="FFFFFF" w:themeColor="background1"/>
      <w:u w:val="single"/>
    </w:rPr>
  </w:style>
  <w:style w:type="paragraph" w:styleId="Turinys2">
    <w:name w:val="toc 2"/>
    <w:basedOn w:val="prastasis"/>
    <w:next w:val="prastasis"/>
    <w:autoRedefine/>
    <w:uiPriority w:val="39"/>
    <w:unhideWhenUsed/>
    <w:rsid w:val="00C61A50"/>
    <w:pPr>
      <w:spacing w:after="100"/>
      <w:ind w:left="220"/>
    </w:pPr>
  </w:style>
  <w:style w:type="paragraph" w:styleId="Turinys1">
    <w:name w:val="toc 1"/>
    <w:basedOn w:val="prastasis"/>
    <w:next w:val="prastasis"/>
    <w:autoRedefine/>
    <w:uiPriority w:val="39"/>
    <w:unhideWhenUsed/>
    <w:rsid w:val="00630436"/>
    <w:pPr>
      <w:tabs>
        <w:tab w:val="left" w:pos="709"/>
        <w:tab w:val="right" w:leader="dot" w:pos="9962"/>
      </w:tabs>
      <w:spacing w:before="60" w:after="60"/>
    </w:pPr>
    <w:rPr>
      <w:rFonts w:eastAsia="Arial" w:cstheme="majorHAnsi"/>
      <w:b/>
      <w:bCs/>
      <w:noProof/>
    </w:rPr>
  </w:style>
  <w:style w:type="paragraph" w:styleId="Turinys3">
    <w:name w:val="toc 3"/>
    <w:basedOn w:val="prastasis"/>
    <w:next w:val="prastasis"/>
    <w:autoRedefine/>
    <w:uiPriority w:val="39"/>
    <w:unhideWhenUsed/>
    <w:rsid w:val="00C61A50"/>
    <w:pPr>
      <w:spacing w:after="100"/>
      <w:ind w:left="440"/>
    </w:pPr>
  </w:style>
  <w:style w:type="character" w:styleId="Hipersaitas">
    <w:name w:val="Hyperlink"/>
    <w:basedOn w:val="Numatytasispastraiposriftas"/>
    <w:uiPriority w:val="99"/>
    <w:unhideWhenUsed/>
    <w:rsid w:val="00C61A50"/>
    <w:rPr>
      <w:strike w:val="0"/>
      <w:dstrike w:val="0"/>
      <w:color w:val="auto"/>
      <w:u w:val="none"/>
      <w:effect w: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C61A50"/>
    <w:rPr>
      <w:sz w:val="20"/>
      <w:szCs w:val="20"/>
    </w:rPr>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923FC2"/>
    <w:pPr>
      <w:ind w:left="720"/>
      <w:contextualSpacing/>
    </w:pPr>
  </w:style>
  <w:style w:type="character" w:styleId="Komentaronuoroda">
    <w:name w:val="annotation reference"/>
    <w:basedOn w:val="Numatytasispastraiposriftas"/>
    <w:unhideWhenUsed/>
    <w:rsid w:val="00C61A50"/>
    <w:rPr>
      <w:sz w:val="16"/>
      <w:szCs w:val="16"/>
    </w:rPr>
  </w:style>
  <w:style w:type="paragraph" w:styleId="Komentarotekstas">
    <w:name w:val="annotation text"/>
    <w:basedOn w:val="prastasis"/>
    <w:link w:val="KomentarotekstasDiagrama"/>
    <w:unhideWhenUsed/>
    <w:rsid w:val="00C61A50"/>
  </w:style>
  <w:style w:type="character" w:customStyle="1" w:styleId="KomentarotekstasDiagrama">
    <w:name w:val="Komentaro tekstas Diagrama"/>
    <w:basedOn w:val="Numatytasispastraiposriftas"/>
    <w:link w:val="Komentarotekstas"/>
    <w:rsid w:val="00C61A50"/>
    <w:rPr>
      <w:rFonts w:eastAsiaTheme="minorEastAsia"/>
      <w:kern w:val="0"/>
      <w:sz w:val="20"/>
      <w:szCs w:val="20"/>
      <w:lang w:val="en-US"/>
      <w14:ligatures w14:val="none"/>
    </w:rPr>
  </w:style>
  <w:style w:type="paragraph" w:styleId="Komentarotema">
    <w:name w:val="annotation subject"/>
    <w:basedOn w:val="Komentarotekstas"/>
    <w:next w:val="Komentarotekstas"/>
    <w:link w:val="KomentarotemaDiagrama"/>
    <w:uiPriority w:val="99"/>
    <w:semiHidden/>
    <w:unhideWhenUsed/>
    <w:rsid w:val="00C61A50"/>
    <w:rPr>
      <w:b/>
      <w:bCs/>
    </w:rPr>
  </w:style>
  <w:style w:type="character" w:customStyle="1" w:styleId="KomentarotemaDiagrama">
    <w:name w:val="Komentaro tema Diagrama"/>
    <w:basedOn w:val="KomentarotekstasDiagrama"/>
    <w:link w:val="Komentarotema"/>
    <w:uiPriority w:val="99"/>
    <w:semiHidden/>
    <w:rsid w:val="00C61A50"/>
    <w:rPr>
      <w:rFonts w:eastAsiaTheme="minorEastAsia"/>
      <w:b/>
      <w:bCs/>
      <w:kern w:val="0"/>
      <w:sz w:val="20"/>
      <w:szCs w:val="20"/>
      <w:lang w:val="en-US"/>
      <w14:ligatures w14:val="none"/>
    </w:rPr>
  </w:style>
  <w:style w:type="paragraph" w:styleId="Puslapioinaostekstas">
    <w:name w:val="footnote text"/>
    <w:basedOn w:val="prastasis"/>
    <w:link w:val="PuslapioinaostekstasDiagrama"/>
    <w:uiPriority w:val="99"/>
    <w:unhideWhenUsed/>
    <w:rsid w:val="00C61A50"/>
    <w:rPr>
      <w:lang w:eastAsia="lt-LT"/>
    </w:rPr>
  </w:style>
  <w:style w:type="character" w:customStyle="1" w:styleId="PuslapioinaostekstasDiagrama">
    <w:name w:val="Puslapio išnašos tekstas Diagrama"/>
    <w:basedOn w:val="Numatytasispastraiposriftas"/>
    <w:link w:val="Puslapioinaostekstas"/>
    <w:uiPriority w:val="99"/>
    <w:rsid w:val="00C61A50"/>
    <w:rPr>
      <w:rFonts w:eastAsiaTheme="minorEastAsia"/>
      <w:kern w:val="0"/>
      <w:sz w:val="20"/>
      <w:szCs w:val="20"/>
      <w:lang w:val="en-US" w:eastAsia="lt-LT"/>
      <w14:ligatures w14:val="none"/>
    </w:r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C61A50"/>
    <w:rPr>
      <w:vertAlign w:val="superscript"/>
    </w:rPr>
  </w:style>
  <w:style w:type="character" w:styleId="Emfaz">
    <w:name w:val="Emphasis"/>
    <w:uiPriority w:val="20"/>
    <w:qFormat/>
    <w:rsid w:val="00923FC2"/>
    <w:rPr>
      <w:caps/>
      <w:color w:val="7F7F7F" w:themeColor="accent1" w:themeShade="7F"/>
      <w:spacing w:val="5"/>
    </w:rPr>
  </w:style>
  <w:style w:type="paragraph" w:customStyle="1" w:styleId="Body2">
    <w:name w:val="Body 2"/>
    <w:rsid w:val="00C61A50"/>
    <w:pPr>
      <w:suppressAutoHyphens/>
      <w:spacing w:after="40"/>
      <w:jc w:val="both"/>
    </w:pPr>
    <w:rPr>
      <w:rFonts w:ascii="Times New Roman" w:eastAsia="Arial Unicode MS" w:hAnsi="Times New Roman" w:cs="Arial Unicode MS"/>
      <w:color w:val="000000"/>
      <w:sz w:val="21"/>
      <w:szCs w:val="21"/>
      <w:lang w:val="en-US"/>
    </w:rPr>
  </w:style>
  <w:style w:type="paragraph" w:styleId="Debesliotekstas">
    <w:name w:val="Balloon Text"/>
    <w:basedOn w:val="prastasis"/>
    <w:link w:val="DebesliotekstasDiagrama"/>
    <w:uiPriority w:val="99"/>
    <w:semiHidden/>
    <w:unhideWhenUsed/>
    <w:rsid w:val="00C61A50"/>
    <w:rPr>
      <w:rFonts w:ascii="Segoe UI" w:hAnsi="Segoe UI" w:cs="Segoe UI"/>
      <w:sz w:val="18"/>
      <w:szCs w:val="18"/>
      <w:lang w:eastAsia="lt-LT"/>
    </w:rPr>
  </w:style>
  <w:style w:type="character" w:customStyle="1" w:styleId="DebesliotekstasDiagrama">
    <w:name w:val="Debesėlio tekstas Diagrama"/>
    <w:basedOn w:val="Numatytasispastraiposriftas"/>
    <w:link w:val="Debesliotekstas"/>
    <w:uiPriority w:val="99"/>
    <w:semiHidden/>
    <w:rsid w:val="00C61A50"/>
    <w:rPr>
      <w:rFonts w:ascii="Segoe UI" w:eastAsiaTheme="minorEastAsia" w:hAnsi="Segoe UI" w:cs="Segoe UI"/>
      <w:kern w:val="0"/>
      <w:sz w:val="18"/>
      <w:szCs w:val="18"/>
      <w:lang w:val="en-US" w:eastAsia="lt-LT"/>
      <w14:ligatures w14:val="none"/>
    </w:rPr>
  </w:style>
  <w:style w:type="character" w:customStyle="1" w:styleId="UnresolvedMention1">
    <w:name w:val="Unresolved Mention1"/>
    <w:basedOn w:val="Numatytasispastraiposriftas"/>
    <w:uiPriority w:val="99"/>
    <w:semiHidden/>
    <w:unhideWhenUsed/>
    <w:rsid w:val="00C61A50"/>
    <w:rPr>
      <w:color w:val="605E5C"/>
      <w:shd w:val="clear" w:color="auto" w:fill="E1DFDD"/>
    </w:rPr>
  </w:style>
  <w:style w:type="character" w:styleId="Perirtashipersaitas">
    <w:name w:val="FollowedHyperlink"/>
    <w:basedOn w:val="Numatytasispastraiposriftas"/>
    <w:uiPriority w:val="99"/>
    <w:semiHidden/>
    <w:unhideWhenUsed/>
    <w:rsid w:val="00C61A50"/>
    <w:rPr>
      <w:color w:val="954F72" w:themeColor="followedHyperlink"/>
      <w:u w:val="single"/>
    </w:rPr>
  </w:style>
  <w:style w:type="paragraph" w:styleId="Antrat">
    <w:name w:val="caption"/>
    <w:basedOn w:val="prastasis"/>
    <w:next w:val="prastasis"/>
    <w:uiPriority w:val="35"/>
    <w:semiHidden/>
    <w:unhideWhenUsed/>
    <w:qFormat/>
    <w:rsid w:val="00923FC2"/>
    <w:rPr>
      <w:b/>
      <w:bCs/>
      <w:color w:val="BFBFBF" w:themeColor="accent1" w:themeShade="BF"/>
      <w:sz w:val="16"/>
      <w:szCs w:val="16"/>
    </w:rPr>
  </w:style>
  <w:style w:type="paragraph" w:styleId="Pavadinimas">
    <w:name w:val="Title"/>
    <w:basedOn w:val="prastasis"/>
    <w:next w:val="prastasis"/>
    <w:link w:val="PavadinimasDiagrama"/>
    <w:uiPriority w:val="10"/>
    <w:qFormat/>
    <w:rsid w:val="00923FC2"/>
    <w:pPr>
      <w:spacing w:before="720"/>
    </w:pPr>
    <w:rPr>
      <w:caps/>
      <w:color w:val="FFFFFF" w:themeColor="accent1"/>
      <w:spacing w:val="10"/>
      <w:kern w:val="28"/>
      <w:sz w:val="52"/>
      <w:szCs w:val="52"/>
    </w:rPr>
  </w:style>
  <w:style w:type="character" w:customStyle="1" w:styleId="PavadinimasDiagrama">
    <w:name w:val="Pavadinimas Diagrama"/>
    <w:basedOn w:val="Numatytasispastraiposriftas"/>
    <w:link w:val="Pavadinimas"/>
    <w:uiPriority w:val="10"/>
    <w:rsid w:val="00923FC2"/>
    <w:rPr>
      <w:caps/>
      <w:color w:val="FFFFFF" w:themeColor="accent1"/>
      <w:spacing w:val="10"/>
      <w:kern w:val="28"/>
      <w:sz w:val="52"/>
      <w:szCs w:val="52"/>
    </w:rPr>
  </w:style>
  <w:style w:type="paragraph" w:styleId="Paantrat">
    <w:name w:val="Subtitle"/>
    <w:basedOn w:val="prastasis"/>
    <w:next w:val="prastasis"/>
    <w:link w:val="PaantratDiagrama"/>
    <w:uiPriority w:val="11"/>
    <w:qFormat/>
    <w:rsid w:val="00923FC2"/>
    <w:pPr>
      <w:spacing w:after="1000"/>
    </w:pPr>
    <w:rPr>
      <w:caps/>
      <w:color w:val="FFFFFF" w:themeColor="text1" w:themeTint="A6"/>
      <w:spacing w:val="10"/>
    </w:rPr>
  </w:style>
  <w:style w:type="character" w:customStyle="1" w:styleId="PaantratDiagrama">
    <w:name w:val="Paantraštė Diagrama"/>
    <w:basedOn w:val="Numatytasispastraiposriftas"/>
    <w:link w:val="Paantrat"/>
    <w:uiPriority w:val="11"/>
    <w:rsid w:val="00923FC2"/>
    <w:rPr>
      <w:caps/>
      <w:color w:val="FFFFFF" w:themeColor="text1" w:themeTint="A6"/>
      <w:spacing w:val="10"/>
      <w:sz w:val="24"/>
      <w:szCs w:val="24"/>
    </w:rPr>
  </w:style>
  <w:style w:type="character" w:styleId="Grietas">
    <w:name w:val="Strong"/>
    <w:uiPriority w:val="22"/>
    <w:qFormat/>
    <w:rsid w:val="00923FC2"/>
    <w:rPr>
      <w:b/>
      <w:bCs/>
    </w:rPr>
  </w:style>
  <w:style w:type="paragraph" w:styleId="Citata">
    <w:name w:val="Quote"/>
    <w:basedOn w:val="prastasis"/>
    <w:next w:val="prastasis"/>
    <w:link w:val="CitataDiagrama"/>
    <w:uiPriority w:val="29"/>
    <w:qFormat/>
    <w:rsid w:val="00923FC2"/>
    <w:rPr>
      <w:i/>
      <w:iCs/>
    </w:rPr>
  </w:style>
  <w:style w:type="character" w:customStyle="1" w:styleId="CitataDiagrama">
    <w:name w:val="Citata Diagrama"/>
    <w:basedOn w:val="Numatytasispastraiposriftas"/>
    <w:link w:val="Citata"/>
    <w:uiPriority w:val="29"/>
    <w:rsid w:val="00923FC2"/>
    <w:rPr>
      <w:i/>
      <w:iCs/>
      <w:sz w:val="20"/>
      <w:szCs w:val="20"/>
    </w:rPr>
  </w:style>
  <w:style w:type="paragraph" w:styleId="Iskirtacitata">
    <w:name w:val="Intense Quote"/>
    <w:basedOn w:val="prastasis"/>
    <w:next w:val="prastasis"/>
    <w:link w:val="IskirtacitataDiagrama"/>
    <w:uiPriority w:val="30"/>
    <w:qFormat/>
    <w:rsid w:val="00923FC2"/>
    <w:pPr>
      <w:pBdr>
        <w:top w:val="single" w:sz="4" w:space="10" w:color="FFFFFF" w:themeColor="accent1"/>
        <w:left w:val="single" w:sz="4" w:space="10" w:color="FFFFFF" w:themeColor="accent1"/>
      </w:pBdr>
      <w:ind w:left="1296" w:right="1152"/>
      <w:jc w:val="both"/>
    </w:pPr>
    <w:rPr>
      <w:i/>
      <w:iCs/>
      <w:color w:val="FFFFFF" w:themeColor="accent1"/>
    </w:rPr>
  </w:style>
  <w:style w:type="character" w:customStyle="1" w:styleId="IskirtacitataDiagrama">
    <w:name w:val="Išskirta citata Diagrama"/>
    <w:basedOn w:val="Numatytasispastraiposriftas"/>
    <w:link w:val="Iskirtacitata"/>
    <w:uiPriority w:val="30"/>
    <w:rsid w:val="00923FC2"/>
    <w:rPr>
      <w:i/>
      <w:iCs/>
      <w:color w:val="FFFFFF" w:themeColor="accent1"/>
      <w:sz w:val="20"/>
      <w:szCs w:val="20"/>
    </w:rPr>
  </w:style>
  <w:style w:type="character" w:styleId="Nerykuspabraukimas">
    <w:name w:val="Subtle Emphasis"/>
    <w:uiPriority w:val="19"/>
    <w:qFormat/>
    <w:rsid w:val="00923FC2"/>
    <w:rPr>
      <w:i/>
      <w:iCs/>
      <w:color w:val="7F7F7F" w:themeColor="accent1" w:themeShade="7F"/>
    </w:rPr>
  </w:style>
  <w:style w:type="character" w:styleId="Rykuspabraukimas">
    <w:name w:val="Intense Emphasis"/>
    <w:uiPriority w:val="21"/>
    <w:qFormat/>
    <w:rsid w:val="00923FC2"/>
    <w:rPr>
      <w:b/>
      <w:bCs/>
      <w:caps/>
      <w:color w:val="7F7F7F" w:themeColor="accent1" w:themeShade="7F"/>
      <w:spacing w:val="10"/>
    </w:rPr>
  </w:style>
  <w:style w:type="character" w:styleId="Nerykinuoroda">
    <w:name w:val="Subtle Reference"/>
    <w:uiPriority w:val="31"/>
    <w:qFormat/>
    <w:rsid w:val="00923FC2"/>
    <w:rPr>
      <w:b/>
      <w:bCs/>
      <w:color w:val="FFFFFF" w:themeColor="accent1"/>
    </w:rPr>
  </w:style>
  <w:style w:type="character" w:styleId="Rykinuoroda">
    <w:name w:val="Intense Reference"/>
    <w:uiPriority w:val="32"/>
    <w:qFormat/>
    <w:rsid w:val="00923FC2"/>
    <w:rPr>
      <w:b/>
      <w:bCs/>
      <w:i/>
      <w:iCs/>
      <w:caps/>
      <w:color w:val="FFFFFF" w:themeColor="accent1"/>
    </w:rPr>
  </w:style>
  <w:style w:type="character" w:styleId="Knygospavadinimas">
    <w:name w:val="Book Title"/>
    <w:uiPriority w:val="33"/>
    <w:qFormat/>
    <w:rsid w:val="00923FC2"/>
    <w:rPr>
      <w:b/>
      <w:bCs/>
      <w:i/>
      <w:iCs/>
      <w:spacing w:val="9"/>
    </w:rPr>
  </w:style>
  <w:style w:type="table" w:styleId="Lentelstinklelis">
    <w:name w:val="Table Grid"/>
    <w:basedOn w:val="prastojilentel"/>
    <w:uiPriority w:val="99"/>
    <w:rsid w:val="00C61A50"/>
    <w:rPr>
      <w:sz w:val="21"/>
      <w:szCs w:val="21"/>
      <w:lang w:val="en-US"/>
    </w:rPr>
    <w:tblPr>
      <w:tblBorders>
        <w:top w:val="single" w:sz="4" w:space="0" w:color="FFFFFF" w:themeColor="text1"/>
        <w:left w:val="single" w:sz="4" w:space="0" w:color="FFFFFF" w:themeColor="text1"/>
        <w:bottom w:val="single" w:sz="4" w:space="0" w:color="FFFFFF" w:themeColor="text1"/>
        <w:right w:val="single" w:sz="4" w:space="0" w:color="FFFFFF" w:themeColor="text1"/>
        <w:insideH w:val="single" w:sz="4" w:space="0" w:color="FFFFFF" w:themeColor="text1"/>
        <w:insideV w:val="single" w:sz="4" w:space="0" w:color="FFFFFF" w:themeColor="text1"/>
      </w:tblBorders>
    </w:tblPr>
  </w:style>
  <w:style w:type="paragraph" w:styleId="Pataisymai">
    <w:name w:val="Revision"/>
    <w:hidden/>
    <w:uiPriority w:val="99"/>
    <w:semiHidden/>
    <w:rsid w:val="00C61A50"/>
    <w:rPr>
      <w:sz w:val="21"/>
      <w:szCs w:val="21"/>
      <w:lang w:val="en-US"/>
    </w:rPr>
  </w:style>
  <w:style w:type="paragraph" w:styleId="prastasiniatinklio">
    <w:name w:val="Normal (Web)"/>
    <w:basedOn w:val="prastasis"/>
    <w:uiPriority w:val="99"/>
    <w:unhideWhenUsed/>
    <w:rsid w:val="00C61A50"/>
    <w:pPr>
      <w:spacing w:before="100" w:beforeAutospacing="1" w:after="100" w:afterAutospacing="1"/>
    </w:pPr>
  </w:style>
  <w:style w:type="paragraph" w:customStyle="1" w:styleId="title-bold">
    <w:name w:val="title-bold"/>
    <w:basedOn w:val="prastasis"/>
    <w:rsid w:val="00C61A50"/>
    <w:pPr>
      <w:spacing w:before="100" w:beforeAutospacing="1" w:after="100" w:afterAutospacing="1"/>
    </w:pPr>
  </w:style>
  <w:style w:type="paragraph" w:customStyle="1" w:styleId="pf0">
    <w:name w:val="pf0"/>
    <w:basedOn w:val="prastasis"/>
    <w:rsid w:val="00C61A50"/>
    <w:pPr>
      <w:spacing w:before="100" w:beforeAutospacing="1" w:after="100" w:afterAutospacing="1"/>
    </w:pPr>
  </w:style>
  <w:style w:type="character" w:customStyle="1" w:styleId="cf01">
    <w:name w:val="cf01"/>
    <w:basedOn w:val="Numatytasispastraiposriftas"/>
    <w:rsid w:val="00C61A50"/>
    <w:rPr>
      <w:rFonts w:ascii="Segoe UI" w:hAnsi="Segoe UI" w:cs="Segoe UI" w:hint="default"/>
      <w:sz w:val="18"/>
      <w:szCs w:val="18"/>
    </w:rPr>
  </w:style>
  <w:style w:type="character" w:customStyle="1" w:styleId="Mention1">
    <w:name w:val="Mention1"/>
    <w:basedOn w:val="Numatytasispastraiposriftas"/>
    <w:uiPriority w:val="99"/>
    <w:unhideWhenUsed/>
    <w:rsid w:val="00C61A50"/>
    <w:rPr>
      <w:color w:val="2B579A"/>
      <w:shd w:val="clear" w:color="auto" w:fill="E1DFDD"/>
    </w:rPr>
  </w:style>
  <w:style w:type="character" w:customStyle="1" w:styleId="cf11">
    <w:name w:val="cf11"/>
    <w:basedOn w:val="Numatytasispastraiposriftas"/>
    <w:rsid w:val="00C61A50"/>
    <w:rPr>
      <w:rFonts w:ascii="Segoe UI" w:hAnsi="Segoe UI" w:cs="Segoe UI" w:hint="default"/>
      <w:sz w:val="18"/>
      <w:szCs w:val="18"/>
    </w:rPr>
  </w:style>
  <w:style w:type="character" w:customStyle="1" w:styleId="cf21">
    <w:name w:val="cf21"/>
    <w:basedOn w:val="Numatytasispastraiposriftas"/>
    <w:rsid w:val="00C61A50"/>
    <w:rPr>
      <w:rFonts w:ascii="Segoe UI" w:hAnsi="Segoe UI" w:cs="Segoe UI" w:hint="default"/>
      <w:sz w:val="18"/>
      <w:szCs w:val="18"/>
      <w:u w:val="single"/>
    </w:rPr>
  </w:style>
  <w:style w:type="character" w:customStyle="1" w:styleId="Pagrindinistekstas">
    <w:name w:val="Pagrindinis tekstas_"/>
    <w:basedOn w:val="Numatytasispastraiposriftas"/>
    <w:link w:val="Pagrindinistekstas14"/>
    <w:uiPriority w:val="99"/>
    <w:locked/>
    <w:rsid w:val="00C61A50"/>
    <w:rPr>
      <w:sz w:val="23"/>
      <w:szCs w:val="23"/>
      <w:shd w:val="clear" w:color="auto" w:fill="FFFFFF"/>
    </w:rPr>
  </w:style>
  <w:style w:type="paragraph" w:customStyle="1" w:styleId="Pagrindinistekstas14">
    <w:name w:val="Pagrindinis tekstas14"/>
    <w:basedOn w:val="prastasis"/>
    <w:link w:val="Pagrindinistekstas"/>
    <w:uiPriority w:val="99"/>
    <w:rsid w:val="00C61A50"/>
    <w:pPr>
      <w:shd w:val="clear" w:color="auto" w:fill="FFFFFF"/>
      <w:spacing w:before="60" w:after="600" w:line="317" w:lineRule="exact"/>
      <w:ind w:hanging="580"/>
    </w:pPr>
    <w:rPr>
      <w:rFonts w:eastAsiaTheme="minorHAnsi"/>
      <w:kern w:val="2"/>
      <w:sz w:val="23"/>
      <w:szCs w:val="23"/>
      <w14:ligatures w14:val="standardContextual"/>
    </w:rPr>
  </w:style>
  <w:style w:type="paragraph" w:customStyle="1" w:styleId="ISTATYMAS">
    <w:name w:val="ISTATYMAS"/>
    <w:uiPriority w:val="99"/>
    <w:rsid w:val="00C61A50"/>
    <w:pPr>
      <w:jc w:val="center"/>
    </w:pPr>
    <w:rPr>
      <w:rFonts w:ascii="TimesLT" w:eastAsia="Times New Roman" w:hAnsi="TimesLT" w:cs="Times New Roman"/>
      <w:sz w:val="20"/>
      <w:szCs w:val="20"/>
      <w:lang w:val="en-US"/>
    </w:rPr>
  </w:style>
  <w:style w:type="paragraph" w:styleId="Pagrindinistekstas0">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BE5E12"/>
    <w:pPr>
      <w:spacing w:after="160"/>
      <w:ind w:firstLine="567"/>
      <w:jc w:val="both"/>
    </w:pPr>
    <w:rPr>
      <w:sz w:val="21"/>
      <w:lang w:eastAsia="lt-LT"/>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0"/>
    <w:rsid w:val="00BE5E12"/>
    <w:rPr>
      <w:sz w:val="21"/>
      <w:szCs w:val="20"/>
      <w:lang w:val="lt-LT" w:eastAsia="lt-LT"/>
    </w:rPr>
  </w:style>
  <w:style w:type="numbering" w:customStyle="1" w:styleId="List51">
    <w:name w:val="List 51"/>
    <w:basedOn w:val="Sraonra"/>
    <w:rsid w:val="00BE5E12"/>
    <w:pPr>
      <w:numPr>
        <w:numId w:val="6"/>
      </w:numPr>
    </w:pPr>
  </w:style>
  <w:style w:type="paragraph" w:customStyle="1" w:styleId="tajtip">
    <w:name w:val="tajtip"/>
    <w:basedOn w:val="prastasis"/>
    <w:rsid w:val="00A012FA"/>
    <w:pPr>
      <w:spacing w:before="100" w:beforeAutospacing="1" w:after="100" w:afterAutospacing="1"/>
    </w:pPr>
    <w:rPr>
      <w:lang w:eastAsia="lt-LT"/>
    </w:rPr>
  </w:style>
  <w:style w:type="table" w:customStyle="1" w:styleId="TableGrid3">
    <w:name w:val="Table Grid3"/>
    <w:basedOn w:val="prastojilentel"/>
    <w:next w:val="Lentelstinklelis"/>
    <w:uiPriority w:val="39"/>
    <w:rsid w:val="00923FC2"/>
    <w:pPr>
      <w:spacing w:before="0" w:after="0" w:line="240" w:lineRule="auto"/>
    </w:pPr>
    <w:rPr>
      <w:rFonts w:ascii="Times New Roman" w:eastAsia="Times New Roman" w:hAnsi="Times New Roman" w:cs="Times New Roman"/>
      <w:sz w:val="20"/>
      <w:szCs w:val="20"/>
      <w:lang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ragrafesrasas2lygis">
    <w:name w:val="_paragrafe sąrasas 2 lygis"/>
    <w:basedOn w:val="Pagrindiniotekstotrauka2"/>
    <w:link w:val="paragrafesrasas2lygisDiagrama"/>
    <w:qFormat/>
    <w:rsid w:val="00923FC2"/>
    <w:pPr>
      <w:spacing w:line="276" w:lineRule="auto"/>
      <w:ind w:left="0"/>
      <w:jc w:val="both"/>
    </w:pPr>
    <w:rPr>
      <w:sz w:val="22"/>
      <w:szCs w:val="22"/>
    </w:rPr>
  </w:style>
  <w:style w:type="character" w:customStyle="1" w:styleId="paragrafesrasas2lygisDiagrama">
    <w:name w:val="_paragrafe sąrasas 2 lygis Diagrama"/>
    <w:basedOn w:val="Numatytasispastraiposriftas"/>
    <w:link w:val="paragrafesrasas2lygis"/>
    <w:rsid w:val="00923FC2"/>
    <w:rPr>
      <w:rFonts w:ascii="Times New Roman" w:eastAsia="Times New Roman" w:hAnsi="Times New Roman" w:cs="Times New Roman"/>
      <w:lang w:val="lt-LT"/>
    </w:rPr>
  </w:style>
  <w:style w:type="table" w:customStyle="1" w:styleId="TableGrid1">
    <w:name w:val="Table Grid1"/>
    <w:basedOn w:val="prastojilentel"/>
    <w:uiPriority w:val="99"/>
    <w:rsid w:val="00923FC2"/>
    <w:pPr>
      <w:spacing w:before="0"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agrindiniotekstotrauka2">
    <w:name w:val="Body Text Indent 2"/>
    <w:basedOn w:val="prastasis"/>
    <w:link w:val="Pagrindiniotekstotrauka2Diagrama"/>
    <w:uiPriority w:val="99"/>
    <w:semiHidden/>
    <w:unhideWhenUsed/>
    <w:rsid w:val="00923FC2"/>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923FC2"/>
    <w:rPr>
      <w:sz w:val="20"/>
      <w:szCs w:val="20"/>
    </w:rPr>
  </w:style>
  <w:style w:type="character" w:styleId="Puslapionumeris">
    <w:name w:val="page number"/>
    <w:basedOn w:val="Numatytasispastraiposriftas"/>
    <w:uiPriority w:val="99"/>
    <w:semiHidden/>
    <w:unhideWhenUsed/>
    <w:rsid w:val="00357908"/>
  </w:style>
  <w:style w:type="paragraph" w:customStyle="1" w:styleId="Default">
    <w:name w:val="Default"/>
    <w:rsid w:val="004E77C2"/>
    <w:pPr>
      <w:autoSpaceDE w:val="0"/>
      <w:autoSpaceDN w:val="0"/>
      <w:adjustRightInd w:val="0"/>
      <w:spacing w:before="0" w:after="0" w:line="240" w:lineRule="auto"/>
    </w:pPr>
    <w:rPr>
      <w:rFonts w:ascii="Times New Roman" w:eastAsia="Times New Roman" w:hAnsi="Times New Roman" w:cs="Times New Roman"/>
      <w:color w:val="000000"/>
      <w:sz w:val="24"/>
      <w:szCs w:val="24"/>
      <w:lang w:eastAsia="lt-LT"/>
    </w:rPr>
  </w:style>
  <w:style w:type="numbering" w:styleId="111111">
    <w:name w:val="Outline List 2"/>
    <w:basedOn w:val="Sraonra"/>
    <w:rsid w:val="00DE6AD2"/>
    <w:pPr>
      <w:numPr>
        <w:numId w:val="14"/>
      </w:numPr>
    </w:pPr>
  </w:style>
  <w:style w:type="character" w:customStyle="1" w:styleId="Pagrindinistekstas3">
    <w:name w:val="Pagrindinis tekstas (3)_"/>
    <w:basedOn w:val="Numatytasispastraiposriftas"/>
    <w:link w:val="Pagrindinistekstas30"/>
    <w:uiPriority w:val="99"/>
    <w:locked/>
    <w:rsid w:val="006E2346"/>
    <w:rPr>
      <w:rFonts w:cs="Times New Roman"/>
      <w:sz w:val="23"/>
      <w:szCs w:val="23"/>
      <w:shd w:val="clear" w:color="auto" w:fill="FFFFFF"/>
    </w:rPr>
  </w:style>
  <w:style w:type="paragraph" w:customStyle="1" w:styleId="Pagrindinistekstas30">
    <w:name w:val="Pagrindinis tekstas (3)"/>
    <w:basedOn w:val="prastasis"/>
    <w:link w:val="Pagrindinistekstas3"/>
    <w:uiPriority w:val="99"/>
    <w:rsid w:val="006E2346"/>
    <w:pPr>
      <w:shd w:val="clear" w:color="auto" w:fill="FFFFFF"/>
      <w:spacing w:line="274" w:lineRule="exact"/>
      <w:jc w:val="both"/>
    </w:pPr>
    <w:rPr>
      <w:sz w:val="23"/>
      <w:szCs w:val="23"/>
    </w:rPr>
  </w:style>
  <w:style w:type="character" w:customStyle="1" w:styleId="Pagrindinistekstas5">
    <w:name w:val="Pagrindinis tekstas (5)_"/>
    <w:basedOn w:val="Numatytasispastraiposriftas"/>
    <w:link w:val="Pagrindinistekstas50"/>
    <w:uiPriority w:val="99"/>
    <w:locked/>
    <w:rsid w:val="006E2346"/>
    <w:rPr>
      <w:rFonts w:cs="Times New Roman"/>
      <w:sz w:val="23"/>
      <w:szCs w:val="23"/>
      <w:shd w:val="clear" w:color="auto" w:fill="FFFFFF"/>
    </w:rPr>
  </w:style>
  <w:style w:type="paragraph" w:customStyle="1" w:styleId="Pagrindinistekstas50">
    <w:name w:val="Pagrindinis tekstas (5)"/>
    <w:basedOn w:val="prastasis"/>
    <w:link w:val="Pagrindinistekstas5"/>
    <w:uiPriority w:val="99"/>
    <w:rsid w:val="006E2346"/>
    <w:pPr>
      <w:shd w:val="clear" w:color="auto" w:fill="FFFFFF"/>
      <w:spacing w:line="274" w:lineRule="exact"/>
      <w:jc w:val="both"/>
    </w:pPr>
    <w:rPr>
      <w:sz w:val="23"/>
      <w:szCs w:val="23"/>
    </w:rPr>
  </w:style>
  <w:style w:type="table" w:customStyle="1" w:styleId="TableGrid2">
    <w:name w:val="Table Grid2"/>
    <w:basedOn w:val="prastojilentel"/>
    <w:next w:val="Lentelstinklelis"/>
    <w:uiPriority w:val="39"/>
    <w:rsid w:val="008C7E5B"/>
    <w:pPr>
      <w:spacing w:before="0"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mesnewroman11lenteles">
    <w:name w:val="Times new roman 11 į lenteles"/>
    <w:basedOn w:val="Numatytasispastraiposriftas"/>
    <w:uiPriority w:val="1"/>
    <w:rsid w:val="006B5E8F"/>
    <w:rPr>
      <w:rFonts w:ascii="Times New Roman" w:hAnsi="Times New Roman"/>
      <w:sz w:val="22"/>
    </w:rPr>
  </w:style>
  <w:style w:type="character" w:customStyle="1" w:styleId="Neapdorotaspaminjimas1">
    <w:name w:val="Neapdorotas paminėjimas1"/>
    <w:basedOn w:val="Numatytasispastraiposriftas"/>
    <w:uiPriority w:val="99"/>
    <w:semiHidden/>
    <w:unhideWhenUsed/>
    <w:rsid w:val="001011C1"/>
    <w:rPr>
      <w:color w:val="605E5C"/>
      <w:shd w:val="clear" w:color="auto" w:fill="E1DFDD"/>
    </w:rPr>
  </w:style>
  <w:style w:type="paragraph" w:customStyle="1" w:styleId="tin">
    <w:name w:val="tin"/>
    <w:basedOn w:val="prastasis"/>
    <w:rsid w:val="00DA0C77"/>
    <w:pPr>
      <w:spacing w:before="100" w:beforeAutospacing="1" w:after="100" w:afterAutospacing="1"/>
    </w:pPr>
  </w:style>
  <w:style w:type="character" w:customStyle="1" w:styleId="apple-converted-space">
    <w:name w:val="apple-converted-space"/>
    <w:basedOn w:val="Numatytasispastraiposriftas"/>
    <w:rsid w:val="00BB6E98"/>
  </w:style>
  <w:style w:type="character" w:customStyle="1" w:styleId="wysiwyg-font-size-medium">
    <w:name w:val="wysiwyg-font-size-medium"/>
    <w:basedOn w:val="Numatytasispastraiposriftas"/>
    <w:rsid w:val="008B7D53"/>
  </w:style>
  <w:style w:type="paragraph" w:customStyle="1" w:styleId="tajtin">
    <w:name w:val="tajtin"/>
    <w:basedOn w:val="prastasis"/>
    <w:rsid w:val="00351C04"/>
    <w:pPr>
      <w:spacing w:before="100" w:beforeAutospacing="1" w:after="100" w:afterAutospacing="1"/>
    </w:pPr>
  </w:style>
  <w:style w:type="paragraph" w:customStyle="1" w:styleId="s11">
    <w:name w:val="s11"/>
    <w:basedOn w:val="prastasis"/>
    <w:rsid w:val="00F55BE6"/>
    <w:pPr>
      <w:spacing w:before="100" w:beforeAutospacing="1" w:after="100" w:afterAutospacing="1"/>
    </w:pPr>
  </w:style>
  <w:style w:type="character" w:customStyle="1" w:styleId="s7">
    <w:name w:val="s7"/>
    <w:basedOn w:val="Numatytasispastraiposriftas"/>
    <w:rsid w:val="00F55BE6"/>
  </w:style>
  <w:style w:type="paragraph" w:customStyle="1" w:styleId="s13">
    <w:name w:val="s13"/>
    <w:basedOn w:val="prastasis"/>
    <w:rsid w:val="00F55BE6"/>
    <w:pPr>
      <w:spacing w:before="100" w:beforeAutospacing="1" w:after="100" w:afterAutospacing="1"/>
    </w:pPr>
  </w:style>
  <w:style w:type="paragraph" w:customStyle="1" w:styleId="s4">
    <w:name w:val="s4"/>
    <w:basedOn w:val="prastasis"/>
    <w:rsid w:val="00F55BE6"/>
    <w:pPr>
      <w:spacing w:before="100" w:beforeAutospacing="1" w:after="100" w:afterAutospacing="1"/>
    </w:pPr>
  </w:style>
  <w:style w:type="character" w:customStyle="1" w:styleId="s3">
    <w:name w:val="s3"/>
    <w:basedOn w:val="Numatytasispastraiposriftas"/>
    <w:rsid w:val="00F55BE6"/>
  </w:style>
  <w:style w:type="paragraph" w:customStyle="1" w:styleId="s50">
    <w:name w:val="s50"/>
    <w:basedOn w:val="prastasis"/>
    <w:rsid w:val="00F55BE6"/>
    <w:pPr>
      <w:spacing w:before="100" w:beforeAutospacing="1" w:after="100" w:afterAutospacing="1"/>
    </w:pPr>
  </w:style>
  <w:style w:type="paragraph" w:customStyle="1" w:styleId="s6">
    <w:name w:val="s6"/>
    <w:basedOn w:val="prastasis"/>
    <w:rsid w:val="00F55BE6"/>
    <w:pPr>
      <w:spacing w:before="100" w:beforeAutospacing="1" w:after="100" w:afterAutospacing="1"/>
    </w:pPr>
  </w:style>
  <w:style w:type="character" w:customStyle="1" w:styleId="s17">
    <w:name w:val="s17"/>
    <w:basedOn w:val="Numatytasispastraiposriftas"/>
    <w:rsid w:val="00F55BE6"/>
  </w:style>
  <w:style w:type="paragraph" w:customStyle="1" w:styleId="s25">
    <w:name w:val="s25"/>
    <w:basedOn w:val="prastasis"/>
    <w:rsid w:val="00F55BE6"/>
    <w:pPr>
      <w:spacing w:before="100" w:beforeAutospacing="1" w:after="100" w:afterAutospacing="1"/>
    </w:pPr>
  </w:style>
  <w:style w:type="paragraph" w:customStyle="1" w:styleId="s57">
    <w:name w:val="s57"/>
    <w:basedOn w:val="prastasis"/>
    <w:rsid w:val="00F55BE6"/>
    <w:pPr>
      <w:spacing w:before="100" w:beforeAutospacing="1" w:after="100" w:afterAutospacing="1"/>
    </w:pPr>
  </w:style>
  <w:style w:type="character" w:customStyle="1" w:styleId="s16">
    <w:name w:val="s16"/>
    <w:basedOn w:val="Numatytasispastraiposriftas"/>
    <w:rsid w:val="00F55BE6"/>
  </w:style>
  <w:style w:type="character" w:customStyle="1" w:styleId="s56">
    <w:name w:val="s56"/>
    <w:basedOn w:val="Numatytasispastraiposriftas"/>
    <w:rsid w:val="00F55BE6"/>
  </w:style>
  <w:style w:type="character" w:customStyle="1" w:styleId="s58">
    <w:name w:val="s58"/>
    <w:basedOn w:val="Numatytasispastraiposriftas"/>
    <w:rsid w:val="00F55BE6"/>
  </w:style>
  <w:style w:type="character" w:customStyle="1" w:styleId="s59">
    <w:name w:val="s59"/>
    <w:basedOn w:val="Numatytasispastraiposriftas"/>
    <w:rsid w:val="00F55BE6"/>
  </w:style>
  <w:style w:type="character" w:customStyle="1" w:styleId="s60">
    <w:name w:val="s60"/>
    <w:basedOn w:val="Numatytasispastraiposriftas"/>
    <w:rsid w:val="00F55BE6"/>
  </w:style>
  <w:style w:type="paragraph" w:customStyle="1" w:styleId="Pagrindinistekstas2">
    <w:name w:val="Pagrindinis tekstas2"/>
    <w:rsid w:val="00D8471A"/>
    <w:pPr>
      <w:snapToGrid w:val="0"/>
      <w:spacing w:before="0" w:after="0" w:line="240" w:lineRule="auto"/>
      <w:ind w:firstLine="312"/>
      <w:jc w:val="both"/>
    </w:pPr>
    <w:rPr>
      <w:rFonts w:ascii="TimesLT" w:eastAsia="Times New Roman" w:hAnsi="TimesLT" w:cs="Times New Roman"/>
      <w:sz w:val="20"/>
      <w:szCs w:val="20"/>
      <w:lang w:val="en-US"/>
    </w:rPr>
  </w:style>
  <w:style w:type="paragraph" w:customStyle="1" w:styleId="3lyg">
    <w:name w:val="3 lyg"/>
    <w:basedOn w:val="prastasis"/>
    <w:link w:val="3lygDiagrama"/>
    <w:qFormat/>
    <w:rsid w:val="003F222A"/>
    <w:pPr>
      <w:tabs>
        <w:tab w:val="num" w:pos="1843"/>
        <w:tab w:val="left" w:pos="1985"/>
      </w:tabs>
      <w:ind w:firstLine="851"/>
      <w:jc w:val="both"/>
      <w:outlineLvl w:val="2"/>
    </w:pPr>
    <w:rPr>
      <w:bCs/>
      <w:lang w:eastAsia="lt-LT"/>
    </w:rPr>
  </w:style>
  <w:style w:type="character" w:customStyle="1" w:styleId="3lygDiagrama">
    <w:name w:val="3 lyg Diagrama"/>
    <w:link w:val="3lyg"/>
    <w:rsid w:val="003F222A"/>
    <w:rPr>
      <w:rFonts w:ascii="Times New Roman" w:eastAsia="Times New Roman" w:hAnsi="Times New Roman" w:cs="Times New Roman"/>
      <w:bCs/>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441128">
      <w:bodyDiv w:val="1"/>
      <w:marLeft w:val="0"/>
      <w:marRight w:val="0"/>
      <w:marTop w:val="0"/>
      <w:marBottom w:val="0"/>
      <w:divBdr>
        <w:top w:val="none" w:sz="0" w:space="0" w:color="auto"/>
        <w:left w:val="none" w:sz="0" w:space="0" w:color="auto"/>
        <w:bottom w:val="none" w:sz="0" w:space="0" w:color="auto"/>
        <w:right w:val="none" w:sz="0" w:space="0" w:color="auto"/>
      </w:divBdr>
    </w:div>
    <w:div w:id="188686880">
      <w:bodyDiv w:val="1"/>
      <w:marLeft w:val="0"/>
      <w:marRight w:val="0"/>
      <w:marTop w:val="0"/>
      <w:marBottom w:val="0"/>
      <w:divBdr>
        <w:top w:val="none" w:sz="0" w:space="0" w:color="auto"/>
        <w:left w:val="none" w:sz="0" w:space="0" w:color="auto"/>
        <w:bottom w:val="none" w:sz="0" w:space="0" w:color="auto"/>
        <w:right w:val="none" w:sz="0" w:space="0" w:color="auto"/>
      </w:divBdr>
    </w:div>
    <w:div w:id="527835688">
      <w:bodyDiv w:val="1"/>
      <w:marLeft w:val="0"/>
      <w:marRight w:val="0"/>
      <w:marTop w:val="0"/>
      <w:marBottom w:val="0"/>
      <w:divBdr>
        <w:top w:val="none" w:sz="0" w:space="0" w:color="auto"/>
        <w:left w:val="none" w:sz="0" w:space="0" w:color="auto"/>
        <w:bottom w:val="none" w:sz="0" w:space="0" w:color="auto"/>
        <w:right w:val="none" w:sz="0" w:space="0" w:color="auto"/>
      </w:divBdr>
    </w:div>
    <w:div w:id="583874899">
      <w:bodyDiv w:val="1"/>
      <w:marLeft w:val="0"/>
      <w:marRight w:val="0"/>
      <w:marTop w:val="0"/>
      <w:marBottom w:val="0"/>
      <w:divBdr>
        <w:top w:val="none" w:sz="0" w:space="0" w:color="auto"/>
        <w:left w:val="none" w:sz="0" w:space="0" w:color="auto"/>
        <w:bottom w:val="none" w:sz="0" w:space="0" w:color="auto"/>
        <w:right w:val="none" w:sz="0" w:space="0" w:color="auto"/>
      </w:divBdr>
      <w:divsChild>
        <w:div w:id="441190162">
          <w:marLeft w:val="0"/>
          <w:marRight w:val="0"/>
          <w:marTop w:val="0"/>
          <w:marBottom w:val="0"/>
          <w:divBdr>
            <w:top w:val="none" w:sz="0" w:space="0" w:color="auto"/>
            <w:left w:val="none" w:sz="0" w:space="0" w:color="auto"/>
            <w:bottom w:val="none" w:sz="0" w:space="0" w:color="auto"/>
            <w:right w:val="none" w:sz="0" w:space="0" w:color="auto"/>
          </w:divBdr>
        </w:div>
        <w:div w:id="1172263506">
          <w:marLeft w:val="0"/>
          <w:marRight w:val="0"/>
          <w:marTop w:val="0"/>
          <w:marBottom w:val="0"/>
          <w:divBdr>
            <w:top w:val="none" w:sz="0" w:space="0" w:color="auto"/>
            <w:left w:val="none" w:sz="0" w:space="0" w:color="auto"/>
            <w:bottom w:val="none" w:sz="0" w:space="0" w:color="auto"/>
            <w:right w:val="none" w:sz="0" w:space="0" w:color="auto"/>
          </w:divBdr>
        </w:div>
        <w:div w:id="892887314">
          <w:marLeft w:val="0"/>
          <w:marRight w:val="0"/>
          <w:marTop w:val="0"/>
          <w:marBottom w:val="0"/>
          <w:divBdr>
            <w:top w:val="none" w:sz="0" w:space="0" w:color="auto"/>
            <w:left w:val="none" w:sz="0" w:space="0" w:color="auto"/>
            <w:bottom w:val="none" w:sz="0" w:space="0" w:color="auto"/>
            <w:right w:val="none" w:sz="0" w:space="0" w:color="auto"/>
          </w:divBdr>
        </w:div>
        <w:div w:id="558899013">
          <w:marLeft w:val="0"/>
          <w:marRight w:val="0"/>
          <w:marTop w:val="0"/>
          <w:marBottom w:val="0"/>
          <w:divBdr>
            <w:top w:val="none" w:sz="0" w:space="0" w:color="auto"/>
            <w:left w:val="none" w:sz="0" w:space="0" w:color="auto"/>
            <w:bottom w:val="none" w:sz="0" w:space="0" w:color="auto"/>
            <w:right w:val="none" w:sz="0" w:space="0" w:color="auto"/>
          </w:divBdr>
        </w:div>
        <w:div w:id="756751624">
          <w:marLeft w:val="0"/>
          <w:marRight w:val="0"/>
          <w:marTop w:val="0"/>
          <w:marBottom w:val="0"/>
          <w:divBdr>
            <w:top w:val="none" w:sz="0" w:space="0" w:color="auto"/>
            <w:left w:val="none" w:sz="0" w:space="0" w:color="auto"/>
            <w:bottom w:val="none" w:sz="0" w:space="0" w:color="auto"/>
            <w:right w:val="none" w:sz="0" w:space="0" w:color="auto"/>
          </w:divBdr>
        </w:div>
        <w:div w:id="1340933332">
          <w:marLeft w:val="0"/>
          <w:marRight w:val="0"/>
          <w:marTop w:val="0"/>
          <w:marBottom w:val="0"/>
          <w:divBdr>
            <w:top w:val="none" w:sz="0" w:space="0" w:color="auto"/>
            <w:left w:val="none" w:sz="0" w:space="0" w:color="auto"/>
            <w:bottom w:val="none" w:sz="0" w:space="0" w:color="auto"/>
            <w:right w:val="none" w:sz="0" w:space="0" w:color="auto"/>
          </w:divBdr>
        </w:div>
        <w:div w:id="1007748756">
          <w:marLeft w:val="0"/>
          <w:marRight w:val="0"/>
          <w:marTop w:val="0"/>
          <w:marBottom w:val="0"/>
          <w:divBdr>
            <w:top w:val="none" w:sz="0" w:space="0" w:color="auto"/>
            <w:left w:val="none" w:sz="0" w:space="0" w:color="auto"/>
            <w:bottom w:val="none" w:sz="0" w:space="0" w:color="auto"/>
            <w:right w:val="none" w:sz="0" w:space="0" w:color="auto"/>
          </w:divBdr>
        </w:div>
        <w:div w:id="1515531759">
          <w:marLeft w:val="0"/>
          <w:marRight w:val="0"/>
          <w:marTop w:val="0"/>
          <w:marBottom w:val="0"/>
          <w:divBdr>
            <w:top w:val="none" w:sz="0" w:space="0" w:color="auto"/>
            <w:left w:val="none" w:sz="0" w:space="0" w:color="auto"/>
            <w:bottom w:val="none" w:sz="0" w:space="0" w:color="auto"/>
            <w:right w:val="none" w:sz="0" w:space="0" w:color="auto"/>
          </w:divBdr>
        </w:div>
        <w:div w:id="963002283">
          <w:marLeft w:val="0"/>
          <w:marRight w:val="0"/>
          <w:marTop w:val="0"/>
          <w:marBottom w:val="0"/>
          <w:divBdr>
            <w:top w:val="none" w:sz="0" w:space="0" w:color="auto"/>
            <w:left w:val="none" w:sz="0" w:space="0" w:color="auto"/>
            <w:bottom w:val="none" w:sz="0" w:space="0" w:color="auto"/>
            <w:right w:val="none" w:sz="0" w:space="0" w:color="auto"/>
          </w:divBdr>
        </w:div>
        <w:div w:id="732778820">
          <w:marLeft w:val="0"/>
          <w:marRight w:val="0"/>
          <w:marTop w:val="0"/>
          <w:marBottom w:val="0"/>
          <w:divBdr>
            <w:top w:val="none" w:sz="0" w:space="0" w:color="auto"/>
            <w:left w:val="none" w:sz="0" w:space="0" w:color="auto"/>
            <w:bottom w:val="none" w:sz="0" w:space="0" w:color="auto"/>
            <w:right w:val="none" w:sz="0" w:space="0" w:color="auto"/>
          </w:divBdr>
        </w:div>
        <w:div w:id="1075010258">
          <w:marLeft w:val="0"/>
          <w:marRight w:val="0"/>
          <w:marTop w:val="0"/>
          <w:marBottom w:val="0"/>
          <w:divBdr>
            <w:top w:val="none" w:sz="0" w:space="0" w:color="auto"/>
            <w:left w:val="none" w:sz="0" w:space="0" w:color="auto"/>
            <w:bottom w:val="none" w:sz="0" w:space="0" w:color="auto"/>
            <w:right w:val="none" w:sz="0" w:space="0" w:color="auto"/>
          </w:divBdr>
        </w:div>
        <w:div w:id="1387873264">
          <w:marLeft w:val="0"/>
          <w:marRight w:val="0"/>
          <w:marTop w:val="0"/>
          <w:marBottom w:val="0"/>
          <w:divBdr>
            <w:top w:val="none" w:sz="0" w:space="0" w:color="auto"/>
            <w:left w:val="none" w:sz="0" w:space="0" w:color="auto"/>
            <w:bottom w:val="none" w:sz="0" w:space="0" w:color="auto"/>
            <w:right w:val="none" w:sz="0" w:space="0" w:color="auto"/>
          </w:divBdr>
        </w:div>
        <w:div w:id="2027901240">
          <w:marLeft w:val="0"/>
          <w:marRight w:val="0"/>
          <w:marTop w:val="0"/>
          <w:marBottom w:val="0"/>
          <w:divBdr>
            <w:top w:val="none" w:sz="0" w:space="0" w:color="auto"/>
            <w:left w:val="none" w:sz="0" w:space="0" w:color="auto"/>
            <w:bottom w:val="none" w:sz="0" w:space="0" w:color="auto"/>
            <w:right w:val="none" w:sz="0" w:space="0" w:color="auto"/>
          </w:divBdr>
        </w:div>
        <w:div w:id="2061782921">
          <w:marLeft w:val="0"/>
          <w:marRight w:val="0"/>
          <w:marTop w:val="0"/>
          <w:marBottom w:val="0"/>
          <w:divBdr>
            <w:top w:val="none" w:sz="0" w:space="0" w:color="auto"/>
            <w:left w:val="none" w:sz="0" w:space="0" w:color="auto"/>
            <w:bottom w:val="none" w:sz="0" w:space="0" w:color="auto"/>
            <w:right w:val="none" w:sz="0" w:space="0" w:color="auto"/>
          </w:divBdr>
        </w:div>
        <w:div w:id="1562208714">
          <w:marLeft w:val="0"/>
          <w:marRight w:val="0"/>
          <w:marTop w:val="0"/>
          <w:marBottom w:val="0"/>
          <w:divBdr>
            <w:top w:val="none" w:sz="0" w:space="0" w:color="auto"/>
            <w:left w:val="none" w:sz="0" w:space="0" w:color="auto"/>
            <w:bottom w:val="none" w:sz="0" w:space="0" w:color="auto"/>
            <w:right w:val="none" w:sz="0" w:space="0" w:color="auto"/>
          </w:divBdr>
        </w:div>
        <w:div w:id="185025553">
          <w:marLeft w:val="0"/>
          <w:marRight w:val="0"/>
          <w:marTop w:val="0"/>
          <w:marBottom w:val="0"/>
          <w:divBdr>
            <w:top w:val="none" w:sz="0" w:space="0" w:color="auto"/>
            <w:left w:val="none" w:sz="0" w:space="0" w:color="auto"/>
            <w:bottom w:val="none" w:sz="0" w:space="0" w:color="auto"/>
            <w:right w:val="none" w:sz="0" w:space="0" w:color="auto"/>
          </w:divBdr>
        </w:div>
      </w:divsChild>
    </w:div>
    <w:div w:id="712114865">
      <w:bodyDiv w:val="1"/>
      <w:marLeft w:val="0"/>
      <w:marRight w:val="0"/>
      <w:marTop w:val="0"/>
      <w:marBottom w:val="0"/>
      <w:divBdr>
        <w:top w:val="none" w:sz="0" w:space="0" w:color="auto"/>
        <w:left w:val="none" w:sz="0" w:space="0" w:color="auto"/>
        <w:bottom w:val="none" w:sz="0" w:space="0" w:color="auto"/>
        <w:right w:val="none" w:sz="0" w:space="0" w:color="auto"/>
      </w:divBdr>
    </w:div>
    <w:div w:id="776414263">
      <w:bodyDiv w:val="1"/>
      <w:marLeft w:val="0"/>
      <w:marRight w:val="0"/>
      <w:marTop w:val="0"/>
      <w:marBottom w:val="0"/>
      <w:divBdr>
        <w:top w:val="none" w:sz="0" w:space="0" w:color="auto"/>
        <w:left w:val="none" w:sz="0" w:space="0" w:color="auto"/>
        <w:bottom w:val="none" w:sz="0" w:space="0" w:color="auto"/>
        <w:right w:val="none" w:sz="0" w:space="0" w:color="auto"/>
      </w:divBdr>
    </w:div>
    <w:div w:id="842746206">
      <w:bodyDiv w:val="1"/>
      <w:marLeft w:val="0"/>
      <w:marRight w:val="0"/>
      <w:marTop w:val="0"/>
      <w:marBottom w:val="0"/>
      <w:divBdr>
        <w:top w:val="none" w:sz="0" w:space="0" w:color="auto"/>
        <w:left w:val="none" w:sz="0" w:space="0" w:color="auto"/>
        <w:bottom w:val="none" w:sz="0" w:space="0" w:color="auto"/>
        <w:right w:val="none" w:sz="0" w:space="0" w:color="auto"/>
      </w:divBdr>
    </w:div>
    <w:div w:id="906652775">
      <w:bodyDiv w:val="1"/>
      <w:marLeft w:val="0"/>
      <w:marRight w:val="0"/>
      <w:marTop w:val="0"/>
      <w:marBottom w:val="0"/>
      <w:divBdr>
        <w:top w:val="none" w:sz="0" w:space="0" w:color="auto"/>
        <w:left w:val="none" w:sz="0" w:space="0" w:color="auto"/>
        <w:bottom w:val="none" w:sz="0" w:space="0" w:color="auto"/>
        <w:right w:val="none" w:sz="0" w:space="0" w:color="auto"/>
      </w:divBdr>
    </w:div>
    <w:div w:id="927009293">
      <w:bodyDiv w:val="1"/>
      <w:marLeft w:val="0"/>
      <w:marRight w:val="0"/>
      <w:marTop w:val="0"/>
      <w:marBottom w:val="0"/>
      <w:divBdr>
        <w:top w:val="none" w:sz="0" w:space="0" w:color="auto"/>
        <w:left w:val="none" w:sz="0" w:space="0" w:color="auto"/>
        <w:bottom w:val="none" w:sz="0" w:space="0" w:color="auto"/>
        <w:right w:val="none" w:sz="0" w:space="0" w:color="auto"/>
      </w:divBdr>
    </w:div>
    <w:div w:id="1128090068">
      <w:bodyDiv w:val="1"/>
      <w:marLeft w:val="0"/>
      <w:marRight w:val="0"/>
      <w:marTop w:val="0"/>
      <w:marBottom w:val="0"/>
      <w:divBdr>
        <w:top w:val="none" w:sz="0" w:space="0" w:color="auto"/>
        <w:left w:val="none" w:sz="0" w:space="0" w:color="auto"/>
        <w:bottom w:val="none" w:sz="0" w:space="0" w:color="auto"/>
        <w:right w:val="none" w:sz="0" w:space="0" w:color="auto"/>
      </w:divBdr>
    </w:div>
    <w:div w:id="1150905881">
      <w:bodyDiv w:val="1"/>
      <w:marLeft w:val="0"/>
      <w:marRight w:val="0"/>
      <w:marTop w:val="0"/>
      <w:marBottom w:val="0"/>
      <w:divBdr>
        <w:top w:val="none" w:sz="0" w:space="0" w:color="auto"/>
        <w:left w:val="none" w:sz="0" w:space="0" w:color="auto"/>
        <w:bottom w:val="none" w:sz="0" w:space="0" w:color="auto"/>
        <w:right w:val="none" w:sz="0" w:space="0" w:color="auto"/>
      </w:divBdr>
    </w:div>
    <w:div w:id="1159809177">
      <w:bodyDiv w:val="1"/>
      <w:marLeft w:val="0"/>
      <w:marRight w:val="0"/>
      <w:marTop w:val="0"/>
      <w:marBottom w:val="0"/>
      <w:divBdr>
        <w:top w:val="none" w:sz="0" w:space="0" w:color="auto"/>
        <w:left w:val="none" w:sz="0" w:space="0" w:color="auto"/>
        <w:bottom w:val="none" w:sz="0" w:space="0" w:color="auto"/>
        <w:right w:val="none" w:sz="0" w:space="0" w:color="auto"/>
      </w:divBdr>
    </w:div>
    <w:div w:id="1185288679">
      <w:bodyDiv w:val="1"/>
      <w:marLeft w:val="0"/>
      <w:marRight w:val="0"/>
      <w:marTop w:val="0"/>
      <w:marBottom w:val="0"/>
      <w:divBdr>
        <w:top w:val="none" w:sz="0" w:space="0" w:color="auto"/>
        <w:left w:val="none" w:sz="0" w:space="0" w:color="auto"/>
        <w:bottom w:val="none" w:sz="0" w:space="0" w:color="auto"/>
        <w:right w:val="none" w:sz="0" w:space="0" w:color="auto"/>
      </w:divBdr>
    </w:div>
    <w:div w:id="1251306409">
      <w:bodyDiv w:val="1"/>
      <w:marLeft w:val="0"/>
      <w:marRight w:val="0"/>
      <w:marTop w:val="0"/>
      <w:marBottom w:val="0"/>
      <w:divBdr>
        <w:top w:val="none" w:sz="0" w:space="0" w:color="auto"/>
        <w:left w:val="none" w:sz="0" w:space="0" w:color="auto"/>
        <w:bottom w:val="none" w:sz="0" w:space="0" w:color="auto"/>
        <w:right w:val="none" w:sz="0" w:space="0" w:color="auto"/>
      </w:divBdr>
    </w:div>
    <w:div w:id="1270234323">
      <w:bodyDiv w:val="1"/>
      <w:marLeft w:val="0"/>
      <w:marRight w:val="0"/>
      <w:marTop w:val="0"/>
      <w:marBottom w:val="0"/>
      <w:divBdr>
        <w:top w:val="none" w:sz="0" w:space="0" w:color="auto"/>
        <w:left w:val="none" w:sz="0" w:space="0" w:color="auto"/>
        <w:bottom w:val="none" w:sz="0" w:space="0" w:color="auto"/>
        <w:right w:val="none" w:sz="0" w:space="0" w:color="auto"/>
      </w:divBdr>
    </w:div>
    <w:div w:id="1307469180">
      <w:bodyDiv w:val="1"/>
      <w:marLeft w:val="0"/>
      <w:marRight w:val="0"/>
      <w:marTop w:val="0"/>
      <w:marBottom w:val="0"/>
      <w:divBdr>
        <w:top w:val="none" w:sz="0" w:space="0" w:color="auto"/>
        <w:left w:val="none" w:sz="0" w:space="0" w:color="auto"/>
        <w:bottom w:val="none" w:sz="0" w:space="0" w:color="auto"/>
        <w:right w:val="none" w:sz="0" w:space="0" w:color="auto"/>
      </w:divBdr>
      <w:divsChild>
        <w:div w:id="1879470297">
          <w:marLeft w:val="0"/>
          <w:marRight w:val="0"/>
          <w:marTop w:val="0"/>
          <w:marBottom w:val="0"/>
          <w:divBdr>
            <w:top w:val="none" w:sz="0" w:space="0" w:color="auto"/>
            <w:left w:val="none" w:sz="0" w:space="0" w:color="auto"/>
            <w:bottom w:val="none" w:sz="0" w:space="0" w:color="auto"/>
            <w:right w:val="none" w:sz="0" w:space="0" w:color="auto"/>
          </w:divBdr>
          <w:divsChild>
            <w:div w:id="578830700">
              <w:marLeft w:val="0"/>
              <w:marRight w:val="0"/>
              <w:marTop w:val="0"/>
              <w:marBottom w:val="0"/>
              <w:divBdr>
                <w:top w:val="none" w:sz="0" w:space="0" w:color="auto"/>
                <w:left w:val="none" w:sz="0" w:space="0" w:color="auto"/>
                <w:bottom w:val="none" w:sz="0" w:space="0" w:color="auto"/>
                <w:right w:val="none" w:sz="0" w:space="0" w:color="auto"/>
              </w:divBdr>
              <w:divsChild>
                <w:div w:id="158533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0014431">
      <w:bodyDiv w:val="1"/>
      <w:marLeft w:val="0"/>
      <w:marRight w:val="0"/>
      <w:marTop w:val="0"/>
      <w:marBottom w:val="0"/>
      <w:divBdr>
        <w:top w:val="none" w:sz="0" w:space="0" w:color="auto"/>
        <w:left w:val="none" w:sz="0" w:space="0" w:color="auto"/>
        <w:bottom w:val="none" w:sz="0" w:space="0" w:color="auto"/>
        <w:right w:val="none" w:sz="0" w:space="0" w:color="auto"/>
      </w:divBdr>
      <w:divsChild>
        <w:div w:id="1075128111">
          <w:marLeft w:val="0"/>
          <w:marRight w:val="0"/>
          <w:marTop w:val="0"/>
          <w:marBottom w:val="0"/>
          <w:divBdr>
            <w:top w:val="none" w:sz="0" w:space="0" w:color="auto"/>
            <w:left w:val="none" w:sz="0" w:space="0" w:color="auto"/>
            <w:bottom w:val="none" w:sz="0" w:space="0" w:color="auto"/>
            <w:right w:val="none" w:sz="0" w:space="0" w:color="auto"/>
          </w:divBdr>
          <w:divsChild>
            <w:div w:id="1760446621">
              <w:marLeft w:val="0"/>
              <w:marRight w:val="0"/>
              <w:marTop w:val="0"/>
              <w:marBottom w:val="0"/>
              <w:divBdr>
                <w:top w:val="none" w:sz="0" w:space="0" w:color="auto"/>
                <w:left w:val="none" w:sz="0" w:space="0" w:color="auto"/>
                <w:bottom w:val="none" w:sz="0" w:space="0" w:color="auto"/>
                <w:right w:val="none" w:sz="0" w:space="0" w:color="auto"/>
              </w:divBdr>
              <w:divsChild>
                <w:div w:id="253394485">
                  <w:marLeft w:val="0"/>
                  <w:marRight w:val="0"/>
                  <w:marTop w:val="0"/>
                  <w:marBottom w:val="0"/>
                  <w:divBdr>
                    <w:top w:val="none" w:sz="0" w:space="0" w:color="auto"/>
                    <w:left w:val="none" w:sz="0" w:space="0" w:color="auto"/>
                    <w:bottom w:val="none" w:sz="0" w:space="0" w:color="auto"/>
                    <w:right w:val="none" w:sz="0" w:space="0" w:color="auto"/>
                  </w:divBdr>
                  <w:divsChild>
                    <w:div w:id="35131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0597646">
      <w:bodyDiv w:val="1"/>
      <w:marLeft w:val="0"/>
      <w:marRight w:val="0"/>
      <w:marTop w:val="0"/>
      <w:marBottom w:val="0"/>
      <w:divBdr>
        <w:top w:val="none" w:sz="0" w:space="0" w:color="auto"/>
        <w:left w:val="none" w:sz="0" w:space="0" w:color="auto"/>
        <w:bottom w:val="none" w:sz="0" w:space="0" w:color="auto"/>
        <w:right w:val="none" w:sz="0" w:space="0" w:color="auto"/>
      </w:divBdr>
      <w:divsChild>
        <w:div w:id="448162555">
          <w:marLeft w:val="0"/>
          <w:marRight w:val="0"/>
          <w:marTop w:val="0"/>
          <w:marBottom w:val="0"/>
          <w:divBdr>
            <w:top w:val="none" w:sz="0" w:space="0" w:color="auto"/>
            <w:left w:val="none" w:sz="0" w:space="0" w:color="auto"/>
            <w:bottom w:val="none" w:sz="0" w:space="0" w:color="auto"/>
            <w:right w:val="none" w:sz="0" w:space="0" w:color="auto"/>
          </w:divBdr>
          <w:divsChild>
            <w:div w:id="1304578521">
              <w:marLeft w:val="0"/>
              <w:marRight w:val="0"/>
              <w:marTop w:val="0"/>
              <w:marBottom w:val="0"/>
              <w:divBdr>
                <w:top w:val="none" w:sz="0" w:space="0" w:color="auto"/>
                <w:left w:val="none" w:sz="0" w:space="0" w:color="auto"/>
                <w:bottom w:val="none" w:sz="0" w:space="0" w:color="auto"/>
                <w:right w:val="none" w:sz="0" w:space="0" w:color="auto"/>
              </w:divBdr>
              <w:divsChild>
                <w:div w:id="1671523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7923930">
      <w:bodyDiv w:val="1"/>
      <w:marLeft w:val="0"/>
      <w:marRight w:val="0"/>
      <w:marTop w:val="0"/>
      <w:marBottom w:val="0"/>
      <w:divBdr>
        <w:top w:val="none" w:sz="0" w:space="0" w:color="auto"/>
        <w:left w:val="none" w:sz="0" w:space="0" w:color="auto"/>
        <w:bottom w:val="none" w:sz="0" w:space="0" w:color="auto"/>
        <w:right w:val="none" w:sz="0" w:space="0" w:color="auto"/>
      </w:divBdr>
    </w:div>
    <w:div w:id="1426805573">
      <w:bodyDiv w:val="1"/>
      <w:marLeft w:val="0"/>
      <w:marRight w:val="0"/>
      <w:marTop w:val="0"/>
      <w:marBottom w:val="0"/>
      <w:divBdr>
        <w:top w:val="none" w:sz="0" w:space="0" w:color="auto"/>
        <w:left w:val="none" w:sz="0" w:space="0" w:color="auto"/>
        <w:bottom w:val="none" w:sz="0" w:space="0" w:color="auto"/>
        <w:right w:val="none" w:sz="0" w:space="0" w:color="auto"/>
      </w:divBdr>
    </w:div>
    <w:div w:id="1437630446">
      <w:bodyDiv w:val="1"/>
      <w:marLeft w:val="0"/>
      <w:marRight w:val="0"/>
      <w:marTop w:val="0"/>
      <w:marBottom w:val="0"/>
      <w:divBdr>
        <w:top w:val="none" w:sz="0" w:space="0" w:color="auto"/>
        <w:left w:val="none" w:sz="0" w:space="0" w:color="auto"/>
        <w:bottom w:val="none" w:sz="0" w:space="0" w:color="auto"/>
        <w:right w:val="none" w:sz="0" w:space="0" w:color="auto"/>
      </w:divBdr>
      <w:divsChild>
        <w:div w:id="428701353">
          <w:marLeft w:val="0"/>
          <w:marRight w:val="0"/>
          <w:marTop w:val="0"/>
          <w:marBottom w:val="0"/>
          <w:divBdr>
            <w:top w:val="none" w:sz="0" w:space="0" w:color="auto"/>
            <w:left w:val="none" w:sz="0" w:space="0" w:color="auto"/>
            <w:bottom w:val="none" w:sz="0" w:space="0" w:color="auto"/>
            <w:right w:val="none" w:sz="0" w:space="0" w:color="auto"/>
          </w:divBdr>
          <w:divsChild>
            <w:div w:id="452410290">
              <w:marLeft w:val="0"/>
              <w:marRight w:val="0"/>
              <w:marTop w:val="0"/>
              <w:marBottom w:val="0"/>
              <w:divBdr>
                <w:top w:val="none" w:sz="0" w:space="0" w:color="auto"/>
                <w:left w:val="none" w:sz="0" w:space="0" w:color="auto"/>
                <w:bottom w:val="none" w:sz="0" w:space="0" w:color="auto"/>
                <w:right w:val="none" w:sz="0" w:space="0" w:color="auto"/>
              </w:divBdr>
              <w:divsChild>
                <w:div w:id="1325088463">
                  <w:marLeft w:val="0"/>
                  <w:marRight w:val="0"/>
                  <w:marTop w:val="0"/>
                  <w:marBottom w:val="0"/>
                  <w:divBdr>
                    <w:top w:val="none" w:sz="0" w:space="0" w:color="auto"/>
                    <w:left w:val="none" w:sz="0" w:space="0" w:color="auto"/>
                    <w:bottom w:val="none" w:sz="0" w:space="0" w:color="auto"/>
                    <w:right w:val="none" w:sz="0" w:space="0" w:color="auto"/>
                  </w:divBdr>
                </w:div>
              </w:divsChild>
            </w:div>
            <w:div w:id="142892599">
              <w:marLeft w:val="0"/>
              <w:marRight w:val="0"/>
              <w:marTop w:val="0"/>
              <w:marBottom w:val="0"/>
              <w:divBdr>
                <w:top w:val="none" w:sz="0" w:space="0" w:color="auto"/>
                <w:left w:val="none" w:sz="0" w:space="0" w:color="auto"/>
                <w:bottom w:val="none" w:sz="0" w:space="0" w:color="auto"/>
                <w:right w:val="none" w:sz="0" w:space="0" w:color="auto"/>
              </w:divBdr>
              <w:divsChild>
                <w:div w:id="1212352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710349">
          <w:marLeft w:val="0"/>
          <w:marRight w:val="0"/>
          <w:marTop w:val="0"/>
          <w:marBottom w:val="0"/>
          <w:divBdr>
            <w:top w:val="none" w:sz="0" w:space="0" w:color="auto"/>
            <w:left w:val="none" w:sz="0" w:space="0" w:color="auto"/>
            <w:bottom w:val="none" w:sz="0" w:space="0" w:color="auto"/>
            <w:right w:val="none" w:sz="0" w:space="0" w:color="auto"/>
          </w:divBdr>
          <w:divsChild>
            <w:div w:id="1933856242">
              <w:marLeft w:val="0"/>
              <w:marRight w:val="0"/>
              <w:marTop w:val="0"/>
              <w:marBottom w:val="0"/>
              <w:divBdr>
                <w:top w:val="none" w:sz="0" w:space="0" w:color="auto"/>
                <w:left w:val="none" w:sz="0" w:space="0" w:color="auto"/>
                <w:bottom w:val="none" w:sz="0" w:space="0" w:color="auto"/>
                <w:right w:val="none" w:sz="0" w:space="0" w:color="auto"/>
              </w:divBdr>
              <w:divsChild>
                <w:div w:id="1780297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6920827">
      <w:bodyDiv w:val="1"/>
      <w:marLeft w:val="0"/>
      <w:marRight w:val="0"/>
      <w:marTop w:val="0"/>
      <w:marBottom w:val="0"/>
      <w:divBdr>
        <w:top w:val="none" w:sz="0" w:space="0" w:color="auto"/>
        <w:left w:val="none" w:sz="0" w:space="0" w:color="auto"/>
        <w:bottom w:val="none" w:sz="0" w:space="0" w:color="auto"/>
        <w:right w:val="none" w:sz="0" w:space="0" w:color="auto"/>
      </w:divBdr>
    </w:div>
    <w:div w:id="1545943424">
      <w:bodyDiv w:val="1"/>
      <w:marLeft w:val="0"/>
      <w:marRight w:val="0"/>
      <w:marTop w:val="0"/>
      <w:marBottom w:val="0"/>
      <w:divBdr>
        <w:top w:val="none" w:sz="0" w:space="0" w:color="auto"/>
        <w:left w:val="none" w:sz="0" w:space="0" w:color="auto"/>
        <w:bottom w:val="none" w:sz="0" w:space="0" w:color="auto"/>
        <w:right w:val="none" w:sz="0" w:space="0" w:color="auto"/>
      </w:divBdr>
    </w:div>
    <w:div w:id="1551500468">
      <w:bodyDiv w:val="1"/>
      <w:marLeft w:val="0"/>
      <w:marRight w:val="0"/>
      <w:marTop w:val="0"/>
      <w:marBottom w:val="0"/>
      <w:divBdr>
        <w:top w:val="none" w:sz="0" w:space="0" w:color="auto"/>
        <w:left w:val="none" w:sz="0" w:space="0" w:color="auto"/>
        <w:bottom w:val="none" w:sz="0" w:space="0" w:color="auto"/>
        <w:right w:val="none" w:sz="0" w:space="0" w:color="auto"/>
      </w:divBdr>
    </w:div>
    <w:div w:id="1642078161">
      <w:bodyDiv w:val="1"/>
      <w:marLeft w:val="0"/>
      <w:marRight w:val="0"/>
      <w:marTop w:val="0"/>
      <w:marBottom w:val="0"/>
      <w:divBdr>
        <w:top w:val="none" w:sz="0" w:space="0" w:color="auto"/>
        <w:left w:val="none" w:sz="0" w:space="0" w:color="auto"/>
        <w:bottom w:val="none" w:sz="0" w:space="0" w:color="auto"/>
        <w:right w:val="none" w:sz="0" w:space="0" w:color="auto"/>
      </w:divBdr>
      <w:divsChild>
        <w:div w:id="1741252341">
          <w:marLeft w:val="0"/>
          <w:marRight w:val="0"/>
          <w:marTop w:val="0"/>
          <w:marBottom w:val="0"/>
          <w:divBdr>
            <w:top w:val="none" w:sz="0" w:space="0" w:color="auto"/>
            <w:left w:val="none" w:sz="0" w:space="0" w:color="auto"/>
            <w:bottom w:val="none" w:sz="0" w:space="0" w:color="auto"/>
            <w:right w:val="none" w:sz="0" w:space="0" w:color="auto"/>
          </w:divBdr>
          <w:divsChild>
            <w:div w:id="1597905711">
              <w:marLeft w:val="0"/>
              <w:marRight w:val="0"/>
              <w:marTop w:val="0"/>
              <w:marBottom w:val="0"/>
              <w:divBdr>
                <w:top w:val="none" w:sz="0" w:space="0" w:color="auto"/>
                <w:left w:val="none" w:sz="0" w:space="0" w:color="auto"/>
                <w:bottom w:val="none" w:sz="0" w:space="0" w:color="auto"/>
                <w:right w:val="none" w:sz="0" w:space="0" w:color="auto"/>
              </w:divBdr>
              <w:divsChild>
                <w:div w:id="608322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6514215">
      <w:bodyDiv w:val="1"/>
      <w:marLeft w:val="0"/>
      <w:marRight w:val="0"/>
      <w:marTop w:val="0"/>
      <w:marBottom w:val="0"/>
      <w:divBdr>
        <w:top w:val="none" w:sz="0" w:space="0" w:color="auto"/>
        <w:left w:val="none" w:sz="0" w:space="0" w:color="auto"/>
        <w:bottom w:val="none" w:sz="0" w:space="0" w:color="auto"/>
        <w:right w:val="none" w:sz="0" w:space="0" w:color="auto"/>
      </w:divBdr>
    </w:div>
    <w:div w:id="1955751648">
      <w:bodyDiv w:val="1"/>
      <w:marLeft w:val="0"/>
      <w:marRight w:val="0"/>
      <w:marTop w:val="0"/>
      <w:marBottom w:val="0"/>
      <w:divBdr>
        <w:top w:val="none" w:sz="0" w:space="0" w:color="auto"/>
        <w:left w:val="none" w:sz="0" w:space="0" w:color="auto"/>
        <w:bottom w:val="none" w:sz="0" w:space="0" w:color="auto"/>
        <w:right w:val="none" w:sz="0" w:space="0" w:color="auto"/>
      </w:divBdr>
    </w:div>
    <w:div w:id="2038966860">
      <w:bodyDiv w:val="1"/>
      <w:marLeft w:val="0"/>
      <w:marRight w:val="0"/>
      <w:marTop w:val="0"/>
      <w:marBottom w:val="0"/>
      <w:divBdr>
        <w:top w:val="none" w:sz="0" w:space="0" w:color="auto"/>
        <w:left w:val="none" w:sz="0" w:space="0" w:color="auto"/>
        <w:bottom w:val="none" w:sz="0" w:space="0" w:color="auto"/>
        <w:right w:val="none" w:sz="0" w:space="0" w:color="auto"/>
      </w:divBdr>
    </w:div>
    <w:div w:id="2050064248">
      <w:bodyDiv w:val="1"/>
      <w:marLeft w:val="0"/>
      <w:marRight w:val="0"/>
      <w:marTop w:val="0"/>
      <w:marBottom w:val="0"/>
      <w:divBdr>
        <w:top w:val="none" w:sz="0" w:space="0" w:color="auto"/>
        <w:left w:val="none" w:sz="0" w:space="0" w:color="auto"/>
        <w:bottom w:val="none" w:sz="0" w:space="0" w:color="auto"/>
        <w:right w:val="none" w:sz="0" w:space="0" w:color="auto"/>
      </w:divBdr>
      <w:divsChild>
        <w:div w:id="891499283">
          <w:marLeft w:val="0"/>
          <w:marRight w:val="0"/>
          <w:marTop w:val="0"/>
          <w:marBottom w:val="0"/>
          <w:divBdr>
            <w:top w:val="none" w:sz="0" w:space="0" w:color="auto"/>
            <w:left w:val="none" w:sz="0" w:space="0" w:color="auto"/>
            <w:bottom w:val="none" w:sz="0" w:space="0" w:color="auto"/>
            <w:right w:val="none" w:sz="0" w:space="0" w:color="auto"/>
          </w:divBdr>
          <w:divsChild>
            <w:div w:id="188184279">
              <w:marLeft w:val="0"/>
              <w:marRight w:val="0"/>
              <w:marTop w:val="0"/>
              <w:marBottom w:val="0"/>
              <w:divBdr>
                <w:top w:val="none" w:sz="0" w:space="0" w:color="auto"/>
                <w:left w:val="none" w:sz="0" w:space="0" w:color="auto"/>
                <w:bottom w:val="none" w:sz="0" w:space="0" w:color="auto"/>
                <w:right w:val="none" w:sz="0" w:space="0" w:color="auto"/>
              </w:divBdr>
              <w:divsChild>
                <w:div w:id="116196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7285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ebvpd.eviesiejipirkimai.lt/espd-web/" TargetMode="External"/><Relationship Id="rId18" Type="http://schemas.openxmlformats.org/officeDocument/2006/relationships/hyperlink" Target="https://www.registrucentras.lt/jar/p/index.php" TargetMode="External"/><Relationship Id="rId26" Type="http://schemas.openxmlformats.org/officeDocument/2006/relationships/oleObject" Target="embeddings/oleObject1.bin"/><Relationship Id="rId3" Type="http://schemas.openxmlformats.org/officeDocument/2006/relationships/styles" Target="styles.xml"/><Relationship Id="rId21" Type="http://schemas.openxmlformats.org/officeDocument/2006/relationships/hyperlink" Target="https://kt.gov.lt/lt/atviri-duomenys/diskvalifikavimas-is-viesuju-pirkimu"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pirkimai.eviesiejipirkimai.lt" TargetMode="External"/><Relationship Id="rId17" Type="http://schemas.openxmlformats.org/officeDocument/2006/relationships/hyperlink" Target="https://vpt.lrv.lt/lt/pasalinimo-pagrindai-1/nepatikimu-koncesininku-sarasas-1/nepatikimu-koncesininku-sarasas" TargetMode="External"/><Relationship Id="rId25" Type="http://schemas.openxmlformats.org/officeDocument/2006/relationships/image" Target="media/image2.wmf"/><Relationship Id="rId33"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vpt.lrv.lt/lt/pasalinimo-pagrindai-1/nepatikimi-tiekejai-1" TargetMode="External"/><Relationship Id="rId20" Type="http://schemas.openxmlformats.org/officeDocument/2006/relationships/hyperlink" Target="https://www.vmi.lt/evmi/mokesciu-moketoju-informacija" TargetMode="External"/><Relationship Id="rId29" Type="http://schemas.openxmlformats.org/officeDocument/2006/relationships/image" Target="media/image4.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bvpd.eviesiejipirkimai.lt/espd-web/" TargetMode="External"/><Relationship Id="rId24" Type="http://schemas.openxmlformats.org/officeDocument/2006/relationships/hyperlink" Target="https://keltra.vkti.gov.lt" TargetMode="Externa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vpt.lrv.lt/melaginga-informacija-pateikusiu-tiekeju-sarasas-3" TargetMode="External"/><Relationship Id="rId23" Type="http://schemas.openxmlformats.org/officeDocument/2006/relationships/hyperlink" Target="https://atvr.aplinka.lt/" TargetMode="External"/><Relationship Id="rId28" Type="http://schemas.openxmlformats.org/officeDocument/2006/relationships/oleObject" Target="embeddings/oleObject2.bin"/><Relationship Id="rId10" Type="http://schemas.openxmlformats.org/officeDocument/2006/relationships/hyperlink" Target="https://cvpp.eviesiejipirkimai.lt/" TargetMode="External"/><Relationship Id="rId19" Type="http://schemas.openxmlformats.org/officeDocument/2006/relationships/hyperlink" Target="https://vpt.lrv.lt/lt/naujienos/finansiniu-ataskaitu-nepateikimas-gali-tapti-kliutimi-dalyvauti-viesuosiuose-pirkimuose"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cid:image001.png@01D91AA8.279AE1F0" TargetMode="External"/><Relationship Id="rId14" Type="http://schemas.openxmlformats.org/officeDocument/2006/relationships/hyperlink" Target="http://draudejai.sodra.lt/draudeju_viesi_duomenys/" TargetMode="External"/><Relationship Id="rId22" Type="http://schemas.openxmlformats.org/officeDocument/2006/relationships/hyperlink" Target="https://www.registrucentras.lt/jar/p/" TargetMode="External"/><Relationship Id="rId27" Type="http://schemas.openxmlformats.org/officeDocument/2006/relationships/image" Target="media/image3.wmf"/><Relationship Id="rId30" Type="http://schemas.openxmlformats.org/officeDocument/2006/relationships/header" Target="header1.xml"/><Relationship Id="rId35" Type="http://schemas.openxmlformats.org/officeDocument/2006/relationships/theme" Target="theme/theme1.xml"/><Relationship Id="rId8" Type="http://schemas.openxmlformats.org/officeDocument/2006/relationships/image" Target="media/image1.png"/></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ifravimo_instrukcija.pdf" TargetMode="External"/><Relationship Id="rId1" Type="http://schemas.openxmlformats.org/officeDocument/2006/relationships/hyperlink" Target="https://vpt.lrv.lt/uploads/vpt/documents/files/LT_versija/CVP_IS/Mokymu_medziaga/Tiekejams/Kaip_parengti_ir_pateikti_pasiulyma_CVP_IS.pdf" TargetMode="External"/><Relationship Id="rId4" Type="http://schemas.openxmlformats.org/officeDocument/2006/relationships/hyperlink" Target="https://e-tar.lt/portal/lt/legalAct/66ae9a80883011ed8df094f359a60216/asr" TargetMode="External"/></Relationships>
</file>

<file path=word/theme/theme1.xml><?xml version="1.0" encoding="utf-8"?>
<a:theme xmlns:a="http://schemas.openxmlformats.org/drawingml/2006/main" name="Office Theme">
  <a:themeElements>
    <a:clrScheme name="Pasirinktinis 3">
      <a:dk1>
        <a:srgbClr val="FFFFFF"/>
      </a:dk1>
      <a:lt1>
        <a:sysClr val="window" lastClr="FFFFFF"/>
      </a:lt1>
      <a:dk2>
        <a:srgbClr val="FFFFFF"/>
      </a:dk2>
      <a:lt2>
        <a:srgbClr val="E7E6E6"/>
      </a:lt2>
      <a:accent1>
        <a:srgbClr val="FFFFFF"/>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D60755-F829-468F-8300-5E255F3E52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50</Pages>
  <Words>18335</Words>
  <Characters>104514</Characters>
  <Application>Microsoft Office Word</Application>
  <DocSecurity>0</DocSecurity>
  <Lines>870</Lines>
  <Paragraphs>245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MIŠRIŲ KOMUNALINIŲ ATLIEKŲ SURINKIMo MARIJAMPOLĖS REGIONO TERITORIJOJE IR JŲ TRANSPORTAVIMO Į APDOROJIMO ĮRENGINIUS PASLAUGų pirkimas</vt:lpstr>
      <vt:lpstr>MIŠRIŲ KOMUNALINIŲ ATLIEKŲ SURINKIMo MARIJAMPOLĖS REGIONO TERITORIJOJE IR JŲ TRANSPORTAVIMO Į APDOROJIMO ĮRENGINIUS PASLAUGų pirkimas</vt:lpstr>
    </vt:vector>
  </TitlesOfParts>
  <Company/>
  <LinksUpToDate>false</LinksUpToDate>
  <CharactersWithSpaces>122604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MIŠRIŲ KOMUNALINIŲ ATLIEKŲ SURINKIMo MARIJAMPOLĖS REGIONO TERITORIJOJE IR JŲ TRANSPORTAVIMO Į APDOROJIMO ĮRENGINIUS PASLAUGų pirkimas</dc:title>
  <dc:subject>2023-04-25 versija</dc:subject>
  <dc:creator>Ema Būtėnienė</dc:creator>
  <cp:keywords/>
  <dc:description/>
  <cp:lastModifiedBy>Brigita Šerkšnaitė</cp:lastModifiedBy>
  <cp:revision>2</cp:revision>
  <cp:lastPrinted>2023-10-12T06:38:00Z</cp:lastPrinted>
  <dcterms:created xsi:type="dcterms:W3CDTF">2026-07-23T03:03:00Z</dcterms:created>
  <dcterms:modified xsi:type="dcterms:W3CDTF">2026-07-23T03:03:00Z</dcterms:modified>
</cp:coreProperties>
</file>