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7EFC5" w14:textId="5E3195B8" w:rsidR="00744271" w:rsidRPr="00744271" w:rsidRDefault="00744271" w:rsidP="00744271">
      <w:pPr>
        <w:pStyle w:val="Temosantrat21"/>
        <w:keepNext/>
        <w:keepLines/>
        <w:shd w:val="clear" w:color="auto" w:fill="auto"/>
        <w:spacing w:before="0" w:after="0" w:line="240" w:lineRule="auto"/>
        <w:ind w:left="40"/>
        <w:jc w:val="right"/>
        <w:rPr>
          <w:b w:val="0"/>
          <w:sz w:val="24"/>
          <w:szCs w:val="24"/>
        </w:rPr>
      </w:pPr>
      <w:r w:rsidRPr="00744271">
        <w:rPr>
          <w:b w:val="0"/>
          <w:sz w:val="24"/>
          <w:szCs w:val="24"/>
        </w:rPr>
        <w:t>Specialiųjų pirkimo sąlygų 1 priedas</w:t>
      </w:r>
    </w:p>
    <w:p w14:paraId="344BBE8F" w14:textId="77777777" w:rsidR="00744271" w:rsidRPr="00744271" w:rsidRDefault="00744271" w:rsidP="00DE0042">
      <w:pPr>
        <w:pStyle w:val="Temosantrat21"/>
        <w:keepNext/>
        <w:keepLines/>
        <w:shd w:val="clear" w:color="auto" w:fill="auto"/>
        <w:spacing w:before="0" w:after="0" w:line="240" w:lineRule="auto"/>
        <w:ind w:left="40"/>
        <w:jc w:val="center"/>
        <w:rPr>
          <w:b w:val="0"/>
          <w:sz w:val="24"/>
          <w:szCs w:val="24"/>
        </w:rPr>
      </w:pPr>
    </w:p>
    <w:p w14:paraId="3BE721DB" w14:textId="1853F698" w:rsidR="00502514" w:rsidRPr="00734182" w:rsidRDefault="00502514" w:rsidP="00DE0042">
      <w:pPr>
        <w:pStyle w:val="Temosantrat21"/>
        <w:keepNext/>
        <w:keepLines/>
        <w:shd w:val="clear" w:color="auto" w:fill="auto"/>
        <w:spacing w:before="0" w:after="0" w:line="240" w:lineRule="auto"/>
        <w:ind w:left="40"/>
        <w:jc w:val="center"/>
        <w:rPr>
          <w:bCs w:val="0"/>
          <w:sz w:val="24"/>
          <w:szCs w:val="24"/>
        </w:rPr>
      </w:pPr>
      <w:r w:rsidRPr="00734182">
        <w:rPr>
          <w:bCs w:val="0"/>
          <w:sz w:val="24"/>
          <w:szCs w:val="24"/>
        </w:rPr>
        <w:t xml:space="preserve">Sklypų esančių, </w:t>
      </w:r>
      <w:r w:rsidRPr="00734182">
        <w:rPr>
          <w:sz w:val="24"/>
          <w:szCs w:val="24"/>
        </w:rPr>
        <w:t>Ignalinos r. sav., Dūkštas, Partizanų g. 14, Ignalinos r. sav., Dūkšto sen., Kaniūkų k., Partizanų g. 20 teritorijų sutvarkymas</w:t>
      </w:r>
    </w:p>
    <w:p w14:paraId="0D8C1B7D" w14:textId="77777777" w:rsidR="00502514" w:rsidRPr="00734182" w:rsidRDefault="00502514" w:rsidP="00DE0042">
      <w:pPr>
        <w:pStyle w:val="Temosantrat21"/>
        <w:keepNext/>
        <w:keepLines/>
        <w:shd w:val="clear" w:color="auto" w:fill="auto"/>
        <w:spacing w:before="0" w:after="0" w:line="240" w:lineRule="auto"/>
        <w:ind w:left="40"/>
        <w:jc w:val="center"/>
        <w:rPr>
          <w:bCs w:val="0"/>
          <w:sz w:val="24"/>
          <w:szCs w:val="24"/>
        </w:rPr>
      </w:pPr>
    </w:p>
    <w:p w14:paraId="1D0296F2" w14:textId="7F74B8EC" w:rsidR="00DE0042" w:rsidRPr="00734182" w:rsidRDefault="00DE0042" w:rsidP="00DE0042">
      <w:pPr>
        <w:pStyle w:val="Temosantrat21"/>
        <w:keepNext/>
        <w:keepLines/>
        <w:shd w:val="clear" w:color="auto" w:fill="auto"/>
        <w:spacing w:before="0" w:after="0" w:line="240" w:lineRule="auto"/>
        <w:ind w:left="40"/>
        <w:jc w:val="center"/>
        <w:rPr>
          <w:bCs w:val="0"/>
          <w:sz w:val="24"/>
          <w:szCs w:val="24"/>
        </w:rPr>
      </w:pPr>
      <w:r w:rsidRPr="00734182">
        <w:rPr>
          <w:bCs w:val="0"/>
          <w:sz w:val="24"/>
          <w:szCs w:val="24"/>
        </w:rPr>
        <w:t>TECHNINĖ SPECIFIKACIJA</w:t>
      </w:r>
    </w:p>
    <w:p w14:paraId="68F2D584" w14:textId="77777777" w:rsidR="00876E09" w:rsidRPr="00734182" w:rsidRDefault="00876E09" w:rsidP="00DE0042">
      <w:pPr>
        <w:pStyle w:val="Temosantrat21"/>
        <w:keepNext/>
        <w:keepLines/>
        <w:shd w:val="clear" w:color="auto" w:fill="auto"/>
        <w:spacing w:before="0" w:after="0" w:line="240" w:lineRule="auto"/>
        <w:ind w:left="40"/>
        <w:jc w:val="center"/>
        <w:rPr>
          <w:bCs w:val="0"/>
          <w:sz w:val="24"/>
          <w:szCs w:val="24"/>
        </w:rPr>
      </w:pPr>
    </w:p>
    <w:p w14:paraId="5A890CAC" w14:textId="69B9F56B" w:rsidR="00CF1DAA" w:rsidRDefault="00CF1DAA" w:rsidP="00876E09">
      <w:pPr>
        <w:ind w:right="55" w:firstLine="1134"/>
        <w:jc w:val="both"/>
        <w:rPr>
          <w:rFonts w:ascii="Times New Roman" w:hAnsi="Times New Roman" w:cs="Times New Roman"/>
        </w:rPr>
      </w:pPr>
      <w:r w:rsidRPr="00734182">
        <w:rPr>
          <w:rFonts w:ascii="Times New Roman" w:hAnsi="Times New Roman" w:cs="Times New Roman"/>
          <w:shd w:val="clear" w:color="auto" w:fill="FFFFFF"/>
        </w:rPr>
        <w:t xml:space="preserve">Reikalinga </w:t>
      </w:r>
      <w:r w:rsidR="00764B8E" w:rsidRPr="00734182">
        <w:rPr>
          <w:rFonts w:ascii="Times New Roman" w:hAnsi="Times New Roman" w:cs="Times New Roman"/>
          <w:shd w:val="clear" w:color="auto" w:fill="FFFFFF"/>
        </w:rPr>
        <w:t>nugriauti</w:t>
      </w:r>
      <w:r w:rsidRPr="00734182">
        <w:rPr>
          <w:rFonts w:ascii="Times New Roman" w:hAnsi="Times New Roman" w:cs="Times New Roman"/>
          <w:shd w:val="clear" w:color="auto" w:fill="FFFFFF"/>
        </w:rPr>
        <w:t xml:space="preserve"> </w:t>
      </w:r>
      <w:r w:rsidR="001A41A5" w:rsidRPr="00734182">
        <w:rPr>
          <w:rFonts w:ascii="Times New Roman" w:hAnsi="Times New Roman" w:cs="Times New Roman"/>
          <w:shd w:val="clear" w:color="auto" w:fill="FFFFFF"/>
        </w:rPr>
        <w:t>statinius</w:t>
      </w:r>
      <w:r w:rsidR="00044736" w:rsidRPr="00734182">
        <w:rPr>
          <w:rFonts w:ascii="Times New Roman" w:hAnsi="Times New Roman" w:cs="Times New Roman"/>
          <w:shd w:val="clear" w:color="auto" w:fill="FFFFFF"/>
        </w:rPr>
        <w:t xml:space="preserve"> </w:t>
      </w:r>
      <w:r w:rsidRPr="00734182">
        <w:rPr>
          <w:rFonts w:ascii="Times New Roman" w:hAnsi="Times New Roman" w:cs="Times New Roman"/>
          <w:shd w:val="clear" w:color="auto" w:fill="FFFFFF"/>
        </w:rPr>
        <w:t>ir sutvarkyti</w:t>
      </w:r>
      <w:r w:rsidR="00DF2BA8" w:rsidRPr="00734182">
        <w:rPr>
          <w:rFonts w:ascii="Times New Roman" w:hAnsi="Times New Roman" w:cs="Times New Roman"/>
          <w:shd w:val="clear" w:color="auto" w:fill="FFFFFF"/>
        </w:rPr>
        <w:t xml:space="preserve"> </w:t>
      </w:r>
      <w:r w:rsidRPr="00734182">
        <w:rPr>
          <w:rFonts w:ascii="Times New Roman" w:hAnsi="Times New Roman" w:cs="Times New Roman"/>
          <w:shd w:val="clear" w:color="auto" w:fill="FFFFFF"/>
        </w:rPr>
        <w:t>te</w:t>
      </w:r>
      <w:r w:rsidR="00044736" w:rsidRPr="00734182">
        <w:rPr>
          <w:rFonts w:ascii="Times New Roman" w:hAnsi="Times New Roman" w:cs="Times New Roman"/>
          <w:shd w:val="clear" w:color="auto" w:fill="FFFFFF"/>
        </w:rPr>
        <w:t>ritorijas</w:t>
      </w:r>
      <w:r w:rsidRPr="00734182">
        <w:rPr>
          <w:rFonts w:ascii="Times New Roman" w:hAnsi="Times New Roman" w:cs="Times New Roman"/>
        </w:rPr>
        <w:t xml:space="preserve"> (</w:t>
      </w:r>
      <w:r w:rsidR="002F67B6" w:rsidRPr="00734182">
        <w:rPr>
          <w:rFonts w:ascii="Times New Roman" w:hAnsi="Times New Roman" w:cs="Times New Roman"/>
        </w:rPr>
        <w:t>tvarkomos terito</w:t>
      </w:r>
      <w:r w:rsidR="00E802E5">
        <w:rPr>
          <w:rFonts w:ascii="Times New Roman" w:hAnsi="Times New Roman" w:cs="Times New Roman"/>
        </w:rPr>
        <w:t>rijos schema pridedama</w:t>
      </w:r>
      <w:r w:rsidRPr="00734182">
        <w:rPr>
          <w:rFonts w:ascii="Times New Roman" w:hAnsi="Times New Roman" w:cs="Times New Roman"/>
        </w:rPr>
        <w:t>)</w:t>
      </w:r>
      <w:r w:rsidR="00DF2BA8" w:rsidRPr="00734182">
        <w:rPr>
          <w:rFonts w:ascii="Times New Roman" w:hAnsi="Times New Roman" w:cs="Times New Roman"/>
        </w:rPr>
        <w:t xml:space="preserve">, </w:t>
      </w:r>
      <w:r w:rsidR="00044736" w:rsidRPr="00734182">
        <w:rPr>
          <w:rFonts w:ascii="Times New Roman" w:hAnsi="Times New Roman" w:cs="Times New Roman"/>
        </w:rPr>
        <w:t>esančias Ignalinos r. sav., Dūkštas, Partizanų g. 14, Ignalinos r. sav., Dūkšto sen., Kaniūkų k., Partizanų g. 20</w:t>
      </w:r>
      <w:r w:rsidRPr="00734182">
        <w:rPr>
          <w:rFonts w:ascii="Times New Roman" w:hAnsi="Times New Roman" w:cs="Times New Roman"/>
        </w:rPr>
        <w:t>. Statiniai yra begriūvantys ar visai sugriuvę, kelia grėsmę žmonėms bei aplinkai.</w:t>
      </w:r>
      <w:r w:rsidR="00CC7FD9">
        <w:rPr>
          <w:rFonts w:ascii="Times New Roman" w:hAnsi="Times New Roman" w:cs="Times New Roman"/>
        </w:rPr>
        <w:t xml:space="preserve"> Griaunami statiniai:</w:t>
      </w:r>
    </w:p>
    <w:p w14:paraId="1810D52E" w14:textId="6C3D7886" w:rsidR="00BF2C55" w:rsidRDefault="00BF2C55" w:rsidP="00FF38D4">
      <w:pPr>
        <w:ind w:right="55" w:firstLine="1134"/>
        <w:jc w:val="both"/>
        <w:rPr>
          <w:rFonts w:ascii="Times New Roman" w:hAnsi="Times New Roman" w:cs="Times New Roman"/>
        </w:rPr>
      </w:pPr>
      <w:r w:rsidRPr="00BF2C55">
        <w:rPr>
          <w:rFonts w:ascii="Times New Roman" w:hAnsi="Times New Roman" w:cs="Times New Roman"/>
        </w:rPr>
        <w:t>Pastatas – kontrolinis punktas, pagalb</w:t>
      </w:r>
      <w:r>
        <w:rPr>
          <w:rFonts w:ascii="Times New Roman" w:hAnsi="Times New Roman" w:cs="Times New Roman"/>
        </w:rPr>
        <w:t>inės</w:t>
      </w:r>
      <w:r w:rsidRPr="00BF2C55">
        <w:rPr>
          <w:rFonts w:ascii="Times New Roman" w:hAnsi="Times New Roman" w:cs="Times New Roman"/>
        </w:rPr>
        <w:t xml:space="preserve"> paskirties, neypatingasis statinys (unikalus Nr. 4599-5002-3012)</w:t>
      </w:r>
      <w:r>
        <w:rPr>
          <w:rFonts w:ascii="Times New Roman" w:hAnsi="Times New Roman" w:cs="Times New Roman"/>
        </w:rPr>
        <w:t>;</w:t>
      </w:r>
    </w:p>
    <w:p w14:paraId="2AEF5F3B" w14:textId="744FAEAF" w:rsidR="00BF2C55" w:rsidRDefault="00BF2C55" w:rsidP="00BF2C55">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štabas</w:t>
      </w:r>
      <w:r w:rsidRPr="00BF2C55">
        <w:rPr>
          <w:rFonts w:ascii="Times New Roman" w:hAnsi="Times New Roman" w:cs="Times New Roman"/>
        </w:rPr>
        <w:t>, pagal</w:t>
      </w:r>
      <w:r>
        <w:rPr>
          <w:rFonts w:ascii="Times New Roman" w:hAnsi="Times New Roman" w:cs="Times New Roman"/>
        </w:rPr>
        <w:t>binės</w:t>
      </w:r>
      <w:r w:rsidRPr="00BF2C55">
        <w:rPr>
          <w:rFonts w:ascii="Times New Roman" w:hAnsi="Times New Roman" w:cs="Times New Roman"/>
        </w:rPr>
        <w:t xml:space="preserve"> paskirties, neypatingasis statinys (unikalus Nr. 4599-5002-30</w:t>
      </w:r>
      <w:r>
        <w:rPr>
          <w:rFonts w:ascii="Times New Roman" w:hAnsi="Times New Roman" w:cs="Times New Roman"/>
        </w:rPr>
        <w:t>23</w:t>
      </w:r>
      <w:r w:rsidRPr="00BF2C55">
        <w:rPr>
          <w:rFonts w:ascii="Times New Roman" w:hAnsi="Times New Roman" w:cs="Times New Roman"/>
        </w:rPr>
        <w:t>)</w:t>
      </w:r>
      <w:r>
        <w:rPr>
          <w:rFonts w:ascii="Times New Roman" w:hAnsi="Times New Roman" w:cs="Times New Roman"/>
        </w:rPr>
        <w:t>;</w:t>
      </w:r>
    </w:p>
    <w:p w14:paraId="26230F54" w14:textId="3A5CA876" w:rsidR="00722EFB" w:rsidRDefault="00722EFB" w:rsidP="00722EFB">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kareivinės</w:t>
      </w:r>
      <w:r w:rsidRPr="00BF2C55">
        <w:rPr>
          <w:rFonts w:ascii="Times New Roman" w:hAnsi="Times New Roman" w:cs="Times New Roman"/>
        </w:rPr>
        <w:t xml:space="preserve">, </w:t>
      </w:r>
      <w:r>
        <w:rPr>
          <w:rFonts w:ascii="Times New Roman" w:hAnsi="Times New Roman" w:cs="Times New Roman"/>
        </w:rPr>
        <w:t>visuomeninės</w:t>
      </w:r>
      <w:r w:rsidRPr="00BF2C55">
        <w:rPr>
          <w:rFonts w:ascii="Times New Roman" w:hAnsi="Times New Roman" w:cs="Times New Roman"/>
        </w:rPr>
        <w:t xml:space="preserve"> paskirties, neypatingasis statinys (unikalus Nr. 4599-5002-30</w:t>
      </w:r>
      <w:r>
        <w:rPr>
          <w:rFonts w:ascii="Times New Roman" w:hAnsi="Times New Roman" w:cs="Times New Roman"/>
        </w:rPr>
        <w:t>34</w:t>
      </w:r>
      <w:r w:rsidRPr="00BF2C55">
        <w:rPr>
          <w:rFonts w:ascii="Times New Roman" w:hAnsi="Times New Roman" w:cs="Times New Roman"/>
        </w:rPr>
        <w:t>)</w:t>
      </w:r>
      <w:r>
        <w:rPr>
          <w:rFonts w:ascii="Times New Roman" w:hAnsi="Times New Roman" w:cs="Times New Roman"/>
        </w:rPr>
        <w:t>;</w:t>
      </w:r>
    </w:p>
    <w:p w14:paraId="36E00209" w14:textId="296A84B9" w:rsidR="00BF2C55" w:rsidRDefault="00A26DB8" w:rsidP="00FF38D4">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siuvimo cechas</w:t>
      </w:r>
      <w:r w:rsidRPr="00BF2C55">
        <w:rPr>
          <w:rFonts w:ascii="Times New Roman" w:hAnsi="Times New Roman" w:cs="Times New Roman"/>
        </w:rPr>
        <w:t xml:space="preserve">, </w:t>
      </w:r>
      <w:r>
        <w:rPr>
          <w:rFonts w:ascii="Times New Roman" w:hAnsi="Times New Roman" w:cs="Times New Roman"/>
        </w:rPr>
        <w:t>pramonės ir sandėliavimo</w:t>
      </w:r>
      <w:r w:rsidRPr="00BF2C55">
        <w:rPr>
          <w:rFonts w:ascii="Times New Roman" w:hAnsi="Times New Roman" w:cs="Times New Roman"/>
        </w:rPr>
        <w:t xml:space="preserve"> paskirties, neypatingasis statinys (unikalus Nr. 4599-5002</w:t>
      </w:r>
      <w:r>
        <w:rPr>
          <w:rFonts w:ascii="Times New Roman" w:hAnsi="Times New Roman" w:cs="Times New Roman"/>
        </w:rPr>
        <w:t>-3045</w:t>
      </w:r>
      <w:r w:rsidRPr="00BF2C55">
        <w:rPr>
          <w:rFonts w:ascii="Times New Roman" w:hAnsi="Times New Roman" w:cs="Times New Roman"/>
        </w:rPr>
        <w:t>)</w:t>
      </w:r>
      <w:r>
        <w:rPr>
          <w:rFonts w:ascii="Times New Roman" w:hAnsi="Times New Roman" w:cs="Times New Roman"/>
        </w:rPr>
        <w:t>;</w:t>
      </w:r>
    </w:p>
    <w:p w14:paraId="2285AB1A" w14:textId="18E81690" w:rsidR="00A26DB8" w:rsidRDefault="00BB2DC1" w:rsidP="00BB2DC1">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siuvimo cechas</w:t>
      </w:r>
      <w:r w:rsidRPr="00BF2C55">
        <w:rPr>
          <w:rFonts w:ascii="Times New Roman" w:hAnsi="Times New Roman" w:cs="Times New Roman"/>
        </w:rPr>
        <w:t xml:space="preserve">, </w:t>
      </w:r>
      <w:r>
        <w:rPr>
          <w:rFonts w:ascii="Times New Roman" w:hAnsi="Times New Roman" w:cs="Times New Roman"/>
        </w:rPr>
        <w:t>pramonės ir sandėliavimo</w:t>
      </w:r>
      <w:r w:rsidRPr="00BF2C55">
        <w:rPr>
          <w:rFonts w:ascii="Times New Roman" w:hAnsi="Times New Roman" w:cs="Times New Roman"/>
        </w:rPr>
        <w:t xml:space="preserve"> paskirties, neypatingasis statinys (unikalus Nr. 4599-5002</w:t>
      </w:r>
      <w:r>
        <w:rPr>
          <w:rFonts w:ascii="Times New Roman" w:hAnsi="Times New Roman" w:cs="Times New Roman"/>
        </w:rPr>
        <w:t>-3056</w:t>
      </w:r>
      <w:r w:rsidRPr="00BF2C55">
        <w:rPr>
          <w:rFonts w:ascii="Times New Roman" w:hAnsi="Times New Roman" w:cs="Times New Roman"/>
        </w:rPr>
        <w:t>)</w:t>
      </w:r>
      <w:r>
        <w:rPr>
          <w:rFonts w:ascii="Times New Roman" w:hAnsi="Times New Roman" w:cs="Times New Roman"/>
        </w:rPr>
        <w:t>;</w:t>
      </w:r>
    </w:p>
    <w:p w14:paraId="75040005" w14:textId="70B7653A" w:rsidR="007835E6" w:rsidRDefault="007835E6" w:rsidP="00AE253E">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dirbtuvės</w:t>
      </w:r>
      <w:r w:rsidRPr="00BF2C55">
        <w:rPr>
          <w:rFonts w:ascii="Times New Roman" w:hAnsi="Times New Roman" w:cs="Times New Roman"/>
        </w:rPr>
        <w:t xml:space="preserve">, </w:t>
      </w:r>
      <w:r>
        <w:rPr>
          <w:rFonts w:ascii="Times New Roman" w:hAnsi="Times New Roman" w:cs="Times New Roman"/>
        </w:rPr>
        <w:t>pramonės ir sandėliavimo</w:t>
      </w:r>
      <w:r w:rsidRPr="00BF2C55">
        <w:rPr>
          <w:rFonts w:ascii="Times New Roman" w:hAnsi="Times New Roman" w:cs="Times New Roman"/>
        </w:rPr>
        <w:t xml:space="preserve"> paskirties, neypatingasis statinys (unikalus Nr. 4599-5002</w:t>
      </w:r>
      <w:r>
        <w:rPr>
          <w:rFonts w:ascii="Times New Roman" w:hAnsi="Times New Roman" w:cs="Times New Roman"/>
        </w:rPr>
        <w:t>-3067</w:t>
      </w:r>
      <w:r w:rsidRPr="00BF2C55">
        <w:rPr>
          <w:rFonts w:ascii="Times New Roman" w:hAnsi="Times New Roman" w:cs="Times New Roman"/>
        </w:rPr>
        <w:t>)</w:t>
      </w:r>
      <w:r>
        <w:rPr>
          <w:rFonts w:ascii="Times New Roman" w:hAnsi="Times New Roman" w:cs="Times New Roman"/>
        </w:rPr>
        <w:t>;</w:t>
      </w:r>
    </w:p>
    <w:p w14:paraId="6783AF24" w14:textId="55DCAF7F" w:rsidR="00AE253E" w:rsidRDefault="00AE253E"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klubas</w:t>
      </w:r>
      <w:r w:rsidRPr="00BF2C55">
        <w:rPr>
          <w:rFonts w:ascii="Times New Roman" w:hAnsi="Times New Roman" w:cs="Times New Roman"/>
        </w:rPr>
        <w:t xml:space="preserve">, </w:t>
      </w:r>
      <w:r>
        <w:rPr>
          <w:rFonts w:ascii="Times New Roman" w:hAnsi="Times New Roman" w:cs="Times New Roman"/>
        </w:rPr>
        <w:t>visuomeninės</w:t>
      </w:r>
      <w:r w:rsidRPr="00BF2C55">
        <w:rPr>
          <w:rFonts w:ascii="Times New Roman" w:hAnsi="Times New Roman" w:cs="Times New Roman"/>
        </w:rPr>
        <w:t xml:space="preserve"> paskirties, neypatingasis statinys (unikalus Nr. 4599-5002</w:t>
      </w:r>
      <w:r>
        <w:rPr>
          <w:rFonts w:ascii="Times New Roman" w:hAnsi="Times New Roman" w:cs="Times New Roman"/>
        </w:rPr>
        <w:t>-3078</w:t>
      </w:r>
      <w:r w:rsidRPr="00BF2C55">
        <w:rPr>
          <w:rFonts w:ascii="Times New Roman" w:hAnsi="Times New Roman" w:cs="Times New Roman"/>
        </w:rPr>
        <w:t>)</w:t>
      </w:r>
      <w:r>
        <w:rPr>
          <w:rFonts w:ascii="Times New Roman" w:hAnsi="Times New Roman" w:cs="Times New Roman"/>
        </w:rPr>
        <w:t>;</w:t>
      </w:r>
    </w:p>
    <w:p w14:paraId="18C81674" w14:textId="7E57954D" w:rsidR="00C357AC" w:rsidRDefault="00C357AC"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sukirpimo cechas</w:t>
      </w:r>
      <w:r w:rsidRPr="00BF2C55">
        <w:rPr>
          <w:rFonts w:ascii="Times New Roman" w:hAnsi="Times New Roman" w:cs="Times New Roman"/>
        </w:rPr>
        <w:t xml:space="preserve">, </w:t>
      </w:r>
      <w:r>
        <w:rPr>
          <w:rFonts w:ascii="Times New Roman" w:hAnsi="Times New Roman" w:cs="Times New Roman"/>
        </w:rPr>
        <w:t xml:space="preserve">pramonės ir sandėliavimo </w:t>
      </w:r>
      <w:r w:rsidRPr="00BF2C55">
        <w:rPr>
          <w:rFonts w:ascii="Times New Roman" w:hAnsi="Times New Roman" w:cs="Times New Roman"/>
        </w:rPr>
        <w:t>paskirties, neypatingasis statinys (unikalus Nr. 4599-5002</w:t>
      </w:r>
      <w:r>
        <w:rPr>
          <w:rFonts w:ascii="Times New Roman" w:hAnsi="Times New Roman" w:cs="Times New Roman"/>
        </w:rPr>
        <w:t>-3089</w:t>
      </w:r>
      <w:r w:rsidRPr="00BF2C55">
        <w:rPr>
          <w:rFonts w:ascii="Times New Roman" w:hAnsi="Times New Roman" w:cs="Times New Roman"/>
        </w:rPr>
        <w:t>)</w:t>
      </w:r>
      <w:r>
        <w:rPr>
          <w:rFonts w:ascii="Times New Roman" w:hAnsi="Times New Roman" w:cs="Times New Roman"/>
        </w:rPr>
        <w:t>;</w:t>
      </w:r>
    </w:p>
    <w:p w14:paraId="78457287" w14:textId="1CEF00CB" w:rsidR="006163BF" w:rsidRDefault="006163BF"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pramonės ir sandėliavimo</w:t>
      </w:r>
      <w:r w:rsidRPr="00BF2C55">
        <w:rPr>
          <w:rFonts w:ascii="Times New Roman" w:hAnsi="Times New Roman" w:cs="Times New Roman"/>
        </w:rPr>
        <w:t xml:space="preserve"> paskirties, neypatingasis statinys (unikalus Nr. 4599-5002</w:t>
      </w:r>
      <w:r>
        <w:rPr>
          <w:rFonts w:ascii="Times New Roman" w:hAnsi="Times New Roman" w:cs="Times New Roman"/>
        </w:rPr>
        <w:t>-3094</w:t>
      </w:r>
      <w:r w:rsidRPr="00BF2C55">
        <w:rPr>
          <w:rFonts w:ascii="Times New Roman" w:hAnsi="Times New Roman" w:cs="Times New Roman"/>
        </w:rPr>
        <w:t>)</w:t>
      </w:r>
      <w:r>
        <w:rPr>
          <w:rFonts w:ascii="Times New Roman" w:hAnsi="Times New Roman" w:cs="Times New Roman"/>
        </w:rPr>
        <w:t>;</w:t>
      </w:r>
    </w:p>
    <w:p w14:paraId="7253FC95" w14:textId="00DD76BC" w:rsidR="00140486" w:rsidRDefault="00140486"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kareivinės</w:t>
      </w:r>
      <w:r w:rsidRPr="00BF2C55">
        <w:rPr>
          <w:rFonts w:ascii="Times New Roman" w:hAnsi="Times New Roman" w:cs="Times New Roman"/>
        </w:rPr>
        <w:t xml:space="preserve">, </w:t>
      </w:r>
      <w:r>
        <w:rPr>
          <w:rFonts w:ascii="Times New Roman" w:hAnsi="Times New Roman" w:cs="Times New Roman"/>
        </w:rPr>
        <w:t>visuomeninės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-3101</w:t>
      </w:r>
      <w:r w:rsidRPr="00BF2C55">
        <w:rPr>
          <w:rFonts w:ascii="Times New Roman" w:hAnsi="Times New Roman" w:cs="Times New Roman"/>
        </w:rPr>
        <w:t>)</w:t>
      </w:r>
      <w:r>
        <w:rPr>
          <w:rFonts w:ascii="Times New Roman" w:hAnsi="Times New Roman" w:cs="Times New Roman"/>
        </w:rPr>
        <w:t>;</w:t>
      </w:r>
    </w:p>
    <w:p w14:paraId="40627A85" w14:textId="70F65625" w:rsidR="00140486" w:rsidRDefault="00140486"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kareivinės</w:t>
      </w:r>
      <w:r w:rsidRPr="00BF2C55">
        <w:rPr>
          <w:rFonts w:ascii="Times New Roman" w:hAnsi="Times New Roman" w:cs="Times New Roman"/>
        </w:rPr>
        <w:t xml:space="preserve">, </w:t>
      </w:r>
      <w:r>
        <w:rPr>
          <w:rFonts w:ascii="Times New Roman" w:hAnsi="Times New Roman" w:cs="Times New Roman"/>
        </w:rPr>
        <w:t>visuomeninės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-3112</w:t>
      </w:r>
      <w:r w:rsidRPr="00BF2C55">
        <w:rPr>
          <w:rFonts w:ascii="Times New Roman" w:hAnsi="Times New Roman" w:cs="Times New Roman"/>
        </w:rPr>
        <w:t>)</w:t>
      </w:r>
      <w:r>
        <w:rPr>
          <w:rFonts w:ascii="Times New Roman" w:hAnsi="Times New Roman" w:cs="Times New Roman"/>
        </w:rPr>
        <w:t>;</w:t>
      </w:r>
    </w:p>
    <w:p w14:paraId="67F68D44" w14:textId="35717B6A" w:rsidR="002833A9" w:rsidRDefault="002833A9"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siuvimo cechas</w:t>
      </w:r>
      <w:r w:rsidRPr="00BF2C55">
        <w:rPr>
          <w:rFonts w:ascii="Times New Roman" w:hAnsi="Times New Roman" w:cs="Times New Roman"/>
        </w:rPr>
        <w:t xml:space="preserve">, </w:t>
      </w:r>
      <w:r>
        <w:rPr>
          <w:rFonts w:ascii="Times New Roman" w:hAnsi="Times New Roman" w:cs="Times New Roman"/>
        </w:rPr>
        <w:t>pramonės ir sandėliavimo</w:t>
      </w:r>
      <w:r w:rsidRPr="00BF2C55">
        <w:rPr>
          <w:rFonts w:ascii="Times New Roman" w:hAnsi="Times New Roman" w:cs="Times New Roman"/>
        </w:rPr>
        <w:t xml:space="preserve"> paskirties, neypatingasis statinys (unikalus Nr. 4599-5002</w:t>
      </w:r>
      <w:r>
        <w:rPr>
          <w:rFonts w:ascii="Times New Roman" w:hAnsi="Times New Roman" w:cs="Times New Roman"/>
        </w:rPr>
        <w:t>-3123</w:t>
      </w:r>
      <w:r w:rsidRPr="00BF2C55">
        <w:rPr>
          <w:rFonts w:ascii="Times New Roman" w:hAnsi="Times New Roman" w:cs="Times New Roman"/>
        </w:rPr>
        <w:t>)</w:t>
      </w:r>
      <w:r>
        <w:rPr>
          <w:rFonts w:ascii="Times New Roman" w:hAnsi="Times New Roman" w:cs="Times New Roman"/>
        </w:rPr>
        <w:t>;</w:t>
      </w:r>
    </w:p>
    <w:p w14:paraId="64F3BCBC" w14:textId="009C00AF" w:rsidR="000B74D0" w:rsidRDefault="000B74D0"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kareivinės</w:t>
      </w:r>
      <w:r w:rsidRPr="00BF2C55">
        <w:rPr>
          <w:rFonts w:ascii="Times New Roman" w:hAnsi="Times New Roman" w:cs="Times New Roman"/>
        </w:rPr>
        <w:t xml:space="preserve">, </w:t>
      </w:r>
      <w:r>
        <w:rPr>
          <w:rFonts w:ascii="Times New Roman" w:hAnsi="Times New Roman" w:cs="Times New Roman"/>
        </w:rPr>
        <w:t>visuomeninės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-3134</w:t>
      </w:r>
      <w:r w:rsidRPr="00BF2C55">
        <w:rPr>
          <w:rFonts w:ascii="Times New Roman" w:hAnsi="Times New Roman" w:cs="Times New Roman"/>
        </w:rPr>
        <w:t>)</w:t>
      </w:r>
      <w:r>
        <w:rPr>
          <w:rFonts w:ascii="Times New Roman" w:hAnsi="Times New Roman" w:cs="Times New Roman"/>
        </w:rPr>
        <w:t>;</w:t>
      </w:r>
    </w:p>
    <w:p w14:paraId="19199344" w14:textId="2957BA86" w:rsidR="00115921" w:rsidRDefault="00115921"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-3145</w:t>
      </w:r>
      <w:r w:rsidRPr="00BF2C55">
        <w:rPr>
          <w:rFonts w:ascii="Times New Roman" w:hAnsi="Times New Roman" w:cs="Times New Roman"/>
        </w:rPr>
        <w:t>)</w:t>
      </w:r>
      <w:r>
        <w:rPr>
          <w:rFonts w:ascii="Times New Roman" w:hAnsi="Times New Roman" w:cs="Times New Roman"/>
        </w:rPr>
        <w:t>;</w:t>
      </w:r>
    </w:p>
    <w:p w14:paraId="1A9B9C22" w14:textId="06240FE5" w:rsidR="007F38C0" w:rsidRDefault="0086310F" w:rsidP="006426F6">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-3156</w:t>
      </w:r>
      <w:r w:rsidRPr="00BF2C55">
        <w:rPr>
          <w:rFonts w:ascii="Times New Roman" w:hAnsi="Times New Roman" w:cs="Times New Roman"/>
        </w:rPr>
        <w:t>)</w:t>
      </w:r>
      <w:r>
        <w:rPr>
          <w:rFonts w:ascii="Times New Roman" w:hAnsi="Times New Roman" w:cs="Times New Roman"/>
        </w:rPr>
        <w:t>;</w:t>
      </w:r>
    </w:p>
    <w:p w14:paraId="1EB63F63" w14:textId="73F53831" w:rsidR="004763F1" w:rsidRDefault="004763F1"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transformatorinė</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-3178</w:t>
      </w:r>
      <w:r w:rsidRPr="00BF2C55">
        <w:rPr>
          <w:rFonts w:ascii="Times New Roman" w:hAnsi="Times New Roman" w:cs="Times New Roman"/>
        </w:rPr>
        <w:t>)</w:t>
      </w:r>
      <w:r>
        <w:rPr>
          <w:rFonts w:ascii="Times New Roman" w:hAnsi="Times New Roman" w:cs="Times New Roman"/>
        </w:rPr>
        <w:t>;</w:t>
      </w:r>
    </w:p>
    <w:p w14:paraId="1929B96D" w14:textId="2744B83D" w:rsidR="001E6433" w:rsidRDefault="001E6433" w:rsidP="00C357AC">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-3278</w:t>
      </w:r>
      <w:r w:rsidRPr="00BF2C55">
        <w:rPr>
          <w:rFonts w:ascii="Times New Roman" w:hAnsi="Times New Roman" w:cs="Times New Roman"/>
        </w:rPr>
        <w:t>)</w:t>
      </w:r>
      <w:r>
        <w:rPr>
          <w:rFonts w:ascii="Times New Roman" w:hAnsi="Times New Roman" w:cs="Times New Roman"/>
        </w:rPr>
        <w:t>;</w:t>
      </w:r>
    </w:p>
    <w:p w14:paraId="5B4112DD" w14:textId="6A7D983A" w:rsidR="008E62F0" w:rsidRDefault="00F95E94" w:rsidP="008E62F0">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-3189</w:t>
      </w:r>
      <w:r w:rsidRPr="00BF2C55">
        <w:rPr>
          <w:rFonts w:ascii="Times New Roman" w:hAnsi="Times New Roman" w:cs="Times New Roman"/>
        </w:rPr>
        <w:t>)</w:t>
      </w:r>
      <w:r>
        <w:rPr>
          <w:rFonts w:ascii="Times New Roman" w:hAnsi="Times New Roman" w:cs="Times New Roman"/>
        </w:rPr>
        <w:t>;</w:t>
      </w:r>
    </w:p>
    <w:p w14:paraId="4F640333" w14:textId="7A23FDCE" w:rsidR="00665372" w:rsidRDefault="00665372" w:rsidP="008E62F0">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-3196</w:t>
      </w:r>
      <w:r w:rsidRPr="00BF2C55">
        <w:rPr>
          <w:rFonts w:ascii="Times New Roman" w:hAnsi="Times New Roman" w:cs="Times New Roman"/>
        </w:rPr>
        <w:t>)</w:t>
      </w:r>
      <w:r>
        <w:rPr>
          <w:rFonts w:ascii="Times New Roman" w:hAnsi="Times New Roman" w:cs="Times New Roman"/>
        </w:rPr>
        <w:t>;</w:t>
      </w:r>
    </w:p>
    <w:p w14:paraId="461036B2" w14:textId="23849AEC" w:rsidR="00F12F1B" w:rsidRDefault="00F12F1B" w:rsidP="008E62F0">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šiltnamis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-3201</w:t>
      </w:r>
      <w:r w:rsidRPr="00BF2C55">
        <w:rPr>
          <w:rFonts w:ascii="Times New Roman" w:hAnsi="Times New Roman" w:cs="Times New Roman"/>
        </w:rPr>
        <w:t>)</w:t>
      </w:r>
      <w:r>
        <w:rPr>
          <w:rFonts w:ascii="Times New Roman" w:hAnsi="Times New Roman" w:cs="Times New Roman"/>
        </w:rPr>
        <w:t>;</w:t>
      </w:r>
    </w:p>
    <w:p w14:paraId="162E358E" w14:textId="18A5C7C0" w:rsidR="00FF704F" w:rsidRDefault="006607DF" w:rsidP="006426F6">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-3212</w:t>
      </w:r>
      <w:r w:rsidRPr="00BF2C55">
        <w:rPr>
          <w:rFonts w:ascii="Times New Roman" w:hAnsi="Times New Roman" w:cs="Times New Roman"/>
        </w:rPr>
        <w:t>)</w:t>
      </w:r>
      <w:r>
        <w:rPr>
          <w:rFonts w:ascii="Times New Roman" w:hAnsi="Times New Roman" w:cs="Times New Roman"/>
        </w:rPr>
        <w:t>;</w:t>
      </w:r>
    </w:p>
    <w:p w14:paraId="535EC0D9" w14:textId="0D4DA62D" w:rsidR="00CA602D" w:rsidRDefault="00CA602D" w:rsidP="008E62F0">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projektinė</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-3267</w:t>
      </w:r>
      <w:r w:rsidRPr="00BF2C55">
        <w:rPr>
          <w:rFonts w:ascii="Times New Roman" w:hAnsi="Times New Roman" w:cs="Times New Roman"/>
        </w:rPr>
        <w:t>)</w:t>
      </w:r>
      <w:r>
        <w:rPr>
          <w:rFonts w:ascii="Times New Roman" w:hAnsi="Times New Roman" w:cs="Times New Roman"/>
        </w:rPr>
        <w:t>;</w:t>
      </w:r>
    </w:p>
    <w:p w14:paraId="49AC2067" w14:textId="67E3B32D" w:rsidR="00FF398A" w:rsidRDefault="00D20874" w:rsidP="00483592">
      <w:pPr>
        <w:ind w:right="55" w:firstLine="1134"/>
        <w:jc w:val="both"/>
        <w:rPr>
          <w:rFonts w:ascii="Times New Roman" w:hAnsi="Times New Roman" w:cs="Times New Roman"/>
        </w:rPr>
      </w:pPr>
      <w:r w:rsidRPr="00BF2C55">
        <w:rPr>
          <w:rFonts w:ascii="Times New Roman" w:hAnsi="Times New Roman" w:cs="Times New Roman"/>
        </w:rPr>
        <w:lastRenderedPageBreak/>
        <w:t>Pastatas –</w:t>
      </w:r>
      <w:r>
        <w:rPr>
          <w:rFonts w:ascii="Times New Roman" w:hAnsi="Times New Roman" w:cs="Times New Roman"/>
        </w:rPr>
        <w:t xml:space="preserve"> garažas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-3234</w:t>
      </w:r>
      <w:r w:rsidRPr="00BF2C55">
        <w:rPr>
          <w:rFonts w:ascii="Times New Roman" w:hAnsi="Times New Roman" w:cs="Times New Roman"/>
        </w:rPr>
        <w:t>)</w:t>
      </w:r>
      <w:r>
        <w:rPr>
          <w:rFonts w:ascii="Times New Roman" w:hAnsi="Times New Roman" w:cs="Times New Roman"/>
        </w:rPr>
        <w:t>;</w:t>
      </w:r>
    </w:p>
    <w:p w14:paraId="1DB24C4E" w14:textId="0C46B0F9" w:rsidR="0067446A" w:rsidRDefault="0067446A" w:rsidP="00483592">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sandėlis</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-3245</w:t>
      </w:r>
      <w:r w:rsidRPr="00BF2C55">
        <w:rPr>
          <w:rFonts w:ascii="Times New Roman" w:hAnsi="Times New Roman" w:cs="Times New Roman"/>
        </w:rPr>
        <w:t>)</w:t>
      </w:r>
      <w:r>
        <w:rPr>
          <w:rFonts w:ascii="Times New Roman" w:hAnsi="Times New Roman" w:cs="Times New Roman"/>
        </w:rPr>
        <w:t>;</w:t>
      </w:r>
    </w:p>
    <w:p w14:paraId="34EE97A5" w14:textId="02EAB042" w:rsidR="00936349" w:rsidRDefault="00936349" w:rsidP="00483592">
      <w:pPr>
        <w:ind w:right="55" w:firstLine="1134"/>
        <w:jc w:val="both"/>
        <w:rPr>
          <w:rFonts w:ascii="Times New Roman" w:hAnsi="Times New Roman" w:cs="Times New Roman"/>
        </w:rPr>
      </w:pPr>
      <w:r w:rsidRPr="00BF2C55">
        <w:rPr>
          <w:rFonts w:ascii="Times New Roman" w:hAnsi="Times New Roman" w:cs="Times New Roman"/>
        </w:rPr>
        <w:t xml:space="preserve">Pastatas – </w:t>
      </w:r>
      <w:r>
        <w:rPr>
          <w:rFonts w:ascii="Times New Roman" w:hAnsi="Times New Roman" w:cs="Times New Roman"/>
        </w:rPr>
        <w:t>valgykla</w:t>
      </w:r>
      <w:r w:rsidRPr="00BF2C55">
        <w:rPr>
          <w:rFonts w:ascii="Times New Roman" w:hAnsi="Times New Roman" w:cs="Times New Roman"/>
        </w:rPr>
        <w:t xml:space="preserve">, </w:t>
      </w:r>
      <w:r>
        <w:rPr>
          <w:rFonts w:ascii="Times New Roman" w:hAnsi="Times New Roman" w:cs="Times New Roman"/>
        </w:rPr>
        <w:t>pagalbinės</w:t>
      </w:r>
      <w:r w:rsidRPr="00BF2C55">
        <w:rPr>
          <w:rFonts w:ascii="Times New Roman" w:hAnsi="Times New Roman" w:cs="Times New Roman"/>
        </w:rPr>
        <w:t xml:space="preserve"> paskirties, neypatingasis statinys (unikalus Nr. 4599-5002</w:t>
      </w:r>
      <w:r>
        <w:rPr>
          <w:rFonts w:ascii="Times New Roman" w:hAnsi="Times New Roman" w:cs="Times New Roman"/>
        </w:rPr>
        <w:t>-3256</w:t>
      </w:r>
      <w:r w:rsidRPr="00BF2C55">
        <w:rPr>
          <w:rFonts w:ascii="Times New Roman" w:hAnsi="Times New Roman" w:cs="Times New Roman"/>
        </w:rPr>
        <w:t>)</w:t>
      </w:r>
      <w:r w:rsidR="00C75A0A">
        <w:rPr>
          <w:rFonts w:ascii="Times New Roman" w:hAnsi="Times New Roman" w:cs="Times New Roman"/>
        </w:rPr>
        <w:t>.</w:t>
      </w:r>
    </w:p>
    <w:p w14:paraId="5BB1CE20" w14:textId="0E3A67C1" w:rsidR="00CC7FD9" w:rsidRDefault="00CC7FD9" w:rsidP="00483592">
      <w:pPr>
        <w:ind w:right="55" w:firstLine="1134"/>
        <w:jc w:val="both"/>
        <w:rPr>
          <w:rFonts w:ascii="Times New Roman" w:hAnsi="Times New Roman" w:cs="Times New Roman"/>
        </w:rPr>
      </w:pPr>
      <w:r>
        <w:rPr>
          <w:rFonts w:ascii="Times New Roman" w:hAnsi="Times New Roman" w:cs="Times New Roman"/>
        </w:rPr>
        <w:t>Taip pat griaunami ir visi esantys pažymėtame sklype neregistruoti statiniai.</w:t>
      </w:r>
    </w:p>
    <w:p w14:paraId="05C778CD" w14:textId="1EA810B0" w:rsidR="00FF38D4" w:rsidRPr="00734182" w:rsidRDefault="00CF1DAA" w:rsidP="00FF38D4">
      <w:pPr>
        <w:ind w:right="55" w:firstLine="1134"/>
        <w:jc w:val="both"/>
        <w:rPr>
          <w:rFonts w:ascii="Times New Roman" w:hAnsi="Times New Roman" w:cs="Times New Roman"/>
        </w:rPr>
      </w:pPr>
      <w:r w:rsidRPr="00B32568">
        <w:rPr>
          <w:rFonts w:ascii="Times New Roman" w:hAnsi="Times New Roman" w:cs="Times New Roman"/>
        </w:rPr>
        <w:t xml:space="preserve">1. </w:t>
      </w:r>
      <w:r w:rsidR="00952841" w:rsidRPr="00A04CD4">
        <w:rPr>
          <w:rFonts w:ascii="Times New Roman" w:hAnsi="Times New Roman" w:cs="Times New Roman"/>
        </w:rPr>
        <w:t>Paslaugų teikėjas</w:t>
      </w:r>
      <w:r w:rsidRPr="00A04CD4">
        <w:rPr>
          <w:rFonts w:ascii="Times New Roman" w:hAnsi="Times New Roman" w:cs="Times New Roman"/>
        </w:rPr>
        <w:t xml:space="preserve"> apžiūr</w:t>
      </w:r>
      <w:r w:rsidR="00B57D6C">
        <w:rPr>
          <w:rFonts w:ascii="Times New Roman" w:hAnsi="Times New Roman" w:cs="Times New Roman"/>
        </w:rPr>
        <w:t>ėjęs (jei pageidauja PD 3.2 p.)</w:t>
      </w:r>
      <w:r w:rsidRPr="00A04CD4">
        <w:rPr>
          <w:rFonts w:ascii="Times New Roman" w:hAnsi="Times New Roman" w:cs="Times New Roman"/>
        </w:rPr>
        <w:t xml:space="preserve"> griaunamus ir likviduojamus objektus vietoje, susipažįsta su darbų vykdymo sąlygomis, įvertina savo galimybes, riziką, visas galimas išlaidas svarbias ruošiant pasiūlymą,</w:t>
      </w:r>
      <w:r w:rsidR="001F7462" w:rsidRPr="00A04CD4">
        <w:rPr>
          <w:rFonts w:ascii="Times New Roman" w:hAnsi="Times New Roman" w:cs="Times New Roman"/>
        </w:rPr>
        <w:t xml:space="preserve"> rengiant </w:t>
      </w:r>
      <w:r w:rsidR="00952841" w:rsidRPr="00A04CD4">
        <w:rPr>
          <w:rFonts w:ascii="Times New Roman" w:hAnsi="Times New Roman" w:cs="Times New Roman"/>
        </w:rPr>
        <w:t xml:space="preserve">griaunamų statinių ir </w:t>
      </w:r>
      <w:r w:rsidR="001F7462" w:rsidRPr="00A04CD4">
        <w:rPr>
          <w:rFonts w:ascii="Times New Roman" w:hAnsi="Times New Roman" w:cs="Times New Roman"/>
        </w:rPr>
        <w:t xml:space="preserve">teritorijos sutvarkymo planą, </w:t>
      </w:r>
      <w:r w:rsidRPr="00A04CD4">
        <w:rPr>
          <w:rFonts w:ascii="Times New Roman" w:hAnsi="Times New Roman" w:cs="Times New Roman"/>
        </w:rPr>
        <w:t>vykdant rangos darbus.</w:t>
      </w:r>
    </w:p>
    <w:p w14:paraId="56B7FE6C" w14:textId="6532D0BA" w:rsidR="00CF1DAA" w:rsidRDefault="00FF38D4" w:rsidP="00FF38D4">
      <w:pPr>
        <w:ind w:right="55" w:firstLine="1134"/>
        <w:jc w:val="both"/>
        <w:rPr>
          <w:rFonts w:ascii="Times New Roman" w:hAnsi="Times New Roman" w:cs="Times New Roman"/>
          <w:b/>
          <w:bCs/>
        </w:rPr>
      </w:pPr>
      <w:r w:rsidRPr="00734182">
        <w:rPr>
          <w:rFonts w:ascii="Times New Roman" w:hAnsi="Times New Roman" w:cs="Times New Roman"/>
        </w:rPr>
        <w:t xml:space="preserve">2. </w:t>
      </w:r>
      <w:r w:rsidR="00871151" w:rsidRPr="00871151">
        <w:rPr>
          <w:rFonts w:ascii="Times New Roman" w:hAnsi="Times New Roman" w:cs="Times New Roman"/>
        </w:rPr>
        <w:t>Rangovas privalo parengti griaunamų statinių griovimo ir teritorijos sutvarkymo planą</w:t>
      </w:r>
      <w:r w:rsidR="00871151">
        <w:rPr>
          <w:rFonts w:ascii="Times New Roman" w:hAnsi="Times New Roman" w:cs="Times New Roman"/>
        </w:rPr>
        <w:t xml:space="preserve"> </w:t>
      </w:r>
      <w:r w:rsidR="00871151" w:rsidRPr="00871151">
        <w:rPr>
          <w:rFonts w:ascii="Times New Roman" w:hAnsi="Times New Roman" w:cs="Times New Roman"/>
        </w:rPr>
        <w:t xml:space="preserve">vadovaudamasis Lietuvos Respublikos statybos įstatymu, STR 1.04.04:2017 „Statinio projektavimas, projekto ekspertizė“, </w:t>
      </w:r>
      <w:r w:rsidR="00B4738E" w:rsidRPr="00B63DCF">
        <w:rPr>
          <w:rFonts w:ascii="Times New Roman" w:hAnsi="Times New Roman" w:cs="Times New Roman"/>
        </w:rPr>
        <w:t>STR 1.06.01:2016 „Statybos darbai. Statinio statybos priežiūra“</w:t>
      </w:r>
      <w:r w:rsidR="00871151">
        <w:rPr>
          <w:rFonts w:ascii="Times New Roman" w:hAnsi="Times New Roman" w:cs="Times New Roman"/>
        </w:rPr>
        <w:t xml:space="preserve">. </w:t>
      </w:r>
      <w:r w:rsidR="00871151" w:rsidRPr="00871151">
        <w:rPr>
          <w:rFonts w:ascii="Times New Roman" w:hAnsi="Times New Roman" w:cs="Times New Roman"/>
        </w:rPr>
        <w:t>Parengtas planas, turi būti suderintas su savivaldybės administracija, inžinerinių tinklų valdytojais (elektros, dujų, vandentiekio, nuotekų, ryšių tinklų ir kt.)</w:t>
      </w:r>
      <w:r w:rsidR="00871151">
        <w:rPr>
          <w:rFonts w:ascii="Times New Roman" w:hAnsi="Times New Roman" w:cs="Times New Roman"/>
        </w:rPr>
        <w:t xml:space="preserve">. </w:t>
      </w:r>
      <w:r w:rsidR="00871151" w:rsidRPr="00871151">
        <w:rPr>
          <w:rFonts w:ascii="Times New Roman" w:hAnsi="Times New Roman" w:cs="Times New Roman"/>
        </w:rPr>
        <w:t>Rangovas taip pat privalo gauti visus statinių griovimui ir teritorijos sutvarkymo darbams atlikti reikalingus leidimus ir kitus teisės aktuose numatytus dokumentus.</w:t>
      </w:r>
      <w:r w:rsidR="00871151">
        <w:rPr>
          <w:rFonts w:ascii="Times New Roman" w:hAnsi="Times New Roman" w:cs="Times New Roman"/>
        </w:rPr>
        <w:t xml:space="preserve"> </w:t>
      </w:r>
      <w:r w:rsidR="00CC4923" w:rsidRPr="008311B4">
        <w:rPr>
          <w:rFonts w:ascii="Times New Roman" w:hAnsi="Times New Roman" w:cs="Times New Roman"/>
          <w:b/>
          <w:bCs/>
        </w:rPr>
        <w:t xml:space="preserve">Galutinė statinių </w:t>
      </w:r>
      <w:r w:rsidR="004D23F2" w:rsidRPr="008311B4">
        <w:rPr>
          <w:rFonts w:ascii="Times New Roman" w:hAnsi="Times New Roman" w:cs="Times New Roman"/>
          <w:b/>
          <w:bCs/>
        </w:rPr>
        <w:t>ir teritorijos sutvarkymo plano redakcija privalo būti suderinta su užsakovu.</w:t>
      </w:r>
    </w:p>
    <w:p w14:paraId="4F3AFD1C" w14:textId="3DCAAF8E" w:rsidR="00E44924" w:rsidRPr="00C568E3" w:rsidRDefault="00E44924" w:rsidP="00C568E3">
      <w:pPr>
        <w:ind w:right="55" w:firstLine="1134"/>
        <w:jc w:val="both"/>
        <w:rPr>
          <w:rStyle w:val="FontStyle21"/>
          <w:i w:val="0"/>
          <w:iCs w:val="0"/>
          <w:sz w:val="24"/>
          <w:szCs w:val="24"/>
        </w:rPr>
      </w:pPr>
      <w:r w:rsidRPr="00020438">
        <w:rPr>
          <w:rFonts w:ascii="Times New Roman" w:hAnsi="Times New Roman" w:cs="Times New Roman"/>
        </w:rPr>
        <w:t xml:space="preserve">3. </w:t>
      </w:r>
      <w:r w:rsidR="0048021F">
        <w:rPr>
          <w:rFonts w:ascii="Times New Roman" w:hAnsi="Times New Roman" w:cs="Times New Roman"/>
        </w:rPr>
        <w:t xml:space="preserve"> </w:t>
      </w:r>
      <w:r w:rsidR="00C02519">
        <w:rPr>
          <w:rFonts w:ascii="Times New Roman" w:hAnsi="Times New Roman" w:cs="Times New Roman"/>
        </w:rPr>
        <w:t>Darbus privalu vykdyti</w:t>
      </w:r>
      <w:r w:rsidR="00B90596">
        <w:rPr>
          <w:rFonts w:ascii="Times New Roman" w:hAnsi="Times New Roman" w:cs="Times New Roman"/>
        </w:rPr>
        <w:t xml:space="preserve"> </w:t>
      </w:r>
      <w:r w:rsidR="00B90596" w:rsidRPr="00361355">
        <w:rPr>
          <w:rFonts w:ascii="Times New Roman" w:hAnsi="Times New Roman" w:cs="Times New Roman"/>
        </w:rPr>
        <w:t>vadovaujantis</w:t>
      </w:r>
      <w:r w:rsidR="008B131B" w:rsidRPr="00361355">
        <w:rPr>
          <w:rFonts w:ascii="Times New Roman" w:hAnsi="Times New Roman" w:cs="Times New Roman"/>
        </w:rPr>
        <w:t xml:space="preserve"> Lietuvos Res</w:t>
      </w:r>
      <w:r w:rsidR="00EA534C" w:rsidRPr="00361355">
        <w:rPr>
          <w:rFonts w:ascii="Times New Roman" w:hAnsi="Times New Roman" w:cs="Times New Roman"/>
        </w:rPr>
        <w:t>publikos</w:t>
      </w:r>
      <w:r w:rsidRPr="00361355">
        <w:rPr>
          <w:rFonts w:ascii="Times New Roman" w:hAnsi="Times New Roman" w:cs="Times New Roman"/>
        </w:rPr>
        <w:t xml:space="preserve"> Statybos įstatymo 6 str. 4 d</w:t>
      </w:r>
      <w:r w:rsidR="00EA534C" w:rsidRPr="00361355">
        <w:rPr>
          <w:rFonts w:ascii="Times New Roman" w:hAnsi="Times New Roman" w:cs="Times New Roman"/>
        </w:rPr>
        <w:t>alimi</w:t>
      </w:r>
      <w:r w:rsidRPr="00361355">
        <w:rPr>
          <w:rFonts w:ascii="Times New Roman" w:hAnsi="Times New Roman" w:cs="Times New Roman"/>
        </w:rPr>
        <w:t xml:space="preserve">: </w:t>
      </w:r>
      <w:r w:rsidR="00F77EE7" w:rsidRPr="00361355">
        <w:rPr>
          <w:rFonts w:ascii="Times New Roman" w:hAnsi="Times New Roman" w:cs="Times New Roman"/>
        </w:rPr>
        <w:t>sklypas</w:t>
      </w:r>
      <w:r w:rsidRPr="00361355">
        <w:rPr>
          <w:rFonts w:ascii="Times New Roman" w:hAnsi="Times New Roman" w:cs="Times New Roman"/>
        </w:rPr>
        <w:t xml:space="preserve"> tvarkomas taip, kad </w:t>
      </w:r>
      <w:r w:rsidR="006E7CAA" w:rsidRPr="00361355">
        <w:rPr>
          <w:rFonts w:ascii="Times New Roman" w:hAnsi="Times New Roman" w:cs="Times New Roman"/>
        </w:rPr>
        <w:t>tvarkymo</w:t>
      </w:r>
      <w:r w:rsidRPr="00361355">
        <w:rPr>
          <w:rFonts w:ascii="Times New Roman" w:hAnsi="Times New Roman" w:cs="Times New Roman"/>
        </w:rPr>
        <w:t xml:space="preserve"> metu ir </w:t>
      </w:r>
      <w:r w:rsidR="00EA7913" w:rsidRPr="00361355">
        <w:rPr>
          <w:rFonts w:ascii="Times New Roman" w:hAnsi="Times New Roman" w:cs="Times New Roman"/>
        </w:rPr>
        <w:t>j</w:t>
      </w:r>
      <w:r w:rsidR="00524E79" w:rsidRPr="00361355">
        <w:rPr>
          <w:rFonts w:ascii="Times New Roman" w:hAnsi="Times New Roman" w:cs="Times New Roman"/>
        </w:rPr>
        <w:t>į</w:t>
      </w:r>
      <w:r w:rsidR="00EA7913" w:rsidRPr="00361355">
        <w:rPr>
          <w:rFonts w:ascii="Times New Roman" w:hAnsi="Times New Roman" w:cs="Times New Roman"/>
        </w:rPr>
        <w:t xml:space="preserve"> </w:t>
      </w:r>
      <w:r w:rsidRPr="00361355">
        <w:rPr>
          <w:rFonts w:ascii="Times New Roman" w:hAnsi="Times New Roman" w:cs="Times New Roman"/>
        </w:rPr>
        <w:t>naudojant trečiųjų asmenų gyvenimo ir veiklos sąlygos, kurias</w:t>
      </w:r>
      <w:r w:rsidRPr="00020438">
        <w:rPr>
          <w:rFonts w:ascii="Times New Roman" w:hAnsi="Times New Roman" w:cs="Times New Roman"/>
        </w:rPr>
        <w:t xml:space="preserve"> jie turėjo iki </w:t>
      </w:r>
      <w:r w:rsidR="002A4BCF">
        <w:rPr>
          <w:rFonts w:ascii="Times New Roman" w:hAnsi="Times New Roman" w:cs="Times New Roman"/>
        </w:rPr>
        <w:t xml:space="preserve">tvarkymo </w:t>
      </w:r>
      <w:r w:rsidRPr="00020438">
        <w:rPr>
          <w:rFonts w:ascii="Times New Roman" w:hAnsi="Times New Roman" w:cs="Times New Roman"/>
        </w:rPr>
        <w:t xml:space="preserve">pradžios, </w:t>
      </w:r>
      <w:r w:rsidR="004B3374">
        <w:rPr>
          <w:rFonts w:ascii="Times New Roman" w:hAnsi="Times New Roman" w:cs="Times New Roman"/>
        </w:rPr>
        <w:t xml:space="preserve">nebūtų </w:t>
      </w:r>
      <w:r w:rsidR="002D6CC7">
        <w:rPr>
          <w:rFonts w:ascii="Times New Roman" w:hAnsi="Times New Roman" w:cs="Times New Roman"/>
        </w:rPr>
        <w:t>pažeistos</w:t>
      </w:r>
      <w:r w:rsidR="00730BA0">
        <w:rPr>
          <w:rFonts w:ascii="Times New Roman" w:hAnsi="Times New Roman" w:cs="Times New Roman"/>
        </w:rPr>
        <w:t xml:space="preserve"> ar pablogintos</w:t>
      </w:r>
      <w:r w:rsidR="00C568E3">
        <w:rPr>
          <w:rFonts w:ascii="Times New Roman" w:hAnsi="Times New Roman" w:cs="Times New Roman"/>
        </w:rPr>
        <w:t xml:space="preserve">, nepažeisti </w:t>
      </w:r>
      <w:r w:rsidR="00DE66C5">
        <w:rPr>
          <w:rFonts w:ascii="Times New Roman" w:hAnsi="Times New Roman" w:cs="Times New Roman"/>
        </w:rPr>
        <w:t xml:space="preserve">teisiniai </w:t>
      </w:r>
      <w:r w:rsidR="00C568E3">
        <w:rPr>
          <w:rFonts w:ascii="Times New Roman" w:hAnsi="Times New Roman" w:cs="Times New Roman"/>
        </w:rPr>
        <w:t>interesai.</w:t>
      </w:r>
    </w:p>
    <w:p w14:paraId="6BA84A33" w14:textId="1C8454AA" w:rsidR="00CF1DAA" w:rsidRPr="00734182" w:rsidRDefault="00E44924" w:rsidP="00CF1DAA">
      <w:pPr>
        <w:tabs>
          <w:tab w:val="left" w:pos="284"/>
        </w:tabs>
        <w:ind w:right="55" w:firstLine="1134"/>
        <w:jc w:val="both"/>
        <w:rPr>
          <w:rFonts w:ascii="Times New Roman" w:hAnsi="Times New Roman" w:cs="Times New Roman"/>
        </w:rPr>
      </w:pPr>
      <w:r>
        <w:rPr>
          <w:rFonts w:ascii="Times New Roman" w:eastAsia="Times New Roman" w:hAnsi="Times New Roman" w:cs="Times New Roman"/>
        </w:rPr>
        <w:t>4</w:t>
      </w:r>
      <w:r w:rsidR="00CF1DAA" w:rsidRPr="00734182">
        <w:rPr>
          <w:rFonts w:ascii="Times New Roman" w:hAnsi="Times New Roman" w:cs="Times New Roman"/>
        </w:rPr>
        <w:t xml:space="preserve">. Apie numatomą objektų likvidavimo darbų pradžią </w:t>
      </w:r>
      <w:r w:rsidR="008D1B5C" w:rsidRPr="00734182">
        <w:rPr>
          <w:rFonts w:ascii="Times New Roman" w:hAnsi="Times New Roman" w:cs="Times New Roman"/>
        </w:rPr>
        <w:t xml:space="preserve">Ignalinos rajono savivaldybės administracija </w:t>
      </w:r>
      <w:r w:rsidR="00CF1DAA" w:rsidRPr="00734182">
        <w:rPr>
          <w:rFonts w:ascii="Times New Roman" w:hAnsi="Times New Roman" w:cs="Times New Roman"/>
        </w:rPr>
        <w:t xml:space="preserve">turi būti informuota prieš 2 darbo dienas. Jeigu iš anksto nebus tinkamai pranešta, </w:t>
      </w:r>
      <w:r w:rsidR="00C573BE" w:rsidRPr="00734182">
        <w:rPr>
          <w:rFonts w:ascii="Times New Roman" w:hAnsi="Times New Roman" w:cs="Times New Roman"/>
        </w:rPr>
        <w:t>paslaugų teikėjas</w:t>
      </w:r>
      <w:r w:rsidR="00CF1DAA" w:rsidRPr="00734182">
        <w:rPr>
          <w:rFonts w:ascii="Times New Roman" w:hAnsi="Times New Roman" w:cs="Times New Roman"/>
        </w:rPr>
        <w:t xml:space="preserve"> neturi teisės vykdyti objektų likvidavimo darbų.</w:t>
      </w:r>
    </w:p>
    <w:p w14:paraId="323385FB" w14:textId="67D4E6A4" w:rsidR="00CF1DAA" w:rsidRPr="00734182" w:rsidRDefault="00E44924" w:rsidP="00CF1DAA">
      <w:pPr>
        <w:ind w:right="55" w:firstLine="1134"/>
        <w:jc w:val="both"/>
        <w:rPr>
          <w:rFonts w:ascii="Times New Roman" w:hAnsi="Times New Roman" w:cs="Times New Roman"/>
        </w:rPr>
      </w:pPr>
      <w:r>
        <w:rPr>
          <w:rFonts w:ascii="Times New Roman" w:hAnsi="Times New Roman" w:cs="Times New Roman"/>
        </w:rPr>
        <w:t>5</w:t>
      </w:r>
      <w:r w:rsidR="00CF1DAA" w:rsidRPr="00734182">
        <w:rPr>
          <w:rFonts w:ascii="Times New Roman" w:hAnsi="Times New Roman" w:cs="Times New Roman"/>
        </w:rPr>
        <w:t>. Prieš  atliekant esamų statinių griovimo darbus, visi statiniai turi būti atjungti nuo išorinių inžinerinių orinių ir požeminių tinklų, jeigu jie yra įrengti. Tuo tikslu turi būti atlikti visi reikalingi suderinimai ir gauti reikalingi leidimai.</w:t>
      </w:r>
    </w:p>
    <w:p w14:paraId="7DA7C6F8" w14:textId="543D350B" w:rsidR="00CF1DAA" w:rsidRPr="00361355" w:rsidRDefault="00E44924" w:rsidP="00CF1DAA">
      <w:pPr>
        <w:ind w:right="55" w:firstLine="1134"/>
        <w:jc w:val="both"/>
        <w:rPr>
          <w:rFonts w:ascii="Times New Roman" w:hAnsi="Times New Roman" w:cs="Times New Roman"/>
        </w:rPr>
      </w:pPr>
      <w:r>
        <w:rPr>
          <w:rFonts w:ascii="Times New Roman" w:hAnsi="Times New Roman" w:cs="Times New Roman"/>
        </w:rPr>
        <w:t>6</w:t>
      </w:r>
      <w:r w:rsidR="00CF1DAA" w:rsidRPr="00734182">
        <w:rPr>
          <w:rFonts w:ascii="Times New Roman" w:hAnsi="Times New Roman" w:cs="Times New Roman"/>
        </w:rPr>
        <w:t xml:space="preserve">. Esamų  statinių griovimas pradedamas vykdyti tik raštu supažindinus visus dirbančiuosius su saugumo technikos reikalavimais statinių griovimo darbuose. Griaunamų  statinių teritorija turi </w:t>
      </w:r>
      <w:r w:rsidR="00CF1DAA" w:rsidRPr="00361355">
        <w:rPr>
          <w:rFonts w:ascii="Times New Roman" w:hAnsi="Times New Roman" w:cs="Times New Roman"/>
        </w:rPr>
        <w:t>būti aptverta, pakabinti įspėjantys ženklai.</w:t>
      </w:r>
    </w:p>
    <w:p w14:paraId="6ED9CEE2" w14:textId="0A769654" w:rsidR="00813431" w:rsidRPr="00734182" w:rsidRDefault="00E44924" w:rsidP="00813431">
      <w:pPr>
        <w:ind w:right="55" w:firstLine="1134"/>
        <w:jc w:val="both"/>
        <w:rPr>
          <w:rFonts w:ascii="Times New Roman" w:hAnsi="Times New Roman" w:cs="Times New Roman"/>
        </w:rPr>
      </w:pPr>
      <w:r w:rsidRPr="00361355">
        <w:rPr>
          <w:rFonts w:ascii="Times New Roman" w:hAnsi="Times New Roman" w:cs="Times New Roman"/>
        </w:rPr>
        <w:t>7</w:t>
      </w:r>
      <w:r w:rsidR="00CF1DAA" w:rsidRPr="00361355">
        <w:rPr>
          <w:rFonts w:ascii="Times New Roman" w:hAnsi="Times New Roman" w:cs="Times New Roman"/>
        </w:rPr>
        <w:t>.</w:t>
      </w:r>
      <w:r w:rsidR="00813431">
        <w:rPr>
          <w:rFonts w:ascii="Times New Roman" w:hAnsi="Times New Roman" w:cs="Times New Roman"/>
        </w:rPr>
        <w:t xml:space="preserve"> </w:t>
      </w:r>
      <w:r w:rsidR="00813431" w:rsidRPr="00813431">
        <w:rPr>
          <w:rFonts w:ascii="Times New Roman" w:hAnsi="Times New Roman" w:cs="Times New Roman"/>
        </w:rPr>
        <w:t>Darbai turi būti vykdomi vadovaujantis Lietuvos Respublikos aplinkos ministro 2006 m. gruodžio 29 d. įsakymu Nr. D1-637 patvirtintomis „Statybinių atliekų tvarkymo taisyklėmis“. Vykdant esamų statinių griovimo darbus, statybvietėje turi būti pildoma statybinių atliekų apskaita ir tvarkymo dokumentacija, užtikrinant atliekų rūšiavimą, laikymą bei perdavimą atliekų tvarkytojams teisės aktų nustatyta tvarka.</w:t>
      </w:r>
    </w:p>
    <w:p w14:paraId="2FDD3D1E" w14:textId="60E3D2C7" w:rsidR="00CF1DAA" w:rsidRPr="00734182" w:rsidRDefault="00E44924" w:rsidP="00CF1DAA">
      <w:pPr>
        <w:ind w:right="55" w:firstLine="1134"/>
        <w:jc w:val="both"/>
        <w:rPr>
          <w:rFonts w:ascii="Times New Roman" w:hAnsi="Times New Roman" w:cs="Times New Roman"/>
        </w:rPr>
      </w:pPr>
      <w:r>
        <w:rPr>
          <w:rFonts w:ascii="Times New Roman" w:hAnsi="Times New Roman" w:cs="Times New Roman"/>
        </w:rPr>
        <w:t>8</w:t>
      </w:r>
      <w:r w:rsidR="00CF1DAA" w:rsidRPr="00734182">
        <w:rPr>
          <w:rFonts w:ascii="Times New Roman" w:hAnsi="Times New Roman" w:cs="Times New Roman"/>
        </w:rPr>
        <w:t>. Statiniai turi būti nugriauti ir statybvietė sutvarkyta, t. y. išardytos visos st</w:t>
      </w:r>
      <w:r w:rsidR="001E20EB" w:rsidRPr="00734182">
        <w:rPr>
          <w:rFonts w:ascii="Times New Roman" w:hAnsi="Times New Roman" w:cs="Times New Roman"/>
        </w:rPr>
        <w:t>atinių</w:t>
      </w:r>
      <w:r w:rsidR="00CF1DAA" w:rsidRPr="00734182">
        <w:rPr>
          <w:rFonts w:ascii="Times New Roman" w:hAnsi="Times New Roman" w:cs="Times New Roman"/>
        </w:rPr>
        <w:t xml:space="preserve"> konstrukcijos (tarp jų ir požeminės konstrukcijos bei pamatai), pašalintos statybinės medžiagos bei atliekos, susidariusios griovimo metu arba buvusios objekte prieš griovimą.</w:t>
      </w:r>
      <w:r w:rsidR="0075294B">
        <w:rPr>
          <w:rFonts w:ascii="Times New Roman" w:hAnsi="Times New Roman" w:cs="Times New Roman"/>
        </w:rPr>
        <w:t xml:space="preserve"> </w:t>
      </w:r>
      <w:r w:rsidR="0075294B" w:rsidRPr="0075294B">
        <w:rPr>
          <w:rFonts w:ascii="Times New Roman" w:hAnsi="Times New Roman" w:cs="Times New Roman"/>
        </w:rPr>
        <w:t>Tvarkoma teritorija apima ne tik buvusį užstatytą plotą, bet ir teritoriją šalia statinių, užterštą įvairiomis atliekomis: padangomis, buitinėmis atliekomis, statybinėmis atliekomis, metalo laužu, plastiko gaminiais, stiklo duženomis, medienos atliekomis, betono ir plytų nuolaužomis, šiferio ar kitų stogo dangų liekanomis, izoliacinėmis medžiagomis, kabeliais, elektros įrangos likučiais, naudotomis pakuotėmis, tekstilės atliekomis, žaliųjų atliekų sankaupomis, naftos produktais ar kitomis galimai pavojingomis atliekomis.</w:t>
      </w:r>
      <w:r w:rsidR="001120D0">
        <w:rPr>
          <w:rFonts w:ascii="Times New Roman" w:hAnsi="Times New Roman" w:cs="Times New Roman"/>
        </w:rPr>
        <w:t xml:space="preserve"> </w:t>
      </w:r>
      <w:r w:rsidR="005D62FB" w:rsidRPr="005D62FB">
        <w:rPr>
          <w:rFonts w:ascii="Times New Roman" w:hAnsi="Times New Roman" w:cs="Times New Roman"/>
        </w:rPr>
        <w:t>Baigus darbus, Rangovas privalo pašalinti visas laikinas statybvietės infrastruktūros dalis, įskaitant laikinus kelius, atliekų rūšiavimo ir sandėliavimo aikšteles, mechanizmų bei medžiagų laikymo aikšteles, aptvėrimus, laikinas komunikacijas ir kitus laikinus įrenginius</w:t>
      </w:r>
      <w:r w:rsidR="005D62FB">
        <w:rPr>
          <w:rFonts w:ascii="Times New Roman" w:hAnsi="Times New Roman" w:cs="Times New Roman"/>
        </w:rPr>
        <w:t>.</w:t>
      </w:r>
    </w:p>
    <w:p w14:paraId="057FF994" w14:textId="3D91A4F3" w:rsidR="00E728D4" w:rsidRPr="00734182" w:rsidRDefault="00E44924" w:rsidP="00E728D4">
      <w:pPr>
        <w:ind w:right="55" w:firstLine="1134"/>
        <w:jc w:val="both"/>
        <w:rPr>
          <w:rFonts w:ascii="Times New Roman" w:hAnsi="Times New Roman" w:cs="Times New Roman"/>
        </w:rPr>
      </w:pPr>
      <w:r>
        <w:rPr>
          <w:rFonts w:ascii="Times New Roman" w:hAnsi="Times New Roman" w:cs="Times New Roman"/>
        </w:rPr>
        <w:t>9</w:t>
      </w:r>
      <w:r w:rsidR="00CF1DAA" w:rsidRPr="00734182">
        <w:rPr>
          <w:rFonts w:ascii="Times New Roman" w:hAnsi="Times New Roman" w:cs="Times New Roman"/>
        </w:rPr>
        <w:t>.</w:t>
      </w:r>
      <w:r w:rsidR="00883E81">
        <w:rPr>
          <w:rFonts w:ascii="Times New Roman" w:hAnsi="Times New Roman" w:cs="Times New Roman"/>
        </w:rPr>
        <w:t xml:space="preserve"> </w:t>
      </w:r>
      <w:r w:rsidR="00883E81" w:rsidRPr="00883E81">
        <w:rPr>
          <w:rFonts w:ascii="Times New Roman" w:hAnsi="Times New Roman" w:cs="Times New Roman"/>
        </w:rPr>
        <w:t xml:space="preserve">Griovimo darbų vykdymo metu susidariusias statybines atliekas, įskaitant betoną, gelžbetonį, plytas, asfaltą, metalą, medieną, stiklą, plastiką, izoliacines medžiagas, kabelius, pakuočių atliekas, taip pat pavojingąsias atliekas – šiferio ir kitų asbesto turinčių gaminių liekanas, naftos produktais užterštas medžiagas, dažų, lakų, tirpiklių, klijų ar kitų cheminių medžiagų atliekas – Rangovas privalo savo jėgomis surinkti, išrūšiuoti, pakrauti, išvežti iš tvarkomos teritorijos bei perduoti teisę tvarkyti tokias atliekas turintiems atliekų tvarkytojams, naudojant </w:t>
      </w:r>
      <w:r w:rsidR="00883E81" w:rsidRPr="00883E81">
        <w:rPr>
          <w:rFonts w:ascii="Times New Roman" w:hAnsi="Times New Roman" w:cs="Times New Roman"/>
        </w:rPr>
        <w:lastRenderedPageBreak/>
        <w:t>Rangovui priklausančius mechanizmus ir atliekų surinkimui skirtą tarą</w:t>
      </w:r>
      <w:r w:rsidR="003E2F2B" w:rsidRPr="006627BE">
        <w:rPr>
          <w:rFonts w:ascii="Times New Roman" w:hAnsi="Times New Roman" w:cs="Times New Roman"/>
        </w:rPr>
        <w:t>. Rangovas pats, arba per atliekų vežėją, perduoda</w:t>
      </w:r>
      <w:r w:rsidR="003E2F2B" w:rsidRPr="003E2F2B">
        <w:rPr>
          <w:rFonts w:ascii="Times New Roman" w:hAnsi="Times New Roman" w:cs="Times New Roman"/>
        </w:rPr>
        <w:t xml:space="preserve"> susidariusias atliekas jas apdorojančiai įmonei ir pateikia Užsakovui</w:t>
      </w:r>
      <w:r w:rsidR="009D6A71">
        <w:rPr>
          <w:rFonts w:ascii="Times New Roman" w:hAnsi="Times New Roman" w:cs="Times New Roman"/>
        </w:rPr>
        <w:t xml:space="preserve"> </w:t>
      </w:r>
      <w:r w:rsidR="003E2F2B" w:rsidRPr="003E2F2B">
        <w:rPr>
          <w:rFonts w:ascii="Times New Roman" w:hAnsi="Times New Roman" w:cs="Times New Roman"/>
        </w:rPr>
        <w:t>atliekų apdorojimą patvirtinančius dokumentus (pažymą apie galutinį atliekų apdorojimą, arba kitą</w:t>
      </w:r>
      <w:r w:rsidR="009D6A71">
        <w:rPr>
          <w:rFonts w:ascii="Times New Roman" w:hAnsi="Times New Roman" w:cs="Times New Roman"/>
        </w:rPr>
        <w:t xml:space="preserve"> </w:t>
      </w:r>
      <w:r w:rsidR="003E2F2B" w:rsidRPr="003E2F2B">
        <w:rPr>
          <w:rFonts w:ascii="Times New Roman" w:hAnsi="Times New Roman" w:cs="Times New Roman"/>
        </w:rPr>
        <w:t>patvirtinantį dokumentą). Atliekų apdorojimą patvirtinančiuose dokumentuose turi būti nurodytos</w:t>
      </w:r>
      <w:r w:rsidR="009D6A71">
        <w:rPr>
          <w:rFonts w:ascii="Times New Roman" w:hAnsi="Times New Roman" w:cs="Times New Roman"/>
        </w:rPr>
        <w:t xml:space="preserve"> </w:t>
      </w:r>
      <w:r w:rsidR="003E2F2B" w:rsidRPr="003E2F2B">
        <w:rPr>
          <w:rFonts w:ascii="Times New Roman" w:hAnsi="Times New Roman" w:cs="Times New Roman"/>
        </w:rPr>
        <w:t>perduotų atliekų rūšys, atliekų kodai ir svoris, atliekų perdavimo data, dokumentai turi būti</w:t>
      </w:r>
      <w:r w:rsidR="009D6A71">
        <w:rPr>
          <w:rFonts w:ascii="Times New Roman" w:hAnsi="Times New Roman" w:cs="Times New Roman"/>
        </w:rPr>
        <w:t xml:space="preserve"> </w:t>
      </w:r>
      <w:r w:rsidR="003E2F2B" w:rsidRPr="003E2F2B">
        <w:rPr>
          <w:rFonts w:ascii="Times New Roman" w:hAnsi="Times New Roman" w:cs="Times New Roman"/>
        </w:rPr>
        <w:t>patvirtinti atliekas apdorojančios įmonės atsakingo asmens</w:t>
      </w:r>
      <w:r w:rsidR="003E2F2B" w:rsidRPr="006627BE">
        <w:rPr>
          <w:rFonts w:ascii="Times New Roman" w:hAnsi="Times New Roman" w:cs="Times New Roman"/>
        </w:rPr>
        <w:t>. Duomenys apie statybinių atliekų</w:t>
      </w:r>
      <w:r w:rsidR="009D6A71" w:rsidRPr="006627BE">
        <w:rPr>
          <w:rFonts w:ascii="Times New Roman" w:hAnsi="Times New Roman" w:cs="Times New Roman"/>
        </w:rPr>
        <w:t xml:space="preserve"> </w:t>
      </w:r>
      <w:r w:rsidR="003E2F2B" w:rsidRPr="006627BE">
        <w:rPr>
          <w:rFonts w:ascii="Times New Roman" w:hAnsi="Times New Roman" w:cs="Times New Roman"/>
        </w:rPr>
        <w:t>išvežimą turi būti fiksuojami statybos darbų žurnale</w:t>
      </w:r>
      <w:r w:rsidR="00D734FD">
        <w:rPr>
          <w:rFonts w:ascii="Times New Roman" w:hAnsi="Times New Roman" w:cs="Times New Roman"/>
        </w:rPr>
        <w:t xml:space="preserve">. </w:t>
      </w:r>
      <w:r w:rsidR="00E728D4" w:rsidRPr="00E728D4">
        <w:rPr>
          <w:rFonts w:ascii="Times New Roman" w:hAnsi="Times New Roman" w:cs="Times New Roman"/>
        </w:rPr>
        <w:t>Paslaugų teikėjas Ignalinos rajono savivaldybės administracijai privalo pateikti pažymas arba kitus atliekų sutvarkymą patvirtinančius dokumentus dėl visų atliekų, susidariusių griovimo ir teritorijos tvarkymo metu. Dokumentuose turi būti aiškiai nurodyta atliekų rūšis, kodas, kiekis, perdavimo data ir atliekas priėmusios bei apdorojusios įmonės patvirtinimas.</w:t>
      </w:r>
    </w:p>
    <w:p w14:paraId="6D10E1DE" w14:textId="736A9118" w:rsidR="00CF1DAA" w:rsidRPr="0033024B" w:rsidRDefault="00E44924" w:rsidP="0033024B">
      <w:pPr>
        <w:ind w:right="55" w:firstLine="1134"/>
        <w:jc w:val="both"/>
        <w:rPr>
          <w:rFonts w:ascii="Times New Roman" w:hAnsi="Times New Roman" w:cs="Times New Roman"/>
          <w:lang w:val="pt-BR"/>
        </w:rPr>
      </w:pPr>
      <w:r>
        <w:rPr>
          <w:rFonts w:ascii="Times New Roman" w:hAnsi="Times New Roman" w:cs="Times New Roman"/>
        </w:rPr>
        <w:t>10</w:t>
      </w:r>
      <w:r w:rsidR="00CF1DAA" w:rsidRPr="00734182">
        <w:rPr>
          <w:rFonts w:ascii="Times New Roman" w:hAnsi="Times New Roman" w:cs="Times New Roman"/>
        </w:rPr>
        <w:t xml:space="preserve">. </w:t>
      </w:r>
      <w:r w:rsidR="0033024B" w:rsidRPr="0033024B">
        <w:rPr>
          <w:rFonts w:ascii="Times New Roman" w:hAnsi="Times New Roman" w:cs="Times New Roman"/>
        </w:rPr>
        <w:t xml:space="preserve">Išardžius visas konstrukcijas, iškastas gruntas turi būti paskleidžiamas, išlyginamas ir </w:t>
      </w:r>
      <w:proofErr w:type="spellStart"/>
      <w:r w:rsidR="0033024B" w:rsidRPr="0033024B">
        <w:rPr>
          <w:rFonts w:ascii="Times New Roman" w:hAnsi="Times New Roman" w:cs="Times New Roman"/>
        </w:rPr>
        <w:t>planiruojamas</w:t>
      </w:r>
      <w:proofErr w:type="spellEnd"/>
      <w:r w:rsidR="0033024B" w:rsidRPr="0033024B">
        <w:rPr>
          <w:rFonts w:ascii="Times New Roman" w:hAnsi="Times New Roman" w:cs="Times New Roman"/>
        </w:rPr>
        <w:t xml:space="preserve"> atsižvelgiant į esamą teritorijos reljefą. </w:t>
      </w:r>
      <w:r w:rsidR="0033024B" w:rsidRPr="0033024B">
        <w:rPr>
          <w:rFonts w:ascii="Times New Roman" w:hAnsi="Times New Roman" w:cs="Times New Roman"/>
          <w:lang w:val="pt-BR"/>
        </w:rPr>
        <w:t>Paslaugų teikėjas prieš pradėdamas darbus privalo įsivertinti, ar reljefo lyginimo darbams bus reikalingas papildomas gruntas. Jei papildomas gruntas reikalingas, jo įsigijimo, atvežimo ir panaudojimo kaštai turi būti įtraukti į pasiūlymo kainą.</w:t>
      </w:r>
      <w:r w:rsidR="0033024B">
        <w:rPr>
          <w:rFonts w:ascii="Times New Roman" w:hAnsi="Times New Roman" w:cs="Times New Roman"/>
          <w:lang w:val="pt-BR"/>
        </w:rPr>
        <w:t xml:space="preserve"> </w:t>
      </w:r>
      <w:r w:rsidR="0033024B" w:rsidRPr="0033024B">
        <w:rPr>
          <w:rFonts w:ascii="Times New Roman" w:hAnsi="Times New Roman" w:cs="Times New Roman"/>
          <w:lang w:val="pt-BR"/>
        </w:rPr>
        <w:t>Nugriautų statinių vietose gruntas turi būti tinkamai sutankintas ir išlygintas, nepaliekant duobių, įdubimų, pylimų ar kitų reljefo nelygumų. Gruntą išvežti iš darbų aikštelės draudžiama.</w:t>
      </w:r>
      <w:r w:rsidR="0033024B">
        <w:rPr>
          <w:rFonts w:ascii="Times New Roman" w:hAnsi="Times New Roman" w:cs="Times New Roman"/>
          <w:lang w:val="pt-BR"/>
        </w:rPr>
        <w:t xml:space="preserve"> </w:t>
      </w:r>
      <w:r w:rsidR="0033024B" w:rsidRPr="0033024B">
        <w:rPr>
          <w:rFonts w:ascii="Times New Roman" w:hAnsi="Times New Roman" w:cs="Times New Roman"/>
          <w:lang w:val="pt-BR"/>
        </w:rPr>
        <w:t>Papildomo grunto užvežimas yra privalomas tais atvejais, kai po griovimo darbų ir grunto sutankinimo susidariusi įduba giliausioje vietoje yra daugiau kaip 0,30 m žemiau už greta esantį nejudinto grunto paviršių. Tokios vietos privalo būti užpildomos atvežtiniu gruntu, kuris turi būti tinkamai paskleidžiamas, sutankinamas ir sulyginamas su aplinkiniu esamu reljefu.</w:t>
      </w:r>
    </w:p>
    <w:p w14:paraId="3BB5EEAB" w14:textId="26E1972A" w:rsidR="00CF1DAA" w:rsidRPr="00734182" w:rsidRDefault="00764B8E" w:rsidP="00CF1DAA">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1</w:t>
      </w:r>
      <w:r w:rsidR="00CF1DAA" w:rsidRPr="00734182">
        <w:rPr>
          <w:rFonts w:ascii="Times New Roman" w:hAnsi="Times New Roman" w:cs="Times New Roman"/>
        </w:rPr>
        <w:t>.</w:t>
      </w:r>
      <w:r w:rsidR="000322DB">
        <w:rPr>
          <w:rFonts w:ascii="Times New Roman" w:hAnsi="Times New Roman" w:cs="Times New Roman"/>
        </w:rPr>
        <w:t xml:space="preserve"> </w:t>
      </w:r>
      <w:r w:rsidR="00362FA8" w:rsidRPr="00734182">
        <w:rPr>
          <w:rFonts w:ascii="Times New Roman" w:hAnsi="Times New Roman" w:cs="Times New Roman"/>
        </w:rPr>
        <w:t>Po statini</w:t>
      </w:r>
      <w:r w:rsidR="009171FD">
        <w:rPr>
          <w:rFonts w:ascii="Times New Roman" w:hAnsi="Times New Roman" w:cs="Times New Roman"/>
        </w:rPr>
        <w:t>ų</w:t>
      </w:r>
      <w:r w:rsidR="00362FA8" w:rsidRPr="00734182">
        <w:rPr>
          <w:rFonts w:ascii="Times New Roman" w:hAnsi="Times New Roman" w:cs="Times New Roman"/>
        </w:rPr>
        <w:t xml:space="preserve"> </w:t>
      </w:r>
      <w:r w:rsidR="00362FA8" w:rsidRPr="006A5882">
        <w:rPr>
          <w:rFonts w:ascii="Times New Roman" w:hAnsi="Times New Roman" w:cs="Times New Roman"/>
        </w:rPr>
        <w:t>nugriovimo, atliekų sutvarkymo ir</w:t>
      </w:r>
      <w:r w:rsidR="00362FA8" w:rsidRPr="00734182">
        <w:rPr>
          <w:rFonts w:ascii="Times New Roman" w:hAnsi="Times New Roman" w:cs="Times New Roman"/>
        </w:rPr>
        <w:t xml:space="preserve"> statybinių medžiagų išgabenimo kartu su Ignalinos rajono savivaldybės administracija surašomas</w:t>
      </w:r>
      <w:r w:rsidR="00F05DBA" w:rsidRPr="00734182">
        <w:rPr>
          <w:rFonts w:ascii="Times New Roman" w:hAnsi="Times New Roman" w:cs="Times New Roman"/>
        </w:rPr>
        <w:t xml:space="preserve"> </w:t>
      </w:r>
      <w:r w:rsidR="00734182" w:rsidRPr="00734182">
        <w:rPr>
          <w:rFonts w:ascii="Times New Roman" w:hAnsi="Times New Roman" w:cs="Times New Roman"/>
        </w:rPr>
        <w:t>statini</w:t>
      </w:r>
      <w:r w:rsidR="009171FD">
        <w:rPr>
          <w:rFonts w:ascii="Times New Roman" w:hAnsi="Times New Roman" w:cs="Times New Roman"/>
        </w:rPr>
        <w:t>ų</w:t>
      </w:r>
      <w:r w:rsidR="00362FA8" w:rsidRPr="00734182">
        <w:rPr>
          <w:rFonts w:ascii="Times New Roman" w:hAnsi="Times New Roman" w:cs="Times New Roman"/>
        </w:rPr>
        <w:t xml:space="preserve"> nugriovimo aktas.</w:t>
      </w:r>
    </w:p>
    <w:p w14:paraId="7458EEE5" w14:textId="04CA3482" w:rsidR="00B65D6F" w:rsidRPr="00734182" w:rsidRDefault="00764B8E" w:rsidP="00143A81">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2</w:t>
      </w:r>
      <w:r w:rsidR="00CF1DAA" w:rsidRPr="00734182">
        <w:rPr>
          <w:rFonts w:ascii="Times New Roman" w:hAnsi="Times New Roman" w:cs="Times New Roman"/>
        </w:rPr>
        <w:t xml:space="preserve">. </w:t>
      </w:r>
      <w:r w:rsidR="00995B4C" w:rsidRPr="00734182">
        <w:rPr>
          <w:rFonts w:ascii="Times New Roman" w:hAnsi="Times New Roman" w:cs="Times New Roman"/>
        </w:rPr>
        <w:t>Statinių</w:t>
      </w:r>
      <w:r w:rsidR="00CF1DAA" w:rsidRPr="00734182">
        <w:rPr>
          <w:rFonts w:ascii="Times New Roman" w:hAnsi="Times New Roman" w:cs="Times New Roman"/>
        </w:rPr>
        <w:t xml:space="preserve"> likvidavimo ir teritorijos tvarkymo darbai turi būti organizuojami tokiais būdais, kad nebūtų pažeidžiami trečiųjų asmenų interesai.</w:t>
      </w:r>
    </w:p>
    <w:p w14:paraId="009A52E8" w14:textId="4C0507FE" w:rsidR="000F1D59" w:rsidRPr="00734182" w:rsidRDefault="000F1D59" w:rsidP="00143A81">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3</w:t>
      </w:r>
      <w:r w:rsidRPr="00734182">
        <w:rPr>
          <w:rFonts w:ascii="Times New Roman" w:hAnsi="Times New Roman" w:cs="Times New Roman"/>
        </w:rPr>
        <w:t xml:space="preserve">. </w:t>
      </w:r>
      <w:r w:rsidR="00391EE4" w:rsidRPr="00391EE4">
        <w:rPr>
          <w:rFonts w:ascii="Times New Roman" w:hAnsi="Times New Roman" w:cs="Times New Roman"/>
        </w:rPr>
        <w:t>Atlikus visų statinių griovimo ir atliekų utilizavimo darbus, nurodytoje teritorijoje kertami visi krūmai ir menkaverčiai želdiniai, išskyrus saugotinus medžius. Saugotinais laikomi medžiai, kurių kamieno skersmuo, matuojamas 1,3 m aukštyje nuo žemės paviršiaus, yra 20 cm ir didesnis. Tokie medžiai negali būti kertami ar kitaip pažeidžiami.</w:t>
      </w:r>
    </w:p>
    <w:p w14:paraId="11E35684" w14:textId="33070D4F" w:rsidR="00D76945" w:rsidRPr="00734182" w:rsidRDefault="00D76945" w:rsidP="00143A81">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4</w:t>
      </w:r>
      <w:r w:rsidRPr="00734182">
        <w:rPr>
          <w:rFonts w:ascii="Times New Roman" w:hAnsi="Times New Roman" w:cs="Times New Roman"/>
        </w:rPr>
        <w:t>.</w:t>
      </w:r>
      <w:r w:rsidR="006B2326" w:rsidRPr="00734182">
        <w:rPr>
          <w:rFonts w:ascii="Times New Roman" w:hAnsi="Times New Roman" w:cs="Times New Roman"/>
        </w:rPr>
        <w:t xml:space="preserve"> </w:t>
      </w:r>
      <w:r w:rsidR="006C1AFF" w:rsidRPr="006C1AFF">
        <w:rPr>
          <w:rFonts w:ascii="Times New Roman" w:hAnsi="Times New Roman" w:cs="Times New Roman"/>
        </w:rPr>
        <w:t>Visi nukirsti krūmai, menkaverčiai</w:t>
      </w:r>
      <w:r w:rsidR="006C1AFF">
        <w:rPr>
          <w:rFonts w:ascii="Times New Roman" w:hAnsi="Times New Roman" w:cs="Times New Roman"/>
        </w:rPr>
        <w:t xml:space="preserve"> </w:t>
      </w:r>
      <w:r w:rsidR="006C1AFF" w:rsidRPr="006C1AFF">
        <w:rPr>
          <w:rFonts w:ascii="Times New Roman" w:hAnsi="Times New Roman" w:cs="Times New Roman"/>
        </w:rPr>
        <w:t>želdiniai, šakos ir kita sumedėjusi augmenija turi būti pašalinti iš tvarkomos teritorijos. Menkaverčiais želdiniais laikomi pažeisti, džiūstantys, ligoti, invazinių rūšių, menkos estetinės ar ekologinės vertės želdiniai, trukdantys teritorijos tvarkymo ar naudojimo sprendiniams</w:t>
      </w:r>
      <w:r w:rsidR="006C1AFF">
        <w:rPr>
          <w:rFonts w:ascii="Times New Roman" w:hAnsi="Times New Roman" w:cs="Times New Roman"/>
        </w:rPr>
        <w:t>.</w:t>
      </w:r>
    </w:p>
    <w:p w14:paraId="25F4650F" w14:textId="51F666B0" w:rsidR="00AE3D2F" w:rsidRPr="00734182" w:rsidRDefault="006B2326" w:rsidP="00AE3D2F">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5</w:t>
      </w:r>
      <w:r w:rsidRPr="00734182">
        <w:rPr>
          <w:rFonts w:ascii="Times New Roman" w:hAnsi="Times New Roman" w:cs="Times New Roman"/>
        </w:rPr>
        <w:t>. Atlikus želdinių kirtimo darbus</w:t>
      </w:r>
      <w:r w:rsidR="0008567D" w:rsidRPr="00734182">
        <w:rPr>
          <w:rFonts w:ascii="Times New Roman" w:hAnsi="Times New Roman" w:cs="Times New Roman"/>
        </w:rPr>
        <w:t xml:space="preserve">, sklypo teritorijoje atliekamas giluminis frezavimas, siekiant panaikinti likusius kelmus ir krūmų šaknis. Frezavimo darbų metu išverstos šiukšlės ar lauko rieduliai didesni kaip </w:t>
      </w:r>
      <w:r w:rsidR="00AE3D2F" w:rsidRPr="00734182">
        <w:rPr>
          <w:rFonts w:ascii="Times New Roman" w:hAnsi="Times New Roman" w:cs="Times New Roman"/>
        </w:rPr>
        <w:t>(30 cm skersmens) taip pat turi būti sutvarkyti ir pašalinti iš tvarkomos teritorijos.</w:t>
      </w:r>
    </w:p>
    <w:p w14:paraId="7A742240" w14:textId="78AEEECA" w:rsidR="0095610A" w:rsidRPr="00734182" w:rsidRDefault="0095610A" w:rsidP="00AE3D2F">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6</w:t>
      </w:r>
      <w:r w:rsidRPr="00734182">
        <w:rPr>
          <w:rFonts w:ascii="Times New Roman" w:hAnsi="Times New Roman" w:cs="Times New Roman"/>
        </w:rPr>
        <w:t xml:space="preserve">. </w:t>
      </w:r>
      <w:r w:rsidR="00747A57" w:rsidRPr="00747A57">
        <w:rPr>
          <w:rFonts w:ascii="Times New Roman" w:hAnsi="Times New Roman" w:cs="Times New Roman"/>
        </w:rPr>
        <w:t xml:space="preserve">Sklypų teritorijos </w:t>
      </w:r>
      <w:proofErr w:type="spellStart"/>
      <w:r w:rsidR="00747A57" w:rsidRPr="00747A57">
        <w:rPr>
          <w:rFonts w:ascii="Times New Roman" w:hAnsi="Times New Roman" w:cs="Times New Roman"/>
        </w:rPr>
        <w:t>planiruojamos</w:t>
      </w:r>
      <w:proofErr w:type="spellEnd"/>
      <w:r w:rsidR="00747A57" w:rsidRPr="00747A57">
        <w:rPr>
          <w:rFonts w:ascii="Times New Roman" w:hAnsi="Times New Roman" w:cs="Times New Roman"/>
        </w:rPr>
        <w:t xml:space="preserve"> pagal esamą teritorijos reljefą, darbams atlikti parenkant tinkamus mechanizmus.</w:t>
      </w:r>
    </w:p>
    <w:p w14:paraId="4361E2C5" w14:textId="1CAB5737" w:rsidR="0008567D" w:rsidRDefault="0008567D" w:rsidP="00143A81">
      <w:pPr>
        <w:ind w:right="55" w:firstLine="1134"/>
        <w:jc w:val="both"/>
        <w:rPr>
          <w:rFonts w:ascii="Times New Roman" w:hAnsi="Times New Roman" w:cs="Times New Roman"/>
        </w:rPr>
      </w:pPr>
      <w:r w:rsidRPr="00734182">
        <w:rPr>
          <w:rFonts w:ascii="Times New Roman" w:hAnsi="Times New Roman" w:cs="Times New Roman"/>
        </w:rPr>
        <w:t>1</w:t>
      </w:r>
      <w:r w:rsidR="000626F3">
        <w:rPr>
          <w:rFonts w:ascii="Times New Roman" w:hAnsi="Times New Roman" w:cs="Times New Roman"/>
        </w:rPr>
        <w:t>7</w:t>
      </w:r>
      <w:r w:rsidRPr="00734182">
        <w:rPr>
          <w:rFonts w:ascii="Times New Roman" w:hAnsi="Times New Roman" w:cs="Times New Roman"/>
        </w:rPr>
        <w:t>.</w:t>
      </w:r>
      <w:r w:rsidR="0095610A" w:rsidRPr="00734182">
        <w:rPr>
          <w:rFonts w:ascii="Times New Roman" w:hAnsi="Times New Roman" w:cs="Times New Roman"/>
        </w:rPr>
        <w:t xml:space="preserve"> </w:t>
      </w:r>
      <w:r w:rsidR="008056C8" w:rsidRPr="008056C8">
        <w:rPr>
          <w:rFonts w:ascii="Times New Roman" w:hAnsi="Times New Roman" w:cs="Times New Roman"/>
        </w:rPr>
        <w:t>Teritorijoje esantis tvenkinys turi būti išvalytas ir aptvertas ne žemesne kaip 1,5 m aukščio segmentine tvora. Tvoroje turi būti įrengti ne siauresni kaip 1,0 m pločio varteliai. Tvoros ir visų jos elementų spalva – žalia.</w:t>
      </w:r>
    </w:p>
    <w:p w14:paraId="25456127" w14:textId="62254ED1" w:rsidR="0046309C" w:rsidRPr="0054365B" w:rsidRDefault="00D91B7F" w:rsidP="0046309C">
      <w:pPr>
        <w:ind w:firstLine="1134"/>
        <w:jc w:val="both"/>
        <w:rPr>
          <w:rFonts w:ascii="Times New Roman" w:hAnsi="Times New Roman" w:cs="Times New Roman"/>
        </w:rPr>
      </w:pPr>
      <w:r>
        <w:rPr>
          <w:rFonts w:ascii="Times New Roman" w:hAnsi="Times New Roman" w:cs="Times New Roman"/>
        </w:rPr>
        <w:t>1</w:t>
      </w:r>
      <w:r w:rsidR="000626F3">
        <w:rPr>
          <w:rFonts w:ascii="Times New Roman" w:hAnsi="Times New Roman" w:cs="Times New Roman"/>
        </w:rPr>
        <w:t>8</w:t>
      </w:r>
      <w:r>
        <w:rPr>
          <w:rFonts w:ascii="Times New Roman" w:hAnsi="Times New Roman" w:cs="Times New Roman"/>
        </w:rPr>
        <w:t xml:space="preserve">. </w:t>
      </w:r>
      <w:r w:rsidR="0046309C" w:rsidRPr="0054365B">
        <w:rPr>
          <w:rFonts w:ascii="Times New Roman" w:hAnsi="Times New Roman" w:cs="Times New Roman"/>
        </w:rPr>
        <w:t>Atlikus darbus</w:t>
      </w:r>
      <w:r w:rsidR="001F55EF">
        <w:rPr>
          <w:rFonts w:ascii="Times New Roman" w:hAnsi="Times New Roman" w:cs="Times New Roman"/>
        </w:rPr>
        <w:t xml:space="preserve"> </w:t>
      </w:r>
      <w:r w:rsidR="0046309C" w:rsidRPr="0054365B">
        <w:rPr>
          <w:rFonts w:ascii="Times New Roman" w:hAnsi="Times New Roman" w:cs="Times New Roman"/>
        </w:rPr>
        <w:t>patikslinti</w:t>
      </w:r>
      <w:r w:rsidR="00466F72">
        <w:rPr>
          <w:rFonts w:ascii="Times New Roman" w:hAnsi="Times New Roman" w:cs="Times New Roman"/>
        </w:rPr>
        <w:t xml:space="preserve"> </w:t>
      </w:r>
      <w:r w:rsidR="00004BC6" w:rsidRPr="00734182">
        <w:rPr>
          <w:rFonts w:ascii="Times New Roman" w:hAnsi="Times New Roman" w:cs="Times New Roman"/>
        </w:rPr>
        <w:t>Partizanų g. 14</w:t>
      </w:r>
      <w:r w:rsidR="00523A79">
        <w:rPr>
          <w:rFonts w:ascii="Times New Roman" w:hAnsi="Times New Roman" w:cs="Times New Roman"/>
        </w:rPr>
        <w:t xml:space="preserve">, </w:t>
      </w:r>
      <w:r w:rsidR="00523A79" w:rsidRPr="00734182">
        <w:rPr>
          <w:rFonts w:ascii="Times New Roman" w:hAnsi="Times New Roman" w:cs="Times New Roman"/>
        </w:rPr>
        <w:t>Dūkštas</w:t>
      </w:r>
      <w:r w:rsidR="00466F72">
        <w:rPr>
          <w:rFonts w:ascii="Times New Roman" w:hAnsi="Times New Roman" w:cs="Times New Roman"/>
        </w:rPr>
        <w:t xml:space="preserve">, </w:t>
      </w:r>
      <w:r w:rsidR="00466F72" w:rsidRPr="00734182">
        <w:rPr>
          <w:rFonts w:ascii="Times New Roman" w:hAnsi="Times New Roman" w:cs="Times New Roman"/>
        </w:rPr>
        <w:t>Ignalinos r. sav.,</w:t>
      </w:r>
      <w:r w:rsidR="00466F72">
        <w:rPr>
          <w:rFonts w:ascii="Times New Roman" w:hAnsi="Times New Roman" w:cs="Times New Roman"/>
        </w:rPr>
        <w:t xml:space="preserve"> </w:t>
      </w:r>
      <w:r w:rsidR="007E2626">
        <w:rPr>
          <w:rFonts w:ascii="Times New Roman" w:hAnsi="Times New Roman" w:cs="Times New Roman"/>
        </w:rPr>
        <w:t>ir</w:t>
      </w:r>
      <w:r w:rsidR="00004BC6" w:rsidRPr="00734182">
        <w:rPr>
          <w:rFonts w:ascii="Times New Roman" w:hAnsi="Times New Roman" w:cs="Times New Roman"/>
        </w:rPr>
        <w:t xml:space="preserve"> Partizanų g. 20.</w:t>
      </w:r>
      <w:r w:rsidR="00466F72">
        <w:rPr>
          <w:rFonts w:ascii="Times New Roman" w:hAnsi="Times New Roman" w:cs="Times New Roman"/>
        </w:rPr>
        <w:t xml:space="preserve"> </w:t>
      </w:r>
      <w:r w:rsidR="00466F72" w:rsidRPr="00734182">
        <w:rPr>
          <w:rFonts w:ascii="Times New Roman" w:hAnsi="Times New Roman" w:cs="Times New Roman"/>
        </w:rPr>
        <w:t>Dūkšto sen.</w:t>
      </w:r>
      <w:r w:rsidR="0046309C" w:rsidRPr="0054365B">
        <w:rPr>
          <w:rFonts w:ascii="Times New Roman" w:hAnsi="Times New Roman" w:cs="Times New Roman"/>
        </w:rPr>
        <w:t>,</w:t>
      </w:r>
      <w:r w:rsidR="001F55EF">
        <w:rPr>
          <w:rFonts w:ascii="Times New Roman" w:hAnsi="Times New Roman" w:cs="Times New Roman"/>
        </w:rPr>
        <w:t xml:space="preserve"> </w:t>
      </w:r>
      <w:r w:rsidR="001F55EF" w:rsidRPr="00734182">
        <w:rPr>
          <w:rFonts w:ascii="Times New Roman" w:hAnsi="Times New Roman" w:cs="Times New Roman"/>
        </w:rPr>
        <w:t>Ignalinos r. sav.,</w:t>
      </w:r>
      <w:r w:rsidR="001F55EF">
        <w:rPr>
          <w:rFonts w:ascii="Times New Roman" w:hAnsi="Times New Roman" w:cs="Times New Roman"/>
        </w:rPr>
        <w:t xml:space="preserve"> </w:t>
      </w:r>
      <w:r w:rsidR="0046309C" w:rsidRPr="0054365B">
        <w:rPr>
          <w:rFonts w:ascii="Times New Roman" w:hAnsi="Times New Roman" w:cs="Times New Roman"/>
        </w:rPr>
        <w:t xml:space="preserve">kadastrinių matavimų </w:t>
      </w:r>
      <w:r w:rsidR="003B6B6A">
        <w:rPr>
          <w:rFonts w:ascii="Times New Roman" w:hAnsi="Times New Roman" w:cs="Times New Roman"/>
        </w:rPr>
        <w:t xml:space="preserve">planus ir pastatų </w:t>
      </w:r>
      <w:r w:rsidR="00420BEA">
        <w:rPr>
          <w:rFonts w:ascii="Times New Roman" w:hAnsi="Times New Roman" w:cs="Times New Roman"/>
        </w:rPr>
        <w:t>nekilnojamojo turto bylas</w:t>
      </w:r>
      <w:r w:rsidR="0046309C" w:rsidRPr="0054365B">
        <w:rPr>
          <w:rFonts w:ascii="Times New Roman" w:hAnsi="Times New Roman" w:cs="Times New Roman"/>
        </w:rPr>
        <w:t xml:space="preserve"> (</w:t>
      </w:r>
      <w:r w:rsidR="009A073A">
        <w:rPr>
          <w:rFonts w:ascii="Times New Roman" w:hAnsi="Times New Roman" w:cs="Times New Roman"/>
        </w:rPr>
        <w:t xml:space="preserve">planai ir </w:t>
      </w:r>
      <w:r w:rsidR="0046309C" w:rsidRPr="0054365B">
        <w:rPr>
          <w:rFonts w:ascii="Times New Roman" w:hAnsi="Times New Roman" w:cs="Times New Roman"/>
        </w:rPr>
        <w:t>bylos turi būti su ,,Registrų centro“ patikra).</w:t>
      </w:r>
    </w:p>
    <w:p w14:paraId="02CFD0C2" w14:textId="71ACEB8F" w:rsidR="00D91B7F" w:rsidRPr="00734182" w:rsidRDefault="00D91B7F" w:rsidP="00143A81">
      <w:pPr>
        <w:ind w:right="55" w:firstLine="1134"/>
        <w:jc w:val="both"/>
        <w:rPr>
          <w:rFonts w:ascii="Times New Roman" w:hAnsi="Times New Roman" w:cs="Times New Roman"/>
        </w:rPr>
      </w:pPr>
    </w:p>
    <w:p w14:paraId="12D1CAD8" w14:textId="77777777" w:rsidR="00B65D6F" w:rsidRPr="00734182" w:rsidRDefault="00B65D6F" w:rsidP="00B65D6F">
      <w:pPr>
        <w:ind w:right="-937" w:hanging="142"/>
        <w:jc w:val="both"/>
        <w:rPr>
          <w:rFonts w:ascii="Times New Roman" w:hAnsi="Times New Roman" w:cs="Times New Roman"/>
        </w:rPr>
      </w:pPr>
    </w:p>
    <w:p w14:paraId="5BE0616E" w14:textId="77777777" w:rsidR="002C70AF" w:rsidRDefault="002C70AF" w:rsidP="00CF1DAA">
      <w:pPr>
        <w:ind w:right="-937"/>
        <w:jc w:val="both"/>
        <w:rPr>
          <w:rFonts w:ascii="Times New Roman" w:hAnsi="Times New Roman" w:cs="Times New Roman"/>
        </w:rPr>
      </w:pPr>
    </w:p>
    <w:p w14:paraId="6FB08CBD" w14:textId="77777777" w:rsidR="0016741F" w:rsidRDefault="0016741F" w:rsidP="00CF1DAA">
      <w:pPr>
        <w:ind w:right="-937"/>
        <w:jc w:val="both"/>
        <w:rPr>
          <w:rFonts w:ascii="Times New Roman" w:hAnsi="Times New Roman" w:cs="Times New Roman"/>
        </w:rPr>
      </w:pPr>
    </w:p>
    <w:p w14:paraId="5AC457BA" w14:textId="77777777" w:rsidR="00E5414F" w:rsidRDefault="00E5414F" w:rsidP="00CF1DAA">
      <w:pPr>
        <w:ind w:right="-937"/>
        <w:jc w:val="both"/>
        <w:rPr>
          <w:rFonts w:ascii="Times New Roman" w:hAnsi="Times New Roman" w:cs="Times New Roman"/>
        </w:rPr>
      </w:pPr>
    </w:p>
    <w:p w14:paraId="5CC861D9" w14:textId="77777777" w:rsidR="006426F6" w:rsidRDefault="006426F6" w:rsidP="00CF1DAA">
      <w:pPr>
        <w:ind w:right="-937"/>
        <w:jc w:val="both"/>
        <w:rPr>
          <w:rFonts w:ascii="Times New Roman" w:hAnsi="Times New Roman" w:cs="Times New Roman"/>
        </w:rPr>
      </w:pPr>
    </w:p>
    <w:p w14:paraId="5ED483AA" w14:textId="77777777" w:rsidR="006426F6" w:rsidRDefault="006426F6" w:rsidP="00CF1DAA">
      <w:pPr>
        <w:ind w:right="-937"/>
        <w:jc w:val="both"/>
        <w:rPr>
          <w:rFonts w:ascii="Times New Roman" w:hAnsi="Times New Roman" w:cs="Times New Roman"/>
        </w:rPr>
      </w:pPr>
    </w:p>
    <w:p w14:paraId="3F751B6F" w14:textId="77777777" w:rsidR="006426F6" w:rsidRDefault="006426F6" w:rsidP="00CF1DAA">
      <w:pPr>
        <w:ind w:right="-937"/>
        <w:jc w:val="both"/>
        <w:rPr>
          <w:rFonts w:ascii="Times New Roman" w:hAnsi="Times New Roman" w:cs="Times New Roman"/>
        </w:rPr>
      </w:pPr>
    </w:p>
    <w:p w14:paraId="42F571B7" w14:textId="77777777" w:rsidR="006426F6" w:rsidRPr="00734182" w:rsidRDefault="006426F6" w:rsidP="00CF1DAA">
      <w:pPr>
        <w:ind w:right="-937"/>
        <w:jc w:val="both"/>
        <w:rPr>
          <w:rFonts w:ascii="Times New Roman" w:hAnsi="Times New Roman" w:cs="Times New Roman"/>
        </w:rPr>
      </w:pPr>
    </w:p>
    <w:p w14:paraId="7C3451DF" w14:textId="77777777" w:rsidR="002C70AF" w:rsidRPr="00734182" w:rsidRDefault="002C70AF" w:rsidP="00CF1DAA">
      <w:pPr>
        <w:ind w:right="-937"/>
        <w:jc w:val="both"/>
        <w:rPr>
          <w:rFonts w:ascii="Times New Roman" w:hAnsi="Times New Roman" w:cs="Times New Roman"/>
        </w:rPr>
      </w:pPr>
    </w:p>
    <w:p w14:paraId="6FF4477C" w14:textId="77777777" w:rsidR="002C70AF" w:rsidRPr="00734182" w:rsidRDefault="002C70AF" w:rsidP="00CF1DAA">
      <w:pPr>
        <w:ind w:right="-937"/>
        <w:jc w:val="both"/>
        <w:rPr>
          <w:rFonts w:ascii="Times New Roman" w:hAnsi="Times New Roman" w:cs="Times New Roman"/>
        </w:rPr>
      </w:pPr>
    </w:p>
    <w:p w14:paraId="7D145AA3" w14:textId="77777777" w:rsidR="00B65D6F" w:rsidRPr="00734182" w:rsidRDefault="00B65D6F" w:rsidP="00B65D6F">
      <w:pPr>
        <w:ind w:right="764" w:firstLine="360"/>
        <w:jc w:val="right"/>
        <w:rPr>
          <w:rFonts w:ascii="Times New Roman" w:hAnsi="Times New Roman" w:cs="Times New Roman"/>
          <w:b/>
        </w:rPr>
      </w:pPr>
      <w:r w:rsidRPr="00734182">
        <w:rPr>
          <w:rFonts w:ascii="Times New Roman" w:hAnsi="Times New Roman" w:cs="Times New Roman"/>
        </w:rPr>
        <w:t xml:space="preserve">                                                                                             </w:t>
      </w:r>
      <w:r w:rsidRPr="00734182">
        <w:rPr>
          <w:rFonts w:ascii="Times New Roman" w:hAnsi="Times New Roman" w:cs="Times New Roman"/>
          <w:b/>
        </w:rPr>
        <w:t>Techninės specifikacijos priedas Nr. 1</w:t>
      </w:r>
    </w:p>
    <w:p w14:paraId="10E62C9C" w14:textId="77777777" w:rsidR="00B65D6F" w:rsidRPr="00734182" w:rsidRDefault="00B65D6F" w:rsidP="00B65D6F">
      <w:pPr>
        <w:ind w:firstLine="360"/>
        <w:jc w:val="both"/>
        <w:rPr>
          <w:rFonts w:ascii="Times New Roman" w:hAnsi="Times New Roman" w:cs="Times New Roman"/>
        </w:rPr>
      </w:pPr>
    </w:p>
    <w:p w14:paraId="7C58FD8A" w14:textId="4A8BC8E5" w:rsidR="00D915D3" w:rsidRPr="00734182" w:rsidRDefault="00FB4A7A" w:rsidP="003E446C">
      <w:pPr>
        <w:jc w:val="center"/>
        <w:rPr>
          <w:rFonts w:ascii="Times New Roman" w:hAnsi="Times New Roman" w:cs="Times New Roman"/>
          <w:b/>
        </w:rPr>
      </w:pPr>
      <w:r w:rsidRPr="00734182">
        <w:rPr>
          <w:rFonts w:ascii="Times New Roman" w:hAnsi="Times New Roman" w:cs="Times New Roman"/>
          <w:b/>
        </w:rPr>
        <w:t>TVARKOM</w:t>
      </w:r>
      <w:r w:rsidR="00E802E5">
        <w:rPr>
          <w:rFonts w:ascii="Times New Roman" w:hAnsi="Times New Roman" w:cs="Times New Roman"/>
          <w:b/>
        </w:rPr>
        <w:t>OS TERITORIJOS SCHEMA</w:t>
      </w:r>
    </w:p>
    <w:p w14:paraId="7D03A472" w14:textId="77777777" w:rsidR="000754A0" w:rsidRPr="00734182" w:rsidRDefault="000754A0" w:rsidP="00D915D3">
      <w:pPr>
        <w:jc w:val="both"/>
        <w:rPr>
          <w:rFonts w:ascii="Times New Roman" w:hAnsi="Times New Roman"/>
        </w:rPr>
      </w:pPr>
    </w:p>
    <w:p w14:paraId="37630127" w14:textId="6F6F5551" w:rsidR="00B20427" w:rsidRPr="00734182" w:rsidRDefault="0018605C" w:rsidP="00FB4A7A">
      <w:r>
        <w:rPr>
          <w:noProof/>
        </w:rPr>
        <w:drawing>
          <wp:inline distT="0" distB="0" distL="0" distR="0" wp14:anchorId="3A60D950" wp14:editId="1D290681">
            <wp:extent cx="6062980" cy="5478145"/>
            <wp:effectExtent l="0" t="0" r="0" b="0"/>
            <wp:docPr id="23257520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62980" cy="5478145"/>
                    </a:xfrm>
                    <a:prstGeom prst="rect">
                      <a:avLst/>
                    </a:prstGeom>
                    <a:noFill/>
                    <a:ln>
                      <a:noFill/>
                    </a:ln>
                  </pic:spPr>
                </pic:pic>
              </a:graphicData>
            </a:graphic>
          </wp:inline>
        </w:drawing>
      </w:r>
    </w:p>
    <w:p w14:paraId="6C300F74" w14:textId="77777777" w:rsidR="00B20427" w:rsidRPr="00734182" w:rsidRDefault="00B20427" w:rsidP="00B20427">
      <w:pPr>
        <w:jc w:val="center"/>
        <w:rPr>
          <w:rFonts w:ascii="Times New Roman" w:hAnsi="Times New Roman" w:cs="Times New Roman"/>
          <w:b/>
        </w:rPr>
      </w:pPr>
    </w:p>
    <w:p w14:paraId="0ACDD0A0" w14:textId="77777777" w:rsidR="00EA70EF" w:rsidRPr="00734182" w:rsidRDefault="00EA70EF" w:rsidP="00EA70EF">
      <w:pPr>
        <w:spacing w:line="20" w:lineRule="atLeast"/>
        <w:jc w:val="both"/>
        <w:rPr>
          <w:rFonts w:ascii="Times New Roman" w:hAnsi="Times New Roman" w:cs="Times New Roman"/>
          <w:b/>
        </w:rPr>
      </w:pPr>
    </w:p>
    <w:sectPr w:rsidR="00EA70EF" w:rsidRPr="00734182" w:rsidSect="00760069">
      <w:footerReference w:type="default" r:id="rId9"/>
      <w:pgSz w:w="11905" w:h="16837"/>
      <w:pgMar w:top="684" w:right="706" w:bottom="786" w:left="164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5925" w14:textId="77777777" w:rsidR="00074730" w:rsidRDefault="00074730">
      <w:r>
        <w:separator/>
      </w:r>
    </w:p>
  </w:endnote>
  <w:endnote w:type="continuationSeparator" w:id="0">
    <w:p w14:paraId="4B4AE213" w14:textId="77777777" w:rsidR="00074730" w:rsidRDefault="0007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024729"/>
      <w:docPartObj>
        <w:docPartGallery w:val="Page Numbers (Bottom of Page)"/>
        <w:docPartUnique/>
      </w:docPartObj>
    </w:sdtPr>
    <w:sdtEndPr>
      <w:rPr>
        <w:rFonts w:ascii="Times New Roman" w:hAnsi="Times New Roman" w:cs="Times New Roman"/>
      </w:rPr>
    </w:sdtEndPr>
    <w:sdtContent>
      <w:p w14:paraId="39188B5D" w14:textId="77777777" w:rsidR="0092473F" w:rsidRPr="00A761CD" w:rsidRDefault="009A7531" w:rsidP="00A761CD">
        <w:pPr>
          <w:pStyle w:val="Porat"/>
          <w:framePr w:w="12105" w:h="168" w:wrap="none" w:vAnchor="text" w:hAnchor="page" w:x="-99" w:y="-848"/>
          <w:jc w:val="center"/>
          <w:rPr>
            <w:rFonts w:ascii="Times New Roman" w:hAnsi="Times New Roman" w:cs="Times New Roman"/>
          </w:rPr>
        </w:pPr>
        <w:r w:rsidRPr="00A761CD">
          <w:rPr>
            <w:rFonts w:ascii="Times New Roman" w:hAnsi="Times New Roman" w:cs="Times New Roman"/>
          </w:rPr>
          <w:fldChar w:fldCharType="begin"/>
        </w:r>
        <w:r w:rsidR="0092473F" w:rsidRPr="00A761CD">
          <w:rPr>
            <w:rFonts w:ascii="Times New Roman" w:hAnsi="Times New Roman" w:cs="Times New Roman"/>
          </w:rPr>
          <w:instrText>PAGE   \* MERGEFORMAT</w:instrText>
        </w:r>
        <w:r w:rsidRPr="00A761CD">
          <w:rPr>
            <w:rFonts w:ascii="Times New Roman" w:hAnsi="Times New Roman" w:cs="Times New Roman"/>
          </w:rPr>
          <w:fldChar w:fldCharType="separate"/>
        </w:r>
        <w:r w:rsidR="00F2240D">
          <w:rPr>
            <w:rFonts w:ascii="Times New Roman" w:hAnsi="Times New Roman" w:cs="Times New Roman"/>
            <w:noProof/>
          </w:rPr>
          <w:t>2</w:t>
        </w:r>
        <w:r w:rsidRPr="00A761CD">
          <w:rPr>
            <w:rFonts w:ascii="Times New Roman" w:hAnsi="Times New Roman" w:cs="Times New Roman"/>
          </w:rPr>
          <w:fldChar w:fldCharType="end"/>
        </w:r>
      </w:p>
    </w:sdtContent>
  </w:sdt>
  <w:p w14:paraId="7DA73A4F" w14:textId="77777777" w:rsidR="0092473F" w:rsidRDefault="0092473F">
    <w:pPr>
      <w:pStyle w:val="Antratarbaporat0"/>
      <w:framePr w:w="12105" w:h="168" w:wrap="none" w:vAnchor="text" w:hAnchor="page" w:x="-99" w:y="-848"/>
      <w:shd w:val="clear" w:color="auto" w:fill="auto"/>
      <w:ind w:left="110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1840C" w14:textId="77777777" w:rsidR="00074730" w:rsidRDefault="00074730">
      <w:r>
        <w:separator/>
      </w:r>
    </w:p>
  </w:footnote>
  <w:footnote w:type="continuationSeparator" w:id="0">
    <w:p w14:paraId="70A81236" w14:textId="77777777" w:rsidR="00074730" w:rsidRDefault="000747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1245"/>
        </w:tabs>
        <w:ind w:left="1245" w:hanging="405"/>
      </w:pPr>
      <w:rPr>
        <w:rFonts w:hint="default"/>
      </w:rPr>
    </w:lvl>
  </w:abstractNum>
  <w:abstractNum w:abstractNumId="2" w15:restartNumberingAfterBreak="0">
    <w:nsid w:val="0000000F"/>
    <w:multiLevelType w:val="multilevel"/>
    <w:tmpl w:val="0000000F"/>
    <w:name w:val="WW8Num37"/>
    <w:lvl w:ilvl="0">
      <w:start w:val="1"/>
      <w:numFmt w:val="decimal"/>
      <w:lvlText w:val="%1)"/>
      <w:lvlJc w:val="left"/>
      <w:pPr>
        <w:tabs>
          <w:tab w:val="num" w:pos="142"/>
        </w:tabs>
        <w:ind w:left="1274" w:hanging="990"/>
      </w:pPr>
      <w:rPr>
        <w:rFonts w:eastAsia="Lucida Sans Unicode"/>
        <w:color w:val="000000"/>
        <w:kern w:val="1"/>
        <w:lang w:eastAsia="hi-IN" w:bidi="hi-IN"/>
      </w:rPr>
    </w:lvl>
    <w:lvl w:ilvl="1">
      <w:start w:val="1"/>
      <w:numFmt w:val="lowerLetter"/>
      <w:lvlText w:val="%2."/>
      <w:lvlJc w:val="left"/>
      <w:pPr>
        <w:tabs>
          <w:tab w:val="num" w:pos="142"/>
        </w:tabs>
        <w:ind w:left="1364" w:hanging="360"/>
      </w:pPr>
    </w:lvl>
    <w:lvl w:ilvl="2">
      <w:start w:val="1"/>
      <w:numFmt w:val="lowerRoman"/>
      <w:lvlText w:val="%3."/>
      <w:lvlJc w:val="right"/>
      <w:pPr>
        <w:tabs>
          <w:tab w:val="num" w:pos="142"/>
        </w:tabs>
        <w:ind w:left="2084" w:hanging="180"/>
      </w:pPr>
    </w:lvl>
    <w:lvl w:ilvl="3">
      <w:start w:val="1"/>
      <w:numFmt w:val="decimal"/>
      <w:lvlText w:val="%4."/>
      <w:lvlJc w:val="left"/>
      <w:pPr>
        <w:tabs>
          <w:tab w:val="num" w:pos="142"/>
        </w:tabs>
        <w:ind w:left="2804" w:hanging="360"/>
      </w:pPr>
    </w:lvl>
    <w:lvl w:ilvl="4">
      <w:start w:val="1"/>
      <w:numFmt w:val="lowerLetter"/>
      <w:lvlText w:val="%5."/>
      <w:lvlJc w:val="left"/>
      <w:pPr>
        <w:tabs>
          <w:tab w:val="num" w:pos="142"/>
        </w:tabs>
        <w:ind w:left="3524" w:hanging="360"/>
      </w:pPr>
    </w:lvl>
    <w:lvl w:ilvl="5">
      <w:start w:val="1"/>
      <w:numFmt w:val="lowerRoman"/>
      <w:lvlText w:val="%6."/>
      <w:lvlJc w:val="right"/>
      <w:pPr>
        <w:tabs>
          <w:tab w:val="num" w:pos="142"/>
        </w:tabs>
        <w:ind w:left="4244" w:hanging="180"/>
      </w:pPr>
    </w:lvl>
    <w:lvl w:ilvl="6">
      <w:start w:val="1"/>
      <w:numFmt w:val="decimal"/>
      <w:lvlText w:val="%7."/>
      <w:lvlJc w:val="left"/>
      <w:pPr>
        <w:tabs>
          <w:tab w:val="num" w:pos="142"/>
        </w:tabs>
        <w:ind w:left="4964" w:hanging="360"/>
      </w:pPr>
    </w:lvl>
    <w:lvl w:ilvl="7">
      <w:start w:val="1"/>
      <w:numFmt w:val="lowerLetter"/>
      <w:lvlText w:val="%8."/>
      <w:lvlJc w:val="left"/>
      <w:pPr>
        <w:tabs>
          <w:tab w:val="num" w:pos="142"/>
        </w:tabs>
        <w:ind w:left="5684" w:hanging="360"/>
      </w:pPr>
    </w:lvl>
    <w:lvl w:ilvl="8">
      <w:start w:val="1"/>
      <w:numFmt w:val="lowerRoman"/>
      <w:lvlText w:val="%9."/>
      <w:lvlJc w:val="right"/>
      <w:pPr>
        <w:tabs>
          <w:tab w:val="num" w:pos="142"/>
        </w:tabs>
        <w:ind w:left="6404" w:hanging="180"/>
      </w:pPr>
    </w:lvl>
  </w:abstractNum>
  <w:abstractNum w:abstractNumId="3" w15:restartNumberingAfterBreak="0">
    <w:nsid w:val="04653AEE"/>
    <w:multiLevelType w:val="multilevel"/>
    <w:tmpl w:val="EC38E214"/>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2"/>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6.%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4" w15:restartNumberingAfterBreak="0">
    <w:nsid w:val="05B22ADB"/>
    <w:multiLevelType w:val="hybridMultilevel"/>
    <w:tmpl w:val="9628E728"/>
    <w:lvl w:ilvl="0" w:tplc="894CAAFC">
      <w:start w:val="1"/>
      <w:numFmt w:val="decimal"/>
      <w:lvlText w:val="%1."/>
      <w:lvlJc w:val="left"/>
      <w:pPr>
        <w:ind w:left="1020" w:hanging="360"/>
      </w:pPr>
    </w:lvl>
    <w:lvl w:ilvl="1" w:tplc="3360353E">
      <w:start w:val="1"/>
      <w:numFmt w:val="decimal"/>
      <w:lvlText w:val="%2."/>
      <w:lvlJc w:val="left"/>
      <w:pPr>
        <w:ind w:left="1020" w:hanging="360"/>
      </w:pPr>
    </w:lvl>
    <w:lvl w:ilvl="2" w:tplc="1868AA58">
      <w:start w:val="1"/>
      <w:numFmt w:val="decimal"/>
      <w:lvlText w:val="%3."/>
      <w:lvlJc w:val="left"/>
      <w:pPr>
        <w:ind w:left="1020" w:hanging="360"/>
      </w:pPr>
    </w:lvl>
    <w:lvl w:ilvl="3" w:tplc="7610A2D4">
      <w:start w:val="1"/>
      <w:numFmt w:val="decimal"/>
      <w:lvlText w:val="%4."/>
      <w:lvlJc w:val="left"/>
      <w:pPr>
        <w:ind w:left="1020" w:hanging="360"/>
      </w:pPr>
    </w:lvl>
    <w:lvl w:ilvl="4" w:tplc="44D4DA40">
      <w:start w:val="1"/>
      <w:numFmt w:val="decimal"/>
      <w:lvlText w:val="%5."/>
      <w:lvlJc w:val="left"/>
      <w:pPr>
        <w:ind w:left="1020" w:hanging="360"/>
      </w:pPr>
    </w:lvl>
    <w:lvl w:ilvl="5" w:tplc="8668A842">
      <w:start w:val="1"/>
      <w:numFmt w:val="decimal"/>
      <w:lvlText w:val="%6."/>
      <w:lvlJc w:val="left"/>
      <w:pPr>
        <w:ind w:left="1020" w:hanging="360"/>
      </w:pPr>
    </w:lvl>
    <w:lvl w:ilvl="6" w:tplc="7B561C7A">
      <w:start w:val="1"/>
      <w:numFmt w:val="decimal"/>
      <w:lvlText w:val="%7."/>
      <w:lvlJc w:val="left"/>
      <w:pPr>
        <w:ind w:left="1020" w:hanging="360"/>
      </w:pPr>
    </w:lvl>
    <w:lvl w:ilvl="7" w:tplc="EB8628BA">
      <w:start w:val="1"/>
      <w:numFmt w:val="decimal"/>
      <w:lvlText w:val="%8."/>
      <w:lvlJc w:val="left"/>
      <w:pPr>
        <w:ind w:left="1020" w:hanging="360"/>
      </w:pPr>
    </w:lvl>
    <w:lvl w:ilvl="8" w:tplc="BD5C2B1E">
      <w:start w:val="1"/>
      <w:numFmt w:val="decimal"/>
      <w:lvlText w:val="%9."/>
      <w:lvlJc w:val="left"/>
      <w:pPr>
        <w:ind w:left="1020" w:hanging="360"/>
      </w:pPr>
    </w:lvl>
  </w:abstractNum>
  <w:abstractNum w:abstractNumId="5" w15:restartNumberingAfterBreak="0">
    <w:nsid w:val="06CC02E5"/>
    <w:multiLevelType w:val="hybridMultilevel"/>
    <w:tmpl w:val="AA1EC760"/>
    <w:lvl w:ilvl="0" w:tplc="9B4075B2">
      <w:start w:val="12"/>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6" w15:restartNumberingAfterBreak="0">
    <w:nsid w:val="0DC91C78"/>
    <w:multiLevelType w:val="multilevel"/>
    <w:tmpl w:val="DE980D3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62685D"/>
    <w:multiLevelType w:val="singleLevel"/>
    <w:tmpl w:val="D96C95A2"/>
    <w:lvl w:ilvl="0">
      <w:start w:val="1"/>
      <w:numFmt w:val="bullet"/>
      <w:pStyle w:val="Bullet2"/>
      <w:lvlText w:val=""/>
      <w:lvlJc w:val="left"/>
      <w:pPr>
        <w:tabs>
          <w:tab w:val="num" w:pos="5954"/>
        </w:tabs>
        <w:ind w:left="5954" w:hanging="283"/>
      </w:pPr>
      <w:rPr>
        <w:rFonts w:ascii="Symbol" w:hAnsi="Symbol"/>
      </w:rPr>
    </w:lvl>
  </w:abstractNum>
  <w:abstractNum w:abstractNumId="8" w15:restartNumberingAfterBreak="0">
    <w:nsid w:val="12E76B82"/>
    <w:multiLevelType w:val="multilevel"/>
    <w:tmpl w:val="73E6CC66"/>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901FB1"/>
    <w:multiLevelType w:val="multilevel"/>
    <w:tmpl w:val="15560392"/>
    <w:lvl w:ilvl="0">
      <w:start w:val="3"/>
      <w:numFmt w:val="decimal"/>
      <w:pStyle w:val="Tvarkostekstas"/>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534416"/>
    <w:multiLevelType w:val="multilevel"/>
    <w:tmpl w:val="AA8EBC54"/>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3E6D2F"/>
    <w:multiLevelType w:val="hybridMultilevel"/>
    <w:tmpl w:val="2C26300A"/>
    <w:lvl w:ilvl="0" w:tplc="20F228B6">
      <w:start w:val="1"/>
      <w:numFmt w:val="upperRoman"/>
      <w:lvlText w:val="%1."/>
      <w:lvlJc w:val="left"/>
      <w:pPr>
        <w:ind w:left="1713" w:hanging="72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2" w15:restartNumberingAfterBreak="0">
    <w:nsid w:val="23287A6C"/>
    <w:multiLevelType w:val="multilevel"/>
    <w:tmpl w:val="383233E0"/>
    <w:lvl w:ilvl="0">
      <w:start w:val="2"/>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B354A26"/>
    <w:multiLevelType w:val="multilevel"/>
    <w:tmpl w:val="CB52A39E"/>
    <w:lvl w:ilvl="0">
      <w:start w:val="1"/>
      <w:numFmt w:val="decimal"/>
      <w:lvlText w:val="13.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FF5332"/>
    <w:multiLevelType w:val="multilevel"/>
    <w:tmpl w:val="F860133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4.%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CA6530"/>
    <w:multiLevelType w:val="hybridMultilevel"/>
    <w:tmpl w:val="2FB0DC4A"/>
    <w:lvl w:ilvl="0" w:tplc="D7964EFA">
      <w:start w:val="1"/>
      <w:numFmt w:val="upperRoman"/>
      <w:lvlText w:val="%1."/>
      <w:lvlJc w:val="left"/>
      <w:pPr>
        <w:tabs>
          <w:tab w:val="num" w:pos="3900"/>
        </w:tabs>
        <w:ind w:left="3900" w:hanging="720"/>
      </w:pPr>
      <w:rPr>
        <w:rFonts w:hint="default"/>
      </w:rPr>
    </w:lvl>
    <w:lvl w:ilvl="1" w:tplc="04270019">
      <w:start w:val="1"/>
      <w:numFmt w:val="lowerLetter"/>
      <w:lvlText w:val="%2."/>
      <w:lvlJc w:val="left"/>
      <w:pPr>
        <w:tabs>
          <w:tab w:val="num" w:pos="4260"/>
        </w:tabs>
        <w:ind w:left="4260" w:hanging="360"/>
      </w:pPr>
    </w:lvl>
    <w:lvl w:ilvl="2" w:tplc="0427001B" w:tentative="1">
      <w:start w:val="1"/>
      <w:numFmt w:val="lowerRoman"/>
      <w:lvlText w:val="%3."/>
      <w:lvlJc w:val="right"/>
      <w:pPr>
        <w:tabs>
          <w:tab w:val="num" w:pos="4980"/>
        </w:tabs>
        <w:ind w:left="4980" w:hanging="180"/>
      </w:pPr>
    </w:lvl>
    <w:lvl w:ilvl="3" w:tplc="0427000F" w:tentative="1">
      <w:start w:val="1"/>
      <w:numFmt w:val="decimal"/>
      <w:lvlText w:val="%4."/>
      <w:lvlJc w:val="left"/>
      <w:pPr>
        <w:tabs>
          <w:tab w:val="num" w:pos="5700"/>
        </w:tabs>
        <w:ind w:left="5700" w:hanging="360"/>
      </w:pPr>
    </w:lvl>
    <w:lvl w:ilvl="4" w:tplc="04270019" w:tentative="1">
      <w:start w:val="1"/>
      <w:numFmt w:val="lowerLetter"/>
      <w:lvlText w:val="%5."/>
      <w:lvlJc w:val="left"/>
      <w:pPr>
        <w:tabs>
          <w:tab w:val="num" w:pos="6420"/>
        </w:tabs>
        <w:ind w:left="6420" w:hanging="360"/>
      </w:pPr>
    </w:lvl>
    <w:lvl w:ilvl="5" w:tplc="0427001B" w:tentative="1">
      <w:start w:val="1"/>
      <w:numFmt w:val="lowerRoman"/>
      <w:lvlText w:val="%6."/>
      <w:lvlJc w:val="right"/>
      <w:pPr>
        <w:tabs>
          <w:tab w:val="num" w:pos="7140"/>
        </w:tabs>
        <w:ind w:left="7140" w:hanging="180"/>
      </w:pPr>
    </w:lvl>
    <w:lvl w:ilvl="6" w:tplc="0427000F" w:tentative="1">
      <w:start w:val="1"/>
      <w:numFmt w:val="decimal"/>
      <w:lvlText w:val="%7."/>
      <w:lvlJc w:val="left"/>
      <w:pPr>
        <w:tabs>
          <w:tab w:val="num" w:pos="7860"/>
        </w:tabs>
        <w:ind w:left="7860" w:hanging="360"/>
      </w:pPr>
    </w:lvl>
    <w:lvl w:ilvl="7" w:tplc="04270019" w:tentative="1">
      <w:start w:val="1"/>
      <w:numFmt w:val="lowerLetter"/>
      <w:lvlText w:val="%8."/>
      <w:lvlJc w:val="left"/>
      <w:pPr>
        <w:tabs>
          <w:tab w:val="num" w:pos="8580"/>
        </w:tabs>
        <w:ind w:left="8580" w:hanging="360"/>
      </w:pPr>
    </w:lvl>
    <w:lvl w:ilvl="8" w:tplc="0427001B" w:tentative="1">
      <w:start w:val="1"/>
      <w:numFmt w:val="lowerRoman"/>
      <w:lvlText w:val="%9."/>
      <w:lvlJc w:val="right"/>
      <w:pPr>
        <w:tabs>
          <w:tab w:val="num" w:pos="9300"/>
        </w:tabs>
        <w:ind w:left="9300" w:hanging="180"/>
      </w:pPr>
    </w:lvl>
  </w:abstractNum>
  <w:abstractNum w:abstractNumId="16" w15:restartNumberingAfterBreak="0">
    <w:nsid w:val="373E00D8"/>
    <w:multiLevelType w:val="multilevel"/>
    <w:tmpl w:val="3528AA2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pStyle w:val="Turinys1"/>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pStyle w:val="Antrat4"/>
      <w:lvlText w:val=""/>
      <w:lvlJc w:val="left"/>
    </w:lvl>
    <w:lvl w:ilvl="4">
      <w:numFmt w:val="decimal"/>
      <w:pStyle w:val="Antrat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A7166"/>
    <w:multiLevelType w:val="multilevel"/>
    <w:tmpl w:val="DB085FAE"/>
    <w:lvl w:ilvl="0">
      <w:start w:val="1"/>
      <w:numFmt w:val="decimal"/>
      <w:lvlText w:val="%1."/>
      <w:lvlJc w:val="left"/>
      <w:pPr>
        <w:tabs>
          <w:tab w:val="num" w:pos="1428"/>
        </w:tabs>
        <w:ind w:left="1428" w:hanging="1080"/>
      </w:pPr>
      <w:rPr>
        <w:rFonts w:ascii="Times New Roman" w:hAnsi="Times New Roman" w:hint="default"/>
        <w:b w:val="0"/>
        <w:i w:val="0"/>
        <w:caps w:val="0"/>
        <w:strike w:val="0"/>
        <w:dstrike w:val="0"/>
        <w:vanish w:val="0"/>
        <w:color w:val="000000"/>
        <w:sz w:val="22"/>
        <w:vertAlign w:val="baseline"/>
      </w:rPr>
    </w:lvl>
    <w:lvl w:ilvl="1">
      <w:start w:val="1"/>
      <w:numFmt w:val="decimal"/>
      <w:lvlText w:val="%1.%2."/>
      <w:lvlJc w:val="left"/>
      <w:pPr>
        <w:tabs>
          <w:tab w:val="num" w:pos="1732"/>
        </w:tabs>
        <w:ind w:left="1732" w:hanging="1080"/>
      </w:pPr>
      <w:rPr>
        <w:rFonts w:ascii="Times New Roman" w:hAnsi="Times New Roman" w:hint="default"/>
        <w:b w:val="0"/>
        <w:i w:val="0"/>
        <w:caps w:val="0"/>
        <w:strike w:val="0"/>
        <w:dstrike w:val="0"/>
        <w:vanish w:val="0"/>
        <w:color w:val="000000"/>
        <w:sz w:val="22"/>
        <w:vertAlign w:val="baseline"/>
      </w:rPr>
    </w:lvl>
    <w:lvl w:ilvl="2">
      <w:start w:val="1"/>
      <w:numFmt w:val="decimal"/>
      <w:lvlText w:val="%1.%2.%3."/>
      <w:lvlJc w:val="left"/>
      <w:pPr>
        <w:tabs>
          <w:tab w:val="num" w:pos="2384"/>
        </w:tabs>
        <w:ind w:left="2384" w:hanging="1080"/>
      </w:pPr>
      <w:rPr>
        <w:rFonts w:hint="default"/>
      </w:rPr>
    </w:lvl>
    <w:lvl w:ilvl="3">
      <w:start w:val="1"/>
      <w:numFmt w:val="decimal"/>
      <w:lvlText w:val="%1.%2.%3.%4."/>
      <w:lvlJc w:val="left"/>
      <w:pPr>
        <w:tabs>
          <w:tab w:val="num" w:pos="3036"/>
        </w:tabs>
        <w:ind w:left="3036" w:hanging="1080"/>
      </w:pPr>
      <w:rPr>
        <w:rFonts w:hint="default"/>
      </w:rPr>
    </w:lvl>
    <w:lvl w:ilvl="4">
      <w:start w:val="1"/>
      <w:numFmt w:val="decimal"/>
      <w:lvlText w:val="%1.%2.%3.%4.%5."/>
      <w:lvlJc w:val="left"/>
      <w:pPr>
        <w:tabs>
          <w:tab w:val="num" w:pos="3688"/>
        </w:tabs>
        <w:ind w:left="3688" w:hanging="1080"/>
      </w:pPr>
      <w:rPr>
        <w:rFonts w:hint="default"/>
      </w:rPr>
    </w:lvl>
    <w:lvl w:ilvl="5">
      <w:start w:val="1"/>
      <w:numFmt w:val="decimal"/>
      <w:lvlText w:val="%1.%2.%3.%4.%5.%6."/>
      <w:lvlJc w:val="left"/>
      <w:pPr>
        <w:tabs>
          <w:tab w:val="num" w:pos="4340"/>
        </w:tabs>
        <w:ind w:left="4340" w:hanging="1080"/>
      </w:pPr>
      <w:rPr>
        <w:rFonts w:hint="default"/>
      </w:rPr>
    </w:lvl>
    <w:lvl w:ilvl="6">
      <w:start w:val="1"/>
      <w:numFmt w:val="decimal"/>
      <w:lvlText w:val="%1.%2.%3.%4.%5.%6.%7."/>
      <w:lvlJc w:val="left"/>
      <w:pPr>
        <w:tabs>
          <w:tab w:val="num" w:pos="5352"/>
        </w:tabs>
        <w:ind w:left="5352" w:hanging="1440"/>
      </w:pPr>
      <w:rPr>
        <w:rFonts w:hint="default"/>
      </w:rPr>
    </w:lvl>
    <w:lvl w:ilvl="7">
      <w:start w:val="1"/>
      <w:numFmt w:val="decimal"/>
      <w:lvlText w:val="%1.%2.%3.%4.%5.%6.%7.%8."/>
      <w:lvlJc w:val="left"/>
      <w:pPr>
        <w:tabs>
          <w:tab w:val="num" w:pos="6004"/>
        </w:tabs>
        <w:ind w:left="6004" w:hanging="1440"/>
      </w:pPr>
      <w:rPr>
        <w:rFonts w:hint="default"/>
      </w:rPr>
    </w:lvl>
    <w:lvl w:ilvl="8">
      <w:start w:val="1"/>
      <w:numFmt w:val="decimal"/>
      <w:lvlText w:val="%1.%2.%3.%4.%5.%6.%7.%8.%9."/>
      <w:lvlJc w:val="left"/>
      <w:pPr>
        <w:tabs>
          <w:tab w:val="num" w:pos="7016"/>
        </w:tabs>
        <w:ind w:left="7016" w:hanging="1800"/>
      </w:pPr>
      <w:rPr>
        <w:rFonts w:hint="default"/>
      </w:rPr>
    </w:lvl>
  </w:abstractNum>
  <w:abstractNum w:abstractNumId="18" w15:restartNumberingAfterBreak="0">
    <w:nsid w:val="424812C5"/>
    <w:multiLevelType w:val="multilevel"/>
    <w:tmpl w:val="89703122"/>
    <w:lvl w:ilvl="0">
      <w:start w:val="1"/>
      <w:numFmt w:val="decimal"/>
      <w:pStyle w:val="Stilius3"/>
      <w:lvlText w:val="13.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CE1A80"/>
    <w:multiLevelType w:val="multilevel"/>
    <w:tmpl w:val="C4F46F90"/>
    <w:lvl w:ilvl="0">
      <w:start w:val="2"/>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E76511"/>
    <w:multiLevelType w:val="multilevel"/>
    <w:tmpl w:val="121063A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071DCE"/>
    <w:multiLevelType w:val="multilevel"/>
    <w:tmpl w:val="22907A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0E324D"/>
    <w:multiLevelType w:val="multilevel"/>
    <w:tmpl w:val="05EEB8A0"/>
    <w:lvl w:ilvl="0">
      <w:start w:val="1"/>
      <w:numFmt w:val="decimal"/>
      <w:lvlText w:val="13.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321C02"/>
    <w:multiLevelType w:val="hybridMultilevel"/>
    <w:tmpl w:val="D922871C"/>
    <w:lvl w:ilvl="0" w:tplc="0427000F">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3FD52F1"/>
    <w:multiLevelType w:val="hybridMultilevel"/>
    <w:tmpl w:val="575E414E"/>
    <w:lvl w:ilvl="0" w:tplc="0427000F">
      <w:start w:val="1"/>
      <w:numFmt w:val="decimal"/>
      <w:lvlText w:val="%1."/>
      <w:lvlJc w:val="left"/>
      <w:pPr>
        <w:ind w:left="1495" w:hanging="360"/>
      </w:pPr>
      <w:rPr>
        <w:rFonts w:ascii="Times New Roman" w:hAnsi="Times New Roman" w:cs="Times New Roman"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25" w15:restartNumberingAfterBreak="0">
    <w:nsid w:val="5E953B4B"/>
    <w:multiLevelType w:val="multilevel"/>
    <w:tmpl w:val="ECE80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007552"/>
    <w:multiLevelType w:val="multilevel"/>
    <w:tmpl w:val="4108590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0"/>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707923"/>
    <w:multiLevelType w:val="multilevel"/>
    <w:tmpl w:val="2CA88A7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4A0D1D"/>
    <w:multiLevelType w:val="multilevel"/>
    <w:tmpl w:val="8BD29A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E9060C"/>
    <w:multiLevelType w:val="multilevel"/>
    <w:tmpl w:val="2EA24E1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163E90"/>
    <w:multiLevelType w:val="multilevel"/>
    <w:tmpl w:val="9530D38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3E4018"/>
    <w:multiLevelType w:val="hybridMultilevel"/>
    <w:tmpl w:val="55F85E16"/>
    <w:lvl w:ilvl="0" w:tplc="3E98A3A4">
      <w:start w:val="4"/>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2" w15:restartNumberingAfterBreak="0">
    <w:nsid w:val="7C0D47DD"/>
    <w:multiLevelType w:val="multilevel"/>
    <w:tmpl w:val="7D3E343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2C29DE"/>
    <w:multiLevelType w:val="multilevel"/>
    <w:tmpl w:val="E250A8E0"/>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1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5.%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5.%6.%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start w:val="12"/>
      <w:numFmt w:val="decimal"/>
      <w:lvlText w:val="%8."/>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8.%9."/>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abstractNum>
  <w:num w:numId="1" w16cid:durableId="182591470">
    <w:abstractNumId w:val="16"/>
  </w:num>
  <w:num w:numId="2" w16cid:durableId="1327519640">
    <w:abstractNumId w:val="14"/>
  </w:num>
  <w:num w:numId="3" w16cid:durableId="1074623466">
    <w:abstractNumId w:val="27"/>
  </w:num>
  <w:num w:numId="4" w16cid:durableId="1002515332">
    <w:abstractNumId w:val="28"/>
  </w:num>
  <w:num w:numId="5" w16cid:durableId="1167131191">
    <w:abstractNumId w:val="8"/>
  </w:num>
  <w:num w:numId="6" w16cid:durableId="964236989">
    <w:abstractNumId w:val="33"/>
  </w:num>
  <w:num w:numId="7" w16cid:durableId="1551573281">
    <w:abstractNumId w:val="3"/>
  </w:num>
  <w:num w:numId="8" w16cid:durableId="2144082629">
    <w:abstractNumId w:val="22"/>
  </w:num>
  <w:num w:numId="9" w16cid:durableId="267932039">
    <w:abstractNumId w:val="13"/>
  </w:num>
  <w:num w:numId="10" w16cid:durableId="1486051981">
    <w:abstractNumId w:val="18"/>
  </w:num>
  <w:num w:numId="11" w16cid:durableId="103579465">
    <w:abstractNumId w:val="10"/>
  </w:num>
  <w:num w:numId="12" w16cid:durableId="826167818">
    <w:abstractNumId w:val="19"/>
  </w:num>
  <w:num w:numId="13" w16cid:durableId="1698121389">
    <w:abstractNumId w:val="9"/>
  </w:num>
  <w:num w:numId="14" w16cid:durableId="1914851179">
    <w:abstractNumId w:val="32"/>
  </w:num>
  <w:num w:numId="15" w16cid:durableId="418911281">
    <w:abstractNumId w:val="30"/>
  </w:num>
  <w:num w:numId="16" w16cid:durableId="485978278">
    <w:abstractNumId w:val="21"/>
  </w:num>
  <w:num w:numId="17" w16cid:durableId="746919420">
    <w:abstractNumId w:val="20"/>
  </w:num>
  <w:num w:numId="18" w16cid:durableId="1864126070">
    <w:abstractNumId w:val="29"/>
  </w:num>
  <w:num w:numId="19" w16cid:durableId="448165054">
    <w:abstractNumId w:val="6"/>
  </w:num>
  <w:num w:numId="20" w16cid:durableId="1573008583">
    <w:abstractNumId w:val="25"/>
  </w:num>
  <w:num w:numId="21" w16cid:durableId="36006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0555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8799505">
    <w:abstractNumId w:val="7"/>
  </w:num>
  <w:num w:numId="24" w16cid:durableId="115177998">
    <w:abstractNumId w:val="15"/>
  </w:num>
  <w:num w:numId="25" w16cid:durableId="1885556111">
    <w:abstractNumId w:val="0"/>
  </w:num>
  <w:num w:numId="26" w16cid:durableId="2035962310">
    <w:abstractNumId w:val="17"/>
  </w:num>
  <w:num w:numId="27" w16cid:durableId="976642008">
    <w:abstractNumId w:val="26"/>
  </w:num>
  <w:num w:numId="28" w16cid:durableId="80297898">
    <w:abstractNumId w:val="12"/>
  </w:num>
  <w:num w:numId="29" w16cid:durableId="251856496">
    <w:abstractNumId w:val="5"/>
  </w:num>
  <w:num w:numId="30" w16cid:durableId="1348212896">
    <w:abstractNumId w:val="31"/>
  </w:num>
  <w:num w:numId="31" w16cid:durableId="163863116">
    <w:abstractNumId w:val="24"/>
  </w:num>
  <w:num w:numId="32" w16cid:durableId="553779344">
    <w:abstractNumId w:val="23"/>
  </w:num>
  <w:num w:numId="33" w16cid:durableId="1372681513">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64AF9"/>
    <w:rsid w:val="00004B65"/>
    <w:rsid w:val="00004BC6"/>
    <w:rsid w:val="0000505C"/>
    <w:rsid w:val="00020438"/>
    <w:rsid w:val="000322DB"/>
    <w:rsid w:val="00044736"/>
    <w:rsid w:val="0005684A"/>
    <w:rsid w:val="000612E8"/>
    <w:rsid w:val="000626F3"/>
    <w:rsid w:val="00074730"/>
    <w:rsid w:val="000754A0"/>
    <w:rsid w:val="00075D2B"/>
    <w:rsid w:val="0008567D"/>
    <w:rsid w:val="0008727D"/>
    <w:rsid w:val="000917AF"/>
    <w:rsid w:val="00093C37"/>
    <w:rsid w:val="000970CE"/>
    <w:rsid w:val="000A5EEA"/>
    <w:rsid w:val="000A7574"/>
    <w:rsid w:val="000B02EF"/>
    <w:rsid w:val="000B74D0"/>
    <w:rsid w:val="000C0E84"/>
    <w:rsid w:val="000D2090"/>
    <w:rsid w:val="000E7057"/>
    <w:rsid w:val="000E7B7E"/>
    <w:rsid w:val="000F1D59"/>
    <w:rsid w:val="00107229"/>
    <w:rsid w:val="001120D0"/>
    <w:rsid w:val="00115921"/>
    <w:rsid w:val="00117219"/>
    <w:rsid w:val="001248D8"/>
    <w:rsid w:val="001279A0"/>
    <w:rsid w:val="00127A9D"/>
    <w:rsid w:val="001322BA"/>
    <w:rsid w:val="00132DB2"/>
    <w:rsid w:val="00134E71"/>
    <w:rsid w:val="00134E76"/>
    <w:rsid w:val="00140486"/>
    <w:rsid w:val="001419DC"/>
    <w:rsid w:val="00143A81"/>
    <w:rsid w:val="0014454A"/>
    <w:rsid w:val="00147C5F"/>
    <w:rsid w:val="00154800"/>
    <w:rsid w:val="001624C2"/>
    <w:rsid w:val="00164309"/>
    <w:rsid w:val="0016741F"/>
    <w:rsid w:val="0017283C"/>
    <w:rsid w:val="001814FF"/>
    <w:rsid w:val="00184492"/>
    <w:rsid w:val="00184DF4"/>
    <w:rsid w:val="0018605C"/>
    <w:rsid w:val="00192533"/>
    <w:rsid w:val="00196840"/>
    <w:rsid w:val="00196900"/>
    <w:rsid w:val="00196AFD"/>
    <w:rsid w:val="001A2F78"/>
    <w:rsid w:val="001A41A5"/>
    <w:rsid w:val="001C1367"/>
    <w:rsid w:val="001C5789"/>
    <w:rsid w:val="001D01CA"/>
    <w:rsid w:val="001D055F"/>
    <w:rsid w:val="001D79BB"/>
    <w:rsid w:val="001E20EB"/>
    <w:rsid w:val="001E5AF5"/>
    <w:rsid w:val="001E6433"/>
    <w:rsid w:val="001F47DC"/>
    <w:rsid w:val="001F55EF"/>
    <w:rsid w:val="001F694A"/>
    <w:rsid w:val="001F71F6"/>
    <w:rsid w:val="001F7462"/>
    <w:rsid w:val="00223958"/>
    <w:rsid w:val="002275C8"/>
    <w:rsid w:val="00227B91"/>
    <w:rsid w:val="002310F3"/>
    <w:rsid w:val="0024051D"/>
    <w:rsid w:val="0026025E"/>
    <w:rsid w:val="002644AE"/>
    <w:rsid w:val="00264AF9"/>
    <w:rsid w:val="00267EBF"/>
    <w:rsid w:val="00274058"/>
    <w:rsid w:val="00281018"/>
    <w:rsid w:val="002833A9"/>
    <w:rsid w:val="002A4BCF"/>
    <w:rsid w:val="002A5AB5"/>
    <w:rsid w:val="002B22A7"/>
    <w:rsid w:val="002C1999"/>
    <w:rsid w:val="002C35A2"/>
    <w:rsid w:val="002C70AF"/>
    <w:rsid w:val="002D082A"/>
    <w:rsid w:val="002D376A"/>
    <w:rsid w:val="002D3C9E"/>
    <w:rsid w:val="002D6CC7"/>
    <w:rsid w:val="002D74DB"/>
    <w:rsid w:val="002E7657"/>
    <w:rsid w:val="002F6577"/>
    <w:rsid w:val="002F67B6"/>
    <w:rsid w:val="0030027C"/>
    <w:rsid w:val="00301D1B"/>
    <w:rsid w:val="00307B83"/>
    <w:rsid w:val="00316625"/>
    <w:rsid w:val="0033024B"/>
    <w:rsid w:val="00331811"/>
    <w:rsid w:val="0033546E"/>
    <w:rsid w:val="00357B78"/>
    <w:rsid w:val="00357E48"/>
    <w:rsid w:val="00361355"/>
    <w:rsid w:val="00362FA8"/>
    <w:rsid w:val="0036706A"/>
    <w:rsid w:val="00367C99"/>
    <w:rsid w:val="00380854"/>
    <w:rsid w:val="00391EE4"/>
    <w:rsid w:val="00395732"/>
    <w:rsid w:val="003A0B57"/>
    <w:rsid w:val="003A6BC7"/>
    <w:rsid w:val="003B52D9"/>
    <w:rsid w:val="003B6B6A"/>
    <w:rsid w:val="003C782C"/>
    <w:rsid w:val="003D2768"/>
    <w:rsid w:val="003D6E34"/>
    <w:rsid w:val="003E1E29"/>
    <w:rsid w:val="003E2F2B"/>
    <w:rsid w:val="003E446C"/>
    <w:rsid w:val="003E4EBE"/>
    <w:rsid w:val="00420BEA"/>
    <w:rsid w:val="00434EFE"/>
    <w:rsid w:val="0044134F"/>
    <w:rsid w:val="0044285A"/>
    <w:rsid w:val="0045012B"/>
    <w:rsid w:val="00460A4D"/>
    <w:rsid w:val="00462C06"/>
    <w:rsid w:val="0046309C"/>
    <w:rsid w:val="00466BC8"/>
    <w:rsid w:val="00466F72"/>
    <w:rsid w:val="004763F1"/>
    <w:rsid w:val="0048021F"/>
    <w:rsid w:val="00480D70"/>
    <w:rsid w:val="00483592"/>
    <w:rsid w:val="00483A0C"/>
    <w:rsid w:val="004977AC"/>
    <w:rsid w:val="004B3374"/>
    <w:rsid w:val="004C4015"/>
    <w:rsid w:val="004C60BA"/>
    <w:rsid w:val="004D062E"/>
    <w:rsid w:val="004D23F2"/>
    <w:rsid w:val="004D4758"/>
    <w:rsid w:val="004E4E47"/>
    <w:rsid w:val="004F3D55"/>
    <w:rsid w:val="00502514"/>
    <w:rsid w:val="00505FCA"/>
    <w:rsid w:val="0050628E"/>
    <w:rsid w:val="00523A79"/>
    <w:rsid w:val="00524E79"/>
    <w:rsid w:val="00536250"/>
    <w:rsid w:val="0054003E"/>
    <w:rsid w:val="00540973"/>
    <w:rsid w:val="0054099C"/>
    <w:rsid w:val="005464CB"/>
    <w:rsid w:val="00551B2E"/>
    <w:rsid w:val="00552BF1"/>
    <w:rsid w:val="00562DEF"/>
    <w:rsid w:val="00565664"/>
    <w:rsid w:val="005820AF"/>
    <w:rsid w:val="005863AC"/>
    <w:rsid w:val="005A7449"/>
    <w:rsid w:val="005B1D86"/>
    <w:rsid w:val="005C0853"/>
    <w:rsid w:val="005C0DA0"/>
    <w:rsid w:val="005C176F"/>
    <w:rsid w:val="005D11FF"/>
    <w:rsid w:val="005D34A9"/>
    <w:rsid w:val="005D5596"/>
    <w:rsid w:val="005D62FB"/>
    <w:rsid w:val="005E6B18"/>
    <w:rsid w:val="005E6C7D"/>
    <w:rsid w:val="005F0B3C"/>
    <w:rsid w:val="006010BF"/>
    <w:rsid w:val="0060546C"/>
    <w:rsid w:val="00610A6A"/>
    <w:rsid w:val="00615002"/>
    <w:rsid w:val="006163BF"/>
    <w:rsid w:val="00622502"/>
    <w:rsid w:val="006312A7"/>
    <w:rsid w:val="0063593E"/>
    <w:rsid w:val="006426F6"/>
    <w:rsid w:val="00656564"/>
    <w:rsid w:val="006607DF"/>
    <w:rsid w:val="006627BE"/>
    <w:rsid w:val="00663133"/>
    <w:rsid w:val="00665372"/>
    <w:rsid w:val="00667929"/>
    <w:rsid w:val="0067446A"/>
    <w:rsid w:val="00677A27"/>
    <w:rsid w:val="00691AA7"/>
    <w:rsid w:val="006A070A"/>
    <w:rsid w:val="006A5882"/>
    <w:rsid w:val="006B0143"/>
    <w:rsid w:val="006B1B59"/>
    <w:rsid w:val="006B2326"/>
    <w:rsid w:val="006B34A9"/>
    <w:rsid w:val="006B6429"/>
    <w:rsid w:val="006B7543"/>
    <w:rsid w:val="006C0EA1"/>
    <w:rsid w:val="006C16C7"/>
    <w:rsid w:val="006C1AFF"/>
    <w:rsid w:val="006C577D"/>
    <w:rsid w:val="006E2FBB"/>
    <w:rsid w:val="006E6E0A"/>
    <w:rsid w:val="006E7CAA"/>
    <w:rsid w:val="00700138"/>
    <w:rsid w:val="00702B01"/>
    <w:rsid w:val="0072135C"/>
    <w:rsid w:val="00722EFB"/>
    <w:rsid w:val="00730BA0"/>
    <w:rsid w:val="007323AD"/>
    <w:rsid w:val="00734182"/>
    <w:rsid w:val="00744271"/>
    <w:rsid w:val="00744FEB"/>
    <w:rsid w:val="00747A57"/>
    <w:rsid w:val="0075294B"/>
    <w:rsid w:val="007547F0"/>
    <w:rsid w:val="00757B10"/>
    <w:rsid w:val="00760069"/>
    <w:rsid w:val="00764B8E"/>
    <w:rsid w:val="00767243"/>
    <w:rsid w:val="00771002"/>
    <w:rsid w:val="0077737C"/>
    <w:rsid w:val="007835E6"/>
    <w:rsid w:val="007837FD"/>
    <w:rsid w:val="007868C2"/>
    <w:rsid w:val="00797E6D"/>
    <w:rsid w:val="007A3711"/>
    <w:rsid w:val="007C1870"/>
    <w:rsid w:val="007C7B92"/>
    <w:rsid w:val="007D2C73"/>
    <w:rsid w:val="007E2626"/>
    <w:rsid w:val="007F31DF"/>
    <w:rsid w:val="007F38C0"/>
    <w:rsid w:val="007F41BC"/>
    <w:rsid w:val="007F61BA"/>
    <w:rsid w:val="008056C8"/>
    <w:rsid w:val="00810DBA"/>
    <w:rsid w:val="00813431"/>
    <w:rsid w:val="00814987"/>
    <w:rsid w:val="00815FF9"/>
    <w:rsid w:val="00821FD3"/>
    <w:rsid w:val="008311B4"/>
    <w:rsid w:val="0084230D"/>
    <w:rsid w:val="00844160"/>
    <w:rsid w:val="008474BB"/>
    <w:rsid w:val="00853048"/>
    <w:rsid w:val="0086310F"/>
    <w:rsid w:val="00871151"/>
    <w:rsid w:val="00876E09"/>
    <w:rsid w:val="00877155"/>
    <w:rsid w:val="008835F8"/>
    <w:rsid w:val="00883E81"/>
    <w:rsid w:val="00891C7E"/>
    <w:rsid w:val="008B131B"/>
    <w:rsid w:val="008C0A9C"/>
    <w:rsid w:val="008C536F"/>
    <w:rsid w:val="008D1B5C"/>
    <w:rsid w:val="008D2B9A"/>
    <w:rsid w:val="008D671B"/>
    <w:rsid w:val="008E62F0"/>
    <w:rsid w:val="008F30F2"/>
    <w:rsid w:val="00901B14"/>
    <w:rsid w:val="009044E4"/>
    <w:rsid w:val="009171FD"/>
    <w:rsid w:val="0092100C"/>
    <w:rsid w:val="0092473F"/>
    <w:rsid w:val="00936349"/>
    <w:rsid w:val="00952841"/>
    <w:rsid w:val="0095610A"/>
    <w:rsid w:val="00960BC9"/>
    <w:rsid w:val="00967439"/>
    <w:rsid w:val="00970CF2"/>
    <w:rsid w:val="00973227"/>
    <w:rsid w:val="00973964"/>
    <w:rsid w:val="0097604F"/>
    <w:rsid w:val="00977D6F"/>
    <w:rsid w:val="00985B02"/>
    <w:rsid w:val="00994E93"/>
    <w:rsid w:val="00995B4C"/>
    <w:rsid w:val="009A073A"/>
    <w:rsid w:val="009A7531"/>
    <w:rsid w:val="009B515E"/>
    <w:rsid w:val="009B6968"/>
    <w:rsid w:val="009C3138"/>
    <w:rsid w:val="009C4815"/>
    <w:rsid w:val="009D048E"/>
    <w:rsid w:val="009D343D"/>
    <w:rsid w:val="009D6A71"/>
    <w:rsid w:val="009E0C8D"/>
    <w:rsid w:val="009F5D7B"/>
    <w:rsid w:val="00A00D9E"/>
    <w:rsid w:val="00A04CD4"/>
    <w:rsid w:val="00A23DC1"/>
    <w:rsid w:val="00A26DB8"/>
    <w:rsid w:val="00A42D6F"/>
    <w:rsid w:val="00A443AD"/>
    <w:rsid w:val="00A532B8"/>
    <w:rsid w:val="00A62932"/>
    <w:rsid w:val="00A6361D"/>
    <w:rsid w:val="00A654C8"/>
    <w:rsid w:val="00A761CD"/>
    <w:rsid w:val="00A7695D"/>
    <w:rsid w:val="00A76A10"/>
    <w:rsid w:val="00A76F51"/>
    <w:rsid w:val="00A813AA"/>
    <w:rsid w:val="00AB0995"/>
    <w:rsid w:val="00AB65C9"/>
    <w:rsid w:val="00AB7848"/>
    <w:rsid w:val="00AC211B"/>
    <w:rsid w:val="00AD3C6A"/>
    <w:rsid w:val="00AD526B"/>
    <w:rsid w:val="00AE253E"/>
    <w:rsid w:val="00AE3D2F"/>
    <w:rsid w:val="00AE7C68"/>
    <w:rsid w:val="00B052B7"/>
    <w:rsid w:val="00B20427"/>
    <w:rsid w:val="00B226B0"/>
    <w:rsid w:val="00B26B1E"/>
    <w:rsid w:val="00B275DF"/>
    <w:rsid w:val="00B32568"/>
    <w:rsid w:val="00B4738E"/>
    <w:rsid w:val="00B55A9C"/>
    <w:rsid w:val="00B57D6C"/>
    <w:rsid w:val="00B65D6F"/>
    <w:rsid w:val="00B705D8"/>
    <w:rsid w:val="00B74C46"/>
    <w:rsid w:val="00B76D95"/>
    <w:rsid w:val="00B77237"/>
    <w:rsid w:val="00B84D23"/>
    <w:rsid w:val="00B8526C"/>
    <w:rsid w:val="00B90596"/>
    <w:rsid w:val="00BA6638"/>
    <w:rsid w:val="00BB0F32"/>
    <w:rsid w:val="00BB2DC1"/>
    <w:rsid w:val="00BB612C"/>
    <w:rsid w:val="00BD0D91"/>
    <w:rsid w:val="00BD1301"/>
    <w:rsid w:val="00BE0018"/>
    <w:rsid w:val="00BE4566"/>
    <w:rsid w:val="00BE5C62"/>
    <w:rsid w:val="00BF2C55"/>
    <w:rsid w:val="00C02519"/>
    <w:rsid w:val="00C037D4"/>
    <w:rsid w:val="00C066D3"/>
    <w:rsid w:val="00C078C5"/>
    <w:rsid w:val="00C357AC"/>
    <w:rsid w:val="00C42E0A"/>
    <w:rsid w:val="00C43666"/>
    <w:rsid w:val="00C44BB5"/>
    <w:rsid w:val="00C472B9"/>
    <w:rsid w:val="00C5338B"/>
    <w:rsid w:val="00C55807"/>
    <w:rsid w:val="00C568E3"/>
    <w:rsid w:val="00C56A3F"/>
    <w:rsid w:val="00C573BE"/>
    <w:rsid w:val="00C616FA"/>
    <w:rsid w:val="00C70159"/>
    <w:rsid w:val="00C72A35"/>
    <w:rsid w:val="00C75A0A"/>
    <w:rsid w:val="00C76797"/>
    <w:rsid w:val="00C76998"/>
    <w:rsid w:val="00C80995"/>
    <w:rsid w:val="00C81678"/>
    <w:rsid w:val="00C90612"/>
    <w:rsid w:val="00C93CCE"/>
    <w:rsid w:val="00CA602D"/>
    <w:rsid w:val="00CC312B"/>
    <w:rsid w:val="00CC4923"/>
    <w:rsid w:val="00CC665D"/>
    <w:rsid w:val="00CC7FD9"/>
    <w:rsid w:val="00CD7519"/>
    <w:rsid w:val="00CE3B8F"/>
    <w:rsid w:val="00CE3BC6"/>
    <w:rsid w:val="00CF1B44"/>
    <w:rsid w:val="00CF1DAA"/>
    <w:rsid w:val="00D10873"/>
    <w:rsid w:val="00D10C80"/>
    <w:rsid w:val="00D20874"/>
    <w:rsid w:val="00D21FA3"/>
    <w:rsid w:val="00D315D5"/>
    <w:rsid w:val="00D3311A"/>
    <w:rsid w:val="00D337A6"/>
    <w:rsid w:val="00D448D6"/>
    <w:rsid w:val="00D456FD"/>
    <w:rsid w:val="00D467D0"/>
    <w:rsid w:val="00D62F34"/>
    <w:rsid w:val="00D734FD"/>
    <w:rsid w:val="00D76945"/>
    <w:rsid w:val="00D80F1C"/>
    <w:rsid w:val="00D87588"/>
    <w:rsid w:val="00D9111B"/>
    <w:rsid w:val="00D915D3"/>
    <w:rsid w:val="00D91B7F"/>
    <w:rsid w:val="00D95E59"/>
    <w:rsid w:val="00D95EF8"/>
    <w:rsid w:val="00DA103C"/>
    <w:rsid w:val="00DB04A1"/>
    <w:rsid w:val="00DB558A"/>
    <w:rsid w:val="00DD175F"/>
    <w:rsid w:val="00DE0042"/>
    <w:rsid w:val="00DE07AF"/>
    <w:rsid w:val="00DE1FB9"/>
    <w:rsid w:val="00DE209E"/>
    <w:rsid w:val="00DE3859"/>
    <w:rsid w:val="00DE443B"/>
    <w:rsid w:val="00DE65C0"/>
    <w:rsid w:val="00DE66C5"/>
    <w:rsid w:val="00DE6A83"/>
    <w:rsid w:val="00DF2BA8"/>
    <w:rsid w:val="00DF4E0A"/>
    <w:rsid w:val="00E136AE"/>
    <w:rsid w:val="00E20D19"/>
    <w:rsid w:val="00E21641"/>
    <w:rsid w:val="00E30B34"/>
    <w:rsid w:val="00E343CF"/>
    <w:rsid w:val="00E36711"/>
    <w:rsid w:val="00E441C2"/>
    <w:rsid w:val="00E44924"/>
    <w:rsid w:val="00E506A1"/>
    <w:rsid w:val="00E5414F"/>
    <w:rsid w:val="00E54F5F"/>
    <w:rsid w:val="00E55AF3"/>
    <w:rsid w:val="00E728D4"/>
    <w:rsid w:val="00E7387D"/>
    <w:rsid w:val="00E74218"/>
    <w:rsid w:val="00E800B1"/>
    <w:rsid w:val="00E802E5"/>
    <w:rsid w:val="00E838D8"/>
    <w:rsid w:val="00E90A40"/>
    <w:rsid w:val="00E93B25"/>
    <w:rsid w:val="00E94F0D"/>
    <w:rsid w:val="00EA534C"/>
    <w:rsid w:val="00EA5C5B"/>
    <w:rsid w:val="00EA70EF"/>
    <w:rsid w:val="00EA7913"/>
    <w:rsid w:val="00EA7B42"/>
    <w:rsid w:val="00EB17F1"/>
    <w:rsid w:val="00EB5F14"/>
    <w:rsid w:val="00ED5776"/>
    <w:rsid w:val="00ED7550"/>
    <w:rsid w:val="00EE01D9"/>
    <w:rsid w:val="00EF05ED"/>
    <w:rsid w:val="00EF2DE0"/>
    <w:rsid w:val="00EF6954"/>
    <w:rsid w:val="00EF73DE"/>
    <w:rsid w:val="00EF7C2C"/>
    <w:rsid w:val="00F03FD2"/>
    <w:rsid w:val="00F05DBA"/>
    <w:rsid w:val="00F10DB1"/>
    <w:rsid w:val="00F12F1B"/>
    <w:rsid w:val="00F136F2"/>
    <w:rsid w:val="00F1404B"/>
    <w:rsid w:val="00F14FBC"/>
    <w:rsid w:val="00F1729C"/>
    <w:rsid w:val="00F2240D"/>
    <w:rsid w:val="00F365F0"/>
    <w:rsid w:val="00F36A46"/>
    <w:rsid w:val="00F43977"/>
    <w:rsid w:val="00F47E67"/>
    <w:rsid w:val="00F501D5"/>
    <w:rsid w:val="00F54AF9"/>
    <w:rsid w:val="00F63FAF"/>
    <w:rsid w:val="00F70053"/>
    <w:rsid w:val="00F76CA8"/>
    <w:rsid w:val="00F77C41"/>
    <w:rsid w:val="00F77EE7"/>
    <w:rsid w:val="00F877E1"/>
    <w:rsid w:val="00F8793A"/>
    <w:rsid w:val="00F95E94"/>
    <w:rsid w:val="00FA6696"/>
    <w:rsid w:val="00FB4A7A"/>
    <w:rsid w:val="00FB7B05"/>
    <w:rsid w:val="00FE12E5"/>
    <w:rsid w:val="00FE587F"/>
    <w:rsid w:val="00FF3489"/>
    <w:rsid w:val="00FF38D4"/>
    <w:rsid w:val="00FF398A"/>
    <w:rsid w:val="00FF55A5"/>
    <w:rsid w:val="00FF704F"/>
    <w:rsid w:val="00FF75FD"/>
    <w:rsid w:val="00FF7CD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4B3BC"/>
  <w15:docId w15:val="{984B2238-157C-4521-A486-E96231B41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7E6D"/>
    <w:rPr>
      <w:color w:val="000000"/>
    </w:rPr>
  </w:style>
  <w:style w:type="paragraph" w:styleId="Antrat4">
    <w:name w:val="heading 4"/>
    <w:basedOn w:val="prastasis"/>
    <w:next w:val="prastasis"/>
    <w:link w:val="Antrat4Diagrama"/>
    <w:qFormat/>
    <w:rsid w:val="00EA70EF"/>
    <w:pPr>
      <w:keepNext/>
      <w:numPr>
        <w:ilvl w:val="3"/>
        <w:numId w:val="1"/>
      </w:numPr>
      <w:suppressAutoHyphens/>
      <w:textAlignment w:val="baseline"/>
      <w:outlineLvl w:val="3"/>
    </w:pPr>
    <w:rPr>
      <w:rFonts w:ascii="Times New Roman" w:eastAsia="Times New Roman" w:hAnsi="Times New Roman" w:cs="Times New Roman"/>
      <w:color w:val="auto"/>
      <w:sz w:val="44"/>
      <w:szCs w:val="20"/>
      <w:lang w:eastAsia="ar-SA"/>
    </w:rPr>
  </w:style>
  <w:style w:type="paragraph" w:styleId="Antrat5">
    <w:name w:val="heading 5"/>
    <w:basedOn w:val="prastasis"/>
    <w:next w:val="prastasis"/>
    <w:link w:val="Antrat5Diagrama"/>
    <w:qFormat/>
    <w:rsid w:val="00EA70EF"/>
    <w:pPr>
      <w:keepNext/>
      <w:keepLines/>
      <w:numPr>
        <w:ilvl w:val="4"/>
        <w:numId w:val="1"/>
      </w:numPr>
      <w:suppressAutoHyphens/>
      <w:spacing w:before="200"/>
      <w:textAlignment w:val="baseline"/>
      <w:outlineLvl w:val="4"/>
    </w:pPr>
    <w:rPr>
      <w:rFonts w:ascii="Cambria" w:eastAsia="Times New Roman" w:hAnsi="Cambria" w:cs="Cambria"/>
      <w:color w:val="243F6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sid w:val="00797E6D"/>
    <w:rPr>
      <w:color w:val="0066CC"/>
      <w:u w:val="single"/>
    </w:rPr>
  </w:style>
  <w:style w:type="character" w:customStyle="1" w:styleId="Puslapioinaa">
    <w:name w:val="Puslapio išnaša_"/>
    <w:basedOn w:val="Numatytasispastraiposriftas"/>
    <w:link w:val="Puslapioinaa0"/>
    <w:rsid w:val="00797E6D"/>
    <w:rPr>
      <w:rFonts w:ascii="Times New Roman" w:eastAsia="Times New Roman" w:hAnsi="Times New Roman" w:cs="Times New Roman"/>
      <w:b w:val="0"/>
      <w:bCs w:val="0"/>
      <w:i w:val="0"/>
      <w:iCs w:val="0"/>
      <w:smallCaps w:val="0"/>
      <w:strike w:val="0"/>
      <w:spacing w:val="-10"/>
      <w:sz w:val="19"/>
      <w:szCs w:val="19"/>
    </w:rPr>
  </w:style>
  <w:style w:type="character" w:customStyle="1" w:styleId="Pagrindinistekstas2">
    <w:name w:val="Pagrindinis tekstas (2)_"/>
    <w:basedOn w:val="Numatytasispastraiposriftas"/>
    <w:link w:val="Pagrindinistekstas20"/>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3">
    <w:name w:val="Pagrindinis tekstas (3)_"/>
    <w:basedOn w:val="Numatytasispastraiposriftas"/>
    <w:link w:val="Pagrindinistekstas30"/>
    <w:rsid w:val="00797E6D"/>
    <w:rPr>
      <w:rFonts w:ascii="Times New Roman" w:eastAsia="Times New Roman" w:hAnsi="Times New Roman" w:cs="Times New Roman"/>
      <w:b w:val="0"/>
      <w:bCs w:val="0"/>
      <w:i w:val="0"/>
      <w:iCs w:val="0"/>
      <w:smallCaps w:val="0"/>
      <w:strike w:val="0"/>
      <w:spacing w:val="0"/>
      <w:sz w:val="29"/>
      <w:szCs w:val="29"/>
    </w:rPr>
  </w:style>
  <w:style w:type="character" w:customStyle="1" w:styleId="Antratarbaporat">
    <w:name w:val="Antraštė arba poraštė_"/>
    <w:basedOn w:val="Numatytasispastraiposriftas"/>
    <w:link w:val="Antratarbaporat0"/>
    <w:rsid w:val="00797E6D"/>
    <w:rPr>
      <w:rFonts w:ascii="Times New Roman" w:eastAsia="Times New Roman" w:hAnsi="Times New Roman" w:cs="Times New Roman"/>
      <w:b w:val="0"/>
      <w:bCs w:val="0"/>
      <w:i w:val="0"/>
      <w:iCs w:val="0"/>
      <w:smallCaps w:val="0"/>
      <w:strike w:val="0"/>
      <w:sz w:val="20"/>
      <w:szCs w:val="20"/>
    </w:rPr>
  </w:style>
  <w:style w:type="character" w:customStyle="1" w:styleId="AntratarbaporatArial9tkIretinimas-1tk">
    <w:name w:val="Antraštė arba poraštė + Arial;9 tšk.;Išretinimas -1 tšk."/>
    <w:basedOn w:val="Antratarbaporat"/>
    <w:rsid w:val="00797E6D"/>
    <w:rPr>
      <w:rFonts w:ascii="Arial" w:eastAsia="Arial" w:hAnsi="Arial" w:cs="Arial"/>
      <w:b w:val="0"/>
      <w:bCs w:val="0"/>
      <w:i w:val="0"/>
      <w:iCs w:val="0"/>
      <w:smallCaps w:val="0"/>
      <w:strike w:val="0"/>
      <w:spacing w:val="-20"/>
      <w:sz w:val="18"/>
      <w:szCs w:val="18"/>
    </w:rPr>
  </w:style>
  <w:style w:type="character" w:customStyle="1" w:styleId="AntratarbaporatArial11tk">
    <w:name w:val="Antraštė arba poraštė + Arial;11 tšk."/>
    <w:basedOn w:val="Antratarbaporat"/>
    <w:rsid w:val="00797E6D"/>
    <w:rPr>
      <w:rFonts w:ascii="Arial" w:eastAsia="Arial" w:hAnsi="Arial" w:cs="Arial"/>
      <w:b w:val="0"/>
      <w:bCs w:val="0"/>
      <w:i w:val="0"/>
      <w:iCs w:val="0"/>
      <w:smallCaps w:val="0"/>
      <w:strike w:val="0"/>
      <w:spacing w:val="0"/>
      <w:sz w:val="22"/>
      <w:szCs w:val="22"/>
    </w:rPr>
  </w:style>
  <w:style w:type="character" w:customStyle="1" w:styleId="Turinys1Diagrama">
    <w:name w:val="Turinys 1 Diagrama"/>
    <w:basedOn w:val="Numatytasispastraiposriftas"/>
    <w:link w:val="Turinys1"/>
    <w:rsid w:val="00700138"/>
    <w:rPr>
      <w:rFonts w:ascii="Times New Roman" w:eastAsia="Times New Roman" w:hAnsi="Times New Roman" w:cs="Times New Roman"/>
      <w:b/>
      <w:color w:val="000000"/>
    </w:rPr>
  </w:style>
  <w:style w:type="character" w:customStyle="1" w:styleId="Temosantrat4">
    <w:name w:val="Temos antraštė #4_"/>
    <w:basedOn w:val="Numatytasispastraiposriftas"/>
    <w:link w:val="Temosantrat40"/>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
    <w:name w:val="Pagrindinis tekstas_"/>
    <w:basedOn w:val="Numatytasispastraiposriftas"/>
    <w:link w:val="Pagrindinistekstas13"/>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Pusjuodis">
    <w:name w:val="Pagrindinis tekstas + Pusjuodis"/>
    <w:basedOn w:val="Pagrindinistekstas"/>
    <w:rsid w:val="00797E6D"/>
    <w:rPr>
      <w:rFonts w:ascii="Times New Roman" w:eastAsia="Times New Roman" w:hAnsi="Times New Roman" w:cs="Times New Roman"/>
      <w:b/>
      <w:bCs/>
      <w:i w:val="0"/>
      <w:iCs w:val="0"/>
      <w:smallCaps w:val="0"/>
      <w:strike w:val="0"/>
      <w:spacing w:val="0"/>
      <w:sz w:val="21"/>
      <w:szCs w:val="21"/>
    </w:rPr>
  </w:style>
  <w:style w:type="character" w:customStyle="1" w:styleId="Temosantrat1">
    <w:name w:val="Temos antraštė #1_"/>
    <w:basedOn w:val="Numatytasispastraiposriftas"/>
    <w:link w:val="Temosantrat10"/>
    <w:rsid w:val="00797E6D"/>
    <w:rPr>
      <w:rFonts w:ascii="Times New Roman" w:eastAsia="Times New Roman" w:hAnsi="Times New Roman" w:cs="Times New Roman"/>
      <w:b w:val="0"/>
      <w:bCs w:val="0"/>
      <w:i w:val="0"/>
      <w:iCs w:val="0"/>
      <w:smallCaps w:val="0"/>
      <w:strike w:val="0"/>
      <w:spacing w:val="0"/>
      <w:sz w:val="32"/>
      <w:szCs w:val="32"/>
    </w:rPr>
  </w:style>
  <w:style w:type="character" w:customStyle="1" w:styleId="Temosantrat3">
    <w:name w:val="Temos antraštė #3_"/>
    <w:basedOn w:val="Numatytasispastraiposriftas"/>
    <w:link w:val="Temosantrat30"/>
    <w:rsid w:val="00797E6D"/>
    <w:rPr>
      <w:rFonts w:ascii="Times New Roman" w:eastAsia="Times New Roman" w:hAnsi="Times New Roman" w:cs="Times New Roman"/>
      <w:b w:val="0"/>
      <w:bCs w:val="0"/>
      <w:i w:val="0"/>
      <w:iCs w:val="0"/>
      <w:smallCaps w:val="0"/>
      <w:strike w:val="0"/>
      <w:spacing w:val="0"/>
      <w:sz w:val="26"/>
      <w:szCs w:val="26"/>
    </w:rPr>
  </w:style>
  <w:style w:type="character" w:customStyle="1" w:styleId="PagrindinistekstasPusjuodis0">
    <w:name w:val="Pagrindinis tekstas + Pusjuodis"/>
    <w:basedOn w:val="Pagrindinistekstas"/>
    <w:rsid w:val="00797E6D"/>
    <w:rPr>
      <w:rFonts w:ascii="Times New Roman" w:eastAsia="Times New Roman" w:hAnsi="Times New Roman" w:cs="Times New Roman"/>
      <w:b/>
      <w:bCs/>
      <w:i w:val="0"/>
      <w:iCs w:val="0"/>
      <w:smallCaps w:val="0"/>
      <w:strike w:val="0"/>
      <w:spacing w:val="0"/>
      <w:sz w:val="21"/>
      <w:szCs w:val="21"/>
    </w:rPr>
  </w:style>
  <w:style w:type="character" w:customStyle="1" w:styleId="PagrindinistekstasArial95tk">
    <w:name w:val="Pagrindinis tekstas + Arial;9;5 tšk."/>
    <w:basedOn w:val="Pagrindinistekstas"/>
    <w:rsid w:val="00797E6D"/>
    <w:rPr>
      <w:rFonts w:ascii="Arial" w:eastAsia="Arial" w:hAnsi="Arial" w:cs="Arial"/>
      <w:b w:val="0"/>
      <w:bCs w:val="0"/>
      <w:i w:val="0"/>
      <w:iCs w:val="0"/>
      <w:smallCaps w:val="0"/>
      <w:strike w:val="0"/>
      <w:spacing w:val="0"/>
      <w:sz w:val="19"/>
      <w:szCs w:val="19"/>
    </w:rPr>
  </w:style>
  <w:style w:type="character" w:customStyle="1" w:styleId="PagrindinistekstasArial95tk0">
    <w:name w:val="Pagrindinis tekstas + Arial;9;5 tšk."/>
    <w:basedOn w:val="Pagrindinistekstas"/>
    <w:rsid w:val="00797E6D"/>
    <w:rPr>
      <w:rFonts w:ascii="Arial" w:eastAsia="Arial" w:hAnsi="Arial" w:cs="Arial"/>
      <w:b w:val="0"/>
      <w:bCs w:val="0"/>
      <w:i w:val="0"/>
      <w:iCs w:val="0"/>
      <w:smallCaps w:val="0"/>
      <w:strike w:val="0"/>
      <w:spacing w:val="0"/>
      <w:sz w:val="19"/>
      <w:szCs w:val="19"/>
    </w:rPr>
  </w:style>
  <w:style w:type="character" w:customStyle="1" w:styleId="Pagrindinistekstas1">
    <w:name w:val="Pagrindinis tekstas1"/>
    <w:basedOn w:val="Pagrindinistekstas"/>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21">
    <w:name w:val="Pagrindinis tekstas2"/>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31">
    <w:name w:val="Pagrindinis tekstas3"/>
    <w:basedOn w:val="Pagrindinistekstas"/>
    <w:rsid w:val="00797E6D"/>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Pagrindinistekstas4">
    <w:name w:val="Pagrindinis tekstas (4)_"/>
    <w:basedOn w:val="Numatytasispastraiposriftas"/>
    <w:link w:val="Pagrindinistekstas40"/>
    <w:rsid w:val="00797E6D"/>
    <w:rPr>
      <w:rFonts w:ascii="Arial" w:eastAsia="Arial" w:hAnsi="Arial" w:cs="Arial"/>
      <w:b w:val="0"/>
      <w:bCs w:val="0"/>
      <w:i w:val="0"/>
      <w:iCs w:val="0"/>
      <w:smallCaps w:val="0"/>
      <w:strike w:val="0"/>
      <w:spacing w:val="0"/>
      <w:sz w:val="22"/>
      <w:szCs w:val="22"/>
    </w:rPr>
  </w:style>
  <w:style w:type="character" w:customStyle="1" w:styleId="Pagrindinistekstas41">
    <w:name w:val="Pagrindinis tekstas4"/>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Arial95tk1">
    <w:name w:val="Pagrindinis tekstas + Arial;9;5 tšk."/>
    <w:basedOn w:val="Pagrindinistekstas"/>
    <w:rsid w:val="00797E6D"/>
    <w:rPr>
      <w:rFonts w:ascii="Arial" w:eastAsia="Arial" w:hAnsi="Arial" w:cs="Arial"/>
      <w:b w:val="0"/>
      <w:bCs w:val="0"/>
      <w:i w:val="0"/>
      <w:iCs w:val="0"/>
      <w:smallCaps w:val="0"/>
      <w:strike w:val="0"/>
      <w:spacing w:val="0"/>
      <w:sz w:val="19"/>
      <w:szCs w:val="19"/>
    </w:rPr>
  </w:style>
  <w:style w:type="character" w:customStyle="1" w:styleId="PagrindinistekstasArial95tk2">
    <w:name w:val="Pagrindinis tekstas + Arial;9;5 tšk."/>
    <w:basedOn w:val="Pagrindinistekstas"/>
    <w:rsid w:val="00797E6D"/>
    <w:rPr>
      <w:rFonts w:ascii="Arial" w:eastAsia="Arial" w:hAnsi="Arial" w:cs="Arial"/>
      <w:b w:val="0"/>
      <w:bCs w:val="0"/>
      <w:i w:val="0"/>
      <w:iCs w:val="0"/>
      <w:smallCaps w:val="0"/>
      <w:strike w:val="0"/>
      <w:spacing w:val="0"/>
      <w:sz w:val="19"/>
      <w:szCs w:val="19"/>
    </w:rPr>
  </w:style>
  <w:style w:type="character" w:customStyle="1" w:styleId="Pagrindinistekstas5">
    <w:name w:val="Pagrindinis tekstas5"/>
    <w:basedOn w:val="Pagrindinistekstas"/>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13tkPusjuodis">
    <w:name w:val="Pagrindinis tekstas + 13 tšk.;Pusjuodis"/>
    <w:basedOn w:val="Pagrindinistekstas"/>
    <w:rsid w:val="00797E6D"/>
    <w:rPr>
      <w:rFonts w:ascii="Times New Roman" w:eastAsia="Times New Roman" w:hAnsi="Times New Roman" w:cs="Times New Roman"/>
      <w:b/>
      <w:bCs/>
      <w:i w:val="0"/>
      <w:iCs w:val="0"/>
      <w:smallCaps w:val="0"/>
      <w:strike w:val="0"/>
      <w:spacing w:val="0"/>
      <w:sz w:val="26"/>
      <w:szCs w:val="26"/>
    </w:rPr>
  </w:style>
  <w:style w:type="character" w:customStyle="1" w:styleId="Pagrindinistekstas6">
    <w:name w:val="Pagrindinis tekstas6"/>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50">
    <w:name w:val="Pagrindinis tekstas (5)_"/>
    <w:basedOn w:val="Numatytasispastraiposriftas"/>
    <w:link w:val="Pagrindinistekstas51"/>
    <w:rsid w:val="00797E6D"/>
    <w:rPr>
      <w:rFonts w:ascii="Times New Roman" w:eastAsia="Times New Roman" w:hAnsi="Times New Roman" w:cs="Times New Roman"/>
      <w:b w:val="0"/>
      <w:bCs w:val="0"/>
      <w:i w:val="0"/>
      <w:iCs w:val="0"/>
      <w:smallCaps w:val="0"/>
      <w:strike w:val="0"/>
      <w:spacing w:val="0"/>
      <w:sz w:val="32"/>
      <w:szCs w:val="32"/>
    </w:rPr>
  </w:style>
  <w:style w:type="character" w:customStyle="1" w:styleId="Pagrindinistekstas5Iretinimas-1tk">
    <w:name w:val="Pagrindinis tekstas (5) + Išretinimas -1 tšk."/>
    <w:basedOn w:val="Pagrindinistekstas50"/>
    <w:rsid w:val="00797E6D"/>
    <w:rPr>
      <w:rFonts w:ascii="Times New Roman" w:eastAsia="Times New Roman" w:hAnsi="Times New Roman" w:cs="Times New Roman"/>
      <w:b w:val="0"/>
      <w:bCs w:val="0"/>
      <w:i w:val="0"/>
      <w:iCs w:val="0"/>
      <w:smallCaps w:val="0"/>
      <w:strike w:val="0"/>
      <w:spacing w:val="-20"/>
      <w:sz w:val="32"/>
      <w:szCs w:val="32"/>
    </w:rPr>
  </w:style>
  <w:style w:type="character" w:customStyle="1" w:styleId="PagrindinistekstasKursyvas">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60">
    <w:name w:val="Pagrindinis tekstas (6)_"/>
    <w:basedOn w:val="Numatytasispastraiposriftas"/>
    <w:link w:val="Pagrindinistekstas61"/>
    <w:rsid w:val="00797E6D"/>
    <w:rPr>
      <w:rFonts w:ascii="Times New Roman" w:eastAsia="Times New Roman" w:hAnsi="Times New Roman" w:cs="Times New Roman"/>
      <w:b w:val="0"/>
      <w:bCs w:val="0"/>
      <w:i w:val="0"/>
      <w:iCs w:val="0"/>
      <w:smallCaps w:val="0"/>
      <w:strike w:val="0"/>
      <w:spacing w:val="-10"/>
      <w:sz w:val="19"/>
      <w:szCs w:val="19"/>
    </w:rPr>
  </w:style>
  <w:style w:type="character" w:customStyle="1" w:styleId="PagrindinistekstasPusjuodis1">
    <w:name w:val="Pagrindinis tekstas + Pusjuodis"/>
    <w:basedOn w:val="Pagrindinistekstas"/>
    <w:rsid w:val="00797E6D"/>
    <w:rPr>
      <w:rFonts w:ascii="Times New Roman" w:eastAsia="Times New Roman" w:hAnsi="Times New Roman" w:cs="Times New Roman"/>
      <w:b/>
      <w:bCs/>
      <w:i w:val="0"/>
      <w:iCs w:val="0"/>
      <w:smallCaps w:val="0"/>
      <w:strike w:val="0"/>
      <w:spacing w:val="0"/>
      <w:sz w:val="21"/>
      <w:szCs w:val="21"/>
    </w:rPr>
  </w:style>
  <w:style w:type="character" w:customStyle="1" w:styleId="Lentelsuraas">
    <w:name w:val="Lentelės užrašas_"/>
    <w:basedOn w:val="Numatytasispastraiposriftas"/>
    <w:link w:val="Lentelsuraas0"/>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8">
    <w:name w:val="Pagrindinis tekstas (8)_"/>
    <w:basedOn w:val="Numatytasispastraiposriftas"/>
    <w:link w:val="Pagrindinistekstas80"/>
    <w:rsid w:val="00797E6D"/>
    <w:rPr>
      <w:rFonts w:ascii="Times New Roman" w:eastAsia="Times New Roman" w:hAnsi="Times New Roman" w:cs="Times New Roman"/>
      <w:b w:val="0"/>
      <w:bCs w:val="0"/>
      <w:i w:val="0"/>
      <w:iCs w:val="0"/>
      <w:smallCaps w:val="0"/>
      <w:strike w:val="0"/>
      <w:sz w:val="20"/>
      <w:szCs w:val="20"/>
    </w:rPr>
  </w:style>
  <w:style w:type="character" w:customStyle="1" w:styleId="Pagrindinistekstas7">
    <w:name w:val="Pagrindinis tekstas (7)_"/>
    <w:basedOn w:val="Numatytasispastraiposriftas"/>
    <w:link w:val="Pagrindinistekstas70"/>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7Nekursyvas">
    <w:name w:val="Pagrindinis tekstas (7) + Ne kursyvas"/>
    <w:basedOn w:val="Pagrindinistekstas7"/>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71">
    <w:name w:val="Pagrindinis tekstas (7)"/>
    <w:basedOn w:val="Pagrindinistekstas7"/>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9tk">
    <w:name w:val="Pagrindinis tekstas + 9 tšk."/>
    <w:basedOn w:val="Pagrindinistekstas"/>
    <w:rsid w:val="00797E6D"/>
    <w:rPr>
      <w:rFonts w:ascii="Times New Roman" w:eastAsia="Times New Roman" w:hAnsi="Times New Roman" w:cs="Times New Roman"/>
      <w:b w:val="0"/>
      <w:bCs w:val="0"/>
      <w:i w:val="0"/>
      <w:iCs w:val="0"/>
      <w:smallCaps w:val="0"/>
      <w:strike w:val="0"/>
      <w:spacing w:val="0"/>
      <w:sz w:val="18"/>
      <w:szCs w:val="18"/>
    </w:rPr>
  </w:style>
  <w:style w:type="character" w:customStyle="1" w:styleId="Pagrindinistekstas9">
    <w:name w:val="Pagrindinis tekstas (9)_"/>
    <w:basedOn w:val="Numatytasispastraiposriftas"/>
    <w:link w:val="Pagrindinistekstas90"/>
    <w:rsid w:val="00797E6D"/>
    <w:rPr>
      <w:rFonts w:ascii="Times New Roman" w:eastAsia="Times New Roman" w:hAnsi="Times New Roman" w:cs="Times New Roman"/>
      <w:b w:val="0"/>
      <w:bCs w:val="0"/>
      <w:i w:val="0"/>
      <w:iCs w:val="0"/>
      <w:smallCaps w:val="0"/>
      <w:strike w:val="0"/>
      <w:spacing w:val="0"/>
      <w:sz w:val="18"/>
      <w:szCs w:val="18"/>
    </w:rPr>
  </w:style>
  <w:style w:type="character" w:customStyle="1" w:styleId="PagrindinistekstasIretinimas2tk">
    <w:name w:val="Pagrindinis tekstas + Išretinimas 2 tšk."/>
    <w:basedOn w:val="Pagrindinistekstas"/>
    <w:rsid w:val="00797E6D"/>
    <w:rPr>
      <w:rFonts w:ascii="Times New Roman" w:eastAsia="Times New Roman" w:hAnsi="Times New Roman" w:cs="Times New Roman"/>
      <w:b w:val="0"/>
      <w:bCs w:val="0"/>
      <w:i w:val="0"/>
      <w:iCs w:val="0"/>
      <w:smallCaps w:val="0"/>
      <w:strike w:val="0"/>
      <w:spacing w:val="40"/>
      <w:sz w:val="21"/>
      <w:szCs w:val="21"/>
    </w:rPr>
  </w:style>
  <w:style w:type="character" w:customStyle="1" w:styleId="Pagrindinistekstas10">
    <w:name w:val="Pagrindinis tekstas (10)_"/>
    <w:basedOn w:val="Numatytasispastraiposriftas"/>
    <w:link w:val="Pagrindinistekstas100"/>
    <w:rsid w:val="00797E6D"/>
    <w:rPr>
      <w:rFonts w:ascii="Times New Roman" w:eastAsia="Times New Roman" w:hAnsi="Times New Roman" w:cs="Times New Roman"/>
      <w:b w:val="0"/>
      <w:bCs w:val="0"/>
      <w:i w:val="0"/>
      <w:iCs w:val="0"/>
      <w:smallCaps w:val="0"/>
      <w:strike w:val="0"/>
      <w:sz w:val="11"/>
      <w:szCs w:val="11"/>
    </w:rPr>
  </w:style>
  <w:style w:type="character" w:customStyle="1" w:styleId="Pagrindinistekstas9105tk">
    <w:name w:val="Pagrindinis tekstas (9) + 10;5 tšk."/>
    <w:basedOn w:val="Pagrindinistekstas9"/>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91">
    <w:name w:val="Pagrindinis tekstas (9)"/>
    <w:basedOn w:val="Pagrindinistekstas9"/>
    <w:rsid w:val="00797E6D"/>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PagrindinistekstasKursyvas0">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Kursyvas1">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72">
    <w:name w:val="Pagrindinis tekstas7"/>
    <w:basedOn w:val="Pagrindinistekstas"/>
    <w:rsid w:val="00797E6D"/>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Pagrindinistekstas81">
    <w:name w:val="Pagrindinis tekstas8"/>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Kursyvas2">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92">
    <w:name w:val="Pagrindinis tekstas9"/>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101">
    <w:name w:val="Pagrindinis tekstas10"/>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Temosantrat2">
    <w:name w:val="Temos antraštė #2_"/>
    <w:basedOn w:val="Numatytasispastraiposriftas"/>
    <w:link w:val="Temosantrat20"/>
    <w:rsid w:val="00797E6D"/>
    <w:rPr>
      <w:rFonts w:ascii="Times New Roman" w:eastAsia="Times New Roman" w:hAnsi="Times New Roman" w:cs="Times New Roman"/>
      <w:b w:val="0"/>
      <w:bCs w:val="0"/>
      <w:i w:val="0"/>
      <w:iCs w:val="0"/>
      <w:smallCaps w:val="0"/>
      <w:strike w:val="0"/>
      <w:spacing w:val="0"/>
      <w:sz w:val="29"/>
      <w:szCs w:val="29"/>
    </w:rPr>
  </w:style>
  <w:style w:type="character" w:customStyle="1" w:styleId="Pagrindinistekstas11">
    <w:name w:val="Pagrindinis tekstas (11)_"/>
    <w:basedOn w:val="Numatytasispastraiposriftas"/>
    <w:link w:val="Pagrindinistekstas110"/>
    <w:rsid w:val="00797E6D"/>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11105tkNekursyvas">
    <w:name w:val="Pagrindinis tekstas (11) + 10;5 tšk.;Ne kursyvas"/>
    <w:basedOn w:val="Pagrindinistekstas11"/>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111">
    <w:name w:val="Pagrindinis tekstas (11)"/>
    <w:basedOn w:val="Pagrindinistekstas11"/>
    <w:rsid w:val="00797E6D"/>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11105tkNekursyvas0">
    <w:name w:val="Pagrindinis tekstas (11) + 10;5 tšk.;Ne kursyvas"/>
    <w:basedOn w:val="Pagrindinistekstas11"/>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12">
    <w:name w:val="Pagrindinis tekstas (12)_"/>
    <w:basedOn w:val="Numatytasispastraiposriftas"/>
    <w:link w:val="Pagrindinistekstas120"/>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112">
    <w:name w:val="Pagrindinis tekstas11"/>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Pagrindinistekstas121">
    <w:name w:val="Pagrindinis tekstas12"/>
    <w:basedOn w:val="Pagrindinistekst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Temosantrat22">
    <w:name w:val="Temos antraštė #2 (2)_"/>
    <w:basedOn w:val="Numatytasispastraiposriftas"/>
    <w:link w:val="Temosantrat220"/>
    <w:rsid w:val="00797E6D"/>
    <w:rPr>
      <w:rFonts w:ascii="Times New Roman" w:eastAsia="Times New Roman" w:hAnsi="Times New Roman" w:cs="Times New Roman"/>
      <w:b w:val="0"/>
      <w:bCs w:val="0"/>
      <w:i w:val="0"/>
      <w:iCs w:val="0"/>
      <w:smallCaps w:val="0"/>
      <w:strike w:val="0"/>
      <w:spacing w:val="0"/>
      <w:sz w:val="26"/>
      <w:szCs w:val="26"/>
    </w:rPr>
  </w:style>
  <w:style w:type="character" w:customStyle="1" w:styleId="Temosantrat2216tk">
    <w:name w:val="Temos antraštė #2 (2) + 16 tšk."/>
    <w:basedOn w:val="Temosantrat22"/>
    <w:rsid w:val="00797E6D"/>
    <w:rPr>
      <w:rFonts w:ascii="Times New Roman" w:eastAsia="Times New Roman" w:hAnsi="Times New Roman" w:cs="Times New Roman"/>
      <w:b w:val="0"/>
      <w:bCs w:val="0"/>
      <w:i w:val="0"/>
      <w:iCs w:val="0"/>
      <w:smallCaps w:val="0"/>
      <w:strike w:val="0"/>
      <w:spacing w:val="0"/>
      <w:sz w:val="32"/>
      <w:szCs w:val="32"/>
    </w:rPr>
  </w:style>
  <w:style w:type="character" w:customStyle="1" w:styleId="Temosantrat22145tkNepusjuodis">
    <w:name w:val="Temos antraštė #2 (2) + 14;5 tšk.;Ne pusjuodis"/>
    <w:basedOn w:val="Temosantrat22"/>
    <w:rsid w:val="00797E6D"/>
    <w:rPr>
      <w:rFonts w:ascii="Times New Roman" w:eastAsia="Times New Roman" w:hAnsi="Times New Roman" w:cs="Times New Roman"/>
      <w:b/>
      <w:bCs/>
      <w:i w:val="0"/>
      <w:iCs w:val="0"/>
      <w:smallCaps w:val="0"/>
      <w:strike w:val="0"/>
      <w:spacing w:val="0"/>
      <w:sz w:val="29"/>
      <w:szCs w:val="29"/>
    </w:rPr>
  </w:style>
  <w:style w:type="character" w:customStyle="1" w:styleId="Pagrindinistekstas2Nepusjuodis">
    <w:name w:val="Pagrindinis tekstas (2) + Ne pusjuodis"/>
    <w:basedOn w:val="Pagrindinistekstas2"/>
    <w:rsid w:val="00797E6D"/>
    <w:rPr>
      <w:rFonts w:ascii="Times New Roman" w:eastAsia="Times New Roman" w:hAnsi="Times New Roman" w:cs="Times New Roman"/>
      <w:b/>
      <w:bCs/>
      <w:i w:val="0"/>
      <w:iCs w:val="0"/>
      <w:smallCaps w:val="0"/>
      <w:strike w:val="0"/>
      <w:spacing w:val="0"/>
      <w:sz w:val="21"/>
      <w:szCs w:val="21"/>
    </w:rPr>
  </w:style>
  <w:style w:type="character" w:customStyle="1" w:styleId="Lentelsuraas1">
    <w:name w:val="Lentelės užrašas"/>
    <w:basedOn w:val="Lentelsura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Lentelsuraas2">
    <w:name w:val="Lentelės užrašas"/>
    <w:basedOn w:val="Lentelsuraas"/>
    <w:rsid w:val="00797E6D"/>
    <w:rPr>
      <w:rFonts w:ascii="Times New Roman" w:eastAsia="Times New Roman" w:hAnsi="Times New Roman" w:cs="Times New Roman"/>
      <w:b w:val="0"/>
      <w:bCs w:val="0"/>
      <w:i w:val="0"/>
      <w:iCs w:val="0"/>
      <w:smallCaps w:val="0"/>
      <w:strike w:val="0"/>
      <w:spacing w:val="0"/>
      <w:sz w:val="21"/>
      <w:szCs w:val="21"/>
    </w:rPr>
  </w:style>
  <w:style w:type="character" w:customStyle="1" w:styleId="Pagrindinistekstas316tkPusjuodis">
    <w:name w:val="Pagrindinis tekstas (3) + 16 tšk.;Pusjuodis"/>
    <w:basedOn w:val="Pagrindinistekstas3"/>
    <w:rsid w:val="00797E6D"/>
    <w:rPr>
      <w:rFonts w:ascii="Times New Roman" w:eastAsia="Times New Roman" w:hAnsi="Times New Roman" w:cs="Times New Roman"/>
      <w:b/>
      <w:bCs/>
      <w:i w:val="0"/>
      <w:iCs w:val="0"/>
      <w:smallCaps w:val="0"/>
      <w:strike w:val="0"/>
      <w:spacing w:val="0"/>
      <w:sz w:val="32"/>
      <w:szCs w:val="32"/>
    </w:rPr>
  </w:style>
  <w:style w:type="character" w:customStyle="1" w:styleId="PagrindinistekstasPusjuodis2">
    <w:name w:val="Pagrindinis tekstas + Pusjuodis"/>
    <w:basedOn w:val="Pagrindinistekstas"/>
    <w:rsid w:val="00797E6D"/>
    <w:rPr>
      <w:rFonts w:ascii="Times New Roman" w:eastAsia="Times New Roman" w:hAnsi="Times New Roman" w:cs="Times New Roman"/>
      <w:b/>
      <w:bCs/>
      <w:i w:val="0"/>
      <w:iCs w:val="0"/>
      <w:smallCaps w:val="0"/>
      <w:strike w:val="0"/>
      <w:spacing w:val="0"/>
      <w:sz w:val="21"/>
      <w:szCs w:val="21"/>
    </w:rPr>
  </w:style>
  <w:style w:type="character" w:customStyle="1" w:styleId="PagrindinistekstasKursyvas3">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Pusjuodis3">
    <w:name w:val="Pagrindinis tekstas + Pusjuodis"/>
    <w:basedOn w:val="Pagrindinistekstas"/>
    <w:rsid w:val="00797E6D"/>
    <w:rPr>
      <w:rFonts w:ascii="Times New Roman" w:eastAsia="Times New Roman" w:hAnsi="Times New Roman" w:cs="Times New Roman"/>
      <w:b/>
      <w:bCs/>
      <w:i w:val="0"/>
      <w:iCs w:val="0"/>
      <w:smallCaps w:val="0"/>
      <w:strike w:val="0"/>
      <w:spacing w:val="0"/>
      <w:sz w:val="21"/>
      <w:szCs w:val="21"/>
    </w:rPr>
  </w:style>
  <w:style w:type="character" w:customStyle="1" w:styleId="Pagrindinistekstas12Nekursyvas">
    <w:name w:val="Pagrindinis tekstas (12) + Ne kursyvas"/>
    <w:basedOn w:val="Pagrindinistekstas12"/>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Kursyvas4">
    <w:name w:val="Pagrindinis tekstas + Kursyvas"/>
    <w:basedOn w:val="Pagrindinistekstas"/>
    <w:rsid w:val="00797E6D"/>
    <w:rPr>
      <w:rFonts w:ascii="Times New Roman" w:eastAsia="Times New Roman" w:hAnsi="Times New Roman" w:cs="Times New Roman"/>
      <w:b w:val="0"/>
      <w:bCs w:val="0"/>
      <w:i/>
      <w:iCs/>
      <w:smallCaps w:val="0"/>
      <w:strike w:val="0"/>
      <w:spacing w:val="0"/>
      <w:sz w:val="21"/>
      <w:szCs w:val="21"/>
    </w:rPr>
  </w:style>
  <w:style w:type="character" w:customStyle="1" w:styleId="Pagrindinistekstas2Nepusjuodis0">
    <w:name w:val="Pagrindinis tekstas (2) + Ne pusjuodis"/>
    <w:basedOn w:val="Pagrindinistekstas2"/>
    <w:rsid w:val="00797E6D"/>
    <w:rPr>
      <w:rFonts w:ascii="Times New Roman" w:eastAsia="Times New Roman" w:hAnsi="Times New Roman" w:cs="Times New Roman"/>
      <w:b/>
      <w:bCs/>
      <w:i w:val="0"/>
      <w:iCs w:val="0"/>
      <w:smallCaps w:val="0"/>
      <w:strike w:val="0"/>
      <w:spacing w:val="0"/>
      <w:sz w:val="21"/>
      <w:szCs w:val="21"/>
    </w:rPr>
  </w:style>
  <w:style w:type="character" w:customStyle="1" w:styleId="Lentelsuraas3">
    <w:name w:val="Lentelės užrašas"/>
    <w:basedOn w:val="Lentelsuraas"/>
    <w:rsid w:val="00797E6D"/>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Lentelsuraas4">
    <w:name w:val="Lentelės užrašas"/>
    <w:basedOn w:val="Lentelsuraas"/>
    <w:rsid w:val="00797E6D"/>
    <w:rPr>
      <w:rFonts w:ascii="Times New Roman" w:eastAsia="Times New Roman" w:hAnsi="Times New Roman" w:cs="Times New Roman"/>
      <w:b w:val="0"/>
      <w:bCs w:val="0"/>
      <w:i w:val="0"/>
      <w:iCs w:val="0"/>
      <w:smallCaps w:val="0"/>
      <w:strike w:val="0"/>
      <w:spacing w:val="0"/>
      <w:sz w:val="21"/>
      <w:szCs w:val="21"/>
    </w:rPr>
  </w:style>
  <w:style w:type="paragraph" w:customStyle="1" w:styleId="Puslapioinaa0">
    <w:name w:val="Puslapio išnaša"/>
    <w:basedOn w:val="prastasis"/>
    <w:link w:val="Puslapioinaa"/>
    <w:rsid w:val="00797E6D"/>
    <w:pPr>
      <w:shd w:val="clear" w:color="auto" w:fill="FFFFFF"/>
      <w:spacing w:line="240" w:lineRule="exact"/>
      <w:jc w:val="both"/>
    </w:pPr>
    <w:rPr>
      <w:rFonts w:ascii="Times New Roman" w:eastAsia="Times New Roman" w:hAnsi="Times New Roman" w:cs="Times New Roman"/>
      <w:i/>
      <w:iCs/>
      <w:spacing w:val="-10"/>
      <w:sz w:val="19"/>
      <w:szCs w:val="19"/>
    </w:rPr>
  </w:style>
  <w:style w:type="paragraph" w:customStyle="1" w:styleId="Pagrindinistekstas20">
    <w:name w:val="Pagrindinis tekstas (2)"/>
    <w:basedOn w:val="prastasis"/>
    <w:link w:val="Pagrindinistekstas2"/>
    <w:rsid w:val="00797E6D"/>
    <w:pPr>
      <w:shd w:val="clear" w:color="auto" w:fill="FFFFFF"/>
      <w:spacing w:after="1140" w:line="264" w:lineRule="exact"/>
      <w:jc w:val="center"/>
    </w:pPr>
    <w:rPr>
      <w:rFonts w:ascii="Times New Roman" w:eastAsia="Times New Roman" w:hAnsi="Times New Roman" w:cs="Times New Roman"/>
      <w:b/>
      <w:bCs/>
      <w:sz w:val="21"/>
      <w:szCs w:val="21"/>
    </w:rPr>
  </w:style>
  <w:style w:type="paragraph" w:customStyle="1" w:styleId="Pagrindinistekstas30">
    <w:name w:val="Pagrindinis tekstas (3)"/>
    <w:basedOn w:val="prastasis"/>
    <w:link w:val="Pagrindinistekstas3"/>
    <w:rsid w:val="00797E6D"/>
    <w:pPr>
      <w:shd w:val="clear" w:color="auto" w:fill="FFFFFF"/>
      <w:spacing w:after="180" w:line="0" w:lineRule="atLeast"/>
    </w:pPr>
    <w:rPr>
      <w:rFonts w:ascii="Times New Roman" w:eastAsia="Times New Roman" w:hAnsi="Times New Roman" w:cs="Times New Roman"/>
      <w:sz w:val="29"/>
      <w:szCs w:val="29"/>
    </w:rPr>
  </w:style>
  <w:style w:type="paragraph" w:customStyle="1" w:styleId="Antratarbaporat0">
    <w:name w:val="Antraštė arba poraštė"/>
    <w:basedOn w:val="prastasis"/>
    <w:link w:val="Antratarbaporat"/>
    <w:rsid w:val="00797E6D"/>
    <w:pPr>
      <w:shd w:val="clear" w:color="auto" w:fill="FFFFFF"/>
    </w:pPr>
    <w:rPr>
      <w:rFonts w:ascii="Times New Roman" w:eastAsia="Times New Roman" w:hAnsi="Times New Roman" w:cs="Times New Roman"/>
      <w:sz w:val="20"/>
      <w:szCs w:val="20"/>
    </w:rPr>
  </w:style>
  <w:style w:type="paragraph" w:styleId="Turinys1">
    <w:name w:val="toc 1"/>
    <w:basedOn w:val="prastasis"/>
    <w:link w:val="Turinys1Diagrama"/>
    <w:autoRedefine/>
    <w:rsid w:val="00700138"/>
    <w:pPr>
      <w:numPr>
        <w:ilvl w:val="1"/>
        <w:numId w:val="1"/>
      </w:numPr>
      <w:tabs>
        <w:tab w:val="left" w:pos="512"/>
        <w:tab w:val="right" w:leader="dot" w:pos="9622"/>
      </w:tabs>
      <w:spacing w:line="254" w:lineRule="exact"/>
      <w:ind w:left="200" w:right="-370"/>
    </w:pPr>
    <w:rPr>
      <w:rFonts w:ascii="Times New Roman" w:eastAsia="Times New Roman" w:hAnsi="Times New Roman" w:cs="Times New Roman"/>
      <w:b/>
    </w:rPr>
  </w:style>
  <w:style w:type="paragraph" w:customStyle="1" w:styleId="Temosantrat40">
    <w:name w:val="Temos antraštė #4"/>
    <w:basedOn w:val="prastasis"/>
    <w:link w:val="Temosantrat4"/>
    <w:rsid w:val="00797E6D"/>
    <w:pPr>
      <w:shd w:val="clear" w:color="auto" w:fill="FFFFFF"/>
      <w:spacing w:after="720" w:line="0" w:lineRule="atLeast"/>
      <w:outlineLvl w:val="3"/>
    </w:pPr>
    <w:rPr>
      <w:rFonts w:ascii="Times New Roman" w:eastAsia="Times New Roman" w:hAnsi="Times New Roman" w:cs="Times New Roman"/>
      <w:b/>
      <w:bCs/>
      <w:sz w:val="21"/>
      <w:szCs w:val="21"/>
    </w:rPr>
  </w:style>
  <w:style w:type="paragraph" w:customStyle="1" w:styleId="Pagrindinistekstas13">
    <w:name w:val="Pagrindinis tekstas13"/>
    <w:basedOn w:val="prastasis"/>
    <w:link w:val="Pagrindinistekstas"/>
    <w:rsid w:val="00797E6D"/>
    <w:pPr>
      <w:shd w:val="clear" w:color="auto" w:fill="FFFFFF"/>
      <w:spacing w:before="720" w:line="494" w:lineRule="exact"/>
      <w:ind w:hanging="720"/>
      <w:jc w:val="both"/>
    </w:pPr>
    <w:rPr>
      <w:rFonts w:ascii="Times New Roman" w:eastAsia="Times New Roman" w:hAnsi="Times New Roman" w:cs="Times New Roman"/>
      <w:sz w:val="21"/>
      <w:szCs w:val="21"/>
    </w:rPr>
  </w:style>
  <w:style w:type="paragraph" w:customStyle="1" w:styleId="Temosantrat10">
    <w:name w:val="Temos antraštė #1"/>
    <w:basedOn w:val="prastasis"/>
    <w:link w:val="Temosantrat1"/>
    <w:rsid w:val="00797E6D"/>
    <w:pPr>
      <w:shd w:val="clear" w:color="auto" w:fill="FFFFFF"/>
      <w:spacing w:after="300" w:line="0" w:lineRule="atLeast"/>
      <w:outlineLvl w:val="0"/>
    </w:pPr>
    <w:rPr>
      <w:rFonts w:ascii="Times New Roman" w:eastAsia="Times New Roman" w:hAnsi="Times New Roman" w:cs="Times New Roman"/>
      <w:b/>
      <w:bCs/>
      <w:sz w:val="32"/>
      <w:szCs w:val="32"/>
    </w:rPr>
  </w:style>
  <w:style w:type="paragraph" w:customStyle="1" w:styleId="Temosantrat30">
    <w:name w:val="Temos antraštė #3"/>
    <w:basedOn w:val="prastasis"/>
    <w:link w:val="Temosantrat3"/>
    <w:rsid w:val="00797E6D"/>
    <w:pPr>
      <w:shd w:val="clear" w:color="auto" w:fill="FFFFFF"/>
      <w:spacing w:before="300" w:after="300" w:line="0" w:lineRule="atLeast"/>
      <w:jc w:val="both"/>
      <w:outlineLvl w:val="2"/>
    </w:pPr>
    <w:rPr>
      <w:rFonts w:ascii="Times New Roman" w:eastAsia="Times New Roman" w:hAnsi="Times New Roman" w:cs="Times New Roman"/>
      <w:b/>
      <w:bCs/>
      <w:sz w:val="26"/>
      <w:szCs w:val="26"/>
    </w:rPr>
  </w:style>
  <w:style w:type="paragraph" w:customStyle="1" w:styleId="Pagrindinistekstas40">
    <w:name w:val="Pagrindinis tekstas (4)"/>
    <w:basedOn w:val="prastasis"/>
    <w:link w:val="Pagrindinistekstas4"/>
    <w:rsid w:val="00797E6D"/>
    <w:pPr>
      <w:shd w:val="clear" w:color="auto" w:fill="FFFFFF"/>
      <w:spacing w:before="60" w:line="0" w:lineRule="atLeast"/>
    </w:pPr>
    <w:rPr>
      <w:rFonts w:ascii="Arial" w:eastAsia="Arial" w:hAnsi="Arial" w:cs="Arial"/>
      <w:sz w:val="22"/>
      <w:szCs w:val="22"/>
    </w:rPr>
  </w:style>
  <w:style w:type="paragraph" w:customStyle="1" w:styleId="Pagrindinistekstas51">
    <w:name w:val="Pagrindinis tekstas (5)"/>
    <w:basedOn w:val="prastasis"/>
    <w:link w:val="Pagrindinistekstas50"/>
    <w:rsid w:val="00797E6D"/>
    <w:pPr>
      <w:shd w:val="clear" w:color="auto" w:fill="FFFFFF"/>
      <w:spacing w:before="240" w:after="600" w:line="374" w:lineRule="exact"/>
      <w:jc w:val="center"/>
    </w:pPr>
    <w:rPr>
      <w:rFonts w:ascii="Times New Roman" w:eastAsia="Times New Roman" w:hAnsi="Times New Roman" w:cs="Times New Roman"/>
      <w:b/>
      <w:bCs/>
      <w:sz w:val="32"/>
      <w:szCs w:val="32"/>
    </w:rPr>
  </w:style>
  <w:style w:type="paragraph" w:customStyle="1" w:styleId="Pagrindinistekstas61">
    <w:name w:val="Pagrindinis tekstas (6)"/>
    <w:basedOn w:val="prastasis"/>
    <w:link w:val="Pagrindinistekstas60"/>
    <w:rsid w:val="00797E6D"/>
    <w:pPr>
      <w:shd w:val="clear" w:color="auto" w:fill="FFFFFF"/>
      <w:spacing w:after="240" w:line="240" w:lineRule="exact"/>
      <w:jc w:val="both"/>
    </w:pPr>
    <w:rPr>
      <w:rFonts w:ascii="Times New Roman" w:eastAsia="Times New Roman" w:hAnsi="Times New Roman" w:cs="Times New Roman"/>
      <w:i/>
      <w:iCs/>
      <w:spacing w:val="-10"/>
      <w:sz w:val="19"/>
      <w:szCs w:val="19"/>
    </w:rPr>
  </w:style>
  <w:style w:type="paragraph" w:customStyle="1" w:styleId="Lentelsuraas0">
    <w:name w:val="Lentelės užrašas"/>
    <w:basedOn w:val="prastasis"/>
    <w:link w:val="Lentelsuraas"/>
    <w:rsid w:val="00797E6D"/>
    <w:pPr>
      <w:shd w:val="clear" w:color="auto" w:fill="FFFFFF"/>
      <w:spacing w:line="0" w:lineRule="atLeast"/>
    </w:pPr>
    <w:rPr>
      <w:rFonts w:ascii="Times New Roman" w:eastAsia="Times New Roman" w:hAnsi="Times New Roman" w:cs="Times New Roman"/>
      <w:sz w:val="21"/>
      <w:szCs w:val="21"/>
    </w:rPr>
  </w:style>
  <w:style w:type="paragraph" w:customStyle="1" w:styleId="Pagrindinistekstas80">
    <w:name w:val="Pagrindinis tekstas (8)"/>
    <w:basedOn w:val="prastasis"/>
    <w:link w:val="Pagrindinistekstas8"/>
    <w:rsid w:val="00797E6D"/>
    <w:pPr>
      <w:shd w:val="clear" w:color="auto" w:fill="FFFFFF"/>
      <w:spacing w:line="0" w:lineRule="atLeast"/>
    </w:pPr>
    <w:rPr>
      <w:rFonts w:ascii="Times New Roman" w:eastAsia="Times New Roman" w:hAnsi="Times New Roman" w:cs="Times New Roman"/>
      <w:sz w:val="20"/>
      <w:szCs w:val="20"/>
    </w:rPr>
  </w:style>
  <w:style w:type="paragraph" w:customStyle="1" w:styleId="Pagrindinistekstas70">
    <w:name w:val="Pagrindinis tekstas (7)"/>
    <w:basedOn w:val="prastasis"/>
    <w:link w:val="Pagrindinistekstas7"/>
    <w:rsid w:val="00797E6D"/>
    <w:pPr>
      <w:shd w:val="clear" w:color="auto" w:fill="FFFFFF"/>
      <w:spacing w:line="0" w:lineRule="atLeast"/>
    </w:pPr>
    <w:rPr>
      <w:rFonts w:ascii="Times New Roman" w:eastAsia="Times New Roman" w:hAnsi="Times New Roman" w:cs="Times New Roman"/>
      <w:b/>
      <w:bCs/>
      <w:i/>
      <w:iCs/>
      <w:sz w:val="21"/>
      <w:szCs w:val="21"/>
    </w:rPr>
  </w:style>
  <w:style w:type="paragraph" w:customStyle="1" w:styleId="Pagrindinistekstas90">
    <w:name w:val="Pagrindinis tekstas (9)"/>
    <w:basedOn w:val="prastasis"/>
    <w:link w:val="Pagrindinistekstas9"/>
    <w:rsid w:val="00797E6D"/>
    <w:pPr>
      <w:shd w:val="clear" w:color="auto" w:fill="FFFFFF"/>
      <w:spacing w:after="60" w:line="0" w:lineRule="atLeast"/>
      <w:ind w:hanging="1860"/>
    </w:pPr>
    <w:rPr>
      <w:rFonts w:ascii="Times New Roman" w:eastAsia="Times New Roman" w:hAnsi="Times New Roman" w:cs="Times New Roman"/>
      <w:sz w:val="18"/>
      <w:szCs w:val="18"/>
    </w:rPr>
  </w:style>
  <w:style w:type="paragraph" w:customStyle="1" w:styleId="Pagrindinistekstas100">
    <w:name w:val="Pagrindinis tekstas (10)"/>
    <w:basedOn w:val="prastasis"/>
    <w:link w:val="Pagrindinistekstas10"/>
    <w:rsid w:val="00797E6D"/>
    <w:pPr>
      <w:shd w:val="clear" w:color="auto" w:fill="FFFFFF"/>
      <w:spacing w:line="0" w:lineRule="atLeast"/>
    </w:pPr>
    <w:rPr>
      <w:rFonts w:ascii="Times New Roman" w:eastAsia="Times New Roman" w:hAnsi="Times New Roman" w:cs="Times New Roman"/>
      <w:sz w:val="11"/>
      <w:szCs w:val="11"/>
    </w:rPr>
  </w:style>
  <w:style w:type="paragraph" w:customStyle="1" w:styleId="Temosantrat20">
    <w:name w:val="Temos antraštė #2"/>
    <w:basedOn w:val="prastasis"/>
    <w:link w:val="Temosantrat2"/>
    <w:rsid w:val="00797E6D"/>
    <w:pPr>
      <w:shd w:val="clear" w:color="auto" w:fill="FFFFFF"/>
      <w:spacing w:before="240" w:after="240" w:line="0" w:lineRule="atLeast"/>
      <w:jc w:val="center"/>
      <w:outlineLvl w:val="1"/>
    </w:pPr>
    <w:rPr>
      <w:rFonts w:ascii="Times New Roman" w:eastAsia="Times New Roman" w:hAnsi="Times New Roman" w:cs="Times New Roman"/>
      <w:sz w:val="29"/>
      <w:szCs w:val="29"/>
    </w:rPr>
  </w:style>
  <w:style w:type="paragraph" w:customStyle="1" w:styleId="Pagrindinistekstas110">
    <w:name w:val="Pagrindinis tekstas (11)"/>
    <w:basedOn w:val="prastasis"/>
    <w:link w:val="Pagrindinistekstas11"/>
    <w:rsid w:val="00797E6D"/>
    <w:pPr>
      <w:shd w:val="clear" w:color="auto" w:fill="FFFFFF"/>
      <w:spacing w:line="0" w:lineRule="atLeast"/>
    </w:pPr>
    <w:rPr>
      <w:rFonts w:ascii="Times New Roman" w:eastAsia="Times New Roman" w:hAnsi="Times New Roman" w:cs="Times New Roman"/>
      <w:b/>
      <w:bCs/>
      <w:i/>
      <w:iCs/>
      <w:sz w:val="22"/>
      <w:szCs w:val="22"/>
    </w:rPr>
  </w:style>
  <w:style w:type="paragraph" w:customStyle="1" w:styleId="Pagrindinistekstas120">
    <w:name w:val="Pagrindinis tekstas (12)"/>
    <w:basedOn w:val="prastasis"/>
    <w:link w:val="Pagrindinistekstas12"/>
    <w:rsid w:val="00797E6D"/>
    <w:pPr>
      <w:shd w:val="clear" w:color="auto" w:fill="FFFFFF"/>
      <w:spacing w:after="180" w:line="269" w:lineRule="exact"/>
      <w:jc w:val="both"/>
    </w:pPr>
    <w:rPr>
      <w:rFonts w:ascii="Times New Roman" w:eastAsia="Times New Roman" w:hAnsi="Times New Roman" w:cs="Times New Roman"/>
      <w:i/>
      <w:iCs/>
      <w:sz w:val="21"/>
      <w:szCs w:val="21"/>
    </w:rPr>
  </w:style>
  <w:style w:type="paragraph" w:customStyle="1" w:styleId="Temosantrat220">
    <w:name w:val="Temos antraštė #2 (2)"/>
    <w:basedOn w:val="prastasis"/>
    <w:link w:val="Temosantrat22"/>
    <w:rsid w:val="00797E6D"/>
    <w:pPr>
      <w:shd w:val="clear" w:color="auto" w:fill="FFFFFF"/>
      <w:spacing w:before="300" w:after="600" w:line="562" w:lineRule="exact"/>
      <w:ind w:firstLine="1960"/>
      <w:outlineLvl w:val="1"/>
    </w:pPr>
    <w:rPr>
      <w:rFonts w:ascii="Times New Roman" w:eastAsia="Times New Roman" w:hAnsi="Times New Roman" w:cs="Times New Roman"/>
      <w:b/>
      <w:bCs/>
      <w:sz w:val="26"/>
      <w:szCs w:val="26"/>
    </w:rPr>
  </w:style>
  <w:style w:type="character" w:customStyle="1" w:styleId="WW8Num16z6">
    <w:name w:val="WW8Num16z6"/>
    <w:rsid w:val="0026025E"/>
  </w:style>
  <w:style w:type="character" w:customStyle="1" w:styleId="WW8Num39z4">
    <w:name w:val="WW8Num39z4"/>
    <w:rsid w:val="0026025E"/>
  </w:style>
  <w:style w:type="paragraph" w:customStyle="1" w:styleId="Tvarkostekstas">
    <w:name w:val="Tvarkos tekstas"/>
    <w:basedOn w:val="prastasis"/>
    <w:rsid w:val="0026025E"/>
    <w:pPr>
      <w:numPr>
        <w:numId w:val="13"/>
      </w:numPr>
      <w:suppressAutoHyphens/>
      <w:jc w:val="both"/>
      <w:textAlignment w:val="baseline"/>
    </w:pPr>
    <w:rPr>
      <w:rFonts w:ascii="Times New Roman" w:eastAsia="Times New Roman" w:hAnsi="Times New Roman" w:cs="Times New Roman"/>
      <w:color w:val="auto"/>
      <w:lang w:eastAsia="ar-SA"/>
    </w:rPr>
  </w:style>
  <w:style w:type="paragraph" w:styleId="Betarp">
    <w:name w:val="No Spacing"/>
    <w:uiPriority w:val="1"/>
    <w:qFormat/>
    <w:rsid w:val="0026025E"/>
    <w:pPr>
      <w:suppressAutoHyphens/>
      <w:textAlignment w:val="baseline"/>
    </w:pPr>
    <w:rPr>
      <w:rFonts w:ascii="Times New Roman" w:eastAsia="Calibri" w:hAnsi="Times New Roman" w:cs="Times New Roman Bold"/>
      <w:szCs w:val="22"/>
      <w:lang w:eastAsia="ar-SA"/>
    </w:rPr>
  </w:style>
  <w:style w:type="paragraph" w:styleId="Paantrat">
    <w:name w:val="Subtitle"/>
    <w:basedOn w:val="prastasis"/>
    <w:next w:val="prastasis"/>
    <w:link w:val="PaantratDiagrama"/>
    <w:uiPriority w:val="11"/>
    <w:qFormat/>
    <w:rsid w:val="0026025E"/>
    <w:pPr>
      <w:suppressAutoHyphens/>
      <w:spacing w:after="60" w:line="276" w:lineRule="auto"/>
      <w:jc w:val="center"/>
      <w:textAlignment w:val="baseline"/>
    </w:pPr>
    <w:rPr>
      <w:rFonts w:ascii="Cambria" w:eastAsia="Times New Roman" w:hAnsi="Cambria" w:cs="Times New Roman"/>
      <w:color w:val="auto"/>
      <w:sz w:val="20"/>
      <w:lang w:eastAsia="ar-SA"/>
    </w:rPr>
  </w:style>
  <w:style w:type="character" w:customStyle="1" w:styleId="PaantratDiagrama">
    <w:name w:val="Paantraštė Diagrama"/>
    <w:basedOn w:val="Numatytasispastraiposriftas"/>
    <w:link w:val="Paantrat"/>
    <w:uiPriority w:val="11"/>
    <w:rsid w:val="0026025E"/>
    <w:rPr>
      <w:rFonts w:ascii="Cambria" w:eastAsia="Times New Roman" w:hAnsi="Cambria" w:cs="Times New Roman"/>
      <w:sz w:val="20"/>
      <w:lang w:eastAsia="ar-SA"/>
    </w:rPr>
  </w:style>
  <w:style w:type="paragraph" w:styleId="Pagrindiniotekstotrauka3">
    <w:name w:val="Body Text Indent 3"/>
    <w:basedOn w:val="prastasis"/>
    <w:link w:val="Pagrindiniotekstotrauka3Diagrama1"/>
    <w:uiPriority w:val="99"/>
    <w:unhideWhenUsed/>
    <w:rsid w:val="0026025E"/>
    <w:pPr>
      <w:suppressAutoHyphens/>
      <w:spacing w:after="120"/>
      <w:ind w:left="283"/>
      <w:textAlignment w:val="baseline"/>
    </w:pPr>
    <w:rPr>
      <w:rFonts w:ascii="Times New Roman" w:eastAsia="Times New Roman" w:hAnsi="Times New Roman" w:cs="Times New Roman"/>
      <w:color w:val="auto"/>
      <w:sz w:val="16"/>
      <w:szCs w:val="16"/>
      <w:lang w:eastAsia="ar-SA"/>
    </w:rPr>
  </w:style>
  <w:style w:type="character" w:customStyle="1" w:styleId="Pagrindiniotekstotrauka3Diagrama">
    <w:name w:val="Pagrindinio teksto įtrauka 3 Diagrama"/>
    <w:basedOn w:val="Numatytasispastraiposriftas"/>
    <w:uiPriority w:val="99"/>
    <w:semiHidden/>
    <w:rsid w:val="0026025E"/>
    <w:rPr>
      <w:color w:val="000000"/>
      <w:sz w:val="16"/>
      <w:szCs w:val="16"/>
    </w:rPr>
  </w:style>
  <w:style w:type="character" w:customStyle="1" w:styleId="Pagrindiniotekstotrauka3Diagrama1">
    <w:name w:val="Pagrindinio teksto įtrauka 3 Diagrama1"/>
    <w:link w:val="Pagrindiniotekstotrauka3"/>
    <w:uiPriority w:val="99"/>
    <w:rsid w:val="0026025E"/>
    <w:rPr>
      <w:rFonts w:ascii="Times New Roman" w:eastAsia="Times New Roman" w:hAnsi="Times New Roman" w:cs="Times New Roman"/>
      <w:sz w:val="16"/>
      <w:szCs w:val="16"/>
      <w:lang w:eastAsia="ar-SA"/>
    </w:rPr>
  </w:style>
  <w:style w:type="paragraph" w:styleId="Antrats">
    <w:name w:val="header"/>
    <w:basedOn w:val="prastasis"/>
    <w:link w:val="AntratsDiagrama"/>
    <w:uiPriority w:val="99"/>
    <w:unhideWhenUsed/>
    <w:rsid w:val="002C1999"/>
    <w:pPr>
      <w:tabs>
        <w:tab w:val="center" w:pos="4819"/>
        <w:tab w:val="right" w:pos="9638"/>
      </w:tabs>
    </w:pPr>
  </w:style>
  <w:style w:type="character" w:customStyle="1" w:styleId="AntratsDiagrama">
    <w:name w:val="Antraštės Diagrama"/>
    <w:basedOn w:val="Numatytasispastraiposriftas"/>
    <w:link w:val="Antrats"/>
    <w:uiPriority w:val="99"/>
    <w:rsid w:val="002C1999"/>
    <w:rPr>
      <w:color w:val="000000"/>
    </w:rPr>
  </w:style>
  <w:style w:type="paragraph" w:styleId="Porat">
    <w:name w:val="footer"/>
    <w:basedOn w:val="prastasis"/>
    <w:link w:val="PoratDiagrama"/>
    <w:uiPriority w:val="99"/>
    <w:unhideWhenUsed/>
    <w:rsid w:val="002C1999"/>
    <w:pPr>
      <w:tabs>
        <w:tab w:val="center" w:pos="4819"/>
        <w:tab w:val="right" w:pos="9638"/>
      </w:tabs>
    </w:pPr>
  </w:style>
  <w:style w:type="character" w:customStyle="1" w:styleId="PoratDiagrama">
    <w:name w:val="Poraštė Diagrama"/>
    <w:basedOn w:val="Numatytasispastraiposriftas"/>
    <w:link w:val="Porat"/>
    <w:uiPriority w:val="99"/>
    <w:rsid w:val="002C1999"/>
    <w:rPr>
      <w:color w:val="000000"/>
    </w:rPr>
  </w:style>
  <w:style w:type="character" w:customStyle="1" w:styleId="WW8Num20z2">
    <w:name w:val="WW8Num20z2"/>
    <w:rsid w:val="00C56A3F"/>
  </w:style>
  <w:style w:type="character" w:customStyle="1" w:styleId="Lentelsuraas20">
    <w:name w:val="Lentelės u˛raas (2)"/>
    <w:rsid w:val="00F501D5"/>
    <w:rPr>
      <w:rFonts w:ascii="Times New Roman" w:hAnsi="Times New Roman" w:cs="Times New Roman"/>
      <w:spacing w:val="0"/>
      <w:sz w:val="22"/>
      <w:szCs w:val="22"/>
    </w:rPr>
  </w:style>
  <w:style w:type="character" w:customStyle="1" w:styleId="Lentelsuraas211">
    <w:name w:val="Lentelės u˛raas (2) + 11"/>
    <w:rsid w:val="00F501D5"/>
    <w:rPr>
      <w:rFonts w:ascii="Times New Roman" w:hAnsi="Times New Roman" w:cs="Times New Roman"/>
      <w:b/>
      <w:bCs/>
      <w:i/>
      <w:iCs/>
      <w:spacing w:val="0"/>
      <w:sz w:val="23"/>
      <w:szCs w:val="23"/>
    </w:rPr>
  </w:style>
  <w:style w:type="paragraph" w:styleId="Sraopastraipa">
    <w:name w:val="List Paragraph"/>
    <w:aliases w:val="List Paragraph12,List Paragraph21,List not in Table,punktai,Table of contents numbered,Bullet,Buletai,lp1,Bullet 1,Use Case List Paragraph,Bullet EY,List Paragraph2,Numbering,ERP-List Paragraph,List Paragraph11,Paragraph"/>
    <w:basedOn w:val="prastasis"/>
    <w:qFormat/>
    <w:rsid w:val="00F501D5"/>
    <w:pPr>
      <w:suppressAutoHyphens/>
      <w:ind w:left="1296"/>
      <w:textAlignment w:val="baseline"/>
    </w:pPr>
    <w:rPr>
      <w:rFonts w:ascii="Times New Roman" w:eastAsia="Times New Roman" w:hAnsi="Times New Roman" w:cs="Times New Roman"/>
      <w:color w:val="auto"/>
      <w:lang w:eastAsia="ar-SA"/>
    </w:rPr>
  </w:style>
  <w:style w:type="paragraph" w:styleId="Komentarotekstas">
    <w:name w:val="annotation text"/>
    <w:aliases w:val=" Char3, Char1, Char,Komentaro tekstas Diagrama Diagrama, Char3 Diagrama Diagrama, Char Diagrama Diagrama, Diagrama Diagrama Diagrama,Char3 Diagrama Diagrama, Char1 Diagrama Diagrama,Char Diagrama Diagrama,Char3,Char1,Char"/>
    <w:basedOn w:val="prastasis"/>
    <w:link w:val="KomentarotekstasDiagrama1"/>
    <w:unhideWhenUsed/>
    <w:rsid w:val="00F501D5"/>
    <w:pPr>
      <w:suppressAutoHyphens/>
      <w:textAlignment w:val="baseline"/>
    </w:pPr>
    <w:rPr>
      <w:rFonts w:ascii="Times New Roman" w:eastAsia="Times New Roman" w:hAnsi="Times New Roman" w:cs="Times New Roman"/>
      <w:color w:val="auto"/>
      <w:sz w:val="20"/>
      <w:szCs w:val="20"/>
      <w:lang w:eastAsia="ar-SA"/>
    </w:rPr>
  </w:style>
  <w:style w:type="character" w:customStyle="1" w:styleId="KomentarotekstasDiagrama">
    <w:name w:val="Komentaro tekstas Diagrama"/>
    <w:basedOn w:val="Numatytasispastraiposriftas"/>
    <w:uiPriority w:val="99"/>
    <w:semiHidden/>
    <w:rsid w:val="00F501D5"/>
    <w:rPr>
      <w:color w:val="000000"/>
      <w:sz w:val="20"/>
      <w:szCs w:val="20"/>
    </w:rPr>
  </w:style>
  <w:style w:type="character" w:customStyle="1" w:styleId="KomentarotekstasDiagrama1">
    <w:name w:val="Komentaro tekstas Diagrama1"/>
    <w:aliases w:val=" Char3 Diagrama, Char1 Diagrama, Char Diagrama,Komentaro tekstas Diagrama Diagrama Diagrama, Char3 Diagrama Diagrama Diagrama, Char Diagrama Diagrama Diagrama, Diagrama Diagrama Diagrama Diagrama,Char3 Diagrama,Char1 Diagrama"/>
    <w:link w:val="Komentarotekstas"/>
    <w:rsid w:val="00F501D5"/>
    <w:rPr>
      <w:rFonts w:ascii="Times New Roman" w:eastAsia="Times New Roman" w:hAnsi="Times New Roman" w:cs="Times New Roman"/>
      <w:sz w:val="20"/>
      <w:szCs w:val="20"/>
      <w:lang w:eastAsia="ar-SA"/>
    </w:rPr>
  </w:style>
  <w:style w:type="paragraph" w:customStyle="1" w:styleId="Betarp1">
    <w:name w:val="Be tarpų1"/>
    <w:qFormat/>
    <w:rsid w:val="00F501D5"/>
    <w:rPr>
      <w:rFonts w:ascii="Times New Roman" w:eastAsia="Times New Roman" w:hAnsi="Times New Roman" w:cs="Times New Roman"/>
      <w:szCs w:val="20"/>
    </w:rPr>
  </w:style>
  <w:style w:type="paragraph" w:styleId="Pagrindiniotekstotrauka">
    <w:name w:val="Body Text Indent"/>
    <w:basedOn w:val="prastasis"/>
    <w:link w:val="PagrindiniotekstotraukaDiagrama"/>
    <w:uiPriority w:val="99"/>
    <w:semiHidden/>
    <w:unhideWhenUsed/>
    <w:rsid w:val="0045012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45012B"/>
    <w:rPr>
      <w:color w:val="000000"/>
    </w:rPr>
  </w:style>
  <w:style w:type="paragraph" w:customStyle="1" w:styleId="Pagrindinistekstas14">
    <w:name w:val="Pagrindinis tekstas14"/>
    <w:rsid w:val="0045012B"/>
    <w:pPr>
      <w:snapToGrid w:val="0"/>
      <w:ind w:firstLine="312"/>
      <w:jc w:val="both"/>
    </w:pPr>
    <w:rPr>
      <w:rFonts w:ascii="TimesLT" w:eastAsia="Times New Roman" w:hAnsi="TimesLT" w:cs="Times New Roman"/>
      <w:sz w:val="20"/>
      <w:szCs w:val="20"/>
      <w:lang w:val="en-US" w:eastAsia="en-US"/>
    </w:rPr>
  </w:style>
  <w:style w:type="paragraph" w:customStyle="1" w:styleId="Stilius3">
    <w:name w:val="Stilius3"/>
    <w:basedOn w:val="prastasis"/>
    <w:link w:val="Stilius3Diagrama"/>
    <w:qFormat/>
    <w:rsid w:val="0045012B"/>
    <w:pPr>
      <w:numPr>
        <w:numId w:val="10"/>
      </w:numPr>
      <w:tabs>
        <w:tab w:val="right" w:leader="underscore" w:pos="8505"/>
      </w:tabs>
      <w:spacing w:after="200"/>
      <w:jc w:val="center"/>
    </w:pPr>
    <w:rPr>
      <w:rFonts w:ascii="Times New Roman" w:eastAsia="Times New Roman" w:hAnsi="Times New Roman" w:cs="Times New Roman"/>
      <w:b/>
      <w:color w:val="auto"/>
      <w:szCs w:val="20"/>
    </w:rPr>
  </w:style>
  <w:style w:type="paragraph" w:customStyle="1" w:styleId="Bullet2">
    <w:name w:val="Bullet 2"/>
    <w:basedOn w:val="Pagrindinistekstas0"/>
    <w:rsid w:val="0045012B"/>
    <w:pPr>
      <w:numPr>
        <w:numId w:val="23"/>
      </w:numPr>
      <w:tabs>
        <w:tab w:val="clear" w:pos="5954"/>
      </w:tabs>
      <w:spacing w:after="240"/>
      <w:ind w:left="1080" w:firstLine="0"/>
    </w:pPr>
    <w:rPr>
      <w:rFonts w:ascii="Times New Roman" w:eastAsia="Times New Roman" w:hAnsi="Times New Roman" w:cs="Times New Roman"/>
      <w:b/>
      <w:color w:val="auto"/>
      <w:sz w:val="22"/>
      <w:szCs w:val="20"/>
      <w:lang w:val="en-US" w:eastAsia="en-US"/>
    </w:rPr>
  </w:style>
  <w:style w:type="character" w:customStyle="1" w:styleId="Stilius3Diagrama">
    <w:name w:val="Stilius3 Diagrama"/>
    <w:link w:val="Stilius3"/>
    <w:rsid w:val="0045012B"/>
    <w:rPr>
      <w:rFonts w:ascii="Times New Roman" w:eastAsia="Times New Roman" w:hAnsi="Times New Roman" w:cs="Times New Roman"/>
      <w:b/>
      <w:szCs w:val="20"/>
    </w:rPr>
  </w:style>
  <w:style w:type="paragraph" w:styleId="Pagrindinistekstas32">
    <w:name w:val="Body Text 3"/>
    <w:basedOn w:val="prastasis"/>
    <w:link w:val="Pagrindinistekstas3Diagrama"/>
    <w:rsid w:val="0045012B"/>
    <w:pPr>
      <w:spacing w:after="120" w:line="276" w:lineRule="auto"/>
    </w:pPr>
    <w:rPr>
      <w:rFonts w:ascii="Times New Roman" w:eastAsia="Calibri" w:hAnsi="Times New Roman" w:cs="Times New Roman"/>
      <w:color w:val="auto"/>
      <w:sz w:val="16"/>
      <w:szCs w:val="16"/>
    </w:rPr>
  </w:style>
  <w:style w:type="character" w:customStyle="1" w:styleId="Pagrindinistekstas3Diagrama">
    <w:name w:val="Pagrindinis tekstas 3 Diagrama"/>
    <w:basedOn w:val="Numatytasispastraiposriftas"/>
    <w:link w:val="Pagrindinistekstas32"/>
    <w:rsid w:val="0045012B"/>
    <w:rPr>
      <w:rFonts w:ascii="Times New Roman" w:eastAsia="Calibri" w:hAnsi="Times New Roman" w:cs="Times New Roman"/>
      <w:sz w:val="16"/>
      <w:szCs w:val="16"/>
    </w:rPr>
  </w:style>
  <w:style w:type="paragraph" w:customStyle="1" w:styleId="Head21">
    <w:name w:val="Head 2.1"/>
    <w:basedOn w:val="prastasis"/>
    <w:rsid w:val="0045012B"/>
    <w:pPr>
      <w:suppressAutoHyphens/>
      <w:overflowPunct w:val="0"/>
      <w:autoSpaceDE w:val="0"/>
      <w:jc w:val="center"/>
      <w:textAlignment w:val="baseline"/>
    </w:pPr>
    <w:rPr>
      <w:rFonts w:ascii="Times New Roman" w:eastAsia="Times New Roman" w:hAnsi="Times New Roman" w:cs="Times New Roman"/>
      <w:b/>
      <w:color w:val="auto"/>
      <w:sz w:val="28"/>
      <w:szCs w:val="20"/>
      <w:lang w:val="en-US" w:eastAsia="ar-SA"/>
    </w:rPr>
  </w:style>
  <w:style w:type="paragraph" w:styleId="Pagrindinistekstas0">
    <w:name w:val="Body Text"/>
    <w:basedOn w:val="prastasis"/>
    <w:link w:val="PagrindinistekstasDiagrama"/>
    <w:uiPriority w:val="99"/>
    <w:semiHidden/>
    <w:unhideWhenUsed/>
    <w:rsid w:val="0045012B"/>
    <w:pPr>
      <w:spacing w:after="120"/>
    </w:pPr>
  </w:style>
  <w:style w:type="character" w:customStyle="1" w:styleId="PagrindinistekstasDiagrama">
    <w:name w:val="Pagrindinis tekstas Diagrama"/>
    <w:basedOn w:val="Numatytasispastraiposriftas"/>
    <w:link w:val="Pagrindinistekstas0"/>
    <w:uiPriority w:val="99"/>
    <w:semiHidden/>
    <w:rsid w:val="0045012B"/>
    <w:rPr>
      <w:color w:val="000000"/>
    </w:rPr>
  </w:style>
  <w:style w:type="character" w:customStyle="1" w:styleId="Antrat4Diagrama">
    <w:name w:val="Antraštė 4 Diagrama"/>
    <w:basedOn w:val="Numatytasispastraiposriftas"/>
    <w:link w:val="Antrat4"/>
    <w:rsid w:val="00EA70EF"/>
    <w:rPr>
      <w:rFonts w:ascii="Times New Roman" w:eastAsia="Times New Roman" w:hAnsi="Times New Roman" w:cs="Times New Roman"/>
      <w:sz w:val="44"/>
      <w:szCs w:val="20"/>
      <w:lang w:eastAsia="ar-SA"/>
    </w:rPr>
  </w:style>
  <w:style w:type="character" w:customStyle="1" w:styleId="Antrat5Diagrama">
    <w:name w:val="Antraštė 5 Diagrama"/>
    <w:basedOn w:val="Numatytasispastraiposriftas"/>
    <w:link w:val="Antrat5"/>
    <w:rsid w:val="00EA70EF"/>
    <w:rPr>
      <w:rFonts w:ascii="Cambria" w:eastAsia="Times New Roman" w:hAnsi="Cambria" w:cs="Cambria"/>
      <w:color w:val="243F60"/>
      <w:lang w:eastAsia="ar-SA"/>
    </w:rPr>
  </w:style>
  <w:style w:type="character" w:styleId="Komentaronuoroda">
    <w:name w:val="annotation reference"/>
    <w:basedOn w:val="Numatytasispastraiposriftas"/>
    <w:uiPriority w:val="99"/>
    <w:semiHidden/>
    <w:unhideWhenUsed/>
    <w:rsid w:val="00BE0018"/>
    <w:rPr>
      <w:sz w:val="16"/>
      <w:szCs w:val="16"/>
    </w:rPr>
  </w:style>
  <w:style w:type="paragraph" w:styleId="Komentarotema">
    <w:name w:val="annotation subject"/>
    <w:basedOn w:val="Komentarotekstas"/>
    <w:next w:val="Komentarotekstas"/>
    <w:link w:val="KomentarotemaDiagrama"/>
    <w:uiPriority w:val="99"/>
    <w:semiHidden/>
    <w:unhideWhenUsed/>
    <w:rsid w:val="00BE0018"/>
    <w:pPr>
      <w:suppressAutoHyphens w:val="0"/>
      <w:textAlignment w:val="auto"/>
    </w:pPr>
    <w:rPr>
      <w:rFonts w:ascii="Tahoma" w:eastAsia="Tahoma" w:hAnsi="Tahoma" w:cs="Tahoma"/>
      <w:b/>
      <w:bCs/>
      <w:color w:val="000000"/>
      <w:lang w:eastAsia="lt-LT"/>
    </w:rPr>
  </w:style>
  <w:style w:type="character" w:customStyle="1" w:styleId="KomentarotemaDiagrama">
    <w:name w:val="Komentaro tema Diagrama"/>
    <w:basedOn w:val="KomentarotekstasDiagrama1"/>
    <w:link w:val="Komentarotema"/>
    <w:uiPriority w:val="99"/>
    <w:semiHidden/>
    <w:rsid w:val="00BE0018"/>
    <w:rPr>
      <w:rFonts w:ascii="Times New Roman" w:eastAsia="Times New Roman" w:hAnsi="Times New Roman" w:cs="Times New Roman"/>
      <w:b/>
      <w:bCs/>
      <w:color w:val="000000"/>
      <w:sz w:val="20"/>
      <w:szCs w:val="20"/>
      <w:lang w:eastAsia="ar-SA"/>
    </w:rPr>
  </w:style>
  <w:style w:type="paragraph" w:styleId="Debesliotekstas">
    <w:name w:val="Balloon Text"/>
    <w:basedOn w:val="prastasis"/>
    <w:link w:val="DebesliotekstasDiagrama"/>
    <w:uiPriority w:val="99"/>
    <w:semiHidden/>
    <w:unhideWhenUsed/>
    <w:rsid w:val="00BE0018"/>
    <w:rPr>
      <w:sz w:val="16"/>
      <w:szCs w:val="16"/>
    </w:rPr>
  </w:style>
  <w:style w:type="character" w:customStyle="1" w:styleId="DebesliotekstasDiagrama">
    <w:name w:val="Debesėlio tekstas Diagrama"/>
    <w:basedOn w:val="Numatytasispastraiposriftas"/>
    <w:link w:val="Debesliotekstas"/>
    <w:uiPriority w:val="99"/>
    <w:semiHidden/>
    <w:rsid w:val="00BE0018"/>
    <w:rPr>
      <w:color w:val="000000"/>
      <w:sz w:val="16"/>
      <w:szCs w:val="16"/>
    </w:rPr>
  </w:style>
  <w:style w:type="paragraph" w:customStyle="1" w:styleId="point1">
    <w:name w:val="point1"/>
    <w:basedOn w:val="prastasis"/>
    <w:rsid w:val="00F1729C"/>
    <w:pPr>
      <w:spacing w:before="100" w:beforeAutospacing="1" w:after="100" w:afterAutospacing="1"/>
    </w:pPr>
    <w:rPr>
      <w:rFonts w:ascii="Times New Roman" w:eastAsia="Times New Roman" w:hAnsi="Times New Roman" w:cs="Times New Roman"/>
      <w:color w:val="auto"/>
    </w:rPr>
  </w:style>
  <w:style w:type="paragraph" w:customStyle="1" w:styleId="Pagrindinistekstas19">
    <w:name w:val="Pagrindinis tekstas19"/>
    <w:basedOn w:val="prastasis"/>
    <w:rsid w:val="0092100C"/>
    <w:pPr>
      <w:shd w:val="clear" w:color="auto" w:fill="FFFFFF"/>
      <w:spacing w:before="720" w:line="494" w:lineRule="exact"/>
      <w:ind w:hanging="120"/>
      <w:jc w:val="both"/>
    </w:pPr>
    <w:rPr>
      <w:rFonts w:ascii="Times New Roman" w:eastAsia="Times New Roman" w:hAnsi="Times New Roman" w:cs="Times New Roman"/>
      <w:sz w:val="21"/>
      <w:szCs w:val="21"/>
    </w:rPr>
  </w:style>
  <w:style w:type="paragraph" w:customStyle="1" w:styleId="Linija">
    <w:name w:val="Linija"/>
    <w:basedOn w:val="prastasis"/>
    <w:rsid w:val="009F5D7B"/>
    <w:pPr>
      <w:suppressAutoHyphens/>
      <w:autoSpaceDE w:val="0"/>
      <w:autoSpaceDN w:val="0"/>
      <w:adjustRightInd w:val="0"/>
      <w:spacing w:line="295" w:lineRule="auto"/>
      <w:jc w:val="center"/>
    </w:pPr>
    <w:rPr>
      <w:rFonts w:ascii="Times New Roman" w:eastAsia="Times New Roman" w:hAnsi="Times New Roman" w:cs="Times New Roman"/>
      <w:sz w:val="12"/>
      <w:szCs w:val="12"/>
      <w:lang w:eastAsia="en-US"/>
    </w:rPr>
  </w:style>
  <w:style w:type="paragraph" w:customStyle="1" w:styleId="CentrBoldm">
    <w:name w:val="CentrBoldm"/>
    <w:basedOn w:val="prastasis"/>
    <w:rsid w:val="009F5D7B"/>
    <w:pPr>
      <w:autoSpaceDE w:val="0"/>
      <w:autoSpaceDN w:val="0"/>
      <w:adjustRightInd w:val="0"/>
      <w:jc w:val="center"/>
    </w:pPr>
    <w:rPr>
      <w:rFonts w:ascii="TimesLT" w:eastAsia="Times New Roman" w:hAnsi="TimesLT" w:cs="Times New Roman"/>
      <w:b/>
      <w:bCs/>
      <w:color w:val="auto"/>
      <w:sz w:val="20"/>
      <w:szCs w:val="20"/>
      <w:lang w:val="en-US" w:eastAsia="en-US"/>
    </w:rPr>
  </w:style>
  <w:style w:type="paragraph" w:customStyle="1" w:styleId="body2">
    <w:name w:val="body2"/>
    <w:basedOn w:val="prastasis"/>
    <w:uiPriority w:val="99"/>
    <w:rsid w:val="006E6E0A"/>
    <w:pPr>
      <w:spacing w:before="204" w:after="204"/>
    </w:pPr>
    <w:rPr>
      <w:rFonts w:ascii="Times New Roman" w:eastAsia="Times New Roman" w:hAnsi="Times New Roman" w:cs="Times New Roman"/>
      <w:color w:val="auto"/>
      <w:lang w:val="en-US" w:eastAsia="en-US"/>
    </w:rPr>
  </w:style>
  <w:style w:type="character" w:customStyle="1" w:styleId="t498">
    <w:name w:val="t498"/>
    <w:uiPriority w:val="99"/>
    <w:rsid w:val="006E6E0A"/>
  </w:style>
  <w:style w:type="character" w:customStyle="1" w:styleId="t500">
    <w:name w:val="t500"/>
    <w:uiPriority w:val="99"/>
    <w:rsid w:val="006E6E0A"/>
  </w:style>
  <w:style w:type="character" w:customStyle="1" w:styleId="t501">
    <w:name w:val="t501"/>
    <w:uiPriority w:val="99"/>
    <w:rsid w:val="006E6E0A"/>
  </w:style>
  <w:style w:type="character" w:customStyle="1" w:styleId="t502">
    <w:name w:val="t502"/>
    <w:uiPriority w:val="99"/>
    <w:rsid w:val="006E6E0A"/>
  </w:style>
  <w:style w:type="character" w:customStyle="1" w:styleId="t503">
    <w:name w:val="t503"/>
    <w:uiPriority w:val="99"/>
    <w:rsid w:val="006E6E0A"/>
  </w:style>
  <w:style w:type="paragraph" w:customStyle="1" w:styleId="3">
    <w:name w:val="Стиль3"/>
    <w:basedOn w:val="prastasis"/>
    <w:rsid w:val="00DE0042"/>
    <w:pPr>
      <w:jc w:val="center"/>
    </w:pPr>
    <w:rPr>
      <w:rFonts w:ascii="Times New Roman" w:eastAsia="Times New Roman" w:hAnsi="Times New Roman" w:cs="Times New Roman"/>
      <w:color w:val="auto"/>
      <w:szCs w:val="20"/>
      <w:lang w:val="en-GB" w:eastAsia="en-US"/>
    </w:rPr>
  </w:style>
  <w:style w:type="paragraph" w:customStyle="1" w:styleId="Temosantrat21">
    <w:name w:val="Temos antraštė #21"/>
    <w:basedOn w:val="prastasis"/>
    <w:rsid w:val="00DE0042"/>
    <w:pPr>
      <w:shd w:val="clear" w:color="auto" w:fill="FFFFFF"/>
      <w:spacing w:before="420" w:after="300" w:line="240" w:lineRule="atLeast"/>
      <w:jc w:val="both"/>
      <w:outlineLvl w:val="1"/>
    </w:pPr>
    <w:rPr>
      <w:rFonts w:ascii="Times New Roman" w:eastAsia="Times New Roman" w:hAnsi="Times New Roman" w:cs="Times New Roman"/>
      <w:b/>
      <w:bCs/>
      <w:color w:val="auto"/>
      <w:sz w:val="19"/>
      <w:szCs w:val="19"/>
      <w:shd w:val="clear" w:color="auto" w:fill="FFFFFF"/>
    </w:rPr>
  </w:style>
  <w:style w:type="character" w:customStyle="1" w:styleId="FontStyle21">
    <w:name w:val="Font Style21"/>
    <w:uiPriority w:val="99"/>
    <w:rsid w:val="00DE0042"/>
    <w:rPr>
      <w:rFonts w:ascii="Times New Roman" w:hAnsi="Times New Roman" w:cs="Times New Roman"/>
      <w:i/>
      <w:iCs/>
      <w:color w:val="000000"/>
      <w:sz w:val="22"/>
      <w:szCs w:val="22"/>
    </w:rPr>
  </w:style>
  <w:style w:type="character" w:styleId="Neapdorotaspaminjimas">
    <w:name w:val="Unresolved Mention"/>
    <w:basedOn w:val="Numatytasispastraiposriftas"/>
    <w:uiPriority w:val="99"/>
    <w:semiHidden/>
    <w:unhideWhenUsed/>
    <w:rsid w:val="0033546E"/>
    <w:rPr>
      <w:color w:val="605E5C"/>
      <w:shd w:val="clear" w:color="auto" w:fill="E1DFDD"/>
    </w:rPr>
  </w:style>
  <w:style w:type="paragraph" w:styleId="Dokumentoinaostekstas">
    <w:name w:val="endnote text"/>
    <w:basedOn w:val="prastasis"/>
    <w:link w:val="DokumentoinaostekstasDiagrama"/>
    <w:uiPriority w:val="99"/>
    <w:semiHidden/>
    <w:unhideWhenUsed/>
    <w:rsid w:val="00D62F34"/>
    <w:rPr>
      <w:sz w:val="20"/>
      <w:szCs w:val="20"/>
    </w:rPr>
  </w:style>
  <w:style w:type="character" w:customStyle="1" w:styleId="DokumentoinaostekstasDiagrama">
    <w:name w:val="Dokumento išnašos tekstas Diagrama"/>
    <w:basedOn w:val="Numatytasispastraiposriftas"/>
    <w:link w:val="Dokumentoinaostekstas"/>
    <w:uiPriority w:val="99"/>
    <w:semiHidden/>
    <w:rsid w:val="00D62F34"/>
    <w:rPr>
      <w:color w:val="000000"/>
      <w:sz w:val="20"/>
      <w:szCs w:val="20"/>
    </w:rPr>
  </w:style>
  <w:style w:type="character" w:styleId="Dokumentoinaosnumeris">
    <w:name w:val="endnote reference"/>
    <w:basedOn w:val="Numatytasispastraiposriftas"/>
    <w:uiPriority w:val="99"/>
    <w:semiHidden/>
    <w:unhideWhenUsed/>
    <w:rsid w:val="00D62F34"/>
    <w:rPr>
      <w:vertAlign w:val="superscript"/>
    </w:rPr>
  </w:style>
  <w:style w:type="paragraph" w:styleId="prastasiniatinklio">
    <w:name w:val="Normal (Web)"/>
    <w:basedOn w:val="prastasis"/>
    <w:uiPriority w:val="99"/>
    <w:semiHidden/>
    <w:unhideWhenUsed/>
    <w:rsid w:val="003302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6906">
      <w:bodyDiv w:val="1"/>
      <w:marLeft w:val="0"/>
      <w:marRight w:val="0"/>
      <w:marTop w:val="0"/>
      <w:marBottom w:val="0"/>
      <w:divBdr>
        <w:top w:val="none" w:sz="0" w:space="0" w:color="auto"/>
        <w:left w:val="none" w:sz="0" w:space="0" w:color="auto"/>
        <w:bottom w:val="none" w:sz="0" w:space="0" w:color="auto"/>
        <w:right w:val="none" w:sz="0" w:space="0" w:color="auto"/>
      </w:divBdr>
    </w:div>
    <w:div w:id="349721050">
      <w:bodyDiv w:val="1"/>
      <w:marLeft w:val="0"/>
      <w:marRight w:val="0"/>
      <w:marTop w:val="0"/>
      <w:marBottom w:val="0"/>
      <w:divBdr>
        <w:top w:val="none" w:sz="0" w:space="0" w:color="auto"/>
        <w:left w:val="none" w:sz="0" w:space="0" w:color="auto"/>
        <w:bottom w:val="none" w:sz="0" w:space="0" w:color="auto"/>
        <w:right w:val="none" w:sz="0" w:space="0" w:color="auto"/>
      </w:divBdr>
    </w:div>
    <w:div w:id="1041629901">
      <w:bodyDiv w:val="1"/>
      <w:marLeft w:val="0"/>
      <w:marRight w:val="0"/>
      <w:marTop w:val="0"/>
      <w:marBottom w:val="0"/>
      <w:divBdr>
        <w:top w:val="none" w:sz="0" w:space="0" w:color="auto"/>
        <w:left w:val="none" w:sz="0" w:space="0" w:color="auto"/>
        <w:bottom w:val="none" w:sz="0" w:space="0" w:color="auto"/>
        <w:right w:val="none" w:sz="0" w:space="0" w:color="auto"/>
      </w:divBdr>
    </w:div>
    <w:div w:id="1297878585">
      <w:bodyDiv w:val="1"/>
      <w:marLeft w:val="0"/>
      <w:marRight w:val="0"/>
      <w:marTop w:val="0"/>
      <w:marBottom w:val="0"/>
      <w:divBdr>
        <w:top w:val="none" w:sz="0" w:space="0" w:color="auto"/>
        <w:left w:val="none" w:sz="0" w:space="0" w:color="auto"/>
        <w:bottom w:val="none" w:sz="0" w:space="0" w:color="auto"/>
        <w:right w:val="none" w:sz="0" w:space="0" w:color="auto"/>
      </w:divBdr>
    </w:div>
    <w:div w:id="1487211301">
      <w:bodyDiv w:val="1"/>
      <w:marLeft w:val="0"/>
      <w:marRight w:val="0"/>
      <w:marTop w:val="0"/>
      <w:marBottom w:val="0"/>
      <w:divBdr>
        <w:top w:val="none" w:sz="0" w:space="0" w:color="auto"/>
        <w:left w:val="none" w:sz="0" w:space="0" w:color="auto"/>
        <w:bottom w:val="none" w:sz="0" w:space="0" w:color="auto"/>
        <w:right w:val="none" w:sz="0" w:space="0" w:color="auto"/>
      </w:divBdr>
      <w:divsChild>
        <w:div w:id="488133173">
          <w:marLeft w:val="0"/>
          <w:marRight w:val="0"/>
          <w:marTop w:val="0"/>
          <w:marBottom w:val="0"/>
          <w:divBdr>
            <w:top w:val="none" w:sz="0" w:space="0" w:color="auto"/>
            <w:left w:val="none" w:sz="0" w:space="0" w:color="auto"/>
            <w:bottom w:val="none" w:sz="0" w:space="0" w:color="auto"/>
            <w:right w:val="none" w:sz="0" w:space="0" w:color="auto"/>
          </w:divBdr>
          <w:divsChild>
            <w:div w:id="817112601">
              <w:marLeft w:val="0"/>
              <w:marRight w:val="0"/>
              <w:marTop w:val="0"/>
              <w:marBottom w:val="0"/>
              <w:divBdr>
                <w:top w:val="none" w:sz="0" w:space="0" w:color="auto"/>
                <w:left w:val="none" w:sz="0" w:space="0" w:color="auto"/>
                <w:bottom w:val="none" w:sz="0" w:space="0" w:color="auto"/>
                <w:right w:val="none" w:sz="0" w:space="0" w:color="auto"/>
              </w:divBdr>
              <w:divsChild>
                <w:div w:id="1867206856">
                  <w:marLeft w:val="0"/>
                  <w:marRight w:val="0"/>
                  <w:marTop w:val="0"/>
                  <w:marBottom w:val="0"/>
                  <w:divBdr>
                    <w:top w:val="none" w:sz="0" w:space="0" w:color="auto"/>
                    <w:left w:val="none" w:sz="0" w:space="0" w:color="auto"/>
                    <w:bottom w:val="none" w:sz="0" w:space="0" w:color="auto"/>
                    <w:right w:val="none" w:sz="0" w:space="0" w:color="auto"/>
                  </w:divBdr>
                  <w:divsChild>
                    <w:div w:id="634025862">
                      <w:marLeft w:val="0"/>
                      <w:marRight w:val="0"/>
                      <w:marTop w:val="0"/>
                      <w:marBottom w:val="0"/>
                      <w:divBdr>
                        <w:top w:val="none" w:sz="0" w:space="0" w:color="auto"/>
                        <w:left w:val="none" w:sz="0" w:space="0" w:color="auto"/>
                        <w:bottom w:val="none" w:sz="0" w:space="0" w:color="auto"/>
                        <w:right w:val="none" w:sz="0" w:space="0" w:color="auto"/>
                      </w:divBdr>
                      <w:divsChild>
                        <w:div w:id="11122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385080">
      <w:bodyDiv w:val="1"/>
      <w:marLeft w:val="0"/>
      <w:marRight w:val="0"/>
      <w:marTop w:val="0"/>
      <w:marBottom w:val="0"/>
      <w:divBdr>
        <w:top w:val="none" w:sz="0" w:space="0" w:color="auto"/>
        <w:left w:val="none" w:sz="0" w:space="0" w:color="auto"/>
        <w:bottom w:val="none" w:sz="0" w:space="0" w:color="auto"/>
        <w:right w:val="none" w:sz="0" w:space="0" w:color="auto"/>
      </w:divBdr>
      <w:divsChild>
        <w:div w:id="1621717687">
          <w:marLeft w:val="0"/>
          <w:marRight w:val="0"/>
          <w:marTop w:val="0"/>
          <w:marBottom w:val="0"/>
          <w:divBdr>
            <w:top w:val="none" w:sz="0" w:space="0" w:color="auto"/>
            <w:left w:val="none" w:sz="0" w:space="0" w:color="auto"/>
            <w:bottom w:val="none" w:sz="0" w:space="0" w:color="auto"/>
            <w:right w:val="none" w:sz="0" w:space="0" w:color="auto"/>
          </w:divBdr>
          <w:divsChild>
            <w:div w:id="771634085">
              <w:marLeft w:val="0"/>
              <w:marRight w:val="0"/>
              <w:marTop w:val="0"/>
              <w:marBottom w:val="0"/>
              <w:divBdr>
                <w:top w:val="none" w:sz="0" w:space="0" w:color="auto"/>
                <w:left w:val="none" w:sz="0" w:space="0" w:color="auto"/>
                <w:bottom w:val="none" w:sz="0" w:space="0" w:color="auto"/>
                <w:right w:val="none" w:sz="0" w:space="0" w:color="auto"/>
              </w:divBdr>
              <w:divsChild>
                <w:div w:id="1126508585">
                  <w:marLeft w:val="0"/>
                  <w:marRight w:val="0"/>
                  <w:marTop w:val="0"/>
                  <w:marBottom w:val="0"/>
                  <w:divBdr>
                    <w:top w:val="none" w:sz="0" w:space="0" w:color="auto"/>
                    <w:left w:val="none" w:sz="0" w:space="0" w:color="auto"/>
                    <w:bottom w:val="none" w:sz="0" w:space="0" w:color="auto"/>
                    <w:right w:val="none" w:sz="0" w:space="0" w:color="auto"/>
                  </w:divBdr>
                  <w:divsChild>
                    <w:div w:id="1508859348">
                      <w:marLeft w:val="0"/>
                      <w:marRight w:val="0"/>
                      <w:marTop w:val="0"/>
                      <w:marBottom w:val="0"/>
                      <w:divBdr>
                        <w:top w:val="none" w:sz="0" w:space="0" w:color="auto"/>
                        <w:left w:val="none" w:sz="0" w:space="0" w:color="auto"/>
                        <w:bottom w:val="none" w:sz="0" w:space="0" w:color="auto"/>
                        <w:right w:val="none" w:sz="0" w:space="0" w:color="auto"/>
                      </w:divBdr>
                      <w:divsChild>
                        <w:div w:id="1050226650">
                          <w:marLeft w:val="0"/>
                          <w:marRight w:val="0"/>
                          <w:marTop w:val="0"/>
                          <w:marBottom w:val="0"/>
                          <w:divBdr>
                            <w:top w:val="none" w:sz="0" w:space="0" w:color="auto"/>
                            <w:left w:val="none" w:sz="0" w:space="0" w:color="auto"/>
                            <w:bottom w:val="none" w:sz="0" w:space="0" w:color="auto"/>
                            <w:right w:val="none" w:sz="0" w:space="0" w:color="auto"/>
                          </w:divBdr>
                        </w:div>
                        <w:div w:id="16176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4F3A8-4C7D-4CDE-ABD4-1B07FB3B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4</Pages>
  <Words>7199</Words>
  <Characters>4104</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'Toltec'</vt:lpstr>
      <vt:lpstr>'Toltec'</vt:lpstr>
    </vt:vector>
  </TitlesOfParts>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creator>Rasa</dc:creator>
  <cp:lastModifiedBy>Donata Jankovičienė</cp:lastModifiedBy>
  <cp:revision>183</cp:revision>
  <dcterms:created xsi:type="dcterms:W3CDTF">2022-12-05T13:36:00Z</dcterms:created>
  <dcterms:modified xsi:type="dcterms:W3CDTF">2026-07-22T06:58:00Z</dcterms:modified>
</cp:coreProperties>
</file>