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6F20D" w14:textId="77777777" w:rsidR="00B03113" w:rsidRPr="00A872EF" w:rsidRDefault="00B03113" w:rsidP="00556C7B">
      <w:pPr>
        <w:spacing w:after="120"/>
        <w:jc w:val="center"/>
        <w:rPr>
          <w:rFonts w:ascii="Arial" w:hAnsi="Arial" w:cs="Arial"/>
          <w:b/>
          <w:lang w:val="lt-LT"/>
        </w:rPr>
      </w:pPr>
      <w:r w:rsidRPr="00A872EF">
        <w:rPr>
          <w:rFonts w:ascii="Arial" w:hAnsi="Arial" w:cs="Arial"/>
          <w:b/>
          <w:bCs/>
          <w:lang w:val="lt-LT"/>
        </w:rPr>
        <w:t>RECIRKULIACINIO SIURBLIO NR. 6 SU DAŽNIO KEITIKLIU KEITIMAS NAUJU IR JO INTEGRAVIMO Į ESAMĄ VALDYMO SISTEMĄ</w:t>
      </w:r>
      <w:r w:rsidR="00C458A7" w:rsidRPr="00A872EF">
        <w:rPr>
          <w:rFonts w:ascii="Arial" w:hAnsi="Arial" w:cs="Arial"/>
          <w:b/>
          <w:lang w:val="lt-LT"/>
        </w:rPr>
        <w:t xml:space="preserve"> </w:t>
      </w:r>
    </w:p>
    <w:p w14:paraId="677C41B3" w14:textId="4344CADA" w:rsidR="007E4A71" w:rsidRPr="00A872EF" w:rsidRDefault="00C458A7" w:rsidP="00556C7B">
      <w:pPr>
        <w:spacing w:after="120"/>
        <w:jc w:val="center"/>
        <w:rPr>
          <w:rFonts w:ascii="Arial" w:hAnsi="Arial" w:cs="Arial"/>
          <w:b/>
          <w:lang w:val="lt-LT"/>
        </w:rPr>
      </w:pPr>
      <w:r w:rsidRPr="00A872EF">
        <w:rPr>
          <w:rFonts w:ascii="Arial" w:hAnsi="Arial" w:cs="Arial"/>
          <w:b/>
          <w:lang w:val="lt-LT"/>
        </w:rPr>
        <w:t>DARBŲ PIRKIMO–PARDAVIMO SUTARTIS NR._____________</w:t>
      </w:r>
    </w:p>
    <w:p w14:paraId="24F16897" w14:textId="77777777" w:rsidR="007E4A71" w:rsidRPr="00A872EF" w:rsidRDefault="007E4A71" w:rsidP="00B75E2C">
      <w:pPr>
        <w:tabs>
          <w:tab w:val="left" w:pos="709"/>
        </w:tabs>
        <w:jc w:val="center"/>
        <w:rPr>
          <w:rFonts w:ascii="Arial" w:hAnsi="Arial" w:cs="Arial"/>
          <w:b/>
          <w:lang w:val="lt-LT"/>
        </w:rPr>
      </w:pPr>
    </w:p>
    <w:p w14:paraId="5C46264C" w14:textId="77777777" w:rsidR="007E4A71" w:rsidRPr="00A872EF" w:rsidRDefault="007E4A71" w:rsidP="00B75E2C">
      <w:pPr>
        <w:pStyle w:val="Antrat2"/>
        <w:keepNext/>
        <w:tabs>
          <w:tab w:val="left" w:pos="709"/>
        </w:tabs>
        <w:ind w:right="-82"/>
        <w:jc w:val="center"/>
        <w:rPr>
          <w:rFonts w:ascii="Arial" w:hAnsi="Arial" w:cs="Arial"/>
          <w:b/>
          <w:bCs/>
          <w:szCs w:val="24"/>
        </w:rPr>
      </w:pPr>
      <w:r w:rsidRPr="00A872EF">
        <w:rPr>
          <w:rFonts w:ascii="Arial" w:hAnsi="Arial" w:cs="Arial"/>
          <w:b/>
          <w:bCs/>
          <w:szCs w:val="24"/>
        </w:rPr>
        <w:t>SPECIALIOJI DALIS</w:t>
      </w:r>
    </w:p>
    <w:p w14:paraId="0A38095B" w14:textId="77777777" w:rsidR="007E4A71" w:rsidRPr="00A872EF" w:rsidRDefault="007E4A71" w:rsidP="00B75E2C">
      <w:pPr>
        <w:tabs>
          <w:tab w:val="left" w:pos="709"/>
        </w:tabs>
        <w:jc w:val="center"/>
        <w:rPr>
          <w:rFonts w:ascii="Arial" w:hAnsi="Arial" w:cs="Arial"/>
          <w:b/>
          <w:lang w:val="lt-LT"/>
        </w:rPr>
      </w:pPr>
    </w:p>
    <w:p w14:paraId="5934C2BC" w14:textId="0BACECE7" w:rsidR="00C458A7" w:rsidRPr="00A872EF" w:rsidRDefault="6E76E81F" w:rsidP="6E76E81F">
      <w:pPr>
        <w:pStyle w:val="Default"/>
        <w:tabs>
          <w:tab w:val="left" w:pos="709"/>
        </w:tabs>
        <w:jc w:val="center"/>
      </w:pPr>
      <w:r w:rsidRPr="00A872EF">
        <w:t>202</w:t>
      </w:r>
      <w:r w:rsidR="00105D9A" w:rsidRPr="00A872EF">
        <w:t>6</w:t>
      </w:r>
      <w:r w:rsidRPr="00A872EF">
        <w:t xml:space="preserve"> m. _______ d., Klaipėda</w:t>
      </w:r>
    </w:p>
    <w:p w14:paraId="3AF95E41" w14:textId="77777777" w:rsidR="007E4A71" w:rsidRPr="00A872EF" w:rsidRDefault="007E4A71" w:rsidP="00DD3BC4">
      <w:pPr>
        <w:pStyle w:val="Sraopastraipa"/>
        <w:numPr>
          <w:ilvl w:val="0"/>
          <w:numId w:val="5"/>
        </w:numPr>
        <w:tabs>
          <w:tab w:val="left" w:pos="709"/>
        </w:tabs>
        <w:spacing w:before="200" w:after="200" w:line="276" w:lineRule="auto"/>
        <w:ind w:left="0" w:firstLine="0"/>
        <w:rPr>
          <w:rFonts w:ascii="Arial" w:hAnsi="Arial" w:cs="Arial"/>
          <w:b/>
          <w:lang w:val="lt-LT"/>
        </w:rPr>
      </w:pPr>
      <w:r w:rsidRPr="00A872EF">
        <w:rPr>
          <w:rFonts w:ascii="Arial" w:hAnsi="Arial" w:cs="Arial"/>
          <w:b/>
          <w:lang w:val="lt-LT"/>
        </w:rPr>
        <w:t>ŠALYS</w:t>
      </w:r>
    </w:p>
    <w:p w14:paraId="0BA1B118" w14:textId="1F95F80C" w:rsidR="007E4A71" w:rsidRPr="00A872EF" w:rsidRDefault="6E76E81F" w:rsidP="00DD3BC4">
      <w:pPr>
        <w:pStyle w:val="Default"/>
        <w:numPr>
          <w:ilvl w:val="1"/>
          <w:numId w:val="5"/>
        </w:numPr>
        <w:ind w:left="1418" w:hanging="709"/>
      </w:pPr>
      <w:r w:rsidRPr="00A872EF">
        <w:rPr>
          <w:b/>
          <w:bCs/>
        </w:rPr>
        <w:t>Užsakovas: AB "Klaipėdos energija",</w:t>
      </w:r>
      <w:r w:rsidRPr="00A872EF">
        <w:t xml:space="preserve"> juridinio asmens kodas 140249252, PVM mokėtojo kodas LT402492515, registruotos buveinės adresas Danės g. 8, LT-92109 Klaipėda, apie kurią duomenys kaupiami ir saugomi VĮ „Registrų centras“, atstovaujama generalinio direktoriaus Rolando Baltuonio, veikiančio pagal įmonės įstatus (toliau – </w:t>
      </w:r>
      <w:r w:rsidRPr="00A872EF">
        <w:rPr>
          <w:b/>
          <w:bCs/>
        </w:rPr>
        <w:t>Užsakovas</w:t>
      </w:r>
      <w:r w:rsidRPr="00A872EF">
        <w:t>), ir</w:t>
      </w:r>
    </w:p>
    <w:p w14:paraId="55139226" w14:textId="77777777" w:rsidR="00E24EC6" w:rsidRPr="00A872EF" w:rsidRDefault="00E24EC6" w:rsidP="00DD3BC4">
      <w:pPr>
        <w:pStyle w:val="Default"/>
        <w:ind w:left="1418" w:hanging="709"/>
      </w:pPr>
    </w:p>
    <w:p w14:paraId="6ADAB0FE" w14:textId="1A140BBE" w:rsidR="007E4A71" w:rsidRPr="00A872EF" w:rsidRDefault="00C458A7" w:rsidP="00DD3BC4">
      <w:pPr>
        <w:pStyle w:val="Sraopastraipa"/>
        <w:numPr>
          <w:ilvl w:val="1"/>
          <w:numId w:val="5"/>
        </w:numPr>
        <w:ind w:left="1418" w:hanging="709"/>
        <w:contextualSpacing/>
        <w:rPr>
          <w:rFonts w:ascii="Arial" w:hAnsi="Arial" w:cs="Arial"/>
          <w:b/>
          <w:lang w:val="lt-LT"/>
        </w:rPr>
      </w:pPr>
      <w:r w:rsidRPr="00A872EF">
        <w:rPr>
          <w:rFonts w:ascii="Arial" w:hAnsi="Arial" w:cs="Arial"/>
          <w:b/>
          <w:lang w:val="lt-LT"/>
        </w:rPr>
        <w:t xml:space="preserve">Rangovas: </w:t>
      </w:r>
      <w:r w:rsidR="00F817F1" w:rsidRPr="00A872EF">
        <w:rPr>
          <w:rFonts w:ascii="Arial" w:hAnsi="Arial" w:cs="Arial"/>
          <w:b/>
          <w:highlight w:val="lightGray"/>
          <w:lang w:val="lt-LT"/>
        </w:rPr>
        <w:t>[teisinė forma, pavadinimas]</w:t>
      </w:r>
      <w:r w:rsidRPr="00A872EF">
        <w:rPr>
          <w:rFonts w:ascii="Arial" w:hAnsi="Arial" w:cs="Arial"/>
          <w:lang w:val="lt-LT"/>
        </w:rPr>
        <w:t>, įmonės kodas</w:t>
      </w:r>
      <w:r w:rsidRPr="00A872EF">
        <w:rPr>
          <w:rFonts w:ascii="Arial" w:hAnsi="Arial" w:cs="Arial"/>
          <w:b/>
          <w:lang w:val="lt-LT"/>
        </w:rPr>
        <w:t xml:space="preserve"> </w:t>
      </w:r>
      <w:r w:rsidR="00F817F1" w:rsidRPr="00A872EF">
        <w:rPr>
          <w:rFonts w:ascii="Arial" w:hAnsi="Arial" w:cs="Arial"/>
          <w:highlight w:val="lightGray"/>
          <w:lang w:val="lt-LT"/>
        </w:rPr>
        <w:t>[................]</w:t>
      </w:r>
      <w:r w:rsidRPr="00A872EF">
        <w:rPr>
          <w:rFonts w:ascii="Arial" w:hAnsi="Arial" w:cs="Arial"/>
          <w:lang w:val="lt-LT"/>
        </w:rPr>
        <w:t xml:space="preserve">, PVM mokėtojo kodas </w:t>
      </w:r>
      <w:r w:rsidR="00F817F1" w:rsidRPr="00A872EF">
        <w:rPr>
          <w:rFonts w:ascii="Arial" w:hAnsi="Arial" w:cs="Arial"/>
          <w:highlight w:val="lightGray"/>
          <w:lang w:val="lt-LT"/>
        </w:rPr>
        <w:t>[................]</w:t>
      </w:r>
      <w:r w:rsidRPr="00A872EF">
        <w:rPr>
          <w:rFonts w:ascii="Arial" w:hAnsi="Arial" w:cs="Arial"/>
          <w:lang w:val="lt-LT"/>
        </w:rPr>
        <w:t xml:space="preserve">, registruotos buveinės adresas </w:t>
      </w:r>
      <w:r w:rsidR="00F817F1" w:rsidRPr="00A872EF">
        <w:rPr>
          <w:rFonts w:ascii="Arial" w:hAnsi="Arial" w:cs="Arial"/>
          <w:highlight w:val="lightGray"/>
          <w:lang w:val="lt-LT"/>
        </w:rPr>
        <w:t>[................]</w:t>
      </w:r>
      <w:r w:rsidRPr="00A872EF">
        <w:rPr>
          <w:rFonts w:ascii="Arial" w:hAnsi="Arial" w:cs="Arial"/>
          <w:lang w:val="lt-LT"/>
        </w:rPr>
        <w:t xml:space="preserve">, apie kurią duomenys kaupiami ir saugomi </w:t>
      </w:r>
      <w:r w:rsidR="00F817F1" w:rsidRPr="00A872EF">
        <w:rPr>
          <w:rFonts w:ascii="Arial" w:hAnsi="Arial" w:cs="Arial"/>
          <w:highlight w:val="lightGray"/>
          <w:lang w:val="lt-LT"/>
        </w:rPr>
        <w:t>[................]</w:t>
      </w:r>
      <w:r w:rsidRPr="00A872EF">
        <w:rPr>
          <w:rFonts w:ascii="Arial" w:hAnsi="Arial" w:cs="Arial"/>
          <w:lang w:val="lt-LT"/>
        </w:rPr>
        <w:t xml:space="preserve">, atstovaujama </w:t>
      </w:r>
      <w:r w:rsidR="00F817F1" w:rsidRPr="00A872EF">
        <w:rPr>
          <w:rFonts w:ascii="Arial" w:hAnsi="Arial" w:cs="Arial"/>
          <w:highlight w:val="lightGray"/>
          <w:lang w:val="lt-LT"/>
        </w:rPr>
        <w:t>[pareigos, vardas, pavardė]</w:t>
      </w:r>
      <w:r w:rsidRPr="00A872EF">
        <w:rPr>
          <w:rFonts w:ascii="Arial" w:hAnsi="Arial" w:cs="Arial"/>
          <w:lang w:val="lt-LT"/>
        </w:rPr>
        <w:t xml:space="preserve">, veikiančio pagal </w:t>
      </w:r>
      <w:r w:rsidR="00F817F1" w:rsidRPr="00A872EF">
        <w:rPr>
          <w:rFonts w:ascii="Arial" w:hAnsi="Arial" w:cs="Arial"/>
          <w:highlight w:val="lightGray"/>
          <w:lang w:val="lt-LT"/>
        </w:rPr>
        <w:t>[atstovavimo pagrindas]</w:t>
      </w:r>
      <w:r w:rsidRPr="00A872EF">
        <w:rPr>
          <w:rFonts w:ascii="Arial" w:hAnsi="Arial" w:cs="Arial"/>
          <w:lang w:val="lt-LT"/>
        </w:rPr>
        <w:t xml:space="preserve"> (toliau – </w:t>
      </w:r>
      <w:r w:rsidRPr="00A872EF">
        <w:rPr>
          <w:rFonts w:ascii="Arial" w:hAnsi="Arial" w:cs="Arial"/>
          <w:b/>
          <w:lang w:val="lt-LT"/>
        </w:rPr>
        <w:t>Rangovas</w:t>
      </w:r>
      <w:r w:rsidRPr="00A872EF">
        <w:rPr>
          <w:rFonts w:ascii="Arial" w:hAnsi="Arial" w:cs="Arial"/>
          <w:lang w:val="lt-LT"/>
        </w:rPr>
        <w:t>)</w:t>
      </w:r>
      <w:r w:rsidR="007E4A71" w:rsidRPr="00A872EF">
        <w:rPr>
          <w:rFonts w:ascii="Arial" w:hAnsi="Arial" w:cs="Arial"/>
          <w:lang w:val="lt-LT"/>
        </w:rPr>
        <w:t>.</w:t>
      </w:r>
    </w:p>
    <w:p w14:paraId="356ED698" w14:textId="77777777" w:rsidR="007E4A71" w:rsidRPr="00A872EF" w:rsidRDefault="007E4A71" w:rsidP="00DD3BC4">
      <w:pPr>
        <w:pStyle w:val="Sraopastraipa"/>
        <w:numPr>
          <w:ilvl w:val="0"/>
          <w:numId w:val="5"/>
        </w:numPr>
        <w:tabs>
          <w:tab w:val="left" w:pos="709"/>
        </w:tabs>
        <w:spacing w:before="200" w:after="200" w:line="276" w:lineRule="auto"/>
        <w:ind w:left="0" w:firstLine="0"/>
        <w:rPr>
          <w:rFonts w:ascii="Arial" w:hAnsi="Arial" w:cs="Arial"/>
          <w:b/>
          <w:lang w:val="lt-LT"/>
        </w:rPr>
      </w:pPr>
      <w:r w:rsidRPr="00A872EF">
        <w:rPr>
          <w:rFonts w:ascii="Arial" w:hAnsi="Arial" w:cs="Arial"/>
          <w:b/>
          <w:lang w:val="lt-LT"/>
        </w:rPr>
        <w:t>BENDROSIOS NUOSTATOS</w:t>
      </w:r>
    </w:p>
    <w:p w14:paraId="0BD945B0" w14:textId="77777777" w:rsidR="00C458A7" w:rsidRPr="00A872EF" w:rsidRDefault="00C458A7" w:rsidP="00DD3BC4">
      <w:pPr>
        <w:pStyle w:val="Sraopastraipa"/>
        <w:numPr>
          <w:ilvl w:val="1"/>
          <w:numId w:val="5"/>
        </w:numPr>
        <w:ind w:left="1418" w:hanging="709"/>
        <w:contextualSpacing/>
        <w:rPr>
          <w:rFonts w:ascii="Arial" w:hAnsi="Arial" w:cs="Arial"/>
          <w:lang w:val="lt-LT"/>
        </w:rPr>
      </w:pPr>
      <w:r w:rsidRPr="00A872EF">
        <w:rPr>
          <w:rFonts w:ascii="Arial" w:hAnsi="Arial" w:cs="Arial"/>
          <w:lang w:val="lt-LT"/>
        </w:rPr>
        <w:t>Ši Sutarties SD yra neatskiriama Sutarties BD dalis ir jos turi būti aiškinamos ir taikomos kartu su Sutarties BD. Jeigu šios Sutarties SD nuostatos numato atitinkamų Sutarties nuostatų taikymo alternatyvas, taikomos Sutarties SD nurodytos nuostatos. Jeigu Sutarties SD tiesiogiai nurodyta, kokie Sutarties BD punktai nėra taikomi – vadovaujamasi Sutarties SD nuostatomis.</w:t>
      </w:r>
    </w:p>
    <w:p w14:paraId="295325F3" w14:textId="77777777" w:rsidR="00C458A7" w:rsidRPr="00A872EF" w:rsidRDefault="00C458A7" w:rsidP="00DD3BC4">
      <w:pPr>
        <w:pStyle w:val="Sraopastraipa"/>
        <w:numPr>
          <w:ilvl w:val="1"/>
          <w:numId w:val="5"/>
        </w:numPr>
        <w:ind w:left="1418" w:hanging="709"/>
        <w:contextualSpacing/>
        <w:rPr>
          <w:rFonts w:ascii="Arial" w:hAnsi="Arial" w:cs="Arial"/>
          <w:lang w:val="lt-LT"/>
        </w:rPr>
      </w:pPr>
      <w:r w:rsidRPr="00A872EF">
        <w:rPr>
          <w:rFonts w:ascii="Arial" w:hAnsi="Arial" w:cs="Arial"/>
          <w:lang w:val="lt-LT"/>
        </w:rPr>
        <w:t>Sutartis sudaryta vadovaujantis šiais dokumentais:</w:t>
      </w:r>
    </w:p>
    <w:p w14:paraId="75E3B587" w14:textId="77777777" w:rsidR="00C458A7" w:rsidRPr="00A872EF" w:rsidRDefault="00C458A7" w:rsidP="00DD3BC4">
      <w:pPr>
        <w:pStyle w:val="Sraopastraipa"/>
        <w:numPr>
          <w:ilvl w:val="2"/>
          <w:numId w:val="5"/>
        </w:numPr>
        <w:ind w:left="2410" w:hanging="992"/>
        <w:contextualSpacing/>
        <w:rPr>
          <w:rFonts w:ascii="Arial" w:hAnsi="Arial" w:cs="Arial"/>
          <w:lang w:val="lt-LT"/>
        </w:rPr>
      </w:pPr>
      <w:r w:rsidRPr="00A872EF">
        <w:rPr>
          <w:rFonts w:ascii="Arial" w:hAnsi="Arial" w:cs="Arial"/>
          <w:lang w:val="lt-LT"/>
        </w:rPr>
        <w:t>Techninė specifikacija.</w:t>
      </w:r>
    </w:p>
    <w:p w14:paraId="3BB7E0DC" w14:textId="77777777" w:rsidR="00C458A7" w:rsidRPr="00A872EF" w:rsidRDefault="00C458A7" w:rsidP="00DD3BC4">
      <w:pPr>
        <w:pStyle w:val="Sraopastraipa"/>
        <w:numPr>
          <w:ilvl w:val="2"/>
          <w:numId w:val="5"/>
        </w:numPr>
        <w:ind w:left="2410" w:hanging="992"/>
        <w:contextualSpacing/>
        <w:rPr>
          <w:rFonts w:ascii="Arial" w:hAnsi="Arial" w:cs="Arial"/>
          <w:lang w:val="lt-LT"/>
        </w:rPr>
      </w:pPr>
      <w:r w:rsidRPr="00A872EF">
        <w:rPr>
          <w:rFonts w:ascii="Arial" w:hAnsi="Arial" w:cs="Arial"/>
          <w:lang w:val="lt-LT"/>
        </w:rPr>
        <w:t>Sutarties SD (su priedais).</w:t>
      </w:r>
    </w:p>
    <w:p w14:paraId="183A2DDE" w14:textId="77777777" w:rsidR="00C458A7" w:rsidRPr="00A872EF" w:rsidRDefault="00C458A7" w:rsidP="00DD3BC4">
      <w:pPr>
        <w:pStyle w:val="Sraopastraipa"/>
        <w:numPr>
          <w:ilvl w:val="2"/>
          <w:numId w:val="5"/>
        </w:numPr>
        <w:ind w:left="2410" w:hanging="992"/>
        <w:contextualSpacing/>
        <w:rPr>
          <w:rFonts w:ascii="Arial" w:hAnsi="Arial" w:cs="Arial"/>
          <w:lang w:val="lt-LT"/>
        </w:rPr>
      </w:pPr>
      <w:r w:rsidRPr="00A872EF">
        <w:rPr>
          <w:rFonts w:ascii="Arial" w:hAnsi="Arial" w:cs="Arial"/>
          <w:lang w:val="lt-LT"/>
        </w:rPr>
        <w:t>Sutarties BD.</w:t>
      </w:r>
    </w:p>
    <w:p w14:paraId="0AFE5E3D" w14:textId="77777777" w:rsidR="00C458A7" w:rsidRPr="00A872EF" w:rsidRDefault="00C458A7" w:rsidP="00DD3BC4">
      <w:pPr>
        <w:pStyle w:val="Sraopastraipa"/>
        <w:numPr>
          <w:ilvl w:val="2"/>
          <w:numId w:val="5"/>
        </w:numPr>
        <w:ind w:left="2410" w:hanging="992"/>
        <w:contextualSpacing/>
        <w:rPr>
          <w:rFonts w:ascii="Arial" w:hAnsi="Arial" w:cs="Arial"/>
          <w:lang w:val="lt-LT"/>
        </w:rPr>
      </w:pPr>
      <w:r w:rsidRPr="00A872EF">
        <w:rPr>
          <w:rFonts w:ascii="Arial" w:hAnsi="Arial" w:cs="Arial"/>
          <w:lang w:val="lt-LT"/>
        </w:rPr>
        <w:t>Rangovo užpildyta ir pasirašyta pasiūlymo forma.</w:t>
      </w:r>
    </w:p>
    <w:p w14:paraId="5B7213AA" w14:textId="163DEED4" w:rsidR="00C458A7" w:rsidRPr="00A872EF" w:rsidRDefault="00C458A7" w:rsidP="00DD3BC4">
      <w:pPr>
        <w:pStyle w:val="Sraopastraipa"/>
        <w:numPr>
          <w:ilvl w:val="1"/>
          <w:numId w:val="5"/>
        </w:numPr>
        <w:ind w:left="1418" w:hanging="709"/>
        <w:contextualSpacing/>
        <w:rPr>
          <w:rFonts w:ascii="Arial" w:hAnsi="Arial" w:cs="Arial"/>
          <w:lang w:val="lt-LT"/>
        </w:rPr>
      </w:pPr>
      <w:r w:rsidRPr="00A872EF">
        <w:rPr>
          <w:rFonts w:ascii="Arial" w:hAnsi="Arial" w:cs="Arial"/>
          <w:lang w:val="lt-LT"/>
        </w:rPr>
        <w:t xml:space="preserve">Sutartis įsigalioja nuo Sutarties pasirašymo </w:t>
      </w:r>
      <w:r w:rsidR="007107EC" w:rsidRPr="00A872EF">
        <w:rPr>
          <w:rFonts w:ascii="Arial" w:hAnsi="Arial" w:cs="Arial"/>
          <w:lang w:val="lt-LT"/>
        </w:rPr>
        <w:t>ir Sutarties įvykdymo užtikrinimo</w:t>
      </w:r>
      <w:r w:rsidR="00465E3E">
        <w:rPr>
          <w:rFonts w:ascii="Arial" w:hAnsi="Arial" w:cs="Arial"/>
          <w:lang w:val="lt-LT"/>
        </w:rPr>
        <w:t xml:space="preserve"> (</w:t>
      </w:r>
      <w:r w:rsidR="00F8624D">
        <w:rPr>
          <w:rFonts w:ascii="Arial" w:hAnsi="Arial" w:cs="Arial"/>
          <w:lang w:val="lt-LT"/>
        </w:rPr>
        <w:t>jei</w:t>
      </w:r>
      <w:r w:rsidR="00465E3E">
        <w:rPr>
          <w:rFonts w:ascii="Arial" w:hAnsi="Arial" w:cs="Arial"/>
          <w:lang w:val="lt-LT"/>
        </w:rPr>
        <w:t xml:space="preserve"> reikalaujama)</w:t>
      </w:r>
      <w:r w:rsidR="00043BC9">
        <w:rPr>
          <w:rFonts w:ascii="Arial" w:hAnsi="Arial" w:cs="Arial"/>
          <w:lang w:val="lt-LT"/>
        </w:rPr>
        <w:t xml:space="preserve"> </w:t>
      </w:r>
      <w:r w:rsidR="007107EC" w:rsidRPr="00A872EF">
        <w:rPr>
          <w:rFonts w:ascii="Arial" w:hAnsi="Arial" w:cs="Arial"/>
          <w:lang w:val="lt-LT"/>
        </w:rPr>
        <w:t>pateikimo</w:t>
      </w:r>
      <w:r w:rsidRPr="00A872EF">
        <w:rPr>
          <w:rFonts w:ascii="Arial" w:hAnsi="Arial" w:cs="Arial"/>
          <w:lang w:val="lt-LT"/>
        </w:rPr>
        <w:t xml:space="preserve"> ir </w:t>
      </w:r>
      <w:r w:rsidRPr="00F8624D">
        <w:rPr>
          <w:rFonts w:ascii="Arial" w:hAnsi="Arial" w:cs="Arial"/>
          <w:b/>
          <w:bCs/>
          <w:lang w:val="lt-LT"/>
        </w:rPr>
        <w:t xml:space="preserve">galioja </w:t>
      </w:r>
      <w:r w:rsidR="00E27A34" w:rsidRPr="00F8624D">
        <w:rPr>
          <w:rFonts w:ascii="Arial" w:hAnsi="Arial" w:cs="Arial"/>
          <w:b/>
          <w:bCs/>
          <w:lang w:val="lt-LT"/>
        </w:rPr>
        <w:t>9</w:t>
      </w:r>
      <w:r w:rsidR="006D6D52" w:rsidRPr="00F8624D">
        <w:rPr>
          <w:rFonts w:ascii="Arial" w:hAnsi="Arial" w:cs="Arial"/>
          <w:b/>
          <w:bCs/>
          <w:lang w:val="lt-LT"/>
        </w:rPr>
        <w:t xml:space="preserve"> mėnesi</w:t>
      </w:r>
      <w:r w:rsidR="00F8624D" w:rsidRPr="00F8624D">
        <w:rPr>
          <w:rFonts w:ascii="Arial" w:hAnsi="Arial" w:cs="Arial"/>
          <w:b/>
          <w:bCs/>
          <w:lang w:val="lt-LT"/>
        </w:rPr>
        <w:t>us</w:t>
      </w:r>
      <w:r w:rsidRPr="00F8624D">
        <w:rPr>
          <w:rFonts w:ascii="Arial" w:hAnsi="Arial" w:cs="Arial"/>
          <w:b/>
          <w:bCs/>
          <w:lang w:val="lt-LT"/>
        </w:rPr>
        <w:t xml:space="preserve"> </w:t>
      </w:r>
      <w:r w:rsidRPr="00A872EF">
        <w:rPr>
          <w:rFonts w:ascii="Arial" w:hAnsi="Arial" w:cs="Arial"/>
          <w:lang w:val="lt-LT"/>
        </w:rPr>
        <w:t>arba iki abipusio įsipareigojimų įvykdymo, priklausomai nuo to, kuri aplinkybė įvyks anksčiau.</w:t>
      </w:r>
    </w:p>
    <w:p w14:paraId="26CBFB9E" w14:textId="7A1BFE8A" w:rsidR="007107EC" w:rsidRPr="00A872EF" w:rsidRDefault="007107EC" w:rsidP="00DD3BC4">
      <w:pPr>
        <w:pStyle w:val="Sraopastraipa"/>
        <w:numPr>
          <w:ilvl w:val="2"/>
          <w:numId w:val="5"/>
        </w:numPr>
        <w:ind w:left="1418" w:hanging="709"/>
        <w:contextualSpacing/>
        <w:rPr>
          <w:rFonts w:ascii="Arial" w:hAnsi="Arial" w:cs="Arial"/>
          <w:lang w:val="lt-LT"/>
        </w:rPr>
      </w:pPr>
      <w:r w:rsidRPr="00A872EF">
        <w:rPr>
          <w:rFonts w:ascii="Arial" w:hAnsi="Arial" w:cs="Arial"/>
          <w:lang w:val="lt-LT"/>
        </w:rPr>
        <w:t>Sutarties įvykdym</w:t>
      </w:r>
      <w:r w:rsidR="00115393">
        <w:rPr>
          <w:rFonts w:ascii="Arial" w:hAnsi="Arial" w:cs="Arial"/>
          <w:lang w:val="lt-LT"/>
        </w:rPr>
        <w:t>as</w:t>
      </w:r>
      <w:r w:rsidRPr="00A872EF">
        <w:rPr>
          <w:rFonts w:ascii="Arial" w:hAnsi="Arial" w:cs="Arial"/>
          <w:lang w:val="lt-LT"/>
        </w:rPr>
        <w:t xml:space="preserve"> užtikrin</w:t>
      </w:r>
      <w:r w:rsidR="003A5186">
        <w:rPr>
          <w:rFonts w:ascii="Arial" w:hAnsi="Arial" w:cs="Arial"/>
          <w:lang w:val="lt-LT"/>
        </w:rPr>
        <w:t>imo būdas –</w:t>
      </w:r>
      <w:r w:rsidR="00115393">
        <w:rPr>
          <w:rFonts w:ascii="Arial" w:hAnsi="Arial" w:cs="Arial"/>
          <w:lang w:val="lt-LT"/>
        </w:rPr>
        <w:t xml:space="preserve"> </w:t>
      </w:r>
      <w:r w:rsidR="003475C3">
        <w:rPr>
          <w:rFonts w:ascii="Arial" w:hAnsi="Arial" w:cs="Arial"/>
          <w:lang w:val="lt-LT"/>
        </w:rPr>
        <w:t xml:space="preserve">mokėtinų sumų sulaikymas, </w:t>
      </w:r>
      <w:r w:rsidR="00115393">
        <w:rPr>
          <w:rFonts w:ascii="Arial" w:hAnsi="Arial" w:cs="Arial"/>
          <w:lang w:val="lt-LT"/>
        </w:rPr>
        <w:t>baudos</w:t>
      </w:r>
      <w:r w:rsidR="003A5186">
        <w:rPr>
          <w:rFonts w:ascii="Arial" w:hAnsi="Arial" w:cs="Arial"/>
          <w:lang w:val="lt-LT"/>
        </w:rPr>
        <w:t xml:space="preserve">, </w:t>
      </w:r>
      <w:r w:rsidR="00115393">
        <w:rPr>
          <w:rFonts w:ascii="Arial" w:hAnsi="Arial" w:cs="Arial"/>
          <w:lang w:val="lt-LT"/>
        </w:rPr>
        <w:t xml:space="preserve">delspinigiai. </w:t>
      </w:r>
      <w:r w:rsidR="008509DF">
        <w:rPr>
          <w:rFonts w:ascii="Arial" w:hAnsi="Arial" w:cs="Arial"/>
          <w:lang w:val="lt-LT"/>
        </w:rPr>
        <w:t>Sutarties įvykdymo užtikrinimo garanto</w:t>
      </w:r>
      <w:r w:rsidR="003A5186">
        <w:rPr>
          <w:rFonts w:ascii="Arial" w:hAnsi="Arial" w:cs="Arial"/>
          <w:lang w:val="lt-LT"/>
        </w:rPr>
        <w:t xml:space="preserve"> pateikti </w:t>
      </w:r>
      <w:r w:rsidR="008509DF" w:rsidRPr="00043BC9">
        <w:rPr>
          <w:rFonts w:ascii="Arial" w:hAnsi="Arial" w:cs="Arial"/>
          <w:b/>
          <w:bCs/>
          <w:lang w:val="lt-LT"/>
        </w:rPr>
        <w:t>nereikalaujama</w:t>
      </w:r>
      <w:r w:rsidR="008509DF">
        <w:rPr>
          <w:rFonts w:ascii="Arial" w:hAnsi="Arial" w:cs="Arial"/>
          <w:lang w:val="lt-LT"/>
        </w:rPr>
        <w:t>.</w:t>
      </w:r>
    </w:p>
    <w:p w14:paraId="2CBD7DBB" w14:textId="77777777" w:rsidR="007E4A71" w:rsidRPr="00A872EF" w:rsidRDefault="007E4A71" w:rsidP="00DD3BC4">
      <w:pPr>
        <w:pStyle w:val="Sraopastraipa"/>
        <w:numPr>
          <w:ilvl w:val="0"/>
          <w:numId w:val="5"/>
        </w:numPr>
        <w:tabs>
          <w:tab w:val="left" w:pos="709"/>
        </w:tabs>
        <w:spacing w:before="200" w:after="200" w:line="276" w:lineRule="auto"/>
        <w:ind w:left="0" w:firstLine="0"/>
        <w:rPr>
          <w:rFonts w:ascii="Arial" w:hAnsi="Arial" w:cs="Arial"/>
          <w:b/>
          <w:lang w:val="lt-LT"/>
        </w:rPr>
      </w:pPr>
      <w:r w:rsidRPr="00A872EF">
        <w:rPr>
          <w:rFonts w:ascii="Arial" w:hAnsi="Arial" w:cs="Arial"/>
          <w:b/>
          <w:lang w:val="lt-LT"/>
        </w:rPr>
        <w:t>SUTARTIES OBJEKTAS</w:t>
      </w:r>
    </w:p>
    <w:p w14:paraId="23C8A218" w14:textId="2A90187A" w:rsidR="00B03113" w:rsidRPr="00A872EF" w:rsidRDefault="00C458A7" w:rsidP="00DD3BC4">
      <w:pPr>
        <w:pStyle w:val="Sraopastraipa"/>
        <w:numPr>
          <w:ilvl w:val="1"/>
          <w:numId w:val="5"/>
        </w:numPr>
        <w:ind w:left="1418" w:hanging="709"/>
        <w:contextualSpacing/>
        <w:rPr>
          <w:rFonts w:ascii="Arial" w:hAnsi="Arial" w:cs="Arial"/>
          <w:lang w:val="lt-LT"/>
        </w:rPr>
      </w:pPr>
      <w:r w:rsidRPr="00A872EF">
        <w:rPr>
          <w:rFonts w:ascii="Arial" w:hAnsi="Arial" w:cs="Arial"/>
          <w:lang w:val="lt-LT"/>
        </w:rPr>
        <w:t>Rangovas įsipareigoja savo rizika ir savo pateikiamomis perkamomis medžiagomis</w:t>
      </w:r>
      <w:r w:rsidR="00F817F1" w:rsidRPr="00A872EF">
        <w:rPr>
          <w:rFonts w:ascii="Arial" w:hAnsi="Arial" w:cs="Arial"/>
          <w:lang w:val="lt-LT"/>
        </w:rPr>
        <w:t xml:space="preserve"> ir Prekėmis (techninėje specifikacijoje nurodyta</w:t>
      </w:r>
      <w:r w:rsidR="00146638" w:rsidRPr="00A872EF">
        <w:rPr>
          <w:rFonts w:ascii="Arial" w:hAnsi="Arial" w:cs="Arial"/>
          <w:lang w:val="lt-LT"/>
        </w:rPr>
        <w:t xml:space="preserve"> ir Rangovo pasiūlyta</w:t>
      </w:r>
      <w:r w:rsidR="00F817F1" w:rsidRPr="00A872EF">
        <w:rPr>
          <w:rFonts w:ascii="Arial" w:hAnsi="Arial" w:cs="Arial"/>
          <w:lang w:val="lt-LT"/>
        </w:rPr>
        <w:t xml:space="preserve"> įranga)</w:t>
      </w:r>
      <w:r w:rsidRPr="00A872EF">
        <w:rPr>
          <w:rFonts w:ascii="Arial" w:hAnsi="Arial" w:cs="Arial"/>
          <w:lang w:val="lt-LT"/>
        </w:rPr>
        <w:t>,</w:t>
      </w:r>
      <w:r w:rsidRPr="00A872EF">
        <w:rPr>
          <w:rFonts w:ascii="Arial" w:hAnsi="Arial" w:cs="Arial"/>
          <w:b/>
          <w:bCs/>
          <w:lang w:val="lt-LT"/>
        </w:rPr>
        <w:t xml:space="preserve"> Sutartyje nurodytomis sąlygomis ir terminais atlikti </w:t>
      </w:r>
      <w:r w:rsidR="00B03113" w:rsidRPr="00A872EF">
        <w:rPr>
          <w:rFonts w:ascii="Arial" w:hAnsi="Arial" w:cs="Arial"/>
          <w:b/>
          <w:bCs/>
          <w:lang w:val="lt-LT"/>
        </w:rPr>
        <w:t xml:space="preserve"> Klaipėdos centrinės katilinės recirkuliacinio siurblio Nr. 6 keitimo ir jo integravimo į esamą valdymo sistemą </w:t>
      </w:r>
      <w:r w:rsidRPr="00A872EF">
        <w:rPr>
          <w:rFonts w:ascii="Arial" w:hAnsi="Arial" w:cs="Arial"/>
          <w:b/>
          <w:bCs/>
          <w:lang w:val="lt-LT"/>
        </w:rPr>
        <w:t>darbus</w:t>
      </w:r>
      <w:r w:rsidRPr="00A872EF">
        <w:rPr>
          <w:rFonts w:ascii="Arial" w:hAnsi="Arial" w:cs="Arial"/>
          <w:lang w:val="lt-LT"/>
        </w:rPr>
        <w:t xml:space="preserve"> (toliau – Darbai)</w:t>
      </w:r>
    </w:p>
    <w:p w14:paraId="1B91AD01" w14:textId="43883937" w:rsidR="00C458A7" w:rsidRPr="00A872EF" w:rsidRDefault="00C458A7" w:rsidP="00DD3BC4">
      <w:pPr>
        <w:pStyle w:val="Sraopastraipa"/>
        <w:numPr>
          <w:ilvl w:val="1"/>
          <w:numId w:val="5"/>
        </w:numPr>
        <w:ind w:left="1418" w:hanging="709"/>
        <w:contextualSpacing/>
        <w:rPr>
          <w:rFonts w:ascii="Arial" w:hAnsi="Arial" w:cs="Arial"/>
          <w:lang w:val="lt-LT"/>
        </w:rPr>
      </w:pPr>
      <w:r w:rsidRPr="00A872EF">
        <w:rPr>
          <w:rFonts w:ascii="Arial" w:eastAsiaTheme="minorHAnsi" w:hAnsi="Arial" w:cs="Arial"/>
          <w:lang w:val="lt-LT"/>
        </w:rPr>
        <w:t>Darbų</w:t>
      </w:r>
      <w:r w:rsidR="00146638" w:rsidRPr="00A872EF">
        <w:rPr>
          <w:rFonts w:ascii="Arial" w:eastAsiaTheme="minorHAnsi" w:hAnsi="Arial" w:cs="Arial"/>
          <w:lang w:val="lt-LT"/>
        </w:rPr>
        <w:t xml:space="preserve"> </w:t>
      </w:r>
      <w:r w:rsidRPr="00A872EF">
        <w:rPr>
          <w:rFonts w:ascii="Arial" w:eastAsiaTheme="minorHAnsi" w:hAnsi="Arial" w:cs="Arial"/>
          <w:lang w:val="lt-LT"/>
        </w:rPr>
        <w:t>detalizacija</w:t>
      </w:r>
      <w:r w:rsidR="003540A3" w:rsidRPr="00A872EF">
        <w:rPr>
          <w:rFonts w:ascii="Arial" w:eastAsiaTheme="minorHAnsi" w:hAnsi="Arial" w:cs="Arial"/>
          <w:lang w:val="lt-LT"/>
        </w:rPr>
        <w:t>, keliami reikalavimai</w:t>
      </w:r>
      <w:r w:rsidRPr="00A872EF">
        <w:rPr>
          <w:rFonts w:ascii="Arial" w:eastAsiaTheme="minorHAnsi" w:hAnsi="Arial" w:cs="Arial"/>
          <w:lang w:val="lt-LT"/>
        </w:rPr>
        <w:t xml:space="preserve"> ir apimtys pateiktos Priede Nr. 1 (Techninė specifikacija).</w:t>
      </w:r>
    </w:p>
    <w:p w14:paraId="28081C96" w14:textId="5F383CE2" w:rsidR="00CD17FC" w:rsidRPr="00A872EF" w:rsidRDefault="00CD17FC" w:rsidP="00DD3BC4">
      <w:pPr>
        <w:pStyle w:val="Sraopastraipa"/>
        <w:numPr>
          <w:ilvl w:val="0"/>
          <w:numId w:val="5"/>
        </w:numPr>
        <w:tabs>
          <w:tab w:val="left" w:pos="709"/>
        </w:tabs>
        <w:spacing w:before="200" w:after="200" w:line="276" w:lineRule="auto"/>
        <w:ind w:left="0" w:firstLine="0"/>
        <w:rPr>
          <w:rFonts w:ascii="Arial" w:hAnsi="Arial" w:cs="Arial"/>
          <w:b/>
          <w:lang w:val="lt-LT"/>
        </w:rPr>
      </w:pPr>
      <w:r w:rsidRPr="00A872EF">
        <w:rPr>
          <w:rFonts w:ascii="Arial" w:hAnsi="Arial" w:cs="Arial"/>
          <w:b/>
          <w:lang w:val="lt-LT"/>
        </w:rPr>
        <w:lastRenderedPageBreak/>
        <w:t>TERMINAI</w:t>
      </w:r>
    </w:p>
    <w:p w14:paraId="40E398E5" w14:textId="0289A05C" w:rsidR="00C458A7" w:rsidRPr="00A872EF" w:rsidRDefault="00C458A7" w:rsidP="00DD3BC4">
      <w:pPr>
        <w:pStyle w:val="Sraopastraipa"/>
        <w:numPr>
          <w:ilvl w:val="1"/>
          <w:numId w:val="5"/>
        </w:numPr>
        <w:autoSpaceDE w:val="0"/>
        <w:autoSpaceDN w:val="0"/>
        <w:adjustRightInd w:val="0"/>
        <w:ind w:left="1418" w:hanging="709"/>
        <w:rPr>
          <w:rFonts w:ascii="Arial" w:eastAsiaTheme="minorHAnsi" w:hAnsi="Arial" w:cs="Arial"/>
          <w:b/>
          <w:lang w:val="lt-LT"/>
        </w:rPr>
      </w:pPr>
      <w:bookmarkStart w:id="0" w:name="_Ref488309719"/>
      <w:r w:rsidRPr="00A872EF">
        <w:rPr>
          <w:rFonts w:ascii="Arial" w:hAnsi="Arial" w:cs="Arial"/>
          <w:lang w:val="lt-LT"/>
        </w:rPr>
        <w:t xml:space="preserve">Rangovas Darbus pradeda Grafike nurodytą dieną ir įsipareigoja užbaigti juos ne vėliau </w:t>
      </w:r>
      <w:bookmarkEnd w:id="0"/>
      <w:r w:rsidRPr="00A872EF">
        <w:rPr>
          <w:rFonts w:ascii="Arial" w:hAnsi="Arial" w:cs="Arial"/>
          <w:lang w:val="lt-LT"/>
        </w:rPr>
        <w:t>nei</w:t>
      </w:r>
      <w:r w:rsidR="003540A3" w:rsidRPr="00A872EF">
        <w:rPr>
          <w:rFonts w:ascii="Arial" w:hAnsi="Arial" w:cs="Arial"/>
          <w:lang w:val="lt-LT"/>
        </w:rPr>
        <w:t xml:space="preserve"> per </w:t>
      </w:r>
      <w:r w:rsidR="00B03113" w:rsidRPr="00BA4A80">
        <w:rPr>
          <w:rFonts w:ascii="Arial" w:hAnsi="Arial" w:cs="Arial"/>
          <w:b/>
          <w:bCs/>
          <w:lang w:val="lt-LT"/>
        </w:rPr>
        <w:t>8</w:t>
      </w:r>
      <w:r w:rsidR="003540A3" w:rsidRPr="00BA4A80">
        <w:rPr>
          <w:rFonts w:ascii="Arial" w:hAnsi="Arial" w:cs="Arial"/>
          <w:b/>
          <w:bCs/>
          <w:lang w:val="lt-LT"/>
        </w:rPr>
        <w:t xml:space="preserve"> (</w:t>
      </w:r>
      <w:r w:rsidR="00B03113" w:rsidRPr="00BA4A80">
        <w:rPr>
          <w:rFonts w:ascii="Arial" w:hAnsi="Arial" w:cs="Arial"/>
          <w:b/>
          <w:bCs/>
          <w:highlight w:val="lightGray"/>
          <w:lang w:val="lt-LT"/>
        </w:rPr>
        <w:t>aštuonis</w:t>
      </w:r>
      <w:r w:rsidR="003540A3" w:rsidRPr="00BA4A80">
        <w:rPr>
          <w:rFonts w:ascii="Arial" w:hAnsi="Arial" w:cs="Arial"/>
          <w:b/>
          <w:bCs/>
          <w:lang w:val="lt-LT"/>
        </w:rPr>
        <w:t xml:space="preserve">) </w:t>
      </w:r>
      <w:r w:rsidR="00FA0C4A" w:rsidRPr="00BA4A80">
        <w:rPr>
          <w:rFonts w:ascii="Arial" w:hAnsi="Arial" w:cs="Arial"/>
          <w:b/>
          <w:bCs/>
          <w:lang w:val="lt-LT"/>
        </w:rPr>
        <w:t>mėnesi</w:t>
      </w:r>
      <w:r w:rsidR="00B03113" w:rsidRPr="00BA4A80">
        <w:rPr>
          <w:rFonts w:ascii="Arial" w:hAnsi="Arial" w:cs="Arial"/>
          <w:b/>
          <w:bCs/>
          <w:lang w:val="lt-LT"/>
        </w:rPr>
        <w:t>us</w:t>
      </w:r>
      <w:r w:rsidR="00B03113" w:rsidRPr="00A872EF">
        <w:rPr>
          <w:rFonts w:ascii="Arial" w:hAnsi="Arial" w:cs="Arial"/>
          <w:lang w:val="lt-LT"/>
        </w:rPr>
        <w:t>.</w:t>
      </w:r>
    </w:p>
    <w:p w14:paraId="6C941167" w14:textId="0AF23959" w:rsidR="00B90E75" w:rsidRPr="00A872EF" w:rsidRDefault="00B90E75" w:rsidP="00DD3BC4">
      <w:pPr>
        <w:pStyle w:val="Sraopastraipa"/>
        <w:numPr>
          <w:ilvl w:val="1"/>
          <w:numId w:val="5"/>
        </w:numPr>
        <w:autoSpaceDE w:val="0"/>
        <w:autoSpaceDN w:val="0"/>
        <w:adjustRightInd w:val="0"/>
        <w:ind w:left="1418" w:hanging="709"/>
        <w:rPr>
          <w:rFonts w:ascii="Arial" w:eastAsiaTheme="minorHAnsi" w:hAnsi="Arial" w:cs="Arial"/>
          <w:b/>
          <w:lang w:val="lt-LT"/>
        </w:rPr>
      </w:pPr>
      <w:r w:rsidRPr="00A872EF">
        <w:rPr>
          <w:rFonts w:ascii="Arial" w:hAnsi="Arial" w:cs="Arial"/>
          <w:lang w:val="lt-LT"/>
        </w:rPr>
        <w:t xml:space="preserve">Darbų atlikimo termino nesilaikymas yra laikomas esminės Sutarties sąlygos pažeidimu. </w:t>
      </w:r>
    </w:p>
    <w:p w14:paraId="09EF85C5" w14:textId="77777777" w:rsidR="00C458A7" w:rsidRPr="00BA4A80" w:rsidRDefault="00C458A7" w:rsidP="00DD3BC4">
      <w:pPr>
        <w:pStyle w:val="Sraopastraipa"/>
        <w:numPr>
          <w:ilvl w:val="1"/>
          <w:numId w:val="5"/>
        </w:numPr>
        <w:autoSpaceDE w:val="0"/>
        <w:autoSpaceDN w:val="0"/>
        <w:adjustRightInd w:val="0"/>
        <w:ind w:left="1418" w:hanging="709"/>
        <w:rPr>
          <w:rFonts w:ascii="Arial" w:eastAsiaTheme="minorHAnsi" w:hAnsi="Arial" w:cs="Arial"/>
          <w:b/>
          <w:lang w:val="lt-LT"/>
        </w:rPr>
      </w:pPr>
      <w:r w:rsidRPr="00A872EF">
        <w:rPr>
          <w:rFonts w:ascii="Arial" w:hAnsi="Arial" w:cs="Arial"/>
          <w:color w:val="000000"/>
          <w:lang w:val="lt-LT"/>
        </w:rPr>
        <w:t>Darbai laikomi atliktais, kai baigtos statybos užbaigimo, dokumentų rengimo procedūros ir pasirašomas visų atliktų darbų perdavimo–priėmimo aktas</w:t>
      </w:r>
      <w:r w:rsidRPr="00A872EF">
        <w:rPr>
          <w:rFonts w:ascii="Arial" w:hAnsi="Arial" w:cs="Arial"/>
          <w:lang w:val="lt-LT"/>
        </w:rPr>
        <w:t>.</w:t>
      </w:r>
    </w:p>
    <w:p w14:paraId="49499641" w14:textId="560BDAC9" w:rsidR="00BA4A80" w:rsidRPr="004D3743" w:rsidRDefault="00BA4A80" w:rsidP="009935FA">
      <w:pPr>
        <w:pStyle w:val="Sraopastraipa"/>
        <w:numPr>
          <w:ilvl w:val="1"/>
          <w:numId w:val="5"/>
        </w:numPr>
        <w:spacing w:line="276" w:lineRule="auto"/>
        <w:ind w:left="1418" w:hanging="709"/>
        <w:contextualSpacing/>
        <w:rPr>
          <w:rFonts w:ascii="Arial" w:hAnsi="Arial" w:cs="Arial"/>
          <w:lang w:val="lt-LT"/>
        </w:rPr>
      </w:pPr>
      <w:r w:rsidRPr="00220F4C">
        <w:rPr>
          <w:rFonts w:ascii="Arial" w:hAnsi="Arial" w:cs="Arial"/>
          <w:color w:val="000000"/>
          <w:lang w:val="lt-LT"/>
        </w:rPr>
        <w:t>Darbų atlikimo terminas gali būti pratęsiamas</w:t>
      </w:r>
      <w:r w:rsidRPr="0090375E">
        <w:rPr>
          <w:rFonts w:ascii="Arial" w:hAnsi="Arial" w:cs="Arial"/>
          <w:color w:val="FF0000"/>
          <w:lang w:val="lt-LT"/>
        </w:rPr>
        <w:t xml:space="preserve"> </w:t>
      </w:r>
      <w:r w:rsidRPr="004D3743">
        <w:rPr>
          <w:rFonts w:ascii="Arial" w:hAnsi="Arial" w:cs="Arial"/>
          <w:lang w:val="lt-LT"/>
        </w:rPr>
        <w:t xml:space="preserve">ne daugiau kaip </w:t>
      </w:r>
      <w:r w:rsidR="009935FA" w:rsidRPr="004D3743">
        <w:rPr>
          <w:rFonts w:ascii="Arial" w:hAnsi="Arial" w:cs="Arial"/>
          <w:lang w:val="lt-LT"/>
        </w:rPr>
        <w:t>1</w:t>
      </w:r>
      <w:r w:rsidRPr="004D3743">
        <w:rPr>
          <w:rFonts w:ascii="Arial" w:hAnsi="Arial" w:cs="Arial"/>
          <w:lang w:val="lt-LT"/>
        </w:rPr>
        <w:t xml:space="preserve"> (</w:t>
      </w:r>
      <w:r w:rsidR="009935FA" w:rsidRPr="004D3743">
        <w:rPr>
          <w:rFonts w:ascii="Arial" w:hAnsi="Arial" w:cs="Arial"/>
          <w:lang w:val="lt-LT"/>
        </w:rPr>
        <w:t>vienam</w:t>
      </w:r>
      <w:r w:rsidRPr="004D3743">
        <w:rPr>
          <w:rFonts w:ascii="Arial" w:hAnsi="Arial" w:cs="Arial"/>
          <w:lang w:val="lt-LT"/>
        </w:rPr>
        <w:t>) mėnesi</w:t>
      </w:r>
      <w:r w:rsidR="009935FA" w:rsidRPr="004D3743">
        <w:rPr>
          <w:rFonts w:ascii="Arial" w:hAnsi="Arial" w:cs="Arial"/>
          <w:lang w:val="lt-LT"/>
        </w:rPr>
        <w:t>ui</w:t>
      </w:r>
      <w:r w:rsidRPr="004D3743">
        <w:rPr>
          <w:rFonts w:ascii="Arial" w:hAnsi="Arial" w:cs="Arial"/>
          <w:lang w:val="lt-LT"/>
        </w:rPr>
        <w:t xml:space="preserve"> dėl šių priežasčių:</w:t>
      </w:r>
    </w:p>
    <w:p w14:paraId="1752BD05" w14:textId="6E0A536A" w:rsidR="00BA4A80" w:rsidRPr="004D3743" w:rsidRDefault="00BA4A80" w:rsidP="00FB4E8D">
      <w:pPr>
        <w:pStyle w:val="Sraopastraipa"/>
        <w:numPr>
          <w:ilvl w:val="2"/>
          <w:numId w:val="5"/>
        </w:numPr>
        <w:tabs>
          <w:tab w:val="left" w:pos="709"/>
        </w:tabs>
        <w:spacing w:line="276" w:lineRule="auto"/>
        <w:ind w:left="1985" w:hanging="698"/>
        <w:contextualSpacing/>
        <w:rPr>
          <w:rFonts w:ascii="Arial" w:hAnsi="Arial" w:cs="Arial"/>
          <w:lang w:val="lt-LT"/>
        </w:rPr>
      </w:pPr>
      <w:r w:rsidRPr="004D3743">
        <w:rPr>
          <w:rFonts w:ascii="Arial" w:hAnsi="Arial" w:cs="Arial"/>
          <w:lang w:val="lt-LT"/>
        </w:rPr>
        <w:t xml:space="preserve"> </w:t>
      </w:r>
      <w:r w:rsidR="00520DB3" w:rsidRPr="004D3743">
        <w:rPr>
          <w:rFonts w:ascii="Arial" w:hAnsi="Arial" w:cs="Arial"/>
          <w:lang w:val="lt-LT"/>
        </w:rPr>
        <w:t xml:space="preserve">Rangovas turi teisę į Darbų / jų dalies / Etapo atlikimo termino pratęsimą, tačiau tik tuo atveju, jei atsiranda įrodymais pagrįstų kliūčių ar trukdymų, kurių atsiradimui Rangovas neturi įtakos ir už kuriuos jis neatsako, ir kurie sukelti ir priskirtini tretiesiems asmenims, ar kitų aplinkybių, kurių Rangovas negalėjo iš anksto numatyti. Aplinkybės, kuriomis grindžiama būtinybė pratęsti Darbų atlikimo terminą, jokiu būdu negali priklausyti nuo Rangovo. Kiekvienu tokiu atveju, Rangovas raštu nedelsdamas, bet ne vėliau kaip per 5 (penkias) darbo dienas, apie tai praneša Užsakovui, pateikdamas minėtų aplinkybių egzistavimo įrodymus. Nurodytas aplinkybes vertina Užsakovas. Užsakovui sutikus, Darbų atlikimo terminas gali būti pratęsiamas tik minėtų aplinkybių egzistavimo laikotarpiui, bet ne ilgiau nei </w:t>
      </w:r>
      <w:r w:rsidR="009B719B" w:rsidRPr="004D3743">
        <w:rPr>
          <w:rFonts w:ascii="Arial" w:hAnsi="Arial" w:cs="Arial"/>
          <w:lang w:val="lt-LT"/>
        </w:rPr>
        <w:t>1 (vieno) mėnesio</w:t>
      </w:r>
      <w:r w:rsidR="00520DB3" w:rsidRPr="004D3743">
        <w:rPr>
          <w:rFonts w:ascii="Arial" w:hAnsi="Arial" w:cs="Arial"/>
          <w:lang w:val="lt-LT"/>
        </w:rPr>
        <w:t xml:space="preserve"> laikotarpiui.</w:t>
      </w:r>
    </w:p>
    <w:p w14:paraId="64F294F6" w14:textId="19D0CEF4" w:rsidR="00BA4A80" w:rsidRPr="00FB4E8D" w:rsidRDefault="00BA4A80" w:rsidP="00FB4E8D">
      <w:pPr>
        <w:pStyle w:val="Sraopastraipa"/>
        <w:numPr>
          <w:ilvl w:val="1"/>
          <w:numId w:val="5"/>
        </w:numPr>
        <w:tabs>
          <w:tab w:val="left" w:pos="709"/>
        </w:tabs>
        <w:spacing w:line="276" w:lineRule="auto"/>
        <w:ind w:left="709" w:hanging="567"/>
        <w:contextualSpacing/>
        <w:rPr>
          <w:rFonts w:ascii="Arial" w:hAnsi="Arial" w:cs="Arial"/>
          <w:lang w:val="lt-LT"/>
        </w:rPr>
      </w:pPr>
      <w:r w:rsidRPr="00AA613E">
        <w:rPr>
          <w:rFonts w:ascii="Arial" w:hAnsi="Arial" w:cs="Arial"/>
          <w:lang w:val="lt-LT"/>
        </w:rPr>
        <w:t>Darbų terminų pratęsimas įforminamas šalims pasirašius papildomą susitarimą.</w:t>
      </w:r>
    </w:p>
    <w:p w14:paraId="79A5812E" w14:textId="77777777" w:rsidR="007E4A71" w:rsidRPr="00A872EF" w:rsidRDefault="007E4A71" w:rsidP="00DD3BC4">
      <w:pPr>
        <w:pStyle w:val="Sraopastraipa"/>
        <w:numPr>
          <w:ilvl w:val="0"/>
          <w:numId w:val="5"/>
        </w:numPr>
        <w:tabs>
          <w:tab w:val="left" w:pos="709"/>
        </w:tabs>
        <w:spacing w:before="200" w:after="200" w:line="276" w:lineRule="auto"/>
        <w:ind w:left="0" w:firstLine="0"/>
        <w:rPr>
          <w:rFonts w:ascii="Arial" w:hAnsi="Arial" w:cs="Arial"/>
          <w:b/>
          <w:lang w:val="lt-LT"/>
        </w:rPr>
      </w:pPr>
      <w:r w:rsidRPr="00A872EF">
        <w:rPr>
          <w:rFonts w:ascii="Arial" w:hAnsi="Arial" w:cs="Arial"/>
          <w:b/>
          <w:lang w:val="lt-LT"/>
        </w:rPr>
        <w:t>DARBŲ KAINA. APMOKĖJIMAS. APMOKĖJIMO TERMINAI</w:t>
      </w:r>
    </w:p>
    <w:p w14:paraId="2315F99F" w14:textId="78D1025D" w:rsidR="00C458A7" w:rsidRPr="00A872EF" w:rsidRDefault="00C458A7"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 xml:space="preserve">Sutarties vertė – </w:t>
      </w:r>
      <w:r w:rsidR="00B90E75" w:rsidRPr="00A872EF">
        <w:rPr>
          <w:rFonts w:ascii="Arial" w:hAnsi="Arial" w:cs="Arial"/>
          <w:b/>
          <w:bCs/>
          <w:highlight w:val="lightGray"/>
          <w:lang w:val="lt-LT"/>
        </w:rPr>
        <w:t>[.........]</w:t>
      </w:r>
      <w:r w:rsidRPr="00A872EF">
        <w:rPr>
          <w:rFonts w:ascii="Arial" w:hAnsi="Arial" w:cs="Arial"/>
          <w:b/>
          <w:bCs/>
          <w:lang w:val="lt-LT"/>
        </w:rPr>
        <w:t xml:space="preserve"> </w:t>
      </w:r>
      <w:r w:rsidR="00B90E75" w:rsidRPr="00A872EF">
        <w:rPr>
          <w:rFonts w:ascii="Arial" w:hAnsi="Arial" w:cs="Arial"/>
          <w:b/>
          <w:bCs/>
          <w:lang w:val="lt-LT"/>
        </w:rPr>
        <w:t>Eur</w:t>
      </w:r>
      <w:r w:rsidRPr="00A872EF">
        <w:rPr>
          <w:rFonts w:ascii="Arial" w:hAnsi="Arial" w:cs="Arial"/>
          <w:bCs/>
          <w:lang w:val="lt-LT"/>
        </w:rPr>
        <w:t xml:space="preserve"> </w:t>
      </w:r>
      <w:r w:rsidRPr="00A872EF">
        <w:rPr>
          <w:rFonts w:ascii="Arial" w:hAnsi="Arial" w:cs="Arial"/>
          <w:lang w:val="lt-LT"/>
        </w:rPr>
        <w:t>(</w:t>
      </w:r>
      <w:r w:rsidR="00ED1834" w:rsidRPr="00A872EF">
        <w:rPr>
          <w:rFonts w:ascii="Arial" w:hAnsi="Arial" w:cs="Arial"/>
          <w:bCs/>
          <w:highlight w:val="lightGray"/>
          <w:lang w:val="lt-LT"/>
        </w:rPr>
        <w:t>[suma žodžiais]</w:t>
      </w:r>
      <w:r w:rsidRPr="00A872EF">
        <w:rPr>
          <w:rFonts w:ascii="Arial" w:hAnsi="Arial" w:cs="Arial"/>
          <w:lang w:val="lt-LT"/>
        </w:rPr>
        <w:t xml:space="preserve">) be PVM, Sutarties kaina – </w:t>
      </w:r>
      <w:r w:rsidR="00B90E75" w:rsidRPr="00A872EF">
        <w:rPr>
          <w:rFonts w:ascii="Arial" w:hAnsi="Arial" w:cs="Arial"/>
          <w:b/>
          <w:bCs/>
          <w:highlight w:val="lightGray"/>
          <w:lang w:val="lt-LT"/>
        </w:rPr>
        <w:t>[.........]</w:t>
      </w:r>
      <w:r w:rsidR="00B90E75" w:rsidRPr="00A872EF">
        <w:rPr>
          <w:rFonts w:ascii="Arial" w:hAnsi="Arial" w:cs="Arial"/>
          <w:b/>
          <w:bCs/>
          <w:lang w:val="lt-LT"/>
        </w:rPr>
        <w:t xml:space="preserve"> Eur</w:t>
      </w:r>
      <w:r w:rsidRPr="00A872EF">
        <w:rPr>
          <w:rFonts w:ascii="Arial" w:hAnsi="Arial" w:cs="Arial"/>
          <w:lang w:val="lt-LT"/>
        </w:rPr>
        <w:t xml:space="preserve"> (</w:t>
      </w:r>
      <w:r w:rsidR="00ED1834" w:rsidRPr="00A872EF">
        <w:rPr>
          <w:rFonts w:ascii="Arial" w:hAnsi="Arial" w:cs="Arial"/>
          <w:bCs/>
          <w:highlight w:val="lightGray"/>
          <w:lang w:val="lt-LT"/>
        </w:rPr>
        <w:t>[suma žodžiais]</w:t>
      </w:r>
      <w:r w:rsidRPr="00A872EF">
        <w:rPr>
          <w:rFonts w:ascii="Arial" w:hAnsi="Arial" w:cs="Arial"/>
          <w:lang w:val="lt-LT"/>
        </w:rPr>
        <w:t xml:space="preserve">) su PVM, </w:t>
      </w:r>
      <w:r w:rsidR="00B90E75" w:rsidRPr="00A872EF">
        <w:rPr>
          <w:rFonts w:ascii="Arial" w:hAnsi="Arial" w:cs="Arial"/>
          <w:b/>
          <w:bCs/>
          <w:highlight w:val="lightGray"/>
          <w:lang w:val="lt-LT"/>
        </w:rPr>
        <w:t>[.........]</w:t>
      </w:r>
      <w:r w:rsidR="00B90E75" w:rsidRPr="00A872EF">
        <w:rPr>
          <w:rFonts w:ascii="Arial" w:hAnsi="Arial" w:cs="Arial"/>
          <w:b/>
          <w:bCs/>
          <w:lang w:val="lt-LT"/>
        </w:rPr>
        <w:t xml:space="preserve"> Eur</w:t>
      </w:r>
      <w:r w:rsidRPr="00A872EF">
        <w:rPr>
          <w:rFonts w:ascii="Arial" w:hAnsi="Arial" w:cs="Arial"/>
          <w:lang w:val="lt-LT"/>
        </w:rPr>
        <w:t xml:space="preserve"> (</w:t>
      </w:r>
      <w:r w:rsidR="00ED1834" w:rsidRPr="00A872EF">
        <w:rPr>
          <w:rFonts w:ascii="Arial" w:hAnsi="Arial" w:cs="Arial"/>
          <w:bCs/>
          <w:highlight w:val="lightGray"/>
          <w:lang w:val="lt-LT"/>
        </w:rPr>
        <w:t>[suma žodžiais]</w:t>
      </w:r>
      <w:r w:rsidRPr="00A872EF">
        <w:rPr>
          <w:rFonts w:ascii="Arial" w:hAnsi="Arial" w:cs="Arial"/>
          <w:lang w:val="lt-LT"/>
        </w:rPr>
        <w:t>) sudaro PVM.</w:t>
      </w:r>
    </w:p>
    <w:p w14:paraId="34714A0E" w14:textId="6AE3EAEB" w:rsidR="00822E27" w:rsidRPr="00A872EF" w:rsidRDefault="00F96DB5" w:rsidP="00DD3BC4">
      <w:pPr>
        <w:pStyle w:val="Sraopastraipa"/>
        <w:numPr>
          <w:ilvl w:val="1"/>
          <w:numId w:val="5"/>
        </w:numPr>
        <w:spacing w:line="276" w:lineRule="auto"/>
        <w:ind w:left="1560" w:hanging="851"/>
        <w:contextualSpacing/>
        <w:rPr>
          <w:rFonts w:ascii="Arial" w:hAnsi="Arial" w:cs="Arial"/>
          <w:lang w:val="lt-LT"/>
        </w:rPr>
      </w:pPr>
      <w:r w:rsidRPr="00A872EF">
        <w:rPr>
          <w:rFonts w:ascii="Arial" w:hAnsi="Arial" w:cs="Arial"/>
          <w:lang w:val="lt-LT"/>
        </w:rPr>
        <w:t>Sutarties kainos detalizacija pateikiama Sutarties priede Nr. 2 „Rangovo užpildyta ir pasirašyta pasiūlymo forma“.</w:t>
      </w:r>
    </w:p>
    <w:p w14:paraId="011E976A" w14:textId="0E554551" w:rsidR="00E37480" w:rsidRPr="00A872EF" w:rsidRDefault="007E4A71"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 xml:space="preserve">Vadovaujantis Viešųjų pirkimų tarnybos direktoriaus patvirtinta Kainodaros taisyklių nustatymo metodika, taikomas </w:t>
      </w:r>
      <w:r w:rsidRPr="00A872EF">
        <w:rPr>
          <w:rFonts w:ascii="Arial" w:hAnsi="Arial" w:cs="Arial"/>
          <w:b/>
          <w:bCs/>
          <w:lang w:val="lt-LT"/>
        </w:rPr>
        <w:t>kainos apskaičiavimo būdas – fiksuota kaina</w:t>
      </w:r>
      <w:r w:rsidR="00B9563E" w:rsidRPr="00A872EF">
        <w:rPr>
          <w:rFonts w:ascii="Arial" w:hAnsi="Arial" w:cs="Arial"/>
          <w:b/>
          <w:bCs/>
          <w:lang w:val="lt-LT"/>
        </w:rPr>
        <w:t>.</w:t>
      </w:r>
      <w:r w:rsidR="00E37480" w:rsidRPr="00A872EF">
        <w:rPr>
          <w:rFonts w:ascii="Arial" w:hAnsi="Arial" w:cs="Arial"/>
          <w:b/>
          <w:bCs/>
          <w:lang w:val="lt-LT"/>
        </w:rPr>
        <w:t xml:space="preserve"> </w:t>
      </w:r>
      <w:r w:rsidR="00B9563E" w:rsidRPr="00A872EF">
        <w:rPr>
          <w:rFonts w:ascii="Arial" w:hAnsi="Arial" w:cs="Arial"/>
          <w:lang w:val="lt-LT"/>
        </w:rPr>
        <w:t>Sutarties kaina nebus keičiama visą sutarties galiojimo laikotarpį</w:t>
      </w:r>
      <w:r w:rsidR="00E37480" w:rsidRPr="00A872EF">
        <w:rPr>
          <w:rFonts w:ascii="Arial" w:hAnsi="Arial" w:cs="Arial"/>
          <w:lang w:val="lt-LT"/>
        </w:rPr>
        <w:t>, išskyrus</w:t>
      </w:r>
      <w:r w:rsidR="00A77301" w:rsidRPr="00A872EF">
        <w:rPr>
          <w:rFonts w:ascii="Arial" w:hAnsi="Arial" w:cs="Arial"/>
          <w:lang w:val="lt-LT"/>
        </w:rPr>
        <w:t xml:space="preserve"> šiame skyriuje numatytus atvejus:</w:t>
      </w:r>
    </w:p>
    <w:p w14:paraId="01B65072" w14:textId="3FDE945D" w:rsidR="00A77301" w:rsidRPr="00A872EF" w:rsidRDefault="003540A3" w:rsidP="00DD3BC4">
      <w:pPr>
        <w:pStyle w:val="Sraopastraipa"/>
        <w:numPr>
          <w:ilvl w:val="2"/>
          <w:numId w:val="5"/>
        </w:numPr>
        <w:tabs>
          <w:tab w:val="left" w:pos="709"/>
        </w:tabs>
        <w:ind w:left="2410" w:hanging="850"/>
        <w:contextualSpacing/>
        <w:rPr>
          <w:rFonts w:ascii="Arial" w:hAnsi="Arial" w:cs="Arial"/>
          <w:lang w:val="lt-LT"/>
        </w:rPr>
      </w:pPr>
      <w:r w:rsidRPr="00A872EF">
        <w:rPr>
          <w:rFonts w:ascii="Arial" w:hAnsi="Arial" w:cs="Arial"/>
          <w:lang w:val="lt-LT"/>
        </w:rPr>
        <w:t>Sutarties kaina gali būti keičiama</w:t>
      </w:r>
      <w:r w:rsidR="00A77301" w:rsidRPr="00A872EF">
        <w:rPr>
          <w:rFonts w:ascii="Arial" w:hAnsi="Arial" w:cs="Arial"/>
          <w:lang w:val="lt-LT"/>
        </w:rPr>
        <w:t xml:space="preserve"> Sutarties galiojimo laikotarpiu padidėjus arba sumažėjus pridėtinės vertės mokesčio (PVM) tarifui. Tokiu atveju Sutarties kaina atitinkamai didinama arba mažinama.  Sutarties kainos perskaičiavimo formulė pasikeitus PVM tarifui:</w:t>
      </w:r>
    </w:p>
    <w:p w14:paraId="5A76138C" w14:textId="77777777" w:rsidR="00A77301" w:rsidRPr="00A872EF" w:rsidRDefault="00A77301" w:rsidP="00DD3BC4">
      <w:pPr>
        <w:pStyle w:val="Stilius3"/>
        <w:spacing w:before="60" w:after="60"/>
        <w:ind w:left="2268"/>
        <w:jc w:val="left"/>
        <w:rPr>
          <w:rFonts w:ascii="Arial" w:hAnsi="Arial" w:cs="Arial"/>
          <w:color w:val="00B0F0"/>
          <w:sz w:val="24"/>
          <w:szCs w:val="24"/>
        </w:rPr>
      </w:pPr>
      <w:r w:rsidRPr="00A872EF">
        <w:rPr>
          <w:rFonts w:ascii="Arial" w:hAnsi="Arial" w:cs="Arial"/>
          <w:color w:val="00B0F0"/>
          <w:sz w:val="24"/>
          <w:szCs w:val="24"/>
        </w:rPr>
        <w:object w:dxaOrig="2910" w:dyaOrig="960" w14:anchorId="07E38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8pt;height:48pt" o:ole="">
            <v:imagedata r:id="rId8" o:title=""/>
          </v:shape>
          <o:OLEObject Type="Embed" ProgID="Equation.3" ShapeID="_x0000_i1025" DrawAspect="Content" ObjectID="_1844584819" r:id="rId9"/>
        </w:object>
      </w:r>
    </w:p>
    <w:p w14:paraId="7ED8D46C" w14:textId="77777777" w:rsidR="00A77301" w:rsidRPr="00A872EF" w:rsidRDefault="00A77301" w:rsidP="00DD3BC4">
      <w:pPr>
        <w:pStyle w:val="Stilius3"/>
        <w:spacing w:before="60" w:after="60"/>
        <w:ind w:left="2268"/>
        <w:jc w:val="left"/>
        <w:rPr>
          <w:rFonts w:ascii="Arial" w:hAnsi="Arial" w:cs="Arial"/>
          <w:sz w:val="24"/>
          <w:szCs w:val="24"/>
        </w:rPr>
      </w:pPr>
      <w:r w:rsidRPr="00A872EF">
        <w:rPr>
          <w:rFonts w:ascii="Arial" w:hAnsi="Arial" w:cs="Arial"/>
          <w:sz w:val="24"/>
          <w:szCs w:val="24"/>
        </w:rPr>
        <w:object w:dxaOrig="345" w:dyaOrig="360" w14:anchorId="3DCF2CB4">
          <v:shape id="_x0000_i1026" type="#_x0000_t75" style="width:16.8pt;height:19.2pt" o:ole="">
            <v:imagedata r:id="rId10" o:title=""/>
          </v:shape>
          <o:OLEObject Type="Embed" ProgID="Equation.3" ShapeID="_x0000_i1026" DrawAspect="Content" ObjectID="_1844584820" r:id="rId11"/>
        </w:object>
      </w:r>
      <w:r w:rsidRPr="00A872EF">
        <w:rPr>
          <w:rFonts w:ascii="Arial" w:hAnsi="Arial" w:cs="Arial"/>
          <w:sz w:val="24"/>
          <w:szCs w:val="24"/>
        </w:rPr>
        <w:t xml:space="preserve"> - Perskaičiuota Sutarties maksimali kaina (su PVM)</w:t>
      </w:r>
    </w:p>
    <w:p w14:paraId="5F5A2905" w14:textId="77777777" w:rsidR="00A77301" w:rsidRPr="00A872EF" w:rsidRDefault="00A77301" w:rsidP="00DD3BC4">
      <w:pPr>
        <w:pStyle w:val="Stilius3"/>
        <w:spacing w:before="60" w:after="60"/>
        <w:ind w:left="2268"/>
        <w:jc w:val="left"/>
        <w:rPr>
          <w:rFonts w:ascii="Arial" w:hAnsi="Arial" w:cs="Arial"/>
          <w:sz w:val="24"/>
          <w:szCs w:val="24"/>
        </w:rPr>
      </w:pPr>
      <w:r w:rsidRPr="00A872EF">
        <w:rPr>
          <w:rFonts w:ascii="Arial" w:hAnsi="Arial" w:cs="Arial"/>
          <w:sz w:val="24"/>
          <w:szCs w:val="24"/>
        </w:rPr>
        <w:object w:dxaOrig="300" w:dyaOrig="360" w14:anchorId="4FF2BEE5">
          <v:shape id="_x0000_i1027" type="#_x0000_t75" style="width:15pt;height:19.2pt" o:ole="">
            <v:imagedata r:id="rId12" o:title=""/>
          </v:shape>
          <o:OLEObject Type="Embed" ProgID="Equation.3" ShapeID="_x0000_i1027" DrawAspect="Content" ObjectID="_1844584821" r:id="rId13"/>
        </w:object>
      </w:r>
      <w:r w:rsidRPr="00A872EF">
        <w:rPr>
          <w:rFonts w:ascii="Arial" w:hAnsi="Arial" w:cs="Arial"/>
          <w:sz w:val="24"/>
          <w:szCs w:val="24"/>
        </w:rPr>
        <w:t xml:space="preserve"> - Sutarties maksimali kaina (su PVM) iki perskaičiavimo</w:t>
      </w:r>
    </w:p>
    <w:p w14:paraId="20E49356" w14:textId="77777777" w:rsidR="00A77301" w:rsidRPr="00A872EF" w:rsidRDefault="00A77301" w:rsidP="00DD3BC4">
      <w:pPr>
        <w:pStyle w:val="Stilius3"/>
        <w:spacing w:before="60" w:after="60"/>
        <w:ind w:left="2268"/>
        <w:jc w:val="left"/>
        <w:rPr>
          <w:rFonts w:ascii="Arial" w:hAnsi="Arial" w:cs="Arial"/>
          <w:sz w:val="24"/>
          <w:szCs w:val="24"/>
        </w:rPr>
      </w:pPr>
      <w:r w:rsidRPr="00A872EF">
        <w:rPr>
          <w:rFonts w:ascii="Arial" w:hAnsi="Arial" w:cs="Arial"/>
          <w:i/>
          <w:sz w:val="24"/>
          <w:szCs w:val="24"/>
        </w:rPr>
        <w:t>A</w:t>
      </w:r>
      <w:r w:rsidRPr="00A872EF">
        <w:rPr>
          <w:rFonts w:ascii="Arial" w:hAnsi="Arial" w:cs="Arial"/>
          <w:sz w:val="24"/>
          <w:szCs w:val="24"/>
        </w:rPr>
        <w:t xml:space="preserve">   - Pateiktų Prekių kaina (su PVM) iki perskaičiavimo</w:t>
      </w:r>
    </w:p>
    <w:p w14:paraId="7BF52101" w14:textId="77777777" w:rsidR="00A77301" w:rsidRPr="00A872EF" w:rsidRDefault="00A77301" w:rsidP="00DD3BC4">
      <w:pPr>
        <w:pStyle w:val="Stilius3"/>
        <w:spacing w:before="60" w:after="60"/>
        <w:ind w:left="2268"/>
        <w:jc w:val="left"/>
        <w:rPr>
          <w:rFonts w:ascii="Arial" w:hAnsi="Arial" w:cs="Arial"/>
          <w:sz w:val="24"/>
          <w:szCs w:val="24"/>
        </w:rPr>
      </w:pPr>
      <w:r w:rsidRPr="00A872EF">
        <w:rPr>
          <w:rFonts w:ascii="Arial" w:hAnsi="Arial" w:cs="Arial"/>
          <w:sz w:val="24"/>
          <w:szCs w:val="24"/>
        </w:rPr>
        <w:object w:dxaOrig="285" w:dyaOrig="360" w14:anchorId="2E92384D">
          <v:shape id="_x0000_i1028" type="#_x0000_t75" style="width:14.4pt;height:19.2pt" o:ole="">
            <v:imagedata r:id="rId14" o:title=""/>
          </v:shape>
          <o:OLEObject Type="Embed" ProgID="Equation.3" ShapeID="_x0000_i1028" DrawAspect="Content" ObjectID="_1844584822" r:id="rId15"/>
        </w:object>
      </w:r>
      <w:r w:rsidRPr="00A872EF">
        <w:rPr>
          <w:rFonts w:ascii="Arial" w:hAnsi="Arial" w:cs="Arial"/>
          <w:sz w:val="24"/>
          <w:szCs w:val="24"/>
        </w:rPr>
        <w:t xml:space="preserve"> - senas PVM tarifas (procentais)</w:t>
      </w:r>
    </w:p>
    <w:p w14:paraId="0600309B" w14:textId="55F09B88" w:rsidR="00A77301" w:rsidRPr="00A872EF" w:rsidRDefault="00A77301" w:rsidP="00DD3BC4">
      <w:pPr>
        <w:pStyle w:val="Stilius3"/>
        <w:spacing w:before="60" w:after="60"/>
        <w:ind w:left="2268"/>
        <w:jc w:val="left"/>
        <w:rPr>
          <w:rFonts w:ascii="Arial" w:hAnsi="Arial" w:cs="Arial"/>
          <w:sz w:val="24"/>
          <w:szCs w:val="24"/>
        </w:rPr>
      </w:pPr>
      <w:r w:rsidRPr="00A872EF">
        <w:rPr>
          <w:rFonts w:ascii="Arial" w:hAnsi="Arial" w:cs="Arial"/>
          <w:sz w:val="24"/>
          <w:szCs w:val="24"/>
        </w:rPr>
        <w:object w:dxaOrig="315" w:dyaOrig="360" w14:anchorId="3A86A509">
          <v:shape id="_x0000_i1029" type="#_x0000_t75" style="width:15.6pt;height:19.2pt" o:ole="">
            <v:imagedata r:id="rId16" o:title=""/>
          </v:shape>
          <o:OLEObject Type="Embed" ProgID="Equation.3" ShapeID="_x0000_i1029" DrawAspect="Content" ObjectID="_1844584823" r:id="rId17"/>
        </w:object>
      </w:r>
      <w:r w:rsidRPr="00A872EF">
        <w:rPr>
          <w:rFonts w:ascii="Arial" w:hAnsi="Arial" w:cs="Arial"/>
          <w:sz w:val="24"/>
          <w:szCs w:val="24"/>
        </w:rPr>
        <w:t xml:space="preserve"> - naujas PVM tarifas (procentais)</w:t>
      </w:r>
    </w:p>
    <w:p w14:paraId="5C1FE61A" w14:textId="0FE89A80" w:rsidR="00A77301" w:rsidRPr="00A872EF" w:rsidRDefault="005F790C" w:rsidP="00DD3BC4">
      <w:pPr>
        <w:pStyle w:val="Sraopastraipa"/>
        <w:numPr>
          <w:ilvl w:val="2"/>
          <w:numId w:val="5"/>
        </w:numPr>
        <w:ind w:left="2552" w:hanging="992"/>
        <w:contextualSpacing/>
        <w:rPr>
          <w:rFonts w:ascii="Arial" w:hAnsi="Arial" w:cs="Arial"/>
          <w:lang w:val="lt-LT"/>
        </w:rPr>
      </w:pPr>
      <w:r w:rsidRPr="00A872EF">
        <w:rPr>
          <w:rFonts w:ascii="Arial" w:hAnsi="Arial" w:cs="Arial"/>
          <w:lang w:val="lt-LT"/>
        </w:rPr>
        <w:t xml:space="preserve">Sutarties vertė gali būti keičiama, ne dažniau nei kas 6 (šešis) mėnesius, Sutarties galiojimo laikotarpiu, suinteresuotai Šaliai raštu kreipiantis į kitą Šalį, jeigu Lietuvos Respublikos statistikos departamento (www.stat.gov.lt) kas mėnesį skelbiamas </w:t>
      </w:r>
      <w:r w:rsidR="005D08B8" w:rsidRPr="00A872EF">
        <w:rPr>
          <w:rFonts w:ascii="Arial" w:hAnsi="Arial" w:cs="Arial"/>
          <w:lang w:val="lt-LT"/>
        </w:rPr>
        <w:t>Statybos sąnaudų medžiagų ir gaminių elemento kainų</w:t>
      </w:r>
      <w:r w:rsidR="00CB4AA4" w:rsidRPr="00A872EF">
        <w:rPr>
          <w:rFonts w:ascii="Arial" w:hAnsi="Arial" w:cs="Arial"/>
          <w:lang w:val="lt-LT"/>
        </w:rPr>
        <w:t xml:space="preserve"> rodiklis</w:t>
      </w:r>
      <w:r w:rsidRPr="00A872EF">
        <w:rPr>
          <w:rFonts w:ascii="Arial" w:hAnsi="Arial" w:cs="Arial"/>
          <w:lang w:val="lt-LT"/>
        </w:rPr>
        <w:t xml:space="preserve"> pasikeičia ne mažiau nei 6 (</w:t>
      </w:r>
      <w:r w:rsidR="00A24502" w:rsidRPr="00A872EF">
        <w:rPr>
          <w:rFonts w:ascii="Arial" w:hAnsi="Arial" w:cs="Arial"/>
          <w:lang w:val="lt-LT"/>
        </w:rPr>
        <w:t>šešis</w:t>
      </w:r>
      <w:r w:rsidRPr="00A872EF">
        <w:rPr>
          <w:rFonts w:ascii="Arial" w:hAnsi="Arial" w:cs="Arial"/>
          <w:lang w:val="lt-LT"/>
        </w:rPr>
        <w:t>) proc. per ne mažesnį nei 6 (šešių) mėnesių laikotarpį</w:t>
      </w:r>
      <w:r w:rsidR="00A77301" w:rsidRPr="00A872EF">
        <w:rPr>
          <w:rFonts w:ascii="Arial" w:hAnsi="Arial" w:cs="Arial"/>
          <w:lang w:val="lt-LT"/>
        </w:rPr>
        <w:t>:</w:t>
      </w:r>
    </w:p>
    <w:p w14:paraId="718DCFCC" w14:textId="7BF6EEA2" w:rsidR="00A77301" w:rsidRPr="00A872EF" w:rsidRDefault="005F790C"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t>Sutarties vertės ir vertės peržiūra vykdoma ne dažniau nei kas 6 (šešis) mėnesius nuo Sutarties įsigaliojimo dienos. Atliekant pirmąjį perskaičiavimą, jeigu yra Sutartyje numatyti pagrindai, skaičiuojamo laikotarpio pradžia laikoma Sutarties įsigaliojimo diena, laikotarpio pabaiga, Šalies kreipimosi į kitą Šalį dėl</w:t>
      </w:r>
      <w:r w:rsidR="00E17047" w:rsidRPr="00A872EF">
        <w:rPr>
          <w:rFonts w:ascii="Arial" w:hAnsi="Arial" w:cs="Arial"/>
          <w:lang w:val="lt-LT"/>
        </w:rPr>
        <w:t xml:space="preserve"> Sutarties</w:t>
      </w:r>
      <w:r w:rsidRPr="00A872EF">
        <w:rPr>
          <w:rFonts w:ascii="Arial" w:hAnsi="Arial" w:cs="Arial"/>
          <w:lang w:val="lt-LT"/>
        </w:rPr>
        <w:t xml:space="preserve"> vertės peržiūros diena. Atliekant sekančius skaičiavimus, kai</w:t>
      </w:r>
      <w:r w:rsidR="00E17047" w:rsidRPr="00A872EF">
        <w:rPr>
          <w:rFonts w:ascii="Arial" w:hAnsi="Arial" w:cs="Arial"/>
          <w:lang w:val="lt-LT"/>
        </w:rPr>
        <w:t xml:space="preserve"> Sutarties</w:t>
      </w:r>
      <w:r w:rsidRPr="00A872EF">
        <w:rPr>
          <w:rFonts w:ascii="Arial" w:hAnsi="Arial" w:cs="Arial"/>
          <w:lang w:val="lt-LT"/>
        </w:rPr>
        <w:t xml:space="preserve"> vertė buvo perskaičiuoti anksčiau, skaičiuojamo laikotarpio pradžia laikoma paskutinio perskaičiavimo diena, laikotarpio pabaiga, Šalies kreipimosi į kitą Šalį dėl </w:t>
      </w:r>
      <w:r w:rsidR="00E17047" w:rsidRPr="00A872EF">
        <w:rPr>
          <w:rFonts w:ascii="Arial" w:hAnsi="Arial" w:cs="Arial"/>
          <w:lang w:val="lt-LT"/>
        </w:rPr>
        <w:t>Sutarties vertės</w:t>
      </w:r>
      <w:r w:rsidRPr="00A872EF">
        <w:rPr>
          <w:rFonts w:ascii="Arial" w:hAnsi="Arial" w:cs="Arial"/>
          <w:lang w:val="lt-LT"/>
        </w:rPr>
        <w:t xml:space="preserve"> peržiūros diena. Atlikus peržiūrą ir nustačius, kad </w:t>
      </w:r>
      <w:r w:rsidR="005D08B8" w:rsidRPr="00A872EF">
        <w:rPr>
          <w:rFonts w:ascii="Arial" w:hAnsi="Arial" w:cs="Arial"/>
          <w:lang w:val="lt-LT"/>
        </w:rPr>
        <w:t>Statybos sąnaudų medžiagų ir gaminių elemento kainų</w:t>
      </w:r>
      <w:r w:rsidR="00CB4AA4" w:rsidRPr="00A872EF">
        <w:rPr>
          <w:rFonts w:ascii="Arial" w:hAnsi="Arial" w:cs="Arial"/>
          <w:lang w:val="lt-LT"/>
        </w:rPr>
        <w:t xml:space="preserve"> rodiklis </w:t>
      </w:r>
      <w:r w:rsidRPr="00A872EF">
        <w:rPr>
          <w:rFonts w:ascii="Arial" w:hAnsi="Arial" w:cs="Arial"/>
          <w:lang w:val="lt-LT"/>
        </w:rPr>
        <w:t>pasikeitė ne mažiau nei 6 proc., Sutarties vertė</w:t>
      </w:r>
      <w:r w:rsidR="00E17047" w:rsidRPr="00A872EF">
        <w:rPr>
          <w:rFonts w:ascii="Arial" w:hAnsi="Arial" w:cs="Arial"/>
          <w:lang w:val="lt-LT"/>
        </w:rPr>
        <w:t xml:space="preserve"> </w:t>
      </w:r>
      <w:r w:rsidRPr="00A872EF">
        <w:rPr>
          <w:rFonts w:ascii="Arial" w:hAnsi="Arial" w:cs="Arial"/>
          <w:lang w:val="lt-LT"/>
        </w:rPr>
        <w:t xml:space="preserve"> atitinkamai didinam</w:t>
      </w:r>
      <w:r w:rsidR="00E17047" w:rsidRPr="00A872EF">
        <w:rPr>
          <w:rFonts w:ascii="Arial" w:hAnsi="Arial" w:cs="Arial"/>
          <w:lang w:val="lt-LT"/>
        </w:rPr>
        <w:t>a</w:t>
      </w:r>
      <w:r w:rsidRPr="00A872EF">
        <w:rPr>
          <w:rFonts w:ascii="Arial" w:hAnsi="Arial" w:cs="Arial"/>
          <w:lang w:val="lt-LT"/>
        </w:rPr>
        <w:t xml:space="preserve"> arba mažinam</w:t>
      </w:r>
      <w:r w:rsidR="00E17047" w:rsidRPr="00A872EF">
        <w:rPr>
          <w:rFonts w:ascii="Arial" w:hAnsi="Arial" w:cs="Arial"/>
          <w:lang w:val="lt-LT"/>
        </w:rPr>
        <w:t>a</w:t>
      </w:r>
      <w:r w:rsidR="0096646D" w:rsidRPr="00A872EF">
        <w:rPr>
          <w:rFonts w:ascii="Arial" w:hAnsi="Arial" w:cs="Arial"/>
          <w:lang w:val="lt-LT"/>
        </w:rPr>
        <w:t>.</w:t>
      </w:r>
    </w:p>
    <w:p w14:paraId="0814AE2F" w14:textId="66913AAB" w:rsidR="0096646D" w:rsidRPr="00A872EF" w:rsidRDefault="005F790C"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t>Sutart</w:t>
      </w:r>
      <w:r w:rsidR="00A24502" w:rsidRPr="00A872EF">
        <w:rPr>
          <w:rFonts w:ascii="Arial" w:hAnsi="Arial" w:cs="Arial"/>
          <w:lang w:val="lt-LT"/>
        </w:rPr>
        <w:t>ies</w:t>
      </w:r>
      <w:r w:rsidRPr="00A872EF">
        <w:rPr>
          <w:rFonts w:ascii="Arial" w:hAnsi="Arial" w:cs="Arial"/>
          <w:lang w:val="lt-LT"/>
        </w:rPr>
        <w:t xml:space="preserve"> </w:t>
      </w:r>
      <w:r w:rsidR="00E17047" w:rsidRPr="00A872EF">
        <w:rPr>
          <w:rFonts w:ascii="Arial" w:hAnsi="Arial" w:cs="Arial"/>
          <w:lang w:val="lt-LT"/>
        </w:rPr>
        <w:t>vertė</w:t>
      </w:r>
      <w:r w:rsidRPr="00A872EF">
        <w:rPr>
          <w:rFonts w:ascii="Arial" w:hAnsi="Arial" w:cs="Arial"/>
          <w:lang w:val="lt-LT"/>
        </w:rPr>
        <w:t xml:space="preserve"> gali būti perskaičiuojam</w:t>
      </w:r>
      <w:r w:rsidR="00E17047" w:rsidRPr="00A872EF">
        <w:rPr>
          <w:rFonts w:ascii="Arial" w:hAnsi="Arial" w:cs="Arial"/>
          <w:lang w:val="lt-LT"/>
        </w:rPr>
        <w:t>a</w:t>
      </w:r>
      <w:r w:rsidRPr="00A872EF">
        <w:rPr>
          <w:rFonts w:ascii="Arial" w:hAnsi="Arial" w:cs="Arial"/>
          <w:lang w:val="lt-LT"/>
        </w:rPr>
        <w:t xml:space="preserve">, jeigu Lietuvos statistikos departamento (www.stat.gov.lt) kas mėnesį skelbiamo </w:t>
      </w:r>
      <w:r w:rsidR="00CB4AA4" w:rsidRPr="00A872EF">
        <w:rPr>
          <w:rFonts w:ascii="Arial" w:hAnsi="Arial" w:cs="Arial"/>
          <w:lang w:val="lt-LT"/>
        </w:rPr>
        <w:t xml:space="preserve">infliacijos </w:t>
      </w:r>
      <w:r w:rsidR="005D08B8" w:rsidRPr="00A872EF">
        <w:rPr>
          <w:rFonts w:ascii="Arial" w:hAnsi="Arial" w:cs="Arial"/>
          <w:lang w:val="lt-LT"/>
        </w:rPr>
        <w:t xml:space="preserve">Statybos sąnaudų medžiagų ir gaminių elemento kainų </w:t>
      </w:r>
      <w:r w:rsidR="00CB4AA4" w:rsidRPr="00A872EF">
        <w:rPr>
          <w:rFonts w:ascii="Arial" w:hAnsi="Arial" w:cs="Arial"/>
          <w:lang w:val="lt-LT"/>
        </w:rPr>
        <w:t xml:space="preserve">rodiklio </w:t>
      </w:r>
      <w:r w:rsidRPr="00A872EF">
        <w:rPr>
          <w:rFonts w:ascii="Arial" w:hAnsi="Arial" w:cs="Arial"/>
          <w:lang w:val="lt-LT"/>
        </w:rPr>
        <w:t xml:space="preserve">pokytis </w:t>
      </w:r>
      <w:r w:rsidR="005D08B8" w:rsidRPr="00A872EF">
        <w:rPr>
          <w:rFonts w:ascii="Arial" w:hAnsi="Arial" w:cs="Arial"/>
          <w:lang w:val="lt-LT"/>
        </w:rPr>
        <w:t>procentais</w:t>
      </w:r>
      <w:r w:rsidRPr="00A872EF">
        <w:rPr>
          <w:rFonts w:ascii="Arial" w:hAnsi="Arial" w:cs="Arial"/>
          <w:lang w:val="lt-LT"/>
        </w:rPr>
        <w:t xml:space="preserve">, yra didesnis kaip </w:t>
      </w:r>
      <w:r w:rsidR="00E17047" w:rsidRPr="00A872EF">
        <w:rPr>
          <w:rFonts w:ascii="Arial" w:hAnsi="Arial" w:cs="Arial"/>
          <w:lang w:val="lt-LT"/>
        </w:rPr>
        <w:t>6</w:t>
      </w:r>
      <w:r w:rsidR="00A24502" w:rsidRPr="00A872EF">
        <w:rPr>
          <w:rFonts w:ascii="Arial" w:hAnsi="Arial" w:cs="Arial"/>
          <w:lang w:val="lt-LT"/>
        </w:rPr>
        <w:t xml:space="preserve"> (šešis)</w:t>
      </w:r>
      <w:r w:rsidRPr="00A872EF">
        <w:rPr>
          <w:rFonts w:ascii="Arial" w:hAnsi="Arial" w:cs="Arial"/>
          <w:lang w:val="lt-LT"/>
        </w:rPr>
        <w:t xml:space="preserve"> </w:t>
      </w:r>
      <w:r w:rsidR="00E17047" w:rsidRPr="00A872EF">
        <w:rPr>
          <w:rFonts w:ascii="Arial" w:hAnsi="Arial" w:cs="Arial"/>
          <w:lang w:val="lt-LT"/>
        </w:rPr>
        <w:t>proc.</w:t>
      </w:r>
      <w:r w:rsidRPr="00A872EF">
        <w:rPr>
          <w:rFonts w:ascii="Arial" w:hAnsi="Arial" w:cs="Arial"/>
          <w:lang w:val="lt-LT"/>
        </w:rPr>
        <w:t xml:space="preserve">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r w:rsidR="0096646D" w:rsidRPr="00A872EF">
        <w:rPr>
          <w:rFonts w:ascii="Arial" w:hAnsi="Arial" w:cs="Arial"/>
          <w:lang w:val="lt-LT"/>
        </w:rPr>
        <w:t>.</w:t>
      </w:r>
    </w:p>
    <w:p w14:paraId="40F33254" w14:textId="57CD0722" w:rsidR="0096646D" w:rsidRPr="00A872EF" w:rsidRDefault="005F790C"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t>Šalys privalo Susitarime nurodyti</w:t>
      </w:r>
      <w:r w:rsidR="005D08B8" w:rsidRPr="00A872EF">
        <w:rPr>
          <w:rFonts w:ascii="Arial" w:hAnsi="Arial" w:cs="Arial"/>
          <w:lang w:val="lt-LT"/>
        </w:rPr>
        <w:t xml:space="preserve"> Statybos sąnaudų medžiagų ir gaminių elemento kainų procentinį pokytį nuo Sutarties pasirašymo iki perskaičiuojamo laikotarpio pabaigos ir</w:t>
      </w:r>
      <w:r w:rsidRPr="00A872EF">
        <w:rPr>
          <w:rFonts w:ascii="Arial" w:hAnsi="Arial" w:cs="Arial"/>
          <w:lang w:val="lt-LT"/>
        </w:rPr>
        <w:t xml:space="preserve"> perskaičiuotą pradinės </w:t>
      </w:r>
      <w:r w:rsidR="00E17047" w:rsidRPr="00A872EF">
        <w:rPr>
          <w:rFonts w:ascii="Arial" w:hAnsi="Arial" w:cs="Arial"/>
          <w:lang w:val="lt-LT"/>
        </w:rPr>
        <w:t>S</w:t>
      </w:r>
      <w:r w:rsidRPr="00A872EF">
        <w:rPr>
          <w:rFonts w:ascii="Arial" w:hAnsi="Arial" w:cs="Arial"/>
          <w:lang w:val="lt-LT"/>
        </w:rPr>
        <w:t>utarties vertę</w:t>
      </w:r>
      <w:r w:rsidR="0096646D" w:rsidRPr="00A872EF">
        <w:rPr>
          <w:rFonts w:ascii="Arial" w:hAnsi="Arial" w:cs="Arial"/>
          <w:lang w:val="lt-LT"/>
        </w:rPr>
        <w:t>.</w:t>
      </w:r>
    </w:p>
    <w:p w14:paraId="3D85492C" w14:textId="76195BBE" w:rsidR="005F790C" w:rsidRPr="00A872EF" w:rsidRDefault="00440237"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t>Perskaičiuojama ir taikoma ta Sutarties vertės dalis, už kurią Užsakovas dar nesumokėjo Rangovui ir tik</w:t>
      </w:r>
      <w:r w:rsidR="005F790C" w:rsidRPr="00A872EF">
        <w:rPr>
          <w:rFonts w:ascii="Arial" w:hAnsi="Arial" w:cs="Arial"/>
          <w:lang w:val="lt-LT"/>
        </w:rPr>
        <w:t xml:space="preserve"> po to, kai Šalys sudaro susitarimą dėl </w:t>
      </w:r>
      <w:r w:rsidRPr="00A872EF">
        <w:rPr>
          <w:rFonts w:ascii="Arial" w:hAnsi="Arial" w:cs="Arial"/>
          <w:lang w:val="lt-LT"/>
        </w:rPr>
        <w:t>Sutarties vertės perskaičiavimo</w:t>
      </w:r>
      <w:r w:rsidR="005F790C" w:rsidRPr="00A872EF">
        <w:rPr>
          <w:rFonts w:ascii="Arial" w:hAnsi="Arial" w:cs="Arial"/>
          <w:lang w:val="lt-LT"/>
        </w:rPr>
        <w:t>.</w:t>
      </w:r>
    </w:p>
    <w:p w14:paraId="65130E4D" w14:textId="0A6DD401" w:rsidR="005F790C" w:rsidRPr="00A872EF" w:rsidRDefault="005F790C"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t>Vėlesnis kainų arba įkainių perskaičiavimas negali apimti laikotarpio, už kurį jau buvo atliktas perskaičiavimas.</w:t>
      </w:r>
    </w:p>
    <w:p w14:paraId="326AE03D" w14:textId="602A0049" w:rsidR="007C52D5" w:rsidRPr="00A872EF" w:rsidRDefault="007C52D5" w:rsidP="00DD3BC4">
      <w:pPr>
        <w:pStyle w:val="Sraopastraipa"/>
        <w:numPr>
          <w:ilvl w:val="3"/>
          <w:numId w:val="5"/>
        </w:numPr>
        <w:tabs>
          <w:tab w:val="left" w:pos="709"/>
        </w:tabs>
        <w:ind w:left="3686" w:hanging="1134"/>
        <w:contextualSpacing/>
        <w:rPr>
          <w:rFonts w:ascii="Arial" w:hAnsi="Arial" w:cs="Arial"/>
          <w:lang w:val="lt-LT"/>
        </w:rPr>
      </w:pPr>
      <w:r w:rsidRPr="00A872EF">
        <w:rPr>
          <w:rFonts w:ascii="Arial" w:hAnsi="Arial" w:cs="Arial"/>
          <w:lang w:val="lt-LT"/>
        </w:rPr>
        <w:lastRenderedPageBreak/>
        <w:t>Peržiūrėjus Sutarties vert</w:t>
      </w:r>
      <w:r w:rsidR="00DD03E6" w:rsidRPr="00A872EF">
        <w:rPr>
          <w:rFonts w:ascii="Arial" w:hAnsi="Arial" w:cs="Arial"/>
          <w:lang w:val="lt-LT"/>
        </w:rPr>
        <w:t>ę</w:t>
      </w:r>
      <w:r w:rsidRPr="00A872EF">
        <w:rPr>
          <w:rFonts w:ascii="Arial" w:hAnsi="Arial" w:cs="Arial"/>
          <w:lang w:val="lt-LT"/>
        </w:rPr>
        <w:t xml:space="preserve"> Sutartyje nustatytomis sąlygomis, pasirašomas papildomas susitarimas dėl Sutarties vertės pakeitimo.</w:t>
      </w:r>
    </w:p>
    <w:p w14:paraId="1B31C559" w14:textId="6F6B95BA" w:rsidR="007E4A71" w:rsidRPr="00A872EF" w:rsidRDefault="00CB4AA4"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M</w:t>
      </w:r>
      <w:r w:rsidR="00EA0E7B" w:rsidRPr="00A872EF">
        <w:rPr>
          <w:rFonts w:ascii="Arial" w:hAnsi="Arial" w:cs="Arial"/>
          <w:lang w:val="lt-LT"/>
        </w:rPr>
        <w:t>okėjimai</w:t>
      </w:r>
      <w:r w:rsidRPr="00A872EF">
        <w:rPr>
          <w:rFonts w:ascii="Arial" w:hAnsi="Arial" w:cs="Arial"/>
          <w:lang w:val="lt-LT"/>
        </w:rPr>
        <w:t xml:space="preserve"> už atliktus Darb</w:t>
      </w:r>
      <w:r w:rsidR="00964846" w:rsidRPr="00A872EF">
        <w:rPr>
          <w:rFonts w:ascii="Arial" w:hAnsi="Arial" w:cs="Arial"/>
          <w:lang w:val="lt-LT"/>
        </w:rPr>
        <w:t>us</w:t>
      </w:r>
      <w:r w:rsidR="00EA0E7B" w:rsidRPr="00A872EF">
        <w:rPr>
          <w:rFonts w:ascii="Arial" w:hAnsi="Arial" w:cs="Arial"/>
          <w:lang w:val="lt-LT"/>
        </w:rPr>
        <w:t xml:space="preserve"> atliekami ne dažniau nei kas mėnesį </w:t>
      </w:r>
      <w:r w:rsidR="003A51BF" w:rsidRPr="00A872EF">
        <w:rPr>
          <w:rFonts w:ascii="Arial" w:hAnsi="Arial" w:cs="Arial"/>
          <w:lang w:val="lt-LT"/>
        </w:rPr>
        <w:t>už faktiškai, tinkamai ir kokybiškai atliktus Darbus</w:t>
      </w:r>
      <w:r w:rsidR="003A4825" w:rsidRPr="00A872EF">
        <w:rPr>
          <w:rFonts w:ascii="Arial" w:hAnsi="Arial" w:cs="Arial"/>
          <w:lang w:val="lt-LT"/>
        </w:rPr>
        <w:t>, pagal pateiktus atliktų darbų aktus</w:t>
      </w:r>
      <w:r w:rsidR="007E4A71" w:rsidRPr="00A872EF">
        <w:rPr>
          <w:rFonts w:ascii="Arial" w:hAnsi="Arial" w:cs="Arial"/>
          <w:lang w:val="lt-LT"/>
        </w:rPr>
        <w:t>.</w:t>
      </w:r>
    </w:p>
    <w:p w14:paraId="5BF53E94" w14:textId="02BDA76B" w:rsidR="00BB7D8D" w:rsidRPr="00A872EF" w:rsidRDefault="00BB7D8D"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 xml:space="preserve">Atliekant mokėjimus Užsakovas </w:t>
      </w:r>
      <w:r w:rsidRPr="00165B82">
        <w:rPr>
          <w:rFonts w:ascii="Arial" w:hAnsi="Arial" w:cs="Arial"/>
          <w:b/>
          <w:bCs/>
          <w:lang w:val="lt-LT"/>
        </w:rPr>
        <w:t>sulaiko 5 (penki) proc.</w:t>
      </w:r>
      <w:r w:rsidRPr="00A872EF">
        <w:rPr>
          <w:rFonts w:ascii="Arial" w:hAnsi="Arial" w:cs="Arial"/>
          <w:lang w:val="lt-LT"/>
        </w:rPr>
        <w:t xml:space="preserve"> mokėtinos sumos nuo kiekvienos PVM sąskaitoje – faktūroje nurodytos sumos.</w:t>
      </w:r>
    </w:p>
    <w:p w14:paraId="0A5CDAAE" w14:textId="169D1F00" w:rsidR="00BB7D8D" w:rsidRDefault="00BB7D8D" w:rsidP="00DD3BC4">
      <w:pPr>
        <w:pStyle w:val="Sraopastraipa"/>
        <w:numPr>
          <w:ilvl w:val="2"/>
          <w:numId w:val="5"/>
        </w:numPr>
        <w:ind w:left="2410" w:hanging="850"/>
        <w:contextualSpacing/>
        <w:rPr>
          <w:rFonts w:ascii="Arial" w:hAnsi="Arial" w:cs="Arial"/>
          <w:lang w:val="lt-LT"/>
        </w:rPr>
      </w:pPr>
      <w:r w:rsidRPr="00A872EF">
        <w:rPr>
          <w:rFonts w:ascii="Arial" w:hAnsi="Arial" w:cs="Arial"/>
          <w:lang w:val="lt-LT"/>
        </w:rPr>
        <w:t>Sulaikyta suma išmokama Rangovui įvykdžius visus Sutartimi prisiimtus įsipareigojimus ir pasirašius galutinį Darbų perdavimo – priėmimo aktą</w:t>
      </w:r>
      <w:r w:rsidR="00E24935">
        <w:rPr>
          <w:rFonts w:ascii="Arial" w:hAnsi="Arial" w:cs="Arial"/>
          <w:lang w:val="lt-LT"/>
        </w:rPr>
        <w:t xml:space="preserve"> (</w:t>
      </w:r>
      <w:r w:rsidR="00FF0369">
        <w:rPr>
          <w:rFonts w:ascii="Arial" w:hAnsi="Arial" w:cs="Arial"/>
          <w:lang w:val="lt-LT"/>
        </w:rPr>
        <w:t>įvykdytos galutinio atsiskaitymo sąlygos nustatytos</w:t>
      </w:r>
      <w:r w:rsidR="007B4DF5">
        <w:rPr>
          <w:rFonts w:ascii="Arial" w:hAnsi="Arial" w:cs="Arial"/>
          <w:lang w:val="lt-LT"/>
        </w:rPr>
        <w:t xml:space="preserve"> BD </w:t>
      </w:r>
      <w:r w:rsidR="00FF0369">
        <w:rPr>
          <w:rFonts w:ascii="Arial" w:hAnsi="Arial" w:cs="Arial"/>
          <w:lang w:val="lt-LT"/>
        </w:rPr>
        <w:t xml:space="preserve"> 8 skyriuje)</w:t>
      </w:r>
      <w:r w:rsidRPr="00A872EF">
        <w:rPr>
          <w:rFonts w:ascii="Arial" w:hAnsi="Arial" w:cs="Arial"/>
          <w:lang w:val="lt-LT"/>
        </w:rPr>
        <w:t>.</w:t>
      </w:r>
    </w:p>
    <w:p w14:paraId="6ECA961A" w14:textId="1555A1D7" w:rsidR="00E738BE" w:rsidRPr="00F85901" w:rsidRDefault="00E738BE" w:rsidP="00DD3BC4">
      <w:pPr>
        <w:pStyle w:val="Sraopastraipa"/>
        <w:numPr>
          <w:ilvl w:val="2"/>
          <w:numId w:val="5"/>
        </w:numPr>
        <w:ind w:left="2410" w:hanging="850"/>
        <w:contextualSpacing/>
        <w:rPr>
          <w:rFonts w:ascii="Arial" w:hAnsi="Arial" w:cs="Arial"/>
          <w:lang w:val="lt-LT"/>
        </w:rPr>
      </w:pPr>
      <w:r w:rsidRPr="00F85901">
        <w:rPr>
          <w:rFonts w:ascii="Arial" w:hAnsi="Arial" w:cs="Arial"/>
          <w:lang w:val="lt-LT"/>
        </w:rPr>
        <w:t>Jeigu Rangovas nevykdo savo prievolių ir jas įvykdo Užsakovas arba jo pasitelkti tretieji asmenys tam, kad Objekto atžvilgiu būtų įvykdytos visos Galutinio atsiskaitymo sąlygos, arba jeigu Galutinio atsiskaitymo sąlygos lieka neįvykdytos ir už tai atsako Rangovas, Rangovas netenka teisės gauti Sulaikomą sumą, tenkančią Objektui. Tokiu atveju laikoma, kad Sulaikoma suma atitinka Užsakovo minimalius praradimus dėl to, jog dėl Rangovo kaltės neįvyko kuri nors Galutinio atskaitymo sąlyga (-</w:t>
      </w:r>
      <w:proofErr w:type="spellStart"/>
      <w:r w:rsidRPr="00F85901">
        <w:rPr>
          <w:rFonts w:ascii="Arial" w:hAnsi="Arial" w:cs="Arial"/>
          <w:lang w:val="lt-LT"/>
        </w:rPr>
        <w:t>os</w:t>
      </w:r>
      <w:proofErr w:type="spellEnd"/>
      <w:r w:rsidRPr="00F85901">
        <w:rPr>
          <w:rFonts w:ascii="Arial" w:hAnsi="Arial" w:cs="Arial"/>
          <w:lang w:val="lt-LT"/>
        </w:rPr>
        <w:t>), ir Sutarties kaina automatiškai sumažėja tokios Sulaikomos sumos dydžiu. Ši taisyklė taikoma ir jeigu Sutartis yra nutraukiama arba pasibaigia, Objekto atžvilgiu neįvykus Galutinio atsiskaitymo sąlygoms, išskyrus  atvejį</w:t>
      </w:r>
      <w:r w:rsidR="00F85901">
        <w:rPr>
          <w:rFonts w:ascii="Arial" w:hAnsi="Arial" w:cs="Arial"/>
          <w:lang w:val="lt-LT"/>
        </w:rPr>
        <w:t xml:space="preserve"> kai </w:t>
      </w:r>
      <w:r w:rsidR="00BA64DC" w:rsidRPr="00BA64DC">
        <w:rPr>
          <w:rFonts w:ascii="Arial" w:hAnsi="Arial" w:cs="Arial"/>
          <w:lang w:val="lt-LT"/>
        </w:rPr>
        <w:t>Rangovas yra realiai atlikęs dalį darbų, kurie yra užbaigti ir yra Užsakovo priimti</w:t>
      </w:r>
      <w:r w:rsidRPr="00F85901">
        <w:rPr>
          <w:rFonts w:ascii="Arial" w:hAnsi="Arial" w:cs="Arial"/>
          <w:lang w:val="lt-LT"/>
        </w:rPr>
        <w:t xml:space="preserve">, </w:t>
      </w:r>
      <w:r w:rsidR="00775AF2">
        <w:rPr>
          <w:rFonts w:ascii="Arial" w:hAnsi="Arial" w:cs="Arial"/>
          <w:lang w:val="lt-LT"/>
        </w:rPr>
        <w:t>tuomet</w:t>
      </w:r>
      <w:r w:rsidRPr="00F85901">
        <w:rPr>
          <w:rFonts w:ascii="Arial" w:hAnsi="Arial" w:cs="Arial"/>
          <w:lang w:val="lt-LT"/>
        </w:rPr>
        <w:t xml:space="preserve"> Sutarties nutraukimo atveju Rangovas įgyja teisę gauti Sulaikomos sumos dalį, proporcingą Darbų, kuriuos Rangovas užbaigė ir Užsakovas priėmė, vertei.</w:t>
      </w:r>
    </w:p>
    <w:p w14:paraId="5F6CACCA" w14:textId="68200839" w:rsidR="00D94ECB" w:rsidRPr="00A872EF" w:rsidRDefault="00D94ECB"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 xml:space="preserve">Atsiskaitymo laikotarpis: </w:t>
      </w:r>
      <w:r w:rsidR="00F64C53" w:rsidRPr="00A91367">
        <w:rPr>
          <w:rFonts w:ascii="Arial" w:hAnsi="Arial" w:cs="Arial"/>
          <w:b/>
          <w:bCs/>
          <w:lang w:val="lt-LT"/>
        </w:rPr>
        <w:t xml:space="preserve">30 </w:t>
      </w:r>
      <w:r w:rsidRPr="00A91367">
        <w:rPr>
          <w:rFonts w:ascii="Arial" w:hAnsi="Arial" w:cs="Arial"/>
          <w:b/>
          <w:bCs/>
          <w:lang w:val="lt-LT"/>
        </w:rPr>
        <w:t>dienų nuo sąskaitos gavimo dienos</w:t>
      </w:r>
      <w:r w:rsidRPr="00A872EF">
        <w:rPr>
          <w:rFonts w:ascii="Arial" w:hAnsi="Arial" w:cs="Arial"/>
          <w:lang w:val="lt-LT"/>
        </w:rPr>
        <w:t xml:space="preserve">. </w:t>
      </w:r>
    </w:p>
    <w:p w14:paraId="5DD93229" w14:textId="40AA6B5F" w:rsidR="007E4A71" w:rsidRPr="00A872EF" w:rsidRDefault="007E4A71"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 xml:space="preserve">Aktai bus pasirašomi tik atlikus visus </w:t>
      </w:r>
      <w:r w:rsidR="0090645B" w:rsidRPr="00A872EF">
        <w:rPr>
          <w:rFonts w:ascii="Arial" w:hAnsi="Arial" w:cs="Arial"/>
          <w:lang w:val="lt-LT"/>
        </w:rPr>
        <w:t>Grafike</w:t>
      </w:r>
      <w:r w:rsidRPr="00A872EF">
        <w:rPr>
          <w:rFonts w:ascii="Arial" w:hAnsi="Arial" w:cs="Arial"/>
          <w:lang w:val="lt-LT"/>
        </w:rPr>
        <w:t xml:space="preserve"> numatytus Darbus bei pateikus reikiamus techninius dokumentus. Sąskaita Užsakovui pateikiama per </w:t>
      </w:r>
      <w:r w:rsidR="001136BE" w:rsidRPr="00A872EF">
        <w:rPr>
          <w:rFonts w:ascii="Arial" w:hAnsi="Arial" w:cs="Arial"/>
          <w:lang w:val="lt-LT"/>
        </w:rPr>
        <w:t>3</w:t>
      </w:r>
      <w:r w:rsidRPr="00A872EF">
        <w:rPr>
          <w:rFonts w:ascii="Arial" w:hAnsi="Arial" w:cs="Arial"/>
          <w:lang w:val="lt-LT"/>
        </w:rPr>
        <w:t xml:space="preserve"> (</w:t>
      </w:r>
      <w:r w:rsidR="00CF04BB" w:rsidRPr="00A872EF">
        <w:rPr>
          <w:rFonts w:ascii="Arial" w:hAnsi="Arial" w:cs="Arial"/>
          <w:lang w:val="lt-LT"/>
        </w:rPr>
        <w:t>tris</w:t>
      </w:r>
      <w:r w:rsidRPr="00A872EF">
        <w:rPr>
          <w:rFonts w:ascii="Arial" w:hAnsi="Arial" w:cs="Arial"/>
          <w:lang w:val="lt-LT"/>
        </w:rPr>
        <w:t xml:space="preserve">) darbo dienas nuo Akto pasirašymo dienos. </w:t>
      </w:r>
    </w:p>
    <w:p w14:paraId="70662A4E" w14:textId="64E5F7F9" w:rsidR="007E4A71" w:rsidRPr="00A872EF" w:rsidRDefault="007E4A71"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rPr>
        <w:t>Rangos darbų Akte turi būti nurodomi faktiškai atliktų Darbų kiekiai, išskaidant juos į atskiras eilutes pagal darbų (turto) grupes.</w:t>
      </w:r>
    </w:p>
    <w:p w14:paraId="171DEF78" w14:textId="21E8AD22" w:rsidR="004F40AB" w:rsidRPr="00A872EF" w:rsidRDefault="00F31D2C" w:rsidP="00DD3BC4">
      <w:pPr>
        <w:pStyle w:val="Sraopastraipa"/>
        <w:numPr>
          <w:ilvl w:val="1"/>
          <w:numId w:val="5"/>
        </w:numPr>
        <w:ind w:left="1560" w:hanging="851"/>
        <w:contextualSpacing/>
        <w:rPr>
          <w:rFonts w:ascii="Arial" w:hAnsi="Arial" w:cs="Arial"/>
          <w:lang w:val="lt-LT"/>
        </w:rPr>
      </w:pPr>
      <w:r w:rsidRPr="00A872EF">
        <w:rPr>
          <w:rFonts w:ascii="Arial" w:hAnsi="Arial" w:cs="Arial"/>
          <w:lang w:val="lt-LT" w:eastAsia="lt-LT" w:bidi="lt-LT"/>
        </w:rPr>
        <w:t>Vykdant sutartį, e</w:t>
      </w:r>
      <w:r w:rsidRPr="00A872EF">
        <w:rPr>
          <w:rFonts w:ascii="Arial" w:hAnsi="Arial" w:cs="Arial"/>
          <w:lang w:val="lt-LT"/>
        </w:rPr>
        <w:t xml:space="preserve">lektroninės sąskaitos faktūros, atitinkančios Europos elektroninių sąskaitų faktūrų standartą, gali būti teikiamos Rangovo pasirinktomis priemonėmis, t. y. jos galės būti teikiamos per </w:t>
      </w:r>
      <w:r w:rsidR="00C4325C" w:rsidRPr="00A872EF">
        <w:rPr>
          <w:rFonts w:ascii="Arial" w:hAnsi="Arial" w:cs="Arial"/>
          <w:lang w:val="lt-LT"/>
        </w:rPr>
        <w:t>sąskaitų administravimo bendrąją informacinę sistemą (SABIS)</w:t>
      </w:r>
      <w:r w:rsidRPr="00A872EF">
        <w:rPr>
          <w:rFonts w:ascii="Arial" w:hAnsi="Arial" w:cs="Arial"/>
          <w:lang w:val="lt-LT"/>
        </w:rPr>
        <w:t xml:space="preserve"> arba naudojantis kitomis informacinėmis sistemomis. Šio standarto neatitinkančios elektroninės sąskaitos faktūros teikiamos tik naudojantis </w:t>
      </w:r>
      <w:r w:rsidR="00C4325C" w:rsidRPr="00A872EF">
        <w:rPr>
          <w:rFonts w:ascii="Arial" w:hAnsi="Arial" w:cs="Arial"/>
          <w:lang w:val="lt-LT"/>
        </w:rPr>
        <w:t>SABIS</w:t>
      </w:r>
      <w:r w:rsidRPr="00A872EF">
        <w:rPr>
          <w:rFonts w:ascii="Arial" w:hAnsi="Arial" w:cs="Arial"/>
          <w:lang w:val="lt-LT"/>
        </w:rPr>
        <w:t xml:space="preserve"> priemonėmis.</w:t>
      </w:r>
      <w:r w:rsidR="0090645B" w:rsidRPr="00A872EF">
        <w:rPr>
          <w:rFonts w:ascii="Arial" w:hAnsi="Arial" w:cs="Arial"/>
          <w:lang w:val="lt-LT"/>
        </w:rPr>
        <w:t xml:space="preserve"> </w:t>
      </w:r>
      <w:r w:rsidRPr="00A872EF">
        <w:rPr>
          <w:rFonts w:ascii="Arial" w:hAnsi="Arial" w:cs="Arial"/>
          <w:lang w:val="lt-LT" w:eastAsia="lt-LT" w:bidi="lt-LT"/>
        </w:rPr>
        <w:t>Rangovas įsipareigoja PVM sąskaitose-faktūrose nurodyti Sutarties, kurios pagrindu išrašomos sąskaitos, numerį</w:t>
      </w:r>
      <w:r w:rsidR="00CF04BB" w:rsidRPr="00A872EF">
        <w:rPr>
          <w:rFonts w:ascii="Arial" w:hAnsi="Arial" w:cs="Arial"/>
          <w:lang w:val="lt-LT" w:eastAsia="lt-LT" w:bidi="lt-LT"/>
        </w:rPr>
        <w:t>.</w:t>
      </w:r>
    </w:p>
    <w:p w14:paraId="17C487B8" w14:textId="371368EC" w:rsidR="00A159CC" w:rsidRPr="00A872EF" w:rsidRDefault="00F64C53" w:rsidP="00DD3BC4">
      <w:pPr>
        <w:pStyle w:val="Sraopastraipa"/>
        <w:numPr>
          <w:ilvl w:val="0"/>
          <w:numId w:val="5"/>
        </w:numPr>
        <w:tabs>
          <w:tab w:val="left" w:pos="709"/>
        </w:tabs>
        <w:spacing w:before="200" w:after="200" w:line="276" w:lineRule="auto"/>
        <w:ind w:left="0" w:firstLine="0"/>
        <w:rPr>
          <w:rFonts w:ascii="Arial" w:hAnsi="Arial" w:cs="Arial"/>
          <w:b/>
          <w:caps/>
          <w:lang w:val="lt-LT"/>
        </w:rPr>
      </w:pPr>
      <w:r w:rsidRPr="00A872EF">
        <w:rPr>
          <w:rFonts w:ascii="Arial" w:hAnsi="Arial" w:cs="Arial"/>
          <w:b/>
          <w:caps/>
          <w:lang w:val="lt-LT"/>
        </w:rPr>
        <w:t>SUBRANGOVAi</w:t>
      </w:r>
      <w:r w:rsidR="00A159CC" w:rsidRPr="00A872EF">
        <w:rPr>
          <w:rFonts w:ascii="Arial" w:hAnsi="Arial" w:cs="Arial"/>
          <w:b/>
          <w:caps/>
          <w:lang w:val="lt-LT"/>
        </w:rPr>
        <w:t xml:space="preserve"> ir jų keitimo tvarka</w:t>
      </w:r>
    </w:p>
    <w:p w14:paraId="2C0266F0" w14:textId="464F4F47" w:rsidR="00E27F1D" w:rsidRPr="00A872EF" w:rsidRDefault="008A3A79" w:rsidP="00A872EF">
      <w:pPr>
        <w:pStyle w:val="Sraopastraipa"/>
        <w:numPr>
          <w:ilvl w:val="1"/>
          <w:numId w:val="5"/>
        </w:numPr>
        <w:tabs>
          <w:tab w:val="left" w:pos="1080"/>
        </w:tabs>
        <w:ind w:left="1418" w:hanging="709"/>
        <w:rPr>
          <w:rFonts w:ascii="Arial" w:hAnsi="Arial" w:cs="Arial"/>
          <w:color w:val="0070C0"/>
          <w:lang w:val="lt-LT"/>
        </w:rPr>
      </w:pPr>
      <w:r w:rsidRPr="00A872EF">
        <w:rPr>
          <w:rFonts w:ascii="Arial" w:hAnsi="Arial" w:cs="Arial"/>
          <w:lang w:val="lt-LT"/>
        </w:rPr>
        <w:t xml:space="preserve">Vykdydamas šią Sutartį, Rangovas </w:t>
      </w:r>
      <w:r w:rsidR="005C0826" w:rsidRPr="00A872EF">
        <w:rPr>
          <w:rFonts w:ascii="Arial" w:hAnsi="Arial" w:cs="Arial"/>
          <w:lang w:val="lt-LT"/>
        </w:rPr>
        <w:t xml:space="preserve">pasitelkia šiuo subrangovus: </w:t>
      </w:r>
      <w:r w:rsidR="005C0826" w:rsidRPr="00A872EF">
        <w:rPr>
          <w:rFonts w:ascii="Arial" w:hAnsi="Arial" w:cs="Arial"/>
          <w:color w:val="0070C0"/>
          <w:highlight w:val="lightGray"/>
          <w:lang w:val="lt-LT"/>
        </w:rPr>
        <w:t>[teisinė forma, pavadinimas, kodas, adresas]</w:t>
      </w:r>
      <w:r w:rsidR="005C0826" w:rsidRPr="00A872EF">
        <w:rPr>
          <w:rFonts w:ascii="Arial" w:hAnsi="Arial" w:cs="Arial"/>
          <w:lang w:val="lt-LT"/>
        </w:rPr>
        <w:t xml:space="preserve">, šių Darbų atlikimui: </w:t>
      </w:r>
      <w:r w:rsidR="005C0826" w:rsidRPr="00A872EF">
        <w:rPr>
          <w:rFonts w:ascii="Arial" w:hAnsi="Arial" w:cs="Arial"/>
          <w:highlight w:val="lightGray"/>
          <w:lang w:val="lt-LT"/>
        </w:rPr>
        <w:t>[</w:t>
      </w:r>
      <w:r w:rsidR="005C0826" w:rsidRPr="00A872EF">
        <w:rPr>
          <w:rFonts w:ascii="Arial" w:hAnsi="Arial" w:cs="Arial"/>
          <w:color w:val="0070C0"/>
          <w:highlight w:val="lightGray"/>
          <w:lang w:val="lt-LT"/>
        </w:rPr>
        <w:t>Darbų pavadinimas, apimtis]</w:t>
      </w:r>
      <w:r w:rsidR="00A872EF" w:rsidRPr="004D706D">
        <w:rPr>
          <w:rFonts w:ascii="Arial" w:hAnsi="Arial" w:cs="Arial"/>
          <w:lang w:val="lt-LT"/>
        </w:rPr>
        <w:t xml:space="preserve"> </w:t>
      </w:r>
      <w:r w:rsidR="004D706D" w:rsidRPr="00622BAB">
        <w:rPr>
          <w:rFonts w:ascii="Arial" w:hAnsi="Arial" w:cs="Arial"/>
          <w:color w:val="FF0000"/>
          <w:lang w:val="lt-LT"/>
        </w:rPr>
        <w:t>ir/</w:t>
      </w:r>
      <w:r w:rsidR="00A872EF" w:rsidRPr="00622BAB">
        <w:rPr>
          <w:rFonts w:ascii="Arial" w:hAnsi="Arial" w:cs="Arial"/>
          <w:color w:val="FF0000"/>
          <w:lang w:val="lt-LT"/>
        </w:rPr>
        <w:t>arba</w:t>
      </w:r>
      <w:r w:rsidR="00A872EF" w:rsidRPr="00A872EF">
        <w:rPr>
          <w:rFonts w:ascii="Arial" w:hAnsi="Arial" w:cs="Arial"/>
          <w:color w:val="0070C0"/>
          <w:lang w:val="lt-LT"/>
        </w:rPr>
        <w:t xml:space="preserve"> </w:t>
      </w:r>
      <w:r w:rsidR="00E27F1D" w:rsidRPr="00A872EF">
        <w:rPr>
          <w:rFonts w:ascii="Arial" w:eastAsia="Arial" w:hAnsi="Arial" w:cs="Arial"/>
          <w:kern w:val="2"/>
          <w:lang w:val="lt-LT"/>
        </w:rPr>
        <w:t>Sutarties vykdymui pasitelkiami subtiekėjai ir (ar) specialistai yra nurodyti Sutarties priedo Nr. 2 lentelėje „Sutarties vykdymui pasitelkiami subtiekėjai ir (ar) specialistai“</w:t>
      </w:r>
      <w:r w:rsidR="00A872EF" w:rsidRPr="00A872EF">
        <w:rPr>
          <w:rFonts w:ascii="Arial" w:eastAsia="Arial" w:hAnsi="Arial" w:cs="Arial"/>
          <w:kern w:val="2"/>
          <w:lang w:val="lt-LT"/>
        </w:rPr>
        <w:t>.</w:t>
      </w:r>
    </w:p>
    <w:p w14:paraId="56FB7586" w14:textId="0870BCEA" w:rsidR="00A84EA5" w:rsidRPr="00A872EF" w:rsidRDefault="00A84EA5" w:rsidP="00DD3BC4">
      <w:pPr>
        <w:pStyle w:val="Sraopastraipa"/>
        <w:numPr>
          <w:ilvl w:val="1"/>
          <w:numId w:val="5"/>
        </w:numPr>
        <w:ind w:left="1418" w:hanging="709"/>
        <w:rPr>
          <w:rFonts w:ascii="Arial" w:hAnsi="Arial" w:cs="Arial"/>
          <w:i/>
          <w:color w:val="0000FF"/>
          <w:lang w:val="lt-LT"/>
        </w:rPr>
      </w:pPr>
      <w:r w:rsidRPr="00A872EF">
        <w:rPr>
          <w:rFonts w:ascii="Arial" w:hAnsi="Arial" w:cs="Arial"/>
          <w:lang w:val="lt-LT"/>
        </w:rPr>
        <w:lastRenderedPageBreak/>
        <w:t xml:space="preserve">Rangovas gali pasitelkti subrangovą tik esant objektyvioms priežastims, gavęs Užsakovo rašytinį sutikimą Sutarties BD 11 </w:t>
      </w:r>
      <w:r w:rsidR="007F6313" w:rsidRPr="00A872EF">
        <w:rPr>
          <w:rFonts w:ascii="Arial" w:hAnsi="Arial" w:cs="Arial"/>
          <w:lang w:val="lt-LT"/>
        </w:rPr>
        <w:t>skyriuje</w:t>
      </w:r>
      <w:r w:rsidRPr="00A872EF">
        <w:rPr>
          <w:rFonts w:ascii="Arial" w:hAnsi="Arial" w:cs="Arial"/>
          <w:lang w:val="lt-LT"/>
        </w:rPr>
        <w:t xml:space="preserve"> numatyta tvarka. Pažeidus šią subrangovo (subrangovų) keitimo tvarką bus laikoma, kad Rangovas pažeidė esmines sutarties sąlygas, dėl ko Užsakovas gali vienašališkai nutraukti šią sutartį.</w:t>
      </w:r>
    </w:p>
    <w:p w14:paraId="07D88434" w14:textId="24D194FF" w:rsidR="00A84EA5" w:rsidRPr="00A872EF" w:rsidRDefault="00A84EA5" w:rsidP="00DD3BC4">
      <w:pPr>
        <w:pStyle w:val="Sraopastraipa"/>
        <w:numPr>
          <w:ilvl w:val="1"/>
          <w:numId w:val="5"/>
        </w:numPr>
        <w:ind w:left="1418" w:hanging="709"/>
        <w:rPr>
          <w:rFonts w:ascii="Arial" w:hAnsi="Arial" w:cs="Arial"/>
          <w:i/>
          <w:color w:val="0000FF"/>
          <w:lang w:val="lt-LT"/>
        </w:rPr>
      </w:pPr>
      <w:bookmarkStart w:id="1" w:name="_Ref488324976"/>
      <w:r w:rsidRPr="00A872EF">
        <w:rPr>
          <w:rFonts w:ascii="Arial" w:hAnsi="Arial" w:cs="Arial"/>
          <w:iCs/>
          <w:lang w:val="lt-LT" w:eastAsia="lt-LT"/>
        </w:rPr>
        <w:t xml:space="preserve">Jei Rangovas pasamdo </w:t>
      </w:r>
      <w:r w:rsidR="007F6313" w:rsidRPr="00A872EF">
        <w:rPr>
          <w:rFonts w:ascii="Arial" w:hAnsi="Arial" w:cs="Arial"/>
          <w:iCs/>
          <w:lang w:val="lt-LT" w:eastAsia="lt-LT"/>
        </w:rPr>
        <w:t>s</w:t>
      </w:r>
      <w:r w:rsidRPr="00A872EF">
        <w:rPr>
          <w:rFonts w:ascii="Arial" w:hAnsi="Arial" w:cs="Arial"/>
          <w:iCs/>
          <w:lang w:val="lt-LT" w:eastAsia="lt-LT"/>
        </w:rPr>
        <w:t>ubrangovą be Užsakovo raštiško sutikimo, Rangovas privalo pagal nustatytas procedūras suderinti tam tinkamų subrangovų dalyvavimą ir Užsakovui sumokėti 200,00 Eur baudą.</w:t>
      </w:r>
      <w:bookmarkEnd w:id="1"/>
      <w:r w:rsidRPr="00A872EF">
        <w:rPr>
          <w:rFonts w:ascii="Arial" w:hAnsi="Arial" w:cs="Arial"/>
          <w:iCs/>
          <w:lang w:val="lt-LT" w:eastAsia="lt-LT"/>
        </w:rPr>
        <w:t xml:space="preserve"> Sumokėta b</w:t>
      </w:r>
      <w:r w:rsidRPr="00A872EF">
        <w:rPr>
          <w:rFonts w:ascii="Arial" w:hAnsi="Arial" w:cs="Arial"/>
          <w:iCs/>
          <w:lang w:val="lt-LT"/>
        </w:rPr>
        <w:t xml:space="preserve">auda už savavališką naujų subrangovų skyrimą nesuteikia teisės šiuos subrangovus palikti toliau dirbti objekte, jei nėra </w:t>
      </w:r>
      <w:r w:rsidR="007F6313" w:rsidRPr="00A872EF">
        <w:rPr>
          <w:rFonts w:ascii="Arial" w:hAnsi="Arial" w:cs="Arial"/>
          <w:iCs/>
          <w:lang w:val="lt-LT"/>
        </w:rPr>
        <w:t>įvykdytos šio skyriaus ir Sutarties BD 11 skyriuje nurodytos sąlygos</w:t>
      </w:r>
      <w:r w:rsidRPr="00A872EF">
        <w:rPr>
          <w:rFonts w:ascii="Arial" w:hAnsi="Arial" w:cs="Arial"/>
          <w:iCs/>
          <w:lang w:val="lt-LT"/>
        </w:rPr>
        <w:t xml:space="preserve"> ir subrangovas neatitinka keliamų kvalifikacinių reikalavimų.</w:t>
      </w:r>
    </w:p>
    <w:p w14:paraId="18546F4C" w14:textId="5B014A2F" w:rsidR="00A84EA5" w:rsidRPr="00A872EF" w:rsidRDefault="00A84EA5" w:rsidP="00DD3BC4">
      <w:pPr>
        <w:pStyle w:val="Sraopastraipa"/>
        <w:numPr>
          <w:ilvl w:val="1"/>
          <w:numId w:val="5"/>
        </w:numPr>
        <w:ind w:left="1418" w:hanging="709"/>
        <w:rPr>
          <w:rFonts w:ascii="Arial" w:hAnsi="Arial" w:cs="Arial"/>
          <w:i/>
          <w:color w:val="0000FF"/>
          <w:lang w:val="lt-LT"/>
        </w:rPr>
      </w:pPr>
      <w:r w:rsidRPr="00A872EF">
        <w:rPr>
          <w:rFonts w:ascii="Arial" w:hAnsi="Arial" w:cs="Arial"/>
          <w:lang w:val="lt-LT"/>
        </w:rPr>
        <w:t xml:space="preserve">Subrangovo (subrangovų) pasitelkimas neatleidžia Rangovo nuo atsakomybės vykdant šią sutartį. Už </w:t>
      </w:r>
      <w:r w:rsidR="007F6313" w:rsidRPr="00A872EF">
        <w:rPr>
          <w:rFonts w:ascii="Arial" w:hAnsi="Arial" w:cs="Arial"/>
          <w:lang w:val="lt-LT"/>
        </w:rPr>
        <w:t xml:space="preserve">subrangovo </w:t>
      </w:r>
      <w:r w:rsidRPr="00A872EF">
        <w:rPr>
          <w:rFonts w:ascii="Arial" w:hAnsi="Arial" w:cs="Arial"/>
          <w:lang w:val="lt-LT"/>
        </w:rPr>
        <w:t>(</w:t>
      </w:r>
      <w:r w:rsidR="007F6313" w:rsidRPr="00A872EF">
        <w:rPr>
          <w:rFonts w:ascii="Arial" w:hAnsi="Arial" w:cs="Arial"/>
          <w:lang w:val="lt-LT"/>
        </w:rPr>
        <w:t>subrangovų</w:t>
      </w:r>
      <w:r w:rsidRPr="00A872EF">
        <w:rPr>
          <w:rFonts w:ascii="Arial" w:hAnsi="Arial" w:cs="Arial"/>
          <w:lang w:val="lt-LT"/>
        </w:rPr>
        <w:t>) įsipareigojimų nevykdymą arba netinkamą jų vykdymą atsako Rangovas.</w:t>
      </w:r>
    </w:p>
    <w:p w14:paraId="4932C5C6" w14:textId="66FB15F6" w:rsidR="005C0826" w:rsidRPr="00A872EF" w:rsidRDefault="005C0826" w:rsidP="00DD3BC4">
      <w:pPr>
        <w:pStyle w:val="Sraopastraipa"/>
        <w:numPr>
          <w:ilvl w:val="1"/>
          <w:numId w:val="5"/>
        </w:numPr>
        <w:ind w:left="1418" w:hanging="709"/>
        <w:rPr>
          <w:rFonts w:ascii="Arial" w:hAnsi="Arial" w:cs="Arial"/>
          <w:i/>
          <w:color w:val="0000FF"/>
          <w:lang w:val="lt-LT"/>
        </w:rPr>
      </w:pPr>
      <w:r w:rsidRPr="00A872EF">
        <w:rPr>
          <w:rFonts w:ascii="Arial" w:hAnsi="Arial" w:cs="Arial"/>
          <w:lang w:val="lt-LT"/>
        </w:rPr>
        <w:t>Subrangovo keitimas ir/ar naujo Subrangovo pasitelkimas laikantis Sutarties BD 11 skyriaus nuostatų negali daryti įtakos Darbų įvykdymo terminams. Rangovas atsako už Darbų įvykdymo terminų pažeidimą Sutartyje nustatyta tvarka.</w:t>
      </w:r>
    </w:p>
    <w:p w14:paraId="11E9AB39" w14:textId="72E27F85" w:rsidR="00737F3A" w:rsidRPr="00A872EF" w:rsidRDefault="00737F3A" w:rsidP="00DD3BC4">
      <w:pPr>
        <w:pStyle w:val="Sraopastraipa"/>
        <w:numPr>
          <w:ilvl w:val="1"/>
          <w:numId w:val="5"/>
        </w:numPr>
        <w:spacing w:line="276" w:lineRule="auto"/>
        <w:ind w:left="1418" w:hanging="709"/>
        <w:contextualSpacing/>
        <w:rPr>
          <w:rFonts w:ascii="Arial" w:hAnsi="Arial" w:cs="Arial"/>
          <w:lang w:val="lt-LT"/>
        </w:rPr>
      </w:pPr>
      <w:r w:rsidRPr="00A872EF">
        <w:rPr>
          <w:rFonts w:ascii="Arial" w:hAnsi="Arial" w:cs="Arial"/>
          <w:lang w:val="lt-LT"/>
        </w:rPr>
        <w:t xml:space="preserve">Rangovas turi teisę pasitelkti Subrangovus, nenurodytus Pasiūlyme, jeigu šiems Subrangovams nebuvo keliami kvalifikacijos reikalavimai </w:t>
      </w:r>
      <w:r w:rsidR="000C5304">
        <w:rPr>
          <w:rFonts w:ascii="Arial" w:hAnsi="Arial" w:cs="Arial"/>
          <w:lang w:val="lt-LT"/>
        </w:rPr>
        <w:t xml:space="preserve">(jų kvalifikacija nesiremiama) </w:t>
      </w:r>
      <w:r w:rsidRPr="00A872EF">
        <w:rPr>
          <w:rFonts w:ascii="Arial" w:hAnsi="Arial" w:cs="Arial"/>
          <w:lang w:val="lt-LT"/>
        </w:rPr>
        <w:t>ir jų poreikio Rangovas negalėjo numatyti. Tokie Subrangovai turi turėti teisę verstis veikla, kuri reikalinga Darbų, kurie perduodami Subrangovams, atlikimui. Rangovas privalo pranešti Užsakovui apie pasitelkiamą Subrangovą bei pateikti teisę verstis veikla įrodančius dokumentus per 3 (tris) darbo dienas nuo Subrangovo pasitelkimo.</w:t>
      </w:r>
    </w:p>
    <w:p w14:paraId="03324C11" w14:textId="77777777" w:rsidR="007E4A71" w:rsidRPr="00A872EF" w:rsidRDefault="007E4A71" w:rsidP="00DD3BC4">
      <w:pPr>
        <w:pStyle w:val="Sraopastraipa"/>
        <w:numPr>
          <w:ilvl w:val="0"/>
          <w:numId w:val="5"/>
        </w:numPr>
        <w:tabs>
          <w:tab w:val="left" w:pos="709"/>
        </w:tabs>
        <w:spacing w:before="200" w:after="200" w:line="276" w:lineRule="auto"/>
        <w:ind w:left="0" w:firstLine="0"/>
        <w:rPr>
          <w:rFonts w:ascii="Arial" w:hAnsi="Arial" w:cs="Arial"/>
          <w:b/>
          <w:caps/>
          <w:lang w:val="lt-LT"/>
        </w:rPr>
      </w:pPr>
      <w:r w:rsidRPr="00A872EF">
        <w:rPr>
          <w:rFonts w:ascii="Arial" w:hAnsi="Arial" w:cs="Arial"/>
          <w:b/>
          <w:caps/>
          <w:lang w:val="lt-LT"/>
        </w:rPr>
        <w:t>KITOS SUTARTIES NUOSTATOS</w:t>
      </w:r>
    </w:p>
    <w:p w14:paraId="09F71A9E" w14:textId="77777777" w:rsidR="007E4A71" w:rsidRPr="00A872EF" w:rsidRDefault="007E4A71"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 xml:space="preserve">Kontaktiniai asmenys: </w:t>
      </w:r>
    </w:p>
    <w:p w14:paraId="67C4C349" w14:textId="126FF0D3" w:rsidR="007E4A71" w:rsidRPr="00A872EF" w:rsidRDefault="00E80EA1" w:rsidP="00E27A34">
      <w:pPr>
        <w:pStyle w:val="Sraopastraipa"/>
        <w:numPr>
          <w:ilvl w:val="2"/>
          <w:numId w:val="5"/>
        </w:numPr>
        <w:ind w:left="2127" w:hanging="709"/>
        <w:contextualSpacing/>
        <w:rPr>
          <w:rFonts w:ascii="Arial" w:hAnsi="Arial" w:cs="Arial"/>
          <w:lang w:val="lt-LT"/>
        </w:rPr>
      </w:pPr>
      <w:r w:rsidRPr="00A872EF">
        <w:rPr>
          <w:rFonts w:ascii="Arial" w:hAnsi="Arial" w:cs="Arial"/>
          <w:lang w:val="lt-LT"/>
        </w:rPr>
        <w:t>Užsakovo atstovas</w:t>
      </w:r>
      <w:r w:rsidR="007F6313" w:rsidRPr="00A872EF">
        <w:rPr>
          <w:rFonts w:ascii="Arial" w:hAnsi="Arial" w:cs="Arial"/>
          <w:lang w:val="lt-LT"/>
        </w:rPr>
        <w:t>, atsakingas už Sutarties vykdymą</w:t>
      </w:r>
      <w:r w:rsidRPr="00A872EF">
        <w:rPr>
          <w:rFonts w:ascii="Arial" w:hAnsi="Arial" w:cs="Arial"/>
          <w:lang w:val="lt-LT"/>
        </w:rPr>
        <w:t xml:space="preserve"> – </w:t>
      </w:r>
      <w:r w:rsidR="005C0826" w:rsidRPr="00A872EF">
        <w:rPr>
          <w:rFonts w:ascii="Arial" w:hAnsi="Arial" w:cs="Arial"/>
          <w:highlight w:val="lightGray"/>
          <w:lang w:val="lt-LT"/>
        </w:rPr>
        <w:t>[pareigos, vardas, pavardė, kontaktiniai duomenys]</w:t>
      </w:r>
      <w:r w:rsidRPr="00A872EF">
        <w:rPr>
          <w:rFonts w:ascii="Arial" w:hAnsi="Arial" w:cs="Arial"/>
          <w:lang w:val="lt-LT"/>
        </w:rPr>
        <w:t xml:space="preserve">. Asmuo, atsakingas už </w:t>
      </w:r>
      <w:r w:rsidR="005C0826" w:rsidRPr="00A872EF">
        <w:rPr>
          <w:rFonts w:ascii="Arial" w:hAnsi="Arial" w:cs="Arial"/>
          <w:lang w:val="lt-LT"/>
        </w:rPr>
        <w:t>S</w:t>
      </w:r>
      <w:r w:rsidRPr="00A872EF">
        <w:rPr>
          <w:rFonts w:ascii="Arial" w:hAnsi="Arial" w:cs="Arial"/>
          <w:lang w:val="lt-LT"/>
        </w:rPr>
        <w:t xml:space="preserve">utarties ir </w:t>
      </w:r>
      <w:r w:rsidR="005C0826" w:rsidRPr="00A872EF">
        <w:rPr>
          <w:rFonts w:ascii="Arial" w:hAnsi="Arial" w:cs="Arial"/>
          <w:lang w:val="lt-LT"/>
        </w:rPr>
        <w:t>S</w:t>
      </w:r>
      <w:r w:rsidRPr="00A872EF">
        <w:rPr>
          <w:rFonts w:ascii="Arial" w:hAnsi="Arial" w:cs="Arial"/>
          <w:lang w:val="lt-LT"/>
        </w:rPr>
        <w:t xml:space="preserve">utarties pakeitimų paskelbimą pagal Lietuvos Respublikos pirkimų, atliekamų vandentvarkos, energetikos, transporto ar pašto paslaugų srities perkančiųjų subjektų, įstatymo 94 straipsnio 9 dalies nuostatas – </w:t>
      </w:r>
      <w:r w:rsidR="005C0826" w:rsidRPr="00A872EF">
        <w:rPr>
          <w:rFonts w:ascii="Arial" w:hAnsi="Arial" w:cs="Arial"/>
          <w:color w:val="0070C0"/>
          <w:highlight w:val="lightGray"/>
          <w:lang w:val="lt-LT"/>
        </w:rPr>
        <w:t>[pareigos, vardas, pavardė]</w:t>
      </w:r>
      <w:r w:rsidR="007E4A71" w:rsidRPr="00A872EF">
        <w:rPr>
          <w:rFonts w:ascii="Arial" w:hAnsi="Arial" w:cs="Arial"/>
          <w:lang w:val="lt-LT"/>
        </w:rPr>
        <w:t xml:space="preserve">; </w:t>
      </w:r>
    </w:p>
    <w:p w14:paraId="0284C7F3" w14:textId="504C46F4" w:rsidR="007E4A71" w:rsidRPr="00A872EF" w:rsidRDefault="007645B2" w:rsidP="00E27A34">
      <w:pPr>
        <w:pStyle w:val="Sraopastraipa"/>
        <w:numPr>
          <w:ilvl w:val="2"/>
          <w:numId w:val="5"/>
        </w:numPr>
        <w:ind w:left="2127" w:hanging="709"/>
        <w:contextualSpacing/>
        <w:rPr>
          <w:rFonts w:ascii="Arial" w:hAnsi="Arial" w:cs="Arial"/>
          <w:color w:val="0070C0"/>
          <w:lang w:val="lt-LT"/>
        </w:rPr>
      </w:pPr>
      <w:r w:rsidRPr="00A872EF">
        <w:rPr>
          <w:rFonts w:ascii="Arial" w:hAnsi="Arial" w:cs="Arial"/>
          <w:lang w:val="lt-LT"/>
        </w:rPr>
        <w:t xml:space="preserve">Rangovo atstovas – </w:t>
      </w:r>
      <w:r w:rsidR="005C0826" w:rsidRPr="00A872EF">
        <w:rPr>
          <w:rFonts w:ascii="Arial" w:hAnsi="Arial" w:cs="Arial"/>
          <w:highlight w:val="lightGray"/>
          <w:lang w:val="lt-LT"/>
        </w:rPr>
        <w:t>[</w:t>
      </w:r>
      <w:r w:rsidR="005C0826" w:rsidRPr="00A872EF">
        <w:rPr>
          <w:rFonts w:ascii="Arial" w:hAnsi="Arial" w:cs="Arial"/>
          <w:color w:val="0070C0"/>
          <w:highlight w:val="lightGray"/>
          <w:lang w:val="lt-LT"/>
        </w:rPr>
        <w:t>pareigos, vardas, pavardė, kontaktiniai duomenys]</w:t>
      </w:r>
      <w:r w:rsidR="007E4A71" w:rsidRPr="00A872EF">
        <w:rPr>
          <w:rFonts w:ascii="Arial" w:hAnsi="Arial" w:cs="Arial"/>
          <w:color w:val="0070C0"/>
          <w:lang w:val="lt-LT"/>
        </w:rPr>
        <w:t>.</w:t>
      </w:r>
    </w:p>
    <w:p w14:paraId="722DB1D2" w14:textId="151B069A" w:rsidR="007E4A71" w:rsidRPr="00A872EF" w:rsidRDefault="007E4A71"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Rangovas elektroniniu parašu pasirašytus atliktų darbų aktus pateikia per Užsakovo nurodytą informacinę sistemą</w:t>
      </w:r>
      <w:r w:rsidR="00E11173" w:rsidRPr="00A872EF">
        <w:rPr>
          <w:rFonts w:ascii="Arial" w:hAnsi="Arial" w:cs="Arial"/>
          <w:lang w:val="lt-LT"/>
        </w:rPr>
        <w:t>,</w:t>
      </w:r>
      <w:r w:rsidRPr="00A872EF">
        <w:rPr>
          <w:rFonts w:ascii="Arial" w:hAnsi="Arial" w:cs="Arial"/>
          <w:lang w:val="lt-LT"/>
        </w:rPr>
        <w:t xml:space="preserve"> </w:t>
      </w:r>
      <w:r w:rsidR="00065E31" w:rsidRPr="00A872EF">
        <w:rPr>
          <w:rFonts w:ascii="Arial" w:hAnsi="Arial" w:cs="Arial"/>
          <w:lang w:val="lt-LT"/>
        </w:rPr>
        <w:t>el. paštu</w:t>
      </w:r>
      <w:r w:rsidR="00E11173" w:rsidRPr="00A872EF">
        <w:rPr>
          <w:rFonts w:ascii="Arial" w:hAnsi="Arial" w:cs="Arial"/>
          <w:lang w:val="lt-LT"/>
        </w:rPr>
        <w:t xml:space="preserve"> arba fiziškai Užsakovo atstovui</w:t>
      </w:r>
      <w:r w:rsidR="008650B0" w:rsidRPr="00A872EF">
        <w:rPr>
          <w:rFonts w:ascii="Arial" w:hAnsi="Arial" w:cs="Arial"/>
          <w:lang w:val="lt-LT"/>
        </w:rPr>
        <w:t>, pasirašytus fiziniu parašu</w:t>
      </w:r>
      <w:r w:rsidR="00065E31" w:rsidRPr="00A872EF">
        <w:rPr>
          <w:rFonts w:ascii="Arial" w:hAnsi="Arial" w:cs="Arial"/>
          <w:lang w:val="lt-LT"/>
        </w:rPr>
        <w:t>.</w:t>
      </w:r>
    </w:p>
    <w:p w14:paraId="737F5504" w14:textId="4707B127" w:rsidR="00312186" w:rsidRPr="00A872EF" w:rsidRDefault="007E6289"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Užsakovas informuo</w:t>
      </w:r>
      <w:r w:rsidR="005C0826" w:rsidRPr="00A872EF">
        <w:rPr>
          <w:rFonts w:ascii="Arial" w:hAnsi="Arial" w:cs="Arial"/>
          <w:lang w:val="lt-LT"/>
        </w:rPr>
        <w:t>ja</w:t>
      </w:r>
      <w:r w:rsidRPr="00A872EF">
        <w:rPr>
          <w:rFonts w:ascii="Arial" w:hAnsi="Arial" w:cs="Arial"/>
          <w:lang w:val="lt-LT"/>
        </w:rPr>
        <w:t xml:space="preserve"> Rangovą dėl dokumentų, reikalingų Sutarties įvykdymui perdavimo.</w:t>
      </w:r>
      <w:r w:rsidR="005C0826" w:rsidRPr="00A872EF">
        <w:rPr>
          <w:rFonts w:ascii="Arial" w:hAnsi="Arial" w:cs="Arial"/>
          <w:lang w:val="lt-LT"/>
        </w:rPr>
        <w:t xml:space="preserve"> Esant poreikiui perduoti fizinius dokumentus, Rangovas atvyksta su Užsakovo atstovu suderintu laiku ir atsiima Sutarties vykdymui reikalingus dokumentus.</w:t>
      </w:r>
    </w:p>
    <w:p w14:paraId="5F1444A3" w14:textId="49CD3289" w:rsidR="002423E4" w:rsidRPr="00A872EF" w:rsidRDefault="007E4A71" w:rsidP="00E27A34">
      <w:pPr>
        <w:pStyle w:val="Sraopastraipa"/>
        <w:numPr>
          <w:ilvl w:val="1"/>
          <w:numId w:val="5"/>
        </w:numPr>
        <w:ind w:left="1418" w:hanging="709"/>
        <w:contextualSpacing/>
        <w:rPr>
          <w:rFonts w:ascii="Arial" w:hAnsi="Arial" w:cs="Arial"/>
          <w:lang w:val="lt-LT"/>
        </w:rPr>
      </w:pPr>
      <w:bookmarkStart w:id="2" w:name="_Ref419789458"/>
      <w:r w:rsidRPr="00A872EF">
        <w:rPr>
          <w:rFonts w:ascii="Arial" w:hAnsi="Arial" w:cs="Arial"/>
          <w:lang w:val="lt-LT"/>
        </w:rPr>
        <w:t xml:space="preserve">Rangovas per </w:t>
      </w:r>
      <w:r w:rsidR="00E11173" w:rsidRPr="00A872EF">
        <w:rPr>
          <w:rFonts w:ascii="Arial" w:hAnsi="Arial" w:cs="Arial"/>
          <w:lang w:val="lt-LT"/>
        </w:rPr>
        <w:t>5</w:t>
      </w:r>
      <w:r w:rsidRPr="00A872EF">
        <w:rPr>
          <w:rFonts w:ascii="Arial" w:hAnsi="Arial" w:cs="Arial"/>
          <w:lang w:val="lt-LT"/>
        </w:rPr>
        <w:t xml:space="preserve"> (</w:t>
      </w:r>
      <w:r w:rsidR="00777A60" w:rsidRPr="00A872EF">
        <w:rPr>
          <w:rFonts w:ascii="Arial" w:hAnsi="Arial" w:cs="Arial"/>
          <w:lang w:val="lt-LT"/>
        </w:rPr>
        <w:t>penkias</w:t>
      </w:r>
      <w:r w:rsidRPr="00A872EF">
        <w:rPr>
          <w:rFonts w:ascii="Arial" w:hAnsi="Arial" w:cs="Arial"/>
          <w:lang w:val="lt-LT"/>
        </w:rPr>
        <w:t>) kalendorin</w:t>
      </w:r>
      <w:r w:rsidR="009A5EC6" w:rsidRPr="00A872EF">
        <w:rPr>
          <w:rFonts w:ascii="Arial" w:hAnsi="Arial" w:cs="Arial"/>
          <w:lang w:val="lt-LT"/>
        </w:rPr>
        <w:t>es</w:t>
      </w:r>
      <w:r w:rsidRPr="00A872EF">
        <w:rPr>
          <w:rFonts w:ascii="Arial" w:hAnsi="Arial" w:cs="Arial"/>
          <w:lang w:val="lt-LT"/>
        </w:rPr>
        <w:t xml:space="preserve"> dien</w:t>
      </w:r>
      <w:r w:rsidR="009A5EC6" w:rsidRPr="00A872EF">
        <w:rPr>
          <w:rFonts w:ascii="Arial" w:hAnsi="Arial" w:cs="Arial"/>
          <w:lang w:val="lt-LT"/>
        </w:rPr>
        <w:t>as</w:t>
      </w:r>
      <w:r w:rsidRPr="00A872EF">
        <w:rPr>
          <w:rFonts w:ascii="Arial" w:hAnsi="Arial" w:cs="Arial"/>
          <w:lang w:val="lt-LT"/>
        </w:rPr>
        <w:t xml:space="preserve"> po Sutarties pa</w:t>
      </w:r>
      <w:r w:rsidR="00F31D2C" w:rsidRPr="00A872EF">
        <w:rPr>
          <w:rFonts w:ascii="Arial" w:hAnsi="Arial" w:cs="Arial"/>
          <w:lang w:val="lt-LT"/>
        </w:rPr>
        <w:t>sirašymo pateikia S</w:t>
      </w:r>
      <w:r w:rsidR="00314980" w:rsidRPr="00A872EF">
        <w:rPr>
          <w:rFonts w:ascii="Arial" w:hAnsi="Arial" w:cs="Arial"/>
          <w:lang w:val="lt-LT"/>
        </w:rPr>
        <w:t>utarties SD 7</w:t>
      </w:r>
      <w:r w:rsidRPr="00A872EF">
        <w:rPr>
          <w:rFonts w:ascii="Arial" w:hAnsi="Arial" w:cs="Arial"/>
          <w:lang w:val="lt-LT"/>
        </w:rPr>
        <w:t>.1.1 punkte nurodytam Užsakovo atstovui suderinimui ir patvirtinimui Darbų vykdymo Grafiką, kuriame</w:t>
      </w:r>
      <w:r w:rsidR="00A80F4E" w:rsidRPr="00A872EF">
        <w:rPr>
          <w:rFonts w:ascii="Arial" w:hAnsi="Arial" w:cs="Arial"/>
          <w:lang w:val="lt-LT"/>
        </w:rPr>
        <w:t xml:space="preserve"> įrangos/medžiagų užsakymas,</w:t>
      </w:r>
      <w:r w:rsidRPr="00A872EF">
        <w:rPr>
          <w:rFonts w:ascii="Arial" w:hAnsi="Arial" w:cs="Arial"/>
          <w:lang w:val="lt-LT"/>
        </w:rPr>
        <w:t xml:space="preserve"> Darbų pradžia ir pabaiga nurodoma</w:t>
      </w:r>
      <w:r w:rsidR="005D08B8" w:rsidRPr="00A872EF">
        <w:rPr>
          <w:rFonts w:ascii="Arial" w:hAnsi="Arial" w:cs="Arial"/>
          <w:lang w:val="lt-LT"/>
        </w:rPr>
        <w:t xml:space="preserve"> kalendorinėmis</w:t>
      </w:r>
      <w:r w:rsidRPr="00A872EF">
        <w:rPr>
          <w:rFonts w:ascii="Arial" w:hAnsi="Arial" w:cs="Arial"/>
          <w:lang w:val="lt-LT"/>
        </w:rPr>
        <w:t xml:space="preserve"> </w:t>
      </w:r>
      <w:r w:rsidR="005D08B8" w:rsidRPr="00A872EF">
        <w:rPr>
          <w:rFonts w:ascii="Arial" w:hAnsi="Arial" w:cs="Arial"/>
          <w:lang w:val="lt-LT"/>
        </w:rPr>
        <w:t>savaitėmis</w:t>
      </w:r>
      <w:r w:rsidRPr="00A872EF">
        <w:rPr>
          <w:rFonts w:ascii="Arial" w:hAnsi="Arial" w:cs="Arial"/>
          <w:lang w:val="lt-LT"/>
        </w:rPr>
        <w:t xml:space="preserve"> </w:t>
      </w:r>
      <w:r w:rsidRPr="00A872EF">
        <w:rPr>
          <w:rFonts w:ascii="Arial" w:hAnsi="Arial" w:cs="Arial"/>
          <w:lang w:val="lt-LT"/>
        </w:rPr>
        <w:lastRenderedPageBreak/>
        <w:t>(Darbų pabaigos terminas negali būti vėlesnis, nei</w:t>
      </w:r>
      <w:r w:rsidR="003D403D" w:rsidRPr="00A872EF">
        <w:rPr>
          <w:rFonts w:ascii="Arial" w:hAnsi="Arial" w:cs="Arial"/>
          <w:lang w:val="lt-LT"/>
        </w:rPr>
        <w:t xml:space="preserve"> nurodyta Pirkimo dokumentuose) bei įsipareigoja griežtai laikytis</w:t>
      </w:r>
      <w:r w:rsidRPr="00A872EF">
        <w:rPr>
          <w:rFonts w:ascii="Arial" w:hAnsi="Arial" w:cs="Arial"/>
          <w:lang w:val="lt-LT"/>
        </w:rPr>
        <w:t xml:space="preserve"> Grafike nurodytų Darbų vykdymo terminų. Grafikas laikomas neatskiriama Sutarties dalimi. Jei Rangovas nesilaiko Grafike nurodytų terminų, išskyrus Sutartyje aiškiai nurodytus atvejus, tai laikoma esminių sutartinių įsipareigojimų nevykdymu.</w:t>
      </w:r>
      <w:bookmarkEnd w:id="2"/>
    </w:p>
    <w:p w14:paraId="61BD2361" w14:textId="11F4615D" w:rsidR="00034135" w:rsidRPr="00A872EF" w:rsidRDefault="00034135"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Rangovo darbuotojų, transporto priemonių, bei statybinės technikos patekimas į įmonės teritoriją bus galimas tik iš anksto suderinus ir patvirtinus darbuotojų ir transporto sąrašus. Tiekėjas iki darbų pradžios suderina su Užsakovu darbų technologiją, eiliškumą bei raštu pateikia prašymą, dėl atsakingų asmenų skyrimo statybos darbų atlikimui. Prašyme turi būti nurodyta:</w:t>
      </w:r>
    </w:p>
    <w:p w14:paraId="6747E97A" w14:textId="7F32EF34" w:rsidR="00034135" w:rsidRPr="00A872EF" w:rsidRDefault="00034135" w:rsidP="00E27A34">
      <w:pPr>
        <w:pStyle w:val="Sraopastraipa"/>
        <w:numPr>
          <w:ilvl w:val="2"/>
          <w:numId w:val="5"/>
        </w:numPr>
        <w:tabs>
          <w:tab w:val="left" w:pos="709"/>
        </w:tabs>
        <w:ind w:left="2410" w:hanging="992"/>
        <w:contextualSpacing/>
        <w:rPr>
          <w:rFonts w:ascii="Arial" w:hAnsi="Arial" w:cs="Arial"/>
          <w:lang w:val="lt-LT"/>
        </w:rPr>
      </w:pPr>
      <w:r w:rsidRPr="00A872EF">
        <w:rPr>
          <w:rFonts w:ascii="Arial" w:hAnsi="Arial" w:cs="Arial"/>
          <w:lang w:val="lt-LT"/>
        </w:rPr>
        <w:t>Darbų vadovas – vardas, pavardė, pareigos, atestato Nr.;</w:t>
      </w:r>
    </w:p>
    <w:p w14:paraId="600FAA28" w14:textId="159B6AF6" w:rsidR="00034135" w:rsidRPr="00A872EF" w:rsidRDefault="00034135" w:rsidP="00E27A34">
      <w:pPr>
        <w:pStyle w:val="Sraopastraipa"/>
        <w:numPr>
          <w:ilvl w:val="2"/>
          <w:numId w:val="5"/>
        </w:numPr>
        <w:tabs>
          <w:tab w:val="left" w:pos="709"/>
        </w:tabs>
        <w:ind w:left="2410" w:hanging="992"/>
        <w:contextualSpacing/>
        <w:rPr>
          <w:rFonts w:ascii="Arial" w:hAnsi="Arial" w:cs="Arial"/>
          <w:lang w:val="lt-LT"/>
        </w:rPr>
      </w:pPr>
      <w:r w:rsidRPr="00A872EF">
        <w:rPr>
          <w:rFonts w:ascii="Arial" w:hAnsi="Arial" w:cs="Arial"/>
          <w:lang w:val="lt-LT"/>
        </w:rPr>
        <w:t>Darbų vykdytojas – vardas, pavardė, pareigos, atestato Nr.;</w:t>
      </w:r>
    </w:p>
    <w:p w14:paraId="0166B5A6" w14:textId="56675276" w:rsidR="007E4A71" w:rsidRPr="00A872EF" w:rsidRDefault="00034135" w:rsidP="00E27A34">
      <w:pPr>
        <w:pStyle w:val="Sraopastraipa"/>
        <w:numPr>
          <w:ilvl w:val="2"/>
          <w:numId w:val="5"/>
        </w:numPr>
        <w:tabs>
          <w:tab w:val="left" w:pos="709"/>
        </w:tabs>
        <w:ind w:left="2410" w:hanging="992"/>
        <w:contextualSpacing/>
        <w:rPr>
          <w:rFonts w:ascii="Arial" w:hAnsi="Arial" w:cs="Arial"/>
          <w:lang w:val="lt-LT"/>
        </w:rPr>
      </w:pPr>
      <w:r w:rsidRPr="00A872EF">
        <w:rPr>
          <w:rFonts w:ascii="Arial" w:hAnsi="Arial" w:cs="Arial"/>
          <w:lang w:val="lt-LT"/>
        </w:rPr>
        <w:t>Brigados nariai – vardas, pavardė, pareigos, atestato Nr.</w:t>
      </w:r>
    </w:p>
    <w:p w14:paraId="408618C8" w14:textId="7BCCDF28" w:rsidR="00703360" w:rsidRPr="00A872EF" w:rsidRDefault="005D0174"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 xml:space="preserve">Užtikrindamas </w:t>
      </w:r>
      <w:r w:rsidR="00E27F1D" w:rsidRPr="00A872EF">
        <w:rPr>
          <w:rFonts w:ascii="Arial" w:hAnsi="Arial" w:cs="Arial"/>
          <w:lang w:val="lt-LT"/>
        </w:rPr>
        <w:t xml:space="preserve">pirkimo dokumentuose </w:t>
      </w:r>
      <w:r w:rsidRPr="00A872EF">
        <w:rPr>
          <w:rFonts w:ascii="Arial" w:hAnsi="Arial" w:cs="Arial"/>
          <w:b/>
          <w:bCs/>
          <w:lang w:val="lt-LT"/>
        </w:rPr>
        <w:t>nustatytų aplinkos apsaugos vadybos sistemos standartų/priemonių laikymąsi</w:t>
      </w:r>
      <w:r w:rsidR="0050684C" w:rsidRPr="00A872EF">
        <w:rPr>
          <w:rFonts w:ascii="Arial" w:hAnsi="Arial" w:cs="Arial"/>
          <w:lang w:val="lt-LT"/>
        </w:rPr>
        <w:t xml:space="preserve"> Užsakovo atstovas, nurodytas Sutarties SD</w:t>
      </w:r>
      <w:r w:rsidR="0050684C" w:rsidRPr="00A872EF">
        <w:rPr>
          <w:rFonts w:ascii="Arial" w:hAnsi="Arial" w:cs="Arial"/>
          <w:color w:val="FF0000"/>
          <w:lang w:val="lt-LT"/>
        </w:rPr>
        <w:t xml:space="preserve"> </w:t>
      </w:r>
      <w:r w:rsidR="0050684C" w:rsidRPr="00A872EF">
        <w:rPr>
          <w:rFonts w:ascii="Arial" w:hAnsi="Arial" w:cs="Arial"/>
          <w:lang w:val="lt-LT"/>
        </w:rPr>
        <w:t xml:space="preserve">7.1.1 punkte, bet kuriame Sutarties vykdymo etape gali pareikalauti Rangovo atstovo, nurodyto Sutarties SD 7.1.2 punkte, pateikti </w:t>
      </w:r>
      <w:r w:rsidRPr="00A872EF">
        <w:rPr>
          <w:rFonts w:ascii="Arial" w:hAnsi="Arial" w:cs="Arial"/>
          <w:lang w:val="lt-LT"/>
        </w:rPr>
        <w:t>(kaip nustatyta pirkimo dokumentuose)</w:t>
      </w:r>
      <w:r w:rsidR="009C2E05" w:rsidRPr="00A872EF">
        <w:rPr>
          <w:rFonts w:ascii="Arial" w:hAnsi="Arial" w:cs="Arial"/>
          <w:lang w:val="lt-LT"/>
        </w:rPr>
        <w:t xml:space="preserve">: </w:t>
      </w:r>
      <w:r w:rsidRPr="00A872EF">
        <w:rPr>
          <w:rFonts w:ascii="Arial" w:hAnsi="Arial" w:cs="Arial"/>
          <w:lang w:val="lt-LT"/>
        </w:rPr>
        <w:t xml:space="preserve"> </w:t>
      </w:r>
      <w:r w:rsidR="0050684C" w:rsidRPr="00A872EF">
        <w:rPr>
          <w:rFonts w:ascii="Arial" w:hAnsi="Arial" w:cs="Arial"/>
          <w:lang w:val="lt-LT"/>
        </w:rPr>
        <w:t>nepriklausomos įstaigos išduoto galiojančio sertifikato (EMAS arba ISO 14001, arba lygiaverčio), patvirtinančio, kad tiekėjas laikosi reikalaujamos aplinkos apsaugos vadybos sistemos standartų, skaitmeninę kopij</w:t>
      </w:r>
      <w:r w:rsidR="00CE35C1" w:rsidRPr="00A872EF">
        <w:rPr>
          <w:rFonts w:ascii="Arial" w:hAnsi="Arial" w:cs="Arial"/>
          <w:lang w:val="lt-LT"/>
        </w:rPr>
        <w:t>ą arba Rangovo vidaus dokumentą (pvz., įmonės patvirtintą aplinkos apsaugos politiką ar kitus dokumentus)</w:t>
      </w:r>
      <w:r w:rsidRPr="00A872EF">
        <w:rPr>
          <w:rFonts w:ascii="Arial" w:hAnsi="Arial" w:cs="Arial"/>
          <w:lang w:val="lt-LT"/>
        </w:rPr>
        <w:t xml:space="preserve"> </w:t>
      </w:r>
      <w:r w:rsidR="0050684C" w:rsidRPr="00A872EF">
        <w:rPr>
          <w:rFonts w:ascii="Arial" w:hAnsi="Arial" w:cs="Arial"/>
          <w:lang w:val="lt-LT"/>
        </w:rPr>
        <w:t>.</w:t>
      </w:r>
      <w:r w:rsidR="009C2E05" w:rsidRPr="00A872EF">
        <w:rPr>
          <w:rFonts w:ascii="Arial" w:hAnsi="Arial" w:cs="Arial"/>
          <w:lang w:val="lt-LT"/>
        </w:rPr>
        <w:t xml:space="preserve"> Rangovas turi užtikrinti  per visą darbų atlikimo laikotarpį aplinkos apsaugos vadybos sistemos sertifikato galiojimą. Jei sertifikato galiojimas baigiasi iki darbų atlikimo laikotarpio pabaigos, privaloma pratęsti turimą sertifikatą arba pateikti naują nepriklausomos įstaigos išduotą sertifikatą, ne vėliau kaip iki sertifikato galiojimo pabaigos. Užsakovas turi teisę bet kada, be jokio išankstinio įspėjimo tikrinti, kaip laikomasi šio reikalavimo, įskaitant pareikalauti papildomos informacijos ir (ar) dokumentų. Rangovas, pažeidęs šiame Sutarties punkte numatytą įsipareigojimą, moka 7.6.1. p. nurodytą baudą. </w:t>
      </w:r>
    </w:p>
    <w:p w14:paraId="1D4B7C5F" w14:textId="77777777" w:rsidR="005D0174" w:rsidRPr="00A872EF" w:rsidRDefault="005D0174" w:rsidP="005D0174">
      <w:pPr>
        <w:contextualSpacing/>
        <w:rPr>
          <w:rFonts w:ascii="Arial" w:hAnsi="Arial" w:cs="Arial"/>
          <w:lang w:val="lt-LT"/>
        </w:rPr>
      </w:pPr>
    </w:p>
    <w:p w14:paraId="5C678C22" w14:textId="77777777" w:rsidR="005D0174" w:rsidRPr="00A872EF" w:rsidRDefault="005D0174" w:rsidP="005D0174">
      <w:pPr>
        <w:contextualSpacing/>
        <w:rPr>
          <w:rFonts w:ascii="Arial" w:hAnsi="Arial" w:cs="Arial"/>
          <w:lang w:val="lt-LT"/>
        </w:rPr>
      </w:pPr>
    </w:p>
    <w:p w14:paraId="1A996F10" w14:textId="0A44348A" w:rsidR="007A111E" w:rsidRPr="00A872EF" w:rsidRDefault="009C2E05" w:rsidP="00E27F1D">
      <w:pPr>
        <w:pStyle w:val="Sraopastraipa"/>
        <w:numPr>
          <w:ilvl w:val="2"/>
          <w:numId w:val="5"/>
        </w:numPr>
        <w:ind w:left="2127" w:hanging="709"/>
        <w:contextualSpacing/>
        <w:rPr>
          <w:rFonts w:ascii="Arial" w:hAnsi="Arial" w:cs="Arial"/>
          <w:lang w:val="lt-LT"/>
        </w:rPr>
      </w:pPr>
      <w:r w:rsidRPr="00A872EF">
        <w:rPr>
          <w:rFonts w:ascii="Arial" w:hAnsi="Arial" w:cs="Arial"/>
          <w:lang w:val="lt-LT"/>
        </w:rPr>
        <w:t xml:space="preserve">Sutarties vykdymo metu Užsakovo prašymu Rangovas privalo nedelsiant, bet ne vėliau nei per 5 darbo dienas, pateikti Užsakovui dokumentus, patvirtinančius, 7.6. p. nurodytų aplinkos apsaugos vadybos sistemos standartų/priemonių laikymąsi. </w:t>
      </w:r>
      <w:r w:rsidR="007A111E" w:rsidRPr="00A872EF">
        <w:rPr>
          <w:rFonts w:ascii="Arial" w:hAnsi="Arial" w:cs="Arial"/>
          <w:lang w:val="lt-LT"/>
        </w:rPr>
        <w:t>Nepateikus šiame punkte nurodyto dokumento</w:t>
      </w:r>
      <w:r w:rsidRPr="00A872EF">
        <w:rPr>
          <w:rFonts w:ascii="Arial" w:hAnsi="Arial" w:cs="Arial"/>
          <w:lang w:val="lt-LT"/>
        </w:rPr>
        <w:t xml:space="preserve"> (-ų)</w:t>
      </w:r>
      <w:r w:rsidR="007A111E" w:rsidRPr="00A872EF">
        <w:rPr>
          <w:rFonts w:ascii="Arial" w:hAnsi="Arial" w:cs="Arial"/>
          <w:lang w:val="lt-LT"/>
        </w:rPr>
        <w:t xml:space="preserve">, Darbai sustabdomi (Darbų termino skaičiavimas nestabdomas) </w:t>
      </w:r>
      <w:r w:rsidR="00E56F91" w:rsidRPr="00A872EF">
        <w:rPr>
          <w:rFonts w:ascii="Arial" w:hAnsi="Arial" w:cs="Arial"/>
          <w:lang w:val="lt-LT"/>
        </w:rPr>
        <w:t xml:space="preserve">iki kol bus pašalinti nustatyti neatitikimai </w:t>
      </w:r>
      <w:r w:rsidR="007A111E" w:rsidRPr="00A872EF">
        <w:rPr>
          <w:rFonts w:ascii="Arial" w:hAnsi="Arial" w:cs="Arial"/>
          <w:lang w:val="lt-LT"/>
        </w:rPr>
        <w:t xml:space="preserve">ir Rangovui skaičiuojama </w:t>
      </w:r>
      <w:r w:rsidRPr="00A872EF">
        <w:rPr>
          <w:rFonts w:ascii="Arial" w:hAnsi="Arial" w:cs="Arial"/>
          <w:lang w:val="lt-LT"/>
        </w:rPr>
        <w:t>10</w:t>
      </w:r>
      <w:r w:rsidR="002C3A24" w:rsidRPr="00A872EF">
        <w:rPr>
          <w:rFonts w:ascii="Arial" w:hAnsi="Arial" w:cs="Arial"/>
          <w:lang w:val="lt-LT"/>
        </w:rPr>
        <w:t>00</w:t>
      </w:r>
      <w:r w:rsidR="007A111E" w:rsidRPr="00A872EF">
        <w:rPr>
          <w:rFonts w:ascii="Arial" w:hAnsi="Arial" w:cs="Arial"/>
          <w:lang w:val="lt-LT"/>
        </w:rPr>
        <w:t>,00 Eur bauda už kiekvieną atvejį</w:t>
      </w:r>
      <w:r w:rsidR="00BB7D8D" w:rsidRPr="00A872EF">
        <w:rPr>
          <w:rFonts w:ascii="Arial" w:hAnsi="Arial" w:cs="Arial"/>
          <w:lang w:val="lt-LT"/>
        </w:rPr>
        <w:t>, išskaitant baudos sumą iš Rangovui mokėtinų sumų</w:t>
      </w:r>
      <w:r w:rsidR="007A111E" w:rsidRPr="00A872EF">
        <w:rPr>
          <w:rFonts w:ascii="Arial" w:hAnsi="Arial" w:cs="Arial"/>
          <w:lang w:val="lt-LT"/>
        </w:rPr>
        <w:t>.</w:t>
      </w:r>
      <w:r w:rsidR="00477D76" w:rsidRPr="00A872EF">
        <w:rPr>
          <w:rFonts w:ascii="Arial" w:hAnsi="Arial" w:cs="Arial"/>
          <w:lang w:val="lt-LT"/>
        </w:rPr>
        <w:t xml:space="preserve"> Rangovas privalo pašalinti tokius neatitikimus per protingą ne ilgesnį nei 30 dienų terminą. </w:t>
      </w:r>
    </w:p>
    <w:p w14:paraId="1F9A3AE9" w14:textId="24829475" w:rsidR="00B413D8" w:rsidRPr="00A872EF" w:rsidRDefault="00B413D8"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Sutarties nutraukimas/pasibaigimas neturi įtakos ginčų nagrinėjimo tvarką nustatančių sutarties sąlygų ir kitų sutarties sąlygų galiojimui, jeigu šios sąlygos pagal savo esmę lieka galioti ir po sutarties nutraukimo/pasibaigimo.</w:t>
      </w:r>
    </w:p>
    <w:p w14:paraId="3D40B2D2" w14:textId="69E63A10" w:rsidR="00F36C3A" w:rsidRPr="00A872EF" w:rsidRDefault="00F36C3A"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 xml:space="preserve">Sutartis gali būti pasirašyta bei įsigalioti pasirašius ją Kvalifikuotu elektroniniu parašu (jei el. parašo sertifikatas yra išduotas kvalifikuotus sertifikatus </w:t>
      </w:r>
      <w:r w:rsidRPr="00A872EF">
        <w:rPr>
          <w:rFonts w:ascii="Arial" w:hAnsi="Arial" w:cs="Arial"/>
          <w:lang w:val="lt-LT"/>
        </w:rPr>
        <w:lastRenderedPageBreak/>
        <w:t>sudarančio sertifikavimo paslaugų teikėjo ir tenkina visus kvalifikuoto sertifikato reikalavimus, jis yra kvalifikuotas).</w:t>
      </w:r>
    </w:p>
    <w:p w14:paraId="56969530" w14:textId="1D679AD5" w:rsidR="00F36C3A" w:rsidRPr="00A872EF" w:rsidRDefault="00F36C3A" w:rsidP="00E27A34">
      <w:pPr>
        <w:pStyle w:val="Sraopastraipa"/>
        <w:numPr>
          <w:ilvl w:val="1"/>
          <w:numId w:val="5"/>
        </w:numPr>
        <w:ind w:left="1418" w:hanging="709"/>
        <w:contextualSpacing/>
        <w:rPr>
          <w:rFonts w:ascii="Arial" w:hAnsi="Arial" w:cs="Arial"/>
          <w:lang w:val="lt-LT"/>
        </w:rPr>
      </w:pPr>
      <w:r w:rsidRPr="00A872EF">
        <w:rPr>
          <w:rFonts w:ascii="Arial" w:hAnsi="Arial" w:cs="Arial"/>
          <w:lang w:val="lt-LT"/>
        </w:rPr>
        <w:t>Susirašinėjimas tarp Sutarties š</w:t>
      </w:r>
      <w:r w:rsidR="00DF44EF" w:rsidRPr="00A872EF">
        <w:rPr>
          <w:rFonts w:ascii="Arial" w:hAnsi="Arial" w:cs="Arial"/>
          <w:lang w:val="lt-LT"/>
        </w:rPr>
        <w:t>alių gali būti vykdomas 7</w:t>
      </w:r>
      <w:r w:rsidR="00F31D2C" w:rsidRPr="00A872EF">
        <w:rPr>
          <w:rFonts w:ascii="Arial" w:hAnsi="Arial" w:cs="Arial"/>
          <w:lang w:val="lt-LT"/>
        </w:rPr>
        <w:t>.1</w:t>
      </w:r>
      <w:r w:rsidRPr="00A872EF">
        <w:rPr>
          <w:rFonts w:ascii="Arial" w:hAnsi="Arial" w:cs="Arial"/>
          <w:lang w:val="lt-LT"/>
        </w:rPr>
        <w:t xml:space="preserve"> punkte nurodytais </w:t>
      </w:r>
      <w:r w:rsidR="00D021C8" w:rsidRPr="00A872EF">
        <w:rPr>
          <w:rFonts w:ascii="Arial" w:hAnsi="Arial" w:cs="Arial"/>
          <w:lang w:val="lt-LT"/>
        </w:rPr>
        <w:t>Š</w:t>
      </w:r>
      <w:r w:rsidRPr="00A872EF">
        <w:rPr>
          <w:rFonts w:ascii="Arial" w:hAnsi="Arial" w:cs="Arial"/>
          <w:lang w:val="lt-LT"/>
        </w:rPr>
        <w:t>alių elektroninio pašto adresais, laikant, kad siunčiama informacija/dokumentas yra tinkamai įteiktas kitą darbo dieną nuo išsiuntimo dienos.</w:t>
      </w:r>
    </w:p>
    <w:p w14:paraId="05527E0A" w14:textId="77777777" w:rsidR="007E4A71" w:rsidRPr="00A872EF" w:rsidRDefault="007E4A71" w:rsidP="00B03113">
      <w:pPr>
        <w:pStyle w:val="Sraopastraipa"/>
        <w:numPr>
          <w:ilvl w:val="0"/>
          <w:numId w:val="5"/>
        </w:numPr>
        <w:tabs>
          <w:tab w:val="left" w:pos="709"/>
        </w:tabs>
        <w:spacing w:before="200" w:after="200" w:line="276" w:lineRule="auto"/>
        <w:ind w:left="0" w:firstLine="0"/>
        <w:rPr>
          <w:rFonts w:ascii="Arial" w:hAnsi="Arial" w:cs="Arial"/>
          <w:b/>
          <w:caps/>
          <w:lang w:val="lt-LT"/>
        </w:rPr>
      </w:pPr>
      <w:r w:rsidRPr="00A872EF">
        <w:rPr>
          <w:rFonts w:ascii="Arial" w:hAnsi="Arial" w:cs="Arial"/>
          <w:b/>
          <w:caps/>
          <w:lang w:val="lt-LT"/>
        </w:rPr>
        <w:t>PRIEDAI</w:t>
      </w:r>
    </w:p>
    <w:p w14:paraId="3524DD35" w14:textId="39DCA0AD" w:rsidR="00312CAB" w:rsidRPr="00A872EF" w:rsidRDefault="00405D30" w:rsidP="00E27A34">
      <w:pPr>
        <w:pStyle w:val="Sraopastraipa"/>
        <w:numPr>
          <w:ilvl w:val="1"/>
          <w:numId w:val="5"/>
        </w:numPr>
        <w:ind w:left="1276" w:hanging="567"/>
        <w:contextualSpacing/>
        <w:jc w:val="both"/>
        <w:rPr>
          <w:rFonts w:ascii="Arial" w:hAnsi="Arial" w:cs="Arial"/>
          <w:lang w:val="lt-LT"/>
        </w:rPr>
      </w:pPr>
      <w:r w:rsidRPr="00A872EF">
        <w:rPr>
          <w:rFonts w:ascii="Arial" w:hAnsi="Arial" w:cs="Arial"/>
          <w:lang w:val="lt-LT"/>
        </w:rPr>
        <w:t>Priedas Nr. 1</w:t>
      </w:r>
      <w:r w:rsidR="00320AE5" w:rsidRPr="00A872EF">
        <w:rPr>
          <w:rFonts w:ascii="Arial" w:hAnsi="Arial" w:cs="Arial"/>
          <w:lang w:val="lt-LT"/>
        </w:rPr>
        <w:t xml:space="preserve"> </w:t>
      </w:r>
      <w:r w:rsidR="00E11173" w:rsidRPr="00A872EF">
        <w:rPr>
          <w:rFonts w:ascii="Arial" w:hAnsi="Arial" w:cs="Arial"/>
          <w:lang w:val="lt-LT"/>
        </w:rPr>
        <w:t>–</w:t>
      </w:r>
      <w:r w:rsidR="00320AE5" w:rsidRPr="00A872EF">
        <w:rPr>
          <w:rFonts w:ascii="Arial" w:hAnsi="Arial" w:cs="Arial"/>
          <w:lang w:val="lt-LT"/>
        </w:rPr>
        <w:t xml:space="preserve"> </w:t>
      </w:r>
      <w:r w:rsidR="00312186" w:rsidRPr="00A872EF">
        <w:rPr>
          <w:rFonts w:ascii="Arial" w:hAnsi="Arial" w:cs="Arial"/>
          <w:lang w:val="lt-LT"/>
        </w:rPr>
        <w:t xml:space="preserve">Techninė </w:t>
      </w:r>
      <w:r w:rsidR="00034135" w:rsidRPr="00A872EF">
        <w:rPr>
          <w:rFonts w:ascii="Arial" w:hAnsi="Arial" w:cs="Arial"/>
          <w:lang w:val="lt-LT"/>
        </w:rPr>
        <w:t>specifikacija</w:t>
      </w:r>
      <w:r w:rsidR="00312CAB" w:rsidRPr="00A872EF">
        <w:rPr>
          <w:rFonts w:ascii="Arial" w:hAnsi="Arial" w:cs="Arial"/>
          <w:lang w:val="lt-LT"/>
        </w:rPr>
        <w:t>;</w:t>
      </w:r>
    </w:p>
    <w:p w14:paraId="13BF883E" w14:textId="007A2353" w:rsidR="005F2BCF" w:rsidRPr="00A872EF" w:rsidRDefault="0091445B" w:rsidP="00E27A34">
      <w:pPr>
        <w:pStyle w:val="Sraopastraipa"/>
        <w:numPr>
          <w:ilvl w:val="1"/>
          <w:numId w:val="5"/>
        </w:numPr>
        <w:ind w:left="1276" w:hanging="567"/>
        <w:contextualSpacing/>
        <w:jc w:val="both"/>
        <w:rPr>
          <w:rFonts w:ascii="Arial" w:hAnsi="Arial" w:cs="Arial"/>
          <w:lang w:val="lt-LT"/>
        </w:rPr>
      </w:pPr>
      <w:r w:rsidRPr="00A872EF">
        <w:rPr>
          <w:rFonts w:ascii="Arial" w:hAnsi="Arial" w:cs="Arial"/>
          <w:lang w:val="lt-LT"/>
        </w:rPr>
        <w:t xml:space="preserve">Priedas Nr. 2 – </w:t>
      </w:r>
      <w:r w:rsidR="005C0826" w:rsidRPr="00A872EF">
        <w:rPr>
          <w:rFonts w:ascii="Arial" w:hAnsi="Arial" w:cs="Arial"/>
          <w:highlight w:val="lightGray"/>
          <w:lang w:val="lt-LT"/>
        </w:rPr>
        <w:t>[</w:t>
      </w:r>
      <w:r w:rsidR="005C0826" w:rsidRPr="00720358">
        <w:rPr>
          <w:rFonts w:ascii="Arial" w:hAnsi="Arial" w:cs="Arial"/>
          <w:color w:val="FF0000"/>
          <w:highlight w:val="lightGray"/>
          <w:lang w:val="lt-LT"/>
        </w:rPr>
        <w:t>data</w:t>
      </w:r>
      <w:r w:rsidR="005C0826" w:rsidRPr="00A872EF">
        <w:rPr>
          <w:rFonts w:ascii="Arial" w:hAnsi="Arial" w:cs="Arial"/>
          <w:highlight w:val="lightGray"/>
          <w:lang w:val="lt-LT"/>
        </w:rPr>
        <w:t>]</w:t>
      </w:r>
      <w:r w:rsidR="00040E39" w:rsidRPr="00A872EF">
        <w:rPr>
          <w:rFonts w:ascii="Arial" w:hAnsi="Arial" w:cs="Arial"/>
          <w:lang w:val="lt-LT"/>
        </w:rPr>
        <w:t xml:space="preserve"> </w:t>
      </w:r>
      <w:r w:rsidR="008A3A79" w:rsidRPr="00A872EF">
        <w:rPr>
          <w:rFonts w:ascii="Arial" w:hAnsi="Arial" w:cs="Arial"/>
          <w:lang w:val="lt-LT"/>
        </w:rPr>
        <w:t>Rangovo u</w:t>
      </w:r>
      <w:r w:rsidR="00312186" w:rsidRPr="00A872EF">
        <w:rPr>
          <w:rFonts w:ascii="Arial" w:hAnsi="Arial" w:cs="Arial"/>
          <w:lang w:val="lt-LT"/>
        </w:rPr>
        <w:t>žpildyta ir pasirašyta pasiūlymo forma.</w:t>
      </w:r>
    </w:p>
    <w:p w14:paraId="35DA6507" w14:textId="77777777" w:rsidR="005F2BCF" w:rsidRPr="00A872EF" w:rsidRDefault="005F2BCF" w:rsidP="00B75E2C">
      <w:pPr>
        <w:pStyle w:val="Sraopastraipa"/>
        <w:tabs>
          <w:tab w:val="left" w:pos="709"/>
        </w:tabs>
        <w:ind w:left="0"/>
        <w:jc w:val="both"/>
        <w:rPr>
          <w:rFonts w:ascii="Arial" w:hAnsi="Arial" w:cs="Arial"/>
          <w:lang w:val="lt-LT"/>
        </w:rPr>
      </w:pPr>
    </w:p>
    <w:p w14:paraId="129D63BF" w14:textId="0A5081C1" w:rsidR="005F2BCF" w:rsidRPr="00A872EF" w:rsidRDefault="00044F6B" w:rsidP="00E27A34">
      <w:pPr>
        <w:pStyle w:val="Antrat2"/>
        <w:keepNext/>
        <w:tabs>
          <w:tab w:val="left" w:pos="284"/>
          <w:tab w:val="left" w:pos="567"/>
          <w:tab w:val="left" w:pos="709"/>
        </w:tabs>
        <w:spacing w:before="200" w:after="200" w:line="276" w:lineRule="auto"/>
        <w:jc w:val="center"/>
        <w:rPr>
          <w:rFonts w:ascii="Arial" w:hAnsi="Arial" w:cs="Arial"/>
          <w:b/>
          <w:szCs w:val="24"/>
          <w:lang w:eastAsia="en-US"/>
        </w:rPr>
      </w:pPr>
      <w:r w:rsidRPr="00A872EF">
        <w:rPr>
          <w:rFonts w:ascii="Arial" w:hAnsi="Arial" w:cs="Arial"/>
          <w:b/>
          <w:szCs w:val="24"/>
          <w:lang w:eastAsia="en-US"/>
        </w:rPr>
        <w:t xml:space="preserve">RANGOS </w:t>
      </w:r>
      <w:r w:rsidR="005F2BCF" w:rsidRPr="00A872EF">
        <w:rPr>
          <w:rFonts w:ascii="Arial" w:hAnsi="Arial" w:cs="Arial"/>
          <w:b/>
          <w:szCs w:val="24"/>
          <w:lang w:eastAsia="en-US"/>
        </w:rPr>
        <w:t>DARBŲ PIRKIMO-PARDAVIMO SUTARTIES</w:t>
      </w:r>
    </w:p>
    <w:p w14:paraId="539BDFE9" w14:textId="46F2815F" w:rsidR="005F2BCF" w:rsidRPr="00A872EF" w:rsidRDefault="005F2BCF" w:rsidP="00E27A34">
      <w:pPr>
        <w:pStyle w:val="Antrat2"/>
        <w:keepNext/>
        <w:tabs>
          <w:tab w:val="left" w:pos="284"/>
          <w:tab w:val="left" w:pos="567"/>
          <w:tab w:val="left" w:pos="709"/>
        </w:tabs>
        <w:spacing w:before="200" w:after="200" w:line="276" w:lineRule="auto"/>
        <w:jc w:val="center"/>
        <w:rPr>
          <w:rFonts w:ascii="Arial" w:hAnsi="Arial" w:cs="Arial"/>
          <w:b/>
          <w:szCs w:val="24"/>
          <w:lang w:eastAsia="en-US"/>
        </w:rPr>
      </w:pPr>
      <w:r w:rsidRPr="00A872EF">
        <w:rPr>
          <w:rFonts w:ascii="Arial" w:hAnsi="Arial" w:cs="Arial"/>
          <w:b/>
          <w:szCs w:val="24"/>
          <w:lang w:eastAsia="en-US"/>
        </w:rPr>
        <w:t>BENDROJI DALIS</w:t>
      </w:r>
    </w:p>
    <w:p w14:paraId="1DE9BECB" w14:textId="0217389C" w:rsidR="005F2BCF" w:rsidRPr="00A872EF" w:rsidRDefault="005F2BCF" w:rsidP="00680A2A">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SĄVOKOS</w:t>
      </w:r>
    </w:p>
    <w:p w14:paraId="3444BDEB" w14:textId="77777777" w:rsidR="005F2BCF" w:rsidRPr="00A872EF" w:rsidRDefault="6E76E81F" w:rsidP="00680A2A">
      <w:pPr>
        <w:pStyle w:val="Default"/>
        <w:tabs>
          <w:tab w:val="left" w:pos="284"/>
          <w:tab w:val="left" w:pos="567"/>
          <w:tab w:val="left" w:pos="709"/>
        </w:tabs>
        <w:spacing w:before="200" w:after="200" w:line="276" w:lineRule="auto"/>
        <w:rPr>
          <w:b/>
          <w:bCs/>
          <w:color w:val="auto"/>
        </w:rPr>
      </w:pPr>
      <w:r w:rsidRPr="00A872EF">
        <w:rPr>
          <w:b/>
          <w:bCs/>
          <w:color w:val="auto"/>
        </w:rPr>
        <w:t>Asmenys</w:t>
      </w:r>
    </w:p>
    <w:p w14:paraId="68117820" w14:textId="77777777" w:rsidR="005F2BCF" w:rsidRPr="00A872EF" w:rsidRDefault="005F2BCF" w:rsidP="00680A2A">
      <w:pPr>
        <w:pStyle w:val="Sraopastraipa"/>
        <w:numPr>
          <w:ilvl w:val="1"/>
          <w:numId w:val="8"/>
        </w:numPr>
        <w:tabs>
          <w:tab w:val="left" w:pos="567"/>
        </w:tabs>
        <w:autoSpaceDE w:val="0"/>
        <w:autoSpaceDN w:val="0"/>
        <w:adjustRightInd w:val="0"/>
        <w:ind w:left="1276" w:hanging="567"/>
        <w:rPr>
          <w:rFonts w:ascii="Arial" w:eastAsiaTheme="minorHAnsi" w:hAnsi="Arial" w:cs="Arial"/>
          <w:lang w:val="lt-LT"/>
        </w:rPr>
      </w:pPr>
      <w:r w:rsidRPr="00A872EF">
        <w:rPr>
          <w:rFonts w:ascii="Arial" w:eastAsiaTheme="minorHAnsi" w:hAnsi="Arial" w:cs="Arial"/>
          <w:b/>
          <w:bCs/>
          <w:lang w:val="lt-LT"/>
        </w:rPr>
        <w:t xml:space="preserve">Perkantysis subjektas </w:t>
      </w:r>
      <w:r w:rsidRPr="00A872EF">
        <w:rPr>
          <w:rFonts w:ascii="Arial" w:eastAsiaTheme="minorHAnsi" w:hAnsi="Arial" w:cs="Arial"/>
          <w:lang w:val="lt-LT"/>
        </w:rPr>
        <w:t xml:space="preserve">– subjektas, kaip apibrėžiama </w:t>
      </w:r>
      <w:r w:rsidRPr="00A872EF">
        <w:rPr>
          <w:rFonts w:ascii="Arial" w:hAnsi="Arial" w:cs="Arial"/>
          <w:lang w:val="lt-LT"/>
        </w:rPr>
        <w:t>Lietuvos Respublikos pirkimų, atliekamų vandentvarkos, energetikos, transporto ar pašto paslaugų srities perkančiųjų subjektų, įstatymo 4 str. 1 d</w:t>
      </w:r>
      <w:r w:rsidRPr="00A872EF">
        <w:rPr>
          <w:rFonts w:ascii="Arial" w:eastAsiaTheme="minorHAnsi" w:hAnsi="Arial" w:cs="Arial"/>
          <w:lang w:val="lt-LT"/>
        </w:rPr>
        <w:t xml:space="preserve">. </w:t>
      </w:r>
    </w:p>
    <w:p w14:paraId="013A61A9"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Rangovas </w:t>
      </w:r>
      <w:r w:rsidRPr="00A872EF">
        <w:rPr>
          <w:color w:val="auto"/>
        </w:rPr>
        <w:t>– ūkio subjektas (fizinis asmuo, privatusis juridinis asmuo, viešasis juridinis asmuo, kita organizacija ir jų padaliniai ar tokių asmenų grupė, veikianti pagal jungtinės veiklos sutartį), kurio duomenys nurodyti Sutarties SD.</w:t>
      </w:r>
    </w:p>
    <w:p w14:paraId="37C13170"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Užsakovas </w:t>
      </w:r>
      <w:r w:rsidRPr="00A872EF">
        <w:rPr>
          <w:color w:val="auto"/>
        </w:rPr>
        <w:t xml:space="preserve">– Sutarties SD nurodytas juridinis asmuo, perkantis Sutarties SD nurodytus konkrečius darbus iš Rangovo. </w:t>
      </w:r>
    </w:p>
    <w:p w14:paraId="09927381"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Šalis </w:t>
      </w:r>
      <w:r w:rsidRPr="00A872EF">
        <w:rPr>
          <w:color w:val="auto"/>
        </w:rPr>
        <w:t xml:space="preserve">– Užsakovas arba Rangovas, kiekvienas atskirai. Šalys – Užsakovas ir Rangovas abu kartu. </w:t>
      </w:r>
    </w:p>
    <w:p w14:paraId="5265C453"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Trečioji šalis </w:t>
      </w:r>
      <w:r w:rsidRPr="00A872EF">
        <w:rPr>
          <w:color w:val="auto"/>
        </w:rPr>
        <w:t>– bet kuris kitas fizinis arba juridinis asmuo, kuris nėra šios Sutarties Šalis.</w:t>
      </w:r>
    </w:p>
    <w:p w14:paraId="2529814A"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Subrangovas </w:t>
      </w:r>
      <w:r w:rsidRPr="00A872EF">
        <w:rPr>
          <w:color w:val="auto"/>
        </w:rPr>
        <w:t>– ūkio subjektas, juridinis arba fizinis asmuo, kuris pagal galiojantį tarpusavio susitarimą su Rangovu Rangovo pasitelkiamas atlikti Sutartyje nurodytus Darbus ar tam tikras Darbų dalis, suteikiantis tam tikrą su Darbais susijusią Paslaugą arba tam tikras reikalingas Paslaugos dalis.</w:t>
      </w:r>
    </w:p>
    <w:p w14:paraId="4451C541" w14:textId="77777777" w:rsidR="005F2BCF" w:rsidRPr="00A872EF" w:rsidRDefault="6E76E81F" w:rsidP="00680A2A">
      <w:pPr>
        <w:pStyle w:val="Default"/>
        <w:numPr>
          <w:ilvl w:val="1"/>
          <w:numId w:val="8"/>
        </w:numPr>
        <w:tabs>
          <w:tab w:val="left" w:pos="284"/>
          <w:tab w:val="left" w:pos="567"/>
          <w:tab w:val="left" w:pos="709"/>
        </w:tabs>
        <w:ind w:left="1276" w:hanging="567"/>
        <w:rPr>
          <w:color w:val="auto"/>
        </w:rPr>
      </w:pPr>
      <w:r w:rsidRPr="00A872EF">
        <w:rPr>
          <w:b/>
          <w:bCs/>
          <w:color w:val="auto"/>
        </w:rPr>
        <w:t xml:space="preserve">Pardavėjas </w:t>
      </w:r>
      <w:r w:rsidRPr="00A872EF">
        <w:rPr>
          <w:color w:val="auto"/>
        </w:rPr>
        <w:t xml:space="preserve">– ūkio subjektas (fizinis asmuo, privatusis juridinis asmuo, viešasis juridinis asmuo, kita organizacija ir jų padaliniai ar tokių asmenų grupė, veikianti pagal jungtinės veiklos sutartį), su kuriuo Užsakovas turi sudaręs atitinkamą sandorį dėl Teikiamų medžiagų tiekimo. </w:t>
      </w:r>
    </w:p>
    <w:p w14:paraId="4BE2EA7B" w14:textId="77777777" w:rsidR="005F2BCF" w:rsidRPr="00A872EF" w:rsidRDefault="6E76E81F" w:rsidP="00680A2A">
      <w:pPr>
        <w:pStyle w:val="Default"/>
        <w:tabs>
          <w:tab w:val="left" w:pos="284"/>
          <w:tab w:val="left" w:pos="567"/>
          <w:tab w:val="left" w:pos="709"/>
        </w:tabs>
        <w:spacing w:before="200" w:after="200" w:line="276" w:lineRule="auto"/>
        <w:rPr>
          <w:b/>
          <w:bCs/>
          <w:color w:val="auto"/>
        </w:rPr>
      </w:pPr>
      <w:r w:rsidRPr="00A872EF">
        <w:rPr>
          <w:b/>
          <w:bCs/>
          <w:color w:val="auto"/>
        </w:rPr>
        <w:t>Bendrosios sąvokos</w:t>
      </w:r>
    </w:p>
    <w:p w14:paraId="4F83A109" w14:textId="77777777"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eastAsiaTheme="minorHAnsi" w:hAnsi="Arial" w:cs="Arial"/>
          <w:b/>
          <w:bCs/>
          <w:lang w:val="lt-LT"/>
        </w:rPr>
        <w:t xml:space="preserve">Atsiskaitymo laikotarpis </w:t>
      </w:r>
      <w:r w:rsidRPr="00A872EF">
        <w:rPr>
          <w:rFonts w:ascii="Arial" w:eastAsiaTheme="minorHAnsi" w:hAnsi="Arial" w:cs="Arial"/>
          <w:lang w:val="lt-LT"/>
        </w:rPr>
        <w:t xml:space="preserve">– terminas kalendorinėmis dienomis, nurodomas Sutarties SD, per kurį Užsakovas apmoka Rangovui pagal jo pateiktas Sąskaitas už tinkamai, kokybiškai ir laiku atliktus Darbus ir / ar suteiktas Paslaugas ir / ar jų dalis (Etapus), jei tokios dalys (Etapai) nustatomos Sutartyje. </w:t>
      </w:r>
    </w:p>
    <w:p w14:paraId="07C5BCDA" w14:textId="7629A104"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eastAsiaTheme="minorHAnsi" w:hAnsi="Arial" w:cs="Arial"/>
          <w:b/>
          <w:bCs/>
          <w:lang w:val="lt-LT"/>
        </w:rPr>
        <w:lastRenderedPageBreak/>
        <w:t xml:space="preserve">Pasiūlymas </w:t>
      </w:r>
      <w:r w:rsidRPr="00A872EF">
        <w:rPr>
          <w:rFonts w:ascii="Arial" w:eastAsiaTheme="minorHAnsi" w:hAnsi="Arial" w:cs="Arial"/>
          <w:lang w:val="lt-LT"/>
        </w:rPr>
        <w:t>– pagal Pirkimo dokumentus Rangovo Užsakovui ar jo tinkamai įgaliota</w:t>
      </w:r>
      <w:r w:rsidR="00B9563E" w:rsidRPr="00A872EF">
        <w:rPr>
          <w:rFonts w:ascii="Arial" w:eastAsiaTheme="minorHAnsi" w:hAnsi="Arial" w:cs="Arial"/>
          <w:lang w:val="lt-LT"/>
        </w:rPr>
        <w:t>m</w:t>
      </w:r>
      <w:r w:rsidRPr="00A872EF">
        <w:rPr>
          <w:rFonts w:ascii="Arial" w:eastAsiaTheme="minorHAnsi" w:hAnsi="Arial" w:cs="Arial"/>
          <w:lang w:val="lt-LT"/>
        </w:rPr>
        <w:t xml:space="preserve"> Perkančiajam subjektui raštu pateiktų dokumentų visuma dėl Darbų atlikimo (pardavimo) Užsakovui Pirkimo dokumentuose nustatytais terminais ir sąlygomis. </w:t>
      </w:r>
    </w:p>
    <w:p w14:paraId="47EA9DDC"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Pirkimas </w:t>
      </w:r>
      <w:r w:rsidRPr="00A872EF">
        <w:rPr>
          <w:color w:val="auto"/>
        </w:rPr>
        <w:t xml:space="preserve">– Užsakovo organizuotas pirkimas, siekiant sudaryti šią Sutartį. </w:t>
      </w:r>
    </w:p>
    <w:p w14:paraId="0EB6D046"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Paslauga </w:t>
      </w:r>
      <w:r w:rsidRPr="00A872EF">
        <w:rPr>
          <w:color w:val="auto"/>
        </w:rPr>
        <w:t xml:space="preserve">– bet kokia Sutarties SD ar Techninėje specifikacijoje nurodyta ir su Darbais susijusi paslauga </w:t>
      </w:r>
    </w:p>
    <w:p w14:paraId="1660CE9F"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Darbai </w:t>
      </w:r>
      <w:r w:rsidRPr="00A872EF">
        <w:rPr>
          <w:color w:val="auto"/>
        </w:rPr>
        <w:t>– Sutarties SD nurodyti konkretūs darbai (montavimo, rekonstravimo, įrenginių prijungimo, iškėlimo ir pan.), ir ar jų dalys (Etapai), įskaitant jiems atlikti Rangovo pateikiamas Perkamas medžiagas, Rangovo atliktini Sutartyje nustatytais terminais ir sąlygomis. Sutartyje naudojama sąvoka Darbai apima ir Paslaugas/Prekes, tais atvejais, kuomet jų pirkimas numatytas Sutarties SD.</w:t>
      </w:r>
    </w:p>
    <w:p w14:paraId="1AE35E4A" w14:textId="3B236C31"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Darbų </w:t>
      </w:r>
      <w:r w:rsidR="00470082" w:rsidRPr="00A872EF">
        <w:rPr>
          <w:b/>
          <w:bCs/>
          <w:color w:val="auto"/>
        </w:rPr>
        <w:t>vertė</w:t>
      </w:r>
      <w:r w:rsidRPr="00A872EF">
        <w:rPr>
          <w:b/>
          <w:bCs/>
          <w:color w:val="auto"/>
        </w:rPr>
        <w:t xml:space="preserve"> (</w:t>
      </w:r>
      <w:r w:rsidRPr="00A872EF">
        <w:rPr>
          <w:b/>
          <w:bCs/>
          <w:i/>
          <w:iCs/>
          <w:color w:val="auto"/>
        </w:rPr>
        <w:t xml:space="preserve">arba </w:t>
      </w:r>
      <w:r w:rsidRPr="00A872EF">
        <w:rPr>
          <w:b/>
          <w:bCs/>
          <w:color w:val="auto"/>
        </w:rPr>
        <w:t xml:space="preserve">Sutarties </w:t>
      </w:r>
      <w:r w:rsidR="00470082" w:rsidRPr="00A872EF">
        <w:rPr>
          <w:b/>
          <w:bCs/>
          <w:color w:val="auto"/>
        </w:rPr>
        <w:t>vertė</w:t>
      </w:r>
      <w:r w:rsidRPr="00A872EF">
        <w:rPr>
          <w:b/>
          <w:bCs/>
          <w:color w:val="auto"/>
        </w:rPr>
        <w:t xml:space="preserve">) </w:t>
      </w:r>
      <w:r w:rsidRPr="00A872EF">
        <w:rPr>
          <w:color w:val="auto"/>
        </w:rPr>
        <w:t xml:space="preserve">– šios Sutarties SD nurodyta suma neįskaitant PVM, kuri negali būti viršyta Sutarties galiojimo laikotarpiu (išskyrus atvejus, kai numatomas Darbų kainos perskaičiavimas), Užsakovui mokant Rangovui už atliekamus Darbus pagal Darbų įkainius (jei nurodyti), įskaitant visas išlaidas ir mokesčius. </w:t>
      </w:r>
    </w:p>
    <w:p w14:paraId="1FA4FD06"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Darbų įkainiai – </w:t>
      </w:r>
      <w:r w:rsidRPr="00A872EF">
        <w:rPr>
          <w:color w:val="auto"/>
        </w:rPr>
        <w:t xml:space="preserve">šios Sutarties SD nurodyti įkainiai (jei nurodyti), pagal kuriuos Užsakovas moka Rangovui už atliekamus Darbus, įskaitant visas išlaidas ir mokesčius. </w:t>
      </w:r>
    </w:p>
    <w:p w14:paraId="178B953E"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Įkainis </w:t>
      </w:r>
      <w:r w:rsidRPr="00A872EF">
        <w:rPr>
          <w:color w:val="auto"/>
        </w:rPr>
        <w:t xml:space="preserve">– konkretaus Darbo sudedamosios dalies vieneto kaina, už kurią Rangovas vykdo konkrečius Darbų vienetus Sutartyje nustatytais terminais ir sąlygomis (taikoma, jei Įkainiai nurodyti Sutarties SD). </w:t>
      </w:r>
    </w:p>
    <w:p w14:paraId="60E918A1"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Etapas </w:t>
      </w:r>
      <w:r w:rsidRPr="00A872EF">
        <w:rPr>
          <w:color w:val="auto"/>
        </w:rPr>
        <w:t>– Sutartyje nurodyta Darbų dalis (Etapas), kurią užbaigus gali būti pasirašomas tos Darbų dalies užbaigimo Aktas, o jos rezultatas perduodamas Užsakovui eksploatacijai.</w:t>
      </w:r>
    </w:p>
    <w:p w14:paraId="6962BFAA"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Perkamos medžiagos </w:t>
      </w:r>
      <w:r w:rsidRPr="00A872EF">
        <w:rPr>
          <w:color w:val="auto"/>
        </w:rPr>
        <w:t xml:space="preserve">– Rangovo Pasiūlyme detalizuotos įvairios medžiagos, įrenginiai ir kitos priemonės, prekės, kurių kaina yra įskaičiuota į Bendrą Darbų kainą, ir, kurias Rangovas naudoja Darbams atlikti, o Užsakovas apmoka pagal nustatytus Įkainius. </w:t>
      </w:r>
    </w:p>
    <w:p w14:paraId="0C5FBB2C" w14:textId="0491E4F3"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Garantinis terminas </w:t>
      </w:r>
      <w:r w:rsidRPr="00A872EF">
        <w:rPr>
          <w:color w:val="auto"/>
        </w:rPr>
        <w:t xml:space="preserve">– atliktų Darbų, įskaitant visoms Darbų sudėtinėms dalims, medžiagoms ir įrenginiams, skaičiuojant nuo visų Darbų atlikimo (užbaigimo) Akto pasirašymo momento, kokybės garantinis terminas – 24 (dvidešimt keturių) mėnesių garantija, skaičiuojama nuo Darbų užbaigimo dokumento ir jo priedų pasirašymo dienos. </w:t>
      </w:r>
    </w:p>
    <w:p w14:paraId="4F9C355D"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Teikiamos medžiagos </w:t>
      </w:r>
      <w:r w:rsidRPr="00A872EF">
        <w:rPr>
          <w:color w:val="auto"/>
        </w:rPr>
        <w:t>– Sutarties SD detalizuotos ir išsamiai aprašytos Užsakovo teikiamos Rangovui įvairios medžiagos, įrenginiai ir kitos priemonės ar prekės Darbams atlikti.</w:t>
      </w:r>
    </w:p>
    <w:p w14:paraId="36B81B56"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Raštu </w:t>
      </w:r>
      <w:r w:rsidRPr="00A872EF">
        <w:rPr>
          <w:color w:val="auto"/>
        </w:rPr>
        <w:t xml:space="preserve">– reiškia bet kokio pranešimo, paklausimo, pretenzijos ar kt. išsiuntimas elektroniniu paštu, registruotu paštu ar faksu, Šalies Sutarties SD nurodytais kontaktais (jei Sutartyje kontaktai nėra patikslinti). </w:t>
      </w:r>
    </w:p>
    <w:p w14:paraId="4FFD70F5" w14:textId="77777777" w:rsidR="005F2BCF" w:rsidRPr="00A872EF" w:rsidRDefault="6E76E81F" w:rsidP="00680A2A">
      <w:pPr>
        <w:pStyle w:val="Default"/>
        <w:numPr>
          <w:ilvl w:val="1"/>
          <w:numId w:val="8"/>
        </w:numPr>
        <w:tabs>
          <w:tab w:val="left" w:pos="284"/>
          <w:tab w:val="left" w:pos="709"/>
        </w:tabs>
        <w:ind w:left="1418" w:hanging="709"/>
        <w:rPr>
          <w:color w:val="auto"/>
        </w:rPr>
      </w:pPr>
      <w:r w:rsidRPr="00A872EF">
        <w:rPr>
          <w:b/>
          <w:bCs/>
          <w:color w:val="auto"/>
        </w:rPr>
        <w:t xml:space="preserve">Pranešimas </w:t>
      </w:r>
      <w:r w:rsidRPr="00A872EF">
        <w:rPr>
          <w:color w:val="auto"/>
        </w:rPr>
        <w:t xml:space="preserve">– Rangovui siunčiami pranešimai, paklausimai, pretenzijos ir kt., kurie laikomi tinkamai išsiųstais ir gautais po 24 (dvidešimt keturių) valandų nuo išsiuntimo, jei pranešimai išsiųsti Sutarties SD (jei Sutartyje kontaktai nėra patikslinti) nurodytu Rangovo elektroniniu paštu ar kitu būdu. Jei pranešimas siunčiamas registruotu paštu, jis laikomas tinkamai išsiųstas ir gautas po 5 (penkių) darbo dienų nuo išsiuntimo. </w:t>
      </w:r>
    </w:p>
    <w:p w14:paraId="516C4DF1" w14:textId="77777777" w:rsidR="005F2BCF" w:rsidRPr="00A872EF" w:rsidRDefault="6E76E81F" w:rsidP="00680A2A">
      <w:pPr>
        <w:pStyle w:val="Default"/>
        <w:tabs>
          <w:tab w:val="left" w:pos="284"/>
          <w:tab w:val="left" w:pos="567"/>
          <w:tab w:val="left" w:pos="709"/>
        </w:tabs>
        <w:spacing w:before="200" w:after="200" w:line="276" w:lineRule="auto"/>
        <w:rPr>
          <w:b/>
          <w:bCs/>
          <w:color w:val="auto"/>
        </w:rPr>
      </w:pPr>
      <w:r w:rsidRPr="00A872EF">
        <w:rPr>
          <w:b/>
          <w:bCs/>
          <w:color w:val="auto"/>
        </w:rPr>
        <w:t>Dokumentai</w:t>
      </w:r>
    </w:p>
    <w:p w14:paraId="175F9345" w14:textId="77777777" w:rsidR="005F2BCF" w:rsidRPr="00A872EF" w:rsidRDefault="005F2BCF" w:rsidP="00680A2A">
      <w:pPr>
        <w:pStyle w:val="Sraopastraipa"/>
        <w:numPr>
          <w:ilvl w:val="1"/>
          <w:numId w:val="8"/>
        </w:numPr>
        <w:ind w:left="1418" w:hanging="709"/>
        <w:rPr>
          <w:rFonts w:ascii="Arial" w:eastAsiaTheme="minorHAnsi" w:hAnsi="Arial" w:cs="Arial"/>
          <w:lang w:val="lt-LT"/>
        </w:rPr>
      </w:pPr>
      <w:r w:rsidRPr="00A872EF">
        <w:rPr>
          <w:rFonts w:ascii="Arial" w:hAnsi="Arial" w:cs="Arial"/>
          <w:b/>
          <w:lang w:val="lt-LT"/>
        </w:rPr>
        <w:lastRenderedPageBreak/>
        <w:t xml:space="preserve">Sutartis </w:t>
      </w:r>
      <w:r w:rsidRPr="00A872EF">
        <w:rPr>
          <w:rFonts w:ascii="Arial" w:hAnsi="Arial" w:cs="Arial"/>
          <w:lang w:val="lt-LT"/>
        </w:rPr>
        <w:t xml:space="preserve">– ši Sutartis, susidedanti iš Sutarties BD </w:t>
      </w:r>
      <w:r w:rsidRPr="00A872EF">
        <w:rPr>
          <w:rFonts w:ascii="Arial" w:hAnsi="Arial" w:cs="Arial"/>
          <w:lang w:val="lt-LT"/>
        </w:rPr>
        <w:fldChar w:fldCharType="begin"/>
      </w:r>
      <w:r w:rsidRPr="00A872EF">
        <w:rPr>
          <w:rFonts w:ascii="Arial" w:hAnsi="Arial" w:cs="Arial"/>
          <w:lang w:val="lt-LT"/>
        </w:rPr>
        <w:instrText xml:space="preserve"> REF _Ref444949303 \r \h  \* MERGEFORMAT </w:instrText>
      </w:r>
      <w:r w:rsidRPr="00A872EF">
        <w:rPr>
          <w:rFonts w:ascii="Arial" w:hAnsi="Arial" w:cs="Arial"/>
          <w:lang w:val="lt-LT"/>
        </w:rPr>
      </w:r>
      <w:r w:rsidRPr="00A872EF">
        <w:rPr>
          <w:rFonts w:ascii="Arial" w:hAnsi="Arial" w:cs="Arial"/>
          <w:lang w:val="lt-LT"/>
        </w:rPr>
        <w:fldChar w:fldCharType="separate"/>
      </w:r>
      <w:r w:rsidRPr="00A872EF">
        <w:rPr>
          <w:rFonts w:ascii="Arial" w:hAnsi="Arial" w:cs="Arial"/>
          <w:lang w:val="lt-LT"/>
        </w:rPr>
        <w:t>3.2</w:t>
      </w:r>
      <w:r w:rsidRPr="00A872EF">
        <w:rPr>
          <w:rFonts w:ascii="Arial" w:hAnsi="Arial" w:cs="Arial"/>
          <w:lang w:val="lt-LT"/>
        </w:rPr>
        <w:fldChar w:fldCharType="end"/>
      </w:r>
      <w:r w:rsidRPr="00A872EF">
        <w:rPr>
          <w:rFonts w:ascii="Arial" w:hAnsi="Arial" w:cs="Arial"/>
          <w:lang w:val="lt-LT"/>
        </w:rPr>
        <w:t xml:space="preserve"> punkte išvardintų dokumentų.</w:t>
      </w:r>
    </w:p>
    <w:p w14:paraId="48A17450" w14:textId="77777777"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hAnsi="Arial" w:cs="Arial"/>
          <w:b/>
          <w:lang w:val="lt-LT"/>
        </w:rPr>
        <w:t>Sutarties BD</w:t>
      </w:r>
      <w:r w:rsidRPr="00A872EF">
        <w:rPr>
          <w:rFonts w:ascii="Arial" w:hAnsi="Arial" w:cs="Arial"/>
          <w:lang w:val="lt-LT"/>
        </w:rPr>
        <w:t xml:space="preserve"> </w:t>
      </w:r>
      <w:r w:rsidRPr="00A872EF">
        <w:rPr>
          <w:rFonts w:ascii="Arial" w:hAnsi="Arial" w:cs="Arial"/>
          <w:bCs/>
          <w:lang w:val="lt-LT"/>
        </w:rPr>
        <w:t xml:space="preserve">– </w:t>
      </w:r>
      <w:r w:rsidRPr="00A872EF">
        <w:rPr>
          <w:rFonts w:ascii="Arial" w:eastAsiaTheme="minorHAnsi" w:hAnsi="Arial" w:cs="Arial"/>
          <w:lang w:val="lt-LT"/>
        </w:rPr>
        <w:t>Sutarties bendroji dalis, Sutarties sudėtinė ir neatskiriama dalis, nustatanti standartines Sutarties nuostatas bei standartines Užsakovo ir Rangovo teises, pareigas bei atsakomybę.</w:t>
      </w:r>
    </w:p>
    <w:p w14:paraId="74F80E61" w14:textId="77777777"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hAnsi="Arial" w:cs="Arial"/>
          <w:b/>
          <w:lang w:val="lt-LT"/>
        </w:rPr>
        <w:t>Sutarties SD</w:t>
      </w:r>
      <w:r w:rsidRPr="00A872EF">
        <w:rPr>
          <w:rFonts w:ascii="Arial" w:hAnsi="Arial" w:cs="Arial"/>
          <w:lang w:val="lt-LT"/>
        </w:rPr>
        <w:t xml:space="preserve"> – </w:t>
      </w:r>
      <w:r w:rsidRPr="00A872EF">
        <w:rPr>
          <w:rFonts w:ascii="Arial" w:eastAsiaTheme="minorHAnsi" w:hAnsi="Arial" w:cs="Arial"/>
          <w:lang w:val="lt-LT"/>
        </w:rPr>
        <w:t xml:space="preserve">Sutarties specialioji dalis, Sutarties sudėtinė ir neatskiriama dalis, nustatanti specialiąsias Sutarties nuostatas, įskaitant, bet neapsiribojant, Darbų kainą, Darbų atlikimo terminus ir kitas Sutarties vykdymo sąlygas. </w:t>
      </w:r>
    </w:p>
    <w:p w14:paraId="6B4C9FF6" w14:textId="77777777"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eastAsiaTheme="minorHAnsi" w:hAnsi="Arial" w:cs="Arial"/>
          <w:b/>
          <w:bCs/>
          <w:lang w:val="lt-LT"/>
        </w:rPr>
        <w:t xml:space="preserve">Projektas </w:t>
      </w:r>
      <w:r w:rsidRPr="00A872EF">
        <w:rPr>
          <w:rFonts w:ascii="Arial" w:eastAsiaTheme="minorHAnsi" w:hAnsi="Arial" w:cs="Arial"/>
          <w:lang w:val="lt-LT"/>
        </w:rPr>
        <w:t>– vientisas dokumentas ar dokumentų rinkinys (apimantis ir / ar galintis apimti (priklausomai nuo Pirkimo objekto) techninį projektą, darbo projektą, techninį darbo projektą ir / ar kitus privalomus pagal galiojančius teisės aktų reikalavimus dokumentus), nustatantis projektuojamo statinio ar inžinerinių tinklų ir įrenginių statybos, įrengimo ir / ar rekonstravimo (pertvarkymo) esminius, funkcinius (paskirties), architektūros (estetinius), technologijos, techninius, ekonominius, kokybės reikalavimus bei kitus jo rodiklius ir charakteristikas, taip pat, kiek privalomai taikoma pagal galiojančius teisės aktus, atitinkantis statybos techninio reglamento STR 1.04.04:2017 „Statinio projektavimas, projekto ekspertizė“ (aktuali redakcija) ir kitų galiojančių teisės aktų reikalavimus.</w:t>
      </w:r>
    </w:p>
    <w:p w14:paraId="75A1A2F7" w14:textId="095B001E"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eastAsiaTheme="minorHAnsi" w:hAnsi="Arial" w:cs="Arial"/>
          <w:b/>
          <w:bCs/>
          <w:lang w:val="lt-LT"/>
        </w:rPr>
        <w:t xml:space="preserve">Techninė specifikacija </w:t>
      </w:r>
      <w:r w:rsidRPr="00A872EF">
        <w:rPr>
          <w:rFonts w:ascii="Arial" w:eastAsiaTheme="minorHAnsi" w:hAnsi="Arial" w:cs="Arial"/>
          <w:lang w:val="lt-LT"/>
        </w:rPr>
        <w:t xml:space="preserve">– vientisas dokumentas ar dokumentų rinkinys (apimantis ir / ar galintis apimti (priklausomai nuo Pirkimo objekto) privalomus pagal galiojančius teisės aktų reikalavimus dokumentus), nustatantis projektuojamų inžinerinių tinklų </w:t>
      </w:r>
      <w:r w:rsidR="00733CAA" w:rsidRPr="00A872EF">
        <w:rPr>
          <w:rFonts w:ascii="Arial" w:eastAsiaTheme="minorHAnsi" w:hAnsi="Arial" w:cs="Arial"/>
          <w:lang w:val="lt-LT"/>
        </w:rPr>
        <w:t xml:space="preserve">ar įrenginių </w:t>
      </w:r>
      <w:r w:rsidRPr="00A872EF">
        <w:rPr>
          <w:rFonts w:ascii="Arial" w:eastAsiaTheme="minorHAnsi" w:hAnsi="Arial" w:cs="Arial"/>
          <w:lang w:val="lt-LT"/>
        </w:rPr>
        <w:t xml:space="preserve">statybos ir / ar rekonstravimo (pertvarkymo) esminius, funkcinius (paskirties), architektūros (estetinius), technologijos, techninius, ekonominius, kokybės reikalavimus bei kitus jo rodiklius ir charakteristikas, taip pat, kiek privalomai taikoma pagal galiojančius teisės aktus, atitinkantis statybos techninio reglamento STR 1.04.04:2017 „Statinio projektavimas, projekto ekspertizė“ (aktuali redakcija) ir / ar kitų galiojančių teisės aktų reikalavimus. </w:t>
      </w:r>
    </w:p>
    <w:p w14:paraId="54F5CEA5" w14:textId="77777777" w:rsidR="005F2BCF" w:rsidRPr="00A872EF" w:rsidRDefault="005F2BCF" w:rsidP="00680A2A">
      <w:pPr>
        <w:pStyle w:val="Sraopastraipa"/>
        <w:numPr>
          <w:ilvl w:val="1"/>
          <w:numId w:val="8"/>
        </w:numPr>
        <w:autoSpaceDE w:val="0"/>
        <w:autoSpaceDN w:val="0"/>
        <w:adjustRightInd w:val="0"/>
        <w:ind w:left="1418" w:hanging="709"/>
        <w:rPr>
          <w:rFonts w:ascii="Arial" w:eastAsiaTheme="minorHAnsi" w:hAnsi="Arial" w:cs="Arial"/>
          <w:lang w:val="lt-LT"/>
        </w:rPr>
      </w:pPr>
      <w:r w:rsidRPr="00A872EF">
        <w:rPr>
          <w:rFonts w:ascii="Arial" w:eastAsiaTheme="minorHAnsi" w:hAnsi="Arial" w:cs="Arial"/>
          <w:b/>
          <w:bCs/>
          <w:lang w:val="lt-LT"/>
        </w:rPr>
        <w:t xml:space="preserve">Grafikas </w:t>
      </w:r>
      <w:r w:rsidRPr="00A872EF">
        <w:rPr>
          <w:rFonts w:ascii="Arial" w:eastAsiaTheme="minorHAnsi" w:hAnsi="Arial" w:cs="Arial"/>
          <w:lang w:val="lt-LT"/>
        </w:rPr>
        <w:t xml:space="preserve">– Darbų atlikimo grafikas, kuris turi apimti visus pagrindinius Darbų atlikimo ir </w:t>
      </w:r>
      <w:proofErr w:type="spellStart"/>
      <w:r w:rsidRPr="00A872EF">
        <w:rPr>
          <w:rFonts w:ascii="Arial" w:eastAsiaTheme="minorHAnsi" w:hAnsi="Arial" w:cs="Arial"/>
          <w:lang w:val="lt-LT"/>
        </w:rPr>
        <w:t>aktavimo</w:t>
      </w:r>
      <w:proofErr w:type="spellEnd"/>
      <w:r w:rsidRPr="00A872EF">
        <w:rPr>
          <w:rFonts w:ascii="Arial" w:eastAsiaTheme="minorHAnsi" w:hAnsi="Arial" w:cs="Arial"/>
          <w:lang w:val="lt-LT"/>
        </w:rPr>
        <w:t xml:space="preserve"> etapus (įrangos gamyklinių brėžinių pateikimas, įrangos gamykliniai bandymai, įrangos tiekimas, montavimas, derinimas, bandymai, Darbų Etapai, Darbų priėmimo – perdavimo etapai (</w:t>
      </w:r>
      <w:proofErr w:type="spellStart"/>
      <w:r w:rsidRPr="00A872EF">
        <w:rPr>
          <w:rFonts w:ascii="Arial" w:eastAsiaTheme="minorHAnsi" w:hAnsi="Arial" w:cs="Arial"/>
          <w:lang w:val="lt-LT"/>
        </w:rPr>
        <w:t>aktavimai</w:t>
      </w:r>
      <w:proofErr w:type="spellEnd"/>
      <w:r w:rsidRPr="00A872EF">
        <w:rPr>
          <w:rFonts w:ascii="Arial" w:eastAsiaTheme="minorHAnsi" w:hAnsi="Arial" w:cs="Arial"/>
          <w:lang w:val="lt-LT"/>
        </w:rPr>
        <w:t xml:space="preserve">), kompleksiniai bandymai, statinio techninio įvertinimo etapai, statinio statybos užbaigimas, projekto dokumentavimas ir kiti). </w:t>
      </w:r>
    </w:p>
    <w:p w14:paraId="750585F3"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Pirkimo sąlygos </w:t>
      </w:r>
      <w:r w:rsidRPr="00A872EF">
        <w:rPr>
          <w:rFonts w:ascii="Arial" w:hAnsi="Arial" w:cs="Arial"/>
          <w:lang w:val="lt-LT"/>
        </w:rPr>
        <w:t>– Perkančiojo subjekto vykdytų Pirkimo procedūrų metu pateiktų dokumentų visuma, kuriais vadovaujantis Rangovas pateikė pasiūlymą;</w:t>
      </w:r>
    </w:p>
    <w:p w14:paraId="6FF0BEB3"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Pasiūlymas </w:t>
      </w:r>
      <w:r w:rsidRPr="00A872EF">
        <w:rPr>
          <w:rFonts w:ascii="Arial" w:hAnsi="Arial" w:cs="Arial"/>
          <w:lang w:val="lt-LT"/>
        </w:rPr>
        <w:t>– Užsakovui vykdant Pirkimo procedūras, Rangovo pateiktų dokumentų visuma.</w:t>
      </w:r>
    </w:p>
    <w:p w14:paraId="01D0C9F3"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Kvietimas sudaryti Sutartį </w:t>
      </w:r>
      <w:r w:rsidRPr="00A872EF">
        <w:rPr>
          <w:rFonts w:ascii="Arial" w:hAnsi="Arial" w:cs="Arial"/>
          <w:lang w:val="lt-LT"/>
        </w:rPr>
        <w:t>– Rangovui pateiktas pranešimas, kuriuo jis kviečiamas pasirašyti Sutartį ir informuojamas apie terminą skirtą Sutarties sudarymui.</w:t>
      </w:r>
    </w:p>
    <w:p w14:paraId="41E01890"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A</w:t>
      </w:r>
      <w:r w:rsidRPr="00A872EF">
        <w:rPr>
          <w:rFonts w:ascii="Arial" w:eastAsiaTheme="minorHAnsi" w:hAnsi="Arial" w:cs="Arial"/>
          <w:b/>
          <w:bCs/>
          <w:lang w:val="lt-LT"/>
        </w:rPr>
        <w:t xml:space="preserve">ktas </w:t>
      </w:r>
      <w:r w:rsidRPr="00A872EF">
        <w:rPr>
          <w:rFonts w:ascii="Arial" w:eastAsiaTheme="minorHAnsi" w:hAnsi="Arial" w:cs="Arial"/>
          <w:lang w:val="lt-LT"/>
        </w:rPr>
        <w:t xml:space="preserve">– Rangovo ir Užsakovo tarpusavyje pasirašomas, užbaigus Darbus, numatytus Sutartyje, aktas, kuriuo nustatoma, kad Darbai ir / ar Paslaugos ar bet kuri jų dalis (Etapas), jei tokios dalys (Etapai) nustatomos Sutartyje, yra atlikti ir / ar suteiktos tinkamai, kokybiškai ir laiku (išskyrus atvejus, kai tokiame dokumente konkrečiai pažymimi neatitikimai ir trūkumai bei tokių </w:t>
      </w:r>
      <w:r w:rsidRPr="00A872EF">
        <w:rPr>
          <w:rFonts w:ascii="Arial" w:eastAsiaTheme="minorHAnsi" w:hAnsi="Arial" w:cs="Arial"/>
          <w:lang w:val="lt-LT"/>
        </w:rPr>
        <w:lastRenderedPageBreak/>
        <w:t xml:space="preserve">neatitikimų ir trūkumų šalinimo terminai bei sąlygos arba kai Darbai atliekami ar Paslaugos suteikiamos su paslėptais trūkumais), Rangovo perduodami ir Užsakovo priimami. </w:t>
      </w:r>
    </w:p>
    <w:p w14:paraId="4D1B2960" w14:textId="77777777" w:rsidR="005F2BCF" w:rsidRPr="00A872EF" w:rsidRDefault="005F2BCF" w:rsidP="00680A2A">
      <w:pPr>
        <w:numPr>
          <w:ilvl w:val="1"/>
          <w:numId w:val="8"/>
        </w:numPr>
        <w:ind w:left="1418" w:hanging="709"/>
        <w:rPr>
          <w:rFonts w:ascii="Arial" w:hAnsi="Arial" w:cs="Arial"/>
          <w:lang w:val="lt-LT"/>
        </w:rPr>
      </w:pPr>
      <w:r w:rsidRPr="00A872EF">
        <w:rPr>
          <w:rFonts w:ascii="Arial" w:eastAsiaTheme="minorHAnsi" w:hAnsi="Arial" w:cs="Arial"/>
          <w:b/>
          <w:bCs/>
          <w:lang w:val="lt-LT"/>
        </w:rPr>
        <w:t xml:space="preserve">Sąskaita </w:t>
      </w:r>
      <w:r w:rsidRPr="00A872EF">
        <w:rPr>
          <w:rFonts w:ascii="Arial" w:eastAsiaTheme="minorHAnsi" w:hAnsi="Arial" w:cs="Arial"/>
          <w:lang w:val="lt-LT"/>
        </w:rPr>
        <w:t xml:space="preserve">– pagal Aktus Rangovo išrašoma ir Užsakovui pateikiama PVM sąskaita faktūra apmokėjimui ar kita sąskaita faktūra / mokėjimo dokumentas (jeigu Rangovas nėra PVM mokėtojas), už Rangovo tinkamai, kokybiškai ir laiku atliktus ir Rangovo perduotus bei Užsakovo priimtus Darbus ir / ar Paslaugas, ar bet kurias jų dalis, jei tokios dalys nustatomos Užsakyme. Sąskaitos išrašymo data turi sutapti su Akto pasirašymo diena. </w:t>
      </w:r>
    </w:p>
    <w:p w14:paraId="260F2949" w14:textId="438FAE79"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bCs/>
          <w:lang w:val="lt-LT"/>
        </w:rPr>
        <w:t xml:space="preserve">Sąskaitos gavimo diena </w:t>
      </w:r>
      <w:r w:rsidRPr="00A872EF">
        <w:rPr>
          <w:rFonts w:ascii="Arial" w:hAnsi="Arial" w:cs="Arial"/>
          <w:lang w:val="lt-LT"/>
        </w:rPr>
        <w:t>–</w:t>
      </w:r>
      <w:r w:rsidR="008B1DD8" w:rsidRPr="00A872EF">
        <w:rPr>
          <w:rFonts w:ascii="Arial" w:hAnsi="Arial" w:cs="Arial"/>
          <w:lang w:val="lt-LT"/>
        </w:rPr>
        <w:t xml:space="preserve"> </w:t>
      </w:r>
      <w:r w:rsidR="009D4F24" w:rsidRPr="00A872EF">
        <w:rPr>
          <w:rFonts w:ascii="Arial" w:hAnsi="Arial" w:cs="Arial"/>
          <w:lang w:val="lt-LT"/>
        </w:rPr>
        <w:t xml:space="preserve">Sekanti darbo diena nuo sąskaitos pateikimo naudojantis elektronine paslauga </w:t>
      </w:r>
      <w:r w:rsidR="00C4325C" w:rsidRPr="00A872EF">
        <w:rPr>
          <w:rFonts w:ascii="Arial" w:hAnsi="Arial" w:cs="Arial"/>
          <w:lang w:val="lt-LT"/>
        </w:rPr>
        <w:t>SABIS</w:t>
      </w:r>
      <w:r w:rsidR="009D4F24" w:rsidRPr="00A872EF">
        <w:rPr>
          <w:rFonts w:ascii="Arial" w:hAnsi="Arial" w:cs="Arial"/>
          <w:lang w:val="lt-LT"/>
        </w:rPr>
        <w:t xml:space="preserve"> arba kitomis elektroninių ryšių priemonėmis data, arba įteikimo asmeniškai diena</w:t>
      </w:r>
      <w:r w:rsidRPr="00A872EF">
        <w:rPr>
          <w:rFonts w:ascii="Arial" w:hAnsi="Arial" w:cs="Arial"/>
          <w:lang w:val="lt-LT"/>
        </w:rPr>
        <w:t xml:space="preserve">. </w:t>
      </w:r>
    </w:p>
    <w:p w14:paraId="1FEAE784" w14:textId="581D9479" w:rsidR="005F2BCF" w:rsidRPr="00A872EF" w:rsidRDefault="005F2BCF" w:rsidP="00680A2A">
      <w:pPr>
        <w:numPr>
          <w:ilvl w:val="1"/>
          <w:numId w:val="8"/>
        </w:numPr>
        <w:ind w:left="1418" w:hanging="709"/>
        <w:rPr>
          <w:rFonts w:ascii="Arial" w:hAnsi="Arial" w:cs="Arial"/>
          <w:lang w:val="lt-LT"/>
        </w:rPr>
      </w:pPr>
      <w:r w:rsidRPr="00A872EF">
        <w:rPr>
          <w:rFonts w:ascii="Arial" w:eastAsiaTheme="minorHAnsi" w:hAnsi="Arial" w:cs="Arial"/>
          <w:b/>
          <w:bCs/>
          <w:lang w:val="lt-LT"/>
        </w:rPr>
        <w:t xml:space="preserve">Sutarties </w:t>
      </w:r>
      <w:r w:rsidR="007107EC" w:rsidRPr="00A872EF">
        <w:rPr>
          <w:rFonts w:ascii="Arial" w:eastAsiaTheme="minorHAnsi" w:hAnsi="Arial" w:cs="Arial"/>
          <w:b/>
          <w:bCs/>
          <w:lang w:val="lt-LT"/>
        </w:rPr>
        <w:t>įvykdymo užtikrinimas</w:t>
      </w:r>
      <w:r w:rsidRPr="00A872EF">
        <w:rPr>
          <w:rFonts w:ascii="Arial" w:eastAsiaTheme="minorHAnsi" w:hAnsi="Arial" w:cs="Arial"/>
          <w:b/>
          <w:bCs/>
          <w:lang w:val="lt-LT"/>
        </w:rPr>
        <w:t xml:space="preserve"> </w:t>
      </w:r>
      <w:r w:rsidRPr="00A872EF">
        <w:rPr>
          <w:rFonts w:ascii="Arial" w:eastAsiaTheme="minorHAnsi" w:hAnsi="Arial" w:cs="Arial"/>
          <w:lang w:val="lt-LT"/>
        </w:rPr>
        <w:t>–</w:t>
      </w:r>
      <w:r w:rsidR="0075407B" w:rsidRPr="00A872EF">
        <w:rPr>
          <w:rFonts w:ascii="Arial" w:eastAsiaTheme="minorHAnsi" w:hAnsi="Arial" w:cs="Arial"/>
          <w:lang w:val="lt-LT"/>
        </w:rPr>
        <w:t xml:space="preserve"> </w:t>
      </w:r>
      <w:r w:rsidR="006F5450" w:rsidRPr="00A872EF">
        <w:rPr>
          <w:rFonts w:ascii="Arial" w:hAnsi="Arial" w:cs="Arial"/>
          <w:lang w:val="lt-LT"/>
        </w:rPr>
        <w:t xml:space="preserve">kiekviena iš šių Sutarties įvykdymo užtikrinimo priemonių (būdų) atskirai: Užsakovo šalies ar užsienio šalies patikimų bankų išduota besąlyginė garantija arba draudimo bendrovės besąlyginis ir neatšaukiamas laidavimo draudimo raštas, parengtas ir pateiktas pagal Sutartyje nustatytą tvarką ir patvirtintas taisykles. </w:t>
      </w:r>
    </w:p>
    <w:p w14:paraId="11C080A8" w14:textId="77777777" w:rsidR="005F2BCF" w:rsidRPr="00A872EF" w:rsidRDefault="005F2BCF" w:rsidP="00680A2A">
      <w:pPr>
        <w:numPr>
          <w:ilvl w:val="1"/>
          <w:numId w:val="8"/>
        </w:numPr>
        <w:ind w:left="1418" w:hanging="709"/>
        <w:rPr>
          <w:rFonts w:ascii="Arial" w:hAnsi="Arial" w:cs="Arial"/>
          <w:lang w:val="lt-LT"/>
        </w:rPr>
      </w:pPr>
      <w:r w:rsidRPr="00A872EF">
        <w:rPr>
          <w:rFonts w:ascii="Arial" w:eastAsiaTheme="minorHAnsi" w:hAnsi="Arial" w:cs="Arial"/>
          <w:b/>
          <w:bCs/>
          <w:lang w:val="lt-LT"/>
        </w:rPr>
        <w:t xml:space="preserve">Pirkimo dokumentai </w:t>
      </w:r>
      <w:r w:rsidRPr="00A872EF">
        <w:rPr>
          <w:rFonts w:ascii="Arial" w:eastAsiaTheme="minorHAnsi" w:hAnsi="Arial" w:cs="Arial"/>
          <w:lang w:val="lt-LT"/>
        </w:rPr>
        <w:t xml:space="preserve">– Perkančiojo subjekto vykdant Darbų pirkimą skelbtų dokumentų visuma, pagal kurią Rangovas pateikė atitinkamą Pasiūlymą dėl Darbų atlikimo ir / ar Paslaugos suteikimo, ir, kuria vadovaujantis Rangovas buvo atrinktas sudaryti Sutartį bei atlikti Darbus. </w:t>
      </w:r>
    </w:p>
    <w:p w14:paraId="21146E5F"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Teisės aktai</w:t>
      </w:r>
      <w:r w:rsidRPr="00A872EF">
        <w:rPr>
          <w:rFonts w:ascii="Arial" w:hAnsi="Arial" w:cs="Arial"/>
          <w:lang w:val="lt-LT"/>
        </w:rPr>
        <w:t xml:space="preserve"> – reiškia Lietuvos Respublikos teisės aktus ir tarptautines sutartis ir, Europos Sąjungos teisės aktus ar bet kokios trečiosios šalies viešosios valdžios individualaus ar norminio pobūdžio potvarkius, kurie, nepriklausomai nuo jų teisinės galios ir (arba) jurisdikcijos, saisto bet kurią Šalį ir (arba) turi įtakos šios Sutarties vykdymui bei Užsakovo vidaus teisės aktus, su kuriais Tiekėjas buvo supažindintas.</w:t>
      </w:r>
    </w:p>
    <w:p w14:paraId="27DAF4FA"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bCs/>
          <w:lang w:val="lt-LT"/>
        </w:rPr>
        <w:t xml:space="preserve">Įstatymas arba PĮ – </w:t>
      </w:r>
      <w:r w:rsidRPr="00A872EF">
        <w:rPr>
          <w:rFonts w:ascii="Arial" w:hAnsi="Arial" w:cs="Arial"/>
          <w:bCs/>
          <w:lang w:val="lt-LT"/>
        </w:rPr>
        <w:t>reiškia</w:t>
      </w:r>
      <w:r w:rsidRPr="00A872EF">
        <w:rPr>
          <w:rFonts w:ascii="Arial" w:hAnsi="Arial" w:cs="Arial"/>
          <w:b/>
          <w:bCs/>
          <w:lang w:val="lt-LT"/>
        </w:rPr>
        <w:t xml:space="preserve"> </w:t>
      </w:r>
      <w:r w:rsidRPr="00A872EF">
        <w:rPr>
          <w:rFonts w:ascii="Arial" w:hAnsi="Arial" w:cs="Arial"/>
          <w:bCs/>
          <w:lang w:val="lt-LT"/>
        </w:rPr>
        <w:t xml:space="preserve">Lietuvos Respublikos </w:t>
      </w:r>
      <w:r w:rsidRPr="00A872EF">
        <w:rPr>
          <w:rFonts w:ascii="Arial" w:hAnsi="Arial" w:cs="Arial"/>
          <w:lang w:val="lt-LT"/>
        </w:rPr>
        <w:t xml:space="preserve">pirkimų, atliekamų vandentvarkos, energetikos, transporto ar pašto paslaugų srities perkančiųjų subjektų, įstatymą (aktualią redakciją), kuris taikomas komunaliniam sektoriui. </w:t>
      </w:r>
    </w:p>
    <w:p w14:paraId="6C44A3A6" w14:textId="77777777" w:rsidR="005F2BCF" w:rsidRPr="00A872EF" w:rsidRDefault="005F2BCF" w:rsidP="00680A2A">
      <w:pPr>
        <w:pStyle w:val="Default"/>
        <w:tabs>
          <w:tab w:val="left" w:pos="284"/>
          <w:tab w:val="left" w:pos="567"/>
          <w:tab w:val="left" w:pos="709"/>
        </w:tabs>
        <w:spacing w:before="200" w:after="200" w:line="276" w:lineRule="auto"/>
        <w:rPr>
          <w:b/>
          <w:bCs/>
          <w:color w:val="auto"/>
        </w:rPr>
      </w:pPr>
      <w:r w:rsidRPr="00A872EF">
        <w:rPr>
          <w:b/>
          <w:bCs/>
          <w:color w:val="auto"/>
        </w:rPr>
        <w:t>Datos ir terminai</w:t>
      </w:r>
    </w:p>
    <w:p w14:paraId="605B1F0C"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Diena </w:t>
      </w:r>
      <w:r w:rsidRPr="00A872EF">
        <w:rPr>
          <w:rFonts w:ascii="Arial" w:hAnsi="Arial" w:cs="Arial"/>
          <w:lang w:val="lt-LT"/>
        </w:rPr>
        <w:t>– jei šios Sutarties dokumentai nenustato kitaip, ši sąvoka reiškia kalendorinę dieną.</w:t>
      </w:r>
    </w:p>
    <w:p w14:paraId="22C2F184"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Darbo diena </w:t>
      </w:r>
      <w:r w:rsidRPr="00A872EF">
        <w:rPr>
          <w:rFonts w:ascii="Arial" w:hAnsi="Arial" w:cs="Arial"/>
          <w:lang w:val="lt-LT"/>
        </w:rPr>
        <w:t>– jei šios Sutarties dokumentai nenustato kitaip, ši sąvoka reiškia darbo dieną Lietuvos Respublikoje.</w:t>
      </w:r>
    </w:p>
    <w:p w14:paraId="2BB82CD8" w14:textId="77777777" w:rsidR="005F2BCF" w:rsidRPr="00A872EF" w:rsidRDefault="005F2BCF" w:rsidP="00680A2A">
      <w:pPr>
        <w:numPr>
          <w:ilvl w:val="1"/>
          <w:numId w:val="8"/>
        </w:numPr>
        <w:ind w:left="1418" w:hanging="709"/>
        <w:rPr>
          <w:rFonts w:ascii="Arial" w:hAnsi="Arial" w:cs="Arial"/>
          <w:lang w:val="lt-LT"/>
        </w:rPr>
      </w:pPr>
      <w:r w:rsidRPr="00A872EF">
        <w:rPr>
          <w:rFonts w:ascii="Arial" w:hAnsi="Arial" w:cs="Arial"/>
          <w:b/>
          <w:lang w:val="lt-LT"/>
        </w:rPr>
        <w:t xml:space="preserve">Metai – </w:t>
      </w:r>
      <w:r w:rsidRPr="00A872EF">
        <w:rPr>
          <w:rFonts w:ascii="Arial" w:hAnsi="Arial" w:cs="Arial"/>
          <w:lang w:val="lt-LT"/>
        </w:rPr>
        <w:t>jei šios Sutarties dokumentai nenustato kitaip, ši sąvoka reiškia 365 dienų laikotarpį.</w:t>
      </w:r>
    </w:p>
    <w:p w14:paraId="539D36C8" w14:textId="77777777" w:rsidR="005F2BCF" w:rsidRPr="00A872EF" w:rsidRDefault="005F2BCF" w:rsidP="00680A2A">
      <w:pPr>
        <w:pStyle w:val="Sraopastraipa"/>
        <w:numPr>
          <w:ilvl w:val="1"/>
          <w:numId w:val="8"/>
        </w:numPr>
        <w:ind w:left="1418" w:hanging="709"/>
        <w:contextualSpacing/>
        <w:rPr>
          <w:rFonts w:ascii="Arial" w:hAnsi="Arial" w:cs="Arial"/>
          <w:lang w:val="lt-LT"/>
        </w:rPr>
      </w:pPr>
      <w:r w:rsidRPr="00A872EF">
        <w:rPr>
          <w:rFonts w:ascii="Arial" w:hAnsi="Arial" w:cs="Arial"/>
          <w:b/>
          <w:lang w:val="lt-LT"/>
        </w:rPr>
        <w:t xml:space="preserve">Sutarties įsigaliojimo diena </w:t>
      </w:r>
      <w:r w:rsidRPr="00A872EF">
        <w:rPr>
          <w:rFonts w:ascii="Arial" w:hAnsi="Arial" w:cs="Arial"/>
          <w:lang w:val="lt-LT"/>
        </w:rPr>
        <w:t>– Sutarties pasirašymo diena arba kita Sutarties SD nurodyta sutarties įsigaliojimo data.</w:t>
      </w:r>
    </w:p>
    <w:p w14:paraId="54E5984B" w14:textId="77777777" w:rsidR="005F2BCF" w:rsidRPr="00A872EF" w:rsidRDefault="005F2BCF" w:rsidP="00680A2A">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OBJEKTAS</w:t>
      </w:r>
    </w:p>
    <w:p w14:paraId="17D38F60" w14:textId="29755CCA" w:rsidR="005F2BCF" w:rsidRPr="00A872EF" w:rsidRDefault="005F2BCF" w:rsidP="005D0E52">
      <w:pPr>
        <w:pStyle w:val="Sraopastraipa"/>
        <w:numPr>
          <w:ilvl w:val="1"/>
          <w:numId w:val="19"/>
        </w:numPr>
        <w:ind w:left="1418" w:hanging="709"/>
        <w:rPr>
          <w:rFonts w:ascii="Arial" w:hAnsi="Arial" w:cs="Arial"/>
          <w:b/>
          <w:lang w:val="lt-LT"/>
        </w:rPr>
      </w:pPr>
      <w:bookmarkStart w:id="3" w:name="_Ref339277411"/>
      <w:r w:rsidRPr="00A872EF">
        <w:rPr>
          <w:rFonts w:ascii="Arial" w:hAnsi="Arial" w:cs="Arial"/>
          <w:lang w:val="lt-LT"/>
        </w:rPr>
        <w:t xml:space="preserve">Šios </w:t>
      </w:r>
      <w:r w:rsidRPr="00A872EF">
        <w:rPr>
          <w:rFonts w:ascii="Arial" w:hAnsi="Arial" w:cs="Arial"/>
          <w:b/>
          <w:lang w:val="lt-LT"/>
        </w:rPr>
        <w:t>Sutarties objektas yra Darbai</w:t>
      </w:r>
      <w:r w:rsidRPr="00A872EF">
        <w:rPr>
          <w:rFonts w:ascii="Arial" w:hAnsi="Arial" w:cs="Arial"/>
          <w:lang w:val="lt-LT"/>
        </w:rPr>
        <w:t xml:space="preserve">, nurodyti Sutarties SD 3 dalyje ir aprašytos Techninėje </w:t>
      </w:r>
      <w:r w:rsidR="00923E7D" w:rsidRPr="00A872EF">
        <w:rPr>
          <w:rFonts w:ascii="Arial" w:hAnsi="Arial" w:cs="Arial"/>
          <w:lang w:val="lt-LT"/>
        </w:rPr>
        <w:t>užduotyje</w:t>
      </w:r>
      <w:r w:rsidRPr="00A872EF">
        <w:rPr>
          <w:rFonts w:ascii="Arial" w:hAnsi="Arial" w:cs="Arial"/>
          <w:lang w:val="lt-LT"/>
        </w:rPr>
        <w:t>.</w:t>
      </w:r>
      <w:bookmarkEnd w:id="3"/>
      <w:r w:rsidRPr="00A872EF">
        <w:rPr>
          <w:rFonts w:ascii="Arial" w:hAnsi="Arial" w:cs="Arial"/>
          <w:lang w:val="lt-LT"/>
        </w:rPr>
        <w:t xml:space="preserve"> </w:t>
      </w:r>
    </w:p>
    <w:p w14:paraId="2A30060E" w14:textId="77777777" w:rsidR="005F2BCF" w:rsidRPr="00A872EF" w:rsidRDefault="005F2BCF" w:rsidP="005D0E52">
      <w:pPr>
        <w:pStyle w:val="Sraopastraipa"/>
        <w:numPr>
          <w:ilvl w:val="1"/>
          <w:numId w:val="19"/>
        </w:numPr>
        <w:ind w:left="1418" w:hanging="709"/>
        <w:rPr>
          <w:rFonts w:ascii="Arial" w:hAnsi="Arial" w:cs="Arial"/>
          <w:b/>
          <w:lang w:val="lt-LT"/>
        </w:rPr>
      </w:pPr>
      <w:r w:rsidRPr="00A872EF">
        <w:rPr>
          <w:rFonts w:ascii="Arial" w:hAnsi="Arial" w:cs="Arial"/>
          <w:lang w:val="lt-LT"/>
        </w:rPr>
        <w:t>R</w:t>
      </w:r>
      <w:r w:rsidRPr="00A872EF">
        <w:rPr>
          <w:rFonts w:ascii="Arial" w:eastAsiaTheme="minorHAnsi" w:hAnsi="Arial" w:cs="Arial"/>
          <w:lang w:val="lt-LT"/>
        </w:rPr>
        <w:t xml:space="preserve">angovas įsipareigoja savo rizika ir naudodamas savo pateiktas Perkamas medžiagas (išskyrus Teikiamas medžiagas) Sutartyje nurodytomis sąlygomis ir terminais atlikti Darbus ir perduoti šių Darbų rezultatą Užsakovui, o </w:t>
      </w:r>
      <w:r w:rsidRPr="00A872EF">
        <w:rPr>
          <w:rFonts w:ascii="Arial" w:eastAsiaTheme="minorHAnsi" w:hAnsi="Arial" w:cs="Arial"/>
          <w:lang w:val="lt-LT"/>
        </w:rPr>
        <w:lastRenderedPageBreak/>
        <w:t xml:space="preserve">Užsakovas įsipareigoja priimti atliktus Darbus ir sumokėti už juos Sutartyje nurodytomis sąlygomis ir tvarka. </w:t>
      </w:r>
    </w:p>
    <w:p w14:paraId="347F235A" w14:textId="77777777" w:rsidR="005F2BCF" w:rsidRPr="00A872EF" w:rsidRDefault="005F2BCF" w:rsidP="00680A2A">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ĮSIGALIOJIMAS, STRUKTŪRA IR AIŠKINIMAS</w:t>
      </w:r>
    </w:p>
    <w:p w14:paraId="09EA22F1" w14:textId="75D76B65" w:rsidR="005F2BCF" w:rsidRPr="00A872EF" w:rsidRDefault="6E76E81F" w:rsidP="005D0E52">
      <w:pPr>
        <w:pStyle w:val="Default"/>
        <w:numPr>
          <w:ilvl w:val="1"/>
          <w:numId w:val="19"/>
        </w:numPr>
        <w:ind w:left="1276" w:hanging="709"/>
        <w:rPr>
          <w:color w:val="auto"/>
        </w:rPr>
      </w:pPr>
      <w:r w:rsidRPr="00A872EF">
        <w:rPr>
          <w:color w:val="auto"/>
        </w:rPr>
        <w:t>Sutartis įsigalioja Sutarties pasirašymo dieną</w:t>
      </w:r>
      <w:bookmarkStart w:id="4" w:name="_Ref444949303"/>
      <w:r w:rsidRPr="00A872EF">
        <w:rPr>
          <w:color w:val="auto"/>
        </w:rPr>
        <w:t xml:space="preserve">. Jeigu Sutarties SD numatytas sutarties vykdymo užtikrinimas, nuo </w:t>
      </w:r>
      <w:r w:rsidR="00470082" w:rsidRPr="00A872EF">
        <w:rPr>
          <w:color w:val="auto"/>
        </w:rPr>
        <w:t>S</w:t>
      </w:r>
      <w:r w:rsidRPr="00A872EF">
        <w:rPr>
          <w:color w:val="auto"/>
        </w:rPr>
        <w:t>utarties pasirašymo ir sutarties vykdymo užtikrinimo pateikimo dienos.</w:t>
      </w:r>
    </w:p>
    <w:p w14:paraId="764B3570" w14:textId="77777777" w:rsidR="005F2BCF" w:rsidRPr="00A872EF" w:rsidRDefault="005F2BCF" w:rsidP="005D0E52">
      <w:pPr>
        <w:pStyle w:val="Sraopastraipa"/>
        <w:numPr>
          <w:ilvl w:val="1"/>
          <w:numId w:val="19"/>
        </w:numPr>
        <w:autoSpaceDE w:val="0"/>
        <w:autoSpaceDN w:val="0"/>
        <w:adjustRightInd w:val="0"/>
        <w:ind w:left="1276" w:hanging="709"/>
        <w:rPr>
          <w:rFonts w:ascii="Arial" w:eastAsiaTheme="minorHAnsi" w:hAnsi="Arial" w:cs="Arial"/>
          <w:lang w:val="lt-LT"/>
        </w:rPr>
      </w:pPr>
      <w:r w:rsidRPr="00A872EF">
        <w:rPr>
          <w:rFonts w:ascii="Arial" w:eastAsiaTheme="minorHAnsi" w:hAnsi="Arial" w:cs="Arial"/>
          <w:lang w:val="lt-LT"/>
        </w:rPr>
        <w:t xml:space="preserve">Ši Sutartis yra vientisas ir nedalomas dokumentas, kurį sudaro toliau išvardinti dokumentai. Sutarties aiškinimo ir taikymo tikslais nustatoma tokia Sutarties dokumentų prioriteto tvarka: </w:t>
      </w:r>
    </w:p>
    <w:p w14:paraId="3E4E0B3D" w14:textId="209876DD" w:rsidR="005F2BCF" w:rsidRPr="00A872EF" w:rsidRDefault="005F2BCF" w:rsidP="005D0E52">
      <w:pPr>
        <w:pStyle w:val="Sraopastraipa"/>
        <w:numPr>
          <w:ilvl w:val="2"/>
          <w:numId w:val="19"/>
        </w:numPr>
        <w:autoSpaceDE w:val="0"/>
        <w:autoSpaceDN w:val="0"/>
        <w:adjustRightInd w:val="0"/>
        <w:ind w:left="1701" w:hanging="425"/>
        <w:rPr>
          <w:rFonts w:ascii="Arial" w:eastAsiaTheme="minorHAnsi" w:hAnsi="Arial" w:cs="Arial"/>
          <w:lang w:val="lt-LT"/>
        </w:rPr>
      </w:pPr>
      <w:r w:rsidRPr="00A872EF">
        <w:rPr>
          <w:rFonts w:ascii="Arial" w:eastAsiaTheme="minorHAnsi" w:hAnsi="Arial" w:cs="Arial"/>
          <w:lang w:val="lt-LT"/>
        </w:rPr>
        <w:t xml:space="preserve">Techninė </w:t>
      </w:r>
      <w:r w:rsidR="00034135" w:rsidRPr="00A872EF">
        <w:rPr>
          <w:rFonts w:ascii="Arial" w:eastAsiaTheme="minorHAnsi" w:hAnsi="Arial" w:cs="Arial"/>
          <w:lang w:val="lt-LT"/>
        </w:rPr>
        <w:t>specifikacija</w:t>
      </w:r>
      <w:r w:rsidRPr="00A872EF">
        <w:rPr>
          <w:rFonts w:ascii="Arial" w:eastAsiaTheme="minorHAnsi" w:hAnsi="Arial" w:cs="Arial"/>
          <w:lang w:val="lt-LT"/>
        </w:rPr>
        <w:t xml:space="preserve">; </w:t>
      </w:r>
    </w:p>
    <w:p w14:paraId="5311FF3F" w14:textId="77777777" w:rsidR="005F2BCF" w:rsidRPr="00A872EF" w:rsidRDefault="005F2BCF" w:rsidP="005D0E52">
      <w:pPr>
        <w:pStyle w:val="Sraopastraipa"/>
        <w:numPr>
          <w:ilvl w:val="2"/>
          <w:numId w:val="19"/>
        </w:numPr>
        <w:autoSpaceDE w:val="0"/>
        <w:autoSpaceDN w:val="0"/>
        <w:adjustRightInd w:val="0"/>
        <w:ind w:left="1701" w:hanging="425"/>
        <w:rPr>
          <w:rFonts w:ascii="Arial" w:eastAsiaTheme="minorHAnsi" w:hAnsi="Arial" w:cs="Arial"/>
          <w:lang w:val="lt-LT"/>
        </w:rPr>
      </w:pPr>
      <w:r w:rsidRPr="00A872EF">
        <w:rPr>
          <w:rFonts w:ascii="Arial" w:eastAsiaTheme="minorHAnsi" w:hAnsi="Arial" w:cs="Arial"/>
          <w:lang w:val="lt-LT"/>
        </w:rPr>
        <w:t xml:space="preserve">Sutarties SD (su priedais); </w:t>
      </w:r>
    </w:p>
    <w:p w14:paraId="7479F6CA" w14:textId="2326DA68" w:rsidR="005F2BCF" w:rsidRPr="00A872EF" w:rsidRDefault="005F2BCF" w:rsidP="005D0E52">
      <w:pPr>
        <w:pStyle w:val="Sraopastraipa"/>
        <w:numPr>
          <w:ilvl w:val="2"/>
          <w:numId w:val="19"/>
        </w:numPr>
        <w:autoSpaceDE w:val="0"/>
        <w:autoSpaceDN w:val="0"/>
        <w:adjustRightInd w:val="0"/>
        <w:ind w:left="1701" w:hanging="425"/>
        <w:rPr>
          <w:rFonts w:ascii="Arial" w:eastAsiaTheme="minorHAnsi" w:hAnsi="Arial" w:cs="Arial"/>
          <w:lang w:val="lt-LT"/>
        </w:rPr>
      </w:pPr>
      <w:r w:rsidRPr="00A872EF">
        <w:rPr>
          <w:rFonts w:ascii="Arial" w:eastAsiaTheme="minorHAnsi" w:hAnsi="Arial" w:cs="Arial"/>
          <w:lang w:val="lt-LT"/>
        </w:rPr>
        <w:t xml:space="preserve">Sutarties BD; </w:t>
      </w:r>
    </w:p>
    <w:p w14:paraId="6D2092C1" w14:textId="3A8238D9" w:rsidR="005F2BCF" w:rsidRPr="00A872EF" w:rsidRDefault="003D403D" w:rsidP="005D0E52">
      <w:pPr>
        <w:pStyle w:val="Sraopastraipa"/>
        <w:numPr>
          <w:ilvl w:val="2"/>
          <w:numId w:val="19"/>
        </w:numPr>
        <w:autoSpaceDE w:val="0"/>
        <w:autoSpaceDN w:val="0"/>
        <w:adjustRightInd w:val="0"/>
        <w:ind w:left="1701" w:hanging="425"/>
        <w:rPr>
          <w:rFonts w:ascii="Arial" w:eastAsiaTheme="minorHAnsi" w:hAnsi="Arial" w:cs="Arial"/>
          <w:lang w:val="lt-LT"/>
        </w:rPr>
      </w:pPr>
      <w:r w:rsidRPr="00A872EF">
        <w:rPr>
          <w:rFonts w:ascii="Arial" w:hAnsi="Arial" w:cs="Arial"/>
          <w:lang w:val="lt-LT"/>
        </w:rPr>
        <w:t>Rangovo užpildyta ir pasirašyta pasiūlymo forma</w:t>
      </w:r>
      <w:r w:rsidR="005F2BCF" w:rsidRPr="00A872EF">
        <w:rPr>
          <w:rFonts w:ascii="Arial" w:eastAsiaTheme="minorHAnsi" w:hAnsi="Arial" w:cs="Arial"/>
          <w:lang w:val="lt-LT"/>
        </w:rPr>
        <w:t xml:space="preserve">; </w:t>
      </w:r>
    </w:p>
    <w:bookmarkEnd w:id="4"/>
    <w:p w14:paraId="2E0BB0D5" w14:textId="77777777" w:rsidR="005F2BCF" w:rsidRPr="00A872EF" w:rsidRDefault="005F2BCF" w:rsidP="005D0E52">
      <w:pPr>
        <w:pStyle w:val="Sraopastraipa"/>
        <w:numPr>
          <w:ilvl w:val="1"/>
          <w:numId w:val="19"/>
        </w:numPr>
        <w:autoSpaceDE w:val="0"/>
        <w:autoSpaceDN w:val="0"/>
        <w:adjustRightInd w:val="0"/>
        <w:ind w:left="1276" w:hanging="709"/>
        <w:rPr>
          <w:rFonts w:ascii="Arial" w:eastAsiaTheme="minorHAnsi" w:hAnsi="Arial" w:cs="Arial"/>
          <w:lang w:val="lt-LT"/>
        </w:rPr>
      </w:pPr>
      <w:r w:rsidRPr="00A872EF">
        <w:rPr>
          <w:rFonts w:ascii="Arial" w:eastAsiaTheme="minorHAnsi" w:hAnsi="Arial" w:cs="Arial"/>
          <w:lang w:val="lt-LT"/>
        </w:rPr>
        <w:t xml:space="preserve">Jei Sutarties dokumentuose yra neaiškumų, neatitikimų ar prieštaravimų, taisyklės, nustatytos aukštesnės galios Sutarties dokumente, visuomet yra laikomos pakeičiančiomis žemesnės galios Sutarties dokumente nustatytas analogiškas taisykles nuo Sutarties įsigaliojimo dienos. </w:t>
      </w:r>
    </w:p>
    <w:p w14:paraId="118BB1D9" w14:textId="77777777" w:rsidR="005F2BCF" w:rsidRPr="00A872EF" w:rsidRDefault="005F2BCF" w:rsidP="005D0E52">
      <w:pPr>
        <w:pStyle w:val="Sraopastraipa"/>
        <w:numPr>
          <w:ilvl w:val="1"/>
          <w:numId w:val="19"/>
        </w:numPr>
        <w:autoSpaceDE w:val="0"/>
        <w:autoSpaceDN w:val="0"/>
        <w:adjustRightInd w:val="0"/>
        <w:ind w:left="1276" w:hanging="709"/>
        <w:rPr>
          <w:rFonts w:ascii="Arial" w:eastAsiaTheme="minorHAnsi" w:hAnsi="Arial" w:cs="Arial"/>
          <w:lang w:val="lt-LT"/>
        </w:rPr>
      </w:pPr>
      <w:r w:rsidRPr="00A872EF">
        <w:rPr>
          <w:rFonts w:ascii="Arial" w:hAnsi="Arial" w:cs="Arial"/>
          <w:lang w:val="lt-LT"/>
        </w:rPr>
        <w:t xml:space="preserve">Visos šioje Sutartyje vartojamos sąvokos ir terminai turi bendrinę reikšmę arba artimiausią Sutarties pobūdžiui specialiąją reikšmę, jei Sutartyje nėra nustatyta ir paaiškinta kitokia jų reikšmė. </w:t>
      </w:r>
    </w:p>
    <w:p w14:paraId="2BB790C4" w14:textId="77777777" w:rsidR="005F2BCF" w:rsidRPr="00A872EF" w:rsidRDefault="005F2BCF" w:rsidP="00680A2A">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ŠALIŲ TEISĖS IR PAREIGOS</w:t>
      </w:r>
    </w:p>
    <w:p w14:paraId="0206EDD1" w14:textId="77777777" w:rsidR="005F2BCF" w:rsidRPr="00A872EF" w:rsidRDefault="005F2BCF" w:rsidP="005D0E52">
      <w:pPr>
        <w:pStyle w:val="Sraopastraipa"/>
        <w:numPr>
          <w:ilvl w:val="1"/>
          <w:numId w:val="19"/>
        </w:numPr>
        <w:autoSpaceDE w:val="0"/>
        <w:autoSpaceDN w:val="0"/>
        <w:adjustRightInd w:val="0"/>
        <w:ind w:left="1276" w:hanging="709"/>
        <w:rPr>
          <w:rFonts w:ascii="Arial" w:eastAsiaTheme="minorHAnsi" w:hAnsi="Arial" w:cs="Arial"/>
          <w:b/>
          <w:lang w:val="lt-LT"/>
        </w:rPr>
      </w:pPr>
      <w:r w:rsidRPr="00A872EF">
        <w:rPr>
          <w:rFonts w:ascii="Arial" w:eastAsiaTheme="minorHAnsi" w:hAnsi="Arial" w:cs="Arial"/>
          <w:b/>
          <w:lang w:val="lt-LT"/>
        </w:rPr>
        <w:t xml:space="preserve">Užsakovas įsipareigoja: </w:t>
      </w:r>
    </w:p>
    <w:p w14:paraId="092773C5" w14:textId="527AA22E" w:rsidR="005F2BCF" w:rsidRPr="00A872EF" w:rsidRDefault="00C54FB8"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priimti</w:t>
      </w:r>
      <w:r w:rsidR="005F2BCF" w:rsidRPr="00A872EF">
        <w:rPr>
          <w:rFonts w:ascii="Arial" w:eastAsia="Microsoft Sans Serif" w:hAnsi="Arial" w:cs="Arial"/>
          <w:lang w:val="lt-LT" w:eastAsia="lt-LT" w:bidi="lt-LT"/>
        </w:rPr>
        <w:t xml:space="preserve"> pagal šios Sutarties nuostatas kokybiškai atliktus Darbus ir už tokius Darbus atsiskait</w:t>
      </w:r>
      <w:r w:rsidRPr="00A872EF">
        <w:rPr>
          <w:rFonts w:ascii="Arial" w:eastAsia="Microsoft Sans Serif" w:hAnsi="Arial" w:cs="Arial"/>
          <w:lang w:val="lt-LT" w:eastAsia="lt-LT" w:bidi="lt-LT"/>
        </w:rPr>
        <w:t>yti</w:t>
      </w:r>
      <w:r w:rsidR="002E0745" w:rsidRPr="00A872EF">
        <w:rPr>
          <w:rFonts w:ascii="Arial" w:eastAsia="Microsoft Sans Serif" w:hAnsi="Arial" w:cs="Arial"/>
          <w:lang w:val="lt-LT" w:eastAsia="lt-LT" w:bidi="lt-LT"/>
        </w:rPr>
        <w:t>;</w:t>
      </w:r>
    </w:p>
    <w:p w14:paraId="49910476" w14:textId="45AC910F" w:rsidR="005F2BCF" w:rsidRPr="00A872EF" w:rsidRDefault="002E0745"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statybvietės perdavimo-priėmimo aktu, jo pasirašymo dieną,</w:t>
      </w:r>
      <w:r w:rsidR="005F2BCF" w:rsidRPr="00A872EF">
        <w:rPr>
          <w:rFonts w:ascii="Arial" w:eastAsia="Microsoft Sans Serif" w:hAnsi="Arial" w:cs="Arial"/>
          <w:lang w:val="lt-LT" w:eastAsia="lt-LT" w:bidi="lt-LT"/>
        </w:rPr>
        <w:t xml:space="preserve"> perduoti Rangovui statybos aikštelę (objektą, kuriame atliekami Darbai) visam Darbų atlikimo laikotarpiui ir užtikrinti Rangovui galimybę patekti į statybos aikštelę (objektą) per visą Sutarties galiojimo terminą; </w:t>
      </w:r>
    </w:p>
    <w:p w14:paraId="5B651009"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pranešti Rangovui, kas vykdys techninę Darbų priežiūrą, jei tokia priežiūra bus vykdoma; </w:t>
      </w:r>
    </w:p>
    <w:p w14:paraId="4F251C0F"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perduoti / pristatyti Rangovui Teikiamas medžiagas (jei tai numatoma Sutarties SD); </w:t>
      </w:r>
    </w:p>
    <w:p w14:paraId="5DB24FC7" w14:textId="77777777" w:rsidR="005F2BCF" w:rsidRPr="00A872EF" w:rsidRDefault="005F2BCF" w:rsidP="005D0E52">
      <w:pPr>
        <w:pStyle w:val="Sraopastraipa"/>
        <w:numPr>
          <w:ilvl w:val="1"/>
          <w:numId w:val="19"/>
        </w:numPr>
        <w:autoSpaceDE w:val="0"/>
        <w:autoSpaceDN w:val="0"/>
        <w:adjustRightInd w:val="0"/>
        <w:ind w:left="1276" w:hanging="709"/>
        <w:rPr>
          <w:rFonts w:ascii="Arial" w:eastAsiaTheme="minorHAnsi" w:hAnsi="Arial" w:cs="Arial"/>
          <w:b/>
          <w:lang w:val="lt-LT"/>
        </w:rPr>
      </w:pPr>
      <w:r w:rsidRPr="00A872EF">
        <w:rPr>
          <w:rFonts w:ascii="Arial" w:eastAsiaTheme="minorHAnsi" w:hAnsi="Arial" w:cs="Arial"/>
          <w:b/>
          <w:lang w:val="lt-LT"/>
        </w:rPr>
        <w:t xml:space="preserve">Rangovo pareigos: </w:t>
      </w:r>
    </w:p>
    <w:p w14:paraId="76AC7EAA" w14:textId="3294CDD2"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Sutartyje nustatytu laiku atlikti ir perduoti Užsakovui užbaigtus visus Sutartyje nurodytus Darbus ir ištaisyti trūkumus, nustatytus per Garantinį terminą ar Darbų priėmimo metu; </w:t>
      </w:r>
    </w:p>
    <w:p w14:paraId="11A8BC72" w14:textId="4C38FB6D" w:rsidR="00BE1A52" w:rsidRPr="00A872EF" w:rsidRDefault="00BE1A52"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ne vėliau kaip per 5 (penkias) dienas nuo Sutarties pasirašymo dienos susisiekti su Užsakovo įgaliotu atstovu ir susitarti dėl dokumentų, kurie reikalingi Darbams atlikti, perdavimo;</w:t>
      </w:r>
    </w:p>
    <w:p w14:paraId="36F56DC6"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keisti Užsakovo Projektą tik gavus Užsakovo raštišką sutikimą; </w:t>
      </w:r>
    </w:p>
    <w:p w14:paraId="0081096B"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įrengti laikinus statinius, kurie reikalingi Darbams atlikti ir Perkamoms bei Teikiamoms medžiagoms saugoti bei priimti ir saugoti Darbams reikalingas Teikiamas medžiagas, įrenginius, komplektuojamąsias detales ir techniką. Užsakovo Rangovui perduotų Teikiamų medžiagų ir kito turto atsitiktinio žuvimo ar sugedimo rizika tenka Rangovui; </w:t>
      </w:r>
    </w:p>
    <w:p w14:paraId="71530218" w14:textId="69EC0DDA"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prieš pradedant Darbus, Rangovas privalo atliekant Darbus laikytis </w:t>
      </w:r>
      <w:r w:rsidRPr="00A872EF">
        <w:rPr>
          <w:rFonts w:ascii="Arial" w:eastAsia="Microsoft Sans Serif" w:hAnsi="Arial" w:cs="Arial"/>
          <w:lang w:val="lt-LT" w:eastAsia="lt-LT" w:bidi="lt-LT"/>
        </w:rPr>
        <w:lastRenderedPageBreak/>
        <w:t xml:space="preserve">saugos darbe, sveikatos, civilinės saugos, technologinių, aplinkos apsaugos (žemės, oro, vandens, gruntinių vandenų ir kt.), higienos, sanitarijos, gaisrinės saugos ir aplinkos apsaugos, techninių ir kitų reikalavimų bei Užsakovo nurodymų, nepažeisti trečiųjų asmenų interesų ir užtikrinti, kad šiame papunktyje nurodytų reikalavimų laikytųsi Rangovo darbuotojai (čia ir toliau Sutartyje Rangovo darbuotojais laikomi ir Rangovo laikinieji darbuotojai) bei Darbams atlikti Rangovo pasitelktų trečiųjų asmenų (Subrangovų) darbuotojai. Už pasekmes bei padarytą žalą, kilusias dėl šių reikalavimų nesilaikymo esant Rangovo (įskaitant jo darbuotojų, pasitektų trečiųjų asmenų ar Subrangovų) kaltei, visais atvejais atsako Rangovas; </w:t>
      </w:r>
    </w:p>
    <w:p w14:paraId="188443B7" w14:textId="2FC1E15E"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instruktuoti Darbus atliksiančius darbuotojus saugos darbe bei kitais šios Sutarties klausimais, taip pat užtikrinti jų tinkamą parengimą bei atestavimą pagal specializuotas mokymų programas, iš kurių neformalios programos būtų suderintos su Užsakovu. Darbus atliksiantys darbuotojai taip pat privalo būti aprūpinti standartų reikalavimus atitinkančiais bei įmonės ženklais pažymėtais darbo rūbais ir kitomis asmeninėmis darbuotojų saugos ir sveikatos priemonėmis, ir Rangovas privalo užtikrinti, kad šios priemonės būtų naudojamos atliekant Darbus; </w:t>
      </w:r>
    </w:p>
    <w:p w14:paraId="3BEF99F5" w14:textId="1BA9EFC5" w:rsidR="00BE1A52" w:rsidRPr="00A872EF" w:rsidRDefault="00BE1A52"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visais atvejai jeigu Tiekėjo kvalifikacija dėl teisės verstis atitinkama veikla nebuvo tikrinama arba tikrinama ne visa apimtimi, Tiekėjas Perkančiajam subjektui įsipareigoja, kad pirkimo sutartį vykdys tik tokią teisę turintys asmenys;</w:t>
      </w:r>
    </w:p>
    <w:p w14:paraId="52E75436"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Laiku ir tinkamai informuoti Užsakovą apie atliktus Darbų etapus, pateikti reikiamą statybos darbų vykdomąją dokumentaciją, atlikti būtinus bandymus ir apie jų rezultatus raštu informuoti Užsakovą, pateikti Rangovo užbaigtų statybos darbų perdavimo Užsakovui aktus, atlikti būtinus bandymus ir apie jų rezultatus raštu informuoti Užsakovą. Užsakovui paprašius papildomos informacijos, per 3 (tris) darbo dienas raštu pranešti apie Darbų eigą bei rezultatus, pateikti kitą su projekto vykdymu susijusią informaciją. Rangovas privalo teikti informaciją pagal su Užsakovu suderintą formą arba per Užsakovo nurodytą informacinę sistemą;</w:t>
      </w:r>
    </w:p>
    <w:p w14:paraId="0F966CB1"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Subrangovus pasitelkti vykdyti tik tuos Darbus, kuriuos Rangovas Pasiūlyme numatė perduoti Subrangovams; </w:t>
      </w:r>
    </w:p>
    <w:p w14:paraId="18D48A4F"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naudoti statybos aikštelę (objektą) tik pagal tiesioginę paskirtį; </w:t>
      </w:r>
    </w:p>
    <w:p w14:paraId="2CCAC188"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pateikti Užsakovui Teikiamų medžiagų sunaudojimo ataskaitą ir grąžinti jų likutį (jeigu visi Darbai arba jų dalis buvo atliekama naudojant Užsakovo pateiktas Teikiamas medžiagas);</w:t>
      </w:r>
    </w:p>
    <w:p w14:paraId="796F4729"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Vadovaudamiesi aktualia Užsakovo grįžtamųjų medžiagų valdymo tvarka demontuotus įrenginius, konstrukcijas ir Teikiamų medžiagų likučius, netinkamus tolimesniam naudojimui, suderinus su Užsakovu, utilizuoti savo lėšomis ir rizika, nepažeidžiant aplinkosaugos reikalavimų, o tinkamas tolimesniam naudojimui po ardymo Darbų gautas grįžtamąsias medžiagas, gaminius, įrenginius, jei Užsakovo nurodymu jos nebuvo panaudotos Darbams, grąžinti Užsakovui; </w:t>
      </w:r>
    </w:p>
    <w:p w14:paraId="3D09D80C"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saugoti atliktų Darbų rezultatą ir likusias nuo Darbų Teikiamas medžiagas bei įrenginius nuo sugadinimo ir vagystės, taip pat nuo </w:t>
      </w:r>
      <w:r w:rsidRPr="00A872EF">
        <w:rPr>
          <w:rFonts w:ascii="Arial" w:eastAsia="Microsoft Sans Serif" w:hAnsi="Arial" w:cs="Arial"/>
          <w:lang w:val="lt-LT" w:eastAsia="lt-LT" w:bidi="lt-LT"/>
        </w:rPr>
        <w:lastRenderedPageBreak/>
        <w:t xml:space="preserve">meteorologinių sąlygų daromos žalos iki atliktų Darbų perdavimo Užsakovui pagal atitinkamą Aktą; </w:t>
      </w:r>
    </w:p>
    <w:p w14:paraId="3DB20A6B"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po Darbų baigimo sutvarkyti statybvietę, atstatyti kelius, statybos aikštelę pagal ankstesnę jų būklę;</w:t>
      </w:r>
    </w:p>
    <w:p w14:paraId="72467E57"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gauti visus leidimus, reikalingus Darbams atlikti bei vykdyti apmokėjimą už darbus, kuriems reikalingas leidimas, atlikusiai įmonei bei apmokėti visus mokesčius ir rinkliavas, reikalingas Darbams atlikti; </w:t>
      </w:r>
    </w:p>
    <w:p w14:paraId="1569B6C9" w14:textId="77777777"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 xml:space="preserve">pateikti atliktų Darbų aktą, atliktų Darbų pažymą ir Sąskaitą; </w:t>
      </w:r>
    </w:p>
    <w:p w14:paraId="1395F525" w14:textId="0C69B49D" w:rsidR="005F2BCF" w:rsidRPr="00A872EF" w:rsidRDefault="005F2BCF"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nedelsiant informuoti Užsakovą apie įvykusius nelaimingus atsitikimus ar avarijas</w:t>
      </w:r>
      <w:r w:rsidR="003E6072" w:rsidRPr="00A872EF">
        <w:rPr>
          <w:rFonts w:ascii="Arial" w:eastAsia="Microsoft Sans Serif" w:hAnsi="Arial" w:cs="Arial"/>
          <w:lang w:val="lt-LT" w:eastAsia="lt-LT" w:bidi="lt-LT"/>
        </w:rPr>
        <w:t>;</w:t>
      </w:r>
    </w:p>
    <w:p w14:paraId="7AEA41C9" w14:textId="242F8052" w:rsidR="005F2BCF" w:rsidRPr="00A872EF" w:rsidRDefault="003E6072" w:rsidP="005D0E52">
      <w:pPr>
        <w:widowControl w:val="0"/>
        <w:numPr>
          <w:ilvl w:val="2"/>
          <w:numId w:val="19"/>
        </w:numPr>
        <w:suppressAutoHyphens/>
        <w:autoSpaceDN w:val="0"/>
        <w:ind w:left="2127" w:hanging="851"/>
        <w:textAlignment w:val="baseline"/>
        <w:rPr>
          <w:rFonts w:ascii="Arial" w:eastAsia="Microsoft Sans Serif" w:hAnsi="Arial" w:cs="Arial"/>
          <w:lang w:val="lt-LT" w:eastAsia="lt-LT" w:bidi="lt-LT"/>
        </w:rPr>
      </w:pPr>
      <w:r w:rsidRPr="00A872EF">
        <w:rPr>
          <w:rFonts w:ascii="Arial" w:eastAsia="Microsoft Sans Serif" w:hAnsi="Arial" w:cs="Arial"/>
          <w:lang w:val="lt-LT" w:eastAsia="lt-LT" w:bidi="lt-LT"/>
        </w:rPr>
        <w:t>užtikrinti, kad kiekvienas statybvietėje statybos Darbus atliekantis asmuo turi galiojantį Skaidriai dirbančio asmens ID kodą bei pareikalavus Užsakovo atstovui pateiks kodą patikrinimui. Rangovas įsipareigoja atlyginti (pagal pateiktas sąskaitas sumokėti nuostolius) Užsakovui visas neigiamas pasekmes (baudas ir kt.), kylančias iš šio įsipareigojimo nevykdymo</w:t>
      </w:r>
      <w:r w:rsidR="00C4325C" w:rsidRPr="00A872EF">
        <w:rPr>
          <w:rFonts w:ascii="Arial" w:eastAsia="Microsoft Sans Serif" w:hAnsi="Arial" w:cs="Arial"/>
          <w:lang w:val="lt-LT" w:eastAsia="lt-LT" w:bidi="lt-LT"/>
        </w:rPr>
        <w:t>;</w:t>
      </w:r>
    </w:p>
    <w:p w14:paraId="552692BA" w14:textId="35921DAE"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DARBŲ APIMTIS IR KAINA</w:t>
      </w:r>
    </w:p>
    <w:p w14:paraId="43D7C821" w14:textId="77777777" w:rsidR="005F2BCF" w:rsidRPr="00A872EF" w:rsidRDefault="005F2BCF" w:rsidP="001F0BB5">
      <w:pPr>
        <w:pStyle w:val="Sraopastraipa"/>
        <w:numPr>
          <w:ilvl w:val="1"/>
          <w:numId w:val="19"/>
        </w:numPr>
        <w:autoSpaceDE w:val="0"/>
        <w:autoSpaceDN w:val="0"/>
        <w:adjustRightInd w:val="0"/>
        <w:ind w:left="1134" w:hanging="567"/>
        <w:rPr>
          <w:rFonts w:ascii="Arial" w:eastAsiaTheme="minorHAnsi" w:hAnsi="Arial" w:cs="Arial"/>
          <w:lang w:val="lt-LT"/>
        </w:rPr>
      </w:pPr>
      <w:r w:rsidRPr="00A872EF">
        <w:rPr>
          <w:rFonts w:ascii="Arial" w:eastAsiaTheme="minorHAnsi" w:hAnsi="Arial" w:cs="Arial"/>
          <w:lang w:val="lt-LT"/>
        </w:rPr>
        <w:t xml:space="preserve">Bendra Sutarties kaina, Darbų apimtis ir įkainiai (jei taikoma) pateikiami Sutarties SD ir jos prieduose. Už Darbus, kuriuos Rangovas atlieka be Užsakovo rašytinio sutikimo, nukrypdamas nuo Sutarties ar (ir) Užsakymo, Užsakovas Rangovui neapmoka. </w:t>
      </w:r>
    </w:p>
    <w:p w14:paraId="48257CAB" w14:textId="77777777" w:rsidR="005F2BCF" w:rsidRPr="00A872EF" w:rsidRDefault="005F2BCF" w:rsidP="001F0BB5">
      <w:pPr>
        <w:pStyle w:val="Bodytext2"/>
        <w:numPr>
          <w:ilvl w:val="1"/>
          <w:numId w:val="19"/>
        </w:numPr>
        <w:shd w:val="clear" w:color="auto" w:fill="auto"/>
        <w:tabs>
          <w:tab w:val="left" w:pos="709"/>
        </w:tabs>
        <w:spacing w:before="0" w:line="240" w:lineRule="auto"/>
        <w:ind w:left="1134" w:hanging="567"/>
        <w:jc w:val="left"/>
        <w:rPr>
          <w:rFonts w:ascii="Arial" w:hAnsi="Arial" w:cs="Arial"/>
          <w:sz w:val="24"/>
          <w:szCs w:val="24"/>
        </w:rPr>
      </w:pPr>
      <w:r w:rsidRPr="00A872EF">
        <w:rPr>
          <w:rFonts w:ascii="Arial" w:hAnsi="Arial" w:cs="Arial"/>
          <w:sz w:val="24"/>
          <w:szCs w:val="24"/>
        </w:rPr>
        <w:t>Rangovas į Darbų kainą yra įskaičiavęs visas Rangovo išlaidas, susijusias su Sutartyje numatytų įsipareigojimų vykdymu, visus mokesčius, įskaitant, bet neapsiribojant, PVM, taip pat, įskaitant, bet neapsiribojant:</w:t>
      </w:r>
    </w:p>
    <w:p w14:paraId="612C8E6D" w14:textId="77777777" w:rsidR="005F2BCF" w:rsidRPr="00A872EF" w:rsidRDefault="005F2BCF" w:rsidP="001F0BB5">
      <w:pPr>
        <w:pStyle w:val="Bodytext2"/>
        <w:numPr>
          <w:ilvl w:val="2"/>
          <w:numId w:val="19"/>
        </w:numPr>
        <w:shd w:val="clear" w:color="auto" w:fill="auto"/>
        <w:spacing w:before="0" w:line="240" w:lineRule="auto"/>
        <w:ind w:left="1985" w:hanging="851"/>
        <w:jc w:val="left"/>
        <w:rPr>
          <w:rFonts w:ascii="Arial" w:hAnsi="Arial" w:cs="Arial"/>
          <w:sz w:val="24"/>
          <w:szCs w:val="24"/>
        </w:rPr>
      </w:pPr>
      <w:r w:rsidRPr="00A872EF">
        <w:rPr>
          <w:rFonts w:ascii="Arial" w:hAnsi="Arial" w:cs="Arial"/>
          <w:sz w:val="24"/>
          <w:szCs w:val="24"/>
        </w:rPr>
        <w:t>išlaidas, susijusias su Sutarties sudarymu, vykdymu, įskaitant išlaidas, susijusias su priverstiniu Sutarties vykdymu;</w:t>
      </w:r>
    </w:p>
    <w:p w14:paraId="0560D16E" w14:textId="77777777" w:rsidR="005F2BCF" w:rsidRPr="00A872EF" w:rsidRDefault="005F2BCF" w:rsidP="001F0BB5">
      <w:pPr>
        <w:pStyle w:val="Bodytext2"/>
        <w:numPr>
          <w:ilvl w:val="2"/>
          <w:numId w:val="19"/>
        </w:numPr>
        <w:shd w:val="clear" w:color="auto" w:fill="auto"/>
        <w:spacing w:before="0" w:line="240" w:lineRule="auto"/>
        <w:ind w:left="1985" w:hanging="851"/>
        <w:jc w:val="left"/>
        <w:rPr>
          <w:rFonts w:ascii="Arial" w:hAnsi="Arial" w:cs="Arial"/>
          <w:sz w:val="24"/>
          <w:szCs w:val="24"/>
        </w:rPr>
      </w:pPr>
      <w:r w:rsidRPr="00A872EF">
        <w:rPr>
          <w:rFonts w:ascii="Arial" w:hAnsi="Arial" w:cs="Arial"/>
          <w:sz w:val="24"/>
          <w:szCs w:val="24"/>
        </w:rPr>
        <w:t>visas su dokumentų, numatytų Techninėje specifikacijoje, rengimu, derinimu ir pateikimu susijusias išlaidas;</w:t>
      </w:r>
    </w:p>
    <w:p w14:paraId="6E4F16AA" w14:textId="77777777" w:rsidR="005F2BCF" w:rsidRPr="00A872EF" w:rsidRDefault="005F2BCF" w:rsidP="001F0BB5">
      <w:pPr>
        <w:pStyle w:val="Bodytext2"/>
        <w:numPr>
          <w:ilvl w:val="2"/>
          <w:numId w:val="19"/>
        </w:numPr>
        <w:shd w:val="clear" w:color="auto" w:fill="auto"/>
        <w:spacing w:before="0" w:line="240" w:lineRule="auto"/>
        <w:ind w:left="1985" w:hanging="851"/>
        <w:jc w:val="left"/>
        <w:rPr>
          <w:rFonts w:ascii="Arial" w:hAnsi="Arial" w:cs="Arial"/>
          <w:sz w:val="24"/>
          <w:szCs w:val="24"/>
        </w:rPr>
      </w:pPr>
      <w:r w:rsidRPr="00A872EF">
        <w:rPr>
          <w:rFonts w:ascii="Arial" w:hAnsi="Arial" w:cs="Arial"/>
          <w:sz w:val="24"/>
          <w:szCs w:val="24"/>
        </w:rPr>
        <w:t>įsisteigimo Lietuvos Respublikoje išlaidas (jei tai reikalinga Darbų atlikimui užtikrinti) arba su laisvo prekių ir (ar) paslaugų (teikiamų kartu su Darbais) judėjimo teisės įgyvendinimu susijusias išlaidas (teisės pripažinimo dokumentų, patvirtinimų gavimo iš kompetentingų Lietuvos Respublikos institucijų ir (arba) profesinių bendrijų išlaidas ir kita);</w:t>
      </w:r>
    </w:p>
    <w:p w14:paraId="6B257051" w14:textId="77777777" w:rsidR="005F2BCF" w:rsidRPr="00A872EF" w:rsidRDefault="005F2BCF" w:rsidP="001F0BB5">
      <w:pPr>
        <w:pStyle w:val="Bodytext2"/>
        <w:numPr>
          <w:ilvl w:val="2"/>
          <w:numId w:val="19"/>
        </w:numPr>
        <w:shd w:val="clear" w:color="auto" w:fill="auto"/>
        <w:spacing w:before="0" w:line="240" w:lineRule="auto"/>
        <w:ind w:left="1985" w:hanging="851"/>
        <w:jc w:val="left"/>
        <w:rPr>
          <w:rFonts w:ascii="Arial" w:hAnsi="Arial" w:cs="Arial"/>
          <w:sz w:val="24"/>
          <w:szCs w:val="24"/>
        </w:rPr>
      </w:pPr>
      <w:r w:rsidRPr="00A872EF">
        <w:rPr>
          <w:rFonts w:ascii="Arial" w:hAnsi="Arial" w:cs="Arial"/>
          <w:sz w:val="24"/>
          <w:szCs w:val="24"/>
        </w:rPr>
        <w:t>visų medžiagų, kurias numato naudoti atliekant Darbus (jeigu Darbai bus atliekami iš Rangovo medžiagų), išlaidas, transportavimo išlaidas, Rangovo darbuotojų aprūpinimo tinkama įranga bei įrankiais, reikalingais tinkamam Darbų atlikimui (jei taikoma), išlaidas;</w:t>
      </w:r>
    </w:p>
    <w:p w14:paraId="1652B74F" w14:textId="77777777" w:rsidR="005F2BCF" w:rsidRPr="00A872EF" w:rsidRDefault="005F2BCF" w:rsidP="001F0BB5">
      <w:pPr>
        <w:pStyle w:val="Bodytext2"/>
        <w:numPr>
          <w:ilvl w:val="2"/>
          <w:numId w:val="19"/>
        </w:numPr>
        <w:shd w:val="clear" w:color="auto" w:fill="auto"/>
        <w:spacing w:before="0" w:line="240" w:lineRule="auto"/>
        <w:ind w:left="1985" w:hanging="851"/>
        <w:jc w:val="left"/>
        <w:rPr>
          <w:rFonts w:ascii="Arial" w:hAnsi="Arial" w:cs="Arial"/>
          <w:sz w:val="24"/>
          <w:szCs w:val="24"/>
        </w:rPr>
      </w:pPr>
      <w:r w:rsidRPr="00A872EF">
        <w:rPr>
          <w:rFonts w:ascii="Arial" w:hAnsi="Arial" w:cs="Arial"/>
          <w:sz w:val="24"/>
          <w:szCs w:val="24"/>
        </w:rPr>
        <w:t>visas tiesiogines ir netiesiogines išlaidas, susijusias su Darbų vykdymu, bei bet kokių darbų, reikalingų Darbams vykdyti (kurie nors ir nebuvo tiesiogiai nustatyti pirkimo dokumentuose ar sutartyje, bet yra būtini Sutarčiai įvykdyti), kuriuos Rangovas, būdamas savo srities specialistu, turėjo ir galėjo numatyti, jei būtų buvęs pakankamai rūpestingas ir tinkamai atsižvelgęs į aplinkybę, kad Užsakovas siekia, jog Rangovas Darbus vykdytų, kartu atlikdamas ir susijusius darbus, kaina;</w:t>
      </w:r>
    </w:p>
    <w:p w14:paraId="7E4F0A1E" w14:textId="77777777" w:rsidR="005F2BCF" w:rsidRPr="00A872EF" w:rsidRDefault="005F2BCF" w:rsidP="0036602A">
      <w:pPr>
        <w:pStyle w:val="Sraopastraipa"/>
        <w:numPr>
          <w:ilvl w:val="1"/>
          <w:numId w:val="19"/>
        </w:numPr>
        <w:autoSpaceDE w:val="0"/>
        <w:autoSpaceDN w:val="0"/>
        <w:adjustRightInd w:val="0"/>
        <w:ind w:left="1276" w:hanging="709"/>
        <w:rPr>
          <w:rFonts w:ascii="Arial" w:eastAsiaTheme="minorHAnsi" w:hAnsi="Arial" w:cs="Arial"/>
          <w:lang w:val="lt-LT"/>
        </w:rPr>
      </w:pPr>
      <w:r w:rsidRPr="00A872EF">
        <w:rPr>
          <w:rFonts w:ascii="Arial" w:eastAsiaTheme="minorHAnsi" w:hAnsi="Arial" w:cs="Arial"/>
          <w:lang w:val="lt-LT"/>
        </w:rPr>
        <w:t xml:space="preserve">Į Darbų kainą ir / ar vienetinius Darbų įkainius taip pat įtraukta įvairių darbų, kuriuos būtina atlikti, siekiant užtikrinti gaisrinės saugos, higienos, darbo saugos ir sveikatos bei kitus nustatytus reikalavimus atitinkantį rangos darbų organizavimą, nepertraukiamą rangos darbų vykdymą, saugumo įrenginių </w:t>
      </w:r>
      <w:r w:rsidRPr="00A872EF">
        <w:rPr>
          <w:rFonts w:ascii="Arial" w:eastAsiaTheme="minorHAnsi" w:hAnsi="Arial" w:cs="Arial"/>
          <w:lang w:val="lt-LT"/>
        </w:rPr>
        <w:lastRenderedPageBreak/>
        <w:t xml:space="preserve">veikimą, kaina, taip pat bet kokių darbų, siekiant apsaugoti Užsakovo turtą, kaina. </w:t>
      </w:r>
    </w:p>
    <w:p w14:paraId="3944187C" w14:textId="77777777" w:rsidR="005F2BCF" w:rsidRPr="00A872EF" w:rsidRDefault="005F2BCF" w:rsidP="0036602A">
      <w:pPr>
        <w:pStyle w:val="Bodytext2"/>
        <w:numPr>
          <w:ilvl w:val="2"/>
          <w:numId w:val="19"/>
        </w:numPr>
        <w:shd w:val="clear" w:color="auto" w:fill="auto"/>
        <w:spacing w:before="0" w:line="240" w:lineRule="auto"/>
        <w:ind w:left="1985" w:hanging="709"/>
        <w:jc w:val="left"/>
        <w:rPr>
          <w:rFonts w:ascii="Arial" w:hAnsi="Arial" w:cs="Arial"/>
          <w:sz w:val="24"/>
          <w:szCs w:val="24"/>
        </w:rPr>
      </w:pPr>
      <w:r w:rsidRPr="00A872EF">
        <w:rPr>
          <w:rFonts w:ascii="Arial" w:hAnsi="Arial" w:cs="Arial"/>
          <w:sz w:val="24"/>
          <w:szCs w:val="24"/>
        </w:rPr>
        <w:t>kitas su tinkamu Darbų atlikimu susijusias išlaidas.</w:t>
      </w:r>
    </w:p>
    <w:p w14:paraId="046C22FE" w14:textId="379AF29B" w:rsidR="005F2BCF" w:rsidRPr="00A872EF" w:rsidRDefault="00031712" w:rsidP="0036602A">
      <w:pPr>
        <w:pStyle w:val="Sraopastraipa"/>
        <w:numPr>
          <w:ilvl w:val="1"/>
          <w:numId w:val="19"/>
        </w:numPr>
        <w:autoSpaceDE w:val="0"/>
        <w:autoSpaceDN w:val="0"/>
        <w:adjustRightInd w:val="0"/>
        <w:ind w:left="1276" w:hanging="567"/>
        <w:rPr>
          <w:rFonts w:ascii="Arial" w:eastAsiaTheme="minorHAnsi" w:hAnsi="Arial" w:cs="Arial"/>
          <w:lang w:val="lt-LT"/>
        </w:rPr>
      </w:pPr>
      <w:r w:rsidRPr="00A872EF">
        <w:rPr>
          <w:rFonts w:ascii="Arial" w:eastAsiaTheme="minorHAnsi" w:hAnsi="Arial" w:cs="Arial"/>
          <w:lang w:val="lt-LT"/>
        </w:rPr>
        <w:t>Jeigu Sutarties SD numatyta kainos peržiūra, p</w:t>
      </w:r>
      <w:r w:rsidR="005F2BCF" w:rsidRPr="00A872EF">
        <w:rPr>
          <w:rFonts w:ascii="Arial" w:eastAsiaTheme="minorHAnsi" w:hAnsi="Arial" w:cs="Arial"/>
          <w:lang w:val="lt-LT"/>
        </w:rPr>
        <w:t xml:space="preserve">asikeitus Lietuvos Respublikoje galiojančiuose teisės aktuose numatytam PVM tarifui, kurio apmokestinimo objektu yra laikoma perkami Darbai/Paslaugos/Prekės, bus perskaičiuojama Sutarties SD nurodyta Maksimali Sutarties kaina su PVM. Perskaičiavimas vykdomas po Lietuvos Respublikos pridėtinės vertės mokesčio įstatymo, kuriuo keičiasi mokesčio tarifas, pakeitimo įsigaliojimo dienos. Sutarties SD nurodyta Sutarties vertė neįskaitant PVM perskaičiuojama nebus. </w:t>
      </w:r>
      <w:r w:rsidR="00C60135" w:rsidRPr="00A872EF">
        <w:rPr>
          <w:rFonts w:ascii="Arial" w:eastAsiaTheme="minorHAnsi" w:hAnsi="Arial" w:cs="Arial"/>
          <w:lang w:val="lt-LT"/>
        </w:rPr>
        <w:t>Rangovas praranda teisę į darbų, kuriuos vėluoja atlikti pagal Grafiką, kainos perskaičiavimą.</w:t>
      </w:r>
    </w:p>
    <w:p w14:paraId="43872ADD" w14:textId="77777777" w:rsidR="005F2BCF" w:rsidRPr="00A872EF" w:rsidRDefault="005F2BCF" w:rsidP="0036602A">
      <w:pPr>
        <w:pStyle w:val="Sraopastraipa"/>
        <w:numPr>
          <w:ilvl w:val="1"/>
          <w:numId w:val="19"/>
        </w:numPr>
        <w:tabs>
          <w:tab w:val="left" w:pos="567"/>
        </w:tabs>
        <w:autoSpaceDE w:val="0"/>
        <w:autoSpaceDN w:val="0"/>
        <w:adjustRightInd w:val="0"/>
        <w:ind w:left="1276" w:hanging="567"/>
        <w:rPr>
          <w:rFonts w:ascii="Arial" w:eastAsiaTheme="minorHAnsi" w:hAnsi="Arial" w:cs="Arial"/>
          <w:lang w:val="lt-LT"/>
        </w:rPr>
      </w:pPr>
      <w:bookmarkStart w:id="5" w:name="part_dc41d5bf8c654e8199fc09813ef18b9b"/>
      <w:bookmarkEnd w:id="5"/>
      <w:r w:rsidRPr="00A872EF">
        <w:rPr>
          <w:rFonts w:ascii="Arial" w:hAnsi="Arial" w:cs="Arial"/>
          <w:lang w:val="lt-LT" w:eastAsia="lt-LT"/>
        </w:rPr>
        <w:t>Statinio projekto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reikia atlikti, kiekiu. Jei Rangovo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Jei nesikeičia darbų apimtys, didesni atliktų darbų kiekiai nelaikomi papildomais darbais, o mažesni – atsisakomais darbais.</w:t>
      </w:r>
    </w:p>
    <w:p w14:paraId="70440B7D" w14:textId="77777777" w:rsidR="005F2BCF" w:rsidRPr="00A872EF" w:rsidRDefault="005F2BCF" w:rsidP="0036602A">
      <w:pPr>
        <w:pStyle w:val="Bodytext2"/>
        <w:numPr>
          <w:ilvl w:val="1"/>
          <w:numId w:val="19"/>
        </w:numPr>
        <w:shd w:val="clear" w:color="auto" w:fill="auto"/>
        <w:tabs>
          <w:tab w:val="left" w:pos="567"/>
          <w:tab w:val="left" w:pos="709"/>
        </w:tabs>
        <w:spacing w:before="0" w:line="240" w:lineRule="auto"/>
        <w:ind w:left="1276" w:hanging="567"/>
        <w:jc w:val="left"/>
        <w:rPr>
          <w:rFonts w:ascii="Arial" w:hAnsi="Arial" w:cs="Arial"/>
          <w:sz w:val="24"/>
          <w:szCs w:val="24"/>
        </w:rPr>
      </w:pPr>
      <w:r w:rsidRPr="00A872EF">
        <w:rPr>
          <w:rFonts w:ascii="Arial" w:hAnsi="Arial" w:cs="Arial"/>
          <w:sz w:val="24"/>
          <w:szCs w:val="24"/>
        </w:rPr>
        <w:t>Už papildomus darbus, kuriuos Rangovas atlieka be Užsakovo rašytinio sutikimo, Užsakovas Rangovui papildomai neapmoka.</w:t>
      </w:r>
    </w:p>
    <w:p w14:paraId="7D79A3D5" w14:textId="77777777" w:rsidR="005F2BCF" w:rsidRPr="00A872EF" w:rsidRDefault="005F2BCF" w:rsidP="0036602A">
      <w:pPr>
        <w:pStyle w:val="Bodytext2"/>
        <w:numPr>
          <w:ilvl w:val="1"/>
          <w:numId w:val="19"/>
        </w:numPr>
        <w:shd w:val="clear" w:color="auto" w:fill="auto"/>
        <w:tabs>
          <w:tab w:val="left" w:pos="567"/>
          <w:tab w:val="left" w:pos="709"/>
        </w:tabs>
        <w:spacing w:before="0" w:line="240" w:lineRule="auto"/>
        <w:ind w:left="1276" w:hanging="567"/>
        <w:jc w:val="left"/>
        <w:rPr>
          <w:rFonts w:ascii="Arial" w:hAnsi="Arial" w:cs="Arial"/>
          <w:sz w:val="24"/>
          <w:szCs w:val="24"/>
        </w:rPr>
      </w:pPr>
      <w:r w:rsidRPr="00A872EF">
        <w:rPr>
          <w:rFonts w:ascii="Arial" w:hAnsi="Arial" w:cs="Arial"/>
          <w:sz w:val="24"/>
          <w:szCs w:val="24"/>
        </w:rPr>
        <w:t xml:space="preserve">Kainos pakeitimas įforminamas abiejų Sutarties šalių aktu ir papildomu susitarimu prie Sutarties. Perskaičiuojama tų Darbų kaina, kurie pagal Sutartį atliekami po kainos perskaičiavimo. </w:t>
      </w:r>
    </w:p>
    <w:p w14:paraId="3E8F1219" w14:textId="77777777" w:rsidR="005F2BCF" w:rsidRPr="00A872EF" w:rsidRDefault="005F2BCF" w:rsidP="0036602A">
      <w:pPr>
        <w:pStyle w:val="Bodytext2"/>
        <w:numPr>
          <w:ilvl w:val="1"/>
          <w:numId w:val="19"/>
        </w:numPr>
        <w:shd w:val="clear" w:color="auto" w:fill="auto"/>
        <w:tabs>
          <w:tab w:val="left" w:pos="567"/>
          <w:tab w:val="left" w:pos="709"/>
        </w:tabs>
        <w:spacing w:before="0" w:line="240" w:lineRule="auto"/>
        <w:ind w:left="1276" w:hanging="567"/>
        <w:jc w:val="left"/>
        <w:rPr>
          <w:rFonts w:ascii="Arial" w:hAnsi="Arial" w:cs="Arial"/>
          <w:sz w:val="24"/>
          <w:szCs w:val="24"/>
        </w:rPr>
      </w:pPr>
      <w:bookmarkStart w:id="6" w:name="_Ref488313015"/>
      <w:r w:rsidRPr="00A872EF">
        <w:rPr>
          <w:rFonts w:ascii="Arial" w:hAnsi="Arial" w:cs="Arial"/>
          <w:sz w:val="24"/>
          <w:szCs w:val="24"/>
        </w:rPr>
        <w:t>Visi mokėjimai ir atsiskaitymai pagal Sutartį vykdomi eurais.</w:t>
      </w:r>
      <w:bookmarkEnd w:id="6"/>
    </w:p>
    <w:p w14:paraId="126994CA"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PROJEKTAVIMO DARBŲ KOKYBĖ</w:t>
      </w:r>
    </w:p>
    <w:p w14:paraId="304CB85E"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Projektavimo darbų metu parengtas Projektas, taip kaip jis apibrėžtas Sutartyje ir Projektavimo užduotyje, turi atitikti Pirkimo dokumentų sąlygas, teisės aktuose nurodytus standartus ir reikalavimus tokio pobūdžio Projektui. </w:t>
      </w:r>
    </w:p>
    <w:p w14:paraId="49E099B9"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 projektavimo metu paruošti Projekto sprendiniai turės įtakos esamiems inžineriniams tinklams ar statiniams, Projekte turi būti numatyti šių inžinerinių tinklų ar statinių perkėlimo ar ardymo (nenaudojami tinklai ar statiniai) sprendiniai. </w:t>
      </w:r>
    </w:p>
    <w:p w14:paraId="487623B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Projekto parengimui visą reikiamą dokumentaciją ir medžiagą iš reikiamų institucijų turi gauti Rangovas. Esant poreikiui, Užsakovas suteiks Rangovui reikalingus įgaliojimus minėtiems dokumentams gauti.</w:t>
      </w:r>
    </w:p>
    <w:p w14:paraId="77446D87" w14:textId="68D9BDEA"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Rangovui pirmą kartą pateikus peržiūrai projektinę dokumentaciją (toliau – Projektavimo rezultatas), Užsakovas per 3 (tris) darbo dienas po Projektavimo rezultato gavimo peržiūrai, turi teisę Rangovui pareikšti pastabas dėl atlikto Projektavimo rezultato, nurodyti trūkumus ir grąžinti Projektavimo rezultatą taisyti. </w:t>
      </w:r>
    </w:p>
    <w:p w14:paraId="172ADCA4"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įsipareigoja savo jėgomis ir lėšomis Projektavimo rezultato trūkumus pašalinti per 3 (tris) kalendorines dienas nuo Užsakovo pranešimo apie trūkumus gavimo dienos (gavimo diena laikoma pranešimo apie </w:t>
      </w:r>
      <w:r w:rsidRPr="00A872EF">
        <w:rPr>
          <w:rFonts w:ascii="Arial" w:hAnsi="Arial" w:cs="Arial"/>
          <w:sz w:val="24"/>
          <w:szCs w:val="24"/>
        </w:rPr>
        <w:lastRenderedPageBreak/>
        <w:t xml:space="preserve">trūkumus išsiuntimo faksu ar elektroniniu paštu diena), jei Užsakovas nenustato ilgesnio termino, ir pateikti Projektavimo rezultatą Užsakovui vertinti. </w:t>
      </w:r>
    </w:p>
    <w:p w14:paraId="625F3826" w14:textId="40553641"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 Užsakovas per Sutarties BD 6.</w:t>
      </w:r>
      <w:r w:rsidR="00C459EC" w:rsidRPr="00A872EF">
        <w:rPr>
          <w:rFonts w:ascii="Arial" w:hAnsi="Arial" w:cs="Arial"/>
          <w:sz w:val="24"/>
          <w:szCs w:val="24"/>
        </w:rPr>
        <w:t>4</w:t>
      </w:r>
      <w:r w:rsidRPr="00A872EF">
        <w:rPr>
          <w:rFonts w:ascii="Arial" w:hAnsi="Arial" w:cs="Arial"/>
          <w:sz w:val="24"/>
          <w:szCs w:val="24"/>
        </w:rPr>
        <w:t xml:space="preserve">. punkte nurodytą terminą nepateikia pastabų, laikoma, kad Užsakovas pateiktam Projektavimo rezultatui (projektinei dokumentacijai) pastabų neturi. </w:t>
      </w:r>
    </w:p>
    <w:p w14:paraId="79F9E8F6" w14:textId="3E9C6B19"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Už nustatytų trūkumų nepašalinimą per Sutarties BD 6.</w:t>
      </w:r>
      <w:r w:rsidR="00C459EC" w:rsidRPr="00A872EF">
        <w:rPr>
          <w:rFonts w:ascii="Arial" w:hAnsi="Arial" w:cs="Arial"/>
          <w:sz w:val="24"/>
          <w:szCs w:val="24"/>
        </w:rPr>
        <w:t>5</w:t>
      </w:r>
      <w:r w:rsidRPr="00A872EF">
        <w:rPr>
          <w:rFonts w:ascii="Arial" w:hAnsi="Arial" w:cs="Arial"/>
          <w:sz w:val="24"/>
          <w:szCs w:val="24"/>
        </w:rPr>
        <w:t xml:space="preserve"> punkte nustatytą terminą, Rangovas, Užsakovui pareikalavus, moka Užsakovui 0,0</w:t>
      </w:r>
      <w:r w:rsidR="001A428C" w:rsidRPr="00A872EF">
        <w:rPr>
          <w:rFonts w:ascii="Arial" w:hAnsi="Arial" w:cs="Arial"/>
          <w:sz w:val="24"/>
          <w:szCs w:val="24"/>
        </w:rPr>
        <w:t>5</w:t>
      </w:r>
      <w:r w:rsidRPr="00A872EF">
        <w:rPr>
          <w:rFonts w:ascii="Arial" w:hAnsi="Arial" w:cs="Arial"/>
          <w:sz w:val="24"/>
          <w:szCs w:val="24"/>
        </w:rPr>
        <w:t xml:space="preserve"> (</w:t>
      </w:r>
      <w:r w:rsidR="001A428C" w:rsidRPr="00A872EF">
        <w:rPr>
          <w:rFonts w:ascii="Arial" w:hAnsi="Arial" w:cs="Arial"/>
          <w:sz w:val="24"/>
          <w:szCs w:val="24"/>
        </w:rPr>
        <w:t>penkias</w:t>
      </w:r>
      <w:r w:rsidRPr="00A872EF">
        <w:rPr>
          <w:rFonts w:ascii="Arial" w:hAnsi="Arial" w:cs="Arial"/>
          <w:sz w:val="24"/>
          <w:szCs w:val="24"/>
        </w:rPr>
        <w:t xml:space="preserve"> šimtąsias) procento nuo Sutarties SD nustatytos </w:t>
      </w:r>
      <w:r w:rsidR="004A7FCC" w:rsidRPr="00A872EF">
        <w:rPr>
          <w:rFonts w:ascii="Arial" w:hAnsi="Arial" w:cs="Arial"/>
          <w:sz w:val="24"/>
          <w:szCs w:val="24"/>
        </w:rPr>
        <w:t xml:space="preserve">projektavimo </w:t>
      </w:r>
      <w:r w:rsidRPr="00A872EF">
        <w:rPr>
          <w:rFonts w:ascii="Arial" w:hAnsi="Arial" w:cs="Arial"/>
          <w:sz w:val="24"/>
          <w:szCs w:val="24"/>
        </w:rPr>
        <w:t xml:space="preserve">kainos dydžio delspinigius už kiekvieną uždelstą dieną. Rangovas taip pat įsipareigoja atlyginti dėl netinkamo Sutarties vykdymo Užsakovo patirtus tiesioginius nuostolius. Jei Užsakovas pareiškia reikalavimą atlyginti patirtus nuostolius, Užsakovo reikalavimas sumažinamas priskaičiuotų delspinigių suma. </w:t>
      </w:r>
    </w:p>
    <w:p w14:paraId="3EBB78BD"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DARBŲ KOKYBĖ</w:t>
      </w:r>
    </w:p>
    <w:p w14:paraId="43F0B07F" w14:textId="21B527BE"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privalo naudoti tik Užsakovo patvirtintų techninių specifikacijų reikalavimus atitinkančius gaminius bei statybines Perkamas medžiagas. Atliekamų Darbų ir Perkamų medžiagų kokybė turi atitikti galiojančių teisės aktų normų ir standartų reikalavimus: visos privalomos sertifikuoti Perkamos medžiagos ir gaminiai turi turėti Lietuvos Respublikoje galiojančius sertifikatus. Kiti reikalavimai šioje Sutartyje numatytiems Darbams ir Perkamoms medžiagoms, kurių privalo laikytis Rangovas yra nustatyti galiojančiuose teisės aktuose, reglamentuojančiuose statybos techninius ir kitus reikalavimus, gali būti numatyti Sutarties SD ar atskiruose Sutarties prieduose. </w:t>
      </w:r>
    </w:p>
    <w:p w14:paraId="03AFBF5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Rangovo atliekamų Darbų ir teikiamų Paslaugų kokybė turi atitikti galiojančių normatyvinių statybos techninių ir normatyvinių statinio saugos ir paskirties bei aplinkosaugos dokumentų ir standartų reikalavimus, nustatytus teisės aktais, taip pat Pirkimo dokumentus, Projektą, Techninę specifikaciją ar kitus dokumentus, kurie numato kokybės reikalavimus Darbams, Paslaugoms bei įprastai tokios rūšies Darbams ir Paslaugoms keliamus reikalavimus.</w:t>
      </w:r>
    </w:p>
    <w:p w14:paraId="084B75B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garantuoja, kad Darbų priėmimo metu jo atliktų Darbų rezultatas atitinka Sutartyje nustatytus reikalavimus, jis yra be trūkumų, panaikinančių arba sumažinančių Darbų rezultato vertę arba tinkamumą įprastam naudojimui. Rangovas įsipareigoja atlyginti visą Užsakovo ar trečiųjų asmenų patirtą žalą, jei Užsakovui pradėjus naudoti Darbo rezultatus paaiškėja, kad šiame punkte nurodyta Rangovo pareikšta garantija neatitinka tikrovės ir dėl nuo Rangovo priklausančių Darbų rezultato trūkumų Užsakovas ar tretieji asmenys patiria žalą. </w:t>
      </w:r>
    </w:p>
    <w:p w14:paraId="51EEFD6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 Rangovo atliktų Darbų rezultatas Darbų priėmimo metu neatitinka Sutartyje ar teisės aktuose nurodytų reikalavimų, Rangovas įsipareigoja savo jėgomis ir lėšomis pašalinti nustatytus trūkumus ne vėliau kaip per 3 (tris) kalendorines dienas nuo pranešimo apie trūkumus gavimo, jei Užsakovas nenustato ilgesnio termino. </w:t>
      </w:r>
    </w:p>
    <w:p w14:paraId="2D0D69F6" w14:textId="7FAE821F" w:rsidR="009F47F3" w:rsidRPr="00A872EF" w:rsidRDefault="004A5C43"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Atliktiems darbams taikoma 24 mėn. garantija nuo galutinio akto ir darbų pridavimo datos.</w:t>
      </w:r>
    </w:p>
    <w:p w14:paraId="587BA2FE" w14:textId="4542C1B1"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Užsakovas per Garantinį terminą pastebėjęs Darbų trūkumus, kurie atsirado ne dėl Užsakovo kaltės, apie pastebėtus Darbų trūkumus praneša Rangovui per Užsakovo nurodytą informacinę sistemą (raštiškas ar žodinis </w:t>
      </w:r>
      <w:r w:rsidRPr="00A872EF">
        <w:rPr>
          <w:rFonts w:ascii="Arial" w:hAnsi="Arial" w:cs="Arial"/>
          <w:sz w:val="24"/>
          <w:szCs w:val="24"/>
        </w:rPr>
        <w:lastRenderedPageBreak/>
        <w:t xml:space="preserve">informavimas gali būti vykdomas išimties tvarka, dėl informacinės sistemos sutrikimų). Rangovas įsipareigoja ne vėliau kaip per 10 (dešimt) kalendorinių dienų, jei Užsakovas nenustato ilgesnio termino (techniniame vertinimo akte), nuo pranešimo apie trūkumus gavimo (gavimo data laikoma pranešimo apie trūkumus pateikimo per Užsakovo nurodytą informacinę sistemą data, išimties tvarka dėl informacinės sistemos sutrikimų raštiško ar žodinio informavimo data), pašalinti šiuos trūkumus savo sąskaita ir atlyginti Užsakovui dėl trūkumų šalinimo patirtus tiesioginius nuostolius. </w:t>
      </w:r>
    </w:p>
    <w:p w14:paraId="1A28D6EC" w14:textId="302EBDA9"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Rangovas, nepašalinęs per Garantinį terminą</w:t>
      </w:r>
      <w:r w:rsidR="0011540C" w:rsidRPr="00A872EF">
        <w:rPr>
          <w:rFonts w:ascii="Arial" w:hAnsi="Arial" w:cs="Arial"/>
          <w:sz w:val="24"/>
          <w:szCs w:val="24"/>
        </w:rPr>
        <w:t xml:space="preserve"> ar perduodant Darbus </w:t>
      </w:r>
      <w:r w:rsidRPr="00A872EF">
        <w:rPr>
          <w:rFonts w:ascii="Arial" w:hAnsi="Arial" w:cs="Arial"/>
          <w:sz w:val="24"/>
          <w:szCs w:val="24"/>
        </w:rPr>
        <w:t>nustatytų trūkumų, Užsakovui pareikalavus,</w:t>
      </w:r>
      <w:r w:rsidR="00C43EDF" w:rsidRPr="00A872EF">
        <w:rPr>
          <w:rFonts w:ascii="Arial" w:hAnsi="Arial" w:cs="Arial"/>
          <w:sz w:val="24"/>
          <w:szCs w:val="24"/>
        </w:rPr>
        <w:t xml:space="preserve"> moka Užsakovui 0,0</w:t>
      </w:r>
      <w:r w:rsidR="001A428C" w:rsidRPr="00A872EF">
        <w:rPr>
          <w:rFonts w:ascii="Arial" w:hAnsi="Arial" w:cs="Arial"/>
          <w:sz w:val="24"/>
          <w:szCs w:val="24"/>
        </w:rPr>
        <w:t>5 (penkias šimtąsias)</w:t>
      </w:r>
      <w:r w:rsidR="00C43EDF" w:rsidRPr="00A872EF">
        <w:rPr>
          <w:rFonts w:ascii="Arial" w:hAnsi="Arial" w:cs="Arial"/>
          <w:sz w:val="24"/>
          <w:szCs w:val="24"/>
        </w:rPr>
        <w:t xml:space="preserve"> proc. nuo </w:t>
      </w:r>
      <w:r w:rsidR="005D0E52" w:rsidRPr="00A872EF">
        <w:rPr>
          <w:rFonts w:ascii="Arial" w:hAnsi="Arial" w:cs="Arial"/>
          <w:sz w:val="24"/>
          <w:szCs w:val="24"/>
        </w:rPr>
        <w:t>trūkumų šalinimo darbų</w:t>
      </w:r>
      <w:r w:rsidRPr="00A872EF">
        <w:rPr>
          <w:rFonts w:ascii="Arial" w:hAnsi="Arial" w:cs="Arial"/>
          <w:sz w:val="24"/>
          <w:szCs w:val="24"/>
        </w:rPr>
        <w:t xml:space="preserve"> </w:t>
      </w:r>
      <w:r w:rsidR="006A08E4" w:rsidRPr="00A872EF">
        <w:rPr>
          <w:rFonts w:ascii="Arial" w:hAnsi="Arial" w:cs="Arial"/>
          <w:sz w:val="24"/>
          <w:szCs w:val="24"/>
        </w:rPr>
        <w:t>vertės</w:t>
      </w:r>
      <w:r w:rsidRPr="00A872EF">
        <w:rPr>
          <w:rFonts w:ascii="Arial" w:hAnsi="Arial" w:cs="Arial"/>
          <w:sz w:val="24"/>
          <w:szCs w:val="24"/>
        </w:rPr>
        <w:t xml:space="preserve"> (EUR be PVM) dydžio delspinigius už kiekvieną uždelstą dieną. Rangovas taip pat įsipareigoja atlyginti Užsakovo patirtus tiesioginius nuostolius. Užsakovui pareiškus reikalavimą atlyginti patirtus tiesioginius nuostolius, delspinigiai įskaitomi į nuostolių atlyginimą.  </w:t>
      </w:r>
    </w:p>
    <w:p w14:paraId="2BC9DDB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Jeigu Rangovas Sutarties pažeidimų ar kitokių trūkumų per protingą terminą nepašalina arba trūkumai yra esminiai ir nepašalinami, Užsakovas turi teisę nutraukti Sutartį ir reikalauti atlyginti nuostolius. </w:t>
      </w:r>
    </w:p>
    <w:p w14:paraId="7A4CC332"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Jeigu Darbai buvo atliekami naudojant Rangovo pateikiamas Perkamas medžiagas, už Perkamų medžiagų kokybę Rangovas atsako kaip pardavėjas pagal pirkimo – pardavimo sutartį. </w:t>
      </w:r>
    </w:p>
    <w:p w14:paraId="6DE95B0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yra atsakingas už visus atliktų Darbų trūkumus nepriklausomai nuo to, ar jie buvo aptarti Darbų priėmimo metu, ar ne (t. y., tiek už akivaizdžius trūkumus, tiek už paslėptus trūkumus). </w:t>
      </w:r>
    </w:p>
    <w:p w14:paraId="2C573F11"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Nustačius atliktų Darbų trūkumus Užsakovas savo pasirinkimu turi teisę priimti atliktus Darbus ir nustatyti terminą trūkumams pašalinti arba atsisakyti priimti Darbus ir nustatyti terminą trūkumams pašalinti. Abiem atvejais Užsakovas turi teisę sustabdyti apmokėjimą iki trūkumai bus pašalinti. Užsakovas šiais atvejais taip pat gali pasinaudoti ir kitomis teisėmis, nustatytomis Lietuvos Respublikos civilinio kodekso 6.665 straipsnyje. </w:t>
      </w:r>
    </w:p>
    <w:p w14:paraId="73D86F9B"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DARBŲ VYKDYMAS, JŲ ATLIKIMO TERMINAI PERDAVIMO – PRIĖMIMO TVARKA</w:t>
      </w:r>
    </w:p>
    <w:p w14:paraId="653E0990"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Pagrindiniai su Darbų atlikimu susiję terminai nurodomi Sutarties SD. </w:t>
      </w:r>
    </w:p>
    <w:p w14:paraId="1801C450" w14:textId="0DB83E4C"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Jeigu Sutarties SD numatyta, kad Darbai </w:t>
      </w:r>
      <w:r w:rsidR="00616305" w:rsidRPr="00A872EF">
        <w:rPr>
          <w:rFonts w:ascii="Arial" w:hAnsi="Arial" w:cs="Arial"/>
          <w:sz w:val="24"/>
          <w:szCs w:val="24"/>
        </w:rPr>
        <w:t>turi</w:t>
      </w:r>
      <w:r w:rsidRPr="00A872EF">
        <w:rPr>
          <w:rFonts w:ascii="Arial" w:hAnsi="Arial" w:cs="Arial"/>
          <w:sz w:val="24"/>
          <w:szCs w:val="24"/>
        </w:rPr>
        <w:t xml:space="preserve"> būti</w:t>
      </w:r>
      <w:r w:rsidR="00616305" w:rsidRPr="00A872EF">
        <w:rPr>
          <w:rFonts w:ascii="Arial" w:hAnsi="Arial" w:cs="Arial"/>
          <w:sz w:val="24"/>
          <w:szCs w:val="24"/>
        </w:rPr>
        <w:t xml:space="preserve"> atlikti terminais</w:t>
      </w:r>
      <w:r w:rsidRPr="00A872EF">
        <w:rPr>
          <w:rFonts w:ascii="Arial" w:hAnsi="Arial" w:cs="Arial"/>
          <w:sz w:val="24"/>
          <w:szCs w:val="24"/>
        </w:rPr>
        <w:t>, nurodytais Grafike, šis</w:t>
      </w:r>
      <w:r w:rsidR="00616305" w:rsidRPr="00A872EF">
        <w:rPr>
          <w:rFonts w:ascii="Arial" w:hAnsi="Arial" w:cs="Arial"/>
          <w:sz w:val="24"/>
          <w:szCs w:val="24"/>
        </w:rPr>
        <w:t xml:space="preserve"> Rangovo su Užsakovu suderintas</w:t>
      </w:r>
      <w:r w:rsidRPr="00A872EF">
        <w:rPr>
          <w:rFonts w:ascii="Arial" w:hAnsi="Arial" w:cs="Arial"/>
          <w:sz w:val="24"/>
          <w:szCs w:val="24"/>
        </w:rPr>
        <w:t xml:space="preserve"> Grafikas</w:t>
      </w:r>
      <w:r w:rsidR="00616305" w:rsidRPr="00A872EF">
        <w:rPr>
          <w:rFonts w:ascii="Arial" w:hAnsi="Arial" w:cs="Arial"/>
          <w:sz w:val="24"/>
          <w:szCs w:val="24"/>
        </w:rPr>
        <w:t xml:space="preserve">, </w:t>
      </w:r>
      <w:r w:rsidRPr="00A872EF">
        <w:rPr>
          <w:rFonts w:ascii="Arial" w:hAnsi="Arial" w:cs="Arial"/>
          <w:sz w:val="24"/>
          <w:szCs w:val="24"/>
        </w:rPr>
        <w:t xml:space="preserve">pridedamas Sutarties atskiru priedu, kuris yra neatskiriama šios Sutarties dalis. </w:t>
      </w:r>
    </w:p>
    <w:p w14:paraId="16D4F33A" w14:textId="0429EBEB"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Nesibaigus Sutartyje nustatytam Darbų atlikimo terminui, Šalių rašytiniu sutarimu atskirų Darbų terminai gali būti pratęsti, jeigu ne vėliau kaip likus</w:t>
      </w:r>
      <w:r w:rsidR="00DE4CB5" w:rsidRPr="00A872EF">
        <w:rPr>
          <w:rFonts w:ascii="Arial" w:hAnsi="Arial" w:cs="Arial"/>
          <w:sz w:val="24"/>
          <w:szCs w:val="24"/>
        </w:rPr>
        <w:t xml:space="preserve"> 5</w:t>
      </w:r>
      <w:r w:rsidRPr="00A872EF">
        <w:rPr>
          <w:rFonts w:ascii="Arial" w:hAnsi="Arial" w:cs="Arial"/>
          <w:sz w:val="24"/>
          <w:szCs w:val="24"/>
        </w:rPr>
        <w:t xml:space="preserve"> (</w:t>
      </w:r>
      <w:r w:rsidR="00540F1A" w:rsidRPr="00A872EF">
        <w:rPr>
          <w:rFonts w:ascii="Arial" w:hAnsi="Arial" w:cs="Arial"/>
          <w:sz w:val="24"/>
          <w:szCs w:val="24"/>
        </w:rPr>
        <w:t>penkioms</w:t>
      </w:r>
      <w:r w:rsidRPr="00A872EF">
        <w:rPr>
          <w:rFonts w:ascii="Arial" w:hAnsi="Arial" w:cs="Arial"/>
          <w:sz w:val="24"/>
          <w:szCs w:val="24"/>
        </w:rPr>
        <w:t>) darbo dien</w:t>
      </w:r>
      <w:r w:rsidR="00540F1A" w:rsidRPr="00A872EF">
        <w:rPr>
          <w:rFonts w:ascii="Arial" w:hAnsi="Arial" w:cs="Arial"/>
          <w:sz w:val="24"/>
          <w:szCs w:val="24"/>
        </w:rPr>
        <w:t>oms</w:t>
      </w:r>
      <w:r w:rsidRPr="00A872EF">
        <w:rPr>
          <w:rFonts w:ascii="Arial" w:hAnsi="Arial" w:cs="Arial"/>
          <w:sz w:val="24"/>
          <w:szCs w:val="24"/>
        </w:rPr>
        <w:t xml:space="preserve"> iki termino pabaigos Rangovas pateikia Užsakovui argumentuotą prašymą pratęsti Darbų atlikimo terminą Sutarties SD numatytomis aplinkybėmis. Šalys įsipareigoja nedelsiant raštu informuoti viena kitą apie šių aplinkybių atsiradimą.</w:t>
      </w:r>
    </w:p>
    <w:p w14:paraId="0283BA76" w14:textId="5CA4DE2D"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Visais atvejais sprendimo teisė ar tenkinti Rangovo prašymą priklauso Užsakovui. Rangovui pateikus prašymą vėliau nei prieš </w:t>
      </w:r>
      <w:r w:rsidR="00540F1A" w:rsidRPr="00A872EF">
        <w:rPr>
          <w:rFonts w:ascii="Arial" w:hAnsi="Arial" w:cs="Arial"/>
          <w:sz w:val="24"/>
          <w:szCs w:val="24"/>
        </w:rPr>
        <w:t>5</w:t>
      </w:r>
      <w:r w:rsidRPr="00A872EF">
        <w:rPr>
          <w:rFonts w:ascii="Arial" w:hAnsi="Arial" w:cs="Arial"/>
          <w:sz w:val="24"/>
          <w:szCs w:val="24"/>
        </w:rPr>
        <w:t xml:space="preserve"> (</w:t>
      </w:r>
      <w:r w:rsidR="00540F1A" w:rsidRPr="00A872EF">
        <w:rPr>
          <w:rFonts w:ascii="Arial" w:hAnsi="Arial" w:cs="Arial"/>
          <w:sz w:val="24"/>
          <w:szCs w:val="24"/>
        </w:rPr>
        <w:t>penkias</w:t>
      </w:r>
      <w:r w:rsidRPr="00A872EF">
        <w:rPr>
          <w:rFonts w:ascii="Arial" w:hAnsi="Arial" w:cs="Arial"/>
          <w:sz w:val="24"/>
          <w:szCs w:val="24"/>
        </w:rPr>
        <w:t>) darbo dien</w:t>
      </w:r>
      <w:r w:rsidR="00540F1A" w:rsidRPr="00A872EF">
        <w:rPr>
          <w:rFonts w:ascii="Arial" w:hAnsi="Arial" w:cs="Arial"/>
          <w:sz w:val="24"/>
          <w:szCs w:val="24"/>
        </w:rPr>
        <w:t>as</w:t>
      </w:r>
      <w:r w:rsidRPr="00A872EF">
        <w:rPr>
          <w:rFonts w:ascii="Arial" w:hAnsi="Arial" w:cs="Arial"/>
          <w:sz w:val="24"/>
          <w:szCs w:val="24"/>
        </w:rPr>
        <w:t xml:space="preserve"> iki Darbų atlikimo termino pabaigos, toks prašymas gali būti nevertinamas ir terminas nepratęsiamas.</w:t>
      </w:r>
    </w:p>
    <w:p w14:paraId="1294F1CC"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Rangovo kontrahento sutartinių įsipareigojimų nevykdymas nėra laikomas svarbia aplinkybe, kurios pagrindu būtų galima pratęsti Darbų atlikimo </w:t>
      </w:r>
      <w:r w:rsidRPr="00A872EF">
        <w:rPr>
          <w:rFonts w:ascii="Arial" w:hAnsi="Arial" w:cs="Arial"/>
          <w:sz w:val="24"/>
          <w:szCs w:val="24"/>
        </w:rPr>
        <w:lastRenderedPageBreak/>
        <w:t>terminą.</w:t>
      </w:r>
    </w:p>
    <w:p w14:paraId="770CEA09"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Darbai priimami ir Darbų priėmimo dokumentai įforminami teisės aktų bei Sutarties nustatyta tvarka ir sąlygomis.</w:t>
      </w:r>
    </w:p>
    <w:p w14:paraId="457B64B0"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Darbai priimami užbaigus Sutartyje numatytus Darbus bei parengus ir pateikus Užsakovui visus reikiamus dokumentus, nurodytus Sutarties SD.</w:t>
      </w:r>
    </w:p>
    <w:p w14:paraId="0E59542D"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Atliktų Darbų priėmimas įforminamas Aktu, kuriuo Užsakovas patvirtina priėmęs, o Rangovas – perdavęs atliktus Darbus. Aktas surašomas dviem egzemplioriais, po vieną egzempliorių kiekvienai Sutarties Šaliai. Rangovas po Akto pasirašymo privalo per 3 (tris) darbo dienas pateikti Užsakovui Sąskaitą. </w:t>
      </w:r>
    </w:p>
    <w:p w14:paraId="2BDC7FEE" w14:textId="45248CED" w:rsidR="000A1663" w:rsidRPr="00A872EF" w:rsidRDefault="000A1663"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DARBŲ SUSTABDYMAS</w:t>
      </w:r>
    </w:p>
    <w:p w14:paraId="263F342B" w14:textId="7CEA9A44" w:rsidR="000A1663" w:rsidRPr="00A872EF" w:rsidRDefault="007567B8"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Darbų atlikimo terminai gali būti stabdomi maksimaliam </w:t>
      </w:r>
      <w:r w:rsidR="00591049" w:rsidRPr="00A872EF">
        <w:rPr>
          <w:rFonts w:ascii="Arial" w:hAnsi="Arial" w:cs="Arial"/>
          <w:sz w:val="24"/>
          <w:szCs w:val="24"/>
        </w:rPr>
        <w:t>6</w:t>
      </w:r>
      <w:r w:rsidRPr="00A872EF">
        <w:rPr>
          <w:rFonts w:ascii="Arial" w:hAnsi="Arial" w:cs="Arial"/>
          <w:sz w:val="24"/>
          <w:szCs w:val="24"/>
        </w:rPr>
        <w:t xml:space="preserve"> (</w:t>
      </w:r>
      <w:r w:rsidR="00591049" w:rsidRPr="00A872EF">
        <w:rPr>
          <w:rFonts w:ascii="Arial" w:hAnsi="Arial" w:cs="Arial"/>
          <w:sz w:val="24"/>
          <w:szCs w:val="24"/>
        </w:rPr>
        <w:t>šešių</w:t>
      </w:r>
      <w:r w:rsidRPr="00A872EF">
        <w:rPr>
          <w:rFonts w:ascii="Arial" w:hAnsi="Arial" w:cs="Arial"/>
          <w:sz w:val="24"/>
          <w:szCs w:val="24"/>
        </w:rPr>
        <w:t xml:space="preserve">) </w:t>
      </w:r>
      <w:r w:rsidR="00A80F4E" w:rsidRPr="00A872EF">
        <w:rPr>
          <w:rFonts w:ascii="Arial" w:hAnsi="Arial" w:cs="Arial"/>
          <w:sz w:val="24"/>
          <w:szCs w:val="24"/>
        </w:rPr>
        <w:t>mėnesi</w:t>
      </w:r>
      <w:r w:rsidR="00591049" w:rsidRPr="00A872EF">
        <w:rPr>
          <w:rFonts w:ascii="Arial" w:hAnsi="Arial" w:cs="Arial"/>
          <w:sz w:val="24"/>
          <w:szCs w:val="24"/>
        </w:rPr>
        <w:t>ų</w:t>
      </w:r>
      <w:r w:rsidR="00A80F4E" w:rsidRPr="00A872EF">
        <w:rPr>
          <w:rFonts w:ascii="Arial" w:hAnsi="Arial" w:cs="Arial"/>
          <w:sz w:val="24"/>
          <w:szCs w:val="24"/>
        </w:rPr>
        <w:t xml:space="preserve"> </w:t>
      </w:r>
      <w:r w:rsidRPr="00A872EF">
        <w:rPr>
          <w:rFonts w:ascii="Arial" w:hAnsi="Arial" w:cs="Arial"/>
          <w:sz w:val="24"/>
          <w:szCs w:val="24"/>
        </w:rPr>
        <w:t>terminui šiais atvejais</w:t>
      </w:r>
      <w:r w:rsidR="000A1663" w:rsidRPr="00A872EF">
        <w:rPr>
          <w:rFonts w:ascii="Arial" w:hAnsi="Arial" w:cs="Arial"/>
          <w:sz w:val="24"/>
          <w:szCs w:val="24"/>
        </w:rPr>
        <w:t>:</w:t>
      </w:r>
    </w:p>
    <w:p w14:paraId="531264EC" w14:textId="2C9E1130" w:rsidR="000A1663" w:rsidRPr="00A872EF" w:rsidRDefault="000A1663" w:rsidP="001F0BB5">
      <w:pPr>
        <w:pStyle w:val="BodyText20"/>
        <w:numPr>
          <w:ilvl w:val="2"/>
          <w:numId w:val="19"/>
        </w:numPr>
        <w:ind w:left="2268" w:hanging="850"/>
        <w:jc w:val="left"/>
        <w:rPr>
          <w:rFonts w:ascii="Arial" w:hAnsi="Arial" w:cs="Arial"/>
          <w:sz w:val="24"/>
          <w:szCs w:val="24"/>
          <w:lang w:val="lt-LT"/>
        </w:rPr>
      </w:pPr>
      <w:r w:rsidRPr="00A872EF">
        <w:rPr>
          <w:rFonts w:ascii="Arial" w:hAnsi="Arial" w:cs="Arial"/>
          <w:sz w:val="24"/>
          <w:szCs w:val="24"/>
          <w:lang w:val="lt-LT"/>
        </w:rPr>
        <w:t>Sutarties įgyvendinimo metu Užsakovo iniciatyva nusprendžiama keisti ar tikslinti Darbų Techninę specifikaciją arba jau parengtą ir suderintą techninį ir / ar darbo projektą. Tokie pakeitimai galimi tik išimtiniais atvejais, kurių nebuvo galima numatyti iki Sutarties pasirašymo;</w:t>
      </w:r>
    </w:p>
    <w:p w14:paraId="4CBA5B74" w14:textId="5B4BAB67" w:rsidR="000A1663" w:rsidRPr="00A872EF" w:rsidRDefault="000A1663" w:rsidP="001F0BB5">
      <w:pPr>
        <w:pStyle w:val="BodyText20"/>
        <w:numPr>
          <w:ilvl w:val="2"/>
          <w:numId w:val="19"/>
        </w:numPr>
        <w:ind w:left="2268" w:hanging="850"/>
        <w:jc w:val="left"/>
        <w:rPr>
          <w:rFonts w:ascii="Arial" w:hAnsi="Arial" w:cs="Arial"/>
          <w:sz w:val="24"/>
          <w:szCs w:val="24"/>
          <w:lang w:val="lt-LT"/>
        </w:rPr>
      </w:pPr>
      <w:r w:rsidRPr="00A872EF">
        <w:rPr>
          <w:rFonts w:ascii="Arial" w:hAnsi="Arial" w:cs="Arial"/>
          <w:sz w:val="24"/>
          <w:szCs w:val="24"/>
          <w:lang w:val="lt-LT"/>
        </w:rPr>
        <w:t>Užsakovas neturi galimybės Sutartyje numatytais terminais pateikti dokumentų ir informacijos, kurie yra būtini Darbų vykdymui, ir Rangovas dėl šių priežasčių negali vykdyti savo įsipareigojimų;</w:t>
      </w:r>
    </w:p>
    <w:p w14:paraId="1FC46336" w14:textId="7DA8E6DE" w:rsidR="00E523D7" w:rsidRPr="00A872EF" w:rsidRDefault="007567B8" w:rsidP="001F0BB5">
      <w:pPr>
        <w:pStyle w:val="BodyText20"/>
        <w:numPr>
          <w:ilvl w:val="2"/>
          <w:numId w:val="19"/>
        </w:numPr>
        <w:ind w:left="2268" w:hanging="850"/>
        <w:jc w:val="left"/>
        <w:rPr>
          <w:rFonts w:ascii="Arial" w:hAnsi="Arial" w:cs="Arial"/>
          <w:sz w:val="24"/>
          <w:szCs w:val="24"/>
          <w:lang w:val="lt-LT"/>
        </w:rPr>
      </w:pPr>
      <w:r w:rsidRPr="00A872EF">
        <w:rPr>
          <w:rFonts w:ascii="Arial" w:hAnsi="Arial" w:cs="Arial"/>
          <w:sz w:val="24"/>
          <w:szCs w:val="24"/>
          <w:lang w:val="lt-LT"/>
        </w:rPr>
        <w:t xml:space="preserve">Darbų atlikimas neįmanomas dėl </w:t>
      </w:r>
      <w:r w:rsidR="00B65A64" w:rsidRPr="00A872EF">
        <w:rPr>
          <w:rFonts w:ascii="Arial" w:hAnsi="Arial" w:cs="Arial"/>
          <w:sz w:val="24"/>
          <w:szCs w:val="24"/>
          <w:lang w:val="lt-LT"/>
        </w:rPr>
        <w:t>Užsakovui priskiriamų asmenų</w:t>
      </w:r>
      <w:r w:rsidRPr="00A872EF">
        <w:rPr>
          <w:rFonts w:ascii="Arial" w:hAnsi="Arial" w:cs="Arial"/>
          <w:sz w:val="24"/>
          <w:szCs w:val="24"/>
          <w:lang w:val="lt-LT"/>
        </w:rPr>
        <w:t xml:space="preserve"> bei institucijų veiksmų ar neveikimo</w:t>
      </w:r>
      <w:r w:rsidR="00846464" w:rsidRPr="00A872EF">
        <w:rPr>
          <w:rFonts w:ascii="Arial" w:hAnsi="Arial" w:cs="Arial"/>
          <w:sz w:val="24"/>
          <w:szCs w:val="24"/>
          <w:lang w:val="lt-LT"/>
        </w:rPr>
        <w:t>.</w:t>
      </w:r>
    </w:p>
    <w:p w14:paraId="59C7D47E" w14:textId="77777777" w:rsidR="000A1663" w:rsidRPr="00A872EF" w:rsidRDefault="000A1663"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Užsakovas taip pat turi teisę sustabdyti Darbus, jeigu nustato grubius darbuotojų saugos, gaisrinės saugos, techninės saugos, civilinės saugos ir aplinkos apsaugos (toliau – Saugos) reikalavimų pažeidimus iki jų pašalinimo. Darbai gali būti stabdomi už grubius Saugos pažeidimus šiais atvejais:</w:t>
      </w:r>
    </w:p>
    <w:p w14:paraId="4CEC6B3B" w14:textId="44812DEC"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Darbus vykdo Rangovo darbuotojai, neturintys leidimo dirbti Užsakovo objektuose:</w:t>
      </w:r>
    </w:p>
    <w:p w14:paraId="2ACB8E1A" w14:textId="3BB8212F"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Rangovo darbuotojai neturi būtinos kvalifikacijos, reikalingos Sutartyje numatytiems Darbams atlikti;</w:t>
      </w:r>
    </w:p>
    <w:p w14:paraId="40D4B888" w14:textId="0306A6EE"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Darbų vietoje nėra Rangovo paskirtų už darbuotojų saugą atsakingų asmenų;</w:t>
      </w:r>
    </w:p>
    <w:p w14:paraId="3196D8C4" w14:textId="458FA441"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neįvykdytos techninės priemonės arba jų nepakanka darbuotojų saugai ir sveikatai užtikrinti;</w:t>
      </w:r>
    </w:p>
    <w:p w14:paraId="7D872B28" w14:textId="54F177A6"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Rangovo darbuotojai neturi asmeninių apsaugos priemonių arba jomis nesinaudoja;</w:t>
      </w:r>
    </w:p>
    <w:p w14:paraId="2FCC8AB1" w14:textId="5D0F496E" w:rsidR="000A1663" w:rsidRPr="00A872EF" w:rsidRDefault="000A1663" w:rsidP="001F0BB5">
      <w:pPr>
        <w:pStyle w:val="BodyText20"/>
        <w:numPr>
          <w:ilvl w:val="2"/>
          <w:numId w:val="19"/>
        </w:numPr>
        <w:ind w:left="2268" w:hanging="708"/>
        <w:jc w:val="left"/>
        <w:rPr>
          <w:rFonts w:ascii="Arial" w:hAnsi="Arial" w:cs="Arial"/>
          <w:sz w:val="24"/>
          <w:szCs w:val="24"/>
          <w:lang w:val="lt-LT"/>
        </w:rPr>
      </w:pPr>
      <w:r w:rsidRPr="00A872EF">
        <w:rPr>
          <w:rFonts w:ascii="Arial" w:hAnsi="Arial" w:cs="Arial"/>
          <w:sz w:val="24"/>
          <w:szCs w:val="24"/>
          <w:lang w:val="lt-LT" w:eastAsia="lt-LT"/>
        </w:rPr>
        <w:t>Darbai gali būti stabdomi ir dėl kitų Saugos reikalavimų pažeidimų, jeigu jie kelia grėsmę žmonių sveikatai ir gyvybei.</w:t>
      </w:r>
    </w:p>
    <w:p w14:paraId="0E72A04B" w14:textId="12A8D542" w:rsidR="000A1663" w:rsidRPr="00A872EF" w:rsidRDefault="000A1663"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Sustabdžius Darbus dėl Sutarties B</w:t>
      </w:r>
      <w:r w:rsidR="00D147C0" w:rsidRPr="00A872EF">
        <w:rPr>
          <w:rFonts w:ascii="Arial" w:hAnsi="Arial" w:cs="Arial"/>
          <w:sz w:val="24"/>
          <w:szCs w:val="24"/>
        </w:rPr>
        <w:t>D</w:t>
      </w:r>
      <w:r w:rsidRPr="00A872EF">
        <w:rPr>
          <w:rFonts w:ascii="Arial" w:hAnsi="Arial" w:cs="Arial"/>
          <w:sz w:val="24"/>
          <w:szCs w:val="24"/>
        </w:rPr>
        <w:t xml:space="preserve"> </w:t>
      </w:r>
      <w:r w:rsidR="00D147C0" w:rsidRPr="00A872EF">
        <w:rPr>
          <w:rFonts w:ascii="Arial" w:hAnsi="Arial" w:cs="Arial"/>
          <w:sz w:val="24"/>
          <w:szCs w:val="24"/>
        </w:rPr>
        <w:t>9.2</w:t>
      </w:r>
      <w:r w:rsidRPr="00A872EF">
        <w:rPr>
          <w:rFonts w:ascii="Arial" w:hAnsi="Arial" w:cs="Arial"/>
          <w:sz w:val="24"/>
          <w:szCs w:val="24"/>
        </w:rPr>
        <w:t xml:space="preserve"> punkte numatytų atvejų, Darbų terminai, numatyti Sutarties S</w:t>
      </w:r>
      <w:r w:rsidR="00D147C0" w:rsidRPr="00A872EF">
        <w:rPr>
          <w:rFonts w:ascii="Arial" w:hAnsi="Arial" w:cs="Arial"/>
          <w:sz w:val="24"/>
          <w:szCs w:val="24"/>
        </w:rPr>
        <w:t>D</w:t>
      </w:r>
      <w:r w:rsidRPr="00A872EF">
        <w:rPr>
          <w:rFonts w:ascii="Arial" w:hAnsi="Arial" w:cs="Arial"/>
          <w:sz w:val="24"/>
          <w:szCs w:val="24"/>
        </w:rPr>
        <w:t xml:space="preserve"> </w:t>
      </w:r>
      <w:r w:rsidR="00D147C0" w:rsidRPr="00A872EF">
        <w:rPr>
          <w:rFonts w:ascii="Arial" w:hAnsi="Arial" w:cs="Arial"/>
          <w:sz w:val="24"/>
          <w:szCs w:val="24"/>
        </w:rPr>
        <w:t>4</w:t>
      </w:r>
      <w:r w:rsidRPr="00A872EF">
        <w:rPr>
          <w:rFonts w:ascii="Arial" w:hAnsi="Arial" w:cs="Arial"/>
          <w:sz w:val="24"/>
          <w:szCs w:val="24"/>
        </w:rPr>
        <w:t xml:space="preserve"> skyriuje, jokiais atvejais negali būti pratęsti. Darbai gali būti sustabdyti ne ilgesniam laikui, negu tęsiasi minėti Rangovo pažeidimai;</w:t>
      </w:r>
    </w:p>
    <w:p w14:paraId="4F77F745" w14:textId="6CD6D0B7" w:rsidR="000A1663" w:rsidRPr="00A872EF" w:rsidRDefault="000A1663"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Sustabdžius Darbus dėl Sutarties B</w:t>
      </w:r>
      <w:r w:rsidR="00C60135" w:rsidRPr="00A872EF">
        <w:rPr>
          <w:rFonts w:ascii="Arial" w:hAnsi="Arial" w:cs="Arial"/>
          <w:sz w:val="24"/>
          <w:szCs w:val="24"/>
        </w:rPr>
        <w:t>B</w:t>
      </w:r>
      <w:r w:rsidRPr="00A872EF">
        <w:rPr>
          <w:rFonts w:ascii="Arial" w:hAnsi="Arial" w:cs="Arial"/>
          <w:sz w:val="24"/>
          <w:szCs w:val="24"/>
        </w:rPr>
        <w:t xml:space="preserve"> </w:t>
      </w:r>
      <w:r w:rsidRPr="00A872EF">
        <w:rPr>
          <w:rFonts w:ascii="Arial" w:hAnsi="Arial" w:cs="Arial"/>
          <w:sz w:val="24"/>
          <w:szCs w:val="24"/>
        </w:rPr>
        <w:fldChar w:fldCharType="begin"/>
      </w:r>
      <w:r w:rsidRPr="00A872EF">
        <w:rPr>
          <w:rFonts w:ascii="Arial" w:hAnsi="Arial" w:cs="Arial"/>
          <w:sz w:val="24"/>
          <w:szCs w:val="24"/>
        </w:rPr>
        <w:instrText xml:space="preserve"> REF _Ref488238619 \r \h  \* MERGEFORMAT </w:instrText>
      </w:r>
      <w:r w:rsidRPr="00A872EF">
        <w:rPr>
          <w:rFonts w:ascii="Arial" w:hAnsi="Arial" w:cs="Arial"/>
          <w:sz w:val="24"/>
          <w:szCs w:val="24"/>
        </w:rPr>
      </w:r>
      <w:r w:rsidRPr="00A872EF">
        <w:rPr>
          <w:rFonts w:ascii="Arial" w:hAnsi="Arial" w:cs="Arial"/>
          <w:sz w:val="24"/>
          <w:szCs w:val="24"/>
        </w:rPr>
        <w:fldChar w:fldCharType="separate"/>
      </w:r>
      <w:r w:rsidR="00D147C0" w:rsidRPr="00A872EF">
        <w:rPr>
          <w:rFonts w:ascii="Arial" w:hAnsi="Arial" w:cs="Arial"/>
          <w:sz w:val="24"/>
          <w:szCs w:val="24"/>
        </w:rPr>
        <w:t>9</w:t>
      </w:r>
      <w:r w:rsidRPr="00A872EF">
        <w:rPr>
          <w:rFonts w:ascii="Arial" w:hAnsi="Arial" w:cs="Arial"/>
          <w:sz w:val="24"/>
          <w:szCs w:val="24"/>
        </w:rPr>
        <w:t>.2</w:t>
      </w:r>
      <w:r w:rsidRPr="00A872EF">
        <w:rPr>
          <w:rFonts w:ascii="Arial" w:hAnsi="Arial" w:cs="Arial"/>
          <w:sz w:val="24"/>
          <w:szCs w:val="24"/>
        </w:rPr>
        <w:fldChar w:fldCharType="end"/>
      </w:r>
      <w:r w:rsidRPr="00A872EF">
        <w:rPr>
          <w:rFonts w:ascii="Arial" w:hAnsi="Arial" w:cs="Arial"/>
          <w:sz w:val="24"/>
          <w:szCs w:val="24"/>
        </w:rPr>
        <w:t xml:space="preserve"> punkte numatytų atvejų, apie tai informuojamas Rangovo darbų vadovas. Rangovui surašomas įpareigojimas / Darbų stabdymo aktas pašalinti saugos ir sveikatos teisės aktų, gaisrinės saugos, Rangovo darbuotojų saugos ir sveikatos norminių dokumentų </w:t>
      </w:r>
      <w:r w:rsidRPr="00A872EF">
        <w:rPr>
          <w:rFonts w:ascii="Arial" w:hAnsi="Arial" w:cs="Arial"/>
          <w:sz w:val="24"/>
          <w:szCs w:val="24"/>
        </w:rPr>
        <w:lastRenderedPageBreak/>
        <w:t>reikalavimų pažeidimus;</w:t>
      </w:r>
    </w:p>
    <w:p w14:paraId="3A8E1F5D" w14:textId="4855EF80" w:rsidR="000A1663" w:rsidRPr="00A872EF" w:rsidRDefault="000A1663"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Pašalinus pažeidimus, Rangovas raštu (faksu ar elektroniniu paštu) informuoja Užsakovo darbuotoją, parašiusį įpareigojimą / darbų stabdymo aktą;</w:t>
      </w:r>
    </w:p>
    <w:p w14:paraId="72D0D188" w14:textId="571008C0" w:rsidR="00F97771" w:rsidRPr="00A872EF" w:rsidRDefault="00F97771"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Jei Darbų (jų dalies) vykdymo sustabdymas atliekamas dėl BD </w:t>
      </w:r>
      <w:r w:rsidR="000F3147" w:rsidRPr="00A872EF">
        <w:rPr>
          <w:rFonts w:ascii="Arial" w:hAnsi="Arial" w:cs="Arial"/>
          <w:sz w:val="24"/>
          <w:szCs w:val="24"/>
        </w:rPr>
        <w:t>9</w:t>
      </w:r>
      <w:r w:rsidRPr="00A872EF">
        <w:rPr>
          <w:rFonts w:ascii="Arial" w:hAnsi="Arial" w:cs="Arial"/>
          <w:sz w:val="24"/>
          <w:szCs w:val="24"/>
        </w:rPr>
        <w:t xml:space="preserve">.1 papunktyje nurodytų aplinkybių ir tęsiasi ne ilgiau kaip </w:t>
      </w:r>
      <w:r w:rsidR="00AF2794" w:rsidRPr="00A872EF">
        <w:rPr>
          <w:rFonts w:ascii="Arial" w:hAnsi="Arial" w:cs="Arial"/>
          <w:sz w:val="24"/>
          <w:szCs w:val="24"/>
        </w:rPr>
        <w:t>6</w:t>
      </w:r>
      <w:r w:rsidRPr="00A872EF">
        <w:rPr>
          <w:rFonts w:ascii="Arial" w:hAnsi="Arial" w:cs="Arial"/>
          <w:sz w:val="24"/>
          <w:szCs w:val="24"/>
        </w:rPr>
        <w:t xml:space="preserve"> (</w:t>
      </w:r>
      <w:r w:rsidR="00AF2794" w:rsidRPr="00A872EF">
        <w:rPr>
          <w:rFonts w:ascii="Arial" w:hAnsi="Arial" w:cs="Arial"/>
          <w:sz w:val="24"/>
          <w:szCs w:val="24"/>
        </w:rPr>
        <w:t>šešis</w:t>
      </w:r>
      <w:r w:rsidRPr="00A872EF">
        <w:rPr>
          <w:rFonts w:ascii="Arial" w:hAnsi="Arial" w:cs="Arial"/>
          <w:sz w:val="24"/>
          <w:szCs w:val="24"/>
        </w:rPr>
        <w:t xml:space="preserve">) mėnesius, toks stabdymas laikomas Sutarties keitimu joje numatytomis sąlygomis ir įforminamas Sutarties </w:t>
      </w:r>
      <w:r w:rsidR="000F3147" w:rsidRPr="00A872EF">
        <w:rPr>
          <w:rFonts w:ascii="Arial" w:hAnsi="Arial" w:cs="Arial"/>
          <w:sz w:val="24"/>
          <w:szCs w:val="24"/>
        </w:rPr>
        <w:t>9</w:t>
      </w:r>
      <w:r w:rsidRPr="00A872EF">
        <w:rPr>
          <w:rFonts w:ascii="Arial" w:hAnsi="Arial" w:cs="Arial"/>
          <w:sz w:val="24"/>
          <w:szCs w:val="24"/>
        </w:rPr>
        <w:t>.7 papunktyje nustatyta tvarka.</w:t>
      </w:r>
    </w:p>
    <w:p w14:paraId="50033A87" w14:textId="77777777" w:rsidR="00F97771" w:rsidRPr="00A872EF" w:rsidRDefault="00F97771"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bookmarkStart w:id="7" w:name="_Ref213751813"/>
      <w:r w:rsidRPr="00A872EF">
        <w:rPr>
          <w:rFonts w:ascii="Arial" w:hAnsi="Arial" w:cs="Arial"/>
          <w:sz w:val="24"/>
          <w:szCs w:val="24"/>
        </w:rPr>
        <w:t>Šalys sutartinių įsipareigojimų vykdymo stabdymą įformina rašytiniu susitarimu, nurodant priežastis ir preliminarų sustabdymo terminą, bei pridedant dokumentus, patvirtinančius sustabdymo pagrindą, ir patvirtina Šalių įgaliotų atstovų parašais. Tokie susitarimai yra neatskiriama Sutarties dalis.</w:t>
      </w:r>
      <w:bookmarkEnd w:id="7"/>
    </w:p>
    <w:p w14:paraId="26E92B14" w14:textId="77777777" w:rsidR="00F97771" w:rsidRPr="00A872EF" w:rsidRDefault="00F97771"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Sutartinių įsipareigojimų vykdymas sustabdomas ne ilgesniam kaip konkrečios, pagrįstos aplinkybės egzistavimo laikotarpiui.</w:t>
      </w:r>
    </w:p>
    <w:p w14:paraId="5A267688" w14:textId="77777777" w:rsidR="00F97771" w:rsidRPr="00A872EF" w:rsidRDefault="00F97771"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Šalys susitaria, kad sutartinių įsipareigojimų vykdymo sustabdymo terminas į Sutarties vykdymo terminą nėra įskaičiuojamas, jo metu sutartiniai įsipareigojimai nevykdomi ir už šį periodą Užsakovas Rangovui nemoka jokių mokėjimų, baudų ar prastovų.</w:t>
      </w:r>
    </w:p>
    <w:p w14:paraId="22C08678" w14:textId="77777777" w:rsidR="00AF2794" w:rsidRPr="00A872EF" w:rsidRDefault="00AF2794"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Atnaujinus Sutarties vykdymą, neįvykdytų prievolių (jų dalies) įvykdymo terminai ir Sutarties galiojimas nukeliami tokiam terminui, kiek buvo likę laiko jų įvykdymui (Sutarties galiojimui) jų sustabdymo metu. Atnaujinamas Grafikas (jei taikoma).</w:t>
      </w:r>
    </w:p>
    <w:p w14:paraId="4EF35BB8" w14:textId="5B3378D0" w:rsidR="00AF2794" w:rsidRPr="00A872EF" w:rsidRDefault="00AF2794"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 sutartinių įsipareigojimų vykdymas buvo sustabdytas ilgesniam nei 6 (šešių)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557C647"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ŠALIŲ PATVIRTINIMAI, PAREIŠKIMAI IR GARANTIJOS</w:t>
      </w:r>
    </w:p>
    <w:p w14:paraId="54D31FD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Šalys pareiškia ir garantuoja, kad jos ir jų tinkamai įgalioti asmenys, pasirašantys Sutartį, turi teisę sudaryti Sutartį bei prisiimti Sutartyje numatytus įsipareigojimus. </w:t>
      </w:r>
    </w:p>
    <w:p w14:paraId="427A9B2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patvirtina, kad Darbus atliks darbuotojai, turintys tinkamą, teisės aktuose nustatytą, Darbams atlikti reikiamą kvalifikaciją, t. y. turintys atitinkamus atestatus, suteikiančius teisę atlikti Darbus bei įrangos gamintojų išduotus sertifikatus, patvirtinančius, kad darbuotojai yra išmokyti dirbti su Darbams naudojama gamintojo įranga. </w:t>
      </w:r>
    </w:p>
    <w:p w14:paraId="74A02680"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Pasirašydamas Sutartį Rangovas įsipareigoja Užsakovui pateikti trečiųjų šalių piliečių įdarbinimo dokumentus, nurodytus Lietuvos Respublikos užimtumo įstatymo 56 str. 2 dalyje.</w:t>
      </w:r>
    </w:p>
    <w:p w14:paraId="3EF1E0D4"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Pasirašydamas šią Sutartį Rangovas patvirtina, kad prisiima visišką atsakomybę dėl savo pasitelktų sutarties vykdymui darbuotojų ar laikinųjų darbuotojų veiksmų bei dėl Sutarties vykdymui pasitelktų darbuotojų ar laikinųjų darbuotojų veiksmų kilus žalai įsipareigoja visiškai atlyginti nuostolius. </w:t>
      </w:r>
    </w:p>
    <w:p w14:paraId="604B073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Pasirašydamas Sutartį Rangovas suteikia Užsakovui teisę iš Rangovo gautus Darbų rezultatus naudoti savo nuožiūra, perduoti tretiesiems </w:t>
      </w:r>
      <w:r w:rsidRPr="00A872EF">
        <w:rPr>
          <w:rFonts w:ascii="Arial" w:hAnsi="Arial" w:cs="Arial"/>
          <w:sz w:val="24"/>
          <w:szCs w:val="24"/>
        </w:rPr>
        <w:lastRenderedPageBreak/>
        <w:t>asmenims, taip pat skelbti Darbų rezultato duomenis be atskiro Rangovo sutikimo.</w:t>
      </w:r>
    </w:p>
    <w:p w14:paraId="3961DAB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Pasirašydamas Sutartį Rangovas garantuoja, kad Sutarties vykdymui Rangovas nesudarys darbo, rangos ar kitokių sutarčių su Užsakovo darbuotojais, taip pat bet kokiais kitais pagrindais nepasitelks Užsakovo darbuotojų Sutarties vykdymui. Šio punkto pažeidimas laikomas esminiu Sutarties pažeidimu ir Užsakovas turi teisę Sutartyje nustatyta tvarka vienašališkai nutraukti šią Sutartį. </w:t>
      </w:r>
    </w:p>
    <w:p w14:paraId="7A11A99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užtikrina, kad jo vykdoma veikla yra teisėta ir neprieštaraus jokioms teisės normoms. Jei Užsakovui bet kurios valstybinės / savivaldos institucijos ar bet kurie tretieji asmenys pareikš pretenzijas ir / ar ieškinius arba jei Užsakovas patirs bet kokias kitas neigiamas pasekmes dėl to, kad Rangovo vykdoma veikla yra neteisėta ir / arba prieštarauja teisės normoms, Rangovas įsipareigoja visiškai atlyginti dėl to padarytą žalą Užsakovui, taip pat, bet neapsiribojant, už žalą Užsakovo vardui, prekiniam ženklui, reputacijai, bei sumokėti valstybinėms / savivaldos institucijoms ir / ar kitiems tretiesiems asmenims mokėtinas baudas ir / ar priteistas sumas, ir / arba kompensuoti Užsakovui jo sumokėtas baudas, kurias paskirs valstybinės / savivaldos institucijos dėl Rangovo vykdomos veiklos. </w:t>
      </w:r>
    </w:p>
    <w:p w14:paraId="12A36497"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neįgyja teisės perduoti savo teisių ir/arba įsipareigojimų pagal šią Sutartį trečiajam asmeniui be išankstinio raštiško Užsakovo sutikimo. </w:t>
      </w:r>
    </w:p>
    <w:p w14:paraId="2156B5D2"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p>
    <w:p w14:paraId="1689FF46"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SUBRANGOVAI, JUNGTINĖ VEIKLA IR JŲ KEITIMO IR PASITELKIMO TVARKA</w:t>
      </w:r>
    </w:p>
    <w:p w14:paraId="4712ECEE" w14:textId="77777777" w:rsidR="005F2BCF" w:rsidRPr="00A872EF" w:rsidRDefault="005F2BCF" w:rsidP="00680A2A">
      <w:pPr>
        <w:pStyle w:val="Sraopastraipa"/>
        <w:tabs>
          <w:tab w:val="left" w:pos="284"/>
          <w:tab w:val="left" w:pos="567"/>
          <w:tab w:val="left" w:pos="709"/>
        </w:tabs>
        <w:autoSpaceDE w:val="0"/>
        <w:autoSpaceDN w:val="0"/>
        <w:adjustRightInd w:val="0"/>
        <w:ind w:left="0"/>
        <w:rPr>
          <w:rFonts w:ascii="Arial" w:eastAsiaTheme="minorHAnsi" w:hAnsi="Arial" w:cs="Arial"/>
          <w:lang w:val="lt-LT"/>
        </w:rPr>
      </w:pPr>
    </w:p>
    <w:p w14:paraId="1005BB1E"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Bet kokie fiziniai ar juridiniai asmenys, kuriuos Rangovas pasitelkia šios Sutarties vykdymui, neatsižvelgiant į tai, kokie teisiniai ryšiai sieja šiuos asmenis su Rangovu, yra laikomi asmenimis, veikiančiais Rangovo vardu. Šių asmenų veiksmai vykdant Sutartį Rangovui sukelia tokias pačias pasekmes, kaip jo paties veiksmai.</w:t>
      </w:r>
    </w:p>
    <w:p w14:paraId="46E81AB5"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Jeigu Rangovas teikdamas pasiūlymą nesirėmė subrangovo pajėgumais, Rangovas įsipareigoja pateikti Užsakovui dokumentus įrodančius, kad nėra Viešųjų pirkimų įstatymo 46 straipsnyje nurodytų tiekėjo subrangovo pašalinimo pagrindų bei subrangovas atitinka reikiamą kvalifikaciją.</w:t>
      </w:r>
    </w:p>
    <w:p w14:paraId="51555D0E" w14:textId="55C99C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Sudarius pirkimo sutartį, tačiau ne vėliau negu pirkimo sutartis pradedama vykdyti, Rangovas turi nurodyti visus </w:t>
      </w:r>
      <w:r w:rsidR="005C0826" w:rsidRPr="00A872EF">
        <w:rPr>
          <w:rFonts w:ascii="Arial" w:hAnsi="Arial" w:cs="Arial"/>
          <w:sz w:val="24"/>
          <w:szCs w:val="24"/>
        </w:rPr>
        <w:t>subrangovus</w:t>
      </w:r>
      <w:r w:rsidRPr="00A872EF">
        <w:rPr>
          <w:rFonts w:ascii="Arial" w:hAnsi="Arial" w:cs="Arial"/>
          <w:sz w:val="24"/>
          <w:szCs w:val="24"/>
        </w:rPr>
        <w:t xml:space="preserve">, kurie faktiškai vykdys sutartį. Sutarties vykdymo metu Rangovas privalo informuoti apie minėtos informacijos pasikeitimus, taip pat apie naujus subrangovus, kuriuos jis ketina pasitelkti vėliau. Jei pirkimo dokumentuose buvo nustatyti kvalifikacijos reikalavimai </w:t>
      </w:r>
      <w:r w:rsidR="005C0826" w:rsidRPr="00A872EF">
        <w:rPr>
          <w:rFonts w:ascii="Arial" w:hAnsi="Arial" w:cs="Arial"/>
          <w:sz w:val="24"/>
          <w:szCs w:val="24"/>
        </w:rPr>
        <w:t>subrangovams</w:t>
      </w:r>
      <w:r w:rsidRPr="00A872EF">
        <w:rPr>
          <w:rFonts w:ascii="Arial" w:hAnsi="Arial" w:cs="Arial"/>
          <w:sz w:val="24"/>
          <w:szCs w:val="24"/>
        </w:rPr>
        <w:t xml:space="preserve">, naujai pasitelkiami </w:t>
      </w:r>
      <w:r w:rsidR="005C0826" w:rsidRPr="00A872EF">
        <w:rPr>
          <w:rFonts w:ascii="Arial" w:hAnsi="Arial" w:cs="Arial"/>
          <w:sz w:val="24"/>
          <w:szCs w:val="24"/>
        </w:rPr>
        <w:t>subrangovai</w:t>
      </w:r>
      <w:r w:rsidRPr="00A872EF">
        <w:rPr>
          <w:rFonts w:ascii="Arial" w:hAnsi="Arial" w:cs="Arial"/>
          <w:sz w:val="24"/>
          <w:szCs w:val="24"/>
        </w:rPr>
        <w:t xml:space="preserve"> privalo atitikti šiuos reikalavimus.</w:t>
      </w:r>
    </w:p>
    <w:p w14:paraId="52DFD0FB" w14:textId="443E45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Užsakovas ne vėliau kaip per 3 darbo dienas nuo Sutarties BD 11.3 nurodytos informacijos gavimo raštu informuoja subrangovus tiesioginio atsiskaitymo galimybę, o subrangovas, norėdamas pasinaudoti tokia galimybe, raštu pateikia prašymą Užsakovui. Tais atvejais, kai subrangovas išreiškia norą pasinaudoti tiesioginio atsiskaitymo galimybe, turi būti sudaroma trišalė sutartis tarp Užsakovo, pirkimo sutartį sudariusio Rangovo ir jo subrangovo. Šioje sutartyje nurodoma Rangovo teisė prieštarauti nepagrįstiems mokėjimams, tiesioginio atsiskaitymo su subrangovu tvarka, </w:t>
      </w:r>
      <w:r w:rsidRPr="00A872EF">
        <w:rPr>
          <w:rFonts w:ascii="Arial" w:hAnsi="Arial" w:cs="Arial"/>
          <w:sz w:val="24"/>
          <w:szCs w:val="24"/>
        </w:rPr>
        <w:lastRenderedPageBreak/>
        <w:t>atsižvelgiant į pirkimo dokumentuose ir subrangos sutartyje nustatytus reikalavimus.</w:t>
      </w:r>
    </w:p>
    <w:p w14:paraId="6F61006D"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Subrangovas, prieš pateikdamas sąskaitą Užsakovui, turi ją suderinti su Rangovu. Suderinimas laikomas tinkamu, kai subrangovo išrašytą sąskaitą raštu patvirtina atsakingas Rangovo atstovas, kuris yra nurodytas trišalėje sutartyje. Užsakovo atlikti mokėjimai subrangovui pagal jo pateiktas sąskaitas atitinkamai mažina sumą, kurią Užsakovas turi sumokėti Rangovui pagal Sutarties sąlygas ir tvarką. Rangovas, išrašydamas ir pateikdamas sąskaitas Užsakovui, atitinkamai į jas neįtraukia subrangovo tiesiogiai Užsakovui pateiktų ir Rangovo patvirtintų sąskaitų sumų.</w:t>
      </w:r>
    </w:p>
    <w:p w14:paraId="775A4E3B"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Tiesioginis atsiskaitymas su subrangovu neatleidžia Rangovo nuo jo prisiimtų įsipareigojimų pagal Sutartį. Nepaisant nustatyto galimo tiesioginio atsiskaitymo su subrangovu, Rangovo Sutartimi numatytos teisės, pareigos ir kiti įsipareigojimai nepereina subrangovui.</w:t>
      </w:r>
    </w:p>
    <w:p w14:paraId="5E78185B"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 dėl tiesioginio atsiskaitymo su subrangovu faktiškai nesutampa Rangovo ir subrangovo mokėtinos sumos, rizika prieš Užsakovą tenka Rangovui ir neatitikimai pašalinami Rangovo sąskaita.</w:t>
      </w:r>
    </w:p>
    <w:p w14:paraId="404B3CB1"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Atsiskaitymas su subrangovu vykdomas per 30 (trisdešimt) kalendorinių dienų nuo tinkamos sąskaitos faktūros pateikimo Užsakovui. Atsiskaitymai su subrangovu atliekami trišalėje sutartyje nustatyta tvarka, atsižvelgiant į Sutartyje nustatytą kainodarą. Su subrangovais gali būti atsiskaitoma tik po to, kai pilnai atlikti visi šioje Sutartyje nurodyti Darbai, atitinkamai pagal pasirašytus aktus.</w:t>
      </w:r>
    </w:p>
    <w:p w14:paraId="21641FC7"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Subrangovų keitimas ar naujų subrangovų pasitelkimas galimas tik tuomet, kai Rangovas Užsakovui pateikia prašymą dėl subrangovo, kuris nurodytas Sutartyje, keitimo ar naujo subrangovo pasitelkimo, subrangovo atitiktį Pirkimo dokumentuose nustatytiems kvalifikaciniams reikalavimams pagrindžiančius dokumentus (jei Pirkimo dokumentuose subrangovams buvo keliami kvalifikaciniai reikalavimai) bei gauna raštišką Užsakovo sutikimą dėl pasirinkto subrangovo pakeitimo ar naujo subrangovo pasitelkimo. Šalys susitaria, kad Šalims įvykdžius visas šiame punkte nurodytas sąlygas bus sudaromas atskiras susitarimas dėl Sutarties pakeitimo.</w:t>
      </w:r>
    </w:p>
    <w:p w14:paraId="1923E817"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Rangovas privalo užtikrinti, kad Sutarties sudarymo momentu ir visą jos galiojimo laikotarpį Sutartį vykdantys subrangovai turėtų reikiamą kvalifikaciją ir patirtį, būtinas tinkamam Sutarties vykdymui. Už subrangovų atliekamų sutartinių įsipareigojimų kokybę, saugos, tiekimo ir (ar) kitų pagal Sutarties pobūdį nustatytų reikalavimų laikymąsi Užsakovui atsako Rangovas.</w:t>
      </w:r>
    </w:p>
    <w:p w14:paraId="118B892F" w14:textId="29DC6BEC"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Tuo atveju, kai Rangovo norimas pasitelkti subrangovas neatitinka Pirkimo dokumentuose subrangovams keltų kvalifikacinių reikalavimų, Rangovas įsipareigoja pakeisti kvalifikacinių reikalavimų neatitinkantį subrangovą savo iniciatyva kitu, raštu informuodamas Užsakovą apie subrangovo neatitikimą ir jo keitimą ne vėliau kaip per 2 (dvi) darbo dienas nuo fakto apie neatitikimą paaiškėjimo, arba per 5 (penkias) darbo dienas nuo Užsakovo pranešimo apie subrangovo neatitikimą kvalifikaciniams reikalavimams gavimo dienos. Subrangovo keitimui visais atvejais taikoma Sutarties BD</w:t>
      </w:r>
      <w:r w:rsidR="007F6313" w:rsidRPr="00A872EF">
        <w:rPr>
          <w:rFonts w:ascii="Arial" w:hAnsi="Arial" w:cs="Arial"/>
          <w:sz w:val="24"/>
          <w:szCs w:val="24"/>
        </w:rPr>
        <w:t xml:space="preserve"> 11</w:t>
      </w:r>
      <w:r w:rsidRPr="00A872EF">
        <w:rPr>
          <w:rFonts w:ascii="Arial" w:hAnsi="Arial" w:cs="Arial"/>
          <w:sz w:val="24"/>
          <w:szCs w:val="24"/>
        </w:rPr>
        <w:t xml:space="preserve"> skyriaus tvarka.</w:t>
      </w:r>
    </w:p>
    <w:p w14:paraId="311A86D9"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Jungtinės veiklos partneris gali būti keičiamas, tik kartu esant šioms aplinkybėms:</w:t>
      </w:r>
    </w:p>
    <w:p w14:paraId="61B40434" w14:textId="77777777" w:rsidR="00AF4EB9" w:rsidRPr="00A872EF" w:rsidRDefault="00AF4EB9" w:rsidP="001F0BB5">
      <w:pPr>
        <w:pStyle w:val="Sraopastraipa"/>
        <w:numPr>
          <w:ilvl w:val="2"/>
          <w:numId w:val="19"/>
        </w:numPr>
        <w:tabs>
          <w:tab w:val="left" w:pos="709"/>
        </w:tabs>
        <w:ind w:left="2410" w:hanging="992"/>
        <w:contextualSpacing/>
        <w:rPr>
          <w:rFonts w:ascii="Arial" w:hAnsi="Arial" w:cs="Arial"/>
          <w:lang w:val="lt-LT"/>
        </w:rPr>
      </w:pPr>
      <w:r w:rsidRPr="00A872EF">
        <w:rPr>
          <w:rFonts w:ascii="Arial" w:hAnsi="Arial" w:cs="Arial"/>
          <w:lang w:val="lt-LT"/>
        </w:rPr>
        <w:t xml:space="preserve">Partneriui </w:t>
      </w:r>
      <w:r w:rsidRPr="00A872EF">
        <w:rPr>
          <w:rFonts w:ascii="Arial" w:eastAsiaTheme="minorHAnsi" w:hAnsi="Arial" w:cs="Arial"/>
          <w:lang w:val="lt-LT"/>
        </w:rPr>
        <w:t xml:space="preserve">yra iškeliama bankroto ar restruktūrizavimo byla, arba bankroto procesas vykdomas ne teismo tvarka, inicijuotos </w:t>
      </w:r>
      <w:r w:rsidRPr="00A872EF">
        <w:rPr>
          <w:rFonts w:ascii="Arial" w:eastAsiaTheme="minorHAnsi" w:hAnsi="Arial" w:cs="Arial"/>
          <w:lang w:val="lt-LT"/>
        </w:rPr>
        <w:lastRenderedPageBreak/>
        <w:t>priverstinio likvidavimo ar susitarimo su kreditoriais procedūros arba jam vykdomos analogiškos procedūros pagal šalies, kurioje jis registruotas, įstatymus, vyksta kitoks priverstinis Partnerio kreditorių teisių įgyvendinimas, galintis turėti esminės įtakos Partnerio galimybėms toliau vykdyti Sutartį;</w:t>
      </w:r>
    </w:p>
    <w:p w14:paraId="521222C5" w14:textId="77777777" w:rsidR="00AF4EB9" w:rsidRPr="00A872EF" w:rsidRDefault="00AF4EB9" w:rsidP="001F0BB5">
      <w:pPr>
        <w:pStyle w:val="Sraopastraipa"/>
        <w:numPr>
          <w:ilvl w:val="2"/>
          <w:numId w:val="19"/>
        </w:numPr>
        <w:tabs>
          <w:tab w:val="left" w:pos="709"/>
        </w:tabs>
        <w:ind w:left="2410" w:hanging="992"/>
        <w:contextualSpacing/>
        <w:rPr>
          <w:rFonts w:ascii="Arial" w:hAnsi="Arial" w:cs="Arial"/>
          <w:lang w:val="lt-LT"/>
        </w:rPr>
      </w:pPr>
      <w:r w:rsidRPr="00A872EF">
        <w:rPr>
          <w:rFonts w:ascii="Arial" w:hAnsi="Arial" w:cs="Arial"/>
          <w:lang w:val="lt-LT"/>
        </w:rPr>
        <w:t>Pasitraukiančiojo Partnerio funkcijas gali perimti (turi tinkamą kvalifikaciją, atitinka keliamus reikalavimus bei yra pajėgūs) kiti esami Jungtinės veiklos sutartį sudarę partneriai.</w:t>
      </w:r>
    </w:p>
    <w:p w14:paraId="1CCCBE47" w14:textId="30FAE1C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Esant Sutarties BD 11.12 punkte nurodytoms aplinkybėms (jeigu Darbai atliekami pagal Jungtinės veiklos sutartį), Jungtinės veiklos partneriai privalo įvykdyti visas žemiau nurodytas sąlygas: </w:t>
      </w:r>
    </w:p>
    <w:p w14:paraId="75AC740B" w14:textId="77777777" w:rsidR="00AF4EB9" w:rsidRPr="00A872EF" w:rsidRDefault="00AF4EB9" w:rsidP="001F0BB5">
      <w:pPr>
        <w:pStyle w:val="Sraopastraipa"/>
        <w:numPr>
          <w:ilvl w:val="2"/>
          <w:numId w:val="19"/>
        </w:numPr>
        <w:tabs>
          <w:tab w:val="left" w:pos="709"/>
        </w:tabs>
        <w:ind w:left="2410" w:hanging="992"/>
        <w:contextualSpacing/>
        <w:rPr>
          <w:rFonts w:ascii="Arial" w:hAnsi="Arial" w:cs="Arial"/>
          <w:lang w:val="lt-LT"/>
        </w:rPr>
      </w:pPr>
      <w:r w:rsidRPr="00A872EF">
        <w:rPr>
          <w:rFonts w:ascii="Arial" w:hAnsi="Arial" w:cs="Arial"/>
          <w:lang w:val="lt-LT"/>
        </w:rPr>
        <w:t>Užsakovas gaus šiuos dokumentus:</w:t>
      </w:r>
    </w:p>
    <w:p w14:paraId="73ECCA6C" w14:textId="77777777" w:rsidR="00AF4EB9" w:rsidRPr="00A872EF" w:rsidRDefault="00AF4EB9" w:rsidP="001F0BB5">
      <w:pPr>
        <w:pStyle w:val="Pagrindinistekstas"/>
        <w:numPr>
          <w:ilvl w:val="3"/>
          <w:numId w:val="19"/>
        </w:numPr>
        <w:ind w:left="3828" w:hanging="1276"/>
        <w:jc w:val="left"/>
        <w:rPr>
          <w:rFonts w:ascii="Arial" w:hAnsi="Arial" w:cs="Arial"/>
          <w:b/>
          <w:szCs w:val="24"/>
        </w:rPr>
      </w:pPr>
      <w:r w:rsidRPr="00A872EF">
        <w:rPr>
          <w:rFonts w:ascii="Arial" w:hAnsi="Arial" w:cs="Arial"/>
          <w:szCs w:val="24"/>
        </w:rPr>
        <w:t>pasiliekančio(-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prašymą dėl Jungtinės veiklos partnerio(-</w:t>
      </w:r>
      <w:proofErr w:type="spellStart"/>
      <w:r w:rsidRPr="00A872EF">
        <w:rPr>
          <w:rFonts w:ascii="Arial" w:hAnsi="Arial" w:cs="Arial"/>
          <w:szCs w:val="24"/>
        </w:rPr>
        <w:t>ių</w:t>
      </w:r>
      <w:proofErr w:type="spellEnd"/>
      <w:r w:rsidRPr="00A872EF">
        <w:rPr>
          <w:rFonts w:ascii="Arial" w:hAnsi="Arial" w:cs="Arial"/>
          <w:szCs w:val="24"/>
        </w:rPr>
        <w:t>) keitimo;</w:t>
      </w:r>
    </w:p>
    <w:p w14:paraId="5E1E77F6" w14:textId="77777777" w:rsidR="00AF4EB9" w:rsidRPr="00A872EF" w:rsidRDefault="00AF4EB9" w:rsidP="001F0BB5">
      <w:pPr>
        <w:pStyle w:val="Pagrindinistekstas"/>
        <w:numPr>
          <w:ilvl w:val="3"/>
          <w:numId w:val="19"/>
        </w:numPr>
        <w:ind w:left="3828" w:hanging="1276"/>
        <w:jc w:val="left"/>
        <w:rPr>
          <w:rFonts w:ascii="Arial" w:hAnsi="Arial" w:cs="Arial"/>
          <w:b/>
          <w:szCs w:val="24"/>
        </w:rPr>
      </w:pPr>
      <w:r w:rsidRPr="00A872EF">
        <w:rPr>
          <w:rFonts w:ascii="Arial" w:hAnsi="Arial" w:cs="Arial"/>
          <w:szCs w:val="24"/>
        </w:rPr>
        <w:t>pasitraukiančio(-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prašymą pasitraukti iš Jungtinės veiklos sutarties partnerių ir perduoti visus įsipareigojimus pagal Jungtinės veiklos sutartį naujajam(-</w:t>
      </w:r>
      <w:proofErr w:type="spellStart"/>
      <w:r w:rsidRPr="00A872EF">
        <w:rPr>
          <w:rFonts w:ascii="Arial" w:hAnsi="Arial" w:cs="Arial"/>
          <w:szCs w:val="24"/>
        </w:rPr>
        <w:t>iems</w:t>
      </w:r>
      <w:proofErr w:type="spellEnd"/>
      <w:r w:rsidRPr="00A872EF">
        <w:rPr>
          <w:rFonts w:ascii="Arial" w:hAnsi="Arial" w:cs="Arial"/>
          <w:szCs w:val="24"/>
        </w:rPr>
        <w:t>) / pasiliekančiam (-</w:t>
      </w:r>
      <w:proofErr w:type="spellStart"/>
      <w:r w:rsidRPr="00A872EF">
        <w:rPr>
          <w:rFonts w:ascii="Arial" w:hAnsi="Arial" w:cs="Arial"/>
          <w:szCs w:val="24"/>
        </w:rPr>
        <w:t>iams</w:t>
      </w:r>
      <w:proofErr w:type="spellEnd"/>
      <w:r w:rsidRPr="00A872EF">
        <w:rPr>
          <w:rFonts w:ascii="Arial" w:hAnsi="Arial" w:cs="Arial"/>
          <w:szCs w:val="24"/>
        </w:rPr>
        <w:t>) Jungtinės veiklos partneriui(-</w:t>
      </w:r>
      <w:proofErr w:type="spellStart"/>
      <w:r w:rsidRPr="00A872EF">
        <w:rPr>
          <w:rFonts w:ascii="Arial" w:hAnsi="Arial" w:cs="Arial"/>
          <w:szCs w:val="24"/>
        </w:rPr>
        <w:t>iams</w:t>
      </w:r>
      <w:proofErr w:type="spellEnd"/>
      <w:r w:rsidRPr="00A872EF">
        <w:rPr>
          <w:rFonts w:ascii="Arial" w:hAnsi="Arial" w:cs="Arial"/>
          <w:szCs w:val="24"/>
        </w:rPr>
        <w:t>);</w:t>
      </w:r>
    </w:p>
    <w:p w14:paraId="51ECF367" w14:textId="77777777" w:rsidR="00AF4EB9" w:rsidRPr="00A872EF" w:rsidRDefault="00AF4EB9" w:rsidP="001F0BB5">
      <w:pPr>
        <w:pStyle w:val="Pagrindinistekstas"/>
        <w:numPr>
          <w:ilvl w:val="3"/>
          <w:numId w:val="19"/>
        </w:numPr>
        <w:ind w:left="3828" w:hanging="1276"/>
        <w:jc w:val="left"/>
        <w:rPr>
          <w:rFonts w:ascii="Arial" w:hAnsi="Arial" w:cs="Arial"/>
          <w:szCs w:val="24"/>
        </w:rPr>
      </w:pPr>
      <w:r w:rsidRPr="00A872EF">
        <w:rPr>
          <w:rFonts w:ascii="Arial" w:hAnsi="Arial" w:cs="Arial"/>
          <w:szCs w:val="24"/>
        </w:rPr>
        <w:t>naujojo(-</w:t>
      </w:r>
      <w:proofErr w:type="spellStart"/>
      <w:r w:rsidRPr="00A872EF">
        <w:rPr>
          <w:rFonts w:ascii="Arial" w:hAnsi="Arial" w:cs="Arial"/>
          <w:szCs w:val="24"/>
        </w:rPr>
        <w:t>ųjų</w:t>
      </w:r>
      <w:proofErr w:type="spellEnd"/>
      <w:r w:rsidRPr="00A872EF">
        <w:rPr>
          <w:rFonts w:ascii="Arial" w:hAnsi="Arial" w:cs="Arial"/>
          <w:szCs w:val="24"/>
        </w:rPr>
        <w:t>) / pasiliekančio(-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raštišką sutikimą(-</w:t>
      </w:r>
      <w:proofErr w:type="spellStart"/>
      <w:r w:rsidRPr="00A872EF">
        <w:rPr>
          <w:rFonts w:ascii="Arial" w:hAnsi="Arial" w:cs="Arial"/>
          <w:szCs w:val="24"/>
        </w:rPr>
        <w:t>us</w:t>
      </w:r>
      <w:proofErr w:type="spellEnd"/>
      <w:r w:rsidRPr="00A872EF">
        <w:rPr>
          <w:rFonts w:ascii="Arial" w:hAnsi="Arial" w:cs="Arial"/>
          <w:szCs w:val="24"/>
        </w:rPr>
        <w:t>) pakeisti pasitraukiantį(-</w:t>
      </w:r>
      <w:proofErr w:type="spellStart"/>
      <w:r w:rsidRPr="00A872EF">
        <w:rPr>
          <w:rFonts w:ascii="Arial" w:hAnsi="Arial" w:cs="Arial"/>
          <w:szCs w:val="24"/>
        </w:rPr>
        <w:t>čius</w:t>
      </w:r>
      <w:proofErr w:type="spellEnd"/>
      <w:r w:rsidRPr="00A872EF">
        <w:rPr>
          <w:rFonts w:ascii="Arial" w:hAnsi="Arial" w:cs="Arial"/>
          <w:szCs w:val="24"/>
        </w:rPr>
        <w:t>) Jungtinės veiklos partnerį (-</w:t>
      </w:r>
      <w:proofErr w:type="spellStart"/>
      <w:r w:rsidRPr="00A872EF">
        <w:rPr>
          <w:rFonts w:ascii="Arial" w:hAnsi="Arial" w:cs="Arial"/>
          <w:szCs w:val="24"/>
        </w:rPr>
        <w:t>ius</w:t>
      </w:r>
      <w:proofErr w:type="spellEnd"/>
      <w:r w:rsidRPr="00A872EF">
        <w:rPr>
          <w:rFonts w:ascii="Arial" w:hAnsi="Arial" w:cs="Arial"/>
          <w:szCs w:val="24"/>
        </w:rPr>
        <w:t>) bei prisiimti visus pasitraukiančio(-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įsipareigojimus pagal Jungtinės veiklos sutartį bei naujojo(-</w:t>
      </w:r>
      <w:proofErr w:type="spellStart"/>
      <w:r w:rsidRPr="00A872EF">
        <w:rPr>
          <w:rFonts w:ascii="Arial" w:hAnsi="Arial" w:cs="Arial"/>
          <w:szCs w:val="24"/>
        </w:rPr>
        <w:t>ųjų</w:t>
      </w:r>
      <w:proofErr w:type="spellEnd"/>
      <w:r w:rsidRPr="00A872EF">
        <w:rPr>
          <w:rFonts w:ascii="Arial" w:hAnsi="Arial" w:cs="Arial"/>
          <w:szCs w:val="24"/>
        </w:rPr>
        <w:t>) / pasiliekančio(-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kvalifikaciją pagrindžiantys dokumentai (jei taikoma);</w:t>
      </w:r>
    </w:p>
    <w:p w14:paraId="0A42AADC" w14:textId="77777777" w:rsidR="00AF4EB9" w:rsidRPr="00A872EF" w:rsidRDefault="00AF4EB9" w:rsidP="001F0BB5">
      <w:pPr>
        <w:pStyle w:val="Pagrindinistekstas"/>
        <w:numPr>
          <w:ilvl w:val="2"/>
          <w:numId w:val="19"/>
        </w:numPr>
        <w:ind w:left="3828" w:hanging="1276"/>
        <w:jc w:val="left"/>
        <w:rPr>
          <w:rFonts w:ascii="Arial" w:hAnsi="Arial" w:cs="Arial"/>
          <w:szCs w:val="24"/>
        </w:rPr>
      </w:pPr>
      <w:r w:rsidRPr="00A872EF">
        <w:rPr>
          <w:rFonts w:ascii="Arial" w:hAnsi="Arial" w:cs="Arial"/>
          <w:szCs w:val="24"/>
        </w:rPr>
        <w:t>Rangovas įrodys Užsakovui naujojo(-ų) / pasiliekančio(-</w:t>
      </w:r>
      <w:proofErr w:type="spellStart"/>
      <w:r w:rsidRPr="00A872EF">
        <w:rPr>
          <w:rFonts w:ascii="Arial" w:hAnsi="Arial" w:cs="Arial"/>
          <w:szCs w:val="24"/>
        </w:rPr>
        <w:t>ių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xml:space="preserve">) patikimumą ir gebėjimą vykdyti paskirtas funkcijas; </w:t>
      </w:r>
    </w:p>
    <w:p w14:paraId="3AA177BD" w14:textId="77777777" w:rsidR="00AF4EB9" w:rsidRPr="00A872EF" w:rsidRDefault="00AF4EB9" w:rsidP="001F0BB5">
      <w:pPr>
        <w:pStyle w:val="Pagrindinistekstas"/>
        <w:numPr>
          <w:ilvl w:val="2"/>
          <w:numId w:val="19"/>
        </w:numPr>
        <w:ind w:left="3828" w:hanging="1276"/>
        <w:jc w:val="left"/>
        <w:rPr>
          <w:rFonts w:ascii="Arial" w:hAnsi="Arial" w:cs="Arial"/>
          <w:szCs w:val="24"/>
        </w:rPr>
      </w:pPr>
      <w:r w:rsidRPr="00A872EF">
        <w:rPr>
          <w:rFonts w:ascii="Arial" w:hAnsi="Arial" w:cs="Arial"/>
          <w:szCs w:val="24"/>
        </w:rPr>
        <w:t>Rangovas gaus Užsakovo rašytinį sutikimą keisti Jungtinės veiklos partnerius.</w:t>
      </w:r>
    </w:p>
    <w:p w14:paraId="5F7B61E1" w14:textId="77777777" w:rsidR="00AF4EB9" w:rsidRPr="00A872EF" w:rsidRDefault="00AF4EB9" w:rsidP="001F0BB5">
      <w:pPr>
        <w:pStyle w:val="Pagrindinistekstas"/>
        <w:numPr>
          <w:ilvl w:val="2"/>
          <w:numId w:val="19"/>
        </w:numPr>
        <w:ind w:left="3828" w:hanging="1276"/>
        <w:jc w:val="left"/>
        <w:rPr>
          <w:rFonts w:ascii="Arial" w:hAnsi="Arial" w:cs="Arial"/>
          <w:b/>
          <w:szCs w:val="24"/>
        </w:rPr>
      </w:pPr>
      <w:r w:rsidRPr="00A872EF">
        <w:rPr>
          <w:rFonts w:ascii="Arial" w:hAnsi="Arial" w:cs="Arial"/>
          <w:szCs w:val="24"/>
        </w:rPr>
        <w:t>Rangovas pateiks Užsakovui naujos Jungtinės veiklos sutarties kopiją, kurioje pasiliekančiojo(-</w:t>
      </w:r>
      <w:proofErr w:type="spellStart"/>
      <w:r w:rsidRPr="00A872EF">
        <w:rPr>
          <w:rFonts w:ascii="Arial" w:hAnsi="Arial" w:cs="Arial"/>
          <w:szCs w:val="24"/>
        </w:rPr>
        <w:t>iųjų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įsipareigojimai išliks tokie patys kaip ir ankstesnėje Jungtinės veiklos sutartyje, o naujasis(-</w:t>
      </w:r>
      <w:proofErr w:type="spellStart"/>
      <w:r w:rsidRPr="00A872EF">
        <w:rPr>
          <w:rFonts w:ascii="Arial" w:hAnsi="Arial" w:cs="Arial"/>
          <w:szCs w:val="24"/>
        </w:rPr>
        <w:t>ieji</w:t>
      </w:r>
      <w:proofErr w:type="spellEnd"/>
      <w:r w:rsidRPr="00A872EF">
        <w:rPr>
          <w:rFonts w:ascii="Arial" w:hAnsi="Arial" w:cs="Arial"/>
          <w:szCs w:val="24"/>
        </w:rPr>
        <w:t>) / pasiliekantis(-</w:t>
      </w:r>
      <w:proofErr w:type="spellStart"/>
      <w:r w:rsidRPr="00A872EF">
        <w:rPr>
          <w:rFonts w:ascii="Arial" w:hAnsi="Arial" w:cs="Arial"/>
          <w:szCs w:val="24"/>
        </w:rPr>
        <w:t>ys</w:t>
      </w:r>
      <w:proofErr w:type="spellEnd"/>
      <w:r w:rsidRPr="00A872EF">
        <w:rPr>
          <w:rFonts w:ascii="Arial" w:hAnsi="Arial" w:cs="Arial"/>
          <w:szCs w:val="24"/>
        </w:rPr>
        <w:t>) Jungtinės veiklos partneris(-</w:t>
      </w:r>
      <w:proofErr w:type="spellStart"/>
      <w:r w:rsidRPr="00A872EF">
        <w:rPr>
          <w:rFonts w:ascii="Arial" w:hAnsi="Arial" w:cs="Arial"/>
          <w:szCs w:val="24"/>
        </w:rPr>
        <w:t>iai</w:t>
      </w:r>
      <w:proofErr w:type="spellEnd"/>
      <w:r w:rsidRPr="00A872EF">
        <w:rPr>
          <w:rFonts w:ascii="Arial" w:hAnsi="Arial" w:cs="Arial"/>
          <w:szCs w:val="24"/>
        </w:rPr>
        <w:t>) perims visus pasitraukiančiojo(-</w:t>
      </w:r>
      <w:proofErr w:type="spellStart"/>
      <w:r w:rsidRPr="00A872EF">
        <w:rPr>
          <w:rFonts w:ascii="Arial" w:hAnsi="Arial" w:cs="Arial"/>
          <w:szCs w:val="24"/>
        </w:rPr>
        <w:t>iųjų</w:t>
      </w:r>
      <w:proofErr w:type="spellEnd"/>
      <w:r w:rsidRPr="00A872EF">
        <w:rPr>
          <w:rFonts w:ascii="Arial" w:hAnsi="Arial" w:cs="Arial"/>
          <w:szCs w:val="24"/>
        </w:rPr>
        <w:t>) Jungtinės veiklos partnerio(-</w:t>
      </w:r>
      <w:proofErr w:type="spellStart"/>
      <w:r w:rsidRPr="00A872EF">
        <w:rPr>
          <w:rFonts w:ascii="Arial" w:hAnsi="Arial" w:cs="Arial"/>
          <w:szCs w:val="24"/>
        </w:rPr>
        <w:t>ių</w:t>
      </w:r>
      <w:proofErr w:type="spellEnd"/>
      <w:r w:rsidRPr="00A872EF">
        <w:rPr>
          <w:rFonts w:ascii="Arial" w:hAnsi="Arial" w:cs="Arial"/>
          <w:szCs w:val="24"/>
        </w:rPr>
        <w:t>) įsipareigojimus pagal ankstesnę Jungtinės veiklos sutartį.</w:t>
      </w:r>
    </w:p>
    <w:p w14:paraId="1B66D4E0" w14:textId="185A02AB"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Esant Sutarties BD 11.12.1 sąlygai, tačiau nesant Sutarties BD 11.12.2 nurodytos sąlygos, liekantys Partneriai gali pasitelkti kvalifikaciją bei kitus reikalavimus atitinkantį subrangovą Sutarties BD 11.1 – 11.11 punktuose nustatyta tvarka.</w:t>
      </w:r>
    </w:p>
    <w:p w14:paraId="53014A93"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neturi teisės pasitelkti Sutarties vykdymui Užsakovo darbuotojų darbo sutarčių pagrindu ar kitokiu būdu, jei tai nėra raštu suderinta su Užsakovu. </w:t>
      </w:r>
    </w:p>
    <w:p w14:paraId="7396C1E4" w14:textId="77777777" w:rsidR="00AF4EB9"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neturi teisės pasitelkti Sutarties vykdymui Užsakovo auditorių, </w:t>
      </w:r>
      <w:r w:rsidRPr="00A872EF">
        <w:rPr>
          <w:rFonts w:ascii="Arial" w:hAnsi="Arial" w:cs="Arial"/>
          <w:sz w:val="24"/>
          <w:szCs w:val="24"/>
        </w:rPr>
        <w:lastRenderedPageBreak/>
        <w:t>patarėjų, konsultantų, atstovų, brokerių ar kitų nepriklausomų specialistų, kuriems dėl to kiltų interesų konfliktas, būtų pažeistos tokių specialistų profesinės etikos normos arba gerosios verslo praktikos standartai.</w:t>
      </w:r>
    </w:p>
    <w:p w14:paraId="02083D78" w14:textId="79993585" w:rsidR="005F2BCF" w:rsidRPr="00A872EF" w:rsidRDefault="00AF4EB9"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Šios dalies nuostatų nesilaikymas yra laikomas esminiu Sutarties pažeidimu</w:t>
      </w:r>
      <w:r w:rsidR="005F2BCF" w:rsidRPr="00A872EF">
        <w:rPr>
          <w:rFonts w:ascii="Arial" w:hAnsi="Arial" w:cs="Arial"/>
          <w:sz w:val="24"/>
          <w:szCs w:val="24"/>
        </w:rPr>
        <w:t xml:space="preserve">. </w:t>
      </w:r>
    </w:p>
    <w:p w14:paraId="6D01FFEC"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ŠALIŲ ATSAKOMYBĖ</w:t>
      </w:r>
    </w:p>
    <w:p w14:paraId="778D89BA" w14:textId="77777777" w:rsidR="005F2BCF" w:rsidRPr="00A872EF" w:rsidRDefault="6E76E81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Už savo sutartinių įsipareigojimų nevykdymą ar netinkamą vykdymą Šalys atsako šioje Sutartyje ir teisės aktuose nustatyta tvarka.</w:t>
      </w:r>
    </w:p>
    <w:p w14:paraId="0BE992B8"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Šalys pareiškia, kad šioje Sutartyje nustatytos netesybos yra laikomos teisingomis bei nedidelėmis ir sutinka, kad jos nebūtų mažinamos, nepriklausomai nuo to, ar dalis prievolės yra įvykdyta. Šalys taip pat pripažįsta, kad minėtų netesybų dydis yra laikomas minimalia neginčijama nukentėjusiosios Šalies patirtų nuostolių suma, kurią kita Šalis turi kompensuoti nukentėjusiajai Šaliai dėl Sutarties pažeidimo (nesilaikymo), nereikalaujant nuostolių dydį patvirtinančių įrodymų.</w:t>
      </w:r>
    </w:p>
    <w:p w14:paraId="1AAE5C50" w14:textId="07B1A52E"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Rangovas, neatlikęs Darbų per Sutartyje nustatytus terminus, Užsakovui pareikalavus, moka Užsakovui 0,0</w:t>
      </w:r>
      <w:r w:rsidR="001A428C" w:rsidRPr="00A872EF">
        <w:rPr>
          <w:rFonts w:ascii="Arial" w:hAnsi="Arial" w:cs="Arial"/>
          <w:sz w:val="24"/>
          <w:szCs w:val="24"/>
        </w:rPr>
        <w:t>5</w:t>
      </w:r>
      <w:r w:rsidRPr="00A872EF">
        <w:rPr>
          <w:rFonts w:ascii="Arial" w:hAnsi="Arial" w:cs="Arial"/>
          <w:sz w:val="24"/>
          <w:szCs w:val="24"/>
        </w:rPr>
        <w:t xml:space="preserve"> (</w:t>
      </w:r>
      <w:r w:rsidR="001A428C" w:rsidRPr="00A872EF">
        <w:rPr>
          <w:rFonts w:ascii="Arial" w:hAnsi="Arial" w:cs="Arial"/>
          <w:sz w:val="24"/>
          <w:szCs w:val="24"/>
        </w:rPr>
        <w:t>penkias</w:t>
      </w:r>
      <w:r w:rsidRPr="00A872EF">
        <w:rPr>
          <w:rFonts w:ascii="Arial" w:hAnsi="Arial" w:cs="Arial"/>
          <w:sz w:val="24"/>
          <w:szCs w:val="24"/>
        </w:rPr>
        <w:t xml:space="preserve"> šimtąsias) proc.</w:t>
      </w:r>
      <w:r w:rsidR="00662594" w:rsidRPr="00A872EF">
        <w:rPr>
          <w:rFonts w:ascii="Arial" w:hAnsi="Arial" w:cs="Arial"/>
          <w:sz w:val="24"/>
          <w:szCs w:val="24"/>
        </w:rPr>
        <w:t xml:space="preserve"> dydžio delspinigius</w:t>
      </w:r>
      <w:r w:rsidRPr="00A872EF">
        <w:rPr>
          <w:rFonts w:ascii="Arial" w:hAnsi="Arial" w:cs="Arial"/>
          <w:sz w:val="24"/>
          <w:szCs w:val="24"/>
        </w:rPr>
        <w:t xml:space="preserve"> nuo neatliktų ar netinkamai atliktų darbų vertės, už kiekvieną uždelstą dieną, jei Sutarties SD nenumatyta kitaip. Rangovas taip pat įsipareigoja atlyginti dėl Sutarties neįvykdymo sutartu laiku Užsakovo patirtus tiesioginius nuostolius. Jei Užsakovas pareiškia reikalavimą atlyginti patirtus nuostolius, Užsakovo reikalavimas sumažinamas priskaičiuotų delspinigių suma. </w:t>
      </w:r>
    </w:p>
    <w:p w14:paraId="2E1816C5" w14:textId="73352F32"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Užsakovas, nesant pagrindo sulaikyti apmokėjimą ir nesumokėjęs už atliktus Darbus per Atsiskaitymo laikotarpį, Rangovui pareikalavus, moka 0,0</w:t>
      </w:r>
      <w:r w:rsidR="001A428C" w:rsidRPr="00A872EF">
        <w:rPr>
          <w:rFonts w:ascii="Arial" w:hAnsi="Arial" w:cs="Arial"/>
          <w:sz w:val="24"/>
          <w:szCs w:val="24"/>
        </w:rPr>
        <w:t>5</w:t>
      </w:r>
      <w:r w:rsidRPr="00A872EF">
        <w:rPr>
          <w:rFonts w:ascii="Arial" w:hAnsi="Arial" w:cs="Arial"/>
          <w:sz w:val="24"/>
          <w:szCs w:val="24"/>
        </w:rPr>
        <w:t xml:space="preserve"> (</w:t>
      </w:r>
      <w:r w:rsidR="001A428C" w:rsidRPr="00A872EF">
        <w:rPr>
          <w:rFonts w:ascii="Arial" w:hAnsi="Arial" w:cs="Arial"/>
          <w:sz w:val="24"/>
          <w:szCs w:val="24"/>
        </w:rPr>
        <w:t>penkias</w:t>
      </w:r>
      <w:r w:rsidR="003736F1" w:rsidRPr="00A872EF">
        <w:rPr>
          <w:rFonts w:ascii="Arial" w:hAnsi="Arial" w:cs="Arial"/>
          <w:sz w:val="24"/>
          <w:szCs w:val="24"/>
        </w:rPr>
        <w:t xml:space="preserve"> </w:t>
      </w:r>
      <w:r w:rsidRPr="00A872EF">
        <w:rPr>
          <w:rFonts w:ascii="Arial" w:hAnsi="Arial" w:cs="Arial"/>
          <w:sz w:val="24"/>
          <w:szCs w:val="24"/>
        </w:rPr>
        <w:t xml:space="preserve">šimtąsias) proc. nuo laiku nesumokėtos sumos dydžio delspinigius už kiekvieną uždelstą dieną. </w:t>
      </w:r>
    </w:p>
    <w:p w14:paraId="6D2E55C3" w14:textId="28F5FCDF"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moka Užsakovui </w:t>
      </w:r>
      <w:r w:rsidR="00645B5A" w:rsidRPr="00A872EF">
        <w:rPr>
          <w:rFonts w:ascii="Arial" w:hAnsi="Arial" w:cs="Arial"/>
          <w:sz w:val="24"/>
          <w:szCs w:val="24"/>
        </w:rPr>
        <w:t>1</w:t>
      </w:r>
      <w:r w:rsidR="00B65A64" w:rsidRPr="00A872EF">
        <w:rPr>
          <w:rFonts w:ascii="Arial" w:hAnsi="Arial" w:cs="Arial"/>
          <w:sz w:val="24"/>
          <w:szCs w:val="24"/>
        </w:rPr>
        <w:t>000</w:t>
      </w:r>
      <w:r w:rsidRPr="00A872EF">
        <w:rPr>
          <w:rFonts w:ascii="Arial" w:hAnsi="Arial" w:cs="Arial"/>
          <w:sz w:val="24"/>
          <w:szCs w:val="24"/>
        </w:rPr>
        <w:t>,00 Eur baudą, jeigu paaiškėja, kad rangovo darbuotojai objekte yra ar buvo neblaivūs ar apsvaigę nuo narkotinių</w:t>
      </w:r>
      <w:r w:rsidR="008A7D4D" w:rsidRPr="00A872EF">
        <w:t xml:space="preserve"> </w:t>
      </w:r>
      <w:r w:rsidRPr="00A872EF">
        <w:rPr>
          <w:rFonts w:ascii="Arial" w:hAnsi="Arial" w:cs="Arial"/>
          <w:sz w:val="24"/>
          <w:szCs w:val="24"/>
        </w:rPr>
        <w:t xml:space="preserve">psichotropinių ar kitų psichiką veikiančių </w:t>
      </w:r>
      <w:r w:rsidRPr="00A872EF">
        <w:rPr>
          <w:rFonts w:ascii="Arial" w:hAnsi="Arial" w:cs="Arial"/>
          <w:iCs/>
          <w:sz w:val="24"/>
          <w:szCs w:val="24"/>
        </w:rPr>
        <w:t>medžiagų</w:t>
      </w:r>
      <w:r w:rsidRPr="00A872EF">
        <w:rPr>
          <w:rFonts w:ascii="Arial" w:hAnsi="Arial" w:cs="Arial"/>
          <w:sz w:val="24"/>
          <w:szCs w:val="24"/>
        </w:rPr>
        <w:t>.</w:t>
      </w:r>
    </w:p>
    <w:p w14:paraId="259CFDA5"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Vadovaujantis Sutarties nuostatomis apskaičiuotus delspinigius, baudas ir nuostolius dėl Rangovo sutartinių įsipareigojimų nevykdymo Užsakovas turi teisę įskaityti, atitinkamai sumažindamas bet kokias Užsakovo Rangovui priklausančias mokėti sumas. Įskaitymas atliekamas pranešant (pareiškiant) apie tai Rangovui. </w:t>
      </w:r>
    </w:p>
    <w:p w14:paraId="12BB7AAF"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Nuostolių atlyginimas ir netesybų sumokėjimas neatleidžia Šalies nuo Sutarties nuostatų tinkamo vykdymo. </w:t>
      </w:r>
    </w:p>
    <w:p w14:paraId="3D5E59F3"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Rangovas taip pat atlygina padarytą žalą aplinkai dėl jos užteršimo, kai tai yra patvirtinama atitinkamais aktais (protokolais). </w:t>
      </w:r>
    </w:p>
    <w:p w14:paraId="67AD98F7"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Šalis atleidžiama nuo atsakomybės už Sutarties nevykdymą, jei Sutartis nevykdoma dėl nenugalimos jėgos (force majeure), t. y. aplinkybių, kurių ta Šalis negalėjo kontroliuoti bei protingai numatyti Sutarties sudarymo metu ir negalėjo užkirsti kelio šių aplinkybių ar jų pasekmių atsiradimui. Nenugalima jėga (force majeure) nelaikoma tai, kad Šalis neturi reikiamų finansinių išteklių arba Šalies kontrahentai pažeidžia savo prievoles. Apie nenugalimos jėgos (force majeure) aplinkybių atsiradimą Sutarties Šalys nedelsiant faksu, o po to ir raštu, privalo informuoti viena kitą. Šalis, nepranešusi kitai Šaliai apie nenugalimos jėgos (force majeure) aplinkybes, negali jomis remtis kaip atleidimo nuo atsakomybės už Sutarties nevykdymą pagrindu. </w:t>
      </w:r>
    </w:p>
    <w:p w14:paraId="09D225D5" w14:textId="77777777" w:rsidR="005F2BCF" w:rsidRPr="00A872EF" w:rsidRDefault="005F2BCF" w:rsidP="001F0BB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lastRenderedPageBreak/>
        <w:t xml:space="preserve">Esant nenugalimos jėgos (force majeure) aplinkybėms Šalys atleidžiamos nuo savo sutartinių įsipareigojimų vykdymo visam minėtų aplinkybių buvimo laikotarpiui, bet ne ilgiau, kaip 2 (dviem) mėnesiams. </w:t>
      </w:r>
    </w:p>
    <w:p w14:paraId="115208C9" w14:textId="2D0A94E8"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 nenugalimos jėgos aplinkybės tęsiasi ilgiau kaip 2 (du) mėnesius, bet kuri iš Šalių turi teisę vienašališkai nutraukti šią Sutartį, apie tai įspėjusi raštu kitą Šalį prieš 5 (penkias) kalendorines dienas.</w:t>
      </w:r>
    </w:p>
    <w:p w14:paraId="751C37F6" w14:textId="3C532F66" w:rsidR="005F2BCF" w:rsidRPr="00A872EF" w:rsidRDefault="005F2BCF" w:rsidP="00593658">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SĄLYGŲ KEITIMAS</w:t>
      </w:r>
    </w:p>
    <w:p w14:paraId="569BDBDE" w14:textId="14604331"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Sutarties sąlygos Sutarties galiojimo laikotarpiu negali būti keičiamos, išskyrus tokias Sutarties sąlygas, kurių keitimas numatytas Sutartyje ir galimas vadovaujantis PĮ 97 str. Jeigu Sutarties pakeitimas atliekamas kitais, negu PĮ 97 straipsnio nurodytais atvejais, tokiam pakeitimui atlikti turi būti atliekama nauja pirkimo procedūra pagal VPĮ reikalavimus. Neleidžiami tokie pakeitimai ar pasirinkimo galimybės, dėl kurių iš esmės pasikeistų Sutarties pobūdis.</w:t>
      </w:r>
    </w:p>
    <w:p w14:paraId="344EA519" w14:textId="139BB77C" w:rsidR="005F2BCF" w:rsidRPr="00A872EF" w:rsidRDefault="003736F1"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Sutarties sąlygų keitimu nėra laikomi techninio pobūdžio Sutarties pakeitimai  (pavyzdžiui, Šalių klaidos, pavadinimai, sąskaitų numeriai, kiti rekvizitai ir pan.). Apie techninio pobūdžio pakeitimus Šalis iš anksto praneša raštu, atskiras kitos Šalies sutikimas neteikiamas. Siekiant išvengti bet kokių abejonių, Šalys susitaria, kad Šalims įvykdžius šiame punkte nurodytas sąlygas, atskiras susitarimas dėl Sutarties pakeitimo nebus sudaromas, o Šalies kitai Šaliai pateiktas pranešimas dėl techninio pobūdžio pirkimo sutarties pakeitimų pridedamas prie Sutarties ir laikomas neatskiriama Sutarties dalimi</w:t>
      </w:r>
      <w:r w:rsidR="005F2BCF" w:rsidRPr="00A872EF">
        <w:rPr>
          <w:rFonts w:ascii="Arial" w:hAnsi="Arial" w:cs="Arial"/>
          <w:sz w:val="24"/>
          <w:szCs w:val="24"/>
        </w:rPr>
        <w:t xml:space="preserve">. </w:t>
      </w:r>
    </w:p>
    <w:p w14:paraId="48207491" w14:textId="77777777"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Sutarties sąlygų keitimą gali inicijuoti kiekviena Šalis, pateikdama kitai Šaliai atitinkamą prašymą bei jį pagrindžiančius dokumentus. Šalis, gavusi tokį prašymą, privalo jį išnagrinėti per 20 kalendorinių dienų ir kitai Šaliai pateikti motyvuotą raštišką atsakymą. Šalių nesutarimo atveju sprendimo teisė priklauso Užsakovui. </w:t>
      </w:r>
    </w:p>
    <w:p w14:paraId="2024B944" w14:textId="77777777"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Sutarties pakeitimas jos galiojimo laikotarpiu laikomas esminiu, kai juo pakeičiamas Sutarties bendrasis pobūdis. Bet kuriuo atveju esminiais Sutarties pakeitimais laikomi tokie pakeitimai, kai tenkinama bent viena iš šių sąlygų (PĮ 97 straipsnio 1 ir 2 dalies nurodytais atvejais į šias sąlygas neatsižvelgiama):</w:t>
      </w:r>
    </w:p>
    <w:p w14:paraId="3BE43055" w14:textId="77777777" w:rsidR="005F2BCF" w:rsidRPr="00A872EF" w:rsidRDefault="005F2BCF" w:rsidP="00593658">
      <w:pPr>
        <w:pStyle w:val="Sraopastraipa"/>
        <w:numPr>
          <w:ilvl w:val="2"/>
          <w:numId w:val="19"/>
        </w:numPr>
        <w:tabs>
          <w:tab w:val="left" w:pos="284"/>
          <w:tab w:val="left" w:pos="567"/>
          <w:tab w:val="left" w:pos="709"/>
        </w:tabs>
        <w:ind w:left="2410" w:hanging="992"/>
        <w:rPr>
          <w:rFonts w:ascii="Arial" w:hAnsi="Arial" w:cs="Arial"/>
          <w:lang w:val="lt-LT"/>
        </w:rPr>
      </w:pPr>
      <w:r w:rsidRPr="00A872EF">
        <w:rPr>
          <w:rFonts w:ascii="Arial" w:hAnsi="Arial" w:cs="Arial"/>
          <w:lang w:val="lt-LT"/>
        </w:rPr>
        <w:t>pakeitimu nustatoma nauja sąlyga, kurią įtraukus į pradinį pirkimą būtų galima priimti kitų kandidatų paraiškų, dalyvių pasiūlymų ar pirkimas sudomintų daugiau Rangovų;</w:t>
      </w:r>
    </w:p>
    <w:p w14:paraId="3C1F036C" w14:textId="77777777" w:rsidR="005F2BCF" w:rsidRPr="00A872EF" w:rsidRDefault="005F2BCF" w:rsidP="00593658">
      <w:pPr>
        <w:pStyle w:val="Sraopastraipa"/>
        <w:numPr>
          <w:ilvl w:val="2"/>
          <w:numId w:val="19"/>
        </w:numPr>
        <w:tabs>
          <w:tab w:val="left" w:pos="284"/>
          <w:tab w:val="left" w:pos="567"/>
          <w:tab w:val="left" w:pos="709"/>
        </w:tabs>
        <w:ind w:left="2410" w:hanging="992"/>
        <w:rPr>
          <w:rFonts w:ascii="Arial" w:hAnsi="Arial" w:cs="Arial"/>
          <w:lang w:val="lt-LT"/>
        </w:rPr>
      </w:pPr>
      <w:r w:rsidRPr="00A872EF">
        <w:rPr>
          <w:rFonts w:ascii="Arial" w:hAnsi="Arial" w:cs="Arial"/>
          <w:lang w:val="lt-LT"/>
        </w:rPr>
        <w:t>dėl pakeitimo ekonominė Sutarties pusiausvyra pasikeičia Rangovo, su kuriuo sudaryta ši Sutartis, naudai taip, kaip nebuvo aptarta pradinėje sutartyje.</w:t>
      </w:r>
    </w:p>
    <w:p w14:paraId="0CD31836" w14:textId="77777777" w:rsidR="005F2BCF" w:rsidRPr="00A872EF" w:rsidRDefault="005F2BCF" w:rsidP="00593658">
      <w:pPr>
        <w:pStyle w:val="Sraopastraipa"/>
        <w:numPr>
          <w:ilvl w:val="2"/>
          <w:numId w:val="19"/>
        </w:numPr>
        <w:tabs>
          <w:tab w:val="left" w:pos="284"/>
          <w:tab w:val="left" w:pos="567"/>
          <w:tab w:val="left" w:pos="709"/>
        </w:tabs>
        <w:ind w:left="2410" w:hanging="992"/>
        <w:rPr>
          <w:rFonts w:ascii="Arial" w:hAnsi="Arial" w:cs="Arial"/>
          <w:lang w:val="lt-LT"/>
        </w:rPr>
      </w:pPr>
      <w:r w:rsidRPr="00A872EF">
        <w:rPr>
          <w:rFonts w:ascii="Arial" w:hAnsi="Arial" w:cs="Arial"/>
          <w:lang w:val="lt-LT"/>
        </w:rPr>
        <w:t>dėl pakeitimo padidėja Sutarties apimtis;</w:t>
      </w:r>
    </w:p>
    <w:p w14:paraId="19547828" w14:textId="77777777" w:rsidR="005F2BCF" w:rsidRPr="00A872EF" w:rsidRDefault="005F2BCF" w:rsidP="00593658">
      <w:pPr>
        <w:pStyle w:val="Sraopastraipa"/>
        <w:numPr>
          <w:ilvl w:val="2"/>
          <w:numId w:val="19"/>
        </w:numPr>
        <w:tabs>
          <w:tab w:val="left" w:pos="284"/>
          <w:tab w:val="left" w:pos="567"/>
          <w:tab w:val="left" w:pos="709"/>
        </w:tabs>
        <w:ind w:left="2410" w:hanging="992"/>
        <w:rPr>
          <w:rFonts w:ascii="Arial" w:hAnsi="Arial" w:cs="Arial"/>
          <w:lang w:val="lt-LT"/>
        </w:rPr>
      </w:pPr>
      <w:r w:rsidRPr="00A872EF">
        <w:rPr>
          <w:rFonts w:ascii="Arial" w:hAnsi="Arial" w:cs="Arial"/>
          <w:lang w:val="lt-LT"/>
        </w:rPr>
        <w:t>kai Rangovą, su kuriuo sudaryta Sutartis, pakeičia naujas rangovas dėl kitų priežasčių, negu PĮ 97 straipsnio 1 dalies 4 punkte  nurodytos priežastys.</w:t>
      </w:r>
    </w:p>
    <w:p w14:paraId="58925445" w14:textId="77777777"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Visus Sutarties pakeitimus bei papildymus Šalys sudaro raštu, ir tokie papildymai yra pridedami prie Sutarties ir yra laikomi jos neatskiriama dalimi.</w:t>
      </w:r>
    </w:p>
    <w:p w14:paraId="00B7CEAF" w14:textId="77777777"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Sudarydamos šią Sutartį Šalys patvirtina, kad supranta, jog nuo 2018 m. gegužės 25 d. yra tiesiogiai taikomas 2016 m. balandžio 27 d. priimtas Europos Parlamento ir Tarybos reglamentas (ES) 2016/679 dėl fizinių </w:t>
      </w:r>
      <w:r w:rsidRPr="00A872EF">
        <w:rPr>
          <w:rFonts w:ascii="Arial" w:hAnsi="Arial" w:cs="Arial"/>
          <w:sz w:val="24"/>
          <w:szCs w:val="24"/>
        </w:rPr>
        <w:lastRenderedPageBreak/>
        <w:t xml:space="preserve">asmenų apsaugos tvarkant asmens duomenis ir dėl laisvo tokių duomenų judėjimo (toliau – Reglamentas).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2680CD78" w14:textId="77777777" w:rsidR="005F2BCF" w:rsidRPr="00A872EF" w:rsidRDefault="005F2BCF" w:rsidP="00593658">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Jeigu poreikis tvarkyti asmens duomenis paaiškėja po Sutarties sudarymo, Šalys įsipareigoja nedelsiant sudaryti papildomą susitarimą dėl duomenų tvarkymo prie Sutarties ir imtis kitų būtinų priemonių siekiant užtikrinti atitiktį Reglamento reikalavimams. Šalys pripažįsta, kad papildomo susitarimo dėl duomenų tvarkymo pasirašymas nebus laikomas esminiu šios Sutarties sąlygų pakeitimu.</w:t>
      </w:r>
    </w:p>
    <w:p w14:paraId="48DCD562"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GALIOJIMAS IR NUTRAUKIMAS</w:t>
      </w:r>
    </w:p>
    <w:p w14:paraId="3699C5E2" w14:textId="77777777" w:rsidR="005F2BCF" w:rsidRPr="00A872EF" w:rsidRDefault="005F2BCF" w:rsidP="00EE590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Sutarties įsigaliojimo momentas ir jos galiojimo terminas nurodytas Sutarties SD. </w:t>
      </w:r>
    </w:p>
    <w:p w14:paraId="44494A37" w14:textId="77777777" w:rsidR="005F2BCF" w:rsidRPr="00A872EF" w:rsidRDefault="005F2BCF" w:rsidP="00EE590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sz w:val="24"/>
          <w:szCs w:val="24"/>
        </w:rPr>
      </w:pPr>
      <w:r w:rsidRPr="00A872EF">
        <w:rPr>
          <w:rFonts w:ascii="Arial" w:hAnsi="Arial" w:cs="Arial"/>
          <w:sz w:val="24"/>
          <w:szCs w:val="24"/>
        </w:rPr>
        <w:t xml:space="preserve">Sutartis gali būti nutraukta raštišku Šalių sutarimu. </w:t>
      </w:r>
    </w:p>
    <w:p w14:paraId="4AB0F506" w14:textId="77777777" w:rsidR="005F2BCF" w:rsidRPr="00A872EF" w:rsidRDefault="005F2BCF" w:rsidP="00EE5905">
      <w:pPr>
        <w:pStyle w:val="Bodytext2"/>
        <w:numPr>
          <w:ilvl w:val="1"/>
          <w:numId w:val="19"/>
        </w:numPr>
        <w:shd w:val="clear" w:color="auto" w:fill="auto"/>
        <w:tabs>
          <w:tab w:val="left" w:pos="567"/>
          <w:tab w:val="left" w:pos="709"/>
        </w:tabs>
        <w:spacing w:before="0" w:line="240" w:lineRule="auto"/>
        <w:ind w:left="1418" w:hanging="709"/>
        <w:jc w:val="left"/>
        <w:rPr>
          <w:rFonts w:ascii="Arial" w:hAnsi="Arial" w:cs="Arial"/>
          <w:b/>
          <w:bCs/>
          <w:sz w:val="24"/>
          <w:szCs w:val="24"/>
        </w:rPr>
      </w:pPr>
      <w:r w:rsidRPr="00A872EF">
        <w:rPr>
          <w:rFonts w:ascii="Arial" w:hAnsi="Arial" w:cs="Arial"/>
          <w:sz w:val="24"/>
          <w:szCs w:val="24"/>
        </w:rPr>
        <w:t xml:space="preserve">Užsakovas turi teisę vienašališkai, nesikreipdamas į teismą, prieš 15 (penkiolika) kalendorinių dienų raštu apie tai įspėjęs Rangovą, nutraukti Sutartį, jeigu Rangovas iš esmės pažeidė Sutartį. Rangovo padarytas </w:t>
      </w:r>
      <w:r w:rsidRPr="00A872EF">
        <w:rPr>
          <w:rFonts w:ascii="Arial" w:hAnsi="Arial" w:cs="Arial"/>
          <w:b/>
          <w:bCs/>
          <w:sz w:val="24"/>
          <w:szCs w:val="24"/>
        </w:rPr>
        <w:t xml:space="preserve">Sutarties pažeidimas laikomas esminiu, jeigu: </w:t>
      </w:r>
    </w:p>
    <w:p w14:paraId="01B4C73E" w14:textId="124F7182" w:rsidR="005F2BCF" w:rsidRPr="00A872EF" w:rsidRDefault="005F2BCF" w:rsidP="00EE5905">
      <w:pPr>
        <w:pStyle w:val="Default"/>
        <w:numPr>
          <w:ilvl w:val="2"/>
          <w:numId w:val="19"/>
        </w:numPr>
        <w:ind w:left="2410" w:hanging="992"/>
        <w:rPr>
          <w:color w:val="auto"/>
        </w:rPr>
      </w:pPr>
      <w:r w:rsidRPr="00A872EF">
        <w:rPr>
          <w:color w:val="auto"/>
        </w:rPr>
        <w:t xml:space="preserve">atlikti Darbai </w:t>
      </w:r>
      <w:r w:rsidR="008A7D4D" w:rsidRPr="00A872EF">
        <w:rPr>
          <w:color w:val="auto"/>
        </w:rPr>
        <w:t xml:space="preserve">daugiau kaip du kartus </w:t>
      </w:r>
      <w:r w:rsidRPr="00A872EF">
        <w:rPr>
          <w:color w:val="auto"/>
        </w:rPr>
        <w:t xml:space="preserve">neatitinka Sutartyje </w:t>
      </w:r>
      <w:r w:rsidR="00515843" w:rsidRPr="00A872EF">
        <w:rPr>
          <w:color w:val="auto"/>
        </w:rPr>
        <w:t xml:space="preserve">ir (ar ) Įstatymuose </w:t>
      </w:r>
      <w:r w:rsidRPr="00A872EF">
        <w:rPr>
          <w:color w:val="auto"/>
        </w:rPr>
        <w:t xml:space="preserve">numatytų reikalavimų </w:t>
      </w:r>
      <w:r w:rsidR="00515843" w:rsidRPr="00A872EF">
        <w:rPr>
          <w:color w:val="auto"/>
        </w:rPr>
        <w:t xml:space="preserve">Darbams </w:t>
      </w:r>
      <w:r w:rsidRPr="00A872EF">
        <w:rPr>
          <w:color w:val="auto"/>
        </w:rPr>
        <w:t xml:space="preserve">ir Rangovas neištaiso Darbų atlikimo trūkumų per Sutartyje nustatytą terminą; </w:t>
      </w:r>
    </w:p>
    <w:p w14:paraId="4717ADE7" w14:textId="042DDEE6" w:rsidR="008A7D4D" w:rsidRPr="00A872EF" w:rsidRDefault="008A7D4D" w:rsidP="00EE5905">
      <w:pPr>
        <w:pStyle w:val="Default"/>
        <w:numPr>
          <w:ilvl w:val="2"/>
          <w:numId w:val="19"/>
        </w:numPr>
        <w:ind w:left="2410" w:hanging="992"/>
        <w:rPr>
          <w:color w:val="auto"/>
        </w:rPr>
      </w:pPr>
      <w:r w:rsidRPr="00A872EF">
        <w:rPr>
          <w:rFonts w:eastAsia="Arial"/>
          <w:kern w:val="2"/>
        </w:rPr>
        <w:t>jeigu Tiekėjas pažeidžia Darbų atlikimo terminus ir priskaičiuotų netesybų už vėlavimą suma viršija 20 (dvidešimt) proc. Pradinės sutarties vertės.</w:t>
      </w:r>
    </w:p>
    <w:p w14:paraId="7BD01FB9" w14:textId="2CD28D3C" w:rsidR="005F2BCF" w:rsidRPr="00A872EF" w:rsidRDefault="005F2BCF" w:rsidP="00EE5905">
      <w:pPr>
        <w:pStyle w:val="Default"/>
        <w:numPr>
          <w:ilvl w:val="2"/>
          <w:numId w:val="19"/>
        </w:numPr>
        <w:ind w:left="2410" w:hanging="992"/>
        <w:rPr>
          <w:color w:val="auto"/>
        </w:rPr>
      </w:pPr>
      <w:r w:rsidRPr="00A872EF">
        <w:rPr>
          <w:color w:val="auto"/>
        </w:rPr>
        <w:t>Rangovas nesilaiko Sutartyje numatytų Darbų atlikimo terminų</w:t>
      </w:r>
      <w:r w:rsidR="008B0B03" w:rsidRPr="00A872EF">
        <w:rPr>
          <w:color w:val="auto"/>
        </w:rPr>
        <w:t xml:space="preserve"> (Grafiko) </w:t>
      </w:r>
      <w:r w:rsidRPr="00A872EF">
        <w:rPr>
          <w:color w:val="auto"/>
        </w:rPr>
        <w:t xml:space="preserve">ir vėlavimas nuo numatyto termino pabaigos yra daugiau nei </w:t>
      </w:r>
      <w:r w:rsidR="00166593" w:rsidRPr="00A872EF">
        <w:rPr>
          <w:color w:val="auto"/>
        </w:rPr>
        <w:t>30</w:t>
      </w:r>
      <w:r w:rsidRPr="00A872EF">
        <w:rPr>
          <w:color w:val="auto"/>
        </w:rPr>
        <w:t xml:space="preserve"> (</w:t>
      </w:r>
      <w:r w:rsidR="00166593" w:rsidRPr="00A872EF">
        <w:rPr>
          <w:color w:val="auto"/>
        </w:rPr>
        <w:t>trisdešimt</w:t>
      </w:r>
      <w:r w:rsidRPr="00A872EF">
        <w:rPr>
          <w:color w:val="auto"/>
        </w:rPr>
        <w:t xml:space="preserve">) dienų; </w:t>
      </w:r>
    </w:p>
    <w:p w14:paraId="7A5E0087" w14:textId="77777777" w:rsidR="005F2BCF" w:rsidRPr="00A872EF" w:rsidRDefault="005F2BCF" w:rsidP="00EE5905">
      <w:pPr>
        <w:pStyle w:val="Default"/>
        <w:numPr>
          <w:ilvl w:val="2"/>
          <w:numId w:val="19"/>
        </w:numPr>
        <w:ind w:left="2410" w:hanging="992"/>
        <w:rPr>
          <w:color w:val="auto"/>
        </w:rPr>
      </w:pPr>
      <w:r w:rsidRPr="00A872EF">
        <w:rPr>
          <w:color w:val="auto"/>
        </w:rPr>
        <w:t xml:space="preserve">Rangovo kvalifikacija tapo nebeatitinkančia šios Sutarties reikalavimų ir šie neatitikimai nebuvo ištaisyti per 14 (keturiolika) kalendorinių dienų nuo kvalifikacijos tapimo neatitinkančia dienos; </w:t>
      </w:r>
    </w:p>
    <w:p w14:paraId="5D76C01E" w14:textId="77777777" w:rsidR="005F2BCF" w:rsidRPr="00A872EF" w:rsidRDefault="005F2BCF" w:rsidP="00EE5905">
      <w:pPr>
        <w:pStyle w:val="Default"/>
        <w:numPr>
          <w:ilvl w:val="2"/>
          <w:numId w:val="19"/>
        </w:numPr>
        <w:ind w:left="2410" w:hanging="992"/>
        <w:rPr>
          <w:color w:val="auto"/>
        </w:rPr>
      </w:pPr>
      <w:r w:rsidRPr="00A872EF">
        <w:rPr>
          <w:rFonts w:eastAsiaTheme="minorHAnsi"/>
          <w:color w:val="auto"/>
        </w:rPr>
        <w:t xml:space="preserve">Rangovas pažeidžia šios Sutarties nuostatas, reglamentuojančias konkurenciją, intelektinės nuosavybės ar konfidencialios informacijos valdymą; </w:t>
      </w:r>
    </w:p>
    <w:p w14:paraId="2FB52075" w14:textId="599C0182" w:rsidR="005F2BCF" w:rsidRPr="00A872EF" w:rsidRDefault="005F2BCF" w:rsidP="00EE5905">
      <w:pPr>
        <w:pStyle w:val="Default"/>
        <w:numPr>
          <w:ilvl w:val="2"/>
          <w:numId w:val="19"/>
        </w:numPr>
        <w:ind w:left="2410" w:hanging="992"/>
        <w:rPr>
          <w:color w:val="auto"/>
        </w:rPr>
      </w:pPr>
      <w:r w:rsidRPr="00A872EF">
        <w:rPr>
          <w:rFonts w:eastAsiaTheme="minorHAnsi"/>
          <w:color w:val="auto"/>
        </w:rPr>
        <w:t xml:space="preserve">Rangovas pažeidžia Sutarties BD </w:t>
      </w:r>
      <w:r w:rsidR="00C60135" w:rsidRPr="00A872EF">
        <w:rPr>
          <w:rFonts w:eastAsiaTheme="minorHAnsi"/>
          <w:color w:val="auto"/>
        </w:rPr>
        <w:t>11</w:t>
      </w:r>
      <w:r w:rsidRPr="00A872EF">
        <w:rPr>
          <w:rFonts w:eastAsiaTheme="minorHAnsi"/>
          <w:color w:val="auto"/>
        </w:rPr>
        <w:t xml:space="preserve"> skyriaus nuostatas; </w:t>
      </w:r>
    </w:p>
    <w:p w14:paraId="52AB0603" w14:textId="77777777" w:rsidR="005F2BCF" w:rsidRPr="00A872EF" w:rsidRDefault="005F2BCF" w:rsidP="00EE5905">
      <w:pPr>
        <w:pStyle w:val="Default"/>
        <w:numPr>
          <w:ilvl w:val="2"/>
          <w:numId w:val="19"/>
        </w:numPr>
        <w:ind w:left="2410" w:hanging="992"/>
        <w:rPr>
          <w:rFonts w:eastAsiaTheme="minorHAnsi"/>
          <w:color w:val="auto"/>
        </w:rPr>
      </w:pPr>
      <w:r w:rsidRPr="00A872EF">
        <w:rPr>
          <w:rFonts w:eastAsiaTheme="minorHAnsi"/>
          <w:color w:val="auto"/>
        </w:rPr>
        <w:t>yra kitos aplinkybės, numatytos Sutartyje ir/ar Lietuvos Respublikos civilinio kodekso 6.217 straipsnyje.</w:t>
      </w:r>
    </w:p>
    <w:p w14:paraId="0612954F" w14:textId="77777777" w:rsidR="005F2BCF" w:rsidRPr="00A872EF" w:rsidRDefault="005F2BCF" w:rsidP="00EE5905">
      <w:pPr>
        <w:pStyle w:val="Default"/>
        <w:numPr>
          <w:ilvl w:val="2"/>
          <w:numId w:val="19"/>
        </w:numPr>
        <w:ind w:left="2410" w:hanging="992"/>
        <w:rPr>
          <w:rFonts w:eastAsiaTheme="minorHAnsi"/>
          <w:color w:val="auto"/>
        </w:rPr>
      </w:pPr>
      <w:r w:rsidRPr="00A872EF">
        <w:rPr>
          <w:rFonts w:eastAsiaTheme="minorHAnsi"/>
          <w:color w:val="auto"/>
        </w:rPr>
        <w:t xml:space="preserve">Rangovas laikomu iš esmės pažeidusiu sutartį, jei pažeistos VPĮ 46 str., 63 str., 90 str., ir PĮ 59 str., 73 str., 98 str. nuostatos, taip pat, jei užsakovas sužino, kad Rangovas, vykdydamas Sutartį, atlieka apgaulės požymių turinčius veiksmus, įskaitant, bet neapsiribojant, darbų kokybės nuostatų pažeidimus, dokumentų klastojimą (pavyzdžiui, nurodant fakto neatitinkančius kiekius ar kt.), nelegalų darbą, grubius buhalterinės apskaitos pažeidimus bei, bet kokius kitus veiksmus, kuriais siekiama suklaidinti Užsakovą ar pateikti jam realybės neatitinkančią informaciją; </w:t>
      </w:r>
    </w:p>
    <w:p w14:paraId="11F6A09D" w14:textId="29257C8E" w:rsidR="005F2BCF" w:rsidRPr="00A872EF" w:rsidRDefault="005F2BCF" w:rsidP="00EE5905">
      <w:pPr>
        <w:pStyle w:val="Sraopastraipa"/>
        <w:numPr>
          <w:ilvl w:val="1"/>
          <w:numId w:val="19"/>
        </w:numPr>
        <w:autoSpaceDE w:val="0"/>
        <w:autoSpaceDN w:val="0"/>
        <w:adjustRightInd w:val="0"/>
        <w:ind w:left="1560" w:hanging="851"/>
        <w:rPr>
          <w:rFonts w:ascii="Arial" w:eastAsiaTheme="minorHAnsi" w:hAnsi="Arial" w:cs="Arial"/>
          <w:lang w:val="lt-LT"/>
        </w:rPr>
      </w:pPr>
      <w:r w:rsidRPr="00A872EF">
        <w:rPr>
          <w:rFonts w:ascii="Arial" w:eastAsiaTheme="minorHAnsi" w:hAnsi="Arial" w:cs="Arial"/>
          <w:lang w:val="lt-LT"/>
        </w:rPr>
        <w:lastRenderedPageBreak/>
        <w:t xml:space="preserve">Jei Sutartis nutraukiama dėl </w:t>
      </w:r>
      <w:r w:rsidR="00665BFD" w:rsidRPr="00A872EF">
        <w:rPr>
          <w:rFonts w:ascii="Arial" w:eastAsiaTheme="minorHAnsi" w:hAnsi="Arial" w:cs="Arial"/>
          <w:lang w:val="lt-LT"/>
        </w:rPr>
        <w:t>14</w:t>
      </w:r>
      <w:r w:rsidRPr="00A872EF">
        <w:rPr>
          <w:rFonts w:ascii="Arial" w:eastAsiaTheme="minorHAnsi" w:hAnsi="Arial" w:cs="Arial"/>
          <w:lang w:val="lt-LT"/>
        </w:rPr>
        <w:t xml:space="preserve">.3. punkte nurodytų aplinkybių, t. y., Rangovui iš esmės pažeidus Sutartį ar Rangovui nepagrįstai nutraukus Sutarties vykdymą ne Sutartyje nustatyta tvarka, Rangovas įsipareigoja sumokėti Užsakovui 10 (dešimties) procentų darbų </w:t>
      </w:r>
      <w:r w:rsidR="003736F1" w:rsidRPr="00A872EF">
        <w:rPr>
          <w:rFonts w:ascii="Arial" w:eastAsiaTheme="minorHAnsi" w:hAnsi="Arial" w:cs="Arial"/>
          <w:lang w:val="lt-LT"/>
        </w:rPr>
        <w:t>vertės</w:t>
      </w:r>
      <w:r w:rsidRPr="00A872EF">
        <w:rPr>
          <w:rFonts w:ascii="Arial" w:eastAsiaTheme="minorHAnsi" w:hAnsi="Arial" w:cs="Arial"/>
          <w:lang w:val="lt-LT"/>
        </w:rPr>
        <w:t xml:space="preserve"> neįskaitant PVM dydžio baudą ir atlyginti tiesioginius nuostolius, susijusius su Sutarties nutraukimu. Užsakovui pareiškus reikalavimą atlyginti patirtus nuostolius, baudos suma įskaitoma į nuostolių atlyginimą. Rangovas prisiima riziką, kad Sutartį nutraukus Sutarties šiuo punkto pagrindu, jis gali būti įtrauktas į Nepatikimų tiekėjų sąrašą Lietuvos Respublikoje galiojančių teisės aktų nustatyta tvarka. </w:t>
      </w:r>
    </w:p>
    <w:p w14:paraId="3D7C6141" w14:textId="77777777" w:rsidR="005F2BCF" w:rsidRPr="00A872EF" w:rsidRDefault="005F2BCF" w:rsidP="00EE5905">
      <w:pPr>
        <w:pStyle w:val="Sraopastraipa"/>
        <w:numPr>
          <w:ilvl w:val="1"/>
          <w:numId w:val="19"/>
        </w:numPr>
        <w:autoSpaceDE w:val="0"/>
        <w:autoSpaceDN w:val="0"/>
        <w:adjustRightInd w:val="0"/>
        <w:ind w:left="1560" w:hanging="851"/>
        <w:rPr>
          <w:rFonts w:ascii="Arial" w:eastAsiaTheme="minorHAnsi" w:hAnsi="Arial" w:cs="Arial"/>
          <w:lang w:val="lt-LT"/>
        </w:rPr>
      </w:pPr>
      <w:r w:rsidRPr="00A872EF">
        <w:rPr>
          <w:rFonts w:ascii="Arial" w:eastAsiaTheme="minorHAnsi" w:hAnsi="Arial" w:cs="Arial"/>
          <w:lang w:val="lt-LT"/>
        </w:rPr>
        <w:t xml:space="preserve">Nutraukus šią Sutartį bet kuriuo pagrindu Šalys įsipareigoja: </w:t>
      </w:r>
    </w:p>
    <w:p w14:paraId="67ABD99F" w14:textId="77777777" w:rsidR="005F2BCF" w:rsidRPr="00A872EF" w:rsidRDefault="005F2BCF" w:rsidP="00EE5905">
      <w:pPr>
        <w:pStyle w:val="Sraopastraipa"/>
        <w:numPr>
          <w:ilvl w:val="2"/>
          <w:numId w:val="19"/>
        </w:numPr>
        <w:tabs>
          <w:tab w:val="left" w:pos="284"/>
          <w:tab w:val="left" w:pos="567"/>
          <w:tab w:val="left" w:pos="709"/>
        </w:tabs>
        <w:autoSpaceDE w:val="0"/>
        <w:autoSpaceDN w:val="0"/>
        <w:adjustRightInd w:val="0"/>
        <w:ind w:left="2552" w:hanging="992"/>
        <w:rPr>
          <w:rFonts w:ascii="Arial" w:eastAsiaTheme="minorHAnsi" w:hAnsi="Arial" w:cs="Arial"/>
          <w:lang w:val="lt-LT"/>
        </w:rPr>
      </w:pPr>
      <w:r w:rsidRPr="00A872EF">
        <w:rPr>
          <w:rFonts w:ascii="Arial" w:eastAsiaTheme="minorHAnsi" w:hAnsi="Arial" w:cs="Arial"/>
          <w:lang w:val="lt-LT"/>
        </w:rPr>
        <w:t xml:space="preserve">imtis visų priemonių, siekiant sumažinti dėl Sutarties nutraukimo jų patiriamus nuostolius; </w:t>
      </w:r>
    </w:p>
    <w:p w14:paraId="46C88EE4" w14:textId="77777777" w:rsidR="005F2BCF" w:rsidRPr="00A872EF" w:rsidRDefault="005F2BCF" w:rsidP="00EE5905">
      <w:pPr>
        <w:pStyle w:val="Sraopastraipa"/>
        <w:numPr>
          <w:ilvl w:val="2"/>
          <w:numId w:val="19"/>
        </w:numPr>
        <w:tabs>
          <w:tab w:val="left" w:pos="284"/>
          <w:tab w:val="left" w:pos="567"/>
          <w:tab w:val="left" w:pos="709"/>
        </w:tabs>
        <w:autoSpaceDE w:val="0"/>
        <w:autoSpaceDN w:val="0"/>
        <w:adjustRightInd w:val="0"/>
        <w:ind w:left="2552" w:hanging="992"/>
        <w:rPr>
          <w:rFonts w:ascii="Arial" w:eastAsiaTheme="minorHAnsi" w:hAnsi="Arial" w:cs="Arial"/>
          <w:lang w:val="lt-LT"/>
        </w:rPr>
      </w:pPr>
      <w:r w:rsidRPr="00A872EF">
        <w:rPr>
          <w:rFonts w:ascii="Arial" w:eastAsiaTheme="minorHAnsi" w:hAnsi="Arial" w:cs="Arial"/>
          <w:lang w:val="lt-LT"/>
        </w:rPr>
        <w:t xml:space="preserve">per 3 (tris) darbo dienas nuo pranešimo apie Sutarties nutraukimą gavimo dienos pateikti kitai Šaliai visus dokumentus, būtinus visiškam atsiskaitymui pagal šią Sutartį (Aktus, Sąskaitas, projektinę dokumentaciją ir pan.); </w:t>
      </w:r>
    </w:p>
    <w:p w14:paraId="171E8A69" w14:textId="77777777" w:rsidR="005F2BCF" w:rsidRPr="00A872EF" w:rsidRDefault="005F2BCF" w:rsidP="00EE5905">
      <w:pPr>
        <w:pStyle w:val="Sraopastraipa"/>
        <w:numPr>
          <w:ilvl w:val="2"/>
          <w:numId w:val="19"/>
        </w:numPr>
        <w:tabs>
          <w:tab w:val="left" w:pos="284"/>
          <w:tab w:val="left" w:pos="567"/>
          <w:tab w:val="left" w:pos="709"/>
        </w:tabs>
        <w:autoSpaceDE w:val="0"/>
        <w:autoSpaceDN w:val="0"/>
        <w:adjustRightInd w:val="0"/>
        <w:ind w:left="2552" w:hanging="992"/>
        <w:rPr>
          <w:rFonts w:ascii="Arial" w:eastAsiaTheme="minorHAnsi" w:hAnsi="Arial" w:cs="Arial"/>
          <w:lang w:val="lt-LT"/>
        </w:rPr>
      </w:pPr>
      <w:r w:rsidRPr="00A872EF">
        <w:rPr>
          <w:rFonts w:ascii="Arial" w:eastAsiaTheme="minorHAnsi" w:hAnsi="Arial" w:cs="Arial"/>
          <w:lang w:val="lt-LT"/>
        </w:rPr>
        <w:t>atsiskaityti už iki Sutarties nutraukimo atliktus Darbus;</w:t>
      </w:r>
    </w:p>
    <w:p w14:paraId="57F179DC" w14:textId="5B5F4956" w:rsidR="005F2BCF" w:rsidRPr="00A872EF" w:rsidRDefault="005F2BCF" w:rsidP="00EE5905">
      <w:pPr>
        <w:pStyle w:val="Sraopastraipa"/>
        <w:numPr>
          <w:ilvl w:val="2"/>
          <w:numId w:val="19"/>
        </w:numPr>
        <w:tabs>
          <w:tab w:val="left" w:pos="284"/>
          <w:tab w:val="left" w:pos="567"/>
          <w:tab w:val="left" w:pos="709"/>
        </w:tabs>
        <w:autoSpaceDE w:val="0"/>
        <w:autoSpaceDN w:val="0"/>
        <w:adjustRightInd w:val="0"/>
        <w:ind w:left="2552" w:hanging="992"/>
        <w:rPr>
          <w:rFonts w:ascii="Arial" w:eastAsiaTheme="minorHAnsi" w:hAnsi="Arial" w:cs="Arial"/>
          <w:lang w:val="lt-LT"/>
        </w:rPr>
      </w:pPr>
      <w:r w:rsidRPr="00A872EF">
        <w:rPr>
          <w:rFonts w:ascii="Arial" w:hAnsi="Arial" w:cs="Arial"/>
          <w:lang w:val="lt-LT"/>
        </w:rPr>
        <w:t>Nutraukus sutartį be sutartyje ar teisės aktuose numatyto pagrindo, kaltoji šalis apmoka kitos šalies nuostolius, susijusius su Sutarties nutraukimu ir sumoka 10 (dešimties) procentų sutartinės kainos dydžio baudą.</w:t>
      </w:r>
    </w:p>
    <w:p w14:paraId="7DDAD905" w14:textId="77777777" w:rsidR="00B65A64" w:rsidRPr="00A872EF" w:rsidRDefault="00B65A64"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PASLAUGŲ TEIKIMAS BEI PREKIŲ TIEKIMAS</w:t>
      </w:r>
    </w:p>
    <w:p w14:paraId="7057859A" w14:textId="77777777" w:rsidR="00B65A64" w:rsidRPr="00A872EF" w:rsidRDefault="00B65A64"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Jei Sutarties sąlygos nustato, kad, atlikdamas atitinkamus darbus, Rangovas kartu privalo Užsakovui tiekti tam tikras prekes ir (arba) Užsakovo naudai atlikti tam tikras paslaugas, tokiam paslaugų ar prekių tiekimui (įskaitant pranešimų dėl kokybės pateikimo terminus ir tvarką) </w:t>
      </w:r>
      <w:proofErr w:type="spellStart"/>
      <w:r w:rsidRPr="00A872EF">
        <w:rPr>
          <w:rFonts w:ascii="Arial" w:eastAsiaTheme="minorHAnsi" w:hAnsi="Arial" w:cs="Arial"/>
          <w:lang w:val="lt-LT"/>
        </w:rPr>
        <w:t>mutatis</w:t>
      </w:r>
      <w:proofErr w:type="spellEnd"/>
      <w:r w:rsidRPr="00A872EF">
        <w:rPr>
          <w:rFonts w:ascii="Arial" w:eastAsiaTheme="minorHAnsi" w:hAnsi="Arial" w:cs="Arial"/>
          <w:lang w:val="lt-LT"/>
        </w:rPr>
        <w:t xml:space="preserve"> </w:t>
      </w:r>
      <w:proofErr w:type="spellStart"/>
      <w:r w:rsidRPr="00A872EF">
        <w:rPr>
          <w:rFonts w:ascii="Arial" w:eastAsiaTheme="minorHAnsi" w:hAnsi="Arial" w:cs="Arial"/>
          <w:lang w:val="lt-LT"/>
        </w:rPr>
        <w:t>mutandis</w:t>
      </w:r>
      <w:proofErr w:type="spellEnd"/>
      <w:r w:rsidRPr="00A872EF">
        <w:rPr>
          <w:rFonts w:ascii="Arial" w:eastAsiaTheme="minorHAnsi" w:hAnsi="Arial" w:cs="Arial"/>
          <w:lang w:val="lt-LT"/>
        </w:rPr>
        <w:t xml:space="preserve"> taikomos visos šios Sutarties nuostatos, nustatančios darbų atlikimo tvarką.</w:t>
      </w:r>
    </w:p>
    <w:p w14:paraId="68AD4A2C" w14:textId="77777777" w:rsidR="00B65A64" w:rsidRPr="00A872EF" w:rsidRDefault="00B65A64"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Prekių tiekimui pagal šią Sutartį taip pat taikomos tokios specialiosios taisyklės:</w:t>
      </w:r>
    </w:p>
    <w:p w14:paraId="5B03631C" w14:textId="77777777" w:rsidR="00B65A64" w:rsidRPr="00A872EF" w:rsidRDefault="00B65A64" w:rsidP="00EE5905">
      <w:pPr>
        <w:numPr>
          <w:ilvl w:val="2"/>
          <w:numId w:val="19"/>
        </w:numPr>
        <w:tabs>
          <w:tab w:val="left" w:pos="284"/>
          <w:tab w:val="left" w:pos="567"/>
          <w:tab w:val="left" w:pos="709"/>
        </w:tabs>
        <w:ind w:left="2127" w:hanging="993"/>
        <w:rPr>
          <w:rFonts w:ascii="Arial" w:hAnsi="Arial" w:cs="Arial"/>
          <w:lang w:val="lt-LT"/>
        </w:rPr>
      </w:pPr>
      <w:r w:rsidRPr="00A872EF">
        <w:rPr>
          <w:rFonts w:ascii="Arial" w:hAnsi="Arial" w:cs="Arial"/>
          <w:lang w:val="lt-LT"/>
        </w:rPr>
        <w:t>Visos Užsakovui tiekiamos Prekės turi būti pristatomos DDP sąlygomis pagal INCOTERMS 2010;</w:t>
      </w:r>
    </w:p>
    <w:p w14:paraId="3A18D10D" w14:textId="79CFCEC3" w:rsidR="00B65A64" w:rsidRPr="00A872EF" w:rsidRDefault="00B65A64" w:rsidP="00EE5905">
      <w:pPr>
        <w:numPr>
          <w:ilvl w:val="2"/>
          <w:numId w:val="19"/>
        </w:numPr>
        <w:tabs>
          <w:tab w:val="left" w:pos="284"/>
          <w:tab w:val="left" w:pos="567"/>
          <w:tab w:val="left" w:pos="709"/>
        </w:tabs>
        <w:ind w:left="2127" w:hanging="993"/>
        <w:rPr>
          <w:rFonts w:ascii="Arial" w:hAnsi="Arial" w:cs="Arial"/>
          <w:b/>
          <w:lang w:val="lt-LT"/>
        </w:rPr>
      </w:pPr>
      <w:r w:rsidRPr="00A872EF">
        <w:rPr>
          <w:rFonts w:ascii="Arial" w:hAnsi="Arial" w:cs="Arial"/>
          <w:lang w:val="lt-LT"/>
        </w:rPr>
        <w:t>Jei prekės Užsakovui yra perduodamos tiesioginiam naudojimui, o ne sunaudojamos Paslaugų teikimo rezultatui pasiekti, taikomos priėmimo - perdavimo ir pretenzijų dėl prekių gabenimo metu atsiradusių defektų pateikimo procedūros, nustatytos Ženevos tarptautinio krovinių vežimo keliais (CMR) konvencijoje.</w:t>
      </w:r>
      <w:r w:rsidRPr="00A872EF">
        <w:rPr>
          <w:rFonts w:ascii="Arial" w:hAnsi="Arial" w:cs="Arial"/>
          <w:b/>
          <w:lang w:val="lt-LT"/>
        </w:rPr>
        <w:t xml:space="preserve"> </w:t>
      </w:r>
    </w:p>
    <w:p w14:paraId="38113AEB" w14:textId="515C2158" w:rsidR="007107EC" w:rsidRPr="00A872EF" w:rsidRDefault="007107EC"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SUTARTIES ĮVYKDMO UŽTIKRINIMAS</w:t>
      </w:r>
    </w:p>
    <w:p w14:paraId="080E28E9" w14:textId="77777777" w:rsidR="007107EC" w:rsidRPr="00A872EF" w:rsidRDefault="007107EC"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Šalys pareiškia, kad šioje Sutartyje nustatytos netesybos yra laikomos teisingomis bei nedidelėmis ir sutinka, kad jos nebūtų mažinamos, nepriklausomai nuo to, ar dalis prievolės yra įvykdyta. Šalys taip pat pripažįsta, kad minėtų netesybų dydis yra laikomas minimalia neginčijama nukentėjusiosios Šalies patirtų nuostolių suma, kurią kita Šalis turi kompensuoti nukentėjusiajai Šaliai dėl Sutarties pažeidimo (nesilaikymo), nereikalaujant nuostolių dydį patvirtinančių įrodymų.</w:t>
      </w:r>
    </w:p>
    <w:p w14:paraId="22441676" w14:textId="77777777" w:rsidR="007107EC" w:rsidRPr="00A872EF" w:rsidRDefault="007107EC"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Sutarties pagrindu Šalies privalomos mokėti netesybos turi būti sumokėtos per 30 (dienų) dienų nuo joms apmokėti išrašytos sąskaitos – faktūros ar kito </w:t>
      </w:r>
      <w:r w:rsidRPr="00A872EF">
        <w:rPr>
          <w:rFonts w:ascii="Arial" w:eastAsiaTheme="minorHAnsi" w:hAnsi="Arial" w:cs="Arial"/>
          <w:lang w:val="lt-LT"/>
        </w:rPr>
        <w:lastRenderedPageBreak/>
        <w:t>dokumento, kuriame pateikiamas reikalavimas sumokėti netesybas, gavimo dienos. Šios Sutarties pagrindu Šalies privalomi atlyginti nuostoliai turi būti apmokėti per 30 (trisdešimt) dienų nuo rašytinės pretenzijos gavimo dienos.</w:t>
      </w:r>
    </w:p>
    <w:p w14:paraId="291E7FF7" w14:textId="77777777" w:rsidR="007107EC" w:rsidRPr="00A872EF" w:rsidRDefault="007107EC"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Nuostolių atlyginimas ir netesybų sumokėjimas neatleidžia Šalies nuo Sutarties nuostatų tinkamo vykdymo.</w:t>
      </w:r>
    </w:p>
    <w:p w14:paraId="121FEB11" w14:textId="0DB99A4D" w:rsidR="007107EC" w:rsidRPr="00A872EF" w:rsidRDefault="007107EC"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Jei Pirkimo sąlygose buvo nustatytas reikalavimas Rangovui pateikti papildomas Sutarties įvykdymo užtikrinimo priemones, taikomos šios sąlygos:</w:t>
      </w:r>
    </w:p>
    <w:p w14:paraId="6D89B7D3" w14:textId="5B51453C" w:rsidR="007107EC" w:rsidRPr="00A872EF" w:rsidRDefault="007107EC" w:rsidP="00EE5905">
      <w:pPr>
        <w:numPr>
          <w:ilvl w:val="2"/>
          <w:numId w:val="19"/>
        </w:numPr>
        <w:ind w:left="2127" w:hanging="993"/>
        <w:rPr>
          <w:rFonts w:ascii="Arial" w:hAnsi="Arial" w:cs="Arial"/>
          <w:lang w:val="lt-LT"/>
        </w:rPr>
      </w:pPr>
      <w:bookmarkStart w:id="8" w:name="_Ref339047127"/>
      <w:r w:rsidRPr="00A872EF">
        <w:rPr>
          <w:rFonts w:ascii="Arial" w:hAnsi="Arial" w:cs="Arial"/>
          <w:lang w:val="lt-LT"/>
        </w:rPr>
        <w:t xml:space="preserve">Paslaugų teikėjas ne vėliau kaip per 10 (dešimt) darbo dienų nuo Sutarties pasirašymo dienos turi pateikti Užsakovui Sutarties SD nurodyto dydžio Sutarties įvykdymo užtikrinimą (jei taikoma), galiojantį ne trumpiau </w:t>
      </w:r>
      <w:r w:rsidR="002150D5" w:rsidRPr="00A872EF">
        <w:rPr>
          <w:rFonts w:ascii="Arial" w:hAnsi="Arial" w:cs="Arial"/>
          <w:lang w:val="lt-LT"/>
        </w:rPr>
        <w:t>nei vienu mėnesiu ilgiau nei Sutartimi prisiimtų įsipareigojimų įvykdymo terminas</w:t>
      </w:r>
      <w:r w:rsidRPr="00A872EF">
        <w:rPr>
          <w:rFonts w:ascii="Arial" w:hAnsi="Arial" w:cs="Arial"/>
          <w:lang w:val="lt-LT"/>
        </w:rPr>
        <w:t>.</w:t>
      </w:r>
      <w:bookmarkEnd w:id="8"/>
      <w:r w:rsidRPr="00A872EF">
        <w:rPr>
          <w:rFonts w:ascii="Arial" w:hAnsi="Arial" w:cs="Arial"/>
          <w:lang w:val="lt-LT"/>
        </w:rPr>
        <w:t xml:space="preserve"> </w:t>
      </w:r>
    </w:p>
    <w:p w14:paraId="575E12E3" w14:textId="77777777" w:rsidR="007107EC" w:rsidRPr="00A872EF" w:rsidRDefault="007107EC" w:rsidP="00EE5905">
      <w:pPr>
        <w:numPr>
          <w:ilvl w:val="2"/>
          <w:numId w:val="19"/>
        </w:numPr>
        <w:ind w:left="2127" w:hanging="993"/>
        <w:rPr>
          <w:rFonts w:ascii="Arial" w:hAnsi="Arial" w:cs="Arial"/>
          <w:lang w:val="lt-LT"/>
        </w:rPr>
      </w:pPr>
      <w:r w:rsidRPr="00A872EF">
        <w:rPr>
          <w:rFonts w:ascii="Arial" w:hAnsi="Arial" w:cs="Arial"/>
          <w:lang w:val="lt-LT"/>
        </w:rPr>
        <w:t xml:space="preserve">Sutarties įvykdymo užtikrinimas turi būti pateiktas Šalių tarpusavio atsiskaitymams naudojama valiuta. </w:t>
      </w:r>
    </w:p>
    <w:p w14:paraId="4F076468" w14:textId="32A6643D" w:rsidR="007107EC" w:rsidRPr="00A872EF" w:rsidRDefault="007107EC" w:rsidP="00EE5905">
      <w:pPr>
        <w:numPr>
          <w:ilvl w:val="2"/>
          <w:numId w:val="19"/>
        </w:numPr>
        <w:ind w:left="2127" w:hanging="993"/>
        <w:rPr>
          <w:rFonts w:ascii="Arial" w:hAnsi="Arial" w:cs="Arial"/>
          <w:lang w:val="lt-LT"/>
        </w:rPr>
      </w:pPr>
      <w:r w:rsidRPr="00A872EF">
        <w:rPr>
          <w:rFonts w:ascii="Arial" w:hAnsi="Arial" w:cs="Arial"/>
          <w:lang w:val="lt-LT"/>
        </w:rPr>
        <w:t>Sutarties įvykdymo užtikrinimas turi būti pateiktas rašytine forma, jame turi būti nurodyta, kad Rangovui neįvykdžius arba netinkamai įvykdžius savo sutartinius įsipareigojimus</w:t>
      </w:r>
      <w:r w:rsidR="00846464" w:rsidRPr="00A872EF">
        <w:rPr>
          <w:rFonts w:ascii="Arial" w:hAnsi="Arial" w:cs="Arial"/>
          <w:lang w:val="lt-LT"/>
        </w:rPr>
        <w:t xml:space="preserve"> ar neperdavus atliktų Darbų per Sutarties SD 4.1 punkte nurodytą terminą</w:t>
      </w:r>
      <w:r w:rsidRPr="00A872EF">
        <w:rPr>
          <w:rFonts w:ascii="Arial" w:hAnsi="Arial" w:cs="Arial"/>
          <w:lang w:val="lt-LT"/>
        </w:rPr>
        <w:t>, Garantas įsipareigoja sumokėti Užsakovui ne didesnę kaip Sutarties įvykdymo užtikrinimo sumą per 30 (trisdešimt) dienų, gavęs pirmą Užsakovo rašytinį reikalavimą, Užsakovui neprivalant pagrįsti savo reikalavimų, o tik rašte nurodžius, kaip Rangovas neįvykdė ar netinkamai įvykdė savo sutartinius įsipareigojimus;</w:t>
      </w:r>
    </w:p>
    <w:p w14:paraId="69A3D0BB" w14:textId="23F99849" w:rsidR="007107EC" w:rsidRPr="00A872EF" w:rsidRDefault="007107EC" w:rsidP="00EE5905">
      <w:pPr>
        <w:numPr>
          <w:ilvl w:val="2"/>
          <w:numId w:val="19"/>
        </w:numPr>
        <w:ind w:left="2127" w:hanging="993"/>
        <w:rPr>
          <w:rFonts w:ascii="Arial" w:hAnsi="Arial" w:cs="Arial"/>
          <w:lang w:val="lt-LT"/>
        </w:rPr>
      </w:pPr>
      <w:r w:rsidRPr="00A872EF">
        <w:rPr>
          <w:rFonts w:ascii="Arial" w:hAnsi="Arial" w:cs="Arial"/>
          <w:lang w:val="lt-LT"/>
        </w:rPr>
        <w:t>Pagal Sutarties įvykdymo užtikrinimą Užsakovas turi turėti galimybę pagal pirmą pareikalavimą ir be papildomų įrodymų pateikimo garantui gauti kompensaciją už nuostolius, kurie atsirastų dėl Rangovo neįvykdytų šia Sutartimi prisiimtų įsipareigojimų.</w:t>
      </w:r>
    </w:p>
    <w:p w14:paraId="61A11A23" w14:textId="364053FE" w:rsidR="002150D5" w:rsidRPr="00A872EF" w:rsidRDefault="002150D5" w:rsidP="00EE5905">
      <w:pPr>
        <w:numPr>
          <w:ilvl w:val="2"/>
          <w:numId w:val="19"/>
        </w:numPr>
        <w:ind w:left="2127" w:hanging="993"/>
        <w:rPr>
          <w:rFonts w:ascii="Arial" w:hAnsi="Arial" w:cs="Arial"/>
          <w:lang w:val="lt-LT"/>
        </w:rPr>
      </w:pPr>
      <w:r w:rsidRPr="00A872EF">
        <w:rPr>
          <w:rFonts w:ascii="Arial" w:hAnsi="Arial" w:cs="Arial"/>
          <w:lang w:val="lt-LT"/>
        </w:rPr>
        <w:t>Esant aplinkybei, kad, dėl Sutartyje nustatytų aplinkybių, įsipareigojimų įvykdymo terminas nukeliamas, Sutarties įvykdymo užtikrinimas pratęsiamas atitinkamu terminu</w:t>
      </w:r>
      <w:r w:rsidR="002A3D54" w:rsidRPr="00A872EF">
        <w:rPr>
          <w:rFonts w:ascii="Arial" w:hAnsi="Arial" w:cs="Arial"/>
          <w:lang w:val="lt-LT"/>
        </w:rPr>
        <w:t xml:space="preserve"> likus ne mažiau nei 30 kalendorinių dienų iki Sutarties įvykdymo užtikrinimo galiojimo pabaigos</w:t>
      </w:r>
      <w:r w:rsidRPr="00A872EF">
        <w:rPr>
          <w:rFonts w:ascii="Arial" w:hAnsi="Arial" w:cs="Arial"/>
          <w:lang w:val="lt-LT"/>
        </w:rPr>
        <w:t>.</w:t>
      </w:r>
    </w:p>
    <w:p w14:paraId="4C8B85CD" w14:textId="6658AA4D" w:rsidR="007107EC" w:rsidRPr="00A872EF" w:rsidRDefault="007107EC" w:rsidP="00EE5905">
      <w:pPr>
        <w:numPr>
          <w:ilvl w:val="2"/>
          <w:numId w:val="19"/>
        </w:numPr>
        <w:ind w:left="2127" w:hanging="993"/>
        <w:rPr>
          <w:rFonts w:ascii="Arial" w:hAnsi="Arial" w:cs="Arial"/>
          <w:lang w:val="lt-LT"/>
        </w:rPr>
      </w:pPr>
      <w:r w:rsidRPr="00A872EF">
        <w:rPr>
          <w:rFonts w:ascii="Arial" w:hAnsi="Arial" w:cs="Arial"/>
          <w:lang w:val="lt-LT"/>
        </w:rPr>
        <w:t xml:space="preserve">Užsakovas grąžina </w:t>
      </w:r>
      <w:r w:rsidR="002150D5" w:rsidRPr="00A872EF">
        <w:rPr>
          <w:rFonts w:ascii="Arial" w:hAnsi="Arial" w:cs="Arial"/>
          <w:lang w:val="lt-LT"/>
        </w:rPr>
        <w:t>Rangovas</w:t>
      </w:r>
      <w:r w:rsidRPr="00A872EF">
        <w:rPr>
          <w:rFonts w:ascii="Arial" w:hAnsi="Arial" w:cs="Arial"/>
          <w:lang w:val="lt-LT"/>
        </w:rPr>
        <w:t xml:space="preserve"> Sutarties įvykdymo užtikrinimą ne vėliau kaip per 30 (trisdešimt) kalendorinių dienų nuo Rangovo prašymo gavimo ir šia Sutartimi prisiimtų įsipareigojimų įvykdymo dienos.</w:t>
      </w:r>
    </w:p>
    <w:p w14:paraId="0DF9EB03" w14:textId="49BCEF3A" w:rsidR="002150D5" w:rsidRPr="00A872EF" w:rsidRDefault="007107EC" w:rsidP="00EE5905">
      <w:pPr>
        <w:numPr>
          <w:ilvl w:val="2"/>
          <w:numId w:val="19"/>
        </w:numPr>
        <w:ind w:left="2127" w:hanging="993"/>
        <w:rPr>
          <w:rFonts w:ascii="Arial" w:hAnsi="Arial" w:cs="Arial"/>
          <w:lang w:val="lt-LT"/>
        </w:rPr>
      </w:pPr>
      <w:r w:rsidRPr="00A872EF">
        <w:rPr>
          <w:rFonts w:ascii="Arial" w:hAnsi="Arial" w:cs="Arial"/>
          <w:lang w:val="lt-LT"/>
        </w:rPr>
        <w:t xml:space="preserve">Jei </w:t>
      </w:r>
      <w:r w:rsidR="002150D5" w:rsidRPr="00A872EF">
        <w:rPr>
          <w:rFonts w:ascii="Arial" w:hAnsi="Arial" w:cs="Arial"/>
          <w:lang w:val="lt-LT"/>
        </w:rPr>
        <w:t>Rangovas</w:t>
      </w:r>
      <w:r w:rsidRPr="00A872EF">
        <w:rPr>
          <w:rFonts w:ascii="Arial" w:hAnsi="Arial" w:cs="Arial"/>
          <w:lang w:val="lt-LT"/>
        </w:rPr>
        <w:t xml:space="preserve"> per Sutarties BD </w:t>
      </w:r>
      <w:r w:rsidRPr="00A872EF">
        <w:rPr>
          <w:rFonts w:ascii="Arial" w:hAnsi="Arial" w:cs="Arial"/>
          <w:lang w:val="lt-LT"/>
        </w:rPr>
        <w:fldChar w:fldCharType="begin"/>
      </w:r>
      <w:r w:rsidRPr="00A872EF">
        <w:rPr>
          <w:rFonts w:ascii="Arial" w:hAnsi="Arial" w:cs="Arial"/>
          <w:lang w:val="lt-LT"/>
        </w:rPr>
        <w:instrText xml:space="preserve"> REF _Ref339047127 \r \h  \* MERGEFORMAT </w:instrText>
      </w:r>
      <w:r w:rsidRPr="00A872EF">
        <w:rPr>
          <w:rFonts w:ascii="Arial" w:hAnsi="Arial" w:cs="Arial"/>
          <w:lang w:val="lt-LT"/>
        </w:rPr>
      </w:r>
      <w:r w:rsidRPr="00A872EF">
        <w:rPr>
          <w:rFonts w:ascii="Arial" w:hAnsi="Arial" w:cs="Arial"/>
          <w:lang w:val="lt-LT"/>
        </w:rPr>
        <w:fldChar w:fldCharType="separate"/>
      </w:r>
      <w:r w:rsidRPr="00A872EF">
        <w:rPr>
          <w:rFonts w:ascii="Arial" w:hAnsi="Arial" w:cs="Arial"/>
          <w:lang w:val="lt-LT"/>
        </w:rPr>
        <w:t>16.4.1</w:t>
      </w:r>
      <w:r w:rsidRPr="00A872EF">
        <w:rPr>
          <w:rFonts w:ascii="Arial" w:hAnsi="Arial" w:cs="Arial"/>
          <w:lang w:val="lt-LT"/>
        </w:rPr>
        <w:fldChar w:fldCharType="end"/>
      </w:r>
      <w:r w:rsidRPr="00A872EF">
        <w:rPr>
          <w:rFonts w:ascii="Arial" w:hAnsi="Arial" w:cs="Arial"/>
          <w:lang w:val="lt-LT"/>
        </w:rPr>
        <w:t xml:space="preserve"> punkte nustatytą terminą nepateikia nustatyto Sutarties įvykdymo užtikrinimo (jei taikoma), laikoma, kad </w:t>
      </w:r>
      <w:r w:rsidR="002150D5" w:rsidRPr="00A872EF">
        <w:rPr>
          <w:rFonts w:ascii="Arial" w:hAnsi="Arial" w:cs="Arial"/>
          <w:lang w:val="lt-LT"/>
        </w:rPr>
        <w:t>Rangovas</w:t>
      </w:r>
      <w:r w:rsidRPr="00A872EF">
        <w:rPr>
          <w:rFonts w:ascii="Arial" w:hAnsi="Arial" w:cs="Arial"/>
          <w:lang w:val="lt-LT"/>
        </w:rPr>
        <w:t xml:space="preserve"> atsisakė pasirašyti Sutartį. </w:t>
      </w:r>
    </w:p>
    <w:p w14:paraId="3B81BF18" w14:textId="096105B2" w:rsidR="005F2BCF" w:rsidRPr="00A872EF" w:rsidRDefault="005F2BCF" w:rsidP="00EE590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Konfidenciali informacija</w:t>
      </w:r>
    </w:p>
    <w:p w14:paraId="7B8CE151" w14:textId="57544C9A"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Šalys susitaria laikyti šios Sutarties konfidencialią informaciją ir visą jos pagrindu viena kitai perduodamą informaciją paslaptyje neterminuotai neatsižvelgiant į tai, ar ta info</w:t>
      </w:r>
      <w:r w:rsidR="00C62A45" w:rsidRPr="00A872EF">
        <w:rPr>
          <w:rFonts w:ascii="Arial" w:eastAsiaTheme="minorHAnsi" w:hAnsi="Arial" w:cs="Arial"/>
          <w:lang w:val="lt-LT"/>
        </w:rPr>
        <w:t xml:space="preserve">rmacija pateikiama žodžiu, ar </w:t>
      </w:r>
      <w:r w:rsidRPr="00A872EF">
        <w:rPr>
          <w:rFonts w:ascii="Arial" w:eastAsiaTheme="minorHAnsi" w:hAnsi="Arial" w:cs="Arial"/>
          <w:lang w:val="lt-LT"/>
        </w:rPr>
        <w:t xml:space="preserve">raštu. Šalys susitaria neatskleisti konfidencialios informacijos jokiai trečiajai šaliai be išankstinio raštiško ją pateikusios Šalies sutikimo, išskyrus atvejus, kai tokia informacija turi būti atskleista teisės, finansų ar kitos srities specialistui / patarėjui ar paskolos davėjui. Asmuo, kuriam Šalis atskleidžia konfidencialią informaciją, turi prisiimti konfidencialumo įsipareigojimus pagal šio punkto nuostatą ir naudoti tokią informaciją tik tam tikslui, kuriam ji buvo suteikta. Šio punkto nuostatos </w:t>
      </w:r>
      <w:r w:rsidRPr="00A872EF">
        <w:rPr>
          <w:rFonts w:ascii="Arial" w:eastAsiaTheme="minorHAnsi" w:hAnsi="Arial" w:cs="Arial"/>
          <w:lang w:val="lt-LT"/>
        </w:rPr>
        <w:lastRenderedPageBreak/>
        <w:t xml:space="preserve">netaikomos informacijai, kuri yra ar tampa prieinama viešai arba turi būti atskleista pagal teisės aktų reikalavimus. </w:t>
      </w:r>
    </w:p>
    <w:p w14:paraId="12F2BE10" w14:textId="0A2BF01A"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Šalis, pažeidusi šioje Sutartyje numatytus įsipareigojimus – saugoti konfidencialią informaciją ir jos neatskleisti, įsipareigoja pagal pagrįstą kitos Šalies reikalavimą sumokėti 1000,00 EUR (vieną tūkstantį eurų 0 ct) dydžio baudą ir atlyginti kitai Šaliai šios Sutarties pažeidimu padarytus nuostolius bei imtis visų protingų veiksmų, kad per trumpiausią laikotarpį ištaisytų tokio atskleidimo pasekmes. </w:t>
      </w:r>
    </w:p>
    <w:p w14:paraId="05722F1A"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 xml:space="preserve"> BAIGIAMOSIOS NUOSTATOS</w:t>
      </w:r>
    </w:p>
    <w:p w14:paraId="0BC806E9" w14:textId="670A58CE"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Šalys sutinka, kad teisės aktų nustatyta tvarka reorganizavus Užsakovo įmonę ar pasikeitus Užsakovo teisiniam statusui, be raštiško Rangovo sutikimo Užsakovo teisių ir pareigų perėmėjas nuo teisių ir pareigų perėmimo momento tampa Sutarties Šalimi, perimančia visas šios Sutarties pagrindu Užsakovo prisiimtas teises ir pareigas. Šalys pareiškia ir patvirtina, kad toks Užsakovo teisių ir pareigų perėjimas nėra novacija pagal Lietuvos Respublikos civilinio kodekso VI knygos I dalies trečiojo skirsnio nuostatas ir pats savaime neturi įtakos Sutarties galiojimui. </w:t>
      </w:r>
      <w:r w:rsidR="00230393" w:rsidRPr="00A872EF">
        <w:rPr>
          <w:rFonts w:ascii="Arial" w:eastAsiaTheme="minorHAnsi" w:hAnsi="Arial" w:cs="Arial"/>
          <w:lang w:val="lt-LT"/>
        </w:rPr>
        <w:t>Šalys sutinka, kad apie šiame punkte nustatytą teisių ir pareigų perėmimą Užsakovas arba jo teisių ir pareigų perėmėjas Paslaugų teikėją informuoja teisės aktų nustatyta tvarka ir Sutarties Šalys raštu įformina sutarties pakeitimą</w:t>
      </w:r>
      <w:r w:rsidRPr="00A872EF">
        <w:rPr>
          <w:rFonts w:ascii="Arial" w:eastAsiaTheme="minorHAnsi" w:hAnsi="Arial" w:cs="Arial"/>
          <w:lang w:val="lt-LT"/>
        </w:rPr>
        <w:t xml:space="preserve">. </w:t>
      </w:r>
    </w:p>
    <w:p w14:paraId="13BDC2D5" w14:textId="692A55EF"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Šalis neįgyja teisės perduoti savo įsipareigojimų pagal šią Sutartį trečiajam asmeniui be raštiško kitos Šalies sutikimo. Šis įsipareigojimų perdavimo ribojimas netaikomas tais atvejais, kuomet dėl Užsakovo funkcijų ar jų dalies perdavimo šios Sutarties pagrindu Užsakovui kylantys įsipareigojimai perduodami kitai perkančiajam sub</w:t>
      </w:r>
      <w:r w:rsidR="0051114D" w:rsidRPr="00A872EF">
        <w:rPr>
          <w:rFonts w:ascii="Arial" w:eastAsiaTheme="minorHAnsi" w:hAnsi="Arial" w:cs="Arial"/>
          <w:lang w:val="lt-LT"/>
        </w:rPr>
        <w:t>je</w:t>
      </w:r>
      <w:r w:rsidRPr="00A872EF">
        <w:rPr>
          <w:rFonts w:ascii="Arial" w:eastAsiaTheme="minorHAnsi" w:hAnsi="Arial" w:cs="Arial"/>
          <w:lang w:val="lt-LT"/>
        </w:rPr>
        <w:t>k</w:t>
      </w:r>
      <w:r w:rsidR="0051114D" w:rsidRPr="00A872EF">
        <w:rPr>
          <w:rFonts w:ascii="Arial" w:eastAsiaTheme="minorHAnsi" w:hAnsi="Arial" w:cs="Arial"/>
          <w:lang w:val="lt-LT"/>
        </w:rPr>
        <w:t>t</w:t>
      </w:r>
      <w:r w:rsidRPr="00A872EF">
        <w:rPr>
          <w:rFonts w:ascii="Arial" w:eastAsiaTheme="minorHAnsi" w:hAnsi="Arial" w:cs="Arial"/>
          <w:lang w:val="lt-LT"/>
        </w:rPr>
        <w:t>ui – Užsakovo asocijuotiems asmenims, atitinkantiems bent vieną iš Lietuvos Respublikos pelno mokesčio įstatymo 2 straipsnio 8 dalyje įtvirtintų kriterijų.</w:t>
      </w:r>
    </w:p>
    <w:p w14:paraId="71E822F8"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Visi pranešimai ir kita informacija tarp Šalių pagal šią Sutartį atliekami raštu ir laikomi tinkamai pateiktais, jei įteikti asmeniškai, siunčiami per kurjerį, registruotu paštu ar kitomis priemonėmis, nurodytomis Sutarties SD prieduose, šiuose prieduose nurodytais adresais. </w:t>
      </w:r>
    </w:p>
    <w:p w14:paraId="719269C5"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Šalys bendravimui paskiria kontaktinius asmenis, kurių duomenys nurodomi Sutarties SD.</w:t>
      </w:r>
    </w:p>
    <w:p w14:paraId="18F09724"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Kiekviena Šalis privalo per 2 (dvi) darbo dienas pranešti kitai Šaliai apie Sutarties SD nurodytų adreso, rekvizitų, kontaktinių asmenų pasikeitimą. Iki informavimo apie adreso pasikeitimą, visi šioje Sutartyje nurodytu adresu išsiųsti pranešimai ir kita korespondencija laikomi įteiktais tinkamai. </w:t>
      </w:r>
    </w:p>
    <w:p w14:paraId="60E2FB32"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 xml:space="preserve">Visus Šalių tarpusavio santykius, atsirandančius iš šios Sutarties ir neaptartus jos sąlygose, reglamentuoja Lietuvos Respublikos įstatymai ir kiti teisės aktai. </w:t>
      </w:r>
    </w:p>
    <w:p w14:paraId="7ECB9310"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bookmarkStart w:id="9" w:name="_Toc456947395"/>
      <w:r w:rsidRPr="00A872EF">
        <w:rPr>
          <w:rFonts w:ascii="Arial" w:eastAsiaTheme="minorHAnsi" w:hAnsi="Arial" w:cs="Arial"/>
          <w:lang w:val="lt-LT"/>
        </w:rPr>
        <w:t>Visi ginčai, kylantys iš Sutarties ar susiję su ja, jos pažeidimu, nutraukimu ar negaliojimu, šios Sutarties sąlygų nevykdymu arba netinkamu vykdymu, turi būti sprendžiami derybų keliu.</w:t>
      </w:r>
      <w:bookmarkEnd w:id="9"/>
      <w:r w:rsidRPr="00A872EF">
        <w:rPr>
          <w:rFonts w:ascii="Arial" w:eastAsiaTheme="minorHAnsi" w:hAnsi="Arial" w:cs="Arial"/>
          <w:lang w:val="lt-LT"/>
        </w:rPr>
        <w:t xml:space="preserve"> Nepavykus ginčo išspręsti derybomis per 30 (trisdešimt) kalendorinių dienų nuo derybų pradžios ir nesusitarus dėl papildomo termino, ginčas galutinai sprendžiamas Lietuvos Respublikos teismuose pagal Užsakovo buveinės vietą. Derybų pradžia laikoma diena, kurią viena iš Šalių pateikė prašymą raštu kitai Šaliai su siūlymu pradėti derybas. </w:t>
      </w:r>
    </w:p>
    <w:p w14:paraId="62D5CE36"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lastRenderedPageBreak/>
        <w:t>Iki Sutarties sudarymo Šalys gali Sutarties SD sutarti dėl kitų Sutarties nuostatų, nepaminėtų Sutarties BD ir (ar) Sutarties SD, kurios neprieštarauja Pirkimo sąlygoms ir Lietuvos Respublikos viešųjų pirkimų įstatymo nuostatoms.</w:t>
      </w:r>
    </w:p>
    <w:p w14:paraId="3F54E222" w14:textId="77777777" w:rsidR="005F2BCF"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p>
    <w:p w14:paraId="7429DE3A" w14:textId="26CEE387" w:rsidR="00B65A64" w:rsidRPr="00A872EF" w:rsidRDefault="005F2BCF" w:rsidP="00EE5905">
      <w:pPr>
        <w:pStyle w:val="Sraopastraipa"/>
        <w:numPr>
          <w:ilvl w:val="1"/>
          <w:numId w:val="19"/>
        </w:numPr>
        <w:autoSpaceDE w:val="0"/>
        <w:autoSpaceDN w:val="0"/>
        <w:adjustRightInd w:val="0"/>
        <w:ind w:left="1134" w:hanging="708"/>
        <w:rPr>
          <w:rFonts w:ascii="Arial" w:eastAsiaTheme="minorHAnsi" w:hAnsi="Arial" w:cs="Arial"/>
          <w:lang w:val="lt-LT"/>
        </w:rPr>
      </w:pPr>
      <w:r w:rsidRPr="00A872EF">
        <w:rPr>
          <w:rFonts w:ascii="Arial" w:eastAsiaTheme="minorHAnsi" w:hAnsi="Arial" w:cs="Arial"/>
          <w:lang w:val="lt-LT"/>
        </w:rPr>
        <w:t>Sutartis sudaroma lietuvių kalba. Ši Sutartis sudaryta dviem vienodą teisinę galią turinčiais egzemplioriais, po vieną kiekvienai Šaliai.</w:t>
      </w:r>
    </w:p>
    <w:p w14:paraId="360D9304" w14:textId="77777777" w:rsidR="005F2BCF" w:rsidRPr="00A872EF" w:rsidRDefault="005F2BCF" w:rsidP="001F0BB5">
      <w:pPr>
        <w:pStyle w:val="Sraopastraipa"/>
        <w:numPr>
          <w:ilvl w:val="0"/>
          <w:numId w:val="19"/>
        </w:numPr>
        <w:tabs>
          <w:tab w:val="left" w:pos="709"/>
        </w:tabs>
        <w:spacing w:before="200" w:after="200" w:line="276" w:lineRule="auto"/>
        <w:rPr>
          <w:rFonts w:ascii="Arial" w:hAnsi="Arial" w:cs="Arial"/>
          <w:b/>
          <w:caps/>
          <w:lang w:val="lt-LT"/>
        </w:rPr>
      </w:pPr>
      <w:r w:rsidRPr="00A872EF">
        <w:rPr>
          <w:rFonts w:ascii="Arial" w:hAnsi="Arial" w:cs="Arial"/>
          <w:b/>
          <w:caps/>
          <w:lang w:val="lt-LT"/>
        </w:rPr>
        <w:t>ŠALIŲ PARAŠAI</w:t>
      </w:r>
    </w:p>
    <w:tbl>
      <w:tblPr>
        <w:tblW w:w="9356" w:type="dxa"/>
        <w:tblBorders>
          <w:top w:val="nil"/>
          <w:left w:val="nil"/>
          <w:bottom w:val="nil"/>
          <w:right w:val="nil"/>
        </w:tblBorders>
        <w:tblLayout w:type="fixed"/>
        <w:tblLook w:val="0000" w:firstRow="0" w:lastRow="0" w:firstColumn="0" w:lastColumn="0" w:noHBand="0" w:noVBand="0"/>
      </w:tblPr>
      <w:tblGrid>
        <w:gridCol w:w="4450"/>
        <w:gridCol w:w="4906"/>
      </w:tblGrid>
      <w:tr w:rsidR="00534457" w:rsidRPr="00A872EF" w14:paraId="3624A0CD" w14:textId="77777777" w:rsidTr="00C660E4">
        <w:trPr>
          <w:trHeight w:val="2280"/>
        </w:trPr>
        <w:tc>
          <w:tcPr>
            <w:tcW w:w="4450" w:type="dxa"/>
          </w:tcPr>
          <w:p w14:paraId="23CD3F54" w14:textId="77777777" w:rsidR="00534457" w:rsidRPr="00A872EF" w:rsidRDefault="00534457" w:rsidP="00680A2A">
            <w:pPr>
              <w:spacing w:line="276" w:lineRule="auto"/>
              <w:ind w:right="252"/>
              <w:rPr>
                <w:rFonts w:ascii="Arial" w:hAnsi="Arial" w:cs="Arial"/>
                <w:b/>
                <w:lang w:val="lt-LT"/>
              </w:rPr>
            </w:pPr>
            <w:r w:rsidRPr="00A872EF">
              <w:rPr>
                <w:rFonts w:ascii="Arial" w:hAnsi="Arial" w:cs="Arial"/>
                <w:b/>
                <w:lang w:val="lt-LT"/>
              </w:rPr>
              <w:t>Užsakovas</w:t>
            </w:r>
          </w:p>
          <w:p w14:paraId="14032EF1" w14:textId="77777777" w:rsidR="00534457" w:rsidRPr="00A872EF" w:rsidRDefault="00534457" w:rsidP="00680A2A">
            <w:pPr>
              <w:spacing w:line="276" w:lineRule="auto"/>
              <w:ind w:right="252"/>
              <w:rPr>
                <w:rFonts w:ascii="Arial" w:hAnsi="Arial" w:cs="Arial"/>
                <w:b/>
                <w:lang w:val="lt-LT"/>
              </w:rPr>
            </w:pPr>
            <w:r w:rsidRPr="00A872EF">
              <w:rPr>
                <w:rFonts w:ascii="Arial" w:hAnsi="Arial" w:cs="Arial"/>
                <w:b/>
                <w:lang w:val="lt-LT"/>
              </w:rPr>
              <w:t>AB „Klaipėdos energija“</w:t>
            </w:r>
          </w:p>
          <w:p w14:paraId="592C9A95" w14:textId="77777777" w:rsidR="00534457" w:rsidRPr="00A872EF" w:rsidRDefault="00534457" w:rsidP="00680A2A">
            <w:pPr>
              <w:tabs>
                <w:tab w:val="left" w:pos="2532"/>
                <w:tab w:val="left" w:pos="4062"/>
              </w:tabs>
              <w:spacing w:line="276" w:lineRule="auto"/>
              <w:ind w:right="252"/>
              <w:rPr>
                <w:rFonts w:ascii="Arial" w:hAnsi="Arial" w:cs="Arial"/>
                <w:lang w:val="lt-LT"/>
              </w:rPr>
            </w:pPr>
          </w:p>
          <w:p w14:paraId="1F332777" w14:textId="77777777" w:rsidR="00534457" w:rsidRPr="00A872EF" w:rsidRDefault="00534457" w:rsidP="00680A2A">
            <w:pPr>
              <w:pStyle w:val="Default"/>
              <w:tabs>
                <w:tab w:val="left" w:pos="709"/>
              </w:tabs>
              <w:spacing w:line="276" w:lineRule="auto"/>
            </w:pPr>
            <w:r w:rsidRPr="00A872EF">
              <w:rPr>
                <w:u w:val="single"/>
              </w:rPr>
              <w:t>Generalinis direktorius Rolandas Baltuonis</w:t>
            </w:r>
            <w:r w:rsidRPr="00A872EF">
              <w:t xml:space="preserve"> (pareigos, vardas, pavardė, parašas) </w:t>
            </w:r>
          </w:p>
          <w:p w14:paraId="087DB1D6" w14:textId="77777777" w:rsidR="00534457" w:rsidRPr="00A872EF" w:rsidRDefault="00534457" w:rsidP="00680A2A">
            <w:pPr>
              <w:pStyle w:val="Default"/>
              <w:tabs>
                <w:tab w:val="left" w:pos="709"/>
              </w:tabs>
              <w:spacing w:line="276" w:lineRule="auto"/>
            </w:pPr>
          </w:p>
        </w:tc>
        <w:tc>
          <w:tcPr>
            <w:tcW w:w="4906" w:type="dxa"/>
          </w:tcPr>
          <w:p w14:paraId="591C1BA8" w14:textId="77777777" w:rsidR="00534457" w:rsidRPr="00A872EF" w:rsidRDefault="00534457" w:rsidP="00680A2A">
            <w:pPr>
              <w:pStyle w:val="Pagrindinistekstas"/>
              <w:spacing w:line="276" w:lineRule="auto"/>
              <w:jc w:val="left"/>
              <w:rPr>
                <w:rFonts w:ascii="Arial" w:hAnsi="Arial" w:cs="Arial"/>
                <w:b/>
                <w:szCs w:val="24"/>
              </w:rPr>
            </w:pPr>
            <w:r w:rsidRPr="00A872EF">
              <w:rPr>
                <w:rFonts w:ascii="Arial" w:hAnsi="Arial" w:cs="Arial"/>
                <w:b/>
                <w:szCs w:val="24"/>
              </w:rPr>
              <w:t>Rangovas</w:t>
            </w:r>
          </w:p>
          <w:p w14:paraId="265DEFB9" w14:textId="77777777" w:rsidR="00534457" w:rsidRPr="00A872EF" w:rsidRDefault="00534457" w:rsidP="00680A2A">
            <w:pPr>
              <w:spacing w:line="276" w:lineRule="auto"/>
              <w:ind w:right="252"/>
              <w:rPr>
                <w:rFonts w:ascii="Arial" w:hAnsi="Arial" w:cs="Arial"/>
                <w:b/>
                <w:bCs/>
                <w:lang w:val="lt-LT"/>
              </w:rPr>
            </w:pPr>
            <w:r w:rsidRPr="00A872EF">
              <w:rPr>
                <w:rFonts w:ascii="Arial" w:hAnsi="Arial" w:cs="Arial"/>
                <w:b/>
                <w:lang w:val="lt-LT"/>
              </w:rPr>
              <w:t>_______________________</w:t>
            </w:r>
          </w:p>
          <w:p w14:paraId="7CC25110" w14:textId="77777777" w:rsidR="00534457" w:rsidRPr="00A872EF" w:rsidRDefault="00534457" w:rsidP="00680A2A">
            <w:pPr>
              <w:pStyle w:val="Default"/>
              <w:tabs>
                <w:tab w:val="left" w:pos="709"/>
              </w:tabs>
              <w:spacing w:line="276" w:lineRule="auto"/>
            </w:pPr>
          </w:p>
          <w:p w14:paraId="45ACD03E" w14:textId="77777777" w:rsidR="00534457" w:rsidRPr="00A872EF" w:rsidRDefault="00534457" w:rsidP="00680A2A">
            <w:pPr>
              <w:pStyle w:val="Default"/>
              <w:tabs>
                <w:tab w:val="left" w:pos="709"/>
              </w:tabs>
              <w:spacing w:line="276" w:lineRule="auto"/>
            </w:pPr>
            <w:r w:rsidRPr="00A872EF">
              <w:t>__________________________</w:t>
            </w:r>
          </w:p>
          <w:p w14:paraId="11BDB710" w14:textId="77777777" w:rsidR="00534457" w:rsidRPr="00A872EF" w:rsidRDefault="00534457" w:rsidP="00680A2A">
            <w:pPr>
              <w:pStyle w:val="Pagrindinistekstas"/>
              <w:spacing w:line="276" w:lineRule="auto"/>
              <w:jc w:val="left"/>
              <w:rPr>
                <w:rFonts w:ascii="Arial" w:hAnsi="Arial" w:cs="Arial"/>
                <w:b/>
                <w:szCs w:val="24"/>
              </w:rPr>
            </w:pPr>
            <w:r w:rsidRPr="00A872EF">
              <w:rPr>
                <w:rFonts w:ascii="Arial" w:hAnsi="Arial" w:cs="Arial"/>
                <w:szCs w:val="24"/>
              </w:rPr>
              <w:t>(pareigos, vardas, pavardė, parašas)</w:t>
            </w:r>
          </w:p>
        </w:tc>
      </w:tr>
    </w:tbl>
    <w:p w14:paraId="23D6D968" w14:textId="77777777" w:rsidR="00D43368" w:rsidRPr="00A872EF" w:rsidRDefault="00D43368" w:rsidP="00B75E2C">
      <w:pPr>
        <w:tabs>
          <w:tab w:val="left" w:pos="709"/>
        </w:tabs>
        <w:rPr>
          <w:rFonts w:ascii="Arial" w:hAnsi="Arial" w:cs="Arial"/>
          <w:lang w:val="lt-LT"/>
        </w:rPr>
      </w:pPr>
    </w:p>
    <w:sectPr w:rsidR="00D43368" w:rsidRPr="00A872EF">
      <w:footerReference w:type="default" r:id="rId1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B4C8" w14:textId="77777777" w:rsidR="00B14CB5" w:rsidRDefault="00B14CB5" w:rsidP="00D54838">
      <w:r>
        <w:separator/>
      </w:r>
    </w:p>
  </w:endnote>
  <w:endnote w:type="continuationSeparator" w:id="0">
    <w:p w14:paraId="0BDAC7A5" w14:textId="77777777" w:rsidR="00B14CB5" w:rsidRDefault="00B14CB5" w:rsidP="00D5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978695"/>
      <w:docPartObj>
        <w:docPartGallery w:val="Page Numbers (Bottom of Page)"/>
        <w:docPartUnique/>
      </w:docPartObj>
    </w:sdtPr>
    <w:sdtEndPr>
      <w:rPr>
        <w:noProof/>
      </w:rPr>
    </w:sdtEndPr>
    <w:sdtContent>
      <w:p w14:paraId="358F9A14" w14:textId="77777777" w:rsidR="007F6313" w:rsidRDefault="007F6313">
        <w:pPr>
          <w:pStyle w:val="Porat"/>
          <w:jc w:val="right"/>
        </w:pPr>
        <w:r>
          <w:fldChar w:fldCharType="begin"/>
        </w:r>
        <w:r>
          <w:instrText xml:space="preserve"> PAGE   \* MERGEFORMAT </w:instrText>
        </w:r>
        <w:r>
          <w:fldChar w:fldCharType="separate"/>
        </w:r>
        <w:r w:rsidR="00827C60">
          <w:rPr>
            <w:noProof/>
          </w:rPr>
          <w:t>5</w:t>
        </w:r>
        <w:r>
          <w:rPr>
            <w:noProof/>
          </w:rPr>
          <w:fldChar w:fldCharType="end"/>
        </w:r>
      </w:p>
    </w:sdtContent>
  </w:sdt>
  <w:p w14:paraId="6116C09D" w14:textId="77777777" w:rsidR="007F6313" w:rsidRDefault="007F6313">
    <w:pPr>
      <w:pStyle w:val="Porat"/>
    </w:pPr>
  </w:p>
  <w:p w14:paraId="40E82E96" w14:textId="77777777" w:rsidR="007F6313" w:rsidRDefault="007F63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312D" w14:textId="77777777" w:rsidR="00B14CB5" w:rsidRDefault="00B14CB5" w:rsidP="00D54838">
      <w:r>
        <w:separator/>
      </w:r>
    </w:p>
  </w:footnote>
  <w:footnote w:type="continuationSeparator" w:id="0">
    <w:p w14:paraId="09C375FB" w14:textId="77777777" w:rsidR="00B14CB5" w:rsidRDefault="00B14CB5" w:rsidP="00D54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66D"/>
    <w:multiLevelType w:val="multilevel"/>
    <w:tmpl w:val="01C668B8"/>
    <w:lvl w:ilvl="0">
      <w:start w:val="1"/>
      <w:numFmt w:val="decimal"/>
      <w:lvlText w:val="%1."/>
      <w:lvlJc w:val="left"/>
      <w:pPr>
        <w:ind w:left="360" w:hanging="360"/>
      </w:pPr>
      <w:rPr>
        <w:b/>
      </w:rPr>
    </w:lvl>
    <w:lvl w:ilvl="1">
      <w:start w:val="1"/>
      <w:numFmt w:val="decimal"/>
      <w:isLgl/>
      <w:lvlText w:val="%1.%2."/>
      <w:lvlJc w:val="left"/>
      <w:pPr>
        <w:ind w:left="3980" w:hanging="720"/>
      </w:pPr>
      <w:rPr>
        <w:rFonts w:ascii="Arial" w:hAnsi="Arial" w:cs="Arial" w:hint="default"/>
        <w:b w:val="0"/>
        <w:i w:val="0"/>
        <w:strike w:val="0"/>
        <w:color w:val="auto"/>
        <w:sz w:val="24"/>
        <w:szCs w:val="24"/>
      </w:rPr>
    </w:lvl>
    <w:lvl w:ilvl="2">
      <w:start w:val="1"/>
      <w:numFmt w:val="decimal"/>
      <w:isLgl/>
      <w:lvlText w:val="%1.%2.%3."/>
      <w:lvlJc w:val="left"/>
      <w:pPr>
        <w:ind w:left="720" w:hanging="720"/>
      </w:pPr>
      <w:rPr>
        <w:b w:val="0"/>
        <w:color w:val="auto"/>
      </w:rPr>
    </w:lvl>
    <w:lvl w:ilvl="3">
      <w:start w:val="1"/>
      <w:numFmt w:val="decimal"/>
      <w:isLgl/>
      <w:lvlText w:val="%1.%2.%3.%4."/>
      <w:lvlJc w:val="left"/>
      <w:pPr>
        <w:ind w:left="2880" w:hanging="1080"/>
      </w:pPr>
      <w:rPr>
        <w:b w:val="0"/>
      </w:r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320" w:hanging="1440"/>
      </w:pPr>
    </w:lvl>
    <w:lvl w:ilvl="7">
      <w:start w:val="1"/>
      <w:numFmt w:val="decimal"/>
      <w:isLgl/>
      <w:lvlText w:val="%1.%2.%3.%4.%5.%6.%7.%8."/>
      <w:lvlJc w:val="left"/>
      <w:pPr>
        <w:ind w:left="5040" w:hanging="1800"/>
      </w:pPr>
    </w:lvl>
    <w:lvl w:ilvl="8">
      <w:start w:val="1"/>
      <w:numFmt w:val="decimal"/>
      <w:isLgl/>
      <w:lvlText w:val="%1.%2.%3.%4.%5.%6.%7.%8.%9."/>
      <w:lvlJc w:val="left"/>
      <w:pPr>
        <w:ind w:left="5400" w:hanging="1800"/>
      </w:pPr>
    </w:lvl>
  </w:abstractNum>
  <w:abstractNum w:abstractNumId="1" w15:restartNumberingAfterBreak="0">
    <w:nsid w:val="128067A5"/>
    <w:multiLevelType w:val="hybridMultilevel"/>
    <w:tmpl w:val="494084F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BC432C"/>
    <w:multiLevelType w:val="multilevel"/>
    <w:tmpl w:val="581CC418"/>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73D88"/>
    <w:multiLevelType w:val="multilevel"/>
    <w:tmpl w:val="A5B24C76"/>
    <w:lvl w:ilvl="0">
      <w:start w:val="9"/>
      <w:numFmt w:val="decimal"/>
      <w:lvlText w:val="%1"/>
      <w:lvlJc w:val="left"/>
      <w:pPr>
        <w:ind w:left="360" w:hanging="360"/>
      </w:pPr>
      <w:rPr>
        <w:rFonts w:ascii="Times New Roman" w:hAnsi="Times New Roman" w:cs="Times New Roman" w:hint="default"/>
      </w:rPr>
    </w:lvl>
    <w:lvl w:ilvl="1">
      <w:start w:val="3"/>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 w15:restartNumberingAfterBreak="0">
    <w:nsid w:val="247A23AE"/>
    <w:multiLevelType w:val="multilevel"/>
    <w:tmpl w:val="CFD80F20"/>
    <w:lvl w:ilvl="0">
      <w:start w:val="1"/>
      <w:numFmt w:val="decimal"/>
      <w:lvlText w:val="%1."/>
      <w:lvlJc w:val="left"/>
      <w:pPr>
        <w:ind w:left="454" w:hanging="454"/>
      </w:pPr>
      <w:rPr>
        <w:rFonts w:hint="default"/>
        <w:b/>
      </w:rPr>
    </w:lvl>
    <w:lvl w:ilvl="1">
      <w:start w:val="1"/>
      <w:numFmt w:val="decimal"/>
      <w:lvlText w:val="%1.%2."/>
      <w:lvlJc w:val="left"/>
      <w:pPr>
        <w:ind w:left="596" w:hanging="454"/>
      </w:pPr>
      <w:rPr>
        <w:rFonts w:hint="default"/>
        <w:b w:val="0"/>
        <w:i w:val="0"/>
        <w:color w:val="auto"/>
      </w:rPr>
    </w:lvl>
    <w:lvl w:ilvl="2">
      <w:start w:val="1"/>
      <w:numFmt w:val="decimal"/>
      <w:lvlText w:val="%1.%2.%3."/>
      <w:lvlJc w:val="left"/>
      <w:pPr>
        <w:ind w:left="510" w:hanging="510"/>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9D68F4"/>
    <w:multiLevelType w:val="hybridMultilevel"/>
    <w:tmpl w:val="FA84354C"/>
    <w:lvl w:ilvl="0" w:tplc="9C3C2146">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6" w15:restartNumberingAfterBreak="0">
    <w:nsid w:val="36D55AD9"/>
    <w:multiLevelType w:val="multilevel"/>
    <w:tmpl w:val="4CCCB8CC"/>
    <w:lvl w:ilvl="0">
      <w:start w:val="1"/>
      <w:numFmt w:val="decimal"/>
      <w:lvlText w:val="%1."/>
      <w:lvlJc w:val="left"/>
      <w:pPr>
        <w:ind w:left="360" w:hanging="360"/>
      </w:pPr>
      <w:rPr>
        <w:rFonts w:hint="default"/>
        <w:b/>
        <w:color w:val="auto"/>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13196" w:hanging="720"/>
      </w:pPr>
      <w:rPr>
        <w:rFonts w:hint="default"/>
        <w:b w:val="0"/>
        <w:i w:val="0"/>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7" w15:restartNumberingAfterBreak="0">
    <w:nsid w:val="370C7D63"/>
    <w:multiLevelType w:val="multilevel"/>
    <w:tmpl w:val="068A313C"/>
    <w:lvl w:ilvl="0">
      <w:start w:val="1"/>
      <w:numFmt w:val="decimal"/>
      <w:lvlText w:val="%1."/>
      <w:lvlJc w:val="left"/>
      <w:pPr>
        <w:tabs>
          <w:tab w:val="num" w:pos="4560"/>
        </w:tabs>
        <w:ind w:left="4560" w:hanging="360"/>
      </w:pPr>
      <w:rPr>
        <w:b/>
      </w:rPr>
    </w:lvl>
    <w:lvl w:ilvl="1">
      <w:start w:val="1"/>
      <w:numFmt w:val="decimal"/>
      <w:lvlText w:val="%1.%2."/>
      <w:lvlJc w:val="left"/>
      <w:pPr>
        <w:tabs>
          <w:tab w:val="num" w:pos="4992"/>
        </w:tabs>
        <w:ind w:left="4992" w:hanging="432"/>
      </w:pPr>
    </w:lvl>
    <w:lvl w:ilvl="2">
      <w:start w:val="1"/>
      <w:numFmt w:val="decimal"/>
      <w:lvlText w:val="%1.%2.%3."/>
      <w:lvlJc w:val="left"/>
      <w:pPr>
        <w:tabs>
          <w:tab w:val="num" w:pos="5640"/>
        </w:tabs>
        <w:ind w:left="5424" w:hanging="504"/>
      </w:pPr>
    </w:lvl>
    <w:lvl w:ilvl="3">
      <w:start w:val="1"/>
      <w:numFmt w:val="decimal"/>
      <w:lvlText w:val="%1.%2.%3.%4."/>
      <w:lvlJc w:val="left"/>
      <w:pPr>
        <w:tabs>
          <w:tab w:val="num" w:pos="6000"/>
        </w:tabs>
        <w:ind w:left="5928" w:hanging="648"/>
      </w:pPr>
    </w:lvl>
    <w:lvl w:ilvl="4">
      <w:start w:val="1"/>
      <w:numFmt w:val="decimal"/>
      <w:lvlText w:val="%1.%2.%3.%4.%5."/>
      <w:lvlJc w:val="left"/>
      <w:pPr>
        <w:tabs>
          <w:tab w:val="num" w:pos="6720"/>
        </w:tabs>
        <w:ind w:left="6432" w:hanging="792"/>
      </w:pPr>
    </w:lvl>
    <w:lvl w:ilvl="5">
      <w:start w:val="1"/>
      <w:numFmt w:val="decimal"/>
      <w:lvlText w:val="%1.%2.%3.%4.%5.%6."/>
      <w:lvlJc w:val="left"/>
      <w:pPr>
        <w:tabs>
          <w:tab w:val="num" w:pos="7080"/>
        </w:tabs>
        <w:ind w:left="6936" w:hanging="936"/>
      </w:pPr>
    </w:lvl>
    <w:lvl w:ilvl="6">
      <w:start w:val="1"/>
      <w:numFmt w:val="decimal"/>
      <w:lvlText w:val="%1.%2.%3.%4.%5.%6.%7."/>
      <w:lvlJc w:val="left"/>
      <w:pPr>
        <w:tabs>
          <w:tab w:val="num" w:pos="7800"/>
        </w:tabs>
        <w:ind w:left="7440" w:hanging="1080"/>
      </w:pPr>
    </w:lvl>
    <w:lvl w:ilvl="7">
      <w:start w:val="1"/>
      <w:numFmt w:val="decimal"/>
      <w:lvlText w:val="%1.%2.%3.%4.%5.%6.%7.%8."/>
      <w:lvlJc w:val="left"/>
      <w:pPr>
        <w:tabs>
          <w:tab w:val="num" w:pos="8160"/>
        </w:tabs>
        <w:ind w:left="7944" w:hanging="1224"/>
      </w:pPr>
    </w:lvl>
    <w:lvl w:ilvl="8">
      <w:start w:val="1"/>
      <w:numFmt w:val="decimal"/>
      <w:lvlText w:val="%1.%2.%3.%4.%5.%6.%7.%8.%9."/>
      <w:lvlJc w:val="left"/>
      <w:pPr>
        <w:tabs>
          <w:tab w:val="num" w:pos="8880"/>
        </w:tabs>
        <w:ind w:left="8520" w:hanging="1440"/>
      </w:pPr>
    </w:lvl>
  </w:abstractNum>
  <w:abstractNum w:abstractNumId="8" w15:restartNumberingAfterBreak="0">
    <w:nsid w:val="3CC17327"/>
    <w:multiLevelType w:val="hybridMultilevel"/>
    <w:tmpl w:val="0CDE20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22426C7"/>
    <w:multiLevelType w:val="multilevel"/>
    <w:tmpl w:val="961ACA5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D61FB8"/>
    <w:multiLevelType w:val="multilevel"/>
    <w:tmpl w:val="EEF604CC"/>
    <w:lvl w:ilvl="0">
      <w:start w:val="1"/>
      <w:numFmt w:val="decimal"/>
      <w:lvlText w:val="%1."/>
      <w:lvlJc w:val="left"/>
      <w:pPr>
        <w:ind w:left="454" w:hanging="454"/>
      </w:pPr>
      <w:rPr>
        <w:rFonts w:hint="default"/>
        <w:b/>
      </w:rPr>
    </w:lvl>
    <w:lvl w:ilvl="1">
      <w:start w:val="1"/>
      <w:numFmt w:val="decimal"/>
      <w:lvlText w:val="%1.%2."/>
      <w:lvlJc w:val="left"/>
      <w:pPr>
        <w:ind w:left="596" w:hanging="454"/>
      </w:pPr>
      <w:rPr>
        <w:rFonts w:hint="default"/>
        <w:b w:val="0"/>
        <w:i w:val="0"/>
        <w:color w:val="auto"/>
      </w:rPr>
    </w:lvl>
    <w:lvl w:ilvl="2">
      <w:start w:val="1"/>
      <w:numFmt w:val="decimal"/>
      <w:lvlText w:val="%1.%2.%3."/>
      <w:lvlJc w:val="left"/>
      <w:pPr>
        <w:ind w:left="4196" w:hanging="510"/>
      </w:pPr>
      <w:rPr>
        <w:rFonts w:hint="default"/>
        <w:b w:val="0"/>
        <w:strike w:val="0"/>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E11E0D"/>
    <w:multiLevelType w:val="hybridMultilevel"/>
    <w:tmpl w:val="814E08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B4233E8"/>
    <w:multiLevelType w:val="multilevel"/>
    <w:tmpl w:val="24AEA352"/>
    <w:lvl w:ilvl="0">
      <w:start w:val="4"/>
      <w:numFmt w:val="decimal"/>
      <w:lvlText w:val="%1."/>
      <w:lvlJc w:val="left"/>
      <w:pPr>
        <w:ind w:left="720" w:hanging="360"/>
      </w:pPr>
      <w:rPr>
        <w:rFonts w:hint="default"/>
        <w:b/>
        <w:sz w:val="22"/>
      </w:rPr>
    </w:lvl>
    <w:lvl w:ilvl="1">
      <w:start w:val="1"/>
      <w:numFmt w:val="decimal"/>
      <w:isLgl/>
      <w:lvlText w:val="%1.%2."/>
      <w:lvlJc w:val="left"/>
      <w:pPr>
        <w:ind w:left="360" w:hanging="360"/>
      </w:pPr>
      <w:rPr>
        <w:rFonts w:hint="default"/>
        <w:b w:val="0"/>
        <w:i w:val="0"/>
        <w:color w:val="auto"/>
      </w:rPr>
    </w:lvl>
    <w:lvl w:ilvl="2">
      <w:start w:val="1"/>
      <w:numFmt w:val="decimal"/>
      <w:pStyle w:val="isakymas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DD168B5"/>
    <w:multiLevelType w:val="multilevel"/>
    <w:tmpl w:val="6A4C6FD6"/>
    <w:lvl w:ilvl="0">
      <w:start w:val="4"/>
      <w:numFmt w:val="decimal"/>
      <w:lvlText w:val="%1"/>
      <w:lvlJc w:val="left"/>
      <w:pPr>
        <w:ind w:left="480" w:hanging="480"/>
      </w:pPr>
      <w:rPr>
        <w:rFonts w:ascii="Times New Roman" w:eastAsia="Times New Roman" w:hAnsi="Times New Roman" w:cs="Times New Roman" w:hint="default"/>
        <w:b w:val="0"/>
      </w:rPr>
    </w:lvl>
    <w:lvl w:ilvl="1">
      <w:start w:val="2"/>
      <w:numFmt w:val="decimal"/>
      <w:lvlText w:val="%1.%2"/>
      <w:lvlJc w:val="left"/>
      <w:pPr>
        <w:ind w:left="480" w:hanging="480"/>
      </w:pPr>
      <w:rPr>
        <w:rFonts w:ascii="Times New Roman" w:eastAsia="Times New Roman" w:hAnsi="Times New Roman" w:cs="Times New Roman" w:hint="default"/>
        <w:b w:val="0"/>
      </w:rPr>
    </w:lvl>
    <w:lvl w:ilvl="2">
      <w:start w:val="1"/>
      <w:numFmt w:val="decimal"/>
      <w:lvlText w:val="%1.%2.%3"/>
      <w:lvlJc w:val="left"/>
      <w:pPr>
        <w:ind w:left="720" w:hanging="720"/>
      </w:pPr>
      <w:rPr>
        <w:rFonts w:ascii="Times New Roman" w:eastAsia="Times New Roman" w:hAnsi="Times New Roman" w:cs="Times New Roman" w:hint="default"/>
        <w:b w:val="0"/>
      </w:rPr>
    </w:lvl>
    <w:lvl w:ilvl="3">
      <w:start w:val="1"/>
      <w:numFmt w:val="decimal"/>
      <w:lvlText w:val="%1.%2.%3.%4"/>
      <w:lvlJc w:val="left"/>
      <w:pPr>
        <w:ind w:left="720" w:hanging="720"/>
      </w:pPr>
      <w:rPr>
        <w:rFonts w:ascii="Times New Roman" w:eastAsia="Times New Roman" w:hAnsi="Times New Roman" w:cs="Times New Roman" w:hint="default"/>
        <w:b w:val="0"/>
      </w:rPr>
    </w:lvl>
    <w:lvl w:ilvl="4">
      <w:start w:val="1"/>
      <w:numFmt w:val="decimal"/>
      <w:lvlText w:val="%1.%2.%3.%4.%5"/>
      <w:lvlJc w:val="left"/>
      <w:pPr>
        <w:ind w:left="1080" w:hanging="1080"/>
      </w:pPr>
      <w:rPr>
        <w:rFonts w:ascii="Times New Roman" w:eastAsia="Times New Roman" w:hAnsi="Times New Roman" w:cs="Times New Roman" w:hint="default"/>
        <w:b w:val="0"/>
      </w:rPr>
    </w:lvl>
    <w:lvl w:ilvl="5">
      <w:start w:val="1"/>
      <w:numFmt w:val="decimal"/>
      <w:lvlText w:val="%1.%2.%3.%4.%5.%6"/>
      <w:lvlJc w:val="left"/>
      <w:pPr>
        <w:ind w:left="1080" w:hanging="1080"/>
      </w:pPr>
      <w:rPr>
        <w:rFonts w:ascii="Times New Roman" w:eastAsia="Times New Roman" w:hAnsi="Times New Roman" w:cs="Times New Roman" w:hint="default"/>
        <w:b w:val="0"/>
      </w:rPr>
    </w:lvl>
    <w:lvl w:ilvl="6">
      <w:start w:val="1"/>
      <w:numFmt w:val="decimal"/>
      <w:lvlText w:val="%1.%2.%3.%4.%5.%6.%7"/>
      <w:lvlJc w:val="left"/>
      <w:pPr>
        <w:ind w:left="1440" w:hanging="1440"/>
      </w:pPr>
      <w:rPr>
        <w:rFonts w:ascii="Times New Roman" w:eastAsia="Times New Roman" w:hAnsi="Times New Roman" w:cs="Times New Roman" w:hint="default"/>
        <w:b w:val="0"/>
      </w:rPr>
    </w:lvl>
    <w:lvl w:ilvl="7">
      <w:start w:val="1"/>
      <w:numFmt w:val="decimal"/>
      <w:lvlText w:val="%1.%2.%3.%4.%5.%6.%7.%8"/>
      <w:lvlJc w:val="left"/>
      <w:pPr>
        <w:ind w:left="1440" w:hanging="1440"/>
      </w:pPr>
      <w:rPr>
        <w:rFonts w:ascii="Times New Roman" w:eastAsia="Times New Roman" w:hAnsi="Times New Roman" w:cs="Times New Roman" w:hint="default"/>
        <w:b w:val="0"/>
      </w:rPr>
    </w:lvl>
    <w:lvl w:ilvl="8">
      <w:start w:val="1"/>
      <w:numFmt w:val="decimal"/>
      <w:lvlText w:val="%1.%2.%3.%4.%5.%6.%7.%8.%9"/>
      <w:lvlJc w:val="left"/>
      <w:pPr>
        <w:ind w:left="1800" w:hanging="1800"/>
      </w:pPr>
      <w:rPr>
        <w:rFonts w:ascii="Times New Roman" w:eastAsia="Times New Roman" w:hAnsi="Times New Roman" w:cs="Times New Roman" w:hint="default"/>
        <w:b w:val="0"/>
      </w:rPr>
    </w:lvl>
  </w:abstractNum>
  <w:abstractNum w:abstractNumId="14" w15:restartNumberingAfterBreak="0">
    <w:nsid w:val="623F4D38"/>
    <w:multiLevelType w:val="multilevel"/>
    <w:tmpl w:val="3D6CC288"/>
    <w:lvl w:ilvl="0">
      <w:start w:val="1"/>
      <w:numFmt w:val="decimal"/>
      <w:lvlText w:val="%1."/>
      <w:lvlJc w:val="left"/>
      <w:pPr>
        <w:ind w:left="454" w:hanging="454"/>
      </w:pPr>
      <w:rPr>
        <w:rFonts w:hint="default"/>
        <w:b/>
      </w:rPr>
    </w:lvl>
    <w:lvl w:ilvl="1">
      <w:start w:val="1"/>
      <w:numFmt w:val="decimal"/>
      <w:lvlText w:val="%1.%2."/>
      <w:lvlJc w:val="left"/>
      <w:pPr>
        <w:ind w:left="596" w:hanging="454"/>
      </w:pPr>
      <w:rPr>
        <w:rFonts w:hint="default"/>
        <w:b w:val="0"/>
        <w:i w:val="0"/>
        <w:color w:val="auto"/>
      </w:rPr>
    </w:lvl>
    <w:lvl w:ilvl="2">
      <w:start w:val="1"/>
      <w:numFmt w:val="decimal"/>
      <w:lvlText w:val="%1.%2.%3."/>
      <w:lvlJc w:val="left"/>
      <w:pPr>
        <w:ind w:left="510" w:hanging="510"/>
      </w:pPr>
      <w:rPr>
        <w:rFonts w:hint="default"/>
        <w:b w:val="0"/>
        <w:strike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3CA5228"/>
    <w:multiLevelType w:val="multilevel"/>
    <w:tmpl w:val="A3E4F378"/>
    <w:lvl w:ilvl="0">
      <w:start w:val="1"/>
      <w:numFmt w:val="decimal"/>
      <w:lvlText w:val="%1."/>
      <w:lvlJc w:val="left"/>
      <w:pPr>
        <w:ind w:left="360" w:hanging="360"/>
      </w:pPr>
      <w:rPr>
        <w:b/>
        <w:bCs/>
      </w:r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E26032"/>
    <w:multiLevelType w:val="hybridMultilevel"/>
    <w:tmpl w:val="37EEF1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96D0B68"/>
    <w:multiLevelType w:val="multilevel"/>
    <w:tmpl w:val="FEB62CF6"/>
    <w:lvl w:ilvl="0">
      <w:start w:val="1"/>
      <w:numFmt w:val="decimal"/>
      <w:pStyle w:val="Antrat1"/>
      <w:suff w:val="space"/>
      <w:lvlText w:val="%1."/>
      <w:lvlJc w:val="left"/>
      <w:pPr>
        <w:ind w:left="3312" w:hanging="432"/>
      </w:pPr>
      <w:rPr>
        <w:rFonts w:hint="default"/>
      </w:rPr>
    </w:lvl>
    <w:lvl w:ilvl="1">
      <w:start w:val="1"/>
      <w:numFmt w:val="decimal"/>
      <w:suff w:val="space"/>
      <w:lvlText w:val="%1.%2."/>
      <w:lvlJc w:val="left"/>
      <w:pPr>
        <w:ind w:left="180" w:firstLine="720"/>
      </w:pPr>
      <w:rPr>
        <w:rFonts w:hint="default"/>
        <w:b w:val="0"/>
        <w:i w:val="0"/>
        <w:strike w:val="0"/>
        <w:sz w:val="22"/>
        <w:szCs w:val="22"/>
      </w:rPr>
    </w:lvl>
    <w:lvl w:ilvl="2">
      <w:start w:val="1"/>
      <w:numFmt w:val="decimal"/>
      <w:pStyle w:val="Antrat3"/>
      <w:suff w:val="space"/>
      <w:lvlText w:val="%1.%2.%3."/>
      <w:lvlJc w:val="left"/>
      <w:pPr>
        <w:ind w:left="0" w:firstLine="720"/>
      </w:pPr>
      <w:rPr>
        <w:rFonts w:hint="default"/>
        <w:sz w:val="22"/>
        <w:szCs w:val="22"/>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num w:numId="1" w16cid:durableId="831530185">
    <w:abstractNumId w:val="17"/>
  </w:num>
  <w:num w:numId="2" w16cid:durableId="320738517">
    <w:abstractNumId w:val="6"/>
  </w:num>
  <w:num w:numId="3" w16cid:durableId="1170869448">
    <w:abstractNumId w:val="12"/>
  </w:num>
  <w:num w:numId="4" w16cid:durableId="703792203">
    <w:abstractNumId w:val="2"/>
  </w:num>
  <w:num w:numId="5" w16cid:durableId="2024283799">
    <w:abstractNumId w:val="14"/>
  </w:num>
  <w:num w:numId="6" w16cid:durableId="1251309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8048915">
    <w:abstractNumId w:val="8"/>
  </w:num>
  <w:num w:numId="8" w16cid:durableId="116604935">
    <w:abstractNumId w:val="0"/>
  </w:num>
  <w:num w:numId="9" w16cid:durableId="1870406995">
    <w:abstractNumId w:val="5"/>
  </w:num>
  <w:num w:numId="10" w16cid:durableId="512694991">
    <w:abstractNumId w:val="1"/>
  </w:num>
  <w:num w:numId="11" w16cid:durableId="1825537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0859089">
    <w:abstractNumId w:val="13"/>
  </w:num>
  <w:num w:numId="13" w16cid:durableId="374891243">
    <w:abstractNumId w:val="3"/>
  </w:num>
  <w:num w:numId="14" w16cid:durableId="746879830">
    <w:abstractNumId w:val="16"/>
  </w:num>
  <w:num w:numId="15" w16cid:durableId="2021278866">
    <w:abstractNumId w:val="4"/>
  </w:num>
  <w:num w:numId="16" w16cid:durableId="355351170">
    <w:abstractNumId w:val="9"/>
  </w:num>
  <w:num w:numId="17" w16cid:durableId="449976869">
    <w:abstractNumId w:val="15"/>
  </w:num>
  <w:num w:numId="18" w16cid:durableId="1197038088">
    <w:abstractNumId w:val="11"/>
  </w:num>
  <w:num w:numId="19" w16cid:durableId="439570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552"/>
    <w:rsid w:val="00003AD1"/>
    <w:rsid w:val="00004899"/>
    <w:rsid w:val="00006488"/>
    <w:rsid w:val="0001220C"/>
    <w:rsid w:val="0002654E"/>
    <w:rsid w:val="00031712"/>
    <w:rsid w:val="00034135"/>
    <w:rsid w:val="00040E39"/>
    <w:rsid w:val="0004285A"/>
    <w:rsid w:val="00043BC9"/>
    <w:rsid w:val="00044F6B"/>
    <w:rsid w:val="0004513F"/>
    <w:rsid w:val="0006088D"/>
    <w:rsid w:val="00062FAE"/>
    <w:rsid w:val="00065E31"/>
    <w:rsid w:val="00074D95"/>
    <w:rsid w:val="0008488A"/>
    <w:rsid w:val="0009562A"/>
    <w:rsid w:val="000962D4"/>
    <w:rsid w:val="000A1663"/>
    <w:rsid w:val="000A744C"/>
    <w:rsid w:val="000B1E3C"/>
    <w:rsid w:val="000B3552"/>
    <w:rsid w:val="000C1E59"/>
    <w:rsid w:val="000C2EF9"/>
    <w:rsid w:val="000C3652"/>
    <w:rsid w:val="000C5304"/>
    <w:rsid w:val="000F191E"/>
    <w:rsid w:val="000F3147"/>
    <w:rsid w:val="000F3253"/>
    <w:rsid w:val="000F4A11"/>
    <w:rsid w:val="000F614C"/>
    <w:rsid w:val="00105D9A"/>
    <w:rsid w:val="001060A7"/>
    <w:rsid w:val="001136BE"/>
    <w:rsid w:val="00115393"/>
    <w:rsid w:val="0011540C"/>
    <w:rsid w:val="00120295"/>
    <w:rsid w:val="001236A6"/>
    <w:rsid w:val="001250A8"/>
    <w:rsid w:val="001273F7"/>
    <w:rsid w:val="00127617"/>
    <w:rsid w:val="00132B21"/>
    <w:rsid w:val="001356C9"/>
    <w:rsid w:val="00144F1D"/>
    <w:rsid w:val="001461FB"/>
    <w:rsid w:val="00146638"/>
    <w:rsid w:val="00155288"/>
    <w:rsid w:val="00160C82"/>
    <w:rsid w:val="00161050"/>
    <w:rsid w:val="00164C6D"/>
    <w:rsid w:val="00165B82"/>
    <w:rsid w:val="00166593"/>
    <w:rsid w:val="0016721D"/>
    <w:rsid w:val="001675BB"/>
    <w:rsid w:val="00173C9A"/>
    <w:rsid w:val="00176A0C"/>
    <w:rsid w:val="0017756B"/>
    <w:rsid w:val="001855DB"/>
    <w:rsid w:val="00191040"/>
    <w:rsid w:val="00192348"/>
    <w:rsid w:val="0019720A"/>
    <w:rsid w:val="001A1C1B"/>
    <w:rsid w:val="001A428C"/>
    <w:rsid w:val="001A7ADE"/>
    <w:rsid w:val="001C674B"/>
    <w:rsid w:val="001D3085"/>
    <w:rsid w:val="001D3F8A"/>
    <w:rsid w:val="001D653F"/>
    <w:rsid w:val="001D704A"/>
    <w:rsid w:val="001E33E9"/>
    <w:rsid w:val="001E7EE3"/>
    <w:rsid w:val="001F0BB5"/>
    <w:rsid w:val="001F4067"/>
    <w:rsid w:val="00200219"/>
    <w:rsid w:val="00200392"/>
    <w:rsid w:val="002150D5"/>
    <w:rsid w:val="0022057E"/>
    <w:rsid w:val="002213B3"/>
    <w:rsid w:val="0022411A"/>
    <w:rsid w:val="00230393"/>
    <w:rsid w:val="002423E4"/>
    <w:rsid w:val="0024594C"/>
    <w:rsid w:val="00246459"/>
    <w:rsid w:val="00251164"/>
    <w:rsid w:val="0026206D"/>
    <w:rsid w:val="0027337D"/>
    <w:rsid w:val="002733B6"/>
    <w:rsid w:val="0028475D"/>
    <w:rsid w:val="00285E22"/>
    <w:rsid w:val="00287F08"/>
    <w:rsid w:val="00293E21"/>
    <w:rsid w:val="002A0F55"/>
    <w:rsid w:val="002A3D54"/>
    <w:rsid w:val="002B22F8"/>
    <w:rsid w:val="002B2BAA"/>
    <w:rsid w:val="002B341B"/>
    <w:rsid w:val="002C3A24"/>
    <w:rsid w:val="002D00CB"/>
    <w:rsid w:val="002D0A7F"/>
    <w:rsid w:val="002D237E"/>
    <w:rsid w:val="002E0745"/>
    <w:rsid w:val="002E505D"/>
    <w:rsid w:val="002E63CB"/>
    <w:rsid w:val="00304F09"/>
    <w:rsid w:val="00305873"/>
    <w:rsid w:val="00310B04"/>
    <w:rsid w:val="00312186"/>
    <w:rsid w:val="00312CAB"/>
    <w:rsid w:val="003146D2"/>
    <w:rsid w:val="00314980"/>
    <w:rsid w:val="003166C3"/>
    <w:rsid w:val="003171BE"/>
    <w:rsid w:val="00317237"/>
    <w:rsid w:val="003175ED"/>
    <w:rsid w:val="00320AE5"/>
    <w:rsid w:val="00324AC6"/>
    <w:rsid w:val="00334D08"/>
    <w:rsid w:val="00343FB8"/>
    <w:rsid w:val="00344F1D"/>
    <w:rsid w:val="00345826"/>
    <w:rsid w:val="003475C3"/>
    <w:rsid w:val="003512B0"/>
    <w:rsid w:val="003540A3"/>
    <w:rsid w:val="003576FA"/>
    <w:rsid w:val="00357AF4"/>
    <w:rsid w:val="0036602A"/>
    <w:rsid w:val="003736F1"/>
    <w:rsid w:val="003800BF"/>
    <w:rsid w:val="00383CF7"/>
    <w:rsid w:val="00386D0E"/>
    <w:rsid w:val="00391545"/>
    <w:rsid w:val="00392046"/>
    <w:rsid w:val="00397435"/>
    <w:rsid w:val="003A3FA2"/>
    <w:rsid w:val="003A4825"/>
    <w:rsid w:val="003A4D91"/>
    <w:rsid w:val="003A5186"/>
    <w:rsid w:val="003A51BF"/>
    <w:rsid w:val="003C0B18"/>
    <w:rsid w:val="003C108B"/>
    <w:rsid w:val="003C3075"/>
    <w:rsid w:val="003D403D"/>
    <w:rsid w:val="003E093A"/>
    <w:rsid w:val="003E4CC5"/>
    <w:rsid w:val="003E6072"/>
    <w:rsid w:val="003F365E"/>
    <w:rsid w:val="003F67D6"/>
    <w:rsid w:val="00405D30"/>
    <w:rsid w:val="00410C05"/>
    <w:rsid w:val="00414940"/>
    <w:rsid w:val="00414ACA"/>
    <w:rsid w:val="00416526"/>
    <w:rsid w:val="00420FDC"/>
    <w:rsid w:val="00423C77"/>
    <w:rsid w:val="00427AAD"/>
    <w:rsid w:val="00431F80"/>
    <w:rsid w:val="00440237"/>
    <w:rsid w:val="00443B2E"/>
    <w:rsid w:val="0045429C"/>
    <w:rsid w:val="00465E3E"/>
    <w:rsid w:val="00470082"/>
    <w:rsid w:val="00470730"/>
    <w:rsid w:val="0047107D"/>
    <w:rsid w:val="0047125A"/>
    <w:rsid w:val="00477D76"/>
    <w:rsid w:val="004834A4"/>
    <w:rsid w:val="0049064D"/>
    <w:rsid w:val="004A14D8"/>
    <w:rsid w:val="004A5C43"/>
    <w:rsid w:val="004A7FCC"/>
    <w:rsid w:val="004B0895"/>
    <w:rsid w:val="004B1F1B"/>
    <w:rsid w:val="004B3E87"/>
    <w:rsid w:val="004B7D4D"/>
    <w:rsid w:val="004C5855"/>
    <w:rsid w:val="004D3743"/>
    <w:rsid w:val="004D5440"/>
    <w:rsid w:val="004D706D"/>
    <w:rsid w:val="004F2F3D"/>
    <w:rsid w:val="004F40AB"/>
    <w:rsid w:val="00500F6C"/>
    <w:rsid w:val="00503BE8"/>
    <w:rsid w:val="00504097"/>
    <w:rsid w:val="005041DC"/>
    <w:rsid w:val="00504B26"/>
    <w:rsid w:val="005052D1"/>
    <w:rsid w:val="00505A18"/>
    <w:rsid w:val="0050684C"/>
    <w:rsid w:val="0051114D"/>
    <w:rsid w:val="0051226E"/>
    <w:rsid w:val="00515843"/>
    <w:rsid w:val="00520DB3"/>
    <w:rsid w:val="005210BA"/>
    <w:rsid w:val="00524BD2"/>
    <w:rsid w:val="00527AB6"/>
    <w:rsid w:val="005329BC"/>
    <w:rsid w:val="00533513"/>
    <w:rsid w:val="00534457"/>
    <w:rsid w:val="00534CFE"/>
    <w:rsid w:val="0053661F"/>
    <w:rsid w:val="00540F1A"/>
    <w:rsid w:val="00543FF0"/>
    <w:rsid w:val="0054765C"/>
    <w:rsid w:val="005479A2"/>
    <w:rsid w:val="005505FD"/>
    <w:rsid w:val="005519CF"/>
    <w:rsid w:val="00555DB8"/>
    <w:rsid w:val="0055669B"/>
    <w:rsid w:val="00556C7B"/>
    <w:rsid w:val="00562E4C"/>
    <w:rsid w:val="00563376"/>
    <w:rsid w:val="00563D63"/>
    <w:rsid w:val="00566025"/>
    <w:rsid w:val="00573FED"/>
    <w:rsid w:val="005759C8"/>
    <w:rsid w:val="00580C9A"/>
    <w:rsid w:val="00583279"/>
    <w:rsid w:val="00591049"/>
    <w:rsid w:val="00593658"/>
    <w:rsid w:val="00595B2A"/>
    <w:rsid w:val="005A3DBE"/>
    <w:rsid w:val="005A413C"/>
    <w:rsid w:val="005A60B2"/>
    <w:rsid w:val="005B26F2"/>
    <w:rsid w:val="005B32D6"/>
    <w:rsid w:val="005B3B00"/>
    <w:rsid w:val="005B58D5"/>
    <w:rsid w:val="005B6BDD"/>
    <w:rsid w:val="005C0826"/>
    <w:rsid w:val="005D0174"/>
    <w:rsid w:val="005D08B8"/>
    <w:rsid w:val="005D0E52"/>
    <w:rsid w:val="005E0DCD"/>
    <w:rsid w:val="005F2BCF"/>
    <w:rsid w:val="005F2FF0"/>
    <w:rsid w:val="005F4303"/>
    <w:rsid w:val="005F6680"/>
    <w:rsid w:val="005F790C"/>
    <w:rsid w:val="006102B0"/>
    <w:rsid w:val="006105FE"/>
    <w:rsid w:val="00613A5D"/>
    <w:rsid w:val="00616305"/>
    <w:rsid w:val="0062046C"/>
    <w:rsid w:val="00622BAB"/>
    <w:rsid w:val="006251F3"/>
    <w:rsid w:val="006325E5"/>
    <w:rsid w:val="006359E4"/>
    <w:rsid w:val="0064206C"/>
    <w:rsid w:val="0064228D"/>
    <w:rsid w:val="00644B2D"/>
    <w:rsid w:val="00645B5A"/>
    <w:rsid w:val="00652EAE"/>
    <w:rsid w:val="00653D19"/>
    <w:rsid w:val="00662594"/>
    <w:rsid w:val="00665BFD"/>
    <w:rsid w:val="0067325D"/>
    <w:rsid w:val="00674641"/>
    <w:rsid w:val="00680A2A"/>
    <w:rsid w:val="006812DB"/>
    <w:rsid w:val="00690928"/>
    <w:rsid w:val="006A08E4"/>
    <w:rsid w:val="006A25FF"/>
    <w:rsid w:val="006A2769"/>
    <w:rsid w:val="006B2F8C"/>
    <w:rsid w:val="006C0BB4"/>
    <w:rsid w:val="006C4B94"/>
    <w:rsid w:val="006C4C55"/>
    <w:rsid w:val="006D0166"/>
    <w:rsid w:val="006D07ED"/>
    <w:rsid w:val="006D6418"/>
    <w:rsid w:val="006D6D52"/>
    <w:rsid w:val="006E5C05"/>
    <w:rsid w:val="006E6078"/>
    <w:rsid w:val="006F3D5F"/>
    <w:rsid w:val="006F5450"/>
    <w:rsid w:val="00702070"/>
    <w:rsid w:val="00703360"/>
    <w:rsid w:val="007107EC"/>
    <w:rsid w:val="00720358"/>
    <w:rsid w:val="00722FA6"/>
    <w:rsid w:val="007233F8"/>
    <w:rsid w:val="0073318E"/>
    <w:rsid w:val="00733CAA"/>
    <w:rsid w:val="00736E0E"/>
    <w:rsid w:val="00737F3A"/>
    <w:rsid w:val="0074286D"/>
    <w:rsid w:val="00744ED7"/>
    <w:rsid w:val="0074646A"/>
    <w:rsid w:val="0074680F"/>
    <w:rsid w:val="00746BF3"/>
    <w:rsid w:val="0075407B"/>
    <w:rsid w:val="007567B8"/>
    <w:rsid w:val="0076385F"/>
    <w:rsid w:val="007645B2"/>
    <w:rsid w:val="00770F07"/>
    <w:rsid w:val="00775AF2"/>
    <w:rsid w:val="00777A60"/>
    <w:rsid w:val="00782314"/>
    <w:rsid w:val="00796F21"/>
    <w:rsid w:val="00797474"/>
    <w:rsid w:val="007A111E"/>
    <w:rsid w:val="007A1351"/>
    <w:rsid w:val="007A3941"/>
    <w:rsid w:val="007A5688"/>
    <w:rsid w:val="007B1E73"/>
    <w:rsid w:val="007B4DF5"/>
    <w:rsid w:val="007C1E21"/>
    <w:rsid w:val="007C3092"/>
    <w:rsid w:val="007C52D5"/>
    <w:rsid w:val="007C6FFD"/>
    <w:rsid w:val="007D689B"/>
    <w:rsid w:val="007E1645"/>
    <w:rsid w:val="007E40F1"/>
    <w:rsid w:val="007E4A71"/>
    <w:rsid w:val="007E6289"/>
    <w:rsid w:val="007F1693"/>
    <w:rsid w:val="007F6313"/>
    <w:rsid w:val="00800D82"/>
    <w:rsid w:val="0080511D"/>
    <w:rsid w:val="008051AA"/>
    <w:rsid w:val="00822E27"/>
    <w:rsid w:val="00825079"/>
    <w:rsid w:val="00827C60"/>
    <w:rsid w:val="00827D2D"/>
    <w:rsid w:val="008441FC"/>
    <w:rsid w:val="00846464"/>
    <w:rsid w:val="008473B2"/>
    <w:rsid w:val="008509DF"/>
    <w:rsid w:val="00851863"/>
    <w:rsid w:val="008524B3"/>
    <w:rsid w:val="008650B0"/>
    <w:rsid w:val="00866FB5"/>
    <w:rsid w:val="00873A6D"/>
    <w:rsid w:val="008A1B39"/>
    <w:rsid w:val="008A2BCE"/>
    <w:rsid w:val="008A3A79"/>
    <w:rsid w:val="008A7D4D"/>
    <w:rsid w:val="008B0B03"/>
    <w:rsid w:val="008B1DD8"/>
    <w:rsid w:val="008C341E"/>
    <w:rsid w:val="008D3C07"/>
    <w:rsid w:val="008E0081"/>
    <w:rsid w:val="008E129B"/>
    <w:rsid w:val="008F54D0"/>
    <w:rsid w:val="009021BB"/>
    <w:rsid w:val="00903882"/>
    <w:rsid w:val="0090645B"/>
    <w:rsid w:val="00911DA0"/>
    <w:rsid w:val="0091445B"/>
    <w:rsid w:val="00915740"/>
    <w:rsid w:val="00915C33"/>
    <w:rsid w:val="00923E7D"/>
    <w:rsid w:val="009270BD"/>
    <w:rsid w:val="00927BD6"/>
    <w:rsid w:val="00941FF0"/>
    <w:rsid w:val="00962D5E"/>
    <w:rsid w:val="00964846"/>
    <w:rsid w:val="00965F8D"/>
    <w:rsid w:val="0096646D"/>
    <w:rsid w:val="00971B9F"/>
    <w:rsid w:val="009805CA"/>
    <w:rsid w:val="009863EE"/>
    <w:rsid w:val="009935FA"/>
    <w:rsid w:val="0099716C"/>
    <w:rsid w:val="00997F55"/>
    <w:rsid w:val="009A1B15"/>
    <w:rsid w:val="009A42E9"/>
    <w:rsid w:val="009A4ACA"/>
    <w:rsid w:val="009A4D09"/>
    <w:rsid w:val="009A596A"/>
    <w:rsid w:val="009A5EC6"/>
    <w:rsid w:val="009B10A9"/>
    <w:rsid w:val="009B4C37"/>
    <w:rsid w:val="009B719B"/>
    <w:rsid w:val="009C2C8A"/>
    <w:rsid w:val="009C2E05"/>
    <w:rsid w:val="009D0EA5"/>
    <w:rsid w:val="009D4F24"/>
    <w:rsid w:val="009E13F7"/>
    <w:rsid w:val="009F3711"/>
    <w:rsid w:val="009F47F3"/>
    <w:rsid w:val="009F6B80"/>
    <w:rsid w:val="00A05598"/>
    <w:rsid w:val="00A132AF"/>
    <w:rsid w:val="00A1407A"/>
    <w:rsid w:val="00A159CC"/>
    <w:rsid w:val="00A177B1"/>
    <w:rsid w:val="00A21EDB"/>
    <w:rsid w:val="00A24502"/>
    <w:rsid w:val="00A248BD"/>
    <w:rsid w:val="00A27732"/>
    <w:rsid w:val="00A37CE1"/>
    <w:rsid w:val="00A42BC3"/>
    <w:rsid w:val="00A566D0"/>
    <w:rsid w:val="00A616B8"/>
    <w:rsid w:val="00A6459E"/>
    <w:rsid w:val="00A64C8E"/>
    <w:rsid w:val="00A762DE"/>
    <w:rsid w:val="00A77301"/>
    <w:rsid w:val="00A80F4E"/>
    <w:rsid w:val="00A81BA8"/>
    <w:rsid w:val="00A84EA5"/>
    <w:rsid w:val="00A872EF"/>
    <w:rsid w:val="00A91367"/>
    <w:rsid w:val="00AA1681"/>
    <w:rsid w:val="00AA4D36"/>
    <w:rsid w:val="00AB2DF8"/>
    <w:rsid w:val="00AC1E9B"/>
    <w:rsid w:val="00AC56F4"/>
    <w:rsid w:val="00AC5AFA"/>
    <w:rsid w:val="00AE1794"/>
    <w:rsid w:val="00AE3A8B"/>
    <w:rsid w:val="00AF2794"/>
    <w:rsid w:val="00AF3EE9"/>
    <w:rsid w:val="00AF4EB9"/>
    <w:rsid w:val="00B03113"/>
    <w:rsid w:val="00B06B29"/>
    <w:rsid w:val="00B10BF1"/>
    <w:rsid w:val="00B13E49"/>
    <w:rsid w:val="00B14CB5"/>
    <w:rsid w:val="00B22827"/>
    <w:rsid w:val="00B2455B"/>
    <w:rsid w:val="00B2505C"/>
    <w:rsid w:val="00B2519F"/>
    <w:rsid w:val="00B2743F"/>
    <w:rsid w:val="00B35F0E"/>
    <w:rsid w:val="00B413D8"/>
    <w:rsid w:val="00B46E2C"/>
    <w:rsid w:val="00B51D32"/>
    <w:rsid w:val="00B54F8A"/>
    <w:rsid w:val="00B60B09"/>
    <w:rsid w:val="00B65A64"/>
    <w:rsid w:val="00B73801"/>
    <w:rsid w:val="00B75E2C"/>
    <w:rsid w:val="00B775E9"/>
    <w:rsid w:val="00B80049"/>
    <w:rsid w:val="00B90E75"/>
    <w:rsid w:val="00B92C94"/>
    <w:rsid w:val="00B94DF9"/>
    <w:rsid w:val="00B9563E"/>
    <w:rsid w:val="00B97DC1"/>
    <w:rsid w:val="00BA2E0B"/>
    <w:rsid w:val="00BA4A80"/>
    <w:rsid w:val="00BA64DC"/>
    <w:rsid w:val="00BB1094"/>
    <w:rsid w:val="00BB3DC8"/>
    <w:rsid w:val="00BB7D8D"/>
    <w:rsid w:val="00BC1033"/>
    <w:rsid w:val="00BC6538"/>
    <w:rsid w:val="00BD1AF2"/>
    <w:rsid w:val="00BD505B"/>
    <w:rsid w:val="00BD7ABD"/>
    <w:rsid w:val="00BE1A52"/>
    <w:rsid w:val="00BE7BD0"/>
    <w:rsid w:val="00BF1288"/>
    <w:rsid w:val="00BF4883"/>
    <w:rsid w:val="00BF489F"/>
    <w:rsid w:val="00C01C82"/>
    <w:rsid w:val="00C04AA5"/>
    <w:rsid w:val="00C0647E"/>
    <w:rsid w:val="00C20563"/>
    <w:rsid w:val="00C23DC4"/>
    <w:rsid w:val="00C32A61"/>
    <w:rsid w:val="00C352ED"/>
    <w:rsid w:val="00C4325C"/>
    <w:rsid w:val="00C43EDF"/>
    <w:rsid w:val="00C458A7"/>
    <w:rsid w:val="00C459EC"/>
    <w:rsid w:val="00C52FCE"/>
    <w:rsid w:val="00C54FB8"/>
    <w:rsid w:val="00C60135"/>
    <w:rsid w:val="00C62A45"/>
    <w:rsid w:val="00C62D41"/>
    <w:rsid w:val="00C6342D"/>
    <w:rsid w:val="00C76C7D"/>
    <w:rsid w:val="00C773A6"/>
    <w:rsid w:val="00C961FD"/>
    <w:rsid w:val="00C9666B"/>
    <w:rsid w:val="00C96B04"/>
    <w:rsid w:val="00CA2CE6"/>
    <w:rsid w:val="00CA7CA5"/>
    <w:rsid w:val="00CB2652"/>
    <w:rsid w:val="00CB4AA4"/>
    <w:rsid w:val="00CC35E0"/>
    <w:rsid w:val="00CD17FC"/>
    <w:rsid w:val="00CD6668"/>
    <w:rsid w:val="00CE35C1"/>
    <w:rsid w:val="00CE3A4C"/>
    <w:rsid w:val="00CE5E6C"/>
    <w:rsid w:val="00CF04BB"/>
    <w:rsid w:val="00CF4D19"/>
    <w:rsid w:val="00D021C8"/>
    <w:rsid w:val="00D147C0"/>
    <w:rsid w:val="00D14F69"/>
    <w:rsid w:val="00D20A1F"/>
    <w:rsid w:val="00D257CE"/>
    <w:rsid w:val="00D25B8B"/>
    <w:rsid w:val="00D30AC9"/>
    <w:rsid w:val="00D33FB6"/>
    <w:rsid w:val="00D41401"/>
    <w:rsid w:val="00D4195E"/>
    <w:rsid w:val="00D41AFC"/>
    <w:rsid w:val="00D43368"/>
    <w:rsid w:val="00D47E38"/>
    <w:rsid w:val="00D54838"/>
    <w:rsid w:val="00D55449"/>
    <w:rsid w:val="00D6238C"/>
    <w:rsid w:val="00D774C5"/>
    <w:rsid w:val="00D94ECB"/>
    <w:rsid w:val="00DA1A75"/>
    <w:rsid w:val="00DA5033"/>
    <w:rsid w:val="00DB0A43"/>
    <w:rsid w:val="00DB379E"/>
    <w:rsid w:val="00DC0241"/>
    <w:rsid w:val="00DC5103"/>
    <w:rsid w:val="00DD03E6"/>
    <w:rsid w:val="00DD1A55"/>
    <w:rsid w:val="00DD3208"/>
    <w:rsid w:val="00DD3BC4"/>
    <w:rsid w:val="00DD7093"/>
    <w:rsid w:val="00DE3EA1"/>
    <w:rsid w:val="00DE487B"/>
    <w:rsid w:val="00DE4CB5"/>
    <w:rsid w:val="00DE5CA3"/>
    <w:rsid w:val="00DF0EC9"/>
    <w:rsid w:val="00DF2012"/>
    <w:rsid w:val="00DF239B"/>
    <w:rsid w:val="00DF44EF"/>
    <w:rsid w:val="00E0062F"/>
    <w:rsid w:val="00E02A12"/>
    <w:rsid w:val="00E03832"/>
    <w:rsid w:val="00E05A8D"/>
    <w:rsid w:val="00E0743A"/>
    <w:rsid w:val="00E0779C"/>
    <w:rsid w:val="00E11173"/>
    <w:rsid w:val="00E12831"/>
    <w:rsid w:val="00E1319D"/>
    <w:rsid w:val="00E13B76"/>
    <w:rsid w:val="00E146B6"/>
    <w:rsid w:val="00E17047"/>
    <w:rsid w:val="00E227E4"/>
    <w:rsid w:val="00E24935"/>
    <w:rsid w:val="00E24EC6"/>
    <w:rsid w:val="00E26D06"/>
    <w:rsid w:val="00E27A34"/>
    <w:rsid w:val="00E27F1D"/>
    <w:rsid w:val="00E37480"/>
    <w:rsid w:val="00E43D28"/>
    <w:rsid w:val="00E46D4C"/>
    <w:rsid w:val="00E523D7"/>
    <w:rsid w:val="00E54155"/>
    <w:rsid w:val="00E55751"/>
    <w:rsid w:val="00E56F91"/>
    <w:rsid w:val="00E738BE"/>
    <w:rsid w:val="00E750FD"/>
    <w:rsid w:val="00E76022"/>
    <w:rsid w:val="00E80EA1"/>
    <w:rsid w:val="00E85CE5"/>
    <w:rsid w:val="00EA0E7B"/>
    <w:rsid w:val="00EA67F2"/>
    <w:rsid w:val="00EB38BF"/>
    <w:rsid w:val="00EB3CCA"/>
    <w:rsid w:val="00EB50C7"/>
    <w:rsid w:val="00EC6250"/>
    <w:rsid w:val="00EC685A"/>
    <w:rsid w:val="00ED1834"/>
    <w:rsid w:val="00EE35CB"/>
    <w:rsid w:val="00EE5905"/>
    <w:rsid w:val="00EE6BEB"/>
    <w:rsid w:val="00F079E5"/>
    <w:rsid w:val="00F20313"/>
    <w:rsid w:val="00F230ED"/>
    <w:rsid w:val="00F31144"/>
    <w:rsid w:val="00F312FB"/>
    <w:rsid w:val="00F31D2C"/>
    <w:rsid w:val="00F3304A"/>
    <w:rsid w:val="00F36C3A"/>
    <w:rsid w:val="00F3712E"/>
    <w:rsid w:val="00F45C94"/>
    <w:rsid w:val="00F55FC8"/>
    <w:rsid w:val="00F64C53"/>
    <w:rsid w:val="00F673A9"/>
    <w:rsid w:val="00F7230C"/>
    <w:rsid w:val="00F759B6"/>
    <w:rsid w:val="00F76850"/>
    <w:rsid w:val="00F76FB0"/>
    <w:rsid w:val="00F817F1"/>
    <w:rsid w:val="00F85901"/>
    <w:rsid w:val="00F8624D"/>
    <w:rsid w:val="00F86B26"/>
    <w:rsid w:val="00F922AC"/>
    <w:rsid w:val="00F923D6"/>
    <w:rsid w:val="00F96DB5"/>
    <w:rsid w:val="00F97771"/>
    <w:rsid w:val="00FA0C4A"/>
    <w:rsid w:val="00FA4D4E"/>
    <w:rsid w:val="00FB4E8D"/>
    <w:rsid w:val="00FC1C6D"/>
    <w:rsid w:val="00FC7D73"/>
    <w:rsid w:val="00FD60EC"/>
    <w:rsid w:val="00FE0CF9"/>
    <w:rsid w:val="00FE0FC9"/>
    <w:rsid w:val="00FF0369"/>
    <w:rsid w:val="00FF70A1"/>
    <w:rsid w:val="00FF79CA"/>
    <w:rsid w:val="6E76E8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B3A19"/>
  <w15:docId w15:val="{2C64C3F0-D21B-428A-B1EB-28908079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1693"/>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7F1693"/>
    <w:pPr>
      <w:keepNext/>
      <w:numPr>
        <w:numId w:val="1"/>
      </w:numPr>
      <w:spacing w:before="360" w:after="360"/>
      <w:jc w:val="center"/>
      <w:outlineLvl w:val="0"/>
    </w:pPr>
    <w:rPr>
      <w:sz w:val="28"/>
      <w:szCs w:val="20"/>
      <w:lang w:val="lt-LT" w:eastAsia="lt-LT"/>
    </w:rPr>
  </w:style>
  <w:style w:type="paragraph" w:styleId="Antrat2">
    <w:name w:val="heading 2"/>
    <w:aliases w:val="Title Header2"/>
    <w:basedOn w:val="prastasis"/>
    <w:next w:val="prastasis"/>
    <w:link w:val="Antrat2Diagrama"/>
    <w:qFormat/>
    <w:rsid w:val="007F1693"/>
    <w:pPr>
      <w:jc w:val="both"/>
      <w:outlineLvl w:val="1"/>
    </w:pPr>
    <w:rPr>
      <w:szCs w:val="20"/>
      <w:lang w:val="lt-LT" w:eastAsia="lt-LT"/>
    </w:rPr>
  </w:style>
  <w:style w:type="paragraph" w:styleId="Antrat3">
    <w:name w:val="heading 3"/>
    <w:aliases w:val="Section Header3,Sub-Clause Paragraph"/>
    <w:basedOn w:val="prastasis"/>
    <w:next w:val="prastasis"/>
    <w:link w:val="Antrat3Diagrama"/>
    <w:qFormat/>
    <w:rsid w:val="007F1693"/>
    <w:pPr>
      <w:keepNext/>
      <w:numPr>
        <w:ilvl w:val="2"/>
        <w:numId w:val="1"/>
      </w:numPr>
      <w:jc w:val="both"/>
      <w:outlineLvl w:val="2"/>
    </w:pPr>
    <w:rPr>
      <w:szCs w:val="20"/>
      <w:lang w:val="lt-LT" w:eastAsia="lt-LT"/>
    </w:rPr>
  </w:style>
  <w:style w:type="paragraph" w:styleId="Antrat4">
    <w:name w:val="heading 4"/>
    <w:aliases w:val=" Sub-Clause Sub-paragraph,Sub-Clause Sub-paragraph,Heading 4 Char Char Char Char"/>
    <w:basedOn w:val="prastasis"/>
    <w:next w:val="prastasis"/>
    <w:link w:val="Antrat4Diagrama"/>
    <w:qFormat/>
    <w:rsid w:val="007F1693"/>
    <w:pPr>
      <w:keepNext/>
      <w:numPr>
        <w:ilvl w:val="3"/>
        <w:numId w:val="1"/>
      </w:numPr>
      <w:outlineLvl w:val="3"/>
    </w:pPr>
    <w:rPr>
      <w:b/>
      <w:sz w:val="44"/>
      <w:szCs w:val="20"/>
      <w:lang w:val="lt-LT" w:eastAsia="lt-LT"/>
    </w:rPr>
  </w:style>
  <w:style w:type="paragraph" w:styleId="Antrat5">
    <w:name w:val="heading 5"/>
    <w:basedOn w:val="prastasis"/>
    <w:next w:val="prastasis"/>
    <w:link w:val="Antrat5Diagrama"/>
    <w:qFormat/>
    <w:rsid w:val="007F1693"/>
    <w:pPr>
      <w:keepNext/>
      <w:numPr>
        <w:ilvl w:val="4"/>
        <w:numId w:val="1"/>
      </w:numPr>
      <w:outlineLvl w:val="4"/>
    </w:pPr>
    <w:rPr>
      <w:b/>
      <w:sz w:val="40"/>
      <w:szCs w:val="20"/>
      <w:lang w:val="lt-LT" w:eastAsia="lt-LT"/>
    </w:rPr>
  </w:style>
  <w:style w:type="paragraph" w:styleId="Antrat6">
    <w:name w:val="heading 6"/>
    <w:basedOn w:val="prastasis"/>
    <w:next w:val="prastasis"/>
    <w:link w:val="Antrat6Diagrama"/>
    <w:qFormat/>
    <w:rsid w:val="007F1693"/>
    <w:pPr>
      <w:keepNext/>
      <w:numPr>
        <w:ilvl w:val="5"/>
        <w:numId w:val="1"/>
      </w:numPr>
      <w:outlineLvl w:val="5"/>
    </w:pPr>
    <w:rPr>
      <w:b/>
      <w:sz w:val="36"/>
      <w:szCs w:val="20"/>
      <w:lang w:val="lt-LT" w:eastAsia="lt-LT"/>
    </w:rPr>
  </w:style>
  <w:style w:type="paragraph" w:styleId="Antrat7">
    <w:name w:val="heading 7"/>
    <w:basedOn w:val="prastasis"/>
    <w:next w:val="prastasis"/>
    <w:link w:val="Antrat7Diagrama"/>
    <w:qFormat/>
    <w:rsid w:val="007F1693"/>
    <w:pPr>
      <w:keepNext/>
      <w:numPr>
        <w:ilvl w:val="6"/>
        <w:numId w:val="1"/>
      </w:numPr>
      <w:outlineLvl w:val="6"/>
    </w:pPr>
    <w:rPr>
      <w:sz w:val="48"/>
      <w:szCs w:val="20"/>
      <w:lang w:val="lt-LT" w:eastAsia="lt-LT"/>
    </w:rPr>
  </w:style>
  <w:style w:type="paragraph" w:styleId="Antrat8">
    <w:name w:val="heading 8"/>
    <w:basedOn w:val="prastasis"/>
    <w:next w:val="prastasis"/>
    <w:link w:val="Antrat8Diagrama"/>
    <w:qFormat/>
    <w:rsid w:val="007F1693"/>
    <w:pPr>
      <w:keepNext/>
      <w:numPr>
        <w:ilvl w:val="7"/>
        <w:numId w:val="1"/>
      </w:numPr>
      <w:outlineLvl w:val="7"/>
    </w:pPr>
    <w:rPr>
      <w:b/>
      <w:sz w:val="18"/>
      <w:szCs w:val="20"/>
      <w:lang w:val="lt-LT" w:eastAsia="lt-LT"/>
    </w:rPr>
  </w:style>
  <w:style w:type="paragraph" w:styleId="Antrat9">
    <w:name w:val="heading 9"/>
    <w:basedOn w:val="prastasis"/>
    <w:next w:val="prastasis"/>
    <w:link w:val="Antrat9Diagrama"/>
    <w:qFormat/>
    <w:rsid w:val="007F1693"/>
    <w:pPr>
      <w:keepNext/>
      <w:numPr>
        <w:ilvl w:val="8"/>
        <w:numId w:val="1"/>
      </w:numPr>
      <w:outlineLvl w:val="8"/>
    </w:pPr>
    <w:rPr>
      <w:sz w:val="4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DB0A43"/>
    <w:rPr>
      <w:b/>
      <w:bCs/>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w:basedOn w:val="prastasis"/>
    <w:link w:val="SraopastraipaDiagrama"/>
    <w:uiPriority w:val="1"/>
    <w:qFormat/>
    <w:rsid w:val="00DB0A43"/>
    <w:pPr>
      <w:ind w:left="720"/>
    </w:pPr>
  </w:style>
  <w:style w:type="character" w:customStyle="1" w:styleId="Antrat1Diagrama">
    <w:name w:val="Antraštė 1 Diagrama"/>
    <w:basedOn w:val="Numatytasispastraiposriftas"/>
    <w:link w:val="Antrat1"/>
    <w:rsid w:val="007F1693"/>
    <w:rPr>
      <w:rFonts w:ascii="Times New Roman" w:eastAsia="Times New Roman" w:hAnsi="Times New Roman" w:cs="Times New Roman"/>
      <w:sz w:val="28"/>
      <w:szCs w:val="20"/>
      <w:lang w:eastAsia="lt-LT"/>
    </w:rPr>
  </w:style>
  <w:style w:type="character" w:customStyle="1" w:styleId="Antrat2Diagrama">
    <w:name w:val="Antraštė 2 Diagrama"/>
    <w:aliases w:val="Title Header2 Diagrama"/>
    <w:basedOn w:val="Numatytasispastraiposriftas"/>
    <w:link w:val="Antrat2"/>
    <w:rsid w:val="007F1693"/>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
    <w:basedOn w:val="Numatytasispastraiposriftas"/>
    <w:link w:val="Antrat3"/>
    <w:rsid w:val="007F1693"/>
    <w:rPr>
      <w:rFonts w:ascii="Times New Roman" w:eastAsia="Times New Roman" w:hAnsi="Times New Roman" w:cs="Times New Roman"/>
      <w:sz w:val="24"/>
      <w:szCs w:val="20"/>
      <w:lang w:eastAsia="lt-LT"/>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7F1693"/>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7F1693"/>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7F1693"/>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7F1693"/>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7F1693"/>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7F1693"/>
    <w:rPr>
      <w:rFonts w:ascii="Times New Roman" w:eastAsia="Times New Roman" w:hAnsi="Times New Roman" w:cs="Times New Roman"/>
      <w:sz w:val="40"/>
      <w:szCs w:val="20"/>
      <w:lang w:eastAsia="lt-LT"/>
    </w:rPr>
  </w:style>
  <w:style w:type="paragraph" w:styleId="Pagrindinistekstas">
    <w:name w:val="Body Text"/>
    <w:basedOn w:val="prastasis"/>
    <w:link w:val="PagrindinistekstasDiagrama"/>
    <w:rsid w:val="007F1693"/>
    <w:pPr>
      <w:jc w:val="right"/>
    </w:pPr>
    <w:rPr>
      <w:szCs w:val="20"/>
      <w:lang w:val="lt-LT"/>
    </w:rPr>
  </w:style>
  <w:style w:type="character" w:customStyle="1" w:styleId="PagrindinistekstasDiagrama">
    <w:name w:val="Pagrindinis tekstas Diagrama"/>
    <w:basedOn w:val="Numatytasispastraiposriftas"/>
    <w:link w:val="Pagrindinistekstas"/>
    <w:rsid w:val="007F1693"/>
    <w:rPr>
      <w:rFonts w:ascii="Times New Roman" w:eastAsia="Times New Roman" w:hAnsi="Times New Roman" w:cs="Times New Roman"/>
      <w:sz w:val="24"/>
      <w:szCs w:val="20"/>
    </w:rPr>
  </w:style>
  <w:style w:type="paragraph" w:customStyle="1" w:styleId="Default">
    <w:name w:val="Default"/>
    <w:rsid w:val="007F1693"/>
    <w:pPr>
      <w:autoSpaceDE w:val="0"/>
      <w:autoSpaceDN w:val="0"/>
      <w:adjustRightInd w:val="0"/>
      <w:spacing w:after="0" w:line="240" w:lineRule="auto"/>
    </w:pPr>
    <w:rPr>
      <w:rFonts w:ascii="Arial" w:eastAsiaTheme="minorEastAsia" w:hAnsi="Arial" w:cs="Arial"/>
      <w:color w:val="000000"/>
      <w:sz w:val="24"/>
      <w:szCs w:val="24"/>
      <w:lang w:eastAsia="zh-CN"/>
    </w:rPr>
  </w:style>
  <w:style w:type="paragraph" w:styleId="Porat">
    <w:name w:val="footer"/>
    <w:basedOn w:val="prastasis"/>
    <w:link w:val="PoratDiagrama"/>
    <w:uiPriority w:val="99"/>
    <w:unhideWhenUsed/>
    <w:rsid w:val="007F1693"/>
    <w:pPr>
      <w:tabs>
        <w:tab w:val="center" w:pos="4819"/>
        <w:tab w:val="right" w:pos="9638"/>
      </w:tabs>
    </w:pPr>
  </w:style>
  <w:style w:type="character" w:customStyle="1" w:styleId="PoratDiagrama">
    <w:name w:val="Poraštė Diagrama"/>
    <w:basedOn w:val="Numatytasispastraiposriftas"/>
    <w:link w:val="Porat"/>
    <w:uiPriority w:val="99"/>
    <w:rsid w:val="007F1693"/>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unhideWhenUsed/>
    <w:rsid w:val="007F1693"/>
    <w:rPr>
      <w:sz w:val="16"/>
      <w:szCs w:val="16"/>
    </w:rPr>
  </w:style>
  <w:style w:type="paragraph" w:styleId="Komentarotekstas">
    <w:name w:val="annotation text"/>
    <w:basedOn w:val="prastasis"/>
    <w:link w:val="KomentarotekstasDiagrama"/>
    <w:uiPriority w:val="99"/>
    <w:unhideWhenUsed/>
    <w:rsid w:val="007F1693"/>
    <w:rPr>
      <w:sz w:val="20"/>
      <w:szCs w:val="20"/>
    </w:rPr>
  </w:style>
  <w:style w:type="character" w:customStyle="1" w:styleId="KomentarotekstasDiagrama">
    <w:name w:val="Komentaro tekstas Diagrama"/>
    <w:basedOn w:val="Numatytasispastraiposriftas"/>
    <w:link w:val="Komentarotekstas"/>
    <w:uiPriority w:val="99"/>
    <w:rsid w:val="007F1693"/>
    <w:rPr>
      <w:rFonts w:ascii="Times New Roman" w:eastAsia="Times New Roman" w:hAnsi="Times New Roman" w:cs="Times New Roman"/>
      <w:sz w:val="20"/>
      <w:szCs w:val="20"/>
      <w:lang w:val="en-GB"/>
    </w:rPr>
  </w:style>
  <w:style w:type="paragraph" w:customStyle="1" w:styleId="isakymas1">
    <w:name w:val="isakymas 1"/>
    <w:basedOn w:val="Pagrindiniotekstotrauka2"/>
    <w:link w:val="isakymas1Diagrama"/>
    <w:autoRedefine/>
    <w:rsid w:val="006E5C05"/>
    <w:pPr>
      <w:numPr>
        <w:ilvl w:val="2"/>
        <w:numId w:val="3"/>
      </w:numPr>
      <w:tabs>
        <w:tab w:val="left" w:pos="709"/>
      </w:tabs>
      <w:spacing w:after="0" w:line="240" w:lineRule="auto"/>
      <w:ind w:left="0" w:firstLine="0"/>
      <w:jc w:val="both"/>
      <w:outlineLvl w:val="0"/>
    </w:pPr>
    <w:rPr>
      <w:noProof/>
    </w:rPr>
  </w:style>
  <w:style w:type="character" w:customStyle="1" w:styleId="isakymas1Diagrama">
    <w:name w:val="isakymas 1 Diagrama"/>
    <w:basedOn w:val="Pagrindiniotekstotrauka2Diagrama"/>
    <w:link w:val="isakymas1"/>
    <w:rsid w:val="006E5C05"/>
    <w:rPr>
      <w:rFonts w:ascii="Times New Roman" w:eastAsia="Times New Roman" w:hAnsi="Times New Roman" w:cs="Times New Roman"/>
      <w:noProof/>
      <w:sz w:val="24"/>
      <w:szCs w:val="24"/>
      <w:lang w:val="en-GB"/>
    </w:rPr>
  </w:style>
  <w:style w:type="paragraph" w:styleId="Pagrindiniotekstotrauka2">
    <w:name w:val="Body Text Indent 2"/>
    <w:basedOn w:val="prastasis"/>
    <w:link w:val="Pagrindiniotekstotrauka2Diagrama"/>
    <w:uiPriority w:val="99"/>
    <w:semiHidden/>
    <w:unhideWhenUsed/>
    <w:rsid w:val="007F169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F1693"/>
    <w:rPr>
      <w:rFonts w:ascii="Times New Roman" w:eastAsia="Times New Roman" w:hAnsi="Times New Roman" w:cs="Times New Roman"/>
      <w:sz w:val="24"/>
      <w:szCs w:val="24"/>
      <w:lang w:val="en-GB"/>
    </w:rPr>
  </w:style>
  <w:style w:type="paragraph" w:styleId="Debesliotekstas">
    <w:name w:val="Balloon Text"/>
    <w:basedOn w:val="prastasis"/>
    <w:link w:val="DebesliotekstasDiagrama"/>
    <w:uiPriority w:val="99"/>
    <w:semiHidden/>
    <w:unhideWhenUsed/>
    <w:rsid w:val="007F169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F1693"/>
    <w:rPr>
      <w:rFonts w:ascii="Tahoma" w:eastAsia="Times New Roman" w:hAnsi="Tahoma" w:cs="Tahoma"/>
      <w:sz w:val="16"/>
      <w:szCs w:val="16"/>
      <w:lang w:val="en-GB"/>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A616B8"/>
    <w:rPr>
      <w:rFonts w:ascii="Times New Roman" w:eastAsia="Times New Roman" w:hAnsi="Times New Roman" w:cs="Times New Roman"/>
      <w:sz w:val="24"/>
      <w:szCs w:val="24"/>
      <w:lang w:val="en-GB"/>
    </w:rPr>
  </w:style>
  <w:style w:type="character" w:styleId="Hipersaitas">
    <w:name w:val="Hyperlink"/>
    <w:basedOn w:val="Numatytasispastraiposriftas"/>
    <w:uiPriority w:val="99"/>
    <w:rsid w:val="00D54838"/>
    <w:rPr>
      <w:color w:val="auto"/>
      <w:u w:val="none"/>
    </w:rPr>
  </w:style>
  <w:style w:type="paragraph" w:styleId="Puslapioinaostekstas">
    <w:name w:val="footnote text"/>
    <w:basedOn w:val="prastasis"/>
    <w:link w:val="PuslapioinaostekstasDiagrama"/>
    <w:rsid w:val="00D54838"/>
    <w:rPr>
      <w:sz w:val="20"/>
      <w:szCs w:val="20"/>
      <w:lang w:val="lt-LT"/>
    </w:rPr>
  </w:style>
  <w:style w:type="character" w:customStyle="1" w:styleId="PuslapioinaostekstasDiagrama">
    <w:name w:val="Puslapio išnašos tekstas Diagrama"/>
    <w:basedOn w:val="Numatytasispastraiposriftas"/>
    <w:link w:val="Puslapioinaostekstas"/>
    <w:uiPriority w:val="99"/>
    <w:rsid w:val="00D54838"/>
    <w:rPr>
      <w:rFonts w:ascii="Times New Roman" w:eastAsia="Times New Roman" w:hAnsi="Times New Roman" w:cs="Times New Roman"/>
      <w:sz w:val="20"/>
      <w:szCs w:val="20"/>
    </w:rPr>
  </w:style>
  <w:style w:type="character" w:styleId="Puslapioinaosnuoroda">
    <w:name w:val="footnote reference"/>
    <w:basedOn w:val="Numatytasispastraiposriftas"/>
    <w:rsid w:val="00D54838"/>
    <w:rPr>
      <w:vertAlign w:val="superscript"/>
    </w:rPr>
  </w:style>
  <w:style w:type="paragraph" w:styleId="Komentarotema">
    <w:name w:val="annotation subject"/>
    <w:basedOn w:val="Komentarotekstas"/>
    <w:next w:val="Komentarotekstas"/>
    <w:link w:val="KomentarotemaDiagrama"/>
    <w:uiPriority w:val="99"/>
    <w:semiHidden/>
    <w:unhideWhenUsed/>
    <w:rsid w:val="00702070"/>
    <w:rPr>
      <w:b/>
      <w:bCs/>
    </w:rPr>
  </w:style>
  <w:style w:type="character" w:customStyle="1" w:styleId="KomentarotemaDiagrama">
    <w:name w:val="Komentaro tema Diagrama"/>
    <w:basedOn w:val="KomentarotekstasDiagrama"/>
    <w:link w:val="Komentarotema"/>
    <w:uiPriority w:val="99"/>
    <w:semiHidden/>
    <w:rsid w:val="00702070"/>
    <w:rPr>
      <w:rFonts w:ascii="Times New Roman" w:eastAsia="Times New Roman" w:hAnsi="Times New Roman" w:cs="Times New Roman"/>
      <w:b/>
      <w:bCs/>
      <w:sz w:val="20"/>
      <w:szCs w:val="20"/>
      <w:lang w:val="en-GB"/>
    </w:rPr>
  </w:style>
  <w:style w:type="table" w:styleId="Lentelstinklelis">
    <w:name w:val="Table Grid"/>
    <w:basedOn w:val="prastojilentel"/>
    <w:rsid w:val="007E4A71"/>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
    <w:name w:val="Body text (2)"/>
    <w:basedOn w:val="prastasis"/>
    <w:rsid w:val="004C5855"/>
    <w:pPr>
      <w:widowControl w:val="0"/>
      <w:shd w:val="clear" w:color="auto" w:fill="FFFFFF"/>
      <w:suppressAutoHyphens/>
      <w:autoSpaceDN w:val="0"/>
      <w:spacing w:before="120" w:line="230" w:lineRule="exact"/>
      <w:ind w:hanging="740"/>
      <w:jc w:val="both"/>
      <w:textAlignment w:val="baseline"/>
    </w:pPr>
    <w:rPr>
      <w:rFonts w:ascii="Microsoft Sans Serif" w:eastAsia="Microsoft Sans Serif" w:hAnsi="Microsoft Sans Serif" w:cs="Microsoft Sans Serif"/>
      <w:sz w:val="20"/>
      <w:szCs w:val="20"/>
      <w:lang w:val="lt-LT"/>
    </w:rPr>
  </w:style>
  <w:style w:type="paragraph" w:customStyle="1" w:styleId="Statja">
    <w:name w:val="Statja"/>
    <w:basedOn w:val="prastasis"/>
    <w:rsid w:val="005F2B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BodyText20">
    <w:name w:val="Body Text2"/>
    <w:rsid w:val="005F2BCF"/>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agrindiniotekstotrauka">
    <w:name w:val="Body Text Indent"/>
    <w:basedOn w:val="prastasis"/>
    <w:link w:val="PagrindiniotekstotraukaDiagrama"/>
    <w:uiPriority w:val="99"/>
    <w:semiHidden/>
    <w:unhideWhenUsed/>
    <w:rsid w:val="005F2BCF"/>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F2BCF"/>
    <w:rPr>
      <w:rFonts w:ascii="Times New Roman" w:eastAsia="Times New Roman" w:hAnsi="Times New Roman" w:cs="Times New Roman"/>
      <w:sz w:val="24"/>
      <w:szCs w:val="24"/>
      <w:lang w:val="en-GB"/>
    </w:rPr>
  </w:style>
  <w:style w:type="paragraph" w:styleId="Pagrindinistekstas3">
    <w:name w:val="Body Text 3"/>
    <w:basedOn w:val="prastasis"/>
    <w:link w:val="Pagrindinistekstas3Diagrama"/>
    <w:rsid w:val="005F2BCF"/>
    <w:pPr>
      <w:spacing w:after="120"/>
    </w:pPr>
    <w:rPr>
      <w:sz w:val="16"/>
      <w:szCs w:val="16"/>
      <w:lang w:val="lt-LT"/>
    </w:rPr>
  </w:style>
  <w:style w:type="character" w:customStyle="1" w:styleId="Pagrindinistekstas3Diagrama">
    <w:name w:val="Pagrindinis tekstas 3 Diagrama"/>
    <w:basedOn w:val="Numatytasispastraiposriftas"/>
    <w:link w:val="Pagrindinistekstas3"/>
    <w:rsid w:val="005F2BCF"/>
    <w:rPr>
      <w:rFonts w:ascii="Times New Roman" w:eastAsia="Times New Roman" w:hAnsi="Times New Roman" w:cs="Times New Roman"/>
      <w:sz w:val="16"/>
      <w:szCs w:val="16"/>
    </w:rPr>
  </w:style>
  <w:style w:type="character" w:customStyle="1" w:styleId="FontStyle23">
    <w:name w:val="Font Style23"/>
    <w:uiPriority w:val="99"/>
    <w:rsid w:val="005F2BCF"/>
    <w:rPr>
      <w:rFonts w:ascii="Times New Roman" w:hAnsi="Times New Roman" w:cs="Times New Roman"/>
      <w:sz w:val="20"/>
      <w:szCs w:val="20"/>
    </w:rPr>
  </w:style>
  <w:style w:type="character" w:customStyle="1" w:styleId="st">
    <w:name w:val="st"/>
    <w:basedOn w:val="Numatytasispastraiposriftas"/>
    <w:rsid w:val="005F2BCF"/>
  </w:style>
  <w:style w:type="character" w:styleId="Emfaz">
    <w:name w:val="Emphasis"/>
    <w:basedOn w:val="Numatytasispastraiposriftas"/>
    <w:uiPriority w:val="20"/>
    <w:qFormat/>
    <w:rsid w:val="005F2BCF"/>
    <w:rPr>
      <w:i/>
      <w:iCs/>
    </w:rPr>
  </w:style>
  <w:style w:type="paragraph" w:customStyle="1" w:styleId="Stilius3">
    <w:name w:val="Stilius3"/>
    <w:basedOn w:val="prastasis"/>
    <w:qFormat/>
    <w:rsid w:val="00644B2D"/>
    <w:pPr>
      <w:suppressAutoHyphens/>
      <w:autoSpaceDN w:val="0"/>
      <w:spacing w:before="200"/>
      <w:jc w:val="both"/>
      <w:textAlignment w:val="baseline"/>
    </w:pPr>
    <w:rPr>
      <w:sz w:val="22"/>
      <w:szCs w:val="22"/>
      <w:lang w:val="lt-LT"/>
    </w:rPr>
  </w:style>
  <w:style w:type="character" w:styleId="Neapdorotaspaminjimas">
    <w:name w:val="Unresolved Mention"/>
    <w:basedOn w:val="Numatytasispastraiposriftas"/>
    <w:uiPriority w:val="99"/>
    <w:semiHidden/>
    <w:unhideWhenUsed/>
    <w:rsid w:val="00423C77"/>
    <w:rPr>
      <w:color w:val="605E5C"/>
      <w:shd w:val="clear" w:color="auto" w:fill="E1DFDD"/>
    </w:rPr>
  </w:style>
  <w:style w:type="character" w:customStyle="1" w:styleId="ng-scope">
    <w:name w:val="ng-scope"/>
    <w:basedOn w:val="Numatytasispastraiposriftas"/>
    <w:rsid w:val="00440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73">
      <w:bodyDiv w:val="1"/>
      <w:marLeft w:val="0"/>
      <w:marRight w:val="0"/>
      <w:marTop w:val="0"/>
      <w:marBottom w:val="0"/>
      <w:divBdr>
        <w:top w:val="none" w:sz="0" w:space="0" w:color="auto"/>
        <w:left w:val="none" w:sz="0" w:space="0" w:color="auto"/>
        <w:bottom w:val="none" w:sz="0" w:space="0" w:color="auto"/>
        <w:right w:val="none" w:sz="0" w:space="0" w:color="auto"/>
      </w:divBdr>
    </w:div>
    <w:div w:id="678390458">
      <w:bodyDiv w:val="1"/>
      <w:marLeft w:val="0"/>
      <w:marRight w:val="0"/>
      <w:marTop w:val="0"/>
      <w:marBottom w:val="0"/>
      <w:divBdr>
        <w:top w:val="none" w:sz="0" w:space="0" w:color="auto"/>
        <w:left w:val="none" w:sz="0" w:space="0" w:color="auto"/>
        <w:bottom w:val="none" w:sz="0" w:space="0" w:color="auto"/>
        <w:right w:val="none" w:sz="0" w:space="0" w:color="auto"/>
      </w:divBdr>
    </w:div>
    <w:div w:id="899487162">
      <w:bodyDiv w:val="1"/>
      <w:marLeft w:val="0"/>
      <w:marRight w:val="0"/>
      <w:marTop w:val="0"/>
      <w:marBottom w:val="0"/>
      <w:divBdr>
        <w:top w:val="none" w:sz="0" w:space="0" w:color="auto"/>
        <w:left w:val="none" w:sz="0" w:space="0" w:color="auto"/>
        <w:bottom w:val="none" w:sz="0" w:space="0" w:color="auto"/>
        <w:right w:val="none" w:sz="0" w:space="0" w:color="auto"/>
      </w:divBdr>
    </w:div>
    <w:div w:id="905410872">
      <w:bodyDiv w:val="1"/>
      <w:marLeft w:val="0"/>
      <w:marRight w:val="0"/>
      <w:marTop w:val="0"/>
      <w:marBottom w:val="0"/>
      <w:divBdr>
        <w:top w:val="none" w:sz="0" w:space="0" w:color="auto"/>
        <w:left w:val="none" w:sz="0" w:space="0" w:color="auto"/>
        <w:bottom w:val="none" w:sz="0" w:space="0" w:color="auto"/>
        <w:right w:val="none" w:sz="0" w:space="0" w:color="auto"/>
      </w:divBdr>
    </w:div>
    <w:div w:id="950665440">
      <w:bodyDiv w:val="1"/>
      <w:marLeft w:val="0"/>
      <w:marRight w:val="0"/>
      <w:marTop w:val="0"/>
      <w:marBottom w:val="0"/>
      <w:divBdr>
        <w:top w:val="none" w:sz="0" w:space="0" w:color="auto"/>
        <w:left w:val="none" w:sz="0" w:space="0" w:color="auto"/>
        <w:bottom w:val="none" w:sz="0" w:space="0" w:color="auto"/>
        <w:right w:val="none" w:sz="0" w:space="0" w:color="auto"/>
      </w:divBdr>
    </w:div>
    <w:div w:id="961689724">
      <w:bodyDiv w:val="1"/>
      <w:marLeft w:val="0"/>
      <w:marRight w:val="0"/>
      <w:marTop w:val="0"/>
      <w:marBottom w:val="0"/>
      <w:divBdr>
        <w:top w:val="none" w:sz="0" w:space="0" w:color="auto"/>
        <w:left w:val="none" w:sz="0" w:space="0" w:color="auto"/>
        <w:bottom w:val="none" w:sz="0" w:space="0" w:color="auto"/>
        <w:right w:val="none" w:sz="0" w:space="0" w:color="auto"/>
      </w:divBdr>
    </w:div>
    <w:div w:id="984042845">
      <w:bodyDiv w:val="1"/>
      <w:marLeft w:val="0"/>
      <w:marRight w:val="0"/>
      <w:marTop w:val="0"/>
      <w:marBottom w:val="0"/>
      <w:divBdr>
        <w:top w:val="none" w:sz="0" w:space="0" w:color="auto"/>
        <w:left w:val="none" w:sz="0" w:space="0" w:color="auto"/>
        <w:bottom w:val="none" w:sz="0" w:space="0" w:color="auto"/>
        <w:right w:val="none" w:sz="0" w:space="0" w:color="auto"/>
      </w:divBdr>
    </w:div>
    <w:div w:id="1065226886">
      <w:bodyDiv w:val="1"/>
      <w:marLeft w:val="0"/>
      <w:marRight w:val="0"/>
      <w:marTop w:val="0"/>
      <w:marBottom w:val="0"/>
      <w:divBdr>
        <w:top w:val="none" w:sz="0" w:space="0" w:color="auto"/>
        <w:left w:val="none" w:sz="0" w:space="0" w:color="auto"/>
        <w:bottom w:val="none" w:sz="0" w:space="0" w:color="auto"/>
        <w:right w:val="none" w:sz="0" w:space="0" w:color="auto"/>
      </w:divBdr>
    </w:div>
    <w:div w:id="1416972943">
      <w:bodyDiv w:val="1"/>
      <w:marLeft w:val="0"/>
      <w:marRight w:val="0"/>
      <w:marTop w:val="0"/>
      <w:marBottom w:val="0"/>
      <w:divBdr>
        <w:top w:val="none" w:sz="0" w:space="0" w:color="auto"/>
        <w:left w:val="none" w:sz="0" w:space="0" w:color="auto"/>
        <w:bottom w:val="none" w:sz="0" w:space="0" w:color="auto"/>
        <w:right w:val="none" w:sz="0" w:space="0" w:color="auto"/>
      </w:divBdr>
    </w:div>
    <w:div w:id="1720670913">
      <w:bodyDiv w:val="1"/>
      <w:marLeft w:val="0"/>
      <w:marRight w:val="0"/>
      <w:marTop w:val="0"/>
      <w:marBottom w:val="0"/>
      <w:divBdr>
        <w:top w:val="none" w:sz="0" w:space="0" w:color="auto"/>
        <w:left w:val="none" w:sz="0" w:space="0" w:color="auto"/>
        <w:bottom w:val="none" w:sz="0" w:space="0" w:color="auto"/>
        <w:right w:val="none" w:sz="0" w:space="0" w:color="auto"/>
      </w:divBdr>
    </w:div>
    <w:div w:id="192067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9ADF-5B93-4F82-BAE1-F4943515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28</Pages>
  <Words>10033</Words>
  <Characters>71003</Characters>
  <Application>Microsoft Office Word</Application>
  <DocSecurity>0</DocSecurity>
  <Lines>1293</Lines>
  <Paragraphs>345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Skaidra Tunaitienė</cp:lastModifiedBy>
  <cp:revision>33</cp:revision>
  <dcterms:created xsi:type="dcterms:W3CDTF">2026-06-22T10:22:00Z</dcterms:created>
  <dcterms:modified xsi:type="dcterms:W3CDTF">2026-07-03T08:53:00Z</dcterms:modified>
</cp:coreProperties>
</file>