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91388" w14:textId="77777777" w:rsidR="009C5241" w:rsidRPr="004457AF"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TVIRTINU</w:t>
      </w:r>
    </w:p>
    <w:p w14:paraId="1CEEEE06" w14:textId="77777777" w:rsidR="009C5241" w:rsidRPr="004457AF"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Muitinės departamento prie</w:t>
      </w:r>
    </w:p>
    <w:p w14:paraId="152E16B4" w14:textId="77777777" w:rsidR="009C5241" w:rsidRPr="004457AF"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Lietuvos Respublikos finansų ministerijos</w:t>
      </w:r>
    </w:p>
    <w:p w14:paraId="2429B10D" w14:textId="77777777" w:rsidR="009C5241" w:rsidRPr="004457AF"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generalinio direktoriaus pavaduotoja</w:t>
      </w:r>
    </w:p>
    <w:p w14:paraId="6E79FDA6" w14:textId="77777777" w:rsidR="009C5241" w:rsidRPr="004457AF"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p>
    <w:p w14:paraId="5904BB28" w14:textId="7F288D73" w:rsidR="009C5241" w:rsidRDefault="009C5241"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202</w:t>
      </w:r>
      <w:r w:rsidR="00355CD1">
        <w:rPr>
          <w:rFonts w:ascii="Times New Roman" w:eastAsia="Calibri" w:hAnsi="Times New Roman" w:cs="Times New Roman"/>
          <w:kern w:val="0"/>
          <w14:ligatures w14:val="none"/>
        </w:rPr>
        <w:t>6</w:t>
      </w:r>
      <w:r w:rsidRPr="004457AF">
        <w:rPr>
          <w:rFonts w:ascii="Times New Roman" w:eastAsia="Calibri" w:hAnsi="Times New Roman" w:cs="Times New Roman"/>
          <w:kern w:val="0"/>
          <w14:ligatures w14:val="none"/>
        </w:rPr>
        <w:t xml:space="preserve"> m</w:t>
      </w:r>
      <w:r>
        <w:rPr>
          <w:rFonts w:ascii="Times New Roman" w:eastAsia="Calibri" w:hAnsi="Times New Roman" w:cs="Times New Roman"/>
          <w:kern w:val="0"/>
          <w14:ligatures w14:val="none"/>
        </w:rPr>
        <w:t xml:space="preserve">. </w:t>
      </w:r>
      <w:r w:rsidR="00355CD1">
        <w:rPr>
          <w:rFonts w:ascii="Times New Roman" w:eastAsia="Calibri" w:hAnsi="Times New Roman" w:cs="Times New Roman"/>
          <w:kern w:val="0"/>
          <w14:ligatures w14:val="none"/>
        </w:rPr>
        <w:t>liepos</w:t>
      </w:r>
      <w:r w:rsidR="00702E81">
        <w:rPr>
          <w:rFonts w:ascii="Times New Roman" w:eastAsia="Calibri" w:hAnsi="Times New Roman" w:cs="Times New Roman"/>
          <w:kern w:val="0"/>
          <w14:ligatures w14:val="none"/>
        </w:rPr>
        <w:t xml:space="preserve"> 23</w:t>
      </w:r>
      <w:r w:rsidR="00355CD1">
        <w:rPr>
          <w:rFonts w:ascii="Times New Roman" w:eastAsia="Calibri" w:hAnsi="Times New Roman" w:cs="Times New Roman"/>
          <w:kern w:val="0"/>
          <w14:ligatures w14:val="none"/>
        </w:rPr>
        <w:t xml:space="preserve"> </w:t>
      </w:r>
      <w:r w:rsidRPr="004457AF">
        <w:rPr>
          <w:rFonts w:ascii="Times New Roman" w:eastAsia="Calibri" w:hAnsi="Times New Roman" w:cs="Times New Roman"/>
          <w:kern w:val="0"/>
          <w14:ligatures w14:val="none"/>
        </w:rPr>
        <w:t>d. Nr. 7BE</w:t>
      </w:r>
      <w:r>
        <w:rPr>
          <w:rFonts w:ascii="Times New Roman" w:eastAsia="Calibri" w:hAnsi="Times New Roman" w:cs="Times New Roman"/>
          <w:kern w:val="0"/>
          <w14:ligatures w14:val="none"/>
        </w:rPr>
        <w:t>-</w:t>
      </w:r>
      <w:r w:rsidR="00702E81">
        <w:rPr>
          <w:rFonts w:ascii="Times New Roman" w:eastAsia="Calibri" w:hAnsi="Times New Roman" w:cs="Times New Roman"/>
          <w:kern w:val="0"/>
          <w14:ligatures w14:val="none"/>
        </w:rPr>
        <w:t>3836</w:t>
      </w:r>
    </w:p>
    <w:p w14:paraId="1AADB75F" w14:textId="77777777" w:rsidR="00FF080A" w:rsidRPr="004457AF" w:rsidRDefault="00FF080A" w:rsidP="009C5241">
      <w:pPr>
        <w:tabs>
          <w:tab w:val="right" w:leader="underscore" w:pos="8640"/>
        </w:tabs>
        <w:spacing w:after="0" w:line="240" w:lineRule="auto"/>
        <w:ind w:left="5400"/>
        <w:jc w:val="both"/>
        <w:rPr>
          <w:rFonts w:ascii="Times New Roman" w:eastAsia="Calibri" w:hAnsi="Times New Roman" w:cs="Times New Roman"/>
          <w:kern w:val="0"/>
          <w14:ligatures w14:val="none"/>
        </w:rPr>
      </w:pPr>
    </w:p>
    <w:p w14:paraId="258CDAB4" w14:textId="77777777" w:rsidR="009C5241" w:rsidRPr="004457AF" w:rsidRDefault="009C5241" w:rsidP="009C5241">
      <w:pPr>
        <w:autoSpaceDE w:val="0"/>
        <w:autoSpaceDN w:val="0"/>
        <w:adjustRightInd w:val="0"/>
        <w:spacing w:after="0" w:line="240" w:lineRule="auto"/>
        <w:rPr>
          <w:rFonts w:ascii="Times New Roman" w:eastAsia="Calibri" w:hAnsi="Times New Roman" w:cs="Times New Roman"/>
          <w:b/>
          <w:bCs/>
          <w:color w:val="000000"/>
          <w:kern w:val="0"/>
          <w14:ligatures w14:val="none"/>
        </w:rPr>
      </w:pPr>
    </w:p>
    <w:p w14:paraId="27AEF7D2" w14:textId="06B6751A" w:rsidR="009C5241" w:rsidRPr="004457AF" w:rsidRDefault="009C5241" w:rsidP="009C5241">
      <w:pPr>
        <w:autoSpaceDE w:val="0"/>
        <w:autoSpaceDN w:val="0"/>
        <w:adjustRightInd w:val="0"/>
        <w:spacing w:after="0" w:line="240" w:lineRule="auto"/>
        <w:jc w:val="center"/>
        <w:rPr>
          <w:rFonts w:ascii="Times New Roman" w:eastAsia="Calibri" w:hAnsi="Times New Roman" w:cs="Times New Roman"/>
          <w:color w:val="000000"/>
          <w:kern w:val="0"/>
          <w14:ligatures w14:val="none"/>
        </w:rPr>
      </w:pPr>
      <w:r w:rsidRPr="004457AF">
        <w:rPr>
          <w:rFonts w:ascii="Times New Roman" w:eastAsia="Calibri" w:hAnsi="Times New Roman" w:cs="Times New Roman"/>
          <w:b/>
          <w:color w:val="000000"/>
          <w:kern w:val="0"/>
          <w14:ligatures w14:val="none"/>
        </w:rPr>
        <w:t>ATVIRO (</w:t>
      </w:r>
      <w:r>
        <w:rPr>
          <w:rFonts w:ascii="Times New Roman" w:eastAsia="Calibri" w:hAnsi="Times New Roman" w:cs="Times New Roman"/>
          <w:b/>
          <w:color w:val="000000"/>
          <w:kern w:val="0"/>
          <w14:ligatures w14:val="none"/>
        </w:rPr>
        <w:t>SUPAPRASTINTO</w:t>
      </w:r>
      <w:r w:rsidRPr="004457AF">
        <w:rPr>
          <w:rFonts w:ascii="Times New Roman" w:eastAsia="Calibri" w:hAnsi="Times New Roman" w:cs="Times New Roman"/>
          <w:b/>
          <w:color w:val="000000"/>
          <w:kern w:val="0"/>
          <w14:ligatures w14:val="none"/>
        </w:rPr>
        <w:t>) KONKURSO SĄLYGOS</w:t>
      </w:r>
    </w:p>
    <w:p w14:paraId="7E65F140" w14:textId="77777777" w:rsidR="009C5241" w:rsidRPr="004457AF" w:rsidRDefault="009C5241" w:rsidP="009C5241">
      <w:pPr>
        <w:autoSpaceDE w:val="0"/>
        <w:autoSpaceDN w:val="0"/>
        <w:adjustRightInd w:val="0"/>
        <w:spacing w:after="0" w:line="240" w:lineRule="auto"/>
        <w:jc w:val="center"/>
        <w:rPr>
          <w:rFonts w:ascii="Times New Roman" w:eastAsia="Calibri" w:hAnsi="Times New Roman" w:cs="Times New Roman"/>
          <w:color w:val="000000"/>
          <w:kern w:val="0"/>
          <w14:ligatures w14:val="none"/>
        </w:rPr>
      </w:pPr>
    </w:p>
    <w:p w14:paraId="27E52CC5" w14:textId="3C80EC53" w:rsidR="009C5241" w:rsidRDefault="00E24EEB" w:rsidP="009C5241">
      <w:pPr>
        <w:spacing w:after="0" w:line="240" w:lineRule="auto"/>
        <w:jc w:val="center"/>
        <w:rPr>
          <w:rFonts w:ascii="Times New Roman" w:eastAsia="MS Mincho" w:hAnsi="Times New Roman" w:cs="Times New Roman"/>
          <w:b/>
          <w:bCs/>
          <w:kern w:val="0"/>
          <w14:ligatures w14:val="none"/>
        </w:rPr>
      </w:pPr>
      <w:bookmarkStart w:id="0" w:name="_Hlk129004718"/>
      <w:bookmarkStart w:id="1" w:name="_Hlk101338130"/>
      <w:r>
        <w:rPr>
          <w:rFonts w:ascii="Times New Roman" w:eastAsia="MS Mincho" w:hAnsi="Times New Roman" w:cs="Times New Roman"/>
          <w:b/>
          <w:bCs/>
          <w:kern w:val="0"/>
          <w14:ligatures w14:val="none"/>
        </w:rPr>
        <w:t xml:space="preserve">TRANSPORTO PRIEMONIŲ KONTROLĖS </w:t>
      </w:r>
      <w:r w:rsidR="0047386C">
        <w:rPr>
          <w:rFonts w:ascii="Times New Roman" w:eastAsia="MS Mincho" w:hAnsi="Times New Roman" w:cs="Times New Roman"/>
          <w:b/>
          <w:bCs/>
          <w:kern w:val="0"/>
          <w14:ligatures w14:val="none"/>
        </w:rPr>
        <w:t>IR VALDYMO SISTEMOS (TPKVS) PRIEŽIŪROS IR PALAIKYMO PASLAUGŲ</w:t>
      </w:r>
      <w:r w:rsidR="009C5241">
        <w:rPr>
          <w:rFonts w:ascii="Times New Roman" w:eastAsia="MS Mincho" w:hAnsi="Times New Roman" w:cs="Times New Roman"/>
          <w:b/>
          <w:bCs/>
          <w:kern w:val="0"/>
          <w14:ligatures w14:val="none"/>
        </w:rPr>
        <w:t xml:space="preserve"> </w:t>
      </w:r>
      <w:r w:rsidR="009C5241" w:rsidRPr="00B1421B">
        <w:rPr>
          <w:rFonts w:ascii="Times New Roman" w:eastAsia="MS Mincho" w:hAnsi="Times New Roman" w:cs="Times New Roman"/>
          <w:b/>
          <w:bCs/>
          <w:kern w:val="0"/>
          <w14:ligatures w14:val="none"/>
        </w:rPr>
        <w:t>VIEŠASIS</w:t>
      </w:r>
      <w:r w:rsidR="009C5241" w:rsidRPr="004457AF">
        <w:rPr>
          <w:rFonts w:ascii="Times New Roman" w:eastAsia="MS Mincho" w:hAnsi="Times New Roman" w:cs="Times New Roman"/>
          <w:b/>
          <w:bCs/>
          <w:kern w:val="0"/>
          <w14:ligatures w14:val="none"/>
        </w:rPr>
        <w:t xml:space="preserve"> PIRKIMAS</w:t>
      </w:r>
      <w:bookmarkEnd w:id="0"/>
    </w:p>
    <w:p w14:paraId="1DF3599C" w14:textId="77777777" w:rsidR="009C5241" w:rsidRDefault="009C5241" w:rsidP="009C5241">
      <w:pPr>
        <w:spacing w:after="0" w:line="240" w:lineRule="auto"/>
        <w:jc w:val="center"/>
        <w:rPr>
          <w:rFonts w:ascii="Times New Roman" w:eastAsia="MS Mincho" w:hAnsi="Times New Roman" w:cs="Times New Roman"/>
          <w:b/>
          <w:bCs/>
          <w:kern w:val="0"/>
          <w14:ligatures w14:val="none"/>
        </w:rPr>
      </w:pPr>
    </w:p>
    <w:p w14:paraId="3B54F6F5" w14:textId="77777777" w:rsidR="00222DEC" w:rsidRPr="004457AF" w:rsidRDefault="00222DEC" w:rsidP="009C5241">
      <w:pPr>
        <w:spacing w:after="0" w:line="240" w:lineRule="auto"/>
        <w:jc w:val="center"/>
        <w:rPr>
          <w:rFonts w:ascii="Times New Roman" w:eastAsia="MS Mincho" w:hAnsi="Times New Roman" w:cs="Times New Roman"/>
          <w:b/>
          <w:bCs/>
          <w:kern w:val="0"/>
          <w14:ligatures w14:val="none"/>
        </w:rPr>
      </w:pPr>
    </w:p>
    <w:bookmarkEnd w:id="1"/>
    <w:p w14:paraId="0A0A5674" w14:textId="77777777" w:rsidR="003B2BF8" w:rsidRPr="004457AF" w:rsidRDefault="003B2BF8" w:rsidP="00222DEC">
      <w:pPr>
        <w:tabs>
          <w:tab w:val="left" w:pos="1134"/>
          <w:tab w:val="left" w:leader="dot" w:pos="10320"/>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I.</w:t>
      </w:r>
      <w:r w:rsidRPr="004457AF">
        <w:rPr>
          <w:rFonts w:ascii="Times New Roman" w:eastAsia="Calibri" w:hAnsi="Times New Roman" w:cs="Times New Roman"/>
          <w:kern w:val="0"/>
          <w14:ligatures w14:val="none"/>
        </w:rPr>
        <w:tab/>
        <w:t>BENDROSIOS NUOSTATOS</w:t>
      </w:r>
    </w:p>
    <w:p w14:paraId="49A34647" w14:textId="77777777"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II.</w:t>
      </w:r>
      <w:r w:rsidRPr="004457AF">
        <w:rPr>
          <w:rFonts w:ascii="Times New Roman" w:eastAsia="Calibri" w:hAnsi="Times New Roman" w:cs="Times New Roman"/>
          <w:kern w:val="0"/>
          <w14:ligatures w14:val="none"/>
        </w:rPr>
        <w:tab/>
        <w:t>PIRKIMO OBJEKTAS</w:t>
      </w:r>
    </w:p>
    <w:p w14:paraId="17CBFD18" w14:textId="77777777"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III.</w:t>
      </w:r>
      <w:r w:rsidRPr="004457AF">
        <w:rPr>
          <w:rFonts w:ascii="Times New Roman" w:eastAsia="Calibri" w:hAnsi="Times New Roman" w:cs="Times New Roman"/>
          <w:kern w:val="0"/>
          <w14:ligatures w14:val="none"/>
        </w:rPr>
        <w:tab/>
        <w:t xml:space="preserve">TIEKĖJŲ PAŠALINIMO PAGRINDAI </w:t>
      </w:r>
      <w:r>
        <w:rPr>
          <w:rFonts w:ascii="Times New Roman" w:eastAsia="Calibri" w:hAnsi="Times New Roman" w:cs="Times New Roman"/>
          <w:kern w:val="0"/>
          <w14:ligatures w14:val="none"/>
        </w:rPr>
        <w:t>IR KVALIFIKACIJOS REIKALAVIMAI</w:t>
      </w:r>
    </w:p>
    <w:p w14:paraId="07B93965" w14:textId="77777777"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IV.</w:t>
      </w:r>
      <w:r w:rsidRPr="004457AF">
        <w:rPr>
          <w:rFonts w:ascii="Times New Roman" w:eastAsia="Calibri" w:hAnsi="Times New Roman" w:cs="Times New Roman"/>
          <w:kern w:val="0"/>
          <w14:ligatures w14:val="none"/>
        </w:rPr>
        <w:tab/>
      </w:r>
      <w:r w:rsidRPr="004457AF">
        <w:rPr>
          <w:rFonts w:ascii="Times New Roman" w:eastAsia="Calibri" w:hAnsi="Times New Roman" w:cs="Times New Roman"/>
          <w:bCs/>
          <w:kern w:val="0"/>
          <w:lang w:eastAsia="lt-LT"/>
          <w14:ligatures w14:val="none"/>
        </w:rPr>
        <w:t>RĖMIMASIS KITŲ ŪKIO SUBJEKTŲ PAJĖGUMAIS IR SUBTIEKĖJŲ PASITELKIMAS</w:t>
      </w:r>
    </w:p>
    <w:p w14:paraId="67DB8997" w14:textId="77777777"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V.</w:t>
      </w:r>
      <w:r w:rsidRPr="004457AF">
        <w:rPr>
          <w:rFonts w:ascii="Times New Roman" w:eastAsia="Calibri" w:hAnsi="Times New Roman" w:cs="Times New Roman"/>
          <w:kern w:val="0"/>
          <w14:ligatures w14:val="none"/>
        </w:rPr>
        <w:tab/>
        <w:t>ŪKIO SUBJEKTŲ GRUPĖS DALYVAVIMAS PIRKIMO PROCEDŪROSE</w:t>
      </w:r>
    </w:p>
    <w:p w14:paraId="6C3A6502" w14:textId="77777777"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VI.</w:t>
      </w:r>
      <w:r w:rsidRPr="004457AF">
        <w:rPr>
          <w:rFonts w:ascii="Times New Roman" w:eastAsia="Calibri" w:hAnsi="Times New Roman" w:cs="Times New Roman"/>
          <w:kern w:val="0"/>
          <w14:ligatures w14:val="none"/>
        </w:rPr>
        <w:tab/>
        <w:t>PASIŪLYMŲ RENGIMAS, PATEIKIMAS, KEITIMAS</w:t>
      </w:r>
    </w:p>
    <w:p w14:paraId="1741E0EF" w14:textId="77777777"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VII.</w:t>
      </w:r>
      <w:r w:rsidRPr="004457AF">
        <w:rPr>
          <w:rFonts w:ascii="Times New Roman" w:eastAsia="Calibri" w:hAnsi="Times New Roman" w:cs="Times New Roman"/>
          <w:kern w:val="0"/>
          <w14:ligatures w14:val="none"/>
        </w:rPr>
        <w:tab/>
        <w:t>PASIŪLYMŲ GALIOJIMO UŽTIKRINIMAS</w:t>
      </w:r>
    </w:p>
    <w:p w14:paraId="555EF72E" w14:textId="77777777"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VIII.</w:t>
      </w:r>
      <w:r w:rsidRPr="004457AF">
        <w:rPr>
          <w:rFonts w:ascii="Times New Roman" w:eastAsia="Calibri" w:hAnsi="Times New Roman" w:cs="Times New Roman"/>
          <w:kern w:val="0"/>
          <w14:ligatures w14:val="none"/>
        </w:rPr>
        <w:tab/>
        <w:t>KONKURSO SĄLYGŲ PAAIŠKINIMAS IR PATIKSLINIMAS</w:t>
      </w:r>
    </w:p>
    <w:p w14:paraId="373D8F0E" w14:textId="142D49A1"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IX.</w:t>
      </w:r>
      <w:r w:rsidRPr="004457AF">
        <w:rPr>
          <w:rFonts w:ascii="Times New Roman" w:eastAsia="Calibri" w:hAnsi="Times New Roman" w:cs="Times New Roman"/>
          <w:kern w:val="0"/>
          <w14:ligatures w14:val="none"/>
        </w:rPr>
        <w:tab/>
        <w:t>SUSIPAŽINIMO SU CVP IS PRIEMONĖMIS GAUTAIS PASIŪLYMAIS PRO</w:t>
      </w:r>
      <w:r w:rsidR="00AA5154">
        <w:rPr>
          <w:rFonts w:ascii="Times New Roman" w:eastAsia="Calibri" w:hAnsi="Times New Roman" w:cs="Times New Roman"/>
          <w:kern w:val="0"/>
          <w14:ligatures w14:val="none"/>
        </w:rPr>
        <w:t>CEDŪROS</w:t>
      </w:r>
    </w:p>
    <w:p w14:paraId="4FA5E2C7" w14:textId="77777777"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X.</w:t>
      </w:r>
      <w:r w:rsidRPr="004457AF">
        <w:rPr>
          <w:rFonts w:ascii="Times New Roman" w:eastAsia="Calibri" w:hAnsi="Times New Roman" w:cs="Times New Roman"/>
          <w:kern w:val="0"/>
          <w14:ligatures w14:val="none"/>
        </w:rPr>
        <w:tab/>
        <w:t>PASIŪLYMŲ NAGRINĖJIMAS IR PASIŪLYMŲ ATMETIMO PRIEŽASTYS</w:t>
      </w:r>
    </w:p>
    <w:p w14:paraId="29F9CC34" w14:textId="77777777"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XI.</w:t>
      </w:r>
      <w:r w:rsidRPr="004457AF">
        <w:rPr>
          <w:rFonts w:ascii="Times New Roman" w:eastAsia="Calibri" w:hAnsi="Times New Roman" w:cs="Times New Roman"/>
          <w:kern w:val="0"/>
          <w14:ligatures w14:val="none"/>
        </w:rPr>
        <w:tab/>
        <w:t>PASIŪLYMŲ VERTINIMAS</w:t>
      </w:r>
    </w:p>
    <w:p w14:paraId="6F1BAD8C" w14:textId="2184F3A3"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XII.</w:t>
      </w:r>
      <w:r w:rsidRPr="004457AF">
        <w:rPr>
          <w:rFonts w:ascii="Times New Roman" w:eastAsia="Calibri" w:hAnsi="Times New Roman" w:cs="Times New Roman"/>
          <w:kern w:val="0"/>
          <w14:ligatures w14:val="none"/>
        </w:rPr>
        <w:tab/>
        <w:t>PASIŪLYMŲ EILĖS IR</w:t>
      </w:r>
      <w:r w:rsidRPr="004457AF">
        <w:rPr>
          <w:rFonts w:ascii="Times New Roman" w:eastAsia="Calibri" w:hAnsi="Times New Roman" w:cs="Times New Roman"/>
          <w:bCs/>
          <w:color w:val="000000"/>
          <w:kern w:val="0"/>
          <w14:ligatures w14:val="none"/>
        </w:rPr>
        <w:t xml:space="preserve"> LAIMĖJUSIO PASIŪLYMO NUSTATYMAS</w:t>
      </w:r>
    </w:p>
    <w:p w14:paraId="13DDB8B7" w14:textId="77777777"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XIII.</w:t>
      </w:r>
      <w:r w:rsidRPr="004457AF">
        <w:rPr>
          <w:rFonts w:ascii="Times New Roman" w:eastAsia="Calibri" w:hAnsi="Times New Roman" w:cs="Times New Roman"/>
          <w:kern w:val="0"/>
          <w14:ligatures w14:val="none"/>
        </w:rPr>
        <w:tab/>
        <w:t>GINČŲ NAGRINĖJIMO TVARKA</w:t>
      </w:r>
    </w:p>
    <w:p w14:paraId="3C040AD7" w14:textId="77777777" w:rsidR="003B2BF8" w:rsidRPr="004457AF" w:rsidRDefault="003B2BF8" w:rsidP="00222DEC">
      <w:pPr>
        <w:tabs>
          <w:tab w:val="left" w:pos="1134"/>
          <w:tab w:val="left" w:leader="dot" w:pos="10320"/>
          <w:tab w:val="left" w:leader="dot" w:pos="10632"/>
        </w:tabs>
        <w:spacing w:after="0" w:line="240" w:lineRule="auto"/>
        <w:ind w:left="567"/>
        <w:jc w:val="both"/>
        <w:rPr>
          <w:rFonts w:ascii="Times New Roman" w:eastAsia="Calibri" w:hAnsi="Times New Roman" w:cs="Times New Roman"/>
          <w:kern w:val="0"/>
          <w14:ligatures w14:val="none"/>
        </w:rPr>
      </w:pPr>
      <w:r w:rsidRPr="0004119D">
        <w:rPr>
          <w:rFonts w:ascii="Times New Roman" w:eastAsia="Calibri" w:hAnsi="Times New Roman" w:cs="Times New Roman"/>
          <w:kern w:val="0"/>
          <w14:ligatures w14:val="none"/>
        </w:rPr>
        <w:t>XIV.</w:t>
      </w:r>
      <w:r w:rsidRPr="0004119D">
        <w:rPr>
          <w:rFonts w:ascii="Times New Roman" w:eastAsia="Calibri" w:hAnsi="Times New Roman" w:cs="Times New Roman"/>
          <w:kern w:val="0"/>
          <w14:ligatures w14:val="none"/>
        </w:rPr>
        <w:tab/>
        <w:t>PIRKIMO SUTARTIES SĄLYGOS</w:t>
      </w:r>
    </w:p>
    <w:p w14:paraId="74C32F40" w14:textId="77777777" w:rsidR="009C5241" w:rsidRDefault="009C5241" w:rsidP="00B07F7B">
      <w:pPr>
        <w:tabs>
          <w:tab w:val="left" w:pos="1134"/>
          <w:tab w:val="left" w:leader="dot" w:pos="10320"/>
          <w:tab w:val="left" w:leader="dot" w:pos="10632"/>
        </w:tabs>
        <w:spacing w:after="0" w:line="240" w:lineRule="auto"/>
        <w:jc w:val="both"/>
        <w:rPr>
          <w:rFonts w:ascii="Times New Roman" w:eastAsia="Calibri" w:hAnsi="Times New Roman" w:cs="Times New Roman"/>
          <w:kern w:val="0"/>
          <w14:ligatures w14:val="none"/>
        </w:rPr>
      </w:pPr>
    </w:p>
    <w:p w14:paraId="516A0A6E" w14:textId="77777777" w:rsidR="00B07F7B" w:rsidRDefault="00B07F7B" w:rsidP="009F7648">
      <w:pPr>
        <w:tabs>
          <w:tab w:val="left" w:pos="1134"/>
          <w:tab w:val="left" w:leader="dot" w:pos="10320"/>
          <w:tab w:val="left" w:leader="dot" w:pos="10632"/>
        </w:tabs>
        <w:spacing w:after="0" w:line="240" w:lineRule="auto"/>
        <w:ind w:left="510"/>
        <w:jc w:val="both"/>
        <w:rPr>
          <w:rFonts w:ascii="Times New Roman" w:eastAsia="Calibri" w:hAnsi="Times New Roman" w:cs="Times New Roman"/>
          <w:kern w:val="0"/>
          <w14:ligatures w14:val="none"/>
        </w:rPr>
      </w:pPr>
    </w:p>
    <w:p w14:paraId="7C1DB93E" w14:textId="77777777" w:rsidR="00B07F7B" w:rsidRDefault="00B07F7B" w:rsidP="009F7648">
      <w:pPr>
        <w:tabs>
          <w:tab w:val="left" w:pos="1134"/>
          <w:tab w:val="left" w:leader="dot" w:pos="10320"/>
          <w:tab w:val="left" w:leader="dot" w:pos="10632"/>
        </w:tabs>
        <w:spacing w:after="0" w:line="240" w:lineRule="auto"/>
        <w:ind w:left="510"/>
        <w:jc w:val="both"/>
        <w:rPr>
          <w:rFonts w:ascii="Times New Roman" w:eastAsia="Calibri" w:hAnsi="Times New Roman" w:cs="Times New Roman"/>
          <w:kern w:val="0"/>
          <w14:ligatures w14:val="none"/>
        </w:rPr>
      </w:pPr>
    </w:p>
    <w:p w14:paraId="2DC9CD14" w14:textId="77777777" w:rsidR="00B07F7B" w:rsidRPr="004457AF" w:rsidRDefault="00B07F7B" w:rsidP="009F7648">
      <w:pPr>
        <w:tabs>
          <w:tab w:val="left" w:pos="1134"/>
          <w:tab w:val="left" w:leader="dot" w:pos="10320"/>
          <w:tab w:val="left" w:leader="dot" w:pos="10632"/>
        </w:tabs>
        <w:spacing w:after="0" w:line="240" w:lineRule="auto"/>
        <w:ind w:left="510"/>
        <w:jc w:val="both"/>
        <w:rPr>
          <w:rFonts w:ascii="Times New Roman" w:eastAsia="Calibri" w:hAnsi="Times New Roman" w:cs="Times New Roman"/>
          <w:kern w:val="0"/>
          <w14:ligatures w14:val="none"/>
        </w:rPr>
      </w:pPr>
    </w:p>
    <w:p w14:paraId="7EF89BFD" w14:textId="53D64A3D" w:rsidR="009C5241" w:rsidRPr="004457AF" w:rsidRDefault="009C5241" w:rsidP="00803F54">
      <w:pPr>
        <w:tabs>
          <w:tab w:val="left" w:leader="dot" w:pos="9356"/>
          <w:tab w:val="left" w:leader="dot" w:pos="9639"/>
          <w:tab w:val="left" w:leader="dot" w:pos="10632"/>
        </w:tabs>
        <w:spacing w:after="0" w:line="240" w:lineRule="auto"/>
        <w:ind w:left="1134"/>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PRIEDAI: </w:t>
      </w:r>
    </w:p>
    <w:p w14:paraId="22852EED" w14:textId="77777777" w:rsidR="009C5241" w:rsidRPr="004457AF" w:rsidRDefault="009C5241" w:rsidP="00803F54">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4457AF">
        <w:rPr>
          <w:rFonts w:ascii="Times New Roman" w:eastAsia="Times New Roman" w:hAnsi="Times New Roman" w:cs="Times New Roman"/>
          <w:kern w:val="0"/>
          <w14:ligatures w14:val="none"/>
        </w:rPr>
        <w:t>1 priedas. Techninė specifikacija.</w:t>
      </w:r>
    </w:p>
    <w:p w14:paraId="6A65F0DE" w14:textId="77777777" w:rsidR="009C5241" w:rsidRPr="004457AF" w:rsidRDefault="009C5241" w:rsidP="00803F54">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38789C">
        <w:rPr>
          <w:rFonts w:ascii="Times New Roman" w:eastAsia="Times New Roman" w:hAnsi="Times New Roman" w:cs="Times New Roman"/>
          <w:kern w:val="0"/>
          <w14:ligatures w14:val="none"/>
        </w:rPr>
        <w:t>2 priedas. Pasiūlymo forma</w:t>
      </w:r>
      <w:r w:rsidRPr="0038789C">
        <w:rPr>
          <w:rFonts w:ascii="Times New Roman" w:eastAsia="Calibri" w:hAnsi="Times New Roman" w:cs="Times New Roman"/>
          <w:kern w:val="0"/>
          <w14:ligatures w14:val="none"/>
        </w:rPr>
        <w:t>.</w:t>
      </w:r>
    </w:p>
    <w:p w14:paraId="63D66C62" w14:textId="5446787C" w:rsidR="009C5241" w:rsidRDefault="009C5241" w:rsidP="00803F54">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4457AF">
        <w:rPr>
          <w:rFonts w:ascii="Times New Roman" w:eastAsia="Times New Roman" w:hAnsi="Times New Roman" w:cs="Times New Roman"/>
          <w:kern w:val="0"/>
          <w14:ligatures w14:val="none"/>
        </w:rPr>
        <w:t>3 priedas. Tiekėjų pašalinimo pagrindai</w:t>
      </w:r>
      <w:r w:rsidR="00B96F71">
        <w:rPr>
          <w:rFonts w:ascii="Times New Roman" w:eastAsia="Times New Roman" w:hAnsi="Times New Roman" w:cs="Times New Roman"/>
          <w:kern w:val="0"/>
          <w14:ligatures w14:val="none"/>
        </w:rPr>
        <w:t xml:space="preserve"> ir kvalifikacijos reikalavimai</w:t>
      </w:r>
      <w:r w:rsidRPr="004457AF">
        <w:rPr>
          <w:rFonts w:ascii="Times New Roman" w:eastAsia="Times New Roman" w:hAnsi="Times New Roman" w:cs="Times New Roman"/>
          <w:kern w:val="0"/>
          <w14:ligatures w14:val="none"/>
        </w:rPr>
        <w:t>.</w:t>
      </w:r>
    </w:p>
    <w:p w14:paraId="58E5E8F6" w14:textId="4E9EAE65" w:rsidR="00A504C6" w:rsidRDefault="00A504C6" w:rsidP="00803F54">
      <w:pPr>
        <w:autoSpaceDE w:val="0"/>
        <w:autoSpaceDN w:val="0"/>
        <w:adjustRightInd w:val="0"/>
        <w:spacing w:after="0" w:line="240" w:lineRule="auto"/>
        <w:ind w:left="1134"/>
        <w:jc w:val="both"/>
        <w:rPr>
          <w:rFonts w:ascii="Times New Roman" w:hAnsi="Times New Roman" w:cs="Times New Roman"/>
        </w:rPr>
      </w:pPr>
      <w:r>
        <w:rPr>
          <w:rFonts w:ascii="Times New Roman" w:eastAsia="Times New Roman" w:hAnsi="Times New Roman" w:cs="Times New Roman"/>
          <w:kern w:val="0"/>
          <w14:ligatures w14:val="none"/>
        </w:rPr>
        <w:t xml:space="preserve">4 priedas. </w:t>
      </w:r>
      <w:r w:rsidR="00E24EEB" w:rsidRPr="004E7F58">
        <w:rPr>
          <w:rFonts w:ascii="Times New Roman" w:hAnsi="Times New Roman" w:cs="Times New Roman"/>
        </w:rPr>
        <w:t>Nacionalinio saugumo reikalavimų atitikties deklaracija.</w:t>
      </w:r>
    </w:p>
    <w:p w14:paraId="19470A31" w14:textId="08041D36" w:rsidR="00A304CF" w:rsidRDefault="00A304CF" w:rsidP="00803F54">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r w:rsidRPr="00535953">
        <w:rPr>
          <w:rFonts w:ascii="Times New Roman" w:eastAsia="Times New Roman" w:hAnsi="Times New Roman" w:cs="Times New Roman"/>
          <w:kern w:val="0"/>
          <w14:ligatures w14:val="none"/>
        </w:rPr>
        <w:t xml:space="preserve"> priedas.</w:t>
      </w:r>
      <w:r>
        <w:rPr>
          <w:rFonts w:ascii="Times New Roman" w:eastAsia="Times New Roman" w:hAnsi="Times New Roman" w:cs="Times New Roman"/>
          <w:kern w:val="0"/>
          <w14:ligatures w14:val="none"/>
        </w:rPr>
        <w:t xml:space="preserve"> Siūlomų specialistų sąrašas.</w:t>
      </w:r>
    </w:p>
    <w:p w14:paraId="3915A800" w14:textId="77777777" w:rsidR="007F2EAB" w:rsidRPr="00914D55" w:rsidRDefault="00AE104B" w:rsidP="00803F54">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r w:rsidRPr="00535953">
        <w:rPr>
          <w:rFonts w:ascii="Times New Roman" w:eastAsia="Times New Roman" w:hAnsi="Times New Roman" w:cs="Times New Roman"/>
          <w:kern w:val="0"/>
          <w14:ligatures w14:val="none"/>
        </w:rPr>
        <w:t xml:space="preserve"> priedas.</w:t>
      </w:r>
      <w:r>
        <w:rPr>
          <w:rFonts w:ascii="Times New Roman" w:eastAsia="Times New Roman" w:hAnsi="Times New Roman" w:cs="Times New Roman"/>
          <w:kern w:val="0"/>
          <w14:ligatures w14:val="none"/>
        </w:rPr>
        <w:t xml:space="preserve"> </w:t>
      </w:r>
      <w:r w:rsidR="007F2EAB" w:rsidRPr="00914D55">
        <w:rPr>
          <w:rFonts w:ascii="Times New Roman" w:eastAsia="Times New Roman" w:hAnsi="Times New Roman" w:cs="Times New Roman"/>
          <w:kern w:val="0"/>
          <w14:ligatures w14:val="none"/>
        </w:rPr>
        <w:t>Gyvenimo aprašymo (CV) forma.</w:t>
      </w:r>
    </w:p>
    <w:p w14:paraId="2593E27F" w14:textId="09D54E11" w:rsidR="00AE104B" w:rsidRPr="004457AF" w:rsidRDefault="007F2EAB" w:rsidP="00803F54">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r w:rsidRPr="004457AF">
        <w:rPr>
          <w:rFonts w:ascii="Times New Roman" w:eastAsia="Times New Roman" w:hAnsi="Times New Roman" w:cs="Times New Roman"/>
          <w:kern w:val="0"/>
          <w14:ligatures w14:val="none"/>
        </w:rPr>
        <w:t xml:space="preserve"> priedas</w:t>
      </w:r>
      <w:r>
        <w:rPr>
          <w:rFonts w:ascii="Times New Roman" w:eastAsia="Times New Roman" w:hAnsi="Times New Roman" w:cs="Times New Roman"/>
          <w:kern w:val="0"/>
          <w14:ligatures w14:val="none"/>
        </w:rPr>
        <w:t xml:space="preserve">. </w:t>
      </w:r>
      <w:r w:rsidR="00634CD9" w:rsidRPr="00914D55">
        <w:rPr>
          <w:rFonts w:ascii="Times New Roman" w:eastAsia="Times New Roman" w:hAnsi="Times New Roman" w:cs="Times New Roman"/>
          <w:kern w:val="0"/>
          <w14:ligatures w14:val="none"/>
        </w:rPr>
        <w:t>Tinkamai suteiktų paslaugų sąrašas.</w:t>
      </w:r>
    </w:p>
    <w:p w14:paraId="510C8064" w14:textId="23D01404" w:rsidR="009C5241" w:rsidRPr="004457AF" w:rsidRDefault="00634CD9" w:rsidP="00803F54">
      <w:pPr>
        <w:spacing w:after="0" w:line="240" w:lineRule="auto"/>
        <w:ind w:left="1134"/>
        <w:outlineLvl w:val="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r w:rsidR="009C5241" w:rsidRPr="00535953">
        <w:rPr>
          <w:rFonts w:ascii="Times New Roman" w:eastAsia="Times New Roman" w:hAnsi="Times New Roman" w:cs="Times New Roman"/>
          <w:kern w:val="0"/>
          <w14:ligatures w14:val="none"/>
        </w:rPr>
        <w:t xml:space="preserve"> priedas.</w:t>
      </w:r>
      <w:r w:rsidR="009C5241" w:rsidRPr="00535953">
        <w:rPr>
          <w:rFonts w:ascii="Times New Roman" w:eastAsia="Calibri" w:hAnsi="Times New Roman" w:cs="Times New Roman"/>
          <w:b/>
          <w:kern w:val="0"/>
          <w:lang w:eastAsia="lt-LT"/>
          <w14:ligatures w14:val="none"/>
        </w:rPr>
        <w:t xml:space="preserve"> </w:t>
      </w:r>
      <w:r w:rsidR="009C5241" w:rsidRPr="00535953">
        <w:rPr>
          <w:rFonts w:ascii="Times New Roman" w:eastAsia="Calibri" w:hAnsi="Times New Roman" w:cs="Times New Roman"/>
          <w:bCs/>
          <w:kern w:val="0"/>
          <w:lang w:eastAsia="lt-LT"/>
          <w14:ligatures w14:val="none"/>
        </w:rPr>
        <w:t>P</w:t>
      </w:r>
      <w:r w:rsidR="009C5241" w:rsidRPr="00535953">
        <w:rPr>
          <w:rFonts w:ascii="Times New Roman" w:eastAsia="Times New Roman" w:hAnsi="Times New Roman" w:cs="Times New Roman"/>
          <w:bCs/>
          <w:kern w:val="0"/>
          <w14:ligatures w14:val="none"/>
        </w:rPr>
        <w:t>irkimo – pardavimo sutarties projektas</w:t>
      </w:r>
      <w:r w:rsidR="00DB4073">
        <w:rPr>
          <w:rFonts w:ascii="Times New Roman" w:eastAsia="Times New Roman" w:hAnsi="Times New Roman" w:cs="Times New Roman"/>
          <w:bCs/>
          <w:kern w:val="0"/>
          <w14:ligatures w14:val="none"/>
        </w:rPr>
        <w:t>.</w:t>
      </w:r>
    </w:p>
    <w:p w14:paraId="67A66CF1" w14:textId="1519E1FA" w:rsidR="009C5241" w:rsidRDefault="00634CD9" w:rsidP="00803F54">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r w:rsidR="009C5241" w:rsidRPr="004457AF">
        <w:rPr>
          <w:rFonts w:ascii="Times New Roman" w:eastAsia="Times New Roman" w:hAnsi="Times New Roman" w:cs="Times New Roman"/>
          <w:kern w:val="0"/>
          <w14:ligatures w14:val="none"/>
        </w:rPr>
        <w:t xml:space="preserve"> priedas. Europos bendrojo viešųjų pirkimų dokumento forma (atskiras priedas </w:t>
      </w:r>
      <w:proofErr w:type="spellStart"/>
      <w:r w:rsidR="009C5241" w:rsidRPr="004457AF">
        <w:rPr>
          <w:rFonts w:ascii="Times New Roman" w:eastAsia="Times New Roman" w:hAnsi="Times New Roman" w:cs="Times New Roman"/>
          <w:kern w:val="0"/>
          <w14:ligatures w14:val="none"/>
        </w:rPr>
        <w:t>xml</w:t>
      </w:r>
      <w:proofErr w:type="spellEnd"/>
      <w:r w:rsidR="009C5241" w:rsidRPr="004457AF">
        <w:rPr>
          <w:rFonts w:ascii="Times New Roman" w:eastAsia="Times New Roman" w:hAnsi="Times New Roman" w:cs="Times New Roman"/>
          <w:kern w:val="0"/>
          <w14:ligatures w14:val="none"/>
        </w:rPr>
        <w:t xml:space="preserve"> formatu).</w:t>
      </w:r>
    </w:p>
    <w:p w14:paraId="61C288A0" w14:textId="77777777" w:rsidR="00222DEC" w:rsidRDefault="00222DEC">
      <w:pPr>
        <w:sectPr w:rsidR="00222DEC" w:rsidSect="00D01A37">
          <w:headerReference w:type="default" r:id="rId8"/>
          <w:pgSz w:w="11906" w:h="16838"/>
          <w:pgMar w:top="720" w:right="720" w:bottom="1134" w:left="720" w:header="567" w:footer="567" w:gutter="0"/>
          <w:pgNumType w:start="1"/>
          <w:cols w:space="1296"/>
          <w:titlePg/>
          <w:docGrid w:linePitch="360"/>
        </w:sectPr>
      </w:pPr>
    </w:p>
    <w:p w14:paraId="56F9EBE5" w14:textId="77777777" w:rsidR="002B36AB" w:rsidRPr="00146E91" w:rsidRDefault="002B36AB" w:rsidP="002B36AB">
      <w:pPr>
        <w:pStyle w:val="ListParagraph"/>
        <w:numPr>
          <w:ilvl w:val="0"/>
          <w:numId w:val="1"/>
        </w:numPr>
        <w:autoSpaceDE w:val="0"/>
        <w:autoSpaceDN w:val="0"/>
        <w:adjustRightInd w:val="0"/>
        <w:spacing w:after="0" w:line="240" w:lineRule="auto"/>
        <w:ind w:left="567" w:hanging="567"/>
        <w:jc w:val="center"/>
        <w:rPr>
          <w:rFonts w:ascii="Times New Roman" w:eastAsia="Times New Roman" w:hAnsi="Times New Roman" w:cs="Times New Roman"/>
          <w:b/>
          <w:kern w:val="0"/>
          <w14:ligatures w14:val="none"/>
        </w:rPr>
      </w:pPr>
      <w:bookmarkStart w:id="2" w:name="_Toc258929288"/>
      <w:bookmarkStart w:id="3" w:name="_Toc251317979"/>
      <w:r w:rsidRPr="00146E91">
        <w:rPr>
          <w:rFonts w:ascii="Times New Roman" w:eastAsia="Times New Roman" w:hAnsi="Times New Roman" w:cs="Times New Roman"/>
          <w:b/>
          <w:kern w:val="0"/>
          <w14:ligatures w14:val="none"/>
        </w:rPr>
        <w:lastRenderedPageBreak/>
        <w:t>BENDROSIOS NUOSTATOS</w:t>
      </w:r>
      <w:bookmarkEnd w:id="2"/>
    </w:p>
    <w:p w14:paraId="4CDB9F76" w14:textId="77777777" w:rsidR="002B36AB" w:rsidRPr="00146E91" w:rsidRDefault="002B36AB" w:rsidP="002B36AB">
      <w:pPr>
        <w:pStyle w:val="ListParagraph"/>
        <w:autoSpaceDE w:val="0"/>
        <w:autoSpaceDN w:val="0"/>
        <w:adjustRightInd w:val="0"/>
        <w:spacing w:after="0" w:line="240" w:lineRule="auto"/>
        <w:ind w:left="1429"/>
        <w:rPr>
          <w:rFonts w:ascii="Times New Roman" w:eastAsia="Times New Roman" w:hAnsi="Times New Roman" w:cs="Times New Roman"/>
          <w:b/>
          <w:kern w:val="0"/>
          <w14:ligatures w14:val="none"/>
        </w:rPr>
      </w:pPr>
    </w:p>
    <w:p w14:paraId="20814198" w14:textId="2458948A"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1.1. Muitinės departamentas prie Lietuvos Respublikos finansų ministerijos (toliau – Muitinės departamentas, perkančioji organizacija)</w:t>
      </w:r>
      <w:bookmarkStart w:id="4" w:name="_Hlk10647241"/>
      <w:r w:rsidRPr="004457AF">
        <w:rPr>
          <w:rFonts w:ascii="Times New Roman" w:eastAsia="Calibri" w:hAnsi="Times New Roman" w:cs="Times New Roman"/>
          <w:kern w:val="0"/>
          <w14:ligatures w14:val="none"/>
        </w:rPr>
        <w:t xml:space="preserve"> numato </w:t>
      </w:r>
      <w:bookmarkStart w:id="5" w:name="_Hlk94102053"/>
      <w:bookmarkStart w:id="6" w:name="_Hlk101513490"/>
      <w:r w:rsidRPr="004457AF">
        <w:rPr>
          <w:rFonts w:ascii="Times New Roman" w:eastAsia="Calibri" w:hAnsi="Times New Roman" w:cs="Times New Roman"/>
          <w:kern w:val="0"/>
          <w14:ligatures w14:val="none"/>
        </w:rPr>
        <w:t xml:space="preserve">pirkti </w:t>
      </w:r>
      <w:r w:rsidR="00106784">
        <w:rPr>
          <w:rFonts w:ascii="Times New Roman" w:eastAsia="MS Mincho" w:hAnsi="Times New Roman" w:cs="Times New Roman"/>
          <w:b/>
          <w:bCs/>
          <w:kern w:val="0"/>
          <w14:ligatures w14:val="none"/>
        </w:rPr>
        <w:t>Transporto priemonių kontrolės ir valdymo sistemos (TPKVS)</w:t>
      </w:r>
      <w:r w:rsidR="00627B84">
        <w:rPr>
          <w:rFonts w:ascii="Times New Roman" w:eastAsia="MS Mincho" w:hAnsi="Times New Roman" w:cs="Times New Roman"/>
          <w:b/>
          <w:bCs/>
          <w:kern w:val="0"/>
          <w14:ligatures w14:val="none"/>
        </w:rPr>
        <w:t xml:space="preserve"> priežiūros ir palaikymo paslaugas</w:t>
      </w:r>
      <w:r w:rsidRPr="004457AF">
        <w:rPr>
          <w:rFonts w:ascii="Times New Roman" w:eastAsia="Calibri" w:hAnsi="Times New Roman" w:cs="Times New Roman"/>
          <w:b/>
          <w:kern w:val="0"/>
          <w14:ligatures w14:val="none"/>
        </w:rPr>
        <w:t xml:space="preserve"> </w:t>
      </w:r>
      <w:bookmarkEnd w:id="5"/>
      <w:bookmarkEnd w:id="6"/>
      <w:r w:rsidRPr="004457AF">
        <w:rPr>
          <w:rFonts w:ascii="Times New Roman" w:eastAsia="Calibri" w:hAnsi="Times New Roman" w:cs="Times New Roman"/>
          <w:kern w:val="0"/>
          <w14:ligatures w14:val="none"/>
        </w:rPr>
        <w:t xml:space="preserve">atviro </w:t>
      </w:r>
      <w:r w:rsidR="0013238E">
        <w:rPr>
          <w:rFonts w:ascii="Times New Roman" w:eastAsia="Calibri" w:hAnsi="Times New Roman" w:cs="Times New Roman"/>
          <w:kern w:val="0"/>
          <w14:ligatures w14:val="none"/>
        </w:rPr>
        <w:t>supapr</w:t>
      </w:r>
      <w:r w:rsidR="002D31EB">
        <w:rPr>
          <w:rFonts w:ascii="Times New Roman" w:eastAsia="Calibri" w:hAnsi="Times New Roman" w:cs="Times New Roman"/>
          <w:kern w:val="0"/>
          <w14:ligatures w14:val="none"/>
        </w:rPr>
        <w:t>a</w:t>
      </w:r>
      <w:r w:rsidR="0013238E">
        <w:rPr>
          <w:rFonts w:ascii="Times New Roman" w:eastAsia="Calibri" w:hAnsi="Times New Roman" w:cs="Times New Roman"/>
          <w:kern w:val="0"/>
          <w14:ligatures w14:val="none"/>
        </w:rPr>
        <w:t>stinto</w:t>
      </w:r>
      <w:r w:rsidRPr="004457AF">
        <w:rPr>
          <w:rFonts w:ascii="Times New Roman" w:eastAsia="Calibri" w:hAnsi="Times New Roman" w:cs="Times New Roman"/>
          <w:kern w:val="0"/>
          <w14:ligatures w14:val="none"/>
        </w:rPr>
        <w:t xml:space="preserve"> konkurso (toliau </w:t>
      </w:r>
      <w:r w:rsidRPr="006A4F8F">
        <w:rPr>
          <w:rFonts w:ascii="Times New Roman" w:eastAsia="Calibri" w:hAnsi="Times New Roman" w:cs="Times New Roman"/>
          <w:kern w:val="0"/>
          <w14:ligatures w14:val="none"/>
        </w:rPr>
        <w:t>– Konkursas)</w:t>
      </w:r>
      <w:r w:rsidRPr="004457AF">
        <w:rPr>
          <w:rFonts w:ascii="Times New Roman" w:eastAsia="Calibri" w:hAnsi="Times New Roman" w:cs="Times New Roman"/>
          <w:kern w:val="0"/>
          <w14:ligatures w14:val="none"/>
        </w:rPr>
        <w:t xml:space="preserve"> būdu.</w:t>
      </w:r>
      <w:bookmarkStart w:id="7" w:name="_Toc251317978"/>
      <w:bookmarkStart w:id="8" w:name="_Toc258929289"/>
      <w:bookmarkEnd w:id="4"/>
    </w:p>
    <w:p w14:paraId="19BE21E3"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1.2. Pirkimas bus atliekamas elektroninėmis priemonėmis Centrinėje viešųjų pirkimų informacinėje sistemoje (toliau – CVP IS).</w:t>
      </w:r>
    </w:p>
    <w:p w14:paraId="2E26C7C0"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1.3. Pirkimas vykdomas vadovaujantis Lietuvos Respublikos viešųjų pirkimų įstatymu (toliau – Viešųjų pirkimų įstatymas), Lietuvos Respublikos civiliniu kodeksu (toliau – Civilinis kodeksas), kitais viešuosius pirkimus reglamentuojančiais teisės aktais bei šiomis viešojo pirkimo atviro Konkurso sąlygomis. Pirkimo dokumentuose nenumatytiems klausimams tiesiogiai taikomos Viešųjų pirkimų įstatymo nuostatos.</w:t>
      </w:r>
    </w:p>
    <w:p w14:paraId="20C9D2C4"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1.4. Vartojamos pagrindinės sąvokos, apibrėžtos Viešųjų pirkimų įstatyme.</w:t>
      </w:r>
      <w:r w:rsidRPr="004457AF" w:rsidDel="00B055DF">
        <w:rPr>
          <w:rFonts w:ascii="Times New Roman" w:eastAsia="Calibri" w:hAnsi="Times New Roman" w:cs="Times New Roman"/>
          <w:kern w:val="0"/>
          <w14:ligatures w14:val="none"/>
        </w:rPr>
        <w:t xml:space="preserve"> </w:t>
      </w:r>
    </w:p>
    <w:p w14:paraId="79A75DA6" w14:textId="77777777" w:rsidR="002B36AB" w:rsidRPr="004457AF" w:rsidRDefault="002B36AB" w:rsidP="002B36AB">
      <w:pPr>
        <w:tabs>
          <w:tab w:val="left" w:pos="1560"/>
        </w:tabs>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kern w:val="0"/>
          <w14:ligatures w14:val="none"/>
        </w:rPr>
        <w:t>1.5. Išankstinis</w:t>
      </w:r>
      <w:r w:rsidRPr="004457AF">
        <w:rPr>
          <w:rFonts w:ascii="Times New Roman" w:eastAsia="Calibri" w:hAnsi="Times New Roman" w:cs="Times New Roman"/>
          <w:color w:val="000000"/>
          <w:kern w:val="0"/>
          <w14:ligatures w14:val="none"/>
        </w:rPr>
        <w:t xml:space="preserve"> skelbimas apie pirkimą nebuvo paskelbtas. Skelbimas apie pirkimą paskelbtas CVP IS adresu (</w:t>
      </w:r>
      <w:hyperlink r:id="rId9" w:history="1">
        <w:r w:rsidRPr="004457AF">
          <w:rPr>
            <w:rFonts w:ascii="Times New Roman" w:eastAsia="Calibri" w:hAnsi="Times New Roman" w:cs="Times New Roman"/>
            <w:color w:val="0000FF"/>
            <w:kern w:val="0"/>
            <w:u w:val="single"/>
            <w14:ligatures w14:val="none"/>
          </w:rPr>
          <w:t>https://viesiejipirkimai.lt)</w:t>
        </w:r>
      </w:hyperlink>
      <w:r w:rsidRPr="004457AF">
        <w:rPr>
          <w:rFonts w:ascii="Calibri" w:eastAsia="Calibri" w:hAnsi="Calibri" w:cs="Times New Roman"/>
          <w:kern w:val="0"/>
          <w:sz w:val="22"/>
          <w:szCs w:val="22"/>
          <w14:ligatures w14:val="none"/>
        </w:rPr>
        <w:t xml:space="preserve">. </w:t>
      </w:r>
      <w:r w:rsidRPr="004457AF">
        <w:rPr>
          <w:rFonts w:ascii="Times New Roman" w:eastAsia="Calibri" w:hAnsi="Times New Roman" w:cs="Times New Roman"/>
          <w:color w:val="000000"/>
          <w:kern w:val="0"/>
          <w14:ligatures w14:val="none"/>
        </w:rPr>
        <w:t>Pirkimo dokumentai, jų paaiškinimai, patikslinimai skelbiami CVP IS (</w:t>
      </w:r>
      <w:hyperlink r:id="rId10" w:history="1">
        <w:r w:rsidRPr="004457AF">
          <w:rPr>
            <w:rFonts w:ascii="Times New Roman" w:eastAsia="Calibri" w:hAnsi="Times New Roman" w:cs="Times New Roman"/>
            <w:color w:val="0000FF"/>
            <w:kern w:val="0"/>
            <w:u w:val="single"/>
            <w14:ligatures w14:val="none"/>
          </w:rPr>
          <w:t>https://viesiejipirkimai.lt)</w:t>
        </w:r>
      </w:hyperlink>
      <w:r w:rsidRPr="004457AF">
        <w:rPr>
          <w:rFonts w:ascii="Calibri" w:eastAsia="Calibri" w:hAnsi="Calibri" w:cs="Times New Roman"/>
          <w:kern w:val="0"/>
          <w:sz w:val="22"/>
          <w:szCs w:val="22"/>
          <w14:ligatures w14:val="none"/>
        </w:rPr>
        <w:t>.</w:t>
      </w:r>
    </w:p>
    <w:p w14:paraId="24C0AF34" w14:textId="77777777" w:rsidR="002B36AB" w:rsidRPr="001D48D2" w:rsidRDefault="002B36AB" w:rsidP="002B36AB">
      <w:pPr>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kern w:val="0"/>
          <w14:ligatures w14:val="none"/>
        </w:rPr>
        <w:t xml:space="preserve">1.6. Pirkimas atliekamas laikantis lygiateisiškumo, nediskriminavimo, abipusio pripažinimo, proporcingumo ir skaidrumo principų ir konfidencialumo bei nešališkumo reikalavimų. Priimant sprendimus </w:t>
      </w:r>
      <w:r w:rsidRPr="001D48D2">
        <w:rPr>
          <w:rFonts w:ascii="Times New Roman" w:eastAsia="Calibri" w:hAnsi="Times New Roman" w:cs="Times New Roman"/>
          <w:kern w:val="0"/>
          <w14:ligatures w14:val="none"/>
        </w:rPr>
        <w:t>dėl Konkurso sąlygų, vadovaujamasi racionalumo principu.</w:t>
      </w:r>
    </w:p>
    <w:p w14:paraId="0F0E2826" w14:textId="15B1A31C" w:rsidR="002B36AB" w:rsidRPr="001D48D2" w:rsidRDefault="002B36AB" w:rsidP="002B36AB">
      <w:pPr>
        <w:spacing w:after="0" w:line="240" w:lineRule="auto"/>
        <w:ind w:firstLine="567"/>
        <w:jc w:val="both"/>
        <w:rPr>
          <w:rFonts w:ascii="Times New Roman" w:eastAsia="Calibri" w:hAnsi="Times New Roman" w:cs="Times New Roman"/>
          <w:kern w:val="0"/>
          <w14:ligatures w14:val="none"/>
        </w:rPr>
      </w:pPr>
      <w:r w:rsidRPr="001D48D2">
        <w:rPr>
          <w:rFonts w:ascii="Times New Roman" w:eastAsia="Calibri" w:hAnsi="Times New Roman" w:cs="Times New Roman"/>
          <w:kern w:val="0"/>
          <w14:ligatures w14:val="none"/>
        </w:rPr>
        <w:t xml:space="preserve">1.7. Pirkimą organizuoja ir vykdo perkančiosios organizacijos generalinio direktoriaus </w:t>
      </w:r>
      <w:r w:rsidRPr="001D48D2">
        <w:rPr>
          <w:rFonts w:ascii="Times New Roman" w:eastAsia="Calibri" w:hAnsi="Times New Roman" w:cs="Times New Roman"/>
          <w:kern w:val="0"/>
          <w14:ligatures w14:val="none"/>
        </w:rPr>
        <w:br/>
        <w:t>202</w:t>
      </w:r>
      <w:r w:rsidR="00062703" w:rsidRPr="001D48D2">
        <w:rPr>
          <w:rFonts w:ascii="Times New Roman" w:eastAsia="Calibri" w:hAnsi="Times New Roman" w:cs="Times New Roman"/>
          <w:kern w:val="0"/>
          <w14:ligatures w14:val="none"/>
        </w:rPr>
        <w:t>6</w:t>
      </w:r>
      <w:r w:rsidRPr="001D48D2">
        <w:rPr>
          <w:rFonts w:ascii="Times New Roman" w:eastAsia="Calibri" w:hAnsi="Times New Roman" w:cs="Times New Roman"/>
          <w:kern w:val="0"/>
          <w14:ligatures w14:val="none"/>
        </w:rPr>
        <w:t xml:space="preserve"> m. </w:t>
      </w:r>
      <w:r w:rsidR="00062703" w:rsidRPr="001D48D2">
        <w:rPr>
          <w:rFonts w:ascii="Times New Roman" w:eastAsia="Calibri" w:hAnsi="Times New Roman" w:cs="Times New Roman"/>
          <w:kern w:val="0"/>
          <w14:ligatures w14:val="none"/>
        </w:rPr>
        <w:t xml:space="preserve">birželio 15 </w:t>
      </w:r>
      <w:r w:rsidRPr="001D48D2">
        <w:rPr>
          <w:rFonts w:ascii="Times New Roman" w:eastAsia="Calibri" w:hAnsi="Times New Roman" w:cs="Times New Roman"/>
          <w:kern w:val="0"/>
          <w14:ligatures w14:val="none"/>
        </w:rPr>
        <w:t>d. įsakymu Nr. 1BE-</w:t>
      </w:r>
      <w:r w:rsidR="00216A24" w:rsidRPr="001D48D2">
        <w:rPr>
          <w:rFonts w:ascii="Times New Roman" w:eastAsia="Calibri" w:hAnsi="Times New Roman" w:cs="Times New Roman"/>
          <w:kern w:val="0"/>
          <w14:ligatures w14:val="none"/>
        </w:rPr>
        <w:t>396</w:t>
      </w:r>
      <w:r w:rsidRPr="001D48D2">
        <w:rPr>
          <w:rFonts w:ascii="Times New Roman" w:eastAsia="Calibri" w:hAnsi="Times New Roman" w:cs="Times New Roman"/>
          <w:kern w:val="0"/>
          <w14:ligatures w14:val="none"/>
        </w:rPr>
        <w:t xml:space="preserve"> sudaryta Viešojo pirkimo komisija (toliau – </w:t>
      </w:r>
      <w:r w:rsidRPr="001D48D2">
        <w:rPr>
          <w:rFonts w:ascii="Times New Roman" w:eastAsia="Calibri" w:hAnsi="Times New Roman" w:cs="Times New Roman"/>
          <w:bCs/>
          <w:kern w:val="0"/>
          <w14:ligatures w14:val="none"/>
        </w:rPr>
        <w:t>Komisija</w:t>
      </w:r>
      <w:r w:rsidRPr="001D48D2">
        <w:rPr>
          <w:rFonts w:ascii="Times New Roman" w:eastAsia="Calibri" w:hAnsi="Times New Roman" w:cs="Times New Roman"/>
          <w:kern w:val="0"/>
          <w14:ligatures w14:val="none"/>
        </w:rPr>
        <w:t>).</w:t>
      </w:r>
    </w:p>
    <w:p w14:paraId="2D26ED82" w14:textId="77777777" w:rsidR="002B36AB" w:rsidRPr="004457AF" w:rsidRDefault="002B36AB" w:rsidP="002B36A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kern w:val="0"/>
          <w14:ligatures w14:val="none"/>
        </w:rPr>
      </w:pPr>
      <w:r w:rsidRPr="001D48D2">
        <w:rPr>
          <w:rFonts w:ascii="Times New Roman" w:eastAsia="Calibri" w:hAnsi="Times New Roman" w:cs="Times New Roman"/>
          <w:kern w:val="0"/>
          <w14:ligatures w14:val="none"/>
        </w:rPr>
        <w:t>1.8. Konkurse gali dalyvauti visi juridiniai</w:t>
      </w:r>
      <w:r w:rsidRPr="004457AF">
        <w:rPr>
          <w:rFonts w:ascii="Times New Roman" w:eastAsia="Calibri" w:hAnsi="Times New Roman" w:cs="Times New Roman"/>
          <w:kern w:val="0"/>
          <w14:ligatures w14:val="none"/>
        </w:rPr>
        <w:t xml:space="preserve"> ir fiziniai asmenys, bendrai veiklai susivienijusių asmenų grupės (toliau – </w:t>
      </w:r>
      <w:r w:rsidRPr="004457AF">
        <w:rPr>
          <w:rFonts w:ascii="Times New Roman" w:eastAsia="Calibri" w:hAnsi="Times New Roman" w:cs="Times New Roman"/>
          <w:bCs/>
          <w:kern w:val="0"/>
          <w14:ligatures w14:val="none"/>
        </w:rPr>
        <w:t>tiekėjas).</w:t>
      </w:r>
    </w:p>
    <w:p w14:paraId="49725471" w14:textId="77777777" w:rsidR="002B36AB" w:rsidRPr="004457AF" w:rsidRDefault="002B36AB" w:rsidP="002B36AB">
      <w:pPr>
        <w:tabs>
          <w:tab w:val="num" w:pos="840"/>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Tiekėjas pats padengia visas pasiūlymo rengimo ir pateikimo išlaidas. Perkančioji organizacija nėra atsakinga ar įpareigota šias išlaidas atlyginti, įskaitant išlaidas, patiriamas dėl to, kad vadovaujantis Viešųjų pirkimų įstatymo nuostatomis perkančioji organizacija privalėjo nutraukti ar Viešųjų pirkimų tarnybos buvo įpareigota nutraukti pirkimo procedūras.</w:t>
      </w:r>
    </w:p>
    <w:p w14:paraId="421E4014" w14:textId="77777777" w:rsidR="002B36AB" w:rsidRPr="004457AF"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 xml:space="preserve">1.9. Perkančiosios organizacijos ir tiekėjo pranešimai vienas kitam, atliekant </w:t>
      </w:r>
      <w:bookmarkStart w:id="9" w:name="_Hlk102048141"/>
      <w:r w:rsidRPr="004457AF">
        <w:rPr>
          <w:rFonts w:ascii="Times New Roman" w:eastAsia="Calibri" w:hAnsi="Times New Roman" w:cs="Times New Roman"/>
          <w:kern w:val="0"/>
          <w:lang w:eastAsia="lt-LT"/>
          <w14:ligatures w14:val="none"/>
        </w:rPr>
        <w:t xml:space="preserve">Viešųjų pirkimų įstatymo </w:t>
      </w:r>
      <w:bookmarkEnd w:id="9"/>
      <w:r w:rsidRPr="004457AF">
        <w:rPr>
          <w:rFonts w:ascii="Times New Roman" w:eastAsia="Calibri" w:hAnsi="Times New Roman" w:cs="Times New Roman"/>
          <w:kern w:val="0"/>
          <w:lang w:eastAsia="lt-LT"/>
          <w14:ligatures w14:val="none"/>
        </w:rPr>
        <w:t>reglamentuotas pirkimo procedūras, teikiami lietuvių kalba.</w:t>
      </w:r>
    </w:p>
    <w:p w14:paraId="1D8D0E9E" w14:textId="77777777" w:rsidR="002B36AB" w:rsidRPr="004457AF"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1.10. Visos pirkimo sąlygos nustatytos pirkimo dokumentuose, kuriuos sudaro:</w:t>
      </w:r>
    </w:p>
    <w:p w14:paraId="47768496" w14:textId="77777777" w:rsidR="002B36AB" w:rsidRPr="004457AF"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1.10.1. Skelbimas apie pirkimą;</w:t>
      </w:r>
    </w:p>
    <w:p w14:paraId="28C94962" w14:textId="77777777" w:rsidR="002B36AB" w:rsidRPr="004457AF"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1.10.2. Konkurso sąlygos (kartu su priedais);</w:t>
      </w:r>
    </w:p>
    <w:p w14:paraId="4D10F4BD" w14:textId="77777777" w:rsidR="002B36AB" w:rsidRPr="004457AF"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1.10.3. Konkurso sąlygų paaiškinimai (patikslinimai), taip pat atsakymai į tiekėjų klausimus, jeigu bus;</w:t>
      </w:r>
    </w:p>
    <w:p w14:paraId="1E89E315" w14:textId="77777777" w:rsidR="002B36AB" w:rsidRPr="004457AF"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1.10.4. kita CVP IS priemonėmis pateikta informacija.</w:t>
      </w:r>
    </w:p>
    <w:p w14:paraId="2AD9701A" w14:textId="77777777" w:rsidR="002B36AB" w:rsidRPr="004457AF"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1.11. Perkančioji organizacija yra pridėtinės vertės mokesčio (toliau – PVM) mokėtoja.</w:t>
      </w:r>
    </w:p>
    <w:p w14:paraId="72AE5641" w14:textId="77777777" w:rsidR="002B36AB" w:rsidRPr="00AC511E" w:rsidRDefault="002B36AB" w:rsidP="002B36AB">
      <w:pPr>
        <w:tabs>
          <w:tab w:val="left" w:pos="851"/>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lang w:eastAsia="lt-LT"/>
          <w14:ligatures w14:val="none"/>
        </w:rPr>
        <w:t xml:space="preserve">1.12. Bet kokia informacija, Konkurso sąlygų paaiškinimai, pranešimai ar kitas perkančiosios </w:t>
      </w:r>
      <w:r w:rsidRPr="00AC511E">
        <w:rPr>
          <w:rFonts w:ascii="Times New Roman" w:eastAsia="Calibri" w:hAnsi="Times New Roman" w:cs="Times New Roman"/>
          <w:kern w:val="0"/>
          <w:lang w:eastAsia="lt-LT"/>
          <w14:ligatures w14:val="none"/>
        </w:rPr>
        <w:t>organizacijos ir tiekėjo susirašinėjimas vykdomas tik CVP IS susirašinėjimo priemonėmis</w:t>
      </w:r>
      <w:r w:rsidRPr="00AC511E">
        <w:rPr>
          <w:rFonts w:ascii="Times New Roman" w:eastAsia="Calibri" w:hAnsi="Times New Roman" w:cs="Times New Roman"/>
          <w:color w:val="000000"/>
          <w:kern w:val="0"/>
          <w14:ligatures w14:val="none"/>
        </w:rPr>
        <w:t>, išskyrus:</w:t>
      </w:r>
    </w:p>
    <w:p w14:paraId="25300063" w14:textId="77777777" w:rsidR="002B36AB" w:rsidRPr="00AC511E" w:rsidRDefault="002B36AB" w:rsidP="002B36AB">
      <w:pPr>
        <w:spacing w:after="0" w:line="240" w:lineRule="auto"/>
        <w:ind w:firstLine="567"/>
        <w:jc w:val="both"/>
        <w:rPr>
          <w:rFonts w:ascii="Times New Roman" w:eastAsia="Calibri" w:hAnsi="Times New Roman" w:cs="Times New Roman"/>
          <w:kern w:val="0"/>
          <w14:ligatures w14:val="none"/>
        </w:rPr>
      </w:pPr>
      <w:r w:rsidRPr="00AC511E">
        <w:rPr>
          <w:rFonts w:ascii="Times New Roman" w:eastAsia="Calibri" w:hAnsi="Times New Roman" w:cs="Times New Roman"/>
          <w:color w:val="000000"/>
          <w:kern w:val="0"/>
          <w14:ligatures w14:val="none"/>
        </w:rPr>
        <w:t>1.12.1. bendravimą pasirašant ar nutraukiant sutartį, vykdant ir keičiant pirkimo sutartį;</w:t>
      </w:r>
    </w:p>
    <w:p w14:paraId="3D8BAAB6" w14:textId="77777777" w:rsidR="002B36AB" w:rsidRPr="00AC511E" w:rsidRDefault="002B36AB" w:rsidP="002B36AB">
      <w:pPr>
        <w:spacing w:after="0" w:line="240" w:lineRule="auto"/>
        <w:ind w:firstLine="567"/>
        <w:jc w:val="both"/>
        <w:rPr>
          <w:rFonts w:ascii="Times New Roman" w:eastAsia="Calibri" w:hAnsi="Times New Roman" w:cs="Times New Roman"/>
          <w:kern w:val="0"/>
          <w14:ligatures w14:val="none"/>
        </w:rPr>
      </w:pPr>
      <w:r w:rsidRPr="00AC511E">
        <w:rPr>
          <w:rFonts w:ascii="Times New Roman" w:eastAsia="Calibri" w:hAnsi="Times New Roman" w:cs="Times New Roman"/>
          <w:kern w:val="0"/>
          <w14:ligatures w14:val="none"/>
        </w:rPr>
        <w:t>1.12.2. pretenzijų pateikimą (pretenzijos turi būti pateiktos elektroninėmis priemonėmis);</w:t>
      </w:r>
    </w:p>
    <w:p w14:paraId="3220CC4E" w14:textId="77777777" w:rsidR="002B36AB" w:rsidRPr="00AC511E" w:rsidRDefault="002B36AB" w:rsidP="002B36AB">
      <w:pPr>
        <w:spacing w:after="0" w:line="240" w:lineRule="auto"/>
        <w:ind w:firstLine="567"/>
        <w:jc w:val="both"/>
        <w:rPr>
          <w:rFonts w:ascii="Times New Roman" w:eastAsia="Calibri" w:hAnsi="Times New Roman" w:cs="Times New Roman"/>
          <w:kern w:val="0"/>
          <w14:ligatures w14:val="none"/>
        </w:rPr>
      </w:pPr>
      <w:r w:rsidRPr="00AC511E">
        <w:rPr>
          <w:rFonts w:ascii="Times New Roman" w:eastAsia="Calibri" w:hAnsi="Times New Roman" w:cs="Times New Roman"/>
          <w:color w:val="000000"/>
          <w:kern w:val="0"/>
          <w14:ligatures w14:val="none"/>
        </w:rPr>
        <w:t xml:space="preserve">1.12.3. kitais Viešųjų pirkimų įstatymo 22 straipsnyje imperatyviai nustatytais atvejais. </w:t>
      </w:r>
    </w:p>
    <w:p w14:paraId="2F4A8B0D" w14:textId="77777777" w:rsidR="002B36AB" w:rsidRPr="00F02C6C" w:rsidRDefault="002B36AB" w:rsidP="002B36AB">
      <w:pPr>
        <w:spacing w:after="0" w:line="240" w:lineRule="auto"/>
        <w:ind w:firstLine="567"/>
        <w:jc w:val="both"/>
        <w:rPr>
          <w:rFonts w:ascii="Times New Roman" w:eastAsia="Calibri" w:hAnsi="Times New Roman" w:cs="Times New Roman"/>
          <w:kern w:val="0"/>
          <w14:ligatures w14:val="none"/>
        </w:rPr>
      </w:pPr>
      <w:r w:rsidRPr="00AC511E">
        <w:rPr>
          <w:rFonts w:ascii="Times New Roman" w:eastAsia="Calibri" w:hAnsi="Times New Roman" w:cs="Times New Roman"/>
          <w:kern w:val="0"/>
          <w:lang w:eastAsia="lt-LT"/>
          <w14:ligatures w14:val="none"/>
        </w:rPr>
        <w:t xml:space="preserve">1.13. </w:t>
      </w:r>
      <w:r w:rsidRPr="00AC511E">
        <w:rPr>
          <w:rFonts w:ascii="Times New Roman" w:eastAsia="Calibri" w:hAnsi="Times New Roman" w:cs="Times New Roman"/>
          <w:kern w:val="0"/>
          <w:szCs w:val="22"/>
          <w:lang w:eastAsia="lt-LT"/>
          <w14:ligatures w14:val="none"/>
        </w:rPr>
        <w:t xml:space="preserve">Perkančiosios organizacijos kontaktinis asmuo: </w:t>
      </w:r>
      <w:r w:rsidRPr="00F02C6C">
        <w:rPr>
          <w:rFonts w:ascii="Times New Roman" w:eastAsia="Calibri" w:hAnsi="Times New Roman" w:cs="Times New Roman"/>
          <w:kern w:val="0"/>
          <w:szCs w:val="22"/>
          <w:lang w:eastAsia="lt-LT"/>
          <w14:ligatures w14:val="none"/>
        </w:rPr>
        <w:t>Augustė Lelienė</w:t>
      </w:r>
      <w:r w:rsidRPr="00F02C6C">
        <w:rPr>
          <w:rFonts w:ascii="Times New Roman" w:eastAsia="Calibri" w:hAnsi="Times New Roman" w:cs="Times New Roman"/>
          <w:kern w:val="0"/>
          <w14:ligatures w14:val="none"/>
        </w:rPr>
        <w:t xml:space="preserve">, Muitinės departamento Viešųjų pirkimų skyriaus vyriausioji specialistė, tel. Nr.: +370 628 27 627, el. paštas: </w:t>
      </w:r>
      <w:hyperlink r:id="rId11" w:history="1">
        <w:r w:rsidRPr="00F02C6C">
          <w:rPr>
            <w:rFonts w:ascii="Times New Roman" w:eastAsia="Calibri" w:hAnsi="Times New Roman" w:cs="Times New Roman"/>
            <w:color w:val="0000FF"/>
            <w:kern w:val="0"/>
            <w:u w:val="single"/>
            <w14:ligatures w14:val="none"/>
          </w:rPr>
          <w:t>auguste.leliene@lrmuitine.lt</w:t>
        </w:r>
      </w:hyperlink>
      <w:r w:rsidRPr="00F02C6C">
        <w:rPr>
          <w:rFonts w:ascii="Times New Roman" w:eastAsia="Calibri" w:hAnsi="Times New Roman" w:cs="Times New Roman"/>
          <w:kern w:val="0"/>
          <w14:ligatures w14:val="none"/>
        </w:rPr>
        <w:t>.</w:t>
      </w:r>
    </w:p>
    <w:p w14:paraId="59C54CD6" w14:textId="77777777" w:rsidR="002B36AB" w:rsidRPr="00AC511E" w:rsidRDefault="002B36AB" w:rsidP="002B36AB">
      <w:pPr>
        <w:tabs>
          <w:tab w:val="left" w:pos="851"/>
        </w:tabs>
        <w:spacing w:after="0" w:line="240" w:lineRule="auto"/>
        <w:ind w:firstLine="567"/>
        <w:jc w:val="both"/>
        <w:rPr>
          <w:rFonts w:ascii="Times New Roman" w:eastAsia="Calibri" w:hAnsi="Times New Roman" w:cs="Times New Roman"/>
          <w:kern w:val="0"/>
          <w14:ligatures w14:val="none"/>
        </w:rPr>
      </w:pPr>
      <w:r w:rsidRPr="00F02C6C">
        <w:rPr>
          <w:rFonts w:ascii="Times New Roman" w:eastAsia="Calibri" w:hAnsi="Times New Roman" w:cs="Times New Roman"/>
          <w:kern w:val="0"/>
          <w:lang w:eastAsia="lt-LT"/>
          <w14:ligatures w14:val="none"/>
        </w:rPr>
        <w:t>1.14. Tiekėjas privalo atidžiai perskaityti visas K</w:t>
      </w:r>
      <w:r w:rsidRPr="00F02C6C">
        <w:rPr>
          <w:rFonts w:ascii="Times New Roman" w:eastAsia="Calibri" w:hAnsi="Times New Roman" w:cs="Times New Roman"/>
          <w:kern w:val="0"/>
          <w14:ligatures w14:val="none"/>
        </w:rPr>
        <w:t>onkurso</w:t>
      </w:r>
      <w:r w:rsidRPr="00CC26D4">
        <w:rPr>
          <w:rFonts w:ascii="Times New Roman" w:eastAsia="Calibri" w:hAnsi="Times New Roman" w:cs="Times New Roman"/>
          <w:kern w:val="0"/>
          <w14:ligatures w14:val="none"/>
        </w:rPr>
        <w:t xml:space="preserve"> sąlygas (reikalavimus, formas, techninę specifikaciją, sutarties sąlygas) jomis vadovautis</w:t>
      </w:r>
      <w:r w:rsidRPr="00AC511E">
        <w:rPr>
          <w:rFonts w:ascii="Times New Roman" w:eastAsia="Calibri" w:hAnsi="Times New Roman" w:cs="Times New Roman"/>
          <w:kern w:val="0"/>
          <w14:ligatures w14:val="none"/>
        </w:rPr>
        <w:t xml:space="preserve"> ir jų laikytis.</w:t>
      </w:r>
    </w:p>
    <w:p w14:paraId="012182CA" w14:textId="77777777" w:rsidR="002B36AB" w:rsidRPr="00AC511E" w:rsidRDefault="002B36AB" w:rsidP="002B36AB">
      <w:pPr>
        <w:spacing w:after="0" w:line="240" w:lineRule="auto"/>
        <w:ind w:firstLine="567"/>
        <w:jc w:val="both"/>
        <w:rPr>
          <w:rFonts w:ascii="Times New Roman" w:eastAsia="Calibri" w:hAnsi="Times New Roman" w:cs="Times New Roman"/>
          <w:kern w:val="0"/>
          <w:lang w:eastAsia="lt-LT"/>
          <w14:ligatures w14:val="none"/>
        </w:rPr>
      </w:pPr>
      <w:r w:rsidRPr="00AC511E">
        <w:rPr>
          <w:rFonts w:ascii="Times New Roman" w:eastAsia="Calibri" w:hAnsi="Times New Roman" w:cs="Times New Roman"/>
          <w:kern w:val="0"/>
          <w:lang w:eastAsia="lt-LT"/>
          <w14:ligatures w14:val="none"/>
        </w:rPr>
        <w:t>1.15. Stebėtojai dalyvauti komisijos posėdžiuose nėra kviečiami.</w:t>
      </w:r>
    </w:p>
    <w:p w14:paraId="7DA33913" w14:textId="77777777" w:rsidR="002B36AB" w:rsidRPr="00AC511E" w:rsidRDefault="002B36AB" w:rsidP="002B36AB">
      <w:pPr>
        <w:spacing w:after="0" w:line="240" w:lineRule="auto"/>
        <w:ind w:firstLine="567"/>
        <w:jc w:val="both"/>
        <w:rPr>
          <w:rFonts w:ascii="Times New Roman" w:eastAsia="Calibri" w:hAnsi="Times New Roman" w:cs="Times New Roman"/>
          <w:kern w:val="0"/>
          <w14:ligatures w14:val="none"/>
        </w:rPr>
      </w:pPr>
      <w:r w:rsidRPr="00AC511E">
        <w:rPr>
          <w:rFonts w:ascii="Times New Roman" w:eastAsia="Calibri" w:hAnsi="Times New Roman" w:cs="Times New Roman"/>
          <w:kern w:val="0"/>
          <w:lang w:eastAsia="lt-LT"/>
          <w14:ligatures w14:val="none"/>
        </w:rPr>
        <w:t xml:space="preserve">1.16. </w:t>
      </w:r>
      <w:r w:rsidRPr="00AC511E">
        <w:rPr>
          <w:rFonts w:ascii="Times New Roman" w:eastAsia="Calibri" w:hAnsi="Times New Roman" w:cs="Times New Roman"/>
          <w:kern w:val="0"/>
          <w14:ligatures w14:val="none"/>
        </w:rPr>
        <w:t>Pirkimo procedūrų ir pirkimo sutarties vykdymo metu asmens duomenys bus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79D188DC" w14:textId="77777777" w:rsidR="002B36AB" w:rsidRPr="00AC511E" w:rsidRDefault="002B36AB" w:rsidP="002B36AB">
      <w:pPr>
        <w:spacing w:after="0" w:line="240" w:lineRule="auto"/>
        <w:ind w:firstLine="567"/>
        <w:jc w:val="both"/>
        <w:rPr>
          <w:rFonts w:ascii="Times New Roman" w:eastAsia="Calibri" w:hAnsi="Times New Roman" w:cs="Times New Roman"/>
          <w:kern w:val="0"/>
          <w14:ligatures w14:val="none"/>
        </w:rPr>
      </w:pPr>
      <w:r w:rsidRPr="00AC511E">
        <w:rPr>
          <w:rFonts w:ascii="Times New Roman" w:eastAsia="Calibri" w:hAnsi="Times New Roman" w:cs="Times New Roman"/>
          <w:kern w:val="0"/>
          <w14:ligatures w14:val="none"/>
        </w:rPr>
        <w:lastRenderedPageBreak/>
        <w:t>1.17. Perkančioji organizacija:</w:t>
      </w:r>
    </w:p>
    <w:p w14:paraId="767C4825"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1.17.1 privalo nutraukti pradėtas pirkimo procedūras, jeigu buvo pažeisti Viešųjų pirkimų įstatymo 17 straipsnio 1 dalyje nustatyti principai ir atitinkamos padėties negalima ištaisyti;</w:t>
      </w:r>
    </w:p>
    <w:p w14:paraId="18E8A6C2"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1.17.2. turi teisę savo iniciatyva nutraukti pradėtas pirkimo procedūras, jeigu atsirado aplinkybių, kurių negalima buvo numatyti, arba pirkimo dokumentuose padaryta esminių klaidų, dėl kurių pirkimas tampa nebetikslingas ar jį įvykdžius būtų įsigytas perkančiosios organizacijos poreikių neatitinkantis pirkimo objektas.</w:t>
      </w:r>
    </w:p>
    <w:p w14:paraId="305228EF" w14:textId="77777777" w:rsidR="002B36AB" w:rsidRPr="004457AF" w:rsidRDefault="002B36AB" w:rsidP="002B36AB">
      <w:pPr>
        <w:tabs>
          <w:tab w:val="left" w:pos="709"/>
        </w:tabs>
        <w:spacing w:after="0" w:line="240" w:lineRule="auto"/>
        <w:ind w:firstLine="567"/>
        <w:contextualSpacing/>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1.18. Jeigu perkančioji organizacija patikslina pirkimo dokumentus, naujesni pakeitimai turi pirmenybę prieš senesnius pakeitimus. Tiekėjai turi vadovautis naujausia paskelbta pirkimo dokumentų versija.</w:t>
      </w:r>
    </w:p>
    <w:p w14:paraId="5AF9251A" w14:textId="77777777" w:rsidR="002B36AB" w:rsidRPr="004457AF" w:rsidRDefault="002B36AB" w:rsidP="002B36AB">
      <w:pPr>
        <w:tabs>
          <w:tab w:val="left" w:pos="709"/>
        </w:tabs>
        <w:spacing w:after="120" w:line="20" w:lineRule="atLeast"/>
        <w:contextualSpacing/>
        <w:jc w:val="both"/>
        <w:rPr>
          <w:rFonts w:ascii="Times New Roman" w:eastAsia="Calibri" w:hAnsi="Times New Roman" w:cs="Times New Roman"/>
          <w:kern w:val="0"/>
          <w14:ligatures w14:val="none"/>
        </w:rPr>
      </w:pPr>
    </w:p>
    <w:p w14:paraId="23112CD7" w14:textId="77777777" w:rsidR="002B36AB" w:rsidRPr="004457AF" w:rsidRDefault="002B36AB" w:rsidP="002B36AB">
      <w:pPr>
        <w:tabs>
          <w:tab w:val="left" w:pos="0"/>
        </w:tabs>
        <w:spacing w:line="259" w:lineRule="auto"/>
        <w:ind w:firstLine="720"/>
        <w:jc w:val="center"/>
        <w:rPr>
          <w:rFonts w:ascii="Times New Roman" w:eastAsia="Times New Roman" w:hAnsi="Times New Roman" w:cs="Times New Roman"/>
          <w:b/>
          <w:bCs/>
          <w:caps/>
          <w:color w:val="000000"/>
          <w:spacing w:val="-8"/>
          <w:kern w:val="0"/>
          <w14:ligatures w14:val="none"/>
        </w:rPr>
      </w:pPr>
      <w:bookmarkStart w:id="10" w:name="_Toc61251132"/>
      <w:r w:rsidRPr="004457AF">
        <w:rPr>
          <w:rFonts w:ascii="Times New Roman" w:eastAsia="Times New Roman" w:hAnsi="Times New Roman" w:cs="Times New Roman"/>
          <w:b/>
          <w:bCs/>
          <w:caps/>
          <w:color w:val="000000"/>
          <w:spacing w:val="-8"/>
          <w:kern w:val="0"/>
          <w14:ligatures w14:val="none"/>
        </w:rPr>
        <w:t>II. PIRKIMO OBJEKTAS</w:t>
      </w:r>
      <w:bookmarkEnd w:id="7"/>
      <w:bookmarkEnd w:id="8"/>
      <w:bookmarkEnd w:id="10"/>
    </w:p>
    <w:p w14:paraId="64F1F823" w14:textId="7702FE65" w:rsidR="002B36AB" w:rsidRPr="004457AF" w:rsidRDefault="002B36AB" w:rsidP="002B36AB">
      <w:pPr>
        <w:tabs>
          <w:tab w:val="left" w:pos="567"/>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2.1. Pirkimo objektas – </w:t>
      </w:r>
      <w:r w:rsidR="006C3A27">
        <w:rPr>
          <w:rFonts w:ascii="Times New Roman" w:eastAsia="Calibri" w:hAnsi="Times New Roman" w:cs="Times New Roman"/>
          <w:b/>
          <w:bCs/>
          <w:kern w:val="0"/>
          <w14:ligatures w14:val="none"/>
        </w:rPr>
        <w:t xml:space="preserve">Transporto priemonių kontrolės ir valdymo sistemos </w:t>
      </w:r>
      <w:r w:rsidR="006C3A27" w:rsidRPr="00DE6E5D">
        <w:rPr>
          <w:rFonts w:ascii="Times New Roman" w:eastAsia="Calibri" w:hAnsi="Times New Roman" w:cs="Times New Roman"/>
          <w:kern w:val="0"/>
          <w14:ligatures w14:val="none"/>
        </w:rPr>
        <w:t>(</w:t>
      </w:r>
      <w:r w:rsidR="00DE6E5D" w:rsidRPr="00DE6E5D">
        <w:rPr>
          <w:rFonts w:ascii="Times New Roman" w:eastAsia="Calibri" w:hAnsi="Times New Roman" w:cs="Times New Roman"/>
          <w:kern w:val="0"/>
          <w14:ligatures w14:val="none"/>
        </w:rPr>
        <w:t>toliau –</w:t>
      </w:r>
      <w:r w:rsidR="00DE6E5D">
        <w:rPr>
          <w:rFonts w:ascii="Times New Roman" w:eastAsia="Calibri" w:hAnsi="Times New Roman" w:cs="Times New Roman"/>
          <w:b/>
          <w:bCs/>
          <w:kern w:val="0"/>
          <w14:ligatures w14:val="none"/>
        </w:rPr>
        <w:t xml:space="preserve"> </w:t>
      </w:r>
      <w:r w:rsidR="006C3A27">
        <w:rPr>
          <w:rFonts w:ascii="Times New Roman" w:eastAsia="Calibri" w:hAnsi="Times New Roman" w:cs="Times New Roman"/>
          <w:b/>
          <w:bCs/>
          <w:kern w:val="0"/>
          <w14:ligatures w14:val="none"/>
        </w:rPr>
        <w:t>TPKVS) priežiūros ir palaikymo paslaugos</w:t>
      </w:r>
      <w:r>
        <w:rPr>
          <w:rFonts w:ascii="Times New Roman" w:eastAsia="Calibri" w:hAnsi="Times New Roman" w:cs="Times New Roman"/>
          <w:b/>
          <w:bCs/>
          <w:kern w:val="0"/>
          <w14:ligatures w14:val="none"/>
        </w:rPr>
        <w:t xml:space="preserve"> </w:t>
      </w:r>
      <w:r w:rsidRPr="004457AF">
        <w:rPr>
          <w:rFonts w:ascii="Times New Roman" w:eastAsia="Calibri" w:hAnsi="Times New Roman" w:cs="Times New Roman"/>
          <w:kern w:val="0"/>
          <w14:ligatures w14:val="none"/>
        </w:rPr>
        <w:t>(toliau – P</w:t>
      </w:r>
      <w:r w:rsidR="00DC554E">
        <w:rPr>
          <w:rFonts w:ascii="Times New Roman" w:eastAsia="Calibri" w:hAnsi="Times New Roman" w:cs="Times New Roman"/>
          <w:kern w:val="0"/>
          <w14:ligatures w14:val="none"/>
        </w:rPr>
        <w:t>aslaugos</w:t>
      </w:r>
      <w:r w:rsidRPr="004457AF">
        <w:rPr>
          <w:rFonts w:ascii="Times New Roman" w:eastAsia="Calibri" w:hAnsi="Times New Roman" w:cs="Times New Roman"/>
          <w:kern w:val="0"/>
          <w14:ligatures w14:val="none"/>
        </w:rPr>
        <w:t>)</w:t>
      </w:r>
      <w:bookmarkStart w:id="11" w:name="_Hlk5199647"/>
      <w:r w:rsidR="00DC554E">
        <w:rPr>
          <w:rFonts w:ascii="Times New Roman" w:eastAsia="Calibri" w:hAnsi="Times New Roman" w:cs="Times New Roman"/>
          <w:kern w:val="0"/>
          <w14:ligatures w14:val="none"/>
        </w:rPr>
        <w:t>. R</w:t>
      </w:r>
      <w:r w:rsidRPr="004457AF">
        <w:rPr>
          <w:rFonts w:ascii="Times New Roman" w:eastAsia="Calibri" w:hAnsi="Times New Roman" w:cs="Times New Roman"/>
          <w:kern w:val="0"/>
          <w14:ligatures w14:val="none"/>
        </w:rPr>
        <w:t>eikalavimai</w:t>
      </w:r>
      <w:r w:rsidR="00DC554E">
        <w:rPr>
          <w:rFonts w:ascii="Times New Roman" w:eastAsia="Calibri" w:hAnsi="Times New Roman" w:cs="Times New Roman"/>
          <w:kern w:val="0"/>
          <w14:ligatures w14:val="none"/>
        </w:rPr>
        <w:t xml:space="preserve"> paslaugoms</w:t>
      </w:r>
      <w:r w:rsidRPr="004457AF">
        <w:rPr>
          <w:rFonts w:ascii="Times New Roman" w:eastAsia="Calibri" w:hAnsi="Times New Roman" w:cs="Times New Roman"/>
          <w:kern w:val="0"/>
          <w14:ligatures w14:val="none"/>
        </w:rPr>
        <w:t xml:space="preserve"> pateikti</w:t>
      </w:r>
      <w:r w:rsidRPr="004457AF">
        <w:rPr>
          <w:rFonts w:ascii="Times New Roman" w:eastAsia="Calibri" w:hAnsi="Times New Roman" w:cs="Times New Roman"/>
          <w:color w:val="000000"/>
          <w:kern w:val="0"/>
          <w14:ligatures w14:val="none"/>
        </w:rPr>
        <w:t xml:space="preserve"> </w:t>
      </w:r>
      <w:r w:rsidRPr="004457AF">
        <w:rPr>
          <w:rFonts w:ascii="Times New Roman" w:eastAsia="Calibri" w:hAnsi="Times New Roman" w:cs="Times New Roman"/>
          <w:kern w:val="0"/>
          <w14:ligatures w14:val="none"/>
        </w:rPr>
        <w:t xml:space="preserve">techninėje specifikacijoje </w:t>
      </w:r>
      <w:bookmarkStart w:id="12" w:name="_Hlk101950452"/>
      <w:r w:rsidRPr="004457AF">
        <w:rPr>
          <w:rFonts w:ascii="Times New Roman" w:eastAsia="Calibri" w:hAnsi="Times New Roman" w:cs="Times New Roman"/>
          <w:kern w:val="0"/>
          <w14:ligatures w14:val="none"/>
        </w:rPr>
        <w:t>(</w:t>
      </w:r>
      <w:bookmarkStart w:id="13" w:name="_Hlk128994795"/>
      <w:r w:rsidRPr="004457AF">
        <w:rPr>
          <w:rFonts w:ascii="Times New Roman" w:eastAsia="Calibri" w:hAnsi="Times New Roman" w:cs="Times New Roman"/>
          <w:kern w:val="0"/>
          <w14:ligatures w14:val="none"/>
        </w:rPr>
        <w:t>Konkurso sąlygų 1 priedas</w:t>
      </w:r>
      <w:bookmarkEnd w:id="12"/>
      <w:bookmarkEnd w:id="13"/>
      <w:r w:rsidRPr="004457AF">
        <w:rPr>
          <w:rFonts w:ascii="Times New Roman" w:eastAsia="Calibri" w:hAnsi="Times New Roman" w:cs="Times New Roman"/>
          <w:kern w:val="0"/>
          <w14:ligatures w14:val="none"/>
        </w:rPr>
        <w:t xml:space="preserve">, toliau – techninė specifikacija). </w:t>
      </w:r>
      <w:bookmarkEnd w:id="11"/>
    </w:p>
    <w:p w14:paraId="31C95439" w14:textId="38AE48E2" w:rsidR="002B36AB" w:rsidRPr="004457AF" w:rsidRDefault="002B36AB" w:rsidP="002B36AB">
      <w:pPr>
        <w:suppressAutoHyphen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2.</w:t>
      </w:r>
      <w:r>
        <w:rPr>
          <w:rFonts w:ascii="Times New Roman" w:eastAsia="Calibri" w:hAnsi="Times New Roman" w:cs="Times New Roman"/>
          <w:kern w:val="0"/>
          <w14:ligatures w14:val="none"/>
        </w:rPr>
        <w:t>2</w:t>
      </w:r>
      <w:r w:rsidRPr="004457AF">
        <w:rPr>
          <w:rFonts w:ascii="Times New Roman" w:eastAsia="Calibri" w:hAnsi="Times New Roman" w:cs="Times New Roman"/>
          <w:kern w:val="0"/>
          <w14:ligatures w14:val="none"/>
        </w:rPr>
        <w:t xml:space="preserve">. </w:t>
      </w:r>
      <w:r w:rsidR="007F6350" w:rsidRPr="00B754FF">
        <w:rPr>
          <w:rFonts w:ascii="Times New Roman" w:hAnsi="Times New Roman" w:cs="Times New Roman"/>
        </w:rPr>
        <w:t>Paslaugų teikimo laikotarpis</w:t>
      </w:r>
      <w:r w:rsidR="007F6350">
        <w:rPr>
          <w:rFonts w:ascii="Times New Roman" w:hAnsi="Times New Roman" w:cs="Times New Roman"/>
        </w:rPr>
        <w:t xml:space="preserve"> –</w:t>
      </w:r>
      <w:r w:rsidR="007F6350" w:rsidRPr="00B754FF">
        <w:rPr>
          <w:rFonts w:ascii="Times New Roman" w:hAnsi="Times New Roman" w:cs="Times New Roman"/>
        </w:rPr>
        <w:t xml:space="preserve"> </w:t>
      </w:r>
      <w:r w:rsidR="007F6350">
        <w:rPr>
          <w:rFonts w:ascii="Times New Roman" w:hAnsi="Times New Roman" w:cs="Times New Roman"/>
        </w:rPr>
        <w:t>36 mėnesiai</w:t>
      </w:r>
      <w:r w:rsidR="007F6350" w:rsidRPr="0014563A">
        <w:rPr>
          <w:rFonts w:ascii="Times New Roman" w:hAnsi="Times New Roman" w:cs="Times New Roman"/>
          <w:kern w:val="0"/>
        </w:rPr>
        <w:t xml:space="preserve">. </w:t>
      </w:r>
      <w:r w:rsidR="007F6350" w:rsidRPr="002F42CD">
        <w:rPr>
          <w:rFonts w:ascii="Times New Roman" w:hAnsi="Times New Roman" w:cs="Times New Roman"/>
          <w:kern w:val="0"/>
        </w:rPr>
        <w:t xml:space="preserve">Paslaugų teikimo pradžia – </w:t>
      </w:r>
      <w:r w:rsidR="003B2252">
        <w:rPr>
          <w:rFonts w:ascii="Times New Roman" w:hAnsi="Times New Roman" w:cs="Times New Roman"/>
          <w:kern w:val="0"/>
        </w:rPr>
        <w:t xml:space="preserve">ne anksčiau kaip nuo </w:t>
      </w:r>
      <w:r w:rsidR="007F6350" w:rsidRPr="002F42CD">
        <w:rPr>
          <w:rFonts w:ascii="Times New Roman" w:hAnsi="Times New Roman" w:cs="Times New Roman"/>
          <w:kern w:val="0"/>
        </w:rPr>
        <w:t xml:space="preserve">2026 m. </w:t>
      </w:r>
      <w:r w:rsidR="002F5E65">
        <w:rPr>
          <w:rFonts w:ascii="Times New Roman" w:hAnsi="Times New Roman" w:cs="Times New Roman"/>
          <w:kern w:val="0"/>
        </w:rPr>
        <w:t>lapkričio 3</w:t>
      </w:r>
      <w:r w:rsidR="007F6350" w:rsidRPr="002F42CD">
        <w:rPr>
          <w:rFonts w:ascii="Times New Roman" w:hAnsi="Times New Roman" w:cs="Times New Roman"/>
          <w:kern w:val="0"/>
        </w:rPr>
        <w:t xml:space="preserve"> d.</w:t>
      </w:r>
    </w:p>
    <w:p w14:paraId="13B0CBB4" w14:textId="2AC630DC" w:rsidR="002B36AB" w:rsidRPr="00BD3F5C" w:rsidRDefault="002B36AB" w:rsidP="002B36AB">
      <w:pPr>
        <w:tabs>
          <w:tab w:val="left" w:pos="567"/>
          <w:tab w:val="left" w:pos="1134"/>
        </w:tabs>
        <w:spacing w:after="0" w:line="240" w:lineRule="auto"/>
        <w:ind w:firstLine="567"/>
        <w:contextualSpacing/>
        <w:jc w:val="both"/>
        <w:rPr>
          <w:rFonts w:ascii="Times New Roman" w:eastAsia="Calibri" w:hAnsi="Times New Roman" w:cs="Times New Roman"/>
          <w:kern w:val="0"/>
          <w14:ligatures w14:val="none"/>
        </w:rPr>
      </w:pPr>
      <w:r w:rsidRPr="00BD3F5C">
        <w:rPr>
          <w:rFonts w:ascii="Times New Roman" w:eastAsia="Calibri" w:hAnsi="Times New Roman" w:cs="Times New Roman"/>
          <w:bCs/>
          <w:kern w:val="0"/>
          <w14:ligatures w14:val="none"/>
        </w:rPr>
        <w:t>2.</w:t>
      </w:r>
      <w:r>
        <w:rPr>
          <w:rFonts w:ascii="Times New Roman" w:eastAsia="Calibri" w:hAnsi="Times New Roman" w:cs="Times New Roman"/>
          <w:bCs/>
          <w:kern w:val="0"/>
          <w14:ligatures w14:val="none"/>
        </w:rPr>
        <w:t>3</w:t>
      </w:r>
      <w:r w:rsidRPr="00BD3F5C">
        <w:rPr>
          <w:rFonts w:ascii="Times New Roman" w:eastAsia="Calibri" w:hAnsi="Times New Roman" w:cs="Times New Roman"/>
          <w:bCs/>
          <w:kern w:val="0"/>
          <w14:ligatures w14:val="none"/>
        </w:rPr>
        <w:t xml:space="preserve">. </w:t>
      </w:r>
      <w:r w:rsidRPr="00BD3F5C">
        <w:rPr>
          <w:rFonts w:ascii="Times New Roman" w:eastAsia="Calibri" w:hAnsi="Times New Roman" w:cs="Times New Roman"/>
          <w:kern w:val="0"/>
          <w14:ligatures w14:val="none"/>
        </w:rPr>
        <w:t>Su tiekėju bus sudaroma p</w:t>
      </w:r>
      <w:r w:rsidR="00333B99">
        <w:rPr>
          <w:rFonts w:ascii="Times New Roman" w:eastAsia="Calibri" w:hAnsi="Times New Roman" w:cs="Times New Roman"/>
          <w:kern w:val="0"/>
          <w14:ligatures w14:val="none"/>
        </w:rPr>
        <w:t>aslaugų</w:t>
      </w:r>
      <w:r w:rsidRPr="00BD3F5C">
        <w:rPr>
          <w:rFonts w:ascii="Times New Roman" w:eastAsia="Calibri" w:hAnsi="Times New Roman" w:cs="Times New Roman"/>
          <w:kern w:val="0"/>
          <w14:ligatures w14:val="none"/>
        </w:rPr>
        <w:t xml:space="preserve"> viešojo pirkimo – pardavimo sutartis </w:t>
      </w:r>
      <w:r w:rsidRPr="00BD3F5C">
        <w:rPr>
          <w:rFonts w:ascii="Times New Roman" w:eastAsia="Times New Roman" w:hAnsi="Times New Roman" w:cs="Times New Roman"/>
          <w:kern w:val="0"/>
          <w:lang w:eastAsia="lt-LT"/>
          <w14:ligatures w14:val="none"/>
        </w:rPr>
        <w:t>(toliau – Sutartis)</w:t>
      </w:r>
      <w:r w:rsidRPr="00BD3F5C">
        <w:rPr>
          <w:rFonts w:ascii="Times New Roman" w:eastAsia="Calibri" w:hAnsi="Times New Roman" w:cs="Times New Roman"/>
          <w:kern w:val="0"/>
          <w14:ligatures w14:val="none"/>
        </w:rPr>
        <w:t xml:space="preserve">. </w:t>
      </w:r>
    </w:p>
    <w:p w14:paraId="00836653" w14:textId="77777777" w:rsidR="002B36AB" w:rsidRDefault="002B36AB" w:rsidP="002B36AB">
      <w:pPr>
        <w:tabs>
          <w:tab w:val="left" w:pos="709"/>
        </w:tabs>
        <w:spacing w:after="0" w:line="240" w:lineRule="auto"/>
        <w:ind w:firstLine="567"/>
        <w:jc w:val="both"/>
        <w:rPr>
          <w:rFonts w:ascii="Times New Roman" w:eastAsia="Calibri" w:hAnsi="Times New Roman" w:cs="Times New Roman"/>
          <w:kern w:val="0"/>
          <w14:ligatures w14:val="none"/>
        </w:rPr>
      </w:pPr>
      <w:r w:rsidRPr="00BD3F5C">
        <w:rPr>
          <w:rFonts w:ascii="Times New Roman" w:eastAsia="Calibri" w:hAnsi="Times New Roman" w:cs="Times New Roman"/>
          <w:kern w:val="0"/>
          <w14:ligatures w14:val="none"/>
        </w:rPr>
        <w:t>2.</w:t>
      </w:r>
      <w:r>
        <w:rPr>
          <w:rFonts w:ascii="Times New Roman" w:eastAsia="Calibri" w:hAnsi="Times New Roman" w:cs="Times New Roman"/>
          <w:kern w:val="0"/>
          <w14:ligatures w14:val="none"/>
        </w:rPr>
        <w:t>4</w:t>
      </w:r>
      <w:r w:rsidRPr="00BD3F5C">
        <w:rPr>
          <w:rFonts w:ascii="Times New Roman" w:eastAsia="Calibri" w:hAnsi="Times New Roman" w:cs="Times New Roman"/>
          <w:kern w:val="0"/>
          <w14:ligatures w14:val="none"/>
        </w:rPr>
        <w:t>. Pirkimo metu nebus deramasi</w:t>
      </w:r>
      <w:r w:rsidRPr="004457AF">
        <w:rPr>
          <w:rFonts w:ascii="Times New Roman" w:eastAsia="Calibri" w:hAnsi="Times New Roman" w:cs="Times New Roman"/>
          <w:kern w:val="0"/>
          <w14:ligatures w14:val="none"/>
        </w:rPr>
        <w:t>.</w:t>
      </w:r>
    </w:p>
    <w:p w14:paraId="33EE8846" w14:textId="77777777" w:rsidR="002B36AB" w:rsidRPr="004457AF" w:rsidRDefault="002B36AB" w:rsidP="0030329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2.</w:t>
      </w:r>
      <w:r w:rsidRPr="00191E1F">
        <w:rPr>
          <w:rFonts w:ascii="Times New Roman" w:eastAsia="Calibri" w:hAnsi="Times New Roman" w:cs="Times New Roman"/>
          <w:kern w:val="0"/>
          <w14:ligatures w14:val="none"/>
        </w:rPr>
        <w:t>5</w:t>
      </w:r>
      <w:r w:rsidRPr="004457AF">
        <w:rPr>
          <w:rFonts w:ascii="Times New Roman" w:eastAsia="Calibri" w:hAnsi="Times New Roman" w:cs="Times New Roman"/>
          <w:kern w:val="0"/>
          <w14:ligatures w14:val="none"/>
        </w:rPr>
        <w:t xml:space="preserve">. Pirkimui skirta lėšų suma: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543"/>
      </w:tblGrid>
      <w:tr w:rsidR="002B36AB" w:rsidRPr="004457AF" w14:paraId="03A7CBBA" w14:textId="77777777" w:rsidTr="00450899">
        <w:tc>
          <w:tcPr>
            <w:tcW w:w="6096" w:type="dxa"/>
          </w:tcPr>
          <w:p w14:paraId="60EEA365" w14:textId="7F7E0855" w:rsidR="002B36AB" w:rsidRPr="004457AF" w:rsidRDefault="002B36AB" w:rsidP="00450899">
            <w:pPr>
              <w:tabs>
                <w:tab w:val="left" w:pos="720"/>
              </w:tabs>
              <w:spacing w:after="0" w:line="240" w:lineRule="auto"/>
              <w:jc w:val="both"/>
              <w:rPr>
                <w:rFonts w:ascii="Times New Roman" w:eastAsia="Calibri" w:hAnsi="Times New Roman" w:cs="Times New Roman"/>
                <w:b/>
                <w:bCs/>
                <w:kern w:val="0"/>
                <w:lang w:eastAsia="lt-LT"/>
                <w14:ligatures w14:val="none"/>
              </w:rPr>
            </w:pPr>
            <w:r w:rsidRPr="004457AF">
              <w:rPr>
                <w:rFonts w:ascii="Times New Roman" w:eastAsia="Calibri" w:hAnsi="Times New Roman" w:cs="Times New Roman"/>
                <w:b/>
                <w:bCs/>
                <w:kern w:val="0"/>
                <w:lang w:eastAsia="lt-LT"/>
                <w14:ligatures w14:val="none"/>
              </w:rPr>
              <w:t xml:space="preserve"> </w:t>
            </w:r>
            <w:r w:rsidR="00E4646B">
              <w:rPr>
                <w:rFonts w:ascii="Times New Roman" w:eastAsia="Calibri" w:hAnsi="Times New Roman" w:cs="Times New Roman"/>
                <w:b/>
                <w:bCs/>
                <w:kern w:val="0"/>
                <w:lang w:eastAsia="lt-LT"/>
                <w14:ligatures w14:val="none"/>
              </w:rPr>
              <w:t>70 867,77</w:t>
            </w:r>
            <w:r w:rsidRPr="005135E4">
              <w:rPr>
                <w:rFonts w:ascii="Times New Roman" w:eastAsia="Calibri" w:hAnsi="Times New Roman" w:cs="Times New Roman"/>
                <w:b/>
                <w:bCs/>
                <w:kern w:val="0"/>
                <w:lang w:eastAsia="lt-LT"/>
                <w14:ligatures w14:val="none"/>
              </w:rPr>
              <w:t xml:space="preserve"> Eur</w:t>
            </w:r>
            <w:r w:rsidRPr="004457AF">
              <w:rPr>
                <w:rFonts w:ascii="Times New Roman" w:eastAsia="Calibri" w:hAnsi="Times New Roman" w:cs="Times New Roman"/>
                <w:b/>
                <w:bCs/>
                <w:kern w:val="0"/>
                <w:lang w:eastAsia="lt-LT"/>
                <w14:ligatures w14:val="none"/>
              </w:rPr>
              <w:t xml:space="preserve"> </w:t>
            </w:r>
            <w:r w:rsidRPr="004457AF">
              <w:rPr>
                <w:rFonts w:ascii="Times New Roman" w:eastAsia="Calibri" w:hAnsi="Times New Roman" w:cs="Times New Roman"/>
                <w:kern w:val="0"/>
                <w:lang w:eastAsia="lt-LT"/>
                <w14:ligatures w14:val="none"/>
              </w:rPr>
              <w:t>(</w:t>
            </w:r>
            <w:r w:rsidR="00D35BBB">
              <w:rPr>
                <w:rFonts w:ascii="Times New Roman" w:eastAsia="Calibri" w:hAnsi="Times New Roman" w:cs="Times New Roman"/>
                <w:kern w:val="0"/>
                <w:lang w:eastAsia="lt-LT"/>
                <w14:ligatures w14:val="none"/>
              </w:rPr>
              <w:t xml:space="preserve">septyniasdešimt </w:t>
            </w:r>
            <w:r w:rsidR="00E4646B">
              <w:rPr>
                <w:rFonts w:ascii="Times New Roman" w:eastAsia="Calibri" w:hAnsi="Times New Roman" w:cs="Times New Roman"/>
                <w:kern w:val="0"/>
                <w:lang w:eastAsia="lt-LT"/>
                <w14:ligatures w14:val="none"/>
              </w:rPr>
              <w:t xml:space="preserve">tūkstančių aštuoni šimtai </w:t>
            </w:r>
            <w:r w:rsidR="00AF2D98">
              <w:rPr>
                <w:rFonts w:ascii="Times New Roman" w:eastAsia="Calibri" w:hAnsi="Times New Roman" w:cs="Times New Roman"/>
                <w:kern w:val="0"/>
                <w:lang w:eastAsia="lt-LT"/>
                <w14:ligatures w14:val="none"/>
              </w:rPr>
              <w:t xml:space="preserve">šešiasdešimt septyni eurai </w:t>
            </w:r>
            <w:r w:rsidR="00E4646B">
              <w:rPr>
                <w:rFonts w:ascii="Times New Roman" w:eastAsia="Calibri" w:hAnsi="Times New Roman" w:cs="Times New Roman"/>
                <w:kern w:val="0"/>
                <w:lang w:eastAsia="lt-LT"/>
                <w14:ligatures w14:val="none"/>
              </w:rPr>
              <w:t>77</w:t>
            </w:r>
            <w:r>
              <w:rPr>
                <w:rFonts w:ascii="Times New Roman" w:eastAsia="Calibri" w:hAnsi="Times New Roman" w:cs="Times New Roman"/>
                <w:kern w:val="0"/>
                <w:lang w:eastAsia="lt-LT"/>
                <w14:ligatures w14:val="none"/>
              </w:rPr>
              <w:t xml:space="preserve"> ct</w:t>
            </w:r>
            <w:r w:rsidRPr="004457AF">
              <w:rPr>
                <w:rFonts w:ascii="Times New Roman" w:eastAsia="Calibri" w:hAnsi="Times New Roman" w:cs="Times New Roman"/>
                <w:kern w:val="0"/>
                <w:lang w:eastAsia="lt-LT"/>
                <w14:ligatures w14:val="none"/>
              </w:rPr>
              <w:t>)</w:t>
            </w:r>
          </w:p>
        </w:tc>
        <w:tc>
          <w:tcPr>
            <w:tcW w:w="3543" w:type="dxa"/>
          </w:tcPr>
          <w:p w14:paraId="3DFF3BD9" w14:textId="77777777" w:rsidR="002B36AB" w:rsidRPr="004457AF" w:rsidRDefault="002B36AB" w:rsidP="00450899">
            <w:pPr>
              <w:tabs>
                <w:tab w:val="left" w:pos="720"/>
              </w:tabs>
              <w:spacing w:after="0" w:line="240" w:lineRule="auto"/>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14:ligatures w14:val="none"/>
              </w:rPr>
              <w:t>Be PVM</w:t>
            </w:r>
          </w:p>
        </w:tc>
      </w:tr>
      <w:tr w:rsidR="002B36AB" w:rsidRPr="004457AF" w14:paraId="40267AB0" w14:textId="77777777" w:rsidTr="00450899">
        <w:tc>
          <w:tcPr>
            <w:tcW w:w="6096" w:type="dxa"/>
          </w:tcPr>
          <w:p w14:paraId="573F5485" w14:textId="72B2EDB1" w:rsidR="002B36AB" w:rsidRPr="004457AF" w:rsidRDefault="002B36AB" w:rsidP="00450899">
            <w:pPr>
              <w:tabs>
                <w:tab w:val="left" w:pos="720"/>
              </w:tabs>
              <w:spacing w:after="0" w:line="240" w:lineRule="auto"/>
              <w:jc w:val="both"/>
              <w:rPr>
                <w:rFonts w:ascii="Times New Roman" w:eastAsia="Calibri" w:hAnsi="Times New Roman" w:cs="Times New Roman"/>
                <w:b/>
                <w:bCs/>
                <w:kern w:val="0"/>
                <w:lang w:eastAsia="lt-LT"/>
                <w14:ligatures w14:val="none"/>
              </w:rPr>
            </w:pPr>
            <w:r w:rsidRPr="004457AF">
              <w:rPr>
                <w:rFonts w:ascii="Times New Roman" w:eastAsia="Calibri" w:hAnsi="Times New Roman" w:cs="Times New Roman"/>
                <w:b/>
                <w:bCs/>
                <w:kern w:val="0"/>
                <w:lang w:eastAsia="lt-LT"/>
                <w14:ligatures w14:val="none"/>
              </w:rPr>
              <w:t> </w:t>
            </w:r>
            <w:r w:rsidR="00AF2D98">
              <w:rPr>
                <w:rFonts w:ascii="Times New Roman" w:eastAsia="Calibri" w:hAnsi="Times New Roman" w:cs="Times New Roman"/>
                <w:b/>
                <w:bCs/>
                <w:kern w:val="0"/>
                <w:lang w:eastAsia="lt-LT"/>
                <w14:ligatures w14:val="none"/>
              </w:rPr>
              <w:t>85 750</w:t>
            </w:r>
            <w:r w:rsidRPr="004457AF">
              <w:rPr>
                <w:rFonts w:ascii="Times New Roman" w:eastAsia="Calibri" w:hAnsi="Times New Roman" w:cs="Times New Roman"/>
                <w:b/>
                <w:bCs/>
                <w:kern w:val="0"/>
                <w:lang w:eastAsia="lt-LT"/>
                <w14:ligatures w14:val="none"/>
              </w:rPr>
              <w:t xml:space="preserve">,00 Eur </w:t>
            </w:r>
            <w:r w:rsidRPr="004457AF">
              <w:rPr>
                <w:rFonts w:ascii="Times New Roman" w:eastAsia="Calibri" w:hAnsi="Times New Roman" w:cs="Times New Roman"/>
                <w:kern w:val="0"/>
                <w:lang w:eastAsia="lt-LT"/>
                <w14:ligatures w14:val="none"/>
              </w:rPr>
              <w:t>(</w:t>
            </w:r>
            <w:r w:rsidR="00AF2D98">
              <w:rPr>
                <w:rFonts w:ascii="Times New Roman" w:eastAsia="Calibri" w:hAnsi="Times New Roman" w:cs="Times New Roman"/>
                <w:kern w:val="0"/>
                <w:lang w:eastAsia="lt-LT"/>
                <w14:ligatures w14:val="none"/>
              </w:rPr>
              <w:t>aštuoniasdešimt penki</w:t>
            </w:r>
            <w:r w:rsidR="00D35BBB">
              <w:rPr>
                <w:rFonts w:ascii="Times New Roman" w:eastAsia="Calibri" w:hAnsi="Times New Roman" w:cs="Times New Roman"/>
                <w:kern w:val="0"/>
                <w:lang w:eastAsia="lt-LT"/>
                <w14:ligatures w14:val="none"/>
              </w:rPr>
              <w:t xml:space="preserve"> tūkstanči</w:t>
            </w:r>
            <w:r w:rsidR="00AF2D98">
              <w:rPr>
                <w:rFonts w:ascii="Times New Roman" w:eastAsia="Calibri" w:hAnsi="Times New Roman" w:cs="Times New Roman"/>
                <w:kern w:val="0"/>
                <w:lang w:eastAsia="lt-LT"/>
                <w14:ligatures w14:val="none"/>
              </w:rPr>
              <w:t>ai</w:t>
            </w:r>
            <w:r w:rsidR="00D35BBB">
              <w:rPr>
                <w:rFonts w:ascii="Times New Roman" w:eastAsia="Calibri" w:hAnsi="Times New Roman" w:cs="Times New Roman"/>
                <w:kern w:val="0"/>
                <w:lang w:eastAsia="lt-LT"/>
                <w14:ligatures w14:val="none"/>
              </w:rPr>
              <w:t xml:space="preserve"> septyni šimtai penkiasdešimt </w:t>
            </w:r>
            <w:r w:rsidRPr="004457AF">
              <w:rPr>
                <w:rFonts w:ascii="Times New Roman" w:eastAsia="Calibri" w:hAnsi="Times New Roman" w:cs="Times New Roman"/>
                <w:color w:val="111827"/>
                <w:kern w:val="0"/>
                <w:shd w:val="clear" w:color="auto" w:fill="FFFFFF"/>
                <w14:ligatures w14:val="none"/>
              </w:rPr>
              <w:t>eurų</w:t>
            </w:r>
            <w:r w:rsidR="00D35BBB">
              <w:rPr>
                <w:rFonts w:ascii="Times New Roman" w:eastAsia="Calibri" w:hAnsi="Times New Roman" w:cs="Times New Roman"/>
                <w:color w:val="111827"/>
                <w:kern w:val="0"/>
                <w:shd w:val="clear" w:color="auto" w:fill="FFFFFF"/>
                <w14:ligatures w14:val="none"/>
              </w:rPr>
              <w:t xml:space="preserve"> 00 ct</w:t>
            </w:r>
            <w:r w:rsidRPr="004457AF">
              <w:rPr>
                <w:rFonts w:ascii="Times New Roman" w:eastAsia="Calibri" w:hAnsi="Times New Roman" w:cs="Times New Roman"/>
                <w:kern w:val="0"/>
                <w:lang w:eastAsia="lt-LT"/>
                <w14:ligatures w14:val="none"/>
              </w:rPr>
              <w:t>)</w:t>
            </w:r>
          </w:p>
        </w:tc>
        <w:tc>
          <w:tcPr>
            <w:tcW w:w="3543" w:type="dxa"/>
          </w:tcPr>
          <w:p w14:paraId="339A43C4" w14:textId="77777777" w:rsidR="002B36AB" w:rsidRPr="004457AF" w:rsidRDefault="002B36AB" w:rsidP="00450899">
            <w:pPr>
              <w:tabs>
                <w:tab w:val="left" w:pos="720"/>
              </w:tabs>
              <w:spacing w:after="0" w:line="240" w:lineRule="auto"/>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Su 21 proc. PVM</w:t>
            </w:r>
          </w:p>
        </w:tc>
      </w:tr>
    </w:tbl>
    <w:p w14:paraId="1EA1F3FD" w14:textId="325AFC73" w:rsidR="00987001" w:rsidRPr="00987001" w:rsidRDefault="002B36AB" w:rsidP="00987001">
      <w:pPr>
        <w:tabs>
          <w:tab w:val="left" w:pos="720"/>
        </w:tabs>
        <w:spacing w:after="0" w:line="240" w:lineRule="auto"/>
        <w:ind w:firstLine="709"/>
        <w:jc w:val="both"/>
        <w:rPr>
          <w:rFonts w:ascii="Times New Roman" w:eastAsia="Times New Roman" w:hAnsi="Times New Roman" w:cs="Times New Roman"/>
          <w:kern w:val="0"/>
          <w14:ligatures w14:val="none"/>
        </w:rPr>
      </w:pPr>
      <w:r w:rsidRPr="0029380E">
        <w:rPr>
          <w:rFonts w:ascii="Times New Roman" w:eastAsia="Calibri" w:hAnsi="Times New Roman" w:cs="Times New Roman"/>
          <w:kern w:val="0"/>
          <w14:ligatures w14:val="none"/>
        </w:rPr>
        <w:t xml:space="preserve">2.6. </w:t>
      </w:r>
      <w:r w:rsidR="00690FF2">
        <w:rPr>
          <w:rFonts w:ascii="Times New Roman" w:eastAsia="Calibri" w:hAnsi="Times New Roman" w:cs="Times New Roman"/>
          <w:kern w:val="0"/>
          <w14:ligatures w14:val="none"/>
        </w:rPr>
        <w:t xml:space="preserve">TPKVS priežiūros ir palaikymo paslaugos bus teikiamos </w:t>
      </w:r>
      <w:r w:rsidR="00987001" w:rsidRPr="00987001">
        <w:rPr>
          <w:rFonts w:ascii="Times New Roman" w:eastAsia="Calibri" w:hAnsi="Times New Roman" w:cs="Times New Roman"/>
          <w:kern w:val="0"/>
          <w14:ligatures w14:val="none"/>
        </w:rPr>
        <w:t>Muitinės departamente prie Lietuvos Respublikos finansų ministerijos, A. Jakšto g. 1, LT-01105 Vilnius</w:t>
      </w:r>
      <w:r w:rsidR="006B5249">
        <w:rPr>
          <w:rFonts w:ascii="Times New Roman" w:eastAsia="Calibri" w:hAnsi="Times New Roman" w:cs="Times New Roman"/>
          <w:kern w:val="0"/>
          <w14:ligatures w14:val="none"/>
        </w:rPr>
        <w:t xml:space="preserve"> ir</w:t>
      </w:r>
      <w:r w:rsidR="00987001" w:rsidRPr="00987001">
        <w:rPr>
          <w:rFonts w:ascii="Times New Roman" w:eastAsia="Calibri" w:hAnsi="Times New Roman" w:cs="Times New Roman"/>
          <w:kern w:val="0"/>
          <w14:ligatures w14:val="none"/>
        </w:rPr>
        <w:t xml:space="preserve"> Muitinės informacinių sistemų centre, Vytenio g. 7, LT-03113 Vilnius.</w:t>
      </w:r>
      <w:r w:rsidR="00987001" w:rsidRPr="00987001">
        <w:rPr>
          <w:rFonts w:ascii="Times New Roman" w:eastAsia="Times New Roman" w:hAnsi="Times New Roman" w:cs="Times New Roman"/>
          <w:kern w:val="0"/>
          <w14:ligatures w14:val="none"/>
        </w:rPr>
        <w:t xml:space="preserve"> </w:t>
      </w:r>
    </w:p>
    <w:p w14:paraId="31949084" w14:textId="122EBE39" w:rsidR="002B36AB" w:rsidRPr="004457AF" w:rsidRDefault="002B36AB" w:rsidP="002B36AB">
      <w:pPr>
        <w:tabs>
          <w:tab w:val="left" w:pos="709"/>
        </w:tabs>
        <w:spacing w:after="0" w:line="240" w:lineRule="auto"/>
        <w:ind w:firstLine="567"/>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lang w:eastAsia="lt-LT"/>
          <w14:ligatures w14:val="none"/>
        </w:rPr>
        <w:t>2</w:t>
      </w:r>
      <w:r w:rsidRPr="004457AF">
        <w:rPr>
          <w:rFonts w:ascii="Times New Roman" w:eastAsia="Calibri" w:hAnsi="Times New Roman" w:cs="Times New Roman"/>
          <w:kern w:val="0"/>
          <w:lang w:eastAsia="lt-LT"/>
          <w14:ligatures w14:val="none"/>
        </w:rPr>
        <w:t>.</w:t>
      </w:r>
      <w:r w:rsidR="001470E4">
        <w:rPr>
          <w:rFonts w:ascii="Times New Roman" w:eastAsia="Calibri" w:hAnsi="Times New Roman" w:cs="Times New Roman"/>
          <w:kern w:val="0"/>
          <w:lang w:eastAsia="lt-LT"/>
          <w14:ligatures w14:val="none"/>
        </w:rPr>
        <w:t>7</w:t>
      </w:r>
      <w:r w:rsidRPr="004457AF">
        <w:rPr>
          <w:rFonts w:ascii="Times New Roman" w:eastAsia="Calibri" w:hAnsi="Times New Roman" w:cs="Times New Roman"/>
          <w:kern w:val="0"/>
          <w:lang w:eastAsia="lt-LT"/>
          <w14:ligatures w14:val="none"/>
        </w:rPr>
        <w:t xml:space="preserve">. Perkančioji organizacija neatlieka </w:t>
      </w:r>
      <w:r w:rsidRPr="004457AF">
        <w:rPr>
          <w:rFonts w:ascii="Times New Roman" w:eastAsia="Calibri" w:hAnsi="Times New Roman" w:cs="Times New Roman"/>
          <w:kern w:val="0"/>
          <w14:ligatures w14:val="none"/>
        </w:rPr>
        <w:t>p</w:t>
      </w:r>
      <w:r w:rsidR="00274356">
        <w:rPr>
          <w:rFonts w:ascii="Times New Roman" w:eastAsia="Calibri" w:hAnsi="Times New Roman" w:cs="Times New Roman"/>
          <w:kern w:val="0"/>
          <w14:ligatures w14:val="none"/>
        </w:rPr>
        <w:t>aslaugų</w:t>
      </w:r>
      <w:r w:rsidRPr="004457AF">
        <w:rPr>
          <w:rFonts w:ascii="Times New Roman" w:eastAsia="Calibri" w:hAnsi="Times New Roman" w:cs="Times New Roman"/>
          <w:kern w:val="0"/>
          <w14:ligatures w14:val="none"/>
        </w:rPr>
        <w:t xml:space="preserve"> pirkimo iš Centrinės perkančiosios organizacijos (toliau – CPO), nes CPO katalogas tokių </w:t>
      </w:r>
      <w:r>
        <w:rPr>
          <w:rFonts w:ascii="Times New Roman" w:eastAsia="Calibri" w:hAnsi="Times New Roman" w:cs="Times New Roman"/>
          <w:kern w:val="0"/>
          <w14:ligatures w14:val="none"/>
        </w:rPr>
        <w:t>p</w:t>
      </w:r>
      <w:r w:rsidR="000A04F2">
        <w:rPr>
          <w:rFonts w:ascii="Times New Roman" w:eastAsia="Calibri" w:hAnsi="Times New Roman" w:cs="Times New Roman"/>
          <w:kern w:val="0"/>
          <w14:ligatures w14:val="none"/>
        </w:rPr>
        <w:t>aslaugų</w:t>
      </w:r>
      <w:r w:rsidRPr="004457AF">
        <w:rPr>
          <w:rFonts w:ascii="Times New Roman" w:eastAsia="Calibri" w:hAnsi="Times New Roman" w:cs="Times New Roman"/>
          <w:kern w:val="0"/>
          <w14:ligatures w14:val="none"/>
        </w:rPr>
        <w:t xml:space="preserve"> pirkimo nesiūlo. </w:t>
      </w:r>
    </w:p>
    <w:p w14:paraId="2B78E6DB" w14:textId="234378E5" w:rsidR="002B36AB" w:rsidRPr="00925BE8" w:rsidRDefault="002B36AB" w:rsidP="002B36AB">
      <w:pPr>
        <w:tabs>
          <w:tab w:val="left" w:pos="993"/>
        </w:tabs>
        <w:spacing w:after="0" w:line="240" w:lineRule="auto"/>
        <w:ind w:firstLine="567"/>
        <w:contextualSpacing/>
        <w:jc w:val="both"/>
        <w:rPr>
          <w:rFonts w:ascii="Times New Roman" w:eastAsia="Calibri" w:hAnsi="Times New Roman" w:cs="Times New Roman"/>
          <w:kern w:val="0"/>
          <w14:ligatures w14:val="none"/>
        </w:rPr>
      </w:pPr>
      <w:r w:rsidRPr="0010064D">
        <w:rPr>
          <w:rFonts w:ascii="Times New Roman" w:eastAsia="Times New Roman" w:hAnsi="Times New Roman" w:cs="Times New Roman"/>
          <w:kern w:val="0"/>
          <w14:ligatures w14:val="none"/>
        </w:rPr>
        <w:t>2.</w:t>
      </w:r>
      <w:r w:rsidR="001470E4">
        <w:rPr>
          <w:rFonts w:ascii="Times New Roman" w:eastAsia="Times New Roman" w:hAnsi="Times New Roman" w:cs="Times New Roman"/>
          <w:kern w:val="0"/>
          <w14:ligatures w14:val="none"/>
        </w:rPr>
        <w:t>8</w:t>
      </w:r>
      <w:r w:rsidRPr="0010064D">
        <w:rPr>
          <w:rFonts w:ascii="Times New Roman" w:eastAsia="Times New Roman" w:hAnsi="Times New Roman" w:cs="Times New Roman"/>
          <w:kern w:val="0"/>
          <w14:ligatures w14:val="none"/>
        </w:rPr>
        <w:t>.</w:t>
      </w:r>
      <w:r w:rsidRPr="004457AF">
        <w:rPr>
          <w:rFonts w:ascii="Times New Roman" w:eastAsia="Calibri" w:hAnsi="Times New Roman" w:cs="Times New Roman"/>
          <w:kern w:val="0"/>
          <w14:ligatures w14:val="none"/>
        </w:rPr>
        <w:t xml:space="preserve"> </w:t>
      </w:r>
      <w:bookmarkStart w:id="14" w:name="_Hlk103688285"/>
      <w:r w:rsidRPr="004457AF">
        <w:rPr>
          <w:rFonts w:ascii="Times New Roman" w:eastAsia="Calibri" w:hAnsi="Times New Roman" w:cs="Times New Roman"/>
          <w:bCs/>
          <w:kern w:val="0"/>
          <w14:ligatures w14:val="none"/>
        </w:rPr>
        <w:t xml:space="preserve">Alternatyvių pasiūlymų teikti negalima. </w:t>
      </w:r>
      <w:r w:rsidRPr="004457AF">
        <w:rPr>
          <w:rFonts w:ascii="Times New Roman" w:eastAsia="Calibri" w:hAnsi="Times New Roman" w:cs="Times New Roman"/>
          <w:kern w:val="0"/>
          <w14:ligatures w14:val="none"/>
        </w:rPr>
        <w:t>Tiekėjui pateikus alternatyvų pasiūlymą (</w:t>
      </w:r>
      <w:r w:rsidRPr="00925BE8">
        <w:rPr>
          <w:rFonts w:ascii="Times New Roman" w:eastAsia="Calibri" w:hAnsi="Times New Roman" w:cs="Times New Roman"/>
          <w:kern w:val="0"/>
          <w14:ligatures w14:val="none"/>
        </w:rPr>
        <w:t>alternatyvius pasiūlymus), jo pasiūlymas ir alternatyvūs pasiūlymai bus atmesti.</w:t>
      </w:r>
    </w:p>
    <w:p w14:paraId="2BC7B417" w14:textId="439175F9" w:rsidR="000A04F2" w:rsidRPr="000A04F2" w:rsidRDefault="002B36AB" w:rsidP="001470E4">
      <w:pPr>
        <w:spacing w:after="0" w:line="240" w:lineRule="auto"/>
        <w:ind w:firstLine="567"/>
        <w:jc w:val="both"/>
        <w:rPr>
          <w:rFonts w:ascii="Times New Roman" w:eastAsia="Batang" w:hAnsi="Times New Roman" w:cs="Times New Roman"/>
        </w:rPr>
      </w:pPr>
      <w:r w:rsidRPr="00925BE8">
        <w:rPr>
          <w:rFonts w:ascii="Times New Roman" w:eastAsia="Calibri" w:hAnsi="Times New Roman" w:cs="Times New Roman"/>
          <w:kern w:val="0"/>
          <w14:ligatures w14:val="none"/>
        </w:rPr>
        <w:t>2.</w:t>
      </w:r>
      <w:r w:rsidR="001470E4">
        <w:rPr>
          <w:rFonts w:ascii="Times New Roman" w:eastAsia="Calibri" w:hAnsi="Times New Roman" w:cs="Times New Roman"/>
          <w:kern w:val="0"/>
          <w14:ligatures w14:val="none"/>
        </w:rPr>
        <w:t>9</w:t>
      </w:r>
      <w:r w:rsidRPr="00925BE8">
        <w:rPr>
          <w:rFonts w:ascii="Times New Roman" w:eastAsia="Calibri" w:hAnsi="Times New Roman" w:cs="Times New Roman"/>
          <w:kern w:val="0"/>
          <w14:ligatures w14:val="none"/>
        </w:rPr>
        <w:t xml:space="preserve">. Pirkimui taikomi aplinkos apsaugos kriterijai. </w:t>
      </w:r>
      <w:r w:rsidR="000A04F2" w:rsidRPr="000A04F2">
        <w:rPr>
          <w:rFonts w:ascii="Times New Roman" w:eastAsia="Batang" w:hAnsi="Times New Roman" w:cs="Times New Roman"/>
        </w:rPr>
        <w:t xml:space="preserve">Pirkimas laikomas žaliuoju, nes </w:t>
      </w:r>
      <w:r w:rsidR="00274356">
        <w:rPr>
          <w:rFonts w:ascii="Times New Roman" w:eastAsia="Batang" w:hAnsi="Times New Roman" w:cs="Times New Roman"/>
        </w:rPr>
        <w:t>perkamos</w:t>
      </w:r>
      <w:r w:rsidR="000A04F2" w:rsidRPr="000A04F2">
        <w:rPr>
          <w:rFonts w:ascii="Times New Roman" w:eastAsia="Batang" w:hAnsi="Times New Roman" w:cs="Times New Roman"/>
        </w:rPr>
        <w:t xml:space="preserve"> paslaugos tenkina Lietuvos Respublikos aplinkos ministro 2011 m. birželio 28 d. įsakymu Nr. D1-508 „Dėl Aplinkos apsaugos kriterijų taikymo, vykdant žaliuosius pirkimus, tvarkos aprašo patvirtinimo“ (2022 m. gruodžio 13 d. įsakymo Nr. D1-401 red.) patvirtinto Aplinkos apsaugos kriterijų taikymo, vykdant žaliuosius pirkimus, tvarkos aprašo  (toliau – Tvarkos aprašas) 4.4.3 papunkčio reikalavimus – perkama tik nematerialaus pobūdžio ar kitokia paslauga, nesusijusi su materialaus objekto sukūrimu, kurios teikimo metu nėra numatomas reikšmingas neigiamas poveikis aplinkai, nesukuriamas taršos šaltinis ir negeneruojamos atliekos.</w:t>
      </w:r>
    </w:p>
    <w:p w14:paraId="335B4F63" w14:textId="2A48B29A" w:rsidR="002B36AB" w:rsidRPr="00925BE8" w:rsidRDefault="002B36AB" w:rsidP="002B36AB">
      <w:pPr>
        <w:shd w:val="clear" w:color="auto" w:fill="FFFFFF" w:themeFill="background1"/>
        <w:spacing w:after="0" w:line="240" w:lineRule="auto"/>
        <w:ind w:firstLine="567"/>
        <w:jc w:val="both"/>
        <w:rPr>
          <w:rFonts w:ascii="Times New Roman" w:eastAsia="Calibri" w:hAnsi="Times New Roman" w:cs="Times New Roman"/>
          <w:kern w:val="0"/>
          <w14:ligatures w14:val="none"/>
        </w:rPr>
      </w:pPr>
      <w:bookmarkStart w:id="15" w:name="part_53456fb0400e4137853b6ea54cca4a9c"/>
      <w:bookmarkStart w:id="16" w:name="part_a5fa1546a1bc4902b89255147b27fd3a"/>
      <w:bookmarkEnd w:id="14"/>
      <w:bookmarkEnd w:id="15"/>
      <w:bookmarkEnd w:id="16"/>
      <w:r w:rsidRPr="00A61033">
        <w:rPr>
          <w:rFonts w:ascii="Times New Roman" w:eastAsia="Calibri" w:hAnsi="Times New Roman" w:cs="Times New Roman"/>
          <w:kern w:val="0"/>
          <w14:ligatures w14:val="none"/>
        </w:rPr>
        <w:t>2.1</w:t>
      </w:r>
      <w:r w:rsidR="001470E4">
        <w:rPr>
          <w:rFonts w:ascii="Times New Roman" w:eastAsia="Calibri" w:hAnsi="Times New Roman" w:cs="Times New Roman"/>
          <w:kern w:val="0"/>
          <w14:ligatures w14:val="none"/>
        </w:rPr>
        <w:t>0</w:t>
      </w:r>
      <w:r w:rsidRPr="00A61033">
        <w:rPr>
          <w:rFonts w:ascii="Times New Roman" w:eastAsia="Calibri" w:hAnsi="Times New Roman" w:cs="Times New Roman"/>
          <w:kern w:val="0"/>
          <w14:ligatures w14:val="none"/>
        </w:rPr>
        <w:t xml:space="preserve">. Apibūdinant pirkimo objektą, techninėje specifikacijoje ar kituose pirkimo dokumentuose </w:t>
      </w:r>
      <w:r w:rsidRPr="00925BE8">
        <w:rPr>
          <w:rFonts w:ascii="Times New Roman" w:eastAsia="Calibri" w:hAnsi="Times New Roman" w:cs="Times New Roman"/>
          <w:kern w:val="0"/>
          <w14:ligatures w14:val="none"/>
        </w:rPr>
        <w:t xml:space="preserve">galimai nurodytas konkretus modelis ar tiekimo šaltinis, konkretus procesas, būdingas konkretaus tiekėjo tiekiamoms prekėms ar teikiamoms paslaugoms, ar prekių ženklas, patentas, tipai, konkreti kilmė ar gamyba, sertifikatai, standartai turi būti suprantami su žodžiais „arba lygiavertis“. </w:t>
      </w:r>
    </w:p>
    <w:p w14:paraId="51016533" w14:textId="4D73F93D" w:rsidR="002B36AB" w:rsidRDefault="002B36AB" w:rsidP="006E7CE6">
      <w:pPr>
        <w:spacing w:after="0" w:line="240" w:lineRule="auto"/>
        <w:ind w:firstLine="567"/>
        <w:jc w:val="both"/>
        <w:rPr>
          <w:rFonts w:ascii="Times New Roman" w:eastAsia="Calibri" w:hAnsi="Times New Roman" w:cs="Times New Roman"/>
          <w:kern w:val="0"/>
          <w:szCs w:val="22"/>
          <w14:ligatures w14:val="none"/>
        </w:rPr>
      </w:pPr>
      <w:r w:rsidRPr="00E60CB1">
        <w:rPr>
          <w:rFonts w:ascii="Times New Roman" w:eastAsia="Times New Roman" w:hAnsi="Times New Roman" w:cs="Times New Roman"/>
          <w:lang w:eastAsia="lt-LT"/>
        </w:rPr>
        <w:t>2.1</w:t>
      </w:r>
      <w:r w:rsidR="001470E4" w:rsidRPr="00E60CB1">
        <w:rPr>
          <w:rFonts w:ascii="Times New Roman" w:eastAsia="Times New Roman" w:hAnsi="Times New Roman" w:cs="Times New Roman"/>
          <w:lang w:eastAsia="lt-LT"/>
        </w:rPr>
        <w:t>1</w:t>
      </w:r>
      <w:r w:rsidRPr="00E60CB1">
        <w:rPr>
          <w:rFonts w:ascii="Times New Roman" w:eastAsia="Times New Roman" w:hAnsi="Times New Roman" w:cs="Times New Roman"/>
          <w:lang w:eastAsia="lt-LT"/>
        </w:rPr>
        <w:t xml:space="preserve">. </w:t>
      </w:r>
      <w:r w:rsidRPr="00E60CB1">
        <w:rPr>
          <w:rFonts w:ascii="Times New Roman" w:eastAsia="Calibri" w:hAnsi="Times New Roman" w:cs="Times New Roman"/>
        </w:rPr>
        <w:t xml:space="preserve">Pirkimas į dalis neskaidomas, </w:t>
      </w:r>
      <w:r w:rsidR="007D6A8A" w:rsidRPr="00E60CB1">
        <w:rPr>
          <w:rFonts w:ascii="Times New Roman" w:eastAsia="Calibri" w:hAnsi="Times New Roman" w:cs="Times New Roman"/>
          <w:kern w:val="0"/>
          <w:szCs w:val="22"/>
          <w14:ligatures w14:val="none"/>
        </w:rPr>
        <w:t>todėl pasiūlymai</w:t>
      </w:r>
      <w:r w:rsidR="007D6A8A" w:rsidRPr="007D6A8A">
        <w:rPr>
          <w:rFonts w:ascii="Times New Roman" w:eastAsia="Calibri" w:hAnsi="Times New Roman" w:cs="Times New Roman"/>
          <w:kern w:val="0"/>
          <w:szCs w:val="22"/>
          <w14:ligatures w14:val="none"/>
        </w:rPr>
        <w:t xml:space="preserve"> turi būti teikiami visai </w:t>
      </w:r>
      <w:r w:rsidR="007D6A8A">
        <w:rPr>
          <w:rFonts w:ascii="Times New Roman" w:eastAsia="Calibri" w:hAnsi="Times New Roman" w:cs="Times New Roman"/>
          <w:kern w:val="0"/>
          <w:szCs w:val="22"/>
          <w14:ligatures w14:val="none"/>
        </w:rPr>
        <w:t xml:space="preserve">techninėje specifikacijoje nurodytai </w:t>
      </w:r>
      <w:r w:rsidR="007D6A8A" w:rsidRPr="007D6A8A">
        <w:rPr>
          <w:rFonts w:ascii="Times New Roman" w:eastAsia="Calibri" w:hAnsi="Times New Roman" w:cs="Times New Roman"/>
          <w:kern w:val="0"/>
          <w:szCs w:val="22"/>
          <w14:ligatures w14:val="none"/>
        </w:rPr>
        <w:t xml:space="preserve">paslaugų apimčiai.  Pirkimas nėra skaidomas į dalis todėl, kad dėl skaidymo į dalis pirkimo sutarties vykdymas taptų per daug brangus ir sudėtingas techniniu požiūriu, nes tiek TPKVS priežiūros, tiek TPKVS palaikymo paslaugos būtų teikiamos tam pačiam – TPKVS – objektui. Atliekant TPKVS priežiūrą vienam tiekėjui, o TPKVS palaikymo paslaugas teikiant kitam tiekėjui, koreguojant tos pačios sistemos programinį kodą, praktiškai būtų neįmanoma nustatyti vieno ir kito tiekėjo atsakomybės už jų darbo rezultatą ir TPKVS tinkamą funkcionavimą. Pirkimo objekto dalys yra neatsiejamai tarpusavyje susiję, tad pirkimo skaidymas į dalis padidintų riziką, kad Sutartis nebus įgyvendinta. </w:t>
      </w:r>
    </w:p>
    <w:p w14:paraId="13EA9237" w14:textId="45BDFC8F" w:rsidR="006E7CE6" w:rsidRPr="006E7CE6" w:rsidRDefault="006E7CE6" w:rsidP="006E7CE6">
      <w:pPr>
        <w:tabs>
          <w:tab w:val="left" w:pos="0"/>
        </w:tabs>
        <w:spacing w:after="0" w:line="240" w:lineRule="auto"/>
        <w:ind w:firstLine="567"/>
        <w:jc w:val="both"/>
        <w:rPr>
          <w:rFonts w:ascii="Times New Roman" w:eastAsia="Calibri" w:hAnsi="Times New Roman" w:cs="Times New Roman"/>
        </w:rPr>
      </w:pPr>
      <w:r w:rsidRPr="006E7CE6">
        <w:rPr>
          <w:rFonts w:ascii="Times New Roman" w:eastAsia="Batang" w:hAnsi="Times New Roman" w:cs="Times New Roman"/>
        </w:rPr>
        <w:lastRenderedPageBreak/>
        <w:t>2.</w:t>
      </w:r>
      <w:r>
        <w:rPr>
          <w:rFonts w:ascii="Times New Roman" w:eastAsia="Batang" w:hAnsi="Times New Roman" w:cs="Times New Roman"/>
        </w:rPr>
        <w:t>12</w:t>
      </w:r>
      <w:r w:rsidRPr="006E7CE6">
        <w:rPr>
          <w:rFonts w:ascii="Times New Roman" w:eastAsia="Batang" w:hAnsi="Times New Roman" w:cs="Times New Roman"/>
        </w:rPr>
        <w:t>.</w:t>
      </w:r>
      <w:r w:rsidRPr="006E7CE6">
        <w:rPr>
          <w:rFonts w:ascii="Times New Roman" w:eastAsia="Batang" w:hAnsi="Times New Roman" w:cs="Times New Roman"/>
          <w:b/>
          <w:u w:val="single"/>
        </w:rPr>
        <w:t xml:space="preserve"> Ti</w:t>
      </w:r>
      <w:r>
        <w:rPr>
          <w:rFonts w:ascii="Times New Roman" w:eastAsia="Batang" w:hAnsi="Times New Roman" w:cs="Times New Roman"/>
          <w:b/>
          <w:u w:val="single"/>
        </w:rPr>
        <w:t>e</w:t>
      </w:r>
      <w:r w:rsidRPr="006E7CE6">
        <w:rPr>
          <w:rFonts w:ascii="Times New Roman" w:eastAsia="Batang" w:hAnsi="Times New Roman" w:cs="Times New Roman"/>
          <w:b/>
          <w:u w:val="single"/>
        </w:rPr>
        <w:t>kėjo siūlomos paslaugos</w:t>
      </w:r>
      <w:r w:rsidRPr="006E7CE6">
        <w:rPr>
          <w:rFonts w:ascii="Times New Roman" w:eastAsia="Batang" w:hAnsi="Times New Roman" w:cs="Times New Roman"/>
          <w:u w:val="single"/>
        </w:rPr>
        <w:t xml:space="preserve"> </w:t>
      </w:r>
      <w:r w:rsidRPr="006E7CE6">
        <w:rPr>
          <w:rFonts w:ascii="Times New Roman" w:eastAsia="Batang" w:hAnsi="Times New Roman" w:cs="Times New Roman"/>
          <w:b/>
          <w:u w:val="single"/>
        </w:rPr>
        <w:t>neturi kelti grėsmės nacionaliniam saugumui</w:t>
      </w:r>
      <w:r w:rsidRPr="006E7CE6">
        <w:rPr>
          <w:rFonts w:ascii="Times New Roman" w:eastAsia="Batang" w:hAnsi="Times New Roman" w:cs="Times New Roman"/>
          <w:u w:val="single"/>
        </w:rPr>
        <w:t>.</w:t>
      </w:r>
      <w:r w:rsidRPr="006E7CE6">
        <w:rPr>
          <w:rFonts w:ascii="Times New Roman" w:eastAsia="Calibri" w:hAnsi="Times New Roman" w:cs="Times New Roman"/>
        </w:rPr>
        <w:t xml:space="preserve"> Nacionalinio saugumo reikalavimai taikomi visam pirkimo objektui visa apimtimi. </w:t>
      </w:r>
    </w:p>
    <w:p w14:paraId="28F7F65D" w14:textId="6B43B0BB" w:rsidR="006E7CE6" w:rsidRPr="00954979" w:rsidRDefault="006E7CE6" w:rsidP="006E7CE6">
      <w:pPr>
        <w:tabs>
          <w:tab w:val="left" w:pos="0"/>
        </w:tabs>
        <w:spacing w:after="0" w:line="240" w:lineRule="auto"/>
        <w:ind w:firstLine="567"/>
        <w:jc w:val="both"/>
        <w:rPr>
          <w:rFonts w:ascii="Times New Roman" w:eastAsia="Batang" w:hAnsi="Times New Roman" w:cs="Times New Roman"/>
        </w:rPr>
      </w:pPr>
      <w:r w:rsidRPr="006E7CE6">
        <w:rPr>
          <w:rFonts w:ascii="Times New Roman" w:eastAsia="Batang" w:hAnsi="Times New Roman" w:cs="Times New Roman"/>
        </w:rPr>
        <w:t>2.</w:t>
      </w:r>
      <w:r>
        <w:rPr>
          <w:rFonts w:ascii="Times New Roman" w:eastAsia="Batang" w:hAnsi="Times New Roman" w:cs="Times New Roman"/>
        </w:rPr>
        <w:t>13</w:t>
      </w:r>
      <w:r w:rsidRPr="006E7CE6">
        <w:rPr>
          <w:rFonts w:ascii="Times New Roman" w:eastAsia="Batang" w:hAnsi="Times New Roman" w:cs="Times New Roman"/>
        </w:rPr>
        <w:t xml:space="preserve">. Perkančioji organizacija laiko, kad pirkimo objektas kelia grėsmę nacionaliniam </w:t>
      </w:r>
      <w:r w:rsidRPr="00954979">
        <w:rPr>
          <w:rFonts w:ascii="Times New Roman" w:eastAsia="Batang" w:hAnsi="Times New Roman" w:cs="Times New Roman"/>
        </w:rPr>
        <w:t>saugumui, jei jis atitinka VPĮ 37 straipsnio 9 dalies 1 ir (ar) 2 punkte numatytas sąlygas. Ti</w:t>
      </w:r>
      <w:r w:rsidR="00D843BD" w:rsidRPr="00954979">
        <w:rPr>
          <w:rFonts w:ascii="Times New Roman" w:eastAsia="Batang" w:hAnsi="Times New Roman" w:cs="Times New Roman"/>
        </w:rPr>
        <w:t>e</w:t>
      </w:r>
      <w:r w:rsidRPr="00954979">
        <w:rPr>
          <w:rFonts w:ascii="Times New Roman" w:eastAsia="Batang" w:hAnsi="Times New Roman" w:cs="Times New Roman"/>
        </w:rPr>
        <w:t>kėjai kartu su pasiūlymu turi pateikti Viešųjų pirkimų tarnybos nustatytos formos atitikties deklaraciją (</w:t>
      </w:r>
      <w:r w:rsidR="00954979">
        <w:rPr>
          <w:rFonts w:ascii="Times New Roman" w:eastAsia="Batang" w:hAnsi="Times New Roman" w:cs="Times New Roman"/>
        </w:rPr>
        <w:t>K</w:t>
      </w:r>
      <w:r w:rsidRPr="00954979">
        <w:rPr>
          <w:rFonts w:ascii="Times New Roman" w:eastAsia="Batang" w:hAnsi="Times New Roman" w:cs="Times New Roman"/>
        </w:rPr>
        <w:t>onkurso sąlygų 4 priedas). Perkančioji organizacija iš ekonomiškai naudingiausią pasiūlymą pateikusio ti</w:t>
      </w:r>
      <w:r w:rsidR="00D843BD" w:rsidRPr="00954979">
        <w:rPr>
          <w:rFonts w:ascii="Times New Roman" w:eastAsia="Batang" w:hAnsi="Times New Roman" w:cs="Times New Roman"/>
        </w:rPr>
        <w:t>e</w:t>
      </w:r>
      <w:r w:rsidRPr="00954979">
        <w:rPr>
          <w:rFonts w:ascii="Times New Roman" w:eastAsia="Batang" w:hAnsi="Times New Roman" w:cs="Times New Roman"/>
        </w:rPr>
        <w:t>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4BB311F8" w14:textId="77777777" w:rsidR="006E7CE6" w:rsidRPr="00954979" w:rsidRDefault="006E7CE6" w:rsidP="006E7CE6">
      <w:pPr>
        <w:tabs>
          <w:tab w:val="left" w:pos="0"/>
        </w:tabs>
        <w:spacing w:after="0" w:line="240" w:lineRule="auto"/>
        <w:ind w:firstLine="567"/>
        <w:jc w:val="both"/>
        <w:rPr>
          <w:rFonts w:ascii="Times New Roman" w:eastAsia="Batang" w:hAnsi="Times New Roman" w:cs="Times New Roman"/>
          <w:i/>
          <w:iCs/>
        </w:rPr>
      </w:pPr>
      <w:r w:rsidRPr="00954979">
        <w:rPr>
          <w:rFonts w:ascii="Times New Roman" w:eastAsia="Batang" w:hAnsi="Times New Roman" w:cs="Times New Roman"/>
          <w:i/>
          <w:iCs/>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2FC53C2C" w14:textId="7AD2B717" w:rsidR="006E7CE6" w:rsidRPr="00954979" w:rsidRDefault="006E7CE6" w:rsidP="006E7CE6">
      <w:pPr>
        <w:tabs>
          <w:tab w:val="left" w:pos="0"/>
        </w:tabs>
        <w:spacing w:after="0" w:line="240" w:lineRule="auto"/>
        <w:ind w:firstLine="567"/>
        <w:jc w:val="both"/>
        <w:rPr>
          <w:rFonts w:ascii="Times New Roman" w:eastAsia="Batang" w:hAnsi="Times New Roman" w:cs="Times New Roman"/>
        </w:rPr>
      </w:pPr>
      <w:r w:rsidRPr="00954979">
        <w:rPr>
          <w:rFonts w:ascii="Times New Roman" w:eastAsia="Batang" w:hAnsi="Times New Roman" w:cs="Times New Roman"/>
        </w:rPr>
        <w:t>2.1</w:t>
      </w:r>
      <w:r w:rsidR="00231A95" w:rsidRPr="00954979">
        <w:rPr>
          <w:rFonts w:ascii="Times New Roman" w:eastAsia="Batang" w:hAnsi="Times New Roman" w:cs="Times New Roman"/>
        </w:rPr>
        <w:t>4</w:t>
      </w:r>
      <w:r w:rsidRPr="00954979">
        <w:rPr>
          <w:rFonts w:ascii="Times New Roman" w:eastAsia="Batang" w:hAnsi="Times New Roman" w:cs="Times New Roman"/>
        </w:rPr>
        <w:t>. Perkančioji organizacija laiko, kad ti</w:t>
      </w:r>
      <w:r w:rsidR="00231A95" w:rsidRPr="00954979">
        <w:rPr>
          <w:rFonts w:ascii="Times New Roman" w:eastAsia="Batang" w:hAnsi="Times New Roman" w:cs="Times New Roman"/>
        </w:rPr>
        <w:t>e</w:t>
      </w:r>
      <w:r w:rsidRPr="00954979">
        <w:rPr>
          <w:rFonts w:ascii="Times New Roman" w:eastAsia="Batang" w:hAnsi="Times New Roman" w:cs="Times New Roman"/>
        </w:rPr>
        <w:t>kėjas turi interesų, galinčių kelti grėsmę nacionaliniam saugumui, jei jis, jo subti</w:t>
      </w:r>
      <w:r w:rsidR="001B0A80" w:rsidRPr="00954979">
        <w:rPr>
          <w:rFonts w:ascii="Times New Roman" w:eastAsia="Batang" w:hAnsi="Times New Roman" w:cs="Times New Roman"/>
        </w:rPr>
        <w:t>e</w:t>
      </w:r>
      <w:r w:rsidRPr="00954979">
        <w:rPr>
          <w:rFonts w:ascii="Times New Roman" w:eastAsia="Batang" w:hAnsi="Times New Roman" w:cs="Times New Roman"/>
        </w:rPr>
        <w:t>kėjas (-ai) ar ūkio subjektas (-ai), kurių pajėgumais remiamasi, kurie patys ar juos kontroliuojantys asmenys atitinka VPĮ 47 straipsnio 9 dalyje nustatytas sąlygas. Ti</w:t>
      </w:r>
      <w:r w:rsidR="001B0A80" w:rsidRPr="00954979">
        <w:rPr>
          <w:rFonts w:ascii="Times New Roman" w:eastAsia="Batang" w:hAnsi="Times New Roman" w:cs="Times New Roman"/>
        </w:rPr>
        <w:t>e</w:t>
      </w:r>
      <w:r w:rsidRPr="00954979">
        <w:rPr>
          <w:rFonts w:ascii="Times New Roman" w:eastAsia="Batang" w:hAnsi="Times New Roman" w:cs="Times New Roman"/>
        </w:rPr>
        <w:t>kėjas su pasiūlymu turi pateikti Viešųjų pirkimų tarnybos nustatytos formos atitikties deklaraciją (</w:t>
      </w:r>
      <w:r w:rsidR="00954979">
        <w:rPr>
          <w:rFonts w:ascii="Times New Roman" w:eastAsia="Batang" w:hAnsi="Times New Roman" w:cs="Times New Roman"/>
        </w:rPr>
        <w:t>K</w:t>
      </w:r>
      <w:r w:rsidRPr="00954979">
        <w:rPr>
          <w:rFonts w:ascii="Times New Roman" w:eastAsia="Batang" w:hAnsi="Times New Roman" w:cs="Times New Roman"/>
        </w:rPr>
        <w:t>onkurso sąlygų 4 priedas). Perkančioji organizacija iš ekonomiškai naudingiausią pasiūlymą pateikusio ti</w:t>
      </w:r>
      <w:r w:rsidR="001B0A80" w:rsidRPr="00954979">
        <w:rPr>
          <w:rFonts w:ascii="Times New Roman" w:eastAsia="Batang" w:hAnsi="Times New Roman" w:cs="Times New Roman"/>
        </w:rPr>
        <w:t>e</w:t>
      </w:r>
      <w:r w:rsidRPr="00954979">
        <w:rPr>
          <w:rFonts w:ascii="Times New Roman" w:eastAsia="Batang" w:hAnsi="Times New Roman" w:cs="Times New Roman"/>
        </w:rPr>
        <w:t xml:space="preserve">kėjo reikalaus pateikti vieną (esant poreikiui – kelis) VPĮ 51 straipsnio 12 dalyje numatytą dokumentą. </w:t>
      </w:r>
    </w:p>
    <w:p w14:paraId="3CA23F19" w14:textId="227EC1A6" w:rsidR="006E7CE6" w:rsidRPr="00954979" w:rsidRDefault="006E7CE6" w:rsidP="006E7CE6">
      <w:pPr>
        <w:tabs>
          <w:tab w:val="left" w:pos="0"/>
        </w:tabs>
        <w:spacing w:after="0" w:line="240" w:lineRule="auto"/>
        <w:ind w:firstLine="567"/>
        <w:jc w:val="both"/>
        <w:rPr>
          <w:rFonts w:ascii="Times New Roman" w:eastAsia="Batang" w:hAnsi="Times New Roman" w:cs="Times New Roman"/>
        </w:rPr>
      </w:pPr>
      <w:r w:rsidRPr="00954979">
        <w:rPr>
          <w:rFonts w:ascii="Times New Roman" w:eastAsia="Batang" w:hAnsi="Times New Roman" w:cs="Times New Roman"/>
          <w:i/>
          <w:iCs/>
        </w:rPr>
        <w:t>Jeigu t</w:t>
      </w:r>
      <w:r w:rsidR="001B0A80" w:rsidRPr="00954979">
        <w:rPr>
          <w:rFonts w:ascii="Times New Roman" w:eastAsia="Batang" w:hAnsi="Times New Roman" w:cs="Times New Roman"/>
          <w:i/>
          <w:iCs/>
        </w:rPr>
        <w:t>e</w:t>
      </w:r>
      <w:r w:rsidRPr="00954979">
        <w:rPr>
          <w:rFonts w:ascii="Times New Roman" w:eastAsia="Batang" w:hAnsi="Times New Roman" w:cs="Times New Roman"/>
          <w:i/>
          <w:iCs/>
        </w:rPr>
        <w:t>ikėjas, jo subti</w:t>
      </w:r>
      <w:r w:rsidR="001B0A80" w:rsidRPr="00954979">
        <w:rPr>
          <w:rFonts w:ascii="Times New Roman" w:eastAsia="Batang" w:hAnsi="Times New Roman" w:cs="Times New Roman"/>
          <w:i/>
          <w:iCs/>
        </w:rPr>
        <w:t>e</w:t>
      </w:r>
      <w:r w:rsidRPr="00954979">
        <w:rPr>
          <w:rFonts w:ascii="Times New Roman" w:eastAsia="Batang" w:hAnsi="Times New Roman" w:cs="Times New Roman"/>
          <w:i/>
          <w:iCs/>
        </w:rPr>
        <w:t>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Pr="00954979">
        <w:rPr>
          <w:rFonts w:ascii="Times New Roman" w:eastAsia="Batang" w:hAnsi="Times New Roman" w:cs="Times New Roman"/>
        </w:rPr>
        <w:t xml:space="preserve">. </w:t>
      </w:r>
    </w:p>
    <w:p w14:paraId="375B7720" w14:textId="521D37EC" w:rsidR="006E7CE6" w:rsidRPr="006E7CE6" w:rsidRDefault="006E7CE6" w:rsidP="006E7CE6">
      <w:pPr>
        <w:tabs>
          <w:tab w:val="left" w:pos="0"/>
        </w:tabs>
        <w:spacing w:after="0" w:line="240" w:lineRule="auto"/>
        <w:ind w:firstLine="567"/>
        <w:jc w:val="both"/>
        <w:rPr>
          <w:rFonts w:ascii="Times New Roman" w:eastAsia="Batang" w:hAnsi="Times New Roman" w:cs="Times New Roman"/>
        </w:rPr>
      </w:pPr>
      <w:r w:rsidRPr="00954979">
        <w:rPr>
          <w:rFonts w:ascii="Times New Roman" w:eastAsia="Batang" w:hAnsi="Times New Roman" w:cs="Times New Roman"/>
        </w:rPr>
        <w:t>2.1</w:t>
      </w:r>
      <w:r w:rsidR="00231A95" w:rsidRPr="00954979">
        <w:rPr>
          <w:rFonts w:ascii="Times New Roman" w:eastAsia="Batang" w:hAnsi="Times New Roman" w:cs="Times New Roman"/>
        </w:rPr>
        <w:t>5</w:t>
      </w:r>
      <w:r w:rsidRPr="00954979">
        <w:rPr>
          <w:rFonts w:ascii="Times New Roman" w:eastAsia="Batang" w:hAnsi="Times New Roman" w:cs="Times New Roman"/>
        </w:rPr>
        <w:t>. Perkančioji organizacija reikalauja, kad Ti</w:t>
      </w:r>
      <w:r w:rsidR="001A2471" w:rsidRPr="00954979">
        <w:rPr>
          <w:rFonts w:ascii="Times New Roman" w:eastAsia="Batang" w:hAnsi="Times New Roman" w:cs="Times New Roman"/>
        </w:rPr>
        <w:t>e</w:t>
      </w:r>
      <w:r w:rsidRPr="00954979">
        <w:rPr>
          <w:rFonts w:ascii="Times New Roman" w:eastAsia="Batang" w:hAnsi="Times New Roman" w:cs="Times New Roman"/>
        </w:rPr>
        <w:t>kėjas, teikdamas pasiūlymą, pateiktų užpildytą Nacionalinio saugumo reikalavimų atitikties deklaraciją (Konkurso sąlygų 4 priedas), o patvirtinantys dokumentai reikalaujami tik iš ekonomiškai naudingiausią pasiūlymą pateikusio Ti</w:t>
      </w:r>
      <w:r w:rsidR="001A2471" w:rsidRPr="00954979">
        <w:rPr>
          <w:rFonts w:ascii="Times New Roman" w:eastAsia="Batang" w:hAnsi="Times New Roman" w:cs="Times New Roman"/>
        </w:rPr>
        <w:t>e</w:t>
      </w:r>
      <w:r w:rsidRPr="00954979">
        <w:rPr>
          <w:rFonts w:ascii="Times New Roman" w:eastAsia="Batang" w:hAnsi="Times New Roman" w:cs="Times New Roman"/>
        </w:rPr>
        <w:t>kėjo</w:t>
      </w:r>
      <w:r w:rsidRPr="006E7CE6">
        <w:rPr>
          <w:rFonts w:ascii="Times New Roman" w:eastAsia="Batang" w:hAnsi="Times New Roman" w:cs="Times New Roman"/>
        </w:rPr>
        <w:t xml:space="preserve"> prieš nustatant laimėjusį pasiūlymą.</w:t>
      </w:r>
    </w:p>
    <w:p w14:paraId="4AF5E6AF" w14:textId="0AF482B5" w:rsidR="006E7CE6" w:rsidRPr="006E7CE6" w:rsidRDefault="006E7CE6" w:rsidP="006E7CE6">
      <w:pPr>
        <w:tabs>
          <w:tab w:val="left" w:pos="0"/>
        </w:tabs>
        <w:spacing w:after="0" w:line="240" w:lineRule="auto"/>
        <w:ind w:firstLine="567"/>
        <w:jc w:val="both"/>
        <w:rPr>
          <w:rFonts w:ascii="Times New Roman" w:eastAsia="Batang" w:hAnsi="Times New Roman" w:cs="Times New Roman"/>
        </w:rPr>
      </w:pPr>
      <w:r w:rsidRPr="006E7CE6">
        <w:rPr>
          <w:rFonts w:ascii="Times New Roman" w:eastAsia="Batang" w:hAnsi="Times New Roman" w:cs="Times New Roman"/>
        </w:rPr>
        <w:t>2.1</w:t>
      </w:r>
      <w:r w:rsidR="00231A95">
        <w:rPr>
          <w:rFonts w:ascii="Times New Roman" w:eastAsia="Batang" w:hAnsi="Times New Roman" w:cs="Times New Roman"/>
        </w:rPr>
        <w:t>6</w:t>
      </w:r>
      <w:r w:rsidRPr="006E7CE6">
        <w:rPr>
          <w:rFonts w:ascii="Times New Roman" w:eastAsia="Batang" w:hAnsi="Times New Roman" w:cs="Times New Roman"/>
        </w:rPr>
        <w:t>. Perkančioji organizacija, įvertinusi visus galinčius kelti grėsmę nacionalinio saugumo interesams rizikos veiksnius numato, kad šiame pirkime negali dalyvauti ti</w:t>
      </w:r>
      <w:r w:rsidR="001A2471">
        <w:rPr>
          <w:rFonts w:ascii="Times New Roman" w:eastAsia="Batang" w:hAnsi="Times New Roman" w:cs="Times New Roman"/>
        </w:rPr>
        <w:t>e</w:t>
      </w:r>
      <w:r w:rsidRPr="006E7CE6">
        <w:rPr>
          <w:rFonts w:ascii="Times New Roman" w:eastAsia="Batang" w:hAnsi="Times New Roman" w:cs="Times New Roman"/>
        </w:rPr>
        <w:t>kėjai, jų subti</w:t>
      </w:r>
      <w:r w:rsidR="001A2471">
        <w:rPr>
          <w:rFonts w:ascii="Times New Roman" w:eastAsia="Batang" w:hAnsi="Times New Roman" w:cs="Times New Roman"/>
        </w:rPr>
        <w:t>e</w:t>
      </w:r>
      <w:r w:rsidRPr="006E7CE6">
        <w:rPr>
          <w:rFonts w:ascii="Times New Roman" w:eastAsia="Batang" w:hAnsi="Times New Roman" w:cs="Times New Roman"/>
        </w:rPr>
        <w:t>kėjai ir ūkio subjektai, kurių pajėgumais remiamasi, kurie nėra registruoti (jeigu teikėjas, jų subteikėjas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6B681B42" w14:textId="77777777" w:rsidR="006E7CE6" w:rsidRDefault="006E7CE6" w:rsidP="006E7CE6">
      <w:pPr>
        <w:spacing w:after="0" w:line="240" w:lineRule="auto"/>
        <w:ind w:firstLine="567"/>
        <w:jc w:val="both"/>
        <w:rPr>
          <w:rFonts w:ascii="Times New Roman" w:eastAsia="Calibri" w:hAnsi="Times New Roman" w:cs="Times New Roman"/>
        </w:rPr>
      </w:pPr>
    </w:p>
    <w:p w14:paraId="7C5C731D" w14:textId="77777777" w:rsidR="002B36AB" w:rsidRPr="004457AF" w:rsidRDefault="002B36AB" w:rsidP="002B36AB">
      <w:pPr>
        <w:spacing w:after="0" w:line="240" w:lineRule="auto"/>
        <w:jc w:val="center"/>
        <w:rPr>
          <w:rFonts w:ascii="Times New Roman" w:eastAsia="Calibri" w:hAnsi="Times New Roman" w:cs="Times New Roman"/>
          <w:color w:val="FF0000"/>
          <w:kern w:val="0"/>
          <w:lang w:eastAsia="lt-LT"/>
          <w14:ligatures w14:val="none"/>
        </w:rPr>
      </w:pPr>
      <w:bookmarkStart w:id="17" w:name="_Toc258929290"/>
      <w:r w:rsidRPr="004457AF">
        <w:rPr>
          <w:rFonts w:ascii="Times New Roman" w:eastAsia="Calibri" w:hAnsi="Times New Roman" w:cs="Times New Roman"/>
          <w:b/>
          <w:bCs/>
          <w:kern w:val="0"/>
          <w14:ligatures w14:val="none"/>
        </w:rPr>
        <w:t>III. </w:t>
      </w:r>
      <w:r w:rsidRPr="004457AF">
        <w:rPr>
          <w:rFonts w:ascii="Times New Roman" w:eastAsia="Calibri" w:hAnsi="Times New Roman" w:cs="Times New Roman"/>
          <w:b/>
          <w:kern w:val="0"/>
          <w14:ligatures w14:val="none"/>
        </w:rPr>
        <w:t xml:space="preserve">TIEKĖJŲ PAŠALINIMO PAGRINDAI </w:t>
      </w:r>
      <w:bookmarkEnd w:id="3"/>
      <w:bookmarkEnd w:id="17"/>
      <w:r>
        <w:rPr>
          <w:rFonts w:ascii="Times New Roman" w:eastAsia="Calibri" w:hAnsi="Times New Roman" w:cs="Times New Roman"/>
          <w:b/>
          <w:kern w:val="0"/>
          <w14:ligatures w14:val="none"/>
        </w:rPr>
        <w:t>IR KVALIFIKACIJOS REIKALAVIMAI</w:t>
      </w:r>
    </w:p>
    <w:p w14:paraId="01B9201E" w14:textId="77777777" w:rsidR="002B36AB" w:rsidRPr="004457AF" w:rsidRDefault="002B36AB" w:rsidP="002B36AB">
      <w:pPr>
        <w:spacing w:after="0" w:line="240" w:lineRule="auto"/>
        <w:ind w:firstLine="709"/>
        <w:jc w:val="both"/>
        <w:rPr>
          <w:rFonts w:ascii="Times New Roman" w:eastAsia="Calibri" w:hAnsi="Times New Roman" w:cs="Times New Roman"/>
          <w:kern w:val="0"/>
          <w14:ligatures w14:val="none"/>
        </w:rPr>
      </w:pPr>
      <w:bookmarkStart w:id="18" w:name="_Hlk514678857"/>
    </w:p>
    <w:p w14:paraId="3611C6B0" w14:textId="2FD4BD96"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3.1. Perkančioji organizacija reikalauja, kad Tiekėjas, teikdamas pasiūlymą, pateiktų užpildytą aktualų Europos bendrąjį viešųjų pirkimų dokumentą (toliau – EBVPD, Konkurso sąlygų </w:t>
      </w:r>
      <w:r w:rsidR="00782424">
        <w:rPr>
          <w:rFonts w:ascii="Times New Roman" w:eastAsia="Calibri" w:hAnsi="Times New Roman" w:cs="Times New Roman"/>
          <w:kern w:val="0"/>
          <w14:ligatures w14:val="none"/>
        </w:rPr>
        <w:t>9</w:t>
      </w:r>
      <w:r w:rsidRPr="004457AF">
        <w:rPr>
          <w:rFonts w:ascii="Times New Roman" w:eastAsia="Calibri" w:hAnsi="Times New Roman" w:cs="Times New Roman"/>
          <w:kern w:val="0"/>
          <w14:ligatures w14:val="none"/>
        </w:rPr>
        <w:t xml:space="preserve"> priedas). Ši paslauga prieinama adresu </w:t>
      </w:r>
      <w:hyperlink r:id="rId12" w:history="1">
        <w:r w:rsidRPr="004457AF">
          <w:rPr>
            <w:rFonts w:ascii="Times New Roman" w:eastAsia="Calibri" w:hAnsi="Times New Roman" w:cs="Times New Roman"/>
            <w:i/>
            <w:iCs/>
            <w:kern w:val="0"/>
            <w14:ligatures w14:val="none"/>
          </w:rPr>
          <w:t>http://ebvpd.eviesiejipirkimai.lt/espd-web/</w:t>
        </w:r>
      </w:hyperlink>
      <w:r w:rsidRPr="004457AF">
        <w:rPr>
          <w:rFonts w:ascii="Times New Roman" w:eastAsia="Calibri" w:hAnsi="Times New Roman" w:cs="Times New Roman"/>
          <w:i/>
          <w:iCs/>
          <w:kern w:val="0"/>
          <w14:ligatures w14:val="none"/>
        </w:rPr>
        <w:t xml:space="preserve"> </w:t>
      </w:r>
      <w:r w:rsidRPr="004457AF">
        <w:rPr>
          <w:rFonts w:ascii="Times New Roman" w:eastAsia="Calibri" w:hAnsi="Times New Roman" w:cs="Times New Roman"/>
          <w:kern w:val="0"/>
          <w14:ligatures w14:val="none"/>
        </w:rPr>
        <w:t>ir užpildžius atsisiuntus pateikiamas su pasiūlymu. Atskirą EBVPD pildo:</w:t>
      </w:r>
    </w:p>
    <w:p w14:paraId="630012B9" w14:textId="77777777" w:rsidR="002B36AB" w:rsidRPr="004457AF" w:rsidRDefault="002B36AB" w:rsidP="002B36AB">
      <w:pPr>
        <w:spacing w:after="0" w:line="240" w:lineRule="auto"/>
        <w:ind w:left="567" w:firstLine="567"/>
        <w:contextualSpacing/>
        <w:jc w:val="both"/>
        <w:rPr>
          <w:rFonts w:ascii="Times New Roman" w:eastAsia="Calibri" w:hAnsi="Times New Roman" w:cs="Times New Roman"/>
          <w:bCs/>
          <w:iCs/>
          <w:kern w:val="0"/>
          <w14:ligatures w14:val="none"/>
        </w:rPr>
      </w:pPr>
      <w:r w:rsidRPr="004457AF">
        <w:rPr>
          <w:rFonts w:ascii="Times New Roman" w:eastAsia="Calibri" w:hAnsi="Times New Roman" w:cs="Times New Roman"/>
          <w:kern w:val="0"/>
          <w14:ligatures w14:val="none"/>
        </w:rPr>
        <w:t xml:space="preserve">- </w:t>
      </w:r>
      <w:r w:rsidRPr="004457AF">
        <w:rPr>
          <w:rFonts w:ascii="Times New Roman" w:eastAsia="Calibri" w:hAnsi="Times New Roman" w:cs="Times New Roman"/>
          <w:bCs/>
          <w:iCs/>
          <w:kern w:val="0"/>
          <w14:ligatures w14:val="none"/>
        </w:rPr>
        <w:t>tiekėjas;</w:t>
      </w:r>
    </w:p>
    <w:p w14:paraId="14DB2A50" w14:textId="77777777" w:rsidR="002B36AB" w:rsidRPr="004457AF" w:rsidRDefault="002B36AB" w:rsidP="002B36AB">
      <w:pPr>
        <w:spacing w:after="0" w:line="240" w:lineRule="auto"/>
        <w:ind w:left="567" w:firstLine="567"/>
        <w:contextualSpacing/>
        <w:jc w:val="both"/>
        <w:rPr>
          <w:rFonts w:ascii="Times New Roman" w:eastAsia="Calibri" w:hAnsi="Times New Roman" w:cs="Times New Roman"/>
          <w:bCs/>
          <w:iCs/>
          <w:kern w:val="0"/>
          <w14:ligatures w14:val="none"/>
        </w:rPr>
      </w:pPr>
      <w:r w:rsidRPr="004457AF">
        <w:rPr>
          <w:rFonts w:ascii="Times New Roman" w:eastAsia="Calibri" w:hAnsi="Times New Roman" w:cs="Times New Roman"/>
          <w:bCs/>
          <w:iCs/>
          <w:kern w:val="0"/>
          <w14:ligatures w14:val="none"/>
        </w:rPr>
        <w:t>- kiekvienas tiekėjų grupės narys (jeigu pasiūlymą teikia tiekėjų grupė);</w:t>
      </w:r>
    </w:p>
    <w:p w14:paraId="36F2F024" w14:textId="77777777" w:rsidR="002B36AB" w:rsidRPr="004457AF" w:rsidRDefault="002B36AB" w:rsidP="002B36AB">
      <w:pPr>
        <w:spacing w:after="0" w:line="240" w:lineRule="auto"/>
        <w:ind w:left="567" w:firstLine="567"/>
        <w:contextualSpacing/>
        <w:jc w:val="both"/>
        <w:rPr>
          <w:rFonts w:ascii="Times New Roman" w:eastAsia="Calibri" w:hAnsi="Times New Roman" w:cs="Times New Roman"/>
          <w:kern w:val="0"/>
          <w14:ligatures w14:val="none"/>
        </w:rPr>
      </w:pPr>
      <w:r w:rsidRPr="004457AF">
        <w:rPr>
          <w:rFonts w:ascii="Times New Roman" w:eastAsia="Calibri" w:hAnsi="Times New Roman" w:cs="Times New Roman"/>
          <w:bCs/>
          <w:iCs/>
          <w:kern w:val="0"/>
          <w14:ligatures w14:val="none"/>
        </w:rPr>
        <w:t>- kiekvienas ūkio subjektas, jeigu tiekėjas remiasi jo pajėgumais pagal VPĮ 49 straipsnį.</w:t>
      </w:r>
    </w:p>
    <w:p w14:paraId="20F36DF2" w14:textId="59A96DBD"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3.2. </w:t>
      </w:r>
      <w:r w:rsidRPr="00EE5FAB">
        <w:rPr>
          <w:rFonts w:ascii="Times New Roman" w:eastAsia="Calibri" w:hAnsi="Times New Roman" w:cs="Times New Roman"/>
          <w:b/>
          <w:bCs/>
          <w:kern w:val="0"/>
          <w14:ligatures w14:val="none"/>
        </w:rPr>
        <w:t xml:space="preserve">Perkančioji organizacija su pasiūlymu nereikalauja pateikti Konkurso </w:t>
      </w:r>
      <w:r w:rsidRPr="003E36F3">
        <w:rPr>
          <w:rFonts w:ascii="Times New Roman" w:eastAsia="Calibri" w:hAnsi="Times New Roman" w:cs="Times New Roman"/>
          <w:b/>
          <w:bCs/>
          <w:kern w:val="0"/>
          <w14:ligatures w14:val="none"/>
        </w:rPr>
        <w:t>sąlygų 3 priedo 1 lentelėje nurodytų pašalinimo pagrindų nebuvimą įrodančių dokumentų.</w:t>
      </w:r>
      <w:r w:rsidRPr="00EE5FAB">
        <w:rPr>
          <w:rFonts w:ascii="Times New Roman" w:eastAsia="Calibri" w:hAnsi="Times New Roman" w:cs="Times New Roman"/>
          <w:b/>
          <w:bCs/>
          <w:kern w:val="0"/>
          <w14:ligatures w14:val="none"/>
        </w:rPr>
        <w:t xml:space="preserve"> Šių dokumentų  bus prašoma </w:t>
      </w:r>
      <w:r w:rsidR="00EF5579" w:rsidRPr="00D74D2B">
        <w:rPr>
          <w:rFonts w:ascii="Times New Roman" w:hAnsi="Times New Roman" w:cs="Times New Roman"/>
          <w:b/>
          <w:bCs/>
        </w:rPr>
        <w:t xml:space="preserve">tik turint pagrįstų abejonių dėl tiekėjo </w:t>
      </w:r>
      <w:r w:rsidR="00EF5579" w:rsidRPr="004E4E2A">
        <w:rPr>
          <w:rFonts w:ascii="Times New Roman" w:hAnsi="Times New Roman" w:cs="Times New Roman"/>
          <w:b/>
          <w:bCs/>
        </w:rPr>
        <w:t>patikimumo ir</w:t>
      </w:r>
      <w:r w:rsidR="00EF5579" w:rsidRPr="00EE5FAB">
        <w:rPr>
          <w:rFonts w:ascii="Times New Roman" w:eastAsia="Calibri" w:hAnsi="Times New Roman" w:cs="Times New Roman"/>
          <w:b/>
          <w:bCs/>
          <w:kern w:val="0"/>
          <w14:ligatures w14:val="none"/>
        </w:rPr>
        <w:t xml:space="preserve"> </w:t>
      </w:r>
      <w:r w:rsidRPr="00EE5FAB">
        <w:rPr>
          <w:rFonts w:ascii="Times New Roman" w:eastAsia="Calibri" w:hAnsi="Times New Roman" w:cs="Times New Roman"/>
          <w:b/>
          <w:bCs/>
          <w:kern w:val="0"/>
          <w14:ligatures w14:val="none"/>
        </w:rPr>
        <w:t>tik iš ekonomiškai naudingiausią pasiūlymą pateikusio Tiekėjo prieš nustatant laimėjusį pasiūlymą.</w:t>
      </w:r>
      <w:r w:rsidRPr="004457AF">
        <w:rPr>
          <w:rFonts w:ascii="Times New Roman" w:eastAsia="Calibri" w:hAnsi="Times New Roman" w:cs="Times New Roman"/>
          <w:kern w:val="0"/>
          <w14:ligatures w14:val="none"/>
        </w:rPr>
        <w:t xml:space="preserve"> Perkančioji organizacija bet kuriuo pirkimo procedūros metu gali paprašyti kandidatų ar dalyvių </w:t>
      </w:r>
      <w:r w:rsidRPr="004457AF">
        <w:rPr>
          <w:rFonts w:ascii="Times New Roman" w:eastAsia="Calibri" w:hAnsi="Times New Roman" w:cs="Times New Roman"/>
          <w:kern w:val="0"/>
          <w14:ligatures w14:val="none"/>
        </w:rPr>
        <w:lastRenderedPageBreak/>
        <w:t>pateikti visus ar dalį dokumentų, patvirtinančių jų pašalinimo pagrindų nebuvimą, jeigu tai būtina siekiant užtikrinti tinkamą pirkimo procedūros atlikimą.</w:t>
      </w:r>
    </w:p>
    <w:p w14:paraId="35CDA0BA" w14:textId="77777777" w:rsidR="002B36AB" w:rsidRPr="004457AF" w:rsidRDefault="002B36AB" w:rsidP="002B36AB">
      <w:pPr>
        <w:spacing w:after="0" w:line="240" w:lineRule="auto"/>
        <w:ind w:firstLine="567"/>
        <w:jc w:val="both"/>
        <w:rPr>
          <w:rFonts w:ascii="Times New Roman" w:eastAsia="MS Mincho" w:hAnsi="Times New Roman" w:cs="Times New Roman"/>
          <w:kern w:val="0"/>
          <w14:ligatures w14:val="none"/>
        </w:rPr>
      </w:pPr>
      <w:r w:rsidRPr="004457AF">
        <w:rPr>
          <w:rFonts w:ascii="Times New Roman" w:eastAsia="Calibri" w:hAnsi="Times New Roman" w:cs="Times New Roman"/>
          <w:kern w:val="0"/>
          <w14:ligatures w14:val="none"/>
        </w:rPr>
        <w:t xml:space="preserve">3.3. Pašalinimo pagrindai taikomi </w:t>
      </w:r>
      <w:r w:rsidRPr="004457AF">
        <w:rPr>
          <w:rFonts w:ascii="Times New Roman" w:eastAsia="MS Mincho" w:hAnsi="Times New Roman" w:cs="Times New Roman"/>
          <w:kern w:val="0"/>
          <w14:ligatures w14:val="none"/>
        </w:rPr>
        <w:t>Tiekėj</w:t>
      </w:r>
      <w:r w:rsidRPr="004457AF">
        <w:rPr>
          <w:rFonts w:ascii="Times New Roman" w:eastAsia="Calibri" w:hAnsi="Times New Roman" w:cs="Times New Roman"/>
          <w:kern w:val="0"/>
          <w14:ligatures w14:val="none"/>
        </w:rPr>
        <w:t xml:space="preserve">ui (kai pasiūlymą teikia ūkio subjektų grupė – visiems tos grupės nariams) ir ūkio subjektams, kurių pajėgumais </w:t>
      </w:r>
      <w:r w:rsidRPr="004457AF">
        <w:rPr>
          <w:rFonts w:ascii="Times New Roman" w:eastAsia="MS Mincho" w:hAnsi="Times New Roman" w:cs="Times New Roman"/>
          <w:kern w:val="0"/>
          <w14:ligatures w14:val="none"/>
        </w:rPr>
        <w:t>Tiekėjas</w:t>
      </w:r>
      <w:r w:rsidRPr="004457AF">
        <w:rPr>
          <w:rFonts w:ascii="Times New Roman" w:eastAsia="Calibri" w:hAnsi="Times New Roman" w:cs="Times New Roman"/>
          <w:kern w:val="0"/>
          <w14:ligatures w14:val="none"/>
        </w:rPr>
        <w:t xml:space="preserve"> remiasi (pagal Viešųjų pirkimų įstatymo 49 straipsnį). </w:t>
      </w:r>
      <w:r w:rsidRPr="004457AF">
        <w:rPr>
          <w:rFonts w:ascii="Times New Roman" w:eastAsia="MS Mincho" w:hAnsi="Times New Roman" w:cs="Times New Roman"/>
          <w:kern w:val="0"/>
          <w14:ligatures w14:val="none"/>
        </w:rPr>
        <w:t>Perkančioji organizacija netikrina fizinių asmenų (specialistų), kurių pajėgumais tiekėjas remiasi pagal VPĮ 49 straipsnį ir kuriuos, pirkimo laimėjimo atveju, tiekėjas ketina įdarbinti (</w:t>
      </w:r>
      <w:proofErr w:type="spellStart"/>
      <w:r w:rsidRPr="004457AF">
        <w:rPr>
          <w:rFonts w:ascii="Times New Roman" w:eastAsia="MS Mincho" w:hAnsi="Times New Roman" w:cs="Times New Roman"/>
          <w:kern w:val="0"/>
          <w14:ligatures w14:val="none"/>
        </w:rPr>
        <w:t>kvazisubtiekėjų</w:t>
      </w:r>
      <w:proofErr w:type="spellEnd"/>
      <w:r w:rsidRPr="004457AF">
        <w:rPr>
          <w:rFonts w:ascii="Times New Roman" w:eastAsia="MS Mincho" w:hAnsi="Times New Roman" w:cs="Times New Roman"/>
          <w:kern w:val="0"/>
          <w14:ligatures w14:val="none"/>
        </w:rPr>
        <w:t>), pašalinimo pagrindų.</w:t>
      </w:r>
    </w:p>
    <w:p w14:paraId="2C9BC1CF"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3.4.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Viešųjų pirkimų įstatymo 46 straipsnio 10 dalyje nustatytus atvejus (tačiau atsižvelgiant į Viešųjų pirkimų įstatymo 46 straipsnio 11 ir 12 dalių nuostatas).</w:t>
      </w:r>
    </w:p>
    <w:p w14:paraId="6E66EB8D"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3.5. Perkančioji organizacija, priimdama sprendimus dėl Tiekėjo pašalinimo iš pirkimo procedūros Viešųjų pirkimų įstatymo 46  straipsnio 4 ir 6 dalyse nurodytais pašalinimo pagrindais, atsižvelgia į tai, ar vertinant Tiekėjo patikimumą teikėjo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Viešųjų pirkimų įstatymo 46 straipsnio 4 dalies 4 ir 6 punktuose nurodytais pašalinimo pagrindais, gali būti atsižvelgiama į pagal Viešųjų pirkimų įstatymo 52 ir 91 straipsnius skelbiamą informaciją.</w:t>
      </w:r>
    </w:p>
    <w:p w14:paraId="7D6779C1" w14:textId="77777777" w:rsidR="002B36AB" w:rsidRPr="00E31578"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3.6. Perkančioji organizacija visų pirma reikalauja tokios rūšies pažymų ir tokių dokumentinių įrodymų formų, apie kuriuos pateikta informacija Europos Komisijos informacinėje dokumentų saugykloje „e-</w:t>
      </w:r>
      <w:proofErr w:type="spellStart"/>
      <w:r w:rsidRPr="004457AF">
        <w:rPr>
          <w:rFonts w:ascii="Times New Roman" w:eastAsia="Calibri" w:hAnsi="Times New Roman" w:cs="Times New Roman"/>
          <w:kern w:val="0"/>
          <w14:ligatures w14:val="none"/>
        </w:rPr>
        <w:t>Certis</w:t>
      </w:r>
      <w:proofErr w:type="spellEnd"/>
      <w:r w:rsidRPr="004457AF">
        <w:rPr>
          <w:rFonts w:ascii="Times New Roman" w:eastAsia="Calibri" w:hAnsi="Times New Roman" w:cs="Times New Roman"/>
          <w:kern w:val="0"/>
          <w14:ligatures w14:val="none"/>
        </w:rPr>
        <w:t xml:space="preserve">“. Konkurso sąlygų 3 priedo 1 lentelės ketvirtame stulpelyje nurodomi dokumentai, kuriuos turi pateikti Lietuvos Respublikoje registruoti Tiekėjai. Dėl dokumentų, kuriuos </w:t>
      </w:r>
      <w:r w:rsidRPr="00E31578">
        <w:rPr>
          <w:rFonts w:ascii="Times New Roman" w:eastAsia="Calibri" w:hAnsi="Times New Roman" w:cs="Times New Roman"/>
          <w:kern w:val="0"/>
          <w14:ligatures w14:val="none"/>
        </w:rPr>
        <w:t>turi pateikti užsienio šalių teikėjai, informaciją Perkančioji organizacija pasitikrina „e-</w:t>
      </w:r>
      <w:proofErr w:type="spellStart"/>
      <w:r w:rsidRPr="00E31578">
        <w:rPr>
          <w:rFonts w:ascii="Times New Roman" w:eastAsia="Calibri" w:hAnsi="Times New Roman" w:cs="Times New Roman"/>
          <w:kern w:val="0"/>
          <w14:ligatures w14:val="none"/>
        </w:rPr>
        <w:t>Certis</w:t>
      </w:r>
      <w:proofErr w:type="spellEnd"/>
      <w:r w:rsidRPr="00E31578">
        <w:rPr>
          <w:rFonts w:ascii="Times New Roman" w:eastAsia="Calibri" w:hAnsi="Times New Roman" w:cs="Times New Roman"/>
          <w:kern w:val="0"/>
          <w14:ligatures w14:val="none"/>
        </w:rPr>
        <w:t xml:space="preserve">“, adresu </w:t>
      </w:r>
      <w:hyperlink r:id="rId13">
        <w:r w:rsidRPr="00E31578">
          <w:rPr>
            <w:rFonts w:ascii="Times New Roman" w:eastAsia="Calibri" w:hAnsi="Times New Roman" w:cs="Times New Roman"/>
            <w:color w:val="0000FF"/>
            <w:kern w:val="0"/>
            <w:u w:val="single"/>
            <w14:ligatures w14:val="none"/>
          </w:rPr>
          <w:t>https://ec.europa.eu/tools/ecertis/</w:t>
        </w:r>
      </w:hyperlink>
      <w:r w:rsidRPr="00E31578">
        <w:rPr>
          <w:rFonts w:ascii="Times New Roman" w:eastAsia="Calibri" w:hAnsi="Times New Roman" w:cs="Times New Roman"/>
          <w:kern w:val="0"/>
          <w14:ligatures w14:val="none"/>
        </w:rPr>
        <w:t>.</w:t>
      </w:r>
    </w:p>
    <w:p w14:paraId="05B6D2EF"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E31578">
        <w:rPr>
          <w:rFonts w:ascii="Times New Roman" w:eastAsia="Calibri" w:hAnsi="Times New Roman" w:cs="Times New Roman"/>
          <w:kern w:val="0"/>
          <w14:ligatures w14:val="none"/>
        </w:rPr>
        <w:t>3.7. Perkančioji organizacija nereikalauja</w:t>
      </w:r>
      <w:r w:rsidRPr="004457AF">
        <w:rPr>
          <w:rFonts w:ascii="Times New Roman" w:eastAsia="Calibri" w:hAnsi="Times New Roman" w:cs="Times New Roman"/>
          <w:kern w:val="0"/>
          <w14:ligatures w14:val="none"/>
        </w:rPr>
        <w:t xml:space="preserve"> iš Tiekėjo pateikti dokumentų, patvirtinančių jo pašalinimo pagrindų nebuvimą, jeigu ji:</w:t>
      </w:r>
    </w:p>
    <w:p w14:paraId="51C6CB01"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5266B756"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3.7.2. šiuos dokumentus jau turi iš ankstesnių pirkimo procedūrų, jeigu šiuose dokumentuose nurodyta informacija vis dar yra aktuali (dokumentas išduotas prieš ne daugiau dienų, negu nurodyta atitinkamoje žemiau esančios lentelės eilutėje).</w:t>
      </w:r>
    </w:p>
    <w:p w14:paraId="49942D24"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3.8.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494A22E"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3.8.1. priesaikos deklaracija;</w:t>
      </w:r>
    </w:p>
    <w:p w14:paraId="651EB253" w14:textId="42875DD3"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3.8.2. oficialia Ti</w:t>
      </w:r>
      <w:r w:rsidR="005E7C18">
        <w:rPr>
          <w:rFonts w:ascii="Times New Roman" w:eastAsia="Calibri" w:hAnsi="Times New Roman" w:cs="Times New Roman"/>
          <w:kern w:val="0"/>
          <w14:ligatures w14:val="none"/>
        </w:rPr>
        <w:t>e</w:t>
      </w:r>
      <w:r w:rsidRPr="004457AF">
        <w:rPr>
          <w:rFonts w:ascii="Times New Roman" w:eastAsia="Calibri" w:hAnsi="Times New Roman" w:cs="Times New Roman"/>
          <w:kern w:val="0"/>
          <w14:ligatures w14:val="none"/>
        </w:rPr>
        <w:t>kėjo deklaracija, jeigu šalyje nenaudojama priesaikos deklaracija. Oficiali deklaracija turi būti patvirtinta valstybės narės ar teikėjo kilmės šalies arba šalies, kurioje jis registruotas, kompetentingos teisinės ar administracinės institucijos, notaro arba kompetentingos profesinės ar prekybos organizacijos.</w:t>
      </w:r>
    </w:p>
    <w:p w14:paraId="7D4D2B3B" w14:textId="7276B5FB" w:rsidR="007D6773" w:rsidRPr="007D6773" w:rsidRDefault="002B36AB" w:rsidP="007D6773">
      <w:pPr>
        <w:spacing w:after="0" w:line="240" w:lineRule="auto"/>
        <w:ind w:firstLine="567"/>
        <w:jc w:val="both"/>
        <w:rPr>
          <w:rFonts w:ascii="Times New Roman" w:eastAsia="Batang" w:hAnsi="Times New Roman" w:cs="Times New Roman"/>
          <w:b/>
          <w:bCs/>
        </w:rPr>
      </w:pPr>
      <w:r w:rsidRPr="003E36F3">
        <w:rPr>
          <w:rFonts w:ascii="Times New Roman" w:eastAsia="Calibri" w:hAnsi="Times New Roman" w:cs="Times New Roman"/>
          <w:kern w:val="0"/>
          <w14:ligatures w14:val="none"/>
        </w:rPr>
        <w:t>3.9.</w:t>
      </w:r>
      <w:r w:rsidR="007D6773" w:rsidRPr="003E36F3">
        <w:rPr>
          <w:rFonts w:ascii="Times New Roman" w:eastAsia="Aptos" w:hAnsi="Times New Roman" w:cs="Times New Roman"/>
          <w:b/>
          <w:bCs/>
        </w:rPr>
        <w:t xml:space="preserve"> Tiekėjas, dalyvaujantis pirkime, turi atitikti visus konkurso sąlygų 3 priedo 2 ir 3 lentelėse nurodytus kvalifikacijos reikalavimus. Ti</w:t>
      </w:r>
      <w:r w:rsidR="00F3042A" w:rsidRPr="003E36F3">
        <w:rPr>
          <w:rFonts w:ascii="Times New Roman" w:eastAsia="Aptos" w:hAnsi="Times New Roman" w:cs="Times New Roman"/>
          <w:b/>
          <w:bCs/>
        </w:rPr>
        <w:t>e</w:t>
      </w:r>
      <w:r w:rsidR="007D6773" w:rsidRPr="003E36F3">
        <w:rPr>
          <w:rFonts w:ascii="Times New Roman" w:eastAsia="Aptos" w:hAnsi="Times New Roman" w:cs="Times New Roman"/>
          <w:b/>
          <w:bCs/>
        </w:rPr>
        <w:t>kėjo kvalifikacija turi būti įgyta iki pasiūlymų pateikimo termino pabaigos (susipažinimo</w:t>
      </w:r>
      <w:r w:rsidR="007D6773" w:rsidRPr="007D6773">
        <w:rPr>
          <w:rFonts w:ascii="Times New Roman" w:eastAsia="Aptos" w:hAnsi="Times New Roman" w:cs="Times New Roman"/>
          <w:b/>
          <w:bCs/>
        </w:rPr>
        <w:t xml:space="preserve"> su pasiūlymais dienos).</w:t>
      </w:r>
      <w:r w:rsidR="007D6773" w:rsidRPr="007D6773">
        <w:rPr>
          <w:rFonts w:ascii="Times New Roman" w:eastAsia="Aptos" w:hAnsi="Times New Roman" w:cs="Times New Roman"/>
        </w:rPr>
        <w:t xml:space="preserve"> </w:t>
      </w:r>
      <w:r w:rsidR="007D6773" w:rsidRPr="007D6773">
        <w:rPr>
          <w:rFonts w:ascii="Times New Roman" w:eastAsia="Batang" w:hAnsi="Times New Roman" w:cs="Times New Roman"/>
          <w:b/>
          <w:bCs/>
        </w:rPr>
        <w:t>Perkančioji organizacija su pasiūlymu nereikalauja pateikti konkurso sąlygų 3 priedo 2 ir 3 lentelėse nurodytų atitikimą kvalifikacijos reikalavimams patvirtinančių dokumentų. Šių dokumentų bus prašoma tik iš ekonomiškai naudingiausią pasiūlymą pateikusio teikėjo prieš nustatant laimėjusį pasiūlymą.</w:t>
      </w:r>
    </w:p>
    <w:p w14:paraId="148065B5" w14:textId="0CB8F844" w:rsidR="007D6773" w:rsidRPr="007D6773" w:rsidRDefault="007D6773" w:rsidP="007D6773">
      <w:pPr>
        <w:spacing w:after="0" w:line="240" w:lineRule="auto"/>
        <w:ind w:firstLine="567"/>
        <w:jc w:val="both"/>
        <w:rPr>
          <w:rFonts w:ascii="Times New Roman" w:eastAsia="Batang" w:hAnsi="Times New Roman" w:cs="Times New Roman"/>
        </w:rPr>
      </w:pPr>
      <w:r w:rsidRPr="007D6773">
        <w:rPr>
          <w:rFonts w:ascii="Times New Roman" w:eastAsia="Batang" w:hAnsi="Times New Roman" w:cs="Times New Roman"/>
        </w:rPr>
        <w:lastRenderedPageBreak/>
        <w:t>3.10. Perkančioji organizacija bet kuriuo pirkimo procedūros metu, siekdama užtikrinti tinkamą pirkimo procedūros atlikimą, gali paprašyti kandidatų ar dalyvių pateikti visus ar dalį dokumentų, patvirtinančių atitiktį kvalifikacijos reikalavimams.</w:t>
      </w:r>
      <w:r w:rsidRPr="007D6773">
        <w:rPr>
          <w:rFonts w:ascii="Times New Roman" w:eastAsia="Aptos" w:hAnsi="Times New Roman" w:cs="Times New Roman"/>
          <w:kern w:val="0"/>
        </w:rPr>
        <w:t xml:space="preserve"> </w:t>
      </w:r>
      <w:r w:rsidRPr="007D6773">
        <w:rPr>
          <w:rFonts w:ascii="Times New Roman" w:eastAsia="Batang" w:hAnsi="Times New Roman" w:cs="Times New Roman"/>
        </w:rPr>
        <w:t>Jeigu teikėjo kvalifikacija dėl teisės verstis atitinkama veikla nebuvo tikrinama arba tikrinama ne visa apimtimi, ti</w:t>
      </w:r>
      <w:r w:rsidR="00F3042A">
        <w:rPr>
          <w:rFonts w:ascii="Times New Roman" w:eastAsia="Batang" w:hAnsi="Times New Roman" w:cs="Times New Roman"/>
        </w:rPr>
        <w:t>e</w:t>
      </w:r>
      <w:r w:rsidRPr="007D6773">
        <w:rPr>
          <w:rFonts w:ascii="Times New Roman" w:eastAsia="Batang" w:hAnsi="Times New Roman" w:cs="Times New Roman"/>
        </w:rPr>
        <w:t>kėjas, teikdamas pasiūlymą, perkančiajai organizacijai įsipareigoja, kad sutartį vykdys tik teisę verstis atitinkama veikla turintys asmenys.</w:t>
      </w:r>
    </w:p>
    <w:p w14:paraId="1CCA7A31" w14:textId="6CDCDEE3" w:rsidR="007D6773" w:rsidRPr="007D6773" w:rsidRDefault="007D6773" w:rsidP="007D6773">
      <w:pPr>
        <w:spacing w:after="0" w:line="240" w:lineRule="auto"/>
        <w:ind w:firstLine="567"/>
        <w:jc w:val="both"/>
        <w:rPr>
          <w:rFonts w:ascii="Times New Roman" w:eastAsia="Batang" w:hAnsi="Times New Roman" w:cs="Times New Roman"/>
        </w:rPr>
      </w:pPr>
      <w:r w:rsidRPr="007D6773">
        <w:rPr>
          <w:rFonts w:ascii="Times New Roman" w:eastAsia="Batang" w:hAnsi="Times New Roman" w:cs="Times New Roman"/>
        </w:rPr>
        <w:t>3.11. Perkančioji organizacija turi teisę reikalauti, kad užsienio valstybės ti</w:t>
      </w:r>
      <w:r w:rsidR="00F3042A">
        <w:rPr>
          <w:rFonts w:ascii="Times New Roman" w:eastAsia="Batang" w:hAnsi="Times New Roman" w:cs="Times New Roman"/>
        </w:rPr>
        <w:t>e</w:t>
      </w:r>
      <w:r w:rsidRPr="007D6773">
        <w:rPr>
          <w:rFonts w:ascii="Times New Roman" w:eastAsia="Batang" w:hAnsi="Times New Roman" w:cs="Times New Roman"/>
        </w:rPr>
        <w:t>kėjo valstybėje išduoti šio skyriaus 3.2 punkte nurodyti dokumentai būtų legalizuoti vadovaujantis Dokumentų legalizavimo ir tvirtinimo pažyma (</w:t>
      </w:r>
      <w:proofErr w:type="spellStart"/>
      <w:r w:rsidRPr="007D6773">
        <w:rPr>
          <w:rFonts w:ascii="Times New Roman" w:eastAsia="Batang" w:hAnsi="Times New Roman" w:cs="Times New Roman"/>
        </w:rPr>
        <w:t>Apostille</w:t>
      </w:r>
      <w:proofErr w:type="spellEnd"/>
      <w:r w:rsidRPr="007D6773">
        <w:rPr>
          <w:rFonts w:ascii="Times New Roman" w:eastAsia="Batang" w:hAnsi="Times New Roman" w:cs="Times New Roman"/>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7D6773">
        <w:rPr>
          <w:rFonts w:ascii="Times New Roman" w:eastAsia="Batang" w:hAnsi="Times New Roman" w:cs="Times New Roman"/>
        </w:rPr>
        <w:t>Apostille</w:t>
      </w:r>
      <w:proofErr w:type="spellEnd"/>
      <w:r w:rsidRPr="007D6773">
        <w:rPr>
          <w:rFonts w:ascii="Times New Roman" w:eastAsia="Batang" w:hAnsi="Times New Roman" w:cs="Times New Roman"/>
        </w:rPr>
        <w:t>).</w:t>
      </w:r>
    </w:p>
    <w:p w14:paraId="1EBE6E70" w14:textId="76B171FD" w:rsidR="007D6773" w:rsidRPr="007D6773" w:rsidRDefault="007D6773" w:rsidP="007D6773">
      <w:pPr>
        <w:spacing w:after="0" w:line="240" w:lineRule="auto"/>
        <w:ind w:firstLine="567"/>
        <w:jc w:val="both"/>
        <w:rPr>
          <w:rFonts w:ascii="Times New Roman" w:eastAsia="Batang" w:hAnsi="Times New Roman" w:cs="Times New Roman"/>
        </w:rPr>
      </w:pPr>
      <w:r w:rsidRPr="007D6773">
        <w:rPr>
          <w:rFonts w:ascii="Times New Roman" w:eastAsia="Batang" w:hAnsi="Times New Roman" w:cs="Times New Roman"/>
        </w:rPr>
        <w:t>3.12. Perkančioji organizacija nereikalauja dokumentų, kurie patvirtina, kad ti</w:t>
      </w:r>
      <w:r w:rsidR="00D02F56">
        <w:rPr>
          <w:rFonts w:ascii="Times New Roman" w:eastAsia="Batang" w:hAnsi="Times New Roman" w:cs="Times New Roman"/>
        </w:rPr>
        <w:t>e</w:t>
      </w:r>
      <w:r w:rsidRPr="007D6773">
        <w:rPr>
          <w:rFonts w:ascii="Times New Roman" w:eastAsia="Batang" w:hAnsi="Times New Roman" w:cs="Times New Roman"/>
        </w:rPr>
        <w:t xml:space="preserve">kėjas atitinka kvalifikacijos reikalavimus, jeigu ji: </w:t>
      </w:r>
    </w:p>
    <w:p w14:paraId="0A9F80DA" w14:textId="77777777" w:rsidR="007D6773" w:rsidRPr="007D6773" w:rsidRDefault="007D6773" w:rsidP="007D6773">
      <w:pPr>
        <w:spacing w:after="0" w:line="240" w:lineRule="auto"/>
        <w:ind w:firstLine="567"/>
        <w:jc w:val="both"/>
        <w:rPr>
          <w:rFonts w:ascii="Times New Roman" w:eastAsia="Batang" w:hAnsi="Times New Roman" w:cs="Times New Roman"/>
        </w:rPr>
      </w:pPr>
      <w:r w:rsidRPr="007D6773">
        <w:rPr>
          <w:rFonts w:ascii="Times New Roman" w:eastAsia="Batang" w:hAnsi="Times New Roman" w:cs="Times New Roman"/>
        </w:rPr>
        <w:t xml:space="preserve">3.12.1. turi galimybę susipažinti su šiais dokumentais ar informacija tiesiogiai ir neatlygintinai prisijungusi prie nacionalinės duomenų bazės bet kurioje valstybėje narėje arba naudodamasi CVP IS priemonėmis; </w:t>
      </w:r>
    </w:p>
    <w:p w14:paraId="241EED95" w14:textId="77777777" w:rsidR="007D6773" w:rsidRPr="007D6773" w:rsidRDefault="007D6773" w:rsidP="007D6773">
      <w:pPr>
        <w:spacing w:after="0" w:line="240" w:lineRule="auto"/>
        <w:ind w:firstLine="567"/>
        <w:jc w:val="both"/>
        <w:rPr>
          <w:rFonts w:ascii="Times New Roman" w:eastAsia="Batang" w:hAnsi="Times New Roman" w:cs="Times New Roman"/>
        </w:rPr>
      </w:pPr>
      <w:r w:rsidRPr="007D6773">
        <w:rPr>
          <w:rFonts w:ascii="Times New Roman" w:eastAsia="Batang" w:hAnsi="Times New Roman" w:cs="Times New Roman"/>
        </w:rPr>
        <w:t>3.12.2. šiuos dokumentus jau turi iš ankstesnių pirkimo procedūrų ir šie dokumentai yra galiojantys pasiūlymo pateikimo metu.</w:t>
      </w:r>
    </w:p>
    <w:p w14:paraId="518D446B" w14:textId="5C7D150D" w:rsidR="007D6773" w:rsidRPr="007D6773" w:rsidRDefault="007D6773" w:rsidP="007D6773">
      <w:pPr>
        <w:spacing w:after="0" w:line="240" w:lineRule="auto"/>
        <w:ind w:firstLine="567"/>
        <w:jc w:val="both"/>
        <w:rPr>
          <w:rFonts w:ascii="Times New Roman" w:eastAsia="Batang" w:hAnsi="Times New Roman" w:cs="Times New Roman"/>
        </w:rPr>
      </w:pPr>
      <w:r w:rsidRPr="007D6773">
        <w:rPr>
          <w:rFonts w:ascii="Times New Roman" w:eastAsia="Batang" w:hAnsi="Times New Roman" w:cs="Times New Roman"/>
        </w:rPr>
        <w:t>3.13. Ti</w:t>
      </w:r>
      <w:r w:rsidR="005E7C18">
        <w:rPr>
          <w:rFonts w:ascii="Times New Roman" w:eastAsia="Batang" w:hAnsi="Times New Roman" w:cs="Times New Roman"/>
        </w:rPr>
        <w:t>e</w:t>
      </w:r>
      <w:r w:rsidRPr="007D6773">
        <w:rPr>
          <w:rFonts w:ascii="Times New Roman" w:eastAsia="Batang" w:hAnsi="Times New Roman" w:cs="Times New Roman"/>
        </w:rPr>
        <w:t>kėjo pasiūlymas atmetamas, jeigu apie nustatytų reikalavimų atitikimą jis pateikė melagingą informaciją, kurią perkančioji organizacija gali įrodyti bet kokiomis teisėtomis priemonėmis.</w:t>
      </w:r>
    </w:p>
    <w:p w14:paraId="75F0FBBE" w14:textId="3386AE2A" w:rsidR="002B36AB" w:rsidRDefault="002B36AB" w:rsidP="00193D45">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 </w:t>
      </w:r>
      <w:bookmarkEnd w:id="18"/>
    </w:p>
    <w:p w14:paraId="216C31A6" w14:textId="77777777" w:rsidR="002B36AB" w:rsidRPr="004457AF" w:rsidRDefault="002B36AB" w:rsidP="002B36AB">
      <w:pPr>
        <w:keepNext/>
        <w:spacing w:after="0" w:line="240" w:lineRule="auto"/>
        <w:jc w:val="center"/>
        <w:outlineLvl w:val="0"/>
        <w:rPr>
          <w:rFonts w:ascii="Times New Roman" w:eastAsia="Calibri" w:hAnsi="Times New Roman" w:cs="Times New Roman"/>
          <w:kern w:val="0"/>
          <w:lang w:eastAsia="lt-LT"/>
          <w14:ligatures w14:val="none"/>
        </w:rPr>
      </w:pPr>
      <w:bookmarkStart w:id="19" w:name="_Toc489450842"/>
      <w:bookmarkStart w:id="20" w:name="_Toc488227451"/>
      <w:bookmarkStart w:id="21" w:name="_Toc61251133"/>
      <w:r w:rsidRPr="004457AF">
        <w:rPr>
          <w:rFonts w:ascii="Times New Roman" w:eastAsia="Calibri" w:hAnsi="Times New Roman" w:cs="Times New Roman"/>
          <w:b/>
          <w:bCs/>
          <w:kern w:val="0"/>
          <w:lang w:eastAsia="lt-LT"/>
          <w14:ligatures w14:val="none"/>
        </w:rPr>
        <w:t>IV. RĖMIMASIS KITŲ ŪKIO SUBJEKTŲ PAJĖGUMAIS IR SUBTIEKĖJŲ PASITELKIMAS</w:t>
      </w:r>
      <w:bookmarkEnd w:id="19"/>
      <w:bookmarkEnd w:id="20"/>
      <w:bookmarkEnd w:id="21"/>
    </w:p>
    <w:p w14:paraId="4EB974A3" w14:textId="77777777" w:rsidR="002B36AB" w:rsidRPr="004457AF" w:rsidRDefault="002B36AB" w:rsidP="002B36AB">
      <w:pPr>
        <w:suppressAutoHyphens/>
        <w:spacing w:after="0" w:line="240" w:lineRule="auto"/>
        <w:ind w:firstLine="720"/>
        <w:jc w:val="both"/>
        <w:rPr>
          <w:rFonts w:ascii="Times New Roman" w:eastAsia="Arial Unicode MS" w:hAnsi="Times New Roman" w:cs="Times New Roman"/>
          <w:color w:val="000000"/>
          <w:kern w:val="0"/>
          <w:lang w:eastAsia="lt-LT"/>
          <w14:ligatures w14:val="none"/>
        </w:rPr>
      </w:pPr>
    </w:p>
    <w:p w14:paraId="3BBC680F" w14:textId="77777777" w:rsidR="002B36AB" w:rsidRPr="004457AF"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lang w:eastAsia="lt-LT"/>
          <w14:ligatures w14:val="none"/>
        </w:rPr>
        <w:t xml:space="preserve">4.1. Tiekėjas gali remtis kitų ūkio subjektų pajėgumais pagal Viešųjų pirkimų įstatymo 49 straipsnį, kad atitiktų </w:t>
      </w:r>
      <w:r w:rsidRPr="004457AF">
        <w:rPr>
          <w:rFonts w:ascii="Times New Roman" w:eastAsia="Calibri" w:hAnsi="Times New Roman" w:cs="Times New Roman"/>
          <w:kern w:val="0"/>
          <w:lang w:eastAsia="lt-LT"/>
          <w14:ligatures w14:val="none"/>
        </w:rPr>
        <w:t>finansinio, ekonominio, techninio ir (arba) profesinio pajėgumo</w:t>
      </w:r>
      <w:r w:rsidRPr="004457AF" w:rsidDel="005F0941">
        <w:rPr>
          <w:rFonts w:ascii="Times New Roman" w:eastAsia="Arial Unicode MS" w:hAnsi="Times New Roman" w:cs="Times New Roman"/>
          <w:color w:val="000000"/>
          <w:kern w:val="0"/>
          <w:lang w:eastAsia="lt-LT"/>
          <w14:ligatures w14:val="none"/>
        </w:rPr>
        <w:t xml:space="preserve"> </w:t>
      </w:r>
      <w:r w:rsidRPr="004457AF">
        <w:rPr>
          <w:rFonts w:ascii="Times New Roman" w:eastAsia="Arial Unicode MS" w:hAnsi="Times New Roman" w:cs="Times New Roman"/>
          <w:color w:val="000000"/>
          <w:kern w:val="0"/>
          <w:lang w:eastAsia="lt-LT"/>
          <w14:ligatures w14:val="none"/>
        </w:rPr>
        <w:t xml:space="preserve">reikalavimus (jeigu tokius reikalavimus perkančioji organizacija kelia), neatsižvelgiant į ryšio su tais ūkio subjektais teisinį pobūdį. </w:t>
      </w:r>
      <w:r w:rsidRPr="004457AF">
        <w:rPr>
          <w:rFonts w:ascii="Times New Roman" w:eastAsia="Arial Unicode MS" w:hAnsi="Times New Roman" w:cs="Times New Roman"/>
          <w:color w:val="000000"/>
          <w:kern w:val="0"/>
          <w14:ligatures w14:val="none"/>
        </w:rPr>
        <w:t xml:space="preserve">Šiais ūkio subjektais laikomi ir fiziniai asmenys, kuriuos pirkimo laimėjimo ir sutarties sudarymo atveju tiekėjas ar jo pasitelkiamas ūkio subjektas įdarbins. </w:t>
      </w:r>
    </w:p>
    <w:p w14:paraId="45F0CEEE" w14:textId="77777777" w:rsidR="002B36AB" w:rsidRPr="004457AF" w:rsidRDefault="002B36AB" w:rsidP="002B36AB">
      <w:pPr>
        <w:suppressAutoHyphens/>
        <w:spacing w:after="0" w:line="240" w:lineRule="auto"/>
        <w:ind w:firstLine="567"/>
        <w:jc w:val="both"/>
        <w:rPr>
          <w:rFonts w:ascii="Times New Roman" w:eastAsia="Arial Unicode MS" w:hAnsi="Times New Roman" w:cs="Times New Roman"/>
          <w:i/>
          <w:iCs/>
          <w:color w:val="000000"/>
          <w:kern w:val="0"/>
          <w14:ligatures w14:val="none"/>
        </w:rPr>
      </w:pPr>
      <w:r w:rsidRPr="004457AF">
        <w:rPr>
          <w:rFonts w:ascii="Times New Roman" w:eastAsia="Arial Unicode MS" w:hAnsi="Times New Roman" w:cs="Times New Roman"/>
          <w:color w:val="000000"/>
          <w:kern w:val="0"/>
          <w14:ligatures w14:val="none"/>
        </w:rPr>
        <w:t xml:space="preserve">4.2. Tiekėjas, pageidaujantis remtis kitų ūkio subjektų pajėgumais, privalo juos nurodyti </w:t>
      </w:r>
      <w:r w:rsidRPr="004457AF">
        <w:rPr>
          <w:rFonts w:ascii="Times New Roman" w:eastAsia="Arial Unicode MS" w:hAnsi="Times New Roman" w:cs="Times New Roman"/>
          <w:i/>
          <w:iCs/>
          <w:color w:val="000000"/>
          <w:kern w:val="0"/>
          <w14:ligatures w14:val="none"/>
        </w:rPr>
        <w:t>pasiūlyme ir pateikti dokumentus, įrodančius, kad per visą sutarties vykdymo laikotarpį ūkio subjekto, kurio pajėgumais jis remiasi, ištekliai tiekėjui bus prieinami sutarties vykdymo metu.</w:t>
      </w:r>
      <w:r w:rsidRPr="004457AF">
        <w:rPr>
          <w:rFonts w:ascii="Times New Roman" w:eastAsia="Arial Unicode MS" w:hAnsi="Times New Roman" w:cs="Times New Roman"/>
          <w:color w:val="000000"/>
          <w:kern w:val="0"/>
          <w14:ligatures w14:val="none"/>
        </w:rPr>
        <w:t xml:space="preserve"> Tikrindama, ar tiekėjui bus prieinami kitų ūkio subjektų, kurių pajėgumais jis remiasi, turimi ištekliai, perkančioji organizacija iš jo priima bet kokias tai patvirtinančias priemones. </w:t>
      </w:r>
      <w:r w:rsidRPr="004457AF">
        <w:rPr>
          <w:rFonts w:ascii="Times New Roman" w:eastAsia="Arial Unicode MS" w:hAnsi="Times New Roman" w:cs="Times New Roman"/>
          <w:i/>
          <w:iCs/>
          <w:color w:val="000000"/>
          <w:kern w:val="0"/>
          <w14:ligatures w14:val="none"/>
        </w:rPr>
        <w:t>Prie pasiūlymo turi būti pateiktas ūkio subjekto sutikimas būti įtrauktam į tiekėjo pasiūlymą.</w:t>
      </w:r>
    </w:p>
    <w:p w14:paraId="423F653D" w14:textId="77777777" w:rsidR="002B36AB" w:rsidRPr="004457AF"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bCs/>
          <w:color w:val="000000"/>
          <w:kern w:val="0"/>
          <w14:ligatures w14:val="none"/>
        </w:rPr>
        <w:t xml:space="preserve">4.3. </w:t>
      </w:r>
      <w:r w:rsidRPr="004457AF">
        <w:rPr>
          <w:rFonts w:ascii="Times New Roman" w:eastAsia="Arial Unicode MS" w:hAnsi="Times New Roman" w:cs="Times New Roman"/>
          <w:color w:val="000000"/>
          <w:kern w:val="0"/>
          <w14:ligatures w14:val="none"/>
        </w:rPr>
        <w:t>Tiekėjų grupė gali remtis grupės dalyvių arba kitų ūkio subjektų pajėgumais, laikantis šiame Konkurso sąlygų skyriuje nustatytų sąlygų.</w:t>
      </w:r>
    </w:p>
    <w:p w14:paraId="151BBAC4" w14:textId="77777777" w:rsidR="002B36AB" w:rsidRPr="004457AF"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4.4. 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Viešųjų pirkimų įstatymo 46 straipsnį perkančiosios organizacijos nustatytą pašalinimo pagrindą, perkančioji organizacija pareikalauja per jos nustatytą terminą pakeisti jį reikalavimus atitinkančiu ūkio subjektu.</w:t>
      </w:r>
    </w:p>
    <w:p w14:paraId="63D8B05E" w14:textId="77777777" w:rsidR="002B36AB" w:rsidRPr="004457AF"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 xml:space="preserve">4.5. Kai Tiekėjas remiasi kitų ūkio subjektų pajėgumais, kad atitiktų nustatytus ekonominio ir finansinio pajėgumo reikalavimus, jie privalo prisiimti solidarią atsakomybę už sutarties įvykdymą. </w:t>
      </w:r>
    </w:p>
    <w:p w14:paraId="0AF2E4B6" w14:textId="77777777" w:rsidR="002B36AB" w:rsidRPr="004457AF"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 xml:space="preserve">4.6. Tiekėjas savo pasiūlyme privalo nurodyti kokiai sutarties daliai ir kokius subtiekėjus, jeigu jie yra žinomi, Tiekėjas ketina pasitelkti. </w:t>
      </w:r>
    </w:p>
    <w:p w14:paraId="233CD670" w14:textId="77777777" w:rsidR="002B36AB" w:rsidRPr="004457AF"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lastRenderedPageBreak/>
        <w:t xml:space="preserve">4.7. </w:t>
      </w:r>
      <w:r w:rsidRPr="004457AF">
        <w:rPr>
          <w:rFonts w:ascii="Times New Roman" w:eastAsia="Arial Unicode MS" w:hAnsi="Times New Roman" w:cs="Times New Roman"/>
          <w:bCs/>
          <w:color w:val="000000"/>
          <w:kern w:val="0"/>
          <w14:ligatures w14:val="none"/>
        </w:rPr>
        <w:t>Skirtingi Tiekėjai gali pasitelkti tuos pačius subtiekėjus, tačiau tai negali sąlygoti draudžiamų susitarimų</w:t>
      </w:r>
      <w:r w:rsidRPr="004457AF">
        <w:rPr>
          <w:rFonts w:ascii="Times New Roman" w:eastAsia="Arial Unicode MS" w:hAnsi="Times New Roman" w:cs="Times New Roman"/>
          <w:color w:val="000000"/>
          <w:kern w:val="0"/>
          <w14:ligatures w14:val="none"/>
        </w:rPr>
        <w:t>.</w:t>
      </w:r>
      <w:r w:rsidRPr="004457AF">
        <w:rPr>
          <w:rFonts w:ascii="Times New Roman" w:eastAsia="Arial Unicode MS" w:hAnsi="Times New Roman" w:cs="Times New Roman"/>
          <w:i/>
          <w:iCs/>
          <w:color w:val="000000"/>
          <w:kern w:val="0"/>
          <w14:ligatures w14:val="none"/>
        </w:rPr>
        <w:t xml:space="preserve"> Prie pasiūlymo turi būti pateiktas subtiekėjo sutikimas būti įtrauktam į tiekėjo pasiūlymą.</w:t>
      </w:r>
    </w:p>
    <w:p w14:paraId="6FFB42A1" w14:textId="77777777" w:rsidR="002B36AB" w:rsidRPr="004457AF"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 xml:space="preserve">4.8. 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15380052" w14:textId="77777777" w:rsidR="002B36AB" w:rsidRPr="004457AF"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4.9. Jeigu yra tikrinama, ar nėra Viešųjų pirkimų įstatymo 46 straipsnyje nurodytų subtiekėjo pašalinimo pagrindų, kartu su informacija apie naujus subtiekėjus pateikiami ir subtiekėjo pašalinimo pagrindų nebuvimą patvirtinantys dokumentai. Tokiu atveju, jeigu subtiekėjo padėtis atitinka bent vieną pirkimo dokumentuose nustatytą subtiekėjo pašalinimo pagrindą, perkančioji organizacija reikalauja, kad Tiekėjas per perkančiosios organizacijos nustatytą terminą pakeistų minėtą subtiekėją reikalavimus atitinkančiu subtiekėju.</w:t>
      </w:r>
    </w:p>
    <w:p w14:paraId="2070F793" w14:textId="77777777" w:rsidR="002B36AB" w:rsidRPr="004457AF" w:rsidRDefault="002B36AB" w:rsidP="002B36AB">
      <w:pPr>
        <w:suppressAutoHyphens/>
        <w:spacing w:after="0" w:line="240" w:lineRule="auto"/>
        <w:ind w:firstLine="567"/>
        <w:jc w:val="both"/>
        <w:rPr>
          <w:rFonts w:ascii="Times New Roman" w:eastAsia="Arial Unicode MS" w:hAnsi="Times New Roman" w:cs="Times New Roman"/>
          <w:color w:val="000000"/>
          <w:kern w:val="0"/>
          <w14:ligatures w14:val="none"/>
        </w:rPr>
      </w:pPr>
      <w:r w:rsidRPr="004457AF">
        <w:rPr>
          <w:rFonts w:ascii="Times New Roman" w:eastAsia="Arial Unicode MS" w:hAnsi="Times New Roman" w:cs="Times New Roman"/>
          <w:color w:val="000000"/>
          <w:kern w:val="0"/>
          <w14:ligatures w14:val="none"/>
        </w:rPr>
        <w:t>4.10. Perkančioji organizacija nustato tiesioginio atsiskaitymo su subtiekėjais galimybes.</w:t>
      </w:r>
    </w:p>
    <w:p w14:paraId="28D67535" w14:textId="77777777" w:rsidR="002B36AB" w:rsidRPr="004457AF" w:rsidRDefault="002B36AB" w:rsidP="002B36AB">
      <w:pPr>
        <w:suppressAutoHyphens/>
        <w:spacing w:after="0" w:line="240" w:lineRule="auto"/>
        <w:ind w:firstLine="720"/>
        <w:jc w:val="both"/>
        <w:rPr>
          <w:rFonts w:ascii="Times New Roman" w:eastAsia="Arial Unicode MS" w:hAnsi="Times New Roman" w:cs="Times New Roman"/>
          <w:color w:val="000000"/>
          <w:kern w:val="0"/>
          <w14:ligatures w14:val="none"/>
        </w:rPr>
      </w:pPr>
    </w:p>
    <w:p w14:paraId="465B2B93" w14:textId="77777777" w:rsidR="002B36AB" w:rsidRPr="004457AF"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22" w:name="_Toc200438121"/>
      <w:bookmarkStart w:id="23" w:name="_Toc258929291"/>
      <w:bookmarkStart w:id="24" w:name="_Toc251317981"/>
      <w:bookmarkStart w:id="25" w:name="_Toc61251134"/>
      <w:bookmarkEnd w:id="22"/>
      <w:r w:rsidRPr="004457AF">
        <w:rPr>
          <w:rFonts w:ascii="Times New Roman" w:eastAsia="Times New Roman" w:hAnsi="Times New Roman" w:cs="Times New Roman"/>
          <w:b/>
          <w:bCs/>
          <w:caps/>
          <w:kern w:val="0"/>
          <w14:ligatures w14:val="none"/>
        </w:rPr>
        <w:t>V. ŪKIO SUBJEKTŲ GRUPĖS DALYVAVIMAS PIRKIMO PROCEDŪROSE</w:t>
      </w:r>
      <w:bookmarkEnd w:id="23"/>
      <w:bookmarkEnd w:id="24"/>
      <w:bookmarkEnd w:id="25"/>
    </w:p>
    <w:p w14:paraId="32A37E85"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p>
    <w:p w14:paraId="45397F2B"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5.1. Jei pirkimo procedūrose dalyvauja </w:t>
      </w:r>
      <w:bookmarkStart w:id="26" w:name="_Hlk519608840"/>
      <w:r w:rsidRPr="004457AF">
        <w:rPr>
          <w:rFonts w:ascii="Times New Roman" w:eastAsia="Calibri" w:hAnsi="Times New Roman" w:cs="Times New Roman"/>
          <w:kern w:val="0"/>
          <w14:ligatures w14:val="none"/>
        </w:rPr>
        <w:t>ūkio subjektų grupė</w:t>
      </w:r>
      <w:bookmarkEnd w:id="26"/>
      <w:r w:rsidRPr="004457AF">
        <w:rPr>
          <w:rFonts w:ascii="Times New Roman" w:eastAsia="Calibri" w:hAnsi="Times New Roman" w:cs="Times New Roman"/>
          <w:kern w:val="0"/>
          <w14:ligatures w14:val="none"/>
        </w:rPr>
        <w:t>, ji pasiūlyme pateikia jungtinės veiklos sutarties skaitmeninę kopiją</w:t>
      </w:r>
      <w:r w:rsidRPr="004457AF">
        <w:rPr>
          <w:rFonts w:ascii="Times New Roman" w:eastAsia="Calibri" w:hAnsi="Times New Roman" w:cs="Times New Roman"/>
          <w:iCs/>
          <w:kern w:val="0"/>
          <w14:ligatures w14:val="none"/>
        </w:rPr>
        <w:t xml:space="preserve">. </w:t>
      </w:r>
      <w:r w:rsidRPr="004457AF">
        <w:rPr>
          <w:rFonts w:ascii="Times New Roman" w:eastAsia="Calibri" w:hAnsi="Times New Roman" w:cs="Times New Roman"/>
          <w:kern w:val="0"/>
          <w14:ligatures w14:val="none"/>
        </w:rPr>
        <w:t>Jungtinės veiklos sutartyje turi būti nurodyta:</w:t>
      </w:r>
    </w:p>
    <w:p w14:paraId="49D08011" w14:textId="77777777" w:rsidR="002B36AB" w:rsidRPr="004457AF" w:rsidRDefault="002B36AB" w:rsidP="002B36AB">
      <w:pPr>
        <w:spacing w:after="0" w:line="240" w:lineRule="auto"/>
        <w:ind w:firstLine="567"/>
        <w:jc w:val="both"/>
        <w:rPr>
          <w:rFonts w:ascii="Times New Roman" w:eastAsia="Calibri" w:hAnsi="Times New Roman" w:cs="Times New Roman"/>
          <w:color w:val="0070C0"/>
          <w:kern w:val="0"/>
          <w14:ligatures w14:val="none"/>
        </w:rPr>
      </w:pPr>
      <w:r w:rsidRPr="004457AF">
        <w:rPr>
          <w:rFonts w:ascii="Times New Roman" w:eastAsia="Calibri" w:hAnsi="Times New Roman" w:cs="Times New Roman"/>
          <w:kern w:val="0"/>
          <w14:ligatures w14:val="none"/>
        </w:rPr>
        <w:t>5.1.1. ūkio subjektų grupės sudėtis ir kiekvienos šios sutarties šalies įsipareigojimai vykdant numatomą su perkančiąja organizacija sudaryti pirkimo sutartį, šių įsipareigojimų vertės dalis, išreikšta procentiniu dydžiu pagal bendrą pirkimo sutarties vertę</w:t>
      </w:r>
      <w:r>
        <w:rPr>
          <w:rFonts w:ascii="Times New Roman" w:eastAsia="Calibri" w:hAnsi="Times New Roman" w:cs="Times New Roman"/>
          <w:kern w:val="0"/>
          <w14:ligatures w14:val="none"/>
        </w:rPr>
        <w:t>;</w:t>
      </w:r>
    </w:p>
    <w:p w14:paraId="5ECDF825"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5.1.2. solidari, kiekvieno tiekėjų grupės dalyvio atskirai ir visų kartu,</w:t>
      </w:r>
      <w:bookmarkStart w:id="27" w:name="_Hlk519608888"/>
      <w:r w:rsidRPr="004457AF">
        <w:rPr>
          <w:rFonts w:ascii="Times New Roman" w:eastAsia="Calibri" w:hAnsi="Times New Roman" w:cs="Times New Roman"/>
          <w:kern w:val="0"/>
          <w14:ligatures w14:val="none"/>
        </w:rPr>
        <w:t xml:space="preserve"> </w:t>
      </w:r>
      <w:bookmarkEnd w:id="27"/>
      <w:r w:rsidRPr="004457AF">
        <w:rPr>
          <w:rFonts w:ascii="Times New Roman" w:eastAsia="Calibri" w:hAnsi="Times New Roman" w:cs="Times New Roman"/>
          <w:kern w:val="0"/>
          <w14:ligatures w14:val="none"/>
        </w:rPr>
        <w:t>atsakomybė už įsipareigojimų ir prievolių perkančiajai organizacijai nevykdymą (nepriklausomai nuo jų įnašo pagal jungtinės veiklos sutartį)</w:t>
      </w:r>
      <w:r>
        <w:rPr>
          <w:rFonts w:ascii="Times New Roman" w:eastAsia="Calibri" w:hAnsi="Times New Roman" w:cs="Times New Roman"/>
          <w:kern w:val="0"/>
          <w14:ligatures w14:val="none"/>
        </w:rPr>
        <w:t>;</w:t>
      </w:r>
    </w:p>
    <w:p w14:paraId="1EB599D5" w14:textId="77777777" w:rsidR="002B36AB" w:rsidRPr="004457AF" w:rsidRDefault="002B36AB" w:rsidP="002B36AB">
      <w:pPr>
        <w:spacing w:after="0" w:line="20" w:lineRule="atLeast"/>
        <w:ind w:firstLine="567"/>
        <w:contextualSpacing/>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5.1.3.</w:t>
      </w:r>
      <w:r w:rsidRPr="004457AF">
        <w:rPr>
          <w:rFonts w:ascii="Times New Roman" w:eastAsia="Calibri" w:hAnsi="Times New Roman" w:cs="Times New Roman"/>
          <w:bCs/>
          <w:kern w:val="0"/>
          <w14:ligatures w14:val="none"/>
        </w:rPr>
        <w:t xml:space="preserve"> kuris šios sutarties dalyvis yra įgaliojamas ūkio subjektų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4457AF">
        <w:rPr>
          <w:rFonts w:ascii="Times New Roman" w:eastAsia="Calibri" w:hAnsi="Times New Roman" w:cs="Times New Roman"/>
          <w:kern w:val="0"/>
          <w14:ligatures w14:val="none"/>
        </w:rPr>
        <w:t>.</w:t>
      </w:r>
    </w:p>
    <w:p w14:paraId="6F55AABF" w14:textId="64234E72" w:rsidR="002B36AB"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5.2. Perkančioji organizacija nereikalaus, kad ūkio subjektų grupės pateiktą pasiūlymą pripažinus geriausiu ir perkančiajai organizacijai pasiūlius sudaryti pirkimo sutartį, ši ūkio subjektų grupė įgautų tam tikrą teisinę formą.</w:t>
      </w:r>
    </w:p>
    <w:p w14:paraId="6ED77FE8" w14:textId="2500849D" w:rsidR="008A3314" w:rsidRPr="00362D9A" w:rsidRDefault="008A3314" w:rsidP="008A3314">
      <w:pPr>
        <w:spacing w:after="0" w:line="240" w:lineRule="auto"/>
        <w:ind w:firstLine="567"/>
        <w:jc w:val="both"/>
        <w:rPr>
          <w:rFonts w:ascii="Times New Roman" w:eastAsia="Calibri" w:hAnsi="Times New Roman" w:cs="Times New Roman"/>
        </w:rPr>
      </w:pPr>
      <w:r w:rsidRPr="00362D9A">
        <w:rPr>
          <w:rFonts w:ascii="Times New Roman" w:eastAsia="Calibri" w:hAnsi="Times New Roman" w:cs="Times New Roman"/>
        </w:rPr>
        <w:t>5.3. Ti</w:t>
      </w:r>
      <w:r>
        <w:rPr>
          <w:rFonts w:ascii="Times New Roman" w:eastAsia="Calibri" w:hAnsi="Times New Roman" w:cs="Times New Roman"/>
        </w:rPr>
        <w:t>e</w:t>
      </w:r>
      <w:r w:rsidRPr="00362D9A">
        <w:rPr>
          <w:rFonts w:ascii="Times New Roman" w:eastAsia="Calibri" w:hAnsi="Times New Roman" w:cs="Times New Roman"/>
        </w:rPr>
        <w:t>kėjui, teikiančiam pasiūlymą savarankiškai ar kaip ti</w:t>
      </w:r>
      <w:r>
        <w:rPr>
          <w:rFonts w:ascii="Times New Roman" w:eastAsia="Calibri" w:hAnsi="Times New Roman" w:cs="Times New Roman"/>
        </w:rPr>
        <w:t>e</w:t>
      </w:r>
      <w:r w:rsidRPr="00362D9A">
        <w:rPr>
          <w:rFonts w:ascii="Times New Roman" w:eastAsia="Calibri" w:hAnsi="Times New Roman" w:cs="Times New Roman"/>
        </w:rPr>
        <w:t>kėjų grupės nariui, nedraudžiama būti kito ti</w:t>
      </w:r>
      <w:r w:rsidR="00314B3D">
        <w:rPr>
          <w:rFonts w:ascii="Times New Roman" w:eastAsia="Calibri" w:hAnsi="Times New Roman" w:cs="Times New Roman"/>
        </w:rPr>
        <w:t>e</w:t>
      </w:r>
      <w:r w:rsidRPr="00362D9A">
        <w:rPr>
          <w:rFonts w:ascii="Times New Roman" w:eastAsia="Calibri" w:hAnsi="Times New Roman" w:cs="Times New Roman"/>
        </w:rPr>
        <w:t>kėjo subti</w:t>
      </w:r>
      <w:r w:rsidR="00314B3D">
        <w:rPr>
          <w:rFonts w:ascii="Times New Roman" w:eastAsia="Calibri" w:hAnsi="Times New Roman" w:cs="Times New Roman"/>
        </w:rPr>
        <w:t>e</w:t>
      </w:r>
      <w:r w:rsidRPr="00362D9A">
        <w:rPr>
          <w:rFonts w:ascii="Times New Roman" w:eastAsia="Calibri" w:hAnsi="Times New Roman" w:cs="Times New Roman"/>
        </w:rPr>
        <w:t>kėju ar ūkio subjektu, kurio pajėgumais remiamasi kitas ti</w:t>
      </w:r>
      <w:r w:rsidR="00314B3D">
        <w:rPr>
          <w:rFonts w:ascii="Times New Roman" w:eastAsia="Calibri" w:hAnsi="Times New Roman" w:cs="Times New Roman"/>
        </w:rPr>
        <w:t>e</w:t>
      </w:r>
      <w:r w:rsidRPr="00362D9A">
        <w:rPr>
          <w:rFonts w:ascii="Times New Roman" w:eastAsia="Calibri" w:hAnsi="Times New Roman" w:cs="Times New Roman"/>
        </w:rPr>
        <w:t>kėjas, tame pačiame pirkime.</w:t>
      </w:r>
    </w:p>
    <w:p w14:paraId="4DAC8783" w14:textId="77777777" w:rsidR="008A3314" w:rsidRPr="004457AF" w:rsidRDefault="008A3314" w:rsidP="002B36AB">
      <w:pPr>
        <w:spacing w:after="0" w:line="240" w:lineRule="auto"/>
        <w:ind w:firstLine="567"/>
        <w:jc w:val="both"/>
        <w:rPr>
          <w:rFonts w:ascii="Times New Roman" w:eastAsia="Calibri" w:hAnsi="Times New Roman" w:cs="Times New Roman"/>
          <w:kern w:val="0"/>
          <w14:ligatures w14:val="none"/>
        </w:rPr>
      </w:pPr>
    </w:p>
    <w:p w14:paraId="44844B43" w14:textId="77777777" w:rsidR="002B36AB" w:rsidRPr="004457AF"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28" w:name="_Toc251317982"/>
      <w:bookmarkStart w:id="29" w:name="_Toc258929292"/>
      <w:bookmarkStart w:id="30" w:name="_Toc61251135"/>
      <w:r w:rsidRPr="004457AF">
        <w:rPr>
          <w:rFonts w:ascii="Times New Roman" w:eastAsia="Times New Roman" w:hAnsi="Times New Roman" w:cs="Times New Roman"/>
          <w:b/>
          <w:bCs/>
          <w:caps/>
          <w:kern w:val="0"/>
          <w14:ligatures w14:val="none"/>
        </w:rPr>
        <w:t>VI. PASIŪLYMŲ RENGIMAS, PATEIKIMAS, KEITIMAS</w:t>
      </w:r>
      <w:bookmarkEnd w:id="28"/>
      <w:bookmarkEnd w:id="29"/>
      <w:bookmarkEnd w:id="30"/>
    </w:p>
    <w:p w14:paraId="22481625" w14:textId="77777777" w:rsidR="002B36AB" w:rsidRPr="004457AF" w:rsidRDefault="002B36AB" w:rsidP="002B36AB">
      <w:pPr>
        <w:spacing w:after="0" w:line="240" w:lineRule="auto"/>
        <w:ind w:firstLine="567"/>
        <w:jc w:val="both"/>
        <w:rPr>
          <w:rFonts w:ascii="Times New Roman" w:eastAsia="Calibri" w:hAnsi="Times New Roman" w:cs="Times New Roman"/>
          <w:kern w:val="0"/>
          <w:lang w:eastAsia="lt-LT"/>
          <w14:ligatures w14:val="none"/>
        </w:rPr>
      </w:pPr>
    </w:p>
    <w:p w14:paraId="428643E3" w14:textId="00DCB9CA"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lang w:eastAsia="lt-LT"/>
          <w14:ligatures w14:val="none"/>
        </w:rPr>
        <w:t>6.1. Pateikdamas pasiūlymą, tiekėjas sutinka su Konkurso sąlygomis ir patvirtina, kad jo pasiūlyme pateikta informacija yra teisinga ir apima viską, ko reikia tinkamam pirkimo sutarties vykdymui</w:t>
      </w:r>
      <w:r w:rsidRPr="004457AF">
        <w:rPr>
          <w:rFonts w:ascii="Times New Roman" w:eastAsia="Calibri" w:hAnsi="Times New Roman" w:cs="Times New Roman"/>
          <w:kern w:val="0"/>
          <w14:ligatures w14:val="none"/>
        </w:rPr>
        <w:t>.</w:t>
      </w:r>
      <w:r w:rsidRPr="004457AF">
        <w:rPr>
          <w:rFonts w:ascii="Times New Roman" w:eastAsia="Calibri" w:hAnsi="Times New Roman" w:cs="Times New Roman"/>
          <w:color w:val="000000"/>
          <w:kern w:val="0"/>
          <w14:ligatures w14:val="none"/>
        </w:rPr>
        <w:t xml:space="preserve"> </w:t>
      </w:r>
      <w:r w:rsidRPr="004457AF">
        <w:rPr>
          <w:rFonts w:ascii="Times New Roman" w:eastAsia="Calibri" w:hAnsi="Times New Roman" w:cs="Times New Roman"/>
          <w:kern w:val="0"/>
          <w14:ligatures w14:val="none"/>
        </w:rPr>
        <w:t>Tiekėjas, pateikdamas pasiūlymą, turi siūlyti visą nurodytą p</w:t>
      </w:r>
      <w:r w:rsidR="003D44E1">
        <w:rPr>
          <w:rFonts w:ascii="Times New Roman" w:eastAsia="Calibri" w:hAnsi="Times New Roman" w:cs="Times New Roman"/>
          <w:kern w:val="0"/>
          <w14:ligatures w14:val="none"/>
        </w:rPr>
        <w:t>aslaugų</w:t>
      </w:r>
      <w:r w:rsidRPr="004457AF">
        <w:rPr>
          <w:rFonts w:ascii="Times New Roman" w:eastAsia="Calibri" w:hAnsi="Times New Roman" w:cs="Times New Roman"/>
          <w:kern w:val="0"/>
          <w14:ligatures w14:val="none"/>
        </w:rPr>
        <w:t xml:space="preserve"> apimtį.</w:t>
      </w:r>
    </w:p>
    <w:p w14:paraId="33E72904"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6.2. Tiekėjas gali pateikti tik vieną pasiūlymą, nepriklausomai nuo to, ar jis pirkime dalyvauja individualiai ar kaip ūkio subjektų grupės narys. Jei Tiekėjas pateikia daugiau kaip vieną pasiūlymą arba kaip ūkio subjektų grupės narys dalyvauja teikiant kelis pasiūlymus, visi tokie pasiūlymai bus atmesti. Laikoma, kad dalyvis pateikė daugiau kaip vieną pasiūlymą, jeigu tą patį pasiūlymą pateikė ir raštu (popierine forma vokuose), ir naudodamasis CVP IS priemonėmis. </w:t>
      </w:r>
    </w:p>
    <w:p w14:paraId="461D5838" w14:textId="77777777" w:rsidR="002B36AB" w:rsidRPr="00F90891" w:rsidRDefault="002B36AB" w:rsidP="002B36AB">
      <w:pPr>
        <w:spacing w:after="0" w:line="20" w:lineRule="atLeast"/>
        <w:ind w:firstLine="567"/>
        <w:jc w:val="both"/>
        <w:rPr>
          <w:rFonts w:ascii="Calibri" w:eastAsia="Calibri" w:hAnsi="Calibri" w:cs="Times New Roman"/>
          <w:kern w:val="0"/>
          <w:sz w:val="22"/>
          <w14:ligatures w14:val="none"/>
        </w:rPr>
      </w:pPr>
      <w:r w:rsidRPr="00F90891">
        <w:rPr>
          <w:rFonts w:ascii="Times New Roman" w:eastAsia="Calibri" w:hAnsi="Times New Roman" w:cs="Times New Roman"/>
          <w:kern w:val="0"/>
          <w14:ligatures w14:val="none"/>
        </w:rPr>
        <w:t xml:space="preserve">6.3.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w:t>
      </w:r>
    </w:p>
    <w:p w14:paraId="6ECE270B" w14:textId="77777777" w:rsidR="002B36AB" w:rsidRPr="00AC1605" w:rsidRDefault="002B36AB" w:rsidP="002B36AB">
      <w:pPr>
        <w:spacing w:after="0" w:line="240" w:lineRule="auto"/>
        <w:ind w:firstLine="567"/>
        <w:jc w:val="both"/>
        <w:rPr>
          <w:rFonts w:ascii="Times New Roman" w:eastAsia="Calibri" w:hAnsi="Times New Roman" w:cs="Times New Roman"/>
          <w:color w:val="000000"/>
          <w:kern w:val="0"/>
          <w:shd w:val="clear" w:color="auto" w:fill="FFFFFF"/>
          <w14:ligatures w14:val="none"/>
        </w:rPr>
      </w:pPr>
      <w:r w:rsidRPr="004457AF">
        <w:rPr>
          <w:rFonts w:ascii="Times New Roman" w:eastAsia="Calibri" w:hAnsi="Times New Roman" w:cs="Times New Roman"/>
          <w:iCs/>
          <w:kern w:val="0"/>
          <w14:ligatures w14:val="none"/>
        </w:rPr>
        <w:lastRenderedPageBreak/>
        <w:t>6.4</w:t>
      </w:r>
      <w:r w:rsidRPr="00AC1605">
        <w:rPr>
          <w:rFonts w:ascii="Times New Roman" w:eastAsia="Calibri" w:hAnsi="Times New Roman" w:cs="Times New Roman"/>
          <w:iCs/>
          <w:kern w:val="0"/>
          <w14:ligatures w14:val="none"/>
        </w:rPr>
        <w:t>. T</w:t>
      </w:r>
      <w:r w:rsidRPr="00AC1605">
        <w:rPr>
          <w:rFonts w:ascii="Times New Roman" w:eastAsia="Calibri" w:hAnsi="Times New Roman" w:cs="Times New Roman"/>
          <w:kern w:val="0"/>
          <w14:ligatures w14:val="none"/>
        </w:rPr>
        <w:t xml:space="preserve">iekėjams nėra leidžiama pateikti alternatyvių pasiūlymų. Tiekėjui pateikus alternatyvų pasiūlymą, jo pasiūlymas ir alternatyvus pasiūlymas (alternatyvūs pasiūlymai) bus atmesti. </w:t>
      </w:r>
      <w:bookmarkStart w:id="31" w:name="_Toc61251136"/>
    </w:p>
    <w:p w14:paraId="75BCD4DE" w14:textId="77777777" w:rsidR="002B36AB" w:rsidRPr="00AC1605" w:rsidRDefault="002B36AB" w:rsidP="002B36AB">
      <w:pPr>
        <w:tabs>
          <w:tab w:val="left" w:pos="709"/>
          <w:tab w:val="left" w:pos="851"/>
        </w:tabs>
        <w:spacing w:after="0" w:line="240" w:lineRule="auto"/>
        <w:ind w:firstLine="567"/>
        <w:jc w:val="both"/>
        <w:rPr>
          <w:rFonts w:ascii="Times New Roman" w:eastAsia="Calibri" w:hAnsi="Times New Roman" w:cs="Times New Roman"/>
          <w:color w:val="000000"/>
          <w:kern w:val="0"/>
          <w:shd w:val="clear" w:color="auto" w:fill="FFFFFF"/>
          <w14:ligatures w14:val="none"/>
        </w:rPr>
      </w:pPr>
      <w:r w:rsidRPr="00AC1605">
        <w:rPr>
          <w:rFonts w:ascii="Times New Roman" w:eastAsia="MS Mincho" w:hAnsi="Times New Roman" w:cs="Times New Roman"/>
          <w:color w:val="000000"/>
          <w:kern w:val="0"/>
          <w14:ligatures w14:val="none"/>
        </w:rPr>
        <w:t>6.5. </w:t>
      </w:r>
      <w:r w:rsidRPr="00AC1605">
        <w:rPr>
          <w:rFonts w:ascii="Times New Roman" w:eastAsia="Times New Roman" w:hAnsi="Times New Roman" w:cs="Times New Roman"/>
          <w:color w:val="000000"/>
          <w:kern w:val="0"/>
          <w14:ligatures w14:val="none"/>
        </w:rPr>
        <w:t xml:space="preserve">Pasiūlymas turi būti pateikiamas tik elektroninėmis priemonėmis, naudojant CVP IS, pasiekiamoje adresu </w:t>
      </w:r>
      <w:hyperlink r:id="rId14" w:history="1">
        <w:r w:rsidRPr="00AC1605">
          <w:rPr>
            <w:rFonts w:ascii="Times New Roman" w:eastAsia="Times New Roman" w:hAnsi="Times New Roman" w:cs="Times New Roman"/>
            <w:iCs/>
            <w:color w:val="0000FF"/>
            <w:kern w:val="0"/>
            <w:u w:val="single"/>
            <w14:ligatures w14:val="none"/>
          </w:rPr>
          <w:t>https://viesiejipirkimai.lt</w:t>
        </w:r>
      </w:hyperlink>
      <w:r w:rsidRPr="00AC1605">
        <w:rPr>
          <w:rFonts w:ascii="Times New Roman" w:eastAsia="Times New Roman" w:hAnsi="Times New Roman" w:cs="Times New Roman"/>
          <w:color w:val="000000"/>
          <w:kern w:val="0"/>
          <w14:ligatures w14:val="none"/>
        </w:rPr>
        <w:t xml:space="preserve">. Pasiūlymai, pateikti popierinėje formoje arba ne perkančiosios organizacijos nurodytomis elektroninėmis priemonėmis, bus atmesti kaip neatitinkantys Konkurso sąlygų reikalavimų. Pasiūlymus gali teikti tik CVP IS registruoti tiekėjai (nemokama registracija adresu </w:t>
      </w:r>
      <w:bookmarkEnd w:id="31"/>
      <w:r w:rsidRPr="00AC1605">
        <w:rPr>
          <w:rFonts w:ascii="Times New Roman" w:eastAsia="Calibri" w:hAnsi="Times New Roman" w:cs="Times New Roman"/>
          <w:kern w:val="0"/>
          <w14:ligatures w14:val="none"/>
        </w:rPr>
        <w:fldChar w:fldCharType="begin"/>
      </w:r>
      <w:r w:rsidRPr="00AC1605">
        <w:rPr>
          <w:rFonts w:ascii="Times New Roman" w:eastAsia="Calibri" w:hAnsi="Times New Roman" w:cs="Times New Roman"/>
          <w:kern w:val="0"/>
          <w14:ligatures w14:val="none"/>
        </w:rPr>
        <w:instrText>HYPERLINK "https://viesiejipirkimai.lt"</w:instrText>
      </w:r>
      <w:r w:rsidRPr="00AC1605">
        <w:rPr>
          <w:rFonts w:ascii="Times New Roman" w:eastAsia="Calibri" w:hAnsi="Times New Roman" w:cs="Times New Roman"/>
          <w:kern w:val="0"/>
          <w14:ligatures w14:val="none"/>
        </w:rPr>
      </w:r>
      <w:r w:rsidRPr="00AC1605">
        <w:rPr>
          <w:rFonts w:ascii="Times New Roman" w:eastAsia="Calibri" w:hAnsi="Times New Roman" w:cs="Times New Roman"/>
          <w:kern w:val="0"/>
          <w14:ligatures w14:val="none"/>
        </w:rPr>
        <w:fldChar w:fldCharType="separate"/>
      </w:r>
      <w:r w:rsidRPr="00AC1605">
        <w:rPr>
          <w:rFonts w:ascii="Times New Roman" w:eastAsia="Times New Roman" w:hAnsi="Times New Roman" w:cs="Times New Roman"/>
          <w:iCs/>
          <w:color w:val="0000FF"/>
          <w:kern w:val="0"/>
          <w:u w:val="single"/>
          <w14:ligatures w14:val="none"/>
        </w:rPr>
        <w:t>https://viesiejipirkimai.lt</w:t>
      </w:r>
      <w:r w:rsidRPr="00AC1605">
        <w:rPr>
          <w:rFonts w:ascii="Times New Roman" w:eastAsia="Calibri" w:hAnsi="Times New Roman" w:cs="Times New Roman"/>
          <w:kern w:val="0"/>
          <w14:ligatures w14:val="none"/>
        </w:rPr>
        <w:fldChar w:fldCharType="end"/>
      </w:r>
      <w:r w:rsidRPr="00AC1605">
        <w:rPr>
          <w:rFonts w:ascii="Times New Roman" w:eastAsia="Times New Roman" w:hAnsi="Times New Roman" w:cs="Times New Roman"/>
          <w:color w:val="000000"/>
          <w:kern w:val="0"/>
          <w14:ligatures w14:val="none"/>
        </w:rPr>
        <w:t>).</w:t>
      </w:r>
    </w:p>
    <w:p w14:paraId="683F3CDC" w14:textId="77777777" w:rsidR="002B36AB" w:rsidRPr="00AC1605" w:rsidRDefault="002B36AB" w:rsidP="002B36AB">
      <w:pPr>
        <w:spacing w:after="0" w:line="240" w:lineRule="auto"/>
        <w:ind w:firstLine="567"/>
        <w:jc w:val="both"/>
        <w:rPr>
          <w:rFonts w:ascii="Times New Roman" w:eastAsia="Calibri" w:hAnsi="Times New Roman" w:cs="Times New Roman"/>
          <w:color w:val="000000"/>
          <w:kern w:val="0"/>
          <w14:ligatures w14:val="none"/>
        </w:rPr>
      </w:pPr>
      <w:r w:rsidRPr="00AC1605">
        <w:rPr>
          <w:rFonts w:ascii="Times New Roman" w:eastAsia="Calibri" w:hAnsi="Times New Roman" w:cs="Times New Roman"/>
          <w:kern w:val="0"/>
          <w14:ligatures w14:val="none"/>
        </w:rPr>
        <w:t xml:space="preserve">6.6. </w:t>
      </w:r>
      <w:r w:rsidRPr="00AC1605">
        <w:rPr>
          <w:rFonts w:ascii="Times New Roman" w:eastAsia="Calibri" w:hAnsi="Times New Roman" w:cs="Times New Roman"/>
          <w:color w:val="000000"/>
          <w:kern w:val="0"/>
          <w14:ligatures w14:val="none"/>
        </w:rPr>
        <w:t>Tiekėjo teikiamas pasiūlymas gali būti užšifruojamas. Tiekėjas, nusprendęs pateikti užšifruotą pasiūlymą, turi:</w:t>
      </w:r>
    </w:p>
    <w:p w14:paraId="5D0EB9A2" w14:textId="77777777" w:rsidR="002B36AB" w:rsidRPr="00AC1605" w:rsidRDefault="002B36AB" w:rsidP="002B36AB">
      <w:pPr>
        <w:spacing w:after="0" w:line="20" w:lineRule="atLeast"/>
        <w:ind w:firstLine="567"/>
        <w:jc w:val="both"/>
        <w:rPr>
          <w:rFonts w:ascii="Times New Roman" w:eastAsia="Calibri" w:hAnsi="Times New Roman" w:cs="Times New Roman"/>
          <w:kern w:val="0"/>
          <w14:ligatures w14:val="none"/>
        </w:rPr>
      </w:pPr>
      <w:r w:rsidRPr="00AC1605">
        <w:rPr>
          <w:rFonts w:ascii="Times New Roman" w:eastAsia="Calibri" w:hAnsi="Times New Roman" w:cs="Times New Roman"/>
          <w:color w:val="000000"/>
          <w:kern w:val="0"/>
          <w14:ligatures w14:val="none"/>
        </w:rPr>
        <w:t xml:space="preserve">6.6.1. iki pasiūlymų pateikimo termino pabaigos, naudodamasis CVP IS priemonėmis </w:t>
      </w:r>
      <w:r w:rsidRPr="00AC1605">
        <w:rPr>
          <w:rFonts w:ascii="Times New Roman" w:eastAsia="Calibri" w:hAnsi="Times New Roman" w:cs="Times New Roman"/>
          <w:iCs/>
          <w:color w:val="000000"/>
          <w:kern w:val="0"/>
          <w14:ligatures w14:val="none"/>
        </w:rPr>
        <w:t xml:space="preserve">pateikti užšifruotą pasiūlymą (užšifruojamas </w:t>
      </w:r>
      <w:r w:rsidRPr="00AC1605">
        <w:rPr>
          <w:rFonts w:ascii="Times New Roman" w:eastAsia="Calibri" w:hAnsi="Times New Roman" w:cs="Times New Roman"/>
          <w:kern w:val="0"/>
          <w14:ligatures w14:val="none"/>
        </w:rPr>
        <w:t xml:space="preserve">visas pasiūlymas arba pasiūlymo dokumentas, kuriame nurodyta pasiūlymo kaina). Instrukcija, kaip tiekėjui užšifruoti pasiūlymą galima rasti </w:t>
      </w:r>
      <w:hyperlink r:id="rId15" w:history="1">
        <w:r w:rsidRPr="00AC1605">
          <w:rPr>
            <w:rFonts w:ascii="Times New Roman" w:eastAsia="Calibri" w:hAnsi="Times New Roman" w:cs="Times New Roman"/>
            <w:color w:val="0000FF"/>
            <w:kern w:val="0"/>
            <w:u w:val="single"/>
            <w14:ligatures w14:val="none"/>
          </w:rPr>
          <w:t>interneto svetainėje</w:t>
        </w:r>
      </w:hyperlink>
      <w:r w:rsidRPr="00AC1605">
        <w:rPr>
          <w:rFonts w:ascii="Times New Roman" w:eastAsia="Calibri" w:hAnsi="Times New Roman" w:cs="Times New Roman"/>
          <w:kern w:val="0"/>
          <w14:ligatures w14:val="none"/>
        </w:rPr>
        <w:t>;</w:t>
      </w:r>
    </w:p>
    <w:p w14:paraId="18F46368" w14:textId="77777777" w:rsidR="002B36AB" w:rsidRPr="00AC1605" w:rsidRDefault="002B36AB" w:rsidP="002B36AB">
      <w:pPr>
        <w:tabs>
          <w:tab w:val="left" w:pos="720"/>
        </w:tabs>
        <w:spacing w:after="0" w:line="20" w:lineRule="atLeast"/>
        <w:ind w:firstLine="567"/>
        <w:jc w:val="both"/>
        <w:rPr>
          <w:rFonts w:ascii="Times New Roman" w:eastAsia="Calibri" w:hAnsi="Times New Roman" w:cs="Times New Roman"/>
          <w:color w:val="000000"/>
          <w:kern w:val="0"/>
          <w14:ligatures w14:val="none"/>
        </w:rPr>
      </w:pPr>
      <w:r w:rsidRPr="00AC1605">
        <w:rPr>
          <w:rFonts w:ascii="Times New Roman" w:eastAsia="Calibri" w:hAnsi="Times New Roman" w:cs="Times New Roman"/>
          <w:kern w:val="0"/>
          <w14:ligatures w14:val="none"/>
        </w:rPr>
        <w:t xml:space="preserve">6.6.2. </w:t>
      </w:r>
      <w:r w:rsidRPr="00AC1605">
        <w:rPr>
          <w:rFonts w:ascii="Times New Roman" w:eastAsia="Calibri" w:hAnsi="Times New Roman" w:cs="Times New Roman"/>
          <w:b/>
          <w:bCs/>
          <w:i/>
          <w:iCs/>
          <w:kern w:val="0"/>
          <w14:ligatures w14:val="none"/>
        </w:rPr>
        <w:t>per 30 min. nuo pasiūlymų pateikimo termino pabaigos</w:t>
      </w:r>
      <w:r w:rsidRPr="00AC1605">
        <w:rPr>
          <w:rFonts w:ascii="Times New Roman" w:eastAsia="Calibri" w:hAnsi="Times New Roman" w:cs="Times New Roman"/>
          <w:b/>
          <w:bCs/>
          <w:kern w:val="0"/>
          <w14:ligatures w14:val="none"/>
        </w:rPr>
        <w:t xml:space="preserve"> </w:t>
      </w:r>
      <w:r w:rsidRPr="00AC1605">
        <w:rPr>
          <w:rFonts w:ascii="Times New Roman" w:eastAsia="Calibri" w:hAnsi="Times New Roman" w:cs="Times New Roman"/>
          <w:color w:val="000000"/>
          <w:kern w:val="0"/>
          <w14:ligatures w14:val="none"/>
        </w:rPr>
        <w:t xml:space="preserve">CVP IS susirašinėjimo priemonėmis pateikti slaptažodį, su kuriuo perkančioji organizacija galės iššifruoti pateiktą pasiūlymą. </w:t>
      </w:r>
    </w:p>
    <w:p w14:paraId="7296414E" w14:textId="77777777" w:rsidR="002B36AB" w:rsidRPr="00AC1605" w:rsidRDefault="002B36AB" w:rsidP="002B36AB">
      <w:pPr>
        <w:tabs>
          <w:tab w:val="left" w:pos="720"/>
        </w:tabs>
        <w:spacing w:after="0" w:line="20" w:lineRule="atLeast"/>
        <w:ind w:firstLine="567"/>
        <w:jc w:val="both"/>
        <w:rPr>
          <w:rFonts w:ascii="Times New Roman" w:eastAsia="Calibri" w:hAnsi="Times New Roman" w:cs="Times New Roman"/>
          <w:kern w:val="0"/>
          <w14:ligatures w14:val="none"/>
        </w:rPr>
      </w:pPr>
      <w:r w:rsidRPr="00AC1605">
        <w:rPr>
          <w:rFonts w:ascii="Times New Roman" w:eastAsia="Calibri" w:hAnsi="Times New Roman" w:cs="Times New Roman"/>
          <w:kern w:val="0"/>
          <w14:ligatures w14:val="none"/>
        </w:rPr>
        <w:t>6.7. Iškilus CVP IS techninėms problemoms, kai tiekėjas neturi galimybės pateikti slaptažodžio per CVP IS susirašinėjimo priemonę, tiekėjas turi teisę slaptažodį pateikti kitomis priemonėmis: perkančiosios organizacijos elektroniniu paštu:</w:t>
      </w:r>
      <w:r w:rsidRPr="00AC1605">
        <w:rPr>
          <w:rFonts w:ascii="Times New Roman" w:eastAsia="Calibri" w:hAnsi="Times New Roman" w:cs="Times New Roman"/>
          <w:kern w:val="0"/>
          <w:sz w:val="22"/>
          <w:szCs w:val="22"/>
          <w14:ligatures w14:val="none"/>
        </w:rPr>
        <w:t xml:space="preserve"> </w:t>
      </w:r>
      <w:hyperlink r:id="rId16" w:history="1">
        <w:r w:rsidRPr="00AC1605">
          <w:rPr>
            <w:rFonts w:ascii="Times New Roman" w:eastAsia="Calibri" w:hAnsi="Times New Roman" w:cs="Times New Roman"/>
            <w:color w:val="4472C4"/>
            <w:kern w:val="0"/>
            <w:szCs w:val="22"/>
            <w:u w:val="single"/>
            <w14:ligatures w14:val="none"/>
          </w:rPr>
          <w:t>auguste.leliene@lrmuitine.lt</w:t>
        </w:r>
      </w:hyperlink>
      <w:hyperlink r:id="rId17" w:history="1"/>
      <w:r w:rsidRPr="00AC1605">
        <w:rPr>
          <w:rFonts w:ascii="Times New Roman" w:eastAsia="Calibri" w:hAnsi="Times New Roman" w:cs="Times New Roman"/>
          <w:color w:val="4472C4"/>
          <w:kern w:val="0"/>
          <w14:ligatures w14:val="none"/>
        </w:rPr>
        <w:t xml:space="preserve">. </w:t>
      </w:r>
      <w:r w:rsidRPr="00AC1605">
        <w:rPr>
          <w:rFonts w:ascii="Times New Roman" w:eastAsia="Calibri" w:hAnsi="Times New Roman" w:cs="Times New Roman"/>
          <w:kern w:val="0"/>
          <w:lang w:eastAsia="lt-LT"/>
          <w14:ligatures w14:val="none"/>
        </w:rPr>
        <w:t xml:space="preserve">Tokiu atveju tiekėjas turėtų būti aktyvus ir įsitikinti, kad pateiktas slaptažodis laiku pasiekė adresatą (pavyzdžiui, susisiekęs su perkančiąja organizacija oficialiu jos telefonu ir (arba) kitais būdais). </w:t>
      </w:r>
    </w:p>
    <w:p w14:paraId="095433D7" w14:textId="77777777" w:rsidR="002B36AB" w:rsidRPr="004457AF" w:rsidRDefault="002B36AB" w:rsidP="002B36AB">
      <w:pPr>
        <w:tabs>
          <w:tab w:val="left" w:pos="720"/>
        </w:tabs>
        <w:spacing w:after="0" w:line="20" w:lineRule="atLeast"/>
        <w:ind w:firstLine="567"/>
        <w:jc w:val="both"/>
        <w:rPr>
          <w:rFonts w:ascii="Times New Roman" w:eastAsia="Calibri" w:hAnsi="Times New Roman" w:cs="Times New Roman"/>
          <w:b/>
          <w:kern w:val="0"/>
          <w14:ligatures w14:val="none"/>
        </w:rPr>
      </w:pPr>
      <w:r w:rsidRPr="00AC1605">
        <w:rPr>
          <w:rFonts w:ascii="Times New Roman" w:eastAsia="Calibri" w:hAnsi="Times New Roman" w:cs="Times New Roman"/>
          <w:kern w:val="0"/>
          <w14:ligatures w14:val="none"/>
        </w:rPr>
        <w:t>6.8. Tiekėjui užšifravus visą pasiūlymą ir iki vokų atplėšimo procedūros (</w:t>
      </w:r>
      <w:r w:rsidRPr="004457AF">
        <w:rPr>
          <w:rFonts w:ascii="Times New Roman" w:eastAsia="Calibri" w:hAnsi="Times New Roman" w:cs="Times New Roman"/>
          <w:kern w:val="0"/>
          <w14:ligatures w14:val="none"/>
        </w:rPr>
        <w:t>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7E558529" w14:textId="77777777" w:rsidR="002B36AB" w:rsidRPr="004457AF" w:rsidRDefault="002B36AB" w:rsidP="002B36AB">
      <w:pPr>
        <w:tabs>
          <w:tab w:val="left" w:pos="720"/>
          <w:tab w:val="left" w:pos="1134"/>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6.9. </w:t>
      </w:r>
      <w:r w:rsidRPr="004457AF">
        <w:rPr>
          <w:rFonts w:ascii="Times New Roman" w:eastAsia="Calibri" w:hAnsi="Times New Roman" w:cs="Times New Roman"/>
          <w:b/>
          <w:bCs/>
          <w:i/>
          <w:iCs/>
          <w:kern w:val="0"/>
          <w14:ligatures w14:val="none"/>
        </w:rPr>
        <w:t>Pasiūlymą reikia pateikti iki Skelbime apie pirkimą (toliau - Skelbimas) nurodyto termino</w:t>
      </w:r>
      <w:r w:rsidRPr="004457AF">
        <w:rPr>
          <w:rFonts w:ascii="Times New Roman" w:eastAsia="Calibri" w:hAnsi="Times New Roman" w:cs="Times New Roman"/>
          <w:kern w:val="0"/>
          <w14:ligatures w14:val="none"/>
        </w:rPr>
        <w:t xml:space="preserve"> tik elektroninėmis priemonėmis, naudojant CVP IS. Tiekėjui CVP IS susirašinėjimo priemonėmis paprašius, perkančioji organizacija CVP IS susirašinėjimo priemonėmis patvirtina, kad Tiekėjo pasiūlymas yra gautas ir nurodo gavimo dieną, valandą ir minutę.</w:t>
      </w:r>
    </w:p>
    <w:p w14:paraId="31E26FBB" w14:textId="77777777" w:rsidR="002B36AB" w:rsidRPr="004457AF" w:rsidRDefault="002B36AB" w:rsidP="002B36AB">
      <w:pPr>
        <w:tabs>
          <w:tab w:val="left" w:pos="567"/>
          <w:tab w:val="left" w:pos="709"/>
          <w:tab w:val="left" w:pos="851"/>
        </w:tabs>
        <w:spacing w:after="0" w:line="240" w:lineRule="auto"/>
        <w:ind w:firstLine="567"/>
        <w:jc w:val="both"/>
        <w:rPr>
          <w:rFonts w:ascii="Times New Roman" w:eastAsia="Calibri" w:hAnsi="Times New Roman" w:cs="Times New Roman"/>
          <w:color w:val="FF0000"/>
          <w:kern w:val="0"/>
          <w14:ligatures w14:val="none"/>
        </w:rPr>
      </w:pPr>
      <w:r w:rsidRPr="004457AF">
        <w:rPr>
          <w:rFonts w:ascii="Times New Roman" w:eastAsia="Calibri" w:hAnsi="Times New Roman" w:cs="Times New Roman"/>
          <w:color w:val="000000"/>
          <w:kern w:val="0"/>
          <w14:ligatures w14:val="none"/>
        </w:rPr>
        <w:t xml:space="preserve">6.10. </w:t>
      </w:r>
      <w:r w:rsidRPr="004457AF">
        <w:rPr>
          <w:rFonts w:ascii="Times New Roman" w:eastAsia="Calibri" w:hAnsi="Times New Roman" w:cs="Times New Roman"/>
          <w:b/>
          <w:bCs/>
          <w:i/>
          <w:iCs/>
          <w:color w:val="000000"/>
          <w:kern w:val="0"/>
          <w14:ligatures w14:val="none"/>
        </w:rPr>
        <w:t xml:space="preserve">Pasiūlymas privalo būti pasirašytas </w:t>
      </w:r>
      <w:r w:rsidRPr="004457AF">
        <w:rPr>
          <w:rFonts w:ascii="Times New Roman" w:eastAsia="Calibri" w:hAnsi="Times New Roman" w:cs="Times New Roman"/>
          <w:b/>
          <w:bCs/>
          <w:i/>
          <w:iCs/>
          <w:kern w:val="0"/>
          <w14:ligatures w14:val="none"/>
        </w:rPr>
        <w:t>tiekėjo vadovo arba jo įgalioto asmens.</w:t>
      </w:r>
      <w:r w:rsidRPr="004457AF">
        <w:rPr>
          <w:rFonts w:ascii="Times New Roman" w:eastAsia="Calibri" w:hAnsi="Times New Roman" w:cs="Times New Roman"/>
          <w:kern w:val="0"/>
          <w14:ligatures w14:val="none"/>
        </w:rPr>
        <w:t xml:space="preserve"> Perkančioji organizacija nereikalauja, kad pasiūlymas būtų pasirašytas kvalifikuotu elektroniniu parašu. </w:t>
      </w:r>
      <w:r w:rsidRPr="004457AF">
        <w:rPr>
          <w:rFonts w:ascii="Times New Roman" w:eastAsia="Calibri" w:hAnsi="Times New Roman" w:cs="Times New Roman"/>
          <w:color w:val="000000"/>
          <w:kern w:val="0"/>
          <w14:ligatures w14:val="none"/>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arba pateikiant skaitmenines dokumentų kopijas (pvz., pažymos, licencijos ir pan.). Pateikiami dokumentai ar skaitmeninės dokumentų kopijos turi būti prieinami naudojant nediskriminuojančius, visuotinai prieinamus duomenų failų formatus (pvz., </w:t>
      </w:r>
      <w:proofErr w:type="spellStart"/>
      <w:r w:rsidRPr="004457AF">
        <w:rPr>
          <w:rFonts w:ascii="Times New Roman" w:eastAsia="Calibri" w:hAnsi="Times New Roman" w:cs="Times New Roman"/>
          <w:color w:val="000000"/>
          <w:kern w:val="0"/>
          <w14:ligatures w14:val="none"/>
        </w:rPr>
        <w:t>pdf</w:t>
      </w:r>
      <w:proofErr w:type="spellEnd"/>
      <w:r w:rsidRPr="004457AF">
        <w:rPr>
          <w:rFonts w:ascii="Times New Roman" w:eastAsia="Calibri" w:hAnsi="Times New Roman" w:cs="Times New Roman"/>
          <w:color w:val="000000"/>
          <w:kern w:val="0"/>
          <w14:ligatures w14:val="none"/>
        </w:rPr>
        <w:t xml:space="preserve">, jpg, </w:t>
      </w:r>
      <w:proofErr w:type="spellStart"/>
      <w:r w:rsidRPr="004457AF">
        <w:rPr>
          <w:rFonts w:ascii="Times New Roman" w:eastAsia="Calibri" w:hAnsi="Times New Roman" w:cs="Times New Roman"/>
          <w:color w:val="000000"/>
          <w:kern w:val="0"/>
          <w14:ligatures w14:val="none"/>
        </w:rPr>
        <w:t>doc</w:t>
      </w:r>
      <w:proofErr w:type="spellEnd"/>
      <w:r w:rsidRPr="004457AF">
        <w:rPr>
          <w:rFonts w:ascii="Times New Roman" w:eastAsia="Calibri" w:hAnsi="Times New Roman" w:cs="Times New Roman"/>
          <w:color w:val="000000"/>
          <w:kern w:val="0"/>
          <w14:ligatures w14:val="none"/>
        </w:rPr>
        <w:t xml:space="preserve"> ir kt.).</w:t>
      </w:r>
      <w:r w:rsidRPr="004457AF">
        <w:rPr>
          <w:rFonts w:ascii="Times New Roman" w:eastAsia="Calibri" w:hAnsi="Times New Roman" w:cs="Times New Roman"/>
          <w:kern w:val="0"/>
          <w14:ligatures w14:val="none"/>
        </w:rPr>
        <w:t xml:space="preserve"> Perkančioji organizacija, </w:t>
      </w:r>
      <w:r w:rsidRPr="004457AF">
        <w:rPr>
          <w:rFonts w:ascii="Times New Roman" w:eastAsia="Calibri" w:hAnsi="Times New Roman" w:cs="Times New Roman"/>
          <w:bCs/>
          <w:color w:val="000000"/>
          <w:kern w:val="0"/>
          <w14:ligatures w14:val="none"/>
        </w:rPr>
        <w:t>kilus abejonių</w:t>
      </w:r>
      <w:r w:rsidRPr="004457AF">
        <w:rPr>
          <w:rFonts w:ascii="Times New Roman" w:eastAsia="Calibri" w:hAnsi="Times New Roman" w:cs="Times New Roman"/>
          <w:b/>
          <w:color w:val="000000"/>
          <w:kern w:val="0"/>
          <w14:ligatures w14:val="none"/>
        </w:rPr>
        <w:t xml:space="preserve"> </w:t>
      </w:r>
      <w:r w:rsidRPr="004457AF">
        <w:rPr>
          <w:rFonts w:ascii="Times New Roman" w:eastAsia="Calibri" w:hAnsi="Times New Roman" w:cs="Times New Roman"/>
          <w:color w:val="000000"/>
          <w:kern w:val="0"/>
          <w14:ligatures w14:val="none"/>
        </w:rPr>
        <w:t>dėl patvirtintos kopijos atitikties originalui,</w:t>
      </w:r>
      <w:r w:rsidRPr="004457AF">
        <w:rPr>
          <w:rFonts w:ascii="Times New Roman" w:eastAsia="Calibri" w:hAnsi="Times New Roman" w:cs="Times New Roman"/>
          <w:kern w:val="0"/>
          <w14:ligatures w14:val="none"/>
        </w:rPr>
        <w:t xml:space="preserve"> turi teisę reikalauti pateikti dokumentų originalus.</w:t>
      </w:r>
    </w:p>
    <w:p w14:paraId="56E519E5" w14:textId="43747B16" w:rsidR="002B36AB" w:rsidRPr="004457AF" w:rsidRDefault="002B36AB" w:rsidP="002B36AB">
      <w:pPr>
        <w:spacing w:after="0" w:line="240" w:lineRule="auto"/>
        <w:ind w:firstLine="567"/>
        <w:jc w:val="both"/>
        <w:rPr>
          <w:rFonts w:ascii="Times New Roman" w:eastAsia="MS Mincho" w:hAnsi="Times New Roman" w:cs="Times New Roman"/>
          <w:color w:val="000000"/>
          <w:kern w:val="0"/>
          <w14:ligatures w14:val="none"/>
        </w:rPr>
      </w:pPr>
      <w:r w:rsidRPr="004457AF">
        <w:rPr>
          <w:rFonts w:ascii="Times New Roman" w:eastAsia="Calibri" w:hAnsi="Times New Roman" w:cs="Times New Roman"/>
          <w:bCs/>
          <w:kern w:val="0"/>
          <w14:ligatures w14:val="none"/>
        </w:rPr>
        <w:t xml:space="preserve">6.11. Tiekėjo pasiūlymas bei kita korespondencija pateikiama lietuvių kalba. </w:t>
      </w:r>
      <w:r w:rsidRPr="004457AF">
        <w:rPr>
          <w:rFonts w:ascii="Times New Roman" w:eastAsia="Lucida Sans Unicode" w:hAnsi="Times New Roman" w:cs="Times New Roman"/>
          <w:color w:val="000000"/>
          <w:spacing w:val="-4"/>
          <w:kern w:val="0"/>
          <w14:ligatures w14:val="none"/>
        </w:rPr>
        <w:t xml:space="preserve">Jei atitinkami dokumentai yra išduoti kita, </w:t>
      </w:r>
      <w:r w:rsidRPr="004457AF">
        <w:rPr>
          <w:rFonts w:ascii="Times New Roman" w:eastAsia="Lucida Sans Unicode" w:hAnsi="Times New Roman" w:cs="Times New Roman"/>
          <w:spacing w:val="-4"/>
          <w:kern w:val="0"/>
          <w14:ligatures w14:val="none"/>
        </w:rPr>
        <w:t>nei reikalaujama kalba, turi būti pateiktos tinkamai patvirtinto vertimo į lietuvių kalbą</w:t>
      </w:r>
      <w:r w:rsidRPr="004457AF">
        <w:rPr>
          <w:rFonts w:ascii="Times New Roman" w:eastAsia="Calibri" w:hAnsi="Times New Roman" w:cs="Times New Roman"/>
          <w:bCs/>
          <w:kern w:val="0"/>
          <w14:ligatures w14:val="none"/>
        </w:rPr>
        <w:t xml:space="preserve"> skaitmeninės kopijos</w:t>
      </w:r>
      <w:r w:rsidRPr="004457AF">
        <w:rPr>
          <w:rFonts w:ascii="Times New Roman" w:eastAsia="Lucida Sans Unicode" w:hAnsi="Times New Roman" w:cs="Times New Roman"/>
          <w:spacing w:val="-4"/>
          <w:kern w:val="0"/>
          <w14:ligatures w14:val="none"/>
        </w:rPr>
        <w:t>.</w:t>
      </w:r>
      <w:r w:rsidRPr="004457AF">
        <w:rPr>
          <w:rFonts w:ascii="Times New Roman" w:eastAsia="Calibri" w:hAnsi="Times New Roman" w:cs="Times New Roman"/>
          <w:kern w:val="0"/>
          <w14:ligatures w14:val="none"/>
        </w:rPr>
        <w:t xml:space="preserve"> Tinkamu laikomas tiekėjo ar jo įgalioto asmens parašu, nurodant pasirašiusiojo asmens pareigų pavadinimą, vardą (vardo raidę), pavardę, datą ir antspaudą (jei turi), patvirtintas vertimas</w:t>
      </w:r>
      <w:r w:rsidRPr="004457AF">
        <w:rPr>
          <w:rFonts w:ascii="Times New Roman" w:eastAsia="Calibri" w:hAnsi="Times New Roman" w:cs="Times New Roman"/>
          <w:bCs/>
          <w:kern w:val="0"/>
          <w14:ligatures w14:val="none"/>
        </w:rPr>
        <w:t xml:space="preserve"> </w:t>
      </w:r>
      <w:r w:rsidRPr="004457AF">
        <w:rPr>
          <w:rFonts w:ascii="Times New Roman" w:eastAsia="Calibri" w:hAnsi="Times New Roman" w:cs="Times New Roman"/>
          <w:iCs/>
          <w:kern w:val="0"/>
          <w14:ligatures w14:val="none"/>
        </w:rPr>
        <w:t>arba</w:t>
      </w:r>
      <w:r w:rsidRPr="004457AF">
        <w:rPr>
          <w:rFonts w:ascii="Times New Roman" w:eastAsia="Calibri" w:hAnsi="Times New Roman" w:cs="Times New Roman"/>
          <w:i/>
          <w:kern w:val="0"/>
          <w14:ligatures w14:val="none"/>
        </w:rPr>
        <w:t xml:space="preserve"> </w:t>
      </w:r>
      <w:r w:rsidRPr="004457AF">
        <w:rPr>
          <w:rFonts w:ascii="Times New Roman" w:eastAsia="Calibri" w:hAnsi="Times New Roman" w:cs="Times New Roman"/>
          <w:iCs/>
          <w:kern w:val="0"/>
          <w14:ligatures w14:val="none"/>
        </w:rPr>
        <w:t>vertimas, patvirtintas vertėjo parašu ir vertimo biuro antspaudu (jei turi)</w:t>
      </w:r>
      <w:r w:rsidRPr="004457AF">
        <w:rPr>
          <w:rFonts w:ascii="Times New Roman" w:eastAsia="Calibri" w:hAnsi="Times New Roman" w:cs="Times New Roman"/>
          <w:kern w:val="0"/>
          <w14:ligatures w14:val="none"/>
        </w:rPr>
        <w:t xml:space="preserve">. </w:t>
      </w:r>
    </w:p>
    <w:p w14:paraId="2E1F528A"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6.12. Tiekėjai pasiūlyme turi </w:t>
      </w:r>
      <w:r w:rsidRPr="000B653D">
        <w:rPr>
          <w:rFonts w:ascii="Times New Roman" w:eastAsia="Calibri" w:hAnsi="Times New Roman" w:cs="Times New Roman"/>
          <w:b/>
          <w:bCs/>
          <w:kern w:val="0"/>
          <w14:ligatures w14:val="none"/>
        </w:rPr>
        <w:t>nurodyti,</w:t>
      </w:r>
      <w:r w:rsidRPr="000B653D">
        <w:rPr>
          <w:rFonts w:ascii="Times New Roman" w:eastAsia="Calibri" w:hAnsi="Times New Roman" w:cs="Times New Roman"/>
          <w:kern w:val="0"/>
          <w14:ligatures w14:val="none"/>
        </w:rPr>
        <w:t xml:space="preserve"> </w:t>
      </w:r>
      <w:r w:rsidRPr="000B653D">
        <w:rPr>
          <w:rFonts w:ascii="Times New Roman" w:eastAsia="Calibri" w:hAnsi="Times New Roman" w:cs="Times New Roman"/>
          <w:b/>
          <w:bCs/>
          <w:kern w:val="0"/>
          <w14:ligatures w14:val="none"/>
        </w:rPr>
        <w:t>kokia pasiūlyme pateikta informacija yra konfidenciali</w:t>
      </w:r>
      <w:r w:rsidRPr="000B653D">
        <w:rPr>
          <w:rFonts w:ascii="Times New Roman" w:eastAsia="Calibri" w:hAnsi="Times New Roman" w:cs="Times New Roman"/>
          <w:kern w:val="0"/>
          <w14:ligatures w14:val="none"/>
        </w:rPr>
        <w:t xml:space="preserve"> (kurios negalima atskleisti tr</w:t>
      </w:r>
      <w:r w:rsidRPr="004457AF">
        <w:rPr>
          <w:rFonts w:ascii="Times New Roman" w:eastAsia="Calibri" w:hAnsi="Times New Roman" w:cs="Times New Roman"/>
          <w:kern w:val="0"/>
          <w14:ligatures w14:val="none"/>
        </w:rPr>
        <w:t xml:space="preserve">etiesiems asmenims), jei tokia yra, ir pateikti ją atskirais failais ar bylomis. Perkančioji organizacija, viešojo pirkimo komisija, jos nariai ir ekspertai bei kiti asmenys negali tretiesiems asmenims atskleisti tiekėjo pateiktos informacijos, kurią tiekėjas nurodė kaip konfidencialią. </w:t>
      </w:r>
    </w:p>
    <w:p w14:paraId="02AE44A3"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Informacija, kurią viešai skelbti įpareigoja Lietuvos Respublikos įstatymai, negali būti Tiekėjo nurodoma kaip konfidenciali, todėl, Tiekėjui nurodžius tokią informaciją kaip konfidencialią, </w:t>
      </w:r>
      <w:r w:rsidRPr="004457AF">
        <w:rPr>
          <w:rFonts w:ascii="Times New Roman" w:eastAsia="Calibri" w:hAnsi="Times New Roman" w:cs="Times New Roman"/>
          <w:kern w:val="0"/>
          <w14:ligatures w14:val="none"/>
        </w:rPr>
        <w:lastRenderedPageBreak/>
        <w:t>perkančioji organizacija turi teisę ją skelbti. Perkančioji organizacija neatsako už konfidencialios informacijos paviešinimą, kuri Tiekėjo nebuvo nurodyta kaip konfidenciali.</w:t>
      </w:r>
    </w:p>
    <w:p w14:paraId="728BE625" w14:textId="77777777" w:rsidR="002B36AB" w:rsidRPr="004457AF" w:rsidRDefault="002B36AB" w:rsidP="002B36AB">
      <w:pPr>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kern w:val="0"/>
          <w14:ligatures w14:val="none"/>
        </w:rPr>
        <w:t>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w:t>
      </w:r>
      <w:r w:rsidRPr="004457AF">
        <w:rPr>
          <w:rFonts w:ascii="Times New Roman" w:eastAsia="Calibri" w:hAnsi="Times New Roman" w:cs="Times New Roman"/>
          <w:color w:val="000000"/>
          <w:kern w:val="0"/>
          <w:lang w:eastAsia="lt-LT"/>
          <w14:ligatures w14:val="none"/>
        </w:rPr>
        <w:t>. Konfidencialia negalima laikyti informacijos, išvardintos Viešųjų pirkimų įstatymo 20 straipsnio 2 dalyje.</w:t>
      </w:r>
    </w:p>
    <w:p w14:paraId="7C091DD7" w14:textId="77777777" w:rsidR="002B36AB" w:rsidRPr="004457AF" w:rsidRDefault="002B36AB" w:rsidP="002B36AB">
      <w:pPr>
        <w:shd w:val="clear" w:color="auto" w:fill="FFFFFF"/>
        <w:spacing w:after="0" w:line="240" w:lineRule="auto"/>
        <w:ind w:firstLine="567"/>
        <w:jc w:val="both"/>
        <w:rPr>
          <w:rFonts w:ascii="Times New Roman" w:eastAsia="Times New Roman" w:hAnsi="Times New Roman" w:cs="Times New Roman"/>
          <w:color w:val="000000"/>
          <w:kern w:val="0"/>
          <w14:ligatures w14:val="none"/>
        </w:rPr>
      </w:pPr>
      <w:r w:rsidRPr="004457AF">
        <w:rPr>
          <w:rFonts w:ascii="Times New Roman" w:eastAsia="Times New Roman" w:hAnsi="Times New Roman" w:cs="Times New Roman"/>
          <w:kern w:val="0"/>
          <w14:ligatures w14:val="none"/>
        </w:rPr>
        <w:t>Jeigu perkančiajai organizacijai kils abejonių dėl Tiekėjo pasiūlyme nurodytos informacijos konfidencialumo, ji prašys Tiekėjo įrodyti, kad nurodyta informacija yra konfidenciali. Jeigu Tiekėjas per perkančiosios organizacijos nurodytą terminą, kuris negali būti trumpesnis kaip 3 (trys) darbo dienos, nepateiks tokių įrodymų arba pateiks netinkamus įrodymus, perkančioji organizacija laikys, kad tokia informacija yra nekonfidenciali.</w:t>
      </w:r>
    </w:p>
    <w:p w14:paraId="04CAB061" w14:textId="77777777" w:rsidR="002B36AB" w:rsidRPr="004457AF" w:rsidRDefault="002B36AB" w:rsidP="002B36AB">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kern w:val="0"/>
          <w14:ligatures w14:val="none"/>
        </w:rPr>
        <w:t>6.13. Pasiūlyme</w:t>
      </w:r>
      <w:r w:rsidRPr="004457AF">
        <w:rPr>
          <w:rFonts w:ascii="Times New Roman" w:eastAsia="Calibri" w:hAnsi="Times New Roman" w:cs="Times New Roman"/>
          <w:color w:val="000000"/>
          <w:kern w:val="0"/>
          <w14:ligatures w14:val="none"/>
        </w:rPr>
        <w:t xml:space="preserve"> turi būti nurodytas jo galiojimo terminas. </w:t>
      </w:r>
      <w:r w:rsidRPr="004457AF">
        <w:rPr>
          <w:rFonts w:ascii="Times New Roman" w:eastAsia="Calibri" w:hAnsi="Times New Roman" w:cs="Times New Roman"/>
          <w:b/>
          <w:bCs/>
          <w:i/>
          <w:iCs/>
          <w:color w:val="000000"/>
          <w:kern w:val="0"/>
          <w14:ligatures w14:val="none"/>
        </w:rPr>
        <w:t xml:space="preserve">Pasiūlymas turi galioti ne trumpiau kaip 120 (vienas šimtas dvidešimt) dienų nuo pasiūlymų pateikimo termino pabaigos </w:t>
      </w:r>
      <w:r w:rsidRPr="004457AF">
        <w:rPr>
          <w:rFonts w:ascii="Times New Roman" w:eastAsia="Calibri" w:hAnsi="Times New Roman" w:cs="Times New Roman"/>
          <w:color w:val="000000"/>
          <w:kern w:val="0"/>
          <w14:ligatures w14:val="none"/>
        </w:rPr>
        <w:t xml:space="preserve">(pasiūlymo pateikimo diena į terminą nėra įskaičiuojama). Jeigu pasiūlyme nenurodytas jo galiojimo laikas, laikoma, kad pasiūlymas galioja tiek, kiek numatyta pirkimo dokumentuose. </w:t>
      </w:r>
      <w:r w:rsidRPr="004457AF">
        <w:rPr>
          <w:rFonts w:ascii="Times New Roman" w:eastAsia="Lucida Sans Unicode" w:hAnsi="Times New Roman" w:cs="Times New Roman"/>
          <w:color w:val="000000"/>
          <w:kern w:val="0"/>
          <w14:ligatures w14:val="none"/>
        </w:rPr>
        <w:t>Jei pasiūlyme nurodytas pasiūlymo galiojimo laikas yra trumpesnis nei nurodyta šiame papunktyje, laikoma, kad pasiūlymas neatitinka Konkurso sąlygose nustatytų reikalavimų.</w:t>
      </w:r>
    </w:p>
    <w:p w14:paraId="6EDD22AC" w14:textId="77777777" w:rsidR="002B36AB" w:rsidRPr="004457AF" w:rsidRDefault="002B36AB" w:rsidP="002B36AB">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kern w:val="0"/>
          <w14:ligatures w14:val="none"/>
        </w:rPr>
        <w:t>6.14. Kol nesibaigė</w:t>
      </w:r>
      <w:r w:rsidRPr="004457AF">
        <w:rPr>
          <w:rFonts w:ascii="Times New Roman" w:eastAsia="Calibri" w:hAnsi="Times New Roman" w:cs="Times New Roman"/>
          <w:color w:val="000000"/>
          <w:kern w:val="0"/>
          <w14:ligatures w14:val="none"/>
        </w:rPr>
        <w:t xml:space="preserve"> pasiūlymų galiojimo laikas, perkančioji organizacija turi teisę CVP IS priemonėmis prašyti, kad tiekėjai pratęstų jų galiojimą iki konkrečiai nurodyto laiko. Tiekėjas CVP IS priemonėmis gali atmesti tokį prašymą. Tiekėjo, nesutikusio pratęsti pasiūlymo galiojimą, pasiūlymas bus atmestas.</w:t>
      </w:r>
    </w:p>
    <w:p w14:paraId="34880B7C" w14:textId="77777777" w:rsidR="002B36AB" w:rsidRPr="004457AF" w:rsidRDefault="002B36AB" w:rsidP="002B36AB">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color w:val="000000"/>
          <w:kern w:val="0"/>
          <w14:ligatures w14:val="none"/>
        </w:rPr>
        <w:t>6.15. Perkančioji organizacija turi teisę pratęsti pasiūlymo pateikimo terminą. Apie naują pasiūlymų pateikimo terminą perkančioji organizacija praneša patikslindama Skelbimą ir CVP IS.</w:t>
      </w:r>
    </w:p>
    <w:p w14:paraId="622D5635" w14:textId="77777777" w:rsidR="002B36AB" w:rsidRPr="004457AF" w:rsidRDefault="002B36AB" w:rsidP="002B36AB">
      <w:pPr>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6.16. Perkančioji organizacija privalo pratęsti pasiūlymų pateikimo terminą, kad visi pirkime norintys dalyvauti tiekėjai turėtų galimybę susipažinti su visa pasiūlymui parengti reikalinga informacija, šiais atvejais:</w:t>
      </w:r>
    </w:p>
    <w:p w14:paraId="00511802" w14:textId="77777777" w:rsidR="002B36AB" w:rsidRPr="004457AF" w:rsidRDefault="002B36AB" w:rsidP="002B36AB">
      <w:pPr>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6.16.1. jeigu dėl kokių nors priežasčių papildoma su pirkimo dokumentais susijusi informacija būtų pateikiama likus mažiau dienų iki pasiūlymų pateikimo termino pabaigos, nei Viešųjų pirkimų įstatymo 40 str. 4 d. 1 p. nustatyti terminai, nors šios informacijos buvo paprašyta laiku;</w:t>
      </w:r>
    </w:p>
    <w:p w14:paraId="4212B5A8" w14:textId="77777777" w:rsidR="002B36AB" w:rsidRPr="004457AF" w:rsidRDefault="002B36AB" w:rsidP="002B36AB">
      <w:pPr>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Times New Roman" w:hAnsi="Times New Roman" w:cs="Times New Roman"/>
          <w:kern w:val="0"/>
          <w:lang w:eastAsia="lt-LT"/>
          <w14:ligatures w14:val="none"/>
        </w:rPr>
        <w:t>6.16.2. jeigu buvo padaryta reikšmingų pirkimo dokumentų pakeitimų.</w:t>
      </w:r>
    </w:p>
    <w:p w14:paraId="62CFB8F6" w14:textId="77777777" w:rsidR="002B36AB" w:rsidRPr="00AA4100" w:rsidRDefault="002B36AB" w:rsidP="007B5B9B">
      <w:pPr>
        <w:widowControl w:val="0"/>
        <w:shd w:val="clear" w:color="auto" w:fill="D9D9D9" w:themeFill="background1" w:themeFillShade="D9"/>
        <w:tabs>
          <w:tab w:val="left" w:pos="567"/>
        </w:tabs>
        <w:spacing w:after="0" w:line="240" w:lineRule="auto"/>
        <w:ind w:firstLine="567"/>
        <w:jc w:val="both"/>
        <w:rPr>
          <w:rFonts w:ascii="Times New Roman" w:eastAsia="Calibri" w:hAnsi="Times New Roman" w:cs="Times New Roman"/>
          <w:b/>
          <w:bCs/>
          <w:color w:val="000000"/>
          <w:kern w:val="0"/>
          <w14:ligatures w14:val="none"/>
        </w:rPr>
      </w:pPr>
      <w:r w:rsidRPr="00AA4100">
        <w:rPr>
          <w:rFonts w:ascii="Times New Roman" w:eastAsia="Calibri" w:hAnsi="Times New Roman" w:cs="Times New Roman"/>
          <w:b/>
          <w:bCs/>
          <w:color w:val="000000"/>
          <w:kern w:val="0"/>
          <w14:ligatures w14:val="none"/>
        </w:rPr>
        <w:t>6.17.</w:t>
      </w:r>
      <w:r w:rsidRPr="00AA4100">
        <w:rPr>
          <w:rFonts w:ascii="Times New Roman" w:eastAsia="Calibri" w:hAnsi="Times New Roman" w:cs="Times New Roman"/>
          <w:color w:val="000000"/>
          <w:kern w:val="0"/>
          <w14:ligatures w14:val="none"/>
        </w:rPr>
        <w:t xml:space="preserve"> </w:t>
      </w:r>
      <w:r w:rsidRPr="00AA4100">
        <w:rPr>
          <w:rFonts w:ascii="Times New Roman" w:eastAsia="Calibri" w:hAnsi="Times New Roman" w:cs="Times New Roman"/>
          <w:b/>
          <w:bCs/>
          <w:kern w:val="0"/>
          <w14:ligatures w14:val="none"/>
        </w:rPr>
        <w:t>Pasiūlymą sudaro</w:t>
      </w:r>
      <w:r w:rsidRPr="00AA4100">
        <w:rPr>
          <w:rFonts w:ascii="Times New Roman" w:eastAsia="Calibri" w:hAnsi="Times New Roman" w:cs="Times New Roman"/>
          <w:b/>
          <w:bCs/>
          <w:color w:val="000000"/>
          <w:kern w:val="0"/>
          <w14:ligatures w14:val="none"/>
        </w:rPr>
        <w:t xml:space="preserve"> Tiekėjo pateiktų duomenų, dokumentų </w:t>
      </w:r>
      <w:bookmarkStart w:id="32" w:name="_Hlk515277337"/>
      <w:r w:rsidRPr="00AA4100">
        <w:rPr>
          <w:rFonts w:ascii="Times New Roman" w:eastAsia="Calibri" w:hAnsi="Times New Roman" w:cs="Times New Roman"/>
          <w:b/>
          <w:bCs/>
          <w:color w:val="000000"/>
          <w:kern w:val="0"/>
          <w14:ligatures w14:val="none"/>
        </w:rPr>
        <w:t>elektroninėje formoje ir atsakymų CVP IS priemonėmis visuma</w:t>
      </w:r>
      <w:r w:rsidRPr="00AA4100">
        <w:rPr>
          <w:rFonts w:ascii="Times New Roman" w:eastAsia="Calibri" w:hAnsi="Times New Roman" w:cs="Times New Roman"/>
          <w:color w:val="000000"/>
          <w:kern w:val="0"/>
          <w14:ligatures w14:val="none"/>
        </w:rPr>
        <w:t xml:space="preserve"> (perkančioji organizacija pasilieka sau teisę pareikalauti dokumentų originalų)</w:t>
      </w:r>
      <w:r w:rsidRPr="00AA4100">
        <w:rPr>
          <w:rFonts w:ascii="Times New Roman" w:eastAsia="Calibri" w:hAnsi="Times New Roman" w:cs="Times New Roman"/>
          <w:b/>
          <w:bCs/>
          <w:color w:val="000000"/>
          <w:kern w:val="0"/>
          <w14:ligatures w14:val="none"/>
        </w:rPr>
        <w:t>, susidedanti iš:</w:t>
      </w:r>
    </w:p>
    <w:bookmarkEnd w:id="32"/>
    <w:p w14:paraId="55F78FCE" w14:textId="2549952B" w:rsidR="002B36AB" w:rsidRPr="00AA4100" w:rsidRDefault="002B36AB" w:rsidP="007B5B9B">
      <w:pPr>
        <w:widowControl w:val="0"/>
        <w:shd w:val="clear" w:color="auto" w:fill="D9D9D9" w:themeFill="background1" w:themeFillShade="D9"/>
        <w:tabs>
          <w:tab w:val="left" w:pos="567"/>
        </w:tabs>
        <w:spacing w:after="0" w:line="240" w:lineRule="auto"/>
        <w:ind w:firstLine="567"/>
        <w:jc w:val="both"/>
        <w:rPr>
          <w:rFonts w:ascii="Times New Roman" w:eastAsia="Calibri" w:hAnsi="Times New Roman" w:cs="Times New Roman"/>
          <w:color w:val="000000"/>
          <w:kern w:val="0"/>
          <w14:ligatures w14:val="none"/>
        </w:rPr>
      </w:pPr>
      <w:r w:rsidRPr="00AA4100">
        <w:rPr>
          <w:rFonts w:ascii="Times New Roman" w:eastAsia="Calibri" w:hAnsi="Times New Roman" w:cs="Times New Roman"/>
          <w:b/>
          <w:bCs/>
          <w:color w:val="000000"/>
          <w:kern w:val="0"/>
          <w14:ligatures w14:val="none"/>
        </w:rPr>
        <w:t>6.17.1. užpildytos</w:t>
      </w:r>
      <w:r w:rsidR="0085218A">
        <w:rPr>
          <w:rFonts w:ascii="Times New Roman" w:eastAsia="Calibri" w:hAnsi="Times New Roman" w:cs="Times New Roman"/>
          <w:b/>
          <w:bCs/>
          <w:color w:val="000000"/>
          <w:kern w:val="0"/>
          <w14:ligatures w14:val="none"/>
        </w:rPr>
        <w:t xml:space="preserve"> ir pasiraš</w:t>
      </w:r>
      <w:r w:rsidR="00DF7633">
        <w:rPr>
          <w:rFonts w:ascii="Times New Roman" w:eastAsia="Calibri" w:hAnsi="Times New Roman" w:cs="Times New Roman"/>
          <w:b/>
          <w:bCs/>
          <w:color w:val="000000"/>
          <w:kern w:val="0"/>
          <w14:ligatures w14:val="none"/>
        </w:rPr>
        <w:t>y</w:t>
      </w:r>
      <w:r w:rsidR="0085218A">
        <w:rPr>
          <w:rFonts w:ascii="Times New Roman" w:eastAsia="Calibri" w:hAnsi="Times New Roman" w:cs="Times New Roman"/>
          <w:b/>
          <w:bCs/>
          <w:color w:val="000000"/>
          <w:kern w:val="0"/>
          <w14:ligatures w14:val="none"/>
        </w:rPr>
        <w:t>tos</w:t>
      </w:r>
      <w:r w:rsidRPr="00AA4100">
        <w:rPr>
          <w:rFonts w:ascii="Times New Roman" w:eastAsia="Calibri" w:hAnsi="Times New Roman" w:cs="Times New Roman"/>
          <w:b/>
          <w:bCs/>
          <w:color w:val="000000"/>
          <w:kern w:val="0"/>
          <w14:ligatures w14:val="none"/>
        </w:rPr>
        <w:t xml:space="preserve"> pasiūlymo formos</w:t>
      </w:r>
      <w:r w:rsidRPr="00AA4100">
        <w:rPr>
          <w:rFonts w:ascii="Times New Roman" w:eastAsia="Calibri" w:hAnsi="Times New Roman" w:cs="Times New Roman"/>
          <w:color w:val="000000"/>
          <w:kern w:val="0"/>
          <w14:ligatures w14:val="none"/>
        </w:rPr>
        <w:t xml:space="preserve"> </w:t>
      </w:r>
      <w:bookmarkStart w:id="33" w:name="_Hlk520202738"/>
      <w:r w:rsidRPr="00AA4100">
        <w:rPr>
          <w:rFonts w:ascii="Times New Roman" w:eastAsia="Calibri" w:hAnsi="Times New Roman" w:cs="Times New Roman"/>
          <w:color w:val="000000"/>
          <w:kern w:val="0"/>
          <w14:ligatures w14:val="none"/>
        </w:rPr>
        <w:t>(Konkurso sąlygų 2 priedas</w:t>
      </w:r>
      <w:bookmarkEnd w:id="33"/>
      <w:r w:rsidRPr="00AA4100">
        <w:rPr>
          <w:rFonts w:ascii="Times New Roman" w:eastAsia="Calibri" w:hAnsi="Times New Roman" w:cs="Times New Roman"/>
          <w:color w:val="000000"/>
          <w:kern w:val="0"/>
          <w14:ligatures w14:val="none"/>
        </w:rPr>
        <w:t xml:space="preserve">); </w:t>
      </w:r>
    </w:p>
    <w:p w14:paraId="1554B4E5" w14:textId="77777777" w:rsidR="002B36AB" w:rsidRPr="00AA4100" w:rsidRDefault="002B36AB" w:rsidP="007B5B9B">
      <w:pPr>
        <w:shd w:val="clear" w:color="auto" w:fill="D9D9D9" w:themeFill="background1" w:themeFillShade="D9"/>
        <w:tabs>
          <w:tab w:val="left" w:pos="709"/>
          <w:tab w:val="left" w:pos="993"/>
        </w:tabs>
        <w:spacing w:after="0" w:line="240" w:lineRule="auto"/>
        <w:ind w:firstLine="567"/>
        <w:jc w:val="both"/>
        <w:rPr>
          <w:rFonts w:ascii="Times New Roman" w:eastAsia="Calibri" w:hAnsi="Times New Roman" w:cs="Times New Roman"/>
          <w:kern w:val="0"/>
          <w14:ligatures w14:val="none"/>
        </w:rPr>
      </w:pPr>
      <w:r w:rsidRPr="00AA4100">
        <w:rPr>
          <w:rFonts w:ascii="Times New Roman" w:eastAsia="Calibri" w:hAnsi="Times New Roman" w:cs="Times New Roman"/>
          <w:color w:val="000000"/>
          <w:kern w:val="0"/>
          <w14:ligatures w14:val="none"/>
        </w:rPr>
        <w:t>6.17.2</w:t>
      </w:r>
      <w:bookmarkStart w:id="34" w:name="_Hlk515279919"/>
      <w:r w:rsidRPr="00AA4100">
        <w:rPr>
          <w:rFonts w:ascii="Times New Roman" w:eastAsia="Calibri" w:hAnsi="Times New Roman" w:cs="Times New Roman"/>
          <w:color w:val="000000"/>
          <w:kern w:val="0"/>
          <w14:ligatures w14:val="none"/>
        </w:rPr>
        <w:t xml:space="preserve">. įgaliojimo pasirašyti pasiūlymą ir (ar) atskirus jo dokumentus (jei pasiūlymą teikia jungtinės veiklos sutarties pagrindu veikianti ūkio subjektų grupė, įgaliojimas turi būti jungtinės veiklos sutartyje), </w:t>
      </w:r>
      <w:r w:rsidRPr="00AA4100">
        <w:rPr>
          <w:rFonts w:ascii="Times New Roman" w:eastAsia="Calibri" w:hAnsi="Times New Roman" w:cs="Times New Roman"/>
          <w:bCs/>
          <w:kern w:val="0"/>
          <w14:ligatures w14:val="none"/>
        </w:rPr>
        <w:t>taikoma, jei pasiūlymą pasirašo ir (ar) pateikia ne vadovas</w:t>
      </w:r>
      <w:r w:rsidRPr="00AA4100">
        <w:rPr>
          <w:rFonts w:ascii="Times New Roman" w:eastAsia="Calibri" w:hAnsi="Times New Roman" w:cs="Times New Roman"/>
          <w:kern w:val="0"/>
          <w14:ligatures w14:val="none"/>
        </w:rPr>
        <w:t>;</w:t>
      </w:r>
    </w:p>
    <w:p w14:paraId="6DAC6D9C" w14:textId="71F7FA3D" w:rsidR="002B36AB" w:rsidRPr="00AA4100" w:rsidRDefault="002B36AB" w:rsidP="007B5B9B">
      <w:pPr>
        <w:shd w:val="clear" w:color="auto" w:fill="D9D9D9" w:themeFill="background1" w:themeFillShade="D9"/>
        <w:tabs>
          <w:tab w:val="left" w:pos="709"/>
          <w:tab w:val="left" w:pos="993"/>
        </w:tabs>
        <w:spacing w:after="0" w:line="240" w:lineRule="auto"/>
        <w:ind w:firstLine="567"/>
        <w:jc w:val="both"/>
        <w:rPr>
          <w:rFonts w:ascii="Times New Roman" w:eastAsia="Calibri" w:hAnsi="Times New Roman" w:cs="Times New Roman"/>
          <w:kern w:val="0"/>
          <w14:ligatures w14:val="none"/>
        </w:rPr>
      </w:pPr>
      <w:r w:rsidRPr="00AA4100">
        <w:rPr>
          <w:rFonts w:ascii="Times New Roman" w:eastAsia="Calibri" w:hAnsi="Times New Roman" w:cs="Times New Roman"/>
          <w:b/>
          <w:bCs/>
          <w:kern w:val="0"/>
          <w14:ligatures w14:val="none"/>
        </w:rPr>
        <w:t>6.17.3.</w:t>
      </w:r>
      <w:r w:rsidRPr="00AA4100">
        <w:rPr>
          <w:rFonts w:ascii="Times New Roman" w:eastAsia="Calibri" w:hAnsi="Times New Roman" w:cs="Times New Roman"/>
          <w:kern w:val="0"/>
          <w14:ligatures w14:val="none"/>
        </w:rPr>
        <w:t xml:space="preserve"> </w:t>
      </w:r>
      <w:bookmarkStart w:id="35" w:name="_Hlk515279963"/>
      <w:bookmarkEnd w:id="34"/>
      <w:r w:rsidRPr="00AA4100">
        <w:rPr>
          <w:rFonts w:ascii="Times New Roman" w:eastAsia="Calibri" w:hAnsi="Times New Roman" w:cs="Times New Roman"/>
          <w:b/>
          <w:bCs/>
          <w:kern w:val="0"/>
          <w14:ligatures w14:val="none"/>
        </w:rPr>
        <w:t>pasirašyto/-ų EBVPD</w:t>
      </w:r>
      <w:r w:rsidRPr="00AA4100">
        <w:rPr>
          <w:rFonts w:ascii="Times New Roman" w:eastAsia="Calibri" w:hAnsi="Times New Roman" w:cs="Times New Roman"/>
          <w:kern w:val="0"/>
          <w14:ligatures w14:val="none"/>
        </w:rPr>
        <w:t xml:space="preserve"> (Konkurso sąlygų </w:t>
      </w:r>
      <w:r w:rsidR="003F3C55">
        <w:rPr>
          <w:rFonts w:ascii="Times New Roman" w:eastAsia="Calibri" w:hAnsi="Times New Roman" w:cs="Times New Roman"/>
          <w:kern w:val="0"/>
          <w14:ligatures w14:val="none"/>
        </w:rPr>
        <w:t>9</w:t>
      </w:r>
      <w:r w:rsidRPr="00AA4100">
        <w:rPr>
          <w:rFonts w:ascii="Times New Roman" w:eastAsia="Calibri" w:hAnsi="Times New Roman" w:cs="Times New Roman"/>
          <w:kern w:val="0"/>
          <w14:ligatures w14:val="none"/>
        </w:rPr>
        <w:t xml:space="preserve"> priedas);</w:t>
      </w:r>
    </w:p>
    <w:p w14:paraId="0AF5F143" w14:textId="77777777" w:rsidR="002B36AB" w:rsidRPr="00AA4100" w:rsidRDefault="002B36AB" w:rsidP="007B5B9B">
      <w:pPr>
        <w:shd w:val="clear" w:color="auto" w:fill="D9D9D9" w:themeFill="background1" w:themeFillShade="D9"/>
        <w:tabs>
          <w:tab w:val="left" w:pos="709"/>
          <w:tab w:val="left" w:pos="993"/>
        </w:tabs>
        <w:spacing w:after="0" w:line="240" w:lineRule="auto"/>
        <w:ind w:firstLine="567"/>
        <w:jc w:val="both"/>
        <w:rPr>
          <w:rFonts w:ascii="Times New Roman" w:eastAsia="Calibri" w:hAnsi="Times New Roman" w:cs="Times New Roman"/>
          <w:kern w:val="0"/>
          <w:lang w:eastAsia="lt-LT"/>
          <w14:ligatures w14:val="none"/>
        </w:rPr>
      </w:pPr>
      <w:r w:rsidRPr="00AA4100">
        <w:rPr>
          <w:rFonts w:ascii="Times New Roman" w:eastAsia="Calibri" w:hAnsi="Times New Roman" w:cs="Times New Roman"/>
          <w:kern w:val="0"/>
          <w14:ligatures w14:val="none"/>
        </w:rPr>
        <w:t xml:space="preserve">6.17.4. </w:t>
      </w:r>
      <w:bookmarkEnd w:id="35"/>
      <w:r w:rsidRPr="00AA4100">
        <w:rPr>
          <w:rFonts w:ascii="Times New Roman" w:eastAsia="Calibri" w:hAnsi="Times New Roman" w:cs="Times New Roman"/>
          <w:color w:val="000000"/>
          <w:kern w:val="0"/>
          <w14:ligatures w14:val="none"/>
        </w:rPr>
        <w:t xml:space="preserve">pasirašytos jungtinės veiklos sutarties skaitmeninės kopijos (jei pirkimo procedūrose dalyvauja ūkio subjektų grupė); </w:t>
      </w:r>
    </w:p>
    <w:p w14:paraId="183546EC" w14:textId="77777777" w:rsidR="002B36AB" w:rsidRPr="00AA4100" w:rsidRDefault="002B36AB" w:rsidP="007B5B9B">
      <w:pPr>
        <w:shd w:val="clear" w:color="auto" w:fill="D9D9D9" w:themeFill="background1" w:themeFillShade="D9"/>
        <w:spacing w:after="0" w:line="240" w:lineRule="auto"/>
        <w:ind w:firstLine="567"/>
        <w:jc w:val="both"/>
        <w:rPr>
          <w:rFonts w:ascii="Times New Roman" w:eastAsia="Calibri" w:hAnsi="Times New Roman" w:cs="Times New Roman"/>
          <w:kern w:val="0"/>
          <w14:ligatures w14:val="none"/>
        </w:rPr>
      </w:pPr>
      <w:r w:rsidRPr="00AA4100">
        <w:rPr>
          <w:rFonts w:ascii="Times New Roman" w:eastAsia="Calibri" w:hAnsi="Times New Roman" w:cs="Times New Roman"/>
          <w:bCs/>
          <w:kern w:val="0"/>
          <w:lang w:eastAsia="lt-LT"/>
          <w14:ligatures w14:val="none"/>
        </w:rPr>
        <w:t xml:space="preserve">6.17.5. jei tiekėjas pasitelkia ūkio subjektus, kurių pajėgumais remiasi – </w:t>
      </w:r>
      <w:r w:rsidRPr="00AA4100">
        <w:rPr>
          <w:rFonts w:ascii="Times New Roman" w:eastAsia="Calibri" w:hAnsi="Times New Roman" w:cs="Times New Roman"/>
          <w:bCs/>
          <w:kern w:val="0"/>
          <w14:ligatures w14:val="none"/>
        </w:rPr>
        <w:t>įrodymus, kad šie ištekliai bus prieinami per visą sutartinių įsipareigojimų vykdymo laikotarpį ir</w:t>
      </w:r>
      <w:r w:rsidRPr="00AA4100">
        <w:rPr>
          <w:rFonts w:ascii="Times New Roman" w:eastAsia="Calibri" w:hAnsi="Times New Roman" w:cs="Times New Roman"/>
          <w:kern w:val="0"/>
          <w14:ligatures w14:val="none"/>
        </w:rPr>
        <w:t xml:space="preserve"> </w:t>
      </w:r>
      <w:r w:rsidRPr="00AA4100">
        <w:rPr>
          <w:rFonts w:ascii="Times New Roman" w:eastAsia="Calibri" w:hAnsi="Times New Roman" w:cs="Times New Roman"/>
          <w:bCs/>
          <w:kern w:val="0"/>
          <w14:ligatures w14:val="none"/>
        </w:rPr>
        <w:t>ūkio subjekto sutikimas būti įtrauktam į tiekėjo pasiūlymą;</w:t>
      </w:r>
      <w:r w:rsidRPr="00AA4100">
        <w:rPr>
          <w:rFonts w:ascii="Times New Roman" w:eastAsia="Calibri" w:hAnsi="Times New Roman" w:cs="Times New Roman"/>
          <w:kern w:val="0"/>
          <w14:ligatures w14:val="none"/>
        </w:rPr>
        <w:t xml:space="preserve"> </w:t>
      </w:r>
    </w:p>
    <w:p w14:paraId="308A15A9" w14:textId="47A4F1B2" w:rsidR="002B36AB" w:rsidRPr="006B7B12" w:rsidRDefault="002B36AB" w:rsidP="007B5B9B">
      <w:pPr>
        <w:shd w:val="clear" w:color="auto" w:fill="D9D9D9" w:themeFill="background1" w:themeFillShade="D9"/>
        <w:spacing w:after="0" w:line="240" w:lineRule="auto"/>
        <w:ind w:firstLine="567"/>
        <w:jc w:val="both"/>
        <w:rPr>
          <w:rFonts w:ascii="Times New Roman" w:eastAsia="Calibri" w:hAnsi="Times New Roman" w:cs="Times New Roman"/>
          <w:kern w:val="0"/>
          <w14:ligatures w14:val="none"/>
        </w:rPr>
      </w:pPr>
      <w:bookmarkStart w:id="36" w:name="_Hlk515280472"/>
      <w:r w:rsidRPr="006B7B12">
        <w:rPr>
          <w:rFonts w:ascii="Times New Roman" w:eastAsia="Calibri" w:hAnsi="Times New Roman" w:cs="Times New Roman"/>
          <w:b/>
          <w:bCs/>
          <w:kern w:val="0"/>
          <w14:ligatures w14:val="none"/>
        </w:rPr>
        <w:t>6.17.</w:t>
      </w:r>
      <w:r w:rsidR="001D20B6" w:rsidRPr="006B7B12">
        <w:rPr>
          <w:rFonts w:ascii="Times New Roman" w:eastAsia="Calibri" w:hAnsi="Times New Roman" w:cs="Times New Roman"/>
          <w:b/>
          <w:bCs/>
          <w:kern w:val="0"/>
          <w14:ligatures w14:val="none"/>
        </w:rPr>
        <w:t>6</w:t>
      </w:r>
      <w:r w:rsidRPr="006B7B12">
        <w:rPr>
          <w:rFonts w:ascii="Times New Roman" w:eastAsia="Calibri" w:hAnsi="Times New Roman" w:cs="Times New Roman"/>
          <w:b/>
          <w:bCs/>
          <w:kern w:val="0"/>
          <w14:ligatures w14:val="none"/>
        </w:rPr>
        <w:t>.</w:t>
      </w:r>
      <w:r w:rsidR="00AA4100" w:rsidRPr="006B7B12">
        <w:rPr>
          <w:rFonts w:ascii="Times New Roman" w:eastAsia="Calibri" w:hAnsi="Times New Roman" w:cs="Times New Roman"/>
          <w:b/>
          <w:bCs/>
          <w:kern w:val="0"/>
          <w14:ligatures w14:val="none"/>
        </w:rPr>
        <w:t xml:space="preserve"> </w:t>
      </w:r>
      <w:r w:rsidR="00AA4100" w:rsidRPr="006B7B12">
        <w:rPr>
          <w:rFonts w:ascii="Times New Roman" w:hAnsi="Times New Roman" w:cs="Times New Roman"/>
          <w:b/>
          <w:bCs/>
        </w:rPr>
        <w:t xml:space="preserve">užpildytos </w:t>
      </w:r>
      <w:r w:rsidR="00F51A20" w:rsidRPr="006B7B12">
        <w:rPr>
          <w:rFonts w:ascii="Times New Roman" w:hAnsi="Times New Roman" w:cs="Times New Roman"/>
          <w:b/>
          <w:bCs/>
        </w:rPr>
        <w:t xml:space="preserve">ir pasirašytos </w:t>
      </w:r>
      <w:r w:rsidR="00AA4100" w:rsidRPr="006B7B12">
        <w:rPr>
          <w:rFonts w:ascii="Times New Roman" w:hAnsi="Times New Roman" w:cs="Times New Roman"/>
          <w:b/>
          <w:bCs/>
        </w:rPr>
        <w:t>Nacionalinio saugumo reikalavimų atitikties deklaracijos</w:t>
      </w:r>
      <w:r w:rsidR="00AA4100" w:rsidRPr="006B7B12">
        <w:rPr>
          <w:rFonts w:ascii="Times New Roman" w:hAnsi="Times New Roman" w:cs="Times New Roman"/>
          <w:bCs/>
        </w:rPr>
        <w:t xml:space="preserve"> (Konkurso sąlygų 4 priedas);</w:t>
      </w:r>
      <w:r w:rsidRPr="006B7B12">
        <w:rPr>
          <w:rFonts w:ascii="Times New Roman" w:eastAsia="Calibri" w:hAnsi="Times New Roman" w:cs="Times New Roman"/>
          <w:kern w:val="0"/>
          <w14:ligatures w14:val="none"/>
        </w:rPr>
        <w:t xml:space="preserve"> </w:t>
      </w:r>
    </w:p>
    <w:p w14:paraId="46C18D6B" w14:textId="47F536F1" w:rsidR="007C2BE1" w:rsidRPr="006B7B12" w:rsidRDefault="00190A30" w:rsidP="001C1AB2">
      <w:pPr>
        <w:shd w:val="clear" w:color="auto" w:fill="D9D9D9" w:themeFill="background1" w:themeFillShade="D9"/>
        <w:spacing w:after="0" w:line="240" w:lineRule="auto"/>
        <w:ind w:firstLine="567"/>
        <w:jc w:val="both"/>
        <w:rPr>
          <w:rFonts w:ascii="Times New Roman" w:eastAsia="Aptos" w:hAnsi="Times New Roman" w:cs="Times New Roman"/>
          <w:bCs/>
        </w:rPr>
      </w:pPr>
      <w:r w:rsidRPr="006B7B12">
        <w:rPr>
          <w:rFonts w:ascii="Times New Roman" w:eastAsia="Calibri" w:hAnsi="Times New Roman" w:cs="Times New Roman"/>
          <w:b/>
          <w:kern w:val="0"/>
          <w14:ligatures w14:val="none"/>
        </w:rPr>
        <w:t xml:space="preserve">6.17.7. </w:t>
      </w:r>
      <w:r w:rsidR="007C2BE1" w:rsidRPr="006B7B12">
        <w:rPr>
          <w:rFonts w:ascii="Times New Roman" w:eastAsia="Aptos" w:hAnsi="Times New Roman" w:cs="Times New Roman"/>
          <w:b/>
          <w:bCs/>
        </w:rPr>
        <w:t>siūlomų specialistų sąrašo</w:t>
      </w:r>
      <w:r w:rsidR="007C2BE1" w:rsidRPr="006B7B12">
        <w:rPr>
          <w:rFonts w:ascii="Times New Roman" w:eastAsia="Aptos" w:hAnsi="Times New Roman" w:cs="Times New Roman"/>
        </w:rPr>
        <w:t xml:space="preserve"> (Konkurso sąlygų </w:t>
      </w:r>
      <w:r w:rsidR="00DF7633" w:rsidRPr="006B7B12">
        <w:rPr>
          <w:rFonts w:ascii="Times New Roman" w:eastAsia="Aptos" w:hAnsi="Times New Roman" w:cs="Times New Roman"/>
        </w:rPr>
        <w:t xml:space="preserve">5 </w:t>
      </w:r>
      <w:r w:rsidR="007C2BE1" w:rsidRPr="006B7B12">
        <w:rPr>
          <w:rFonts w:ascii="Times New Roman" w:eastAsia="Aptos" w:hAnsi="Times New Roman" w:cs="Times New Roman"/>
        </w:rPr>
        <w:t>priedas);</w:t>
      </w:r>
    </w:p>
    <w:p w14:paraId="56E4BB23" w14:textId="5AE37E62" w:rsidR="002B36AB" w:rsidRPr="004457AF" w:rsidRDefault="002B36AB" w:rsidP="007B5B9B">
      <w:pPr>
        <w:shd w:val="clear" w:color="auto" w:fill="D9D9D9" w:themeFill="background1" w:themeFillShade="D9"/>
        <w:spacing w:after="0" w:line="240" w:lineRule="auto"/>
        <w:ind w:firstLine="567"/>
        <w:jc w:val="both"/>
        <w:rPr>
          <w:rFonts w:ascii="Times New Roman" w:eastAsia="Calibri" w:hAnsi="Times New Roman" w:cs="Times New Roman"/>
          <w:iCs/>
          <w:kern w:val="0"/>
          <w14:ligatures w14:val="none"/>
        </w:rPr>
      </w:pPr>
      <w:r w:rsidRPr="006B7B12">
        <w:rPr>
          <w:rFonts w:ascii="Times New Roman" w:eastAsia="Calibri" w:hAnsi="Times New Roman" w:cs="Times New Roman"/>
          <w:bCs/>
          <w:kern w:val="0"/>
          <w14:ligatures w14:val="none"/>
        </w:rPr>
        <w:t>6.17.</w:t>
      </w:r>
      <w:r w:rsidR="001C1AB2" w:rsidRPr="006B7B12">
        <w:rPr>
          <w:rFonts w:ascii="Times New Roman" w:eastAsia="Calibri" w:hAnsi="Times New Roman" w:cs="Times New Roman"/>
          <w:bCs/>
          <w:kern w:val="0"/>
          <w14:ligatures w14:val="none"/>
        </w:rPr>
        <w:t>8</w:t>
      </w:r>
      <w:r w:rsidRPr="006B7B12">
        <w:rPr>
          <w:rFonts w:ascii="Times New Roman" w:eastAsia="Calibri" w:hAnsi="Times New Roman" w:cs="Times New Roman"/>
          <w:bCs/>
          <w:kern w:val="0"/>
          <w14:ligatures w14:val="none"/>
        </w:rPr>
        <w:t xml:space="preserve">. </w:t>
      </w:r>
      <w:bookmarkEnd w:id="36"/>
      <w:r w:rsidRPr="006B7B12">
        <w:rPr>
          <w:rFonts w:ascii="Times New Roman" w:eastAsia="Calibri" w:hAnsi="Times New Roman" w:cs="Times New Roman"/>
          <w:iCs/>
          <w:kern w:val="0"/>
          <w14:ligatures w14:val="none"/>
        </w:rPr>
        <w:t xml:space="preserve">kitų Konkurso sąlygose ir jų prieduose </w:t>
      </w:r>
      <w:bookmarkStart w:id="37" w:name="_Hlk515280622"/>
      <w:r w:rsidRPr="006B7B12">
        <w:rPr>
          <w:rFonts w:ascii="Times New Roman" w:eastAsia="Calibri" w:hAnsi="Times New Roman" w:cs="Times New Roman"/>
          <w:iCs/>
          <w:kern w:val="0"/>
          <w14:ligatures w14:val="none"/>
        </w:rPr>
        <w:t xml:space="preserve">numatytų Tiekėjo teikiamų </w:t>
      </w:r>
      <w:bookmarkEnd w:id="37"/>
      <w:r w:rsidRPr="006B7B12">
        <w:rPr>
          <w:rFonts w:ascii="Times New Roman" w:eastAsia="Calibri" w:hAnsi="Times New Roman" w:cs="Times New Roman"/>
          <w:iCs/>
          <w:kern w:val="0"/>
          <w14:ligatures w14:val="none"/>
        </w:rPr>
        <w:t>dokumen</w:t>
      </w:r>
      <w:r w:rsidRPr="004457AF">
        <w:rPr>
          <w:rFonts w:ascii="Times New Roman" w:eastAsia="Calibri" w:hAnsi="Times New Roman" w:cs="Times New Roman"/>
          <w:iCs/>
          <w:kern w:val="0"/>
          <w14:ligatures w14:val="none"/>
        </w:rPr>
        <w:t>tų ar informacijos.</w:t>
      </w:r>
    </w:p>
    <w:p w14:paraId="1FEC1D5C" w14:textId="77777777" w:rsidR="002B36AB" w:rsidRPr="004457AF" w:rsidRDefault="002B36AB" w:rsidP="002B36AB">
      <w:pPr>
        <w:widowControl w:val="0"/>
        <w:shd w:val="clear" w:color="auto" w:fill="FFFFFF"/>
        <w:tabs>
          <w:tab w:val="left" w:pos="567"/>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6.18.</w:t>
      </w:r>
      <w:r>
        <w:rPr>
          <w:rFonts w:ascii="Times New Roman" w:eastAsia="Calibri" w:hAnsi="Times New Roman" w:cs="Times New Roman"/>
          <w:kern w:val="0"/>
          <w14:ligatures w14:val="none"/>
        </w:rPr>
        <w:t xml:space="preserve"> </w:t>
      </w:r>
      <w:r w:rsidRPr="004457AF">
        <w:rPr>
          <w:rFonts w:ascii="Times New Roman" w:eastAsia="Calibri" w:hAnsi="Times New Roman" w:cs="Times New Roman"/>
          <w:kern w:val="0"/>
          <w14:ligatures w14:val="none"/>
        </w:rPr>
        <w:t xml:space="preserve">Tiekėjo pasiūlymas turi atitikti visus Konkurso sąlygose ir jų prieduose nurodytus reikalavimus bei pasiūlymų rengimo metu perkančiosios organizacijos pateiktus raštiškus Konkurso sąlygų paaiškinimus bei patikslinimus (jeigu tokių bus). Bet kuris Konkurso sąlygų raštiškas </w:t>
      </w:r>
      <w:r w:rsidRPr="004457AF">
        <w:rPr>
          <w:rFonts w:ascii="Times New Roman" w:eastAsia="Calibri" w:hAnsi="Times New Roman" w:cs="Times New Roman"/>
          <w:kern w:val="0"/>
          <w14:ligatures w14:val="none"/>
        </w:rPr>
        <w:lastRenderedPageBreak/>
        <w:t>paaiškinimas (patikslinimas) yra laikomas neatskiriama Konkurso sąlygų dalimi.</w:t>
      </w:r>
    </w:p>
    <w:p w14:paraId="402F1EA0" w14:textId="77777777" w:rsidR="002B36AB" w:rsidRPr="004457AF" w:rsidRDefault="002B36AB" w:rsidP="002B36AB">
      <w:pPr>
        <w:tabs>
          <w:tab w:val="left" w:pos="680"/>
        </w:tabs>
        <w:suppressAutoHyphens/>
        <w:spacing w:after="0" w:line="100" w:lineRule="atLeast"/>
        <w:ind w:firstLine="567"/>
        <w:jc w:val="both"/>
        <w:rPr>
          <w:rFonts w:ascii="Times New Roman" w:eastAsia="Times New Roman" w:hAnsi="Times New Roman" w:cs="Times New Roman"/>
          <w:kern w:val="1"/>
          <w:lang w:eastAsia="ar-SA"/>
          <w14:ligatures w14:val="none"/>
        </w:rPr>
      </w:pPr>
      <w:r w:rsidRPr="004457AF">
        <w:rPr>
          <w:rFonts w:ascii="Times New Roman" w:eastAsia="Times New Roman" w:hAnsi="Times New Roman" w:cs="Times New Roman"/>
          <w:bCs/>
          <w:kern w:val="1"/>
          <w:lang w:eastAsia="ar-SA"/>
          <w14:ligatures w14:val="none"/>
        </w:rPr>
        <w:t xml:space="preserve">6.19. </w:t>
      </w:r>
      <w:r w:rsidRPr="004457AF">
        <w:rPr>
          <w:rFonts w:ascii="Times New Roman" w:eastAsia="Times New Roman" w:hAnsi="Times New Roman" w:cs="Times New Roman"/>
          <w:kern w:val="1"/>
          <w:lang w:eastAsia="ar-SA"/>
          <w14:ligatures w14:val="none"/>
        </w:rPr>
        <w:t>Perkančioji organizacija neatsako už CVP IS sutrikimus ar kitus nenumatytus atvejus, dėl kurių pasiūlymai nebuvo gauti ar gauti pavėluotai.</w:t>
      </w:r>
    </w:p>
    <w:p w14:paraId="6AB6AF8C" w14:textId="77777777" w:rsidR="002B36AB" w:rsidRPr="004457AF" w:rsidRDefault="002B36AB" w:rsidP="002B36AB">
      <w:pPr>
        <w:tabs>
          <w:tab w:val="left" w:pos="567"/>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6.20. Pasiūlymuose nurodoma kaina pateikiama eurais. Apskaičiuojant kainą turi būti atsižvelgta į techninėje </w:t>
      </w:r>
      <w:r w:rsidRPr="00B91C9E">
        <w:rPr>
          <w:rFonts w:ascii="Times New Roman" w:eastAsia="Calibri" w:hAnsi="Times New Roman" w:cs="Times New Roman"/>
          <w:kern w:val="0"/>
          <w14:ligatures w14:val="none"/>
        </w:rPr>
        <w:t>specifikacijoje (Konkurso sąlygų 1 priedas) nurodytą</w:t>
      </w:r>
      <w:r w:rsidRPr="004457AF">
        <w:rPr>
          <w:rFonts w:ascii="Times New Roman" w:eastAsia="Calibri" w:hAnsi="Times New Roman" w:cs="Times New Roman"/>
          <w:kern w:val="0"/>
          <w14:ligatures w14:val="none"/>
        </w:rPr>
        <w:t xml:space="preserve"> informaciją, į pirkimo objekto aprašymą ir pan. Į kainą turi būti įskaityti visi mokesčiai ir visos Tiekėjo išlaidos, susijusios su tinkamu pirkimo sutarties įvykdymu, įskaitant ir išlaidas, patiriamas už sąskaitų pateikimą per SABIS sistemą. </w:t>
      </w:r>
    </w:p>
    <w:p w14:paraId="7D797C60" w14:textId="77777777" w:rsidR="002B36AB" w:rsidRPr="004457AF" w:rsidRDefault="002B36AB" w:rsidP="002B36AB">
      <w:pPr>
        <w:tabs>
          <w:tab w:val="left" w:pos="567"/>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Kaina pateikiama nurodant 2 skaitmenis po kablelio (jeigu trečias skaitmuo yra 5 arba didesnis negu 5, prie antrojo skaitmens yra pridedamas vienetas, jeigu yra mažesnis negu 5, antras skaitmuo lieka nepakitęs). </w:t>
      </w:r>
    </w:p>
    <w:p w14:paraId="38A56C02" w14:textId="77777777" w:rsidR="002B36AB" w:rsidRPr="004457AF" w:rsidRDefault="002B36AB" w:rsidP="002B36AB">
      <w:pPr>
        <w:tabs>
          <w:tab w:val="left" w:pos="567"/>
          <w:tab w:val="left" w:pos="2592"/>
          <w:tab w:val="left" w:pos="3888"/>
          <w:tab w:val="left" w:pos="5185"/>
          <w:tab w:val="left" w:pos="6481"/>
          <w:tab w:val="left" w:pos="7777"/>
          <w:tab w:val="left" w:pos="9072"/>
          <w:tab w:val="left" w:pos="10335"/>
        </w:tabs>
        <w:spacing w:after="0" w:line="240" w:lineRule="auto"/>
        <w:ind w:firstLine="567"/>
        <w:jc w:val="both"/>
        <w:rPr>
          <w:rFonts w:ascii="Times New Roman" w:eastAsia="Calibri" w:hAnsi="Times New Roman" w:cs="Times New Roman"/>
          <w:bCs/>
          <w:iCs/>
          <w:kern w:val="0"/>
          <w14:ligatures w14:val="none"/>
        </w:rPr>
      </w:pPr>
      <w:r w:rsidRPr="004457AF">
        <w:rPr>
          <w:rFonts w:ascii="Times New Roman" w:eastAsia="Calibri" w:hAnsi="Times New Roman" w:cs="Times New Roman"/>
          <w:kern w:val="0"/>
          <w14:ligatures w14:val="none"/>
        </w:rPr>
        <w:t>Jeigu pasiūlyme nurodyta kaina užsienio valiuta, ji bus perskaičiuojama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D2D4964" w14:textId="77777777" w:rsidR="002B36AB" w:rsidRPr="004457AF" w:rsidRDefault="002B36AB" w:rsidP="002B36AB">
      <w:pPr>
        <w:tabs>
          <w:tab w:val="left" w:pos="0"/>
          <w:tab w:val="left" w:pos="567"/>
          <w:tab w:val="left" w:pos="851"/>
          <w:tab w:val="left" w:pos="2977"/>
        </w:tabs>
        <w:spacing w:after="0" w:line="240" w:lineRule="auto"/>
        <w:ind w:firstLine="567"/>
        <w:jc w:val="both"/>
        <w:rPr>
          <w:rFonts w:ascii="Times New Roman" w:eastAsia="Calibri" w:hAnsi="Times New Roman" w:cs="Times New Roman"/>
          <w:bCs/>
          <w:kern w:val="0"/>
          <w14:ligatures w14:val="none"/>
        </w:rPr>
      </w:pPr>
      <w:r w:rsidRPr="004457AF">
        <w:rPr>
          <w:rFonts w:ascii="Times New Roman" w:eastAsia="Calibri" w:hAnsi="Times New Roman" w:cs="Times New Roman"/>
          <w:kern w:val="0"/>
          <w14:ligatures w14:val="none"/>
        </w:rPr>
        <w:t xml:space="preserve">6.21. Tuo atveju, kai mokesčius reguliuojančių įstatymų ir jų įgyvendinamųjų teisės aktų nustatyta tvarka perkančioji organizacija pati turi sumokėti pridėtinės vertės mokestį (toliau – PVM) į valstybės biudžetą už įsigytą pirkimo objektą, šis mokestis įskaičiuojamas į pasiūlymo </w:t>
      </w:r>
      <w:r w:rsidRPr="004457AF">
        <w:rPr>
          <w:rFonts w:ascii="Times New Roman" w:eastAsia="Calibri" w:hAnsi="Times New Roman" w:cs="Times New Roman"/>
          <w:iCs/>
          <w:kern w:val="0"/>
          <w14:ligatures w14:val="none"/>
        </w:rPr>
        <w:t>kainą (jeigu Tiekėjas jo neįskaičiavo pateikiant pasiūlymą, palyginimo tikslais įskaičiuos pati perkančioji organizacija)</w:t>
      </w:r>
      <w:r w:rsidRPr="004457AF">
        <w:rPr>
          <w:rFonts w:ascii="Times New Roman" w:eastAsia="Calibri" w:hAnsi="Times New Roman" w:cs="Times New Roman"/>
          <w:kern w:val="0"/>
          <w14:ligatures w14:val="none"/>
        </w:rPr>
        <w:t>.</w:t>
      </w:r>
    </w:p>
    <w:p w14:paraId="0D6551CE" w14:textId="77777777" w:rsidR="002B36AB" w:rsidRPr="004457AF" w:rsidRDefault="002B36AB" w:rsidP="002B36AB">
      <w:pPr>
        <w:keepNext/>
        <w:keepLines/>
        <w:spacing w:after="0" w:line="240" w:lineRule="auto"/>
        <w:ind w:firstLine="567"/>
        <w:jc w:val="both"/>
        <w:outlineLvl w:val="0"/>
        <w:rPr>
          <w:rFonts w:ascii="Times New Roman" w:eastAsia="Calibri" w:hAnsi="Times New Roman" w:cs="Times New Roman"/>
          <w:kern w:val="0"/>
          <w14:ligatures w14:val="none"/>
        </w:rPr>
      </w:pPr>
      <w:r w:rsidRPr="004457AF">
        <w:rPr>
          <w:rFonts w:ascii="Times New Roman" w:eastAsia="Calibri" w:hAnsi="Times New Roman" w:cs="Times New Roman"/>
          <w:bCs/>
          <w:color w:val="000000"/>
          <w:kern w:val="0"/>
          <w14:ligatures w14:val="none"/>
        </w:rPr>
        <w:t>6.22. </w:t>
      </w:r>
      <w:r w:rsidRPr="004457AF">
        <w:rPr>
          <w:rFonts w:ascii="Times New Roman" w:eastAsia="Calibri" w:hAnsi="Times New Roman" w:cs="Times New Roman"/>
          <w:kern w:val="0"/>
          <w14:ligatures w14:val="none"/>
        </w:rPr>
        <w:t xml:space="preserve">CVP IS priemonėmis pateiktą pasiūlymą Tiekėjas iki nustatyto pasiūlymų pateikimo termino pabaigos gali atsiimti bei pakeisti. Norėdamas atsiimti ar pakeisti pasiūlymą, Tiekėjas CVP IS pasiūlymo lange spaudžia „Atsiimti pasiūlymą“. </w:t>
      </w:r>
      <w:r w:rsidRPr="004457AF">
        <w:rPr>
          <w:rFonts w:ascii="Times New Roman" w:eastAsia="Calibri" w:hAnsi="Times New Roman" w:cs="Times New Roman"/>
          <w:color w:val="000000"/>
          <w:kern w:val="0"/>
          <w14:ligatures w14:val="none"/>
        </w:rPr>
        <w:t xml:space="preserve">Toks pakeitimas arba pranešimas, kad pasiūlymas atšaukiamas, pripažįstamas galiojančiu, jeigu perkančioji organizacija jį gauna pateiktą raštu CVP IS priemonėmis iki pasiūlymų pateikimo termino pabaigos. </w:t>
      </w:r>
      <w:r w:rsidRPr="004457AF">
        <w:rPr>
          <w:rFonts w:ascii="Times New Roman" w:eastAsia="Calibri" w:hAnsi="Times New Roman" w:cs="Times New Roman"/>
          <w:kern w:val="0"/>
          <w14:ligatures w14:val="none"/>
        </w:rPr>
        <w:t>Norėdamas vėl pateikti atsiimtą ir pakeistą pasiūlymą, Tiekėjas turi jį pateikti iš naujo.</w:t>
      </w:r>
    </w:p>
    <w:p w14:paraId="03000276" w14:textId="77777777" w:rsidR="002B36AB" w:rsidRDefault="002B36AB" w:rsidP="002B36AB">
      <w:pPr>
        <w:tabs>
          <w:tab w:val="left" w:pos="709"/>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6.23. Suinteresuoti dalyviai turi teisę susipažinti su ekonomiškai naudingiausiu pripažinto tiekėjo pasiūlymu, tačiau negali būti atskleidžiama informacija, kurią dalyvis pasiūlyme nurodė kaip </w:t>
      </w:r>
      <w:r w:rsidRPr="000340C5">
        <w:rPr>
          <w:rFonts w:ascii="Times New Roman" w:eastAsia="Calibri" w:hAnsi="Times New Roman" w:cs="Times New Roman"/>
          <w:kern w:val="0"/>
          <w14:ligatures w14:val="none"/>
        </w:rPr>
        <w:t>konfidencialią, nepažeidžiant Konkurso sąlygų 6.12 papunkčio nuostatų.</w:t>
      </w:r>
      <w:bookmarkStart w:id="38" w:name="_Toc251317983"/>
      <w:bookmarkStart w:id="39" w:name="_Toc258929293"/>
    </w:p>
    <w:p w14:paraId="326B2C4E" w14:textId="77777777" w:rsidR="002B36AB" w:rsidRPr="004457AF" w:rsidRDefault="002B36AB" w:rsidP="002B36AB">
      <w:pPr>
        <w:tabs>
          <w:tab w:val="left" w:pos="709"/>
        </w:tabs>
        <w:spacing w:after="0" w:line="240" w:lineRule="auto"/>
        <w:ind w:firstLine="567"/>
        <w:jc w:val="both"/>
        <w:rPr>
          <w:rFonts w:ascii="Times New Roman" w:eastAsia="Calibri" w:hAnsi="Times New Roman" w:cs="Times New Roman"/>
          <w:kern w:val="0"/>
          <w14:ligatures w14:val="none"/>
        </w:rPr>
      </w:pPr>
    </w:p>
    <w:p w14:paraId="548F7218" w14:textId="77777777" w:rsidR="002B36AB" w:rsidRPr="004457AF"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0" w:name="_Toc61251137"/>
      <w:r w:rsidRPr="004457AF">
        <w:rPr>
          <w:rFonts w:ascii="Times New Roman" w:eastAsia="Times New Roman" w:hAnsi="Times New Roman" w:cs="Times New Roman"/>
          <w:b/>
          <w:bCs/>
          <w:caps/>
          <w:kern w:val="0"/>
          <w14:ligatures w14:val="none"/>
        </w:rPr>
        <w:t>VII. PASIŪLYMŲ GALIOJIMO UŽTIKRINIMAS</w:t>
      </w:r>
      <w:bookmarkEnd w:id="38"/>
      <w:bookmarkEnd w:id="39"/>
      <w:bookmarkEnd w:id="40"/>
    </w:p>
    <w:p w14:paraId="1E18F7AF" w14:textId="77777777" w:rsidR="002B36AB" w:rsidRPr="004457AF" w:rsidRDefault="002B36AB" w:rsidP="002B36AB">
      <w:pPr>
        <w:tabs>
          <w:tab w:val="left" w:pos="0"/>
          <w:tab w:val="left" w:pos="567"/>
          <w:tab w:val="left" w:pos="851"/>
        </w:tabs>
        <w:spacing w:after="0" w:line="240" w:lineRule="auto"/>
        <w:ind w:firstLine="709"/>
        <w:jc w:val="both"/>
        <w:rPr>
          <w:rFonts w:ascii="Times New Roman" w:eastAsia="Calibri" w:hAnsi="Times New Roman" w:cs="Times New Roman"/>
          <w:kern w:val="0"/>
          <w14:ligatures w14:val="none"/>
        </w:rPr>
      </w:pPr>
    </w:p>
    <w:p w14:paraId="3EE2BCCE" w14:textId="77777777" w:rsidR="002B36AB" w:rsidRPr="004457AF" w:rsidRDefault="002B36AB" w:rsidP="002B36AB">
      <w:pPr>
        <w:tabs>
          <w:tab w:val="left" w:pos="0"/>
          <w:tab w:val="left" w:pos="567"/>
          <w:tab w:val="left" w:pos="851"/>
        </w:tabs>
        <w:spacing w:after="0" w:line="240" w:lineRule="auto"/>
        <w:ind w:firstLine="567"/>
        <w:jc w:val="both"/>
        <w:rPr>
          <w:rFonts w:ascii="Times New Roman" w:eastAsia="Calibri" w:hAnsi="Times New Roman" w:cs="Times New Roman"/>
          <w:iCs/>
          <w:kern w:val="0"/>
          <w14:ligatures w14:val="none"/>
        </w:rPr>
      </w:pPr>
      <w:r w:rsidRPr="004457AF">
        <w:rPr>
          <w:rFonts w:ascii="Times New Roman" w:eastAsia="Calibri" w:hAnsi="Times New Roman" w:cs="Times New Roman"/>
          <w:kern w:val="0"/>
          <w14:ligatures w14:val="none"/>
        </w:rPr>
        <w:t>7.1. Tiekėjas neprivalo užtikrinti savo pateikto pasiūlymo galiojimo, perkančioji organizacija nereikalauja pasiūlymo galiojimo užtikrinimą patvirtinančio dokumento.</w:t>
      </w:r>
    </w:p>
    <w:p w14:paraId="1B720893"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p>
    <w:p w14:paraId="00BFABCC" w14:textId="77777777" w:rsidR="002B36AB" w:rsidRPr="004457AF"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1" w:name="_Toc61251138"/>
      <w:r w:rsidRPr="004457AF">
        <w:rPr>
          <w:rFonts w:ascii="Times New Roman" w:eastAsia="Times New Roman" w:hAnsi="Times New Roman" w:cs="Times New Roman"/>
          <w:b/>
          <w:bCs/>
          <w:caps/>
          <w:kern w:val="0"/>
          <w14:ligatures w14:val="none"/>
        </w:rPr>
        <w:t>VIII. KONKURSO SĄLYGŲ PAAIŠKINIMAS IR PATIKSLINIMAS</w:t>
      </w:r>
      <w:bookmarkEnd w:id="41"/>
    </w:p>
    <w:p w14:paraId="542E7405" w14:textId="77777777" w:rsidR="002B36AB" w:rsidRPr="004457AF" w:rsidRDefault="002B36AB" w:rsidP="002B36AB">
      <w:pPr>
        <w:tabs>
          <w:tab w:val="left" w:pos="1200"/>
        </w:tabs>
        <w:spacing w:after="0" w:line="240" w:lineRule="auto"/>
        <w:ind w:firstLine="567"/>
        <w:jc w:val="both"/>
        <w:rPr>
          <w:rFonts w:ascii="Times New Roman" w:eastAsia="Calibri" w:hAnsi="Times New Roman" w:cs="Times New Roman"/>
          <w:iCs/>
          <w:kern w:val="0"/>
          <w14:ligatures w14:val="none"/>
        </w:rPr>
      </w:pPr>
    </w:p>
    <w:p w14:paraId="1525C587" w14:textId="77777777" w:rsidR="002B36AB" w:rsidRPr="004457AF" w:rsidRDefault="002B36AB" w:rsidP="002B36AB">
      <w:pPr>
        <w:tabs>
          <w:tab w:val="left" w:pos="1200"/>
        </w:tabs>
        <w:spacing w:after="0" w:line="240" w:lineRule="auto"/>
        <w:ind w:firstLine="567"/>
        <w:jc w:val="both"/>
        <w:rPr>
          <w:rFonts w:ascii="Times New Roman" w:eastAsia="Calibri" w:hAnsi="Times New Roman" w:cs="Times New Roman"/>
          <w:iCs/>
          <w:kern w:val="0"/>
          <w14:ligatures w14:val="none"/>
        </w:rPr>
      </w:pPr>
      <w:r w:rsidRPr="004457AF">
        <w:rPr>
          <w:rFonts w:ascii="Times New Roman" w:eastAsia="Calibri" w:hAnsi="Times New Roman" w:cs="Times New Roman"/>
          <w:iCs/>
          <w:kern w:val="0"/>
          <w14:ligatures w14:val="none"/>
        </w:rPr>
        <w:t xml:space="preserve">8.1. Konkurso sąlygos gali būti paaiškinamos, patikslinamos </w:t>
      </w:r>
      <w:r w:rsidRPr="004457AF">
        <w:rPr>
          <w:rFonts w:ascii="Times New Roman" w:eastAsia="Calibri" w:hAnsi="Times New Roman" w:cs="Times New Roman"/>
          <w:kern w:val="0"/>
          <w:lang w:eastAsia="lt-LT"/>
          <w14:ligatures w14:val="none"/>
        </w:rPr>
        <w:t>Viešųjų pirkimų įstatymo 36 straipsnyje nustatyta tvarka</w:t>
      </w:r>
      <w:r w:rsidRPr="004457AF">
        <w:rPr>
          <w:rFonts w:ascii="Times New Roman" w:eastAsia="Calibri" w:hAnsi="Times New Roman" w:cs="Times New Roman"/>
          <w:iCs/>
          <w:kern w:val="0"/>
          <w14:ligatures w14:val="none"/>
        </w:rPr>
        <w:t xml:space="preserve"> tiekėjų iniciatyva</w:t>
      </w:r>
      <w:r w:rsidRPr="004457AF">
        <w:rPr>
          <w:rFonts w:ascii="Times New Roman" w:eastAsia="Calibri" w:hAnsi="Times New Roman" w:cs="Times New Roman"/>
          <w:b/>
          <w:iCs/>
          <w:kern w:val="0"/>
          <w14:ligatures w14:val="none"/>
        </w:rPr>
        <w:t xml:space="preserve"> </w:t>
      </w:r>
      <w:r w:rsidRPr="004457AF">
        <w:rPr>
          <w:rFonts w:ascii="Times New Roman" w:eastAsia="Calibri" w:hAnsi="Times New Roman" w:cs="Times New Roman"/>
          <w:iCs/>
          <w:kern w:val="0"/>
          <w14:ligatures w14:val="none"/>
        </w:rPr>
        <w:t>kreipiantis į perkančiąją organizaciją</w:t>
      </w:r>
      <w:r w:rsidRPr="004457AF">
        <w:rPr>
          <w:rFonts w:ascii="Times New Roman" w:eastAsia="Calibri" w:hAnsi="Times New Roman" w:cs="Times New Roman"/>
          <w:b/>
          <w:iCs/>
          <w:kern w:val="0"/>
          <w14:ligatures w14:val="none"/>
        </w:rPr>
        <w:t xml:space="preserve"> </w:t>
      </w:r>
      <w:r w:rsidRPr="004457AF">
        <w:rPr>
          <w:rFonts w:ascii="Times New Roman" w:eastAsia="Calibri" w:hAnsi="Times New Roman" w:cs="Times New Roman"/>
          <w:iCs/>
          <w:kern w:val="0"/>
          <w14:ligatures w14:val="none"/>
        </w:rPr>
        <w:t xml:space="preserve">tik CVP IS susirašinėjimo priemonėmis. Tiekėjai turėtų būti aktyvūs ir pateikti klausimus ar paprašyti paaiškinti Konkurso sąlygas iš karto jas išanalizavę, atsižvelgdami į tai, kad, pasibaigus pasiūlymų pateikimo terminui, pasiūlymo turinio keisti nebus galima. </w:t>
      </w:r>
    </w:p>
    <w:p w14:paraId="65178596" w14:textId="77777777" w:rsidR="002B36AB" w:rsidRPr="004457AF" w:rsidRDefault="002B36AB" w:rsidP="002B36AB">
      <w:pPr>
        <w:tabs>
          <w:tab w:val="left" w:pos="1200"/>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iCs/>
          <w:kern w:val="0"/>
          <w14:ligatures w14:val="none"/>
        </w:rPr>
        <w:t xml:space="preserve">8.2. </w:t>
      </w:r>
      <w:r w:rsidRPr="004457AF">
        <w:rPr>
          <w:rFonts w:ascii="Times New Roman" w:eastAsia="Calibri" w:hAnsi="Times New Roman" w:cs="Times New Roman"/>
          <w:kern w:val="0"/>
          <w14:ligatures w14:val="none"/>
        </w:rPr>
        <w:t>Kai tiekėjai kreipiasi dėl Konkurso sąlygų paaiškinimo ar patikslinimo:</w:t>
      </w:r>
    </w:p>
    <w:p w14:paraId="526CB883" w14:textId="0A13E2FF"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8.2.1. prašymas paaiškinti ar patikslinti pirkimo dokumentus perkančiajai organizacijai turi būti pateiktas ne vėliau nei likus </w:t>
      </w:r>
      <w:r w:rsidR="00EA2049">
        <w:rPr>
          <w:rFonts w:ascii="Times New Roman" w:eastAsia="Calibri" w:hAnsi="Times New Roman" w:cs="Times New Roman"/>
          <w:b/>
          <w:kern w:val="0"/>
          <w14:ligatures w14:val="none"/>
        </w:rPr>
        <w:t>6</w:t>
      </w:r>
      <w:r w:rsidRPr="004457AF">
        <w:rPr>
          <w:rFonts w:ascii="Times New Roman" w:eastAsia="Calibri" w:hAnsi="Times New Roman" w:cs="Times New Roman"/>
          <w:b/>
          <w:kern w:val="0"/>
          <w14:ligatures w14:val="none"/>
        </w:rPr>
        <w:t xml:space="preserve"> </w:t>
      </w:r>
      <w:r w:rsidRPr="004457AF">
        <w:rPr>
          <w:rFonts w:ascii="Times New Roman" w:eastAsia="Calibri" w:hAnsi="Times New Roman" w:cs="Times New Roman"/>
          <w:b/>
          <w:bCs/>
          <w:kern w:val="0"/>
          <w14:ligatures w14:val="none"/>
        </w:rPr>
        <w:t>(</w:t>
      </w:r>
      <w:r w:rsidR="00EA2049">
        <w:rPr>
          <w:rFonts w:ascii="Times New Roman" w:eastAsia="Calibri" w:hAnsi="Times New Roman" w:cs="Times New Roman"/>
          <w:b/>
          <w:bCs/>
          <w:kern w:val="0"/>
          <w14:ligatures w14:val="none"/>
        </w:rPr>
        <w:t>šešioms</w:t>
      </w:r>
      <w:r w:rsidRPr="004457AF">
        <w:rPr>
          <w:rFonts w:ascii="Times New Roman" w:eastAsia="Calibri" w:hAnsi="Times New Roman" w:cs="Times New Roman"/>
          <w:b/>
          <w:bCs/>
          <w:kern w:val="0"/>
          <w14:ligatures w14:val="none"/>
        </w:rPr>
        <w:t>)</w:t>
      </w:r>
      <w:r w:rsidRPr="004457AF">
        <w:rPr>
          <w:rFonts w:ascii="Times New Roman" w:eastAsia="Calibri" w:hAnsi="Times New Roman" w:cs="Times New Roman"/>
          <w:kern w:val="0"/>
          <w14:ligatures w14:val="none"/>
        </w:rPr>
        <w:t xml:space="preserve"> </w:t>
      </w:r>
      <w:r w:rsidRPr="004457AF">
        <w:rPr>
          <w:rFonts w:ascii="Times New Roman" w:eastAsia="Calibri" w:hAnsi="Times New Roman" w:cs="Times New Roman"/>
          <w:b/>
          <w:kern w:val="0"/>
          <w14:ligatures w14:val="none"/>
        </w:rPr>
        <w:t xml:space="preserve">dienoms </w:t>
      </w:r>
      <w:r w:rsidRPr="004457AF">
        <w:rPr>
          <w:rFonts w:ascii="Times New Roman" w:eastAsia="Calibri" w:hAnsi="Times New Roman" w:cs="Times New Roman"/>
          <w:kern w:val="0"/>
          <w14:ligatures w14:val="none"/>
        </w:rPr>
        <w:t>iki pasiūlymų pateikimo termino pabaigos</w:t>
      </w:r>
      <w:r w:rsidRPr="004457AF">
        <w:rPr>
          <w:rFonts w:ascii="Times New Roman" w:eastAsia="Calibri" w:hAnsi="Times New Roman" w:cs="Times New Roman"/>
          <w:color w:val="000000"/>
          <w:kern w:val="0"/>
          <w14:ligatures w14:val="none"/>
        </w:rPr>
        <w:t>;</w:t>
      </w:r>
    </w:p>
    <w:p w14:paraId="2FEF5E72" w14:textId="2DF33EB0"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8.2.2. pirkimo dokumentų paaiškinimas ar patikslinimas pateikiamas visiems tiekėjams ne vėliau kaip likus </w:t>
      </w:r>
      <w:r w:rsidR="00F84DEB">
        <w:rPr>
          <w:rFonts w:ascii="Times New Roman" w:eastAsia="Calibri" w:hAnsi="Times New Roman" w:cs="Times New Roman"/>
          <w:b/>
          <w:kern w:val="0"/>
          <w14:ligatures w14:val="none"/>
        </w:rPr>
        <w:t>4</w:t>
      </w:r>
      <w:r w:rsidRPr="004457AF">
        <w:rPr>
          <w:rFonts w:ascii="Times New Roman" w:eastAsia="Calibri" w:hAnsi="Times New Roman" w:cs="Times New Roman"/>
          <w:kern w:val="0"/>
          <w14:ligatures w14:val="none"/>
        </w:rPr>
        <w:t xml:space="preserve"> </w:t>
      </w:r>
      <w:r w:rsidRPr="004457AF">
        <w:rPr>
          <w:rFonts w:ascii="Times New Roman" w:eastAsia="Calibri" w:hAnsi="Times New Roman" w:cs="Times New Roman"/>
          <w:b/>
          <w:bCs/>
          <w:kern w:val="0"/>
          <w14:ligatures w14:val="none"/>
        </w:rPr>
        <w:t>(</w:t>
      </w:r>
      <w:r w:rsidR="00F84DEB">
        <w:rPr>
          <w:rFonts w:ascii="Times New Roman" w:eastAsia="Calibri" w:hAnsi="Times New Roman" w:cs="Times New Roman"/>
          <w:b/>
          <w:bCs/>
          <w:kern w:val="0"/>
          <w14:ligatures w14:val="none"/>
        </w:rPr>
        <w:t>keturioms</w:t>
      </w:r>
      <w:r w:rsidRPr="004457AF">
        <w:rPr>
          <w:rFonts w:ascii="Times New Roman" w:eastAsia="Calibri" w:hAnsi="Times New Roman" w:cs="Times New Roman"/>
          <w:b/>
          <w:bCs/>
          <w:kern w:val="0"/>
          <w14:ligatures w14:val="none"/>
        </w:rPr>
        <w:t>)</w:t>
      </w:r>
      <w:r w:rsidRPr="004457AF">
        <w:rPr>
          <w:rFonts w:ascii="Times New Roman" w:eastAsia="Calibri" w:hAnsi="Times New Roman" w:cs="Times New Roman"/>
          <w:kern w:val="0"/>
          <w14:ligatures w14:val="none"/>
        </w:rPr>
        <w:t xml:space="preserve"> </w:t>
      </w:r>
      <w:r w:rsidRPr="004457AF">
        <w:rPr>
          <w:rFonts w:ascii="Times New Roman" w:eastAsia="Calibri" w:hAnsi="Times New Roman" w:cs="Times New Roman"/>
          <w:b/>
          <w:kern w:val="0"/>
          <w14:ligatures w14:val="none"/>
        </w:rPr>
        <w:t>dienoms</w:t>
      </w:r>
      <w:r w:rsidRPr="004457AF">
        <w:rPr>
          <w:rFonts w:ascii="Times New Roman" w:eastAsia="Calibri" w:hAnsi="Times New Roman" w:cs="Times New Roman"/>
          <w:kern w:val="0"/>
          <w14:ligatures w14:val="none"/>
        </w:rPr>
        <w:t xml:space="preserve"> iki pasiūlymų pateikimo termino pabaigos.</w:t>
      </w:r>
    </w:p>
    <w:p w14:paraId="0D0701A0"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8.3. </w:t>
      </w:r>
      <w:r w:rsidRPr="004457AF">
        <w:rPr>
          <w:rFonts w:ascii="Times New Roman" w:eastAsia="Calibri" w:hAnsi="Times New Roman" w:cs="Times New Roman"/>
          <w:iCs/>
          <w:kern w:val="0"/>
          <w14:ligatures w14:val="none"/>
        </w:rPr>
        <w:t>Nesibaigus pasiūlymų pateikimo terminui perkančioji organizacija turi teisę savo iniciatyva paaiškinti, patikslinti Konkurso sąlygas.</w:t>
      </w:r>
    </w:p>
    <w:p w14:paraId="60D6122B"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iCs/>
          <w:kern w:val="0"/>
          <w14:ligatures w14:val="none"/>
        </w:rPr>
        <w:t xml:space="preserve">8.4. Atsakydama į kiekvieną tiekėjo CVP IS susirašinėjimo priemonėmis pateiktą prašymą paaiškinti Konkurso sąlygas, jeigu jis buvo pateiktas nepasibaigus šių Konkurso sąlygų 8.2.1. </w:t>
      </w:r>
      <w:r w:rsidRPr="004457AF">
        <w:rPr>
          <w:rFonts w:ascii="Times New Roman" w:eastAsia="Calibri" w:hAnsi="Times New Roman" w:cs="Times New Roman"/>
          <w:iCs/>
          <w:kern w:val="0"/>
          <w14:ligatures w14:val="none"/>
        </w:rPr>
        <w:lastRenderedPageBreak/>
        <w:t>papunktyje nurodytam terminui, arba aiškindama, tikslindama Konkurso sąlygas savo iniciatyva, perkančioji organizacija turi paaiškinimus, patikslinimus paskelbti CVP IS bei išsiųsti visiems tiekėjams, kurie prisijungė prie pirkimo, nenurodydama, kuris tiekėjas pateikė prašymą paaiškinti Konkurso sąlygas</w:t>
      </w:r>
      <w:r w:rsidRPr="004457AF">
        <w:rPr>
          <w:rFonts w:ascii="Times New Roman" w:eastAsia="Calibri" w:hAnsi="Times New Roman" w:cs="Times New Roman"/>
          <w:kern w:val="0"/>
          <w14:ligatures w14:val="none"/>
        </w:rPr>
        <w:t xml:space="preserve">. </w:t>
      </w:r>
      <w:r w:rsidRPr="004457AF">
        <w:rPr>
          <w:rFonts w:ascii="Times New Roman" w:eastAsia="Calibri" w:hAnsi="Times New Roman" w:cs="Times New Roman"/>
          <w:iCs/>
          <w:kern w:val="0"/>
          <w14:ligatures w14:val="none"/>
        </w:rPr>
        <w:t>P</w:t>
      </w:r>
      <w:r w:rsidRPr="004457AF">
        <w:rPr>
          <w:rFonts w:ascii="Times New Roman" w:eastAsia="Calibri" w:hAnsi="Times New Roman" w:cs="Times New Roman"/>
          <w:kern w:val="0"/>
          <w14:ligatures w14:val="none"/>
        </w:rPr>
        <w:t>erkančioji organizacija, paaiškindama ar patikslindama Konkurso sąlygas, privalo užtikrinti tiekėjų anonimiškumą (neatskleisti kitų tiekėjų, dalyvaujančių pirkimo procedūrose, pavadinimų ir kitų rekvizitų).</w:t>
      </w:r>
    </w:p>
    <w:p w14:paraId="0F83DA8F"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8.5. B</w:t>
      </w:r>
      <w:r w:rsidRPr="004457AF">
        <w:rPr>
          <w:rFonts w:ascii="Times New Roman" w:eastAsia="Calibri" w:hAnsi="Times New Roman" w:cs="Times New Roman"/>
          <w:iCs/>
          <w:kern w:val="0"/>
          <w14:ligatures w14:val="none"/>
        </w:rPr>
        <w:t>et kokia informacija, Konkurso sąlygų paaiškinimai, pranešimai ar kitas perkančiosios organizacijos ir tiekėjo susirašinėjimas yra vykdomas tik CVP IS susirašinėjimo priemonėmis.</w:t>
      </w:r>
      <w:r w:rsidRPr="004457AF">
        <w:rPr>
          <w:rFonts w:ascii="Times New Roman" w:eastAsia="Calibri" w:hAnsi="Times New Roman" w:cs="Times New Roman"/>
          <w:color w:val="0000FF"/>
          <w:kern w:val="0"/>
          <w:u w:val="single"/>
          <w14:ligatures w14:val="none"/>
        </w:rPr>
        <w:t xml:space="preserve"> </w:t>
      </w:r>
    </w:p>
    <w:p w14:paraId="506458BF" w14:textId="04C2F5E5" w:rsidR="002B36AB" w:rsidRPr="004457AF" w:rsidRDefault="002B36AB" w:rsidP="002B36AB">
      <w:pPr>
        <w:tabs>
          <w:tab w:val="left" w:pos="567"/>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8.6.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sąlygas paaiškina (</w:t>
      </w:r>
      <w:r w:rsidRPr="00F50642">
        <w:rPr>
          <w:rFonts w:ascii="Times New Roman" w:eastAsia="Calibri" w:hAnsi="Times New Roman" w:cs="Times New Roman"/>
          <w:kern w:val="0"/>
          <w14:ligatures w14:val="none"/>
        </w:rPr>
        <w:t>patikslina) ir negali sąlygų paaiškinimų (patikslinimų) pateikti taip, kad visi kandidatai juos gautų ne</w:t>
      </w:r>
      <w:r w:rsidRPr="00F50642">
        <w:rPr>
          <w:rFonts w:ascii="Times New Roman" w:eastAsia="Calibri" w:hAnsi="Times New Roman" w:cs="Times New Roman"/>
          <w:color w:val="538135"/>
          <w:kern w:val="0"/>
          <w14:ligatures w14:val="none"/>
        </w:rPr>
        <w:t xml:space="preserve"> </w:t>
      </w:r>
      <w:r w:rsidRPr="00F50642">
        <w:rPr>
          <w:rFonts w:ascii="Times New Roman" w:eastAsia="Calibri" w:hAnsi="Times New Roman" w:cs="Times New Roman"/>
          <w:kern w:val="0"/>
          <w14:ligatures w14:val="none"/>
        </w:rPr>
        <w:t xml:space="preserve">vėliau kaip likus </w:t>
      </w:r>
      <w:r w:rsidR="00F50642" w:rsidRPr="00F50642">
        <w:rPr>
          <w:rFonts w:ascii="Times New Roman" w:eastAsia="Calibri" w:hAnsi="Times New Roman" w:cs="Times New Roman"/>
          <w:kern w:val="0"/>
          <w14:ligatures w14:val="none"/>
        </w:rPr>
        <w:t>4</w:t>
      </w:r>
      <w:r w:rsidRPr="00F50642">
        <w:rPr>
          <w:rFonts w:ascii="Times New Roman" w:eastAsia="Calibri" w:hAnsi="Times New Roman" w:cs="Times New Roman"/>
          <w:kern w:val="0"/>
          <w14:ligatures w14:val="none"/>
        </w:rPr>
        <w:t xml:space="preserve"> (</w:t>
      </w:r>
      <w:r w:rsidR="00F50642" w:rsidRPr="00F50642">
        <w:rPr>
          <w:rFonts w:ascii="Times New Roman" w:eastAsia="Calibri" w:hAnsi="Times New Roman" w:cs="Times New Roman"/>
          <w:kern w:val="0"/>
          <w14:ligatures w14:val="none"/>
        </w:rPr>
        <w:t>keturioms</w:t>
      </w:r>
      <w:r w:rsidRPr="00F50642">
        <w:rPr>
          <w:rFonts w:ascii="Times New Roman" w:eastAsia="Calibri" w:hAnsi="Times New Roman" w:cs="Times New Roman"/>
          <w:kern w:val="0"/>
          <w14:ligatures w14:val="none"/>
        </w:rPr>
        <w:t>) dienoms iki pasiūlymų</w:t>
      </w:r>
      <w:r w:rsidRPr="004457AF">
        <w:rPr>
          <w:rFonts w:ascii="Times New Roman" w:eastAsia="Calibri" w:hAnsi="Times New Roman" w:cs="Times New Roman"/>
          <w:kern w:val="0"/>
          <w14:ligatures w14:val="none"/>
        </w:rPr>
        <w:t xml:space="preserve">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tiekėjams.</w:t>
      </w:r>
    </w:p>
    <w:p w14:paraId="34AD6517" w14:textId="77777777" w:rsidR="002B36AB" w:rsidRPr="004457AF" w:rsidRDefault="002B36AB" w:rsidP="002B36AB">
      <w:pPr>
        <w:tabs>
          <w:tab w:val="left" w:pos="567"/>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8.7. Perkančioji organizacija nerengs susitikimų su tiekėjais dėl Konkurso sąlygų paaiškinimų.</w:t>
      </w:r>
    </w:p>
    <w:p w14:paraId="7B0BE4B1" w14:textId="77777777" w:rsidR="002B36AB" w:rsidRPr="004457AF" w:rsidRDefault="002B36AB" w:rsidP="002B36AB">
      <w:pPr>
        <w:spacing w:after="0" w:line="240" w:lineRule="auto"/>
        <w:ind w:firstLine="567"/>
        <w:jc w:val="both"/>
        <w:rPr>
          <w:rFonts w:ascii="Times New Roman" w:eastAsia="Calibri" w:hAnsi="Times New Roman" w:cs="Times New Roman"/>
          <w:bCs/>
          <w:kern w:val="0"/>
          <w14:ligatures w14:val="none"/>
        </w:rPr>
      </w:pPr>
    </w:p>
    <w:p w14:paraId="12514321" w14:textId="77777777" w:rsidR="002B36AB" w:rsidRPr="004457AF" w:rsidRDefault="002B36AB" w:rsidP="002B36AB">
      <w:pPr>
        <w:keepNext/>
        <w:keepLines/>
        <w:spacing w:after="0" w:line="240" w:lineRule="auto"/>
        <w:jc w:val="center"/>
        <w:outlineLvl w:val="0"/>
        <w:rPr>
          <w:rFonts w:ascii="Times New Roman" w:eastAsia="Calibri" w:hAnsi="Times New Roman" w:cs="Times New Roman"/>
          <w:kern w:val="0"/>
          <w14:ligatures w14:val="none"/>
        </w:rPr>
      </w:pPr>
      <w:bookmarkStart w:id="42" w:name="_Toc258929295"/>
      <w:bookmarkStart w:id="43" w:name="_Toc251317985"/>
      <w:bookmarkStart w:id="44" w:name="_Toc61251139"/>
      <w:r w:rsidRPr="004457AF">
        <w:rPr>
          <w:rFonts w:ascii="Times New Roman" w:eastAsia="Times New Roman" w:hAnsi="Times New Roman" w:cs="Times New Roman"/>
          <w:b/>
          <w:bCs/>
          <w:caps/>
          <w:kern w:val="0"/>
          <w14:ligatures w14:val="none"/>
        </w:rPr>
        <w:t>IX. SUSIPAŽINIMO SU CVP IS PRIEMONĖMIS GAUTAIS PASIŪLYMAIS PROCEDŪROS</w:t>
      </w:r>
      <w:bookmarkEnd w:id="42"/>
      <w:bookmarkEnd w:id="43"/>
      <w:bookmarkEnd w:id="44"/>
    </w:p>
    <w:p w14:paraId="528900F5" w14:textId="77777777" w:rsidR="002B36AB" w:rsidRPr="004457AF" w:rsidRDefault="002B36AB" w:rsidP="002B36AB">
      <w:pPr>
        <w:spacing w:after="0" w:line="20" w:lineRule="atLeast"/>
        <w:ind w:firstLine="567"/>
        <w:jc w:val="both"/>
        <w:rPr>
          <w:rFonts w:ascii="Times New Roman" w:eastAsia="Calibri" w:hAnsi="Times New Roman" w:cs="Times New Roman"/>
          <w:kern w:val="0"/>
          <w14:ligatures w14:val="none"/>
        </w:rPr>
      </w:pPr>
      <w:bookmarkStart w:id="45" w:name="_Hlk515289772"/>
      <w:bookmarkStart w:id="46" w:name="_Ref39756072"/>
    </w:p>
    <w:p w14:paraId="6CF6AB24" w14:textId="322F3CCC" w:rsidR="002B36AB" w:rsidRPr="00434BC0" w:rsidRDefault="002B36AB" w:rsidP="002B36AB">
      <w:pPr>
        <w:spacing w:after="0" w:line="20" w:lineRule="atLeast"/>
        <w:ind w:firstLine="567"/>
        <w:jc w:val="both"/>
        <w:rPr>
          <w:rFonts w:ascii="Times New Roman" w:eastAsia="Calibri" w:hAnsi="Times New Roman" w:cs="Times New Roman"/>
          <w:b/>
          <w:bCs/>
          <w:kern w:val="0"/>
          <w14:ligatures w14:val="none"/>
        </w:rPr>
      </w:pPr>
      <w:r w:rsidRPr="004457AF">
        <w:rPr>
          <w:rFonts w:ascii="Times New Roman" w:eastAsia="Calibri" w:hAnsi="Times New Roman" w:cs="Times New Roman"/>
          <w:kern w:val="0"/>
          <w14:ligatures w14:val="none"/>
        </w:rPr>
        <w:t>9.1.</w:t>
      </w:r>
      <w:r>
        <w:rPr>
          <w:rFonts w:ascii="Times New Roman" w:eastAsia="Calibri" w:hAnsi="Times New Roman" w:cs="Times New Roman"/>
          <w:kern w:val="0"/>
          <w14:ligatures w14:val="none"/>
        </w:rPr>
        <w:t xml:space="preserve"> </w:t>
      </w:r>
      <w:r w:rsidRPr="004457AF">
        <w:rPr>
          <w:rFonts w:ascii="Times New Roman" w:eastAsia="Calibri" w:hAnsi="Times New Roman" w:cs="Times New Roman"/>
          <w:kern w:val="0"/>
          <w14:ligatures w14:val="none"/>
        </w:rPr>
        <w:t xml:space="preserve">Susipažinimas su CPV IS priemonėmis gautais pasiūlymais, prilyginamas vokų atplėšimui,  vyks </w:t>
      </w:r>
      <w:r w:rsidRPr="00434BC0">
        <w:rPr>
          <w:rFonts w:ascii="Times New Roman" w:eastAsia="Calibri" w:hAnsi="Times New Roman" w:cs="Times New Roman"/>
          <w:b/>
          <w:bCs/>
          <w:kern w:val="0"/>
          <w14:ligatures w14:val="none"/>
        </w:rPr>
        <w:t>Skelbime numatytą dieną</w:t>
      </w:r>
      <w:r w:rsidR="00190B8F" w:rsidRPr="00434BC0">
        <w:rPr>
          <w:rFonts w:ascii="Times New Roman" w:eastAsia="Calibri" w:hAnsi="Times New Roman" w:cs="Times New Roman"/>
          <w:b/>
          <w:bCs/>
          <w:kern w:val="0"/>
          <w14:ligatures w14:val="none"/>
        </w:rPr>
        <w:t>, suėjus pasiūlymų pateikimo laikui</w:t>
      </w:r>
      <w:r w:rsidRPr="00434BC0">
        <w:rPr>
          <w:rFonts w:ascii="Times New Roman" w:eastAsia="Calibri" w:hAnsi="Times New Roman" w:cs="Times New Roman"/>
          <w:b/>
          <w:bCs/>
          <w:kern w:val="0"/>
          <w14:ligatures w14:val="none"/>
        </w:rPr>
        <w:t xml:space="preserve">. </w:t>
      </w:r>
    </w:p>
    <w:p w14:paraId="4E1072BF" w14:textId="77777777" w:rsidR="002B36AB" w:rsidRPr="004457AF" w:rsidRDefault="002B36AB" w:rsidP="002B36AB">
      <w:pPr>
        <w:spacing w:after="0" w:line="20" w:lineRule="atLeast"/>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9.2</w:t>
      </w:r>
      <w:r w:rsidRPr="004457AF">
        <w:rPr>
          <w:rFonts w:ascii="Times New Roman" w:eastAsia="Calibri" w:hAnsi="Times New Roman" w:cs="Times New Roman"/>
          <w:bCs/>
          <w:kern w:val="0"/>
          <w14:ligatures w14:val="none"/>
        </w:rPr>
        <w:t>.</w:t>
      </w:r>
      <w:r w:rsidRPr="004457AF">
        <w:rPr>
          <w:rFonts w:ascii="Times New Roman" w:eastAsia="Calibri" w:hAnsi="Times New Roman" w:cs="Times New Roman"/>
          <w:kern w:val="0"/>
          <w14:ligatures w14:val="none"/>
        </w:rPr>
        <w:t xml:space="preserve"> Tiekėjai nedalyvauja susipažįstant su elektroninėmis priemonėmis pateiktais pasiūlymais. Perkančioji organizacija neteikia informacijos tiekėjams apie pasiūlymus pateikusius tiekėjus, pasiūlytas kainas, iki kol bus įvertinti pasiūlymai ir nustatyta pasiūlymų eilė.</w:t>
      </w:r>
    </w:p>
    <w:bookmarkEnd w:id="45"/>
    <w:bookmarkEnd w:id="46"/>
    <w:p w14:paraId="680EEE2A" w14:textId="77777777" w:rsidR="002B36AB" w:rsidRPr="004457AF" w:rsidRDefault="002B36AB" w:rsidP="002B36AB">
      <w:pPr>
        <w:spacing w:after="0" w:line="20" w:lineRule="atLeast"/>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9.3. Tuo atveju, kai pasiūlyme nurodyta kaina, išreikšta skaičiais, neatitinka kainos, nurodytos žodžiais, teisinga laikoma kaina, nurodyta žodžiais.</w:t>
      </w:r>
    </w:p>
    <w:p w14:paraId="1FD3A6DD" w14:textId="77777777" w:rsidR="002B36AB" w:rsidRPr="004457AF"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p>
    <w:p w14:paraId="15B52B74" w14:textId="77777777" w:rsidR="002B36AB" w:rsidRPr="004457AF"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7" w:name="_Toc251317986"/>
      <w:bookmarkStart w:id="48" w:name="_Toc258929296"/>
      <w:bookmarkStart w:id="49" w:name="_Toc61251140"/>
      <w:r w:rsidRPr="004457AF">
        <w:rPr>
          <w:rFonts w:ascii="Times New Roman" w:eastAsia="Times New Roman" w:hAnsi="Times New Roman" w:cs="Times New Roman"/>
          <w:b/>
          <w:bCs/>
          <w:caps/>
          <w:spacing w:val="-8"/>
          <w:kern w:val="0"/>
          <w14:ligatures w14:val="none"/>
        </w:rPr>
        <w:t xml:space="preserve">X. PASIŪLYMŲ </w:t>
      </w:r>
      <w:r w:rsidRPr="004457AF">
        <w:rPr>
          <w:rFonts w:ascii="Times New Roman" w:eastAsia="Times New Roman" w:hAnsi="Times New Roman" w:cs="Times New Roman"/>
          <w:b/>
          <w:bCs/>
          <w:caps/>
          <w:kern w:val="0"/>
          <w14:ligatures w14:val="none"/>
        </w:rPr>
        <w:t>NAGRINĖJIMAS IR PASIŪLYMŲ ATMETIMO PRIEŽASTYS</w:t>
      </w:r>
      <w:bookmarkEnd w:id="47"/>
      <w:bookmarkEnd w:id="48"/>
      <w:bookmarkEnd w:id="49"/>
    </w:p>
    <w:p w14:paraId="6250B956" w14:textId="77777777" w:rsidR="002B36AB" w:rsidRPr="004457AF"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p>
    <w:p w14:paraId="4DE2FAEC" w14:textId="77777777" w:rsidR="002B36AB" w:rsidRPr="004457AF" w:rsidRDefault="002B36AB" w:rsidP="002B36AB">
      <w:pPr>
        <w:tabs>
          <w:tab w:val="left" w:pos="567"/>
        </w:tabs>
        <w:spacing w:after="0" w:line="240" w:lineRule="auto"/>
        <w:jc w:val="both"/>
        <w:rPr>
          <w:rFonts w:ascii="Times New Roman" w:eastAsia="Times New Roman" w:hAnsi="Times New Roman" w:cs="Times New Roman"/>
          <w:color w:val="000000"/>
          <w:kern w:val="0"/>
          <w14:ligatures w14:val="none"/>
        </w:rPr>
      </w:pPr>
      <w:r w:rsidRPr="004457AF">
        <w:rPr>
          <w:rFonts w:ascii="Times New Roman" w:eastAsia="Calibri" w:hAnsi="Times New Roman" w:cs="Times New Roman"/>
          <w:kern w:val="0"/>
          <w:lang w:eastAsia="lt-LT"/>
          <w14:ligatures w14:val="none"/>
        </w:rPr>
        <w:tab/>
        <w:t xml:space="preserve">10.1. </w:t>
      </w:r>
      <w:r w:rsidRPr="004457AF">
        <w:rPr>
          <w:rFonts w:ascii="Times New Roman" w:eastAsia="Times New Roman" w:hAnsi="Times New Roman" w:cs="Times New Roman"/>
          <w:color w:val="000000"/>
          <w:kern w:val="0"/>
          <w14:ligatures w14:val="none"/>
        </w:rPr>
        <w:t>Konkursui pateiktus pasiūlymus nagrinėja ir vertina komisija. Pasiūlymai nagrinėjami,  vertinami ir palyginami konfidencialiai. Tiekėjai negali dalyvauti pasiūlymų nagrinėjimo, vertinimo ir palyginimo procedūrose.</w:t>
      </w:r>
    </w:p>
    <w:p w14:paraId="17C1120B" w14:textId="77777777" w:rsidR="002B36AB" w:rsidRPr="004457AF" w:rsidRDefault="002B36AB" w:rsidP="002B36AB">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 xml:space="preserve">10.2. </w:t>
      </w:r>
      <w:r w:rsidRPr="004457AF">
        <w:rPr>
          <w:rFonts w:ascii="Times New Roman" w:eastAsia="Times New Roman" w:hAnsi="Times New Roman" w:cs="Times New Roman"/>
          <w:kern w:val="0"/>
          <w:lang w:eastAsia="lt-LT"/>
          <w14:ligatures w14:val="none"/>
        </w:rPr>
        <w:t xml:space="preserve">Komisija pirmiausia patikrina, ar nėra Konkurso sąlygose nustatytų tiekėjų pašalinimo pagrindų (pagal tiekėjų pateiktus EBVPD). </w:t>
      </w:r>
    </w:p>
    <w:p w14:paraId="64DDEF75" w14:textId="77777777" w:rsidR="002B36AB" w:rsidRPr="004457AF" w:rsidRDefault="002B36AB" w:rsidP="002B36AB">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 xml:space="preserve">Komisija, įvertinusi EBVPD pateiktą informaciją, priima sprendimą dėl kiekvieno tiekėjo atitikties reikalavimams ir kiekvienam iš jų ne vėliau kaip per </w:t>
      </w:r>
      <w:r w:rsidRPr="004457AF">
        <w:rPr>
          <w:rFonts w:ascii="Times New Roman" w:eastAsia="Times New Roman" w:hAnsi="Times New Roman" w:cs="Times New Roman"/>
          <w:bCs/>
          <w:kern w:val="0"/>
          <w:lang w:eastAsia="lt-LT"/>
          <w14:ligatures w14:val="none"/>
        </w:rPr>
        <w:t>3 (tris) darbo dienas</w:t>
      </w:r>
      <w:r w:rsidRPr="004457AF">
        <w:rPr>
          <w:rFonts w:ascii="Times New Roman" w:eastAsia="Times New Roman" w:hAnsi="Times New Roman" w:cs="Times New Roman"/>
          <w:kern w:val="0"/>
          <w:lang w:eastAsia="lt-LT"/>
          <w14:ligatures w14:val="none"/>
        </w:rPr>
        <w:t xml:space="preserve"> raštu praneša apie šio patikrinimo rezultatus. Teisę dalyvauti tolesnėse pirkimo procedūrose turi tik tie tiekėjai, kurie atitinka perkančiosios organizacijos keliamus reikalavimus.</w:t>
      </w:r>
    </w:p>
    <w:p w14:paraId="313855F0" w14:textId="77777777" w:rsidR="002B36AB" w:rsidRPr="004457AF" w:rsidRDefault="002B36AB" w:rsidP="002B36AB">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10.3. Tiekėjų, kurių EBVPD patvirtina atitiktį keliamiems reikalavimams (</w:t>
      </w:r>
      <w:r w:rsidRPr="004457AF">
        <w:rPr>
          <w:rFonts w:ascii="Times New Roman" w:eastAsia="Times New Roman" w:hAnsi="Times New Roman" w:cs="Times New Roman"/>
          <w:i/>
          <w:iCs/>
          <w:kern w:val="0"/>
          <w:lang w:eastAsia="lt-LT"/>
          <w14:ligatures w14:val="none"/>
        </w:rPr>
        <w:t>t. y. patvirtina</w:t>
      </w:r>
      <w:r w:rsidRPr="004457AF">
        <w:rPr>
          <w:rFonts w:ascii="Times New Roman" w:eastAsia="Times New Roman" w:hAnsi="Times New Roman" w:cs="Times New Roman"/>
          <w:kern w:val="0"/>
          <w:lang w:eastAsia="lt-LT"/>
          <w14:ligatures w14:val="none"/>
        </w:rPr>
        <w:t xml:space="preserve">  </w:t>
      </w:r>
      <w:r w:rsidRPr="004457AF">
        <w:rPr>
          <w:rFonts w:ascii="Times New Roman" w:eastAsia="Times New Roman" w:hAnsi="Times New Roman" w:cs="Times New Roman"/>
          <w:i/>
          <w:iCs/>
          <w:kern w:val="0"/>
          <w:lang w:eastAsia="lt-LT"/>
          <w14:ligatures w14:val="none"/>
        </w:rPr>
        <w:t>pašalinimo pagrindų nebuvimą</w:t>
      </w:r>
      <w:r w:rsidRPr="004457AF">
        <w:rPr>
          <w:rFonts w:ascii="Times New Roman" w:eastAsia="Times New Roman" w:hAnsi="Times New Roman" w:cs="Times New Roman"/>
          <w:kern w:val="0"/>
          <w:lang w:eastAsia="lt-LT"/>
          <w14:ligatures w14:val="none"/>
        </w:rPr>
        <w:t>), pasiūlymus Komisija vertina toliau, t. y.:</w:t>
      </w:r>
    </w:p>
    <w:p w14:paraId="46A36A81" w14:textId="796F7067" w:rsidR="00CB6D97" w:rsidRPr="00CB6D97" w:rsidRDefault="002B36AB" w:rsidP="00AA5958">
      <w:pPr>
        <w:spacing w:after="0" w:line="240" w:lineRule="auto"/>
        <w:ind w:firstLine="624"/>
        <w:jc w:val="both"/>
        <w:rPr>
          <w:rFonts w:ascii="Times New Roman" w:eastAsia="Batang" w:hAnsi="Times New Roman" w:cs="Times New Roman"/>
        </w:rPr>
      </w:pPr>
      <w:r w:rsidRPr="004457AF">
        <w:rPr>
          <w:rFonts w:ascii="Times New Roman" w:eastAsia="Times New Roman" w:hAnsi="Times New Roman" w:cs="Times New Roman"/>
          <w:kern w:val="0"/>
          <w:lang w:eastAsia="lt-LT"/>
          <w14:ligatures w14:val="none"/>
        </w:rPr>
        <w:t xml:space="preserve">10.3.1. </w:t>
      </w:r>
      <w:r w:rsidR="00CB6D97" w:rsidRPr="00CB6D97">
        <w:rPr>
          <w:rFonts w:ascii="Times New Roman" w:eastAsia="Batang" w:hAnsi="Times New Roman" w:cs="Times New Roman"/>
        </w:rPr>
        <w:t>įvertina, ar Nacionalinio saugumo reikalavimų atitikties deklaracijoje pateikta informacija atitinka nustatytus reikalavimus;</w:t>
      </w:r>
    </w:p>
    <w:p w14:paraId="0639AE29" w14:textId="77777777" w:rsidR="00CB6D97" w:rsidRPr="00CB6D97" w:rsidRDefault="00CB6D97" w:rsidP="00AA5958">
      <w:pPr>
        <w:spacing w:after="0" w:line="240" w:lineRule="auto"/>
        <w:ind w:firstLine="624"/>
        <w:jc w:val="both"/>
        <w:rPr>
          <w:rFonts w:ascii="Times New Roman" w:eastAsia="Batang" w:hAnsi="Times New Roman" w:cs="Times New Roman"/>
        </w:rPr>
      </w:pPr>
      <w:r w:rsidRPr="00CB6D97">
        <w:rPr>
          <w:rFonts w:ascii="Times New Roman" w:eastAsia="Batang" w:hAnsi="Times New Roman" w:cs="Times New Roman"/>
        </w:rPr>
        <w:t xml:space="preserve">10.3.2. įvertina pasiūlymus pagal nustatytus </w:t>
      </w:r>
      <w:r w:rsidRPr="00CB6D97">
        <w:rPr>
          <w:rFonts w:ascii="Times New Roman" w:eastAsia="Batang" w:hAnsi="Times New Roman" w:cs="Times New Roman"/>
          <w:bCs/>
        </w:rPr>
        <w:t>vertinimo kriterijus</w:t>
      </w:r>
      <w:r w:rsidRPr="00CB6D97">
        <w:rPr>
          <w:rFonts w:ascii="Times New Roman" w:eastAsia="Batang" w:hAnsi="Times New Roman" w:cs="Times New Roman"/>
        </w:rPr>
        <w:t>;</w:t>
      </w:r>
    </w:p>
    <w:p w14:paraId="6DDAFF75" w14:textId="77777777" w:rsidR="00CB6D97" w:rsidRPr="00CB6D97" w:rsidRDefault="00CB6D97" w:rsidP="00AA5958">
      <w:pPr>
        <w:spacing w:after="0" w:line="240" w:lineRule="auto"/>
        <w:ind w:firstLine="624"/>
        <w:jc w:val="both"/>
        <w:rPr>
          <w:rFonts w:ascii="Times New Roman" w:eastAsia="Batang" w:hAnsi="Times New Roman" w:cs="Times New Roman"/>
        </w:rPr>
      </w:pPr>
      <w:r w:rsidRPr="00CB6D97">
        <w:rPr>
          <w:rFonts w:ascii="Times New Roman" w:eastAsia="Batang" w:hAnsi="Times New Roman" w:cs="Times New Roman"/>
        </w:rPr>
        <w:t xml:space="preserve">10.3.3. vertina, </w:t>
      </w:r>
      <w:r w:rsidRPr="00CB6D97">
        <w:rPr>
          <w:rFonts w:ascii="Times New Roman" w:eastAsia="Batang" w:hAnsi="Times New Roman" w:cs="Times New Roman"/>
          <w:bCs/>
        </w:rPr>
        <w:t>ar pasiūlytos kainos nėra per didelės ir perkančiajai organizacijai priimtinos;</w:t>
      </w:r>
    </w:p>
    <w:p w14:paraId="05871DEC" w14:textId="77777777" w:rsidR="00CB6D97" w:rsidRPr="00CB6D97" w:rsidRDefault="00CB6D97" w:rsidP="00AA5958">
      <w:pPr>
        <w:spacing w:after="0" w:line="240" w:lineRule="auto"/>
        <w:ind w:firstLine="624"/>
        <w:jc w:val="both"/>
        <w:rPr>
          <w:rFonts w:ascii="Times New Roman" w:eastAsia="Batang" w:hAnsi="Times New Roman" w:cs="Times New Roman"/>
          <w:bCs/>
        </w:rPr>
      </w:pPr>
      <w:r w:rsidRPr="00CB6D97">
        <w:rPr>
          <w:rFonts w:ascii="Times New Roman" w:eastAsia="Batang" w:hAnsi="Times New Roman" w:cs="Times New Roman"/>
        </w:rPr>
        <w:t xml:space="preserve">10.3.4. vertina, ar </w:t>
      </w:r>
      <w:r w:rsidRPr="00CB6D97">
        <w:rPr>
          <w:rFonts w:ascii="Times New Roman" w:eastAsia="Batang" w:hAnsi="Times New Roman" w:cs="Times New Roman"/>
          <w:bCs/>
        </w:rPr>
        <w:t>nėra pasiūlyta neįprastai mažų kainų;</w:t>
      </w:r>
    </w:p>
    <w:p w14:paraId="2B93A84C" w14:textId="3126CC7F" w:rsidR="00CB6D97" w:rsidRPr="00CB6D97" w:rsidRDefault="00CB6D97" w:rsidP="00AA5958">
      <w:pPr>
        <w:spacing w:after="0" w:line="240" w:lineRule="auto"/>
        <w:ind w:firstLine="624"/>
        <w:jc w:val="both"/>
        <w:rPr>
          <w:rFonts w:ascii="Times New Roman" w:eastAsia="Batang" w:hAnsi="Times New Roman" w:cs="Times New Roman"/>
        </w:rPr>
      </w:pPr>
      <w:r w:rsidRPr="00CB6D97">
        <w:rPr>
          <w:rFonts w:ascii="Times New Roman" w:eastAsia="Batang" w:hAnsi="Times New Roman" w:cs="Times New Roman"/>
          <w:bCs/>
        </w:rPr>
        <w:t xml:space="preserve">10.3.5. vertina ekonomiškai naudingiausią pasiūlymą pateikusio teikėjo dokumentus, patvirtinančius </w:t>
      </w:r>
      <w:r w:rsidRPr="00CB6D97">
        <w:rPr>
          <w:rFonts w:ascii="Times New Roman" w:eastAsia="Batang" w:hAnsi="Times New Roman" w:cs="Times New Roman"/>
        </w:rPr>
        <w:t xml:space="preserve">jo pašalinimo pagrindų nebuvimą, atitiktį kvalifikacijos </w:t>
      </w:r>
      <w:r w:rsidRPr="00CB6D97">
        <w:rPr>
          <w:rFonts w:ascii="Times New Roman" w:eastAsia="Batang" w:hAnsi="Times New Roman" w:cs="Times New Roman"/>
          <w:lang w:eastAsia="lt-LT"/>
        </w:rPr>
        <w:t xml:space="preserve">bei nacionalinio saugumo </w:t>
      </w:r>
      <w:r w:rsidRPr="00CB6D97">
        <w:rPr>
          <w:rFonts w:ascii="Times New Roman" w:eastAsia="Batang" w:hAnsi="Times New Roman" w:cs="Times New Roman"/>
        </w:rPr>
        <w:t>reikalavimams.</w:t>
      </w:r>
    </w:p>
    <w:p w14:paraId="20A24108" w14:textId="129AAB74" w:rsidR="002B36AB" w:rsidRPr="004457AF" w:rsidRDefault="002B36AB" w:rsidP="00CB6D97">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14:ligatures w14:val="none"/>
        </w:rPr>
        <w:lastRenderedPageBreak/>
        <w:t>10.4. Kai kartu su pasiūlymu tiekėjas pateikia ir pašalinimo pagrindų nebuvimą patvirtinančius</w:t>
      </w:r>
      <w:r w:rsidR="004A1189">
        <w:rPr>
          <w:rFonts w:ascii="Times New Roman" w:eastAsia="Calibri" w:hAnsi="Times New Roman" w:cs="Times New Roman"/>
          <w:kern w:val="0"/>
          <w14:ligatures w14:val="none"/>
        </w:rPr>
        <w:t xml:space="preserve"> </w:t>
      </w:r>
      <w:r w:rsidR="004A1189" w:rsidRPr="002F00CE">
        <w:rPr>
          <w:rFonts w:ascii="Times New Roman" w:eastAsia="Batang" w:hAnsi="Times New Roman" w:cs="Times New Roman"/>
        </w:rPr>
        <w:t>ir kvalifikacinių reikalavimų atitikimą liudijančius</w:t>
      </w:r>
      <w:r>
        <w:rPr>
          <w:rFonts w:ascii="Times New Roman" w:eastAsia="Calibri" w:hAnsi="Times New Roman" w:cs="Times New Roman"/>
          <w:kern w:val="0"/>
          <w14:ligatures w14:val="none"/>
        </w:rPr>
        <w:t xml:space="preserve"> dokumentus</w:t>
      </w:r>
      <w:r w:rsidRPr="004457AF">
        <w:rPr>
          <w:rFonts w:ascii="Times New Roman" w:eastAsia="Calibri" w:hAnsi="Times New Roman" w:cs="Times New Roman"/>
          <w:kern w:val="0"/>
          <w14:ligatures w14:val="none"/>
        </w:rPr>
        <w:t xml:space="preserve">, Komisija jų nevertina, išskyrus, kai toks tiekėjas pagal </w:t>
      </w:r>
      <w:bookmarkStart w:id="50" w:name="31z"/>
      <w:bookmarkEnd w:id="50"/>
      <w:r w:rsidRPr="004457AF">
        <w:rPr>
          <w:rFonts w:ascii="Times New Roman" w:eastAsia="Calibri" w:hAnsi="Times New Roman" w:cs="Times New Roman"/>
          <w:kern w:val="0"/>
          <w14:ligatures w14:val="none"/>
        </w:rPr>
        <w:t xml:space="preserve">vertinimo rezultatus gali būti pripažintas laimėjusiu. Tokiu atveju pateikti dokumentai gali būti vertinami tik po to, kai įvertintas gautas pasiūlymas ir pagal </w:t>
      </w:r>
      <w:bookmarkStart w:id="51" w:name="32z"/>
      <w:bookmarkEnd w:id="51"/>
      <w:r w:rsidRPr="004457AF">
        <w:rPr>
          <w:rFonts w:ascii="Times New Roman" w:eastAsia="Calibri" w:hAnsi="Times New Roman" w:cs="Times New Roman"/>
          <w:kern w:val="0"/>
          <w14:ligatures w14:val="none"/>
        </w:rPr>
        <w:t>vertinimo rezultatus jis gali būti pripažintas laimėjusiu.</w:t>
      </w:r>
    </w:p>
    <w:p w14:paraId="0BA58B2E" w14:textId="77777777" w:rsidR="002B36AB" w:rsidRPr="004457AF" w:rsidRDefault="002B36AB" w:rsidP="002B36AB">
      <w:pPr>
        <w:tabs>
          <w:tab w:val="left" w:pos="709"/>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kern w:val="0"/>
          <w:lang w:eastAsia="lt-LT"/>
          <w14:ligatures w14:val="none"/>
        </w:rPr>
        <w:t>10.5. Jeigu tiekėjas pateikė netikslius, neišsamius ar klaidingus dokumentus ar duomenis apie atitiktį Konkurso sąlygų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Pasiūlymų patikslinimo, papildymo ar paaiškinimo taisyklėmis (patvirtintos Viešųjų pirkimų tarnybos direktoriaus 2022 m. gruodžio 30 d. įsakymu Nr. 1S-240).</w:t>
      </w:r>
    </w:p>
    <w:p w14:paraId="68D90AD2" w14:textId="77777777" w:rsidR="002B36AB" w:rsidRPr="004457AF" w:rsidRDefault="002B36AB" w:rsidP="002B36AB">
      <w:pPr>
        <w:tabs>
          <w:tab w:val="left" w:pos="567"/>
        </w:tabs>
        <w:spacing w:after="0" w:line="240" w:lineRule="auto"/>
        <w:ind w:firstLine="567"/>
        <w:jc w:val="both"/>
        <w:rPr>
          <w:rFonts w:ascii="Times New Roman" w:eastAsia="Times New Roman" w:hAnsi="Times New Roman" w:cs="Times New Roman"/>
          <w:bCs/>
          <w:color w:val="000000"/>
          <w:kern w:val="0"/>
          <w:lang w:eastAsia="lt-LT"/>
          <w14:ligatures w14:val="none"/>
        </w:rPr>
      </w:pPr>
      <w:r w:rsidRPr="004457AF">
        <w:rPr>
          <w:rFonts w:ascii="Times New Roman" w:eastAsia="Times New Roman" w:hAnsi="Times New Roman" w:cs="Times New Roman"/>
          <w:bCs/>
          <w:color w:val="000000"/>
          <w:kern w:val="0"/>
          <w:lang w:eastAsia="lt-LT"/>
          <w14:ligatures w14:val="none"/>
        </w:rPr>
        <w:t>10.6. Komisija</w:t>
      </w:r>
      <w:r w:rsidRPr="004457AF">
        <w:rPr>
          <w:rFonts w:ascii="Times New Roman" w:eastAsia="Times New Roman" w:hAnsi="Times New Roman" w:cs="Times New Roman"/>
          <w:bCs/>
          <w:kern w:val="0"/>
          <w:lang w:eastAsia="lt-LT"/>
          <w14:ligatures w14:val="none"/>
        </w:rPr>
        <w:t xml:space="preserve"> gali nevertinti</w:t>
      </w:r>
      <w:r w:rsidRPr="004457AF">
        <w:rPr>
          <w:rFonts w:ascii="Times New Roman" w:eastAsia="Times New Roman" w:hAnsi="Times New Roman" w:cs="Times New Roman"/>
          <w:bCs/>
          <w:color w:val="FF0000"/>
          <w:kern w:val="0"/>
          <w:lang w:eastAsia="lt-LT"/>
          <w14:ligatures w14:val="none"/>
        </w:rPr>
        <w:t xml:space="preserve"> </w:t>
      </w:r>
      <w:r w:rsidRPr="004457AF">
        <w:rPr>
          <w:rFonts w:ascii="Times New Roman" w:eastAsia="Times New Roman" w:hAnsi="Times New Roman" w:cs="Times New Roman"/>
          <w:bCs/>
          <w:kern w:val="0"/>
          <w:lang w:eastAsia="lt-LT"/>
          <w14:ligatures w14:val="none"/>
        </w:rPr>
        <w:t>viso</w:t>
      </w:r>
      <w:r w:rsidRPr="004457AF">
        <w:rPr>
          <w:rFonts w:ascii="Times New Roman" w:eastAsia="Times New Roman" w:hAnsi="Times New Roman" w:cs="Times New Roman"/>
          <w:bCs/>
          <w:color w:val="000000"/>
          <w:kern w:val="0"/>
          <w:lang w:eastAsia="lt-LT"/>
          <w14:ligatures w14:val="none"/>
        </w:rPr>
        <w:t xml:space="preserve"> tiekėjo pasiūlymo, jeigu patikrinusi jo dalį nustato, kad, vadovaujantis Viešųjų pirkimų įstatymo reikalavimais, pasiūlymas turi būti atmestas.</w:t>
      </w:r>
    </w:p>
    <w:p w14:paraId="69811372" w14:textId="77777777" w:rsidR="002B36AB" w:rsidRPr="004457AF" w:rsidRDefault="002B36AB" w:rsidP="002B36AB">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4457AF">
        <w:rPr>
          <w:rFonts w:ascii="Times New Roman" w:eastAsia="Times New Roman" w:hAnsi="Times New Roman" w:cs="Times New Roman"/>
          <w:bCs/>
          <w:color w:val="000000"/>
          <w:kern w:val="0"/>
          <w:lang w:eastAsia="lt-LT"/>
          <w14:ligatures w14:val="none"/>
        </w:rPr>
        <w:t xml:space="preserve">10.7. </w:t>
      </w:r>
      <w:r w:rsidRPr="004457AF">
        <w:rPr>
          <w:rFonts w:ascii="Times New Roman" w:eastAsia="Times New Roman" w:hAnsi="Times New Roman" w:cs="Times New Roman"/>
          <w:kern w:val="0"/>
          <w:lang w:eastAsia="lt-LT"/>
          <w14:ligatures w14:val="none"/>
        </w:rPr>
        <w:t>Įvertinusi pateiktų pasiūlymų atitiktį Konkurso sąlygose nustatytiems reikalavimams, Komisija raštu reikalauja, kad tiekėjai per nustatytą protingą terminą pagrįstų pasiūlyme nurodyto pirkimo objekto kainą, jeigu ji yra neįprastai maža. Pasiūlyme nurodyta pirkimo objekto kaina laikoma neįprastai maža, jeigu ji yra 30 (trisdešimt) ir daugiau procentų mažesnė už visų tiekėjų, kurių pasiūlymai neatmesti dėl kitų priežasčių ir kurių pasiūlyta kaina neviršija Konkursui skirtų lėšų, nustatytų 2.</w:t>
      </w:r>
      <w:r>
        <w:rPr>
          <w:rFonts w:ascii="Times New Roman" w:eastAsia="Times New Roman" w:hAnsi="Times New Roman" w:cs="Times New Roman"/>
          <w:kern w:val="0"/>
          <w:lang w:eastAsia="lt-LT"/>
          <w14:ligatures w14:val="none"/>
        </w:rPr>
        <w:t>5</w:t>
      </w:r>
      <w:r w:rsidRPr="004457AF">
        <w:rPr>
          <w:rFonts w:ascii="Times New Roman" w:eastAsia="Times New Roman" w:hAnsi="Times New Roman" w:cs="Times New Roman"/>
          <w:kern w:val="0"/>
          <w:lang w:eastAsia="lt-LT"/>
          <w14:ligatures w14:val="none"/>
        </w:rPr>
        <w:t>. papunktyje, pasiūlytų kainų aritmetinį vidurkį.</w:t>
      </w:r>
    </w:p>
    <w:p w14:paraId="17D3F19B" w14:textId="77777777" w:rsidR="002B36AB" w:rsidRPr="004457AF" w:rsidRDefault="002B36AB" w:rsidP="002B36AB">
      <w:pPr>
        <w:tabs>
          <w:tab w:val="left" w:pos="567"/>
        </w:tabs>
        <w:spacing w:after="0" w:line="240" w:lineRule="auto"/>
        <w:ind w:firstLine="567"/>
        <w:jc w:val="both"/>
        <w:rPr>
          <w:rFonts w:ascii="Times New Roman" w:eastAsia="Times New Roman" w:hAnsi="Times New Roman" w:cs="Times New Roman"/>
          <w:bCs/>
          <w:color w:val="000000"/>
          <w:kern w:val="0"/>
          <w:lang w:eastAsia="lt-LT"/>
          <w14:ligatures w14:val="none"/>
        </w:rPr>
      </w:pPr>
      <w:r w:rsidRPr="004457AF">
        <w:rPr>
          <w:rFonts w:ascii="Times New Roman" w:eastAsia="Times New Roman" w:hAnsi="Times New Roman" w:cs="Times New Roman"/>
          <w:bCs/>
          <w:color w:val="000000"/>
          <w:kern w:val="0"/>
          <w:lang w:eastAsia="lt-LT"/>
          <w14:ligatures w14:val="none"/>
        </w:rPr>
        <w:t xml:space="preserve">10.8. </w:t>
      </w:r>
      <w:r w:rsidRPr="004457AF">
        <w:rPr>
          <w:rFonts w:ascii="Times New Roman" w:eastAsia="Times New Roman" w:hAnsi="Times New Roman" w:cs="Times New Roman"/>
          <w:bCs/>
          <w:kern w:val="0"/>
          <w:lang w:eastAsia="lt-LT"/>
          <w14:ligatures w14:val="none"/>
        </w:rPr>
        <w:t>Perkančioji organizacija, prieš nustatydama laimėjusį</w:t>
      </w:r>
      <w:r w:rsidRPr="004457AF">
        <w:rPr>
          <w:rFonts w:ascii="Times New Roman" w:eastAsia="Times New Roman" w:hAnsi="Times New Roman" w:cs="Times New Roman"/>
          <w:bCs/>
          <w:color w:val="000000"/>
          <w:kern w:val="0"/>
          <w:lang w:eastAsia="lt-LT"/>
          <w14:ligatures w14:val="none"/>
        </w:rPr>
        <w:t xml:space="preserve"> pasiūlymą, reikalauja, kad ekonomiškai naudingiausią pasiūlymą pateikęs tiekėjas, pateiktų aktualius dokumentus, patvirtinančius </w:t>
      </w:r>
      <w:r w:rsidRPr="004457AF">
        <w:rPr>
          <w:rFonts w:ascii="Times New Roman" w:eastAsia="Times New Roman" w:hAnsi="Times New Roman" w:cs="Times New Roman"/>
          <w:kern w:val="0"/>
          <w:lang w:eastAsia="lt-LT"/>
          <w14:ligatures w14:val="none"/>
        </w:rPr>
        <w:t>jo pašalinimo pagrindų nebuvimą</w:t>
      </w:r>
      <w:r>
        <w:rPr>
          <w:rFonts w:ascii="Times New Roman" w:eastAsia="Times New Roman" w:hAnsi="Times New Roman" w:cs="Times New Roman"/>
          <w:kern w:val="0"/>
          <w:lang w:eastAsia="lt-LT"/>
          <w14:ligatures w14:val="none"/>
        </w:rPr>
        <w:t xml:space="preserve">. </w:t>
      </w:r>
      <w:r w:rsidRPr="004457AF">
        <w:rPr>
          <w:rFonts w:ascii="Times New Roman" w:eastAsia="Times New Roman" w:hAnsi="Times New Roman" w:cs="Times New Roman"/>
          <w:kern w:val="0"/>
          <w:lang w:eastAsia="lt-LT"/>
          <w14:ligatures w14:val="none"/>
        </w:rPr>
        <w:t>Tuo atveju, jei galimas laimėtojas iki komisijos nustatyto termino CVP IS susirašinėjimo priemonėmis nepateikia reikalaujamų dokumentų arba jo pateikti dokumentai neįrodo atitikties keltiems reikalavimams, Komisija šio tiekėjo pasiūlymą atmeta ir prašo atitinkamus dokumentus pateikti kitą tiekėją, kurio pasiūlymas pagal patikslintą pasiūlymų eilę gali būti nustatytas laimėjusiu.</w:t>
      </w:r>
    </w:p>
    <w:p w14:paraId="38E87E15" w14:textId="77777777" w:rsidR="002B36AB" w:rsidRPr="004E607C" w:rsidRDefault="002B36AB" w:rsidP="002B36AB">
      <w:pPr>
        <w:spacing w:after="0" w:line="240" w:lineRule="auto"/>
        <w:ind w:firstLine="567"/>
        <w:jc w:val="both"/>
        <w:rPr>
          <w:rFonts w:ascii="Times New Roman" w:eastAsia="Calibri" w:hAnsi="Times New Roman" w:cs="Times New Roman"/>
          <w:b/>
          <w:kern w:val="0"/>
          <w:lang w:eastAsia="lt-LT"/>
          <w14:ligatures w14:val="none"/>
        </w:rPr>
      </w:pPr>
      <w:r w:rsidRPr="004E607C">
        <w:rPr>
          <w:rFonts w:ascii="Times New Roman" w:eastAsia="Calibri" w:hAnsi="Times New Roman" w:cs="Times New Roman"/>
          <w:b/>
          <w:kern w:val="0"/>
          <w:lang w:eastAsia="lt-LT"/>
          <w14:ligatures w14:val="none"/>
        </w:rPr>
        <w:t>10.9. Komisija atmeta pasiūlymą, jeigu yra bent viena iš šių sąlygų:</w:t>
      </w:r>
    </w:p>
    <w:p w14:paraId="4A39BD00"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10.9.1. Tiekėjas kartu su pasiūlymu nepateikė, o Komisijai paprašius, nepateikė arba nepatikslino EBVPD arba, patikslinęs EBVPD, nurodė, kad yra pašalinimo iš pirkimo procedūros pagrindai, ir nenurodė, kad taiko apsivalymo priemones;</w:t>
      </w:r>
    </w:p>
    <w:p w14:paraId="24148CE2"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10.9.2. Tiekėjas nesilaiko sąlygų dėl alternatyvių pasiūlymų teikimo;</w:t>
      </w:r>
    </w:p>
    <w:p w14:paraId="436D7273" w14:textId="77777777" w:rsidR="002B36AB" w:rsidRPr="004457AF" w:rsidRDefault="002B36AB" w:rsidP="002B36AB">
      <w:pPr>
        <w:tabs>
          <w:tab w:val="left" w:pos="5697"/>
        </w:tabs>
        <w:spacing w:after="0" w:line="240" w:lineRule="auto"/>
        <w:ind w:firstLine="567"/>
        <w:contextualSpacing/>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10.9.3. Tiekėjas nepratęsia pasiūlymo galiojimo;</w:t>
      </w:r>
      <w:r w:rsidRPr="004457AF">
        <w:rPr>
          <w:rFonts w:ascii="Times New Roman" w:eastAsia="Calibri" w:hAnsi="Times New Roman" w:cs="Times New Roman"/>
          <w:kern w:val="0"/>
          <w14:ligatures w14:val="none"/>
        </w:rPr>
        <w:tab/>
      </w:r>
    </w:p>
    <w:p w14:paraId="58CC7008" w14:textId="77777777" w:rsidR="002B36AB" w:rsidRPr="004457AF" w:rsidRDefault="002B36AB" w:rsidP="002B36AB">
      <w:pPr>
        <w:spacing w:after="0" w:line="240" w:lineRule="auto"/>
        <w:ind w:firstLine="567"/>
        <w:contextualSpacing/>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10.9.4. Tie</w:t>
      </w:r>
      <w:r w:rsidRPr="004457AF">
        <w:rPr>
          <w:rFonts w:ascii="Times New Roman" w:eastAsia="Calibri" w:hAnsi="Times New Roman" w:cs="Times New Roman"/>
          <w:color w:val="000000"/>
          <w:kern w:val="0"/>
          <w14:ligatures w14:val="none"/>
        </w:rPr>
        <w:t xml:space="preserve">kėjas užšifravo dokumentą, kuriame nurodyta pasiūlymo kaina </w:t>
      </w:r>
      <w:r w:rsidRPr="004457AF">
        <w:rPr>
          <w:rFonts w:ascii="Times New Roman" w:eastAsia="Calibri" w:hAnsi="Times New Roman" w:cs="Times New Roman"/>
          <w:kern w:val="0"/>
          <w14:ligatures w14:val="none"/>
        </w:rPr>
        <w:t xml:space="preserve">ir </w:t>
      </w:r>
      <w:r w:rsidRPr="004457AF">
        <w:rPr>
          <w:rFonts w:ascii="Times New Roman" w:eastAsia="Calibri" w:hAnsi="Times New Roman" w:cs="Times New Roman"/>
          <w:color w:val="000000"/>
          <w:kern w:val="0"/>
          <w14:ligatures w14:val="none"/>
        </w:rPr>
        <w:t>i</w:t>
      </w:r>
      <w:r w:rsidRPr="004457AF">
        <w:rPr>
          <w:rFonts w:ascii="Times New Roman" w:eastAsia="Calibri" w:hAnsi="Times New Roman" w:cs="Times New Roman"/>
          <w:kern w:val="0"/>
          <w14:ligatures w14:val="none"/>
        </w:rPr>
        <w:t>ki susipažinimo su pasiūlymu</w:t>
      </w:r>
      <w:r w:rsidRPr="004457AF">
        <w:rPr>
          <w:rFonts w:ascii="Times New Roman" w:eastAsia="Calibri" w:hAnsi="Times New Roman" w:cs="Times New Roman"/>
          <w:color w:val="000000"/>
          <w:kern w:val="0"/>
          <w14:ligatures w14:val="none"/>
        </w:rPr>
        <w:t xml:space="preserve"> procedūros (posėdžio) pradžios nepateikė (dėl jo paties kaltės) slaptažodžio arba pateikė neteisingą slaptažodį, kuriuo naudodamasi perkančioji organizacija negalėjo iššifruoti pasiūlymo;</w:t>
      </w:r>
    </w:p>
    <w:p w14:paraId="35F2BCF9" w14:textId="7A96DEF9"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10.9.5. Tiekėjas pasiūlyme pateikė netikslius ar neišsamius duomenis apie pašalinimo pagrindų nebuvimą, ar atitikimą kvalifikacijos, ar nacionalinio saugumo reikalavimams, perkančiajai organizacijai prašant, nepateikė arba nepatikslino jų;</w:t>
      </w:r>
    </w:p>
    <w:p w14:paraId="3C485CAC"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10.9.6. Tiekėjas per perkančiosios organizacijos nustatytą terminą nepatikslino, nepapildė ar nepateikė pirkimo dokumentuose nurodytų kartu su pasiūlymu teikiamų dokumentų: tiekėjo įgaliojimo asmeniui pateikti pasiūlymą, jungtinės veiklos sutarties (</w:t>
      </w:r>
      <w:r w:rsidRPr="004457AF">
        <w:rPr>
          <w:rFonts w:ascii="Times New Roman" w:eastAsia="Calibri" w:hAnsi="Times New Roman" w:cs="Times New Roman"/>
          <w:i/>
          <w:iCs/>
          <w:kern w:val="0"/>
          <w14:ligatures w14:val="none"/>
        </w:rPr>
        <w:t>jei pasiūlymą teikia ūkio subjektų grupė</w:t>
      </w:r>
      <w:r w:rsidRPr="004457AF">
        <w:rPr>
          <w:rFonts w:ascii="Times New Roman" w:eastAsia="Calibri" w:hAnsi="Times New Roman" w:cs="Times New Roman"/>
          <w:kern w:val="0"/>
          <w14:ligatures w14:val="none"/>
        </w:rPr>
        <w:t>), ir dokumentų nesusijusių su pirkimo objektu, jo techninėmis charakteristikomis, sutarties vykdymo sąlygomis ar pasiūlymo kaina;</w:t>
      </w:r>
    </w:p>
    <w:p w14:paraId="3F17FF83" w14:textId="77777777" w:rsidR="002B36AB" w:rsidRPr="004457AF" w:rsidRDefault="002B36AB" w:rsidP="002B36AB">
      <w:pPr>
        <w:tabs>
          <w:tab w:val="left" w:pos="709"/>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10.9.7. pasiūlymas neatitiko Konkurso sąlygose nustatytų reikalavimų ir jo trūkumai negali būti ištaisyti</w:t>
      </w:r>
      <w:r w:rsidRPr="004457AF">
        <w:rPr>
          <w:rFonts w:ascii="Times New Roman" w:eastAsia="Calibri" w:hAnsi="Times New Roman" w:cs="Times New Roman"/>
          <w:i/>
          <w:iCs/>
          <w:kern w:val="0"/>
          <w14:ligatures w14:val="none"/>
        </w:rPr>
        <w:t xml:space="preserve"> </w:t>
      </w:r>
      <w:r w:rsidRPr="004457AF">
        <w:rPr>
          <w:rFonts w:ascii="Times New Roman" w:eastAsia="Times New Roman" w:hAnsi="Times New Roman" w:cs="Times New Roman"/>
          <w:kern w:val="0"/>
          <w:lang w:eastAsia="lt-LT"/>
          <w14:ligatures w14:val="none"/>
        </w:rPr>
        <w:t>vadovaujantis Pasiūlymų patikslinimo, papildymo ar paaiškinimo taisyklėmis (patvirtintos Viešųjų pirkimų tarnybos direktoriaus 2022 m. gruodžio 30 d. įsakymu Nr. 1S-240)</w:t>
      </w:r>
      <w:r w:rsidRPr="004457AF">
        <w:rPr>
          <w:rFonts w:ascii="Times New Roman" w:eastAsia="Calibri" w:hAnsi="Times New Roman" w:cs="Times New Roman"/>
          <w:kern w:val="0"/>
          <w14:ligatures w14:val="none"/>
        </w:rPr>
        <w:t>;</w:t>
      </w:r>
      <w:r w:rsidRPr="004457AF">
        <w:rPr>
          <w:rFonts w:ascii="Times New Roman" w:eastAsia="Calibri" w:hAnsi="Times New Roman" w:cs="Times New Roman"/>
          <w:i/>
          <w:iCs/>
          <w:kern w:val="0"/>
          <w14:ligatures w14:val="none"/>
        </w:rPr>
        <w:t xml:space="preserve"> </w:t>
      </w:r>
    </w:p>
    <w:p w14:paraId="16B213F1" w14:textId="77777777" w:rsidR="002B36AB" w:rsidRPr="004457AF" w:rsidRDefault="002B36AB" w:rsidP="002B36AB">
      <w:pPr>
        <w:spacing w:after="0" w:line="20" w:lineRule="atLeast"/>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10.9.8. tiekėjas per perkančiosios organizacijos nurodytą terminą nepatikslino, nepapildė ar nepaaiškino pasiūlymo;</w:t>
      </w:r>
    </w:p>
    <w:p w14:paraId="48B3C5BD" w14:textId="77777777" w:rsidR="002B36AB" w:rsidRPr="004457AF" w:rsidRDefault="002B36AB" w:rsidP="002B36AB">
      <w:pPr>
        <w:tabs>
          <w:tab w:val="num" w:pos="567"/>
          <w:tab w:val="left" w:pos="709"/>
          <w:tab w:val="left" w:pos="1276"/>
          <w:tab w:val="left" w:pos="1418"/>
          <w:tab w:val="left" w:pos="1701"/>
          <w:tab w:val="left" w:pos="1985"/>
        </w:tabs>
        <w:spacing w:after="0" w:line="20" w:lineRule="atLeast"/>
        <w:ind w:firstLine="567"/>
        <w:contextualSpacing/>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 xml:space="preserve">10.9.9. tiekėjo pasiūlyta kaina yra per didelė ir nepriimtina. Tiekėjo pasiūlyta kaina yra per didelė ir nepriimtina, jeigu viršija </w:t>
      </w:r>
      <w:r w:rsidRPr="00BE55EC">
        <w:rPr>
          <w:rFonts w:ascii="Times New Roman" w:eastAsia="Calibri" w:hAnsi="Times New Roman" w:cs="Times New Roman"/>
          <w:kern w:val="0"/>
          <w14:ligatures w14:val="none"/>
        </w:rPr>
        <w:t>Konkurso sąlygų 2.5 papunktyje</w:t>
      </w:r>
      <w:r w:rsidRPr="004457AF">
        <w:rPr>
          <w:rFonts w:ascii="Times New Roman" w:eastAsia="Calibri" w:hAnsi="Times New Roman" w:cs="Times New Roman"/>
          <w:kern w:val="0"/>
          <w14:ligatures w14:val="none"/>
        </w:rPr>
        <w:t xml:space="preserve"> nurodytą sumą;</w:t>
      </w:r>
    </w:p>
    <w:p w14:paraId="33B5BE8D" w14:textId="77777777" w:rsidR="002B36AB" w:rsidRPr="004457AF" w:rsidRDefault="002B36AB" w:rsidP="002B36AB">
      <w:pPr>
        <w:spacing w:after="0" w:line="20" w:lineRule="atLeast"/>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lastRenderedPageBreak/>
        <w:t>10.9.10. pasiūlyme nurodyta neįprastai maža kaina ir Tiekėjas nepateikia tinkamų pasiūlytos mažiausios kainos pagrįstumo įrodymų;</w:t>
      </w:r>
    </w:p>
    <w:p w14:paraId="5E5BE75C" w14:textId="77777777" w:rsidR="002B36AB" w:rsidRPr="004457AF" w:rsidRDefault="002B36AB" w:rsidP="002B36AB">
      <w:pPr>
        <w:spacing w:after="0" w:line="20" w:lineRule="atLeast"/>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10.9.11. pasiūlymas buvo pateiktas ne perkančiosios organizacijos nurodytomis elektroninėmis priemonėmis;</w:t>
      </w:r>
    </w:p>
    <w:p w14:paraId="06C7A0D9" w14:textId="77777777" w:rsidR="002B36AB" w:rsidRDefault="002B36AB" w:rsidP="002B36AB">
      <w:pPr>
        <w:spacing w:after="0" w:line="20" w:lineRule="atLeast"/>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10.9.12</w:t>
      </w:r>
      <w:r w:rsidRPr="004457AF">
        <w:rPr>
          <w:rFonts w:ascii="Times New Roman" w:eastAsia="Calibri" w:hAnsi="Times New Roman" w:cs="Times New Roman"/>
          <w:bCs/>
          <w:kern w:val="0"/>
          <w14:ligatures w14:val="none"/>
        </w:rPr>
        <w:t>.</w:t>
      </w:r>
      <w:r w:rsidRPr="004457AF">
        <w:rPr>
          <w:rFonts w:ascii="Times New Roman" w:eastAsia="Calibri" w:hAnsi="Times New Roman" w:cs="Times New Roman"/>
          <w:kern w:val="0"/>
          <w14:ligatures w14:val="none"/>
        </w:rPr>
        <w:t xml:space="preserve"> tiekėjas pateikia daugiau kaip vieną pasiūlymą arba tiekėjų grupės narys dalyvauja teikiant kelis pasiūlymus; </w:t>
      </w:r>
    </w:p>
    <w:p w14:paraId="06070ABB" w14:textId="1FD53494" w:rsidR="002C746A" w:rsidRDefault="002C746A" w:rsidP="002B36AB">
      <w:pPr>
        <w:spacing w:after="0" w:line="20" w:lineRule="atLeast"/>
        <w:ind w:firstLine="567"/>
        <w:jc w:val="both"/>
        <w:rPr>
          <w:rFonts w:ascii="Times New Roman" w:eastAsia="Batang" w:hAnsi="Times New Roman" w:cs="Times New Roman"/>
          <w:iCs/>
        </w:rPr>
      </w:pPr>
      <w:r w:rsidRPr="004457AF">
        <w:rPr>
          <w:rFonts w:ascii="Times New Roman" w:eastAsia="Calibri" w:hAnsi="Times New Roman" w:cs="Times New Roman"/>
          <w:kern w:val="0"/>
          <w14:ligatures w14:val="none"/>
        </w:rPr>
        <w:t>10.9.1</w:t>
      </w:r>
      <w:r>
        <w:rPr>
          <w:rFonts w:ascii="Times New Roman" w:eastAsia="Calibri" w:hAnsi="Times New Roman" w:cs="Times New Roman"/>
          <w:kern w:val="0"/>
          <w14:ligatures w14:val="none"/>
        </w:rPr>
        <w:t>3</w:t>
      </w:r>
      <w:r w:rsidRPr="004457AF">
        <w:rPr>
          <w:rFonts w:ascii="Times New Roman" w:eastAsia="Calibri" w:hAnsi="Times New Roman" w:cs="Times New Roman"/>
          <w:kern w:val="0"/>
          <w14:ligatures w14:val="none"/>
        </w:rPr>
        <w:t>.</w:t>
      </w:r>
      <w:r w:rsidR="00017269">
        <w:rPr>
          <w:rFonts w:ascii="Times New Roman" w:eastAsia="Calibri" w:hAnsi="Times New Roman" w:cs="Times New Roman"/>
          <w:kern w:val="0"/>
          <w14:ligatures w14:val="none"/>
        </w:rPr>
        <w:t xml:space="preserve"> </w:t>
      </w:r>
      <w:r w:rsidR="00017269" w:rsidRPr="002F00CE">
        <w:rPr>
          <w:rFonts w:ascii="Times New Roman" w:eastAsia="Calibri" w:hAnsi="Times New Roman" w:cs="Times New Roman"/>
        </w:rPr>
        <w:t>netenkinami Konkurso sąlygose nustatyti reikalavimai, susiję su nacionaliniu saugumu</w:t>
      </w:r>
      <w:r w:rsidR="00017269" w:rsidRPr="002F00CE">
        <w:rPr>
          <w:rFonts w:ascii="Times New Roman" w:eastAsia="Batang" w:hAnsi="Times New Roman" w:cs="Times New Roman"/>
          <w:iCs/>
        </w:rPr>
        <w:t>;</w:t>
      </w:r>
    </w:p>
    <w:p w14:paraId="7E017431" w14:textId="77777777" w:rsidR="00A90D89" w:rsidRPr="00A90D89" w:rsidRDefault="00A94333" w:rsidP="00A90D89">
      <w:pPr>
        <w:spacing w:after="0" w:line="240" w:lineRule="auto"/>
        <w:ind w:firstLine="567"/>
        <w:jc w:val="both"/>
        <w:rPr>
          <w:rFonts w:ascii="Times New Roman" w:eastAsia="Batang" w:hAnsi="Times New Roman" w:cs="Times New Roman"/>
        </w:rPr>
      </w:pPr>
      <w:r w:rsidRPr="004457AF">
        <w:rPr>
          <w:rFonts w:ascii="Times New Roman" w:eastAsia="Calibri" w:hAnsi="Times New Roman" w:cs="Times New Roman"/>
          <w:kern w:val="0"/>
          <w14:ligatures w14:val="none"/>
        </w:rPr>
        <w:t>10.9.1</w:t>
      </w:r>
      <w:r>
        <w:rPr>
          <w:rFonts w:ascii="Times New Roman" w:eastAsia="Calibri" w:hAnsi="Times New Roman" w:cs="Times New Roman"/>
          <w:kern w:val="0"/>
          <w14:ligatures w14:val="none"/>
        </w:rPr>
        <w:t>4</w:t>
      </w:r>
      <w:r w:rsidRPr="004457AF">
        <w:rPr>
          <w:rFonts w:ascii="Times New Roman" w:eastAsia="Calibri" w:hAnsi="Times New Roman" w:cs="Times New Roman"/>
          <w:kern w:val="0"/>
          <w14:ligatures w14:val="none"/>
        </w:rPr>
        <w:t>.</w:t>
      </w:r>
      <w:r w:rsidR="00A90D89">
        <w:rPr>
          <w:rFonts w:ascii="Times New Roman" w:eastAsia="Calibri" w:hAnsi="Times New Roman" w:cs="Times New Roman"/>
          <w:kern w:val="0"/>
          <w14:ligatures w14:val="none"/>
        </w:rPr>
        <w:t xml:space="preserve"> </w:t>
      </w:r>
      <w:r w:rsidR="00A90D89" w:rsidRPr="00A90D89">
        <w:rPr>
          <w:rFonts w:ascii="Times New Roman" w:eastAsia="Batang" w:hAnsi="Times New Roman" w:cs="Times New Roman"/>
        </w:rPr>
        <w:t>kai Lietuvos Respublikos Vyriausybė yra priėmusi sprendimą, patvirtinantį, kad ketinamas sudaryti sandoris neatitinka nacionalinio saugumo interesų vadovaujantis Nacionaliniam saugumui užtikrinti svarbių objektų apsaugos įstatymu.</w:t>
      </w:r>
    </w:p>
    <w:p w14:paraId="43BE4B5D" w14:textId="6CEA4F3E" w:rsidR="002B36AB" w:rsidRDefault="002B36AB" w:rsidP="002B36AB">
      <w:pPr>
        <w:tabs>
          <w:tab w:val="left" w:pos="0"/>
          <w:tab w:val="left" w:pos="426"/>
          <w:tab w:val="left" w:pos="709"/>
        </w:tabs>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10.9.1</w:t>
      </w:r>
      <w:r w:rsidR="00A94333">
        <w:rPr>
          <w:rFonts w:ascii="Times New Roman" w:eastAsia="Calibri" w:hAnsi="Times New Roman" w:cs="Times New Roman"/>
          <w:kern w:val="0"/>
          <w14:ligatures w14:val="none"/>
        </w:rPr>
        <w:t>5</w:t>
      </w:r>
      <w:r w:rsidRPr="004457AF">
        <w:rPr>
          <w:rFonts w:ascii="Times New Roman" w:eastAsia="Calibri" w:hAnsi="Times New Roman" w:cs="Times New Roman"/>
          <w:kern w:val="0"/>
          <w14:ligatures w14:val="none"/>
        </w:rPr>
        <w:t>. tiekėjo pasiūlymas neatitinka kitų Konkurso sąlygose nustatytų reikalavimų.</w:t>
      </w:r>
    </w:p>
    <w:p w14:paraId="765E0D31" w14:textId="77777777" w:rsidR="002B36AB" w:rsidRPr="004457AF" w:rsidRDefault="002B36AB" w:rsidP="002B36AB">
      <w:pPr>
        <w:tabs>
          <w:tab w:val="left" w:pos="0"/>
          <w:tab w:val="left" w:pos="426"/>
          <w:tab w:val="left" w:pos="709"/>
        </w:tabs>
        <w:spacing w:after="0" w:line="240" w:lineRule="auto"/>
        <w:ind w:firstLine="567"/>
        <w:jc w:val="both"/>
        <w:rPr>
          <w:rFonts w:ascii="Times New Roman" w:eastAsia="Calibri" w:hAnsi="Times New Roman" w:cs="Times New Roman"/>
          <w:kern w:val="0"/>
          <w14:ligatures w14:val="none"/>
        </w:rPr>
      </w:pPr>
    </w:p>
    <w:p w14:paraId="112D0BE9" w14:textId="77777777" w:rsidR="002B36AB" w:rsidRPr="0044507E"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52" w:name="_Toc258929297"/>
      <w:bookmarkStart w:id="53" w:name="_Toc61251141"/>
      <w:bookmarkStart w:id="54" w:name="_Toc251317988"/>
      <w:r w:rsidRPr="0044507E">
        <w:rPr>
          <w:rFonts w:ascii="Times New Roman" w:eastAsia="Times New Roman" w:hAnsi="Times New Roman" w:cs="Times New Roman"/>
          <w:b/>
          <w:bCs/>
          <w:caps/>
          <w:kern w:val="0"/>
          <w14:ligatures w14:val="none"/>
        </w:rPr>
        <w:t>XI. PASIŪLYMŲ VERTINIMAS</w:t>
      </w:r>
      <w:bookmarkEnd w:id="52"/>
      <w:bookmarkEnd w:id="53"/>
    </w:p>
    <w:p w14:paraId="082EADE8" w14:textId="77777777" w:rsidR="002B36AB" w:rsidRPr="0044507E"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p>
    <w:p w14:paraId="01D262F8" w14:textId="77777777" w:rsidR="002B36AB" w:rsidRPr="0044507E" w:rsidRDefault="002B36AB" w:rsidP="002B36AB">
      <w:pPr>
        <w:spacing w:after="0" w:line="240" w:lineRule="auto"/>
        <w:ind w:firstLine="567"/>
        <w:jc w:val="both"/>
        <w:rPr>
          <w:rFonts w:ascii="Times New Roman" w:eastAsia="Calibri" w:hAnsi="Times New Roman" w:cs="Times New Roman"/>
          <w:kern w:val="0"/>
          <w:szCs w:val="22"/>
          <w14:ligatures w14:val="none"/>
        </w:rPr>
      </w:pPr>
      <w:bookmarkStart w:id="55" w:name="_Toc258929298"/>
      <w:bookmarkStart w:id="56" w:name="_Toc61251142"/>
      <w:r w:rsidRPr="0044507E">
        <w:rPr>
          <w:rFonts w:ascii="Times New Roman" w:eastAsia="Calibri" w:hAnsi="Times New Roman" w:cs="Times New Roman"/>
          <w:kern w:val="0"/>
          <w:szCs w:val="22"/>
          <w14:ligatures w14:val="none"/>
        </w:rPr>
        <w:t>11.1. Pasiūlym</w:t>
      </w:r>
      <w:r>
        <w:rPr>
          <w:rFonts w:ascii="Times New Roman" w:eastAsia="Calibri" w:hAnsi="Times New Roman" w:cs="Times New Roman"/>
          <w:kern w:val="0"/>
          <w:szCs w:val="22"/>
          <w14:ligatures w14:val="none"/>
        </w:rPr>
        <w:t>e</w:t>
      </w:r>
      <w:r w:rsidRPr="0044507E">
        <w:rPr>
          <w:rFonts w:ascii="Times New Roman" w:eastAsia="Calibri" w:hAnsi="Times New Roman" w:cs="Times New Roman"/>
          <w:kern w:val="0"/>
          <w:szCs w:val="22"/>
          <w14:ligatures w14:val="none"/>
        </w:rPr>
        <w:t xml:space="preserve"> nurodyt</w:t>
      </w:r>
      <w:r>
        <w:rPr>
          <w:rFonts w:ascii="Times New Roman" w:eastAsia="Calibri" w:hAnsi="Times New Roman" w:cs="Times New Roman"/>
          <w:kern w:val="0"/>
          <w:szCs w:val="22"/>
          <w14:ligatures w14:val="none"/>
        </w:rPr>
        <w:t>a</w:t>
      </w:r>
      <w:r w:rsidRPr="0044507E">
        <w:rPr>
          <w:rFonts w:ascii="Times New Roman" w:eastAsia="Calibri" w:hAnsi="Times New Roman" w:cs="Times New Roman"/>
          <w:kern w:val="0"/>
          <w:szCs w:val="22"/>
          <w14:ligatures w14:val="none"/>
        </w:rPr>
        <w:t xml:space="preserve"> kain</w:t>
      </w:r>
      <w:r>
        <w:rPr>
          <w:rFonts w:ascii="Times New Roman" w:eastAsia="Calibri" w:hAnsi="Times New Roman" w:cs="Times New Roman"/>
          <w:kern w:val="0"/>
          <w:szCs w:val="22"/>
          <w14:ligatures w14:val="none"/>
        </w:rPr>
        <w:t>a</w:t>
      </w:r>
      <w:r w:rsidRPr="0044507E">
        <w:rPr>
          <w:rFonts w:ascii="Times New Roman" w:eastAsia="Calibri" w:hAnsi="Times New Roman" w:cs="Times New Roman"/>
          <w:kern w:val="0"/>
          <w:szCs w:val="22"/>
          <w14:ligatures w14:val="none"/>
        </w:rPr>
        <w:t xml:space="preserve"> vertinam</w:t>
      </w:r>
      <w:r>
        <w:rPr>
          <w:rFonts w:ascii="Times New Roman" w:eastAsia="Calibri" w:hAnsi="Times New Roman" w:cs="Times New Roman"/>
          <w:kern w:val="0"/>
          <w:szCs w:val="22"/>
          <w14:ligatures w14:val="none"/>
        </w:rPr>
        <w:t>a</w:t>
      </w:r>
      <w:r w:rsidRPr="0044507E">
        <w:rPr>
          <w:rFonts w:ascii="Times New Roman" w:eastAsia="Calibri" w:hAnsi="Times New Roman" w:cs="Times New Roman"/>
          <w:kern w:val="0"/>
          <w:szCs w:val="22"/>
          <w14:ligatures w14:val="none"/>
        </w:rPr>
        <w:t xml:space="preserve"> eurais. Jeigu pasiūlyme kaina nurodyta užsienio valiuta, jos bus perskaičiuojamos eurais pagal Europos Centrinio Banko skelbiamą orientacinį euro ir užsienio valiutos santykį, o tais atvejais, kai orientacinio euro ir užsienio valiutų santykio Europos Centrinis Bankas neskelbia, pagal Lietuvos banko nustatomą ir skelbiamą orientacinį euro ir užsienio valiutų santykį paskutinę pasiūlymų pateikimo termino dieną.</w:t>
      </w:r>
    </w:p>
    <w:p w14:paraId="7F2B74B8" w14:textId="77777777" w:rsidR="002B36AB" w:rsidRPr="00D85036" w:rsidRDefault="002B36AB" w:rsidP="002B36AB">
      <w:pPr>
        <w:widowControl w:val="0"/>
        <w:autoSpaceDE w:val="0"/>
        <w:autoSpaceDN w:val="0"/>
        <w:adjustRightInd w:val="0"/>
        <w:spacing w:after="0" w:line="20" w:lineRule="atLeast"/>
        <w:ind w:firstLine="720"/>
        <w:jc w:val="both"/>
        <w:rPr>
          <w:rFonts w:ascii="Times New Roman" w:eastAsia="Calibri" w:hAnsi="Times New Roman" w:cs="Times New Roman"/>
          <w:kern w:val="0"/>
          <w:lang w:eastAsia="lt-LT"/>
          <w14:ligatures w14:val="none"/>
        </w:rPr>
      </w:pPr>
      <w:r w:rsidRPr="0044507E">
        <w:rPr>
          <w:rFonts w:ascii="Times New Roman" w:eastAsia="Calibri" w:hAnsi="Times New Roman" w:cs="Times New Roman"/>
          <w:kern w:val="0"/>
          <w:szCs w:val="22"/>
          <w14:ligatures w14:val="none"/>
        </w:rPr>
        <w:t>11.</w:t>
      </w:r>
      <w:r>
        <w:rPr>
          <w:rFonts w:ascii="Times New Roman" w:eastAsia="Calibri" w:hAnsi="Times New Roman" w:cs="Times New Roman"/>
          <w:kern w:val="0"/>
          <w:szCs w:val="22"/>
          <w14:ligatures w14:val="none"/>
        </w:rPr>
        <w:t>2</w:t>
      </w:r>
      <w:r w:rsidRPr="0044507E">
        <w:rPr>
          <w:rFonts w:ascii="Times New Roman" w:eastAsia="Calibri" w:hAnsi="Times New Roman" w:cs="Times New Roman"/>
          <w:kern w:val="0"/>
          <w:szCs w:val="22"/>
          <w14:ligatures w14:val="none"/>
        </w:rPr>
        <w:t xml:space="preserve">. </w:t>
      </w:r>
      <w:bookmarkStart w:id="57" w:name="_Hlk515371519"/>
      <w:r w:rsidRPr="0044507E">
        <w:rPr>
          <w:rFonts w:ascii="Times New Roman" w:eastAsia="Calibri" w:hAnsi="Times New Roman" w:cs="Times New Roman"/>
          <w:kern w:val="0"/>
          <w14:ligatures w14:val="none"/>
        </w:rPr>
        <w:t xml:space="preserve">Perkančioji organizacija iš neatmestų pasiūlymų išrenka ekonomiškai naudingiausią pasiūlymą. </w:t>
      </w:r>
      <w:r w:rsidRPr="000539B3">
        <w:rPr>
          <w:rFonts w:ascii="Times New Roman" w:eastAsia="Calibri" w:hAnsi="Times New Roman" w:cs="Times New Roman"/>
          <w:b/>
          <w:kern w:val="0"/>
          <w14:ligatures w14:val="none"/>
        </w:rPr>
        <w:t>Ekonomiškai naudingiausias pasiūlymas išrenkamas pagal kainą</w:t>
      </w:r>
      <w:r w:rsidRPr="000539B3">
        <w:rPr>
          <w:rFonts w:ascii="Times New Roman" w:eastAsia="Calibri" w:hAnsi="Times New Roman" w:cs="Times New Roman"/>
          <w:kern w:val="0"/>
          <w14:ligatures w14:val="none"/>
        </w:rPr>
        <w:t>.</w:t>
      </w:r>
      <w:r w:rsidRPr="00D85036">
        <w:rPr>
          <w:rFonts w:ascii="Times New Roman" w:eastAsia="Calibri" w:hAnsi="Times New Roman" w:cs="Times New Roman"/>
          <w:kern w:val="0"/>
          <w14:ligatures w14:val="none"/>
        </w:rPr>
        <w:t xml:space="preserve"> </w:t>
      </w:r>
      <w:r w:rsidRPr="00D85036">
        <w:rPr>
          <w:rFonts w:ascii="Times New Roman" w:eastAsia="Calibri" w:hAnsi="Times New Roman" w:cs="Times New Roman"/>
          <w:kern w:val="0"/>
          <w:lang w:eastAsia="lt-LT"/>
          <w14:ligatures w14:val="none"/>
        </w:rPr>
        <w:t>Pasiūlymai pagal kainą bus vertinami lyginant bendrą pasiūlymo kainą eurais su PVM.</w:t>
      </w:r>
    </w:p>
    <w:p w14:paraId="4129B2A1" w14:textId="46DCF0D1" w:rsidR="002B36AB" w:rsidRPr="00D85036" w:rsidRDefault="002B36AB" w:rsidP="002B36AB">
      <w:pPr>
        <w:spacing w:after="0" w:line="20" w:lineRule="atLeast"/>
        <w:ind w:firstLine="709"/>
        <w:jc w:val="both"/>
        <w:rPr>
          <w:rFonts w:ascii="Times New Roman" w:eastAsia="Calibri" w:hAnsi="Times New Roman" w:cs="Times New Roman"/>
          <w:kern w:val="0"/>
          <w14:ligatures w14:val="none"/>
        </w:rPr>
      </w:pPr>
      <w:r w:rsidRPr="00D85036">
        <w:rPr>
          <w:rFonts w:ascii="Times New Roman" w:eastAsia="Calibri" w:hAnsi="Times New Roman" w:cs="Times New Roman"/>
          <w:kern w:val="0"/>
          <w:szCs w:val="22"/>
          <w14:ligatures w14:val="none"/>
        </w:rPr>
        <w:t>11.</w:t>
      </w:r>
      <w:r>
        <w:rPr>
          <w:rFonts w:ascii="Times New Roman" w:eastAsia="Calibri" w:hAnsi="Times New Roman" w:cs="Times New Roman"/>
          <w:kern w:val="0"/>
          <w:szCs w:val="22"/>
          <w14:ligatures w14:val="none"/>
        </w:rPr>
        <w:t>3</w:t>
      </w:r>
      <w:r w:rsidRPr="00D85036">
        <w:rPr>
          <w:rFonts w:ascii="Times New Roman" w:eastAsia="Calibri" w:hAnsi="Times New Roman" w:cs="Times New Roman"/>
          <w:kern w:val="0"/>
          <w:szCs w:val="22"/>
          <w14:ligatures w14:val="none"/>
        </w:rPr>
        <w:t xml:space="preserve">. </w:t>
      </w:r>
      <w:r w:rsidRPr="00D85036">
        <w:rPr>
          <w:rFonts w:ascii="Times New Roman" w:eastAsia="Calibri" w:hAnsi="Times New Roman" w:cs="Times New Roman"/>
          <w:kern w:val="0"/>
          <w14:ligatures w14:val="none"/>
        </w:rPr>
        <w:t>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 be PVM prideda sumą, kurią sudarytų perkančiosios organizacijos išlaidos apmokant PVM, taikant toms p</w:t>
      </w:r>
      <w:r w:rsidR="005606DD">
        <w:rPr>
          <w:rFonts w:ascii="Times New Roman" w:eastAsia="Calibri" w:hAnsi="Times New Roman" w:cs="Times New Roman"/>
          <w:kern w:val="0"/>
          <w14:ligatures w14:val="none"/>
        </w:rPr>
        <w:t>aslaugoms</w:t>
      </w:r>
      <w:r w:rsidRPr="00D85036">
        <w:rPr>
          <w:rFonts w:ascii="Times New Roman" w:eastAsia="Calibri" w:hAnsi="Times New Roman" w:cs="Times New Roman"/>
          <w:kern w:val="0"/>
          <w14:ligatures w14:val="none"/>
        </w:rPr>
        <w:t xml:space="preserve"> LR pridėtinės vertės mokesčio įstatyme nustatytą PVM tarifą. Tokiu atveju su kitų tiekėjų pasiūlytomis bendromis kainomis yra lyginama ir vertinama komisijos apskaičiuota kaina.</w:t>
      </w:r>
    </w:p>
    <w:p w14:paraId="77B697BC" w14:textId="77777777" w:rsidR="002B36AB" w:rsidRPr="008054EF" w:rsidRDefault="002B36AB" w:rsidP="002B36AB">
      <w:pPr>
        <w:tabs>
          <w:tab w:val="left" w:pos="993"/>
        </w:tabs>
        <w:spacing w:after="0" w:line="240" w:lineRule="auto"/>
        <w:ind w:firstLine="567"/>
        <w:jc w:val="both"/>
        <w:rPr>
          <w:rFonts w:ascii="Times New Roman" w:eastAsia="Calibri" w:hAnsi="Times New Roman" w:cs="Times New Roman"/>
          <w:color w:val="000000"/>
        </w:rPr>
      </w:pPr>
    </w:p>
    <w:bookmarkEnd w:id="57"/>
    <w:p w14:paraId="32E811EA" w14:textId="77777777" w:rsidR="002B36AB" w:rsidRDefault="002B36AB" w:rsidP="002B36AB">
      <w:pPr>
        <w:keepNext/>
        <w:keepLines/>
        <w:spacing w:after="0" w:line="240" w:lineRule="auto"/>
        <w:jc w:val="center"/>
        <w:outlineLvl w:val="0"/>
        <w:rPr>
          <w:rFonts w:ascii="Times New Roman" w:eastAsia="Times New Roman" w:hAnsi="Times New Roman" w:cs="Times New Roman"/>
          <w:b/>
          <w:bCs/>
          <w:caps/>
          <w:color w:val="000000"/>
          <w:kern w:val="0"/>
          <w14:ligatures w14:val="none"/>
        </w:rPr>
      </w:pPr>
      <w:r w:rsidRPr="004457AF">
        <w:rPr>
          <w:rFonts w:ascii="Times New Roman" w:eastAsia="Times New Roman" w:hAnsi="Times New Roman" w:cs="Times New Roman"/>
          <w:b/>
          <w:bCs/>
          <w:caps/>
          <w:kern w:val="0"/>
          <w14:ligatures w14:val="none"/>
        </w:rPr>
        <w:t>XI</w:t>
      </w:r>
      <w:bookmarkEnd w:id="54"/>
      <w:r w:rsidRPr="004457AF">
        <w:rPr>
          <w:rFonts w:ascii="Times New Roman" w:eastAsia="Times New Roman" w:hAnsi="Times New Roman" w:cs="Times New Roman"/>
          <w:b/>
          <w:bCs/>
          <w:caps/>
          <w:kern w:val="0"/>
          <w14:ligatures w14:val="none"/>
        </w:rPr>
        <w:t xml:space="preserve">I. PASIŪLYMŲ EILĖ IR </w:t>
      </w:r>
      <w:bookmarkEnd w:id="55"/>
      <w:r w:rsidRPr="004457AF">
        <w:rPr>
          <w:rFonts w:ascii="Times New Roman" w:eastAsia="Times New Roman" w:hAnsi="Times New Roman" w:cs="Times New Roman"/>
          <w:b/>
          <w:bCs/>
          <w:caps/>
          <w:color w:val="000000"/>
          <w:kern w:val="0"/>
          <w14:ligatures w14:val="none"/>
        </w:rPr>
        <w:t>LAIMĖJUSIO PASIŪLYMO NUSTATYMAS</w:t>
      </w:r>
      <w:bookmarkEnd w:id="56"/>
    </w:p>
    <w:p w14:paraId="0C041959" w14:textId="77777777" w:rsidR="002B36AB" w:rsidRPr="004457AF" w:rsidRDefault="002B36AB" w:rsidP="002B36AB">
      <w:pPr>
        <w:keepNext/>
        <w:keepLines/>
        <w:spacing w:after="0" w:line="240" w:lineRule="auto"/>
        <w:jc w:val="center"/>
        <w:outlineLvl w:val="0"/>
        <w:rPr>
          <w:rFonts w:ascii="Times New Roman" w:eastAsia="Times New Roman" w:hAnsi="Times New Roman" w:cs="Times New Roman"/>
          <w:b/>
          <w:bCs/>
          <w:caps/>
          <w:color w:val="000000"/>
          <w:kern w:val="0"/>
          <w14:ligatures w14:val="none"/>
        </w:rPr>
      </w:pPr>
    </w:p>
    <w:p w14:paraId="144D2EEC" w14:textId="77777777" w:rsidR="002B36AB" w:rsidRPr="004457AF" w:rsidRDefault="002B36AB" w:rsidP="002B36AB">
      <w:pPr>
        <w:tabs>
          <w:tab w:val="left" w:pos="993"/>
          <w:tab w:val="left" w:pos="1134"/>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12.1.</w:t>
      </w:r>
      <w:r w:rsidRPr="004457AF">
        <w:rPr>
          <w:rFonts w:ascii="Times New Roman" w:eastAsia="Calibri" w:hAnsi="Times New Roman" w:cs="Times New Roman"/>
          <w:kern w:val="0"/>
          <w:lang w:eastAsia="lt-LT"/>
          <w14:ligatures w14:val="none"/>
        </w:rPr>
        <w:tab/>
        <w:t xml:space="preserve">Perkančioji organizacija norėdama priimti sprendimą dėl laimėjusio pasiūlymo, pagal Konkurso sąlygose nustatytus kriterijus ir tvarką nedelsdama įvertina pateiktus pasiūlymus ir nustato pasiūlymų eilę </w:t>
      </w:r>
      <w:bookmarkStart w:id="58" w:name="_Hlk515371887"/>
      <w:r w:rsidRPr="004457AF">
        <w:rPr>
          <w:rFonts w:ascii="Times New Roman" w:eastAsia="Calibri" w:hAnsi="Times New Roman" w:cs="Times New Roman"/>
          <w:kern w:val="0"/>
          <w:lang w:eastAsia="lt-LT"/>
          <w14:ligatures w14:val="none"/>
        </w:rPr>
        <w:t xml:space="preserve">(išskyrus atvejus, kai pasiūlymą pateikia  arba įvertinus pasiūlymus liko tik vienas tiekėjas). </w:t>
      </w:r>
      <w:bookmarkEnd w:id="58"/>
      <w:r w:rsidRPr="004457AF">
        <w:rPr>
          <w:rFonts w:ascii="Times New Roman" w:eastAsia="Calibri" w:hAnsi="Times New Roman" w:cs="Times New Roman"/>
          <w:kern w:val="0"/>
          <w:lang w:eastAsia="lt-LT"/>
          <w14:ligatures w14:val="none"/>
        </w:rPr>
        <w:t xml:space="preserve">Pasiūlymų eilė nustatoma ekonominio naudingumo mažėjimo tvarka. Tais atvejais, kai kelių tiekėjų pasiūlymų ekonominis naudingumas yra vienodas, sudarant pasiūlymų eilę pirmesnis į šią eilę įrašomas tiekėjas, kurio pasiūlymas CVP IS priemonėmis pateiktas anksčiausiai. </w:t>
      </w:r>
      <w:bookmarkStart w:id="59" w:name="_Hlk515371962"/>
      <w:r w:rsidRPr="004457AF">
        <w:rPr>
          <w:rFonts w:ascii="Times New Roman" w:eastAsia="Calibri" w:hAnsi="Times New Roman" w:cs="Times New Roman"/>
          <w:kern w:val="0"/>
          <w:lang w:eastAsia="lt-LT"/>
          <w14:ligatures w14:val="none"/>
        </w:rPr>
        <w:t xml:space="preserve">Laimėjusiu pasiūlymu pripažįstamas pasiūlymas, esantis pasiūlymų eilės pirmoje vietoje. </w:t>
      </w:r>
      <w:bookmarkEnd w:id="59"/>
    </w:p>
    <w:p w14:paraId="700DC110" w14:textId="77777777" w:rsidR="002B36AB" w:rsidRPr="004457AF"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 xml:space="preserve">12.2. Komisija dalyviams, ne vėliau kaip per </w:t>
      </w:r>
      <w:r w:rsidRPr="004457AF">
        <w:rPr>
          <w:rFonts w:ascii="Times New Roman" w:eastAsia="Calibri" w:hAnsi="Times New Roman" w:cs="Times New Roman"/>
          <w:b/>
          <w:kern w:val="0"/>
          <w:lang w:eastAsia="lt-LT"/>
          <w14:ligatures w14:val="none"/>
        </w:rPr>
        <w:t>3</w:t>
      </w:r>
      <w:r w:rsidRPr="004457AF">
        <w:rPr>
          <w:rFonts w:ascii="Times New Roman" w:eastAsia="Calibri" w:hAnsi="Times New Roman" w:cs="Times New Roman"/>
          <w:kern w:val="0"/>
          <w:lang w:eastAsia="lt-LT"/>
          <w14:ligatures w14:val="none"/>
        </w:rPr>
        <w:t xml:space="preserve"> (tris) </w:t>
      </w:r>
      <w:r w:rsidRPr="004457AF">
        <w:rPr>
          <w:rFonts w:ascii="Times New Roman" w:eastAsia="Calibri" w:hAnsi="Times New Roman" w:cs="Times New Roman"/>
          <w:b/>
          <w:kern w:val="0"/>
          <w:lang w:eastAsia="lt-LT"/>
          <w14:ligatures w14:val="none"/>
        </w:rPr>
        <w:t>darbo dienas</w:t>
      </w:r>
      <w:r w:rsidRPr="004457AF">
        <w:rPr>
          <w:rFonts w:ascii="Times New Roman" w:eastAsia="Calibri" w:hAnsi="Times New Roman" w:cs="Times New Roman"/>
          <w:kern w:val="0"/>
          <w:lang w:eastAsia="lt-LT"/>
          <w14:ligatures w14:val="none"/>
        </w:rPr>
        <w:t xml:space="preserve"> raštu praneša apie priimtą sprendimą nustatyti laimėjusį pasiūlymą, dėl kurio bus sudaroma sutartis ir pateikia:</w:t>
      </w:r>
    </w:p>
    <w:p w14:paraId="5AB47EE4" w14:textId="77777777" w:rsidR="002B36AB" w:rsidRPr="004457AF"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12.2.1.</w:t>
      </w:r>
      <w:r>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Konkurso sąlygų 12.3 papunktyje nurodytos atitinkamos informacijos, kuri dar nebuvo pateikta konkurso metu, santrauką;</w:t>
      </w:r>
    </w:p>
    <w:p w14:paraId="5974E93D" w14:textId="77777777" w:rsidR="002B36AB" w:rsidRPr="004457AF"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12.2.2.</w:t>
      </w:r>
      <w:r>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nustatytą pasiūlymų eilę;</w:t>
      </w:r>
    </w:p>
    <w:p w14:paraId="75249F06" w14:textId="77777777" w:rsidR="002B36AB" w:rsidRPr="004457AF"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12.2.3.</w:t>
      </w:r>
      <w:r>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laimėjusį pasiūlymą;</w:t>
      </w:r>
    </w:p>
    <w:p w14:paraId="18F5AF87" w14:textId="77777777" w:rsidR="002B36AB" w:rsidRPr="004457AF"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12.2.4.</w:t>
      </w:r>
      <w:r>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tikslų atidėjimo terminą;</w:t>
      </w:r>
    </w:p>
    <w:p w14:paraId="245B9BBF" w14:textId="44DC567B" w:rsidR="002B36AB" w:rsidRPr="004457AF"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 xml:space="preserve">12.2.5. nurodo priežastis, dėl kurių buvo priimtas sprendimas nesudaryti sutarties arba pradėti pirkimą iš naujo. </w:t>
      </w:r>
    </w:p>
    <w:p w14:paraId="6972AFB9" w14:textId="77777777" w:rsidR="002B36AB" w:rsidRPr="004457AF" w:rsidRDefault="002B36AB" w:rsidP="002B36AB">
      <w:pPr>
        <w:tabs>
          <w:tab w:val="left" w:pos="993"/>
        </w:tabs>
        <w:spacing w:after="0" w:line="240" w:lineRule="auto"/>
        <w:ind w:firstLine="567"/>
        <w:jc w:val="both"/>
        <w:rPr>
          <w:rFonts w:ascii="Times New Roman" w:eastAsia="Calibri" w:hAnsi="Times New Roman" w:cs="Times New Roman"/>
          <w:bCs/>
          <w:kern w:val="0"/>
          <w:lang w:eastAsia="lt-LT"/>
          <w14:ligatures w14:val="none"/>
        </w:rPr>
      </w:pPr>
      <w:r w:rsidRPr="004457AF">
        <w:rPr>
          <w:rFonts w:ascii="Times New Roman" w:eastAsia="Calibri" w:hAnsi="Times New Roman" w:cs="Times New Roman"/>
          <w:kern w:val="0"/>
          <w:lang w:eastAsia="lt-LT"/>
          <w14:ligatures w14:val="none"/>
        </w:rPr>
        <w:t>12.3.</w:t>
      </w:r>
      <w:r>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 xml:space="preserve">Komisija, gavusi dalyvio raštu pateiktą prašymą, ne vėliau kaip per </w:t>
      </w:r>
      <w:r w:rsidRPr="004457AF">
        <w:rPr>
          <w:rFonts w:ascii="Times New Roman" w:eastAsia="Calibri" w:hAnsi="Times New Roman" w:cs="Times New Roman"/>
          <w:bCs/>
          <w:kern w:val="0"/>
          <w:lang w:eastAsia="lt-LT"/>
          <w14:ligatures w14:val="none"/>
        </w:rPr>
        <w:t>15 (penkiolika) dienų nuo jo gavimo dienos išsamiai pateikia šią informaciją:</w:t>
      </w:r>
    </w:p>
    <w:p w14:paraId="6FCC3507" w14:textId="77777777" w:rsidR="002B36AB" w:rsidRPr="004457AF"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lastRenderedPageBreak/>
        <w:t>12.3.1.</w:t>
      </w:r>
      <w:r>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 xml:space="preserve">dalyviui, kurio pasiūlymas nebuvo atmestas – laimėjusio pasiūlymo charakteristikas ir santykinius pranašumus, įskaitant kainą, dėl kurių šis pasiūlymas buvo pripažintas geriausiu, taip pat šį pasiūlymą pateikusio dalyvio pavadinimą; </w:t>
      </w:r>
    </w:p>
    <w:p w14:paraId="081B522B" w14:textId="77777777" w:rsidR="002B36AB" w:rsidRPr="004457AF"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12.3.2.</w:t>
      </w:r>
      <w:r>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dalyviui, kurio pasiūlymas buvo atmestas, – pasiūlymo atmetimo priežastis.</w:t>
      </w:r>
    </w:p>
    <w:p w14:paraId="1B2C0295" w14:textId="77777777" w:rsidR="002B36AB" w:rsidRPr="004457AF"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bookmarkStart w:id="60" w:name="_Hlk515372347"/>
      <w:r w:rsidRPr="004457AF">
        <w:rPr>
          <w:rFonts w:ascii="Times New Roman" w:eastAsia="Calibri" w:hAnsi="Times New Roman" w:cs="Times New Roman"/>
          <w:kern w:val="0"/>
          <w:lang w:eastAsia="lt-LT"/>
          <w14:ligatures w14:val="none"/>
        </w:rPr>
        <w:t>12.4.</w:t>
      </w:r>
      <w:r>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Konkurso sąlygų 12.2 ir 12.3 papunkčiuose nurodytais atvejais informacija neteikiama, jeigu jos atskleidimas prieštarauja informacijos ir duomenų apsaugą reguliuojantiems teisės aktams arba visuomenės interesams, pažeidžia teisėtus konkretaus tiekėjo komercinius interesus arba turi neigiamą poveikį tiekėjų konkurencijai.</w:t>
      </w:r>
    </w:p>
    <w:bookmarkEnd w:id="60"/>
    <w:p w14:paraId="026BC222" w14:textId="1F743F72" w:rsidR="002B36AB" w:rsidRPr="004457AF"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 xml:space="preserve">12.5. </w:t>
      </w:r>
      <w:r w:rsidRPr="004457AF">
        <w:rPr>
          <w:rFonts w:ascii="Times New Roman" w:eastAsia="Lucida Sans Unicode" w:hAnsi="Times New Roman" w:cs="Times New Roman"/>
          <w:color w:val="000000"/>
          <w:kern w:val="0"/>
          <w:lang w:eastAsia="lt-LT"/>
          <w14:ligatures w14:val="none"/>
        </w:rPr>
        <w:t>Perkančioji organizacija sudaryti pirkimo sutartį siūlo tam tiekėjui, kurio pasiūlymas pripažintas laimėjusiu.</w:t>
      </w:r>
      <w:r w:rsidRPr="004457AF">
        <w:rPr>
          <w:rFonts w:ascii="Times New Roman" w:eastAsia="Calibri" w:hAnsi="Times New Roman" w:cs="Times New Roman"/>
          <w:kern w:val="0"/>
          <w:lang w:eastAsia="lt-LT"/>
          <w14:ligatures w14:val="none"/>
        </w:rPr>
        <w:t xml:space="preserve"> </w:t>
      </w:r>
      <w:r w:rsidRPr="00B64D51">
        <w:rPr>
          <w:rFonts w:ascii="Times New Roman" w:eastAsia="Calibri" w:hAnsi="Times New Roman" w:cs="Times New Roman"/>
          <w:b/>
          <w:bCs/>
          <w:kern w:val="0"/>
          <w:lang w:eastAsia="lt-LT"/>
          <w14:ligatures w14:val="none"/>
        </w:rPr>
        <w:t>Pirkimo</w:t>
      </w:r>
      <w:r w:rsidRPr="00B64D51">
        <w:rPr>
          <w:rFonts w:ascii="Times New Roman" w:eastAsia="Calibri" w:hAnsi="Times New Roman" w:cs="Times New Roman"/>
          <w:kern w:val="0"/>
          <w:lang w:eastAsia="lt-LT"/>
          <w14:ligatures w14:val="none"/>
        </w:rPr>
        <w:t xml:space="preserve"> </w:t>
      </w:r>
      <w:r w:rsidRPr="00B64D51">
        <w:rPr>
          <w:rFonts w:ascii="Times New Roman" w:eastAsia="Calibri" w:hAnsi="Times New Roman" w:cs="Times New Roman"/>
          <w:b/>
          <w:bCs/>
          <w:kern w:val="0"/>
          <w:lang w:eastAsia="lt-LT"/>
          <w14:ligatures w14:val="none"/>
        </w:rPr>
        <w:t xml:space="preserve">sutartis sudaroma nedelsiant, bet ne anksčiau negu pasibaigė </w:t>
      </w:r>
      <w:r w:rsidR="00372D8A" w:rsidRPr="00B64D51">
        <w:rPr>
          <w:rFonts w:ascii="Times New Roman" w:eastAsia="Calibri" w:hAnsi="Times New Roman" w:cs="Times New Roman"/>
          <w:b/>
          <w:bCs/>
          <w:kern w:val="0"/>
          <w:lang w:eastAsia="lt-LT"/>
          <w14:ligatures w14:val="none"/>
        </w:rPr>
        <w:t>5</w:t>
      </w:r>
      <w:r w:rsidRPr="00B64D51">
        <w:rPr>
          <w:rFonts w:ascii="Times New Roman" w:eastAsia="Calibri" w:hAnsi="Times New Roman" w:cs="Times New Roman"/>
          <w:b/>
          <w:bCs/>
          <w:kern w:val="0"/>
          <w:lang w:eastAsia="lt-LT"/>
          <w14:ligatures w14:val="none"/>
        </w:rPr>
        <w:t xml:space="preserve"> (</w:t>
      </w:r>
      <w:r w:rsidR="00372D8A" w:rsidRPr="00B64D51">
        <w:rPr>
          <w:rFonts w:ascii="Times New Roman" w:eastAsia="Calibri" w:hAnsi="Times New Roman" w:cs="Times New Roman"/>
          <w:b/>
          <w:bCs/>
          <w:kern w:val="0"/>
          <w:lang w:eastAsia="lt-LT"/>
          <w14:ligatures w14:val="none"/>
        </w:rPr>
        <w:t>penkių</w:t>
      </w:r>
      <w:r w:rsidRPr="00B64D51">
        <w:rPr>
          <w:rFonts w:ascii="Times New Roman" w:eastAsia="Calibri" w:hAnsi="Times New Roman" w:cs="Times New Roman"/>
          <w:b/>
          <w:bCs/>
          <w:kern w:val="0"/>
          <w:lang w:eastAsia="lt-LT"/>
          <w14:ligatures w14:val="none"/>
        </w:rPr>
        <w:t xml:space="preserve">) </w:t>
      </w:r>
      <w:r w:rsidR="004E4E2A">
        <w:rPr>
          <w:rFonts w:ascii="Times New Roman" w:eastAsia="Calibri" w:hAnsi="Times New Roman" w:cs="Times New Roman"/>
          <w:b/>
          <w:bCs/>
          <w:kern w:val="0"/>
          <w:lang w:eastAsia="lt-LT"/>
          <w14:ligatures w14:val="none"/>
        </w:rPr>
        <w:t xml:space="preserve">darbo </w:t>
      </w:r>
      <w:r w:rsidRPr="00B64D51">
        <w:rPr>
          <w:rFonts w:ascii="Times New Roman" w:eastAsia="Calibri" w:hAnsi="Times New Roman" w:cs="Times New Roman"/>
          <w:b/>
          <w:bCs/>
          <w:kern w:val="0"/>
          <w:lang w:eastAsia="lt-LT"/>
          <w14:ligatures w14:val="none"/>
        </w:rPr>
        <w:t>dienų atidėjimo terminas</w:t>
      </w:r>
      <w:r w:rsidRPr="004457AF">
        <w:rPr>
          <w:rFonts w:ascii="Times New Roman" w:eastAsia="Calibri" w:hAnsi="Times New Roman" w:cs="Times New Roman"/>
          <w:b/>
          <w:bCs/>
          <w:i/>
          <w:iCs/>
          <w:kern w:val="0"/>
          <w:lang w:eastAsia="lt-LT"/>
          <w14:ligatures w14:val="none"/>
        </w:rPr>
        <w:t>.</w:t>
      </w:r>
      <w:r w:rsidRPr="004457AF">
        <w:rPr>
          <w:rFonts w:ascii="Times New Roman" w:eastAsia="Calibri" w:hAnsi="Times New Roman" w:cs="Times New Roman"/>
          <w:kern w:val="0"/>
          <w:lang w:eastAsia="lt-LT"/>
          <w14:ligatures w14:val="none"/>
        </w:rPr>
        <w:t xml:space="preserve"> Atidėjimo terminas gali būti netaikomas, kai vienintelis suinteresuotas dalyvis yra tas, su kuriuo sudaroma sutartis. </w:t>
      </w:r>
    </w:p>
    <w:p w14:paraId="7B034812" w14:textId="77777777" w:rsidR="002B36AB" w:rsidRPr="00DB2C3B"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12.6.</w:t>
      </w:r>
      <w:r>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Tiekėjas, kurio pasiūlymas nustatytas laimėjusiu, pasirašyti pirkimo sutartį kviečiamas raštu ir jam nurodomas laikas, kada jis turi ją pasirašyti.</w:t>
      </w:r>
    </w:p>
    <w:p w14:paraId="47F0E3CF" w14:textId="77777777" w:rsidR="002B36AB" w:rsidRPr="004457AF" w:rsidRDefault="002B36AB" w:rsidP="002B36AB">
      <w:pPr>
        <w:tabs>
          <w:tab w:val="left" w:pos="993"/>
        </w:tabs>
        <w:spacing w:after="0" w:line="240" w:lineRule="auto"/>
        <w:ind w:firstLine="567"/>
        <w:jc w:val="both"/>
        <w:rPr>
          <w:rFonts w:ascii="Times New Roman" w:eastAsia="Calibri" w:hAnsi="Times New Roman" w:cs="Times New Roman"/>
          <w:kern w:val="0"/>
          <w:lang w:eastAsia="lt-LT"/>
          <w14:ligatures w14:val="none"/>
        </w:rPr>
      </w:pPr>
      <w:r w:rsidRPr="004457AF">
        <w:rPr>
          <w:rFonts w:ascii="Times New Roman" w:eastAsia="Calibri" w:hAnsi="Times New Roman" w:cs="Times New Roman"/>
          <w:kern w:val="0"/>
          <w:lang w:eastAsia="lt-LT"/>
          <w14:ligatures w14:val="none"/>
        </w:rPr>
        <w:t>12.7.</w:t>
      </w:r>
      <w:bookmarkStart w:id="61" w:name="_Toc251317989"/>
      <w:bookmarkStart w:id="62" w:name="_Toc258929299"/>
      <w:r>
        <w:rPr>
          <w:rFonts w:ascii="Times New Roman" w:eastAsia="Calibri" w:hAnsi="Times New Roman" w:cs="Times New Roman"/>
          <w:kern w:val="0"/>
          <w:lang w:eastAsia="lt-LT"/>
          <w14:ligatures w14:val="none"/>
        </w:rPr>
        <w:t xml:space="preserve"> </w:t>
      </w:r>
      <w:r w:rsidRPr="004457AF">
        <w:rPr>
          <w:rFonts w:ascii="Times New Roman" w:eastAsia="Calibri" w:hAnsi="Times New Roman" w:cs="Times New Roman"/>
          <w:kern w:val="0"/>
          <w:lang w:eastAsia="lt-LT"/>
          <w14:ligatures w14:val="none"/>
        </w:rPr>
        <w:t xml:space="preserve">Jeigu tiekėjas, kuriam buvo pasiūlyta sudaryti pirkimo sutartį, raštu atsisako ją sudaryti arba iki perkančiosios organizacijos nurodyto laiko nepasirašo pirkimo sutarties arba atsisako sudaryti  pirkimo sutartį Viešųjų pirkimų įstatyme ir Konkurso sąlygose nustatytomis sąlygomis, laikoma, kad jis atsisakė sudaryti pirkimo sutartį. Tuo </w:t>
      </w:r>
      <w:r w:rsidRPr="003C1B6C">
        <w:rPr>
          <w:rFonts w:ascii="Times New Roman" w:eastAsia="Calibri" w:hAnsi="Times New Roman" w:cs="Times New Roman"/>
          <w:kern w:val="0"/>
          <w:lang w:eastAsia="lt-LT"/>
          <w14:ligatures w14:val="none"/>
        </w:rPr>
        <w:t xml:space="preserve">atveju </w:t>
      </w:r>
      <w:r w:rsidRPr="003C1B6C">
        <w:rPr>
          <w:rFonts w:ascii="Times New Roman" w:eastAsia="Calibri" w:hAnsi="Times New Roman" w:cs="Times New Roman"/>
          <w:kern w:val="0"/>
          <w14:ligatures w14:val="none"/>
        </w:rPr>
        <w:t xml:space="preserve">arba jeigu tiekėjas iki perkančiosios organizacijos nurodyto termino nepateikia pirkimo dokumentuose nustatyto pirkimo sutarties įvykdymo užtikrinimą patvirtinančio dokumento arba neįvykdo kitų pirkimo sutartyje nustatytų jos įsigaliojimo sąlygų, </w:t>
      </w:r>
      <w:r w:rsidRPr="003C1B6C">
        <w:rPr>
          <w:rFonts w:ascii="Times New Roman" w:eastAsia="Calibri" w:hAnsi="Times New Roman" w:cs="Times New Roman"/>
          <w:kern w:val="0"/>
          <w:lang w:eastAsia="lt-LT"/>
          <w14:ligatures w14:val="none"/>
        </w:rPr>
        <w:t>perkančioji organizacija siūlo sudaryti pirkimo sutartį tiekėjui, kurio pasiūlymas pagal nustatytą pasiūlymų eilę yra pirmas po tiekėjo, atsisakiusio</w:t>
      </w:r>
      <w:r w:rsidRPr="004457AF">
        <w:rPr>
          <w:rFonts w:ascii="Times New Roman" w:eastAsia="Calibri" w:hAnsi="Times New Roman" w:cs="Times New Roman"/>
          <w:kern w:val="0"/>
          <w:lang w:eastAsia="lt-LT"/>
          <w14:ligatures w14:val="none"/>
        </w:rPr>
        <w:t xml:space="preserve"> sudaryti pirkimo sutartį, jeigu tenkinamos Viešųjų pirkimų įstatymo 45 straipsnio 1 dalyje išdėstytos sąlygos.</w:t>
      </w:r>
    </w:p>
    <w:p w14:paraId="7F60641F" w14:textId="77777777" w:rsidR="002B36AB" w:rsidRPr="004457AF" w:rsidRDefault="002B36AB" w:rsidP="002B36AB">
      <w:pPr>
        <w:tabs>
          <w:tab w:val="left" w:pos="1134"/>
        </w:tabs>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color w:val="000000"/>
          <w:kern w:val="0"/>
          <w14:ligatures w14:val="none"/>
        </w:rPr>
        <w:t>12.8. Sudarant pirkimo sutartį negali būti keičiama laimėjusio tiekėjo pasiūlymo kaina ir Konkurso sąlygose nustatytos pirkimo sąlygos.</w:t>
      </w:r>
    </w:p>
    <w:p w14:paraId="2FEDF6FE"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12.9.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57294052" w14:textId="77777777" w:rsidR="002B36AB" w:rsidRPr="004457AF" w:rsidRDefault="002B36AB" w:rsidP="002B36AB">
      <w:pPr>
        <w:tabs>
          <w:tab w:val="left" w:pos="993"/>
        </w:tabs>
        <w:spacing w:after="0" w:line="240" w:lineRule="auto"/>
        <w:ind w:firstLine="567"/>
        <w:jc w:val="both"/>
        <w:rPr>
          <w:rFonts w:ascii="Times New Roman" w:eastAsia="Times New Roman" w:hAnsi="Times New Roman" w:cs="Times New Roman"/>
          <w:bCs/>
          <w:caps/>
          <w:kern w:val="0"/>
          <w14:ligatures w14:val="none"/>
        </w:rPr>
      </w:pPr>
    </w:p>
    <w:p w14:paraId="64955FA8" w14:textId="77777777" w:rsidR="002B36AB"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bookmarkStart w:id="63" w:name="_Toc61251143"/>
      <w:r w:rsidRPr="004457AF">
        <w:rPr>
          <w:rFonts w:ascii="Times New Roman" w:eastAsia="Times New Roman" w:hAnsi="Times New Roman" w:cs="Times New Roman"/>
          <w:b/>
          <w:bCs/>
          <w:caps/>
          <w:kern w:val="0"/>
          <w14:ligatures w14:val="none"/>
        </w:rPr>
        <w:t>XIII. GINČŲ NAGRINĖJIMO TVARKA</w:t>
      </w:r>
      <w:bookmarkEnd w:id="61"/>
      <w:bookmarkEnd w:id="62"/>
      <w:bookmarkEnd w:id="63"/>
    </w:p>
    <w:p w14:paraId="51839003" w14:textId="77777777" w:rsidR="002B36AB" w:rsidRPr="004457AF" w:rsidRDefault="002B36AB" w:rsidP="002B36AB">
      <w:pPr>
        <w:keepNext/>
        <w:keepLines/>
        <w:spacing w:after="0" w:line="240" w:lineRule="auto"/>
        <w:jc w:val="center"/>
        <w:outlineLvl w:val="0"/>
        <w:rPr>
          <w:rFonts w:ascii="Times New Roman" w:eastAsia="Times New Roman" w:hAnsi="Times New Roman" w:cs="Times New Roman"/>
          <w:b/>
          <w:bCs/>
          <w:caps/>
          <w:kern w:val="0"/>
          <w14:ligatures w14:val="none"/>
        </w:rPr>
      </w:pPr>
    </w:p>
    <w:p w14:paraId="3F38B714" w14:textId="77777777" w:rsidR="002B36AB" w:rsidRPr="004457AF" w:rsidRDefault="002B36AB" w:rsidP="002B36AB">
      <w:pPr>
        <w:spacing w:after="0" w:line="20" w:lineRule="atLeast"/>
        <w:ind w:firstLine="567"/>
        <w:jc w:val="both"/>
        <w:rPr>
          <w:rFonts w:ascii="Times New Roman" w:eastAsia="Calibri" w:hAnsi="Times New Roman" w:cs="Times New Roman"/>
          <w:kern w:val="0"/>
          <w14:ligatures w14:val="none"/>
        </w:rPr>
      </w:pPr>
      <w:bookmarkStart w:id="64" w:name="_Hlk58318875"/>
      <w:r w:rsidRPr="004457AF">
        <w:rPr>
          <w:rFonts w:ascii="Times New Roman" w:eastAsia="Calibri" w:hAnsi="Times New Roman" w:cs="Times New Roman"/>
          <w:kern w:val="0"/>
          <w14:ligatures w14:val="none"/>
        </w:rPr>
        <w:t xml:space="preserve">13.1. Tiekėjas, norėdamas iki pirkimo sutarties sudarymo ginčyti perkančiosios organizacijos sprendimus ar veiksmus, turi pateikti pretenziją perkančiajai organizacijai Viešųjų pirkimų įstatymo VII skyriuje nustatyta tvarka. Pretenzija turi būti pateikta elektroninėmis priemonėmis. Perkančiosios organizacijos priimtas sprendimas gali būti skundžiamas teismui Viešųjų pirkimų įstatymo VII skyriuje nustatyta tvarka. </w:t>
      </w:r>
    </w:p>
    <w:p w14:paraId="7DD45AFF"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kern w:val="0"/>
          <w14:ligatures w14:val="none"/>
        </w:rPr>
        <w:t>13.2. Perkančioji organizacija nagrinėja tik tas tiekėjų pretenzijas, kurios gautos iki pirkimo sutarties sudarymo dienos</w:t>
      </w:r>
      <w:r w:rsidRPr="004457AF">
        <w:rPr>
          <w:rFonts w:ascii="Times New Roman" w:eastAsia="Calibri" w:hAnsi="Times New Roman" w:cs="Times New Roman"/>
          <w:color w:val="000000"/>
          <w:kern w:val="0"/>
          <w14:ligatures w14:val="none"/>
        </w:rPr>
        <w:t xml:space="preserve"> ir pateiktos laikantis Viešųjų pirkimų įstatymo VII skyriuje nustatytų terminų</w:t>
      </w:r>
      <w:r w:rsidRPr="004457AF">
        <w:rPr>
          <w:rFonts w:ascii="Times New Roman" w:eastAsia="Calibri" w:hAnsi="Times New Roman" w:cs="Times New Roman"/>
          <w:kern w:val="0"/>
          <w14:ligatures w14:val="none"/>
        </w:rPr>
        <w:t xml:space="preserve">. </w:t>
      </w:r>
    </w:p>
    <w:p w14:paraId="56B3D595" w14:textId="77777777" w:rsidR="002B36AB" w:rsidRPr="004457AF" w:rsidRDefault="002B36AB" w:rsidP="002B36AB">
      <w:pPr>
        <w:spacing w:after="0" w:line="240" w:lineRule="auto"/>
        <w:ind w:firstLine="567"/>
        <w:jc w:val="both"/>
        <w:rPr>
          <w:rFonts w:ascii="Times New Roman" w:eastAsia="Calibri" w:hAnsi="Times New Roman" w:cs="Times New Roman"/>
          <w:kern w:val="0"/>
          <w14:ligatures w14:val="none"/>
        </w:rPr>
      </w:pPr>
      <w:r w:rsidRPr="004457AF">
        <w:rPr>
          <w:rFonts w:ascii="Times New Roman" w:eastAsia="Calibri" w:hAnsi="Times New Roman" w:cs="Times New Roman"/>
          <w:bCs/>
          <w:kern w:val="0"/>
          <w14:ligatures w14:val="none"/>
        </w:rPr>
        <w:t>13.3. P</w:t>
      </w:r>
      <w:r w:rsidRPr="004457AF">
        <w:rPr>
          <w:rFonts w:ascii="Times New Roman" w:eastAsia="Calibri" w:hAnsi="Times New Roman" w:cs="Times New Roman"/>
          <w:kern w:val="0"/>
          <w14:ligatures w14:val="none"/>
        </w:rPr>
        <w:t>erkančioji organizacija gali nenagrinėti pretenzijų, teikiamų pakartotinai dėl to paties perkančiosios organizacijos priimto sprendimo arba atlikto veiksmo.</w:t>
      </w:r>
    </w:p>
    <w:p w14:paraId="4C15932A" w14:textId="77777777" w:rsidR="002B36AB" w:rsidRDefault="002B36AB" w:rsidP="002B36AB">
      <w:pPr>
        <w:keepNext/>
        <w:keepLines/>
        <w:spacing w:after="0" w:line="240" w:lineRule="auto"/>
        <w:jc w:val="center"/>
        <w:outlineLvl w:val="0"/>
        <w:rPr>
          <w:rFonts w:ascii="Times New Roman" w:eastAsia="Times New Roman" w:hAnsi="Times New Roman" w:cs="Times New Roman"/>
          <w:b/>
          <w:bCs/>
          <w:caps/>
          <w:spacing w:val="-8"/>
          <w:kern w:val="0"/>
          <w14:ligatures w14:val="none"/>
        </w:rPr>
      </w:pPr>
      <w:bookmarkStart w:id="65" w:name="_Toc61251144"/>
      <w:bookmarkEnd w:id="64"/>
    </w:p>
    <w:p w14:paraId="72BB8A85" w14:textId="77777777" w:rsidR="002B36AB" w:rsidRDefault="002B36AB" w:rsidP="002B36AB">
      <w:pPr>
        <w:keepNext/>
        <w:keepLines/>
        <w:spacing w:after="0" w:line="240" w:lineRule="auto"/>
        <w:jc w:val="center"/>
        <w:outlineLvl w:val="0"/>
        <w:rPr>
          <w:rFonts w:ascii="Times New Roman" w:eastAsia="Times New Roman" w:hAnsi="Times New Roman" w:cs="Times New Roman"/>
          <w:b/>
          <w:bCs/>
          <w:caps/>
          <w:spacing w:val="-8"/>
          <w:kern w:val="0"/>
          <w14:ligatures w14:val="none"/>
        </w:rPr>
      </w:pPr>
      <w:r w:rsidRPr="004457AF">
        <w:rPr>
          <w:rFonts w:ascii="Times New Roman" w:eastAsia="Times New Roman" w:hAnsi="Times New Roman" w:cs="Times New Roman"/>
          <w:b/>
          <w:bCs/>
          <w:caps/>
          <w:spacing w:val="-8"/>
          <w:kern w:val="0"/>
          <w14:ligatures w14:val="none"/>
        </w:rPr>
        <w:t>XIV. PIRKIMO SUTARTIES SĄLYGOS</w:t>
      </w:r>
      <w:bookmarkEnd w:id="65"/>
    </w:p>
    <w:p w14:paraId="1FBE0F79" w14:textId="77777777" w:rsidR="002B36AB" w:rsidRPr="004457AF" w:rsidRDefault="002B36AB" w:rsidP="002B36AB">
      <w:pPr>
        <w:keepNext/>
        <w:keepLines/>
        <w:spacing w:after="0" w:line="240" w:lineRule="auto"/>
        <w:jc w:val="center"/>
        <w:outlineLvl w:val="0"/>
        <w:rPr>
          <w:rFonts w:ascii="Times New Roman" w:eastAsia="Times New Roman" w:hAnsi="Times New Roman" w:cs="Times New Roman"/>
          <w:b/>
          <w:bCs/>
          <w:caps/>
          <w:spacing w:val="-8"/>
          <w:kern w:val="0"/>
          <w14:ligatures w14:val="none"/>
        </w:rPr>
      </w:pPr>
    </w:p>
    <w:p w14:paraId="596451DF" w14:textId="0D4A8B84" w:rsidR="002B36AB" w:rsidRPr="004457AF" w:rsidRDefault="002B36AB" w:rsidP="002B36AB">
      <w:pPr>
        <w:shd w:val="clear" w:color="auto" w:fill="FFFFFF"/>
        <w:spacing w:after="0" w:line="240" w:lineRule="auto"/>
        <w:ind w:firstLine="567"/>
        <w:jc w:val="both"/>
        <w:rPr>
          <w:rFonts w:ascii="Times New Roman" w:eastAsia="Calibri" w:hAnsi="Times New Roman" w:cs="Times New Roman"/>
          <w:color w:val="000000"/>
          <w:kern w:val="0"/>
          <w14:ligatures w14:val="none"/>
        </w:rPr>
      </w:pPr>
      <w:r w:rsidRPr="004457AF">
        <w:rPr>
          <w:rFonts w:ascii="Times New Roman" w:eastAsia="Calibri" w:hAnsi="Times New Roman" w:cs="Times New Roman"/>
          <w:kern w:val="0"/>
          <w14:ligatures w14:val="none"/>
        </w:rPr>
        <w:t>14.1. </w:t>
      </w:r>
      <w:r w:rsidRPr="004457AF">
        <w:rPr>
          <w:rFonts w:ascii="Times New Roman" w:eastAsia="Calibri" w:hAnsi="Times New Roman" w:cs="Times New Roman"/>
          <w:color w:val="000000"/>
          <w:kern w:val="0"/>
          <w14:ligatures w14:val="none"/>
        </w:rPr>
        <w:t xml:space="preserve"> Pirkimo sutarties projektas </w:t>
      </w:r>
      <w:r w:rsidRPr="00D746FE">
        <w:rPr>
          <w:rFonts w:ascii="Times New Roman" w:eastAsia="Calibri" w:hAnsi="Times New Roman" w:cs="Times New Roman"/>
          <w:color w:val="000000"/>
          <w:kern w:val="0"/>
          <w14:ligatures w14:val="none"/>
        </w:rPr>
        <w:t xml:space="preserve">pateikiamas Konkurso sąlygų </w:t>
      </w:r>
      <w:r w:rsidR="0073113B">
        <w:rPr>
          <w:rFonts w:ascii="Times New Roman" w:eastAsia="Calibri" w:hAnsi="Times New Roman" w:cs="Times New Roman"/>
          <w:color w:val="000000"/>
          <w:kern w:val="0"/>
          <w14:ligatures w14:val="none"/>
        </w:rPr>
        <w:t>8</w:t>
      </w:r>
      <w:r w:rsidRPr="00D746FE">
        <w:rPr>
          <w:rFonts w:ascii="Times New Roman" w:eastAsia="Calibri" w:hAnsi="Times New Roman" w:cs="Times New Roman"/>
          <w:color w:val="000000"/>
          <w:kern w:val="0"/>
          <w14:ligatures w14:val="none"/>
        </w:rPr>
        <w:t xml:space="preserve"> priede. Pasirašant</w:t>
      </w:r>
      <w:r w:rsidRPr="004457AF">
        <w:rPr>
          <w:rFonts w:ascii="Times New Roman" w:eastAsia="Calibri" w:hAnsi="Times New Roman" w:cs="Times New Roman"/>
          <w:color w:val="000000"/>
          <w:kern w:val="0"/>
          <w14:ligatures w14:val="none"/>
        </w:rPr>
        <w:t xml:space="preserve"> pirkimo sutartį, projekte pateiktos sąlygos negali būti keičiamos ar koreguojamos. </w:t>
      </w:r>
    </w:p>
    <w:p w14:paraId="050C3EE8" w14:textId="77777777" w:rsidR="00DA68FF" w:rsidRDefault="00DA68FF"/>
    <w:p w14:paraId="4A38445B" w14:textId="77777777" w:rsidR="00DA68FF" w:rsidRDefault="00DA68FF"/>
    <w:p w14:paraId="7AC9BD2C" w14:textId="77777777" w:rsidR="000F227B" w:rsidRDefault="000F227B"/>
    <w:p w14:paraId="081A663B" w14:textId="77777777" w:rsidR="00875DFE" w:rsidRDefault="00875DFE"/>
    <w:p w14:paraId="2EA91E60" w14:textId="77777777" w:rsidR="000F227B" w:rsidRPr="004457AF" w:rsidRDefault="000F227B" w:rsidP="000F227B">
      <w:pPr>
        <w:spacing w:after="0" w:line="240" w:lineRule="auto"/>
        <w:ind w:left="5184" w:firstLine="1296"/>
        <w:jc w:val="right"/>
        <w:rPr>
          <w:rFonts w:ascii="Times New Roman" w:eastAsia="Calibri" w:hAnsi="Times New Roman" w:cs="Times New Roman"/>
          <w:color w:val="000000"/>
          <w:kern w:val="0"/>
          <w14:ligatures w14:val="none"/>
        </w:rPr>
      </w:pPr>
      <w:r w:rsidRPr="004457AF">
        <w:rPr>
          <w:rFonts w:ascii="Times New Roman" w:eastAsia="Calibri" w:hAnsi="Times New Roman" w:cs="Times New Roman"/>
          <w:color w:val="000000"/>
          <w:kern w:val="0"/>
          <w14:ligatures w14:val="none"/>
        </w:rPr>
        <w:lastRenderedPageBreak/>
        <w:t xml:space="preserve">Konkurso sąlygų </w:t>
      </w:r>
    </w:p>
    <w:p w14:paraId="28FF0BF0" w14:textId="77777777" w:rsidR="000F227B" w:rsidRPr="004457AF" w:rsidRDefault="000F227B" w:rsidP="000F227B">
      <w:pPr>
        <w:spacing w:after="0" w:line="240" w:lineRule="auto"/>
        <w:ind w:left="2590" w:firstLine="1298"/>
        <w:jc w:val="right"/>
        <w:rPr>
          <w:rFonts w:ascii="Times New Roman" w:eastAsia="MS Mincho" w:hAnsi="Times New Roman" w:cs="Times New Roman"/>
          <w:color w:val="000000"/>
          <w:kern w:val="0"/>
          <w14:ligatures w14:val="none"/>
        </w:rPr>
      </w:pPr>
      <w:r w:rsidRPr="004457AF">
        <w:rPr>
          <w:rFonts w:ascii="Times New Roman" w:eastAsia="MS Mincho" w:hAnsi="Times New Roman" w:cs="Times New Roman"/>
          <w:color w:val="000000"/>
          <w:kern w:val="0"/>
          <w14:ligatures w14:val="none"/>
        </w:rPr>
        <w:t xml:space="preserve">    1 priedas</w:t>
      </w:r>
    </w:p>
    <w:p w14:paraId="7B67E88F" w14:textId="77777777" w:rsidR="00F21995" w:rsidRPr="00F21995" w:rsidRDefault="00F21995" w:rsidP="00F21995">
      <w:pPr>
        <w:tabs>
          <w:tab w:val="left" w:pos="567"/>
          <w:tab w:val="left" w:pos="709"/>
        </w:tabs>
        <w:suppressAutoHyphens/>
        <w:spacing w:after="0" w:line="240" w:lineRule="auto"/>
        <w:ind w:left="709"/>
        <w:jc w:val="center"/>
        <w:rPr>
          <w:rFonts w:ascii="Times New Roman" w:eastAsia="Times New Roman" w:hAnsi="Times New Roman" w:cs="Times New Roman"/>
          <w:kern w:val="0"/>
          <w14:ligatures w14:val="none"/>
        </w:rPr>
      </w:pPr>
    </w:p>
    <w:p w14:paraId="5C51B134" w14:textId="77777777" w:rsidR="00F21995" w:rsidRPr="00F21995" w:rsidRDefault="00F21995" w:rsidP="00F21995">
      <w:pPr>
        <w:tabs>
          <w:tab w:val="left" w:pos="567"/>
          <w:tab w:val="left" w:pos="720"/>
        </w:tabs>
        <w:suppressAutoHyphens/>
        <w:spacing w:after="0" w:line="240" w:lineRule="auto"/>
        <w:ind w:left="568"/>
        <w:jc w:val="center"/>
        <w:rPr>
          <w:rFonts w:ascii="Times New Roman" w:eastAsia="Times New Roman" w:hAnsi="Times New Roman" w:cs="Times New Roman"/>
          <w:b/>
          <w:kern w:val="0"/>
          <w:lang w:eastAsia="lt-LT"/>
          <w14:ligatures w14:val="none"/>
        </w:rPr>
      </w:pPr>
      <w:r w:rsidRPr="00F21995">
        <w:rPr>
          <w:rFonts w:ascii="Times New Roman" w:eastAsia="Times New Roman" w:hAnsi="Times New Roman" w:cs="Times New Roman"/>
          <w:b/>
          <w:kern w:val="0"/>
          <w:lang w:eastAsia="lt-LT"/>
          <w14:ligatures w14:val="none"/>
        </w:rPr>
        <w:t>TRANSPORTO PRIEMONIŲ KONTROLĖS IR VALDYMO SISTEMOS PRIEŽIŪROS IR PALAIKYMO PASLAUGŲ  TECHNINĖ SPECIFIKACIJA</w:t>
      </w:r>
    </w:p>
    <w:p w14:paraId="45081073" w14:textId="77777777" w:rsidR="00F21995" w:rsidRPr="00F21995" w:rsidRDefault="00F21995" w:rsidP="00F21995">
      <w:pPr>
        <w:tabs>
          <w:tab w:val="left" w:pos="567"/>
          <w:tab w:val="left" w:pos="720"/>
        </w:tabs>
        <w:suppressAutoHyphens/>
        <w:spacing w:after="0" w:line="240" w:lineRule="auto"/>
        <w:ind w:left="568"/>
        <w:rPr>
          <w:rFonts w:ascii="Times New Roman" w:eastAsia="Times New Roman" w:hAnsi="Times New Roman" w:cs="Times New Roman"/>
          <w:b/>
          <w:bCs/>
          <w:kern w:val="0"/>
          <w:lang w:eastAsia="lt-LT"/>
          <w14:ligatures w14:val="none"/>
        </w:rPr>
      </w:pPr>
    </w:p>
    <w:p w14:paraId="616BEF95" w14:textId="77777777" w:rsidR="00F21995" w:rsidRPr="00F21995" w:rsidRDefault="00F21995" w:rsidP="00F21995">
      <w:pPr>
        <w:numPr>
          <w:ilvl w:val="0"/>
          <w:numId w:val="15"/>
        </w:numPr>
        <w:tabs>
          <w:tab w:val="left" w:pos="993"/>
        </w:tabs>
        <w:suppressAutoHyphens/>
        <w:spacing w:after="0" w:line="240" w:lineRule="auto"/>
        <w:ind w:firstLine="709"/>
        <w:rPr>
          <w:rFonts w:ascii="Times New Roman" w:eastAsia="Times New Roman" w:hAnsi="Times New Roman" w:cs="Times New Roman"/>
          <w:b/>
          <w:kern w:val="0"/>
          <w14:ligatures w14:val="none"/>
        </w:rPr>
      </w:pPr>
      <w:r w:rsidRPr="00F21995">
        <w:rPr>
          <w:rFonts w:ascii="Times New Roman" w:eastAsia="Times New Roman" w:hAnsi="Times New Roman" w:cs="Times New Roman"/>
          <w:b/>
          <w:bCs/>
          <w:kern w:val="0"/>
          <w14:ligatures w14:val="none"/>
        </w:rPr>
        <w:t>ĮVADINĖ INFORMACIJA</w:t>
      </w:r>
    </w:p>
    <w:p w14:paraId="04D2FEE0" w14:textId="77777777" w:rsidR="00F21995" w:rsidRPr="00F21995" w:rsidRDefault="00F21995" w:rsidP="00F21995">
      <w:pPr>
        <w:tabs>
          <w:tab w:val="left" w:pos="567"/>
        </w:tabs>
        <w:suppressAutoHyphens/>
        <w:spacing w:after="0" w:line="240" w:lineRule="auto"/>
        <w:ind w:firstLine="709"/>
        <w:rPr>
          <w:rFonts w:ascii="Times New Roman" w:eastAsia="Times New Roman" w:hAnsi="Times New Roman" w:cs="Times New Roman"/>
          <w:b/>
          <w:bCs/>
          <w:kern w:val="0"/>
          <w14:ligatures w14:val="none"/>
        </w:rPr>
      </w:pPr>
    </w:p>
    <w:p w14:paraId="2D887F63" w14:textId="77777777" w:rsidR="00F21995" w:rsidRPr="00F21995" w:rsidRDefault="00F21995" w:rsidP="00F21995">
      <w:pPr>
        <w:numPr>
          <w:ilvl w:val="1"/>
          <w:numId w:val="15"/>
        </w:numPr>
        <w:tabs>
          <w:tab w:val="left" w:pos="1134"/>
          <w:tab w:val="left" w:pos="1985"/>
        </w:tabs>
        <w:suppressAutoHyphens/>
        <w:spacing w:after="0" w:line="240" w:lineRule="auto"/>
        <w:ind w:firstLine="709"/>
        <w:rPr>
          <w:rFonts w:ascii="Times New Roman" w:eastAsia="Times New Roman" w:hAnsi="Times New Roman" w:cs="Times New Roman"/>
          <w:b/>
          <w:kern w:val="0"/>
          <w14:ligatures w14:val="none"/>
        </w:rPr>
      </w:pPr>
      <w:bookmarkStart w:id="66" w:name="_Toc75156416"/>
      <w:bookmarkStart w:id="67" w:name="_Toc76523549"/>
      <w:bookmarkStart w:id="68" w:name="_Toc74929980"/>
      <w:r w:rsidRPr="00F21995">
        <w:rPr>
          <w:rFonts w:ascii="Times New Roman" w:eastAsia="Times New Roman" w:hAnsi="Times New Roman" w:cs="Times New Roman"/>
          <w:b/>
          <w:kern w:val="0"/>
          <w14:ligatures w14:val="none"/>
        </w:rPr>
        <w:t>Perkančioji organizacija</w:t>
      </w:r>
      <w:bookmarkEnd w:id="66"/>
      <w:bookmarkEnd w:id="67"/>
      <w:bookmarkEnd w:id="68"/>
    </w:p>
    <w:p w14:paraId="688BD2A7" w14:textId="77777777" w:rsidR="00F21995" w:rsidRPr="00F21995" w:rsidRDefault="00F21995" w:rsidP="00F21995">
      <w:pPr>
        <w:tabs>
          <w:tab w:val="left" w:pos="720"/>
        </w:tabs>
        <w:suppressAutoHyphens/>
        <w:spacing w:after="0" w:line="240" w:lineRule="auto"/>
        <w:ind w:firstLine="709"/>
        <w:jc w:val="both"/>
        <w:rPr>
          <w:rFonts w:ascii="Times New Roman" w:eastAsia="Calibri" w:hAnsi="Times New Roman" w:cs="Times New Roman"/>
          <w:kern w:val="0"/>
          <w14:ligatures w14:val="none"/>
        </w:rPr>
      </w:pPr>
      <w:r w:rsidRPr="00F21995">
        <w:rPr>
          <w:rFonts w:ascii="Times New Roman" w:eastAsia="Calibri" w:hAnsi="Times New Roman" w:cs="Times New Roman"/>
          <w:kern w:val="0"/>
          <w14:ligatures w14:val="none"/>
        </w:rPr>
        <w:t>Perkančioji organizacija – Muitinės departamentas prie Lietuvos Respublikos finansų ministerijos (toliau – Muitinės departamentas), A. Jakšto g. 1, LT-01105 Vilnius, Lietuva.</w:t>
      </w:r>
    </w:p>
    <w:p w14:paraId="571D3AC4" w14:textId="77777777" w:rsidR="00F21995" w:rsidRPr="00F21995" w:rsidRDefault="00F21995" w:rsidP="00F21995">
      <w:pPr>
        <w:tabs>
          <w:tab w:val="left" w:pos="720"/>
        </w:tabs>
        <w:suppressAutoHyphens/>
        <w:spacing w:after="0" w:line="240" w:lineRule="auto"/>
        <w:ind w:firstLine="709"/>
        <w:jc w:val="both"/>
        <w:rPr>
          <w:rFonts w:ascii="Times New Roman" w:eastAsia="Times New Roman" w:hAnsi="Times New Roman" w:cs="Times New Roman"/>
          <w:kern w:val="0"/>
          <w14:ligatures w14:val="none"/>
        </w:rPr>
      </w:pPr>
      <w:r w:rsidRPr="00F21995">
        <w:rPr>
          <w:rFonts w:ascii="Times New Roman" w:eastAsia="Calibri" w:hAnsi="Times New Roman" w:cs="Times New Roman"/>
          <w:kern w:val="0"/>
          <w14:ligatures w14:val="none"/>
        </w:rPr>
        <w:t xml:space="preserve">Perkančioji organizacija numato įsigyti </w:t>
      </w:r>
      <w:r w:rsidRPr="00F21995">
        <w:rPr>
          <w:rFonts w:ascii="Times New Roman" w:eastAsia="Times New Roman" w:hAnsi="Times New Roman" w:cs="Times New Roman"/>
          <w:kern w:val="0"/>
          <w14:ligatures w14:val="none"/>
        </w:rPr>
        <w:t xml:space="preserve">Transporto priemonių kontrolės ir valdymo sistemos (toliau – TPKVS)  priežiūros ir palaikymo paslaugas. Šios paslaugos </w:t>
      </w:r>
      <w:r w:rsidRPr="00F21995">
        <w:rPr>
          <w:rFonts w:ascii="Times New Roman" w:eastAsia="Times New Roman" w:hAnsi="Times New Roman" w:cs="Times New Roman"/>
          <w:bCs/>
          <w:kern w:val="0"/>
          <w14:ligatures w14:val="none"/>
        </w:rPr>
        <w:t xml:space="preserve">bus teikiamos </w:t>
      </w:r>
      <w:r w:rsidRPr="00F21995">
        <w:rPr>
          <w:rFonts w:ascii="Times New Roman" w:eastAsia="Calibri" w:hAnsi="Times New Roman" w:cs="Times New Roman"/>
          <w:kern w:val="0"/>
          <w14:ligatures w14:val="none"/>
        </w:rPr>
        <w:t>Muitinės departamente prie Lietuvos Respublikos finansų ministerijos, A. Jakšto g. 1, LT-01105 Vilnius, Muitinės informacinių sistemų centre, Vytenio g. 7, LT-03113 Vilnius.</w:t>
      </w:r>
      <w:r w:rsidRPr="00F21995">
        <w:rPr>
          <w:rFonts w:ascii="Times New Roman" w:eastAsia="Times New Roman" w:hAnsi="Times New Roman" w:cs="Times New Roman"/>
          <w:kern w:val="0"/>
          <w14:ligatures w14:val="none"/>
        </w:rPr>
        <w:t xml:space="preserve"> </w:t>
      </w:r>
    </w:p>
    <w:p w14:paraId="176452D6" w14:textId="77777777" w:rsidR="00F21995" w:rsidRPr="00F21995" w:rsidRDefault="00F21995" w:rsidP="00F21995">
      <w:pPr>
        <w:tabs>
          <w:tab w:val="left" w:pos="720"/>
        </w:tabs>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 xml:space="preserve">Lietuvos Respublikos muitinės struktūrą sudaro: Muitinės departamentas, 3 teritorinės muitinės (kartu su joms priklausančiais muitinės postais), Muitinės kriminalinė tarnyba, Muitinės informacinių sistemų centras, Muitinės mokymo centras ir Muitinės laboratorija. </w:t>
      </w:r>
    </w:p>
    <w:p w14:paraId="7ECAA937" w14:textId="77777777" w:rsidR="00F21995" w:rsidRPr="00F21995" w:rsidRDefault="00F21995" w:rsidP="00F21995">
      <w:pPr>
        <w:tabs>
          <w:tab w:val="left" w:pos="567"/>
          <w:tab w:val="left" w:pos="720"/>
        </w:tabs>
        <w:suppressAutoHyphens/>
        <w:spacing w:after="0" w:line="240" w:lineRule="auto"/>
        <w:jc w:val="both"/>
        <w:rPr>
          <w:rFonts w:ascii="Times New Roman" w:eastAsia="Times New Roman" w:hAnsi="Times New Roman" w:cs="Times New Roman"/>
          <w:kern w:val="0"/>
          <w14:ligatures w14:val="none"/>
        </w:rPr>
      </w:pPr>
    </w:p>
    <w:p w14:paraId="3FCA9C24" w14:textId="77777777" w:rsidR="00F21995" w:rsidRPr="00F21995" w:rsidRDefault="00F21995" w:rsidP="00F21995">
      <w:pPr>
        <w:numPr>
          <w:ilvl w:val="1"/>
          <w:numId w:val="15"/>
        </w:numPr>
        <w:tabs>
          <w:tab w:val="left" w:pos="1134"/>
          <w:tab w:val="left" w:pos="1985"/>
        </w:tabs>
        <w:suppressAutoHyphens/>
        <w:spacing w:after="0" w:line="240" w:lineRule="auto"/>
        <w:ind w:firstLine="709"/>
        <w:rPr>
          <w:rFonts w:ascii="Times New Roman" w:eastAsia="Times New Roman" w:hAnsi="Times New Roman" w:cs="Times New Roman"/>
          <w:kern w:val="0"/>
          <w14:ligatures w14:val="none"/>
        </w:rPr>
      </w:pPr>
      <w:r w:rsidRPr="00F21995">
        <w:rPr>
          <w:rFonts w:ascii="Times New Roman" w:eastAsia="Times New Roman" w:hAnsi="Times New Roman" w:cs="Times New Roman"/>
          <w:b/>
          <w:kern w:val="0"/>
          <w14:ligatures w14:val="none"/>
        </w:rPr>
        <w:t xml:space="preserve">Techninėje specifikacijoje naudojami terminai, trumpiniai ir jų aprašymai </w:t>
      </w:r>
    </w:p>
    <w:p w14:paraId="5AD4DFFA" w14:textId="77777777" w:rsidR="00F21995" w:rsidRPr="00F21995" w:rsidRDefault="00F21995" w:rsidP="00F21995">
      <w:pPr>
        <w:tabs>
          <w:tab w:val="left" w:pos="1134"/>
          <w:tab w:val="left" w:pos="1985"/>
        </w:tabs>
        <w:suppressAutoHyphens/>
        <w:spacing w:after="0" w:line="240" w:lineRule="auto"/>
        <w:ind w:left="709"/>
        <w:rPr>
          <w:rFonts w:ascii="Times New Roman" w:eastAsia="Times New Roman" w:hAnsi="Times New Roman" w:cs="Times New Roman"/>
          <w:kern w:val="0"/>
          <w14:ligatures w14:val="none"/>
        </w:rPr>
      </w:pPr>
    </w:p>
    <w:p w14:paraId="33A15DED" w14:textId="77777777" w:rsidR="00F21995" w:rsidRPr="00F21995" w:rsidRDefault="00F21995" w:rsidP="00F21995">
      <w:pPr>
        <w:keepNext/>
        <w:suppressAutoHyphens/>
        <w:spacing w:after="0" w:line="240" w:lineRule="auto"/>
        <w:ind w:right="161"/>
        <w:jc w:val="right"/>
        <w:rPr>
          <w:rFonts w:ascii="Times New Roman" w:eastAsia="Times New Roman" w:hAnsi="Times New Roman" w:cs="Times New Roman"/>
          <w:b/>
          <w:bCs/>
          <w:i/>
          <w:kern w:val="0"/>
          <w:lang w:eastAsia="lt-LT"/>
          <w14:ligatures w14:val="none"/>
        </w:rPr>
      </w:pPr>
      <w:r w:rsidRPr="00F21995">
        <w:rPr>
          <w:rFonts w:ascii="Times New Roman" w:eastAsia="Times New Roman" w:hAnsi="Times New Roman" w:cs="Times New Roman"/>
          <w:b/>
          <w:bCs/>
          <w:kern w:val="0"/>
          <w:lang w:eastAsia="lt-LT"/>
          <w14:ligatures w14:val="none"/>
        </w:rPr>
        <w:fldChar w:fldCharType="begin"/>
      </w:r>
      <w:r w:rsidRPr="00F21995">
        <w:rPr>
          <w:rFonts w:ascii="Times New Roman" w:eastAsia="Times New Roman" w:hAnsi="Times New Roman" w:cs="Times New Roman"/>
          <w:b/>
          <w:bCs/>
          <w:kern w:val="0"/>
          <w:lang w:eastAsia="lt-LT"/>
          <w14:ligatures w14:val="none"/>
        </w:rPr>
        <w:instrText xml:space="preserve"> SEQ lentelė_ \* ARABIC </w:instrText>
      </w:r>
      <w:r w:rsidRPr="00F21995">
        <w:rPr>
          <w:rFonts w:ascii="Times New Roman" w:eastAsia="Times New Roman" w:hAnsi="Times New Roman" w:cs="Times New Roman"/>
          <w:b/>
          <w:bCs/>
          <w:kern w:val="0"/>
          <w:lang w:eastAsia="lt-LT"/>
          <w14:ligatures w14:val="none"/>
        </w:rPr>
        <w:fldChar w:fldCharType="separate"/>
      </w:r>
      <w:r w:rsidRPr="00F21995">
        <w:rPr>
          <w:rFonts w:ascii="Times New Roman" w:eastAsia="Times New Roman" w:hAnsi="Times New Roman" w:cs="Times New Roman"/>
          <w:b/>
          <w:bCs/>
          <w:noProof/>
          <w:kern w:val="0"/>
          <w:lang w:eastAsia="lt-LT"/>
          <w14:ligatures w14:val="none"/>
        </w:rPr>
        <w:t>1</w:t>
      </w:r>
      <w:r w:rsidRPr="00F21995">
        <w:rPr>
          <w:rFonts w:ascii="Times New Roman" w:eastAsia="Times New Roman" w:hAnsi="Times New Roman" w:cs="Times New Roman"/>
          <w:b/>
          <w:bCs/>
          <w:kern w:val="0"/>
          <w:lang w:eastAsia="lt-LT"/>
          <w14:ligatures w14:val="none"/>
        </w:rPr>
        <w:fldChar w:fldCharType="end"/>
      </w:r>
      <w:r w:rsidRPr="00F21995">
        <w:rPr>
          <w:rFonts w:ascii="Times New Roman" w:eastAsia="Times New Roman" w:hAnsi="Times New Roman" w:cs="Times New Roman"/>
          <w:b/>
          <w:bCs/>
          <w:kern w:val="0"/>
          <w:lang w:eastAsia="lt-LT"/>
          <w14:ligatures w14:val="none"/>
        </w:rPr>
        <w:t xml:space="preserve"> lentelė. Terminai ir trumpiniai</w:t>
      </w:r>
    </w:p>
    <w:tbl>
      <w:tblPr>
        <w:tblW w:w="4956" w:type="pct"/>
        <w:tblInd w:w="93" w:type="dxa"/>
        <w:tblLayout w:type="fixed"/>
        <w:tblLook w:val="0000" w:firstRow="0" w:lastRow="0" w:firstColumn="0" w:lastColumn="0" w:noHBand="0" w:noVBand="0"/>
      </w:tblPr>
      <w:tblGrid>
        <w:gridCol w:w="2065"/>
        <w:gridCol w:w="7478"/>
      </w:tblGrid>
      <w:tr w:rsidR="00F21995" w:rsidRPr="00F21995" w14:paraId="05D1D1AF" w14:textId="77777777" w:rsidTr="00F21995">
        <w:trPr>
          <w:cantSplit/>
          <w:tblHeader/>
        </w:trPr>
        <w:tc>
          <w:tcPr>
            <w:tcW w:w="2029" w:type="dxa"/>
            <w:tcBorders>
              <w:top w:val="single" w:sz="4" w:space="0" w:color="000000"/>
              <w:left w:val="single" w:sz="4" w:space="0" w:color="000000"/>
              <w:bottom w:val="single" w:sz="4" w:space="0" w:color="000000"/>
              <w:right w:val="single" w:sz="4" w:space="0" w:color="000000"/>
            </w:tcBorders>
          </w:tcPr>
          <w:p w14:paraId="509D1A59" w14:textId="77777777" w:rsidR="00F21995" w:rsidRPr="00F21995" w:rsidRDefault="00F21995" w:rsidP="00F21995">
            <w:pPr>
              <w:tabs>
                <w:tab w:val="left" w:pos="1134"/>
              </w:tabs>
              <w:suppressAutoHyphens/>
              <w:spacing w:after="0" w:line="240" w:lineRule="auto"/>
              <w:jc w:val="center"/>
              <w:rPr>
                <w:rFonts w:ascii="Times New Roman" w:eastAsia="Times New Roman" w:hAnsi="Times New Roman" w:cs="Times New Roman"/>
                <w:b/>
                <w:kern w:val="0"/>
                <w14:ligatures w14:val="none"/>
              </w:rPr>
            </w:pPr>
            <w:r w:rsidRPr="00F21995">
              <w:rPr>
                <w:rFonts w:ascii="Times New Roman" w:eastAsia="Times New Roman" w:hAnsi="Times New Roman" w:cs="Times New Roman"/>
                <w:b/>
                <w:kern w:val="0"/>
                <w14:ligatures w14:val="none"/>
              </w:rPr>
              <w:t>Terminas / Trumpinys</w:t>
            </w:r>
          </w:p>
        </w:tc>
        <w:tc>
          <w:tcPr>
            <w:tcW w:w="7347" w:type="dxa"/>
            <w:tcBorders>
              <w:top w:val="single" w:sz="4" w:space="0" w:color="000000"/>
              <w:left w:val="single" w:sz="4" w:space="0" w:color="000000"/>
              <w:bottom w:val="single" w:sz="4" w:space="0" w:color="000000"/>
              <w:right w:val="single" w:sz="4" w:space="0" w:color="000000"/>
            </w:tcBorders>
          </w:tcPr>
          <w:p w14:paraId="3608AC96" w14:textId="77777777" w:rsidR="00F21995" w:rsidRPr="00F21995" w:rsidRDefault="00F21995" w:rsidP="00F21995">
            <w:pPr>
              <w:tabs>
                <w:tab w:val="left" w:pos="1134"/>
              </w:tabs>
              <w:suppressAutoHyphens/>
              <w:spacing w:after="0" w:line="240" w:lineRule="auto"/>
              <w:jc w:val="center"/>
              <w:rPr>
                <w:rFonts w:ascii="Times New Roman" w:eastAsia="Times New Roman" w:hAnsi="Times New Roman" w:cs="Times New Roman"/>
                <w:b/>
                <w:kern w:val="0"/>
                <w14:ligatures w14:val="none"/>
              </w:rPr>
            </w:pPr>
            <w:r w:rsidRPr="00F21995">
              <w:rPr>
                <w:rFonts w:ascii="Times New Roman" w:eastAsia="Times New Roman" w:hAnsi="Times New Roman" w:cs="Times New Roman"/>
                <w:b/>
                <w:kern w:val="0"/>
                <w14:ligatures w14:val="none"/>
              </w:rPr>
              <w:t>Aprašymas</w:t>
            </w:r>
          </w:p>
        </w:tc>
      </w:tr>
      <w:tr w:rsidR="00F21995" w:rsidRPr="00F21995" w14:paraId="4B7558E9" w14:textId="77777777" w:rsidTr="00F21995">
        <w:trPr>
          <w:cantSplit/>
          <w:tblHeader/>
        </w:trPr>
        <w:tc>
          <w:tcPr>
            <w:tcW w:w="2029" w:type="dxa"/>
            <w:tcBorders>
              <w:top w:val="single" w:sz="4" w:space="0" w:color="000000"/>
              <w:left w:val="single" w:sz="4" w:space="0" w:color="000000"/>
              <w:bottom w:val="single" w:sz="4" w:space="0" w:color="000000"/>
              <w:right w:val="single" w:sz="4" w:space="0" w:color="000000"/>
            </w:tcBorders>
          </w:tcPr>
          <w:p w14:paraId="5D65DC39" w14:textId="77777777" w:rsidR="00F21995" w:rsidRPr="00F21995" w:rsidRDefault="00F21995" w:rsidP="00F21995">
            <w:pPr>
              <w:tabs>
                <w:tab w:val="left" w:pos="1134"/>
              </w:tabs>
              <w:suppressAutoHyphens/>
              <w:spacing w:after="0" w:line="240" w:lineRule="auto"/>
              <w:jc w:val="center"/>
              <w:rPr>
                <w:rFonts w:ascii="Times New Roman" w:eastAsia="Times New Roman" w:hAnsi="Times New Roman" w:cs="Times New Roman"/>
                <w:b/>
                <w:kern w:val="0"/>
                <w14:ligatures w14:val="none"/>
              </w:rPr>
            </w:pPr>
          </w:p>
        </w:tc>
        <w:tc>
          <w:tcPr>
            <w:tcW w:w="7347" w:type="dxa"/>
            <w:tcBorders>
              <w:top w:val="single" w:sz="4" w:space="0" w:color="000000"/>
              <w:left w:val="single" w:sz="4" w:space="0" w:color="000000"/>
              <w:bottom w:val="single" w:sz="4" w:space="0" w:color="000000"/>
              <w:right w:val="single" w:sz="4" w:space="0" w:color="000000"/>
            </w:tcBorders>
          </w:tcPr>
          <w:p w14:paraId="27BE52A5" w14:textId="77777777" w:rsidR="00F21995" w:rsidRPr="00F21995" w:rsidRDefault="00F21995" w:rsidP="00F21995">
            <w:pPr>
              <w:tabs>
                <w:tab w:val="left" w:pos="1134"/>
              </w:tabs>
              <w:suppressAutoHyphens/>
              <w:spacing w:after="0" w:line="240" w:lineRule="auto"/>
              <w:jc w:val="center"/>
              <w:rPr>
                <w:rFonts w:ascii="Times New Roman" w:eastAsia="Times New Roman" w:hAnsi="Times New Roman" w:cs="Times New Roman"/>
                <w:b/>
                <w:kern w:val="0"/>
                <w14:ligatures w14:val="none"/>
              </w:rPr>
            </w:pPr>
          </w:p>
        </w:tc>
      </w:tr>
      <w:tr w:rsidR="00F21995" w:rsidRPr="00F21995" w14:paraId="5633F353"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6FE0BBBB" w14:textId="77777777" w:rsidR="00F21995" w:rsidRPr="00F21995" w:rsidRDefault="00F21995" w:rsidP="00F21995">
            <w:pPr>
              <w:suppressAutoHyphens/>
              <w:spacing w:after="0" w:line="240" w:lineRule="auto"/>
              <w:rPr>
                <w:rFonts w:ascii="Times New Roman" w:eastAsia="Times New Roman" w:hAnsi="Times New Roman" w:cs="Times New Roman"/>
                <w:kern w:val="0"/>
                <w:highlight w:val="magenta"/>
                <w:lang w:eastAsia="lt-LT"/>
                <w14:ligatures w14:val="none"/>
              </w:rPr>
            </w:pPr>
            <w:proofErr w:type="spellStart"/>
            <w:r w:rsidRPr="00F21995">
              <w:rPr>
                <w:rFonts w:ascii="Times New Roman" w:eastAsia="Calibri" w:hAnsi="Times New Roman" w:cs="Times New Roman"/>
                <w:kern w:val="0"/>
                <w:szCs w:val="22"/>
                <w14:ligatures w14:val="none"/>
              </w:rPr>
              <w:t>FleetComplete</w:t>
            </w:r>
            <w:proofErr w:type="spellEnd"/>
            <w:r w:rsidRPr="00F21995">
              <w:rPr>
                <w:rFonts w:ascii="Times New Roman" w:eastAsia="Calibri" w:hAnsi="Times New Roman" w:cs="Times New Roman"/>
                <w:kern w:val="0"/>
                <w:szCs w:val="22"/>
                <w14:ligatures w14:val="none"/>
              </w:rPr>
              <w:t xml:space="preserve"> programinė įranga </w:t>
            </w:r>
          </w:p>
        </w:tc>
        <w:tc>
          <w:tcPr>
            <w:tcW w:w="7347" w:type="dxa"/>
            <w:tcBorders>
              <w:top w:val="single" w:sz="4" w:space="0" w:color="000000"/>
              <w:left w:val="single" w:sz="4" w:space="0" w:color="000000"/>
              <w:bottom w:val="single" w:sz="4" w:space="0" w:color="000000"/>
              <w:right w:val="single" w:sz="4" w:space="0" w:color="000000"/>
            </w:tcBorders>
          </w:tcPr>
          <w:p w14:paraId="1B8EF404" w14:textId="77777777" w:rsidR="00F21995" w:rsidRPr="00F21995" w:rsidRDefault="00F21995" w:rsidP="00F21995">
            <w:pPr>
              <w:suppressAutoHyphens/>
              <w:spacing w:after="0" w:line="240" w:lineRule="auto"/>
              <w:jc w:val="both"/>
              <w:rPr>
                <w:rFonts w:ascii="Times New Roman" w:eastAsia="Times New Roman" w:hAnsi="Times New Roman" w:cs="Times New Roman"/>
                <w:kern w:val="0"/>
                <w:highlight w:val="magenta"/>
                <w:lang w:eastAsia="lt-LT"/>
                <w14:ligatures w14:val="none"/>
              </w:rPr>
            </w:pPr>
            <w:r w:rsidRPr="00F21995">
              <w:rPr>
                <w:rFonts w:ascii="Times New Roman" w:eastAsia="Calibri" w:hAnsi="Times New Roman" w:cs="Times New Roman"/>
                <w:kern w:val="0"/>
                <w:szCs w:val="22"/>
                <w14:ligatures w14:val="none"/>
              </w:rPr>
              <w:t xml:space="preserve">Tarptautinės kompanijos </w:t>
            </w:r>
            <w:proofErr w:type="spellStart"/>
            <w:r w:rsidRPr="00F21995">
              <w:rPr>
                <w:rFonts w:ascii="Times New Roman" w:eastAsia="Calibri" w:hAnsi="Times New Roman" w:cs="Times New Roman"/>
                <w:kern w:val="0"/>
                <w:szCs w:val="22"/>
                <w14:ligatures w14:val="none"/>
              </w:rPr>
              <w:t>Fleet</w:t>
            </w:r>
            <w:proofErr w:type="spellEnd"/>
            <w:r w:rsidRPr="00F21995">
              <w:rPr>
                <w:rFonts w:ascii="Times New Roman" w:eastAsia="Calibri" w:hAnsi="Times New Roman" w:cs="Times New Roman"/>
                <w:kern w:val="0"/>
                <w:szCs w:val="22"/>
                <w14:ligatures w14:val="none"/>
              </w:rPr>
              <w:t xml:space="preserve"> </w:t>
            </w:r>
            <w:proofErr w:type="spellStart"/>
            <w:r w:rsidRPr="00F21995">
              <w:rPr>
                <w:rFonts w:ascii="Times New Roman" w:eastAsia="Calibri" w:hAnsi="Times New Roman" w:cs="Times New Roman"/>
                <w:kern w:val="0"/>
                <w:szCs w:val="22"/>
                <w14:ligatures w14:val="none"/>
              </w:rPr>
              <w:t>Complete</w:t>
            </w:r>
            <w:proofErr w:type="spellEnd"/>
            <w:r w:rsidRPr="00F21995">
              <w:rPr>
                <w:rFonts w:ascii="Times New Roman" w:eastAsia="Calibri" w:hAnsi="Times New Roman" w:cs="Times New Roman"/>
                <w:kern w:val="0"/>
                <w:szCs w:val="22"/>
                <w14:ligatures w14:val="none"/>
              </w:rPr>
              <w:t xml:space="preserve"> sukurta GPS pagrindu veikianti programinė įranga transporto priemonių valdymui </w:t>
            </w:r>
            <w:r w:rsidRPr="00F21995">
              <w:rPr>
                <w:rFonts w:ascii="Times New Roman" w:eastAsia="Calibri" w:hAnsi="Times New Roman" w:cs="Times New Roman"/>
                <w:color w:val="212121"/>
                <w:kern w:val="0"/>
                <w:szCs w:val="22"/>
                <w14:ligatures w14:val="none"/>
              </w:rPr>
              <w:t xml:space="preserve"> </w:t>
            </w:r>
          </w:p>
        </w:tc>
      </w:tr>
      <w:tr w:rsidR="00F21995" w:rsidRPr="00F21995" w14:paraId="3F1EE6BD"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220AA7FF" w14:textId="77777777" w:rsidR="00F21995" w:rsidRPr="00F21995" w:rsidRDefault="00F21995" w:rsidP="00F21995">
            <w:pPr>
              <w:suppressAutoHyphens/>
              <w:spacing w:after="0" w:line="240" w:lineRule="auto"/>
              <w:rPr>
                <w:rFonts w:ascii="Times New Roman" w:eastAsia="Times New Roman" w:hAnsi="Times New Roman" w:cs="Times New Roman"/>
                <w:iCs/>
                <w:kern w:val="0"/>
                <w:highlight w:val="magenta"/>
                <w14:ligatures w14:val="none"/>
              </w:rPr>
            </w:pPr>
            <w:r w:rsidRPr="00F21995">
              <w:rPr>
                <w:rFonts w:ascii="Times New Roman" w:eastAsia="Calibri" w:hAnsi="Times New Roman" w:cs="Times New Roman"/>
                <w:kern w:val="0"/>
                <w:szCs w:val="22"/>
                <w14:ligatures w14:val="none"/>
              </w:rPr>
              <w:t xml:space="preserve">GPS </w:t>
            </w:r>
          </w:p>
        </w:tc>
        <w:tc>
          <w:tcPr>
            <w:tcW w:w="7347" w:type="dxa"/>
            <w:tcBorders>
              <w:top w:val="single" w:sz="4" w:space="0" w:color="000000"/>
              <w:left w:val="single" w:sz="4" w:space="0" w:color="000000"/>
              <w:bottom w:val="single" w:sz="4" w:space="0" w:color="000000"/>
              <w:right w:val="single" w:sz="4" w:space="0" w:color="000000"/>
            </w:tcBorders>
          </w:tcPr>
          <w:p w14:paraId="0DDBAA3F" w14:textId="77777777" w:rsidR="00F21995" w:rsidRPr="00F21995" w:rsidRDefault="00F21995" w:rsidP="00F21995">
            <w:pPr>
              <w:suppressAutoHyphens/>
              <w:spacing w:after="0" w:line="240" w:lineRule="auto"/>
              <w:jc w:val="both"/>
              <w:rPr>
                <w:rFonts w:ascii="Times New Roman" w:eastAsia="Times New Roman" w:hAnsi="Times New Roman" w:cs="Times New Roman"/>
                <w:iCs/>
                <w:kern w:val="0"/>
                <w:highlight w:val="magenta"/>
                <w14:ligatures w14:val="none"/>
              </w:rPr>
            </w:pPr>
            <w:r w:rsidRPr="00F21995">
              <w:rPr>
                <w:rFonts w:ascii="Times New Roman" w:eastAsia="Calibri" w:hAnsi="Times New Roman" w:cs="Times New Roman"/>
                <w:kern w:val="0"/>
                <w:szCs w:val="22"/>
                <w14:ligatures w14:val="none"/>
              </w:rPr>
              <w:t xml:space="preserve">Pasaulinė vietos nustatymo sistema (angl. </w:t>
            </w:r>
            <w:r w:rsidRPr="00F21995">
              <w:rPr>
                <w:rFonts w:ascii="Times New Roman" w:eastAsia="Times New Roman" w:hAnsi="Times New Roman" w:cs="Times New Roman"/>
                <w:i/>
                <w:kern w:val="0"/>
                <w:szCs w:val="22"/>
                <w14:ligatures w14:val="none"/>
              </w:rPr>
              <w:t xml:space="preserve">Global </w:t>
            </w:r>
            <w:proofErr w:type="spellStart"/>
            <w:r w:rsidRPr="00F21995">
              <w:rPr>
                <w:rFonts w:ascii="Times New Roman" w:eastAsia="Times New Roman" w:hAnsi="Times New Roman" w:cs="Times New Roman"/>
                <w:i/>
                <w:kern w:val="0"/>
                <w:szCs w:val="22"/>
                <w14:ligatures w14:val="none"/>
              </w:rPr>
              <w:t>Positioning</w:t>
            </w:r>
            <w:proofErr w:type="spellEnd"/>
            <w:r w:rsidRPr="00F21995">
              <w:rPr>
                <w:rFonts w:ascii="Times New Roman" w:eastAsia="Times New Roman" w:hAnsi="Times New Roman" w:cs="Times New Roman"/>
                <w:i/>
                <w:kern w:val="0"/>
                <w:szCs w:val="22"/>
                <w14:ligatures w14:val="none"/>
              </w:rPr>
              <w:t xml:space="preserve"> System</w:t>
            </w:r>
            <w:r w:rsidRPr="00F21995">
              <w:rPr>
                <w:rFonts w:ascii="Times New Roman" w:eastAsia="Calibri" w:hAnsi="Times New Roman" w:cs="Times New Roman"/>
                <w:kern w:val="0"/>
                <w:szCs w:val="22"/>
                <w14:ligatures w14:val="none"/>
              </w:rPr>
              <w:t>)</w:t>
            </w:r>
            <w:r w:rsidRPr="00F21995">
              <w:rPr>
                <w:rFonts w:ascii="Times New Roman" w:eastAsia="Calibri" w:hAnsi="Times New Roman" w:cs="Times New Roman"/>
                <w:color w:val="212121"/>
                <w:kern w:val="0"/>
                <w:szCs w:val="22"/>
                <w14:ligatures w14:val="none"/>
              </w:rPr>
              <w:t xml:space="preserve"> </w:t>
            </w:r>
          </w:p>
        </w:tc>
      </w:tr>
      <w:tr w:rsidR="00F21995" w:rsidRPr="00F21995" w14:paraId="00E4F46F"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1F86AED0" w14:textId="77777777" w:rsidR="00F21995" w:rsidRPr="00F21995" w:rsidRDefault="00F21995" w:rsidP="00F21995">
            <w:pPr>
              <w:suppressAutoHyphens/>
              <w:spacing w:after="0" w:line="240" w:lineRule="auto"/>
              <w:rPr>
                <w:rFonts w:ascii="Times New Roman" w:eastAsia="Calibri" w:hAnsi="Times New Roman" w:cs="Times New Roman"/>
                <w:kern w:val="0"/>
                <w:lang w:eastAsia="ar-SA"/>
                <w14:ligatures w14:val="none"/>
              </w:rPr>
            </w:pPr>
            <w:r w:rsidRPr="00F21995">
              <w:rPr>
                <w:rFonts w:ascii="Times New Roman" w:eastAsia="Calibri" w:hAnsi="Times New Roman" w:cs="Times New Roman"/>
                <w:kern w:val="0"/>
                <w:szCs w:val="22"/>
                <w14:ligatures w14:val="none"/>
              </w:rPr>
              <w:t xml:space="preserve">IOPS </w:t>
            </w:r>
          </w:p>
        </w:tc>
        <w:tc>
          <w:tcPr>
            <w:tcW w:w="7347" w:type="dxa"/>
            <w:tcBorders>
              <w:top w:val="single" w:sz="4" w:space="0" w:color="000000"/>
              <w:left w:val="single" w:sz="4" w:space="0" w:color="000000"/>
              <w:bottom w:val="single" w:sz="4" w:space="0" w:color="000000"/>
              <w:right w:val="single" w:sz="4" w:space="0" w:color="000000"/>
            </w:tcBorders>
          </w:tcPr>
          <w:p w14:paraId="0CED265A" w14:textId="77777777" w:rsidR="00F21995" w:rsidRPr="00F21995" w:rsidRDefault="00F21995" w:rsidP="00F21995">
            <w:pPr>
              <w:suppressAutoHyphens/>
              <w:spacing w:after="0" w:line="240" w:lineRule="auto"/>
              <w:jc w:val="both"/>
              <w:rPr>
                <w:rFonts w:ascii="Times New Roman" w:eastAsia="Calibri" w:hAnsi="Times New Roman" w:cs="Times New Roman"/>
                <w:kern w:val="0"/>
                <w14:ligatures w14:val="none"/>
              </w:rPr>
            </w:pPr>
            <w:r w:rsidRPr="00F21995">
              <w:rPr>
                <w:rFonts w:ascii="Times New Roman" w:eastAsia="Calibri" w:hAnsi="Times New Roman" w:cs="Times New Roman"/>
                <w:kern w:val="0"/>
                <w:szCs w:val="22"/>
                <w14:ligatures w14:val="none"/>
              </w:rPr>
              <w:t xml:space="preserve">Greitis įvesties-išvesties operacijoms (angl. </w:t>
            </w:r>
            <w:proofErr w:type="spellStart"/>
            <w:r w:rsidRPr="00F21995">
              <w:rPr>
                <w:rFonts w:ascii="Times New Roman" w:eastAsia="Times New Roman" w:hAnsi="Times New Roman" w:cs="Times New Roman"/>
                <w:i/>
                <w:kern w:val="0"/>
                <w:szCs w:val="22"/>
                <w14:ligatures w14:val="none"/>
              </w:rPr>
              <w:t>input</w:t>
            </w:r>
            <w:proofErr w:type="spellEnd"/>
            <w:r w:rsidRPr="00F21995">
              <w:rPr>
                <w:rFonts w:ascii="Times New Roman" w:eastAsia="Times New Roman" w:hAnsi="Times New Roman" w:cs="Times New Roman"/>
                <w:i/>
                <w:kern w:val="0"/>
                <w:szCs w:val="22"/>
                <w14:ligatures w14:val="none"/>
              </w:rPr>
              <w:t>/</w:t>
            </w:r>
            <w:proofErr w:type="spellStart"/>
            <w:r w:rsidRPr="00F21995">
              <w:rPr>
                <w:rFonts w:ascii="Times New Roman" w:eastAsia="Times New Roman" w:hAnsi="Times New Roman" w:cs="Times New Roman"/>
                <w:i/>
                <w:kern w:val="0"/>
                <w:szCs w:val="22"/>
                <w14:ligatures w14:val="none"/>
              </w:rPr>
              <w:t>output</w:t>
            </w:r>
            <w:proofErr w:type="spellEnd"/>
            <w:r w:rsidRPr="00F21995">
              <w:rPr>
                <w:rFonts w:ascii="Times New Roman" w:eastAsia="Times New Roman" w:hAnsi="Times New Roman" w:cs="Times New Roman"/>
                <w:i/>
                <w:kern w:val="0"/>
                <w:szCs w:val="22"/>
                <w14:ligatures w14:val="none"/>
              </w:rPr>
              <w:t xml:space="preserve"> </w:t>
            </w:r>
            <w:proofErr w:type="spellStart"/>
            <w:r w:rsidRPr="00F21995">
              <w:rPr>
                <w:rFonts w:ascii="Times New Roman" w:eastAsia="Times New Roman" w:hAnsi="Times New Roman" w:cs="Times New Roman"/>
                <w:i/>
                <w:kern w:val="0"/>
                <w:szCs w:val="22"/>
                <w14:ligatures w14:val="none"/>
              </w:rPr>
              <w:t>operations</w:t>
            </w:r>
            <w:proofErr w:type="spellEnd"/>
            <w:r w:rsidRPr="00F21995">
              <w:rPr>
                <w:rFonts w:ascii="Times New Roman" w:eastAsia="Times New Roman" w:hAnsi="Times New Roman" w:cs="Times New Roman"/>
                <w:i/>
                <w:kern w:val="0"/>
                <w:szCs w:val="22"/>
                <w14:ligatures w14:val="none"/>
              </w:rPr>
              <w:t xml:space="preserve"> per </w:t>
            </w:r>
            <w:proofErr w:type="spellStart"/>
            <w:r w:rsidRPr="00F21995">
              <w:rPr>
                <w:rFonts w:ascii="Times New Roman" w:eastAsia="Times New Roman" w:hAnsi="Times New Roman" w:cs="Times New Roman"/>
                <w:i/>
                <w:kern w:val="0"/>
                <w:szCs w:val="22"/>
                <w14:ligatures w14:val="none"/>
              </w:rPr>
              <w:t>second</w:t>
            </w:r>
            <w:proofErr w:type="spellEnd"/>
            <w:r w:rsidRPr="00F21995">
              <w:rPr>
                <w:rFonts w:ascii="Times New Roman" w:eastAsia="Calibri" w:hAnsi="Times New Roman" w:cs="Times New Roman"/>
                <w:kern w:val="0"/>
                <w:szCs w:val="22"/>
                <w14:ligatures w14:val="none"/>
              </w:rPr>
              <w:t>)</w:t>
            </w:r>
            <w:r w:rsidRPr="00F21995">
              <w:rPr>
                <w:rFonts w:ascii="Times New Roman" w:eastAsia="Calibri" w:hAnsi="Times New Roman" w:cs="Times New Roman"/>
                <w:color w:val="212121"/>
                <w:kern w:val="0"/>
                <w:szCs w:val="22"/>
                <w14:ligatures w14:val="none"/>
              </w:rPr>
              <w:t xml:space="preserve"> </w:t>
            </w:r>
          </w:p>
        </w:tc>
      </w:tr>
      <w:tr w:rsidR="00F21995" w:rsidRPr="00F21995" w14:paraId="22BBE391"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6A820077" w14:textId="77777777" w:rsidR="00F21995" w:rsidRPr="00F21995" w:rsidRDefault="00F21995" w:rsidP="00F21995">
            <w:pPr>
              <w:suppressAutoHyphens/>
              <w:spacing w:after="0" w:line="240" w:lineRule="auto"/>
              <w:rPr>
                <w:rFonts w:ascii="Times New Roman" w:eastAsia="Calibri" w:hAnsi="Times New Roman" w:cs="Times New Roman"/>
                <w:kern w:val="0"/>
                <w:lang w:eastAsia="ar-SA"/>
                <w14:ligatures w14:val="none"/>
              </w:rPr>
            </w:pPr>
            <w:r w:rsidRPr="00F21995">
              <w:rPr>
                <w:rFonts w:ascii="Times New Roman" w:eastAsia="Calibri" w:hAnsi="Times New Roman" w:cs="Times New Roman"/>
                <w:kern w:val="0"/>
                <w:lang w:eastAsia="ar-SA"/>
                <w14:ligatures w14:val="none"/>
              </w:rPr>
              <w:t>DBVS</w:t>
            </w:r>
          </w:p>
        </w:tc>
        <w:tc>
          <w:tcPr>
            <w:tcW w:w="7347" w:type="dxa"/>
            <w:tcBorders>
              <w:top w:val="single" w:sz="4" w:space="0" w:color="000000"/>
              <w:left w:val="single" w:sz="4" w:space="0" w:color="000000"/>
              <w:bottom w:val="single" w:sz="4" w:space="0" w:color="000000"/>
              <w:right w:val="single" w:sz="4" w:space="0" w:color="000000"/>
            </w:tcBorders>
          </w:tcPr>
          <w:p w14:paraId="1858D3A3" w14:textId="77777777" w:rsidR="00F21995" w:rsidRPr="00F21995" w:rsidRDefault="00F21995" w:rsidP="00F21995">
            <w:pPr>
              <w:suppressAutoHyphens/>
              <w:spacing w:after="0" w:line="240" w:lineRule="auto"/>
              <w:jc w:val="both"/>
              <w:rPr>
                <w:rFonts w:ascii="Times New Roman" w:eastAsia="Calibri" w:hAnsi="Times New Roman" w:cs="Times New Roman"/>
                <w:kern w:val="0"/>
                <w14:ligatures w14:val="none"/>
              </w:rPr>
            </w:pPr>
            <w:r w:rsidRPr="00F21995">
              <w:rPr>
                <w:rFonts w:ascii="Times New Roman" w:eastAsia="Calibri" w:hAnsi="Times New Roman" w:cs="Times New Roman"/>
                <w:kern w:val="0"/>
                <w14:ligatures w14:val="none"/>
              </w:rPr>
              <w:t>Duomenų bazių valdymo sistema</w:t>
            </w:r>
          </w:p>
        </w:tc>
      </w:tr>
      <w:tr w:rsidR="00F21995" w:rsidRPr="00F21995" w14:paraId="65A1F57C"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1D15F2DE" w14:textId="77777777" w:rsidR="00F21995" w:rsidRPr="00F21995" w:rsidRDefault="00F21995" w:rsidP="00F21995">
            <w:pPr>
              <w:suppressAutoHyphens/>
              <w:spacing w:after="0" w:line="240" w:lineRule="auto"/>
              <w:rPr>
                <w:rFonts w:ascii="Times New Roman" w:eastAsia="Times New Roman" w:hAnsi="Times New Roman" w:cs="Times New Roman"/>
                <w:kern w:val="0"/>
                <w14:ligatures w14:val="none"/>
              </w:rPr>
            </w:pPr>
            <w:r w:rsidRPr="00F21995">
              <w:rPr>
                <w:rFonts w:ascii="Times New Roman" w:eastAsia="Calibri" w:hAnsi="Times New Roman" w:cs="Times New Roman"/>
                <w:kern w:val="0"/>
                <w14:ligatures w14:val="none"/>
              </w:rPr>
              <w:t>DMZ</w:t>
            </w:r>
          </w:p>
        </w:tc>
        <w:tc>
          <w:tcPr>
            <w:tcW w:w="7347" w:type="dxa"/>
            <w:tcBorders>
              <w:top w:val="single" w:sz="4" w:space="0" w:color="000000"/>
              <w:left w:val="single" w:sz="4" w:space="0" w:color="000000"/>
              <w:bottom w:val="single" w:sz="4" w:space="0" w:color="000000"/>
              <w:right w:val="single" w:sz="4" w:space="0" w:color="000000"/>
            </w:tcBorders>
          </w:tcPr>
          <w:p w14:paraId="6E12E32C" w14:textId="77777777" w:rsidR="00F21995" w:rsidRPr="00F21995" w:rsidRDefault="00F21995" w:rsidP="00F21995">
            <w:pPr>
              <w:suppressAutoHyphens/>
              <w:snapToGrid w:val="0"/>
              <w:spacing w:after="0" w:line="240" w:lineRule="auto"/>
              <w:jc w:val="both"/>
              <w:rPr>
                <w:rFonts w:ascii="Times New Roman" w:eastAsia="Times New Roman" w:hAnsi="Times New Roman" w:cs="Times New Roman"/>
                <w:kern w:val="0"/>
                <w14:ligatures w14:val="none"/>
              </w:rPr>
            </w:pPr>
            <w:proofErr w:type="spellStart"/>
            <w:r w:rsidRPr="00F21995">
              <w:rPr>
                <w:rFonts w:ascii="Times New Roman" w:eastAsia="Calibri" w:hAnsi="Times New Roman" w:cs="Times New Roman"/>
                <w:i/>
                <w:kern w:val="0"/>
                <w14:ligatures w14:val="none"/>
              </w:rPr>
              <w:t>Demilitarized</w:t>
            </w:r>
            <w:proofErr w:type="spellEnd"/>
            <w:r w:rsidRPr="00F21995">
              <w:rPr>
                <w:rFonts w:ascii="Times New Roman" w:eastAsia="Calibri" w:hAnsi="Times New Roman" w:cs="Times New Roman"/>
                <w:i/>
                <w:kern w:val="0"/>
                <w14:ligatures w14:val="none"/>
              </w:rPr>
              <w:t xml:space="preserve"> </w:t>
            </w:r>
            <w:proofErr w:type="spellStart"/>
            <w:r w:rsidRPr="00F21995">
              <w:rPr>
                <w:rFonts w:ascii="Times New Roman" w:eastAsia="Calibri" w:hAnsi="Times New Roman" w:cs="Times New Roman"/>
                <w:i/>
                <w:kern w:val="0"/>
                <w14:ligatures w14:val="none"/>
              </w:rPr>
              <w:t>zone</w:t>
            </w:r>
            <w:proofErr w:type="spellEnd"/>
            <w:r w:rsidRPr="00F21995">
              <w:rPr>
                <w:rFonts w:ascii="Times New Roman" w:eastAsia="Calibri" w:hAnsi="Times New Roman" w:cs="Times New Roman"/>
                <w:kern w:val="0"/>
                <w14:ligatures w14:val="none"/>
              </w:rPr>
              <w:t>. Tai sąvoka, apibūdinanti serverį, kompiuterį (arba keletą jų), įterptą tarp organizacijos vidinio tinklo ir viešojo (išorinio) tinklo. DMZ neleidžia „svetimam“ išorės vartotojui pasiekti duomenų, esančių organizacijos tarnybinėje stotyje, bet palieka galimybę įprastu būdu naudotis viešosiomis paslaugomis</w:t>
            </w:r>
          </w:p>
        </w:tc>
      </w:tr>
      <w:tr w:rsidR="00F21995" w:rsidRPr="00F21995" w14:paraId="478591FD"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11538279" w14:textId="77777777" w:rsidR="00F21995" w:rsidRPr="00F21995" w:rsidRDefault="00F21995" w:rsidP="00F21995">
            <w:pPr>
              <w:tabs>
                <w:tab w:val="left" w:pos="720"/>
              </w:tabs>
              <w:suppressAutoHyphens/>
              <w:spacing w:after="0" w:line="240" w:lineRule="auto"/>
              <w:ind w:left="397" w:hanging="397"/>
              <w:jc w:val="both"/>
              <w:rPr>
                <w:rFonts w:ascii="Times New Roman" w:eastAsia="Times New Roman" w:hAnsi="Times New Roman" w:cs="Times New Roman"/>
                <w:kern w:val="0"/>
                <w14:ligatures w14:val="none"/>
              </w:rPr>
            </w:pPr>
            <w:r w:rsidRPr="00F21995">
              <w:rPr>
                <w:rFonts w:ascii="Times New Roman" w:eastAsia="Calibri" w:hAnsi="Times New Roman" w:cs="Times New Roman"/>
                <w:kern w:val="0"/>
                <w:lang w:eastAsia="ar-SA"/>
                <w14:ligatures w14:val="none"/>
              </w:rPr>
              <w:t>Integruota MIS</w:t>
            </w:r>
          </w:p>
        </w:tc>
        <w:tc>
          <w:tcPr>
            <w:tcW w:w="7347" w:type="dxa"/>
            <w:tcBorders>
              <w:top w:val="single" w:sz="4" w:space="0" w:color="000000"/>
              <w:left w:val="single" w:sz="4" w:space="0" w:color="000000"/>
              <w:bottom w:val="single" w:sz="4" w:space="0" w:color="000000"/>
              <w:right w:val="single" w:sz="4" w:space="0" w:color="000000"/>
            </w:tcBorders>
          </w:tcPr>
          <w:p w14:paraId="4BC10910" w14:textId="77777777" w:rsidR="00F21995" w:rsidRPr="00F21995" w:rsidRDefault="00F21995" w:rsidP="00F21995">
            <w:pPr>
              <w:suppressAutoHyphens/>
              <w:spacing w:after="0" w:line="240" w:lineRule="auto"/>
              <w:jc w:val="both"/>
              <w:rPr>
                <w:rFonts w:ascii="Times New Roman" w:eastAsia="Times New Roman" w:hAnsi="Times New Roman" w:cs="Times New Roman"/>
                <w:kern w:val="0"/>
                <w14:ligatures w14:val="none"/>
              </w:rPr>
            </w:pPr>
            <w:r w:rsidRPr="00F21995">
              <w:rPr>
                <w:rFonts w:ascii="Times New Roman" w:eastAsia="Calibri" w:hAnsi="Times New Roman" w:cs="Times New Roman"/>
                <w:color w:val="000000"/>
                <w:kern w:val="0"/>
                <w:lang w:eastAsia="ar-SA"/>
                <w14:ligatures w14:val="none"/>
              </w:rPr>
              <w:t>Integruota muitinės informacinė sistema</w:t>
            </w:r>
          </w:p>
        </w:tc>
      </w:tr>
      <w:tr w:rsidR="00F21995" w:rsidRPr="00F21995" w14:paraId="00200EF5"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6A3E7551" w14:textId="77777777" w:rsidR="00F21995" w:rsidRPr="00F21995" w:rsidRDefault="00F21995" w:rsidP="00F21995">
            <w:pPr>
              <w:tabs>
                <w:tab w:val="left" w:pos="720"/>
              </w:tabs>
              <w:suppressAutoHyphens/>
              <w:spacing w:after="0" w:line="240" w:lineRule="auto"/>
              <w:ind w:left="397" w:hanging="397"/>
              <w:jc w:val="both"/>
              <w:rPr>
                <w:rFonts w:ascii="Times New Roman" w:eastAsia="Calibri" w:hAnsi="Times New Roman" w:cs="Times New Roman"/>
                <w:kern w:val="0"/>
                <w:lang w:eastAsia="ar-SA"/>
                <w14:ligatures w14:val="none"/>
              </w:rPr>
            </w:pPr>
            <w:r w:rsidRPr="00F21995">
              <w:rPr>
                <w:rFonts w:ascii="Times New Roman" w:eastAsia="Calibri" w:hAnsi="Times New Roman" w:cs="Times New Roman"/>
                <w:kern w:val="0"/>
                <w:lang w:eastAsia="ar-SA"/>
                <w14:ligatures w14:val="none"/>
              </w:rPr>
              <w:t>IS</w:t>
            </w:r>
          </w:p>
        </w:tc>
        <w:tc>
          <w:tcPr>
            <w:tcW w:w="7347" w:type="dxa"/>
            <w:tcBorders>
              <w:top w:val="single" w:sz="4" w:space="0" w:color="000000"/>
              <w:left w:val="single" w:sz="4" w:space="0" w:color="000000"/>
              <w:bottom w:val="single" w:sz="4" w:space="0" w:color="000000"/>
              <w:right w:val="single" w:sz="4" w:space="0" w:color="000000"/>
            </w:tcBorders>
          </w:tcPr>
          <w:p w14:paraId="79279F88" w14:textId="77777777" w:rsidR="00F21995" w:rsidRPr="00F21995" w:rsidRDefault="00F21995" w:rsidP="00F21995">
            <w:pPr>
              <w:suppressAutoHyphens/>
              <w:spacing w:after="0" w:line="240" w:lineRule="auto"/>
              <w:jc w:val="both"/>
              <w:rPr>
                <w:rFonts w:ascii="Times New Roman" w:eastAsia="Calibri" w:hAnsi="Times New Roman" w:cs="Times New Roman"/>
                <w:color w:val="000000"/>
                <w:kern w:val="0"/>
                <w:lang w:eastAsia="ar-SA"/>
                <w14:ligatures w14:val="none"/>
              </w:rPr>
            </w:pPr>
            <w:r w:rsidRPr="00F21995">
              <w:rPr>
                <w:rFonts w:ascii="Times New Roman" w:eastAsia="Calibri" w:hAnsi="Times New Roman" w:cs="Times New Roman"/>
                <w:color w:val="000000"/>
                <w:kern w:val="0"/>
                <w:lang w:eastAsia="ar-SA"/>
                <w14:ligatures w14:val="none"/>
              </w:rPr>
              <w:t>Informacinė sistema</w:t>
            </w:r>
          </w:p>
        </w:tc>
      </w:tr>
      <w:tr w:rsidR="00F21995" w:rsidRPr="00F21995" w14:paraId="13622A38"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68EA8BDE" w14:textId="77777777" w:rsidR="00F21995" w:rsidRPr="00F21995" w:rsidRDefault="00F21995" w:rsidP="00F21995">
            <w:pPr>
              <w:tabs>
                <w:tab w:val="left" w:pos="720"/>
              </w:tabs>
              <w:suppressAutoHyphens/>
              <w:spacing w:after="0" w:line="240" w:lineRule="auto"/>
              <w:ind w:left="397" w:hanging="397"/>
              <w:jc w:val="both"/>
              <w:rPr>
                <w:rFonts w:ascii="Times New Roman" w:eastAsia="Times New Roman" w:hAnsi="Times New Roman" w:cs="Times New Roman"/>
                <w:kern w:val="0"/>
                <w14:ligatures w14:val="none"/>
              </w:rPr>
            </w:pPr>
            <w:r w:rsidRPr="00F21995">
              <w:rPr>
                <w:rFonts w:ascii="Times New Roman" w:eastAsia="Calibri" w:hAnsi="Times New Roman" w:cs="Times New Roman"/>
                <w:kern w:val="0"/>
                <w:szCs w:val="22"/>
                <w14:ligatures w14:val="none"/>
              </w:rPr>
              <w:t>ITPC</w:t>
            </w:r>
          </w:p>
        </w:tc>
        <w:tc>
          <w:tcPr>
            <w:tcW w:w="7347" w:type="dxa"/>
            <w:tcBorders>
              <w:top w:val="single" w:sz="4" w:space="0" w:color="000000"/>
              <w:left w:val="single" w:sz="4" w:space="0" w:color="000000"/>
              <w:bottom w:val="single" w:sz="4" w:space="0" w:color="000000"/>
              <w:right w:val="single" w:sz="4" w:space="0" w:color="000000"/>
            </w:tcBorders>
          </w:tcPr>
          <w:p w14:paraId="0904ACB4" w14:textId="77777777" w:rsidR="00F21995" w:rsidRPr="00F21995" w:rsidRDefault="00F21995" w:rsidP="00F21995">
            <w:pPr>
              <w:suppressAutoHyphens/>
              <w:spacing w:after="0" w:line="240" w:lineRule="auto"/>
              <w:jc w:val="both"/>
              <w:rPr>
                <w:rFonts w:ascii="Times New Roman" w:eastAsia="Times New Roman" w:hAnsi="Times New Roman" w:cs="Times New Roman"/>
                <w:kern w:val="0"/>
                <w14:ligatures w14:val="none"/>
              </w:rPr>
            </w:pPr>
            <w:r w:rsidRPr="00F21995">
              <w:rPr>
                <w:rFonts w:ascii="Times New Roman" w:eastAsia="Calibri" w:hAnsi="Times New Roman" w:cs="Times New Roman"/>
                <w:kern w:val="0"/>
                <w:szCs w:val="22"/>
                <w14:ligatures w14:val="none"/>
              </w:rPr>
              <w:t>Informacinių technologijų paslaugų centras</w:t>
            </w:r>
          </w:p>
        </w:tc>
      </w:tr>
      <w:tr w:rsidR="00F21995" w:rsidRPr="00F21995" w14:paraId="395D1B96"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37FA5BFE" w14:textId="77777777" w:rsidR="00F21995" w:rsidRPr="00F21995" w:rsidRDefault="00F21995" w:rsidP="00F21995">
            <w:pPr>
              <w:tabs>
                <w:tab w:val="left" w:pos="720"/>
              </w:tabs>
              <w:suppressAutoHyphens/>
              <w:spacing w:after="0" w:line="240" w:lineRule="auto"/>
              <w:ind w:left="397" w:hanging="397"/>
              <w:jc w:val="both"/>
              <w:rPr>
                <w:rFonts w:ascii="Times New Roman" w:eastAsia="Times New Roman" w:hAnsi="Times New Roman" w:cs="Times New Roman"/>
                <w:kern w:val="0"/>
                <w14:ligatures w14:val="none"/>
              </w:rPr>
            </w:pPr>
            <w:r w:rsidRPr="00F21995">
              <w:rPr>
                <w:rFonts w:ascii="Times New Roman" w:eastAsia="Calibri" w:hAnsi="Times New Roman" w:cs="Times New Roman"/>
                <w:kern w:val="0"/>
                <w:lang w:eastAsia="ar-SA"/>
                <w14:ligatures w14:val="none"/>
              </w:rPr>
              <w:t>LR</w:t>
            </w:r>
          </w:p>
        </w:tc>
        <w:tc>
          <w:tcPr>
            <w:tcW w:w="7347" w:type="dxa"/>
            <w:tcBorders>
              <w:top w:val="single" w:sz="4" w:space="0" w:color="000000"/>
              <w:left w:val="single" w:sz="4" w:space="0" w:color="000000"/>
              <w:bottom w:val="single" w:sz="4" w:space="0" w:color="000000"/>
              <w:right w:val="single" w:sz="4" w:space="0" w:color="000000"/>
            </w:tcBorders>
          </w:tcPr>
          <w:p w14:paraId="1AA7FB37" w14:textId="77777777" w:rsidR="00F21995" w:rsidRPr="00F21995" w:rsidRDefault="00F21995" w:rsidP="00F21995">
            <w:pPr>
              <w:suppressAutoHyphens/>
              <w:spacing w:after="0" w:line="240" w:lineRule="auto"/>
              <w:jc w:val="both"/>
              <w:rPr>
                <w:rFonts w:ascii="Times New Roman" w:eastAsia="Times New Roman" w:hAnsi="Times New Roman" w:cs="Times New Roman"/>
                <w:kern w:val="0"/>
                <w14:ligatures w14:val="none"/>
              </w:rPr>
            </w:pPr>
            <w:r w:rsidRPr="00F21995">
              <w:rPr>
                <w:rFonts w:ascii="Times New Roman" w:eastAsia="Calibri" w:hAnsi="Times New Roman" w:cs="Times New Roman"/>
                <w:kern w:val="0"/>
                <w14:ligatures w14:val="none"/>
              </w:rPr>
              <w:t>Lietuvos Respublika</w:t>
            </w:r>
          </w:p>
        </w:tc>
      </w:tr>
      <w:tr w:rsidR="00F21995" w:rsidRPr="00F21995" w14:paraId="1C68E8B5"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43F82295" w14:textId="77777777" w:rsidR="00F21995" w:rsidRPr="00F21995" w:rsidRDefault="00F21995" w:rsidP="00F21995">
            <w:pPr>
              <w:tabs>
                <w:tab w:val="left" w:pos="720"/>
              </w:tabs>
              <w:suppressAutoHyphens/>
              <w:spacing w:after="0" w:line="240" w:lineRule="auto"/>
              <w:ind w:left="397" w:hanging="397"/>
              <w:jc w:val="both"/>
              <w:rPr>
                <w:rFonts w:ascii="Times New Roman" w:eastAsia="Times New Roman" w:hAnsi="Times New Roman" w:cs="Times New Roman"/>
                <w:kern w:val="0"/>
                <w14:ligatures w14:val="none"/>
              </w:rPr>
            </w:pPr>
            <w:r w:rsidRPr="00F21995">
              <w:rPr>
                <w:rFonts w:ascii="Times New Roman" w:eastAsia="Calibri" w:hAnsi="Times New Roman" w:cs="Times New Roman"/>
                <w:kern w:val="0"/>
                <w:lang w:eastAsia="ar-SA"/>
                <w14:ligatures w14:val="none"/>
              </w:rPr>
              <w:t>LR muitinė</w:t>
            </w:r>
          </w:p>
        </w:tc>
        <w:tc>
          <w:tcPr>
            <w:tcW w:w="7347" w:type="dxa"/>
            <w:tcBorders>
              <w:top w:val="single" w:sz="4" w:space="0" w:color="000000"/>
              <w:left w:val="single" w:sz="4" w:space="0" w:color="000000"/>
              <w:bottom w:val="single" w:sz="4" w:space="0" w:color="000000"/>
              <w:right w:val="single" w:sz="4" w:space="0" w:color="000000"/>
            </w:tcBorders>
          </w:tcPr>
          <w:p w14:paraId="215386D9" w14:textId="77777777" w:rsidR="00F21995" w:rsidRPr="00F21995" w:rsidRDefault="00F21995" w:rsidP="00F21995">
            <w:pPr>
              <w:tabs>
                <w:tab w:val="left" w:pos="720"/>
              </w:tabs>
              <w:suppressAutoHyphens/>
              <w:spacing w:after="0" w:line="240" w:lineRule="auto"/>
              <w:jc w:val="both"/>
              <w:rPr>
                <w:rFonts w:ascii="Times New Roman" w:eastAsia="Times New Roman" w:hAnsi="Times New Roman" w:cs="Times New Roman"/>
                <w:kern w:val="0"/>
                <w14:ligatures w14:val="none"/>
              </w:rPr>
            </w:pPr>
            <w:r w:rsidRPr="00F21995">
              <w:rPr>
                <w:rFonts w:ascii="Times New Roman" w:eastAsia="Calibri" w:hAnsi="Times New Roman" w:cs="Times New Roman"/>
                <w:kern w:val="0"/>
                <w:lang w:eastAsia="ar-SA"/>
                <w14:ligatures w14:val="none"/>
              </w:rPr>
              <w:t>Lietuvos Respublikos muitinė</w:t>
            </w:r>
          </w:p>
        </w:tc>
      </w:tr>
      <w:tr w:rsidR="00F21995" w:rsidRPr="00F21995" w14:paraId="48CE79B5"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7FB4323B" w14:textId="77777777" w:rsidR="00F21995" w:rsidRPr="00F21995" w:rsidRDefault="00F21995" w:rsidP="00F21995">
            <w:pPr>
              <w:suppressAutoHyphens/>
              <w:spacing w:after="0" w:line="240" w:lineRule="auto"/>
              <w:rPr>
                <w:rFonts w:ascii="Times New Roman" w:eastAsia="Times New Roman" w:hAnsi="Times New Roman" w:cs="Times New Roman"/>
                <w:kern w:val="0"/>
                <w14:ligatures w14:val="none"/>
              </w:rPr>
            </w:pPr>
            <w:r w:rsidRPr="00F21995">
              <w:rPr>
                <w:rFonts w:ascii="Times New Roman" w:eastAsia="Calibri" w:hAnsi="Times New Roman" w:cs="Times New Roman"/>
                <w:kern w:val="0"/>
                <w:lang w:eastAsia="ar-SA"/>
                <w14:ligatures w14:val="none"/>
              </w:rPr>
              <w:t xml:space="preserve">MD, Perkančioji organizacija </w:t>
            </w:r>
          </w:p>
        </w:tc>
        <w:tc>
          <w:tcPr>
            <w:tcW w:w="7347" w:type="dxa"/>
            <w:tcBorders>
              <w:top w:val="single" w:sz="4" w:space="0" w:color="000000"/>
              <w:left w:val="single" w:sz="4" w:space="0" w:color="000000"/>
              <w:bottom w:val="single" w:sz="4" w:space="0" w:color="000000"/>
              <w:right w:val="single" w:sz="4" w:space="0" w:color="000000"/>
            </w:tcBorders>
          </w:tcPr>
          <w:p w14:paraId="3EF7F067" w14:textId="77777777" w:rsidR="00F21995" w:rsidRPr="00F21995" w:rsidRDefault="00F21995" w:rsidP="00F21995">
            <w:pPr>
              <w:suppressAutoHyphens/>
              <w:spacing w:after="0" w:line="240" w:lineRule="auto"/>
              <w:jc w:val="both"/>
              <w:rPr>
                <w:rFonts w:ascii="Times New Roman" w:eastAsia="Times New Roman" w:hAnsi="Times New Roman" w:cs="Times New Roman"/>
                <w:kern w:val="0"/>
                <w:sz w:val="18"/>
                <w:szCs w:val="20"/>
                <w:lang w:val="pl-PL"/>
                <w14:ligatures w14:val="none"/>
              </w:rPr>
            </w:pPr>
            <w:r w:rsidRPr="00F21995">
              <w:rPr>
                <w:rFonts w:ascii="Times New Roman" w:eastAsia="Calibri" w:hAnsi="Times New Roman" w:cs="Times New Roman"/>
                <w:kern w:val="0"/>
                <w:lang w:eastAsia="ar-SA"/>
                <w14:ligatures w14:val="none"/>
              </w:rPr>
              <w:t>Muitinės departamentas prie Lietuvos Respublikos finansų ministerijos</w:t>
            </w:r>
          </w:p>
        </w:tc>
      </w:tr>
      <w:tr w:rsidR="00F21995" w:rsidRPr="00F21995" w14:paraId="2E210B1B"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341FE9E0" w14:textId="77777777" w:rsidR="00F21995" w:rsidRPr="00F21995" w:rsidRDefault="00F21995" w:rsidP="00F21995">
            <w:pPr>
              <w:suppressAutoHyphens/>
              <w:spacing w:after="0" w:line="240" w:lineRule="auto"/>
              <w:rPr>
                <w:rFonts w:ascii="Times New Roman" w:eastAsia="Calibri" w:hAnsi="Times New Roman" w:cs="Times New Roman"/>
                <w:kern w:val="0"/>
                <w:szCs w:val="22"/>
                <w:lang w:eastAsia="ar-SA"/>
                <w14:ligatures w14:val="none"/>
              </w:rPr>
            </w:pPr>
          </w:p>
        </w:tc>
        <w:tc>
          <w:tcPr>
            <w:tcW w:w="7347" w:type="dxa"/>
            <w:tcBorders>
              <w:top w:val="single" w:sz="4" w:space="0" w:color="000000"/>
              <w:left w:val="single" w:sz="4" w:space="0" w:color="000000"/>
              <w:bottom w:val="single" w:sz="4" w:space="0" w:color="000000"/>
              <w:right w:val="single" w:sz="4" w:space="0" w:color="000000"/>
            </w:tcBorders>
          </w:tcPr>
          <w:p w14:paraId="475BF70A" w14:textId="77777777" w:rsidR="00F21995" w:rsidRPr="00F21995" w:rsidRDefault="00F21995" w:rsidP="00F21995">
            <w:pPr>
              <w:suppressAutoHyphens/>
              <w:spacing w:after="0" w:line="240" w:lineRule="auto"/>
              <w:jc w:val="both"/>
              <w:rPr>
                <w:rFonts w:ascii="Times New Roman" w:eastAsia="Calibri" w:hAnsi="Times New Roman" w:cs="Times New Roman"/>
                <w:kern w:val="0"/>
                <w:szCs w:val="22"/>
                <w:lang w:eastAsia="ar-SA"/>
                <w14:ligatures w14:val="none"/>
              </w:rPr>
            </w:pPr>
          </w:p>
        </w:tc>
      </w:tr>
      <w:tr w:rsidR="00F21995" w:rsidRPr="00F21995" w14:paraId="0449009F"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44B3E7CB" w14:textId="77777777" w:rsidR="00F21995" w:rsidRPr="00F21995" w:rsidRDefault="00F21995" w:rsidP="00F21995">
            <w:pPr>
              <w:suppressAutoHyphens/>
              <w:spacing w:after="0" w:line="240" w:lineRule="auto"/>
              <w:rPr>
                <w:rFonts w:ascii="Times New Roman" w:eastAsia="Times New Roman" w:hAnsi="Times New Roman" w:cs="Times New Roman"/>
                <w:kern w:val="0"/>
                <w14:ligatures w14:val="none"/>
              </w:rPr>
            </w:pPr>
            <w:r w:rsidRPr="00F21995">
              <w:rPr>
                <w:rFonts w:ascii="Times New Roman" w:eastAsia="Calibri" w:hAnsi="Times New Roman" w:cs="Times New Roman"/>
                <w:kern w:val="0"/>
                <w:lang w:eastAsia="ar-SA"/>
                <w14:ligatures w14:val="none"/>
              </w:rPr>
              <w:t>MISC</w:t>
            </w:r>
          </w:p>
        </w:tc>
        <w:tc>
          <w:tcPr>
            <w:tcW w:w="7347" w:type="dxa"/>
            <w:tcBorders>
              <w:top w:val="single" w:sz="4" w:space="0" w:color="000000"/>
              <w:left w:val="single" w:sz="4" w:space="0" w:color="000000"/>
              <w:bottom w:val="single" w:sz="4" w:space="0" w:color="000000"/>
              <w:right w:val="single" w:sz="4" w:space="0" w:color="000000"/>
            </w:tcBorders>
          </w:tcPr>
          <w:p w14:paraId="44D0408B" w14:textId="77777777" w:rsidR="00F21995" w:rsidRPr="00F21995" w:rsidRDefault="00F21995" w:rsidP="00F21995">
            <w:pPr>
              <w:suppressAutoHyphens/>
              <w:spacing w:after="0" w:line="240" w:lineRule="auto"/>
              <w:jc w:val="both"/>
              <w:rPr>
                <w:rFonts w:ascii="Times New Roman" w:eastAsia="Times New Roman" w:hAnsi="Times New Roman" w:cs="Times New Roman"/>
                <w:kern w:val="0"/>
                <w14:ligatures w14:val="none"/>
              </w:rPr>
            </w:pPr>
            <w:r w:rsidRPr="00F21995">
              <w:rPr>
                <w:rFonts w:ascii="Times New Roman" w:eastAsia="Calibri" w:hAnsi="Times New Roman" w:cs="Times New Roman"/>
                <w:kern w:val="0"/>
                <w:lang w:eastAsia="ar-SA"/>
                <w14:ligatures w14:val="none"/>
              </w:rPr>
              <w:t>Muitinės informacinių sistemų centras</w:t>
            </w:r>
          </w:p>
        </w:tc>
      </w:tr>
      <w:tr w:rsidR="00F21995" w:rsidRPr="00F21995" w14:paraId="036B84D5" w14:textId="77777777" w:rsidTr="00F21995">
        <w:trPr>
          <w:cantSplit/>
          <w:trHeight w:val="667"/>
        </w:trPr>
        <w:tc>
          <w:tcPr>
            <w:tcW w:w="2029" w:type="dxa"/>
            <w:tcBorders>
              <w:top w:val="single" w:sz="4" w:space="0" w:color="000000"/>
              <w:left w:val="single" w:sz="4" w:space="0" w:color="000000"/>
              <w:bottom w:val="single" w:sz="4" w:space="0" w:color="000000"/>
              <w:right w:val="single" w:sz="4" w:space="0" w:color="000000"/>
            </w:tcBorders>
          </w:tcPr>
          <w:p w14:paraId="7FA98B5B" w14:textId="77777777" w:rsidR="00F21995" w:rsidRPr="00F21995" w:rsidRDefault="00F21995" w:rsidP="00F21995">
            <w:pPr>
              <w:suppressAutoHyphens/>
              <w:spacing w:after="0" w:line="240" w:lineRule="auto"/>
              <w:rPr>
                <w:rFonts w:ascii="Times New Roman" w:eastAsia="Times New Roman" w:hAnsi="Times New Roman" w:cs="Times New Roman"/>
                <w:kern w:val="0"/>
                <w14:ligatures w14:val="none"/>
              </w:rPr>
            </w:pPr>
            <w:bookmarkStart w:id="69" w:name="_Toc370033217"/>
            <w:bookmarkStart w:id="70" w:name="_Toc369859609"/>
            <w:bookmarkStart w:id="71" w:name="_Toc369859357"/>
            <w:r w:rsidRPr="00F21995">
              <w:rPr>
                <w:rFonts w:ascii="Times New Roman" w:eastAsia="Calibri" w:hAnsi="Times New Roman" w:cs="Times New Roman"/>
                <w:kern w:val="0"/>
                <w:szCs w:val="22"/>
                <w14:ligatures w14:val="none"/>
              </w:rPr>
              <w:t xml:space="preserve">MS </w:t>
            </w:r>
            <w:bookmarkEnd w:id="69"/>
            <w:bookmarkEnd w:id="70"/>
            <w:bookmarkEnd w:id="71"/>
            <w:r w:rsidRPr="00F21995">
              <w:rPr>
                <w:rFonts w:ascii="Times New Roman" w:eastAsia="Calibri" w:hAnsi="Times New Roman" w:cs="Times New Roman"/>
                <w:kern w:val="0"/>
                <w:szCs w:val="22"/>
                <w14:ligatures w14:val="none"/>
              </w:rPr>
              <w:t>AD</w:t>
            </w:r>
          </w:p>
        </w:tc>
        <w:tc>
          <w:tcPr>
            <w:tcW w:w="7347" w:type="dxa"/>
            <w:tcBorders>
              <w:top w:val="single" w:sz="4" w:space="0" w:color="000000"/>
              <w:left w:val="single" w:sz="4" w:space="0" w:color="000000"/>
              <w:bottom w:val="single" w:sz="4" w:space="0" w:color="000000"/>
              <w:right w:val="single" w:sz="4" w:space="0" w:color="000000"/>
            </w:tcBorders>
          </w:tcPr>
          <w:p w14:paraId="265419B9" w14:textId="77777777" w:rsidR="00F21995" w:rsidRPr="00F21995" w:rsidRDefault="00F21995" w:rsidP="00F21995">
            <w:pPr>
              <w:suppressAutoHyphens/>
              <w:spacing w:after="0" w:line="240" w:lineRule="auto"/>
              <w:jc w:val="both"/>
              <w:rPr>
                <w:rFonts w:ascii="Times New Roman" w:eastAsia="Times New Roman" w:hAnsi="Times New Roman" w:cs="Times New Roman"/>
                <w:kern w:val="0"/>
                <w14:ligatures w14:val="none"/>
              </w:rPr>
            </w:pPr>
            <w:bookmarkStart w:id="72" w:name="_Toc370033218"/>
            <w:bookmarkStart w:id="73" w:name="_Toc369859610"/>
            <w:bookmarkStart w:id="74" w:name="_Toc369859358"/>
            <w:r w:rsidRPr="00F21995">
              <w:rPr>
                <w:rFonts w:ascii="Times New Roman" w:eastAsia="Calibri" w:hAnsi="Times New Roman" w:cs="Times New Roman"/>
                <w:i/>
                <w:kern w:val="0"/>
                <w14:ligatures w14:val="none"/>
              </w:rPr>
              <w:t xml:space="preserve">Microsoft </w:t>
            </w:r>
            <w:proofErr w:type="spellStart"/>
            <w:r w:rsidRPr="00F21995">
              <w:rPr>
                <w:rFonts w:ascii="Times New Roman" w:eastAsia="Calibri" w:hAnsi="Times New Roman" w:cs="Times New Roman"/>
                <w:i/>
                <w:kern w:val="0"/>
                <w14:ligatures w14:val="none"/>
              </w:rPr>
              <w:t>Active</w:t>
            </w:r>
            <w:proofErr w:type="spellEnd"/>
            <w:r w:rsidRPr="00F21995">
              <w:rPr>
                <w:rFonts w:ascii="Times New Roman" w:eastAsia="Calibri" w:hAnsi="Times New Roman" w:cs="Times New Roman"/>
                <w:i/>
                <w:kern w:val="0"/>
                <w14:ligatures w14:val="none"/>
              </w:rPr>
              <w:t xml:space="preserve"> </w:t>
            </w:r>
            <w:proofErr w:type="spellStart"/>
            <w:r w:rsidRPr="00F21995">
              <w:rPr>
                <w:rFonts w:ascii="Times New Roman" w:eastAsia="Calibri" w:hAnsi="Times New Roman" w:cs="Times New Roman"/>
                <w:i/>
                <w:kern w:val="0"/>
                <w14:ligatures w14:val="none"/>
              </w:rPr>
              <w:t>Directory</w:t>
            </w:r>
            <w:proofErr w:type="spellEnd"/>
            <w:r w:rsidRPr="00F21995">
              <w:rPr>
                <w:rFonts w:ascii="Times New Roman" w:eastAsia="Calibri" w:hAnsi="Times New Roman" w:cs="Times New Roman"/>
                <w:kern w:val="0"/>
                <w14:ligatures w14:val="none"/>
              </w:rPr>
              <w:t xml:space="preserve"> – kompiuterių naudotojų autentiškumo nustatymo sistema</w:t>
            </w:r>
            <w:bookmarkEnd w:id="72"/>
            <w:bookmarkEnd w:id="73"/>
            <w:bookmarkEnd w:id="74"/>
          </w:p>
        </w:tc>
      </w:tr>
      <w:tr w:rsidR="00F21995" w:rsidRPr="00F21995" w14:paraId="0659A48A" w14:textId="77777777" w:rsidTr="00F21995">
        <w:trPr>
          <w:cantSplit/>
          <w:trHeight w:val="667"/>
        </w:trPr>
        <w:tc>
          <w:tcPr>
            <w:tcW w:w="2029" w:type="dxa"/>
            <w:tcBorders>
              <w:top w:val="single" w:sz="4" w:space="0" w:color="000000"/>
              <w:left w:val="single" w:sz="4" w:space="0" w:color="000000"/>
              <w:bottom w:val="single" w:sz="4" w:space="0" w:color="000000"/>
              <w:right w:val="single" w:sz="4" w:space="0" w:color="000000"/>
            </w:tcBorders>
          </w:tcPr>
          <w:p w14:paraId="4ED3A2D0" w14:textId="77777777" w:rsidR="00F21995" w:rsidRPr="00F21995" w:rsidRDefault="00F21995" w:rsidP="00F21995">
            <w:pPr>
              <w:suppressAutoHyphens/>
              <w:spacing w:after="0" w:line="240" w:lineRule="auto"/>
              <w:rPr>
                <w:rFonts w:ascii="Times New Roman" w:eastAsia="Calibri" w:hAnsi="Times New Roman" w:cs="Times New Roman"/>
                <w:kern w:val="0"/>
                <w:szCs w:val="22"/>
                <w14:ligatures w14:val="none"/>
              </w:rPr>
            </w:pPr>
            <w:r w:rsidRPr="00F21995">
              <w:rPr>
                <w:rFonts w:ascii="Times New Roman" w:eastAsia="Calibri" w:hAnsi="Times New Roman" w:cs="Times New Roman"/>
                <w:kern w:val="0"/>
                <w:szCs w:val="22"/>
                <w14:ligatures w14:val="none"/>
              </w:rPr>
              <w:t>Priežiūros reglamentas</w:t>
            </w:r>
            <w:r w:rsidRPr="00F21995">
              <w:rPr>
                <w:rFonts w:ascii="Times New Roman" w:eastAsia="Times New Roman" w:hAnsi="Times New Roman" w:cs="Times New Roman"/>
                <w:i/>
                <w:kern w:val="0"/>
                <w:szCs w:val="22"/>
                <w14:ligatures w14:val="none"/>
              </w:rPr>
              <w:t xml:space="preserve"> </w:t>
            </w:r>
          </w:p>
        </w:tc>
        <w:tc>
          <w:tcPr>
            <w:tcW w:w="7347" w:type="dxa"/>
            <w:tcBorders>
              <w:top w:val="single" w:sz="4" w:space="0" w:color="000000"/>
              <w:left w:val="single" w:sz="4" w:space="0" w:color="000000"/>
              <w:bottom w:val="single" w:sz="4" w:space="0" w:color="000000"/>
              <w:right w:val="single" w:sz="4" w:space="0" w:color="000000"/>
            </w:tcBorders>
          </w:tcPr>
          <w:p w14:paraId="2819F1B0" w14:textId="77777777" w:rsidR="00F21995" w:rsidRPr="00F21995" w:rsidRDefault="00F21995" w:rsidP="00F21995">
            <w:pPr>
              <w:suppressAutoHyphens/>
              <w:spacing w:after="0" w:line="240" w:lineRule="auto"/>
              <w:jc w:val="both"/>
              <w:rPr>
                <w:rFonts w:ascii="Times New Roman" w:eastAsia="Calibri" w:hAnsi="Times New Roman" w:cs="Times New Roman"/>
                <w:i/>
                <w:kern w:val="0"/>
                <w14:ligatures w14:val="none"/>
              </w:rPr>
            </w:pPr>
            <w:r w:rsidRPr="00F21995">
              <w:rPr>
                <w:rFonts w:ascii="Times New Roman" w:eastAsia="Calibri" w:hAnsi="Times New Roman" w:cs="Times New Roman"/>
                <w:kern w:val="0"/>
                <w:szCs w:val="22"/>
                <w14:ligatures w14:val="none"/>
              </w:rPr>
              <w:t xml:space="preserve">TPKVS priežiūros ir palaikymo reglamentas, aprašantis priežiūros ir palaikymo atlikimo procedūras ir metodus </w:t>
            </w:r>
          </w:p>
        </w:tc>
      </w:tr>
      <w:tr w:rsidR="00F21995" w:rsidRPr="00F21995" w14:paraId="600368D2"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3809ED11" w14:textId="77777777" w:rsidR="00F21995" w:rsidRPr="00F21995" w:rsidRDefault="00F21995" w:rsidP="00F21995">
            <w:pPr>
              <w:suppressAutoHyphens/>
              <w:spacing w:after="0" w:line="240" w:lineRule="auto"/>
              <w:rPr>
                <w:rFonts w:ascii="Times New Roman" w:eastAsia="Calibri" w:hAnsi="Times New Roman" w:cs="Times New Roman"/>
                <w:kern w:val="0"/>
                <w:lang w:eastAsia="ar-SA"/>
                <w14:ligatures w14:val="none"/>
              </w:rPr>
            </w:pPr>
            <w:r w:rsidRPr="00F21995">
              <w:rPr>
                <w:rFonts w:ascii="Times New Roman" w:eastAsia="Calibri" w:hAnsi="Times New Roman" w:cs="Times New Roman"/>
                <w:kern w:val="0"/>
                <w:szCs w:val="22"/>
                <w14:ligatures w14:val="none"/>
              </w:rPr>
              <w:t xml:space="preserve">TPKVS </w:t>
            </w:r>
          </w:p>
        </w:tc>
        <w:tc>
          <w:tcPr>
            <w:tcW w:w="7347" w:type="dxa"/>
            <w:tcBorders>
              <w:top w:val="single" w:sz="4" w:space="0" w:color="000000"/>
              <w:left w:val="single" w:sz="4" w:space="0" w:color="000000"/>
              <w:bottom w:val="single" w:sz="4" w:space="0" w:color="000000"/>
              <w:right w:val="single" w:sz="4" w:space="0" w:color="000000"/>
            </w:tcBorders>
          </w:tcPr>
          <w:p w14:paraId="6FD88216" w14:textId="77777777" w:rsidR="00F21995" w:rsidRPr="00F21995" w:rsidRDefault="00F21995" w:rsidP="00F21995">
            <w:pPr>
              <w:suppressAutoHyphens/>
              <w:spacing w:after="0" w:line="240" w:lineRule="auto"/>
              <w:jc w:val="both"/>
              <w:rPr>
                <w:rFonts w:ascii="Times New Roman" w:eastAsia="Calibri" w:hAnsi="Times New Roman" w:cs="Times New Roman"/>
                <w:color w:val="000000"/>
                <w:kern w:val="0"/>
                <w:lang w:eastAsia="ar-SA"/>
                <w14:ligatures w14:val="none"/>
              </w:rPr>
            </w:pPr>
            <w:r w:rsidRPr="00F21995">
              <w:rPr>
                <w:rFonts w:ascii="Times New Roman" w:eastAsia="Calibri" w:hAnsi="Times New Roman" w:cs="Times New Roman"/>
                <w:kern w:val="0"/>
                <w:szCs w:val="22"/>
                <w14:ligatures w14:val="none"/>
              </w:rPr>
              <w:t xml:space="preserve">Transporto priemonių kontrolės ir valdymo sistema </w:t>
            </w:r>
          </w:p>
        </w:tc>
      </w:tr>
      <w:tr w:rsidR="00F21995" w:rsidRPr="00F21995" w14:paraId="4BB78522"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7DD9309A" w14:textId="77777777" w:rsidR="00F21995" w:rsidRPr="00F21995" w:rsidRDefault="00F21995" w:rsidP="00F21995">
            <w:pPr>
              <w:suppressAutoHyphens/>
              <w:spacing w:after="0" w:line="240" w:lineRule="auto"/>
              <w:rPr>
                <w:rFonts w:ascii="Times New Roman" w:eastAsia="Calibri" w:hAnsi="Times New Roman" w:cs="Times New Roman"/>
                <w:kern w:val="0"/>
                <w14:ligatures w14:val="none"/>
              </w:rPr>
            </w:pPr>
            <w:r w:rsidRPr="00F21995">
              <w:rPr>
                <w:rFonts w:ascii="Times New Roman" w:eastAsia="Calibri" w:hAnsi="Times New Roman" w:cs="Times New Roman"/>
                <w:kern w:val="0"/>
                <w14:ligatures w14:val="none"/>
              </w:rPr>
              <w:lastRenderedPageBreak/>
              <w:t>SOAP</w:t>
            </w:r>
          </w:p>
        </w:tc>
        <w:tc>
          <w:tcPr>
            <w:tcW w:w="7347" w:type="dxa"/>
            <w:tcBorders>
              <w:top w:val="single" w:sz="4" w:space="0" w:color="000000"/>
              <w:left w:val="single" w:sz="4" w:space="0" w:color="000000"/>
              <w:bottom w:val="single" w:sz="4" w:space="0" w:color="000000"/>
              <w:right w:val="single" w:sz="4" w:space="0" w:color="000000"/>
            </w:tcBorders>
          </w:tcPr>
          <w:p w14:paraId="102A8EDE" w14:textId="77777777" w:rsidR="00F21995" w:rsidRPr="00F21995" w:rsidRDefault="00F21995" w:rsidP="00F21995">
            <w:pPr>
              <w:suppressAutoHyphens/>
              <w:spacing w:after="0" w:line="240" w:lineRule="auto"/>
              <w:jc w:val="both"/>
              <w:rPr>
                <w:rFonts w:ascii="Times New Roman" w:eastAsia="Calibri" w:hAnsi="Times New Roman" w:cs="Times New Roman"/>
                <w:kern w:val="0"/>
                <w14:ligatures w14:val="none"/>
              </w:rPr>
            </w:pPr>
            <w:r w:rsidRPr="00F21995">
              <w:rPr>
                <w:rFonts w:ascii="Times New Roman" w:eastAsia="Calibri" w:hAnsi="Times New Roman" w:cs="Times New Roman"/>
                <w:iCs/>
                <w:kern w:val="0"/>
                <w14:ligatures w14:val="none"/>
              </w:rPr>
              <w:t>XML dokumentų apsikeitimo per HTTP protokolas (</w:t>
            </w:r>
            <w:proofErr w:type="spellStart"/>
            <w:r w:rsidRPr="00F21995">
              <w:rPr>
                <w:rFonts w:ascii="Times New Roman" w:eastAsia="Calibri" w:hAnsi="Times New Roman" w:cs="Times New Roman"/>
                <w:i/>
                <w:kern w:val="0"/>
                <w14:ligatures w14:val="none"/>
              </w:rPr>
              <w:t>Simple</w:t>
            </w:r>
            <w:proofErr w:type="spellEnd"/>
            <w:r w:rsidRPr="00F21995">
              <w:rPr>
                <w:rFonts w:ascii="Times New Roman" w:eastAsia="Calibri" w:hAnsi="Times New Roman" w:cs="Times New Roman"/>
                <w:i/>
                <w:kern w:val="0"/>
                <w14:ligatures w14:val="none"/>
              </w:rPr>
              <w:t xml:space="preserve"> </w:t>
            </w:r>
            <w:proofErr w:type="spellStart"/>
            <w:r w:rsidRPr="00F21995">
              <w:rPr>
                <w:rFonts w:ascii="Times New Roman" w:eastAsia="Calibri" w:hAnsi="Times New Roman" w:cs="Times New Roman"/>
                <w:i/>
                <w:kern w:val="0"/>
                <w14:ligatures w14:val="none"/>
              </w:rPr>
              <w:t>Object</w:t>
            </w:r>
            <w:proofErr w:type="spellEnd"/>
            <w:r w:rsidRPr="00F21995">
              <w:rPr>
                <w:rFonts w:ascii="Times New Roman" w:eastAsia="Calibri" w:hAnsi="Times New Roman" w:cs="Times New Roman"/>
                <w:i/>
                <w:kern w:val="0"/>
                <w14:ligatures w14:val="none"/>
              </w:rPr>
              <w:t xml:space="preserve"> Access </w:t>
            </w:r>
            <w:proofErr w:type="spellStart"/>
            <w:r w:rsidRPr="00F21995">
              <w:rPr>
                <w:rFonts w:ascii="Times New Roman" w:eastAsia="Calibri" w:hAnsi="Times New Roman" w:cs="Times New Roman"/>
                <w:i/>
                <w:kern w:val="0"/>
                <w14:ligatures w14:val="none"/>
              </w:rPr>
              <w:t>Protocol</w:t>
            </w:r>
            <w:proofErr w:type="spellEnd"/>
            <w:r w:rsidRPr="00F21995">
              <w:rPr>
                <w:rFonts w:ascii="Times New Roman" w:eastAsia="Calibri" w:hAnsi="Times New Roman" w:cs="Times New Roman"/>
                <w:iCs/>
                <w:kern w:val="0"/>
                <w14:ligatures w14:val="none"/>
              </w:rPr>
              <w:t>)</w:t>
            </w:r>
          </w:p>
        </w:tc>
      </w:tr>
      <w:tr w:rsidR="00F21995" w:rsidRPr="00F21995" w14:paraId="506669E4"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5A7B42D1" w14:textId="77777777" w:rsidR="00F21995" w:rsidRPr="00F21995" w:rsidRDefault="00F21995" w:rsidP="00F21995">
            <w:pPr>
              <w:suppressAutoHyphens/>
              <w:spacing w:after="0" w:line="240" w:lineRule="auto"/>
              <w:rPr>
                <w:rFonts w:ascii="Times New Roman" w:eastAsia="Calibri" w:hAnsi="Times New Roman" w:cs="Times New Roman"/>
                <w:kern w:val="0"/>
                <w14:ligatures w14:val="none"/>
              </w:rPr>
            </w:pPr>
            <w:r w:rsidRPr="00F21995">
              <w:rPr>
                <w:rFonts w:ascii="Times New Roman" w:eastAsia="Calibri" w:hAnsi="Times New Roman" w:cs="Times New Roman"/>
                <w:kern w:val="0"/>
                <w14:ligatures w14:val="none"/>
              </w:rPr>
              <w:t>VITC</w:t>
            </w:r>
          </w:p>
        </w:tc>
        <w:tc>
          <w:tcPr>
            <w:tcW w:w="7347" w:type="dxa"/>
            <w:tcBorders>
              <w:top w:val="single" w:sz="4" w:space="0" w:color="000000"/>
              <w:left w:val="single" w:sz="4" w:space="0" w:color="000000"/>
              <w:bottom w:val="single" w:sz="4" w:space="0" w:color="000000"/>
              <w:right w:val="single" w:sz="4" w:space="0" w:color="000000"/>
            </w:tcBorders>
          </w:tcPr>
          <w:p w14:paraId="45BF211F" w14:textId="77777777" w:rsidR="00F21995" w:rsidRPr="00F21995" w:rsidRDefault="00F21995" w:rsidP="00F21995">
            <w:pPr>
              <w:suppressAutoHyphens/>
              <w:spacing w:after="0" w:line="240" w:lineRule="auto"/>
              <w:jc w:val="both"/>
              <w:rPr>
                <w:rFonts w:ascii="Times New Roman" w:eastAsia="Calibri" w:hAnsi="Times New Roman" w:cs="Times New Roman"/>
                <w:i/>
                <w:kern w:val="0"/>
                <w14:ligatures w14:val="none"/>
              </w:rPr>
            </w:pPr>
            <w:r w:rsidRPr="00F21995">
              <w:rPr>
                <w:rFonts w:ascii="Times New Roman" w:eastAsia="Calibri" w:hAnsi="Times New Roman" w:cs="Times New Roman"/>
                <w:iCs/>
                <w:kern w:val="0"/>
                <w14:ligatures w14:val="none"/>
              </w:rPr>
              <w:t xml:space="preserve">Valstybės </w:t>
            </w:r>
            <w:r w:rsidRPr="00F21995">
              <w:rPr>
                <w:rFonts w:ascii="Times New Roman" w:eastAsia="TimesNewRoman" w:hAnsi="Times New Roman" w:cs="Times New Roman"/>
                <w:kern w:val="0"/>
                <w14:ligatures w14:val="none"/>
              </w:rPr>
              <w:t>informacinių technologijų</w:t>
            </w:r>
            <w:r w:rsidRPr="00F21995">
              <w:rPr>
                <w:rFonts w:ascii="Times New Roman" w:eastAsia="Calibri" w:hAnsi="Times New Roman" w:cs="Times New Roman"/>
                <w:iCs/>
                <w:kern w:val="0"/>
                <w14:ligatures w14:val="none"/>
              </w:rPr>
              <w:t xml:space="preserve"> centras </w:t>
            </w:r>
          </w:p>
        </w:tc>
      </w:tr>
      <w:tr w:rsidR="00F21995" w:rsidRPr="00F21995" w14:paraId="591FD6D6"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03F9428C" w14:textId="77777777" w:rsidR="00F21995" w:rsidRPr="00F21995" w:rsidRDefault="00F21995" w:rsidP="00F21995">
            <w:pPr>
              <w:suppressAutoHyphens/>
              <w:spacing w:after="0" w:line="240" w:lineRule="auto"/>
              <w:rPr>
                <w:rFonts w:ascii="Times New Roman" w:eastAsia="Calibri" w:hAnsi="Times New Roman" w:cs="Times New Roman"/>
                <w:kern w:val="0"/>
                <w14:ligatures w14:val="none"/>
              </w:rPr>
            </w:pPr>
            <w:r w:rsidRPr="00F21995">
              <w:rPr>
                <w:rFonts w:ascii="Times New Roman" w:eastAsia="Calibri" w:hAnsi="Times New Roman" w:cs="Times New Roman"/>
                <w:kern w:val="0"/>
                <w14:ligatures w14:val="none"/>
              </w:rPr>
              <w:t>VSSA</w:t>
            </w:r>
          </w:p>
        </w:tc>
        <w:tc>
          <w:tcPr>
            <w:tcW w:w="7347" w:type="dxa"/>
            <w:tcBorders>
              <w:top w:val="single" w:sz="4" w:space="0" w:color="000000"/>
              <w:left w:val="single" w:sz="4" w:space="0" w:color="000000"/>
              <w:bottom w:val="single" w:sz="4" w:space="0" w:color="000000"/>
              <w:right w:val="single" w:sz="4" w:space="0" w:color="000000"/>
            </w:tcBorders>
          </w:tcPr>
          <w:p w14:paraId="0C7AABDC" w14:textId="77777777" w:rsidR="00F21995" w:rsidRPr="00F21995" w:rsidRDefault="00F21995" w:rsidP="00F21995">
            <w:pPr>
              <w:suppressAutoHyphens/>
              <w:spacing w:after="0" w:line="240" w:lineRule="auto"/>
              <w:jc w:val="both"/>
              <w:rPr>
                <w:rFonts w:ascii="Times New Roman" w:eastAsia="Calibri" w:hAnsi="Times New Roman" w:cs="Times New Roman"/>
                <w:iCs/>
                <w:kern w:val="0"/>
                <w14:ligatures w14:val="none"/>
              </w:rPr>
            </w:pPr>
            <w:r w:rsidRPr="00F21995">
              <w:rPr>
                <w:rFonts w:ascii="Times New Roman" w:eastAsia="Calibri" w:hAnsi="Times New Roman" w:cs="Times New Roman"/>
                <w:iCs/>
                <w:kern w:val="0"/>
                <w14:ligatures w14:val="none"/>
              </w:rPr>
              <w:t>Valstybės skaitmeninių sprendimų agentūra</w:t>
            </w:r>
          </w:p>
        </w:tc>
      </w:tr>
      <w:tr w:rsidR="00F21995" w:rsidRPr="00F21995" w14:paraId="2779E141" w14:textId="77777777" w:rsidTr="00F21995">
        <w:trPr>
          <w:cantSplit/>
        </w:trPr>
        <w:tc>
          <w:tcPr>
            <w:tcW w:w="2029" w:type="dxa"/>
            <w:tcBorders>
              <w:top w:val="single" w:sz="4" w:space="0" w:color="000000"/>
              <w:left w:val="single" w:sz="4" w:space="0" w:color="000000"/>
              <w:bottom w:val="single" w:sz="4" w:space="0" w:color="000000"/>
              <w:right w:val="single" w:sz="4" w:space="0" w:color="000000"/>
            </w:tcBorders>
          </w:tcPr>
          <w:p w14:paraId="3581A742" w14:textId="77777777" w:rsidR="00F21995" w:rsidRPr="00F21995" w:rsidRDefault="00F21995" w:rsidP="00F21995">
            <w:pPr>
              <w:suppressAutoHyphens/>
              <w:spacing w:after="0" w:line="240" w:lineRule="auto"/>
              <w:rPr>
                <w:rFonts w:ascii="Times New Roman" w:eastAsia="Calibri" w:hAnsi="Times New Roman" w:cs="Times New Roman"/>
                <w:kern w:val="0"/>
                <w14:ligatures w14:val="none"/>
              </w:rPr>
            </w:pPr>
            <w:r w:rsidRPr="00F21995">
              <w:rPr>
                <w:rFonts w:ascii="Times New Roman" w:eastAsia="Calibri" w:hAnsi="Times New Roman" w:cs="Times New Roman"/>
                <w:color w:val="000000"/>
                <w:kern w:val="0"/>
                <w14:ligatures w14:val="none"/>
              </w:rPr>
              <w:t>Žiniatinklio paslauga</w:t>
            </w:r>
            <w:r w:rsidRPr="00F21995">
              <w:rPr>
                <w:rFonts w:ascii="Times New Roman" w:eastAsia="Calibri" w:hAnsi="Times New Roman" w:cs="Times New Roman"/>
                <w:i/>
                <w:color w:val="000000"/>
                <w:kern w:val="0"/>
                <w14:ligatures w14:val="none"/>
              </w:rPr>
              <w:t xml:space="preserve"> </w:t>
            </w:r>
            <w:r w:rsidRPr="00F21995">
              <w:rPr>
                <w:rFonts w:ascii="Times New Roman" w:eastAsia="Calibri" w:hAnsi="Times New Roman" w:cs="Times New Roman"/>
                <w:color w:val="000000"/>
                <w:kern w:val="0"/>
                <w14:ligatures w14:val="none"/>
              </w:rPr>
              <w:t>(</w:t>
            </w:r>
            <w:proofErr w:type="spellStart"/>
            <w:r w:rsidRPr="00F21995">
              <w:rPr>
                <w:rFonts w:ascii="Times New Roman" w:eastAsia="Calibri" w:hAnsi="Times New Roman" w:cs="Times New Roman"/>
                <w:i/>
                <w:color w:val="000000"/>
                <w:kern w:val="0"/>
                <w14:ligatures w14:val="none"/>
              </w:rPr>
              <w:t>webservice</w:t>
            </w:r>
            <w:proofErr w:type="spellEnd"/>
            <w:r w:rsidRPr="00F21995">
              <w:rPr>
                <w:rFonts w:ascii="Times New Roman" w:eastAsia="Calibri" w:hAnsi="Times New Roman" w:cs="Times New Roman"/>
                <w:color w:val="000000"/>
                <w:kern w:val="0"/>
                <w14:ligatures w14:val="none"/>
              </w:rPr>
              <w:t>)</w:t>
            </w:r>
          </w:p>
        </w:tc>
        <w:tc>
          <w:tcPr>
            <w:tcW w:w="7347" w:type="dxa"/>
            <w:tcBorders>
              <w:top w:val="single" w:sz="4" w:space="0" w:color="000000"/>
              <w:left w:val="single" w:sz="4" w:space="0" w:color="000000"/>
              <w:bottom w:val="single" w:sz="4" w:space="0" w:color="000000"/>
              <w:right w:val="single" w:sz="4" w:space="0" w:color="000000"/>
            </w:tcBorders>
          </w:tcPr>
          <w:p w14:paraId="49FA6ECF" w14:textId="77777777" w:rsidR="00F21995" w:rsidRPr="00F21995" w:rsidRDefault="00F21995" w:rsidP="00F21995">
            <w:pPr>
              <w:suppressAutoHyphens/>
              <w:spacing w:after="0" w:line="240" w:lineRule="auto"/>
              <w:jc w:val="both"/>
              <w:rPr>
                <w:rFonts w:ascii="Times New Roman" w:eastAsia="Calibri" w:hAnsi="Times New Roman" w:cs="Times New Roman"/>
                <w:kern w:val="0"/>
                <w14:ligatures w14:val="none"/>
              </w:rPr>
            </w:pPr>
            <w:r w:rsidRPr="00F21995">
              <w:rPr>
                <w:rFonts w:ascii="Times New Roman" w:eastAsia="Calibri" w:hAnsi="Times New Roman" w:cs="Times New Roman"/>
                <w:color w:val="000000"/>
                <w:kern w:val="0"/>
                <w14:ligatures w14:val="none"/>
              </w:rPr>
              <w:t>Programinė įranga, gebanti perduoti duomenis XML</w:t>
            </w:r>
            <w:r w:rsidRPr="00F21995">
              <w:rPr>
                <w:rFonts w:ascii="Times New Roman" w:eastAsia="Calibri" w:hAnsi="Times New Roman" w:cs="Times New Roman"/>
                <w:i/>
                <w:iCs/>
                <w:color w:val="000000"/>
                <w:kern w:val="0"/>
                <w14:ligatures w14:val="none"/>
              </w:rPr>
              <w:t xml:space="preserve"> </w:t>
            </w:r>
            <w:r w:rsidRPr="00F21995">
              <w:rPr>
                <w:rFonts w:ascii="Times New Roman" w:eastAsia="Calibri" w:hAnsi="Times New Roman" w:cs="Times New Roman"/>
                <w:color w:val="000000"/>
                <w:kern w:val="0"/>
                <w14:ligatures w14:val="none"/>
              </w:rPr>
              <w:t>formatu tarp skirtingų sistemų</w:t>
            </w:r>
          </w:p>
        </w:tc>
      </w:tr>
    </w:tbl>
    <w:p w14:paraId="09C33D3A" w14:textId="77777777" w:rsidR="00F21995" w:rsidRPr="00F21995" w:rsidRDefault="00F21995" w:rsidP="00F21995">
      <w:pPr>
        <w:tabs>
          <w:tab w:val="left" w:pos="1276"/>
        </w:tabs>
        <w:suppressAutoHyphens/>
        <w:spacing w:after="0" w:line="240" w:lineRule="auto"/>
        <w:jc w:val="both"/>
        <w:rPr>
          <w:rFonts w:ascii="Times New Roman" w:eastAsia="Times New Roman" w:hAnsi="Times New Roman" w:cs="Times New Roman"/>
          <w:kern w:val="0"/>
          <w14:ligatures w14:val="none"/>
        </w:rPr>
      </w:pPr>
    </w:p>
    <w:p w14:paraId="22109FE8" w14:textId="77777777" w:rsidR="00F21995" w:rsidRPr="00F21995" w:rsidRDefault="00F21995" w:rsidP="00F21995">
      <w:pPr>
        <w:tabs>
          <w:tab w:val="left" w:pos="1276"/>
        </w:tabs>
        <w:suppressAutoHyphens/>
        <w:spacing w:after="0" w:line="240" w:lineRule="auto"/>
        <w:jc w:val="both"/>
        <w:rPr>
          <w:rFonts w:ascii="Times New Roman" w:eastAsia="Times New Roman" w:hAnsi="Times New Roman" w:cs="Times New Roman"/>
          <w:kern w:val="0"/>
          <w14:ligatures w14:val="none"/>
        </w:rPr>
      </w:pPr>
    </w:p>
    <w:p w14:paraId="72D345D8" w14:textId="77777777" w:rsidR="00F21995" w:rsidRPr="00F21995" w:rsidRDefault="00F21995" w:rsidP="00F21995">
      <w:pPr>
        <w:numPr>
          <w:ilvl w:val="1"/>
          <w:numId w:val="15"/>
        </w:numPr>
        <w:tabs>
          <w:tab w:val="num" w:pos="709"/>
          <w:tab w:val="left" w:pos="1276"/>
          <w:tab w:val="left" w:pos="1985"/>
        </w:tabs>
        <w:suppressAutoHyphens/>
        <w:spacing w:after="0" w:line="240" w:lineRule="auto"/>
        <w:ind w:firstLine="142"/>
        <w:jc w:val="center"/>
        <w:rPr>
          <w:rFonts w:ascii="Times New Roman" w:eastAsia="Calibri" w:hAnsi="Times New Roman" w:cs="Times New Roman"/>
          <w:kern w:val="0"/>
          <w:szCs w:val="22"/>
          <w14:ligatures w14:val="none"/>
        </w:rPr>
      </w:pPr>
      <w:r w:rsidRPr="00F21995">
        <w:rPr>
          <w:rFonts w:ascii="Times New Roman" w:eastAsia="Arial" w:hAnsi="Times New Roman" w:cs="Times New Roman"/>
          <w:b/>
          <w:bCs/>
          <w:kern w:val="0"/>
          <w:szCs w:val="22"/>
          <w14:ligatures w14:val="none"/>
        </w:rPr>
        <w:t xml:space="preserve">TPKVS </w:t>
      </w:r>
      <w:r w:rsidRPr="00F21995">
        <w:rPr>
          <w:rFonts w:ascii="Times New Roman" w:eastAsia="Calibri" w:hAnsi="Times New Roman" w:cs="Times New Roman"/>
          <w:b/>
          <w:bCs/>
          <w:kern w:val="0"/>
          <w:szCs w:val="22"/>
          <w14:ligatures w14:val="none"/>
        </w:rPr>
        <w:t>Esamos padėties aprašymas</w:t>
      </w:r>
    </w:p>
    <w:p w14:paraId="2E2B6302" w14:textId="77777777" w:rsidR="00F21995" w:rsidRPr="00F21995" w:rsidRDefault="00F21995" w:rsidP="00F21995">
      <w:pPr>
        <w:tabs>
          <w:tab w:val="left" w:pos="1276"/>
          <w:tab w:val="left" w:pos="1985"/>
        </w:tabs>
        <w:suppressAutoHyphens/>
        <w:spacing w:after="0" w:line="240" w:lineRule="auto"/>
        <w:ind w:firstLine="142"/>
        <w:rPr>
          <w:rFonts w:ascii="Times New Roman" w:eastAsia="Calibri" w:hAnsi="Times New Roman" w:cs="Times New Roman"/>
          <w:kern w:val="0"/>
          <w:szCs w:val="22"/>
          <w14:ligatures w14:val="none"/>
        </w:rPr>
      </w:pPr>
    </w:p>
    <w:p w14:paraId="51822129" w14:textId="77777777" w:rsidR="00F21995" w:rsidRPr="00F21995" w:rsidRDefault="00F21995" w:rsidP="00F21995">
      <w:pPr>
        <w:numPr>
          <w:ilvl w:val="2"/>
          <w:numId w:val="15"/>
        </w:numPr>
        <w:tabs>
          <w:tab w:val="num" w:pos="567"/>
          <w:tab w:val="left" w:pos="1276"/>
          <w:tab w:val="left" w:pos="1985"/>
        </w:tabs>
        <w:suppressAutoHyphens/>
        <w:spacing w:after="0" w:line="240" w:lineRule="auto"/>
        <w:ind w:firstLine="567"/>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Transporto priemonių kontrolės ir valdymo sistema (toliau – TPKVS) sukurta ir įdiegta Lietuvos Respublikos muitinėje 2020 m. Sistemos paskirtis – stebėti ir kontroliuoti Lietuvos Respublikos muitinėje eksploatuojamų tarnybinių transporto priemonių naudojimą, užtikrinant transporto priemonių buvimo vietos, judėjimo, kuro sunaudojimo ir kitų eksploatacinių duomenų rinkimą, apdorojimą ir analizę.</w:t>
      </w:r>
    </w:p>
    <w:p w14:paraId="083F0F25" w14:textId="77777777" w:rsidR="00F21995" w:rsidRPr="00F21995" w:rsidRDefault="00F21995" w:rsidP="00F21995">
      <w:pPr>
        <w:numPr>
          <w:ilvl w:val="2"/>
          <w:numId w:val="15"/>
        </w:numPr>
        <w:tabs>
          <w:tab w:val="left" w:pos="1276"/>
          <w:tab w:val="left" w:pos="1985"/>
        </w:tabs>
        <w:suppressAutoHyphens/>
        <w:spacing w:after="0" w:line="240" w:lineRule="auto"/>
        <w:ind w:firstLine="567"/>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TPKVS sprendimas įgyvendintas tarptautinės kompanijos </w:t>
      </w:r>
      <w:proofErr w:type="spellStart"/>
      <w:r w:rsidRPr="00F21995">
        <w:rPr>
          <w:rFonts w:ascii="Times New Roman" w:eastAsia="Times New Roman" w:hAnsi="Times New Roman" w:cs="Times New Roman"/>
          <w:bCs/>
          <w:i/>
          <w:iCs/>
          <w:kern w:val="0"/>
          <w14:ligatures w14:val="none"/>
        </w:rPr>
        <w:t>Fleet</w:t>
      </w:r>
      <w:proofErr w:type="spellEnd"/>
      <w:r w:rsidRPr="00F21995">
        <w:rPr>
          <w:rFonts w:ascii="Times New Roman" w:eastAsia="Times New Roman" w:hAnsi="Times New Roman" w:cs="Times New Roman"/>
          <w:bCs/>
          <w:i/>
          <w:iCs/>
          <w:kern w:val="0"/>
          <w14:ligatures w14:val="none"/>
        </w:rPr>
        <w:t xml:space="preserve"> </w:t>
      </w:r>
      <w:proofErr w:type="spellStart"/>
      <w:r w:rsidRPr="00F21995">
        <w:rPr>
          <w:rFonts w:ascii="Times New Roman" w:eastAsia="Times New Roman" w:hAnsi="Times New Roman" w:cs="Times New Roman"/>
          <w:bCs/>
          <w:i/>
          <w:iCs/>
          <w:kern w:val="0"/>
          <w14:ligatures w14:val="none"/>
        </w:rPr>
        <w:t>Complete</w:t>
      </w:r>
      <w:proofErr w:type="spellEnd"/>
      <w:r w:rsidRPr="00F21995">
        <w:rPr>
          <w:rFonts w:ascii="Times New Roman" w:eastAsia="Times New Roman" w:hAnsi="Times New Roman" w:cs="Times New Roman"/>
          <w:bCs/>
          <w:kern w:val="0"/>
          <w14:ligatures w14:val="none"/>
        </w:rPr>
        <w:t xml:space="preserve"> sukurtos programinės įrangos pagrindu. Lietuvos Respublikos muitinė yra įsigijusi </w:t>
      </w:r>
      <w:proofErr w:type="spellStart"/>
      <w:r w:rsidRPr="00F21995">
        <w:rPr>
          <w:rFonts w:ascii="Times New Roman" w:eastAsia="Times New Roman" w:hAnsi="Times New Roman" w:cs="Times New Roman"/>
          <w:bCs/>
          <w:i/>
          <w:iCs/>
          <w:kern w:val="0"/>
          <w14:ligatures w14:val="none"/>
        </w:rPr>
        <w:t>FleetComplete</w:t>
      </w:r>
      <w:proofErr w:type="spellEnd"/>
      <w:r w:rsidRPr="00F21995">
        <w:rPr>
          <w:rFonts w:ascii="Times New Roman" w:eastAsia="Times New Roman" w:hAnsi="Times New Roman" w:cs="Times New Roman"/>
          <w:bCs/>
          <w:kern w:val="0"/>
          <w14:ligatures w14:val="none"/>
        </w:rPr>
        <w:t xml:space="preserve"> programinės įrangos licenciją.</w:t>
      </w:r>
    </w:p>
    <w:p w14:paraId="7634AB78" w14:textId="77777777" w:rsidR="00F21995" w:rsidRPr="00F21995" w:rsidRDefault="00F21995" w:rsidP="00F21995">
      <w:pPr>
        <w:numPr>
          <w:ilvl w:val="2"/>
          <w:numId w:val="15"/>
        </w:numPr>
        <w:tabs>
          <w:tab w:val="left" w:pos="1276"/>
          <w:tab w:val="left" w:pos="1985"/>
        </w:tabs>
        <w:suppressAutoHyphens/>
        <w:spacing w:after="0" w:line="240" w:lineRule="auto"/>
        <w:ind w:firstLine="567"/>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TPKVS skirta duomenų, gaunamų iš GPS įrenginių, sumontuotų Lietuvos Respublikos muitinės naudojamose transporto priemonėse, priėmimui, apdorojimui, atvaizdavimui bei stebėjimui realiuoju laiku.</w:t>
      </w:r>
    </w:p>
    <w:p w14:paraId="5DA3212A" w14:textId="77777777" w:rsidR="00F21995" w:rsidRPr="00F21995" w:rsidRDefault="00F21995" w:rsidP="00F21995">
      <w:pPr>
        <w:numPr>
          <w:ilvl w:val="2"/>
          <w:numId w:val="15"/>
        </w:numPr>
        <w:tabs>
          <w:tab w:val="left" w:pos="1276"/>
          <w:tab w:val="left" w:pos="1985"/>
        </w:tabs>
        <w:suppressAutoHyphens/>
        <w:spacing w:after="0" w:line="240" w:lineRule="auto"/>
        <w:ind w:firstLine="567"/>
        <w:contextualSpacing/>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Lietuvos Respublikos muitinės tarnybinėse transporto priemonėse naudojami GPS įrenginiai (</w:t>
      </w:r>
      <w:proofErr w:type="spellStart"/>
      <w:r w:rsidRPr="00F21995">
        <w:rPr>
          <w:rFonts w:ascii="Times New Roman" w:eastAsia="Times New Roman" w:hAnsi="Times New Roman" w:cs="Times New Roman"/>
          <w:i/>
          <w:iCs/>
          <w:kern w:val="0"/>
          <w:szCs w:val="22"/>
          <w14:ligatures w14:val="none"/>
        </w:rPr>
        <w:t>Teltonika</w:t>
      </w:r>
      <w:proofErr w:type="spellEnd"/>
      <w:r w:rsidRPr="00F21995">
        <w:rPr>
          <w:rFonts w:ascii="Times New Roman" w:eastAsia="Times New Roman" w:hAnsi="Times New Roman" w:cs="Times New Roman"/>
          <w:i/>
          <w:iCs/>
          <w:kern w:val="0"/>
          <w:szCs w:val="22"/>
          <w14:ligatures w14:val="none"/>
        </w:rPr>
        <w:t xml:space="preserve"> FM4200,</w:t>
      </w:r>
      <w:r w:rsidRPr="00F21995">
        <w:rPr>
          <w:rFonts w:ascii="Times New Roman" w:eastAsia="Times New Roman" w:hAnsi="Times New Roman" w:cs="Times New Roman"/>
          <w:kern w:val="0"/>
          <w:szCs w:val="22"/>
          <w14:ligatures w14:val="none"/>
        </w:rPr>
        <w:t xml:space="preserve">  </w:t>
      </w:r>
      <w:proofErr w:type="spellStart"/>
      <w:r w:rsidRPr="00F21995">
        <w:rPr>
          <w:rFonts w:ascii="Times New Roman" w:eastAsia="Times New Roman" w:hAnsi="Times New Roman" w:cs="Times New Roman"/>
          <w:i/>
          <w:iCs/>
          <w:kern w:val="0"/>
          <w:szCs w:val="22"/>
          <w14:ligatures w14:val="none"/>
        </w:rPr>
        <w:t>Ruptela</w:t>
      </w:r>
      <w:proofErr w:type="spellEnd"/>
      <w:r w:rsidRPr="00F21995">
        <w:rPr>
          <w:rFonts w:ascii="Times New Roman" w:eastAsia="Times New Roman" w:hAnsi="Times New Roman" w:cs="Times New Roman"/>
          <w:i/>
          <w:iCs/>
          <w:kern w:val="0"/>
          <w:szCs w:val="22"/>
          <w14:ligatures w14:val="none"/>
        </w:rPr>
        <w:t xml:space="preserve"> FM TCO4 ir </w:t>
      </w:r>
      <w:proofErr w:type="spellStart"/>
      <w:r w:rsidRPr="00F21995">
        <w:rPr>
          <w:rFonts w:ascii="Times New Roman" w:eastAsia="Aptos" w:hAnsi="Times New Roman" w:cs="Times New Roman"/>
          <w:i/>
          <w:iCs/>
          <w:color w:val="000000"/>
          <w:kern w:val="0"/>
          <w14:ligatures w14:val="none"/>
        </w:rPr>
        <w:t>Ruptela</w:t>
      </w:r>
      <w:proofErr w:type="spellEnd"/>
      <w:r w:rsidRPr="00F21995">
        <w:rPr>
          <w:rFonts w:ascii="Times New Roman" w:eastAsia="Aptos" w:hAnsi="Times New Roman" w:cs="Times New Roman"/>
          <w:i/>
          <w:iCs/>
          <w:color w:val="000000"/>
          <w:kern w:val="0"/>
          <w14:ligatures w14:val="none"/>
        </w:rPr>
        <w:t xml:space="preserve"> FmPro3</w:t>
      </w:r>
      <w:r w:rsidRPr="00F21995">
        <w:rPr>
          <w:rFonts w:ascii="Times New Roman" w:eastAsia="Times New Roman" w:hAnsi="Times New Roman" w:cs="Times New Roman"/>
          <w:kern w:val="0"/>
          <w:szCs w:val="22"/>
          <w14:ligatures w14:val="none"/>
        </w:rPr>
        <w:t>) su aktyvuotomis SIM kortelėmis ir duomenų perdavimo planais, tinkamais transporto priemonių padėties nustatymui.</w:t>
      </w:r>
    </w:p>
    <w:p w14:paraId="563C2ACA" w14:textId="77777777" w:rsidR="00F21995" w:rsidRPr="00F21995" w:rsidRDefault="00F21995" w:rsidP="00F21995">
      <w:pPr>
        <w:numPr>
          <w:ilvl w:val="2"/>
          <w:numId w:val="15"/>
        </w:numPr>
        <w:tabs>
          <w:tab w:val="left" w:pos="1276"/>
          <w:tab w:val="left" w:pos="1985"/>
        </w:tabs>
        <w:suppressAutoHyphens/>
        <w:spacing w:after="0" w:line="240" w:lineRule="auto"/>
        <w:ind w:firstLine="567"/>
        <w:contextualSpacing/>
        <w:jc w:val="both"/>
        <w:rPr>
          <w:rFonts w:ascii="Times New Roman" w:eastAsia="Times New Roman" w:hAnsi="Times New Roman" w:cs="Times New Roman"/>
          <w:bCs/>
          <w:kern w:val="0"/>
          <w14:ligatures w14:val="none"/>
        </w:rPr>
      </w:pPr>
      <w:proofErr w:type="spellStart"/>
      <w:r w:rsidRPr="00F21995">
        <w:rPr>
          <w:rFonts w:ascii="Times New Roman" w:eastAsia="Times New Roman" w:hAnsi="Times New Roman" w:cs="Times New Roman"/>
          <w:bCs/>
          <w:i/>
          <w:iCs/>
          <w:kern w:val="0"/>
          <w14:ligatures w14:val="none"/>
        </w:rPr>
        <w:t>FleetComplete</w:t>
      </w:r>
      <w:proofErr w:type="spellEnd"/>
      <w:r w:rsidRPr="00F21995">
        <w:rPr>
          <w:rFonts w:ascii="Times New Roman" w:eastAsia="Times New Roman" w:hAnsi="Times New Roman" w:cs="Times New Roman"/>
          <w:bCs/>
          <w:kern w:val="0"/>
          <w14:ligatures w14:val="none"/>
        </w:rPr>
        <w:t xml:space="preserve"> programinė įranga veikia </w:t>
      </w:r>
      <w:proofErr w:type="spellStart"/>
      <w:r w:rsidRPr="00F21995">
        <w:rPr>
          <w:rFonts w:ascii="Times New Roman" w:eastAsia="Times New Roman" w:hAnsi="Times New Roman" w:cs="Times New Roman"/>
          <w:bCs/>
          <w:kern w:val="0"/>
          <w14:ligatures w14:val="none"/>
        </w:rPr>
        <w:t>mikroservisų</w:t>
      </w:r>
      <w:proofErr w:type="spellEnd"/>
      <w:r w:rsidRPr="00F21995">
        <w:rPr>
          <w:rFonts w:ascii="Times New Roman" w:eastAsia="Times New Roman" w:hAnsi="Times New Roman" w:cs="Times New Roman"/>
          <w:bCs/>
          <w:kern w:val="0"/>
          <w14:ligatures w14:val="none"/>
        </w:rPr>
        <w:t xml:space="preserve"> architektūros pagrindu. TPKVS sprendimas įgyvendintas naudojant </w:t>
      </w:r>
      <w:proofErr w:type="spellStart"/>
      <w:r w:rsidRPr="00F21995">
        <w:rPr>
          <w:rFonts w:ascii="Times New Roman" w:eastAsia="Times New Roman" w:hAnsi="Times New Roman" w:cs="Times New Roman"/>
          <w:bCs/>
          <w:i/>
          <w:iCs/>
          <w:kern w:val="0"/>
          <w14:ligatures w14:val="none"/>
        </w:rPr>
        <w:t>Kubernetes</w:t>
      </w:r>
      <w:proofErr w:type="spellEnd"/>
      <w:r w:rsidRPr="00F21995">
        <w:rPr>
          <w:rFonts w:ascii="Times New Roman" w:eastAsia="Times New Roman" w:hAnsi="Times New Roman" w:cs="Times New Roman"/>
          <w:bCs/>
          <w:kern w:val="0"/>
          <w14:ligatures w14:val="none"/>
        </w:rPr>
        <w:t xml:space="preserve"> technologijas.</w:t>
      </w:r>
    </w:p>
    <w:p w14:paraId="5D425BC0" w14:textId="77777777" w:rsidR="00F21995" w:rsidRPr="00F21995" w:rsidRDefault="00F21995" w:rsidP="00F21995">
      <w:pPr>
        <w:numPr>
          <w:ilvl w:val="2"/>
          <w:numId w:val="15"/>
        </w:numPr>
        <w:tabs>
          <w:tab w:val="left" w:pos="1276"/>
          <w:tab w:val="left" w:pos="1985"/>
        </w:tabs>
        <w:suppressAutoHyphens/>
        <w:spacing w:after="0" w:line="240" w:lineRule="auto"/>
        <w:ind w:firstLine="567"/>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TPKVS sudaro 8 virtualios mašinos, veikiančios Lietuvos Respublikos muitinei suteiktoje centralizuotoje IT infrastruktūroje.</w:t>
      </w:r>
    </w:p>
    <w:p w14:paraId="55C6C2D2" w14:textId="77777777" w:rsidR="00F21995" w:rsidRPr="00F21995" w:rsidRDefault="00F21995" w:rsidP="00F21995">
      <w:pPr>
        <w:numPr>
          <w:ilvl w:val="2"/>
          <w:numId w:val="15"/>
        </w:numPr>
        <w:tabs>
          <w:tab w:val="left" w:pos="1276"/>
          <w:tab w:val="left" w:pos="1985"/>
        </w:tabs>
        <w:suppressAutoHyphens/>
        <w:spacing w:after="0" w:line="240" w:lineRule="auto"/>
        <w:ind w:firstLine="567"/>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Bendroji TPKVS techninė architektūra pateikta 1 paveikslėlyje.</w:t>
      </w:r>
    </w:p>
    <w:p w14:paraId="452CC59C" w14:textId="77777777" w:rsidR="00F21995" w:rsidRPr="00F21995" w:rsidRDefault="00F21995" w:rsidP="00F21995">
      <w:pPr>
        <w:numPr>
          <w:ilvl w:val="2"/>
          <w:numId w:val="15"/>
        </w:numPr>
        <w:tabs>
          <w:tab w:val="left" w:pos="1276"/>
          <w:tab w:val="left" w:pos="1985"/>
        </w:tabs>
        <w:suppressAutoHyphens/>
        <w:spacing w:after="0" w:line="240" w:lineRule="auto"/>
        <w:ind w:firstLine="567"/>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TPKVS veikimui naudojama:</w:t>
      </w:r>
    </w:p>
    <w:p w14:paraId="61A5CAE9" w14:textId="77777777" w:rsidR="00F21995" w:rsidRPr="00F21995" w:rsidRDefault="00F21995" w:rsidP="00F21995">
      <w:pPr>
        <w:numPr>
          <w:ilvl w:val="0"/>
          <w:numId w:val="23"/>
        </w:numPr>
        <w:tabs>
          <w:tab w:val="left" w:pos="1276"/>
          <w:tab w:val="left" w:pos="1985"/>
        </w:tabs>
        <w:suppressAutoHyphens/>
        <w:spacing w:after="0" w:line="240" w:lineRule="auto"/>
        <w:ind w:left="851" w:firstLine="142"/>
        <w:contextualSpacing/>
        <w:jc w:val="both"/>
        <w:rPr>
          <w:rFonts w:ascii="Times New Roman" w:eastAsia="Times New Roman" w:hAnsi="Times New Roman" w:cs="Times New Roman"/>
          <w:bCs/>
          <w:kern w:val="0"/>
          <w14:ligatures w14:val="none"/>
        </w:rPr>
      </w:pPr>
      <w:proofErr w:type="spellStart"/>
      <w:r w:rsidRPr="00F21995">
        <w:rPr>
          <w:rFonts w:ascii="Times New Roman" w:eastAsia="Times New Roman" w:hAnsi="Times New Roman" w:cs="Times New Roman"/>
          <w:bCs/>
          <w:kern w:val="0"/>
          <w14:ligatures w14:val="none"/>
        </w:rPr>
        <w:t>Oracle</w:t>
      </w:r>
      <w:proofErr w:type="spellEnd"/>
      <w:r w:rsidRPr="00F21995">
        <w:rPr>
          <w:rFonts w:ascii="Times New Roman" w:eastAsia="Times New Roman" w:hAnsi="Times New Roman" w:cs="Times New Roman"/>
          <w:bCs/>
          <w:kern w:val="0"/>
          <w14:ligatures w14:val="none"/>
        </w:rPr>
        <w:t xml:space="preserve"> Linux operacinė sistema;</w:t>
      </w:r>
    </w:p>
    <w:p w14:paraId="3066334C" w14:textId="77777777" w:rsidR="00F21995" w:rsidRPr="00F21995" w:rsidRDefault="00F21995" w:rsidP="00F21995">
      <w:pPr>
        <w:numPr>
          <w:ilvl w:val="0"/>
          <w:numId w:val="23"/>
        </w:numPr>
        <w:tabs>
          <w:tab w:val="left" w:pos="1276"/>
          <w:tab w:val="left" w:pos="1985"/>
        </w:tabs>
        <w:suppressAutoHyphens/>
        <w:spacing w:after="0" w:line="240" w:lineRule="auto"/>
        <w:ind w:left="851" w:firstLine="142"/>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reliacinė duomenų bazių valdymo sistema (</w:t>
      </w:r>
      <w:proofErr w:type="spellStart"/>
      <w:r w:rsidRPr="00F21995">
        <w:rPr>
          <w:rFonts w:ascii="Times New Roman" w:eastAsia="Times New Roman" w:hAnsi="Times New Roman" w:cs="Times New Roman"/>
          <w:bCs/>
          <w:kern w:val="0"/>
          <w14:ligatures w14:val="none"/>
        </w:rPr>
        <w:t>PostgreSQL</w:t>
      </w:r>
      <w:proofErr w:type="spellEnd"/>
      <w:r w:rsidRPr="00F21995">
        <w:rPr>
          <w:rFonts w:ascii="Times New Roman" w:eastAsia="Times New Roman" w:hAnsi="Times New Roman" w:cs="Times New Roman"/>
          <w:bCs/>
          <w:kern w:val="0"/>
          <w14:ligatures w14:val="none"/>
        </w:rPr>
        <w:t>).</w:t>
      </w:r>
    </w:p>
    <w:p w14:paraId="5BCABE9A" w14:textId="77777777" w:rsidR="00F21995" w:rsidRPr="00F21995" w:rsidRDefault="00F21995" w:rsidP="00F21995">
      <w:pPr>
        <w:tabs>
          <w:tab w:val="left" w:pos="1276"/>
          <w:tab w:val="left" w:pos="1985"/>
        </w:tabs>
        <w:suppressAutoHyphens/>
        <w:spacing w:after="0" w:line="240" w:lineRule="auto"/>
        <w:ind w:firstLine="142"/>
        <w:jc w:val="both"/>
        <w:rPr>
          <w:rFonts w:ascii="Times New Roman" w:eastAsia="Times New Roman" w:hAnsi="Times New Roman" w:cs="Times New Roman"/>
          <w:bCs/>
          <w:kern w:val="0"/>
          <w14:ligatures w14:val="none"/>
        </w:rPr>
      </w:pPr>
    </w:p>
    <w:p w14:paraId="0BFF0B8A" w14:textId="77777777" w:rsidR="00F21995" w:rsidRPr="00F21995" w:rsidRDefault="00F21995" w:rsidP="00F21995">
      <w:pPr>
        <w:tabs>
          <w:tab w:val="left" w:pos="1276"/>
          <w:tab w:val="left" w:pos="1985"/>
        </w:tabs>
        <w:suppressAutoHyphens/>
        <w:spacing w:after="0" w:line="240" w:lineRule="auto"/>
        <w:ind w:left="1457"/>
        <w:contextualSpacing/>
        <w:jc w:val="both"/>
        <w:rPr>
          <w:rFonts w:ascii="Times New Roman" w:eastAsia="Times New Roman" w:hAnsi="Times New Roman" w:cs="Times New Roman"/>
          <w:bCs/>
          <w:kern w:val="0"/>
          <w14:ligatures w14:val="none"/>
        </w:rPr>
      </w:pPr>
    </w:p>
    <w:p w14:paraId="526A6EB2" w14:textId="77777777" w:rsidR="00F21995" w:rsidRPr="00F21995" w:rsidRDefault="00F21995" w:rsidP="00F21995">
      <w:pPr>
        <w:tabs>
          <w:tab w:val="left" w:pos="1276"/>
          <w:tab w:val="left" w:pos="1985"/>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noProof/>
          <w:kern w:val="0"/>
          <w14:ligatures w14:val="none"/>
        </w:rPr>
        <w:lastRenderedPageBreak/>
        <w:drawing>
          <wp:anchor distT="0" distB="0" distL="114300" distR="114300" simplePos="0" relativeHeight="251659264" behindDoc="0" locked="0" layoutInCell="1" allowOverlap="1" wp14:anchorId="2EAAD8DC" wp14:editId="6B4E3095">
            <wp:simplePos x="0" y="0"/>
            <wp:positionH relativeFrom="column">
              <wp:posOffset>393065</wp:posOffset>
            </wp:positionH>
            <wp:positionV relativeFrom="paragraph">
              <wp:posOffset>35560</wp:posOffset>
            </wp:positionV>
            <wp:extent cx="4925695" cy="3535680"/>
            <wp:effectExtent l="0" t="0" r="8255" b="7620"/>
            <wp:wrapTopAndBottom/>
            <wp:docPr id="4222882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5695" cy="3535680"/>
                    </a:xfrm>
                    <a:prstGeom prst="rect">
                      <a:avLst/>
                    </a:prstGeom>
                    <a:noFill/>
                  </pic:spPr>
                </pic:pic>
              </a:graphicData>
            </a:graphic>
          </wp:anchor>
        </w:drawing>
      </w:r>
      <w:r w:rsidRPr="00F21995">
        <w:rPr>
          <w:rFonts w:ascii="Times New Roman" w:eastAsia="Times New Roman" w:hAnsi="Times New Roman" w:cs="Times New Roman"/>
          <w:bCs/>
          <w:kern w:val="0"/>
          <w14:ligatures w14:val="none"/>
        </w:rPr>
        <w:tab/>
        <w:t>1 pav. Bendroji TPKVS techninė architektūra</w:t>
      </w:r>
    </w:p>
    <w:p w14:paraId="58257A08" w14:textId="77777777" w:rsidR="00F21995" w:rsidRPr="00F21995" w:rsidRDefault="00F21995" w:rsidP="00F21995">
      <w:pPr>
        <w:tabs>
          <w:tab w:val="left" w:pos="1276"/>
          <w:tab w:val="left" w:pos="1985"/>
        </w:tabs>
        <w:suppressAutoHyphens/>
        <w:spacing w:after="0" w:line="240" w:lineRule="auto"/>
        <w:jc w:val="both"/>
        <w:rPr>
          <w:rFonts w:ascii="Times New Roman" w:eastAsia="Times New Roman" w:hAnsi="Times New Roman" w:cs="Times New Roman"/>
          <w:bCs/>
          <w:kern w:val="0"/>
          <w14:ligatures w14:val="none"/>
        </w:rPr>
      </w:pPr>
    </w:p>
    <w:p w14:paraId="30C756CE" w14:textId="77777777" w:rsidR="00F21995" w:rsidRPr="00F21995" w:rsidRDefault="00F21995" w:rsidP="00F21995">
      <w:pPr>
        <w:numPr>
          <w:ilvl w:val="0"/>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6A59E4C4" w14:textId="77777777" w:rsidR="00F21995" w:rsidRPr="00F21995" w:rsidRDefault="00F21995" w:rsidP="00F21995">
      <w:pPr>
        <w:numPr>
          <w:ilvl w:val="1"/>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15AA1B6E" w14:textId="77777777" w:rsidR="00F21995" w:rsidRPr="00F21995" w:rsidRDefault="00F21995" w:rsidP="00F21995">
      <w:pPr>
        <w:numPr>
          <w:ilvl w:val="1"/>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39EB17D7" w14:textId="77777777" w:rsidR="00F21995" w:rsidRPr="00F21995" w:rsidRDefault="00F21995" w:rsidP="00F21995">
      <w:pPr>
        <w:numPr>
          <w:ilvl w:val="1"/>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0AFE5485" w14:textId="77777777" w:rsidR="00F21995" w:rsidRPr="00F21995" w:rsidRDefault="00F21995" w:rsidP="00F21995">
      <w:pPr>
        <w:numPr>
          <w:ilvl w:val="2"/>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59FD3BBF" w14:textId="77777777" w:rsidR="00F21995" w:rsidRPr="00F21995" w:rsidRDefault="00F21995" w:rsidP="00F21995">
      <w:pPr>
        <w:numPr>
          <w:ilvl w:val="2"/>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62E9E886" w14:textId="77777777" w:rsidR="00F21995" w:rsidRPr="00F21995" w:rsidRDefault="00F21995" w:rsidP="00F21995">
      <w:pPr>
        <w:numPr>
          <w:ilvl w:val="2"/>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428A4A3A" w14:textId="77777777" w:rsidR="00F21995" w:rsidRPr="00F21995" w:rsidRDefault="00F21995" w:rsidP="00F21995">
      <w:pPr>
        <w:numPr>
          <w:ilvl w:val="2"/>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4E4E5BFA" w14:textId="77777777" w:rsidR="00F21995" w:rsidRPr="00F21995" w:rsidRDefault="00F21995" w:rsidP="00F21995">
      <w:pPr>
        <w:numPr>
          <w:ilvl w:val="2"/>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2F2B558C" w14:textId="77777777" w:rsidR="00F21995" w:rsidRPr="00F21995" w:rsidRDefault="00F21995" w:rsidP="00F21995">
      <w:pPr>
        <w:numPr>
          <w:ilvl w:val="2"/>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2C7D9987" w14:textId="77777777" w:rsidR="00F21995" w:rsidRPr="00F21995" w:rsidRDefault="00F21995" w:rsidP="00F21995">
      <w:pPr>
        <w:numPr>
          <w:ilvl w:val="2"/>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69779653" w14:textId="77777777" w:rsidR="00F21995" w:rsidRPr="00F21995" w:rsidRDefault="00F21995" w:rsidP="00F21995">
      <w:pPr>
        <w:numPr>
          <w:ilvl w:val="2"/>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vanish/>
          <w:kern w:val="0"/>
          <w14:ligatures w14:val="none"/>
        </w:rPr>
      </w:pPr>
    </w:p>
    <w:p w14:paraId="2BCED687" w14:textId="77777777" w:rsidR="00F21995" w:rsidRPr="00F21995" w:rsidRDefault="00F21995" w:rsidP="00F21995">
      <w:pPr>
        <w:numPr>
          <w:ilvl w:val="2"/>
          <w:numId w:val="24"/>
        </w:numPr>
        <w:tabs>
          <w:tab w:val="left" w:pos="1276"/>
          <w:tab w:val="left" w:pos="1985"/>
        </w:tabs>
        <w:suppressAutoHyphens/>
        <w:spacing w:after="0" w:line="240" w:lineRule="auto"/>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TPKVS palaiko ne didesnį nei 500 IOPS diskų duomenų įvedimo ir išvedimo greitį.</w:t>
      </w:r>
    </w:p>
    <w:p w14:paraId="3908D3DB" w14:textId="77777777" w:rsidR="00F21995" w:rsidRPr="00F21995" w:rsidRDefault="00F21995" w:rsidP="00102745">
      <w:pPr>
        <w:numPr>
          <w:ilvl w:val="2"/>
          <w:numId w:val="24"/>
        </w:numPr>
        <w:tabs>
          <w:tab w:val="left" w:pos="1276"/>
          <w:tab w:val="left" w:pos="1418"/>
        </w:tabs>
        <w:suppressAutoHyphens/>
        <w:spacing w:after="0" w:line="240" w:lineRule="auto"/>
        <w:ind w:left="0" w:firstLine="720"/>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TPKVS veikimui naudojamas HTTPS protokolas. Sistema priima duomenis ne rečiau kaip kas 5 sekundes ir leidžia vienu metu apdoroti duomenis iš ne mažiau kaip 200 transporto priemonių.</w:t>
      </w:r>
    </w:p>
    <w:p w14:paraId="22B45818" w14:textId="77777777" w:rsidR="00F21995" w:rsidRPr="00F21995" w:rsidRDefault="00F21995" w:rsidP="00102745">
      <w:pPr>
        <w:numPr>
          <w:ilvl w:val="2"/>
          <w:numId w:val="24"/>
        </w:numPr>
        <w:tabs>
          <w:tab w:val="left" w:pos="1276"/>
          <w:tab w:val="left" w:pos="1418"/>
        </w:tabs>
        <w:suppressAutoHyphens/>
        <w:spacing w:after="0" w:line="240" w:lineRule="auto"/>
        <w:ind w:left="0" w:firstLine="720"/>
        <w:contextualSpacing/>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TPKVS funkcionalumas suteikia galimybę:</w:t>
      </w:r>
    </w:p>
    <w:p w14:paraId="7BA45AE5" w14:textId="77777777" w:rsidR="00F21995" w:rsidRPr="00F21995" w:rsidRDefault="00F21995" w:rsidP="00F21995">
      <w:pPr>
        <w:numPr>
          <w:ilvl w:val="0"/>
          <w:numId w:val="14"/>
        </w:numPr>
        <w:tabs>
          <w:tab w:val="left" w:pos="1276"/>
          <w:tab w:val="left" w:pos="1985"/>
        </w:tabs>
        <w:suppressAutoHyphens/>
        <w:spacing w:after="0" w:line="240" w:lineRule="auto"/>
        <w:contextualSpacing/>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Atlikti transporto priemonės rezervaciją planuojamai kelionei;</w:t>
      </w:r>
    </w:p>
    <w:p w14:paraId="6B3FFCA6" w14:textId="77777777" w:rsidR="00F21995" w:rsidRPr="00F21995" w:rsidRDefault="00F21995" w:rsidP="00F21995">
      <w:pPr>
        <w:numPr>
          <w:ilvl w:val="0"/>
          <w:numId w:val="14"/>
        </w:numPr>
        <w:tabs>
          <w:tab w:val="left" w:pos="1276"/>
          <w:tab w:val="left" w:pos="1985"/>
        </w:tabs>
        <w:suppressAutoHyphens/>
        <w:spacing w:after="0" w:line="240" w:lineRule="auto"/>
        <w:contextualSpacing/>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realiuoju laiku stebėti transporto priemonių buvimo vietą, judėjimo greitį ir kuro sąnaudas;</w:t>
      </w:r>
    </w:p>
    <w:p w14:paraId="10CC5715" w14:textId="77777777" w:rsidR="00F21995" w:rsidRPr="00F21995" w:rsidRDefault="00F21995" w:rsidP="00F21995">
      <w:pPr>
        <w:numPr>
          <w:ilvl w:val="0"/>
          <w:numId w:val="21"/>
        </w:numPr>
        <w:tabs>
          <w:tab w:val="left" w:pos="1276"/>
          <w:tab w:val="left" w:pos="1985"/>
        </w:tabs>
        <w:suppressAutoHyphens/>
        <w:spacing w:after="0" w:line="240" w:lineRule="auto"/>
        <w:ind w:firstLine="273"/>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fiksuoti transporto priemonių kuro normas ir valdyti kuro panaudojimą;</w:t>
      </w:r>
    </w:p>
    <w:p w14:paraId="0A356DF7" w14:textId="77777777" w:rsidR="00F21995" w:rsidRPr="00F21995" w:rsidRDefault="00F21995" w:rsidP="00F21995">
      <w:pPr>
        <w:numPr>
          <w:ilvl w:val="0"/>
          <w:numId w:val="21"/>
        </w:numPr>
        <w:tabs>
          <w:tab w:val="left" w:pos="1276"/>
          <w:tab w:val="left" w:pos="1985"/>
        </w:tabs>
        <w:suppressAutoHyphens/>
        <w:spacing w:after="0" w:line="240" w:lineRule="auto"/>
        <w:ind w:firstLine="273"/>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formuoti automatinį kelionių žurnalą ir generuoti kelionės lapus;</w:t>
      </w:r>
    </w:p>
    <w:p w14:paraId="3EC84C16" w14:textId="77777777" w:rsidR="00F21995" w:rsidRPr="00F21995" w:rsidRDefault="00F21995" w:rsidP="00F21995">
      <w:pPr>
        <w:numPr>
          <w:ilvl w:val="0"/>
          <w:numId w:val="21"/>
        </w:numPr>
        <w:tabs>
          <w:tab w:val="left" w:pos="1276"/>
          <w:tab w:val="left" w:pos="1985"/>
        </w:tabs>
        <w:suppressAutoHyphens/>
        <w:spacing w:after="0" w:line="240" w:lineRule="auto"/>
        <w:ind w:left="1276" w:hanging="283"/>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naudotojams teikti informacinius pranešimus apie neatsinaujinančius GPS įrenginių duomenis;</w:t>
      </w:r>
    </w:p>
    <w:p w14:paraId="251BBA0A" w14:textId="77777777" w:rsidR="00F21995" w:rsidRPr="00F21995" w:rsidRDefault="00F21995" w:rsidP="00F21995">
      <w:pPr>
        <w:numPr>
          <w:ilvl w:val="0"/>
          <w:numId w:val="21"/>
        </w:numPr>
        <w:tabs>
          <w:tab w:val="left" w:pos="1276"/>
          <w:tab w:val="left" w:pos="1985"/>
        </w:tabs>
        <w:suppressAutoHyphens/>
        <w:spacing w:after="0" w:line="240" w:lineRule="auto"/>
        <w:ind w:firstLine="273"/>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skaitmeniniame žemėlapyje atvaizduoti transporto priemones pagal jų būseną;</w:t>
      </w:r>
    </w:p>
    <w:p w14:paraId="33BCE780" w14:textId="77777777" w:rsidR="00F21995" w:rsidRPr="00F21995" w:rsidRDefault="00F21995" w:rsidP="00F21995">
      <w:pPr>
        <w:numPr>
          <w:ilvl w:val="0"/>
          <w:numId w:val="21"/>
        </w:numPr>
        <w:tabs>
          <w:tab w:val="left" w:pos="1276"/>
          <w:tab w:val="left" w:pos="1985"/>
        </w:tabs>
        <w:suppressAutoHyphens/>
        <w:spacing w:after="0" w:line="240" w:lineRule="auto"/>
        <w:ind w:firstLine="273"/>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atlikti transporto priemonių paiešką pagal nustatytus kriterijus;</w:t>
      </w:r>
    </w:p>
    <w:p w14:paraId="7109F97B" w14:textId="77777777" w:rsidR="00F21995" w:rsidRPr="00F21995" w:rsidRDefault="00F21995" w:rsidP="00F21995">
      <w:pPr>
        <w:numPr>
          <w:ilvl w:val="0"/>
          <w:numId w:val="21"/>
        </w:numPr>
        <w:tabs>
          <w:tab w:val="left" w:pos="1276"/>
          <w:tab w:val="left" w:pos="1985"/>
        </w:tabs>
        <w:suppressAutoHyphens/>
        <w:spacing w:after="0" w:line="240" w:lineRule="auto"/>
        <w:ind w:firstLine="273"/>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generuoti ataskaitas PDF ir XLS formatais.</w:t>
      </w:r>
    </w:p>
    <w:p w14:paraId="26B4D7AD" w14:textId="77777777" w:rsidR="00F21995" w:rsidRPr="00F21995" w:rsidRDefault="00F21995" w:rsidP="00F21995">
      <w:pPr>
        <w:numPr>
          <w:ilvl w:val="2"/>
          <w:numId w:val="24"/>
        </w:numPr>
        <w:tabs>
          <w:tab w:val="left" w:pos="1276"/>
          <w:tab w:val="left" w:pos="1418"/>
        </w:tabs>
        <w:suppressAutoHyphens/>
        <w:spacing w:after="0" w:line="240" w:lineRule="auto"/>
        <w:ind w:left="142" w:firstLine="57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TPKVS naudotojai yra Muitinės departamento ir teritorinių muitinių padalinių darbuotojai. Pagal prieigos teises TPKVS naudotojai skirstomi į:</w:t>
      </w:r>
    </w:p>
    <w:p w14:paraId="02C2C239" w14:textId="77777777" w:rsidR="00F21995" w:rsidRPr="00F21995" w:rsidRDefault="00F21995" w:rsidP="00F21995">
      <w:pPr>
        <w:numPr>
          <w:ilvl w:val="0"/>
          <w:numId w:val="22"/>
        </w:numPr>
        <w:tabs>
          <w:tab w:val="left" w:pos="1276"/>
          <w:tab w:val="left" w:pos="1985"/>
        </w:tabs>
        <w:suppressAutoHyphens/>
        <w:spacing w:after="0" w:line="240" w:lineRule="auto"/>
        <w:ind w:firstLine="273"/>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funkcinius administratorius, administruojančius naudotojus ir transporto priemonių atributus;</w:t>
      </w:r>
    </w:p>
    <w:p w14:paraId="04A1A4EE" w14:textId="77777777" w:rsidR="00F21995" w:rsidRPr="00F21995" w:rsidRDefault="00F21995" w:rsidP="00F21995">
      <w:pPr>
        <w:numPr>
          <w:ilvl w:val="0"/>
          <w:numId w:val="22"/>
        </w:numPr>
        <w:tabs>
          <w:tab w:val="left" w:pos="1276"/>
          <w:tab w:val="left" w:pos="1985"/>
        </w:tabs>
        <w:suppressAutoHyphens/>
        <w:spacing w:after="0" w:line="240" w:lineRule="auto"/>
        <w:ind w:firstLine="273"/>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kitus TPKVS naudotojus, kuriems prieinamas sistemos funkcionalumas be administravimo teisių.</w:t>
      </w:r>
    </w:p>
    <w:p w14:paraId="4840F5FC" w14:textId="77777777" w:rsidR="00F21995" w:rsidRPr="00F21995" w:rsidRDefault="00F21995" w:rsidP="00F21995">
      <w:pPr>
        <w:numPr>
          <w:ilvl w:val="2"/>
          <w:numId w:val="24"/>
        </w:numPr>
        <w:tabs>
          <w:tab w:val="left" w:pos="1134"/>
          <w:tab w:val="left" w:pos="1418"/>
        </w:tabs>
        <w:suppressAutoHyphens/>
        <w:spacing w:after="0" w:line="240" w:lineRule="auto"/>
        <w:ind w:left="142" w:firstLine="57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TPKVS naudotojų autentifikavimas ir autorizavimas įgyvendintas naudojant centralizuotą vieningo prisijungimo (SSO) sprendimą.</w:t>
      </w:r>
    </w:p>
    <w:p w14:paraId="7F29A5DE" w14:textId="77777777" w:rsidR="00F21995" w:rsidRPr="00F21995" w:rsidRDefault="00F21995" w:rsidP="00F21995">
      <w:pPr>
        <w:numPr>
          <w:ilvl w:val="2"/>
          <w:numId w:val="24"/>
        </w:numPr>
        <w:tabs>
          <w:tab w:val="left" w:pos="1134"/>
          <w:tab w:val="left" w:pos="1418"/>
        </w:tabs>
        <w:suppressAutoHyphens/>
        <w:spacing w:after="0" w:line="240" w:lineRule="auto"/>
        <w:ind w:left="142" w:firstLine="57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TPKVS integruota su Lietuvos Respublikos muitinėje naudojama tapatybės ir prieigos valdymo infrastruktūra, paremta </w:t>
      </w:r>
      <w:r w:rsidRPr="00F21995">
        <w:rPr>
          <w:rFonts w:ascii="Times New Roman" w:eastAsia="Times New Roman" w:hAnsi="Times New Roman" w:cs="Times New Roman"/>
          <w:bCs/>
          <w:i/>
          <w:iCs/>
          <w:kern w:val="0"/>
          <w14:ligatures w14:val="none"/>
        </w:rPr>
        <w:t xml:space="preserve">Microsoft </w:t>
      </w:r>
      <w:proofErr w:type="spellStart"/>
      <w:r w:rsidRPr="00F21995">
        <w:rPr>
          <w:rFonts w:ascii="Times New Roman" w:eastAsia="Times New Roman" w:hAnsi="Times New Roman" w:cs="Times New Roman"/>
          <w:bCs/>
          <w:i/>
          <w:iCs/>
          <w:kern w:val="0"/>
          <w14:ligatures w14:val="none"/>
        </w:rPr>
        <w:t>Active</w:t>
      </w:r>
      <w:proofErr w:type="spellEnd"/>
      <w:r w:rsidRPr="00F21995">
        <w:rPr>
          <w:rFonts w:ascii="Times New Roman" w:eastAsia="Times New Roman" w:hAnsi="Times New Roman" w:cs="Times New Roman"/>
          <w:bCs/>
          <w:i/>
          <w:iCs/>
          <w:kern w:val="0"/>
          <w14:ligatures w14:val="none"/>
        </w:rPr>
        <w:t xml:space="preserve"> </w:t>
      </w:r>
      <w:proofErr w:type="spellStart"/>
      <w:r w:rsidRPr="00F21995">
        <w:rPr>
          <w:rFonts w:ascii="Times New Roman" w:eastAsia="Times New Roman" w:hAnsi="Times New Roman" w:cs="Times New Roman"/>
          <w:bCs/>
          <w:i/>
          <w:iCs/>
          <w:kern w:val="0"/>
          <w14:ligatures w14:val="none"/>
        </w:rPr>
        <w:t>Directory</w:t>
      </w:r>
      <w:proofErr w:type="spellEnd"/>
      <w:r w:rsidRPr="00F21995">
        <w:rPr>
          <w:rFonts w:ascii="Times New Roman" w:eastAsia="Times New Roman" w:hAnsi="Times New Roman" w:cs="Times New Roman"/>
          <w:bCs/>
          <w:kern w:val="0"/>
          <w14:ligatures w14:val="none"/>
        </w:rPr>
        <w:t xml:space="preserve">, naudojant </w:t>
      </w:r>
      <w:r w:rsidRPr="00F21995">
        <w:rPr>
          <w:rFonts w:ascii="Times New Roman" w:eastAsia="Times New Roman" w:hAnsi="Times New Roman" w:cs="Times New Roman"/>
          <w:bCs/>
          <w:i/>
          <w:iCs/>
          <w:kern w:val="0"/>
          <w14:ligatures w14:val="none"/>
        </w:rPr>
        <w:t>LDAP</w:t>
      </w:r>
      <w:r w:rsidRPr="00F21995">
        <w:rPr>
          <w:rFonts w:ascii="Times New Roman" w:eastAsia="Times New Roman" w:hAnsi="Times New Roman" w:cs="Times New Roman"/>
          <w:bCs/>
          <w:kern w:val="0"/>
          <w14:ligatures w14:val="none"/>
        </w:rPr>
        <w:t xml:space="preserve"> protokolą naudotojų duomenų, grupių ir rolių sinchronizavimui.</w:t>
      </w:r>
    </w:p>
    <w:p w14:paraId="7BCD24B0" w14:textId="77777777" w:rsidR="00F21995" w:rsidRPr="00F21995" w:rsidRDefault="00F21995" w:rsidP="00F21995">
      <w:pPr>
        <w:numPr>
          <w:ilvl w:val="2"/>
          <w:numId w:val="24"/>
        </w:numPr>
        <w:tabs>
          <w:tab w:val="left" w:pos="1134"/>
          <w:tab w:val="left" w:pos="1418"/>
        </w:tabs>
        <w:suppressAutoHyphens/>
        <w:spacing w:after="0" w:line="240" w:lineRule="auto"/>
        <w:ind w:left="142" w:firstLine="57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TPKVS SSO sprendimas realizuotas naudojant atskirą tapatybės valdymo komponentą (</w:t>
      </w:r>
      <w:proofErr w:type="spellStart"/>
      <w:r w:rsidRPr="00F21995">
        <w:rPr>
          <w:rFonts w:ascii="Times New Roman" w:eastAsia="Times New Roman" w:hAnsi="Times New Roman" w:cs="Times New Roman"/>
          <w:bCs/>
          <w:i/>
          <w:iCs/>
          <w:kern w:val="0"/>
          <w14:ligatures w14:val="none"/>
        </w:rPr>
        <w:t>Keycloak</w:t>
      </w:r>
      <w:proofErr w:type="spellEnd"/>
      <w:r w:rsidRPr="00F21995">
        <w:rPr>
          <w:rFonts w:ascii="Times New Roman" w:eastAsia="Times New Roman" w:hAnsi="Times New Roman" w:cs="Times New Roman"/>
          <w:bCs/>
          <w:kern w:val="0"/>
          <w14:ligatures w14:val="none"/>
        </w:rPr>
        <w:t xml:space="preserve">), kuris veikia kaip tarpinė autentifikavimo ir autorizavimo sistema tarp TPKVS ir </w:t>
      </w:r>
      <w:r w:rsidRPr="00F21995">
        <w:rPr>
          <w:rFonts w:ascii="Times New Roman" w:eastAsia="Times New Roman" w:hAnsi="Times New Roman" w:cs="Times New Roman"/>
          <w:bCs/>
          <w:i/>
          <w:iCs/>
          <w:kern w:val="0"/>
          <w14:ligatures w14:val="none"/>
        </w:rPr>
        <w:t xml:space="preserve">Microsoft </w:t>
      </w:r>
      <w:proofErr w:type="spellStart"/>
      <w:r w:rsidRPr="00F21995">
        <w:rPr>
          <w:rFonts w:ascii="Times New Roman" w:eastAsia="Times New Roman" w:hAnsi="Times New Roman" w:cs="Times New Roman"/>
          <w:bCs/>
          <w:i/>
          <w:iCs/>
          <w:kern w:val="0"/>
          <w14:ligatures w14:val="none"/>
        </w:rPr>
        <w:t>Active</w:t>
      </w:r>
      <w:proofErr w:type="spellEnd"/>
      <w:r w:rsidRPr="00F21995">
        <w:rPr>
          <w:rFonts w:ascii="Times New Roman" w:eastAsia="Times New Roman" w:hAnsi="Times New Roman" w:cs="Times New Roman"/>
          <w:bCs/>
          <w:i/>
          <w:iCs/>
          <w:kern w:val="0"/>
          <w14:ligatures w14:val="none"/>
        </w:rPr>
        <w:t xml:space="preserve"> </w:t>
      </w:r>
      <w:proofErr w:type="spellStart"/>
      <w:r w:rsidRPr="00F21995">
        <w:rPr>
          <w:rFonts w:ascii="Times New Roman" w:eastAsia="Times New Roman" w:hAnsi="Times New Roman" w:cs="Times New Roman"/>
          <w:bCs/>
          <w:i/>
          <w:iCs/>
          <w:kern w:val="0"/>
          <w14:ligatures w14:val="none"/>
        </w:rPr>
        <w:t>Directory</w:t>
      </w:r>
      <w:proofErr w:type="spellEnd"/>
      <w:r w:rsidRPr="00F21995">
        <w:rPr>
          <w:rFonts w:ascii="Times New Roman" w:eastAsia="Times New Roman" w:hAnsi="Times New Roman" w:cs="Times New Roman"/>
          <w:bCs/>
          <w:kern w:val="0"/>
          <w14:ligatures w14:val="none"/>
        </w:rPr>
        <w:t>.</w:t>
      </w:r>
    </w:p>
    <w:p w14:paraId="08057BA3" w14:textId="77777777" w:rsidR="00F21995" w:rsidRPr="00F21995" w:rsidRDefault="00F21995" w:rsidP="00F21995">
      <w:pPr>
        <w:numPr>
          <w:ilvl w:val="2"/>
          <w:numId w:val="24"/>
        </w:numPr>
        <w:tabs>
          <w:tab w:val="left" w:pos="1134"/>
          <w:tab w:val="left" w:pos="1418"/>
        </w:tabs>
        <w:suppressAutoHyphens/>
        <w:spacing w:after="0" w:line="240" w:lineRule="auto"/>
        <w:ind w:left="142" w:firstLine="57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Naudotojų duomenys ir prieigos teisės periodiškai sinchronizuojami iš Microsoft </w:t>
      </w:r>
      <w:proofErr w:type="spellStart"/>
      <w:r w:rsidRPr="00F21995">
        <w:rPr>
          <w:rFonts w:ascii="Times New Roman" w:eastAsia="Times New Roman" w:hAnsi="Times New Roman" w:cs="Times New Roman"/>
          <w:bCs/>
          <w:kern w:val="0"/>
          <w14:ligatures w14:val="none"/>
        </w:rPr>
        <w:t>Active</w:t>
      </w:r>
      <w:proofErr w:type="spellEnd"/>
      <w:r w:rsidRPr="00F21995">
        <w:rPr>
          <w:rFonts w:ascii="Times New Roman" w:eastAsia="Times New Roman" w:hAnsi="Times New Roman" w:cs="Times New Roman"/>
          <w:bCs/>
          <w:kern w:val="0"/>
          <w14:ligatures w14:val="none"/>
        </w:rPr>
        <w:t xml:space="preserve"> </w:t>
      </w:r>
      <w:proofErr w:type="spellStart"/>
      <w:r w:rsidRPr="00F21995">
        <w:rPr>
          <w:rFonts w:ascii="Times New Roman" w:eastAsia="Times New Roman" w:hAnsi="Times New Roman" w:cs="Times New Roman"/>
          <w:bCs/>
          <w:kern w:val="0"/>
          <w14:ligatures w14:val="none"/>
        </w:rPr>
        <w:t>Directory</w:t>
      </w:r>
      <w:proofErr w:type="spellEnd"/>
      <w:r w:rsidRPr="00F21995">
        <w:rPr>
          <w:rFonts w:ascii="Times New Roman" w:eastAsia="Times New Roman" w:hAnsi="Times New Roman" w:cs="Times New Roman"/>
          <w:bCs/>
          <w:kern w:val="0"/>
          <w14:ligatures w14:val="none"/>
        </w:rPr>
        <w:t xml:space="preserve"> į TPKVS.  </w:t>
      </w:r>
    </w:p>
    <w:p w14:paraId="5564CDE4" w14:textId="77777777" w:rsidR="00F21995" w:rsidRPr="00F21995" w:rsidRDefault="00F21995" w:rsidP="00F21995">
      <w:pPr>
        <w:numPr>
          <w:ilvl w:val="2"/>
          <w:numId w:val="24"/>
        </w:numPr>
        <w:tabs>
          <w:tab w:val="left" w:pos="1276"/>
          <w:tab w:val="left" w:pos="1418"/>
        </w:tabs>
        <w:suppressAutoHyphens/>
        <w:spacing w:after="0" w:line="240" w:lineRule="auto"/>
        <w:ind w:left="142" w:firstLine="57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lastRenderedPageBreak/>
        <w:t xml:space="preserve"> Naudotojų grupės ir rolės TPKVS sistemoje susiejamos su </w:t>
      </w:r>
      <w:r w:rsidRPr="00F21995">
        <w:rPr>
          <w:rFonts w:ascii="Times New Roman" w:eastAsia="Times New Roman" w:hAnsi="Times New Roman" w:cs="Times New Roman"/>
          <w:bCs/>
          <w:i/>
          <w:iCs/>
          <w:kern w:val="0"/>
          <w14:ligatures w14:val="none"/>
        </w:rPr>
        <w:t xml:space="preserve">Microsoft </w:t>
      </w:r>
      <w:proofErr w:type="spellStart"/>
      <w:r w:rsidRPr="00F21995">
        <w:rPr>
          <w:rFonts w:ascii="Times New Roman" w:eastAsia="Times New Roman" w:hAnsi="Times New Roman" w:cs="Times New Roman"/>
          <w:bCs/>
          <w:i/>
          <w:iCs/>
          <w:kern w:val="0"/>
          <w14:ligatures w14:val="none"/>
        </w:rPr>
        <w:t>Active</w:t>
      </w:r>
      <w:proofErr w:type="spellEnd"/>
      <w:r w:rsidRPr="00F21995">
        <w:rPr>
          <w:rFonts w:ascii="Times New Roman" w:eastAsia="Times New Roman" w:hAnsi="Times New Roman" w:cs="Times New Roman"/>
          <w:bCs/>
          <w:i/>
          <w:iCs/>
          <w:kern w:val="0"/>
          <w14:ligatures w14:val="none"/>
        </w:rPr>
        <w:t xml:space="preserve"> </w:t>
      </w:r>
      <w:proofErr w:type="spellStart"/>
      <w:r w:rsidRPr="00F21995">
        <w:rPr>
          <w:rFonts w:ascii="Times New Roman" w:eastAsia="Times New Roman" w:hAnsi="Times New Roman" w:cs="Times New Roman"/>
          <w:bCs/>
          <w:i/>
          <w:iCs/>
          <w:kern w:val="0"/>
          <w14:ligatures w14:val="none"/>
        </w:rPr>
        <w:t>Directory</w:t>
      </w:r>
      <w:proofErr w:type="spellEnd"/>
      <w:r w:rsidRPr="00F21995">
        <w:rPr>
          <w:rFonts w:ascii="Times New Roman" w:eastAsia="Times New Roman" w:hAnsi="Times New Roman" w:cs="Times New Roman"/>
          <w:bCs/>
          <w:kern w:val="0"/>
          <w14:ligatures w14:val="none"/>
        </w:rPr>
        <w:t xml:space="preserve"> grupėmis, užtikrinant vieningą prieigos teisių valdymą ir centralizuotą administravimą.</w:t>
      </w:r>
    </w:p>
    <w:p w14:paraId="173B8E14" w14:textId="77777777" w:rsidR="00F21995" w:rsidRPr="00F21995" w:rsidRDefault="00F21995" w:rsidP="00F21995">
      <w:pPr>
        <w:numPr>
          <w:ilvl w:val="2"/>
          <w:numId w:val="24"/>
        </w:numPr>
        <w:tabs>
          <w:tab w:val="left" w:pos="1276"/>
          <w:tab w:val="left" w:pos="1418"/>
        </w:tabs>
        <w:suppressAutoHyphens/>
        <w:spacing w:after="0" w:line="240" w:lineRule="auto"/>
        <w:ind w:left="142" w:firstLine="57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TPKVS autentifikavimo sprendimas atitinka galiojančius informacijos saugos ir asmens duomenų apsaugos reikalavimus bei sudaro prielaidas saugiam, centralizuotam ir valdomam naudotojų prisijungimui prie sistemos. </w:t>
      </w:r>
    </w:p>
    <w:p w14:paraId="62C65E78" w14:textId="77777777" w:rsidR="00F21995" w:rsidRPr="00F21995" w:rsidRDefault="00F21995" w:rsidP="00F21995">
      <w:pPr>
        <w:numPr>
          <w:ilvl w:val="2"/>
          <w:numId w:val="24"/>
        </w:numPr>
        <w:tabs>
          <w:tab w:val="left" w:pos="1276"/>
        </w:tabs>
        <w:suppressAutoHyphens/>
        <w:spacing w:after="0" w:line="240" w:lineRule="auto"/>
        <w:ind w:left="142" w:firstLine="48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Kitos TPKVS funkcijos:</w:t>
      </w:r>
    </w:p>
    <w:p w14:paraId="6F230D30" w14:textId="77777777" w:rsidR="00F21995" w:rsidRPr="00F21995" w:rsidRDefault="00F21995" w:rsidP="00F21995">
      <w:pPr>
        <w:numPr>
          <w:ilvl w:val="2"/>
          <w:numId w:val="24"/>
        </w:numPr>
        <w:tabs>
          <w:tab w:val="left" w:pos="1276"/>
        </w:tabs>
        <w:suppressAutoHyphens/>
        <w:spacing w:after="0" w:line="240" w:lineRule="auto"/>
        <w:ind w:left="142" w:firstLine="48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TPKVS naudotojui teikiami informaciniai pranešimai, jei nustatytu terminu neatsinaujina GPS įrenginių duomenys.</w:t>
      </w:r>
    </w:p>
    <w:p w14:paraId="2EBDE459" w14:textId="77777777" w:rsidR="00F21995" w:rsidRPr="00F21995" w:rsidRDefault="00F21995" w:rsidP="00F21995">
      <w:pPr>
        <w:numPr>
          <w:ilvl w:val="2"/>
          <w:numId w:val="24"/>
        </w:numPr>
        <w:tabs>
          <w:tab w:val="left" w:pos="1418"/>
        </w:tabs>
        <w:suppressAutoHyphens/>
        <w:spacing w:after="0" w:line="240" w:lineRule="auto"/>
        <w:ind w:left="142" w:firstLine="48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Skaitmeniniame žemėlapyje TPKVS naudotojui skirtingai atvaizduojamos transporto priemonės priklausomai nuo transporto priemonės būsenos, pavyzdžiui: sustojęs, degimas išjungtas, važiuoja.  </w:t>
      </w:r>
    </w:p>
    <w:p w14:paraId="45EDF230" w14:textId="77777777" w:rsidR="00F21995" w:rsidRPr="00F21995" w:rsidRDefault="00F21995" w:rsidP="00F21995">
      <w:pPr>
        <w:numPr>
          <w:ilvl w:val="2"/>
          <w:numId w:val="24"/>
        </w:numPr>
        <w:tabs>
          <w:tab w:val="left" w:pos="1418"/>
        </w:tabs>
        <w:suppressAutoHyphens/>
        <w:spacing w:after="0" w:line="240" w:lineRule="auto"/>
        <w:ind w:left="142" w:firstLine="48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TPKVS įgyvendinta transporto priemonių paieška, įskaitant paiešką pagal teksto fragmentą. Skaitmeniniame žemėlapyje atvaizduojamos tik tos transporto priemonės, kurios tenkina paieškos kriterijus. </w:t>
      </w:r>
    </w:p>
    <w:p w14:paraId="5470FCB2" w14:textId="77777777" w:rsidR="00F21995" w:rsidRPr="00F21995" w:rsidRDefault="00F21995" w:rsidP="00F21995">
      <w:pPr>
        <w:numPr>
          <w:ilvl w:val="2"/>
          <w:numId w:val="24"/>
        </w:numPr>
        <w:tabs>
          <w:tab w:val="left" w:pos="1418"/>
        </w:tabs>
        <w:suppressAutoHyphens/>
        <w:spacing w:after="0" w:line="240" w:lineRule="auto"/>
        <w:ind w:left="142" w:firstLine="48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TPKVS įdiegta pavojaus pagalbos funkcija. </w:t>
      </w:r>
    </w:p>
    <w:p w14:paraId="0D9B09AA" w14:textId="77777777" w:rsidR="00F21995" w:rsidRPr="00F21995" w:rsidRDefault="00F21995" w:rsidP="00F21995">
      <w:pPr>
        <w:numPr>
          <w:ilvl w:val="2"/>
          <w:numId w:val="24"/>
        </w:numPr>
        <w:tabs>
          <w:tab w:val="left" w:pos="1418"/>
        </w:tabs>
        <w:suppressAutoHyphens/>
        <w:spacing w:after="0" w:line="240" w:lineRule="auto"/>
        <w:ind w:left="142" w:firstLine="48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TPKVS gali būti naudojami </w:t>
      </w:r>
      <w:proofErr w:type="spellStart"/>
      <w:r w:rsidRPr="00F21995">
        <w:rPr>
          <w:rFonts w:ascii="Times New Roman" w:eastAsia="Times New Roman" w:hAnsi="Times New Roman" w:cs="Times New Roman"/>
          <w:bCs/>
          <w:kern w:val="0"/>
          <w14:ligatures w14:val="none"/>
        </w:rPr>
        <w:t>ortofotografinio</w:t>
      </w:r>
      <w:proofErr w:type="spellEnd"/>
      <w:r w:rsidRPr="00F21995">
        <w:rPr>
          <w:rFonts w:ascii="Times New Roman" w:eastAsia="Times New Roman" w:hAnsi="Times New Roman" w:cs="Times New Roman"/>
          <w:bCs/>
          <w:kern w:val="0"/>
          <w14:ligatures w14:val="none"/>
        </w:rPr>
        <w:t xml:space="preserve"> arba topografinio pagrindo žemėlapiai.</w:t>
      </w:r>
    </w:p>
    <w:p w14:paraId="0FCE7FCD" w14:textId="77777777" w:rsidR="00F21995" w:rsidRPr="00F21995" w:rsidRDefault="00F21995" w:rsidP="00F21995">
      <w:pPr>
        <w:numPr>
          <w:ilvl w:val="2"/>
          <w:numId w:val="24"/>
        </w:numPr>
        <w:tabs>
          <w:tab w:val="left" w:pos="1418"/>
        </w:tabs>
        <w:suppressAutoHyphens/>
        <w:spacing w:after="0" w:line="240" w:lineRule="auto"/>
        <w:ind w:left="142" w:firstLine="48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TPKVS skaitmeniniame žemėlapyje galima keisti vaizdo mastelį bei atvaizduoti pasirinktos transporto priemonės judėjimo trajektoriją.  </w:t>
      </w:r>
    </w:p>
    <w:p w14:paraId="00098211" w14:textId="77777777" w:rsidR="00F21995" w:rsidRPr="00F21995" w:rsidRDefault="00F21995" w:rsidP="00F21995">
      <w:pPr>
        <w:numPr>
          <w:ilvl w:val="2"/>
          <w:numId w:val="24"/>
        </w:numPr>
        <w:tabs>
          <w:tab w:val="left" w:pos="1418"/>
        </w:tabs>
        <w:suppressAutoHyphens/>
        <w:spacing w:after="0" w:line="240" w:lineRule="auto"/>
        <w:ind w:left="142" w:firstLine="48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TPKVS yra sukurti transporto priemonių judėjimo duomenų apdorojimo įrankiai, skirti ataskaitoms generuoti PDF ir XLS formatais. </w:t>
      </w:r>
    </w:p>
    <w:p w14:paraId="07CF6832" w14:textId="77777777" w:rsidR="00F21995" w:rsidRPr="00F21995" w:rsidRDefault="00F21995" w:rsidP="00F21995">
      <w:pPr>
        <w:numPr>
          <w:ilvl w:val="2"/>
          <w:numId w:val="24"/>
        </w:numPr>
        <w:tabs>
          <w:tab w:val="left" w:pos="1418"/>
        </w:tabs>
        <w:suppressAutoHyphens/>
        <w:spacing w:after="0" w:line="240" w:lineRule="auto"/>
        <w:ind w:left="142" w:firstLine="48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TPKVS yra galimybė formuoti suvestines ataskaitas nurodytam laikotarpiui apie transporto priemonių nuvažiuotą atstumą ir sunaudotą kurą bei stovėjimo laiką ir sustojimų kiekį per dieną. </w:t>
      </w:r>
    </w:p>
    <w:p w14:paraId="3ADD0B7A" w14:textId="77777777" w:rsidR="00F21995" w:rsidRPr="00F21995" w:rsidRDefault="00F21995" w:rsidP="00F21995">
      <w:pPr>
        <w:numPr>
          <w:ilvl w:val="2"/>
          <w:numId w:val="24"/>
        </w:numPr>
        <w:tabs>
          <w:tab w:val="left" w:pos="1418"/>
        </w:tabs>
        <w:suppressAutoHyphens/>
        <w:spacing w:after="0" w:line="240" w:lineRule="auto"/>
        <w:ind w:left="142" w:firstLine="488"/>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TPKVS naudotojai yra Muitinės departamento, Muitinės informacinių sistemų centro, Muitinės kriminalinės tarnybos, Muitinės laboratorijos, Muitinės mokymo centro bei Vilniaus, Kauno ir Klaipėdos teritorinių muitinių darbuotojai.</w:t>
      </w:r>
    </w:p>
    <w:p w14:paraId="4D0E0920" w14:textId="77777777" w:rsidR="00F21995" w:rsidRPr="00F21995" w:rsidRDefault="00F21995" w:rsidP="00F21995">
      <w:pPr>
        <w:tabs>
          <w:tab w:val="left" w:pos="1418"/>
        </w:tabs>
        <w:suppressAutoHyphens/>
        <w:spacing w:after="0" w:line="240" w:lineRule="auto"/>
        <w:ind w:left="630"/>
        <w:contextualSpacing/>
        <w:jc w:val="both"/>
        <w:rPr>
          <w:rFonts w:ascii="Times New Roman" w:eastAsia="Times New Roman" w:hAnsi="Times New Roman" w:cs="Times New Roman"/>
          <w:bCs/>
          <w:kern w:val="0"/>
          <w14:ligatures w14:val="none"/>
        </w:rPr>
      </w:pPr>
    </w:p>
    <w:p w14:paraId="2E80F508" w14:textId="77777777" w:rsidR="00F21995" w:rsidRPr="00F21995" w:rsidRDefault="00F21995" w:rsidP="00F21995">
      <w:pPr>
        <w:keepNext/>
        <w:keepLines/>
        <w:spacing w:after="5" w:line="250" w:lineRule="auto"/>
        <w:ind w:right="47"/>
        <w:jc w:val="center"/>
        <w:outlineLvl w:val="0"/>
        <w:rPr>
          <w:rFonts w:ascii="Times New Roman" w:eastAsia="Times New Roman" w:hAnsi="Times New Roman" w:cs="Times New Roman"/>
          <w:b/>
          <w:color w:val="000000"/>
          <w:lang w:eastAsia="lt-LT"/>
        </w:rPr>
      </w:pPr>
      <w:r w:rsidRPr="00F21995">
        <w:rPr>
          <w:rFonts w:ascii="Times New Roman" w:eastAsia="Times New Roman" w:hAnsi="Times New Roman" w:cs="Times New Roman"/>
          <w:b/>
          <w:color w:val="000000"/>
          <w:lang w:eastAsia="lt-LT"/>
        </w:rPr>
        <w:t xml:space="preserve">2. Paslaugų teikimo sutarties uždaviniai </w:t>
      </w:r>
    </w:p>
    <w:p w14:paraId="2444F6AB" w14:textId="77777777" w:rsidR="00F21995" w:rsidRPr="00F21995" w:rsidRDefault="00F21995" w:rsidP="00F21995">
      <w:pPr>
        <w:spacing w:after="0" w:line="259" w:lineRule="auto"/>
        <w:ind w:left="720"/>
        <w:rPr>
          <w:rFonts w:ascii="Times New Roman" w:eastAsia="Times New Roman" w:hAnsi="Times New Roman" w:cs="Times New Roman"/>
          <w:color w:val="000000"/>
          <w:lang w:eastAsia="lt-LT"/>
        </w:rPr>
      </w:pPr>
      <w:r w:rsidRPr="00F21995">
        <w:rPr>
          <w:rFonts w:ascii="Times New Roman" w:eastAsia="Times New Roman" w:hAnsi="Times New Roman" w:cs="Times New Roman"/>
          <w:b/>
          <w:color w:val="000000"/>
          <w:lang w:eastAsia="lt-LT"/>
        </w:rPr>
        <w:t xml:space="preserve"> </w:t>
      </w:r>
    </w:p>
    <w:p w14:paraId="04B7D1E5" w14:textId="77777777" w:rsidR="00F21995" w:rsidRPr="00F21995" w:rsidRDefault="00F21995" w:rsidP="00F21995">
      <w:pPr>
        <w:keepNext/>
        <w:keepLines/>
        <w:spacing w:after="12" w:line="248" w:lineRule="auto"/>
        <w:ind w:left="591" w:right="45"/>
        <w:jc w:val="both"/>
        <w:outlineLvl w:val="1"/>
        <w:rPr>
          <w:rFonts w:ascii="Times New Roman" w:eastAsia="Times New Roman" w:hAnsi="Times New Roman" w:cs="Times New Roman"/>
          <w:b/>
          <w:color w:val="000000"/>
          <w:lang w:eastAsia="lt-LT"/>
        </w:rPr>
      </w:pPr>
      <w:r w:rsidRPr="00F21995">
        <w:rPr>
          <w:rFonts w:ascii="Times New Roman" w:eastAsia="Times New Roman" w:hAnsi="Times New Roman" w:cs="Times New Roman"/>
          <w:b/>
          <w:color w:val="000000"/>
          <w:lang w:eastAsia="lt-LT"/>
        </w:rPr>
        <w:t xml:space="preserve">2.1. Bendrasis uždavinys </w:t>
      </w:r>
    </w:p>
    <w:p w14:paraId="1AFBF484" w14:textId="77777777" w:rsidR="00F21995" w:rsidRPr="00F21995" w:rsidRDefault="00F21995" w:rsidP="00F21995">
      <w:pPr>
        <w:spacing w:after="3" w:line="248" w:lineRule="auto"/>
        <w:ind w:left="-114" w:firstLine="710"/>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Pagrindinis numatomos sudaryti paslaugų teikimo sutarties (toliau – Sutartis) tarp Tiekėjo ir Perkančiosios organizacijos uždavinys yra užtikrinti stabilų, nenutrūkstamą ir efektyvų TPKVS darbą, atliekamų funkcijų atitikimą ES ir LR teisės aktams bei veiklos poreikiams ir pagalbos teikimą TPKVS bei jos realizavimo priemonių naudojimo ir priežiūros klausimais. </w:t>
      </w:r>
    </w:p>
    <w:p w14:paraId="4EE039E1" w14:textId="77777777" w:rsidR="00F21995" w:rsidRPr="00F21995" w:rsidRDefault="00F21995" w:rsidP="00F21995">
      <w:pPr>
        <w:spacing w:after="0" w:line="259" w:lineRule="auto"/>
        <w:ind w:left="1855"/>
        <w:rPr>
          <w:rFonts w:ascii="Times New Roman" w:eastAsia="Times New Roman" w:hAnsi="Times New Roman" w:cs="Times New Roman"/>
          <w:color w:val="000000"/>
          <w:lang w:eastAsia="lt-LT"/>
        </w:rPr>
      </w:pPr>
      <w:r w:rsidRPr="00F21995">
        <w:rPr>
          <w:rFonts w:ascii="Times New Roman" w:eastAsia="Times New Roman" w:hAnsi="Times New Roman" w:cs="Times New Roman"/>
          <w:b/>
          <w:color w:val="000000"/>
          <w:lang w:eastAsia="lt-LT"/>
        </w:rPr>
        <w:t xml:space="preserve"> </w:t>
      </w:r>
    </w:p>
    <w:p w14:paraId="0B1942FC" w14:textId="77777777" w:rsidR="00F21995" w:rsidRPr="00F21995" w:rsidRDefault="00F21995" w:rsidP="00F21995">
      <w:pPr>
        <w:keepNext/>
        <w:keepLines/>
        <w:spacing w:after="12" w:line="248" w:lineRule="auto"/>
        <w:ind w:left="596" w:right="45"/>
        <w:jc w:val="both"/>
        <w:outlineLvl w:val="1"/>
        <w:rPr>
          <w:rFonts w:ascii="Times New Roman" w:eastAsia="Times New Roman" w:hAnsi="Times New Roman" w:cs="Times New Roman"/>
          <w:b/>
          <w:color w:val="000000"/>
          <w:lang w:eastAsia="lt-LT"/>
        </w:rPr>
      </w:pPr>
      <w:r w:rsidRPr="00F21995">
        <w:rPr>
          <w:rFonts w:ascii="Times New Roman" w:eastAsia="Times New Roman" w:hAnsi="Times New Roman" w:cs="Times New Roman"/>
          <w:b/>
          <w:color w:val="000000"/>
          <w:lang w:eastAsia="lt-LT"/>
        </w:rPr>
        <w:t>2.2. Konkretūs uždaviniai</w:t>
      </w:r>
      <w:r w:rsidRPr="00F21995">
        <w:rPr>
          <w:rFonts w:ascii="Times New Roman" w:eastAsia="Times New Roman" w:hAnsi="Times New Roman" w:cs="Times New Roman"/>
          <w:color w:val="000000"/>
          <w:lang w:eastAsia="lt-LT"/>
        </w:rPr>
        <w:t xml:space="preserve"> </w:t>
      </w:r>
    </w:p>
    <w:p w14:paraId="632B73A5"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ab/>
        <w:t xml:space="preserve">Tiekėjas Pirkimo dokumentuose bei Sutartyje numatytomis sąlygomis ir tvarka turės suteikti TPKVS priežiūros ir palaikymo paslaugas. TPKVS priežiūros ir palaikymo paslaugos turės būti teikiamos 12 mėnesių laikotarpiu nuo </w:t>
      </w:r>
      <w:r w:rsidRPr="00F21995">
        <w:rPr>
          <w:rFonts w:ascii="Times New Roman" w:eastAsia="Calibri" w:hAnsi="Times New Roman" w:cs="Times New Roman"/>
          <w:kern w:val="0"/>
          <w14:ligatures w14:val="none"/>
        </w:rPr>
        <w:t>Perkančiosios organizacijos Paslaugų teikėjui pateiktame rašte po sutarties įsigaliojimo nurodytos datos</w:t>
      </w:r>
      <w:r w:rsidRPr="00F21995">
        <w:rPr>
          <w:rFonts w:ascii="Times New Roman" w:eastAsia="Times New Roman" w:hAnsi="Times New Roman" w:cs="Times New Roman"/>
          <w:color w:val="000000"/>
          <w:lang w:eastAsia="lt-LT"/>
        </w:rPr>
        <w:t>, bet ne anksčiau nei 2026 m. lapkričio 3 d. Perkančiajai organizacijai prieš 30 (trisdešimt) kalendorinių dienų nepranešus Tiekėjui apie pirkimo-pardavimo sutarties nutraukimą, TPKVS priežiūros ir palaikymo paslaugų teikimas automatiškai pratęsiamas 6 (šešis) mėnesius, o vėliau dar iki 3 kartų po 6 (šešis) mėnesius. Bendra TPKVS priežiūros ir palaikymo paslaugų trukmė negali būti ilgesnė kaip 36 (trisdešimt šeši) mėnesiai.</w:t>
      </w:r>
    </w:p>
    <w:p w14:paraId="15006054" w14:textId="77777777" w:rsidR="00F21995" w:rsidRPr="00F21995" w:rsidRDefault="00F21995" w:rsidP="00F21995">
      <w:pPr>
        <w:suppressAutoHyphens/>
        <w:spacing w:after="0" w:line="240" w:lineRule="auto"/>
        <w:jc w:val="both"/>
        <w:textAlignment w:val="baseline"/>
        <w:rPr>
          <w:rFonts w:ascii="Times New Roman" w:eastAsia="Calibri" w:hAnsi="Times New Roman" w:cs="Times New Roman"/>
          <w:kern w:val="0"/>
          <w:szCs w:val="22"/>
          <w14:ligatures w14:val="none"/>
        </w:rPr>
      </w:pPr>
      <w:r w:rsidRPr="00F21995">
        <w:rPr>
          <w:rFonts w:ascii="Times New Roman" w:eastAsia="Times New Roman" w:hAnsi="Times New Roman" w:cs="Times New Roman"/>
          <w:color w:val="000000"/>
          <w:szCs w:val="22"/>
          <w:lang w:eastAsia="lt-LT"/>
        </w:rPr>
        <w:tab/>
      </w:r>
      <w:r w:rsidRPr="00F21995">
        <w:rPr>
          <w:rFonts w:ascii="Times New Roman" w:eastAsia="Calibri" w:hAnsi="Times New Roman" w:cs="Times New Roman"/>
          <w:kern w:val="0"/>
          <w:szCs w:val="22"/>
          <w:lang w:eastAsia="lt-LT"/>
          <w14:ligatures w14:val="none"/>
        </w:rPr>
        <w:t>Vadovaujantis Lietuvos Respublikos viešųjų pirkimų įstatymo 89 str.</w:t>
      </w:r>
      <w:r w:rsidRPr="00F21995">
        <w:rPr>
          <w:rFonts w:ascii="Times New Roman" w:eastAsia="Calibri" w:hAnsi="Times New Roman" w:cs="Times New Roman"/>
          <w:kern w:val="0"/>
          <w:szCs w:val="22"/>
          <w14:ligatures w14:val="none"/>
        </w:rPr>
        <w:t xml:space="preserve"> </w:t>
      </w:r>
      <w:r w:rsidRPr="00F21995">
        <w:rPr>
          <w:rFonts w:ascii="Times New Roman" w:eastAsia="Calibri" w:hAnsi="Times New Roman" w:cs="Times New Roman"/>
          <w:kern w:val="0"/>
          <w:szCs w:val="22"/>
          <w:lang w:eastAsia="lt-LT"/>
          <w14:ligatures w14:val="none"/>
        </w:rPr>
        <w:t>1 d. 2 p. nuostatomis</w:t>
      </w:r>
      <w:r w:rsidRPr="00F21995">
        <w:rPr>
          <w:rFonts w:ascii="Times New Roman" w:eastAsia="Calibri" w:hAnsi="Times New Roman" w:cs="Times New Roman"/>
          <w:kern w:val="0"/>
          <w:szCs w:val="22"/>
          <w14:ligatures w14:val="none"/>
        </w:rPr>
        <w:t xml:space="preserve"> Sutartis jos galiojimo laikotarpiu gali būti keičiama neatliekant naujos pirkimo procedūros pagal Viešųjų pirkimų įstatymą, kai būtina iš to paties Paslaugų teikėjo pirkti papildomų </w:t>
      </w:r>
      <w:r w:rsidRPr="00F21995">
        <w:rPr>
          <w:rFonts w:ascii="Times New Roman" w:eastAsia="Calibri" w:hAnsi="Times New Roman" w:cs="Times New Roman"/>
          <w:kern w:val="0"/>
          <w:szCs w:val="22"/>
          <w:lang w:eastAsia="lt-LT"/>
          <w14:ligatures w14:val="none"/>
        </w:rPr>
        <w:t>TPKVS papildymų ir (arba) pataisymų</w:t>
      </w:r>
      <w:r w:rsidRPr="00F21995">
        <w:rPr>
          <w:rFonts w:ascii="Times New Roman" w:eastAsia="Calibri" w:hAnsi="Times New Roman" w:cs="Times New Roman"/>
          <w:kern w:val="0"/>
          <w:szCs w:val="22"/>
          <w14:ligatures w14:val="none"/>
        </w:rPr>
        <w:t xml:space="preserve"> paslaugų, kurios nebuvo įtrauktos į pirminį pirkimą, kai yra visos šios sąlygos kartu: </w:t>
      </w:r>
    </w:p>
    <w:p w14:paraId="4A7C32C2" w14:textId="77777777" w:rsidR="00F21995" w:rsidRPr="00F21995" w:rsidRDefault="00F21995" w:rsidP="00F21995">
      <w:pPr>
        <w:suppressAutoHyphens/>
        <w:spacing w:after="0" w:line="240" w:lineRule="auto"/>
        <w:ind w:firstLine="1296"/>
        <w:jc w:val="both"/>
        <w:textAlignment w:val="baseline"/>
        <w:rPr>
          <w:rFonts w:ascii="Times New Roman" w:eastAsia="Calibri" w:hAnsi="Times New Roman" w:cs="Times New Roman"/>
          <w:kern w:val="0"/>
          <w:szCs w:val="22"/>
          <w14:ligatures w14:val="none"/>
        </w:rPr>
      </w:pPr>
      <w:r w:rsidRPr="00F21995">
        <w:rPr>
          <w:rFonts w:ascii="Times New Roman" w:eastAsia="Calibri" w:hAnsi="Times New Roman" w:cs="Times New Roman"/>
          <w:kern w:val="0"/>
          <w:szCs w:val="22"/>
          <w14:ligatures w14:val="none"/>
        </w:rPr>
        <w:t>a) Paslaugų teikėjo pakeitimas negalimas dėl ekonominių ar techninių priežasčių, tokių kaip pagal pirminį pirkimą įsigytų paslaugų pakeičiamumo ir sąveikumo reikalavimų užtikrinimas, ir dėl to, kad perkančiajai organizacijai sukeltų didelių nepatogumų ar nemažą išlaidų dubliavimą;</w:t>
      </w:r>
    </w:p>
    <w:p w14:paraId="19B417D1" w14:textId="77777777" w:rsidR="00F21995" w:rsidRPr="00F21995" w:rsidRDefault="00F21995" w:rsidP="00F21995">
      <w:pPr>
        <w:suppressAutoHyphens/>
        <w:spacing w:after="0" w:line="240" w:lineRule="auto"/>
        <w:ind w:firstLine="1296"/>
        <w:jc w:val="both"/>
        <w:textAlignment w:val="baseline"/>
        <w:rPr>
          <w:rFonts w:ascii="Times New Roman" w:eastAsia="Calibri" w:hAnsi="Times New Roman" w:cs="Times New Roman"/>
          <w:kern w:val="0"/>
          <w:szCs w:val="22"/>
          <w14:ligatures w14:val="none"/>
        </w:rPr>
      </w:pPr>
      <w:r w:rsidRPr="00F21995">
        <w:rPr>
          <w:rFonts w:ascii="Times New Roman" w:eastAsia="Calibri" w:hAnsi="Times New Roman" w:cs="Times New Roman"/>
          <w:color w:val="000000"/>
          <w:kern w:val="0"/>
          <w:szCs w:val="22"/>
          <w14:ligatures w14:val="none"/>
        </w:rPr>
        <w:lastRenderedPageBreak/>
        <w:t xml:space="preserve">b) atskiro pakeitimo vertė neviršija 50 procentų pradinės </w:t>
      </w:r>
      <w:r w:rsidRPr="00F21995">
        <w:rPr>
          <w:rFonts w:ascii="Times New Roman" w:eastAsia="Calibri" w:hAnsi="Times New Roman" w:cs="Times New Roman"/>
          <w:kern w:val="0"/>
          <w:szCs w:val="22"/>
          <w:lang w:eastAsia="lt-LT"/>
          <w14:ligatures w14:val="none"/>
        </w:rPr>
        <w:t xml:space="preserve">TPKVS papildymų ir (arba) pataisymų </w:t>
      </w:r>
      <w:r w:rsidRPr="00F21995">
        <w:rPr>
          <w:rFonts w:ascii="Times New Roman" w:eastAsia="Calibri" w:hAnsi="Times New Roman" w:cs="Times New Roman"/>
          <w:color w:val="000000"/>
          <w:kern w:val="0"/>
          <w:szCs w:val="22"/>
          <w14:ligatures w14:val="none"/>
        </w:rPr>
        <w:t>vertės. Tokiais pakeitimais negali būti siekiama išvengti Viešųjų pirkimų įstatyme pirkimui nustatytos tvarkos taikymo.</w:t>
      </w:r>
    </w:p>
    <w:p w14:paraId="2D027083"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color w:val="000000"/>
          <w:lang w:eastAsia="lt-LT"/>
        </w:rPr>
      </w:pPr>
    </w:p>
    <w:p w14:paraId="51A32549" w14:textId="77777777" w:rsidR="00F21995" w:rsidRPr="00F21995" w:rsidRDefault="00F21995" w:rsidP="00F21995">
      <w:pPr>
        <w:tabs>
          <w:tab w:val="left" w:pos="567"/>
        </w:tabs>
        <w:suppressAutoHyphens/>
        <w:spacing w:after="0" w:line="240" w:lineRule="auto"/>
        <w:jc w:val="center"/>
        <w:rPr>
          <w:rFonts w:ascii="Times New Roman" w:eastAsia="Times New Roman" w:hAnsi="Times New Roman" w:cs="Times New Roman"/>
          <w:b/>
          <w:color w:val="000000"/>
          <w:lang w:eastAsia="lt-LT"/>
        </w:rPr>
      </w:pPr>
      <w:r w:rsidRPr="00F21995">
        <w:rPr>
          <w:rFonts w:ascii="Times New Roman" w:eastAsia="Times New Roman" w:hAnsi="Times New Roman" w:cs="Times New Roman"/>
          <w:b/>
          <w:color w:val="000000"/>
          <w:lang w:eastAsia="lt-LT"/>
        </w:rPr>
        <w:t>3. Paslaugų apimtis</w:t>
      </w:r>
    </w:p>
    <w:p w14:paraId="7ADA373C"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 </w:t>
      </w:r>
    </w:p>
    <w:p w14:paraId="2085F135"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 Sutarties įgyvendinimo metu Tiekėjas turės teikti šias TPKVS priežiūros ir palaikymo paslaugas: </w:t>
      </w:r>
    </w:p>
    <w:p w14:paraId="4D835432"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3.1.1. Vadovaujantis šios specifikacijos 4.1.7. papunktyje pateiktais reikalavimais kartu su Perkančiosios organizacijos specialistais užtikrinti nenutrūkstamą, stabilų ir efektyvų TPKVS darbą, šalinti incidentus (sutrikimus), įskaitant incidentus (sutrikimus) atsiradusius dėl klaidų programinėje įrangoje, dėl incidentų (sutrikimų) atsiradusius praradimus ir netikslumus duomenyse (pvz., techniškai sugadinti įrašai duomenų bazėje, dėl klaidingo programinės įrangos veikimo nekorektiškai suformuotas įrašo (-ų) turinys ir pan.), kurių pašalinimui nepakanka Perkančiosios organizacijos specialistų kvalifikacijos. </w:t>
      </w:r>
    </w:p>
    <w:p w14:paraId="4241E91E"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3.1.2. Vadovaujantis šios specifikacijos 4.1.8. papunktyje pateiktais reikalavimais, atlikti TPKVS papildymus ir (arba) pataisymus TPKVS įgyvendintuose veiklos procesuose ar TPKVS realizavimo priemonėse: </w:t>
      </w:r>
    </w:p>
    <w:p w14:paraId="7598ED66"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3.1.2.1. atsiradus naujiems arba pasikeitus TPKVS įgyvendintiems teisės aktams; </w:t>
      </w:r>
    </w:p>
    <w:p w14:paraId="06D86987"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3.1.2.2. šalinant TPKVS atliekamų funkcijų neatitikimą funkciniams bei techniniams reikalavimams; </w:t>
      </w:r>
    </w:p>
    <w:p w14:paraId="3755231B"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3.1.2.3. sprendžiant TPKVS projektavimo ir kūrimo metu nenumatytas problemas, įskaitant ir neracionaliai įgyvendintus sprendimus; </w:t>
      </w:r>
    </w:p>
    <w:p w14:paraId="58308C16"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3.1.2.4. užtikrinant TPKVS funkcijų atlikimo priimtinumą naudotojui: tiek galutiniam naudotojui, tiek TPKVS priežiūros specialistams; </w:t>
      </w:r>
    </w:p>
    <w:p w14:paraId="597B1A8E"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3.1.2.5. realizuojant TPKVS naudojimo ir priežiūros metu atsiradusius papildomus muitinės veiklos ir priežiūros specialistų poreikius; </w:t>
      </w:r>
    </w:p>
    <w:p w14:paraId="62B6AF5F"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3.1.2.6. atnaujinus su TPKVS susijusias IS, jeigu šie atnaujinimai turi įtaką pakeitimų atsiradimui TPKVS ir (arba) jos aplinkoje; </w:t>
      </w:r>
    </w:p>
    <w:p w14:paraId="1572BE09"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3.1.2.7. pritaikant TPKVS diegiamoms naujoms naudojamų operacinių ir duomenų bazių valdymo sistemų, programinės įrangos platformų versijoms; </w:t>
      </w:r>
    </w:p>
    <w:p w14:paraId="6DF10FAC"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3.1.2.8. esant poreikiui atlikti pakeitimus sistemoje kitais atvejais. </w:t>
      </w:r>
    </w:p>
    <w:p w14:paraId="53F3205C"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3.1.3. Teikti pagalbą (konsultacijas ir praktinę pagalbą) Perkančiosios organizacijos specialistams, vadovaujantis šios specifikacijos 4.1.9 papunkčio reikalavimais: </w:t>
      </w:r>
    </w:p>
    <w:p w14:paraId="312D5266"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3.1.3.1. TPKVS sisteminės priežiūros, duomenų bazių, naudotojų administravimo ir kitais su TPKVS realizavimu ir jos aplinka susijusiais klausimais bei diegiant naujas TPKVS modulių versijas; </w:t>
      </w:r>
    </w:p>
    <w:p w14:paraId="32BED8E4"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3.1.3.2. TPKVS įdiegtų funkcinių sprendimų klausimais. </w:t>
      </w:r>
    </w:p>
    <w:p w14:paraId="5E936164"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3.1.4. Atlikti su TPKVS susijusių teisės aktų, EK ir kitų veiklos reikalavimų ir su jais susijusių dokumentų, Perkančiosios organizacijos iškeltų problemų analizę bei teikti išvadas ir rekomendacijas TPKVS klausimais pagal Perkančiosios organizacijos prašymus (toliau – analizės darbas). </w:t>
      </w:r>
    </w:p>
    <w:p w14:paraId="570C2CDE"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3.1.5. Atlikti TPKVS darbo ir sąsajų su kitomis IS stebėseną (</w:t>
      </w:r>
      <w:proofErr w:type="spellStart"/>
      <w:r w:rsidRPr="00F21995">
        <w:rPr>
          <w:rFonts w:ascii="Times New Roman" w:eastAsia="Times New Roman" w:hAnsi="Times New Roman" w:cs="Times New Roman"/>
          <w:i/>
          <w:color w:val="000000"/>
          <w:lang w:eastAsia="lt-LT"/>
        </w:rPr>
        <w:t>monitoring</w:t>
      </w:r>
      <w:proofErr w:type="spellEnd"/>
      <w:r w:rsidRPr="00F21995">
        <w:rPr>
          <w:rFonts w:ascii="Times New Roman" w:eastAsia="Times New Roman" w:hAnsi="Times New Roman" w:cs="Times New Roman"/>
          <w:color w:val="000000"/>
          <w:lang w:eastAsia="lt-LT"/>
        </w:rPr>
        <w:t xml:space="preserve">) iškilus veikimo problemoms, ištaisius klaidas, įdiegus naujas TPKVS naudojamos programinės įrangos versijas bei atlikus kitus pakeitimus ir spręsti stebėsenos metu pastebėtas sistemos stabilumo, efektyvumo, greitaveikos, pasikartojančių incidentų ir pan. problemas. </w:t>
      </w:r>
    </w:p>
    <w:p w14:paraId="09221DF0"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3.1.6. Atlikti su sistemos administravimu susijusias paslaugas (sistemos pakeitimų paketo įdiegimas, sistemos sertifikato atnaujinimas, parametrų keitimas ir pan.) pagal Perkančiosios organizacijos specialistų prašymus. </w:t>
      </w:r>
    </w:p>
    <w:p w14:paraId="7CE33921"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color w:val="000000"/>
          <w:lang w:eastAsia="lt-LT"/>
        </w:rPr>
      </w:pPr>
    </w:p>
    <w:p w14:paraId="3413A8FD" w14:textId="77777777" w:rsidR="00F21995" w:rsidRPr="00F21995" w:rsidRDefault="00F21995" w:rsidP="00F21995">
      <w:pPr>
        <w:tabs>
          <w:tab w:val="left" w:pos="567"/>
        </w:tabs>
        <w:suppressAutoHyphens/>
        <w:spacing w:after="0" w:line="240" w:lineRule="auto"/>
        <w:ind w:left="1296"/>
        <w:jc w:val="both"/>
        <w:rPr>
          <w:rFonts w:ascii="Times New Roman" w:eastAsia="Times New Roman" w:hAnsi="Times New Roman" w:cs="Times New Roman"/>
          <w:b/>
          <w:bCs/>
          <w:kern w:val="0"/>
          <w14:ligatures w14:val="none"/>
        </w:rPr>
      </w:pPr>
      <w:r w:rsidRPr="00F21995">
        <w:rPr>
          <w:rFonts w:ascii="Times New Roman" w:eastAsia="Times New Roman" w:hAnsi="Times New Roman" w:cs="Times New Roman"/>
          <w:b/>
          <w:bCs/>
          <w:kern w:val="0"/>
          <w14:ligatures w14:val="none"/>
        </w:rPr>
        <w:t xml:space="preserve">4. Reikalavimai sutarties vykdymo veikloms </w:t>
      </w:r>
    </w:p>
    <w:p w14:paraId="7146D171"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 xml:space="preserve"> </w:t>
      </w:r>
    </w:p>
    <w:p w14:paraId="44DDCC98" w14:textId="77777777" w:rsidR="00F21995" w:rsidRPr="00F21995" w:rsidRDefault="00F21995" w:rsidP="00F21995">
      <w:pPr>
        <w:tabs>
          <w:tab w:val="left" w:pos="567"/>
        </w:tabs>
        <w:suppressAutoHyphens/>
        <w:spacing w:after="0" w:line="240" w:lineRule="auto"/>
        <w:ind w:left="567"/>
        <w:jc w:val="both"/>
        <w:rPr>
          <w:rFonts w:ascii="Times New Roman" w:eastAsia="Times New Roman" w:hAnsi="Times New Roman" w:cs="Times New Roman"/>
          <w:b/>
          <w:kern w:val="0"/>
          <w14:ligatures w14:val="none"/>
        </w:rPr>
      </w:pPr>
      <w:r w:rsidRPr="00F21995">
        <w:rPr>
          <w:rFonts w:ascii="Times New Roman" w:eastAsia="Times New Roman" w:hAnsi="Times New Roman" w:cs="Times New Roman"/>
          <w:b/>
          <w:kern w:val="0"/>
          <w14:ligatures w14:val="none"/>
        </w:rPr>
        <w:t xml:space="preserve">4.1. Reikalavimai TPKVS priežiūros ir palaikymo paslaugoms: </w:t>
      </w:r>
    </w:p>
    <w:p w14:paraId="0BFEB678" w14:textId="77777777" w:rsidR="00F21995" w:rsidRPr="00F21995" w:rsidRDefault="00F21995" w:rsidP="00F21995">
      <w:pPr>
        <w:tabs>
          <w:tab w:val="left" w:pos="567"/>
        </w:tabs>
        <w:suppressAutoHyphens/>
        <w:spacing w:after="0" w:line="240" w:lineRule="auto"/>
        <w:ind w:left="567"/>
        <w:jc w:val="both"/>
        <w:rPr>
          <w:rFonts w:ascii="Times New Roman" w:eastAsia="Times New Roman" w:hAnsi="Times New Roman" w:cs="Times New Roman"/>
          <w:b/>
          <w:kern w:val="0"/>
          <w14:ligatures w14:val="none"/>
        </w:rPr>
      </w:pPr>
      <w:r w:rsidRPr="00F21995">
        <w:rPr>
          <w:rFonts w:ascii="Times New Roman" w:eastAsia="Times New Roman" w:hAnsi="Times New Roman" w:cs="Times New Roman"/>
          <w:b/>
          <w:kern w:val="0"/>
          <w14:ligatures w14:val="none"/>
        </w:rPr>
        <w:t xml:space="preserve">4.1.1. TPKVS priežiūros ir palaikymo paslaugos teikiamos taikant du apmokėjimo tipus: </w:t>
      </w:r>
    </w:p>
    <w:p w14:paraId="45AAC580"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lastRenderedPageBreak/>
        <w:t xml:space="preserve">4.1.1.1. fiksuotą mėnesinį mokestį (toliau – abonentinis mokestis), apmokant už suteiktas paslaugas, nurodytas 3.1.1, 3.1.3-3.1.6 papunkčiuose, </w:t>
      </w:r>
      <w:r w:rsidRPr="00F21995">
        <w:rPr>
          <w:rFonts w:ascii="Times New Roman" w:eastAsia="Calibri" w:hAnsi="Times New Roman" w:cs="Times New Roman"/>
          <w:kern w:val="0"/>
          <w14:ligatures w14:val="none"/>
        </w:rPr>
        <w:t>įskaitant sutarties valdymą, (bendra abonentinio mokesčio suma negali sudaryti daugiau nei 80 proc. Sutartyje numatytos bendros TPKVS priežiūros ir palaikymo paslaugų sumos)</w:t>
      </w:r>
      <w:r w:rsidRPr="00F21995">
        <w:rPr>
          <w:rFonts w:ascii="Times New Roman" w:eastAsia="Times New Roman" w:hAnsi="Times New Roman" w:cs="Times New Roman"/>
          <w:bCs/>
          <w:kern w:val="0"/>
          <w14:ligatures w14:val="none"/>
        </w:rPr>
        <w:t xml:space="preserve">; </w:t>
      </w:r>
    </w:p>
    <w:p w14:paraId="4367AA46"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4.1.1.2. apmokėjimą pagal Sutartyje nustatytus ekspertinių darbo valandų įkainius (toliau – įkainiai), apmokant už suteiktas paslaugas, nurodytas 3.1.2 papunktyje. </w:t>
      </w:r>
      <w:r w:rsidRPr="00F21995">
        <w:rPr>
          <w:rFonts w:ascii="Times New Roman" w:eastAsia="Times New Roman" w:hAnsi="Times New Roman" w:cs="Times New Roman"/>
          <w:b/>
          <w:bCs/>
          <w:kern w:val="0"/>
          <w14:ligatures w14:val="none"/>
        </w:rPr>
        <w:t xml:space="preserve"> </w:t>
      </w:r>
    </w:p>
    <w:p w14:paraId="7AFC130C"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4.1.2. Paslaugai suteikti reikalingų kaštų įvertinimas (toliau – kaštų įvertinimas) atliekamas Tiekėjui parengus ir pateikus Perkančiajai organizacijai detalią išvadą, kurioje nurodoma: darbų apimtis ją detalizuojant pagal skirtingą darbų (veiklų) pobūdį ir etapus, paslaugai suteikti reikalingų ekspertinių darbo valandų kiekis ir jų kaina pagal Sutartyje nustatytus įkainius, juos paskirstant pagal įvardytą darbų ir jų atlikimo etapų detalizavimą. Tiekėjo pateiktas kaštų įvertinimas derinamas su Perkančiąja organizacija ir, jei reikia, tikslinamas.  </w:t>
      </w:r>
    </w:p>
    <w:p w14:paraId="3373A879"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4.1.3. Į kaštų įvertinimą neturi būti įtraukiami Perkančiajai organizacijai pateikto rezultato įdiegimo į testavimo ir gamybines aplinkas, priėmimo testavimo ir klaidų taisymo bei konsultacijų testavimo metu kaštai, taip pat paslaugos įgyvendinimui reikalingų susitikimų (Tiekėjo kelionės, apgyvendinimo ir pan.) kaštai. </w:t>
      </w:r>
    </w:p>
    <w:p w14:paraId="77130032"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4.1.4. Kaštų įvertinimas atliekamas prieš suteikiant paslaugą.  </w:t>
      </w:r>
    </w:p>
    <w:p w14:paraId="2EFB80FE"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4.1.5. Perkančioji organizacija nemoka už Tiekėjo atliktą ir pateiktą kaštų įvertinimą ir pasilieka sau teisę neužsakyti įvertintos paslaugos.  </w:t>
      </w:r>
    </w:p>
    <w:p w14:paraId="01904973"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4.1.6. Perkančiosios organizacijos ir Tiekėjo suderintas kaštų įvertinimas yra fiksuotas ir nekeičiamas nei paslaugos įgyvendinimo metu, nei ją įgyvendinus. </w:t>
      </w:r>
    </w:p>
    <w:p w14:paraId="175E6499"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 xml:space="preserve">4.1.7. Reikalavimai TPKVS incidentams (sutrikimams) šalinti:  </w:t>
      </w:r>
    </w:p>
    <w:p w14:paraId="1B45EE51"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4.1.7.1.</w:t>
      </w:r>
      <w:r w:rsidRPr="00F21995">
        <w:rPr>
          <w:rFonts w:ascii="Times New Roman" w:eastAsia="Times New Roman" w:hAnsi="Times New Roman" w:cs="Times New Roman"/>
          <w:b/>
          <w:bCs/>
          <w:kern w:val="0"/>
          <w14:ligatures w14:val="none"/>
        </w:rPr>
        <w:t xml:space="preserve"> Sutrikimas</w:t>
      </w:r>
      <w:r w:rsidRPr="00F21995">
        <w:rPr>
          <w:rFonts w:ascii="Times New Roman" w:eastAsia="Times New Roman" w:hAnsi="Times New Roman" w:cs="Times New Roman"/>
          <w:bCs/>
          <w:kern w:val="0"/>
          <w14:ligatures w14:val="none"/>
        </w:rPr>
        <w:t xml:space="preserve"> – tai:  </w:t>
      </w:r>
    </w:p>
    <w:p w14:paraId="64D46943" w14:textId="77777777" w:rsidR="00F21995" w:rsidRPr="00F21995" w:rsidRDefault="00F21995" w:rsidP="00F25A19">
      <w:pPr>
        <w:numPr>
          <w:ilvl w:val="0"/>
          <w:numId w:val="25"/>
        </w:numPr>
        <w:suppressAutoHyphens/>
        <w:spacing w:after="0" w:line="240" w:lineRule="auto"/>
        <w:ind w:left="0" w:firstLine="709"/>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visiškas arba dalinis TPKVS darbo sutrikimas, kai TPKVS nebeatlieka tų funkcijų, kurias atlikdavo iki sutrinkant darbui; </w:t>
      </w:r>
    </w:p>
    <w:p w14:paraId="43D70AA4" w14:textId="77777777" w:rsidR="00F21995" w:rsidRPr="00F21995" w:rsidRDefault="00F21995" w:rsidP="00F25A19">
      <w:pPr>
        <w:numPr>
          <w:ilvl w:val="0"/>
          <w:numId w:val="25"/>
        </w:numPr>
        <w:suppressAutoHyphens/>
        <w:spacing w:after="0" w:line="240" w:lineRule="auto"/>
        <w:ind w:left="0" w:firstLine="709"/>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klaida TPKVS realizavimo priemonėse, dėl kurios visai arba iš dalies neįmanoma atlikti tam tikrų funkcijų arba šios funkcijos pateikiami rezultatai yra klaidingi. </w:t>
      </w:r>
    </w:p>
    <w:p w14:paraId="2BC008E6"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4.1.7.2.</w:t>
      </w:r>
      <w:r w:rsidRPr="00F21995">
        <w:rPr>
          <w:rFonts w:ascii="Times New Roman" w:eastAsia="Times New Roman" w:hAnsi="Times New Roman" w:cs="Times New Roman"/>
          <w:b/>
          <w:bCs/>
          <w:kern w:val="0"/>
          <w14:ligatures w14:val="none"/>
        </w:rPr>
        <w:t xml:space="preserve"> Sutrikimų tipai:</w:t>
      </w:r>
      <w:r w:rsidRPr="00F21995">
        <w:rPr>
          <w:rFonts w:ascii="Times New Roman" w:eastAsia="Times New Roman" w:hAnsi="Times New Roman" w:cs="Times New Roman"/>
          <w:bCs/>
          <w:kern w:val="0"/>
          <w14:ligatures w14:val="none"/>
        </w:rPr>
        <w:t xml:space="preserve"> </w:t>
      </w:r>
    </w:p>
    <w:p w14:paraId="012238CC"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4.1.7.2.1.</w:t>
      </w:r>
      <w:r w:rsidRPr="00F21995">
        <w:rPr>
          <w:rFonts w:ascii="Times New Roman" w:eastAsia="Times New Roman" w:hAnsi="Times New Roman" w:cs="Times New Roman"/>
          <w:b/>
          <w:bCs/>
          <w:kern w:val="0"/>
          <w14:ligatures w14:val="none"/>
        </w:rPr>
        <w:t xml:space="preserve"> kritiniai</w:t>
      </w:r>
      <w:r w:rsidRPr="00F21995">
        <w:rPr>
          <w:rFonts w:ascii="Times New Roman" w:eastAsia="Times New Roman" w:hAnsi="Times New Roman" w:cs="Times New Roman"/>
          <w:bCs/>
          <w:kern w:val="0"/>
          <w14:ligatures w14:val="none"/>
        </w:rPr>
        <w:t xml:space="preserve">, kai Perkančioji organizacija negali vykdyti jai LR įstatymų bei ES teisės aktų deleguotų funkcijų: </w:t>
      </w:r>
    </w:p>
    <w:p w14:paraId="18E9AA67" w14:textId="77777777" w:rsidR="00F21995" w:rsidRPr="00F21995" w:rsidRDefault="00F21995" w:rsidP="00F21995">
      <w:pPr>
        <w:numPr>
          <w:ilvl w:val="0"/>
          <w:numId w:val="25"/>
        </w:numPr>
        <w:tabs>
          <w:tab w:val="left" w:pos="567"/>
        </w:tabs>
        <w:suppressAutoHyphens/>
        <w:spacing w:after="0" w:line="240" w:lineRule="auto"/>
        <w:ind w:hanging="11"/>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neveikia visa TPKVS sistema ar jos komponentė, daranti kritinę įtaką TPKVS įgyvendintiems veiklos procesams, arba </w:t>
      </w:r>
    </w:p>
    <w:p w14:paraId="573ADF0D" w14:textId="77777777" w:rsidR="00F21995" w:rsidRPr="00F21995" w:rsidRDefault="00F21995" w:rsidP="00F21995">
      <w:pPr>
        <w:numPr>
          <w:ilvl w:val="0"/>
          <w:numId w:val="25"/>
        </w:numPr>
        <w:tabs>
          <w:tab w:val="left" w:pos="567"/>
        </w:tabs>
        <w:suppressAutoHyphens/>
        <w:spacing w:after="0" w:line="240" w:lineRule="auto"/>
        <w:ind w:hanging="11"/>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klaidingai veikia TPKVS komponentė, daranti kritinę įtaką joje įgyvendintiems veiklos procesams, ir nėra kitų problemos išsprendimo galimybių, arba  </w:t>
      </w:r>
    </w:p>
    <w:p w14:paraId="088BCC75" w14:textId="77777777" w:rsidR="00F21995" w:rsidRPr="00F21995" w:rsidRDefault="00F21995" w:rsidP="00F21995">
      <w:pPr>
        <w:numPr>
          <w:ilvl w:val="0"/>
          <w:numId w:val="25"/>
        </w:numPr>
        <w:tabs>
          <w:tab w:val="left" w:pos="567"/>
        </w:tabs>
        <w:suppressAutoHyphens/>
        <w:spacing w:after="0" w:line="240" w:lineRule="auto"/>
        <w:ind w:hanging="11"/>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neveikia TPKVS komponentė, sąveikaujanti su kitais Integruotos MIS posistemiais ir (arba) išorinėmis informacinėmis sistemomis ir kritiškai įtakojanti šių komponenčių, posistemių ar sistemų veiklą, ir nėra kitų problemos išsprendimo galimybių. </w:t>
      </w:r>
    </w:p>
    <w:p w14:paraId="762F4E50"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4.1.7.2.2.</w:t>
      </w:r>
      <w:r w:rsidRPr="00F21995">
        <w:rPr>
          <w:rFonts w:ascii="Times New Roman" w:eastAsia="Times New Roman" w:hAnsi="Times New Roman" w:cs="Times New Roman"/>
          <w:b/>
          <w:bCs/>
          <w:kern w:val="0"/>
          <w14:ligatures w14:val="none"/>
        </w:rPr>
        <w:t xml:space="preserve"> svarbūs</w:t>
      </w:r>
      <w:r w:rsidRPr="00F21995">
        <w:rPr>
          <w:rFonts w:ascii="Times New Roman" w:eastAsia="Times New Roman" w:hAnsi="Times New Roman" w:cs="Times New Roman"/>
          <w:bCs/>
          <w:kern w:val="0"/>
          <w14:ligatures w14:val="none"/>
        </w:rPr>
        <w:t xml:space="preserve">, kai: </w:t>
      </w:r>
    </w:p>
    <w:p w14:paraId="0FDC3A8B" w14:textId="77777777" w:rsidR="00F21995" w:rsidRPr="00F21995" w:rsidRDefault="00F21995" w:rsidP="00F21995">
      <w:pPr>
        <w:numPr>
          <w:ilvl w:val="0"/>
          <w:numId w:val="26"/>
        </w:numPr>
        <w:tabs>
          <w:tab w:val="left" w:pos="567"/>
        </w:tabs>
        <w:suppressAutoHyphens/>
        <w:spacing w:after="0" w:line="240" w:lineRule="auto"/>
        <w:ind w:left="567" w:firstLine="142"/>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neveikia arba klaidingai veikia TPKVS komponentė, kritiškai neįtakojanti veiklos procesų, ir nėra kitų problemos išsprendimo galimybių, arba  </w:t>
      </w:r>
    </w:p>
    <w:p w14:paraId="0EBE9421" w14:textId="77777777" w:rsidR="00F21995" w:rsidRPr="00F21995" w:rsidRDefault="00F21995" w:rsidP="00F21995">
      <w:pPr>
        <w:numPr>
          <w:ilvl w:val="0"/>
          <w:numId w:val="26"/>
        </w:numPr>
        <w:tabs>
          <w:tab w:val="left" w:pos="567"/>
        </w:tabs>
        <w:suppressAutoHyphens/>
        <w:spacing w:after="0" w:line="240" w:lineRule="auto"/>
        <w:ind w:left="567" w:firstLine="142"/>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neveikia arba klaidingai veikia TPKVS komponentė, sąveikaujanti su kitais Integruotos MIS posistemiais ir (arba) išorinėmis informacinėmis sistemomis ir kritiškai neįtakojanti šių posistemių veiklos, ir nėra kitų problemos išsprendimo galimybių.  </w:t>
      </w:r>
    </w:p>
    <w:p w14:paraId="40458137"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4.1.7.2.3.</w:t>
      </w:r>
      <w:r w:rsidRPr="00F21995">
        <w:rPr>
          <w:rFonts w:ascii="Times New Roman" w:eastAsia="Times New Roman" w:hAnsi="Times New Roman" w:cs="Times New Roman"/>
          <w:b/>
          <w:bCs/>
          <w:kern w:val="0"/>
          <w14:ligatures w14:val="none"/>
        </w:rPr>
        <w:t xml:space="preserve"> vidutiniai</w:t>
      </w:r>
      <w:r w:rsidRPr="00F21995">
        <w:rPr>
          <w:rFonts w:ascii="Times New Roman" w:eastAsia="Times New Roman" w:hAnsi="Times New Roman" w:cs="Times New Roman"/>
          <w:bCs/>
          <w:kern w:val="0"/>
          <w14:ligatures w14:val="none"/>
        </w:rPr>
        <w:t xml:space="preserve">, kai naudotojai negali naudotis arba gali tik iš dalies naudotis tam tikromis TPKVS funkcijomis, bet yra laikini sutrikimo sprendimo būdai; </w:t>
      </w:r>
    </w:p>
    <w:p w14:paraId="457B02E8"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4.1.7.2.4.</w:t>
      </w:r>
      <w:r w:rsidRPr="00F21995">
        <w:rPr>
          <w:rFonts w:ascii="Times New Roman" w:eastAsia="Times New Roman" w:hAnsi="Times New Roman" w:cs="Times New Roman"/>
          <w:b/>
          <w:bCs/>
          <w:kern w:val="0"/>
          <w14:ligatures w14:val="none"/>
        </w:rPr>
        <w:t xml:space="preserve"> maži</w:t>
      </w:r>
      <w:r w:rsidRPr="00F21995">
        <w:rPr>
          <w:rFonts w:ascii="Times New Roman" w:eastAsia="Times New Roman" w:hAnsi="Times New Roman" w:cs="Times New Roman"/>
          <w:bCs/>
          <w:kern w:val="0"/>
          <w14:ligatures w14:val="none"/>
        </w:rPr>
        <w:t xml:space="preserve"> – nereikalaujantys skubaus sprendimo sutrikimai. </w:t>
      </w:r>
    </w:p>
    <w:p w14:paraId="1B2B55A6"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4.1.7.3. Kiekvienam sutrikimo tipui priskiriamas atitinkamas prioritetas, sąryšis tarp jų pateiktas 2 lentelėje. </w:t>
      </w:r>
    </w:p>
    <w:p w14:paraId="68819333"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4.1.7.4. Reakcijos ir sutrikimo pašalinimo laikai: </w:t>
      </w:r>
    </w:p>
    <w:p w14:paraId="4DF8F9D2"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4.1.7.4.1.</w:t>
      </w:r>
      <w:r w:rsidRPr="00F21995">
        <w:rPr>
          <w:rFonts w:ascii="Times New Roman" w:eastAsia="Times New Roman" w:hAnsi="Times New Roman" w:cs="Times New Roman"/>
          <w:b/>
          <w:bCs/>
          <w:kern w:val="0"/>
          <w14:ligatures w14:val="none"/>
        </w:rPr>
        <w:t xml:space="preserve"> Reakcijos laikas</w:t>
      </w:r>
      <w:r w:rsidRPr="00F21995">
        <w:rPr>
          <w:rFonts w:ascii="Times New Roman" w:eastAsia="Times New Roman" w:hAnsi="Times New Roman" w:cs="Times New Roman"/>
          <w:bCs/>
          <w:kern w:val="0"/>
          <w14:ligatures w14:val="none"/>
        </w:rPr>
        <w:t xml:space="preserve"> – tai laikas nuo momento, kai Perkančioji organizacija TPKVS priežiūros ir palaikymo reglamente (toliau – Priežiūros reglamentas) nustatyta forma praneša Tiekėjui apie sutrikimą, iki laiko momento, kai Tiekėjas patvirtina informacijos apie sutrikimą gavimą. </w:t>
      </w:r>
    </w:p>
    <w:p w14:paraId="6394D583"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lastRenderedPageBreak/>
        <w:t>4.1.7.4.2.</w:t>
      </w:r>
      <w:r w:rsidRPr="00F21995">
        <w:rPr>
          <w:rFonts w:ascii="Times New Roman" w:eastAsia="Times New Roman" w:hAnsi="Times New Roman" w:cs="Times New Roman"/>
          <w:b/>
          <w:bCs/>
          <w:kern w:val="0"/>
          <w14:ligatures w14:val="none"/>
        </w:rPr>
        <w:t xml:space="preserve"> Sutrikimo pašalinimo laikas</w:t>
      </w:r>
      <w:r w:rsidRPr="00F21995">
        <w:rPr>
          <w:rFonts w:ascii="Times New Roman" w:eastAsia="Times New Roman" w:hAnsi="Times New Roman" w:cs="Times New Roman"/>
          <w:bCs/>
          <w:kern w:val="0"/>
          <w14:ligatures w14:val="none"/>
        </w:rPr>
        <w:t xml:space="preserve"> – tai laikas nuo momento, kai apie sutrikimą yra pranešama Tiekėjui, iki momento, kai sutrikimas pašalintas (klaida ištaisyta), ir sutrikimo pašalinimo faktas fiksuojamas Priežiūros reglamente nustatyta tvarka. </w:t>
      </w:r>
    </w:p>
    <w:p w14:paraId="5FCFF5D4"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4.1.7.5. Reakcijos laikas ir sutrikimo pašalinimo laikas priklauso nuo sutrikimo tipo, kuris nustatomas pagal sutrikimo įtaką muitinės veiklai ir naudotojų skaičiaus, kuriems padarė</w:t>
      </w:r>
      <w:r w:rsidRPr="00F21995">
        <w:rPr>
          <w:rFonts w:ascii="Times New Roman" w:eastAsia="Times New Roman" w:hAnsi="Times New Roman" w:cs="Times New Roman"/>
          <w:b/>
          <w:bCs/>
          <w:kern w:val="0"/>
          <w14:ligatures w14:val="none"/>
        </w:rPr>
        <w:t xml:space="preserve"> </w:t>
      </w:r>
      <w:r w:rsidRPr="00F21995">
        <w:rPr>
          <w:rFonts w:ascii="Times New Roman" w:eastAsia="Times New Roman" w:hAnsi="Times New Roman" w:cs="Times New Roman"/>
          <w:bCs/>
          <w:kern w:val="0"/>
          <w14:ligatures w14:val="none"/>
        </w:rPr>
        <w:t xml:space="preserve">įtaką sutrikimas bei atitinkamo sutrikimo pasikartojimo dažnį. </w:t>
      </w:r>
    </w:p>
    <w:p w14:paraId="4816ADCB"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4.1.7.6. 2 lentelėje pateikiama informacija apie reakcijos ir sutrikimų pašalinimo laikus pagal sutrikimų tipus ir juos atitinkančius prioritetus:  </w:t>
      </w:r>
    </w:p>
    <w:p w14:paraId="29160E2D" w14:textId="77777777" w:rsidR="00F21995" w:rsidRPr="00F21995" w:rsidRDefault="00F21995" w:rsidP="00F21995">
      <w:pPr>
        <w:tabs>
          <w:tab w:val="left" w:pos="567"/>
        </w:tabs>
        <w:suppressAutoHyphens/>
        <w:spacing w:after="0" w:line="240" w:lineRule="auto"/>
        <w:ind w:left="1296"/>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ab/>
        <w:t xml:space="preserve"> </w:t>
      </w:r>
      <w:r w:rsidRPr="00F21995">
        <w:rPr>
          <w:rFonts w:ascii="Times New Roman" w:eastAsia="Times New Roman" w:hAnsi="Times New Roman" w:cs="Times New Roman"/>
          <w:bCs/>
          <w:kern w:val="0"/>
          <w14:ligatures w14:val="none"/>
        </w:rPr>
        <w:tab/>
        <w:t xml:space="preserve"> </w:t>
      </w:r>
      <w:r w:rsidRPr="00F21995">
        <w:rPr>
          <w:rFonts w:ascii="Times New Roman" w:eastAsia="Times New Roman" w:hAnsi="Times New Roman" w:cs="Times New Roman"/>
          <w:bCs/>
          <w:kern w:val="0"/>
          <w14:ligatures w14:val="none"/>
        </w:rPr>
        <w:tab/>
        <w:t xml:space="preserve"> </w:t>
      </w:r>
      <w:r w:rsidRPr="00F21995">
        <w:rPr>
          <w:rFonts w:ascii="Times New Roman" w:eastAsia="Times New Roman" w:hAnsi="Times New Roman" w:cs="Times New Roman"/>
          <w:bCs/>
          <w:kern w:val="0"/>
          <w14:ligatures w14:val="none"/>
        </w:rPr>
        <w:tab/>
        <w:t xml:space="preserve"> </w:t>
      </w:r>
      <w:r w:rsidRPr="00F21995">
        <w:rPr>
          <w:rFonts w:ascii="Times New Roman" w:eastAsia="Times New Roman" w:hAnsi="Times New Roman" w:cs="Times New Roman"/>
          <w:bCs/>
          <w:kern w:val="0"/>
          <w14:ligatures w14:val="none"/>
        </w:rPr>
        <w:tab/>
      </w:r>
      <w:r w:rsidRPr="00F21995">
        <w:rPr>
          <w:rFonts w:ascii="Times New Roman" w:eastAsia="Times New Roman" w:hAnsi="Times New Roman" w:cs="Times New Roman"/>
          <w:b/>
          <w:bCs/>
          <w:kern w:val="0"/>
          <w14:ligatures w14:val="none"/>
        </w:rPr>
        <w:t xml:space="preserve">2 lentelė </w:t>
      </w:r>
    </w:p>
    <w:tbl>
      <w:tblPr>
        <w:tblpPr w:leftFromText="180" w:rightFromText="180" w:vertAnchor="text" w:horzAnchor="margin" w:tblpY="52"/>
        <w:tblW w:w="9190" w:type="dxa"/>
        <w:tblCellMar>
          <w:top w:w="11" w:type="dxa"/>
          <w:left w:w="66" w:type="dxa"/>
          <w:right w:w="115" w:type="dxa"/>
        </w:tblCellMar>
        <w:tblLook w:val="04A0" w:firstRow="1" w:lastRow="0" w:firstColumn="1" w:lastColumn="0" w:noHBand="0" w:noVBand="1"/>
      </w:tblPr>
      <w:tblGrid>
        <w:gridCol w:w="2111"/>
        <w:gridCol w:w="1685"/>
        <w:gridCol w:w="2122"/>
        <w:gridCol w:w="3272"/>
      </w:tblGrid>
      <w:tr w:rsidR="00F21995" w:rsidRPr="00F21995" w14:paraId="15C5315D" w14:textId="77777777" w:rsidTr="005A2405">
        <w:trPr>
          <w:trHeight w:val="286"/>
        </w:trPr>
        <w:tc>
          <w:tcPr>
            <w:tcW w:w="2111" w:type="dxa"/>
            <w:tcBorders>
              <w:top w:val="single" w:sz="4" w:space="0" w:color="000000"/>
              <w:left w:val="single" w:sz="4" w:space="0" w:color="000000"/>
              <w:bottom w:val="single" w:sz="4" w:space="0" w:color="000000"/>
              <w:right w:val="single" w:sz="4" w:space="0" w:color="000000"/>
            </w:tcBorders>
            <w:shd w:val="clear" w:color="auto" w:fill="E5E5E5"/>
          </w:tcPr>
          <w:p w14:paraId="4E2AAE7C"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
                <w:kern w:val="0"/>
                <w14:ligatures w14:val="none"/>
              </w:rPr>
            </w:pPr>
            <w:r w:rsidRPr="00F21995">
              <w:rPr>
                <w:rFonts w:ascii="Times New Roman" w:eastAsia="Times New Roman" w:hAnsi="Times New Roman" w:cs="Times New Roman"/>
                <w:b/>
                <w:kern w:val="0"/>
                <w14:ligatures w14:val="none"/>
              </w:rPr>
              <w:t>Sutrikimas</w:t>
            </w:r>
          </w:p>
        </w:tc>
        <w:tc>
          <w:tcPr>
            <w:tcW w:w="1685" w:type="dxa"/>
            <w:tcBorders>
              <w:top w:val="single" w:sz="4" w:space="0" w:color="000000"/>
              <w:left w:val="single" w:sz="4" w:space="0" w:color="000000"/>
              <w:bottom w:val="single" w:sz="4" w:space="0" w:color="000000"/>
              <w:right w:val="single" w:sz="4" w:space="0" w:color="000000"/>
            </w:tcBorders>
            <w:shd w:val="clear" w:color="auto" w:fill="E5E5E5"/>
          </w:tcPr>
          <w:p w14:paraId="5674B897"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 xml:space="preserve">Prioritetas </w:t>
            </w:r>
          </w:p>
        </w:tc>
        <w:tc>
          <w:tcPr>
            <w:tcW w:w="2122" w:type="dxa"/>
            <w:tcBorders>
              <w:top w:val="single" w:sz="4" w:space="0" w:color="000000"/>
              <w:left w:val="single" w:sz="4" w:space="0" w:color="000000"/>
              <w:bottom w:val="single" w:sz="4" w:space="0" w:color="000000"/>
              <w:right w:val="single" w:sz="4" w:space="0" w:color="000000"/>
            </w:tcBorders>
            <w:shd w:val="clear" w:color="auto" w:fill="E5E5E5"/>
          </w:tcPr>
          <w:p w14:paraId="56DA681F"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 xml:space="preserve">Reakcijos laikas </w:t>
            </w:r>
          </w:p>
        </w:tc>
        <w:tc>
          <w:tcPr>
            <w:tcW w:w="3272" w:type="dxa"/>
            <w:tcBorders>
              <w:top w:val="single" w:sz="4" w:space="0" w:color="000000"/>
              <w:left w:val="single" w:sz="4" w:space="0" w:color="000000"/>
              <w:bottom w:val="single" w:sz="4" w:space="0" w:color="000000"/>
              <w:right w:val="single" w:sz="4" w:space="0" w:color="000000"/>
            </w:tcBorders>
            <w:shd w:val="clear" w:color="auto" w:fill="E5E5E5"/>
          </w:tcPr>
          <w:p w14:paraId="13D9635A"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 xml:space="preserve">Sutrikimo pašalinimo laikas </w:t>
            </w:r>
          </w:p>
        </w:tc>
      </w:tr>
      <w:tr w:rsidR="00F21995" w:rsidRPr="00F21995" w14:paraId="0FE11405" w14:textId="77777777" w:rsidTr="005A2405">
        <w:trPr>
          <w:trHeight w:val="284"/>
        </w:trPr>
        <w:tc>
          <w:tcPr>
            <w:tcW w:w="2111" w:type="dxa"/>
            <w:tcBorders>
              <w:top w:val="single" w:sz="4" w:space="0" w:color="000000"/>
              <w:left w:val="single" w:sz="4" w:space="0" w:color="000000"/>
              <w:bottom w:val="single" w:sz="4" w:space="0" w:color="000000"/>
              <w:right w:val="single" w:sz="4" w:space="0" w:color="000000"/>
            </w:tcBorders>
          </w:tcPr>
          <w:p w14:paraId="49038311"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Kritinis </w:t>
            </w:r>
          </w:p>
        </w:tc>
        <w:tc>
          <w:tcPr>
            <w:tcW w:w="1685" w:type="dxa"/>
            <w:tcBorders>
              <w:top w:val="single" w:sz="4" w:space="0" w:color="000000"/>
              <w:left w:val="single" w:sz="4" w:space="0" w:color="000000"/>
              <w:bottom w:val="single" w:sz="4" w:space="0" w:color="000000"/>
              <w:right w:val="single" w:sz="4" w:space="0" w:color="000000"/>
            </w:tcBorders>
          </w:tcPr>
          <w:p w14:paraId="26C80B8E"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Kritinis </w:t>
            </w:r>
          </w:p>
        </w:tc>
        <w:tc>
          <w:tcPr>
            <w:tcW w:w="2122" w:type="dxa"/>
            <w:tcBorders>
              <w:top w:val="single" w:sz="4" w:space="0" w:color="000000"/>
              <w:left w:val="single" w:sz="4" w:space="0" w:color="000000"/>
              <w:bottom w:val="single" w:sz="4" w:space="0" w:color="000000"/>
              <w:right w:val="single" w:sz="4" w:space="0" w:color="000000"/>
            </w:tcBorders>
          </w:tcPr>
          <w:p w14:paraId="636FFB09"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iki 2 darbo* val. </w:t>
            </w:r>
          </w:p>
        </w:tc>
        <w:tc>
          <w:tcPr>
            <w:tcW w:w="3272" w:type="dxa"/>
            <w:tcBorders>
              <w:top w:val="single" w:sz="4" w:space="0" w:color="000000"/>
              <w:left w:val="single" w:sz="4" w:space="0" w:color="000000"/>
              <w:bottom w:val="single" w:sz="4" w:space="0" w:color="000000"/>
              <w:right w:val="single" w:sz="4" w:space="0" w:color="000000"/>
            </w:tcBorders>
          </w:tcPr>
          <w:p w14:paraId="59FE67CD"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1 darbo* diena </w:t>
            </w:r>
          </w:p>
        </w:tc>
      </w:tr>
      <w:tr w:rsidR="00F21995" w:rsidRPr="00F21995" w14:paraId="78194896" w14:textId="77777777" w:rsidTr="005A2405">
        <w:trPr>
          <w:trHeight w:val="288"/>
        </w:trPr>
        <w:tc>
          <w:tcPr>
            <w:tcW w:w="2111" w:type="dxa"/>
            <w:tcBorders>
              <w:top w:val="single" w:sz="4" w:space="0" w:color="000000"/>
              <w:left w:val="single" w:sz="4" w:space="0" w:color="000000"/>
              <w:bottom w:val="single" w:sz="4" w:space="0" w:color="000000"/>
              <w:right w:val="single" w:sz="4" w:space="0" w:color="000000"/>
            </w:tcBorders>
          </w:tcPr>
          <w:p w14:paraId="48C9B08C"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Svarbus </w:t>
            </w:r>
          </w:p>
        </w:tc>
        <w:tc>
          <w:tcPr>
            <w:tcW w:w="1685" w:type="dxa"/>
            <w:tcBorders>
              <w:top w:val="single" w:sz="4" w:space="0" w:color="000000"/>
              <w:left w:val="single" w:sz="4" w:space="0" w:color="000000"/>
              <w:bottom w:val="single" w:sz="4" w:space="0" w:color="000000"/>
              <w:right w:val="single" w:sz="4" w:space="0" w:color="000000"/>
            </w:tcBorders>
          </w:tcPr>
          <w:p w14:paraId="7C86D58E"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Aukštas </w:t>
            </w:r>
          </w:p>
        </w:tc>
        <w:tc>
          <w:tcPr>
            <w:tcW w:w="2122" w:type="dxa"/>
            <w:tcBorders>
              <w:top w:val="single" w:sz="4" w:space="0" w:color="000000"/>
              <w:left w:val="single" w:sz="4" w:space="0" w:color="000000"/>
              <w:bottom w:val="single" w:sz="4" w:space="0" w:color="000000"/>
              <w:right w:val="single" w:sz="4" w:space="0" w:color="000000"/>
            </w:tcBorders>
          </w:tcPr>
          <w:p w14:paraId="5BBB9B99"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iki 2 darbo* val. </w:t>
            </w:r>
          </w:p>
        </w:tc>
        <w:tc>
          <w:tcPr>
            <w:tcW w:w="3272" w:type="dxa"/>
            <w:tcBorders>
              <w:top w:val="single" w:sz="4" w:space="0" w:color="000000"/>
              <w:left w:val="single" w:sz="4" w:space="0" w:color="000000"/>
              <w:bottom w:val="single" w:sz="4" w:space="0" w:color="000000"/>
              <w:right w:val="single" w:sz="4" w:space="0" w:color="000000"/>
            </w:tcBorders>
          </w:tcPr>
          <w:p w14:paraId="474D35E4"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3 darbo* dienos </w:t>
            </w:r>
          </w:p>
        </w:tc>
      </w:tr>
      <w:tr w:rsidR="00F21995" w:rsidRPr="00F21995" w14:paraId="5A4BF3C2" w14:textId="77777777" w:rsidTr="005A2405">
        <w:trPr>
          <w:trHeight w:val="288"/>
        </w:trPr>
        <w:tc>
          <w:tcPr>
            <w:tcW w:w="2111" w:type="dxa"/>
            <w:tcBorders>
              <w:top w:val="single" w:sz="4" w:space="0" w:color="000000"/>
              <w:left w:val="single" w:sz="4" w:space="0" w:color="000000"/>
              <w:bottom w:val="single" w:sz="4" w:space="0" w:color="000000"/>
              <w:right w:val="single" w:sz="4" w:space="0" w:color="000000"/>
            </w:tcBorders>
          </w:tcPr>
          <w:p w14:paraId="7D029DBF"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Vidutinis </w:t>
            </w:r>
          </w:p>
        </w:tc>
        <w:tc>
          <w:tcPr>
            <w:tcW w:w="1685" w:type="dxa"/>
            <w:tcBorders>
              <w:top w:val="single" w:sz="4" w:space="0" w:color="000000"/>
              <w:left w:val="single" w:sz="4" w:space="0" w:color="000000"/>
              <w:bottom w:val="single" w:sz="4" w:space="0" w:color="000000"/>
              <w:right w:val="single" w:sz="4" w:space="0" w:color="000000"/>
            </w:tcBorders>
          </w:tcPr>
          <w:p w14:paraId="686AA0F2"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Vidutinis </w:t>
            </w:r>
          </w:p>
        </w:tc>
        <w:tc>
          <w:tcPr>
            <w:tcW w:w="2122" w:type="dxa"/>
            <w:tcBorders>
              <w:top w:val="single" w:sz="4" w:space="0" w:color="000000"/>
              <w:left w:val="single" w:sz="4" w:space="0" w:color="000000"/>
              <w:bottom w:val="single" w:sz="4" w:space="0" w:color="000000"/>
              <w:right w:val="single" w:sz="4" w:space="0" w:color="000000"/>
            </w:tcBorders>
          </w:tcPr>
          <w:p w14:paraId="5DAD47CB"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iki 1 darbo* dienos </w:t>
            </w:r>
          </w:p>
        </w:tc>
        <w:tc>
          <w:tcPr>
            <w:tcW w:w="3272" w:type="dxa"/>
            <w:tcBorders>
              <w:top w:val="single" w:sz="4" w:space="0" w:color="000000"/>
              <w:left w:val="single" w:sz="4" w:space="0" w:color="000000"/>
              <w:bottom w:val="single" w:sz="4" w:space="0" w:color="000000"/>
              <w:right w:val="single" w:sz="4" w:space="0" w:color="000000"/>
            </w:tcBorders>
          </w:tcPr>
          <w:p w14:paraId="5BA81574"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7 darbo* dienos </w:t>
            </w:r>
          </w:p>
        </w:tc>
      </w:tr>
      <w:tr w:rsidR="00F21995" w:rsidRPr="00F21995" w14:paraId="12E950F0" w14:textId="77777777" w:rsidTr="005A2405">
        <w:trPr>
          <w:trHeight w:val="283"/>
        </w:trPr>
        <w:tc>
          <w:tcPr>
            <w:tcW w:w="2111" w:type="dxa"/>
            <w:tcBorders>
              <w:top w:val="single" w:sz="4" w:space="0" w:color="000000"/>
              <w:left w:val="single" w:sz="4" w:space="0" w:color="000000"/>
              <w:bottom w:val="single" w:sz="4" w:space="0" w:color="000000"/>
              <w:right w:val="single" w:sz="4" w:space="0" w:color="000000"/>
            </w:tcBorders>
          </w:tcPr>
          <w:p w14:paraId="2ED3338B"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Mažas </w:t>
            </w:r>
          </w:p>
        </w:tc>
        <w:tc>
          <w:tcPr>
            <w:tcW w:w="1685" w:type="dxa"/>
            <w:tcBorders>
              <w:top w:val="single" w:sz="4" w:space="0" w:color="000000"/>
              <w:left w:val="single" w:sz="4" w:space="0" w:color="000000"/>
              <w:bottom w:val="single" w:sz="4" w:space="0" w:color="000000"/>
              <w:right w:val="single" w:sz="4" w:space="0" w:color="000000"/>
            </w:tcBorders>
          </w:tcPr>
          <w:p w14:paraId="776D1BB5"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Žemas </w:t>
            </w:r>
          </w:p>
        </w:tc>
        <w:tc>
          <w:tcPr>
            <w:tcW w:w="2122" w:type="dxa"/>
            <w:tcBorders>
              <w:top w:val="single" w:sz="4" w:space="0" w:color="000000"/>
              <w:left w:val="single" w:sz="4" w:space="0" w:color="000000"/>
              <w:bottom w:val="single" w:sz="4" w:space="0" w:color="000000"/>
              <w:right w:val="single" w:sz="4" w:space="0" w:color="000000"/>
            </w:tcBorders>
          </w:tcPr>
          <w:p w14:paraId="2FCCE225"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iki 1 darbo* dienos </w:t>
            </w:r>
          </w:p>
        </w:tc>
        <w:tc>
          <w:tcPr>
            <w:tcW w:w="3272" w:type="dxa"/>
            <w:tcBorders>
              <w:top w:val="single" w:sz="4" w:space="0" w:color="000000"/>
              <w:left w:val="single" w:sz="4" w:space="0" w:color="000000"/>
              <w:bottom w:val="single" w:sz="4" w:space="0" w:color="000000"/>
              <w:right w:val="single" w:sz="4" w:space="0" w:color="000000"/>
            </w:tcBorders>
          </w:tcPr>
          <w:p w14:paraId="620C74CA"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15 darbo* dienų </w:t>
            </w:r>
          </w:p>
        </w:tc>
      </w:tr>
    </w:tbl>
    <w:p w14:paraId="1BD2BBB7"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 xml:space="preserve"> </w:t>
      </w:r>
    </w:p>
    <w:p w14:paraId="7E781B9E"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 Perkančiosios organizacijos darbo valandos arba dienos </w:t>
      </w:r>
    </w:p>
    <w:p w14:paraId="60C868D1"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4.1.7.7. Sutrikimo tipą ir prioritetą nustato Perkančioji organizacija, Tiekėjo siūlymu ir Perkančiosios organizacijos sutikimu sutrikimo tipas ir prioritetas gali būti tikslinami. </w:t>
      </w:r>
    </w:p>
    <w:p w14:paraId="036A13D7"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4.1.7.8. Į sutrikimo sprendimo laiką neįskaičiuojamas laikas, kai sprendimo iniciatyva yra Perkančiosios organizacijos pusėje (Tiekėjo prašymu teikiami patikslinimai, tikrinami (testuojami) sprendimo rezultatai ir pan.), taip pat laikas nuo Tiekėjo pranešimo apie sutrikimo išsprendimą iki Perkančiosios organizacijos patvirtinimo apie sprendimo tinkamumą.  </w:t>
      </w:r>
    </w:p>
    <w:p w14:paraId="1787C087"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4.1.7.9. Jeigu sutrikimo neįmanoma pašalinti per nustatytą sutrikimo pašalinimo laiką, Tiekėjas privalo apie tai, Priežiūros reglamente nustatyta tvarka, informuoti Perkančiąją organizaciją, ir, pateikęs argumentuotą pagrindimą, suderinti naują sutrikimo šalinimo terminą. Tiekėjui paprašius ilgesnio sutrikimo sprendimo laiko, nei buvo nustatytas pradinis sutrikimo sprendimo laikas, Perkančioji organizacija pasilieka sau teisę su siūlomu ilgesniu sprendimo terminu nesutikti ir pratęsti terminą laiku, ne ilgesniu, nei pradinis sprendimo laikas.  </w:t>
      </w:r>
    </w:p>
    <w:p w14:paraId="4DF1AEF8"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4.1.7.10. Jeigu sutrikimo pašalinimui galima pritaikyti laikiną sprendimą, o problemą, sukėlusią sutrikimą, spręsti atskirai, Perkančiosios organizacijos sprendimu sutrikimas gali būti laikomas išspręstu, o problema sprendžiama registruojant Tiekėjui atitinkamą paslaugos prašymą, kuris įgyvendinamas šios specifikacijos 4.1.8. papunktyje nustatyta tvarka. </w:t>
      </w:r>
    </w:p>
    <w:p w14:paraId="4BD23536"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4.1.7.11. Tiekėjo pagrįstas prašymas pratęsti sutrikimo šalinimo terminą gali būti teikiamas ne daugiau, kaip 2 kartus. Pateiktas prašymas trečią kartą pratęsti terminą Perkančiosios organizacijos traktuojamas kaip termino nesilaikymas. Prašymas pratęsti terminą pateikiamas iki pasibaigiant nustatytam terminui. Nepateikus prašymo pratęsti termino iki jo pabaigos, laikoma, kad sutrikimo sprendimas vėluoja. </w:t>
      </w:r>
    </w:p>
    <w:p w14:paraId="5A503FA4"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4.1.7.12. Tiekėjui dėl savo kaltės nesilaikant nustatytų sutrikimų pašalinimo terminų arba naujai suderintų laikų, jam skiriama bauda, kuri apskaičiuojama procentais nuo mėnesiui tenkančios</w:t>
      </w:r>
      <w:r w:rsidRPr="00F21995">
        <w:rPr>
          <w:rFonts w:ascii="Times New Roman" w:eastAsia="Times New Roman" w:hAnsi="Times New Roman" w:cs="Times New Roman"/>
          <w:bCs/>
          <w:kern w:val="0"/>
          <w:vertAlign w:val="superscript"/>
          <w14:ligatures w14:val="none"/>
        </w:rPr>
        <w:footnoteReference w:id="1"/>
      </w:r>
      <w:r w:rsidRPr="00F21995">
        <w:rPr>
          <w:rFonts w:ascii="Times New Roman" w:eastAsia="Times New Roman" w:hAnsi="Times New Roman" w:cs="Times New Roman"/>
          <w:bCs/>
          <w:kern w:val="0"/>
          <w14:ligatures w14:val="none"/>
        </w:rPr>
        <w:t xml:space="preserve"> Sutartyje numatytos didžiausios TPKVS priežiūrai ir palaikymui skirtos sumos</w:t>
      </w:r>
      <w:r w:rsidRPr="00F21995">
        <w:rPr>
          <w:rFonts w:ascii="Times New Roman" w:eastAsia="Times New Roman" w:hAnsi="Times New Roman" w:cs="Times New Roman"/>
          <w:bCs/>
          <w:kern w:val="0"/>
          <w:vertAlign w:val="superscript"/>
          <w14:ligatures w14:val="none"/>
        </w:rPr>
        <w:footnoteReference w:id="2"/>
      </w:r>
      <w:r w:rsidRPr="00F21995">
        <w:rPr>
          <w:rFonts w:ascii="Times New Roman" w:eastAsia="Times New Roman" w:hAnsi="Times New Roman" w:cs="Times New Roman"/>
          <w:bCs/>
          <w:kern w:val="0"/>
          <w14:ligatures w14:val="none"/>
        </w:rPr>
        <w:t xml:space="preserve">: </w:t>
      </w:r>
    </w:p>
    <w:p w14:paraId="53A66D6A" w14:textId="77777777" w:rsidR="00F21995" w:rsidRPr="00F21995" w:rsidRDefault="00F21995" w:rsidP="00F21995">
      <w:pPr>
        <w:numPr>
          <w:ilvl w:val="0"/>
          <w:numId w:val="27"/>
        </w:numPr>
        <w:tabs>
          <w:tab w:val="left" w:pos="567"/>
        </w:tabs>
        <w:suppressAutoHyphens/>
        <w:spacing w:after="0" w:line="240" w:lineRule="auto"/>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esant kritinio prioriteto sutrikimui – 10 %, kai fiksuojami 2 terminų nesilaikymo atvejai; </w:t>
      </w:r>
    </w:p>
    <w:p w14:paraId="32C0587F" w14:textId="77777777" w:rsidR="00F21995" w:rsidRPr="00F21995" w:rsidRDefault="00F21995" w:rsidP="00F21995">
      <w:pPr>
        <w:numPr>
          <w:ilvl w:val="0"/>
          <w:numId w:val="27"/>
        </w:numPr>
        <w:tabs>
          <w:tab w:val="left" w:pos="567"/>
        </w:tabs>
        <w:suppressAutoHyphens/>
        <w:spacing w:after="0" w:line="240" w:lineRule="auto"/>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esant aukšto prioriteto sutrikimui – 5 %, kai fiksuojami 2 terminų nesilaikymo atvejai; </w:t>
      </w:r>
    </w:p>
    <w:p w14:paraId="180FC393" w14:textId="77777777" w:rsidR="00F21995" w:rsidRPr="00F21995" w:rsidRDefault="00F21995" w:rsidP="00F21995">
      <w:pPr>
        <w:numPr>
          <w:ilvl w:val="0"/>
          <w:numId w:val="27"/>
        </w:numPr>
        <w:tabs>
          <w:tab w:val="left" w:pos="567"/>
        </w:tabs>
        <w:suppressAutoHyphens/>
        <w:spacing w:after="0" w:line="240" w:lineRule="auto"/>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esant vidutinio prioriteto sutrikimui – 4 %, kai fiksuojami 3 terminų nesilaikymo atvejai;</w:t>
      </w:r>
    </w:p>
    <w:p w14:paraId="2FCEA429" w14:textId="77777777" w:rsidR="00F21995" w:rsidRPr="00F21995" w:rsidRDefault="00F21995" w:rsidP="00F21995">
      <w:pPr>
        <w:numPr>
          <w:ilvl w:val="0"/>
          <w:numId w:val="27"/>
        </w:numPr>
        <w:tabs>
          <w:tab w:val="left" w:pos="567"/>
        </w:tabs>
        <w:suppressAutoHyphens/>
        <w:spacing w:after="0" w:line="240" w:lineRule="auto"/>
        <w:contextualSpacing/>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esant žemo prioriteto sutrikimui – 2 %, kai fiksuojami 3 terminų nesilaikymo atvejai. </w:t>
      </w:r>
    </w:p>
    <w:p w14:paraId="257C96DB"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lastRenderedPageBreak/>
        <w:t xml:space="preserve">4.1.7.13. Jeigu sutrikimo šalinimo terminas pratęsiamas dėl ne nuo Tiekėjo priklausančių aplinkybių (pvz., Perkančiosios organizacijos atliekamų veiklų, būtinų sutrikimui pašalinti), jam negalioja sąlygos, numatytos 4.1.7.11 – 4.1.7.12 papunkčiuose. </w:t>
      </w:r>
    </w:p>
    <w:p w14:paraId="37B420DB"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w:t>
      </w:r>
    </w:p>
    <w:p w14:paraId="145D4E79"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 xml:space="preserve">4.1.8. Reikalavimai TPKVS paslaugų prašymams:  </w:t>
      </w:r>
    </w:p>
    <w:p w14:paraId="5A98346C"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4.1.8.1. Paslaugos prašymas apima 3.1.2. papunktyje nurodytus TPKVS papildymus (pataisymus) ir 3.1.4. – 3.1.5 papunkčiuose nurodytas paslaugas. </w:t>
      </w:r>
    </w:p>
    <w:p w14:paraId="1C20037B"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4.1.8.2. 3.1.2. papunktyje nurodytos paslaugos įgyvendinamos taikant įkainių apmokėjimo tipą. </w:t>
      </w:r>
    </w:p>
    <w:p w14:paraId="13323CE9"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4.1.8.3. TPKVS papildymas apima naujų TPKVS ir (arba) jos aplinkos, įskaitant sąsajas su kitomis informacinėmis sistemomis, elementų, atliekančių tam tikras funkcijas, sukūrimą.  </w:t>
      </w:r>
    </w:p>
    <w:p w14:paraId="0957651B"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4.1.8.4. TPKVS pataisymas apima TPKVS ir (arba) jos aplinkos, įskaitant ir sąsajas su kitomis informacinėmis sistemomis, elementų, atliekančių tam tikras funkcijas, pataisymą.  </w:t>
      </w:r>
    </w:p>
    <w:p w14:paraId="78CE6198"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4.1.8.5. Paslaugos prašymai atliekami Perkančiajai organizacijai Priežiūros reglamente nustatyta tvarka pateikus Tiekėjui atitinkamą prašymą ir 3.1.2. papunktyje nurodytų paslaugų atvejais Tiekėjui parengus bei pateikus paslaugos kaštų įvertinimą ir Perkančiajai organizacijai jam pritarus. </w:t>
      </w:r>
    </w:p>
    <w:p w14:paraId="20830B8B"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4.1.8.6. Tiekėjas, gavęs Perkančiosios organizacijos prašymą suteikti 3.1.2. papunktyje nurodytą paslaugą, per 5 darbo dienas (Tiekėjui paprašius šis terminas gali būti pratęstas iki 10 d. d.) turi objektyviai įvertinti paslaugos prašymui įgyvendinti reikalingų darbų apimtį bei sudėtingumą ir Perkančiajai organizacijai pateikti kaštų įvertinimą bei realizavimui būtinas laiko sąnaudas darbo dienomis.  </w:t>
      </w:r>
    </w:p>
    <w:p w14:paraId="5E5E88C5"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4.1.8.7. Perkančioji organizacija priima sprendimą dėl paslaugos prašymo įgyvendinimo įvertinusi Tiekėjo pateiktą, ir, jei reikia, pagal pastabas patikslintą kaštų įvertinimą. Priėmusi sprendimą įgyvendinti paslaugos prašymą Perkančioji organizacija pateikia Tiekėjui atitinkamą prašymą ir nurodo realizavimo terminą, atsižvelgdama į paslaugos prašymo svarbą Perkančiosios organizacijos veiklai, įskaitant teisės aktų ar EK reikalavimus, Tiekėjo pateiktas jo realizavimui būtinas laiko sąnaudas ir kitų tuo metu įgyvendinamų paslaugų prašymų kiekį bei prioritetus. </w:t>
      </w:r>
    </w:p>
    <w:p w14:paraId="6BB1CD06"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4.1.8.8. Tiekėjas, gavęs Perkančiosios organizacijos prašymą įgyvendinti paslaugą, turi įvertinti paslaugos prašymui įgyvendinti reikalingas laiko sąnaudas bei siūlomą įgyvendinimo terminą ir savo išvadą pateikti Perkančiajai organizacijai. Per 5 darbo dienas nepateikus išvados dėl termino, laikoma, kad Tiekėjas sutinka su Perkančiosios organizacijos pasiūlytu terminu.   </w:t>
      </w:r>
    </w:p>
    <w:p w14:paraId="1F1348C2"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4.1.8.9. Jeigu Tiekėjas dėl objektyvių priežasčių negali realizuoti paslaugos prašymo per su Perkančiąja organizacija suderintą laiką, jis privalo apie tai Priežiūros reglamento nustatyta tvarka informuoti Perkančiąją organizaciją ir, pateikęs argumentuotą pagrindimą, suderinti naują realizavimo terminą. Tiekėjui paprašius ilgesnio paslaugos prašymo sprendimo laiko, nei pusė nustatyto pradinio paslaugos prašymo sprendimo laiko, Perkančioji organizacija pasilieka sau teisę su siūlomu ilgesniu sprendimo terminu nesutikti ir pratęsti terminą laiku, ne ilgesniu nei pusė pradinio paslaugos prašymo sprendimo laiko. </w:t>
      </w:r>
    </w:p>
    <w:p w14:paraId="41DAEB68"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4.1.8.10. Pagrįstas prašymas pratęsti terminą gali būti teikiamas ne daugiau kaip 2 kartus, prašymas trečią kartą pratęsti terminą Perkančiosios organizacijos traktuojamas kaip termino nesilaikymas. </w:t>
      </w:r>
    </w:p>
    <w:p w14:paraId="0685BFB7"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4.1.8.11. Tiekėjui sistemingai nesilaikant su Perkančiąja organizacija suderintų sprendimo terminų (pradelsus sprendimo terminus daugiau nei 2 kartus</w:t>
      </w:r>
      <w:r w:rsidRPr="00F21995">
        <w:rPr>
          <w:rFonts w:ascii="Times New Roman" w:eastAsia="Times New Roman" w:hAnsi="Times New Roman" w:cs="Times New Roman"/>
          <w:bCs/>
          <w:kern w:val="0"/>
          <w:vertAlign w:val="superscript"/>
          <w14:ligatures w14:val="none"/>
        </w:rPr>
        <w:footnoteReference w:id="3"/>
      </w:r>
      <w:r w:rsidRPr="00F21995">
        <w:rPr>
          <w:rFonts w:ascii="Times New Roman" w:eastAsia="Times New Roman" w:hAnsi="Times New Roman" w:cs="Times New Roman"/>
          <w:bCs/>
          <w:kern w:val="0"/>
          <w14:ligatures w14:val="none"/>
        </w:rPr>
        <w:t>, įskaitant 4.1.8.9 p. numatytus atvejus) Perkančioji organizacija pareikalauja Tiekėjo sumokėti baudą, kurios dydis – 5 procentai nuo mėnesiui tenkančios Sutartyje numatytos didžiausios TPKVS priežiūrai ir palaikymui skirtos sumos</w:t>
      </w:r>
      <w:r w:rsidRPr="00F21995">
        <w:rPr>
          <w:rFonts w:ascii="Times New Roman" w:eastAsia="Times New Roman" w:hAnsi="Times New Roman" w:cs="Times New Roman"/>
          <w:bCs/>
          <w:kern w:val="0"/>
          <w:vertAlign w:val="superscript"/>
          <w14:ligatures w14:val="none"/>
        </w:rPr>
        <w:footnoteReference w:id="4"/>
      </w:r>
      <w:r w:rsidRPr="00F21995">
        <w:rPr>
          <w:rFonts w:ascii="Times New Roman" w:eastAsia="Times New Roman" w:hAnsi="Times New Roman" w:cs="Times New Roman"/>
          <w:bCs/>
          <w:kern w:val="0"/>
          <w14:ligatures w14:val="none"/>
        </w:rPr>
        <w:t xml:space="preserve">. </w:t>
      </w:r>
    </w:p>
    <w:p w14:paraId="5418752B"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4.1.8.12. Jeigu paslaugos prašymo atlikimo terminas pratęsiamas ne dėl Tiekėjo kaltės, </w:t>
      </w:r>
    </w:p>
    <w:p w14:paraId="4953DA79"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lastRenderedPageBreak/>
        <w:t xml:space="preserve">pvz., Perkančiosios organizacijos iniciatyva (įskaitant Perkančiosios organizacijos laiko sąnaudas atliekant papildymo (pataisymo) testavimą, teikiant pastabas ar Tiekėjo prašomus patikslinimus) ir pan., jam negalioja sąlygos, numatytos 4.1.8.10 – 4.1.8.11 papunkčiuose. </w:t>
      </w:r>
    </w:p>
    <w:p w14:paraId="30F1245B"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4.1.8.13. Paslaugos prašymai, susiję su TPKVS papildymais ir (arba) pataisymais, gali būti pateikti Tiekėjui ne vėliau, kaip prieš 2 mėnesius iki Sutartyje numatytos priežiūros ir palaikymo paslaugų teikimo pabaigos. Ši sąlyga negalioja Perkančiajai organizacijai ir Tiekėjui sutarus dėl kito prašymų atlikti papildymus (pataisymus) pateikimo pabaigos termino.  </w:t>
      </w:r>
    </w:p>
    <w:p w14:paraId="2E0C8D14"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p>
    <w:p w14:paraId="328CFFD3" w14:textId="77777777" w:rsidR="00F21995" w:rsidRPr="00F21995" w:rsidRDefault="00F21995" w:rsidP="00F21995">
      <w:pPr>
        <w:tabs>
          <w:tab w:val="left" w:pos="567"/>
        </w:tabs>
        <w:suppressAutoHyphens/>
        <w:spacing w:after="0" w:line="240" w:lineRule="auto"/>
        <w:ind w:left="1296"/>
        <w:jc w:val="both"/>
        <w:rPr>
          <w:rFonts w:ascii="Times New Roman" w:eastAsia="Times New Roman" w:hAnsi="Times New Roman" w:cs="Times New Roman"/>
          <w:b/>
          <w:bCs/>
          <w:kern w:val="0"/>
          <w14:ligatures w14:val="none"/>
        </w:rPr>
      </w:pPr>
      <w:r w:rsidRPr="00F21995">
        <w:rPr>
          <w:rFonts w:ascii="Times New Roman" w:eastAsia="Times New Roman" w:hAnsi="Times New Roman" w:cs="Times New Roman"/>
          <w:b/>
          <w:bCs/>
          <w:kern w:val="0"/>
          <w14:ligatures w14:val="none"/>
        </w:rPr>
        <w:t>4.1.9. Reikalavimai TPKVS pagalbos (konsultacijos) teikimui</w:t>
      </w:r>
      <w:r w:rsidRPr="00F21995">
        <w:rPr>
          <w:rFonts w:ascii="Times New Roman" w:eastAsia="Times New Roman" w:hAnsi="Times New Roman" w:cs="Times New Roman"/>
          <w:bCs/>
          <w:kern w:val="0"/>
          <w14:ligatures w14:val="none"/>
        </w:rPr>
        <w:t xml:space="preserve"> </w:t>
      </w:r>
    </w:p>
    <w:p w14:paraId="663F0709"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4.1.9.1. Pagalba (konsultacija) turi būti teikiama TPKVS naudotojams ir priežiūros specialistams. Pagalba teikiama elektroniniu paštu, papildomai gali būti tikslinama telefonu, o pagal atskirus Perkančiosios organizacijos prašymus – naudotojų darbo vietose (tiesiogiai arba nuotoliniu būdu). </w:t>
      </w:r>
    </w:p>
    <w:p w14:paraId="1AFDC5C1"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4.1.9.2. Pagalbos tipai ir suteikimo terminai: </w:t>
      </w:r>
    </w:p>
    <w:p w14:paraId="14983CA8" w14:textId="77777777" w:rsidR="00F21995" w:rsidRPr="00F21995" w:rsidRDefault="00F21995" w:rsidP="00F21995">
      <w:pPr>
        <w:tabs>
          <w:tab w:val="left" w:pos="567"/>
        </w:tabs>
        <w:suppressAutoHyphens/>
        <w:spacing w:after="0" w:line="240" w:lineRule="auto"/>
        <w:ind w:left="7776"/>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 xml:space="preserve">3 lentelė </w:t>
      </w:r>
    </w:p>
    <w:tbl>
      <w:tblPr>
        <w:tblW w:w="9072" w:type="dxa"/>
        <w:tblInd w:w="137" w:type="dxa"/>
        <w:tblCellMar>
          <w:top w:w="11" w:type="dxa"/>
          <w:left w:w="109" w:type="dxa"/>
          <w:right w:w="67" w:type="dxa"/>
        </w:tblCellMar>
        <w:tblLook w:val="04A0" w:firstRow="1" w:lastRow="0" w:firstColumn="1" w:lastColumn="0" w:noHBand="0" w:noVBand="1"/>
      </w:tblPr>
      <w:tblGrid>
        <w:gridCol w:w="1694"/>
        <w:gridCol w:w="1433"/>
        <w:gridCol w:w="2886"/>
        <w:gridCol w:w="3059"/>
      </w:tblGrid>
      <w:tr w:rsidR="00F21995" w:rsidRPr="00F21995" w14:paraId="17E4C89C" w14:textId="77777777" w:rsidTr="005A2405">
        <w:trPr>
          <w:trHeight w:val="513"/>
        </w:trPr>
        <w:tc>
          <w:tcPr>
            <w:tcW w:w="1694" w:type="dxa"/>
            <w:tcBorders>
              <w:top w:val="single" w:sz="4" w:space="0" w:color="000000"/>
              <w:left w:val="single" w:sz="4" w:space="0" w:color="000000"/>
              <w:bottom w:val="single" w:sz="6" w:space="0" w:color="000000"/>
              <w:right w:val="single" w:sz="6" w:space="0" w:color="000000"/>
            </w:tcBorders>
            <w:shd w:val="clear" w:color="auto" w:fill="D9D9D9"/>
          </w:tcPr>
          <w:p w14:paraId="2F5BADB5"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
                <w:kern w:val="0"/>
                <w14:ligatures w14:val="none"/>
              </w:rPr>
            </w:pPr>
            <w:r w:rsidRPr="00F21995">
              <w:rPr>
                <w:rFonts w:ascii="Times New Roman" w:eastAsia="Times New Roman" w:hAnsi="Times New Roman" w:cs="Times New Roman"/>
                <w:b/>
                <w:kern w:val="0"/>
                <w14:ligatures w14:val="none"/>
              </w:rPr>
              <w:t xml:space="preserve">Pagalbos tipas </w:t>
            </w:r>
          </w:p>
        </w:tc>
        <w:tc>
          <w:tcPr>
            <w:tcW w:w="1433" w:type="dxa"/>
            <w:tcBorders>
              <w:top w:val="single" w:sz="4" w:space="0" w:color="000000"/>
              <w:left w:val="single" w:sz="6" w:space="0" w:color="000000"/>
              <w:bottom w:val="single" w:sz="6" w:space="0" w:color="000000"/>
              <w:right w:val="single" w:sz="6" w:space="0" w:color="000000"/>
            </w:tcBorders>
            <w:shd w:val="clear" w:color="auto" w:fill="D9D9D9"/>
          </w:tcPr>
          <w:p w14:paraId="6B23C6D4"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 xml:space="preserve">Prioritetas </w:t>
            </w:r>
          </w:p>
        </w:tc>
        <w:tc>
          <w:tcPr>
            <w:tcW w:w="2886" w:type="dxa"/>
            <w:tcBorders>
              <w:top w:val="single" w:sz="4" w:space="0" w:color="000000"/>
              <w:left w:val="single" w:sz="6" w:space="0" w:color="000000"/>
              <w:bottom w:val="single" w:sz="6" w:space="0" w:color="000000"/>
              <w:right w:val="single" w:sz="6" w:space="0" w:color="000000"/>
            </w:tcBorders>
            <w:shd w:val="clear" w:color="auto" w:fill="D9D9D9"/>
          </w:tcPr>
          <w:p w14:paraId="568F9732"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 xml:space="preserve">Reakcija* </w:t>
            </w:r>
          </w:p>
        </w:tc>
        <w:tc>
          <w:tcPr>
            <w:tcW w:w="3059" w:type="dxa"/>
            <w:tcBorders>
              <w:top w:val="single" w:sz="4" w:space="0" w:color="000000"/>
              <w:left w:val="single" w:sz="6" w:space="0" w:color="000000"/>
              <w:bottom w:val="single" w:sz="6" w:space="0" w:color="000000"/>
              <w:right w:val="single" w:sz="4" w:space="0" w:color="000000"/>
            </w:tcBorders>
            <w:shd w:val="clear" w:color="auto" w:fill="D9D9D9"/>
          </w:tcPr>
          <w:p w14:paraId="5DA82D75"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 xml:space="preserve">Pagalbos suteikimo laikas* </w:t>
            </w:r>
          </w:p>
        </w:tc>
      </w:tr>
      <w:tr w:rsidR="00F21995" w:rsidRPr="00F21995" w14:paraId="323647EA" w14:textId="77777777" w:rsidTr="005A2405">
        <w:trPr>
          <w:trHeight w:val="269"/>
        </w:trPr>
        <w:tc>
          <w:tcPr>
            <w:tcW w:w="1694" w:type="dxa"/>
            <w:tcBorders>
              <w:top w:val="single" w:sz="6" w:space="0" w:color="000000"/>
              <w:left w:val="single" w:sz="4" w:space="0" w:color="000000"/>
              <w:bottom w:val="single" w:sz="6" w:space="0" w:color="000000"/>
              <w:right w:val="single" w:sz="4" w:space="0" w:color="000000"/>
            </w:tcBorders>
          </w:tcPr>
          <w:p w14:paraId="3EF0B9C0"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Svarbus </w:t>
            </w:r>
          </w:p>
        </w:tc>
        <w:tc>
          <w:tcPr>
            <w:tcW w:w="1433" w:type="dxa"/>
            <w:tcBorders>
              <w:top w:val="single" w:sz="6" w:space="0" w:color="000000"/>
              <w:left w:val="single" w:sz="4" w:space="0" w:color="000000"/>
              <w:bottom w:val="single" w:sz="6" w:space="0" w:color="000000"/>
              <w:right w:val="single" w:sz="4" w:space="0" w:color="000000"/>
            </w:tcBorders>
          </w:tcPr>
          <w:p w14:paraId="3412D39E"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Aukštas </w:t>
            </w:r>
          </w:p>
        </w:tc>
        <w:tc>
          <w:tcPr>
            <w:tcW w:w="2886" w:type="dxa"/>
            <w:tcBorders>
              <w:top w:val="single" w:sz="6" w:space="0" w:color="000000"/>
              <w:left w:val="single" w:sz="4" w:space="0" w:color="000000"/>
              <w:bottom w:val="single" w:sz="6" w:space="0" w:color="000000"/>
              <w:right w:val="single" w:sz="4" w:space="0" w:color="000000"/>
            </w:tcBorders>
          </w:tcPr>
          <w:p w14:paraId="514D1835"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iki 1 darbo* dienos </w:t>
            </w:r>
          </w:p>
        </w:tc>
        <w:tc>
          <w:tcPr>
            <w:tcW w:w="3059" w:type="dxa"/>
            <w:tcBorders>
              <w:top w:val="single" w:sz="6" w:space="0" w:color="000000"/>
              <w:left w:val="single" w:sz="4" w:space="0" w:color="000000"/>
              <w:bottom w:val="single" w:sz="6" w:space="0" w:color="000000"/>
              <w:right w:val="single" w:sz="4" w:space="0" w:color="000000"/>
            </w:tcBorders>
          </w:tcPr>
          <w:p w14:paraId="15A691DB"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2 darbo* diena </w:t>
            </w:r>
          </w:p>
        </w:tc>
      </w:tr>
      <w:tr w:rsidR="00F21995" w:rsidRPr="00F21995" w14:paraId="06093405" w14:textId="77777777" w:rsidTr="005A2405">
        <w:trPr>
          <w:trHeight w:val="265"/>
        </w:trPr>
        <w:tc>
          <w:tcPr>
            <w:tcW w:w="1694" w:type="dxa"/>
            <w:tcBorders>
              <w:top w:val="single" w:sz="6" w:space="0" w:color="000000"/>
              <w:left w:val="single" w:sz="4" w:space="0" w:color="000000"/>
              <w:bottom w:val="single" w:sz="4" w:space="0" w:color="000000"/>
              <w:right w:val="single" w:sz="4" w:space="0" w:color="000000"/>
            </w:tcBorders>
          </w:tcPr>
          <w:p w14:paraId="6771AF2D"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Mažas </w:t>
            </w:r>
          </w:p>
        </w:tc>
        <w:tc>
          <w:tcPr>
            <w:tcW w:w="1433" w:type="dxa"/>
            <w:tcBorders>
              <w:top w:val="single" w:sz="6" w:space="0" w:color="000000"/>
              <w:left w:val="single" w:sz="4" w:space="0" w:color="000000"/>
              <w:bottom w:val="single" w:sz="4" w:space="0" w:color="000000"/>
              <w:right w:val="single" w:sz="4" w:space="0" w:color="000000"/>
            </w:tcBorders>
          </w:tcPr>
          <w:p w14:paraId="0F5A4304"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Žemas </w:t>
            </w:r>
          </w:p>
        </w:tc>
        <w:tc>
          <w:tcPr>
            <w:tcW w:w="2886" w:type="dxa"/>
            <w:tcBorders>
              <w:top w:val="single" w:sz="6" w:space="0" w:color="000000"/>
              <w:left w:val="single" w:sz="4" w:space="0" w:color="000000"/>
              <w:bottom w:val="single" w:sz="4" w:space="0" w:color="000000"/>
              <w:right w:val="single" w:sz="4" w:space="0" w:color="000000"/>
            </w:tcBorders>
          </w:tcPr>
          <w:p w14:paraId="14C9B8FD"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iki 1 darbo* dienos </w:t>
            </w:r>
          </w:p>
        </w:tc>
        <w:tc>
          <w:tcPr>
            <w:tcW w:w="3059" w:type="dxa"/>
            <w:tcBorders>
              <w:top w:val="single" w:sz="6" w:space="0" w:color="000000"/>
              <w:left w:val="single" w:sz="4" w:space="0" w:color="000000"/>
              <w:bottom w:val="single" w:sz="4" w:space="0" w:color="000000"/>
              <w:right w:val="single" w:sz="4" w:space="0" w:color="000000"/>
            </w:tcBorders>
          </w:tcPr>
          <w:p w14:paraId="19CA6ECB"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8 darbo* dienos </w:t>
            </w:r>
          </w:p>
        </w:tc>
      </w:tr>
    </w:tbl>
    <w:p w14:paraId="2A1D683A"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 Perkančiosios organizacijos darbo valandos arba dienos </w:t>
      </w:r>
    </w:p>
    <w:p w14:paraId="45344CB1"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w:t>
      </w:r>
    </w:p>
    <w:p w14:paraId="026EF10E"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4.1.9.3. Į pagalbos suteikimo laiką neįskaitomas patikslinimų, prašomų iš Perkančiosios organizacijos, laikas.  </w:t>
      </w:r>
    </w:p>
    <w:p w14:paraId="752255E3"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4.1.9.4. Pagalbos tipą ir prioritetą nustato Perkančioji organizacija, Tiekėjo siūlymu pagalbos tipas ir prioritetas gali būti tikslinami. </w:t>
      </w:r>
    </w:p>
    <w:p w14:paraId="4145E153"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4.1.9.5. Jeigu pagalbos neįmanoma suteikti per 4.1.9.2 papunktyje numatytą pagalbos suteikimo laiką, Tiekėjas privalo apie tai Priežiūros reglamente nustatyta tvarka informuoti Perkančiąją organizaciją, pateikti ir suderinti naują pagalbos suteikimo terminą. </w:t>
      </w:r>
    </w:p>
    <w:p w14:paraId="30E2014C"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4.1.9.6. Atskirais atvejais (pvz., diegiant atnaujintas TPKVS versijas ir (arba) pakeitimus susijusiose informacinėse sistemose ir (arba) sąsajose su kitomis sistemomis, atnaujinant ar keičiant techninę aplinką), kai yra poreikis gauti pagalbą ilgesniam periodui ir (arba) ne darbo valandomis, LM prieš 10 darbo dienų sudaro papildomo darbo laiko poreikio grafiką ir, suderinusi su Rangovu, nustato pagalbos suteikimo laiką. </w:t>
      </w:r>
    </w:p>
    <w:p w14:paraId="695899C6" w14:textId="77777777" w:rsidR="00F21995" w:rsidRPr="00F21995" w:rsidRDefault="00F21995" w:rsidP="00F21995">
      <w:pPr>
        <w:tabs>
          <w:tab w:val="left" w:pos="567"/>
        </w:tabs>
        <w:suppressAutoHyphens/>
        <w:spacing w:after="0" w:line="240" w:lineRule="auto"/>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 </w:t>
      </w:r>
    </w:p>
    <w:p w14:paraId="0710209E" w14:textId="77777777" w:rsidR="00F21995" w:rsidRPr="00F21995" w:rsidRDefault="00F21995" w:rsidP="00F21995">
      <w:pPr>
        <w:tabs>
          <w:tab w:val="left" w:pos="567"/>
        </w:tabs>
        <w:suppressAutoHyphens/>
        <w:spacing w:after="0" w:line="240" w:lineRule="auto"/>
        <w:ind w:left="1296"/>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
          <w:bCs/>
          <w:kern w:val="0"/>
          <w14:ligatures w14:val="none"/>
        </w:rPr>
        <w:t>4.1.10. Bendri reikalavimai TPKVS priežiūros ir palaikymo paslaugų teikimui</w:t>
      </w:r>
      <w:r w:rsidRPr="00F21995">
        <w:rPr>
          <w:rFonts w:ascii="Times New Roman" w:eastAsia="Times New Roman" w:hAnsi="Times New Roman" w:cs="Times New Roman"/>
          <w:bCs/>
          <w:kern w:val="0"/>
          <w14:ligatures w14:val="none"/>
        </w:rPr>
        <w:t xml:space="preserve"> </w:t>
      </w:r>
    </w:p>
    <w:p w14:paraId="10BFFF27" w14:textId="77777777" w:rsidR="00F21995" w:rsidRPr="00F21995" w:rsidRDefault="00F21995" w:rsidP="00F21995">
      <w:pPr>
        <w:tabs>
          <w:tab w:val="left" w:pos="567"/>
        </w:tabs>
        <w:suppressAutoHyphens/>
        <w:spacing w:after="0" w:line="240" w:lineRule="auto"/>
        <w:ind w:left="1296"/>
        <w:jc w:val="both"/>
        <w:rPr>
          <w:rFonts w:ascii="Times New Roman" w:eastAsia="Times New Roman" w:hAnsi="Times New Roman" w:cs="Times New Roman"/>
          <w:b/>
          <w:bCs/>
          <w:kern w:val="0"/>
          <w14:ligatures w14:val="none"/>
        </w:rPr>
      </w:pPr>
    </w:p>
    <w:p w14:paraId="30AC4606"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4.1.10.1. Per 1 mėnesį nuo Sutarties įsigaliojimo dienos Tiekėjas turės parengti ir pateikti derinti Priežiūros reglamentą, aprašantį priežiūros ir palaikymo atlikimo procedūras ir metodus, įskaitant Perkančiosios organizacijos ir Tiekėjo bendravimo Priežiūros sutarties vykdymo metu nuostatas bei Tiekėjo </w:t>
      </w:r>
      <w:proofErr w:type="spellStart"/>
      <w:r w:rsidRPr="00F21995">
        <w:rPr>
          <w:rFonts w:ascii="Times New Roman" w:eastAsia="Times New Roman" w:hAnsi="Times New Roman" w:cs="Times New Roman"/>
          <w:bCs/>
          <w:kern w:val="0"/>
          <w14:ligatures w14:val="none"/>
        </w:rPr>
        <w:t>teiktiną</w:t>
      </w:r>
      <w:proofErr w:type="spellEnd"/>
      <w:r w:rsidRPr="00F21995">
        <w:rPr>
          <w:rFonts w:ascii="Times New Roman" w:eastAsia="Times New Roman" w:hAnsi="Times New Roman" w:cs="Times New Roman"/>
          <w:bCs/>
          <w:kern w:val="0"/>
          <w14:ligatures w14:val="none"/>
        </w:rPr>
        <w:t xml:space="preserve"> dokumentaciją. Į Priežiūros reglamentą turi būti įtraukti šios specifikacijos 4.1. papunktyje pateikti reikalavimai bei nuostatos. Priežiūros reglamento projektas turės būti parengtas pagal tipinį Priežiūros reglamento projektą (šabloną), kurį Perkančioji organizacija pateiks Tiekėjui pasirašius Sutartį. Iki Priežiūros reglamento patvirtinimo priežiūros ir palaikymo paslaugos teikiamos vadovaujantis šioje specifikacijoje nustatytais reikalavimais. Priežiūros reglamento parengimas yra pasirengimas teikti TPKVS priežiūros ir palaikymo paslaugas, todėl šis darbas nebus apmokamas.  </w:t>
      </w:r>
    </w:p>
    <w:p w14:paraId="5C071943"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4.1.10.2. Tiekėjas sutarties veikloms įgyvendinti turės turėti visas priemones: kūrimo, testavimo aplinkas (techninę infrastruktūrą) ir standartinės programinės įrangos licencijas, kurių reikės TPKVS priežiūros ir palaikymo paslaugoms teikti. </w:t>
      </w:r>
    </w:p>
    <w:p w14:paraId="17610B50"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4.1.10.3. Komunikacija tarp Tiekėjo ir Perkančiosios organizacijos teikiant priežiūros ir palaikymo paslaugas turės būti vykdoma per vieną prieigos tašką – ITPC. ITPC sistemoje Priežiūros reglamento nustatyta tvarka turės būti registruojami visi Tiekėjui spręsti perduodami kreipiniai </w:t>
      </w:r>
      <w:r w:rsidRPr="00F21995">
        <w:rPr>
          <w:rFonts w:ascii="Times New Roman" w:eastAsia="Times New Roman" w:hAnsi="Times New Roman" w:cs="Times New Roman"/>
          <w:bCs/>
          <w:kern w:val="0"/>
          <w14:ligatures w14:val="none"/>
        </w:rPr>
        <w:lastRenderedPageBreak/>
        <w:t xml:space="preserve">(incidentai, pagalbos ir paslaugos prašymai), Tiekėjo suteiktų paslaugų rezultatai, jų aprašymai ir kita susijusi informacija. El. laiškų, kuriais bus keičiamasi informacija tarp ITPC ir Tiekėjo, formos ir jų siuntimo sąlygos turės atitikti Perkančiosios organizacijos reikalavimus.  </w:t>
      </w:r>
    </w:p>
    <w:p w14:paraId="00FBCC17"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4.1.10.4. Tiekėjas turi taip organizuoti savo veiklą, kad savo techninėmis ir organizacinėmis priemonėmis valdytų su TPKVS priežiūra ir palaikymu susijusius kreipinius, Perkančiosios organizacijos perduodamus spręsti Tiekėjui elektroniniu paštu, fiksuoto arba mobilaus ryšio telefonu, ir užtikrintų kokybišką ir savalaikį paslaugų teikimą pagal šioje specifikacijoje pateiktus reikalavimus. Informacija apie perduotų Tiekėjui spręsti kreipinių būklę (registravimo, reakcijos, planuojamo išsprendimo, faktinio išsprendimo datas ir laikus, sprendimo eigą ir pan.) turi būti prieinama Perkančiajai organizacijai Priežiūros reglamente nustatytu būdu. </w:t>
      </w:r>
    </w:p>
    <w:p w14:paraId="56D14188"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4.1.10.5. Esant pakeitimams, su Perkančiąja organizacija sutartu būdu ir periodiškumu, Tiekėjas turės pateikti Sutarties vykdymo metu pakeistos TPKVS diegimo paketus. Turi būti parengta instrukcija Perkančios organizacijos specialistams, kuria vadovaujantis būtų galima atlikti pakeistos TPKVS diegimą. </w:t>
      </w:r>
    </w:p>
    <w:p w14:paraId="34CBDA92"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4.1.10.6. Priežiūros ir palaikymo darbus Tiekėjas turės organizuoti ir dokumentuoti taip, kad Perkančioji organizacija turėtų galimybę: </w:t>
      </w:r>
    </w:p>
    <w:p w14:paraId="0B8CE204"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4.1.10.6.1. sekti kiekvieno su TPKVS priežiūra ir palaikymu susijusio kreipinio (sutrikimo, pagalbos ar paslaugos prašymo) sprendimo eigą; </w:t>
      </w:r>
    </w:p>
    <w:p w14:paraId="36C7782A"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4.1.10.6.2. gauti išsamią informaciją apie visus TPKVS priežiūros ir palaikymo metu registruotus kreipinius, jų sprendimų būdus ir rezultatus bei rekomendacijas, skirtas problemų bei neefektyvaus resursų naudojimo prevencijai; </w:t>
      </w:r>
    </w:p>
    <w:p w14:paraId="1D59AC64"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4.1.10.6.3. perimti konkrečių priežiūros problemų diagnostikos bei sprendimo patirtį, Tiekėjui perteikiant žinias apie tipinių priežiūros veiklų atlikimo galimybes ir incidentų (sutrikimų (klaidų)) šalinimo atvejus TPKVS priežiūros specialistams. </w:t>
      </w:r>
    </w:p>
    <w:p w14:paraId="14373699"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4.1.10.7. Pašalinęs incidentą (sutrikimą), įgyvendinęs paslaugos prašymą ar suteikęs pagalbą Tiekėjas Priežiūros reglamente nustatyta tvarka turės pateikti koncentruotą ir aiškų atliktos veiklos bei jos rezultato aprašymą. </w:t>
      </w:r>
    </w:p>
    <w:p w14:paraId="25363CE3"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4.1.10.8. Visi Tiekėjo atliekami darbai, susiję su TPKVS papildymų ir pataisymų įgyvendinimu turės būti testuojami ir diegiami į gamybinę aplinką Perkančiosios organizacijos sprendimu. Įgyvendinant papildymus (pataisymus) Perkančiosios organizacijos prašymu turės būti pateikti analizės (projektavimo, testavimo) dokumentai, taip pat turės būti papildytos (patikslintos) funkcinė bei techninė specifikacijos, papildytos (patikslintos) instrukcijos naudotojams ir priežiūros specialistams. </w:t>
      </w:r>
    </w:p>
    <w:p w14:paraId="2CCA97DF"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4.1.10.9. Tiekėjas turės kas ketvirtį pateikti ketvirčio ataskaitas ir galutinę ataskaitą už visą TPKVS priežiūros ir palaikymo laikotarpį. Į ketvirtines ataskaitas turės būti įtraukti visų Tiekėjo suteiktų paslaugų aprašymai, jei buvo atlikti papildymai (pataisymai) – nurodant atnaujintos TPKVS versijos numerį ir įdiegimo datą. Į ataskaitas priedų forma turės būti įtraukti ir visi per ataskaitinį ketvirtį suteiktų paslaugų kaštų įvertinimai. Detalūs reikalavimai ataskaitoms pateikti šios techninės specifikacijos 5 punkte.  </w:t>
      </w:r>
    </w:p>
    <w:p w14:paraId="733123D2"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4.1.10.10. Perkančiosios organizacijos mokėjimas Tiekėjui už suteiktas paslaugas bus vykdomas periodiškai, t. y. už faktiškai per kalendorinį ketvirtį suteiktas ir ketvirtinėse ataskaitose aprašytas paslaugas, vadovaujantis suteiktų paslaugų perdavimo aktais, kuriuose įkainiais vertinamų paslaugų informacija turės atitikti šių paslaugų kaštų įvertinimuose pateiktą informaciją.    </w:t>
      </w:r>
    </w:p>
    <w:p w14:paraId="3F381903"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 xml:space="preserve">4.1.10.11. Ataskaitų rengimas yra periodinio atsiskaitymo už suteiktas paslaugas rezultatas, todėl nebus apmokamas. </w:t>
      </w:r>
    </w:p>
    <w:p w14:paraId="66246D51" w14:textId="77777777" w:rsidR="00F21995" w:rsidRPr="00F21995" w:rsidRDefault="00F21995" w:rsidP="00F21995">
      <w:pPr>
        <w:tabs>
          <w:tab w:val="left" w:pos="567"/>
        </w:tabs>
        <w:suppressAutoHyphens/>
        <w:spacing w:after="0" w:line="240" w:lineRule="auto"/>
        <w:ind w:firstLine="709"/>
        <w:jc w:val="both"/>
        <w:rPr>
          <w:rFonts w:ascii="Times New Roman" w:eastAsia="Times New Roman" w:hAnsi="Times New Roman" w:cs="Times New Roman"/>
          <w:bCs/>
          <w:kern w:val="0"/>
          <w14:ligatures w14:val="none"/>
        </w:rPr>
      </w:pPr>
      <w:r w:rsidRPr="00F21995">
        <w:rPr>
          <w:rFonts w:ascii="Times New Roman" w:eastAsia="Times New Roman" w:hAnsi="Times New Roman" w:cs="Times New Roman"/>
          <w:bCs/>
          <w:kern w:val="0"/>
          <w14:ligatures w14:val="none"/>
        </w:rPr>
        <w:t>4.1.10.12. Jeigu Tiekėjas praėjus 2 mėnesiams nuo priežiūros ir palaikymo paslaugų teikimo termino pradžios nepateikia nė vieno jam perduoto spręsti sutrikimo (klaidos) ar papildymo (pataisymo) sprendimo, tinkamo diegti į gamybinę aplinką, jis sumoka Perkančiajai organizacijai baudą, kurios dydis – 20 procentų nuo mėnesiui tenkančios</w:t>
      </w:r>
      <w:r w:rsidRPr="00F21995">
        <w:rPr>
          <w:rFonts w:ascii="Times New Roman" w:eastAsia="Times New Roman" w:hAnsi="Times New Roman" w:cs="Times New Roman"/>
          <w:bCs/>
          <w:kern w:val="0"/>
          <w:vertAlign w:val="superscript"/>
          <w14:ligatures w14:val="none"/>
        </w:rPr>
        <w:footnoteReference w:id="5"/>
      </w:r>
      <w:r w:rsidRPr="00F21995">
        <w:rPr>
          <w:rFonts w:ascii="Times New Roman" w:eastAsia="Times New Roman" w:hAnsi="Times New Roman" w:cs="Times New Roman"/>
          <w:bCs/>
          <w:kern w:val="0"/>
          <w14:ligatures w14:val="none"/>
        </w:rPr>
        <w:t xml:space="preserve"> Sutartyje numatytos didžiausios TPKVS </w:t>
      </w:r>
      <w:r w:rsidRPr="00F21995">
        <w:rPr>
          <w:rFonts w:ascii="Times New Roman" w:eastAsia="Times New Roman" w:hAnsi="Times New Roman" w:cs="Times New Roman"/>
          <w:bCs/>
          <w:kern w:val="0"/>
          <w14:ligatures w14:val="none"/>
        </w:rPr>
        <w:lastRenderedPageBreak/>
        <w:t xml:space="preserve">priežiūros ir palaikymo paslaugoms skirtos sumos, Tiekėjui nepateikus nė vieno jam pateikto spręsti sutrikimo (klaidos) ar papildymo (pataisymo) sprendimo, tinkamo diegti į gamybinę aplinką, per 3 mėnesius, Perkančioji organizacija pasilieka sau teisę nutraukti sutartį. </w:t>
      </w:r>
    </w:p>
    <w:p w14:paraId="1E82A57A" w14:textId="77777777" w:rsidR="00F21995" w:rsidRPr="00F21995" w:rsidRDefault="00F21995" w:rsidP="00F21995">
      <w:pPr>
        <w:keepNext/>
        <w:keepLines/>
        <w:suppressAutoHyphens/>
        <w:spacing w:before="360" w:after="12" w:line="248" w:lineRule="auto"/>
        <w:ind w:left="709" w:right="45"/>
        <w:jc w:val="both"/>
        <w:outlineLvl w:val="0"/>
        <w:rPr>
          <w:rFonts w:ascii="Times New Roman" w:eastAsia="Times New Roman" w:hAnsi="Times New Roman" w:cs="Times New Roman"/>
          <w:b/>
          <w:color w:val="000000"/>
          <w:lang w:eastAsia="lt-LT"/>
        </w:rPr>
      </w:pPr>
      <w:r w:rsidRPr="00F21995">
        <w:rPr>
          <w:rFonts w:ascii="Times New Roman Bold" w:eastAsia="Times New Roman" w:hAnsi="Times New Roman Bold" w:cs="Times New Roman"/>
          <w:b/>
          <w:bCs/>
          <w:caps/>
          <w:kern w:val="0"/>
          <w14:ligatures w14:val="none"/>
        </w:rPr>
        <w:t xml:space="preserve"> </w:t>
      </w:r>
      <w:r w:rsidRPr="00F21995">
        <w:rPr>
          <w:rFonts w:ascii="Times New Roman" w:eastAsia="Times New Roman" w:hAnsi="Times New Roman" w:cs="Times New Roman"/>
          <w:b/>
          <w:color w:val="000000"/>
          <w:lang w:eastAsia="lt-LT"/>
        </w:rPr>
        <w:t xml:space="preserve">5. Bendrieji reikalavimai visoms sutarties vykdymo metu atliktoms veikloms </w:t>
      </w:r>
    </w:p>
    <w:p w14:paraId="15130620" w14:textId="77777777" w:rsidR="00F21995" w:rsidRPr="00F21995" w:rsidRDefault="00F21995" w:rsidP="00F21995">
      <w:pPr>
        <w:spacing w:after="0" w:line="259" w:lineRule="auto"/>
        <w:ind w:left="1287"/>
        <w:rPr>
          <w:rFonts w:ascii="Times New Roman" w:eastAsia="Times New Roman" w:hAnsi="Times New Roman" w:cs="Times New Roman"/>
          <w:color w:val="000000"/>
          <w:lang w:eastAsia="lt-LT"/>
        </w:rPr>
      </w:pPr>
      <w:r w:rsidRPr="00F21995">
        <w:rPr>
          <w:rFonts w:ascii="Times New Roman" w:eastAsia="Times New Roman" w:hAnsi="Times New Roman" w:cs="Times New Roman"/>
          <w:b/>
          <w:color w:val="000000"/>
          <w:lang w:eastAsia="lt-LT"/>
        </w:rPr>
        <w:t xml:space="preserve"> </w:t>
      </w:r>
    </w:p>
    <w:p w14:paraId="15DEB412" w14:textId="77777777" w:rsidR="00F21995" w:rsidRPr="00F21995" w:rsidRDefault="00F21995" w:rsidP="00F21995">
      <w:pPr>
        <w:spacing w:after="3" w:line="248"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 5.1. Visi Tiekėjo atliekami darbai, susiję su TPKVS papildymų ir (arba) pataisymų atlikimu, turi apimti analizės, projektavimo, kūrimo, testavimo, naudotojų mokymo, diegimo gamybinėje aplinkoje ir, Perkančiajai organizacijai paprašius, bandomosios eksploatacijos etapus. Atliekant šiuos darbus atitinkamuose etapuose turi būti pateikta analizės, specifikavimo, projektavimo bei testavimo dokumentai, instrukcijos naudotojams bei priežiūros specialistams. </w:t>
      </w:r>
    </w:p>
    <w:p w14:paraId="1BAEE418"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lang w:eastAsia="lt-LT"/>
          <w14:ligatures w14:val="none"/>
        </w:rPr>
      </w:pPr>
      <w:r w:rsidRPr="00F21995">
        <w:rPr>
          <w:rFonts w:ascii="Times New Roman" w:eastAsia="Times New Roman" w:hAnsi="Times New Roman" w:cs="Times New Roman"/>
          <w:kern w:val="0"/>
          <w:szCs w:val="22"/>
          <w:lang w:eastAsia="lt-LT"/>
          <w14:ligatures w14:val="none"/>
        </w:rPr>
        <w:t xml:space="preserve"> 5.2. Atlikdamas Sutartyje numatytas veiklas Tiekėjas privalės laikytis Perkančiosios organizacijos nustatytų saugaus darbo su Integruotos MIS ir išorinėmis informacinėmis sistemomis reikalavimų. 5.3. Sutarties vykdymo metu Tiekėjas Perkančiajai organizacijai turės pateikti šias Sutarties vykdymo ataskaitas: </w:t>
      </w:r>
    </w:p>
    <w:p w14:paraId="1F71201F"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lang w:eastAsia="lt-LT"/>
          <w14:ligatures w14:val="none"/>
        </w:rPr>
      </w:pPr>
      <w:r w:rsidRPr="00F21995">
        <w:rPr>
          <w:rFonts w:ascii="Times New Roman" w:eastAsia="Times New Roman" w:hAnsi="Times New Roman" w:cs="Times New Roman"/>
          <w:kern w:val="0"/>
          <w:szCs w:val="22"/>
          <w:lang w:eastAsia="lt-LT"/>
          <w14:ligatures w14:val="none"/>
        </w:rPr>
        <w:t>5.4. TPKVS priežiūros ir palaikymo ketvirčio ir galutinę ataskaitas.</w:t>
      </w:r>
    </w:p>
    <w:p w14:paraId="51EA0FF7"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lang w:eastAsia="lt-LT"/>
          <w14:ligatures w14:val="none"/>
        </w:rPr>
      </w:pPr>
      <w:r w:rsidRPr="00F21995">
        <w:rPr>
          <w:rFonts w:ascii="Times New Roman" w:eastAsia="Times New Roman" w:hAnsi="Times New Roman" w:cs="Times New Roman"/>
          <w:kern w:val="0"/>
          <w:szCs w:val="22"/>
          <w:lang w:eastAsia="lt-LT"/>
          <w14:ligatures w14:val="none"/>
        </w:rPr>
        <w:t>5.5. Ataskaitų pateikimo terminai:</w:t>
      </w:r>
    </w:p>
    <w:p w14:paraId="1B73543E"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5.5.1. ketvirčio ataskaitos apie visas per kalendorinį ketvirtį suteiktas TPKVS priežiūros ir palaikymo paslaugas turi būti pateikiamos iki kito ketvirčio pirmo mėnesio 10 kalendorinės dienos;  </w:t>
      </w:r>
    </w:p>
    <w:p w14:paraId="32739C60"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5.5.2. TPKVS priežiūros ir palaikymo darbų galutinės ataskaitos projektas turi būti pateiktas prieš mėnesį iki priežiūros ir palaikymo paslaugų teikimo pabaigos, ir ne vėliau kaip iki galutinės Sutarties įgyvendinimo datos turi būti pateikta Galutinė TPKVS priežiūros ir palaikymo paslaugų teikimo ataskaita. </w:t>
      </w:r>
    </w:p>
    <w:p w14:paraId="1842DE27"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 5.6. TPKVS priežiūros ir palaikymo ketvirčio ataskaitoje turi būti nurodyta:  </w:t>
      </w:r>
    </w:p>
    <w:p w14:paraId="58513863"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 5.6.1. per ataskaitinį laikotarpį registruotų ir perduotų Tiekėjui spręsti kreipinių suvestinė, pateikiant kreipinio kategoriją (incidentas (sutrikimas), pagalbos ar paslaugos prašymas), prioritetą, registravimo ITPC ir Tiekėjo reakcijos datas ir laikus, kreipinio išsprendimo ir išsprendimo patvirtinimo datas, trumpą kreipinio apibūdinimą;  </w:t>
      </w:r>
    </w:p>
    <w:p w14:paraId="3EED0CF9" w14:textId="77777777" w:rsidR="00F21995" w:rsidRPr="00F21995" w:rsidRDefault="00F21995" w:rsidP="00F21995">
      <w:pPr>
        <w:suppressAutoHyphens/>
        <w:spacing w:after="0" w:line="240" w:lineRule="auto"/>
        <w:ind w:firstLine="709"/>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 5.6.2. per ataskaitinį laikotarpį išspręstų ir atmestų kreipinių suvestinė, pateikiant kreipinio trumpą apibūdinimą ir sprendimo aprašymą;  </w:t>
      </w:r>
    </w:p>
    <w:p w14:paraId="27179296" w14:textId="77777777" w:rsidR="00F21995" w:rsidRPr="00F21995" w:rsidRDefault="00F21995" w:rsidP="00F21995">
      <w:pPr>
        <w:suppressAutoHyphens/>
        <w:spacing w:after="0" w:line="240" w:lineRule="auto"/>
        <w:ind w:left="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5.6.3. ataskaitinio laikotarpio pabaigai likusių sprendžiamų kreipinių suvestinė;  </w:t>
      </w:r>
    </w:p>
    <w:p w14:paraId="4E5F4E12"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5.6.4. per ataskaitinį laikotarpį įdiegtų TPKVS atnaujinimų sąrašas, nurodant tikslų versijos numerį ir įdiegimo datą;  </w:t>
      </w:r>
    </w:p>
    <w:p w14:paraId="3942F09D"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5.6.5. kitos ataskaitiniu laikotarpiu atliktos veiklos;  </w:t>
      </w:r>
    </w:p>
    <w:p w14:paraId="58159C56"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5.6.6. rizikos, problemos ir pasiūlymai, susiję su TPKVS priežiūros ir palaikymo paslaugų teikimu.  </w:t>
      </w:r>
    </w:p>
    <w:p w14:paraId="501B7F42"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5.7. TPKVS priežiūros ir palaikymo galutinėje ataskaitoje turi būti nurodyta:  </w:t>
      </w:r>
    </w:p>
    <w:p w14:paraId="49EDF605"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5.7.1. atlikta veikla ir pasiekti rezultatai per TPKVS priežiūros ir palaikymo įgyvendinimo </w:t>
      </w:r>
    </w:p>
    <w:p w14:paraId="4903FF00"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laikotarpį;  </w:t>
      </w:r>
    </w:p>
    <w:p w14:paraId="395A6D08"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5.7.2. likusi rizika ir problemos bei pasiūlymai, kaip jas išspręsti;  </w:t>
      </w:r>
    </w:p>
    <w:p w14:paraId="5D159110"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5.7.3. tolesnių veiksmų ir (ar) papildomų priemonių ar uždavinių, kurių turėtų imtis Perkančioji organizacija, siūlymas. </w:t>
      </w:r>
    </w:p>
    <w:p w14:paraId="1F6B05C1" w14:textId="77777777" w:rsidR="00F21995" w:rsidRPr="00F21995" w:rsidRDefault="00F21995" w:rsidP="00F21995">
      <w:pPr>
        <w:suppressAutoHyphens/>
        <w:spacing w:after="0" w:line="240" w:lineRule="auto"/>
        <w:ind w:firstLine="709"/>
        <w:rPr>
          <w:rFonts w:ascii="Times New Roman" w:eastAsia="Times New Roman" w:hAnsi="Times New Roman" w:cs="Times New Roman"/>
          <w:color w:val="000000"/>
          <w:lang w:eastAsia="lt-LT"/>
        </w:rPr>
      </w:pPr>
      <w:r w:rsidRPr="00F21995">
        <w:rPr>
          <w:rFonts w:ascii="Times New Roman" w:eastAsia="Times New Roman" w:hAnsi="Times New Roman" w:cs="Times New Roman"/>
          <w:color w:val="000000"/>
          <w:lang w:eastAsia="lt-LT"/>
        </w:rPr>
        <w:t xml:space="preserve"> </w:t>
      </w:r>
    </w:p>
    <w:p w14:paraId="67C88903" w14:textId="77777777" w:rsidR="00F21995" w:rsidRPr="00F21995" w:rsidRDefault="00F21995" w:rsidP="00F21995">
      <w:pPr>
        <w:numPr>
          <w:ilvl w:val="0"/>
          <w:numId w:val="16"/>
        </w:numPr>
        <w:tabs>
          <w:tab w:val="left" w:pos="1134"/>
          <w:tab w:val="left" w:pos="1418"/>
          <w:tab w:val="left" w:pos="1843"/>
        </w:tabs>
        <w:suppressAutoHyphens/>
        <w:spacing w:after="0" w:line="240" w:lineRule="auto"/>
        <w:contextualSpacing/>
        <w:jc w:val="both"/>
        <w:rPr>
          <w:rFonts w:ascii="Times New Roman" w:eastAsia="Calibri" w:hAnsi="Times New Roman" w:cs="Times New Roman"/>
          <w:b/>
          <w:bCs/>
          <w:kern w:val="0"/>
          <w14:ligatures w14:val="none"/>
        </w:rPr>
      </w:pPr>
      <w:r w:rsidRPr="00F21995">
        <w:rPr>
          <w:rFonts w:ascii="Times New Roman" w:eastAsia="Calibri" w:hAnsi="Times New Roman" w:cs="Times New Roman"/>
          <w:b/>
          <w:bCs/>
          <w:kern w:val="0"/>
          <w14:ligatures w14:val="none"/>
        </w:rPr>
        <w:t>Reikalavimai dokumentams</w:t>
      </w:r>
    </w:p>
    <w:p w14:paraId="133D385F" w14:textId="77777777" w:rsidR="00F21995" w:rsidRPr="00F21995" w:rsidRDefault="00F21995" w:rsidP="00F21995">
      <w:pPr>
        <w:tabs>
          <w:tab w:val="left" w:pos="1134"/>
          <w:tab w:val="left" w:pos="1418"/>
          <w:tab w:val="left" w:pos="1843"/>
        </w:tabs>
        <w:suppressAutoHyphens/>
        <w:spacing w:after="0" w:line="240" w:lineRule="auto"/>
        <w:ind w:left="1069"/>
        <w:contextualSpacing/>
        <w:jc w:val="both"/>
        <w:rPr>
          <w:rFonts w:ascii="Times New Roman" w:eastAsia="Calibri" w:hAnsi="Times New Roman" w:cs="Times New Roman"/>
          <w:b/>
          <w:bCs/>
          <w:kern w:val="0"/>
          <w14:ligatures w14:val="none"/>
        </w:rPr>
      </w:pPr>
    </w:p>
    <w:p w14:paraId="2EA846CA" w14:textId="77777777" w:rsidR="00F21995" w:rsidRPr="00F21995" w:rsidRDefault="00F21995" w:rsidP="00521156">
      <w:pPr>
        <w:numPr>
          <w:ilvl w:val="1"/>
          <w:numId w:val="16"/>
        </w:numPr>
        <w:tabs>
          <w:tab w:val="left" w:pos="1134"/>
        </w:tabs>
        <w:suppressAutoHyphens/>
        <w:spacing w:after="0" w:line="240" w:lineRule="auto"/>
        <w:ind w:left="0" w:firstLine="709"/>
        <w:jc w:val="both"/>
        <w:rPr>
          <w:rFonts w:ascii="Times New Roman" w:eastAsia="MS Mincho" w:hAnsi="Times New Roman" w:cs="Times New Roman"/>
          <w:bCs/>
          <w:kern w:val="0"/>
          <w14:ligatures w14:val="none"/>
        </w:rPr>
      </w:pPr>
      <w:r w:rsidRPr="00F21995">
        <w:rPr>
          <w:rFonts w:ascii="Times New Roman" w:eastAsia="MS Mincho" w:hAnsi="Times New Roman" w:cs="Times New Roman"/>
          <w:bCs/>
          <w:kern w:val="0"/>
          <w14:ligatures w14:val="none"/>
        </w:rPr>
        <w:t xml:space="preserve"> Visi dokumentai, įskaitant ir dokumentų projektus, turi būti rengiami ir pateikiami lietuvių kalba. Dalis dokumentų gali būti pateikiama anglų k., bet tik gavus Perkančiosios organizacijos sutikimą. Tokių dokumentų sąrašą Perkančioji organizacija pateiks Sutarties įgyvendinimo metu.</w:t>
      </w:r>
    </w:p>
    <w:p w14:paraId="08B088A8" w14:textId="77777777" w:rsidR="00F21995" w:rsidRPr="00F21995" w:rsidRDefault="00F21995" w:rsidP="00521156">
      <w:pPr>
        <w:tabs>
          <w:tab w:val="left" w:pos="1134"/>
          <w:tab w:val="left" w:pos="1701"/>
        </w:tabs>
        <w:suppressAutoHyphens/>
        <w:spacing w:after="0" w:line="240" w:lineRule="auto"/>
        <w:ind w:firstLine="709"/>
        <w:jc w:val="both"/>
        <w:outlineLvl w:val="0"/>
        <w:rPr>
          <w:rFonts w:ascii="Times New Roman" w:eastAsia="MS Mincho" w:hAnsi="Times New Roman" w:cs="Times New Roman"/>
          <w:kern w:val="0"/>
          <w14:ligatures w14:val="none"/>
        </w:rPr>
      </w:pPr>
      <w:r w:rsidRPr="00F21995">
        <w:rPr>
          <w:rFonts w:ascii="Times New Roman" w:eastAsia="MS Mincho" w:hAnsi="Times New Roman" w:cs="Times New Roman"/>
          <w:kern w:val="0"/>
          <w14:ligatures w14:val="none"/>
        </w:rPr>
        <w:t>Visi dokumentai turi būti pateikiami elektronine forma (naudotini standartiniai Microsoft Office produktai (</w:t>
      </w:r>
      <w:r w:rsidRPr="00F21995">
        <w:rPr>
          <w:rFonts w:ascii="Times New Roman" w:eastAsia="MS Mincho" w:hAnsi="Times New Roman" w:cs="Times New Roman"/>
          <w:i/>
          <w:iCs/>
          <w:kern w:val="0"/>
          <w14:ligatures w14:val="none"/>
        </w:rPr>
        <w:t>MS Word; MS Excel; MS Visio; MS PowerPoint</w:t>
      </w:r>
      <w:r w:rsidRPr="00F21995">
        <w:rPr>
          <w:rFonts w:ascii="Times New Roman" w:eastAsia="MS Mincho" w:hAnsi="Times New Roman" w:cs="Times New Roman"/>
          <w:kern w:val="0"/>
          <w14:ligatures w14:val="none"/>
        </w:rPr>
        <w:t xml:space="preserve">) bei MS Project priemonės. Dalis </w:t>
      </w:r>
      <w:r w:rsidRPr="00F21995">
        <w:rPr>
          <w:rFonts w:ascii="Times New Roman" w:eastAsia="MS Mincho" w:hAnsi="Times New Roman" w:cs="Times New Roman"/>
          <w:kern w:val="0"/>
          <w14:ligatures w14:val="none"/>
        </w:rPr>
        <w:lastRenderedPageBreak/>
        <w:t xml:space="preserve">dokumentų turės būti pateikiami atspausdinti. Dokumentų, kurie turės būti pateikti atspausdinti, sąrašą Perkančioji organizacija pateiks Sutarties įgyvendinimo metu. </w:t>
      </w:r>
    </w:p>
    <w:p w14:paraId="77773D44" w14:textId="77777777" w:rsidR="00F21995" w:rsidRPr="00F21995" w:rsidRDefault="00F21995" w:rsidP="00521156">
      <w:pPr>
        <w:numPr>
          <w:ilvl w:val="1"/>
          <w:numId w:val="16"/>
        </w:numPr>
        <w:tabs>
          <w:tab w:val="left" w:pos="1134"/>
          <w:tab w:val="left" w:pos="1701"/>
        </w:tabs>
        <w:suppressAutoHyphens/>
        <w:spacing w:after="0" w:line="240" w:lineRule="auto"/>
        <w:ind w:left="0" w:firstLine="709"/>
        <w:jc w:val="both"/>
        <w:rPr>
          <w:rFonts w:ascii="Times New Roman" w:eastAsia="MS Mincho" w:hAnsi="Times New Roman" w:cs="Times New Roman"/>
          <w:bCs/>
          <w:kern w:val="0"/>
          <w14:ligatures w14:val="none"/>
        </w:rPr>
      </w:pPr>
      <w:r w:rsidRPr="00F21995">
        <w:rPr>
          <w:rFonts w:ascii="Times New Roman" w:eastAsia="MS Mincho" w:hAnsi="Times New Roman" w:cs="Times New Roman"/>
          <w:bCs/>
          <w:kern w:val="0"/>
          <w14:ligatures w14:val="none"/>
        </w:rPr>
        <w:t xml:space="preserve">Rengiant Priežiūros reglamentą, ataskaitas ir kitus dokumentus, bus naudojamos tipinės dokumentų formos (šablonai). Naudojant tipines dokumentų formas pirmenybė bus teikiama Perkančiosios organizacijos pateiktosioms.  </w:t>
      </w:r>
    </w:p>
    <w:p w14:paraId="3476484C" w14:textId="77777777" w:rsidR="00F21995" w:rsidRPr="00F21995" w:rsidRDefault="00F21995" w:rsidP="00F21995">
      <w:pPr>
        <w:suppressAutoHyphens/>
        <w:spacing w:after="0" w:line="240" w:lineRule="auto"/>
        <w:ind w:firstLine="709"/>
        <w:rPr>
          <w:rFonts w:ascii="Times New Roman" w:eastAsia="Times New Roman" w:hAnsi="Times New Roman" w:cs="Times New Roman"/>
          <w:bCs/>
          <w:kern w:val="0"/>
          <w14:ligatures w14:val="none"/>
        </w:rPr>
      </w:pPr>
    </w:p>
    <w:p w14:paraId="38C06958" w14:textId="77777777" w:rsidR="00F21995" w:rsidRPr="00F21995" w:rsidRDefault="00F21995" w:rsidP="00F21995">
      <w:pPr>
        <w:suppressAutoHyphens/>
        <w:spacing w:after="0" w:line="240" w:lineRule="auto"/>
        <w:ind w:firstLine="709"/>
        <w:rPr>
          <w:rFonts w:ascii="Times New Roman" w:eastAsia="Times New Roman" w:hAnsi="Times New Roman" w:cs="Times New Roman"/>
          <w:b/>
          <w:bCs/>
          <w:kern w:val="0"/>
          <w:szCs w:val="22"/>
          <w14:ligatures w14:val="none"/>
        </w:rPr>
      </w:pPr>
      <w:r w:rsidRPr="00F21995">
        <w:rPr>
          <w:rFonts w:ascii="Times New Roman" w:eastAsia="Times New Roman" w:hAnsi="Times New Roman" w:cs="Times New Roman"/>
          <w:b/>
          <w:bCs/>
          <w:kern w:val="0"/>
          <w:szCs w:val="22"/>
          <w14:ligatures w14:val="none"/>
        </w:rPr>
        <w:t xml:space="preserve">7. Sutarties įgyvendinimo priežiūra ir vertinimas </w:t>
      </w:r>
    </w:p>
    <w:p w14:paraId="489637B9" w14:textId="77777777" w:rsidR="00F21995" w:rsidRPr="00F21995" w:rsidRDefault="00F21995" w:rsidP="00F21995">
      <w:pPr>
        <w:suppressAutoHyphens/>
        <w:spacing w:after="0" w:line="240" w:lineRule="auto"/>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 xml:space="preserve"> </w:t>
      </w:r>
    </w:p>
    <w:p w14:paraId="45E49D7B"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 xml:space="preserve">7.1. Sutarties įgyvendinimas bus vertinamas pagal šiuos kriterijus: </w:t>
      </w:r>
    </w:p>
    <w:p w14:paraId="6E7A5963"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 xml:space="preserve">7.1.1. Suteiktos šios techninės specifikacijos 3 skyriuje išvardytos TPKVS priežiūros ir palaikymo paslaugos. </w:t>
      </w:r>
    </w:p>
    <w:p w14:paraId="66C425C5"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 xml:space="preserve">7.2. Pateikti dokumentai: </w:t>
      </w:r>
    </w:p>
    <w:p w14:paraId="0DE9EBAF"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 xml:space="preserve">7.2.1. Priežiūros reglamentas; </w:t>
      </w:r>
    </w:p>
    <w:p w14:paraId="62034860"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 xml:space="preserve">7.2.2. TPKVS priežiūros ir palaikymo ketvirčio ir galutinė ataskaitos; </w:t>
      </w:r>
    </w:p>
    <w:p w14:paraId="32FC86BC"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 xml:space="preserve">7.2.3. analizės, projektavimo bei testavimo dokumentai, skirti TPKVS funkcionalumo papildymo ir (arba) pataisymo darbams aprašyti; </w:t>
      </w:r>
    </w:p>
    <w:p w14:paraId="1CC99771"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 xml:space="preserve">7.2.4. atliktų TPKVS papildymų ir (arba) pataisymų pagrindu atnaujinta funkcinė ir techninė specifikacijos, instrukcijos naudotojams. </w:t>
      </w:r>
    </w:p>
    <w:p w14:paraId="7CC385EA"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p>
    <w:p w14:paraId="73F5673A" w14:textId="77777777" w:rsidR="00F21995" w:rsidRPr="00F21995" w:rsidRDefault="00F21995" w:rsidP="00F21995">
      <w:pPr>
        <w:numPr>
          <w:ilvl w:val="0"/>
          <w:numId w:val="17"/>
        </w:numPr>
        <w:suppressAutoHyphens/>
        <w:spacing w:after="0" w:line="240" w:lineRule="auto"/>
        <w:rPr>
          <w:rFonts w:ascii="Times New Roman" w:eastAsia="Times New Roman" w:hAnsi="Times New Roman" w:cs="Times New Roman"/>
          <w:b/>
          <w:bCs/>
          <w:kern w:val="0"/>
          <w14:ligatures w14:val="none"/>
        </w:rPr>
      </w:pPr>
      <w:r w:rsidRPr="00F21995">
        <w:rPr>
          <w:rFonts w:ascii="Times New Roman" w:eastAsia="Times New Roman" w:hAnsi="Times New Roman" w:cs="Times New Roman"/>
          <w:b/>
          <w:bCs/>
          <w:kern w:val="0"/>
          <w14:ligatures w14:val="none"/>
        </w:rPr>
        <w:t>Specifiniai reikalavimai</w:t>
      </w:r>
    </w:p>
    <w:p w14:paraId="28861AC7" w14:textId="77777777" w:rsidR="00F21995" w:rsidRPr="00F21995" w:rsidRDefault="00F21995" w:rsidP="00F21995">
      <w:pPr>
        <w:suppressAutoHyphens/>
        <w:spacing w:after="0" w:line="240" w:lineRule="auto"/>
        <w:ind w:firstLine="709"/>
        <w:rPr>
          <w:rFonts w:ascii="Times New Roman" w:eastAsia="Times New Roman" w:hAnsi="Times New Roman" w:cs="Times New Roman"/>
          <w:bCs/>
          <w:kern w:val="0"/>
          <w14:ligatures w14:val="none"/>
        </w:rPr>
      </w:pPr>
    </w:p>
    <w:p w14:paraId="3BBDFDC3"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8.1. Paslaugų teikėjas įsipareigoja užtikrinti atitiktį organizaciniams ir techniniams kibernetinio saugumo reikalavimams, kaip tai nurodyta Lietuvos Respublikos Vyriausybės 2018 m. rugpjūčio 13 d. nutarimu Nr. 818 „Dėl Lietuvos Respublikos kibernetinio saugumo įstatymo įgyvendinimo“ patvirtintame Kibernetinio saugumo reikalavimų apraše.</w:t>
      </w:r>
    </w:p>
    <w:p w14:paraId="02BD07E5"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8.2. Paslaugų teikėjas įsipareigoja laikytis Perkančiosios organizacijos reikalavimų dėl saugaus darbo su MIS, kaip tai nurodyta Muitinės departamento generalinio direktoriaus 2015 m. spalio 15 d. įsakyme Nr. 1B-791 „Dėl muitinės informacinių sistemų duomenų saugos nuostatų patvirtinimo“.</w:t>
      </w:r>
    </w:p>
    <w:p w14:paraId="28E49ECE"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8.3.</w:t>
      </w:r>
      <w:r w:rsidRPr="00F21995">
        <w:rPr>
          <w:rFonts w:ascii="Times New Roman" w:eastAsia="Times New Roman" w:hAnsi="Times New Roman" w:cs="Times New Roman"/>
          <w:kern w:val="0"/>
          <w:szCs w:val="22"/>
          <w14:ligatures w14:val="none"/>
        </w:rPr>
        <w:tab/>
        <w:t>Paslaugų teikėjas įsipareigoja užtikrinti RIKS-N sprendimų atitiktį asmens duomenų saugos reikalavimams, kaip tai nurodyta 2016 m. balandžio 27 d. Europos Parlamento ir Tarybos reglamente (ES) Nr. 2016/679 dėl fizinių asmenų apsaugos tvarkant asmens duomenis ir dėl laisvo tokių duomenų judėjimo ir kuriuo panaikinama Direktyva 95/46/EB (Bendrasis duomenų apsaugos reglamentas).</w:t>
      </w:r>
    </w:p>
    <w:p w14:paraId="65AD0AAB"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8.4.</w:t>
      </w:r>
      <w:r w:rsidRPr="00F21995">
        <w:rPr>
          <w:rFonts w:ascii="Times New Roman" w:eastAsia="Times New Roman" w:hAnsi="Times New Roman" w:cs="Times New Roman"/>
          <w:kern w:val="0"/>
          <w:szCs w:val="22"/>
          <w14:ligatures w14:val="none"/>
        </w:rPr>
        <w:tab/>
        <w:t xml:space="preserve">Visi rezultatai ir su jais susijusios teisės, įgytos vykdant šią Sutartį, įskaitant </w:t>
      </w:r>
      <w:r w:rsidRPr="00F21995">
        <w:rPr>
          <w:rFonts w:ascii="Times New Roman" w:eastAsia="Calibri" w:hAnsi="Times New Roman" w:cs="Times New Roman"/>
          <w:kern w:val="0"/>
          <w:szCs w:val="22"/>
          <w14:ligatures w14:val="none"/>
        </w:rPr>
        <w:t xml:space="preserve">autorines ir kitas intelektinės </w:t>
      </w:r>
      <w:r w:rsidRPr="00F21995">
        <w:rPr>
          <w:rFonts w:ascii="Times New Roman" w:eastAsia="Times New Roman" w:hAnsi="Times New Roman" w:cs="Times New Roman"/>
          <w:kern w:val="0"/>
          <w:szCs w:val="22"/>
          <w14:ligatures w14:val="none"/>
        </w:rPr>
        <w:t xml:space="preserve">ar pramoninės nuosavybės teises, yra Perkančiosios organizacijos nuosavybė, kurią Perkančioji organizacija gali naudoti, publikuoti, perleisti ar perduoti kaip mano esant tinkama ir be jokių geografinių, termino ar kitų apribojimų. </w:t>
      </w:r>
    </w:p>
    <w:p w14:paraId="3A7F3E0E"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8.5.</w:t>
      </w:r>
      <w:r w:rsidRPr="00F21995">
        <w:rPr>
          <w:rFonts w:ascii="Times New Roman" w:eastAsia="Times New Roman" w:hAnsi="Times New Roman" w:cs="Times New Roman"/>
          <w:kern w:val="0"/>
          <w:szCs w:val="22"/>
          <w14:ligatures w14:val="none"/>
        </w:rPr>
        <w:tab/>
        <w:t>Paslaugų teikėjas įsipareigoja be raštiško išankstinio Perkančiosios organizacijos sutikimo neatskleisti jokiam kitam asmeniui (išskyrus nurodytus šios techninės specifikacijos 8.6 punkte) iš Perkančiosios organizacijos vykdant sudarytą Sutartį gautos informacijos, duomenų, gautų dokumentų turinio nepriklausomai nuo to, kokiu būdu ir forma (žodine, rašytine, elektronine, kita) tokia informacija, duomenys, dokumentai Paslaugų teikėjui buvo pateikti ar jis juos sužinojo vykdydamas Sutartį. Ši nuostata galioja net ir nutraukus sudarytą Sutartį ar jai pasibaigus.</w:t>
      </w:r>
    </w:p>
    <w:p w14:paraId="3E7C6332"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8.6. Paslaugų teikėjas turi teisę teikti informaciją, duomenis, dokumentus tik asmenims, kurie pagal sudarytą su Perkančiąja organizacija Sutartį, teisės aktų reikalavimus (pagal darbo sutartį, įgaliojimą, subrangos sutartį ar kitu teisėtu pagrindu) Paslaugų teikėjo ir Perkančiosios organizacijos paskirti vykdyti Sutartį. Sutarties turinys tokiems asmenims atskleidžiamas tik tiek, informacijos ir duomenų suteikiama tokia apimtimi, kiek tai būtina Sutarties vykdymo tikslais.</w:t>
      </w:r>
    </w:p>
    <w:p w14:paraId="44F65346"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 xml:space="preserve">8.7. Nutraukus Sutartį ar jai pasibaigus, Paslaugų teikėjas privalo ne vėliau kaip per 30 dienų sunaikinti visą iš Perkančiosios organizacijos gautą ar Sutarties vykdymo metu sužinotą informaciją, </w:t>
      </w:r>
      <w:r w:rsidRPr="00F21995">
        <w:rPr>
          <w:rFonts w:ascii="Times New Roman" w:eastAsia="Times New Roman" w:hAnsi="Times New Roman" w:cs="Times New Roman"/>
          <w:kern w:val="0"/>
          <w:szCs w:val="22"/>
          <w14:ligatures w14:val="none"/>
        </w:rPr>
        <w:lastRenderedPageBreak/>
        <w:t>duomenis, dokumentus (nepriklausomai nuo jų formos ir turinio), išskyrus, jeigu LR įstatymai reikalauja, kad tokia informacija, duomenys, dokumentai būtų išsaugoti.</w:t>
      </w:r>
    </w:p>
    <w:p w14:paraId="38E583AA"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r w:rsidRPr="00F21995">
        <w:rPr>
          <w:rFonts w:ascii="Times New Roman" w:eastAsia="Times New Roman" w:hAnsi="Times New Roman" w:cs="Times New Roman"/>
          <w:kern w:val="0"/>
          <w:szCs w:val="22"/>
          <w14:ligatures w14:val="none"/>
        </w:rPr>
        <w:t>8.8. Paslaugų teikėjas ir jo paskirti vykdyti Sutartį asmenys privalo pasirašyti Perkančiosios organizacijos pateikto turinio konfidencialumo pasižadėjimus. Šiame papunktyje nurodyti asmenys turi teisę atsisakyti pasirašyti tokius konfidencialumo pasižadėjimus tik tuo atveju, jei jų turinys prieštarauja LR įstatymams.</w:t>
      </w:r>
    </w:p>
    <w:p w14:paraId="57F8E56D" w14:textId="77777777" w:rsidR="00F21995" w:rsidRPr="00F21995" w:rsidRDefault="00F21995" w:rsidP="00F21995">
      <w:pPr>
        <w:suppressAutoHyphens/>
        <w:spacing w:after="0" w:line="240" w:lineRule="auto"/>
        <w:ind w:firstLine="709"/>
        <w:jc w:val="both"/>
        <w:rPr>
          <w:rFonts w:ascii="Times New Roman" w:eastAsia="Times New Roman" w:hAnsi="Times New Roman" w:cs="Times New Roman"/>
          <w:kern w:val="0"/>
          <w:szCs w:val="22"/>
          <w14:ligatures w14:val="none"/>
        </w:rPr>
      </w:pPr>
    </w:p>
    <w:p w14:paraId="02866A2E" w14:textId="77777777" w:rsidR="00F21995" w:rsidRPr="00F21995" w:rsidRDefault="00F21995" w:rsidP="00F21995">
      <w:pPr>
        <w:numPr>
          <w:ilvl w:val="0"/>
          <w:numId w:val="18"/>
        </w:numPr>
        <w:tabs>
          <w:tab w:val="left" w:pos="993"/>
        </w:tabs>
        <w:suppressAutoHyphens/>
        <w:spacing w:after="0" w:line="240" w:lineRule="auto"/>
        <w:jc w:val="center"/>
        <w:rPr>
          <w:rFonts w:ascii="Times New Roman" w:eastAsia="Calibri" w:hAnsi="Times New Roman" w:cs="Times New Roman"/>
          <w:b/>
          <w:kern w:val="0"/>
          <w14:ligatures w14:val="none"/>
        </w:rPr>
      </w:pPr>
      <w:r w:rsidRPr="00F21995">
        <w:rPr>
          <w:rFonts w:ascii="Times New Roman" w:eastAsia="Calibri" w:hAnsi="Times New Roman" w:cs="Times New Roman"/>
          <w:b/>
          <w:kern w:val="0"/>
          <w14:ligatures w14:val="none"/>
        </w:rPr>
        <w:t>Atitikimas nacionalinio saugumo interesams</w:t>
      </w:r>
    </w:p>
    <w:p w14:paraId="79A4298B" w14:textId="77777777" w:rsidR="00F21995" w:rsidRPr="00F21995" w:rsidRDefault="00F21995" w:rsidP="00F21995">
      <w:pPr>
        <w:tabs>
          <w:tab w:val="left" w:pos="993"/>
        </w:tabs>
        <w:suppressAutoHyphens/>
        <w:spacing w:after="0" w:line="240" w:lineRule="auto"/>
        <w:ind w:firstLine="567"/>
        <w:jc w:val="both"/>
        <w:rPr>
          <w:rFonts w:ascii="Times New Roman" w:eastAsia="Calibri" w:hAnsi="Times New Roman" w:cs="Times New Roman"/>
          <w:b/>
          <w:kern w:val="0"/>
          <w14:ligatures w14:val="none"/>
        </w:rPr>
      </w:pPr>
    </w:p>
    <w:p w14:paraId="29DABA9A" w14:textId="77777777" w:rsidR="00F21995" w:rsidRPr="00F21995" w:rsidRDefault="00F21995" w:rsidP="00521156">
      <w:pPr>
        <w:numPr>
          <w:ilvl w:val="1"/>
          <w:numId w:val="19"/>
        </w:numPr>
        <w:tabs>
          <w:tab w:val="left" w:pos="1134"/>
        </w:tabs>
        <w:suppressAutoHyphens/>
        <w:spacing w:after="0" w:line="240" w:lineRule="auto"/>
        <w:ind w:left="0" w:firstLine="709"/>
        <w:jc w:val="both"/>
        <w:rPr>
          <w:rFonts w:ascii="Times New Roman" w:eastAsia="MS Mincho" w:hAnsi="Times New Roman" w:cs="Times New Roman"/>
          <w:bCs/>
          <w:kern w:val="0"/>
          <w14:ligatures w14:val="none"/>
        </w:rPr>
      </w:pPr>
      <w:bookmarkStart w:id="75" w:name="_Hlk190281452"/>
      <w:r w:rsidRPr="00F21995">
        <w:rPr>
          <w:rFonts w:ascii="Times New Roman" w:eastAsia="MS Mincho" w:hAnsi="Times New Roman" w:cs="Times New Roman"/>
          <w:bCs/>
          <w:kern w:val="0"/>
          <w14:ligatures w14:val="none"/>
        </w:rPr>
        <w:t xml:space="preserve"> TPKVS priežiūros ir palaikymo </w:t>
      </w:r>
      <w:bookmarkEnd w:id="75"/>
      <w:r w:rsidRPr="00F21995">
        <w:rPr>
          <w:rFonts w:ascii="Times New Roman" w:eastAsia="MS Mincho" w:hAnsi="Times New Roman" w:cs="Times New Roman"/>
          <w:bCs/>
          <w:kern w:val="0"/>
          <w14:ligatures w14:val="none"/>
        </w:rPr>
        <w:t>paslaugas teikiantis Paslaugų teikėjas ar jo pasitelkti subtiekėjai neturi turėti interesų, galinčių kelti grėsmę nacionaliniam saugumui.</w:t>
      </w:r>
    </w:p>
    <w:p w14:paraId="47356F26" w14:textId="77777777" w:rsidR="00F21995" w:rsidRPr="00F21995" w:rsidRDefault="00F21995" w:rsidP="00521156">
      <w:pPr>
        <w:numPr>
          <w:ilvl w:val="1"/>
          <w:numId w:val="19"/>
        </w:numPr>
        <w:suppressAutoHyphens/>
        <w:spacing w:after="0" w:line="240" w:lineRule="auto"/>
        <w:ind w:left="0" w:firstLine="709"/>
        <w:jc w:val="both"/>
        <w:rPr>
          <w:rFonts w:ascii="Times New Roman" w:eastAsia="MS Mincho" w:hAnsi="Times New Roman" w:cs="Times New Roman"/>
          <w:bCs/>
          <w:kern w:val="0"/>
          <w14:ligatures w14:val="none"/>
        </w:rPr>
      </w:pPr>
      <w:r w:rsidRPr="00F21995">
        <w:rPr>
          <w:rFonts w:ascii="Times New Roman" w:eastAsia="MS Mincho" w:hAnsi="Times New Roman" w:cs="Times New Roman"/>
          <w:bCs/>
          <w:kern w:val="0"/>
          <w14:ligatures w14:val="none"/>
        </w:rPr>
        <w:t>TPKVS priežiūros ir palaikymo paslaugas teikiantis Paslaugų teikėjas negali naudoti ar siūlyti naudoti sutarties įgyvendinimo tikslams jokios techninės ir programinės įrangos, kuri galėtų kelti grėsmę nacionaliniam saugumui.</w:t>
      </w:r>
    </w:p>
    <w:p w14:paraId="67F5F066" w14:textId="77777777" w:rsidR="00F21995" w:rsidRPr="00F21995" w:rsidRDefault="00F21995" w:rsidP="00521156">
      <w:pPr>
        <w:numPr>
          <w:ilvl w:val="1"/>
          <w:numId w:val="19"/>
        </w:numPr>
        <w:suppressAutoHyphens/>
        <w:spacing w:after="0" w:line="240" w:lineRule="auto"/>
        <w:ind w:left="0" w:firstLine="709"/>
        <w:jc w:val="both"/>
        <w:outlineLvl w:val="0"/>
        <w:rPr>
          <w:rFonts w:ascii="Times New Roman" w:eastAsia="MS Mincho" w:hAnsi="Times New Roman" w:cs="Times New Roman"/>
          <w:bCs/>
          <w:kern w:val="0"/>
          <w14:ligatures w14:val="none"/>
        </w:rPr>
      </w:pPr>
      <w:r w:rsidRPr="00F21995">
        <w:rPr>
          <w:rFonts w:ascii="Times New Roman" w:eastAsia="MS Mincho" w:hAnsi="Times New Roman" w:cs="Times New Roman"/>
          <w:bCs/>
          <w:kern w:val="0"/>
          <w14:ligatures w14:val="none"/>
        </w:rPr>
        <w:t>TPKVS priežiūros ir palaikymo paslaugas teikiantis Paslaugų teikėjas turi atitikti 2014 m. liepos 31 d. Tarybos reglamento (ES) Nr.833/2014 dėl ribojimo priemonių atsižvelgiant į Rusijos veiksmus, kuriais destabilizuojama padėtis Ukrainoje reikalavimus.</w:t>
      </w:r>
    </w:p>
    <w:p w14:paraId="611472F6" w14:textId="77777777" w:rsidR="00F21995" w:rsidRPr="00F21995" w:rsidRDefault="00F21995" w:rsidP="00F21995">
      <w:pPr>
        <w:keepNext/>
        <w:keepLines/>
        <w:suppressAutoHyphens/>
        <w:spacing w:before="360" w:after="12" w:line="248" w:lineRule="auto"/>
        <w:ind w:left="567" w:right="45"/>
        <w:jc w:val="both"/>
        <w:outlineLvl w:val="0"/>
        <w:rPr>
          <w:rFonts w:ascii="Times New Roman Bold" w:eastAsia="Times New Roman" w:hAnsi="Times New Roman Bold" w:cs="Times New Roman"/>
          <w:b/>
          <w:bCs/>
          <w:caps/>
          <w:kern w:val="0"/>
          <w:szCs w:val="28"/>
          <w14:ligatures w14:val="none"/>
        </w:rPr>
      </w:pPr>
      <w:r w:rsidRPr="00F21995">
        <w:rPr>
          <w:rFonts w:ascii="Times New Roman Bold" w:eastAsia="Times New Roman" w:hAnsi="Times New Roman Bold" w:cs="Times New Roman"/>
          <w:b/>
          <w:bCs/>
          <w:kern w:val="0"/>
          <w:szCs w:val="28"/>
          <w14:ligatures w14:val="none"/>
        </w:rPr>
        <w:t xml:space="preserve">10. Informacijos, vadovaujantis Viešųjų pirkimų įstatymo 28 straipsnio „pirkimo objekto skaidymas į dalis“ reikalavimais, pateikimas </w:t>
      </w:r>
    </w:p>
    <w:p w14:paraId="688B3582" w14:textId="77777777" w:rsidR="00F21995" w:rsidRPr="00F21995" w:rsidRDefault="00F21995" w:rsidP="00F21995">
      <w:pPr>
        <w:suppressAutoHyphens/>
        <w:spacing w:after="0" w:line="259" w:lineRule="auto"/>
        <w:ind w:left="567"/>
        <w:rPr>
          <w:rFonts w:ascii="Times New Roman" w:eastAsia="Calibri" w:hAnsi="Times New Roman" w:cs="Times New Roman"/>
          <w:kern w:val="0"/>
          <w:szCs w:val="22"/>
          <w14:ligatures w14:val="none"/>
        </w:rPr>
      </w:pPr>
      <w:r w:rsidRPr="00F21995">
        <w:rPr>
          <w:rFonts w:ascii="Times New Roman" w:eastAsia="Calibri" w:hAnsi="Times New Roman" w:cs="Times New Roman"/>
          <w:b/>
          <w:kern w:val="0"/>
          <w:szCs w:val="22"/>
          <w14:ligatures w14:val="none"/>
        </w:rPr>
        <w:t xml:space="preserve"> </w:t>
      </w:r>
    </w:p>
    <w:p w14:paraId="3F90BCE1" w14:textId="77777777" w:rsidR="00F21995" w:rsidRPr="00F21995" w:rsidRDefault="00F21995" w:rsidP="00F21995">
      <w:pPr>
        <w:suppressAutoHyphens/>
        <w:spacing w:after="0" w:line="259" w:lineRule="auto"/>
        <w:ind w:left="10" w:right="-13" w:firstLine="416"/>
        <w:jc w:val="both"/>
        <w:rPr>
          <w:rFonts w:ascii="Times New Roman" w:eastAsia="Calibri" w:hAnsi="Times New Roman" w:cs="Times New Roman"/>
          <w:kern w:val="0"/>
          <w:szCs w:val="22"/>
          <w14:ligatures w14:val="none"/>
        </w:rPr>
      </w:pPr>
      <w:r w:rsidRPr="00F21995">
        <w:rPr>
          <w:rFonts w:ascii="Times New Roman" w:eastAsia="Calibri" w:hAnsi="Times New Roman" w:cs="Times New Roman"/>
          <w:kern w:val="0"/>
          <w:szCs w:val="22"/>
          <w14:ligatures w14:val="none"/>
        </w:rPr>
        <w:t xml:space="preserve">Šis pirkimas į dalis neskaidomas, todėl pasiūlymai turi būti teikiami visai nurodytai 2.2. p. paslaugų apimčiai.  Pirkimas nėra skaidomas į dalis todėl, kad dėl skaidymo į dalis pirkimo sutarties vykdymas taptų per daug brangus ir sudėtingas techniniu požiūriu, nes tiek TPKVS priežiūros, tiek TPKVS palaikymo paslaugos būtų teikiamos tam pačiam – TPKVS – objektui. Atliekant TPKVS priežiūrą vienam tiekėjui, o TPKVS palaikymo paslaugas teikiant kitam tiekėjui, koreguojant tos pačios sistemos programinį kodą, praktiškai būtų neįmanoma nustatyti vieno ir kito tiekėjo atsakomybės už jų darbo rezultatą ir TPKVS tinkamą funkcionavimą. Pirkimo objekto dalys yra neatsiejamai tarpusavyje susiję, tad pirkimo skaidymas į dalis padidintų riziką, kad Sutartis nebus įgyvendinta. </w:t>
      </w:r>
    </w:p>
    <w:p w14:paraId="36A477D7" w14:textId="77777777" w:rsidR="000F6E48" w:rsidRPr="000F6E48" w:rsidRDefault="000F6E48" w:rsidP="00F21995">
      <w:pPr>
        <w:tabs>
          <w:tab w:val="left" w:pos="5760"/>
        </w:tabs>
        <w:spacing w:after="0" w:line="240" w:lineRule="auto"/>
        <w:rPr>
          <w:rFonts w:ascii="Times New Roman" w:eastAsia="Times New Roman" w:hAnsi="Times New Roman" w:cs="Times New Roman"/>
          <w:b/>
          <w:kern w:val="0"/>
          <w14:ligatures w14:val="none"/>
        </w:rPr>
      </w:pPr>
    </w:p>
    <w:p w14:paraId="0BB64C9D" w14:textId="77777777" w:rsidR="000F6E48" w:rsidRPr="000F6E48" w:rsidRDefault="000F6E48" w:rsidP="000F6E48">
      <w:pPr>
        <w:tabs>
          <w:tab w:val="left" w:pos="5760"/>
        </w:tabs>
        <w:spacing w:after="0" w:line="240" w:lineRule="auto"/>
        <w:rPr>
          <w:rFonts w:ascii="Times New Roman" w:eastAsia="Times New Roman" w:hAnsi="Times New Roman" w:cs="Times New Roman"/>
          <w:kern w:val="0"/>
          <w:sz w:val="16"/>
          <w:szCs w:val="16"/>
          <w14:ligatures w14:val="none"/>
        </w:rPr>
      </w:pPr>
    </w:p>
    <w:p w14:paraId="613349F7" w14:textId="77777777" w:rsidR="000F227B" w:rsidRDefault="000F227B" w:rsidP="000F227B">
      <w:pPr>
        <w:jc w:val="right"/>
      </w:pPr>
    </w:p>
    <w:p w14:paraId="0A2E5615" w14:textId="7ED291C3" w:rsidR="000F227B" w:rsidRDefault="000F227B" w:rsidP="00B22F71">
      <w:pPr>
        <w:jc w:val="center"/>
      </w:pPr>
    </w:p>
    <w:p w14:paraId="7BBE6E00" w14:textId="77777777" w:rsidR="00DA77C4" w:rsidRDefault="00DA77C4" w:rsidP="00B22F71">
      <w:pPr>
        <w:jc w:val="center"/>
      </w:pPr>
    </w:p>
    <w:p w14:paraId="2AD9250F" w14:textId="77777777" w:rsidR="00DA77C4" w:rsidRDefault="00DA77C4" w:rsidP="00B22F71">
      <w:pPr>
        <w:jc w:val="center"/>
      </w:pPr>
    </w:p>
    <w:p w14:paraId="39AC5200" w14:textId="77777777" w:rsidR="00DA77C4" w:rsidRDefault="00DA77C4" w:rsidP="00B22F71">
      <w:pPr>
        <w:jc w:val="center"/>
      </w:pPr>
    </w:p>
    <w:p w14:paraId="04773135" w14:textId="77777777" w:rsidR="00DA77C4" w:rsidRDefault="00DA77C4" w:rsidP="00B22F71">
      <w:pPr>
        <w:jc w:val="center"/>
      </w:pPr>
    </w:p>
    <w:p w14:paraId="0FA39D0D" w14:textId="77777777" w:rsidR="00DA77C4" w:rsidRDefault="00DA77C4" w:rsidP="00B22F71">
      <w:pPr>
        <w:jc w:val="center"/>
      </w:pPr>
    </w:p>
    <w:p w14:paraId="531935CD" w14:textId="77777777" w:rsidR="00DA77C4" w:rsidRDefault="00DA77C4" w:rsidP="00B22F71">
      <w:pPr>
        <w:jc w:val="center"/>
      </w:pPr>
    </w:p>
    <w:p w14:paraId="56CC7E03" w14:textId="77777777" w:rsidR="00DA77C4" w:rsidRDefault="00DA77C4" w:rsidP="00B22F71">
      <w:pPr>
        <w:jc w:val="center"/>
      </w:pPr>
    </w:p>
    <w:p w14:paraId="0918CF30" w14:textId="77777777" w:rsidR="00DA77C4" w:rsidRDefault="00DA77C4" w:rsidP="00B22F71">
      <w:pPr>
        <w:jc w:val="center"/>
      </w:pPr>
    </w:p>
    <w:p w14:paraId="4E7A9C0E" w14:textId="77777777" w:rsidR="00DA77C4" w:rsidRDefault="00DA77C4" w:rsidP="00B22F71">
      <w:pPr>
        <w:jc w:val="center"/>
      </w:pPr>
    </w:p>
    <w:p w14:paraId="678E882F" w14:textId="77777777" w:rsidR="00590231" w:rsidRPr="00A10C2B" w:rsidRDefault="00590231" w:rsidP="00590231">
      <w:pPr>
        <w:spacing w:after="0" w:line="240" w:lineRule="auto"/>
        <w:ind w:right="-178" w:firstLine="7371"/>
        <w:jc w:val="right"/>
        <w:rPr>
          <w:rFonts w:ascii="Times New Roman" w:eastAsia="Calibri" w:hAnsi="Times New Roman" w:cs="Times New Roman"/>
          <w:kern w:val="0"/>
          <w14:ligatures w14:val="none"/>
        </w:rPr>
      </w:pPr>
      <w:r w:rsidRPr="00A10C2B">
        <w:rPr>
          <w:rFonts w:ascii="Times New Roman" w:eastAsia="Calibri" w:hAnsi="Times New Roman" w:cs="Times New Roman"/>
          <w:kern w:val="0"/>
          <w14:ligatures w14:val="none"/>
        </w:rPr>
        <w:lastRenderedPageBreak/>
        <w:t>Konkurso sąlygų</w:t>
      </w:r>
    </w:p>
    <w:p w14:paraId="620B5AB3" w14:textId="77777777" w:rsidR="00590231" w:rsidRPr="000422A4" w:rsidRDefault="00590231" w:rsidP="00590231">
      <w:pPr>
        <w:spacing w:after="0" w:line="240" w:lineRule="auto"/>
        <w:ind w:right="-178" w:firstLine="7371"/>
        <w:jc w:val="right"/>
        <w:rPr>
          <w:rFonts w:ascii="Times New Roman" w:eastAsia="Calibri" w:hAnsi="Times New Roman" w:cs="Times New Roman"/>
          <w:kern w:val="0"/>
          <w14:ligatures w14:val="none"/>
        </w:rPr>
      </w:pPr>
      <w:r w:rsidRPr="00A10C2B">
        <w:rPr>
          <w:rFonts w:ascii="Times New Roman" w:eastAsia="Calibri" w:hAnsi="Times New Roman" w:cs="Times New Roman"/>
          <w:kern w:val="0"/>
          <w14:ligatures w14:val="none"/>
        </w:rPr>
        <w:t>2 priedas</w:t>
      </w:r>
      <w:r w:rsidRPr="000422A4">
        <w:rPr>
          <w:rFonts w:ascii="Times New Roman" w:eastAsia="Calibri" w:hAnsi="Times New Roman" w:cs="Times New Roman"/>
          <w:kern w:val="0"/>
          <w14:ligatures w14:val="none"/>
        </w:rPr>
        <w:t xml:space="preserve"> </w:t>
      </w:r>
    </w:p>
    <w:p w14:paraId="68A366E2" w14:textId="77777777" w:rsidR="00590231" w:rsidRPr="000422A4" w:rsidRDefault="00590231" w:rsidP="00590231">
      <w:pPr>
        <w:spacing w:after="0" w:line="240" w:lineRule="auto"/>
        <w:ind w:right="-178"/>
        <w:jc w:val="center"/>
        <w:rPr>
          <w:rFonts w:ascii="Times New Roman" w:eastAsia="Times New Roman" w:hAnsi="Times New Roman" w:cs="Times New Roman"/>
          <w:kern w:val="0"/>
          <w14:ligatures w14:val="none"/>
        </w:rPr>
      </w:pPr>
      <w:r w:rsidRPr="000422A4">
        <w:rPr>
          <w:rFonts w:ascii="Times New Roman" w:eastAsia="Times New Roman" w:hAnsi="Times New Roman" w:cs="Times New Roman"/>
          <w:kern w:val="0"/>
          <w14:ligatures w14:val="none"/>
        </w:rPr>
        <w:t>Herbas arba prekių ženklas</w:t>
      </w:r>
    </w:p>
    <w:p w14:paraId="5FAECE7B" w14:textId="77777777" w:rsidR="00590231" w:rsidRPr="000422A4" w:rsidRDefault="00590231" w:rsidP="00590231">
      <w:pPr>
        <w:spacing w:after="0" w:line="240" w:lineRule="auto"/>
        <w:ind w:right="-178"/>
        <w:jc w:val="center"/>
        <w:rPr>
          <w:rFonts w:ascii="Times New Roman" w:eastAsia="Times New Roman" w:hAnsi="Times New Roman" w:cs="Times New Roman"/>
          <w:kern w:val="0"/>
          <w14:ligatures w14:val="none"/>
        </w:rPr>
      </w:pPr>
      <w:r w:rsidRPr="000422A4">
        <w:rPr>
          <w:rFonts w:ascii="Times New Roman" w:eastAsia="Times New Roman" w:hAnsi="Times New Roman" w:cs="Times New Roman"/>
          <w:kern w:val="0"/>
          <w14:ligatures w14:val="none"/>
        </w:rPr>
        <w:t>(Tiekėjo pavadinimas)</w:t>
      </w:r>
    </w:p>
    <w:p w14:paraId="5034317B" w14:textId="77777777" w:rsidR="00590231" w:rsidRPr="000422A4" w:rsidRDefault="00590231" w:rsidP="00590231">
      <w:pPr>
        <w:spacing w:after="0" w:line="240" w:lineRule="auto"/>
        <w:ind w:right="-178"/>
        <w:jc w:val="center"/>
        <w:rPr>
          <w:rFonts w:ascii="Times New Roman" w:eastAsia="Times New Roman" w:hAnsi="Times New Roman" w:cs="Times New Roman"/>
          <w:kern w:val="0"/>
          <w14:ligatures w14:val="none"/>
        </w:rPr>
      </w:pPr>
    </w:p>
    <w:p w14:paraId="7D5B0BA1" w14:textId="77777777" w:rsidR="00590231" w:rsidRPr="000422A4" w:rsidRDefault="00590231" w:rsidP="00590231">
      <w:pPr>
        <w:spacing w:after="0" w:line="240" w:lineRule="auto"/>
        <w:ind w:right="-178"/>
        <w:jc w:val="center"/>
        <w:rPr>
          <w:rFonts w:ascii="Times New Roman" w:eastAsia="Times New Roman" w:hAnsi="Times New Roman" w:cs="Times New Roman"/>
          <w:kern w:val="0"/>
          <w14:ligatures w14:val="none"/>
        </w:rPr>
      </w:pPr>
      <w:r w:rsidRPr="000422A4">
        <w:rPr>
          <w:rFonts w:ascii="Times New Roman" w:eastAsia="Times New Roman" w:hAnsi="Times New Roman" w:cs="Times New Roman"/>
          <w:kern w:val="0"/>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8DA186D" w14:textId="77777777" w:rsidR="00590231" w:rsidRPr="000422A4" w:rsidRDefault="00590231" w:rsidP="00590231">
      <w:pPr>
        <w:spacing w:after="0" w:line="240" w:lineRule="auto"/>
        <w:jc w:val="center"/>
        <w:rPr>
          <w:rFonts w:ascii="Times New Roman" w:eastAsia="Times New Roman" w:hAnsi="Times New Roman" w:cs="Times New Roman"/>
          <w:b/>
          <w:bCs/>
          <w:kern w:val="0"/>
          <w14:ligatures w14:val="none"/>
        </w:rPr>
      </w:pPr>
    </w:p>
    <w:p w14:paraId="51E7C7AB" w14:textId="77777777" w:rsidR="00590231" w:rsidRDefault="00590231" w:rsidP="0059023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Muitinės departamentui </w:t>
      </w:r>
    </w:p>
    <w:p w14:paraId="43E3BC32" w14:textId="77777777" w:rsidR="00590231" w:rsidRPr="000422A4" w:rsidRDefault="00590231" w:rsidP="00590231">
      <w:pPr>
        <w:spacing w:after="0" w:line="240" w:lineRule="auto"/>
        <w:rPr>
          <w:rFonts w:ascii="Times New Roman" w:eastAsia="Times New Roman" w:hAnsi="Times New Roman" w:cs="Times New Roman"/>
          <w:b/>
          <w:kern w:val="0"/>
          <w14:ligatures w14:val="none"/>
        </w:rPr>
      </w:pPr>
      <w:r>
        <w:rPr>
          <w:rFonts w:ascii="Times New Roman" w:eastAsia="Times New Roman" w:hAnsi="Times New Roman" w:cs="Times New Roman"/>
          <w:kern w:val="0"/>
          <w14:ligatures w14:val="none"/>
        </w:rPr>
        <w:t>prie Lietuvos Respublikos finansų ministerijos</w:t>
      </w:r>
    </w:p>
    <w:p w14:paraId="12B7922C" w14:textId="77777777" w:rsidR="00590231" w:rsidRPr="000422A4" w:rsidRDefault="00590231" w:rsidP="00590231">
      <w:pPr>
        <w:spacing w:after="0" w:line="240" w:lineRule="auto"/>
        <w:jc w:val="center"/>
        <w:rPr>
          <w:rFonts w:ascii="Times New Roman" w:eastAsia="Times New Roman" w:hAnsi="Times New Roman" w:cs="Times New Roman"/>
          <w:b/>
          <w:kern w:val="0"/>
          <w14:ligatures w14:val="none"/>
        </w:rPr>
      </w:pPr>
    </w:p>
    <w:p w14:paraId="1F733D31" w14:textId="77777777" w:rsidR="00E172ED" w:rsidRDefault="00590231" w:rsidP="00590231">
      <w:pPr>
        <w:tabs>
          <w:tab w:val="left" w:pos="6663"/>
          <w:tab w:val="left" w:pos="7797"/>
        </w:tabs>
        <w:spacing w:after="0" w:line="240" w:lineRule="auto"/>
        <w:ind w:left="142"/>
        <w:jc w:val="center"/>
        <w:rPr>
          <w:rFonts w:ascii="Times New Roman" w:eastAsia="Times New Roman" w:hAnsi="Times New Roman" w:cs="Times New Roman"/>
          <w:b/>
          <w:kern w:val="0"/>
          <w14:ligatures w14:val="none"/>
        </w:rPr>
      </w:pPr>
      <w:r w:rsidRPr="000422A4">
        <w:rPr>
          <w:rFonts w:ascii="Times New Roman" w:eastAsia="Times New Roman" w:hAnsi="Times New Roman" w:cs="Times New Roman"/>
          <w:b/>
          <w:kern w:val="0"/>
          <w14:ligatures w14:val="none"/>
        </w:rPr>
        <w:t xml:space="preserve">PASIŪLYMAS </w:t>
      </w:r>
    </w:p>
    <w:p w14:paraId="276F6AD1" w14:textId="00390766" w:rsidR="00590231" w:rsidRPr="000422A4" w:rsidRDefault="0040041D" w:rsidP="00590231">
      <w:pPr>
        <w:tabs>
          <w:tab w:val="left" w:pos="6663"/>
          <w:tab w:val="left" w:pos="7797"/>
        </w:tabs>
        <w:spacing w:after="0" w:line="240" w:lineRule="auto"/>
        <w:ind w:left="142"/>
        <w:jc w:val="center"/>
        <w:rPr>
          <w:rFonts w:ascii="Times New Roman" w:eastAsia="Times New Roman" w:hAnsi="Times New Roman" w:cs="Times New Roman"/>
          <w:b/>
          <w:kern w:val="0"/>
          <w14:ligatures w14:val="none"/>
        </w:rPr>
      </w:pPr>
      <w:r>
        <w:rPr>
          <w:rFonts w:ascii="Times New Roman" w:eastAsia="Times New Roman" w:hAnsi="Times New Roman" w:cs="Times New Roman"/>
          <w:b/>
          <w:bCs/>
          <w:kern w:val="0"/>
          <w14:ligatures w14:val="none"/>
        </w:rPr>
        <w:t>TRANSPORTO PRIEMONIŲ KONTROLĖS IR VALDYMO SISTEMOS (TPKVS)</w:t>
      </w:r>
      <w:r w:rsidR="00E61FB6">
        <w:rPr>
          <w:rFonts w:ascii="Times New Roman" w:eastAsia="Times New Roman" w:hAnsi="Times New Roman" w:cs="Times New Roman"/>
          <w:b/>
          <w:bCs/>
          <w:kern w:val="0"/>
          <w14:ligatures w14:val="none"/>
        </w:rPr>
        <w:t xml:space="preserve"> PRIEŽIŪROS IR PALAIKYMO PASLAUGŲ</w:t>
      </w:r>
      <w:r w:rsidR="00590231">
        <w:rPr>
          <w:rFonts w:ascii="Times New Roman" w:eastAsia="Times New Roman" w:hAnsi="Times New Roman" w:cs="Times New Roman"/>
          <w:b/>
          <w:bCs/>
          <w:kern w:val="0"/>
          <w14:ligatures w14:val="none"/>
        </w:rPr>
        <w:t xml:space="preserve"> </w:t>
      </w:r>
      <w:r w:rsidR="00590231" w:rsidRPr="000422A4">
        <w:rPr>
          <w:rFonts w:ascii="Times New Roman" w:eastAsia="Times New Roman" w:hAnsi="Times New Roman" w:cs="Times New Roman"/>
          <w:b/>
          <w:kern w:val="0"/>
          <w14:ligatures w14:val="none"/>
        </w:rPr>
        <w:t>VIEŠ</w:t>
      </w:r>
      <w:r w:rsidR="00E172ED">
        <w:rPr>
          <w:rFonts w:ascii="Times New Roman" w:eastAsia="Times New Roman" w:hAnsi="Times New Roman" w:cs="Times New Roman"/>
          <w:b/>
          <w:kern w:val="0"/>
          <w14:ligatures w14:val="none"/>
        </w:rPr>
        <w:t>AJAM</w:t>
      </w:r>
      <w:r w:rsidR="00590231" w:rsidRPr="000422A4">
        <w:rPr>
          <w:rFonts w:ascii="Times New Roman" w:eastAsia="Times New Roman" w:hAnsi="Times New Roman" w:cs="Times New Roman"/>
          <w:b/>
          <w:kern w:val="0"/>
          <w14:ligatures w14:val="none"/>
        </w:rPr>
        <w:t xml:space="preserve"> PIRKIM</w:t>
      </w:r>
      <w:r w:rsidR="00E172ED">
        <w:rPr>
          <w:rFonts w:ascii="Times New Roman" w:eastAsia="Times New Roman" w:hAnsi="Times New Roman" w:cs="Times New Roman"/>
          <w:b/>
          <w:kern w:val="0"/>
          <w14:ligatures w14:val="none"/>
        </w:rPr>
        <w:t>UI</w:t>
      </w:r>
    </w:p>
    <w:p w14:paraId="78619CAE" w14:textId="77777777" w:rsidR="00590231" w:rsidRPr="000422A4" w:rsidRDefault="00590231" w:rsidP="00590231">
      <w:pPr>
        <w:spacing w:after="0" w:line="240" w:lineRule="auto"/>
        <w:jc w:val="center"/>
        <w:rPr>
          <w:rFonts w:ascii="Times New Roman" w:eastAsia="Times New Roman" w:hAnsi="Times New Roman" w:cs="Times New Roman"/>
          <w:kern w:val="0"/>
          <w14:ligatures w14:val="none"/>
        </w:rPr>
      </w:pPr>
    </w:p>
    <w:p w14:paraId="53C4A75C" w14:textId="4AD44E95" w:rsidR="00590231" w:rsidRPr="000422A4" w:rsidRDefault="00590231" w:rsidP="00590231">
      <w:pPr>
        <w:shd w:val="clear" w:color="auto" w:fill="FFFFFF"/>
        <w:spacing w:after="0" w:line="240" w:lineRule="auto"/>
        <w:jc w:val="center"/>
        <w:rPr>
          <w:rFonts w:ascii="Times New Roman" w:eastAsia="Times New Roman" w:hAnsi="Times New Roman" w:cs="Times New Roman"/>
          <w:b/>
          <w:bCs/>
          <w:color w:val="000000"/>
          <w:kern w:val="0"/>
          <w14:ligatures w14:val="none"/>
        </w:rPr>
      </w:pPr>
      <w:r w:rsidRPr="000422A4">
        <w:rPr>
          <w:rFonts w:ascii="Times New Roman" w:eastAsia="Times New Roman" w:hAnsi="Times New Roman" w:cs="Times New Roman"/>
          <w:kern w:val="0"/>
          <w14:ligatures w14:val="none"/>
        </w:rPr>
        <w:t>202</w:t>
      </w:r>
      <w:r w:rsidR="00EB0148">
        <w:rPr>
          <w:rFonts w:ascii="Times New Roman" w:eastAsia="Times New Roman" w:hAnsi="Times New Roman" w:cs="Times New Roman"/>
          <w:kern w:val="0"/>
          <w14:ligatures w14:val="none"/>
        </w:rPr>
        <w:t>6</w:t>
      </w:r>
      <w:r w:rsidRPr="000422A4">
        <w:rPr>
          <w:rFonts w:ascii="Times New Roman" w:eastAsia="Times New Roman" w:hAnsi="Times New Roman" w:cs="Times New Roman"/>
          <w:kern w:val="0"/>
          <w14:ligatures w14:val="none"/>
        </w:rPr>
        <w:t xml:space="preserve"> m. ________</w:t>
      </w:r>
      <w:r w:rsidRPr="000422A4">
        <w:rPr>
          <w:rFonts w:ascii="Times New Roman" w:eastAsia="Times New Roman" w:hAnsi="Times New Roman" w:cs="Times New Roman"/>
          <w:b/>
          <w:bCs/>
          <w:color w:val="000000"/>
          <w:kern w:val="0"/>
          <w14:ligatures w14:val="none"/>
        </w:rPr>
        <w:t xml:space="preserve"> </w:t>
      </w:r>
      <w:r w:rsidRPr="000422A4">
        <w:rPr>
          <w:rFonts w:ascii="Times New Roman" w:eastAsia="Times New Roman" w:hAnsi="Times New Roman" w:cs="Times New Roman"/>
          <w:kern w:val="0"/>
          <w14:ligatures w14:val="none"/>
        </w:rPr>
        <w:t>Nr.______</w:t>
      </w:r>
    </w:p>
    <w:p w14:paraId="3A5560D8" w14:textId="77777777" w:rsidR="00590231" w:rsidRPr="000422A4" w:rsidRDefault="00590231" w:rsidP="00590231">
      <w:pPr>
        <w:shd w:val="clear" w:color="auto" w:fill="FFFFFF"/>
        <w:spacing w:after="0" w:line="240" w:lineRule="auto"/>
        <w:jc w:val="center"/>
        <w:rPr>
          <w:rFonts w:ascii="Times New Roman" w:eastAsia="Times New Roman" w:hAnsi="Times New Roman" w:cs="Times New Roman"/>
          <w:bCs/>
          <w:color w:val="000000"/>
          <w:kern w:val="0"/>
          <w14:ligatures w14:val="none"/>
        </w:rPr>
      </w:pPr>
      <w:r w:rsidRPr="000422A4">
        <w:rPr>
          <w:rFonts w:ascii="Times New Roman" w:eastAsia="Times New Roman" w:hAnsi="Times New Roman" w:cs="Times New Roman"/>
          <w:bCs/>
          <w:color w:val="000000"/>
          <w:kern w:val="0"/>
          <w14:ligatures w14:val="none"/>
        </w:rPr>
        <w:t>(Data)</w:t>
      </w:r>
    </w:p>
    <w:p w14:paraId="787111F0" w14:textId="77777777" w:rsidR="00590231" w:rsidRPr="000422A4" w:rsidRDefault="00590231" w:rsidP="00590231">
      <w:pPr>
        <w:shd w:val="clear" w:color="auto" w:fill="FFFFFF"/>
        <w:spacing w:after="0" w:line="240" w:lineRule="auto"/>
        <w:jc w:val="center"/>
        <w:rPr>
          <w:rFonts w:ascii="Times New Roman" w:eastAsia="Times New Roman" w:hAnsi="Times New Roman" w:cs="Times New Roman"/>
          <w:bCs/>
          <w:color w:val="000000"/>
          <w:kern w:val="0"/>
          <w14:ligatures w14:val="none"/>
        </w:rPr>
      </w:pPr>
      <w:r w:rsidRPr="000422A4">
        <w:rPr>
          <w:rFonts w:ascii="Times New Roman" w:eastAsia="Times New Roman" w:hAnsi="Times New Roman" w:cs="Times New Roman"/>
          <w:bCs/>
          <w:color w:val="000000"/>
          <w:kern w:val="0"/>
          <w14:ligatures w14:val="none"/>
        </w:rPr>
        <w:t>____________</w:t>
      </w:r>
    </w:p>
    <w:p w14:paraId="24CA0B5E" w14:textId="77777777" w:rsidR="00590231" w:rsidRPr="000422A4" w:rsidRDefault="00590231" w:rsidP="00590231">
      <w:pPr>
        <w:shd w:val="clear" w:color="auto" w:fill="FFFFFF"/>
        <w:spacing w:after="0" w:line="240" w:lineRule="auto"/>
        <w:jc w:val="center"/>
        <w:rPr>
          <w:rFonts w:ascii="Times New Roman" w:eastAsia="Times New Roman" w:hAnsi="Times New Roman" w:cs="Times New Roman"/>
          <w:bCs/>
          <w:color w:val="000000"/>
          <w:kern w:val="0"/>
          <w14:ligatures w14:val="none"/>
        </w:rPr>
      </w:pPr>
      <w:r w:rsidRPr="000422A4">
        <w:rPr>
          <w:rFonts w:ascii="Times New Roman" w:eastAsia="Times New Roman" w:hAnsi="Times New Roman" w:cs="Times New Roman"/>
          <w:bCs/>
          <w:color w:val="000000"/>
          <w:kern w:val="0"/>
          <w14:ligatures w14:val="none"/>
        </w:rPr>
        <w:t>(Sudarymo vieta)</w:t>
      </w:r>
    </w:p>
    <w:p w14:paraId="7622CD44" w14:textId="77777777" w:rsidR="00590231" w:rsidRPr="000422A4" w:rsidRDefault="00590231" w:rsidP="00590231">
      <w:pPr>
        <w:shd w:val="clear" w:color="auto" w:fill="FFFFFF"/>
        <w:spacing w:after="0" w:line="240" w:lineRule="auto"/>
        <w:jc w:val="center"/>
        <w:rPr>
          <w:rFonts w:ascii="Times New Roman" w:eastAsia="Times New Roman" w:hAnsi="Times New Roman" w:cs="Times New Roman"/>
          <w:bCs/>
          <w:color w:val="000000"/>
          <w:kern w:val="0"/>
          <w14:ligatures w14:val="none"/>
        </w:rPr>
      </w:pPr>
    </w:p>
    <w:p w14:paraId="3029ABC8" w14:textId="77777777" w:rsidR="00590231" w:rsidRPr="00277585" w:rsidRDefault="00590231" w:rsidP="00590231">
      <w:pPr>
        <w:pStyle w:val="ListParagraph"/>
        <w:keepNext/>
        <w:numPr>
          <w:ilvl w:val="0"/>
          <w:numId w:val="5"/>
        </w:numPr>
        <w:tabs>
          <w:tab w:val="left" w:pos="284"/>
        </w:tabs>
        <w:spacing w:before="60" w:after="60" w:line="240" w:lineRule="auto"/>
        <w:outlineLvl w:val="0"/>
        <w:rPr>
          <w:rFonts w:ascii="Times New Roman" w:eastAsia="Calibri" w:hAnsi="Times New Roman" w:cs="Times New Roman"/>
          <w:b/>
          <w:bCs/>
          <w:kern w:val="0"/>
          <w14:ligatures w14:val="none"/>
        </w:rPr>
      </w:pPr>
      <w:bookmarkStart w:id="76" w:name="_Toc61251183"/>
      <w:r w:rsidRPr="00277585">
        <w:rPr>
          <w:rFonts w:ascii="Times New Roman" w:eastAsia="Calibri" w:hAnsi="Times New Roman" w:cs="Times New Roman"/>
          <w:b/>
          <w:bCs/>
          <w:kern w:val="0"/>
          <w14:ligatures w14:val="none"/>
        </w:rPr>
        <w:t>INFORMACIJA APIE TIEKĖJĄ</w:t>
      </w:r>
      <w:bookmarkEnd w:id="76"/>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4"/>
        <w:gridCol w:w="3402"/>
      </w:tblGrid>
      <w:tr w:rsidR="00590231" w:rsidRPr="000422A4" w14:paraId="1066A234" w14:textId="77777777" w:rsidTr="00450899">
        <w:trPr>
          <w:trHeight w:val="401"/>
        </w:trPr>
        <w:tc>
          <w:tcPr>
            <w:tcW w:w="6124" w:type="dxa"/>
            <w:tcBorders>
              <w:top w:val="single" w:sz="4" w:space="0" w:color="auto"/>
              <w:left w:val="single" w:sz="4" w:space="0" w:color="auto"/>
              <w:bottom w:val="single" w:sz="4" w:space="0" w:color="auto"/>
              <w:right w:val="single" w:sz="4" w:space="0" w:color="auto"/>
            </w:tcBorders>
          </w:tcPr>
          <w:p w14:paraId="49AFD7B8" w14:textId="77777777" w:rsidR="00590231" w:rsidRPr="000422A4" w:rsidRDefault="00590231" w:rsidP="00450899">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1.1. Tiekėjo arba tiekėjų grupės narių pavadinimas (-ai)</w:t>
            </w:r>
          </w:p>
        </w:tc>
        <w:tc>
          <w:tcPr>
            <w:tcW w:w="3402" w:type="dxa"/>
            <w:tcBorders>
              <w:top w:val="single" w:sz="4" w:space="0" w:color="auto"/>
              <w:left w:val="single" w:sz="4" w:space="0" w:color="auto"/>
              <w:bottom w:val="single" w:sz="4" w:space="0" w:color="auto"/>
              <w:right w:val="single" w:sz="4" w:space="0" w:color="auto"/>
            </w:tcBorders>
          </w:tcPr>
          <w:p w14:paraId="79F3934B" w14:textId="77777777" w:rsidR="00590231" w:rsidRPr="000422A4" w:rsidRDefault="00590231" w:rsidP="00450899">
            <w:pPr>
              <w:spacing w:before="60" w:after="60" w:line="240" w:lineRule="auto"/>
              <w:jc w:val="both"/>
              <w:rPr>
                <w:rFonts w:ascii="Times New Roman" w:eastAsia="Calibri" w:hAnsi="Times New Roman" w:cs="Times New Roman"/>
                <w:kern w:val="0"/>
                <w14:ligatures w14:val="none"/>
              </w:rPr>
            </w:pPr>
          </w:p>
        </w:tc>
      </w:tr>
      <w:tr w:rsidR="00590231" w:rsidRPr="000422A4" w14:paraId="52C64DA7" w14:textId="77777777" w:rsidTr="00450899">
        <w:trPr>
          <w:trHeight w:val="679"/>
        </w:trPr>
        <w:tc>
          <w:tcPr>
            <w:tcW w:w="6124" w:type="dxa"/>
            <w:tcBorders>
              <w:top w:val="single" w:sz="4" w:space="0" w:color="auto"/>
              <w:left w:val="single" w:sz="4" w:space="0" w:color="auto"/>
              <w:bottom w:val="single" w:sz="4" w:space="0" w:color="auto"/>
              <w:right w:val="single" w:sz="4" w:space="0" w:color="auto"/>
            </w:tcBorders>
          </w:tcPr>
          <w:p w14:paraId="4C696567" w14:textId="77777777" w:rsidR="00590231" w:rsidRPr="000422A4" w:rsidRDefault="00590231" w:rsidP="00450899">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 xml:space="preserve">1.2. Tiekėjo arba tiekėjo grupės narių juridinio asmens kodas (-ai) </w:t>
            </w:r>
            <w:r w:rsidRPr="000422A4">
              <w:rPr>
                <w:rFonts w:ascii="Times New Roman" w:eastAsia="Calibri" w:hAnsi="Times New Roman" w:cs="Times New Roman"/>
                <w:i/>
                <w:kern w:val="0"/>
                <w14:ligatures w14:val="none"/>
              </w:rPr>
              <w:t>(tuo atveju, jei pasiūlymą teikia fizinis asmuo – verslo liudijimo Nr. ar pan.)</w:t>
            </w:r>
          </w:p>
        </w:tc>
        <w:tc>
          <w:tcPr>
            <w:tcW w:w="3402" w:type="dxa"/>
            <w:tcBorders>
              <w:top w:val="single" w:sz="4" w:space="0" w:color="auto"/>
              <w:left w:val="single" w:sz="4" w:space="0" w:color="auto"/>
              <w:bottom w:val="single" w:sz="4" w:space="0" w:color="auto"/>
              <w:right w:val="single" w:sz="4" w:space="0" w:color="auto"/>
            </w:tcBorders>
          </w:tcPr>
          <w:p w14:paraId="02640952" w14:textId="77777777" w:rsidR="00590231" w:rsidRPr="000422A4" w:rsidRDefault="00590231" w:rsidP="00450899">
            <w:pPr>
              <w:spacing w:before="60" w:after="60" w:line="240" w:lineRule="auto"/>
              <w:jc w:val="both"/>
              <w:rPr>
                <w:rFonts w:ascii="Times New Roman" w:eastAsia="Calibri" w:hAnsi="Times New Roman" w:cs="Times New Roman"/>
                <w:kern w:val="0"/>
                <w14:ligatures w14:val="none"/>
              </w:rPr>
            </w:pPr>
          </w:p>
        </w:tc>
      </w:tr>
      <w:tr w:rsidR="00590231" w:rsidRPr="000422A4" w14:paraId="714AA0CE" w14:textId="77777777" w:rsidTr="00450899">
        <w:trPr>
          <w:trHeight w:val="973"/>
        </w:trPr>
        <w:tc>
          <w:tcPr>
            <w:tcW w:w="6124" w:type="dxa"/>
            <w:tcBorders>
              <w:top w:val="single" w:sz="4" w:space="0" w:color="auto"/>
              <w:left w:val="single" w:sz="4" w:space="0" w:color="auto"/>
              <w:bottom w:val="single" w:sz="4" w:space="0" w:color="auto"/>
              <w:right w:val="single" w:sz="4" w:space="0" w:color="auto"/>
            </w:tcBorders>
          </w:tcPr>
          <w:p w14:paraId="1C9DE8B9" w14:textId="77777777" w:rsidR="00590231" w:rsidRPr="000422A4" w:rsidRDefault="00590231" w:rsidP="00450899">
            <w:pPr>
              <w:spacing w:after="0" w:line="240" w:lineRule="auto"/>
              <w:jc w:val="both"/>
              <w:rPr>
                <w:rFonts w:ascii="Times New Roman" w:eastAsia="Calibri" w:hAnsi="Times New Roman" w:cs="Times New Roman"/>
                <w:i/>
                <w:kern w:val="0"/>
                <w14:ligatures w14:val="none"/>
              </w:rPr>
            </w:pPr>
            <w:r w:rsidRPr="000422A4">
              <w:rPr>
                <w:rFonts w:ascii="Times New Roman" w:eastAsia="Calibri" w:hAnsi="Times New Roman" w:cs="Times New Roman"/>
                <w:kern w:val="0"/>
                <w14:ligatures w14:val="none"/>
              </w:rPr>
              <w:t xml:space="preserve">1.3. Tiekėjų grupės narys, atstovaujantis arba vadovaujantis tiekėjų grupei </w:t>
            </w:r>
            <w:r w:rsidRPr="000422A4">
              <w:rPr>
                <w:rFonts w:ascii="Times New Roman" w:eastAsia="Calibri" w:hAnsi="Times New Roman" w:cs="Times New Roman"/>
                <w:i/>
                <w:kern w:val="0"/>
                <w14:ligatures w14:val="none"/>
              </w:rPr>
              <w:t>(pildoma, jei pasiūlymą teikia tiekėjų grupė)</w:t>
            </w:r>
          </w:p>
          <w:p w14:paraId="70F5BEA5" w14:textId="77777777" w:rsidR="00590231" w:rsidRPr="000422A4" w:rsidRDefault="00590231" w:rsidP="00450899">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i/>
                <w:kern w:val="0"/>
                <w14:ligatures w14:val="none"/>
              </w:rPr>
              <w:t>* Jeigu priimant sprendimą dėl pirkimo sutarties sudarymo turi būti gautas tiekėjo valdymo ar priežiūros organo nario ar kito asmens sutikimas, nurodomi ir šie asmenys.</w:t>
            </w:r>
          </w:p>
        </w:tc>
        <w:tc>
          <w:tcPr>
            <w:tcW w:w="3402" w:type="dxa"/>
            <w:tcBorders>
              <w:top w:val="single" w:sz="4" w:space="0" w:color="auto"/>
              <w:left w:val="single" w:sz="4" w:space="0" w:color="auto"/>
              <w:bottom w:val="single" w:sz="4" w:space="0" w:color="auto"/>
              <w:right w:val="single" w:sz="4" w:space="0" w:color="auto"/>
            </w:tcBorders>
          </w:tcPr>
          <w:p w14:paraId="1E9FBE0C" w14:textId="77777777" w:rsidR="00590231" w:rsidRPr="000422A4" w:rsidRDefault="00590231" w:rsidP="00450899">
            <w:pPr>
              <w:spacing w:before="60" w:after="60" w:line="240" w:lineRule="auto"/>
              <w:jc w:val="both"/>
              <w:rPr>
                <w:rFonts w:ascii="Times New Roman" w:eastAsia="Calibri" w:hAnsi="Times New Roman" w:cs="Times New Roman"/>
                <w:kern w:val="0"/>
                <w14:ligatures w14:val="none"/>
              </w:rPr>
            </w:pPr>
          </w:p>
        </w:tc>
      </w:tr>
      <w:tr w:rsidR="00590231" w:rsidRPr="000422A4" w14:paraId="46421F7B" w14:textId="77777777" w:rsidTr="00450899">
        <w:trPr>
          <w:trHeight w:val="973"/>
        </w:trPr>
        <w:tc>
          <w:tcPr>
            <w:tcW w:w="6124" w:type="dxa"/>
            <w:tcBorders>
              <w:top w:val="single" w:sz="4" w:space="0" w:color="auto"/>
              <w:left w:val="single" w:sz="4" w:space="0" w:color="auto"/>
              <w:bottom w:val="single" w:sz="4" w:space="0" w:color="auto"/>
              <w:right w:val="single" w:sz="4" w:space="0" w:color="auto"/>
            </w:tcBorders>
          </w:tcPr>
          <w:p w14:paraId="570805DB" w14:textId="77777777" w:rsidR="00590231" w:rsidRPr="000422A4" w:rsidRDefault="00590231" w:rsidP="00450899">
            <w:pPr>
              <w:spacing w:after="0" w:line="240" w:lineRule="auto"/>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 xml:space="preserve">1.4. Asmuo (Asmenys) </w:t>
            </w:r>
            <w:r w:rsidRPr="000422A4">
              <w:rPr>
                <w:rFonts w:ascii="Times New Roman" w:eastAsia="Calibri" w:hAnsi="Times New Roman" w:cs="Times New Roman"/>
                <w:i/>
                <w:kern w:val="0"/>
                <w14:ligatures w14:val="none"/>
              </w:rPr>
              <w:t>(vardas, pavardė)</w:t>
            </w:r>
            <w:r w:rsidRPr="000422A4">
              <w:rPr>
                <w:rFonts w:ascii="Times New Roman" w:eastAsia="Calibri" w:hAnsi="Times New Roman" w:cs="Times New Roman"/>
                <w:kern w:val="0"/>
                <w14:ligatures w14:val="none"/>
              </w:rPr>
              <w:t>*:</w:t>
            </w:r>
          </w:p>
          <w:p w14:paraId="69D588AF" w14:textId="77777777" w:rsidR="00590231" w:rsidRPr="000422A4" w:rsidRDefault="00590231" w:rsidP="00590231">
            <w:pPr>
              <w:numPr>
                <w:ilvl w:val="0"/>
                <w:numId w:val="2"/>
              </w:numPr>
              <w:tabs>
                <w:tab w:val="left" w:pos="773"/>
              </w:tabs>
              <w:spacing w:after="0" w:line="240" w:lineRule="auto"/>
              <w:ind w:left="64" w:firstLine="296"/>
              <w:contextualSpacing/>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tiekėjo, kuris yra juridinis asmuo, vadovas;</w:t>
            </w:r>
          </w:p>
          <w:p w14:paraId="3FE99184" w14:textId="77777777" w:rsidR="00590231" w:rsidRPr="000422A4" w:rsidRDefault="00590231" w:rsidP="00590231">
            <w:pPr>
              <w:numPr>
                <w:ilvl w:val="0"/>
                <w:numId w:val="2"/>
              </w:numPr>
              <w:tabs>
                <w:tab w:val="left" w:pos="773"/>
              </w:tabs>
              <w:spacing w:after="0" w:line="240" w:lineRule="auto"/>
              <w:ind w:left="64" w:firstLine="296"/>
              <w:contextualSpacing/>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tiekėjo, kuris yra juridinis asmuo, kito valdymo ar priežiūros organo nariai ar kiti asmenys, turintys teisę atstovauti tiekėjui ar jį kontroliuoti, jo vardu priimti sprendimą, sudaryti sandorį;</w:t>
            </w:r>
          </w:p>
          <w:p w14:paraId="7E805D06" w14:textId="77777777" w:rsidR="00590231" w:rsidRPr="000422A4" w:rsidRDefault="00590231" w:rsidP="00590231">
            <w:pPr>
              <w:numPr>
                <w:ilvl w:val="0"/>
                <w:numId w:val="2"/>
              </w:numPr>
              <w:tabs>
                <w:tab w:val="left" w:pos="773"/>
              </w:tabs>
              <w:spacing w:after="0" w:line="240" w:lineRule="auto"/>
              <w:ind w:left="64" w:firstLine="425"/>
              <w:contextualSpacing/>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tiekėjo, kuris yra juridinis asmuo, asmuo (asmenys), turintis (turintys) teisę surašyti ir pasirašyti tiekėjo finansinės apskaitos dokumentus.</w:t>
            </w:r>
          </w:p>
          <w:p w14:paraId="1D7DBAD9" w14:textId="77777777" w:rsidR="00590231" w:rsidRPr="000422A4" w:rsidRDefault="00590231" w:rsidP="00450899">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w:t>
            </w:r>
            <w:r w:rsidRPr="000422A4">
              <w:rPr>
                <w:rFonts w:ascii="Times New Roman" w:eastAsia="Calibri" w:hAnsi="Times New Roman" w:cs="Times New Roman"/>
                <w:i/>
                <w:kern w:val="0"/>
                <w14:ligatures w14:val="none"/>
              </w:rPr>
              <w:t>Jeigu pasiūlymą teikia tiekėjų grupė ar tiekėjas remiasi ūkio subjektų pajėgumais, turi būti pateikti visų atitinkamų tiekėjų grupės narių ar kitų ūkio subjektų, kurių pajėgumais remiasi tiekėjas, duomenys</w:t>
            </w:r>
          </w:p>
        </w:tc>
        <w:tc>
          <w:tcPr>
            <w:tcW w:w="3402" w:type="dxa"/>
            <w:tcBorders>
              <w:top w:val="single" w:sz="4" w:space="0" w:color="auto"/>
              <w:left w:val="single" w:sz="4" w:space="0" w:color="auto"/>
              <w:bottom w:val="single" w:sz="4" w:space="0" w:color="auto"/>
              <w:right w:val="single" w:sz="4" w:space="0" w:color="auto"/>
            </w:tcBorders>
          </w:tcPr>
          <w:p w14:paraId="7B75E07C" w14:textId="77777777" w:rsidR="00590231" w:rsidRPr="000422A4" w:rsidRDefault="00590231" w:rsidP="00450899">
            <w:pPr>
              <w:spacing w:after="0" w:line="240" w:lineRule="auto"/>
              <w:jc w:val="both"/>
              <w:rPr>
                <w:rFonts w:ascii="Times New Roman" w:eastAsia="Calibri" w:hAnsi="Times New Roman" w:cs="Times New Roman"/>
                <w:i/>
                <w:iCs/>
                <w:kern w:val="0"/>
                <w14:ligatures w14:val="none"/>
              </w:rPr>
            </w:pPr>
            <w:r w:rsidRPr="000422A4">
              <w:rPr>
                <w:rFonts w:ascii="Times New Roman" w:eastAsia="Calibri" w:hAnsi="Times New Roman" w:cs="Times New Roman"/>
                <w:i/>
                <w:iCs/>
                <w:kern w:val="0"/>
                <w14:ligatures w14:val="none"/>
              </w:rPr>
              <w:t>Būtina nurodyti:</w:t>
            </w:r>
          </w:p>
          <w:p w14:paraId="7431E416" w14:textId="77777777" w:rsidR="00590231" w:rsidRPr="000422A4" w:rsidRDefault="00590231" w:rsidP="00590231">
            <w:pPr>
              <w:numPr>
                <w:ilvl w:val="0"/>
                <w:numId w:val="3"/>
              </w:numPr>
              <w:spacing w:after="0" w:line="240" w:lineRule="auto"/>
              <w:ind w:left="0" w:firstLine="0"/>
              <w:contextualSpacing/>
              <w:jc w:val="both"/>
              <w:rPr>
                <w:rFonts w:ascii="Times New Roman" w:eastAsia="Calibri" w:hAnsi="Times New Roman" w:cs="Times New Roman"/>
                <w:i/>
                <w:iCs/>
                <w:kern w:val="0"/>
                <w14:ligatures w14:val="none"/>
              </w:rPr>
            </w:pPr>
            <w:r w:rsidRPr="000422A4">
              <w:rPr>
                <w:rFonts w:ascii="Times New Roman" w:eastAsia="Calibri" w:hAnsi="Times New Roman" w:cs="Times New Roman"/>
                <w:i/>
                <w:iCs/>
                <w:kern w:val="0"/>
                <w14:ligatures w14:val="none"/>
              </w:rPr>
              <w:t>Vardas Pavardė;</w:t>
            </w:r>
          </w:p>
          <w:p w14:paraId="390827B0" w14:textId="77777777" w:rsidR="00590231" w:rsidRPr="000422A4" w:rsidRDefault="00590231" w:rsidP="00590231">
            <w:pPr>
              <w:numPr>
                <w:ilvl w:val="0"/>
                <w:numId w:val="3"/>
              </w:numPr>
              <w:spacing w:after="0" w:line="240" w:lineRule="auto"/>
              <w:ind w:left="0" w:firstLine="0"/>
              <w:contextualSpacing/>
              <w:jc w:val="both"/>
              <w:rPr>
                <w:rFonts w:ascii="Times New Roman" w:eastAsia="Calibri" w:hAnsi="Times New Roman" w:cs="Times New Roman"/>
                <w:kern w:val="0"/>
                <w14:ligatures w14:val="none"/>
              </w:rPr>
            </w:pPr>
            <w:r w:rsidRPr="000422A4">
              <w:rPr>
                <w:rFonts w:ascii="Times New Roman" w:eastAsia="Calibri" w:hAnsi="Times New Roman" w:cs="Times New Roman"/>
                <w:i/>
                <w:iCs/>
                <w:kern w:val="0"/>
                <w14:ligatures w14:val="none"/>
              </w:rPr>
              <w:t>Vardas Pavardė;</w:t>
            </w:r>
          </w:p>
          <w:p w14:paraId="08E762FB" w14:textId="77777777" w:rsidR="00590231" w:rsidRPr="000422A4" w:rsidRDefault="00590231" w:rsidP="00450899">
            <w:pPr>
              <w:spacing w:after="0" w:line="240" w:lineRule="auto"/>
              <w:contextualSpacing/>
              <w:jc w:val="both"/>
              <w:rPr>
                <w:rFonts w:ascii="Times New Roman" w:eastAsia="Calibri" w:hAnsi="Times New Roman" w:cs="Times New Roman"/>
                <w:i/>
                <w:iCs/>
                <w:kern w:val="0"/>
                <w14:ligatures w14:val="none"/>
              </w:rPr>
            </w:pPr>
          </w:p>
          <w:p w14:paraId="2FCCFB12" w14:textId="77777777" w:rsidR="00590231" w:rsidRPr="000422A4" w:rsidRDefault="00590231" w:rsidP="00450899">
            <w:pPr>
              <w:spacing w:after="0" w:line="240" w:lineRule="auto"/>
              <w:contextualSpacing/>
              <w:jc w:val="both"/>
              <w:rPr>
                <w:rFonts w:ascii="Times New Roman" w:eastAsia="Calibri" w:hAnsi="Times New Roman" w:cs="Times New Roman"/>
                <w:i/>
                <w:iCs/>
                <w:kern w:val="0"/>
                <w14:ligatures w14:val="none"/>
              </w:rPr>
            </w:pPr>
          </w:p>
          <w:p w14:paraId="65C8AABE" w14:textId="77777777" w:rsidR="00590231" w:rsidRPr="000422A4" w:rsidRDefault="00590231" w:rsidP="00450899">
            <w:pPr>
              <w:spacing w:after="0" w:line="240" w:lineRule="auto"/>
              <w:contextualSpacing/>
              <w:jc w:val="both"/>
              <w:rPr>
                <w:rFonts w:ascii="Times New Roman" w:eastAsia="Calibri" w:hAnsi="Times New Roman" w:cs="Times New Roman"/>
                <w:i/>
                <w:iCs/>
                <w:kern w:val="0"/>
                <w14:ligatures w14:val="none"/>
              </w:rPr>
            </w:pPr>
          </w:p>
          <w:p w14:paraId="5E4B269E" w14:textId="77777777" w:rsidR="00590231" w:rsidRPr="000422A4" w:rsidRDefault="00590231" w:rsidP="00450899">
            <w:pPr>
              <w:spacing w:after="0" w:line="240" w:lineRule="auto"/>
              <w:contextualSpacing/>
              <w:jc w:val="both"/>
              <w:rPr>
                <w:rFonts w:ascii="Times New Roman" w:eastAsia="Calibri" w:hAnsi="Times New Roman" w:cs="Times New Roman"/>
                <w:kern w:val="0"/>
                <w14:ligatures w14:val="none"/>
              </w:rPr>
            </w:pPr>
          </w:p>
          <w:p w14:paraId="04157550" w14:textId="77777777" w:rsidR="00590231" w:rsidRPr="000422A4" w:rsidRDefault="00590231" w:rsidP="00450899">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i/>
                <w:iCs/>
                <w:kern w:val="0"/>
                <w14:ligatures w14:val="none"/>
              </w:rPr>
              <w:t>Vardas Pavardė.</w:t>
            </w:r>
          </w:p>
        </w:tc>
      </w:tr>
      <w:tr w:rsidR="00590231" w:rsidRPr="000422A4" w14:paraId="1E12826E" w14:textId="77777777" w:rsidTr="00450899">
        <w:trPr>
          <w:trHeight w:val="973"/>
        </w:trPr>
        <w:tc>
          <w:tcPr>
            <w:tcW w:w="6124" w:type="dxa"/>
            <w:tcBorders>
              <w:top w:val="single" w:sz="4" w:space="0" w:color="auto"/>
              <w:left w:val="single" w:sz="4" w:space="0" w:color="auto"/>
              <w:bottom w:val="single" w:sz="4" w:space="0" w:color="auto"/>
              <w:right w:val="single" w:sz="4" w:space="0" w:color="auto"/>
            </w:tcBorders>
          </w:tcPr>
          <w:p w14:paraId="71BE8BF8" w14:textId="77777777" w:rsidR="00590231" w:rsidRPr="000422A4" w:rsidRDefault="00590231" w:rsidP="00450899">
            <w:pPr>
              <w:spacing w:before="60" w:after="6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1.5. Asmens, įgalioto bendrauti su perkančiąja organizacija, pareigos, vardas, pavardė ir kontaktinė informacija (tel., el. p. adresas)</w:t>
            </w:r>
          </w:p>
        </w:tc>
        <w:tc>
          <w:tcPr>
            <w:tcW w:w="3402" w:type="dxa"/>
            <w:tcBorders>
              <w:top w:val="single" w:sz="4" w:space="0" w:color="auto"/>
              <w:left w:val="single" w:sz="4" w:space="0" w:color="auto"/>
              <w:bottom w:val="single" w:sz="4" w:space="0" w:color="auto"/>
              <w:right w:val="single" w:sz="4" w:space="0" w:color="auto"/>
            </w:tcBorders>
          </w:tcPr>
          <w:p w14:paraId="360CA494" w14:textId="77777777" w:rsidR="00590231" w:rsidRPr="000422A4" w:rsidRDefault="00590231" w:rsidP="00450899">
            <w:pPr>
              <w:spacing w:before="60" w:after="60" w:line="240" w:lineRule="auto"/>
              <w:jc w:val="both"/>
              <w:rPr>
                <w:rFonts w:ascii="Times New Roman" w:eastAsia="Calibri" w:hAnsi="Times New Roman" w:cs="Times New Roman"/>
                <w:kern w:val="0"/>
                <w14:ligatures w14:val="none"/>
              </w:rPr>
            </w:pPr>
          </w:p>
        </w:tc>
      </w:tr>
    </w:tbl>
    <w:p w14:paraId="4722866F" w14:textId="77777777" w:rsidR="00590231" w:rsidRPr="000422A4" w:rsidRDefault="00590231" w:rsidP="00590231">
      <w:pPr>
        <w:tabs>
          <w:tab w:val="left" w:pos="567"/>
        </w:tabs>
        <w:spacing w:after="0" w:line="240" w:lineRule="auto"/>
        <w:contextualSpacing/>
        <w:jc w:val="center"/>
        <w:rPr>
          <w:rFonts w:ascii="Times New Roman" w:eastAsia="Calibri" w:hAnsi="Times New Roman" w:cs="Times New Roman"/>
          <w:b/>
          <w:bCs/>
          <w:kern w:val="0"/>
          <w14:ligatures w14:val="none"/>
        </w:rPr>
      </w:pPr>
    </w:p>
    <w:p w14:paraId="128C2D50" w14:textId="77777777" w:rsidR="00590231" w:rsidRDefault="00590231" w:rsidP="00590231">
      <w:pPr>
        <w:tabs>
          <w:tab w:val="left" w:pos="567"/>
        </w:tabs>
        <w:spacing w:after="0" w:line="240" w:lineRule="auto"/>
        <w:contextualSpacing/>
        <w:jc w:val="center"/>
        <w:rPr>
          <w:rFonts w:ascii="Times New Roman" w:eastAsia="Calibri" w:hAnsi="Times New Roman" w:cs="Times New Roman"/>
          <w:b/>
          <w:bCs/>
          <w:kern w:val="0"/>
          <w14:ligatures w14:val="none"/>
        </w:rPr>
      </w:pPr>
    </w:p>
    <w:p w14:paraId="3FE60942" w14:textId="77777777" w:rsidR="00590231" w:rsidRDefault="00590231" w:rsidP="00590231">
      <w:pPr>
        <w:tabs>
          <w:tab w:val="left" w:pos="567"/>
        </w:tabs>
        <w:spacing w:after="0" w:line="240" w:lineRule="auto"/>
        <w:contextualSpacing/>
        <w:jc w:val="center"/>
        <w:rPr>
          <w:rFonts w:ascii="Times New Roman" w:eastAsia="Calibri" w:hAnsi="Times New Roman" w:cs="Times New Roman"/>
          <w:b/>
          <w:bCs/>
          <w:kern w:val="0"/>
          <w14:ligatures w14:val="none"/>
        </w:rPr>
      </w:pPr>
      <w:r w:rsidRPr="000422A4">
        <w:rPr>
          <w:rFonts w:ascii="Times New Roman" w:eastAsia="Calibri" w:hAnsi="Times New Roman" w:cs="Times New Roman"/>
          <w:b/>
          <w:bCs/>
          <w:kern w:val="0"/>
          <w14:ligatures w14:val="none"/>
        </w:rPr>
        <w:lastRenderedPageBreak/>
        <w:t xml:space="preserve">2. INFORMACIJA APIE ŪKIO SUBJEKTUS, SUBTIEKĖJUS IR KVAZISUBTIEKĖJUS </w:t>
      </w:r>
    </w:p>
    <w:p w14:paraId="76FE06EF" w14:textId="77777777" w:rsidR="00590231" w:rsidRPr="000422A4" w:rsidRDefault="00590231" w:rsidP="00590231">
      <w:pPr>
        <w:tabs>
          <w:tab w:val="left" w:pos="567"/>
        </w:tabs>
        <w:spacing w:after="0" w:line="240" w:lineRule="auto"/>
        <w:contextualSpacing/>
        <w:jc w:val="center"/>
        <w:rPr>
          <w:rFonts w:ascii="Times New Roman" w:eastAsia="Calibri" w:hAnsi="Times New Roman" w:cs="Times New Roman"/>
          <w:kern w:val="0"/>
          <w14:ligatures w14:val="none"/>
        </w:rPr>
      </w:pPr>
    </w:p>
    <w:p w14:paraId="0A5CF67D" w14:textId="77777777" w:rsidR="00590231" w:rsidRPr="000422A4" w:rsidRDefault="00590231" w:rsidP="00590231">
      <w:pPr>
        <w:spacing w:after="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 xml:space="preserve">2.1. Ūkio subjektai, </w:t>
      </w:r>
      <w:r w:rsidRPr="000422A4">
        <w:rPr>
          <w:rFonts w:ascii="Times New Roman" w:eastAsia="Calibri" w:hAnsi="Times New Roman" w:cs="Times New Roman"/>
          <w:b/>
          <w:kern w:val="0"/>
          <w:u w:val="single"/>
          <w14:ligatures w14:val="none"/>
        </w:rPr>
        <w:t>kurių pajėgumais tiekėjas remiasi</w:t>
      </w:r>
      <w:r w:rsidRPr="000422A4">
        <w:rPr>
          <w:rFonts w:ascii="Times New Roman" w:eastAsia="Calibri" w:hAnsi="Times New Roman" w:cs="Times New Roman"/>
          <w:kern w:val="0"/>
          <w14:ligatures w14:val="none"/>
        </w:rPr>
        <w:t>, kad atitiktų techninio ir (arba) profesinio pajėgumo reikalavimus:</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590231" w:rsidRPr="000422A4" w14:paraId="27991E64" w14:textId="77777777" w:rsidTr="00450899">
        <w:tc>
          <w:tcPr>
            <w:tcW w:w="707" w:type="dxa"/>
            <w:shd w:val="clear" w:color="auto" w:fill="DEEAF6"/>
          </w:tcPr>
          <w:p w14:paraId="2B68D009" w14:textId="77777777" w:rsidR="00590231" w:rsidRPr="00DB2C3B" w:rsidRDefault="00590231" w:rsidP="00450899">
            <w:pPr>
              <w:jc w:val="center"/>
              <w:rPr>
                <w:sz w:val="22"/>
                <w:szCs w:val="22"/>
              </w:rPr>
            </w:pPr>
            <w:r w:rsidRPr="00DB2C3B">
              <w:rPr>
                <w:sz w:val="22"/>
                <w:szCs w:val="22"/>
              </w:rPr>
              <w:t>Eil. Nr.</w:t>
            </w:r>
          </w:p>
        </w:tc>
        <w:tc>
          <w:tcPr>
            <w:tcW w:w="3971" w:type="dxa"/>
            <w:shd w:val="clear" w:color="auto" w:fill="DEEAF6"/>
          </w:tcPr>
          <w:p w14:paraId="6F01ACB4" w14:textId="77777777" w:rsidR="00590231" w:rsidRPr="00DB2C3B" w:rsidRDefault="00590231" w:rsidP="00450899">
            <w:pPr>
              <w:jc w:val="center"/>
              <w:rPr>
                <w:sz w:val="22"/>
                <w:szCs w:val="22"/>
              </w:rPr>
            </w:pPr>
            <w:r w:rsidRPr="00DB2C3B">
              <w:rPr>
                <w:sz w:val="22"/>
                <w:szCs w:val="22"/>
              </w:rPr>
              <w:t>Ūkio subjekto vardas ir pavardė arba pavadinimas</w:t>
            </w:r>
          </w:p>
          <w:p w14:paraId="2E4B6183" w14:textId="77777777" w:rsidR="00590231" w:rsidRPr="00DB2C3B" w:rsidRDefault="00590231" w:rsidP="00450899">
            <w:pPr>
              <w:jc w:val="right"/>
              <w:rPr>
                <w:sz w:val="22"/>
                <w:szCs w:val="22"/>
              </w:rPr>
            </w:pPr>
          </w:p>
        </w:tc>
        <w:tc>
          <w:tcPr>
            <w:tcW w:w="4962" w:type="dxa"/>
            <w:shd w:val="clear" w:color="auto" w:fill="DEEAF6"/>
          </w:tcPr>
          <w:p w14:paraId="1CE8BCA1" w14:textId="77777777" w:rsidR="00590231" w:rsidRPr="00DB2C3B" w:rsidRDefault="00590231" w:rsidP="00450899">
            <w:pPr>
              <w:jc w:val="center"/>
              <w:rPr>
                <w:sz w:val="22"/>
                <w:szCs w:val="22"/>
              </w:rPr>
            </w:pPr>
            <w:r w:rsidRPr="00DB2C3B">
              <w:rPr>
                <w:sz w:val="22"/>
                <w:szCs w:val="22"/>
              </w:rPr>
              <w:t>Pirkimo sutarties objekto dalies, perduodamos vykdyti ūkio subjektui, aprašymas ir perduodamų įsipareigojimų dalis (procentais) nuo pasiūlymo kainos su PVM</w:t>
            </w:r>
          </w:p>
        </w:tc>
      </w:tr>
      <w:tr w:rsidR="00590231" w:rsidRPr="000422A4" w14:paraId="27621D9A" w14:textId="77777777" w:rsidTr="00450899">
        <w:tc>
          <w:tcPr>
            <w:tcW w:w="707" w:type="dxa"/>
          </w:tcPr>
          <w:p w14:paraId="382FBB1E" w14:textId="77777777" w:rsidR="00590231" w:rsidRPr="000422A4" w:rsidRDefault="00590231" w:rsidP="00450899">
            <w:pPr>
              <w:jc w:val="center"/>
              <w:rPr>
                <w:i/>
                <w:sz w:val="24"/>
                <w:szCs w:val="24"/>
              </w:rPr>
            </w:pPr>
            <w:r w:rsidRPr="000422A4">
              <w:rPr>
                <w:i/>
                <w:sz w:val="24"/>
                <w:szCs w:val="24"/>
              </w:rPr>
              <w:t>1</w:t>
            </w:r>
          </w:p>
        </w:tc>
        <w:tc>
          <w:tcPr>
            <w:tcW w:w="3971" w:type="dxa"/>
          </w:tcPr>
          <w:p w14:paraId="1A2A511B" w14:textId="77777777" w:rsidR="00590231" w:rsidRPr="000422A4" w:rsidRDefault="00590231" w:rsidP="00450899">
            <w:pPr>
              <w:jc w:val="center"/>
              <w:rPr>
                <w:i/>
                <w:sz w:val="24"/>
                <w:szCs w:val="24"/>
              </w:rPr>
            </w:pPr>
            <w:r w:rsidRPr="000422A4">
              <w:rPr>
                <w:i/>
                <w:sz w:val="24"/>
                <w:szCs w:val="24"/>
              </w:rPr>
              <w:t>2</w:t>
            </w:r>
          </w:p>
        </w:tc>
        <w:tc>
          <w:tcPr>
            <w:tcW w:w="4962" w:type="dxa"/>
          </w:tcPr>
          <w:p w14:paraId="64763F2A" w14:textId="77777777" w:rsidR="00590231" w:rsidRPr="000422A4" w:rsidRDefault="00590231" w:rsidP="00450899">
            <w:pPr>
              <w:jc w:val="center"/>
              <w:rPr>
                <w:i/>
                <w:sz w:val="24"/>
                <w:szCs w:val="24"/>
              </w:rPr>
            </w:pPr>
            <w:r w:rsidRPr="000422A4">
              <w:rPr>
                <w:i/>
                <w:sz w:val="24"/>
                <w:szCs w:val="24"/>
              </w:rPr>
              <w:t>3</w:t>
            </w:r>
          </w:p>
        </w:tc>
      </w:tr>
      <w:tr w:rsidR="00590231" w:rsidRPr="000422A4" w14:paraId="0E906D03" w14:textId="77777777" w:rsidTr="00450899">
        <w:tc>
          <w:tcPr>
            <w:tcW w:w="707" w:type="dxa"/>
          </w:tcPr>
          <w:p w14:paraId="7A1673A2" w14:textId="77777777" w:rsidR="00590231" w:rsidRPr="000422A4" w:rsidRDefault="00590231" w:rsidP="00450899">
            <w:pPr>
              <w:jc w:val="center"/>
              <w:rPr>
                <w:sz w:val="24"/>
                <w:szCs w:val="24"/>
              </w:rPr>
            </w:pPr>
            <w:r w:rsidRPr="000422A4">
              <w:rPr>
                <w:sz w:val="24"/>
                <w:szCs w:val="24"/>
              </w:rPr>
              <w:t>1.</w:t>
            </w:r>
          </w:p>
        </w:tc>
        <w:tc>
          <w:tcPr>
            <w:tcW w:w="3971" w:type="dxa"/>
          </w:tcPr>
          <w:p w14:paraId="4A5F141F" w14:textId="77777777" w:rsidR="00590231" w:rsidRPr="000422A4" w:rsidRDefault="00590231" w:rsidP="00450899">
            <w:pPr>
              <w:jc w:val="both"/>
              <w:rPr>
                <w:sz w:val="24"/>
                <w:szCs w:val="24"/>
              </w:rPr>
            </w:pPr>
          </w:p>
        </w:tc>
        <w:tc>
          <w:tcPr>
            <w:tcW w:w="4962" w:type="dxa"/>
          </w:tcPr>
          <w:p w14:paraId="3C93D648" w14:textId="77777777" w:rsidR="00590231" w:rsidRPr="000422A4" w:rsidRDefault="00590231" w:rsidP="00450899">
            <w:pPr>
              <w:jc w:val="both"/>
              <w:rPr>
                <w:sz w:val="24"/>
                <w:szCs w:val="24"/>
              </w:rPr>
            </w:pPr>
          </w:p>
        </w:tc>
      </w:tr>
    </w:tbl>
    <w:p w14:paraId="55B2D24C" w14:textId="77777777" w:rsidR="00590231" w:rsidRPr="000422A4" w:rsidRDefault="00590231" w:rsidP="00590231">
      <w:pPr>
        <w:spacing w:after="0" w:line="240" w:lineRule="auto"/>
        <w:jc w:val="both"/>
        <w:rPr>
          <w:rFonts w:ascii="Times New Roman" w:eastAsia="Calibri" w:hAnsi="Times New Roman" w:cs="Times New Roman"/>
          <w:kern w:val="0"/>
          <w14:ligatures w14:val="none"/>
        </w:rPr>
      </w:pPr>
    </w:p>
    <w:p w14:paraId="483A8F04" w14:textId="77777777" w:rsidR="00590231" w:rsidRPr="000422A4" w:rsidRDefault="00590231" w:rsidP="00590231">
      <w:pPr>
        <w:spacing w:after="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 xml:space="preserve">2.2. </w:t>
      </w:r>
      <w:proofErr w:type="spellStart"/>
      <w:r w:rsidRPr="000422A4">
        <w:rPr>
          <w:rFonts w:ascii="Times New Roman" w:eastAsia="Calibri" w:hAnsi="Times New Roman" w:cs="Times New Roman"/>
          <w:bCs/>
          <w:kern w:val="0"/>
          <w14:ligatures w14:val="none"/>
        </w:rPr>
        <w:t>Kvazisubtiekėjai</w:t>
      </w:r>
      <w:proofErr w:type="spellEnd"/>
      <w:r w:rsidRPr="000422A4">
        <w:rPr>
          <w:rFonts w:ascii="Times New Roman" w:eastAsia="Calibri" w:hAnsi="Times New Roman" w:cs="Times New Roman"/>
          <w:bCs/>
          <w:kern w:val="0"/>
          <w14:ligatures w14:val="none"/>
        </w:rPr>
        <w:t xml:space="preserve"> – </w:t>
      </w:r>
      <w:r w:rsidRPr="000422A4">
        <w:rPr>
          <w:rFonts w:ascii="Times New Roman" w:eastAsia="Calibri" w:hAnsi="Times New Roman" w:cs="Times New Roman"/>
          <w:kern w:val="0"/>
          <w14:ligatures w14:val="none"/>
        </w:rPr>
        <w:t xml:space="preserve">subtiekėjai, </w:t>
      </w:r>
      <w:r w:rsidRPr="000422A4">
        <w:rPr>
          <w:rFonts w:ascii="Times New Roman" w:eastAsia="Calibri" w:hAnsi="Times New Roman" w:cs="Times New Roman"/>
          <w:b/>
          <w:bCs/>
          <w:kern w:val="0"/>
          <w:u w:val="single"/>
          <w14:ligatures w14:val="none"/>
        </w:rPr>
        <w:t>kurių kvalifikacija tiekėjas remiasi</w:t>
      </w:r>
      <w:r w:rsidRPr="000422A4">
        <w:rPr>
          <w:rFonts w:ascii="Times New Roman" w:eastAsia="Calibri" w:hAnsi="Times New Roman" w:cs="Times New Roman"/>
          <w:kern w:val="0"/>
          <w14:ligatures w14:val="none"/>
        </w:rPr>
        <w:t>, ir kurie pasiūlymo teikimo metu dar nėra tiekėjo, ūkio subjekto, kurio pajėgumais tiekėjas remiasi, ar subtiekėjo darbuotojai, tačiau juos ketinama įdarbinti, jei pasiūlymas bus pripažintas laimėjusiu:</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590231" w:rsidRPr="000422A4" w14:paraId="31F120DB" w14:textId="77777777" w:rsidTr="00450899">
        <w:tc>
          <w:tcPr>
            <w:tcW w:w="707" w:type="dxa"/>
            <w:shd w:val="clear" w:color="auto" w:fill="DEEAF6"/>
          </w:tcPr>
          <w:p w14:paraId="098D6B64" w14:textId="77777777" w:rsidR="00590231" w:rsidRPr="00DB2C3B" w:rsidRDefault="00590231" w:rsidP="00450899">
            <w:pPr>
              <w:jc w:val="center"/>
              <w:rPr>
                <w:sz w:val="22"/>
                <w:szCs w:val="22"/>
              </w:rPr>
            </w:pPr>
            <w:r w:rsidRPr="00DB2C3B">
              <w:rPr>
                <w:sz w:val="22"/>
                <w:szCs w:val="22"/>
              </w:rPr>
              <w:t>Eil. Nr.</w:t>
            </w:r>
          </w:p>
        </w:tc>
        <w:tc>
          <w:tcPr>
            <w:tcW w:w="3971" w:type="dxa"/>
            <w:shd w:val="clear" w:color="auto" w:fill="DEEAF6"/>
          </w:tcPr>
          <w:p w14:paraId="115D9420" w14:textId="77777777" w:rsidR="00590231" w:rsidRPr="00DB2C3B" w:rsidRDefault="00590231" w:rsidP="00450899">
            <w:pPr>
              <w:jc w:val="center"/>
              <w:rPr>
                <w:sz w:val="22"/>
                <w:szCs w:val="22"/>
              </w:rPr>
            </w:pPr>
            <w:proofErr w:type="spellStart"/>
            <w:r w:rsidRPr="00DB2C3B">
              <w:rPr>
                <w:sz w:val="22"/>
                <w:szCs w:val="22"/>
              </w:rPr>
              <w:t>Kvazisubtiekėjo</w:t>
            </w:r>
            <w:proofErr w:type="spellEnd"/>
            <w:r w:rsidRPr="00DB2C3B">
              <w:rPr>
                <w:sz w:val="22"/>
                <w:szCs w:val="22"/>
              </w:rPr>
              <w:t xml:space="preserve"> vardas ir pavardė arba pavadinimas</w:t>
            </w:r>
          </w:p>
        </w:tc>
        <w:tc>
          <w:tcPr>
            <w:tcW w:w="4962" w:type="dxa"/>
            <w:shd w:val="clear" w:color="auto" w:fill="DEEAF6"/>
          </w:tcPr>
          <w:p w14:paraId="4E085D53" w14:textId="77777777" w:rsidR="00590231" w:rsidRPr="00DB2C3B" w:rsidRDefault="00590231" w:rsidP="00450899">
            <w:pPr>
              <w:jc w:val="center"/>
              <w:rPr>
                <w:sz w:val="22"/>
                <w:szCs w:val="22"/>
              </w:rPr>
            </w:pPr>
            <w:r w:rsidRPr="00DB2C3B">
              <w:rPr>
                <w:sz w:val="22"/>
                <w:szCs w:val="22"/>
              </w:rPr>
              <w:t xml:space="preserve">Pirkimo sutarties objekto dalies, perduodamos vykdyti </w:t>
            </w:r>
            <w:proofErr w:type="spellStart"/>
            <w:r w:rsidRPr="00DB2C3B">
              <w:rPr>
                <w:sz w:val="22"/>
                <w:szCs w:val="22"/>
              </w:rPr>
              <w:t>kvazisubtiekėjui</w:t>
            </w:r>
            <w:proofErr w:type="spellEnd"/>
            <w:r w:rsidRPr="00DB2C3B">
              <w:rPr>
                <w:sz w:val="22"/>
                <w:szCs w:val="22"/>
              </w:rPr>
              <w:t>, aprašymas ir perduodamų įsipareigojimų dalis (procentais)  nuo pasiūlymo kainos su PVM</w:t>
            </w:r>
          </w:p>
        </w:tc>
      </w:tr>
      <w:tr w:rsidR="00590231" w:rsidRPr="000422A4" w14:paraId="5DC4A554" w14:textId="77777777" w:rsidTr="00450899">
        <w:tc>
          <w:tcPr>
            <w:tcW w:w="707" w:type="dxa"/>
          </w:tcPr>
          <w:p w14:paraId="0A863406" w14:textId="77777777" w:rsidR="00590231" w:rsidRPr="000422A4" w:rsidRDefault="00590231" w:rsidP="00450899">
            <w:pPr>
              <w:jc w:val="center"/>
              <w:rPr>
                <w:i/>
                <w:sz w:val="24"/>
                <w:szCs w:val="24"/>
              </w:rPr>
            </w:pPr>
            <w:r w:rsidRPr="000422A4">
              <w:rPr>
                <w:i/>
                <w:sz w:val="24"/>
                <w:szCs w:val="24"/>
              </w:rPr>
              <w:t>1</w:t>
            </w:r>
          </w:p>
        </w:tc>
        <w:tc>
          <w:tcPr>
            <w:tcW w:w="3971" w:type="dxa"/>
          </w:tcPr>
          <w:p w14:paraId="59868213" w14:textId="77777777" w:rsidR="00590231" w:rsidRPr="000422A4" w:rsidRDefault="00590231" w:rsidP="00450899">
            <w:pPr>
              <w:jc w:val="center"/>
              <w:rPr>
                <w:i/>
                <w:sz w:val="24"/>
                <w:szCs w:val="24"/>
              </w:rPr>
            </w:pPr>
            <w:r w:rsidRPr="000422A4">
              <w:rPr>
                <w:i/>
                <w:sz w:val="24"/>
                <w:szCs w:val="24"/>
              </w:rPr>
              <w:t>2</w:t>
            </w:r>
          </w:p>
        </w:tc>
        <w:tc>
          <w:tcPr>
            <w:tcW w:w="4962" w:type="dxa"/>
          </w:tcPr>
          <w:p w14:paraId="18390013" w14:textId="77777777" w:rsidR="00590231" w:rsidRPr="000422A4" w:rsidRDefault="00590231" w:rsidP="00450899">
            <w:pPr>
              <w:jc w:val="center"/>
              <w:rPr>
                <w:i/>
                <w:sz w:val="24"/>
                <w:szCs w:val="24"/>
              </w:rPr>
            </w:pPr>
            <w:r w:rsidRPr="000422A4">
              <w:rPr>
                <w:i/>
                <w:sz w:val="24"/>
                <w:szCs w:val="24"/>
              </w:rPr>
              <w:t>3</w:t>
            </w:r>
          </w:p>
        </w:tc>
      </w:tr>
      <w:tr w:rsidR="00590231" w:rsidRPr="000422A4" w14:paraId="361E16C4" w14:textId="77777777" w:rsidTr="00450899">
        <w:tc>
          <w:tcPr>
            <w:tcW w:w="707" w:type="dxa"/>
          </w:tcPr>
          <w:p w14:paraId="5C076BD8" w14:textId="77777777" w:rsidR="00590231" w:rsidRPr="000422A4" w:rsidRDefault="00590231" w:rsidP="00450899">
            <w:pPr>
              <w:jc w:val="center"/>
              <w:rPr>
                <w:sz w:val="24"/>
                <w:szCs w:val="24"/>
              </w:rPr>
            </w:pPr>
            <w:r w:rsidRPr="000422A4">
              <w:rPr>
                <w:sz w:val="24"/>
                <w:szCs w:val="24"/>
              </w:rPr>
              <w:t>1.</w:t>
            </w:r>
          </w:p>
        </w:tc>
        <w:tc>
          <w:tcPr>
            <w:tcW w:w="3971" w:type="dxa"/>
          </w:tcPr>
          <w:p w14:paraId="23C11FA0" w14:textId="77777777" w:rsidR="00590231" w:rsidRPr="000422A4" w:rsidRDefault="00590231" w:rsidP="00450899">
            <w:pPr>
              <w:jc w:val="both"/>
              <w:rPr>
                <w:sz w:val="24"/>
                <w:szCs w:val="24"/>
              </w:rPr>
            </w:pPr>
          </w:p>
        </w:tc>
        <w:tc>
          <w:tcPr>
            <w:tcW w:w="4962" w:type="dxa"/>
          </w:tcPr>
          <w:p w14:paraId="42E71504" w14:textId="77777777" w:rsidR="00590231" w:rsidRPr="000422A4" w:rsidRDefault="00590231" w:rsidP="00450899">
            <w:pPr>
              <w:jc w:val="both"/>
              <w:rPr>
                <w:sz w:val="24"/>
                <w:szCs w:val="24"/>
              </w:rPr>
            </w:pPr>
          </w:p>
        </w:tc>
      </w:tr>
    </w:tbl>
    <w:p w14:paraId="3B5C2EA7" w14:textId="77777777" w:rsidR="00590231" w:rsidRPr="000422A4" w:rsidRDefault="00590231" w:rsidP="00590231">
      <w:pPr>
        <w:spacing w:after="0" w:line="240" w:lineRule="auto"/>
        <w:jc w:val="both"/>
        <w:rPr>
          <w:rFonts w:ascii="Times New Roman" w:eastAsia="Calibri" w:hAnsi="Times New Roman" w:cs="Times New Roman"/>
          <w:kern w:val="0"/>
          <w14:ligatures w14:val="none"/>
        </w:rPr>
      </w:pPr>
    </w:p>
    <w:p w14:paraId="5A768127" w14:textId="77777777" w:rsidR="00590231" w:rsidRPr="000422A4" w:rsidRDefault="00590231" w:rsidP="00590231">
      <w:pPr>
        <w:spacing w:after="0" w:line="240" w:lineRule="auto"/>
        <w:jc w:val="both"/>
        <w:rPr>
          <w:rFonts w:ascii="Times New Roman" w:eastAsia="Calibri" w:hAnsi="Times New Roman" w:cs="Times New Roman"/>
          <w:kern w:val="0"/>
          <w14:ligatures w14:val="none"/>
        </w:rPr>
      </w:pPr>
      <w:r w:rsidRPr="000422A4">
        <w:rPr>
          <w:rFonts w:ascii="Times New Roman" w:eastAsia="Calibri" w:hAnsi="Times New Roman" w:cs="Times New Roman"/>
          <w:kern w:val="0"/>
          <w14:ligatures w14:val="none"/>
        </w:rPr>
        <w:t xml:space="preserve">2.3. Subtiekėjai, </w:t>
      </w:r>
      <w:r w:rsidRPr="000422A4">
        <w:rPr>
          <w:rFonts w:ascii="Times New Roman" w:eastAsia="Calibri" w:hAnsi="Times New Roman" w:cs="Times New Roman"/>
          <w:b/>
          <w:kern w:val="0"/>
          <w:u w:val="single"/>
          <w14:ligatures w14:val="none"/>
        </w:rPr>
        <w:t>kurių pajėgumais tiekėjas nesiremia</w:t>
      </w:r>
      <w:r w:rsidRPr="000422A4">
        <w:rPr>
          <w:rFonts w:ascii="Times New Roman" w:eastAsia="Calibri" w:hAnsi="Times New Roman" w:cs="Times New Roman"/>
          <w:kern w:val="0"/>
          <w14:ligatures w14:val="none"/>
        </w:rPr>
        <w:t>, jeigu jie yra žinomi. Subtiekėjai nėra laikomi ūkio subjektais, jeigu šie tik vykdo sutartines tiekėjo prievoles, tačiau tiekėjas nesiremia jų pajėgumais, kad atitiktų techninio ir (arba) profesinio pajėgumo reikalavimus:</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590231" w:rsidRPr="000422A4" w14:paraId="11E3B8BF" w14:textId="77777777" w:rsidTr="00450899">
        <w:tc>
          <w:tcPr>
            <w:tcW w:w="707" w:type="dxa"/>
            <w:shd w:val="clear" w:color="auto" w:fill="DEEAF6"/>
          </w:tcPr>
          <w:p w14:paraId="0F458FC2" w14:textId="77777777" w:rsidR="00590231" w:rsidRPr="00DB2C3B" w:rsidRDefault="00590231" w:rsidP="00450899">
            <w:pPr>
              <w:jc w:val="center"/>
              <w:rPr>
                <w:sz w:val="22"/>
                <w:szCs w:val="22"/>
              </w:rPr>
            </w:pPr>
            <w:r w:rsidRPr="00DB2C3B">
              <w:rPr>
                <w:sz w:val="22"/>
                <w:szCs w:val="22"/>
              </w:rPr>
              <w:t>Eil. Nr.</w:t>
            </w:r>
          </w:p>
        </w:tc>
        <w:tc>
          <w:tcPr>
            <w:tcW w:w="3971" w:type="dxa"/>
            <w:shd w:val="clear" w:color="auto" w:fill="DEEAF6"/>
          </w:tcPr>
          <w:p w14:paraId="7AA8D01A" w14:textId="77777777" w:rsidR="00590231" w:rsidRPr="00DB2C3B" w:rsidRDefault="00590231" w:rsidP="00450899">
            <w:pPr>
              <w:jc w:val="center"/>
              <w:rPr>
                <w:sz w:val="22"/>
                <w:szCs w:val="22"/>
              </w:rPr>
            </w:pPr>
            <w:r w:rsidRPr="00DB2C3B">
              <w:rPr>
                <w:sz w:val="22"/>
                <w:szCs w:val="22"/>
              </w:rPr>
              <w:t>Subtiekėjo vardas ir pavardė arba pavadinimas</w:t>
            </w:r>
          </w:p>
        </w:tc>
        <w:tc>
          <w:tcPr>
            <w:tcW w:w="4962" w:type="dxa"/>
            <w:shd w:val="clear" w:color="auto" w:fill="DEEAF6"/>
          </w:tcPr>
          <w:p w14:paraId="3944725A" w14:textId="77777777" w:rsidR="00590231" w:rsidRPr="00DB2C3B" w:rsidRDefault="00590231" w:rsidP="00450899">
            <w:pPr>
              <w:jc w:val="center"/>
              <w:rPr>
                <w:sz w:val="22"/>
                <w:szCs w:val="22"/>
              </w:rPr>
            </w:pPr>
            <w:r w:rsidRPr="00DB2C3B">
              <w:rPr>
                <w:sz w:val="22"/>
                <w:szCs w:val="22"/>
              </w:rPr>
              <w:t>Pirkimo sutarties objekto dalies, perduodamos vykdyti subtiekėjui, aprašymas ir perduodamų įsipareigojimų dalis (procentais)  nuo pasiūlymo kainos su PVM</w:t>
            </w:r>
          </w:p>
        </w:tc>
      </w:tr>
      <w:tr w:rsidR="00590231" w:rsidRPr="000422A4" w14:paraId="5A041F2B" w14:textId="77777777" w:rsidTr="00450899">
        <w:tc>
          <w:tcPr>
            <w:tcW w:w="707" w:type="dxa"/>
          </w:tcPr>
          <w:p w14:paraId="683326E4" w14:textId="77777777" w:rsidR="00590231" w:rsidRPr="000422A4" w:rsidRDefault="00590231" w:rsidP="00450899">
            <w:pPr>
              <w:jc w:val="center"/>
              <w:rPr>
                <w:i/>
                <w:sz w:val="24"/>
                <w:szCs w:val="24"/>
              </w:rPr>
            </w:pPr>
            <w:r w:rsidRPr="000422A4">
              <w:rPr>
                <w:i/>
                <w:sz w:val="24"/>
                <w:szCs w:val="24"/>
              </w:rPr>
              <w:t>1</w:t>
            </w:r>
          </w:p>
        </w:tc>
        <w:tc>
          <w:tcPr>
            <w:tcW w:w="3971" w:type="dxa"/>
          </w:tcPr>
          <w:p w14:paraId="0D67D8D1" w14:textId="77777777" w:rsidR="00590231" w:rsidRPr="000422A4" w:rsidRDefault="00590231" w:rsidP="00450899">
            <w:pPr>
              <w:jc w:val="center"/>
              <w:rPr>
                <w:i/>
                <w:sz w:val="24"/>
                <w:szCs w:val="24"/>
              </w:rPr>
            </w:pPr>
            <w:r w:rsidRPr="000422A4">
              <w:rPr>
                <w:i/>
                <w:sz w:val="24"/>
                <w:szCs w:val="24"/>
              </w:rPr>
              <w:t>2</w:t>
            </w:r>
          </w:p>
        </w:tc>
        <w:tc>
          <w:tcPr>
            <w:tcW w:w="4962" w:type="dxa"/>
          </w:tcPr>
          <w:p w14:paraId="63F57130" w14:textId="77777777" w:rsidR="00590231" w:rsidRPr="000422A4" w:rsidRDefault="00590231" w:rsidP="00450899">
            <w:pPr>
              <w:jc w:val="center"/>
              <w:rPr>
                <w:i/>
                <w:sz w:val="24"/>
                <w:szCs w:val="24"/>
              </w:rPr>
            </w:pPr>
            <w:r w:rsidRPr="000422A4">
              <w:rPr>
                <w:i/>
                <w:sz w:val="24"/>
                <w:szCs w:val="24"/>
              </w:rPr>
              <w:t>3</w:t>
            </w:r>
          </w:p>
        </w:tc>
      </w:tr>
      <w:tr w:rsidR="00590231" w:rsidRPr="000422A4" w14:paraId="79A0F77A" w14:textId="77777777" w:rsidTr="00450899">
        <w:tc>
          <w:tcPr>
            <w:tcW w:w="707" w:type="dxa"/>
          </w:tcPr>
          <w:p w14:paraId="6B2CA191" w14:textId="77777777" w:rsidR="00590231" w:rsidRPr="000422A4" w:rsidRDefault="00590231" w:rsidP="00450899">
            <w:pPr>
              <w:jc w:val="center"/>
              <w:rPr>
                <w:sz w:val="24"/>
                <w:szCs w:val="24"/>
              </w:rPr>
            </w:pPr>
            <w:r w:rsidRPr="000422A4">
              <w:rPr>
                <w:sz w:val="24"/>
                <w:szCs w:val="24"/>
              </w:rPr>
              <w:t>1.</w:t>
            </w:r>
          </w:p>
        </w:tc>
        <w:tc>
          <w:tcPr>
            <w:tcW w:w="3971" w:type="dxa"/>
          </w:tcPr>
          <w:p w14:paraId="2A3F1590" w14:textId="77777777" w:rsidR="00590231" w:rsidRPr="000422A4" w:rsidRDefault="00590231" w:rsidP="00450899">
            <w:pPr>
              <w:jc w:val="both"/>
              <w:rPr>
                <w:sz w:val="24"/>
                <w:szCs w:val="24"/>
              </w:rPr>
            </w:pPr>
          </w:p>
        </w:tc>
        <w:tc>
          <w:tcPr>
            <w:tcW w:w="4962" w:type="dxa"/>
          </w:tcPr>
          <w:p w14:paraId="512AFFB7" w14:textId="77777777" w:rsidR="00590231" w:rsidRPr="000422A4" w:rsidRDefault="00590231" w:rsidP="00450899">
            <w:pPr>
              <w:jc w:val="both"/>
              <w:rPr>
                <w:sz w:val="24"/>
                <w:szCs w:val="24"/>
              </w:rPr>
            </w:pPr>
          </w:p>
        </w:tc>
      </w:tr>
    </w:tbl>
    <w:p w14:paraId="2F430805" w14:textId="77777777" w:rsidR="00590231" w:rsidRPr="000422A4" w:rsidRDefault="00590231" w:rsidP="00590231">
      <w:pPr>
        <w:tabs>
          <w:tab w:val="left" w:pos="284"/>
        </w:tabs>
        <w:autoSpaceDE w:val="0"/>
        <w:autoSpaceDN w:val="0"/>
        <w:adjustRightInd w:val="0"/>
        <w:spacing w:after="0" w:line="240" w:lineRule="auto"/>
        <w:jc w:val="both"/>
        <w:rPr>
          <w:rFonts w:ascii="Times New Roman" w:eastAsia="Calibri" w:hAnsi="Times New Roman" w:cs="Times New Roman"/>
          <w:kern w:val="0"/>
          <w14:ligatures w14:val="none"/>
        </w:rPr>
      </w:pPr>
    </w:p>
    <w:p w14:paraId="0289F066" w14:textId="1A1FBA3F" w:rsidR="00590231" w:rsidRPr="000422A4" w:rsidRDefault="00590231" w:rsidP="00590231">
      <w:pPr>
        <w:tabs>
          <w:tab w:val="left" w:pos="284"/>
        </w:tabs>
        <w:autoSpaceDE w:val="0"/>
        <w:autoSpaceDN w:val="0"/>
        <w:adjustRightInd w:val="0"/>
        <w:spacing w:after="0" w:line="240" w:lineRule="auto"/>
        <w:jc w:val="both"/>
        <w:rPr>
          <w:rFonts w:ascii="Times New Roman" w:eastAsia="Calibri" w:hAnsi="Times New Roman" w:cs="Times New Roman"/>
          <w:color w:val="000000"/>
          <w:kern w:val="0"/>
          <w:u w:val="single"/>
          <w14:ligatures w14:val="none"/>
        </w:rPr>
      </w:pPr>
      <w:r w:rsidRPr="000422A4">
        <w:rPr>
          <w:rFonts w:ascii="Times New Roman" w:eastAsia="Calibri" w:hAnsi="Times New Roman" w:cs="Times New Roman"/>
          <w:kern w:val="0"/>
          <w14:ligatures w14:val="none"/>
        </w:rPr>
        <w:t>2.4.</w:t>
      </w:r>
      <w:r w:rsidRPr="000422A4">
        <w:rPr>
          <w:rFonts w:ascii="Times New Roman" w:eastAsia="Calibri" w:hAnsi="Times New Roman" w:cs="Times New Roman"/>
          <w:b/>
          <w:bCs/>
          <w:kern w:val="0"/>
          <w14:ligatures w14:val="none"/>
        </w:rPr>
        <w:t xml:space="preserve"> Tretieji asmenys,</w:t>
      </w:r>
      <w:r w:rsidRPr="000422A4">
        <w:rPr>
          <w:rFonts w:ascii="Times New Roman" w:eastAsia="Calibri" w:hAnsi="Times New Roman" w:cs="Times New Roman"/>
          <w:color w:val="000000"/>
          <w:kern w:val="0"/>
          <w14:ligatures w14:val="none"/>
        </w:rPr>
        <w:t xml:space="preserve"> kurie tiesiogiai </w:t>
      </w:r>
      <w:r w:rsidRPr="000422A4">
        <w:rPr>
          <w:rFonts w:ascii="Times New Roman" w:eastAsia="Calibri" w:hAnsi="Times New Roman" w:cs="Times New Roman"/>
          <w:kern w:val="0"/>
          <w14:ligatures w14:val="none"/>
        </w:rPr>
        <w:t>aktyviai, savo veiksmais neprisidės prie pirkimo vykdytojo poreikio įsigyti pirkimo objektą tenkinimo (tiesiogiai neteiks dalies paslaugų, neprisiims solidarios atsakomybės už sutarties vykdymą ar kitaip tiesiogiai nedalyvaus vykdant pirkimo sutartį)</w:t>
      </w:r>
      <w:r w:rsidRPr="000422A4">
        <w:rPr>
          <w:rFonts w:ascii="Times New Roman" w:eastAsia="Calibri" w:hAnsi="Times New Roman" w:cs="Times New Roman"/>
          <w:color w:val="000000"/>
          <w:kern w:val="0"/>
          <w14:ligatures w14:val="none"/>
        </w:rPr>
        <w:t xml:space="preserve"> (</w:t>
      </w:r>
      <w:r w:rsidRPr="000422A4">
        <w:rPr>
          <w:rFonts w:ascii="Times New Roman" w:eastAsia="Calibri" w:hAnsi="Times New Roman" w:cs="Times New Roman"/>
          <w:i/>
          <w:iCs/>
          <w:color w:val="000000"/>
          <w:kern w:val="0"/>
          <w14:ligatures w14:val="none"/>
        </w:rPr>
        <w:t>pildoma tais atvejais, kai tiekėjas naudojasi (naudosis) trečiųjų asmenų priemonėmis</w:t>
      </w:r>
      <w:r w:rsidRPr="000422A4">
        <w:rPr>
          <w:rFonts w:ascii="Times New Roman" w:eastAsia="Calibri" w:hAnsi="Times New Roman" w:cs="Times New Roman"/>
          <w:color w:val="000000"/>
          <w:kern w:val="0"/>
          <w14:ligatures w14:val="none"/>
        </w:rPr>
        <w:t>):</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7"/>
        <w:gridCol w:w="3971"/>
        <w:gridCol w:w="4962"/>
      </w:tblGrid>
      <w:tr w:rsidR="00590231" w:rsidRPr="000422A4" w14:paraId="7D8ECB4F" w14:textId="77777777" w:rsidTr="00450899">
        <w:tc>
          <w:tcPr>
            <w:tcW w:w="707" w:type="dxa"/>
            <w:shd w:val="clear" w:color="auto" w:fill="DEEAF6"/>
          </w:tcPr>
          <w:p w14:paraId="00D83347" w14:textId="77777777" w:rsidR="00590231" w:rsidRPr="00DB2C3B" w:rsidRDefault="00590231" w:rsidP="00450899">
            <w:pPr>
              <w:jc w:val="center"/>
              <w:rPr>
                <w:sz w:val="22"/>
                <w:szCs w:val="22"/>
              </w:rPr>
            </w:pPr>
            <w:r w:rsidRPr="00DB2C3B">
              <w:rPr>
                <w:sz w:val="22"/>
                <w:szCs w:val="22"/>
              </w:rPr>
              <w:t>Eil. Nr.</w:t>
            </w:r>
          </w:p>
        </w:tc>
        <w:tc>
          <w:tcPr>
            <w:tcW w:w="3971" w:type="dxa"/>
            <w:shd w:val="clear" w:color="auto" w:fill="DEEAF6"/>
          </w:tcPr>
          <w:p w14:paraId="0133E372" w14:textId="77777777" w:rsidR="00590231" w:rsidRPr="00DB2C3B" w:rsidRDefault="00590231" w:rsidP="00450899">
            <w:pPr>
              <w:jc w:val="center"/>
              <w:rPr>
                <w:sz w:val="22"/>
                <w:szCs w:val="22"/>
              </w:rPr>
            </w:pPr>
            <w:r w:rsidRPr="00DB2C3B">
              <w:rPr>
                <w:sz w:val="22"/>
                <w:szCs w:val="22"/>
              </w:rPr>
              <w:t>Trečiojo asmens vardas ir pavardė arba pavadinimas</w:t>
            </w:r>
          </w:p>
        </w:tc>
        <w:tc>
          <w:tcPr>
            <w:tcW w:w="4962" w:type="dxa"/>
            <w:shd w:val="clear" w:color="auto" w:fill="DEEAF6"/>
          </w:tcPr>
          <w:p w14:paraId="3EA93CD0" w14:textId="77777777" w:rsidR="00590231" w:rsidRPr="00DB2C3B" w:rsidRDefault="00590231" w:rsidP="00450899">
            <w:pPr>
              <w:jc w:val="center"/>
              <w:rPr>
                <w:sz w:val="22"/>
                <w:szCs w:val="22"/>
              </w:rPr>
            </w:pPr>
            <w:r w:rsidRPr="00DB2C3B">
              <w:rPr>
                <w:sz w:val="22"/>
                <w:szCs w:val="22"/>
              </w:rPr>
              <w:t>Priemonės, kuriomis naudojasi tiekėjas ir informacija apie su trečiuoju asmeniu pasirašytą sutartį, ketinimo protokolą ar pan.</w:t>
            </w:r>
          </w:p>
        </w:tc>
      </w:tr>
      <w:tr w:rsidR="00590231" w:rsidRPr="000422A4" w14:paraId="436141E4" w14:textId="77777777" w:rsidTr="00450899">
        <w:tc>
          <w:tcPr>
            <w:tcW w:w="707" w:type="dxa"/>
          </w:tcPr>
          <w:p w14:paraId="6A1AA09D" w14:textId="77777777" w:rsidR="00590231" w:rsidRPr="000422A4" w:rsidRDefault="00590231" w:rsidP="00450899">
            <w:pPr>
              <w:jc w:val="center"/>
              <w:rPr>
                <w:i/>
                <w:sz w:val="24"/>
                <w:szCs w:val="24"/>
              </w:rPr>
            </w:pPr>
            <w:r w:rsidRPr="000422A4">
              <w:rPr>
                <w:i/>
                <w:sz w:val="24"/>
                <w:szCs w:val="24"/>
              </w:rPr>
              <w:t>1</w:t>
            </w:r>
          </w:p>
        </w:tc>
        <w:tc>
          <w:tcPr>
            <w:tcW w:w="3971" w:type="dxa"/>
          </w:tcPr>
          <w:p w14:paraId="1A909E40" w14:textId="77777777" w:rsidR="00590231" w:rsidRPr="000422A4" w:rsidRDefault="00590231" w:rsidP="00450899">
            <w:pPr>
              <w:jc w:val="center"/>
              <w:rPr>
                <w:i/>
                <w:sz w:val="24"/>
                <w:szCs w:val="24"/>
              </w:rPr>
            </w:pPr>
            <w:r w:rsidRPr="000422A4">
              <w:rPr>
                <w:i/>
                <w:sz w:val="24"/>
                <w:szCs w:val="24"/>
              </w:rPr>
              <w:t>2</w:t>
            </w:r>
          </w:p>
        </w:tc>
        <w:tc>
          <w:tcPr>
            <w:tcW w:w="4962" w:type="dxa"/>
          </w:tcPr>
          <w:p w14:paraId="3913B05A" w14:textId="77777777" w:rsidR="00590231" w:rsidRPr="000422A4" w:rsidRDefault="00590231" w:rsidP="00450899">
            <w:pPr>
              <w:jc w:val="center"/>
              <w:rPr>
                <w:i/>
                <w:sz w:val="24"/>
                <w:szCs w:val="24"/>
              </w:rPr>
            </w:pPr>
            <w:r w:rsidRPr="000422A4">
              <w:rPr>
                <w:i/>
                <w:sz w:val="24"/>
                <w:szCs w:val="24"/>
              </w:rPr>
              <w:t>3</w:t>
            </w:r>
          </w:p>
        </w:tc>
      </w:tr>
      <w:tr w:rsidR="00590231" w:rsidRPr="000422A4" w14:paraId="18CBDAAC" w14:textId="77777777" w:rsidTr="00450899">
        <w:tc>
          <w:tcPr>
            <w:tcW w:w="707" w:type="dxa"/>
          </w:tcPr>
          <w:p w14:paraId="05298F77" w14:textId="77777777" w:rsidR="00590231" w:rsidRPr="000422A4" w:rsidRDefault="00590231" w:rsidP="00450899">
            <w:pPr>
              <w:jc w:val="center"/>
              <w:rPr>
                <w:sz w:val="24"/>
                <w:szCs w:val="24"/>
              </w:rPr>
            </w:pPr>
            <w:r w:rsidRPr="000422A4">
              <w:rPr>
                <w:sz w:val="24"/>
                <w:szCs w:val="24"/>
              </w:rPr>
              <w:t>1.</w:t>
            </w:r>
          </w:p>
        </w:tc>
        <w:tc>
          <w:tcPr>
            <w:tcW w:w="3971" w:type="dxa"/>
          </w:tcPr>
          <w:p w14:paraId="26716E39" w14:textId="77777777" w:rsidR="00590231" w:rsidRPr="000422A4" w:rsidRDefault="00590231" w:rsidP="00450899">
            <w:pPr>
              <w:jc w:val="both"/>
              <w:rPr>
                <w:sz w:val="24"/>
                <w:szCs w:val="24"/>
              </w:rPr>
            </w:pPr>
          </w:p>
        </w:tc>
        <w:tc>
          <w:tcPr>
            <w:tcW w:w="4962" w:type="dxa"/>
          </w:tcPr>
          <w:p w14:paraId="689E37B4" w14:textId="77777777" w:rsidR="00590231" w:rsidRPr="000422A4" w:rsidRDefault="00590231" w:rsidP="00450899">
            <w:pPr>
              <w:jc w:val="both"/>
              <w:rPr>
                <w:sz w:val="24"/>
                <w:szCs w:val="24"/>
              </w:rPr>
            </w:pPr>
          </w:p>
        </w:tc>
      </w:tr>
    </w:tbl>
    <w:p w14:paraId="5F90A9A3" w14:textId="77777777" w:rsidR="00590231" w:rsidRDefault="00590231" w:rsidP="00590231">
      <w:pPr>
        <w:spacing w:after="0" w:line="240" w:lineRule="auto"/>
        <w:jc w:val="center"/>
        <w:rPr>
          <w:rFonts w:ascii="Times New Roman" w:eastAsia="Calibri" w:hAnsi="Times New Roman" w:cs="Times New Roman"/>
          <w:b/>
          <w:bCs/>
          <w:kern w:val="0"/>
          <w14:ligatures w14:val="none"/>
        </w:rPr>
      </w:pPr>
    </w:p>
    <w:p w14:paraId="4BC8B20C" w14:textId="77777777" w:rsidR="00590231" w:rsidRPr="00024CA2" w:rsidRDefault="00590231" w:rsidP="00590231">
      <w:pPr>
        <w:tabs>
          <w:tab w:val="left" w:pos="3261"/>
        </w:tabs>
        <w:spacing w:after="0" w:line="240" w:lineRule="auto"/>
        <w:ind w:firstLine="567"/>
        <w:jc w:val="both"/>
        <w:rPr>
          <w:rFonts w:ascii="Times New Roman" w:eastAsia="Calibri" w:hAnsi="Times New Roman" w:cs="Times New Roman"/>
          <w:b/>
          <w:bCs/>
          <w:kern w:val="0"/>
          <w14:ligatures w14:val="none"/>
        </w:rPr>
      </w:pPr>
      <w:r w:rsidRPr="00024CA2">
        <w:rPr>
          <w:rFonts w:ascii="Times New Roman" w:eastAsia="Calibri" w:hAnsi="Times New Roman" w:cs="Times New Roman"/>
          <w:b/>
          <w:bCs/>
          <w:kern w:val="0"/>
          <w14:ligatures w14:val="none"/>
        </w:rPr>
        <w:t>3.</w:t>
      </w:r>
      <w:r>
        <w:rPr>
          <w:rFonts w:ascii="Times New Roman" w:eastAsia="Calibri" w:hAnsi="Times New Roman" w:cs="Times New Roman"/>
          <w:b/>
          <w:bCs/>
          <w:kern w:val="0"/>
          <w14:ligatures w14:val="none"/>
        </w:rPr>
        <w:t xml:space="preserve"> </w:t>
      </w:r>
      <w:r w:rsidRPr="00024CA2">
        <w:rPr>
          <w:rFonts w:ascii="Times New Roman" w:eastAsia="Calibri" w:hAnsi="Times New Roman" w:cs="Times New Roman"/>
          <w:b/>
          <w:bCs/>
          <w:kern w:val="0"/>
          <w14:ligatures w14:val="none"/>
        </w:rPr>
        <w:t>KONFIDENCIALI INFORMACIJA</w:t>
      </w:r>
    </w:p>
    <w:p w14:paraId="6D635C69" w14:textId="77777777" w:rsidR="00590231" w:rsidRPr="000422A4" w:rsidRDefault="00590231" w:rsidP="00590231">
      <w:pPr>
        <w:tabs>
          <w:tab w:val="left" w:pos="567"/>
        </w:tabs>
        <w:spacing w:after="0" w:line="240" w:lineRule="auto"/>
        <w:contextualSpacing/>
        <w:jc w:val="both"/>
        <w:rPr>
          <w:rFonts w:ascii="Times New Roman" w:eastAsia="Calibri" w:hAnsi="Times New Roman" w:cs="Times New Roman"/>
          <w:kern w:val="0"/>
          <w14:ligatures w14:val="none"/>
        </w:rPr>
      </w:pPr>
    </w:p>
    <w:tbl>
      <w:tblPr>
        <w:tblStyle w:val="Lentelstinklelis1"/>
        <w:tblW w:w="9639" w:type="dxa"/>
        <w:tblInd w:w="-5" w:type="dxa"/>
        <w:tblLook w:val="04A0" w:firstRow="1" w:lastRow="0" w:firstColumn="1" w:lastColumn="0" w:noHBand="0" w:noVBand="1"/>
      </w:tblPr>
      <w:tblGrid>
        <w:gridCol w:w="613"/>
        <w:gridCol w:w="4349"/>
        <w:gridCol w:w="1984"/>
        <w:gridCol w:w="2693"/>
      </w:tblGrid>
      <w:tr w:rsidR="00590231" w:rsidRPr="000422A4" w14:paraId="3F057DEC" w14:textId="77777777" w:rsidTr="00450899">
        <w:trPr>
          <w:trHeight w:val="995"/>
        </w:trPr>
        <w:tc>
          <w:tcPr>
            <w:tcW w:w="613" w:type="dxa"/>
            <w:shd w:val="clear" w:color="auto" w:fill="DEEAF6"/>
            <w:vAlign w:val="center"/>
          </w:tcPr>
          <w:p w14:paraId="17DD111F" w14:textId="77777777" w:rsidR="00590231" w:rsidRPr="000422A4" w:rsidRDefault="00590231" w:rsidP="00450899">
            <w:pPr>
              <w:jc w:val="center"/>
              <w:rPr>
                <w:rFonts w:cs="Calibri"/>
                <w:bCs/>
              </w:rPr>
            </w:pPr>
            <w:r w:rsidRPr="000422A4">
              <w:rPr>
                <w:rFonts w:cs="Calibri"/>
                <w:bCs/>
              </w:rPr>
              <w:t>Eil. Nr.</w:t>
            </w:r>
          </w:p>
        </w:tc>
        <w:tc>
          <w:tcPr>
            <w:tcW w:w="4349" w:type="dxa"/>
            <w:shd w:val="clear" w:color="auto" w:fill="DEEAF6"/>
            <w:vAlign w:val="center"/>
          </w:tcPr>
          <w:p w14:paraId="16E6982C" w14:textId="77777777" w:rsidR="00590231" w:rsidRPr="000422A4" w:rsidRDefault="00590231" w:rsidP="00450899">
            <w:pPr>
              <w:jc w:val="center"/>
              <w:rPr>
                <w:rFonts w:cs="Calibri"/>
                <w:bCs/>
              </w:rPr>
            </w:pPr>
            <w:r w:rsidRPr="000422A4">
              <w:rPr>
                <w:rFonts w:cs="Calibri"/>
                <w:bCs/>
              </w:rPr>
              <w:t>Pridedamas dokumentas</w:t>
            </w:r>
          </w:p>
        </w:tc>
        <w:tc>
          <w:tcPr>
            <w:tcW w:w="1984" w:type="dxa"/>
            <w:shd w:val="clear" w:color="auto" w:fill="DEEAF6"/>
            <w:vAlign w:val="center"/>
          </w:tcPr>
          <w:p w14:paraId="27689585" w14:textId="77777777" w:rsidR="00590231" w:rsidRPr="000422A4" w:rsidRDefault="00590231" w:rsidP="00450899">
            <w:pPr>
              <w:jc w:val="center"/>
              <w:rPr>
                <w:rFonts w:cs="Calibri"/>
                <w:bCs/>
              </w:rPr>
            </w:pPr>
            <w:r w:rsidRPr="000422A4">
              <w:rPr>
                <w:rFonts w:cs="Calibri"/>
                <w:bCs/>
              </w:rPr>
              <w:t>Ar dokumentas konfidencialus?</w:t>
            </w:r>
          </w:p>
          <w:p w14:paraId="723CD85E" w14:textId="77777777" w:rsidR="00590231" w:rsidRPr="000422A4" w:rsidRDefault="00590231" w:rsidP="00450899">
            <w:pPr>
              <w:jc w:val="center"/>
              <w:rPr>
                <w:rFonts w:cs="Calibri"/>
                <w:bCs/>
              </w:rPr>
            </w:pPr>
            <w:r w:rsidRPr="000422A4">
              <w:rPr>
                <w:rFonts w:cs="Calibri"/>
                <w:bCs/>
              </w:rPr>
              <w:t>(TAIP/NE)</w:t>
            </w:r>
          </w:p>
        </w:tc>
        <w:tc>
          <w:tcPr>
            <w:tcW w:w="2693" w:type="dxa"/>
            <w:shd w:val="clear" w:color="auto" w:fill="DEEAF6"/>
            <w:vAlign w:val="center"/>
          </w:tcPr>
          <w:p w14:paraId="2345922D" w14:textId="77777777" w:rsidR="00590231" w:rsidRPr="000422A4" w:rsidRDefault="00590231" w:rsidP="00450899">
            <w:pPr>
              <w:jc w:val="center"/>
              <w:rPr>
                <w:rFonts w:cs="Calibri"/>
                <w:bCs/>
              </w:rPr>
            </w:pPr>
            <w:r w:rsidRPr="000422A4">
              <w:rPr>
                <w:rFonts w:cs="Calibri"/>
                <w:bCs/>
              </w:rPr>
              <w:t>Paaiškinimas, kokia konkreti informacija dokumente yra konfidenciali</w:t>
            </w:r>
          </w:p>
        </w:tc>
      </w:tr>
      <w:tr w:rsidR="00590231" w:rsidRPr="000422A4" w14:paraId="63F7DCB9" w14:textId="77777777" w:rsidTr="00450899">
        <w:tc>
          <w:tcPr>
            <w:tcW w:w="613" w:type="dxa"/>
            <w:vAlign w:val="center"/>
          </w:tcPr>
          <w:p w14:paraId="50BC9BB4" w14:textId="77777777" w:rsidR="00590231" w:rsidRPr="000422A4" w:rsidRDefault="00590231" w:rsidP="00450899">
            <w:pPr>
              <w:jc w:val="center"/>
              <w:rPr>
                <w:i/>
              </w:rPr>
            </w:pPr>
            <w:r w:rsidRPr="000422A4">
              <w:rPr>
                <w:i/>
              </w:rPr>
              <w:t>1</w:t>
            </w:r>
          </w:p>
        </w:tc>
        <w:tc>
          <w:tcPr>
            <w:tcW w:w="4349" w:type="dxa"/>
            <w:vAlign w:val="center"/>
          </w:tcPr>
          <w:p w14:paraId="6EAE217A" w14:textId="77777777" w:rsidR="00590231" w:rsidRPr="000422A4" w:rsidRDefault="00590231" w:rsidP="00450899">
            <w:pPr>
              <w:jc w:val="center"/>
              <w:rPr>
                <w:i/>
              </w:rPr>
            </w:pPr>
            <w:r w:rsidRPr="000422A4">
              <w:rPr>
                <w:i/>
              </w:rPr>
              <w:t>2</w:t>
            </w:r>
          </w:p>
        </w:tc>
        <w:tc>
          <w:tcPr>
            <w:tcW w:w="1984" w:type="dxa"/>
            <w:vAlign w:val="center"/>
          </w:tcPr>
          <w:p w14:paraId="29474467" w14:textId="77777777" w:rsidR="00590231" w:rsidRPr="000422A4" w:rsidRDefault="00590231" w:rsidP="00450899">
            <w:pPr>
              <w:jc w:val="center"/>
              <w:rPr>
                <w:i/>
              </w:rPr>
            </w:pPr>
            <w:r w:rsidRPr="000422A4">
              <w:rPr>
                <w:i/>
              </w:rPr>
              <w:t>3</w:t>
            </w:r>
          </w:p>
        </w:tc>
        <w:tc>
          <w:tcPr>
            <w:tcW w:w="2693" w:type="dxa"/>
            <w:vAlign w:val="center"/>
          </w:tcPr>
          <w:p w14:paraId="2E17D94B" w14:textId="77777777" w:rsidR="00590231" w:rsidRPr="000422A4" w:rsidRDefault="00590231" w:rsidP="00450899">
            <w:pPr>
              <w:jc w:val="center"/>
              <w:rPr>
                <w:i/>
              </w:rPr>
            </w:pPr>
            <w:r w:rsidRPr="000422A4">
              <w:rPr>
                <w:i/>
              </w:rPr>
              <w:t>4</w:t>
            </w:r>
          </w:p>
        </w:tc>
      </w:tr>
      <w:tr w:rsidR="00590231" w:rsidRPr="000422A4" w14:paraId="0E5219B4" w14:textId="77777777" w:rsidTr="00450899">
        <w:tc>
          <w:tcPr>
            <w:tcW w:w="613" w:type="dxa"/>
            <w:vAlign w:val="center"/>
          </w:tcPr>
          <w:p w14:paraId="36DB942D" w14:textId="77777777" w:rsidR="00590231" w:rsidRPr="000422A4" w:rsidRDefault="00590231" w:rsidP="00590231">
            <w:pPr>
              <w:numPr>
                <w:ilvl w:val="0"/>
                <w:numId w:val="4"/>
              </w:numPr>
              <w:contextualSpacing/>
              <w:jc w:val="center"/>
              <w:rPr>
                <w:rFonts w:cs="Calibri"/>
              </w:rPr>
            </w:pPr>
          </w:p>
        </w:tc>
        <w:tc>
          <w:tcPr>
            <w:tcW w:w="4349" w:type="dxa"/>
          </w:tcPr>
          <w:p w14:paraId="20D05C90" w14:textId="77777777" w:rsidR="00590231" w:rsidRPr="000422A4" w:rsidRDefault="00590231" w:rsidP="00450899">
            <w:pPr>
              <w:suppressAutoHyphens/>
              <w:autoSpaceDN w:val="0"/>
              <w:jc w:val="both"/>
              <w:textAlignment w:val="baseline"/>
              <w:rPr>
                <w:rFonts w:cs="Calibri"/>
                <w:kern w:val="3"/>
                <w:sz w:val="22"/>
                <w:szCs w:val="22"/>
                <w:lang w:eastAsia="de-CH"/>
              </w:rPr>
            </w:pPr>
          </w:p>
        </w:tc>
        <w:tc>
          <w:tcPr>
            <w:tcW w:w="1984" w:type="dxa"/>
            <w:vAlign w:val="center"/>
          </w:tcPr>
          <w:p w14:paraId="747BCE76" w14:textId="77777777" w:rsidR="00590231" w:rsidRPr="000422A4" w:rsidRDefault="00590231" w:rsidP="00450899">
            <w:pPr>
              <w:jc w:val="center"/>
              <w:rPr>
                <w:rFonts w:cs="Calibri"/>
              </w:rPr>
            </w:pPr>
          </w:p>
        </w:tc>
        <w:tc>
          <w:tcPr>
            <w:tcW w:w="2693" w:type="dxa"/>
            <w:vAlign w:val="center"/>
          </w:tcPr>
          <w:p w14:paraId="4CAC7004" w14:textId="77777777" w:rsidR="00590231" w:rsidRPr="000422A4" w:rsidRDefault="00590231" w:rsidP="00450899">
            <w:pPr>
              <w:jc w:val="center"/>
              <w:rPr>
                <w:rFonts w:cs="Calibri"/>
              </w:rPr>
            </w:pPr>
          </w:p>
        </w:tc>
      </w:tr>
      <w:tr w:rsidR="00FC45F1" w:rsidRPr="000422A4" w14:paraId="6D843749" w14:textId="77777777" w:rsidTr="00450899">
        <w:tc>
          <w:tcPr>
            <w:tcW w:w="613" w:type="dxa"/>
            <w:vAlign w:val="center"/>
          </w:tcPr>
          <w:p w14:paraId="673C76BC" w14:textId="77777777" w:rsidR="00FC45F1" w:rsidRPr="000422A4" w:rsidRDefault="00FC45F1" w:rsidP="00590231">
            <w:pPr>
              <w:numPr>
                <w:ilvl w:val="0"/>
                <w:numId w:val="4"/>
              </w:numPr>
              <w:contextualSpacing/>
              <w:jc w:val="center"/>
              <w:rPr>
                <w:rFonts w:cs="Calibri"/>
              </w:rPr>
            </w:pPr>
          </w:p>
        </w:tc>
        <w:tc>
          <w:tcPr>
            <w:tcW w:w="4349" w:type="dxa"/>
          </w:tcPr>
          <w:p w14:paraId="15A3E9AF" w14:textId="77777777" w:rsidR="00FC45F1" w:rsidRPr="000422A4" w:rsidRDefault="00FC45F1" w:rsidP="00450899">
            <w:pPr>
              <w:suppressAutoHyphens/>
              <w:autoSpaceDN w:val="0"/>
              <w:jc w:val="both"/>
              <w:textAlignment w:val="baseline"/>
              <w:rPr>
                <w:rFonts w:cs="Calibri"/>
                <w:kern w:val="3"/>
                <w:sz w:val="22"/>
                <w:szCs w:val="22"/>
                <w:lang w:eastAsia="de-CH"/>
              </w:rPr>
            </w:pPr>
          </w:p>
        </w:tc>
        <w:tc>
          <w:tcPr>
            <w:tcW w:w="1984" w:type="dxa"/>
            <w:vAlign w:val="center"/>
          </w:tcPr>
          <w:p w14:paraId="4C489AD1" w14:textId="77777777" w:rsidR="00FC45F1" w:rsidRPr="000422A4" w:rsidRDefault="00FC45F1" w:rsidP="00450899">
            <w:pPr>
              <w:jc w:val="center"/>
              <w:rPr>
                <w:rFonts w:cs="Calibri"/>
              </w:rPr>
            </w:pPr>
          </w:p>
        </w:tc>
        <w:tc>
          <w:tcPr>
            <w:tcW w:w="2693" w:type="dxa"/>
            <w:vAlign w:val="center"/>
          </w:tcPr>
          <w:p w14:paraId="18681F44" w14:textId="77777777" w:rsidR="00FC45F1" w:rsidRPr="000422A4" w:rsidRDefault="00FC45F1" w:rsidP="00450899">
            <w:pPr>
              <w:jc w:val="center"/>
              <w:rPr>
                <w:rFonts w:cs="Calibri"/>
              </w:rPr>
            </w:pPr>
          </w:p>
        </w:tc>
      </w:tr>
    </w:tbl>
    <w:p w14:paraId="7EB0D678" w14:textId="77777777" w:rsidR="00590231" w:rsidRDefault="00590231" w:rsidP="00590231">
      <w:pPr>
        <w:tabs>
          <w:tab w:val="left" w:pos="567"/>
        </w:tabs>
        <w:spacing w:after="0" w:line="240" w:lineRule="auto"/>
        <w:contextualSpacing/>
        <w:jc w:val="both"/>
        <w:rPr>
          <w:rFonts w:ascii="Times New Roman" w:eastAsia="Calibri" w:hAnsi="Times New Roman" w:cs="Times New Roman"/>
          <w:kern w:val="0"/>
          <w14:ligatures w14:val="none"/>
        </w:rPr>
      </w:pPr>
    </w:p>
    <w:p w14:paraId="65FF31F3" w14:textId="77777777" w:rsidR="00DB2C3B" w:rsidRDefault="00DB2C3B" w:rsidP="00590231">
      <w:pPr>
        <w:tabs>
          <w:tab w:val="left" w:pos="567"/>
        </w:tabs>
        <w:spacing w:after="0" w:line="240" w:lineRule="auto"/>
        <w:contextualSpacing/>
        <w:jc w:val="both"/>
        <w:rPr>
          <w:rFonts w:ascii="Times New Roman" w:eastAsia="Calibri" w:hAnsi="Times New Roman" w:cs="Times New Roman"/>
          <w:kern w:val="0"/>
          <w14:ligatures w14:val="none"/>
        </w:rPr>
      </w:pPr>
    </w:p>
    <w:p w14:paraId="65F24A9A" w14:textId="71C4899B" w:rsidR="00536416" w:rsidRPr="00914D55" w:rsidRDefault="00590231" w:rsidP="00536416">
      <w:pPr>
        <w:tabs>
          <w:tab w:val="left" w:pos="709"/>
        </w:tabs>
        <w:spacing w:after="0" w:line="240" w:lineRule="auto"/>
        <w:ind w:firstLine="567"/>
        <w:jc w:val="both"/>
        <w:rPr>
          <w:rFonts w:ascii="Times New Roman" w:eastAsia="Calibri" w:hAnsi="Times New Roman" w:cs="Times New Roman"/>
          <w:b/>
          <w:bCs/>
        </w:rPr>
      </w:pPr>
      <w:r w:rsidRPr="000422A4">
        <w:rPr>
          <w:rFonts w:ascii="Times New Roman" w:eastAsia="Times New Roman" w:hAnsi="Times New Roman" w:cs="Times New Roman"/>
          <w:b/>
          <w:bCs/>
          <w:kern w:val="0"/>
          <w:szCs w:val="20"/>
          <w14:ligatures w14:val="none"/>
        </w:rPr>
        <w:lastRenderedPageBreak/>
        <w:t xml:space="preserve">4. </w:t>
      </w:r>
      <w:r w:rsidR="00536416" w:rsidRPr="00914D55">
        <w:rPr>
          <w:rFonts w:ascii="Times New Roman" w:eastAsia="Calibri" w:hAnsi="Times New Roman" w:cs="Times New Roman"/>
          <w:b/>
          <w:bCs/>
        </w:rPr>
        <w:t xml:space="preserve">Mes įsipareigojame suteikti Konkurso sąlygų 1 priedo (techninės specifikacijos) reikalavimus atitinkančias </w:t>
      </w:r>
      <w:r w:rsidR="00237A88">
        <w:rPr>
          <w:rFonts w:ascii="Times New Roman" w:eastAsia="Calibri" w:hAnsi="Times New Roman" w:cs="Times New Roman"/>
          <w:b/>
          <w:bCs/>
        </w:rPr>
        <w:t>Transporto priemonių kontrolės ir</w:t>
      </w:r>
      <w:r w:rsidR="00536416" w:rsidRPr="00914D55">
        <w:rPr>
          <w:rFonts w:ascii="Times New Roman" w:eastAsia="Calibri" w:hAnsi="Times New Roman" w:cs="Times New Roman"/>
          <w:b/>
          <w:bCs/>
        </w:rPr>
        <w:t xml:space="preserve"> valdymo sistemos</w:t>
      </w:r>
      <w:r w:rsidR="00536416" w:rsidRPr="00914D55">
        <w:rPr>
          <w:rFonts w:ascii="Times New Roman" w:hAnsi="Times New Roman" w:cs="Times New Roman"/>
          <w:b/>
          <w:bCs/>
        </w:rPr>
        <w:t xml:space="preserve"> (</w:t>
      </w:r>
      <w:r w:rsidR="00237A88">
        <w:rPr>
          <w:rFonts w:ascii="Times New Roman" w:hAnsi="Times New Roman" w:cs="Times New Roman"/>
          <w:b/>
          <w:bCs/>
        </w:rPr>
        <w:t>TPKVS</w:t>
      </w:r>
      <w:r w:rsidR="00536416" w:rsidRPr="00914D55">
        <w:rPr>
          <w:rFonts w:ascii="Times New Roman" w:hAnsi="Times New Roman" w:cs="Times New Roman"/>
          <w:b/>
          <w:bCs/>
        </w:rPr>
        <w:t>) priežiūros ir palaikymo paslaugas</w:t>
      </w:r>
      <w:r w:rsidR="00536416" w:rsidRPr="00914D55">
        <w:rPr>
          <w:rFonts w:ascii="Times New Roman" w:eastAsia="Calibri" w:hAnsi="Times New Roman" w:cs="Times New Roman"/>
          <w:b/>
          <w:bCs/>
        </w:rPr>
        <w:t>, tokia kaina:</w:t>
      </w:r>
    </w:p>
    <w:p w14:paraId="1B24D0C3" w14:textId="77777777" w:rsidR="00536416" w:rsidRDefault="00536416" w:rsidP="00536416">
      <w:pPr>
        <w:spacing w:after="0" w:line="240" w:lineRule="auto"/>
        <w:jc w:val="center"/>
        <w:rPr>
          <w:rFonts w:ascii="Times New Roman" w:eastAsiaTheme="minorEastAsia" w:hAnsi="Times New Roman" w:cs="Times New Roman"/>
          <w:b/>
          <w:bCs/>
          <w:lang w:eastAsia="zh-CN"/>
        </w:rPr>
      </w:pPr>
    </w:p>
    <w:p w14:paraId="6E698202" w14:textId="4C50B7F5" w:rsidR="00536416" w:rsidRPr="00914D55" w:rsidRDefault="00536416" w:rsidP="00536416">
      <w:pPr>
        <w:spacing w:after="0" w:line="240" w:lineRule="auto"/>
        <w:jc w:val="center"/>
        <w:rPr>
          <w:rFonts w:ascii="Times New Roman" w:hAnsi="Times New Roman" w:cs="Times New Roman"/>
          <w:b/>
          <w:bCs/>
        </w:rPr>
      </w:pPr>
      <w:r w:rsidRPr="00914D55">
        <w:rPr>
          <w:rFonts w:ascii="Times New Roman" w:eastAsiaTheme="minorEastAsia" w:hAnsi="Times New Roman" w:cs="Times New Roman"/>
          <w:b/>
          <w:bCs/>
          <w:lang w:eastAsia="zh-CN"/>
        </w:rPr>
        <w:t xml:space="preserve">4.1. </w:t>
      </w:r>
      <w:r w:rsidR="00237A88">
        <w:rPr>
          <w:rFonts w:ascii="Times New Roman" w:hAnsi="Times New Roman" w:cs="Times New Roman"/>
          <w:b/>
          <w:bCs/>
        </w:rPr>
        <w:t xml:space="preserve">TRANSPORTO PRIEMONIŲ </w:t>
      </w:r>
      <w:r w:rsidR="00FC45F1">
        <w:rPr>
          <w:rFonts w:ascii="Times New Roman" w:hAnsi="Times New Roman" w:cs="Times New Roman"/>
          <w:b/>
          <w:bCs/>
        </w:rPr>
        <w:t>KONTROLĖS IR</w:t>
      </w:r>
      <w:r w:rsidRPr="00914D55">
        <w:rPr>
          <w:rFonts w:ascii="Times New Roman" w:hAnsi="Times New Roman" w:cs="Times New Roman"/>
          <w:b/>
          <w:bCs/>
        </w:rPr>
        <w:t xml:space="preserve"> VALDYMO </w:t>
      </w:r>
      <w:r w:rsidRPr="00914D55">
        <w:rPr>
          <w:rFonts w:ascii="Times New Roman" w:eastAsiaTheme="minorEastAsia" w:hAnsi="Times New Roman" w:cs="Times New Roman"/>
          <w:b/>
          <w:bCs/>
          <w:lang w:eastAsia="zh-CN"/>
        </w:rPr>
        <w:t>SISTEMOS (</w:t>
      </w:r>
      <w:r w:rsidR="00237A88">
        <w:rPr>
          <w:rFonts w:ascii="Times New Roman" w:eastAsiaTheme="minorEastAsia" w:hAnsi="Times New Roman" w:cs="Times New Roman"/>
          <w:b/>
          <w:bCs/>
          <w:lang w:eastAsia="zh-CN"/>
        </w:rPr>
        <w:t>TPKVS</w:t>
      </w:r>
      <w:r w:rsidRPr="00914D55">
        <w:rPr>
          <w:rFonts w:ascii="Times New Roman" w:eastAsiaTheme="minorEastAsia" w:hAnsi="Times New Roman" w:cs="Times New Roman"/>
          <w:b/>
          <w:bCs/>
          <w:lang w:eastAsia="zh-CN"/>
        </w:rPr>
        <w:t xml:space="preserve">) PRIEŽIŪROS IR PALAIKYMO </w:t>
      </w:r>
      <w:r w:rsidRPr="00914D55">
        <w:rPr>
          <w:rFonts w:ascii="Times New Roman" w:hAnsi="Times New Roman" w:cs="Times New Roman"/>
          <w:b/>
          <w:bCs/>
        </w:rPr>
        <w:t>PASLAUGŲ</w:t>
      </w:r>
      <w:r w:rsidRPr="00914D55">
        <w:rPr>
          <w:rFonts w:ascii="Times New Roman" w:eastAsia="MS Mincho" w:hAnsi="Times New Roman" w:cs="Times New Roman"/>
          <w:b/>
          <w:bCs/>
        </w:rPr>
        <w:t xml:space="preserve"> </w:t>
      </w:r>
      <w:r w:rsidRPr="00914D55">
        <w:rPr>
          <w:rFonts w:ascii="Times New Roman" w:hAnsi="Times New Roman" w:cs="Times New Roman"/>
          <w:b/>
          <w:bCs/>
        </w:rPr>
        <w:t xml:space="preserve">KAINA </w:t>
      </w:r>
    </w:p>
    <w:p w14:paraId="60AD7744" w14:textId="77777777" w:rsidR="00536416" w:rsidRPr="00914D55" w:rsidRDefault="00536416" w:rsidP="00536416">
      <w:pPr>
        <w:spacing w:after="0" w:line="20" w:lineRule="atLeast"/>
        <w:jc w:val="center"/>
        <w:rPr>
          <w:rFonts w:ascii="Times New Roman" w:hAnsi="Times New Roman" w:cs="Times New Roman"/>
          <w:b/>
        </w:rPr>
      </w:pPr>
      <w:r w:rsidRPr="00914D55">
        <w:rPr>
          <w:rFonts w:ascii="Times New Roman" w:hAnsi="Times New Roman" w:cs="Times New Roman"/>
          <w:b/>
        </w:rPr>
        <w:t xml:space="preserve">(ABONENTINIS MOKESTIS) </w:t>
      </w:r>
    </w:p>
    <w:p w14:paraId="79C5654F" w14:textId="77777777" w:rsidR="00536416" w:rsidRPr="00C1716E" w:rsidRDefault="00536416" w:rsidP="00536416">
      <w:pPr>
        <w:spacing w:after="0" w:line="20" w:lineRule="atLeast"/>
        <w:jc w:val="center"/>
        <w:rPr>
          <w:rFonts w:ascii="Times New Roman" w:hAnsi="Times New Roman" w:cs="Times New Roman"/>
          <w:bCs/>
        </w:rPr>
      </w:pPr>
      <w:r w:rsidRPr="00914D55">
        <w:rPr>
          <w:rFonts w:ascii="Times New Roman" w:hAnsi="Times New Roman" w:cs="Times New Roman"/>
          <w:bCs/>
        </w:rPr>
        <w:t>(</w:t>
      </w:r>
      <w:r w:rsidRPr="00C1716E">
        <w:rPr>
          <w:rFonts w:ascii="Times New Roman" w:hAnsi="Times New Roman" w:cs="Times New Roman"/>
          <w:bCs/>
        </w:rPr>
        <w:t>TECHNINĖS SPECIFIKACIJOS 3.1.1, 3.1.3–3.1.6 p.)</w:t>
      </w:r>
    </w:p>
    <w:p w14:paraId="24CC8056" w14:textId="77777777" w:rsidR="00536416" w:rsidRPr="00C1716E" w:rsidRDefault="00536416" w:rsidP="00536416">
      <w:pPr>
        <w:spacing w:after="0" w:line="20" w:lineRule="atLeast"/>
        <w:jc w:val="right"/>
        <w:rPr>
          <w:rFonts w:ascii="Times New Roman" w:hAnsi="Times New Roman" w:cs="Times New Roman"/>
          <w:b/>
        </w:rPr>
      </w:pPr>
      <w:r w:rsidRPr="00C1716E">
        <w:rPr>
          <w:rFonts w:ascii="Times New Roman" w:hAnsi="Times New Roman" w:cs="Times New Roman"/>
          <w:b/>
        </w:rPr>
        <w:t>1 lentelė</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753"/>
        <w:gridCol w:w="851"/>
        <w:gridCol w:w="992"/>
        <w:gridCol w:w="1843"/>
        <w:gridCol w:w="1701"/>
      </w:tblGrid>
      <w:tr w:rsidR="00536416" w:rsidRPr="00C1716E" w14:paraId="45653EDC" w14:textId="77777777" w:rsidTr="00536416">
        <w:trPr>
          <w:trHeight w:val="1872"/>
        </w:trPr>
        <w:tc>
          <w:tcPr>
            <w:tcW w:w="670" w:type="dxa"/>
            <w:tcBorders>
              <w:top w:val="single" w:sz="4" w:space="0" w:color="auto"/>
              <w:left w:val="single" w:sz="4" w:space="0" w:color="auto"/>
              <w:bottom w:val="single" w:sz="4" w:space="0" w:color="auto"/>
              <w:right w:val="single" w:sz="4" w:space="0" w:color="auto"/>
            </w:tcBorders>
          </w:tcPr>
          <w:p w14:paraId="546427CD" w14:textId="77777777" w:rsidR="00536416" w:rsidRPr="00C1716E" w:rsidRDefault="00536416" w:rsidP="005A2405">
            <w:pPr>
              <w:spacing w:after="0" w:line="20" w:lineRule="atLeast"/>
              <w:jc w:val="center"/>
              <w:rPr>
                <w:rFonts w:ascii="Times New Roman" w:hAnsi="Times New Roman" w:cs="Times New Roman"/>
                <w:b/>
              </w:rPr>
            </w:pPr>
            <w:r w:rsidRPr="00C1716E">
              <w:rPr>
                <w:rFonts w:ascii="Times New Roman" w:hAnsi="Times New Roman" w:cs="Times New Roman"/>
                <w:b/>
              </w:rPr>
              <w:t>Eil. Nr.</w:t>
            </w:r>
          </w:p>
        </w:tc>
        <w:tc>
          <w:tcPr>
            <w:tcW w:w="3753" w:type="dxa"/>
            <w:tcBorders>
              <w:top w:val="single" w:sz="4" w:space="0" w:color="auto"/>
              <w:left w:val="single" w:sz="4" w:space="0" w:color="auto"/>
              <w:bottom w:val="single" w:sz="4" w:space="0" w:color="auto"/>
              <w:right w:val="single" w:sz="4" w:space="0" w:color="auto"/>
            </w:tcBorders>
          </w:tcPr>
          <w:p w14:paraId="2157C508" w14:textId="77777777" w:rsidR="00536416" w:rsidRPr="00C1716E" w:rsidRDefault="00536416" w:rsidP="005A2405">
            <w:pPr>
              <w:spacing w:after="0" w:line="20" w:lineRule="atLeast"/>
              <w:jc w:val="center"/>
              <w:rPr>
                <w:rFonts w:ascii="Times New Roman" w:hAnsi="Times New Roman" w:cs="Times New Roman"/>
                <w:b/>
              </w:rPr>
            </w:pPr>
            <w:r w:rsidRPr="00C1716E">
              <w:rPr>
                <w:rFonts w:ascii="Times New Roman" w:hAnsi="Times New Roman" w:cs="Times New Roman"/>
                <w:b/>
              </w:rPr>
              <w:t>Pavadinimas</w:t>
            </w:r>
          </w:p>
        </w:tc>
        <w:tc>
          <w:tcPr>
            <w:tcW w:w="851" w:type="dxa"/>
            <w:tcBorders>
              <w:top w:val="single" w:sz="4" w:space="0" w:color="auto"/>
              <w:left w:val="single" w:sz="4" w:space="0" w:color="auto"/>
              <w:bottom w:val="single" w:sz="4" w:space="0" w:color="auto"/>
              <w:right w:val="single" w:sz="4" w:space="0" w:color="auto"/>
            </w:tcBorders>
          </w:tcPr>
          <w:p w14:paraId="3F2E8A6A" w14:textId="77777777" w:rsidR="00536416" w:rsidRPr="00C1716E" w:rsidRDefault="00536416" w:rsidP="005A2405">
            <w:pPr>
              <w:spacing w:after="0" w:line="20" w:lineRule="atLeast"/>
              <w:jc w:val="center"/>
              <w:rPr>
                <w:rFonts w:ascii="Times New Roman" w:hAnsi="Times New Roman" w:cs="Times New Roman"/>
                <w:b/>
              </w:rPr>
            </w:pPr>
            <w:r w:rsidRPr="00C1716E">
              <w:rPr>
                <w:rFonts w:ascii="Times New Roman" w:hAnsi="Times New Roman" w:cs="Times New Roman"/>
                <w:b/>
              </w:rPr>
              <w:t>Mato vnt.</w:t>
            </w:r>
          </w:p>
        </w:tc>
        <w:tc>
          <w:tcPr>
            <w:tcW w:w="992" w:type="dxa"/>
            <w:tcBorders>
              <w:top w:val="single" w:sz="4" w:space="0" w:color="auto"/>
              <w:left w:val="single" w:sz="4" w:space="0" w:color="auto"/>
              <w:bottom w:val="single" w:sz="4" w:space="0" w:color="auto"/>
              <w:right w:val="single" w:sz="4" w:space="0" w:color="auto"/>
            </w:tcBorders>
          </w:tcPr>
          <w:p w14:paraId="7780DB6C" w14:textId="77777777" w:rsidR="00536416" w:rsidRPr="00C1716E" w:rsidRDefault="00536416" w:rsidP="005A2405">
            <w:pPr>
              <w:spacing w:after="0" w:line="20" w:lineRule="atLeast"/>
              <w:jc w:val="center"/>
              <w:rPr>
                <w:rFonts w:ascii="Times New Roman" w:hAnsi="Times New Roman" w:cs="Times New Roman"/>
                <w:b/>
              </w:rPr>
            </w:pPr>
            <w:r w:rsidRPr="00C1716E">
              <w:rPr>
                <w:rFonts w:ascii="Times New Roman" w:hAnsi="Times New Roman" w:cs="Times New Roman"/>
                <w:b/>
              </w:rPr>
              <w:t>Kiekis</w:t>
            </w:r>
          </w:p>
          <w:p w14:paraId="256EB30D" w14:textId="77777777" w:rsidR="00536416" w:rsidRPr="00C1716E" w:rsidRDefault="00536416" w:rsidP="005A2405">
            <w:pPr>
              <w:spacing w:after="0" w:line="20" w:lineRule="atLeast"/>
              <w:jc w:val="center"/>
              <w:rPr>
                <w:rFonts w:ascii="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14:paraId="22D7B418" w14:textId="15CA26B5" w:rsidR="00536416" w:rsidRPr="00C1716E" w:rsidRDefault="000901C8" w:rsidP="005A2405">
            <w:pPr>
              <w:spacing w:after="0" w:line="20" w:lineRule="atLeast"/>
              <w:jc w:val="center"/>
              <w:rPr>
                <w:rFonts w:ascii="Times New Roman" w:hAnsi="Times New Roman" w:cs="Times New Roman"/>
                <w:b/>
              </w:rPr>
            </w:pPr>
            <w:r>
              <w:rPr>
                <w:rFonts w:ascii="Times New Roman" w:hAnsi="Times New Roman" w:cs="Times New Roman"/>
                <w:b/>
              </w:rPr>
              <w:t>TPKVS</w:t>
            </w:r>
            <w:r w:rsidR="00536416" w:rsidRPr="00C1716E">
              <w:rPr>
                <w:rFonts w:ascii="Times New Roman" w:hAnsi="Times New Roman" w:cs="Times New Roman"/>
                <w:b/>
              </w:rPr>
              <w:t xml:space="preserve"> priežiūros ir palaikymo paslaugų teikimo įkainis, Eur, be PVM</w:t>
            </w:r>
          </w:p>
        </w:tc>
        <w:tc>
          <w:tcPr>
            <w:tcW w:w="1701" w:type="dxa"/>
            <w:tcBorders>
              <w:top w:val="single" w:sz="4" w:space="0" w:color="auto"/>
              <w:left w:val="single" w:sz="4" w:space="0" w:color="auto"/>
              <w:bottom w:val="single" w:sz="4" w:space="0" w:color="auto"/>
              <w:right w:val="single" w:sz="4" w:space="0" w:color="auto"/>
            </w:tcBorders>
          </w:tcPr>
          <w:p w14:paraId="4824C34D" w14:textId="4F55F96F" w:rsidR="00536416" w:rsidRPr="00C1716E" w:rsidRDefault="00D06FD5" w:rsidP="005A2405">
            <w:pPr>
              <w:spacing w:after="0" w:line="20" w:lineRule="atLeast"/>
              <w:jc w:val="center"/>
              <w:rPr>
                <w:rFonts w:ascii="Times New Roman" w:hAnsi="Times New Roman" w:cs="Times New Roman"/>
                <w:b/>
              </w:rPr>
            </w:pPr>
            <w:r>
              <w:rPr>
                <w:rFonts w:ascii="Times New Roman" w:hAnsi="Times New Roman" w:cs="Times New Roman"/>
                <w:b/>
              </w:rPr>
              <w:t xml:space="preserve">TPKVS </w:t>
            </w:r>
            <w:r w:rsidR="00536416" w:rsidRPr="00C1716E">
              <w:rPr>
                <w:rFonts w:ascii="Times New Roman" w:hAnsi="Times New Roman" w:cs="Times New Roman"/>
                <w:b/>
              </w:rPr>
              <w:t>priežiūros ir palaikymo paslaugų teikimo kaina, Eur, be PVM</w:t>
            </w:r>
          </w:p>
        </w:tc>
      </w:tr>
      <w:tr w:rsidR="00536416" w:rsidRPr="00C1716E" w14:paraId="55B2AA51" w14:textId="77777777" w:rsidTr="00536416">
        <w:trPr>
          <w:trHeight w:val="364"/>
        </w:trPr>
        <w:tc>
          <w:tcPr>
            <w:tcW w:w="670" w:type="dxa"/>
            <w:tcBorders>
              <w:top w:val="single" w:sz="4" w:space="0" w:color="auto"/>
              <w:left w:val="single" w:sz="4" w:space="0" w:color="auto"/>
              <w:bottom w:val="single" w:sz="4" w:space="0" w:color="auto"/>
              <w:right w:val="single" w:sz="4" w:space="0" w:color="auto"/>
            </w:tcBorders>
          </w:tcPr>
          <w:p w14:paraId="58294840" w14:textId="77777777" w:rsidR="00536416" w:rsidRPr="00C1716E" w:rsidRDefault="00536416" w:rsidP="005A2405">
            <w:pPr>
              <w:spacing w:after="0" w:line="20" w:lineRule="atLeast"/>
              <w:jc w:val="center"/>
              <w:rPr>
                <w:rFonts w:ascii="Times New Roman" w:hAnsi="Times New Roman" w:cs="Times New Roman"/>
                <w:b/>
                <w:i/>
              </w:rPr>
            </w:pPr>
            <w:r w:rsidRPr="00C1716E">
              <w:rPr>
                <w:rFonts w:ascii="Times New Roman" w:hAnsi="Times New Roman" w:cs="Times New Roman"/>
                <w:b/>
                <w:i/>
              </w:rPr>
              <w:t>1</w:t>
            </w:r>
          </w:p>
        </w:tc>
        <w:tc>
          <w:tcPr>
            <w:tcW w:w="3753" w:type="dxa"/>
            <w:tcBorders>
              <w:top w:val="single" w:sz="4" w:space="0" w:color="auto"/>
              <w:left w:val="single" w:sz="4" w:space="0" w:color="auto"/>
              <w:bottom w:val="single" w:sz="4" w:space="0" w:color="auto"/>
              <w:right w:val="single" w:sz="4" w:space="0" w:color="auto"/>
            </w:tcBorders>
          </w:tcPr>
          <w:p w14:paraId="42C5A048" w14:textId="77777777" w:rsidR="00536416" w:rsidRPr="00C1716E" w:rsidRDefault="00536416" w:rsidP="005A2405">
            <w:pPr>
              <w:spacing w:after="0" w:line="20" w:lineRule="atLeast"/>
              <w:jc w:val="center"/>
              <w:rPr>
                <w:rFonts w:ascii="Times New Roman" w:hAnsi="Times New Roman" w:cs="Times New Roman"/>
                <w:b/>
                <w:i/>
              </w:rPr>
            </w:pPr>
            <w:r w:rsidRPr="00C1716E">
              <w:rPr>
                <w:rFonts w:ascii="Times New Roman" w:hAnsi="Times New Roman" w:cs="Times New Roman"/>
                <w:b/>
                <w:i/>
              </w:rPr>
              <w:t>2</w:t>
            </w:r>
          </w:p>
        </w:tc>
        <w:tc>
          <w:tcPr>
            <w:tcW w:w="851" w:type="dxa"/>
            <w:tcBorders>
              <w:top w:val="single" w:sz="4" w:space="0" w:color="auto"/>
              <w:left w:val="single" w:sz="4" w:space="0" w:color="auto"/>
              <w:bottom w:val="single" w:sz="4" w:space="0" w:color="auto"/>
              <w:right w:val="single" w:sz="4" w:space="0" w:color="auto"/>
            </w:tcBorders>
          </w:tcPr>
          <w:p w14:paraId="32A2CC9D" w14:textId="77777777" w:rsidR="00536416" w:rsidRPr="00C1716E" w:rsidRDefault="00536416" w:rsidP="005A2405">
            <w:pPr>
              <w:spacing w:after="0" w:line="20" w:lineRule="atLeast"/>
              <w:jc w:val="center"/>
              <w:rPr>
                <w:rFonts w:ascii="Times New Roman" w:hAnsi="Times New Roman" w:cs="Times New Roman"/>
                <w:b/>
                <w:i/>
              </w:rPr>
            </w:pPr>
            <w:r w:rsidRPr="00C1716E">
              <w:rPr>
                <w:rFonts w:ascii="Times New Roman" w:hAnsi="Times New Roman" w:cs="Times New Roman"/>
                <w:b/>
                <w:i/>
              </w:rPr>
              <w:t>3</w:t>
            </w:r>
          </w:p>
        </w:tc>
        <w:tc>
          <w:tcPr>
            <w:tcW w:w="992" w:type="dxa"/>
            <w:tcBorders>
              <w:top w:val="single" w:sz="4" w:space="0" w:color="auto"/>
              <w:left w:val="single" w:sz="4" w:space="0" w:color="auto"/>
              <w:bottom w:val="single" w:sz="4" w:space="0" w:color="auto"/>
              <w:right w:val="single" w:sz="4" w:space="0" w:color="auto"/>
            </w:tcBorders>
          </w:tcPr>
          <w:p w14:paraId="2A907070" w14:textId="77777777" w:rsidR="00536416" w:rsidRPr="00C1716E" w:rsidRDefault="00536416" w:rsidP="005A2405">
            <w:pPr>
              <w:spacing w:after="0" w:line="20" w:lineRule="atLeast"/>
              <w:jc w:val="center"/>
              <w:rPr>
                <w:rFonts w:ascii="Times New Roman" w:hAnsi="Times New Roman" w:cs="Times New Roman"/>
                <w:b/>
                <w:i/>
              </w:rPr>
            </w:pPr>
            <w:r w:rsidRPr="00C1716E">
              <w:rPr>
                <w:rFonts w:ascii="Times New Roman" w:hAnsi="Times New Roman" w:cs="Times New Roman"/>
                <w:b/>
                <w:i/>
              </w:rPr>
              <w:t>4</w:t>
            </w:r>
          </w:p>
        </w:tc>
        <w:tc>
          <w:tcPr>
            <w:tcW w:w="1843" w:type="dxa"/>
            <w:tcBorders>
              <w:top w:val="single" w:sz="4" w:space="0" w:color="auto"/>
              <w:left w:val="single" w:sz="4" w:space="0" w:color="auto"/>
              <w:bottom w:val="single" w:sz="4" w:space="0" w:color="auto"/>
              <w:right w:val="single" w:sz="4" w:space="0" w:color="auto"/>
            </w:tcBorders>
          </w:tcPr>
          <w:p w14:paraId="02364485" w14:textId="77777777" w:rsidR="00536416" w:rsidRPr="00C1716E" w:rsidRDefault="00536416" w:rsidP="005A2405">
            <w:pPr>
              <w:spacing w:after="0" w:line="20" w:lineRule="atLeast"/>
              <w:jc w:val="center"/>
              <w:rPr>
                <w:rFonts w:ascii="Times New Roman" w:hAnsi="Times New Roman" w:cs="Times New Roman"/>
                <w:b/>
                <w:i/>
              </w:rPr>
            </w:pPr>
            <w:r w:rsidRPr="00C1716E">
              <w:rPr>
                <w:rFonts w:ascii="Times New Roman" w:hAnsi="Times New Roman" w:cs="Times New Roman"/>
                <w:b/>
                <w:i/>
              </w:rPr>
              <w:t>5</w:t>
            </w:r>
          </w:p>
        </w:tc>
        <w:tc>
          <w:tcPr>
            <w:tcW w:w="1701" w:type="dxa"/>
            <w:tcBorders>
              <w:top w:val="single" w:sz="4" w:space="0" w:color="auto"/>
              <w:left w:val="single" w:sz="4" w:space="0" w:color="auto"/>
              <w:bottom w:val="single" w:sz="4" w:space="0" w:color="auto"/>
              <w:right w:val="single" w:sz="4" w:space="0" w:color="auto"/>
            </w:tcBorders>
          </w:tcPr>
          <w:p w14:paraId="76EF4EE5" w14:textId="77777777" w:rsidR="00536416" w:rsidRPr="00C1716E" w:rsidRDefault="00536416" w:rsidP="005A2405">
            <w:pPr>
              <w:spacing w:after="0" w:line="20" w:lineRule="atLeast"/>
              <w:jc w:val="center"/>
              <w:rPr>
                <w:rFonts w:ascii="Times New Roman" w:hAnsi="Times New Roman" w:cs="Times New Roman"/>
                <w:b/>
                <w:i/>
              </w:rPr>
            </w:pPr>
            <w:r w:rsidRPr="00C1716E">
              <w:rPr>
                <w:rFonts w:ascii="Times New Roman" w:hAnsi="Times New Roman" w:cs="Times New Roman"/>
                <w:b/>
                <w:i/>
              </w:rPr>
              <w:t>6=4×5</w:t>
            </w:r>
          </w:p>
        </w:tc>
      </w:tr>
      <w:tr w:rsidR="00536416" w:rsidRPr="00C1716E" w14:paraId="095BF1C9" w14:textId="77777777" w:rsidTr="00536416">
        <w:trPr>
          <w:trHeight w:val="1710"/>
        </w:trPr>
        <w:tc>
          <w:tcPr>
            <w:tcW w:w="670" w:type="dxa"/>
            <w:tcBorders>
              <w:top w:val="single" w:sz="4" w:space="0" w:color="auto"/>
              <w:left w:val="single" w:sz="4" w:space="0" w:color="auto"/>
              <w:bottom w:val="single" w:sz="4" w:space="0" w:color="auto"/>
              <w:right w:val="single" w:sz="4" w:space="0" w:color="auto"/>
            </w:tcBorders>
          </w:tcPr>
          <w:p w14:paraId="423CD166" w14:textId="77777777" w:rsidR="00536416" w:rsidRPr="00C1716E" w:rsidRDefault="00536416" w:rsidP="005A2405">
            <w:pPr>
              <w:spacing w:after="0" w:line="20" w:lineRule="atLeast"/>
              <w:jc w:val="both"/>
              <w:rPr>
                <w:rFonts w:ascii="Times New Roman" w:hAnsi="Times New Roman" w:cs="Times New Roman"/>
              </w:rPr>
            </w:pPr>
            <w:r w:rsidRPr="00C1716E">
              <w:rPr>
                <w:rFonts w:ascii="Times New Roman" w:hAnsi="Times New Roman" w:cs="Times New Roman"/>
              </w:rPr>
              <w:t>1.</w:t>
            </w:r>
          </w:p>
        </w:tc>
        <w:tc>
          <w:tcPr>
            <w:tcW w:w="3753" w:type="dxa"/>
            <w:tcBorders>
              <w:top w:val="single" w:sz="4" w:space="0" w:color="auto"/>
              <w:left w:val="single" w:sz="4" w:space="0" w:color="auto"/>
              <w:bottom w:val="single" w:sz="4" w:space="0" w:color="auto"/>
              <w:right w:val="single" w:sz="4" w:space="0" w:color="auto"/>
            </w:tcBorders>
          </w:tcPr>
          <w:p w14:paraId="323A0614" w14:textId="5FF13A82" w:rsidR="00536416" w:rsidRPr="00C1716E" w:rsidRDefault="00D06FD5" w:rsidP="005A2405">
            <w:pPr>
              <w:spacing w:after="0" w:line="240" w:lineRule="auto"/>
              <w:jc w:val="both"/>
              <w:rPr>
                <w:rFonts w:ascii="Times New Roman" w:hAnsi="Times New Roman" w:cs="Times New Roman"/>
              </w:rPr>
            </w:pPr>
            <w:r>
              <w:rPr>
                <w:rFonts w:ascii="Times New Roman" w:eastAsia="Calibri" w:hAnsi="Times New Roman" w:cs="Times New Roman"/>
              </w:rPr>
              <w:t>Transporto priemonių kontrolė</w:t>
            </w:r>
            <w:r w:rsidR="007B5314">
              <w:rPr>
                <w:rFonts w:ascii="Times New Roman" w:eastAsia="Calibri" w:hAnsi="Times New Roman" w:cs="Times New Roman"/>
              </w:rPr>
              <w:t>s ir</w:t>
            </w:r>
            <w:r w:rsidR="00536416" w:rsidRPr="00C1716E">
              <w:rPr>
                <w:rFonts w:ascii="Times New Roman" w:eastAsia="Calibri" w:hAnsi="Times New Roman" w:cs="Times New Roman"/>
              </w:rPr>
              <w:t xml:space="preserve"> valdymo sistemos</w:t>
            </w:r>
            <w:r w:rsidR="00536416" w:rsidRPr="00C1716E">
              <w:rPr>
                <w:rFonts w:ascii="Times New Roman" w:eastAsiaTheme="minorEastAsia" w:hAnsi="Times New Roman" w:cs="Times New Roman"/>
                <w:lang w:eastAsia="zh-CN"/>
              </w:rPr>
              <w:t xml:space="preserve"> (</w:t>
            </w:r>
            <w:r w:rsidR="00FA4F75">
              <w:rPr>
                <w:rFonts w:ascii="Times New Roman" w:eastAsiaTheme="minorEastAsia" w:hAnsi="Times New Roman" w:cs="Times New Roman"/>
                <w:lang w:eastAsia="zh-CN"/>
              </w:rPr>
              <w:t>TPKVS</w:t>
            </w:r>
            <w:r w:rsidR="00536416" w:rsidRPr="00C1716E">
              <w:rPr>
                <w:rFonts w:ascii="Times New Roman" w:eastAsiaTheme="minorEastAsia" w:hAnsi="Times New Roman" w:cs="Times New Roman"/>
                <w:lang w:eastAsia="zh-CN"/>
              </w:rPr>
              <w:t>) priežiūros ir palaikymo p</w:t>
            </w:r>
            <w:r w:rsidR="00536416" w:rsidRPr="00C1716E">
              <w:rPr>
                <w:rFonts w:ascii="Times New Roman" w:hAnsi="Times New Roman" w:cs="Times New Roman"/>
              </w:rPr>
              <w:t>aslaugos, nurodytos techninės specifikacijos 3.1.1, 3.1.3</w:t>
            </w:r>
            <w:r w:rsidR="00536416" w:rsidRPr="00C1716E">
              <w:rPr>
                <w:rFonts w:ascii="Times New Roman" w:hAnsi="Times New Roman" w:cs="Times New Roman"/>
                <w:bCs/>
              </w:rPr>
              <w:t>–</w:t>
            </w:r>
            <w:r w:rsidR="00536416" w:rsidRPr="00C1716E">
              <w:rPr>
                <w:rFonts w:ascii="Times New Roman" w:hAnsi="Times New Roman" w:cs="Times New Roman"/>
              </w:rPr>
              <w:t>3.1.6 papunkčiuose</w:t>
            </w:r>
          </w:p>
          <w:p w14:paraId="770806CD" w14:textId="77777777" w:rsidR="00536416" w:rsidRPr="00C1716E" w:rsidRDefault="00536416" w:rsidP="005A2405">
            <w:pPr>
              <w:spacing w:after="0" w:line="20" w:lineRule="atLeast"/>
              <w:jc w:val="both"/>
              <w:rPr>
                <w:rFonts w:ascii="Times New Roman" w:hAnsi="Times New Roman" w:cs="Times New Roman"/>
              </w:rPr>
            </w:pPr>
            <w:r w:rsidRPr="00C1716E">
              <w:rPr>
                <w:rFonts w:ascii="Times New Roman" w:hAnsi="Times New Roman" w:cs="Times New Roman"/>
              </w:rPr>
              <w:t>(abonentinis mokestis)</w:t>
            </w:r>
          </w:p>
        </w:tc>
        <w:tc>
          <w:tcPr>
            <w:tcW w:w="851" w:type="dxa"/>
            <w:tcBorders>
              <w:top w:val="single" w:sz="4" w:space="0" w:color="auto"/>
              <w:left w:val="single" w:sz="4" w:space="0" w:color="auto"/>
              <w:bottom w:val="single" w:sz="4" w:space="0" w:color="auto"/>
              <w:right w:val="single" w:sz="4" w:space="0" w:color="auto"/>
            </w:tcBorders>
          </w:tcPr>
          <w:p w14:paraId="09F9E900" w14:textId="77777777" w:rsidR="00536416" w:rsidRPr="00C1716E" w:rsidRDefault="00536416" w:rsidP="005A2405">
            <w:pPr>
              <w:spacing w:after="0" w:line="20" w:lineRule="atLeast"/>
              <w:jc w:val="center"/>
              <w:rPr>
                <w:rFonts w:ascii="Times New Roman" w:hAnsi="Times New Roman" w:cs="Times New Roman"/>
              </w:rPr>
            </w:pPr>
            <w:r w:rsidRPr="00C1716E">
              <w:rPr>
                <w:rFonts w:ascii="Times New Roman" w:hAnsi="Times New Roman" w:cs="Times New Roman"/>
              </w:rPr>
              <w:t>mėn.</w:t>
            </w:r>
          </w:p>
        </w:tc>
        <w:tc>
          <w:tcPr>
            <w:tcW w:w="992" w:type="dxa"/>
            <w:tcBorders>
              <w:top w:val="single" w:sz="4" w:space="0" w:color="auto"/>
              <w:left w:val="single" w:sz="4" w:space="0" w:color="auto"/>
              <w:bottom w:val="single" w:sz="4" w:space="0" w:color="auto"/>
              <w:right w:val="single" w:sz="4" w:space="0" w:color="auto"/>
            </w:tcBorders>
          </w:tcPr>
          <w:p w14:paraId="536C68A9" w14:textId="77777777" w:rsidR="00536416" w:rsidRPr="00C1716E" w:rsidRDefault="00536416" w:rsidP="005A2405">
            <w:pPr>
              <w:spacing w:after="0" w:line="20" w:lineRule="atLeast"/>
              <w:jc w:val="center"/>
              <w:rPr>
                <w:rFonts w:ascii="Times New Roman" w:hAnsi="Times New Roman" w:cs="Times New Roman"/>
              </w:rPr>
            </w:pPr>
            <w:r w:rsidRPr="00C1716E">
              <w:rPr>
                <w:rFonts w:ascii="Times New Roman" w:hAnsi="Times New Roman" w:cs="Times New Roman"/>
              </w:rPr>
              <w:t>36</w:t>
            </w:r>
          </w:p>
        </w:tc>
        <w:tc>
          <w:tcPr>
            <w:tcW w:w="1843" w:type="dxa"/>
            <w:tcBorders>
              <w:top w:val="single" w:sz="4" w:space="0" w:color="auto"/>
              <w:left w:val="single" w:sz="4" w:space="0" w:color="auto"/>
              <w:bottom w:val="single" w:sz="4" w:space="0" w:color="auto"/>
              <w:right w:val="single" w:sz="4" w:space="0" w:color="auto"/>
            </w:tcBorders>
          </w:tcPr>
          <w:p w14:paraId="00F7F610" w14:textId="77777777" w:rsidR="00536416" w:rsidRPr="00C1716E" w:rsidRDefault="00536416" w:rsidP="005A2405">
            <w:pPr>
              <w:spacing w:after="0" w:line="20" w:lineRule="atLeast"/>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3A76F0C" w14:textId="77777777" w:rsidR="00536416" w:rsidRPr="00C1716E" w:rsidRDefault="00536416" w:rsidP="005A2405">
            <w:pPr>
              <w:spacing w:after="0" w:line="20" w:lineRule="atLeast"/>
              <w:jc w:val="center"/>
              <w:rPr>
                <w:rFonts w:ascii="Times New Roman" w:hAnsi="Times New Roman" w:cs="Times New Roman"/>
              </w:rPr>
            </w:pPr>
          </w:p>
        </w:tc>
      </w:tr>
      <w:tr w:rsidR="00536416" w:rsidRPr="00C1716E" w14:paraId="4A4436CB" w14:textId="77777777" w:rsidTr="00536416">
        <w:trPr>
          <w:trHeight w:val="317"/>
        </w:trPr>
        <w:tc>
          <w:tcPr>
            <w:tcW w:w="8109" w:type="dxa"/>
            <w:gridSpan w:val="5"/>
            <w:tcBorders>
              <w:top w:val="single" w:sz="4" w:space="0" w:color="auto"/>
              <w:left w:val="single" w:sz="4" w:space="0" w:color="auto"/>
              <w:bottom w:val="single" w:sz="4" w:space="0" w:color="auto"/>
              <w:right w:val="single" w:sz="4" w:space="0" w:color="auto"/>
            </w:tcBorders>
          </w:tcPr>
          <w:p w14:paraId="27576378" w14:textId="77777777" w:rsidR="00536416" w:rsidRPr="00C1716E" w:rsidRDefault="00536416" w:rsidP="005A2405">
            <w:pPr>
              <w:spacing w:after="0" w:line="20" w:lineRule="atLeast"/>
              <w:jc w:val="right"/>
              <w:rPr>
                <w:rFonts w:ascii="Times New Roman" w:eastAsia="Calibri" w:hAnsi="Times New Roman" w:cs="Times New Roman"/>
              </w:rPr>
            </w:pPr>
            <w:r w:rsidRPr="00C1716E">
              <w:rPr>
                <w:rFonts w:ascii="Times New Roman" w:eastAsia="Calibri" w:hAnsi="Times New Roman" w:cs="Times New Roman"/>
                <w:b/>
              </w:rPr>
              <w:t xml:space="preserve">IŠ VISO, Eur be PVM </w:t>
            </w:r>
          </w:p>
        </w:tc>
        <w:tc>
          <w:tcPr>
            <w:tcW w:w="1701" w:type="dxa"/>
            <w:tcBorders>
              <w:top w:val="single" w:sz="4" w:space="0" w:color="auto"/>
              <w:left w:val="single" w:sz="4" w:space="0" w:color="auto"/>
              <w:bottom w:val="single" w:sz="4" w:space="0" w:color="auto"/>
              <w:right w:val="single" w:sz="4" w:space="0" w:color="auto"/>
            </w:tcBorders>
          </w:tcPr>
          <w:p w14:paraId="5E8FB5F4" w14:textId="77777777" w:rsidR="00536416" w:rsidRPr="00C1716E" w:rsidRDefault="00536416" w:rsidP="005A2405">
            <w:pPr>
              <w:spacing w:after="0" w:line="20" w:lineRule="atLeast"/>
              <w:jc w:val="center"/>
              <w:rPr>
                <w:rFonts w:ascii="Times New Roman" w:hAnsi="Times New Roman" w:cs="Times New Roman"/>
              </w:rPr>
            </w:pPr>
          </w:p>
        </w:tc>
      </w:tr>
      <w:tr w:rsidR="00536416" w:rsidRPr="00C1716E" w14:paraId="17DE7B9F" w14:textId="77777777" w:rsidTr="00536416">
        <w:trPr>
          <w:trHeight w:val="280"/>
        </w:trPr>
        <w:tc>
          <w:tcPr>
            <w:tcW w:w="8109" w:type="dxa"/>
            <w:gridSpan w:val="5"/>
            <w:tcBorders>
              <w:top w:val="single" w:sz="4" w:space="0" w:color="auto"/>
              <w:left w:val="single" w:sz="4" w:space="0" w:color="auto"/>
              <w:bottom w:val="single" w:sz="4" w:space="0" w:color="auto"/>
              <w:right w:val="single" w:sz="4" w:space="0" w:color="auto"/>
            </w:tcBorders>
          </w:tcPr>
          <w:p w14:paraId="35F6EBD4" w14:textId="77777777" w:rsidR="00536416" w:rsidRPr="00C1716E" w:rsidRDefault="00536416" w:rsidP="005A2405">
            <w:pPr>
              <w:spacing w:after="0" w:line="20" w:lineRule="atLeast"/>
              <w:jc w:val="right"/>
              <w:rPr>
                <w:rFonts w:ascii="Times New Roman" w:hAnsi="Times New Roman" w:cs="Times New Roman"/>
                <w:bCs/>
              </w:rPr>
            </w:pPr>
            <w:r w:rsidRPr="00C1716E">
              <w:rPr>
                <w:rFonts w:ascii="Times New Roman" w:eastAsia="Calibri" w:hAnsi="Times New Roman" w:cs="Times New Roman"/>
                <w:bCs/>
              </w:rPr>
              <w:t>PVM tarifas, proc.</w:t>
            </w:r>
          </w:p>
        </w:tc>
        <w:tc>
          <w:tcPr>
            <w:tcW w:w="1701" w:type="dxa"/>
            <w:tcBorders>
              <w:top w:val="single" w:sz="4" w:space="0" w:color="auto"/>
              <w:left w:val="single" w:sz="4" w:space="0" w:color="auto"/>
              <w:bottom w:val="single" w:sz="4" w:space="0" w:color="auto"/>
              <w:right w:val="single" w:sz="4" w:space="0" w:color="auto"/>
            </w:tcBorders>
          </w:tcPr>
          <w:p w14:paraId="5CC1F4F0" w14:textId="77777777" w:rsidR="00536416" w:rsidRPr="00C1716E" w:rsidRDefault="00536416" w:rsidP="005A2405">
            <w:pPr>
              <w:spacing w:after="0" w:line="20" w:lineRule="atLeast"/>
              <w:jc w:val="center"/>
              <w:rPr>
                <w:rFonts w:ascii="Times New Roman" w:hAnsi="Times New Roman" w:cs="Times New Roman"/>
              </w:rPr>
            </w:pPr>
          </w:p>
        </w:tc>
      </w:tr>
      <w:tr w:rsidR="00536416" w:rsidRPr="009D3260" w14:paraId="03F38E96" w14:textId="77777777" w:rsidTr="00536416">
        <w:trPr>
          <w:trHeight w:val="269"/>
        </w:trPr>
        <w:tc>
          <w:tcPr>
            <w:tcW w:w="8109" w:type="dxa"/>
            <w:gridSpan w:val="5"/>
            <w:tcBorders>
              <w:top w:val="single" w:sz="4" w:space="0" w:color="auto"/>
              <w:left w:val="single" w:sz="4" w:space="0" w:color="auto"/>
              <w:bottom w:val="single" w:sz="4" w:space="0" w:color="auto"/>
              <w:right w:val="single" w:sz="4" w:space="0" w:color="auto"/>
            </w:tcBorders>
          </w:tcPr>
          <w:p w14:paraId="4D3953D5" w14:textId="77777777" w:rsidR="00536416" w:rsidRPr="009D3260" w:rsidRDefault="00536416" w:rsidP="005A2405">
            <w:pPr>
              <w:spacing w:after="0" w:line="20" w:lineRule="atLeast"/>
              <w:jc w:val="right"/>
              <w:rPr>
                <w:rFonts w:ascii="Times New Roman" w:hAnsi="Times New Roman" w:cs="Times New Roman"/>
                <w:bCs/>
              </w:rPr>
            </w:pPr>
            <w:r w:rsidRPr="009D3260">
              <w:rPr>
                <w:rFonts w:ascii="Times New Roman" w:eastAsia="Calibri" w:hAnsi="Times New Roman" w:cs="Times New Roman"/>
                <w:bCs/>
              </w:rPr>
              <w:t xml:space="preserve">PVM suma, Eur </w:t>
            </w:r>
          </w:p>
        </w:tc>
        <w:tc>
          <w:tcPr>
            <w:tcW w:w="1701" w:type="dxa"/>
            <w:tcBorders>
              <w:top w:val="single" w:sz="4" w:space="0" w:color="auto"/>
              <w:left w:val="single" w:sz="4" w:space="0" w:color="auto"/>
              <w:bottom w:val="single" w:sz="4" w:space="0" w:color="auto"/>
              <w:right w:val="single" w:sz="4" w:space="0" w:color="auto"/>
            </w:tcBorders>
          </w:tcPr>
          <w:p w14:paraId="2B5200C0" w14:textId="77777777" w:rsidR="00536416" w:rsidRPr="009D3260" w:rsidRDefault="00536416" w:rsidP="005A2405">
            <w:pPr>
              <w:spacing w:after="0" w:line="20" w:lineRule="atLeast"/>
              <w:jc w:val="center"/>
              <w:rPr>
                <w:rFonts w:ascii="Times New Roman" w:hAnsi="Times New Roman" w:cs="Times New Roman"/>
              </w:rPr>
            </w:pPr>
          </w:p>
        </w:tc>
      </w:tr>
      <w:tr w:rsidR="00536416" w:rsidRPr="009D3260" w14:paraId="6F673385" w14:textId="77777777" w:rsidTr="00536416">
        <w:trPr>
          <w:trHeight w:val="260"/>
        </w:trPr>
        <w:tc>
          <w:tcPr>
            <w:tcW w:w="8109" w:type="dxa"/>
            <w:gridSpan w:val="5"/>
            <w:tcBorders>
              <w:top w:val="single" w:sz="4" w:space="0" w:color="auto"/>
              <w:left w:val="single" w:sz="4" w:space="0" w:color="auto"/>
              <w:bottom w:val="single" w:sz="4" w:space="0" w:color="auto"/>
              <w:right w:val="single" w:sz="4" w:space="0" w:color="auto"/>
            </w:tcBorders>
          </w:tcPr>
          <w:p w14:paraId="31B1B2E3" w14:textId="77777777" w:rsidR="00536416" w:rsidRPr="009D3260" w:rsidRDefault="00536416" w:rsidP="005A2405">
            <w:pPr>
              <w:spacing w:after="0" w:line="20" w:lineRule="atLeast"/>
              <w:jc w:val="right"/>
              <w:rPr>
                <w:rFonts w:ascii="Times New Roman" w:hAnsi="Times New Roman" w:cs="Times New Roman"/>
                <w:b/>
              </w:rPr>
            </w:pPr>
            <w:r w:rsidRPr="009D3260">
              <w:rPr>
                <w:rFonts w:ascii="Times New Roman" w:eastAsia="Calibri" w:hAnsi="Times New Roman" w:cs="Times New Roman"/>
                <w:b/>
              </w:rPr>
              <w:t xml:space="preserve">IŠ VISO, Eur, su PVM* </w:t>
            </w:r>
          </w:p>
        </w:tc>
        <w:tc>
          <w:tcPr>
            <w:tcW w:w="1701" w:type="dxa"/>
            <w:tcBorders>
              <w:top w:val="single" w:sz="4" w:space="0" w:color="auto"/>
              <w:left w:val="single" w:sz="4" w:space="0" w:color="auto"/>
              <w:bottom w:val="single" w:sz="4" w:space="0" w:color="auto"/>
              <w:right w:val="single" w:sz="4" w:space="0" w:color="auto"/>
            </w:tcBorders>
          </w:tcPr>
          <w:p w14:paraId="09287041" w14:textId="77777777" w:rsidR="00536416" w:rsidRPr="009D3260" w:rsidRDefault="00536416" w:rsidP="005A2405">
            <w:pPr>
              <w:spacing w:after="0" w:line="20" w:lineRule="atLeast"/>
              <w:jc w:val="center"/>
              <w:rPr>
                <w:rFonts w:ascii="Times New Roman" w:hAnsi="Times New Roman" w:cs="Times New Roman"/>
              </w:rPr>
            </w:pPr>
          </w:p>
        </w:tc>
      </w:tr>
    </w:tbl>
    <w:p w14:paraId="65306136" w14:textId="04C26B4A" w:rsidR="00536416" w:rsidRPr="009D3260" w:rsidRDefault="00536416" w:rsidP="00536416">
      <w:pPr>
        <w:tabs>
          <w:tab w:val="left" w:pos="284"/>
        </w:tabs>
        <w:spacing w:after="0" w:line="20" w:lineRule="atLeast"/>
        <w:jc w:val="both"/>
        <w:rPr>
          <w:rFonts w:ascii="Times New Roman" w:hAnsi="Times New Roman" w:cs="Times New Roman"/>
        </w:rPr>
      </w:pPr>
      <w:r w:rsidRPr="009D3260">
        <w:rPr>
          <w:rFonts w:ascii="Times New Roman" w:hAnsi="Times New Roman" w:cs="Times New Roman"/>
        </w:rPr>
        <w:tab/>
        <w:t xml:space="preserve">* Bendra abonentinio mokesčio suma (Iš viso, Eur) negali </w:t>
      </w:r>
      <w:r w:rsidRPr="005A4834">
        <w:rPr>
          <w:rFonts w:ascii="Times New Roman" w:hAnsi="Times New Roman" w:cs="Times New Roman"/>
        </w:rPr>
        <w:t>būti didesnė kaip</w:t>
      </w:r>
      <w:r w:rsidRPr="005A4834">
        <w:rPr>
          <w:rFonts w:ascii="Times New Roman" w:eastAsia="Calibri" w:hAnsi="Times New Roman" w:cs="Times New Roman"/>
          <w:kern w:val="0"/>
          <w14:ligatures w14:val="none"/>
        </w:rPr>
        <w:t xml:space="preserve">  </w:t>
      </w:r>
      <w:r w:rsidR="00F00EC7" w:rsidRPr="005A4834">
        <w:rPr>
          <w:rFonts w:ascii="Times New Roman" w:eastAsia="Calibri" w:hAnsi="Times New Roman" w:cs="Times New Roman"/>
          <w:kern w:val="0"/>
          <w14:ligatures w14:val="none"/>
        </w:rPr>
        <w:t>68 600,00</w:t>
      </w:r>
      <w:r w:rsidRPr="005A4834">
        <w:rPr>
          <w:rFonts w:ascii="Times New Roman" w:eastAsia="Calibri" w:hAnsi="Times New Roman" w:cs="Times New Roman"/>
          <w:kern w:val="0"/>
          <w14:ligatures w14:val="none"/>
        </w:rPr>
        <w:t xml:space="preserve"> </w:t>
      </w:r>
      <w:r w:rsidRPr="005A4834">
        <w:rPr>
          <w:rFonts w:ascii="Times New Roman" w:hAnsi="Times New Roman" w:cs="Times New Roman"/>
        </w:rPr>
        <w:t>Eur (</w:t>
      </w:r>
      <w:r w:rsidR="004C6C8B" w:rsidRPr="005A4834">
        <w:rPr>
          <w:rFonts w:ascii="Times New Roman" w:hAnsi="Times New Roman" w:cs="Times New Roman"/>
          <w:color w:val="111827"/>
          <w:shd w:val="clear" w:color="auto" w:fill="FFFFFF"/>
        </w:rPr>
        <w:t xml:space="preserve">šešiasdešimt aštuoni tūkstančiai šeši šimtai </w:t>
      </w:r>
      <w:r w:rsidRPr="005A4834">
        <w:rPr>
          <w:rFonts w:ascii="Times New Roman" w:hAnsi="Times New Roman" w:cs="Times New Roman"/>
        </w:rPr>
        <w:t xml:space="preserve">eurų 00 ct), su PVM / </w:t>
      </w:r>
      <w:r w:rsidR="004C6C8B" w:rsidRPr="005A4834">
        <w:rPr>
          <w:rFonts w:ascii="Times New Roman" w:hAnsi="Times New Roman" w:cs="Times New Roman"/>
        </w:rPr>
        <w:t xml:space="preserve">56 694,22 </w:t>
      </w:r>
      <w:r w:rsidRPr="005A4834">
        <w:rPr>
          <w:rFonts w:ascii="Times New Roman" w:hAnsi="Times New Roman" w:cs="Times New Roman"/>
        </w:rPr>
        <w:t>Eur (</w:t>
      </w:r>
      <w:r w:rsidR="004C6C8B" w:rsidRPr="005A4834">
        <w:rPr>
          <w:rFonts w:ascii="Times New Roman" w:hAnsi="Times New Roman" w:cs="Times New Roman"/>
          <w:color w:val="111827"/>
          <w:shd w:val="clear" w:color="auto" w:fill="FFFFFF"/>
        </w:rPr>
        <w:t xml:space="preserve">penkiasdešimt šeši tūkstančiai šeši šimtai devyniasdešimt keturi eurai 22 </w:t>
      </w:r>
      <w:r w:rsidRPr="005A4834">
        <w:rPr>
          <w:rFonts w:ascii="Times New Roman" w:hAnsi="Times New Roman" w:cs="Times New Roman"/>
        </w:rPr>
        <w:t>ct), be PVM.</w:t>
      </w:r>
      <w:r w:rsidRPr="009D3260">
        <w:rPr>
          <w:rFonts w:ascii="Times New Roman" w:hAnsi="Times New Roman" w:cs="Times New Roman"/>
        </w:rPr>
        <w:t xml:space="preserve"> </w:t>
      </w:r>
    </w:p>
    <w:p w14:paraId="0C0E440A" w14:textId="77777777" w:rsidR="00536416" w:rsidRPr="00914D55" w:rsidRDefault="00536416" w:rsidP="00536416">
      <w:pPr>
        <w:tabs>
          <w:tab w:val="left" w:pos="284"/>
        </w:tabs>
        <w:spacing w:after="0" w:line="20" w:lineRule="atLeast"/>
        <w:jc w:val="both"/>
        <w:rPr>
          <w:rFonts w:ascii="Times New Roman" w:hAnsi="Times New Roman" w:cs="Times New Roman"/>
        </w:rPr>
      </w:pPr>
    </w:p>
    <w:p w14:paraId="1A54EAEF" w14:textId="5E5BC251" w:rsidR="00536416" w:rsidRPr="00914D55" w:rsidRDefault="00536416" w:rsidP="00536416">
      <w:pPr>
        <w:spacing w:after="0" w:line="240" w:lineRule="auto"/>
        <w:jc w:val="center"/>
        <w:rPr>
          <w:rFonts w:ascii="Times New Roman" w:hAnsi="Times New Roman" w:cs="Times New Roman"/>
          <w:b/>
        </w:rPr>
      </w:pPr>
      <w:r w:rsidRPr="00914D55">
        <w:rPr>
          <w:rFonts w:ascii="Times New Roman" w:eastAsiaTheme="minorEastAsia" w:hAnsi="Times New Roman" w:cs="Times New Roman"/>
          <w:b/>
          <w:bCs/>
          <w:lang w:eastAsia="zh-CN"/>
        </w:rPr>
        <w:t xml:space="preserve">4.2. </w:t>
      </w:r>
      <w:r w:rsidR="007554D8">
        <w:rPr>
          <w:rFonts w:ascii="Times New Roman" w:hAnsi="Times New Roman" w:cs="Times New Roman"/>
          <w:b/>
          <w:bCs/>
        </w:rPr>
        <w:t>TRANSPORTO PRIEMONIŲ KONTROLĖS IR</w:t>
      </w:r>
      <w:r w:rsidRPr="00914D55">
        <w:rPr>
          <w:rFonts w:ascii="Times New Roman" w:hAnsi="Times New Roman" w:cs="Times New Roman"/>
          <w:b/>
          <w:bCs/>
        </w:rPr>
        <w:t xml:space="preserve"> VALDYMO </w:t>
      </w:r>
      <w:r w:rsidRPr="00914D55">
        <w:rPr>
          <w:rFonts w:ascii="Times New Roman" w:eastAsiaTheme="minorEastAsia" w:hAnsi="Times New Roman" w:cs="Times New Roman"/>
          <w:b/>
          <w:bCs/>
          <w:lang w:eastAsia="zh-CN"/>
        </w:rPr>
        <w:t>SISTEMOS (</w:t>
      </w:r>
      <w:r w:rsidR="007554D8">
        <w:rPr>
          <w:rFonts w:ascii="Times New Roman" w:eastAsiaTheme="minorEastAsia" w:hAnsi="Times New Roman" w:cs="Times New Roman"/>
          <w:b/>
          <w:bCs/>
          <w:lang w:eastAsia="zh-CN"/>
        </w:rPr>
        <w:t>TPKVS</w:t>
      </w:r>
      <w:r w:rsidRPr="00914D55">
        <w:rPr>
          <w:rFonts w:ascii="Times New Roman" w:eastAsiaTheme="minorEastAsia" w:hAnsi="Times New Roman" w:cs="Times New Roman"/>
          <w:b/>
          <w:bCs/>
          <w:lang w:eastAsia="zh-CN"/>
        </w:rPr>
        <w:t xml:space="preserve">) PRIEŽIŪROS IR PALAIKYMO </w:t>
      </w:r>
      <w:r w:rsidRPr="00914D55">
        <w:rPr>
          <w:rFonts w:ascii="Times New Roman" w:hAnsi="Times New Roman" w:cs="Times New Roman"/>
          <w:b/>
          <w:bCs/>
        </w:rPr>
        <w:t>PASLAUGŲ</w:t>
      </w:r>
      <w:r w:rsidRPr="00914D55">
        <w:rPr>
          <w:rFonts w:ascii="Times New Roman" w:hAnsi="Times New Roman" w:cs="Times New Roman"/>
          <w:b/>
        </w:rPr>
        <w:t xml:space="preserve">, NURODYTŲ TECHNINĖS </w:t>
      </w:r>
      <w:r w:rsidRPr="00C1716E">
        <w:rPr>
          <w:rFonts w:ascii="Times New Roman" w:hAnsi="Times New Roman" w:cs="Times New Roman"/>
          <w:b/>
        </w:rPr>
        <w:t>SPECIFIKACIJOS 3.1.2 PAPUNKTYJE</w:t>
      </w:r>
      <w:r w:rsidRPr="00914D55">
        <w:rPr>
          <w:rFonts w:ascii="Times New Roman" w:hAnsi="Times New Roman" w:cs="Times New Roman"/>
          <w:b/>
        </w:rPr>
        <w:t>, KAINA</w:t>
      </w:r>
    </w:p>
    <w:p w14:paraId="46C5883F" w14:textId="77777777" w:rsidR="00536416" w:rsidRPr="00914D55" w:rsidRDefault="00536416" w:rsidP="00536416">
      <w:pPr>
        <w:spacing w:after="0" w:line="20" w:lineRule="atLeast"/>
        <w:jc w:val="right"/>
        <w:rPr>
          <w:rFonts w:ascii="Times New Roman" w:hAnsi="Times New Roman" w:cs="Times New Roman"/>
          <w:b/>
        </w:rPr>
      </w:pPr>
      <w:r w:rsidRPr="00914D55">
        <w:rPr>
          <w:rFonts w:ascii="Times New Roman" w:hAnsi="Times New Roman" w:cs="Times New Roman"/>
          <w:b/>
        </w:rPr>
        <w:t>2 lentelė</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423"/>
        <w:gridCol w:w="1276"/>
        <w:gridCol w:w="1134"/>
        <w:gridCol w:w="2268"/>
      </w:tblGrid>
      <w:tr w:rsidR="00536416" w:rsidRPr="00914D55" w14:paraId="345839C8" w14:textId="77777777" w:rsidTr="00AD7E9B">
        <w:trPr>
          <w:trHeight w:val="1180"/>
        </w:trPr>
        <w:tc>
          <w:tcPr>
            <w:tcW w:w="709" w:type="dxa"/>
            <w:tcBorders>
              <w:top w:val="single" w:sz="4" w:space="0" w:color="auto"/>
              <w:left w:val="single" w:sz="4" w:space="0" w:color="auto"/>
              <w:bottom w:val="single" w:sz="4" w:space="0" w:color="auto"/>
              <w:right w:val="single" w:sz="4" w:space="0" w:color="auto"/>
            </w:tcBorders>
          </w:tcPr>
          <w:p w14:paraId="2308C649" w14:textId="77777777" w:rsidR="00536416" w:rsidRPr="00914D55" w:rsidRDefault="00536416" w:rsidP="005A2405">
            <w:pPr>
              <w:spacing w:after="0" w:line="20" w:lineRule="atLeast"/>
              <w:jc w:val="center"/>
              <w:rPr>
                <w:rFonts w:ascii="Times New Roman" w:hAnsi="Times New Roman" w:cs="Times New Roman"/>
                <w:b/>
              </w:rPr>
            </w:pPr>
            <w:r w:rsidRPr="00914D55">
              <w:rPr>
                <w:rFonts w:ascii="Times New Roman" w:hAnsi="Times New Roman" w:cs="Times New Roman"/>
                <w:b/>
              </w:rPr>
              <w:t>Eil. Nr.</w:t>
            </w:r>
          </w:p>
        </w:tc>
        <w:tc>
          <w:tcPr>
            <w:tcW w:w="4423" w:type="dxa"/>
            <w:tcBorders>
              <w:top w:val="single" w:sz="4" w:space="0" w:color="auto"/>
              <w:left w:val="single" w:sz="4" w:space="0" w:color="auto"/>
              <w:bottom w:val="single" w:sz="4" w:space="0" w:color="auto"/>
              <w:right w:val="single" w:sz="4" w:space="0" w:color="auto"/>
            </w:tcBorders>
          </w:tcPr>
          <w:p w14:paraId="22AB997D" w14:textId="77777777" w:rsidR="00536416" w:rsidRPr="00914D55" w:rsidRDefault="00536416" w:rsidP="005A2405">
            <w:pPr>
              <w:spacing w:after="0" w:line="20" w:lineRule="atLeast"/>
              <w:jc w:val="center"/>
              <w:rPr>
                <w:rFonts w:ascii="Times New Roman" w:hAnsi="Times New Roman" w:cs="Times New Roman"/>
                <w:b/>
              </w:rPr>
            </w:pPr>
            <w:r w:rsidRPr="00914D55">
              <w:rPr>
                <w:rFonts w:ascii="Times New Roman" w:hAnsi="Times New Roman" w:cs="Times New Roman"/>
                <w:b/>
              </w:rPr>
              <w:t>Pavadinimas</w:t>
            </w:r>
          </w:p>
        </w:tc>
        <w:tc>
          <w:tcPr>
            <w:tcW w:w="1276" w:type="dxa"/>
            <w:tcBorders>
              <w:top w:val="single" w:sz="4" w:space="0" w:color="auto"/>
              <w:left w:val="single" w:sz="4" w:space="0" w:color="auto"/>
              <w:bottom w:val="single" w:sz="4" w:space="0" w:color="auto"/>
              <w:right w:val="single" w:sz="4" w:space="0" w:color="auto"/>
            </w:tcBorders>
          </w:tcPr>
          <w:p w14:paraId="2C2C2861" w14:textId="77777777" w:rsidR="00536416" w:rsidRPr="00914D55" w:rsidRDefault="00536416" w:rsidP="005A2405">
            <w:pPr>
              <w:spacing w:after="0" w:line="20" w:lineRule="atLeast"/>
              <w:jc w:val="center"/>
              <w:rPr>
                <w:rFonts w:ascii="Times New Roman" w:hAnsi="Times New Roman" w:cs="Times New Roman"/>
                <w:b/>
              </w:rPr>
            </w:pPr>
            <w:r w:rsidRPr="00914D55">
              <w:rPr>
                <w:rFonts w:ascii="Times New Roman" w:hAnsi="Times New Roman" w:cs="Times New Roman"/>
                <w:b/>
              </w:rPr>
              <w:t>Mato vnt.</w:t>
            </w:r>
          </w:p>
        </w:tc>
        <w:tc>
          <w:tcPr>
            <w:tcW w:w="1134" w:type="dxa"/>
            <w:tcBorders>
              <w:top w:val="single" w:sz="4" w:space="0" w:color="auto"/>
              <w:left w:val="single" w:sz="4" w:space="0" w:color="auto"/>
              <w:bottom w:val="single" w:sz="4" w:space="0" w:color="auto"/>
              <w:right w:val="single" w:sz="4" w:space="0" w:color="auto"/>
            </w:tcBorders>
          </w:tcPr>
          <w:p w14:paraId="3515CE28" w14:textId="77777777" w:rsidR="00536416" w:rsidRPr="00914D55" w:rsidRDefault="00536416" w:rsidP="005A2405">
            <w:pPr>
              <w:spacing w:after="0" w:line="20" w:lineRule="atLeast"/>
              <w:jc w:val="center"/>
              <w:rPr>
                <w:rFonts w:ascii="Times New Roman" w:hAnsi="Times New Roman" w:cs="Times New Roman"/>
                <w:b/>
              </w:rPr>
            </w:pPr>
            <w:r w:rsidRPr="00914D55">
              <w:rPr>
                <w:rFonts w:ascii="Times New Roman" w:hAnsi="Times New Roman" w:cs="Times New Roman"/>
                <w:b/>
              </w:rPr>
              <w:t>Kiekis**</w:t>
            </w:r>
          </w:p>
        </w:tc>
        <w:tc>
          <w:tcPr>
            <w:tcW w:w="2268" w:type="dxa"/>
            <w:tcBorders>
              <w:top w:val="single" w:sz="4" w:space="0" w:color="auto"/>
              <w:left w:val="single" w:sz="4" w:space="0" w:color="auto"/>
              <w:bottom w:val="single" w:sz="4" w:space="0" w:color="auto"/>
              <w:right w:val="single" w:sz="4" w:space="0" w:color="auto"/>
            </w:tcBorders>
          </w:tcPr>
          <w:p w14:paraId="2092A1DC" w14:textId="385CF0A2" w:rsidR="00536416" w:rsidRPr="00914D55" w:rsidRDefault="0004585F" w:rsidP="005A2405">
            <w:pPr>
              <w:spacing w:after="0" w:line="20" w:lineRule="atLeast"/>
              <w:jc w:val="center"/>
              <w:rPr>
                <w:rFonts w:ascii="Times New Roman" w:hAnsi="Times New Roman" w:cs="Times New Roman"/>
                <w:b/>
              </w:rPr>
            </w:pPr>
            <w:r>
              <w:rPr>
                <w:rFonts w:ascii="Times New Roman" w:hAnsi="Times New Roman" w:cs="Times New Roman"/>
                <w:b/>
              </w:rPr>
              <w:t>TPKVS</w:t>
            </w:r>
            <w:r w:rsidR="00536416" w:rsidRPr="00914D55">
              <w:rPr>
                <w:rFonts w:ascii="Times New Roman" w:hAnsi="Times New Roman" w:cs="Times New Roman"/>
                <w:b/>
              </w:rPr>
              <w:t xml:space="preserve"> 1 valandos ekspertinio darbo įkainis, Eur, be PVM</w:t>
            </w:r>
          </w:p>
        </w:tc>
      </w:tr>
      <w:tr w:rsidR="00536416" w:rsidRPr="00914D55" w14:paraId="390DFE0B" w14:textId="77777777" w:rsidTr="00AD7E9B">
        <w:tc>
          <w:tcPr>
            <w:tcW w:w="709" w:type="dxa"/>
            <w:tcBorders>
              <w:top w:val="single" w:sz="4" w:space="0" w:color="auto"/>
              <w:left w:val="single" w:sz="4" w:space="0" w:color="auto"/>
              <w:bottom w:val="single" w:sz="4" w:space="0" w:color="auto"/>
              <w:right w:val="single" w:sz="4" w:space="0" w:color="auto"/>
            </w:tcBorders>
          </w:tcPr>
          <w:p w14:paraId="37AD84B9" w14:textId="77777777" w:rsidR="00536416" w:rsidRPr="00914D55" w:rsidRDefault="00536416" w:rsidP="005A2405">
            <w:pPr>
              <w:spacing w:after="0" w:line="20" w:lineRule="atLeast"/>
              <w:jc w:val="center"/>
              <w:rPr>
                <w:rFonts w:ascii="Times New Roman" w:hAnsi="Times New Roman" w:cs="Times New Roman"/>
                <w:b/>
                <w:i/>
              </w:rPr>
            </w:pPr>
            <w:r w:rsidRPr="00914D55">
              <w:rPr>
                <w:rFonts w:ascii="Times New Roman" w:hAnsi="Times New Roman" w:cs="Times New Roman"/>
                <w:b/>
                <w:i/>
              </w:rPr>
              <w:t>1</w:t>
            </w:r>
          </w:p>
        </w:tc>
        <w:tc>
          <w:tcPr>
            <w:tcW w:w="4423" w:type="dxa"/>
            <w:tcBorders>
              <w:top w:val="single" w:sz="4" w:space="0" w:color="auto"/>
              <w:left w:val="single" w:sz="4" w:space="0" w:color="auto"/>
              <w:bottom w:val="single" w:sz="4" w:space="0" w:color="auto"/>
              <w:right w:val="single" w:sz="4" w:space="0" w:color="auto"/>
            </w:tcBorders>
          </w:tcPr>
          <w:p w14:paraId="16C98999" w14:textId="77777777" w:rsidR="00536416" w:rsidRPr="00914D55" w:rsidRDefault="00536416" w:rsidP="005A2405">
            <w:pPr>
              <w:spacing w:after="0" w:line="20" w:lineRule="atLeast"/>
              <w:jc w:val="center"/>
              <w:rPr>
                <w:rFonts w:ascii="Times New Roman" w:hAnsi="Times New Roman" w:cs="Times New Roman"/>
                <w:b/>
                <w:i/>
              </w:rPr>
            </w:pPr>
            <w:r w:rsidRPr="00914D55">
              <w:rPr>
                <w:rFonts w:ascii="Times New Roman" w:hAnsi="Times New Roman" w:cs="Times New Roman"/>
                <w:b/>
                <w:i/>
              </w:rPr>
              <w:t>2</w:t>
            </w:r>
          </w:p>
        </w:tc>
        <w:tc>
          <w:tcPr>
            <w:tcW w:w="1276" w:type="dxa"/>
            <w:tcBorders>
              <w:top w:val="single" w:sz="4" w:space="0" w:color="auto"/>
              <w:left w:val="single" w:sz="4" w:space="0" w:color="auto"/>
              <w:bottom w:val="single" w:sz="4" w:space="0" w:color="auto"/>
              <w:right w:val="single" w:sz="4" w:space="0" w:color="auto"/>
            </w:tcBorders>
          </w:tcPr>
          <w:p w14:paraId="4CB064A2" w14:textId="77777777" w:rsidR="00536416" w:rsidRPr="00914D55" w:rsidRDefault="00536416" w:rsidP="005A2405">
            <w:pPr>
              <w:spacing w:after="0" w:line="20" w:lineRule="atLeast"/>
              <w:jc w:val="center"/>
              <w:rPr>
                <w:rFonts w:ascii="Times New Roman" w:hAnsi="Times New Roman" w:cs="Times New Roman"/>
                <w:b/>
                <w:i/>
              </w:rPr>
            </w:pPr>
            <w:r w:rsidRPr="00914D55">
              <w:rPr>
                <w:rFonts w:ascii="Times New Roman" w:hAnsi="Times New Roman" w:cs="Times New Roman"/>
                <w:b/>
                <w:i/>
              </w:rPr>
              <w:t>3</w:t>
            </w:r>
          </w:p>
        </w:tc>
        <w:tc>
          <w:tcPr>
            <w:tcW w:w="1134" w:type="dxa"/>
            <w:tcBorders>
              <w:top w:val="single" w:sz="4" w:space="0" w:color="auto"/>
              <w:left w:val="single" w:sz="4" w:space="0" w:color="auto"/>
              <w:bottom w:val="single" w:sz="4" w:space="0" w:color="auto"/>
              <w:right w:val="single" w:sz="4" w:space="0" w:color="auto"/>
            </w:tcBorders>
          </w:tcPr>
          <w:p w14:paraId="26118195" w14:textId="77777777" w:rsidR="00536416" w:rsidRPr="00914D55" w:rsidRDefault="00536416" w:rsidP="005A2405">
            <w:pPr>
              <w:spacing w:after="0" w:line="20" w:lineRule="atLeast"/>
              <w:jc w:val="center"/>
              <w:rPr>
                <w:rFonts w:ascii="Times New Roman" w:hAnsi="Times New Roman" w:cs="Times New Roman"/>
                <w:b/>
                <w:i/>
              </w:rPr>
            </w:pPr>
            <w:r w:rsidRPr="00914D55">
              <w:rPr>
                <w:rFonts w:ascii="Times New Roman" w:hAnsi="Times New Roman" w:cs="Times New Roman"/>
                <w:b/>
                <w:i/>
              </w:rPr>
              <w:t>4</w:t>
            </w:r>
          </w:p>
        </w:tc>
        <w:tc>
          <w:tcPr>
            <w:tcW w:w="2268" w:type="dxa"/>
            <w:tcBorders>
              <w:top w:val="single" w:sz="4" w:space="0" w:color="auto"/>
              <w:left w:val="single" w:sz="4" w:space="0" w:color="auto"/>
              <w:bottom w:val="single" w:sz="4" w:space="0" w:color="auto"/>
              <w:right w:val="single" w:sz="4" w:space="0" w:color="auto"/>
            </w:tcBorders>
          </w:tcPr>
          <w:p w14:paraId="08A4E5BB" w14:textId="77777777" w:rsidR="00536416" w:rsidRPr="00914D55" w:rsidRDefault="00536416" w:rsidP="005A2405">
            <w:pPr>
              <w:spacing w:after="0" w:line="20" w:lineRule="atLeast"/>
              <w:jc w:val="center"/>
              <w:rPr>
                <w:rFonts w:ascii="Times New Roman" w:hAnsi="Times New Roman" w:cs="Times New Roman"/>
                <w:b/>
                <w:i/>
              </w:rPr>
            </w:pPr>
            <w:r w:rsidRPr="00914D55">
              <w:rPr>
                <w:rFonts w:ascii="Times New Roman" w:hAnsi="Times New Roman" w:cs="Times New Roman"/>
                <w:b/>
                <w:i/>
              </w:rPr>
              <w:t>5</w:t>
            </w:r>
          </w:p>
        </w:tc>
      </w:tr>
      <w:tr w:rsidR="00536416" w:rsidRPr="00914D55" w14:paraId="322AD770" w14:textId="77777777" w:rsidTr="00AD7E9B">
        <w:tc>
          <w:tcPr>
            <w:tcW w:w="709" w:type="dxa"/>
            <w:tcBorders>
              <w:top w:val="single" w:sz="4" w:space="0" w:color="auto"/>
              <w:left w:val="single" w:sz="4" w:space="0" w:color="auto"/>
              <w:bottom w:val="single" w:sz="4" w:space="0" w:color="auto"/>
              <w:right w:val="single" w:sz="4" w:space="0" w:color="auto"/>
            </w:tcBorders>
          </w:tcPr>
          <w:p w14:paraId="68D7ADEE" w14:textId="77777777" w:rsidR="00536416" w:rsidRPr="00914D55" w:rsidRDefault="00536416" w:rsidP="005A2405">
            <w:pPr>
              <w:spacing w:after="0" w:line="20" w:lineRule="atLeast"/>
              <w:jc w:val="both"/>
              <w:rPr>
                <w:rFonts w:ascii="Times New Roman" w:hAnsi="Times New Roman" w:cs="Times New Roman"/>
              </w:rPr>
            </w:pPr>
            <w:r w:rsidRPr="00914D55">
              <w:rPr>
                <w:rFonts w:ascii="Times New Roman" w:hAnsi="Times New Roman" w:cs="Times New Roman"/>
              </w:rPr>
              <w:t>1.</w:t>
            </w:r>
          </w:p>
        </w:tc>
        <w:tc>
          <w:tcPr>
            <w:tcW w:w="4423" w:type="dxa"/>
            <w:tcBorders>
              <w:top w:val="single" w:sz="4" w:space="0" w:color="auto"/>
              <w:left w:val="single" w:sz="4" w:space="0" w:color="auto"/>
              <w:bottom w:val="single" w:sz="4" w:space="0" w:color="auto"/>
              <w:right w:val="single" w:sz="4" w:space="0" w:color="auto"/>
            </w:tcBorders>
          </w:tcPr>
          <w:p w14:paraId="35387DAC" w14:textId="0AF49387" w:rsidR="00536416" w:rsidRPr="003F20DA" w:rsidRDefault="00FA4F75" w:rsidP="005A2405">
            <w:pPr>
              <w:spacing w:after="0" w:line="20" w:lineRule="atLeast"/>
              <w:jc w:val="both"/>
              <w:rPr>
                <w:rFonts w:ascii="Times New Roman" w:hAnsi="Times New Roman" w:cs="Times New Roman"/>
              </w:rPr>
            </w:pPr>
            <w:r>
              <w:rPr>
                <w:rFonts w:ascii="Times New Roman" w:eastAsia="Calibri" w:hAnsi="Times New Roman" w:cs="Times New Roman"/>
              </w:rPr>
              <w:t>Transpo</w:t>
            </w:r>
            <w:r w:rsidR="007554D8">
              <w:rPr>
                <w:rFonts w:ascii="Times New Roman" w:eastAsia="Calibri" w:hAnsi="Times New Roman" w:cs="Times New Roman"/>
              </w:rPr>
              <w:t xml:space="preserve">rto priemonių kontrolės ir </w:t>
            </w:r>
            <w:r w:rsidR="00536416" w:rsidRPr="003F20DA">
              <w:rPr>
                <w:rFonts w:ascii="Times New Roman" w:eastAsia="Calibri" w:hAnsi="Times New Roman" w:cs="Times New Roman"/>
              </w:rPr>
              <w:t xml:space="preserve"> valdymo sistemos</w:t>
            </w:r>
            <w:r w:rsidR="00536416" w:rsidRPr="003F20DA">
              <w:rPr>
                <w:rFonts w:ascii="Times New Roman" w:eastAsiaTheme="minorEastAsia" w:hAnsi="Times New Roman" w:cs="Times New Roman"/>
                <w:lang w:eastAsia="zh-CN"/>
              </w:rPr>
              <w:t xml:space="preserve"> (</w:t>
            </w:r>
            <w:r>
              <w:rPr>
                <w:rFonts w:ascii="Times New Roman" w:eastAsiaTheme="minorEastAsia" w:hAnsi="Times New Roman" w:cs="Times New Roman"/>
                <w:lang w:eastAsia="zh-CN"/>
              </w:rPr>
              <w:t>TPKVS</w:t>
            </w:r>
            <w:r w:rsidR="00536416" w:rsidRPr="003F20DA">
              <w:rPr>
                <w:rFonts w:ascii="Times New Roman" w:eastAsiaTheme="minorEastAsia" w:hAnsi="Times New Roman" w:cs="Times New Roman"/>
                <w:lang w:eastAsia="zh-CN"/>
              </w:rPr>
              <w:t>) priežiūros ir palaikymo p</w:t>
            </w:r>
            <w:r w:rsidR="00536416" w:rsidRPr="003F20DA">
              <w:rPr>
                <w:rFonts w:ascii="Times New Roman" w:hAnsi="Times New Roman" w:cs="Times New Roman"/>
              </w:rPr>
              <w:t xml:space="preserve">aslaugos, </w:t>
            </w:r>
            <w:r w:rsidR="00536416" w:rsidRPr="003F20DA">
              <w:rPr>
                <w:rFonts w:ascii="Times New Roman" w:eastAsia="MS Mincho" w:hAnsi="Times New Roman" w:cs="Times New Roman"/>
              </w:rPr>
              <w:t>n</w:t>
            </w:r>
            <w:r w:rsidR="00536416" w:rsidRPr="003F20DA">
              <w:rPr>
                <w:rFonts w:ascii="Times New Roman" w:hAnsi="Times New Roman" w:cs="Times New Roman"/>
              </w:rPr>
              <w:t>urodytos techninės specifikacijos 3.1.2 papunktyje</w:t>
            </w:r>
          </w:p>
        </w:tc>
        <w:tc>
          <w:tcPr>
            <w:tcW w:w="1276" w:type="dxa"/>
            <w:tcBorders>
              <w:top w:val="single" w:sz="4" w:space="0" w:color="auto"/>
              <w:left w:val="single" w:sz="4" w:space="0" w:color="auto"/>
              <w:bottom w:val="single" w:sz="4" w:space="0" w:color="auto"/>
              <w:right w:val="single" w:sz="4" w:space="0" w:color="auto"/>
            </w:tcBorders>
          </w:tcPr>
          <w:p w14:paraId="5339ECC6" w14:textId="77777777" w:rsidR="00536416" w:rsidRPr="003F20DA" w:rsidRDefault="00536416" w:rsidP="005A2405">
            <w:pPr>
              <w:spacing w:after="0" w:line="20" w:lineRule="atLeast"/>
              <w:jc w:val="center"/>
              <w:rPr>
                <w:rFonts w:ascii="Times New Roman" w:hAnsi="Times New Roman" w:cs="Times New Roman"/>
              </w:rPr>
            </w:pPr>
          </w:p>
          <w:p w14:paraId="703D5818" w14:textId="77777777" w:rsidR="00536416" w:rsidRPr="003F20DA" w:rsidRDefault="00536416" w:rsidP="005A2405">
            <w:pPr>
              <w:spacing w:after="0" w:line="20" w:lineRule="atLeast"/>
              <w:jc w:val="center"/>
              <w:rPr>
                <w:rFonts w:ascii="Times New Roman" w:hAnsi="Times New Roman" w:cs="Times New Roman"/>
              </w:rPr>
            </w:pPr>
            <w:r w:rsidRPr="003F20DA">
              <w:rPr>
                <w:rFonts w:ascii="Times New Roman" w:hAnsi="Times New Roman" w:cs="Times New Roman"/>
              </w:rPr>
              <w:t>val.</w:t>
            </w:r>
          </w:p>
        </w:tc>
        <w:tc>
          <w:tcPr>
            <w:tcW w:w="1134" w:type="dxa"/>
            <w:tcBorders>
              <w:top w:val="single" w:sz="4" w:space="0" w:color="auto"/>
              <w:left w:val="single" w:sz="4" w:space="0" w:color="auto"/>
              <w:bottom w:val="single" w:sz="4" w:space="0" w:color="auto"/>
              <w:right w:val="single" w:sz="4" w:space="0" w:color="auto"/>
            </w:tcBorders>
          </w:tcPr>
          <w:p w14:paraId="7C698DB2" w14:textId="77777777" w:rsidR="00536416" w:rsidRPr="00914D55" w:rsidRDefault="00536416" w:rsidP="005A2405">
            <w:pPr>
              <w:spacing w:after="0" w:line="20" w:lineRule="atLeast"/>
              <w:jc w:val="center"/>
              <w:rPr>
                <w:rFonts w:ascii="Times New Roman" w:hAnsi="Times New Roman" w:cs="Times New Roman"/>
              </w:rPr>
            </w:pPr>
          </w:p>
          <w:p w14:paraId="786DE4F7" w14:textId="77777777" w:rsidR="00536416" w:rsidRPr="00914D55" w:rsidRDefault="00536416" w:rsidP="005A2405">
            <w:pPr>
              <w:spacing w:after="0" w:line="20" w:lineRule="atLeast"/>
              <w:jc w:val="center"/>
              <w:rPr>
                <w:rFonts w:ascii="Times New Roman" w:hAnsi="Times New Roman" w:cs="Times New Roman"/>
              </w:rPr>
            </w:pPr>
            <w:r w:rsidRPr="00914D55">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14:paraId="2AF5C8F3" w14:textId="77777777" w:rsidR="00536416" w:rsidRPr="00914D55" w:rsidRDefault="00536416" w:rsidP="005A2405">
            <w:pPr>
              <w:spacing w:after="0" w:line="20" w:lineRule="atLeast"/>
              <w:jc w:val="center"/>
              <w:rPr>
                <w:rFonts w:ascii="Times New Roman" w:hAnsi="Times New Roman" w:cs="Times New Roman"/>
              </w:rPr>
            </w:pPr>
          </w:p>
        </w:tc>
      </w:tr>
      <w:tr w:rsidR="00536416" w:rsidRPr="00914D55" w14:paraId="4FEED039" w14:textId="77777777" w:rsidTr="00AD7E9B">
        <w:tc>
          <w:tcPr>
            <w:tcW w:w="7542" w:type="dxa"/>
            <w:gridSpan w:val="4"/>
            <w:tcBorders>
              <w:top w:val="single" w:sz="4" w:space="0" w:color="auto"/>
              <w:left w:val="single" w:sz="4" w:space="0" w:color="auto"/>
              <w:bottom w:val="single" w:sz="4" w:space="0" w:color="auto"/>
              <w:right w:val="single" w:sz="4" w:space="0" w:color="auto"/>
            </w:tcBorders>
          </w:tcPr>
          <w:p w14:paraId="3097B044" w14:textId="77777777" w:rsidR="00536416" w:rsidRPr="00914D55" w:rsidRDefault="00536416" w:rsidP="005A2405">
            <w:pPr>
              <w:spacing w:after="0" w:line="20" w:lineRule="atLeast"/>
              <w:jc w:val="right"/>
              <w:rPr>
                <w:rFonts w:ascii="Times New Roman" w:hAnsi="Times New Roman" w:cs="Times New Roman"/>
              </w:rPr>
            </w:pPr>
            <w:r w:rsidRPr="00914D55">
              <w:rPr>
                <w:rFonts w:ascii="Times New Roman" w:eastAsia="Calibri" w:hAnsi="Times New Roman" w:cs="Times New Roman"/>
                <w:b/>
              </w:rPr>
              <w:t xml:space="preserve">IŠ VISO, Eur be PVM </w:t>
            </w:r>
          </w:p>
        </w:tc>
        <w:tc>
          <w:tcPr>
            <w:tcW w:w="2268" w:type="dxa"/>
            <w:tcBorders>
              <w:top w:val="single" w:sz="4" w:space="0" w:color="auto"/>
              <w:left w:val="single" w:sz="4" w:space="0" w:color="auto"/>
              <w:bottom w:val="single" w:sz="4" w:space="0" w:color="auto"/>
              <w:right w:val="single" w:sz="4" w:space="0" w:color="auto"/>
            </w:tcBorders>
          </w:tcPr>
          <w:p w14:paraId="4651EC9B" w14:textId="77777777" w:rsidR="00536416" w:rsidRPr="00914D55" w:rsidRDefault="00536416" w:rsidP="005A2405">
            <w:pPr>
              <w:spacing w:after="0" w:line="20" w:lineRule="atLeast"/>
              <w:jc w:val="center"/>
              <w:rPr>
                <w:rFonts w:ascii="Times New Roman" w:hAnsi="Times New Roman" w:cs="Times New Roman"/>
              </w:rPr>
            </w:pPr>
          </w:p>
        </w:tc>
      </w:tr>
      <w:tr w:rsidR="00536416" w:rsidRPr="00914D55" w14:paraId="53134C8B" w14:textId="77777777" w:rsidTr="00AD7E9B">
        <w:tc>
          <w:tcPr>
            <w:tcW w:w="7542" w:type="dxa"/>
            <w:gridSpan w:val="4"/>
            <w:tcBorders>
              <w:top w:val="single" w:sz="4" w:space="0" w:color="auto"/>
              <w:left w:val="single" w:sz="4" w:space="0" w:color="auto"/>
              <w:bottom w:val="single" w:sz="4" w:space="0" w:color="auto"/>
              <w:right w:val="single" w:sz="4" w:space="0" w:color="auto"/>
            </w:tcBorders>
          </w:tcPr>
          <w:p w14:paraId="17B6F35A" w14:textId="77777777" w:rsidR="00536416" w:rsidRPr="00914D55" w:rsidRDefault="00536416" w:rsidP="005A2405">
            <w:pPr>
              <w:spacing w:after="0" w:line="20" w:lineRule="atLeast"/>
              <w:jc w:val="right"/>
              <w:rPr>
                <w:rFonts w:ascii="Times New Roman" w:hAnsi="Times New Roman" w:cs="Times New Roman"/>
                <w:bCs/>
              </w:rPr>
            </w:pPr>
            <w:r w:rsidRPr="00914D55">
              <w:rPr>
                <w:rFonts w:ascii="Times New Roman" w:eastAsia="Calibri" w:hAnsi="Times New Roman" w:cs="Times New Roman"/>
                <w:bCs/>
              </w:rPr>
              <w:t>PVM tarifas, proc.</w:t>
            </w:r>
          </w:p>
        </w:tc>
        <w:tc>
          <w:tcPr>
            <w:tcW w:w="2268" w:type="dxa"/>
            <w:tcBorders>
              <w:top w:val="single" w:sz="4" w:space="0" w:color="auto"/>
              <w:left w:val="single" w:sz="4" w:space="0" w:color="auto"/>
              <w:bottom w:val="single" w:sz="4" w:space="0" w:color="auto"/>
              <w:right w:val="single" w:sz="4" w:space="0" w:color="auto"/>
            </w:tcBorders>
          </w:tcPr>
          <w:p w14:paraId="60A27299" w14:textId="77777777" w:rsidR="00536416" w:rsidRPr="00914D55" w:rsidRDefault="00536416" w:rsidP="005A2405">
            <w:pPr>
              <w:spacing w:after="0" w:line="20" w:lineRule="atLeast"/>
              <w:jc w:val="center"/>
              <w:rPr>
                <w:rFonts w:ascii="Times New Roman" w:hAnsi="Times New Roman" w:cs="Times New Roman"/>
              </w:rPr>
            </w:pPr>
          </w:p>
        </w:tc>
      </w:tr>
      <w:tr w:rsidR="00536416" w:rsidRPr="00914D55" w14:paraId="6A16FC1C" w14:textId="77777777" w:rsidTr="00AD7E9B">
        <w:tc>
          <w:tcPr>
            <w:tcW w:w="7542" w:type="dxa"/>
            <w:gridSpan w:val="4"/>
            <w:tcBorders>
              <w:top w:val="single" w:sz="4" w:space="0" w:color="auto"/>
              <w:left w:val="single" w:sz="4" w:space="0" w:color="auto"/>
              <w:bottom w:val="single" w:sz="4" w:space="0" w:color="auto"/>
              <w:right w:val="single" w:sz="4" w:space="0" w:color="auto"/>
            </w:tcBorders>
          </w:tcPr>
          <w:p w14:paraId="266C5F18" w14:textId="77777777" w:rsidR="00536416" w:rsidRPr="00914D55" w:rsidRDefault="00536416" w:rsidP="005A2405">
            <w:pPr>
              <w:spacing w:after="0" w:line="20" w:lineRule="atLeast"/>
              <w:jc w:val="right"/>
              <w:rPr>
                <w:rFonts w:ascii="Times New Roman" w:hAnsi="Times New Roman" w:cs="Times New Roman"/>
                <w:bCs/>
              </w:rPr>
            </w:pPr>
            <w:r w:rsidRPr="00914D55">
              <w:rPr>
                <w:rFonts w:ascii="Times New Roman" w:eastAsia="Calibri" w:hAnsi="Times New Roman" w:cs="Times New Roman"/>
                <w:bCs/>
              </w:rPr>
              <w:t xml:space="preserve">PVM suma, Eur </w:t>
            </w:r>
          </w:p>
        </w:tc>
        <w:tc>
          <w:tcPr>
            <w:tcW w:w="2268" w:type="dxa"/>
            <w:tcBorders>
              <w:top w:val="single" w:sz="4" w:space="0" w:color="auto"/>
              <w:left w:val="single" w:sz="4" w:space="0" w:color="auto"/>
              <w:bottom w:val="single" w:sz="4" w:space="0" w:color="auto"/>
              <w:right w:val="single" w:sz="4" w:space="0" w:color="auto"/>
            </w:tcBorders>
          </w:tcPr>
          <w:p w14:paraId="2688D318" w14:textId="77777777" w:rsidR="00536416" w:rsidRPr="00914D55" w:rsidRDefault="00536416" w:rsidP="005A2405">
            <w:pPr>
              <w:spacing w:after="0" w:line="20" w:lineRule="atLeast"/>
              <w:jc w:val="center"/>
              <w:rPr>
                <w:rFonts w:ascii="Times New Roman" w:hAnsi="Times New Roman" w:cs="Times New Roman"/>
              </w:rPr>
            </w:pPr>
          </w:p>
        </w:tc>
      </w:tr>
      <w:tr w:rsidR="00536416" w:rsidRPr="00914D55" w14:paraId="294E53B5" w14:textId="77777777" w:rsidTr="00AD7E9B">
        <w:tc>
          <w:tcPr>
            <w:tcW w:w="7542" w:type="dxa"/>
            <w:gridSpan w:val="4"/>
            <w:tcBorders>
              <w:top w:val="single" w:sz="4" w:space="0" w:color="auto"/>
              <w:left w:val="single" w:sz="4" w:space="0" w:color="auto"/>
              <w:bottom w:val="single" w:sz="4" w:space="0" w:color="auto"/>
              <w:right w:val="single" w:sz="4" w:space="0" w:color="auto"/>
            </w:tcBorders>
          </w:tcPr>
          <w:p w14:paraId="0ED2A773" w14:textId="77777777" w:rsidR="00536416" w:rsidRPr="00914D55" w:rsidRDefault="00536416" w:rsidP="005A2405">
            <w:pPr>
              <w:spacing w:after="0" w:line="20" w:lineRule="atLeast"/>
              <w:jc w:val="right"/>
              <w:rPr>
                <w:rFonts w:ascii="Times New Roman" w:hAnsi="Times New Roman" w:cs="Times New Roman"/>
              </w:rPr>
            </w:pPr>
            <w:r w:rsidRPr="00914D55">
              <w:rPr>
                <w:rFonts w:ascii="Times New Roman" w:eastAsia="Calibri" w:hAnsi="Times New Roman" w:cs="Times New Roman"/>
                <w:b/>
              </w:rPr>
              <w:t xml:space="preserve">IŠ VISO, Eur, su PVM </w:t>
            </w:r>
          </w:p>
        </w:tc>
        <w:tc>
          <w:tcPr>
            <w:tcW w:w="2268" w:type="dxa"/>
            <w:tcBorders>
              <w:top w:val="single" w:sz="4" w:space="0" w:color="auto"/>
              <w:left w:val="single" w:sz="4" w:space="0" w:color="auto"/>
              <w:bottom w:val="single" w:sz="4" w:space="0" w:color="auto"/>
              <w:right w:val="single" w:sz="4" w:space="0" w:color="auto"/>
            </w:tcBorders>
          </w:tcPr>
          <w:p w14:paraId="426EA21F" w14:textId="77777777" w:rsidR="00536416" w:rsidRPr="00914D55" w:rsidRDefault="00536416" w:rsidP="005A2405">
            <w:pPr>
              <w:spacing w:after="0" w:line="20" w:lineRule="atLeast"/>
              <w:jc w:val="center"/>
              <w:rPr>
                <w:rFonts w:ascii="Times New Roman" w:hAnsi="Times New Roman" w:cs="Times New Roman"/>
              </w:rPr>
            </w:pPr>
          </w:p>
        </w:tc>
      </w:tr>
    </w:tbl>
    <w:p w14:paraId="3CEE156E" w14:textId="77777777" w:rsidR="00536416" w:rsidRPr="00B13234" w:rsidRDefault="00536416" w:rsidP="00536416">
      <w:pPr>
        <w:widowControl w:val="0"/>
        <w:spacing w:after="0" w:line="20" w:lineRule="atLeast"/>
        <w:jc w:val="both"/>
        <w:rPr>
          <w:rFonts w:ascii="Times New Roman" w:eastAsia="Calibri" w:hAnsi="Times New Roman" w:cs="Times New Roman"/>
          <w:i/>
          <w:iCs/>
        </w:rPr>
      </w:pPr>
      <w:r w:rsidRPr="00B13234">
        <w:rPr>
          <w:rFonts w:ascii="Times New Roman" w:eastAsia="Calibri" w:hAnsi="Times New Roman" w:cs="Times New Roman"/>
          <w:i/>
        </w:rPr>
        <w:t xml:space="preserve">** Lentelėje yra nurodytas paslaugų teikimo valandų kiekis tik pasiūlymų vertinimo tikslais. Tikslus perkamų paslaugų teikimo valandų kiekis priklausys nuo perkančiosios organizacijos poreikio. </w:t>
      </w:r>
    </w:p>
    <w:p w14:paraId="5828F04E" w14:textId="77777777" w:rsidR="00B702B7" w:rsidRPr="00B702B7" w:rsidRDefault="00536416" w:rsidP="00B702B7">
      <w:pPr>
        <w:tabs>
          <w:tab w:val="left" w:pos="284"/>
        </w:tabs>
        <w:spacing w:line="20" w:lineRule="atLeast"/>
        <w:jc w:val="both"/>
        <w:rPr>
          <w:rFonts w:ascii="Times New Roman" w:eastAsia="Times New Roman" w:hAnsi="Times New Roman" w:cs="Times New Roman"/>
          <w:bCs/>
          <w:kern w:val="0"/>
          <w:szCs w:val="20"/>
          <w14:ligatures w14:val="none"/>
        </w:rPr>
      </w:pPr>
      <w:r w:rsidRPr="00B13234">
        <w:rPr>
          <w:rFonts w:ascii="Times New Roman" w:eastAsia="Calibri" w:hAnsi="Times New Roman" w:cs="Times New Roman"/>
          <w:i/>
        </w:rPr>
        <w:lastRenderedPageBreak/>
        <w:t xml:space="preserve">Į sutartį bus įtrauktas 2 lentelėje 5 stulpelyje </w:t>
      </w:r>
      <w:r w:rsidRPr="005A4834">
        <w:rPr>
          <w:rFonts w:ascii="Times New Roman" w:eastAsia="Calibri" w:hAnsi="Times New Roman" w:cs="Times New Roman"/>
          <w:i/>
        </w:rPr>
        <w:t xml:space="preserve">nurodytas įkainis ir </w:t>
      </w:r>
      <w:r w:rsidR="0004585F" w:rsidRPr="005A4834">
        <w:rPr>
          <w:rFonts w:ascii="Times New Roman" w:eastAsia="Calibri" w:hAnsi="Times New Roman" w:cs="Times New Roman"/>
          <w:i/>
        </w:rPr>
        <w:t>TPKVS</w:t>
      </w:r>
      <w:r w:rsidRPr="005A4834">
        <w:rPr>
          <w:rFonts w:ascii="Times New Roman" w:hAnsi="Times New Roman" w:cs="Times New Roman"/>
          <w:bCs/>
          <w:i/>
          <w:iCs/>
          <w:color w:val="000000"/>
        </w:rPr>
        <w:t xml:space="preserve"> pr</w:t>
      </w:r>
      <w:r w:rsidRPr="005A4834">
        <w:rPr>
          <w:rFonts w:ascii="Times New Roman" w:hAnsi="Times New Roman" w:cs="Times New Roman"/>
          <w:bCs/>
          <w:i/>
          <w:iCs/>
        </w:rPr>
        <w:t xml:space="preserve">iežiūros ir palaikymo </w:t>
      </w:r>
      <w:r w:rsidRPr="005A4834">
        <w:rPr>
          <w:rFonts w:ascii="Times New Roman" w:hAnsi="Times New Roman" w:cs="Times New Roman"/>
          <w:i/>
          <w:iCs/>
        </w:rPr>
        <w:t>paslaugų</w:t>
      </w:r>
      <w:r w:rsidRPr="005A4834">
        <w:rPr>
          <w:rFonts w:ascii="Times New Roman" w:eastAsia="MS Mincho" w:hAnsi="Times New Roman" w:cs="Times New Roman"/>
          <w:i/>
          <w:iCs/>
        </w:rPr>
        <w:t>, n</w:t>
      </w:r>
      <w:r w:rsidRPr="005A4834">
        <w:rPr>
          <w:rFonts w:ascii="Times New Roman" w:hAnsi="Times New Roman" w:cs="Times New Roman"/>
          <w:i/>
          <w:iCs/>
        </w:rPr>
        <w:t xml:space="preserve">urodytų techninės specifikacijos 3.1.2 papunktyje, kaina </w:t>
      </w:r>
      <w:r w:rsidRPr="005A4834">
        <w:rPr>
          <w:rFonts w:ascii="Times New Roman" w:eastAsia="Calibri" w:hAnsi="Times New Roman" w:cs="Times New Roman"/>
          <w:i/>
          <w:iCs/>
          <w:kern w:val="0"/>
          <w14:ligatures w14:val="none"/>
        </w:rPr>
        <w:t xml:space="preserve"> </w:t>
      </w:r>
      <w:r w:rsidR="00B702B7" w:rsidRPr="005A4834">
        <w:rPr>
          <w:rFonts w:ascii="Times New Roman" w:eastAsia="Times New Roman" w:hAnsi="Times New Roman" w:cs="Times New Roman"/>
          <w:bCs/>
          <w:i/>
          <w:iCs/>
          <w:kern w:val="0"/>
          <w:szCs w:val="20"/>
          <w14:ligatures w14:val="none"/>
        </w:rPr>
        <w:t xml:space="preserve">17 150,00 Eur (septyniolika tūkstančių vienas šimtas penkiasdešimt eurų 00 ct), su PVM / 14 173,55 Eur (keturiolika tūkstančių vienas šimtas septyniasdešimt trys eurai 55 </w:t>
      </w:r>
      <w:r w:rsidR="00B702B7" w:rsidRPr="00605818">
        <w:rPr>
          <w:rFonts w:ascii="Times New Roman" w:eastAsia="Times New Roman" w:hAnsi="Times New Roman" w:cs="Times New Roman"/>
          <w:bCs/>
          <w:i/>
          <w:iCs/>
          <w:kern w:val="0"/>
          <w:szCs w:val="20"/>
          <w14:ligatures w14:val="none"/>
        </w:rPr>
        <w:t>ct), be PVM.</w:t>
      </w:r>
      <w:r w:rsidR="00B702B7" w:rsidRPr="00B702B7">
        <w:rPr>
          <w:rFonts w:ascii="Times New Roman" w:eastAsia="Times New Roman" w:hAnsi="Times New Roman" w:cs="Times New Roman"/>
          <w:bCs/>
          <w:kern w:val="0"/>
          <w:szCs w:val="20"/>
          <w14:ligatures w14:val="none"/>
        </w:rPr>
        <w:t xml:space="preserve"> </w:t>
      </w:r>
    </w:p>
    <w:p w14:paraId="14B8EC2A" w14:textId="3597D872" w:rsidR="00536416" w:rsidRDefault="00536416" w:rsidP="00536416">
      <w:pPr>
        <w:tabs>
          <w:tab w:val="left" w:pos="284"/>
        </w:tabs>
        <w:spacing w:after="0" w:line="20" w:lineRule="atLeast"/>
        <w:jc w:val="both"/>
        <w:rPr>
          <w:rFonts w:ascii="Times New Roman" w:hAnsi="Times New Roman" w:cs="Times New Roman"/>
          <w:i/>
          <w:iCs/>
        </w:rPr>
      </w:pPr>
    </w:p>
    <w:p w14:paraId="099E6CCC" w14:textId="77777777" w:rsidR="00E649B4" w:rsidRPr="003F20DA" w:rsidRDefault="00E649B4" w:rsidP="00536416">
      <w:pPr>
        <w:tabs>
          <w:tab w:val="left" w:pos="284"/>
        </w:tabs>
        <w:spacing w:after="0" w:line="20" w:lineRule="atLeast"/>
        <w:jc w:val="both"/>
        <w:rPr>
          <w:rFonts w:ascii="Times New Roman" w:hAnsi="Times New Roman" w:cs="Times New Roman"/>
          <w:i/>
          <w:iCs/>
        </w:rPr>
      </w:pPr>
    </w:p>
    <w:p w14:paraId="1548BA83" w14:textId="77777777" w:rsidR="00536416" w:rsidRPr="00914D55" w:rsidRDefault="00536416" w:rsidP="00536416">
      <w:pPr>
        <w:spacing w:after="0" w:line="20" w:lineRule="atLeast"/>
        <w:jc w:val="center"/>
        <w:rPr>
          <w:rFonts w:ascii="Times New Roman" w:hAnsi="Times New Roman" w:cs="Times New Roman"/>
          <w:b/>
        </w:rPr>
      </w:pPr>
      <w:r w:rsidRPr="003F20DA">
        <w:rPr>
          <w:rFonts w:ascii="Times New Roman" w:hAnsi="Times New Roman" w:cs="Times New Roman"/>
          <w:b/>
        </w:rPr>
        <w:t>4.3. BENDRA</w:t>
      </w:r>
      <w:r w:rsidRPr="00914D55">
        <w:rPr>
          <w:rFonts w:ascii="Times New Roman" w:hAnsi="Times New Roman" w:cs="Times New Roman"/>
          <w:b/>
        </w:rPr>
        <w:t xml:space="preserve"> PASIŪLYMO KAINA</w:t>
      </w:r>
    </w:p>
    <w:p w14:paraId="2227F05C" w14:textId="77777777" w:rsidR="00536416" w:rsidRPr="00914D55" w:rsidRDefault="00536416" w:rsidP="00536416">
      <w:pPr>
        <w:spacing w:after="0" w:line="20" w:lineRule="atLeast"/>
        <w:jc w:val="right"/>
        <w:rPr>
          <w:rFonts w:ascii="Times New Roman" w:hAnsi="Times New Roman" w:cs="Times New Roman"/>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8"/>
        <w:gridCol w:w="2552"/>
      </w:tblGrid>
      <w:tr w:rsidR="00536416" w:rsidRPr="00914D55" w14:paraId="0573E027" w14:textId="77777777" w:rsidTr="00201D6C">
        <w:trPr>
          <w:trHeight w:val="236"/>
        </w:trPr>
        <w:tc>
          <w:tcPr>
            <w:tcW w:w="7258" w:type="dxa"/>
            <w:tcBorders>
              <w:top w:val="single" w:sz="4" w:space="0" w:color="auto"/>
              <w:left w:val="single" w:sz="4" w:space="0" w:color="auto"/>
              <w:bottom w:val="single" w:sz="4" w:space="0" w:color="auto"/>
              <w:right w:val="single" w:sz="4" w:space="0" w:color="auto"/>
            </w:tcBorders>
          </w:tcPr>
          <w:p w14:paraId="713CB8CF" w14:textId="77777777" w:rsidR="00536416" w:rsidRPr="00914D55" w:rsidRDefault="00536416" w:rsidP="005A2405">
            <w:pPr>
              <w:spacing w:after="0" w:line="20" w:lineRule="atLeast"/>
              <w:jc w:val="center"/>
              <w:rPr>
                <w:rFonts w:ascii="Times New Roman" w:hAnsi="Times New Roman" w:cs="Times New Roman"/>
              </w:rPr>
            </w:pPr>
            <w:r w:rsidRPr="00914D55">
              <w:rPr>
                <w:rFonts w:ascii="Times New Roman" w:hAnsi="Times New Roman" w:cs="Times New Roman"/>
              </w:rPr>
              <w:t>Lentelės pavadinimas</w:t>
            </w:r>
          </w:p>
        </w:tc>
        <w:tc>
          <w:tcPr>
            <w:tcW w:w="2552" w:type="dxa"/>
            <w:tcBorders>
              <w:top w:val="single" w:sz="4" w:space="0" w:color="auto"/>
              <w:left w:val="single" w:sz="4" w:space="0" w:color="auto"/>
              <w:bottom w:val="single" w:sz="4" w:space="0" w:color="auto"/>
              <w:right w:val="single" w:sz="4" w:space="0" w:color="auto"/>
            </w:tcBorders>
          </w:tcPr>
          <w:p w14:paraId="418AD0AA" w14:textId="77777777" w:rsidR="00536416" w:rsidRPr="00914D55" w:rsidRDefault="00536416" w:rsidP="005A2405">
            <w:pPr>
              <w:spacing w:after="0" w:line="20" w:lineRule="atLeast"/>
              <w:jc w:val="center"/>
              <w:rPr>
                <w:rFonts w:ascii="Times New Roman" w:hAnsi="Times New Roman" w:cs="Times New Roman"/>
              </w:rPr>
            </w:pPr>
            <w:r w:rsidRPr="00914D55">
              <w:rPr>
                <w:rFonts w:ascii="Times New Roman" w:hAnsi="Times New Roman" w:cs="Times New Roman"/>
              </w:rPr>
              <w:t>Kaina, Eur, su PVM</w:t>
            </w:r>
          </w:p>
        </w:tc>
      </w:tr>
      <w:tr w:rsidR="00536416" w:rsidRPr="00914D55" w14:paraId="26A4CC43" w14:textId="77777777" w:rsidTr="00201D6C">
        <w:trPr>
          <w:trHeight w:val="372"/>
        </w:trPr>
        <w:tc>
          <w:tcPr>
            <w:tcW w:w="7258" w:type="dxa"/>
            <w:tcBorders>
              <w:top w:val="single" w:sz="4" w:space="0" w:color="auto"/>
              <w:left w:val="single" w:sz="4" w:space="0" w:color="auto"/>
              <w:bottom w:val="single" w:sz="4" w:space="0" w:color="auto"/>
              <w:right w:val="single" w:sz="4" w:space="0" w:color="auto"/>
            </w:tcBorders>
          </w:tcPr>
          <w:p w14:paraId="496AFC34" w14:textId="77777777" w:rsidR="00536416" w:rsidRPr="00914D55" w:rsidRDefault="00536416" w:rsidP="005A2405">
            <w:pPr>
              <w:spacing w:after="0" w:line="20" w:lineRule="atLeast"/>
              <w:rPr>
                <w:rFonts w:ascii="Times New Roman" w:hAnsi="Times New Roman" w:cs="Times New Roman"/>
              </w:rPr>
            </w:pPr>
            <w:r w:rsidRPr="00914D55">
              <w:rPr>
                <w:rFonts w:ascii="Times New Roman" w:hAnsi="Times New Roman" w:cs="Times New Roman"/>
              </w:rPr>
              <w:t>1 lentelė</w:t>
            </w:r>
          </w:p>
        </w:tc>
        <w:tc>
          <w:tcPr>
            <w:tcW w:w="2552" w:type="dxa"/>
            <w:tcBorders>
              <w:top w:val="single" w:sz="4" w:space="0" w:color="auto"/>
              <w:left w:val="single" w:sz="4" w:space="0" w:color="auto"/>
              <w:bottom w:val="single" w:sz="4" w:space="0" w:color="auto"/>
              <w:right w:val="single" w:sz="4" w:space="0" w:color="auto"/>
            </w:tcBorders>
          </w:tcPr>
          <w:p w14:paraId="285A2E09" w14:textId="77777777" w:rsidR="00536416" w:rsidRPr="00914D55" w:rsidRDefault="00536416" w:rsidP="005A2405">
            <w:pPr>
              <w:spacing w:after="0" w:line="20" w:lineRule="atLeast"/>
              <w:rPr>
                <w:rFonts w:ascii="Times New Roman" w:hAnsi="Times New Roman" w:cs="Times New Roman"/>
              </w:rPr>
            </w:pPr>
          </w:p>
        </w:tc>
      </w:tr>
      <w:tr w:rsidR="00536416" w:rsidRPr="00914D55" w14:paraId="69D30B14" w14:textId="77777777" w:rsidTr="00201D6C">
        <w:trPr>
          <w:trHeight w:val="317"/>
        </w:trPr>
        <w:tc>
          <w:tcPr>
            <w:tcW w:w="7258" w:type="dxa"/>
            <w:tcBorders>
              <w:top w:val="single" w:sz="4" w:space="0" w:color="auto"/>
              <w:left w:val="single" w:sz="4" w:space="0" w:color="auto"/>
              <w:bottom w:val="single" w:sz="4" w:space="0" w:color="auto"/>
              <w:right w:val="single" w:sz="4" w:space="0" w:color="auto"/>
            </w:tcBorders>
          </w:tcPr>
          <w:p w14:paraId="1B3CFAA3" w14:textId="77777777" w:rsidR="00536416" w:rsidRPr="00914D55" w:rsidRDefault="00536416" w:rsidP="005A2405">
            <w:pPr>
              <w:spacing w:after="0" w:line="20" w:lineRule="atLeast"/>
              <w:rPr>
                <w:rFonts w:ascii="Times New Roman" w:hAnsi="Times New Roman" w:cs="Times New Roman"/>
              </w:rPr>
            </w:pPr>
            <w:r w:rsidRPr="00914D55">
              <w:rPr>
                <w:rFonts w:ascii="Times New Roman" w:hAnsi="Times New Roman" w:cs="Times New Roman"/>
              </w:rPr>
              <w:t>2 lentelė</w:t>
            </w:r>
          </w:p>
        </w:tc>
        <w:tc>
          <w:tcPr>
            <w:tcW w:w="2552" w:type="dxa"/>
            <w:tcBorders>
              <w:top w:val="single" w:sz="4" w:space="0" w:color="auto"/>
              <w:left w:val="single" w:sz="4" w:space="0" w:color="auto"/>
              <w:bottom w:val="single" w:sz="4" w:space="0" w:color="auto"/>
              <w:right w:val="single" w:sz="4" w:space="0" w:color="auto"/>
            </w:tcBorders>
          </w:tcPr>
          <w:p w14:paraId="0D67FFF5" w14:textId="77777777" w:rsidR="00536416" w:rsidRPr="00914D55" w:rsidRDefault="00536416" w:rsidP="005A2405">
            <w:pPr>
              <w:spacing w:after="0" w:line="20" w:lineRule="atLeast"/>
              <w:rPr>
                <w:rFonts w:ascii="Times New Roman" w:hAnsi="Times New Roman" w:cs="Times New Roman"/>
              </w:rPr>
            </w:pPr>
          </w:p>
        </w:tc>
      </w:tr>
      <w:tr w:rsidR="00536416" w:rsidRPr="00914D55" w14:paraId="40AB9084" w14:textId="77777777" w:rsidTr="00201D6C">
        <w:trPr>
          <w:trHeight w:val="280"/>
        </w:trPr>
        <w:tc>
          <w:tcPr>
            <w:tcW w:w="7258" w:type="dxa"/>
            <w:tcBorders>
              <w:top w:val="single" w:sz="4" w:space="0" w:color="auto"/>
              <w:left w:val="single" w:sz="4" w:space="0" w:color="auto"/>
              <w:bottom w:val="single" w:sz="4" w:space="0" w:color="auto"/>
              <w:right w:val="single" w:sz="4" w:space="0" w:color="auto"/>
            </w:tcBorders>
          </w:tcPr>
          <w:p w14:paraId="605CFD7E" w14:textId="77777777" w:rsidR="00536416" w:rsidRPr="00914D55" w:rsidRDefault="00536416" w:rsidP="005A2405">
            <w:pPr>
              <w:spacing w:after="0" w:line="20" w:lineRule="atLeast"/>
              <w:rPr>
                <w:rFonts w:ascii="Times New Roman" w:hAnsi="Times New Roman" w:cs="Times New Roman"/>
              </w:rPr>
            </w:pPr>
            <w:r w:rsidRPr="00914D55">
              <w:rPr>
                <w:rFonts w:ascii="Times New Roman" w:hAnsi="Times New Roman" w:cs="Times New Roman"/>
              </w:rPr>
              <w:t xml:space="preserve">                                                                     Bendra pasiūlymo kaina*** </w:t>
            </w:r>
          </w:p>
        </w:tc>
        <w:tc>
          <w:tcPr>
            <w:tcW w:w="2552" w:type="dxa"/>
            <w:tcBorders>
              <w:top w:val="single" w:sz="4" w:space="0" w:color="auto"/>
              <w:left w:val="single" w:sz="4" w:space="0" w:color="auto"/>
              <w:bottom w:val="single" w:sz="4" w:space="0" w:color="auto"/>
              <w:right w:val="single" w:sz="4" w:space="0" w:color="auto"/>
            </w:tcBorders>
          </w:tcPr>
          <w:p w14:paraId="6A75B4F2" w14:textId="77777777" w:rsidR="00536416" w:rsidRPr="00914D55" w:rsidRDefault="00536416" w:rsidP="005A2405">
            <w:pPr>
              <w:spacing w:after="0" w:line="20" w:lineRule="atLeast"/>
              <w:rPr>
                <w:rFonts w:ascii="Times New Roman" w:hAnsi="Times New Roman" w:cs="Times New Roman"/>
              </w:rPr>
            </w:pPr>
          </w:p>
        </w:tc>
      </w:tr>
    </w:tbl>
    <w:p w14:paraId="10D3E150" w14:textId="77777777" w:rsidR="00536416" w:rsidRPr="00914D55" w:rsidRDefault="00536416" w:rsidP="00536416">
      <w:pPr>
        <w:tabs>
          <w:tab w:val="left" w:pos="200"/>
        </w:tabs>
        <w:spacing w:after="0" w:line="20" w:lineRule="atLeast"/>
        <w:ind w:firstLine="567"/>
        <w:jc w:val="both"/>
        <w:rPr>
          <w:rFonts w:ascii="Times New Roman" w:hAnsi="Times New Roman" w:cs="Times New Roman"/>
        </w:rPr>
      </w:pPr>
      <w:r w:rsidRPr="00914D55">
        <w:rPr>
          <w:rFonts w:ascii="Times New Roman" w:hAnsi="Times New Roman" w:cs="Times New Roman"/>
          <w:i/>
          <w:iCs/>
        </w:rPr>
        <w:t xml:space="preserve">***Bendra pasiūlymo kaina bus naudojama </w:t>
      </w:r>
      <w:r w:rsidRPr="003B60B2">
        <w:rPr>
          <w:rFonts w:ascii="Times New Roman" w:hAnsi="Times New Roman" w:cs="Times New Roman"/>
          <w:i/>
          <w:iCs/>
          <w:u w:val="single"/>
        </w:rPr>
        <w:t>tik pasiūlymų vertinimo tikslais</w:t>
      </w:r>
      <w:r w:rsidRPr="003B60B2">
        <w:rPr>
          <w:rFonts w:ascii="Times New Roman" w:hAnsi="Times New Roman" w:cs="Times New Roman"/>
          <w:u w:val="single"/>
        </w:rPr>
        <w:t>.</w:t>
      </w:r>
    </w:p>
    <w:p w14:paraId="2B7766DF" w14:textId="77777777" w:rsidR="00536416" w:rsidRPr="00914D55" w:rsidRDefault="00536416" w:rsidP="00536416">
      <w:pPr>
        <w:tabs>
          <w:tab w:val="left" w:pos="200"/>
        </w:tabs>
        <w:spacing w:after="0" w:line="20" w:lineRule="atLeast"/>
        <w:ind w:firstLine="567"/>
        <w:jc w:val="both"/>
        <w:rPr>
          <w:rFonts w:ascii="Times New Roman" w:hAnsi="Times New Roman" w:cs="Times New Roman"/>
        </w:rPr>
      </w:pPr>
    </w:p>
    <w:p w14:paraId="729463D9" w14:textId="77777777" w:rsidR="00E3000B" w:rsidRPr="00914D55" w:rsidRDefault="00E3000B" w:rsidP="00E3000B">
      <w:pPr>
        <w:spacing w:after="0" w:line="240" w:lineRule="auto"/>
        <w:ind w:firstLine="567"/>
        <w:jc w:val="both"/>
        <w:rPr>
          <w:rFonts w:ascii="Times New Roman" w:hAnsi="Times New Roman" w:cs="Times New Roman"/>
        </w:rPr>
      </w:pPr>
      <w:r w:rsidRPr="00914D55">
        <w:rPr>
          <w:rFonts w:ascii="Times New Roman" w:hAnsi="Times New Roman" w:cs="Times New Roman"/>
        </w:rPr>
        <w:t>Pasiūlyme nurodoma kaina pateikiama eurais, nurodant 2 skaičius po kablelio; antrąjį skaičių po kablelio reikia apvalinti į didžiąją pusę, jei trečiasis skaičius po kablelio yra 5 arba didesnis; į mažąją pusę, jei trečiasis skaičius po kablelio yra mažesnis už 5.</w:t>
      </w:r>
    </w:p>
    <w:p w14:paraId="41C75E83" w14:textId="77777777" w:rsidR="00E3000B" w:rsidRPr="00914D55" w:rsidRDefault="00E3000B" w:rsidP="00E3000B">
      <w:pPr>
        <w:tabs>
          <w:tab w:val="left" w:pos="200"/>
        </w:tabs>
        <w:spacing w:after="0" w:line="240" w:lineRule="auto"/>
        <w:ind w:firstLine="567"/>
        <w:jc w:val="both"/>
        <w:rPr>
          <w:rFonts w:ascii="Times New Roman" w:hAnsi="Times New Roman" w:cs="Times New Roman"/>
        </w:rPr>
      </w:pPr>
      <w:r w:rsidRPr="00914D55">
        <w:rPr>
          <w:rFonts w:ascii="Times New Roman" w:hAnsi="Times New Roman" w:cs="Times New Roman"/>
        </w:rPr>
        <w:t>Bendra pasiūlymo kaina su PVM yra _________________________________________ Eur.</w:t>
      </w:r>
    </w:p>
    <w:p w14:paraId="1881A9F9" w14:textId="77777777" w:rsidR="00E3000B" w:rsidRPr="00914D55" w:rsidRDefault="00E3000B" w:rsidP="00E3000B">
      <w:pPr>
        <w:spacing w:after="0" w:line="240" w:lineRule="auto"/>
        <w:ind w:firstLine="567"/>
        <w:jc w:val="both"/>
        <w:rPr>
          <w:rFonts w:ascii="Times New Roman" w:eastAsia="Calibri" w:hAnsi="Times New Roman" w:cs="Times New Roman"/>
        </w:rPr>
      </w:pPr>
      <w:r w:rsidRPr="00914D55">
        <w:rPr>
          <w:rFonts w:ascii="Times New Roman" w:hAnsi="Times New Roman" w:cs="Times New Roman"/>
        </w:rPr>
        <w:t>(suma skaičiais ir žodžiais)</w:t>
      </w:r>
    </w:p>
    <w:p w14:paraId="41627BE4" w14:textId="77777777" w:rsidR="00E3000B" w:rsidRPr="00914D55" w:rsidRDefault="00E3000B" w:rsidP="00E3000B">
      <w:pPr>
        <w:spacing w:after="0" w:line="240" w:lineRule="auto"/>
        <w:ind w:firstLine="567"/>
        <w:jc w:val="both"/>
        <w:rPr>
          <w:rFonts w:ascii="Times New Roman" w:eastAsia="Calibri" w:hAnsi="Times New Roman" w:cs="Times New Roman"/>
        </w:rPr>
      </w:pPr>
      <w:r w:rsidRPr="00914D55">
        <w:rPr>
          <w:rFonts w:ascii="Times New Roman" w:eastAsia="Calibri" w:hAnsi="Times New Roman" w:cs="Times New Roman"/>
        </w:rPr>
        <w:t>Tais atvejais, kai pagal galiojančius teisės aktus Teikėjui nereikia mokėti PVM, Teikėjas nurodo priežastis, dėl kurių PVM nemoka, vadovaudamasis 2006 m. lapkričio 28 d. Tarybos direktyvą 2006/112/EB dėl pridėtinės vertės mokesčio bendros sistemos arba PVM įstatymo 95 straipsniu. Tokiu atveju jis lentelės skilčių „PVM tarifas, proc.“ ir „PVM suma, Eur (du skaičiai po kablelio)“ nepildo.</w:t>
      </w:r>
    </w:p>
    <w:p w14:paraId="7A37A9C6" w14:textId="77777777" w:rsidR="00E3000B" w:rsidRPr="00914D55" w:rsidRDefault="00E3000B" w:rsidP="00E3000B">
      <w:pPr>
        <w:spacing w:after="0" w:line="240" w:lineRule="auto"/>
        <w:ind w:firstLine="709"/>
        <w:jc w:val="both"/>
        <w:rPr>
          <w:rFonts w:ascii="Times New Roman" w:eastAsia="Calibri" w:hAnsi="Times New Roman" w:cs="Times New Roman"/>
        </w:rPr>
      </w:pPr>
      <w:r w:rsidRPr="00914D55">
        <w:rPr>
          <w:rFonts w:ascii="Times New Roman" w:eastAsia="Calibri" w:hAnsi="Times New Roman" w:cs="Times New Roman"/>
        </w:rPr>
        <w:t>Jei suma skaičiais neatitinka sumos žodžiais, teisinga laikoma suma žodžiais. Jeigu pasiūlymuose bus nurodyti skirtingi PVM tarifai, bendros pasiūlymo kainos bus vertinamos be PVM.</w:t>
      </w:r>
    </w:p>
    <w:p w14:paraId="67AA53FD" w14:textId="1EB24451" w:rsidR="00590231" w:rsidRPr="000422A4" w:rsidRDefault="00590231" w:rsidP="00536416">
      <w:pPr>
        <w:spacing w:after="0" w:line="240" w:lineRule="auto"/>
        <w:ind w:firstLine="567"/>
        <w:jc w:val="both"/>
        <w:rPr>
          <w:rFonts w:ascii="Times New Roman" w:eastAsia="Times New Roman" w:hAnsi="Times New Roman" w:cs="Times New Roman"/>
          <w:kern w:val="0"/>
          <w14:ligatures w14:val="none"/>
        </w:rPr>
      </w:pPr>
    </w:p>
    <w:p w14:paraId="0FFE1EB3" w14:textId="77777777" w:rsidR="00DB2C3B" w:rsidRDefault="00DB2C3B" w:rsidP="00590231">
      <w:pPr>
        <w:spacing w:after="0" w:line="259" w:lineRule="auto"/>
        <w:ind w:firstLine="567"/>
        <w:jc w:val="both"/>
        <w:rPr>
          <w:rFonts w:ascii="Times New Roman" w:eastAsia="Calibri" w:hAnsi="Times New Roman" w:cs="Times New Roman"/>
          <w:kern w:val="0"/>
          <w14:ligatures w14:val="none"/>
        </w:rPr>
      </w:pPr>
    </w:p>
    <w:p w14:paraId="0F647911" w14:textId="426B15AD" w:rsidR="00BB474A" w:rsidRPr="000422A4" w:rsidRDefault="00BB474A" w:rsidP="00BB474A">
      <w:pPr>
        <w:spacing w:after="0" w:line="240" w:lineRule="auto"/>
        <w:jc w:val="both"/>
        <w:rPr>
          <w:rFonts w:ascii="Times New Roman" w:eastAsia="Calibri" w:hAnsi="Times New Roman" w:cs="Calibri"/>
          <w:b/>
          <w:bCs/>
          <w:kern w:val="0"/>
          <w:szCs w:val="22"/>
          <w14:ligatures w14:val="none"/>
        </w:rPr>
      </w:pPr>
      <w:r w:rsidRPr="000422A4">
        <w:rPr>
          <w:rFonts w:ascii="Times New Roman" w:eastAsia="Calibri" w:hAnsi="Times New Roman" w:cs="Calibri"/>
          <w:b/>
          <w:bCs/>
          <w:kern w:val="0"/>
          <w:szCs w:val="22"/>
          <w14:ligatures w14:val="none"/>
        </w:rPr>
        <w:t>Pasirašydamas šį pasiūlymą, tvirtinu, kad:</w:t>
      </w:r>
    </w:p>
    <w:p w14:paraId="1C85387A" w14:textId="77777777" w:rsidR="00BB474A" w:rsidRPr="000422A4" w:rsidRDefault="00BB474A" w:rsidP="00BB474A">
      <w:pPr>
        <w:numPr>
          <w:ilvl w:val="0"/>
          <w:numId w:val="6"/>
        </w:numPr>
        <w:spacing w:after="0" w:line="240" w:lineRule="auto"/>
        <w:ind w:left="0" w:firstLine="567"/>
        <w:contextualSpacing/>
        <w:jc w:val="both"/>
        <w:rPr>
          <w:rFonts w:ascii="Times New Roman" w:eastAsia="Times New Roman" w:hAnsi="Times New Roman" w:cs="Calibri"/>
          <w:b/>
          <w:bCs/>
          <w:smallCaps/>
          <w:kern w:val="0"/>
          <w:lang w:eastAsia="lt-LT"/>
          <w14:ligatures w14:val="none"/>
        </w:rPr>
      </w:pPr>
      <w:r w:rsidRPr="000422A4">
        <w:rPr>
          <w:rFonts w:ascii="Times New Roman" w:eastAsia="Times New Roman" w:hAnsi="Times New Roman" w:cs="Calibri"/>
          <w:kern w:val="0"/>
          <w:lang w:eastAsia="lt-LT"/>
          <w14:ligatures w14:val="none"/>
        </w:rPr>
        <w:t>esu susipažinęs su visais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3DD455BF" w14:textId="77777777" w:rsidR="00BB474A" w:rsidRPr="000422A4" w:rsidRDefault="00BB474A" w:rsidP="00BB474A">
      <w:pPr>
        <w:numPr>
          <w:ilvl w:val="0"/>
          <w:numId w:val="6"/>
        </w:numPr>
        <w:spacing w:after="0" w:line="240" w:lineRule="auto"/>
        <w:ind w:left="0" w:firstLine="567"/>
        <w:contextualSpacing/>
        <w:jc w:val="both"/>
        <w:rPr>
          <w:rFonts w:ascii="Times New Roman" w:eastAsia="Times New Roman" w:hAnsi="Times New Roman" w:cs="Calibri"/>
          <w:b/>
          <w:bCs/>
          <w:smallCaps/>
          <w:kern w:val="0"/>
          <w:lang w:eastAsia="lt-LT"/>
          <w14:ligatures w14:val="none"/>
        </w:rPr>
      </w:pPr>
      <w:r w:rsidRPr="000422A4">
        <w:rPr>
          <w:rFonts w:ascii="Times New Roman" w:eastAsia="Times New Roman" w:hAnsi="Times New Roman" w:cs="Calibri"/>
          <w:kern w:val="0"/>
          <w:lang w:eastAsia="lt-LT"/>
          <w14:ligatures w14:val="none"/>
        </w:rPr>
        <w:t>sutinku su Konkurso sąlygose nustatytomis sąlygomis ir procedūromis,</w:t>
      </w:r>
    </w:p>
    <w:p w14:paraId="15EA476C" w14:textId="77777777" w:rsidR="00BB474A" w:rsidRPr="000422A4" w:rsidRDefault="00BB474A" w:rsidP="00BB474A">
      <w:pPr>
        <w:numPr>
          <w:ilvl w:val="0"/>
          <w:numId w:val="6"/>
        </w:numPr>
        <w:spacing w:after="0" w:line="240" w:lineRule="auto"/>
        <w:ind w:left="0" w:firstLine="567"/>
        <w:contextualSpacing/>
        <w:jc w:val="both"/>
        <w:rPr>
          <w:rFonts w:ascii="Times New Roman" w:eastAsia="Times New Roman" w:hAnsi="Times New Roman" w:cs="Calibri"/>
          <w:kern w:val="0"/>
          <w:lang w:eastAsia="lt-LT"/>
          <w14:ligatures w14:val="none"/>
        </w:rPr>
      </w:pPr>
      <w:r w:rsidRPr="000422A4">
        <w:rPr>
          <w:rFonts w:ascii="Times New Roman" w:eastAsia="Times New Roman" w:hAnsi="Times New Roman" w:cs="Calibri"/>
          <w:kern w:val="0"/>
          <w:lang w:eastAsia="lt-LT"/>
          <w14:ligatures w14:val="none"/>
        </w:rPr>
        <w:t>Konkurso sąlygose pateikti duomenys ir informacija yra teisinga ir apima viską, ko reikia tinkamam sutarties įvykdymui;</w:t>
      </w:r>
    </w:p>
    <w:p w14:paraId="57C2B534" w14:textId="77777777" w:rsidR="00BB474A" w:rsidRPr="000422A4" w:rsidRDefault="00BB474A" w:rsidP="00BB474A">
      <w:pPr>
        <w:numPr>
          <w:ilvl w:val="0"/>
          <w:numId w:val="6"/>
        </w:numPr>
        <w:spacing w:after="0" w:line="240" w:lineRule="auto"/>
        <w:ind w:left="0" w:firstLine="567"/>
        <w:contextualSpacing/>
        <w:jc w:val="both"/>
        <w:rPr>
          <w:rFonts w:ascii="Times New Roman" w:eastAsia="Times New Roman" w:hAnsi="Times New Roman" w:cs="Calibri"/>
          <w:kern w:val="0"/>
          <w:lang w:eastAsia="lt-LT"/>
          <w14:ligatures w14:val="none"/>
        </w:rPr>
      </w:pPr>
      <w:r w:rsidRPr="000422A4">
        <w:rPr>
          <w:rFonts w:ascii="Times New Roman" w:eastAsia="Times New Roman" w:hAnsi="Times New Roman" w:cs="Calibri"/>
          <w:kern w:val="0"/>
          <w:lang w:eastAsia="lt-LT"/>
          <w14:ligatures w14:val="none"/>
        </w:rPr>
        <w:t xml:space="preserve">pasiūlymas galioja Konkurso </w:t>
      </w:r>
      <w:r w:rsidRPr="000422A4">
        <w:rPr>
          <w:rFonts w:ascii="Times New Roman" w:eastAsia="Times New Roman" w:hAnsi="Times New Roman" w:cs="Times New Roman"/>
          <w:kern w:val="0"/>
          <w:lang w:eastAsia="lt-LT"/>
          <w14:ligatures w14:val="none"/>
        </w:rPr>
        <w:t xml:space="preserve">sąlygų </w:t>
      </w:r>
      <w:r w:rsidRPr="000422A4">
        <w:rPr>
          <w:rFonts w:ascii="Times New Roman" w:eastAsia="Calibri" w:hAnsi="Times New Roman" w:cs="Times New Roman"/>
          <w:kern w:val="0"/>
          <w14:ligatures w14:val="none"/>
        </w:rPr>
        <w:t xml:space="preserve">VI skyriuje </w:t>
      </w:r>
      <w:r w:rsidRPr="000422A4">
        <w:rPr>
          <w:rFonts w:ascii="Times New Roman" w:eastAsia="Times New Roman" w:hAnsi="Times New Roman" w:cs="Times New Roman"/>
          <w:kern w:val="0"/>
          <w:lang w:eastAsia="lt-LT"/>
          <w14:ligatures w14:val="none"/>
        </w:rPr>
        <w:t>6.13 punkte</w:t>
      </w:r>
      <w:r w:rsidRPr="000422A4">
        <w:rPr>
          <w:rFonts w:ascii="Times New Roman" w:eastAsia="Times New Roman" w:hAnsi="Times New Roman" w:cs="Calibri"/>
          <w:kern w:val="0"/>
          <w:lang w:eastAsia="lt-LT"/>
          <w14:ligatures w14:val="none"/>
        </w:rPr>
        <w:t xml:space="preserve"> nurodytą terminą.</w:t>
      </w:r>
    </w:p>
    <w:p w14:paraId="63AE63DB" w14:textId="77777777" w:rsidR="00BB474A" w:rsidRPr="000422A4" w:rsidRDefault="00BB474A" w:rsidP="00BB474A">
      <w:pPr>
        <w:shd w:val="clear" w:color="auto" w:fill="FFFFFF"/>
        <w:spacing w:after="0" w:line="240" w:lineRule="auto"/>
        <w:jc w:val="center"/>
        <w:rPr>
          <w:rFonts w:ascii="Times New Roman" w:eastAsia="Times New Roman" w:hAnsi="Times New Roman" w:cs="Times New Roman"/>
          <w:bCs/>
          <w:color w:val="000000"/>
          <w:kern w:val="0"/>
          <w14:ligatures w14:val="none"/>
        </w:rPr>
      </w:pPr>
    </w:p>
    <w:p w14:paraId="3439ABD7" w14:textId="77777777" w:rsidR="00BB474A" w:rsidRPr="000422A4" w:rsidRDefault="00BB474A" w:rsidP="00BB474A">
      <w:pPr>
        <w:shd w:val="clear" w:color="auto" w:fill="FFFFFF"/>
        <w:spacing w:after="0" w:line="240" w:lineRule="auto"/>
        <w:jc w:val="center"/>
        <w:rPr>
          <w:rFonts w:ascii="Times New Roman" w:eastAsia="Times New Roman" w:hAnsi="Times New Roman" w:cs="Times New Roman"/>
          <w:bCs/>
          <w:color w:val="000000"/>
          <w:kern w:val="0"/>
          <w14:ligatures w14:val="none"/>
        </w:rPr>
      </w:pPr>
    </w:p>
    <w:p w14:paraId="2382246F" w14:textId="77777777" w:rsidR="00BB474A" w:rsidRPr="000422A4" w:rsidRDefault="00BB474A" w:rsidP="00BB474A">
      <w:pPr>
        <w:shd w:val="clear" w:color="auto" w:fill="FFFFFF"/>
        <w:spacing w:after="0" w:line="240" w:lineRule="auto"/>
        <w:rPr>
          <w:rFonts w:ascii="Times New Roman" w:eastAsia="Times New Roman" w:hAnsi="Times New Roman" w:cs="Times New Roman"/>
          <w:bCs/>
          <w:color w:val="000000"/>
          <w:kern w:val="0"/>
          <w14:ligatures w14:val="none"/>
        </w:rPr>
      </w:pPr>
      <w:r w:rsidRPr="000422A4">
        <w:rPr>
          <w:rFonts w:ascii="Times New Roman" w:eastAsia="Times New Roman" w:hAnsi="Times New Roman" w:cs="Times New Roman"/>
          <w:bCs/>
          <w:color w:val="000000"/>
          <w:kern w:val="0"/>
          <w14:ligatures w14:val="none"/>
        </w:rPr>
        <w:t>_____________________                 ______________          ____________________________</w:t>
      </w:r>
    </w:p>
    <w:p w14:paraId="52BC7B2F" w14:textId="77777777" w:rsidR="00BB474A" w:rsidRPr="000422A4" w:rsidRDefault="00BB474A" w:rsidP="00BB474A">
      <w:pPr>
        <w:shd w:val="clear" w:color="auto" w:fill="FFFFFF"/>
        <w:spacing w:after="0" w:line="240" w:lineRule="auto"/>
        <w:rPr>
          <w:rFonts w:ascii="Times New Roman" w:eastAsia="Times New Roman" w:hAnsi="Times New Roman" w:cs="Times New Roman"/>
          <w:bCs/>
          <w:color w:val="000000"/>
          <w:kern w:val="0"/>
          <w14:ligatures w14:val="none"/>
        </w:rPr>
      </w:pPr>
      <w:r w:rsidRPr="000422A4">
        <w:rPr>
          <w:rFonts w:ascii="Times New Roman" w:eastAsia="Times New Roman" w:hAnsi="Times New Roman" w:cs="Times New Roman"/>
          <w:bCs/>
          <w:color w:val="000000"/>
          <w:kern w:val="0"/>
          <w14:ligatures w14:val="none"/>
        </w:rPr>
        <w:t xml:space="preserve">        (pareigos)                                         (parašas)                            (vardas pavardė) </w:t>
      </w:r>
    </w:p>
    <w:p w14:paraId="254CACAB" w14:textId="77777777" w:rsidR="00DA77C4" w:rsidRDefault="00DA77C4" w:rsidP="00590231"/>
    <w:p w14:paraId="65061EE9" w14:textId="77777777" w:rsidR="00DA77C4" w:rsidRDefault="00DA77C4" w:rsidP="00B22F71">
      <w:pPr>
        <w:jc w:val="center"/>
      </w:pPr>
    </w:p>
    <w:p w14:paraId="4C7C3216" w14:textId="77777777" w:rsidR="00DA77C4" w:rsidRDefault="00DA77C4" w:rsidP="00B22F71">
      <w:pPr>
        <w:jc w:val="center"/>
      </w:pPr>
    </w:p>
    <w:p w14:paraId="630C4381" w14:textId="77777777" w:rsidR="00DA77C4" w:rsidRDefault="00DA77C4" w:rsidP="00B22F71">
      <w:pPr>
        <w:jc w:val="center"/>
      </w:pPr>
    </w:p>
    <w:p w14:paraId="29EC715D" w14:textId="77777777" w:rsidR="008330E7" w:rsidRDefault="008330E7" w:rsidP="00B22F71">
      <w:pPr>
        <w:jc w:val="center"/>
      </w:pPr>
    </w:p>
    <w:p w14:paraId="33BF6CB7" w14:textId="77777777" w:rsidR="008330E7" w:rsidRDefault="008330E7" w:rsidP="00B22F71">
      <w:pPr>
        <w:jc w:val="center"/>
      </w:pPr>
    </w:p>
    <w:p w14:paraId="2430FA34" w14:textId="77777777" w:rsidR="00E55800" w:rsidRPr="006358B1" w:rsidRDefault="00E55800" w:rsidP="00E55800">
      <w:pPr>
        <w:tabs>
          <w:tab w:val="left" w:pos="3240"/>
        </w:tabs>
        <w:spacing w:after="0" w:line="240" w:lineRule="auto"/>
        <w:jc w:val="right"/>
        <w:rPr>
          <w:rFonts w:ascii="Times New Roman" w:eastAsia="Calibri" w:hAnsi="Times New Roman" w:cs="Times New Roman"/>
          <w:kern w:val="0"/>
          <w14:ligatures w14:val="none"/>
        </w:rPr>
      </w:pPr>
      <w:r w:rsidRPr="006358B1">
        <w:rPr>
          <w:rFonts w:ascii="Times New Roman" w:eastAsia="Calibri" w:hAnsi="Times New Roman" w:cs="Times New Roman"/>
          <w:kern w:val="0"/>
          <w14:ligatures w14:val="none"/>
        </w:rPr>
        <w:lastRenderedPageBreak/>
        <w:t>Konkurso sąlygų</w:t>
      </w:r>
    </w:p>
    <w:p w14:paraId="5642BDCE" w14:textId="05FB6AD2" w:rsidR="00DA77C4" w:rsidRDefault="00E55800" w:rsidP="00E55800">
      <w:pPr>
        <w:jc w:val="right"/>
        <w:rPr>
          <w:rFonts w:ascii="Times New Roman" w:eastAsia="Calibri" w:hAnsi="Times New Roman" w:cs="Times New Roman"/>
          <w:kern w:val="0"/>
          <w14:ligatures w14:val="none"/>
        </w:rPr>
      </w:pPr>
      <w:r w:rsidRPr="006358B1">
        <w:rPr>
          <w:rFonts w:ascii="Times New Roman" w:eastAsia="Calibri" w:hAnsi="Times New Roman" w:cs="Times New Roman"/>
          <w:kern w:val="0"/>
          <w14:ligatures w14:val="none"/>
        </w:rPr>
        <w:t>3 priedas</w:t>
      </w:r>
    </w:p>
    <w:p w14:paraId="2010D823" w14:textId="564D788B" w:rsidR="006641C4" w:rsidRDefault="006641C4" w:rsidP="006641C4">
      <w:pPr>
        <w:jc w:val="center"/>
        <w:rPr>
          <w:rFonts w:ascii="Times New Roman" w:eastAsia="Calibri" w:hAnsi="Times New Roman" w:cs="Times New Roman"/>
          <w:b/>
          <w:bCs/>
          <w:kern w:val="0"/>
          <w14:ligatures w14:val="none"/>
        </w:rPr>
      </w:pPr>
      <w:r w:rsidRPr="006641C4">
        <w:rPr>
          <w:rFonts w:ascii="Times New Roman" w:eastAsia="Calibri" w:hAnsi="Times New Roman" w:cs="Times New Roman"/>
          <w:b/>
          <w:bCs/>
          <w:kern w:val="0"/>
          <w14:ligatures w14:val="none"/>
        </w:rPr>
        <w:t>TIEKĖJŲ PAŠALINIMO PAGRINDAI</w:t>
      </w:r>
      <w:r w:rsidR="00702BFE">
        <w:rPr>
          <w:rFonts w:ascii="Times New Roman" w:eastAsia="Calibri" w:hAnsi="Times New Roman" w:cs="Times New Roman"/>
          <w:b/>
          <w:bCs/>
          <w:kern w:val="0"/>
          <w14:ligatures w14:val="none"/>
        </w:rPr>
        <w:t xml:space="preserve"> IR KVALIFIKACIJOS REIKALAVIMAI</w:t>
      </w:r>
    </w:p>
    <w:p w14:paraId="734D1AA2" w14:textId="3871C65D" w:rsidR="00702BFE" w:rsidRPr="006641C4" w:rsidRDefault="00702BFE" w:rsidP="00702BFE">
      <w:pPr>
        <w:spacing w:after="0" w:line="240" w:lineRule="auto"/>
        <w:jc w:val="right"/>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1 lentelė. </w:t>
      </w:r>
      <w:r w:rsidRPr="002E519E">
        <w:rPr>
          <w:rFonts w:ascii="Times New Roman" w:eastAsia="Calibri" w:hAnsi="Times New Roman" w:cs="Times New Roman"/>
          <w:kern w:val="0"/>
          <w14:ligatures w14:val="none"/>
        </w:rPr>
        <w:t>Tiekėjų pašalinimo pagrindai</w:t>
      </w:r>
    </w:p>
    <w:tbl>
      <w:tblPr>
        <w:tblW w:w="10774" w:type="dxa"/>
        <w:tblInd w:w="-856" w:type="dxa"/>
        <w:tblLayout w:type="fixed"/>
        <w:tblCellMar>
          <w:left w:w="10" w:type="dxa"/>
          <w:right w:w="10" w:type="dxa"/>
        </w:tblCellMar>
        <w:tblLook w:val="04A0" w:firstRow="1" w:lastRow="0" w:firstColumn="1" w:lastColumn="0" w:noHBand="0" w:noVBand="1"/>
      </w:tblPr>
      <w:tblGrid>
        <w:gridCol w:w="567"/>
        <w:gridCol w:w="4679"/>
        <w:gridCol w:w="1417"/>
        <w:gridCol w:w="4111"/>
      </w:tblGrid>
      <w:tr w:rsidR="006641C4" w:rsidRPr="006641C4" w14:paraId="4E46B7DE"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2592AE" w14:textId="77777777" w:rsidR="006641C4" w:rsidRPr="006641C4" w:rsidRDefault="006641C4" w:rsidP="006641C4">
            <w:pPr>
              <w:spacing w:after="0" w:line="256" w:lineRule="auto"/>
              <w:ind w:left="32"/>
              <w:jc w:val="center"/>
              <w:rPr>
                <w:rFonts w:ascii="Times New Roman" w:eastAsia="MS Mincho" w:hAnsi="Times New Roman" w:cs="Times New Roman"/>
                <w:b/>
                <w:bCs/>
                <w:kern w:val="0"/>
                <w:sz w:val="20"/>
                <w:szCs w:val="20"/>
                <w14:ligatures w14:val="none"/>
              </w:rPr>
            </w:pPr>
            <w:r w:rsidRPr="006641C4">
              <w:rPr>
                <w:rFonts w:ascii="Times New Roman" w:eastAsia="MS Mincho" w:hAnsi="Times New Roman" w:cs="Times New Roman"/>
                <w:b/>
                <w:bCs/>
                <w:kern w:val="0"/>
                <w:sz w:val="20"/>
                <w:szCs w:val="20"/>
                <w14:ligatures w14:val="none"/>
              </w:rPr>
              <w:t>Eil. Nr.</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78DD20" w14:textId="77777777" w:rsidR="006641C4" w:rsidRPr="006641C4" w:rsidRDefault="006641C4" w:rsidP="006641C4">
            <w:pPr>
              <w:spacing w:after="0" w:line="256" w:lineRule="auto"/>
              <w:jc w:val="center"/>
              <w:rPr>
                <w:rFonts w:ascii="Times New Roman" w:eastAsia="MS Mincho" w:hAnsi="Times New Roman" w:cs="Times New Roman"/>
                <w:b/>
                <w:bCs/>
                <w:kern w:val="0"/>
                <w14:ligatures w14:val="none"/>
              </w:rPr>
            </w:pPr>
            <w:r w:rsidRPr="006641C4">
              <w:rPr>
                <w:rFonts w:ascii="Times New Roman" w:eastAsia="MS Mincho" w:hAnsi="Times New Roman" w:cs="Times New Roman"/>
                <w:b/>
                <w:bCs/>
                <w:kern w:val="0"/>
                <w14:ligatures w14:val="none"/>
              </w:rPr>
              <w:t>Tiekėjo pašalinimo pagrindai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C7EC26" w14:textId="77777777" w:rsidR="006641C4" w:rsidRPr="006641C4" w:rsidRDefault="006641C4" w:rsidP="006641C4">
            <w:pPr>
              <w:spacing w:after="0" w:line="256" w:lineRule="auto"/>
              <w:jc w:val="center"/>
              <w:rPr>
                <w:rFonts w:ascii="Times New Roman" w:eastAsia="Yu Mincho" w:hAnsi="Times New Roman" w:cs="Times New Roman"/>
                <w:b/>
                <w:bCs/>
                <w:kern w:val="0"/>
                <w:sz w:val="22"/>
                <w:szCs w:val="22"/>
                <w14:ligatures w14:val="none"/>
              </w:rPr>
            </w:pPr>
            <w:r w:rsidRPr="006641C4">
              <w:rPr>
                <w:rFonts w:ascii="Times New Roman" w:eastAsia="Yu Mincho" w:hAnsi="Times New Roman" w:cs="Times New Roman"/>
                <w:b/>
                <w:bCs/>
                <w:kern w:val="0"/>
                <w:sz w:val="22"/>
                <w:szCs w:val="22"/>
                <w14:ligatures w14:val="none"/>
              </w:rPr>
              <w:t xml:space="preserve">VPĮ straipsnis,  dalis, punktas bei EBVPD formos dalis pildymui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BB0F4D" w14:textId="77777777" w:rsidR="006641C4" w:rsidRPr="006641C4" w:rsidRDefault="006641C4" w:rsidP="006641C4">
            <w:pPr>
              <w:spacing w:after="0" w:line="256" w:lineRule="auto"/>
              <w:jc w:val="center"/>
              <w:rPr>
                <w:rFonts w:ascii="Times New Roman" w:eastAsia="Times New Roman" w:hAnsi="Times New Roman" w:cs="Times New Roman"/>
                <w:b/>
                <w:bCs/>
                <w:iCs/>
                <w:kern w:val="0"/>
                <w14:ligatures w14:val="none"/>
              </w:rPr>
            </w:pPr>
            <w:r w:rsidRPr="006641C4">
              <w:rPr>
                <w:rFonts w:ascii="Times New Roman" w:eastAsia="MS Mincho" w:hAnsi="Times New Roman" w:cs="Times New Roman"/>
                <w:b/>
                <w:bCs/>
                <w:kern w:val="0"/>
                <w14:ligatures w14:val="none"/>
              </w:rPr>
              <w:t>Pašalinimo pagrindų nebuvimą įrodantys dokumentai</w:t>
            </w:r>
          </w:p>
        </w:tc>
      </w:tr>
      <w:tr w:rsidR="006641C4" w:rsidRPr="006641C4" w14:paraId="7BE414DB"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890A6" w14:textId="77777777" w:rsidR="006641C4" w:rsidRPr="006641C4" w:rsidRDefault="006641C4" w:rsidP="006641C4">
            <w:pPr>
              <w:spacing w:line="259" w:lineRule="auto"/>
              <w:rPr>
                <w:rFonts w:ascii="Times New Roman" w:eastAsia="Calibri" w:hAnsi="Times New Roman" w:cs="Times New Roman"/>
                <w:kern w:val="0"/>
                <w14:ligatures w14:val="none"/>
              </w:rPr>
            </w:pPr>
            <w:r w:rsidRPr="006641C4">
              <w:rPr>
                <w:rFonts w:ascii="Times New Roman" w:eastAsia="Calibri" w:hAnsi="Times New Roman" w:cs="Times New Roman"/>
                <w:kern w:val="0"/>
                <w14:ligatures w14:val="none"/>
              </w:rPr>
              <w:t>1.</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1F159"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Tiekėjas arba jo atsakingas asmuo, nurodytas VPĮ 46 straipsnio 2 dalies 2 punkte, nuteistas už šią nusikalstamą veiką:</w:t>
            </w:r>
          </w:p>
          <w:p w14:paraId="30B489EC"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1) dalyvavimą nusikalstamame susivienijime, jo organizavimą ar vadovavimą jam;</w:t>
            </w:r>
          </w:p>
          <w:p w14:paraId="191BEB1E"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2) kyšininkavimą, prekybą poveikiu, papirkimą;</w:t>
            </w:r>
          </w:p>
          <w:p w14:paraId="5F17A335"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8DD02C5"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4) nusikalstamą bankrotą;</w:t>
            </w:r>
          </w:p>
          <w:p w14:paraId="41C0033A"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5) teroristinį ir su teroristine veikla susijusį nusikaltimą;</w:t>
            </w:r>
          </w:p>
          <w:p w14:paraId="7E48A2BB"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6) nusikalstamu būdu gauto turto legalizavimą;</w:t>
            </w:r>
          </w:p>
          <w:p w14:paraId="4397D7E5"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7) prekybą žmonėmis, vaiko pirkimą arba pardavimą;</w:t>
            </w:r>
          </w:p>
          <w:p w14:paraId="33423EB0"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 xml:space="preserve">8) kitos valstybės tiekėjo atliktą nusikaltimą, apibrėžtą Direktyvos 2014/24/ES 57 straipsnio 1 dalyje išvardytus Europos Sąjungos teisės </w:t>
            </w:r>
            <w:r w:rsidRPr="006641C4">
              <w:rPr>
                <w:rFonts w:ascii="Times New Roman" w:eastAsia="MS Mincho" w:hAnsi="Times New Roman" w:cs="Times New Roman"/>
                <w:kern w:val="0"/>
                <w14:ligatures w14:val="none"/>
              </w:rPr>
              <w:lastRenderedPageBreak/>
              <w:t>aktus įgyvendinančiuose kitų valstybių teisės aktuose.</w:t>
            </w:r>
          </w:p>
          <w:p w14:paraId="0F6BBF41"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3394E7DF"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Laikoma, kad tiekėjas arba jo atsakingas asmuo nuteistas už aukščiau nurodytą nusikalstamą veiką, kai dėl:</w:t>
            </w:r>
          </w:p>
          <w:p w14:paraId="729025E2"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1) tiekėjo, kuris yra fizinis asmuo, per pastaruosius 5 metus buvo priimtas ir įsiteisėjęs apkaltinamasis teismo nuosprendis ir šis asmuo turi neišnykusį ar nepanaikintą teistumą;</w:t>
            </w:r>
          </w:p>
          <w:p w14:paraId="6C1557DB" w14:textId="77777777" w:rsidR="00686785" w:rsidRPr="006641C4" w:rsidRDefault="00686785" w:rsidP="00686785">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2) tiekėjo, kuris yra juridinis asmuo, kita organizacija ar jos struktūrinis padalinys, vadovo ar kito asmens, turinčio (turinčių) teisę surašyti ir pasirašyti tiekėjo finansinės apskaitos dokumentus, per pastaruosius 5 metus buvo priimtas ir įsiteisėjęs apkaltinamasis teismo nuosprendis ir šis asmuo turi neišnykusį ar nepanaikintą teistumą;</w:t>
            </w:r>
          </w:p>
          <w:p w14:paraId="676F0DA7"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BAFC3"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lastRenderedPageBreak/>
              <w:t>VPĮ 46 straipsnio 1 dalis</w:t>
            </w:r>
          </w:p>
          <w:p w14:paraId="00429B7E"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1653E779"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Yu Mincho" w:hAnsi="Times New Roman" w:cs="Times New Roman"/>
                <w:kern w:val="0"/>
                <w14:ligatures w14:val="none"/>
              </w:rPr>
              <w:t>EBVPD III dalies A1-A6 punktai</w:t>
            </w:r>
          </w:p>
          <w:p w14:paraId="2BE3D75D"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5EC9DACA"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Yu Mincho" w:hAnsi="Times New Roman" w:cs="Times New Roman"/>
                <w:kern w:val="0"/>
                <w14:ligatures w14:val="none"/>
              </w:rPr>
              <w:t>EBVPD III dalies D1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B58CB"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Iš Lietuvoje įsteigtų subjektų reikalaujama:</w:t>
            </w:r>
          </w:p>
          <w:p w14:paraId="79EA1C50" w14:textId="77777777" w:rsidR="006641C4" w:rsidRPr="006641C4" w:rsidRDefault="006641C4" w:rsidP="006641C4">
            <w:pPr>
              <w:numPr>
                <w:ilvl w:val="0"/>
                <w:numId w:val="8"/>
              </w:numPr>
              <w:spacing w:after="0" w:line="256" w:lineRule="auto"/>
              <w:ind w:left="314"/>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išrašo iš teismo sprendimo arba</w:t>
            </w:r>
          </w:p>
          <w:p w14:paraId="254D2E96" w14:textId="77777777" w:rsidR="006641C4" w:rsidRPr="006641C4" w:rsidRDefault="006641C4" w:rsidP="006641C4">
            <w:pPr>
              <w:numPr>
                <w:ilvl w:val="0"/>
                <w:numId w:val="8"/>
              </w:numPr>
              <w:spacing w:after="0" w:line="256" w:lineRule="auto"/>
              <w:ind w:left="314"/>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Informatikos ir ryšių departamento prie Vidaus reikalų ministerijos pažymos, arba</w:t>
            </w:r>
          </w:p>
          <w:p w14:paraId="1D0109BC" w14:textId="77777777" w:rsidR="006641C4" w:rsidRPr="006641C4" w:rsidRDefault="006641C4" w:rsidP="006641C4">
            <w:pPr>
              <w:numPr>
                <w:ilvl w:val="0"/>
                <w:numId w:val="8"/>
              </w:numPr>
              <w:spacing w:after="0" w:line="256" w:lineRule="auto"/>
              <w:ind w:left="314"/>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valstybės įmonės Registrų centro Lietuvos Respublikos Vyriausybės nustatyta tvarka išduoto dokumento, patvirtinančio jungtinius kompetentingų institucijų tvarkomus duomenis.</w:t>
            </w:r>
          </w:p>
          <w:p w14:paraId="4BDF3196"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4C7E1B7D"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Iš ne Lietuvoje įsteigtų subjektų reikalaujama:</w:t>
            </w:r>
          </w:p>
          <w:p w14:paraId="1CF155A4" w14:textId="77777777" w:rsidR="006641C4" w:rsidRPr="006641C4" w:rsidRDefault="006641C4" w:rsidP="006641C4">
            <w:pPr>
              <w:numPr>
                <w:ilvl w:val="0"/>
                <w:numId w:val="8"/>
              </w:numPr>
              <w:spacing w:after="0" w:line="256" w:lineRule="auto"/>
              <w:ind w:left="314"/>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atitinkamos užsienio šalies institucijos dokumento</w:t>
            </w:r>
            <w:r w:rsidRPr="006641C4">
              <w:rPr>
                <w:rFonts w:ascii="Times New Roman" w:eastAsia="MS Mincho" w:hAnsi="Times New Roman" w:cs="Times New Roman"/>
                <w:kern w:val="0"/>
                <w:vertAlign w:val="superscript"/>
                <w14:ligatures w14:val="none"/>
              </w:rPr>
              <w:footnoteReference w:id="6"/>
            </w:r>
            <w:r w:rsidRPr="006641C4">
              <w:rPr>
                <w:rFonts w:ascii="Times New Roman" w:eastAsia="MS Mincho" w:hAnsi="Times New Roman" w:cs="Times New Roman"/>
                <w:kern w:val="0"/>
                <w14:ligatures w14:val="none"/>
              </w:rPr>
              <w:t>.</w:t>
            </w:r>
          </w:p>
          <w:p w14:paraId="716F3623"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527CDA72" w14:textId="77777777" w:rsidR="006641C4" w:rsidRPr="006641C4" w:rsidRDefault="006641C4" w:rsidP="006641C4">
            <w:pPr>
              <w:spacing w:after="0" w:line="256" w:lineRule="auto"/>
              <w:jc w:val="both"/>
              <w:rPr>
                <w:rFonts w:ascii="Times New Roman" w:eastAsia="MS Mincho" w:hAnsi="Times New Roman" w:cs="Times New Roman"/>
                <w:color w:val="7030A0"/>
                <w:kern w:val="0"/>
                <w14:ligatures w14:val="none"/>
              </w:rPr>
            </w:pPr>
            <w:r w:rsidRPr="006641C4">
              <w:rPr>
                <w:rFonts w:ascii="Times New Roman" w:eastAsia="MS Mincho" w:hAnsi="Times New Roman" w:cs="Times New Roman"/>
                <w:kern w:val="0"/>
                <w14:ligatures w14:val="none"/>
              </w:rPr>
              <w:t xml:space="preserve">Nurodyti dokumentai turi būti išduoti ne anksčiau kaip </w:t>
            </w:r>
            <w:r w:rsidRPr="006641C4">
              <w:rPr>
                <w:rFonts w:ascii="Times New Roman" w:eastAsia="MS Mincho" w:hAnsi="Times New Roman" w:cs="Times New Roman"/>
                <w:b/>
                <w:bCs/>
                <w:kern w:val="0"/>
                <w14:ligatures w14:val="none"/>
              </w:rPr>
              <w:t>180 dienų</w:t>
            </w:r>
            <w:r w:rsidRPr="006641C4">
              <w:rPr>
                <w:rFonts w:ascii="Times New Roman" w:eastAsia="MS Mincho" w:hAnsi="Times New Roman" w:cs="Times New Roman"/>
                <w:kern w:val="0"/>
                <w14:ligatures w14:val="none"/>
              </w:rPr>
              <w:t xml:space="preserve"> iki </w:t>
            </w:r>
            <w:r w:rsidRPr="006641C4">
              <w:rPr>
                <w:rFonts w:ascii="Times New Roman" w:eastAsia="Times New Roman" w:hAnsi="Times New Roman" w:cs="Times New Roman"/>
                <w:i/>
                <w:iCs/>
                <w:kern w:val="0"/>
                <w14:ligatures w14:val="none"/>
              </w:rPr>
              <w:t>tos dienos, kai tiekėjas perkančiosios organizacijos prašymu turės pateikti pašalinimo pagrindų nebuvimą patvirtinančius dok</w:t>
            </w:r>
            <w:r w:rsidRPr="006641C4">
              <w:rPr>
                <w:rFonts w:ascii="Times New Roman" w:eastAsia="Times New Roman" w:hAnsi="Times New Roman" w:cs="Times New Roman"/>
                <w:kern w:val="0"/>
                <w14:ligatures w14:val="none"/>
              </w:rPr>
              <w:t>umentus</w:t>
            </w:r>
            <w:r w:rsidRPr="006641C4">
              <w:rPr>
                <w:rFonts w:ascii="Times New Roman" w:eastAsia="MS Mincho" w:hAnsi="Times New Roman" w:cs="Times New Roman"/>
                <w:kern w:val="0"/>
                <w14:ligatures w14:val="none"/>
              </w:rPr>
              <w:t xml:space="preserve">. </w:t>
            </w:r>
            <w:r w:rsidRPr="006641C4">
              <w:rPr>
                <w:rFonts w:ascii="Times New Roman" w:eastAsia="MS Mincho" w:hAnsi="Times New Roman" w:cs="Times New Roman"/>
                <w:b/>
                <w:bCs/>
                <w:i/>
                <w:iCs/>
                <w:color w:val="000000"/>
                <w:kern w:val="0"/>
                <w14:ligatures w14:val="none"/>
              </w:rPr>
              <w:t>Pavyzdys:</w:t>
            </w:r>
            <w:r w:rsidRPr="006641C4">
              <w:rPr>
                <w:rFonts w:ascii="Times New Roman" w:eastAsia="MS Mincho" w:hAnsi="Times New Roman" w:cs="Times New Roman"/>
                <w:i/>
                <w:iCs/>
                <w:color w:val="000000"/>
                <w:kern w:val="0"/>
                <w14:ligatures w14:val="none"/>
              </w:rPr>
              <w:t xml:space="preserve"> Jeigu perkančioji organizacija 2022-10-10 kreipėsi į tiekėją prašydama iki 2022-10-14 pateikti įrodančius dokumentus, jis turi būti išduotas ne anksčiau kaip 180 dienų, jas skaičiuojant atgal nuo 2022-10-14. </w:t>
            </w:r>
          </w:p>
          <w:p w14:paraId="1AD51977"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7C3E99BB"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76D37696" w14:textId="77777777" w:rsidR="00452D13" w:rsidRPr="00365F08" w:rsidRDefault="00452D13" w:rsidP="00452D13">
            <w:pPr>
              <w:spacing w:after="0" w:line="256" w:lineRule="auto"/>
              <w:jc w:val="both"/>
              <w:rPr>
                <w:rFonts w:ascii="Times New Roman" w:eastAsia="MS Mincho" w:hAnsi="Times New Roman" w:cs="Times New Roman"/>
                <w:b/>
                <w:bCs/>
                <w:i/>
                <w:iCs/>
                <w:kern w:val="0"/>
                <w14:ligatures w14:val="none"/>
              </w:rPr>
            </w:pPr>
            <w:r w:rsidRPr="00365F08">
              <w:rPr>
                <w:rFonts w:ascii="Times New Roman" w:eastAsia="MS Mincho" w:hAnsi="Times New Roman" w:cs="Times New Roman"/>
                <w:b/>
                <w:bCs/>
                <w:i/>
                <w:iCs/>
                <w:kern w:val="0"/>
                <w14:ligatures w14:val="none"/>
              </w:rPr>
              <w:t>PASTABA</w:t>
            </w:r>
          </w:p>
          <w:p w14:paraId="089CA149" w14:textId="3ECC4671" w:rsidR="006641C4" w:rsidRPr="006641C4" w:rsidRDefault="00452D13" w:rsidP="00452D13">
            <w:pPr>
              <w:spacing w:after="0" w:line="256" w:lineRule="auto"/>
              <w:jc w:val="both"/>
              <w:rPr>
                <w:rFonts w:ascii="Times New Roman" w:eastAsia="MS Mincho" w:hAnsi="Times New Roman" w:cs="Times New Roman"/>
                <w:kern w:val="0"/>
                <w14:ligatures w14:val="none"/>
              </w:rPr>
            </w:pPr>
            <w:r w:rsidRPr="00365F08">
              <w:rPr>
                <w:rFonts w:ascii="Times New Roman" w:eastAsia="MS Mincho" w:hAnsi="Times New Roman" w:cs="Times New Roman"/>
                <w:kern w:val="0"/>
                <w14:ligatures w14:val="none"/>
              </w:rPr>
              <w:t>Pažymų, patvirtinančių VPĮ 46 straipsnyje nurodytų tiekėjo pašalinimo pagrindų nebuvimą, pateikti nereikalaujama. Jų perkančioji organizacija reikalaus tik turėdama pagrįstų abejonių dėl tiekėjo patikimumo</w:t>
            </w:r>
            <w:r w:rsidR="00F56512">
              <w:rPr>
                <w:rFonts w:ascii="Times New Roman" w:eastAsia="MS Mincho" w:hAnsi="Times New Roman" w:cs="Times New Roman"/>
                <w:kern w:val="0"/>
                <w14:ligatures w14:val="none"/>
              </w:rPr>
              <w:t>.</w:t>
            </w:r>
          </w:p>
        </w:tc>
      </w:tr>
      <w:tr w:rsidR="006641C4" w:rsidRPr="006641C4" w14:paraId="0B9E8475"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0FD42" w14:textId="77777777" w:rsidR="006641C4" w:rsidRPr="006641C4" w:rsidRDefault="006641C4" w:rsidP="006641C4">
            <w:pPr>
              <w:spacing w:line="259" w:lineRule="auto"/>
              <w:rPr>
                <w:rFonts w:ascii="Times New Roman" w:eastAsia="Calibri" w:hAnsi="Times New Roman" w:cs="Times New Roman"/>
                <w:kern w:val="0"/>
                <w14:ligatures w14:val="none"/>
              </w:rPr>
            </w:pPr>
            <w:r w:rsidRPr="006641C4">
              <w:rPr>
                <w:rFonts w:ascii="Times New Roman" w:eastAsia="Calibri" w:hAnsi="Times New Roman" w:cs="Times New Roman"/>
                <w:kern w:val="0"/>
                <w14:ligatures w14:val="none"/>
              </w:rPr>
              <w:lastRenderedPageBreak/>
              <w:t>2.</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0B5CD"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Calibri" w:hAnsi="Times New Roman" w:cs="Times New Roman"/>
                <w:kern w:val="0"/>
                <w14:ligatures w14:val="none"/>
              </w:rPr>
              <w:t>Tiekėjas yra neatlikęs jam paskirtos baudžiamojo poveikio priemonės – uždraudimo juridiniam asmeniui dalyvauti viešuosiuose pirkimuose.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B57D0" w14:textId="77777777" w:rsidR="006641C4" w:rsidRPr="006641C4" w:rsidRDefault="006641C4" w:rsidP="006641C4">
            <w:pPr>
              <w:spacing w:after="0" w:line="240" w:lineRule="auto"/>
              <w:jc w:val="both"/>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t>VPĮ 46 straipsnio 2¹ dalis</w:t>
            </w:r>
          </w:p>
          <w:p w14:paraId="64746DF9" w14:textId="77777777" w:rsidR="006641C4" w:rsidRPr="006641C4" w:rsidRDefault="006641C4" w:rsidP="006641C4">
            <w:pPr>
              <w:spacing w:after="0" w:line="240" w:lineRule="auto"/>
              <w:jc w:val="both"/>
              <w:rPr>
                <w:rFonts w:ascii="Times New Roman" w:eastAsia="Yu Mincho" w:hAnsi="Times New Roman" w:cs="Times New Roman"/>
                <w:b/>
                <w:bCs/>
                <w:kern w:val="0"/>
                <w:lang w:eastAsia="lt-LT"/>
                <w14:ligatures w14:val="none"/>
              </w:rPr>
            </w:pPr>
          </w:p>
          <w:p w14:paraId="61ABD820"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kern w:val="0"/>
                <w14:ligatures w14:val="none"/>
              </w:rPr>
              <w:t>EBVPD III dalies D2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2855" w14:textId="77777777" w:rsidR="006641C4" w:rsidRPr="006641C4" w:rsidRDefault="006641C4" w:rsidP="006641C4">
            <w:pPr>
              <w:spacing w:after="0" w:line="240" w:lineRule="auto"/>
              <w:jc w:val="both"/>
              <w:rPr>
                <w:rFonts w:ascii="Times New Roman" w:eastAsia="Times New Roman" w:hAnsi="Times New Roman" w:cs="Times New Roman"/>
                <w:kern w:val="0"/>
                <w14:ligatures w14:val="none"/>
              </w:rPr>
            </w:pPr>
            <w:r w:rsidRPr="006641C4">
              <w:rPr>
                <w:rFonts w:ascii="Times New Roman" w:eastAsia="Times New Roman" w:hAnsi="Times New Roman" w:cs="Times New Roman"/>
                <w:kern w:val="0"/>
                <w14:ligatures w14:val="none"/>
              </w:rPr>
              <w:t>Iš Lietuvoje įsteigtų subjektų įrodančių dokumentų nereikalaujama. Užtenka pateikto EBVPD.</w:t>
            </w:r>
          </w:p>
          <w:p w14:paraId="470AFD26"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tc>
      </w:tr>
      <w:tr w:rsidR="006641C4" w:rsidRPr="006641C4" w14:paraId="31B8A330"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C3453" w14:textId="77777777" w:rsidR="006641C4" w:rsidRPr="006641C4" w:rsidRDefault="006641C4" w:rsidP="006641C4">
            <w:pPr>
              <w:spacing w:line="259" w:lineRule="auto"/>
              <w:rPr>
                <w:rFonts w:ascii="Times New Roman" w:eastAsia="Calibri" w:hAnsi="Times New Roman" w:cs="Times New Roman"/>
                <w:kern w:val="0"/>
                <w14:ligatures w14:val="none"/>
              </w:rPr>
            </w:pPr>
            <w:r w:rsidRPr="006641C4">
              <w:rPr>
                <w:rFonts w:ascii="Times New Roman" w:eastAsia="Calibri" w:hAnsi="Times New Roman" w:cs="Times New Roman"/>
                <w:kern w:val="0"/>
                <w14:ligatures w14:val="none"/>
              </w:rPr>
              <w:t>3.</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03A5C"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34B859B"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33516F44"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Laikoma, kad tiekėjas nuteistas už aukščiau nurodytą nusikalstamą veiką, kai dėl:</w:t>
            </w:r>
          </w:p>
          <w:p w14:paraId="5626432B"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 xml:space="preserve">1) tiekėjo, kuris yra fizinis asmuo, per pastaruosius 5 metus buvo priimtas ir </w:t>
            </w:r>
            <w:r w:rsidRPr="006641C4">
              <w:rPr>
                <w:rFonts w:ascii="Times New Roman" w:eastAsia="MS Mincho" w:hAnsi="Times New Roman" w:cs="Times New Roman"/>
                <w:kern w:val="0"/>
                <w14:ligatures w14:val="none"/>
              </w:rPr>
              <w:lastRenderedPageBreak/>
              <w:t>įsiteisėjęs apkaltinamasis teismo nuosprendis ir šis asmuo turi neišnykusį ar nepanaikintą teistumą;</w:t>
            </w:r>
          </w:p>
          <w:p w14:paraId="14EB9CB2"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DE70480"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12A45FF2"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Tačiau ši nuostata netaikoma, jeigu:</w:t>
            </w:r>
          </w:p>
          <w:p w14:paraId="4701784B"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1) tiekėjas yra įsipareigojęs sumokėti mokesčius, įskaitant socialinio draudimo įmokas ir dėl to laikomas jau įvykdžiusiu šioje dalyje nurodytus įsipareigojimus;</w:t>
            </w:r>
          </w:p>
          <w:p w14:paraId="1E70A3A0"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2) įsiskolinimo suma neviršija 50 Eur (penkiasdešimt eurų);</w:t>
            </w:r>
          </w:p>
          <w:p w14:paraId="6241E473"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5F9E1"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lastRenderedPageBreak/>
              <w:t>VPĮ 46 straipsnio 3 dalis</w:t>
            </w:r>
          </w:p>
          <w:p w14:paraId="55AFE801" w14:textId="77777777" w:rsidR="006641C4" w:rsidRPr="006641C4" w:rsidRDefault="006641C4" w:rsidP="006641C4">
            <w:pPr>
              <w:spacing w:after="0" w:line="256" w:lineRule="auto"/>
              <w:jc w:val="center"/>
              <w:rPr>
                <w:rFonts w:ascii="Times New Roman" w:eastAsia="Arial" w:hAnsi="Times New Roman" w:cs="Times New Roman"/>
                <w:kern w:val="0"/>
                <w14:ligatures w14:val="none"/>
              </w:rPr>
            </w:pPr>
          </w:p>
          <w:p w14:paraId="58646234"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Arial" w:hAnsi="Times New Roman" w:cs="Times New Roman"/>
                <w:kern w:val="0"/>
                <w14:ligatures w14:val="none"/>
              </w:rPr>
              <w:t>EBVPD III dalies B1 ir B2 punktai</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837B0"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1) Dėl įsipareigojimų, susijusių su mokesčių mokėjimu, įvykdymo iš Lietuvoje įsteigtų subjektų prašoma:</w:t>
            </w:r>
          </w:p>
          <w:p w14:paraId="221D29C4"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53D7FAFA" w14:textId="77777777" w:rsidR="006641C4" w:rsidRPr="006641C4" w:rsidRDefault="006641C4" w:rsidP="006641C4">
            <w:pPr>
              <w:numPr>
                <w:ilvl w:val="0"/>
                <w:numId w:val="9"/>
              </w:num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išrašo iš teismo sprendimo (jei toks yra) arba Valstybinės mokesčių inspekcijos prie Lietuvos Respublikos finansų ministerijos išduoto dokumento,</w:t>
            </w:r>
          </w:p>
          <w:p w14:paraId="1FC41A32" w14:textId="77777777" w:rsidR="006641C4" w:rsidRPr="006641C4" w:rsidRDefault="006641C4" w:rsidP="006641C4">
            <w:pPr>
              <w:numPr>
                <w:ilvl w:val="0"/>
                <w:numId w:val="10"/>
              </w:num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 xml:space="preserve">arba valstybės įmonės Registrų centro Lietuvos Respublikos Vyriausybės nustatyta tvarka išduoto dokumento, patvirtinančio jungtinius </w:t>
            </w:r>
            <w:r w:rsidRPr="006641C4">
              <w:rPr>
                <w:rFonts w:ascii="Times New Roman" w:eastAsia="MS Mincho" w:hAnsi="Times New Roman" w:cs="Times New Roman"/>
                <w:kern w:val="0"/>
                <w14:ligatures w14:val="none"/>
              </w:rPr>
              <w:lastRenderedPageBreak/>
              <w:t>kompetentingų institucijų tvarkomus duomenis.</w:t>
            </w:r>
          </w:p>
          <w:p w14:paraId="412DADAE"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106CCAEC"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Iš ne Lietuvoje įsteigtų subjektų reikalaujama:</w:t>
            </w:r>
          </w:p>
          <w:p w14:paraId="38B189FD" w14:textId="77777777" w:rsidR="006641C4" w:rsidRPr="006641C4" w:rsidRDefault="006641C4" w:rsidP="006641C4">
            <w:pPr>
              <w:numPr>
                <w:ilvl w:val="0"/>
                <w:numId w:val="8"/>
              </w:numPr>
              <w:spacing w:after="0" w:line="256" w:lineRule="auto"/>
              <w:ind w:left="314"/>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atitinkamos užsienio šalies institucijos dokumento</w:t>
            </w:r>
            <w:r w:rsidRPr="006641C4">
              <w:rPr>
                <w:rFonts w:ascii="Times New Roman" w:eastAsia="MS Mincho" w:hAnsi="Times New Roman" w:cs="Times New Roman"/>
                <w:kern w:val="0"/>
                <w:vertAlign w:val="superscript"/>
                <w14:ligatures w14:val="none"/>
              </w:rPr>
              <w:footnoteReference w:id="7"/>
            </w:r>
            <w:r w:rsidRPr="006641C4">
              <w:rPr>
                <w:rFonts w:ascii="Times New Roman" w:eastAsia="MS Mincho" w:hAnsi="Times New Roman" w:cs="Times New Roman"/>
                <w:kern w:val="0"/>
                <w14:ligatures w14:val="none"/>
              </w:rPr>
              <w:t>.</w:t>
            </w:r>
          </w:p>
          <w:p w14:paraId="0E0788FA" w14:textId="77777777" w:rsidR="006641C4" w:rsidRPr="006641C4" w:rsidRDefault="006641C4" w:rsidP="006641C4">
            <w:pPr>
              <w:spacing w:after="0" w:line="256" w:lineRule="auto"/>
              <w:jc w:val="both"/>
              <w:rPr>
                <w:rFonts w:ascii="Times New Roman" w:eastAsia="Yu Mincho" w:hAnsi="Times New Roman" w:cs="Times New Roman"/>
                <w:kern w:val="0"/>
                <w14:ligatures w14:val="none"/>
              </w:rPr>
            </w:pPr>
          </w:p>
          <w:p w14:paraId="521E9F08" w14:textId="77777777" w:rsidR="006641C4" w:rsidRPr="006641C4" w:rsidRDefault="006641C4" w:rsidP="006641C4">
            <w:pPr>
              <w:spacing w:after="0" w:line="256" w:lineRule="auto"/>
              <w:jc w:val="both"/>
              <w:rPr>
                <w:rFonts w:ascii="Times New Roman" w:eastAsia="Times New Roman" w:hAnsi="Times New Roman" w:cs="Times New Roman"/>
                <w:i/>
                <w:iCs/>
                <w:kern w:val="0"/>
                <w14:ligatures w14:val="none"/>
              </w:rPr>
            </w:pPr>
            <w:r w:rsidRPr="006641C4">
              <w:rPr>
                <w:rFonts w:ascii="Times New Roman" w:eastAsia="MS Mincho" w:hAnsi="Times New Roman" w:cs="Times New Roman"/>
                <w:kern w:val="0"/>
                <w14:ligatures w14:val="none"/>
              </w:rPr>
              <w:t xml:space="preserve">Nurodyti dokumentai turi būti  išduoti ne anksčiau kaip </w:t>
            </w:r>
            <w:r w:rsidRPr="006641C4">
              <w:rPr>
                <w:rFonts w:ascii="Times New Roman" w:eastAsia="MS Mincho" w:hAnsi="Times New Roman" w:cs="Times New Roman"/>
                <w:b/>
                <w:bCs/>
                <w:kern w:val="0"/>
                <w14:ligatures w14:val="none"/>
              </w:rPr>
              <w:t>120 dienų</w:t>
            </w:r>
            <w:r w:rsidRPr="006641C4">
              <w:rPr>
                <w:rFonts w:ascii="Times New Roman" w:eastAsia="MS Mincho" w:hAnsi="Times New Roman" w:cs="Times New Roman"/>
                <w:kern w:val="0"/>
                <w14:ligatures w14:val="none"/>
              </w:rPr>
              <w:t xml:space="preserve"> iki </w:t>
            </w:r>
            <w:r w:rsidRPr="006641C4">
              <w:rPr>
                <w:rFonts w:ascii="Times New Roman" w:eastAsia="Times New Roman" w:hAnsi="Times New Roman" w:cs="Times New Roman"/>
                <w:i/>
                <w:iCs/>
                <w:kern w:val="0"/>
                <w14:ligatures w14:val="none"/>
              </w:rPr>
              <w:t>tos dienos, kai tiekėjas perkančiosios organizacijos prašymu turės pateikti pašalinimo pagrindų nebuvimą patvirtinančius dok</w:t>
            </w:r>
            <w:r w:rsidRPr="006641C4">
              <w:rPr>
                <w:rFonts w:ascii="Times New Roman" w:eastAsia="Times New Roman" w:hAnsi="Times New Roman" w:cs="Times New Roman"/>
                <w:kern w:val="0"/>
                <w14:ligatures w14:val="none"/>
              </w:rPr>
              <w:t>umentus</w:t>
            </w:r>
            <w:r w:rsidRPr="006641C4">
              <w:rPr>
                <w:rFonts w:ascii="Times New Roman" w:eastAsia="MS Mincho" w:hAnsi="Times New Roman" w:cs="Times New Roman"/>
                <w:kern w:val="0"/>
                <w14:ligatures w14:val="none"/>
              </w:rPr>
              <w:t xml:space="preserve">. </w:t>
            </w:r>
            <w:r w:rsidRPr="006641C4">
              <w:rPr>
                <w:rFonts w:ascii="Times New Roman" w:eastAsia="MS Mincho" w:hAnsi="Times New Roman" w:cs="Times New Roman"/>
                <w:b/>
                <w:bCs/>
                <w:i/>
                <w:iCs/>
                <w:kern w:val="0"/>
                <w14:ligatures w14:val="none"/>
              </w:rPr>
              <w:t>Pavyzdys:</w:t>
            </w:r>
            <w:r w:rsidRPr="006641C4">
              <w:rPr>
                <w:rFonts w:ascii="Times New Roman" w:eastAsia="MS Mincho" w:hAnsi="Times New Roman" w:cs="Times New Roman"/>
                <w:i/>
                <w:iCs/>
                <w:kern w:val="0"/>
                <w14:ligatures w14:val="none"/>
              </w:rPr>
              <w:t xml:space="preserve"> Jeigu perkančioji organizacija 2022-10-10 kreipėsi į tiekėją prašydama iki 2022-10-14 pateikti įrodančius dokumentus, jis turi būti išduotas ne anksčiau kaip 120 dienų, jas skaičiuojant atgal nuo 2022-10-14. </w:t>
            </w:r>
          </w:p>
          <w:p w14:paraId="7BC7E94B" w14:textId="77777777" w:rsidR="006641C4" w:rsidRPr="006641C4" w:rsidRDefault="006641C4" w:rsidP="006641C4">
            <w:pPr>
              <w:spacing w:after="0" w:line="256" w:lineRule="auto"/>
              <w:jc w:val="both"/>
              <w:rPr>
                <w:rFonts w:ascii="Times New Roman" w:eastAsia="MS Mincho" w:hAnsi="Times New Roman" w:cs="Times New Roman"/>
                <w:i/>
                <w:iCs/>
                <w:kern w:val="0"/>
                <w14:ligatures w14:val="none"/>
              </w:rPr>
            </w:pPr>
          </w:p>
          <w:p w14:paraId="3F4DD7F5"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2862B9A2"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6E783758"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2) Dėl įsipareigojimų, susijusių su socialinio draudimo įmokų mokėjimu, įvykdymo iš Lietuvoje įsteigtų subjektų prašoma:</w:t>
            </w:r>
          </w:p>
          <w:p w14:paraId="14F00D5A"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6641C4">
                <w:rPr>
                  <w:rFonts w:ascii="Times New Roman" w:eastAsia="MS Mincho" w:hAnsi="Times New Roman" w:cs="Times New Roman"/>
                  <w:kern w:val="0"/>
                  <w:u w:val="single"/>
                  <w14:ligatures w14:val="none"/>
                </w:rPr>
                <w:t>http://draudejai.sodra.lt/draudeju_viesi_duomenys/</w:t>
              </w:r>
            </w:hyperlink>
            <w:r w:rsidRPr="006641C4">
              <w:rPr>
                <w:rFonts w:ascii="Times New Roman" w:eastAsia="MS Mincho" w:hAnsi="Times New Roman" w:cs="Times New Roman"/>
                <w:kern w:val="0"/>
                <w14:ligatures w14:val="none"/>
              </w:rPr>
              <w:t>.</w:t>
            </w:r>
          </w:p>
          <w:p w14:paraId="583CFC34"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36A42DCF"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37E2CA6"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2A83BCF7"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AF50F59"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465A84FA"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Iš ne Lietuvoje įsteigtų subjektų reikalaujama:</w:t>
            </w:r>
          </w:p>
          <w:p w14:paraId="19AC34C7" w14:textId="77777777" w:rsidR="006641C4" w:rsidRPr="006641C4" w:rsidRDefault="006641C4" w:rsidP="006641C4">
            <w:pPr>
              <w:numPr>
                <w:ilvl w:val="0"/>
                <w:numId w:val="8"/>
              </w:numPr>
              <w:spacing w:after="0" w:line="256" w:lineRule="auto"/>
              <w:ind w:left="314"/>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atitinkamos užsienio šalies kompetentingos institucijos dokumento</w:t>
            </w:r>
            <w:r w:rsidRPr="006641C4">
              <w:rPr>
                <w:rFonts w:ascii="Times New Roman" w:eastAsia="MS Mincho" w:hAnsi="Times New Roman" w:cs="Times New Roman"/>
                <w:kern w:val="0"/>
                <w:vertAlign w:val="superscript"/>
                <w14:ligatures w14:val="none"/>
              </w:rPr>
              <w:footnoteReference w:id="8"/>
            </w:r>
            <w:r w:rsidRPr="006641C4">
              <w:rPr>
                <w:rFonts w:ascii="Times New Roman" w:eastAsia="MS Mincho" w:hAnsi="Times New Roman" w:cs="Times New Roman"/>
                <w:kern w:val="0"/>
                <w14:ligatures w14:val="none"/>
              </w:rPr>
              <w:t>.</w:t>
            </w:r>
          </w:p>
          <w:p w14:paraId="7E71747B"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618E89BE" w14:textId="77777777" w:rsidR="006641C4" w:rsidRPr="006641C4" w:rsidRDefault="006641C4" w:rsidP="006641C4">
            <w:pPr>
              <w:spacing w:after="0" w:line="256" w:lineRule="auto"/>
              <w:jc w:val="both"/>
              <w:rPr>
                <w:rFonts w:ascii="Times New Roman" w:eastAsia="MS Mincho" w:hAnsi="Times New Roman" w:cs="Times New Roman"/>
                <w:i/>
                <w:iCs/>
                <w:kern w:val="0"/>
                <w14:ligatures w14:val="none"/>
              </w:rPr>
            </w:pPr>
            <w:r w:rsidRPr="006641C4">
              <w:rPr>
                <w:rFonts w:ascii="Times New Roman" w:eastAsia="MS Mincho" w:hAnsi="Times New Roman" w:cs="Times New Roman"/>
                <w:kern w:val="0"/>
                <w14:ligatures w14:val="none"/>
              </w:rPr>
              <w:t xml:space="preserve">Nurodyti dokumentai turi būti  išduoti ne anksčiau kaip </w:t>
            </w:r>
            <w:r w:rsidRPr="006641C4">
              <w:rPr>
                <w:rFonts w:ascii="Times New Roman" w:eastAsia="MS Mincho" w:hAnsi="Times New Roman" w:cs="Times New Roman"/>
                <w:b/>
                <w:bCs/>
                <w:kern w:val="0"/>
                <w14:ligatures w14:val="none"/>
              </w:rPr>
              <w:t>120 dienų</w:t>
            </w:r>
            <w:r w:rsidRPr="006641C4">
              <w:rPr>
                <w:rFonts w:ascii="Times New Roman" w:eastAsia="MS Mincho" w:hAnsi="Times New Roman" w:cs="Times New Roman"/>
                <w:kern w:val="0"/>
                <w14:ligatures w14:val="none"/>
              </w:rPr>
              <w:t xml:space="preserve"> iki </w:t>
            </w:r>
            <w:r w:rsidRPr="006641C4">
              <w:rPr>
                <w:rFonts w:ascii="Times New Roman" w:eastAsia="Times New Roman" w:hAnsi="Times New Roman" w:cs="Times New Roman"/>
                <w:i/>
                <w:iCs/>
                <w:kern w:val="0"/>
                <w14:ligatures w14:val="none"/>
              </w:rPr>
              <w:t xml:space="preserve">tos dienos, kai tiekėjas perkančiosios organizacijos prašymu turės pateikti pašalinimo pagrindų nebuvimą patvirtinančius </w:t>
            </w:r>
            <w:r w:rsidRPr="006641C4">
              <w:rPr>
                <w:rFonts w:ascii="Times New Roman" w:eastAsia="Times New Roman" w:hAnsi="Times New Roman" w:cs="Times New Roman"/>
                <w:i/>
                <w:iCs/>
                <w:kern w:val="0"/>
                <w14:ligatures w14:val="none"/>
              </w:rPr>
              <w:lastRenderedPageBreak/>
              <w:t>dok</w:t>
            </w:r>
            <w:r w:rsidRPr="006641C4">
              <w:rPr>
                <w:rFonts w:ascii="Times New Roman" w:eastAsia="Times New Roman" w:hAnsi="Times New Roman" w:cs="Times New Roman"/>
                <w:kern w:val="0"/>
                <w14:ligatures w14:val="none"/>
              </w:rPr>
              <w:t>umentus</w:t>
            </w:r>
            <w:r w:rsidRPr="006641C4">
              <w:rPr>
                <w:rFonts w:ascii="Times New Roman" w:eastAsia="MS Mincho" w:hAnsi="Times New Roman" w:cs="Times New Roman"/>
                <w:kern w:val="0"/>
                <w14:ligatures w14:val="none"/>
              </w:rPr>
              <w:t xml:space="preserve">. </w:t>
            </w:r>
            <w:r w:rsidRPr="006641C4">
              <w:rPr>
                <w:rFonts w:ascii="Times New Roman" w:eastAsia="MS Mincho" w:hAnsi="Times New Roman" w:cs="Times New Roman"/>
                <w:b/>
                <w:bCs/>
                <w:i/>
                <w:iCs/>
                <w:kern w:val="0"/>
                <w14:ligatures w14:val="none"/>
              </w:rPr>
              <w:t>Pavyzdys:</w:t>
            </w:r>
            <w:r w:rsidRPr="006641C4">
              <w:rPr>
                <w:rFonts w:ascii="Times New Roman" w:eastAsia="MS Mincho" w:hAnsi="Times New Roman" w:cs="Times New Roman"/>
                <w:i/>
                <w:iCs/>
                <w:kern w:val="0"/>
                <w14:ligatures w14:val="none"/>
              </w:rPr>
              <w:t xml:space="preserve"> Jeigu perkančioji organizacija 2022-10-10 kreipėsi į tiekėją prašydama iki 2022-10-14 pateikti įrodančius dokumentus, jis turi būti išduotas ne anksčiau kaip 120 dienų, jas skaičiuojant atgal nuo 2022-10-14.</w:t>
            </w:r>
          </w:p>
          <w:p w14:paraId="34472FFE"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66EB0942" w14:textId="77777777" w:rsid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7F67236F" w14:textId="77777777" w:rsidR="007B587D" w:rsidRPr="00EE2F72" w:rsidRDefault="007B587D" w:rsidP="007B587D">
            <w:pPr>
              <w:spacing w:after="0" w:line="256" w:lineRule="auto"/>
              <w:jc w:val="both"/>
              <w:rPr>
                <w:rFonts w:ascii="Times New Roman" w:eastAsia="MS Mincho" w:hAnsi="Times New Roman" w:cs="Times New Roman"/>
                <w:b/>
                <w:bCs/>
                <w:i/>
                <w:iCs/>
                <w:kern w:val="0"/>
                <w14:ligatures w14:val="none"/>
              </w:rPr>
            </w:pPr>
            <w:r w:rsidRPr="00EE2F72">
              <w:rPr>
                <w:rFonts w:ascii="Times New Roman" w:eastAsia="MS Mincho" w:hAnsi="Times New Roman" w:cs="Times New Roman"/>
                <w:b/>
                <w:bCs/>
                <w:i/>
                <w:iCs/>
                <w:kern w:val="0"/>
                <w14:ligatures w14:val="none"/>
              </w:rPr>
              <w:t>PASTABA</w:t>
            </w:r>
          </w:p>
          <w:p w14:paraId="2A08E151" w14:textId="7EFB65D2" w:rsidR="00686785" w:rsidRPr="006641C4" w:rsidRDefault="007B587D" w:rsidP="007B587D">
            <w:pPr>
              <w:spacing w:after="0" w:line="256" w:lineRule="auto"/>
              <w:jc w:val="both"/>
              <w:rPr>
                <w:rFonts w:ascii="Times New Roman" w:eastAsia="MS Mincho" w:hAnsi="Times New Roman" w:cs="Times New Roman"/>
                <w:kern w:val="0"/>
                <w14:ligatures w14:val="none"/>
              </w:rPr>
            </w:pPr>
            <w:r w:rsidRPr="00EE2F72">
              <w:rPr>
                <w:rFonts w:ascii="Times New Roman" w:eastAsia="MS Mincho" w:hAnsi="Times New Roman" w:cs="Times New Roman"/>
                <w:kern w:val="0"/>
                <w14:ligatures w14:val="none"/>
              </w:rPr>
              <w:t>Pažymų, patvirtinančių VPĮ 46 straipsnyje nurodytų tiekėjo pašalinimo pagrindų nebuvimą, pateikti nereikalaujama. Jų perkančioji organizacija reikalaus tik turėdama pagrįstų abejonių dėl tiekėjo patikimumo.</w:t>
            </w:r>
          </w:p>
        </w:tc>
      </w:tr>
      <w:tr w:rsidR="006641C4" w:rsidRPr="006641C4" w14:paraId="5763A574"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93C36" w14:textId="77777777" w:rsidR="006641C4" w:rsidRPr="006641C4" w:rsidRDefault="006641C4" w:rsidP="006641C4">
            <w:pPr>
              <w:spacing w:line="259" w:lineRule="auto"/>
              <w:rPr>
                <w:rFonts w:ascii="Times New Roman" w:eastAsia="Calibri" w:hAnsi="Times New Roman" w:cs="Times New Roman"/>
                <w:kern w:val="0"/>
                <w14:ligatures w14:val="none"/>
              </w:rPr>
            </w:pPr>
            <w:r w:rsidRPr="006641C4">
              <w:rPr>
                <w:rFonts w:ascii="Times New Roman" w:eastAsia="Calibri" w:hAnsi="Times New Roman" w:cs="Times New Roman"/>
                <w:kern w:val="0"/>
                <w14:ligatures w14:val="none"/>
              </w:rPr>
              <w:lastRenderedPageBreak/>
              <w:t>4.</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799F0"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9807A"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t>VPĮ 46 straipsnio 4 dalies 1 punktas</w:t>
            </w:r>
          </w:p>
          <w:p w14:paraId="5C129E90"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5159D6C6"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Yu Mincho" w:hAnsi="Times New Roman" w:cs="Times New Roman"/>
                <w:kern w:val="0"/>
                <w14:ligatures w14:val="none"/>
              </w:rPr>
              <w:t>EBVPD III dalies C10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1494F"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Iš Lietuvoje įsteigtų subjektų įrodančių dokumentų nereikalaujama. Užtenka pateikto EBVPD.</w:t>
            </w:r>
          </w:p>
          <w:p w14:paraId="26B664AC"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p>
          <w:p w14:paraId="3E40CF76"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p>
        </w:tc>
      </w:tr>
      <w:tr w:rsidR="006641C4" w:rsidRPr="006641C4" w14:paraId="3B9DD454"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CF26D6" w14:textId="77777777" w:rsidR="006641C4" w:rsidRPr="006641C4" w:rsidRDefault="006641C4" w:rsidP="006641C4">
            <w:pPr>
              <w:spacing w:line="259" w:lineRule="auto"/>
              <w:rPr>
                <w:rFonts w:ascii="Times New Roman" w:eastAsia="Calibri" w:hAnsi="Times New Roman" w:cs="Times New Roman"/>
                <w:iCs/>
                <w:kern w:val="0"/>
                <w14:ligatures w14:val="none"/>
              </w:rPr>
            </w:pPr>
            <w:r w:rsidRPr="006641C4">
              <w:rPr>
                <w:rFonts w:ascii="Times New Roman" w:eastAsia="Calibri" w:hAnsi="Times New Roman" w:cs="Times New Roman"/>
                <w:iCs/>
                <w:kern w:val="0"/>
                <w14:ligatures w14:val="none"/>
              </w:rPr>
              <w:t>5.</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1B576"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 xml:space="preserve">Tiekėjas pirkimo metu pateko į interesų konflikto situaciją, kaip apibrėžta VPĮ 21 straipsnyje, ir atitinkamos padėties negalima ištaisyti. </w:t>
            </w:r>
          </w:p>
          <w:p w14:paraId="546B41EA"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C83E0"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t>VPĮ 46 straipsnio 4 dalies 2 punktas</w:t>
            </w:r>
          </w:p>
          <w:p w14:paraId="0DEC085D"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33097F0C"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Yu Mincho" w:hAnsi="Times New Roman" w:cs="Times New Roman"/>
                <w:kern w:val="0"/>
                <w14:ligatures w14:val="none"/>
              </w:rPr>
              <w:t>EBVPD III dalies C12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BD018"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Iš Lietuvoje įsteigtų subjektų įrodančių dokumentų nereikalaujama. Užtenka pateikto EBVPD.</w:t>
            </w:r>
          </w:p>
          <w:p w14:paraId="734AEF4C"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p>
          <w:p w14:paraId="1CCB3ADC"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p>
        </w:tc>
      </w:tr>
      <w:tr w:rsidR="006641C4" w:rsidRPr="006641C4" w14:paraId="558D9FDB"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75C27" w14:textId="77777777" w:rsidR="006641C4" w:rsidRPr="006641C4" w:rsidRDefault="006641C4" w:rsidP="006641C4">
            <w:pPr>
              <w:spacing w:line="259" w:lineRule="auto"/>
              <w:rPr>
                <w:rFonts w:ascii="Times New Roman" w:eastAsia="Calibri" w:hAnsi="Times New Roman" w:cs="Times New Roman"/>
                <w:iCs/>
                <w:kern w:val="0"/>
                <w14:ligatures w14:val="none"/>
              </w:rPr>
            </w:pPr>
            <w:r w:rsidRPr="006641C4">
              <w:rPr>
                <w:rFonts w:ascii="Times New Roman" w:eastAsia="Calibri" w:hAnsi="Times New Roman" w:cs="Times New Roman"/>
                <w:iCs/>
                <w:kern w:val="0"/>
                <w14:ligatures w14:val="none"/>
              </w:rPr>
              <w:t>6.</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72281"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Pažeista konkurencija, kaip nustatyta VPĮ 27 straipsnio 3 ir 4 dalyse, ir atitinkamos padėties negalima ištaisyti.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37CA4"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t>VPĮ 46 straipsnio 4 dalies 3 punktas</w:t>
            </w:r>
          </w:p>
          <w:p w14:paraId="1F5167E3"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110B2DCF"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Yu Mincho" w:hAnsi="Times New Roman" w:cs="Times New Roman"/>
                <w:kern w:val="0"/>
                <w14:ligatures w14:val="none"/>
              </w:rPr>
              <w:t>EBVPD III dalies C13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91678"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Iš Lietuvoje įsteigtų subjektų įrodančių dokumentų nereikalaujama. Užtenka pateikto EBVPD.</w:t>
            </w:r>
          </w:p>
          <w:p w14:paraId="2D0FE33E"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p>
        </w:tc>
      </w:tr>
      <w:tr w:rsidR="006641C4" w:rsidRPr="006641C4" w14:paraId="3FB365F3"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3A88B3" w14:textId="77777777" w:rsidR="006641C4" w:rsidRPr="006641C4" w:rsidRDefault="006641C4" w:rsidP="006641C4">
            <w:pPr>
              <w:spacing w:line="259" w:lineRule="auto"/>
              <w:rPr>
                <w:rFonts w:ascii="Times New Roman" w:eastAsia="Calibri" w:hAnsi="Times New Roman" w:cs="Times New Roman"/>
                <w:iCs/>
                <w:kern w:val="0"/>
                <w14:ligatures w14:val="none"/>
              </w:rPr>
            </w:pPr>
            <w:r w:rsidRPr="006641C4">
              <w:rPr>
                <w:rFonts w:ascii="Times New Roman" w:eastAsia="Calibri" w:hAnsi="Times New Roman" w:cs="Times New Roman"/>
                <w:iCs/>
                <w:kern w:val="0"/>
                <w14:ligatures w14:val="none"/>
              </w:rPr>
              <w:lastRenderedPageBreak/>
              <w:t>7.</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9B0356"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2DBB895"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2450AC3"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AC47D"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t>VPĮ 46 straipsnio 4 dalies 4 punktas</w:t>
            </w:r>
          </w:p>
          <w:p w14:paraId="4110CD98"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3CAC266C"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Yu Mincho" w:hAnsi="Times New Roman" w:cs="Times New Roman"/>
                <w:kern w:val="0"/>
                <w14:ligatures w14:val="none"/>
              </w:rPr>
              <w:t>EBVPD III dalies C15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ACDC9"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Iš Lietuvoje įsteigtų subjektų įrodančių dokumentų nereikalaujama. Užtenka pateikto EBVPD.</w:t>
            </w:r>
          </w:p>
          <w:p w14:paraId="57C5559C"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p>
          <w:p w14:paraId="48722759"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p>
          <w:p w14:paraId="5E5C6DD4"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 xml:space="preserve">Priimant sprendimus dėl tiekėjo pašalinimo iš pirkimo procedūros šiame punkte nurodytu pašalinimo pagrindu, be kita ko, gali būti atsižvelgiama į pagal VPĮ 52 straipsnį skelbiamą informaciją: </w:t>
            </w:r>
          </w:p>
          <w:p w14:paraId="1AEE3875" w14:textId="77777777" w:rsidR="006641C4" w:rsidRPr="006641C4" w:rsidRDefault="006641C4" w:rsidP="006641C4">
            <w:pPr>
              <w:spacing w:after="0" w:line="256" w:lineRule="auto"/>
              <w:jc w:val="both"/>
              <w:rPr>
                <w:rFonts w:ascii="Times New Roman" w:eastAsia="MS Mincho" w:hAnsi="Times New Roman" w:cs="Times New Roman"/>
                <w:kern w:val="0"/>
                <w:u w:val="single"/>
                <w14:ligatures w14:val="none"/>
              </w:rPr>
            </w:pPr>
            <w:hyperlink r:id="rId20" w:history="1">
              <w:r w:rsidRPr="006641C4">
                <w:rPr>
                  <w:rFonts w:ascii="Times New Roman" w:eastAsia="MS Mincho" w:hAnsi="Times New Roman" w:cs="Times New Roman"/>
                  <w:color w:val="0000FF"/>
                  <w:kern w:val="0"/>
                  <w:u w:val="single"/>
                  <w14:ligatures w14:val="none"/>
                </w:rPr>
                <w:t>https://vpt.lrv.lt/melaginga-informacija-pateikusiu-tiekeju-sarasas-3</w:t>
              </w:r>
            </w:hyperlink>
          </w:p>
          <w:p w14:paraId="3FF89D32"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tc>
      </w:tr>
      <w:tr w:rsidR="006641C4" w:rsidRPr="006641C4" w14:paraId="307109AC"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AEC7F" w14:textId="77777777" w:rsidR="006641C4" w:rsidRPr="006641C4" w:rsidRDefault="006641C4" w:rsidP="006641C4">
            <w:pPr>
              <w:spacing w:line="259" w:lineRule="auto"/>
              <w:rPr>
                <w:rFonts w:ascii="Times New Roman" w:eastAsia="Calibri" w:hAnsi="Times New Roman" w:cs="Times New Roman"/>
                <w:kern w:val="0"/>
                <w14:ligatures w14:val="none"/>
              </w:rPr>
            </w:pPr>
            <w:r w:rsidRPr="006641C4">
              <w:rPr>
                <w:rFonts w:ascii="Times New Roman" w:eastAsia="Calibri" w:hAnsi="Times New Roman" w:cs="Times New Roman"/>
                <w:kern w:val="0"/>
                <w14:ligatures w14:val="none"/>
              </w:rPr>
              <w:t>8.</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2FC072"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69601"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t>VPĮ 46 straipsnio 4 dalies 5 punktas</w:t>
            </w:r>
          </w:p>
          <w:p w14:paraId="3BE56DDE"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6BB4BEC1"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Yu Mincho" w:hAnsi="Times New Roman" w:cs="Times New Roman"/>
                <w:kern w:val="0"/>
                <w14:ligatures w14:val="none"/>
              </w:rPr>
              <w:t>EBVPD</w:t>
            </w:r>
            <w:r w:rsidRPr="006641C4">
              <w:rPr>
                <w:rFonts w:ascii="Times New Roman" w:eastAsia="Arial" w:hAnsi="Times New Roman" w:cs="Times New Roman"/>
                <w:kern w:val="0"/>
                <w14:ligatures w14:val="none"/>
              </w:rPr>
              <w:t xml:space="preserve"> III dalies C15 punktas</w:t>
            </w:r>
          </w:p>
          <w:p w14:paraId="1006DB8A"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7221067C" w14:textId="77777777" w:rsidR="006641C4" w:rsidRPr="006641C4" w:rsidRDefault="006641C4" w:rsidP="006641C4">
            <w:pPr>
              <w:spacing w:after="0" w:line="256" w:lineRule="auto"/>
              <w:jc w:val="both"/>
              <w:rPr>
                <w:rFonts w:ascii="Times New Roman" w:eastAsia="Yu Mincho" w:hAnsi="Times New Roman" w:cs="Times New Roman"/>
                <w:kern w:val="0"/>
                <w14:ligatures w14:val="none"/>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2BC94"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Iš Lietuvoje įsteigtų subjektų įrodančių dokumentų nereikalaujama. Užtenka pateikto EBVPD.</w:t>
            </w:r>
          </w:p>
          <w:p w14:paraId="1C096B96"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p>
        </w:tc>
      </w:tr>
      <w:tr w:rsidR="006641C4" w:rsidRPr="006641C4" w14:paraId="4ABD4619"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CDD74" w14:textId="77777777" w:rsidR="006641C4" w:rsidRPr="006641C4" w:rsidRDefault="006641C4" w:rsidP="006641C4">
            <w:pPr>
              <w:spacing w:line="259" w:lineRule="auto"/>
              <w:rPr>
                <w:rFonts w:ascii="Times New Roman" w:eastAsia="Calibri" w:hAnsi="Times New Roman" w:cs="Times New Roman"/>
                <w:iCs/>
                <w:kern w:val="0"/>
                <w14:ligatures w14:val="none"/>
              </w:rPr>
            </w:pPr>
            <w:r w:rsidRPr="006641C4">
              <w:rPr>
                <w:rFonts w:ascii="Times New Roman" w:eastAsia="Calibri" w:hAnsi="Times New Roman" w:cs="Times New Roman"/>
                <w:iCs/>
                <w:kern w:val="0"/>
                <w14:ligatures w14:val="none"/>
              </w:rPr>
              <w:t>9.</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18A067" w14:textId="77777777" w:rsidR="006641C4" w:rsidRPr="006641C4" w:rsidRDefault="006641C4" w:rsidP="006641C4">
            <w:pPr>
              <w:spacing w:after="0" w:line="240" w:lineRule="auto"/>
              <w:jc w:val="both"/>
              <w:rPr>
                <w:rFonts w:ascii="Times New Roman" w:eastAsia="Times New Roman" w:hAnsi="Times New Roman" w:cs="Times New Roman"/>
                <w:kern w:val="0"/>
                <w14:ligatures w14:val="none"/>
              </w:rPr>
            </w:pPr>
            <w:r w:rsidRPr="006641C4">
              <w:rPr>
                <w:rFonts w:ascii="Times New Roman" w:eastAsia="Calibri" w:hAnsi="Times New Roman" w:cs="Times New Roman"/>
                <w:kern w:val="0"/>
                <w14:ligatures w14:val="none"/>
              </w:rPr>
              <w:t xml:space="preserve">Tiekėjas yra neįvykdęs sutarties, sudarytos vadovaujantis VPĮ, Viešųjų pirkimų, atliekamų gynybos ir saugumo srityje, įstatymu ar Pirkimų, atliekamų vandentvarkos, </w:t>
            </w:r>
            <w:r w:rsidRPr="006641C4">
              <w:rPr>
                <w:rFonts w:ascii="Times New Roman" w:eastAsia="Calibri" w:hAnsi="Times New Roman" w:cs="Times New Roman"/>
                <w:kern w:val="0"/>
                <w14:ligatures w14:val="none"/>
              </w:rPr>
              <w:lastRenderedPageBreak/>
              <w:t xml:space="preserve">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9CE7399" w14:textId="77777777" w:rsidR="006641C4" w:rsidRPr="006641C4" w:rsidRDefault="006641C4" w:rsidP="006641C4">
            <w:pPr>
              <w:spacing w:after="0" w:line="240" w:lineRule="auto"/>
              <w:jc w:val="both"/>
              <w:rPr>
                <w:rFonts w:ascii="Times New Roman" w:eastAsia="Calibri" w:hAnsi="Times New Roman" w:cs="Times New Roman"/>
                <w:kern w:val="0"/>
                <w14:ligatures w14:val="none"/>
              </w:rPr>
            </w:pPr>
            <w:r w:rsidRPr="006641C4">
              <w:rPr>
                <w:rFonts w:ascii="Times New Roman" w:eastAsia="Calibri" w:hAnsi="Times New Roman" w:cs="Times New Roman"/>
                <w:kern w:val="0"/>
                <w14:ligatures w14:val="none"/>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588CD"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lastRenderedPageBreak/>
              <w:t>VPĮ 46 straipsnio 4 dalies 6 punktas</w:t>
            </w:r>
          </w:p>
          <w:p w14:paraId="00CE009C"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79FA15DE"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Yu Mincho" w:hAnsi="Times New Roman" w:cs="Times New Roman"/>
                <w:kern w:val="0"/>
                <w14:ligatures w14:val="none"/>
              </w:rPr>
              <w:t>EBVPD</w:t>
            </w:r>
            <w:r w:rsidRPr="006641C4">
              <w:rPr>
                <w:rFonts w:ascii="Times New Roman" w:eastAsia="Arial" w:hAnsi="Times New Roman" w:cs="Times New Roman"/>
                <w:kern w:val="0"/>
                <w14:ligatures w14:val="none"/>
              </w:rPr>
              <w:t xml:space="preserve"> III dalies C14 punktas</w:t>
            </w:r>
          </w:p>
          <w:p w14:paraId="0A25E482"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6ABBFBCE" w14:textId="77777777" w:rsidR="006641C4" w:rsidRPr="006641C4" w:rsidRDefault="006641C4" w:rsidP="006641C4">
            <w:pPr>
              <w:spacing w:after="0" w:line="256" w:lineRule="auto"/>
              <w:jc w:val="both"/>
              <w:rPr>
                <w:rFonts w:ascii="Times New Roman" w:eastAsia="Yu Mincho" w:hAnsi="Times New Roman" w:cs="Times New Roman"/>
                <w:kern w:val="0"/>
                <w14:ligatures w14:val="none"/>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810F6"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lastRenderedPageBreak/>
              <w:t>Iš Lietuvoje įsteigtų subjektų įrodančių dokumentų nereikalaujama. Užtenka pateikto EBVPD.</w:t>
            </w:r>
          </w:p>
          <w:p w14:paraId="586F8243"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p>
          <w:p w14:paraId="48E51676"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lastRenderedPageBreak/>
              <w:t xml:space="preserve">Priimant sprendimus dėl tiekėjo pašalinimo iš pirkimo procedūros šiame punkte nurodytu pašalinimo pagrindu, gali būti atsižvelgiama į pagal VPĮ 91 straipsnį skelbiamą informaciją: </w:t>
            </w:r>
          </w:p>
          <w:p w14:paraId="179B89B5"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44FE9A41" w14:textId="77777777" w:rsidR="006641C4" w:rsidRPr="006641C4" w:rsidRDefault="006641C4" w:rsidP="006641C4">
            <w:pPr>
              <w:spacing w:after="0" w:line="256" w:lineRule="auto"/>
              <w:jc w:val="both"/>
              <w:rPr>
                <w:rFonts w:ascii="Times New Roman" w:eastAsia="MS Mincho" w:hAnsi="Times New Roman" w:cs="Times New Roman"/>
                <w:color w:val="0000FF"/>
                <w:kern w:val="0"/>
                <w:u w:val="single"/>
                <w14:ligatures w14:val="none"/>
              </w:rPr>
            </w:pPr>
            <w:hyperlink r:id="rId21" w:history="1">
              <w:r w:rsidRPr="006641C4">
                <w:rPr>
                  <w:rFonts w:ascii="Times New Roman" w:eastAsia="MS Mincho" w:hAnsi="Times New Roman" w:cs="Times New Roman"/>
                  <w:color w:val="0000FF"/>
                  <w:kern w:val="0"/>
                  <w:u w:val="single"/>
                  <w14:ligatures w14:val="none"/>
                </w:rPr>
                <w:t>https://vpt.lrv.lt/lt/pasalinimo-pagrindai-1/nepatikimi-tiekejai-1</w:t>
              </w:r>
            </w:hyperlink>
          </w:p>
          <w:p w14:paraId="76707D9C"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548FCD3F"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hyperlink r:id="rId22" w:history="1">
              <w:r w:rsidRPr="006641C4">
                <w:rPr>
                  <w:rFonts w:ascii="Times New Roman" w:eastAsia="MS Mincho" w:hAnsi="Times New Roman" w:cs="Times New Roman"/>
                  <w:color w:val="0000FF"/>
                  <w:kern w:val="0"/>
                  <w:u w:val="single"/>
                  <w14:ligatures w14:val="none"/>
                </w:rPr>
                <w:t>https://vpt.lrv.lt/lt/pasalinimo-pagrindai-1/nepatikimu-koncesininku-sarasas-1/nepatikimu-koncesininku-sarasas</w:t>
              </w:r>
            </w:hyperlink>
          </w:p>
          <w:p w14:paraId="2BC1C23B"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p w14:paraId="43450AD4"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p>
        </w:tc>
      </w:tr>
      <w:tr w:rsidR="006641C4" w:rsidRPr="006641C4" w14:paraId="43738036"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71A2D" w14:textId="77777777" w:rsidR="006641C4" w:rsidRPr="006641C4" w:rsidRDefault="006641C4" w:rsidP="006641C4">
            <w:pPr>
              <w:spacing w:after="0" w:line="256" w:lineRule="auto"/>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lastRenderedPageBreak/>
              <w:t>10.</w:t>
            </w:r>
          </w:p>
          <w:p w14:paraId="0EF41C2C" w14:textId="77777777" w:rsidR="006641C4" w:rsidRPr="006641C4" w:rsidRDefault="006641C4" w:rsidP="006641C4">
            <w:pPr>
              <w:spacing w:after="0" w:line="256" w:lineRule="auto"/>
              <w:jc w:val="right"/>
              <w:rPr>
                <w:rFonts w:ascii="Times New Roman" w:eastAsia="MS Mincho" w:hAnsi="Times New Roman" w:cs="Times New Roman"/>
                <w:kern w:val="0"/>
                <w14:ligatures w14:val="none"/>
              </w:rPr>
            </w:pP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98612"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AC94252" w14:textId="77777777" w:rsidR="006641C4" w:rsidRPr="006641C4" w:rsidRDefault="006641C4" w:rsidP="006641C4">
            <w:pPr>
              <w:spacing w:after="0" w:line="240" w:lineRule="auto"/>
              <w:jc w:val="both"/>
              <w:rPr>
                <w:rFonts w:ascii="Times New Roman" w:eastAsia="Calibri" w:hAnsi="Times New Roman" w:cs="Times New Roman"/>
                <w:kern w:val="0"/>
                <w14:ligatures w14:val="none"/>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21F35"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t>VPĮ 46 straipsnio 4 dalies 7 punkto a papunktis</w:t>
            </w:r>
          </w:p>
          <w:p w14:paraId="1A73D872"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69435CFC"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Yu Mincho" w:hAnsi="Times New Roman" w:cs="Times New Roman"/>
                <w:kern w:val="0"/>
                <w14:ligatures w14:val="none"/>
              </w:rPr>
              <w:t>EBVPD III dalies C11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32C00" w14:textId="77777777" w:rsidR="006641C4" w:rsidRPr="006641C4" w:rsidRDefault="006641C4" w:rsidP="006641C4">
            <w:pPr>
              <w:spacing w:after="0" w:line="240" w:lineRule="auto"/>
              <w:jc w:val="both"/>
              <w:rPr>
                <w:rFonts w:ascii="Times New Roman" w:eastAsia="Times New Roman" w:hAnsi="Times New Roman" w:cs="Times New Roman"/>
                <w:kern w:val="0"/>
                <w:lang w:eastAsia="lt-LT"/>
                <w14:ligatures w14:val="none"/>
              </w:rPr>
            </w:pPr>
            <w:r w:rsidRPr="006641C4">
              <w:rPr>
                <w:rFonts w:ascii="Times New Roman" w:eastAsia="MS Mincho" w:hAnsi="Times New Roman" w:cs="Times New Roman"/>
                <w:kern w:val="0"/>
                <w14:ligatures w14:val="none"/>
              </w:rPr>
              <w:t>Iš Lietuvoje įsteigtų subjektų įrodančių dokumentų nereikalaujama. Užtenka pateikto EBVPD.</w:t>
            </w:r>
            <w:r w:rsidRPr="006641C4">
              <w:rPr>
                <w:rFonts w:ascii="Times New Roman" w:eastAsia="Times New Roman" w:hAnsi="Times New Roman" w:cs="Times New Roman"/>
                <w:kern w:val="0"/>
                <w:lang w:eastAsia="lt-LT"/>
                <w14:ligatures w14:val="none"/>
              </w:rPr>
              <w:t xml:space="preserve"> Priimant sprendimus dėl tiekėjo pašalinimo iš pirkimo procedūros šiame punkte nurodytu pašalinimo pagrindu, be kita ko, atsižvelgiama į nacionalinėje duomenų bazėje adresu: </w:t>
            </w:r>
            <w:hyperlink r:id="rId23" w:history="1">
              <w:r w:rsidRPr="006641C4">
                <w:rPr>
                  <w:rFonts w:ascii="Times New Roman" w:eastAsia="Times New Roman" w:hAnsi="Times New Roman" w:cs="Times New Roman"/>
                  <w:kern w:val="0"/>
                  <w:lang w:eastAsia="lt-LT"/>
                  <w14:ligatures w14:val="none"/>
                </w:rPr>
                <w:t>https://www.registrucentras.lt/jar/p/index.php</w:t>
              </w:r>
            </w:hyperlink>
            <w:r w:rsidRPr="006641C4">
              <w:rPr>
                <w:rFonts w:ascii="Times New Roman" w:eastAsia="Times New Roman" w:hAnsi="Times New Roman" w:cs="Times New Roman"/>
                <w:kern w:val="0"/>
                <w:u w:val="single"/>
                <w:lang w:eastAsia="lt-LT"/>
                <w14:ligatures w14:val="none"/>
              </w:rPr>
              <w:t xml:space="preserve">  </w:t>
            </w:r>
          </w:p>
          <w:p w14:paraId="09CBF0E4" w14:textId="77777777" w:rsidR="006641C4" w:rsidRPr="006641C4" w:rsidRDefault="006641C4" w:rsidP="006641C4">
            <w:pPr>
              <w:spacing w:after="0" w:line="240" w:lineRule="auto"/>
              <w:jc w:val="both"/>
              <w:rPr>
                <w:rFonts w:ascii="Times New Roman" w:eastAsia="Times New Roman" w:hAnsi="Times New Roman" w:cs="Times New Roman"/>
                <w:kern w:val="0"/>
                <w:lang w:eastAsia="lt-LT"/>
                <w14:ligatures w14:val="none"/>
              </w:rPr>
            </w:pPr>
            <w:r w:rsidRPr="006641C4">
              <w:rPr>
                <w:rFonts w:ascii="Times New Roman" w:eastAsia="Times New Roman" w:hAnsi="Times New Roman" w:cs="Times New Roman"/>
                <w:kern w:val="0"/>
                <w:lang w:eastAsia="lt-LT"/>
                <w14:ligatures w14:val="none"/>
              </w:rPr>
              <w:t>paskelbtą informaciją, taip pat į šiame informaciniame pranešime pateiktą informaciją:</w:t>
            </w:r>
          </w:p>
          <w:p w14:paraId="6FE51C17"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hyperlink r:id="rId24" w:history="1">
              <w:r w:rsidRPr="006641C4">
                <w:rPr>
                  <w:rFonts w:ascii="Times New Roman" w:eastAsia="Times New Roman" w:hAnsi="Times New Roman" w:cs="Times New Roman"/>
                  <w:kern w:val="0"/>
                  <w:lang w:eastAsia="lt-LT"/>
                  <w14:ligatures w14:val="none"/>
                </w:rPr>
                <w:t>https://vpt.lrv.lt/lt/naujienos/finansiniu-ataskaitu-nepateikimas-gali-tapti-kliutimi-dalyvauti-viesuosiuose-pirkimuose</w:t>
              </w:r>
            </w:hyperlink>
            <w:r w:rsidRPr="006641C4">
              <w:rPr>
                <w:rFonts w:ascii="Times New Roman" w:eastAsia="Times New Roman" w:hAnsi="Times New Roman" w:cs="Times New Roman"/>
                <w:kern w:val="0"/>
                <w:lang w:eastAsia="lt-LT"/>
                <w14:ligatures w14:val="none"/>
              </w:rPr>
              <w:t xml:space="preserve"> </w:t>
            </w:r>
          </w:p>
        </w:tc>
      </w:tr>
      <w:tr w:rsidR="006641C4" w:rsidRPr="006641C4" w14:paraId="4C1BF78E"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0A7A26" w14:textId="77777777" w:rsidR="006641C4" w:rsidRPr="006641C4" w:rsidRDefault="006641C4" w:rsidP="006641C4">
            <w:pPr>
              <w:spacing w:line="259" w:lineRule="auto"/>
              <w:rPr>
                <w:rFonts w:ascii="Times New Roman" w:eastAsia="Calibri" w:hAnsi="Times New Roman" w:cs="Times New Roman"/>
                <w:iCs/>
                <w:kern w:val="0"/>
                <w14:ligatures w14:val="none"/>
              </w:rPr>
            </w:pPr>
            <w:r w:rsidRPr="006641C4">
              <w:rPr>
                <w:rFonts w:ascii="Times New Roman" w:eastAsia="Calibri" w:hAnsi="Times New Roman" w:cs="Times New Roman"/>
                <w:iCs/>
                <w:kern w:val="0"/>
                <w14:ligatures w14:val="none"/>
              </w:rPr>
              <w:lastRenderedPageBreak/>
              <w:t>11.</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FCD82C"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 xml:space="preserve">Tiekėjas yra padaręs rimtą profesinį pažeidimą, dėl kurio perkančioji organizacija abejoja tiekėjo sąžiningumu, </w:t>
            </w:r>
            <w:r w:rsidRPr="006641C4">
              <w:rPr>
                <w:rFonts w:ascii="Times New Roman" w:eastAsia="Times New Roman" w:hAnsi="Times New Roman" w:cs="Times New Roman"/>
                <w:kern w:val="0"/>
                <w14:ligatures w14:val="none"/>
              </w:rPr>
              <w:t xml:space="preserve"> kai jis (tiekėjas) neatitinka minimalių patikimo mokesčių mokėtojo kriterijų, nustatytų Lietuvos Respublikos mokesčių administravimo įstatymo 40</w:t>
            </w:r>
            <w:r w:rsidRPr="006641C4">
              <w:rPr>
                <w:rFonts w:ascii="Times New Roman" w:eastAsia="Times New Roman" w:hAnsi="Times New Roman" w:cs="Times New Roman"/>
                <w:kern w:val="0"/>
                <w:vertAlign w:val="superscript"/>
                <w14:ligatures w14:val="none"/>
              </w:rPr>
              <w:t>1</w:t>
            </w:r>
            <w:r w:rsidRPr="006641C4">
              <w:rPr>
                <w:rFonts w:ascii="Times New Roman" w:eastAsia="Times New Roman" w:hAnsi="Times New Roman" w:cs="Times New Roman"/>
                <w:kern w:val="0"/>
                <w14:ligatures w14:val="none"/>
              </w:rPr>
              <w:t xml:space="preserve"> straipsnio 1 dalyje.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DFE0F"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t>VPĮ 46 straipsnio 4 dalies 7 punkto b papunktis</w:t>
            </w:r>
          </w:p>
          <w:p w14:paraId="42083268"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4F829905"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Yu Mincho" w:hAnsi="Times New Roman" w:cs="Times New Roman"/>
                <w:kern w:val="0"/>
                <w14:ligatures w14:val="none"/>
              </w:rPr>
              <w:t>EBVPD III dalies C11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53B77"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Iš Lietuvoje įsteigtų subjektų įrodančių dokumentų nereikalaujama. Užtenka pateikto EBVPD.</w:t>
            </w:r>
          </w:p>
          <w:p w14:paraId="75373E96"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p>
          <w:p w14:paraId="6368F215"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 xml:space="preserve">Priimant sprendimus dėl tiekėjo pašalinimo iš pirkimo procedūros šiame punkte nurodytu pašalinimo pagrindu, be kita ko, atsižvelgiama į nacionalinėje duomenų bazėje adresu </w:t>
            </w:r>
            <w:hyperlink r:id="rId25" w:history="1">
              <w:r w:rsidRPr="006641C4">
                <w:rPr>
                  <w:rFonts w:ascii="Times New Roman" w:eastAsia="MS Mincho" w:hAnsi="Times New Roman" w:cs="Times New Roman"/>
                  <w:color w:val="0000FF"/>
                  <w:kern w:val="0"/>
                  <w:u w:val="single"/>
                  <w14:ligatures w14:val="none"/>
                </w:rPr>
                <w:t>https://www.vmi.lt/evmi/mokesciu-moketoju-informacija</w:t>
              </w:r>
            </w:hyperlink>
            <w:r w:rsidRPr="006641C4">
              <w:rPr>
                <w:rFonts w:ascii="Times New Roman" w:eastAsia="MS Mincho" w:hAnsi="Times New Roman" w:cs="Times New Roman"/>
                <w:kern w:val="0"/>
                <w14:ligatures w14:val="none"/>
              </w:rPr>
              <w:t xml:space="preserve"> skelbiamą informaciją.</w:t>
            </w:r>
          </w:p>
        </w:tc>
      </w:tr>
      <w:tr w:rsidR="006641C4" w:rsidRPr="006641C4" w14:paraId="43A8525C"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4D9F3" w14:textId="77777777" w:rsidR="006641C4" w:rsidRPr="006641C4" w:rsidRDefault="006641C4" w:rsidP="006641C4">
            <w:pPr>
              <w:spacing w:after="0" w:line="256" w:lineRule="auto"/>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12.</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A378A" w14:textId="77777777" w:rsidR="006641C4" w:rsidRPr="006641C4" w:rsidRDefault="006641C4" w:rsidP="006641C4">
            <w:pPr>
              <w:spacing w:after="0" w:line="256" w:lineRule="auto"/>
              <w:jc w:val="both"/>
              <w:rPr>
                <w:rFonts w:ascii="Times New Roman" w:eastAsia="MS Mincho" w:hAnsi="Times New Roman" w:cs="Times New Roman"/>
                <w:kern w:val="0"/>
                <w14:ligatures w14:val="none"/>
              </w:rPr>
            </w:pPr>
            <w:r w:rsidRPr="006641C4">
              <w:rPr>
                <w:rFonts w:ascii="Times New Roman" w:eastAsia="MS Mincho" w:hAnsi="Times New Roman" w:cs="Times New Roman"/>
                <w:kern w:val="0"/>
                <w14:ligatures w14:val="none"/>
              </w:rPr>
              <w:t>Tiekėjas yra padaręs rimtą profesinį pažeidimą, dėl kurio perkančioji organizacija abejoja tiekėjo sąžiningumu,</w:t>
            </w:r>
            <w:r w:rsidRPr="006641C4">
              <w:rPr>
                <w:rFonts w:ascii="Times New Roman" w:eastAsia="Times New Roman" w:hAnsi="Times New Roman" w:cs="Times New Roman"/>
                <w:kern w:val="0"/>
                <w14:ligatures w14:val="none"/>
              </w:rPr>
              <w:t xml:space="preserve"> kai jis </w:t>
            </w:r>
            <w:r w:rsidRPr="006641C4">
              <w:rPr>
                <w:rFonts w:ascii="Times New Roman" w:eastAsia="MS Mincho" w:hAnsi="Times New Roman" w:cs="Times New Roman"/>
                <w:color w:val="000000"/>
                <w:kern w:val="0"/>
                <w14:ligatures w14:val="none"/>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17111" w14:textId="77777777" w:rsidR="006641C4" w:rsidRPr="006641C4" w:rsidRDefault="006641C4" w:rsidP="006641C4">
            <w:pPr>
              <w:spacing w:after="0" w:line="256" w:lineRule="auto"/>
              <w:jc w:val="center"/>
              <w:rPr>
                <w:rFonts w:ascii="Times New Roman" w:eastAsia="Yu Mincho" w:hAnsi="Times New Roman" w:cs="Times New Roman"/>
                <w:b/>
                <w:bCs/>
                <w:kern w:val="0"/>
                <w14:ligatures w14:val="none"/>
              </w:rPr>
            </w:pPr>
            <w:r w:rsidRPr="006641C4">
              <w:rPr>
                <w:rFonts w:ascii="Times New Roman" w:eastAsia="Yu Mincho" w:hAnsi="Times New Roman" w:cs="Times New Roman"/>
                <w:b/>
                <w:bCs/>
                <w:kern w:val="0"/>
                <w14:ligatures w14:val="none"/>
              </w:rPr>
              <w:t>VPĮ 46 straipsnio 4 dalies 7 punkto c papunktis</w:t>
            </w:r>
          </w:p>
          <w:p w14:paraId="072B5B0B"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p>
          <w:p w14:paraId="25505B83" w14:textId="77777777" w:rsidR="006641C4" w:rsidRPr="006641C4" w:rsidRDefault="006641C4" w:rsidP="006641C4">
            <w:pPr>
              <w:spacing w:after="0" w:line="256" w:lineRule="auto"/>
              <w:jc w:val="center"/>
              <w:rPr>
                <w:rFonts w:ascii="Times New Roman" w:eastAsia="Yu Mincho" w:hAnsi="Times New Roman" w:cs="Times New Roman"/>
                <w:kern w:val="0"/>
                <w14:ligatures w14:val="none"/>
              </w:rPr>
            </w:pPr>
            <w:r w:rsidRPr="006641C4">
              <w:rPr>
                <w:rFonts w:ascii="Times New Roman" w:eastAsia="Yu Mincho" w:hAnsi="Times New Roman" w:cs="Times New Roman"/>
                <w:kern w:val="0"/>
                <w14:ligatures w14:val="none"/>
              </w:rPr>
              <w:t>EBVPD III dalies C11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37201" w14:textId="77777777" w:rsidR="006641C4" w:rsidRPr="006641C4" w:rsidRDefault="006641C4" w:rsidP="006641C4">
            <w:pPr>
              <w:spacing w:after="0" w:line="256" w:lineRule="auto"/>
              <w:jc w:val="both"/>
              <w:rPr>
                <w:rFonts w:ascii="Times New Roman" w:eastAsia="Times New Roman" w:hAnsi="Times New Roman" w:cs="Times New Roman"/>
                <w:kern w:val="0"/>
                <w14:ligatures w14:val="none"/>
              </w:rPr>
            </w:pPr>
            <w:r w:rsidRPr="006641C4">
              <w:rPr>
                <w:rFonts w:ascii="Times New Roman" w:eastAsia="MS Mincho" w:hAnsi="Times New Roman" w:cs="Times New Roman"/>
                <w:kern w:val="0"/>
                <w14:ligatures w14:val="none"/>
              </w:rPr>
              <w:t>Iš Lietuvoje įsteigtų subjektų įrodančių dokumentų nereikalaujama. Užtenka pateikto EBVPD.</w:t>
            </w:r>
          </w:p>
          <w:p w14:paraId="48C959CB" w14:textId="77777777" w:rsidR="006641C4" w:rsidRPr="006641C4" w:rsidRDefault="006641C4" w:rsidP="006641C4">
            <w:pPr>
              <w:spacing w:after="0" w:line="256" w:lineRule="auto"/>
              <w:jc w:val="both"/>
              <w:rPr>
                <w:rFonts w:ascii="Times New Roman" w:eastAsia="MS Mincho" w:hAnsi="Times New Roman" w:cs="Times New Roman"/>
                <w:iCs/>
                <w:kern w:val="0"/>
                <w14:ligatures w14:val="none"/>
              </w:rPr>
            </w:pPr>
          </w:p>
          <w:p w14:paraId="6F869AE2" w14:textId="77777777" w:rsidR="006641C4" w:rsidRPr="006641C4" w:rsidRDefault="006641C4" w:rsidP="006641C4">
            <w:pPr>
              <w:spacing w:after="0" w:line="240" w:lineRule="auto"/>
              <w:rPr>
                <w:rFonts w:ascii="Times New Roman" w:eastAsia="Calibri" w:hAnsi="Times New Roman" w:cs="Times New Roman"/>
                <w:kern w:val="0"/>
                <w14:ligatures w14:val="none"/>
              </w:rPr>
            </w:pPr>
            <w:r w:rsidRPr="006641C4">
              <w:rPr>
                <w:rFonts w:ascii="Times New Roman" w:eastAsia="Calibri" w:hAnsi="Times New Roman" w:cs="Times New Roman"/>
                <w:kern w:val="0"/>
                <w14:ligatures w14:val="none"/>
              </w:rPr>
              <w:t xml:space="preserve">Priimant sprendimus dėl tiekėjo pašalinimo iš pirkimo procedūros šiame punkte nurodytu pašalinimo pagrindu, be kita ko, atsižvelgiama į nacionalinėje duomenų bazėje adresu: </w:t>
            </w:r>
          </w:p>
          <w:p w14:paraId="19F0BDA6" w14:textId="77777777" w:rsidR="006641C4" w:rsidRPr="006641C4" w:rsidRDefault="006641C4" w:rsidP="006641C4">
            <w:pPr>
              <w:spacing w:after="0" w:line="240" w:lineRule="auto"/>
              <w:rPr>
                <w:rFonts w:ascii="Times New Roman" w:eastAsia="Calibri" w:hAnsi="Times New Roman" w:cs="Times New Roman"/>
                <w:iCs/>
                <w:kern w:val="0"/>
                <w14:ligatures w14:val="none"/>
              </w:rPr>
            </w:pPr>
            <w:hyperlink r:id="rId26" w:history="1">
              <w:r w:rsidRPr="006641C4">
                <w:rPr>
                  <w:rFonts w:ascii="Times New Roman" w:eastAsia="Calibri" w:hAnsi="Times New Roman" w:cs="Times New Roman"/>
                  <w:color w:val="0000FF"/>
                  <w:kern w:val="0"/>
                  <w:u w:val="single"/>
                  <w14:ligatures w14:val="none"/>
                </w:rPr>
                <w:t>https://kt.gov.lt/lt/atviri-duomenys/diskvalifikavimas-is-viesuju-pirkimu</w:t>
              </w:r>
            </w:hyperlink>
            <w:r w:rsidRPr="006641C4">
              <w:rPr>
                <w:rFonts w:ascii="Times New Roman" w:eastAsia="Calibri" w:hAnsi="Times New Roman" w:cs="Times New Roman"/>
                <w:kern w:val="0"/>
                <w14:ligatures w14:val="none"/>
              </w:rPr>
              <w:t xml:space="preserve"> skelbiamą informaciją. </w:t>
            </w:r>
          </w:p>
        </w:tc>
      </w:tr>
      <w:tr w:rsidR="0067777B" w:rsidRPr="006641C4" w14:paraId="372380D9" w14:textId="77777777" w:rsidTr="003D56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926FD" w14:textId="02C73427" w:rsidR="0067777B" w:rsidRPr="006641C4" w:rsidRDefault="00834864" w:rsidP="006641C4">
            <w:pPr>
              <w:spacing w:after="0" w:line="256" w:lineRule="auto"/>
              <w:rPr>
                <w:rFonts w:ascii="Times New Roman" w:eastAsia="MS Mincho" w:hAnsi="Times New Roman" w:cs="Times New Roman"/>
                <w:kern w:val="0"/>
                <w14:ligatures w14:val="none"/>
              </w:rPr>
            </w:pPr>
            <w:r>
              <w:rPr>
                <w:rFonts w:ascii="Times New Roman" w:eastAsia="MS Mincho" w:hAnsi="Times New Roman" w:cs="Times New Roman"/>
                <w:kern w:val="0"/>
                <w14:ligatures w14:val="none"/>
              </w:rPr>
              <w:t xml:space="preserve">13. </w:t>
            </w:r>
          </w:p>
        </w:tc>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97EB8" w14:textId="4D258361" w:rsidR="0067777B" w:rsidRPr="006641C4" w:rsidRDefault="007C405D" w:rsidP="006641C4">
            <w:pPr>
              <w:spacing w:after="0" w:line="256" w:lineRule="auto"/>
              <w:jc w:val="both"/>
              <w:rPr>
                <w:rFonts w:ascii="Times New Roman" w:eastAsia="MS Mincho" w:hAnsi="Times New Roman" w:cs="Times New Roman"/>
                <w:kern w:val="0"/>
                <w14:ligatures w14:val="none"/>
              </w:rPr>
            </w:pPr>
            <w:r w:rsidRPr="007C405D">
              <w:rPr>
                <w:rFonts w:ascii="Times New Roman" w:eastAsia="MS Mincho" w:hAnsi="Times New Roman" w:cs="Times New Roman"/>
                <w:bCs/>
                <w:kern w:val="0"/>
                <w14:ligatures w14:val="none"/>
              </w:rPr>
              <w:t>Tiekėjas yra įsteigtas arba dalyvauja pirkime vietoj kito asmens, siekiant išvengti VPĮ 46 straipsnio 4 ir 6 dalyse nurodytų pašalinimo pagrindų taikymo.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51B28" w14:textId="77777777" w:rsidR="00BF7126" w:rsidRPr="00BF7126" w:rsidRDefault="00BF7126" w:rsidP="00BF7126">
            <w:pPr>
              <w:spacing w:after="0" w:line="256" w:lineRule="auto"/>
              <w:jc w:val="center"/>
              <w:rPr>
                <w:rFonts w:ascii="Times New Roman" w:eastAsia="Yu Mincho" w:hAnsi="Times New Roman" w:cs="Times New Roman"/>
                <w:b/>
                <w:bCs/>
                <w:kern w:val="0"/>
                <w14:ligatures w14:val="none"/>
              </w:rPr>
            </w:pPr>
            <w:r w:rsidRPr="00BF7126">
              <w:rPr>
                <w:rFonts w:ascii="Times New Roman" w:eastAsia="Yu Mincho" w:hAnsi="Times New Roman" w:cs="Times New Roman"/>
                <w:b/>
                <w:bCs/>
                <w:kern w:val="0"/>
                <w14:ligatures w14:val="none"/>
              </w:rPr>
              <w:t>VPĮ 46 straipsnio 7 dalis</w:t>
            </w:r>
          </w:p>
          <w:p w14:paraId="3A5F9BAF" w14:textId="77777777" w:rsidR="00BF7126" w:rsidRPr="00BF7126" w:rsidRDefault="00BF7126" w:rsidP="00BF7126">
            <w:pPr>
              <w:spacing w:after="0" w:line="256" w:lineRule="auto"/>
              <w:jc w:val="center"/>
              <w:rPr>
                <w:rFonts w:ascii="Times New Roman" w:eastAsia="Yu Mincho" w:hAnsi="Times New Roman" w:cs="Times New Roman"/>
                <w:b/>
                <w:bCs/>
                <w:kern w:val="0"/>
                <w14:ligatures w14:val="none"/>
              </w:rPr>
            </w:pPr>
          </w:p>
          <w:p w14:paraId="67AF2545" w14:textId="00E44D5D" w:rsidR="0067777B" w:rsidRPr="00BF7126" w:rsidRDefault="00BF7126" w:rsidP="00BF7126">
            <w:pPr>
              <w:spacing w:after="0" w:line="256" w:lineRule="auto"/>
              <w:jc w:val="center"/>
              <w:rPr>
                <w:rFonts w:ascii="Times New Roman" w:eastAsia="Yu Mincho" w:hAnsi="Times New Roman" w:cs="Times New Roman"/>
                <w:kern w:val="0"/>
                <w14:ligatures w14:val="none"/>
              </w:rPr>
            </w:pPr>
            <w:r w:rsidRPr="00BF7126">
              <w:rPr>
                <w:rFonts w:ascii="Times New Roman" w:eastAsia="Yu Mincho" w:hAnsi="Times New Roman" w:cs="Times New Roman"/>
                <w:kern w:val="0"/>
                <w14:ligatures w14:val="none"/>
              </w:rPr>
              <w:t>EBVPD III dalies D3 punktas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5AC65" w14:textId="5B407E8D" w:rsidR="0067777B" w:rsidRPr="006641C4" w:rsidRDefault="008F1B3F" w:rsidP="006641C4">
            <w:pPr>
              <w:spacing w:after="0" w:line="256" w:lineRule="auto"/>
              <w:jc w:val="both"/>
              <w:rPr>
                <w:rFonts w:ascii="Times New Roman" w:eastAsia="MS Mincho" w:hAnsi="Times New Roman" w:cs="Times New Roman"/>
                <w:kern w:val="0"/>
                <w14:ligatures w14:val="none"/>
              </w:rPr>
            </w:pPr>
            <w:r w:rsidRPr="008F1B3F">
              <w:rPr>
                <w:rFonts w:ascii="Times New Roman" w:eastAsia="MS Mincho" w:hAnsi="Times New Roman" w:cs="Times New Roman"/>
                <w:kern w:val="0"/>
                <w14:ligatures w14:val="none"/>
              </w:rPr>
              <w:t>Iš Lietuvoje įsteigtų subjektų įrodančių dokumentų nereikalaujama, užtenka pateikto EBVPD.</w:t>
            </w:r>
          </w:p>
        </w:tc>
      </w:tr>
    </w:tbl>
    <w:p w14:paraId="25D1B78B" w14:textId="77777777" w:rsidR="00E55800" w:rsidRDefault="00E55800" w:rsidP="00E55800">
      <w:pPr>
        <w:jc w:val="center"/>
      </w:pPr>
    </w:p>
    <w:p w14:paraId="4A8BFAAA" w14:textId="77777777" w:rsidR="00082870" w:rsidRDefault="00082870" w:rsidP="00CA4CF4">
      <w:pPr>
        <w:widowControl w:val="0"/>
        <w:suppressAutoHyphens/>
        <w:spacing w:after="0" w:line="240" w:lineRule="auto"/>
        <w:ind w:left="6480" w:firstLine="1296"/>
        <w:jc w:val="right"/>
        <w:outlineLvl w:val="1"/>
        <w:rPr>
          <w:rFonts w:ascii="Times New Roman" w:eastAsia="Calibri" w:hAnsi="Times New Roman" w:cs="Times New Roman"/>
          <w:b/>
          <w:color w:val="000000"/>
        </w:rPr>
      </w:pPr>
    </w:p>
    <w:p w14:paraId="2C644F7B" w14:textId="77777777" w:rsidR="00DC5DCF" w:rsidRDefault="00DC5DCF">
      <w:pPr>
        <w:rPr>
          <w:rFonts w:ascii="Times New Roman" w:eastAsia="Calibri" w:hAnsi="Times New Roman" w:cs="Times New Roman"/>
          <w:b/>
          <w:color w:val="000000"/>
        </w:rPr>
      </w:pPr>
      <w:r>
        <w:rPr>
          <w:rFonts w:ascii="Times New Roman" w:eastAsia="Calibri" w:hAnsi="Times New Roman" w:cs="Times New Roman"/>
          <w:b/>
          <w:color w:val="000000"/>
        </w:rPr>
        <w:br w:type="page"/>
      </w:r>
    </w:p>
    <w:p w14:paraId="60C63F37" w14:textId="1DA70B2C" w:rsidR="00CA4CF4" w:rsidRPr="00914D55" w:rsidRDefault="00CA4CF4" w:rsidP="00CA4CF4">
      <w:pPr>
        <w:widowControl w:val="0"/>
        <w:suppressAutoHyphens/>
        <w:spacing w:after="0" w:line="240" w:lineRule="auto"/>
        <w:ind w:left="6480" w:firstLine="1296"/>
        <w:jc w:val="right"/>
        <w:outlineLvl w:val="1"/>
        <w:rPr>
          <w:rFonts w:ascii="Times New Roman" w:eastAsia="Calibri" w:hAnsi="Times New Roman" w:cs="Times New Roman"/>
          <w:b/>
          <w:color w:val="000000"/>
        </w:rPr>
      </w:pPr>
      <w:r w:rsidRPr="00914D55">
        <w:rPr>
          <w:rFonts w:ascii="Times New Roman" w:eastAsia="Calibri" w:hAnsi="Times New Roman" w:cs="Times New Roman"/>
          <w:b/>
          <w:color w:val="000000"/>
        </w:rPr>
        <w:lastRenderedPageBreak/>
        <w:t>2 lentelė</w:t>
      </w:r>
    </w:p>
    <w:p w14:paraId="307412A6" w14:textId="77777777" w:rsidR="00CA4CF4" w:rsidRPr="00C106B1" w:rsidRDefault="00CA4CF4" w:rsidP="00CA4CF4">
      <w:pPr>
        <w:widowControl w:val="0"/>
        <w:suppressAutoHyphens/>
        <w:spacing w:after="0" w:line="240" w:lineRule="auto"/>
        <w:jc w:val="right"/>
        <w:outlineLvl w:val="1"/>
        <w:rPr>
          <w:rFonts w:ascii="Times New Roman" w:eastAsia="Calibri" w:hAnsi="Times New Roman" w:cs="Times New Roman"/>
          <w:bCs/>
        </w:rPr>
      </w:pPr>
      <w:r w:rsidRPr="00C106B1">
        <w:rPr>
          <w:rFonts w:ascii="Times New Roman" w:eastAsia="Calibri" w:hAnsi="Times New Roman" w:cs="Times New Roman"/>
          <w:bCs/>
          <w:color w:val="000000"/>
        </w:rPr>
        <w:t>Tiekėjų kvalifikacijos techniniai reikalavimai</w:t>
      </w:r>
    </w:p>
    <w:tbl>
      <w:tblPr>
        <w:tblpPr w:leftFromText="180" w:rightFromText="180" w:vertAnchor="text" w:horzAnchor="margin" w:tblpXSpec="center" w:tblpY="4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253"/>
        <w:gridCol w:w="5386"/>
      </w:tblGrid>
      <w:tr w:rsidR="00B87490" w:rsidRPr="00B87490" w14:paraId="31EB8212" w14:textId="77777777" w:rsidTr="00432EEB">
        <w:trPr>
          <w:cantSplit/>
          <w:trHeight w:val="626"/>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4EA233" w14:textId="77777777" w:rsidR="00B87490" w:rsidRPr="00B259D5" w:rsidRDefault="00B87490" w:rsidP="00B87490">
            <w:pPr>
              <w:spacing w:after="0" w:line="240" w:lineRule="auto"/>
              <w:jc w:val="both"/>
              <w:rPr>
                <w:rFonts w:ascii="Times New Roman" w:hAnsi="Times New Roman" w:cs="Times New Roman"/>
                <w:b/>
                <w:sz w:val="20"/>
                <w:szCs w:val="20"/>
              </w:rPr>
            </w:pPr>
            <w:r w:rsidRPr="00B259D5">
              <w:rPr>
                <w:rFonts w:ascii="Times New Roman" w:hAnsi="Times New Roman" w:cs="Times New Roman"/>
                <w:b/>
                <w:sz w:val="20"/>
                <w:szCs w:val="20"/>
              </w:rPr>
              <w:t>Eil. Nr.</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B1560B" w14:textId="77777777" w:rsidR="00B87490" w:rsidRPr="00B87490" w:rsidRDefault="00B87490" w:rsidP="00B87490">
            <w:pPr>
              <w:spacing w:after="0" w:line="240" w:lineRule="auto"/>
              <w:jc w:val="both"/>
              <w:rPr>
                <w:rFonts w:ascii="Times New Roman" w:hAnsi="Times New Roman" w:cs="Times New Roman"/>
                <w:b/>
                <w:szCs w:val="22"/>
              </w:rPr>
            </w:pPr>
            <w:r w:rsidRPr="00B87490">
              <w:rPr>
                <w:rFonts w:ascii="Times New Roman" w:hAnsi="Times New Roman" w:cs="Times New Roman"/>
                <w:b/>
                <w:szCs w:val="22"/>
              </w:rPr>
              <w:t>Kvalifikacijos reikalavimas</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3EC3D3" w14:textId="77777777" w:rsidR="00B87490" w:rsidRPr="00B87490" w:rsidRDefault="00B87490" w:rsidP="00B87490">
            <w:pPr>
              <w:spacing w:after="0" w:line="240" w:lineRule="auto"/>
              <w:jc w:val="both"/>
              <w:rPr>
                <w:rFonts w:ascii="Times New Roman" w:hAnsi="Times New Roman" w:cs="Times New Roman"/>
                <w:b/>
                <w:szCs w:val="22"/>
              </w:rPr>
            </w:pPr>
            <w:r w:rsidRPr="00B87490">
              <w:rPr>
                <w:rFonts w:ascii="Times New Roman" w:hAnsi="Times New Roman" w:cs="Times New Roman"/>
                <w:b/>
                <w:szCs w:val="22"/>
              </w:rPr>
              <w:t xml:space="preserve">Kvalifikacijos reikalavimus įrodantys dokumentai </w:t>
            </w:r>
            <w:r w:rsidRPr="00B87490">
              <w:rPr>
                <w:rFonts w:ascii="Times New Roman" w:eastAsia="Calibri" w:hAnsi="Times New Roman" w:cs="Times New Roman"/>
                <w:b/>
                <w:szCs w:val="22"/>
              </w:rPr>
              <w:t>(CVP IS priemonėmis pateikiamos skaitmeninės dokumentų kopijos)</w:t>
            </w:r>
          </w:p>
        </w:tc>
      </w:tr>
      <w:tr w:rsidR="00B87490" w:rsidRPr="00B87490" w14:paraId="2F95F4B7" w14:textId="77777777" w:rsidTr="00432EEB">
        <w:trPr>
          <w:cantSplit/>
          <w:trHeight w:val="626"/>
        </w:trPr>
        <w:tc>
          <w:tcPr>
            <w:tcW w:w="562"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32E9AF4D" w14:textId="77777777" w:rsidR="00B87490" w:rsidRPr="00B87490" w:rsidRDefault="00B87490" w:rsidP="00B87490">
            <w:pPr>
              <w:spacing w:after="0" w:line="240" w:lineRule="auto"/>
              <w:jc w:val="both"/>
              <w:rPr>
                <w:rFonts w:ascii="Times New Roman" w:hAnsi="Times New Roman" w:cs="Times New Roman"/>
                <w:bCs/>
                <w:szCs w:val="22"/>
              </w:rPr>
            </w:pPr>
            <w:r w:rsidRPr="00B87490">
              <w:rPr>
                <w:rFonts w:ascii="Times New Roman" w:hAnsi="Times New Roman" w:cs="Times New Roman"/>
                <w:bCs/>
                <w:szCs w:val="22"/>
              </w:rPr>
              <w:t>1.</w:t>
            </w:r>
          </w:p>
        </w:tc>
        <w:tc>
          <w:tcPr>
            <w:tcW w:w="4253"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49F6F0BE" w14:textId="27BA9424" w:rsidR="00B87490" w:rsidRPr="00B87490" w:rsidRDefault="00B87490" w:rsidP="00B87490">
            <w:pPr>
              <w:widowControl w:val="0"/>
              <w:spacing w:line="259" w:lineRule="auto"/>
              <w:jc w:val="both"/>
              <w:rPr>
                <w:rFonts w:ascii="Times New Roman" w:hAnsi="Times New Roman" w:cs="Times New Roman"/>
                <w:bCs/>
                <w:iCs/>
                <w:szCs w:val="22"/>
              </w:rPr>
            </w:pPr>
            <w:r w:rsidRPr="00B87490">
              <w:rPr>
                <w:rFonts w:ascii="Times New Roman" w:hAnsi="Times New Roman" w:cs="Times New Roman"/>
                <w:bCs/>
                <w:iCs/>
                <w:szCs w:val="22"/>
              </w:rPr>
              <w:t xml:space="preserve">Teikėjas per paskutinius 5 (penkerius) metus* </w:t>
            </w:r>
            <w:r w:rsidRPr="00B87490">
              <w:rPr>
                <w:rFonts w:ascii="Times New Roman" w:eastAsia="Calibri" w:hAnsi="Times New Roman" w:cs="Times New Roman"/>
              </w:rPr>
              <w:t>arba per laiką nuo teikėjo įregistravimo dienos (jeigu teikėjas vykdo veiklą mažiau negu 5 (penkerius) metus)</w:t>
            </w:r>
            <w:r w:rsidRPr="00B87490">
              <w:rPr>
                <w:rFonts w:ascii="Times New Roman" w:hAnsi="Times New Roman" w:cs="Times New Roman"/>
                <w:bCs/>
                <w:iCs/>
                <w:szCs w:val="22"/>
              </w:rPr>
              <w:t xml:space="preserve"> iki pasiūlymo pateikimo termino pabaigos pagal 1 (vieną) įvykdytą (užbaigtą) arba tebevykdomą sutartį (projektą) yra tinkamai** suteikęs 1 (vienos) informacinės sistemos kūrimo (atnaujinimo) </w:t>
            </w:r>
            <w:r w:rsidRPr="00B87490">
              <w:rPr>
                <w:rFonts w:ascii="Times New Roman" w:eastAsia="Calibri" w:hAnsi="Times New Roman" w:cs="Times New Roman"/>
                <w:color w:val="000000"/>
                <w:szCs w:val="22"/>
              </w:rPr>
              <w:t xml:space="preserve">ir (arba) programinės įrangos pritaikymo ir (arba) diegimo  paslaugas, </w:t>
            </w:r>
            <w:r w:rsidRPr="001B664B">
              <w:rPr>
                <w:rFonts w:ascii="Times New Roman" w:hAnsi="Times New Roman" w:cs="Times New Roman"/>
                <w:bCs/>
                <w:iCs/>
                <w:szCs w:val="22"/>
              </w:rPr>
              <w:t xml:space="preserve">kurių vertė ne mažesnė kaip </w:t>
            </w:r>
            <w:r w:rsidR="001B664B" w:rsidRPr="001B664B">
              <w:rPr>
                <w:rFonts w:ascii="Times New Roman" w:hAnsi="Times New Roman" w:cs="Times New Roman"/>
                <w:bCs/>
                <w:iCs/>
                <w:szCs w:val="22"/>
              </w:rPr>
              <w:t>21 000</w:t>
            </w:r>
            <w:r w:rsidRPr="001B664B">
              <w:rPr>
                <w:rFonts w:ascii="Times New Roman" w:hAnsi="Times New Roman" w:cs="Times New Roman"/>
                <w:bCs/>
                <w:iCs/>
                <w:szCs w:val="22"/>
              </w:rPr>
              <w:t> Eur (</w:t>
            </w:r>
            <w:r w:rsidR="001B664B" w:rsidRPr="001B664B">
              <w:rPr>
                <w:rFonts w:ascii="Times New Roman" w:hAnsi="Times New Roman" w:cs="Times New Roman"/>
                <w:bCs/>
                <w:iCs/>
                <w:szCs w:val="22"/>
              </w:rPr>
              <w:t>dvidešimt vienas tūkstantis</w:t>
            </w:r>
            <w:r w:rsidRPr="001B664B">
              <w:rPr>
                <w:rFonts w:ascii="Times New Roman" w:hAnsi="Times New Roman" w:cs="Times New Roman"/>
                <w:bCs/>
                <w:iCs/>
                <w:szCs w:val="22"/>
              </w:rPr>
              <w:t xml:space="preserve"> eurų 00 ct) be PVM.</w:t>
            </w:r>
            <w:r w:rsidRPr="00B87490">
              <w:rPr>
                <w:rFonts w:ascii="Times New Roman" w:hAnsi="Times New Roman" w:cs="Times New Roman"/>
                <w:bCs/>
                <w:iCs/>
                <w:szCs w:val="22"/>
              </w:rPr>
              <w:t xml:space="preserve"> </w:t>
            </w:r>
          </w:p>
          <w:p w14:paraId="1E5AEAD1" w14:textId="77777777" w:rsidR="004133FB" w:rsidRDefault="004133FB" w:rsidP="004133FB">
            <w:pPr>
              <w:spacing w:after="0" w:line="240" w:lineRule="auto"/>
              <w:jc w:val="both"/>
              <w:rPr>
                <w:rFonts w:ascii="Times New Roman" w:hAnsi="Times New Roman" w:cs="Times New Roman"/>
                <w:bCs/>
                <w:iCs/>
              </w:rPr>
            </w:pPr>
            <w:r w:rsidRPr="00B87490">
              <w:rPr>
                <w:rFonts w:ascii="Times New Roman" w:hAnsi="Times New Roman" w:cs="Times New Roman"/>
                <w:bCs/>
                <w:iCs/>
                <w:szCs w:val="22"/>
              </w:rPr>
              <w:t xml:space="preserve">Teikėjui nedraudžiama remtis sutartimi (projektu), kurią teikėjas vykdė ne vienas, bet kartu su kitais ūkio subjektais. </w:t>
            </w:r>
            <w:r w:rsidRPr="006F587C">
              <w:rPr>
                <w:rFonts w:ascii="Times New Roman" w:hAnsi="Times New Roman" w:cs="Times New Roman"/>
                <w:bCs/>
                <w:iCs/>
              </w:rPr>
              <w:t xml:space="preserve"> Tačiau tokiu atveju bus vertinama būtent konkretaus </w:t>
            </w:r>
            <w:r>
              <w:rPr>
                <w:rFonts w:ascii="Times New Roman" w:hAnsi="Times New Roman" w:cs="Times New Roman"/>
                <w:bCs/>
                <w:iCs/>
              </w:rPr>
              <w:t>ūkio subjekto, grindžiančio atitiktį nustatytam reikalavimui (t. y. teikėjo, teikėjo grupės nario(-</w:t>
            </w:r>
            <w:proofErr w:type="spellStart"/>
            <w:r>
              <w:rPr>
                <w:rFonts w:ascii="Times New Roman" w:hAnsi="Times New Roman" w:cs="Times New Roman"/>
                <w:bCs/>
                <w:iCs/>
              </w:rPr>
              <w:t>ių</w:t>
            </w:r>
            <w:proofErr w:type="spellEnd"/>
            <w:r>
              <w:rPr>
                <w:rFonts w:ascii="Times New Roman" w:hAnsi="Times New Roman" w:cs="Times New Roman"/>
                <w:bCs/>
                <w:iCs/>
              </w:rPr>
              <w:t>), ūkio subjekto(-ų), kurio (-</w:t>
            </w:r>
            <w:proofErr w:type="spellStart"/>
            <w:r>
              <w:rPr>
                <w:rFonts w:ascii="Times New Roman" w:hAnsi="Times New Roman" w:cs="Times New Roman"/>
                <w:bCs/>
                <w:iCs/>
              </w:rPr>
              <w:t>ių</w:t>
            </w:r>
            <w:proofErr w:type="spellEnd"/>
            <w:r>
              <w:rPr>
                <w:rFonts w:ascii="Times New Roman" w:hAnsi="Times New Roman" w:cs="Times New Roman"/>
                <w:bCs/>
                <w:iCs/>
              </w:rPr>
              <w:t>) pajėgumais teikėjas remiasi), savo jėgomis (t. y. savarankiškai, nepasitelkiant ūkio subjektų)</w:t>
            </w:r>
            <w:r w:rsidRPr="006F587C">
              <w:rPr>
                <w:rFonts w:ascii="Times New Roman" w:hAnsi="Times New Roman" w:cs="Times New Roman"/>
                <w:bCs/>
                <w:iCs/>
              </w:rPr>
              <w:t>, suteiktos paslaugos, jų apimtis, o ne visas vykdytos sutarties (projekto) objektas.</w:t>
            </w:r>
          </w:p>
          <w:p w14:paraId="0DDC650C" w14:textId="3129E66A" w:rsidR="00B87490" w:rsidRPr="00B87490" w:rsidRDefault="004133FB" w:rsidP="004133FB">
            <w:pPr>
              <w:spacing w:after="0" w:line="240" w:lineRule="auto"/>
              <w:jc w:val="both"/>
              <w:rPr>
                <w:rFonts w:ascii="Times New Roman" w:hAnsi="Times New Roman" w:cs="Times New Roman"/>
                <w:bCs/>
                <w:szCs w:val="22"/>
              </w:rPr>
            </w:pPr>
            <w:r>
              <w:rPr>
                <w:rFonts w:ascii="Times New Roman" w:hAnsi="Times New Roman" w:cs="Times New Roman"/>
                <w:bCs/>
                <w:iCs/>
              </w:rPr>
              <w:t>Savo jėgomis suteiktos paslaugos (jų kiekis, apimtis, vertė ir kt.) pagal sutartis, vykdytas kartu su subtiekėjais, yra apskaičiuojama iš visų pagal sutartį suteiktų paslaugų atimant subtiekėjo suteiktas paslaugas ar jų dalį (jų kiekį, apimtį, vertę ir kt.), atsižvelgiant į tai, kiek tiekėjas ir (arba) užsakovas sumokėjo subtiekėjui. Visos kitos pagal sutartį suteiktos paslaugos ar jų dalis (jų kiekis, apimtis, vertė ir kt.) priskiriama pačiam teikėjui</w:t>
            </w:r>
            <w:r w:rsidR="00B259D5">
              <w:rPr>
                <w:rFonts w:ascii="Times New Roman" w:hAnsi="Times New Roman" w:cs="Times New Roman"/>
                <w:bCs/>
                <w:iCs/>
              </w:rPr>
              <w:t>.</w:t>
            </w:r>
          </w:p>
        </w:tc>
        <w:tc>
          <w:tcPr>
            <w:tcW w:w="538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B1D2D3D" w14:textId="77777777" w:rsidR="00B87490" w:rsidRPr="00B87490" w:rsidRDefault="00B87490" w:rsidP="00B87490">
            <w:pPr>
              <w:spacing w:before="60" w:after="60" w:line="240" w:lineRule="auto"/>
              <w:jc w:val="both"/>
              <w:rPr>
                <w:rFonts w:ascii="Times New Roman" w:eastAsia="Calibri" w:hAnsi="Times New Roman" w:cs="Times New Roman"/>
                <w:szCs w:val="22"/>
              </w:rPr>
            </w:pPr>
            <w:r w:rsidRPr="00B87490">
              <w:rPr>
                <w:rFonts w:ascii="Times New Roman" w:eastAsia="Calibri" w:hAnsi="Times New Roman" w:cs="Times New Roman"/>
                <w:b/>
                <w:bCs/>
                <w:szCs w:val="22"/>
              </w:rPr>
              <w:t>Teikėjas, kuris pagal vertinimo rezultatus galės būti pripažintas laimėjusiu, perkančiajai organizacijai pareikalavus, turės pateikti</w:t>
            </w:r>
            <w:r w:rsidRPr="00B87490">
              <w:rPr>
                <w:rFonts w:ascii="Times New Roman" w:eastAsia="Calibri" w:hAnsi="Times New Roman" w:cs="Times New Roman"/>
                <w:szCs w:val="22"/>
              </w:rPr>
              <w:t>:</w:t>
            </w:r>
          </w:p>
          <w:p w14:paraId="095D59A0" w14:textId="7CF06103" w:rsidR="00B87490" w:rsidRPr="00B87490" w:rsidRDefault="00B87490" w:rsidP="00B87490">
            <w:pPr>
              <w:spacing w:after="0" w:line="240" w:lineRule="auto"/>
              <w:jc w:val="both"/>
              <w:rPr>
                <w:rFonts w:ascii="Times New Roman" w:hAnsi="Times New Roman" w:cs="Times New Roman"/>
                <w:bCs/>
                <w:szCs w:val="22"/>
              </w:rPr>
            </w:pPr>
            <w:r w:rsidRPr="00B87490">
              <w:rPr>
                <w:rFonts w:ascii="Times New Roman" w:hAnsi="Times New Roman" w:cs="Times New Roman"/>
                <w:bCs/>
                <w:szCs w:val="22"/>
              </w:rPr>
              <w:t xml:space="preserve">1. Teikėjo </w:t>
            </w:r>
            <w:r w:rsidRPr="002E519E">
              <w:rPr>
                <w:rFonts w:ascii="Times New Roman" w:hAnsi="Times New Roman" w:cs="Times New Roman"/>
                <w:bCs/>
                <w:szCs w:val="22"/>
              </w:rPr>
              <w:t xml:space="preserve">vadovo ar jo įgalioto asmens </w:t>
            </w:r>
            <w:r w:rsidRPr="002E519E">
              <w:rPr>
                <w:rFonts w:ascii="Times New Roman" w:hAnsi="Times New Roman" w:cs="Times New Roman"/>
                <w:b/>
                <w:bCs/>
                <w:szCs w:val="22"/>
              </w:rPr>
              <w:t xml:space="preserve">pasirašytas suteiktų paslaugų sąrašą </w:t>
            </w:r>
            <w:r w:rsidRPr="002E519E">
              <w:rPr>
                <w:rFonts w:ascii="Times New Roman" w:hAnsi="Times New Roman" w:cs="Times New Roman"/>
                <w:i/>
                <w:iCs/>
                <w:szCs w:val="22"/>
              </w:rPr>
              <w:t>(Konkurso sąlygų</w:t>
            </w:r>
            <w:r w:rsidR="00DB6F4F" w:rsidRPr="002E519E">
              <w:rPr>
                <w:rFonts w:ascii="Times New Roman" w:hAnsi="Times New Roman" w:cs="Times New Roman"/>
                <w:i/>
                <w:iCs/>
                <w:szCs w:val="22"/>
              </w:rPr>
              <w:t xml:space="preserve"> 7</w:t>
            </w:r>
            <w:r w:rsidRPr="002E519E">
              <w:rPr>
                <w:rFonts w:ascii="Times New Roman" w:hAnsi="Times New Roman" w:cs="Times New Roman"/>
                <w:i/>
                <w:iCs/>
                <w:szCs w:val="22"/>
              </w:rPr>
              <w:t xml:space="preserve"> priedas)</w:t>
            </w:r>
            <w:r w:rsidRPr="002E519E">
              <w:rPr>
                <w:rFonts w:ascii="Times New Roman" w:hAnsi="Times New Roman" w:cs="Times New Roman"/>
                <w:bCs/>
                <w:szCs w:val="22"/>
              </w:rPr>
              <w:t>.</w:t>
            </w:r>
          </w:p>
          <w:p w14:paraId="5D440825" w14:textId="77777777" w:rsidR="00B87490" w:rsidRPr="00B87490" w:rsidRDefault="00B87490" w:rsidP="00B87490">
            <w:pPr>
              <w:spacing w:after="0" w:line="240" w:lineRule="auto"/>
              <w:jc w:val="both"/>
              <w:rPr>
                <w:rFonts w:ascii="Times New Roman" w:eastAsia="Calibri" w:hAnsi="Times New Roman" w:cs="Times New Roman"/>
                <w:szCs w:val="22"/>
              </w:rPr>
            </w:pPr>
            <w:r w:rsidRPr="00B87490">
              <w:rPr>
                <w:rFonts w:ascii="Times New Roman" w:hAnsi="Times New Roman" w:cs="Times New Roman"/>
                <w:bCs/>
                <w:szCs w:val="22"/>
              </w:rPr>
              <w:t>2. </w:t>
            </w:r>
            <w:r w:rsidRPr="00B87490">
              <w:rPr>
                <w:rFonts w:ascii="Times New Roman" w:eastAsia="Calibri" w:hAnsi="Times New Roman" w:cs="Times New Roman"/>
                <w:szCs w:val="22"/>
              </w:rPr>
              <w:t xml:space="preserve">Užsakovo pažymą  arba teikėjo deklaraciją, jei dėl objektyvių aplinkybių (juridinis asmuo nebevykdo veiklos) nėra galimybės pateikti paslaugų užsakovų pažymų, </w:t>
            </w:r>
            <w:r w:rsidRPr="00B87490">
              <w:rPr>
                <w:rFonts w:ascii="Times New Roman" w:eastAsia="Calibri" w:hAnsi="Times New Roman" w:cs="Times New Roman"/>
                <w:bCs/>
                <w:szCs w:val="22"/>
              </w:rPr>
              <w:t xml:space="preserve">arba darbdavio (jeigu specialistas vykdė įmonės vidaus projektą) pažymą </w:t>
            </w:r>
            <w:r w:rsidRPr="00B87490">
              <w:rPr>
                <w:rFonts w:ascii="Times New Roman" w:eastAsia="Calibri" w:hAnsi="Times New Roman" w:cs="Times New Roman"/>
                <w:szCs w:val="22"/>
              </w:rPr>
              <w:t>apie tinkamai įvykdytą projektą (sutartį) ir gautą rezultatą (suteiktas paslaugas).</w:t>
            </w:r>
          </w:p>
          <w:p w14:paraId="15F9560D" w14:textId="77777777" w:rsidR="00B87490" w:rsidRPr="00B87490" w:rsidRDefault="00B87490" w:rsidP="00B87490">
            <w:pPr>
              <w:spacing w:after="0" w:line="240" w:lineRule="auto"/>
              <w:jc w:val="both"/>
              <w:rPr>
                <w:rFonts w:ascii="Times New Roman" w:hAnsi="Times New Roman" w:cs="Times New Roman"/>
                <w:bCs/>
                <w:szCs w:val="22"/>
              </w:rPr>
            </w:pPr>
            <w:r w:rsidRPr="00B87490">
              <w:rPr>
                <w:rFonts w:ascii="Times New Roman" w:hAnsi="Times New Roman" w:cs="Times New Roman"/>
                <w:bCs/>
                <w:szCs w:val="22"/>
              </w:rPr>
              <w:t>Norėdama įsitikinti arba siekdama pasitikslinti, atskiru prašymu perkančioji organizacija gali paprašyti pateikti vykdytų sutarčių kopijas arba išrašus iš sutarčių ar kitas teikėjo vykdytų projektų (sutarčių) objektą apibūdinančių dokumentų kopijas (pvz.: techninės užduoties kopijas ar kitus dokumentus). Perkančioji organizacija pasilieka teisę be išankstinio įspėjimo susisiekti su tiekėjo nurodytu užsakovo atstovu ir (arba) projekto (sutarties) rezultato naudotojo atstovu, siekdama pasitikslinti informaciją apie vykdytą projektą (sutartį).</w:t>
            </w:r>
          </w:p>
          <w:p w14:paraId="1966E5B3" w14:textId="77777777" w:rsidR="00B87490" w:rsidRPr="00B87490" w:rsidRDefault="00B87490" w:rsidP="00B87490">
            <w:pPr>
              <w:spacing w:before="60" w:after="60" w:line="240" w:lineRule="auto"/>
              <w:jc w:val="both"/>
              <w:rPr>
                <w:rFonts w:ascii="Times New Roman" w:eastAsia="Calibri" w:hAnsi="Times New Roman" w:cs="Times New Roman"/>
                <w:szCs w:val="22"/>
              </w:rPr>
            </w:pPr>
            <w:r w:rsidRPr="00B87490">
              <w:rPr>
                <w:rFonts w:ascii="Times New Roman" w:eastAsia="Calibri" w:hAnsi="Times New Roman" w:cs="Times New Roman"/>
                <w:b/>
                <w:bCs/>
                <w:szCs w:val="22"/>
              </w:rPr>
              <w:t>Pateikiamose pažymose ar kituose lygiaverčiuose dokumentuose turi būti apibrėžta teikėjo kvalifikacijos atitiktis perkančiosios organizacijos keliamiems kvalifikacijos reikalavimams (turi būti nurodytos suteiktų paslaugų bendros sumos, datos, paslaugų gavėjai, ar paslaugos buvo suteiktos tinkamai).</w:t>
            </w:r>
          </w:p>
          <w:p w14:paraId="1B86C79D" w14:textId="77777777" w:rsidR="00B87490" w:rsidRPr="00B87490" w:rsidRDefault="00B87490" w:rsidP="00B87490">
            <w:pPr>
              <w:spacing w:before="60" w:after="60" w:line="240" w:lineRule="auto"/>
              <w:jc w:val="both"/>
              <w:rPr>
                <w:rFonts w:ascii="Times New Roman" w:eastAsia="Calibri" w:hAnsi="Times New Roman" w:cs="Times New Roman"/>
                <w:szCs w:val="22"/>
              </w:rPr>
            </w:pPr>
            <w:r w:rsidRPr="00B87490">
              <w:rPr>
                <w:rFonts w:ascii="Times New Roman" w:eastAsia="Calibri" w:hAnsi="Times New Roman" w:cs="Times New Roman"/>
                <w:szCs w:val="22"/>
              </w:rPr>
              <w:t>Jeigu pasiūlymą teikia ūkio subjektų grupė – reikalavimą turi atitikti visi ūkio subjektų grupės nariai kartu (ūkio subjektų grupės narių turima patirtis sumuojama), atsižvelgiant į jų prisiimamus įsipareigojimus.</w:t>
            </w:r>
          </w:p>
          <w:p w14:paraId="1CA4A5BC" w14:textId="77777777" w:rsidR="00B87490" w:rsidRPr="00B87490" w:rsidRDefault="00B87490" w:rsidP="00B87490">
            <w:pPr>
              <w:spacing w:before="60" w:after="60" w:line="240" w:lineRule="auto"/>
              <w:jc w:val="both"/>
              <w:rPr>
                <w:rFonts w:ascii="Times New Roman" w:eastAsia="Calibri" w:hAnsi="Times New Roman" w:cs="Times New Roman"/>
                <w:szCs w:val="22"/>
              </w:rPr>
            </w:pPr>
            <w:r w:rsidRPr="00B87490">
              <w:rPr>
                <w:rFonts w:ascii="Times New Roman" w:eastAsia="Calibri" w:hAnsi="Times New Roman" w:cs="Times New Roman"/>
                <w:szCs w:val="22"/>
              </w:rPr>
              <w:t>Teikėjas gali remtis kitų ūkio subjektų pajėgumais tik tuo atveju, jeigu tie subjektai patys vykdys tą pirkimo sutarties dalį, kuriai reikia jų turimų pajėgumų.</w:t>
            </w:r>
          </w:p>
          <w:p w14:paraId="7376CCA6" w14:textId="77777777" w:rsidR="00B87490" w:rsidRPr="00B87490" w:rsidRDefault="00B87490" w:rsidP="00B87490">
            <w:pPr>
              <w:spacing w:after="0" w:line="240" w:lineRule="auto"/>
              <w:jc w:val="both"/>
              <w:rPr>
                <w:rFonts w:ascii="Times New Roman" w:hAnsi="Times New Roman" w:cs="Times New Roman"/>
                <w:bCs/>
                <w:szCs w:val="22"/>
              </w:rPr>
            </w:pPr>
            <w:r w:rsidRPr="00B87490">
              <w:rPr>
                <w:rFonts w:ascii="Times New Roman" w:eastAsia="Calibri" w:hAnsi="Times New Roman" w:cs="Times New Roman"/>
                <w:szCs w:val="22"/>
              </w:rPr>
              <w:t>Subteikėjams šis reikalavimas nenustatomas.</w:t>
            </w:r>
          </w:p>
        </w:tc>
      </w:tr>
    </w:tbl>
    <w:p w14:paraId="0BEAE719" w14:textId="77777777" w:rsidR="00B259D5" w:rsidRPr="0007551B" w:rsidRDefault="00B259D5" w:rsidP="00B259D5">
      <w:pPr>
        <w:spacing w:after="0" w:line="20" w:lineRule="atLeast"/>
        <w:jc w:val="both"/>
        <w:rPr>
          <w:rFonts w:ascii="Times New Roman" w:hAnsi="Times New Roman" w:cs="Times New Roman"/>
          <w:bCs/>
        </w:rPr>
      </w:pPr>
      <w:r w:rsidRPr="0007551B">
        <w:rPr>
          <w:rFonts w:ascii="Times New Roman" w:eastAsia="Calibri" w:hAnsi="Times New Roman" w:cs="Times New Roman"/>
          <w:bCs/>
        </w:rPr>
        <w:t xml:space="preserve">* skaičiuojant nuo Skelbime nurodyto pasiūlymo pateikimo termino. </w:t>
      </w:r>
      <w:r w:rsidRPr="0007551B">
        <w:rPr>
          <w:rFonts w:ascii="Times New Roman" w:hAnsi="Times New Roman" w:cs="Times New Roman"/>
        </w:rPr>
        <w:t>Sutartis, pradėta anksčiau negu prieš 5 (penkerius) pastaruosius metus, nebus vertinama.</w:t>
      </w:r>
      <w:r w:rsidRPr="0007551B">
        <w:rPr>
          <w:rFonts w:ascii="Times New Roman" w:hAnsi="Times New Roman" w:cs="Times New Roman"/>
          <w:bCs/>
        </w:rPr>
        <w:t xml:space="preserve"> </w:t>
      </w:r>
    </w:p>
    <w:p w14:paraId="4DB06041" w14:textId="77777777" w:rsidR="00B259D5" w:rsidRPr="0007551B" w:rsidRDefault="00B259D5" w:rsidP="00B259D5">
      <w:pPr>
        <w:spacing w:after="0" w:line="20" w:lineRule="atLeast"/>
        <w:jc w:val="both"/>
        <w:rPr>
          <w:rFonts w:ascii="Times New Roman" w:hAnsi="Times New Roman" w:cs="Times New Roman"/>
          <w:i/>
          <w:iCs/>
        </w:rPr>
      </w:pPr>
      <w:r w:rsidRPr="0007551B">
        <w:rPr>
          <w:rFonts w:ascii="Times New Roman" w:hAnsi="Times New Roman" w:cs="Times New Roman"/>
          <w:bCs/>
        </w:rPr>
        <w:t xml:space="preserve">** Tinkamai įgyvendintu projektu yra laikomas projekto įgyvendinimas pilna apimtimi, t. y. jei projektas apima visą sutartį, tai tinkamai įgyvendinta sutartis, jei projektas apima tik dalį įvykdytos arba tebevykdomos sutarties, tai tinkamai įvykdytas konkretus projektas, kai projekto (sutarties) užsakovas patvirtina projekto </w:t>
      </w:r>
      <w:r>
        <w:rPr>
          <w:rFonts w:ascii="Times New Roman" w:hAnsi="Times New Roman" w:cs="Times New Roman"/>
          <w:bCs/>
        </w:rPr>
        <w:t xml:space="preserve">dalies </w:t>
      </w:r>
      <w:r w:rsidRPr="0007551B">
        <w:rPr>
          <w:rFonts w:ascii="Times New Roman" w:hAnsi="Times New Roman" w:cs="Times New Roman"/>
          <w:bCs/>
        </w:rPr>
        <w:t>rezultat</w:t>
      </w:r>
      <w:r>
        <w:rPr>
          <w:rFonts w:ascii="Times New Roman" w:hAnsi="Times New Roman" w:cs="Times New Roman"/>
          <w:bCs/>
        </w:rPr>
        <w:t>ų</w:t>
      </w:r>
      <w:r w:rsidRPr="0007551B">
        <w:rPr>
          <w:rFonts w:ascii="Times New Roman" w:hAnsi="Times New Roman" w:cs="Times New Roman"/>
          <w:bCs/>
        </w:rPr>
        <w:t xml:space="preserve"> užbaigtumą ir tinkamumą.</w:t>
      </w:r>
    </w:p>
    <w:p w14:paraId="62A1D189" w14:textId="26409EA1" w:rsidR="00DE0D53" w:rsidRPr="007A4299" w:rsidRDefault="00DE0D53" w:rsidP="00DE0D53">
      <w:pPr>
        <w:spacing w:after="0" w:line="240" w:lineRule="auto"/>
        <w:ind w:left="6480" w:firstLine="480"/>
        <w:jc w:val="right"/>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lastRenderedPageBreak/>
        <w:t>3 lentelė</w:t>
      </w:r>
    </w:p>
    <w:p w14:paraId="74F0569F" w14:textId="77777777" w:rsidR="00DE0D53" w:rsidRPr="00C106B1" w:rsidRDefault="00DE0D53" w:rsidP="00DE0D53">
      <w:pPr>
        <w:widowControl w:val="0"/>
        <w:suppressAutoHyphens/>
        <w:spacing w:after="0" w:line="240" w:lineRule="auto"/>
        <w:jc w:val="right"/>
        <w:outlineLvl w:val="1"/>
        <w:rPr>
          <w:rFonts w:ascii="Times New Roman" w:eastAsia="Calibri" w:hAnsi="Times New Roman" w:cs="Times New Roman"/>
          <w:bCs/>
        </w:rPr>
      </w:pPr>
      <w:r w:rsidRPr="00C106B1">
        <w:rPr>
          <w:rFonts w:ascii="Times New Roman" w:eastAsia="Calibri" w:hAnsi="Times New Roman" w:cs="Times New Roman"/>
          <w:bCs/>
          <w:color w:val="000000"/>
        </w:rPr>
        <w:t xml:space="preserve">Tiekėjų kvalifikacijos </w:t>
      </w:r>
      <w:r>
        <w:rPr>
          <w:rFonts w:ascii="Times New Roman" w:eastAsia="Calibri" w:hAnsi="Times New Roman" w:cs="Times New Roman"/>
          <w:bCs/>
          <w:color w:val="000000"/>
        </w:rPr>
        <w:t>profesiniai</w:t>
      </w:r>
      <w:r w:rsidRPr="00C106B1">
        <w:rPr>
          <w:rFonts w:ascii="Times New Roman" w:eastAsia="Calibri" w:hAnsi="Times New Roman" w:cs="Times New Roman"/>
          <w:bCs/>
          <w:color w:val="000000"/>
        </w:rPr>
        <w:t xml:space="preserve"> reikalavimai</w:t>
      </w:r>
    </w:p>
    <w:tbl>
      <w:tblPr>
        <w:tblStyle w:val="TableGrid"/>
        <w:tblW w:w="10774" w:type="dxa"/>
        <w:tblInd w:w="-998" w:type="dxa"/>
        <w:tblLook w:val="04A0" w:firstRow="1" w:lastRow="0" w:firstColumn="1" w:lastColumn="0" w:noHBand="0" w:noVBand="1"/>
      </w:tblPr>
      <w:tblGrid>
        <w:gridCol w:w="571"/>
        <w:gridCol w:w="3257"/>
        <w:gridCol w:w="3828"/>
        <w:gridCol w:w="3118"/>
      </w:tblGrid>
      <w:tr w:rsidR="001D7712" w14:paraId="38FE92B6" w14:textId="77777777" w:rsidTr="00501728">
        <w:tc>
          <w:tcPr>
            <w:tcW w:w="571" w:type="dxa"/>
          </w:tcPr>
          <w:p w14:paraId="065CAE05" w14:textId="47B5AD6C" w:rsidR="001D7712" w:rsidRPr="00501728" w:rsidRDefault="001D7712" w:rsidP="00501728">
            <w:pPr>
              <w:jc w:val="center"/>
              <w:rPr>
                <w:rFonts w:ascii="Times New Roman" w:eastAsia="Calibri" w:hAnsi="Times New Roman" w:cs="Times New Roman"/>
                <w:b/>
                <w:bCs/>
                <w:kern w:val="0"/>
                <w14:ligatures w14:val="none"/>
              </w:rPr>
            </w:pPr>
            <w:r w:rsidRPr="00501728">
              <w:rPr>
                <w:rFonts w:ascii="Times New Roman" w:eastAsia="Calibri" w:hAnsi="Times New Roman" w:cs="Times New Roman"/>
                <w:b/>
                <w:bCs/>
                <w:kern w:val="0"/>
                <w14:ligatures w14:val="none"/>
              </w:rPr>
              <w:t>Eil. Nr.</w:t>
            </w:r>
          </w:p>
        </w:tc>
        <w:tc>
          <w:tcPr>
            <w:tcW w:w="3257" w:type="dxa"/>
          </w:tcPr>
          <w:p w14:paraId="2C8CB55B" w14:textId="673D9293" w:rsidR="001D7712" w:rsidRPr="00501728" w:rsidRDefault="005812D7" w:rsidP="00501728">
            <w:pPr>
              <w:jc w:val="center"/>
              <w:rPr>
                <w:rFonts w:ascii="Times New Roman" w:eastAsia="Calibri" w:hAnsi="Times New Roman" w:cs="Times New Roman"/>
                <w:b/>
                <w:bCs/>
                <w:kern w:val="0"/>
                <w14:ligatures w14:val="none"/>
              </w:rPr>
            </w:pPr>
            <w:r w:rsidRPr="00501728">
              <w:rPr>
                <w:rFonts w:ascii="Times New Roman" w:hAnsi="Times New Roman" w:cs="Times New Roman"/>
                <w:b/>
                <w:bCs/>
              </w:rPr>
              <w:t>Kvalifikacijos reikalavimai</w:t>
            </w:r>
          </w:p>
        </w:tc>
        <w:tc>
          <w:tcPr>
            <w:tcW w:w="3828" w:type="dxa"/>
          </w:tcPr>
          <w:p w14:paraId="2D163F19" w14:textId="5FDDF9A6" w:rsidR="001D7712" w:rsidRPr="00501728" w:rsidRDefault="00C06B3F" w:rsidP="00501728">
            <w:pPr>
              <w:jc w:val="center"/>
              <w:rPr>
                <w:rFonts w:ascii="Times New Roman" w:eastAsia="Calibri" w:hAnsi="Times New Roman" w:cs="Times New Roman"/>
                <w:b/>
                <w:bCs/>
                <w:kern w:val="0"/>
                <w14:ligatures w14:val="none"/>
              </w:rPr>
            </w:pPr>
            <w:r w:rsidRPr="00501728">
              <w:rPr>
                <w:rFonts w:ascii="Times New Roman" w:hAnsi="Times New Roman" w:cs="Times New Roman"/>
                <w:b/>
                <w:bCs/>
              </w:rPr>
              <w:t>Atitiktį pagrindžiantys dokumentai</w:t>
            </w:r>
          </w:p>
        </w:tc>
        <w:tc>
          <w:tcPr>
            <w:tcW w:w="3118" w:type="dxa"/>
          </w:tcPr>
          <w:p w14:paraId="497F7028" w14:textId="116257FF" w:rsidR="001D7712" w:rsidRPr="00501728" w:rsidRDefault="00501728" w:rsidP="00501728">
            <w:pPr>
              <w:jc w:val="center"/>
              <w:rPr>
                <w:rFonts w:ascii="Times New Roman" w:eastAsia="Calibri" w:hAnsi="Times New Roman" w:cs="Times New Roman"/>
                <w:b/>
                <w:bCs/>
                <w:kern w:val="0"/>
                <w14:ligatures w14:val="none"/>
              </w:rPr>
            </w:pPr>
            <w:r w:rsidRPr="00501728">
              <w:rPr>
                <w:rFonts w:ascii="Times New Roman" w:hAnsi="Times New Roman" w:cs="Times New Roman"/>
                <w:b/>
                <w:bCs/>
              </w:rPr>
              <w:t>Subjektas, kuris turi atitikti reikalavimą</w:t>
            </w:r>
          </w:p>
        </w:tc>
      </w:tr>
      <w:tr w:rsidR="001D7712" w14:paraId="63D80A1E" w14:textId="77777777" w:rsidTr="00501728">
        <w:tc>
          <w:tcPr>
            <w:tcW w:w="571" w:type="dxa"/>
          </w:tcPr>
          <w:p w14:paraId="194F2457" w14:textId="1FCAE2D3" w:rsidR="001D7712" w:rsidRPr="00501728" w:rsidRDefault="001D7712" w:rsidP="00501728">
            <w:pPr>
              <w:jc w:val="center"/>
              <w:rPr>
                <w:rFonts w:ascii="Times New Roman" w:eastAsia="Calibri" w:hAnsi="Times New Roman" w:cs="Times New Roman"/>
                <w:b/>
                <w:bCs/>
                <w:kern w:val="0"/>
                <w14:ligatures w14:val="none"/>
              </w:rPr>
            </w:pPr>
            <w:r w:rsidRPr="00501728">
              <w:rPr>
                <w:rFonts w:ascii="Times New Roman" w:eastAsia="Calibri" w:hAnsi="Times New Roman" w:cs="Times New Roman"/>
                <w:b/>
                <w:bCs/>
                <w:kern w:val="0"/>
                <w14:ligatures w14:val="none"/>
              </w:rPr>
              <w:t>1</w:t>
            </w:r>
          </w:p>
        </w:tc>
        <w:tc>
          <w:tcPr>
            <w:tcW w:w="3257" w:type="dxa"/>
          </w:tcPr>
          <w:p w14:paraId="0C31D761" w14:textId="0FBC7FCC" w:rsidR="001D7712" w:rsidRPr="00501728" w:rsidRDefault="00501728" w:rsidP="00501728">
            <w:pPr>
              <w:jc w:val="cente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2</w:t>
            </w:r>
          </w:p>
        </w:tc>
        <w:tc>
          <w:tcPr>
            <w:tcW w:w="3828" w:type="dxa"/>
          </w:tcPr>
          <w:p w14:paraId="6F20596F" w14:textId="2AF24787" w:rsidR="001D7712" w:rsidRPr="00501728" w:rsidRDefault="00501728" w:rsidP="00501728">
            <w:pPr>
              <w:jc w:val="cente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3</w:t>
            </w:r>
          </w:p>
        </w:tc>
        <w:tc>
          <w:tcPr>
            <w:tcW w:w="3118" w:type="dxa"/>
          </w:tcPr>
          <w:p w14:paraId="4713F62D" w14:textId="2B075DBC" w:rsidR="001D7712" w:rsidRPr="00501728" w:rsidRDefault="00501728" w:rsidP="00501728">
            <w:pPr>
              <w:jc w:val="cente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4</w:t>
            </w:r>
          </w:p>
        </w:tc>
      </w:tr>
      <w:tr w:rsidR="001D7712" w14:paraId="123E0E73" w14:textId="77777777" w:rsidTr="00501728">
        <w:tc>
          <w:tcPr>
            <w:tcW w:w="571" w:type="dxa"/>
          </w:tcPr>
          <w:p w14:paraId="7208FEB5" w14:textId="48CE2841" w:rsidR="001D7712" w:rsidRPr="001D7712" w:rsidRDefault="001D7712" w:rsidP="00FD7000">
            <w:pP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w:t>
            </w:r>
          </w:p>
        </w:tc>
        <w:tc>
          <w:tcPr>
            <w:tcW w:w="3257" w:type="dxa"/>
          </w:tcPr>
          <w:p w14:paraId="2CE1DB21" w14:textId="77777777" w:rsidR="002A0F32" w:rsidRPr="002A0F32" w:rsidRDefault="002A0F32" w:rsidP="00B104DF">
            <w:pPr>
              <w:spacing w:line="259" w:lineRule="auto"/>
              <w:jc w:val="both"/>
              <w:rPr>
                <w:rFonts w:ascii="Times New Roman" w:eastAsia="Times New Roman" w:hAnsi="Times New Roman" w:cs="Times New Roman"/>
                <w:szCs w:val="22"/>
                <w:lang w:eastAsia="lt-LT"/>
              </w:rPr>
            </w:pPr>
            <w:r w:rsidRPr="002A0F32">
              <w:rPr>
                <w:rFonts w:ascii="Times New Roman" w:eastAsia="Times New Roman" w:hAnsi="Times New Roman" w:cs="Times New Roman"/>
                <w:szCs w:val="22"/>
                <w:lang w:eastAsia="lt-LT"/>
              </w:rPr>
              <w:t>Teikėjas turi turėti kvalifikuotą personalą (t. y. samdomus specialistus arba dirbančius įmonėje asmenis), galintį suteikti</w:t>
            </w:r>
            <w:r w:rsidRPr="002A0F32">
              <w:rPr>
                <w:rFonts w:ascii="Times New Roman" w:eastAsia="Calibri" w:hAnsi="Times New Roman" w:cs="Times New Roman"/>
                <w:szCs w:val="22"/>
              </w:rPr>
              <w:t xml:space="preserve"> TPKVS priežiūros ir palaikymo</w:t>
            </w:r>
            <w:r w:rsidRPr="002A0F32">
              <w:rPr>
                <w:rFonts w:ascii="Times New Roman" w:eastAsia="Calibri" w:hAnsi="Times New Roman" w:cs="Times New Roman"/>
                <w:b/>
                <w:bCs/>
                <w:szCs w:val="22"/>
              </w:rPr>
              <w:t xml:space="preserve"> </w:t>
            </w:r>
            <w:r w:rsidRPr="002A0F32">
              <w:rPr>
                <w:rFonts w:ascii="Times New Roman" w:eastAsia="Times New Roman" w:hAnsi="Times New Roman" w:cs="Times New Roman"/>
                <w:szCs w:val="22"/>
                <w:lang w:eastAsia="lt-LT"/>
              </w:rPr>
              <w:t>paslaugas,</w:t>
            </w:r>
            <w:r w:rsidRPr="002A0F32">
              <w:rPr>
                <w:rFonts w:ascii="Times New Roman" w:eastAsia="Calibri" w:hAnsi="Times New Roman" w:cs="Times New Roman"/>
                <w:szCs w:val="22"/>
              </w:rPr>
              <w:t xml:space="preserve"> visose pirkimo objektą sudarančiose srityse</w:t>
            </w:r>
            <w:r w:rsidRPr="002A0F32">
              <w:rPr>
                <w:rFonts w:ascii="Times New Roman" w:eastAsia="Times New Roman" w:hAnsi="Times New Roman" w:cs="Times New Roman"/>
                <w:szCs w:val="22"/>
                <w:lang w:eastAsia="lt-LT"/>
              </w:rPr>
              <w:t xml:space="preserve">, kurių kiekvienas mokėtų lietuvių ne žemesniu kaip B1 lygiu pagal </w:t>
            </w:r>
            <w:proofErr w:type="spellStart"/>
            <w:r w:rsidRPr="002A0F32">
              <w:rPr>
                <w:rFonts w:ascii="Times New Roman" w:eastAsia="Times New Roman" w:hAnsi="Times New Roman" w:cs="Times New Roman"/>
                <w:i/>
                <w:szCs w:val="22"/>
                <w:lang w:eastAsia="lt-LT"/>
              </w:rPr>
              <w:t>Europass</w:t>
            </w:r>
            <w:proofErr w:type="spellEnd"/>
            <w:r w:rsidRPr="002A0F32">
              <w:rPr>
                <w:rFonts w:ascii="Times New Roman" w:eastAsia="Times New Roman" w:hAnsi="Times New Roman" w:cs="Times New Roman"/>
                <w:szCs w:val="22"/>
                <w:lang w:eastAsia="lt-LT"/>
              </w:rPr>
              <w:t xml:space="preserve"> kalbų pasą (tuo atveju, jei specialistas nemoka minėtos kalbos, reikalavimas gali būti tenkinamas numatant vertimo žodžiu ir raštu paslaugas. Vertimo paslaugų išlaidos turi būti įskaičiuotos į bendrą pasiūlymo kainą).</w:t>
            </w:r>
          </w:p>
          <w:p w14:paraId="6FA0513C" w14:textId="77777777" w:rsidR="002A0F32" w:rsidRPr="002A0F32" w:rsidRDefault="002A0F32" w:rsidP="00B104DF">
            <w:pPr>
              <w:spacing w:before="60" w:after="60" w:line="259" w:lineRule="auto"/>
              <w:jc w:val="both"/>
              <w:rPr>
                <w:rFonts w:ascii="Times New Roman" w:eastAsia="Times New Roman" w:hAnsi="Times New Roman" w:cs="Times New Roman"/>
                <w:szCs w:val="22"/>
              </w:rPr>
            </w:pPr>
            <w:r w:rsidRPr="002A0F32">
              <w:rPr>
                <w:rFonts w:ascii="Times New Roman" w:eastAsia="Times New Roman" w:hAnsi="Times New Roman" w:cs="Times New Roman"/>
                <w:szCs w:val="22"/>
              </w:rPr>
              <w:t>Perkančioji organizacija neriboja specialistų galimybės dalyvauti keliose pozicijose arba siūlyti kelis specialistus į vieną poziciją. Sprendimus dėl specialistų skaičiaus ar dėl vieno specialisto siūlymo į kelias specialistų pozicijas priima teikėjas.</w:t>
            </w:r>
          </w:p>
          <w:p w14:paraId="764A15A0" w14:textId="77777777" w:rsidR="001D7712" w:rsidRDefault="002A0F32" w:rsidP="00B104DF">
            <w:pPr>
              <w:jc w:val="both"/>
              <w:rPr>
                <w:rFonts w:ascii="Times New Roman" w:eastAsia="Calibri" w:hAnsi="Times New Roman" w:cs="Times New Roman"/>
                <w:szCs w:val="22"/>
              </w:rPr>
            </w:pPr>
            <w:r w:rsidRPr="002A0F32">
              <w:rPr>
                <w:rFonts w:ascii="Times New Roman" w:eastAsia="Calibri" w:hAnsi="Times New Roman" w:cs="Times New Roman"/>
                <w:szCs w:val="22"/>
              </w:rPr>
              <w:t>Specialistų patirtis nesumuojama. Vertinama kiekvieno specialisto maksimali įgyta patirtis.</w:t>
            </w:r>
          </w:p>
          <w:p w14:paraId="132C93C3" w14:textId="77777777" w:rsidR="00623832" w:rsidRPr="00452841" w:rsidRDefault="00623832" w:rsidP="00623832">
            <w:pPr>
              <w:tabs>
                <w:tab w:val="left" w:pos="311"/>
              </w:tabs>
              <w:snapToGrid w:val="0"/>
              <w:ind w:left="34"/>
              <w:contextualSpacing/>
              <w:jc w:val="both"/>
              <w:rPr>
                <w:rFonts w:ascii="Times New Roman" w:eastAsia="Calibri" w:hAnsi="Times New Roman" w:cs="Times New Roman"/>
              </w:rPr>
            </w:pPr>
            <w:r w:rsidRPr="00446037">
              <w:rPr>
                <w:rFonts w:ascii="Times New Roman" w:hAnsi="Times New Roman" w:cs="Times New Roman"/>
              </w:rPr>
              <w:t>Jei</w:t>
            </w:r>
            <w:r w:rsidRPr="00446037">
              <w:rPr>
                <w:rFonts w:ascii="Times New Roman" w:hAnsi="Times New Roman" w:cs="Times New Roman"/>
                <w:spacing w:val="-10"/>
              </w:rPr>
              <w:t xml:space="preserve"> </w:t>
            </w:r>
            <w:r>
              <w:rPr>
                <w:rFonts w:ascii="Times New Roman" w:hAnsi="Times New Roman" w:cs="Times New Roman"/>
              </w:rPr>
              <w:t>teikėjas</w:t>
            </w:r>
            <w:r w:rsidRPr="00446037">
              <w:rPr>
                <w:rFonts w:ascii="Times New Roman" w:hAnsi="Times New Roman" w:cs="Times New Roman"/>
                <w:spacing w:val="-8"/>
              </w:rPr>
              <w:t xml:space="preserve"> </w:t>
            </w:r>
            <w:r w:rsidRPr="00446037">
              <w:rPr>
                <w:rFonts w:ascii="Times New Roman" w:hAnsi="Times New Roman" w:cs="Times New Roman"/>
              </w:rPr>
              <w:t>teikia</w:t>
            </w:r>
            <w:r w:rsidRPr="00446037">
              <w:rPr>
                <w:rFonts w:ascii="Times New Roman" w:hAnsi="Times New Roman" w:cs="Times New Roman"/>
                <w:spacing w:val="-7"/>
              </w:rPr>
              <w:t xml:space="preserve"> </w:t>
            </w:r>
            <w:r w:rsidRPr="00446037">
              <w:rPr>
                <w:rFonts w:ascii="Times New Roman" w:hAnsi="Times New Roman" w:cs="Times New Roman"/>
              </w:rPr>
              <w:t>informaciją</w:t>
            </w:r>
            <w:r w:rsidRPr="00446037">
              <w:rPr>
                <w:rFonts w:ascii="Times New Roman" w:hAnsi="Times New Roman" w:cs="Times New Roman"/>
                <w:spacing w:val="-7"/>
              </w:rPr>
              <w:t xml:space="preserve"> </w:t>
            </w:r>
            <w:r w:rsidRPr="00446037">
              <w:rPr>
                <w:rFonts w:ascii="Times New Roman" w:hAnsi="Times New Roman" w:cs="Times New Roman"/>
              </w:rPr>
              <w:t>dėl</w:t>
            </w:r>
            <w:r w:rsidRPr="00446037">
              <w:rPr>
                <w:rFonts w:ascii="Times New Roman" w:hAnsi="Times New Roman" w:cs="Times New Roman"/>
                <w:spacing w:val="-10"/>
              </w:rPr>
              <w:t xml:space="preserve"> </w:t>
            </w:r>
            <w:r w:rsidRPr="00446037">
              <w:rPr>
                <w:rFonts w:ascii="Times New Roman" w:hAnsi="Times New Roman" w:cs="Times New Roman"/>
              </w:rPr>
              <w:t>tebevykdomos</w:t>
            </w:r>
            <w:r w:rsidRPr="00446037">
              <w:rPr>
                <w:rFonts w:ascii="Times New Roman" w:hAnsi="Times New Roman" w:cs="Times New Roman"/>
                <w:spacing w:val="-8"/>
              </w:rPr>
              <w:t xml:space="preserve"> </w:t>
            </w:r>
            <w:r w:rsidRPr="00446037">
              <w:rPr>
                <w:rFonts w:ascii="Times New Roman" w:hAnsi="Times New Roman" w:cs="Times New Roman"/>
              </w:rPr>
              <w:t>sutarties,</w:t>
            </w:r>
            <w:r w:rsidRPr="00446037">
              <w:rPr>
                <w:rFonts w:ascii="Times New Roman" w:hAnsi="Times New Roman" w:cs="Times New Roman"/>
                <w:spacing w:val="-9"/>
              </w:rPr>
              <w:t xml:space="preserve"> </w:t>
            </w:r>
            <w:r w:rsidRPr="00446037">
              <w:rPr>
                <w:rFonts w:ascii="Times New Roman" w:hAnsi="Times New Roman" w:cs="Times New Roman"/>
              </w:rPr>
              <w:t>kurios</w:t>
            </w:r>
            <w:r w:rsidRPr="00446037">
              <w:rPr>
                <w:rFonts w:ascii="Times New Roman" w:hAnsi="Times New Roman" w:cs="Times New Roman"/>
                <w:spacing w:val="-8"/>
              </w:rPr>
              <w:t xml:space="preserve"> </w:t>
            </w:r>
            <w:r w:rsidRPr="00446037">
              <w:rPr>
                <w:rFonts w:ascii="Times New Roman" w:hAnsi="Times New Roman" w:cs="Times New Roman"/>
              </w:rPr>
              <w:t>pagrindu</w:t>
            </w:r>
            <w:r w:rsidRPr="00446037">
              <w:rPr>
                <w:rFonts w:ascii="Times New Roman" w:hAnsi="Times New Roman" w:cs="Times New Roman"/>
                <w:spacing w:val="-7"/>
              </w:rPr>
              <w:t xml:space="preserve"> </w:t>
            </w:r>
            <w:r w:rsidRPr="00446037">
              <w:rPr>
                <w:rFonts w:ascii="Times New Roman" w:hAnsi="Times New Roman" w:cs="Times New Roman"/>
              </w:rPr>
              <w:t>atitinkamas</w:t>
            </w:r>
            <w:r w:rsidRPr="00446037">
              <w:rPr>
                <w:rFonts w:ascii="Times New Roman" w:hAnsi="Times New Roman" w:cs="Times New Roman"/>
                <w:spacing w:val="-8"/>
              </w:rPr>
              <w:t xml:space="preserve"> </w:t>
            </w:r>
            <w:r w:rsidRPr="00446037">
              <w:rPr>
                <w:rFonts w:ascii="Times New Roman" w:hAnsi="Times New Roman" w:cs="Times New Roman"/>
              </w:rPr>
              <w:t>specialistas</w:t>
            </w:r>
            <w:r w:rsidRPr="00446037">
              <w:rPr>
                <w:rFonts w:ascii="Times New Roman" w:hAnsi="Times New Roman" w:cs="Times New Roman"/>
                <w:spacing w:val="-8"/>
              </w:rPr>
              <w:t xml:space="preserve"> </w:t>
            </w:r>
            <w:r w:rsidRPr="00446037">
              <w:rPr>
                <w:rFonts w:ascii="Times New Roman" w:hAnsi="Times New Roman" w:cs="Times New Roman"/>
              </w:rPr>
              <w:t>jau</w:t>
            </w:r>
            <w:r w:rsidRPr="00446037">
              <w:rPr>
                <w:rFonts w:ascii="Times New Roman" w:hAnsi="Times New Roman" w:cs="Times New Roman"/>
                <w:spacing w:val="-7"/>
              </w:rPr>
              <w:t xml:space="preserve"> </w:t>
            </w:r>
            <w:r w:rsidRPr="00446037">
              <w:rPr>
                <w:rFonts w:ascii="Times New Roman" w:hAnsi="Times New Roman" w:cs="Times New Roman"/>
              </w:rPr>
              <w:t>atliko</w:t>
            </w:r>
            <w:r w:rsidRPr="00446037">
              <w:rPr>
                <w:rFonts w:ascii="Times New Roman" w:hAnsi="Times New Roman" w:cs="Times New Roman"/>
                <w:spacing w:val="-9"/>
              </w:rPr>
              <w:t xml:space="preserve"> </w:t>
            </w:r>
            <w:r w:rsidRPr="00446037">
              <w:rPr>
                <w:rFonts w:ascii="Times New Roman" w:hAnsi="Times New Roman" w:cs="Times New Roman"/>
              </w:rPr>
              <w:t>(pilnai įgyvendino) jam priskirtas funkcijas (atitinkančias nustatytus kvalifikacijos reikalavimus), laikoma, kad specialistas atitinka šiam keliamus minimalius kvalifikacijos reikalavimus, tačiau dalyvis turi pateikti šią aplinkybę aiškiai patvirtinantį</w:t>
            </w:r>
            <w:r w:rsidRPr="00446037">
              <w:rPr>
                <w:rFonts w:ascii="Times New Roman" w:hAnsi="Times New Roman" w:cs="Times New Roman"/>
                <w:spacing w:val="24"/>
              </w:rPr>
              <w:t xml:space="preserve"> </w:t>
            </w:r>
            <w:r w:rsidRPr="00446037">
              <w:rPr>
                <w:rFonts w:ascii="Times New Roman" w:hAnsi="Times New Roman" w:cs="Times New Roman"/>
              </w:rPr>
              <w:t>dokumentą</w:t>
            </w:r>
            <w:r w:rsidRPr="00446037">
              <w:rPr>
                <w:rFonts w:ascii="Times New Roman" w:hAnsi="Times New Roman" w:cs="Times New Roman"/>
                <w:spacing w:val="23"/>
              </w:rPr>
              <w:t xml:space="preserve"> </w:t>
            </w:r>
            <w:r w:rsidRPr="00446037">
              <w:rPr>
                <w:rFonts w:ascii="Times New Roman" w:hAnsi="Times New Roman" w:cs="Times New Roman"/>
              </w:rPr>
              <w:t>(pvz.,</w:t>
            </w:r>
            <w:r w:rsidRPr="00446037">
              <w:rPr>
                <w:rFonts w:ascii="Times New Roman" w:hAnsi="Times New Roman" w:cs="Times New Roman"/>
                <w:spacing w:val="23"/>
              </w:rPr>
              <w:t xml:space="preserve"> </w:t>
            </w:r>
            <w:r w:rsidRPr="00446037">
              <w:rPr>
                <w:rFonts w:ascii="Times New Roman" w:hAnsi="Times New Roman" w:cs="Times New Roman"/>
              </w:rPr>
              <w:t>pasirašytas</w:t>
            </w:r>
            <w:r w:rsidRPr="00446037">
              <w:rPr>
                <w:rFonts w:ascii="Times New Roman" w:hAnsi="Times New Roman" w:cs="Times New Roman"/>
                <w:spacing w:val="24"/>
              </w:rPr>
              <w:t xml:space="preserve"> </w:t>
            </w:r>
            <w:r w:rsidRPr="00446037">
              <w:rPr>
                <w:rFonts w:ascii="Times New Roman" w:hAnsi="Times New Roman" w:cs="Times New Roman"/>
              </w:rPr>
              <w:lastRenderedPageBreak/>
              <w:t>paslaugų</w:t>
            </w:r>
            <w:r w:rsidRPr="00446037">
              <w:rPr>
                <w:rFonts w:ascii="Times New Roman" w:hAnsi="Times New Roman" w:cs="Times New Roman"/>
                <w:spacing w:val="25"/>
              </w:rPr>
              <w:t xml:space="preserve"> </w:t>
            </w:r>
            <w:r w:rsidRPr="00446037">
              <w:rPr>
                <w:rFonts w:ascii="Times New Roman" w:hAnsi="Times New Roman" w:cs="Times New Roman"/>
              </w:rPr>
              <w:t>perdavimo-priėmimo</w:t>
            </w:r>
            <w:r w:rsidRPr="00446037">
              <w:rPr>
                <w:rFonts w:ascii="Times New Roman" w:hAnsi="Times New Roman" w:cs="Times New Roman"/>
                <w:spacing w:val="23"/>
              </w:rPr>
              <w:t xml:space="preserve"> </w:t>
            </w:r>
            <w:r w:rsidRPr="00446037">
              <w:rPr>
                <w:rFonts w:ascii="Times New Roman" w:hAnsi="Times New Roman" w:cs="Times New Roman"/>
              </w:rPr>
              <w:t>aktas,</w:t>
            </w:r>
            <w:r w:rsidRPr="00446037">
              <w:rPr>
                <w:rFonts w:ascii="Times New Roman" w:hAnsi="Times New Roman" w:cs="Times New Roman"/>
                <w:spacing w:val="25"/>
              </w:rPr>
              <w:t xml:space="preserve"> </w:t>
            </w:r>
            <w:r w:rsidRPr="00446037">
              <w:rPr>
                <w:rFonts w:ascii="Times New Roman" w:hAnsi="Times New Roman" w:cs="Times New Roman"/>
              </w:rPr>
              <w:t>kuriame</w:t>
            </w:r>
            <w:r w:rsidRPr="00446037">
              <w:rPr>
                <w:rFonts w:ascii="Times New Roman" w:hAnsi="Times New Roman" w:cs="Times New Roman"/>
                <w:spacing w:val="23"/>
              </w:rPr>
              <w:t xml:space="preserve"> </w:t>
            </w:r>
            <w:r w:rsidRPr="00446037">
              <w:rPr>
                <w:rFonts w:ascii="Times New Roman" w:hAnsi="Times New Roman" w:cs="Times New Roman"/>
              </w:rPr>
              <w:t>būtų</w:t>
            </w:r>
            <w:r w:rsidRPr="00446037">
              <w:rPr>
                <w:rFonts w:ascii="Times New Roman" w:hAnsi="Times New Roman" w:cs="Times New Roman"/>
                <w:spacing w:val="25"/>
              </w:rPr>
              <w:t xml:space="preserve"> </w:t>
            </w:r>
            <w:r w:rsidRPr="00446037">
              <w:rPr>
                <w:rFonts w:ascii="Times New Roman" w:hAnsi="Times New Roman" w:cs="Times New Roman"/>
              </w:rPr>
              <w:t>įvardintos</w:t>
            </w:r>
            <w:r w:rsidRPr="00446037">
              <w:rPr>
                <w:rFonts w:ascii="Times New Roman" w:hAnsi="Times New Roman" w:cs="Times New Roman"/>
                <w:spacing w:val="24"/>
              </w:rPr>
              <w:t xml:space="preserve"> </w:t>
            </w:r>
            <w:r w:rsidRPr="00446037">
              <w:rPr>
                <w:rFonts w:ascii="Times New Roman" w:hAnsi="Times New Roman" w:cs="Times New Roman"/>
              </w:rPr>
              <w:t>suteiktos paslaugos</w:t>
            </w:r>
            <w:r w:rsidRPr="00446037">
              <w:rPr>
                <w:rFonts w:ascii="Times New Roman" w:hAnsi="Times New Roman" w:cs="Times New Roman"/>
                <w:spacing w:val="-8"/>
              </w:rPr>
              <w:t xml:space="preserve"> </w:t>
            </w:r>
            <w:r w:rsidRPr="00446037">
              <w:rPr>
                <w:rFonts w:ascii="Times New Roman" w:hAnsi="Times New Roman" w:cs="Times New Roman"/>
              </w:rPr>
              <w:t>bei</w:t>
            </w:r>
            <w:r w:rsidRPr="00446037">
              <w:rPr>
                <w:rFonts w:ascii="Times New Roman" w:hAnsi="Times New Roman" w:cs="Times New Roman"/>
                <w:spacing w:val="-10"/>
              </w:rPr>
              <w:t xml:space="preserve"> </w:t>
            </w:r>
            <w:r w:rsidRPr="00446037">
              <w:rPr>
                <w:rFonts w:ascii="Times New Roman" w:hAnsi="Times New Roman" w:cs="Times New Roman"/>
              </w:rPr>
              <w:t>šias</w:t>
            </w:r>
            <w:r w:rsidRPr="00446037">
              <w:rPr>
                <w:rFonts w:ascii="Times New Roman" w:hAnsi="Times New Roman" w:cs="Times New Roman"/>
                <w:spacing w:val="-8"/>
              </w:rPr>
              <w:t xml:space="preserve"> </w:t>
            </w:r>
            <w:r w:rsidRPr="00446037">
              <w:rPr>
                <w:rFonts w:ascii="Times New Roman" w:hAnsi="Times New Roman" w:cs="Times New Roman"/>
              </w:rPr>
              <w:t>paslaugas</w:t>
            </w:r>
            <w:r w:rsidRPr="00446037">
              <w:rPr>
                <w:rFonts w:ascii="Times New Roman" w:hAnsi="Times New Roman" w:cs="Times New Roman"/>
                <w:spacing w:val="-7"/>
              </w:rPr>
              <w:t xml:space="preserve"> </w:t>
            </w:r>
            <w:r w:rsidRPr="00446037">
              <w:rPr>
                <w:rFonts w:ascii="Times New Roman" w:hAnsi="Times New Roman" w:cs="Times New Roman"/>
              </w:rPr>
              <w:t>suteikęs</w:t>
            </w:r>
            <w:r w:rsidRPr="00446037">
              <w:rPr>
                <w:rFonts w:ascii="Times New Roman" w:hAnsi="Times New Roman" w:cs="Times New Roman"/>
                <w:spacing w:val="-8"/>
              </w:rPr>
              <w:t xml:space="preserve"> </w:t>
            </w:r>
            <w:r w:rsidRPr="00446037">
              <w:rPr>
                <w:rFonts w:ascii="Times New Roman" w:hAnsi="Times New Roman" w:cs="Times New Roman"/>
                <w:spacing w:val="-2"/>
              </w:rPr>
              <w:t>asmuo).</w:t>
            </w:r>
          </w:p>
          <w:p w14:paraId="5E204F7A" w14:textId="7459593D" w:rsidR="00623832" w:rsidRDefault="00623832" w:rsidP="00B104DF">
            <w:pPr>
              <w:jc w:val="both"/>
              <w:rPr>
                <w:rFonts w:ascii="Times New Roman" w:eastAsia="Calibri" w:hAnsi="Times New Roman" w:cs="Times New Roman"/>
                <w:b/>
                <w:bCs/>
                <w:kern w:val="0"/>
                <w14:ligatures w14:val="none"/>
              </w:rPr>
            </w:pPr>
          </w:p>
        </w:tc>
        <w:tc>
          <w:tcPr>
            <w:tcW w:w="3828" w:type="dxa"/>
          </w:tcPr>
          <w:p w14:paraId="3194F618" w14:textId="5F1C2702" w:rsidR="004C77A6" w:rsidRPr="00C772E9" w:rsidRDefault="004C77A6" w:rsidP="004C77A6">
            <w:pPr>
              <w:jc w:val="both"/>
              <w:rPr>
                <w:rFonts w:ascii="Times New Roman" w:hAnsi="Times New Roman" w:cs="Times New Roman"/>
                <w:bCs/>
                <w:szCs w:val="22"/>
              </w:rPr>
            </w:pPr>
            <w:r w:rsidRPr="00C772E9">
              <w:rPr>
                <w:rFonts w:ascii="Times New Roman" w:eastAsia="Calibri" w:hAnsi="Times New Roman" w:cs="Times New Roman"/>
                <w:iCs/>
                <w:szCs w:val="22"/>
              </w:rPr>
              <w:lastRenderedPageBreak/>
              <w:t xml:space="preserve">1) Visų siūlomų specialistų sąrašas (Konkurso sąlygų </w:t>
            </w:r>
            <w:r w:rsidR="00DA458C" w:rsidRPr="00C772E9">
              <w:rPr>
                <w:rFonts w:ascii="Times New Roman" w:eastAsia="Calibri" w:hAnsi="Times New Roman" w:cs="Times New Roman"/>
                <w:iCs/>
                <w:szCs w:val="22"/>
              </w:rPr>
              <w:t>5</w:t>
            </w:r>
            <w:r w:rsidRPr="00C772E9">
              <w:rPr>
                <w:rFonts w:ascii="Times New Roman" w:eastAsia="Calibri" w:hAnsi="Times New Roman" w:cs="Times New Roman"/>
                <w:iCs/>
                <w:color w:val="FF0000"/>
                <w:szCs w:val="22"/>
              </w:rPr>
              <w:t xml:space="preserve"> </w:t>
            </w:r>
            <w:r w:rsidRPr="00C772E9">
              <w:rPr>
                <w:rFonts w:ascii="Times New Roman" w:eastAsia="Calibri" w:hAnsi="Times New Roman" w:cs="Times New Roman"/>
                <w:iCs/>
                <w:color w:val="000000" w:themeColor="text1"/>
                <w:szCs w:val="22"/>
              </w:rPr>
              <w:t>priedas</w:t>
            </w:r>
            <w:r w:rsidRPr="00C772E9">
              <w:rPr>
                <w:rFonts w:ascii="Times New Roman" w:eastAsia="Calibri" w:hAnsi="Times New Roman" w:cs="Times New Roman"/>
                <w:iCs/>
                <w:szCs w:val="22"/>
              </w:rPr>
              <w:t>)</w:t>
            </w:r>
            <w:r w:rsidRPr="00C772E9">
              <w:rPr>
                <w:rFonts w:ascii="Times New Roman" w:hAnsi="Times New Roman" w:cs="Times New Roman"/>
                <w:bCs/>
                <w:szCs w:val="22"/>
              </w:rPr>
              <w:t>;</w:t>
            </w:r>
          </w:p>
          <w:p w14:paraId="3AB1B5CF" w14:textId="77777777" w:rsidR="004C77A6" w:rsidRPr="00C772E9" w:rsidRDefault="004C77A6" w:rsidP="004C77A6">
            <w:pPr>
              <w:jc w:val="both"/>
              <w:rPr>
                <w:rFonts w:ascii="Times New Roman" w:hAnsi="Times New Roman" w:cs="Times New Roman"/>
                <w:bCs/>
                <w:szCs w:val="22"/>
              </w:rPr>
            </w:pPr>
          </w:p>
          <w:p w14:paraId="4E989DCA" w14:textId="5A2AF3B0" w:rsidR="004C77A6" w:rsidRPr="004C77A6" w:rsidRDefault="004C77A6" w:rsidP="004C77A6">
            <w:pPr>
              <w:jc w:val="both"/>
              <w:rPr>
                <w:rFonts w:ascii="Times New Roman" w:hAnsi="Times New Roman" w:cs="Times New Roman"/>
                <w:b/>
                <w:bCs/>
                <w:szCs w:val="22"/>
              </w:rPr>
            </w:pPr>
            <w:r w:rsidRPr="00C772E9">
              <w:rPr>
                <w:rFonts w:ascii="Times New Roman" w:eastAsia="Calibri" w:hAnsi="Times New Roman" w:cs="Times New Roman"/>
                <w:iCs/>
                <w:szCs w:val="22"/>
              </w:rPr>
              <w:t xml:space="preserve">2) Visų siūlomų specialistų gyvenimo aprašymai (Konkurso sąlygų </w:t>
            </w:r>
            <w:r w:rsidR="002E0D68" w:rsidRPr="00C772E9">
              <w:rPr>
                <w:rFonts w:ascii="Times New Roman" w:eastAsia="Calibri" w:hAnsi="Times New Roman" w:cs="Times New Roman"/>
                <w:iCs/>
                <w:szCs w:val="22"/>
              </w:rPr>
              <w:t>6</w:t>
            </w:r>
            <w:r w:rsidRPr="00C772E9">
              <w:rPr>
                <w:rFonts w:ascii="Times New Roman" w:eastAsia="Calibri" w:hAnsi="Times New Roman" w:cs="Times New Roman"/>
                <w:iCs/>
                <w:szCs w:val="22"/>
              </w:rPr>
              <w:t xml:space="preserve"> priedas)</w:t>
            </w:r>
            <w:r w:rsidRPr="00C772E9">
              <w:rPr>
                <w:rFonts w:ascii="Times New Roman" w:hAnsi="Times New Roman" w:cs="Times New Roman"/>
                <w:szCs w:val="22"/>
              </w:rPr>
              <w:t>;</w:t>
            </w:r>
          </w:p>
          <w:p w14:paraId="4FEA352F" w14:textId="77777777" w:rsidR="004C77A6" w:rsidRPr="004C77A6" w:rsidRDefault="004C77A6" w:rsidP="004C77A6">
            <w:pPr>
              <w:jc w:val="both"/>
              <w:rPr>
                <w:rFonts w:ascii="Times New Roman" w:hAnsi="Times New Roman" w:cs="Times New Roman"/>
                <w:bCs/>
                <w:szCs w:val="22"/>
              </w:rPr>
            </w:pPr>
          </w:p>
          <w:p w14:paraId="67072E01" w14:textId="77777777" w:rsidR="004C77A6" w:rsidRPr="004C77A6" w:rsidRDefault="004C77A6" w:rsidP="004C77A6">
            <w:pPr>
              <w:autoSpaceDE w:val="0"/>
              <w:autoSpaceDN w:val="0"/>
              <w:adjustRightInd w:val="0"/>
              <w:spacing w:line="259" w:lineRule="auto"/>
              <w:jc w:val="both"/>
              <w:rPr>
                <w:rFonts w:ascii="Times New Roman" w:hAnsi="Times New Roman" w:cs="Times New Roman"/>
                <w:color w:val="000000"/>
                <w:szCs w:val="22"/>
              </w:rPr>
            </w:pPr>
            <w:r w:rsidRPr="004C77A6">
              <w:rPr>
                <w:rFonts w:ascii="Times New Roman" w:eastAsia="Calibri" w:hAnsi="Times New Roman" w:cs="Times New Roman"/>
                <w:bCs/>
                <w:iCs/>
                <w:szCs w:val="22"/>
              </w:rPr>
              <w:t>3) Paslaugų užsakovų pasirašytos pažymos arba teikėjo deklaracijos, jei dėl objektyvių aplinkybių (juridinis asmuo nebevykdo veiklos) nėra galimybės pateikti paslaugų užsakovų pažymų, kurios patvirtintų patirties atitikimą kvalifikacijos reikalavimams. Pateikiamose pažymose ar kituose lygiaverčiuose dokumentuose turi būti nurodytos siūlomų specialistų pareigos; vykdant sutartį, sutarties objektas, sutarties trukmė bei kontaktiniai asmenys, galintys pateikti papildomą informaciją;</w:t>
            </w:r>
          </w:p>
          <w:p w14:paraId="62B9BFCA" w14:textId="37CAFF86" w:rsidR="004C77A6" w:rsidRDefault="004C77A6" w:rsidP="00667AA0">
            <w:pPr>
              <w:spacing w:line="259" w:lineRule="auto"/>
              <w:ind w:left="12"/>
              <w:jc w:val="both"/>
              <w:rPr>
                <w:rFonts w:ascii="Times New Roman" w:eastAsia="Calibri" w:hAnsi="Times New Roman" w:cs="Times New Roman"/>
                <w:iCs/>
                <w:szCs w:val="22"/>
              </w:rPr>
            </w:pPr>
            <w:r w:rsidRPr="004C77A6">
              <w:rPr>
                <w:rFonts w:ascii="Times New Roman" w:eastAsia="Calibri" w:hAnsi="Times New Roman" w:cs="Times New Roman"/>
                <w:iCs/>
                <w:szCs w:val="22"/>
              </w:rPr>
              <w:t xml:space="preserve">4) teikėjo laisvos formos deklaracija, patvirtinanti, jog teikėjo siūlomi specialistai moka lietuvių kalbą (žodžiu ir raštu) ne žemesniu, kaip B1 lygiu pagal Bendruosius Europos kalbų metmenis arba teikėjas savo sąskaita privalo užtikrinti vertimo žodžiu ir raštu paslaugas; </w:t>
            </w:r>
          </w:p>
          <w:p w14:paraId="505D9E18" w14:textId="488EBBCA" w:rsidR="00A27E5A" w:rsidRPr="00A27E5A" w:rsidRDefault="00667AA0" w:rsidP="004C77A6">
            <w:pPr>
              <w:spacing w:line="259" w:lineRule="auto"/>
              <w:ind w:left="12"/>
              <w:jc w:val="both"/>
              <w:rPr>
                <w:rFonts w:ascii="Times New Roman" w:eastAsia="Calibri" w:hAnsi="Times New Roman" w:cs="Times New Roman"/>
                <w:iCs/>
                <w:szCs w:val="22"/>
              </w:rPr>
            </w:pPr>
            <w:r>
              <w:rPr>
                <w:rFonts w:ascii="Times New Roman" w:eastAsia="Calibri" w:hAnsi="Times New Roman" w:cs="Times New Roman"/>
                <w:iCs/>
              </w:rPr>
              <w:t>5</w:t>
            </w:r>
            <w:r w:rsidR="00A27E5A" w:rsidRPr="00A27E5A">
              <w:rPr>
                <w:rFonts w:ascii="Times New Roman" w:eastAsia="Calibri" w:hAnsi="Times New Roman" w:cs="Times New Roman"/>
                <w:iCs/>
              </w:rPr>
              <w:t>) ketinimų protokolai dėl sutarties sudarymo su specialistais (tuo atveju, jeigu pasitelkiami subteikėjai (</w:t>
            </w:r>
            <w:proofErr w:type="spellStart"/>
            <w:r w:rsidR="00A27E5A" w:rsidRPr="00A27E5A">
              <w:rPr>
                <w:rFonts w:ascii="Times New Roman" w:eastAsia="Calibri" w:hAnsi="Times New Roman" w:cs="Times New Roman"/>
                <w:iCs/>
              </w:rPr>
              <w:t>kvazisubteikėjai</w:t>
            </w:r>
            <w:proofErr w:type="spellEnd"/>
            <w:r w:rsidR="00A27E5A" w:rsidRPr="00A27E5A">
              <w:rPr>
                <w:rFonts w:ascii="Times New Roman" w:eastAsia="Calibri" w:hAnsi="Times New Roman" w:cs="Times New Roman"/>
                <w:iCs/>
              </w:rPr>
              <w:t xml:space="preserve">) – specialistai, kurie nėra teikėjo, ūkio subjekto, kurio pajėgumais teikėjas remiasi, arba subteikėjo darbuotojai, tačiau juos ketinama įdarbinti, jei pasiūlymas bus pripažintas laimėjusiu) teikėjo laimėjimo ir sutarties sudarymo su perkančiąja organizacija atveju. Svarbu, kad susitarimai (ketinimų protokolai) būtų sudaryti iki </w:t>
            </w:r>
            <w:r w:rsidR="00A27E5A" w:rsidRPr="00A27E5A">
              <w:rPr>
                <w:rFonts w:ascii="Times New Roman" w:eastAsia="Calibri" w:hAnsi="Times New Roman" w:cs="Times New Roman"/>
                <w:iCs/>
              </w:rPr>
              <w:lastRenderedPageBreak/>
              <w:t>nustatytos pasiūlymų pateikimo dienos.</w:t>
            </w:r>
          </w:p>
          <w:p w14:paraId="1895E08D" w14:textId="77777777" w:rsidR="001D7712" w:rsidRDefault="001D7712" w:rsidP="00FD7000">
            <w:pPr>
              <w:rPr>
                <w:rFonts w:ascii="Times New Roman" w:eastAsia="Calibri" w:hAnsi="Times New Roman" w:cs="Times New Roman"/>
                <w:b/>
                <w:bCs/>
                <w:kern w:val="0"/>
                <w14:ligatures w14:val="none"/>
              </w:rPr>
            </w:pPr>
          </w:p>
        </w:tc>
        <w:tc>
          <w:tcPr>
            <w:tcW w:w="3118" w:type="dxa"/>
          </w:tcPr>
          <w:p w14:paraId="2CB84242" w14:textId="77777777" w:rsidR="0073588A" w:rsidRPr="0073588A" w:rsidRDefault="0073588A" w:rsidP="00B104DF">
            <w:pPr>
              <w:spacing w:line="259" w:lineRule="auto"/>
              <w:ind w:left="12"/>
              <w:jc w:val="both"/>
              <w:rPr>
                <w:rFonts w:ascii="Times New Roman" w:eastAsia="Times New Roman" w:hAnsi="Times New Roman" w:cs="Times New Roman"/>
                <w:szCs w:val="22"/>
              </w:rPr>
            </w:pPr>
            <w:r w:rsidRPr="0073588A">
              <w:rPr>
                <w:rFonts w:ascii="Times New Roman" w:eastAsia="Times New Roman" w:hAnsi="Times New Roman" w:cs="Times New Roman"/>
                <w:szCs w:val="22"/>
              </w:rPr>
              <w:lastRenderedPageBreak/>
              <w:t xml:space="preserve">Reikalavimą turi atitikti teikėjo specialistai, atsižvelgiant į jų prisiimamus įsipareigojimus pirkimo sutarčiai vykdyti.  </w:t>
            </w:r>
          </w:p>
          <w:p w14:paraId="33D29B0B" w14:textId="77777777" w:rsidR="0073588A" w:rsidRPr="0073588A" w:rsidRDefault="0073588A" w:rsidP="00B104DF">
            <w:pPr>
              <w:spacing w:line="20" w:lineRule="atLeast"/>
              <w:ind w:left="12"/>
              <w:jc w:val="both"/>
              <w:rPr>
                <w:rFonts w:ascii="Times New Roman" w:eastAsia="Times New Roman" w:hAnsi="Times New Roman" w:cs="Times New Roman"/>
                <w:szCs w:val="22"/>
              </w:rPr>
            </w:pPr>
            <w:r w:rsidRPr="0073588A">
              <w:rPr>
                <w:rFonts w:ascii="Times New Roman" w:eastAsia="Times New Roman" w:hAnsi="Times New Roman" w:cs="Times New Roman"/>
                <w:szCs w:val="22"/>
              </w:rPr>
              <w:t>Jeigu pasiūlymą teikia ūkio subjektų grupė – reikalavimą turi atitikti ūkio subjektų grupės nario (-</w:t>
            </w:r>
            <w:proofErr w:type="spellStart"/>
            <w:r w:rsidRPr="0073588A">
              <w:rPr>
                <w:rFonts w:ascii="Times New Roman" w:eastAsia="Times New Roman" w:hAnsi="Times New Roman" w:cs="Times New Roman"/>
                <w:szCs w:val="22"/>
              </w:rPr>
              <w:t>ių</w:t>
            </w:r>
            <w:proofErr w:type="spellEnd"/>
            <w:r w:rsidRPr="0073588A">
              <w:rPr>
                <w:rFonts w:ascii="Times New Roman" w:eastAsia="Times New Roman" w:hAnsi="Times New Roman" w:cs="Times New Roman"/>
                <w:szCs w:val="22"/>
              </w:rPr>
              <w:t>) specialistai, atsižvelgiant į jų prisiimamus įsipareigojimus pirkimo sutarčiai vykdyti.</w:t>
            </w:r>
          </w:p>
          <w:p w14:paraId="3192D043" w14:textId="77777777" w:rsidR="0073588A" w:rsidRPr="0073588A" w:rsidRDefault="0073588A" w:rsidP="00B104DF">
            <w:pPr>
              <w:spacing w:line="259" w:lineRule="auto"/>
              <w:ind w:left="12"/>
              <w:jc w:val="both"/>
              <w:rPr>
                <w:rFonts w:ascii="Times New Roman" w:eastAsia="Times New Roman" w:hAnsi="Times New Roman" w:cs="Times New Roman"/>
                <w:szCs w:val="22"/>
              </w:rPr>
            </w:pPr>
            <w:r w:rsidRPr="0073588A">
              <w:rPr>
                <w:rFonts w:ascii="Times New Roman" w:eastAsia="Times New Roman" w:hAnsi="Times New Roman" w:cs="Times New Roman"/>
                <w:szCs w:val="22"/>
              </w:rPr>
              <w:t>Teikėjas gali remtis kitų ūkio subjektų pajėgumais tik tuo atveju, jeigu tie subjektai (jų darbuotojai) patys vykdys tą pirkimo sutarties dalį, kuriai reikia jų turimų pajėgumų.</w:t>
            </w:r>
          </w:p>
          <w:p w14:paraId="48D443E9" w14:textId="1CEEDCA1" w:rsidR="001D7712" w:rsidRDefault="0073588A" w:rsidP="00B104DF">
            <w:pPr>
              <w:jc w:val="both"/>
              <w:rPr>
                <w:rFonts w:ascii="Times New Roman" w:eastAsia="Calibri" w:hAnsi="Times New Roman" w:cs="Times New Roman"/>
                <w:b/>
                <w:bCs/>
                <w:kern w:val="0"/>
                <w14:ligatures w14:val="none"/>
              </w:rPr>
            </w:pPr>
            <w:r w:rsidRPr="0073588A">
              <w:rPr>
                <w:rFonts w:ascii="Times New Roman" w:eastAsia="Times New Roman" w:hAnsi="Times New Roman" w:cs="Times New Roman"/>
                <w:szCs w:val="22"/>
              </w:rPr>
              <w:t>Jeigu teikėjas (jo pasitelkiami specialistai) pats atitinka nustatytą reikalavimą, tačiau ketina pasitelkti subteikėjus (jų specialistus), subteikėjų specialistai privalo atitikti  nustatytus reikalavimus, jeigu subteikėjai (jų darbuotojai) patys vykdys tą pirkimo sutarties dalį, kuriai reikia nustatytos kvalifikacijos</w:t>
            </w:r>
            <w:r>
              <w:rPr>
                <w:rFonts w:ascii="Times New Roman" w:eastAsia="Times New Roman" w:hAnsi="Times New Roman" w:cs="Times New Roman"/>
                <w:szCs w:val="22"/>
              </w:rPr>
              <w:t>.</w:t>
            </w:r>
          </w:p>
        </w:tc>
      </w:tr>
      <w:tr w:rsidR="001D7712" w14:paraId="401A46EB" w14:textId="77777777" w:rsidTr="00501728">
        <w:tc>
          <w:tcPr>
            <w:tcW w:w="571" w:type="dxa"/>
          </w:tcPr>
          <w:p w14:paraId="71BD0C38" w14:textId="7F34E2F3" w:rsidR="001D7712" w:rsidRPr="001D7712" w:rsidRDefault="001D7712" w:rsidP="00FD7000">
            <w:pPr>
              <w:rPr>
                <w:rFonts w:ascii="Times New Roman" w:eastAsia="Calibri" w:hAnsi="Times New Roman" w:cs="Times New Roman"/>
                <w:kern w:val="0"/>
                <w14:ligatures w14:val="none"/>
              </w:rPr>
            </w:pPr>
            <w:r w:rsidRPr="001D7712">
              <w:rPr>
                <w:rFonts w:ascii="Times New Roman" w:eastAsia="Calibri" w:hAnsi="Times New Roman" w:cs="Times New Roman"/>
                <w:kern w:val="0"/>
                <w14:ligatures w14:val="none"/>
              </w:rPr>
              <w:t>1.1</w:t>
            </w:r>
          </w:p>
        </w:tc>
        <w:tc>
          <w:tcPr>
            <w:tcW w:w="3257" w:type="dxa"/>
          </w:tcPr>
          <w:p w14:paraId="4BE6526C" w14:textId="77777777" w:rsidR="000D34D5" w:rsidRPr="000D34D5" w:rsidRDefault="000D34D5" w:rsidP="00B104DF">
            <w:pPr>
              <w:autoSpaceDE w:val="0"/>
              <w:autoSpaceDN w:val="0"/>
              <w:adjustRightInd w:val="0"/>
              <w:spacing w:line="259" w:lineRule="auto"/>
              <w:jc w:val="both"/>
              <w:rPr>
                <w:rFonts w:ascii="Times New Roman" w:hAnsi="Times New Roman" w:cs="Times New Roman"/>
                <w:b/>
                <w:bCs/>
                <w:color w:val="000000"/>
                <w:szCs w:val="22"/>
              </w:rPr>
            </w:pPr>
            <w:r w:rsidRPr="000D34D5">
              <w:rPr>
                <w:rFonts w:ascii="Times New Roman" w:hAnsi="Times New Roman" w:cs="Times New Roman"/>
                <w:color w:val="000000"/>
                <w:szCs w:val="22"/>
              </w:rPr>
              <w:t xml:space="preserve">Specialistas Nr. 1 – </w:t>
            </w:r>
            <w:r w:rsidRPr="000D34D5">
              <w:rPr>
                <w:rFonts w:ascii="Times New Roman" w:eastAsia="Times New Roman" w:hAnsi="Times New Roman" w:cs="Times New Roman"/>
                <w:b/>
              </w:rPr>
              <w:t>Priežiūros ir palaikymo paslaugų vadovas:</w:t>
            </w:r>
          </w:p>
          <w:p w14:paraId="7C8AB441" w14:textId="5DF4C6C9" w:rsidR="001D7712" w:rsidRDefault="000D34D5" w:rsidP="00B104DF">
            <w:pPr>
              <w:jc w:val="both"/>
              <w:rPr>
                <w:rFonts w:ascii="Times New Roman" w:eastAsia="Calibri" w:hAnsi="Times New Roman" w:cs="Times New Roman"/>
                <w:b/>
                <w:bCs/>
                <w:kern w:val="0"/>
                <w14:ligatures w14:val="none"/>
              </w:rPr>
            </w:pPr>
            <w:r w:rsidRPr="000D34D5">
              <w:rPr>
                <w:rFonts w:ascii="Times New Roman" w:hAnsi="Times New Roman" w:cs="Times New Roman"/>
                <w:color w:val="000000"/>
                <w:szCs w:val="22"/>
              </w:rPr>
              <w:t xml:space="preserve">- turi turėti priežiūros ir palaikymo paslaugų vadovo ir (arba) projekto vadovo darbo patirties bent </w:t>
            </w:r>
            <w:r w:rsidRPr="000D34D5">
              <w:rPr>
                <w:rFonts w:ascii="Times New Roman" w:hAnsi="Times New Roman" w:cs="Times New Roman"/>
                <w:color w:val="000000"/>
                <w:szCs w:val="22"/>
                <w:lang w:val="en-US"/>
              </w:rPr>
              <w:t>1 (</w:t>
            </w:r>
            <w:r w:rsidRPr="000D34D5">
              <w:rPr>
                <w:rFonts w:ascii="Times New Roman" w:hAnsi="Times New Roman" w:cs="Times New Roman"/>
                <w:color w:val="000000"/>
                <w:szCs w:val="22"/>
              </w:rPr>
              <w:t>viename) informacinių sistemų kūrimo (atnaujinimo) ir (arba) programinės įrangos  pritaikymo ir (arba) diegimo paslaugų projekte (sutartyje).</w:t>
            </w:r>
          </w:p>
        </w:tc>
        <w:tc>
          <w:tcPr>
            <w:tcW w:w="3828" w:type="dxa"/>
          </w:tcPr>
          <w:p w14:paraId="5438048A" w14:textId="77777777" w:rsidR="00D162E2" w:rsidRPr="00D162E2" w:rsidRDefault="00D162E2" w:rsidP="00D162E2">
            <w:pPr>
              <w:autoSpaceDE w:val="0"/>
              <w:autoSpaceDN w:val="0"/>
              <w:adjustRightInd w:val="0"/>
              <w:spacing w:line="259" w:lineRule="auto"/>
              <w:jc w:val="both"/>
              <w:rPr>
                <w:rFonts w:ascii="Times New Roman" w:hAnsi="Times New Roman" w:cs="Times New Roman"/>
                <w:color w:val="000000"/>
                <w:szCs w:val="22"/>
              </w:rPr>
            </w:pPr>
            <w:r w:rsidRPr="00D162E2">
              <w:rPr>
                <w:rFonts w:ascii="Times New Roman" w:hAnsi="Times New Roman" w:cs="Times New Roman"/>
                <w:iCs/>
                <w:color w:val="000000"/>
                <w:szCs w:val="22"/>
              </w:rPr>
              <w:t xml:space="preserve">1. </w:t>
            </w:r>
            <w:r w:rsidRPr="00D162E2">
              <w:rPr>
                <w:rFonts w:ascii="Times New Roman" w:hAnsi="Times New Roman" w:cs="Times New Roman"/>
                <w:color w:val="000000"/>
                <w:szCs w:val="22"/>
              </w:rPr>
              <w:t>Šios lentelės 1 punkto 3 skilties 2 ir 3 punktuose nurodyti dokumentai.</w:t>
            </w:r>
          </w:p>
          <w:p w14:paraId="703221D0" w14:textId="77777777" w:rsidR="001D7712" w:rsidRDefault="001D7712" w:rsidP="00FD7000">
            <w:pPr>
              <w:rPr>
                <w:rFonts w:ascii="Times New Roman" w:eastAsia="Calibri" w:hAnsi="Times New Roman" w:cs="Times New Roman"/>
                <w:b/>
                <w:bCs/>
                <w:kern w:val="0"/>
                <w14:ligatures w14:val="none"/>
              </w:rPr>
            </w:pPr>
          </w:p>
        </w:tc>
        <w:tc>
          <w:tcPr>
            <w:tcW w:w="3118" w:type="dxa"/>
          </w:tcPr>
          <w:p w14:paraId="4E4820AC" w14:textId="77777777" w:rsidR="001D7712" w:rsidRDefault="001D7712" w:rsidP="00FD7000">
            <w:pPr>
              <w:rPr>
                <w:rFonts w:ascii="Times New Roman" w:eastAsia="Calibri" w:hAnsi="Times New Roman" w:cs="Times New Roman"/>
                <w:b/>
                <w:bCs/>
                <w:kern w:val="0"/>
                <w14:ligatures w14:val="none"/>
              </w:rPr>
            </w:pPr>
          </w:p>
        </w:tc>
      </w:tr>
      <w:tr w:rsidR="001D7712" w14:paraId="2B77759D" w14:textId="77777777" w:rsidTr="00501728">
        <w:tc>
          <w:tcPr>
            <w:tcW w:w="571" w:type="dxa"/>
          </w:tcPr>
          <w:p w14:paraId="4B1F7671" w14:textId="556E9B90" w:rsidR="001D7712" w:rsidRPr="001D7712" w:rsidRDefault="001D7712" w:rsidP="00FD7000">
            <w:pPr>
              <w:rPr>
                <w:rFonts w:ascii="Times New Roman" w:eastAsia="Calibri" w:hAnsi="Times New Roman" w:cs="Times New Roman"/>
                <w:kern w:val="0"/>
                <w14:ligatures w14:val="none"/>
              </w:rPr>
            </w:pPr>
            <w:r w:rsidRPr="001D7712">
              <w:rPr>
                <w:rFonts w:ascii="Times New Roman" w:eastAsia="Calibri" w:hAnsi="Times New Roman" w:cs="Times New Roman"/>
                <w:kern w:val="0"/>
                <w14:ligatures w14:val="none"/>
              </w:rPr>
              <w:t>1.2</w:t>
            </w:r>
          </w:p>
        </w:tc>
        <w:tc>
          <w:tcPr>
            <w:tcW w:w="3257" w:type="dxa"/>
          </w:tcPr>
          <w:p w14:paraId="7CC60384" w14:textId="77777777" w:rsidR="0050315A" w:rsidRPr="0050315A" w:rsidRDefault="0050315A" w:rsidP="00B104DF">
            <w:pPr>
              <w:autoSpaceDE w:val="0"/>
              <w:autoSpaceDN w:val="0"/>
              <w:adjustRightInd w:val="0"/>
              <w:spacing w:line="259" w:lineRule="auto"/>
              <w:jc w:val="both"/>
              <w:rPr>
                <w:rFonts w:ascii="Times New Roman" w:hAnsi="Times New Roman" w:cs="Times New Roman"/>
                <w:color w:val="000000"/>
                <w:szCs w:val="22"/>
              </w:rPr>
            </w:pPr>
            <w:r w:rsidRPr="0050315A">
              <w:rPr>
                <w:rFonts w:ascii="Times New Roman" w:hAnsi="Times New Roman" w:cs="Times New Roman"/>
                <w:color w:val="000000"/>
                <w:szCs w:val="22"/>
              </w:rPr>
              <w:t xml:space="preserve">Specialistas Nr. 2 – </w:t>
            </w:r>
            <w:r w:rsidRPr="0050315A">
              <w:rPr>
                <w:rFonts w:ascii="Times New Roman" w:hAnsi="Times New Roman" w:cs="Times New Roman"/>
                <w:b/>
                <w:bCs/>
                <w:color w:val="000000"/>
                <w:szCs w:val="22"/>
              </w:rPr>
              <w:t>Programuotojas</w:t>
            </w:r>
            <w:r w:rsidRPr="0050315A">
              <w:rPr>
                <w:rFonts w:ascii="Times New Roman" w:hAnsi="Times New Roman" w:cs="Times New Roman"/>
                <w:color w:val="000000"/>
                <w:szCs w:val="22"/>
              </w:rPr>
              <w:t>:</w:t>
            </w:r>
          </w:p>
          <w:p w14:paraId="110FBB6C" w14:textId="5381DDF5" w:rsidR="001D7712" w:rsidRDefault="0050315A" w:rsidP="00B104DF">
            <w:pPr>
              <w:jc w:val="both"/>
              <w:rPr>
                <w:rFonts w:ascii="Times New Roman" w:eastAsia="Calibri" w:hAnsi="Times New Roman" w:cs="Times New Roman"/>
                <w:b/>
                <w:bCs/>
                <w:kern w:val="0"/>
                <w14:ligatures w14:val="none"/>
              </w:rPr>
            </w:pPr>
            <w:r w:rsidRPr="0050315A">
              <w:rPr>
                <w:rFonts w:ascii="Times New Roman" w:hAnsi="Times New Roman" w:cs="Times New Roman"/>
                <w:color w:val="000000"/>
                <w:szCs w:val="22"/>
              </w:rPr>
              <w:t xml:space="preserve">- turi turėti programavimo darbo patirties bent </w:t>
            </w:r>
            <w:r w:rsidRPr="0050315A">
              <w:rPr>
                <w:rFonts w:ascii="Times New Roman" w:hAnsi="Times New Roman" w:cs="Times New Roman"/>
                <w:color w:val="000000"/>
                <w:szCs w:val="22"/>
                <w:lang w:val="en-US"/>
              </w:rPr>
              <w:t>1 (</w:t>
            </w:r>
            <w:proofErr w:type="spellStart"/>
            <w:r w:rsidRPr="0050315A">
              <w:rPr>
                <w:rFonts w:ascii="Times New Roman" w:hAnsi="Times New Roman" w:cs="Times New Roman"/>
                <w:color w:val="000000"/>
                <w:szCs w:val="22"/>
                <w:lang w:val="en-US"/>
              </w:rPr>
              <w:t>viename</w:t>
            </w:r>
            <w:proofErr w:type="spellEnd"/>
            <w:r w:rsidRPr="0050315A">
              <w:rPr>
                <w:rFonts w:ascii="Times New Roman" w:hAnsi="Times New Roman" w:cs="Times New Roman"/>
                <w:color w:val="000000"/>
                <w:szCs w:val="22"/>
                <w:lang w:val="en-US"/>
              </w:rPr>
              <w:t xml:space="preserve">) </w:t>
            </w:r>
            <w:r w:rsidRPr="0050315A">
              <w:rPr>
                <w:rFonts w:ascii="Times New Roman" w:hAnsi="Times New Roman" w:cs="Times New Roman"/>
                <w:color w:val="000000"/>
                <w:szCs w:val="22"/>
              </w:rPr>
              <w:t xml:space="preserve"> informacinių sistemų kūrimo (atnaujinimo) ir  (arba) programinės įrangos  pritaikymo ir (arba)  diegimo</w:t>
            </w:r>
            <w:r w:rsidRPr="0050315A" w:rsidDel="008145D7">
              <w:rPr>
                <w:rFonts w:ascii="Times New Roman" w:hAnsi="Times New Roman" w:cs="Times New Roman"/>
                <w:color w:val="000000"/>
                <w:szCs w:val="22"/>
              </w:rPr>
              <w:t xml:space="preserve"> </w:t>
            </w:r>
            <w:r w:rsidRPr="0050315A">
              <w:rPr>
                <w:rFonts w:ascii="Times New Roman" w:hAnsi="Times New Roman" w:cs="Times New Roman"/>
                <w:color w:val="000000"/>
                <w:szCs w:val="22"/>
              </w:rPr>
              <w:t>paslaugų projekte (sutartyje).</w:t>
            </w:r>
          </w:p>
        </w:tc>
        <w:tc>
          <w:tcPr>
            <w:tcW w:w="3828" w:type="dxa"/>
          </w:tcPr>
          <w:p w14:paraId="2395E711" w14:textId="223937FF" w:rsidR="001D7712" w:rsidRPr="00380FA8" w:rsidRDefault="00380FA8" w:rsidP="00FD7000">
            <w:pPr>
              <w:rPr>
                <w:rFonts w:ascii="Times New Roman" w:eastAsia="Calibri" w:hAnsi="Times New Roman" w:cs="Times New Roman"/>
                <w:b/>
                <w:bCs/>
                <w:kern w:val="0"/>
                <w14:ligatures w14:val="none"/>
              </w:rPr>
            </w:pPr>
            <w:r w:rsidRPr="00380FA8">
              <w:rPr>
                <w:rFonts w:ascii="Times New Roman" w:hAnsi="Times New Roman" w:cs="Times New Roman"/>
                <w:color w:val="000000"/>
              </w:rPr>
              <w:t>1. Šios lentelės 1 punkto 3 skilties 2 ir 3 punktuose nurodyti dokumentai.</w:t>
            </w:r>
          </w:p>
        </w:tc>
        <w:tc>
          <w:tcPr>
            <w:tcW w:w="3118" w:type="dxa"/>
          </w:tcPr>
          <w:p w14:paraId="48CE3FEE" w14:textId="77777777" w:rsidR="001D7712" w:rsidRDefault="001D7712" w:rsidP="00FD7000">
            <w:pPr>
              <w:rPr>
                <w:rFonts w:ascii="Times New Roman" w:eastAsia="Calibri" w:hAnsi="Times New Roman" w:cs="Times New Roman"/>
                <w:b/>
                <w:bCs/>
                <w:kern w:val="0"/>
                <w14:ligatures w14:val="none"/>
              </w:rPr>
            </w:pPr>
          </w:p>
        </w:tc>
      </w:tr>
    </w:tbl>
    <w:p w14:paraId="106096EA" w14:textId="77777777" w:rsidR="00BA1253" w:rsidRPr="00D522F0" w:rsidRDefault="00BA1253" w:rsidP="00FD7000">
      <w:pPr>
        <w:spacing w:after="0" w:line="240" w:lineRule="auto"/>
        <w:rPr>
          <w:rFonts w:ascii="Times New Roman" w:eastAsia="Calibri" w:hAnsi="Times New Roman" w:cs="Times New Roman"/>
          <w:b/>
          <w:bCs/>
          <w:kern w:val="0"/>
          <w14:ligatures w14:val="none"/>
        </w:rPr>
      </w:pPr>
    </w:p>
    <w:p w14:paraId="26D4E457" w14:textId="77777777" w:rsidR="00BA1253" w:rsidRDefault="00BA1253" w:rsidP="002205EE">
      <w:pPr>
        <w:spacing w:after="0" w:line="240" w:lineRule="auto"/>
        <w:ind w:left="6480" w:firstLine="480"/>
        <w:jc w:val="right"/>
        <w:rPr>
          <w:rFonts w:ascii="Times New Roman" w:eastAsia="Calibri" w:hAnsi="Times New Roman" w:cs="Times New Roman"/>
          <w:b/>
          <w:bCs/>
          <w:kern w:val="0"/>
          <w14:ligatures w14:val="none"/>
        </w:rPr>
      </w:pPr>
    </w:p>
    <w:p w14:paraId="10ACA259" w14:textId="77777777" w:rsidR="00BA1253" w:rsidRDefault="00BA1253" w:rsidP="002205EE">
      <w:pPr>
        <w:spacing w:after="0" w:line="240" w:lineRule="auto"/>
        <w:ind w:left="6480" w:firstLine="480"/>
        <w:jc w:val="right"/>
        <w:rPr>
          <w:rFonts w:ascii="Times New Roman" w:eastAsia="Calibri" w:hAnsi="Times New Roman" w:cs="Times New Roman"/>
          <w:b/>
          <w:bCs/>
          <w:kern w:val="0"/>
          <w14:ligatures w14:val="none"/>
        </w:rPr>
      </w:pPr>
    </w:p>
    <w:p w14:paraId="3B47406C" w14:textId="77777777" w:rsidR="00BA1253" w:rsidRDefault="00BA1253" w:rsidP="002205EE">
      <w:pPr>
        <w:spacing w:after="0" w:line="240" w:lineRule="auto"/>
        <w:ind w:left="6480" w:firstLine="480"/>
        <w:jc w:val="right"/>
        <w:rPr>
          <w:rFonts w:ascii="Times New Roman" w:eastAsia="Calibri" w:hAnsi="Times New Roman" w:cs="Times New Roman"/>
          <w:b/>
          <w:bCs/>
          <w:kern w:val="0"/>
          <w14:ligatures w14:val="none"/>
        </w:rPr>
      </w:pPr>
    </w:p>
    <w:p w14:paraId="69DA056A"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080901B6"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1B625769"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32CB6BC2"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1711B41A"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61807C2E"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5092AAFE"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6D03DA0C"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3721B34D"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4A6792F3"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1AEB94EE"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244A82AF"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41394899"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7D6923AE"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790E100B"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79F97371"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1FE567F3"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09A00CF5" w14:textId="77777777" w:rsidR="00623832" w:rsidRDefault="00623832" w:rsidP="002205EE">
      <w:pPr>
        <w:spacing w:after="0" w:line="240" w:lineRule="auto"/>
        <w:ind w:left="6480" w:firstLine="480"/>
        <w:jc w:val="right"/>
        <w:rPr>
          <w:rFonts w:ascii="Times New Roman" w:eastAsia="Calibri" w:hAnsi="Times New Roman" w:cs="Times New Roman"/>
          <w:b/>
          <w:bCs/>
          <w:kern w:val="0"/>
          <w14:ligatures w14:val="none"/>
        </w:rPr>
      </w:pPr>
    </w:p>
    <w:p w14:paraId="0B6F3A8C" w14:textId="77777777" w:rsidR="006A23F1" w:rsidRDefault="006A23F1" w:rsidP="002205EE">
      <w:pPr>
        <w:spacing w:after="0" w:line="240" w:lineRule="auto"/>
        <w:ind w:left="6480" w:firstLine="480"/>
        <w:jc w:val="right"/>
        <w:rPr>
          <w:rFonts w:ascii="Times New Roman" w:eastAsia="Calibri" w:hAnsi="Times New Roman" w:cs="Times New Roman"/>
          <w:kern w:val="0"/>
          <w14:ligatures w14:val="none"/>
        </w:rPr>
      </w:pPr>
    </w:p>
    <w:p w14:paraId="5489F254" w14:textId="77777777" w:rsidR="006A23F1" w:rsidRDefault="006A23F1" w:rsidP="00BA1253">
      <w:pPr>
        <w:spacing w:after="0" w:line="240" w:lineRule="auto"/>
        <w:rPr>
          <w:rFonts w:ascii="Times New Roman" w:eastAsia="Calibri" w:hAnsi="Times New Roman" w:cs="Times New Roman"/>
          <w:kern w:val="0"/>
          <w14:ligatures w14:val="none"/>
        </w:rPr>
      </w:pPr>
    </w:p>
    <w:p w14:paraId="7F057155" w14:textId="77777777" w:rsidR="006A23F1" w:rsidRDefault="006A23F1" w:rsidP="002205EE">
      <w:pPr>
        <w:spacing w:after="0" w:line="240" w:lineRule="auto"/>
        <w:ind w:left="6480" w:firstLine="480"/>
        <w:jc w:val="right"/>
        <w:rPr>
          <w:rFonts w:ascii="Times New Roman" w:eastAsia="Calibri" w:hAnsi="Times New Roman" w:cs="Times New Roman"/>
          <w:kern w:val="0"/>
          <w14:ligatures w14:val="none"/>
        </w:rPr>
      </w:pPr>
    </w:p>
    <w:p w14:paraId="52FF66D3" w14:textId="77777777" w:rsidR="006A23F1" w:rsidRDefault="006A23F1" w:rsidP="002205EE">
      <w:pPr>
        <w:spacing w:after="0" w:line="240" w:lineRule="auto"/>
        <w:ind w:left="6480" w:firstLine="480"/>
        <w:jc w:val="right"/>
        <w:rPr>
          <w:rFonts w:ascii="Times New Roman" w:eastAsia="Calibri" w:hAnsi="Times New Roman" w:cs="Times New Roman"/>
          <w:kern w:val="0"/>
          <w14:ligatures w14:val="none"/>
        </w:rPr>
      </w:pPr>
    </w:p>
    <w:p w14:paraId="1AECB040" w14:textId="77750C41" w:rsidR="002205EE" w:rsidRPr="00344584" w:rsidRDefault="002205EE" w:rsidP="002205EE">
      <w:pPr>
        <w:spacing w:after="0" w:line="240" w:lineRule="auto"/>
        <w:ind w:left="6480" w:firstLine="480"/>
        <w:jc w:val="right"/>
        <w:rPr>
          <w:rFonts w:ascii="Times New Roman" w:eastAsia="Calibri" w:hAnsi="Times New Roman" w:cs="Times New Roman"/>
          <w:kern w:val="0"/>
          <w14:ligatures w14:val="none"/>
        </w:rPr>
      </w:pPr>
      <w:r w:rsidRPr="00344584">
        <w:rPr>
          <w:rFonts w:ascii="Times New Roman" w:eastAsia="Calibri" w:hAnsi="Times New Roman" w:cs="Times New Roman"/>
          <w:kern w:val="0"/>
          <w14:ligatures w14:val="none"/>
        </w:rPr>
        <w:lastRenderedPageBreak/>
        <w:t xml:space="preserve">Konkurso sąlygų </w:t>
      </w:r>
    </w:p>
    <w:p w14:paraId="053243F2" w14:textId="069078DE" w:rsidR="002205EE" w:rsidRDefault="002205EE" w:rsidP="002205EE">
      <w:pPr>
        <w:spacing w:after="0" w:line="240" w:lineRule="auto"/>
        <w:ind w:left="6480" w:firstLine="480"/>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t>4</w:t>
      </w:r>
      <w:r w:rsidRPr="00344584">
        <w:rPr>
          <w:rFonts w:ascii="Times New Roman" w:eastAsia="Calibri" w:hAnsi="Times New Roman" w:cs="Times New Roman"/>
          <w:kern w:val="0"/>
          <w14:ligatures w14:val="none"/>
        </w:rPr>
        <w:t xml:space="preserve"> priedas</w:t>
      </w:r>
    </w:p>
    <w:p w14:paraId="418112E3" w14:textId="77777777" w:rsidR="002C2A0D" w:rsidRPr="0067459D" w:rsidRDefault="002C2A0D" w:rsidP="002205EE">
      <w:pPr>
        <w:spacing w:after="0" w:line="240" w:lineRule="auto"/>
        <w:ind w:left="6480" w:firstLine="480"/>
        <w:jc w:val="right"/>
        <w:rPr>
          <w:rFonts w:ascii="Times New Roman" w:eastAsia="Calibri" w:hAnsi="Times New Roman" w:cs="Times New Roman"/>
          <w:kern w:val="0"/>
          <w14:ligatures w14:val="none"/>
        </w:rPr>
      </w:pPr>
    </w:p>
    <w:p w14:paraId="15484332" w14:textId="77777777" w:rsidR="00F05DD1" w:rsidRPr="00914D55" w:rsidRDefault="00F05DD1" w:rsidP="00F05DD1">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Nacionalinio saugumo reikalavimų atitikties deklaracijos tipinė forma,</w:t>
      </w:r>
    </w:p>
    <w:p w14:paraId="10469DC6" w14:textId="77777777" w:rsidR="00F05DD1" w:rsidRPr="00914D55" w:rsidRDefault="00F05DD1" w:rsidP="00F05DD1">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patvirtinta Viešųjų pirkimų tarnybos </w:t>
      </w:r>
    </w:p>
    <w:p w14:paraId="001F68C9" w14:textId="77777777" w:rsidR="00F05DD1" w:rsidRPr="00914D55" w:rsidRDefault="00F05DD1" w:rsidP="00F05DD1">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direktoriaus 2022 m. gruodžio 29 d.</w:t>
      </w:r>
    </w:p>
    <w:p w14:paraId="50038ECE" w14:textId="77777777" w:rsidR="00F05DD1" w:rsidRPr="00914D55" w:rsidRDefault="00F05DD1" w:rsidP="00F05DD1">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įsakymu Nr. 1S-233</w:t>
      </w:r>
    </w:p>
    <w:p w14:paraId="5E912508" w14:textId="77777777" w:rsidR="00F05DD1" w:rsidRPr="00914D55" w:rsidRDefault="00F05DD1" w:rsidP="00F05DD1">
      <w:pPr>
        <w:widowControl w:val="0"/>
        <w:tabs>
          <w:tab w:val="right" w:leader="underscore" w:pos="9071"/>
        </w:tabs>
        <w:suppressAutoHyphens/>
        <w:spacing w:after="0" w:line="240" w:lineRule="auto"/>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r>
    </w:p>
    <w:p w14:paraId="01467F9F" w14:textId="77777777" w:rsidR="00F05DD1" w:rsidRPr="00914D55" w:rsidRDefault="00F05DD1" w:rsidP="00F05DD1">
      <w:pPr>
        <w:shd w:val="clear" w:color="auto" w:fill="FFFFFF"/>
        <w:suppressAutoHyphens/>
        <w:spacing w:after="0" w:line="240" w:lineRule="auto"/>
        <w:ind w:right="-178"/>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w:t>
      </w:r>
      <w:r w:rsidRPr="00914D55">
        <w:rPr>
          <w:rFonts w:ascii="Times New Roman" w:eastAsia="Calibri" w:hAnsi="Times New Roman" w:cs="Times New Roman"/>
          <w:i/>
          <w:iCs/>
          <w:kern w:val="0"/>
          <w14:ligatures w14:val="none"/>
        </w:rPr>
        <w:t>tiekėjo pavadinimas</w:t>
      </w:r>
      <w:r w:rsidRPr="00914D55">
        <w:rPr>
          <w:rFonts w:ascii="Times New Roman" w:eastAsia="Calibri" w:hAnsi="Times New Roman" w:cs="Times New Roman"/>
          <w:kern w:val="0"/>
          <w14:ligatures w14:val="none"/>
        </w:rPr>
        <w:t>)</w:t>
      </w:r>
    </w:p>
    <w:p w14:paraId="089AB6D4" w14:textId="77777777" w:rsidR="00F05DD1" w:rsidRPr="00914D55" w:rsidRDefault="00F05DD1" w:rsidP="00F05D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u w:val="single"/>
          <w14:ligatures w14:val="none"/>
        </w:rPr>
        <w:t>Muitinės departamentas prie Lietuvos Respublikos finansų ministerijos</w:t>
      </w:r>
    </w:p>
    <w:p w14:paraId="3264A21C" w14:textId="77777777" w:rsidR="00F05DD1" w:rsidRDefault="00F05DD1" w:rsidP="00F05DD1">
      <w:pPr>
        <w:suppressAutoHyphens/>
        <w:spacing w:after="0" w:line="240" w:lineRule="auto"/>
        <w:jc w:val="center"/>
        <w:textAlignment w:val="baseline"/>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t>(</w:t>
      </w:r>
      <w:r w:rsidRPr="00914D55">
        <w:rPr>
          <w:rFonts w:ascii="Times New Roman" w:eastAsia="Calibri" w:hAnsi="Times New Roman" w:cs="Times New Roman"/>
          <w:i/>
          <w:kern w:val="0"/>
          <w14:ligatures w14:val="none"/>
        </w:rPr>
        <w:t>adresatas (perkančiosios organizacijos / perkančiojo subjekto pavadinimas</w:t>
      </w:r>
      <w:r w:rsidRPr="00914D55">
        <w:rPr>
          <w:rFonts w:ascii="Times New Roman" w:eastAsia="Calibri" w:hAnsi="Times New Roman" w:cs="Times New Roman"/>
          <w:iCs/>
          <w:kern w:val="0"/>
          <w14:ligatures w14:val="none"/>
        </w:rPr>
        <w:t>)</w:t>
      </w:r>
    </w:p>
    <w:p w14:paraId="59ABC8E6" w14:textId="77777777" w:rsidR="00F05DD1" w:rsidRPr="00914D55" w:rsidRDefault="00F05DD1" w:rsidP="00F05DD1">
      <w:pPr>
        <w:suppressAutoHyphens/>
        <w:spacing w:after="0" w:line="240" w:lineRule="auto"/>
        <w:jc w:val="center"/>
        <w:textAlignment w:val="baseline"/>
        <w:rPr>
          <w:rFonts w:ascii="Times New Roman" w:eastAsia="Calibri" w:hAnsi="Times New Roman" w:cs="Times New Roman"/>
          <w:kern w:val="0"/>
          <w14:ligatures w14:val="none"/>
        </w:rPr>
      </w:pPr>
    </w:p>
    <w:p w14:paraId="2E471502" w14:textId="77777777" w:rsidR="00F05DD1" w:rsidRPr="00914D55" w:rsidRDefault="00F05DD1" w:rsidP="00F05D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b/>
          <w:bCs/>
          <w:kern w:val="0"/>
          <w14:ligatures w14:val="none"/>
        </w:rPr>
        <w:t>NACIONALINIO SAUGUMO REIKALAVIMŲ ATITIKTIES DEKLARACIJA</w:t>
      </w:r>
    </w:p>
    <w:p w14:paraId="5DC25E49" w14:textId="77777777" w:rsidR="00E51BDD" w:rsidRDefault="00E51BDD" w:rsidP="00F05D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p>
    <w:p w14:paraId="5962EAF3" w14:textId="38F9AF2F" w:rsidR="00F05DD1" w:rsidRPr="00914D55" w:rsidRDefault="00F05DD1" w:rsidP="00F05D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20</w:t>
      </w:r>
      <w:r>
        <w:rPr>
          <w:rFonts w:ascii="Times New Roman" w:eastAsia="Calibri" w:hAnsi="Times New Roman" w:cs="Times New Roman"/>
          <w:kern w:val="0"/>
          <w14:ligatures w14:val="none"/>
        </w:rPr>
        <w:t>26</w:t>
      </w:r>
      <w:r w:rsidRPr="00914D55">
        <w:rPr>
          <w:rFonts w:ascii="Times New Roman" w:eastAsia="Calibri" w:hAnsi="Times New Roman" w:cs="Times New Roman"/>
          <w:kern w:val="0"/>
          <w14:ligatures w14:val="none"/>
        </w:rPr>
        <w:t xml:space="preserve"> m._____________ d. Nr. ______</w:t>
      </w:r>
    </w:p>
    <w:p w14:paraId="42DC406C" w14:textId="77777777" w:rsidR="00F05DD1" w:rsidRPr="00914D55" w:rsidRDefault="00F05DD1" w:rsidP="00F05D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__________________________</w:t>
      </w:r>
    </w:p>
    <w:p w14:paraId="16A04867" w14:textId="77777777" w:rsidR="00F05DD1" w:rsidRPr="00914D55" w:rsidRDefault="00F05DD1" w:rsidP="00F05D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i/>
          <w:iCs/>
          <w:kern w:val="0"/>
          <w14:ligatures w14:val="none"/>
        </w:rPr>
        <w:t>(Sudarymo vieta)</w:t>
      </w:r>
    </w:p>
    <w:p w14:paraId="1E0650BE" w14:textId="77777777" w:rsidR="00F05DD1" w:rsidRPr="00914D55" w:rsidRDefault="00F05DD1" w:rsidP="00F05DD1">
      <w:pPr>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color w:val="000000"/>
          <w:kern w:val="0"/>
          <w14:ligatures w14:val="none"/>
        </w:rPr>
        <w:t>Aš, ___________________________________________________________________ ,</w:t>
      </w:r>
    </w:p>
    <w:p w14:paraId="73543AC6" w14:textId="77777777" w:rsidR="00F05DD1" w:rsidRPr="00914D55" w:rsidRDefault="00F05DD1" w:rsidP="00F05DD1">
      <w:pPr>
        <w:spacing w:after="0" w:line="240" w:lineRule="auto"/>
        <w:ind w:left="960" w:firstLine="318"/>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i/>
          <w:iCs/>
          <w:color w:val="000000"/>
          <w:kern w:val="0"/>
          <w14:ligatures w14:val="none"/>
        </w:rPr>
        <w:t>(tiekėjo vadovo ar jo įgalioto asmens pareigų pavadinimas, vardas ir pavardė)</w:t>
      </w:r>
    </w:p>
    <w:p w14:paraId="015FAF27" w14:textId="77777777" w:rsidR="00F05DD1" w:rsidRPr="00914D55" w:rsidRDefault="00F05DD1" w:rsidP="00F05DD1">
      <w:pPr>
        <w:spacing w:after="0" w:line="240" w:lineRule="auto"/>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color w:val="000000"/>
          <w:kern w:val="0"/>
          <w14:ligatures w14:val="none"/>
        </w:rPr>
        <w:t>patvirtinu, kad mano vadovaujamas (-a) (atstovaujamas (-a))____________________________ ,</w:t>
      </w:r>
    </w:p>
    <w:p w14:paraId="4ECF09F7" w14:textId="77777777" w:rsidR="00F05DD1" w:rsidRPr="00914D55" w:rsidRDefault="00F05DD1" w:rsidP="00F05DD1">
      <w:pPr>
        <w:spacing w:after="0" w:line="240" w:lineRule="auto"/>
        <w:ind w:left="5640" w:firstLine="742"/>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i/>
          <w:iCs/>
          <w:color w:val="000000"/>
          <w:kern w:val="0"/>
          <w14:ligatures w14:val="none"/>
        </w:rPr>
        <w:t xml:space="preserve">(tiekėjo pavadinimas)    </w:t>
      </w:r>
    </w:p>
    <w:p w14:paraId="77BE154E" w14:textId="77777777" w:rsidR="00F05DD1" w:rsidRPr="00914D55" w:rsidRDefault="00F05DD1" w:rsidP="00F05DD1">
      <w:pPr>
        <w:spacing w:after="0" w:line="240" w:lineRule="auto"/>
        <w:jc w:val="both"/>
        <w:rPr>
          <w:rFonts w:ascii="Times New Roman" w:eastAsia="Calibri" w:hAnsi="Times New Roman" w:cs="Times New Roman"/>
          <w:color w:val="000000"/>
          <w:kern w:val="0"/>
          <w:u w:val="single"/>
          <w14:ligatures w14:val="none"/>
        </w:rPr>
      </w:pPr>
      <w:r w:rsidRPr="00914D55">
        <w:rPr>
          <w:rFonts w:ascii="Times New Roman" w:eastAsia="Calibri" w:hAnsi="Times New Roman" w:cs="Times New Roman"/>
          <w:color w:val="000000"/>
          <w:kern w:val="0"/>
          <w14:ligatures w14:val="none"/>
        </w:rPr>
        <w:t>dalyvaujantis (-i) ______________________________________________________________</w:t>
      </w:r>
    </w:p>
    <w:p w14:paraId="52444F11" w14:textId="77777777" w:rsidR="00F05DD1" w:rsidRPr="00914D55" w:rsidRDefault="00F05DD1" w:rsidP="00F05DD1">
      <w:pPr>
        <w:spacing w:after="0" w:line="240" w:lineRule="auto"/>
        <w:ind w:left="2040" w:firstLine="371"/>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i/>
          <w:iCs/>
          <w:color w:val="000000"/>
          <w:kern w:val="0"/>
          <w14:ligatures w14:val="none"/>
        </w:rPr>
        <w:t>(perkančiosios organizacijos / perkančiojo subjekto pavadinimas)</w:t>
      </w:r>
    </w:p>
    <w:p w14:paraId="219A1139" w14:textId="77777777" w:rsidR="00F05DD1" w:rsidRPr="00914D55" w:rsidRDefault="00F05DD1" w:rsidP="00F05DD1">
      <w:pPr>
        <w:spacing w:after="0" w:line="240" w:lineRule="auto"/>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color w:val="000000"/>
          <w:kern w:val="0"/>
          <w14:ligatures w14:val="none"/>
        </w:rPr>
        <w:t>vykdomame  _____________________________________, atitinka toliau nurodomus reikalavimus:</w:t>
      </w:r>
    </w:p>
    <w:p w14:paraId="2E938D94" w14:textId="77777777" w:rsidR="00F05DD1" w:rsidRPr="00914D55" w:rsidRDefault="00F05DD1" w:rsidP="00F05DD1">
      <w:pPr>
        <w:spacing w:after="0" w:line="240" w:lineRule="auto"/>
        <w:ind w:firstLine="636"/>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i/>
          <w:iCs/>
          <w:color w:val="000000"/>
          <w:kern w:val="0"/>
          <w14:ligatures w14:val="none"/>
        </w:rPr>
        <w:t>(pirkimo objekto pavadinimas, pirkimo numeris, pirkimo paskelbimo CVP IS data</w:t>
      </w:r>
      <w:r w:rsidRPr="00914D55">
        <w:rPr>
          <w:rFonts w:ascii="Times New Roman" w:eastAsia="Calibri" w:hAnsi="Times New Roman" w:cs="Times New Roman"/>
          <w:color w:val="000000"/>
          <w:kern w:val="0"/>
          <w14:ligatures w14:val="none"/>
        </w:rPr>
        <w:t>)</w:t>
      </w:r>
    </w:p>
    <w:p w14:paraId="6DAB2062" w14:textId="77777777" w:rsidR="00F05DD1" w:rsidRPr="00914D55" w:rsidRDefault="00F05DD1" w:rsidP="00F05DD1">
      <w:pPr>
        <w:spacing w:after="0" w:line="240" w:lineRule="auto"/>
        <w:ind w:firstLine="636"/>
        <w:jc w:val="both"/>
        <w:rPr>
          <w:rFonts w:ascii="Times New Roman" w:eastAsia="Calibri" w:hAnsi="Times New Roman" w:cs="Times New Roman"/>
          <w:color w:val="000000"/>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281"/>
      </w:tblGrid>
      <w:tr w:rsidR="00F05DD1" w:rsidRPr="00914D55" w14:paraId="50EE36BB" w14:textId="77777777" w:rsidTr="005E2F37">
        <w:tc>
          <w:tcPr>
            <w:tcW w:w="352" w:type="dxa"/>
            <w:tcBorders>
              <w:bottom w:val="single" w:sz="4" w:space="0" w:color="auto"/>
              <w:right w:val="nil"/>
            </w:tcBorders>
            <w:hideMark/>
          </w:tcPr>
          <w:p w14:paraId="59064397" w14:textId="77777777" w:rsidR="00F05DD1" w:rsidRPr="00914D55" w:rsidRDefault="00F05DD1" w:rsidP="005E2F37">
            <w:pPr>
              <w:spacing w:after="0" w:line="240" w:lineRule="auto"/>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w:t>
            </w:r>
          </w:p>
        </w:tc>
        <w:tc>
          <w:tcPr>
            <w:tcW w:w="9574" w:type="dxa"/>
            <w:vMerge w:val="restart"/>
            <w:tcBorders>
              <w:top w:val="nil"/>
              <w:left w:val="nil"/>
              <w:bottom w:val="nil"/>
              <w:right w:val="nil"/>
            </w:tcBorders>
            <w:hideMark/>
          </w:tcPr>
          <w:p w14:paraId="605BD896" w14:textId="162544DB" w:rsidR="00F05DD1" w:rsidRPr="002F0563" w:rsidRDefault="00F05DD1" w:rsidP="005E2F37">
            <w:pPr>
              <w:shd w:val="clear" w:color="auto" w:fill="FFFFFF"/>
              <w:spacing w:after="0" w:line="240" w:lineRule="auto"/>
              <w:jc w:val="both"/>
              <w:rPr>
                <w:rFonts w:ascii="Times New Roman" w:eastAsia="Calibri" w:hAnsi="Times New Roman" w:cs="Times New Roman"/>
                <w:i/>
                <w:iCs/>
                <w:kern w:val="0"/>
                <w14:ligatures w14:val="none"/>
              </w:rPr>
            </w:pPr>
            <w:r w:rsidRPr="002F0563">
              <w:rPr>
                <w:rFonts w:ascii="Times New Roman" w:eastAsia="Calibri" w:hAnsi="Times New Roman" w:cs="Times New Roman"/>
                <w:kern w:val="0"/>
                <w:lang w:eastAsia="lt-LT"/>
                <w14:ligatures w14:val="none"/>
              </w:rPr>
              <w:t xml:space="preserve">tiekėjo siūlomos teikti paslaugos nekelia grėsmės nacionaliniam saugumui </w:t>
            </w:r>
            <w:r w:rsidRPr="002F0563">
              <w:rPr>
                <w:rFonts w:ascii="Times New Roman" w:eastAsia="Calibri" w:hAnsi="Times New Roman" w:cs="Times New Roman"/>
                <w:color w:val="000000"/>
                <w:kern w:val="0"/>
                <w:bdr w:val="none" w:sz="0" w:space="0" w:color="auto" w:frame="1"/>
                <w14:ligatures w14:val="none"/>
              </w:rPr>
              <w:t>–</w:t>
            </w:r>
            <w:r w:rsidRPr="002F0563">
              <w:rPr>
                <w:rFonts w:ascii="Times New Roman" w:eastAsia="Calibri" w:hAnsi="Times New Roman" w:cs="Times New Roman"/>
                <w:kern w:val="0"/>
                <w:lang w:eastAsia="lt-LT"/>
                <w14:ligatures w14:val="none"/>
              </w:rPr>
              <w:t xml:space="preserve"> vadovaujantis VPĮ 37 straipsnio 9 dalies 2 punktu, </w:t>
            </w:r>
            <w:r w:rsidRPr="002F0563">
              <w:rPr>
                <w:rFonts w:ascii="Times New Roman" w:eastAsia="Calibri" w:hAnsi="Times New Roman" w:cs="Times New Roman"/>
                <w:kern w:val="0"/>
                <w14:ligatures w14:val="none"/>
              </w:rPr>
              <w:t xml:space="preserve">paslaugų teikimas nebus vykdomas iš VPĮ 92 straipsnio 14 dalyje numatytame sąraše nurodytų valstybių ar teritorijų. </w:t>
            </w:r>
            <w:r w:rsidRPr="002F0563">
              <w:rPr>
                <w:rFonts w:ascii="Times New Roman" w:eastAsia="Calibri" w:hAnsi="Times New Roman" w:cs="Times New Roman"/>
                <w:kern w:val="0"/>
                <w:lang w:eastAsia="lt-LT"/>
                <w14:ligatures w14:val="none"/>
              </w:rPr>
              <w:t>(_____</w:t>
            </w:r>
            <w:r w:rsidRPr="002F0563">
              <w:rPr>
                <w:rFonts w:ascii="Times New Roman" w:eastAsia="Calibri" w:hAnsi="Times New Roman" w:cs="Times New Roman"/>
                <w:kern w:val="0"/>
                <w:u w:val="single"/>
                <w:lang w:eastAsia="lt-LT"/>
                <w14:ligatures w14:val="none"/>
              </w:rPr>
              <w:t>2.</w:t>
            </w:r>
            <w:r w:rsidR="002F0563" w:rsidRPr="002F0563">
              <w:rPr>
                <w:rFonts w:ascii="Times New Roman" w:eastAsia="Calibri" w:hAnsi="Times New Roman" w:cs="Times New Roman"/>
                <w:kern w:val="0"/>
                <w:u w:val="single"/>
                <w:lang w:eastAsia="lt-LT"/>
                <w14:ligatures w14:val="none"/>
              </w:rPr>
              <w:t>13</w:t>
            </w:r>
            <w:r w:rsidRPr="002F0563">
              <w:rPr>
                <w:rFonts w:ascii="Times New Roman" w:eastAsia="Calibri" w:hAnsi="Times New Roman" w:cs="Times New Roman"/>
                <w:kern w:val="0"/>
                <w:u w:val="single"/>
                <w:lang w:eastAsia="lt-LT"/>
                <w14:ligatures w14:val="none"/>
              </w:rPr>
              <w:t>.</w:t>
            </w:r>
            <w:r w:rsidRPr="002F0563">
              <w:rPr>
                <w:rFonts w:ascii="Times New Roman" w:eastAsia="Calibri" w:hAnsi="Times New Roman" w:cs="Times New Roman"/>
                <w:kern w:val="0"/>
                <w:lang w:eastAsia="lt-LT"/>
                <w14:ligatures w14:val="none"/>
              </w:rPr>
              <w:t>__)</w:t>
            </w:r>
            <w:r w:rsidRPr="002F0563">
              <w:rPr>
                <w:rFonts w:ascii="Times New Roman" w:eastAsia="Calibri" w:hAnsi="Times New Roman" w:cs="Times New Roman"/>
                <w:i/>
                <w:iCs/>
                <w:kern w:val="0"/>
                <w14:ligatures w14:val="none"/>
              </w:rPr>
              <w:t xml:space="preserve">   </w:t>
            </w:r>
          </w:p>
          <w:p w14:paraId="3E90DF70" w14:textId="77777777" w:rsidR="00F05DD1" w:rsidRPr="002F0563" w:rsidRDefault="00F05DD1" w:rsidP="005E2F37">
            <w:pPr>
              <w:shd w:val="clear" w:color="auto" w:fill="FFFFFF"/>
              <w:spacing w:after="0" w:line="240" w:lineRule="auto"/>
              <w:ind w:firstLine="3657"/>
              <w:rPr>
                <w:rFonts w:ascii="Times New Roman" w:eastAsia="Calibri" w:hAnsi="Times New Roman" w:cs="Times New Roman"/>
                <w:i/>
                <w:kern w:val="0"/>
                <w14:ligatures w14:val="none"/>
              </w:rPr>
            </w:pPr>
            <w:r w:rsidRPr="002F0563">
              <w:rPr>
                <w:rFonts w:ascii="Times New Roman" w:eastAsia="Calibri" w:hAnsi="Times New Roman" w:cs="Times New Roman"/>
                <w:i/>
                <w:kern w:val="0"/>
                <w14:ligatures w14:val="none"/>
              </w:rPr>
              <w:t xml:space="preserve">                    (pirkimo dokumentų punktas)</w:t>
            </w:r>
          </w:p>
          <w:p w14:paraId="56D8A992" w14:textId="77777777" w:rsidR="00F05DD1" w:rsidRPr="002F0563" w:rsidRDefault="00F05DD1" w:rsidP="005E2F37">
            <w:pPr>
              <w:spacing w:after="0" w:line="240" w:lineRule="auto"/>
              <w:jc w:val="both"/>
              <w:rPr>
                <w:rFonts w:ascii="Times New Roman" w:eastAsia="Calibri" w:hAnsi="Times New Roman" w:cs="Times New Roman"/>
                <w:kern w:val="0"/>
                <w14:ligatures w14:val="none"/>
              </w:rPr>
            </w:pPr>
          </w:p>
        </w:tc>
      </w:tr>
      <w:tr w:rsidR="00F05DD1" w:rsidRPr="00914D55" w14:paraId="341A30D7" w14:textId="77777777" w:rsidTr="005E2F37">
        <w:tc>
          <w:tcPr>
            <w:tcW w:w="352" w:type="dxa"/>
            <w:tcBorders>
              <w:left w:val="nil"/>
              <w:bottom w:val="nil"/>
              <w:right w:val="nil"/>
            </w:tcBorders>
          </w:tcPr>
          <w:p w14:paraId="5DB684F7" w14:textId="77777777" w:rsidR="00F05DD1" w:rsidRPr="00914D55" w:rsidRDefault="00F05DD1" w:rsidP="005E2F37">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3E17DA30" w14:textId="77777777" w:rsidR="00F05DD1" w:rsidRPr="002F0563" w:rsidRDefault="00F05DD1" w:rsidP="005E2F37">
            <w:pPr>
              <w:spacing w:after="0" w:line="240" w:lineRule="auto"/>
              <w:rPr>
                <w:rFonts w:ascii="Times New Roman" w:eastAsia="Calibri" w:hAnsi="Times New Roman" w:cs="Times New Roman"/>
                <w:kern w:val="0"/>
                <w:lang w:eastAsia="lt-LT"/>
                <w14:ligatures w14:val="none"/>
              </w:rPr>
            </w:pPr>
          </w:p>
        </w:tc>
      </w:tr>
      <w:tr w:rsidR="00F05DD1" w:rsidRPr="00914D55" w14:paraId="0C98E468" w14:textId="77777777" w:rsidTr="005E2F37">
        <w:trPr>
          <w:trHeight w:val="708"/>
        </w:trPr>
        <w:tc>
          <w:tcPr>
            <w:tcW w:w="352" w:type="dxa"/>
            <w:tcBorders>
              <w:top w:val="nil"/>
              <w:left w:val="nil"/>
              <w:bottom w:val="nil"/>
              <w:right w:val="nil"/>
            </w:tcBorders>
          </w:tcPr>
          <w:p w14:paraId="6BD073EE" w14:textId="77777777" w:rsidR="00F05DD1" w:rsidRPr="00914D55" w:rsidRDefault="00F05DD1" w:rsidP="005E2F37">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36FC6AC5" w14:textId="77777777" w:rsidR="00F05DD1" w:rsidRPr="002F0563" w:rsidRDefault="00F05DD1" w:rsidP="005E2F37">
            <w:pPr>
              <w:spacing w:after="0" w:line="240" w:lineRule="auto"/>
              <w:rPr>
                <w:rFonts w:ascii="Times New Roman" w:eastAsia="Calibri" w:hAnsi="Times New Roman" w:cs="Times New Roman"/>
                <w:kern w:val="0"/>
                <w:lang w:eastAsia="lt-LT"/>
                <w14:ligatures w14:val="none"/>
              </w:rPr>
            </w:pPr>
          </w:p>
        </w:tc>
      </w:tr>
      <w:tr w:rsidR="00F05DD1" w:rsidRPr="00914D55" w14:paraId="31E76ABE" w14:textId="77777777" w:rsidTr="005E2F37">
        <w:tc>
          <w:tcPr>
            <w:tcW w:w="352" w:type="dxa"/>
            <w:tcBorders>
              <w:top w:val="single" w:sz="4" w:space="0" w:color="auto"/>
              <w:left w:val="single" w:sz="4" w:space="0" w:color="auto"/>
              <w:bottom w:val="single" w:sz="4" w:space="0" w:color="auto"/>
              <w:right w:val="nil"/>
            </w:tcBorders>
            <w:hideMark/>
          </w:tcPr>
          <w:p w14:paraId="607F1F47" w14:textId="77777777" w:rsidR="00F05DD1" w:rsidRPr="00914D55" w:rsidRDefault="00F05DD1" w:rsidP="005E2F37">
            <w:pPr>
              <w:spacing w:after="0" w:line="240" w:lineRule="auto"/>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w:t>
            </w:r>
          </w:p>
        </w:tc>
        <w:tc>
          <w:tcPr>
            <w:tcW w:w="9574" w:type="dxa"/>
            <w:vMerge w:val="restart"/>
            <w:tcBorders>
              <w:top w:val="nil"/>
              <w:left w:val="nil"/>
              <w:bottom w:val="nil"/>
              <w:right w:val="nil"/>
            </w:tcBorders>
            <w:hideMark/>
          </w:tcPr>
          <w:p w14:paraId="07DFDB29" w14:textId="640E855E" w:rsidR="00F05DD1" w:rsidRPr="002F0563" w:rsidRDefault="00F05DD1" w:rsidP="005E2F37">
            <w:pPr>
              <w:spacing w:after="0" w:line="240" w:lineRule="auto"/>
              <w:jc w:val="both"/>
              <w:rPr>
                <w:rFonts w:ascii="Times New Roman" w:eastAsia="Calibri" w:hAnsi="Times New Roman" w:cs="Times New Roman"/>
                <w:kern w:val="0"/>
                <w14:ligatures w14:val="none"/>
              </w:rPr>
            </w:pPr>
            <w:r w:rsidRPr="002F0563">
              <w:rPr>
                <w:rFonts w:ascii="Times New Roman" w:eastAsia="Calibri" w:hAnsi="Times New Roman" w:cs="Times New Roman"/>
                <w:kern w:val="0"/>
                <w:lang w:eastAsia="lt-LT"/>
                <w14:ligatures w14:val="none"/>
              </w:rPr>
              <w:t>tiekėjas neturi interesų, galinčių kelti grėsmę nacionaliniam saugumui – vadovaujantis VPĮ 47 straipsnio 9 dalimi, jis pats,</w:t>
            </w:r>
            <w:r w:rsidRPr="002F0563">
              <w:rPr>
                <w:rFonts w:ascii="Times New Roman" w:eastAsia="Calibri" w:hAnsi="Times New Roman" w:cs="Times New Roman"/>
                <w:color w:val="000000"/>
                <w:kern w:val="0"/>
                <w:bdr w:val="none" w:sz="0" w:space="0" w:color="auto" w:frame="1"/>
                <w14:ligatures w14:val="none"/>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2F0563">
              <w:rPr>
                <w:rFonts w:ascii="Times New Roman" w:eastAsia="Calibri" w:hAnsi="Times New Roman" w:cs="Times New Roman"/>
                <w:kern w:val="0"/>
                <w:u w:val="single"/>
                <w:lang w:eastAsia="lt-LT"/>
                <w14:ligatures w14:val="none"/>
              </w:rPr>
              <w:t>(____2.</w:t>
            </w:r>
            <w:r w:rsidR="002F0563" w:rsidRPr="002F0563">
              <w:rPr>
                <w:rFonts w:ascii="Times New Roman" w:eastAsia="Calibri" w:hAnsi="Times New Roman" w:cs="Times New Roman"/>
                <w:kern w:val="0"/>
                <w:u w:val="single"/>
                <w:lang w:eastAsia="lt-LT"/>
                <w14:ligatures w14:val="none"/>
              </w:rPr>
              <w:t>14</w:t>
            </w:r>
            <w:r w:rsidRPr="002F0563">
              <w:rPr>
                <w:rFonts w:ascii="Times New Roman" w:eastAsia="Calibri" w:hAnsi="Times New Roman" w:cs="Times New Roman"/>
                <w:kern w:val="0"/>
                <w:u w:val="single"/>
                <w:lang w:eastAsia="lt-LT"/>
                <w14:ligatures w14:val="none"/>
              </w:rPr>
              <w:t>.___)</w:t>
            </w:r>
          </w:p>
        </w:tc>
      </w:tr>
      <w:tr w:rsidR="00F05DD1" w:rsidRPr="00914D55" w14:paraId="542B9194" w14:textId="77777777" w:rsidTr="005E2F37">
        <w:tc>
          <w:tcPr>
            <w:tcW w:w="352" w:type="dxa"/>
            <w:tcBorders>
              <w:top w:val="single" w:sz="4" w:space="0" w:color="auto"/>
              <w:left w:val="nil"/>
              <w:bottom w:val="nil"/>
              <w:right w:val="nil"/>
            </w:tcBorders>
          </w:tcPr>
          <w:p w14:paraId="15F6D35E" w14:textId="77777777" w:rsidR="00F05DD1" w:rsidRPr="00914D55" w:rsidRDefault="00F05DD1" w:rsidP="005E2F37">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3917768B" w14:textId="77777777" w:rsidR="00F05DD1" w:rsidRPr="00914D55" w:rsidRDefault="00F05DD1" w:rsidP="005E2F37">
            <w:pPr>
              <w:spacing w:after="0" w:line="240" w:lineRule="auto"/>
              <w:rPr>
                <w:rFonts w:ascii="Times New Roman" w:eastAsia="Calibri" w:hAnsi="Times New Roman" w:cs="Times New Roman"/>
                <w:kern w:val="0"/>
                <w:lang w:eastAsia="lt-LT"/>
                <w14:ligatures w14:val="none"/>
              </w:rPr>
            </w:pPr>
          </w:p>
        </w:tc>
      </w:tr>
      <w:tr w:rsidR="00F05DD1" w:rsidRPr="00914D55" w14:paraId="1A6A177A" w14:textId="77777777" w:rsidTr="005E2F37">
        <w:tc>
          <w:tcPr>
            <w:tcW w:w="352" w:type="dxa"/>
            <w:tcBorders>
              <w:top w:val="nil"/>
              <w:left w:val="nil"/>
              <w:bottom w:val="nil"/>
              <w:right w:val="nil"/>
            </w:tcBorders>
          </w:tcPr>
          <w:p w14:paraId="267CC7DD" w14:textId="77777777" w:rsidR="00F05DD1" w:rsidRPr="00914D55" w:rsidRDefault="00F05DD1" w:rsidP="005E2F37">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1C0C2EBF" w14:textId="77777777" w:rsidR="00F05DD1" w:rsidRPr="00914D55" w:rsidRDefault="00F05DD1" w:rsidP="005E2F37">
            <w:pPr>
              <w:spacing w:after="0" w:line="240" w:lineRule="auto"/>
              <w:rPr>
                <w:rFonts w:ascii="Times New Roman" w:eastAsia="Calibri" w:hAnsi="Times New Roman" w:cs="Times New Roman"/>
                <w:kern w:val="0"/>
                <w:lang w:eastAsia="lt-LT"/>
                <w14:ligatures w14:val="none"/>
              </w:rPr>
            </w:pPr>
          </w:p>
        </w:tc>
      </w:tr>
    </w:tbl>
    <w:p w14:paraId="73135EBC" w14:textId="77777777" w:rsidR="00F05DD1" w:rsidRPr="00914D55" w:rsidRDefault="00F05DD1" w:rsidP="00F05DD1">
      <w:pPr>
        <w:shd w:val="clear" w:color="auto" w:fill="FFFFFF"/>
        <w:spacing w:after="0" w:line="240" w:lineRule="auto"/>
        <w:rPr>
          <w:rFonts w:ascii="Times New Roman" w:eastAsia="Calibri" w:hAnsi="Times New Roman" w:cs="Times New Roman"/>
          <w:i/>
          <w:kern w:val="0"/>
          <w14:ligatures w14:val="none"/>
        </w:rPr>
      </w:pPr>
      <w:r w:rsidRPr="00914D55">
        <w:rPr>
          <w:rFonts w:ascii="Times New Roman" w:eastAsia="Calibri" w:hAnsi="Times New Roman" w:cs="Times New Roman"/>
          <w:i/>
          <w:kern w:val="0"/>
          <w14:ligatures w14:val="none"/>
        </w:rPr>
        <w:t xml:space="preserve">                (pirkimo dokumentų punktas)</w:t>
      </w:r>
    </w:p>
    <w:p w14:paraId="49265413" w14:textId="77777777" w:rsidR="00F05DD1" w:rsidRPr="00914D55" w:rsidRDefault="00F05DD1" w:rsidP="00F05DD1">
      <w:pPr>
        <w:shd w:val="clear" w:color="auto" w:fill="FFFFFF"/>
        <w:spacing w:after="0" w:line="240" w:lineRule="auto"/>
        <w:ind w:firstLine="720"/>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Patvirtinu, kad šie duomenys yra teisingi ir aktualūs pasiūlymo pateikimo dieną.</w:t>
      </w:r>
    </w:p>
    <w:p w14:paraId="5E742774" w14:textId="77777777" w:rsidR="00F05DD1" w:rsidRPr="00914D55" w:rsidRDefault="00F05DD1" w:rsidP="00F05DD1">
      <w:pPr>
        <w:shd w:val="clear" w:color="auto" w:fill="FFFFFF"/>
        <w:spacing w:after="0" w:line="240" w:lineRule="auto"/>
        <w:ind w:firstLine="720"/>
        <w:rPr>
          <w:rFonts w:ascii="Times New Roman" w:eastAsia="Calibri" w:hAnsi="Times New Roman" w:cs="Times New Roman"/>
          <w:kern w:val="0"/>
          <w14:ligatures w14:val="none"/>
        </w:rPr>
      </w:pPr>
    </w:p>
    <w:p w14:paraId="291A8314" w14:textId="77777777" w:rsidR="00F05DD1" w:rsidRPr="00914D55" w:rsidRDefault="00F05DD1" w:rsidP="00F05DD1">
      <w:pPr>
        <w:spacing w:after="0" w:line="240" w:lineRule="auto"/>
        <w:ind w:left="709"/>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Suprantu, kad vadovaudamasi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w:t>
      </w:r>
    </w:p>
    <w:p w14:paraId="79236C5B" w14:textId="77777777" w:rsidR="00F05DD1" w:rsidRPr="00914D55" w:rsidRDefault="00F05DD1" w:rsidP="00F05DD1">
      <w:pPr>
        <w:widowControl w:val="0"/>
        <w:shd w:val="clear" w:color="auto" w:fill="FFFFFF"/>
        <w:suppressAutoHyphens/>
        <w:spacing w:after="0" w:line="240" w:lineRule="auto"/>
        <w:jc w:val="both"/>
        <w:textAlignment w:val="baseline"/>
        <w:rPr>
          <w:rFonts w:ascii="Times New Roman" w:eastAsia="Calibri" w:hAnsi="Times New Roman" w:cs="Times New Roman"/>
          <w:color w:val="000000"/>
          <w:kern w:val="0"/>
          <w:shd w:val="clear" w:color="auto" w:fill="00FF00"/>
          <w14:ligatures w14:val="none"/>
        </w:rPr>
      </w:pPr>
    </w:p>
    <w:p w14:paraId="5F00D3F2" w14:textId="77777777" w:rsidR="00F05DD1" w:rsidRPr="00914D55" w:rsidRDefault="00F05DD1" w:rsidP="00F05DD1">
      <w:pPr>
        <w:spacing w:after="0" w:line="240" w:lineRule="auto"/>
        <w:ind w:left="709"/>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Suprantu, kad jeigu pagal vertinimo rezultatus pasiūlymas bus pripažintas laimėjusiu, turės būti pateikti perkančiosios organizacijos / perkančiojo subjekto nurodyti atitiktį nacionalinio saugumo reikalavimams patvirtinantys dokumentai.</w:t>
      </w:r>
    </w:p>
    <w:p w14:paraId="3DCFD28A" w14:textId="77777777" w:rsidR="00F05DD1" w:rsidRPr="00914D55" w:rsidRDefault="00F05DD1" w:rsidP="00F05DD1">
      <w:pPr>
        <w:widowControl w:val="0"/>
        <w:suppressAutoHyphens/>
        <w:spacing w:after="0" w:line="240" w:lineRule="auto"/>
        <w:jc w:val="center"/>
        <w:textAlignment w:val="baseline"/>
        <w:rPr>
          <w:rFonts w:ascii="Times New Roman" w:eastAsia="Calibri" w:hAnsi="Times New Roman" w:cs="Times New Roman"/>
          <w:kern w:val="0"/>
          <w14:ligatures w14:val="none"/>
        </w:rPr>
      </w:pPr>
    </w:p>
    <w:p w14:paraId="68CCD9FD" w14:textId="242CC6BA" w:rsidR="00F05DD1" w:rsidRPr="00914D55" w:rsidRDefault="00F05DD1" w:rsidP="00F05DD1">
      <w:pPr>
        <w:widowControl w:val="0"/>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______________</w:t>
      </w:r>
      <w:r w:rsidRPr="00914D55">
        <w:rPr>
          <w:rFonts w:ascii="Times New Roman" w:eastAsia="Calibri" w:hAnsi="Times New Roman" w:cs="Times New Roman"/>
          <w:i/>
          <w:iCs/>
          <w:kern w:val="0"/>
          <w14:ligatures w14:val="none"/>
        </w:rPr>
        <w:t xml:space="preserve">                             </w:t>
      </w:r>
      <w:r w:rsidRPr="00914D55">
        <w:rPr>
          <w:rFonts w:ascii="Times New Roman" w:eastAsia="Calibri" w:hAnsi="Times New Roman" w:cs="Times New Roman"/>
          <w:kern w:val="0"/>
          <w14:ligatures w14:val="none"/>
        </w:rPr>
        <w:t>_____________</w:t>
      </w:r>
      <w:r w:rsidRPr="00914D55">
        <w:rPr>
          <w:rFonts w:ascii="Times New Roman" w:eastAsia="Calibri" w:hAnsi="Times New Roman" w:cs="Times New Roman"/>
          <w:kern w:val="0"/>
          <w14:ligatures w14:val="none"/>
        </w:rPr>
        <w:tab/>
        <w:t xml:space="preserve">                   ______________</w:t>
      </w:r>
    </w:p>
    <w:p w14:paraId="15D3A14B" w14:textId="77777777" w:rsidR="00F05DD1" w:rsidRPr="00914D55" w:rsidRDefault="00F05DD1" w:rsidP="00F05DD1">
      <w:pPr>
        <w:widowControl w:val="0"/>
        <w:suppressAutoHyphens/>
        <w:spacing w:after="0" w:line="240" w:lineRule="auto"/>
        <w:ind w:firstLine="471"/>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i/>
          <w:iCs/>
          <w:kern w:val="0"/>
          <w14:ligatures w14:val="none"/>
        </w:rPr>
        <w:t>(pareigos)                                       (parašas)                                                 (vardas ir pavardė)</w:t>
      </w:r>
    </w:p>
    <w:p w14:paraId="3612C517" w14:textId="77777777" w:rsidR="00F346BC" w:rsidRDefault="00F346BC" w:rsidP="002205EE">
      <w:pPr>
        <w:tabs>
          <w:tab w:val="left" w:pos="7371"/>
        </w:tabs>
        <w:spacing w:after="0" w:line="240" w:lineRule="auto"/>
        <w:jc w:val="both"/>
        <w:rPr>
          <w:rFonts w:ascii="Times New Roman" w:eastAsia="Calibri" w:hAnsi="Times New Roman" w:cs="Times New Roman"/>
          <w:kern w:val="0"/>
          <w14:ligatures w14:val="none"/>
        </w:rPr>
      </w:pPr>
    </w:p>
    <w:p w14:paraId="324B0000" w14:textId="4BD1F0C4" w:rsidR="00F346BC" w:rsidRPr="00344584" w:rsidRDefault="00F346BC" w:rsidP="00F346BC">
      <w:pPr>
        <w:spacing w:after="0" w:line="240" w:lineRule="auto"/>
        <w:ind w:left="6480" w:firstLine="480"/>
        <w:jc w:val="right"/>
        <w:rPr>
          <w:rFonts w:ascii="Times New Roman" w:eastAsia="Calibri" w:hAnsi="Times New Roman" w:cs="Times New Roman"/>
          <w:kern w:val="0"/>
          <w14:ligatures w14:val="none"/>
        </w:rPr>
      </w:pPr>
      <w:r w:rsidRPr="00344584">
        <w:rPr>
          <w:rFonts w:ascii="Times New Roman" w:eastAsia="Calibri" w:hAnsi="Times New Roman" w:cs="Times New Roman"/>
          <w:kern w:val="0"/>
          <w14:ligatures w14:val="none"/>
        </w:rPr>
        <w:lastRenderedPageBreak/>
        <w:t xml:space="preserve">Konkurso sąlygų </w:t>
      </w:r>
    </w:p>
    <w:p w14:paraId="024BC623" w14:textId="6EC12373" w:rsidR="00F346BC" w:rsidRPr="0067459D" w:rsidRDefault="00563B55" w:rsidP="00F346BC">
      <w:pPr>
        <w:spacing w:after="0" w:line="240" w:lineRule="auto"/>
        <w:ind w:left="6480" w:firstLine="480"/>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t>5</w:t>
      </w:r>
      <w:r w:rsidR="00F346BC" w:rsidRPr="00344584">
        <w:rPr>
          <w:rFonts w:ascii="Times New Roman" w:eastAsia="Calibri" w:hAnsi="Times New Roman" w:cs="Times New Roman"/>
          <w:kern w:val="0"/>
          <w14:ligatures w14:val="none"/>
        </w:rPr>
        <w:t xml:space="preserve"> priedas</w:t>
      </w:r>
    </w:p>
    <w:p w14:paraId="01E7768F" w14:textId="77777777" w:rsidR="00F346BC" w:rsidRDefault="00F346BC" w:rsidP="002205EE">
      <w:pPr>
        <w:tabs>
          <w:tab w:val="left" w:pos="7371"/>
        </w:tabs>
        <w:spacing w:after="0" w:line="240" w:lineRule="auto"/>
        <w:jc w:val="both"/>
        <w:rPr>
          <w:rFonts w:ascii="Times New Roman" w:eastAsia="Calibri" w:hAnsi="Times New Roman" w:cs="Times New Roman"/>
          <w:kern w:val="0"/>
          <w14:ligatures w14:val="none"/>
        </w:rPr>
      </w:pPr>
    </w:p>
    <w:p w14:paraId="5C8DF634" w14:textId="77777777" w:rsidR="0089742E" w:rsidRPr="00914D55" w:rsidRDefault="0089742E" w:rsidP="0089742E">
      <w:pPr>
        <w:jc w:val="center"/>
        <w:rPr>
          <w:rFonts w:ascii="Times New Roman" w:eastAsia="Calibri" w:hAnsi="Times New Roman" w:cs="Times New Roman"/>
          <w:b/>
          <w:bCs/>
          <w:color w:val="000000" w:themeColor="text1"/>
        </w:rPr>
      </w:pPr>
      <w:r w:rsidRPr="00914D55">
        <w:rPr>
          <w:rFonts w:ascii="Times New Roman" w:eastAsia="Calibri" w:hAnsi="Times New Roman" w:cs="Times New Roman"/>
          <w:b/>
          <w:bCs/>
          <w:color w:val="000000" w:themeColor="text1"/>
        </w:rPr>
        <w:t>SIŪLOMŲ SPECIALISTŲ SĄRAŠAS</w:t>
      </w:r>
    </w:p>
    <w:tbl>
      <w:tblPr>
        <w:tblStyle w:val="TableGrid12"/>
        <w:tblW w:w="4938" w:type="pct"/>
        <w:tblLook w:val="04A0" w:firstRow="1" w:lastRow="0" w:firstColumn="1" w:lastColumn="0" w:noHBand="0" w:noVBand="1"/>
      </w:tblPr>
      <w:tblGrid>
        <w:gridCol w:w="540"/>
        <w:gridCol w:w="2076"/>
        <w:gridCol w:w="2729"/>
        <w:gridCol w:w="1514"/>
        <w:gridCol w:w="2650"/>
      </w:tblGrid>
      <w:tr w:rsidR="0089742E" w:rsidRPr="00914D55" w14:paraId="194ADF92" w14:textId="77777777" w:rsidTr="005E2F37">
        <w:tc>
          <w:tcPr>
            <w:tcW w:w="272" w:type="pct"/>
            <w:tcBorders>
              <w:top w:val="single" w:sz="4" w:space="0" w:color="000000"/>
              <w:left w:val="single" w:sz="4" w:space="0" w:color="000000"/>
              <w:bottom w:val="single" w:sz="4" w:space="0" w:color="000000"/>
              <w:right w:val="single" w:sz="4" w:space="0" w:color="000000"/>
            </w:tcBorders>
            <w:vAlign w:val="center"/>
            <w:hideMark/>
          </w:tcPr>
          <w:p w14:paraId="4D2B0F04" w14:textId="77777777" w:rsidR="0089742E" w:rsidRPr="00914D55" w:rsidRDefault="0089742E" w:rsidP="005E2F37">
            <w:pPr>
              <w:tabs>
                <w:tab w:val="num" w:pos="3065"/>
              </w:tabs>
              <w:jc w:val="center"/>
              <w:rPr>
                <w:rFonts w:ascii="Times New Roman" w:hAnsi="Times New Roman"/>
                <w:b/>
                <w:bCs/>
              </w:rPr>
            </w:pPr>
            <w:r w:rsidRPr="00914D55">
              <w:rPr>
                <w:rFonts w:ascii="Times New Roman" w:hAnsi="Times New Roman"/>
                <w:b/>
                <w:bCs/>
              </w:rPr>
              <w:t>Eil. Nr.</w:t>
            </w:r>
          </w:p>
        </w:tc>
        <w:tc>
          <w:tcPr>
            <w:tcW w:w="1095" w:type="pct"/>
            <w:tcBorders>
              <w:top w:val="single" w:sz="4" w:space="0" w:color="000000"/>
              <w:left w:val="single" w:sz="4" w:space="0" w:color="000000"/>
              <w:bottom w:val="single" w:sz="4" w:space="0" w:color="000000"/>
              <w:right w:val="single" w:sz="4" w:space="0" w:color="000000"/>
            </w:tcBorders>
            <w:vAlign w:val="center"/>
            <w:hideMark/>
          </w:tcPr>
          <w:p w14:paraId="07EBFC66" w14:textId="77777777" w:rsidR="0089742E" w:rsidRPr="00914D55" w:rsidRDefault="0089742E" w:rsidP="005E2F37">
            <w:pPr>
              <w:tabs>
                <w:tab w:val="num" w:pos="3065"/>
              </w:tabs>
              <w:jc w:val="center"/>
              <w:rPr>
                <w:rFonts w:ascii="Times New Roman" w:hAnsi="Times New Roman"/>
                <w:b/>
                <w:bCs/>
              </w:rPr>
            </w:pPr>
            <w:r w:rsidRPr="00914D55">
              <w:rPr>
                <w:rFonts w:ascii="Times New Roman" w:hAnsi="Times New Roman"/>
                <w:b/>
                <w:bCs/>
              </w:rPr>
              <w:t>Siūlomo specialisto vardas, pavardė</w:t>
            </w:r>
          </w:p>
        </w:tc>
        <w:tc>
          <w:tcPr>
            <w:tcW w:w="1438" w:type="pct"/>
            <w:tcBorders>
              <w:top w:val="single" w:sz="4" w:space="0" w:color="000000"/>
              <w:left w:val="single" w:sz="4" w:space="0" w:color="000000"/>
              <w:bottom w:val="single" w:sz="4" w:space="0" w:color="000000"/>
              <w:right w:val="single" w:sz="4" w:space="0" w:color="000000"/>
            </w:tcBorders>
            <w:vAlign w:val="center"/>
            <w:hideMark/>
          </w:tcPr>
          <w:p w14:paraId="033E96C5" w14:textId="7C0BFBEA" w:rsidR="0089742E" w:rsidRPr="00914D55" w:rsidRDefault="0089742E" w:rsidP="005E2F37">
            <w:pPr>
              <w:tabs>
                <w:tab w:val="num" w:pos="3065"/>
              </w:tabs>
              <w:jc w:val="center"/>
              <w:rPr>
                <w:rFonts w:ascii="Times New Roman" w:hAnsi="Times New Roman"/>
                <w:b/>
                <w:bCs/>
                <w:i/>
              </w:rPr>
            </w:pPr>
            <w:r w:rsidRPr="00051BD7">
              <w:rPr>
                <w:rFonts w:ascii="Times New Roman" w:hAnsi="Times New Roman"/>
                <w:b/>
              </w:rPr>
              <w:t xml:space="preserve">Pozicija, kuriai siūlomas specialistas </w:t>
            </w:r>
            <w:r w:rsidRPr="00051BD7">
              <w:rPr>
                <w:rFonts w:ascii="Times New Roman" w:hAnsi="Times New Roman"/>
                <w:bCs/>
                <w:sz w:val="24"/>
                <w:szCs w:val="24"/>
              </w:rPr>
              <w:t xml:space="preserve">(Konkurso sąlygų 3 priedo </w:t>
            </w:r>
            <w:r w:rsidR="0010751E" w:rsidRPr="00051BD7">
              <w:rPr>
                <w:rFonts w:ascii="Times New Roman" w:hAnsi="Times New Roman"/>
                <w:bCs/>
                <w:sz w:val="24"/>
                <w:szCs w:val="24"/>
              </w:rPr>
              <w:t>3</w:t>
            </w:r>
            <w:r w:rsidRPr="00051BD7">
              <w:rPr>
                <w:rFonts w:ascii="Times New Roman" w:hAnsi="Times New Roman"/>
                <w:bCs/>
                <w:sz w:val="24"/>
                <w:szCs w:val="24"/>
              </w:rPr>
              <w:t xml:space="preserve"> lentelės </w:t>
            </w:r>
            <w:r w:rsidR="0010751E" w:rsidRPr="00051BD7">
              <w:rPr>
                <w:rFonts w:ascii="Times New Roman" w:hAnsi="Times New Roman"/>
                <w:bCs/>
                <w:sz w:val="24"/>
                <w:szCs w:val="24"/>
              </w:rPr>
              <w:t>1</w:t>
            </w:r>
            <w:r w:rsidRPr="00051BD7">
              <w:rPr>
                <w:rFonts w:ascii="Times New Roman" w:hAnsi="Times New Roman"/>
                <w:bCs/>
                <w:sz w:val="24"/>
                <w:szCs w:val="24"/>
              </w:rPr>
              <w:t xml:space="preserve">.1. – </w:t>
            </w:r>
            <w:r w:rsidR="0010751E" w:rsidRPr="00051BD7">
              <w:rPr>
                <w:rFonts w:ascii="Times New Roman" w:hAnsi="Times New Roman"/>
                <w:bCs/>
                <w:sz w:val="24"/>
                <w:szCs w:val="24"/>
              </w:rPr>
              <w:t>1</w:t>
            </w:r>
            <w:r w:rsidRPr="00051BD7">
              <w:rPr>
                <w:rFonts w:ascii="Times New Roman" w:hAnsi="Times New Roman"/>
                <w:bCs/>
                <w:sz w:val="24"/>
                <w:szCs w:val="24"/>
              </w:rPr>
              <w:t>.2. eilutės)</w:t>
            </w:r>
          </w:p>
        </w:tc>
        <w:tc>
          <w:tcPr>
            <w:tcW w:w="799" w:type="pct"/>
            <w:tcBorders>
              <w:top w:val="single" w:sz="4" w:space="0" w:color="000000"/>
              <w:left w:val="single" w:sz="4" w:space="0" w:color="000000"/>
              <w:bottom w:val="single" w:sz="4" w:space="0" w:color="000000"/>
              <w:right w:val="single" w:sz="4" w:space="0" w:color="000000"/>
            </w:tcBorders>
            <w:vAlign w:val="center"/>
            <w:hideMark/>
          </w:tcPr>
          <w:p w14:paraId="132AC282" w14:textId="77777777" w:rsidR="0089742E" w:rsidRPr="00914D55" w:rsidRDefault="0089742E" w:rsidP="005E2F37">
            <w:pPr>
              <w:tabs>
                <w:tab w:val="num" w:pos="3065"/>
              </w:tabs>
              <w:jc w:val="center"/>
              <w:rPr>
                <w:rFonts w:ascii="Times New Roman" w:hAnsi="Times New Roman"/>
                <w:b/>
                <w:bCs/>
              </w:rPr>
            </w:pPr>
            <w:r w:rsidRPr="00914D55">
              <w:rPr>
                <w:rFonts w:ascii="Times New Roman" w:hAnsi="Times New Roman"/>
                <w:b/>
                <w:bCs/>
              </w:rPr>
              <w:t xml:space="preserve">Pateikiamas sertifikatas </w:t>
            </w:r>
          </w:p>
          <w:p w14:paraId="6A74BEE2" w14:textId="77777777" w:rsidR="0089742E" w:rsidRPr="00914D55" w:rsidRDefault="0089742E" w:rsidP="005E2F37">
            <w:pPr>
              <w:tabs>
                <w:tab w:val="num" w:pos="3065"/>
              </w:tabs>
              <w:jc w:val="center"/>
              <w:rPr>
                <w:rFonts w:ascii="Times New Roman" w:hAnsi="Times New Roman"/>
                <w:b/>
                <w:bCs/>
              </w:rPr>
            </w:pPr>
            <w:r w:rsidRPr="00914D55">
              <w:rPr>
                <w:rFonts w:ascii="Times New Roman" w:hAnsi="Times New Roman"/>
                <w:color w:val="000000"/>
              </w:rPr>
              <w:t>(išlaikyto egzamino sertifikatas, ar kitas lygiavertis dokumentas)</w:t>
            </w:r>
            <w:r w:rsidRPr="00914D55">
              <w:rPr>
                <w:rFonts w:ascii="Times New Roman" w:hAnsi="Times New Roman"/>
                <w:b/>
                <w:bCs/>
                <w:i/>
                <w:iCs/>
              </w:rPr>
              <w:t xml:space="preserve"> </w:t>
            </w:r>
          </w:p>
        </w:tc>
        <w:tc>
          <w:tcPr>
            <w:tcW w:w="1396" w:type="pct"/>
            <w:tcBorders>
              <w:top w:val="single" w:sz="4" w:space="0" w:color="000000"/>
              <w:left w:val="single" w:sz="4" w:space="0" w:color="000000"/>
              <w:bottom w:val="single" w:sz="4" w:space="0" w:color="000000"/>
              <w:right w:val="single" w:sz="4" w:space="0" w:color="000000"/>
            </w:tcBorders>
            <w:vAlign w:val="center"/>
            <w:hideMark/>
          </w:tcPr>
          <w:p w14:paraId="1BCBC3CA" w14:textId="77777777" w:rsidR="0089742E" w:rsidRPr="00914D55" w:rsidRDefault="0089742E" w:rsidP="005E2F37">
            <w:pPr>
              <w:tabs>
                <w:tab w:val="num" w:pos="3065"/>
              </w:tabs>
              <w:ind w:right="-1"/>
              <w:jc w:val="center"/>
              <w:rPr>
                <w:rFonts w:ascii="Times New Roman" w:hAnsi="Times New Roman"/>
                <w:b/>
                <w:bCs/>
                <w:iCs/>
              </w:rPr>
            </w:pPr>
            <w:r w:rsidRPr="00914D55">
              <w:rPr>
                <w:rFonts w:ascii="Times New Roman" w:hAnsi="Times New Roman"/>
                <w:b/>
                <w:bCs/>
                <w:iCs/>
              </w:rPr>
              <w:t>Specialisto pasitelkimo pagrindas</w:t>
            </w:r>
          </w:p>
          <w:p w14:paraId="7322CE22" w14:textId="77777777" w:rsidR="0089742E" w:rsidRPr="00914D55" w:rsidRDefault="0089742E" w:rsidP="005E2F37">
            <w:pPr>
              <w:tabs>
                <w:tab w:val="num" w:pos="3065"/>
              </w:tabs>
              <w:ind w:right="-1"/>
              <w:jc w:val="center"/>
              <w:rPr>
                <w:rFonts w:ascii="Times New Roman" w:hAnsi="Times New Roman"/>
                <w:b/>
                <w:bCs/>
                <w:iCs/>
              </w:rPr>
            </w:pPr>
            <w:r w:rsidRPr="00914D55">
              <w:rPr>
                <w:rFonts w:ascii="Times New Roman" w:hAnsi="Times New Roman"/>
                <w:bCs/>
                <w:i/>
                <w:iCs/>
              </w:rPr>
              <w:t>(pasirenkama viena iš nurodytų reikšmių:</w:t>
            </w:r>
            <w:r w:rsidRPr="00914D55">
              <w:rPr>
                <w:rFonts w:ascii="Times New Roman" w:hAnsi="Times New Roman"/>
              </w:rPr>
              <w:t xml:space="preserve"> </w:t>
            </w:r>
            <w:r w:rsidRPr="00914D55">
              <w:rPr>
                <w:rFonts w:ascii="Times New Roman" w:hAnsi="Times New Roman"/>
                <w:bCs/>
                <w:i/>
                <w:iCs/>
              </w:rPr>
              <w:t xml:space="preserve">Teikėjo darbuotojas, subteikėjas, </w:t>
            </w:r>
            <w:proofErr w:type="spellStart"/>
            <w:r w:rsidRPr="00914D55">
              <w:rPr>
                <w:rFonts w:ascii="Times New Roman" w:hAnsi="Times New Roman"/>
                <w:bCs/>
                <w:i/>
                <w:iCs/>
              </w:rPr>
              <w:t>kvazisubteikėjas</w:t>
            </w:r>
            <w:proofErr w:type="spellEnd"/>
            <w:r w:rsidRPr="00914D55">
              <w:rPr>
                <w:rFonts w:ascii="Times New Roman" w:hAnsi="Times New Roman"/>
                <w:bCs/>
                <w:i/>
                <w:iCs/>
              </w:rPr>
              <w:t>)</w:t>
            </w:r>
          </w:p>
        </w:tc>
      </w:tr>
      <w:tr w:rsidR="0089742E" w:rsidRPr="00914D55" w14:paraId="3DEDE3A1" w14:textId="77777777" w:rsidTr="005E2F37">
        <w:tc>
          <w:tcPr>
            <w:tcW w:w="272" w:type="pct"/>
            <w:tcBorders>
              <w:top w:val="single" w:sz="4" w:space="0" w:color="000000"/>
              <w:left w:val="single" w:sz="4" w:space="0" w:color="000000"/>
              <w:bottom w:val="single" w:sz="4" w:space="0" w:color="000000"/>
              <w:right w:val="single" w:sz="4" w:space="0" w:color="000000"/>
            </w:tcBorders>
            <w:hideMark/>
          </w:tcPr>
          <w:p w14:paraId="686FA932" w14:textId="77777777" w:rsidR="0089742E" w:rsidRPr="00914D55" w:rsidRDefault="0089742E" w:rsidP="005E2F37">
            <w:pPr>
              <w:tabs>
                <w:tab w:val="num" w:pos="3065"/>
              </w:tabs>
              <w:ind w:right="34"/>
              <w:jc w:val="center"/>
              <w:rPr>
                <w:rFonts w:ascii="Times New Roman" w:hAnsi="Times New Roman"/>
                <w:bCs/>
              </w:rPr>
            </w:pPr>
            <w:r w:rsidRPr="00914D55">
              <w:rPr>
                <w:rFonts w:ascii="Times New Roman" w:hAnsi="Times New Roman"/>
                <w:bCs/>
              </w:rPr>
              <w:t>1.</w:t>
            </w:r>
          </w:p>
        </w:tc>
        <w:tc>
          <w:tcPr>
            <w:tcW w:w="1095" w:type="pct"/>
            <w:tcBorders>
              <w:top w:val="single" w:sz="4" w:space="0" w:color="000000"/>
              <w:left w:val="single" w:sz="4" w:space="0" w:color="000000"/>
              <w:bottom w:val="single" w:sz="4" w:space="0" w:color="000000"/>
              <w:right w:val="single" w:sz="4" w:space="0" w:color="000000"/>
            </w:tcBorders>
          </w:tcPr>
          <w:p w14:paraId="1EBAD61B" w14:textId="77777777" w:rsidR="0089742E" w:rsidRPr="00914D55" w:rsidRDefault="0089742E" w:rsidP="005E2F37">
            <w:pPr>
              <w:tabs>
                <w:tab w:val="num" w:pos="3065"/>
              </w:tabs>
              <w:ind w:right="34"/>
              <w:jc w:val="center"/>
              <w:rPr>
                <w:rFonts w:ascii="Times New Roman" w:hAnsi="Times New Roman"/>
                <w:b/>
                <w:bCs/>
              </w:rPr>
            </w:pPr>
          </w:p>
        </w:tc>
        <w:tc>
          <w:tcPr>
            <w:tcW w:w="1438" w:type="pct"/>
            <w:tcBorders>
              <w:top w:val="single" w:sz="4" w:space="0" w:color="000000"/>
              <w:left w:val="single" w:sz="4" w:space="0" w:color="000000"/>
              <w:bottom w:val="single" w:sz="4" w:space="0" w:color="000000"/>
              <w:right w:val="single" w:sz="4" w:space="0" w:color="000000"/>
            </w:tcBorders>
          </w:tcPr>
          <w:p w14:paraId="00B495B7" w14:textId="77777777" w:rsidR="0089742E" w:rsidRPr="00914D55" w:rsidRDefault="0089742E" w:rsidP="005E2F37">
            <w:pPr>
              <w:tabs>
                <w:tab w:val="num" w:pos="3065"/>
              </w:tabs>
              <w:ind w:right="34"/>
              <w:jc w:val="center"/>
              <w:rPr>
                <w:rFonts w:ascii="Times New Roman" w:hAnsi="Times New Roman"/>
                <w:b/>
                <w:bCs/>
              </w:rPr>
            </w:pPr>
          </w:p>
        </w:tc>
        <w:tc>
          <w:tcPr>
            <w:tcW w:w="799" w:type="pct"/>
            <w:tcBorders>
              <w:top w:val="single" w:sz="4" w:space="0" w:color="000000"/>
              <w:left w:val="single" w:sz="4" w:space="0" w:color="000000"/>
              <w:bottom w:val="single" w:sz="4" w:space="0" w:color="000000"/>
              <w:right w:val="single" w:sz="4" w:space="0" w:color="000000"/>
            </w:tcBorders>
          </w:tcPr>
          <w:p w14:paraId="2AE04108" w14:textId="77777777" w:rsidR="0089742E" w:rsidRPr="00914D55" w:rsidRDefault="0089742E" w:rsidP="005E2F37">
            <w:pPr>
              <w:tabs>
                <w:tab w:val="num" w:pos="3065"/>
              </w:tabs>
              <w:ind w:right="34"/>
              <w:jc w:val="center"/>
              <w:rPr>
                <w:rFonts w:ascii="Times New Roman" w:hAnsi="Times New Roman"/>
              </w:rPr>
            </w:pPr>
          </w:p>
        </w:tc>
        <w:tc>
          <w:tcPr>
            <w:tcW w:w="1396" w:type="pct"/>
            <w:tcBorders>
              <w:top w:val="single" w:sz="4" w:space="0" w:color="000000"/>
              <w:left w:val="single" w:sz="4" w:space="0" w:color="000000"/>
              <w:bottom w:val="single" w:sz="4" w:space="0" w:color="000000"/>
              <w:right w:val="single" w:sz="4" w:space="0" w:color="000000"/>
            </w:tcBorders>
          </w:tcPr>
          <w:p w14:paraId="782BA88B" w14:textId="77777777" w:rsidR="0089742E" w:rsidRPr="00914D55" w:rsidRDefault="0089742E" w:rsidP="005E2F37">
            <w:pPr>
              <w:jc w:val="center"/>
              <w:rPr>
                <w:rFonts w:ascii="Times New Roman" w:hAnsi="Times New Roman"/>
                <w:b/>
                <w:bCs/>
                <w:iCs/>
              </w:rPr>
            </w:pPr>
          </w:p>
        </w:tc>
      </w:tr>
      <w:tr w:rsidR="0089742E" w:rsidRPr="00914D55" w14:paraId="65909577" w14:textId="77777777" w:rsidTr="005E2F37">
        <w:tc>
          <w:tcPr>
            <w:tcW w:w="272" w:type="pct"/>
            <w:tcBorders>
              <w:top w:val="single" w:sz="4" w:space="0" w:color="000000"/>
              <w:left w:val="single" w:sz="4" w:space="0" w:color="000000"/>
              <w:bottom w:val="single" w:sz="4" w:space="0" w:color="000000"/>
              <w:right w:val="single" w:sz="4" w:space="0" w:color="000000"/>
            </w:tcBorders>
          </w:tcPr>
          <w:p w14:paraId="6A4274C6" w14:textId="77777777" w:rsidR="0089742E" w:rsidRPr="00914D55" w:rsidRDefault="0089742E" w:rsidP="005E2F37">
            <w:pPr>
              <w:tabs>
                <w:tab w:val="num" w:pos="3065"/>
              </w:tabs>
              <w:ind w:right="34"/>
              <w:jc w:val="center"/>
              <w:rPr>
                <w:rFonts w:ascii="Times New Roman" w:hAnsi="Times New Roman"/>
                <w:bCs/>
              </w:rPr>
            </w:pPr>
            <w:r w:rsidRPr="00914D55">
              <w:rPr>
                <w:rFonts w:ascii="Times New Roman" w:hAnsi="Times New Roman"/>
                <w:bCs/>
              </w:rPr>
              <w:t>2.</w:t>
            </w:r>
          </w:p>
        </w:tc>
        <w:tc>
          <w:tcPr>
            <w:tcW w:w="1095" w:type="pct"/>
            <w:tcBorders>
              <w:top w:val="single" w:sz="4" w:space="0" w:color="000000"/>
              <w:left w:val="single" w:sz="4" w:space="0" w:color="000000"/>
              <w:bottom w:val="single" w:sz="4" w:space="0" w:color="000000"/>
              <w:right w:val="single" w:sz="4" w:space="0" w:color="000000"/>
            </w:tcBorders>
          </w:tcPr>
          <w:p w14:paraId="1286AF3E" w14:textId="77777777" w:rsidR="0089742E" w:rsidRPr="00914D55" w:rsidRDefault="0089742E" w:rsidP="005E2F37">
            <w:pPr>
              <w:tabs>
                <w:tab w:val="num" w:pos="3065"/>
              </w:tabs>
              <w:ind w:right="34"/>
              <w:jc w:val="center"/>
              <w:rPr>
                <w:rFonts w:ascii="Times New Roman" w:hAnsi="Times New Roman"/>
                <w:highlight w:val="green"/>
              </w:rPr>
            </w:pPr>
          </w:p>
        </w:tc>
        <w:tc>
          <w:tcPr>
            <w:tcW w:w="1438" w:type="pct"/>
            <w:tcBorders>
              <w:top w:val="single" w:sz="4" w:space="0" w:color="000000"/>
              <w:left w:val="single" w:sz="4" w:space="0" w:color="000000"/>
              <w:bottom w:val="single" w:sz="4" w:space="0" w:color="000000"/>
              <w:right w:val="single" w:sz="4" w:space="0" w:color="000000"/>
            </w:tcBorders>
          </w:tcPr>
          <w:p w14:paraId="53FD92CC" w14:textId="77777777" w:rsidR="0089742E" w:rsidRPr="00914D55" w:rsidRDefault="0089742E" w:rsidP="005E2F37">
            <w:pPr>
              <w:pStyle w:val="Default"/>
              <w:jc w:val="center"/>
              <w:rPr>
                <w:highlight w:val="green"/>
                <w:lang w:val="lt-LT"/>
              </w:rPr>
            </w:pPr>
          </w:p>
        </w:tc>
        <w:tc>
          <w:tcPr>
            <w:tcW w:w="799" w:type="pct"/>
            <w:tcBorders>
              <w:top w:val="single" w:sz="4" w:space="0" w:color="000000"/>
              <w:left w:val="single" w:sz="4" w:space="0" w:color="000000"/>
              <w:bottom w:val="single" w:sz="4" w:space="0" w:color="000000"/>
              <w:right w:val="single" w:sz="4" w:space="0" w:color="000000"/>
            </w:tcBorders>
          </w:tcPr>
          <w:p w14:paraId="41F57B91" w14:textId="77777777" w:rsidR="0089742E" w:rsidRPr="00914D55" w:rsidRDefault="0089742E" w:rsidP="005E2F37">
            <w:pPr>
              <w:tabs>
                <w:tab w:val="num" w:pos="3065"/>
              </w:tabs>
              <w:ind w:right="34"/>
              <w:jc w:val="center"/>
              <w:rPr>
                <w:rFonts w:ascii="Times New Roman" w:hAnsi="Times New Roman"/>
                <w:highlight w:val="green"/>
              </w:rPr>
            </w:pPr>
          </w:p>
        </w:tc>
        <w:tc>
          <w:tcPr>
            <w:tcW w:w="1396" w:type="pct"/>
            <w:tcBorders>
              <w:top w:val="single" w:sz="4" w:space="0" w:color="000000"/>
              <w:left w:val="single" w:sz="4" w:space="0" w:color="000000"/>
              <w:bottom w:val="single" w:sz="4" w:space="0" w:color="000000"/>
              <w:right w:val="single" w:sz="4" w:space="0" w:color="000000"/>
            </w:tcBorders>
          </w:tcPr>
          <w:p w14:paraId="01925341" w14:textId="77777777" w:rsidR="0089742E" w:rsidRPr="00914D55" w:rsidRDefault="0089742E" w:rsidP="005E2F37">
            <w:pPr>
              <w:jc w:val="center"/>
              <w:rPr>
                <w:rFonts w:ascii="Times New Roman" w:hAnsi="Times New Roman"/>
                <w:iCs/>
                <w:highlight w:val="green"/>
              </w:rPr>
            </w:pPr>
          </w:p>
        </w:tc>
      </w:tr>
    </w:tbl>
    <w:p w14:paraId="76C2E08D" w14:textId="77777777" w:rsidR="0089742E" w:rsidRDefault="0089742E" w:rsidP="0089742E">
      <w:pPr>
        <w:spacing w:after="0" w:line="240" w:lineRule="auto"/>
        <w:jc w:val="both"/>
        <w:rPr>
          <w:rFonts w:ascii="Times New Roman" w:eastAsia="Calibri" w:hAnsi="Times New Roman" w:cs="Times New Roman"/>
        </w:rPr>
      </w:pPr>
    </w:p>
    <w:p w14:paraId="2D2D833A" w14:textId="77777777" w:rsidR="0089742E" w:rsidRDefault="0089742E" w:rsidP="0089742E">
      <w:pPr>
        <w:spacing w:after="0" w:line="240" w:lineRule="auto"/>
        <w:jc w:val="both"/>
        <w:rPr>
          <w:rFonts w:ascii="Times New Roman" w:eastAsia="Calibri" w:hAnsi="Times New Roman" w:cs="Times New Roman"/>
        </w:rPr>
      </w:pPr>
    </w:p>
    <w:p w14:paraId="4610013E" w14:textId="77777777" w:rsidR="0089742E" w:rsidRPr="00914D55" w:rsidRDefault="0089742E" w:rsidP="0089742E">
      <w:pPr>
        <w:spacing w:after="0" w:line="240" w:lineRule="auto"/>
        <w:jc w:val="both"/>
        <w:rPr>
          <w:rFonts w:ascii="Times New Roman" w:eastAsia="Calibri" w:hAnsi="Times New Roman" w:cs="Times New Roman"/>
        </w:rPr>
      </w:pPr>
    </w:p>
    <w:p w14:paraId="6F0C71B3" w14:textId="77777777" w:rsidR="0089742E" w:rsidRPr="00914D55" w:rsidRDefault="0089742E" w:rsidP="0089742E">
      <w:pPr>
        <w:spacing w:after="0" w:line="240" w:lineRule="auto"/>
        <w:jc w:val="both"/>
        <w:rPr>
          <w:rFonts w:ascii="Times New Roman" w:hAnsi="Times New Roman" w:cs="Times New Roman"/>
        </w:rPr>
      </w:pPr>
      <w:r w:rsidRPr="00914D55">
        <w:rPr>
          <w:rFonts w:ascii="Times New Roman" w:hAnsi="Times New Roman" w:cs="Times New Roman"/>
        </w:rPr>
        <w:t xml:space="preserve">________________________________                </w:t>
      </w:r>
      <w:r w:rsidRPr="00914D55">
        <w:rPr>
          <w:rFonts w:ascii="Times New Roman" w:hAnsi="Times New Roman" w:cs="Times New Roman"/>
        </w:rPr>
        <w:tab/>
        <w:t xml:space="preserve">        </w:t>
      </w:r>
      <w:r w:rsidRPr="00914D55">
        <w:rPr>
          <w:rFonts w:ascii="Times New Roman" w:hAnsi="Times New Roman" w:cs="Times New Roman"/>
          <w:u w:val="single"/>
        </w:rPr>
        <w:t xml:space="preserve">____________       </w:t>
      </w:r>
      <w:r w:rsidRPr="00914D55">
        <w:rPr>
          <w:rFonts w:ascii="Times New Roman" w:hAnsi="Times New Roman" w:cs="Times New Roman"/>
          <w:u w:val="single"/>
        </w:rPr>
        <w:tab/>
        <w:t xml:space="preserve"> ________________</w:t>
      </w:r>
    </w:p>
    <w:p w14:paraId="4B72D97C" w14:textId="77777777" w:rsidR="0089742E" w:rsidRPr="00914D55" w:rsidRDefault="0089742E" w:rsidP="0089742E">
      <w:pPr>
        <w:spacing w:after="0" w:line="240" w:lineRule="auto"/>
        <w:jc w:val="both"/>
        <w:rPr>
          <w:rFonts w:ascii="Times New Roman" w:hAnsi="Times New Roman" w:cs="Times New Roman"/>
        </w:rPr>
      </w:pPr>
      <w:r w:rsidRPr="00914D55">
        <w:rPr>
          <w:rFonts w:ascii="Times New Roman" w:hAnsi="Times New Roman" w:cs="Times New Roman"/>
        </w:rPr>
        <w:t xml:space="preserve">(Tiekėjo vadovo  arba jo įgalioto asmens                                                           (parašas)                  </w:t>
      </w:r>
    </w:p>
    <w:p w14:paraId="100E54D3" w14:textId="77777777" w:rsidR="0089742E" w:rsidRPr="00914D55" w:rsidRDefault="0089742E" w:rsidP="0089742E">
      <w:pPr>
        <w:spacing w:after="0" w:line="240" w:lineRule="auto"/>
        <w:jc w:val="both"/>
        <w:rPr>
          <w:rFonts w:ascii="Times New Roman" w:hAnsi="Times New Roman" w:cs="Times New Roman"/>
        </w:rPr>
      </w:pPr>
      <w:r w:rsidRPr="00914D55">
        <w:rPr>
          <w:rFonts w:ascii="Times New Roman" w:hAnsi="Times New Roman" w:cs="Times New Roman"/>
        </w:rPr>
        <w:t xml:space="preserve"> vardas ir pavardė, pareigų  pavadinimas)</w:t>
      </w:r>
    </w:p>
    <w:p w14:paraId="10D8CFEA" w14:textId="77777777" w:rsidR="0089742E" w:rsidRPr="00914D55" w:rsidRDefault="0089742E" w:rsidP="0089742E">
      <w:pPr>
        <w:rPr>
          <w:rFonts w:ascii="Times New Roman" w:eastAsia="Calibri" w:hAnsi="Times New Roman" w:cs="Times New Roman"/>
          <w:color w:val="000000" w:themeColor="text1"/>
        </w:rPr>
      </w:pPr>
      <w:r w:rsidRPr="00914D55">
        <w:rPr>
          <w:rFonts w:ascii="Times New Roman" w:eastAsia="Calibri" w:hAnsi="Times New Roman" w:cs="Times New Roman"/>
          <w:color w:val="000000" w:themeColor="text1"/>
        </w:rPr>
        <w:br w:type="page"/>
      </w:r>
    </w:p>
    <w:p w14:paraId="7428946A" w14:textId="77777777" w:rsidR="00F346BC" w:rsidRDefault="00F346BC" w:rsidP="002205EE">
      <w:pPr>
        <w:tabs>
          <w:tab w:val="left" w:pos="7371"/>
        </w:tabs>
        <w:spacing w:after="0" w:line="240" w:lineRule="auto"/>
        <w:jc w:val="both"/>
        <w:rPr>
          <w:rFonts w:ascii="Times New Roman" w:eastAsia="Calibri" w:hAnsi="Times New Roman" w:cs="Times New Roman"/>
          <w:kern w:val="0"/>
          <w14:ligatures w14:val="none"/>
        </w:rPr>
      </w:pPr>
    </w:p>
    <w:p w14:paraId="6313E06E" w14:textId="77777777" w:rsidR="00E51912" w:rsidRPr="00344584" w:rsidRDefault="00E51912" w:rsidP="00E51912">
      <w:pPr>
        <w:spacing w:after="0" w:line="240" w:lineRule="auto"/>
        <w:ind w:left="6480" w:firstLine="480"/>
        <w:jc w:val="right"/>
        <w:rPr>
          <w:rFonts w:ascii="Times New Roman" w:eastAsia="Calibri" w:hAnsi="Times New Roman" w:cs="Times New Roman"/>
          <w:kern w:val="0"/>
          <w14:ligatures w14:val="none"/>
        </w:rPr>
      </w:pPr>
      <w:r w:rsidRPr="00344584">
        <w:rPr>
          <w:rFonts w:ascii="Times New Roman" w:eastAsia="Calibri" w:hAnsi="Times New Roman" w:cs="Times New Roman"/>
          <w:kern w:val="0"/>
          <w14:ligatures w14:val="none"/>
        </w:rPr>
        <w:t xml:space="preserve">Konkurso sąlygų </w:t>
      </w:r>
    </w:p>
    <w:p w14:paraId="0C95BE45" w14:textId="77777777" w:rsidR="00E51912" w:rsidRDefault="00E51912" w:rsidP="00E51912">
      <w:pPr>
        <w:spacing w:after="0" w:line="240" w:lineRule="auto"/>
        <w:ind w:left="6480" w:firstLine="480"/>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Pr="00344584">
        <w:rPr>
          <w:rFonts w:ascii="Times New Roman" w:eastAsia="Calibri" w:hAnsi="Times New Roman" w:cs="Times New Roman"/>
          <w:kern w:val="0"/>
          <w14:ligatures w14:val="none"/>
        </w:rPr>
        <w:t xml:space="preserve"> priedas</w:t>
      </w:r>
    </w:p>
    <w:p w14:paraId="6AAB153E" w14:textId="77777777" w:rsidR="00E51912" w:rsidRDefault="00E51912" w:rsidP="00E51912">
      <w:pPr>
        <w:spacing w:after="0" w:line="240" w:lineRule="auto"/>
        <w:ind w:left="6480" w:firstLine="480"/>
        <w:jc w:val="right"/>
        <w:rPr>
          <w:rFonts w:ascii="Times New Roman" w:eastAsia="Calibri" w:hAnsi="Times New Roman" w:cs="Times New Roman"/>
          <w:kern w:val="0"/>
          <w14:ligatures w14:val="none"/>
        </w:rPr>
      </w:pPr>
    </w:p>
    <w:p w14:paraId="7171A043" w14:textId="77777777" w:rsidR="000317B2" w:rsidRPr="00914D55" w:rsidRDefault="000317B2" w:rsidP="000317B2">
      <w:pPr>
        <w:spacing w:after="0" w:line="240" w:lineRule="auto"/>
        <w:ind w:left="900" w:hanging="360"/>
        <w:jc w:val="center"/>
        <w:outlineLvl w:val="1"/>
        <w:rPr>
          <w:rFonts w:ascii="Times New Roman" w:eastAsia="Calibri" w:hAnsi="Times New Roman" w:cs="Times New Roman"/>
          <w:b/>
          <w:kern w:val="0"/>
          <w:lang w:eastAsia="lt-LT"/>
          <w14:ligatures w14:val="none"/>
        </w:rPr>
      </w:pPr>
      <w:bookmarkStart w:id="77" w:name="_Toc61251186"/>
      <w:r w:rsidRPr="00914D55">
        <w:rPr>
          <w:rFonts w:ascii="Times New Roman" w:eastAsia="Calibri" w:hAnsi="Times New Roman" w:cs="Times New Roman"/>
          <w:b/>
          <w:kern w:val="0"/>
          <w:lang w:eastAsia="lt-LT"/>
          <w14:ligatures w14:val="none"/>
        </w:rPr>
        <w:t>GYVENIMO APRAŠYMAS (CV)</w:t>
      </w:r>
      <w:bookmarkEnd w:id="77"/>
    </w:p>
    <w:p w14:paraId="2F1E2CF1" w14:textId="77777777" w:rsidR="000317B2" w:rsidRPr="00914D55" w:rsidRDefault="000317B2" w:rsidP="000317B2">
      <w:pPr>
        <w:spacing w:after="0" w:line="240" w:lineRule="auto"/>
        <w:ind w:left="900" w:hanging="360"/>
        <w:jc w:val="center"/>
        <w:outlineLvl w:val="1"/>
        <w:rPr>
          <w:rFonts w:ascii="Times New Roman" w:eastAsia="Calibri" w:hAnsi="Times New Roman" w:cs="Times New Roman"/>
          <w:b/>
          <w:kern w:val="0"/>
          <w:lang w:eastAsia="lt-LT"/>
          <w14:ligatures w14:val="none"/>
        </w:rPr>
      </w:pPr>
    </w:p>
    <w:p w14:paraId="33AEE41B" w14:textId="77777777" w:rsidR="000317B2" w:rsidRPr="00914D55" w:rsidRDefault="000317B2" w:rsidP="000317B2">
      <w:pPr>
        <w:tabs>
          <w:tab w:val="left" w:pos="426"/>
        </w:tabs>
        <w:suppressAutoHyphens/>
        <w:spacing w:after="0" w:line="240" w:lineRule="auto"/>
        <w:contextualSpacing/>
        <w:rPr>
          <w:rFonts w:ascii="Times New Roman" w:eastAsia="Times New Roman" w:hAnsi="Times New Roman" w:cs="Times New Roman"/>
          <w:kern w:val="0"/>
          <w:lang w:eastAsia="ar-SA"/>
          <w14:ligatures w14:val="none"/>
        </w:rPr>
      </w:pPr>
      <w:r w:rsidRPr="00914D55">
        <w:rPr>
          <w:rFonts w:ascii="Times New Roman" w:eastAsia="Calibri" w:hAnsi="Times New Roman" w:cs="Times New Roman"/>
          <w:kern w:val="0"/>
          <w14:ligatures w14:val="none"/>
        </w:rPr>
        <w:t xml:space="preserve">       </w:t>
      </w:r>
      <w:r w:rsidRPr="00914D55">
        <w:rPr>
          <w:rFonts w:ascii="Times New Roman" w:eastAsia="Times New Roman" w:hAnsi="Times New Roman" w:cs="Times New Roman"/>
          <w:kern w:val="0"/>
          <w:lang w:eastAsia="ar-SA"/>
          <w14:ligatures w14:val="none"/>
        </w:rPr>
        <w:t>Siūlomo specialisto pareigos projekte: ____________________________________________</w:t>
      </w:r>
    </w:p>
    <w:p w14:paraId="5771AF62" w14:textId="77777777" w:rsidR="000317B2" w:rsidRPr="00914D55" w:rsidRDefault="000317B2" w:rsidP="000317B2">
      <w:pPr>
        <w:tabs>
          <w:tab w:val="left" w:pos="426"/>
        </w:tabs>
        <w:suppressAutoHyphens/>
        <w:spacing w:after="0" w:line="240" w:lineRule="auto"/>
        <w:contextualSpacing/>
        <w:rPr>
          <w:rFonts w:ascii="Times New Roman" w:eastAsia="Times New Roman" w:hAnsi="Times New Roman" w:cs="Times New Roman"/>
          <w:kern w:val="0"/>
          <w:lang w:eastAsia="ar-SA"/>
          <w14:ligatures w14:val="none"/>
        </w:rPr>
      </w:pPr>
      <w:r w:rsidRPr="00914D55">
        <w:rPr>
          <w:rFonts w:ascii="Times New Roman" w:eastAsia="Times New Roman" w:hAnsi="Times New Roman" w:cs="Times New Roman"/>
          <w:kern w:val="0"/>
          <w:lang w:eastAsia="ar-SA"/>
          <w14:ligatures w14:val="none"/>
        </w:rPr>
        <w:tab/>
        <w:t>Vardas:_____________________________________________________________________</w:t>
      </w:r>
    </w:p>
    <w:p w14:paraId="3F6218B2" w14:textId="77777777" w:rsidR="000317B2" w:rsidRPr="00914D55" w:rsidRDefault="000317B2" w:rsidP="000317B2">
      <w:pPr>
        <w:tabs>
          <w:tab w:val="left" w:pos="426"/>
        </w:tabs>
        <w:suppressAutoHyphens/>
        <w:spacing w:after="0" w:line="240" w:lineRule="auto"/>
        <w:contextualSpacing/>
        <w:rPr>
          <w:rFonts w:ascii="Times New Roman" w:eastAsia="Times New Roman" w:hAnsi="Times New Roman" w:cs="Times New Roman"/>
          <w:kern w:val="0"/>
          <w:lang w:eastAsia="ar-SA"/>
          <w14:ligatures w14:val="none"/>
        </w:rPr>
      </w:pPr>
      <w:r w:rsidRPr="00914D55">
        <w:rPr>
          <w:rFonts w:ascii="Times New Roman" w:eastAsia="Times New Roman" w:hAnsi="Times New Roman" w:cs="Times New Roman"/>
          <w:kern w:val="0"/>
          <w:lang w:eastAsia="ar-SA"/>
          <w14:ligatures w14:val="none"/>
        </w:rPr>
        <w:tab/>
        <w:t>Pavardė:____________________________________________________________________</w:t>
      </w:r>
    </w:p>
    <w:p w14:paraId="315A3331" w14:textId="77777777" w:rsidR="000317B2" w:rsidRPr="00914D55" w:rsidRDefault="000317B2" w:rsidP="000317B2">
      <w:pPr>
        <w:tabs>
          <w:tab w:val="left" w:pos="426"/>
        </w:tabs>
        <w:spacing w:after="0" w:line="240" w:lineRule="auto"/>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ab/>
        <w:t>Gimimo data: ________________________________________________________________</w:t>
      </w:r>
    </w:p>
    <w:p w14:paraId="6C6AA010" w14:textId="77777777" w:rsidR="000317B2" w:rsidRPr="00914D55" w:rsidRDefault="000317B2" w:rsidP="000317B2">
      <w:pPr>
        <w:tabs>
          <w:tab w:val="left" w:pos="426"/>
        </w:tabs>
        <w:spacing w:after="0" w:line="240" w:lineRule="auto"/>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ab/>
        <w:t xml:space="preserve">Išsilavinimas: </w:t>
      </w:r>
    </w:p>
    <w:tbl>
      <w:tblPr>
        <w:tblW w:w="9600"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382"/>
      </w:tblGrid>
      <w:tr w:rsidR="000317B2" w:rsidRPr="00914D55" w14:paraId="02D1FBBF" w14:textId="77777777" w:rsidTr="005E2F37">
        <w:tc>
          <w:tcPr>
            <w:tcW w:w="2554" w:type="dxa"/>
            <w:shd w:val="clear" w:color="auto" w:fill="F3F3F3"/>
          </w:tcPr>
          <w:p w14:paraId="518B67AB"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Institucija</w:t>
            </w:r>
          </w:p>
          <w:p w14:paraId="6C14EDA6"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p>
        </w:tc>
        <w:tc>
          <w:tcPr>
            <w:tcW w:w="1664" w:type="dxa"/>
            <w:shd w:val="clear" w:color="auto" w:fill="F3F3F3"/>
          </w:tcPr>
          <w:p w14:paraId="79EDF409" w14:textId="77777777" w:rsidR="000317B2" w:rsidRPr="00914D55" w:rsidRDefault="000317B2" w:rsidP="005E2F37">
            <w:pPr>
              <w:spacing w:after="0" w:line="240" w:lineRule="auto"/>
              <w:ind w:hanging="116"/>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Data: nuo-iki </w:t>
            </w:r>
          </w:p>
        </w:tc>
        <w:tc>
          <w:tcPr>
            <w:tcW w:w="5382" w:type="dxa"/>
            <w:shd w:val="clear" w:color="auto" w:fill="F3F3F3"/>
          </w:tcPr>
          <w:p w14:paraId="38B7EB7D"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Suteiktas laipsnis ar gautas diplomas:</w:t>
            </w:r>
          </w:p>
        </w:tc>
      </w:tr>
      <w:tr w:rsidR="000317B2" w:rsidRPr="00914D55" w14:paraId="29491025" w14:textId="77777777" w:rsidTr="005E2F37">
        <w:tc>
          <w:tcPr>
            <w:tcW w:w="2554" w:type="dxa"/>
          </w:tcPr>
          <w:p w14:paraId="4CB37FFD" w14:textId="77777777" w:rsidR="000317B2" w:rsidRPr="00914D55" w:rsidRDefault="000317B2" w:rsidP="005E2F37">
            <w:pPr>
              <w:tabs>
                <w:tab w:val="left" w:pos="661"/>
              </w:tabs>
              <w:spacing w:after="0" w:line="240" w:lineRule="auto"/>
              <w:jc w:val="both"/>
              <w:rPr>
                <w:rFonts w:ascii="Times New Roman" w:eastAsia="Calibri" w:hAnsi="Times New Roman" w:cs="Times New Roman"/>
                <w:kern w:val="0"/>
                <w14:ligatures w14:val="none"/>
              </w:rPr>
            </w:pPr>
          </w:p>
        </w:tc>
        <w:tc>
          <w:tcPr>
            <w:tcW w:w="1664" w:type="dxa"/>
          </w:tcPr>
          <w:p w14:paraId="1D41F032"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p>
        </w:tc>
        <w:tc>
          <w:tcPr>
            <w:tcW w:w="5382" w:type="dxa"/>
          </w:tcPr>
          <w:p w14:paraId="05A86C22"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p>
        </w:tc>
      </w:tr>
    </w:tbl>
    <w:p w14:paraId="72FD3354" w14:textId="77777777" w:rsidR="000317B2" w:rsidRPr="00914D55" w:rsidRDefault="000317B2" w:rsidP="000317B2">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Baigtų kursų, išlaikytų egzaminų, pagrindžiančių atitiktį kvalifikaciniams reikalavimams sąrašas:</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382"/>
      </w:tblGrid>
      <w:tr w:rsidR="000317B2" w:rsidRPr="00914D55" w14:paraId="57BAC6FC" w14:textId="77777777" w:rsidTr="005E2F37">
        <w:tc>
          <w:tcPr>
            <w:tcW w:w="2554" w:type="dxa"/>
            <w:shd w:val="clear" w:color="auto" w:fill="F3F3F3"/>
          </w:tcPr>
          <w:p w14:paraId="76A72030"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Institucija</w:t>
            </w:r>
          </w:p>
          <w:p w14:paraId="048AC940"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p>
        </w:tc>
        <w:tc>
          <w:tcPr>
            <w:tcW w:w="1664" w:type="dxa"/>
            <w:shd w:val="clear" w:color="auto" w:fill="F3F3F3"/>
          </w:tcPr>
          <w:p w14:paraId="5B5760CF" w14:textId="77777777" w:rsidR="000317B2" w:rsidRPr="00914D55" w:rsidRDefault="000317B2" w:rsidP="005E2F37">
            <w:pPr>
              <w:spacing w:after="0" w:line="240" w:lineRule="auto"/>
              <w:ind w:hanging="116"/>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Data: nuo-iki </w:t>
            </w:r>
          </w:p>
        </w:tc>
        <w:tc>
          <w:tcPr>
            <w:tcW w:w="5382" w:type="dxa"/>
            <w:shd w:val="clear" w:color="auto" w:fill="F3F3F3"/>
          </w:tcPr>
          <w:p w14:paraId="4229C6C2"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Išlaikytas egzaminas, gautas diplomas ar sertifikatas</w:t>
            </w:r>
          </w:p>
        </w:tc>
      </w:tr>
      <w:tr w:rsidR="000317B2" w:rsidRPr="00914D55" w14:paraId="4A3E14C7" w14:textId="77777777" w:rsidTr="005E2F37">
        <w:tc>
          <w:tcPr>
            <w:tcW w:w="2554" w:type="dxa"/>
          </w:tcPr>
          <w:p w14:paraId="33708877" w14:textId="77777777" w:rsidR="000317B2" w:rsidRPr="00914D55" w:rsidRDefault="000317B2" w:rsidP="005E2F37">
            <w:pPr>
              <w:tabs>
                <w:tab w:val="left" w:pos="661"/>
              </w:tabs>
              <w:spacing w:after="0" w:line="240" w:lineRule="auto"/>
              <w:jc w:val="both"/>
              <w:rPr>
                <w:rFonts w:ascii="Times New Roman" w:eastAsia="Calibri" w:hAnsi="Times New Roman" w:cs="Times New Roman"/>
                <w:kern w:val="0"/>
                <w14:ligatures w14:val="none"/>
              </w:rPr>
            </w:pPr>
          </w:p>
        </w:tc>
        <w:tc>
          <w:tcPr>
            <w:tcW w:w="1664" w:type="dxa"/>
          </w:tcPr>
          <w:p w14:paraId="7F300BAD"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p>
        </w:tc>
        <w:tc>
          <w:tcPr>
            <w:tcW w:w="5382" w:type="dxa"/>
          </w:tcPr>
          <w:p w14:paraId="713CF2DE"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p>
        </w:tc>
      </w:tr>
    </w:tbl>
    <w:p w14:paraId="4AAFDFF2" w14:textId="77777777" w:rsidR="000317B2" w:rsidRPr="00914D55" w:rsidRDefault="000317B2" w:rsidP="000317B2">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Šiuo metu einamos pareigos ir darbovietė:___________________________________________</w:t>
      </w:r>
    </w:p>
    <w:p w14:paraId="582F35F5" w14:textId="77777777" w:rsidR="000317B2" w:rsidRPr="00914D55" w:rsidRDefault="000317B2" w:rsidP="000317B2">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Pagrindinės kvalifikacijos (svarbios projektui):_______________________________________</w:t>
      </w:r>
    </w:p>
    <w:p w14:paraId="2635D930" w14:textId="77777777" w:rsidR="000317B2" w:rsidRPr="00914D55" w:rsidRDefault="000317B2" w:rsidP="000317B2">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       Vykdyti projektai (Specifinė patirtis ir kvalifikacija), pagrindžiantys specialisto atitiktį kvalifikaciniams reikalavimams:</w:t>
      </w:r>
    </w:p>
    <w:tbl>
      <w:tblPr>
        <w:tblW w:w="9639"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230"/>
        <w:gridCol w:w="1957"/>
        <w:gridCol w:w="1834"/>
        <w:gridCol w:w="1547"/>
        <w:gridCol w:w="3071"/>
      </w:tblGrid>
      <w:tr w:rsidR="000317B2" w:rsidRPr="00914D55" w14:paraId="3B49E9BD" w14:textId="77777777" w:rsidTr="005E2F37">
        <w:trPr>
          <w:tblHeader/>
        </w:trPr>
        <w:tc>
          <w:tcPr>
            <w:tcW w:w="1145" w:type="dxa"/>
            <w:shd w:val="clear" w:color="auto" w:fill="F3F3F3"/>
          </w:tcPr>
          <w:p w14:paraId="7AD9D077"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Projekto (sutarties) data: nuo-iki</w:t>
            </w:r>
          </w:p>
          <w:p w14:paraId="111F50C1"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(nurodomi metai, mėnuo ir diena)</w:t>
            </w:r>
          </w:p>
        </w:tc>
        <w:tc>
          <w:tcPr>
            <w:tcW w:w="1973" w:type="dxa"/>
            <w:shd w:val="clear" w:color="auto" w:fill="F3F3F3"/>
          </w:tcPr>
          <w:p w14:paraId="7969C8C3"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Projekto (sutarties) pavadinimas, užsakovas, užsakovo atsakingo asmens, galinčio patvirtinti pateikiamą informaciją, vardas pavardė, telefonas, el. paštas</w:t>
            </w:r>
          </w:p>
        </w:tc>
        <w:tc>
          <w:tcPr>
            <w:tcW w:w="1843" w:type="dxa"/>
            <w:shd w:val="clear" w:color="auto" w:fill="F3F3F3"/>
          </w:tcPr>
          <w:p w14:paraId="6A47DA12"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Trumpas projekto (sutarties) aprašymas (projekto (sutarties) tikslas, apimtis, bendrai naudotos technologinės priemonės, kt.)</w:t>
            </w:r>
          </w:p>
        </w:tc>
        <w:tc>
          <w:tcPr>
            <w:tcW w:w="1559" w:type="dxa"/>
            <w:shd w:val="clear" w:color="auto" w:fill="F3F3F3"/>
          </w:tcPr>
          <w:p w14:paraId="6185E0D8"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Projekto (sutarties) vertė</w:t>
            </w:r>
          </w:p>
        </w:tc>
        <w:tc>
          <w:tcPr>
            <w:tcW w:w="3119" w:type="dxa"/>
            <w:shd w:val="clear" w:color="auto" w:fill="F3F3F3"/>
          </w:tcPr>
          <w:p w14:paraId="680FA56B" w14:textId="77777777" w:rsidR="000317B2" w:rsidRPr="00914D55" w:rsidRDefault="000317B2" w:rsidP="005E2F37">
            <w:pPr>
              <w:spacing w:after="0" w:line="240" w:lineRule="auto"/>
              <w:ind w:right="72"/>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Specialisto pareigos ir vykdytos funkcijos projekte (sutartyje), dalyvavimo projekte (sutartyje) data nuo-iki (nurodomi metai, mėnuo ir diena) ir/ar trukmė (mėn.), specialisto naudotos technologinės priemonės ir kt. </w:t>
            </w:r>
          </w:p>
        </w:tc>
      </w:tr>
      <w:tr w:rsidR="000317B2" w:rsidRPr="00914D55" w14:paraId="5172224D" w14:textId="77777777" w:rsidTr="005E2F37">
        <w:trPr>
          <w:trHeight w:val="308"/>
        </w:trPr>
        <w:tc>
          <w:tcPr>
            <w:tcW w:w="1145" w:type="dxa"/>
          </w:tcPr>
          <w:p w14:paraId="1D98D8C5"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p>
        </w:tc>
        <w:tc>
          <w:tcPr>
            <w:tcW w:w="1973" w:type="dxa"/>
          </w:tcPr>
          <w:p w14:paraId="0BC0C0A1"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p>
        </w:tc>
        <w:tc>
          <w:tcPr>
            <w:tcW w:w="1843" w:type="dxa"/>
          </w:tcPr>
          <w:p w14:paraId="7CAAA9C4"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p>
        </w:tc>
        <w:tc>
          <w:tcPr>
            <w:tcW w:w="1559" w:type="dxa"/>
          </w:tcPr>
          <w:p w14:paraId="3A3FB6C5" w14:textId="77777777" w:rsidR="000317B2" w:rsidRPr="00914D55" w:rsidRDefault="000317B2" w:rsidP="005E2F37">
            <w:pPr>
              <w:spacing w:after="0" w:line="240" w:lineRule="auto"/>
              <w:jc w:val="both"/>
              <w:rPr>
                <w:rFonts w:ascii="Times New Roman" w:eastAsia="Calibri" w:hAnsi="Times New Roman" w:cs="Times New Roman"/>
                <w:kern w:val="0"/>
                <w14:ligatures w14:val="none"/>
              </w:rPr>
            </w:pPr>
          </w:p>
        </w:tc>
        <w:tc>
          <w:tcPr>
            <w:tcW w:w="3119" w:type="dxa"/>
          </w:tcPr>
          <w:p w14:paraId="39537311" w14:textId="77777777" w:rsidR="000317B2" w:rsidRPr="00914D55" w:rsidRDefault="000317B2" w:rsidP="005E2F37">
            <w:pPr>
              <w:spacing w:after="0" w:line="240" w:lineRule="auto"/>
              <w:ind w:right="1484"/>
              <w:jc w:val="both"/>
              <w:rPr>
                <w:rFonts w:ascii="Times New Roman" w:eastAsia="Calibri" w:hAnsi="Times New Roman" w:cs="Times New Roman"/>
                <w:spacing w:val="-3"/>
                <w:kern w:val="0"/>
                <w14:ligatures w14:val="none"/>
              </w:rPr>
            </w:pPr>
          </w:p>
        </w:tc>
      </w:tr>
    </w:tbl>
    <w:p w14:paraId="229AB69F" w14:textId="77777777" w:rsidR="000317B2" w:rsidRPr="00914D55" w:rsidRDefault="000317B2" w:rsidP="000317B2">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Kalbos mokėjimas (įvertinti lygį pagal 5 balų sistemą: 1 – pagrindai, 5 – puikiai):</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1950"/>
        <w:gridCol w:w="2490"/>
        <w:gridCol w:w="2520"/>
        <w:gridCol w:w="2640"/>
      </w:tblGrid>
      <w:tr w:rsidR="000317B2" w:rsidRPr="00914D55" w14:paraId="3709578D" w14:textId="77777777" w:rsidTr="005E2F37">
        <w:tc>
          <w:tcPr>
            <w:tcW w:w="1950" w:type="dxa"/>
            <w:shd w:val="clear" w:color="auto" w:fill="F3F3F3"/>
          </w:tcPr>
          <w:p w14:paraId="245CB2A7"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Kalba</w:t>
            </w:r>
          </w:p>
        </w:tc>
        <w:tc>
          <w:tcPr>
            <w:tcW w:w="2490" w:type="dxa"/>
            <w:shd w:val="clear" w:color="auto" w:fill="F3F3F3"/>
          </w:tcPr>
          <w:p w14:paraId="133E6FB0"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Skaitymas</w:t>
            </w:r>
          </w:p>
        </w:tc>
        <w:tc>
          <w:tcPr>
            <w:tcW w:w="2520" w:type="dxa"/>
            <w:shd w:val="clear" w:color="auto" w:fill="F3F3F3"/>
          </w:tcPr>
          <w:p w14:paraId="5D4F5D32"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Kalbėjimas</w:t>
            </w:r>
          </w:p>
        </w:tc>
        <w:tc>
          <w:tcPr>
            <w:tcW w:w="2640" w:type="dxa"/>
            <w:shd w:val="clear" w:color="auto" w:fill="F3F3F3"/>
          </w:tcPr>
          <w:p w14:paraId="48B73216"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Rašymas</w:t>
            </w:r>
          </w:p>
        </w:tc>
      </w:tr>
      <w:tr w:rsidR="000317B2" w:rsidRPr="00914D55" w14:paraId="20864B91" w14:textId="77777777" w:rsidTr="005E2F37">
        <w:tc>
          <w:tcPr>
            <w:tcW w:w="1950" w:type="dxa"/>
          </w:tcPr>
          <w:p w14:paraId="7C7082BA"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p>
        </w:tc>
        <w:tc>
          <w:tcPr>
            <w:tcW w:w="2490" w:type="dxa"/>
          </w:tcPr>
          <w:p w14:paraId="035416DB"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p>
        </w:tc>
        <w:tc>
          <w:tcPr>
            <w:tcW w:w="2520" w:type="dxa"/>
          </w:tcPr>
          <w:p w14:paraId="4BFD77A5"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p>
        </w:tc>
        <w:tc>
          <w:tcPr>
            <w:tcW w:w="2640" w:type="dxa"/>
          </w:tcPr>
          <w:p w14:paraId="55E3D59A" w14:textId="77777777" w:rsidR="000317B2" w:rsidRPr="00914D55" w:rsidRDefault="000317B2" w:rsidP="005E2F37">
            <w:pPr>
              <w:spacing w:after="0" w:line="240" w:lineRule="auto"/>
              <w:jc w:val="center"/>
              <w:rPr>
                <w:rFonts w:ascii="Times New Roman" w:eastAsia="Calibri" w:hAnsi="Times New Roman" w:cs="Times New Roman"/>
                <w:kern w:val="0"/>
                <w14:ligatures w14:val="none"/>
              </w:rPr>
            </w:pPr>
          </w:p>
        </w:tc>
      </w:tr>
    </w:tbl>
    <w:p w14:paraId="5B0DAC40" w14:textId="77777777" w:rsidR="000317B2" w:rsidRPr="00914D55" w:rsidRDefault="000317B2" w:rsidP="000317B2">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 xml:space="preserve">Pridedamų kvalifikaciją pagrindžiančių dokumentų sąrašas: </w:t>
      </w:r>
    </w:p>
    <w:p w14:paraId="36960465" w14:textId="77777777" w:rsidR="000317B2" w:rsidRPr="00914D55" w:rsidRDefault="000317B2" w:rsidP="000317B2">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Kita aktuali informacija:</w:t>
      </w:r>
    </w:p>
    <w:p w14:paraId="343354CF" w14:textId="77777777" w:rsidR="000317B2" w:rsidRPr="00914D55" w:rsidRDefault="000317B2" w:rsidP="000317B2">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Data:</w:t>
      </w:r>
    </w:p>
    <w:p w14:paraId="304952EE" w14:textId="77777777" w:rsidR="000317B2" w:rsidRPr="00914D55" w:rsidRDefault="000317B2" w:rsidP="000317B2">
      <w:pPr>
        <w:spacing w:after="0" w:line="240" w:lineRule="auto"/>
        <w:ind w:firstLine="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Parašas</w:t>
      </w:r>
    </w:p>
    <w:p w14:paraId="77F5D410" w14:textId="77777777" w:rsidR="00E51912" w:rsidRPr="0067459D" w:rsidRDefault="00E51912" w:rsidP="00523C80">
      <w:pPr>
        <w:spacing w:after="0" w:line="240" w:lineRule="auto"/>
        <w:rPr>
          <w:rFonts w:ascii="Times New Roman" w:eastAsia="Calibri" w:hAnsi="Times New Roman" w:cs="Times New Roman"/>
          <w:kern w:val="0"/>
          <w14:ligatures w14:val="none"/>
        </w:rPr>
      </w:pPr>
    </w:p>
    <w:p w14:paraId="08F15839" w14:textId="77777777" w:rsidR="00E51912" w:rsidRPr="00344584" w:rsidRDefault="00E51912" w:rsidP="00E51912">
      <w:pPr>
        <w:spacing w:after="0" w:line="240" w:lineRule="auto"/>
        <w:ind w:left="6480" w:firstLine="480"/>
        <w:jc w:val="right"/>
        <w:rPr>
          <w:rFonts w:ascii="Times New Roman" w:eastAsia="Calibri" w:hAnsi="Times New Roman" w:cs="Times New Roman"/>
          <w:kern w:val="0"/>
          <w14:ligatures w14:val="none"/>
        </w:rPr>
      </w:pPr>
      <w:r w:rsidRPr="00344584">
        <w:rPr>
          <w:rFonts w:ascii="Times New Roman" w:eastAsia="Calibri" w:hAnsi="Times New Roman" w:cs="Times New Roman"/>
          <w:kern w:val="0"/>
          <w14:ligatures w14:val="none"/>
        </w:rPr>
        <w:lastRenderedPageBreak/>
        <w:t xml:space="preserve">Konkurso sąlygų </w:t>
      </w:r>
    </w:p>
    <w:p w14:paraId="2DD22AB8" w14:textId="10D85E12" w:rsidR="00E51912" w:rsidRPr="0067459D" w:rsidRDefault="00E51912" w:rsidP="00E51912">
      <w:pPr>
        <w:spacing w:after="0" w:line="240" w:lineRule="auto"/>
        <w:ind w:left="6480" w:firstLine="480"/>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t>7</w:t>
      </w:r>
      <w:r w:rsidRPr="00344584">
        <w:rPr>
          <w:rFonts w:ascii="Times New Roman" w:eastAsia="Calibri" w:hAnsi="Times New Roman" w:cs="Times New Roman"/>
          <w:kern w:val="0"/>
          <w14:ligatures w14:val="none"/>
        </w:rPr>
        <w:t xml:space="preserve"> priedas</w:t>
      </w:r>
    </w:p>
    <w:p w14:paraId="1A8BF039" w14:textId="72D15126" w:rsidR="00856296" w:rsidRPr="00914D55" w:rsidRDefault="00856296" w:rsidP="00856296">
      <w:pPr>
        <w:pStyle w:val="Subtitle"/>
        <w:jc w:val="center"/>
        <w:rPr>
          <w:rFonts w:ascii="Times New Roman" w:hAnsi="Times New Roman" w:cs="Times New Roman"/>
          <w:bCs/>
          <w:caps/>
          <w:smallCaps/>
          <w:color w:val="auto"/>
          <w:spacing w:val="0"/>
          <w:sz w:val="24"/>
          <w:szCs w:val="24"/>
        </w:rPr>
      </w:pPr>
      <w:r w:rsidRPr="00914D55">
        <w:rPr>
          <w:rFonts w:ascii="Times New Roman" w:eastAsia="Calibri" w:hAnsi="Times New Roman" w:cs="Times New Roman"/>
          <w:b/>
          <w:caps/>
          <w:color w:val="auto"/>
          <w:spacing w:val="0"/>
          <w:sz w:val="24"/>
          <w:szCs w:val="24"/>
        </w:rPr>
        <w:t xml:space="preserve">tIEkėjo tinkamai Suteiktų paslaugų sąrašas </w:t>
      </w:r>
    </w:p>
    <w:p w14:paraId="058B827E" w14:textId="77777777" w:rsidR="00856296" w:rsidRPr="00914D55" w:rsidRDefault="00856296" w:rsidP="00856296">
      <w:pPr>
        <w:rPr>
          <w:rFonts w:ascii="Times New Roman" w:hAnsi="Times New Roman" w:cs="Times New Roman"/>
        </w:rPr>
      </w:pPr>
    </w:p>
    <w:p w14:paraId="5419CFB3" w14:textId="77777777" w:rsidR="00856296" w:rsidRPr="00914D55" w:rsidRDefault="00856296" w:rsidP="00856296">
      <w:pPr>
        <w:spacing w:after="0" w:line="240" w:lineRule="auto"/>
        <w:jc w:val="center"/>
        <w:rPr>
          <w:rFonts w:ascii="Times New Roman" w:hAnsi="Times New Roman" w:cs="Times New Roman"/>
          <w:b/>
        </w:rPr>
      </w:pPr>
      <w:r w:rsidRPr="00914D55">
        <w:rPr>
          <w:rFonts w:ascii="Times New Roman" w:eastAsia="Calibri" w:hAnsi="Times New Roman" w:cs="Times New Roman"/>
        </w:rPr>
        <w:t>20</w:t>
      </w:r>
      <w:r>
        <w:rPr>
          <w:rFonts w:ascii="Times New Roman" w:eastAsia="Calibri" w:hAnsi="Times New Roman" w:cs="Times New Roman"/>
        </w:rPr>
        <w:t>26</w:t>
      </w:r>
      <w:r w:rsidRPr="00914D55">
        <w:rPr>
          <w:rFonts w:ascii="Times New Roman" w:eastAsia="Calibri" w:hAnsi="Times New Roman" w:cs="Times New Roman"/>
        </w:rPr>
        <w:t xml:space="preserve"> m._____________ d.</w:t>
      </w:r>
    </w:p>
    <w:p w14:paraId="7D41DB24" w14:textId="77777777" w:rsidR="00856296" w:rsidRPr="00914D55" w:rsidRDefault="00856296" w:rsidP="00856296">
      <w:pPr>
        <w:spacing w:after="0" w:line="240" w:lineRule="auto"/>
        <w:jc w:val="center"/>
        <w:rPr>
          <w:rFonts w:ascii="Times New Roman" w:hAnsi="Times New Roman" w:cs="Times New Roman"/>
          <w:b/>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84"/>
        <w:gridCol w:w="1401"/>
        <w:gridCol w:w="1368"/>
        <w:gridCol w:w="1882"/>
        <w:gridCol w:w="1621"/>
        <w:gridCol w:w="1639"/>
      </w:tblGrid>
      <w:tr w:rsidR="00856296" w:rsidRPr="00914D55" w14:paraId="4D7D38F0" w14:textId="77777777" w:rsidTr="00473180">
        <w:trPr>
          <w:tblHeader/>
        </w:trPr>
        <w:tc>
          <w:tcPr>
            <w:tcW w:w="570" w:type="dxa"/>
            <w:tcBorders>
              <w:top w:val="single" w:sz="4" w:space="0" w:color="auto"/>
              <w:left w:val="single" w:sz="4" w:space="0" w:color="auto"/>
              <w:bottom w:val="single" w:sz="4" w:space="0" w:color="auto"/>
              <w:right w:val="single" w:sz="4" w:space="0" w:color="auto"/>
            </w:tcBorders>
            <w:hideMark/>
          </w:tcPr>
          <w:p w14:paraId="62810177" w14:textId="77777777" w:rsidR="00856296" w:rsidRPr="00914D55" w:rsidRDefault="00856296" w:rsidP="005E2F37">
            <w:pPr>
              <w:spacing w:after="0" w:line="240" w:lineRule="auto"/>
              <w:jc w:val="center"/>
              <w:rPr>
                <w:rFonts w:ascii="Times New Roman" w:hAnsi="Times New Roman" w:cs="Times New Roman"/>
                <w:b/>
              </w:rPr>
            </w:pPr>
            <w:r w:rsidRPr="00914D55">
              <w:rPr>
                <w:rFonts w:ascii="Times New Roman" w:hAnsi="Times New Roman" w:cs="Times New Roman"/>
                <w:b/>
              </w:rPr>
              <w:t>Eil. Nr.</w:t>
            </w:r>
          </w:p>
        </w:tc>
        <w:tc>
          <w:tcPr>
            <w:tcW w:w="1584" w:type="dxa"/>
            <w:tcBorders>
              <w:top w:val="single" w:sz="4" w:space="0" w:color="auto"/>
              <w:left w:val="single" w:sz="4" w:space="0" w:color="auto"/>
              <w:bottom w:val="single" w:sz="4" w:space="0" w:color="auto"/>
              <w:right w:val="single" w:sz="4" w:space="0" w:color="auto"/>
            </w:tcBorders>
            <w:hideMark/>
          </w:tcPr>
          <w:p w14:paraId="0A222925" w14:textId="77777777" w:rsidR="00856296" w:rsidRPr="00914D55" w:rsidRDefault="00856296" w:rsidP="005E2F37">
            <w:pPr>
              <w:spacing w:after="0" w:line="240" w:lineRule="auto"/>
              <w:jc w:val="center"/>
              <w:rPr>
                <w:rFonts w:ascii="Times New Roman" w:hAnsi="Times New Roman" w:cs="Times New Roman"/>
                <w:b/>
              </w:rPr>
            </w:pPr>
            <w:r w:rsidRPr="00914D55">
              <w:rPr>
                <w:rFonts w:ascii="Times New Roman" w:hAnsi="Times New Roman" w:cs="Times New Roman"/>
                <w:b/>
              </w:rPr>
              <w:t>Sutarties (projekto) pavadinimas, sutarties numeris</w:t>
            </w:r>
          </w:p>
        </w:tc>
        <w:tc>
          <w:tcPr>
            <w:tcW w:w="1401" w:type="dxa"/>
            <w:tcBorders>
              <w:top w:val="single" w:sz="4" w:space="0" w:color="auto"/>
              <w:left w:val="single" w:sz="4" w:space="0" w:color="auto"/>
              <w:bottom w:val="single" w:sz="4" w:space="0" w:color="auto"/>
              <w:right w:val="single" w:sz="4" w:space="0" w:color="auto"/>
            </w:tcBorders>
          </w:tcPr>
          <w:p w14:paraId="5B912E08" w14:textId="77777777" w:rsidR="00856296" w:rsidRPr="00914D55" w:rsidRDefault="00856296" w:rsidP="005E2F37">
            <w:pPr>
              <w:spacing w:after="0" w:line="240" w:lineRule="auto"/>
              <w:jc w:val="center"/>
              <w:rPr>
                <w:rFonts w:ascii="Times New Roman" w:hAnsi="Times New Roman" w:cs="Times New Roman"/>
                <w:b/>
              </w:rPr>
            </w:pPr>
            <w:r w:rsidRPr="00914D55">
              <w:rPr>
                <w:rFonts w:ascii="Times New Roman" w:hAnsi="Times New Roman" w:cs="Times New Roman"/>
                <w:b/>
              </w:rPr>
              <w:t>Sutarties (projekto) sudarymo ir įvykdymo data</w:t>
            </w:r>
          </w:p>
          <w:p w14:paraId="6B9FCE95" w14:textId="77777777" w:rsidR="00856296" w:rsidRPr="00914D55" w:rsidRDefault="00856296" w:rsidP="005E2F37">
            <w:pPr>
              <w:spacing w:after="0" w:line="240" w:lineRule="auto"/>
              <w:jc w:val="center"/>
              <w:rPr>
                <w:rFonts w:ascii="Times New Roman" w:hAnsi="Times New Roman" w:cs="Times New Roman"/>
                <w:b/>
              </w:rPr>
            </w:pPr>
            <w:r w:rsidRPr="00914D55">
              <w:rPr>
                <w:rFonts w:ascii="Times New Roman" w:hAnsi="Times New Roman" w:cs="Times New Roman"/>
                <w:bCs/>
              </w:rPr>
              <w:t>(nurodoma mėnesių tikslumu)</w:t>
            </w:r>
          </w:p>
        </w:tc>
        <w:tc>
          <w:tcPr>
            <w:tcW w:w="1368" w:type="dxa"/>
            <w:tcBorders>
              <w:top w:val="single" w:sz="4" w:space="0" w:color="auto"/>
              <w:left w:val="single" w:sz="4" w:space="0" w:color="auto"/>
              <w:bottom w:val="single" w:sz="4" w:space="0" w:color="auto"/>
              <w:right w:val="single" w:sz="4" w:space="0" w:color="auto"/>
            </w:tcBorders>
          </w:tcPr>
          <w:p w14:paraId="6CC5169F" w14:textId="77777777" w:rsidR="00856296" w:rsidRPr="00914D55" w:rsidRDefault="00856296" w:rsidP="005E2F37">
            <w:pPr>
              <w:spacing w:after="0" w:line="240" w:lineRule="auto"/>
              <w:jc w:val="center"/>
              <w:rPr>
                <w:rFonts w:ascii="Times New Roman" w:hAnsi="Times New Roman" w:cs="Times New Roman"/>
                <w:b/>
              </w:rPr>
            </w:pPr>
            <w:r w:rsidRPr="00914D55">
              <w:rPr>
                <w:rFonts w:ascii="Times New Roman" w:hAnsi="Times New Roman" w:cs="Times New Roman"/>
                <w:b/>
              </w:rPr>
              <w:t>Sutarties (projekto) objektas</w:t>
            </w:r>
          </w:p>
        </w:tc>
        <w:tc>
          <w:tcPr>
            <w:tcW w:w="1882" w:type="dxa"/>
            <w:tcBorders>
              <w:top w:val="single" w:sz="4" w:space="0" w:color="auto"/>
              <w:left w:val="single" w:sz="4" w:space="0" w:color="auto"/>
              <w:bottom w:val="single" w:sz="4" w:space="0" w:color="auto"/>
              <w:right w:val="single" w:sz="4" w:space="0" w:color="auto"/>
            </w:tcBorders>
          </w:tcPr>
          <w:p w14:paraId="6001D290" w14:textId="77777777" w:rsidR="00856296" w:rsidRPr="00914D55" w:rsidRDefault="00856296" w:rsidP="005E2F37">
            <w:pPr>
              <w:spacing w:after="0" w:line="240" w:lineRule="auto"/>
              <w:jc w:val="center"/>
              <w:rPr>
                <w:rFonts w:ascii="Times New Roman" w:hAnsi="Times New Roman" w:cs="Times New Roman"/>
                <w:b/>
              </w:rPr>
            </w:pPr>
            <w:r w:rsidRPr="00914D55">
              <w:rPr>
                <w:rFonts w:ascii="Times New Roman" w:hAnsi="Times New Roman" w:cs="Times New Roman"/>
                <w:b/>
                <w:bCs/>
                <w:color w:val="000000"/>
              </w:rPr>
              <w:t>Suteiktų paslaugų kaina, Eur be PVM ir teikėjo (neįskaitant jungtinės veiklos partnerių ir (ar) subteikėjų) suteiktų paslaugų kaina, EUR be PVM</w:t>
            </w:r>
          </w:p>
        </w:tc>
        <w:tc>
          <w:tcPr>
            <w:tcW w:w="1621" w:type="dxa"/>
            <w:tcBorders>
              <w:top w:val="single" w:sz="4" w:space="0" w:color="auto"/>
              <w:left w:val="single" w:sz="4" w:space="0" w:color="auto"/>
              <w:bottom w:val="single" w:sz="4" w:space="0" w:color="auto"/>
              <w:right w:val="single" w:sz="4" w:space="0" w:color="auto"/>
            </w:tcBorders>
            <w:hideMark/>
          </w:tcPr>
          <w:p w14:paraId="40F7C171" w14:textId="77777777" w:rsidR="00856296" w:rsidRPr="00914D55" w:rsidRDefault="00856296" w:rsidP="005E2F37">
            <w:pPr>
              <w:spacing w:after="0" w:line="240" w:lineRule="auto"/>
              <w:jc w:val="center"/>
              <w:rPr>
                <w:rFonts w:ascii="Times New Roman" w:hAnsi="Times New Roman" w:cs="Times New Roman"/>
                <w:b/>
              </w:rPr>
            </w:pPr>
            <w:r w:rsidRPr="00914D55">
              <w:rPr>
                <w:rFonts w:ascii="Times New Roman" w:hAnsi="Times New Roman" w:cs="Times New Roman"/>
                <w:b/>
              </w:rPr>
              <w:t xml:space="preserve">Užsakovo pavadinimas, adresas ir asmuo kontaktams </w:t>
            </w:r>
            <w:r w:rsidRPr="00914D55">
              <w:rPr>
                <w:rFonts w:ascii="Times New Roman" w:hAnsi="Times New Roman" w:cs="Times New Roman"/>
                <w:bCs/>
              </w:rPr>
              <w:t>(vardas, pavardė, telefono Nr., el. pašto adresas)</w:t>
            </w:r>
          </w:p>
        </w:tc>
        <w:tc>
          <w:tcPr>
            <w:tcW w:w="1639" w:type="dxa"/>
            <w:tcBorders>
              <w:top w:val="single" w:sz="4" w:space="0" w:color="auto"/>
              <w:left w:val="single" w:sz="4" w:space="0" w:color="auto"/>
              <w:bottom w:val="single" w:sz="4" w:space="0" w:color="auto"/>
              <w:right w:val="single" w:sz="4" w:space="0" w:color="auto"/>
            </w:tcBorders>
            <w:hideMark/>
          </w:tcPr>
          <w:p w14:paraId="7BC4F1CD" w14:textId="77777777" w:rsidR="00856296" w:rsidRPr="00914D55" w:rsidRDefault="00856296" w:rsidP="005E2F37">
            <w:pPr>
              <w:spacing w:after="0" w:line="240" w:lineRule="auto"/>
              <w:jc w:val="center"/>
              <w:rPr>
                <w:rFonts w:ascii="Times New Roman" w:hAnsi="Times New Roman" w:cs="Times New Roman"/>
                <w:b/>
              </w:rPr>
            </w:pPr>
            <w:r w:rsidRPr="00914D55">
              <w:rPr>
                <w:rFonts w:ascii="Times New Roman" w:hAnsi="Times New Roman" w:cs="Times New Roman"/>
                <w:b/>
              </w:rPr>
              <w:t xml:space="preserve">Dokumentas (užsakovo pažyma ar kt. lygiavertis dokumentas), patvirtinantis tinkamą paslaugų suteikimą </w:t>
            </w:r>
          </w:p>
        </w:tc>
      </w:tr>
      <w:tr w:rsidR="00856296" w:rsidRPr="00914D55" w14:paraId="2CBA41ED" w14:textId="77777777" w:rsidTr="00473180">
        <w:trPr>
          <w:trHeight w:val="60"/>
          <w:tblHeader/>
        </w:trPr>
        <w:tc>
          <w:tcPr>
            <w:tcW w:w="570" w:type="dxa"/>
            <w:tcBorders>
              <w:top w:val="single" w:sz="4" w:space="0" w:color="auto"/>
              <w:left w:val="single" w:sz="4" w:space="0" w:color="auto"/>
              <w:bottom w:val="single" w:sz="4" w:space="0" w:color="auto"/>
              <w:right w:val="single" w:sz="4" w:space="0" w:color="auto"/>
            </w:tcBorders>
            <w:vAlign w:val="center"/>
            <w:hideMark/>
          </w:tcPr>
          <w:p w14:paraId="57FE2594" w14:textId="77777777" w:rsidR="00856296" w:rsidRPr="00914D55" w:rsidRDefault="00856296" w:rsidP="005E2F37">
            <w:pPr>
              <w:spacing w:after="0" w:line="240" w:lineRule="auto"/>
              <w:jc w:val="center"/>
              <w:rPr>
                <w:rFonts w:ascii="Times New Roman" w:hAnsi="Times New Roman" w:cs="Times New Roman"/>
                <w:i/>
                <w:iCs/>
              </w:rPr>
            </w:pPr>
            <w:r w:rsidRPr="00914D55">
              <w:rPr>
                <w:rFonts w:ascii="Times New Roman" w:hAnsi="Times New Roman" w:cs="Times New Roman"/>
                <w:i/>
                <w:iCs/>
              </w:rPr>
              <w:t>1</w:t>
            </w:r>
          </w:p>
        </w:tc>
        <w:tc>
          <w:tcPr>
            <w:tcW w:w="1584" w:type="dxa"/>
            <w:tcBorders>
              <w:top w:val="single" w:sz="4" w:space="0" w:color="auto"/>
              <w:left w:val="single" w:sz="4" w:space="0" w:color="auto"/>
              <w:bottom w:val="single" w:sz="4" w:space="0" w:color="auto"/>
              <w:right w:val="single" w:sz="4" w:space="0" w:color="auto"/>
            </w:tcBorders>
            <w:vAlign w:val="center"/>
            <w:hideMark/>
          </w:tcPr>
          <w:p w14:paraId="4BF4892A" w14:textId="77777777" w:rsidR="00856296" w:rsidRPr="00914D55" w:rsidRDefault="00856296" w:rsidP="005E2F37">
            <w:pPr>
              <w:spacing w:after="0" w:line="240" w:lineRule="auto"/>
              <w:jc w:val="center"/>
              <w:rPr>
                <w:rFonts w:ascii="Times New Roman" w:hAnsi="Times New Roman" w:cs="Times New Roman"/>
                <w:i/>
                <w:iCs/>
              </w:rPr>
            </w:pPr>
            <w:r w:rsidRPr="00914D55">
              <w:rPr>
                <w:rFonts w:ascii="Times New Roman" w:hAnsi="Times New Roman" w:cs="Times New Roman"/>
                <w:i/>
                <w:iCs/>
              </w:rPr>
              <w:t>2</w:t>
            </w:r>
          </w:p>
        </w:tc>
        <w:tc>
          <w:tcPr>
            <w:tcW w:w="1401" w:type="dxa"/>
            <w:tcBorders>
              <w:top w:val="single" w:sz="4" w:space="0" w:color="auto"/>
              <w:left w:val="single" w:sz="4" w:space="0" w:color="auto"/>
              <w:bottom w:val="single" w:sz="4" w:space="0" w:color="auto"/>
              <w:right w:val="single" w:sz="4" w:space="0" w:color="auto"/>
            </w:tcBorders>
            <w:vAlign w:val="center"/>
          </w:tcPr>
          <w:p w14:paraId="7F3EE765" w14:textId="77777777" w:rsidR="00856296" w:rsidRPr="00914D55" w:rsidRDefault="00856296" w:rsidP="005E2F37">
            <w:pPr>
              <w:spacing w:after="0" w:line="240" w:lineRule="auto"/>
              <w:jc w:val="center"/>
              <w:rPr>
                <w:rFonts w:ascii="Times New Roman" w:hAnsi="Times New Roman" w:cs="Times New Roman"/>
                <w:i/>
                <w:iCs/>
              </w:rPr>
            </w:pPr>
            <w:r w:rsidRPr="00914D55">
              <w:rPr>
                <w:rFonts w:ascii="Times New Roman" w:hAnsi="Times New Roman" w:cs="Times New Roman"/>
                <w:i/>
                <w:iCs/>
              </w:rPr>
              <w:t>3</w:t>
            </w:r>
          </w:p>
        </w:tc>
        <w:tc>
          <w:tcPr>
            <w:tcW w:w="1368" w:type="dxa"/>
            <w:tcBorders>
              <w:top w:val="single" w:sz="4" w:space="0" w:color="auto"/>
              <w:left w:val="single" w:sz="4" w:space="0" w:color="auto"/>
              <w:bottom w:val="single" w:sz="4" w:space="0" w:color="auto"/>
              <w:right w:val="single" w:sz="4" w:space="0" w:color="auto"/>
            </w:tcBorders>
          </w:tcPr>
          <w:p w14:paraId="2B401769" w14:textId="77777777" w:rsidR="00856296" w:rsidRPr="00914D55" w:rsidRDefault="00856296" w:rsidP="005E2F37">
            <w:pPr>
              <w:spacing w:after="0" w:line="240" w:lineRule="auto"/>
              <w:jc w:val="center"/>
              <w:rPr>
                <w:rFonts w:ascii="Times New Roman" w:hAnsi="Times New Roman" w:cs="Times New Roman"/>
                <w:i/>
                <w:iCs/>
              </w:rPr>
            </w:pPr>
            <w:r w:rsidRPr="00914D55">
              <w:rPr>
                <w:rFonts w:ascii="Times New Roman" w:hAnsi="Times New Roman" w:cs="Times New Roman"/>
                <w:i/>
                <w:iCs/>
              </w:rPr>
              <w:t>4</w:t>
            </w:r>
          </w:p>
        </w:tc>
        <w:tc>
          <w:tcPr>
            <w:tcW w:w="1882" w:type="dxa"/>
            <w:tcBorders>
              <w:top w:val="single" w:sz="4" w:space="0" w:color="auto"/>
              <w:left w:val="single" w:sz="4" w:space="0" w:color="auto"/>
              <w:bottom w:val="single" w:sz="4" w:space="0" w:color="auto"/>
              <w:right w:val="single" w:sz="4" w:space="0" w:color="auto"/>
            </w:tcBorders>
          </w:tcPr>
          <w:p w14:paraId="54CEEB96" w14:textId="77777777" w:rsidR="00856296" w:rsidRPr="00914D55" w:rsidRDefault="00856296" w:rsidP="005E2F37">
            <w:pPr>
              <w:spacing w:after="0" w:line="240" w:lineRule="auto"/>
              <w:jc w:val="center"/>
              <w:rPr>
                <w:rFonts w:ascii="Times New Roman" w:hAnsi="Times New Roman" w:cs="Times New Roman"/>
                <w:i/>
                <w:iCs/>
              </w:rPr>
            </w:pPr>
            <w:r w:rsidRPr="00914D55">
              <w:rPr>
                <w:rFonts w:ascii="Times New Roman" w:hAnsi="Times New Roman" w:cs="Times New Roman"/>
                <w:i/>
                <w:iCs/>
              </w:rPr>
              <w:t>5</w:t>
            </w:r>
          </w:p>
        </w:tc>
        <w:tc>
          <w:tcPr>
            <w:tcW w:w="1621" w:type="dxa"/>
            <w:tcBorders>
              <w:top w:val="single" w:sz="4" w:space="0" w:color="auto"/>
              <w:left w:val="single" w:sz="4" w:space="0" w:color="auto"/>
              <w:bottom w:val="single" w:sz="4" w:space="0" w:color="auto"/>
              <w:right w:val="single" w:sz="4" w:space="0" w:color="auto"/>
            </w:tcBorders>
            <w:vAlign w:val="center"/>
            <w:hideMark/>
          </w:tcPr>
          <w:p w14:paraId="2130CE88" w14:textId="77777777" w:rsidR="00856296" w:rsidRPr="00914D55" w:rsidRDefault="00856296" w:rsidP="005E2F37">
            <w:pPr>
              <w:spacing w:after="0" w:line="240" w:lineRule="auto"/>
              <w:jc w:val="center"/>
              <w:rPr>
                <w:rFonts w:ascii="Times New Roman" w:hAnsi="Times New Roman" w:cs="Times New Roman"/>
                <w:i/>
                <w:iCs/>
              </w:rPr>
            </w:pPr>
            <w:r w:rsidRPr="00914D55">
              <w:rPr>
                <w:rFonts w:ascii="Times New Roman" w:hAnsi="Times New Roman" w:cs="Times New Roman"/>
                <w:i/>
                <w:iCs/>
              </w:rPr>
              <w:t>6</w:t>
            </w:r>
          </w:p>
        </w:tc>
        <w:tc>
          <w:tcPr>
            <w:tcW w:w="1639" w:type="dxa"/>
            <w:tcBorders>
              <w:top w:val="single" w:sz="4" w:space="0" w:color="auto"/>
              <w:left w:val="single" w:sz="4" w:space="0" w:color="auto"/>
              <w:bottom w:val="single" w:sz="4" w:space="0" w:color="auto"/>
              <w:right w:val="single" w:sz="4" w:space="0" w:color="auto"/>
            </w:tcBorders>
            <w:vAlign w:val="center"/>
            <w:hideMark/>
          </w:tcPr>
          <w:p w14:paraId="6870069A" w14:textId="77777777" w:rsidR="00856296" w:rsidRPr="00914D55" w:rsidRDefault="00856296" w:rsidP="005E2F37">
            <w:pPr>
              <w:spacing w:after="0" w:line="240" w:lineRule="auto"/>
              <w:jc w:val="center"/>
              <w:rPr>
                <w:rFonts w:ascii="Times New Roman" w:hAnsi="Times New Roman" w:cs="Times New Roman"/>
                <w:i/>
                <w:iCs/>
              </w:rPr>
            </w:pPr>
            <w:r w:rsidRPr="00914D55">
              <w:rPr>
                <w:rFonts w:ascii="Times New Roman" w:hAnsi="Times New Roman" w:cs="Times New Roman"/>
                <w:i/>
                <w:iCs/>
              </w:rPr>
              <w:t>7</w:t>
            </w:r>
          </w:p>
        </w:tc>
      </w:tr>
      <w:tr w:rsidR="00856296" w:rsidRPr="00914D55" w14:paraId="008AC4AB" w14:textId="77777777" w:rsidTr="00473180">
        <w:tc>
          <w:tcPr>
            <w:tcW w:w="570" w:type="dxa"/>
            <w:tcBorders>
              <w:top w:val="single" w:sz="4" w:space="0" w:color="auto"/>
              <w:left w:val="single" w:sz="4" w:space="0" w:color="auto"/>
              <w:bottom w:val="single" w:sz="4" w:space="0" w:color="auto"/>
              <w:right w:val="single" w:sz="4" w:space="0" w:color="auto"/>
            </w:tcBorders>
          </w:tcPr>
          <w:p w14:paraId="007FDDDE" w14:textId="77777777" w:rsidR="00856296" w:rsidRPr="00914D55" w:rsidRDefault="00856296" w:rsidP="005E2F37">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446F4D0A" w14:textId="77777777" w:rsidR="00856296" w:rsidRPr="00914D55" w:rsidRDefault="00856296" w:rsidP="005E2F37">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7CEB45BB" w14:textId="77777777" w:rsidR="00856296" w:rsidRPr="00914D55" w:rsidRDefault="00856296" w:rsidP="005E2F37">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68DF1F13" w14:textId="77777777" w:rsidR="00856296" w:rsidRPr="00914D55" w:rsidRDefault="00856296" w:rsidP="005E2F37">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52B81DC1" w14:textId="77777777" w:rsidR="00856296" w:rsidRPr="00914D55" w:rsidRDefault="00856296" w:rsidP="005E2F37">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7C5A46A2" w14:textId="77777777" w:rsidR="00856296" w:rsidRPr="00914D55" w:rsidRDefault="00856296" w:rsidP="005E2F37">
            <w:pPr>
              <w:spacing w:after="0" w:line="240" w:lineRule="auto"/>
              <w:rPr>
                <w:rFonts w:ascii="Times New Roman" w:hAnsi="Times New Roman" w:cs="Times New Roman"/>
              </w:rPr>
            </w:pPr>
          </w:p>
        </w:tc>
        <w:tc>
          <w:tcPr>
            <w:tcW w:w="1639" w:type="dxa"/>
            <w:tcBorders>
              <w:top w:val="single" w:sz="4" w:space="0" w:color="auto"/>
              <w:left w:val="single" w:sz="4" w:space="0" w:color="auto"/>
              <w:bottom w:val="single" w:sz="4" w:space="0" w:color="auto"/>
              <w:right w:val="single" w:sz="4" w:space="0" w:color="auto"/>
            </w:tcBorders>
          </w:tcPr>
          <w:p w14:paraId="2E54A6AB" w14:textId="77777777" w:rsidR="00856296" w:rsidRPr="00914D55" w:rsidRDefault="00856296" w:rsidP="005E2F37">
            <w:pPr>
              <w:spacing w:after="0" w:line="240" w:lineRule="auto"/>
              <w:rPr>
                <w:rFonts w:ascii="Times New Roman" w:hAnsi="Times New Roman" w:cs="Times New Roman"/>
              </w:rPr>
            </w:pPr>
          </w:p>
        </w:tc>
      </w:tr>
      <w:tr w:rsidR="00856296" w:rsidRPr="00914D55" w14:paraId="41B693B7" w14:textId="77777777" w:rsidTr="00473180">
        <w:tc>
          <w:tcPr>
            <w:tcW w:w="570" w:type="dxa"/>
            <w:tcBorders>
              <w:top w:val="single" w:sz="4" w:space="0" w:color="auto"/>
              <w:left w:val="single" w:sz="4" w:space="0" w:color="auto"/>
              <w:bottom w:val="single" w:sz="4" w:space="0" w:color="auto"/>
              <w:right w:val="single" w:sz="4" w:space="0" w:color="auto"/>
            </w:tcBorders>
          </w:tcPr>
          <w:p w14:paraId="66A77FBA" w14:textId="77777777" w:rsidR="00856296" w:rsidRPr="00914D55" w:rsidRDefault="00856296" w:rsidP="005E2F37">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42DBF7D6" w14:textId="77777777" w:rsidR="00856296" w:rsidRPr="00914D55" w:rsidRDefault="00856296" w:rsidP="005E2F37">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0BBF95F3" w14:textId="77777777" w:rsidR="00856296" w:rsidRPr="00914D55" w:rsidRDefault="00856296" w:rsidP="005E2F37">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4FE85083" w14:textId="77777777" w:rsidR="00856296" w:rsidRPr="00914D55" w:rsidRDefault="00856296" w:rsidP="005E2F37">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1E658523" w14:textId="77777777" w:rsidR="00856296" w:rsidRPr="00914D55" w:rsidRDefault="00856296" w:rsidP="005E2F37">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37B1577F" w14:textId="77777777" w:rsidR="00856296" w:rsidRPr="00914D55" w:rsidRDefault="00856296" w:rsidP="005E2F37">
            <w:pPr>
              <w:spacing w:after="0" w:line="240" w:lineRule="auto"/>
              <w:rPr>
                <w:rFonts w:ascii="Times New Roman" w:hAnsi="Times New Roman" w:cs="Times New Roman"/>
              </w:rPr>
            </w:pPr>
          </w:p>
        </w:tc>
        <w:tc>
          <w:tcPr>
            <w:tcW w:w="1639" w:type="dxa"/>
            <w:tcBorders>
              <w:top w:val="single" w:sz="4" w:space="0" w:color="auto"/>
              <w:left w:val="single" w:sz="4" w:space="0" w:color="auto"/>
              <w:bottom w:val="single" w:sz="4" w:space="0" w:color="auto"/>
              <w:right w:val="single" w:sz="4" w:space="0" w:color="auto"/>
            </w:tcBorders>
          </w:tcPr>
          <w:p w14:paraId="29767D6D" w14:textId="77777777" w:rsidR="00856296" w:rsidRPr="00914D55" w:rsidRDefault="00856296" w:rsidP="005E2F37">
            <w:pPr>
              <w:spacing w:after="0" w:line="240" w:lineRule="auto"/>
              <w:rPr>
                <w:rFonts w:ascii="Times New Roman" w:hAnsi="Times New Roman" w:cs="Times New Roman"/>
              </w:rPr>
            </w:pPr>
          </w:p>
        </w:tc>
      </w:tr>
      <w:tr w:rsidR="00856296" w:rsidRPr="00914D55" w14:paraId="62929599" w14:textId="77777777" w:rsidTr="00473180">
        <w:tc>
          <w:tcPr>
            <w:tcW w:w="570" w:type="dxa"/>
            <w:tcBorders>
              <w:top w:val="single" w:sz="4" w:space="0" w:color="auto"/>
              <w:left w:val="single" w:sz="4" w:space="0" w:color="auto"/>
              <w:bottom w:val="single" w:sz="4" w:space="0" w:color="auto"/>
              <w:right w:val="single" w:sz="4" w:space="0" w:color="auto"/>
            </w:tcBorders>
          </w:tcPr>
          <w:p w14:paraId="144DBA83" w14:textId="77777777" w:rsidR="00856296" w:rsidRPr="00914D55" w:rsidRDefault="00856296" w:rsidP="005E2F37">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04F8DDB4" w14:textId="77777777" w:rsidR="00856296" w:rsidRPr="00914D55" w:rsidRDefault="00856296" w:rsidP="005E2F37">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5A5DF903" w14:textId="77777777" w:rsidR="00856296" w:rsidRPr="00914D55" w:rsidRDefault="00856296" w:rsidP="005E2F37">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6226D1E3" w14:textId="77777777" w:rsidR="00856296" w:rsidRPr="00914D55" w:rsidRDefault="00856296" w:rsidP="005E2F37">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064EDD97" w14:textId="77777777" w:rsidR="00856296" w:rsidRPr="00914D55" w:rsidRDefault="00856296" w:rsidP="005E2F37">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1A97A174" w14:textId="77777777" w:rsidR="00856296" w:rsidRPr="00914D55" w:rsidRDefault="00856296" w:rsidP="005E2F37">
            <w:pPr>
              <w:spacing w:after="0" w:line="240" w:lineRule="auto"/>
              <w:rPr>
                <w:rFonts w:ascii="Times New Roman" w:hAnsi="Times New Roman" w:cs="Times New Roman"/>
              </w:rPr>
            </w:pPr>
          </w:p>
        </w:tc>
        <w:tc>
          <w:tcPr>
            <w:tcW w:w="1639" w:type="dxa"/>
            <w:tcBorders>
              <w:top w:val="single" w:sz="4" w:space="0" w:color="auto"/>
              <w:left w:val="single" w:sz="4" w:space="0" w:color="auto"/>
              <w:bottom w:val="single" w:sz="4" w:space="0" w:color="auto"/>
              <w:right w:val="single" w:sz="4" w:space="0" w:color="auto"/>
            </w:tcBorders>
          </w:tcPr>
          <w:p w14:paraId="4619B070" w14:textId="77777777" w:rsidR="00856296" w:rsidRPr="00914D55" w:rsidRDefault="00856296" w:rsidP="005E2F37">
            <w:pPr>
              <w:spacing w:after="0" w:line="240" w:lineRule="auto"/>
              <w:rPr>
                <w:rFonts w:ascii="Times New Roman" w:hAnsi="Times New Roman" w:cs="Times New Roman"/>
              </w:rPr>
            </w:pPr>
          </w:p>
        </w:tc>
      </w:tr>
      <w:tr w:rsidR="00856296" w:rsidRPr="00914D55" w14:paraId="48AAA10A" w14:textId="77777777" w:rsidTr="00473180">
        <w:tc>
          <w:tcPr>
            <w:tcW w:w="570" w:type="dxa"/>
            <w:tcBorders>
              <w:top w:val="single" w:sz="4" w:space="0" w:color="auto"/>
              <w:left w:val="single" w:sz="4" w:space="0" w:color="auto"/>
              <w:bottom w:val="single" w:sz="4" w:space="0" w:color="auto"/>
              <w:right w:val="single" w:sz="4" w:space="0" w:color="auto"/>
            </w:tcBorders>
          </w:tcPr>
          <w:p w14:paraId="2C81F16A" w14:textId="77777777" w:rsidR="00856296" w:rsidRPr="00914D55" w:rsidRDefault="00856296" w:rsidP="005E2F37">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10173964" w14:textId="77777777" w:rsidR="00856296" w:rsidRPr="00914D55" w:rsidRDefault="00856296" w:rsidP="005E2F37">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6601688C" w14:textId="77777777" w:rsidR="00856296" w:rsidRPr="00914D55" w:rsidRDefault="00856296" w:rsidP="005E2F37">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5F14BE0A" w14:textId="77777777" w:rsidR="00856296" w:rsidRPr="00914D55" w:rsidRDefault="00856296" w:rsidP="005E2F37">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39CB7726" w14:textId="77777777" w:rsidR="00856296" w:rsidRPr="00914D55" w:rsidRDefault="00856296" w:rsidP="005E2F37">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4DA6CDC3" w14:textId="77777777" w:rsidR="00856296" w:rsidRPr="00914D55" w:rsidRDefault="00856296" w:rsidP="005E2F37">
            <w:pPr>
              <w:spacing w:after="0" w:line="240" w:lineRule="auto"/>
              <w:rPr>
                <w:rFonts w:ascii="Times New Roman" w:hAnsi="Times New Roman" w:cs="Times New Roman"/>
              </w:rPr>
            </w:pPr>
          </w:p>
        </w:tc>
        <w:tc>
          <w:tcPr>
            <w:tcW w:w="1639" w:type="dxa"/>
            <w:tcBorders>
              <w:top w:val="single" w:sz="4" w:space="0" w:color="auto"/>
              <w:left w:val="single" w:sz="4" w:space="0" w:color="auto"/>
              <w:bottom w:val="single" w:sz="4" w:space="0" w:color="auto"/>
              <w:right w:val="single" w:sz="4" w:space="0" w:color="auto"/>
            </w:tcBorders>
          </w:tcPr>
          <w:p w14:paraId="13308D55" w14:textId="77777777" w:rsidR="00856296" w:rsidRPr="00914D55" w:rsidRDefault="00856296" w:rsidP="005E2F37">
            <w:pPr>
              <w:spacing w:after="0" w:line="240" w:lineRule="auto"/>
              <w:rPr>
                <w:rFonts w:ascii="Times New Roman" w:hAnsi="Times New Roman" w:cs="Times New Roman"/>
              </w:rPr>
            </w:pPr>
          </w:p>
        </w:tc>
      </w:tr>
    </w:tbl>
    <w:p w14:paraId="54F0C816" w14:textId="77777777" w:rsidR="00856296" w:rsidRPr="00914D55" w:rsidRDefault="00856296" w:rsidP="00856296">
      <w:pPr>
        <w:spacing w:after="0" w:line="240" w:lineRule="auto"/>
        <w:rPr>
          <w:rFonts w:ascii="Times New Roman" w:hAnsi="Times New Roman" w:cs="Times New Roman"/>
        </w:rPr>
      </w:pPr>
    </w:p>
    <w:p w14:paraId="3438CA76" w14:textId="77777777" w:rsidR="00856296" w:rsidRPr="00914D55" w:rsidRDefault="00856296" w:rsidP="00856296">
      <w:pPr>
        <w:spacing w:after="0" w:line="240" w:lineRule="auto"/>
        <w:rPr>
          <w:rFonts w:ascii="Times New Roman" w:hAnsi="Times New Roman" w:cs="Times New Roman"/>
        </w:rPr>
      </w:pPr>
    </w:p>
    <w:p w14:paraId="01BBDBE0" w14:textId="77777777" w:rsidR="00856296" w:rsidRPr="00914D55" w:rsidRDefault="00856296" w:rsidP="00856296">
      <w:pPr>
        <w:spacing w:after="0" w:line="240" w:lineRule="auto"/>
        <w:jc w:val="both"/>
        <w:rPr>
          <w:rFonts w:ascii="Times New Roman" w:eastAsia="Calibri" w:hAnsi="Times New Roman" w:cs="Times New Roman"/>
        </w:rPr>
      </w:pPr>
    </w:p>
    <w:p w14:paraId="1EEECD09" w14:textId="77777777" w:rsidR="00856296" w:rsidRPr="00914D55" w:rsidRDefault="00856296" w:rsidP="00856296">
      <w:pPr>
        <w:spacing w:after="0" w:line="240" w:lineRule="auto"/>
        <w:jc w:val="both"/>
        <w:rPr>
          <w:rFonts w:ascii="Times New Roman" w:hAnsi="Times New Roman" w:cs="Times New Roman"/>
        </w:rPr>
      </w:pPr>
      <w:r w:rsidRPr="00914D55">
        <w:rPr>
          <w:rFonts w:ascii="Times New Roman" w:hAnsi="Times New Roman" w:cs="Times New Roman"/>
        </w:rPr>
        <w:t xml:space="preserve">________________________________                </w:t>
      </w:r>
      <w:r w:rsidRPr="00914D55">
        <w:rPr>
          <w:rFonts w:ascii="Times New Roman" w:hAnsi="Times New Roman" w:cs="Times New Roman"/>
        </w:rPr>
        <w:tab/>
        <w:t xml:space="preserve">        </w:t>
      </w:r>
      <w:r w:rsidRPr="00914D55">
        <w:rPr>
          <w:rFonts w:ascii="Times New Roman" w:hAnsi="Times New Roman" w:cs="Times New Roman"/>
          <w:u w:val="single"/>
        </w:rPr>
        <w:t xml:space="preserve">____________       </w:t>
      </w:r>
      <w:r w:rsidRPr="00914D55">
        <w:rPr>
          <w:rFonts w:ascii="Times New Roman" w:hAnsi="Times New Roman" w:cs="Times New Roman"/>
          <w:u w:val="single"/>
        </w:rPr>
        <w:tab/>
        <w:t xml:space="preserve"> ________________</w:t>
      </w:r>
    </w:p>
    <w:p w14:paraId="4A3C8FA3" w14:textId="77777777" w:rsidR="00856296" w:rsidRPr="00914D55" w:rsidRDefault="00856296" w:rsidP="00856296">
      <w:pPr>
        <w:spacing w:after="0" w:line="240" w:lineRule="auto"/>
        <w:jc w:val="both"/>
        <w:rPr>
          <w:rFonts w:ascii="Times New Roman" w:hAnsi="Times New Roman" w:cs="Times New Roman"/>
        </w:rPr>
      </w:pPr>
      <w:r w:rsidRPr="00914D55">
        <w:rPr>
          <w:rFonts w:ascii="Times New Roman" w:hAnsi="Times New Roman" w:cs="Times New Roman"/>
        </w:rPr>
        <w:t xml:space="preserve">(Tiekėjo vadovo  arba jo įgalioto asmens                                                           (parašas)                  </w:t>
      </w:r>
    </w:p>
    <w:p w14:paraId="105F47FE" w14:textId="77777777" w:rsidR="00856296" w:rsidRPr="00914D55" w:rsidRDefault="00856296" w:rsidP="00856296">
      <w:pPr>
        <w:spacing w:after="0" w:line="240" w:lineRule="auto"/>
        <w:jc w:val="both"/>
        <w:rPr>
          <w:rFonts w:ascii="Times New Roman" w:hAnsi="Times New Roman" w:cs="Times New Roman"/>
        </w:rPr>
      </w:pPr>
      <w:r w:rsidRPr="00914D55">
        <w:rPr>
          <w:rFonts w:ascii="Times New Roman" w:hAnsi="Times New Roman" w:cs="Times New Roman"/>
        </w:rPr>
        <w:t xml:space="preserve"> vardas ir pavardė, pareigų  pavadinimas)</w:t>
      </w:r>
    </w:p>
    <w:p w14:paraId="72BDAE88" w14:textId="77777777" w:rsidR="00E51912" w:rsidRDefault="00E51912" w:rsidP="00E51912">
      <w:pPr>
        <w:tabs>
          <w:tab w:val="left" w:pos="7371"/>
        </w:tabs>
        <w:spacing w:after="0" w:line="240" w:lineRule="auto"/>
        <w:jc w:val="both"/>
        <w:rPr>
          <w:rFonts w:ascii="Times New Roman" w:eastAsia="Calibri" w:hAnsi="Times New Roman" w:cs="Times New Roman"/>
          <w:kern w:val="0"/>
          <w14:ligatures w14:val="none"/>
        </w:rPr>
      </w:pPr>
    </w:p>
    <w:p w14:paraId="5683CCBD" w14:textId="77777777" w:rsidR="00E51912" w:rsidRDefault="00E51912" w:rsidP="00DA50BF">
      <w:pPr>
        <w:spacing w:after="0" w:line="240" w:lineRule="auto"/>
        <w:rPr>
          <w:rFonts w:ascii="Times New Roman" w:eastAsia="Calibri" w:hAnsi="Times New Roman" w:cs="Times New Roman"/>
          <w:kern w:val="0"/>
          <w14:ligatures w14:val="none"/>
        </w:rPr>
      </w:pPr>
    </w:p>
    <w:p w14:paraId="06943294" w14:textId="77777777" w:rsidR="00E51912" w:rsidRDefault="00E51912" w:rsidP="00563B55">
      <w:pPr>
        <w:spacing w:after="0" w:line="240" w:lineRule="auto"/>
        <w:ind w:left="6480" w:firstLine="480"/>
        <w:jc w:val="right"/>
        <w:rPr>
          <w:rFonts w:ascii="Times New Roman" w:eastAsia="Calibri" w:hAnsi="Times New Roman" w:cs="Times New Roman"/>
          <w:kern w:val="0"/>
          <w14:ligatures w14:val="none"/>
        </w:rPr>
      </w:pPr>
    </w:p>
    <w:p w14:paraId="05B4F7F7" w14:textId="77777777" w:rsidR="00E51912" w:rsidRDefault="00E51912" w:rsidP="00563B55">
      <w:pPr>
        <w:spacing w:after="0" w:line="240" w:lineRule="auto"/>
        <w:ind w:left="6480" w:firstLine="480"/>
        <w:jc w:val="right"/>
        <w:rPr>
          <w:rFonts w:ascii="Times New Roman" w:eastAsia="Calibri" w:hAnsi="Times New Roman" w:cs="Times New Roman"/>
          <w:kern w:val="0"/>
          <w14:ligatures w14:val="none"/>
        </w:rPr>
      </w:pPr>
    </w:p>
    <w:p w14:paraId="3D7F98C0" w14:textId="77777777" w:rsidR="00E51912" w:rsidRDefault="00E51912" w:rsidP="00563B55">
      <w:pPr>
        <w:spacing w:after="0" w:line="240" w:lineRule="auto"/>
        <w:ind w:left="6480" w:firstLine="480"/>
        <w:jc w:val="right"/>
        <w:rPr>
          <w:rFonts w:ascii="Times New Roman" w:eastAsia="Calibri" w:hAnsi="Times New Roman" w:cs="Times New Roman"/>
          <w:kern w:val="0"/>
          <w14:ligatures w14:val="none"/>
        </w:rPr>
      </w:pPr>
    </w:p>
    <w:p w14:paraId="36758F46"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237C575C"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745980FE"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7AD2181B"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67523FD6"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025DEE69"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7509A3AE"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6419D57A"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2CFCCAC7"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793E19F1"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772FABBD"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728B052D"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28E48DCE"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7D9D1CCA"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67A4BEB9"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44BB2AD0" w14:textId="77777777" w:rsidR="009B08C9" w:rsidRDefault="009B08C9" w:rsidP="00563B55">
      <w:pPr>
        <w:spacing w:after="0" w:line="240" w:lineRule="auto"/>
        <w:ind w:left="6480" w:firstLine="480"/>
        <w:jc w:val="right"/>
        <w:rPr>
          <w:rFonts w:ascii="Times New Roman" w:eastAsia="Calibri" w:hAnsi="Times New Roman" w:cs="Times New Roman"/>
          <w:kern w:val="0"/>
          <w14:ligatures w14:val="none"/>
        </w:rPr>
      </w:pPr>
    </w:p>
    <w:p w14:paraId="3654AF51" w14:textId="3635B05A" w:rsidR="00563B55" w:rsidRPr="00344584" w:rsidRDefault="00563B55" w:rsidP="00563B55">
      <w:pPr>
        <w:spacing w:after="0" w:line="240" w:lineRule="auto"/>
        <w:ind w:left="6480" w:firstLine="480"/>
        <w:jc w:val="right"/>
        <w:rPr>
          <w:rFonts w:ascii="Times New Roman" w:eastAsia="Calibri" w:hAnsi="Times New Roman" w:cs="Times New Roman"/>
          <w:kern w:val="0"/>
          <w14:ligatures w14:val="none"/>
        </w:rPr>
      </w:pPr>
      <w:r w:rsidRPr="00344584">
        <w:rPr>
          <w:rFonts w:ascii="Times New Roman" w:eastAsia="Calibri" w:hAnsi="Times New Roman" w:cs="Times New Roman"/>
          <w:kern w:val="0"/>
          <w14:ligatures w14:val="none"/>
        </w:rPr>
        <w:lastRenderedPageBreak/>
        <w:t xml:space="preserve">Konkurso sąlygų </w:t>
      </w:r>
    </w:p>
    <w:p w14:paraId="69D67E6E" w14:textId="526A631D" w:rsidR="00563B55" w:rsidRPr="0067459D" w:rsidRDefault="00E51912" w:rsidP="00563B55">
      <w:pPr>
        <w:spacing w:after="0" w:line="240" w:lineRule="auto"/>
        <w:ind w:left="6480" w:firstLine="480"/>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t>8</w:t>
      </w:r>
      <w:r w:rsidR="00563B55" w:rsidRPr="00344584">
        <w:rPr>
          <w:rFonts w:ascii="Times New Roman" w:eastAsia="Calibri" w:hAnsi="Times New Roman" w:cs="Times New Roman"/>
          <w:kern w:val="0"/>
          <w14:ligatures w14:val="none"/>
        </w:rPr>
        <w:t xml:space="preserve"> priedas</w:t>
      </w:r>
    </w:p>
    <w:p w14:paraId="5010CB5E" w14:textId="77777777" w:rsidR="00F346BC" w:rsidRPr="0067459D" w:rsidRDefault="00F346BC" w:rsidP="002205EE">
      <w:pPr>
        <w:tabs>
          <w:tab w:val="left" w:pos="7371"/>
        </w:tabs>
        <w:spacing w:after="0" w:line="240" w:lineRule="auto"/>
        <w:jc w:val="both"/>
        <w:rPr>
          <w:rFonts w:ascii="Times New Roman" w:eastAsia="Calibri" w:hAnsi="Times New Roman" w:cs="Times New Roman"/>
          <w:kern w:val="0"/>
          <w14:ligatures w14:val="none"/>
        </w:rPr>
      </w:pPr>
    </w:p>
    <w:p w14:paraId="6E3ADB76" w14:textId="0F6152BF" w:rsidR="002205EE" w:rsidRPr="00AF75C1" w:rsidRDefault="002205EE" w:rsidP="002205EE">
      <w:pPr>
        <w:spacing w:after="0" w:line="20" w:lineRule="atLeast"/>
        <w:ind w:left="283"/>
        <w:jc w:val="center"/>
        <w:rPr>
          <w:rFonts w:ascii="Times New Roman" w:eastAsia="Times New Roman" w:hAnsi="Times New Roman" w:cs="Times New Roman"/>
          <w:kern w:val="0"/>
          <w14:ligatures w14:val="none"/>
        </w:rPr>
      </w:pPr>
      <w:r w:rsidRPr="00AF75C1">
        <w:rPr>
          <w:rFonts w:ascii="Times New Roman" w:eastAsia="Times New Roman" w:hAnsi="Times New Roman" w:cs="Times New Roman"/>
          <w:b/>
          <w:bCs/>
          <w:kern w:val="0"/>
          <w14:ligatures w14:val="none"/>
        </w:rPr>
        <w:t xml:space="preserve">VIEŠOJO PIRKIMO SUTARTIS </w:t>
      </w:r>
      <w:r w:rsidRPr="00AF75C1">
        <w:rPr>
          <w:rFonts w:ascii="Times New Roman" w:eastAsia="Times New Roman" w:hAnsi="Times New Roman" w:cs="Times New Roman"/>
          <w:kern w:val="0"/>
          <w14:ligatures w14:val="none"/>
        </w:rPr>
        <w:t>(projektas)</w:t>
      </w:r>
    </w:p>
    <w:p w14:paraId="7D8DF08F" w14:textId="77777777" w:rsidR="002205EE" w:rsidRDefault="002205EE" w:rsidP="002205EE">
      <w:pPr>
        <w:spacing w:after="0" w:line="20" w:lineRule="atLeast"/>
        <w:ind w:left="4941"/>
        <w:jc w:val="right"/>
        <w:rPr>
          <w:rFonts w:ascii="Times New Roman" w:eastAsia="Times New Roman" w:hAnsi="Times New Roman" w:cs="Times New Roman"/>
        </w:rPr>
      </w:pPr>
      <w:bookmarkStart w:id="78" w:name="part_74106829db8f4899abc596029e4f5d68"/>
      <w:bookmarkEnd w:id="78"/>
    </w:p>
    <w:p w14:paraId="73DE4D82" w14:textId="77777777" w:rsidR="003470F8" w:rsidRPr="003470F8" w:rsidRDefault="003470F8" w:rsidP="003470F8">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kern w:val="0"/>
          <w14:ligatures w14:val="none"/>
        </w:rPr>
      </w:pPr>
      <w:r w:rsidRPr="003470F8">
        <w:rPr>
          <w:rFonts w:ascii="Times New Roman" w:eastAsia="Times New Roman" w:hAnsi="Times New Roman" w:cs="Times New Roman"/>
          <w:b/>
          <w:bCs/>
          <w:caps/>
          <w:kern w:val="0"/>
          <w14:ligatures w14:val="none"/>
        </w:rPr>
        <w:t>paslaugų pirkimo-pardavimo sutarties Specialiosios sąlygos</w:t>
      </w:r>
    </w:p>
    <w:p w14:paraId="325057CF" w14:textId="77777777" w:rsidR="003470F8" w:rsidRPr="003470F8" w:rsidRDefault="003470F8" w:rsidP="003470F8">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470F8" w:rsidRPr="003470F8" w14:paraId="46E68FC0" w14:textId="77777777" w:rsidTr="005E2F37">
        <w:tc>
          <w:tcPr>
            <w:tcW w:w="2448" w:type="dxa"/>
          </w:tcPr>
          <w:p w14:paraId="33F80AE1" w14:textId="77777777" w:rsidR="003470F8" w:rsidRPr="003470F8" w:rsidRDefault="003470F8" w:rsidP="003470F8">
            <w:pPr>
              <w:spacing w:after="0" w:line="240" w:lineRule="auto"/>
              <w:jc w:val="both"/>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Sutarties pavadinimas</w:t>
            </w:r>
          </w:p>
        </w:tc>
        <w:tc>
          <w:tcPr>
            <w:tcW w:w="7110" w:type="dxa"/>
            <w:gridSpan w:val="3"/>
          </w:tcPr>
          <w:p w14:paraId="4DC62E2F"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r w:rsidRPr="003470F8">
              <w:rPr>
                <w:rFonts w:ascii="Times New Roman" w:eastAsia="Times New Roman" w:hAnsi="Times New Roman" w:cs="Times New Roman"/>
                <w:b/>
                <w:kern w:val="0"/>
                <w:lang w:eastAsia="lt-LT"/>
                <w14:ligatures w14:val="none"/>
              </w:rPr>
              <w:t xml:space="preserve">TRANSPORTO PRIEMONIŲ KONTROLĖS IR VALDYMO SISTEMOS </w:t>
            </w:r>
            <w:r w:rsidRPr="003470F8">
              <w:rPr>
                <w:rFonts w:ascii="Times New Roman" w:eastAsia="Times New Roman" w:hAnsi="Times New Roman" w:cs="Times New Roman"/>
                <w:b/>
                <w:color w:val="000000"/>
                <w:kern w:val="0"/>
                <w14:ligatures w14:val="none"/>
              </w:rPr>
              <w:t>PRIEŽIŪROS IR PALAIKYMO PASLAUGŲ VIEŠOJO PIRKIMO-PARDAVIMO SUTARTIS</w:t>
            </w:r>
          </w:p>
        </w:tc>
      </w:tr>
      <w:tr w:rsidR="003470F8" w:rsidRPr="003470F8" w14:paraId="6C244693" w14:textId="77777777" w:rsidTr="005E2F37">
        <w:tc>
          <w:tcPr>
            <w:tcW w:w="2448" w:type="dxa"/>
          </w:tcPr>
          <w:p w14:paraId="162587F4" w14:textId="77777777" w:rsidR="003470F8" w:rsidRPr="003470F8" w:rsidRDefault="003470F8" w:rsidP="003470F8">
            <w:pPr>
              <w:spacing w:after="0" w:line="240" w:lineRule="auto"/>
              <w:jc w:val="both"/>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Sutarties data</w:t>
            </w:r>
          </w:p>
        </w:tc>
        <w:tc>
          <w:tcPr>
            <w:tcW w:w="2177" w:type="dxa"/>
          </w:tcPr>
          <w:p w14:paraId="38DD4EE4"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p>
        </w:tc>
        <w:tc>
          <w:tcPr>
            <w:tcW w:w="2362" w:type="dxa"/>
          </w:tcPr>
          <w:p w14:paraId="1D2863F6" w14:textId="77777777" w:rsidR="003470F8" w:rsidRPr="003470F8" w:rsidRDefault="003470F8" w:rsidP="003470F8">
            <w:pPr>
              <w:spacing w:after="0" w:line="240" w:lineRule="auto"/>
              <w:jc w:val="both"/>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Sutarties numeris</w:t>
            </w:r>
          </w:p>
        </w:tc>
        <w:tc>
          <w:tcPr>
            <w:tcW w:w="2571" w:type="dxa"/>
          </w:tcPr>
          <w:p w14:paraId="318F93C2"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p>
        </w:tc>
      </w:tr>
    </w:tbl>
    <w:p w14:paraId="46B47215"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3470F8" w:rsidRPr="003470F8" w14:paraId="1B0FE1B7" w14:textId="77777777" w:rsidTr="005E2F37">
        <w:tc>
          <w:tcPr>
            <w:tcW w:w="9558" w:type="dxa"/>
            <w:gridSpan w:val="3"/>
          </w:tcPr>
          <w:p w14:paraId="13897310"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 SUTARTIES ŠALYS</w:t>
            </w:r>
          </w:p>
        </w:tc>
      </w:tr>
      <w:tr w:rsidR="003470F8" w:rsidRPr="003470F8" w14:paraId="16E45120" w14:textId="77777777" w:rsidTr="005E2F37">
        <w:tc>
          <w:tcPr>
            <w:tcW w:w="2808" w:type="dxa"/>
            <w:vMerge w:val="restart"/>
          </w:tcPr>
          <w:p w14:paraId="4B52E619"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p>
          <w:p w14:paraId="465224E6"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p>
          <w:p w14:paraId="585E60E6"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p>
          <w:p w14:paraId="37B82D20"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2FA7E8BC"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1.1. Pirkėjas</w:t>
            </w:r>
          </w:p>
        </w:tc>
        <w:tc>
          <w:tcPr>
            <w:tcW w:w="3240" w:type="dxa"/>
          </w:tcPr>
          <w:p w14:paraId="57985268"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1.1.1. Pavadinimas</w:t>
            </w:r>
          </w:p>
        </w:tc>
        <w:tc>
          <w:tcPr>
            <w:tcW w:w="3510" w:type="dxa"/>
          </w:tcPr>
          <w:p w14:paraId="099E3F05"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r w:rsidRPr="003470F8">
              <w:rPr>
                <w:rFonts w:ascii="Times New Roman" w:eastAsia="Times New Roman" w:hAnsi="Times New Roman" w:cs="Times New Roman"/>
                <w:kern w:val="0"/>
                <w14:ligatures w14:val="none"/>
              </w:rPr>
              <w:t>Muitinės departamentas prie Lietuvos Respublikos finansų ministerijos</w:t>
            </w:r>
          </w:p>
        </w:tc>
      </w:tr>
      <w:tr w:rsidR="003470F8" w:rsidRPr="003470F8" w14:paraId="5CFCE278" w14:textId="77777777" w:rsidTr="005E2F37">
        <w:tc>
          <w:tcPr>
            <w:tcW w:w="2808" w:type="dxa"/>
            <w:vMerge/>
          </w:tcPr>
          <w:p w14:paraId="5008F5D7" w14:textId="77777777" w:rsidR="003470F8" w:rsidRPr="003470F8" w:rsidRDefault="003470F8" w:rsidP="003470F8">
            <w:pPr>
              <w:spacing w:after="0" w:line="240" w:lineRule="auto"/>
              <w:rPr>
                <w:rFonts w:ascii="Times New Roman" w:eastAsia="Times New Roman" w:hAnsi="Times New Roman" w:cs="Times New Roman"/>
                <w14:ligatures w14:val="none"/>
              </w:rPr>
            </w:pPr>
          </w:p>
        </w:tc>
        <w:tc>
          <w:tcPr>
            <w:tcW w:w="3240" w:type="dxa"/>
          </w:tcPr>
          <w:p w14:paraId="02CC224F"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1.1.2. Juridinio asmens kodas</w:t>
            </w:r>
          </w:p>
        </w:tc>
        <w:tc>
          <w:tcPr>
            <w:tcW w:w="3510" w:type="dxa"/>
          </w:tcPr>
          <w:p w14:paraId="6C4CE512"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r w:rsidRPr="003470F8">
              <w:rPr>
                <w:rFonts w:ascii="Times New Roman" w:eastAsia="Times New Roman" w:hAnsi="Times New Roman" w:cs="Times New Roman"/>
                <w:kern w:val="0"/>
                <w14:ligatures w14:val="none"/>
              </w:rPr>
              <w:t>188656838</w:t>
            </w:r>
          </w:p>
        </w:tc>
      </w:tr>
      <w:tr w:rsidR="003470F8" w:rsidRPr="003470F8" w14:paraId="784DDFFE" w14:textId="77777777" w:rsidTr="005E2F37">
        <w:tc>
          <w:tcPr>
            <w:tcW w:w="2808" w:type="dxa"/>
            <w:vMerge/>
          </w:tcPr>
          <w:p w14:paraId="6C88FAF8" w14:textId="77777777" w:rsidR="003470F8" w:rsidRPr="003470F8" w:rsidRDefault="003470F8" w:rsidP="003470F8">
            <w:pPr>
              <w:spacing w:after="0" w:line="240" w:lineRule="auto"/>
              <w:rPr>
                <w:rFonts w:ascii="Times New Roman" w:eastAsia="Times New Roman" w:hAnsi="Times New Roman" w:cs="Times New Roman"/>
                <w14:ligatures w14:val="none"/>
              </w:rPr>
            </w:pPr>
          </w:p>
        </w:tc>
        <w:tc>
          <w:tcPr>
            <w:tcW w:w="3240" w:type="dxa"/>
          </w:tcPr>
          <w:p w14:paraId="5E10F314"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1.1.3. Adresas</w:t>
            </w:r>
          </w:p>
        </w:tc>
        <w:tc>
          <w:tcPr>
            <w:tcW w:w="3510" w:type="dxa"/>
          </w:tcPr>
          <w:p w14:paraId="4B4A3130"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r w:rsidRPr="003470F8">
              <w:rPr>
                <w:rFonts w:ascii="Times New Roman" w:eastAsia="Times New Roman" w:hAnsi="Times New Roman" w:cs="Times New Roman"/>
                <w:kern w:val="0"/>
                <w14:ligatures w14:val="none"/>
              </w:rPr>
              <w:t>A. Jakšto g. 1, LT-01105 Vilnius</w:t>
            </w:r>
          </w:p>
        </w:tc>
      </w:tr>
      <w:tr w:rsidR="003470F8" w:rsidRPr="003470F8" w14:paraId="17438290" w14:textId="77777777" w:rsidTr="005E2F37">
        <w:tc>
          <w:tcPr>
            <w:tcW w:w="2808" w:type="dxa"/>
            <w:vMerge/>
          </w:tcPr>
          <w:p w14:paraId="5E970025" w14:textId="77777777" w:rsidR="003470F8" w:rsidRPr="003470F8" w:rsidRDefault="003470F8" w:rsidP="003470F8">
            <w:pPr>
              <w:spacing w:after="0" w:line="240" w:lineRule="auto"/>
              <w:rPr>
                <w:rFonts w:ascii="Times New Roman" w:eastAsia="Times New Roman" w:hAnsi="Times New Roman" w:cs="Times New Roman"/>
                <w14:ligatures w14:val="none"/>
              </w:rPr>
            </w:pPr>
          </w:p>
        </w:tc>
        <w:tc>
          <w:tcPr>
            <w:tcW w:w="3240" w:type="dxa"/>
          </w:tcPr>
          <w:p w14:paraId="61ED626E"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1.1.4. PVM mokėtojo kodas</w:t>
            </w:r>
          </w:p>
        </w:tc>
        <w:tc>
          <w:tcPr>
            <w:tcW w:w="3510" w:type="dxa"/>
          </w:tcPr>
          <w:p w14:paraId="6AE611BD"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r w:rsidRPr="003470F8">
              <w:rPr>
                <w:rFonts w:ascii="Times New Roman" w:eastAsia="Times New Roman" w:hAnsi="Times New Roman" w:cs="Times New Roman"/>
                <w:kern w:val="0"/>
                <w14:ligatures w14:val="none"/>
              </w:rPr>
              <w:t>LT886568314</w:t>
            </w:r>
          </w:p>
        </w:tc>
      </w:tr>
      <w:tr w:rsidR="003470F8" w:rsidRPr="003470F8" w14:paraId="5AEC369C" w14:textId="77777777" w:rsidTr="005E2F37">
        <w:tc>
          <w:tcPr>
            <w:tcW w:w="2808" w:type="dxa"/>
            <w:vMerge/>
          </w:tcPr>
          <w:p w14:paraId="13F48E61" w14:textId="77777777" w:rsidR="003470F8" w:rsidRPr="003470F8" w:rsidRDefault="003470F8" w:rsidP="003470F8">
            <w:pPr>
              <w:spacing w:after="0" w:line="240" w:lineRule="auto"/>
              <w:rPr>
                <w:rFonts w:ascii="Times New Roman" w:eastAsia="Times New Roman" w:hAnsi="Times New Roman" w:cs="Times New Roman"/>
                <w14:ligatures w14:val="none"/>
              </w:rPr>
            </w:pPr>
          </w:p>
        </w:tc>
        <w:tc>
          <w:tcPr>
            <w:tcW w:w="3240" w:type="dxa"/>
          </w:tcPr>
          <w:p w14:paraId="2806DE54"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1.1.5. Atsiskaitomoji sąskaita</w:t>
            </w:r>
          </w:p>
        </w:tc>
        <w:tc>
          <w:tcPr>
            <w:tcW w:w="3510" w:type="dxa"/>
          </w:tcPr>
          <w:p w14:paraId="2A8C141C"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r w:rsidRPr="003470F8">
              <w:rPr>
                <w:rFonts w:ascii="Times New Roman" w:eastAsia="Times New Roman" w:hAnsi="Times New Roman" w:cs="Times New Roman"/>
                <w:kern w:val="0"/>
                <w14:ligatures w14:val="none"/>
              </w:rPr>
              <w:t>Nr. LT144040063610000196</w:t>
            </w:r>
          </w:p>
        </w:tc>
      </w:tr>
      <w:tr w:rsidR="003470F8" w:rsidRPr="003470F8" w14:paraId="7255A40E" w14:textId="77777777" w:rsidTr="005E2F37">
        <w:tc>
          <w:tcPr>
            <w:tcW w:w="2808" w:type="dxa"/>
            <w:vMerge/>
          </w:tcPr>
          <w:p w14:paraId="32F7E09B" w14:textId="77777777" w:rsidR="003470F8" w:rsidRPr="003470F8" w:rsidRDefault="003470F8" w:rsidP="003470F8">
            <w:pPr>
              <w:spacing w:after="0" w:line="240" w:lineRule="auto"/>
              <w:rPr>
                <w:rFonts w:ascii="Times New Roman" w:eastAsia="Times New Roman" w:hAnsi="Times New Roman" w:cs="Times New Roman"/>
                <w14:ligatures w14:val="none"/>
              </w:rPr>
            </w:pPr>
          </w:p>
        </w:tc>
        <w:tc>
          <w:tcPr>
            <w:tcW w:w="3240" w:type="dxa"/>
          </w:tcPr>
          <w:p w14:paraId="6A705D4B"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1.1.6. Bankas, banko kodas</w:t>
            </w:r>
          </w:p>
        </w:tc>
        <w:tc>
          <w:tcPr>
            <w:tcW w:w="3510" w:type="dxa"/>
          </w:tcPr>
          <w:p w14:paraId="73B7EEEB"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r w:rsidRPr="003470F8">
              <w:rPr>
                <w:rFonts w:ascii="Times New Roman" w:eastAsia="Times New Roman" w:hAnsi="Times New Roman" w:cs="Times New Roman"/>
                <w:kern w:val="0"/>
                <w14:ligatures w14:val="none"/>
              </w:rPr>
              <w:t>Valstybės iždas</w:t>
            </w:r>
          </w:p>
        </w:tc>
      </w:tr>
      <w:tr w:rsidR="003470F8" w:rsidRPr="003470F8" w14:paraId="5978BABD" w14:textId="77777777" w:rsidTr="005E2F37">
        <w:tc>
          <w:tcPr>
            <w:tcW w:w="2808" w:type="dxa"/>
            <w:vMerge/>
          </w:tcPr>
          <w:p w14:paraId="5A83A27F" w14:textId="77777777" w:rsidR="003470F8" w:rsidRPr="003470F8" w:rsidRDefault="003470F8" w:rsidP="003470F8">
            <w:pPr>
              <w:spacing w:after="0" w:line="240" w:lineRule="auto"/>
              <w:rPr>
                <w:rFonts w:ascii="Times New Roman" w:eastAsia="Times New Roman" w:hAnsi="Times New Roman" w:cs="Times New Roman"/>
                <w14:ligatures w14:val="none"/>
              </w:rPr>
            </w:pPr>
          </w:p>
        </w:tc>
        <w:tc>
          <w:tcPr>
            <w:tcW w:w="3240" w:type="dxa"/>
          </w:tcPr>
          <w:p w14:paraId="06FDD442"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1.1.7. Telefonas</w:t>
            </w:r>
          </w:p>
        </w:tc>
        <w:tc>
          <w:tcPr>
            <w:tcW w:w="3510" w:type="dxa"/>
          </w:tcPr>
          <w:p w14:paraId="52C48D97"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r w:rsidRPr="003470F8">
              <w:rPr>
                <w:rFonts w:ascii="Times New Roman" w:eastAsia="Times New Roman" w:hAnsi="Times New Roman" w:cs="Times New Roman"/>
                <w:kern w:val="0"/>
                <w14:ligatures w14:val="none"/>
              </w:rPr>
              <w:t>+370 5 266 6111</w:t>
            </w:r>
          </w:p>
        </w:tc>
      </w:tr>
      <w:tr w:rsidR="003470F8" w:rsidRPr="003470F8" w14:paraId="2A7AB5B5" w14:textId="77777777" w:rsidTr="005E2F37">
        <w:tc>
          <w:tcPr>
            <w:tcW w:w="2808" w:type="dxa"/>
            <w:vMerge/>
          </w:tcPr>
          <w:p w14:paraId="07A0B92F" w14:textId="77777777" w:rsidR="003470F8" w:rsidRPr="003470F8" w:rsidRDefault="003470F8" w:rsidP="003470F8">
            <w:pPr>
              <w:spacing w:after="0" w:line="240" w:lineRule="auto"/>
              <w:rPr>
                <w:rFonts w:ascii="Times New Roman" w:eastAsia="Times New Roman" w:hAnsi="Times New Roman" w:cs="Times New Roman"/>
                <w14:ligatures w14:val="none"/>
              </w:rPr>
            </w:pPr>
          </w:p>
        </w:tc>
        <w:tc>
          <w:tcPr>
            <w:tcW w:w="3240" w:type="dxa"/>
          </w:tcPr>
          <w:p w14:paraId="3BECEF5B"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1.1.8. El. paštas</w:t>
            </w:r>
          </w:p>
        </w:tc>
        <w:tc>
          <w:tcPr>
            <w:tcW w:w="3510" w:type="dxa"/>
          </w:tcPr>
          <w:p w14:paraId="0BA74124"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hyperlink r:id="rId27" w:history="1">
              <w:r w:rsidRPr="003470F8">
                <w:rPr>
                  <w:rFonts w:ascii="Times New Roman" w:eastAsia="Times New Roman" w:hAnsi="Times New Roman" w:cs="Times New Roman"/>
                  <w:color w:val="0000FF"/>
                  <w:kern w:val="0"/>
                  <w:u w:val="single"/>
                  <w14:ligatures w14:val="none"/>
                </w:rPr>
                <w:t>muitine@lrmuitine.lt</w:t>
              </w:r>
            </w:hyperlink>
          </w:p>
        </w:tc>
      </w:tr>
      <w:tr w:rsidR="003470F8" w:rsidRPr="003470F8" w14:paraId="0390585F" w14:textId="77777777" w:rsidTr="005E2F37">
        <w:tc>
          <w:tcPr>
            <w:tcW w:w="2808" w:type="dxa"/>
            <w:vMerge/>
          </w:tcPr>
          <w:p w14:paraId="40999A00" w14:textId="77777777" w:rsidR="003470F8" w:rsidRPr="003470F8" w:rsidRDefault="003470F8" w:rsidP="003470F8">
            <w:pPr>
              <w:spacing w:after="0" w:line="240" w:lineRule="auto"/>
              <w:rPr>
                <w:rFonts w:ascii="Times New Roman" w:eastAsia="Times New Roman" w:hAnsi="Times New Roman" w:cs="Times New Roman"/>
                <w14:ligatures w14:val="none"/>
              </w:rPr>
            </w:pPr>
          </w:p>
        </w:tc>
        <w:tc>
          <w:tcPr>
            <w:tcW w:w="3240" w:type="dxa"/>
          </w:tcPr>
          <w:p w14:paraId="5FB5C325"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1.1.9. Šalies atstovas</w:t>
            </w:r>
          </w:p>
        </w:tc>
        <w:tc>
          <w:tcPr>
            <w:tcW w:w="3510" w:type="dxa"/>
          </w:tcPr>
          <w:p w14:paraId="5B0C57C7"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p>
        </w:tc>
      </w:tr>
      <w:tr w:rsidR="003470F8" w:rsidRPr="003470F8" w14:paraId="2F7E8E7A" w14:textId="77777777" w:rsidTr="005E2F37">
        <w:tc>
          <w:tcPr>
            <w:tcW w:w="2808" w:type="dxa"/>
            <w:vMerge/>
          </w:tcPr>
          <w:p w14:paraId="539AD747" w14:textId="77777777" w:rsidR="003470F8" w:rsidRPr="003470F8" w:rsidRDefault="003470F8" w:rsidP="003470F8">
            <w:pPr>
              <w:spacing w:after="0" w:line="240" w:lineRule="auto"/>
              <w:rPr>
                <w:rFonts w:ascii="Times New Roman" w:eastAsia="Times New Roman" w:hAnsi="Times New Roman" w:cs="Times New Roman"/>
                <w14:ligatures w14:val="none"/>
              </w:rPr>
            </w:pPr>
          </w:p>
        </w:tc>
        <w:tc>
          <w:tcPr>
            <w:tcW w:w="3240" w:type="dxa"/>
          </w:tcPr>
          <w:p w14:paraId="7641A36B"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1.1.10. Atstovavimo pagrindas</w:t>
            </w:r>
          </w:p>
        </w:tc>
        <w:tc>
          <w:tcPr>
            <w:tcW w:w="3510" w:type="dxa"/>
          </w:tcPr>
          <w:p w14:paraId="4F273DE6"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r w:rsidRPr="003470F8">
              <w:rPr>
                <w:rFonts w:ascii="Times New Roman" w:eastAsia="Times New Roman" w:hAnsi="Times New Roman" w:cs="Times New Roman"/>
                <w:kern w:val="0"/>
                <w14:ligatures w14:val="none"/>
              </w:rPr>
              <w:t>Muitinės departamento prie Lietuvos Respublikos finansų ministerijos nuostatai</w:t>
            </w:r>
          </w:p>
        </w:tc>
      </w:tr>
      <w:tr w:rsidR="003470F8" w:rsidRPr="003470F8" w14:paraId="4D3887C3" w14:textId="77777777" w:rsidTr="005E2F37">
        <w:tc>
          <w:tcPr>
            <w:tcW w:w="2808" w:type="dxa"/>
            <w:vMerge w:val="restart"/>
          </w:tcPr>
          <w:p w14:paraId="252CA3B5"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3C9111DF"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24677DEB"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3156550C"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1.2. Tiekėjas</w:t>
            </w:r>
          </w:p>
          <w:p w14:paraId="58097B6F" w14:textId="77777777" w:rsidR="003470F8" w:rsidRPr="003470F8" w:rsidRDefault="003470F8" w:rsidP="003470F8">
            <w:pPr>
              <w:spacing w:after="0" w:line="240" w:lineRule="auto"/>
              <w:rPr>
                <w:rFonts w:ascii="Times New Roman" w:eastAsia="Times New Roman" w:hAnsi="Times New Roman" w:cs="Times New Roman"/>
                <w:b/>
                <w14:ligatures w14:val="none"/>
              </w:rPr>
            </w:pPr>
          </w:p>
        </w:tc>
        <w:tc>
          <w:tcPr>
            <w:tcW w:w="3240" w:type="dxa"/>
          </w:tcPr>
          <w:p w14:paraId="7ED13580"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1.2.1. Pavadinimas</w:t>
            </w:r>
          </w:p>
        </w:tc>
        <w:tc>
          <w:tcPr>
            <w:tcW w:w="3510" w:type="dxa"/>
          </w:tcPr>
          <w:p w14:paraId="3AFE6A15"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p>
        </w:tc>
      </w:tr>
      <w:tr w:rsidR="003470F8" w:rsidRPr="003470F8" w14:paraId="3F53F4AA" w14:textId="77777777" w:rsidTr="005E2F37">
        <w:tc>
          <w:tcPr>
            <w:tcW w:w="2808" w:type="dxa"/>
            <w:vMerge/>
          </w:tcPr>
          <w:p w14:paraId="0CBD1F68" w14:textId="77777777" w:rsidR="003470F8" w:rsidRPr="003470F8" w:rsidRDefault="003470F8" w:rsidP="003470F8">
            <w:pPr>
              <w:spacing w:after="0" w:line="240" w:lineRule="auto"/>
              <w:rPr>
                <w:rFonts w:ascii="Times New Roman" w:eastAsia="Times New Roman" w:hAnsi="Times New Roman" w:cs="Times New Roman"/>
                <w:b/>
                <w14:ligatures w14:val="none"/>
              </w:rPr>
            </w:pPr>
          </w:p>
        </w:tc>
        <w:tc>
          <w:tcPr>
            <w:tcW w:w="3240" w:type="dxa"/>
          </w:tcPr>
          <w:p w14:paraId="4E6A8AE8"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1.2.2. Juridinio asmens kodas</w:t>
            </w:r>
          </w:p>
        </w:tc>
        <w:tc>
          <w:tcPr>
            <w:tcW w:w="3510" w:type="dxa"/>
          </w:tcPr>
          <w:p w14:paraId="685FD3F9"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p>
        </w:tc>
      </w:tr>
      <w:tr w:rsidR="003470F8" w:rsidRPr="003470F8" w14:paraId="3504D7E9" w14:textId="77777777" w:rsidTr="005E2F37">
        <w:tc>
          <w:tcPr>
            <w:tcW w:w="2808" w:type="dxa"/>
            <w:vMerge/>
          </w:tcPr>
          <w:p w14:paraId="12DDE53E" w14:textId="77777777" w:rsidR="003470F8" w:rsidRPr="003470F8" w:rsidRDefault="003470F8" w:rsidP="003470F8">
            <w:pPr>
              <w:spacing w:after="0" w:line="240" w:lineRule="auto"/>
              <w:rPr>
                <w:rFonts w:ascii="Times New Roman" w:eastAsia="Times New Roman" w:hAnsi="Times New Roman" w:cs="Times New Roman"/>
                <w:b/>
                <w14:ligatures w14:val="none"/>
              </w:rPr>
            </w:pPr>
          </w:p>
        </w:tc>
        <w:tc>
          <w:tcPr>
            <w:tcW w:w="3240" w:type="dxa"/>
          </w:tcPr>
          <w:p w14:paraId="65B039F0"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1.2.3. Adresas</w:t>
            </w:r>
          </w:p>
        </w:tc>
        <w:tc>
          <w:tcPr>
            <w:tcW w:w="3510" w:type="dxa"/>
          </w:tcPr>
          <w:p w14:paraId="34AB91CB"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p>
        </w:tc>
      </w:tr>
      <w:tr w:rsidR="003470F8" w:rsidRPr="003470F8" w14:paraId="5D0D35CB" w14:textId="77777777" w:rsidTr="005E2F37">
        <w:tc>
          <w:tcPr>
            <w:tcW w:w="2808" w:type="dxa"/>
            <w:vMerge/>
          </w:tcPr>
          <w:p w14:paraId="15DBE435" w14:textId="77777777" w:rsidR="003470F8" w:rsidRPr="003470F8" w:rsidRDefault="003470F8" w:rsidP="003470F8">
            <w:pPr>
              <w:spacing w:after="0" w:line="240" w:lineRule="auto"/>
              <w:rPr>
                <w:rFonts w:ascii="Times New Roman" w:eastAsia="Times New Roman" w:hAnsi="Times New Roman" w:cs="Times New Roman"/>
                <w:b/>
                <w14:ligatures w14:val="none"/>
              </w:rPr>
            </w:pPr>
          </w:p>
        </w:tc>
        <w:tc>
          <w:tcPr>
            <w:tcW w:w="3240" w:type="dxa"/>
          </w:tcPr>
          <w:p w14:paraId="2FCE8193"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1.2.4. PVM mokėtojo kodas</w:t>
            </w:r>
          </w:p>
        </w:tc>
        <w:tc>
          <w:tcPr>
            <w:tcW w:w="3510" w:type="dxa"/>
          </w:tcPr>
          <w:p w14:paraId="204DA059"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p>
        </w:tc>
      </w:tr>
      <w:tr w:rsidR="003470F8" w:rsidRPr="003470F8" w14:paraId="11CC54BD" w14:textId="77777777" w:rsidTr="005E2F37">
        <w:tc>
          <w:tcPr>
            <w:tcW w:w="2808" w:type="dxa"/>
            <w:vMerge/>
          </w:tcPr>
          <w:p w14:paraId="5ED5A72D" w14:textId="77777777" w:rsidR="003470F8" w:rsidRPr="003470F8" w:rsidRDefault="003470F8" w:rsidP="003470F8">
            <w:pPr>
              <w:spacing w:after="0" w:line="240" w:lineRule="auto"/>
              <w:rPr>
                <w:rFonts w:ascii="Times New Roman" w:eastAsia="Times New Roman" w:hAnsi="Times New Roman" w:cs="Times New Roman"/>
                <w:b/>
                <w14:ligatures w14:val="none"/>
              </w:rPr>
            </w:pPr>
          </w:p>
        </w:tc>
        <w:tc>
          <w:tcPr>
            <w:tcW w:w="3240" w:type="dxa"/>
          </w:tcPr>
          <w:p w14:paraId="457B61E8"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1.2.5. Atsiskaitomoji sąskaita</w:t>
            </w:r>
          </w:p>
        </w:tc>
        <w:tc>
          <w:tcPr>
            <w:tcW w:w="3510" w:type="dxa"/>
          </w:tcPr>
          <w:p w14:paraId="2967E516"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p>
        </w:tc>
      </w:tr>
      <w:tr w:rsidR="003470F8" w:rsidRPr="003470F8" w14:paraId="629F5742" w14:textId="77777777" w:rsidTr="005E2F37">
        <w:tc>
          <w:tcPr>
            <w:tcW w:w="2808" w:type="dxa"/>
            <w:vMerge/>
          </w:tcPr>
          <w:p w14:paraId="66DB7EAB" w14:textId="77777777" w:rsidR="003470F8" w:rsidRPr="003470F8" w:rsidRDefault="003470F8" w:rsidP="003470F8">
            <w:pPr>
              <w:spacing w:after="0" w:line="240" w:lineRule="auto"/>
              <w:rPr>
                <w:rFonts w:ascii="Times New Roman" w:eastAsia="Times New Roman" w:hAnsi="Times New Roman" w:cs="Times New Roman"/>
                <w:b/>
                <w14:ligatures w14:val="none"/>
              </w:rPr>
            </w:pPr>
          </w:p>
        </w:tc>
        <w:tc>
          <w:tcPr>
            <w:tcW w:w="3240" w:type="dxa"/>
          </w:tcPr>
          <w:p w14:paraId="0D97662D"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1.2.6. Bankas, banko kodas</w:t>
            </w:r>
          </w:p>
        </w:tc>
        <w:tc>
          <w:tcPr>
            <w:tcW w:w="3510" w:type="dxa"/>
          </w:tcPr>
          <w:p w14:paraId="04379016"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p>
        </w:tc>
      </w:tr>
      <w:tr w:rsidR="003470F8" w:rsidRPr="003470F8" w14:paraId="59B4F60A" w14:textId="77777777" w:rsidTr="005E2F37">
        <w:tc>
          <w:tcPr>
            <w:tcW w:w="2808" w:type="dxa"/>
            <w:vMerge/>
          </w:tcPr>
          <w:p w14:paraId="15E372D2" w14:textId="77777777" w:rsidR="003470F8" w:rsidRPr="003470F8" w:rsidRDefault="003470F8" w:rsidP="003470F8">
            <w:pPr>
              <w:spacing w:after="0" w:line="240" w:lineRule="auto"/>
              <w:rPr>
                <w:rFonts w:ascii="Times New Roman" w:eastAsia="Times New Roman" w:hAnsi="Times New Roman" w:cs="Times New Roman"/>
                <w:b/>
                <w14:ligatures w14:val="none"/>
              </w:rPr>
            </w:pPr>
          </w:p>
        </w:tc>
        <w:tc>
          <w:tcPr>
            <w:tcW w:w="3240" w:type="dxa"/>
          </w:tcPr>
          <w:p w14:paraId="51B88EB9"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1.2.7. Telefonas</w:t>
            </w:r>
          </w:p>
        </w:tc>
        <w:tc>
          <w:tcPr>
            <w:tcW w:w="3510" w:type="dxa"/>
          </w:tcPr>
          <w:p w14:paraId="30481E08"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p>
        </w:tc>
      </w:tr>
      <w:tr w:rsidR="003470F8" w:rsidRPr="003470F8" w14:paraId="6DBE59DD" w14:textId="77777777" w:rsidTr="005E2F37">
        <w:tc>
          <w:tcPr>
            <w:tcW w:w="2808" w:type="dxa"/>
            <w:vMerge/>
          </w:tcPr>
          <w:p w14:paraId="0E4FD55F" w14:textId="77777777" w:rsidR="003470F8" w:rsidRPr="003470F8" w:rsidRDefault="003470F8" w:rsidP="003470F8">
            <w:pPr>
              <w:spacing w:after="0" w:line="240" w:lineRule="auto"/>
              <w:rPr>
                <w:rFonts w:ascii="Times New Roman" w:eastAsia="Times New Roman" w:hAnsi="Times New Roman" w:cs="Times New Roman"/>
                <w:b/>
                <w14:ligatures w14:val="none"/>
              </w:rPr>
            </w:pPr>
          </w:p>
        </w:tc>
        <w:tc>
          <w:tcPr>
            <w:tcW w:w="3240" w:type="dxa"/>
          </w:tcPr>
          <w:p w14:paraId="27B95B08"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1.2.8. El. paštas</w:t>
            </w:r>
          </w:p>
        </w:tc>
        <w:tc>
          <w:tcPr>
            <w:tcW w:w="3510" w:type="dxa"/>
          </w:tcPr>
          <w:p w14:paraId="0CE5FA41"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p>
        </w:tc>
      </w:tr>
      <w:tr w:rsidR="003470F8" w:rsidRPr="003470F8" w14:paraId="1793E995" w14:textId="77777777" w:rsidTr="005E2F37">
        <w:tc>
          <w:tcPr>
            <w:tcW w:w="2808" w:type="dxa"/>
            <w:vMerge/>
          </w:tcPr>
          <w:p w14:paraId="3A8A73B7" w14:textId="77777777" w:rsidR="003470F8" w:rsidRPr="003470F8" w:rsidRDefault="003470F8" w:rsidP="003470F8">
            <w:pPr>
              <w:spacing w:after="0" w:line="240" w:lineRule="auto"/>
              <w:rPr>
                <w:rFonts w:ascii="Times New Roman" w:eastAsia="Times New Roman" w:hAnsi="Times New Roman" w:cs="Times New Roman"/>
                <w:b/>
                <w14:ligatures w14:val="none"/>
              </w:rPr>
            </w:pPr>
          </w:p>
        </w:tc>
        <w:tc>
          <w:tcPr>
            <w:tcW w:w="3240" w:type="dxa"/>
          </w:tcPr>
          <w:p w14:paraId="6C85F3D7"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1.2.9. Šalies atstovas</w:t>
            </w:r>
          </w:p>
        </w:tc>
        <w:tc>
          <w:tcPr>
            <w:tcW w:w="3510" w:type="dxa"/>
          </w:tcPr>
          <w:p w14:paraId="69E8806E"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p>
        </w:tc>
      </w:tr>
      <w:tr w:rsidR="003470F8" w:rsidRPr="003470F8" w14:paraId="09096F7B" w14:textId="77777777" w:rsidTr="005E2F37">
        <w:tc>
          <w:tcPr>
            <w:tcW w:w="2808" w:type="dxa"/>
            <w:vMerge/>
          </w:tcPr>
          <w:p w14:paraId="2074C901" w14:textId="77777777" w:rsidR="003470F8" w:rsidRPr="003470F8" w:rsidRDefault="003470F8" w:rsidP="003470F8">
            <w:pPr>
              <w:spacing w:after="0" w:line="240" w:lineRule="auto"/>
              <w:rPr>
                <w:rFonts w:ascii="Times New Roman" w:eastAsia="Times New Roman" w:hAnsi="Times New Roman" w:cs="Times New Roman"/>
                <w:b/>
                <w14:ligatures w14:val="none"/>
              </w:rPr>
            </w:pPr>
          </w:p>
        </w:tc>
        <w:tc>
          <w:tcPr>
            <w:tcW w:w="3240" w:type="dxa"/>
          </w:tcPr>
          <w:p w14:paraId="3B4FF6F7"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1.2.10. Atstovavimo pagrindas</w:t>
            </w:r>
          </w:p>
        </w:tc>
        <w:tc>
          <w:tcPr>
            <w:tcW w:w="3510" w:type="dxa"/>
          </w:tcPr>
          <w:p w14:paraId="05C24623"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p>
        </w:tc>
      </w:tr>
    </w:tbl>
    <w:p w14:paraId="4A066F17"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3470F8" w:rsidRPr="003470F8" w14:paraId="0BB54DED" w14:textId="77777777" w:rsidTr="005E2F37">
        <w:trPr>
          <w:trHeight w:val="300"/>
        </w:trPr>
        <w:tc>
          <w:tcPr>
            <w:tcW w:w="9535" w:type="dxa"/>
            <w:gridSpan w:val="4"/>
          </w:tcPr>
          <w:p w14:paraId="73E0A20A"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2. ATSAKINGI ASMENYS</w:t>
            </w:r>
          </w:p>
        </w:tc>
      </w:tr>
      <w:tr w:rsidR="003470F8" w:rsidRPr="003470F8" w14:paraId="45E35C8A" w14:textId="77777777" w:rsidTr="005E2F37">
        <w:trPr>
          <w:trHeight w:val="300"/>
        </w:trPr>
        <w:tc>
          <w:tcPr>
            <w:tcW w:w="3094" w:type="dxa"/>
            <w:gridSpan w:val="2"/>
          </w:tcPr>
          <w:p w14:paraId="457B2CFA"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 xml:space="preserve">2.1. Pirkėjo kontaktiniai asmenys, atsakingi už Sutarties vykdymą, </w:t>
            </w:r>
            <w:r w:rsidRPr="003470F8">
              <w:rPr>
                <w:rFonts w:ascii="Times New Roman" w:eastAsia="Times New Roman" w:hAnsi="Times New Roman" w:cs="Times New Roman"/>
                <w:b/>
                <w:kern w:val="0"/>
                <w14:ligatures w14:val="none"/>
              </w:rPr>
              <w:t>Paslaugų</w:t>
            </w:r>
            <w:r w:rsidRPr="003470F8">
              <w:rPr>
                <w:rFonts w:ascii="Times New Roman" w:eastAsia="Times New Roman" w:hAnsi="Times New Roman" w:cs="Times New Roman"/>
                <w:b/>
                <w14:ligatures w14:val="none"/>
              </w:rPr>
              <w:t xml:space="preserve"> priėmimą, Sąskaitų per informacinę sistemą SABIS priėmimą</w:t>
            </w:r>
          </w:p>
        </w:tc>
        <w:tc>
          <w:tcPr>
            <w:tcW w:w="6441" w:type="dxa"/>
            <w:gridSpan w:val="2"/>
          </w:tcPr>
          <w:p w14:paraId="21794F49" w14:textId="77777777" w:rsidR="003470F8" w:rsidRPr="003470F8" w:rsidRDefault="003470F8" w:rsidP="003470F8">
            <w:pPr>
              <w:spacing w:after="0" w:line="240" w:lineRule="auto"/>
              <w:rPr>
                <w:rFonts w:ascii="Times New Roman" w:eastAsia="Times New Roman" w:hAnsi="Times New Roman" w:cs="Times New Roman"/>
                <w:color w:val="4472C4"/>
                <w14:ligatures w14:val="none"/>
              </w:rPr>
            </w:pPr>
            <w:r w:rsidRPr="003470F8">
              <w:rPr>
                <w:rFonts w:ascii="Times New Roman" w:eastAsia="Times New Roman" w:hAnsi="Times New Roman" w:cs="Times New Roman"/>
                <w:color w:val="4472C4"/>
                <w14:ligatures w14:val="none"/>
              </w:rPr>
              <w:t>(nurodyti padalinį / skyrių, pareigas, vardą, pavardę, tel., el. paštą)</w:t>
            </w:r>
          </w:p>
        </w:tc>
      </w:tr>
      <w:tr w:rsidR="003470F8" w:rsidRPr="003470F8" w14:paraId="6BD15595" w14:textId="77777777" w:rsidTr="005E2F37">
        <w:trPr>
          <w:trHeight w:val="300"/>
        </w:trPr>
        <w:tc>
          <w:tcPr>
            <w:tcW w:w="3094" w:type="dxa"/>
            <w:gridSpan w:val="2"/>
          </w:tcPr>
          <w:p w14:paraId="3E61FCBD"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2.2. Tiekėjo kontaktiniai asmenys, atsakingi už Sutarties vykdymą</w:t>
            </w:r>
          </w:p>
        </w:tc>
        <w:tc>
          <w:tcPr>
            <w:tcW w:w="6441" w:type="dxa"/>
            <w:gridSpan w:val="2"/>
          </w:tcPr>
          <w:p w14:paraId="5029B9FF" w14:textId="77777777" w:rsidR="003470F8" w:rsidRPr="003470F8" w:rsidRDefault="003470F8" w:rsidP="003470F8">
            <w:pPr>
              <w:spacing w:after="0" w:line="240" w:lineRule="auto"/>
              <w:rPr>
                <w:rFonts w:ascii="Times New Roman" w:eastAsia="Times New Roman" w:hAnsi="Times New Roman" w:cs="Times New Roman"/>
                <w:color w:val="4472C4"/>
                <w14:ligatures w14:val="none"/>
              </w:rPr>
            </w:pPr>
            <w:r w:rsidRPr="003470F8">
              <w:rPr>
                <w:rFonts w:ascii="Times New Roman" w:eastAsia="Times New Roman" w:hAnsi="Times New Roman" w:cs="Times New Roman"/>
                <w:color w:val="4472C4"/>
                <w14:ligatures w14:val="none"/>
              </w:rPr>
              <w:t>(nurodyti padalinį / skyrių, pareigas, vardą, pavardę, tel., el. paštą)</w:t>
            </w:r>
          </w:p>
        </w:tc>
      </w:tr>
      <w:tr w:rsidR="003470F8" w:rsidRPr="003470F8" w14:paraId="52981A3B" w14:textId="77777777" w:rsidTr="005E2F37">
        <w:trPr>
          <w:trHeight w:val="300"/>
        </w:trPr>
        <w:tc>
          <w:tcPr>
            <w:tcW w:w="9535" w:type="dxa"/>
            <w:gridSpan w:val="4"/>
          </w:tcPr>
          <w:p w14:paraId="58CD2F30"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3. SUTARTIES DALYKAS</w:t>
            </w:r>
          </w:p>
        </w:tc>
      </w:tr>
      <w:tr w:rsidR="003470F8" w:rsidRPr="003470F8" w14:paraId="61396009" w14:textId="77777777" w:rsidTr="005E2F37">
        <w:trPr>
          <w:trHeight w:val="300"/>
        </w:trPr>
        <w:tc>
          <w:tcPr>
            <w:tcW w:w="3094" w:type="dxa"/>
            <w:gridSpan w:val="2"/>
          </w:tcPr>
          <w:p w14:paraId="30332273"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3.1. Sutarties dalykas</w:t>
            </w:r>
          </w:p>
        </w:tc>
        <w:tc>
          <w:tcPr>
            <w:tcW w:w="6441" w:type="dxa"/>
            <w:gridSpan w:val="2"/>
          </w:tcPr>
          <w:p w14:paraId="34BD6786" w14:textId="77777777" w:rsidR="003470F8" w:rsidRPr="003470F8" w:rsidRDefault="003470F8" w:rsidP="003470F8">
            <w:pPr>
              <w:spacing w:after="0" w:line="240" w:lineRule="auto"/>
              <w:jc w:val="both"/>
              <w:rPr>
                <w:rFonts w:ascii="Times New Roman" w:eastAsia="Times New Roman" w:hAnsi="Times New Roman" w:cs="Times New Roman"/>
                <w:color w:val="000000"/>
                <w14:ligatures w14:val="none"/>
              </w:rPr>
            </w:pPr>
            <w:r w:rsidRPr="003470F8">
              <w:rPr>
                <w:rFonts w:ascii="Times New Roman" w:eastAsia="Times New Roman" w:hAnsi="Times New Roman" w:cs="Times New Roman"/>
                <w:kern w:val="0"/>
                <w14:ligatures w14:val="none"/>
              </w:rPr>
              <w:t xml:space="preserve">Tiekėjas įsipareigoja Sutartyje numatytomis sąlygomis suteikti Pirkėjui Transporto priemonių kontrolės ir valdymo sistemos </w:t>
            </w:r>
            <w:r w:rsidRPr="003470F8">
              <w:rPr>
                <w:rFonts w:ascii="Times New Roman" w:eastAsia="Times New Roman" w:hAnsi="Times New Roman" w:cs="Times New Roman"/>
                <w:kern w:val="0"/>
                <w14:ligatures w14:val="none"/>
              </w:rPr>
              <w:lastRenderedPageBreak/>
              <w:t xml:space="preserve">(toliau – TPKVS) </w:t>
            </w:r>
            <w:r w:rsidRPr="003470F8">
              <w:rPr>
                <w:rFonts w:ascii="Times New Roman" w:eastAsia="Times New Roman" w:hAnsi="Times New Roman" w:cs="Times New Roman"/>
                <w:bCs/>
                <w:kern w:val="0"/>
                <w14:ligatures w14:val="none"/>
              </w:rPr>
              <w:t xml:space="preserve">priežiūros ir palaikymo paslaugas </w:t>
            </w:r>
            <w:r w:rsidRPr="003470F8">
              <w:rPr>
                <w:rFonts w:ascii="Times New Roman" w:eastAsia="Times New Roman" w:hAnsi="Times New Roman" w:cs="Times New Roman"/>
                <w:bCs/>
                <w:color w:val="000000"/>
                <w:kern w:val="0"/>
                <w14:ligatures w14:val="none"/>
              </w:rPr>
              <w:t>(toliau –</w:t>
            </w:r>
            <w:r w:rsidRPr="003470F8">
              <w:rPr>
                <w:rFonts w:ascii="Times New Roman" w:eastAsia="Times New Roman" w:hAnsi="Times New Roman" w:cs="Times New Roman"/>
                <w:b/>
                <w:color w:val="000000"/>
                <w:kern w:val="0"/>
                <w14:ligatures w14:val="none"/>
              </w:rPr>
              <w:t xml:space="preserve"> </w:t>
            </w:r>
            <w:r w:rsidRPr="003470F8">
              <w:rPr>
                <w:rFonts w:ascii="Times New Roman" w:eastAsia="Times New Roman" w:hAnsi="Times New Roman" w:cs="Times New Roman"/>
                <w:kern w:val="0"/>
                <w14:ligatures w14:val="none"/>
              </w:rPr>
              <w:t xml:space="preserve">Paslaugos). </w:t>
            </w:r>
            <w:r w:rsidRPr="003470F8">
              <w:rPr>
                <w:rFonts w:ascii="Times New Roman" w:eastAsia="Times New Roman" w:hAnsi="Times New Roman" w:cs="Times New Roman"/>
                <w:color w:val="000000"/>
                <w:kern w:val="0"/>
                <w14:ligatures w14:val="none"/>
              </w:rPr>
              <w:t>Išsamus Paslaugų aprašymas ir kiti reikalavimai teikiamoms Paslaugoms nustatyti Sutarties priede Nr. 1 „</w:t>
            </w:r>
            <w:r w:rsidRPr="003470F8">
              <w:rPr>
                <w:rFonts w:ascii="Times New Roman" w:eastAsia="Times New Roman" w:hAnsi="Times New Roman" w:cs="Times New Roman"/>
                <w:kern w:val="0"/>
                <w14:ligatures w14:val="none"/>
              </w:rPr>
              <w:t xml:space="preserve">Transporto priemonių kontrolės ir valdymo sistemos </w:t>
            </w:r>
            <w:r w:rsidRPr="003470F8">
              <w:rPr>
                <w:rFonts w:ascii="Times New Roman" w:eastAsia="Times New Roman" w:hAnsi="Times New Roman" w:cs="Times New Roman"/>
                <w:bCs/>
                <w:color w:val="000000"/>
                <w:kern w:val="0"/>
                <w14:ligatures w14:val="none"/>
              </w:rPr>
              <w:t>priežiūros ir palaikymo paslaugų t</w:t>
            </w:r>
            <w:r w:rsidRPr="003470F8">
              <w:rPr>
                <w:rFonts w:ascii="Times New Roman" w:eastAsia="Times New Roman" w:hAnsi="Times New Roman" w:cs="Times New Roman"/>
                <w:color w:val="000000"/>
                <w:kern w:val="0"/>
                <w14:ligatures w14:val="none"/>
              </w:rPr>
              <w:t>echninė specifikacija“ (toliau – Techninė specifikacija) ir Sutarties priede Nr. 2 „Pasiūlymas“.</w:t>
            </w:r>
          </w:p>
        </w:tc>
      </w:tr>
      <w:tr w:rsidR="003470F8" w:rsidRPr="003470F8" w14:paraId="2DCA24D7" w14:textId="77777777" w:rsidTr="005E2F37">
        <w:trPr>
          <w:trHeight w:val="300"/>
        </w:trPr>
        <w:tc>
          <w:tcPr>
            <w:tcW w:w="3094" w:type="dxa"/>
            <w:gridSpan w:val="2"/>
          </w:tcPr>
          <w:p w14:paraId="712629BC"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lastRenderedPageBreak/>
              <w:t>3.2. Pirkimo pavadinimas ir numeris</w:t>
            </w:r>
          </w:p>
        </w:tc>
        <w:tc>
          <w:tcPr>
            <w:tcW w:w="6441" w:type="dxa"/>
            <w:gridSpan w:val="2"/>
          </w:tcPr>
          <w:p w14:paraId="601C03C9"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color w:val="4472C4"/>
                <w14:ligatures w14:val="none"/>
              </w:rPr>
              <w:t>(nurodyti)</w:t>
            </w:r>
          </w:p>
        </w:tc>
      </w:tr>
      <w:tr w:rsidR="003470F8" w:rsidRPr="003470F8" w14:paraId="7873617A" w14:textId="77777777" w:rsidTr="005E2F37">
        <w:trPr>
          <w:trHeight w:val="300"/>
        </w:trPr>
        <w:tc>
          <w:tcPr>
            <w:tcW w:w="3094" w:type="dxa"/>
            <w:gridSpan w:val="2"/>
          </w:tcPr>
          <w:p w14:paraId="3EF41862"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3.3. Informacija apie Europos Sąjungos lėšomis finansuojamą projektą arba kitą projektą</w:t>
            </w:r>
          </w:p>
        </w:tc>
        <w:tc>
          <w:tcPr>
            <w:tcW w:w="6441" w:type="dxa"/>
            <w:gridSpan w:val="2"/>
          </w:tcPr>
          <w:p w14:paraId="35583DFF"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Netaikoma</w:t>
            </w:r>
          </w:p>
          <w:p w14:paraId="154F23AD" w14:textId="77777777" w:rsidR="003470F8" w:rsidRPr="003470F8" w:rsidRDefault="003470F8" w:rsidP="003470F8">
            <w:pPr>
              <w:spacing w:after="0" w:line="240" w:lineRule="auto"/>
              <w:rPr>
                <w:rFonts w:ascii="Times New Roman" w:eastAsia="Times New Roman" w:hAnsi="Times New Roman" w:cs="Times New Roman"/>
                <w14:ligatures w14:val="none"/>
              </w:rPr>
            </w:pPr>
          </w:p>
          <w:p w14:paraId="181854A1" w14:textId="77777777" w:rsidR="003470F8" w:rsidRPr="003470F8" w:rsidRDefault="003470F8" w:rsidP="003470F8">
            <w:pPr>
              <w:spacing w:after="0" w:line="240" w:lineRule="auto"/>
              <w:rPr>
                <w:rFonts w:ascii="Times New Roman" w:eastAsia="Times New Roman" w:hAnsi="Times New Roman" w:cs="Times New Roman"/>
                <w14:ligatures w14:val="none"/>
              </w:rPr>
            </w:pPr>
          </w:p>
        </w:tc>
      </w:tr>
      <w:tr w:rsidR="003470F8" w:rsidRPr="003470F8" w14:paraId="398D80FF" w14:textId="77777777" w:rsidTr="005E2F37">
        <w:trPr>
          <w:trHeight w:val="300"/>
        </w:trPr>
        <w:tc>
          <w:tcPr>
            <w:tcW w:w="9535" w:type="dxa"/>
            <w:gridSpan w:val="4"/>
          </w:tcPr>
          <w:p w14:paraId="7D6F7FF9"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 xml:space="preserve">4. PASLAUGŲ SUTEIKIMO TERMINAI IR PASLAUGŲ PERDAVIMO </w:t>
            </w:r>
            <w:r w:rsidRPr="003470F8">
              <w:rPr>
                <w:rFonts w:ascii="Times New Roman" w:eastAsia="Times New Roman" w:hAnsi="Times New Roman" w:cs="Times New Roman"/>
                <w:color w:val="000000"/>
                <w14:ligatures w14:val="none"/>
              </w:rPr>
              <w:t>–</w:t>
            </w:r>
            <w:r w:rsidRPr="003470F8">
              <w:rPr>
                <w:rFonts w:ascii="Times New Roman" w:eastAsia="Times New Roman" w:hAnsi="Times New Roman" w:cs="Times New Roman"/>
                <w:b/>
                <w14:ligatures w14:val="none"/>
              </w:rPr>
              <w:t xml:space="preserve"> PRIĖMIMO TVARKA</w:t>
            </w:r>
          </w:p>
        </w:tc>
      </w:tr>
      <w:tr w:rsidR="003470F8" w:rsidRPr="003470F8" w14:paraId="6A356990" w14:textId="77777777" w:rsidTr="005E2F37">
        <w:trPr>
          <w:trHeight w:val="300"/>
        </w:trPr>
        <w:tc>
          <w:tcPr>
            <w:tcW w:w="3094" w:type="dxa"/>
            <w:gridSpan w:val="2"/>
          </w:tcPr>
          <w:p w14:paraId="049A9520"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 xml:space="preserve">4.1. </w:t>
            </w:r>
            <w:r w:rsidRPr="003470F8">
              <w:rPr>
                <w:rFonts w:ascii="Times New Roman" w:eastAsia="Times New Roman" w:hAnsi="Times New Roman" w:cs="Times New Roman"/>
                <w:b/>
                <w:kern w:val="0"/>
                <w14:ligatures w14:val="none"/>
              </w:rPr>
              <w:t>Paslaugų</w:t>
            </w:r>
            <w:r w:rsidRPr="003470F8">
              <w:rPr>
                <w:rFonts w:ascii="Times New Roman" w:eastAsia="Times New Roman" w:hAnsi="Times New Roman" w:cs="Times New Roman"/>
                <w:b/>
                <w14:ligatures w14:val="none"/>
              </w:rPr>
              <w:t xml:space="preserve"> </w:t>
            </w:r>
            <w:r w:rsidRPr="003470F8">
              <w:rPr>
                <w:rFonts w:ascii="Times New Roman" w:eastAsia="Times New Roman" w:hAnsi="Times New Roman" w:cs="Times New Roman"/>
                <w:b/>
                <w:kern w:val="0"/>
                <w14:ligatures w14:val="none"/>
              </w:rPr>
              <w:t>suteikimo</w:t>
            </w:r>
            <w:r w:rsidRPr="003470F8">
              <w:rPr>
                <w:rFonts w:ascii="Times New Roman" w:eastAsia="Times New Roman" w:hAnsi="Times New Roman" w:cs="Times New Roman"/>
                <w:b/>
                <w14:ligatures w14:val="none"/>
              </w:rPr>
              <w:t xml:space="preserve"> terminas, kai </w:t>
            </w:r>
            <w:r w:rsidRPr="003470F8">
              <w:rPr>
                <w:rFonts w:ascii="Times New Roman" w:eastAsia="Times New Roman" w:hAnsi="Times New Roman" w:cs="Times New Roman"/>
                <w:b/>
                <w:kern w:val="0"/>
                <w14:ligatures w14:val="none"/>
              </w:rPr>
              <w:t>Paslaugos yra vienkartinio pobūdžio, teikiamos periodiškai arba pagal Pirkėjo Užsakymą</w:t>
            </w:r>
          </w:p>
          <w:p w14:paraId="3957A1FA"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71EDB3E2"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471ACA8E"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69D98153"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584341E4" w14:textId="77777777" w:rsidR="003470F8" w:rsidRPr="003470F8" w:rsidRDefault="003470F8" w:rsidP="003470F8">
            <w:pPr>
              <w:spacing w:after="0" w:line="240" w:lineRule="auto"/>
              <w:rPr>
                <w:rFonts w:ascii="Times New Roman" w:eastAsia="Times New Roman" w:hAnsi="Times New Roman" w:cs="Times New Roman"/>
                <w:b/>
                <w:color w:val="FF0000"/>
                <w14:ligatures w14:val="none"/>
              </w:rPr>
            </w:pPr>
          </w:p>
          <w:p w14:paraId="2743A185" w14:textId="77777777" w:rsidR="003470F8" w:rsidRPr="003470F8" w:rsidRDefault="003470F8" w:rsidP="003470F8">
            <w:pPr>
              <w:spacing w:after="0" w:line="240" w:lineRule="auto"/>
              <w:rPr>
                <w:rFonts w:ascii="Times New Roman" w:eastAsia="Times New Roman" w:hAnsi="Times New Roman" w:cs="Times New Roman"/>
                <w:b/>
                <w:color w:val="FF0000"/>
                <w14:ligatures w14:val="none"/>
              </w:rPr>
            </w:pPr>
          </w:p>
        </w:tc>
        <w:tc>
          <w:tcPr>
            <w:tcW w:w="6441" w:type="dxa"/>
            <w:gridSpan w:val="2"/>
          </w:tcPr>
          <w:p w14:paraId="68982F0D"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14:ligatures w14:val="none"/>
              </w:rPr>
              <w:t xml:space="preserve">Tiekėjas įsipareigoja </w:t>
            </w:r>
            <w:r w:rsidRPr="003470F8">
              <w:rPr>
                <w:rFonts w:ascii="Times New Roman" w:eastAsia="Times New Roman" w:hAnsi="Times New Roman" w:cs="Times New Roman"/>
                <w:kern w:val="0"/>
                <w14:ligatures w14:val="none"/>
              </w:rPr>
              <w:t>suteikti Paslaugas</w:t>
            </w:r>
            <w:r w:rsidRPr="003470F8">
              <w:rPr>
                <w:rFonts w:ascii="Times New Roman" w:eastAsia="Times New Roman" w:hAnsi="Times New Roman" w:cs="Times New Roman"/>
                <w14:ligatures w14:val="none"/>
              </w:rPr>
              <w:t xml:space="preserve"> Techninėje specifikacijoje </w:t>
            </w:r>
            <w:r w:rsidRPr="003470F8">
              <w:rPr>
                <w:rFonts w:ascii="Times New Roman" w:eastAsia="Times New Roman" w:hAnsi="Times New Roman" w:cs="Times New Roman"/>
                <w:kern w:val="0"/>
                <w14:ligatures w14:val="none"/>
              </w:rPr>
              <w:t xml:space="preserve">nurodytais </w:t>
            </w:r>
            <w:r w:rsidRPr="003470F8">
              <w:rPr>
                <w:rFonts w:ascii="Times New Roman" w:eastAsia="Times New Roman" w:hAnsi="Times New Roman" w:cs="Times New Roman"/>
                <w14:ligatures w14:val="none"/>
              </w:rPr>
              <w:t>terminais ir sąlygomis.</w:t>
            </w:r>
          </w:p>
          <w:p w14:paraId="3151E75B" w14:textId="77777777" w:rsidR="003470F8" w:rsidRPr="003470F8" w:rsidRDefault="003470F8" w:rsidP="003470F8">
            <w:pPr>
              <w:spacing w:after="0" w:line="20" w:lineRule="atLeast"/>
              <w:rPr>
                <w:rFonts w:ascii="Times New Roman" w:eastAsia="Times New Roman" w:hAnsi="Times New Roman" w:cs="Times New Roman"/>
                <w:kern w:val="0"/>
                <w14:ligatures w14:val="none"/>
              </w:rPr>
            </w:pPr>
          </w:p>
          <w:p w14:paraId="2E255B89" w14:textId="77777777" w:rsidR="003470F8" w:rsidRPr="003470F8" w:rsidRDefault="003470F8" w:rsidP="003470F8">
            <w:pPr>
              <w:tabs>
                <w:tab w:val="left" w:pos="1276"/>
              </w:tabs>
              <w:spacing w:after="0" w:line="20" w:lineRule="atLeast"/>
              <w:jc w:val="both"/>
              <w:rPr>
                <w:rFonts w:ascii="Times New Roman" w:eastAsia="Times New Roman" w:hAnsi="Times New Roman" w:cs="Times New Roman"/>
                <w:color w:val="4472C4"/>
                <w:kern w:val="0"/>
                <w14:ligatures w14:val="none"/>
              </w:rPr>
            </w:pPr>
          </w:p>
        </w:tc>
      </w:tr>
      <w:tr w:rsidR="003470F8" w:rsidRPr="003470F8" w14:paraId="13C0DB97" w14:textId="77777777" w:rsidTr="005E2F37">
        <w:trPr>
          <w:trHeight w:val="300"/>
        </w:trPr>
        <w:tc>
          <w:tcPr>
            <w:tcW w:w="3094" w:type="dxa"/>
            <w:gridSpan w:val="2"/>
          </w:tcPr>
          <w:p w14:paraId="1E1FAE81"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4.2. Paslaugų / jų dalies / etapo / periodo suteikimo termino pratęsimas</w:t>
            </w:r>
          </w:p>
        </w:tc>
        <w:tc>
          <w:tcPr>
            <w:tcW w:w="6441" w:type="dxa"/>
            <w:gridSpan w:val="2"/>
          </w:tcPr>
          <w:p w14:paraId="407641A3"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Tiekėjas turi teisę į Paslaugų suteikimo termino pratęsimą Techninės specifikacijos 4.1.7.9, 4.1.7.11, 4.1.8.9, 4.1.8.10 ir 4.1.9.5 papunkčiuose nurodytais terminais ir sąlygomis.</w:t>
            </w:r>
          </w:p>
        </w:tc>
      </w:tr>
      <w:tr w:rsidR="003470F8" w:rsidRPr="003470F8" w14:paraId="15F738F7" w14:textId="77777777" w:rsidTr="005E2F37">
        <w:trPr>
          <w:trHeight w:val="300"/>
        </w:trPr>
        <w:tc>
          <w:tcPr>
            <w:tcW w:w="3094" w:type="dxa"/>
            <w:gridSpan w:val="2"/>
          </w:tcPr>
          <w:p w14:paraId="68B4ED5F"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4.3. Užsakymų teikimo tvarka</w:t>
            </w:r>
          </w:p>
        </w:tc>
        <w:tc>
          <w:tcPr>
            <w:tcW w:w="6441" w:type="dxa"/>
            <w:gridSpan w:val="2"/>
          </w:tcPr>
          <w:p w14:paraId="0003343A"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Užsakymai teikiami Techninės specifikacijos 4.1.8.5 papunktyje ir Priežiūros ir palaikymo reglamente nurodytais terminais ir sąlygomis.</w:t>
            </w:r>
          </w:p>
        </w:tc>
      </w:tr>
      <w:tr w:rsidR="003470F8" w:rsidRPr="003470F8" w14:paraId="24243443" w14:textId="77777777" w:rsidTr="005E2F37">
        <w:trPr>
          <w:trHeight w:val="843"/>
        </w:trPr>
        <w:tc>
          <w:tcPr>
            <w:tcW w:w="3094" w:type="dxa"/>
            <w:gridSpan w:val="2"/>
            <w:tcBorders>
              <w:top w:val="single" w:sz="4" w:space="0" w:color="auto"/>
              <w:left w:val="single" w:sz="4" w:space="0" w:color="auto"/>
              <w:bottom w:val="single" w:sz="4" w:space="0" w:color="auto"/>
              <w:right w:val="single" w:sz="4" w:space="0" w:color="auto"/>
            </w:tcBorders>
          </w:tcPr>
          <w:p w14:paraId="48510F6F"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68C9E35C"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r w:rsidRPr="003470F8">
              <w:rPr>
                <w:rFonts w:ascii="Times New Roman" w:eastAsia="Times New Roman" w:hAnsi="Times New Roman" w:cs="Times New Roman"/>
                <w14:ligatures w14:val="none"/>
              </w:rPr>
              <w:t>Netaikoma</w:t>
            </w:r>
          </w:p>
        </w:tc>
      </w:tr>
      <w:tr w:rsidR="003470F8" w:rsidRPr="003470F8" w14:paraId="010FCD46" w14:textId="77777777" w:rsidTr="005E2F37">
        <w:trPr>
          <w:trHeight w:val="300"/>
        </w:trPr>
        <w:tc>
          <w:tcPr>
            <w:tcW w:w="3094" w:type="dxa"/>
            <w:gridSpan w:val="2"/>
          </w:tcPr>
          <w:p w14:paraId="1BF5C123"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4.5. Pateikiami dokumentai</w:t>
            </w:r>
          </w:p>
        </w:tc>
        <w:tc>
          <w:tcPr>
            <w:tcW w:w="6441" w:type="dxa"/>
            <w:gridSpan w:val="2"/>
          </w:tcPr>
          <w:p w14:paraId="3DFF2A8A"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Sutarties 1 priedo 7.2 papunktyje nurodyti dokumentai, Paslaugų perdavimo-priėmimo aktai ir Sąskaitos. Reikalavimai dokumentams pateikti Sutarties 1 priedo 6 dalyje. Tiekėjui nepateikus nurodytų dokumentų, laikoma, kad Paslaugos neatitinka Sutartyje nustatytų reikalavimų.</w:t>
            </w:r>
          </w:p>
        </w:tc>
      </w:tr>
      <w:tr w:rsidR="003470F8" w:rsidRPr="003470F8" w14:paraId="55382991" w14:textId="77777777" w:rsidTr="005E2F37">
        <w:trPr>
          <w:trHeight w:val="300"/>
        </w:trPr>
        <w:tc>
          <w:tcPr>
            <w:tcW w:w="9535" w:type="dxa"/>
            <w:gridSpan w:val="4"/>
          </w:tcPr>
          <w:p w14:paraId="5642A170"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5. SUTARTIES KAINA IR ATSISKAITYMO TVARKA</w:t>
            </w:r>
          </w:p>
        </w:tc>
      </w:tr>
      <w:tr w:rsidR="003470F8" w:rsidRPr="003470F8" w14:paraId="15020762" w14:textId="77777777" w:rsidTr="005E2F37">
        <w:trPr>
          <w:trHeight w:val="300"/>
        </w:trPr>
        <w:tc>
          <w:tcPr>
            <w:tcW w:w="3094" w:type="dxa"/>
            <w:gridSpan w:val="2"/>
          </w:tcPr>
          <w:p w14:paraId="669F89D9"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5.1. Sutarčiai taikomas kainos apskaičiavimo būdas</w:t>
            </w:r>
          </w:p>
        </w:tc>
        <w:tc>
          <w:tcPr>
            <w:tcW w:w="6441" w:type="dxa"/>
            <w:gridSpan w:val="2"/>
          </w:tcPr>
          <w:p w14:paraId="1178326F"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Fiksuoto įkainio kainodara</w:t>
            </w:r>
          </w:p>
          <w:p w14:paraId="4B3395AE" w14:textId="77777777" w:rsidR="003470F8" w:rsidRPr="003470F8" w:rsidRDefault="003470F8" w:rsidP="003470F8">
            <w:pPr>
              <w:spacing w:after="0" w:line="240" w:lineRule="auto"/>
              <w:rPr>
                <w:rFonts w:ascii="Times New Roman" w:eastAsia="Times New Roman" w:hAnsi="Times New Roman" w:cs="Times New Roman"/>
                <w:color w:val="4472C4"/>
                <w14:ligatures w14:val="none"/>
              </w:rPr>
            </w:pPr>
          </w:p>
        </w:tc>
      </w:tr>
      <w:tr w:rsidR="003470F8" w:rsidRPr="003470F8" w14:paraId="774E9C29" w14:textId="77777777" w:rsidTr="005E2F37">
        <w:trPr>
          <w:trHeight w:val="300"/>
        </w:trPr>
        <w:tc>
          <w:tcPr>
            <w:tcW w:w="3094" w:type="dxa"/>
            <w:gridSpan w:val="2"/>
          </w:tcPr>
          <w:p w14:paraId="09E205E8"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 xml:space="preserve">5.2. Pradinės Sutarties vertė ir Sutarties kaina, kai taikoma </w:t>
            </w:r>
            <w:r w:rsidRPr="003470F8">
              <w:rPr>
                <w:rFonts w:ascii="Times New Roman" w:eastAsia="Times New Roman" w:hAnsi="Times New Roman" w:cs="Times New Roman"/>
                <w:b/>
                <w:u w:val="single"/>
                <w14:ligatures w14:val="none"/>
              </w:rPr>
              <w:t>fiksuoto įkainio</w:t>
            </w:r>
            <w:r w:rsidRPr="003470F8">
              <w:rPr>
                <w:rFonts w:ascii="Times New Roman" w:eastAsia="Times New Roman" w:hAnsi="Times New Roman" w:cs="Times New Roman"/>
                <w:b/>
                <w14:ligatures w14:val="none"/>
              </w:rPr>
              <w:t xml:space="preserve"> kainodara</w:t>
            </w:r>
          </w:p>
          <w:p w14:paraId="3F095DD0"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6560C7CE"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4CDE2278"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00DD405F"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42FB29C5"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387E3951"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5D69BA0E"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3C139EED" w14:textId="77777777" w:rsidR="003470F8" w:rsidRPr="003470F8" w:rsidRDefault="003470F8" w:rsidP="003470F8">
            <w:pPr>
              <w:spacing w:after="0" w:line="240" w:lineRule="auto"/>
              <w:jc w:val="both"/>
              <w:rPr>
                <w:rFonts w:ascii="Times New Roman" w:eastAsia="Times New Roman" w:hAnsi="Times New Roman" w:cs="Times New Roman"/>
                <w:b/>
                <w14:ligatures w14:val="none"/>
              </w:rPr>
            </w:pPr>
          </w:p>
        </w:tc>
        <w:tc>
          <w:tcPr>
            <w:tcW w:w="6441" w:type="dxa"/>
            <w:gridSpan w:val="2"/>
          </w:tcPr>
          <w:p w14:paraId="57C4BCE4"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14:ligatures w14:val="none"/>
              </w:rPr>
              <w:lastRenderedPageBreak/>
              <w:t xml:space="preserve">Pradinės Sutarties vertė yra </w:t>
            </w:r>
            <w:r w:rsidRPr="003470F8">
              <w:rPr>
                <w:rFonts w:ascii="Times New Roman" w:eastAsia="Times New Roman" w:hAnsi="Times New Roman" w:cs="Times New Roman"/>
                <w:color w:val="4472C4"/>
                <w14:ligatures w14:val="none"/>
              </w:rPr>
              <w:t>(nurodyti sumą skaičiais)</w:t>
            </w:r>
            <w:r w:rsidRPr="003470F8">
              <w:rPr>
                <w:rFonts w:ascii="Times New Roman" w:eastAsia="Times New Roman" w:hAnsi="Times New Roman" w:cs="Times New Roman"/>
                <w14:ligatures w14:val="none"/>
              </w:rPr>
              <w:t xml:space="preserve"> Eur </w:t>
            </w:r>
            <w:r w:rsidRPr="003470F8">
              <w:rPr>
                <w:rFonts w:ascii="Times New Roman" w:eastAsia="Times New Roman" w:hAnsi="Times New Roman" w:cs="Times New Roman"/>
                <w:color w:val="4472C4"/>
                <w14:ligatures w14:val="none"/>
              </w:rPr>
              <w:t>(nurodyti sumą žodžiais)</w:t>
            </w:r>
            <w:r w:rsidRPr="003470F8">
              <w:rPr>
                <w:rFonts w:ascii="Times New Roman" w:eastAsia="Times New Roman" w:hAnsi="Times New Roman" w:cs="Times New Roman"/>
                <w14:ligatures w14:val="none"/>
              </w:rPr>
              <w:t xml:space="preserve"> be PVM.</w:t>
            </w:r>
          </w:p>
          <w:p w14:paraId="318F6C04"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14:ligatures w14:val="none"/>
              </w:rPr>
              <w:t xml:space="preserve">PVM sudaro </w:t>
            </w:r>
            <w:r w:rsidRPr="003470F8">
              <w:rPr>
                <w:rFonts w:ascii="Times New Roman" w:eastAsia="Times New Roman" w:hAnsi="Times New Roman" w:cs="Times New Roman"/>
                <w:color w:val="4472C4"/>
                <w14:ligatures w14:val="none"/>
              </w:rPr>
              <w:t>(nurodyti sumą skaičiais)</w:t>
            </w:r>
            <w:r w:rsidRPr="003470F8">
              <w:rPr>
                <w:rFonts w:ascii="Times New Roman" w:eastAsia="Times New Roman" w:hAnsi="Times New Roman" w:cs="Times New Roman"/>
                <w14:ligatures w14:val="none"/>
              </w:rPr>
              <w:t xml:space="preserve"> Eur </w:t>
            </w:r>
            <w:r w:rsidRPr="003470F8">
              <w:rPr>
                <w:rFonts w:ascii="Times New Roman" w:eastAsia="Times New Roman" w:hAnsi="Times New Roman" w:cs="Times New Roman"/>
                <w:color w:val="4472C4"/>
                <w14:ligatures w14:val="none"/>
              </w:rPr>
              <w:t>(nurodyti sumą žodžiais)</w:t>
            </w:r>
            <w:r w:rsidRPr="003470F8">
              <w:rPr>
                <w:rFonts w:ascii="Times New Roman" w:eastAsia="Times New Roman" w:hAnsi="Times New Roman" w:cs="Times New Roman"/>
                <w14:ligatures w14:val="none"/>
              </w:rPr>
              <w:t>.</w:t>
            </w:r>
          </w:p>
          <w:p w14:paraId="662FB296"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14:ligatures w14:val="none"/>
              </w:rPr>
              <w:t xml:space="preserve">Sutarties kaina yra </w:t>
            </w:r>
            <w:r w:rsidRPr="003470F8">
              <w:rPr>
                <w:rFonts w:ascii="Times New Roman" w:eastAsia="Times New Roman" w:hAnsi="Times New Roman" w:cs="Times New Roman"/>
                <w:color w:val="4472C4"/>
                <w14:ligatures w14:val="none"/>
              </w:rPr>
              <w:t>(nurodyti sumą skaičiais)</w:t>
            </w:r>
            <w:r w:rsidRPr="003470F8">
              <w:rPr>
                <w:rFonts w:ascii="Times New Roman" w:eastAsia="Times New Roman" w:hAnsi="Times New Roman" w:cs="Times New Roman"/>
                <w14:ligatures w14:val="none"/>
              </w:rPr>
              <w:t xml:space="preserve"> Eur </w:t>
            </w:r>
            <w:r w:rsidRPr="003470F8">
              <w:rPr>
                <w:rFonts w:ascii="Times New Roman" w:eastAsia="Times New Roman" w:hAnsi="Times New Roman" w:cs="Times New Roman"/>
                <w:color w:val="4472C4"/>
                <w14:ligatures w14:val="none"/>
              </w:rPr>
              <w:t>(nurodyti sumą žodžiais)</w:t>
            </w:r>
            <w:r w:rsidRPr="003470F8">
              <w:rPr>
                <w:rFonts w:ascii="Times New Roman" w:eastAsia="Times New Roman" w:hAnsi="Times New Roman" w:cs="Times New Roman"/>
                <w14:ligatures w14:val="none"/>
              </w:rPr>
              <w:t xml:space="preserve"> su PVM.</w:t>
            </w:r>
          </w:p>
          <w:p w14:paraId="4EE31C3A"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r w:rsidRPr="003470F8">
              <w:rPr>
                <w:rFonts w:ascii="Times New Roman" w:eastAsia="Times New Roman" w:hAnsi="Times New Roman" w:cs="Times New Roman"/>
                <w:kern w:val="0"/>
                <w14:ligatures w14:val="none"/>
              </w:rPr>
              <w:t>Sutarties įkainiai nurodyti Sutarties priede Nr. 3 „Sutarties įkainiai“.</w:t>
            </w:r>
          </w:p>
          <w:p w14:paraId="79BEC0F2" w14:textId="77777777" w:rsidR="003470F8" w:rsidRPr="003470F8" w:rsidRDefault="003470F8" w:rsidP="003470F8">
            <w:pPr>
              <w:spacing w:after="0" w:line="240" w:lineRule="auto"/>
              <w:jc w:val="both"/>
              <w:rPr>
                <w:rFonts w:ascii="Times New Roman" w:eastAsia="Times New Roman" w:hAnsi="Times New Roman" w:cs="Times New Roman"/>
                <w:color w:val="000000"/>
                <w14:ligatures w14:val="none"/>
              </w:rPr>
            </w:pPr>
            <w:r w:rsidRPr="003470F8">
              <w:rPr>
                <w:rFonts w:ascii="Times New Roman" w:eastAsia="Times New Roman" w:hAnsi="Times New Roman" w:cs="Times New Roman"/>
                <w:color w:val="000000"/>
                <w14:ligatures w14:val="none"/>
              </w:rPr>
              <w:t>Pirkėjas perka P</w:t>
            </w:r>
            <w:r w:rsidRPr="003470F8">
              <w:rPr>
                <w:rFonts w:ascii="Times New Roman" w:eastAsia="Times New Roman" w:hAnsi="Times New Roman" w:cs="Times New Roman"/>
                <w:color w:val="000000"/>
                <w:kern w:val="0"/>
                <w14:ligatures w14:val="none"/>
              </w:rPr>
              <w:t>aslaugas</w:t>
            </w:r>
            <w:r w:rsidRPr="003470F8">
              <w:rPr>
                <w:rFonts w:ascii="Times New Roman" w:eastAsia="Times New Roman" w:hAnsi="Times New Roman" w:cs="Times New Roman"/>
                <w:color w:val="000000"/>
                <w14:ligatures w14:val="none"/>
              </w:rPr>
              <w:t xml:space="preserve"> pagal poreikį Sutartyje arba jos priede Nr.</w:t>
            </w:r>
            <w:r w:rsidRPr="003470F8">
              <w:rPr>
                <w:rFonts w:ascii="Times New Roman" w:eastAsia="Times New Roman" w:hAnsi="Times New Roman" w:cs="Times New Roman"/>
                <w14:ligatures w14:val="none"/>
              </w:rPr>
              <w:t xml:space="preserve"> 3 </w:t>
            </w:r>
            <w:r w:rsidRPr="003470F8">
              <w:rPr>
                <w:rFonts w:ascii="Times New Roman" w:eastAsia="Times New Roman" w:hAnsi="Times New Roman" w:cs="Times New Roman"/>
                <w:color w:val="000000"/>
                <w14:ligatures w14:val="none"/>
              </w:rPr>
              <w:t>nurodytais įkainiais, neviršijant Sutarties kainos.</w:t>
            </w:r>
          </w:p>
          <w:p w14:paraId="25FD08FD" w14:textId="77777777" w:rsidR="003470F8" w:rsidRPr="003470F8" w:rsidRDefault="003470F8" w:rsidP="003470F8">
            <w:pPr>
              <w:spacing w:after="0" w:line="240" w:lineRule="auto"/>
              <w:jc w:val="both"/>
              <w:rPr>
                <w:rFonts w:ascii="Times New Roman" w:eastAsia="Times New Roman" w:hAnsi="Times New Roman" w:cs="Times New Roman"/>
                <w:color w:val="000000"/>
                <w14:ligatures w14:val="none"/>
              </w:rPr>
            </w:pPr>
            <w:r w:rsidRPr="003470F8">
              <w:rPr>
                <w:rFonts w:ascii="Times New Roman" w:eastAsia="Times New Roman" w:hAnsi="Times New Roman" w:cs="Times New Roman"/>
                <w14:ligatures w14:val="none"/>
              </w:rPr>
              <w:lastRenderedPageBreak/>
              <w:t>Pirkėjas neįsipareigoja išpirkti maksimalaus</w:t>
            </w:r>
            <w:r w:rsidRPr="003470F8">
              <w:rPr>
                <w:rFonts w:ascii="Times New Roman" w:eastAsia="Times New Roman" w:hAnsi="Times New Roman" w:cs="Times New Roman"/>
                <w:kern w:val="0"/>
                <w14:ligatures w14:val="none"/>
              </w:rPr>
              <w:t xml:space="preserve"> Paslaugų</w:t>
            </w:r>
            <w:r w:rsidRPr="003470F8">
              <w:rPr>
                <w:rFonts w:ascii="Times New Roman" w:eastAsia="Times New Roman" w:hAnsi="Times New Roman" w:cs="Times New Roman"/>
                <w14:ligatures w14:val="none"/>
              </w:rPr>
              <w:t xml:space="preserve"> kiekio ar bet kokios jo dalies.</w:t>
            </w:r>
          </w:p>
        </w:tc>
      </w:tr>
      <w:tr w:rsidR="003470F8" w:rsidRPr="003470F8" w14:paraId="21E6C8CB" w14:textId="77777777" w:rsidTr="005E2F37">
        <w:trPr>
          <w:trHeight w:val="300"/>
        </w:trPr>
        <w:tc>
          <w:tcPr>
            <w:tcW w:w="3094" w:type="dxa"/>
            <w:gridSpan w:val="2"/>
          </w:tcPr>
          <w:p w14:paraId="1DC9D153"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lastRenderedPageBreak/>
              <w:t xml:space="preserve">5.3. Sutarties kainos / įkainių perskaičiavimas taikant </w:t>
            </w:r>
            <w:r w:rsidRPr="003470F8">
              <w:rPr>
                <w:rFonts w:ascii="Times New Roman" w:eastAsia="Times New Roman" w:hAnsi="Times New Roman" w:cs="Times New Roman"/>
                <w:b/>
                <w:u w:val="single"/>
                <w14:ligatures w14:val="none"/>
              </w:rPr>
              <w:t>peržiūros</w:t>
            </w:r>
            <w:r w:rsidRPr="003470F8">
              <w:rPr>
                <w:rFonts w:ascii="Times New Roman" w:eastAsia="Times New Roman" w:hAnsi="Times New Roman" w:cs="Times New Roman"/>
                <w:b/>
                <w14:ligatures w14:val="none"/>
              </w:rPr>
              <w:t xml:space="preserve"> taisykles</w:t>
            </w:r>
          </w:p>
          <w:p w14:paraId="62701D84" w14:textId="77777777" w:rsidR="003470F8" w:rsidRPr="003470F8" w:rsidRDefault="003470F8" w:rsidP="003470F8">
            <w:pPr>
              <w:spacing w:after="0" w:line="240" w:lineRule="auto"/>
              <w:rPr>
                <w:rFonts w:ascii="Times New Roman" w:eastAsia="Times New Roman" w:hAnsi="Times New Roman" w:cs="Times New Roman"/>
                <w:b/>
                <w14:ligatures w14:val="none"/>
              </w:rPr>
            </w:pPr>
          </w:p>
          <w:p w14:paraId="02292BEC" w14:textId="77777777" w:rsidR="003470F8" w:rsidRPr="003470F8" w:rsidRDefault="003470F8" w:rsidP="003470F8">
            <w:pPr>
              <w:spacing w:after="0" w:line="240" w:lineRule="auto"/>
              <w:rPr>
                <w:rFonts w:ascii="Times New Roman" w:eastAsia="Times New Roman" w:hAnsi="Times New Roman" w:cs="Times New Roman"/>
                <w14:ligatures w14:val="none"/>
              </w:rPr>
            </w:pPr>
          </w:p>
        </w:tc>
        <w:tc>
          <w:tcPr>
            <w:tcW w:w="6441" w:type="dxa"/>
            <w:gridSpan w:val="2"/>
          </w:tcPr>
          <w:p w14:paraId="00869D7B"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r w:rsidRPr="003470F8">
              <w:rPr>
                <w:rFonts w:ascii="Times New Roman" w:eastAsia="Times New Roman" w:hAnsi="Times New Roman" w:cs="Times New Roman"/>
                <w14:ligatures w14:val="none"/>
              </w:rPr>
              <w:t>Sutarties įkainiai bus perskaičiuojami:</w:t>
            </w:r>
          </w:p>
          <w:p w14:paraId="4754399F"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5.3.1. dėl PVM tarifo pasikeitimo;</w:t>
            </w:r>
          </w:p>
          <w:p w14:paraId="0533739C" w14:textId="77777777" w:rsidR="003470F8" w:rsidRPr="003470F8" w:rsidRDefault="003470F8" w:rsidP="003470F8">
            <w:pPr>
              <w:spacing w:after="0" w:line="240" w:lineRule="auto"/>
              <w:rPr>
                <w:rFonts w:ascii="Times New Roman" w:eastAsia="Times New Roman" w:hAnsi="Times New Roman" w:cs="Times New Roman"/>
                <w:color w:val="FF0000"/>
                <w14:ligatures w14:val="none"/>
              </w:rPr>
            </w:pPr>
            <w:r w:rsidRPr="003470F8">
              <w:rPr>
                <w:rFonts w:ascii="Times New Roman" w:eastAsia="Times New Roman" w:hAnsi="Times New Roman" w:cs="Times New Roman"/>
                <w14:ligatures w14:val="none"/>
              </w:rPr>
              <w:t>5.3.2. dėl kainų lygio pokyčio.</w:t>
            </w:r>
          </w:p>
        </w:tc>
      </w:tr>
      <w:tr w:rsidR="003470F8" w:rsidRPr="003470F8" w14:paraId="18FAB71C" w14:textId="77777777" w:rsidTr="005E2F37">
        <w:trPr>
          <w:trHeight w:val="300"/>
        </w:trPr>
        <w:tc>
          <w:tcPr>
            <w:tcW w:w="3094" w:type="dxa"/>
            <w:gridSpan w:val="2"/>
          </w:tcPr>
          <w:p w14:paraId="2DB1D22A"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5.3.1. Sutarties kainos / įkainių peržiūra dėl PVM tarifo pasikeitimo</w:t>
            </w:r>
          </w:p>
        </w:tc>
        <w:tc>
          <w:tcPr>
            <w:tcW w:w="6441" w:type="dxa"/>
            <w:gridSpan w:val="2"/>
          </w:tcPr>
          <w:p w14:paraId="19D85480" w14:textId="77777777" w:rsidR="003470F8" w:rsidRPr="003470F8" w:rsidRDefault="003470F8" w:rsidP="003470F8">
            <w:pPr>
              <w:spacing w:after="0" w:line="20" w:lineRule="atLeast"/>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Jeigu Sutarties vykdymo metu pasikeičia PVM mokėjimą reglamentuojantys teisės aktai, darantys tiesioginę įtaką Tiekėjo teikiamų Paslaugų Sutartyje nurodytiems įkainiams, Sutarties įkainiai perskaičiuojami nekeičiant Paslaugų įkainio be PVM.</w:t>
            </w:r>
          </w:p>
          <w:p w14:paraId="1B2E71AB" w14:textId="77777777" w:rsidR="003470F8" w:rsidRPr="003470F8" w:rsidRDefault="003470F8" w:rsidP="003470F8">
            <w:pPr>
              <w:spacing w:after="0" w:line="20" w:lineRule="atLeast"/>
              <w:jc w:val="both"/>
              <w:rPr>
                <w:rFonts w:ascii="Times New Roman" w:eastAsia="Times New Roman" w:hAnsi="Times New Roman" w:cs="Times New Roman"/>
                <w:kern w:val="0"/>
                <w14:ligatures w14:val="none"/>
              </w:rPr>
            </w:pPr>
          </w:p>
          <w:p w14:paraId="5FCB6551"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Perskaičiavimas įforminamas Susitarimu ne vėliau kaip per 10 (dešimt) darbo dienų nuo PVM mokėjimą reglamentuojančių teisės aktų pasikeitimo, kuris tampa neatskiriama Sutarties dalimi. Perskaičiuoti Sutarties įkainiai taikomi už tą Paslaugų dalį, kurios bus teikiamos nuo Susitarime nurodytos dienos.</w:t>
            </w:r>
          </w:p>
        </w:tc>
      </w:tr>
      <w:tr w:rsidR="003470F8" w:rsidRPr="003470F8" w14:paraId="39BD35C1" w14:textId="77777777" w:rsidTr="005E2F37">
        <w:trPr>
          <w:trHeight w:val="300"/>
        </w:trPr>
        <w:tc>
          <w:tcPr>
            <w:tcW w:w="3094" w:type="dxa"/>
            <w:gridSpan w:val="2"/>
          </w:tcPr>
          <w:p w14:paraId="654F691D"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r w:rsidRPr="003470F8">
              <w:rPr>
                <w:rFonts w:ascii="Times New Roman" w:eastAsia="Times New Roman" w:hAnsi="Times New Roman" w:cs="Times New Roman"/>
                <w:b/>
                <w:bCs/>
                <w14:ligatures w14:val="none"/>
              </w:rPr>
              <w:t>5.3.2.</w:t>
            </w:r>
            <w:r w:rsidRPr="003470F8">
              <w:rPr>
                <w:rFonts w:ascii="Times New Roman" w:eastAsia="Times New Roman" w:hAnsi="Times New Roman" w:cs="Times New Roman"/>
                <w14:ligatures w14:val="none"/>
              </w:rPr>
              <w:t xml:space="preserve"> </w:t>
            </w:r>
            <w:r w:rsidRPr="003470F8">
              <w:rPr>
                <w:rFonts w:ascii="Times New Roman" w:eastAsia="Times New Roman" w:hAnsi="Times New Roman" w:cs="Times New Roman"/>
                <w:b/>
                <w:bCs/>
                <w14:ligatures w14:val="none"/>
              </w:rPr>
              <w:t>Sutarties kainos / įkainių peržiūra dėl kitų mokesčių, lemiančių Paslaugų kainos / įkainių pokytį, pasikeitimo</w:t>
            </w:r>
          </w:p>
        </w:tc>
        <w:tc>
          <w:tcPr>
            <w:tcW w:w="6441" w:type="dxa"/>
            <w:gridSpan w:val="2"/>
          </w:tcPr>
          <w:p w14:paraId="3280635D"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Netaikoma</w:t>
            </w:r>
          </w:p>
          <w:p w14:paraId="0270BADC"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p>
        </w:tc>
      </w:tr>
      <w:tr w:rsidR="003470F8" w:rsidRPr="003470F8" w14:paraId="39A8E6B4" w14:textId="77777777" w:rsidTr="005E2F37">
        <w:trPr>
          <w:trHeight w:val="300"/>
        </w:trPr>
        <w:tc>
          <w:tcPr>
            <w:tcW w:w="3094" w:type="dxa"/>
            <w:gridSpan w:val="2"/>
          </w:tcPr>
          <w:p w14:paraId="2AC410EC" w14:textId="77777777" w:rsidR="003470F8" w:rsidRPr="003470F8" w:rsidRDefault="003470F8" w:rsidP="003470F8">
            <w:pPr>
              <w:spacing w:after="0" w:line="240" w:lineRule="auto"/>
              <w:rPr>
                <w:rFonts w:ascii="Times New Roman" w:eastAsia="Times New Roman" w:hAnsi="Times New Roman" w:cs="Times New Roman"/>
                <w:bCs/>
                <w14:ligatures w14:val="none"/>
              </w:rPr>
            </w:pPr>
            <w:r w:rsidRPr="003470F8">
              <w:rPr>
                <w:rFonts w:ascii="Times New Roman" w:eastAsia="Times New Roman" w:hAnsi="Times New Roman" w:cs="Times New Roman"/>
                <w:b/>
                <w14:ligatures w14:val="none"/>
              </w:rPr>
              <w:t>5.3.3. Sutarties kainos / įkainių peržiūra dėl kainų lygio pokyčio</w:t>
            </w:r>
          </w:p>
          <w:p w14:paraId="3EC9F61E" w14:textId="77777777" w:rsidR="003470F8" w:rsidRPr="003470F8" w:rsidRDefault="003470F8" w:rsidP="003470F8">
            <w:pPr>
              <w:spacing w:after="0" w:line="240" w:lineRule="auto"/>
              <w:rPr>
                <w:rFonts w:ascii="Times New Roman" w:eastAsia="Times New Roman" w:hAnsi="Times New Roman" w:cs="Times New Roman"/>
                <w14:ligatures w14:val="none"/>
              </w:rPr>
            </w:pPr>
          </w:p>
          <w:p w14:paraId="64F3A235" w14:textId="77777777" w:rsidR="003470F8" w:rsidRPr="003470F8" w:rsidRDefault="003470F8" w:rsidP="003470F8">
            <w:pPr>
              <w:spacing w:after="0" w:line="240" w:lineRule="auto"/>
              <w:rPr>
                <w:rFonts w:ascii="Times New Roman" w:eastAsia="Times New Roman" w:hAnsi="Times New Roman" w:cs="Times New Roman"/>
                <w:b/>
                <w14:ligatures w14:val="none"/>
              </w:rPr>
            </w:pPr>
          </w:p>
        </w:tc>
        <w:tc>
          <w:tcPr>
            <w:tcW w:w="6441" w:type="dxa"/>
            <w:gridSpan w:val="2"/>
          </w:tcPr>
          <w:p w14:paraId="71A2A5C4" w14:textId="77777777" w:rsidR="003470F8" w:rsidRPr="003470F8" w:rsidRDefault="003470F8" w:rsidP="003470F8">
            <w:pPr>
              <w:spacing w:after="0" w:line="20" w:lineRule="atLeast"/>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color w:val="000000"/>
                <w:kern w:val="0"/>
                <w14:ligatures w14:val="none"/>
              </w:rPr>
              <w:t>5</w:t>
            </w:r>
            <w:r w:rsidRPr="003470F8">
              <w:rPr>
                <w:rFonts w:ascii="Times New Roman" w:eastAsia="Times New Roman" w:hAnsi="Times New Roman" w:cs="Times New Roman"/>
                <w:kern w:val="0"/>
                <w14:ligatures w14:val="none"/>
              </w:rPr>
              <w:t>.3.3.1. Bet kuri Sutarties Šalis Sutarties galiojimo metu turi teisę inicijuoti Sutarties kainos / įkainių peržiūrą (keitimą) ne anksčiau kaip po 6 (šeši)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 įkainių peržiūra atliekama ne rečiau kaip kas 6 (šeši) mėnesiai.</w:t>
            </w:r>
          </w:p>
          <w:p w14:paraId="07BE3A3B" w14:textId="77777777" w:rsidR="003470F8" w:rsidRPr="003470F8" w:rsidRDefault="003470F8" w:rsidP="003470F8">
            <w:pPr>
              <w:spacing w:after="0" w:line="240" w:lineRule="auto"/>
              <w:jc w:val="both"/>
              <w:rPr>
                <w:rFonts w:ascii="Times New Roman" w:eastAsia="Times New Roman" w:hAnsi="Times New Roman" w:cs="Times New Roman"/>
                <w:shd w:val="clear" w:color="auto" w:fill="FFFFFF"/>
                <w14:ligatures w14:val="none"/>
              </w:rPr>
            </w:pPr>
            <w:r w:rsidRPr="003470F8">
              <w:rPr>
                <w:rFonts w:ascii="Times New Roman" w:eastAsia="Times New Roman" w:hAnsi="Times New Roman" w:cs="Times New Roman"/>
                <w14:ligatures w14:val="none"/>
              </w:rPr>
              <w:t>5.3.3.2. Sutarties k</w:t>
            </w:r>
            <w:r w:rsidRPr="003470F8">
              <w:rPr>
                <w:rFonts w:ascii="Times New Roman" w:eastAsia="Times New Roman" w:hAnsi="Times New Roman" w:cs="Times New Roman"/>
                <w:shd w:val="clear" w:color="auto" w:fill="FFFFFF"/>
                <w14:ligatures w14:val="none"/>
              </w:rPr>
              <w:t>aina / įkainiai peržiūrimi tik tai Sutarties daliai, kuri nėra išpirkta, t. y. Paslaugoms, kurios nėra priimtos ir apmokėtos. Vėlesnė Sutarties kainos / įkainių peržiūra negali apimti laikotarpio, už kurį jau buvo atlikta peržiūra.</w:t>
            </w:r>
          </w:p>
          <w:p w14:paraId="27CC9DCF" w14:textId="77777777" w:rsidR="003470F8" w:rsidRPr="003470F8" w:rsidRDefault="003470F8" w:rsidP="003470F8">
            <w:pPr>
              <w:spacing w:after="0" w:line="240" w:lineRule="auto"/>
              <w:jc w:val="both"/>
              <w:rPr>
                <w:rFonts w:ascii="Times New Roman" w:eastAsia="Times New Roman" w:hAnsi="Times New Roman" w:cs="Times New Roman"/>
                <w:shd w:val="clear" w:color="auto" w:fill="FFFFFF"/>
                <w14:ligatures w14:val="none"/>
              </w:rPr>
            </w:pPr>
            <w:r w:rsidRPr="003470F8">
              <w:rPr>
                <w:rFonts w:ascii="Times New Roman" w:eastAsia="Times New Roman" w:hAnsi="Times New Roman" w:cs="Times New Roman"/>
                <w14:ligatures w14:val="none"/>
              </w:rPr>
              <w:t xml:space="preserve">5.3.3.3. </w:t>
            </w:r>
            <w:r w:rsidRPr="003470F8">
              <w:rPr>
                <w:rFonts w:ascii="Times New Roman" w:eastAsia="Times New Roman" w:hAnsi="Times New Roman" w:cs="Times New Roman"/>
                <w:shd w:val="clear" w:color="auto" w:fill="FFFFFF"/>
                <w14:ligatures w14:val="none"/>
              </w:rPr>
              <w:t>Jeigu P</w:t>
            </w:r>
            <w:r w:rsidRPr="003470F8">
              <w:rPr>
                <w:rFonts w:ascii="Times New Roman" w:eastAsia="Times New Roman" w:hAnsi="Times New Roman" w:cs="Times New Roman"/>
                <w:kern w:val="0"/>
                <w14:ligatures w14:val="none"/>
              </w:rPr>
              <w:t>aslaugų teikimas</w:t>
            </w:r>
            <w:r w:rsidRPr="003470F8">
              <w:rPr>
                <w:rFonts w:ascii="Times New Roman" w:eastAsia="Times New Roman" w:hAnsi="Times New Roman" w:cs="Times New Roman"/>
                <w:shd w:val="clear" w:color="auto" w:fill="FFFFFF"/>
                <w14:ligatures w14:val="none"/>
              </w:rPr>
              <w:t xml:space="preserve"> vėluoja dėl Tiekėjo kaltės, uždelstų suteikti P</w:t>
            </w:r>
            <w:r w:rsidRPr="003470F8">
              <w:rPr>
                <w:rFonts w:ascii="Times New Roman" w:eastAsia="Times New Roman" w:hAnsi="Times New Roman" w:cs="Times New Roman"/>
                <w:kern w:val="0"/>
                <w14:ligatures w14:val="none"/>
              </w:rPr>
              <w:t>aslaugų</w:t>
            </w:r>
            <w:r w:rsidRPr="003470F8">
              <w:rPr>
                <w:rFonts w:ascii="Times New Roman" w:eastAsia="Times New Roman" w:hAnsi="Times New Roman" w:cs="Times New Roman"/>
                <w:shd w:val="clear" w:color="auto" w:fill="FFFFFF"/>
                <w14:ligatures w14:val="none"/>
              </w:rPr>
              <w:t xml:space="preserve"> kaina / įkainiai nėra perskaičiuojami dėl kainų lygio kilimo (gali būti mažinami, tačiau negali būti didinami).</w:t>
            </w:r>
          </w:p>
          <w:p w14:paraId="6FCEE6C3" w14:textId="77777777" w:rsidR="003470F8" w:rsidRPr="003470F8" w:rsidRDefault="003470F8" w:rsidP="003470F8">
            <w:pPr>
              <w:spacing w:after="0" w:line="240" w:lineRule="auto"/>
              <w:jc w:val="both"/>
              <w:rPr>
                <w:rFonts w:ascii="Times New Roman" w:eastAsia="Times New Roman" w:hAnsi="Times New Roman" w:cs="Times New Roman"/>
                <w:shd w:val="clear" w:color="auto" w:fill="FFFFFF"/>
                <w14:ligatures w14:val="none"/>
              </w:rPr>
            </w:pPr>
            <w:r w:rsidRPr="003470F8">
              <w:rPr>
                <w:rFonts w:ascii="Times New Roman" w:eastAsia="Times New Roman" w:hAnsi="Times New Roman" w:cs="Times New Roman"/>
                <w:color w:val="000000"/>
                <w14:ligatures w14:val="none"/>
              </w:rPr>
              <w:t>5</w:t>
            </w:r>
            <w:r w:rsidRPr="003470F8">
              <w:rPr>
                <w:rFonts w:ascii="Times New Roman" w:eastAsia="Times New Roman" w:hAnsi="Times New Roman" w:cs="Times New Roman"/>
                <w14:ligatures w14:val="none"/>
              </w:rPr>
              <w:t xml:space="preserve">.3.3.4. Atlikdamos Sutarties kainos / įkainių peržiūrą </w:t>
            </w:r>
            <w:r w:rsidRPr="003470F8">
              <w:rPr>
                <w:rFonts w:ascii="Times New Roman" w:eastAsia="Times New Roman" w:hAnsi="Times New Roman" w:cs="Times New Roman"/>
                <w:shd w:val="clear" w:color="auto" w:fill="FFFFFF"/>
                <w14:ligatures w14:val="none"/>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6F77BB80" w14:textId="77777777" w:rsidR="003470F8" w:rsidRPr="003470F8" w:rsidRDefault="003470F8" w:rsidP="003470F8">
            <w:pPr>
              <w:spacing w:after="0" w:line="240" w:lineRule="auto"/>
              <w:jc w:val="both"/>
              <w:rPr>
                <w:rFonts w:ascii="Times New Roman" w:eastAsia="Times New Roman" w:hAnsi="Times New Roman" w:cs="Times New Roman"/>
                <w:shd w:val="clear" w:color="auto" w:fill="FFFFFF"/>
                <w14:ligatures w14:val="none"/>
              </w:rPr>
            </w:pPr>
            <w:r w:rsidRPr="003470F8">
              <w:rPr>
                <w:rFonts w:ascii="Times New Roman" w:eastAsia="Times New Roman" w:hAnsi="Times New Roman" w:cs="Times New Roman"/>
                <w:shd w:val="clear" w:color="auto" w:fill="FFFFFF"/>
                <w14:ligatures w14:val="none"/>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5F6116A8"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shd w:val="clear" w:color="auto" w:fill="FFFFFF"/>
                <w14:ligatures w14:val="none"/>
              </w:rPr>
              <w:t>5.3.3.6. Nauja Sutarties kaina / įkainiai apskaičiuojami pagal žemiau pateiktą formulę:</w:t>
            </w:r>
          </w:p>
          <w:p w14:paraId="2AAF204C"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p>
          <w:p w14:paraId="1B76C15A" w14:textId="77777777" w:rsidR="003470F8" w:rsidRPr="003470F8" w:rsidRDefault="00597865" w:rsidP="003470F8">
            <w:pPr>
              <w:spacing w:after="0" w:line="240" w:lineRule="auto"/>
              <w:jc w:val="both"/>
              <w:textAlignment w:val="baseline"/>
              <w:rPr>
                <w:rFonts w:ascii="Times New Roman" w:eastAsia="Times New Roman" w:hAnsi="Times New Roman" w:cs="Times New Roman"/>
                <w14:ligatures w14:val="none"/>
              </w:rPr>
            </w:pPr>
            <m:oMath>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a</m:t>
                  </m:r>
                </m:e>
                <m:sub>
                  <m:r>
                    <m:rPr>
                      <m:sty m:val="p"/>
                    </m:rPr>
                    <w:rPr>
                      <w:rFonts w:ascii="Cambria Math" w:eastAsia="Times New Roman" w:hAnsi="Cambria Math" w:cs="Times New Roman"/>
                      <w:kern w:val="0"/>
                      <w14:ligatures w14:val="none"/>
                    </w:rPr>
                    <m:t>1</m:t>
                  </m:r>
                </m:sub>
              </m:sSub>
              <m:r>
                <m:rPr>
                  <m:sty m:val="p"/>
                </m:rPr>
                <w:rPr>
                  <w:rFonts w:ascii="Cambria Math" w:eastAsia="Times New Roman" w:hAnsi="Cambria Math" w:cs="Times New Roman"/>
                  <w:kern w:val="0"/>
                  <w14:ligatures w14:val="none"/>
                </w:rPr>
                <m:t>=a+</m:t>
              </m:r>
              <m:d>
                <m:dPr>
                  <m:ctrlPr>
                    <w:rPr>
                      <w:rFonts w:ascii="Cambria Math" w:eastAsia="Times New Roman" w:hAnsi="Cambria Math" w:cs="Times New Roman"/>
                      <w:kern w:val="0"/>
                      <w14:ligatures w14:val="none"/>
                    </w:rPr>
                  </m:ctrlPr>
                </m:dPr>
                <m:e>
                  <m:f>
                    <m:fPr>
                      <m:ctrlPr>
                        <w:rPr>
                          <w:rFonts w:ascii="Cambria Math" w:eastAsia="Times New Roman" w:hAnsi="Cambria Math" w:cs="Times New Roman"/>
                          <w:kern w:val="0"/>
                          <w14:ligatures w14:val="none"/>
                        </w:rPr>
                      </m:ctrlPr>
                    </m:fPr>
                    <m:num>
                      <m:r>
                        <m:rPr>
                          <m:sty m:val="p"/>
                        </m:rPr>
                        <w:rPr>
                          <w:rFonts w:ascii="Cambria Math" w:eastAsia="Times New Roman" w:hAnsi="Cambria Math" w:cs="Times New Roman"/>
                          <w:kern w:val="0"/>
                          <w14:ligatures w14:val="none"/>
                        </w:rPr>
                        <m:t>k</m:t>
                      </m:r>
                    </m:num>
                    <m:den>
                      <m:r>
                        <m:rPr>
                          <m:sty m:val="p"/>
                        </m:rPr>
                        <w:rPr>
                          <w:rFonts w:ascii="Cambria Math" w:eastAsia="Times New Roman" w:hAnsi="Cambria Math" w:cs="Times New Roman"/>
                          <w:kern w:val="0"/>
                          <w14:ligatures w14:val="none"/>
                        </w:rPr>
                        <m:t>100</m:t>
                      </m:r>
                    </m:den>
                  </m:f>
                  <m:r>
                    <m:rPr>
                      <m:sty m:val="p"/>
                    </m:rPr>
                    <w:rPr>
                      <w:rFonts w:ascii="Cambria Math" w:eastAsia="Times New Roman" w:hAnsi="Cambria Math" w:cs="Times New Roman"/>
                      <w:kern w:val="0"/>
                      <w14:ligatures w14:val="none"/>
                    </w:rPr>
                    <m:t>×a</m:t>
                  </m:r>
                </m:e>
              </m:d>
            </m:oMath>
            <w:r w:rsidR="003470F8" w:rsidRPr="003470F8">
              <w:rPr>
                <w:rFonts w:ascii="Times New Roman" w:eastAsia="Times New Roman" w:hAnsi="Times New Roman" w:cs="Times New Roman"/>
                <w14:ligatures w14:val="none"/>
              </w:rPr>
              <w:t>, kur a – kaina / įkainis (Eur be PVM) (jei peržiūra jau buvo atlikta, tai po paskutinio perskaičiavimo)</w:t>
            </w:r>
          </w:p>
          <w:p w14:paraId="35E466F3" w14:textId="77777777" w:rsidR="003470F8" w:rsidRPr="003470F8" w:rsidRDefault="003470F8" w:rsidP="003470F8">
            <w:pPr>
              <w:spacing w:after="0" w:line="240" w:lineRule="auto"/>
              <w:jc w:val="both"/>
              <w:textAlignment w:val="baseline"/>
              <w:rPr>
                <w:rFonts w:ascii="Times New Roman" w:eastAsia="Times New Roman" w:hAnsi="Times New Roman" w:cs="Times New Roman"/>
                <w:kern w:val="0"/>
                <w14:ligatures w14:val="none"/>
              </w:rPr>
            </w:pPr>
            <w:r w:rsidRPr="003470F8">
              <w:rPr>
                <w:rFonts w:ascii="Times New Roman" w:eastAsia="Times New Roman" w:hAnsi="Times New Roman" w:cs="Times New Roman"/>
                <w14:ligatures w14:val="none"/>
              </w:rPr>
              <w:t>a</w:t>
            </w:r>
            <w:r w:rsidRPr="003470F8">
              <w:rPr>
                <w:rFonts w:ascii="Times New Roman" w:eastAsia="Times New Roman" w:hAnsi="Times New Roman" w:cs="Times New Roman"/>
                <w:vertAlign w:val="subscript"/>
                <w14:ligatures w14:val="none"/>
              </w:rPr>
              <w:t>1</w:t>
            </w:r>
            <w:r w:rsidRPr="003470F8">
              <w:rPr>
                <w:rFonts w:ascii="Times New Roman" w:eastAsia="Times New Roman" w:hAnsi="Times New Roman" w:cs="Times New Roman"/>
                <w14:ligatures w14:val="none"/>
              </w:rPr>
              <w:t xml:space="preserve"> – perskaičiuota (pakeista) kaina / įkainis (Eur be PVM)</w:t>
            </w:r>
          </w:p>
          <w:p w14:paraId="164E362C" w14:textId="77777777" w:rsidR="003470F8" w:rsidRPr="003470F8" w:rsidRDefault="003470F8" w:rsidP="003470F8">
            <w:pPr>
              <w:spacing w:after="0" w:line="240" w:lineRule="auto"/>
              <w:jc w:val="both"/>
              <w:textAlignment w:val="baseline"/>
              <w:rPr>
                <w:rFonts w:ascii="Times New Roman" w:eastAsia="Times New Roman" w:hAnsi="Times New Roman" w:cs="Times New Roman"/>
                <w:kern w:val="0"/>
                <w14:ligatures w14:val="none"/>
              </w:rPr>
            </w:pPr>
            <w:r w:rsidRPr="003470F8">
              <w:rPr>
                <w:rFonts w:ascii="Times New Roman" w:eastAsia="Times New Roman" w:hAnsi="Times New Roman" w:cs="Times New Roman"/>
                <w14:ligatures w14:val="none"/>
              </w:rPr>
              <w:t>k – pagal vartotojų kainų indeksą (bendras „Vartojimo prekių ir paslaugų“ indeksas) apskaičiuotas Vartojimo prekių ir paslaugų kainų pokytis (padidėjimas arba sumažėjimas) (%). „k“ reikšmė skaičiuojama pagal formulę:</w:t>
            </w:r>
          </w:p>
          <w:p w14:paraId="5180EACF" w14:textId="77777777" w:rsidR="003470F8" w:rsidRPr="003470F8" w:rsidRDefault="003470F8" w:rsidP="003470F8">
            <w:pPr>
              <w:spacing w:after="0" w:line="240" w:lineRule="auto"/>
              <w:jc w:val="both"/>
              <w:textAlignment w:val="baseline"/>
              <w:rPr>
                <w:rFonts w:ascii="Times New Roman" w:eastAsia="Times New Roman" w:hAnsi="Times New Roman" w:cs="Times New Roman"/>
                <w14:ligatures w14:val="none"/>
              </w:rPr>
            </w:pPr>
            <m:oMath>
              <m:r>
                <m:rPr>
                  <m:sty m:val="p"/>
                </m:rPr>
                <w:rPr>
                  <w:rFonts w:ascii="Cambria Math" w:eastAsia="Times New Roman" w:hAnsi="Cambria Math" w:cs="Times New Roman"/>
                  <w:kern w:val="0"/>
                  <w14:ligatures w14:val="none"/>
                </w:rPr>
                <m:t>k =</m:t>
              </m:r>
              <m:f>
                <m:fPr>
                  <m:ctrlPr>
                    <w:rPr>
                      <w:rFonts w:ascii="Cambria Math" w:eastAsia="Times New Roman" w:hAnsi="Cambria Math" w:cs="Times New Roman"/>
                      <w:kern w:val="0"/>
                      <w14:ligatures w14:val="none"/>
                    </w:rPr>
                  </m:ctrlPr>
                </m:fPr>
                <m:num>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Ind</m:t>
                      </m:r>
                    </m:e>
                    <m:sub>
                      <m:r>
                        <m:rPr>
                          <m:sty m:val="p"/>
                        </m:rPr>
                        <w:rPr>
                          <w:rFonts w:ascii="Cambria Math" w:eastAsia="Times New Roman" w:hAnsi="Cambria Math" w:cs="Times New Roman"/>
                          <w:kern w:val="0"/>
                          <w14:ligatures w14:val="none"/>
                        </w:rPr>
                        <m:t>naujausias</m:t>
                      </m:r>
                    </m:sub>
                  </m:sSub>
                </m:num>
                <m:den>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Ind</m:t>
                      </m:r>
                    </m:e>
                    <m:sub>
                      <m:r>
                        <m:rPr>
                          <m:sty m:val="p"/>
                        </m:rPr>
                        <w:rPr>
                          <w:rFonts w:ascii="Cambria Math" w:eastAsia="Times New Roman" w:hAnsi="Cambria Math" w:cs="Times New Roman"/>
                          <w:kern w:val="0"/>
                          <w14:ligatures w14:val="none"/>
                        </w:rPr>
                        <m:t>pradžia</m:t>
                      </m:r>
                    </m:sub>
                  </m:sSub>
                </m:den>
              </m:f>
              <m:r>
                <m:rPr>
                  <m:sty m:val="p"/>
                </m:rPr>
                <w:rPr>
                  <w:rFonts w:ascii="Cambria Math" w:eastAsia="Times New Roman" w:hAnsi="Cambria Math" w:cs="Times New Roman"/>
                  <w:kern w:val="0"/>
                  <w14:ligatures w14:val="none"/>
                </w:rPr>
                <m:t>×100-100</m:t>
              </m:r>
            </m:oMath>
            <w:r w:rsidRPr="003470F8">
              <w:rPr>
                <w:rFonts w:ascii="Times New Roman" w:eastAsia="Times New Roman" w:hAnsi="Times New Roman" w:cs="Times New Roman"/>
                <w14:ligatures w14:val="none"/>
              </w:rPr>
              <w:t>, (proc.) kur</w:t>
            </w:r>
          </w:p>
          <w:p w14:paraId="59BCE336" w14:textId="77777777" w:rsidR="003470F8" w:rsidRPr="003470F8" w:rsidRDefault="003470F8" w:rsidP="003470F8">
            <w:pPr>
              <w:spacing w:after="0" w:line="240" w:lineRule="auto"/>
              <w:jc w:val="both"/>
              <w:textAlignment w:val="baseline"/>
              <w:rPr>
                <w:rFonts w:ascii="Times New Roman" w:eastAsia="Times New Roman" w:hAnsi="Times New Roman" w:cs="Times New Roman"/>
                <w:kern w:val="0"/>
                <w:szCs w:val="20"/>
                <w14:ligatures w14:val="none"/>
              </w:rPr>
            </w:pPr>
            <w:proofErr w:type="spellStart"/>
            <w:r w:rsidRPr="003470F8">
              <w:rPr>
                <w:rFonts w:ascii="Times New Roman" w:eastAsia="Times New Roman" w:hAnsi="Times New Roman" w:cs="Times New Roman"/>
                <w:szCs w:val="20"/>
                <w14:ligatures w14:val="none"/>
              </w:rPr>
              <w:t>Ind</w:t>
            </w:r>
            <w:r w:rsidRPr="003470F8">
              <w:rPr>
                <w:rFonts w:ascii="Times New Roman" w:eastAsia="Times New Roman" w:hAnsi="Times New Roman" w:cs="Times New Roman"/>
                <w:szCs w:val="20"/>
                <w:vertAlign w:val="subscript"/>
                <w14:ligatures w14:val="none"/>
              </w:rPr>
              <w:t>naujausias</w:t>
            </w:r>
            <w:proofErr w:type="spellEnd"/>
            <w:r w:rsidRPr="003470F8">
              <w:rPr>
                <w:rFonts w:ascii="Times New Roman" w:eastAsia="Times New Roman" w:hAnsi="Times New Roman" w:cs="Times New Roman"/>
                <w:szCs w:val="20"/>
                <w14:ligatures w14:val="none"/>
              </w:rPr>
              <w:t xml:space="preserve"> – kreipimosi dėl kainos / įkainių peržiūros išsiuntimo kitai Šaliai dieną paskelbtas naujausias vartojimo prekių ir paslaugų indeksas (bendras „Vartojimo prekių ir paslaugų indeksas).</w:t>
            </w:r>
          </w:p>
          <w:p w14:paraId="3E656A8E" w14:textId="77777777" w:rsidR="003470F8" w:rsidRPr="003470F8" w:rsidRDefault="003470F8" w:rsidP="003470F8">
            <w:pPr>
              <w:spacing w:after="0" w:line="240" w:lineRule="auto"/>
              <w:jc w:val="both"/>
              <w:rPr>
                <w:rFonts w:ascii="Times New Roman" w:eastAsia="Times New Roman" w:hAnsi="Times New Roman" w:cs="Times New Roman"/>
                <w:kern w:val="0"/>
                <w:szCs w:val="20"/>
                <w14:ligatures w14:val="none"/>
              </w:rPr>
            </w:pPr>
            <w:proofErr w:type="spellStart"/>
            <w:r w:rsidRPr="003470F8">
              <w:rPr>
                <w:rFonts w:ascii="Times New Roman" w:eastAsia="Times New Roman" w:hAnsi="Times New Roman" w:cs="Times New Roman"/>
                <w:szCs w:val="20"/>
                <w14:ligatures w14:val="none"/>
              </w:rPr>
              <w:t>Ind</w:t>
            </w:r>
            <w:r w:rsidRPr="003470F8">
              <w:rPr>
                <w:rFonts w:ascii="Times New Roman" w:eastAsia="Times New Roman" w:hAnsi="Times New Roman" w:cs="Times New Roman"/>
                <w:szCs w:val="20"/>
                <w:vertAlign w:val="subscript"/>
                <w14:ligatures w14:val="none"/>
              </w:rPr>
              <w:t>pradžia</w:t>
            </w:r>
            <w:proofErr w:type="spellEnd"/>
            <w:r w:rsidRPr="003470F8">
              <w:rPr>
                <w:rFonts w:ascii="Times New Roman" w:eastAsia="Times New Roman" w:hAnsi="Times New Roman" w:cs="Times New Roman"/>
                <w:szCs w:val="20"/>
                <w14:ligatures w14:val="none"/>
              </w:rPr>
              <w:t xml:space="preserve"> – laikotarpio pradžios datos (mėnesio) vartojimo prekių ir paslaugų indeksas (bendras „Vartojimo prekių ir paslaugų“ indeksas). Pirmojo perskaičiavimo atveju laikotarpio pradžia (mėnuo) yra</w:t>
            </w:r>
            <w:r w:rsidRPr="003470F8">
              <w:rPr>
                <w:rFonts w:ascii="Times New Roman" w:eastAsia="Times New Roman" w:hAnsi="Times New Roman" w:cs="Times New Roman"/>
                <w:kern w:val="0"/>
                <w:szCs w:val="20"/>
                <w14:ligatures w14:val="none"/>
              </w:rPr>
              <w:t xml:space="preserve"> Sutarties įsigaliojimo dienos mėnuo</w:t>
            </w:r>
            <w:r w:rsidRPr="003470F8">
              <w:rPr>
                <w:rFonts w:ascii="Times New Roman" w:eastAsia="Times New Roman" w:hAnsi="Times New Roman" w:cs="Times New Roman"/>
                <w:shd w:val="clear" w:color="auto" w:fill="FFFFFF"/>
                <w14:ligatures w14:val="none"/>
              </w:rPr>
              <w:t>.</w:t>
            </w:r>
            <w:r w:rsidRPr="003470F8">
              <w:rPr>
                <w:rFonts w:ascii="Times New Roman" w:eastAsia="Times New Roman" w:hAnsi="Times New Roman" w:cs="Times New Roman"/>
                <w:szCs w:val="20"/>
                <w14:ligatures w14:val="none"/>
              </w:rPr>
              <w:t xml:space="preserve"> Antrojo ir vėlesnių perskaičiavimų atveju laikotarpio pradžia (mėnuo) yra paskutinio perskaičiavimo metu naudotos paskelbto atitinkamo indekso reikšmės mėnuo.</w:t>
            </w:r>
          </w:p>
          <w:p w14:paraId="53B59E8E" w14:textId="77777777" w:rsidR="003470F8" w:rsidRPr="003470F8" w:rsidRDefault="003470F8" w:rsidP="003470F8">
            <w:pPr>
              <w:spacing w:after="0" w:line="240" w:lineRule="auto"/>
              <w:jc w:val="both"/>
              <w:rPr>
                <w:rFonts w:ascii="Times New Roman" w:eastAsia="Times New Roman" w:hAnsi="Times New Roman" w:cs="Times New Roman"/>
                <w:shd w:val="clear" w:color="auto" w:fill="FFFFFF"/>
                <w14:ligatures w14:val="none"/>
              </w:rPr>
            </w:pPr>
            <w:r w:rsidRPr="003470F8">
              <w:rPr>
                <w:rFonts w:ascii="Times New Roman" w:eastAsia="Times New Roman" w:hAnsi="Times New Roman" w:cs="Times New Roman"/>
                <w:color w:val="000000"/>
                <w14:ligatures w14:val="none"/>
              </w:rPr>
              <w:t xml:space="preserve">5.3.3.7. </w:t>
            </w:r>
            <w:r w:rsidRPr="003470F8">
              <w:rPr>
                <w:rFonts w:ascii="Times New Roman" w:eastAsia="Times New Roman" w:hAnsi="Times New Roman" w:cs="Times New Roman"/>
                <w:color w:val="000000"/>
                <w:shd w:val="clear" w:color="auto" w:fill="FFFFFF"/>
                <w14:ligatures w14:val="none"/>
              </w:rPr>
              <w:t xml:space="preserve">Skaičiavimams indeksų reikšmės </w:t>
            </w:r>
            <w:r w:rsidRPr="003470F8">
              <w:rPr>
                <w:rFonts w:ascii="Times New Roman" w:eastAsia="Times New Roman" w:hAnsi="Times New Roman" w:cs="Times New Roman"/>
                <w:shd w:val="clear" w:color="auto" w:fill="FFFFFF"/>
                <w14:ligatures w14:val="none"/>
              </w:rPr>
              <w:t>imamos keturių skaitmenų po kablelio tikslumu. Apskaičiuotas pokytis (k) tolimesniems skaičiavimams naudojamas suapvalinus iki vieno skaitmens po kablelio, o apskaičiuotas įkainis „a</w:t>
            </w:r>
            <w:r w:rsidRPr="003470F8">
              <w:rPr>
                <w:rFonts w:ascii="Times New Roman" w:eastAsia="Times New Roman" w:hAnsi="Times New Roman" w:cs="Times New Roman"/>
                <w:shd w:val="clear" w:color="auto" w:fill="FFFFFF"/>
                <w:vertAlign w:val="subscript"/>
                <w14:ligatures w14:val="none"/>
              </w:rPr>
              <w:t>1</w:t>
            </w:r>
            <w:r w:rsidRPr="003470F8">
              <w:rPr>
                <w:rFonts w:ascii="Times New Roman" w:eastAsia="Times New Roman" w:hAnsi="Times New Roman" w:cs="Times New Roman"/>
                <w:shd w:val="clear" w:color="auto" w:fill="FFFFFF"/>
                <w14:ligatures w14:val="none"/>
              </w:rPr>
              <w:t>“ suapvalinamas iki dviejų skaitmenų po kablelio.</w:t>
            </w:r>
          </w:p>
          <w:p w14:paraId="799086AC" w14:textId="77777777" w:rsidR="003470F8" w:rsidRPr="003470F8" w:rsidRDefault="003470F8" w:rsidP="003470F8">
            <w:pPr>
              <w:spacing w:after="0" w:line="240" w:lineRule="auto"/>
              <w:jc w:val="both"/>
              <w:rPr>
                <w:rFonts w:ascii="Times New Roman" w:eastAsia="Times New Roman" w:hAnsi="Times New Roman" w:cs="Times New Roman"/>
                <w:shd w:val="clear" w:color="auto" w:fill="FFFFFF"/>
                <w14:ligatures w14:val="none"/>
              </w:rPr>
            </w:pPr>
            <w:r w:rsidRPr="003470F8">
              <w:rPr>
                <w:rFonts w:ascii="Times New Roman" w:eastAsia="Times New Roman" w:hAnsi="Times New Roman" w:cs="Times New Roman"/>
                <w:shd w:val="clear" w:color="auto" w:fill="FFFFFF"/>
                <w14:ligatures w14:val="none"/>
              </w:rPr>
              <w:t xml:space="preserve">5.3.3.8. Šalis, siekianti Sutarties kainos /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3470F8">
              <w:rPr>
                <w:rFonts w:ascii="Times New Roman" w:eastAsia="Times New Roman" w:hAnsi="Times New Roman" w:cs="Times New Roman"/>
                <w:bdr w:val="none" w:sz="0" w:space="0" w:color="auto" w:frame="1"/>
                <w14:ligatures w14:val="none"/>
              </w:rPr>
              <w:t>kitus oficialius šaltinių duomenis</w:t>
            </w:r>
            <w:r w:rsidRPr="003470F8">
              <w:rPr>
                <w:rFonts w:ascii="Times New Roman" w:eastAsia="Times New Roman" w:hAnsi="Times New Roman" w:cs="Times New Roman"/>
                <w:shd w:val="clear" w:color="auto" w:fill="FFFFFF"/>
                <w14:ligatures w14:val="none"/>
              </w:rPr>
              <w:t>, kita svarbi informacija. Prašyme Šalis neturi teisės nurodyti kito indekso ar prašyti perskaičiavimo pagal kitą indeksą nei nurodytas šioje procedūroje.</w:t>
            </w:r>
          </w:p>
          <w:p w14:paraId="388B7390" w14:textId="77777777" w:rsidR="003470F8" w:rsidRPr="003470F8" w:rsidRDefault="003470F8" w:rsidP="003470F8">
            <w:pPr>
              <w:spacing w:after="0" w:line="240" w:lineRule="auto"/>
              <w:jc w:val="both"/>
              <w:rPr>
                <w:rFonts w:ascii="Times New Roman" w:eastAsia="Times New Roman" w:hAnsi="Times New Roman" w:cs="Times New Roman"/>
                <w:shd w:val="clear" w:color="auto" w:fill="FFFFFF"/>
                <w14:ligatures w14:val="none"/>
              </w:rPr>
            </w:pPr>
            <w:r w:rsidRPr="003470F8">
              <w:rPr>
                <w:rFonts w:ascii="Times New Roman" w:eastAsia="Times New Roman" w:hAnsi="Times New Roman" w:cs="Times New Roman"/>
                <w:shd w:val="clear" w:color="auto" w:fill="FFFFFF"/>
                <w14:ligatures w14:val="none"/>
              </w:rPr>
              <w:t>5</w:t>
            </w:r>
            <w:r w:rsidRPr="003470F8">
              <w:rPr>
                <w:rFonts w:ascii="Times New Roman" w:eastAsia="Times New Roman" w:hAnsi="Times New Roman" w:cs="Times New Roman"/>
                <w14:ligatures w14:val="none"/>
              </w:rPr>
              <w:t xml:space="preserve">.3.3.9. </w:t>
            </w:r>
            <w:r w:rsidRPr="003470F8">
              <w:rPr>
                <w:rFonts w:ascii="Times New Roman" w:eastAsia="Times New Roman" w:hAnsi="Times New Roman" w:cs="Times New Roman"/>
                <w:shd w:val="clear" w:color="auto" w:fill="FFFFFF"/>
                <w14:ligatures w14:val="none"/>
              </w:rPr>
              <w:t xml:space="preserve">Susitarimas turi būti sudarytas per </w:t>
            </w:r>
            <w:r w:rsidRPr="003470F8">
              <w:rPr>
                <w:rFonts w:ascii="Times New Roman" w:eastAsia="Times New Roman" w:hAnsi="Times New Roman" w:cs="Times New Roman"/>
                <w:kern w:val="0"/>
                <w:shd w:val="clear" w:color="auto" w:fill="FFFFFF"/>
                <w14:ligatures w14:val="none"/>
              </w:rPr>
              <w:t>10 (dešimt) darbo dienų</w:t>
            </w:r>
            <w:r w:rsidRPr="003470F8">
              <w:rPr>
                <w:rFonts w:ascii="Times New Roman" w:eastAsia="Times New Roman" w:hAnsi="Times New Roman" w:cs="Times New Roman"/>
                <w:shd w:val="clear" w:color="auto" w:fill="FFFFFF"/>
                <w14:ligatures w14:val="none"/>
              </w:rPr>
              <w:t xml:space="preserve"> nuo Šalies pateikto tinkamo prašymo perskaičiuoti S</w:t>
            </w:r>
            <w:r w:rsidRPr="003470F8">
              <w:rPr>
                <w:rFonts w:ascii="Times New Roman" w:eastAsia="Times New Roman" w:hAnsi="Times New Roman" w:cs="Times New Roman"/>
                <w14:ligatures w14:val="none"/>
              </w:rPr>
              <w:t xml:space="preserve">utarties </w:t>
            </w:r>
            <w:r w:rsidRPr="003470F8">
              <w:rPr>
                <w:rFonts w:ascii="Times New Roman" w:eastAsia="Times New Roman" w:hAnsi="Times New Roman" w:cs="Times New Roman"/>
                <w:shd w:val="clear" w:color="auto" w:fill="FFFFFF"/>
                <w14:ligatures w14:val="none"/>
              </w:rPr>
              <w:t>kainą / įkainius gavimo dienos.</w:t>
            </w:r>
          </w:p>
          <w:p w14:paraId="58DD378C" w14:textId="77777777" w:rsidR="003470F8" w:rsidRPr="003470F8" w:rsidRDefault="003470F8" w:rsidP="003470F8">
            <w:pPr>
              <w:spacing w:after="0" w:line="240" w:lineRule="auto"/>
              <w:jc w:val="both"/>
              <w:rPr>
                <w:rFonts w:ascii="Times New Roman" w:eastAsia="Times New Roman" w:hAnsi="Times New Roman" w:cs="Times New Roman"/>
                <w:color w:val="4472C4"/>
                <w14:ligatures w14:val="none"/>
              </w:rPr>
            </w:pPr>
            <w:r w:rsidRPr="003470F8">
              <w:rPr>
                <w:rFonts w:ascii="Times New Roman" w:eastAsia="Times New Roman" w:hAnsi="Times New Roman" w:cs="Times New Roman"/>
                <w:color w:val="000000"/>
                <w:shd w:val="clear" w:color="auto" w:fill="FFFFFF"/>
                <w14:ligatures w14:val="none"/>
              </w:rPr>
              <w:t xml:space="preserve">5.3.3.10. </w:t>
            </w:r>
            <w:r w:rsidRPr="003470F8">
              <w:rPr>
                <w:rFonts w:ascii="Times New Roman" w:eastAsia="Times New Roman" w:hAnsi="Times New Roman" w:cs="Times New Roman"/>
                <w:color w:val="000000"/>
                <w:bdr w:val="none" w:sz="0" w:space="0" w:color="auto" w:frame="1"/>
                <w14:ligatures w14:val="none"/>
              </w:rPr>
              <w:t>Susitarimu Šalys neturi teisės keisti procedūroje nurodytos tvarkos ar kitų Sutarties nuostatų, išskyrus, jei keitimas atliekamas pagal VPĮ nuostatas.</w:t>
            </w:r>
          </w:p>
        </w:tc>
      </w:tr>
      <w:tr w:rsidR="003470F8" w:rsidRPr="003470F8" w14:paraId="29792B31" w14:textId="77777777" w:rsidTr="005E2F37">
        <w:trPr>
          <w:trHeight w:val="300"/>
        </w:trPr>
        <w:tc>
          <w:tcPr>
            <w:tcW w:w="3094" w:type="dxa"/>
            <w:gridSpan w:val="2"/>
          </w:tcPr>
          <w:p w14:paraId="1FA75000"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lastRenderedPageBreak/>
              <w:t xml:space="preserve">5.3.4. Sutarties kainos / įkainių peržiūra dėl kainų lygio pokyčio pagal </w:t>
            </w:r>
            <w:r w:rsidRPr="003470F8">
              <w:rPr>
                <w:rFonts w:ascii="Times New Roman" w:eastAsia="Times New Roman" w:hAnsi="Times New Roman" w:cs="Times New Roman"/>
                <w:b/>
                <w:bCs/>
                <w14:ligatures w14:val="none"/>
              </w:rPr>
              <w:t>Paslaugų</w:t>
            </w:r>
            <w:r w:rsidRPr="003470F8">
              <w:rPr>
                <w:rFonts w:ascii="Times New Roman" w:eastAsia="Times New Roman" w:hAnsi="Times New Roman" w:cs="Times New Roman"/>
                <w:b/>
                <w14:ligatures w14:val="none"/>
              </w:rPr>
              <w:t xml:space="preserve"> grupių kainų pokyčius</w:t>
            </w:r>
          </w:p>
        </w:tc>
        <w:tc>
          <w:tcPr>
            <w:tcW w:w="6441" w:type="dxa"/>
            <w:gridSpan w:val="2"/>
          </w:tcPr>
          <w:p w14:paraId="70B4C3D9"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Netaikoma</w:t>
            </w:r>
          </w:p>
          <w:p w14:paraId="61CA5058"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p>
        </w:tc>
      </w:tr>
      <w:tr w:rsidR="003470F8" w:rsidRPr="003470F8" w14:paraId="67CB7FEF" w14:textId="77777777" w:rsidTr="005E2F37">
        <w:trPr>
          <w:trHeight w:val="300"/>
        </w:trPr>
        <w:tc>
          <w:tcPr>
            <w:tcW w:w="3094" w:type="dxa"/>
            <w:gridSpan w:val="2"/>
          </w:tcPr>
          <w:p w14:paraId="287ACDDF" w14:textId="77777777" w:rsidR="003470F8" w:rsidRPr="003470F8" w:rsidRDefault="003470F8" w:rsidP="003470F8">
            <w:pPr>
              <w:spacing w:after="0" w:line="240" w:lineRule="auto"/>
              <w:rPr>
                <w:rFonts w:ascii="Times New Roman" w:eastAsia="Times New Roman" w:hAnsi="Times New Roman" w:cs="Times New Roman"/>
                <w:b/>
                <w:bCs/>
                <w14:ligatures w14:val="none"/>
              </w:rPr>
            </w:pPr>
            <w:r w:rsidRPr="003470F8">
              <w:rPr>
                <w:rFonts w:ascii="Times New Roman" w:eastAsia="Times New Roman" w:hAnsi="Times New Roman" w:cs="Times New Roman"/>
                <w:b/>
                <w:bCs/>
                <w14:ligatures w14:val="none"/>
              </w:rPr>
              <w:t xml:space="preserve">5.4. Sutarties kainos / įkainių apskaičiavimas taikant </w:t>
            </w:r>
            <w:r w:rsidRPr="003470F8">
              <w:rPr>
                <w:rFonts w:ascii="Times New Roman" w:eastAsia="Times New Roman" w:hAnsi="Times New Roman" w:cs="Times New Roman"/>
                <w:b/>
                <w:bCs/>
                <w:u w:val="single"/>
                <w14:ligatures w14:val="none"/>
              </w:rPr>
              <w:t>kiekio (apimties)</w:t>
            </w:r>
            <w:r w:rsidRPr="003470F8">
              <w:rPr>
                <w:rFonts w:ascii="Times New Roman" w:eastAsia="Times New Roman" w:hAnsi="Times New Roman" w:cs="Times New Roman"/>
                <w:b/>
                <w:bCs/>
                <w14:ligatures w14:val="none"/>
              </w:rPr>
              <w:t xml:space="preserve"> keitimo taisykles</w:t>
            </w:r>
          </w:p>
        </w:tc>
        <w:tc>
          <w:tcPr>
            <w:tcW w:w="6441" w:type="dxa"/>
            <w:gridSpan w:val="2"/>
          </w:tcPr>
          <w:p w14:paraId="0A389A0A"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Netaikoma</w:t>
            </w:r>
          </w:p>
          <w:p w14:paraId="387A23B0" w14:textId="77777777" w:rsidR="003470F8" w:rsidRPr="003470F8" w:rsidRDefault="003470F8" w:rsidP="003470F8">
            <w:pPr>
              <w:spacing w:after="0" w:line="240" w:lineRule="auto"/>
              <w:rPr>
                <w:rFonts w:ascii="Times New Roman" w:eastAsia="Times New Roman" w:hAnsi="Times New Roman" w:cs="Times New Roman"/>
                <w14:ligatures w14:val="none"/>
              </w:rPr>
            </w:pPr>
          </w:p>
          <w:p w14:paraId="40B7D74D"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p>
        </w:tc>
      </w:tr>
      <w:tr w:rsidR="003470F8" w:rsidRPr="003470F8" w14:paraId="7E02ACDF" w14:textId="77777777" w:rsidTr="005E2F37">
        <w:trPr>
          <w:trHeight w:val="300"/>
        </w:trPr>
        <w:tc>
          <w:tcPr>
            <w:tcW w:w="3094" w:type="dxa"/>
            <w:gridSpan w:val="2"/>
          </w:tcPr>
          <w:p w14:paraId="04F7E14C"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5.5. Atsiskaitymo su Tiekėju terminas ir tvarka</w:t>
            </w:r>
          </w:p>
        </w:tc>
        <w:tc>
          <w:tcPr>
            <w:tcW w:w="6441" w:type="dxa"/>
            <w:gridSpan w:val="2"/>
          </w:tcPr>
          <w:p w14:paraId="348AE28C"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Pirkėjas atsiskaito su Tiekėju ne vėliau kaip per 30 (trisdešimt) kalendorinių dienų nuo Sąskaitos gavimo dienos.</w:t>
            </w:r>
          </w:p>
          <w:p w14:paraId="4F21E8B4" w14:textId="77777777" w:rsidR="003470F8" w:rsidRPr="003470F8" w:rsidRDefault="003470F8" w:rsidP="003470F8">
            <w:pPr>
              <w:spacing w:after="0" w:line="240" w:lineRule="auto"/>
              <w:rPr>
                <w:rFonts w:ascii="Times New Roman" w:eastAsia="Times New Roman" w:hAnsi="Times New Roman" w:cs="Times New Roman"/>
                <w:color w:val="000000"/>
                <w:shd w:val="clear" w:color="auto" w:fill="FFFFFF"/>
                <w14:ligatures w14:val="none"/>
              </w:rPr>
            </w:pPr>
          </w:p>
          <w:p w14:paraId="62E9250B" w14:textId="77777777" w:rsidR="003470F8" w:rsidRPr="003470F8" w:rsidRDefault="003470F8" w:rsidP="003470F8">
            <w:pPr>
              <w:spacing w:after="0" w:line="240" w:lineRule="auto"/>
              <w:jc w:val="both"/>
              <w:rPr>
                <w:rFonts w:ascii="Times New Roman" w:eastAsia="Times New Roman" w:hAnsi="Times New Roman" w:cs="Times New Roman"/>
                <w:color w:val="000000"/>
                <w:shd w:val="clear" w:color="auto" w:fill="FFFFFF"/>
                <w14:ligatures w14:val="none"/>
              </w:rPr>
            </w:pPr>
            <w:r w:rsidRPr="003470F8">
              <w:rPr>
                <w:rFonts w:ascii="Times New Roman" w:eastAsia="Times New Roman" w:hAnsi="Times New Roman" w:cs="Times New Roman"/>
                <w:color w:val="000000"/>
                <w:shd w:val="clear" w:color="auto" w:fill="FFFFFF"/>
                <w14:ligatures w14:val="none"/>
              </w:rPr>
              <w:t>Apmokėjimo sąlygos:</w:t>
            </w:r>
          </w:p>
          <w:p w14:paraId="253F072A" w14:textId="77777777" w:rsidR="003470F8" w:rsidRPr="003470F8" w:rsidRDefault="003470F8" w:rsidP="003470F8">
            <w:pPr>
              <w:spacing w:after="0" w:line="240" w:lineRule="auto"/>
              <w:jc w:val="both"/>
              <w:rPr>
                <w:rFonts w:ascii="Times New Roman" w:eastAsia="Times New Roman" w:hAnsi="Times New Roman" w:cs="Times New Roman"/>
                <w:color w:val="4472C4"/>
                <w:shd w:val="clear" w:color="auto" w:fill="FFFFFF"/>
                <w14:ligatures w14:val="none"/>
              </w:rPr>
            </w:pPr>
            <w:r w:rsidRPr="003470F8">
              <w:rPr>
                <w:rFonts w:ascii="Times New Roman" w:eastAsia="Times New Roman" w:hAnsi="Times New Roman" w:cs="Times New Roman"/>
                <w:color w:val="000000"/>
                <w:kern w:val="0"/>
                <w:shd w:val="clear" w:color="auto" w:fill="FFFFFF"/>
                <w14:ligatures w14:val="none"/>
              </w:rPr>
              <w:t>U</w:t>
            </w:r>
            <w:r w:rsidRPr="003470F8">
              <w:rPr>
                <w:rFonts w:ascii="Times New Roman" w:eastAsia="Times New Roman" w:hAnsi="Times New Roman" w:cs="Times New Roman"/>
                <w:color w:val="000000"/>
                <w:kern w:val="0"/>
                <w14:ligatures w14:val="none"/>
              </w:rPr>
              <w:t xml:space="preserve">ž suteiktas Paslaugas Tiekėjui sumokama kas kalendorinį ketvirtį už praėjusį kalendorinį ketvirtį </w:t>
            </w:r>
            <w:r w:rsidRPr="003470F8">
              <w:rPr>
                <w:rFonts w:ascii="Times New Roman" w:eastAsia="Arial Unicode MS" w:hAnsi="Times New Roman" w:cs="Times New Roman"/>
                <w:color w:val="000000"/>
                <w:kern w:val="0"/>
                <w:lang w:bidi="lo-LA"/>
                <w14:ligatures w14:val="none"/>
              </w:rPr>
              <w:t>pagal Tiekėjo</w:t>
            </w:r>
            <w:r w:rsidRPr="003470F8">
              <w:rPr>
                <w:rFonts w:ascii="Times New Roman" w:eastAsia="Times New Roman" w:hAnsi="Times New Roman" w:cs="Times New Roman"/>
                <w:color w:val="000000"/>
                <w:kern w:val="0"/>
                <w14:ligatures w14:val="none"/>
              </w:rPr>
              <w:t xml:space="preserve"> pateiktą (-</w:t>
            </w:r>
            <w:proofErr w:type="spellStart"/>
            <w:r w:rsidRPr="003470F8">
              <w:rPr>
                <w:rFonts w:ascii="Times New Roman" w:eastAsia="Times New Roman" w:hAnsi="Times New Roman" w:cs="Times New Roman"/>
                <w:color w:val="000000"/>
                <w:kern w:val="0"/>
                <w14:ligatures w14:val="none"/>
              </w:rPr>
              <w:t>as</w:t>
            </w:r>
            <w:proofErr w:type="spellEnd"/>
            <w:r w:rsidRPr="003470F8">
              <w:rPr>
                <w:rFonts w:ascii="Times New Roman" w:eastAsia="Times New Roman" w:hAnsi="Times New Roman" w:cs="Times New Roman"/>
                <w:color w:val="000000"/>
                <w:kern w:val="0"/>
                <w14:ligatures w14:val="none"/>
              </w:rPr>
              <w:t>) sąskaitą (-</w:t>
            </w:r>
            <w:proofErr w:type="spellStart"/>
            <w:r w:rsidRPr="003470F8">
              <w:rPr>
                <w:rFonts w:ascii="Times New Roman" w:eastAsia="Times New Roman" w:hAnsi="Times New Roman" w:cs="Times New Roman"/>
                <w:color w:val="000000"/>
                <w:kern w:val="0"/>
                <w14:ligatures w14:val="none"/>
              </w:rPr>
              <w:t>as</w:t>
            </w:r>
            <w:proofErr w:type="spellEnd"/>
            <w:r w:rsidRPr="003470F8">
              <w:rPr>
                <w:rFonts w:ascii="Times New Roman" w:eastAsia="Times New Roman" w:hAnsi="Times New Roman" w:cs="Times New Roman"/>
                <w:color w:val="000000"/>
                <w:kern w:val="0"/>
                <w14:ligatures w14:val="none"/>
              </w:rPr>
              <w:t>), išrašytą (-</w:t>
            </w:r>
            <w:proofErr w:type="spellStart"/>
            <w:r w:rsidRPr="003470F8">
              <w:rPr>
                <w:rFonts w:ascii="Times New Roman" w:eastAsia="Times New Roman" w:hAnsi="Times New Roman" w:cs="Times New Roman"/>
                <w:color w:val="000000"/>
                <w:kern w:val="0"/>
                <w14:ligatures w14:val="none"/>
              </w:rPr>
              <w:t>as</w:t>
            </w:r>
            <w:proofErr w:type="spellEnd"/>
            <w:r w:rsidRPr="003470F8">
              <w:rPr>
                <w:rFonts w:ascii="Times New Roman" w:eastAsia="Times New Roman" w:hAnsi="Times New Roman" w:cs="Times New Roman"/>
                <w:color w:val="000000"/>
                <w:kern w:val="0"/>
                <w14:ligatures w14:val="none"/>
              </w:rPr>
              <w:t>) pagal Tiekėjo parengtą ir su Pirkėju suderintą suteiktų Paslaugų kalendorinio ketvirčio ataskaitą ir Tiekėjo ir Pirkėjo pasirašyto (-ų) Paslaugų perdavimo-priėmimo akto (-ų) pagrindu. Jei Paslaugos teikiamos ne visą kalendorinį ketvirtį, Paslaugų, teikiamų pagal Sutarties 1 priedo 4.1.1.1 ir 4.1.1.2 papunkčius, kaina apskaičiuojama atitinkamai faktiškai kalendorinių dienų, kuriomis buvo teikiama paslauga, skaičiui.</w:t>
            </w:r>
          </w:p>
        </w:tc>
      </w:tr>
      <w:tr w:rsidR="003470F8" w:rsidRPr="003470F8" w14:paraId="289A9B3E" w14:textId="77777777" w:rsidTr="005E2F37">
        <w:trPr>
          <w:trHeight w:val="300"/>
        </w:trPr>
        <w:tc>
          <w:tcPr>
            <w:tcW w:w="3094" w:type="dxa"/>
            <w:gridSpan w:val="2"/>
          </w:tcPr>
          <w:p w14:paraId="47AEE651"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lastRenderedPageBreak/>
              <w:t>5.6. Avansas</w:t>
            </w:r>
          </w:p>
        </w:tc>
        <w:tc>
          <w:tcPr>
            <w:tcW w:w="6441" w:type="dxa"/>
            <w:gridSpan w:val="2"/>
          </w:tcPr>
          <w:p w14:paraId="1BC67C48" w14:textId="77777777" w:rsidR="003470F8" w:rsidRPr="003470F8" w:rsidRDefault="003470F8" w:rsidP="003470F8">
            <w:pPr>
              <w:spacing w:after="0" w:line="240" w:lineRule="auto"/>
              <w:rPr>
                <w:rFonts w:ascii="Times New Roman" w:eastAsia="Times New Roman" w:hAnsi="Times New Roman" w:cs="Times New Roman"/>
                <w:color w:val="000000"/>
                <w:shd w:val="clear" w:color="auto" w:fill="FFFFFF"/>
                <w14:ligatures w14:val="none"/>
              </w:rPr>
            </w:pPr>
            <w:r w:rsidRPr="003470F8">
              <w:rPr>
                <w:rFonts w:ascii="Times New Roman" w:eastAsia="Times New Roman" w:hAnsi="Times New Roman" w:cs="Times New Roman"/>
                <w14:ligatures w14:val="none"/>
              </w:rPr>
              <w:t>Netaikoma</w:t>
            </w:r>
          </w:p>
        </w:tc>
      </w:tr>
      <w:tr w:rsidR="003470F8" w:rsidRPr="003470F8" w14:paraId="6C4C1B69" w14:textId="77777777" w:rsidTr="005E2F37">
        <w:trPr>
          <w:trHeight w:val="300"/>
        </w:trPr>
        <w:tc>
          <w:tcPr>
            <w:tcW w:w="3094" w:type="dxa"/>
            <w:gridSpan w:val="2"/>
          </w:tcPr>
          <w:p w14:paraId="4E425F22"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5.7. Avanso užtikrinimas</w:t>
            </w:r>
          </w:p>
        </w:tc>
        <w:tc>
          <w:tcPr>
            <w:tcW w:w="6441" w:type="dxa"/>
            <w:gridSpan w:val="2"/>
          </w:tcPr>
          <w:p w14:paraId="63486B60"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Netaikoma</w:t>
            </w:r>
          </w:p>
        </w:tc>
      </w:tr>
      <w:tr w:rsidR="003470F8" w:rsidRPr="003470F8" w14:paraId="157BC326" w14:textId="77777777" w:rsidTr="005E2F37">
        <w:trPr>
          <w:trHeight w:val="300"/>
        </w:trPr>
        <w:tc>
          <w:tcPr>
            <w:tcW w:w="9535" w:type="dxa"/>
            <w:gridSpan w:val="4"/>
          </w:tcPr>
          <w:p w14:paraId="3EC48DAC" w14:textId="77777777" w:rsidR="003470F8" w:rsidRPr="003470F8" w:rsidRDefault="003470F8" w:rsidP="003470F8">
            <w:pPr>
              <w:spacing w:after="0" w:line="240" w:lineRule="auto"/>
              <w:jc w:val="center"/>
              <w:rPr>
                <w:rFonts w:ascii="Times New Roman" w:eastAsia="Times New Roman" w:hAnsi="Times New Roman" w:cs="Times New Roman"/>
                <w:bCs/>
                <w14:ligatures w14:val="none"/>
              </w:rPr>
            </w:pPr>
            <w:r w:rsidRPr="003470F8">
              <w:rPr>
                <w:rFonts w:ascii="Times New Roman" w:eastAsia="Times New Roman" w:hAnsi="Times New Roman" w:cs="Times New Roman"/>
                <w:b/>
                <w14:ligatures w14:val="none"/>
              </w:rPr>
              <w:t>6. PASLAUGŲ KOKYBĖ IR GARANTINIAI ĮSIPAREIGOJIMAI</w:t>
            </w:r>
          </w:p>
        </w:tc>
      </w:tr>
      <w:tr w:rsidR="003470F8" w:rsidRPr="003470F8" w14:paraId="368D9634" w14:textId="77777777" w:rsidTr="005E2F37">
        <w:trPr>
          <w:trHeight w:val="300"/>
        </w:trPr>
        <w:tc>
          <w:tcPr>
            <w:tcW w:w="3094" w:type="dxa"/>
            <w:gridSpan w:val="2"/>
          </w:tcPr>
          <w:p w14:paraId="47FA3D1B"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6.1. Garantinis terminas</w:t>
            </w:r>
          </w:p>
        </w:tc>
        <w:tc>
          <w:tcPr>
            <w:tcW w:w="6441" w:type="dxa"/>
            <w:gridSpan w:val="2"/>
          </w:tcPr>
          <w:p w14:paraId="66070667"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14:ligatures w14:val="none"/>
              </w:rPr>
              <w:t>Netaikoma</w:t>
            </w:r>
          </w:p>
        </w:tc>
      </w:tr>
      <w:tr w:rsidR="003470F8" w:rsidRPr="003470F8" w14:paraId="7F8F6CB7" w14:textId="77777777" w:rsidTr="005E2F37">
        <w:trPr>
          <w:trHeight w:val="300"/>
        </w:trPr>
        <w:tc>
          <w:tcPr>
            <w:tcW w:w="3094" w:type="dxa"/>
            <w:gridSpan w:val="2"/>
          </w:tcPr>
          <w:p w14:paraId="70C81B3C"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kern w:val="0"/>
                <w14:ligatures w14:val="none"/>
              </w:rPr>
              <w:t>6.2. Terminas Paslaugų trūkumams pašalinti</w:t>
            </w:r>
          </w:p>
        </w:tc>
        <w:tc>
          <w:tcPr>
            <w:tcW w:w="6441" w:type="dxa"/>
            <w:gridSpan w:val="2"/>
          </w:tcPr>
          <w:p w14:paraId="47C9BE8A"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Netaikoma</w:t>
            </w:r>
          </w:p>
          <w:p w14:paraId="219F83C9" w14:textId="77777777" w:rsidR="003470F8" w:rsidRPr="003470F8" w:rsidRDefault="003470F8" w:rsidP="003470F8">
            <w:pPr>
              <w:spacing w:after="0" w:line="240" w:lineRule="auto"/>
              <w:rPr>
                <w:rFonts w:ascii="Times New Roman" w:eastAsia="Times New Roman" w:hAnsi="Times New Roman" w:cs="Times New Roman"/>
                <w:bCs/>
                <w14:ligatures w14:val="none"/>
              </w:rPr>
            </w:pPr>
          </w:p>
        </w:tc>
      </w:tr>
      <w:tr w:rsidR="003470F8" w:rsidRPr="003470F8" w14:paraId="53E6DBAB" w14:textId="77777777" w:rsidTr="005E2F37">
        <w:trPr>
          <w:trHeight w:val="300"/>
        </w:trPr>
        <w:tc>
          <w:tcPr>
            <w:tcW w:w="3094" w:type="dxa"/>
            <w:gridSpan w:val="2"/>
          </w:tcPr>
          <w:p w14:paraId="3C4A9940"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kern w:val="0"/>
                <w14:ligatures w14:val="none"/>
              </w:rPr>
              <w:t>6.3. Kokybinių kriterijų įgyvendinimo ir tikrinimo tvarka</w:t>
            </w:r>
          </w:p>
        </w:tc>
        <w:tc>
          <w:tcPr>
            <w:tcW w:w="6441" w:type="dxa"/>
            <w:gridSpan w:val="2"/>
          </w:tcPr>
          <w:p w14:paraId="14E5EDF7" w14:textId="77777777" w:rsidR="003470F8" w:rsidRPr="003470F8" w:rsidRDefault="003470F8" w:rsidP="003470F8">
            <w:pPr>
              <w:spacing w:after="0" w:line="240" w:lineRule="auto"/>
              <w:jc w:val="both"/>
              <w:rPr>
                <w:rFonts w:ascii="Times New Roman" w:eastAsia="Times New Roman" w:hAnsi="Times New Roman" w:cs="Times New Roman"/>
                <w:bCs/>
                <w14:ligatures w14:val="none"/>
              </w:rPr>
            </w:pPr>
            <w:r w:rsidRPr="003470F8">
              <w:rPr>
                <w:rFonts w:ascii="Times New Roman" w:eastAsia="Times New Roman" w:hAnsi="Times New Roman" w:cs="Times New Roman"/>
                <w14:ligatures w14:val="none"/>
              </w:rPr>
              <w:t>Tiekėjas turi užtikrinti, kad paslaugas teiks viešojo pirkimo metu deklaruoti specialistai, kurių kvalifikacija buvo tikrinama Viešojo pirkimo procedūros metu ir buvo skiriami ekonominio naudingumo (kokybės) balai. Pirkėjui kilus įtarimų, kad šių reikalavimų nėra laikomasi, Pirkėjas kreipiasi į tiekėją dėl paaiškinimų pateikimo.</w:t>
            </w:r>
          </w:p>
        </w:tc>
      </w:tr>
      <w:tr w:rsidR="003470F8" w:rsidRPr="003470F8" w14:paraId="666570C2" w14:textId="77777777" w:rsidTr="005E2F37">
        <w:trPr>
          <w:trHeight w:val="300"/>
        </w:trPr>
        <w:tc>
          <w:tcPr>
            <w:tcW w:w="9535" w:type="dxa"/>
            <w:gridSpan w:val="4"/>
          </w:tcPr>
          <w:p w14:paraId="5A861F23"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7. SUTARTIES VYKDYMUI PASITELKIAMI SUBTIEKĖJAI IR (AR) SPECIALISTAI</w:t>
            </w:r>
          </w:p>
        </w:tc>
      </w:tr>
      <w:tr w:rsidR="003470F8" w:rsidRPr="003470F8" w14:paraId="06D5AB4C" w14:textId="77777777" w:rsidTr="005E2F37">
        <w:trPr>
          <w:trHeight w:val="300"/>
        </w:trPr>
        <w:tc>
          <w:tcPr>
            <w:tcW w:w="3094" w:type="dxa"/>
            <w:gridSpan w:val="2"/>
          </w:tcPr>
          <w:p w14:paraId="5CA3A3A8" w14:textId="77777777" w:rsidR="003470F8" w:rsidRPr="003470F8" w:rsidRDefault="003470F8" w:rsidP="003470F8">
            <w:pPr>
              <w:spacing w:after="0" w:line="240" w:lineRule="auto"/>
              <w:rPr>
                <w:rFonts w:ascii="Times New Roman" w:eastAsia="Times New Roman" w:hAnsi="Times New Roman" w:cs="Times New Roman"/>
                <w:b/>
                <w:bCs/>
                <w14:ligatures w14:val="none"/>
              </w:rPr>
            </w:pPr>
            <w:r w:rsidRPr="003470F8">
              <w:rPr>
                <w:rFonts w:ascii="Times New Roman" w:eastAsia="Times New Roman" w:hAnsi="Times New Roman" w:cs="Times New Roman"/>
                <w:b/>
                <w:bCs/>
                <w14:ligatures w14:val="none"/>
              </w:rPr>
              <w:t>7.1. Sutarties vykdymui pasitelkiami subtiekėjai ir (ar) specialistai</w:t>
            </w:r>
          </w:p>
        </w:tc>
        <w:tc>
          <w:tcPr>
            <w:tcW w:w="6441" w:type="dxa"/>
            <w:gridSpan w:val="2"/>
          </w:tcPr>
          <w:p w14:paraId="0CCA546D"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Sutarties vykdymui subtiekėjai ir (ar) specialistai nepasitelkiami.</w:t>
            </w:r>
          </w:p>
          <w:p w14:paraId="49159EC2" w14:textId="77777777" w:rsidR="003470F8" w:rsidRPr="003470F8" w:rsidRDefault="003470F8" w:rsidP="003470F8">
            <w:pPr>
              <w:spacing w:after="0" w:line="240" w:lineRule="auto"/>
              <w:rPr>
                <w:rFonts w:ascii="Times New Roman" w:eastAsia="Times New Roman" w:hAnsi="Times New Roman" w:cs="Times New Roman"/>
                <w14:ligatures w14:val="none"/>
              </w:rPr>
            </w:pPr>
          </w:p>
          <w:p w14:paraId="5D78450D" w14:textId="77777777" w:rsidR="003470F8" w:rsidRPr="003470F8" w:rsidRDefault="003470F8" w:rsidP="003470F8">
            <w:pPr>
              <w:spacing w:after="0" w:line="240" w:lineRule="auto"/>
              <w:rPr>
                <w:rFonts w:ascii="Times New Roman" w:eastAsia="Times New Roman" w:hAnsi="Times New Roman" w:cs="Times New Roman"/>
                <w:color w:val="FF0000"/>
                <w14:ligatures w14:val="none"/>
              </w:rPr>
            </w:pPr>
            <w:r w:rsidRPr="003470F8">
              <w:rPr>
                <w:rFonts w:ascii="Times New Roman" w:eastAsia="Times New Roman" w:hAnsi="Times New Roman" w:cs="Times New Roman"/>
                <w:color w:val="FF0000"/>
                <w14:ligatures w14:val="none"/>
              </w:rPr>
              <w:t>arba</w:t>
            </w:r>
          </w:p>
          <w:p w14:paraId="69FDF5FC" w14:textId="77777777" w:rsidR="003470F8" w:rsidRPr="003470F8" w:rsidRDefault="003470F8" w:rsidP="003470F8">
            <w:pPr>
              <w:spacing w:after="0" w:line="240" w:lineRule="auto"/>
              <w:rPr>
                <w:rFonts w:ascii="Times New Roman" w:eastAsia="Times New Roman" w:hAnsi="Times New Roman" w:cs="Times New Roman"/>
                <w14:ligatures w14:val="none"/>
              </w:rPr>
            </w:pPr>
          </w:p>
          <w:p w14:paraId="4ED2C4D3"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14:ligatures w14:val="none"/>
              </w:rPr>
              <w:t xml:space="preserve">Sutarties vykdymui pasitelkiami subtiekėjai ir (ar) specialistai yra nurodyti Sutarties priede Nr. </w:t>
            </w:r>
            <w:r w:rsidRPr="003470F8">
              <w:rPr>
                <w:rFonts w:ascii="Times New Roman" w:eastAsia="Times New Roman" w:hAnsi="Times New Roman" w:cs="Times New Roman"/>
                <w:highlight w:val="yellow"/>
                <w14:ligatures w14:val="none"/>
              </w:rPr>
              <w:t>[...]</w:t>
            </w:r>
            <w:r w:rsidRPr="003470F8">
              <w:rPr>
                <w:rFonts w:ascii="Times New Roman" w:eastAsia="Times New Roman" w:hAnsi="Times New Roman" w:cs="Times New Roman"/>
                <w14:ligatures w14:val="none"/>
              </w:rPr>
              <w:t xml:space="preserve"> „Sutarties vykdymui pasitelkiami subtiekėjai ir (ar) specialistai“</w:t>
            </w:r>
          </w:p>
        </w:tc>
      </w:tr>
      <w:tr w:rsidR="003470F8" w:rsidRPr="003470F8" w14:paraId="378D638E" w14:textId="77777777" w:rsidTr="005E2F37">
        <w:trPr>
          <w:trHeight w:val="300"/>
        </w:trPr>
        <w:tc>
          <w:tcPr>
            <w:tcW w:w="9535" w:type="dxa"/>
            <w:gridSpan w:val="4"/>
          </w:tcPr>
          <w:p w14:paraId="4E193184"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8. PRIEVOLIŲ PAGAL SUTARTĮ ĮVYKDYMO UŽTIKRINIMAS</w:t>
            </w:r>
          </w:p>
        </w:tc>
      </w:tr>
      <w:tr w:rsidR="003470F8" w:rsidRPr="003470F8" w14:paraId="47013E14" w14:textId="77777777" w:rsidTr="005E2F37">
        <w:trPr>
          <w:trHeight w:val="300"/>
        </w:trPr>
        <w:tc>
          <w:tcPr>
            <w:tcW w:w="3094" w:type="dxa"/>
            <w:gridSpan w:val="2"/>
          </w:tcPr>
          <w:p w14:paraId="463106D1"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8.1. Prievolių pagal Sutartį įvykdymo užtikrinimas</w:t>
            </w:r>
          </w:p>
        </w:tc>
        <w:tc>
          <w:tcPr>
            <w:tcW w:w="6441" w:type="dxa"/>
            <w:gridSpan w:val="2"/>
          </w:tcPr>
          <w:p w14:paraId="61DF5DA9"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Prievolių pagal Sutartį įvykdymas užtikrinamas:</w:t>
            </w:r>
          </w:p>
          <w:p w14:paraId="5118FF26"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Netesybomis (delspinigiais, bauda).</w:t>
            </w:r>
          </w:p>
        </w:tc>
      </w:tr>
      <w:tr w:rsidR="003470F8" w:rsidRPr="003470F8" w14:paraId="069D146C" w14:textId="77777777" w:rsidTr="005E2F37">
        <w:trPr>
          <w:trHeight w:val="300"/>
        </w:trPr>
        <w:tc>
          <w:tcPr>
            <w:tcW w:w="3094" w:type="dxa"/>
            <w:gridSpan w:val="2"/>
          </w:tcPr>
          <w:p w14:paraId="15B766FA"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8.2 Sutarties įvykdymo užtikrinimo galiojimo terminas</w:t>
            </w:r>
          </w:p>
        </w:tc>
        <w:tc>
          <w:tcPr>
            <w:tcW w:w="6441" w:type="dxa"/>
            <w:gridSpan w:val="2"/>
          </w:tcPr>
          <w:p w14:paraId="37F632E7"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Netaikoma</w:t>
            </w:r>
          </w:p>
          <w:p w14:paraId="7B0B9697" w14:textId="77777777" w:rsidR="003470F8" w:rsidRPr="003470F8" w:rsidRDefault="003470F8" w:rsidP="003470F8">
            <w:pPr>
              <w:spacing w:after="0" w:line="240" w:lineRule="auto"/>
              <w:rPr>
                <w:rFonts w:ascii="Times New Roman" w:eastAsia="Times New Roman" w:hAnsi="Times New Roman" w:cs="Times New Roman"/>
                <w14:ligatures w14:val="none"/>
              </w:rPr>
            </w:pPr>
          </w:p>
        </w:tc>
      </w:tr>
      <w:tr w:rsidR="003470F8" w:rsidRPr="003470F8" w14:paraId="658E8CBF" w14:textId="77777777" w:rsidTr="005E2F37">
        <w:trPr>
          <w:trHeight w:val="300"/>
        </w:trPr>
        <w:tc>
          <w:tcPr>
            <w:tcW w:w="3094" w:type="dxa"/>
            <w:gridSpan w:val="2"/>
          </w:tcPr>
          <w:p w14:paraId="5325268F"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8.3. Sutarties įvykdymo užtikrinimo pateikimas</w:t>
            </w:r>
          </w:p>
        </w:tc>
        <w:tc>
          <w:tcPr>
            <w:tcW w:w="6441" w:type="dxa"/>
            <w:gridSpan w:val="2"/>
          </w:tcPr>
          <w:p w14:paraId="5345260C"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Netaikoma</w:t>
            </w:r>
          </w:p>
          <w:p w14:paraId="1ED17BFE"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p>
        </w:tc>
      </w:tr>
      <w:tr w:rsidR="003470F8" w:rsidRPr="003470F8" w14:paraId="1415EDB0" w14:textId="77777777" w:rsidTr="005E2F37">
        <w:trPr>
          <w:trHeight w:val="300"/>
        </w:trPr>
        <w:tc>
          <w:tcPr>
            <w:tcW w:w="9535" w:type="dxa"/>
            <w:gridSpan w:val="4"/>
          </w:tcPr>
          <w:p w14:paraId="28BA748C" w14:textId="77777777" w:rsidR="003470F8" w:rsidRPr="003470F8" w:rsidRDefault="003470F8" w:rsidP="003470F8">
            <w:pPr>
              <w:spacing w:after="0" w:line="240" w:lineRule="auto"/>
              <w:jc w:val="center"/>
              <w:rPr>
                <w:rFonts w:ascii="Times New Roman" w:eastAsia="Times New Roman" w:hAnsi="Times New Roman" w:cs="Times New Roman"/>
                <w:bCs/>
                <w14:ligatures w14:val="none"/>
              </w:rPr>
            </w:pPr>
            <w:r w:rsidRPr="003470F8">
              <w:rPr>
                <w:rFonts w:ascii="Times New Roman" w:eastAsia="Times New Roman" w:hAnsi="Times New Roman" w:cs="Times New Roman"/>
                <w:b/>
                <w14:ligatures w14:val="none"/>
              </w:rPr>
              <w:t>9. ŠALIŲ ATSAKOMYBĖ</w:t>
            </w:r>
          </w:p>
        </w:tc>
      </w:tr>
      <w:tr w:rsidR="003470F8" w:rsidRPr="003470F8" w14:paraId="5F9DE14A" w14:textId="77777777" w:rsidTr="005E2F37">
        <w:trPr>
          <w:trHeight w:val="300"/>
        </w:trPr>
        <w:tc>
          <w:tcPr>
            <w:tcW w:w="3094" w:type="dxa"/>
            <w:gridSpan w:val="2"/>
          </w:tcPr>
          <w:p w14:paraId="284C2FB6"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9.1. Pirkėjui taikomos netesybos už mokėjimų pagal Sutartį vėlavimą</w:t>
            </w:r>
          </w:p>
        </w:tc>
        <w:tc>
          <w:tcPr>
            <w:tcW w:w="6441" w:type="dxa"/>
            <w:gridSpan w:val="2"/>
          </w:tcPr>
          <w:p w14:paraId="0DCF2A7E" w14:textId="77777777" w:rsidR="003470F8" w:rsidRPr="003470F8" w:rsidRDefault="003470F8" w:rsidP="003470F8">
            <w:pPr>
              <w:spacing w:after="0" w:line="259" w:lineRule="auto"/>
              <w:jc w:val="both"/>
              <w:rPr>
                <w:rFonts w:ascii="Times New Roman" w:eastAsia="Times New Roman" w:hAnsi="Times New Roman" w:cs="Times New Roman"/>
                <w:bCs/>
                <w:color w:val="000000"/>
                <w14:ligatures w14:val="none"/>
              </w:rPr>
            </w:pPr>
            <w:r w:rsidRPr="003470F8">
              <w:rPr>
                <w:rFonts w:ascii="Times New Roman" w:eastAsia="Times New Roman" w:hAnsi="Times New Roman" w:cs="Times New Roman"/>
                <w:bCs/>
                <w:color w:val="000000"/>
                <w:kern w:val="0"/>
                <w14:ligatures w14:val="none"/>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3470F8">
              <w:rPr>
                <w:rFonts w:ascii="Times New Roman" w:eastAsia="Times New Roman" w:hAnsi="Times New Roman" w:cs="Times New Roman"/>
                <w:bCs/>
                <w:kern w:val="0"/>
                <w14:ligatures w14:val="none"/>
              </w:rPr>
              <w:t xml:space="preserve">0,02 (dvi šimtosios) procento </w:t>
            </w:r>
            <w:r w:rsidRPr="003470F8">
              <w:rPr>
                <w:rFonts w:ascii="Times New Roman" w:eastAsia="Times New Roman" w:hAnsi="Times New Roman" w:cs="Times New Roman"/>
                <w:bCs/>
                <w:color w:val="000000"/>
                <w:kern w:val="0"/>
                <w14:ligatures w14:val="none"/>
              </w:rPr>
              <w:t xml:space="preserve">dydžio delspinigius nuo neapmokėtos sumos be PVM už kiekvieną vėlavimo </w:t>
            </w:r>
            <w:r w:rsidRPr="003470F8">
              <w:rPr>
                <w:rFonts w:ascii="Times New Roman" w:eastAsia="Times New Roman" w:hAnsi="Times New Roman" w:cs="Times New Roman"/>
                <w:bCs/>
                <w:kern w:val="0"/>
                <w14:ligatures w14:val="none"/>
              </w:rPr>
              <w:t>dieną.</w:t>
            </w:r>
          </w:p>
        </w:tc>
      </w:tr>
      <w:tr w:rsidR="003470F8" w:rsidRPr="003470F8" w14:paraId="3F9657B9" w14:textId="77777777" w:rsidTr="005E2F37">
        <w:trPr>
          <w:trHeight w:val="300"/>
        </w:trPr>
        <w:tc>
          <w:tcPr>
            <w:tcW w:w="3094" w:type="dxa"/>
            <w:gridSpan w:val="2"/>
          </w:tcPr>
          <w:p w14:paraId="46D8B298"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kern w:val="0"/>
                <w14:ligatures w14:val="none"/>
              </w:rPr>
              <w:t>9.2. Tiekėjui taikomos netesybos</w:t>
            </w:r>
          </w:p>
        </w:tc>
        <w:tc>
          <w:tcPr>
            <w:tcW w:w="6441" w:type="dxa"/>
            <w:gridSpan w:val="2"/>
          </w:tcPr>
          <w:p w14:paraId="02483B7A" w14:textId="77777777" w:rsidR="003470F8" w:rsidRPr="003470F8" w:rsidRDefault="003470F8" w:rsidP="003470F8">
            <w:pPr>
              <w:spacing w:after="0" w:line="240" w:lineRule="auto"/>
              <w:jc w:val="both"/>
              <w:rPr>
                <w:rFonts w:ascii="Times New Roman" w:eastAsia="Times New Roman" w:hAnsi="Times New Roman" w:cs="Times New Roman"/>
                <w:color w:val="000000"/>
                <w:kern w:val="0"/>
                <w:lang w:val="lt"/>
                <w14:ligatures w14:val="none"/>
              </w:rPr>
            </w:pPr>
            <w:r w:rsidRPr="003470F8">
              <w:rPr>
                <w:rFonts w:ascii="Times New Roman" w:eastAsia="Times New Roman" w:hAnsi="Times New Roman" w:cs="Times New Roman"/>
                <w:color w:val="000000"/>
                <w:kern w:val="0"/>
                <w:lang w:val="lt"/>
                <w14:ligatures w14:val="none"/>
              </w:rPr>
              <w:t xml:space="preserve">9.2.1. </w:t>
            </w:r>
            <w:r w:rsidRPr="003470F8">
              <w:rPr>
                <w:rFonts w:ascii="Times New Roman" w:eastAsia="Times New Roman" w:hAnsi="Times New Roman" w:cs="Times New Roman"/>
                <w:color w:val="000000"/>
                <w:kern w:val="0"/>
                <w14:ligatures w14:val="none"/>
              </w:rPr>
              <w:t xml:space="preserve">Jeigu Tiekėjas nepateikė Techninės specifikacijos 7.2.1 papunktyje numatyto Priežiūros reglamento Techninėje </w:t>
            </w:r>
            <w:r w:rsidRPr="003470F8">
              <w:rPr>
                <w:rFonts w:ascii="Times New Roman" w:eastAsia="Times New Roman" w:hAnsi="Times New Roman" w:cs="Times New Roman"/>
                <w:color w:val="000000"/>
                <w:kern w:val="0"/>
                <w14:ligatures w14:val="none"/>
              </w:rPr>
              <w:lastRenderedPageBreak/>
              <w:t>specifikacijoje nustatytais terminais, jis sumoka Pirkėjui 1 000,00 Eurų (vienas tūkstantis eurų 00 ct) baudą.</w:t>
            </w:r>
          </w:p>
          <w:p w14:paraId="281E6B06" w14:textId="77777777" w:rsidR="003470F8" w:rsidRPr="003470F8" w:rsidRDefault="003470F8" w:rsidP="003470F8">
            <w:pPr>
              <w:tabs>
                <w:tab w:val="left" w:pos="1134"/>
                <w:tab w:val="left" w:pos="9630"/>
                <w:tab w:val="left" w:pos="9720"/>
              </w:tabs>
              <w:spacing w:after="0" w:line="240" w:lineRule="auto"/>
              <w:ind w:right="6"/>
              <w:jc w:val="both"/>
              <w:rPr>
                <w:rFonts w:ascii="Times New Roman" w:eastAsia="Times New Roman" w:hAnsi="Times New Roman" w:cs="Times New Roman"/>
                <w:color w:val="000000"/>
                <w:kern w:val="0"/>
                <w:lang w:val="lt"/>
                <w14:ligatures w14:val="none"/>
              </w:rPr>
            </w:pPr>
            <w:r w:rsidRPr="003470F8">
              <w:rPr>
                <w:rFonts w:ascii="Times New Roman" w:eastAsia="Times New Roman" w:hAnsi="Times New Roman" w:cs="Times New Roman"/>
                <w:color w:val="000000"/>
                <w:kern w:val="0"/>
                <w:lang w:val="lt"/>
                <w14:ligatures w14:val="none"/>
              </w:rPr>
              <w:t>9.2.2. Kiti Tiekėjo atsakomybės atvejai numatyti Techninės specifikacijos 4.1.7.12, 4.1.8.11 ir 4.1.10.12 papunkčiuose.</w:t>
            </w:r>
          </w:p>
          <w:p w14:paraId="31FC8566" w14:textId="77777777" w:rsidR="003470F8" w:rsidRPr="003470F8" w:rsidRDefault="003470F8" w:rsidP="003470F8">
            <w:pPr>
              <w:spacing w:after="0" w:line="240"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color w:val="000000"/>
                <w:szCs w:val="20"/>
                <w14:ligatures w14:val="none"/>
              </w:rPr>
              <w:t xml:space="preserve">9.2.3. Tiekėjas privalo sumokėti Pirkėjui netesybas per </w:t>
            </w:r>
            <w:r w:rsidRPr="003470F8">
              <w:rPr>
                <w:rFonts w:ascii="Times New Roman" w:eastAsia="Times New Roman" w:hAnsi="Times New Roman" w:cs="Times New Roman"/>
                <w:color w:val="000000"/>
                <w:kern w:val="0"/>
                <w14:ligatures w14:val="none"/>
              </w:rPr>
              <w:t>10 (dešimt) kalendorinių dienų</w:t>
            </w:r>
            <w:r w:rsidRPr="003470F8">
              <w:rPr>
                <w:rFonts w:ascii="Times New Roman" w:eastAsia="Times New Roman" w:hAnsi="Times New Roman" w:cs="Times New Roman"/>
                <w:color w:val="000000"/>
                <w:szCs w:val="20"/>
                <w14:ligatures w14:val="none"/>
              </w:rPr>
              <w:t xml:space="preserve"> nuo Pirkėjo pareikalavimo, jeigu netesybų suma nėra </w:t>
            </w:r>
            <w:r w:rsidRPr="003470F8">
              <w:rPr>
                <w:rFonts w:ascii="Times New Roman" w:eastAsia="Times New Roman" w:hAnsi="Times New Roman" w:cs="Times New Roman"/>
                <w:kern w:val="0"/>
                <w:szCs w:val="20"/>
                <w14:ligatures w14:val="none"/>
              </w:rPr>
              <w:t>išskaitoma iš Tiekėjui mokėtinos sumos.</w:t>
            </w:r>
          </w:p>
        </w:tc>
      </w:tr>
      <w:tr w:rsidR="003470F8" w:rsidRPr="003470F8" w14:paraId="4D352730" w14:textId="77777777" w:rsidTr="005E2F37">
        <w:trPr>
          <w:trHeight w:val="300"/>
        </w:trPr>
        <w:tc>
          <w:tcPr>
            <w:tcW w:w="3094" w:type="dxa"/>
            <w:gridSpan w:val="2"/>
          </w:tcPr>
          <w:p w14:paraId="05B01A7E"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lastRenderedPageBreak/>
              <w:t>9.3. Tiekėjui / Pirkėjui taikoma bauda nutraukus Sutartį dėl esminio Sutarties pažeidimo ar nepagrįstai nutraukus Sutarties vykdymą ne Sutartyje nustatyta tvarka</w:t>
            </w:r>
          </w:p>
        </w:tc>
        <w:tc>
          <w:tcPr>
            <w:tcW w:w="6441" w:type="dxa"/>
            <w:gridSpan w:val="2"/>
          </w:tcPr>
          <w:p w14:paraId="4FF515C9" w14:textId="77777777" w:rsidR="003470F8" w:rsidRPr="003470F8" w:rsidRDefault="003470F8" w:rsidP="003470F8">
            <w:pPr>
              <w:spacing w:after="0" w:line="240" w:lineRule="auto"/>
              <w:jc w:val="both"/>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14:ligatures w14:val="none"/>
              </w:rPr>
              <w:t xml:space="preserve">9.3.1. Nutraukus Sutartį dėl esminio Sutarties pažeidimo, nustatyto Sutarties Specialiosiose sąlygose, mokama </w:t>
            </w:r>
            <w:r w:rsidRPr="003470F8">
              <w:rPr>
                <w:rFonts w:ascii="Times New Roman" w:eastAsia="Times New Roman" w:hAnsi="Times New Roman" w:cs="Times New Roman"/>
                <w:bCs/>
                <w:kern w:val="0"/>
                <w14:ligatures w14:val="none"/>
              </w:rPr>
              <w:t xml:space="preserve">10 (dešimt) </w:t>
            </w:r>
            <w:r w:rsidRPr="003470F8">
              <w:rPr>
                <w:rFonts w:ascii="Times New Roman" w:eastAsia="Times New Roman" w:hAnsi="Times New Roman" w:cs="Times New Roman"/>
                <w:bCs/>
                <w14:ligatures w14:val="none"/>
              </w:rPr>
              <w:t>procentų dydžio bauda nuo Pradinės Sutarties vertės, nurodytos Specialiųjų sąlygų 5.2 punkte.</w:t>
            </w:r>
          </w:p>
          <w:p w14:paraId="08519AD6" w14:textId="77777777" w:rsidR="003470F8" w:rsidRPr="003470F8" w:rsidRDefault="003470F8" w:rsidP="003470F8">
            <w:pPr>
              <w:spacing w:after="0" w:line="240" w:lineRule="auto"/>
              <w:jc w:val="both"/>
              <w:rPr>
                <w:rFonts w:ascii="Times New Roman" w:eastAsia="Times New Roman" w:hAnsi="Times New Roman" w:cs="Times New Roman"/>
                <w:bCs/>
                <w14:ligatures w14:val="none"/>
              </w:rPr>
            </w:pPr>
          </w:p>
          <w:p w14:paraId="3DADBCEA" w14:textId="77777777" w:rsidR="003470F8" w:rsidRPr="003470F8" w:rsidRDefault="003470F8" w:rsidP="003470F8">
            <w:pPr>
              <w:spacing w:after="0" w:line="240" w:lineRule="auto"/>
              <w:jc w:val="both"/>
              <w:rPr>
                <w:rFonts w:ascii="Times New Roman" w:eastAsia="Times New Roman" w:hAnsi="Times New Roman" w:cs="Times New Roman"/>
                <w:bCs/>
                <w14:ligatures w14:val="none"/>
              </w:rPr>
            </w:pPr>
          </w:p>
        </w:tc>
      </w:tr>
      <w:tr w:rsidR="003470F8" w:rsidRPr="003470F8" w14:paraId="482790BD" w14:textId="77777777" w:rsidTr="005E2F37">
        <w:trPr>
          <w:trHeight w:val="300"/>
        </w:trPr>
        <w:tc>
          <w:tcPr>
            <w:tcW w:w="3094" w:type="dxa"/>
            <w:gridSpan w:val="2"/>
          </w:tcPr>
          <w:p w14:paraId="0B2D2F89"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5F855F1A" w14:textId="77777777" w:rsidR="003470F8" w:rsidRPr="003470F8" w:rsidRDefault="003470F8" w:rsidP="003470F8">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 xml:space="preserve">Teikėjui, pakeitus subtiekėjus ir /ar specialistus, nesilaikant Bendrosiose sąlygose nurodytos subtiekėjų ir specialistų keitimo tvarkos, mokama 1 000,00 Eur bauda už kiekvieną atvejį. </w:t>
            </w:r>
          </w:p>
          <w:p w14:paraId="1A9E5B76" w14:textId="77777777" w:rsidR="003470F8" w:rsidRPr="003470F8" w:rsidRDefault="003470F8" w:rsidP="003470F8">
            <w:pPr>
              <w:spacing w:after="0" w:line="240" w:lineRule="auto"/>
              <w:rPr>
                <w:rFonts w:ascii="Times New Roman" w:eastAsia="Times New Roman" w:hAnsi="Times New Roman" w:cs="Times New Roman"/>
                <w:bCs/>
                <w14:ligatures w14:val="none"/>
              </w:rPr>
            </w:pPr>
          </w:p>
        </w:tc>
      </w:tr>
      <w:tr w:rsidR="003470F8" w:rsidRPr="003470F8" w14:paraId="5762BF26" w14:textId="77777777" w:rsidTr="005E2F37">
        <w:trPr>
          <w:trHeight w:val="300"/>
        </w:trPr>
        <w:tc>
          <w:tcPr>
            <w:tcW w:w="3094" w:type="dxa"/>
            <w:gridSpan w:val="2"/>
          </w:tcPr>
          <w:p w14:paraId="30E87874"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9.5. Tiekėjui taikomos baudos dėl aplinkosauginių ir (arba) socialinių kriterijų nesilaikymo</w:t>
            </w:r>
          </w:p>
        </w:tc>
        <w:tc>
          <w:tcPr>
            <w:tcW w:w="6441" w:type="dxa"/>
            <w:gridSpan w:val="2"/>
          </w:tcPr>
          <w:p w14:paraId="6161D327" w14:textId="77777777" w:rsidR="003470F8" w:rsidRPr="003470F8" w:rsidRDefault="003470F8" w:rsidP="003470F8">
            <w:pPr>
              <w:spacing w:after="0" w:line="240" w:lineRule="auto"/>
              <w:rPr>
                <w:rFonts w:ascii="Times New Roman" w:eastAsia="Times New Roman" w:hAnsi="Times New Roman" w:cs="Times New Roman"/>
                <w:bCs/>
                <w:color w:val="000000"/>
                <w14:ligatures w14:val="none"/>
              </w:rPr>
            </w:pPr>
            <w:r w:rsidRPr="003470F8">
              <w:rPr>
                <w:rFonts w:ascii="Times New Roman" w:eastAsia="Times New Roman" w:hAnsi="Times New Roman" w:cs="Times New Roman"/>
                <w:bCs/>
                <w:color w:val="000000"/>
                <w14:ligatures w14:val="none"/>
              </w:rPr>
              <w:t>Netaikoma</w:t>
            </w:r>
          </w:p>
          <w:p w14:paraId="00EE7748" w14:textId="77777777" w:rsidR="003470F8" w:rsidRPr="003470F8" w:rsidRDefault="003470F8" w:rsidP="003470F8">
            <w:pPr>
              <w:spacing w:after="0" w:line="240" w:lineRule="auto"/>
              <w:rPr>
                <w:rFonts w:ascii="Times New Roman" w:eastAsia="Times New Roman" w:hAnsi="Times New Roman" w:cs="Times New Roman"/>
                <w:bCs/>
                <w:color w:val="4472C4"/>
                <w14:ligatures w14:val="none"/>
              </w:rPr>
            </w:pPr>
          </w:p>
        </w:tc>
      </w:tr>
      <w:tr w:rsidR="003470F8" w:rsidRPr="003470F8" w14:paraId="118674A0" w14:textId="77777777" w:rsidTr="005E2F37">
        <w:trPr>
          <w:trHeight w:val="300"/>
        </w:trPr>
        <w:tc>
          <w:tcPr>
            <w:tcW w:w="3094" w:type="dxa"/>
            <w:gridSpan w:val="2"/>
          </w:tcPr>
          <w:p w14:paraId="024C0547"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9.6. Tiekėjui / Pirkėjui taikoma bauda dėl konfidencialumo reikalavimų nesilaikymo</w:t>
            </w:r>
          </w:p>
        </w:tc>
        <w:tc>
          <w:tcPr>
            <w:tcW w:w="6441" w:type="dxa"/>
            <w:gridSpan w:val="2"/>
          </w:tcPr>
          <w:p w14:paraId="39732606" w14:textId="77777777" w:rsidR="003470F8" w:rsidRPr="003470F8" w:rsidRDefault="003470F8" w:rsidP="003470F8">
            <w:pPr>
              <w:spacing w:after="0" w:line="240" w:lineRule="auto"/>
              <w:jc w:val="both"/>
              <w:rPr>
                <w:rFonts w:ascii="Times New Roman" w:eastAsia="Times New Roman" w:hAnsi="Times New Roman" w:cs="Times New Roman"/>
                <w:bCs/>
                <w:color w:val="4472C4"/>
                <w14:ligatures w14:val="none"/>
              </w:rPr>
            </w:pPr>
            <w:r w:rsidRPr="003470F8">
              <w:rPr>
                <w:rFonts w:ascii="Times New Roman" w:eastAsia="Times New Roman" w:hAnsi="Times New Roman" w:cs="Times New Roman"/>
                <w:kern w:val="0"/>
                <w14:ligatures w14:val="none"/>
              </w:rPr>
              <w:t>Taikoma 500,00 (penki šimtai) Eur dydžio bauda už kiekvieną pažeidimo atvejį.</w:t>
            </w:r>
          </w:p>
        </w:tc>
      </w:tr>
      <w:tr w:rsidR="003470F8" w:rsidRPr="003470F8" w14:paraId="7AFC1FE2" w14:textId="77777777" w:rsidTr="005E2F37">
        <w:trPr>
          <w:trHeight w:val="300"/>
        </w:trPr>
        <w:tc>
          <w:tcPr>
            <w:tcW w:w="3094" w:type="dxa"/>
            <w:gridSpan w:val="2"/>
          </w:tcPr>
          <w:p w14:paraId="6E34CA55" w14:textId="77777777" w:rsidR="003470F8" w:rsidRPr="003470F8" w:rsidRDefault="003470F8" w:rsidP="003470F8">
            <w:pPr>
              <w:spacing w:after="0" w:line="240" w:lineRule="auto"/>
              <w:rPr>
                <w:rFonts w:ascii="Times New Roman" w:eastAsia="Times New Roman" w:hAnsi="Times New Roman" w:cs="Times New Roman"/>
                <w:b/>
                <w:szCs w:val="20"/>
                <w14:ligatures w14:val="none"/>
              </w:rPr>
            </w:pPr>
            <w:r w:rsidRPr="003470F8">
              <w:rPr>
                <w:rFonts w:ascii="Times New Roman" w:eastAsia="Times New Roman" w:hAnsi="Times New Roman" w:cs="Times New Roman"/>
                <w:b/>
                <w:kern w:val="0"/>
                <w:szCs w:val="20"/>
                <w14:ligatures w14:val="none"/>
              </w:rPr>
              <w:t xml:space="preserve">9.7. Tiekėjui taikomos netesybos dėl pirkimo dokumentuose nustatytų Kokybinių kriterijų </w:t>
            </w:r>
            <w:proofErr w:type="spellStart"/>
            <w:r w:rsidRPr="003470F8">
              <w:rPr>
                <w:rFonts w:ascii="Times New Roman" w:eastAsia="Times New Roman" w:hAnsi="Times New Roman" w:cs="Times New Roman"/>
                <w:b/>
                <w:kern w:val="0"/>
                <w:szCs w:val="20"/>
                <w14:ligatures w14:val="none"/>
              </w:rPr>
              <w:t>nepasiekimo</w:t>
            </w:r>
            <w:proofErr w:type="spellEnd"/>
            <w:r w:rsidRPr="003470F8">
              <w:rPr>
                <w:rFonts w:ascii="Times New Roman" w:eastAsia="Times New Roman" w:hAnsi="Times New Roman" w:cs="Times New Roman"/>
                <w:b/>
                <w:kern w:val="0"/>
                <w:szCs w:val="20"/>
                <w14:ligatures w14:val="none"/>
              </w:rPr>
              <w:t xml:space="preserve"> Sutarties vykdymo metu</w:t>
            </w:r>
          </w:p>
        </w:tc>
        <w:tc>
          <w:tcPr>
            <w:tcW w:w="6441" w:type="dxa"/>
            <w:gridSpan w:val="2"/>
          </w:tcPr>
          <w:p w14:paraId="7A42FF29" w14:textId="77777777" w:rsidR="003470F8" w:rsidRPr="003470F8" w:rsidRDefault="003470F8" w:rsidP="003470F8">
            <w:pPr>
              <w:spacing w:after="0" w:line="240" w:lineRule="auto"/>
              <w:rPr>
                <w:rFonts w:ascii="Times New Roman" w:eastAsia="Times New Roman" w:hAnsi="Times New Roman" w:cs="Times New Roman"/>
                <w:bCs/>
                <w:color w:val="4472C4"/>
                <w14:ligatures w14:val="none"/>
              </w:rPr>
            </w:pPr>
            <w:r w:rsidRPr="003470F8">
              <w:rPr>
                <w:rFonts w:ascii="Times New Roman" w:eastAsia="Times New Roman" w:hAnsi="Times New Roman" w:cs="Times New Roman"/>
                <w:bCs/>
                <w:kern w:val="0"/>
                <w14:ligatures w14:val="none"/>
              </w:rPr>
              <w:t xml:space="preserve">Netaikoma </w:t>
            </w:r>
          </w:p>
          <w:p w14:paraId="7743B177" w14:textId="77777777" w:rsidR="003470F8" w:rsidRPr="003470F8" w:rsidRDefault="003470F8" w:rsidP="003470F8">
            <w:pPr>
              <w:spacing w:after="0" w:line="240" w:lineRule="auto"/>
              <w:rPr>
                <w:rFonts w:ascii="Times New Roman" w:eastAsia="Times New Roman" w:hAnsi="Times New Roman" w:cs="Times New Roman"/>
                <w:bCs/>
                <w:color w:val="4472C4"/>
                <w14:ligatures w14:val="none"/>
              </w:rPr>
            </w:pPr>
          </w:p>
        </w:tc>
      </w:tr>
      <w:tr w:rsidR="003470F8" w:rsidRPr="003470F8" w14:paraId="4BA442A3" w14:textId="77777777" w:rsidTr="005E2F37">
        <w:trPr>
          <w:trHeight w:val="1138"/>
        </w:trPr>
        <w:tc>
          <w:tcPr>
            <w:tcW w:w="3094" w:type="dxa"/>
            <w:gridSpan w:val="2"/>
            <w:tcBorders>
              <w:top w:val="single" w:sz="4" w:space="0" w:color="auto"/>
              <w:left w:val="single" w:sz="4" w:space="0" w:color="auto"/>
              <w:bottom w:val="single" w:sz="4" w:space="0" w:color="auto"/>
              <w:right w:val="single" w:sz="4" w:space="0" w:color="auto"/>
            </w:tcBorders>
          </w:tcPr>
          <w:p w14:paraId="35601278"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 xml:space="preserve">9.8. Tiekėjui taikomos netesybos dėl Sutarties įvykdymo užtikrinimo </w:t>
            </w:r>
            <w:r w:rsidRPr="003470F8">
              <w:rPr>
                <w:rFonts w:ascii="Times New Roman" w:eastAsia="Times New Roman" w:hAnsi="Times New Roman" w:cs="Times New Roman"/>
                <w:b/>
                <w:kern w:val="0"/>
                <w14:ligatures w14:val="none"/>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1B158B0" w14:textId="77777777" w:rsidR="003470F8" w:rsidRPr="003470F8" w:rsidRDefault="003470F8" w:rsidP="003470F8">
            <w:pPr>
              <w:spacing w:after="0" w:line="240" w:lineRule="auto"/>
              <w:rPr>
                <w:rFonts w:ascii="Times New Roman" w:eastAsia="Times New Roman" w:hAnsi="Times New Roman" w:cs="Times New Roman"/>
                <w:bCs/>
                <w:color w:val="4472C4"/>
                <w14:ligatures w14:val="none"/>
              </w:rPr>
            </w:pPr>
            <w:r w:rsidRPr="003470F8">
              <w:rPr>
                <w:rFonts w:ascii="Times New Roman" w:eastAsia="Times New Roman" w:hAnsi="Times New Roman" w:cs="Times New Roman"/>
                <w:bCs/>
                <w14:ligatures w14:val="none"/>
              </w:rPr>
              <w:t>Netaikoma</w:t>
            </w:r>
          </w:p>
        </w:tc>
      </w:tr>
      <w:tr w:rsidR="003470F8" w:rsidRPr="003470F8" w14:paraId="1B8617D7" w14:textId="77777777" w:rsidTr="005E2F37">
        <w:trPr>
          <w:trHeight w:val="300"/>
        </w:trPr>
        <w:tc>
          <w:tcPr>
            <w:tcW w:w="3094" w:type="dxa"/>
            <w:gridSpan w:val="2"/>
          </w:tcPr>
          <w:p w14:paraId="779D33DD" w14:textId="77777777" w:rsidR="003470F8" w:rsidRPr="003470F8" w:rsidRDefault="003470F8" w:rsidP="003470F8">
            <w:pPr>
              <w:spacing w:after="0" w:line="240" w:lineRule="auto"/>
              <w:rPr>
                <w:rFonts w:ascii="Times New Roman" w:eastAsia="Times New Roman" w:hAnsi="Times New Roman" w:cs="Times New Roman"/>
                <w:bCs/>
                <w14:ligatures w14:val="none"/>
              </w:rPr>
            </w:pPr>
            <w:r w:rsidRPr="003470F8">
              <w:rPr>
                <w:rFonts w:ascii="Times New Roman" w:eastAsia="Times New Roman" w:hAnsi="Times New Roman" w:cs="Times New Roman"/>
                <w:b/>
                <w:kern w:val="0"/>
                <w14:ligatures w14:val="none"/>
              </w:rPr>
              <w:t>9.9. Tiekėjui taikoma bauda dėl Pirkėjo simbolių, pavadinimo ir ženklo reklamoje ar rinkodaroje naudojimo reikalavimų nesilaikymo bei draudimo naudotis Pirkėjo sukurtais</w:t>
            </w:r>
            <w:r w:rsidRPr="003470F8">
              <w:rPr>
                <w:rFonts w:ascii="Times New Roman" w:eastAsia="Times New Roman" w:hAnsi="Times New Roman" w:cs="Times New Roman"/>
                <w:bCs/>
                <w:kern w:val="0"/>
                <w14:ligatures w14:val="none"/>
              </w:rPr>
              <w:t xml:space="preserve"> </w:t>
            </w:r>
            <w:r w:rsidRPr="003470F8">
              <w:rPr>
                <w:rFonts w:ascii="Times New Roman" w:eastAsia="Times New Roman" w:hAnsi="Times New Roman" w:cs="Times New Roman"/>
                <w:b/>
                <w:kern w:val="0"/>
                <w14:ligatures w14:val="none"/>
              </w:rPr>
              <w:t>intelektiniais veiklos rezultatais nesilaikymo</w:t>
            </w:r>
          </w:p>
        </w:tc>
        <w:tc>
          <w:tcPr>
            <w:tcW w:w="6441" w:type="dxa"/>
            <w:gridSpan w:val="2"/>
          </w:tcPr>
          <w:p w14:paraId="64DB9E84" w14:textId="77777777" w:rsidR="003470F8" w:rsidRPr="003470F8" w:rsidRDefault="003470F8" w:rsidP="003470F8">
            <w:pPr>
              <w:spacing w:after="0" w:line="240" w:lineRule="auto"/>
              <w:rPr>
                <w:rFonts w:ascii="Times New Roman" w:eastAsia="Times New Roman" w:hAnsi="Times New Roman" w:cs="Times New Roman"/>
                <w:bCs/>
                <w14:ligatures w14:val="none"/>
              </w:rPr>
            </w:pPr>
            <w:r w:rsidRPr="003470F8">
              <w:rPr>
                <w:rFonts w:ascii="Times New Roman" w:eastAsia="Times New Roman" w:hAnsi="Times New Roman" w:cs="Times New Roman"/>
                <w:bCs/>
                <w14:ligatures w14:val="none"/>
              </w:rPr>
              <w:t>Netaikoma</w:t>
            </w:r>
          </w:p>
          <w:p w14:paraId="585D2A42" w14:textId="77777777" w:rsidR="003470F8" w:rsidRPr="003470F8" w:rsidRDefault="003470F8" w:rsidP="003470F8">
            <w:pPr>
              <w:spacing w:after="0" w:line="240" w:lineRule="auto"/>
              <w:rPr>
                <w:rFonts w:ascii="Times New Roman" w:eastAsia="Times New Roman" w:hAnsi="Times New Roman" w:cs="Times New Roman"/>
                <w:bCs/>
                <w14:ligatures w14:val="none"/>
              </w:rPr>
            </w:pPr>
          </w:p>
          <w:p w14:paraId="092B0CEF" w14:textId="77777777" w:rsidR="003470F8" w:rsidRPr="003470F8" w:rsidRDefault="003470F8" w:rsidP="003470F8">
            <w:pPr>
              <w:spacing w:after="0" w:line="240" w:lineRule="auto"/>
              <w:rPr>
                <w:rFonts w:ascii="Times New Roman" w:eastAsia="Times New Roman" w:hAnsi="Times New Roman" w:cs="Times New Roman"/>
                <w:bCs/>
                <w:kern w:val="0"/>
                <w14:ligatures w14:val="none"/>
              </w:rPr>
            </w:pPr>
          </w:p>
          <w:p w14:paraId="539BCFF7" w14:textId="77777777" w:rsidR="003470F8" w:rsidRPr="003470F8" w:rsidRDefault="003470F8" w:rsidP="003470F8">
            <w:pPr>
              <w:spacing w:after="0" w:line="240" w:lineRule="auto"/>
              <w:rPr>
                <w:rFonts w:ascii="Times New Roman" w:eastAsia="Times New Roman" w:hAnsi="Times New Roman" w:cs="Times New Roman"/>
                <w:bCs/>
                <w:color w:val="4472C4"/>
                <w14:ligatures w14:val="none"/>
              </w:rPr>
            </w:pPr>
          </w:p>
        </w:tc>
      </w:tr>
      <w:tr w:rsidR="003470F8" w:rsidRPr="003470F8" w14:paraId="5CFE021F" w14:textId="77777777" w:rsidTr="005E2F37">
        <w:trPr>
          <w:trHeight w:val="300"/>
        </w:trPr>
        <w:tc>
          <w:tcPr>
            <w:tcW w:w="3094" w:type="dxa"/>
            <w:gridSpan w:val="2"/>
          </w:tcPr>
          <w:p w14:paraId="024D562C" w14:textId="77777777" w:rsidR="003470F8" w:rsidRPr="003470F8" w:rsidRDefault="003470F8" w:rsidP="003470F8">
            <w:pPr>
              <w:spacing w:after="0" w:line="240" w:lineRule="auto"/>
              <w:rPr>
                <w:rFonts w:ascii="Times New Roman" w:eastAsia="Times New Roman" w:hAnsi="Times New Roman" w:cs="Times New Roman"/>
                <w:b/>
                <w:lang w:val="en-US"/>
                <w14:ligatures w14:val="none"/>
              </w:rPr>
            </w:pPr>
            <w:r w:rsidRPr="003470F8">
              <w:rPr>
                <w:rFonts w:ascii="Times New Roman" w:eastAsia="Times New Roman" w:hAnsi="Times New Roman" w:cs="Times New Roman"/>
                <w:b/>
                <w:lang w:val="en-US"/>
                <w14:ligatures w14:val="none"/>
              </w:rPr>
              <w:t xml:space="preserve">9.10. </w:t>
            </w:r>
            <w:r w:rsidRPr="003470F8">
              <w:rPr>
                <w:rFonts w:ascii="Times New Roman" w:eastAsia="Times New Roman" w:hAnsi="Times New Roman" w:cs="Times New Roman"/>
                <w:b/>
                <w14:ligatures w14:val="none"/>
              </w:rPr>
              <w:t>Kitos netesybos</w:t>
            </w:r>
          </w:p>
        </w:tc>
        <w:tc>
          <w:tcPr>
            <w:tcW w:w="6441" w:type="dxa"/>
            <w:gridSpan w:val="2"/>
          </w:tcPr>
          <w:p w14:paraId="6BEF78E6" w14:textId="77777777" w:rsidR="003470F8" w:rsidRPr="003470F8" w:rsidRDefault="003470F8" w:rsidP="003470F8">
            <w:pPr>
              <w:spacing w:after="0" w:line="240" w:lineRule="auto"/>
              <w:rPr>
                <w:rFonts w:ascii="Times New Roman" w:eastAsia="Times New Roman" w:hAnsi="Times New Roman" w:cs="Times New Roman"/>
                <w:bCs/>
                <w:color w:val="4472C4"/>
                <w14:ligatures w14:val="none"/>
              </w:rPr>
            </w:pPr>
            <w:r w:rsidRPr="003470F8">
              <w:rPr>
                <w:rFonts w:ascii="Times New Roman" w:eastAsia="Times New Roman" w:hAnsi="Times New Roman" w:cs="Times New Roman"/>
                <w:bCs/>
                <w14:ligatures w14:val="none"/>
              </w:rPr>
              <w:t>-</w:t>
            </w:r>
          </w:p>
        </w:tc>
      </w:tr>
      <w:tr w:rsidR="003470F8" w:rsidRPr="003470F8" w14:paraId="14125665" w14:textId="77777777" w:rsidTr="005E2F37">
        <w:trPr>
          <w:trHeight w:val="300"/>
        </w:trPr>
        <w:tc>
          <w:tcPr>
            <w:tcW w:w="9535" w:type="dxa"/>
            <w:gridSpan w:val="4"/>
          </w:tcPr>
          <w:p w14:paraId="17A445B1" w14:textId="77777777" w:rsidR="003470F8" w:rsidRPr="003470F8" w:rsidRDefault="003470F8" w:rsidP="003470F8">
            <w:pPr>
              <w:spacing w:after="0" w:line="240" w:lineRule="auto"/>
              <w:jc w:val="center"/>
              <w:rPr>
                <w:rFonts w:ascii="Times New Roman" w:eastAsia="Times New Roman" w:hAnsi="Times New Roman" w:cs="Times New Roman"/>
                <w:color w:val="4472C4"/>
                <w14:ligatures w14:val="none"/>
              </w:rPr>
            </w:pPr>
            <w:r w:rsidRPr="003470F8">
              <w:rPr>
                <w:rFonts w:ascii="Times New Roman" w:eastAsia="Times New Roman" w:hAnsi="Times New Roman" w:cs="Times New Roman"/>
                <w:b/>
                <w14:ligatures w14:val="none"/>
              </w:rPr>
              <w:t>10. ESMINĖS SUTARTIES SĄLYGOS</w:t>
            </w:r>
          </w:p>
        </w:tc>
      </w:tr>
      <w:tr w:rsidR="003470F8" w:rsidRPr="003470F8" w14:paraId="471BD25B" w14:textId="77777777" w:rsidTr="005E2F37">
        <w:trPr>
          <w:trHeight w:val="300"/>
        </w:trPr>
        <w:tc>
          <w:tcPr>
            <w:tcW w:w="3094" w:type="dxa"/>
            <w:gridSpan w:val="2"/>
          </w:tcPr>
          <w:p w14:paraId="1E8911EC" w14:textId="77777777" w:rsidR="003470F8" w:rsidRPr="003470F8" w:rsidRDefault="003470F8" w:rsidP="003470F8">
            <w:pPr>
              <w:spacing w:after="0" w:line="240" w:lineRule="auto"/>
              <w:rPr>
                <w:rFonts w:ascii="Times New Roman" w:eastAsia="Times New Roman" w:hAnsi="Times New Roman" w:cs="Times New Roman"/>
                <w:b/>
                <w:lang w:val="en-US"/>
                <w14:ligatures w14:val="none"/>
              </w:rPr>
            </w:pPr>
            <w:r w:rsidRPr="003470F8">
              <w:rPr>
                <w:rFonts w:ascii="Times New Roman" w:eastAsia="Times New Roman" w:hAnsi="Times New Roman" w:cs="Times New Roman"/>
                <w:b/>
                <w:lang w:val="en-US"/>
                <w14:ligatures w14:val="none"/>
              </w:rPr>
              <w:lastRenderedPageBreak/>
              <w:t>10.1</w:t>
            </w:r>
            <w:r w:rsidRPr="003470F8">
              <w:rPr>
                <w:rFonts w:ascii="Times New Roman" w:eastAsia="Times New Roman" w:hAnsi="Times New Roman" w:cs="Times New Roman"/>
                <w:b/>
                <w14:ligatures w14:val="none"/>
              </w:rPr>
              <w:t xml:space="preserve"> Esminės Sutarties sąlygos</w:t>
            </w:r>
          </w:p>
        </w:tc>
        <w:tc>
          <w:tcPr>
            <w:tcW w:w="6441" w:type="dxa"/>
            <w:gridSpan w:val="2"/>
          </w:tcPr>
          <w:p w14:paraId="0B814B2D"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Netaikoma</w:t>
            </w:r>
          </w:p>
          <w:p w14:paraId="7A2DB8EA" w14:textId="77777777" w:rsidR="003470F8" w:rsidRPr="003470F8" w:rsidRDefault="003470F8" w:rsidP="003470F8">
            <w:pPr>
              <w:spacing w:after="0" w:line="240" w:lineRule="auto"/>
              <w:rPr>
                <w:rFonts w:ascii="Times New Roman" w:eastAsia="Times New Roman" w:hAnsi="Times New Roman" w:cs="Times New Roman"/>
                <w:color w:val="4472C4"/>
                <w14:ligatures w14:val="none"/>
              </w:rPr>
            </w:pPr>
          </w:p>
        </w:tc>
      </w:tr>
      <w:tr w:rsidR="003470F8" w:rsidRPr="003470F8" w14:paraId="5BAA76B8" w14:textId="77777777" w:rsidTr="005E2F37">
        <w:trPr>
          <w:trHeight w:val="300"/>
        </w:trPr>
        <w:tc>
          <w:tcPr>
            <w:tcW w:w="3094" w:type="dxa"/>
            <w:gridSpan w:val="2"/>
          </w:tcPr>
          <w:p w14:paraId="1161D5E3" w14:textId="77777777" w:rsidR="003470F8" w:rsidRPr="003470F8" w:rsidRDefault="003470F8" w:rsidP="003470F8">
            <w:pPr>
              <w:spacing w:after="0" w:line="240" w:lineRule="auto"/>
              <w:rPr>
                <w:rFonts w:ascii="Times New Roman" w:eastAsia="Times New Roman" w:hAnsi="Times New Roman" w:cs="Times New Roman"/>
                <w:b/>
                <w:lang w:val="en-US"/>
                <w14:ligatures w14:val="none"/>
              </w:rPr>
            </w:pPr>
            <w:r w:rsidRPr="003470F8">
              <w:rPr>
                <w:rFonts w:ascii="Times New Roman" w:eastAsia="Times New Roman" w:hAnsi="Times New Roman" w:cs="Times New Roman"/>
                <w:b/>
                <w:bCs/>
                <w14:ligatures w14:val="none"/>
              </w:rPr>
              <w:t>10.2. Dideli arba nuolatiniai esminės Sutarties sąlygos vykdymo trūkumai</w:t>
            </w:r>
          </w:p>
        </w:tc>
        <w:tc>
          <w:tcPr>
            <w:tcW w:w="6441" w:type="dxa"/>
            <w:gridSpan w:val="2"/>
          </w:tcPr>
          <w:p w14:paraId="71571D5C" w14:textId="77777777" w:rsidR="003470F8" w:rsidRPr="003470F8" w:rsidRDefault="003470F8" w:rsidP="003470F8">
            <w:pPr>
              <w:spacing w:after="0" w:line="276" w:lineRule="auto"/>
              <w:jc w:val="both"/>
              <w:textAlignment w:val="baseline"/>
              <w:rPr>
                <w:rFonts w:ascii="Times New Roman" w:eastAsia="Times New Roman" w:hAnsi="Times New Roman" w:cs="Times New Roman"/>
                <w14:ligatures w14:val="none"/>
              </w:rPr>
            </w:pPr>
            <w:r w:rsidRPr="003470F8">
              <w:rPr>
                <w:rFonts w:ascii="Times New Roman" w:eastAsia="Arial" w:hAnsi="Times New Roman" w:cs="Times New Roman"/>
                <w:kern w:val="0"/>
                <w:szCs w:val="20"/>
                <w14:ligatures w14:val="none"/>
              </w:rPr>
              <w:t xml:space="preserve">Netaikoma </w:t>
            </w:r>
          </w:p>
          <w:p w14:paraId="360E3F98" w14:textId="77777777" w:rsidR="003470F8" w:rsidRPr="003470F8" w:rsidRDefault="003470F8" w:rsidP="003470F8">
            <w:pPr>
              <w:spacing w:after="0" w:line="240" w:lineRule="auto"/>
              <w:rPr>
                <w:rFonts w:ascii="Times New Roman" w:eastAsia="Times New Roman" w:hAnsi="Times New Roman" w:cs="Times New Roman"/>
                <w14:ligatures w14:val="none"/>
              </w:rPr>
            </w:pPr>
          </w:p>
        </w:tc>
      </w:tr>
      <w:tr w:rsidR="003470F8" w:rsidRPr="003470F8" w14:paraId="5770AF1D" w14:textId="77777777" w:rsidTr="005E2F37">
        <w:trPr>
          <w:trHeight w:val="300"/>
        </w:trPr>
        <w:tc>
          <w:tcPr>
            <w:tcW w:w="9535" w:type="dxa"/>
            <w:gridSpan w:val="4"/>
          </w:tcPr>
          <w:p w14:paraId="35995C24"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11. SUTARTIES GALIOJIMAS IR KEITIMAS</w:t>
            </w:r>
          </w:p>
        </w:tc>
      </w:tr>
      <w:tr w:rsidR="003470F8" w:rsidRPr="003470F8" w14:paraId="3B476753" w14:textId="77777777" w:rsidTr="005E2F37">
        <w:trPr>
          <w:trHeight w:val="300"/>
        </w:trPr>
        <w:tc>
          <w:tcPr>
            <w:tcW w:w="3094" w:type="dxa"/>
            <w:gridSpan w:val="2"/>
          </w:tcPr>
          <w:p w14:paraId="18FAC3CE"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kern w:val="0"/>
                <w14:ligatures w14:val="none"/>
              </w:rPr>
              <w:t>11.1. Sutarties sudarymas ir įsigaliojimas</w:t>
            </w:r>
          </w:p>
        </w:tc>
        <w:tc>
          <w:tcPr>
            <w:tcW w:w="6441" w:type="dxa"/>
            <w:gridSpan w:val="2"/>
          </w:tcPr>
          <w:p w14:paraId="67366843"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Ši Sutartis laikoma sudaryta ir įsigalioja nuo Sutarties pasirašymo dienos (antrosios Šalies pasirašymo dieną).</w:t>
            </w:r>
          </w:p>
          <w:p w14:paraId="2D4AB58C" w14:textId="77777777" w:rsidR="003470F8" w:rsidRPr="003470F8" w:rsidRDefault="003470F8" w:rsidP="003470F8">
            <w:pPr>
              <w:spacing w:after="0" w:line="240" w:lineRule="auto"/>
              <w:rPr>
                <w:rFonts w:ascii="Times New Roman" w:eastAsia="Times New Roman" w:hAnsi="Times New Roman" w:cs="Times New Roman"/>
                <w:color w:val="000000"/>
                <w:kern w:val="0"/>
                <w14:ligatures w14:val="none"/>
              </w:rPr>
            </w:pPr>
            <w:r w:rsidRPr="003470F8">
              <w:rPr>
                <w:rFonts w:ascii="Times New Roman" w:eastAsia="Times New Roman" w:hAnsi="Times New Roman" w:cs="Times New Roman"/>
                <w:color w:val="000000"/>
                <w:kern w:val="0"/>
                <w14:ligatures w14:val="none"/>
              </w:rPr>
              <w:t>Sutartis galioja iki visiško prievolių įvykdymo.</w:t>
            </w:r>
          </w:p>
          <w:p w14:paraId="26238238" w14:textId="77777777" w:rsidR="003470F8" w:rsidRPr="003470F8" w:rsidRDefault="003470F8" w:rsidP="003470F8">
            <w:pPr>
              <w:spacing w:after="0" w:line="20" w:lineRule="atLeast"/>
              <w:jc w:val="both"/>
              <w:rPr>
                <w:rFonts w:ascii="Times New Roman" w:eastAsia="Times New Roman" w:hAnsi="Times New Roman" w:cs="Times New Roman"/>
                <w:color w:val="4472C4"/>
                <w14:ligatures w14:val="none"/>
              </w:rPr>
            </w:pPr>
            <w:r w:rsidRPr="003470F8">
              <w:rPr>
                <w:rFonts w:ascii="Times New Roman" w:eastAsia="Times New Roman" w:hAnsi="Times New Roman" w:cs="Times New Roman"/>
                <w:kern w:val="0"/>
                <w14:ligatures w14:val="none"/>
              </w:rPr>
              <w:t>Paslaugos turės būti teikiamos 12 (dvylika) mėnesių laikotarpiu nuo Sutarties įsigaliojimo dienos, bet ne anksčiau kaip nuo 2026 m. lapkričio 3 d.</w:t>
            </w:r>
          </w:p>
        </w:tc>
      </w:tr>
      <w:tr w:rsidR="003470F8" w:rsidRPr="003470F8" w14:paraId="3121CEE6" w14:textId="77777777" w:rsidTr="005E2F37">
        <w:trPr>
          <w:trHeight w:val="300"/>
        </w:trPr>
        <w:tc>
          <w:tcPr>
            <w:tcW w:w="3094" w:type="dxa"/>
            <w:gridSpan w:val="2"/>
          </w:tcPr>
          <w:p w14:paraId="3D53B1D8"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11.2. Sutarties galiojimo termino pratęsimas</w:t>
            </w:r>
          </w:p>
        </w:tc>
        <w:tc>
          <w:tcPr>
            <w:tcW w:w="6441" w:type="dxa"/>
            <w:gridSpan w:val="2"/>
          </w:tcPr>
          <w:p w14:paraId="4EDA8B60"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r w:rsidRPr="003470F8">
              <w:rPr>
                <w:rFonts w:ascii="Times New Roman" w:eastAsia="Times New Roman" w:hAnsi="Times New Roman" w:cs="Times New Roman"/>
                <w:snapToGrid w:val="0"/>
                <w:kern w:val="0"/>
                <w:lang w:eastAsia="lv-LV"/>
                <w14:ligatures w14:val="none"/>
              </w:rPr>
              <w:t xml:space="preserve">Pirkėjui prieš 30 (trisdešimt) kalendorinių dienų nepranešus Paslaugų teikėjui apie  Sutarties nutraukimą, ji automatiškai pratęsiama 6 (šešiems) mėnesiams, o vėliau dar iki 3 kartų po 6 (šešis) mėnesius. </w:t>
            </w:r>
            <w:r w:rsidRPr="003470F8">
              <w:rPr>
                <w:rFonts w:ascii="Times New Roman" w:eastAsia="Times New Roman" w:hAnsi="Times New Roman" w:cs="Times New Roman"/>
                <w:kern w:val="0"/>
                <w14:ligatures w14:val="none"/>
              </w:rPr>
              <w:t>Bendra TPKVS priežiūros ir palaikymo paslaugų trukmė negali būti ilgesnė kaip 36 (trisdešimt šeši) mėnesiai.</w:t>
            </w:r>
          </w:p>
        </w:tc>
      </w:tr>
      <w:tr w:rsidR="003470F8" w:rsidRPr="003470F8" w14:paraId="37D9EE91" w14:textId="77777777" w:rsidTr="005E2F37">
        <w:trPr>
          <w:trHeight w:val="300"/>
        </w:trPr>
        <w:tc>
          <w:tcPr>
            <w:tcW w:w="9535" w:type="dxa"/>
            <w:gridSpan w:val="4"/>
          </w:tcPr>
          <w:p w14:paraId="790B0C0B"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12. SUTARTIES NUTRAUKIMAS</w:t>
            </w:r>
          </w:p>
        </w:tc>
      </w:tr>
      <w:tr w:rsidR="003470F8" w:rsidRPr="003470F8" w14:paraId="015C735E" w14:textId="77777777" w:rsidTr="005E2F37">
        <w:trPr>
          <w:trHeight w:val="300"/>
        </w:trPr>
        <w:tc>
          <w:tcPr>
            <w:tcW w:w="3058" w:type="dxa"/>
            <w:tcBorders>
              <w:top w:val="single" w:sz="4" w:space="0" w:color="auto"/>
              <w:left w:val="single" w:sz="4" w:space="0" w:color="auto"/>
              <w:bottom w:val="single" w:sz="4" w:space="0" w:color="auto"/>
              <w:right w:val="single" w:sz="4" w:space="0" w:color="auto"/>
            </w:tcBorders>
          </w:tcPr>
          <w:p w14:paraId="3EA21228"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6A9F6E6E" w14:textId="77777777" w:rsidR="003470F8" w:rsidRPr="003470F8" w:rsidRDefault="003470F8" w:rsidP="003470F8">
            <w:pPr>
              <w:spacing w:after="0" w:line="240" w:lineRule="auto"/>
              <w:rPr>
                <w:rFonts w:ascii="Times New Roman" w:eastAsia="Times New Roman" w:hAnsi="Times New Roman" w:cs="Times New Roman"/>
                <w:color w:val="4472C4"/>
                <w14:ligatures w14:val="none"/>
              </w:rPr>
            </w:pPr>
            <w:r w:rsidRPr="003470F8">
              <w:rPr>
                <w:rFonts w:ascii="Times New Roman" w:eastAsia="Times New Roman" w:hAnsi="Times New Roman" w:cs="Times New Roman"/>
                <w14:ligatures w14:val="none"/>
              </w:rPr>
              <w:t>Sutartis gali būti nutraukiama rašytiniu Šalių susitarimu arba vienašališkai, Bendrosiose sąlygose nustatyta tvarka.</w:t>
            </w:r>
          </w:p>
        </w:tc>
      </w:tr>
      <w:tr w:rsidR="003470F8" w:rsidRPr="003470F8" w14:paraId="34CDF5AA" w14:textId="77777777" w:rsidTr="005E2F37">
        <w:trPr>
          <w:trHeight w:val="300"/>
        </w:trPr>
        <w:tc>
          <w:tcPr>
            <w:tcW w:w="3058" w:type="dxa"/>
            <w:tcBorders>
              <w:top w:val="single" w:sz="4" w:space="0" w:color="auto"/>
              <w:left w:val="single" w:sz="4" w:space="0" w:color="auto"/>
              <w:bottom w:val="single" w:sz="4" w:space="0" w:color="auto"/>
              <w:right w:val="single" w:sz="4" w:space="0" w:color="auto"/>
            </w:tcBorders>
          </w:tcPr>
          <w:p w14:paraId="52C284DC"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0B6FD01B"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12.2.1. jeigu Tiekėjas nevykdo prisiimtų įsipareigojimų už Sutartyje nustatytą Sutarties kainą / įkainius;</w:t>
            </w:r>
          </w:p>
          <w:p w14:paraId="5B8F5521" w14:textId="77777777" w:rsidR="003470F8" w:rsidRPr="003470F8" w:rsidRDefault="003470F8" w:rsidP="003470F8">
            <w:pPr>
              <w:tabs>
                <w:tab w:val="left" w:pos="567"/>
                <w:tab w:val="left" w:pos="851"/>
                <w:tab w:val="left" w:pos="992"/>
                <w:tab w:val="left" w:pos="1134"/>
              </w:tabs>
              <w:spacing w:after="0" w:line="257" w:lineRule="auto"/>
              <w:jc w:val="both"/>
              <w:rPr>
                <w:rFonts w:ascii="Times New Roman" w:eastAsia="Arial" w:hAnsi="Times New Roman" w:cs="Times New Roman"/>
                <w:lang w:val="lt"/>
                <w14:ligatures w14:val="none"/>
              </w:rPr>
            </w:pPr>
            <w:r w:rsidRPr="003470F8">
              <w:rPr>
                <w:rFonts w:ascii="Times New Roman" w:eastAsia="Arial" w:hAnsi="Times New Roman" w:cs="Times New Roman"/>
                <w:lang w:val="lt"/>
                <w14:ligatures w14:val="none"/>
              </w:rPr>
              <w:t>12.2.5. jeigu Tiekėjas pažeidžia Paslaugų suteikimo terminus ir priskaičiuotų netesybų už vėlavimą suma viršija 20 (dvidešimt) proc. Pradinės sutarties vertės;</w:t>
            </w:r>
          </w:p>
          <w:p w14:paraId="24C1AB1B" w14:textId="77777777" w:rsidR="003470F8" w:rsidRPr="003470F8" w:rsidRDefault="003470F8" w:rsidP="003470F8">
            <w:pPr>
              <w:spacing w:after="0" w:line="257" w:lineRule="auto"/>
              <w:jc w:val="both"/>
              <w:rPr>
                <w:rFonts w:ascii="Times New Roman" w:eastAsia="Arial" w:hAnsi="Times New Roman" w:cs="Times New Roman"/>
                <w:color w:val="FF0000"/>
                <w14:ligatures w14:val="none"/>
              </w:rPr>
            </w:pPr>
            <w:r w:rsidRPr="003470F8">
              <w:rPr>
                <w:rFonts w:ascii="Times New Roman" w:eastAsia="Arial" w:hAnsi="Times New Roman" w:cs="Times New Roman"/>
                <w:lang w:val="lt"/>
                <w14:ligatures w14:val="none"/>
              </w:rPr>
              <w:t>12.2.6. Tiekėjas pažeidžia Paslaugų suteikimo terminus ir dėl Paslaugų suteikimo vėlavimo Paslaugos tampa nebereikalingos.</w:t>
            </w:r>
          </w:p>
        </w:tc>
      </w:tr>
      <w:tr w:rsidR="003470F8" w:rsidRPr="003470F8" w14:paraId="73DC0713" w14:textId="77777777" w:rsidTr="005E2F37">
        <w:trPr>
          <w:trHeight w:val="300"/>
        </w:trPr>
        <w:tc>
          <w:tcPr>
            <w:tcW w:w="9535" w:type="dxa"/>
            <w:gridSpan w:val="4"/>
          </w:tcPr>
          <w:p w14:paraId="5C563FD7"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r w:rsidRPr="003470F8">
              <w:rPr>
                <w:rFonts w:ascii="Times New Roman" w:eastAsia="Times New Roman" w:hAnsi="Times New Roman" w:cs="Times New Roman"/>
                <w:b/>
                <w14:ligatures w14:val="none"/>
              </w:rPr>
              <w:t xml:space="preserve">13. APLINKOS APSAUGOS IR SOCIALINIAI KRITERIJAI </w:t>
            </w:r>
          </w:p>
        </w:tc>
      </w:tr>
      <w:tr w:rsidR="003470F8" w:rsidRPr="003470F8" w14:paraId="4A6FE565" w14:textId="77777777" w:rsidTr="005E2F37">
        <w:trPr>
          <w:trHeight w:val="300"/>
        </w:trPr>
        <w:tc>
          <w:tcPr>
            <w:tcW w:w="3058" w:type="dxa"/>
          </w:tcPr>
          <w:p w14:paraId="5B085A4A"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 xml:space="preserve">13.1. Su perkamomis paslaugomis susiję  aplinkos apsaugos kriterijai </w:t>
            </w:r>
          </w:p>
        </w:tc>
        <w:tc>
          <w:tcPr>
            <w:tcW w:w="6477" w:type="dxa"/>
            <w:gridSpan w:val="3"/>
          </w:tcPr>
          <w:p w14:paraId="6A7CA26B"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r w:rsidRPr="003470F8">
              <w:rPr>
                <w:rFonts w:ascii="Times New Roman" w:eastAsia="Times New Roman" w:hAnsi="Times New Roman" w:cs="Times New Roman"/>
                <w:color w:val="000000"/>
                <w:kern w:val="0"/>
                <w:shd w:val="clear" w:color="auto" w:fill="FFFFFF"/>
                <w14:ligatures w14:val="none"/>
              </w:rPr>
              <w:t xml:space="preserve">Aplinkosauginiai kriterijai Paslaugoms nustatomi vadovaujantis </w:t>
            </w:r>
            <w:r w:rsidRPr="003470F8">
              <w:rPr>
                <w:rFonts w:ascii="Times New Roman" w:eastAsia="Times New Roman" w:hAnsi="Times New Roman" w:cs="Times New Roman"/>
                <w:color w:val="000000"/>
                <w:kern w:val="0"/>
                <w14:ligatures w14:val="none"/>
              </w:rPr>
              <w:t xml:space="preserve">Aplinkos apsaugos kriterijų taikymo, vykdant žaliuosius pirkimus, tvarkos aprašo, patvirtinto Lietuvos Respublikos aplinkos ministro 2011 m. birželio 28 d. įsakymu Nr. D1-508 </w:t>
            </w:r>
            <w:r w:rsidRPr="003470F8">
              <w:rPr>
                <w:rFonts w:ascii="Times New Roman" w:eastAsia="Times New Roman" w:hAnsi="Times New Roman" w:cs="Times New Roman"/>
                <w:color w:val="000000"/>
                <w:kern w:val="0"/>
                <w:shd w:val="clear" w:color="auto" w:fill="FFFFFF"/>
                <w14:ligatures w14:val="none"/>
              </w:rPr>
              <w:t>„Dėl Aplinkos apsaugos kriterijų taikymo, vykdant žaliuosius pirkimus, tvarkos aprašo patvirtinimo“ (toliau – Tvarkos aprašas) 4.4.3 papunkčiu.</w:t>
            </w:r>
          </w:p>
        </w:tc>
      </w:tr>
      <w:tr w:rsidR="003470F8" w:rsidRPr="003470F8" w14:paraId="5FFF3BB1" w14:textId="77777777" w:rsidTr="005E2F37">
        <w:trPr>
          <w:trHeight w:val="300"/>
        </w:trPr>
        <w:tc>
          <w:tcPr>
            <w:tcW w:w="3058" w:type="dxa"/>
          </w:tcPr>
          <w:p w14:paraId="41C03D91"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13.2. Su perkamomis Paslaugomis susiję socialiniai kriterijai</w:t>
            </w:r>
          </w:p>
        </w:tc>
        <w:tc>
          <w:tcPr>
            <w:tcW w:w="6477" w:type="dxa"/>
            <w:gridSpan w:val="3"/>
          </w:tcPr>
          <w:p w14:paraId="0706B068" w14:textId="77777777" w:rsidR="003470F8" w:rsidRPr="003470F8" w:rsidRDefault="003470F8" w:rsidP="003470F8">
            <w:pPr>
              <w:spacing w:after="0" w:line="240" w:lineRule="auto"/>
              <w:rPr>
                <w:rFonts w:ascii="Times New Roman" w:eastAsia="Times New Roman" w:hAnsi="Times New Roman" w:cs="Times New Roman"/>
                <w:color w:val="000000"/>
                <w:shd w:val="clear" w:color="auto" w:fill="FFFFFF"/>
                <w14:ligatures w14:val="none"/>
              </w:rPr>
            </w:pPr>
            <w:r w:rsidRPr="003470F8">
              <w:rPr>
                <w:rFonts w:ascii="Times New Roman" w:eastAsia="Times New Roman" w:hAnsi="Times New Roman" w:cs="Times New Roman"/>
                <w:color w:val="000000"/>
                <w:shd w:val="clear" w:color="auto" w:fill="FFFFFF"/>
                <w14:ligatures w14:val="none"/>
              </w:rPr>
              <w:t>Netaikoma</w:t>
            </w:r>
          </w:p>
          <w:p w14:paraId="26AA3942" w14:textId="77777777" w:rsidR="003470F8" w:rsidRPr="003470F8" w:rsidRDefault="003470F8" w:rsidP="003470F8">
            <w:pPr>
              <w:spacing w:after="0" w:line="240" w:lineRule="auto"/>
              <w:rPr>
                <w:rFonts w:ascii="Times New Roman" w:eastAsia="Times New Roman" w:hAnsi="Times New Roman" w:cs="Times New Roman"/>
                <w:color w:val="000000"/>
                <w:shd w:val="clear" w:color="auto" w:fill="FFFFFF"/>
                <w14:ligatures w14:val="none"/>
              </w:rPr>
            </w:pPr>
          </w:p>
          <w:p w14:paraId="6B636AA5" w14:textId="77777777" w:rsidR="003470F8" w:rsidRPr="003470F8" w:rsidRDefault="003470F8" w:rsidP="003470F8">
            <w:pPr>
              <w:spacing w:after="0" w:line="240" w:lineRule="auto"/>
              <w:rPr>
                <w:rFonts w:ascii="Times New Roman" w:eastAsia="Times New Roman" w:hAnsi="Times New Roman" w:cs="Times New Roman"/>
                <w:color w:val="0070C0"/>
                <w14:ligatures w14:val="none"/>
              </w:rPr>
            </w:pPr>
          </w:p>
        </w:tc>
      </w:tr>
      <w:tr w:rsidR="003470F8" w:rsidRPr="003470F8" w14:paraId="27997B74" w14:textId="77777777" w:rsidTr="005E2F37">
        <w:trPr>
          <w:trHeight w:val="300"/>
        </w:trPr>
        <w:tc>
          <w:tcPr>
            <w:tcW w:w="9535" w:type="dxa"/>
            <w:gridSpan w:val="4"/>
          </w:tcPr>
          <w:p w14:paraId="5DA1E9F6" w14:textId="77777777" w:rsidR="003470F8" w:rsidRPr="003470F8" w:rsidRDefault="003470F8" w:rsidP="003470F8">
            <w:pPr>
              <w:spacing w:after="0" w:line="240" w:lineRule="auto"/>
              <w:jc w:val="center"/>
              <w:rPr>
                <w:rFonts w:ascii="Times New Roman" w:eastAsia="Times New Roman" w:hAnsi="Times New Roman" w:cs="Times New Roman"/>
                <w14:ligatures w14:val="none"/>
              </w:rPr>
            </w:pPr>
            <w:r w:rsidRPr="003470F8">
              <w:rPr>
                <w:rFonts w:ascii="Times New Roman" w:eastAsia="Times New Roman" w:hAnsi="Times New Roman" w:cs="Times New Roman"/>
                <w:b/>
                <w14:ligatures w14:val="none"/>
              </w:rPr>
              <w:t xml:space="preserve">14. BENDRŲJŲ SĄLYGŲ PAKEITIMAI IR PAPILDYMAI </w:t>
            </w:r>
          </w:p>
        </w:tc>
      </w:tr>
      <w:tr w:rsidR="003470F8" w:rsidRPr="003470F8" w14:paraId="6409CB73" w14:textId="77777777" w:rsidTr="005E2F37">
        <w:trPr>
          <w:trHeight w:val="300"/>
        </w:trPr>
        <w:tc>
          <w:tcPr>
            <w:tcW w:w="3058" w:type="dxa"/>
          </w:tcPr>
          <w:p w14:paraId="4621D8FF"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 xml:space="preserve">14.1. </w:t>
            </w:r>
          </w:p>
        </w:tc>
        <w:tc>
          <w:tcPr>
            <w:tcW w:w="6477" w:type="dxa"/>
            <w:gridSpan w:val="3"/>
          </w:tcPr>
          <w:p w14:paraId="1B8E8FE5"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 xml:space="preserve">Šalys susitaria pakeisti nurodytus Sutarties Bendrųjų sąlygų punktus ir išdėstyti juos nauja redakcija: </w:t>
            </w:r>
          </w:p>
          <w:p w14:paraId="47331530" w14:textId="77777777" w:rsidR="003470F8" w:rsidRPr="003470F8" w:rsidRDefault="003470F8" w:rsidP="003470F8">
            <w:pPr>
              <w:spacing w:after="0" w:line="240" w:lineRule="auto"/>
              <w:jc w:val="both"/>
              <w:rPr>
                <w:rFonts w:ascii="Times New Roman" w:eastAsia="Arial" w:hAnsi="Times New Roman" w:cs="Times New Roman"/>
                <w:kern w:val="0"/>
                <w:shd w:val="clear" w:color="auto" w:fill="FFFFFF"/>
                <w14:ligatures w14:val="none"/>
              </w:rPr>
            </w:pPr>
          </w:p>
          <w:p w14:paraId="0DC0B9D8"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Šalys susitaria pakeisti nurodytą Sutarties Bendrųjų sąlygų punktą ir išdėstyti jį nauja redakcija:</w:t>
            </w:r>
          </w:p>
          <w:p w14:paraId="35A63A0F" w14:textId="77777777" w:rsidR="003470F8" w:rsidRPr="003470F8" w:rsidRDefault="003470F8" w:rsidP="003470F8">
            <w:pPr>
              <w:spacing w:after="0" w:line="240" w:lineRule="auto"/>
              <w:jc w:val="both"/>
              <w:rPr>
                <w:rFonts w:ascii="Times New Roman" w:eastAsia="Cambria" w:hAnsi="Times New Roman" w:cs="Times New Roman"/>
                <w:kern w:val="0"/>
                <w:shd w:val="clear" w:color="auto" w:fill="FFFFFF"/>
                <w14:ligatures w14:val="none"/>
              </w:rPr>
            </w:pPr>
            <w:r w:rsidRPr="003470F8">
              <w:rPr>
                <w:rFonts w:ascii="Times New Roman" w:eastAsia="Arial" w:hAnsi="Times New Roman" w:cs="Times New Roman"/>
                <w:kern w:val="0"/>
                <w:shd w:val="clear" w:color="auto" w:fill="FFFFFF"/>
                <w14:ligatures w14:val="none"/>
              </w:rPr>
              <w:t xml:space="preserve">„3.2.14.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w:t>
            </w:r>
            <w:r w:rsidRPr="003470F8">
              <w:rPr>
                <w:rFonts w:ascii="Times New Roman" w:eastAsia="Arial" w:hAnsi="Times New Roman" w:cs="Times New Roman"/>
                <w:kern w:val="0"/>
                <w:shd w:val="clear" w:color="auto" w:fill="FFFFFF"/>
                <w14:ligatures w14:val="none"/>
              </w:rPr>
              <w:lastRenderedPageBreak/>
              <w:t xml:space="preserve">laikomas neatsiejama Sutarties dalimi. </w:t>
            </w:r>
            <w:r w:rsidRPr="003470F8">
              <w:rPr>
                <w:rFonts w:ascii="Times New Roman" w:eastAsia="Times New Roman" w:hAnsi="Times New Roman" w:cs="Times New Roman"/>
                <w:kern w:val="0"/>
                <w14:ligatures w14:val="none"/>
              </w:rPr>
              <w:t xml:space="preserve">Tiekėjas turės </w:t>
            </w:r>
            <w:r w:rsidRPr="003470F8">
              <w:rPr>
                <w:rFonts w:ascii="Times New Roman" w:eastAsia="Cambria" w:hAnsi="Times New Roman" w:cs="Times New Roman"/>
                <w:kern w:val="0"/>
                <w:shd w:val="clear" w:color="auto" w:fill="FFFFFF"/>
                <w14:ligatures w14:val="none"/>
              </w:rPr>
              <w:t>pateikti Pirkėjui tvirtinti visų specialistų sąrašą kartu su jų gyvenimo aprašymais (Sutarties 7 priedas) (išskyrus specialistus, kurių gyvenimo aprašymai pateikti kartu su pasiūlymu (pagrindiniai specialistai).“</w:t>
            </w:r>
          </w:p>
          <w:p w14:paraId="450E19D4"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p>
          <w:p w14:paraId="4901C5B0"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r w:rsidRPr="003470F8">
              <w:rPr>
                <w:rFonts w:ascii="Times New Roman" w:eastAsia="Arial" w:hAnsi="Times New Roman" w:cs="Times New Roman"/>
                <w:kern w:val="0"/>
                <w14:ligatures w14:val="none"/>
              </w:rPr>
              <w:t>„13.1.</w:t>
            </w:r>
            <w:r w:rsidRPr="003470F8">
              <w:rPr>
                <w:rFonts w:ascii="Times New Roman" w:eastAsia="Arial" w:hAnsi="Times New Roman" w:cs="Times New Roman"/>
                <w:kern w:val="0"/>
                <w14:ligatures w14:val="none"/>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 Visi Tiekėjo ekspertai prieš pradėdami vykdyti Sutartį privalo pasirašyti konfidencialumo pasižadėjimus (Sutarties 6 priedas).“</w:t>
            </w:r>
          </w:p>
        </w:tc>
      </w:tr>
      <w:tr w:rsidR="003470F8" w:rsidRPr="003470F8" w14:paraId="11312D65" w14:textId="77777777" w:rsidTr="005E2F37">
        <w:trPr>
          <w:trHeight w:val="300"/>
        </w:trPr>
        <w:tc>
          <w:tcPr>
            <w:tcW w:w="3058" w:type="dxa"/>
          </w:tcPr>
          <w:p w14:paraId="66CEE4CD"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lastRenderedPageBreak/>
              <w:t>14.2.</w:t>
            </w:r>
          </w:p>
        </w:tc>
        <w:tc>
          <w:tcPr>
            <w:tcW w:w="6477" w:type="dxa"/>
            <w:gridSpan w:val="3"/>
          </w:tcPr>
          <w:p w14:paraId="2A2C6723"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Šalys susitaria papildyti Sutarties Bendrąsias sąlygas 13.6 punktu ir išdėstyti jį taip:</w:t>
            </w:r>
          </w:p>
          <w:p w14:paraId="047D7B51"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p>
          <w:p w14:paraId="5CF07E7B"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r w:rsidRPr="003470F8">
              <w:rPr>
                <w:rFonts w:ascii="Times New Roman" w:eastAsia="Times New Roman" w:hAnsi="Times New Roman" w:cs="Times New Roman"/>
                <w:bCs/>
                <w:kern w:val="0"/>
                <w14:ligatures w14:val="none"/>
              </w:rPr>
              <w:t>„13.6. Tiekėjas įsipareigoja neteikti jokios informacijos Rusijos Federacijos, Baltarusijos Respublikos, Kinijos Liaudies Respublikos subjektams (ar jiems atstovaujantiems asmenims) ir užtikrinti, kad šių valstybių subjektai jokiomis formomis nebūtų pasitelkiami dalyvauti sandoriuose.“</w:t>
            </w:r>
          </w:p>
        </w:tc>
      </w:tr>
      <w:tr w:rsidR="003470F8" w:rsidRPr="003470F8" w14:paraId="0EBE47C3" w14:textId="77777777" w:rsidTr="005E2F37">
        <w:trPr>
          <w:trHeight w:val="300"/>
        </w:trPr>
        <w:tc>
          <w:tcPr>
            <w:tcW w:w="3058" w:type="dxa"/>
          </w:tcPr>
          <w:p w14:paraId="26A74712"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14.3.</w:t>
            </w:r>
          </w:p>
        </w:tc>
        <w:tc>
          <w:tcPr>
            <w:tcW w:w="6477" w:type="dxa"/>
            <w:gridSpan w:val="3"/>
          </w:tcPr>
          <w:p w14:paraId="7A5E4D09" w14:textId="77777777" w:rsidR="003470F8" w:rsidRPr="003470F8" w:rsidRDefault="003470F8" w:rsidP="003470F8">
            <w:pPr>
              <w:spacing w:after="0" w:line="240" w:lineRule="auto"/>
              <w:rPr>
                <w:rFonts w:ascii="Times New Roman" w:eastAsia="Times New Roman" w:hAnsi="Times New Roman" w:cs="Times New Roman"/>
                <w14:ligatures w14:val="none"/>
              </w:rPr>
            </w:pPr>
            <w:r w:rsidRPr="003470F8">
              <w:rPr>
                <w:rFonts w:ascii="Times New Roman" w:eastAsia="Times New Roman" w:hAnsi="Times New Roman" w:cs="Times New Roman"/>
                <w:color w:val="000000"/>
                <w:shd w:val="clear" w:color="auto" w:fill="FFFFFF"/>
                <w14:ligatures w14:val="none"/>
              </w:rPr>
              <w:t>Netaikoma</w:t>
            </w:r>
          </w:p>
        </w:tc>
      </w:tr>
      <w:tr w:rsidR="003470F8" w:rsidRPr="003470F8" w14:paraId="1E6D92F8" w14:textId="77777777" w:rsidTr="005E2F37">
        <w:trPr>
          <w:trHeight w:val="300"/>
        </w:trPr>
        <w:tc>
          <w:tcPr>
            <w:tcW w:w="3058" w:type="dxa"/>
          </w:tcPr>
          <w:p w14:paraId="34D3B020"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14.4.</w:t>
            </w:r>
          </w:p>
        </w:tc>
        <w:tc>
          <w:tcPr>
            <w:tcW w:w="6477" w:type="dxa"/>
            <w:gridSpan w:val="3"/>
          </w:tcPr>
          <w:p w14:paraId="38187C84" w14:textId="77777777" w:rsidR="003470F8" w:rsidRPr="003470F8" w:rsidRDefault="003470F8" w:rsidP="003470F8">
            <w:pPr>
              <w:spacing w:after="0" w:line="240" w:lineRule="auto"/>
              <w:rPr>
                <w:rFonts w:ascii="Times New Roman" w:eastAsia="Times New Roman" w:hAnsi="Times New Roman" w:cs="Times New Roman"/>
                <w:color w:val="0070C0"/>
                <w14:ligatures w14:val="none"/>
              </w:rPr>
            </w:pPr>
            <w:r w:rsidRPr="003470F8">
              <w:rPr>
                <w:rFonts w:ascii="Times New Roman" w:eastAsia="Times New Roman" w:hAnsi="Times New Roman" w:cs="Times New Roman"/>
                <w:color w:val="000000"/>
                <w:shd w:val="clear" w:color="auto" w:fill="FFFFFF"/>
                <w14:ligatures w14:val="none"/>
              </w:rPr>
              <w:t>Netaikoma</w:t>
            </w:r>
          </w:p>
        </w:tc>
      </w:tr>
      <w:tr w:rsidR="003470F8" w:rsidRPr="003470F8" w14:paraId="43B1100D" w14:textId="77777777" w:rsidTr="005E2F37">
        <w:trPr>
          <w:trHeight w:val="300"/>
        </w:trPr>
        <w:tc>
          <w:tcPr>
            <w:tcW w:w="3058" w:type="dxa"/>
          </w:tcPr>
          <w:p w14:paraId="6CAC04B7"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14.5.</w:t>
            </w:r>
          </w:p>
        </w:tc>
        <w:tc>
          <w:tcPr>
            <w:tcW w:w="6477" w:type="dxa"/>
            <w:gridSpan w:val="3"/>
          </w:tcPr>
          <w:p w14:paraId="1E3DCB68" w14:textId="77777777" w:rsidR="003470F8" w:rsidRPr="003470F8" w:rsidRDefault="003470F8" w:rsidP="003470F8">
            <w:pPr>
              <w:spacing w:after="0" w:line="240" w:lineRule="auto"/>
              <w:jc w:val="both"/>
              <w:rPr>
                <w:rFonts w:ascii="Times New Roman" w:eastAsia="Times New Roman" w:hAnsi="Times New Roman" w:cs="Times New Roman"/>
                <w14:ligatures w14:val="none"/>
              </w:rPr>
            </w:pPr>
            <w:r w:rsidRPr="003470F8">
              <w:rPr>
                <w:rFonts w:ascii="Times New Roman" w:eastAsia="Times New Roman" w:hAnsi="Times New Roman" w:cs="Times New Roman"/>
                <w14:ligatures w14:val="none"/>
              </w:rPr>
              <w:t>Sutarties Bendrosiose sąlygose nurodytos alternatyvios nuostatos (su prierašu „jei taikoma“ ir pan.) taikomos tik tokiu atveju, jeigu jos konkrečiai aprašomos Sutarties Specialiosiose sąlygose arba prieduose.</w:t>
            </w:r>
          </w:p>
        </w:tc>
      </w:tr>
      <w:tr w:rsidR="003470F8" w:rsidRPr="003470F8" w14:paraId="6EC5C752" w14:textId="77777777" w:rsidTr="005E2F37">
        <w:trPr>
          <w:trHeight w:val="300"/>
        </w:trPr>
        <w:tc>
          <w:tcPr>
            <w:tcW w:w="9535" w:type="dxa"/>
            <w:gridSpan w:val="4"/>
          </w:tcPr>
          <w:p w14:paraId="7AC19032"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15. SUTARTIES PRIEDAI</w:t>
            </w:r>
          </w:p>
        </w:tc>
      </w:tr>
      <w:tr w:rsidR="003470F8" w:rsidRPr="003470F8" w14:paraId="41018A23" w14:textId="77777777" w:rsidTr="005E2F37">
        <w:trPr>
          <w:trHeight w:val="300"/>
        </w:trPr>
        <w:tc>
          <w:tcPr>
            <w:tcW w:w="3058" w:type="dxa"/>
          </w:tcPr>
          <w:p w14:paraId="347C8A0E"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15.1. Priedas Nr. 1</w:t>
            </w:r>
          </w:p>
        </w:tc>
        <w:tc>
          <w:tcPr>
            <w:tcW w:w="6477" w:type="dxa"/>
            <w:gridSpan w:val="3"/>
          </w:tcPr>
          <w:p w14:paraId="28C8F8E7"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Cs/>
                <w14:ligatures w14:val="none"/>
              </w:rPr>
              <w:t>Techninė specifikacija</w:t>
            </w:r>
          </w:p>
        </w:tc>
      </w:tr>
      <w:tr w:rsidR="003470F8" w:rsidRPr="003470F8" w14:paraId="710F1B54" w14:textId="77777777" w:rsidTr="005E2F37">
        <w:trPr>
          <w:trHeight w:val="300"/>
        </w:trPr>
        <w:tc>
          <w:tcPr>
            <w:tcW w:w="3058" w:type="dxa"/>
          </w:tcPr>
          <w:p w14:paraId="731D40D8"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15.2. Priedas Nr. 2</w:t>
            </w:r>
          </w:p>
        </w:tc>
        <w:tc>
          <w:tcPr>
            <w:tcW w:w="6477" w:type="dxa"/>
            <w:gridSpan w:val="3"/>
          </w:tcPr>
          <w:p w14:paraId="444DA065"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Cs/>
                <w14:ligatures w14:val="none"/>
              </w:rPr>
              <w:t>Pasiūlymas</w:t>
            </w:r>
          </w:p>
        </w:tc>
      </w:tr>
      <w:tr w:rsidR="003470F8" w:rsidRPr="003470F8" w14:paraId="091BC6D5" w14:textId="77777777" w:rsidTr="005E2F37">
        <w:trPr>
          <w:trHeight w:val="300"/>
        </w:trPr>
        <w:tc>
          <w:tcPr>
            <w:tcW w:w="3058" w:type="dxa"/>
          </w:tcPr>
          <w:p w14:paraId="6B986125"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15.3. Priedas Nr. 3</w:t>
            </w:r>
          </w:p>
        </w:tc>
        <w:tc>
          <w:tcPr>
            <w:tcW w:w="6477" w:type="dxa"/>
            <w:gridSpan w:val="3"/>
          </w:tcPr>
          <w:p w14:paraId="4FD3BD8E"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Cs/>
                <w14:ligatures w14:val="none"/>
              </w:rPr>
              <w:t>Sutarties įkainiai</w:t>
            </w:r>
          </w:p>
        </w:tc>
      </w:tr>
      <w:tr w:rsidR="003470F8" w:rsidRPr="003470F8" w14:paraId="0F654E00" w14:textId="77777777" w:rsidTr="005E2F37">
        <w:trPr>
          <w:trHeight w:val="300"/>
        </w:trPr>
        <w:tc>
          <w:tcPr>
            <w:tcW w:w="3058" w:type="dxa"/>
          </w:tcPr>
          <w:p w14:paraId="09A78F7B"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15.4. Priedas Nr. 4</w:t>
            </w:r>
          </w:p>
        </w:tc>
        <w:tc>
          <w:tcPr>
            <w:tcW w:w="6477" w:type="dxa"/>
            <w:gridSpan w:val="3"/>
          </w:tcPr>
          <w:p w14:paraId="7C381AB3"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14:ligatures w14:val="none"/>
              </w:rPr>
              <w:t>Sutarties vykdymui pasitelkiami subtiekėjai ir (ar) specialistai</w:t>
            </w:r>
          </w:p>
        </w:tc>
      </w:tr>
      <w:tr w:rsidR="003470F8" w:rsidRPr="003470F8" w14:paraId="16BF557B" w14:textId="77777777" w:rsidTr="005E2F37">
        <w:trPr>
          <w:trHeight w:val="300"/>
        </w:trPr>
        <w:tc>
          <w:tcPr>
            <w:tcW w:w="3058" w:type="dxa"/>
          </w:tcPr>
          <w:p w14:paraId="3C6E0AFA"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15.5. Priedas Nr. 5</w:t>
            </w:r>
          </w:p>
        </w:tc>
        <w:tc>
          <w:tcPr>
            <w:tcW w:w="6477" w:type="dxa"/>
            <w:gridSpan w:val="3"/>
          </w:tcPr>
          <w:p w14:paraId="64A7DC67"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Cs/>
                <w:color w:val="000000"/>
                <w:w w:val="0"/>
                <w:kern w:val="0"/>
                <w:lang w:eastAsia="lt-LT"/>
                <w14:ligatures w14:val="none"/>
              </w:rPr>
              <w:t>Paslaugų perdavimo–priėmimo aktų formos</w:t>
            </w:r>
          </w:p>
        </w:tc>
      </w:tr>
      <w:tr w:rsidR="003470F8" w:rsidRPr="003470F8" w14:paraId="31198D14" w14:textId="77777777" w:rsidTr="005E2F37">
        <w:trPr>
          <w:trHeight w:val="300"/>
        </w:trPr>
        <w:tc>
          <w:tcPr>
            <w:tcW w:w="3058" w:type="dxa"/>
          </w:tcPr>
          <w:p w14:paraId="453EFF0A"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15.6. Priedas Nr. 6</w:t>
            </w:r>
          </w:p>
        </w:tc>
        <w:tc>
          <w:tcPr>
            <w:tcW w:w="6477" w:type="dxa"/>
            <w:gridSpan w:val="3"/>
          </w:tcPr>
          <w:p w14:paraId="1CCAF4AF"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Cs/>
                <w:color w:val="000000"/>
                <w:w w:val="0"/>
                <w:kern w:val="0"/>
                <w:lang w:eastAsia="lt-LT"/>
                <w14:ligatures w14:val="none"/>
              </w:rPr>
              <w:t>Konfidencialumo pasižadėjimo forma</w:t>
            </w:r>
          </w:p>
        </w:tc>
      </w:tr>
      <w:tr w:rsidR="003470F8" w:rsidRPr="003470F8" w14:paraId="3FE99E1C" w14:textId="77777777" w:rsidTr="005E2F37">
        <w:trPr>
          <w:trHeight w:val="300"/>
        </w:trPr>
        <w:tc>
          <w:tcPr>
            <w:tcW w:w="3058" w:type="dxa"/>
          </w:tcPr>
          <w:p w14:paraId="3C461840"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15.7. Priedas Nr. 7</w:t>
            </w:r>
          </w:p>
        </w:tc>
        <w:tc>
          <w:tcPr>
            <w:tcW w:w="6477" w:type="dxa"/>
            <w:gridSpan w:val="3"/>
          </w:tcPr>
          <w:p w14:paraId="681D1CE0" w14:textId="77777777" w:rsidR="003470F8" w:rsidRPr="003470F8" w:rsidRDefault="003470F8" w:rsidP="003470F8">
            <w:pPr>
              <w:spacing w:after="0" w:line="240" w:lineRule="auto"/>
              <w:rPr>
                <w:rFonts w:ascii="Times New Roman" w:eastAsia="Times New Roman" w:hAnsi="Times New Roman" w:cs="Times New Roman"/>
                <w:b/>
                <w14:ligatures w14:val="none"/>
              </w:rPr>
            </w:pPr>
            <w:r w:rsidRPr="003470F8">
              <w:rPr>
                <w:rFonts w:ascii="Times New Roman" w:eastAsia="Times New Roman" w:hAnsi="Times New Roman" w:cs="Times New Roman"/>
                <w:bCs/>
                <w:color w:val="000000"/>
                <w:w w:val="0"/>
                <w:kern w:val="0"/>
                <w:lang w:eastAsia="lt-LT"/>
                <w14:ligatures w14:val="none"/>
              </w:rPr>
              <w:t>Gyvenimo aprašymo forma</w:t>
            </w:r>
          </w:p>
        </w:tc>
      </w:tr>
      <w:tr w:rsidR="003470F8" w:rsidRPr="003470F8" w14:paraId="7F36EFFF" w14:textId="77777777" w:rsidTr="005E2F37">
        <w:tc>
          <w:tcPr>
            <w:tcW w:w="9535" w:type="dxa"/>
            <w:gridSpan w:val="4"/>
          </w:tcPr>
          <w:p w14:paraId="00635EC2"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16. ŠALIŲ ATSTOVŲ PARAŠAI</w:t>
            </w:r>
          </w:p>
        </w:tc>
      </w:tr>
      <w:tr w:rsidR="003470F8" w:rsidRPr="003470F8" w14:paraId="58F3498F" w14:textId="77777777" w:rsidTr="005E2F37">
        <w:tc>
          <w:tcPr>
            <w:tcW w:w="5224" w:type="dxa"/>
            <w:gridSpan w:val="3"/>
          </w:tcPr>
          <w:p w14:paraId="79A1FA54"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PIRKĖJAS</w:t>
            </w:r>
          </w:p>
        </w:tc>
        <w:tc>
          <w:tcPr>
            <w:tcW w:w="4311" w:type="dxa"/>
          </w:tcPr>
          <w:p w14:paraId="560D57EF"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b/>
                <w14:ligatures w14:val="none"/>
              </w:rPr>
              <w:t>TIEKĖJAS</w:t>
            </w:r>
          </w:p>
        </w:tc>
      </w:tr>
      <w:tr w:rsidR="003470F8" w:rsidRPr="003470F8" w14:paraId="2FF8B277" w14:textId="77777777" w:rsidTr="005E2F37">
        <w:tc>
          <w:tcPr>
            <w:tcW w:w="5224" w:type="dxa"/>
            <w:gridSpan w:val="3"/>
          </w:tcPr>
          <w:p w14:paraId="0859D5B5" w14:textId="77777777" w:rsidR="003470F8" w:rsidRPr="003470F8" w:rsidRDefault="003470F8" w:rsidP="003470F8">
            <w:pPr>
              <w:spacing w:after="0" w:line="240" w:lineRule="auto"/>
              <w:jc w:val="center"/>
              <w:rPr>
                <w:rFonts w:ascii="Times New Roman" w:eastAsia="Times New Roman" w:hAnsi="Times New Roman" w:cs="Times New Roman"/>
                <w:color w:val="4472C4"/>
                <w14:ligatures w14:val="none"/>
              </w:rPr>
            </w:pPr>
            <w:r w:rsidRPr="003470F8">
              <w:rPr>
                <w:rFonts w:ascii="Times New Roman" w:eastAsia="Times New Roman" w:hAnsi="Times New Roman" w:cs="Times New Roman"/>
                <w:color w:val="4472C4"/>
                <w14:ligatures w14:val="none"/>
              </w:rPr>
              <w:t>(nurodomos atstovo pareigos, vardas, pavardė)</w:t>
            </w:r>
          </w:p>
        </w:tc>
        <w:tc>
          <w:tcPr>
            <w:tcW w:w="4311" w:type="dxa"/>
          </w:tcPr>
          <w:p w14:paraId="796843A9" w14:textId="77777777" w:rsidR="003470F8" w:rsidRPr="003470F8" w:rsidRDefault="003470F8" w:rsidP="003470F8">
            <w:pPr>
              <w:spacing w:after="0" w:line="240" w:lineRule="auto"/>
              <w:jc w:val="center"/>
              <w:rPr>
                <w:rFonts w:ascii="Times New Roman" w:eastAsia="Times New Roman" w:hAnsi="Times New Roman" w:cs="Times New Roman"/>
                <w:b/>
                <w14:ligatures w14:val="none"/>
              </w:rPr>
            </w:pPr>
            <w:r w:rsidRPr="003470F8">
              <w:rPr>
                <w:rFonts w:ascii="Times New Roman" w:eastAsia="Times New Roman" w:hAnsi="Times New Roman" w:cs="Times New Roman"/>
                <w:color w:val="4472C4"/>
                <w14:ligatures w14:val="none"/>
              </w:rPr>
              <w:t>(nurodomos atstovo pareigos, vardas, pavardė)</w:t>
            </w:r>
          </w:p>
        </w:tc>
      </w:tr>
    </w:tbl>
    <w:p w14:paraId="72E353AC" w14:textId="77777777" w:rsidR="003470F8" w:rsidRPr="003470F8" w:rsidRDefault="003470F8" w:rsidP="003470F8">
      <w:pPr>
        <w:widowControl w:val="0"/>
        <w:spacing w:after="0" w:line="240" w:lineRule="auto"/>
        <w:rPr>
          <w:rFonts w:ascii="Times New Roman" w:eastAsia="Times New Roman" w:hAnsi="Times New Roman" w:cs="Times New Roman"/>
          <w:snapToGrid w:val="0"/>
          <w:kern w:val="0"/>
          <w:szCs w:val="20"/>
          <w14:ligatures w14:val="none"/>
        </w:rPr>
      </w:pPr>
    </w:p>
    <w:p w14:paraId="160DE286" w14:textId="77777777" w:rsidR="003470F8" w:rsidRPr="003470F8" w:rsidRDefault="003470F8" w:rsidP="003470F8">
      <w:pPr>
        <w:spacing w:after="0" w:line="240" w:lineRule="auto"/>
        <w:ind w:left="5184" w:firstLine="1296"/>
        <w:rPr>
          <w:rFonts w:ascii="Times New Roman" w:eastAsia="Times New Roman" w:hAnsi="Times New Roman" w:cs="Times New Roman"/>
          <w:bCs/>
          <w:caps/>
          <w:kern w:val="0"/>
          <w14:ligatures w14:val="none"/>
        </w:rPr>
      </w:pPr>
      <w:r w:rsidRPr="003470F8">
        <w:rPr>
          <w:rFonts w:ascii="Times New Roman" w:eastAsia="Times New Roman" w:hAnsi="Times New Roman" w:cs="Times New Roman"/>
          <w:bCs/>
          <w:caps/>
          <w:kern w:val="0"/>
          <w14:ligatures w14:val="none"/>
        </w:rPr>
        <w:t xml:space="preserve">202    </w:t>
      </w:r>
      <w:r w:rsidRPr="003470F8">
        <w:rPr>
          <w:rFonts w:ascii="Times New Roman" w:eastAsia="Times New Roman" w:hAnsi="Times New Roman" w:cs="Times New Roman"/>
          <w:bCs/>
          <w:kern w:val="0"/>
          <w14:ligatures w14:val="none"/>
        </w:rPr>
        <w:t xml:space="preserve">m. </w:t>
      </w:r>
      <w:r w:rsidRPr="003470F8">
        <w:rPr>
          <w:rFonts w:ascii="Times New Roman" w:eastAsia="Times New Roman" w:hAnsi="Times New Roman" w:cs="Times New Roman"/>
          <w:bCs/>
          <w:kern w:val="0"/>
          <w14:ligatures w14:val="none"/>
        </w:rPr>
        <w:tab/>
        <w:t>d.</w:t>
      </w:r>
    </w:p>
    <w:p w14:paraId="2DB7FE08"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Sutarties Nr. 11BE-</w:t>
      </w:r>
    </w:p>
    <w:p w14:paraId="06993A19"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1 priedas</w:t>
      </w:r>
    </w:p>
    <w:p w14:paraId="3F56859B"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p>
    <w:p w14:paraId="755071CF" w14:textId="77777777" w:rsidR="003470F8" w:rsidRPr="003470F8" w:rsidRDefault="003470F8" w:rsidP="003470F8">
      <w:pPr>
        <w:tabs>
          <w:tab w:val="left" w:pos="567"/>
          <w:tab w:val="left" w:pos="720"/>
        </w:tabs>
        <w:spacing w:after="0" w:line="240" w:lineRule="auto"/>
        <w:ind w:left="568"/>
        <w:jc w:val="center"/>
        <w:rPr>
          <w:rFonts w:ascii="Times New Roman" w:eastAsia="Times New Roman" w:hAnsi="Times New Roman" w:cs="Times New Roman"/>
          <w:b/>
          <w:kern w:val="0"/>
          <w:lang w:eastAsia="lt-LT"/>
          <w14:ligatures w14:val="none"/>
        </w:rPr>
      </w:pPr>
      <w:r w:rsidRPr="003470F8">
        <w:rPr>
          <w:rFonts w:ascii="Times New Roman" w:eastAsia="Times New Roman" w:hAnsi="Times New Roman" w:cs="Times New Roman"/>
          <w:b/>
          <w:kern w:val="0"/>
          <w:lang w:eastAsia="lt-LT"/>
          <w14:ligatures w14:val="none"/>
        </w:rPr>
        <w:t>TRANSPORTO PRIEMONIŲ KONTROLĖS IR VALDYMO SISTEMOS PRIEŽIŪROS IR PALAIKYMO PASLAUGŲ  TECHNINĖ SPECIFIKACIJA</w:t>
      </w:r>
    </w:p>
    <w:p w14:paraId="2A2AFE9F" w14:textId="77777777" w:rsidR="003470F8" w:rsidRPr="003470F8" w:rsidRDefault="003470F8" w:rsidP="003470F8">
      <w:pPr>
        <w:spacing w:after="0" w:line="240" w:lineRule="auto"/>
        <w:rPr>
          <w:rFonts w:ascii="Times New Roman" w:eastAsia="Times New Roman" w:hAnsi="Times New Roman" w:cs="Times New Roman"/>
          <w:b/>
          <w:caps/>
          <w:kern w:val="0"/>
          <w14:ligatures w14:val="none"/>
        </w:rPr>
      </w:pPr>
      <w:r w:rsidRPr="003470F8">
        <w:rPr>
          <w:rFonts w:ascii="Times New Roman" w:eastAsia="Times New Roman" w:hAnsi="Times New Roman" w:cs="Times New Roman"/>
          <w:b/>
          <w:caps/>
          <w:kern w:val="0"/>
          <w14:ligatures w14:val="none"/>
        </w:rPr>
        <w:br w:type="page"/>
      </w:r>
    </w:p>
    <w:p w14:paraId="4E76ED4E" w14:textId="77777777" w:rsidR="003470F8" w:rsidRPr="003470F8" w:rsidRDefault="003470F8" w:rsidP="003470F8">
      <w:pPr>
        <w:spacing w:after="0" w:line="240" w:lineRule="auto"/>
        <w:ind w:left="5184" w:firstLine="1296"/>
        <w:rPr>
          <w:rFonts w:ascii="Times New Roman" w:eastAsia="Times New Roman" w:hAnsi="Times New Roman" w:cs="Times New Roman"/>
          <w:bCs/>
          <w:caps/>
          <w:kern w:val="0"/>
          <w14:ligatures w14:val="none"/>
        </w:rPr>
      </w:pPr>
      <w:r w:rsidRPr="003470F8">
        <w:rPr>
          <w:rFonts w:ascii="Times New Roman" w:eastAsia="Times New Roman" w:hAnsi="Times New Roman" w:cs="Times New Roman"/>
          <w:bCs/>
          <w:caps/>
          <w:kern w:val="0"/>
          <w14:ligatures w14:val="none"/>
        </w:rPr>
        <w:lastRenderedPageBreak/>
        <w:t xml:space="preserve">202    </w:t>
      </w:r>
      <w:r w:rsidRPr="003470F8">
        <w:rPr>
          <w:rFonts w:ascii="Times New Roman" w:eastAsia="Times New Roman" w:hAnsi="Times New Roman" w:cs="Times New Roman"/>
          <w:bCs/>
          <w:kern w:val="0"/>
          <w14:ligatures w14:val="none"/>
        </w:rPr>
        <w:t xml:space="preserve">m. </w:t>
      </w:r>
      <w:r w:rsidRPr="003470F8">
        <w:rPr>
          <w:rFonts w:ascii="Times New Roman" w:eastAsia="Times New Roman" w:hAnsi="Times New Roman" w:cs="Times New Roman"/>
          <w:bCs/>
          <w:kern w:val="0"/>
          <w14:ligatures w14:val="none"/>
        </w:rPr>
        <w:tab/>
        <w:t>d.</w:t>
      </w:r>
    </w:p>
    <w:p w14:paraId="437AB77B"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Sutarties Nr. 11BE-</w:t>
      </w:r>
    </w:p>
    <w:p w14:paraId="55DDC3F9"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2 priedas</w:t>
      </w:r>
    </w:p>
    <w:p w14:paraId="37B3FC94"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p>
    <w:p w14:paraId="0EED7A6F"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TIEKĖJO PASIŪLYMAS</w:t>
      </w:r>
    </w:p>
    <w:p w14:paraId="477E9E6F" w14:textId="77777777" w:rsidR="003470F8" w:rsidRPr="003470F8" w:rsidRDefault="003470F8" w:rsidP="003470F8">
      <w:pPr>
        <w:spacing w:after="0" w:line="240" w:lineRule="auto"/>
        <w:rPr>
          <w:rFonts w:ascii="Times New Roman" w:eastAsia="Times New Roman" w:hAnsi="Times New Roman" w:cs="Times New Roman"/>
          <w:b/>
          <w:caps/>
          <w:kern w:val="0"/>
          <w14:ligatures w14:val="none"/>
        </w:rPr>
      </w:pPr>
      <w:r w:rsidRPr="003470F8">
        <w:rPr>
          <w:rFonts w:ascii="Times New Roman" w:eastAsia="Times New Roman" w:hAnsi="Times New Roman" w:cs="Times New Roman"/>
          <w:b/>
          <w:caps/>
          <w:kern w:val="0"/>
          <w14:ligatures w14:val="none"/>
        </w:rPr>
        <w:br w:type="page"/>
      </w:r>
    </w:p>
    <w:p w14:paraId="5F90E54F" w14:textId="77777777" w:rsidR="003470F8" w:rsidRPr="003470F8" w:rsidRDefault="003470F8" w:rsidP="003470F8">
      <w:pPr>
        <w:spacing w:after="0" w:line="240" w:lineRule="auto"/>
        <w:ind w:left="5184" w:firstLine="1296"/>
        <w:rPr>
          <w:rFonts w:ascii="Times New Roman" w:eastAsia="Times New Roman" w:hAnsi="Times New Roman" w:cs="Times New Roman"/>
          <w:bCs/>
          <w:caps/>
          <w:kern w:val="0"/>
          <w14:ligatures w14:val="none"/>
        </w:rPr>
      </w:pPr>
      <w:r w:rsidRPr="003470F8">
        <w:rPr>
          <w:rFonts w:ascii="Times New Roman" w:eastAsia="Times New Roman" w:hAnsi="Times New Roman" w:cs="Times New Roman"/>
          <w:bCs/>
          <w:caps/>
          <w:kern w:val="0"/>
          <w14:ligatures w14:val="none"/>
        </w:rPr>
        <w:lastRenderedPageBreak/>
        <w:t xml:space="preserve">202    </w:t>
      </w:r>
      <w:r w:rsidRPr="003470F8">
        <w:rPr>
          <w:rFonts w:ascii="Times New Roman" w:eastAsia="Times New Roman" w:hAnsi="Times New Roman" w:cs="Times New Roman"/>
          <w:bCs/>
          <w:kern w:val="0"/>
          <w14:ligatures w14:val="none"/>
        </w:rPr>
        <w:t xml:space="preserve">m. </w:t>
      </w:r>
      <w:r w:rsidRPr="003470F8">
        <w:rPr>
          <w:rFonts w:ascii="Times New Roman" w:eastAsia="Times New Roman" w:hAnsi="Times New Roman" w:cs="Times New Roman"/>
          <w:bCs/>
          <w:kern w:val="0"/>
          <w14:ligatures w14:val="none"/>
        </w:rPr>
        <w:tab/>
        <w:t>d.</w:t>
      </w:r>
    </w:p>
    <w:p w14:paraId="54B9F17F"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Sutarties Nr. 11BE-</w:t>
      </w:r>
    </w:p>
    <w:p w14:paraId="7C728141"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3 priedas</w:t>
      </w:r>
    </w:p>
    <w:p w14:paraId="4FD59EF0"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p>
    <w:p w14:paraId="513F2EA2"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SUTARTIES ĮKAINIAI</w:t>
      </w:r>
    </w:p>
    <w:p w14:paraId="7FECE7B2" w14:textId="77777777" w:rsidR="003470F8" w:rsidRPr="003470F8" w:rsidRDefault="003470F8" w:rsidP="003470F8">
      <w:pPr>
        <w:spacing w:after="0" w:line="240" w:lineRule="auto"/>
        <w:jc w:val="center"/>
        <w:rPr>
          <w:rFonts w:ascii="Times New Roman" w:eastAsia="Times New Roman" w:hAnsi="Times New Roman" w:cs="Times New Roman"/>
          <w:b/>
          <w:caps/>
          <w:kern w:val="0"/>
          <w14:ligatures w14:val="none"/>
        </w:rPr>
      </w:pPr>
      <w:r w:rsidRPr="003470F8">
        <w:rPr>
          <w:rFonts w:ascii="Times New Roman" w:eastAsia="Times New Roman" w:hAnsi="Times New Roman" w:cs="Times New Roman"/>
          <w:b/>
          <w:kern w:val="0"/>
          <w:lang w:eastAsia="lt-LT"/>
          <w14:ligatures w14:val="none"/>
        </w:rPr>
        <w:t xml:space="preserve">TRANSPORTO PRIEMONIŲ KONTROLĖS IR VALDYMO SISTEMOS (TPKVS) PRIEŽIŪROS IR PALAIKYMO </w:t>
      </w:r>
      <w:r w:rsidRPr="003470F8">
        <w:rPr>
          <w:rFonts w:ascii="Times New Roman" w:eastAsia="Times New Roman" w:hAnsi="Times New Roman" w:cs="Times New Roman"/>
          <w:b/>
          <w:bCs/>
          <w:kern w:val="0"/>
          <w:lang w:eastAsia="lt-LT"/>
          <w14:ligatures w14:val="none"/>
        </w:rPr>
        <w:t xml:space="preserve">PASLAUGŲ </w:t>
      </w:r>
      <w:r w:rsidRPr="003470F8">
        <w:rPr>
          <w:rFonts w:ascii="Times New Roman" w:eastAsia="Times New Roman" w:hAnsi="Times New Roman" w:cs="Times New Roman"/>
          <w:b/>
          <w:kern w:val="0"/>
          <w14:ligatures w14:val="none"/>
        </w:rPr>
        <w:t>ĮKAINIAI</w:t>
      </w:r>
    </w:p>
    <w:p w14:paraId="3E81989E" w14:textId="77777777" w:rsidR="003470F8" w:rsidRPr="003470F8" w:rsidRDefault="003470F8" w:rsidP="003470F8">
      <w:pPr>
        <w:spacing w:after="0" w:line="240" w:lineRule="auto"/>
        <w:jc w:val="center"/>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 xml:space="preserve">(ABONENTINIS MOKESTIS) </w:t>
      </w:r>
    </w:p>
    <w:p w14:paraId="0CC8B01B" w14:textId="77777777" w:rsidR="003470F8" w:rsidRPr="003470F8" w:rsidRDefault="003470F8" w:rsidP="003470F8">
      <w:pPr>
        <w:spacing w:after="0" w:line="240" w:lineRule="auto"/>
        <w:jc w:val="center"/>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(TECHNINĖS SPECIFIKACIJOS 3.1.1, 3.1.3-3.1.6 P.)</w:t>
      </w:r>
    </w:p>
    <w:p w14:paraId="0A18B2F6"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p>
    <w:p w14:paraId="70962EDA" w14:textId="77777777" w:rsidR="003470F8" w:rsidRPr="003470F8" w:rsidRDefault="003470F8" w:rsidP="003470F8">
      <w:pPr>
        <w:spacing w:after="0" w:line="240" w:lineRule="auto"/>
        <w:jc w:val="center"/>
        <w:rPr>
          <w:rFonts w:ascii="Times New Roman" w:eastAsia="Times New Roman" w:hAnsi="Times New Roman" w:cs="Times New Roman"/>
          <w:bCs/>
          <w:kern w:val="0"/>
          <w14:ligatures w14:val="none"/>
        </w:rPr>
      </w:pPr>
      <w:r w:rsidRPr="003470F8">
        <w:rPr>
          <w:rFonts w:ascii="Times New Roman" w:eastAsia="Times New Roman" w:hAnsi="Times New Roman" w:cs="Times New Roman"/>
          <w:b/>
          <w:kern w:val="0"/>
          <w14:ligatures w14:val="none"/>
        </w:rPr>
        <w:tab/>
      </w:r>
      <w:r w:rsidRPr="003470F8">
        <w:rPr>
          <w:rFonts w:ascii="Times New Roman" w:eastAsia="Times New Roman" w:hAnsi="Times New Roman" w:cs="Times New Roman"/>
          <w:b/>
          <w:kern w:val="0"/>
          <w14:ligatures w14:val="none"/>
        </w:rPr>
        <w:tab/>
      </w:r>
      <w:r w:rsidRPr="003470F8">
        <w:rPr>
          <w:rFonts w:ascii="Times New Roman" w:eastAsia="Times New Roman" w:hAnsi="Times New Roman" w:cs="Times New Roman"/>
          <w:b/>
          <w:kern w:val="0"/>
          <w14:ligatures w14:val="none"/>
        </w:rPr>
        <w:tab/>
      </w:r>
      <w:r w:rsidRPr="003470F8">
        <w:rPr>
          <w:rFonts w:ascii="Times New Roman" w:eastAsia="Times New Roman" w:hAnsi="Times New Roman" w:cs="Times New Roman"/>
          <w:b/>
          <w:kern w:val="0"/>
          <w14:ligatures w14:val="none"/>
        </w:rPr>
        <w:tab/>
      </w:r>
      <w:r w:rsidRPr="003470F8">
        <w:rPr>
          <w:rFonts w:ascii="Times New Roman" w:eastAsia="Times New Roman" w:hAnsi="Times New Roman" w:cs="Times New Roman"/>
          <w:b/>
          <w:kern w:val="0"/>
          <w14:ligatures w14:val="none"/>
        </w:rPr>
        <w:tab/>
      </w:r>
      <w:r w:rsidRPr="003470F8">
        <w:rPr>
          <w:rFonts w:ascii="Times New Roman" w:eastAsia="Times New Roman" w:hAnsi="Times New Roman" w:cs="Times New Roman"/>
          <w:bCs/>
          <w:kern w:val="0"/>
          <w14:ligatures w14:val="none"/>
        </w:rPr>
        <w:t>1 lentelė</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2406"/>
        <w:gridCol w:w="850"/>
        <w:gridCol w:w="993"/>
        <w:gridCol w:w="2551"/>
        <w:gridCol w:w="2410"/>
      </w:tblGrid>
      <w:tr w:rsidR="003470F8" w:rsidRPr="003470F8" w14:paraId="5AAA3720" w14:textId="77777777" w:rsidTr="005E2F37">
        <w:trPr>
          <w:trHeight w:val="1236"/>
        </w:trPr>
        <w:tc>
          <w:tcPr>
            <w:tcW w:w="600" w:type="dxa"/>
            <w:tcBorders>
              <w:top w:val="single" w:sz="4" w:space="0" w:color="auto"/>
              <w:left w:val="single" w:sz="4" w:space="0" w:color="auto"/>
              <w:bottom w:val="single" w:sz="4" w:space="0" w:color="auto"/>
              <w:right w:val="single" w:sz="4" w:space="0" w:color="auto"/>
            </w:tcBorders>
          </w:tcPr>
          <w:p w14:paraId="4C9056D5"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Eil. Nr.</w:t>
            </w:r>
          </w:p>
        </w:tc>
        <w:tc>
          <w:tcPr>
            <w:tcW w:w="2406" w:type="dxa"/>
            <w:tcBorders>
              <w:top w:val="single" w:sz="4" w:space="0" w:color="auto"/>
              <w:left w:val="single" w:sz="4" w:space="0" w:color="auto"/>
              <w:bottom w:val="single" w:sz="4" w:space="0" w:color="auto"/>
              <w:right w:val="single" w:sz="4" w:space="0" w:color="auto"/>
            </w:tcBorders>
          </w:tcPr>
          <w:p w14:paraId="58600A1C"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Pavadinimas</w:t>
            </w:r>
          </w:p>
        </w:tc>
        <w:tc>
          <w:tcPr>
            <w:tcW w:w="850" w:type="dxa"/>
            <w:tcBorders>
              <w:top w:val="single" w:sz="4" w:space="0" w:color="auto"/>
              <w:left w:val="single" w:sz="4" w:space="0" w:color="auto"/>
              <w:bottom w:val="single" w:sz="4" w:space="0" w:color="auto"/>
              <w:right w:val="single" w:sz="4" w:space="0" w:color="auto"/>
            </w:tcBorders>
          </w:tcPr>
          <w:p w14:paraId="7770C11D"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Mato vnt.</w:t>
            </w:r>
          </w:p>
        </w:tc>
        <w:tc>
          <w:tcPr>
            <w:tcW w:w="993" w:type="dxa"/>
            <w:tcBorders>
              <w:top w:val="single" w:sz="4" w:space="0" w:color="auto"/>
              <w:left w:val="single" w:sz="4" w:space="0" w:color="auto"/>
              <w:bottom w:val="single" w:sz="4" w:space="0" w:color="auto"/>
              <w:right w:val="single" w:sz="4" w:space="0" w:color="auto"/>
            </w:tcBorders>
          </w:tcPr>
          <w:p w14:paraId="3BAD79C9"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Kiekis</w:t>
            </w:r>
          </w:p>
          <w:p w14:paraId="0925DE6D"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p>
        </w:tc>
        <w:tc>
          <w:tcPr>
            <w:tcW w:w="2551" w:type="dxa"/>
            <w:tcBorders>
              <w:top w:val="single" w:sz="4" w:space="0" w:color="auto"/>
              <w:left w:val="single" w:sz="4" w:space="0" w:color="auto"/>
              <w:bottom w:val="single" w:sz="4" w:space="0" w:color="auto"/>
              <w:right w:val="single" w:sz="4" w:space="0" w:color="auto"/>
            </w:tcBorders>
          </w:tcPr>
          <w:p w14:paraId="0CD2BD3D"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lang w:eastAsia="lt-LT"/>
                <w14:ligatures w14:val="none"/>
              </w:rPr>
              <w:t>TPKVS 1 mėn. priežiūros ir palaikymo paslaugų</w:t>
            </w:r>
            <w:r w:rsidRPr="003470F8">
              <w:rPr>
                <w:rFonts w:ascii="Times New Roman" w:eastAsia="Times New Roman" w:hAnsi="Times New Roman" w:cs="Times New Roman"/>
                <w:b/>
                <w:kern w:val="0"/>
                <w14:ligatures w14:val="none"/>
              </w:rPr>
              <w:t xml:space="preserve"> įkainis, Eur, be PVM</w:t>
            </w:r>
          </w:p>
        </w:tc>
        <w:tc>
          <w:tcPr>
            <w:tcW w:w="2410" w:type="dxa"/>
            <w:tcBorders>
              <w:top w:val="single" w:sz="4" w:space="0" w:color="auto"/>
              <w:left w:val="single" w:sz="4" w:space="0" w:color="auto"/>
              <w:bottom w:val="single" w:sz="4" w:space="0" w:color="auto"/>
              <w:right w:val="single" w:sz="4" w:space="0" w:color="auto"/>
            </w:tcBorders>
          </w:tcPr>
          <w:p w14:paraId="0BB28523"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lang w:eastAsia="lt-LT"/>
                <w14:ligatures w14:val="none"/>
              </w:rPr>
              <w:t>TPKVS priežiūros ir palaikymo paslaugų</w:t>
            </w:r>
            <w:r w:rsidRPr="003470F8">
              <w:rPr>
                <w:rFonts w:ascii="Times New Roman" w:eastAsia="Times New Roman" w:hAnsi="Times New Roman" w:cs="Times New Roman"/>
                <w:b/>
                <w:kern w:val="0"/>
                <w14:ligatures w14:val="none"/>
              </w:rPr>
              <w:t xml:space="preserve"> kaina, Eur, be PVM </w:t>
            </w:r>
          </w:p>
        </w:tc>
      </w:tr>
      <w:tr w:rsidR="003470F8" w:rsidRPr="003470F8" w14:paraId="14945F03" w14:textId="77777777" w:rsidTr="005E2F37">
        <w:trPr>
          <w:trHeight w:val="367"/>
        </w:trPr>
        <w:tc>
          <w:tcPr>
            <w:tcW w:w="600" w:type="dxa"/>
            <w:tcBorders>
              <w:top w:val="single" w:sz="4" w:space="0" w:color="auto"/>
              <w:left w:val="single" w:sz="4" w:space="0" w:color="auto"/>
              <w:bottom w:val="single" w:sz="4" w:space="0" w:color="auto"/>
              <w:right w:val="single" w:sz="4" w:space="0" w:color="auto"/>
            </w:tcBorders>
          </w:tcPr>
          <w:p w14:paraId="4F11B54B" w14:textId="77777777" w:rsidR="003470F8" w:rsidRPr="003470F8" w:rsidRDefault="003470F8" w:rsidP="003470F8">
            <w:pPr>
              <w:spacing w:after="0" w:line="240" w:lineRule="auto"/>
              <w:jc w:val="center"/>
              <w:rPr>
                <w:rFonts w:ascii="Times New Roman" w:eastAsia="Times New Roman" w:hAnsi="Times New Roman" w:cs="Times New Roman"/>
                <w:b/>
                <w:i/>
                <w:kern w:val="0"/>
                <w14:ligatures w14:val="none"/>
              </w:rPr>
            </w:pPr>
            <w:r w:rsidRPr="003470F8">
              <w:rPr>
                <w:rFonts w:ascii="Times New Roman" w:eastAsia="Times New Roman" w:hAnsi="Times New Roman" w:cs="Times New Roman"/>
                <w:b/>
                <w:i/>
                <w:kern w:val="0"/>
                <w14:ligatures w14:val="none"/>
              </w:rPr>
              <w:t>1</w:t>
            </w:r>
          </w:p>
        </w:tc>
        <w:tc>
          <w:tcPr>
            <w:tcW w:w="2406" w:type="dxa"/>
            <w:tcBorders>
              <w:top w:val="single" w:sz="4" w:space="0" w:color="auto"/>
              <w:left w:val="single" w:sz="4" w:space="0" w:color="auto"/>
              <w:bottom w:val="single" w:sz="4" w:space="0" w:color="auto"/>
              <w:right w:val="single" w:sz="4" w:space="0" w:color="auto"/>
            </w:tcBorders>
          </w:tcPr>
          <w:p w14:paraId="7564E2F2" w14:textId="77777777" w:rsidR="003470F8" w:rsidRPr="003470F8" w:rsidRDefault="003470F8" w:rsidP="003470F8">
            <w:pPr>
              <w:spacing w:after="0" w:line="240" w:lineRule="auto"/>
              <w:jc w:val="center"/>
              <w:rPr>
                <w:rFonts w:ascii="Times New Roman" w:eastAsia="Times New Roman" w:hAnsi="Times New Roman" w:cs="Times New Roman"/>
                <w:b/>
                <w:i/>
                <w:kern w:val="0"/>
                <w14:ligatures w14:val="none"/>
              </w:rPr>
            </w:pPr>
            <w:r w:rsidRPr="003470F8">
              <w:rPr>
                <w:rFonts w:ascii="Times New Roman" w:eastAsia="Times New Roman" w:hAnsi="Times New Roman" w:cs="Times New Roman"/>
                <w:b/>
                <w:i/>
                <w:kern w:val="0"/>
                <w14:ligatures w14:val="none"/>
              </w:rPr>
              <w:t>2</w:t>
            </w:r>
          </w:p>
        </w:tc>
        <w:tc>
          <w:tcPr>
            <w:tcW w:w="850" w:type="dxa"/>
            <w:tcBorders>
              <w:top w:val="single" w:sz="4" w:space="0" w:color="auto"/>
              <w:left w:val="single" w:sz="4" w:space="0" w:color="auto"/>
              <w:bottom w:val="single" w:sz="4" w:space="0" w:color="auto"/>
              <w:right w:val="single" w:sz="4" w:space="0" w:color="auto"/>
            </w:tcBorders>
          </w:tcPr>
          <w:p w14:paraId="3A6362EA" w14:textId="77777777" w:rsidR="003470F8" w:rsidRPr="003470F8" w:rsidRDefault="003470F8" w:rsidP="003470F8">
            <w:pPr>
              <w:spacing w:after="0" w:line="240" w:lineRule="auto"/>
              <w:jc w:val="center"/>
              <w:rPr>
                <w:rFonts w:ascii="Times New Roman" w:eastAsia="Times New Roman" w:hAnsi="Times New Roman" w:cs="Times New Roman"/>
                <w:b/>
                <w:i/>
                <w:kern w:val="0"/>
                <w14:ligatures w14:val="none"/>
              </w:rPr>
            </w:pPr>
            <w:r w:rsidRPr="003470F8">
              <w:rPr>
                <w:rFonts w:ascii="Times New Roman" w:eastAsia="Times New Roman" w:hAnsi="Times New Roman" w:cs="Times New Roman"/>
                <w:b/>
                <w:i/>
                <w:kern w:val="0"/>
                <w14:ligatures w14:val="none"/>
              </w:rPr>
              <w:t>3</w:t>
            </w:r>
          </w:p>
        </w:tc>
        <w:tc>
          <w:tcPr>
            <w:tcW w:w="993" w:type="dxa"/>
            <w:tcBorders>
              <w:top w:val="single" w:sz="4" w:space="0" w:color="auto"/>
              <w:left w:val="single" w:sz="4" w:space="0" w:color="auto"/>
              <w:bottom w:val="single" w:sz="4" w:space="0" w:color="auto"/>
              <w:right w:val="single" w:sz="4" w:space="0" w:color="auto"/>
            </w:tcBorders>
          </w:tcPr>
          <w:p w14:paraId="11D66E5F" w14:textId="77777777" w:rsidR="003470F8" w:rsidRPr="003470F8" w:rsidRDefault="003470F8" w:rsidP="003470F8">
            <w:pPr>
              <w:spacing w:after="0" w:line="240" w:lineRule="auto"/>
              <w:jc w:val="center"/>
              <w:rPr>
                <w:rFonts w:ascii="Times New Roman" w:eastAsia="Times New Roman" w:hAnsi="Times New Roman" w:cs="Times New Roman"/>
                <w:b/>
                <w:i/>
                <w:kern w:val="0"/>
                <w14:ligatures w14:val="none"/>
              </w:rPr>
            </w:pPr>
            <w:r w:rsidRPr="003470F8">
              <w:rPr>
                <w:rFonts w:ascii="Times New Roman" w:eastAsia="Times New Roman" w:hAnsi="Times New Roman" w:cs="Times New Roman"/>
                <w:b/>
                <w:i/>
                <w:kern w:val="0"/>
                <w14:ligatures w14:val="none"/>
              </w:rPr>
              <w:t>4</w:t>
            </w:r>
          </w:p>
        </w:tc>
        <w:tc>
          <w:tcPr>
            <w:tcW w:w="2551" w:type="dxa"/>
            <w:tcBorders>
              <w:top w:val="single" w:sz="4" w:space="0" w:color="auto"/>
              <w:left w:val="single" w:sz="4" w:space="0" w:color="auto"/>
              <w:bottom w:val="single" w:sz="4" w:space="0" w:color="auto"/>
              <w:right w:val="single" w:sz="4" w:space="0" w:color="auto"/>
            </w:tcBorders>
          </w:tcPr>
          <w:p w14:paraId="6A54F14D" w14:textId="77777777" w:rsidR="003470F8" w:rsidRPr="003470F8" w:rsidRDefault="003470F8" w:rsidP="003470F8">
            <w:pPr>
              <w:spacing w:after="0" w:line="240" w:lineRule="auto"/>
              <w:jc w:val="center"/>
              <w:rPr>
                <w:rFonts w:ascii="Times New Roman" w:eastAsia="Times New Roman" w:hAnsi="Times New Roman" w:cs="Times New Roman"/>
                <w:b/>
                <w:i/>
                <w:kern w:val="0"/>
                <w14:ligatures w14:val="none"/>
              </w:rPr>
            </w:pPr>
            <w:r w:rsidRPr="003470F8">
              <w:rPr>
                <w:rFonts w:ascii="Times New Roman" w:eastAsia="Times New Roman" w:hAnsi="Times New Roman" w:cs="Times New Roman"/>
                <w:b/>
                <w:i/>
                <w:kern w:val="0"/>
                <w14:ligatures w14:val="none"/>
              </w:rPr>
              <w:t>5</w:t>
            </w:r>
          </w:p>
        </w:tc>
        <w:tc>
          <w:tcPr>
            <w:tcW w:w="2410" w:type="dxa"/>
            <w:tcBorders>
              <w:top w:val="single" w:sz="4" w:space="0" w:color="auto"/>
              <w:left w:val="single" w:sz="4" w:space="0" w:color="auto"/>
              <w:bottom w:val="single" w:sz="4" w:space="0" w:color="auto"/>
              <w:right w:val="single" w:sz="4" w:space="0" w:color="auto"/>
            </w:tcBorders>
          </w:tcPr>
          <w:p w14:paraId="57B9F90D" w14:textId="77777777" w:rsidR="003470F8" w:rsidRPr="003470F8" w:rsidRDefault="003470F8" w:rsidP="003470F8">
            <w:pPr>
              <w:spacing w:after="0" w:line="240" w:lineRule="auto"/>
              <w:jc w:val="center"/>
              <w:rPr>
                <w:rFonts w:ascii="Times New Roman" w:eastAsia="Times New Roman" w:hAnsi="Times New Roman" w:cs="Times New Roman"/>
                <w:b/>
                <w:i/>
                <w:kern w:val="0"/>
                <w14:ligatures w14:val="none"/>
              </w:rPr>
            </w:pPr>
            <w:r w:rsidRPr="003470F8">
              <w:rPr>
                <w:rFonts w:ascii="Times New Roman" w:eastAsia="Times New Roman" w:hAnsi="Times New Roman" w:cs="Times New Roman"/>
                <w:b/>
                <w:i/>
                <w:kern w:val="0"/>
                <w14:ligatures w14:val="none"/>
              </w:rPr>
              <w:t>6=5*4</w:t>
            </w:r>
          </w:p>
        </w:tc>
      </w:tr>
      <w:tr w:rsidR="003470F8" w:rsidRPr="003470F8" w14:paraId="60B1C533" w14:textId="77777777" w:rsidTr="005E2F37">
        <w:trPr>
          <w:trHeight w:val="839"/>
        </w:trPr>
        <w:tc>
          <w:tcPr>
            <w:tcW w:w="600" w:type="dxa"/>
            <w:tcBorders>
              <w:top w:val="single" w:sz="4" w:space="0" w:color="auto"/>
              <w:left w:val="single" w:sz="4" w:space="0" w:color="auto"/>
              <w:bottom w:val="single" w:sz="4" w:space="0" w:color="auto"/>
              <w:right w:val="single" w:sz="4" w:space="0" w:color="auto"/>
            </w:tcBorders>
          </w:tcPr>
          <w:p w14:paraId="1B0DB029"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1.</w:t>
            </w:r>
          </w:p>
        </w:tc>
        <w:tc>
          <w:tcPr>
            <w:tcW w:w="2406" w:type="dxa"/>
            <w:tcBorders>
              <w:top w:val="single" w:sz="4" w:space="0" w:color="auto"/>
              <w:left w:val="single" w:sz="4" w:space="0" w:color="auto"/>
              <w:bottom w:val="single" w:sz="4" w:space="0" w:color="auto"/>
              <w:right w:val="single" w:sz="4" w:space="0" w:color="auto"/>
            </w:tcBorders>
          </w:tcPr>
          <w:p w14:paraId="772BE5F7"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bCs/>
                <w:kern w:val="0"/>
                <w14:ligatures w14:val="none"/>
              </w:rPr>
              <w:t xml:space="preserve">Transporto priemonių kontrolės ir valdymo sistemos (TPKVS) </w:t>
            </w:r>
            <w:r w:rsidRPr="003470F8">
              <w:rPr>
                <w:rFonts w:ascii="Times New Roman" w:eastAsia="Times New Roman" w:hAnsi="Times New Roman" w:cs="Times New Roman"/>
                <w:bCs/>
                <w:color w:val="000000"/>
                <w:w w:val="0"/>
                <w:kern w:val="0"/>
                <w:lang w:eastAsia="lt-LT"/>
                <w14:ligatures w14:val="none"/>
              </w:rPr>
              <w:t>priežiūros ir palaikymo</w:t>
            </w:r>
            <w:r w:rsidRPr="003470F8">
              <w:rPr>
                <w:rFonts w:ascii="Times New Roman" w:eastAsia="Times New Roman" w:hAnsi="Times New Roman" w:cs="Times New Roman"/>
                <w:bCs/>
                <w:kern w:val="0"/>
                <w14:ligatures w14:val="none"/>
              </w:rPr>
              <w:t xml:space="preserve"> paslaugos</w:t>
            </w:r>
          </w:p>
        </w:tc>
        <w:tc>
          <w:tcPr>
            <w:tcW w:w="850" w:type="dxa"/>
            <w:tcBorders>
              <w:top w:val="single" w:sz="4" w:space="0" w:color="auto"/>
              <w:left w:val="single" w:sz="4" w:space="0" w:color="auto"/>
              <w:bottom w:val="single" w:sz="4" w:space="0" w:color="auto"/>
              <w:right w:val="single" w:sz="4" w:space="0" w:color="auto"/>
            </w:tcBorders>
          </w:tcPr>
          <w:p w14:paraId="6A222319" w14:textId="77777777" w:rsidR="003470F8" w:rsidRPr="003470F8" w:rsidRDefault="003470F8" w:rsidP="003470F8">
            <w:pPr>
              <w:spacing w:after="0" w:line="240" w:lineRule="auto"/>
              <w:jc w:val="center"/>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mėn.</w:t>
            </w:r>
          </w:p>
        </w:tc>
        <w:tc>
          <w:tcPr>
            <w:tcW w:w="993" w:type="dxa"/>
            <w:tcBorders>
              <w:top w:val="single" w:sz="4" w:space="0" w:color="auto"/>
              <w:left w:val="single" w:sz="4" w:space="0" w:color="auto"/>
              <w:bottom w:val="single" w:sz="4" w:space="0" w:color="auto"/>
              <w:right w:val="single" w:sz="4" w:space="0" w:color="auto"/>
            </w:tcBorders>
          </w:tcPr>
          <w:p w14:paraId="3AA9655A" w14:textId="77777777" w:rsidR="003470F8" w:rsidRPr="003470F8" w:rsidRDefault="003470F8" w:rsidP="003470F8">
            <w:pPr>
              <w:spacing w:after="0" w:line="240" w:lineRule="auto"/>
              <w:jc w:val="center"/>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36</w:t>
            </w:r>
          </w:p>
        </w:tc>
        <w:tc>
          <w:tcPr>
            <w:tcW w:w="2551" w:type="dxa"/>
            <w:tcBorders>
              <w:top w:val="single" w:sz="4" w:space="0" w:color="auto"/>
              <w:left w:val="single" w:sz="4" w:space="0" w:color="auto"/>
              <w:bottom w:val="single" w:sz="4" w:space="0" w:color="auto"/>
              <w:right w:val="single" w:sz="4" w:space="0" w:color="auto"/>
            </w:tcBorders>
          </w:tcPr>
          <w:p w14:paraId="0FA1FD6C"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p>
        </w:tc>
        <w:tc>
          <w:tcPr>
            <w:tcW w:w="2410" w:type="dxa"/>
            <w:tcBorders>
              <w:top w:val="single" w:sz="4" w:space="0" w:color="auto"/>
              <w:left w:val="single" w:sz="4" w:space="0" w:color="auto"/>
              <w:bottom w:val="single" w:sz="4" w:space="0" w:color="auto"/>
              <w:right w:val="single" w:sz="4" w:space="0" w:color="auto"/>
            </w:tcBorders>
          </w:tcPr>
          <w:p w14:paraId="5483D5E6" w14:textId="77777777" w:rsidR="003470F8" w:rsidRPr="003470F8" w:rsidRDefault="003470F8" w:rsidP="003470F8">
            <w:pPr>
              <w:spacing w:after="0" w:line="240" w:lineRule="auto"/>
              <w:jc w:val="center"/>
              <w:rPr>
                <w:rFonts w:ascii="Times New Roman" w:eastAsia="Times New Roman" w:hAnsi="Times New Roman" w:cs="Times New Roman"/>
                <w:kern w:val="0"/>
                <w14:ligatures w14:val="none"/>
              </w:rPr>
            </w:pPr>
          </w:p>
        </w:tc>
      </w:tr>
      <w:tr w:rsidR="003470F8" w:rsidRPr="003470F8" w14:paraId="0E164278" w14:textId="77777777" w:rsidTr="005E2F37">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1EE71DE8" w14:textId="77777777" w:rsidR="003470F8" w:rsidRPr="003470F8" w:rsidRDefault="003470F8" w:rsidP="003470F8">
            <w:pPr>
              <w:spacing w:after="0" w:line="240" w:lineRule="auto"/>
              <w:jc w:val="right"/>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 xml:space="preserve">IŠ VISO, Eur be PVM </w:t>
            </w:r>
          </w:p>
        </w:tc>
        <w:tc>
          <w:tcPr>
            <w:tcW w:w="2410" w:type="dxa"/>
            <w:tcBorders>
              <w:top w:val="single" w:sz="4" w:space="0" w:color="auto"/>
              <w:left w:val="single" w:sz="4" w:space="0" w:color="auto"/>
              <w:bottom w:val="single" w:sz="4" w:space="0" w:color="auto"/>
              <w:right w:val="single" w:sz="4" w:space="0" w:color="auto"/>
            </w:tcBorders>
          </w:tcPr>
          <w:p w14:paraId="237301BC"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p>
        </w:tc>
      </w:tr>
      <w:tr w:rsidR="003470F8" w:rsidRPr="003470F8" w14:paraId="55F0EAE0" w14:textId="77777777" w:rsidTr="005E2F37">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0700BFC7" w14:textId="77777777" w:rsidR="003470F8" w:rsidRPr="003470F8" w:rsidRDefault="003470F8" w:rsidP="003470F8">
            <w:pPr>
              <w:spacing w:after="0" w:line="240" w:lineRule="auto"/>
              <w:jc w:val="right"/>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PVM tarifas, proc.</w:t>
            </w:r>
          </w:p>
        </w:tc>
        <w:tc>
          <w:tcPr>
            <w:tcW w:w="2410" w:type="dxa"/>
            <w:tcBorders>
              <w:top w:val="single" w:sz="4" w:space="0" w:color="auto"/>
              <w:left w:val="single" w:sz="4" w:space="0" w:color="auto"/>
              <w:bottom w:val="single" w:sz="4" w:space="0" w:color="auto"/>
              <w:right w:val="single" w:sz="4" w:space="0" w:color="auto"/>
            </w:tcBorders>
          </w:tcPr>
          <w:p w14:paraId="42C9E206" w14:textId="77777777" w:rsidR="003470F8" w:rsidRPr="003470F8" w:rsidRDefault="003470F8" w:rsidP="003470F8">
            <w:pPr>
              <w:spacing w:after="0" w:line="240" w:lineRule="auto"/>
              <w:jc w:val="center"/>
              <w:rPr>
                <w:rFonts w:ascii="Times New Roman" w:eastAsia="Times New Roman" w:hAnsi="Times New Roman" w:cs="Times New Roman"/>
                <w:kern w:val="0"/>
                <w14:ligatures w14:val="none"/>
              </w:rPr>
            </w:pPr>
          </w:p>
        </w:tc>
      </w:tr>
      <w:tr w:rsidR="003470F8" w:rsidRPr="003470F8" w14:paraId="0266E353" w14:textId="77777777" w:rsidTr="005E2F37">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166F8665" w14:textId="77777777" w:rsidR="003470F8" w:rsidRPr="003470F8" w:rsidRDefault="003470F8" w:rsidP="003470F8">
            <w:pPr>
              <w:spacing w:after="0" w:line="240" w:lineRule="auto"/>
              <w:jc w:val="right"/>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 xml:space="preserve">PVM suma, Eur </w:t>
            </w:r>
          </w:p>
        </w:tc>
        <w:tc>
          <w:tcPr>
            <w:tcW w:w="2410" w:type="dxa"/>
            <w:tcBorders>
              <w:top w:val="single" w:sz="4" w:space="0" w:color="auto"/>
              <w:left w:val="single" w:sz="4" w:space="0" w:color="auto"/>
              <w:bottom w:val="single" w:sz="4" w:space="0" w:color="auto"/>
              <w:right w:val="single" w:sz="4" w:space="0" w:color="auto"/>
            </w:tcBorders>
          </w:tcPr>
          <w:p w14:paraId="4F837D33" w14:textId="77777777" w:rsidR="003470F8" w:rsidRPr="003470F8" w:rsidRDefault="003470F8" w:rsidP="003470F8">
            <w:pPr>
              <w:spacing w:after="0" w:line="240" w:lineRule="auto"/>
              <w:jc w:val="center"/>
              <w:rPr>
                <w:rFonts w:ascii="Times New Roman" w:eastAsia="Times New Roman" w:hAnsi="Times New Roman" w:cs="Times New Roman"/>
                <w:kern w:val="0"/>
                <w14:ligatures w14:val="none"/>
              </w:rPr>
            </w:pPr>
          </w:p>
        </w:tc>
      </w:tr>
      <w:tr w:rsidR="003470F8" w:rsidRPr="003470F8" w14:paraId="2F525C7E" w14:textId="77777777" w:rsidTr="005E2F37">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402B99CE" w14:textId="77777777" w:rsidR="003470F8" w:rsidRPr="003470F8" w:rsidRDefault="003470F8" w:rsidP="003470F8">
            <w:pPr>
              <w:spacing w:after="0" w:line="240" w:lineRule="auto"/>
              <w:jc w:val="right"/>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 xml:space="preserve">IŠ VISO, Eur, su PVM </w:t>
            </w:r>
          </w:p>
        </w:tc>
        <w:tc>
          <w:tcPr>
            <w:tcW w:w="2410" w:type="dxa"/>
            <w:tcBorders>
              <w:top w:val="single" w:sz="4" w:space="0" w:color="auto"/>
              <w:left w:val="single" w:sz="4" w:space="0" w:color="auto"/>
              <w:bottom w:val="single" w:sz="4" w:space="0" w:color="auto"/>
              <w:right w:val="single" w:sz="4" w:space="0" w:color="auto"/>
            </w:tcBorders>
          </w:tcPr>
          <w:p w14:paraId="63B84595"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p>
        </w:tc>
      </w:tr>
    </w:tbl>
    <w:p w14:paraId="05B30ED1" w14:textId="77777777" w:rsidR="003470F8" w:rsidRPr="003470F8" w:rsidRDefault="003470F8" w:rsidP="003470F8">
      <w:pPr>
        <w:spacing w:after="0" w:line="240" w:lineRule="auto"/>
        <w:jc w:val="center"/>
        <w:rPr>
          <w:rFonts w:ascii="Times New Roman" w:eastAsia="Times New Roman" w:hAnsi="Times New Roman" w:cs="Times New Roman"/>
          <w:b/>
          <w:caps/>
          <w:kern w:val="0"/>
          <w14:ligatures w14:val="none"/>
        </w:rPr>
      </w:pPr>
    </w:p>
    <w:p w14:paraId="414C0E84" w14:textId="77777777" w:rsidR="003470F8" w:rsidRPr="003470F8" w:rsidRDefault="003470F8" w:rsidP="003470F8">
      <w:pPr>
        <w:spacing w:after="0" w:line="240" w:lineRule="auto"/>
        <w:jc w:val="center"/>
        <w:rPr>
          <w:rFonts w:ascii="Times New Roman" w:eastAsia="Times New Roman" w:hAnsi="Times New Roman" w:cs="Times New Roman"/>
          <w:b/>
          <w:caps/>
          <w:kern w:val="0"/>
          <w14:ligatures w14:val="none"/>
        </w:rPr>
      </w:pPr>
    </w:p>
    <w:p w14:paraId="1DD5A656" w14:textId="77777777" w:rsidR="003470F8" w:rsidRPr="003470F8" w:rsidRDefault="003470F8" w:rsidP="003470F8">
      <w:pPr>
        <w:spacing w:after="0" w:line="240" w:lineRule="auto"/>
        <w:jc w:val="center"/>
        <w:rPr>
          <w:rFonts w:ascii="Times New Roman" w:eastAsia="Times New Roman" w:hAnsi="Times New Roman" w:cs="Times New Roman"/>
          <w:b/>
          <w:caps/>
          <w:kern w:val="0"/>
          <w14:ligatures w14:val="none"/>
        </w:rPr>
      </w:pPr>
      <w:bookmarkStart w:id="79" w:name="_Hlk200635325"/>
      <w:r w:rsidRPr="003470F8">
        <w:rPr>
          <w:rFonts w:ascii="Times New Roman" w:eastAsia="Times New Roman" w:hAnsi="Times New Roman" w:cs="Times New Roman"/>
          <w:b/>
          <w:kern w:val="0"/>
          <w:lang w:eastAsia="lt-LT"/>
          <w14:ligatures w14:val="none"/>
        </w:rPr>
        <w:t xml:space="preserve">TRANSPORTO PRIEMONIŲ KONTROLĖS IR VALDYMO SISTEMOS (TPKVS) PRIEŽIŪROS IR PALAIKYMO </w:t>
      </w:r>
      <w:bookmarkEnd w:id="79"/>
      <w:r w:rsidRPr="003470F8">
        <w:rPr>
          <w:rFonts w:ascii="Times New Roman" w:eastAsia="Times New Roman" w:hAnsi="Times New Roman" w:cs="Times New Roman"/>
          <w:b/>
          <w:bCs/>
          <w:kern w:val="0"/>
          <w:lang w:eastAsia="lt-LT"/>
          <w14:ligatures w14:val="none"/>
        </w:rPr>
        <w:t xml:space="preserve">PASLAUGŲ </w:t>
      </w:r>
      <w:r w:rsidRPr="003470F8">
        <w:rPr>
          <w:rFonts w:ascii="Times New Roman" w:eastAsia="Times New Roman" w:hAnsi="Times New Roman" w:cs="Times New Roman"/>
          <w:b/>
          <w:kern w:val="0"/>
          <w14:ligatures w14:val="none"/>
        </w:rPr>
        <w:t>ĮKAINIAI</w:t>
      </w:r>
    </w:p>
    <w:p w14:paraId="285AF68D" w14:textId="77777777" w:rsidR="003470F8" w:rsidRPr="003470F8" w:rsidRDefault="003470F8" w:rsidP="003470F8">
      <w:pPr>
        <w:spacing w:after="0" w:line="240" w:lineRule="auto"/>
        <w:jc w:val="center"/>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 xml:space="preserve">(EKSPERTINĖS DARBO VALANDOS) </w:t>
      </w:r>
    </w:p>
    <w:p w14:paraId="44B159BC" w14:textId="77777777" w:rsidR="003470F8" w:rsidRPr="003470F8" w:rsidRDefault="003470F8" w:rsidP="003470F8">
      <w:pPr>
        <w:spacing w:after="0" w:line="240" w:lineRule="auto"/>
        <w:jc w:val="center"/>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(TECHNINĖS SPECIFIKACIJOS 3.1.2 P.)</w:t>
      </w:r>
    </w:p>
    <w:p w14:paraId="62CC6B52" w14:textId="77777777" w:rsidR="003470F8" w:rsidRPr="003470F8" w:rsidRDefault="003470F8" w:rsidP="003470F8">
      <w:pPr>
        <w:spacing w:after="0" w:line="240" w:lineRule="auto"/>
        <w:jc w:val="center"/>
        <w:rPr>
          <w:rFonts w:ascii="Times New Roman" w:eastAsia="Times New Roman" w:hAnsi="Times New Roman" w:cs="Times New Roman"/>
          <w:b/>
          <w:caps/>
          <w:kern w:val="0"/>
          <w14:ligatures w14:val="none"/>
        </w:rPr>
      </w:pPr>
    </w:p>
    <w:p w14:paraId="573E0374" w14:textId="77777777" w:rsidR="003470F8" w:rsidRPr="003470F8" w:rsidRDefault="003470F8" w:rsidP="003470F8">
      <w:pPr>
        <w:spacing w:after="0" w:line="240" w:lineRule="auto"/>
        <w:ind w:left="5184" w:firstLine="1296"/>
        <w:jc w:val="center"/>
        <w:rPr>
          <w:rFonts w:ascii="Times New Roman" w:eastAsia="Times New Roman" w:hAnsi="Times New Roman" w:cs="Times New Roman"/>
          <w:b/>
          <w:caps/>
          <w:kern w:val="0"/>
          <w14:ligatures w14:val="none"/>
        </w:rPr>
      </w:pPr>
      <w:r w:rsidRPr="003470F8">
        <w:rPr>
          <w:rFonts w:ascii="Times New Roman" w:eastAsia="Times New Roman" w:hAnsi="Times New Roman" w:cs="Times New Roman"/>
          <w:bCs/>
          <w:kern w:val="0"/>
          <w14:ligatures w14:val="none"/>
        </w:rPr>
        <w:t>2 lentelė</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3682"/>
        <w:gridCol w:w="1417"/>
        <w:gridCol w:w="1559"/>
        <w:gridCol w:w="2410"/>
      </w:tblGrid>
      <w:tr w:rsidR="003470F8" w:rsidRPr="003470F8" w14:paraId="77371145" w14:textId="77777777" w:rsidTr="005E2F37">
        <w:trPr>
          <w:trHeight w:val="1236"/>
        </w:trPr>
        <w:tc>
          <w:tcPr>
            <w:tcW w:w="600" w:type="dxa"/>
            <w:tcBorders>
              <w:top w:val="single" w:sz="4" w:space="0" w:color="auto"/>
              <w:left w:val="single" w:sz="4" w:space="0" w:color="auto"/>
              <w:bottom w:val="single" w:sz="4" w:space="0" w:color="auto"/>
              <w:right w:val="single" w:sz="4" w:space="0" w:color="auto"/>
            </w:tcBorders>
          </w:tcPr>
          <w:p w14:paraId="01174ABE"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Eil. Nr.</w:t>
            </w:r>
          </w:p>
        </w:tc>
        <w:tc>
          <w:tcPr>
            <w:tcW w:w="3682" w:type="dxa"/>
            <w:tcBorders>
              <w:top w:val="single" w:sz="4" w:space="0" w:color="auto"/>
              <w:left w:val="single" w:sz="4" w:space="0" w:color="auto"/>
              <w:bottom w:val="single" w:sz="4" w:space="0" w:color="auto"/>
              <w:right w:val="single" w:sz="4" w:space="0" w:color="auto"/>
            </w:tcBorders>
          </w:tcPr>
          <w:p w14:paraId="759B0714"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Pavadinimas</w:t>
            </w:r>
          </w:p>
        </w:tc>
        <w:tc>
          <w:tcPr>
            <w:tcW w:w="1417" w:type="dxa"/>
            <w:tcBorders>
              <w:top w:val="single" w:sz="4" w:space="0" w:color="auto"/>
              <w:left w:val="single" w:sz="4" w:space="0" w:color="auto"/>
              <w:bottom w:val="single" w:sz="4" w:space="0" w:color="auto"/>
              <w:right w:val="single" w:sz="4" w:space="0" w:color="auto"/>
            </w:tcBorders>
          </w:tcPr>
          <w:p w14:paraId="576B82FA"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Mato vnt.</w:t>
            </w:r>
          </w:p>
        </w:tc>
        <w:tc>
          <w:tcPr>
            <w:tcW w:w="1559" w:type="dxa"/>
            <w:tcBorders>
              <w:top w:val="single" w:sz="4" w:space="0" w:color="auto"/>
              <w:left w:val="single" w:sz="4" w:space="0" w:color="auto"/>
              <w:bottom w:val="single" w:sz="4" w:space="0" w:color="auto"/>
              <w:right w:val="single" w:sz="4" w:space="0" w:color="auto"/>
            </w:tcBorders>
          </w:tcPr>
          <w:p w14:paraId="528C87D0"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14:ligatures w14:val="none"/>
              </w:rPr>
              <w:t>Kiekis</w:t>
            </w:r>
          </w:p>
          <w:p w14:paraId="74430BFA"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p>
        </w:tc>
        <w:tc>
          <w:tcPr>
            <w:tcW w:w="2410" w:type="dxa"/>
            <w:tcBorders>
              <w:top w:val="single" w:sz="4" w:space="0" w:color="auto"/>
              <w:left w:val="single" w:sz="4" w:space="0" w:color="auto"/>
              <w:bottom w:val="single" w:sz="4" w:space="0" w:color="auto"/>
              <w:right w:val="single" w:sz="4" w:space="0" w:color="auto"/>
            </w:tcBorders>
          </w:tcPr>
          <w:p w14:paraId="4B2F78B8" w14:textId="77777777" w:rsidR="003470F8" w:rsidRPr="003470F8" w:rsidRDefault="003470F8" w:rsidP="003470F8">
            <w:pPr>
              <w:spacing w:after="0" w:line="240" w:lineRule="auto"/>
              <w:jc w:val="center"/>
              <w:rPr>
                <w:rFonts w:ascii="Times New Roman" w:eastAsia="Times New Roman" w:hAnsi="Times New Roman" w:cs="Times New Roman"/>
                <w:b/>
                <w:kern w:val="0"/>
                <w14:ligatures w14:val="none"/>
              </w:rPr>
            </w:pPr>
            <w:r w:rsidRPr="003470F8">
              <w:rPr>
                <w:rFonts w:ascii="Times New Roman" w:eastAsia="Times New Roman" w:hAnsi="Times New Roman" w:cs="Times New Roman"/>
                <w:b/>
                <w:kern w:val="0"/>
                <w:lang w:eastAsia="lt-LT"/>
                <w14:ligatures w14:val="none"/>
              </w:rPr>
              <w:t xml:space="preserve">TPKVS 1 valandos ekspertinio darbo </w:t>
            </w:r>
            <w:r w:rsidRPr="003470F8">
              <w:rPr>
                <w:rFonts w:ascii="Times New Roman" w:eastAsia="Times New Roman" w:hAnsi="Times New Roman" w:cs="Times New Roman"/>
                <w:b/>
                <w:kern w:val="0"/>
                <w14:ligatures w14:val="none"/>
              </w:rPr>
              <w:t>įkainis, Eur be PVM</w:t>
            </w:r>
          </w:p>
        </w:tc>
      </w:tr>
      <w:tr w:rsidR="003470F8" w:rsidRPr="003470F8" w14:paraId="39CB7606" w14:textId="77777777" w:rsidTr="005E2F37">
        <w:trPr>
          <w:trHeight w:val="367"/>
        </w:trPr>
        <w:tc>
          <w:tcPr>
            <w:tcW w:w="600" w:type="dxa"/>
            <w:tcBorders>
              <w:top w:val="single" w:sz="4" w:space="0" w:color="auto"/>
              <w:left w:val="single" w:sz="4" w:space="0" w:color="auto"/>
              <w:bottom w:val="single" w:sz="4" w:space="0" w:color="auto"/>
              <w:right w:val="single" w:sz="4" w:space="0" w:color="auto"/>
            </w:tcBorders>
          </w:tcPr>
          <w:p w14:paraId="169E6986" w14:textId="77777777" w:rsidR="003470F8" w:rsidRPr="003470F8" w:rsidRDefault="003470F8" w:rsidP="003470F8">
            <w:pPr>
              <w:spacing w:after="0" w:line="240" w:lineRule="auto"/>
              <w:jc w:val="center"/>
              <w:rPr>
                <w:rFonts w:ascii="Times New Roman" w:eastAsia="Times New Roman" w:hAnsi="Times New Roman" w:cs="Times New Roman"/>
                <w:b/>
                <w:i/>
                <w:kern w:val="0"/>
                <w14:ligatures w14:val="none"/>
              </w:rPr>
            </w:pPr>
            <w:r w:rsidRPr="003470F8">
              <w:rPr>
                <w:rFonts w:ascii="Times New Roman" w:eastAsia="Times New Roman" w:hAnsi="Times New Roman" w:cs="Times New Roman"/>
                <w:b/>
                <w:i/>
                <w:kern w:val="0"/>
                <w14:ligatures w14:val="none"/>
              </w:rPr>
              <w:t>1</w:t>
            </w:r>
          </w:p>
        </w:tc>
        <w:tc>
          <w:tcPr>
            <w:tcW w:w="3682" w:type="dxa"/>
            <w:tcBorders>
              <w:top w:val="single" w:sz="4" w:space="0" w:color="auto"/>
              <w:left w:val="single" w:sz="4" w:space="0" w:color="auto"/>
              <w:bottom w:val="single" w:sz="4" w:space="0" w:color="auto"/>
              <w:right w:val="single" w:sz="4" w:space="0" w:color="auto"/>
            </w:tcBorders>
          </w:tcPr>
          <w:p w14:paraId="5642EB0E" w14:textId="77777777" w:rsidR="003470F8" w:rsidRPr="003470F8" w:rsidRDefault="003470F8" w:rsidP="003470F8">
            <w:pPr>
              <w:spacing w:after="0" w:line="240" w:lineRule="auto"/>
              <w:jc w:val="center"/>
              <w:rPr>
                <w:rFonts w:ascii="Times New Roman" w:eastAsia="Times New Roman" w:hAnsi="Times New Roman" w:cs="Times New Roman"/>
                <w:b/>
                <w:i/>
                <w:kern w:val="0"/>
                <w14:ligatures w14:val="none"/>
              </w:rPr>
            </w:pPr>
            <w:r w:rsidRPr="003470F8">
              <w:rPr>
                <w:rFonts w:ascii="Times New Roman" w:eastAsia="Times New Roman" w:hAnsi="Times New Roman" w:cs="Times New Roman"/>
                <w:b/>
                <w:i/>
                <w:kern w:val="0"/>
                <w14:ligatures w14:val="none"/>
              </w:rPr>
              <w:t>2</w:t>
            </w:r>
          </w:p>
        </w:tc>
        <w:tc>
          <w:tcPr>
            <w:tcW w:w="1417" w:type="dxa"/>
            <w:tcBorders>
              <w:top w:val="single" w:sz="4" w:space="0" w:color="auto"/>
              <w:left w:val="single" w:sz="4" w:space="0" w:color="auto"/>
              <w:bottom w:val="single" w:sz="4" w:space="0" w:color="auto"/>
              <w:right w:val="single" w:sz="4" w:space="0" w:color="auto"/>
            </w:tcBorders>
          </w:tcPr>
          <w:p w14:paraId="60406CD3" w14:textId="77777777" w:rsidR="003470F8" w:rsidRPr="003470F8" w:rsidRDefault="003470F8" w:rsidP="003470F8">
            <w:pPr>
              <w:spacing w:after="0" w:line="240" w:lineRule="auto"/>
              <w:jc w:val="center"/>
              <w:rPr>
                <w:rFonts w:ascii="Times New Roman" w:eastAsia="Times New Roman" w:hAnsi="Times New Roman" w:cs="Times New Roman"/>
                <w:b/>
                <w:i/>
                <w:kern w:val="0"/>
                <w14:ligatures w14:val="none"/>
              </w:rPr>
            </w:pPr>
            <w:r w:rsidRPr="003470F8">
              <w:rPr>
                <w:rFonts w:ascii="Times New Roman" w:eastAsia="Times New Roman" w:hAnsi="Times New Roman" w:cs="Times New Roman"/>
                <w:b/>
                <w:i/>
                <w:kern w:val="0"/>
                <w14:ligatures w14:val="none"/>
              </w:rPr>
              <w:t>3</w:t>
            </w:r>
          </w:p>
        </w:tc>
        <w:tc>
          <w:tcPr>
            <w:tcW w:w="1559" w:type="dxa"/>
            <w:tcBorders>
              <w:top w:val="single" w:sz="4" w:space="0" w:color="auto"/>
              <w:left w:val="single" w:sz="4" w:space="0" w:color="auto"/>
              <w:bottom w:val="single" w:sz="4" w:space="0" w:color="auto"/>
              <w:right w:val="single" w:sz="4" w:space="0" w:color="auto"/>
            </w:tcBorders>
          </w:tcPr>
          <w:p w14:paraId="229BB458" w14:textId="77777777" w:rsidR="003470F8" w:rsidRPr="003470F8" w:rsidRDefault="003470F8" w:rsidP="003470F8">
            <w:pPr>
              <w:spacing w:after="0" w:line="240" w:lineRule="auto"/>
              <w:jc w:val="center"/>
              <w:rPr>
                <w:rFonts w:ascii="Times New Roman" w:eastAsia="Times New Roman" w:hAnsi="Times New Roman" w:cs="Times New Roman"/>
                <w:b/>
                <w:i/>
                <w:kern w:val="0"/>
                <w14:ligatures w14:val="none"/>
              </w:rPr>
            </w:pPr>
            <w:r w:rsidRPr="003470F8">
              <w:rPr>
                <w:rFonts w:ascii="Times New Roman" w:eastAsia="Times New Roman" w:hAnsi="Times New Roman" w:cs="Times New Roman"/>
                <w:b/>
                <w:i/>
                <w:kern w:val="0"/>
                <w14:ligatures w14:val="none"/>
              </w:rPr>
              <w:t>4</w:t>
            </w:r>
          </w:p>
        </w:tc>
        <w:tc>
          <w:tcPr>
            <w:tcW w:w="2410" w:type="dxa"/>
            <w:tcBorders>
              <w:top w:val="single" w:sz="4" w:space="0" w:color="auto"/>
              <w:left w:val="single" w:sz="4" w:space="0" w:color="auto"/>
              <w:bottom w:val="single" w:sz="4" w:space="0" w:color="auto"/>
              <w:right w:val="single" w:sz="4" w:space="0" w:color="auto"/>
            </w:tcBorders>
          </w:tcPr>
          <w:p w14:paraId="4A6257B4" w14:textId="77777777" w:rsidR="003470F8" w:rsidRPr="003470F8" w:rsidRDefault="003470F8" w:rsidP="003470F8">
            <w:pPr>
              <w:spacing w:after="0" w:line="240" w:lineRule="auto"/>
              <w:jc w:val="center"/>
              <w:rPr>
                <w:rFonts w:ascii="Times New Roman" w:eastAsia="Times New Roman" w:hAnsi="Times New Roman" w:cs="Times New Roman"/>
                <w:b/>
                <w:i/>
                <w:kern w:val="0"/>
                <w14:ligatures w14:val="none"/>
              </w:rPr>
            </w:pPr>
            <w:r w:rsidRPr="003470F8">
              <w:rPr>
                <w:rFonts w:ascii="Times New Roman" w:eastAsia="Times New Roman" w:hAnsi="Times New Roman" w:cs="Times New Roman"/>
                <w:b/>
                <w:i/>
                <w:kern w:val="0"/>
                <w14:ligatures w14:val="none"/>
              </w:rPr>
              <w:t>5</w:t>
            </w:r>
          </w:p>
        </w:tc>
      </w:tr>
      <w:tr w:rsidR="003470F8" w:rsidRPr="003470F8" w14:paraId="6355CC12" w14:textId="77777777" w:rsidTr="005E2F37">
        <w:trPr>
          <w:trHeight w:val="839"/>
        </w:trPr>
        <w:tc>
          <w:tcPr>
            <w:tcW w:w="600" w:type="dxa"/>
            <w:tcBorders>
              <w:top w:val="single" w:sz="4" w:space="0" w:color="auto"/>
              <w:left w:val="single" w:sz="4" w:space="0" w:color="auto"/>
              <w:bottom w:val="single" w:sz="4" w:space="0" w:color="auto"/>
              <w:right w:val="single" w:sz="4" w:space="0" w:color="auto"/>
            </w:tcBorders>
          </w:tcPr>
          <w:p w14:paraId="4D7B91A8"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1.</w:t>
            </w:r>
          </w:p>
        </w:tc>
        <w:tc>
          <w:tcPr>
            <w:tcW w:w="3682" w:type="dxa"/>
            <w:tcBorders>
              <w:top w:val="single" w:sz="4" w:space="0" w:color="auto"/>
              <w:left w:val="single" w:sz="4" w:space="0" w:color="auto"/>
              <w:bottom w:val="single" w:sz="4" w:space="0" w:color="auto"/>
              <w:right w:val="single" w:sz="4" w:space="0" w:color="auto"/>
            </w:tcBorders>
          </w:tcPr>
          <w:p w14:paraId="188FACD4" w14:textId="77777777" w:rsidR="003470F8" w:rsidRPr="003470F8" w:rsidRDefault="003470F8" w:rsidP="003470F8">
            <w:pPr>
              <w:spacing w:after="0" w:line="240" w:lineRule="auto"/>
              <w:jc w:val="both"/>
              <w:rPr>
                <w:rFonts w:ascii="Times New Roman" w:eastAsia="Times New Roman" w:hAnsi="Times New Roman" w:cs="Times New Roman"/>
                <w:kern w:val="0"/>
                <w14:ligatures w14:val="none"/>
              </w:rPr>
            </w:pPr>
            <w:r w:rsidRPr="003470F8">
              <w:rPr>
                <w:rFonts w:ascii="Times New Roman" w:eastAsia="Times New Roman" w:hAnsi="Times New Roman" w:cs="Times New Roman"/>
                <w:bCs/>
                <w:kern w:val="0"/>
                <w14:ligatures w14:val="none"/>
              </w:rPr>
              <w:t xml:space="preserve">Transporto priemonių kontrolės ir valdymo sistemos (TPKVS) </w:t>
            </w:r>
            <w:r w:rsidRPr="003470F8">
              <w:rPr>
                <w:rFonts w:ascii="Times New Roman" w:eastAsia="Times New Roman" w:hAnsi="Times New Roman" w:cs="Times New Roman"/>
                <w:bCs/>
                <w:color w:val="000000"/>
                <w:w w:val="0"/>
                <w:kern w:val="0"/>
                <w:lang w:eastAsia="lt-LT"/>
                <w14:ligatures w14:val="none"/>
              </w:rPr>
              <w:t>priežiūros ir palaikymo</w:t>
            </w:r>
            <w:r w:rsidRPr="003470F8">
              <w:rPr>
                <w:rFonts w:ascii="Times New Roman" w:eastAsia="Times New Roman" w:hAnsi="Times New Roman" w:cs="Times New Roman"/>
                <w:bCs/>
                <w:kern w:val="0"/>
                <w14:ligatures w14:val="none"/>
              </w:rPr>
              <w:t xml:space="preserve"> paslaugos</w:t>
            </w:r>
          </w:p>
        </w:tc>
        <w:tc>
          <w:tcPr>
            <w:tcW w:w="1417" w:type="dxa"/>
            <w:tcBorders>
              <w:top w:val="single" w:sz="4" w:space="0" w:color="auto"/>
              <w:left w:val="single" w:sz="4" w:space="0" w:color="auto"/>
              <w:bottom w:val="single" w:sz="4" w:space="0" w:color="auto"/>
              <w:right w:val="single" w:sz="4" w:space="0" w:color="auto"/>
            </w:tcBorders>
          </w:tcPr>
          <w:p w14:paraId="5AE60FD7" w14:textId="77777777" w:rsidR="003470F8" w:rsidRPr="003470F8" w:rsidRDefault="003470F8" w:rsidP="003470F8">
            <w:pPr>
              <w:spacing w:after="0" w:line="240" w:lineRule="auto"/>
              <w:jc w:val="center"/>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valanda</w:t>
            </w:r>
          </w:p>
        </w:tc>
        <w:tc>
          <w:tcPr>
            <w:tcW w:w="1559" w:type="dxa"/>
            <w:tcBorders>
              <w:top w:val="single" w:sz="4" w:space="0" w:color="auto"/>
              <w:left w:val="single" w:sz="4" w:space="0" w:color="auto"/>
              <w:bottom w:val="single" w:sz="4" w:space="0" w:color="auto"/>
              <w:right w:val="single" w:sz="4" w:space="0" w:color="auto"/>
            </w:tcBorders>
          </w:tcPr>
          <w:p w14:paraId="46FA883E" w14:textId="77777777" w:rsidR="003470F8" w:rsidRPr="003470F8" w:rsidRDefault="003470F8" w:rsidP="003470F8">
            <w:pPr>
              <w:spacing w:after="0" w:line="240" w:lineRule="auto"/>
              <w:jc w:val="center"/>
              <w:rPr>
                <w:rFonts w:ascii="Times New Roman" w:eastAsia="Times New Roman" w:hAnsi="Times New Roman" w:cs="Times New Roman"/>
                <w:kern w:val="0"/>
                <w14:ligatures w14:val="none"/>
              </w:rPr>
            </w:pPr>
            <w:r w:rsidRPr="003470F8">
              <w:rPr>
                <w:rFonts w:ascii="Times New Roman" w:eastAsia="Times New Roman" w:hAnsi="Times New Roman" w:cs="Times New Roman"/>
                <w:kern w:val="0"/>
                <w14:ligatures w14:val="none"/>
              </w:rPr>
              <w:t>1</w:t>
            </w:r>
          </w:p>
        </w:tc>
        <w:tc>
          <w:tcPr>
            <w:tcW w:w="2410" w:type="dxa"/>
            <w:tcBorders>
              <w:top w:val="single" w:sz="4" w:space="0" w:color="auto"/>
              <w:left w:val="single" w:sz="4" w:space="0" w:color="auto"/>
              <w:bottom w:val="single" w:sz="4" w:space="0" w:color="auto"/>
              <w:right w:val="single" w:sz="4" w:space="0" w:color="auto"/>
            </w:tcBorders>
          </w:tcPr>
          <w:p w14:paraId="144983E6"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p>
        </w:tc>
      </w:tr>
    </w:tbl>
    <w:p w14:paraId="6D82AD3F" w14:textId="77777777" w:rsidR="003470F8" w:rsidRPr="003470F8" w:rsidRDefault="003470F8" w:rsidP="003470F8">
      <w:pPr>
        <w:spacing w:after="0" w:line="240" w:lineRule="auto"/>
        <w:rPr>
          <w:rFonts w:ascii="Times New Roman" w:eastAsia="Times New Roman" w:hAnsi="Times New Roman" w:cs="Times New Roman"/>
          <w:b/>
          <w:caps/>
          <w:kern w:val="0"/>
          <w14:ligatures w14:val="none"/>
        </w:rPr>
      </w:pPr>
    </w:p>
    <w:p w14:paraId="493D3A81" w14:textId="77777777" w:rsidR="003470F8" w:rsidRPr="003470F8" w:rsidRDefault="003470F8" w:rsidP="003470F8">
      <w:pPr>
        <w:widowControl w:val="0"/>
        <w:spacing w:after="0" w:line="20" w:lineRule="atLeast"/>
        <w:jc w:val="both"/>
        <w:rPr>
          <w:rFonts w:ascii="Times New Roman" w:eastAsia="Calibri" w:hAnsi="Times New Roman" w:cs="Times New Roman"/>
          <w:iCs/>
          <w:kern w:val="0"/>
          <w:szCs w:val="20"/>
          <w14:ligatures w14:val="none"/>
        </w:rPr>
      </w:pPr>
      <w:r w:rsidRPr="003470F8">
        <w:rPr>
          <w:rFonts w:ascii="Times New Roman" w:eastAsia="Calibri" w:hAnsi="Times New Roman" w:cs="Times New Roman"/>
          <w:iCs/>
          <w:kern w:val="0"/>
          <w:szCs w:val="20"/>
          <w14:ligatures w14:val="none"/>
        </w:rPr>
        <w:t xml:space="preserve">Tikslus perkamų paslaugų teikimo valandų kiekis priklauso nuo Pirkėjo poreikio. </w:t>
      </w:r>
    </w:p>
    <w:p w14:paraId="4CFA4100" w14:textId="77777777" w:rsidR="003470F8" w:rsidRPr="003470F8" w:rsidRDefault="003470F8" w:rsidP="003470F8">
      <w:pPr>
        <w:widowControl w:val="0"/>
        <w:spacing w:after="0" w:line="20" w:lineRule="atLeast"/>
        <w:jc w:val="both"/>
        <w:rPr>
          <w:rFonts w:ascii="Times New Roman" w:eastAsia="Times New Roman" w:hAnsi="Times New Roman" w:cs="Times New Roman"/>
          <w:b/>
          <w:bCs/>
          <w:iCs/>
          <w:kern w:val="0"/>
          <w14:ligatures w14:val="none"/>
        </w:rPr>
      </w:pPr>
    </w:p>
    <w:p w14:paraId="379C8A8C" w14:textId="77777777" w:rsidR="003470F8" w:rsidRPr="003470F8" w:rsidRDefault="003470F8" w:rsidP="003470F8">
      <w:pPr>
        <w:tabs>
          <w:tab w:val="left" w:pos="284"/>
        </w:tabs>
        <w:spacing w:after="0" w:line="20" w:lineRule="atLeast"/>
        <w:jc w:val="both"/>
        <w:rPr>
          <w:rFonts w:ascii="Times New Roman" w:eastAsia="Times New Roman" w:hAnsi="Times New Roman" w:cs="Times New Roman"/>
          <w:bCs/>
          <w:kern w:val="0"/>
          <w:szCs w:val="20"/>
          <w14:ligatures w14:val="none"/>
        </w:rPr>
      </w:pPr>
      <w:r w:rsidRPr="003470F8">
        <w:rPr>
          <w:rFonts w:ascii="Times New Roman" w:eastAsia="Times New Roman" w:hAnsi="Times New Roman" w:cs="Times New Roman"/>
          <w:bCs/>
          <w:kern w:val="0"/>
          <w14:ligatures w14:val="none"/>
        </w:rPr>
        <w:t xml:space="preserve">Transporto priemonių kontrolės ir valdymo sistemos (TPKVS) </w:t>
      </w:r>
      <w:r w:rsidRPr="003470F8">
        <w:rPr>
          <w:rFonts w:ascii="Times New Roman" w:eastAsia="Times New Roman" w:hAnsi="Times New Roman" w:cs="Times New Roman"/>
          <w:bCs/>
          <w:iCs/>
          <w:color w:val="000000"/>
          <w:kern w:val="0"/>
          <w:szCs w:val="20"/>
          <w14:ligatures w14:val="none"/>
        </w:rPr>
        <w:t>pr</w:t>
      </w:r>
      <w:r w:rsidRPr="003470F8">
        <w:rPr>
          <w:rFonts w:ascii="Times New Roman" w:eastAsia="Times New Roman" w:hAnsi="Times New Roman" w:cs="Times New Roman"/>
          <w:bCs/>
          <w:iCs/>
          <w:kern w:val="0"/>
          <w:szCs w:val="20"/>
          <w14:ligatures w14:val="none"/>
        </w:rPr>
        <w:t>iežiūros ir palaikymo paslaugų</w:t>
      </w:r>
      <w:r w:rsidRPr="003470F8">
        <w:rPr>
          <w:rFonts w:ascii="Times New Roman" w:eastAsia="MS Mincho" w:hAnsi="Times New Roman" w:cs="Times New Roman"/>
          <w:bCs/>
          <w:iCs/>
          <w:kern w:val="0"/>
          <w:szCs w:val="20"/>
          <w14:ligatures w14:val="none"/>
        </w:rPr>
        <w:t>, n</w:t>
      </w:r>
      <w:r w:rsidRPr="003470F8">
        <w:rPr>
          <w:rFonts w:ascii="Times New Roman" w:eastAsia="Times New Roman" w:hAnsi="Times New Roman" w:cs="Times New Roman"/>
          <w:bCs/>
          <w:iCs/>
          <w:kern w:val="0"/>
          <w:szCs w:val="20"/>
          <w14:ligatures w14:val="none"/>
        </w:rPr>
        <w:t xml:space="preserve">urodytų Sutarties 1 priedo (techninės specifikacijos) 3.1.2 papunktyje, maksimali suma Sutarties vykdymo laikotarpiu negali viršyti </w:t>
      </w:r>
      <w:r w:rsidRPr="003470F8">
        <w:rPr>
          <w:rFonts w:ascii="Times New Roman" w:eastAsia="Times New Roman" w:hAnsi="Times New Roman" w:cs="Times New Roman"/>
          <w:bCs/>
          <w:kern w:val="0"/>
          <w:szCs w:val="20"/>
          <w14:ligatures w14:val="none"/>
        </w:rPr>
        <w:t xml:space="preserve">17 150,00 Eur (septyniolika tūkstančių vienas šimtas </w:t>
      </w:r>
      <w:r w:rsidRPr="003470F8">
        <w:rPr>
          <w:rFonts w:ascii="Times New Roman" w:eastAsia="Times New Roman" w:hAnsi="Times New Roman" w:cs="Times New Roman"/>
          <w:bCs/>
          <w:kern w:val="0"/>
          <w:szCs w:val="20"/>
          <w14:ligatures w14:val="none"/>
        </w:rPr>
        <w:lastRenderedPageBreak/>
        <w:t xml:space="preserve">penkiasdešimt eurų 00 ct), su PVM / 14 173,55 Eur (keturiolika tūkstančių vienas šimtas septyniasdešimt trys eurai 55 ct), be PVM. </w:t>
      </w:r>
    </w:p>
    <w:p w14:paraId="0B7BE5C5" w14:textId="77777777" w:rsidR="003470F8" w:rsidRPr="003470F8" w:rsidRDefault="003470F8" w:rsidP="003470F8">
      <w:pPr>
        <w:widowControl w:val="0"/>
        <w:spacing w:after="0" w:line="20" w:lineRule="atLeast"/>
        <w:ind w:left="720"/>
        <w:contextualSpacing/>
        <w:jc w:val="both"/>
        <w:rPr>
          <w:rFonts w:ascii="Aptos" w:eastAsia="Aptos" w:hAnsi="Aptos" w:cs="Times New Roman"/>
          <w:bCs/>
          <w:iCs/>
          <w:color w:val="4472C4"/>
        </w:rPr>
      </w:pPr>
    </w:p>
    <w:p w14:paraId="2B2A5FEE" w14:textId="77777777" w:rsidR="003470F8" w:rsidRPr="003470F8" w:rsidRDefault="003470F8" w:rsidP="003470F8">
      <w:pPr>
        <w:spacing w:after="0" w:line="240" w:lineRule="auto"/>
        <w:jc w:val="both"/>
        <w:rPr>
          <w:rFonts w:ascii="Times New Roman" w:eastAsia="Times New Roman" w:hAnsi="Times New Roman" w:cs="Times New Roman"/>
          <w:b/>
          <w:bCs/>
          <w:iCs/>
          <w:caps/>
          <w:kern w:val="0"/>
          <w:szCs w:val="20"/>
          <w14:ligatures w14:val="none"/>
        </w:rPr>
      </w:pPr>
      <w:r w:rsidRPr="003470F8">
        <w:rPr>
          <w:rFonts w:ascii="Times New Roman" w:eastAsia="Times New Roman" w:hAnsi="Times New Roman" w:cs="Times New Roman"/>
          <w:bCs/>
          <w:iCs/>
          <w:kern w:val="0"/>
          <w:szCs w:val="20"/>
          <w14:ligatures w14:val="none"/>
        </w:rPr>
        <w:t xml:space="preserve">Pirkėjas neįsipareigoja išpirkti </w:t>
      </w:r>
      <w:r w:rsidRPr="003470F8">
        <w:rPr>
          <w:rFonts w:ascii="Times New Roman" w:eastAsia="Times New Roman" w:hAnsi="Times New Roman" w:cs="Times New Roman"/>
          <w:bCs/>
          <w:kern w:val="0"/>
          <w14:ligatures w14:val="none"/>
        </w:rPr>
        <w:t xml:space="preserve">Transporto priemonių kontrolės ir valdymo sistemos (TPKVS) </w:t>
      </w:r>
      <w:r w:rsidRPr="003470F8">
        <w:rPr>
          <w:rFonts w:ascii="Times New Roman" w:eastAsia="Times New Roman" w:hAnsi="Times New Roman" w:cs="Times New Roman"/>
          <w:bCs/>
          <w:iCs/>
          <w:kern w:val="0"/>
          <w:szCs w:val="20"/>
          <w14:ligatures w14:val="none"/>
        </w:rPr>
        <w:t>priežiūros ir palaikymo paslaugų</w:t>
      </w:r>
      <w:r w:rsidRPr="003470F8">
        <w:rPr>
          <w:rFonts w:ascii="Times New Roman" w:eastAsia="MS Mincho" w:hAnsi="Times New Roman" w:cs="Times New Roman"/>
          <w:bCs/>
          <w:iCs/>
          <w:kern w:val="0"/>
          <w:szCs w:val="20"/>
          <w14:ligatures w14:val="none"/>
        </w:rPr>
        <w:t>, n</w:t>
      </w:r>
      <w:r w:rsidRPr="003470F8">
        <w:rPr>
          <w:rFonts w:ascii="Times New Roman" w:eastAsia="Times New Roman" w:hAnsi="Times New Roman" w:cs="Times New Roman"/>
          <w:bCs/>
          <w:iCs/>
          <w:kern w:val="0"/>
          <w:szCs w:val="20"/>
          <w14:ligatures w14:val="none"/>
        </w:rPr>
        <w:t>urodytų techninės specifikacijos 3.1.2 papunktyje, ar bet kokios jų dalies.</w:t>
      </w:r>
      <w:r w:rsidRPr="003470F8">
        <w:rPr>
          <w:rFonts w:ascii="Times New Roman" w:eastAsia="Times New Roman" w:hAnsi="Times New Roman" w:cs="Times New Roman"/>
          <w:b/>
          <w:bCs/>
          <w:iCs/>
          <w:caps/>
          <w:kern w:val="0"/>
          <w:szCs w:val="20"/>
          <w14:ligatures w14:val="none"/>
        </w:rPr>
        <w:t xml:space="preserve"> </w:t>
      </w:r>
      <w:r w:rsidRPr="003470F8">
        <w:rPr>
          <w:rFonts w:ascii="Times New Roman" w:eastAsia="Times New Roman" w:hAnsi="Times New Roman" w:cs="Times New Roman"/>
          <w:b/>
          <w:bCs/>
          <w:iCs/>
          <w:caps/>
          <w:kern w:val="0"/>
          <w:szCs w:val="20"/>
          <w14:ligatures w14:val="none"/>
        </w:rPr>
        <w:br w:type="page"/>
      </w:r>
    </w:p>
    <w:p w14:paraId="13AEEB21" w14:textId="77777777" w:rsidR="003470F8" w:rsidRPr="003470F8" w:rsidRDefault="003470F8" w:rsidP="003470F8">
      <w:pPr>
        <w:spacing w:after="0" w:line="240" w:lineRule="auto"/>
        <w:ind w:left="5184" w:firstLine="1296"/>
        <w:rPr>
          <w:rFonts w:ascii="Times New Roman" w:eastAsia="Times New Roman" w:hAnsi="Times New Roman" w:cs="Times New Roman"/>
          <w:bCs/>
          <w:caps/>
          <w:kern w:val="0"/>
          <w14:ligatures w14:val="none"/>
        </w:rPr>
      </w:pPr>
      <w:r w:rsidRPr="003470F8">
        <w:rPr>
          <w:rFonts w:ascii="Times New Roman" w:eastAsia="Times New Roman" w:hAnsi="Times New Roman" w:cs="Times New Roman"/>
          <w:bCs/>
          <w:caps/>
          <w:kern w:val="0"/>
          <w14:ligatures w14:val="none"/>
        </w:rPr>
        <w:lastRenderedPageBreak/>
        <w:t xml:space="preserve">202    </w:t>
      </w:r>
      <w:r w:rsidRPr="003470F8">
        <w:rPr>
          <w:rFonts w:ascii="Times New Roman" w:eastAsia="Times New Roman" w:hAnsi="Times New Roman" w:cs="Times New Roman"/>
          <w:bCs/>
          <w:kern w:val="0"/>
          <w14:ligatures w14:val="none"/>
        </w:rPr>
        <w:t xml:space="preserve">m. </w:t>
      </w:r>
      <w:r w:rsidRPr="003470F8">
        <w:rPr>
          <w:rFonts w:ascii="Times New Roman" w:eastAsia="Times New Roman" w:hAnsi="Times New Roman" w:cs="Times New Roman"/>
          <w:bCs/>
          <w:kern w:val="0"/>
          <w14:ligatures w14:val="none"/>
        </w:rPr>
        <w:tab/>
        <w:t>d.</w:t>
      </w:r>
    </w:p>
    <w:p w14:paraId="387F1746"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Sutarties Nr. 11BE-</w:t>
      </w:r>
    </w:p>
    <w:p w14:paraId="7EAC9A70"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4 priedas</w:t>
      </w:r>
    </w:p>
    <w:p w14:paraId="3EADBBDD" w14:textId="77777777" w:rsidR="003470F8" w:rsidRPr="003470F8" w:rsidRDefault="003470F8" w:rsidP="003470F8">
      <w:pPr>
        <w:spacing w:after="0" w:line="240" w:lineRule="auto"/>
        <w:rPr>
          <w:rFonts w:ascii="Times New Roman" w:eastAsia="Times New Roman" w:hAnsi="Times New Roman" w:cs="Times New Roman"/>
          <w:bCs/>
          <w:kern w:val="0"/>
          <w14:ligatures w14:val="none"/>
        </w:rPr>
      </w:pPr>
    </w:p>
    <w:p w14:paraId="2A0CECD2" w14:textId="77777777" w:rsidR="003470F8" w:rsidRPr="003470F8" w:rsidRDefault="003470F8" w:rsidP="003470F8">
      <w:pPr>
        <w:spacing w:after="0" w:line="240" w:lineRule="auto"/>
        <w:jc w:val="center"/>
        <w:rPr>
          <w:rFonts w:ascii="Times New Roman" w:eastAsia="Times New Roman" w:hAnsi="Times New Roman" w:cs="Times New Roman"/>
          <w:b/>
          <w:bCs/>
          <w:kern w:val="0"/>
          <w14:ligatures w14:val="none"/>
        </w:rPr>
      </w:pPr>
      <w:r w:rsidRPr="003470F8">
        <w:rPr>
          <w:rFonts w:ascii="Times New Roman" w:eastAsia="Times New Roman" w:hAnsi="Times New Roman" w:cs="Times New Roman"/>
          <w:b/>
          <w:bCs/>
          <w:kern w:val="0"/>
          <w14:ligatures w14:val="none"/>
        </w:rPr>
        <w:t>SUTARTIES VYKDYMUI PASITELKIAMI SUBTIEKĖJAI IR (AR) SPECIALISTAI</w:t>
      </w:r>
    </w:p>
    <w:p w14:paraId="4CE5FE78" w14:textId="77777777" w:rsidR="003470F8" w:rsidRPr="003470F8" w:rsidRDefault="003470F8" w:rsidP="003470F8">
      <w:pPr>
        <w:spacing w:after="0" w:line="240" w:lineRule="auto"/>
        <w:rPr>
          <w:rFonts w:ascii="Times New Roman" w:eastAsia="Times New Roman" w:hAnsi="Times New Roman" w:cs="Times New Roman"/>
          <w:b/>
          <w:caps/>
          <w:kern w:val="0"/>
          <w14:ligatures w14:val="none"/>
        </w:rPr>
      </w:pPr>
      <w:r w:rsidRPr="003470F8">
        <w:rPr>
          <w:rFonts w:ascii="Times New Roman" w:eastAsia="Times New Roman" w:hAnsi="Times New Roman" w:cs="Times New Roman"/>
          <w:b/>
          <w:caps/>
          <w:kern w:val="0"/>
          <w14:ligatures w14:val="none"/>
        </w:rPr>
        <w:br w:type="page"/>
      </w:r>
    </w:p>
    <w:p w14:paraId="2E6014B1" w14:textId="77777777" w:rsidR="003470F8" w:rsidRPr="003470F8" w:rsidRDefault="003470F8" w:rsidP="003470F8">
      <w:pPr>
        <w:spacing w:after="0" w:line="240" w:lineRule="auto"/>
        <w:ind w:left="5184" w:firstLine="1296"/>
        <w:rPr>
          <w:rFonts w:ascii="Times New Roman" w:eastAsia="Times New Roman" w:hAnsi="Times New Roman" w:cs="Times New Roman"/>
          <w:bCs/>
          <w:caps/>
          <w:kern w:val="0"/>
          <w14:ligatures w14:val="none"/>
        </w:rPr>
      </w:pPr>
      <w:r w:rsidRPr="003470F8">
        <w:rPr>
          <w:rFonts w:ascii="Times New Roman" w:eastAsia="Times New Roman" w:hAnsi="Times New Roman" w:cs="Times New Roman"/>
          <w:bCs/>
          <w:caps/>
          <w:kern w:val="0"/>
          <w14:ligatures w14:val="none"/>
        </w:rPr>
        <w:lastRenderedPageBreak/>
        <w:t xml:space="preserve">202    </w:t>
      </w:r>
      <w:r w:rsidRPr="003470F8">
        <w:rPr>
          <w:rFonts w:ascii="Times New Roman" w:eastAsia="Times New Roman" w:hAnsi="Times New Roman" w:cs="Times New Roman"/>
          <w:bCs/>
          <w:kern w:val="0"/>
          <w14:ligatures w14:val="none"/>
        </w:rPr>
        <w:t xml:space="preserve">m. </w:t>
      </w:r>
      <w:r w:rsidRPr="003470F8">
        <w:rPr>
          <w:rFonts w:ascii="Times New Roman" w:eastAsia="Times New Roman" w:hAnsi="Times New Roman" w:cs="Times New Roman"/>
          <w:bCs/>
          <w:kern w:val="0"/>
          <w14:ligatures w14:val="none"/>
        </w:rPr>
        <w:tab/>
        <w:t>d.</w:t>
      </w:r>
    </w:p>
    <w:p w14:paraId="37068EA3"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Sutarties Nr. 11BE-</w:t>
      </w:r>
    </w:p>
    <w:p w14:paraId="119ACFDF"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5 priedas</w:t>
      </w:r>
    </w:p>
    <w:p w14:paraId="7B254A84" w14:textId="77777777" w:rsidR="003470F8" w:rsidRPr="003470F8" w:rsidRDefault="003470F8" w:rsidP="003470F8">
      <w:pPr>
        <w:spacing w:after="0" w:line="240" w:lineRule="auto"/>
        <w:rPr>
          <w:rFonts w:ascii="Times New Roman" w:eastAsia="Times New Roman" w:hAnsi="Times New Roman" w:cs="Times New Roman"/>
          <w:bCs/>
          <w:kern w:val="0"/>
          <w14:ligatures w14:val="none"/>
        </w:rPr>
      </w:pPr>
    </w:p>
    <w:p w14:paraId="60A8A61C" w14:textId="77777777" w:rsidR="003470F8" w:rsidRPr="003470F8" w:rsidRDefault="003470F8" w:rsidP="003470F8">
      <w:pPr>
        <w:spacing w:after="0" w:line="240" w:lineRule="auto"/>
        <w:jc w:val="center"/>
        <w:rPr>
          <w:rFonts w:ascii="Times New Roman" w:eastAsia="Times New Roman" w:hAnsi="Times New Roman" w:cs="Times New Roman"/>
          <w:b/>
          <w:color w:val="000000"/>
          <w:w w:val="0"/>
          <w:kern w:val="0"/>
          <w:lang w:eastAsia="lt-LT"/>
          <w14:ligatures w14:val="none"/>
        </w:rPr>
      </w:pPr>
      <w:r w:rsidRPr="003470F8">
        <w:rPr>
          <w:rFonts w:ascii="Times New Roman" w:eastAsia="Times New Roman" w:hAnsi="Times New Roman" w:cs="Times New Roman"/>
          <w:b/>
          <w:color w:val="000000"/>
          <w:w w:val="0"/>
          <w:kern w:val="0"/>
          <w:lang w:eastAsia="lt-LT"/>
          <w14:ligatures w14:val="none"/>
        </w:rPr>
        <w:t>PASLAUGŲ PERDAVIMO–PRIĖMIMO AKTŲ FORMOS</w:t>
      </w:r>
    </w:p>
    <w:p w14:paraId="40F95943" w14:textId="77777777" w:rsidR="003470F8" w:rsidRPr="003470F8" w:rsidRDefault="003470F8" w:rsidP="003470F8">
      <w:pPr>
        <w:spacing w:after="0" w:line="240" w:lineRule="auto"/>
        <w:jc w:val="center"/>
        <w:rPr>
          <w:rFonts w:ascii="Times New Roman" w:eastAsia="Times New Roman" w:hAnsi="Times New Roman" w:cs="Times New Roman"/>
          <w:b/>
          <w:color w:val="000000"/>
          <w:w w:val="0"/>
          <w:kern w:val="0"/>
          <w:lang w:eastAsia="lt-LT"/>
          <w14:ligatures w14:val="none"/>
        </w:rPr>
      </w:pPr>
    </w:p>
    <w:p w14:paraId="38E2380E" w14:textId="77777777" w:rsidR="003470F8" w:rsidRPr="003470F8" w:rsidRDefault="003470F8" w:rsidP="003470F8">
      <w:pPr>
        <w:autoSpaceDE w:val="0"/>
        <w:autoSpaceDN w:val="0"/>
        <w:adjustRightInd w:val="0"/>
        <w:spacing w:after="0" w:line="240" w:lineRule="auto"/>
        <w:jc w:val="center"/>
        <w:rPr>
          <w:rFonts w:ascii="Times New Roman" w:eastAsia="Times New Roman" w:hAnsi="Times New Roman" w:cs="Times New Roman"/>
          <w:b/>
          <w:color w:val="000000"/>
          <w:w w:val="0"/>
          <w:kern w:val="0"/>
          <w:lang w:eastAsia="lt-LT"/>
          <w14:ligatures w14:val="none"/>
        </w:rPr>
      </w:pPr>
      <w:r w:rsidRPr="003470F8">
        <w:rPr>
          <w:rFonts w:ascii="Times New Roman" w:eastAsia="Times New Roman" w:hAnsi="Times New Roman" w:cs="Times New Roman"/>
          <w:b/>
          <w:color w:val="000000"/>
          <w:w w:val="0"/>
          <w:kern w:val="0"/>
          <w:lang w:eastAsia="lt-LT"/>
          <w14:ligatures w14:val="none"/>
        </w:rPr>
        <w:t xml:space="preserve">PAGAL 202   M. _______D. </w:t>
      </w:r>
      <w:r w:rsidRPr="003470F8">
        <w:rPr>
          <w:rFonts w:ascii="Times New Roman" w:eastAsia="Times New Roman" w:hAnsi="Times New Roman" w:cs="Times New Roman"/>
          <w:b/>
          <w:kern w:val="0"/>
          <w:lang w:eastAsia="lt-LT"/>
          <w14:ligatures w14:val="none"/>
        </w:rPr>
        <w:t xml:space="preserve">TRANSPORTO PRIEMONIŲ KONTROLĖS IR VALDYMO SISTEMOS (TPKVS) </w:t>
      </w:r>
      <w:r w:rsidRPr="003470F8">
        <w:rPr>
          <w:rFonts w:ascii="Times New Roman" w:eastAsia="Times New Roman" w:hAnsi="Times New Roman" w:cs="Times New Roman"/>
          <w:b/>
          <w:caps/>
          <w:kern w:val="0"/>
          <w:szCs w:val="20"/>
          <w14:ligatures w14:val="none"/>
        </w:rPr>
        <w:t xml:space="preserve"> </w:t>
      </w:r>
      <w:r w:rsidRPr="003470F8">
        <w:rPr>
          <w:rFonts w:ascii="Times New Roman" w:eastAsia="Times New Roman" w:hAnsi="Times New Roman" w:cs="Times New Roman"/>
          <w:b/>
          <w:kern w:val="0"/>
          <w:lang w:eastAsia="lt-LT"/>
          <w14:ligatures w14:val="none"/>
        </w:rPr>
        <w:t xml:space="preserve">PRIEŽIŪROS IR PALAIKYMO </w:t>
      </w:r>
      <w:r w:rsidRPr="003470F8">
        <w:rPr>
          <w:rFonts w:ascii="Times New Roman" w:eastAsia="Times New Roman" w:hAnsi="Times New Roman" w:cs="Times New Roman"/>
          <w:b/>
          <w:bCs/>
          <w:color w:val="000000"/>
          <w:kern w:val="0"/>
          <w14:ligatures w14:val="none"/>
        </w:rPr>
        <w:t>PASLAUGŲ</w:t>
      </w:r>
      <w:r w:rsidRPr="003470F8">
        <w:rPr>
          <w:rFonts w:ascii="Times New Roman" w:eastAsia="Times New Roman" w:hAnsi="Times New Roman" w:cs="Times New Roman"/>
          <w:color w:val="000000"/>
          <w:kern w:val="0"/>
          <w14:ligatures w14:val="none"/>
        </w:rPr>
        <w:t xml:space="preserve"> </w:t>
      </w:r>
      <w:r w:rsidRPr="003470F8">
        <w:rPr>
          <w:rFonts w:ascii="Times New Roman" w:eastAsia="Times New Roman" w:hAnsi="Times New Roman" w:cs="Times New Roman"/>
          <w:b/>
          <w:color w:val="000000"/>
          <w:w w:val="0"/>
          <w:kern w:val="0"/>
          <w:lang w:eastAsia="lt-LT"/>
          <w14:ligatures w14:val="none"/>
        </w:rPr>
        <w:t>VIEŠOJO PIRKIMO-PARDAVIMO SUTARTĮ NR. _______ SUTEIKTŲ PRIEŽIŪROS IR PALAIKYMO PASLAUGŲ PERDAVIMO–PRIĖMIMO AKTAS</w:t>
      </w:r>
    </w:p>
    <w:p w14:paraId="598D4D52" w14:textId="77777777" w:rsidR="003470F8" w:rsidRPr="003470F8" w:rsidRDefault="003470F8" w:rsidP="003470F8">
      <w:pPr>
        <w:spacing w:after="0" w:line="240" w:lineRule="auto"/>
        <w:jc w:val="center"/>
        <w:rPr>
          <w:rFonts w:ascii="Times New Roman" w:eastAsia="Times New Roman" w:hAnsi="Times New Roman" w:cs="Times New Roman"/>
          <w:color w:val="000000"/>
          <w:w w:val="0"/>
          <w:kern w:val="0"/>
          <w14:ligatures w14:val="none"/>
        </w:rPr>
      </w:pPr>
      <w:r w:rsidRPr="003470F8">
        <w:rPr>
          <w:rFonts w:ascii="Times New Roman" w:eastAsia="Times New Roman" w:hAnsi="Times New Roman" w:cs="Times New Roman"/>
          <w:color w:val="000000"/>
          <w:w w:val="0"/>
          <w:kern w:val="0"/>
          <w14:ligatures w14:val="none"/>
        </w:rPr>
        <w:t>202__ m. _______________ d. Nr.</w:t>
      </w:r>
    </w:p>
    <w:p w14:paraId="1CDC33A2" w14:textId="77777777" w:rsidR="003470F8" w:rsidRPr="003470F8" w:rsidRDefault="003470F8" w:rsidP="003470F8">
      <w:pPr>
        <w:spacing w:after="0" w:line="240" w:lineRule="auto"/>
        <w:rPr>
          <w:rFonts w:ascii="Times New Roman" w:eastAsia="Times New Roman" w:hAnsi="Times New Roman" w:cs="Times New Roman"/>
          <w:color w:val="000000"/>
          <w:w w:val="0"/>
          <w:kern w:val="0"/>
          <w14:ligatures w14:val="none"/>
        </w:rPr>
      </w:pPr>
    </w:p>
    <w:p w14:paraId="46B59675" w14:textId="77777777" w:rsidR="003470F8" w:rsidRPr="003470F8" w:rsidRDefault="003470F8" w:rsidP="003470F8">
      <w:pPr>
        <w:spacing w:after="0" w:line="240" w:lineRule="auto"/>
        <w:ind w:firstLine="720"/>
        <w:jc w:val="both"/>
        <w:rPr>
          <w:rFonts w:ascii="Times New Roman" w:eastAsia="Times New Roman" w:hAnsi="Times New Roman" w:cs="Times New Roman"/>
          <w:color w:val="000000"/>
          <w:w w:val="0"/>
          <w:kern w:val="0"/>
          <w14:ligatures w14:val="none"/>
        </w:rPr>
      </w:pPr>
      <w:r w:rsidRPr="003470F8">
        <w:rPr>
          <w:rFonts w:ascii="Times New Roman" w:eastAsia="Times New Roman" w:hAnsi="Times New Roman" w:cs="Times New Roman"/>
          <w:color w:val="000000"/>
          <w:w w:val="0"/>
          <w:kern w:val="0"/>
          <w14:ligatures w14:val="none"/>
        </w:rPr>
        <w:t xml:space="preserve">____________________ (Tiekėjas) suteikia, o Muitinės departamentas prie Lietuvos Respublikos finansų ministerijos (Pirkėjas) priima toliau nurodytas pagal 202 __  m. ___  d. </w:t>
      </w:r>
      <w:r w:rsidRPr="003470F8">
        <w:rPr>
          <w:rFonts w:ascii="Times New Roman" w:eastAsia="Times New Roman" w:hAnsi="Times New Roman" w:cs="Times New Roman"/>
          <w:bCs/>
          <w:kern w:val="0"/>
          <w14:ligatures w14:val="none"/>
        </w:rPr>
        <w:t>Transporto priemonių kontrolės ir valdymo sistemos (TPKVS)   priežiūros ir palaikymo</w:t>
      </w:r>
      <w:r w:rsidRPr="003470F8">
        <w:rPr>
          <w:rFonts w:ascii="Times New Roman" w:eastAsia="Times New Roman" w:hAnsi="Times New Roman" w:cs="Times New Roman"/>
          <w:color w:val="000000"/>
          <w:w w:val="0"/>
          <w:kern w:val="0"/>
          <w14:ligatures w14:val="none"/>
        </w:rPr>
        <w:t xml:space="preserve"> </w:t>
      </w:r>
      <w:r w:rsidRPr="003470F8">
        <w:rPr>
          <w:rFonts w:ascii="Times New Roman" w:eastAsia="Times New Roman" w:hAnsi="Times New Roman" w:cs="Times New Roman"/>
          <w:color w:val="000000"/>
          <w:kern w:val="0"/>
          <w14:ligatures w14:val="none"/>
        </w:rPr>
        <w:t xml:space="preserve">paslaugų </w:t>
      </w:r>
      <w:r w:rsidRPr="003470F8">
        <w:rPr>
          <w:rFonts w:ascii="Times New Roman" w:eastAsia="Times New Roman" w:hAnsi="Times New Roman" w:cs="Times New Roman"/>
          <w:color w:val="000000"/>
          <w:w w:val="0"/>
          <w:kern w:val="0"/>
          <w14:ligatures w14:val="none"/>
        </w:rPr>
        <w:t>viešojo pirkimo-pardavimo sutarties Nr.________ 1 priedo 3.1.1, 3.1.3</w:t>
      </w:r>
      <w:r w:rsidRPr="003470F8">
        <w:rPr>
          <w:rFonts w:ascii="Times New Roman" w:eastAsia="Times New Roman" w:hAnsi="Times New Roman" w:cs="Times New Roman"/>
          <w:color w:val="000000"/>
          <w:kern w:val="0"/>
          <w14:ligatures w14:val="none"/>
        </w:rPr>
        <w:t>–</w:t>
      </w:r>
      <w:r w:rsidRPr="003470F8">
        <w:rPr>
          <w:rFonts w:ascii="Times New Roman" w:eastAsia="Times New Roman" w:hAnsi="Times New Roman" w:cs="Times New Roman"/>
          <w:color w:val="000000"/>
          <w:w w:val="0"/>
          <w:kern w:val="0"/>
          <w14:ligatures w14:val="none"/>
        </w:rPr>
        <w:t>3.1.6 papunkčius suteiktas paslaugas per 202___ m. ___ ketvirtį:</w:t>
      </w:r>
    </w:p>
    <w:p w14:paraId="3F59E0B8" w14:textId="77777777" w:rsidR="003470F8" w:rsidRPr="003470F8" w:rsidRDefault="003470F8" w:rsidP="003470F8">
      <w:pPr>
        <w:spacing w:after="0" w:line="240" w:lineRule="auto"/>
        <w:ind w:right="14"/>
        <w:rPr>
          <w:rFonts w:ascii="Times New Roman" w:eastAsia="Times New Roman" w:hAnsi="Times New Roman" w:cs="Times New Roman"/>
          <w:color w:val="000000"/>
          <w:kern w:val="0"/>
          <w14:ligatures w14:val="none"/>
        </w:rPr>
      </w:pPr>
    </w:p>
    <w:tbl>
      <w:tblPr>
        <w:tblW w:w="9781" w:type="dxa"/>
        <w:tblInd w:w="-5" w:type="dxa"/>
        <w:tblLayout w:type="fixed"/>
        <w:tblLook w:val="0000" w:firstRow="0" w:lastRow="0" w:firstColumn="0" w:lastColumn="0" w:noHBand="0" w:noVBand="0"/>
      </w:tblPr>
      <w:tblGrid>
        <w:gridCol w:w="607"/>
        <w:gridCol w:w="9174"/>
      </w:tblGrid>
      <w:tr w:rsidR="003470F8" w:rsidRPr="003470F8" w14:paraId="6338EE7B" w14:textId="77777777" w:rsidTr="00B02B29">
        <w:trPr>
          <w:trHeight w:val="534"/>
        </w:trPr>
        <w:tc>
          <w:tcPr>
            <w:tcW w:w="607" w:type="dxa"/>
            <w:tcBorders>
              <w:top w:val="single" w:sz="4" w:space="0" w:color="000000"/>
              <w:left w:val="single" w:sz="4" w:space="0" w:color="000000"/>
              <w:bottom w:val="single" w:sz="4" w:space="0" w:color="000000"/>
            </w:tcBorders>
          </w:tcPr>
          <w:p w14:paraId="760EC0FE" w14:textId="77777777" w:rsidR="003470F8" w:rsidRPr="003470F8" w:rsidRDefault="003470F8" w:rsidP="003470F8">
            <w:pPr>
              <w:snapToGrid w:val="0"/>
              <w:spacing w:after="0" w:line="240" w:lineRule="auto"/>
              <w:rPr>
                <w:rFonts w:ascii="Times New Roman" w:eastAsia="Times New Roman" w:hAnsi="Times New Roman" w:cs="Times New Roman"/>
                <w:b/>
                <w:bCs/>
                <w:color w:val="000000"/>
                <w:kern w:val="0"/>
                <w14:ligatures w14:val="none"/>
              </w:rPr>
            </w:pPr>
            <w:r w:rsidRPr="003470F8">
              <w:rPr>
                <w:rFonts w:ascii="Times New Roman" w:eastAsia="Times New Roman" w:hAnsi="Times New Roman" w:cs="Times New Roman"/>
                <w:b/>
                <w:bCs/>
                <w:color w:val="000000"/>
                <w:kern w:val="0"/>
                <w14:ligatures w14:val="none"/>
              </w:rPr>
              <w:t>Eil. Nr.</w:t>
            </w:r>
          </w:p>
        </w:tc>
        <w:tc>
          <w:tcPr>
            <w:tcW w:w="9174" w:type="dxa"/>
            <w:tcBorders>
              <w:top w:val="single" w:sz="4" w:space="0" w:color="000000"/>
              <w:left w:val="single" w:sz="4" w:space="0" w:color="000000"/>
              <w:bottom w:val="single" w:sz="4" w:space="0" w:color="000000"/>
              <w:right w:val="single" w:sz="4" w:space="0" w:color="000000"/>
            </w:tcBorders>
          </w:tcPr>
          <w:p w14:paraId="2F0EBB6C" w14:textId="77777777" w:rsidR="003470F8" w:rsidRPr="003470F8" w:rsidRDefault="003470F8" w:rsidP="003470F8">
            <w:pPr>
              <w:snapToGrid w:val="0"/>
              <w:spacing w:after="0" w:line="240" w:lineRule="auto"/>
              <w:rPr>
                <w:rFonts w:ascii="Times New Roman" w:eastAsia="Times New Roman" w:hAnsi="Times New Roman" w:cs="Times New Roman"/>
                <w:b/>
                <w:bCs/>
                <w:color w:val="000000"/>
                <w:kern w:val="0"/>
                <w14:ligatures w14:val="none"/>
              </w:rPr>
            </w:pPr>
            <w:r w:rsidRPr="003470F8">
              <w:rPr>
                <w:rFonts w:ascii="Times New Roman" w:eastAsia="Times New Roman" w:hAnsi="Times New Roman" w:cs="Times New Roman"/>
                <w:b/>
                <w:bCs/>
                <w:color w:val="000000"/>
                <w:kern w:val="0"/>
                <w14:ligatures w14:val="none"/>
              </w:rPr>
              <w:t>Atliktų paslaugų aprašymas</w:t>
            </w:r>
          </w:p>
        </w:tc>
      </w:tr>
      <w:tr w:rsidR="003470F8" w:rsidRPr="003470F8" w14:paraId="7D99D204" w14:textId="77777777" w:rsidTr="00B02B29">
        <w:trPr>
          <w:trHeight w:val="503"/>
        </w:trPr>
        <w:tc>
          <w:tcPr>
            <w:tcW w:w="607" w:type="dxa"/>
            <w:tcBorders>
              <w:left w:val="single" w:sz="4" w:space="0" w:color="000000"/>
              <w:bottom w:val="single" w:sz="4" w:space="0" w:color="000000"/>
            </w:tcBorders>
          </w:tcPr>
          <w:p w14:paraId="1A21D321" w14:textId="77777777" w:rsidR="003470F8" w:rsidRPr="003470F8" w:rsidRDefault="003470F8" w:rsidP="003470F8">
            <w:pPr>
              <w:snapToGrid w:val="0"/>
              <w:spacing w:after="0" w:line="240" w:lineRule="auto"/>
              <w:rPr>
                <w:rFonts w:ascii="Times New Roman" w:eastAsia="Times New Roman" w:hAnsi="Times New Roman" w:cs="Times New Roman"/>
                <w:color w:val="000000"/>
                <w:kern w:val="0"/>
                <w14:ligatures w14:val="none"/>
              </w:rPr>
            </w:pPr>
            <w:r w:rsidRPr="003470F8">
              <w:rPr>
                <w:rFonts w:ascii="Times New Roman" w:eastAsia="Times New Roman" w:hAnsi="Times New Roman" w:cs="Times New Roman"/>
                <w:color w:val="000000"/>
                <w:kern w:val="0"/>
                <w14:ligatures w14:val="none"/>
              </w:rPr>
              <w:t>1.</w:t>
            </w:r>
          </w:p>
        </w:tc>
        <w:tc>
          <w:tcPr>
            <w:tcW w:w="9174" w:type="dxa"/>
            <w:tcBorders>
              <w:left w:val="single" w:sz="4" w:space="0" w:color="000000"/>
              <w:bottom w:val="single" w:sz="4" w:space="0" w:color="000000"/>
              <w:right w:val="single" w:sz="4" w:space="0" w:color="000000"/>
            </w:tcBorders>
          </w:tcPr>
          <w:p w14:paraId="1EAD68CA" w14:textId="77777777" w:rsidR="003470F8" w:rsidRPr="003470F8" w:rsidRDefault="003470F8" w:rsidP="003470F8">
            <w:pPr>
              <w:spacing w:after="0" w:line="240" w:lineRule="auto"/>
              <w:rPr>
                <w:rFonts w:ascii="Times New Roman" w:eastAsia="Times New Roman" w:hAnsi="Times New Roman" w:cs="Times New Roman"/>
                <w:color w:val="000000"/>
                <w:kern w:val="0"/>
                <w14:ligatures w14:val="none"/>
              </w:rPr>
            </w:pPr>
          </w:p>
        </w:tc>
      </w:tr>
      <w:tr w:rsidR="003470F8" w:rsidRPr="003470F8" w14:paraId="21747E34" w14:textId="77777777" w:rsidTr="00B02B29">
        <w:trPr>
          <w:trHeight w:val="515"/>
        </w:trPr>
        <w:tc>
          <w:tcPr>
            <w:tcW w:w="607" w:type="dxa"/>
            <w:tcBorders>
              <w:left w:val="single" w:sz="4" w:space="0" w:color="000000"/>
              <w:bottom w:val="single" w:sz="4" w:space="0" w:color="000000"/>
            </w:tcBorders>
          </w:tcPr>
          <w:p w14:paraId="111ACBFB" w14:textId="77777777" w:rsidR="003470F8" w:rsidRPr="003470F8" w:rsidRDefault="003470F8" w:rsidP="003470F8">
            <w:pPr>
              <w:snapToGrid w:val="0"/>
              <w:spacing w:after="0" w:line="240" w:lineRule="auto"/>
              <w:rPr>
                <w:rFonts w:ascii="Times New Roman" w:eastAsia="Times New Roman" w:hAnsi="Times New Roman" w:cs="Times New Roman"/>
                <w:color w:val="000000"/>
                <w:kern w:val="0"/>
                <w14:ligatures w14:val="none"/>
              </w:rPr>
            </w:pPr>
            <w:r w:rsidRPr="003470F8">
              <w:rPr>
                <w:rFonts w:ascii="Times New Roman" w:eastAsia="Times New Roman" w:hAnsi="Times New Roman" w:cs="Times New Roman"/>
                <w:color w:val="000000"/>
                <w:kern w:val="0"/>
                <w14:ligatures w14:val="none"/>
              </w:rPr>
              <w:t>2.</w:t>
            </w:r>
          </w:p>
        </w:tc>
        <w:tc>
          <w:tcPr>
            <w:tcW w:w="9174" w:type="dxa"/>
            <w:tcBorders>
              <w:left w:val="single" w:sz="4" w:space="0" w:color="000000"/>
              <w:bottom w:val="single" w:sz="4" w:space="0" w:color="000000"/>
              <w:right w:val="single" w:sz="4" w:space="0" w:color="000000"/>
            </w:tcBorders>
          </w:tcPr>
          <w:p w14:paraId="4C101EA5" w14:textId="77777777" w:rsidR="003470F8" w:rsidRPr="003470F8" w:rsidRDefault="003470F8" w:rsidP="003470F8">
            <w:pPr>
              <w:snapToGrid w:val="0"/>
              <w:spacing w:after="0" w:line="240" w:lineRule="auto"/>
              <w:rPr>
                <w:rFonts w:ascii="Times New Roman" w:eastAsia="Times New Roman" w:hAnsi="Times New Roman" w:cs="Times New Roman"/>
                <w:iCs/>
                <w:color w:val="000000"/>
                <w:kern w:val="0"/>
                <w14:ligatures w14:val="none"/>
              </w:rPr>
            </w:pPr>
          </w:p>
        </w:tc>
      </w:tr>
      <w:tr w:rsidR="003470F8" w:rsidRPr="003470F8" w14:paraId="7F065877" w14:textId="77777777" w:rsidTr="00B02B29">
        <w:trPr>
          <w:trHeight w:val="513"/>
        </w:trPr>
        <w:tc>
          <w:tcPr>
            <w:tcW w:w="607" w:type="dxa"/>
            <w:tcBorders>
              <w:left w:val="single" w:sz="4" w:space="0" w:color="000000"/>
              <w:bottom w:val="single" w:sz="4" w:space="0" w:color="000000"/>
            </w:tcBorders>
          </w:tcPr>
          <w:p w14:paraId="0D1A57B4" w14:textId="77777777" w:rsidR="003470F8" w:rsidRPr="003470F8" w:rsidRDefault="003470F8" w:rsidP="003470F8">
            <w:pPr>
              <w:snapToGrid w:val="0"/>
              <w:spacing w:after="0" w:line="240" w:lineRule="auto"/>
              <w:rPr>
                <w:rFonts w:ascii="Times New Roman" w:eastAsia="Times New Roman" w:hAnsi="Times New Roman" w:cs="Times New Roman"/>
                <w:color w:val="000000"/>
                <w:kern w:val="0"/>
                <w14:ligatures w14:val="none"/>
              </w:rPr>
            </w:pPr>
            <w:r w:rsidRPr="003470F8">
              <w:rPr>
                <w:rFonts w:ascii="Times New Roman" w:eastAsia="Times New Roman" w:hAnsi="Times New Roman" w:cs="Times New Roman"/>
                <w:color w:val="000000"/>
                <w:kern w:val="0"/>
                <w14:ligatures w14:val="none"/>
              </w:rPr>
              <w:t>3.</w:t>
            </w:r>
          </w:p>
        </w:tc>
        <w:tc>
          <w:tcPr>
            <w:tcW w:w="9174" w:type="dxa"/>
            <w:tcBorders>
              <w:left w:val="single" w:sz="4" w:space="0" w:color="000000"/>
              <w:bottom w:val="single" w:sz="4" w:space="0" w:color="000000"/>
              <w:right w:val="single" w:sz="4" w:space="0" w:color="000000"/>
            </w:tcBorders>
          </w:tcPr>
          <w:p w14:paraId="46A33A74" w14:textId="77777777" w:rsidR="003470F8" w:rsidRPr="003470F8" w:rsidRDefault="003470F8" w:rsidP="003470F8">
            <w:pPr>
              <w:spacing w:after="0" w:line="240" w:lineRule="auto"/>
              <w:rPr>
                <w:rFonts w:ascii="Times New Roman" w:eastAsia="Times New Roman" w:hAnsi="Times New Roman" w:cs="Times New Roman"/>
                <w:color w:val="000000"/>
                <w:kern w:val="0"/>
                <w14:ligatures w14:val="none"/>
              </w:rPr>
            </w:pPr>
          </w:p>
        </w:tc>
      </w:tr>
      <w:tr w:rsidR="003470F8" w:rsidRPr="003470F8" w14:paraId="15DB75A2" w14:textId="77777777" w:rsidTr="00B02B29">
        <w:trPr>
          <w:trHeight w:val="480"/>
        </w:trPr>
        <w:tc>
          <w:tcPr>
            <w:tcW w:w="607" w:type="dxa"/>
            <w:tcBorders>
              <w:left w:val="single" w:sz="4" w:space="0" w:color="000000"/>
              <w:bottom w:val="single" w:sz="4" w:space="0" w:color="000000"/>
            </w:tcBorders>
          </w:tcPr>
          <w:p w14:paraId="317CD5C0" w14:textId="77777777" w:rsidR="003470F8" w:rsidRPr="003470F8" w:rsidRDefault="003470F8" w:rsidP="003470F8">
            <w:pPr>
              <w:snapToGrid w:val="0"/>
              <w:spacing w:after="0" w:line="240" w:lineRule="auto"/>
              <w:rPr>
                <w:rFonts w:ascii="Times New Roman" w:eastAsia="Times New Roman" w:hAnsi="Times New Roman" w:cs="Times New Roman"/>
                <w:color w:val="000000"/>
                <w:kern w:val="0"/>
                <w14:ligatures w14:val="none"/>
              </w:rPr>
            </w:pPr>
            <w:r w:rsidRPr="003470F8">
              <w:rPr>
                <w:rFonts w:ascii="Times New Roman" w:eastAsia="Times New Roman" w:hAnsi="Times New Roman" w:cs="Times New Roman"/>
                <w:color w:val="000000"/>
                <w:kern w:val="0"/>
                <w14:ligatures w14:val="none"/>
              </w:rPr>
              <w:t xml:space="preserve">4. </w:t>
            </w:r>
          </w:p>
        </w:tc>
        <w:tc>
          <w:tcPr>
            <w:tcW w:w="9174" w:type="dxa"/>
            <w:tcBorders>
              <w:left w:val="single" w:sz="4" w:space="0" w:color="000000"/>
              <w:bottom w:val="single" w:sz="4" w:space="0" w:color="000000"/>
              <w:right w:val="single" w:sz="4" w:space="0" w:color="000000"/>
            </w:tcBorders>
          </w:tcPr>
          <w:p w14:paraId="1D20FECB" w14:textId="77777777" w:rsidR="003470F8" w:rsidRPr="003470F8" w:rsidRDefault="003470F8" w:rsidP="003470F8">
            <w:pPr>
              <w:spacing w:after="0" w:line="240" w:lineRule="auto"/>
              <w:rPr>
                <w:rFonts w:ascii="Times New Roman" w:eastAsia="Times New Roman" w:hAnsi="Times New Roman" w:cs="Times New Roman"/>
                <w:color w:val="000000"/>
                <w:kern w:val="0"/>
                <w14:ligatures w14:val="none"/>
              </w:rPr>
            </w:pPr>
          </w:p>
        </w:tc>
      </w:tr>
    </w:tbl>
    <w:p w14:paraId="1F3C910F" w14:textId="77777777" w:rsidR="003470F8" w:rsidRPr="003470F8" w:rsidRDefault="003470F8" w:rsidP="003470F8">
      <w:pPr>
        <w:spacing w:after="0" w:line="240" w:lineRule="auto"/>
        <w:rPr>
          <w:rFonts w:ascii="Times New Roman" w:eastAsia="Times New Roman" w:hAnsi="Times New Roman" w:cs="Times New Roman"/>
          <w:color w:val="000000"/>
          <w:w w:val="0"/>
          <w:kern w:val="0"/>
          <w14:ligatures w14:val="none"/>
        </w:rPr>
      </w:pPr>
    </w:p>
    <w:p w14:paraId="7195B1AE" w14:textId="77777777" w:rsidR="003470F8" w:rsidRPr="003470F8" w:rsidRDefault="003470F8" w:rsidP="003470F8">
      <w:pPr>
        <w:spacing w:after="0" w:line="240" w:lineRule="auto"/>
        <w:ind w:right="14"/>
        <w:rPr>
          <w:rFonts w:ascii="Times New Roman" w:eastAsia="Times New Roman" w:hAnsi="Times New Roman" w:cs="Times New Roman"/>
          <w:color w:val="000000"/>
          <w:kern w:val="0"/>
          <w14:ligatures w14:val="none"/>
        </w:rPr>
      </w:pPr>
    </w:p>
    <w:p w14:paraId="16CE5A1F" w14:textId="77777777" w:rsidR="003470F8" w:rsidRPr="003470F8" w:rsidRDefault="003470F8" w:rsidP="003470F8">
      <w:pPr>
        <w:spacing w:after="0" w:line="240" w:lineRule="auto"/>
        <w:rPr>
          <w:rFonts w:ascii="Times New Roman" w:eastAsia="Times New Roman" w:hAnsi="Times New Roman" w:cs="Times New Roman"/>
          <w:color w:val="000000"/>
          <w:w w:val="0"/>
          <w:kern w:val="0"/>
          <w14:ligatures w14:val="none"/>
        </w:rPr>
      </w:pPr>
    </w:p>
    <w:p w14:paraId="05641F1F" w14:textId="77777777" w:rsidR="003470F8" w:rsidRPr="003470F8" w:rsidRDefault="003470F8" w:rsidP="003470F8">
      <w:pPr>
        <w:spacing w:after="0" w:line="240" w:lineRule="auto"/>
        <w:rPr>
          <w:rFonts w:ascii="Times New Roman" w:eastAsia="Times New Roman" w:hAnsi="Times New Roman" w:cs="Times New Roman"/>
          <w:i/>
          <w:iCs/>
          <w:color w:val="000000"/>
          <w:w w:val="0"/>
          <w:kern w:val="0"/>
          <w14:ligatures w14:val="none"/>
        </w:rPr>
      </w:pPr>
      <w:r w:rsidRPr="003470F8">
        <w:rPr>
          <w:rFonts w:ascii="Times New Roman" w:eastAsia="Times New Roman" w:hAnsi="Times New Roman" w:cs="Times New Roman"/>
          <w:i/>
          <w:iCs/>
          <w:color w:val="000000"/>
          <w:w w:val="0"/>
          <w:kern w:val="0"/>
          <w14:ligatures w14:val="none"/>
        </w:rPr>
        <w:t>Tiekėjo įgalioto atstovo pareigos, vardas ir pavardė, parašas</w:t>
      </w:r>
    </w:p>
    <w:p w14:paraId="6D0AA327" w14:textId="77777777" w:rsidR="003470F8" w:rsidRPr="003470F8" w:rsidRDefault="003470F8" w:rsidP="003470F8">
      <w:pPr>
        <w:spacing w:after="0" w:line="240" w:lineRule="auto"/>
        <w:rPr>
          <w:rFonts w:ascii="Times New Roman" w:eastAsia="Times New Roman" w:hAnsi="Times New Roman" w:cs="Times New Roman"/>
          <w:i/>
          <w:iCs/>
          <w:color w:val="000000"/>
          <w:w w:val="0"/>
          <w:kern w:val="0"/>
          <w14:ligatures w14:val="none"/>
        </w:rPr>
      </w:pPr>
    </w:p>
    <w:p w14:paraId="4C220687" w14:textId="77777777" w:rsidR="003470F8" w:rsidRPr="003470F8" w:rsidRDefault="003470F8" w:rsidP="003470F8">
      <w:pPr>
        <w:spacing w:after="0" w:line="240" w:lineRule="auto"/>
        <w:rPr>
          <w:rFonts w:ascii="Times New Roman" w:eastAsia="Times New Roman" w:hAnsi="Times New Roman" w:cs="Times New Roman"/>
          <w:i/>
          <w:iCs/>
          <w:color w:val="000000"/>
          <w:w w:val="0"/>
          <w:kern w:val="0"/>
          <w14:ligatures w14:val="none"/>
        </w:rPr>
      </w:pPr>
      <w:r w:rsidRPr="003470F8">
        <w:rPr>
          <w:rFonts w:ascii="Times New Roman" w:eastAsia="Times New Roman" w:hAnsi="Times New Roman" w:cs="Times New Roman"/>
          <w:i/>
          <w:iCs/>
          <w:color w:val="000000"/>
          <w:w w:val="0"/>
          <w:kern w:val="0"/>
          <w14:ligatures w14:val="none"/>
        </w:rPr>
        <w:t>Pirkėjo įgalioto atstovo pareigos, vardas ir pavardė, parašas</w:t>
      </w:r>
    </w:p>
    <w:p w14:paraId="50615085" w14:textId="77777777" w:rsidR="003470F8" w:rsidRPr="003470F8" w:rsidRDefault="003470F8" w:rsidP="003470F8">
      <w:pPr>
        <w:spacing w:after="0" w:line="240" w:lineRule="auto"/>
        <w:rPr>
          <w:rFonts w:ascii="Times New Roman" w:eastAsia="Times New Roman" w:hAnsi="Times New Roman" w:cs="Times New Roman"/>
          <w:color w:val="000000"/>
          <w:w w:val="0"/>
          <w:kern w:val="0"/>
          <w14:ligatures w14:val="none"/>
        </w:rPr>
      </w:pPr>
    </w:p>
    <w:p w14:paraId="405AD23D" w14:textId="77777777" w:rsidR="003470F8" w:rsidRPr="003470F8" w:rsidRDefault="003470F8" w:rsidP="003470F8">
      <w:pPr>
        <w:spacing w:after="0" w:line="240" w:lineRule="auto"/>
        <w:jc w:val="both"/>
        <w:rPr>
          <w:rFonts w:ascii="Times New Roman" w:eastAsia="Times New Roman" w:hAnsi="Times New Roman" w:cs="Times New Roman"/>
          <w:color w:val="000000"/>
          <w:kern w:val="0"/>
          <w14:ligatures w14:val="none"/>
        </w:rPr>
      </w:pPr>
      <w:r w:rsidRPr="003470F8">
        <w:rPr>
          <w:rFonts w:ascii="Times New Roman" w:eastAsia="Calibri" w:hAnsi="Times New Roman" w:cs="Times New Roman"/>
          <w:color w:val="000000"/>
          <w:kern w:val="0"/>
          <w14:ligatures w14:val="none"/>
        </w:rPr>
        <w:br w:type="page"/>
      </w:r>
    </w:p>
    <w:p w14:paraId="7740326B" w14:textId="77777777" w:rsidR="003470F8" w:rsidRPr="003470F8" w:rsidRDefault="003470F8" w:rsidP="003470F8">
      <w:pPr>
        <w:autoSpaceDE w:val="0"/>
        <w:autoSpaceDN w:val="0"/>
        <w:adjustRightInd w:val="0"/>
        <w:spacing w:after="0" w:line="240" w:lineRule="auto"/>
        <w:jc w:val="center"/>
        <w:rPr>
          <w:rFonts w:ascii="Times New Roman" w:eastAsia="Times New Roman" w:hAnsi="Times New Roman" w:cs="Times New Roman"/>
          <w:b/>
          <w:color w:val="000000"/>
          <w:w w:val="0"/>
          <w:kern w:val="0"/>
          <w:lang w:eastAsia="lt-LT"/>
          <w14:ligatures w14:val="none"/>
        </w:rPr>
      </w:pPr>
    </w:p>
    <w:p w14:paraId="74DB1EEA" w14:textId="77777777" w:rsidR="003470F8" w:rsidRPr="003470F8" w:rsidRDefault="003470F8" w:rsidP="003470F8">
      <w:pPr>
        <w:autoSpaceDE w:val="0"/>
        <w:autoSpaceDN w:val="0"/>
        <w:adjustRightInd w:val="0"/>
        <w:spacing w:after="0" w:line="240" w:lineRule="auto"/>
        <w:jc w:val="center"/>
        <w:rPr>
          <w:rFonts w:ascii="Times New Roman" w:eastAsia="Times New Roman" w:hAnsi="Times New Roman" w:cs="Times New Roman"/>
          <w:b/>
          <w:color w:val="000000"/>
          <w:w w:val="0"/>
          <w:kern w:val="0"/>
          <w:lang w:eastAsia="lt-LT"/>
          <w14:ligatures w14:val="none"/>
        </w:rPr>
      </w:pPr>
    </w:p>
    <w:p w14:paraId="153DF484" w14:textId="77777777" w:rsidR="003470F8" w:rsidRPr="003470F8" w:rsidRDefault="003470F8" w:rsidP="003470F8">
      <w:pPr>
        <w:autoSpaceDE w:val="0"/>
        <w:autoSpaceDN w:val="0"/>
        <w:adjustRightInd w:val="0"/>
        <w:spacing w:after="0" w:line="240" w:lineRule="auto"/>
        <w:jc w:val="center"/>
        <w:rPr>
          <w:rFonts w:ascii="Times New Roman" w:eastAsia="Times New Roman" w:hAnsi="Times New Roman" w:cs="Times New Roman"/>
          <w:b/>
          <w:color w:val="000000"/>
          <w:w w:val="0"/>
          <w:kern w:val="0"/>
          <w:lang w:eastAsia="lt-LT"/>
          <w14:ligatures w14:val="none"/>
        </w:rPr>
      </w:pPr>
    </w:p>
    <w:p w14:paraId="04DA2906" w14:textId="77777777" w:rsidR="003470F8" w:rsidRPr="003470F8" w:rsidRDefault="003470F8" w:rsidP="003470F8">
      <w:pPr>
        <w:autoSpaceDE w:val="0"/>
        <w:autoSpaceDN w:val="0"/>
        <w:adjustRightInd w:val="0"/>
        <w:spacing w:after="0" w:line="240" w:lineRule="auto"/>
        <w:jc w:val="center"/>
        <w:rPr>
          <w:rFonts w:ascii="Times New Roman" w:eastAsia="Times New Roman" w:hAnsi="Times New Roman" w:cs="Times New Roman"/>
          <w:b/>
          <w:color w:val="000000"/>
          <w:w w:val="0"/>
          <w:kern w:val="0"/>
          <w:lang w:eastAsia="lt-LT"/>
          <w14:ligatures w14:val="none"/>
        </w:rPr>
      </w:pPr>
      <w:r w:rsidRPr="003470F8">
        <w:rPr>
          <w:rFonts w:ascii="Times New Roman" w:eastAsia="Times New Roman" w:hAnsi="Times New Roman" w:cs="Times New Roman"/>
          <w:b/>
          <w:color w:val="000000"/>
          <w:w w:val="0"/>
          <w:kern w:val="0"/>
          <w:lang w:eastAsia="lt-LT"/>
          <w14:ligatures w14:val="none"/>
        </w:rPr>
        <w:t xml:space="preserve">PAGAL 202   M. _______D. </w:t>
      </w:r>
      <w:r w:rsidRPr="003470F8">
        <w:rPr>
          <w:rFonts w:ascii="Times New Roman" w:eastAsia="Times New Roman" w:hAnsi="Times New Roman" w:cs="Times New Roman"/>
          <w:b/>
          <w:kern w:val="0"/>
          <w:lang w:eastAsia="lt-LT"/>
          <w14:ligatures w14:val="none"/>
        </w:rPr>
        <w:t xml:space="preserve">TRANSPORTO PRIEMONIŲ KONTROLĖS IR VALDYMO SISTEMOS (TPKVS) </w:t>
      </w:r>
      <w:r w:rsidRPr="003470F8">
        <w:rPr>
          <w:rFonts w:ascii="Times New Roman" w:eastAsia="Times New Roman" w:hAnsi="Times New Roman" w:cs="Times New Roman"/>
          <w:b/>
          <w:caps/>
          <w:kern w:val="0"/>
          <w:szCs w:val="20"/>
          <w14:ligatures w14:val="none"/>
        </w:rPr>
        <w:t xml:space="preserve"> </w:t>
      </w:r>
      <w:r w:rsidRPr="003470F8">
        <w:rPr>
          <w:rFonts w:ascii="Times New Roman" w:eastAsia="Times New Roman" w:hAnsi="Times New Roman" w:cs="Times New Roman"/>
          <w:b/>
          <w:kern w:val="0"/>
          <w:lang w:eastAsia="lt-LT"/>
          <w14:ligatures w14:val="none"/>
        </w:rPr>
        <w:t xml:space="preserve">PRIEŽIŪROS IR PALAIKYMO </w:t>
      </w:r>
      <w:r w:rsidRPr="003470F8">
        <w:rPr>
          <w:rFonts w:ascii="Times New Roman" w:eastAsia="Times New Roman" w:hAnsi="Times New Roman" w:cs="Times New Roman"/>
          <w:b/>
          <w:color w:val="000000"/>
          <w:w w:val="0"/>
          <w:kern w:val="0"/>
          <w:lang w:eastAsia="lt-LT"/>
          <w14:ligatures w14:val="none"/>
        </w:rPr>
        <w:t>PASLAUGŲ VIEŠOJO PIRKIMO-PARDAVIMO SUTARTĮ NR. _______ SUTEIKTŲ PRIEŽIŪROS IR PALAIKYMO PASLAUGŲ PERDAVIMO–PRIĖMIMO AKTAS</w:t>
      </w:r>
    </w:p>
    <w:p w14:paraId="40648014" w14:textId="77777777" w:rsidR="003470F8" w:rsidRPr="003470F8" w:rsidRDefault="003470F8" w:rsidP="003470F8">
      <w:pPr>
        <w:spacing w:after="0" w:line="240" w:lineRule="auto"/>
        <w:jc w:val="center"/>
        <w:rPr>
          <w:rFonts w:ascii="Times New Roman" w:eastAsia="Times New Roman" w:hAnsi="Times New Roman" w:cs="Times New Roman"/>
          <w:b/>
          <w:color w:val="000000"/>
          <w:w w:val="0"/>
          <w:kern w:val="0"/>
          <w14:ligatures w14:val="none"/>
        </w:rPr>
      </w:pPr>
    </w:p>
    <w:p w14:paraId="6A92623E" w14:textId="77777777" w:rsidR="003470F8" w:rsidRPr="003470F8" w:rsidRDefault="003470F8" w:rsidP="003470F8">
      <w:pPr>
        <w:spacing w:after="0" w:line="240" w:lineRule="auto"/>
        <w:jc w:val="center"/>
        <w:rPr>
          <w:rFonts w:ascii="Times New Roman" w:eastAsia="Times New Roman" w:hAnsi="Times New Roman" w:cs="Times New Roman"/>
          <w:color w:val="000000"/>
          <w:w w:val="0"/>
          <w:kern w:val="0"/>
          <w14:ligatures w14:val="none"/>
        </w:rPr>
      </w:pPr>
      <w:r w:rsidRPr="003470F8">
        <w:rPr>
          <w:rFonts w:ascii="Times New Roman" w:eastAsia="Times New Roman" w:hAnsi="Times New Roman" w:cs="Times New Roman"/>
          <w:color w:val="000000"/>
          <w:w w:val="0"/>
          <w:kern w:val="0"/>
          <w14:ligatures w14:val="none"/>
        </w:rPr>
        <w:t>202__ m. _______________ d. Nr.</w:t>
      </w:r>
    </w:p>
    <w:p w14:paraId="0CCFE2B5" w14:textId="77777777" w:rsidR="003470F8" w:rsidRPr="003470F8" w:rsidRDefault="003470F8" w:rsidP="003470F8">
      <w:pPr>
        <w:spacing w:after="0" w:line="240" w:lineRule="auto"/>
        <w:jc w:val="center"/>
        <w:rPr>
          <w:rFonts w:ascii="Times New Roman" w:eastAsia="Times New Roman" w:hAnsi="Times New Roman" w:cs="Times New Roman"/>
          <w:color w:val="000000"/>
          <w:w w:val="0"/>
          <w:kern w:val="0"/>
          <w14:ligatures w14:val="none"/>
        </w:rPr>
      </w:pPr>
    </w:p>
    <w:p w14:paraId="1E38E8BD" w14:textId="77777777" w:rsidR="003470F8" w:rsidRPr="003470F8" w:rsidRDefault="003470F8" w:rsidP="003470F8">
      <w:pPr>
        <w:spacing w:after="0" w:line="240" w:lineRule="auto"/>
        <w:ind w:firstLine="720"/>
        <w:jc w:val="both"/>
        <w:rPr>
          <w:rFonts w:ascii="Times New Roman" w:eastAsia="Times New Roman" w:hAnsi="Times New Roman" w:cs="Times New Roman"/>
          <w:color w:val="000000"/>
          <w:w w:val="0"/>
          <w:kern w:val="0"/>
          <w14:ligatures w14:val="none"/>
        </w:rPr>
      </w:pPr>
      <w:r w:rsidRPr="003470F8">
        <w:rPr>
          <w:rFonts w:ascii="Times New Roman" w:eastAsia="Times New Roman" w:hAnsi="Times New Roman" w:cs="Times New Roman"/>
          <w:color w:val="000000"/>
          <w:w w:val="0"/>
          <w:kern w:val="0"/>
          <w14:ligatures w14:val="none"/>
        </w:rPr>
        <w:t xml:space="preserve">______________ (Tiekėjas) suteikia, o Muitinės departamentas prie Lietuvos Respublikos finansų ministerijos (Pirkėjas) priima toliau nurodytas pagal 202__  m.  ___  d. </w:t>
      </w:r>
      <w:r w:rsidRPr="003470F8">
        <w:rPr>
          <w:rFonts w:ascii="Times New Roman" w:eastAsia="Times New Roman" w:hAnsi="Times New Roman" w:cs="Times New Roman"/>
          <w:bCs/>
          <w:kern w:val="0"/>
          <w14:ligatures w14:val="none"/>
        </w:rPr>
        <w:t>Transporto priemonių kontrolės ir valdymo sistemos (TPKVS) priežiūros ir palaikymo</w:t>
      </w:r>
      <w:r w:rsidRPr="003470F8">
        <w:rPr>
          <w:rFonts w:ascii="Times New Roman" w:eastAsia="Times New Roman" w:hAnsi="Times New Roman" w:cs="Times New Roman"/>
          <w:color w:val="000000"/>
          <w:w w:val="0"/>
          <w:kern w:val="0"/>
          <w14:ligatures w14:val="none"/>
        </w:rPr>
        <w:t xml:space="preserve"> </w:t>
      </w:r>
      <w:r w:rsidRPr="003470F8">
        <w:rPr>
          <w:rFonts w:ascii="Times New Roman" w:eastAsia="Times New Roman" w:hAnsi="Times New Roman" w:cs="Times New Roman"/>
          <w:color w:val="000000"/>
          <w:kern w:val="0"/>
          <w14:ligatures w14:val="none"/>
        </w:rPr>
        <w:t xml:space="preserve">paslaugų </w:t>
      </w:r>
      <w:r w:rsidRPr="003470F8">
        <w:rPr>
          <w:rFonts w:ascii="Times New Roman" w:eastAsia="Times New Roman" w:hAnsi="Times New Roman" w:cs="Times New Roman"/>
          <w:color w:val="000000"/>
          <w:w w:val="0"/>
          <w:kern w:val="0"/>
          <w14:ligatures w14:val="none"/>
        </w:rPr>
        <w:t>viešojo pirkimo-pardavimo sutarties Nr._____ 1 priedo 3.1.2 papunktį suteiktas paslaugas per 202__m. _______ketvirtį:</w:t>
      </w:r>
    </w:p>
    <w:p w14:paraId="084549DE" w14:textId="77777777" w:rsidR="003470F8" w:rsidRPr="003470F8" w:rsidRDefault="003470F8" w:rsidP="003470F8">
      <w:pPr>
        <w:spacing w:after="0" w:line="240" w:lineRule="auto"/>
        <w:ind w:firstLine="720"/>
        <w:rPr>
          <w:rFonts w:ascii="Times New Roman" w:eastAsia="Times New Roman" w:hAnsi="Times New Roman" w:cs="Times New Roman"/>
          <w:color w:val="000000"/>
          <w:kern w:val="0"/>
          <w14:ligatures w14:val="none"/>
        </w:rPr>
      </w:pPr>
    </w:p>
    <w:tbl>
      <w:tblPr>
        <w:tblW w:w="9923" w:type="dxa"/>
        <w:tblInd w:w="-5" w:type="dxa"/>
        <w:tblLayout w:type="fixed"/>
        <w:tblLook w:val="0000" w:firstRow="0" w:lastRow="0" w:firstColumn="0" w:lastColumn="0" w:noHBand="0" w:noVBand="0"/>
      </w:tblPr>
      <w:tblGrid>
        <w:gridCol w:w="709"/>
        <w:gridCol w:w="7655"/>
        <w:gridCol w:w="1559"/>
      </w:tblGrid>
      <w:tr w:rsidR="003470F8" w:rsidRPr="003470F8" w14:paraId="67693A50" w14:textId="77777777" w:rsidTr="00B02B29">
        <w:trPr>
          <w:trHeight w:val="558"/>
        </w:trPr>
        <w:tc>
          <w:tcPr>
            <w:tcW w:w="709" w:type="dxa"/>
            <w:tcBorders>
              <w:top w:val="single" w:sz="4" w:space="0" w:color="000000"/>
              <w:left w:val="single" w:sz="4" w:space="0" w:color="000000"/>
              <w:bottom w:val="single" w:sz="4" w:space="0" w:color="000000"/>
            </w:tcBorders>
          </w:tcPr>
          <w:p w14:paraId="652F8DC2" w14:textId="77777777" w:rsidR="003470F8" w:rsidRPr="003470F8" w:rsidRDefault="003470F8" w:rsidP="003470F8">
            <w:pPr>
              <w:snapToGrid w:val="0"/>
              <w:spacing w:after="0" w:line="240" w:lineRule="auto"/>
              <w:rPr>
                <w:rFonts w:ascii="Times New Roman" w:eastAsia="Times New Roman" w:hAnsi="Times New Roman" w:cs="Times New Roman"/>
                <w:b/>
                <w:bCs/>
                <w:color w:val="000000"/>
                <w:kern w:val="0"/>
                <w14:ligatures w14:val="none"/>
              </w:rPr>
            </w:pPr>
            <w:r w:rsidRPr="003470F8">
              <w:rPr>
                <w:rFonts w:ascii="Times New Roman" w:eastAsia="Times New Roman" w:hAnsi="Times New Roman" w:cs="Times New Roman"/>
                <w:b/>
                <w:bCs/>
                <w:color w:val="000000"/>
                <w:kern w:val="0"/>
                <w14:ligatures w14:val="none"/>
              </w:rPr>
              <w:t>Eil. Nr.</w:t>
            </w:r>
          </w:p>
        </w:tc>
        <w:tc>
          <w:tcPr>
            <w:tcW w:w="7655" w:type="dxa"/>
            <w:tcBorders>
              <w:top w:val="single" w:sz="4" w:space="0" w:color="000000"/>
              <w:left w:val="single" w:sz="4" w:space="0" w:color="000000"/>
              <w:bottom w:val="single" w:sz="4" w:space="0" w:color="000000"/>
              <w:right w:val="single" w:sz="4" w:space="0" w:color="000000"/>
            </w:tcBorders>
          </w:tcPr>
          <w:p w14:paraId="6C5E2996" w14:textId="77777777" w:rsidR="003470F8" w:rsidRPr="003470F8" w:rsidRDefault="003470F8" w:rsidP="003470F8">
            <w:pPr>
              <w:snapToGrid w:val="0"/>
              <w:spacing w:after="0" w:line="240" w:lineRule="auto"/>
              <w:jc w:val="center"/>
              <w:rPr>
                <w:rFonts w:ascii="Times New Roman" w:eastAsia="Times New Roman" w:hAnsi="Times New Roman" w:cs="Times New Roman"/>
                <w:b/>
                <w:bCs/>
                <w:color w:val="000000"/>
                <w:kern w:val="0"/>
                <w14:ligatures w14:val="none"/>
              </w:rPr>
            </w:pPr>
            <w:r w:rsidRPr="003470F8">
              <w:rPr>
                <w:rFonts w:ascii="Times New Roman" w:eastAsia="Times New Roman" w:hAnsi="Times New Roman" w:cs="Times New Roman"/>
                <w:b/>
                <w:bCs/>
                <w:color w:val="000000"/>
                <w:kern w:val="0"/>
                <w14:ligatures w14:val="none"/>
              </w:rPr>
              <w:t>Atliktų paslaugų aprašymas</w:t>
            </w:r>
          </w:p>
        </w:tc>
        <w:tc>
          <w:tcPr>
            <w:tcW w:w="1559" w:type="dxa"/>
            <w:tcBorders>
              <w:top w:val="single" w:sz="4" w:space="0" w:color="000000"/>
              <w:left w:val="single" w:sz="4" w:space="0" w:color="000000"/>
              <w:bottom w:val="single" w:sz="4" w:space="0" w:color="000000"/>
              <w:right w:val="single" w:sz="4" w:space="0" w:color="000000"/>
            </w:tcBorders>
          </w:tcPr>
          <w:p w14:paraId="736E3EB9" w14:textId="77777777" w:rsidR="003470F8" w:rsidRPr="003470F8" w:rsidRDefault="003470F8" w:rsidP="003470F8">
            <w:pPr>
              <w:snapToGrid w:val="0"/>
              <w:spacing w:after="0" w:line="240" w:lineRule="auto"/>
              <w:rPr>
                <w:rFonts w:ascii="Times New Roman" w:eastAsia="Times New Roman" w:hAnsi="Times New Roman" w:cs="Times New Roman"/>
                <w:b/>
                <w:bCs/>
                <w:color w:val="000000"/>
                <w:kern w:val="0"/>
                <w14:ligatures w14:val="none"/>
              </w:rPr>
            </w:pPr>
            <w:r w:rsidRPr="003470F8">
              <w:rPr>
                <w:rFonts w:ascii="Times New Roman" w:eastAsia="Times New Roman" w:hAnsi="Times New Roman" w:cs="Times New Roman"/>
                <w:b/>
                <w:bCs/>
                <w:color w:val="000000"/>
                <w:kern w:val="0"/>
                <w14:ligatures w14:val="none"/>
              </w:rPr>
              <w:t>Kaina Eur be PVM</w:t>
            </w:r>
          </w:p>
        </w:tc>
      </w:tr>
      <w:tr w:rsidR="003470F8" w:rsidRPr="003470F8" w14:paraId="1FF76D89" w14:textId="77777777" w:rsidTr="00B02B29">
        <w:trPr>
          <w:trHeight w:val="274"/>
        </w:trPr>
        <w:tc>
          <w:tcPr>
            <w:tcW w:w="709" w:type="dxa"/>
            <w:tcBorders>
              <w:left w:val="single" w:sz="4" w:space="0" w:color="000000"/>
              <w:bottom w:val="single" w:sz="4" w:space="0" w:color="auto"/>
            </w:tcBorders>
          </w:tcPr>
          <w:p w14:paraId="4AEEF9AF" w14:textId="77777777" w:rsidR="003470F8" w:rsidRPr="003470F8" w:rsidRDefault="003470F8" w:rsidP="003470F8">
            <w:pPr>
              <w:snapToGrid w:val="0"/>
              <w:spacing w:after="0" w:line="240" w:lineRule="auto"/>
              <w:rPr>
                <w:rFonts w:ascii="Times New Roman" w:eastAsia="Times New Roman" w:hAnsi="Times New Roman" w:cs="Times New Roman"/>
                <w:color w:val="000000"/>
                <w:kern w:val="0"/>
                <w14:ligatures w14:val="none"/>
              </w:rPr>
            </w:pPr>
            <w:r w:rsidRPr="003470F8">
              <w:rPr>
                <w:rFonts w:ascii="Times New Roman" w:eastAsia="Times New Roman" w:hAnsi="Times New Roman" w:cs="Times New Roman"/>
                <w:color w:val="000000"/>
                <w:kern w:val="0"/>
                <w14:ligatures w14:val="none"/>
              </w:rPr>
              <w:t>1.</w:t>
            </w:r>
          </w:p>
        </w:tc>
        <w:tc>
          <w:tcPr>
            <w:tcW w:w="7655" w:type="dxa"/>
            <w:tcBorders>
              <w:left w:val="single" w:sz="4" w:space="0" w:color="000000"/>
              <w:bottom w:val="single" w:sz="4" w:space="0" w:color="auto"/>
              <w:right w:val="single" w:sz="4" w:space="0" w:color="000000"/>
            </w:tcBorders>
          </w:tcPr>
          <w:p w14:paraId="4CED9A9F" w14:textId="77777777" w:rsidR="003470F8" w:rsidRPr="003470F8" w:rsidRDefault="003470F8" w:rsidP="003470F8">
            <w:pPr>
              <w:snapToGrid w:val="0"/>
              <w:spacing w:after="0" w:line="240" w:lineRule="auto"/>
              <w:rPr>
                <w:rFonts w:ascii="Times New Roman" w:eastAsia="Times New Roman" w:hAnsi="Times New Roman" w:cs="Times New Roman"/>
                <w:color w:val="000000"/>
                <w:kern w:val="0"/>
                <w14:ligatures w14:val="none"/>
              </w:rPr>
            </w:pPr>
          </w:p>
        </w:tc>
        <w:tc>
          <w:tcPr>
            <w:tcW w:w="1559" w:type="dxa"/>
            <w:tcBorders>
              <w:left w:val="single" w:sz="4" w:space="0" w:color="000000"/>
              <w:bottom w:val="single" w:sz="4" w:space="0" w:color="auto"/>
              <w:right w:val="single" w:sz="4" w:space="0" w:color="000000"/>
            </w:tcBorders>
          </w:tcPr>
          <w:p w14:paraId="52519CC1" w14:textId="77777777" w:rsidR="003470F8" w:rsidRPr="003470F8" w:rsidRDefault="003470F8" w:rsidP="003470F8">
            <w:pPr>
              <w:snapToGrid w:val="0"/>
              <w:spacing w:after="0" w:line="240" w:lineRule="auto"/>
              <w:jc w:val="right"/>
              <w:rPr>
                <w:rFonts w:ascii="Times New Roman" w:eastAsia="Times New Roman" w:hAnsi="Times New Roman" w:cs="Times New Roman"/>
                <w:color w:val="000000"/>
                <w:kern w:val="0"/>
                <w14:ligatures w14:val="none"/>
              </w:rPr>
            </w:pPr>
          </w:p>
        </w:tc>
      </w:tr>
      <w:tr w:rsidR="003470F8" w:rsidRPr="003470F8" w14:paraId="59A59FF2" w14:textId="77777777" w:rsidTr="00B02B29">
        <w:trPr>
          <w:trHeight w:val="274"/>
        </w:trPr>
        <w:tc>
          <w:tcPr>
            <w:tcW w:w="709" w:type="dxa"/>
            <w:tcBorders>
              <w:left w:val="single" w:sz="4" w:space="0" w:color="000000"/>
              <w:bottom w:val="single" w:sz="4" w:space="0" w:color="auto"/>
            </w:tcBorders>
          </w:tcPr>
          <w:p w14:paraId="7231D6F1" w14:textId="77777777" w:rsidR="003470F8" w:rsidRPr="003470F8" w:rsidRDefault="003470F8" w:rsidP="003470F8">
            <w:pPr>
              <w:snapToGrid w:val="0"/>
              <w:spacing w:after="0" w:line="240" w:lineRule="auto"/>
              <w:rPr>
                <w:rFonts w:ascii="Times New Roman" w:eastAsia="Times New Roman" w:hAnsi="Times New Roman" w:cs="Times New Roman"/>
                <w:color w:val="000000"/>
                <w:kern w:val="0"/>
                <w14:ligatures w14:val="none"/>
              </w:rPr>
            </w:pPr>
            <w:r w:rsidRPr="003470F8">
              <w:rPr>
                <w:rFonts w:ascii="Times New Roman" w:eastAsia="Times New Roman" w:hAnsi="Times New Roman" w:cs="Times New Roman"/>
                <w:color w:val="000000"/>
                <w:kern w:val="0"/>
                <w14:ligatures w14:val="none"/>
              </w:rPr>
              <w:t>2.</w:t>
            </w:r>
          </w:p>
        </w:tc>
        <w:tc>
          <w:tcPr>
            <w:tcW w:w="7655" w:type="dxa"/>
            <w:tcBorders>
              <w:left w:val="single" w:sz="4" w:space="0" w:color="000000"/>
              <w:bottom w:val="single" w:sz="4" w:space="0" w:color="auto"/>
              <w:right w:val="single" w:sz="4" w:space="0" w:color="000000"/>
            </w:tcBorders>
          </w:tcPr>
          <w:p w14:paraId="7D0FC1E6" w14:textId="77777777" w:rsidR="003470F8" w:rsidRPr="003470F8" w:rsidRDefault="003470F8" w:rsidP="003470F8">
            <w:pPr>
              <w:snapToGrid w:val="0"/>
              <w:spacing w:after="0" w:line="240" w:lineRule="auto"/>
              <w:rPr>
                <w:rFonts w:ascii="Times New Roman" w:eastAsia="Times New Roman" w:hAnsi="Times New Roman" w:cs="Times New Roman"/>
                <w:color w:val="000000"/>
                <w:kern w:val="0"/>
                <w14:ligatures w14:val="none"/>
              </w:rPr>
            </w:pPr>
          </w:p>
        </w:tc>
        <w:tc>
          <w:tcPr>
            <w:tcW w:w="1559" w:type="dxa"/>
            <w:tcBorders>
              <w:left w:val="single" w:sz="4" w:space="0" w:color="000000"/>
              <w:bottom w:val="single" w:sz="4" w:space="0" w:color="auto"/>
              <w:right w:val="single" w:sz="4" w:space="0" w:color="000000"/>
            </w:tcBorders>
          </w:tcPr>
          <w:p w14:paraId="608E998D" w14:textId="77777777" w:rsidR="003470F8" w:rsidRPr="003470F8" w:rsidRDefault="003470F8" w:rsidP="003470F8">
            <w:pPr>
              <w:snapToGrid w:val="0"/>
              <w:spacing w:after="0" w:line="240" w:lineRule="auto"/>
              <w:jc w:val="right"/>
              <w:rPr>
                <w:rFonts w:ascii="Times New Roman" w:eastAsia="Times New Roman" w:hAnsi="Times New Roman" w:cs="Times New Roman"/>
                <w:color w:val="000000"/>
                <w:kern w:val="0"/>
                <w14:ligatures w14:val="none"/>
              </w:rPr>
            </w:pPr>
          </w:p>
        </w:tc>
      </w:tr>
      <w:tr w:rsidR="003470F8" w:rsidRPr="003470F8" w14:paraId="2757F6E7" w14:textId="77777777" w:rsidTr="00B02B29">
        <w:trPr>
          <w:trHeight w:val="283"/>
        </w:trPr>
        <w:tc>
          <w:tcPr>
            <w:tcW w:w="8364" w:type="dxa"/>
            <w:gridSpan w:val="2"/>
            <w:tcBorders>
              <w:left w:val="single" w:sz="4" w:space="0" w:color="000000"/>
              <w:bottom w:val="single" w:sz="4" w:space="0" w:color="auto"/>
              <w:right w:val="single" w:sz="4" w:space="0" w:color="000000"/>
            </w:tcBorders>
          </w:tcPr>
          <w:p w14:paraId="41F5EC11" w14:textId="77777777" w:rsidR="003470F8" w:rsidRPr="003470F8" w:rsidRDefault="003470F8" w:rsidP="003470F8">
            <w:pPr>
              <w:snapToGrid w:val="0"/>
              <w:spacing w:after="0" w:line="240" w:lineRule="auto"/>
              <w:jc w:val="right"/>
              <w:rPr>
                <w:rFonts w:ascii="Times New Roman" w:eastAsia="Times New Roman" w:hAnsi="Times New Roman" w:cs="Times New Roman"/>
                <w:b/>
                <w:color w:val="000000"/>
                <w:kern w:val="0"/>
                <w14:ligatures w14:val="none"/>
              </w:rPr>
            </w:pPr>
            <w:r w:rsidRPr="003470F8">
              <w:rPr>
                <w:rFonts w:ascii="Times New Roman" w:eastAsia="Times New Roman" w:hAnsi="Times New Roman" w:cs="Times New Roman"/>
                <w:b/>
                <w:color w:val="000000"/>
                <w:kern w:val="0"/>
                <w14:ligatures w14:val="none"/>
              </w:rPr>
              <w:t>Iš viso, Eur be PVM</w:t>
            </w:r>
          </w:p>
        </w:tc>
        <w:tc>
          <w:tcPr>
            <w:tcW w:w="1559" w:type="dxa"/>
            <w:tcBorders>
              <w:left w:val="single" w:sz="4" w:space="0" w:color="000000"/>
              <w:bottom w:val="single" w:sz="4" w:space="0" w:color="auto"/>
              <w:right w:val="single" w:sz="4" w:space="0" w:color="000000"/>
            </w:tcBorders>
          </w:tcPr>
          <w:p w14:paraId="126E2A43" w14:textId="77777777" w:rsidR="003470F8" w:rsidRPr="003470F8" w:rsidRDefault="003470F8" w:rsidP="003470F8">
            <w:pPr>
              <w:snapToGrid w:val="0"/>
              <w:spacing w:after="0" w:line="240" w:lineRule="auto"/>
              <w:jc w:val="right"/>
              <w:rPr>
                <w:rFonts w:ascii="Times New Roman" w:eastAsia="Times New Roman" w:hAnsi="Times New Roman" w:cs="Times New Roman"/>
                <w:color w:val="000000"/>
                <w:kern w:val="0"/>
                <w14:ligatures w14:val="none"/>
              </w:rPr>
            </w:pPr>
          </w:p>
        </w:tc>
      </w:tr>
      <w:tr w:rsidR="003470F8" w:rsidRPr="003470F8" w14:paraId="778A3AB3" w14:textId="77777777" w:rsidTr="00B02B29">
        <w:trPr>
          <w:trHeight w:val="274"/>
        </w:trPr>
        <w:tc>
          <w:tcPr>
            <w:tcW w:w="8364" w:type="dxa"/>
            <w:gridSpan w:val="2"/>
            <w:tcBorders>
              <w:left w:val="single" w:sz="4" w:space="0" w:color="000000"/>
              <w:bottom w:val="single" w:sz="4" w:space="0" w:color="auto"/>
              <w:right w:val="single" w:sz="4" w:space="0" w:color="000000"/>
            </w:tcBorders>
          </w:tcPr>
          <w:p w14:paraId="74A7B5FC" w14:textId="77777777" w:rsidR="003470F8" w:rsidRPr="003470F8" w:rsidRDefault="003470F8" w:rsidP="003470F8">
            <w:pPr>
              <w:snapToGrid w:val="0"/>
              <w:spacing w:after="0" w:line="240" w:lineRule="auto"/>
              <w:jc w:val="right"/>
              <w:rPr>
                <w:rFonts w:ascii="Times New Roman" w:eastAsia="Times New Roman" w:hAnsi="Times New Roman" w:cs="Times New Roman"/>
                <w:bCs/>
                <w:color w:val="000000"/>
                <w:kern w:val="0"/>
                <w14:ligatures w14:val="none"/>
              </w:rPr>
            </w:pPr>
            <w:r w:rsidRPr="003470F8">
              <w:rPr>
                <w:rFonts w:ascii="Times New Roman" w:eastAsia="Times New Roman" w:hAnsi="Times New Roman" w:cs="Times New Roman"/>
                <w:bCs/>
                <w:color w:val="000000"/>
                <w:kern w:val="0"/>
                <w14:ligatures w14:val="none"/>
              </w:rPr>
              <w:t>PVM tarifas, proc.</w:t>
            </w:r>
          </w:p>
        </w:tc>
        <w:tc>
          <w:tcPr>
            <w:tcW w:w="1559" w:type="dxa"/>
            <w:tcBorders>
              <w:left w:val="single" w:sz="4" w:space="0" w:color="000000"/>
              <w:bottom w:val="single" w:sz="4" w:space="0" w:color="auto"/>
              <w:right w:val="single" w:sz="4" w:space="0" w:color="000000"/>
            </w:tcBorders>
          </w:tcPr>
          <w:p w14:paraId="60FD7BFB" w14:textId="77777777" w:rsidR="003470F8" w:rsidRPr="003470F8" w:rsidRDefault="003470F8" w:rsidP="003470F8">
            <w:pPr>
              <w:snapToGrid w:val="0"/>
              <w:spacing w:after="0" w:line="240" w:lineRule="auto"/>
              <w:jc w:val="right"/>
              <w:rPr>
                <w:rFonts w:ascii="Times New Roman" w:eastAsia="Times New Roman" w:hAnsi="Times New Roman" w:cs="Times New Roman"/>
                <w:bCs/>
                <w:color w:val="000000"/>
                <w:kern w:val="0"/>
                <w14:ligatures w14:val="none"/>
              </w:rPr>
            </w:pPr>
          </w:p>
        </w:tc>
      </w:tr>
      <w:tr w:rsidR="003470F8" w:rsidRPr="003470F8" w14:paraId="46D2E16C" w14:textId="77777777" w:rsidTr="00B02B29">
        <w:trPr>
          <w:trHeight w:val="274"/>
        </w:trPr>
        <w:tc>
          <w:tcPr>
            <w:tcW w:w="8364" w:type="dxa"/>
            <w:gridSpan w:val="2"/>
            <w:tcBorders>
              <w:left w:val="single" w:sz="4" w:space="0" w:color="000000"/>
              <w:bottom w:val="single" w:sz="4" w:space="0" w:color="auto"/>
              <w:right w:val="single" w:sz="4" w:space="0" w:color="000000"/>
            </w:tcBorders>
          </w:tcPr>
          <w:p w14:paraId="0CFAE229" w14:textId="77777777" w:rsidR="003470F8" w:rsidRPr="003470F8" w:rsidRDefault="003470F8" w:rsidP="003470F8">
            <w:pPr>
              <w:snapToGrid w:val="0"/>
              <w:spacing w:after="0" w:line="240" w:lineRule="auto"/>
              <w:jc w:val="right"/>
              <w:rPr>
                <w:rFonts w:ascii="Times New Roman" w:eastAsia="Times New Roman" w:hAnsi="Times New Roman" w:cs="Times New Roman"/>
                <w:bCs/>
                <w:color w:val="000000"/>
                <w:kern w:val="0"/>
                <w14:ligatures w14:val="none"/>
              </w:rPr>
            </w:pPr>
            <w:r w:rsidRPr="003470F8">
              <w:rPr>
                <w:rFonts w:ascii="Times New Roman" w:eastAsia="Times New Roman" w:hAnsi="Times New Roman" w:cs="Times New Roman"/>
                <w:bCs/>
                <w:color w:val="000000"/>
                <w:kern w:val="0"/>
                <w14:ligatures w14:val="none"/>
              </w:rPr>
              <w:t>PVM suma, Eur</w:t>
            </w:r>
          </w:p>
        </w:tc>
        <w:tc>
          <w:tcPr>
            <w:tcW w:w="1559" w:type="dxa"/>
            <w:tcBorders>
              <w:left w:val="single" w:sz="4" w:space="0" w:color="000000"/>
              <w:bottom w:val="single" w:sz="4" w:space="0" w:color="auto"/>
              <w:right w:val="single" w:sz="4" w:space="0" w:color="000000"/>
            </w:tcBorders>
          </w:tcPr>
          <w:p w14:paraId="0FC2FF90" w14:textId="77777777" w:rsidR="003470F8" w:rsidRPr="003470F8" w:rsidRDefault="003470F8" w:rsidP="003470F8">
            <w:pPr>
              <w:snapToGrid w:val="0"/>
              <w:spacing w:after="0" w:line="240" w:lineRule="auto"/>
              <w:jc w:val="right"/>
              <w:rPr>
                <w:rFonts w:ascii="Times New Roman" w:eastAsia="Times New Roman" w:hAnsi="Times New Roman" w:cs="Times New Roman"/>
                <w:bCs/>
                <w:color w:val="000000"/>
                <w:kern w:val="0"/>
                <w14:ligatures w14:val="none"/>
              </w:rPr>
            </w:pPr>
          </w:p>
        </w:tc>
      </w:tr>
      <w:tr w:rsidR="003470F8" w:rsidRPr="003470F8" w14:paraId="5FF47833" w14:textId="77777777" w:rsidTr="00B02B29">
        <w:trPr>
          <w:trHeight w:val="283"/>
        </w:trPr>
        <w:tc>
          <w:tcPr>
            <w:tcW w:w="8364" w:type="dxa"/>
            <w:gridSpan w:val="2"/>
            <w:tcBorders>
              <w:top w:val="single" w:sz="4" w:space="0" w:color="auto"/>
              <w:left w:val="single" w:sz="4" w:space="0" w:color="auto"/>
              <w:bottom w:val="single" w:sz="4" w:space="0" w:color="auto"/>
              <w:right w:val="single" w:sz="4" w:space="0" w:color="auto"/>
            </w:tcBorders>
          </w:tcPr>
          <w:p w14:paraId="231EC939" w14:textId="77777777" w:rsidR="003470F8" w:rsidRPr="003470F8" w:rsidRDefault="003470F8" w:rsidP="003470F8">
            <w:pPr>
              <w:snapToGrid w:val="0"/>
              <w:spacing w:after="0" w:line="240" w:lineRule="auto"/>
              <w:jc w:val="right"/>
              <w:rPr>
                <w:rFonts w:ascii="Times New Roman" w:eastAsia="Times New Roman" w:hAnsi="Times New Roman" w:cs="Times New Roman"/>
                <w:b/>
                <w:color w:val="000000"/>
                <w:kern w:val="0"/>
                <w14:ligatures w14:val="none"/>
              </w:rPr>
            </w:pPr>
            <w:r w:rsidRPr="003470F8">
              <w:rPr>
                <w:rFonts w:ascii="Times New Roman" w:eastAsia="Times New Roman" w:hAnsi="Times New Roman" w:cs="Times New Roman"/>
                <w:b/>
                <w:color w:val="000000"/>
                <w:kern w:val="0"/>
                <w14:ligatures w14:val="none"/>
              </w:rPr>
              <w:t>Iš viso Eur su PVM:</w:t>
            </w:r>
          </w:p>
        </w:tc>
        <w:tc>
          <w:tcPr>
            <w:tcW w:w="1559" w:type="dxa"/>
            <w:tcBorders>
              <w:top w:val="single" w:sz="4" w:space="0" w:color="auto"/>
              <w:left w:val="single" w:sz="4" w:space="0" w:color="auto"/>
              <w:bottom w:val="single" w:sz="4" w:space="0" w:color="auto"/>
              <w:right w:val="single" w:sz="4" w:space="0" w:color="auto"/>
            </w:tcBorders>
          </w:tcPr>
          <w:p w14:paraId="6F1A5324" w14:textId="77777777" w:rsidR="003470F8" w:rsidRPr="003470F8" w:rsidRDefault="003470F8" w:rsidP="003470F8">
            <w:pPr>
              <w:snapToGrid w:val="0"/>
              <w:spacing w:after="0" w:line="240" w:lineRule="auto"/>
              <w:jc w:val="right"/>
              <w:rPr>
                <w:rFonts w:ascii="Times New Roman" w:eastAsia="Times New Roman" w:hAnsi="Times New Roman" w:cs="Times New Roman"/>
                <w:color w:val="000000"/>
                <w:kern w:val="0"/>
                <w14:ligatures w14:val="none"/>
              </w:rPr>
            </w:pPr>
          </w:p>
        </w:tc>
      </w:tr>
    </w:tbl>
    <w:p w14:paraId="40B41A90" w14:textId="77777777" w:rsidR="003470F8" w:rsidRPr="003470F8" w:rsidRDefault="003470F8" w:rsidP="003470F8">
      <w:pPr>
        <w:spacing w:after="0" w:line="240" w:lineRule="auto"/>
        <w:rPr>
          <w:rFonts w:ascii="Times New Roman" w:eastAsia="Times New Roman" w:hAnsi="Times New Roman" w:cs="Times New Roman"/>
          <w:kern w:val="0"/>
          <w14:ligatures w14:val="none"/>
        </w:rPr>
      </w:pPr>
    </w:p>
    <w:p w14:paraId="586BDE94" w14:textId="77777777" w:rsidR="003470F8" w:rsidRPr="003470F8" w:rsidRDefault="003470F8" w:rsidP="003470F8">
      <w:pPr>
        <w:spacing w:after="0" w:line="240" w:lineRule="auto"/>
        <w:rPr>
          <w:rFonts w:ascii="Times New Roman" w:eastAsia="Times New Roman" w:hAnsi="Times New Roman" w:cs="Times New Roman"/>
          <w:i/>
          <w:iCs/>
          <w:color w:val="000000"/>
          <w:w w:val="0"/>
          <w:kern w:val="0"/>
          <w14:ligatures w14:val="none"/>
        </w:rPr>
      </w:pPr>
      <w:r w:rsidRPr="003470F8">
        <w:rPr>
          <w:rFonts w:ascii="Times New Roman" w:eastAsia="Times New Roman" w:hAnsi="Times New Roman" w:cs="Times New Roman"/>
          <w:i/>
          <w:iCs/>
          <w:color w:val="000000"/>
          <w:w w:val="0"/>
          <w:kern w:val="0"/>
          <w14:ligatures w14:val="none"/>
        </w:rPr>
        <w:t>Tiekėjo įgalioto atstovo pareigos, vardas ir pavardė, parašas</w:t>
      </w:r>
    </w:p>
    <w:p w14:paraId="3D46AC8E" w14:textId="77777777" w:rsidR="003470F8" w:rsidRPr="003470F8" w:rsidRDefault="003470F8" w:rsidP="003470F8">
      <w:pPr>
        <w:spacing w:after="0" w:line="240" w:lineRule="auto"/>
        <w:rPr>
          <w:rFonts w:ascii="Times New Roman" w:eastAsia="Times New Roman" w:hAnsi="Times New Roman" w:cs="Times New Roman"/>
          <w:b/>
          <w:kern w:val="0"/>
          <w14:ligatures w14:val="none"/>
        </w:rPr>
      </w:pPr>
      <w:r w:rsidRPr="003470F8">
        <w:rPr>
          <w:rFonts w:ascii="Times New Roman" w:eastAsia="Times New Roman" w:hAnsi="Times New Roman" w:cs="Times New Roman"/>
          <w:i/>
          <w:iCs/>
          <w:color w:val="000000"/>
          <w:w w:val="0"/>
          <w:kern w:val="0"/>
          <w14:ligatures w14:val="none"/>
        </w:rPr>
        <w:t>Pirkėjo įgalioto atstovo pareigos, vardas ir pavardė, parašas</w:t>
      </w:r>
    </w:p>
    <w:p w14:paraId="5B56A6CA" w14:textId="77777777" w:rsidR="003470F8" w:rsidRPr="003470F8" w:rsidRDefault="003470F8" w:rsidP="003470F8">
      <w:pPr>
        <w:spacing w:after="0" w:line="240" w:lineRule="auto"/>
        <w:rPr>
          <w:rFonts w:ascii="Times New Roman" w:eastAsia="Times New Roman" w:hAnsi="Times New Roman" w:cs="Times New Roman"/>
          <w:b/>
          <w:caps/>
          <w:kern w:val="0"/>
          <w14:ligatures w14:val="none"/>
        </w:rPr>
      </w:pPr>
      <w:r w:rsidRPr="003470F8">
        <w:rPr>
          <w:rFonts w:ascii="Times New Roman" w:eastAsia="Times New Roman" w:hAnsi="Times New Roman" w:cs="Times New Roman"/>
          <w:b/>
          <w:caps/>
          <w:kern w:val="0"/>
          <w14:ligatures w14:val="none"/>
        </w:rPr>
        <w:br w:type="page"/>
      </w:r>
    </w:p>
    <w:p w14:paraId="2649801B" w14:textId="77777777" w:rsidR="003470F8" w:rsidRPr="003470F8" w:rsidRDefault="003470F8" w:rsidP="003470F8">
      <w:pPr>
        <w:spacing w:after="0" w:line="240" w:lineRule="auto"/>
        <w:ind w:left="5184" w:firstLine="1296"/>
        <w:rPr>
          <w:rFonts w:ascii="Times New Roman" w:eastAsia="Times New Roman" w:hAnsi="Times New Roman" w:cs="Times New Roman"/>
          <w:bCs/>
          <w:caps/>
          <w:kern w:val="0"/>
          <w14:ligatures w14:val="none"/>
        </w:rPr>
      </w:pPr>
      <w:r w:rsidRPr="003470F8">
        <w:rPr>
          <w:rFonts w:ascii="Times New Roman" w:eastAsia="Times New Roman" w:hAnsi="Times New Roman" w:cs="Times New Roman"/>
          <w:bCs/>
          <w:caps/>
          <w:kern w:val="0"/>
          <w14:ligatures w14:val="none"/>
        </w:rPr>
        <w:lastRenderedPageBreak/>
        <w:t xml:space="preserve">202    </w:t>
      </w:r>
      <w:r w:rsidRPr="003470F8">
        <w:rPr>
          <w:rFonts w:ascii="Times New Roman" w:eastAsia="Times New Roman" w:hAnsi="Times New Roman" w:cs="Times New Roman"/>
          <w:bCs/>
          <w:kern w:val="0"/>
          <w14:ligatures w14:val="none"/>
        </w:rPr>
        <w:t xml:space="preserve">m. </w:t>
      </w:r>
      <w:r w:rsidRPr="003470F8">
        <w:rPr>
          <w:rFonts w:ascii="Times New Roman" w:eastAsia="Times New Roman" w:hAnsi="Times New Roman" w:cs="Times New Roman"/>
          <w:bCs/>
          <w:kern w:val="0"/>
          <w14:ligatures w14:val="none"/>
        </w:rPr>
        <w:tab/>
        <w:t>d.</w:t>
      </w:r>
    </w:p>
    <w:p w14:paraId="6CC454C9"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Sutarties Nr. 11BE-</w:t>
      </w:r>
    </w:p>
    <w:p w14:paraId="42F5A013" w14:textId="77777777" w:rsidR="003470F8" w:rsidRPr="003470F8" w:rsidRDefault="003470F8" w:rsidP="003470F8">
      <w:pPr>
        <w:spacing w:after="0" w:line="240" w:lineRule="auto"/>
        <w:ind w:left="5184" w:firstLine="1296"/>
        <w:rPr>
          <w:rFonts w:ascii="Times New Roman" w:eastAsia="Times New Roman" w:hAnsi="Times New Roman" w:cs="Times New Roman"/>
          <w:b/>
          <w:caps/>
          <w:kern w:val="0"/>
          <w14:ligatures w14:val="none"/>
        </w:rPr>
      </w:pPr>
      <w:r w:rsidRPr="003470F8">
        <w:rPr>
          <w:rFonts w:ascii="Times New Roman" w:eastAsia="Times New Roman" w:hAnsi="Times New Roman" w:cs="Times New Roman"/>
          <w:bCs/>
          <w:kern w:val="0"/>
          <w14:ligatures w14:val="none"/>
        </w:rPr>
        <w:t>6 priedas</w:t>
      </w:r>
      <w:r w:rsidRPr="003470F8">
        <w:rPr>
          <w:rFonts w:ascii="Times New Roman" w:eastAsia="Times New Roman" w:hAnsi="Times New Roman" w:cs="Times New Roman"/>
          <w:b/>
          <w:caps/>
          <w:kern w:val="0"/>
          <w14:ligatures w14:val="none"/>
        </w:rPr>
        <w:t xml:space="preserve"> </w:t>
      </w:r>
    </w:p>
    <w:p w14:paraId="640AD8E2" w14:textId="77777777" w:rsidR="003470F8" w:rsidRPr="003470F8" w:rsidRDefault="003470F8" w:rsidP="003470F8">
      <w:pPr>
        <w:spacing w:after="0" w:line="240" w:lineRule="auto"/>
        <w:rPr>
          <w:rFonts w:ascii="Times New Roman" w:eastAsia="Times New Roman" w:hAnsi="Times New Roman" w:cs="Times New Roman"/>
          <w:b/>
          <w:caps/>
          <w:kern w:val="0"/>
          <w14:ligatures w14:val="none"/>
        </w:rPr>
      </w:pPr>
    </w:p>
    <w:p w14:paraId="0F2F4A18" w14:textId="77777777" w:rsidR="003470F8" w:rsidRPr="003470F8" w:rsidRDefault="003470F8" w:rsidP="003470F8">
      <w:pPr>
        <w:autoSpaceDE w:val="0"/>
        <w:autoSpaceDN w:val="0"/>
        <w:adjustRightInd w:val="0"/>
        <w:snapToGrid w:val="0"/>
        <w:spacing w:after="0" w:line="240" w:lineRule="auto"/>
        <w:ind w:firstLine="312"/>
        <w:jc w:val="center"/>
        <w:rPr>
          <w:rFonts w:ascii="Times New Roman" w:eastAsia="Times New Roman" w:hAnsi="Times New Roman" w:cs="Times New Roman"/>
          <w:b/>
          <w:bCs/>
          <w:color w:val="000000"/>
          <w:kern w:val="0"/>
          <w14:ligatures w14:val="none"/>
        </w:rPr>
      </w:pPr>
      <w:r w:rsidRPr="003470F8">
        <w:rPr>
          <w:rFonts w:ascii="Times New Roman" w:eastAsia="Times New Roman" w:hAnsi="Times New Roman" w:cs="Times New Roman"/>
          <w:b/>
          <w:bCs/>
          <w:color w:val="000000"/>
          <w:kern w:val="0"/>
          <w14:ligatures w14:val="none"/>
        </w:rPr>
        <w:t>KONFIDENCIALUMO PASIŽADĖJIMAS</w:t>
      </w:r>
    </w:p>
    <w:p w14:paraId="243A3517" w14:textId="77777777" w:rsidR="003470F8" w:rsidRPr="003470F8" w:rsidRDefault="003470F8" w:rsidP="003470F8">
      <w:pPr>
        <w:keepNext/>
        <w:autoSpaceDE w:val="0"/>
        <w:autoSpaceDN w:val="0"/>
        <w:adjustRightInd w:val="0"/>
        <w:spacing w:after="0" w:line="240" w:lineRule="auto"/>
        <w:jc w:val="center"/>
        <w:outlineLvl w:val="0"/>
        <w:rPr>
          <w:rFonts w:ascii="Times New Roman" w:eastAsia="Times New Roman" w:hAnsi="Times New Roman" w:cs="Times New Roman"/>
          <w:color w:val="000000"/>
          <w:kern w:val="32"/>
          <w:lang w:eastAsia="lt-LT"/>
          <w14:ligatures w14:val="none"/>
        </w:rPr>
      </w:pPr>
      <w:bookmarkStart w:id="80" w:name="_Hlk11400399"/>
      <w:r w:rsidRPr="003470F8">
        <w:rPr>
          <w:rFonts w:ascii="Times New Roman" w:eastAsia="Times New Roman" w:hAnsi="Times New Roman" w:cs="Times New Roman"/>
          <w:color w:val="000000"/>
          <w:kern w:val="32"/>
          <w:lang w:eastAsia="lt-LT"/>
          <w14:ligatures w14:val="none"/>
        </w:rPr>
        <w:t>________________</w:t>
      </w:r>
    </w:p>
    <w:p w14:paraId="681379F0" w14:textId="77777777" w:rsidR="003470F8" w:rsidRPr="003470F8" w:rsidRDefault="003470F8" w:rsidP="003470F8">
      <w:pPr>
        <w:keepNext/>
        <w:autoSpaceDE w:val="0"/>
        <w:autoSpaceDN w:val="0"/>
        <w:adjustRightInd w:val="0"/>
        <w:spacing w:after="0" w:line="240" w:lineRule="auto"/>
        <w:jc w:val="center"/>
        <w:outlineLvl w:val="0"/>
        <w:rPr>
          <w:rFonts w:ascii="Times New Roman" w:eastAsia="Times New Roman" w:hAnsi="Times New Roman" w:cs="Times New Roman"/>
          <w:color w:val="000000"/>
          <w:kern w:val="32"/>
          <w:lang w:eastAsia="lt-LT"/>
          <w14:ligatures w14:val="none"/>
        </w:rPr>
      </w:pPr>
      <w:r w:rsidRPr="003470F8">
        <w:rPr>
          <w:rFonts w:ascii="Times New Roman" w:eastAsia="Times New Roman" w:hAnsi="Times New Roman" w:cs="Times New Roman"/>
          <w:color w:val="000000"/>
          <w:kern w:val="32"/>
          <w:lang w:eastAsia="lt-LT"/>
          <w14:ligatures w14:val="none"/>
        </w:rPr>
        <w:t>(data)</w:t>
      </w:r>
    </w:p>
    <w:p w14:paraId="4E39CA12" w14:textId="77777777" w:rsidR="003470F8" w:rsidRPr="003470F8" w:rsidRDefault="003470F8" w:rsidP="003470F8">
      <w:pPr>
        <w:keepNext/>
        <w:autoSpaceDE w:val="0"/>
        <w:autoSpaceDN w:val="0"/>
        <w:adjustRightInd w:val="0"/>
        <w:spacing w:after="0" w:line="240" w:lineRule="auto"/>
        <w:jc w:val="center"/>
        <w:outlineLvl w:val="0"/>
        <w:rPr>
          <w:rFonts w:ascii="Times New Roman" w:eastAsia="Times New Roman" w:hAnsi="Times New Roman" w:cs="Times New Roman"/>
          <w:color w:val="000000"/>
          <w:kern w:val="32"/>
          <w:lang w:eastAsia="lt-LT"/>
          <w14:ligatures w14:val="none"/>
        </w:rPr>
      </w:pPr>
      <w:r w:rsidRPr="003470F8">
        <w:rPr>
          <w:rFonts w:ascii="Times New Roman" w:eastAsia="Times New Roman" w:hAnsi="Times New Roman" w:cs="Times New Roman"/>
          <w:color w:val="000000"/>
          <w:kern w:val="32"/>
          <w:lang w:eastAsia="lt-LT"/>
          <w14:ligatures w14:val="none"/>
        </w:rPr>
        <w:t>______________</w:t>
      </w:r>
    </w:p>
    <w:p w14:paraId="1A0A053C" w14:textId="77777777" w:rsidR="003470F8" w:rsidRPr="003470F8" w:rsidRDefault="003470F8" w:rsidP="003470F8">
      <w:pPr>
        <w:keepNext/>
        <w:autoSpaceDE w:val="0"/>
        <w:autoSpaceDN w:val="0"/>
        <w:adjustRightInd w:val="0"/>
        <w:spacing w:after="0" w:line="240" w:lineRule="auto"/>
        <w:jc w:val="center"/>
        <w:outlineLvl w:val="0"/>
        <w:rPr>
          <w:rFonts w:ascii="Times New Roman" w:eastAsia="Times New Roman" w:hAnsi="Times New Roman" w:cs="Times New Roman"/>
          <w:color w:val="000000"/>
          <w:kern w:val="32"/>
          <w:lang w:eastAsia="lt-LT"/>
          <w14:ligatures w14:val="none"/>
        </w:rPr>
      </w:pPr>
      <w:r w:rsidRPr="003470F8">
        <w:rPr>
          <w:rFonts w:ascii="Times New Roman" w:eastAsia="Times New Roman" w:hAnsi="Times New Roman" w:cs="Times New Roman"/>
          <w:color w:val="000000"/>
          <w:kern w:val="32"/>
          <w:lang w:eastAsia="lt-LT"/>
          <w14:ligatures w14:val="none"/>
        </w:rPr>
        <w:t>(sudarymo vieta)</w:t>
      </w:r>
    </w:p>
    <w:bookmarkEnd w:id="80"/>
    <w:p w14:paraId="0D778978" w14:textId="77777777" w:rsidR="003470F8" w:rsidRPr="003470F8" w:rsidRDefault="003470F8" w:rsidP="003470F8">
      <w:pPr>
        <w:autoSpaceDE w:val="0"/>
        <w:autoSpaceDN w:val="0"/>
        <w:adjustRightInd w:val="0"/>
        <w:snapToGrid w:val="0"/>
        <w:spacing w:after="0" w:line="240" w:lineRule="auto"/>
        <w:ind w:firstLine="312"/>
        <w:jc w:val="center"/>
        <w:rPr>
          <w:rFonts w:ascii="Times New Roman" w:eastAsia="Times New Roman" w:hAnsi="Times New Roman" w:cs="Times New Roman"/>
          <w:color w:val="000000"/>
          <w:kern w:val="0"/>
          <w:lang w:eastAsia="lt-LT"/>
          <w14:ligatures w14:val="none"/>
        </w:rPr>
      </w:pPr>
    </w:p>
    <w:p w14:paraId="3DE17CB0" w14:textId="77777777" w:rsidR="003470F8" w:rsidRPr="003470F8" w:rsidRDefault="003470F8" w:rsidP="003470F8">
      <w:pPr>
        <w:autoSpaceDE w:val="0"/>
        <w:autoSpaceDN w:val="0"/>
        <w:adjustRightInd w:val="0"/>
        <w:snapToGrid w:val="0"/>
        <w:spacing w:after="0" w:line="240" w:lineRule="auto"/>
        <w:ind w:firstLine="567"/>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Aš,__________________________________________________________________________</w:t>
      </w:r>
    </w:p>
    <w:p w14:paraId="0E793957" w14:textId="77777777" w:rsidR="003470F8" w:rsidRPr="003470F8" w:rsidRDefault="003470F8" w:rsidP="003470F8">
      <w:pPr>
        <w:autoSpaceDE w:val="0"/>
        <w:autoSpaceDN w:val="0"/>
        <w:adjustRightInd w:val="0"/>
        <w:snapToGrid w:val="0"/>
        <w:spacing w:after="0" w:line="240" w:lineRule="auto"/>
        <w:ind w:left="2880" w:firstLine="720"/>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 xml:space="preserve">(asmens vardas, pavardė,) </w:t>
      </w:r>
    </w:p>
    <w:p w14:paraId="5B998A6E" w14:textId="77777777" w:rsidR="003470F8" w:rsidRPr="003470F8" w:rsidRDefault="003470F8" w:rsidP="003470F8">
      <w:pPr>
        <w:autoSpaceDE w:val="0"/>
        <w:autoSpaceDN w:val="0"/>
        <w:adjustRightInd w:val="0"/>
        <w:snapToGrid w:val="0"/>
        <w:spacing w:after="0" w:line="240" w:lineRule="auto"/>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__________________________________________________________________________________</w:t>
      </w:r>
    </w:p>
    <w:p w14:paraId="2C609745" w14:textId="77777777" w:rsidR="003470F8" w:rsidRPr="003470F8" w:rsidRDefault="003470F8" w:rsidP="003470F8">
      <w:pPr>
        <w:autoSpaceDE w:val="0"/>
        <w:autoSpaceDN w:val="0"/>
        <w:adjustRightInd w:val="0"/>
        <w:snapToGrid w:val="0"/>
        <w:spacing w:after="0" w:line="240" w:lineRule="auto"/>
        <w:ind w:left="720" w:firstLine="720"/>
        <w:rPr>
          <w:rFonts w:ascii="Times New Roman" w:eastAsia="Times New Roman" w:hAnsi="Times New Roman" w:cs="Times New Roman"/>
          <w:b/>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 xml:space="preserve">(Įmonės, įstaigos ar organizacijos pavadinimas, pareigos, tel. Nr., el. paštas) </w:t>
      </w:r>
    </w:p>
    <w:p w14:paraId="10980ED5" w14:textId="77777777" w:rsidR="003470F8" w:rsidRPr="003470F8" w:rsidRDefault="003470F8" w:rsidP="003470F8">
      <w:pPr>
        <w:autoSpaceDE w:val="0"/>
        <w:autoSpaceDN w:val="0"/>
        <w:adjustRightInd w:val="0"/>
        <w:snapToGrid w:val="0"/>
        <w:spacing w:after="0" w:line="240" w:lineRule="auto"/>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vykdydamas ____________________________________________________   numatytus darbus:</w:t>
      </w:r>
    </w:p>
    <w:p w14:paraId="347DAFE9" w14:textId="77777777" w:rsidR="003470F8" w:rsidRPr="003470F8" w:rsidRDefault="003470F8" w:rsidP="003470F8">
      <w:pPr>
        <w:autoSpaceDE w:val="0"/>
        <w:autoSpaceDN w:val="0"/>
        <w:adjustRightInd w:val="0"/>
        <w:snapToGrid w:val="0"/>
        <w:spacing w:after="0" w:line="240" w:lineRule="auto"/>
        <w:ind w:left="1296" w:firstLine="1296"/>
        <w:rPr>
          <w:rFonts w:ascii="Times New Roman" w:eastAsia="Times New Roman" w:hAnsi="Times New Roman" w:cs="Times New Roman"/>
          <w:b/>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 xml:space="preserve">(sutarties pavadinimas, data ir numeris) </w:t>
      </w:r>
    </w:p>
    <w:p w14:paraId="54D24FC4" w14:textId="77777777" w:rsidR="003470F8" w:rsidRPr="003470F8" w:rsidRDefault="003470F8" w:rsidP="003470F8">
      <w:pPr>
        <w:numPr>
          <w:ilvl w:val="0"/>
          <w:numId w:val="28"/>
        </w:numPr>
        <w:tabs>
          <w:tab w:val="left" w:pos="709"/>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b/>
          <w:color w:val="000000"/>
          <w:kern w:val="0"/>
          <w:lang w:eastAsia="lt-LT"/>
          <w14:ligatures w14:val="none"/>
        </w:rPr>
        <w:t>Esu informuotas (-a),</w:t>
      </w:r>
      <w:r w:rsidRPr="003470F8">
        <w:rPr>
          <w:rFonts w:ascii="Times New Roman" w:eastAsia="Times New Roman" w:hAnsi="Times New Roman" w:cs="Times New Roman"/>
          <w:color w:val="000000"/>
          <w:kern w:val="0"/>
          <w:lang w:eastAsia="lt-LT"/>
          <w14:ligatures w14:val="none"/>
        </w:rPr>
        <w:t xml:space="preserve"> kad konfidencialią informaciją sudaro:</w:t>
      </w:r>
    </w:p>
    <w:p w14:paraId="234AEF0B" w14:textId="77777777" w:rsidR="003470F8" w:rsidRPr="003470F8" w:rsidRDefault="003470F8" w:rsidP="003470F8">
      <w:pPr>
        <w:numPr>
          <w:ilvl w:val="1"/>
          <w:numId w:val="28"/>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 xml:space="preserve"> bet kokios formos (žodine, rašytine, elektronine, kita) informacija, susijusi su teisės aktais pavestų funkcijų Lietuvos Respublikos muitinei (toliau – Muitinė) administruojant muitinės informacines sistemas vykdymu, kurios praradimas gali kelti pavojų Muitinės veiklai ar informacijos saugumui;</w:t>
      </w:r>
    </w:p>
    <w:p w14:paraId="0CC12E80" w14:textId="77777777" w:rsidR="003470F8" w:rsidRPr="003470F8" w:rsidRDefault="003470F8" w:rsidP="003470F8">
      <w:pPr>
        <w:numPr>
          <w:ilvl w:val="1"/>
          <w:numId w:val="28"/>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 xml:space="preserve">komercinė paslaptis, t. y. žinios, susijusios su Muitinės ar jos klientų ūkine ir finansine veikla, kurių paskelbimas gali padaryti materialinės žalos, pakenkti prestižui ar turėti kitų neigiamų pasekmių Muitinei ar jos klientams, įskaitant Muitinės ūkinės veiklos ir kitų procedūrų metu gautą informaciją; </w:t>
      </w:r>
    </w:p>
    <w:p w14:paraId="6A218C23" w14:textId="77777777" w:rsidR="003470F8" w:rsidRPr="003470F8" w:rsidRDefault="003470F8" w:rsidP="003470F8">
      <w:pPr>
        <w:numPr>
          <w:ilvl w:val="1"/>
          <w:numId w:val="28"/>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Muitinės administruojamų informacinių sistemų naudotojų prisijungimo duomenys (prisijungimo vardas ir slaptažodis).</w:t>
      </w:r>
    </w:p>
    <w:p w14:paraId="2409F7ED" w14:textId="77777777" w:rsidR="003470F8" w:rsidRPr="003470F8" w:rsidRDefault="003470F8" w:rsidP="003470F8">
      <w:pPr>
        <w:numPr>
          <w:ilvl w:val="0"/>
          <w:numId w:val="28"/>
        </w:numPr>
        <w:tabs>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smallCaps/>
          <w:color w:val="000000"/>
          <w:kern w:val="0"/>
          <w:lang w:eastAsia="lt-LT"/>
          <w14:ligatures w14:val="none"/>
        </w:rPr>
      </w:pPr>
      <w:r w:rsidRPr="003470F8">
        <w:rPr>
          <w:rFonts w:ascii="Times New Roman" w:eastAsia="Times New Roman" w:hAnsi="Times New Roman" w:cs="Times New Roman"/>
          <w:b/>
          <w:color w:val="000000"/>
          <w:kern w:val="0"/>
          <w:lang w:eastAsia="lt-LT"/>
          <w14:ligatures w14:val="none"/>
        </w:rPr>
        <w:t>Įsipareigoju:</w:t>
      </w:r>
    </w:p>
    <w:p w14:paraId="2D791771" w14:textId="77777777" w:rsidR="003470F8" w:rsidRPr="003470F8" w:rsidRDefault="003470F8" w:rsidP="003470F8">
      <w:pPr>
        <w:numPr>
          <w:ilvl w:val="1"/>
          <w:numId w:val="28"/>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saugoti ir tik įstatymų bei kitų teisės aktų nustatytais tikslais ir tvarka naudoti konfidencialią informaciją, kuri taps žinoma, – tiek, kiek to reikalauja Lietuvos Respublikos teisės aktai;</w:t>
      </w:r>
    </w:p>
    <w:p w14:paraId="19850373" w14:textId="77777777" w:rsidR="003470F8" w:rsidRPr="003470F8" w:rsidRDefault="003470F8" w:rsidP="003470F8">
      <w:pPr>
        <w:numPr>
          <w:ilvl w:val="1"/>
          <w:numId w:val="28"/>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laikytis Muitinės informacinių sistemų duomenų saugos politikos</w:t>
      </w:r>
      <w:r w:rsidRPr="003470F8">
        <w:rPr>
          <w:rFonts w:ascii="Times New Roman" w:eastAsia="Times New Roman" w:hAnsi="Times New Roman" w:cs="Times New Roman"/>
          <w:color w:val="000000"/>
          <w:kern w:val="0"/>
          <w:vertAlign w:val="superscript"/>
          <w:lang w:eastAsia="lt-LT"/>
          <w14:ligatures w14:val="none"/>
        </w:rPr>
        <w:footnoteReference w:id="9"/>
      </w:r>
      <w:r w:rsidRPr="003470F8">
        <w:rPr>
          <w:rFonts w:ascii="Times New Roman" w:eastAsia="Times New Roman" w:hAnsi="Times New Roman" w:cs="Times New Roman"/>
          <w:color w:val="000000"/>
          <w:kern w:val="0"/>
          <w:lang w:eastAsia="lt-LT"/>
          <w14:ligatures w14:val="none"/>
        </w:rPr>
        <w:t>;</w:t>
      </w:r>
    </w:p>
    <w:p w14:paraId="1EE20B80" w14:textId="77777777" w:rsidR="003470F8" w:rsidRPr="003470F8" w:rsidRDefault="003470F8" w:rsidP="003470F8">
      <w:pPr>
        <w:numPr>
          <w:ilvl w:val="1"/>
          <w:numId w:val="28"/>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neatskleisti konfidencialios informacijos be Muitinės išankstinio raštiško sutikimo;</w:t>
      </w:r>
    </w:p>
    <w:p w14:paraId="60DFF43B" w14:textId="77777777" w:rsidR="003470F8" w:rsidRPr="003470F8" w:rsidRDefault="003470F8" w:rsidP="003470F8">
      <w:pPr>
        <w:numPr>
          <w:ilvl w:val="1"/>
          <w:numId w:val="28"/>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color w:val="000000"/>
          <w:kern w:val="0"/>
          <w:lang w:eastAsia="lt-LT"/>
          <w14:ligatures w14:val="none"/>
        </w:rPr>
        <w:t>man patikėtus dokumentus, kuriuose yra konfidencialios informacijos, saugoti taip, kad tretieji asmenys neturėtų galimybės su jais susipažinti ar pasinaudoti. Pasibaigus teisiniams santykiams visa konfidenciali informacija lieka Muitinės nuosavybe.</w:t>
      </w:r>
    </w:p>
    <w:p w14:paraId="0AA96742" w14:textId="77777777" w:rsidR="003470F8" w:rsidRPr="003470F8" w:rsidRDefault="003470F8" w:rsidP="003470F8">
      <w:pPr>
        <w:numPr>
          <w:ilvl w:val="0"/>
          <w:numId w:val="28"/>
        </w:numPr>
        <w:tabs>
          <w:tab w:val="left" w:pos="709"/>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3470F8">
        <w:rPr>
          <w:rFonts w:ascii="Times New Roman" w:eastAsia="Times New Roman" w:hAnsi="Times New Roman" w:cs="Times New Roman"/>
          <w:b/>
          <w:bCs/>
          <w:color w:val="000000"/>
          <w:kern w:val="0"/>
          <w:lang w:eastAsia="lt-LT"/>
          <w14:ligatures w14:val="none"/>
        </w:rPr>
        <w:t>Esu įspėtas (-a)</w:t>
      </w:r>
      <w:r w:rsidRPr="003470F8">
        <w:rPr>
          <w:rFonts w:ascii="Times New Roman" w:eastAsia="Times New Roman" w:hAnsi="Times New Roman" w:cs="Times New Roman"/>
          <w:bCs/>
          <w:color w:val="000000"/>
          <w:kern w:val="0"/>
          <w:lang w:eastAsia="lt-LT"/>
          <w14:ligatures w14:val="none"/>
        </w:rPr>
        <w:t xml:space="preserve">, </w:t>
      </w:r>
      <w:r w:rsidRPr="003470F8">
        <w:rPr>
          <w:rFonts w:ascii="Times New Roman" w:eastAsia="Times New Roman" w:hAnsi="Times New Roman" w:cs="Times New Roman"/>
          <w:color w:val="000000"/>
          <w:kern w:val="0"/>
          <w:lang w:eastAsia="lt-LT"/>
          <w14:ligatures w14:val="none"/>
        </w:rPr>
        <w:t>kad, jeigu pažeisiu teisės aktus dėl konfidencialios informacijos naudojimo, turėsiu atlyginti Muitinės patirtus nuostolius Lietuvos Respublikos teisės aktų nustatyta tvarka ir man gali būti taikoma administracinė ar baudžiamoji atsakomybė</w:t>
      </w:r>
    </w:p>
    <w:p w14:paraId="1FEB1111" w14:textId="77777777" w:rsidR="003470F8" w:rsidRPr="003470F8" w:rsidRDefault="003470F8" w:rsidP="003470F8">
      <w:pPr>
        <w:tabs>
          <w:tab w:val="left" w:pos="709"/>
        </w:tabs>
        <w:autoSpaceDE w:val="0"/>
        <w:autoSpaceDN w:val="0"/>
        <w:adjustRightInd w:val="0"/>
        <w:snapToGrid w:val="0"/>
        <w:spacing w:after="0" w:line="240" w:lineRule="auto"/>
        <w:jc w:val="both"/>
        <w:rPr>
          <w:rFonts w:ascii="Times New Roman" w:eastAsia="Times New Roman" w:hAnsi="Times New Roman" w:cs="Times New Roman"/>
          <w:i/>
          <w:iCs/>
          <w:color w:val="000000"/>
          <w:kern w:val="0"/>
          <w:lang w:eastAsia="lt-LT"/>
          <w14:ligatures w14:val="none"/>
        </w:rPr>
      </w:pPr>
    </w:p>
    <w:p w14:paraId="17FA7499" w14:textId="77777777" w:rsidR="003470F8" w:rsidRPr="003470F8" w:rsidRDefault="003470F8" w:rsidP="003470F8">
      <w:pPr>
        <w:tabs>
          <w:tab w:val="left" w:pos="709"/>
        </w:tabs>
        <w:autoSpaceDE w:val="0"/>
        <w:autoSpaceDN w:val="0"/>
        <w:adjustRightInd w:val="0"/>
        <w:snapToGrid w:val="0"/>
        <w:spacing w:after="0" w:line="240" w:lineRule="auto"/>
        <w:jc w:val="both"/>
        <w:rPr>
          <w:rFonts w:ascii="Times New Roman" w:eastAsia="Times New Roman" w:hAnsi="Times New Roman" w:cs="Times New Roman"/>
          <w:b/>
          <w:caps/>
          <w:kern w:val="0"/>
          <w14:ligatures w14:val="none"/>
        </w:rPr>
      </w:pPr>
      <w:r w:rsidRPr="003470F8">
        <w:rPr>
          <w:rFonts w:ascii="Times New Roman" w:eastAsia="Times New Roman" w:hAnsi="Times New Roman" w:cs="Times New Roman"/>
          <w:i/>
          <w:iCs/>
          <w:color w:val="000000"/>
          <w:kern w:val="0"/>
          <w:lang w:eastAsia="lt-LT"/>
          <w14:ligatures w14:val="none"/>
        </w:rPr>
        <w:t>Asmens parašas, vardas ir pavardė</w:t>
      </w:r>
      <w:r w:rsidRPr="003470F8">
        <w:rPr>
          <w:rFonts w:ascii="Times New Roman" w:eastAsia="Times New Roman" w:hAnsi="Times New Roman" w:cs="Times New Roman"/>
          <w:b/>
          <w:caps/>
          <w:kern w:val="0"/>
          <w14:ligatures w14:val="none"/>
        </w:rPr>
        <w:br w:type="page"/>
      </w:r>
    </w:p>
    <w:p w14:paraId="7E57C6A1" w14:textId="77777777" w:rsidR="003470F8" w:rsidRPr="003470F8" w:rsidRDefault="003470F8" w:rsidP="003470F8">
      <w:pPr>
        <w:spacing w:after="0" w:line="240" w:lineRule="auto"/>
        <w:ind w:left="5184" w:firstLine="1296"/>
        <w:rPr>
          <w:rFonts w:ascii="Times New Roman" w:eastAsia="Times New Roman" w:hAnsi="Times New Roman" w:cs="Times New Roman"/>
          <w:bCs/>
          <w:caps/>
          <w:kern w:val="0"/>
          <w14:ligatures w14:val="none"/>
        </w:rPr>
      </w:pPr>
      <w:r w:rsidRPr="003470F8">
        <w:rPr>
          <w:rFonts w:ascii="Times New Roman" w:eastAsia="Times New Roman" w:hAnsi="Times New Roman" w:cs="Times New Roman"/>
          <w:bCs/>
          <w:caps/>
          <w:kern w:val="0"/>
          <w14:ligatures w14:val="none"/>
        </w:rPr>
        <w:lastRenderedPageBreak/>
        <w:t xml:space="preserve">202    </w:t>
      </w:r>
      <w:r w:rsidRPr="003470F8">
        <w:rPr>
          <w:rFonts w:ascii="Times New Roman" w:eastAsia="Times New Roman" w:hAnsi="Times New Roman" w:cs="Times New Roman"/>
          <w:bCs/>
          <w:kern w:val="0"/>
          <w14:ligatures w14:val="none"/>
        </w:rPr>
        <w:t xml:space="preserve">m. </w:t>
      </w:r>
      <w:r w:rsidRPr="003470F8">
        <w:rPr>
          <w:rFonts w:ascii="Times New Roman" w:eastAsia="Times New Roman" w:hAnsi="Times New Roman" w:cs="Times New Roman"/>
          <w:bCs/>
          <w:kern w:val="0"/>
          <w14:ligatures w14:val="none"/>
        </w:rPr>
        <w:tab/>
        <w:t>d.</w:t>
      </w:r>
    </w:p>
    <w:p w14:paraId="086BFF69" w14:textId="77777777" w:rsidR="003470F8" w:rsidRPr="003470F8" w:rsidRDefault="003470F8" w:rsidP="003470F8">
      <w:pPr>
        <w:spacing w:after="0" w:line="240" w:lineRule="auto"/>
        <w:ind w:left="5184" w:firstLine="1296"/>
        <w:rPr>
          <w:rFonts w:ascii="Times New Roman" w:eastAsia="Times New Roman" w:hAnsi="Times New Roman" w:cs="Times New Roman"/>
          <w:bCs/>
          <w:kern w:val="0"/>
          <w14:ligatures w14:val="none"/>
        </w:rPr>
      </w:pPr>
      <w:r w:rsidRPr="003470F8">
        <w:rPr>
          <w:rFonts w:ascii="Times New Roman" w:eastAsia="Times New Roman" w:hAnsi="Times New Roman" w:cs="Times New Roman"/>
          <w:bCs/>
          <w:kern w:val="0"/>
          <w14:ligatures w14:val="none"/>
        </w:rPr>
        <w:t>Sutarties Nr. 11BE-</w:t>
      </w:r>
    </w:p>
    <w:p w14:paraId="3232086E" w14:textId="77777777" w:rsidR="003470F8" w:rsidRPr="003470F8" w:rsidRDefault="003470F8" w:rsidP="003470F8">
      <w:pPr>
        <w:spacing w:after="0" w:line="240" w:lineRule="auto"/>
        <w:ind w:left="5184" w:firstLine="1296"/>
        <w:rPr>
          <w:rFonts w:ascii="Times New Roman" w:eastAsia="Times New Roman" w:hAnsi="Times New Roman" w:cs="Times New Roman"/>
          <w:b/>
          <w:caps/>
          <w:kern w:val="0"/>
          <w14:ligatures w14:val="none"/>
        </w:rPr>
      </w:pPr>
      <w:r w:rsidRPr="003470F8">
        <w:rPr>
          <w:rFonts w:ascii="Times New Roman" w:eastAsia="Times New Roman" w:hAnsi="Times New Roman" w:cs="Times New Roman"/>
          <w:bCs/>
          <w:kern w:val="0"/>
          <w14:ligatures w14:val="none"/>
        </w:rPr>
        <w:t>7 priedas</w:t>
      </w:r>
      <w:r w:rsidRPr="003470F8">
        <w:rPr>
          <w:rFonts w:ascii="Times New Roman" w:eastAsia="Times New Roman" w:hAnsi="Times New Roman" w:cs="Times New Roman"/>
          <w:b/>
          <w:caps/>
          <w:kern w:val="0"/>
          <w14:ligatures w14:val="none"/>
        </w:rPr>
        <w:t xml:space="preserve"> </w:t>
      </w:r>
    </w:p>
    <w:p w14:paraId="447A4106" w14:textId="77777777" w:rsidR="003470F8" w:rsidRPr="003470F8" w:rsidRDefault="003470F8" w:rsidP="003470F8">
      <w:pPr>
        <w:spacing w:after="0" w:line="240" w:lineRule="auto"/>
        <w:rPr>
          <w:rFonts w:ascii="Times New Roman" w:eastAsia="Times New Roman" w:hAnsi="Times New Roman" w:cs="Times New Roman"/>
          <w:b/>
          <w:caps/>
          <w:kern w:val="0"/>
          <w14:ligatures w14:val="none"/>
        </w:rPr>
      </w:pPr>
    </w:p>
    <w:p w14:paraId="211D4D96" w14:textId="77777777" w:rsidR="003470F8" w:rsidRPr="003470F8" w:rsidRDefault="003470F8" w:rsidP="003470F8">
      <w:pPr>
        <w:spacing w:after="0" w:line="240" w:lineRule="auto"/>
        <w:ind w:left="900" w:hanging="360"/>
        <w:jc w:val="center"/>
        <w:outlineLvl w:val="1"/>
        <w:rPr>
          <w:rFonts w:ascii="Times New Roman" w:eastAsia="Calibri" w:hAnsi="Times New Roman" w:cs="Times New Roman"/>
          <w:b/>
          <w:color w:val="000000"/>
          <w:kern w:val="0"/>
          <w:lang w:eastAsia="lt-LT"/>
          <w14:ligatures w14:val="none"/>
        </w:rPr>
      </w:pPr>
      <w:r w:rsidRPr="003470F8">
        <w:rPr>
          <w:rFonts w:ascii="Times New Roman" w:eastAsia="Calibri" w:hAnsi="Times New Roman" w:cs="Times New Roman"/>
          <w:b/>
          <w:color w:val="000000"/>
          <w:kern w:val="0"/>
          <w:lang w:eastAsia="lt-LT"/>
          <w14:ligatures w14:val="none"/>
        </w:rPr>
        <w:t>GYVENIMO APRAŠYMAS (CV)</w:t>
      </w:r>
    </w:p>
    <w:p w14:paraId="7C363520" w14:textId="77777777" w:rsidR="003470F8" w:rsidRPr="003470F8" w:rsidRDefault="003470F8" w:rsidP="003470F8">
      <w:pPr>
        <w:tabs>
          <w:tab w:val="left" w:pos="426"/>
        </w:tabs>
        <w:suppressAutoHyphens/>
        <w:spacing w:after="0" w:line="240" w:lineRule="auto"/>
        <w:contextualSpacing/>
        <w:rPr>
          <w:rFonts w:ascii="Times New Roman" w:eastAsia="Times New Roman" w:hAnsi="Times New Roman" w:cs="Times New Roman"/>
          <w:color w:val="000000"/>
          <w:kern w:val="0"/>
          <w:lang w:eastAsia="ar-SA"/>
          <w14:ligatures w14:val="none"/>
        </w:rPr>
      </w:pPr>
      <w:r w:rsidRPr="003470F8">
        <w:rPr>
          <w:rFonts w:ascii="Times New Roman" w:eastAsia="Calibri" w:hAnsi="Times New Roman" w:cs="Times New Roman"/>
          <w:color w:val="000000"/>
          <w:kern w:val="0"/>
          <w14:ligatures w14:val="none"/>
        </w:rPr>
        <w:tab/>
      </w:r>
      <w:r w:rsidRPr="003470F8">
        <w:rPr>
          <w:rFonts w:ascii="Times New Roman" w:eastAsia="Times New Roman" w:hAnsi="Times New Roman" w:cs="Times New Roman"/>
          <w:color w:val="000000"/>
          <w:kern w:val="0"/>
          <w:lang w:eastAsia="ar-SA"/>
          <w14:ligatures w14:val="none"/>
        </w:rPr>
        <w:t xml:space="preserve">Siūlomo specialisto pareigos projekte: </w:t>
      </w:r>
    </w:p>
    <w:p w14:paraId="46A11153" w14:textId="77777777" w:rsidR="003470F8" w:rsidRPr="003470F8" w:rsidRDefault="003470F8" w:rsidP="003470F8">
      <w:pPr>
        <w:tabs>
          <w:tab w:val="left" w:pos="426"/>
        </w:tabs>
        <w:suppressAutoHyphens/>
        <w:spacing w:after="0" w:line="240" w:lineRule="auto"/>
        <w:ind w:firstLine="426"/>
        <w:contextualSpacing/>
        <w:rPr>
          <w:rFonts w:ascii="Times New Roman" w:eastAsia="Times New Roman" w:hAnsi="Times New Roman" w:cs="Times New Roman"/>
          <w:color w:val="000000"/>
          <w:kern w:val="0"/>
          <w:lang w:eastAsia="ar-SA"/>
          <w14:ligatures w14:val="none"/>
        </w:rPr>
      </w:pPr>
      <w:r w:rsidRPr="003470F8">
        <w:rPr>
          <w:rFonts w:ascii="Times New Roman" w:eastAsia="Times New Roman" w:hAnsi="Times New Roman" w:cs="Times New Roman"/>
          <w:color w:val="000000"/>
          <w:kern w:val="0"/>
          <w:lang w:eastAsia="ar-SA"/>
          <w14:ligatures w14:val="none"/>
        </w:rPr>
        <w:t xml:space="preserve">Vardas: </w:t>
      </w:r>
    </w:p>
    <w:p w14:paraId="2C226B01" w14:textId="77777777" w:rsidR="003470F8" w:rsidRPr="003470F8" w:rsidRDefault="003470F8" w:rsidP="003470F8">
      <w:pPr>
        <w:tabs>
          <w:tab w:val="left" w:pos="426"/>
        </w:tabs>
        <w:suppressAutoHyphens/>
        <w:spacing w:after="0" w:line="240" w:lineRule="auto"/>
        <w:contextualSpacing/>
        <w:rPr>
          <w:rFonts w:ascii="Times New Roman" w:eastAsia="Times New Roman" w:hAnsi="Times New Roman" w:cs="Times New Roman"/>
          <w:color w:val="000000"/>
          <w:kern w:val="0"/>
          <w:lang w:eastAsia="ar-SA"/>
          <w14:ligatures w14:val="none"/>
        </w:rPr>
      </w:pPr>
      <w:r w:rsidRPr="003470F8">
        <w:rPr>
          <w:rFonts w:ascii="Times New Roman" w:eastAsia="Times New Roman" w:hAnsi="Times New Roman" w:cs="Times New Roman"/>
          <w:color w:val="000000"/>
          <w:kern w:val="0"/>
          <w:lang w:eastAsia="ar-SA"/>
          <w14:ligatures w14:val="none"/>
        </w:rPr>
        <w:tab/>
        <w:t xml:space="preserve">Pavardė: </w:t>
      </w:r>
    </w:p>
    <w:p w14:paraId="3F6FD4A3" w14:textId="77777777" w:rsidR="003470F8" w:rsidRPr="003470F8" w:rsidRDefault="003470F8" w:rsidP="003470F8">
      <w:pPr>
        <w:tabs>
          <w:tab w:val="left" w:pos="426"/>
        </w:tabs>
        <w:spacing w:after="0" w:line="240" w:lineRule="auto"/>
        <w:rPr>
          <w:rFonts w:ascii="Times New Roman" w:eastAsia="Times New Roman" w:hAnsi="Times New Roman" w:cs="Times New Roman"/>
          <w:color w:val="000000"/>
          <w:kern w:val="0"/>
          <w14:ligatures w14:val="none"/>
        </w:rPr>
      </w:pPr>
      <w:r w:rsidRPr="003470F8">
        <w:rPr>
          <w:rFonts w:ascii="Times New Roman" w:eastAsia="Times New Roman" w:hAnsi="Times New Roman" w:cs="Times New Roman"/>
          <w:color w:val="000000"/>
          <w:kern w:val="0"/>
          <w14:ligatures w14:val="none"/>
        </w:rPr>
        <w:tab/>
        <w:t xml:space="preserve">Gimimo data: </w:t>
      </w:r>
    </w:p>
    <w:p w14:paraId="403D51CC" w14:textId="77777777" w:rsidR="003470F8" w:rsidRPr="003470F8" w:rsidRDefault="003470F8" w:rsidP="003470F8">
      <w:pPr>
        <w:tabs>
          <w:tab w:val="left" w:pos="426"/>
        </w:tabs>
        <w:spacing w:after="0" w:line="240" w:lineRule="auto"/>
        <w:rPr>
          <w:rFonts w:ascii="Times New Roman" w:eastAsia="Times New Roman" w:hAnsi="Times New Roman" w:cs="Times New Roman"/>
          <w:color w:val="000000"/>
          <w:kern w:val="0"/>
          <w14:ligatures w14:val="none"/>
        </w:rPr>
      </w:pPr>
      <w:r w:rsidRPr="003470F8">
        <w:rPr>
          <w:rFonts w:ascii="Times New Roman" w:eastAsia="Times New Roman" w:hAnsi="Times New Roman" w:cs="Times New Roman"/>
          <w:color w:val="000000"/>
          <w:kern w:val="0"/>
          <w14:ligatures w14:val="none"/>
        </w:rPr>
        <w:tab/>
        <w:t xml:space="preserve">Išsilavinimas: </w:t>
      </w:r>
    </w:p>
    <w:p w14:paraId="0B77DE1F" w14:textId="77777777" w:rsidR="003470F8" w:rsidRPr="003470F8" w:rsidRDefault="003470F8" w:rsidP="003470F8">
      <w:pPr>
        <w:tabs>
          <w:tab w:val="left" w:pos="426"/>
        </w:tabs>
        <w:spacing w:after="0" w:line="240" w:lineRule="auto"/>
        <w:rPr>
          <w:rFonts w:ascii="Times New Roman" w:eastAsia="Times New Roman" w:hAnsi="Times New Roman" w:cs="Times New Roman"/>
          <w:color w:val="000000"/>
          <w:kern w:val="0"/>
          <w14:ligatures w14:val="none"/>
        </w:rPr>
      </w:pPr>
    </w:p>
    <w:tbl>
      <w:tblPr>
        <w:tblW w:w="989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846"/>
        <w:gridCol w:w="1664"/>
        <w:gridCol w:w="5382"/>
      </w:tblGrid>
      <w:tr w:rsidR="003470F8" w:rsidRPr="003470F8" w14:paraId="2A5C4A84" w14:textId="77777777" w:rsidTr="005E2F37">
        <w:tc>
          <w:tcPr>
            <w:tcW w:w="2846" w:type="dxa"/>
            <w:shd w:val="clear" w:color="auto" w:fill="F3F3F3"/>
          </w:tcPr>
          <w:p w14:paraId="10910B07"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Institucija</w:t>
            </w:r>
          </w:p>
          <w:p w14:paraId="2760D520"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p>
        </w:tc>
        <w:tc>
          <w:tcPr>
            <w:tcW w:w="1664" w:type="dxa"/>
            <w:shd w:val="clear" w:color="auto" w:fill="F3F3F3"/>
          </w:tcPr>
          <w:p w14:paraId="48DCEE56" w14:textId="77777777" w:rsidR="003470F8" w:rsidRPr="003470F8" w:rsidRDefault="003470F8" w:rsidP="003470F8">
            <w:pPr>
              <w:spacing w:after="0" w:line="240" w:lineRule="auto"/>
              <w:ind w:hanging="116"/>
              <w:jc w:val="center"/>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 xml:space="preserve">Data: nuo-iki </w:t>
            </w:r>
          </w:p>
        </w:tc>
        <w:tc>
          <w:tcPr>
            <w:tcW w:w="5382" w:type="dxa"/>
            <w:shd w:val="clear" w:color="auto" w:fill="F3F3F3"/>
          </w:tcPr>
          <w:p w14:paraId="5EB03E8B"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Suteiktas laipsnis ar gautas diplomas:</w:t>
            </w:r>
          </w:p>
        </w:tc>
      </w:tr>
      <w:tr w:rsidR="003470F8" w:rsidRPr="003470F8" w14:paraId="3E62A822" w14:textId="77777777" w:rsidTr="005E2F37">
        <w:tc>
          <w:tcPr>
            <w:tcW w:w="2846" w:type="dxa"/>
          </w:tcPr>
          <w:p w14:paraId="31A372A3" w14:textId="77777777" w:rsidR="003470F8" w:rsidRPr="003470F8" w:rsidRDefault="003470F8" w:rsidP="003470F8">
            <w:pPr>
              <w:tabs>
                <w:tab w:val="left" w:pos="661"/>
              </w:tabs>
              <w:spacing w:after="0" w:line="240" w:lineRule="auto"/>
              <w:jc w:val="both"/>
              <w:rPr>
                <w:rFonts w:ascii="Times New Roman" w:eastAsia="Calibri" w:hAnsi="Times New Roman" w:cs="Times New Roman"/>
                <w:color w:val="000000"/>
                <w:kern w:val="0"/>
                <w14:ligatures w14:val="none"/>
              </w:rPr>
            </w:pPr>
          </w:p>
        </w:tc>
        <w:tc>
          <w:tcPr>
            <w:tcW w:w="1664" w:type="dxa"/>
          </w:tcPr>
          <w:p w14:paraId="66719208"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p>
        </w:tc>
        <w:tc>
          <w:tcPr>
            <w:tcW w:w="5382" w:type="dxa"/>
          </w:tcPr>
          <w:p w14:paraId="2DFC2D4D"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p>
        </w:tc>
      </w:tr>
    </w:tbl>
    <w:p w14:paraId="69D8ECED" w14:textId="77777777" w:rsidR="003470F8" w:rsidRPr="003470F8" w:rsidRDefault="003470F8" w:rsidP="003470F8">
      <w:pPr>
        <w:tabs>
          <w:tab w:val="left" w:pos="426"/>
        </w:tabs>
        <w:spacing w:after="0" w:line="240" w:lineRule="auto"/>
        <w:jc w:val="both"/>
        <w:rPr>
          <w:rFonts w:ascii="Times New Roman" w:eastAsia="Calibri" w:hAnsi="Times New Roman" w:cs="Times New Roman"/>
          <w:color w:val="000000"/>
          <w:kern w:val="0"/>
          <w14:ligatures w14:val="none"/>
        </w:rPr>
      </w:pPr>
    </w:p>
    <w:p w14:paraId="4206325D" w14:textId="77777777" w:rsidR="003470F8" w:rsidRPr="003470F8" w:rsidRDefault="003470F8" w:rsidP="003470F8">
      <w:pPr>
        <w:tabs>
          <w:tab w:val="left" w:pos="426"/>
        </w:tabs>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ab/>
        <w:t>Baigtų kursų, išlaikytų egzaminų, pagrindžiančių atitiktį kvalifikaciniams reikalavimams sąrašas:</w:t>
      </w:r>
    </w:p>
    <w:tbl>
      <w:tblPr>
        <w:tblW w:w="989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846"/>
        <w:gridCol w:w="1664"/>
        <w:gridCol w:w="5382"/>
      </w:tblGrid>
      <w:tr w:rsidR="003470F8" w:rsidRPr="003470F8" w14:paraId="3ED9E3FD" w14:textId="77777777" w:rsidTr="005E2F37">
        <w:tc>
          <w:tcPr>
            <w:tcW w:w="2846" w:type="dxa"/>
            <w:shd w:val="clear" w:color="auto" w:fill="F3F3F3"/>
          </w:tcPr>
          <w:p w14:paraId="02C6F3B4"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Institucija</w:t>
            </w:r>
          </w:p>
          <w:p w14:paraId="257FF2AB"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p>
        </w:tc>
        <w:tc>
          <w:tcPr>
            <w:tcW w:w="1664" w:type="dxa"/>
            <w:shd w:val="clear" w:color="auto" w:fill="F3F3F3"/>
          </w:tcPr>
          <w:p w14:paraId="388D5F65" w14:textId="77777777" w:rsidR="003470F8" w:rsidRPr="003470F8" w:rsidRDefault="003470F8" w:rsidP="003470F8">
            <w:pPr>
              <w:spacing w:after="0" w:line="240" w:lineRule="auto"/>
              <w:ind w:hanging="116"/>
              <w:jc w:val="center"/>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 xml:space="preserve">Data: nuo-iki </w:t>
            </w:r>
          </w:p>
        </w:tc>
        <w:tc>
          <w:tcPr>
            <w:tcW w:w="5382" w:type="dxa"/>
            <w:shd w:val="clear" w:color="auto" w:fill="F3F3F3"/>
          </w:tcPr>
          <w:p w14:paraId="229164EF"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Išlaikytas egzaminas, gautas diplomas ar sertifikatas</w:t>
            </w:r>
          </w:p>
        </w:tc>
      </w:tr>
      <w:tr w:rsidR="003470F8" w:rsidRPr="003470F8" w14:paraId="08581E21" w14:textId="77777777" w:rsidTr="005E2F37">
        <w:tc>
          <w:tcPr>
            <w:tcW w:w="2846" w:type="dxa"/>
          </w:tcPr>
          <w:p w14:paraId="480C3F78" w14:textId="77777777" w:rsidR="003470F8" w:rsidRPr="003470F8" w:rsidRDefault="003470F8" w:rsidP="003470F8">
            <w:pPr>
              <w:tabs>
                <w:tab w:val="left" w:pos="661"/>
              </w:tabs>
              <w:spacing w:after="0" w:line="240" w:lineRule="auto"/>
              <w:jc w:val="both"/>
              <w:rPr>
                <w:rFonts w:ascii="Times New Roman" w:eastAsia="Calibri" w:hAnsi="Times New Roman" w:cs="Times New Roman"/>
                <w:color w:val="000000"/>
                <w:kern w:val="0"/>
                <w14:ligatures w14:val="none"/>
              </w:rPr>
            </w:pPr>
          </w:p>
        </w:tc>
        <w:tc>
          <w:tcPr>
            <w:tcW w:w="1664" w:type="dxa"/>
          </w:tcPr>
          <w:p w14:paraId="18EBC147"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p>
        </w:tc>
        <w:tc>
          <w:tcPr>
            <w:tcW w:w="5382" w:type="dxa"/>
          </w:tcPr>
          <w:p w14:paraId="27627CBD"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p>
        </w:tc>
      </w:tr>
    </w:tbl>
    <w:p w14:paraId="378885B2" w14:textId="77777777" w:rsidR="003470F8" w:rsidRPr="003470F8" w:rsidRDefault="003470F8" w:rsidP="003470F8">
      <w:pPr>
        <w:tabs>
          <w:tab w:val="left" w:pos="426"/>
        </w:tabs>
        <w:spacing w:after="0" w:line="240" w:lineRule="auto"/>
        <w:jc w:val="both"/>
        <w:rPr>
          <w:rFonts w:ascii="Times New Roman" w:eastAsia="Calibri" w:hAnsi="Times New Roman" w:cs="Times New Roman"/>
          <w:color w:val="000000"/>
          <w:kern w:val="0"/>
          <w14:ligatures w14:val="none"/>
        </w:rPr>
      </w:pPr>
    </w:p>
    <w:p w14:paraId="0B7DCFDD" w14:textId="77777777" w:rsidR="003470F8" w:rsidRPr="003470F8" w:rsidRDefault="003470F8" w:rsidP="003470F8">
      <w:pPr>
        <w:tabs>
          <w:tab w:val="left" w:pos="426"/>
        </w:tabs>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ab/>
        <w:t>Šiuo metu einamos pareigos ir darbovietė: ________________________________________</w:t>
      </w:r>
    </w:p>
    <w:p w14:paraId="749C0EB9" w14:textId="77777777" w:rsidR="003470F8" w:rsidRPr="003470F8" w:rsidRDefault="003470F8" w:rsidP="003470F8">
      <w:pPr>
        <w:tabs>
          <w:tab w:val="left" w:pos="426"/>
        </w:tabs>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ab/>
        <w:t>Pagrindinės kvalifikacijos (svarbios projektui): ____________________________________</w:t>
      </w:r>
    </w:p>
    <w:p w14:paraId="21EDCD50" w14:textId="77777777" w:rsidR="003470F8" w:rsidRPr="003470F8" w:rsidRDefault="003470F8" w:rsidP="003470F8">
      <w:pPr>
        <w:tabs>
          <w:tab w:val="left" w:pos="426"/>
        </w:tabs>
        <w:spacing w:after="0" w:line="240" w:lineRule="auto"/>
        <w:ind w:left="426"/>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Vykdyti projektai (Specifinė patirtis ir kvalifikacija), pagrindžiantys specialisto atitiktį kvalifikaciniams reikalavimams:</w:t>
      </w:r>
    </w:p>
    <w:tbl>
      <w:tblPr>
        <w:tblW w:w="9923"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429"/>
        <w:gridCol w:w="1973"/>
        <w:gridCol w:w="1843"/>
        <w:gridCol w:w="1559"/>
        <w:gridCol w:w="3119"/>
      </w:tblGrid>
      <w:tr w:rsidR="003470F8" w:rsidRPr="003470F8" w14:paraId="50516E53" w14:textId="77777777" w:rsidTr="005E2F37">
        <w:trPr>
          <w:tblHeader/>
        </w:trPr>
        <w:tc>
          <w:tcPr>
            <w:tcW w:w="1429" w:type="dxa"/>
            <w:shd w:val="clear" w:color="auto" w:fill="F3F3F3"/>
          </w:tcPr>
          <w:p w14:paraId="3AEA4483"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Projekto (sutarties) data: nuo-iki</w:t>
            </w:r>
          </w:p>
          <w:p w14:paraId="4853363F"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(nurodomi metai, mėnuo ir diena)</w:t>
            </w:r>
          </w:p>
        </w:tc>
        <w:tc>
          <w:tcPr>
            <w:tcW w:w="1973" w:type="dxa"/>
            <w:shd w:val="clear" w:color="auto" w:fill="F3F3F3"/>
          </w:tcPr>
          <w:p w14:paraId="3B54F4DD"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Projekto (sutarties) pavadinimas, užsakovas, užsakovo atsakingo asmens, galinčio patvirtinti pateikiamą informaciją, vardas pavardė, telefonas, el. paštas</w:t>
            </w:r>
          </w:p>
        </w:tc>
        <w:tc>
          <w:tcPr>
            <w:tcW w:w="1843" w:type="dxa"/>
            <w:shd w:val="clear" w:color="auto" w:fill="F3F3F3"/>
          </w:tcPr>
          <w:p w14:paraId="4542A44B"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Trumpas projekto (sutarties) aprašymas (projekto (sutarties) tikslas, apimtis, bendrai naudotos technologinės priemonės, kt.)</w:t>
            </w:r>
          </w:p>
        </w:tc>
        <w:tc>
          <w:tcPr>
            <w:tcW w:w="1559" w:type="dxa"/>
            <w:shd w:val="clear" w:color="auto" w:fill="F3F3F3"/>
          </w:tcPr>
          <w:p w14:paraId="28A59B34"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Projekto (sutarties) vertė</w:t>
            </w:r>
          </w:p>
        </w:tc>
        <w:tc>
          <w:tcPr>
            <w:tcW w:w="3119" w:type="dxa"/>
            <w:shd w:val="clear" w:color="auto" w:fill="F3F3F3"/>
          </w:tcPr>
          <w:p w14:paraId="743FD814" w14:textId="77777777" w:rsidR="003470F8" w:rsidRPr="003470F8" w:rsidRDefault="003470F8" w:rsidP="003470F8">
            <w:pPr>
              <w:spacing w:after="0" w:line="240" w:lineRule="auto"/>
              <w:ind w:right="72"/>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 xml:space="preserve">Specialisto pareigos ir vykdytos funkcijos projekte (sutartyje), dalyvavimo projekte (sutartyje) data nuo-iki (nurodomi metai, mėnuo ir diena) ir (ar) trukmė (mėn.), specialisto naudotos technologinės priemonės ir kt. </w:t>
            </w:r>
          </w:p>
        </w:tc>
      </w:tr>
      <w:tr w:rsidR="003470F8" w:rsidRPr="003470F8" w14:paraId="74FA5861" w14:textId="77777777" w:rsidTr="005E2F37">
        <w:trPr>
          <w:trHeight w:val="308"/>
        </w:trPr>
        <w:tc>
          <w:tcPr>
            <w:tcW w:w="1429" w:type="dxa"/>
          </w:tcPr>
          <w:p w14:paraId="5F02581E"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p>
        </w:tc>
        <w:tc>
          <w:tcPr>
            <w:tcW w:w="1973" w:type="dxa"/>
          </w:tcPr>
          <w:p w14:paraId="77FB5B4D"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p>
        </w:tc>
        <w:tc>
          <w:tcPr>
            <w:tcW w:w="1843" w:type="dxa"/>
          </w:tcPr>
          <w:p w14:paraId="00EA821A"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p>
        </w:tc>
        <w:tc>
          <w:tcPr>
            <w:tcW w:w="1559" w:type="dxa"/>
          </w:tcPr>
          <w:p w14:paraId="3F8DCCED" w14:textId="77777777" w:rsidR="003470F8" w:rsidRPr="003470F8" w:rsidRDefault="003470F8" w:rsidP="003470F8">
            <w:pPr>
              <w:spacing w:after="0" w:line="240" w:lineRule="auto"/>
              <w:jc w:val="both"/>
              <w:rPr>
                <w:rFonts w:ascii="Times New Roman" w:eastAsia="Calibri" w:hAnsi="Times New Roman" w:cs="Times New Roman"/>
                <w:color w:val="000000"/>
                <w:kern w:val="0"/>
                <w14:ligatures w14:val="none"/>
              </w:rPr>
            </w:pPr>
          </w:p>
        </w:tc>
        <w:tc>
          <w:tcPr>
            <w:tcW w:w="3119" w:type="dxa"/>
          </w:tcPr>
          <w:p w14:paraId="3DFB83C1" w14:textId="77777777" w:rsidR="003470F8" w:rsidRPr="003470F8" w:rsidRDefault="003470F8" w:rsidP="003470F8">
            <w:pPr>
              <w:spacing w:after="0" w:line="240" w:lineRule="auto"/>
              <w:ind w:right="1484"/>
              <w:jc w:val="both"/>
              <w:rPr>
                <w:rFonts w:ascii="Times New Roman" w:eastAsia="Calibri" w:hAnsi="Times New Roman" w:cs="Times New Roman"/>
                <w:color w:val="000000"/>
                <w:spacing w:val="-3"/>
                <w:kern w:val="0"/>
                <w14:ligatures w14:val="none"/>
              </w:rPr>
            </w:pPr>
          </w:p>
        </w:tc>
      </w:tr>
    </w:tbl>
    <w:p w14:paraId="431D7634" w14:textId="77777777" w:rsidR="003470F8" w:rsidRPr="003470F8" w:rsidRDefault="003470F8" w:rsidP="003470F8">
      <w:pPr>
        <w:tabs>
          <w:tab w:val="left" w:pos="426"/>
        </w:tabs>
        <w:spacing w:after="0" w:line="240" w:lineRule="auto"/>
        <w:jc w:val="both"/>
        <w:rPr>
          <w:rFonts w:ascii="Times New Roman" w:eastAsia="Calibri" w:hAnsi="Times New Roman" w:cs="Times New Roman"/>
          <w:color w:val="000000"/>
          <w:kern w:val="0"/>
          <w14:ligatures w14:val="none"/>
        </w:rPr>
      </w:pPr>
    </w:p>
    <w:p w14:paraId="5C4C7132" w14:textId="77777777" w:rsidR="003470F8" w:rsidRPr="003470F8" w:rsidRDefault="003470F8" w:rsidP="003470F8">
      <w:pPr>
        <w:tabs>
          <w:tab w:val="left" w:pos="426"/>
        </w:tabs>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ab/>
        <w:t>Kalbos mokėjimas (įvertinti lygį pagal 5 balų sistemą: 1 – pagrindai, 5 – puikiai):</w:t>
      </w:r>
    </w:p>
    <w:tbl>
      <w:tblPr>
        <w:tblW w:w="9929"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279"/>
        <w:gridCol w:w="2490"/>
        <w:gridCol w:w="2520"/>
        <w:gridCol w:w="2640"/>
      </w:tblGrid>
      <w:tr w:rsidR="003470F8" w:rsidRPr="003470F8" w14:paraId="171991E9" w14:textId="77777777" w:rsidTr="005E2F37">
        <w:tc>
          <w:tcPr>
            <w:tcW w:w="2279" w:type="dxa"/>
            <w:shd w:val="clear" w:color="auto" w:fill="F3F3F3"/>
          </w:tcPr>
          <w:p w14:paraId="7B9F6FDD"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Kalba</w:t>
            </w:r>
          </w:p>
        </w:tc>
        <w:tc>
          <w:tcPr>
            <w:tcW w:w="2490" w:type="dxa"/>
            <w:shd w:val="clear" w:color="auto" w:fill="F3F3F3"/>
          </w:tcPr>
          <w:p w14:paraId="2E937649"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Skaitymas</w:t>
            </w:r>
          </w:p>
        </w:tc>
        <w:tc>
          <w:tcPr>
            <w:tcW w:w="2520" w:type="dxa"/>
            <w:shd w:val="clear" w:color="auto" w:fill="F3F3F3"/>
          </w:tcPr>
          <w:p w14:paraId="6A2D91E1"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Kalbėjimas</w:t>
            </w:r>
          </w:p>
        </w:tc>
        <w:tc>
          <w:tcPr>
            <w:tcW w:w="2640" w:type="dxa"/>
            <w:shd w:val="clear" w:color="auto" w:fill="F3F3F3"/>
          </w:tcPr>
          <w:p w14:paraId="714249E4"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Rašymas</w:t>
            </w:r>
          </w:p>
        </w:tc>
      </w:tr>
      <w:tr w:rsidR="003470F8" w:rsidRPr="003470F8" w14:paraId="20E59365" w14:textId="77777777" w:rsidTr="005E2F37">
        <w:tc>
          <w:tcPr>
            <w:tcW w:w="2279" w:type="dxa"/>
          </w:tcPr>
          <w:p w14:paraId="4AFF68A4"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p>
        </w:tc>
        <w:tc>
          <w:tcPr>
            <w:tcW w:w="2490" w:type="dxa"/>
          </w:tcPr>
          <w:p w14:paraId="435E42FB"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p>
        </w:tc>
        <w:tc>
          <w:tcPr>
            <w:tcW w:w="2520" w:type="dxa"/>
          </w:tcPr>
          <w:p w14:paraId="123C6423"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p>
        </w:tc>
        <w:tc>
          <w:tcPr>
            <w:tcW w:w="2640" w:type="dxa"/>
          </w:tcPr>
          <w:p w14:paraId="31DA5B19" w14:textId="77777777" w:rsidR="003470F8" w:rsidRPr="003470F8" w:rsidRDefault="003470F8" w:rsidP="003470F8">
            <w:pPr>
              <w:spacing w:after="0" w:line="240" w:lineRule="auto"/>
              <w:jc w:val="center"/>
              <w:rPr>
                <w:rFonts w:ascii="Times New Roman" w:eastAsia="Calibri" w:hAnsi="Times New Roman" w:cs="Times New Roman"/>
                <w:color w:val="000000"/>
                <w:kern w:val="0"/>
                <w14:ligatures w14:val="none"/>
              </w:rPr>
            </w:pPr>
          </w:p>
        </w:tc>
      </w:tr>
    </w:tbl>
    <w:p w14:paraId="22543DD8" w14:textId="77777777" w:rsidR="003470F8" w:rsidRPr="003470F8" w:rsidRDefault="003470F8" w:rsidP="003470F8">
      <w:pPr>
        <w:tabs>
          <w:tab w:val="left" w:pos="426"/>
        </w:tabs>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ab/>
        <w:t xml:space="preserve">Pridedamų kvalifikaciją pagrindžiančių dokumentų sąrašas: </w:t>
      </w:r>
    </w:p>
    <w:p w14:paraId="14D54B22" w14:textId="77777777" w:rsidR="003470F8" w:rsidRPr="003470F8" w:rsidRDefault="003470F8" w:rsidP="003470F8">
      <w:pPr>
        <w:tabs>
          <w:tab w:val="left" w:pos="426"/>
        </w:tabs>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ab/>
        <w:t>Kita aktuali informacija:</w:t>
      </w:r>
    </w:p>
    <w:p w14:paraId="55B00BA7" w14:textId="77777777" w:rsidR="003470F8" w:rsidRPr="003470F8" w:rsidRDefault="003470F8" w:rsidP="003470F8">
      <w:pPr>
        <w:tabs>
          <w:tab w:val="left" w:pos="426"/>
        </w:tabs>
        <w:spacing w:after="0" w:line="240" w:lineRule="auto"/>
        <w:jc w:val="both"/>
        <w:rPr>
          <w:rFonts w:ascii="Times New Roman" w:eastAsia="Calibri" w:hAnsi="Times New Roman" w:cs="Times New Roman"/>
          <w:color w:val="000000"/>
          <w:kern w:val="0"/>
          <w14:ligatures w14:val="none"/>
        </w:rPr>
      </w:pPr>
      <w:r w:rsidRPr="003470F8">
        <w:rPr>
          <w:rFonts w:ascii="Times New Roman" w:eastAsia="Calibri" w:hAnsi="Times New Roman" w:cs="Times New Roman"/>
          <w:color w:val="000000"/>
          <w:kern w:val="0"/>
          <w14:ligatures w14:val="none"/>
        </w:rPr>
        <w:tab/>
        <w:t>Data:</w:t>
      </w:r>
    </w:p>
    <w:p w14:paraId="5DBBD743" w14:textId="77777777" w:rsidR="003470F8" w:rsidRPr="003470F8" w:rsidRDefault="003470F8" w:rsidP="003470F8">
      <w:pPr>
        <w:spacing w:after="0" w:line="240" w:lineRule="auto"/>
        <w:ind w:firstLine="426"/>
        <w:jc w:val="both"/>
        <w:rPr>
          <w:rFonts w:ascii="Times New Roman" w:eastAsia="Times New Roman" w:hAnsi="Times New Roman" w:cs="Times New Roman"/>
          <w:b/>
          <w:caps/>
          <w:kern w:val="0"/>
          <w14:ligatures w14:val="none"/>
        </w:rPr>
      </w:pPr>
      <w:r w:rsidRPr="003470F8">
        <w:rPr>
          <w:rFonts w:ascii="Times New Roman" w:eastAsia="Calibri" w:hAnsi="Times New Roman" w:cs="Times New Roman"/>
          <w:color w:val="000000"/>
          <w:kern w:val="0"/>
          <w14:ligatures w14:val="none"/>
        </w:rPr>
        <w:t>Parašas</w:t>
      </w:r>
    </w:p>
    <w:p w14:paraId="0A3E1E21" w14:textId="77777777" w:rsidR="003470F8" w:rsidRPr="003470F8" w:rsidRDefault="003470F8" w:rsidP="003470F8">
      <w:pPr>
        <w:spacing w:after="0" w:line="240" w:lineRule="auto"/>
        <w:rPr>
          <w:rFonts w:ascii="Times New Roman" w:eastAsia="Times New Roman" w:hAnsi="Times New Roman" w:cs="Times New Roman"/>
          <w:b/>
          <w:caps/>
          <w:kern w:val="0"/>
          <w14:ligatures w14:val="none"/>
        </w:rPr>
      </w:pPr>
      <w:r w:rsidRPr="003470F8">
        <w:rPr>
          <w:rFonts w:ascii="Times New Roman" w:eastAsia="Times New Roman" w:hAnsi="Times New Roman" w:cs="Times New Roman"/>
          <w:b/>
          <w:caps/>
          <w:kern w:val="0"/>
          <w14:ligatures w14:val="none"/>
        </w:rPr>
        <w:br w:type="page"/>
      </w:r>
    </w:p>
    <w:p w14:paraId="0C1683FA" w14:textId="77777777" w:rsidR="003470F8" w:rsidRPr="003470F8" w:rsidRDefault="003470F8" w:rsidP="003470F8">
      <w:pPr>
        <w:spacing w:after="0" w:line="276" w:lineRule="auto"/>
        <w:jc w:val="center"/>
        <w:rPr>
          <w:rFonts w:ascii="Times New Roman" w:eastAsia="Times New Roman" w:hAnsi="Times New Roman" w:cs="Times New Roman"/>
          <w:b/>
          <w:caps/>
          <w:kern w:val="0"/>
          <w:szCs w:val="20"/>
          <w14:ligatures w14:val="none"/>
        </w:rPr>
      </w:pPr>
      <w:r w:rsidRPr="003470F8">
        <w:rPr>
          <w:rFonts w:ascii="Times New Roman" w:eastAsia="Times New Roman" w:hAnsi="Times New Roman" w:cs="Times New Roman"/>
          <w:b/>
          <w:caps/>
          <w:kern w:val="0"/>
          <w:szCs w:val="20"/>
          <w14:ligatures w14:val="none"/>
        </w:rPr>
        <w:lastRenderedPageBreak/>
        <w:t>PASLAUGŲ pirkimo</w:t>
      </w:r>
      <w:r w:rsidRPr="003470F8">
        <w:rPr>
          <w:rFonts w:ascii="Times New Roman" w:eastAsia="Arial" w:hAnsi="Times New Roman" w:cs="Times New Roman"/>
          <w:kern w:val="0"/>
          <w:szCs w:val="20"/>
          <w14:ligatures w14:val="none"/>
        </w:rPr>
        <w:t>–</w:t>
      </w:r>
      <w:r w:rsidRPr="003470F8">
        <w:rPr>
          <w:rFonts w:ascii="Times New Roman" w:eastAsia="Times New Roman" w:hAnsi="Times New Roman" w:cs="Times New Roman"/>
          <w:b/>
          <w:caps/>
          <w:kern w:val="0"/>
          <w:szCs w:val="20"/>
          <w14:ligatures w14:val="none"/>
        </w:rPr>
        <w:t>pardavimo sutarties Bendrosios sąlygos</w:t>
      </w:r>
    </w:p>
    <w:p w14:paraId="56D1B2D5" w14:textId="77777777" w:rsidR="003470F8" w:rsidRPr="003470F8" w:rsidRDefault="003470F8" w:rsidP="003470F8">
      <w:pPr>
        <w:spacing w:after="0" w:line="276" w:lineRule="auto"/>
        <w:jc w:val="center"/>
        <w:rPr>
          <w:rFonts w:ascii="Times New Roman" w:eastAsia="Times New Roman" w:hAnsi="Times New Roman" w:cs="Times New Roman"/>
          <w:kern w:val="0"/>
          <w:szCs w:val="20"/>
          <w14:ligatures w14:val="none"/>
        </w:rPr>
      </w:pPr>
    </w:p>
    <w:p w14:paraId="45C68B3E" w14:textId="77777777" w:rsidR="003470F8" w:rsidRPr="003470F8" w:rsidRDefault="003470F8" w:rsidP="003470F8">
      <w:pPr>
        <w:keepNext/>
        <w:keepLines/>
        <w:tabs>
          <w:tab w:val="left" w:pos="426"/>
        </w:tabs>
        <w:spacing w:after="0" w:line="276" w:lineRule="auto"/>
        <w:jc w:val="center"/>
        <w:rPr>
          <w:rFonts w:ascii="Times New Roman" w:eastAsia="Cambria" w:hAnsi="Times New Roman" w:cs="Times New Roman"/>
          <w:b/>
          <w:bCs/>
          <w:caps/>
          <w:kern w:val="0"/>
          <w:szCs w:val="20"/>
          <w14:ligatures w14:val="none"/>
          <w14:numSpacing w14:val="tabular"/>
        </w:rPr>
      </w:pPr>
      <w:r w:rsidRPr="003470F8">
        <w:rPr>
          <w:rFonts w:ascii="Times New Roman" w:eastAsia="Cambria" w:hAnsi="Times New Roman" w:cs="Times New Roman"/>
          <w:b/>
          <w:bCs/>
          <w:caps/>
          <w:kern w:val="0"/>
          <w:szCs w:val="20"/>
          <w14:ligatures w14:val="none"/>
          <w14:numSpacing w14:val="tabular"/>
        </w:rPr>
        <w:t>1.</w:t>
      </w:r>
      <w:r w:rsidRPr="003470F8">
        <w:rPr>
          <w:rFonts w:ascii="Times New Roman" w:eastAsia="Cambria" w:hAnsi="Times New Roman" w:cs="Times New Roman"/>
          <w:b/>
          <w:bCs/>
          <w:caps/>
          <w:kern w:val="0"/>
          <w:szCs w:val="20"/>
          <w14:ligatures w14:val="none"/>
          <w14:numSpacing w14:val="tabular"/>
        </w:rPr>
        <w:tab/>
        <w:t>Pagrindinės sąvokos ir Sutarties aiškinimas</w:t>
      </w:r>
    </w:p>
    <w:p w14:paraId="6CD898A5" w14:textId="77777777" w:rsidR="003470F8" w:rsidRPr="003470F8" w:rsidRDefault="003470F8" w:rsidP="003470F8">
      <w:pPr>
        <w:keepNext/>
        <w:keepLines/>
        <w:tabs>
          <w:tab w:val="left" w:pos="426"/>
        </w:tabs>
        <w:spacing w:after="0" w:line="276" w:lineRule="auto"/>
        <w:jc w:val="both"/>
        <w:rPr>
          <w:rFonts w:ascii="Times New Roman" w:eastAsia="Cambria" w:hAnsi="Times New Roman" w:cs="Times New Roman"/>
          <w:b/>
          <w:bCs/>
          <w:caps/>
          <w:kern w:val="0"/>
          <w:szCs w:val="20"/>
          <w14:ligatures w14:val="none"/>
          <w14:numSpacing w14:val="tabular"/>
        </w:rPr>
      </w:pPr>
    </w:p>
    <w:p w14:paraId="4C64EAF3" w14:textId="77777777" w:rsidR="003470F8" w:rsidRPr="003470F8" w:rsidRDefault="003470F8" w:rsidP="003470F8">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bCs/>
          <w:kern w:val="0"/>
          <w:szCs w:val="20"/>
          <w14:ligatures w14:val="none"/>
        </w:rPr>
        <w:t>1.1.</w:t>
      </w:r>
      <w:r w:rsidRPr="003470F8">
        <w:rPr>
          <w:rFonts w:ascii="Times New Roman" w:eastAsia="Arial" w:hAnsi="Times New Roman" w:cs="Times New Roman"/>
          <w:b/>
          <w:bCs/>
          <w:kern w:val="0"/>
          <w:szCs w:val="20"/>
          <w14:ligatures w14:val="none"/>
        </w:rPr>
        <w:tab/>
      </w:r>
      <w:r w:rsidRPr="003470F8">
        <w:rPr>
          <w:rFonts w:ascii="Times New Roman" w:eastAsia="Arial" w:hAnsi="Times New Roman" w:cs="Times New Roman"/>
          <w:b/>
          <w:kern w:val="0"/>
          <w:szCs w:val="20"/>
          <w14:ligatures w14:val="none"/>
        </w:rPr>
        <w:t>Sąvokos</w:t>
      </w:r>
    </w:p>
    <w:p w14:paraId="5696539A" w14:textId="77777777" w:rsidR="003470F8" w:rsidRPr="003470F8" w:rsidRDefault="003470F8" w:rsidP="003470F8">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6012274A" w14:textId="77777777" w:rsidR="003470F8" w:rsidRPr="003470F8" w:rsidRDefault="003470F8" w:rsidP="003470F8">
      <w:pPr>
        <w:widowControl w:val="0"/>
        <w:tabs>
          <w:tab w:val="left" w:pos="567"/>
        </w:tabs>
        <w:spacing w:after="0" w:line="276" w:lineRule="auto"/>
        <w:jc w:val="both"/>
        <w:rPr>
          <w:rFonts w:ascii="Times New Roman" w:eastAsia="Cambria" w:hAnsi="Times New Roman" w:cs="Times New Roman"/>
          <w:b/>
          <w:bCs/>
          <w:kern w:val="0"/>
          <w:szCs w:val="20"/>
          <w14:ligatures w14:val="none"/>
        </w:rPr>
      </w:pPr>
      <w:r w:rsidRPr="003470F8">
        <w:rPr>
          <w:rFonts w:ascii="Times New Roman" w:eastAsia="Cambria" w:hAnsi="Times New Roman" w:cs="Times New Roman"/>
          <w:kern w:val="0"/>
          <w:szCs w:val="20"/>
          <w14:ligatures w14:val="none"/>
        </w:rPr>
        <w:t>1.1.1. Šioje Sutartyje didžiąja raide rašomos sąvokos turi šias nurodytas reikšmes:</w:t>
      </w:r>
    </w:p>
    <w:p w14:paraId="337A34C0"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1.1.1.1.</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kern w:val="0"/>
          <w:szCs w:val="20"/>
          <w14:ligatures w14:val="none"/>
        </w:rPr>
        <w:t>Bendrosios sąlygos</w:t>
      </w:r>
      <w:r w:rsidRPr="003470F8">
        <w:rPr>
          <w:rFonts w:ascii="Times New Roman" w:eastAsia="Arial" w:hAnsi="Times New Roman" w:cs="Times New Roman"/>
          <w:kern w:val="0"/>
          <w:szCs w:val="20"/>
          <w14:ligatures w14:val="none"/>
        </w:rPr>
        <w:t xml:space="preserve"> – Sutarties dalis, kuri vadinasi „Paslaugų pirkimo–pardavimo sutarties Bendrosios sąlygos“;</w:t>
      </w:r>
    </w:p>
    <w:p w14:paraId="72466EAE"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1.1.1.2.</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b/>
          <w:bCs/>
          <w:kern w:val="0"/>
          <w:szCs w:val="20"/>
          <w14:ligatures w14:val="none"/>
        </w:rPr>
        <w:t>Pirkėjas</w:t>
      </w:r>
      <w:r w:rsidRPr="003470F8">
        <w:rPr>
          <w:rFonts w:ascii="Times New Roman" w:eastAsia="Arial" w:hAnsi="Times New Roman" w:cs="Times New Roman"/>
          <w:kern w:val="0"/>
          <w:szCs w:val="20"/>
          <w14:ligatures w14:val="none"/>
        </w:rPr>
        <w:t xml:space="preserve"> – asmuo, kuris Specialiosiose sąlygose yra įvardytas kaip Pirkėjas, </w:t>
      </w:r>
      <w:r w:rsidRPr="003470F8">
        <w:rPr>
          <w:rFonts w:ascii="Times New Roman" w:eastAsia="Times New Roman" w:hAnsi="Times New Roman" w:cs="Times New Roman"/>
          <w:kern w:val="0"/>
          <w:szCs w:val="20"/>
          <w14:ligatures w14:val="none"/>
        </w:rPr>
        <w:t>įsigyjantis Specialiosiose sąlygose ir Sutarties prieduose nurodytas Paslaugas</w:t>
      </w:r>
      <w:r w:rsidRPr="003470F8">
        <w:rPr>
          <w:rFonts w:ascii="Times New Roman" w:eastAsia="Arial" w:hAnsi="Times New Roman" w:cs="Times New Roman"/>
          <w:kern w:val="0"/>
          <w:szCs w:val="20"/>
          <w14:ligatures w14:val="none"/>
        </w:rPr>
        <w:t>;</w:t>
      </w:r>
    </w:p>
    <w:p w14:paraId="13110D9D"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r w:rsidRPr="003470F8">
        <w:rPr>
          <w:rFonts w:ascii="Times New Roman" w:eastAsia="Arial" w:hAnsi="Times New Roman" w:cs="Times New Roman"/>
          <w:kern w:val="0"/>
          <w:szCs w:val="20"/>
          <w14:ligatures w14:val="none"/>
        </w:rPr>
        <w:t>1.1.1.3.</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b/>
          <w:bCs/>
          <w:kern w:val="0"/>
          <w:szCs w:val="20"/>
          <w14:ligatures w14:val="none"/>
        </w:rPr>
        <w:t xml:space="preserve">Pradinės sutarties vertė </w:t>
      </w:r>
      <w:r w:rsidRPr="003470F8">
        <w:rPr>
          <w:rFonts w:ascii="Times New Roman" w:eastAsia="Arial" w:hAnsi="Times New Roman" w:cs="Times New Roman"/>
          <w:kern w:val="0"/>
          <w:szCs w:val="20"/>
          <w14:ligatures w14:val="none"/>
        </w:rPr>
        <w:t>– Specialiosiose sąlygose nurodyta</w:t>
      </w:r>
      <w:r w:rsidRPr="003470F8">
        <w:rPr>
          <w:rFonts w:ascii="Times New Roman" w:eastAsia="Arial" w:hAnsi="Times New Roman" w:cs="Times New Roman"/>
          <w:b/>
          <w:bCs/>
          <w:kern w:val="0"/>
          <w:szCs w:val="20"/>
          <w14:ligatures w14:val="none"/>
        </w:rPr>
        <w:t xml:space="preserve"> </w:t>
      </w:r>
      <w:r w:rsidRPr="003470F8">
        <w:rPr>
          <w:rFonts w:ascii="Times New Roman" w:eastAsia="Arial" w:hAnsi="Times New Roman" w:cs="Times New Roman"/>
          <w:kern w:val="0"/>
          <w:szCs w:val="20"/>
          <w14:ligatures w14:val="none"/>
        </w:rPr>
        <w:t>vertė be pridėtinės vertės mokesčio (toliau – PVM);</w:t>
      </w:r>
    </w:p>
    <w:p w14:paraId="1043F204" w14:textId="77777777" w:rsidR="003470F8" w:rsidRPr="003470F8" w:rsidRDefault="003470F8" w:rsidP="003470F8">
      <w:pPr>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1.1.1.4. </w:t>
      </w:r>
      <w:r w:rsidRPr="003470F8">
        <w:rPr>
          <w:rFonts w:ascii="Times New Roman" w:eastAsia="Arial" w:hAnsi="Times New Roman" w:cs="Times New Roman"/>
          <w:b/>
          <w:bCs/>
          <w:kern w:val="0"/>
          <w:szCs w:val="20"/>
          <w14:ligatures w14:val="none"/>
        </w:rPr>
        <w:t>Paslaugos</w:t>
      </w:r>
      <w:r w:rsidRPr="003470F8">
        <w:rPr>
          <w:rFonts w:ascii="Times New Roman" w:eastAsia="Arial" w:hAnsi="Times New Roman" w:cs="Times New Roman"/>
          <w:kern w:val="0"/>
          <w:szCs w:val="20"/>
          <w14:ligatures w14:val="none"/>
        </w:rPr>
        <w:t xml:space="preserve"> – </w:t>
      </w:r>
      <w:r w:rsidRPr="003470F8">
        <w:rPr>
          <w:rFonts w:ascii="Times New Roman" w:eastAsia="Times New Roman" w:hAnsi="Times New Roman" w:cs="Times New Roman"/>
          <w:kern w:val="0"/>
          <w:szCs w:val="20"/>
          <w14:ligatures w14:val="none"/>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19A83CDA"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Times New Roman" w:hAnsi="Times New Roman" w:cs="Times New Roman"/>
          <w:kern w:val="0"/>
          <w:szCs w:val="20"/>
          <w14:ligatures w14:val="none"/>
        </w:rPr>
        <w:t>1.1.1.5.</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kern w:val="0"/>
          <w:szCs w:val="20"/>
          <w14:ligatures w14:val="none"/>
        </w:rPr>
        <w:t xml:space="preserve">Paslaugų perdavimo–priėmimo aktas </w:t>
      </w:r>
      <w:r w:rsidRPr="003470F8">
        <w:rPr>
          <w:rFonts w:ascii="Times New Roman" w:eastAsia="Arial" w:hAnsi="Times New Roman" w:cs="Times New Roman"/>
          <w:kern w:val="0"/>
          <w:szCs w:val="20"/>
          <w14:ligatures w14:val="none"/>
        </w:rPr>
        <w:t>– dokumentas,</w:t>
      </w:r>
      <w:r w:rsidRPr="003470F8">
        <w:rPr>
          <w:rFonts w:ascii="Times New Roman" w:eastAsia="Arial" w:hAnsi="Times New Roman" w:cs="Times New Roman"/>
          <w:b/>
          <w:bCs/>
          <w:kern w:val="0"/>
          <w:szCs w:val="20"/>
          <w14:ligatures w14:val="none"/>
        </w:rPr>
        <w:t xml:space="preserve"> </w:t>
      </w:r>
      <w:r w:rsidRPr="003470F8">
        <w:rPr>
          <w:rFonts w:ascii="Times New Roman" w:eastAsia="Arial" w:hAnsi="Times New Roman" w:cs="Times New Roman"/>
          <w:kern w:val="0"/>
          <w:szCs w:val="20"/>
          <w14:ligatures w14:val="none"/>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6332FEA" w14:textId="77777777" w:rsidR="003470F8" w:rsidRPr="003470F8" w:rsidRDefault="003470F8" w:rsidP="003470F8">
      <w:pPr>
        <w:tabs>
          <w:tab w:val="left" w:pos="284"/>
          <w:tab w:val="left" w:pos="567"/>
          <w:tab w:val="left" w:pos="851"/>
          <w:tab w:val="left" w:pos="992"/>
          <w:tab w:val="left" w:pos="1134"/>
        </w:tabs>
        <w:spacing w:after="0" w:line="276" w:lineRule="auto"/>
        <w:jc w:val="both"/>
        <w:rPr>
          <w:rFonts w:ascii="Times New Roman" w:eastAsia="Arial" w:hAnsi="Times New Roman" w:cs="Times New Roman"/>
          <w:kern w:val="0"/>
          <w14:ligatures w14:val="none"/>
        </w:rPr>
      </w:pPr>
      <w:r w:rsidRPr="003470F8">
        <w:rPr>
          <w:rFonts w:ascii="Times New Roman" w:eastAsia="Arial" w:hAnsi="Times New Roman" w:cs="Times New Roman"/>
          <w:kern w:val="0"/>
          <w14:ligatures w14:val="none"/>
        </w:rPr>
        <w:t xml:space="preserve">1.1.1.6. </w:t>
      </w:r>
      <w:r w:rsidRPr="003470F8">
        <w:rPr>
          <w:rFonts w:ascii="Times New Roman" w:eastAsia="Arial" w:hAnsi="Times New Roman" w:cs="Times New Roman"/>
          <w:b/>
          <w:bCs/>
          <w:kern w:val="0"/>
          <w14:ligatures w14:val="none"/>
        </w:rPr>
        <w:t>Paslaugų trūkumai</w:t>
      </w:r>
      <w:r w:rsidRPr="003470F8">
        <w:rPr>
          <w:rFonts w:ascii="Times New Roman" w:eastAsia="Arial" w:hAnsi="Times New Roman" w:cs="Times New Roman"/>
          <w:kern w:val="0"/>
          <w14:ligatures w14:val="none"/>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3470F8">
        <w:rPr>
          <w:rFonts w:ascii="Times New Roman" w:eastAsia="Times New Roman" w:hAnsi="Times New Roman" w:cs="Times New Roman"/>
          <w:kern w:val="0"/>
          <w:szCs w:val="20"/>
          <w14:ligatures w14:val="none"/>
        </w:rPr>
        <w:t xml:space="preserve"> </w:t>
      </w:r>
    </w:p>
    <w:p w14:paraId="54C2111A"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p>
    <w:p w14:paraId="3416FE45"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b/>
          <w:kern w:val="0"/>
          <w:szCs w:val="20"/>
          <w14:ligatures w14:val="none"/>
        </w:rPr>
      </w:pPr>
      <w:r w:rsidRPr="003470F8">
        <w:rPr>
          <w:rFonts w:ascii="Times New Roman" w:eastAsia="Arial" w:hAnsi="Times New Roman" w:cs="Times New Roman"/>
          <w:kern w:val="0"/>
          <w:szCs w:val="20"/>
          <w14:ligatures w14:val="none"/>
        </w:rPr>
        <w:t>1.1.1.7.</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b/>
          <w:kern w:val="0"/>
          <w:szCs w:val="20"/>
          <w14:ligatures w14:val="none"/>
        </w:rPr>
        <w:t xml:space="preserve">Sąskaita </w:t>
      </w:r>
      <w:r w:rsidRPr="003470F8">
        <w:rPr>
          <w:rFonts w:ascii="Times New Roman" w:eastAsia="Arial" w:hAnsi="Times New Roman" w:cs="Times New Roman"/>
          <w:kern w:val="0"/>
          <w:szCs w:val="20"/>
          <w14:ligatures w14:val="none"/>
        </w:rPr>
        <w:t>–</w:t>
      </w:r>
      <w:r w:rsidRPr="003470F8">
        <w:rPr>
          <w:rFonts w:ascii="Times New Roman" w:eastAsia="Arial" w:hAnsi="Times New Roman" w:cs="Times New Roman"/>
          <w:b/>
          <w:kern w:val="0"/>
          <w:szCs w:val="20"/>
          <w14:ligatures w14:val="none"/>
        </w:rPr>
        <w:t xml:space="preserve"> </w:t>
      </w:r>
      <w:r w:rsidRPr="003470F8">
        <w:rPr>
          <w:rFonts w:ascii="Times New Roman" w:eastAsia="Times New Roman" w:hAnsi="Times New Roman" w:cs="Times New Roman"/>
          <w:kern w:val="0"/>
          <w:szCs w:val="20"/>
          <w14:ligatures w14:val="none"/>
        </w:rPr>
        <w:t xml:space="preserve">Tiekėjo išrašoma ir Pirkėjui apmokėjimui pateikiama sąskaita faktūra, PVM sąskaita faktūra ar kitas mokėjimo dokumentas už Tiekėjo tinkamai suteiktas bei Pirkėjo priimtas </w:t>
      </w:r>
      <w:r w:rsidRPr="003470F8">
        <w:rPr>
          <w:rFonts w:ascii="Times New Roman" w:eastAsia="Arial" w:hAnsi="Times New Roman" w:cs="Times New Roman"/>
          <w:kern w:val="0"/>
          <w:szCs w:val="20"/>
          <w14:ligatures w14:val="none"/>
        </w:rPr>
        <w:t>Paslaugas</w:t>
      </w:r>
      <w:r w:rsidRPr="003470F8">
        <w:rPr>
          <w:rFonts w:ascii="Times New Roman" w:eastAsia="Times New Roman" w:hAnsi="Times New Roman" w:cs="Times New Roman"/>
          <w:kern w:val="0"/>
          <w:szCs w:val="20"/>
          <w14:ligatures w14:val="none"/>
        </w:rPr>
        <w:t xml:space="preserve">. </w:t>
      </w:r>
      <w:r w:rsidRPr="003470F8">
        <w:rPr>
          <w:rFonts w:ascii="Times New Roman" w:eastAsia="Arial" w:hAnsi="Times New Roman" w:cs="Times New Roman"/>
          <w:kern w:val="0"/>
          <w:szCs w:val="20"/>
          <w14:ligatures w14:val="none"/>
        </w:rPr>
        <w:t>Jeigu Sutartyje yra numatytas Paslaugų teikimas etapais ar periodais, Sąskaita gali būti pateikiama dėl kiekvieno etapo ar periodo atskirai;</w:t>
      </w:r>
    </w:p>
    <w:p w14:paraId="71255F27"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1.1.1.8.</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b/>
          <w:bCs/>
          <w:kern w:val="0"/>
          <w:szCs w:val="20"/>
          <w14:ligatures w14:val="none"/>
        </w:rPr>
        <w:t>Specialiosios sąlygos</w:t>
      </w:r>
      <w:r w:rsidRPr="003470F8">
        <w:rPr>
          <w:rFonts w:ascii="Times New Roman" w:eastAsia="Arial" w:hAnsi="Times New Roman" w:cs="Times New Roman"/>
          <w:kern w:val="0"/>
          <w:szCs w:val="20"/>
          <w14:ligatures w14:val="none"/>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1C03CF3"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r w:rsidRPr="003470F8">
        <w:rPr>
          <w:rFonts w:ascii="Times New Roman" w:eastAsia="Arial" w:hAnsi="Times New Roman" w:cs="Times New Roman"/>
          <w:kern w:val="0"/>
          <w:szCs w:val="20"/>
          <w14:ligatures w14:val="none"/>
        </w:rPr>
        <w:t>1.1.1.9.</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b/>
          <w:bCs/>
          <w:kern w:val="0"/>
          <w:szCs w:val="20"/>
          <w14:ligatures w14:val="none"/>
        </w:rPr>
        <w:t xml:space="preserve">Susitarimas </w:t>
      </w:r>
      <w:r w:rsidRPr="003470F8">
        <w:rPr>
          <w:rFonts w:ascii="Times New Roman" w:eastAsia="Arial" w:hAnsi="Times New Roman" w:cs="Times New Roman"/>
          <w:kern w:val="0"/>
          <w:szCs w:val="20"/>
          <w14:ligatures w14:val="none"/>
        </w:rPr>
        <w:t>– tai dokumentas, kurį Šalys sudaro keisdamos Sutarties sąlygas VPĮ leidžiama apimtimi;</w:t>
      </w:r>
    </w:p>
    <w:p w14:paraId="06EF11C5"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r w:rsidRPr="003470F8">
        <w:rPr>
          <w:rFonts w:ascii="Times New Roman" w:eastAsia="Arial" w:hAnsi="Times New Roman" w:cs="Times New Roman"/>
          <w:kern w:val="0"/>
          <w:szCs w:val="20"/>
          <w14:ligatures w14:val="none"/>
        </w:rPr>
        <w:t>1.1.1.10.</w:t>
      </w:r>
      <w:r w:rsidRPr="003470F8">
        <w:rPr>
          <w:rFonts w:ascii="Times New Roman" w:eastAsia="Arial" w:hAnsi="Times New Roman" w:cs="Times New Roman"/>
          <w:kern w:val="0"/>
          <w:szCs w:val="20"/>
          <w14:ligatures w14:val="none"/>
        </w:rPr>
        <w:tab/>
        <w:t xml:space="preserve"> </w:t>
      </w:r>
      <w:r w:rsidRPr="003470F8">
        <w:rPr>
          <w:rFonts w:ascii="Times New Roman" w:eastAsia="Arial" w:hAnsi="Times New Roman" w:cs="Times New Roman"/>
          <w:b/>
          <w:bCs/>
          <w:kern w:val="0"/>
          <w:szCs w:val="20"/>
          <w14:ligatures w14:val="none"/>
        </w:rPr>
        <w:t>Sutarties kaina</w:t>
      </w:r>
      <w:r w:rsidRPr="003470F8">
        <w:rPr>
          <w:rFonts w:ascii="Times New Roman" w:eastAsia="Arial" w:hAnsi="Times New Roman" w:cs="Times New Roman"/>
          <w:kern w:val="0"/>
          <w:szCs w:val="20"/>
          <w14:ligatures w14:val="none"/>
        </w:rPr>
        <w:t xml:space="preserve"> – pagal Sutartį Tiekėjui mokėtina suma, įskaitant visus privalomus mokesčius ir išlaidas;</w:t>
      </w:r>
    </w:p>
    <w:p w14:paraId="1C895DBA"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1.1.1.11.</w:t>
      </w:r>
      <w:r w:rsidRPr="003470F8">
        <w:rPr>
          <w:rFonts w:ascii="Times New Roman" w:eastAsia="Arial" w:hAnsi="Times New Roman" w:cs="Times New Roman"/>
          <w:kern w:val="0"/>
          <w:szCs w:val="20"/>
          <w14:ligatures w14:val="none"/>
        </w:rPr>
        <w:tab/>
        <w:t xml:space="preserve"> </w:t>
      </w:r>
      <w:r w:rsidRPr="003470F8">
        <w:rPr>
          <w:rFonts w:ascii="Times New Roman" w:eastAsia="Arial" w:hAnsi="Times New Roman" w:cs="Times New Roman"/>
          <w:b/>
          <w:bCs/>
          <w:kern w:val="0"/>
          <w:szCs w:val="20"/>
          <w14:ligatures w14:val="none"/>
        </w:rPr>
        <w:t xml:space="preserve">Sutarties sąlygos </w:t>
      </w:r>
      <w:r w:rsidRPr="003470F8">
        <w:rPr>
          <w:rFonts w:ascii="Times New Roman" w:eastAsia="Arial" w:hAnsi="Times New Roman" w:cs="Times New Roman"/>
          <w:kern w:val="0"/>
          <w:szCs w:val="20"/>
          <w14:ligatures w14:val="none"/>
        </w:rPr>
        <w:t>– Bendrosios sąlygos ir Specialiosios sąlygos kartu;</w:t>
      </w:r>
    </w:p>
    <w:p w14:paraId="5CDD7406"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1.1.1.12.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 xml:space="preserve"> </w:t>
      </w:r>
      <w:r w:rsidRPr="003470F8">
        <w:rPr>
          <w:rFonts w:ascii="Times New Roman" w:eastAsia="Arial" w:hAnsi="Times New Roman" w:cs="Times New Roman"/>
          <w:b/>
          <w:bCs/>
          <w:kern w:val="0"/>
          <w:szCs w:val="20"/>
          <w14:ligatures w14:val="none"/>
        </w:rPr>
        <w:t xml:space="preserve">Sutartis </w:t>
      </w:r>
      <w:r w:rsidRPr="003470F8">
        <w:rPr>
          <w:rFonts w:ascii="Times New Roman" w:eastAsia="Arial" w:hAnsi="Times New Roman" w:cs="Times New Roman"/>
          <w:kern w:val="0"/>
          <w:szCs w:val="20"/>
          <w14:ligatures w14:val="none"/>
        </w:rPr>
        <w:t>– Paslaugų pirkimo–pardavimo sutartis, kurią sudaro Sutarties sąlygos, Specialiosiose sąlygose išvardyti priedai ir Susitarimai;</w:t>
      </w:r>
    </w:p>
    <w:p w14:paraId="36B8E0A6"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lastRenderedPageBreak/>
        <w:t xml:space="preserve">1.1.1.13. </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b/>
          <w:bCs/>
          <w:kern w:val="0"/>
          <w:szCs w:val="20"/>
          <w14:ligatures w14:val="none"/>
        </w:rPr>
        <w:t>Šalis</w:t>
      </w:r>
      <w:r w:rsidRPr="003470F8">
        <w:rPr>
          <w:rFonts w:ascii="Times New Roman" w:eastAsia="Arial" w:hAnsi="Times New Roman" w:cs="Times New Roman"/>
          <w:kern w:val="0"/>
          <w:szCs w:val="20"/>
          <w14:ligatures w14:val="none"/>
        </w:rPr>
        <w:t xml:space="preserve"> – Pirkėjas arba Tiekėjas, kiekvienas atskirai, priklausomai nuo konteksto;</w:t>
      </w:r>
    </w:p>
    <w:p w14:paraId="6D8F0B4E"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 xml:space="preserve">1.1.1.14. </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b/>
          <w:bCs/>
          <w:kern w:val="0"/>
          <w:szCs w:val="20"/>
          <w14:ligatures w14:val="none"/>
        </w:rPr>
        <w:t>Šalys</w:t>
      </w:r>
      <w:r w:rsidRPr="003470F8">
        <w:rPr>
          <w:rFonts w:ascii="Times New Roman" w:eastAsia="Arial" w:hAnsi="Times New Roman" w:cs="Times New Roman"/>
          <w:kern w:val="0"/>
          <w:szCs w:val="20"/>
          <w14:ligatures w14:val="none"/>
        </w:rPr>
        <w:t xml:space="preserve"> – Pirkėjas ir Tiekėjas kartu;</w:t>
      </w:r>
    </w:p>
    <w:p w14:paraId="23B1A8B9"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1.1.1.15.</w:t>
      </w:r>
      <w:r w:rsidRPr="003470F8">
        <w:rPr>
          <w:rFonts w:ascii="Times New Roman" w:eastAsia="Times New Roman" w:hAnsi="Times New Roman" w:cs="Times New Roman"/>
          <w:kern w:val="0"/>
          <w:szCs w:val="20"/>
          <w14:ligatures w14:val="none"/>
        </w:rPr>
        <w:tab/>
        <w:t xml:space="preserve"> </w:t>
      </w:r>
      <w:r w:rsidRPr="003470F8">
        <w:rPr>
          <w:rFonts w:ascii="Times New Roman" w:eastAsia="Arial" w:hAnsi="Times New Roman" w:cs="Times New Roman"/>
          <w:b/>
          <w:kern w:val="0"/>
          <w:szCs w:val="20"/>
          <w14:ligatures w14:val="none"/>
        </w:rPr>
        <w:t>Tiekėjas</w:t>
      </w:r>
      <w:r w:rsidRPr="003470F8">
        <w:rPr>
          <w:rFonts w:ascii="Times New Roman" w:eastAsia="Arial" w:hAnsi="Times New Roman" w:cs="Times New Roman"/>
          <w:kern w:val="0"/>
          <w:szCs w:val="20"/>
          <w14:ligatures w14:val="none"/>
        </w:rPr>
        <w:t xml:space="preserve"> – asmuo, kuris Specialiosiose sąlygose yra įvardytas kaip Tiekėjas, </w:t>
      </w:r>
      <w:r w:rsidRPr="003470F8">
        <w:rPr>
          <w:rFonts w:ascii="Times New Roman" w:eastAsia="Times New Roman" w:hAnsi="Times New Roman" w:cs="Times New Roman"/>
          <w:kern w:val="0"/>
          <w:szCs w:val="20"/>
          <w14:ligatures w14:val="none"/>
        </w:rPr>
        <w:t xml:space="preserve">teikiantis Specialiosiose sąlygose nurodytas </w:t>
      </w:r>
      <w:r w:rsidRPr="003470F8">
        <w:rPr>
          <w:rFonts w:ascii="Times New Roman" w:eastAsia="Arial" w:hAnsi="Times New Roman" w:cs="Times New Roman"/>
          <w:kern w:val="0"/>
          <w:szCs w:val="20"/>
          <w14:ligatures w14:val="none"/>
        </w:rPr>
        <w:t>Paslaugas</w:t>
      </w:r>
      <w:r w:rsidRPr="003470F8">
        <w:rPr>
          <w:rFonts w:ascii="Times New Roman" w:eastAsia="Times New Roman" w:hAnsi="Times New Roman" w:cs="Times New Roman"/>
          <w:kern w:val="0"/>
          <w:szCs w:val="20"/>
          <w14:ligatures w14:val="none"/>
        </w:rPr>
        <w:t>;</w:t>
      </w:r>
    </w:p>
    <w:p w14:paraId="71A27E92"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1.1.1.16. </w:t>
      </w:r>
      <w:r w:rsidRPr="003470F8">
        <w:rPr>
          <w:rFonts w:ascii="Times New Roman" w:eastAsia="Times New Roman" w:hAnsi="Times New Roman" w:cs="Times New Roman"/>
          <w:b/>
          <w:bCs/>
          <w:kern w:val="0"/>
          <w:szCs w:val="20"/>
          <w14:ligatures w14:val="none"/>
        </w:rPr>
        <w:t xml:space="preserve">Užsakymas </w:t>
      </w:r>
      <w:r w:rsidRPr="003470F8">
        <w:rPr>
          <w:rFonts w:ascii="Times New Roman" w:eastAsia="Times New Roman" w:hAnsi="Times New Roman" w:cs="Times New Roman"/>
          <w:kern w:val="0"/>
          <w:szCs w:val="20"/>
          <w14:ligatures w14:val="none"/>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1DE9E2E"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r w:rsidRPr="003470F8">
        <w:rPr>
          <w:rFonts w:ascii="Times New Roman" w:eastAsia="Arial" w:hAnsi="Times New Roman" w:cs="Times New Roman"/>
          <w:kern w:val="0"/>
          <w:szCs w:val="20"/>
          <w14:ligatures w14:val="none"/>
        </w:rPr>
        <w:t>1.1.1.17.</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 xml:space="preserve"> </w:t>
      </w:r>
      <w:r w:rsidRPr="003470F8">
        <w:rPr>
          <w:rFonts w:ascii="Times New Roman" w:eastAsia="Arial" w:hAnsi="Times New Roman" w:cs="Times New Roman"/>
          <w:b/>
          <w:bCs/>
          <w:kern w:val="0"/>
          <w:szCs w:val="20"/>
          <w14:ligatures w14:val="none"/>
        </w:rPr>
        <w:t xml:space="preserve">VPĮ </w:t>
      </w:r>
      <w:r w:rsidRPr="003470F8">
        <w:rPr>
          <w:rFonts w:ascii="Times New Roman" w:eastAsia="Arial" w:hAnsi="Times New Roman" w:cs="Times New Roman"/>
          <w:kern w:val="0"/>
          <w:szCs w:val="20"/>
          <w14:ligatures w14:val="none"/>
        </w:rPr>
        <w:t>– Lietuvos Respublikos viešųjų pirkimų įstatymas.</w:t>
      </w:r>
    </w:p>
    <w:p w14:paraId="5466F6FE"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1.1.1.18.</w:t>
      </w:r>
      <w:r w:rsidRPr="003470F8">
        <w:rPr>
          <w:rFonts w:ascii="Times New Roman" w:eastAsia="Arial" w:hAnsi="Times New Roman" w:cs="Times New Roman"/>
          <w:kern w:val="0"/>
          <w:szCs w:val="20"/>
          <w14:ligatures w14:val="none"/>
        </w:rPr>
        <w:tab/>
        <w:t xml:space="preserve"> Kitų Sutartyje didžiąja raide rašomų sąvokų reikšmės yra nurodytos Sutarties tekste.</w:t>
      </w:r>
    </w:p>
    <w:p w14:paraId="0D1E5588" w14:textId="77777777" w:rsidR="003470F8" w:rsidRPr="003470F8" w:rsidRDefault="003470F8" w:rsidP="003470F8">
      <w:pPr>
        <w:widowControl w:val="0"/>
        <w:tabs>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 xml:space="preserve">Sutartyje neapibrėžtos sąvokos suprantamos ir aiškinamos taip, kaip jas apibrėžia VPĮ ir kiti </w:t>
      </w:r>
      <w:r w:rsidRPr="003470F8">
        <w:rPr>
          <w:rFonts w:ascii="Times New Roman" w:eastAsia="Times New Roman" w:hAnsi="Times New Roman" w:cs="Times New Roman"/>
          <w:kern w:val="0"/>
          <w:szCs w:val="20"/>
          <w14:ligatures w14:val="none"/>
        </w:rPr>
        <w:t>įstatymai bei teisės aktai</w:t>
      </w:r>
      <w:r w:rsidRPr="003470F8">
        <w:rPr>
          <w:rFonts w:ascii="Times New Roman" w:eastAsia="Arial" w:hAnsi="Times New Roman" w:cs="Times New Roman"/>
          <w:kern w:val="0"/>
          <w:szCs w:val="20"/>
          <w14:ligatures w14:val="none"/>
        </w:rPr>
        <w:t>, galiojantys Sutarties sudarymo ir vykdymo metu.</w:t>
      </w:r>
    </w:p>
    <w:p w14:paraId="5FC3F20F" w14:textId="77777777" w:rsidR="003470F8" w:rsidRPr="003470F8" w:rsidRDefault="003470F8" w:rsidP="003470F8">
      <w:pPr>
        <w:widowControl w:val="0"/>
        <w:tabs>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1.1.3.</w:t>
      </w:r>
      <w:r w:rsidRPr="003470F8">
        <w:rPr>
          <w:rFonts w:ascii="Times New Roman" w:eastAsia="Arial" w:hAnsi="Times New Roman" w:cs="Times New Roman"/>
          <w:kern w:val="0"/>
          <w:szCs w:val="20"/>
          <w14:ligatures w14:val="none"/>
        </w:rPr>
        <w:tab/>
        <w:t>Kitos Sutartyje vartojamos sąvokos ir terminai turi bendrinę reikšmę arba artimiausią Sutarties pobūdžiui specialiąją reikšmę, jei Sutartyje nėra nustatyta ir paaiškinta kitokia jų reikšmė.</w:t>
      </w:r>
    </w:p>
    <w:p w14:paraId="7B2A175E"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18CF5CE6" w14:textId="77777777" w:rsidR="003470F8" w:rsidRPr="003470F8" w:rsidRDefault="003470F8" w:rsidP="003470F8">
      <w:pPr>
        <w:keepNext/>
        <w:keepLines/>
        <w:tabs>
          <w:tab w:val="left" w:pos="567"/>
        </w:tabs>
        <w:spacing w:after="0" w:line="276" w:lineRule="auto"/>
        <w:jc w:val="center"/>
        <w:rPr>
          <w:rFonts w:ascii="Times New Roman" w:eastAsia="Cambria" w:hAnsi="Times New Roman" w:cs="Times New Roman"/>
          <w:b/>
          <w:bCs/>
          <w:kern w:val="0"/>
          <w:szCs w:val="20"/>
          <w14:ligatures w14:val="none"/>
          <w14:numSpacing w14:val="tabular"/>
        </w:rPr>
      </w:pPr>
      <w:r w:rsidRPr="003470F8">
        <w:rPr>
          <w:rFonts w:ascii="Times New Roman" w:eastAsia="Cambria" w:hAnsi="Times New Roman" w:cs="Times New Roman"/>
          <w:b/>
          <w:bCs/>
          <w:kern w:val="0"/>
          <w:szCs w:val="20"/>
          <w14:ligatures w14:val="none"/>
          <w14:numSpacing w14:val="tabular"/>
        </w:rPr>
        <w:t>1.2.</w:t>
      </w:r>
      <w:r w:rsidRPr="003470F8">
        <w:rPr>
          <w:rFonts w:ascii="Times New Roman" w:eastAsia="Cambria" w:hAnsi="Times New Roman" w:cs="Times New Roman"/>
          <w:b/>
          <w:bCs/>
          <w:kern w:val="0"/>
          <w:szCs w:val="20"/>
          <w14:ligatures w14:val="none"/>
          <w14:numSpacing w14:val="tabular"/>
        </w:rPr>
        <w:tab/>
        <w:t>Sutarties aiškinimas</w:t>
      </w:r>
    </w:p>
    <w:p w14:paraId="662B9ED2" w14:textId="77777777" w:rsidR="003470F8" w:rsidRPr="003470F8" w:rsidRDefault="003470F8" w:rsidP="003470F8">
      <w:pPr>
        <w:keepNext/>
        <w:keepLines/>
        <w:tabs>
          <w:tab w:val="left" w:pos="567"/>
        </w:tabs>
        <w:spacing w:after="0" w:line="276" w:lineRule="auto"/>
        <w:ind w:left="792"/>
        <w:jc w:val="both"/>
        <w:rPr>
          <w:rFonts w:ascii="Times New Roman" w:eastAsia="Cambria" w:hAnsi="Times New Roman" w:cs="Times New Roman"/>
          <w:b/>
          <w:bCs/>
          <w:kern w:val="0"/>
          <w:szCs w:val="20"/>
          <w14:ligatures w14:val="none"/>
          <w14:numSpacing w14:val="tabular"/>
        </w:rPr>
      </w:pPr>
    </w:p>
    <w:p w14:paraId="3278D221"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1.2.1.</w:t>
      </w:r>
      <w:r w:rsidRPr="003470F8">
        <w:rPr>
          <w:rFonts w:ascii="Times New Roman" w:eastAsia="Arial" w:hAnsi="Times New Roman" w:cs="Times New Roman"/>
          <w:kern w:val="0"/>
          <w:szCs w:val="20"/>
          <w14:ligatures w14:val="none"/>
        </w:rPr>
        <w:tab/>
        <w:t>Sutartis yra sudaryta ir turi būti aiškinama pagal Lietuvos Respublikos teisės aktus.</w:t>
      </w:r>
    </w:p>
    <w:p w14:paraId="60220EC8"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1.2.2.</w:t>
      </w:r>
      <w:r w:rsidRPr="003470F8">
        <w:rPr>
          <w:rFonts w:ascii="Times New Roman" w:eastAsia="Arial" w:hAnsi="Times New Roman" w:cs="Times New Roman"/>
          <w:kern w:val="0"/>
          <w:szCs w:val="20"/>
          <w14:ligatures w14:val="none"/>
        </w:rPr>
        <w:tab/>
        <w:t>Jei Bendrosios sąlygos ir (ar) Specialiosios sąlygos prieštarauja VPĮ ir kitų teisės aktų reikalavimams, taikomos VPĮ ir kitų teisės aktų nuostatos.</w:t>
      </w:r>
    </w:p>
    <w:p w14:paraId="159E03D9"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1.2.3.</w:t>
      </w:r>
      <w:r w:rsidRPr="003470F8">
        <w:rPr>
          <w:rFonts w:ascii="Times New Roman" w:eastAsia="Arial" w:hAnsi="Times New Roman" w:cs="Times New Roman"/>
          <w:kern w:val="0"/>
          <w:szCs w:val="20"/>
          <w14:ligatures w14:val="none"/>
        </w:rPr>
        <w:tab/>
        <w:t>Diena Sutartyje reiškia kalendorinę dieną.</w:t>
      </w:r>
    </w:p>
    <w:p w14:paraId="6A06529A"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1.2.4.</w:t>
      </w:r>
      <w:r w:rsidRPr="003470F8">
        <w:rPr>
          <w:rFonts w:ascii="Times New Roman" w:eastAsia="Arial" w:hAnsi="Times New Roman" w:cs="Times New Roman"/>
          <w:kern w:val="0"/>
          <w:szCs w:val="20"/>
          <w14:ligatures w14:val="none"/>
        </w:rPr>
        <w:tab/>
        <w:t>Darbo diena Sutartyje reiškia bet kurią dieną, išskyrus šeštadienį, sekmadienį ir švenčių dienas Lietuvoje, nurodytas Lietuvos Respublikos darbo kodekse.</w:t>
      </w:r>
    </w:p>
    <w:p w14:paraId="0F9BD5AF"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1.2.5.</w:t>
      </w:r>
      <w:r w:rsidRPr="003470F8">
        <w:rPr>
          <w:rFonts w:ascii="Times New Roman" w:eastAsia="Arial" w:hAnsi="Times New Roman" w:cs="Times New Roman"/>
          <w:kern w:val="0"/>
          <w:szCs w:val="20"/>
          <w14:ligatures w14:val="none"/>
        </w:rPr>
        <w:tab/>
        <w:t>Terminai pagal Sutartį yra skaičiuojami metais, mėnesiais, savaitėmis, darbo dienomis, kalendorinėmis dienomis, valandomis ir minutėmis.</w:t>
      </w:r>
    </w:p>
    <w:p w14:paraId="68615817"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1.2.6.</w:t>
      </w:r>
      <w:r w:rsidRPr="003470F8">
        <w:rPr>
          <w:rFonts w:ascii="Times New Roman" w:eastAsia="Arial" w:hAnsi="Times New Roman" w:cs="Times New Roman"/>
          <w:kern w:val="0"/>
          <w:szCs w:val="20"/>
          <w14:ligatures w14:val="none"/>
        </w:rPr>
        <w:tab/>
        <w:t>Kvalifikacija, rėmimasis kitų ūkio subjektų pajėgumais, Paslaugų apimtis, peržiūra suprantami taip, kaip nustatyta VPĮ bei jį įgyvendinančiuose teisės aktuose.</w:t>
      </w:r>
    </w:p>
    <w:p w14:paraId="797D4910"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1.2.7.</w:t>
      </w:r>
      <w:r w:rsidRPr="003470F8">
        <w:rPr>
          <w:rFonts w:ascii="Times New Roman" w:eastAsia="Arial" w:hAnsi="Times New Roman" w:cs="Times New Roman"/>
          <w:kern w:val="0"/>
          <w:szCs w:val="20"/>
          <w14:ligatures w14:val="none"/>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668DB6E"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1.2.8.</w:t>
      </w:r>
      <w:r w:rsidRPr="003470F8">
        <w:rPr>
          <w:rFonts w:ascii="Times New Roman" w:eastAsia="Arial" w:hAnsi="Times New Roman" w:cs="Times New Roman"/>
          <w:kern w:val="0"/>
          <w:szCs w:val="20"/>
          <w14:ligatures w14:val="none"/>
        </w:rPr>
        <w:tab/>
        <w:t>Informuoti, pranešti, įspėti arba atsakyti reiškia pateikti informaciją, pranešimą, įspėjimą arba atsakymą Bendrosiose ir (ar) Specialiosiose sąlygose nustatyta tvarka.</w:t>
      </w:r>
    </w:p>
    <w:p w14:paraId="0FB6E51A"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1.2.9.</w:t>
      </w:r>
      <w:r w:rsidRPr="003470F8">
        <w:rPr>
          <w:rFonts w:ascii="Times New Roman" w:eastAsia="Arial" w:hAnsi="Times New Roman" w:cs="Times New Roman"/>
          <w:kern w:val="0"/>
          <w:szCs w:val="20"/>
          <w14:ligatures w14:val="none"/>
        </w:rPr>
        <w:tab/>
        <w:t>Patvirtinti reiškia pateikti patvirtinimą raštu arba pasirašyti dokumentą be išlygų ar su išlygomis, išskyrus atvejus, kai asmuo, pasirašydamas dokumentą, nurodo, jog atsisako jį patvirtinti.</w:t>
      </w:r>
    </w:p>
    <w:p w14:paraId="767FDDA0"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1.2.10.</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kern w:val="0"/>
          <w:szCs w:val="20"/>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2663265"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1.2.11.</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kern w:val="0"/>
          <w:szCs w:val="20"/>
          <w:shd w:val="clear" w:color="auto" w:fill="FFFFFF"/>
          <w14:ligatures w14:val="none"/>
        </w:rPr>
        <w:t>Jeigu Sutartyje nurodyta reikšmė skaičiais ir žodžiais skiriasi, vadovaujamasi žodžiais nurodyta reikšme.</w:t>
      </w:r>
    </w:p>
    <w:p w14:paraId="45A81C7D"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1.2.12.</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kern w:val="0"/>
          <w:szCs w:val="20"/>
          <w:shd w:val="clear" w:color="auto" w:fill="FFFFFF"/>
          <w14:ligatures w14:val="none"/>
        </w:rPr>
        <w:t>Jei pateikiamos nuorodos į teisės aktus, turi būti taikomos aktualios teisės aktų redakcijos, jeigu nenurodyta kitaip.</w:t>
      </w:r>
    </w:p>
    <w:p w14:paraId="5D59D268"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59E9C84E"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kern w:val="0"/>
          <w:szCs w:val="20"/>
          <w14:ligatures w14:val="none"/>
        </w:rPr>
        <w:lastRenderedPageBreak/>
        <w:t>1.3.</w:t>
      </w:r>
      <w:r w:rsidRPr="003470F8">
        <w:rPr>
          <w:rFonts w:ascii="Times New Roman" w:eastAsia="Arial" w:hAnsi="Times New Roman" w:cs="Times New Roman"/>
          <w:b/>
          <w:kern w:val="0"/>
          <w:szCs w:val="20"/>
          <w14:ligatures w14:val="none"/>
        </w:rPr>
        <w:tab/>
        <w:t>Dokumentų viršenybė</w:t>
      </w:r>
    </w:p>
    <w:p w14:paraId="78B64115"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02EBC04A"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1.3.1.</w:t>
      </w:r>
      <w:r w:rsidRPr="003470F8">
        <w:rPr>
          <w:rFonts w:ascii="Times New Roman" w:eastAsia="Cambria" w:hAnsi="Times New Roman" w:cs="Times New Roman"/>
          <w:kern w:val="0"/>
          <w:szCs w:val="20"/>
          <w14:ligatures w14:val="none"/>
        </w:rPr>
        <w:tab/>
        <w:t>Sutartį sudarantys dokumentai turi būti suprantami kaip papildantys vienas kitą. Bet kokio Sutarties dokumentų sąlygų neatitikimo ar neaiškumo atveju, toks neatitikimas ar neaiškumas pašalinamas dokumentus aiškinant tokia eilės tvarka:</w:t>
      </w:r>
    </w:p>
    <w:p w14:paraId="293C7B86" w14:textId="77777777" w:rsidR="003470F8" w:rsidRPr="003470F8" w:rsidRDefault="003470F8" w:rsidP="003470F8">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3470F8">
        <w:rPr>
          <w:rFonts w:ascii="Times New Roman" w:eastAsia="Trebuchet MS" w:hAnsi="Times New Roman" w:cs="Times New Roman"/>
          <w:kern w:val="0"/>
          <w:szCs w:val="20"/>
          <w14:ligatures w14:val="none"/>
        </w:rPr>
        <w:t xml:space="preserve">1.3.1.1. </w:t>
      </w:r>
      <w:r w:rsidRPr="003470F8">
        <w:rPr>
          <w:rFonts w:ascii="Times New Roman" w:eastAsia="Trebuchet MS" w:hAnsi="Times New Roman" w:cs="Times New Roman"/>
          <w:bCs/>
          <w:kern w:val="0"/>
          <w:szCs w:val="20"/>
          <w14:ligatures w14:val="none"/>
        </w:rPr>
        <w:t>Techninė specifikacija;</w:t>
      </w:r>
    </w:p>
    <w:p w14:paraId="105B96B5" w14:textId="77777777" w:rsidR="003470F8" w:rsidRPr="003470F8" w:rsidRDefault="003470F8" w:rsidP="003470F8">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3470F8">
        <w:rPr>
          <w:rFonts w:ascii="Times New Roman" w:eastAsia="Trebuchet MS" w:hAnsi="Times New Roman" w:cs="Times New Roman"/>
          <w:bCs/>
          <w:kern w:val="0"/>
          <w:szCs w:val="20"/>
          <w14:ligatures w14:val="none"/>
        </w:rPr>
        <w:t>1.3.1.2. Specialiosios sąlygos;</w:t>
      </w:r>
    </w:p>
    <w:p w14:paraId="24B14BC3" w14:textId="77777777" w:rsidR="003470F8" w:rsidRPr="003470F8" w:rsidRDefault="003470F8" w:rsidP="003470F8">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3470F8">
        <w:rPr>
          <w:rFonts w:ascii="Times New Roman" w:eastAsia="Trebuchet MS" w:hAnsi="Times New Roman" w:cs="Times New Roman"/>
          <w:bCs/>
          <w:kern w:val="0"/>
          <w:szCs w:val="20"/>
          <w14:ligatures w14:val="none"/>
        </w:rPr>
        <w:t>1.3.1.3. Bendrosios sąlygos;</w:t>
      </w:r>
    </w:p>
    <w:p w14:paraId="40B43F8C" w14:textId="77777777" w:rsidR="003470F8" w:rsidRPr="003470F8" w:rsidRDefault="003470F8" w:rsidP="003470F8">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3470F8">
        <w:rPr>
          <w:rFonts w:ascii="Times New Roman" w:eastAsia="Trebuchet MS" w:hAnsi="Times New Roman" w:cs="Times New Roman"/>
          <w:bCs/>
          <w:kern w:val="0"/>
          <w:szCs w:val="20"/>
          <w14:ligatures w14:val="none"/>
        </w:rPr>
        <w:t>1.3.1.4. Pirkimo dokumentai (išskyrus techninę specifikaciją);</w:t>
      </w:r>
    </w:p>
    <w:p w14:paraId="5DF6B12E" w14:textId="77777777" w:rsidR="003470F8" w:rsidRPr="003470F8" w:rsidRDefault="003470F8" w:rsidP="003470F8">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3470F8">
        <w:rPr>
          <w:rFonts w:ascii="Times New Roman" w:eastAsia="Trebuchet MS" w:hAnsi="Times New Roman" w:cs="Times New Roman"/>
          <w:bCs/>
          <w:kern w:val="0"/>
          <w:szCs w:val="20"/>
          <w14:ligatures w14:val="none"/>
        </w:rPr>
        <w:t>1.3.1.5. Pasiūlymas;</w:t>
      </w:r>
    </w:p>
    <w:p w14:paraId="5BF80AF3" w14:textId="77777777" w:rsidR="003470F8" w:rsidRPr="003470F8" w:rsidRDefault="003470F8" w:rsidP="003470F8">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3470F8">
        <w:rPr>
          <w:rFonts w:ascii="Times New Roman" w:eastAsia="Trebuchet MS" w:hAnsi="Times New Roman" w:cs="Times New Roman"/>
          <w:bCs/>
          <w:kern w:val="0"/>
          <w:szCs w:val="20"/>
          <w14:ligatures w14:val="none"/>
        </w:rPr>
        <w:t>1.3.1.6. Kiti Specialiosiose sąlygose išvardinti priedai.</w:t>
      </w:r>
    </w:p>
    <w:p w14:paraId="55C8F2EE"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1.3.2.</w:t>
      </w:r>
      <w:r w:rsidRPr="003470F8">
        <w:rPr>
          <w:rFonts w:ascii="Times New Roman" w:eastAsia="Cambria" w:hAnsi="Times New Roman" w:cs="Times New Roman"/>
          <w:kern w:val="0"/>
          <w:szCs w:val="20"/>
          <w14:ligatures w14:val="none"/>
        </w:rPr>
        <w:tab/>
        <w:t xml:space="preserve"> Tuo atveju, kai Šalių Susitarimu yra keičiamos Sutarties sąlygos, naujai sutartos Sutarties sąlygos turi viršenybę prieš pakeistąsias.</w:t>
      </w:r>
    </w:p>
    <w:p w14:paraId="191C6875"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1.3.3.</w:t>
      </w:r>
      <w:r w:rsidRPr="003470F8">
        <w:rPr>
          <w:rFonts w:ascii="Times New Roman" w:eastAsia="Times New Roman" w:hAnsi="Times New Roman" w:cs="Times New Roman"/>
          <w:kern w:val="0"/>
          <w:szCs w:val="20"/>
          <w14:ligatures w14:val="none"/>
        </w:rPr>
        <w:tab/>
      </w:r>
      <w:r w:rsidRPr="003470F8">
        <w:rPr>
          <w:rFonts w:ascii="Times New Roman" w:eastAsia="Cambria" w:hAnsi="Times New Roman" w:cs="Times New Roman"/>
          <w:kern w:val="0"/>
          <w:szCs w:val="20"/>
          <w14:ligatures w14:val="none"/>
        </w:rPr>
        <w:t>Jeigu Šalys sudaro Susitarimą dėl Sutarties sąlygų arba priedo papildymo nauja sąlyga, neatitikimo ar neaiškumo atveju tokia sąlyga turi viršenybę atitinkamai kitų Sutarties sąlygų arba kitų to priedo sąlygų atžvilgiu.</w:t>
      </w:r>
    </w:p>
    <w:p w14:paraId="71E01BBB"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1.3.4.</w:t>
      </w:r>
      <w:r w:rsidRPr="003470F8">
        <w:rPr>
          <w:rFonts w:ascii="Times New Roman" w:eastAsia="Arial" w:hAnsi="Times New Roman" w:cs="Times New Roman"/>
          <w:kern w:val="0"/>
          <w:szCs w:val="20"/>
          <w14:ligatures w14:val="none"/>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470F8">
        <w:rPr>
          <w:rFonts w:ascii="Times New Roman" w:eastAsia="Arial" w:hAnsi="Times New Roman" w:cs="Times New Roman"/>
          <w:kern w:val="0"/>
          <w:szCs w:val="20"/>
          <w:vertAlign w:val="superscript"/>
          <w14:ligatures w14:val="none"/>
        </w:rPr>
        <w:t>1</w:t>
      </w:r>
      <w:r w:rsidRPr="003470F8">
        <w:rPr>
          <w:rFonts w:ascii="Times New Roman" w:eastAsia="Arial" w:hAnsi="Times New Roman" w:cs="Times New Roman"/>
          <w:kern w:val="0"/>
          <w:szCs w:val="20"/>
          <w14:ligatures w14:val="none"/>
        </w:rPr>
        <w:t>).</w:t>
      </w:r>
    </w:p>
    <w:p w14:paraId="3D94BCDC"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0E1E1B5E" w14:textId="77777777" w:rsidR="003470F8" w:rsidRPr="003470F8" w:rsidRDefault="003470F8" w:rsidP="003470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caps/>
          <w:kern w:val="0"/>
          <w:szCs w:val="20"/>
          <w14:ligatures w14:val="none"/>
        </w:rPr>
        <w:t>2.</w:t>
      </w:r>
      <w:r w:rsidRPr="003470F8">
        <w:rPr>
          <w:rFonts w:ascii="Times New Roman" w:eastAsia="Arial" w:hAnsi="Times New Roman" w:cs="Times New Roman"/>
          <w:b/>
          <w:caps/>
          <w:kern w:val="0"/>
          <w:szCs w:val="20"/>
          <w14:ligatures w14:val="none"/>
        </w:rPr>
        <w:tab/>
        <w:t>Sutarties dalykas</w:t>
      </w:r>
    </w:p>
    <w:p w14:paraId="340C97A7" w14:textId="77777777" w:rsidR="003470F8" w:rsidRPr="003470F8" w:rsidRDefault="003470F8" w:rsidP="003470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6222A57A" w14:textId="77777777" w:rsidR="003470F8" w:rsidRPr="003470F8" w:rsidRDefault="003470F8" w:rsidP="003470F8">
      <w:pPr>
        <w:widowControl w:val="0"/>
        <w:tabs>
          <w:tab w:val="left" w:pos="426"/>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2.1.</w:t>
      </w:r>
      <w:r w:rsidRPr="003470F8">
        <w:rPr>
          <w:rFonts w:ascii="Times New Roman" w:eastAsia="Cambria" w:hAnsi="Times New Roman" w:cs="Times New Roman"/>
          <w:kern w:val="0"/>
          <w:szCs w:val="20"/>
          <w14:ligatures w14:val="none"/>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3470F8">
        <w:rPr>
          <w:rFonts w:ascii="Times New Roman" w:eastAsia="Arial" w:hAnsi="Times New Roman" w:cs="Times New Roman"/>
          <w:kern w:val="0"/>
          <w:szCs w:val="20"/>
          <w14:ligatures w14:val="none"/>
        </w:rPr>
        <w:t>Paslaugas</w:t>
      </w:r>
      <w:r w:rsidRPr="003470F8">
        <w:rPr>
          <w:rFonts w:ascii="Times New Roman" w:eastAsia="Cambria" w:hAnsi="Times New Roman" w:cs="Times New Roman"/>
          <w:kern w:val="0"/>
          <w:szCs w:val="20"/>
          <w14:ligatures w14:val="none"/>
        </w:rPr>
        <w:t xml:space="preserve"> bei sumokėti Tiekėjui Sutartyje nurodytą kainą Sutartyje nustatytomis sąlygomis ir tvarka.</w:t>
      </w:r>
    </w:p>
    <w:p w14:paraId="663321EB" w14:textId="77777777" w:rsidR="003470F8" w:rsidRPr="003470F8" w:rsidRDefault="003470F8" w:rsidP="003470F8">
      <w:pPr>
        <w:widowControl w:val="0"/>
        <w:tabs>
          <w:tab w:val="left" w:pos="426"/>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2.2.</w:t>
      </w:r>
      <w:r w:rsidRPr="003470F8">
        <w:rPr>
          <w:rFonts w:ascii="Times New Roman" w:eastAsia="Arial" w:hAnsi="Times New Roman" w:cs="Times New Roman"/>
          <w:kern w:val="0"/>
          <w:szCs w:val="20"/>
          <w14:ligatures w14:val="none"/>
        </w:rPr>
        <w:tab/>
        <w:t xml:space="preserve">Šalys, vykdydamos Sutartį, įsipareigoja laikytis visų Sutarties vykdymui taikytinų </w:t>
      </w:r>
      <w:r w:rsidRPr="003470F8">
        <w:rPr>
          <w:rFonts w:ascii="Times New Roman" w:eastAsia="Times New Roman" w:hAnsi="Times New Roman" w:cs="Times New Roman"/>
          <w:kern w:val="0"/>
          <w:szCs w:val="20"/>
          <w14:ligatures w14:val="none"/>
        </w:rPr>
        <w:t>įstatymų bei kitų teisės aktų</w:t>
      </w:r>
      <w:r w:rsidRPr="003470F8">
        <w:rPr>
          <w:rFonts w:ascii="Times New Roman" w:eastAsia="Arial" w:hAnsi="Times New Roman" w:cs="Times New Roman"/>
          <w:kern w:val="0"/>
          <w:szCs w:val="20"/>
          <w14:ligatures w14:val="none"/>
        </w:rPr>
        <w:t xml:space="preserve"> reikalavimų. Šalis turi teisę reikalauti, kad kita Šalis įvykdytų visus</w:t>
      </w:r>
      <w:r w:rsidRPr="003470F8">
        <w:rPr>
          <w:rFonts w:ascii="Times New Roman" w:eastAsia="Times New Roman" w:hAnsi="Times New Roman" w:cs="Times New Roman"/>
          <w:kern w:val="0"/>
          <w:szCs w:val="20"/>
          <w14:ligatures w14:val="none"/>
        </w:rPr>
        <w:t xml:space="preserve"> įstatymų bei kitų teisės aktų</w:t>
      </w:r>
      <w:r w:rsidRPr="003470F8">
        <w:rPr>
          <w:rFonts w:ascii="Times New Roman" w:eastAsia="Arial" w:hAnsi="Times New Roman" w:cs="Times New Roman"/>
          <w:kern w:val="0"/>
          <w:szCs w:val="20"/>
          <w14:ligatures w14:val="none"/>
        </w:rPr>
        <w:t xml:space="preserve"> reikalavimus, taikomus Sutarties vykdymui. Nė viena iš Sutarties sąlygų nereiškia ir negali būti aiškinama kaip Pirkėjo atsisakymas </w:t>
      </w:r>
      <w:r w:rsidRPr="003470F8">
        <w:rPr>
          <w:rFonts w:ascii="Times New Roman" w:eastAsia="Times New Roman" w:hAnsi="Times New Roman" w:cs="Times New Roman"/>
          <w:kern w:val="0"/>
          <w:szCs w:val="20"/>
          <w14:ligatures w14:val="none"/>
        </w:rPr>
        <w:t>įstatymuose bei kituose teisės aktuose</w:t>
      </w:r>
      <w:r w:rsidRPr="003470F8">
        <w:rPr>
          <w:rFonts w:ascii="Times New Roman" w:eastAsia="Arial" w:hAnsi="Times New Roman" w:cs="Times New Roman"/>
          <w:kern w:val="0"/>
          <w:szCs w:val="20"/>
          <w14:ligatures w14:val="none"/>
        </w:rPr>
        <w:t xml:space="preserve"> numatytų ir Sutartimi neaptartų Pirkėjo kitų teisių ir garantijų, susijusių su netinkamu Paslaugų teikimu ar jų kokybe, arba kaip Tiekėjo atsisakymas </w:t>
      </w:r>
      <w:r w:rsidRPr="003470F8">
        <w:rPr>
          <w:rFonts w:ascii="Times New Roman" w:eastAsia="Times New Roman" w:hAnsi="Times New Roman" w:cs="Times New Roman"/>
          <w:kern w:val="0"/>
          <w:szCs w:val="20"/>
          <w14:ligatures w14:val="none"/>
        </w:rPr>
        <w:t>įstatymuose bei kituose teisės aktuose</w:t>
      </w:r>
      <w:r w:rsidRPr="003470F8">
        <w:rPr>
          <w:rFonts w:ascii="Times New Roman" w:eastAsia="Arial" w:hAnsi="Times New Roman" w:cs="Times New Roman"/>
          <w:kern w:val="0"/>
          <w:szCs w:val="20"/>
          <w14:ligatures w14:val="none"/>
        </w:rPr>
        <w:t xml:space="preserve"> numatytų ir Sutartimi neaptartų Tiekėjo kitų teisių ir garantijų dėl atlyginimo už suteiktas Paslaugas gavimo.</w:t>
      </w:r>
    </w:p>
    <w:p w14:paraId="52A92417" w14:textId="77777777" w:rsidR="003470F8" w:rsidRPr="003470F8" w:rsidRDefault="003470F8" w:rsidP="003470F8">
      <w:pPr>
        <w:widowControl w:val="0"/>
        <w:tabs>
          <w:tab w:val="left" w:pos="426"/>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2.3.</w:t>
      </w:r>
      <w:r w:rsidRPr="003470F8">
        <w:rPr>
          <w:rFonts w:ascii="Times New Roman" w:eastAsia="Arial" w:hAnsi="Times New Roman" w:cs="Times New Roman"/>
          <w:kern w:val="0"/>
          <w:szCs w:val="20"/>
          <w14:ligatures w14:val="none"/>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DDA5987" w14:textId="77777777" w:rsidR="003470F8" w:rsidRPr="003470F8" w:rsidRDefault="003470F8" w:rsidP="003470F8">
      <w:pPr>
        <w:widowControl w:val="0"/>
        <w:tabs>
          <w:tab w:val="left" w:pos="426"/>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p>
    <w:p w14:paraId="7CA95B58" w14:textId="77777777" w:rsidR="003470F8" w:rsidRPr="003470F8" w:rsidRDefault="003470F8" w:rsidP="003470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caps/>
          <w:kern w:val="0"/>
          <w:szCs w:val="20"/>
          <w14:ligatures w14:val="none"/>
        </w:rPr>
        <w:t>3.</w:t>
      </w:r>
      <w:r w:rsidRPr="003470F8">
        <w:rPr>
          <w:rFonts w:ascii="Times New Roman" w:eastAsia="Arial" w:hAnsi="Times New Roman" w:cs="Times New Roman"/>
          <w:b/>
          <w:caps/>
          <w:kern w:val="0"/>
          <w:szCs w:val="20"/>
          <w14:ligatures w14:val="none"/>
        </w:rPr>
        <w:tab/>
        <w:t>TIEKĖJAS ir kiti Sutarties vykdymui pasitelkiami asmenys</w:t>
      </w:r>
    </w:p>
    <w:p w14:paraId="08222DDE" w14:textId="77777777" w:rsidR="003470F8" w:rsidRPr="003470F8" w:rsidRDefault="003470F8" w:rsidP="003470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rPr>
          <w:rFonts w:ascii="Times New Roman" w:eastAsia="Arial" w:hAnsi="Times New Roman" w:cs="Times New Roman"/>
          <w:b/>
          <w:caps/>
          <w:kern w:val="0"/>
          <w:szCs w:val="20"/>
          <w14:ligatures w14:val="none"/>
        </w:rPr>
      </w:pPr>
    </w:p>
    <w:p w14:paraId="22464A88" w14:textId="77777777" w:rsidR="003470F8" w:rsidRPr="003470F8" w:rsidRDefault="003470F8" w:rsidP="003470F8">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kern w:val="0"/>
          <w:szCs w:val="20"/>
          <w14:ligatures w14:val="none"/>
        </w:rPr>
        <w:t>3.1.</w:t>
      </w:r>
      <w:r w:rsidRPr="003470F8">
        <w:rPr>
          <w:rFonts w:ascii="Times New Roman" w:eastAsia="Arial" w:hAnsi="Times New Roman" w:cs="Times New Roman"/>
          <w:b/>
          <w:kern w:val="0"/>
          <w:szCs w:val="20"/>
          <w14:ligatures w14:val="none"/>
        </w:rPr>
        <w:tab/>
        <w:t>Kvalifikacija ir kiti Tiekėjo pasiūlymu prisiimti įsipareigojimai</w:t>
      </w:r>
    </w:p>
    <w:p w14:paraId="7DA615AD" w14:textId="77777777" w:rsidR="003470F8" w:rsidRPr="003470F8" w:rsidRDefault="003470F8" w:rsidP="003470F8">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679A789E"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3.1.1.</w:t>
      </w:r>
      <w:r w:rsidRPr="003470F8">
        <w:rPr>
          <w:rFonts w:ascii="Times New Roman" w:eastAsia="Cambria" w:hAnsi="Times New Roman" w:cs="Times New Roman"/>
          <w:kern w:val="0"/>
          <w:szCs w:val="20"/>
          <w14:ligatures w14:val="none"/>
        </w:rPr>
        <w:tab/>
        <w:t>Tiekėjas atsako už tai, kad visą Sutarties vykdymo laikotarpį Tiekėjas būtų kompetentingas, patikimas ir pajėgus (įskaitant ūkio subjektų, kurių pajėgumais remiasi Tiekėjas, pajėgumus) įvykdyti Sutarties reikalavimus:</w:t>
      </w:r>
    </w:p>
    <w:p w14:paraId="2C123F75"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lastRenderedPageBreak/>
        <w:t>3.1.1.1.</w:t>
      </w:r>
      <w:r w:rsidRPr="003470F8">
        <w:rPr>
          <w:rFonts w:ascii="Times New Roman" w:eastAsia="Arial" w:hAnsi="Times New Roman" w:cs="Times New Roman"/>
          <w:kern w:val="0"/>
          <w:szCs w:val="20"/>
          <w14:ligatures w14:val="none"/>
        </w:rPr>
        <w:tab/>
        <w:t>turėtų teisę verstis ta veikla, kuri yra reikalinga Sutarčiai įvykdyti.</w:t>
      </w:r>
      <w:r w:rsidRPr="003470F8">
        <w:rPr>
          <w:rFonts w:ascii="Times New Roman" w:eastAsia="Times New Roman" w:hAnsi="Times New Roman" w:cs="Times New Roman"/>
          <w:kern w:val="0"/>
          <w:szCs w:val="20"/>
          <w14:ligatures w14:val="none"/>
        </w:rPr>
        <w:t xml:space="preserve"> </w:t>
      </w:r>
      <w:r w:rsidRPr="003470F8">
        <w:rPr>
          <w:rFonts w:ascii="Times New Roman" w:eastAsia="Arial" w:hAnsi="Times New Roman" w:cs="Times New Roman"/>
          <w:kern w:val="0"/>
          <w:szCs w:val="20"/>
          <w14:ligatures w14:val="none"/>
        </w:rPr>
        <w:t>Pirkėjui pareikalavus, Tiekėjas turi pateikti dokumentus, įrodančius, kad Sutartį vykdo tik tokią teisę turintys asmenys;</w:t>
      </w:r>
    </w:p>
    <w:p w14:paraId="53194139"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3.1.1.2.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atitiktų tiekėjų kvalifikacijai pirkimo dokumentuose nustatytus reikalavimus bei neturėtų pirkimo dokumentuose nustatytų pašalinimo pagrindų;</w:t>
      </w:r>
    </w:p>
    <w:p w14:paraId="0AE7F9C2" w14:textId="77777777" w:rsidR="003470F8" w:rsidRPr="003470F8" w:rsidRDefault="003470F8" w:rsidP="003470F8">
      <w:pPr>
        <w:widowControl w:val="0"/>
        <w:tabs>
          <w:tab w:val="right" w:pos="9808"/>
        </w:tabs>
        <w:suppressAutoHyphens/>
        <w:spacing w:after="0" w:line="276" w:lineRule="auto"/>
        <w:jc w:val="both"/>
        <w:textAlignment w:val="center"/>
        <w:rPr>
          <w:rFonts w:ascii="Times New Roman" w:eastAsia="Arial" w:hAnsi="Times New Roman" w:cs="Times New Roman"/>
          <w:kern w:val="0"/>
          <w:szCs w:val="20"/>
          <w14:ligatures w14:val="none"/>
        </w:rPr>
      </w:pPr>
      <w:r w:rsidRPr="003470F8">
        <w:rPr>
          <w:rFonts w:ascii="Times New Roman" w:eastAsia="Times New Roman" w:hAnsi="Times New Roman" w:cs="Times New Roman"/>
          <w:kern w:val="0"/>
          <w:szCs w:val="20"/>
          <w:lang w:eastAsia="lt-LT"/>
          <w14:ligatures w14:val="none"/>
        </w:rPr>
        <w:t xml:space="preserve">3.1.1.3.  laikytųsi Tiekėjo pasiūlyme nurodytų įsipareigojimų, įskaitant, bet neapsiribojant – atitiktų Tiekėjo </w:t>
      </w:r>
      <w:r w:rsidRPr="003470F8">
        <w:rPr>
          <w:rFonts w:ascii="Times New Roman" w:eastAsia="Times New Roman" w:hAnsi="Times New Roman" w:cs="Times New Roman"/>
          <w:kern w:val="0"/>
          <w:szCs w:val="20"/>
          <w14:ligatures w14:val="none"/>
        </w:rPr>
        <w:t xml:space="preserve">pasiūlyme nurodytų kriterijų, dėl kurių jo pasiūlymas buvo išrinktas ekonomiškai naudingiausiu </w:t>
      </w:r>
      <w:r w:rsidRPr="003470F8">
        <w:rPr>
          <w:rFonts w:ascii="Times New Roman" w:eastAsia="Times New Roman" w:hAnsi="Times New Roman" w:cs="Times New Roman"/>
          <w:kern w:val="0"/>
          <w:szCs w:val="20"/>
          <w:lang w:eastAsia="lt-LT"/>
          <w14:ligatures w14:val="none"/>
        </w:rPr>
        <w:t>(toliau – </w:t>
      </w:r>
      <w:r w:rsidRPr="003470F8">
        <w:rPr>
          <w:rFonts w:ascii="Times New Roman" w:eastAsia="Times New Roman" w:hAnsi="Times New Roman" w:cs="Times New Roman"/>
          <w:b/>
          <w:bCs/>
          <w:kern w:val="0"/>
          <w:szCs w:val="20"/>
          <w:lang w:eastAsia="lt-LT"/>
          <w14:ligatures w14:val="none"/>
        </w:rPr>
        <w:t>Kokybiniai kriterijai</w:t>
      </w:r>
      <w:r w:rsidRPr="003470F8">
        <w:rPr>
          <w:rFonts w:ascii="Times New Roman" w:eastAsia="Times New Roman" w:hAnsi="Times New Roman" w:cs="Times New Roman"/>
          <w:kern w:val="0"/>
          <w:szCs w:val="20"/>
          <w:lang w:eastAsia="lt-LT"/>
          <w14:ligatures w14:val="none"/>
        </w:rPr>
        <w:t>), reikšmes ir parametrus. Šiame papunktyje nurodytų įsipareigojimų laikymosi tikrinimo tvarka nustatoma Specialiosiose sąlygose;</w:t>
      </w:r>
      <w:r w:rsidRPr="003470F8">
        <w:rPr>
          <w:rFonts w:ascii="Times New Roman" w:eastAsia="Times New Roman" w:hAnsi="Times New Roman" w:cs="Times New Roman"/>
          <w:kern w:val="0"/>
          <w:szCs w:val="20"/>
          <w14:ligatures w14:val="none"/>
        </w:rPr>
        <w:t xml:space="preserve"> </w:t>
      </w:r>
    </w:p>
    <w:p w14:paraId="006536FC"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p>
    <w:p w14:paraId="45FB1B2B"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3.1.1.4.</w:t>
      </w:r>
      <w:r w:rsidRPr="003470F8">
        <w:rPr>
          <w:rFonts w:ascii="Times New Roman" w:eastAsia="Arial" w:hAnsi="Times New Roman" w:cs="Times New Roman"/>
          <w:kern w:val="0"/>
          <w:szCs w:val="20"/>
          <w14:ligatures w14:val="none"/>
        </w:rPr>
        <w:tab/>
        <w:t>užtikrintų nustatytų kokybės vadybos sistemos ir (arba) aplinkos apsaugos vadybos sistemos standartų taikymą, jeigu to reikalaujama pirkimo dokumentuose, ir turėtų tą patvirtinančius dokumentus;</w:t>
      </w:r>
    </w:p>
    <w:p w14:paraId="4D4E0E3F"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 xml:space="preserve">3.1.1.5. </w:t>
      </w:r>
      <w:r w:rsidRPr="003470F8">
        <w:rPr>
          <w:rFonts w:ascii="Times New Roman" w:eastAsia="Arial" w:hAnsi="Times New Roman" w:cs="Times New Roman"/>
          <w:kern w:val="0"/>
          <w:szCs w:val="20"/>
          <w:shd w:val="clear" w:color="auto" w:fill="FFFFFF"/>
          <w14:ligatures w14:val="none"/>
        </w:rPr>
        <w:t>atitiktų nacionalinio saugumo interesus bei nebūtų registruotas (nuolat gyvenantis ar turintis pilietybę) nepatikimomis laikomose valstybėse ar teritorijose, jei tokie reikalavimai buvo numatyti pirkimo dokumentuose</w:t>
      </w:r>
      <w:r w:rsidRPr="003470F8">
        <w:rPr>
          <w:rFonts w:ascii="Times New Roman" w:eastAsia="Times New Roman" w:hAnsi="Times New Roman" w:cs="Times New Roman"/>
          <w:kern w:val="0"/>
          <w:szCs w:val="20"/>
          <w14:ligatures w14:val="none"/>
        </w:rPr>
        <w:t>.</w:t>
      </w:r>
    </w:p>
    <w:p w14:paraId="46857601"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3.1.2.</w:t>
      </w:r>
      <w:r w:rsidRPr="003470F8">
        <w:rPr>
          <w:rFonts w:ascii="Times New Roman" w:eastAsia="Arial" w:hAnsi="Times New Roman" w:cs="Times New Roman"/>
          <w:kern w:val="0"/>
          <w:szCs w:val="20"/>
          <w14:ligatures w14:val="none"/>
        </w:rPr>
        <w:tab/>
        <w:t xml:space="preserve">Tuo atveju, kai Tiekėjas yra jungtinės veiklos sutarties pagrindu veikianti tiekėjų grupė, jos nariai Pirkėjui už Sutarties vykdymą atsako solidariai. </w:t>
      </w:r>
      <w:r w:rsidRPr="003470F8">
        <w:rPr>
          <w:rFonts w:ascii="Times New Roman" w:eastAsia="Arial" w:hAnsi="Times New Roman" w:cs="Times New Roman"/>
          <w:kern w:val="0"/>
          <w:szCs w:val="20"/>
          <w:shd w:val="clear" w:color="auto" w:fill="FFFFFF"/>
          <w14:ligatures w14:val="none"/>
        </w:rPr>
        <w:t xml:space="preserve">Jeigu Tiekėjas remiasi </w:t>
      </w:r>
      <w:r w:rsidRPr="003470F8">
        <w:rPr>
          <w:rFonts w:ascii="Times New Roman" w:eastAsia="Arial" w:hAnsi="Times New Roman" w:cs="Times New Roman"/>
          <w:kern w:val="0"/>
          <w:szCs w:val="20"/>
          <w14:ligatures w14:val="none"/>
        </w:rPr>
        <w:t xml:space="preserve">ūkio </w:t>
      </w:r>
      <w:r w:rsidRPr="003470F8">
        <w:rPr>
          <w:rFonts w:ascii="Times New Roman" w:eastAsia="Arial" w:hAnsi="Times New Roman" w:cs="Times New Roman"/>
          <w:kern w:val="0"/>
          <w:szCs w:val="20"/>
          <w:shd w:val="clear" w:color="auto" w:fill="FFFFFF"/>
          <w14:ligatures w14:val="none"/>
        </w:rPr>
        <w:t xml:space="preserve">subjektų pajėgumais, siekdamas atitikti finansinio ir ekonominio pajėgumo reikalavimus, Tiekėjas su tokiais </w:t>
      </w:r>
      <w:r w:rsidRPr="003470F8">
        <w:rPr>
          <w:rFonts w:ascii="Times New Roman" w:eastAsia="Arial" w:hAnsi="Times New Roman" w:cs="Times New Roman"/>
          <w:kern w:val="0"/>
          <w:szCs w:val="20"/>
          <w14:ligatures w14:val="none"/>
        </w:rPr>
        <w:t xml:space="preserve">ūkio </w:t>
      </w:r>
      <w:r w:rsidRPr="003470F8">
        <w:rPr>
          <w:rFonts w:ascii="Times New Roman" w:eastAsia="Arial" w:hAnsi="Times New Roman" w:cs="Times New Roman"/>
          <w:kern w:val="0"/>
          <w:szCs w:val="20"/>
          <w:shd w:val="clear" w:color="auto" w:fill="FFFFFF"/>
          <w14:ligatures w14:val="none"/>
        </w:rPr>
        <w:t>subjektais už Sutarties vykdymą atsako solidariai (jeigu to buvo reikalaujama pirkimo dokumentuose).</w:t>
      </w:r>
    </w:p>
    <w:p w14:paraId="090CEC84"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3.1.3.</w:t>
      </w:r>
      <w:r w:rsidRPr="003470F8">
        <w:rPr>
          <w:rFonts w:ascii="Times New Roman" w:eastAsia="Arial" w:hAnsi="Times New Roman" w:cs="Times New Roman"/>
          <w:kern w:val="0"/>
          <w:szCs w:val="20"/>
          <w14:ligatures w14:val="none"/>
        </w:rPr>
        <w:tab/>
        <w:t xml:space="preserve">Tiekėjas taip pat atsako už tai, kad Tiekėjas, Sutartį tiesiogiai vykdantys subtiekėjai ir specialistai atitiktų jiems </w:t>
      </w:r>
      <w:r w:rsidRPr="003470F8">
        <w:rPr>
          <w:rFonts w:ascii="Times New Roman" w:eastAsia="Times New Roman" w:hAnsi="Times New Roman" w:cs="Times New Roman"/>
          <w:kern w:val="0"/>
          <w:szCs w:val="20"/>
          <w14:ligatures w14:val="none"/>
        </w:rPr>
        <w:t>įstatymų bei kitų teisės aktų</w:t>
      </w:r>
      <w:r w:rsidRPr="003470F8">
        <w:rPr>
          <w:rFonts w:ascii="Times New Roman" w:eastAsia="Arial" w:hAnsi="Times New Roman" w:cs="Times New Roman"/>
          <w:kern w:val="0"/>
          <w:szCs w:val="20"/>
          <w14:ligatures w14:val="none"/>
        </w:rPr>
        <w:t xml:space="preserve"> ir (arba) pirkimo dokumentuose nustatytus profesinės kvalifikacijos ir kitus reikalavimus bei turėtų teisę verstis ta veikla, kuriai jie pasitelkiami.</w:t>
      </w:r>
    </w:p>
    <w:p w14:paraId="4FDA49DC"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bCs/>
          <w:kern w:val="0"/>
          <w:szCs w:val="20"/>
          <w14:ligatures w14:val="none"/>
        </w:rPr>
      </w:pPr>
    </w:p>
    <w:p w14:paraId="045068D3"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3470F8">
        <w:rPr>
          <w:rFonts w:ascii="Times New Roman" w:eastAsia="Arial" w:hAnsi="Times New Roman" w:cs="Times New Roman"/>
          <w:b/>
          <w:bCs/>
          <w:kern w:val="0"/>
          <w:szCs w:val="20"/>
          <w14:ligatures w14:val="none"/>
        </w:rPr>
        <w:t>3.2.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kern w:val="0"/>
          <w:szCs w:val="20"/>
          <w14:ligatures w14:val="none"/>
        </w:rPr>
        <w:t>Subtiekėjų bei specialistų pasitelkimas ir keitimas</w:t>
      </w:r>
    </w:p>
    <w:p w14:paraId="1BD20959"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bCs/>
          <w:kern w:val="0"/>
          <w:szCs w:val="20"/>
          <w14:ligatures w14:val="none"/>
        </w:rPr>
      </w:pPr>
    </w:p>
    <w:p w14:paraId="63BD52A1"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shd w:val="clear" w:color="auto" w:fill="FFFFFF"/>
          <w14:ligatures w14:val="none"/>
        </w:rPr>
      </w:pPr>
      <w:r w:rsidRPr="003470F8">
        <w:rPr>
          <w:rFonts w:ascii="Times New Roman" w:eastAsia="Arial" w:hAnsi="Times New Roman" w:cs="Times New Roman"/>
          <w:kern w:val="0"/>
          <w:szCs w:val="20"/>
          <w14:ligatures w14:val="none"/>
        </w:rPr>
        <w:t>3.2.1.</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kern w:val="0"/>
          <w:szCs w:val="20"/>
          <w:shd w:val="clear" w:color="auto" w:fill="FFFFFF"/>
          <w14:ligatures w14:val="none"/>
        </w:rPr>
        <w:t>Tiekėjas įsipareigoja užtikrinti, kad Sutartį vykdys pirkime pasiūlyti ir kvalifikaci</w:t>
      </w:r>
      <w:r w:rsidRPr="003470F8">
        <w:rPr>
          <w:rFonts w:ascii="Times New Roman" w:eastAsia="Arial" w:hAnsi="Times New Roman" w:cs="Times New Roman"/>
          <w:kern w:val="0"/>
          <w:szCs w:val="20"/>
          <w14:ligatures w14:val="none"/>
        </w:rPr>
        <w:t>jos</w:t>
      </w:r>
      <w:r w:rsidRPr="003470F8">
        <w:rPr>
          <w:rFonts w:ascii="Times New Roman" w:eastAsia="Arial" w:hAnsi="Times New Roman" w:cs="Times New Roman"/>
          <w:kern w:val="0"/>
          <w:szCs w:val="20"/>
          <w:shd w:val="clear" w:color="auto" w:fill="FFFFFF"/>
          <w14:ligatures w14:val="none"/>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3470F8">
        <w:rPr>
          <w:rFonts w:ascii="Times New Roman" w:eastAsia="Arial" w:hAnsi="Times New Roman" w:cs="Times New Roman"/>
          <w:kern w:val="0"/>
          <w:szCs w:val="20"/>
          <w14:ligatures w14:val="none"/>
        </w:rPr>
        <w:t xml:space="preserve">ir specialistų </w:t>
      </w:r>
      <w:r w:rsidRPr="003470F8">
        <w:rPr>
          <w:rFonts w:ascii="Times New Roman" w:eastAsia="Arial" w:hAnsi="Times New Roman" w:cs="Times New Roman"/>
          <w:kern w:val="0"/>
          <w:szCs w:val="20"/>
          <w:shd w:val="clear" w:color="auto" w:fill="FFFFFF"/>
          <w14:ligatures w14:val="none"/>
        </w:rPr>
        <w:t>veiksmus ar neveikimą.</w:t>
      </w:r>
    </w:p>
    <w:p w14:paraId="7117C646"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shd w:val="clear" w:color="auto" w:fill="FFFFFF"/>
          <w14:ligatures w14:val="none"/>
        </w:rPr>
      </w:pPr>
      <w:r w:rsidRPr="003470F8">
        <w:rPr>
          <w:rFonts w:ascii="Times New Roman" w:eastAsia="Arial" w:hAnsi="Times New Roman" w:cs="Times New Roman"/>
          <w:kern w:val="0"/>
          <w:szCs w:val="20"/>
          <w14:ligatures w14:val="none"/>
        </w:rPr>
        <w:t>3.2.2.</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kern w:val="0"/>
          <w:szCs w:val="20"/>
          <w:shd w:val="clear" w:color="auto" w:fill="FFFFFF"/>
          <w14:ligatures w14:val="none"/>
        </w:rPr>
        <w:t>Sutarties vykdymui pasitelkiami subtiekėjai ir (ar) specialistai (jeigu tokie pasitelkiami) nurodomi Specialiosiose sąlygose.</w:t>
      </w:r>
    </w:p>
    <w:p w14:paraId="381E58D3"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14:ligatures w14:val="none"/>
        </w:rPr>
        <w:t>3.2.3. Tiekėjas gali keisti ir (ar) pasitelkti subtiekėjus ir (ar) specialistus šiame Sutarties poskyryje nustatytais atvejais ir tvarka.</w:t>
      </w:r>
      <w:r w:rsidRPr="003470F8">
        <w:rPr>
          <w:rFonts w:ascii="Times New Roman" w:eastAsia="Times New Roman" w:hAnsi="Times New Roman" w:cs="Times New Roman"/>
          <w:kern w:val="0"/>
          <w:szCs w:val="20"/>
          <w14:ligatures w14:val="none"/>
        </w:rPr>
        <w:t xml:space="preserve"> </w:t>
      </w:r>
    </w:p>
    <w:p w14:paraId="7F4277FB"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p>
    <w:p w14:paraId="3401D684" w14:textId="77777777" w:rsidR="003470F8" w:rsidRPr="003470F8" w:rsidRDefault="003470F8" w:rsidP="003470F8">
      <w:pPr>
        <w:widowControl w:val="0"/>
        <w:pBdr>
          <w:top w:val="nil"/>
          <w:left w:val="nil"/>
          <w:bottom w:val="nil"/>
          <w:right w:val="nil"/>
          <w:between w:val="nil"/>
        </w:pBdr>
        <w:tabs>
          <w:tab w:val="left" w:pos="709"/>
          <w:tab w:val="left" w:pos="851"/>
          <w:tab w:val="left" w:pos="1134"/>
        </w:tabs>
        <w:spacing w:after="0" w:line="276" w:lineRule="auto"/>
        <w:jc w:val="both"/>
        <w:rPr>
          <w:rFonts w:ascii="Times New Roman" w:eastAsia="Cambria" w:hAnsi="Times New Roman" w:cs="Times New Roman"/>
          <w:kern w:val="0"/>
          <w:szCs w:val="20"/>
          <w:shd w:val="clear" w:color="auto" w:fill="FFFFFF"/>
          <w14:ligatures w14:val="none"/>
        </w:rPr>
      </w:pPr>
      <w:r w:rsidRPr="003470F8">
        <w:rPr>
          <w:rFonts w:ascii="Times New Roman" w:eastAsia="Cambria" w:hAnsi="Times New Roman" w:cs="Times New Roman"/>
          <w:kern w:val="0"/>
          <w:szCs w:val="20"/>
          <w:shd w:val="clear" w:color="auto" w:fill="FFFFFF"/>
          <w14:ligatures w14:val="none"/>
        </w:rPr>
        <w:t>3.2.4. Naujas subtiekėjas ar specialistas gali pradėti vykdyti jiems Tiekėjo pavestus įsipareigojimus pagal Sutartį ne anksčiau, nei bus pasirašytas Susitarimas.</w:t>
      </w:r>
    </w:p>
    <w:p w14:paraId="458F4305" w14:textId="77777777" w:rsidR="003470F8" w:rsidRPr="003470F8" w:rsidRDefault="003470F8" w:rsidP="003470F8">
      <w:pPr>
        <w:widowControl w:val="0"/>
        <w:pBdr>
          <w:top w:val="nil"/>
          <w:left w:val="nil"/>
          <w:bottom w:val="nil"/>
          <w:right w:val="nil"/>
          <w:between w:val="nil"/>
        </w:pBdr>
        <w:tabs>
          <w:tab w:val="left" w:pos="709"/>
          <w:tab w:val="left" w:pos="851"/>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3470F8">
        <w:rPr>
          <w:rFonts w:ascii="Times New Roman" w:eastAsia="Cambria" w:hAnsi="Times New Roman" w:cs="Times New Roman"/>
          <w:kern w:val="0"/>
          <w:szCs w:val="20"/>
          <w14:ligatures w14:val="none"/>
        </w:rPr>
        <w:t>,</w:t>
      </w:r>
      <w:r w:rsidRPr="003470F8">
        <w:rPr>
          <w:rFonts w:ascii="Times New Roman" w:eastAsia="Cambria" w:hAnsi="Times New Roman" w:cs="Times New Roman"/>
          <w:kern w:val="0"/>
          <w:szCs w:val="20"/>
          <w:shd w:val="clear" w:color="auto" w:fill="FFFFFF"/>
          <w14:ligatures w14:val="none"/>
        </w:rPr>
        <w:t xml:space="preserve"> kokybės vadybos sistemos ir (arba) aplinkos apsaugos vadybos sistemos standartų </w:t>
      </w:r>
      <w:r w:rsidRPr="003470F8">
        <w:rPr>
          <w:rFonts w:ascii="Times New Roman" w:eastAsia="Cambria" w:hAnsi="Times New Roman" w:cs="Times New Roman"/>
          <w:kern w:val="0"/>
          <w:szCs w:val="20"/>
          <w14:ligatures w14:val="none"/>
        </w:rPr>
        <w:t xml:space="preserve">reikalavimų, reikalavimų dėl pašalinimo pagrindų nebuvimo, atitikties nacionalinio saugumo interesams bei reikalavimams </w:t>
      </w:r>
      <w:r w:rsidRPr="003470F8">
        <w:rPr>
          <w:rFonts w:ascii="Times New Roman" w:eastAsia="Arial" w:hAnsi="Times New Roman" w:cs="Times New Roman"/>
          <w:kern w:val="0"/>
          <w:szCs w:val="20"/>
          <w:shd w:val="clear" w:color="auto" w:fill="FFFFFF"/>
          <w14:ligatures w14:val="none"/>
        </w:rPr>
        <w:t xml:space="preserve">nebūti registruotu (nuolat gyvenančiu ar turinčiu pilietybę) nepatikimomis laikomose valstybėse ar teritorijose </w:t>
      </w:r>
      <w:r w:rsidRPr="003470F8">
        <w:rPr>
          <w:rFonts w:ascii="Times New Roman" w:eastAsia="Cambria" w:hAnsi="Times New Roman" w:cs="Times New Roman"/>
          <w:kern w:val="0"/>
          <w:szCs w:val="20"/>
          <w14:ligatures w14:val="none"/>
        </w:rPr>
        <w:t>(jei taikoma) ir Tiekėjo pasiūlyme nurodytų sąlygų pirkimo dokumentuose nustatytiems Kokybiniams</w:t>
      </w:r>
      <w:r w:rsidRPr="003470F8">
        <w:rPr>
          <w:rFonts w:ascii="Times New Roman" w:eastAsia="Cambria" w:hAnsi="Times New Roman" w:cs="Times New Roman"/>
          <w:b/>
          <w:bCs/>
          <w:kern w:val="0"/>
          <w:szCs w:val="20"/>
          <w14:ligatures w14:val="none"/>
        </w:rPr>
        <w:t xml:space="preserve"> </w:t>
      </w:r>
      <w:r w:rsidRPr="003470F8">
        <w:rPr>
          <w:rFonts w:ascii="Times New Roman" w:eastAsia="Cambria" w:hAnsi="Times New Roman" w:cs="Times New Roman"/>
          <w:kern w:val="0"/>
          <w:szCs w:val="20"/>
          <w14:ligatures w14:val="none"/>
        </w:rPr>
        <w:t>kriterijams pagrįsti (jei taikoma)</w:t>
      </w:r>
      <w:r w:rsidRPr="003470F8">
        <w:rPr>
          <w:rFonts w:ascii="Times New Roman" w:eastAsia="Cambria" w:hAnsi="Times New Roman" w:cs="Times New Roman"/>
          <w:kern w:val="0"/>
          <w:szCs w:val="20"/>
          <w:shd w:val="clear" w:color="auto" w:fill="FFFFFF"/>
          <w14:ligatures w14:val="none"/>
        </w:rPr>
        <w:t>, Tiekėjui taikoma Specialiosiose sąlygose nustatyto dydžio bauda.</w:t>
      </w:r>
    </w:p>
    <w:p w14:paraId="240AF215"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p>
    <w:p w14:paraId="52F5CC3F" w14:textId="77777777" w:rsidR="003470F8" w:rsidRPr="003470F8" w:rsidRDefault="003470F8" w:rsidP="003470F8">
      <w:pPr>
        <w:widowControl w:val="0"/>
        <w:tabs>
          <w:tab w:val="left" w:pos="993"/>
        </w:tabs>
        <w:spacing w:after="0" w:line="276" w:lineRule="auto"/>
        <w:jc w:val="both"/>
        <w:rPr>
          <w:rFonts w:ascii="Times New Roman" w:eastAsia="Arial" w:hAnsi="Times New Roman" w:cs="Times New Roman"/>
          <w:kern w:val="0"/>
          <w:szCs w:val="20"/>
          <w:shd w:val="clear" w:color="auto" w:fill="FFFFFF"/>
          <w14:ligatures w14:val="none"/>
        </w:rPr>
      </w:pPr>
      <w:r w:rsidRPr="003470F8">
        <w:rPr>
          <w:rFonts w:ascii="Times New Roman" w:eastAsia="Arial" w:hAnsi="Times New Roman" w:cs="Times New Roman"/>
          <w:kern w:val="0"/>
          <w:szCs w:val="20"/>
          <w:shd w:val="clear" w:color="auto" w:fill="FFFFFF"/>
          <w14:ligatures w14:val="none"/>
        </w:rPr>
        <w:t xml:space="preserve">3.2.6. Tiekėjas turi teisę Sutarties vykdymui pasitelkti naujus, Specialiosiose sąlygose nenurodytus subtiekėjus, kurių pajėgumais Tiekėjas </w:t>
      </w:r>
      <w:r w:rsidRPr="003470F8">
        <w:rPr>
          <w:rFonts w:ascii="Times New Roman" w:eastAsia="Cambria" w:hAnsi="Times New Roman" w:cs="Times New Roman"/>
          <w:kern w:val="0"/>
          <w:szCs w:val="20"/>
          <w:shd w:val="clear" w:color="auto" w:fill="FFFFFF"/>
          <w14:ligatures w14:val="none"/>
        </w:rPr>
        <w:t>nesirėmė pirkimo dokumentuose numatytiems kvalifikacijos reikalavimams pagrįsti.</w:t>
      </w:r>
    </w:p>
    <w:p w14:paraId="3AA964B4" w14:textId="77777777" w:rsidR="003470F8" w:rsidRPr="003470F8" w:rsidRDefault="003470F8" w:rsidP="003470F8">
      <w:pPr>
        <w:widowControl w:val="0"/>
        <w:tabs>
          <w:tab w:val="left" w:pos="993"/>
        </w:tabs>
        <w:spacing w:after="0" w:line="276" w:lineRule="auto"/>
        <w:jc w:val="both"/>
        <w:rPr>
          <w:rFonts w:ascii="Times New Roman" w:eastAsia="Arial" w:hAnsi="Times New Roman" w:cs="Times New Roman"/>
          <w:kern w:val="0"/>
          <w:szCs w:val="20"/>
          <w:shd w:val="clear" w:color="auto" w:fill="FFFFFF"/>
          <w14:ligatures w14:val="none"/>
        </w:rPr>
      </w:pPr>
      <w:r w:rsidRPr="003470F8">
        <w:rPr>
          <w:rFonts w:ascii="Times New Roman" w:eastAsia="Arial" w:hAnsi="Times New Roman" w:cs="Times New Roman"/>
          <w:kern w:val="0"/>
          <w:szCs w:val="20"/>
          <w:shd w:val="clear" w:color="auto" w:fill="FFFFFF"/>
          <w14:ligatures w14:val="none"/>
        </w:rPr>
        <w:t xml:space="preserve">3.2.7. Sudarius Sutartį, tačiau ne vėliau negu Sutartis pradedama vykdyti, Tiekėjas įsipareigoja Pirkėjui pranešti tuo metu žinomų subtiekėjų, kurių pajėgumais Tiekėjas </w:t>
      </w:r>
      <w:r w:rsidRPr="003470F8">
        <w:rPr>
          <w:rFonts w:ascii="Times New Roman" w:eastAsia="Cambria" w:hAnsi="Times New Roman" w:cs="Times New Roman"/>
          <w:kern w:val="0"/>
          <w:szCs w:val="20"/>
          <w:shd w:val="clear" w:color="auto" w:fill="FFFFFF"/>
          <w14:ligatures w14:val="none"/>
        </w:rPr>
        <w:t>nesirėmė pirkimo dokumentuose numatytiems kvalifikacijos reikalavimams pagrįsti,</w:t>
      </w:r>
      <w:r w:rsidRPr="003470F8">
        <w:rPr>
          <w:rFonts w:ascii="Times New Roman" w:eastAsia="Arial" w:hAnsi="Times New Roman" w:cs="Times New Roman"/>
          <w:kern w:val="0"/>
          <w:szCs w:val="20"/>
          <w:shd w:val="clear" w:color="auto" w:fill="FFFFFF"/>
          <w14:ligatures w14:val="none"/>
        </w:rPr>
        <w:t xml:space="preserve"> pavadinimus, </w:t>
      </w:r>
      <w:r w:rsidRPr="003470F8">
        <w:rPr>
          <w:rFonts w:ascii="Times New Roman" w:eastAsia="Arial" w:hAnsi="Times New Roman" w:cs="Times New Roman"/>
          <w:kern w:val="0"/>
          <w:szCs w:val="20"/>
          <w14:ligatures w14:val="none"/>
        </w:rPr>
        <w:t xml:space="preserve">juridinio asmens kodą, </w:t>
      </w:r>
      <w:r w:rsidRPr="003470F8">
        <w:rPr>
          <w:rFonts w:ascii="Times New Roman" w:eastAsia="Arial" w:hAnsi="Times New Roman" w:cs="Times New Roman"/>
          <w:kern w:val="0"/>
          <w:szCs w:val="20"/>
          <w:shd w:val="clear" w:color="auto" w:fill="FFFFFF"/>
          <w14:ligatures w14:val="none"/>
        </w:rPr>
        <w:t>kontaktinius duomenis</w:t>
      </w:r>
      <w:r w:rsidRPr="003470F8">
        <w:rPr>
          <w:rFonts w:ascii="Times New Roman" w:eastAsia="Arial" w:hAnsi="Times New Roman" w:cs="Times New Roman"/>
          <w:kern w:val="0"/>
          <w:szCs w:val="20"/>
          <w14:ligatures w14:val="none"/>
        </w:rPr>
        <w:t>,</w:t>
      </w:r>
      <w:r w:rsidRPr="003470F8">
        <w:rPr>
          <w:rFonts w:ascii="Times New Roman" w:eastAsia="Arial" w:hAnsi="Times New Roman" w:cs="Times New Roman"/>
          <w:kern w:val="0"/>
          <w:szCs w:val="20"/>
          <w:shd w:val="clear" w:color="auto" w:fill="FFFFFF"/>
          <w14:ligatures w14:val="none"/>
        </w:rPr>
        <w:t xml:space="preserve"> jų atstovus.</w:t>
      </w:r>
    </w:p>
    <w:p w14:paraId="0F8922BD" w14:textId="77777777" w:rsidR="003470F8" w:rsidRPr="003470F8" w:rsidRDefault="003470F8" w:rsidP="003470F8">
      <w:pPr>
        <w:widowControl w:val="0"/>
        <w:tabs>
          <w:tab w:val="left" w:pos="993"/>
        </w:tabs>
        <w:spacing w:after="0" w:line="276" w:lineRule="auto"/>
        <w:jc w:val="both"/>
        <w:rPr>
          <w:rFonts w:ascii="Times New Roman" w:eastAsia="Cambria" w:hAnsi="Times New Roman" w:cs="Times New Roman"/>
          <w:kern w:val="0"/>
          <w:szCs w:val="20"/>
          <w:shd w:val="clear" w:color="auto" w:fill="FFFFFF"/>
          <w14:ligatures w14:val="none"/>
        </w:rPr>
      </w:pPr>
      <w:r w:rsidRPr="003470F8">
        <w:rPr>
          <w:rFonts w:ascii="Times New Roman" w:eastAsia="Arial" w:hAnsi="Times New Roman" w:cs="Times New Roman"/>
          <w:kern w:val="0"/>
          <w:szCs w:val="20"/>
          <w:shd w:val="clear" w:color="auto" w:fill="FFFFFF"/>
          <w14:ligatures w14:val="none"/>
        </w:rPr>
        <w:t>3.2.8. Tiekėjas, bet kuriuo Sutarties vykdymo metu,</w:t>
      </w:r>
      <w:r w:rsidRPr="003470F8">
        <w:rPr>
          <w:rFonts w:ascii="Times New Roman" w:eastAsia="Cambria" w:hAnsi="Times New Roman" w:cs="Times New Roman"/>
          <w:kern w:val="0"/>
          <w:szCs w:val="20"/>
          <w14:ligatures w14:val="none"/>
        </w:rPr>
        <w:t xml:space="preserve"> subtiekėjus, kurių pajėgumais Tiekėjas nesirėmė pirkimo dokumentuose numatytiems kvalifikacijos reikalavimams pagrįsti, gali keisti savo nuožiūra.</w:t>
      </w:r>
    </w:p>
    <w:p w14:paraId="1B065BDE" w14:textId="77777777" w:rsidR="003470F8" w:rsidRPr="003470F8" w:rsidRDefault="003470F8" w:rsidP="003470F8">
      <w:pPr>
        <w:widowControl w:val="0"/>
        <w:pBdr>
          <w:top w:val="nil"/>
          <w:left w:val="nil"/>
          <w:bottom w:val="nil"/>
          <w:right w:val="nil"/>
          <w:between w:val="nil"/>
        </w:pBdr>
        <w:tabs>
          <w:tab w:val="left" w:pos="993"/>
        </w:tabs>
        <w:spacing w:after="0" w:line="276" w:lineRule="auto"/>
        <w:jc w:val="both"/>
        <w:rPr>
          <w:rFonts w:ascii="Times New Roman" w:eastAsia="Cambria" w:hAnsi="Times New Roman" w:cs="Times New Roman"/>
          <w:kern w:val="0"/>
          <w:szCs w:val="20"/>
          <w14:ligatures w14:val="none"/>
        </w:rPr>
      </w:pPr>
      <w:r w:rsidRPr="003470F8">
        <w:rPr>
          <w:rFonts w:ascii="Times New Roman" w:eastAsia="Arial" w:hAnsi="Times New Roman" w:cs="Times New Roman"/>
          <w:kern w:val="0"/>
          <w:szCs w:val="20"/>
          <w:shd w:val="clear" w:color="auto" w:fill="FFFFFF"/>
          <w14:ligatures w14:val="none"/>
        </w:rPr>
        <w:t>3.2.9. Tiekėjas</w:t>
      </w:r>
      <w:r w:rsidRPr="003470F8">
        <w:rPr>
          <w:rFonts w:ascii="Times New Roman" w:eastAsia="Arial" w:hAnsi="Times New Roman" w:cs="Times New Roman"/>
          <w:kern w:val="0"/>
          <w:szCs w:val="20"/>
          <w14:ligatures w14:val="none"/>
        </w:rPr>
        <w:t>,</w:t>
      </w:r>
      <w:r w:rsidRPr="003470F8">
        <w:rPr>
          <w:rFonts w:ascii="Times New Roman" w:eastAsia="Arial" w:hAnsi="Times New Roman" w:cs="Times New Roman"/>
          <w:kern w:val="0"/>
          <w:szCs w:val="20"/>
          <w:shd w:val="clear" w:color="auto" w:fill="FFFFFF"/>
          <w14:ligatures w14:val="none"/>
        </w:rPr>
        <w:t xml:space="preserve"> </w:t>
      </w:r>
      <w:r w:rsidRPr="003470F8">
        <w:rPr>
          <w:rFonts w:ascii="Times New Roman" w:eastAsia="Arial" w:hAnsi="Times New Roman" w:cs="Times New Roman"/>
          <w:kern w:val="0"/>
          <w:szCs w:val="20"/>
          <w14:ligatures w14:val="none"/>
        </w:rPr>
        <w:t>bet kuriuo Sutarties vykdymo metu,</w:t>
      </w:r>
      <w:r w:rsidRPr="003470F8">
        <w:rPr>
          <w:rFonts w:ascii="Times New Roman" w:eastAsia="Cambria" w:hAnsi="Times New Roman" w:cs="Times New Roman"/>
          <w:kern w:val="0"/>
          <w:szCs w:val="20"/>
          <w14:ligatures w14:val="none"/>
        </w:rPr>
        <w:t xml:space="preserve"> </w:t>
      </w:r>
      <w:r w:rsidRPr="003470F8">
        <w:rPr>
          <w:rFonts w:ascii="Times New Roman" w:eastAsia="Cambria" w:hAnsi="Times New Roman" w:cs="Times New Roman"/>
          <w:kern w:val="0"/>
          <w:szCs w:val="20"/>
          <w:shd w:val="clear" w:color="auto" w:fill="FFFFFF"/>
          <w14:ligatures w14:val="none"/>
        </w:rPr>
        <w:t>ne vėliau nei prieš 5 (penkias) darbo dienas</w:t>
      </w:r>
      <w:r w:rsidRPr="003470F8">
        <w:rPr>
          <w:rFonts w:ascii="Times New Roman" w:eastAsia="Arial" w:hAnsi="Times New Roman" w:cs="Times New Roman"/>
          <w:kern w:val="0"/>
          <w:szCs w:val="20"/>
          <w:shd w:val="clear" w:color="auto" w:fill="FFFFFF"/>
          <w14:ligatures w14:val="none"/>
        </w:rPr>
        <w:t xml:space="preserve"> iki numatomo naujo subtiekėjo, kurio pajėgumais Tiekėjas </w:t>
      </w:r>
      <w:r w:rsidRPr="003470F8">
        <w:rPr>
          <w:rFonts w:ascii="Times New Roman" w:eastAsia="Cambria" w:hAnsi="Times New Roman" w:cs="Times New Roman"/>
          <w:kern w:val="0"/>
          <w:szCs w:val="20"/>
          <w:shd w:val="clear" w:color="auto" w:fill="FFFFFF"/>
          <w14:ligatures w14:val="none"/>
        </w:rPr>
        <w:t>nesirėmė pirkimo dokumentuose numatytiems kvalifikacijos reikalavimams pagrįsti,</w:t>
      </w:r>
      <w:r w:rsidRPr="003470F8">
        <w:rPr>
          <w:rFonts w:ascii="Times New Roman" w:eastAsia="Arial" w:hAnsi="Times New Roman" w:cs="Times New Roman"/>
          <w:kern w:val="0"/>
          <w:szCs w:val="20"/>
          <w:shd w:val="clear" w:color="auto" w:fill="FFFFFF"/>
          <w14:ligatures w14:val="none"/>
        </w:rPr>
        <w:t xml:space="preserve"> pasitelkimo</w:t>
      </w:r>
      <w:r w:rsidRPr="003470F8">
        <w:rPr>
          <w:rFonts w:ascii="Times New Roman" w:eastAsia="Arial" w:hAnsi="Times New Roman" w:cs="Times New Roman"/>
          <w:kern w:val="0"/>
          <w:szCs w:val="20"/>
          <w14:ligatures w14:val="none"/>
        </w:rPr>
        <w:t xml:space="preserve"> ir (arba) keitimo</w:t>
      </w:r>
      <w:r w:rsidRPr="003470F8">
        <w:rPr>
          <w:rFonts w:ascii="Times New Roman" w:eastAsia="Arial" w:hAnsi="Times New Roman" w:cs="Times New Roman"/>
          <w:kern w:val="0"/>
          <w:szCs w:val="20"/>
          <w:shd w:val="clear" w:color="auto" w:fill="FFFFFF"/>
          <w14:ligatures w14:val="none"/>
        </w:rPr>
        <w:t xml:space="preserve"> apie tai privalo informuoti </w:t>
      </w:r>
      <w:r w:rsidRPr="003470F8">
        <w:rPr>
          <w:rFonts w:ascii="Times New Roman" w:eastAsia="Times New Roman" w:hAnsi="Times New Roman" w:cs="Times New Roman"/>
          <w:kern w:val="0"/>
          <w:szCs w:val="20"/>
          <w14:ligatures w14:val="none"/>
        </w:rPr>
        <w:t>Pirkėją</w:t>
      </w:r>
      <w:r w:rsidRPr="003470F8">
        <w:rPr>
          <w:rFonts w:ascii="Times New Roman" w:eastAsia="Arial" w:hAnsi="Times New Roman" w:cs="Times New Roman"/>
          <w:kern w:val="0"/>
          <w:szCs w:val="20"/>
          <w:shd w:val="clear" w:color="auto" w:fill="FFFFFF"/>
          <w14:ligatures w14:val="none"/>
        </w:rPr>
        <w:t xml:space="preserve">. </w:t>
      </w:r>
      <w:r w:rsidRPr="003470F8">
        <w:rPr>
          <w:rFonts w:ascii="Times New Roman" w:eastAsia="Times New Roman" w:hAnsi="Times New Roman" w:cs="Times New Roman"/>
          <w:kern w:val="0"/>
          <w:szCs w:val="20"/>
          <w14:ligatures w14:val="none"/>
        </w:rPr>
        <w:t xml:space="preserve">Pirkėjas (jeigu buvo taikoma pirkimo dokumentuose) turi patikrinti, ar nėra </w:t>
      </w:r>
      <w:r w:rsidRPr="003470F8">
        <w:rPr>
          <w:rFonts w:ascii="Times New Roman" w:eastAsia="Cambria" w:hAnsi="Times New Roman" w:cs="Times New Roman"/>
          <w:kern w:val="0"/>
          <w:szCs w:val="20"/>
          <w14:ligatures w14:val="none"/>
        </w:rPr>
        <w:t xml:space="preserve">subtiekėjo pašalinimo pagrindų ir subtiekėjo atitiktį nacionalinio saugumo interesams ir reikalavimams </w:t>
      </w:r>
      <w:r w:rsidRPr="003470F8">
        <w:rPr>
          <w:rFonts w:ascii="Times New Roman" w:eastAsia="Arial" w:hAnsi="Times New Roman" w:cs="Times New Roman"/>
          <w:kern w:val="0"/>
          <w:szCs w:val="20"/>
          <w:shd w:val="clear" w:color="auto" w:fill="FFFFFF"/>
          <w14:ligatures w14:val="none"/>
        </w:rPr>
        <w:t>nebūti registruotu (nuolat gyvenančiu ar turinčiu pilietybę) nepatikimomis laikomose valstybėse ar teritorijose</w:t>
      </w:r>
      <w:r w:rsidRPr="003470F8">
        <w:rPr>
          <w:rFonts w:ascii="Times New Roman" w:eastAsia="Cambria" w:hAnsi="Times New Roman" w:cs="Times New Roman"/>
          <w:kern w:val="0"/>
          <w:szCs w:val="20"/>
          <w14:ligatures w14:val="none"/>
        </w:rPr>
        <w:t>. Jeigu subtiekėjo padėtis neatitinka bent vieno iš nurodytų reikalavimų, Pirkėjas reikalauja pakeisti šį subtiekėją reikalavimus atitinkančiu subtiekėju.</w:t>
      </w:r>
      <w:r w:rsidRPr="003470F8">
        <w:rPr>
          <w:rFonts w:ascii="Times New Roman" w:eastAsia="Times New Roman" w:hAnsi="Times New Roman" w:cs="Times New Roman"/>
          <w:kern w:val="0"/>
          <w:szCs w:val="20"/>
          <w14:ligatures w14:val="none"/>
        </w:rPr>
        <w:t xml:space="preserve"> </w:t>
      </w:r>
      <w:r w:rsidRPr="003470F8">
        <w:rPr>
          <w:rFonts w:ascii="Times New Roman" w:eastAsia="Cambria" w:hAnsi="Times New Roman" w:cs="Times New Roman"/>
          <w:kern w:val="0"/>
          <w:szCs w:val="20"/>
          <w14:ligatures w14:val="none"/>
        </w:rPr>
        <w:t>Pirkėjas</w:t>
      </w:r>
      <w:r w:rsidRPr="003470F8">
        <w:rPr>
          <w:rFonts w:ascii="Times New Roman" w:eastAsia="Times New Roman" w:hAnsi="Times New Roman" w:cs="Times New Roman"/>
          <w:kern w:val="0"/>
          <w:szCs w:val="20"/>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3470F8">
        <w:rPr>
          <w:rFonts w:ascii="Times New Roman" w:eastAsia="Cambria" w:hAnsi="Times New Roman" w:cs="Times New Roman"/>
          <w:kern w:val="0"/>
          <w:szCs w:val="20"/>
          <w14:ligatures w14:val="none"/>
        </w:rPr>
        <w:t>Pirkėjui sutikus, Šalys pasirašo Susitarimą, kuris laikomas neatsiejama Sutarties dalimi.</w:t>
      </w:r>
    </w:p>
    <w:p w14:paraId="5DFF17C2" w14:textId="77777777" w:rsidR="003470F8" w:rsidRPr="003470F8" w:rsidRDefault="003470F8" w:rsidP="003470F8">
      <w:pPr>
        <w:widowControl w:val="0"/>
        <w:pBdr>
          <w:top w:val="nil"/>
          <w:left w:val="nil"/>
          <w:bottom w:val="nil"/>
          <w:right w:val="nil"/>
          <w:between w:val="nil"/>
        </w:pBdr>
        <w:tabs>
          <w:tab w:val="left" w:pos="0"/>
          <w:tab w:val="left" w:pos="993"/>
        </w:tabs>
        <w:spacing w:after="0" w:line="276" w:lineRule="auto"/>
        <w:jc w:val="both"/>
        <w:rPr>
          <w:rFonts w:ascii="Times New Roman" w:eastAsia="Arial" w:hAnsi="Times New Roman" w:cs="Times New Roman"/>
          <w:kern w:val="0"/>
          <w:szCs w:val="20"/>
          <w:shd w:val="clear" w:color="auto" w:fill="FFFFFF"/>
          <w14:ligatures w14:val="none"/>
        </w:rPr>
      </w:pPr>
      <w:r w:rsidRPr="003470F8">
        <w:rPr>
          <w:rFonts w:ascii="Times New Roman" w:eastAsia="Arial" w:hAnsi="Times New Roman" w:cs="Times New Roman"/>
          <w:kern w:val="0"/>
          <w:szCs w:val="20"/>
          <w14:ligatures w14:val="none"/>
        </w:rPr>
        <w:t>3.2.10. Subtiekėjai</w:t>
      </w:r>
      <w:r w:rsidRPr="003470F8">
        <w:rPr>
          <w:rFonts w:ascii="Times New Roman" w:eastAsia="Arial" w:hAnsi="Times New Roman" w:cs="Times New Roman"/>
          <w:kern w:val="0"/>
          <w:szCs w:val="20"/>
          <w:shd w:val="clear" w:color="auto" w:fill="FFFFFF"/>
          <w14:ligatures w14:val="none"/>
        </w:rPr>
        <w:t xml:space="preserve">, kurių pajėgumais Tiekėjas rėmėsi, kad atitiktų pirkimo dokumentuose nustatytus kvalifikacijos reikalavimus, gali būti </w:t>
      </w:r>
      <w:r w:rsidRPr="003470F8">
        <w:rPr>
          <w:rFonts w:ascii="Times New Roman" w:eastAsia="Arial" w:hAnsi="Times New Roman" w:cs="Times New Roman"/>
          <w:kern w:val="0"/>
          <w:szCs w:val="20"/>
          <w14:ligatures w14:val="none"/>
        </w:rPr>
        <w:t xml:space="preserve">keičiami </w:t>
      </w:r>
      <w:r w:rsidRPr="003470F8">
        <w:rPr>
          <w:rFonts w:ascii="Times New Roman" w:eastAsia="Arial" w:hAnsi="Times New Roman" w:cs="Times New Roman"/>
          <w:kern w:val="0"/>
          <w:szCs w:val="20"/>
          <w:shd w:val="clear" w:color="auto" w:fill="FFFFFF"/>
          <w14:ligatures w14:val="none"/>
        </w:rPr>
        <w:t>tik šiais atvejais:</w:t>
      </w:r>
    </w:p>
    <w:p w14:paraId="1E3F4B97" w14:textId="77777777" w:rsidR="003470F8" w:rsidRPr="003470F8" w:rsidRDefault="003470F8" w:rsidP="003470F8">
      <w:pPr>
        <w:widowControl w:val="0"/>
        <w:pBdr>
          <w:top w:val="nil"/>
          <w:left w:val="nil"/>
          <w:bottom w:val="nil"/>
          <w:right w:val="nil"/>
          <w:between w:val="nil"/>
        </w:pBdr>
        <w:tabs>
          <w:tab w:val="left" w:pos="0"/>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 xml:space="preserve">3.2.10.1. kai subtiekėjui </w:t>
      </w:r>
      <w:r w:rsidRPr="003470F8">
        <w:rPr>
          <w:rFonts w:ascii="Times New Roman" w:eastAsia="Times New Roman" w:hAnsi="Times New Roman" w:cs="Times New Roman"/>
          <w:kern w:val="0"/>
          <w:szCs w:val="20"/>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3470F8">
        <w:rPr>
          <w:rFonts w:ascii="Times New Roman" w:eastAsia="Cambria" w:hAnsi="Times New Roman" w:cs="Times New Roman"/>
          <w:kern w:val="0"/>
          <w:szCs w:val="20"/>
          <w:shd w:val="clear" w:color="auto" w:fill="FFFFFF"/>
          <w14:ligatures w14:val="none"/>
        </w:rPr>
        <w:t>;</w:t>
      </w:r>
    </w:p>
    <w:p w14:paraId="7D4398B9" w14:textId="77777777" w:rsidR="003470F8" w:rsidRPr="003470F8" w:rsidRDefault="003470F8" w:rsidP="003470F8">
      <w:pPr>
        <w:widowControl w:val="0"/>
        <w:pBdr>
          <w:top w:val="nil"/>
          <w:left w:val="nil"/>
          <w:bottom w:val="nil"/>
          <w:right w:val="nil"/>
          <w:between w:val="nil"/>
        </w:pBdr>
        <w:tabs>
          <w:tab w:val="left" w:pos="0"/>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2546EC3E" w14:textId="77777777" w:rsidR="003470F8" w:rsidRPr="003470F8" w:rsidRDefault="003470F8" w:rsidP="003470F8">
      <w:pPr>
        <w:widowControl w:val="0"/>
        <w:pBdr>
          <w:top w:val="nil"/>
          <w:left w:val="nil"/>
          <w:bottom w:val="nil"/>
          <w:right w:val="nil"/>
          <w:between w:val="nil"/>
        </w:pBdr>
        <w:tabs>
          <w:tab w:val="left" w:pos="0"/>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 xml:space="preserve">3.2.10.3. </w:t>
      </w:r>
      <w:r w:rsidRPr="003470F8">
        <w:rPr>
          <w:rFonts w:ascii="Times New Roman" w:eastAsia="Cambria" w:hAnsi="Times New Roman" w:cs="Times New Roman"/>
          <w:kern w:val="0"/>
          <w:szCs w:val="20"/>
          <w14:ligatures w14:val="none"/>
        </w:rPr>
        <w:t>Tiekėjas ar subtiekėjas privalo pakeisti subtiekėją, jei paaiškėja, kad jis neatitinka jam pirkimo dokumentuose keliamų reikalavimų.</w:t>
      </w:r>
    </w:p>
    <w:p w14:paraId="2CE1C3E4" w14:textId="77777777" w:rsidR="003470F8" w:rsidRPr="003470F8" w:rsidRDefault="003470F8" w:rsidP="003470F8">
      <w:pPr>
        <w:widowControl w:val="0"/>
        <w:pBdr>
          <w:top w:val="nil"/>
          <w:left w:val="nil"/>
          <w:bottom w:val="nil"/>
          <w:right w:val="nil"/>
          <w:between w:val="nil"/>
        </w:pBdr>
        <w:tabs>
          <w:tab w:val="left" w:pos="993"/>
        </w:tabs>
        <w:spacing w:after="0" w:line="276" w:lineRule="auto"/>
        <w:ind w:left="720" w:hanging="720"/>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3.2.11.</w:t>
      </w:r>
      <w:r w:rsidRPr="003470F8">
        <w:rPr>
          <w:rFonts w:ascii="Times New Roman" w:eastAsia="Cambria" w:hAnsi="Times New Roman" w:cs="Times New Roman"/>
          <w:kern w:val="0"/>
          <w:szCs w:val="20"/>
          <w14:ligatures w14:val="none"/>
        </w:rPr>
        <w:tab/>
      </w:r>
      <w:r w:rsidRPr="003470F8">
        <w:rPr>
          <w:rFonts w:ascii="Times New Roman" w:eastAsia="Cambria" w:hAnsi="Times New Roman" w:cs="Times New Roman"/>
          <w:kern w:val="0"/>
          <w:szCs w:val="20"/>
          <w:shd w:val="clear" w:color="auto" w:fill="FFFFFF"/>
          <w14:ligatures w14:val="none"/>
        </w:rPr>
        <w:t>Tiekėjo (ar subtiekėjų) specialista</w:t>
      </w:r>
      <w:r w:rsidRPr="003470F8">
        <w:rPr>
          <w:rFonts w:ascii="Times New Roman" w:eastAsia="Cambria" w:hAnsi="Times New Roman" w:cs="Times New Roman"/>
          <w:kern w:val="0"/>
          <w:szCs w:val="20"/>
          <w14:ligatures w14:val="none"/>
        </w:rPr>
        <w:t>i,</w:t>
      </w:r>
      <w:r w:rsidRPr="003470F8">
        <w:rPr>
          <w:rFonts w:ascii="Times New Roman" w:eastAsia="Cambria" w:hAnsi="Times New Roman" w:cs="Times New Roman"/>
          <w:kern w:val="0"/>
          <w:szCs w:val="20"/>
          <w:shd w:val="clear" w:color="auto" w:fill="FFFFFF"/>
          <w14:ligatures w14:val="none"/>
        </w:rPr>
        <w:t xml:space="preserve"> vykd</w:t>
      </w:r>
      <w:r w:rsidRPr="003470F8">
        <w:rPr>
          <w:rFonts w:ascii="Times New Roman" w:eastAsia="Cambria" w:hAnsi="Times New Roman" w:cs="Times New Roman"/>
          <w:kern w:val="0"/>
          <w:szCs w:val="20"/>
          <w14:ligatures w14:val="none"/>
        </w:rPr>
        <w:t>antys</w:t>
      </w:r>
      <w:r w:rsidRPr="003470F8">
        <w:rPr>
          <w:rFonts w:ascii="Times New Roman" w:eastAsia="Cambria" w:hAnsi="Times New Roman" w:cs="Times New Roman"/>
          <w:kern w:val="0"/>
          <w:szCs w:val="20"/>
          <w:shd w:val="clear" w:color="auto" w:fill="FFFFFF"/>
          <w14:ligatures w14:val="none"/>
        </w:rPr>
        <w:t xml:space="preserve"> Sutartį, gali būti keičiami šiais atvejais:</w:t>
      </w:r>
    </w:p>
    <w:p w14:paraId="6C24D299" w14:textId="77777777" w:rsidR="003470F8" w:rsidRPr="003470F8" w:rsidRDefault="003470F8" w:rsidP="003470F8">
      <w:pPr>
        <w:widowControl w:val="0"/>
        <w:pBdr>
          <w:top w:val="nil"/>
          <w:left w:val="nil"/>
          <w:bottom w:val="nil"/>
          <w:right w:val="nil"/>
          <w:between w:val="nil"/>
        </w:pBdr>
        <w:tabs>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BB03071" w14:textId="77777777" w:rsidR="003470F8" w:rsidRPr="003470F8" w:rsidRDefault="003470F8" w:rsidP="003470F8">
      <w:pPr>
        <w:widowControl w:val="0"/>
        <w:pBdr>
          <w:top w:val="nil"/>
          <w:left w:val="nil"/>
          <w:bottom w:val="nil"/>
          <w:right w:val="nil"/>
          <w:between w:val="nil"/>
        </w:pBdr>
        <w:tabs>
          <w:tab w:val="left" w:pos="1134"/>
          <w:tab w:val="left" w:pos="1418"/>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3.2.11.2. Pirkėjo iniciatyva, jei Pirkėjas turi pagrįstų įtarimų, kad Tiekėjo Sutarties vykdymui paskirtas specialistas nekompetentingas vykdyti nustatytas pareigas;</w:t>
      </w:r>
    </w:p>
    <w:p w14:paraId="113F3872" w14:textId="77777777" w:rsidR="003470F8" w:rsidRPr="003470F8" w:rsidRDefault="003470F8" w:rsidP="003470F8">
      <w:pPr>
        <w:widowControl w:val="0"/>
        <w:pBdr>
          <w:top w:val="nil"/>
          <w:left w:val="nil"/>
          <w:bottom w:val="nil"/>
          <w:right w:val="nil"/>
          <w:between w:val="nil"/>
        </w:pBdr>
        <w:tabs>
          <w:tab w:val="left" w:pos="1134"/>
          <w:tab w:val="left" w:pos="1276"/>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 xml:space="preserve">3.2.11.3. </w:t>
      </w:r>
      <w:r w:rsidRPr="003470F8">
        <w:rPr>
          <w:rFonts w:ascii="Times New Roman" w:eastAsia="Cambria" w:hAnsi="Times New Roman" w:cs="Times New Roman"/>
          <w:kern w:val="0"/>
          <w:szCs w:val="20"/>
          <w14:ligatures w14:val="none"/>
        </w:rPr>
        <w:t>Tiekėjas ar subtiekėjas privalo pakeisti specialistą, jei paaiškėja, kad jis neatitinka jam pirkimo dokumentuose keliamų reikalavimų.</w:t>
      </w:r>
    </w:p>
    <w:p w14:paraId="41651547" w14:textId="77777777" w:rsidR="003470F8" w:rsidRPr="003470F8" w:rsidRDefault="003470F8" w:rsidP="003470F8">
      <w:pPr>
        <w:widowControl w:val="0"/>
        <w:tabs>
          <w:tab w:val="right" w:pos="9808"/>
        </w:tabs>
        <w:suppressAutoHyphens/>
        <w:spacing w:after="0" w:line="276" w:lineRule="auto"/>
        <w:jc w:val="both"/>
        <w:textAlignment w:val="center"/>
        <w:rPr>
          <w:rFonts w:ascii="Times New Roman" w:eastAsia="Cambria" w:hAnsi="Times New Roman" w:cs="Times New Roman"/>
          <w:kern w:val="0"/>
          <w:szCs w:val="20"/>
          <w14:ligatures w14:val="none"/>
        </w:rPr>
      </w:pPr>
      <w:r w:rsidRPr="003470F8">
        <w:rPr>
          <w:rFonts w:ascii="Times New Roman" w:eastAsia="Cambria" w:hAnsi="Times New Roman" w:cs="Times New Roman"/>
          <w14:ligatures w14:val="none"/>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3470F8">
        <w:rPr>
          <w:rFonts w:ascii="Times New Roman" w:eastAsia="Times New Roman" w:hAnsi="Times New Roman" w:cs="Times New Roman"/>
          <w:kern w:val="0"/>
          <w:szCs w:val="20"/>
          <w14:ligatures w14:val="none"/>
        </w:rPr>
        <w:t xml:space="preserve"> </w:t>
      </w:r>
    </w:p>
    <w:p w14:paraId="5DEE108B"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p>
    <w:p w14:paraId="10FD96D7" w14:textId="77777777" w:rsidR="003470F8" w:rsidRPr="003470F8" w:rsidRDefault="003470F8" w:rsidP="003470F8">
      <w:pPr>
        <w:widowControl w:val="0"/>
        <w:pBdr>
          <w:top w:val="nil"/>
          <w:left w:val="nil"/>
          <w:bottom w:val="nil"/>
          <w:right w:val="nil"/>
          <w:between w:val="nil"/>
        </w:pBdr>
        <w:tabs>
          <w:tab w:val="left" w:pos="0"/>
          <w:tab w:val="left" w:pos="567"/>
          <w:tab w:val="left" w:pos="851"/>
          <w:tab w:val="left" w:pos="992"/>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 xml:space="preserve">3.2.13. Tiekėjas privalo ne vėliau nei prieš 5 (penkias) darbo dienas iki numatomo subtiekėjo, </w:t>
      </w:r>
      <w:r w:rsidRPr="003470F8">
        <w:rPr>
          <w:rFonts w:ascii="Times New Roman" w:eastAsia="Arial" w:hAnsi="Times New Roman" w:cs="Times New Roman"/>
          <w:kern w:val="0"/>
          <w:szCs w:val="20"/>
          <w:shd w:val="clear" w:color="auto" w:fill="FFFFFF"/>
          <w14:ligatures w14:val="none"/>
        </w:rPr>
        <w:t>kurio pajėgumais Tiekėjas rėmėsi, kad atitiktų pirkimo dokumentuose nustatytus kvalifikacijos reikalavimus,</w:t>
      </w:r>
      <w:r w:rsidRPr="003470F8">
        <w:rPr>
          <w:rFonts w:ascii="Times New Roman" w:eastAsia="Cambria" w:hAnsi="Times New Roman" w:cs="Times New Roman"/>
          <w:kern w:val="0"/>
          <w:szCs w:val="20"/>
          <w:shd w:val="clear" w:color="auto" w:fill="FFFFFF"/>
          <w14:ligatures w14:val="none"/>
        </w:rPr>
        <w:t xml:space="preserve"> </w:t>
      </w:r>
      <w:r w:rsidRPr="003470F8">
        <w:rPr>
          <w:rFonts w:ascii="Times New Roman" w:eastAsia="Arial" w:hAnsi="Times New Roman" w:cs="Times New Roman"/>
          <w:kern w:val="0"/>
          <w:szCs w:val="20"/>
          <w:shd w:val="clear" w:color="auto" w:fill="FFFFFF"/>
          <w14:ligatures w14:val="none"/>
        </w:rPr>
        <w:t xml:space="preserve">ir (ar) specialisto </w:t>
      </w:r>
      <w:r w:rsidRPr="003470F8">
        <w:rPr>
          <w:rFonts w:ascii="Times New Roman" w:eastAsia="Cambria" w:hAnsi="Times New Roman" w:cs="Times New Roman"/>
          <w:kern w:val="0"/>
          <w:szCs w:val="20"/>
          <w:shd w:val="clear" w:color="auto" w:fill="FFFFFF"/>
          <w14:ligatures w14:val="none"/>
        </w:rPr>
        <w:t>keitimo pateikti Pirkėjui šiuos dokumentus:</w:t>
      </w:r>
    </w:p>
    <w:p w14:paraId="6B90709F" w14:textId="77777777" w:rsidR="003470F8" w:rsidRPr="003470F8" w:rsidRDefault="003470F8" w:rsidP="003470F8">
      <w:pPr>
        <w:widowControl w:val="0"/>
        <w:pBdr>
          <w:top w:val="nil"/>
          <w:left w:val="nil"/>
          <w:bottom w:val="nil"/>
          <w:right w:val="nil"/>
          <w:between w:val="nil"/>
        </w:pBdr>
        <w:tabs>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lastRenderedPageBreak/>
        <w:t>3.2.13.1. argumentuotą rašytinį prašymą pakeisti subtiekėją ir (ar) specialistą, paaiškinant keitimo aplinkybę. Pirkėjas pasilieka teisę paprašyti įrodymų, pagrindžiančių keitimo aplinkybę;</w:t>
      </w:r>
    </w:p>
    <w:p w14:paraId="1F3D7EA5" w14:textId="77777777" w:rsidR="003470F8" w:rsidRPr="003470F8" w:rsidRDefault="003470F8" w:rsidP="003470F8">
      <w:pPr>
        <w:widowControl w:val="0"/>
        <w:pBdr>
          <w:top w:val="nil"/>
          <w:left w:val="nil"/>
          <w:bottom w:val="nil"/>
          <w:right w:val="nil"/>
          <w:between w:val="nil"/>
        </w:pBdr>
        <w:tabs>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 xml:space="preserve">3.2.13.2. </w:t>
      </w:r>
      <w:r w:rsidRPr="003470F8">
        <w:rPr>
          <w:rFonts w:ascii="Times New Roman" w:eastAsia="Cambria" w:hAnsi="Times New Roman" w:cs="Times New Roman"/>
          <w:kern w:val="0"/>
          <w:szCs w:val="20"/>
          <w14:ligatures w14:val="none"/>
        </w:rPr>
        <w:t xml:space="preserve">naujo subtiekėjo ir (ar) specialisto kvalifikaciją, atitiktį </w:t>
      </w:r>
      <w:r w:rsidRPr="003470F8">
        <w:rPr>
          <w:rFonts w:ascii="Times New Roman" w:eastAsia="Cambria" w:hAnsi="Times New Roman" w:cs="Times New Roman"/>
          <w14:ligatures w14:val="none"/>
        </w:rPr>
        <w:t xml:space="preserve">Kokybiniams kriterijams (jei taikoma), </w:t>
      </w:r>
      <w:r w:rsidRPr="003470F8">
        <w:rPr>
          <w:rFonts w:ascii="Times New Roman" w:eastAsia="Cambria" w:hAnsi="Times New Roman" w:cs="Times New Roman"/>
          <w:kern w:val="0"/>
          <w:szCs w:val="20"/>
          <w:shd w:val="clear" w:color="auto" w:fill="FFFFFF"/>
          <w14:ligatures w14:val="none"/>
        </w:rPr>
        <w:t xml:space="preserve">reikalaujamiems kokybės vadybos sistemos ir (arba) aplinkos apsaugos vadybos sistemos standartams (jei taikoma), </w:t>
      </w:r>
      <w:r w:rsidRPr="003470F8">
        <w:rPr>
          <w:rFonts w:ascii="Times New Roman" w:eastAsia="Cambria" w:hAnsi="Times New Roman" w:cs="Times New Roman"/>
          <w:kern w:val="0"/>
          <w:szCs w:val="20"/>
          <w14:ligatures w14:val="none"/>
        </w:rPr>
        <w:t xml:space="preserve">pašalinimo pagrindų nebuvimą ir atitiktį </w:t>
      </w:r>
      <w:r w:rsidRPr="003470F8">
        <w:rPr>
          <w:rFonts w:ascii="Times New Roman" w:eastAsia="Arial" w:hAnsi="Times New Roman" w:cs="Times New Roman"/>
          <w:kern w:val="0"/>
          <w:szCs w:val="20"/>
          <w:shd w:val="clear" w:color="auto" w:fill="FFFFFF"/>
          <w14:ligatures w14:val="none"/>
        </w:rPr>
        <w:t>nacionalinio saugumo interesams bei reikalavimams</w:t>
      </w:r>
      <w:r w:rsidRPr="003470F8">
        <w:rPr>
          <w:rFonts w:ascii="Times New Roman" w:eastAsia="Cambria" w:hAnsi="Times New Roman" w:cs="Times New Roman"/>
          <w:kern w:val="0"/>
          <w:szCs w:val="20"/>
          <w14:ligatures w14:val="none"/>
        </w:rPr>
        <w:t xml:space="preserve"> </w:t>
      </w:r>
      <w:r w:rsidRPr="003470F8">
        <w:rPr>
          <w:rFonts w:ascii="Times New Roman" w:eastAsia="Arial" w:hAnsi="Times New Roman" w:cs="Times New Roman"/>
          <w:kern w:val="0"/>
          <w:szCs w:val="20"/>
          <w:shd w:val="clear" w:color="auto" w:fill="FFFFFF"/>
          <w14:ligatures w14:val="none"/>
        </w:rPr>
        <w:t>nebūti registruotu (nuolat gyvenančiu ar turinčiu pilietybę) nepatikimomis laikomose valstybėse ar teritorijose</w:t>
      </w:r>
      <w:r w:rsidRPr="003470F8">
        <w:rPr>
          <w:rFonts w:ascii="Times New Roman" w:eastAsia="Cambria" w:hAnsi="Times New Roman" w:cs="Times New Roman"/>
          <w:kern w:val="0"/>
          <w:szCs w:val="20"/>
          <w14:ligatures w14:val="none"/>
        </w:rPr>
        <w:t xml:space="preserve"> (jei taikoma) įrodančius dokumentus pagal Sutarties reikalavimus.</w:t>
      </w:r>
      <w:r w:rsidRPr="003470F8">
        <w:rPr>
          <w:rFonts w:ascii="Times New Roman" w:eastAsia="Times New Roman" w:hAnsi="Times New Roman" w:cs="Times New Roman"/>
          <w:kern w:val="0"/>
          <w:szCs w:val="20"/>
          <w14:ligatures w14:val="none"/>
        </w:rPr>
        <w:t xml:space="preserve"> </w:t>
      </w:r>
    </w:p>
    <w:p w14:paraId="15305596" w14:textId="77777777" w:rsidR="003470F8" w:rsidRPr="003470F8" w:rsidRDefault="003470F8" w:rsidP="003470F8">
      <w:pPr>
        <w:widowControl w:val="0"/>
        <w:pBdr>
          <w:top w:val="nil"/>
          <w:left w:val="nil"/>
          <w:bottom w:val="nil"/>
          <w:right w:val="nil"/>
          <w:between w:val="nil"/>
        </w:pBdr>
        <w:tabs>
          <w:tab w:val="left" w:pos="567"/>
          <w:tab w:val="left" w:pos="851"/>
          <w:tab w:val="left" w:pos="992"/>
        </w:tabs>
        <w:spacing w:after="0" w:line="276" w:lineRule="auto"/>
        <w:jc w:val="both"/>
        <w:rPr>
          <w:rFonts w:ascii="Times New Roman" w:eastAsia="Cambria" w:hAnsi="Times New Roman" w:cs="Times New Roman"/>
          <w:kern w:val="0"/>
          <w:szCs w:val="20"/>
          <w14:ligatures w14:val="none"/>
        </w:rPr>
      </w:pPr>
    </w:p>
    <w:p w14:paraId="7A502691" w14:textId="77777777" w:rsidR="003470F8" w:rsidRPr="003470F8" w:rsidRDefault="003470F8" w:rsidP="003470F8">
      <w:pPr>
        <w:widowControl w:val="0"/>
        <w:pBdr>
          <w:top w:val="nil"/>
          <w:left w:val="nil"/>
          <w:bottom w:val="nil"/>
          <w:right w:val="nil"/>
          <w:between w:val="nil"/>
        </w:pBdr>
        <w:tabs>
          <w:tab w:val="left" w:pos="567"/>
          <w:tab w:val="left" w:pos="851"/>
          <w:tab w:val="left" w:pos="992"/>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 xml:space="preserve">3.2.14. Pirkėjas, gavęs Tiekėjo prašymą su kitais Sutartyje nurodytais dokumentais, per 5 (penkias) darbo dienas įvertina keitimo galimybę ir raštu informuoja Tiekėją apie sutikimą pakeisti subtiekėją, </w:t>
      </w:r>
      <w:r w:rsidRPr="003470F8">
        <w:rPr>
          <w:rFonts w:ascii="Times New Roman" w:eastAsia="Arial" w:hAnsi="Times New Roman" w:cs="Times New Roman"/>
          <w:kern w:val="0"/>
          <w:szCs w:val="20"/>
          <w:shd w:val="clear" w:color="auto" w:fill="FFFFFF"/>
          <w14:ligatures w14:val="none"/>
        </w:rPr>
        <w:t>kurio pajėgumais Tiekėjas rėmėsi, kad atitiktų pirkimo dokumentuose nustatytus kvalifikacijos reikalavimus,</w:t>
      </w:r>
      <w:r w:rsidRPr="003470F8">
        <w:rPr>
          <w:rFonts w:ascii="Times New Roman" w:eastAsia="Cambria" w:hAnsi="Times New Roman" w:cs="Times New Roman"/>
          <w:kern w:val="0"/>
          <w:szCs w:val="20"/>
          <w14:ligatures w14:val="none"/>
        </w:rPr>
        <w:t xml:space="preserve"> ir (ar) specialistą. Pirkėjui sutikus, Šalys pasirašo Susitarimą, kuris laikomas neatsiejama Sutarties dalimi.</w:t>
      </w:r>
    </w:p>
    <w:p w14:paraId="6FE48906"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b/>
          <w:bCs/>
          <w:kern w:val="0"/>
          <w:szCs w:val="20"/>
          <w:shd w:val="clear" w:color="auto" w:fill="FFFFFF"/>
          <w14:ligatures w14:val="none"/>
        </w:rPr>
      </w:pPr>
    </w:p>
    <w:p w14:paraId="2D69B13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center"/>
        <w:rPr>
          <w:rFonts w:ascii="Times New Roman" w:eastAsia="Cambria" w:hAnsi="Times New Roman" w:cs="Times New Roman"/>
          <w:b/>
          <w:bCs/>
          <w:kern w:val="0"/>
          <w:szCs w:val="20"/>
          <w14:ligatures w14:val="none"/>
        </w:rPr>
      </w:pPr>
      <w:r w:rsidRPr="003470F8">
        <w:rPr>
          <w:rFonts w:ascii="Times New Roman" w:eastAsia="Cambria" w:hAnsi="Times New Roman" w:cs="Times New Roman"/>
          <w:b/>
          <w:bCs/>
          <w:kern w:val="0"/>
          <w:szCs w:val="20"/>
          <w14:ligatures w14:val="none"/>
        </w:rPr>
        <w:t>3.3. Jungtinės veiklos partnerių keitimas</w:t>
      </w:r>
    </w:p>
    <w:p w14:paraId="4AC0D643" w14:textId="77777777" w:rsidR="003470F8" w:rsidRPr="003470F8" w:rsidRDefault="003470F8" w:rsidP="003470F8">
      <w:pPr>
        <w:widowControl w:val="0"/>
        <w:pBdr>
          <w:top w:val="nil"/>
          <w:left w:val="nil"/>
          <w:bottom w:val="nil"/>
          <w:right w:val="nil"/>
          <w:between w:val="nil"/>
        </w:pBdr>
        <w:tabs>
          <w:tab w:val="left" w:pos="567"/>
        </w:tabs>
        <w:spacing w:after="0" w:line="276" w:lineRule="auto"/>
        <w:jc w:val="both"/>
        <w:rPr>
          <w:rFonts w:ascii="Times New Roman" w:eastAsia="Cambria" w:hAnsi="Times New Roman" w:cs="Times New Roman"/>
          <w:b/>
          <w:bCs/>
          <w:kern w:val="0"/>
          <w:szCs w:val="20"/>
          <w14:ligatures w14:val="none"/>
        </w:rPr>
      </w:pPr>
    </w:p>
    <w:p w14:paraId="62E89A29" w14:textId="77777777" w:rsidR="003470F8" w:rsidRPr="003470F8" w:rsidRDefault="003470F8" w:rsidP="003470F8">
      <w:pPr>
        <w:widowControl w:val="0"/>
        <w:pBdr>
          <w:top w:val="nil"/>
          <w:left w:val="nil"/>
          <w:bottom w:val="nil"/>
          <w:right w:val="nil"/>
          <w:between w:val="nil"/>
        </w:pBdr>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 xml:space="preserve">3.3.1. Tiekėjas, vykdantis Sutartį </w:t>
      </w:r>
      <w:r w:rsidRPr="003470F8">
        <w:rPr>
          <w:rFonts w:ascii="Times New Roman" w:eastAsia="Cambria" w:hAnsi="Times New Roman" w:cs="Times New Roman"/>
          <w:kern w:val="0"/>
          <w:szCs w:val="20"/>
          <w14:ligatures w14:val="none"/>
        </w:rPr>
        <w:t xml:space="preserve">kaip tiekėjų grupė, veikianti </w:t>
      </w:r>
      <w:r w:rsidRPr="003470F8">
        <w:rPr>
          <w:rFonts w:ascii="Times New Roman" w:eastAsia="Cambria" w:hAnsi="Times New Roman" w:cs="Times New Roman"/>
          <w:kern w:val="0"/>
          <w:szCs w:val="20"/>
          <w:shd w:val="clear" w:color="auto" w:fill="FFFFFF"/>
          <w14:ligatures w14:val="none"/>
        </w:rPr>
        <w:t>jungtinės veiklos</w:t>
      </w:r>
      <w:r w:rsidRPr="003470F8">
        <w:rPr>
          <w:rFonts w:ascii="Times New Roman" w:eastAsia="Cambria" w:hAnsi="Times New Roman" w:cs="Times New Roman"/>
          <w:kern w:val="0"/>
          <w:szCs w:val="20"/>
          <w14:ligatures w14:val="none"/>
        </w:rPr>
        <w:t xml:space="preserve"> sutarties</w:t>
      </w:r>
      <w:r w:rsidRPr="003470F8">
        <w:rPr>
          <w:rFonts w:ascii="Times New Roman" w:eastAsia="Cambria" w:hAnsi="Times New Roman" w:cs="Times New Roman"/>
          <w:kern w:val="0"/>
          <w:szCs w:val="20"/>
          <w:shd w:val="clear" w:color="auto" w:fill="FFFFFF"/>
          <w14:ligatures w14:val="none"/>
        </w:rPr>
        <w:t xml:space="preserve"> pagrindu, turi teisę atsisakyti jungtinės veiklos partnerio (toliau – Partneris), jei dėl objektyvių ir pagrįstų aplinkybių </w:t>
      </w:r>
      <w:r w:rsidRPr="003470F8">
        <w:rPr>
          <w:rFonts w:ascii="Times New Roman" w:eastAsia="Cambria" w:hAnsi="Times New Roman" w:cs="Times New Roman"/>
          <w:kern w:val="0"/>
          <w:szCs w:val="20"/>
          <w14:ligatures w14:val="none"/>
        </w:rPr>
        <w:t>P</w:t>
      </w:r>
      <w:r w:rsidRPr="003470F8">
        <w:rPr>
          <w:rFonts w:ascii="Times New Roman" w:eastAsia="Cambria" w:hAnsi="Times New Roman" w:cs="Times New Roman"/>
          <w:kern w:val="0"/>
          <w:szCs w:val="20"/>
          <w:shd w:val="clear" w:color="auto" w:fill="FFFFFF"/>
          <w14:ligatures w14:val="none"/>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06EFE39"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1B96B2"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3.3.3. Tiekėjas privalo ne vėliau nei prieš 10 (dešimt) darbo dienų iki numatomo Partnerio keitimo arba atsisakymo pateikti Pirkėjui šiuos dokumentus:</w:t>
      </w:r>
    </w:p>
    <w:p w14:paraId="7670D0CD"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3.3.3.1. argumentuotą rašytinį prašymą pakeisti Tiekėjo sudėtį ir įrodymus, pagrindžiančius bent vieną Partnerio atsisakymo ar keitimo aplinkybę, nurodytą Sutartyje;</w:t>
      </w:r>
    </w:p>
    <w:p w14:paraId="610733C5"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C59EA99"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3.3.3.3. pasiliekančiojo Partnerio ar naujai pasitelkiamo Partnerio kvalifikaciją patvirtinančius dokumentus ir, jei</w:t>
      </w:r>
      <w:r w:rsidRPr="003470F8">
        <w:rPr>
          <w:rFonts w:ascii="Times New Roman" w:eastAsia="Times New Roman" w:hAnsi="Times New Roman" w:cs="Times New Roman"/>
          <w:kern w:val="0"/>
          <w:lang w:eastAsia="lt-LT"/>
          <w14:ligatures w14:val="none"/>
        </w:rPr>
        <w:t xml:space="preserve">gu taikytina, kokybės vadybos ir (arba) aplinkos apsaugos vadybos sistemos standartų reikalavimus įrodančius dokumentus. Visais atvejais </w:t>
      </w:r>
      <w:r w:rsidRPr="003470F8">
        <w:rPr>
          <w:rFonts w:ascii="Times New Roman" w:eastAsia="Cambria" w:hAnsi="Times New Roman" w:cs="Times New Roman"/>
          <w:kern w:val="0"/>
          <w:szCs w:val="20"/>
          <w:shd w:val="clear" w:color="auto" w:fill="FFFFFF"/>
          <w14:ligatures w14:val="none"/>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w:t>
      </w:r>
      <w:r w:rsidRPr="003470F8">
        <w:rPr>
          <w:rFonts w:ascii="Times New Roman" w:eastAsia="Cambria" w:hAnsi="Times New Roman" w:cs="Times New Roman"/>
          <w:kern w:val="0"/>
          <w:szCs w:val="20"/>
          <w:shd w:val="clear" w:color="auto" w:fill="FFFFFF"/>
          <w14:ligatures w14:val="none"/>
        </w:rPr>
        <w:lastRenderedPageBreak/>
        <w:t xml:space="preserve">nebuvimą ir atitiktį </w:t>
      </w:r>
      <w:r w:rsidRPr="003470F8">
        <w:rPr>
          <w:rFonts w:ascii="Times New Roman" w:eastAsia="Cambria" w:hAnsi="Times New Roman" w:cs="Times New Roman"/>
          <w:kern w:val="0"/>
          <w:szCs w:val="20"/>
          <w14:ligatures w14:val="none"/>
        </w:rPr>
        <w:t xml:space="preserve">nacionalinio saugumo interesams bei reikalavimams </w:t>
      </w:r>
      <w:r w:rsidRPr="003470F8">
        <w:rPr>
          <w:rFonts w:ascii="Times New Roman" w:eastAsia="Arial" w:hAnsi="Times New Roman" w:cs="Times New Roman"/>
          <w:kern w:val="0"/>
          <w:szCs w:val="20"/>
          <w:shd w:val="clear" w:color="auto" w:fill="FFFFFF"/>
          <w14:ligatures w14:val="none"/>
        </w:rPr>
        <w:t>nebūti registruotu (nuolat gyvenančiu ar turinčiu pilietybę) nepatikimomis laikomose valstybėse ar teritorijose</w:t>
      </w:r>
      <w:r w:rsidRPr="003470F8">
        <w:rPr>
          <w:rFonts w:ascii="Times New Roman" w:eastAsia="Cambria" w:hAnsi="Times New Roman" w:cs="Times New Roman"/>
          <w:kern w:val="0"/>
          <w:szCs w:val="20"/>
          <w:shd w:val="clear" w:color="auto" w:fill="FFFFFF"/>
          <w14:ligatures w14:val="none"/>
        </w:rPr>
        <w:t xml:space="preserve"> (jei taikoma).</w:t>
      </w:r>
      <w:r w:rsidRPr="003470F8">
        <w:rPr>
          <w:rFonts w:ascii="Times New Roman" w:eastAsia="Times New Roman" w:hAnsi="Times New Roman" w:cs="Times New Roman"/>
          <w:kern w:val="0"/>
          <w:szCs w:val="20"/>
          <w14:ligatures w14:val="none"/>
        </w:rPr>
        <w:t xml:space="preserve"> </w:t>
      </w:r>
    </w:p>
    <w:p w14:paraId="5089EE36"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p>
    <w:p w14:paraId="5684668E"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shd w:val="clear" w:color="auto" w:fill="FFFFFF"/>
          <w14:ligatures w14:val="none"/>
        </w:rPr>
      </w:pPr>
      <w:r w:rsidRPr="003470F8">
        <w:rPr>
          <w:rFonts w:ascii="Times New Roman" w:eastAsia="Cambria" w:hAnsi="Times New Roman" w:cs="Times New Roman"/>
          <w:kern w:val="0"/>
          <w:szCs w:val="20"/>
          <w:shd w:val="clear" w:color="auto" w:fill="FFFFFF"/>
          <w14:ligatures w14:val="none"/>
        </w:rPr>
        <w:t>3.3.4. Pirkėjas, gavęs Tiekėjo prašymą su kitais Sutartyje nurodytais dokumentais, per 10 (dešimt) darbo dienų įvertina keitimo galimybes ir raštu informuoja Tiekėją apie sutikimą arba apie ne</w:t>
      </w:r>
      <w:r w:rsidRPr="003470F8">
        <w:rPr>
          <w:rFonts w:ascii="Times New Roman" w:eastAsia="Cambria" w:hAnsi="Times New Roman" w:cs="Times New Roman"/>
          <w:kern w:val="0"/>
          <w:szCs w:val="20"/>
          <w14:ligatures w14:val="none"/>
        </w:rPr>
        <w:t xml:space="preserve">sutikimą </w:t>
      </w:r>
      <w:r w:rsidRPr="003470F8">
        <w:rPr>
          <w:rFonts w:ascii="Times New Roman" w:eastAsia="Cambria" w:hAnsi="Times New Roman" w:cs="Times New Roman"/>
          <w:kern w:val="0"/>
          <w:szCs w:val="20"/>
          <w:shd w:val="clear" w:color="auto" w:fill="FFFFFF"/>
          <w14:ligatures w14:val="none"/>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05F46BB"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b/>
          <w:bCs/>
          <w:kern w:val="0"/>
          <w:szCs w:val="20"/>
          <w14:ligatures w14:val="none"/>
        </w:rPr>
      </w:pPr>
    </w:p>
    <w:p w14:paraId="5229320C"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kern w:val="0"/>
          <w:szCs w:val="20"/>
          <w14:ligatures w14:val="none"/>
        </w:rPr>
        <w:t>3.4.</w:t>
      </w:r>
      <w:r w:rsidRPr="003470F8">
        <w:rPr>
          <w:rFonts w:ascii="Times New Roman" w:eastAsia="Arial" w:hAnsi="Times New Roman" w:cs="Times New Roman"/>
          <w:b/>
          <w:kern w:val="0"/>
          <w:szCs w:val="20"/>
          <w14:ligatures w14:val="none"/>
        </w:rPr>
        <w:tab/>
        <w:t>Susitarimai dėl tiesioginio atsiskaitymo su subtiekėjais</w:t>
      </w:r>
    </w:p>
    <w:p w14:paraId="1171E675"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59A2BFC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3.4.1.</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kern w:val="0"/>
          <w:szCs w:val="20"/>
          <w:shd w:val="clear" w:color="auto" w:fill="FFFFFF"/>
          <w14:ligatures w14:val="none"/>
        </w:rPr>
        <w:t>Subtiekėjams pageidaujant, Pirkėjas su jais atsiskaitys tiesiogiai. Pirkėjas numato tiesioginio atsiskaitymo galimybę su Sutartyje nurodytais subtiekėjais tokiomis sąlygomis ir tvarka:</w:t>
      </w:r>
    </w:p>
    <w:p w14:paraId="53A48571"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3.4.1.1.</w:t>
      </w:r>
      <w:r w:rsidRPr="003470F8">
        <w:rPr>
          <w:rFonts w:ascii="Times New Roman" w:eastAsia="Cambria" w:hAnsi="Times New Roman" w:cs="Times New Roman"/>
          <w:kern w:val="0"/>
          <w:szCs w:val="20"/>
          <w14:ligatures w14:val="none"/>
        </w:rPr>
        <w:tab/>
      </w:r>
      <w:r w:rsidRPr="003470F8">
        <w:rPr>
          <w:rFonts w:ascii="Times New Roman" w:eastAsia="Cambria" w:hAnsi="Times New Roman" w:cs="Times New Roman"/>
          <w:kern w:val="0"/>
          <w:szCs w:val="20"/>
          <w:shd w:val="clear" w:color="auto" w:fill="FFFFFF"/>
          <w14:ligatures w14:val="none"/>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9A030D1"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3.4.1.2.</w:t>
      </w:r>
      <w:r w:rsidRPr="003470F8">
        <w:rPr>
          <w:rFonts w:ascii="Times New Roman" w:eastAsia="Cambria" w:hAnsi="Times New Roman" w:cs="Times New Roman"/>
          <w:kern w:val="0"/>
          <w:szCs w:val="20"/>
          <w14:ligatures w14:val="none"/>
        </w:rPr>
        <w:tab/>
      </w:r>
      <w:r w:rsidRPr="003470F8">
        <w:rPr>
          <w:rFonts w:ascii="Times New Roman" w:eastAsia="Cambria" w:hAnsi="Times New Roman" w:cs="Times New Roman"/>
          <w:kern w:val="0"/>
          <w:szCs w:val="20"/>
          <w:shd w:val="clear" w:color="auto" w:fill="FFFFFF"/>
          <w14:ligatures w14:val="none"/>
        </w:rPr>
        <w:t>Pirkėjas ne vėliau kaip per 3 (tris) darbo dienas nuo Bendrųjų sąlygų 3.4.1.1 punkte nurodytos informacijos gavimo dienos raštu informuoja subtiekėjus apie tiesioginio atsiskaitymo galimybę;</w:t>
      </w:r>
    </w:p>
    <w:p w14:paraId="417DA9ED"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3.4.1.3.</w:t>
      </w:r>
      <w:r w:rsidRPr="003470F8">
        <w:rPr>
          <w:rFonts w:ascii="Times New Roman" w:eastAsia="Cambria" w:hAnsi="Times New Roman" w:cs="Times New Roman"/>
          <w:kern w:val="0"/>
          <w:szCs w:val="20"/>
          <w14:ligatures w14:val="none"/>
        </w:rPr>
        <w:tab/>
      </w:r>
      <w:r w:rsidRPr="003470F8">
        <w:rPr>
          <w:rFonts w:ascii="Times New Roman" w:eastAsia="Cambria" w:hAnsi="Times New Roman" w:cs="Times New Roman"/>
          <w:kern w:val="0"/>
          <w:szCs w:val="20"/>
          <w:shd w:val="clear" w:color="auto" w:fill="FFFFFF"/>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3470F8">
        <w:rPr>
          <w:rFonts w:ascii="Times New Roman" w:eastAsia="Cambria" w:hAnsi="Times New Roman" w:cs="Times New Roman"/>
          <w:kern w:val="0"/>
          <w:szCs w:val="20"/>
          <w:shd w:val="clear" w:color="auto" w:fill="FFFFFF"/>
          <w14:ligatures w14:val="none"/>
        </w:rPr>
        <w:t>subtiekimo</w:t>
      </w:r>
      <w:proofErr w:type="spellEnd"/>
      <w:r w:rsidRPr="003470F8">
        <w:rPr>
          <w:rFonts w:ascii="Times New Roman" w:eastAsia="Cambria" w:hAnsi="Times New Roman" w:cs="Times New Roman"/>
          <w:kern w:val="0"/>
          <w:szCs w:val="20"/>
          <w:shd w:val="clear" w:color="auto" w:fill="FFFFFF"/>
          <w14:ligatures w14:val="none"/>
        </w:rPr>
        <w:t xml:space="preserve"> sutartyje nustatytus reikalavimus;</w:t>
      </w:r>
    </w:p>
    <w:p w14:paraId="0CECC770"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3.4.1.4.</w:t>
      </w:r>
      <w:r w:rsidRPr="003470F8">
        <w:rPr>
          <w:rFonts w:ascii="Times New Roman" w:eastAsia="Cambria" w:hAnsi="Times New Roman" w:cs="Times New Roman"/>
          <w:kern w:val="0"/>
          <w:szCs w:val="20"/>
          <w14:ligatures w14:val="none"/>
        </w:rPr>
        <w:tab/>
      </w:r>
      <w:r w:rsidRPr="003470F8">
        <w:rPr>
          <w:rFonts w:ascii="Times New Roman" w:eastAsia="Cambria" w:hAnsi="Times New Roman" w:cs="Times New Roman"/>
          <w:kern w:val="0"/>
          <w:szCs w:val="20"/>
          <w:shd w:val="clear" w:color="auto" w:fill="FFFFFF"/>
          <w14:ligatures w14:val="none"/>
        </w:rPr>
        <w:t>tiesioginio atsiskaitymo su subtiekėjais galimybė nekeičia Tiekėjo atsakomybės dėl Sutarties įvykdymo.</w:t>
      </w:r>
    </w:p>
    <w:p w14:paraId="72ABBB19"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b/>
          <w:bCs/>
          <w:kern w:val="0"/>
          <w:szCs w:val="20"/>
          <w14:ligatures w14:val="none"/>
        </w:rPr>
      </w:pPr>
    </w:p>
    <w:p w14:paraId="41359CC0"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ind w:left="360" w:hanging="360"/>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caps/>
          <w:kern w:val="0"/>
          <w:szCs w:val="20"/>
          <w14:ligatures w14:val="none"/>
        </w:rPr>
        <w:t>4.</w:t>
      </w:r>
      <w:r w:rsidRPr="003470F8">
        <w:rPr>
          <w:rFonts w:ascii="Times New Roman" w:eastAsia="Arial" w:hAnsi="Times New Roman" w:cs="Times New Roman"/>
          <w:b/>
          <w:caps/>
          <w:kern w:val="0"/>
          <w:szCs w:val="20"/>
          <w14:ligatures w14:val="none"/>
        </w:rPr>
        <w:tab/>
        <w:t>Šalių bendradarbiavimas</w:t>
      </w:r>
    </w:p>
    <w:p w14:paraId="40CB5687"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caps/>
          <w:smallCaps/>
          <w:kern w:val="0"/>
          <w:szCs w:val="20"/>
          <w14:ligatures w14:val="none"/>
        </w:rPr>
      </w:pPr>
    </w:p>
    <w:p w14:paraId="53C35EA5"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kern w:val="0"/>
          <w:szCs w:val="20"/>
          <w14:ligatures w14:val="none"/>
        </w:rPr>
        <w:t>4.1.</w:t>
      </w:r>
      <w:r w:rsidRPr="003470F8">
        <w:rPr>
          <w:rFonts w:ascii="Times New Roman" w:eastAsia="Arial" w:hAnsi="Times New Roman" w:cs="Times New Roman"/>
          <w:b/>
          <w:kern w:val="0"/>
          <w:szCs w:val="20"/>
          <w14:ligatures w14:val="none"/>
        </w:rPr>
        <w:tab/>
        <w:t>Šalių bendradarbiavimo pareiga</w:t>
      </w:r>
    </w:p>
    <w:p w14:paraId="0912C579"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outlineLvl w:val="1"/>
        <w:rPr>
          <w:rFonts w:ascii="Times New Roman" w:eastAsia="Arial" w:hAnsi="Times New Roman" w:cs="Times New Roman"/>
          <w:b/>
          <w:kern w:val="0"/>
          <w:szCs w:val="20"/>
          <w14:ligatures w14:val="none"/>
        </w:rPr>
      </w:pPr>
    </w:p>
    <w:p w14:paraId="302E6B28"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4.1.1.</w:t>
      </w:r>
      <w:r w:rsidRPr="003470F8">
        <w:rPr>
          <w:rFonts w:ascii="Times New Roman" w:eastAsia="Arial" w:hAnsi="Times New Roman" w:cs="Times New Roman"/>
          <w:kern w:val="0"/>
          <w:szCs w:val="20"/>
          <w14:ligatures w14:val="none"/>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FD199D8"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4.1.2.</w:t>
      </w:r>
      <w:r w:rsidRPr="003470F8">
        <w:rPr>
          <w:rFonts w:ascii="Times New Roman" w:eastAsia="Arial" w:hAnsi="Times New Roman" w:cs="Times New Roman"/>
          <w:kern w:val="0"/>
          <w:szCs w:val="20"/>
          <w14:ligatures w14:val="none"/>
        </w:rPr>
        <w:tab/>
        <w:t>Šalys įsipareigoja užtikrinti, kad viena kitai teiks dokumentus ir (ar) kitą informaciją, kurie yra būtini Šalių tinkamam įsipareigojimų įvykdymui pagal Sutartį.</w:t>
      </w:r>
    </w:p>
    <w:p w14:paraId="2707FC24"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4.1.3.</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kern w:val="0"/>
          <w:szCs w:val="20"/>
          <w:shd w:val="clear" w:color="auto" w:fill="FFFFFF"/>
          <w14:ligatures w14:val="none"/>
        </w:rPr>
        <w:t xml:space="preserve">Jeigu Šalis susiduria su </w:t>
      </w:r>
      <w:r w:rsidRPr="003470F8">
        <w:rPr>
          <w:rFonts w:ascii="Times New Roman" w:eastAsia="Arial" w:hAnsi="Times New Roman" w:cs="Times New Roman"/>
          <w:kern w:val="0"/>
          <w:szCs w:val="20"/>
          <w14:ligatures w14:val="none"/>
        </w:rPr>
        <w:t>S</w:t>
      </w:r>
      <w:r w:rsidRPr="003470F8">
        <w:rPr>
          <w:rFonts w:ascii="Times New Roman" w:eastAsia="Arial" w:hAnsi="Times New Roman" w:cs="Times New Roman"/>
          <w:kern w:val="0"/>
          <w:szCs w:val="20"/>
          <w:shd w:val="clear" w:color="auto" w:fill="FFFFFF"/>
          <w14:ligatures w14:val="none"/>
        </w:rPr>
        <w:t>utarties vykdymo kliūtimi, ji turi nedelsdama, bet ne vėliau kaip per 5 (penkias) darbo dienas, įspėti kitą Šalį apie tokia</w:t>
      </w:r>
      <w:r w:rsidRPr="003470F8">
        <w:rPr>
          <w:rFonts w:ascii="Times New Roman" w:eastAsia="Arial" w:hAnsi="Times New Roman" w:cs="Times New Roman"/>
          <w:kern w:val="0"/>
          <w:szCs w:val="20"/>
          <w14:ligatures w14:val="none"/>
        </w:rPr>
        <w:t>s</w:t>
      </w:r>
      <w:r w:rsidRPr="003470F8">
        <w:rPr>
          <w:rFonts w:ascii="Times New Roman" w:eastAsia="Arial" w:hAnsi="Times New Roman" w:cs="Times New Roman"/>
          <w:kern w:val="0"/>
          <w:szCs w:val="20"/>
          <w:shd w:val="clear" w:color="auto" w:fill="FFFFFF"/>
          <w14:ligatures w14:val="none"/>
        </w:rPr>
        <w:t xml:space="preserve"> kliūtis</w:t>
      </w:r>
      <w:r w:rsidRPr="003470F8">
        <w:rPr>
          <w:rFonts w:ascii="Times New Roman" w:eastAsia="Arial" w:hAnsi="Times New Roman" w:cs="Times New Roman"/>
          <w:kern w:val="0"/>
          <w:szCs w:val="20"/>
          <w14:ligatures w14:val="none"/>
        </w:rPr>
        <w:t xml:space="preserve"> ir imtis visų nuo jos priklausančių protingų priemonių toms kliūtims pašalinti.</w:t>
      </w:r>
    </w:p>
    <w:p w14:paraId="7860B08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ind w:firstLine="53"/>
        <w:jc w:val="both"/>
        <w:rPr>
          <w:rFonts w:ascii="Times New Roman" w:eastAsia="Arial" w:hAnsi="Times New Roman" w:cs="Times New Roman"/>
          <w:b/>
          <w:bCs/>
          <w:kern w:val="0"/>
          <w:szCs w:val="20"/>
          <w14:ligatures w14:val="none"/>
        </w:rPr>
      </w:pPr>
    </w:p>
    <w:p w14:paraId="30619891"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3470F8">
        <w:rPr>
          <w:rFonts w:ascii="Times New Roman" w:eastAsia="Arial" w:hAnsi="Times New Roman" w:cs="Times New Roman"/>
          <w:b/>
          <w:bCs/>
          <w:kern w:val="0"/>
          <w:szCs w:val="20"/>
          <w14:ligatures w14:val="none"/>
        </w:rPr>
        <w:t>4.2.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kern w:val="0"/>
          <w:szCs w:val="20"/>
          <w14:ligatures w14:val="none"/>
        </w:rPr>
        <w:t>Kontaktiniai asmenys</w:t>
      </w:r>
    </w:p>
    <w:p w14:paraId="2B26C506"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09614290"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4.2.1.</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3433772"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lastRenderedPageBreak/>
        <w:t>4.2.2.</w:t>
      </w:r>
      <w:r w:rsidRPr="003470F8">
        <w:rPr>
          <w:rFonts w:ascii="Times New Roman" w:eastAsia="Arial" w:hAnsi="Times New Roman" w:cs="Times New Roman"/>
          <w:kern w:val="0"/>
          <w:szCs w:val="20"/>
          <w14:ligatures w14:val="none"/>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3470F8">
        <w:rPr>
          <w:rFonts w:ascii="Times New Roman" w:eastAsia="Times New Roman" w:hAnsi="Times New Roman" w:cs="Times New Roman"/>
          <w:kern w:val="0"/>
          <w:szCs w:val="20"/>
          <w14:ligatures w14:val="none"/>
        </w:rPr>
        <w:t xml:space="preserve"> </w:t>
      </w:r>
      <w:r w:rsidRPr="003470F8">
        <w:rPr>
          <w:rFonts w:ascii="Times New Roman" w:eastAsia="Arial" w:hAnsi="Times New Roman" w:cs="Times New Roman"/>
          <w:kern w:val="0"/>
          <w:szCs w:val="20"/>
          <w14:ligatures w14:val="none"/>
        </w:rPr>
        <w:t>vardą, pavardę, el. paštą ir telefono numerį.</w:t>
      </w:r>
    </w:p>
    <w:p w14:paraId="74B305E6"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4.2.3.</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2F64191"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0C3E18A4" w14:textId="77777777" w:rsidR="003470F8" w:rsidRPr="003470F8" w:rsidRDefault="003470F8" w:rsidP="003470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bCs/>
          <w:caps/>
          <w:kern w:val="0"/>
          <w:szCs w:val="20"/>
          <w14:ligatures w14:val="none"/>
        </w:rPr>
      </w:pPr>
      <w:r w:rsidRPr="003470F8">
        <w:rPr>
          <w:rFonts w:ascii="Times New Roman" w:eastAsia="Arial" w:hAnsi="Times New Roman" w:cs="Times New Roman"/>
          <w:b/>
          <w:bCs/>
          <w:caps/>
          <w:kern w:val="0"/>
          <w:szCs w:val="20"/>
          <w14:ligatures w14:val="none"/>
        </w:rPr>
        <w:t>5.</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caps/>
          <w:kern w:val="0"/>
          <w:szCs w:val="20"/>
          <w14:ligatures w14:val="none"/>
        </w:rPr>
        <w:t>SUTARTIES VYKDYMO METU PATEIKIAMI dokumentai</w:t>
      </w:r>
    </w:p>
    <w:p w14:paraId="45441190" w14:textId="77777777" w:rsidR="003470F8" w:rsidRPr="003470F8" w:rsidRDefault="003470F8" w:rsidP="003470F8">
      <w:pPr>
        <w:keepNext/>
        <w:keepLines/>
        <w:pBdr>
          <w:top w:val="nil"/>
          <w:left w:val="nil"/>
          <w:bottom w:val="nil"/>
          <w:right w:val="nil"/>
          <w:between w:val="nil"/>
        </w:pBdr>
        <w:tabs>
          <w:tab w:val="left" w:pos="0"/>
          <w:tab w:val="left" w:pos="426"/>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5F628DD0"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5.1.</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Jeigu Tiekėjas turi parengti ir (ar) pateikti Pirkėjui Paslaugų rezultato naudojimo instrukcijas, jos turi būti aiškios ir detalios, kad Pirkėjas, vadovaudamasis jomis, galėtų tinkamai naudotis Paslaugų rezultatu.</w:t>
      </w:r>
    </w:p>
    <w:p w14:paraId="62E74FDC"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5.2.</w:t>
      </w:r>
      <w:r w:rsidRPr="003470F8">
        <w:rPr>
          <w:rFonts w:ascii="Times New Roman" w:eastAsia="Arial" w:hAnsi="Times New Roman" w:cs="Times New Roman"/>
          <w:kern w:val="0"/>
          <w:szCs w:val="20"/>
          <w14:ligatures w14:val="none"/>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EEF88F5"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5.3.</w:t>
      </w:r>
      <w:r w:rsidRPr="003470F8">
        <w:rPr>
          <w:rFonts w:ascii="Times New Roman" w:eastAsia="Arial" w:hAnsi="Times New Roman" w:cs="Times New Roman"/>
          <w:kern w:val="0"/>
          <w:szCs w:val="20"/>
          <w14:ligatures w14:val="none"/>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2665F745"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30CBEADC"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caps/>
          <w:kern w:val="0"/>
          <w:szCs w:val="20"/>
          <w14:ligatures w14:val="none"/>
        </w:rPr>
        <w:t>6.</w:t>
      </w:r>
      <w:r w:rsidRPr="003470F8">
        <w:rPr>
          <w:rFonts w:ascii="Times New Roman" w:eastAsia="Arial" w:hAnsi="Times New Roman" w:cs="Times New Roman"/>
          <w:b/>
          <w:caps/>
          <w:kern w:val="0"/>
          <w:szCs w:val="20"/>
          <w14:ligatures w14:val="none"/>
        </w:rPr>
        <w:tab/>
      </w:r>
      <w:r w:rsidRPr="003470F8">
        <w:rPr>
          <w:rFonts w:ascii="Times New Roman" w:eastAsia="Arial" w:hAnsi="Times New Roman" w:cs="Times New Roman"/>
          <w:b/>
          <w:bCs/>
          <w:kern w:val="0"/>
          <w:szCs w:val="20"/>
          <w14:ligatures w14:val="none"/>
        </w:rPr>
        <w:t>PASLAUGŲ</w:t>
      </w:r>
      <w:r w:rsidRPr="003470F8">
        <w:rPr>
          <w:rFonts w:ascii="Times New Roman" w:eastAsia="Arial" w:hAnsi="Times New Roman" w:cs="Times New Roman"/>
          <w:b/>
          <w:caps/>
          <w:kern w:val="0"/>
          <w:szCs w:val="20"/>
          <w14:ligatures w14:val="none"/>
        </w:rPr>
        <w:t xml:space="preserve"> </w:t>
      </w:r>
      <w:r w:rsidRPr="003470F8">
        <w:rPr>
          <w:rFonts w:ascii="Times New Roman" w:eastAsia="Arial" w:hAnsi="Times New Roman" w:cs="Times New Roman"/>
          <w:b/>
          <w:bCs/>
          <w:kern w:val="0"/>
          <w:szCs w:val="20"/>
          <w14:ligatures w14:val="none"/>
        </w:rPr>
        <w:t>TEIKIMO</w:t>
      </w:r>
      <w:r w:rsidRPr="003470F8">
        <w:rPr>
          <w:rFonts w:ascii="Times New Roman" w:eastAsia="Arial" w:hAnsi="Times New Roman" w:cs="Times New Roman"/>
          <w:b/>
          <w:caps/>
          <w:kern w:val="0"/>
          <w:szCs w:val="20"/>
          <w14:ligatures w14:val="none"/>
        </w:rPr>
        <w:t xml:space="preserve"> PABAIGA IR </w:t>
      </w:r>
      <w:r w:rsidRPr="003470F8">
        <w:rPr>
          <w:rFonts w:ascii="Times New Roman" w:eastAsia="Arial" w:hAnsi="Times New Roman" w:cs="Times New Roman"/>
          <w:b/>
          <w:bCs/>
          <w:kern w:val="0"/>
          <w:szCs w:val="20"/>
          <w14:ligatures w14:val="none"/>
        </w:rPr>
        <w:t>PASLAUGŲ REZULTATO</w:t>
      </w:r>
      <w:r w:rsidRPr="003470F8">
        <w:rPr>
          <w:rFonts w:ascii="Times New Roman" w:eastAsia="Arial" w:hAnsi="Times New Roman" w:cs="Times New Roman"/>
          <w:b/>
          <w:kern w:val="0"/>
          <w:szCs w:val="20"/>
          <w14:ligatures w14:val="none"/>
        </w:rPr>
        <w:t xml:space="preserve"> </w:t>
      </w:r>
      <w:r w:rsidRPr="003470F8">
        <w:rPr>
          <w:rFonts w:ascii="Times New Roman" w:eastAsia="Arial" w:hAnsi="Times New Roman" w:cs="Times New Roman"/>
          <w:b/>
          <w:caps/>
          <w:kern w:val="0"/>
          <w:szCs w:val="20"/>
          <w14:ligatures w14:val="none"/>
        </w:rPr>
        <w:t>priėmimas</w:t>
      </w:r>
    </w:p>
    <w:p w14:paraId="19FDB6C4"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rPr>
          <w:rFonts w:ascii="Times New Roman" w:eastAsia="Arial" w:hAnsi="Times New Roman" w:cs="Times New Roman"/>
          <w:b/>
          <w:caps/>
          <w:kern w:val="0"/>
          <w:szCs w:val="20"/>
          <w14:ligatures w14:val="none"/>
        </w:rPr>
      </w:pPr>
    </w:p>
    <w:p w14:paraId="35594390"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kern w:val="0"/>
          <w:szCs w:val="20"/>
          <w14:ligatures w14:val="none"/>
        </w:rPr>
        <w:t>6.1.</w:t>
      </w:r>
      <w:r w:rsidRPr="003470F8">
        <w:rPr>
          <w:rFonts w:ascii="Times New Roman" w:eastAsia="Arial" w:hAnsi="Times New Roman" w:cs="Times New Roman"/>
          <w:b/>
          <w:kern w:val="0"/>
          <w:szCs w:val="20"/>
          <w14:ligatures w14:val="none"/>
        </w:rPr>
        <w:tab/>
      </w:r>
      <w:r w:rsidRPr="003470F8">
        <w:rPr>
          <w:rFonts w:ascii="Times New Roman" w:eastAsia="Arial" w:hAnsi="Times New Roman" w:cs="Times New Roman"/>
          <w:b/>
          <w:bCs/>
          <w:kern w:val="0"/>
          <w:szCs w:val="20"/>
          <w14:ligatures w14:val="none"/>
        </w:rPr>
        <w:t>Paslaugų</w:t>
      </w:r>
      <w:r w:rsidRPr="003470F8">
        <w:rPr>
          <w:rFonts w:ascii="Times New Roman" w:eastAsia="Arial" w:hAnsi="Times New Roman" w:cs="Times New Roman"/>
          <w:b/>
          <w:kern w:val="0"/>
          <w:szCs w:val="20"/>
          <w14:ligatures w14:val="none"/>
        </w:rPr>
        <w:t xml:space="preserve"> teikimo pabaiga</w:t>
      </w:r>
    </w:p>
    <w:p w14:paraId="3C81B44B"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outlineLvl w:val="1"/>
        <w:rPr>
          <w:rFonts w:ascii="Times New Roman" w:eastAsia="Arial" w:hAnsi="Times New Roman" w:cs="Times New Roman"/>
          <w:b/>
          <w:kern w:val="0"/>
          <w:szCs w:val="20"/>
          <w14:ligatures w14:val="none"/>
        </w:rPr>
      </w:pPr>
    </w:p>
    <w:p w14:paraId="56EE77F0"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6.1.1.</w:t>
      </w:r>
      <w:r w:rsidRPr="003470F8">
        <w:rPr>
          <w:rFonts w:ascii="Times New Roman" w:eastAsia="Arial" w:hAnsi="Times New Roman" w:cs="Times New Roman"/>
          <w:kern w:val="0"/>
          <w:szCs w:val="20"/>
          <w14:ligatures w14:val="none"/>
        </w:rPr>
        <w:tab/>
        <w:t>Paslaugų teikimas laikomas užbaigtu, kai yra įvykdytos visos šios sąlygos:</w:t>
      </w:r>
    </w:p>
    <w:p w14:paraId="157C1219"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6.1.1.1.</w:t>
      </w:r>
      <w:r w:rsidRPr="003470F8">
        <w:rPr>
          <w:rFonts w:ascii="Times New Roman" w:eastAsia="Arial" w:hAnsi="Times New Roman" w:cs="Times New Roman"/>
          <w:kern w:val="0"/>
          <w:szCs w:val="20"/>
          <w14:ligatures w14:val="none"/>
        </w:rPr>
        <w:tab/>
        <w:t xml:space="preserve">Tiekėjas suteikė visas Paslaugas pagal Sutarties ir </w:t>
      </w:r>
      <w:r w:rsidRPr="003470F8">
        <w:rPr>
          <w:rFonts w:ascii="Times New Roman" w:eastAsia="Times New Roman" w:hAnsi="Times New Roman" w:cs="Times New Roman"/>
          <w:kern w:val="0"/>
          <w:szCs w:val="20"/>
          <w14:ligatures w14:val="none"/>
        </w:rPr>
        <w:t>įstatymų bei kitų teisės aktų</w:t>
      </w:r>
      <w:r w:rsidRPr="003470F8">
        <w:rPr>
          <w:rFonts w:ascii="Times New Roman" w:eastAsia="Arial" w:hAnsi="Times New Roman" w:cs="Times New Roman"/>
          <w:kern w:val="0"/>
          <w:szCs w:val="20"/>
          <w14:ligatures w14:val="none"/>
        </w:rPr>
        <w:t xml:space="preserve"> reikalavimus;</w:t>
      </w:r>
    </w:p>
    <w:p w14:paraId="53CF0FBD"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6.1.1.2.</w:t>
      </w:r>
      <w:r w:rsidRPr="003470F8">
        <w:rPr>
          <w:rFonts w:ascii="Times New Roman" w:eastAsia="Arial" w:hAnsi="Times New Roman" w:cs="Times New Roman"/>
          <w:kern w:val="0"/>
          <w:szCs w:val="20"/>
          <w14:ligatures w14:val="none"/>
        </w:rPr>
        <w:tab/>
        <w:t>Tiekėjas perdavė Pirkėjui visą reikalingą dokumentaciją, įskaitant naudojimo instrukcijas, sertifikatus ir garantijas (jei to reikalaujama);</w:t>
      </w:r>
    </w:p>
    <w:p w14:paraId="499BAA83"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6.1.1.3.</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Tiekėjas apmokė Pirkėjo personalą, kaip naudotis Paslaugų rezultatu (jeigu to reikalaujama);</w:t>
      </w:r>
    </w:p>
    <w:p w14:paraId="73E95028"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6.1.1.4.</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buvo pasirašytas Paslaugų perdavimo–priėmimo aktas ar Paslaugų perdavimo–priėmimo aktai, jei numatytas Paslaugų teikimas etapais ar periodais, ar kitas Sutartyje numatytas dokumentas, nuo kurio pasirašymo laikoma, kad Paslaugos buvo priimtos;</w:t>
      </w:r>
    </w:p>
    <w:p w14:paraId="58B5164D"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6.1.1.5.</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 xml:space="preserve">Tiekėjas įvykdė kitas sąlygas, numatytas </w:t>
      </w:r>
      <w:r w:rsidRPr="003470F8">
        <w:rPr>
          <w:rFonts w:ascii="Times New Roman" w:eastAsia="Times New Roman" w:hAnsi="Times New Roman" w:cs="Times New Roman"/>
          <w:kern w:val="0"/>
          <w:szCs w:val="20"/>
          <w14:ligatures w14:val="none"/>
        </w:rPr>
        <w:t>įstatymuose bei kituose teisės aktuose</w:t>
      </w:r>
      <w:r w:rsidRPr="003470F8">
        <w:rPr>
          <w:rFonts w:ascii="Times New Roman" w:eastAsia="Arial" w:hAnsi="Times New Roman" w:cs="Times New Roman"/>
          <w:kern w:val="0"/>
          <w:szCs w:val="20"/>
          <w14:ligatures w14:val="none"/>
        </w:rPr>
        <w:t>, Sutartyje ir pasiūlyme, kurios turi būti įvykdytos tam, kad būtų laikoma, jog Paslaugų teikimas yra užbaigtas, ir pateikė Pirkėjui tai įrodančius dokumentus.</w:t>
      </w:r>
    </w:p>
    <w:p w14:paraId="362566E8"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53E9B170"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3470F8">
        <w:rPr>
          <w:rFonts w:ascii="Times New Roman" w:eastAsia="Arial" w:hAnsi="Times New Roman" w:cs="Times New Roman"/>
          <w:b/>
          <w:bCs/>
          <w:kern w:val="0"/>
          <w:szCs w:val="20"/>
          <w14:ligatures w14:val="none"/>
        </w:rPr>
        <w:t>6.2.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kern w:val="0"/>
          <w:szCs w:val="20"/>
          <w14:ligatures w14:val="none"/>
        </w:rPr>
        <w:t>Paslaugų, kurios yra vienkartinio pobūdžio, teikiamos periodiškai arba pagal Pirkėjo Užsakymą perdavimas–priėmimas</w:t>
      </w:r>
    </w:p>
    <w:p w14:paraId="474909C0"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5807F273"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6.2.1.</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 xml:space="preserve">Tiekėjas privalo </w:t>
      </w:r>
      <w:r w:rsidRPr="003470F8">
        <w:rPr>
          <w:rFonts w:ascii="Times New Roman" w:eastAsia="Times New Roman" w:hAnsi="Times New Roman" w:cs="Times New Roman"/>
          <w:kern w:val="0"/>
          <w:szCs w:val="20"/>
          <w14:ligatures w14:val="none"/>
        </w:rPr>
        <w:t>suteikti Paslaugas ir perduoti Paslaugų rezultatą (jei taikoma) Pirkėjui</w:t>
      </w:r>
      <w:r w:rsidRPr="003470F8">
        <w:rPr>
          <w:rFonts w:ascii="Times New Roman" w:eastAsia="Arial" w:hAnsi="Times New Roman" w:cs="Times New Roman"/>
          <w:kern w:val="0"/>
          <w:szCs w:val="20"/>
          <w14:ligatures w14:val="none"/>
        </w:rPr>
        <w:t>, o Pirkėjas privalo kokybiškai suteiktas ir Sutarties bei įstatymų ir kitų teisės aktų reikalavimus atitinkančias Paslaugas priimti. Paslaugos turi būti suteiktos Specialiosiose sąlygose nurodytu būdu ir terminais.</w:t>
      </w:r>
    </w:p>
    <w:p w14:paraId="43ED0E9A"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lastRenderedPageBreak/>
        <w:t>6.2.2.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8560834"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6.2.3.</w:t>
      </w:r>
      <w:r w:rsidRPr="003470F8">
        <w:rPr>
          <w:rFonts w:ascii="Times New Roman" w:eastAsia="Arial" w:hAnsi="Times New Roman" w:cs="Times New Roman"/>
          <w:kern w:val="0"/>
          <w:szCs w:val="20"/>
          <w14:ligatures w14:val="none"/>
        </w:rPr>
        <w:tab/>
        <w:t>Tiekėjui suteikus Paslaugas, Pirkėjas atlieka jų patikrinimą ir privalo:</w:t>
      </w:r>
    </w:p>
    <w:p w14:paraId="1785A010"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6.2.3.1.</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ne vėliau kaip per 5 (penkias) darbo dienas nuo faktinio Paslaugų suteikimo ir Paslaugų perdavimo–priėmimo akto pateikimo priimti Paslaugų rezultatą, pasirašydamas Paslaugų perdavimo–priėmimo aktą; arba</w:t>
      </w:r>
    </w:p>
    <w:p w14:paraId="7C5A5250"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6.2.3.2.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3470F8">
        <w:rPr>
          <w:rFonts w:ascii="Times New Roman" w:eastAsia="Arial" w:hAnsi="Times New Roman" w:cs="Times New Roman"/>
          <w:b/>
          <w:bCs/>
          <w:kern w:val="0"/>
          <w:szCs w:val="20"/>
          <w14:ligatures w14:val="none"/>
        </w:rPr>
        <w:t>toliau – Defektų aktas</w:t>
      </w:r>
      <w:r w:rsidRPr="003470F8">
        <w:rPr>
          <w:rFonts w:ascii="Times New Roman" w:eastAsia="Arial" w:hAnsi="Times New Roman" w:cs="Times New Roman"/>
          <w:kern w:val="0"/>
          <w:szCs w:val="20"/>
          <w14:ligatures w14:val="none"/>
        </w:rPr>
        <w:t>); arba</w:t>
      </w:r>
    </w:p>
    <w:p w14:paraId="3014B25C"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6.2.3.3.</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atsisakyti priimti Paslaugų rezultatą ir įteikti (arba išsiųsti) Defektų aktą Tiekėjui dėl netinkamų Paslaugų ar jų dalies.</w:t>
      </w:r>
    </w:p>
    <w:p w14:paraId="250B5175"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6.2.4.</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Paslaugų perdavimo–priėmimo akte turi būti nurodoma data, kada Tiekėjas suteikė Paslaugas ir pateikė visus reikiamus dokumentus.</w:t>
      </w:r>
    </w:p>
    <w:p w14:paraId="3E40CDC5"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6.2.5.</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722D75B"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6.2.6.</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Jeigu Pirkėjas per 5 (penkias) darbo dienas nuo Paslaugų perdavimo–priėmimo akto gavimo nepateikia (neišsiunčia) Tiekėjui Defektų akto, laikoma, kad Pirkėjas Paslaugas priėmė ir joms pretenzijų neturi.</w:t>
      </w:r>
    </w:p>
    <w:p w14:paraId="6EACA143"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6.2.7.</w:t>
      </w:r>
      <w:r w:rsidRPr="003470F8">
        <w:rPr>
          <w:rFonts w:ascii="Times New Roman" w:eastAsia="Times New Roman" w:hAnsi="Times New Roman" w:cs="Times New Roman"/>
          <w:kern w:val="0"/>
          <w:szCs w:val="20"/>
          <w14:ligatures w14:val="none"/>
        </w:rPr>
        <w:tab/>
        <w:t xml:space="preserve">Su Paslaugomis susijusių prekių </w:t>
      </w:r>
      <w:r w:rsidRPr="003470F8">
        <w:rPr>
          <w:rFonts w:ascii="Times New Roman" w:eastAsia="Arial" w:hAnsi="Times New Roman" w:cs="Times New Roman"/>
          <w:kern w:val="0"/>
          <w:szCs w:val="20"/>
          <w14:ligatures w14:val="none"/>
        </w:rPr>
        <w:t>praradimo ar sugadinimo ar atsitiktinio žuvimo rizika Pirkėjui iš Tiekėjo pereina nuo faktinio tokių Paslaugų priėmimo momento.</w:t>
      </w:r>
    </w:p>
    <w:p w14:paraId="6FB3740F"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6.2.8.</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Pirkėjas turi teisę naudotis Paslaugų rezultatu (jei taikoma) tik po Paslaugų perdavimo–priėmimo akto pasirašymo.</w:t>
      </w:r>
    </w:p>
    <w:p w14:paraId="527852DE"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D0FEC62"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16EC4E5C"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kern w:val="0"/>
          <w:szCs w:val="20"/>
          <w14:ligatures w14:val="none"/>
        </w:rPr>
        <w:t>6.3.</w:t>
      </w:r>
      <w:r w:rsidRPr="003470F8">
        <w:rPr>
          <w:rFonts w:ascii="Times New Roman" w:eastAsia="Arial" w:hAnsi="Times New Roman" w:cs="Times New Roman"/>
          <w:b/>
          <w:kern w:val="0"/>
          <w:szCs w:val="20"/>
          <w14:ligatures w14:val="none"/>
        </w:rPr>
        <w:tab/>
      </w:r>
      <w:r w:rsidRPr="003470F8">
        <w:rPr>
          <w:rFonts w:ascii="Times New Roman" w:eastAsia="Arial" w:hAnsi="Times New Roman" w:cs="Times New Roman"/>
          <w:b/>
          <w:bCs/>
          <w:kern w:val="0"/>
          <w:szCs w:val="20"/>
          <w14:ligatures w14:val="none"/>
        </w:rPr>
        <w:t>Paslaugų</w:t>
      </w:r>
      <w:r w:rsidRPr="003470F8">
        <w:rPr>
          <w:rFonts w:ascii="Times New Roman" w:eastAsia="Arial" w:hAnsi="Times New Roman" w:cs="Times New Roman"/>
          <w:b/>
          <w:kern w:val="0"/>
          <w:szCs w:val="20"/>
          <w14:ligatures w14:val="none"/>
        </w:rPr>
        <w:t>, kurios teikiamos etapais, perdavimas–priėmimas</w:t>
      </w:r>
    </w:p>
    <w:p w14:paraId="0286E27D"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outlineLvl w:val="1"/>
        <w:rPr>
          <w:rFonts w:ascii="Times New Roman" w:eastAsia="Arial" w:hAnsi="Times New Roman" w:cs="Times New Roman"/>
          <w:b/>
          <w:bCs/>
          <w:kern w:val="0"/>
          <w:szCs w:val="20"/>
          <w14:ligatures w14:val="none"/>
        </w:rPr>
      </w:pPr>
    </w:p>
    <w:p w14:paraId="0BAB7855" w14:textId="77777777" w:rsidR="003470F8" w:rsidRPr="003470F8" w:rsidRDefault="003470F8" w:rsidP="003470F8">
      <w:pPr>
        <w:spacing w:after="0" w:line="276" w:lineRule="auto"/>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4C33FAB8"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 xml:space="preserve">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w:t>
      </w:r>
      <w:r w:rsidRPr="003470F8">
        <w:rPr>
          <w:rFonts w:ascii="Times New Roman" w:eastAsia="Arial" w:hAnsi="Times New Roman" w:cs="Times New Roman"/>
          <w:kern w:val="0"/>
          <w:szCs w:val="20"/>
          <w14:ligatures w14:val="none"/>
        </w:rPr>
        <w:lastRenderedPageBreak/>
        <w:t>atskiro dokumento, nereikalaujama, Šalys susitaria, ir tai aiškiai nurodo Specialiosiose sąlygose, jog Paslaugų perdavimo–priėmimo aktu laikoma Sąskaita.</w:t>
      </w:r>
    </w:p>
    <w:p w14:paraId="01264B44" w14:textId="77777777" w:rsidR="003470F8" w:rsidRPr="003470F8" w:rsidRDefault="003470F8" w:rsidP="003470F8">
      <w:pPr>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6.3.3. Pirkėjas pasirašo kiekvieną Paslaugų perdavimo–priėmimo aktą su sąlyga, kad buvo priimti visi ankstesni etapai, jeigu Specialiosiose sąlygose nėra nurodyta kitaip.</w:t>
      </w:r>
    </w:p>
    <w:p w14:paraId="35221F82" w14:textId="77777777" w:rsidR="003470F8" w:rsidRPr="003470F8" w:rsidRDefault="003470F8" w:rsidP="003470F8">
      <w:pPr>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6.3.4. Suteikus visuose etapuose numatytas Paslaugas, t. y. baigus teikti Paslaugas, pasirašomas galutinis suteiktų Paslaugų perdavimo–priėmimo aktas.</w:t>
      </w:r>
    </w:p>
    <w:p w14:paraId="791F93B8"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6.3.5.</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Tiekėjui suteikus Paslaugas konkrečiame etape, Pirkėjas atlieka Paslaugų rezultato patikrinimą ir privalo:</w:t>
      </w:r>
    </w:p>
    <w:p w14:paraId="4B72E8DA"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6.3.5.1. ne vėliau kaip per 5 (penkias) darbo dienas nuo faktinio Paslaugų etapo suteikimo ir Paslaugų perdavimo–priėmimo akto pateikimo priimti Paslaugų etapo rezultatą, pasirašydamas Paslaugų perdavimo–priėmimo aktą; arba</w:t>
      </w:r>
    </w:p>
    <w:p w14:paraId="125BBDC1"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6.3.5.2.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3470F8">
        <w:rPr>
          <w:rFonts w:ascii="Times New Roman" w:eastAsia="Arial" w:hAnsi="Times New Roman" w:cs="Times New Roman"/>
          <w:b/>
          <w:bCs/>
          <w:kern w:val="0"/>
          <w:szCs w:val="20"/>
          <w14:ligatures w14:val="none"/>
        </w:rPr>
        <w:t>Defektų aktas</w:t>
      </w:r>
      <w:r w:rsidRPr="003470F8">
        <w:rPr>
          <w:rFonts w:ascii="Times New Roman" w:eastAsia="Arial" w:hAnsi="Times New Roman" w:cs="Times New Roman"/>
          <w:kern w:val="0"/>
          <w:szCs w:val="20"/>
          <w14:ligatures w14:val="none"/>
        </w:rPr>
        <w:t>); arba</w:t>
      </w:r>
    </w:p>
    <w:p w14:paraId="648B3E52"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6.3.5.3. atsisakyti priimti Paslaugų etapo rezultatą ir įteikti (arba išsiųsti) Defektų aktą Tiekėjui dėl netinkamai suteiktų šio etapo Paslaugų.</w:t>
      </w:r>
    </w:p>
    <w:p w14:paraId="4CE2CC3F"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6.3.6.</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Paslaugų perdavimo–priėmimo akte turi būti nurodoma data, kada Tiekėjas suteikė Paslaugas konkrečiame etape ir pateikė visus reikiamus dokumentus (jei taikoma).</w:t>
      </w:r>
    </w:p>
    <w:p w14:paraId="33C25B6A"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6.3.7.</w:t>
      </w:r>
      <w:r w:rsidRPr="003470F8">
        <w:rPr>
          <w:rFonts w:ascii="Times New Roman" w:eastAsia="Arial" w:hAnsi="Times New Roman" w:cs="Times New Roman"/>
          <w:kern w:val="0"/>
          <w:szCs w:val="20"/>
          <w14:ligatures w14:val="none"/>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239B2C5"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6.3.8.</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Jeigu Pirkėjas per 5 (penkias) darbo dienas nuo Paslaugų perdavimo–priėmimo akto gavimo nepateikia (neišsiunčia) Tiekėjui Defektų akto, laikoma, kad Pirkėjas Paslaugas konkrečiame etape priėmė ir joms pretenzijų neturi.</w:t>
      </w:r>
    </w:p>
    <w:p w14:paraId="3A8C116C"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6.3.9.</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 xml:space="preserve">Pirkėjas turi teisę naudotis Paslaugų, teikiamų etapais, rezultatu tik po galutinio Paslaugų perdavimo–priėmimo akto pasirašymo, </w:t>
      </w:r>
      <w:r w:rsidRPr="003470F8">
        <w:rPr>
          <w:rFonts w:ascii="Times New Roman" w:eastAsia="Times New Roman" w:hAnsi="Times New Roman" w:cs="Times New Roman"/>
          <w:kern w:val="0"/>
          <w:szCs w:val="20"/>
          <w14:ligatures w14:val="none"/>
        </w:rPr>
        <w:t>jeigu kitaip nenumatyta Specialiosiose sąlygose.</w:t>
      </w:r>
    </w:p>
    <w:p w14:paraId="2A853E9E" w14:textId="77777777" w:rsidR="003470F8" w:rsidRPr="003470F8" w:rsidRDefault="003470F8" w:rsidP="003470F8">
      <w:pPr>
        <w:keepNext/>
        <w:keepLines/>
        <w:tabs>
          <w:tab w:val="left" w:pos="567"/>
          <w:tab w:val="left" w:pos="851"/>
          <w:tab w:val="left" w:pos="992"/>
          <w:tab w:val="left" w:pos="1134"/>
        </w:tabs>
        <w:spacing w:after="0" w:line="276" w:lineRule="auto"/>
        <w:jc w:val="both"/>
        <w:rPr>
          <w:rFonts w:ascii="Times New Roman" w:eastAsia="Arial" w:hAnsi="Times New Roman" w:cs="Times New Roman"/>
          <w:bCs/>
          <w:kern w:val="0"/>
          <w14:ligatures w14:val="none"/>
        </w:rPr>
      </w:pPr>
      <w:r w:rsidRPr="003470F8">
        <w:rPr>
          <w:rFonts w:ascii="Times New Roman" w:eastAsia="Arial" w:hAnsi="Times New Roman" w:cs="Times New Roman"/>
          <w:kern w:val="0"/>
          <w14:ligatures w14:val="none"/>
        </w:rPr>
        <w:t>6.3.10. Bet kurio vėlesnio Paslaugų etapo atlikimo terminas, susijęs su ankstesniojo Paslaugų etapo suteikimu, nėra automatiškai pratęsiamas, kai Pirkėjas nepasirašo ankstesniojo etapo Paslaugų perdavimo–priėmimo akto dėl Tiekėjo kaltės.</w:t>
      </w:r>
    </w:p>
    <w:p w14:paraId="54BFF9D5"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63E03053"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2AAAD917" w14:textId="77777777" w:rsidR="003470F8" w:rsidRPr="003470F8" w:rsidRDefault="003470F8" w:rsidP="003470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bCs/>
          <w:caps/>
          <w:kern w:val="0"/>
          <w:szCs w:val="20"/>
          <w14:ligatures w14:val="none"/>
        </w:rPr>
      </w:pPr>
      <w:r w:rsidRPr="003470F8">
        <w:rPr>
          <w:rFonts w:ascii="Times New Roman" w:eastAsia="Arial" w:hAnsi="Times New Roman" w:cs="Times New Roman"/>
          <w:b/>
          <w:bCs/>
          <w:caps/>
          <w:kern w:val="0"/>
          <w:szCs w:val="20"/>
          <w14:ligatures w14:val="none"/>
        </w:rPr>
        <w:t>7.</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caps/>
          <w:kern w:val="0"/>
          <w:szCs w:val="20"/>
          <w14:ligatures w14:val="none"/>
        </w:rPr>
        <w:t>Tiekėjo garantiniai įsipareigojimai</w:t>
      </w:r>
    </w:p>
    <w:p w14:paraId="77570146" w14:textId="77777777" w:rsidR="003470F8" w:rsidRPr="003470F8" w:rsidRDefault="003470F8" w:rsidP="003470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rPr>
          <w:rFonts w:ascii="Times New Roman" w:eastAsia="Arial" w:hAnsi="Times New Roman" w:cs="Times New Roman"/>
          <w:b/>
          <w:caps/>
          <w:kern w:val="0"/>
          <w:szCs w:val="20"/>
          <w14:ligatures w14:val="none"/>
        </w:rPr>
      </w:pPr>
    </w:p>
    <w:p w14:paraId="5FD8C3ED"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ind w:left="360" w:hanging="360"/>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bCs/>
          <w:kern w:val="0"/>
          <w:szCs w:val="20"/>
          <w14:ligatures w14:val="none"/>
        </w:rPr>
        <w:t>7.1.</w:t>
      </w:r>
      <w:r w:rsidRPr="003470F8">
        <w:rPr>
          <w:rFonts w:ascii="Times New Roman" w:eastAsia="Arial" w:hAnsi="Times New Roman" w:cs="Times New Roman"/>
          <w:b/>
          <w:bCs/>
          <w:kern w:val="0"/>
          <w:szCs w:val="20"/>
          <w14:ligatures w14:val="none"/>
        </w:rPr>
        <w:tab/>
      </w:r>
      <w:r w:rsidRPr="003470F8">
        <w:rPr>
          <w:rFonts w:ascii="Times New Roman" w:eastAsia="Arial" w:hAnsi="Times New Roman" w:cs="Times New Roman"/>
          <w:b/>
          <w:kern w:val="0"/>
          <w:szCs w:val="20"/>
          <w14:ligatures w14:val="none"/>
        </w:rPr>
        <w:t>Garantiniai terminai (jei taikoma)</w:t>
      </w:r>
    </w:p>
    <w:p w14:paraId="19E151B6"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ind w:left="360"/>
        <w:outlineLvl w:val="1"/>
        <w:rPr>
          <w:rFonts w:ascii="Times New Roman" w:eastAsia="Arial" w:hAnsi="Times New Roman" w:cs="Times New Roman"/>
          <w:b/>
          <w:kern w:val="0"/>
          <w:szCs w:val="20"/>
          <w14:ligatures w14:val="none"/>
        </w:rPr>
      </w:pPr>
    </w:p>
    <w:p w14:paraId="74087B32" w14:textId="77777777" w:rsidR="003470F8" w:rsidRPr="003470F8" w:rsidRDefault="003470F8" w:rsidP="003470F8">
      <w:pPr>
        <w:widowControl w:val="0"/>
        <w:pBdr>
          <w:top w:val="nil"/>
          <w:left w:val="nil"/>
          <w:bottom w:val="nil"/>
          <w:right w:val="nil"/>
          <w:between w:val="nil"/>
        </w:pBdr>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7.1.1.</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 xml:space="preserve">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w:t>
      </w:r>
      <w:r w:rsidRPr="003470F8">
        <w:rPr>
          <w:rFonts w:ascii="Times New Roman" w:eastAsia="Arial" w:hAnsi="Times New Roman" w:cs="Times New Roman"/>
          <w:kern w:val="0"/>
          <w:szCs w:val="20"/>
          <w14:ligatures w14:val="none"/>
        </w:rPr>
        <w:lastRenderedPageBreak/>
        <w:t>dienos.</w:t>
      </w:r>
    </w:p>
    <w:p w14:paraId="046B2354" w14:textId="77777777" w:rsidR="003470F8" w:rsidRPr="003470F8" w:rsidRDefault="003470F8" w:rsidP="003470F8">
      <w:pPr>
        <w:widowControl w:val="0"/>
        <w:pBdr>
          <w:top w:val="nil"/>
          <w:left w:val="nil"/>
          <w:bottom w:val="nil"/>
          <w:right w:val="nil"/>
          <w:between w:val="nil"/>
        </w:pBdr>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7.1.2.</w:t>
      </w:r>
      <w:r w:rsidRPr="003470F8">
        <w:rPr>
          <w:rFonts w:ascii="Times New Roman" w:eastAsia="Arial" w:hAnsi="Times New Roman" w:cs="Times New Roman"/>
          <w:kern w:val="0"/>
          <w:szCs w:val="20"/>
          <w14:ligatures w14:val="none"/>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D37123A" w14:textId="77777777" w:rsidR="003470F8" w:rsidRPr="003470F8" w:rsidRDefault="003470F8" w:rsidP="003470F8">
      <w:pPr>
        <w:widowControl w:val="0"/>
        <w:pBdr>
          <w:top w:val="nil"/>
          <w:left w:val="nil"/>
          <w:bottom w:val="nil"/>
          <w:right w:val="nil"/>
          <w:between w:val="nil"/>
        </w:pBdr>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7.1.3.</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64C30433" w14:textId="77777777" w:rsidR="003470F8" w:rsidRPr="003470F8" w:rsidRDefault="003470F8" w:rsidP="003470F8">
      <w:pPr>
        <w:widowControl w:val="0"/>
        <w:pBdr>
          <w:top w:val="nil"/>
          <w:left w:val="nil"/>
          <w:bottom w:val="nil"/>
          <w:right w:val="nil"/>
          <w:between w:val="nil"/>
        </w:pBdr>
        <w:tabs>
          <w:tab w:val="left" w:pos="567"/>
          <w:tab w:val="left" w:pos="709"/>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2884FD28"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3470F8">
        <w:rPr>
          <w:rFonts w:ascii="Times New Roman" w:eastAsia="Arial" w:hAnsi="Times New Roman" w:cs="Times New Roman"/>
          <w:b/>
          <w:bCs/>
          <w:kern w:val="0"/>
          <w:szCs w:val="20"/>
          <w14:ligatures w14:val="none"/>
        </w:rPr>
        <w:t>7.2.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kern w:val="0"/>
          <w:szCs w:val="20"/>
          <w14:ligatures w14:val="none"/>
        </w:rPr>
        <w:t>Pretenzijos dėl Paslaugų trūkumų</w:t>
      </w:r>
    </w:p>
    <w:p w14:paraId="10F0BF33"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7EE3CEEE"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7.2.1.</w:t>
      </w:r>
      <w:r w:rsidRPr="003470F8">
        <w:rPr>
          <w:rFonts w:ascii="Times New Roman" w:eastAsia="Times New Roman" w:hAnsi="Times New Roman" w:cs="Times New Roman"/>
          <w:kern w:val="0"/>
          <w:szCs w:val="20"/>
          <w14:ligatures w14:val="none"/>
        </w:rPr>
        <w:t xml:space="preserve"> </w:t>
      </w:r>
      <w:r w:rsidRPr="003470F8">
        <w:rPr>
          <w:rFonts w:ascii="Times New Roman" w:eastAsia="Arial" w:hAnsi="Times New Roman" w:cs="Times New Roman"/>
          <w:kern w:val="0"/>
          <w:szCs w:val="20"/>
          <w14:ligatures w14:val="none"/>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3470F8">
        <w:rPr>
          <w:rFonts w:ascii="Times New Roman" w:eastAsia="Times New Roman" w:hAnsi="Times New Roman" w:cs="Times New Roman"/>
          <w:kern w:val="0"/>
          <w:szCs w:val="20"/>
          <w14:ligatures w14:val="none"/>
        </w:rPr>
        <w:t xml:space="preserve"> </w:t>
      </w:r>
    </w:p>
    <w:p w14:paraId="048684A3"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p>
    <w:p w14:paraId="379B2494"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7.2.2.</w:t>
      </w:r>
      <w:r w:rsidRPr="003470F8">
        <w:rPr>
          <w:rFonts w:ascii="Times New Roman" w:eastAsia="Arial" w:hAnsi="Times New Roman" w:cs="Times New Roman"/>
          <w:kern w:val="0"/>
          <w:szCs w:val="20"/>
          <w14:ligatures w14:val="none"/>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55D7008E" w14:textId="77777777" w:rsidR="003470F8" w:rsidRPr="003470F8" w:rsidRDefault="003470F8" w:rsidP="003470F8">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7.2.3. Jei Tiekėjas nepripažįsta </w:t>
      </w:r>
      <w:r w:rsidRPr="003470F8">
        <w:rPr>
          <w:rFonts w:ascii="Times New Roman" w:eastAsia="Arial" w:hAnsi="Times New Roman" w:cs="Times New Roman"/>
          <w:kern w:val="0"/>
          <w:szCs w:val="20"/>
          <w14:ligatures w14:val="none"/>
        </w:rPr>
        <w:t>Paslaugų</w:t>
      </w:r>
      <w:r w:rsidRPr="003470F8">
        <w:rPr>
          <w:rFonts w:ascii="Times New Roman" w:eastAsia="Times New Roman" w:hAnsi="Times New Roman" w:cs="Times New Roman"/>
          <w:kern w:val="0"/>
          <w:szCs w:val="20"/>
          <w14:ligatures w14:val="none"/>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D29AB" w14:textId="77777777" w:rsidR="003470F8" w:rsidRPr="003470F8" w:rsidRDefault="003470F8" w:rsidP="003470F8">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7.2.3.1. jei </w:t>
      </w:r>
      <w:r w:rsidRPr="003470F8">
        <w:rPr>
          <w:rFonts w:ascii="Times New Roman" w:eastAsia="Arial" w:hAnsi="Times New Roman" w:cs="Times New Roman"/>
          <w:kern w:val="0"/>
          <w:szCs w:val="20"/>
          <w14:ligatures w14:val="none"/>
        </w:rPr>
        <w:t>Paslaugų rezultatas</w:t>
      </w:r>
      <w:r w:rsidRPr="003470F8">
        <w:rPr>
          <w:rFonts w:ascii="Times New Roman" w:eastAsia="Times New Roman" w:hAnsi="Times New Roman" w:cs="Times New Roman"/>
          <w:kern w:val="0"/>
          <w:szCs w:val="20"/>
          <w14:ligatures w14:val="none"/>
        </w:rPr>
        <w:t xml:space="preserve"> atitinka Sutartyje ir įstatymuose bei kituose teisės aktuose nurodytus reikalavimus – Pirkėjas;</w:t>
      </w:r>
    </w:p>
    <w:p w14:paraId="2974560C" w14:textId="77777777" w:rsidR="003470F8" w:rsidRPr="003470F8" w:rsidRDefault="003470F8" w:rsidP="003470F8">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7.2.3.2. jei </w:t>
      </w:r>
      <w:r w:rsidRPr="003470F8">
        <w:rPr>
          <w:rFonts w:ascii="Times New Roman" w:eastAsia="Arial" w:hAnsi="Times New Roman" w:cs="Times New Roman"/>
          <w:kern w:val="0"/>
          <w:szCs w:val="20"/>
          <w14:ligatures w14:val="none"/>
        </w:rPr>
        <w:t>Paslaugų rezultatas</w:t>
      </w:r>
      <w:r w:rsidRPr="003470F8">
        <w:rPr>
          <w:rFonts w:ascii="Times New Roman" w:eastAsia="Times New Roman" w:hAnsi="Times New Roman" w:cs="Times New Roman"/>
          <w:kern w:val="0"/>
          <w:szCs w:val="20"/>
          <w14:ligatures w14:val="none"/>
        </w:rPr>
        <w:t xml:space="preserve"> neatitinka Sutartyje ir įstatymuose bei kituose teisės aktuose nurodytų reikalavimų – Tiekėjas.</w:t>
      </w:r>
    </w:p>
    <w:p w14:paraId="6F15C46D" w14:textId="77777777" w:rsidR="003470F8" w:rsidRPr="003470F8" w:rsidRDefault="003470F8" w:rsidP="003470F8">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7.2.4. Ekspertizės išvados Šalims yra privalomos.</w:t>
      </w:r>
    </w:p>
    <w:p w14:paraId="311D8109" w14:textId="77777777" w:rsidR="003470F8" w:rsidRPr="003470F8" w:rsidRDefault="003470F8" w:rsidP="003470F8">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3EBFE6D" w14:textId="77777777" w:rsidR="003470F8" w:rsidRPr="003470F8" w:rsidRDefault="003470F8" w:rsidP="003470F8">
      <w:pP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1F8C725E"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bCs/>
          <w:kern w:val="0"/>
          <w:szCs w:val="20"/>
          <w14:ligatures w14:val="none"/>
        </w:rPr>
        <w:t>7.3.</w:t>
      </w:r>
      <w:r w:rsidRPr="003470F8">
        <w:rPr>
          <w:rFonts w:ascii="Times New Roman" w:eastAsia="Arial" w:hAnsi="Times New Roman" w:cs="Times New Roman"/>
          <w:b/>
          <w:bCs/>
          <w:kern w:val="0"/>
          <w:szCs w:val="20"/>
          <w14:ligatures w14:val="none"/>
        </w:rPr>
        <w:tab/>
        <w:t xml:space="preserve">Paslaugų </w:t>
      </w:r>
      <w:r w:rsidRPr="003470F8">
        <w:rPr>
          <w:rFonts w:ascii="Times New Roman" w:eastAsia="Arial" w:hAnsi="Times New Roman" w:cs="Times New Roman"/>
          <w:b/>
          <w:kern w:val="0"/>
          <w:szCs w:val="20"/>
          <w14:ligatures w14:val="none"/>
        </w:rPr>
        <w:t>trūkumų šalinimas</w:t>
      </w:r>
    </w:p>
    <w:p w14:paraId="6A0C40A9"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73197C4B"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7.3.1.</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Tiekėjas privalo nemokamai pašalinti Paslaugų rezultato trūkumus. Jeigu nustatomi s</w:t>
      </w:r>
      <w:r w:rsidRPr="003470F8">
        <w:rPr>
          <w:rFonts w:ascii="Times New Roman" w:eastAsia="Times New Roman" w:hAnsi="Times New Roman" w:cs="Times New Roman"/>
          <w:kern w:val="0"/>
          <w:szCs w:val="20"/>
          <w14:ligatures w14:val="none"/>
        </w:rPr>
        <w:t xml:space="preserve">u Paslaugomis susijusių prekių trūkumai, Tiekėjas privalo </w:t>
      </w:r>
      <w:r w:rsidRPr="003470F8">
        <w:rPr>
          <w:rFonts w:ascii="Times New Roman" w:eastAsia="Arial" w:hAnsi="Times New Roman" w:cs="Times New Roman"/>
          <w:kern w:val="0"/>
          <w:szCs w:val="20"/>
          <w14:ligatures w14:val="none"/>
        </w:rPr>
        <w:t xml:space="preserve">pašalinti </w:t>
      </w:r>
      <w:r w:rsidRPr="003470F8">
        <w:rPr>
          <w:rFonts w:ascii="Times New Roman" w:eastAsia="Times New Roman" w:hAnsi="Times New Roman" w:cs="Times New Roman"/>
          <w:kern w:val="0"/>
          <w:szCs w:val="20"/>
          <w14:ligatures w14:val="none"/>
        </w:rPr>
        <w:t>jų</w:t>
      </w:r>
      <w:r w:rsidRPr="003470F8">
        <w:rPr>
          <w:rFonts w:ascii="Times New Roman" w:eastAsia="Arial" w:hAnsi="Times New Roman" w:cs="Times New Roman"/>
          <w:kern w:val="0"/>
          <w:szCs w:val="20"/>
          <w14:ligatures w14:val="none"/>
        </w:rPr>
        <w:t xml:space="preserve"> trūkumus, sutaisydamas prekes ar jų dalį arba pakeisdamas prekę nauja preke ar jos dalimi.</w:t>
      </w:r>
    </w:p>
    <w:p w14:paraId="33C22E7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7.3.2.</w:t>
      </w:r>
      <w:r w:rsidRPr="003470F8">
        <w:rPr>
          <w:rFonts w:ascii="Times New Roman" w:eastAsia="Arial" w:hAnsi="Times New Roman" w:cs="Times New Roman"/>
          <w:kern w:val="0"/>
          <w:szCs w:val="20"/>
          <w14:ligatures w14:val="none"/>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3B7DC115"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7.3.3.</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Sutaisytoje su Paslaugų teikimu susijusių prekių dalyje pakartotinai nustačius prekių trūkumų, Tiekėjas privalo pakeisti prekes naujomis kokybiškomis prekėmis, nebent Pirkėjas raštu sutiktų prekes dar kartą taisyti.</w:t>
      </w:r>
    </w:p>
    <w:p w14:paraId="62651666"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7.3.4.</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 xml:space="preserve">Pašalinus Paslaugų rezultato trūkumus, garantinis terminas Paslaugų rezultatui (ar su </w:t>
      </w:r>
      <w:r w:rsidRPr="003470F8">
        <w:rPr>
          <w:rFonts w:ascii="Times New Roman" w:eastAsia="Arial" w:hAnsi="Times New Roman" w:cs="Times New Roman"/>
          <w:kern w:val="0"/>
          <w:szCs w:val="20"/>
          <w14:ligatures w14:val="none"/>
        </w:rPr>
        <w:lastRenderedPageBreak/>
        <w:t>Paslaugomis susijusioms sutaisytoms ar naujoms prekėms ar jų daliai) vėl pradedamas skaičiuoti nuo tinkamai suteiktų Paslaugų (ar su Paslaugomis susijusių prekių) perdavimo Pirkėjui dienos.</w:t>
      </w:r>
    </w:p>
    <w:p w14:paraId="5B1923BD"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7.3.5.</w:t>
      </w:r>
      <w:r w:rsidRPr="003470F8">
        <w:rPr>
          <w:rFonts w:ascii="Times New Roman" w:eastAsia="Arial" w:hAnsi="Times New Roman" w:cs="Times New Roman"/>
          <w:kern w:val="0"/>
          <w:szCs w:val="20"/>
          <w14:ligatures w14:val="none"/>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6E7CFDF2"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7.3.6.</w:t>
      </w:r>
      <w:r w:rsidRPr="003470F8">
        <w:rPr>
          <w:rFonts w:ascii="Times New Roman" w:eastAsia="Arial" w:hAnsi="Times New Roman" w:cs="Times New Roman"/>
          <w:kern w:val="0"/>
          <w:szCs w:val="20"/>
          <w14:ligatures w14:val="none"/>
        </w:rPr>
        <w:tab/>
        <w:t>Tiekėjas, pašalinęs visus Paslaugų trūkumus, privalo apie tai informuoti Pirkėją.</w:t>
      </w:r>
    </w:p>
    <w:p w14:paraId="4C272985"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7.3.7.</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1570AFDB"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1F17248D"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3470F8">
        <w:rPr>
          <w:rFonts w:ascii="Times New Roman" w:eastAsia="Arial" w:hAnsi="Times New Roman" w:cs="Times New Roman"/>
          <w:b/>
          <w:bCs/>
          <w:kern w:val="0"/>
          <w:szCs w:val="20"/>
          <w14:ligatures w14:val="none"/>
        </w:rPr>
        <w:t>7.4.</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kern w:val="0"/>
          <w:szCs w:val="20"/>
          <w14:ligatures w14:val="none"/>
        </w:rPr>
        <w:t>Pirkėjo teisės, Tiekėjui nepašalinus Paslaugų trūkumų</w:t>
      </w:r>
    </w:p>
    <w:p w14:paraId="55E1ED58"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575B24AE"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7.4.1.</w:t>
      </w:r>
      <w:r w:rsidRPr="003470F8">
        <w:rPr>
          <w:rFonts w:ascii="Times New Roman" w:eastAsia="Arial" w:hAnsi="Times New Roman" w:cs="Times New Roman"/>
          <w:kern w:val="0"/>
          <w:szCs w:val="20"/>
          <w14:ligatures w14:val="none"/>
        </w:rPr>
        <w:tab/>
        <w:t>Jeigu Tiekėjas atsisako pašalinti arba nepašalina Paslaugų trūkumų per Pirkėjo nustatytus protingus terminus, Pirkėjas turi teisę:</w:t>
      </w:r>
    </w:p>
    <w:p w14:paraId="5E9B0DA3"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7.4.1.1.</w:t>
      </w:r>
      <w:r w:rsidRPr="003470F8">
        <w:rPr>
          <w:rFonts w:ascii="Times New Roman" w:eastAsia="Arial" w:hAnsi="Times New Roman" w:cs="Times New Roman"/>
          <w:kern w:val="0"/>
          <w:szCs w:val="20"/>
          <w14:ligatures w14:val="none"/>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7D670BA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strike/>
          <w:kern w:val="0"/>
          <w:szCs w:val="20"/>
          <w14:ligatures w14:val="none"/>
        </w:rPr>
      </w:pPr>
      <w:r w:rsidRPr="003470F8">
        <w:rPr>
          <w:rFonts w:ascii="Times New Roman" w:eastAsia="Arial" w:hAnsi="Times New Roman" w:cs="Times New Roman"/>
          <w:kern w:val="0"/>
          <w:szCs w:val="20"/>
          <w14:ligatures w14:val="none"/>
        </w:rPr>
        <w:t>7.4.1.2.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753776B6"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7.4.1.3.atsisakyti Paslaugų ir nemokėti už tokias Paslaugas ar reikalauti grąžinti už Paslaugas sumokėtą sumą bei nutraukti Sutartį.</w:t>
      </w:r>
    </w:p>
    <w:p w14:paraId="6BD20AFE"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7.4.2.</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73FC9B3F"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7.4.3.</w:t>
      </w:r>
      <w:r w:rsidRPr="003470F8">
        <w:rPr>
          <w:rFonts w:ascii="Times New Roman" w:eastAsia="Arial" w:hAnsi="Times New Roman" w:cs="Times New Roman"/>
          <w:kern w:val="0"/>
          <w:szCs w:val="20"/>
          <w14:ligatures w14:val="none"/>
        </w:rPr>
        <w:tab/>
        <w:t>Tiekėjas privalo patenkinti Pirkėjo pagal Bendrųjų sąlygų 7.4.4 papunktį pareikštą piniginį reikalavimą per 30 (trisdešimt) dienų arba per ilgesnį Pirkėjo reikalavime nurodytą protingą terminą.</w:t>
      </w:r>
    </w:p>
    <w:p w14:paraId="3CDCAC29"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7.4.4.</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Už vėlavimą pašalinti Paslaugų trūkumus Pirkėjas privalo reikalauti Tiekėjo sumokėti Specialiosiose sąlygose nustatyto dydžio netesybas.</w:t>
      </w:r>
    </w:p>
    <w:p w14:paraId="78C56680"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47FA32E3" w14:textId="77777777" w:rsidR="003470F8" w:rsidRPr="003470F8" w:rsidRDefault="003470F8" w:rsidP="003470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bCs/>
          <w:caps/>
          <w:kern w:val="0"/>
          <w:szCs w:val="20"/>
          <w14:ligatures w14:val="none"/>
        </w:rPr>
      </w:pPr>
      <w:r w:rsidRPr="003470F8">
        <w:rPr>
          <w:rFonts w:ascii="Times New Roman" w:eastAsia="Arial" w:hAnsi="Times New Roman" w:cs="Times New Roman"/>
          <w:b/>
          <w:bCs/>
          <w:caps/>
          <w:kern w:val="0"/>
          <w:szCs w:val="20"/>
          <w14:ligatures w14:val="none"/>
        </w:rPr>
        <w:t>8.</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caps/>
          <w:kern w:val="0"/>
          <w:szCs w:val="20"/>
          <w14:ligatures w14:val="none"/>
        </w:rPr>
        <w:t>PASLAUGŲ SUTEIKIMO TERMINAI</w:t>
      </w:r>
    </w:p>
    <w:p w14:paraId="647F0801" w14:textId="77777777" w:rsidR="003470F8" w:rsidRPr="003470F8" w:rsidRDefault="003470F8" w:rsidP="003470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rPr>
          <w:rFonts w:ascii="Times New Roman" w:eastAsia="Arial" w:hAnsi="Times New Roman" w:cs="Times New Roman"/>
          <w:b/>
          <w:caps/>
          <w:kern w:val="0"/>
          <w:szCs w:val="20"/>
          <w14:ligatures w14:val="none"/>
        </w:rPr>
      </w:pPr>
    </w:p>
    <w:p w14:paraId="7862EA86"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3470F8">
        <w:rPr>
          <w:rFonts w:ascii="Times New Roman" w:eastAsia="Arial" w:hAnsi="Times New Roman" w:cs="Times New Roman"/>
          <w:b/>
          <w:bCs/>
          <w:kern w:val="0"/>
          <w:szCs w:val="20"/>
          <w14:ligatures w14:val="none"/>
        </w:rPr>
        <w:t>8.1.</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kern w:val="0"/>
          <w:szCs w:val="20"/>
          <w14:ligatures w14:val="none"/>
        </w:rPr>
        <w:t>Paslaugų terminai ir teikimo grafikas</w:t>
      </w:r>
    </w:p>
    <w:p w14:paraId="05CC008F"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7E3E1462"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8.1.1.</w:t>
      </w:r>
      <w:r w:rsidRPr="003470F8">
        <w:rPr>
          <w:rFonts w:ascii="Times New Roman" w:eastAsia="Arial" w:hAnsi="Times New Roman" w:cs="Times New Roman"/>
          <w:kern w:val="0"/>
          <w:szCs w:val="20"/>
          <w14:ligatures w14:val="none"/>
        </w:rPr>
        <w:tab/>
        <w:t>Tiekėjas privalo suteikti Paslaugas laikydamasis terminų, nurodytų Specialiosiose sąlygose.</w:t>
      </w:r>
    </w:p>
    <w:p w14:paraId="2EA0FAC6"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8.1.2.</w:t>
      </w:r>
      <w:r w:rsidRPr="003470F8">
        <w:rPr>
          <w:rFonts w:ascii="Times New Roman" w:eastAsia="Arial" w:hAnsi="Times New Roman" w:cs="Times New Roman"/>
          <w:kern w:val="0"/>
          <w:szCs w:val="20"/>
          <w14:ligatures w14:val="none"/>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3470F8">
        <w:rPr>
          <w:rFonts w:ascii="Times New Roman" w:eastAsia="Arial" w:hAnsi="Times New Roman" w:cs="Times New Roman"/>
          <w:b/>
          <w:bCs/>
          <w:kern w:val="0"/>
          <w:szCs w:val="20"/>
          <w14:ligatures w14:val="none"/>
        </w:rPr>
        <w:t>Grafikas</w:t>
      </w:r>
      <w:r w:rsidRPr="003470F8">
        <w:rPr>
          <w:rFonts w:ascii="Times New Roman" w:eastAsia="Arial" w:hAnsi="Times New Roman" w:cs="Times New Roman"/>
          <w:kern w:val="0"/>
          <w:szCs w:val="20"/>
          <w14:ligatures w14:val="none"/>
        </w:rPr>
        <w:t>).</w:t>
      </w:r>
    </w:p>
    <w:p w14:paraId="70C14B7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8.1.3.</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Jei aktualu, Grafike turi būti pažymėta, kurios Paslaugos gali būti teikiamos lygiagrečiai, o kurios gali būti teikiamos tik numatytu eiliškumu.</w:t>
      </w:r>
    </w:p>
    <w:p w14:paraId="42798773"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4B4E11A1"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bCs/>
          <w:kern w:val="0"/>
          <w:szCs w:val="20"/>
          <w14:ligatures w14:val="none"/>
        </w:rPr>
        <w:lastRenderedPageBreak/>
        <w:t>8.2.</w:t>
      </w:r>
      <w:r w:rsidRPr="003470F8">
        <w:rPr>
          <w:rFonts w:ascii="Times New Roman" w:eastAsia="Arial" w:hAnsi="Times New Roman" w:cs="Times New Roman"/>
          <w:b/>
          <w:bCs/>
          <w:kern w:val="0"/>
          <w:szCs w:val="20"/>
          <w14:ligatures w14:val="none"/>
        </w:rPr>
        <w:tab/>
      </w:r>
      <w:r w:rsidRPr="003470F8">
        <w:rPr>
          <w:rFonts w:ascii="Times New Roman" w:eastAsia="Arial" w:hAnsi="Times New Roman" w:cs="Times New Roman"/>
          <w:b/>
          <w:kern w:val="0"/>
          <w:szCs w:val="20"/>
          <w14:ligatures w14:val="none"/>
        </w:rPr>
        <w:t xml:space="preserve">Netesybos už </w:t>
      </w:r>
      <w:r w:rsidRPr="003470F8">
        <w:rPr>
          <w:rFonts w:ascii="Times New Roman" w:eastAsia="Arial" w:hAnsi="Times New Roman" w:cs="Times New Roman"/>
          <w:b/>
          <w:bCs/>
          <w:kern w:val="0"/>
          <w:szCs w:val="20"/>
          <w14:ligatures w14:val="none"/>
        </w:rPr>
        <w:t>Paslaugų teikimo</w:t>
      </w:r>
      <w:r w:rsidRPr="003470F8">
        <w:rPr>
          <w:rFonts w:ascii="Times New Roman" w:eastAsia="Arial" w:hAnsi="Times New Roman" w:cs="Times New Roman"/>
          <w:b/>
          <w:kern w:val="0"/>
          <w:szCs w:val="20"/>
          <w14:ligatures w14:val="none"/>
        </w:rPr>
        <w:t xml:space="preserve"> vėlavimą</w:t>
      </w:r>
    </w:p>
    <w:p w14:paraId="0D0738F0" w14:textId="77777777" w:rsidR="003470F8" w:rsidRPr="003470F8" w:rsidRDefault="003470F8" w:rsidP="003470F8">
      <w:pPr>
        <w:keepNext/>
        <w:keepLines/>
        <w:widowControl w:val="0"/>
        <w:pBdr>
          <w:top w:val="nil"/>
          <w:left w:val="nil"/>
          <w:bottom w:val="nil"/>
          <w:right w:val="nil"/>
          <w:between w:val="nil"/>
        </w:pBdr>
        <w:tabs>
          <w:tab w:val="left" w:pos="709"/>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692014CB" w14:textId="77777777" w:rsidR="003470F8" w:rsidRPr="003470F8" w:rsidRDefault="003470F8" w:rsidP="003470F8">
      <w:pPr>
        <w:widowControl w:val="0"/>
        <w:pBdr>
          <w:top w:val="nil"/>
          <w:left w:val="nil"/>
          <w:bottom w:val="nil"/>
          <w:right w:val="nil"/>
          <w:between w:val="nil"/>
        </w:pBdr>
        <w:tabs>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8.2.1.</w:t>
      </w:r>
      <w:r w:rsidRPr="003470F8">
        <w:rPr>
          <w:rFonts w:ascii="Times New Roman" w:eastAsia="Arial" w:hAnsi="Times New Roman" w:cs="Times New Roman"/>
          <w:kern w:val="0"/>
          <w:szCs w:val="20"/>
          <w14:ligatures w14:val="none"/>
        </w:rPr>
        <w:tab/>
        <w:t>Jeigu Tiekėjas praleidžia Paslaugų teikimo terminus, nustatytus Specialiosiose sąlygose, Tiekėjui iki Paslaugų suteikimo dienos taikomos Specialiosiose sąlygose nurodyto dydžio netesybos.</w:t>
      </w:r>
    </w:p>
    <w:p w14:paraId="0ECAA623" w14:textId="77777777" w:rsidR="003470F8" w:rsidRPr="003470F8" w:rsidRDefault="003470F8" w:rsidP="003470F8">
      <w:pPr>
        <w:widowControl w:val="0"/>
        <w:pBdr>
          <w:top w:val="nil"/>
          <w:left w:val="nil"/>
          <w:bottom w:val="nil"/>
          <w:right w:val="nil"/>
          <w:between w:val="nil"/>
        </w:pBdr>
        <w:tabs>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8.2.2.</w:t>
      </w:r>
      <w:r w:rsidRPr="003470F8">
        <w:rPr>
          <w:rFonts w:ascii="Times New Roman" w:eastAsia="Arial" w:hAnsi="Times New Roman" w:cs="Times New Roman"/>
          <w:kern w:val="0"/>
          <w:szCs w:val="20"/>
          <w14:ligatures w14:val="none"/>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0F543FE5"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8.2.3. Jei Tiekėjui pagal šią Sutartį yra priskaičiuotos netesybos, Pirkėjo už </w:t>
      </w:r>
      <w:r w:rsidRPr="003470F8">
        <w:rPr>
          <w:rFonts w:ascii="Times New Roman" w:eastAsia="Arial" w:hAnsi="Times New Roman" w:cs="Times New Roman"/>
          <w:kern w:val="0"/>
          <w:szCs w:val="20"/>
          <w14:ligatures w14:val="none"/>
        </w:rPr>
        <w:t>Paslaugas</w:t>
      </w:r>
      <w:r w:rsidRPr="003470F8">
        <w:rPr>
          <w:rFonts w:ascii="Times New Roman" w:eastAsia="Times New Roman" w:hAnsi="Times New Roman" w:cs="Times New Roman"/>
          <w:kern w:val="0"/>
          <w:szCs w:val="20"/>
          <w14:ligatures w14:val="none"/>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E23E9FE"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32D478C9" w14:textId="77777777" w:rsidR="003470F8" w:rsidRPr="003470F8" w:rsidRDefault="003470F8" w:rsidP="003470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9.</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Prievolių pagal Sutartį įvykdymo užtikrinimo būdai</w:t>
      </w:r>
    </w:p>
    <w:p w14:paraId="1C2A83C0" w14:textId="77777777" w:rsidR="003470F8" w:rsidRPr="003470F8" w:rsidRDefault="003470F8" w:rsidP="003470F8">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rPr>
          <w:rFonts w:ascii="Times New Roman" w:eastAsia="Arial" w:hAnsi="Times New Roman" w:cs="Times New Roman"/>
          <w:b/>
          <w:caps/>
          <w:kern w:val="0"/>
          <w:szCs w:val="20"/>
          <w14:ligatures w14:val="none"/>
        </w:rPr>
      </w:pPr>
    </w:p>
    <w:p w14:paraId="260D103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E3452BE"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18571C6A"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10.</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Sutarties įvykdymo užtikrinimas (JEI TAIKOMA)</w:t>
      </w:r>
    </w:p>
    <w:p w14:paraId="60E9DCBB"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06C5E40E"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shd w:val="clear" w:color="auto" w:fill="FFFFFF"/>
          <w14:ligatures w14:val="none"/>
        </w:rPr>
      </w:pPr>
      <w:r w:rsidRPr="003470F8">
        <w:rPr>
          <w:rFonts w:ascii="Times New Roman" w:eastAsia="Arial" w:hAnsi="Times New Roman" w:cs="Times New Roman"/>
          <w:kern w:val="0"/>
          <w:szCs w:val="20"/>
          <w:shd w:val="clear" w:color="auto" w:fill="FFFFFF"/>
          <w14:ligatures w14:val="none"/>
        </w:rPr>
        <w:t xml:space="preserve">10.1. Šio skyriaus nuostatos taikomos tuomet, jei Specialiosiose sąlygose numatyta, kad tinkamam Sutarties įvykdymui užtikrinti Tiekėjas turi pateikti </w:t>
      </w:r>
      <w:r w:rsidRPr="003470F8">
        <w:rPr>
          <w:rFonts w:ascii="Times New Roman" w:eastAsia="Cambria" w:hAnsi="Times New Roman" w:cs="Times New Roman"/>
          <w:kern w:val="0"/>
          <w:szCs w:val="20"/>
          <w:shd w:val="clear" w:color="auto" w:fill="FFFFFF"/>
          <w14:ligatures w14:val="none"/>
        </w:rPr>
        <w:t xml:space="preserve">pirmo pareikalavimo </w:t>
      </w:r>
      <w:r w:rsidRPr="003470F8">
        <w:rPr>
          <w:rFonts w:ascii="Times New Roman" w:eastAsia="Arial" w:hAnsi="Times New Roman" w:cs="Times New Roman"/>
          <w:kern w:val="0"/>
          <w:szCs w:val="20"/>
          <w:shd w:val="clear" w:color="auto" w:fill="FFFFFF"/>
          <w14:ligatures w14:val="none"/>
        </w:rPr>
        <w:t>banko garantiją arba draudimo bendrovės laidavimo draudimo raštą arba kitą Specialiosiose sąlygose nurodytą sutartinių įsipareigojimų įvykdymo užtikrinimą.</w:t>
      </w:r>
    </w:p>
    <w:p w14:paraId="70CA92B3"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r w:rsidRPr="003470F8">
        <w:rPr>
          <w:rFonts w:ascii="Times New Roman" w:eastAsia="Times New Roman" w:hAnsi="Times New Roman" w:cs="Times New Roman"/>
          <w:b/>
          <w:bCs/>
          <w:kern w:val="0"/>
          <w:szCs w:val="20"/>
          <w14:ligatures w14:val="none"/>
        </w:rPr>
        <w:t>Pastaba.</w:t>
      </w:r>
      <w:r w:rsidRPr="003470F8">
        <w:rPr>
          <w:rFonts w:ascii="Times New Roman" w:eastAsia="Times New Roman" w:hAnsi="Times New Roman" w:cs="Times New Roman"/>
          <w:kern w:val="0"/>
          <w:szCs w:val="20"/>
          <w14:ligatures w14:val="none"/>
        </w:rPr>
        <w:t xml:space="preserve"> </w:t>
      </w:r>
      <w:r w:rsidRPr="003470F8">
        <w:rPr>
          <w:rFonts w:ascii="Times New Roman" w:eastAsia="Arial" w:hAnsi="Times New Roman" w:cs="Times New Roman"/>
          <w:kern w:val="0"/>
          <w:szCs w:val="20"/>
          <w:shd w:val="clear" w:color="auto" w:fill="FFFFFF"/>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66ABDE9" w14:textId="77777777" w:rsidR="003470F8" w:rsidRPr="003470F8" w:rsidRDefault="003470F8" w:rsidP="003470F8">
      <w:pPr>
        <w:tabs>
          <w:tab w:val="left" w:pos="567"/>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shd w:val="clear" w:color="auto" w:fill="FFFFFF"/>
          <w14:ligatures w14:val="none"/>
        </w:rPr>
        <w:t>10.2. Tiekėjas privalo pateikti Pirkėjui Specialiosiose sąlygose nurodytos rūšies ir dydžio Sutarties įvykdymo užtikrinimą – pirmo pareikalavimo banko garantiją arba draudimo bendrovės laidavimo draudimo raštą (</w:t>
      </w:r>
      <w:r w:rsidRPr="003470F8">
        <w:rPr>
          <w:rFonts w:ascii="Times New Roman" w:eastAsia="Cambria" w:hAnsi="Times New Roman" w:cs="Times New Roman"/>
          <w:kern w:val="0"/>
          <w:szCs w:val="20"/>
          <w14:ligatures w14:val="none"/>
        </w:rPr>
        <w:t>kartu su draudimo bendrovės laidavimo draudimo raštu turi būti pateiktas ir pasirašytas draudimo liudijimas (polisas) bei dokumentas, įrodantis, kad draudimo įmoka už išduotą laidavimo draudimo raštą yra sumokėta</w:t>
      </w:r>
      <w:r w:rsidRPr="003470F8">
        <w:rPr>
          <w:rFonts w:ascii="Times New Roman" w:eastAsia="Cambria" w:hAnsi="Times New Roman" w:cs="Times New Roman"/>
          <w:kern w:val="0"/>
          <w:szCs w:val="20"/>
          <w:shd w:val="clear" w:color="auto" w:fill="FFFFFF"/>
          <w14:ligatures w14:val="none"/>
        </w:rPr>
        <w:t xml:space="preserve">), atitinkantį Bendrųjų sąlygų 10 skyriuje nurodytas sąlygas, per Specialiosiose sąlygose nustatytą terminą (toliau – </w:t>
      </w:r>
      <w:r w:rsidRPr="003470F8">
        <w:rPr>
          <w:rFonts w:ascii="Times New Roman" w:eastAsia="Cambria" w:hAnsi="Times New Roman" w:cs="Times New Roman"/>
          <w:b/>
          <w:bCs/>
          <w:kern w:val="0"/>
          <w:szCs w:val="20"/>
          <w:shd w:val="clear" w:color="auto" w:fill="FFFFFF"/>
          <w14:ligatures w14:val="none"/>
        </w:rPr>
        <w:t>Sutarties įvykdymo užtikrinimas</w:t>
      </w:r>
      <w:r w:rsidRPr="003470F8">
        <w:rPr>
          <w:rFonts w:ascii="Times New Roman" w:eastAsia="Cambria" w:hAnsi="Times New Roman" w:cs="Times New Roman"/>
          <w:kern w:val="0"/>
          <w:szCs w:val="20"/>
          <w:shd w:val="clear" w:color="auto" w:fill="FFFFFF"/>
          <w14:ligatures w14:val="none"/>
        </w:rPr>
        <w:t>).</w:t>
      </w:r>
    </w:p>
    <w:p w14:paraId="6804683D"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C1FC8C6"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A661AE3"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w:t>
      </w:r>
      <w:r w:rsidRPr="003470F8">
        <w:rPr>
          <w:rFonts w:ascii="Times New Roman" w:eastAsia="Times New Roman" w:hAnsi="Times New Roman" w:cs="Times New Roman"/>
          <w:kern w:val="0"/>
          <w:szCs w:val="20"/>
          <w14:ligatures w14:val="none"/>
        </w:rPr>
        <w:lastRenderedPageBreak/>
        <w:t>vykdymą gavimo dienos sumokėti Pirkėjui Sutarties įvykdymo užtikrinime nurodytą sumą, pinigus pervedant į Pirkėjo sąskaitą.</w:t>
      </w:r>
    </w:p>
    <w:p w14:paraId="7A2250D3"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183B11B"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10.7. Sutarties įvykdymo užtikrinimas turi įsigalioti ne vėliau negu jo pateikimo Pirkėjui dieną.</w:t>
      </w:r>
    </w:p>
    <w:p w14:paraId="042E156E"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10.8. Sutarties įvykdymo užtikrinimo suma turi būti nurodoma ir išmokama eurais.</w:t>
      </w:r>
    </w:p>
    <w:p w14:paraId="76F8CE69"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10.9. Sutarties įvykdymo užtikrinimas turi būti surašytas lietuvių arba kita kalba (esant Pirkėjo prašymui, turi būti pateiktas vertimas į lietuvių kalbą).</w:t>
      </w:r>
    </w:p>
    <w:p w14:paraId="42138DDA"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10.10. Sutarties įvykdymo užtikrinime nurodytas jo galiojimo terminas turi būti ne trumpesnis nei nurodytas Specialiosiose sąlygose.</w:t>
      </w:r>
    </w:p>
    <w:p w14:paraId="0335B9D8"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F27382F"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10.12. Jeigu Sutartyje nustatytomis sąlygomis </w:t>
      </w:r>
      <w:r w:rsidRPr="003470F8">
        <w:rPr>
          <w:rFonts w:ascii="Times New Roman" w:eastAsia="Arial" w:hAnsi="Times New Roman" w:cs="Times New Roman"/>
          <w:kern w:val="0"/>
          <w:szCs w:val="20"/>
          <w14:ligatures w14:val="none"/>
        </w:rPr>
        <w:t>Paslaugų</w:t>
      </w:r>
      <w:r w:rsidRPr="003470F8">
        <w:rPr>
          <w:rFonts w:ascii="Times New Roman" w:eastAsia="Times New Roman" w:hAnsi="Times New Roman" w:cs="Times New Roman"/>
          <w:kern w:val="0"/>
          <w:szCs w:val="20"/>
          <w14:ligatures w14:val="none"/>
        </w:rPr>
        <w:t xml:space="preserve"> suteikimo terminas yra pratęsiamas arba nukeliamas dėl Sutarties sustabdymo, arba suteikti </w:t>
      </w:r>
      <w:r w:rsidRPr="003470F8">
        <w:rPr>
          <w:rFonts w:ascii="Times New Roman" w:eastAsia="Arial" w:hAnsi="Times New Roman" w:cs="Times New Roman"/>
          <w:kern w:val="0"/>
          <w:szCs w:val="20"/>
          <w14:ligatures w14:val="none"/>
        </w:rPr>
        <w:t>Paslaugas</w:t>
      </w:r>
      <w:r w:rsidRPr="003470F8">
        <w:rPr>
          <w:rFonts w:ascii="Times New Roman" w:eastAsia="Times New Roman" w:hAnsi="Times New Roman" w:cs="Times New Roman"/>
          <w:kern w:val="0"/>
          <w:szCs w:val="20"/>
          <w14:ligatures w14:val="none"/>
        </w:rPr>
        <w:t xml:space="preserve"> arba taisyti </w:t>
      </w:r>
      <w:r w:rsidRPr="003470F8">
        <w:rPr>
          <w:rFonts w:ascii="Times New Roman" w:eastAsia="Arial" w:hAnsi="Times New Roman" w:cs="Times New Roman"/>
          <w:kern w:val="0"/>
          <w:szCs w:val="20"/>
          <w14:ligatures w14:val="none"/>
        </w:rPr>
        <w:t>Paslaugų</w:t>
      </w:r>
      <w:r w:rsidRPr="003470F8">
        <w:rPr>
          <w:rFonts w:ascii="Times New Roman" w:eastAsia="Times New Roman" w:hAnsi="Times New Roman" w:cs="Times New Roman"/>
          <w:kern w:val="0"/>
          <w:szCs w:val="20"/>
          <w14:ligatures w14:val="none"/>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EA33D10"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76A856D" w14:textId="77777777" w:rsidR="003470F8" w:rsidRPr="003470F8" w:rsidRDefault="003470F8" w:rsidP="003470F8">
      <w:pPr>
        <w:tabs>
          <w:tab w:val="left" w:pos="567"/>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C8D6EAF"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8DBD903"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10.16. Pirkėjas gali pasinaudoti Sutarties įvykdymo užtikrinimu, esant bet kuriai iš žemiau nurodytų aplinkybių:</w:t>
      </w:r>
    </w:p>
    <w:p w14:paraId="15210CBA"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10.16.1. Tiekėjas neįvykdė, nevykdo arba netinkamai vykdo savo įsipareigojimus pagal Sutartį;</w:t>
      </w:r>
    </w:p>
    <w:p w14:paraId="2FF1FDBC"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10.16.2. Tiekėjas per protingai nustatytą laikotarpį neįvykdo Pirkėjo nurodymo ištaisyti </w:t>
      </w:r>
      <w:r w:rsidRPr="003470F8">
        <w:rPr>
          <w:rFonts w:ascii="Times New Roman" w:eastAsia="Arial" w:hAnsi="Times New Roman" w:cs="Times New Roman"/>
          <w:kern w:val="0"/>
          <w:szCs w:val="20"/>
          <w14:ligatures w14:val="none"/>
        </w:rPr>
        <w:t>Paslaugų</w:t>
      </w:r>
      <w:r w:rsidRPr="003470F8">
        <w:rPr>
          <w:rFonts w:ascii="Times New Roman" w:eastAsia="Times New Roman" w:hAnsi="Times New Roman" w:cs="Times New Roman"/>
          <w:kern w:val="0"/>
          <w:szCs w:val="20"/>
          <w14:ligatures w14:val="none"/>
        </w:rPr>
        <w:t xml:space="preserve"> trūkumus;</w:t>
      </w:r>
    </w:p>
    <w:p w14:paraId="719FD7AE"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lastRenderedPageBreak/>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1C222BDE"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10.16.4. Tiekėjas be pateisinamos priežasties (ne Sutartyje nustatytais atvejais) vienašališkai nutraukia Sutartį.</w:t>
      </w:r>
    </w:p>
    <w:p w14:paraId="65F9AEA6"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36AE0FB0" w14:textId="77777777" w:rsidR="003470F8" w:rsidRPr="003470F8" w:rsidRDefault="003470F8" w:rsidP="003470F8">
      <w:pPr>
        <w:keepNext/>
        <w:keepLines/>
        <w:tabs>
          <w:tab w:val="left" w:pos="567"/>
          <w:tab w:val="left" w:pos="851"/>
          <w:tab w:val="left" w:pos="992"/>
          <w:tab w:val="left" w:pos="1134"/>
        </w:tabs>
        <w:spacing w:after="0" w:line="276" w:lineRule="auto"/>
        <w:jc w:val="center"/>
        <w:rPr>
          <w:rFonts w:ascii="Times New Roman" w:eastAsia="Cambria" w:hAnsi="Times New Roman" w:cs="Times New Roman"/>
          <w:caps/>
          <w:kern w:val="0"/>
          <w:szCs w:val="20"/>
          <w14:ligatures w14:val="none"/>
          <w14:numSpacing w14:val="tabular"/>
        </w:rPr>
      </w:pPr>
      <w:r w:rsidRPr="003470F8">
        <w:rPr>
          <w:rFonts w:ascii="Times New Roman" w:eastAsia="Cambria" w:hAnsi="Times New Roman" w:cs="Times New Roman"/>
          <w:b/>
          <w:bCs/>
          <w:caps/>
          <w:kern w:val="0"/>
          <w:szCs w:val="20"/>
          <w14:ligatures w14:val="none"/>
          <w14:numSpacing w14:val="tabular"/>
        </w:rPr>
        <w:t>11.</w:t>
      </w:r>
      <w:r w:rsidRPr="003470F8">
        <w:rPr>
          <w:rFonts w:ascii="Times New Roman" w:eastAsia="Cambria" w:hAnsi="Times New Roman" w:cs="Times New Roman"/>
          <w:b/>
          <w:bCs/>
          <w:caps/>
          <w:kern w:val="0"/>
          <w:szCs w:val="20"/>
          <w14:ligatures w14:val="none"/>
          <w14:numSpacing w14:val="tabular"/>
        </w:rPr>
        <w:tab/>
        <w:t>SUTARTIES KAINA IR JOS PERSKAIČIAVIMAS</w:t>
      </w:r>
    </w:p>
    <w:p w14:paraId="4E9CB6AB"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6D188EE4"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22EB9B0"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11.2. Pradinės sutarties vertė yra nurodyta Specialiosiose sąlygose.</w:t>
      </w:r>
    </w:p>
    <w:p w14:paraId="35966E54"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67135ABD"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11.4. Sutarties kainos peržiūra atliekama Specialiosiose sąlygose nustatyta tvarka.</w:t>
      </w:r>
    </w:p>
    <w:p w14:paraId="6C8CF6C6"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76E3FC44" w14:textId="77777777" w:rsidR="003470F8" w:rsidRPr="003470F8" w:rsidRDefault="003470F8" w:rsidP="003470F8">
      <w:pPr>
        <w:keepNext/>
        <w:keepLines/>
        <w:tabs>
          <w:tab w:val="left" w:pos="567"/>
          <w:tab w:val="left" w:pos="851"/>
          <w:tab w:val="left" w:pos="992"/>
          <w:tab w:val="left" w:pos="1134"/>
        </w:tabs>
        <w:spacing w:after="0" w:line="276" w:lineRule="auto"/>
        <w:jc w:val="center"/>
        <w:rPr>
          <w:rFonts w:ascii="Times New Roman" w:eastAsia="Cambria" w:hAnsi="Times New Roman" w:cs="Times New Roman"/>
          <w:b/>
          <w:bCs/>
          <w:caps/>
          <w:kern w:val="0"/>
          <w:szCs w:val="20"/>
          <w14:ligatures w14:val="none"/>
          <w14:numSpacing w14:val="tabular"/>
        </w:rPr>
      </w:pPr>
      <w:r w:rsidRPr="003470F8">
        <w:rPr>
          <w:rFonts w:ascii="Times New Roman" w:eastAsia="Cambria" w:hAnsi="Times New Roman" w:cs="Times New Roman"/>
          <w:b/>
          <w:bCs/>
          <w:caps/>
          <w:kern w:val="0"/>
          <w:szCs w:val="20"/>
          <w14:ligatures w14:val="none"/>
          <w14:numSpacing w14:val="tabular"/>
        </w:rPr>
        <w:t>12.</w:t>
      </w:r>
      <w:r w:rsidRPr="003470F8">
        <w:rPr>
          <w:rFonts w:ascii="Times New Roman" w:eastAsia="Cambria" w:hAnsi="Times New Roman" w:cs="Times New Roman"/>
          <w:b/>
          <w:bCs/>
          <w:caps/>
          <w:kern w:val="0"/>
          <w:szCs w:val="20"/>
          <w14:ligatures w14:val="none"/>
          <w14:numSpacing w14:val="tabular"/>
        </w:rPr>
        <w:tab/>
        <w:t>ATSISKAITYMO TVARKA</w:t>
      </w:r>
    </w:p>
    <w:p w14:paraId="2351C41A" w14:textId="77777777" w:rsidR="003470F8" w:rsidRPr="003470F8" w:rsidRDefault="003470F8" w:rsidP="003470F8">
      <w:pPr>
        <w:keepNext/>
        <w:keepLines/>
        <w:tabs>
          <w:tab w:val="left" w:pos="567"/>
          <w:tab w:val="left" w:pos="851"/>
          <w:tab w:val="left" w:pos="992"/>
          <w:tab w:val="left" w:pos="1134"/>
        </w:tabs>
        <w:spacing w:after="0" w:line="276" w:lineRule="auto"/>
        <w:jc w:val="center"/>
        <w:rPr>
          <w:rFonts w:ascii="Times New Roman" w:eastAsia="Cambria" w:hAnsi="Times New Roman" w:cs="Times New Roman"/>
          <w:b/>
          <w:bCs/>
          <w:caps/>
          <w:kern w:val="0"/>
          <w:szCs w:val="20"/>
          <w14:ligatures w14:val="none"/>
          <w14:numSpacing w14:val="tabular"/>
        </w:rPr>
      </w:pPr>
    </w:p>
    <w:p w14:paraId="12DCD59E"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3470F8">
        <w:rPr>
          <w:rFonts w:ascii="Times New Roman" w:eastAsia="Arial" w:hAnsi="Times New Roman" w:cs="Times New Roman"/>
          <w:b/>
          <w:bCs/>
          <w:kern w:val="0"/>
          <w:szCs w:val="20"/>
          <w14:ligatures w14:val="none"/>
        </w:rPr>
        <w:t>12.1.</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kern w:val="0"/>
          <w:szCs w:val="20"/>
          <w14:ligatures w14:val="none"/>
        </w:rPr>
        <w:t>Išankstinis mokėjimas (avansas) (jei taikoma)</w:t>
      </w:r>
    </w:p>
    <w:p w14:paraId="3CFBBC68"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2077A97D"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12.1.1. Bendrųjų sąlygų 12.1 poskyrio sąlygos taikomos tuo atveju, jei Specialiosiose sąlygose yra nurodyta, kad Tiekėjui mokamas išankstinis mokėjimas (avansas) (toliau –</w:t>
      </w:r>
      <w:r w:rsidRPr="003470F8">
        <w:rPr>
          <w:rFonts w:ascii="Times New Roman" w:eastAsia="Times New Roman" w:hAnsi="Times New Roman" w:cs="Times New Roman"/>
          <w:b/>
          <w:bCs/>
          <w:kern w:val="0"/>
          <w:szCs w:val="20"/>
          <w14:ligatures w14:val="none"/>
        </w:rPr>
        <w:t xml:space="preserve"> Avansas</w:t>
      </w:r>
      <w:r w:rsidRPr="003470F8">
        <w:rPr>
          <w:rFonts w:ascii="Times New Roman" w:eastAsia="Times New Roman" w:hAnsi="Times New Roman" w:cs="Times New Roman"/>
          <w:kern w:val="0"/>
          <w:szCs w:val="20"/>
          <w14:ligatures w14:val="none"/>
        </w:rPr>
        <w:t>).</w:t>
      </w:r>
    </w:p>
    <w:p w14:paraId="29ADF3BB"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12.1.2. Pirkėjas sumoka Tiekėjui ne didesnį kaip Specialiosiose sąlygose nurodyto dydžio Avansą.</w:t>
      </w:r>
    </w:p>
    <w:p w14:paraId="116C262D"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470F8">
        <w:rPr>
          <w:rFonts w:ascii="Times New Roman" w:eastAsia="Times New Roman" w:hAnsi="Times New Roman" w:cs="Times New Roman"/>
          <w:b/>
          <w:kern w:val="0"/>
          <w:szCs w:val="20"/>
          <w14:ligatures w14:val="none"/>
        </w:rPr>
        <w:t>Avanso užtikrinimas</w:t>
      </w:r>
      <w:r w:rsidRPr="003470F8">
        <w:rPr>
          <w:rFonts w:ascii="Times New Roman" w:eastAsia="Times New Roman" w:hAnsi="Times New Roman" w:cs="Times New Roman"/>
          <w:kern w:val="0"/>
          <w:szCs w:val="20"/>
          <w14:ligatures w14:val="none"/>
        </w:rPr>
        <w:t>).</w:t>
      </w:r>
    </w:p>
    <w:p w14:paraId="7D014CA2"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b/>
          <w:bCs/>
          <w:kern w:val="0"/>
          <w:szCs w:val="20"/>
          <w14:ligatures w14:val="none"/>
        </w:rPr>
        <w:t>Pastaba.</w:t>
      </w:r>
      <w:r w:rsidRPr="003470F8">
        <w:rPr>
          <w:rFonts w:ascii="Times New Roman" w:eastAsia="Times New Roman" w:hAnsi="Times New Roman" w:cs="Times New Roman"/>
          <w:kern w:val="0"/>
          <w:szCs w:val="20"/>
          <w14:ligatures w14:val="none"/>
        </w:rPr>
        <w:t xml:space="preserve"> </w:t>
      </w:r>
      <w:r w:rsidRPr="003470F8">
        <w:rPr>
          <w:rFonts w:ascii="Times New Roman" w:eastAsia="Arial" w:hAnsi="Times New Roman" w:cs="Times New Roman"/>
          <w:kern w:val="0"/>
          <w:szCs w:val="20"/>
          <w:shd w:val="clear" w:color="auto" w:fill="FFFFFF"/>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470F8">
        <w:rPr>
          <w:rFonts w:ascii="Times New Roman" w:eastAsia="Times New Roman" w:hAnsi="Times New Roman" w:cs="Times New Roman"/>
          <w:kern w:val="0"/>
          <w:szCs w:val="20"/>
          <w14:ligatures w14:val="none"/>
        </w:rPr>
        <w:t xml:space="preserve"> </w:t>
      </w:r>
      <w:r w:rsidRPr="003470F8">
        <w:rPr>
          <w:rFonts w:ascii="Times New Roman" w:eastAsia="Arial" w:hAnsi="Times New Roman" w:cs="Times New Roman"/>
          <w:kern w:val="0"/>
          <w:szCs w:val="20"/>
          <w:shd w:val="clear" w:color="auto" w:fill="FFFFFF"/>
          <w14:ligatures w14:val="none"/>
        </w:rPr>
        <w:t>įstatymų bei kitų teisės aktų</w:t>
      </w:r>
      <w:r w:rsidRPr="003470F8">
        <w:rPr>
          <w:rFonts w:ascii="Times New Roman" w:eastAsia="Arial" w:hAnsi="Times New Roman" w:cs="Times New Roman"/>
          <w:kern w:val="0"/>
          <w:szCs w:val="20"/>
          <w14:ligatures w14:val="none"/>
        </w:rPr>
        <w:t xml:space="preserve"> </w:t>
      </w:r>
      <w:r w:rsidRPr="003470F8">
        <w:rPr>
          <w:rFonts w:ascii="Times New Roman" w:eastAsia="Arial" w:hAnsi="Times New Roman" w:cs="Times New Roman"/>
          <w:kern w:val="0"/>
          <w:szCs w:val="20"/>
          <w:shd w:val="clear" w:color="auto" w:fill="FFFFFF"/>
          <w14:ligatures w14:val="none"/>
        </w:rPr>
        <w:t>nuostatas.</w:t>
      </w:r>
    </w:p>
    <w:p w14:paraId="35E5DD36"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E642BEB"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73F5C543"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69D94F3"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lastRenderedPageBreak/>
        <w:t>12.1.7. Avanso užtikrinimo suma turi būti nurodoma ir išmokama eurais.</w:t>
      </w:r>
    </w:p>
    <w:p w14:paraId="5668009F"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12.1.8. Avanso užtikrinimas turi būti surašytas lietuvių arba kita kalba (esant Pirkėjo prašymui, turi būti pateiktas vertimas į lietuvių kalbą).</w:t>
      </w:r>
    </w:p>
    <w:p w14:paraId="6EECC580"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12.1.9. Avanso užtikrinimas, neatitinkantis šiame Sutarties poskyryje nustatytų reikalavimų, nebus priimamas.</w:t>
      </w:r>
    </w:p>
    <w:p w14:paraId="0C61B55E"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1B777FFD"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12.1.11. Pirkėjas sumoka Tiekėjui Avansą per Specialiosiose sąlygose numatytą terminą nuo išankstinio mokėjimo sąskaitos ir Avanso užtikrinimo (jei taikoma) gavimo dienos. Sumokėto Avanso suma išskaitoma iš mokėtinos sumos.</w:t>
      </w:r>
    </w:p>
    <w:p w14:paraId="5275C029"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12.1.12. Nutraukus Sutartį, Tiekėjas privalo grąžinti Pirkėjui gautą Avansą per 5 (penkias) darbo dienas (jeigu dalis </w:t>
      </w:r>
      <w:r w:rsidRPr="003470F8">
        <w:rPr>
          <w:rFonts w:ascii="Times New Roman" w:eastAsia="Arial" w:hAnsi="Times New Roman" w:cs="Times New Roman"/>
          <w:kern w:val="0"/>
          <w:szCs w:val="20"/>
          <w14:ligatures w14:val="none"/>
        </w:rPr>
        <w:t>Paslaugų yra suteikta</w:t>
      </w:r>
      <w:r w:rsidRPr="003470F8">
        <w:rPr>
          <w:rFonts w:ascii="Times New Roman" w:eastAsia="Times New Roman" w:hAnsi="Times New Roman" w:cs="Times New Roman"/>
          <w:kern w:val="0"/>
          <w:szCs w:val="20"/>
          <w14:ligatures w14:val="none"/>
        </w:rPr>
        <w:t xml:space="preserve">, Pirkėjas jas yra priėmęs ir </w:t>
      </w:r>
      <w:r w:rsidRPr="003470F8">
        <w:rPr>
          <w:rFonts w:ascii="Times New Roman" w:eastAsia="Arial" w:hAnsi="Times New Roman" w:cs="Times New Roman"/>
          <w:kern w:val="0"/>
          <w:szCs w:val="20"/>
          <w14:ligatures w14:val="none"/>
        </w:rPr>
        <w:t>Paslaugų rezultatu</w:t>
      </w:r>
      <w:r w:rsidRPr="003470F8">
        <w:rPr>
          <w:rFonts w:ascii="Times New Roman" w:eastAsia="Times New Roman" w:hAnsi="Times New Roman" w:cs="Times New Roman"/>
          <w:kern w:val="0"/>
          <w:szCs w:val="20"/>
          <w14:ligatures w14:val="none"/>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9C807"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p>
    <w:p w14:paraId="315B73EF"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bCs/>
          <w:kern w:val="0"/>
          <w:szCs w:val="20"/>
          <w14:ligatures w14:val="none"/>
        </w:rPr>
        <w:t>12.2.</w:t>
      </w:r>
      <w:r w:rsidRPr="003470F8">
        <w:rPr>
          <w:rFonts w:ascii="Times New Roman" w:eastAsia="Arial" w:hAnsi="Times New Roman" w:cs="Times New Roman"/>
          <w:b/>
          <w:bCs/>
          <w:kern w:val="0"/>
          <w:szCs w:val="20"/>
          <w14:ligatures w14:val="none"/>
        </w:rPr>
        <w:tab/>
      </w:r>
      <w:r w:rsidRPr="003470F8">
        <w:rPr>
          <w:rFonts w:ascii="Times New Roman" w:eastAsia="Arial" w:hAnsi="Times New Roman" w:cs="Times New Roman"/>
          <w:b/>
          <w:kern w:val="0"/>
          <w:szCs w:val="20"/>
          <w14:ligatures w14:val="none"/>
        </w:rPr>
        <w:t>Mokėjimų tvarka</w:t>
      </w:r>
    </w:p>
    <w:p w14:paraId="1C7B64EE"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44DBAE6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12.2.1.</w:t>
      </w:r>
      <w:r w:rsidRPr="003470F8">
        <w:rPr>
          <w:rFonts w:ascii="Times New Roman" w:eastAsia="Arial" w:hAnsi="Times New Roman" w:cs="Times New Roman"/>
          <w:kern w:val="0"/>
          <w:szCs w:val="20"/>
          <w14:ligatures w14:val="none"/>
        </w:rPr>
        <w:tab/>
      </w:r>
      <w:r w:rsidRPr="003470F8">
        <w:rPr>
          <w:rFonts w:ascii="Times New Roman" w:eastAsia="Times New Roman" w:hAnsi="Times New Roman" w:cs="Times New Roman"/>
          <w:kern w:val="0"/>
          <w:szCs w:val="20"/>
          <w14:ligatures w14:val="none"/>
        </w:rPr>
        <w:t xml:space="preserve">Tiekėjas išrašo Sąskaitą tik Šalims pasirašius </w:t>
      </w:r>
      <w:r w:rsidRPr="003470F8">
        <w:rPr>
          <w:rFonts w:ascii="Times New Roman" w:eastAsia="Arial" w:hAnsi="Times New Roman" w:cs="Times New Roman"/>
          <w:kern w:val="0"/>
          <w:szCs w:val="20"/>
          <w14:ligatures w14:val="none"/>
        </w:rPr>
        <w:t>Paslaugų</w:t>
      </w:r>
      <w:r w:rsidRPr="003470F8">
        <w:rPr>
          <w:rFonts w:ascii="Times New Roman" w:eastAsia="Times New Roman" w:hAnsi="Times New Roman" w:cs="Times New Roman"/>
          <w:kern w:val="0"/>
          <w:szCs w:val="20"/>
          <w14:ligatures w14:val="none"/>
        </w:rPr>
        <w:t xml:space="preserve"> perdavimo–priėmimo aktą, jeigu kitaip nenumatyta Specialiosiose sąlygose</w:t>
      </w:r>
      <w:r w:rsidRPr="003470F8">
        <w:rPr>
          <w:rFonts w:ascii="Times New Roman" w:eastAsia="Arial" w:hAnsi="Times New Roman" w:cs="Times New Roman"/>
          <w:kern w:val="0"/>
          <w:szCs w:val="20"/>
          <w14:ligatures w14:val="none"/>
        </w:rPr>
        <w:t>:</w:t>
      </w:r>
    </w:p>
    <w:p w14:paraId="3ABEFBF0"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12.2.1.1.</w:t>
      </w:r>
      <w:r w:rsidRPr="003470F8">
        <w:rPr>
          <w:rFonts w:ascii="Times New Roman" w:eastAsia="Arial" w:hAnsi="Times New Roman" w:cs="Times New Roman"/>
          <w:kern w:val="0"/>
          <w:szCs w:val="20"/>
          <w14:ligatures w14:val="none"/>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4BD40173"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 xml:space="preserve">12.2.1.2. </w:t>
      </w:r>
      <w:r w:rsidRPr="003470F8">
        <w:rPr>
          <w:rFonts w:ascii="Times New Roman" w:eastAsia="Arial" w:hAnsi="Times New Roman" w:cs="Times New Roman"/>
          <w:kern w:val="0"/>
          <w:szCs w:val="20"/>
          <w14:ligatures w14:val="none"/>
        </w:rPr>
        <w:tab/>
        <w:t>Europos elektroninių sąskaitų faktūrų standarto neatitinkančią elektroninę sąskaitą faktūrą Tiekėjas gali teikti tik naudodamasis Sąskaitų administravimo bendrosios informacinės sistemos(toliau – SABIS priemonėmis.</w:t>
      </w:r>
    </w:p>
    <w:p w14:paraId="1F487BC3"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12.2.2.</w:t>
      </w:r>
      <w:r w:rsidRPr="003470F8">
        <w:rPr>
          <w:rFonts w:ascii="Times New Roman" w:eastAsia="Arial" w:hAnsi="Times New Roman" w:cs="Times New Roman"/>
          <w:kern w:val="0"/>
          <w:szCs w:val="20"/>
          <w14:ligatures w14:val="none"/>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AC0994B"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12.2.3.</w:t>
      </w:r>
      <w:r w:rsidRPr="003470F8">
        <w:rPr>
          <w:rFonts w:ascii="Times New Roman" w:eastAsia="Times New Roman" w:hAnsi="Times New Roman" w:cs="Times New Roman"/>
          <w:kern w:val="0"/>
          <w:szCs w:val="20"/>
          <w14:ligatures w14:val="none"/>
        </w:rPr>
        <w:tab/>
        <w:t>Išankstinio mokėjimo sąskaitas (jeigu Specialiosiose sąlygose yra numatytas Avanso mokėjimas) Tiekėjas privalo pateikti šiame Sutarties poskyryje nustatyta tvarka.</w:t>
      </w:r>
    </w:p>
    <w:p w14:paraId="09C5A798"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12.2.4.</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Pirkėjas atlieka mokėjimus už Paslaugas Specialiosiose sąlygose nustatytais terminais.</w:t>
      </w:r>
    </w:p>
    <w:p w14:paraId="7EBB216C"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12.2.5.</w:t>
      </w:r>
      <w:r w:rsidRPr="003470F8">
        <w:rPr>
          <w:rFonts w:ascii="Times New Roman" w:eastAsia="Arial" w:hAnsi="Times New Roman" w:cs="Times New Roman"/>
          <w:kern w:val="0"/>
          <w:szCs w:val="20"/>
          <w14:ligatures w14:val="none"/>
        </w:rPr>
        <w:tab/>
        <w:t>Už mokėjimų pagal Sutartį vėlavimus Pirkėjui taikomos netesybos Specialiosiose sąlygose nustatyta tvarka.</w:t>
      </w:r>
    </w:p>
    <w:p w14:paraId="6BFE16B5"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12.2.6.</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kern w:val="0"/>
          <w:szCs w:val="20"/>
          <w14:ligatures w14:val="none"/>
        </w:rPr>
        <w:t>Jei Paslaugos teikiamos etapais ar periodais aukščiau nurodyta atsiskaitymo tvarka galioja kiekvienam Paslaugų teikimo etapui ar periodui, jei Specialiosiose sąlygose nenustatyta kitaip.</w:t>
      </w:r>
    </w:p>
    <w:p w14:paraId="0DB9FBF1" w14:textId="77777777" w:rsidR="003470F8" w:rsidRPr="003470F8" w:rsidRDefault="003470F8" w:rsidP="003470F8">
      <w:pPr>
        <w:widowControl w:val="0"/>
        <w:pBdr>
          <w:top w:val="nil"/>
          <w:left w:val="nil"/>
          <w:bottom w:val="nil"/>
          <w:right w:val="nil"/>
          <w:between w:val="nil"/>
        </w:pBdr>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12.2.7.</w:t>
      </w:r>
      <w:r w:rsidRPr="003470F8">
        <w:rPr>
          <w:rFonts w:ascii="Times New Roman" w:eastAsia="Arial" w:hAnsi="Times New Roman" w:cs="Times New Roman"/>
          <w:kern w:val="0"/>
          <w:szCs w:val="20"/>
          <w14:ligatures w14:val="none"/>
        </w:rPr>
        <w:tab/>
        <w:t xml:space="preserve">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w:t>
      </w:r>
      <w:r w:rsidRPr="003470F8">
        <w:rPr>
          <w:rFonts w:ascii="Times New Roman" w:eastAsia="Arial" w:hAnsi="Times New Roman" w:cs="Times New Roman"/>
          <w:kern w:val="0"/>
          <w:szCs w:val="20"/>
          <w14:ligatures w14:val="none"/>
        </w:rPr>
        <w:lastRenderedPageBreak/>
        <w:t>Pirkėjui.</w:t>
      </w:r>
    </w:p>
    <w:p w14:paraId="33030C77"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170208C0"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bCs/>
          <w:kern w:val="0"/>
          <w:szCs w:val="20"/>
          <w14:ligatures w14:val="none"/>
        </w:rPr>
        <w:t>12.3.</w:t>
      </w:r>
      <w:r w:rsidRPr="003470F8">
        <w:rPr>
          <w:rFonts w:ascii="Times New Roman" w:eastAsia="Arial" w:hAnsi="Times New Roman" w:cs="Times New Roman"/>
          <w:b/>
          <w:bCs/>
          <w:kern w:val="0"/>
          <w:szCs w:val="20"/>
          <w14:ligatures w14:val="none"/>
        </w:rPr>
        <w:tab/>
      </w:r>
      <w:r w:rsidRPr="003470F8">
        <w:rPr>
          <w:rFonts w:ascii="Times New Roman" w:eastAsia="Arial" w:hAnsi="Times New Roman" w:cs="Times New Roman"/>
          <w:b/>
          <w:kern w:val="0"/>
          <w:szCs w:val="20"/>
          <w14:ligatures w14:val="none"/>
        </w:rPr>
        <w:t>Kiti atsiskaitymo klausimai</w:t>
      </w:r>
    </w:p>
    <w:p w14:paraId="44166738"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2A82B566"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12.3.1.</w:t>
      </w:r>
      <w:r w:rsidRPr="003470F8">
        <w:rPr>
          <w:rFonts w:ascii="Times New Roman" w:eastAsia="Arial" w:hAnsi="Times New Roman" w:cs="Times New Roman"/>
          <w:kern w:val="0"/>
          <w:szCs w:val="20"/>
          <w14:ligatures w14:val="none"/>
        </w:rPr>
        <w:tab/>
        <w:t>Pirkėjas privalo pervesti mokėjimus Tiekėjui į Tiekėjo banko sąskaitą, nurodytą Specialiosiose sąlygose.</w:t>
      </w:r>
    </w:p>
    <w:p w14:paraId="7375CCA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12.3.2.</w:t>
      </w:r>
      <w:r w:rsidRPr="003470F8">
        <w:rPr>
          <w:rFonts w:ascii="Times New Roman" w:eastAsia="Arial" w:hAnsi="Times New Roman" w:cs="Times New Roman"/>
          <w:kern w:val="0"/>
          <w:szCs w:val="20"/>
          <w14:ligatures w14:val="none"/>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93981F5"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12.3.3.</w:t>
      </w:r>
      <w:r w:rsidRPr="003470F8">
        <w:rPr>
          <w:rFonts w:ascii="Times New Roman" w:eastAsia="Arial" w:hAnsi="Times New Roman" w:cs="Times New Roman"/>
          <w:kern w:val="0"/>
          <w:szCs w:val="20"/>
          <w14:ligatures w14:val="none"/>
        </w:rPr>
        <w:tab/>
        <w:t>Visi mokėjimai pagal Sutartį atliekami eurais.</w:t>
      </w:r>
    </w:p>
    <w:p w14:paraId="7E3B5291"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12.3.4.</w:t>
      </w:r>
      <w:r w:rsidRPr="003470F8">
        <w:rPr>
          <w:rFonts w:ascii="Times New Roman" w:eastAsia="Arial" w:hAnsi="Times New Roman" w:cs="Times New Roman"/>
          <w:kern w:val="0"/>
          <w:szCs w:val="20"/>
          <w14:ligatures w14:val="none"/>
        </w:rPr>
        <w:tab/>
        <w:t>Už pavėluotus mokėjimus pagal Sutartį mokančioji Šalis privalo sumokėti kitai Šaliai Specialiosiose sąlygose nurodyto dydžio netesybas.</w:t>
      </w:r>
    </w:p>
    <w:p w14:paraId="44DB7837"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329FB36B"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13.</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Konfidenciali informacija</w:t>
      </w:r>
    </w:p>
    <w:p w14:paraId="33B2D6C1"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6EE57D82"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13.1.</w:t>
      </w:r>
      <w:r w:rsidRPr="003470F8">
        <w:rPr>
          <w:rFonts w:ascii="Times New Roman" w:eastAsia="Arial" w:hAnsi="Times New Roman" w:cs="Times New Roman"/>
          <w:kern w:val="0"/>
          <w:szCs w:val="20"/>
          <w14:ligatures w14:val="none"/>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50CC46E"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13.2.</w:t>
      </w:r>
      <w:r w:rsidRPr="003470F8">
        <w:rPr>
          <w:rFonts w:ascii="Times New Roman" w:eastAsia="Arial" w:hAnsi="Times New Roman" w:cs="Times New Roman"/>
          <w:kern w:val="0"/>
          <w:szCs w:val="20"/>
          <w14:ligatures w14:val="none"/>
        </w:rPr>
        <w:tab/>
        <w:t>Šalis turi teisę atskleisti kitos Šalies konfidencialią informaciją šiais atvejais:</w:t>
      </w:r>
    </w:p>
    <w:p w14:paraId="05D8B8DC"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13.2.1.</w:t>
      </w:r>
      <w:r w:rsidRPr="003470F8">
        <w:rPr>
          <w:rFonts w:ascii="Times New Roman" w:eastAsia="Arial" w:hAnsi="Times New Roman" w:cs="Times New Roman"/>
          <w:kern w:val="0"/>
          <w:szCs w:val="20"/>
          <w14:ligatures w14:val="none"/>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6387E00"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13.2.2.</w:t>
      </w:r>
      <w:r w:rsidRPr="003470F8">
        <w:rPr>
          <w:rFonts w:ascii="Times New Roman" w:eastAsia="Arial" w:hAnsi="Times New Roman" w:cs="Times New Roman"/>
          <w:kern w:val="0"/>
          <w:szCs w:val="20"/>
          <w14:ligatures w14:val="none"/>
        </w:rPr>
        <w:tab/>
        <w:t xml:space="preserve">konfidencialią informaciją yra būtina atskleisti pagal </w:t>
      </w:r>
      <w:r w:rsidRPr="003470F8">
        <w:rPr>
          <w:rFonts w:ascii="Times New Roman" w:eastAsia="Times New Roman" w:hAnsi="Times New Roman" w:cs="Times New Roman"/>
          <w:kern w:val="0"/>
          <w:szCs w:val="20"/>
          <w14:ligatures w14:val="none"/>
        </w:rPr>
        <w:t>įstatymų bei kitų teisės aktų</w:t>
      </w:r>
      <w:r w:rsidRPr="003470F8">
        <w:rPr>
          <w:rFonts w:ascii="Times New Roman" w:eastAsia="Arial" w:hAnsi="Times New Roman" w:cs="Times New Roman"/>
          <w:kern w:val="0"/>
          <w:szCs w:val="20"/>
          <w14:ligatures w14:val="none"/>
        </w:rPr>
        <w:t xml:space="preserve"> reikalavimus, įskaitant atvejus, kai to reikalauja viešojo administravimo subjektai, taip, kaip jie apibrėžti Lietuvos Respublikos viešojo administravimo įstatyme.</w:t>
      </w:r>
    </w:p>
    <w:p w14:paraId="2046BB0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13.3.</w:t>
      </w:r>
      <w:r w:rsidRPr="003470F8">
        <w:rPr>
          <w:rFonts w:ascii="Times New Roman" w:eastAsia="Arial" w:hAnsi="Times New Roman" w:cs="Times New Roman"/>
          <w:kern w:val="0"/>
          <w:szCs w:val="20"/>
          <w14:ligatures w14:val="none"/>
        </w:rPr>
        <w:tab/>
        <w:t xml:space="preserve">Prieš atskleisdama konfidencialią informaciją, Šalis privalo informuoti kitą Šalį (tiek, kiek tai nedraudžiama pagal </w:t>
      </w:r>
      <w:r w:rsidRPr="003470F8">
        <w:rPr>
          <w:rFonts w:ascii="Times New Roman" w:eastAsia="Times New Roman" w:hAnsi="Times New Roman" w:cs="Times New Roman"/>
          <w:kern w:val="0"/>
          <w:szCs w:val="20"/>
          <w14:ligatures w14:val="none"/>
        </w:rPr>
        <w:t>įstatymus bei kitus teisės aktus</w:t>
      </w:r>
      <w:r w:rsidRPr="003470F8">
        <w:rPr>
          <w:rFonts w:ascii="Times New Roman" w:eastAsia="Arial" w:hAnsi="Times New Roman" w:cs="Times New Roman"/>
          <w:kern w:val="0"/>
          <w:szCs w:val="20"/>
          <w14:ligatures w14:val="none"/>
        </w:rPr>
        <w:t>) apie būtinybę arba gautą viešojo administravimo subjekto reikalavimą atskleisti konfidencialią informaciją ir imtis protingų priemonių, siekdama užtikrinti atskleistos informacijos konfidencialumą.</w:t>
      </w:r>
    </w:p>
    <w:p w14:paraId="54823DD5"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13.4.</w:t>
      </w:r>
      <w:r w:rsidRPr="003470F8">
        <w:rPr>
          <w:rFonts w:ascii="Times New Roman" w:eastAsia="Arial" w:hAnsi="Times New Roman" w:cs="Times New Roman"/>
          <w:kern w:val="0"/>
          <w:szCs w:val="20"/>
          <w14:ligatures w14:val="none"/>
        </w:rPr>
        <w:tab/>
        <w:t>Šalis atsako:</w:t>
      </w:r>
    </w:p>
    <w:p w14:paraId="238AEDFF"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13.4.1.</w:t>
      </w:r>
      <w:r w:rsidRPr="003470F8">
        <w:rPr>
          <w:rFonts w:ascii="Times New Roman" w:eastAsia="Arial" w:hAnsi="Times New Roman" w:cs="Times New Roman"/>
          <w:kern w:val="0"/>
          <w:szCs w:val="20"/>
          <w14:ligatures w14:val="none"/>
        </w:rPr>
        <w:tab/>
        <w:t>už bet kokį neteisėtą, įskaitant atsitiktinį, kitos Šalies konfidencialios informacijos ar bet kurios jos dalies atskleidimą ar perdavimą arba konfidencialios informacijos neteisėtą naudojimą;</w:t>
      </w:r>
    </w:p>
    <w:p w14:paraId="23D90C68"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13.4.2.</w:t>
      </w:r>
      <w:r w:rsidRPr="003470F8">
        <w:rPr>
          <w:rFonts w:ascii="Times New Roman" w:eastAsia="Arial" w:hAnsi="Times New Roman" w:cs="Times New Roman"/>
          <w:kern w:val="0"/>
          <w:szCs w:val="20"/>
          <w14:ligatures w14:val="none"/>
        </w:rPr>
        <w:tab/>
        <w:t>už tai, kad nesiėmė visų protingų veiksmų, kad išsaugotų ir apsaugotų kitos Šalies konfidencialią informaciją ar bet kurią jos dalį, užkirstų kelią tolesniam jos neteisėtam atskleidimui, perdavimui ar naudojimui.</w:t>
      </w:r>
    </w:p>
    <w:p w14:paraId="58BDB12B"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13.5.</w:t>
      </w:r>
      <w:r w:rsidRPr="003470F8">
        <w:rPr>
          <w:rFonts w:ascii="Times New Roman" w:eastAsia="Arial" w:hAnsi="Times New Roman" w:cs="Times New Roman"/>
          <w:kern w:val="0"/>
          <w:szCs w:val="20"/>
          <w14:ligatures w14:val="none"/>
        </w:rPr>
        <w:tab/>
        <w:t>Šalis, nepagrįstai atskleidusi kitos Šalies konfidencialią informaciją, privalo sumokėti kitai Šaliai Specialiosiose sąlygose nurodyto dydžio baudą.</w:t>
      </w:r>
    </w:p>
    <w:p w14:paraId="0042B217"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19B6CC50"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14.</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Asmens duomenų apsauga</w:t>
      </w:r>
    </w:p>
    <w:p w14:paraId="14C8D622"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77CB999E"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14.1.</w:t>
      </w:r>
      <w:r w:rsidRPr="003470F8">
        <w:rPr>
          <w:rFonts w:ascii="Times New Roman" w:eastAsia="Arial" w:hAnsi="Times New Roman" w:cs="Times New Roman"/>
          <w:kern w:val="0"/>
          <w:szCs w:val="20"/>
          <w14:ligatures w14:val="none"/>
        </w:rPr>
        <w:tab/>
        <w:t xml:space="preserve">Šalys įsipareigoja užtikrinti asmens duomenų saugumą bei asmens duomenų tvarkymą vykdyti </w:t>
      </w:r>
      <w:r w:rsidRPr="003470F8">
        <w:rPr>
          <w:rFonts w:ascii="Times New Roman" w:eastAsia="Arial" w:hAnsi="Times New Roman" w:cs="Times New Roman"/>
          <w:kern w:val="0"/>
          <w:szCs w:val="20"/>
          <w14:ligatures w14:val="none"/>
        </w:rPr>
        <w:lastRenderedPageBreak/>
        <w:t>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8D1286E" w14:textId="77777777" w:rsidR="003470F8" w:rsidRPr="003470F8" w:rsidRDefault="003470F8" w:rsidP="003470F8">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14.2.</w:t>
      </w:r>
      <w:r w:rsidRPr="003470F8">
        <w:rPr>
          <w:rFonts w:ascii="Times New Roman" w:eastAsia="Times New Roman" w:hAnsi="Times New Roman" w:cs="Times New Roman"/>
          <w:kern w:val="0"/>
          <w:szCs w:val="20"/>
          <w14:ligatures w14:val="none"/>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B08F4E0" w14:textId="77777777" w:rsidR="003470F8" w:rsidRPr="003470F8" w:rsidRDefault="003470F8" w:rsidP="003470F8">
      <w:pPr>
        <w:tabs>
          <w:tab w:val="left" w:pos="0"/>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51A72B50"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caps/>
          <w:kern w:val="0"/>
          <w:szCs w:val="20"/>
          <w14:ligatures w14:val="none"/>
        </w:rPr>
      </w:pPr>
      <w:r w:rsidRPr="003470F8">
        <w:rPr>
          <w:rFonts w:ascii="Times New Roman" w:eastAsia="Arial" w:hAnsi="Times New Roman" w:cs="Times New Roman"/>
          <w:b/>
          <w:bCs/>
          <w:caps/>
          <w:kern w:val="0"/>
          <w:szCs w:val="20"/>
          <w14:ligatures w14:val="none"/>
        </w:rPr>
        <w:t>15.</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INTELEKTINĖ NUOSAVYBĖ</w:t>
      </w:r>
    </w:p>
    <w:p w14:paraId="1535724F"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caps/>
          <w:kern w:val="0"/>
          <w:szCs w:val="20"/>
          <w14:ligatures w14:val="none"/>
        </w:rPr>
      </w:pPr>
    </w:p>
    <w:p w14:paraId="3E6EF6CC"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3470F8">
        <w:rPr>
          <w:rFonts w:ascii="Times New Roman" w:eastAsia="Arial" w:hAnsi="Times New Roman" w:cs="Times New Roman"/>
          <w:kern w:val="0"/>
          <w:szCs w:val="20"/>
          <w14:ligatures w14:val="none"/>
        </w:rPr>
        <w:t>Paslaugų</w:t>
      </w:r>
      <w:r w:rsidRPr="003470F8">
        <w:rPr>
          <w:rFonts w:ascii="Times New Roman" w:eastAsia="Times New Roman" w:hAnsi="Times New Roman" w:cs="Times New Roman"/>
          <w:kern w:val="0"/>
          <w:szCs w:val="20"/>
          <w14:ligatures w14:val="none"/>
        </w:rPr>
        <w:t xml:space="preserve"> pobūdžio ar (ir) išimtinių teisių, patentų ir kt.</w:t>
      </w:r>
    </w:p>
    <w:p w14:paraId="41FECF7E"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3470F8">
        <w:rPr>
          <w:rFonts w:ascii="Times New Roman" w:eastAsia="Times New Roman" w:hAnsi="Times New Roman" w:cs="Times New Roman"/>
          <w:kern w:val="0"/>
          <w:szCs w:val="20"/>
          <w14:ligatures w14:val="none"/>
        </w:rPr>
        <w:t>sui</w:t>
      </w:r>
      <w:proofErr w:type="spellEnd"/>
      <w:r w:rsidRPr="003470F8">
        <w:rPr>
          <w:rFonts w:ascii="Times New Roman" w:eastAsia="Times New Roman" w:hAnsi="Times New Roman" w:cs="Times New Roman"/>
          <w:kern w:val="0"/>
          <w:szCs w:val="20"/>
          <w14:ligatures w14:val="none"/>
        </w:rPr>
        <w:t xml:space="preserve"> </w:t>
      </w:r>
      <w:proofErr w:type="spellStart"/>
      <w:r w:rsidRPr="003470F8">
        <w:rPr>
          <w:rFonts w:ascii="Times New Roman" w:eastAsia="Times New Roman" w:hAnsi="Times New Roman" w:cs="Times New Roman"/>
          <w:kern w:val="0"/>
          <w:szCs w:val="20"/>
          <w14:ligatures w14:val="none"/>
        </w:rPr>
        <w:t>generis</w:t>
      </w:r>
      <w:proofErr w:type="spellEnd"/>
      <w:r w:rsidRPr="003470F8">
        <w:rPr>
          <w:rFonts w:ascii="Times New Roman" w:eastAsia="Times New Roman" w:hAnsi="Times New Roman" w:cs="Times New Roman"/>
          <w:kern w:val="0"/>
          <w:szCs w:val="20"/>
          <w14:ligatures w14:val="none"/>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676AF761"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DA11F94"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79453459"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16.</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Pareiškimai ir garantijos</w:t>
      </w:r>
    </w:p>
    <w:p w14:paraId="6EF63463"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7644B61E"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16.1. Kiekviena iš Šalių pareiškia ir garantuoja kitai Šaliai, kad:</w:t>
      </w:r>
    </w:p>
    <w:p w14:paraId="450B9C5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16.1.1. yra teisėtai priimti ir galioja visi būtini sprendimai, gauti leidimai bei sutikimai, taip pat teisėtai atlikti ir galioja kiti teisiniai veiksmai, reikalingi Sutarties sudarymui, galiojimui ir vykdymui;</w:t>
      </w:r>
    </w:p>
    <w:p w14:paraId="697A017C"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 xml:space="preserve">16.1.2. sudarydama Sutartį, Šalis neviršija savo kompetencijos ir nepažeidžia jai taikomų </w:t>
      </w:r>
      <w:r w:rsidRPr="003470F8">
        <w:rPr>
          <w:rFonts w:ascii="Times New Roman" w:eastAsia="Times New Roman" w:hAnsi="Times New Roman" w:cs="Times New Roman"/>
          <w:kern w:val="0"/>
          <w:szCs w:val="20"/>
          <w14:ligatures w14:val="none"/>
        </w:rPr>
        <w:t>įstatymų bei kitų teisės aktų</w:t>
      </w:r>
      <w:r w:rsidRPr="003470F8">
        <w:rPr>
          <w:rFonts w:ascii="Times New Roman" w:eastAsia="Arial" w:hAnsi="Times New Roman" w:cs="Times New Roman"/>
          <w:kern w:val="0"/>
          <w:szCs w:val="20"/>
          <w14:ligatures w14:val="none"/>
        </w:rPr>
        <w:t>, teismo ar arbitražo teismo sprendimų, administracinių aktų, sutarčių ar kitų prievolių pagal taikomą privatinę teisę, viešąją teisę, Europos Sąjungos teisę arba tarptautinę teisę;</w:t>
      </w:r>
    </w:p>
    <w:p w14:paraId="0897D541"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3DCE4F9"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C48ED71"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 xml:space="preserve">16.1.5. Sutartis sudaroma vadovaujantis sąžiningumo, protingumo, teisingumo ir Šalių lygiateisiškumo principais, nenaudojant apgaulės ar spaudimo. Šalys atskleidė viena kitai visą joms </w:t>
      </w:r>
      <w:r w:rsidRPr="003470F8">
        <w:rPr>
          <w:rFonts w:ascii="Times New Roman" w:eastAsia="Arial" w:hAnsi="Times New Roman" w:cs="Times New Roman"/>
          <w:kern w:val="0"/>
          <w:szCs w:val="20"/>
          <w14:ligatures w14:val="none"/>
        </w:rPr>
        <w:lastRenderedPageBreak/>
        <w:t>žinomą informaciją, turinčią esminės reikšmės Sutarties sudarymui ir jos vykdymui;</w:t>
      </w:r>
    </w:p>
    <w:p w14:paraId="64C9B861"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16.1.6. visi Šalies pareiškimai ir garantijos yra išsamūs ir nepalieka nutylėtų jokių aplinkybių, kurios darytų šiuos pareiškimus ar garantijas neteisingais.</w:t>
      </w:r>
    </w:p>
    <w:p w14:paraId="29B34126"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 xml:space="preserve">16.2. Tiekėjas papildomai pareiškia ir garantuoja Pirkėjui, kad Tiekėjas, subtiekėjai, jungtinės veiklos partneriai ir specialistai turi galiojančius ir teisėtus visus </w:t>
      </w:r>
      <w:r w:rsidRPr="003470F8">
        <w:rPr>
          <w:rFonts w:ascii="Times New Roman" w:eastAsia="Times New Roman" w:hAnsi="Times New Roman" w:cs="Times New Roman"/>
          <w:kern w:val="0"/>
          <w:szCs w:val="20"/>
          <w14:ligatures w14:val="none"/>
        </w:rPr>
        <w:t>įstatymuose bei kituose teisės aktuose</w:t>
      </w:r>
      <w:r w:rsidRPr="003470F8">
        <w:rPr>
          <w:rFonts w:ascii="Times New Roman" w:eastAsia="Arial" w:hAnsi="Times New Roman" w:cs="Times New Roman"/>
          <w:kern w:val="0"/>
          <w:szCs w:val="20"/>
          <w14:ligatures w14:val="none"/>
        </w:rPr>
        <w:t xml:space="preserve"> numatytus leidimus, licencijas, atestatus, teisės pripažinimo dokumentus, reikalingus vykdant Sutartį.</w:t>
      </w:r>
    </w:p>
    <w:p w14:paraId="5CD71576"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shd w:val="clear" w:color="auto" w:fill="FFFFFF"/>
          <w14:ligatures w14:val="none"/>
        </w:rPr>
      </w:pPr>
      <w:r w:rsidRPr="003470F8">
        <w:rPr>
          <w:rFonts w:ascii="Times New Roman" w:eastAsia="Arial" w:hAnsi="Times New Roman" w:cs="Times New Roman"/>
          <w:kern w:val="0"/>
          <w:szCs w:val="20"/>
          <w:shd w:val="clear" w:color="auto" w:fill="FFFFFF"/>
          <w14:ligatures w14:val="none"/>
        </w:rPr>
        <w:t xml:space="preserve">16.3. </w:t>
      </w:r>
      <w:r w:rsidRPr="003470F8">
        <w:rPr>
          <w:rFonts w:ascii="Times New Roman" w:eastAsia="Times New Roman" w:hAnsi="Times New Roman" w:cs="Times New Roman"/>
          <w:kern w:val="0"/>
          <w:szCs w:val="20"/>
          <w14:ligatures w14:val="none"/>
        </w:rPr>
        <w:t>Tiekėjas pareiškia, kad suteiktų Paslaugų rezultato disponavimo, valdymo ir naudojimosi teisės nėra apribotos</w:t>
      </w:r>
      <w:r w:rsidRPr="003470F8">
        <w:rPr>
          <w:rFonts w:ascii="Times New Roman" w:eastAsia="Arial" w:hAnsi="Times New Roman" w:cs="Times New Roman"/>
          <w:kern w:val="0"/>
          <w:szCs w:val="20"/>
          <w14:ligatures w14:val="none"/>
        </w:rPr>
        <w:t xml:space="preserve"> </w:t>
      </w:r>
      <w:r w:rsidRPr="003470F8">
        <w:rPr>
          <w:rFonts w:ascii="Times New Roman" w:eastAsia="Arial" w:hAnsi="Times New Roman" w:cs="Times New Roman"/>
          <w:kern w:val="0"/>
          <w:szCs w:val="20"/>
          <w:shd w:val="clear" w:color="auto" w:fill="FFFFFF"/>
          <w14:ligatures w14:val="none"/>
        </w:rPr>
        <w:t xml:space="preserve">ir jokie tretieji asmenys neturi pretenzijų į Sutartimi perduodamą </w:t>
      </w:r>
      <w:r w:rsidRPr="003470F8">
        <w:rPr>
          <w:rFonts w:ascii="Times New Roman" w:eastAsia="Arial" w:hAnsi="Times New Roman" w:cs="Times New Roman"/>
          <w:kern w:val="0"/>
          <w:szCs w:val="20"/>
          <w14:ligatures w14:val="none"/>
        </w:rPr>
        <w:t>Paslaugų rezultatą</w:t>
      </w:r>
      <w:r w:rsidRPr="003470F8">
        <w:rPr>
          <w:rFonts w:ascii="Times New Roman" w:eastAsia="Arial" w:hAnsi="Times New Roman" w:cs="Times New Roman"/>
          <w:kern w:val="0"/>
          <w:szCs w:val="20"/>
          <w:shd w:val="clear" w:color="auto" w:fill="FFFFFF"/>
          <w14:ligatures w14:val="none"/>
        </w:rPr>
        <w:t>.</w:t>
      </w:r>
    </w:p>
    <w:p w14:paraId="425F34B9"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Arial" w:hAnsi="Times New Roman" w:cs="Times New Roman"/>
          <w:kern w:val="0"/>
          <w:szCs w:val="20"/>
          <w14:ligatures w14:val="none"/>
        </w:rPr>
        <w:t>16.4. T</w:t>
      </w:r>
      <w:r w:rsidRPr="003470F8">
        <w:rPr>
          <w:rFonts w:ascii="Times New Roman" w:eastAsia="Times New Roman" w:hAnsi="Times New Roman" w:cs="Times New Roman"/>
          <w:kern w:val="0"/>
          <w:lang w:eastAsia="lt-LT"/>
          <w14:ligatures w14:val="none"/>
        </w:rPr>
        <w:t>iekėjas įsipareigoja vykdant Sutartį laikytis aplinkos apsaugos, socialinės ir darbo teisės įpareigojimų, nustatytų Europos Sąjungos ir nacionalinėje teisėje, kolektyvinėse sutartyse ir VPĮ 5 priede nurodytose tarptautinėse konvencijose.</w:t>
      </w:r>
    </w:p>
    <w:p w14:paraId="5976636A"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p>
    <w:p w14:paraId="2DD0BAEB"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17.</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Bendrieji atsakomybės klausimai</w:t>
      </w:r>
    </w:p>
    <w:p w14:paraId="3B9F81F1"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p>
    <w:p w14:paraId="7148D9B5"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17.1. Netesybų sumokėjimas už vėlavimą ar pareigų pagal Sutartį pažeidimą neatleidžia Šalies nuo Sutartyje numatytų jos pareigų vykdymo.</w:t>
      </w:r>
    </w:p>
    <w:p w14:paraId="12D4E8D2"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470F8">
        <w:rPr>
          <w:rFonts w:ascii="Times New Roman" w:eastAsia="Times New Roman" w:hAnsi="Times New Roman" w:cs="Times New Roman"/>
          <w:kern w:val="0"/>
          <w:szCs w:val="20"/>
          <w:bdr w:val="none" w:sz="0" w:space="0" w:color="auto" w:frame="1"/>
          <w14:ligatures w14:val="none"/>
        </w:rPr>
        <w:t>Šiame punkte numatytas atsakomybės ribojimas netaikomas, jei žala atsirado dėl konfidencialumo įsipareigojimų, asmens duomenų apsaugą reglamentuojančių teisės aktų ar intelektinės nuosavybės teisių pažeidimo.</w:t>
      </w:r>
    </w:p>
    <w:p w14:paraId="0CF481B4"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B209FD3"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17.4. Šioje Sutartyje numatytos teisių gynybos priemonės neapriboja Šalių teisės pasinaudoti kitomis teisėtomis teisių gynybos priemonėmis.</w:t>
      </w:r>
    </w:p>
    <w:p w14:paraId="4DA0156D"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162E425"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19D72859" w14:textId="77777777" w:rsidR="003470F8" w:rsidRPr="003470F8" w:rsidRDefault="003470F8" w:rsidP="003470F8">
      <w:pPr>
        <w:tabs>
          <w:tab w:val="left" w:pos="567"/>
        </w:tabs>
        <w:spacing w:after="0" w:line="276" w:lineRule="auto"/>
        <w:jc w:val="both"/>
        <w:textAlignment w:val="baseline"/>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 xml:space="preserve">17.7. </w:t>
      </w:r>
      <w:r w:rsidRPr="003470F8">
        <w:rPr>
          <w:rFonts w:ascii="Times New Roman" w:eastAsia="Times New Roman" w:hAnsi="Times New Roman" w:cs="Times New Roman"/>
          <w:kern w:val="0"/>
          <w:szCs w:val="20"/>
          <w14:ligatures w14:val="none"/>
        </w:rPr>
        <w:t xml:space="preserve">Jeigu Sutartis nutraukiama dėl esminio sutarties pažeidimo pagal Bendrųjų sąlygų 22.2.1 papunktį ir (ar) Tiekėjas esminę Sutarties sąlygą, nurodytą </w:t>
      </w:r>
      <w:r w:rsidRPr="003470F8">
        <w:rPr>
          <w:rFonts w:ascii="Times New Roman" w:eastAsia="Arial" w:hAnsi="Times New Roman" w:cs="Times New Roman"/>
          <w:kern w:val="0"/>
          <w:szCs w:val="20"/>
          <w14:ligatures w14:val="none"/>
        </w:rPr>
        <w:t>Specialiųjų sąlygų 10 skyriuje</w:t>
      </w:r>
      <w:r w:rsidRPr="003470F8">
        <w:rPr>
          <w:rFonts w:ascii="Times New Roman" w:eastAsia="Times New Roman" w:hAnsi="Times New Roman" w:cs="Times New Roman"/>
          <w:kern w:val="0"/>
          <w:szCs w:val="20"/>
          <w14:ligatures w14:val="none"/>
        </w:rP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6E33AE0E"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p>
    <w:p w14:paraId="4FA9331D"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lastRenderedPageBreak/>
        <w:t>18.</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Nenugalima jėga (FORCE MAJEURE)</w:t>
      </w:r>
    </w:p>
    <w:p w14:paraId="291ACC42"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041AC8F6"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18.1.</w:t>
      </w:r>
      <w:r w:rsidRPr="003470F8">
        <w:rPr>
          <w:rFonts w:ascii="Times New Roman" w:eastAsia="Arial" w:hAnsi="Times New Roman" w:cs="Times New Roman"/>
          <w:b/>
          <w:bCs/>
          <w:kern w:val="0"/>
          <w:szCs w:val="20"/>
          <w14:ligatures w14:val="none"/>
        </w:rPr>
        <w:tab/>
      </w:r>
      <w:r w:rsidRPr="003470F8">
        <w:rPr>
          <w:rFonts w:ascii="Times New Roman" w:eastAsia="Arial" w:hAnsi="Times New Roman" w:cs="Times New Roman"/>
          <w:kern w:val="0"/>
          <w:szCs w:val="20"/>
          <w14:ligatures w14:val="none"/>
        </w:rPr>
        <w:t>Atsakomybė pagal Sutartį netaikoma, taip pat Šalys gali būti visiškai ar iš dalies atleistos nuo civilinės atsakomybės šiais pagrindais:</w:t>
      </w:r>
    </w:p>
    <w:p w14:paraId="129C35B3"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18.1.1.</w:t>
      </w:r>
      <w:r w:rsidRPr="003470F8">
        <w:rPr>
          <w:rFonts w:ascii="Times New Roman" w:eastAsia="Cambria" w:hAnsi="Times New Roman" w:cs="Times New Roman"/>
          <w:kern w:val="0"/>
          <w:szCs w:val="20"/>
          <w14:ligatures w14:val="none"/>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DC4CD93"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Times New Roman" w:hAnsi="Times New Roman" w:cs="Times New Roman"/>
          <w:kern w:val="0"/>
          <w:szCs w:val="20"/>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20F470F"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18.2.</w:t>
      </w:r>
      <w:r w:rsidRPr="003470F8">
        <w:rPr>
          <w:rFonts w:ascii="Times New Roman" w:eastAsia="Arial" w:hAnsi="Times New Roman" w:cs="Times New Roman"/>
          <w:b/>
          <w:bCs/>
          <w:kern w:val="0"/>
          <w:szCs w:val="20"/>
          <w14:ligatures w14:val="none"/>
        </w:rPr>
        <w:tab/>
      </w:r>
      <w:r w:rsidRPr="003470F8">
        <w:rPr>
          <w:rFonts w:ascii="Times New Roman" w:eastAsia="Arial" w:hAnsi="Times New Roman" w:cs="Times New Roman"/>
          <w:kern w:val="0"/>
          <w:szCs w:val="20"/>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F25EF4E" w14:textId="77777777" w:rsidR="003470F8" w:rsidRPr="003470F8" w:rsidRDefault="003470F8" w:rsidP="003470F8">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18.3.</w:t>
      </w:r>
      <w:r w:rsidRPr="003470F8">
        <w:rPr>
          <w:rFonts w:ascii="Times New Roman" w:eastAsia="Arial" w:hAnsi="Times New Roman" w:cs="Times New Roman"/>
          <w:b/>
          <w:bCs/>
          <w:kern w:val="0"/>
          <w:szCs w:val="20"/>
          <w14:ligatures w14:val="none"/>
        </w:rPr>
        <w:tab/>
      </w:r>
      <w:r w:rsidRPr="003470F8">
        <w:rPr>
          <w:rFonts w:ascii="Times New Roman" w:eastAsia="Arial" w:hAnsi="Times New Roman" w:cs="Times New Roman"/>
          <w:kern w:val="0"/>
          <w:szCs w:val="20"/>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D5A498B"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18.4.</w:t>
      </w:r>
      <w:r w:rsidRPr="003470F8">
        <w:rPr>
          <w:rFonts w:ascii="Times New Roman" w:eastAsia="Arial" w:hAnsi="Times New Roman" w:cs="Times New Roman"/>
          <w:kern w:val="0"/>
          <w:szCs w:val="20"/>
          <w14:ligatures w14:val="none"/>
        </w:rPr>
        <w:tab/>
        <w:t>Jeigu nenugalimos jėgos (</w:t>
      </w:r>
      <w:r w:rsidRPr="003470F8">
        <w:rPr>
          <w:rFonts w:ascii="Times New Roman" w:eastAsia="Arial" w:hAnsi="Times New Roman" w:cs="Times New Roman"/>
          <w:iCs/>
          <w:kern w:val="0"/>
          <w:szCs w:val="20"/>
          <w14:ligatures w14:val="none"/>
        </w:rPr>
        <w:t>force majeure</w:t>
      </w:r>
      <w:r w:rsidRPr="003470F8">
        <w:rPr>
          <w:rFonts w:ascii="Times New Roman" w:eastAsia="Arial" w:hAnsi="Times New Roman" w:cs="Times New Roman"/>
          <w:kern w:val="0"/>
          <w:szCs w:val="20"/>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BC43AE7"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62148EDA"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19.</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Sutarties nuostatų negaliojimas</w:t>
      </w:r>
    </w:p>
    <w:p w14:paraId="49B9206E"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5E1DF0A1"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19.1.</w:t>
      </w:r>
      <w:r w:rsidRPr="003470F8">
        <w:rPr>
          <w:rFonts w:ascii="Times New Roman" w:eastAsia="Arial" w:hAnsi="Times New Roman" w:cs="Times New Roman"/>
          <w:kern w:val="0"/>
          <w:szCs w:val="20"/>
          <w14:ligatures w14:val="none"/>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3470F8">
        <w:rPr>
          <w:rFonts w:ascii="Times New Roman" w:eastAsia="Times New Roman" w:hAnsi="Times New Roman" w:cs="Times New Roman"/>
          <w:kern w:val="0"/>
          <w:szCs w:val="20"/>
          <w14:ligatures w14:val="none"/>
        </w:rPr>
        <w:t>įstatymų bei kitų teisės aktų</w:t>
      </w:r>
      <w:r w:rsidRPr="003470F8">
        <w:rPr>
          <w:rFonts w:ascii="Times New Roman" w:eastAsia="Arial" w:hAnsi="Times New Roman" w:cs="Times New Roman"/>
          <w:kern w:val="0"/>
          <w:szCs w:val="20"/>
          <w14:ligatures w14:val="none"/>
        </w:rPr>
        <w:t xml:space="preserve"> ir galima daryti prielaidą, kad Sutartis būtų buvusi teisėtai sudaryta ir neįtraukus nuostatos, kuri yra negaliojanti.</w:t>
      </w:r>
    </w:p>
    <w:p w14:paraId="3DA53412"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19.2.</w:t>
      </w:r>
      <w:r w:rsidRPr="003470F8">
        <w:rPr>
          <w:rFonts w:ascii="Times New Roman" w:eastAsia="Arial" w:hAnsi="Times New Roman" w:cs="Times New Roman"/>
          <w:kern w:val="0"/>
          <w:szCs w:val="20"/>
          <w14:ligatures w14:val="none"/>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5CB5961"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6530929C"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20.</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Sutarties pakeitimai</w:t>
      </w:r>
    </w:p>
    <w:p w14:paraId="1375699A"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1A61073F" w14:textId="77777777" w:rsidR="003470F8" w:rsidRPr="003470F8" w:rsidRDefault="003470F8" w:rsidP="003470F8">
      <w:pPr>
        <w:tabs>
          <w:tab w:val="left" w:pos="284"/>
          <w:tab w:val="left" w:pos="567"/>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20.1. Sutarties sąlygos Sutarties galiojimo laikotarpiu negali būti keičiamos, išskyrus tokias Sutarties sąlygas, kurių keitimas numatytas Sutartyje ir (ar) galimas vadovaujantis VPĮ nuostatomis.</w:t>
      </w:r>
    </w:p>
    <w:p w14:paraId="175FCE9C"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20.2. Sutarties pakeitimai įforminami Šalims sudarant Susitarimą.</w:t>
      </w:r>
    </w:p>
    <w:p w14:paraId="5185FE87"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 xml:space="preserve">20.3. Šalis, inicijuojanti Susitarimą, privalo pateikti kitai Šaliai pranešimą dėl Sutarties pakeitimo bei pagrindimą dėl to, jog yra faktinis ir teisinis pagrindas sudaryti Susitarimą. Kita Šalis per 5 (penkias) </w:t>
      </w:r>
      <w:r w:rsidRPr="003470F8">
        <w:rPr>
          <w:rFonts w:ascii="Times New Roman" w:eastAsia="Arial" w:hAnsi="Times New Roman" w:cs="Times New Roman"/>
          <w:kern w:val="0"/>
          <w:szCs w:val="20"/>
          <w14:ligatures w14:val="none"/>
        </w:rPr>
        <w:lastRenderedPageBreak/>
        <w:t xml:space="preserve">darbo dienas (arba per kitą Šalių raštu sutartą terminą) privalo išanalizuoti ir įvertinti gautą informaciją, pateikti savo pastabas ir pasiūlymus, pagrįstus Sutarties ir imperatyviomis </w:t>
      </w:r>
      <w:r w:rsidRPr="003470F8">
        <w:rPr>
          <w:rFonts w:ascii="Times New Roman" w:eastAsia="Times New Roman" w:hAnsi="Times New Roman" w:cs="Times New Roman"/>
          <w:kern w:val="0"/>
          <w:szCs w:val="20"/>
          <w14:ligatures w14:val="none"/>
        </w:rPr>
        <w:t>įstatymų bei kitų teisės aktų</w:t>
      </w:r>
      <w:r w:rsidRPr="003470F8">
        <w:rPr>
          <w:rFonts w:ascii="Times New Roman" w:eastAsia="Arial" w:hAnsi="Times New Roman" w:cs="Times New Roman"/>
          <w:kern w:val="0"/>
          <w:szCs w:val="20"/>
          <w14:ligatures w14:val="none"/>
        </w:rPr>
        <w:t xml:space="preserve"> nuostatomis.</w:t>
      </w:r>
    </w:p>
    <w:p w14:paraId="1C82624D"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20.4. Susitarimas įsigalioja nuo jo sudarymo, jei Susitarime nenurodyta kitaip. Susitarimą Pirkėjas privalo paviešinti VPĮ 33 ir 86 straipsniuose nustatyta tvarka.</w:t>
      </w:r>
    </w:p>
    <w:p w14:paraId="5101F4F8"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31FB57E"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02829618"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21.</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Sutarties sUSTABDYMAS</w:t>
      </w:r>
    </w:p>
    <w:p w14:paraId="66C4B8BC"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23EFEFF9"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3470F8">
        <w:rPr>
          <w:rFonts w:ascii="Times New Roman" w:eastAsia="Arial" w:hAnsi="Times New Roman" w:cs="Times New Roman"/>
          <w:kern w:val="0"/>
          <w:szCs w:val="20"/>
          <w14:ligatures w14:val="none"/>
        </w:rPr>
        <w:t>Paslaugų</w:t>
      </w:r>
      <w:r w:rsidRPr="003470F8">
        <w:rPr>
          <w:rFonts w:ascii="Times New Roman" w:eastAsia="Times New Roman" w:hAnsi="Times New Roman" w:cs="Times New Roman"/>
          <w:kern w:val="0"/>
          <w:szCs w:val="20"/>
          <w14:ligatures w14:val="none"/>
        </w:rPr>
        <w:t xml:space="preserve"> (jų dalies) teikimo sustabdymą iki atitinkamų aplinkybių pasibaigimo.</w:t>
      </w:r>
    </w:p>
    <w:p w14:paraId="46D5EE9C"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21.2. </w:t>
      </w:r>
      <w:r w:rsidRPr="003470F8">
        <w:rPr>
          <w:rFonts w:ascii="Times New Roman" w:eastAsia="Arial" w:hAnsi="Times New Roman" w:cs="Times New Roman"/>
          <w:kern w:val="0"/>
          <w:szCs w:val="20"/>
          <w14:ligatures w14:val="none"/>
        </w:rPr>
        <w:t>Paslaugų</w:t>
      </w:r>
      <w:r w:rsidRPr="003470F8">
        <w:rPr>
          <w:rFonts w:ascii="Times New Roman" w:eastAsia="Times New Roman" w:hAnsi="Times New Roman" w:cs="Times New Roman"/>
          <w:kern w:val="0"/>
          <w:szCs w:val="20"/>
          <w14:ligatures w14:val="none"/>
        </w:rPr>
        <w:t xml:space="preserve"> (jų dalies) teikimas gali būti stabdomas esant bent vienai iš šių aplinkybių:</w:t>
      </w:r>
    </w:p>
    <w:p w14:paraId="182FB7A2"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79A476F9"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21.2.2. Tiekėjas Sutartyje nurodyta tvarka negali teikti Paslaugų (pavyzdžiui, Pirkėjas dėl objektyvių priežasčių negali sudaryti techninių galimybių Paslaugų teikimui), o Tiekėjas dėl to negali vykdyti Sutarties;</w:t>
      </w:r>
    </w:p>
    <w:p w14:paraId="35752658"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21.2.3. dėl nenumatytų prekių, paslaugų ir (ar) darbų, susijusių su perkamu objektu, kurių poreikis paaiškėjo tik vykdant Sutartį, įsigijimo;</w:t>
      </w:r>
    </w:p>
    <w:p w14:paraId="6A4CC96B"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21.2.4. ne dėl Pirkėjo kaltės vėluoja kitos Pirkėjo pirkimo sutarties, turinčios tiesioginės įtakos šiai Sutarčiai, vykdymas;</w:t>
      </w:r>
    </w:p>
    <w:p w14:paraId="1ED80AB4"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21.2.5. esant įrodymais pagrįstoms kliūtims ar trukdymams, sukeltiems Tiekėjui kitų trečiųjų asmenų ne dėl Tiekėjo ne laiku ar netinkamai pagal Sutarties sąlygas ir tvarką įvykdytų sutartinių įsipareigojimų;</w:t>
      </w:r>
    </w:p>
    <w:p w14:paraId="611F6664"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21.2.6. pasikeitus galiojančiam teisės aktui ar įsigaliojus naujam teisės aktui, kuris turi įtakos šios Sutarties vykdymui;</w:t>
      </w:r>
    </w:p>
    <w:p w14:paraId="0CA803B7"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21.2.7. sutartinių įsipareigojimų stabdymo būtinybė atsirado dėl sustabdyto, perskirstyto, negauto ir panašiai Pirkėjo Paslaugų pirkimui skirto finansavimo arba finansavimo trūkumo;</w:t>
      </w:r>
    </w:p>
    <w:p w14:paraId="24A340D9"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21.2.8. dėl teisminių (arbitražinių) ginčų su Pirkėju ar trečiaisiais asmenimis, kurių dalykas yra tiesiogiai susijęs su Sutarties vykdymu.</w:t>
      </w:r>
    </w:p>
    <w:p w14:paraId="25FB959B"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21.3. Jei </w:t>
      </w:r>
      <w:r w:rsidRPr="003470F8">
        <w:rPr>
          <w:rFonts w:ascii="Times New Roman" w:eastAsia="Arial" w:hAnsi="Times New Roman" w:cs="Times New Roman"/>
          <w:kern w:val="0"/>
          <w:szCs w:val="20"/>
          <w14:ligatures w14:val="none"/>
        </w:rPr>
        <w:t>Paslaugų</w:t>
      </w:r>
      <w:r w:rsidRPr="003470F8">
        <w:rPr>
          <w:rFonts w:ascii="Times New Roman" w:eastAsia="Times New Roman" w:hAnsi="Times New Roman" w:cs="Times New Roman"/>
          <w:kern w:val="0"/>
          <w:szCs w:val="20"/>
          <w14:ligatures w14:val="none"/>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3FA72DCE"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21.4. Jei </w:t>
      </w:r>
      <w:r w:rsidRPr="003470F8">
        <w:rPr>
          <w:rFonts w:ascii="Times New Roman" w:eastAsia="Arial" w:hAnsi="Times New Roman" w:cs="Times New Roman"/>
          <w:kern w:val="0"/>
          <w:szCs w:val="20"/>
          <w14:ligatures w14:val="none"/>
        </w:rPr>
        <w:t>Paslaugų</w:t>
      </w:r>
      <w:r w:rsidRPr="003470F8">
        <w:rPr>
          <w:rFonts w:ascii="Times New Roman" w:eastAsia="Times New Roman" w:hAnsi="Times New Roman" w:cs="Times New Roman"/>
          <w:kern w:val="0"/>
          <w:szCs w:val="20"/>
          <w14:ligatures w14:val="none"/>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B951127"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lastRenderedPageBreak/>
        <w:t>21.5. Sutartinių įsipareigojimų vykdymas gali būti stabdomas tik Sutarties galiojimo laikotarpiu tokia tvarka:</w:t>
      </w:r>
    </w:p>
    <w:p w14:paraId="70BFCC6C"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0912417A" w14:textId="77777777" w:rsidR="003470F8" w:rsidRPr="003470F8" w:rsidRDefault="003470F8" w:rsidP="003470F8">
      <w:pPr>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1C668AB6" w14:textId="77777777" w:rsidR="003470F8" w:rsidRPr="003470F8" w:rsidRDefault="003470F8" w:rsidP="003470F8">
      <w:pPr>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24E43419" w14:textId="77777777" w:rsidR="003470F8" w:rsidRPr="003470F8" w:rsidRDefault="003470F8" w:rsidP="003470F8">
      <w:pPr>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1AF5D99" w14:textId="77777777" w:rsidR="003470F8" w:rsidRPr="003470F8" w:rsidRDefault="003470F8" w:rsidP="003470F8">
      <w:pPr>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21.7. Sutartinių įsipareigojimų vykdymas sustabdomas ne ilgesniam kaip konkrečios, pagrįstos aplinkybės egzistavimo laikotarpiui.</w:t>
      </w:r>
    </w:p>
    <w:p w14:paraId="1FA6B177"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58F2F7DF"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C1C1773"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21.10. Atnaujinus Sutarties vykdymą, neįvykdytų prievolių (jų dalies) įvykdymo terminai ir Sutarties galiojimas nukeliami tokiam terminui, kiek buvo likę laiko jų įvykdymui (Sutarties galiojimui) jų sustabdymo metu.</w:t>
      </w:r>
    </w:p>
    <w:p w14:paraId="5CBC9721"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49FEACAC"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4A331A9A"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22.</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Sutarties nutraukimas</w:t>
      </w:r>
    </w:p>
    <w:p w14:paraId="259050CD"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2C788D8F" w14:textId="77777777" w:rsidR="003470F8" w:rsidRPr="003470F8" w:rsidRDefault="003470F8" w:rsidP="003470F8">
      <w:pPr>
        <w:tabs>
          <w:tab w:val="left" w:pos="567"/>
          <w:tab w:val="left" w:pos="851"/>
          <w:tab w:val="left" w:pos="992"/>
          <w:tab w:val="left" w:pos="1134"/>
        </w:tabs>
        <w:spacing w:after="0" w:line="276" w:lineRule="auto"/>
        <w:jc w:val="both"/>
        <w:rPr>
          <w:rFonts w:ascii="Times New Roman" w:eastAsia="Cambria" w:hAnsi="Times New Roman" w:cs="Times New Roman"/>
          <w:b/>
          <w:bCs/>
          <w:kern w:val="0"/>
          <w:szCs w:val="20"/>
          <w14:ligatures w14:val="none"/>
        </w:rPr>
      </w:pPr>
      <w:r w:rsidRPr="003470F8">
        <w:rPr>
          <w:rFonts w:ascii="Times New Roman" w:eastAsia="Cambria" w:hAnsi="Times New Roman" w:cs="Times New Roman"/>
          <w:kern w:val="0"/>
          <w:szCs w:val="20"/>
          <w14:ligatures w14:val="none"/>
        </w:rPr>
        <w:t>Sutartis gali būti nutraukiama VPĮ 90 straipsnyje ir Sutartyje numatytais atvejais, įskaitant galimybę nutraukti Sutartį Šalių susitarimu.</w:t>
      </w:r>
    </w:p>
    <w:p w14:paraId="27DB6C8F" w14:textId="77777777" w:rsidR="003470F8" w:rsidRPr="003470F8" w:rsidRDefault="003470F8" w:rsidP="003470F8">
      <w:pPr>
        <w:tabs>
          <w:tab w:val="left" w:pos="567"/>
          <w:tab w:val="left" w:pos="851"/>
          <w:tab w:val="left" w:pos="992"/>
          <w:tab w:val="left" w:pos="1134"/>
        </w:tabs>
        <w:spacing w:after="0" w:line="276" w:lineRule="auto"/>
        <w:jc w:val="both"/>
        <w:rPr>
          <w:rFonts w:ascii="Times New Roman" w:eastAsia="Cambria" w:hAnsi="Times New Roman" w:cs="Times New Roman"/>
          <w:b/>
          <w:bCs/>
          <w:kern w:val="0"/>
          <w:szCs w:val="20"/>
          <w14:ligatures w14:val="none"/>
        </w:rPr>
      </w:pPr>
    </w:p>
    <w:p w14:paraId="27E079F9"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bCs/>
          <w:kern w:val="0"/>
          <w:szCs w:val="20"/>
          <w14:ligatures w14:val="none"/>
        </w:rPr>
        <w:t>22.1.</w:t>
      </w:r>
      <w:r w:rsidRPr="003470F8">
        <w:rPr>
          <w:rFonts w:ascii="Times New Roman" w:eastAsia="Arial" w:hAnsi="Times New Roman" w:cs="Times New Roman"/>
          <w:b/>
          <w:bCs/>
          <w:kern w:val="0"/>
          <w:szCs w:val="20"/>
          <w14:ligatures w14:val="none"/>
        </w:rPr>
        <w:tab/>
      </w:r>
      <w:r w:rsidRPr="003470F8">
        <w:rPr>
          <w:rFonts w:ascii="Times New Roman" w:eastAsia="Arial" w:hAnsi="Times New Roman" w:cs="Times New Roman"/>
          <w:b/>
          <w:kern w:val="0"/>
          <w:szCs w:val="20"/>
          <w14:ligatures w14:val="none"/>
        </w:rPr>
        <w:t>Pretenzijos dėl Sutarties pažeidimų</w:t>
      </w:r>
    </w:p>
    <w:p w14:paraId="69B41EFE"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3E15F8CD"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BF693FB"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470F8">
        <w:rPr>
          <w:rFonts w:ascii="Times New Roman" w:eastAsia="Times New Roman" w:hAnsi="Times New Roman" w:cs="Times New Roman"/>
          <w:bCs/>
          <w:kern w:val="0"/>
          <w:szCs w:val="20"/>
          <w14:ligatures w14:val="none"/>
        </w:rPr>
        <w:t xml:space="preserve"> </w:t>
      </w:r>
      <w:r w:rsidRPr="003470F8">
        <w:rPr>
          <w:rFonts w:ascii="Times New Roman" w:eastAsia="Times New Roman" w:hAnsi="Times New Roman" w:cs="Times New Roman"/>
          <w:kern w:val="0"/>
          <w:szCs w:val="20"/>
          <w14:ligatures w14:val="none"/>
        </w:rPr>
        <w:t>Tiekėjo teisė siūlyti kitą terminą nelaikoma Pirkėjo pareiga tą terminą priimti. Pretenziją gavusios Šalies pasiūlytasis terminas pakeičia terminą, nurodytą pretenzijoje, tik jeigu kita Šalis jį patvirtina.</w:t>
      </w:r>
    </w:p>
    <w:p w14:paraId="6D97F745"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79F61244"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bCs/>
          <w:kern w:val="0"/>
          <w:szCs w:val="20"/>
          <w14:ligatures w14:val="none"/>
        </w:rPr>
        <w:t>22.2.</w:t>
      </w:r>
      <w:r w:rsidRPr="003470F8">
        <w:rPr>
          <w:rFonts w:ascii="Times New Roman" w:eastAsia="Arial" w:hAnsi="Times New Roman" w:cs="Times New Roman"/>
          <w:b/>
          <w:bCs/>
          <w:kern w:val="0"/>
          <w:szCs w:val="20"/>
          <w14:ligatures w14:val="none"/>
        </w:rPr>
        <w:tab/>
      </w:r>
      <w:r w:rsidRPr="003470F8">
        <w:rPr>
          <w:rFonts w:ascii="Times New Roman" w:eastAsia="Arial" w:hAnsi="Times New Roman" w:cs="Times New Roman"/>
          <w:b/>
          <w:kern w:val="0"/>
          <w:szCs w:val="20"/>
          <w14:ligatures w14:val="none"/>
        </w:rPr>
        <w:t>Sutarties nutraukimas Pirkėjo iniciatyva</w:t>
      </w:r>
    </w:p>
    <w:p w14:paraId="7027B2D0"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3E03B5FF"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2F69C8C9"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 Pirkėjas turi teisę vienašališkai nutraukti Sutartį ar jos dalį raštu įspėjęs Tiekėją prieš ne trumpesnį nei 10 (dešimties) dienų terminą, jeigu:</w:t>
      </w:r>
    </w:p>
    <w:p w14:paraId="084895FF"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22.2.2.1. Tiekėjui yra iškelta bankroto byla, pradėtas bankroto procesas ne teismo tvarka, jis tampa nemokus arba yra nemokumo tikimybė, sustabdo ūkinę veiklą ar susidaro</w:t>
      </w:r>
      <w:r w:rsidRPr="003470F8">
        <w:rPr>
          <w:rFonts w:ascii="Times New Roman" w:eastAsia="Times New Roman" w:hAnsi="Times New Roman" w:cs="Times New Roman"/>
          <w:bCs/>
          <w:kern w:val="0"/>
          <w:szCs w:val="20"/>
          <w14:ligatures w14:val="none"/>
        </w:rPr>
        <w:t xml:space="preserve"> </w:t>
      </w:r>
      <w:r w:rsidRPr="003470F8">
        <w:rPr>
          <w:rFonts w:ascii="Times New Roman" w:eastAsia="Times New Roman" w:hAnsi="Times New Roman" w:cs="Times New Roman"/>
          <w:kern w:val="0"/>
          <w:szCs w:val="20"/>
          <w14:ligatures w14:val="none"/>
        </w:rPr>
        <w:t>įstatymuose ir kituose teisės aktuose nustatyta tvarka analogiška situacija</w:t>
      </w:r>
      <w:r w:rsidRPr="003470F8">
        <w:rPr>
          <w:rFonts w:ascii="Times New Roman" w:eastAsia="Times New Roman" w:hAnsi="Times New Roman" w:cs="Times New Roman"/>
          <w:kern w:val="0"/>
          <w:szCs w:val="20"/>
          <w:shd w:val="clear" w:color="auto" w:fill="FFFFFF"/>
          <w14:ligatures w14:val="none"/>
        </w:rPr>
        <w:t>;</w:t>
      </w:r>
    </w:p>
    <w:p w14:paraId="63AF1C58" w14:textId="77777777" w:rsidR="003470F8" w:rsidRPr="003470F8" w:rsidRDefault="003470F8" w:rsidP="003470F8">
      <w:pPr>
        <w:tabs>
          <w:tab w:val="left" w:pos="567"/>
        </w:tabs>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22.2.2.2. Tiekėjo padėtis pasikeičia ir jis atitinka pirkimo dokumentuose nustatytą pašalinimo pagrindą;</w:t>
      </w:r>
    </w:p>
    <w:p w14:paraId="4FDF4B76"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22.2.2.3. pasikeičia teisės aktai, susiję su Sutarties objektu, Sutarties vykdymu, ar su Pirkėjo vykdoma veikla, kuriai buvo sudaryta Sutartis, ir dėl tokių pakeitimų Pirkėjas nusprendžia nutraukti Sutartį;</w:t>
      </w:r>
    </w:p>
    <w:p w14:paraId="445ED27F"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22.2.2.4. Pirkėjas nusprendžia nebevykdyti veiklos, kurios vykdymui Sutartimi įsigyjamos Paslaugos ir Sutarties poreikis išnyksta;</w:t>
      </w:r>
    </w:p>
    <w:p w14:paraId="04BE29CF"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22.2.2.5. Pirkėjo valdymo organas priima sprendimą, dėl kurio Sutarties poreikis išnyksta;</w:t>
      </w:r>
    </w:p>
    <w:p w14:paraId="0E568B3F"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22.2.2.6. pasikeičia (pablogėja) Pirkėjo finansinė padėtis ar Pirkėjas negauna arba netenka finansavimo ir dėl šios priežasties nusprendžia nutraukti Sutartį;</w:t>
      </w:r>
    </w:p>
    <w:p w14:paraId="2928A756"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22.2.2.7. keičiasi Pirkėjo organizacinė struktūra – juridinis statusas, pobūdis ar valdymo struktūra ir tai gali turėti įtakos tinkamam Sutarties įvykdymui arba Sutarties poreikiui;</w:t>
      </w:r>
    </w:p>
    <w:p w14:paraId="17A8519B"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22.2.2.8. nebelieka perkamų </w:t>
      </w:r>
      <w:r w:rsidRPr="003470F8">
        <w:rPr>
          <w:rFonts w:ascii="Times New Roman" w:eastAsia="Arial" w:hAnsi="Times New Roman" w:cs="Times New Roman"/>
          <w:kern w:val="0"/>
          <w:szCs w:val="20"/>
          <w14:ligatures w14:val="none"/>
        </w:rPr>
        <w:t>Paslaugų</w:t>
      </w:r>
      <w:r w:rsidRPr="003470F8">
        <w:rPr>
          <w:rFonts w:ascii="Times New Roman" w:eastAsia="Times New Roman" w:hAnsi="Times New Roman" w:cs="Times New Roman"/>
          <w:kern w:val="0"/>
          <w:szCs w:val="20"/>
          <w14:ligatures w14:val="none"/>
        </w:rPr>
        <w:t xml:space="preserve"> poreikio;</w:t>
      </w:r>
    </w:p>
    <w:p w14:paraId="2F4F661A"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22.2.2.9. Pirkėjas iš pirkimų priežiūrą atliekančių institucijų gauna nurodymą ar rekomendaciją nutraukti Sutartį;</w:t>
      </w:r>
    </w:p>
    <w:p w14:paraId="140CAF2B"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22.2.2.10. Tiekėjas vėluoja pateikti Sutarties įvykdymo užtikrinimo pratęsimą ilgiau kaip 10 (dešimt) darbo dienų nuo paskutinio Sutarties įvykdymo užtikrinimo galiojimo termino pabaigos arba atsisako jį pateikti;</w:t>
      </w:r>
    </w:p>
    <w:p w14:paraId="45A8AF2E" w14:textId="77777777" w:rsidR="003470F8" w:rsidRPr="003470F8" w:rsidRDefault="003470F8" w:rsidP="003470F8">
      <w:pPr>
        <w:tabs>
          <w:tab w:val="left" w:pos="567"/>
        </w:tabs>
        <w:spacing w:after="0" w:line="276" w:lineRule="auto"/>
        <w:jc w:val="both"/>
        <w:textAlignment w:val="baseline"/>
        <w:rPr>
          <w:rFonts w:ascii="Times New Roman" w:eastAsia="Arial"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22.2.2.11.</w:t>
      </w:r>
      <w:r w:rsidRPr="003470F8">
        <w:rPr>
          <w:rFonts w:ascii="Times New Roman" w:eastAsia="Arial" w:hAnsi="Times New Roman" w:cs="Times New Roman"/>
          <w:kern w:val="0"/>
          <w:szCs w:val="20"/>
          <w14:ligatures w14:val="none"/>
        </w:rPr>
        <w:t xml:space="preserve"> Tiekėjas atsisako pašalinti arba nepašalina Paslaugų trūkumų per Pirkėjo nustatytus protingus terminus;</w:t>
      </w:r>
    </w:p>
    <w:p w14:paraId="73555824"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22.2.2.12. Tiekėjas pažeidžia Sutartį arba įstatymus bei kitus teisės aktus ir per Pirkėjo rašytinėje pretenzijoje nurodytą terminą neištaiso pažeidimo;</w:t>
      </w:r>
    </w:p>
    <w:p w14:paraId="2C235484"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iCs/>
          <w:kern w:val="0"/>
          <w:szCs w:val="20"/>
          <w14:ligatures w14:val="none"/>
        </w:rPr>
      </w:pPr>
      <w:r w:rsidRPr="003470F8">
        <w:rPr>
          <w:rFonts w:ascii="Times New Roman" w:eastAsia="Times New Roman" w:hAnsi="Times New Roman" w:cs="Times New Roman"/>
          <w:kern w:val="0"/>
          <w:szCs w:val="20"/>
          <w14:ligatures w14:val="none"/>
        </w:rPr>
        <w:lastRenderedPageBreak/>
        <w:t xml:space="preserve">22.2.2.13. </w:t>
      </w:r>
      <w:r w:rsidRPr="003470F8">
        <w:rPr>
          <w:rFonts w:ascii="Times New Roman" w:eastAsia="Times New Roman" w:hAnsi="Times New Roman" w:cs="Times New Roman"/>
          <w:iCs/>
          <w:kern w:val="0"/>
          <w:szCs w:val="20"/>
          <w14:ligatures w14:val="none"/>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26E141B"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iCs/>
          <w:kern w:val="0"/>
          <w:szCs w:val="20"/>
          <w14:ligatures w14:val="none"/>
        </w:rPr>
      </w:pPr>
      <w:r w:rsidRPr="003470F8">
        <w:rPr>
          <w:rFonts w:ascii="Times New Roman" w:eastAsia="Times New Roman" w:hAnsi="Times New Roman" w:cs="Times New Roman"/>
          <w:iCs/>
          <w:kern w:val="0"/>
          <w:szCs w:val="20"/>
          <w14:ligatures w14:val="none"/>
        </w:rPr>
        <w:t>22.2.2.14. paaiškėja VPĮ 37 straipsnio 8 dalyje ir (ar) 47 straipsnio 8 dalyje nurodytos aplinkybės.</w:t>
      </w:r>
    </w:p>
    <w:p w14:paraId="34064CF1"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C27A10"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6FD1A0B6"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80F4B58"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p>
    <w:p w14:paraId="5DCA5817"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22.2.6. Pirkėjas turi teisę vienašališkai nutraukti Sutartį ir kitais Specialiosiose sąlygose (jei taikoma) ir įstatymuose bei kituose teisės aktuose įtvirtintais atvejais.</w:t>
      </w:r>
    </w:p>
    <w:p w14:paraId="36A2647D"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22.2.7. Sutartis laikoma nutraukta kitą dieną po to, kai pasibaigia įspėjimo apie Sutarties nutraukimą terminas.</w:t>
      </w:r>
    </w:p>
    <w:p w14:paraId="0EF5EC1A"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0B6F4903"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4750A7F8"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center"/>
        <w:rPr>
          <w:rFonts w:ascii="Times New Roman" w:eastAsia="Arial" w:hAnsi="Times New Roman" w:cs="Times New Roman"/>
          <w:b/>
          <w:bCs/>
          <w:kern w:val="0"/>
          <w:szCs w:val="20"/>
          <w14:ligatures w14:val="none"/>
        </w:rPr>
      </w:pPr>
      <w:r w:rsidRPr="003470F8">
        <w:rPr>
          <w:rFonts w:ascii="Times New Roman" w:eastAsia="Arial" w:hAnsi="Times New Roman" w:cs="Times New Roman"/>
          <w:b/>
          <w:bCs/>
          <w:kern w:val="0"/>
          <w:szCs w:val="20"/>
          <w14:ligatures w14:val="none"/>
        </w:rPr>
        <w:t>22.3.</w:t>
      </w:r>
      <w:r w:rsidRPr="003470F8">
        <w:rPr>
          <w:rFonts w:ascii="Times New Roman" w:eastAsia="Arial" w:hAnsi="Times New Roman" w:cs="Times New Roman"/>
          <w:b/>
          <w:bCs/>
          <w:kern w:val="0"/>
          <w:szCs w:val="20"/>
          <w14:ligatures w14:val="none"/>
        </w:rPr>
        <w:tab/>
        <w:t>Sutarties nutraukimas Tiekėjo iniciatyva</w:t>
      </w:r>
    </w:p>
    <w:p w14:paraId="7C48B18D" w14:textId="77777777" w:rsidR="003470F8" w:rsidRPr="003470F8" w:rsidRDefault="003470F8" w:rsidP="003470F8">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0BD073F9"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56FDD3C6"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22.3.2. Tiekėjas turi teisę vienašališkai nutraukti Sutartį, įspėjęs Pirkėją raštu prieš ne trumpesnį nei 10 (dešimties) dienų terminą, jeigu:</w:t>
      </w:r>
    </w:p>
    <w:p w14:paraId="62B2353C"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lastRenderedPageBreak/>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B1249F"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22.3.2.2. Pirkėjas pažeidžia Sutartį arba įstatymus bei kitus teisės aktus ir per Tiekėjo rašytinėje pretenzijoje nurodytą terminą neištaiso pažeidimo, išskyrus Bendrųjų sąlygų 22.3.1 punkte nustatytą atvejį.</w:t>
      </w:r>
    </w:p>
    <w:p w14:paraId="4BD6E232"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22.3.3. Jeigu Bendrųjų sąlygų 22.3.1 punkte nurodytos aplinkybės yra susijusios tik su atskira dalimi arba atskiru Susitarimu, Tiekėjas turi teisę nutraukti Sutartį tik tos dalies atžvilgiu arba nutraukti tik tokį Susitarimą.</w:t>
      </w:r>
    </w:p>
    <w:p w14:paraId="0DB06A5D"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22.3.4. Tiekėjas turi teisę vienašališkai nutraukti Sutartį ir kitais įstatymuose bei kituose teisės aktuose įtvirtintais atvejais.</w:t>
      </w:r>
    </w:p>
    <w:p w14:paraId="43ED2F3A"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lang w:eastAsia="lt-LT"/>
          <w14:ligatures w14:val="none"/>
        </w:rPr>
        <w:t xml:space="preserve">22.3.5. Jei Sutartis nutraukiama </w:t>
      </w:r>
      <w:r w:rsidRPr="003470F8">
        <w:rPr>
          <w:rFonts w:ascii="Times New Roman" w:eastAsia="Times New Roman" w:hAnsi="Times New Roman" w:cs="Times New Roman"/>
          <w:kern w:val="0"/>
          <w:szCs w:val="20"/>
          <w14:ligatures w14:val="none"/>
        </w:rPr>
        <w:t xml:space="preserve">dėl Pirkėjo esminio Sutarties pažeidimo </w:t>
      </w:r>
      <w:r w:rsidRPr="003470F8">
        <w:rPr>
          <w:rFonts w:ascii="Times New Roman" w:eastAsia="Times New Roman" w:hAnsi="Times New Roman" w:cs="Times New Roman"/>
          <w:kern w:val="0"/>
          <w:lang w:eastAsia="lt-LT"/>
          <w14:ligatures w14:val="none"/>
        </w:rPr>
        <w:t>ar Pirkėjui nepagrįstai nutraukus Sutarties vykdymą ne Sutartyje nustatyta tvarka, Pirkėjas įsipareigoja sumokėti Tiekėjui Specialiosiose sąlygose nurodyto dydžio baudą ir atlyginti nuostolius, susijusius su Sutarties nutraukimu.</w:t>
      </w:r>
      <w:r w:rsidRPr="003470F8">
        <w:rPr>
          <w:rFonts w:ascii="Times New Roman" w:eastAsia="Times New Roman" w:hAnsi="Times New Roman" w:cs="Times New Roman"/>
          <w:kern w:val="0"/>
          <w:szCs w:val="20"/>
          <w14:ligatures w14:val="none"/>
        </w:rPr>
        <w:t xml:space="preserve"> </w:t>
      </w:r>
    </w:p>
    <w:p w14:paraId="7D399BCF"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p>
    <w:p w14:paraId="261B48F0"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22.3.6. Sutartis laikoma nutraukta kitą dieną po to, kai pasibaigia įspėjimo apie Sutarties nutraukimą terminas.</w:t>
      </w:r>
    </w:p>
    <w:p w14:paraId="7FC9F906"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02635338"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377C3E85"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3470F8">
        <w:rPr>
          <w:rFonts w:ascii="Times New Roman" w:eastAsia="Arial" w:hAnsi="Times New Roman" w:cs="Times New Roman"/>
          <w:b/>
          <w:bCs/>
          <w:kern w:val="0"/>
          <w:szCs w:val="20"/>
          <w14:ligatures w14:val="none"/>
        </w:rPr>
        <w:t>22.4.</w:t>
      </w:r>
      <w:r w:rsidRPr="003470F8">
        <w:rPr>
          <w:rFonts w:ascii="Times New Roman" w:eastAsia="Arial" w:hAnsi="Times New Roman" w:cs="Times New Roman"/>
          <w:b/>
          <w:bCs/>
          <w:kern w:val="0"/>
          <w:szCs w:val="20"/>
          <w14:ligatures w14:val="none"/>
        </w:rPr>
        <w:tab/>
      </w:r>
      <w:r w:rsidRPr="003470F8">
        <w:rPr>
          <w:rFonts w:ascii="Times New Roman" w:eastAsia="Arial" w:hAnsi="Times New Roman" w:cs="Times New Roman"/>
          <w:b/>
          <w:kern w:val="0"/>
          <w:szCs w:val="20"/>
          <w14:ligatures w14:val="none"/>
        </w:rPr>
        <w:t>Šalių teisės ir pareigos Sutarties nutraukimo atveju</w:t>
      </w:r>
    </w:p>
    <w:p w14:paraId="3477507B" w14:textId="77777777" w:rsidR="003470F8" w:rsidRPr="003470F8" w:rsidRDefault="003470F8" w:rsidP="003470F8">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60575932"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22.4.1. Sutarties nutraukimas neturi įtakos ginčų nagrinėjimo tvarką nustatančių Sutarties sąlygų ir kitų Sutarties sąlygų, kurios pagal savo esmę lieka galioti ir po Sutarties nutraukimo, galiojimui.</w:t>
      </w:r>
    </w:p>
    <w:p w14:paraId="1205BD31"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22.4.2. Nutraukus Sutartį, Šalys privalo:</w:t>
      </w:r>
    </w:p>
    <w:p w14:paraId="0137B51B"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22.4.2.1. įsitikinti, jog iki Sutarties nutraukimo dienos suteiktos </w:t>
      </w:r>
      <w:r w:rsidRPr="003470F8">
        <w:rPr>
          <w:rFonts w:ascii="Times New Roman" w:eastAsia="Arial" w:hAnsi="Times New Roman" w:cs="Times New Roman"/>
          <w:kern w:val="0"/>
          <w:szCs w:val="20"/>
          <w14:ligatures w14:val="none"/>
        </w:rPr>
        <w:t>Paslaugos</w:t>
      </w:r>
      <w:r w:rsidRPr="003470F8">
        <w:rPr>
          <w:rFonts w:ascii="Times New Roman" w:eastAsia="Times New Roman" w:hAnsi="Times New Roman" w:cs="Times New Roman"/>
          <w:kern w:val="0"/>
          <w:szCs w:val="20"/>
          <w14:ligatures w14:val="none"/>
        </w:rPr>
        <w:t xml:space="preserve"> ir kiti atlikti veiksmai atitinka Sutarties reikalavimus ir Šalys dėl to viena kitai nebereikš pretenzijų;</w:t>
      </w:r>
    </w:p>
    <w:p w14:paraId="512B780B"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22.4.2.2. atsiskaityti už iki Sutarties nutraukimo suteiktas </w:t>
      </w:r>
      <w:r w:rsidRPr="003470F8">
        <w:rPr>
          <w:rFonts w:ascii="Times New Roman" w:eastAsia="Arial" w:hAnsi="Times New Roman" w:cs="Times New Roman"/>
          <w:kern w:val="0"/>
          <w:szCs w:val="20"/>
          <w14:ligatures w14:val="none"/>
        </w:rPr>
        <w:t>Paslaugas</w:t>
      </w:r>
      <w:r w:rsidRPr="003470F8">
        <w:rPr>
          <w:rFonts w:ascii="Times New Roman" w:eastAsia="Times New Roman" w:hAnsi="Times New Roman" w:cs="Times New Roman"/>
          <w:kern w:val="0"/>
          <w:szCs w:val="20"/>
          <w14:ligatures w14:val="none"/>
        </w:rPr>
        <w:t>, atitinkančias Sutarties reikalavimus;</w:t>
      </w:r>
    </w:p>
    <w:p w14:paraId="0BA9106C"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22.4.2.3. per 10 (dešimt) dienų nuo pranešimo apie Sutarties nutraukimą gavimo dienos ar Susitarimo dėl Sutarties nutraukimo sudarymo dienos perduoti viena kitai visus dokumentus, kuriuos buvo būtina perduoti pagal Sutarties nuostatas.</w:t>
      </w:r>
    </w:p>
    <w:p w14:paraId="6FE7B6AE" w14:textId="77777777" w:rsidR="003470F8" w:rsidRPr="003470F8" w:rsidRDefault="003470F8" w:rsidP="003470F8">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27581AF0"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bCs/>
          <w:caps/>
          <w:kern w:val="0"/>
          <w:szCs w:val="20"/>
          <w14:ligatures w14:val="none"/>
        </w:rPr>
      </w:pPr>
      <w:r w:rsidRPr="003470F8">
        <w:rPr>
          <w:rFonts w:ascii="Times New Roman" w:eastAsia="Arial" w:hAnsi="Times New Roman" w:cs="Times New Roman"/>
          <w:b/>
          <w:bCs/>
          <w:caps/>
          <w:kern w:val="0"/>
          <w:szCs w:val="20"/>
          <w14:ligatures w14:val="none"/>
        </w:rPr>
        <w:t>23.</w:t>
      </w:r>
      <w:r w:rsidRPr="003470F8">
        <w:rPr>
          <w:rFonts w:ascii="Times New Roman" w:eastAsia="Times New Roman" w:hAnsi="Times New Roman" w:cs="Times New Roman"/>
          <w:kern w:val="0"/>
          <w:szCs w:val="20"/>
          <w14:ligatures w14:val="none"/>
        </w:rPr>
        <w:tab/>
      </w:r>
      <w:r w:rsidRPr="003470F8">
        <w:rPr>
          <w:rFonts w:ascii="Times New Roman" w:eastAsia="Arial" w:hAnsi="Times New Roman" w:cs="Times New Roman"/>
          <w:b/>
          <w:bCs/>
          <w:caps/>
          <w:kern w:val="0"/>
          <w:szCs w:val="20"/>
          <w14:ligatures w14:val="none"/>
        </w:rPr>
        <w:t>PREKIŲ MODELIO AR GAMINTOJO KEITIMAS</w:t>
      </w:r>
    </w:p>
    <w:p w14:paraId="7A0E280D"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0C2363C7" w14:textId="77777777" w:rsidR="003470F8" w:rsidRPr="003470F8" w:rsidRDefault="003470F8" w:rsidP="003470F8">
      <w:pPr>
        <w:spacing w:after="0" w:line="276" w:lineRule="auto"/>
        <w:jc w:val="both"/>
        <w:rPr>
          <w:rFonts w:ascii="Times New Roman" w:eastAsia="Times New Roman" w:hAnsi="Times New Roman" w:cs="Times New Roman"/>
          <w:kern w:val="0"/>
          <w:szCs w:val="20"/>
          <w14:ligatures w14:val="none"/>
        </w:rPr>
      </w:pPr>
      <w:r w:rsidRPr="003470F8">
        <w:rPr>
          <w:rFonts w:ascii="Times New Roman" w:eastAsia="Arial" w:hAnsi="Times New Roman" w:cs="Times New Roman"/>
          <w:caps/>
          <w:kern w:val="0"/>
          <w:szCs w:val="20"/>
          <w14:ligatures w14:val="none"/>
        </w:rPr>
        <w:t xml:space="preserve">23.1. </w:t>
      </w:r>
      <w:r w:rsidRPr="003470F8">
        <w:rPr>
          <w:rFonts w:ascii="Times New Roman" w:eastAsia="Times New Roman" w:hAnsi="Times New Roman" w:cs="Times New Roman"/>
          <w:kern w:val="0"/>
          <w:szCs w:val="20"/>
          <w14:ligatures w14:val="none"/>
        </w:rPr>
        <w:t>Tais atvejais, kai kartu su Paslaugomis yra perkamos prekės, Tiekėjas turi teisę keisti prekių modelį ir (ar) gamintoją, jei yra visos toliau nurodytos sąlygos:</w:t>
      </w:r>
    </w:p>
    <w:p w14:paraId="44B76FE2" w14:textId="77777777" w:rsidR="003470F8" w:rsidRPr="003470F8" w:rsidRDefault="003470F8" w:rsidP="003470F8">
      <w:pPr>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470F8">
        <w:rPr>
          <w:rFonts w:ascii="Times New Roman" w:eastAsia="Times New Roman" w:hAnsi="Times New Roman" w:cs="Times New Roman"/>
          <w:kern w:val="0"/>
          <w:szCs w:val="20"/>
          <w:vertAlign w:val="superscript"/>
          <w14:ligatures w14:val="none"/>
        </w:rPr>
        <w:t xml:space="preserve">1 </w:t>
      </w:r>
      <w:r w:rsidRPr="003470F8">
        <w:rPr>
          <w:rFonts w:ascii="Times New Roman" w:eastAsia="Times New Roman" w:hAnsi="Times New Roman" w:cs="Times New Roman"/>
          <w:kern w:val="0"/>
          <w:szCs w:val="20"/>
          <w14:ligatures w14:val="none"/>
        </w:rPr>
        <w:t>dalies nuostatų;</w:t>
      </w:r>
    </w:p>
    <w:p w14:paraId="4C4BF97B" w14:textId="77777777" w:rsidR="003470F8" w:rsidRPr="003470F8" w:rsidRDefault="003470F8" w:rsidP="003470F8">
      <w:pPr>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lastRenderedPageBreak/>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9AECF5C" w14:textId="77777777" w:rsidR="003470F8" w:rsidRPr="003470F8" w:rsidRDefault="003470F8" w:rsidP="003470F8">
      <w:pPr>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470F8">
        <w:rPr>
          <w:rFonts w:ascii="Times New Roman" w:eastAsia="Times New Roman" w:hAnsi="Times New Roman" w:cs="Times New Roman"/>
          <w:kern w:val="0"/>
          <w:szCs w:val="20"/>
          <w:shd w:val="clear" w:color="auto" w:fill="FFFFFF"/>
          <w14:ligatures w14:val="none"/>
        </w:rPr>
        <w:t>ir lygiavertiškumo ar geresnės kokybės nei Sutartyje nurodytos prekės</w:t>
      </w:r>
      <w:r w:rsidRPr="003470F8">
        <w:rPr>
          <w:rFonts w:ascii="Times New Roman" w:eastAsia="Times New Roman" w:hAnsi="Times New Roman" w:cs="Times New Roman"/>
          <w:kern w:val="0"/>
          <w:szCs w:val="20"/>
          <w14:ligatures w14:val="none"/>
        </w:rPr>
        <w:t>;</w:t>
      </w:r>
    </w:p>
    <w:p w14:paraId="6255B092" w14:textId="77777777" w:rsidR="003470F8" w:rsidRPr="003470F8" w:rsidRDefault="003470F8" w:rsidP="003470F8">
      <w:pPr>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23.1.4. Šalys sudarė rašytinį Susitarimą prie Sutarties dėl prekių keitimo.</w:t>
      </w:r>
    </w:p>
    <w:p w14:paraId="0C63BB11" w14:textId="77777777" w:rsidR="003470F8" w:rsidRPr="003470F8" w:rsidRDefault="003470F8" w:rsidP="003470F8">
      <w:pPr>
        <w:spacing w:after="0" w:line="276" w:lineRule="auto"/>
        <w:jc w:val="both"/>
        <w:rPr>
          <w:rFonts w:ascii="Times New Roman" w:eastAsia="Times New Roman" w:hAnsi="Times New Roman" w:cs="Times New Roman"/>
          <w:kern w:val="0"/>
          <w:szCs w:val="20"/>
          <w14:ligatures w14:val="none"/>
        </w:rPr>
      </w:pPr>
      <w:r w:rsidRPr="003470F8">
        <w:rPr>
          <w:rFonts w:ascii="Times New Roman" w:eastAsia="Times New Roman" w:hAnsi="Times New Roman" w:cs="Times New Roman"/>
          <w:kern w:val="0"/>
          <w:szCs w:val="20"/>
          <w14:ligatures w14:val="none"/>
        </w:rPr>
        <w:t>23.2. Šiame Bendrųjų sąlygų skyriuje nurodytu atveju prekės turi būti pristatytos už ne didesnę nei pasiūlyme nurodytą kainą.</w:t>
      </w:r>
    </w:p>
    <w:p w14:paraId="690C2F79"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p>
    <w:p w14:paraId="13862CEC"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ind w:left="360" w:hanging="360"/>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24.</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Bendravimo tvarka ir kalba</w:t>
      </w:r>
    </w:p>
    <w:p w14:paraId="1D7605CB"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ind w:left="360"/>
        <w:jc w:val="both"/>
        <w:rPr>
          <w:rFonts w:ascii="Times New Roman" w:eastAsia="Arial" w:hAnsi="Times New Roman" w:cs="Times New Roman"/>
          <w:b/>
          <w:caps/>
          <w:kern w:val="0"/>
          <w:szCs w:val="20"/>
          <w14:ligatures w14:val="none"/>
        </w:rPr>
      </w:pPr>
    </w:p>
    <w:p w14:paraId="53C90F17" w14:textId="77777777" w:rsidR="003470F8" w:rsidRPr="003470F8" w:rsidRDefault="003470F8" w:rsidP="003470F8">
      <w:pPr>
        <w:tabs>
          <w:tab w:val="left" w:pos="567"/>
          <w:tab w:val="left" w:pos="851"/>
          <w:tab w:val="left" w:pos="992"/>
          <w:tab w:val="left" w:pos="1134"/>
        </w:tabs>
        <w:spacing w:after="0" w:line="276" w:lineRule="auto"/>
        <w:jc w:val="both"/>
        <w:rPr>
          <w:rFonts w:ascii="Times New Roman" w:eastAsia="Arial" w:hAnsi="Times New Roman" w:cs="Times New Roman"/>
          <w:kern w:val="0"/>
          <w:szCs w:val="20"/>
          <w:shd w:val="clear" w:color="auto" w:fill="FFFFFF"/>
          <w14:ligatures w14:val="none"/>
        </w:rPr>
      </w:pPr>
      <w:r w:rsidRPr="003470F8">
        <w:rPr>
          <w:rFonts w:ascii="Times New Roman" w:eastAsia="Arial" w:hAnsi="Times New Roman" w:cs="Times New Roman"/>
          <w:kern w:val="0"/>
          <w:szCs w:val="20"/>
          <w14:ligatures w14:val="none"/>
        </w:rPr>
        <w:t>24.1.</w:t>
      </w:r>
      <w:r w:rsidRPr="003470F8">
        <w:rPr>
          <w:rFonts w:ascii="Times New Roman" w:eastAsia="Arial" w:hAnsi="Times New Roman" w:cs="Times New Roman"/>
          <w:kern w:val="0"/>
          <w:szCs w:val="20"/>
          <w14:ligatures w14:val="none"/>
        </w:rPr>
        <w:tab/>
      </w:r>
      <w:r w:rsidRPr="003470F8">
        <w:rPr>
          <w:rFonts w:ascii="Times New Roman" w:eastAsia="Arial" w:hAnsi="Times New Roman" w:cs="Times New Roman"/>
          <w:bCs/>
          <w:kern w:val="0"/>
          <w:szCs w:val="20"/>
          <w14:ligatures w14:val="none"/>
        </w:rPr>
        <w:t xml:space="preserve">Sutartis sudaroma lietuvių kalba. Jeigu Sutartis ar kuris nors ją sudarantis dokumentas sudaromas kita kalba arba išverčiamas į kitą kalbą, visais atvejais </w:t>
      </w:r>
      <w:r w:rsidRPr="003470F8">
        <w:rPr>
          <w:rFonts w:ascii="Times New Roman" w:eastAsia="Arial" w:hAnsi="Times New Roman" w:cs="Times New Roman"/>
          <w:kern w:val="0"/>
          <w:szCs w:val="20"/>
          <w:shd w:val="clear" w:color="auto" w:fill="FFFFFF"/>
          <w14:ligatures w14:val="none"/>
        </w:rPr>
        <w:t>autentišku laikomas tik lietuvių kalba parengtas Sutarties tekstas (jei yra neatitikimų, pirmenybė teikiama lietuvių kalba parengtam tekstui).</w:t>
      </w:r>
    </w:p>
    <w:p w14:paraId="6354D718" w14:textId="77777777" w:rsidR="003470F8" w:rsidRPr="003470F8" w:rsidRDefault="003470F8" w:rsidP="003470F8">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8CCA995" w14:textId="77777777" w:rsidR="003470F8" w:rsidRPr="003470F8" w:rsidRDefault="003470F8" w:rsidP="003470F8">
      <w:pPr>
        <w:widowControl w:val="0"/>
        <w:tabs>
          <w:tab w:val="left" w:pos="0"/>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24.3. Jeigu pranešimas yra įteikiamas asmeniškai arba siunčiamas paštu ar per kurjerį, jis turi būti įteikiamas pasirašytinai ir laikomas gautu gavimo patvirtinime nurodytą dieną.</w:t>
      </w:r>
    </w:p>
    <w:p w14:paraId="6E928840" w14:textId="77777777" w:rsidR="003470F8" w:rsidRPr="003470F8" w:rsidRDefault="003470F8" w:rsidP="003470F8">
      <w:pPr>
        <w:widowControl w:val="0"/>
        <w:tabs>
          <w:tab w:val="left" w:pos="0"/>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24.4. Jeigu pranešimas siunčiamas el. paštu, laikoma, kad Šalis jį gavo kitą darbo dieną.</w:t>
      </w:r>
    </w:p>
    <w:p w14:paraId="0681F843" w14:textId="77777777" w:rsidR="003470F8" w:rsidRPr="003470F8" w:rsidRDefault="003470F8" w:rsidP="003470F8">
      <w:pPr>
        <w:widowControl w:val="0"/>
        <w:tabs>
          <w:tab w:val="left" w:pos="0"/>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24.5. Jeigu pranešimas siunčiamas keliais skirtingais būdais, laikoma, kad gavėjas jį gavo tada, kai jis gavo pirmesnįjį pranešimą.</w:t>
      </w:r>
    </w:p>
    <w:p w14:paraId="431DE34E" w14:textId="77777777" w:rsidR="003470F8" w:rsidRPr="003470F8" w:rsidRDefault="003470F8" w:rsidP="003470F8">
      <w:pPr>
        <w:widowControl w:val="0"/>
        <w:tabs>
          <w:tab w:val="left" w:pos="0"/>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6CA5ED51"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ind w:left="360" w:hanging="360"/>
        <w:jc w:val="center"/>
        <w:rPr>
          <w:rFonts w:ascii="Times New Roman" w:eastAsia="Arial" w:hAnsi="Times New Roman" w:cs="Times New Roman"/>
          <w:b/>
          <w:caps/>
          <w:kern w:val="0"/>
          <w:szCs w:val="20"/>
          <w14:ligatures w14:val="none"/>
        </w:rPr>
      </w:pPr>
      <w:r w:rsidRPr="003470F8">
        <w:rPr>
          <w:rFonts w:ascii="Times New Roman" w:eastAsia="Arial" w:hAnsi="Times New Roman" w:cs="Times New Roman"/>
          <w:b/>
          <w:bCs/>
          <w:caps/>
          <w:kern w:val="0"/>
          <w:szCs w:val="20"/>
          <w14:ligatures w14:val="none"/>
        </w:rPr>
        <w:t>25.</w:t>
      </w:r>
      <w:r w:rsidRPr="003470F8">
        <w:rPr>
          <w:rFonts w:ascii="Times New Roman" w:eastAsia="Arial" w:hAnsi="Times New Roman" w:cs="Times New Roman"/>
          <w:b/>
          <w:bCs/>
          <w:caps/>
          <w:kern w:val="0"/>
          <w:szCs w:val="20"/>
          <w14:ligatures w14:val="none"/>
        </w:rPr>
        <w:tab/>
      </w:r>
      <w:r w:rsidRPr="003470F8">
        <w:rPr>
          <w:rFonts w:ascii="Times New Roman" w:eastAsia="Arial" w:hAnsi="Times New Roman" w:cs="Times New Roman"/>
          <w:b/>
          <w:caps/>
          <w:kern w:val="0"/>
          <w:szCs w:val="20"/>
          <w14:ligatures w14:val="none"/>
        </w:rPr>
        <w:t>Pretenzijos ir ginčų sprendimas</w:t>
      </w:r>
    </w:p>
    <w:p w14:paraId="348E2F4B" w14:textId="77777777" w:rsidR="003470F8" w:rsidRPr="003470F8" w:rsidRDefault="003470F8" w:rsidP="003470F8">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ind w:left="360"/>
        <w:jc w:val="both"/>
        <w:rPr>
          <w:rFonts w:ascii="Times New Roman" w:eastAsia="Arial" w:hAnsi="Times New Roman" w:cs="Times New Roman"/>
          <w:b/>
          <w:caps/>
          <w:kern w:val="0"/>
          <w:szCs w:val="20"/>
          <w14:ligatures w14:val="none"/>
        </w:rPr>
      </w:pPr>
    </w:p>
    <w:p w14:paraId="4DB91541" w14:textId="77777777" w:rsidR="003470F8" w:rsidRPr="003470F8" w:rsidRDefault="003470F8" w:rsidP="003470F8">
      <w:pPr>
        <w:widowControl w:val="0"/>
        <w:tabs>
          <w:tab w:val="left" w:pos="0"/>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5071439E" w14:textId="77777777" w:rsidR="003470F8" w:rsidRPr="003470F8" w:rsidRDefault="003470F8" w:rsidP="003470F8">
      <w:pPr>
        <w:widowControl w:val="0"/>
        <w:tabs>
          <w:tab w:val="left" w:pos="142"/>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3470F8">
        <w:rPr>
          <w:rFonts w:ascii="Times New Roman" w:eastAsia="Cambria" w:hAnsi="Times New Roman" w:cs="Times New Roman"/>
          <w:kern w:val="0"/>
          <w:szCs w:val="20"/>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3470F8">
        <w:rPr>
          <w:rFonts w:ascii="Times New Roman" w:eastAsia="Times New Roman" w:hAnsi="Times New Roman" w:cs="Times New Roman"/>
          <w:kern w:val="0"/>
          <w:szCs w:val="20"/>
          <w14:ligatures w14:val="none"/>
        </w:rPr>
        <w:t xml:space="preserve"> </w:t>
      </w:r>
      <w:r w:rsidRPr="003470F8">
        <w:rPr>
          <w:rFonts w:ascii="Times New Roman" w:eastAsia="Cambria" w:hAnsi="Times New Roman" w:cs="Times New Roman"/>
          <w:kern w:val="0"/>
          <w:szCs w:val="20"/>
          <w14:ligatures w14:val="none"/>
        </w:rPr>
        <w:t>Lietuvos Respublikos įstatymuose nustatyta tvarka.</w:t>
      </w:r>
    </w:p>
    <w:p w14:paraId="243BD88C" w14:textId="77777777" w:rsidR="003470F8" w:rsidRPr="003470F8" w:rsidRDefault="003470F8" w:rsidP="003470F8">
      <w:pPr>
        <w:widowControl w:val="0"/>
        <w:tabs>
          <w:tab w:val="left" w:pos="426"/>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3470F8">
        <w:rPr>
          <w:rFonts w:ascii="Times New Roman" w:eastAsia="Arial" w:hAnsi="Times New Roman" w:cs="Times New Roman"/>
          <w:kern w:val="0"/>
          <w:szCs w:val="20"/>
          <w14:ligatures w14:val="none"/>
        </w:rPr>
        <w:t>25.3. Kilę ginčai nesudaro pagrindo Šalims atsisakyti vykdyti savo prievoles pagal Sutartį.</w:t>
      </w:r>
    </w:p>
    <w:p w14:paraId="26EF25AA" w14:textId="77777777" w:rsidR="003470F8" w:rsidRPr="003470F8" w:rsidRDefault="003470F8" w:rsidP="003470F8">
      <w:pPr>
        <w:widowControl w:val="0"/>
        <w:tabs>
          <w:tab w:val="left" w:pos="426"/>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p>
    <w:p w14:paraId="3F84A414" w14:textId="77777777" w:rsidR="003470F8" w:rsidRPr="003470F8" w:rsidRDefault="003470F8" w:rsidP="003470F8">
      <w:pPr>
        <w:widowControl w:val="0"/>
        <w:tabs>
          <w:tab w:val="left" w:pos="426"/>
          <w:tab w:val="left" w:pos="567"/>
          <w:tab w:val="left" w:pos="709"/>
          <w:tab w:val="left" w:pos="851"/>
          <w:tab w:val="left" w:pos="992"/>
          <w:tab w:val="left" w:pos="1134"/>
        </w:tabs>
        <w:spacing w:after="0" w:line="276" w:lineRule="auto"/>
        <w:jc w:val="center"/>
        <w:rPr>
          <w:rFonts w:ascii="Times New Roman" w:eastAsia="Times New Roman" w:hAnsi="Times New Roman" w:cs="Times New Roman"/>
          <w:bCs/>
          <w:caps/>
          <w:kern w:val="0"/>
          <w:szCs w:val="20"/>
          <w14:ligatures w14:val="none"/>
        </w:rPr>
      </w:pPr>
      <w:r w:rsidRPr="003470F8">
        <w:rPr>
          <w:rFonts w:ascii="Times New Roman" w:eastAsia="Times New Roman" w:hAnsi="Times New Roman" w:cs="Times New Roman"/>
          <w:b/>
          <w:bCs/>
          <w:kern w:val="0"/>
          <w:szCs w:val="20"/>
          <w14:ligatures w14:val="none"/>
        </w:rPr>
        <w:t>______________</w:t>
      </w:r>
    </w:p>
    <w:p w14:paraId="5E976B61" w14:textId="77777777" w:rsidR="003470F8" w:rsidRPr="003470F8" w:rsidRDefault="003470F8" w:rsidP="003470F8">
      <w:pPr>
        <w:spacing w:after="0" w:line="240" w:lineRule="auto"/>
        <w:rPr>
          <w:rFonts w:ascii="Times New Roman" w:eastAsia="Times New Roman" w:hAnsi="Times New Roman" w:cs="Times New Roman"/>
          <w:kern w:val="0"/>
          <w:szCs w:val="20"/>
          <w14:ligatures w14:val="none"/>
        </w:rPr>
      </w:pPr>
    </w:p>
    <w:p w14:paraId="4952A14C" w14:textId="77777777" w:rsidR="002205EE" w:rsidRDefault="002205EE" w:rsidP="003470F8">
      <w:pPr>
        <w:spacing w:after="0" w:line="240" w:lineRule="auto"/>
        <w:rPr>
          <w:rFonts w:ascii="Times New Roman" w:eastAsia="Times New Roman" w:hAnsi="Times New Roman" w:cs="Times New Roman"/>
        </w:rPr>
      </w:pPr>
    </w:p>
    <w:p w14:paraId="0202CA7D" w14:textId="77777777" w:rsidR="002205EE" w:rsidRDefault="002205EE" w:rsidP="002205EE">
      <w:pPr>
        <w:spacing w:after="0" w:line="20" w:lineRule="atLeast"/>
        <w:ind w:left="4941"/>
        <w:jc w:val="right"/>
        <w:rPr>
          <w:rFonts w:ascii="Times New Roman" w:eastAsia="Times New Roman" w:hAnsi="Times New Roman" w:cs="Times New Roman"/>
        </w:rPr>
      </w:pPr>
    </w:p>
    <w:p w14:paraId="401EC3C6" w14:textId="77777777" w:rsidR="002205EE" w:rsidRDefault="002205EE" w:rsidP="002205EE">
      <w:pPr>
        <w:spacing w:after="0" w:line="20" w:lineRule="atLeast"/>
        <w:ind w:left="5760"/>
        <w:jc w:val="right"/>
        <w:rPr>
          <w:rFonts w:ascii="Times New Roman" w:eastAsia="Times New Roman" w:hAnsi="Times New Roman" w:cs="Times New Roman"/>
          <w:kern w:val="0"/>
          <w14:ligatures w14:val="none"/>
        </w:rPr>
      </w:pPr>
    </w:p>
    <w:p w14:paraId="357C19F2" w14:textId="77777777" w:rsidR="002205EE" w:rsidRDefault="002205EE" w:rsidP="002205EE">
      <w:pPr>
        <w:spacing w:after="0" w:line="240" w:lineRule="auto"/>
        <w:jc w:val="right"/>
        <w:rPr>
          <w:rFonts w:ascii="Times New Roman" w:eastAsia="Times New Roman" w:hAnsi="Times New Roman" w:cs="Times New Roman"/>
          <w:szCs w:val="20"/>
        </w:rPr>
      </w:pPr>
      <w:r>
        <w:rPr>
          <w:rFonts w:ascii="Times New Roman" w:eastAsia="Times New Roman" w:hAnsi="Times New Roman" w:cs="Times New Roman"/>
          <w:szCs w:val="20"/>
        </w:rPr>
        <w:lastRenderedPageBreak/>
        <w:t>Konkurso sąlygų</w:t>
      </w:r>
    </w:p>
    <w:p w14:paraId="74FC1AFF" w14:textId="1F2DCDF7" w:rsidR="002205EE" w:rsidRDefault="00E51912" w:rsidP="002205EE">
      <w:pPr>
        <w:spacing w:after="0" w:line="240" w:lineRule="auto"/>
        <w:jc w:val="right"/>
        <w:rPr>
          <w:rFonts w:ascii="Times New Roman" w:eastAsia="Times New Roman" w:hAnsi="Times New Roman" w:cs="Times New Roman"/>
          <w:szCs w:val="20"/>
        </w:rPr>
      </w:pPr>
      <w:r>
        <w:rPr>
          <w:rFonts w:ascii="Times New Roman" w:eastAsia="Times New Roman" w:hAnsi="Times New Roman" w:cs="Times New Roman"/>
          <w:szCs w:val="20"/>
        </w:rPr>
        <w:t>9</w:t>
      </w:r>
      <w:r w:rsidR="002205EE">
        <w:rPr>
          <w:rFonts w:ascii="Times New Roman" w:eastAsia="Times New Roman" w:hAnsi="Times New Roman" w:cs="Times New Roman"/>
          <w:szCs w:val="20"/>
        </w:rPr>
        <w:t xml:space="preserve"> priedas</w:t>
      </w:r>
    </w:p>
    <w:p w14:paraId="06A4B0C9" w14:textId="77777777" w:rsidR="002205EE" w:rsidRDefault="002205EE" w:rsidP="002205EE">
      <w:pPr>
        <w:spacing w:after="0" w:line="240" w:lineRule="auto"/>
        <w:jc w:val="center"/>
        <w:rPr>
          <w:rFonts w:ascii="Times New Roman" w:eastAsia="Times New Roman" w:hAnsi="Times New Roman" w:cs="Times New Roman"/>
          <w:szCs w:val="20"/>
        </w:rPr>
      </w:pPr>
    </w:p>
    <w:p w14:paraId="725790F6" w14:textId="2425A61C" w:rsidR="002205EE" w:rsidRPr="003470F8" w:rsidRDefault="002205EE" w:rsidP="003470F8">
      <w:pPr>
        <w:tabs>
          <w:tab w:val="left" w:pos="3540"/>
        </w:tabs>
        <w:spacing w:after="0" w:line="240" w:lineRule="auto"/>
        <w:rPr>
          <w:rFonts w:ascii="Times New Roman" w:eastAsia="Times New Roman" w:hAnsi="Times New Roman" w:cs="Times New Roman"/>
          <w:b/>
          <w:bCs/>
          <w:szCs w:val="20"/>
        </w:rPr>
      </w:pPr>
      <w:r w:rsidRPr="008764A6">
        <w:rPr>
          <w:rFonts w:ascii="Times New Roman" w:eastAsia="Times New Roman" w:hAnsi="Times New Roman" w:cs="Times New Roman"/>
          <w:b/>
          <w:bCs/>
          <w:szCs w:val="20"/>
        </w:rPr>
        <w:tab/>
      </w:r>
      <w:r>
        <w:rPr>
          <w:rFonts w:ascii="Times New Roman" w:eastAsia="Times New Roman" w:hAnsi="Times New Roman" w:cs="Times New Roman"/>
          <w:b/>
          <w:bCs/>
          <w:szCs w:val="20"/>
        </w:rPr>
        <w:t xml:space="preserve">         </w:t>
      </w:r>
      <w:r w:rsidRPr="008764A6">
        <w:rPr>
          <w:rFonts w:ascii="Times New Roman" w:eastAsia="Times New Roman" w:hAnsi="Times New Roman" w:cs="Times New Roman"/>
          <w:b/>
          <w:bCs/>
          <w:szCs w:val="20"/>
        </w:rPr>
        <w:t>EBVPD</w:t>
      </w:r>
      <w:r w:rsidR="003470F8">
        <w:rPr>
          <w:rFonts w:ascii="Times New Roman" w:eastAsia="Times New Roman" w:hAnsi="Times New Roman" w:cs="Times New Roman"/>
          <w:b/>
          <w:bCs/>
          <w:szCs w:val="20"/>
        </w:rPr>
        <w:t xml:space="preserve"> </w:t>
      </w:r>
      <w:r w:rsidRPr="000B3EFF">
        <w:rPr>
          <w:rFonts w:ascii="Times New Roman" w:hAnsi="Times New Roman" w:cs="Times New Roman"/>
        </w:rPr>
        <w:t>(Atskiras failas)</w:t>
      </w:r>
    </w:p>
    <w:p w14:paraId="24BA521C" w14:textId="77777777" w:rsidR="002205EE" w:rsidRPr="002205EE" w:rsidRDefault="002205EE" w:rsidP="002205EE"/>
    <w:sectPr w:rsidR="002205EE" w:rsidRPr="002205EE" w:rsidSect="00F41C6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F63AB" w14:textId="77777777" w:rsidR="00597865" w:rsidRDefault="00597865" w:rsidP="008D38F6">
      <w:pPr>
        <w:spacing w:after="0" w:line="240" w:lineRule="auto"/>
      </w:pPr>
      <w:r>
        <w:separator/>
      </w:r>
    </w:p>
  </w:endnote>
  <w:endnote w:type="continuationSeparator" w:id="0">
    <w:p w14:paraId="2CCEE07B" w14:textId="77777777" w:rsidR="00597865" w:rsidRDefault="00597865" w:rsidP="008D3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MS Minch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6E711" w14:textId="77777777" w:rsidR="00597865" w:rsidRDefault="00597865" w:rsidP="008D38F6">
      <w:pPr>
        <w:spacing w:after="0" w:line="240" w:lineRule="auto"/>
      </w:pPr>
      <w:r>
        <w:separator/>
      </w:r>
    </w:p>
  </w:footnote>
  <w:footnote w:type="continuationSeparator" w:id="0">
    <w:p w14:paraId="2921B4D6" w14:textId="77777777" w:rsidR="00597865" w:rsidRDefault="00597865" w:rsidP="008D38F6">
      <w:pPr>
        <w:spacing w:after="0" w:line="240" w:lineRule="auto"/>
      </w:pPr>
      <w:r>
        <w:continuationSeparator/>
      </w:r>
    </w:p>
  </w:footnote>
  <w:footnote w:id="1">
    <w:p w14:paraId="31AABAF7" w14:textId="77777777" w:rsidR="00F21995" w:rsidRPr="00521156" w:rsidRDefault="00F21995" w:rsidP="00F21995">
      <w:pPr>
        <w:spacing w:line="305" w:lineRule="auto"/>
        <w:rPr>
          <w:rFonts w:ascii="Times New Roman" w:hAnsi="Times New Roman" w:cs="Times New Roman"/>
          <w:sz w:val="16"/>
          <w:szCs w:val="16"/>
        </w:rPr>
      </w:pPr>
      <w:r w:rsidRPr="00521156">
        <w:rPr>
          <w:rFonts w:ascii="Times New Roman" w:hAnsi="Times New Roman" w:cs="Times New Roman"/>
          <w:sz w:val="16"/>
          <w:szCs w:val="16"/>
          <w:vertAlign w:val="superscript"/>
        </w:rPr>
        <w:footnoteRef/>
      </w:r>
      <w:r w:rsidRPr="00521156">
        <w:rPr>
          <w:rFonts w:ascii="Times New Roman" w:hAnsi="Times New Roman" w:cs="Times New Roman"/>
          <w:sz w:val="20"/>
          <w:szCs w:val="20"/>
        </w:rPr>
        <w:t xml:space="preserve"> </w:t>
      </w:r>
      <w:r w:rsidRPr="00521156">
        <w:rPr>
          <w:rFonts w:ascii="Times New Roman" w:hAnsi="Times New Roman" w:cs="Times New Roman"/>
          <w:sz w:val="16"/>
          <w:szCs w:val="16"/>
        </w:rPr>
        <w:t xml:space="preserve">Tai Sutartyje numatyta didžiausia galima suma TPKVS priežiūros ir palaikymo paslaugoms teikti, padalinta iš 36 (paslaugos teikimo mėnesių skaičius)  </w:t>
      </w:r>
    </w:p>
  </w:footnote>
  <w:footnote w:id="2">
    <w:p w14:paraId="7DD372DD" w14:textId="77777777" w:rsidR="00F21995" w:rsidRPr="00BE4D7F" w:rsidRDefault="00F21995" w:rsidP="00F21995">
      <w:pPr>
        <w:rPr>
          <w:sz w:val="16"/>
          <w:szCs w:val="16"/>
        </w:rPr>
      </w:pPr>
      <w:r w:rsidRPr="00521156">
        <w:rPr>
          <w:rFonts w:ascii="Times New Roman" w:hAnsi="Times New Roman" w:cs="Times New Roman"/>
          <w:sz w:val="16"/>
          <w:szCs w:val="16"/>
          <w:vertAlign w:val="superscript"/>
        </w:rPr>
        <w:footnoteRef/>
      </w:r>
      <w:r w:rsidRPr="00521156">
        <w:rPr>
          <w:rFonts w:ascii="Times New Roman" w:hAnsi="Times New Roman" w:cs="Times New Roman"/>
          <w:sz w:val="16"/>
          <w:szCs w:val="16"/>
        </w:rPr>
        <w:t xml:space="preserve"> Pasiekus terminų nesilaikymo atvejų ribą, už kurią skiriama bauda, terminų nesilaikymo atvejai skaičiuojami iš naujo, ši nuostata taip pat taikoma skaičiuojant pradelsimo atvejus tam pačiam incidentui (sutrikimui).</w:t>
      </w:r>
      <w:r w:rsidRPr="00BE4D7F">
        <w:rPr>
          <w:sz w:val="16"/>
          <w:szCs w:val="16"/>
        </w:rPr>
        <w:t xml:space="preserve"> </w:t>
      </w:r>
    </w:p>
  </w:footnote>
  <w:footnote w:id="3">
    <w:p w14:paraId="33EA8006" w14:textId="77777777" w:rsidR="00F21995" w:rsidRPr="00521156" w:rsidRDefault="00F21995" w:rsidP="00F21995">
      <w:pPr>
        <w:rPr>
          <w:rFonts w:ascii="Times New Roman" w:hAnsi="Times New Roman" w:cs="Times New Roman"/>
          <w:sz w:val="16"/>
          <w:szCs w:val="16"/>
        </w:rPr>
      </w:pPr>
      <w:r w:rsidRPr="00521156">
        <w:rPr>
          <w:rFonts w:ascii="Times New Roman" w:hAnsi="Times New Roman" w:cs="Times New Roman"/>
          <w:sz w:val="16"/>
          <w:szCs w:val="16"/>
          <w:vertAlign w:val="superscript"/>
        </w:rPr>
        <w:footnoteRef/>
      </w:r>
      <w:r w:rsidRPr="00521156">
        <w:rPr>
          <w:rFonts w:ascii="Times New Roman" w:hAnsi="Times New Roman" w:cs="Times New Roman"/>
          <w:sz w:val="16"/>
          <w:szCs w:val="16"/>
        </w:rPr>
        <w:t xml:space="preserve"> Pasiekus terminų nesilaikymo atvejų ribą, už kurią skiriama bauda, terminų nesilaikymo atvejai skaičiuojami iš naujo, ši nuostata taip pat taikoma skaičiuojant pradelsimo atvejus tam pačiam paslaugos prašymui </w:t>
      </w:r>
    </w:p>
  </w:footnote>
  <w:footnote w:id="4">
    <w:p w14:paraId="463E23D8" w14:textId="77777777" w:rsidR="00F21995" w:rsidRPr="001603E9" w:rsidRDefault="00F21995" w:rsidP="00F21995">
      <w:pPr>
        <w:rPr>
          <w:sz w:val="16"/>
          <w:szCs w:val="16"/>
        </w:rPr>
      </w:pPr>
      <w:r w:rsidRPr="00521156">
        <w:rPr>
          <w:rFonts w:ascii="Times New Roman" w:hAnsi="Times New Roman" w:cs="Times New Roman"/>
          <w:sz w:val="16"/>
          <w:szCs w:val="16"/>
          <w:vertAlign w:val="superscript"/>
        </w:rPr>
        <w:footnoteRef/>
      </w:r>
      <w:r w:rsidRPr="00521156">
        <w:rPr>
          <w:rFonts w:ascii="Times New Roman" w:hAnsi="Times New Roman" w:cs="Times New Roman"/>
          <w:sz w:val="16"/>
          <w:szCs w:val="16"/>
        </w:rPr>
        <w:t xml:space="preserve"> Tai Sutartyje numatyta didžiausia galima suma TPKVS priežiūros ir palaikymo paslaugoms teikti, padalinta iš 36 (paslaugos teikimo mėnesių skaičius)</w:t>
      </w:r>
      <w:r w:rsidRPr="001603E9">
        <w:rPr>
          <w:sz w:val="16"/>
          <w:szCs w:val="16"/>
        </w:rPr>
        <w:t xml:space="preserve"> </w:t>
      </w:r>
    </w:p>
  </w:footnote>
  <w:footnote w:id="5">
    <w:p w14:paraId="58F2021D" w14:textId="77777777" w:rsidR="00F21995" w:rsidRPr="00521156" w:rsidRDefault="00F21995" w:rsidP="00F21995">
      <w:pPr>
        <w:rPr>
          <w:rFonts w:ascii="Times New Roman" w:hAnsi="Times New Roman" w:cs="Times New Roman"/>
          <w:sz w:val="16"/>
          <w:szCs w:val="16"/>
        </w:rPr>
      </w:pPr>
      <w:r w:rsidRPr="00521156">
        <w:rPr>
          <w:rFonts w:ascii="Times New Roman" w:hAnsi="Times New Roman" w:cs="Times New Roman"/>
          <w:sz w:val="16"/>
          <w:szCs w:val="16"/>
          <w:vertAlign w:val="superscript"/>
        </w:rPr>
        <w:footnoteRef/>
      </w:r>
      <w:r w:rsidRPr="00521156">
        <w:rPr>
          <w:rFonts w:ascii="Times New Roman" w:hAnsi="Times New Roman" w:cs="Times New Roman"/>
          <w:sz w:val="16"/>
          <w:szCs w:val="16"/>
        </w:rPr>
        <w:t xml:space="preserve"> Tai Sutartyje numatyta didžiausia galima suma TPKVS priežiūros ir palaikymo paslaugoms teikti, padalinta iš 36 (paslaugos teikimo mėnesių skaičius) </w:t>
      </w:r>
    </w:p>
  </w:footnote>
  <w:footnote w:id="6">
    <w:p w14:paraId="2B6C7115" w14:textId="77777777" w:rsidR="006641C4" w:rsidRPr="006641C4" w:rsidRDefault="006641C4" w:rsidP="006641C4">
      <w:pPr>
        <w:pStyle w:val="FootnoteText"/>
        <w:rPr>
          <w:rFonts w:ascii="Times New Roman" w:hAnsi="Times New Roman" w:cs="Times New Roman"/>
        </w:rPr>
      </w:pPr>
      <w:r w:rsidRPr="006641C4">
        <w:rPr>
          <w:rStyle w:val="FootnoteReference"/>
          <w:rFonts w:ascii="Times New Roman" w:eastAsia="Yu Mincho" w:hAnsi="Times New Roman" w:cs="Times New Roman"/>
          <w:iCs/>
        </w:rPr>
        <w:footnoteRef/>
      </w:r>
      <w:r w:rsidRPr="006641C4">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A3B0E6A" w14:textId="77777777" w:rsidR="006641C4" w:rsidRPr="006641C4" w:rsidRDefault="006641C4" w:rsidP="006641C4">
      <w:pPr>
        <w:pStyle w:val="FootnoteText"/>
        <w:numPr>
          <w:ilvl w:val="0"/>
          <w:numId w:val="11"/>
        </w:numPr>
        <w:jc w:val="both"/>
        <w:rPr>
          <w:rFonts w:ascii="Times New Roman" w:eastAsia="Yu Mincho" w:hAnsi="Times New Roman" w:cs="Times New Roman"/>
        </w:rPr>
      </w:pPr>
      <w:r w:rsidRPr="006641C4">
        <w:rPr>
          <w:rFonts w:ascii="Times New Roman" w:eastAsia="Yu Mincho" w:hAnsi="Times New Roman" w:cs="Times New Roman"/>
        </w:rPr>
        <w:t xml:space="preserve">priesaikos deklaracija; </w:t>
      </w:r>
    </w:p>
    <w:p w14:paraId="46A4E5E7" w14:textId="77777777" w:rsidR="006641C4" w:rsidRDefault="006641C4" w:rsidP="006641C4">
      <w:pPr>
        <w:pStyle w:val="FootnoteText"/>
        <w:numPr>
          <w:ilvl w:val="0"/>
          <w:numId w:val="11"/>
        </w:numPr>
        <w:jc w:val="both"/>
        <w:rPr>
          <w:rFonts w:eastAsia="Yu Mincho"/>
        </w:rPr>
      </w:pPr>
      <w:r w:rsidRPr="006641C4">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3F14B040" w14:textId="77777777" w:rsidR="006641C4" w:rsidRPr="006641C4" w:rsidRDefault="006641C4" w:rsidP="006641C4">
      <w:pPr>
        <w:pStyle w:val="FootnoteText"/>
        <w:rPr>
          <w:rFonts w:ascii="Times New Roman" w:hAnsi="Times New Roman" w:cs="Times New Roman"/>
        </w:rPr>
      </w:pPr>
      <w:r w:rsidRPr="006641C4">
        <w:rPr>
          <w:rStyle w:val="FootnoteReference"/>
          <w:rFonts w:ascii="Times New Roman" w:eastAsia="Yu Mincho" w:hAnsi="Times New Roman" w:cs="Times New Roman"/>
        </w:rPr>
        <w:footnoteRef/>
      </w:r>
      <w:r w:rsidRPr="006641C4">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7BA5F38" w14:textId="77777777" w:rsidR="006641C4" w:rsidRPr="006641C4" w:rsidRDefault="006641C4" w:rsidP="006641C4">
      <w:pPr>
        <w:pStyle w:val="FootnoteText"/>
        <w:numPr>
          <w:ilvl w:val="0"/>
          <w:numId w:val="12"/>
        </w:numPr>
        <w:jc w:val="both"/>
        <w:rPr>
          <w:rFonts w:ascii="Times New Roman" w:eastAsia="Yu Mincho" w:hAnsi="Times New Roman" w:cs="Times New Roman"/>
        </w:rPr>
      </w:pPr>
      <w:r w:rsidRPr="006641C4">
        <w:rPr>
          <w:rFonts w:ascii="Times New Roman" w:eastAsia="Yu Mincho" w:hAnsi="Times New Roman" w:cs="Times New Roman"/>
        </w:rPr>
        <w:t xml:space="preserve">priesaikos deklaracija; </w:t>
      </w:r>
    </w:p>
    <w:p w14:paraId="63E3A442" w14:textId="77777777" w:rsidR="006641C4" w:rsidRDefault="006641C4" w:rsidP="006641C4">
      <w:pPr>
        <w:pStyle w:val="FootnoteText"/>
        <w:numPr>
          <w:ilvl w:val="0"/>
          <w:numId w:val="12"/>
        </w:numPr>
        <w:jc w:val="both"/>
        <w:rPr>
          <w:rFonts w:eastAsia="Yu Mincho"/>
        </w:rPr>
      </w:pPr>
      <w:r w:rsidRPr="006641C4">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8">
    <w:p w14:paraId="2F216BAB" w14:textId="77777777" w:rsidR="006641C4" w:rsidRPr="006641C4" w:rsidRDefault="006641C4" w:rsidP="006641C4">
      <w:pPr>
        <w:pStyle w:val="FootnoteText"/>
        <w:rPr>
          <w:rFonts w:ascii="Times New Roman" w:hAnsi="Times New Roman" w:cs="Times New Roman"/>
        </w:rPr>
      </w:pPr>
      <w:r w:rsidRPr="006641C4">
        <w:rPr>
          <w:rStyle w:val="FootnoteReference"/>
          <w:rFonts w:ascii="Times New Roman" w:eastAsia="Yu Mincho" w:hAnsi="Times New Roman" w:cs="Times New Roman"/>
        </w:rPr>
        <w:footnoteRef/>
      </w:r>
      <w:r w:rsidRPr="006641C4">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02C43FB" w14:textId="77777777" w:rsidR="006641C4" w:rsidRPr="006641C4" w:rsidRDefault="006641C4" w:rsidP="006641C4">
      <w:pPr>
        <w:pStyle w:val="FootnoteText"/>
        <w:numPr>
          <w:ilvl w:val="0"/>
          <w:numId w:val="13"/>
        </w:numPr>
        <w:jc w:val="both"/>
        <w:rPr>
          <w:rFonts w:ascii="Times New Roman" w:eastAsia="Yu Mincho" w:hAnsi="Times New Roman" w:cs="Times New Roman"/>
        </w:rPr>
      </w:pPr>
      <w:r w:rsidRPr="006641C4">
        <w:rPr>
          <w:rFonts w:ascii="Times New Roman" w:eastAsia="Yu Mincho" w:hAnsi="Times New Roman" w:cs="Times New Roman"/>
        </w:rPr>
        <w:t xml:space="preserve">priesaikos deklaracija; </w:t>
      </w:r>
    </w:p>
    <w:p w14:paraId="2D38CB40" w14:textId="77777777" w:rsidR="006641C4" w:rsidRDefault="006641C4" w:rsidP="006641C4">
      <w:pPr>
        <w:pStyle w:val="FootnoteText"/>
        <w:numPr>
          <w:ilvl w:val="0"/>
          <w:numId w:val="13"/>
        </w:numPr>
        <w:jc w:val="both"/>
        <w:rPr>
          <w:rFonts w:eastAsia="Yu Mincho"/>
        </w:rPr>
      </w:pPr>
      <w:r w:rsidRPr="006641C4">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9">
    <w:p w14:paraId="71FF5974" w14:textId="77777777" w:rsidR="003470F8" w:rsidRPr="00D00EDC" w:rsidRDefault="003470F8" w:rsidP="003470F8">
      <w:pPr>
        <w:pStyle w:val="FootnoteText"/>
      </w:pPr>
      <w:r w:rsidRPr="00D00EDC">
        <w:rPr>
          <w:rStyle w:val="FootnoteReference"/>
        </w:rPr>
        <w:footnoteRef/>
      </w:r>
      <w:r w:rsidRPr="00D00EDC">
        <w:t xml:space="preserve"> Lietuvos Respublikos muitinės informacinių sistemų duomenų saugos politika išdėstyta Muitinės informacinių sistemų duomenų saugos nuostatuose, kurie skelbiami</w:t>
      </w:r>
      <w:r w:rsidRPr="00D00EDC">
        <w:rPr>
          <w:lang w:eastAsia="lt-LT"/>
        </w:rPr>
        <w:t xml:space="preserve"> Registrų ir informacinių sistemų registre </w:t>
      </w:r>
      <w:hyperlink r:id="rId1" w:history="1">
        <w:r w:rsidRPr="00D00EDC">
          <w:rPr>
            <w:color w:val="0000FF"/>
            <w:u w:val="single"/>
            <w:lang w:eastAsia="lt-LT"/>
          </w:rPr>
          <w:t>http://registrai.lt/management/objects/view/10152</w:t>
        </w:r>
      </w:hyperlink>
      <w:r w:rsidRPr="00D00EDC">
        <w:rPr>
          <w:lang w:eastAsia="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979242"/>
      <w:docPartObj>
        <w:docPartGallery w:val="Page Numbers (Top of Page)"/>
        <w:docPartUnique/>
      </w:docPartObj>
    </w:sdtPr>
    <w:sdtEndPr/>
    <w:sdtContent>
      <w:p w14:paraId="6246C3BF" w14:textId="5A688961" w:rsidR="008D38F6" w:rsidRDefault="008D38F6">
        <w:pPr>
          <w:pStyle w:val="Header"/>
          <w:jc w:val="center"/>
        </w:pPr>
        <w:r w:rsidRPr="00D731D9">
          <w:rPr>
            <w:rFonts w:ascii="Times New Roman" w:hAnsi="Times New Roman" w:cs="Times New Roman"/>
          </w:rPr>
          <w:fldChar w:fldCharType="begin"/>
        </w:r>
        <w:r w:rsidRPr="00D731D9">
          <w:rPr>
            <w:rFonts w:ascii="Times New Roman" w:hAnsi="Times New Roman" w:cs="Times New Roman"/>
          </w:rPr>
          <w:instrText>PAGE   \* MERGEFORMAT</w:instrText>
        </w:r>
        <w:r w:rsidRPr="00D731D9">
          <w:rPr>
            <w:rFonts w:ascii="Times New Roman" w:hAnsi="Times New Roman" w:cs="Times New Roman"/>
          </w:rPr>
          <w:fldChar w:fldCharType="separate"/>
        </w:r>
        <w:r w:rsidRPr="00D731D9">
          <w:rPr>
            <w:rFonts w:ascii="Times New Roman" w:hAnsi="Times New Roman" w:cs="Times New Roman"/>
          </w:rPr>
          <w:t>2</w:t>
        </w:r>
        <w:r w:rsidRPr="00D731D9">
          <w:rPr>
            <w:rFonts w:ascii="Times New Roman" w:hAnsi="Times New Roman" w:cs="Times New Roman"/>
          </w:rPr>
          <w:fldChar w:fldCharType="end"/>
        </w:r>
      </w:p>
    </w:sdtContent>
  </w:sdt>
  <w:p w14:paraId="6477630A" w14:textId="77777777" w:rsidR="008D38F6" w:rsidRDefault="008D3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338"/>
    <w:multiLevelType w:val="multilevel"/>
    <w:tmpl w:val="0FB61004"/>
    <w:lvl w:ilvl="0">
      <w:start w:val="9"/>
      <w:numFmt w:val="decimal"/>
      <w:lvlText w:val="%1."/>
      <w:lvlJc w:val="left"/>
      <w:pPr>
        <w:tabs>
          <w:tab w:val="num" w:pos="709"/>
        </w:tabs>
        <w:ind w:left="1069" w:hanging="360"/>
      </w:pPr>
      <w:rPr>
        <w:rFonts w:hint="default"/>
      </w:rPr>
    </w:lvl>
    <w:lvl w:ilvl="1">
      <w:start w:val="6"/>
      <w:numFmt w:val="decimal"/>
      <w:lvlText w:val="%1.%2."/>
      <w:lvlJc w:val="left"/>
      <w:pPr>
        <w:tabs>
          <w:tab w:val="num" w:pos="709"/>
        </w:tabs>
        <w:ind w:left="1778" w:hanging="360"/>
      </w:pPr>
      <w:rPr>
        <w:rFonts w:hint="default"/>
      </w:rPr>
    </w:lvl>
    <w:lvl w:ilvl="2">
      <w:start w:val="1"/>
      <w:numFmt w:val="decimal"/>
      <w:lvlText w:val="%1.%2.%3."/>
      <w:lvlJc w:val="left"/>
      <w:pPr>
        <w:tabs>
          <w:tab w:val="num" w:pos="709"/>
        </w:tabs>
        <w:ind w:left="2847" w:hanging="720"/>
      </w:pPr>
      <w:rPr>
        <w:rFonts w:hint="default"/>
      </w:rPr>
    </w:lvl>
    <w:lvl w:ilvl="3">
      <w:start w:val="1"/>
      <w:numFmt w:val="decimal"/>
      <w:lvlText w:val="%1.%2.%3.%4."/>
      <w:lvlJc w:val="left"/>
      <w:pPr>
        <w:tabs>
          <w:tab w:val="num" w:pos="709"/>
        </w:tabs>
        <w:ind w:left="3556" w:hanging="720"/>
      </w:pPr>
      <w:rPr>
        <w:rFonts w:hint="default"/>
      </w:rPr>
    </w:lvl>
    <w:lvl w:ilvl="4">
      <w:start w:val="1"/>
      <w:numFmt w:val="decimal"/>
      <w:lvlText w:val="%1.%2.%3.%4.%5."/>
      <w:lvlJc w:val="left"/>
      <w:pPr>
        <w:tabs>
          <w:tab w:val="num" w:pos="709"/>
        </w:tabs>
        <w:ind w:left="4625" w:hanging="1080"/>
      </w:pPr>
      <w:rPr>
        <w:rFonts w:hint="default"/>
      </w:rPr>
    </w:lvl>
    <w:lvl w:ilvl="5">
      <w:start w:val="1"/>
      <w:numFmt w:val="decimal"/>
      <w:lvlText w:val="%1.%2.%3.%4.%5.%6."/>
      <w:lvlJc w:val="left"/>
      <w:pPr>
        <w:tabs>
          <w:tab w:val="num" w:pos="709"/>
        </w:tabs>
        <w:ind w:left="5334" w:hanging="1080"/>
      </w:pPr>
      <w:rPr>
        <w:rFonts w:hint="default"/>
      </w:rPr>
    </w:lvl>
    <w:lvl w:ilvl="6">
      <w:start w:val="1"/>
      <w:numFmt w:val="decimal"/>
      <w:lvlText w:val="%1.%2.%3.%4.%5.%6.%7."/>
      <w:lvlJc w:val="left"/>
      <w:pPr>
        <w:tabs>
          <w:tab w:val="num" w:pos="709"/>
        </w:tabs>
        <w:ind w:left="6403" w:hanging="1440"/>
      </w:pPr>
      <w:rPr>
        <w:rFonts w:hint="default"/>
      </w:rPr>
    </w:lvl>
    <w:lvl w:ilvl="7">
      <w:start w:val="1"/>
      <w:numFmt w:val="decimal"/>
      <w:lvlText w:val="%1.%2.%3.%4.%5.%6.%7.%8."/>
      <w:lvlJc w:val="left"/>
      <w:pPr>
        <w:tabs>
          <w:tab w:val="num" w:pos="709"/>
        </w:tabs>
        <w:ind w:left="7112" w:hanging="1440"/>
      </w:pPr>
      <w:rPr>
        <w:rFonts w:hint="default"/>
      </w:rPr>
    </w:lvl>
    <w:lvl w:ilvl="8">
      <w:start w:val="1"/>
      <w:numFmt w:val="decimal"/>
      <w:lvlText w:val="%1.%2.%3.%4.%5.%6.%7.%8.%9."/>
      <w:lvlJc w:val="left"/>
      <w:pPr>
        <w:tabs>
          <w:tab w:val="num" w:pos="709"/>
        </w:tabs>
        <w:ind w:left="8181" w:hanging="1800"/>
      </w:pPr>
      <w:rPr>
        <w:rFonts w:hint="default"/>
      </w:rPr>
    </w:lvl>
  </w:abstractNum>
  <w:abstractNum w:abstractNumId="1" w15:restartNumberingAfterBreak="0">
    <w:nsid w:val="0190246A"/>
    <w:multiLevelType w:val="hybridMultilevel"/>
    <w:tmpl w:val="5DDC3908"/>
    <w:lvl w:ilvl="0" w:tplc="68ECBB34">
      <w:start w:val="1"/>
      <w:numFmt w:val="decimal"/>
      <w:suff w:val="space"/>
      <w:lvlText w:val="%1."/>
      <w:lvlJc w:val="left"/>
      <w:pPr>
        <w:ind w:left="9612" w:hanging="360"/>
      </w:pPr>
      <w:rPr>
        <w:rFonts w:hint="default"/>
        <w:b w:val="0"/>
        <w:bCs/>
      </w:rPr>
    </w:lvl>
    <w:lvl w:ilvl="1" w:tplc="04270019" w:tentative="1">
      <w:start w:val="1"/>
      <w:numFmt w:val="lowerLetter"/>
      <w:lvlText w:val="%2."/>
      <w:lvlJc w:val="left"/>
      <w:pPr>
        <w:ind w:left="10332" w:hanging="360"/>
      </w:pPr>
    </w:lvl>
    <w:lvl w:ilvl="2" w:tplc="0427001B" w:tentative="1">
      <w:start w:val="1"/>
      <w:numFmt w:val="lowerRoman"/>
      <w:lvlText w:val="%3."/>
      <w:lvlJc w:val="right"/>
      <w:pPr>
        <w:ind w:left="11052" w:hanging="180"/>
      </w:pPr>
    </w:lvl>
    <w:lvl w:ilvl="3" w:tplc="0427000F" w:tentative="1">
      <w:start w:val="1"/>
      <w:numFmt w:val="decimal"/>
      <w:lvlText w:val="%4."/>
      <w:lvlJc w:val="left"/>
      <w:pPr>
        <w:ind w:left="11772" w:hanging="360"/>
      </w:pPr>
    </w:lvl>
    <w:lvl w:ilvl="4" w:tplc="04270019" w:tentative="1">
      <w:start w:val="1"/>
      <w:numFmt w:val="lowerLetter"/>
      <w:lvlText w:val="%5."/>
      <w:lvlJc w:val="left"/>
      <w:pPr>
        <w:ind w:left="12492" w:hanging="360"/>
      </w:pPr>
    </w:lvl>
    <w:lvl w:ilvl="5" w:tplc="0427001B" w:tentative="1">
      <w:start w:val="1"/>
      <w:numFmt w:val="lowerRoman"/>
      <w:lvlText w:val="%6."/>
      <w:lvlJc w:val="right"/>
      <w:pPr>
        <w:ind w:left="13212" w:hanging="180"/>
      </w:pPr>
    </w:lvl>
    <w:lvl w:ilvl="6" w:tplc="0427000F" w:tentative="1">
      <w:start w:val="1"/>
      <w:numFmt w:val="decimal"/>
      <w:lvlText w:val="%7."/>
      <w:lvlJc w:val="left"/>
      <w:pPr>
        <w:ind w:left="13932" w:hanging="360"/>
      </w:pPr>
    </w:lvl>
    <w:lvl w:ilvl="7" w:tplc="04270019" w:tentative="1">
      <w:start w:val="1"/>
      <w:numFmt w:val="lowerLetter"/>
      <w:lvlText w:val="%8."/>
      <w:lvlJc w:val="left"/>
      <w:pPr>
        <w:ind w:left="14652" w:hanging="360"/>
      </w:pPr>
    </w:lvl>
    <w:lvl w:ilvl="8" w:tplc="0427001B" w:tentative="1">
      <w:start w:val="1"/>
      <w:numFmt w:val="lowerRoman"/>
      <w:lvlText w:val="%9."/>
      <w:lvlJc w:val="right"/>
      <w:pPr>
        <w:ind w:left="15372" w:hanging="180"/>
      </w:p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D7C20"/>
    <w:multiLevelType w:val="hybridMultilevel"/>
    <w:tmpl w:val="541070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67124B3"/>
    <w:multiLevelType w:val="multilevel"/>
    <w:tmpl w:val="52980C2E"/>
    <w:lvl w:ilvl="0">
      <w:start w:val="6"/>
      <w:numFmt w:val="decimal"/>
      <w:lvlText w:val="%1."/>
      <w:lvlJc w:val="left"/>
      <w:pPr>
        <w:tabs>
          <w:tab w:val="num" w:pos="709"/>
        </w:tabs>
        <w:ind w:left="1069" w:hanging="360"/>
      </w:pPr>
      <w:rPr>
        <w:rFonts w:hint="default"/>
      </w:rPr>
    </w:lvl>
    <w:lvl w:ilvl="1">
      <w:start w:val="1"/>
      <w:numFmt w:val="decimal"/>
      <w:lvlText w:val="%1.%2."/>
      <w:lvlJc w:val="left"/>
      <w:pPr>
        <w:tabs>
          <w:tab w:val="num" w:pos="709"/>
        </w:tabs>
        <w:ind w:left="2062" w:hanging="360"/>
      </w:pPr>
      <w:rPr>
        <w:rFonts w:hint="default"/>
      </w:rPr>
    </w:lvl>
    <w:lvl w:ilvl="2">
      <w:start w:val="1"/>
      <w:numFmt w:val="decimal"/>
      <w:lvlText w:val="%1.%2.%3."/>
      <w:lvlJc w:val="left"/>
      <w:pPr>
        <w:tabs>
          <w:tab w:val="num" w:pos="709"/>
        </w:tabs>
        <w:ind w:left="2281" w:hanging="720"/>
      </w:pPr>
      <w:rPr>
        <w:rFonts w:hint="default"/>
        <w:b w:val="0"/>
        <w:bCs/>
      </w:rPr>
    </w:lvl>
    <w:lvl w:ilvl="3">
      <w:start w:val="1"/>
      <w:numFmt w:val="decimal"/>
      <w:lvlText w:val="%1.%2.%3.%4."/>
      <w:lvlJc w:val="left"/>
      <w:pPr>
        <w:tabs>
          <w:tab w:val="num" w:pos="709"/>
        </w:tabs>
        <w:ind w:left="2707" w:hanging="720"/>
      </w:pPr>
      <w:rPr>
        <w:rFonts w:hint="default"/>
      </w:rPr>
    </w:lvl>
    <w:lvl w:ilvl="4">
      <w:start w:val="1"/>
      <w:numFmt w:val="decimal"/>
      <w:lvlText w:val="%1.%2.%3.%4.%5."/>
      <w:lvlJc w:val="left"/>
      <w:pPr>
        <w:tabs>
          <w:tab w:val="num" w:pos="709"/>
        </w:tabs>
        <w:ind w:left="3493" w:hanging="1080"/>
      </w:pPr>
      <w:rPr>
        <w:rFonts w:hint="default"/>
      </w:rPr>
    </w:lvl>
    <w:lvl w:ilvl="5">
      <w:start w:val="1"/>
      <w:numFmt w:val="decimal"/>
      <w:lvlText w:val="%1.%2.%3.%4.%5.%6."/>
      <w:lvlJc w:val="left"/>
      <w:pPr>
        <w:tabs>
          <w:tab w:val="num" w:pos="709"/>
        </w:tabs>
        <w:ind w:left="3919" w:hanging="1080"/>
      </w:pPr>
      <w:rPr>
        <w:rFonts w:hint="default"/>
      </w:rPr>
    </w:lvl>
    <w:lvl w:ilvl="6">
      <w:start w:val="1"/>
      <w:numFmt w:val="decimal"/>
      <w:lvlText w:val="%1.%2.%3.%4.%5.%6.%7."/>
      <w:lvlJc w:val="left"/>
      <w:pPr>
        <w:tabs>
          <w:tab w:val="num" w:pos="709"/>
        </w:tabs>
        <w:ind w:left="4705" w:hanging="1440"/>
      </w:pPr>
      <w:rPr>
        <w:rFonts w:hint="default"/>
      </w:rPr>
    </w:lvl>
    <w:lvl w:ilvl="7">
      <w:start w:val="1"/>
      <w:numFmt w:val="decimal"/>
      <w:lvlText w:val="%1.%2.%3.%4.%5.%6.%7.%8."/>
      <w:lvlJc w:val="left"/>
      <w:pPr>
        <w:tabs>
          <w:tab w:val="num" w:pos="709"/>
        </w:tabs>
        <w:ind w:left="5131" w:hanging="1440"/>
      </w:pPr>
      <w:rPr>
        <w:rFonts w:hint="default"/>
      </w:rPr>
    </w:lvl>
    <w:lvl w:ilvl="8">
      <w:start w:val="1"/>
      <w:numFmt w:val="decimal"/>
      <w:lvlText w:val="%1.%2.%3.%4.%5.%6.%7.%8.%9."/>
      <w:lvlJc w:val="left"/>
      <w:pPr>
        <w:tabs>
          <w:tab w:val="num" w:pos="709"/>
        </w:tabs>
        <w:ind w:left="5917" w:hanging="1800"/>
      </w:pPr>
      <w:rPr>
        <w:rFonts w:hint="default"/>
      </w:rPr>
    </w:lvl>
  </w:abstractNum>
  <w:abstractNum w:abstractNumId="5" w15:restartNumberingAfterBreak="0">
    <w:nsid w:val="1FBB778B"/>
    <w:multiLevelType w:val="multilevel"/>
    <w:tmpl w:val="BC28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75B27"/>
    <w:multiLevelType w:val="hybridMultilevel"/>
    <w:tmpl w:val="E880300E"/>
    <w:lvl w:ilvl="0" w:tplc="F68AA3B8">
      <w:start w:val="1"/>
      <w:numFmt w:val="decimal"/>
      <w:suff w:val="space"/>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0B4631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0C3168"/>
    <w:multiLevelType w:val="multilevel"/>
    <w:tmpl w:val="648A9262"/>
    <w:numStyleLink w:val="11111132"/>
  </w:abstractNum>
  <w:abstractNum w:abstractNumId="9" w15:restartNumberingAfterBreak="0">
    <w:nsid w:val="271208CF"/>
    <w:multiLevelType w:val="multilevel"/>
    <w:tmpl w:val="5690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400F43E4"/>
    <w:multiLevelType w:val="multilevel"/>
    <w:tmpl w:val="88ACC834"/>
    <w:lvl w:ilvl="0">
      <w:start w:val="8"/>
      <w:numFmt w:val="decimal"/>
      <w:lvlText w:val="%1."/>
      <w:lvlJc w:val="left"/>
      <w:pPr>
        <w:tabs>
          <w:tab w:val="num" w:pos="-2410"/>
        </w:tabs>
        <w:ind w:left="1249" w:hanging="540"/>
      </w:pPr>
      <w:rPr>
        <w:rFonts w:hint="default"/>
      </w:rPr>
    </w:lvl>
    <w:lvl w:ilvl="1">
      <w:start w:val="1"/>
      <w:numFmt w:val="decimal"/>
      <w:lvlText w:val="%1.%2."/>
      <w:lvlJc w:val="left"/>
      <w:pPr>
        <w:tabs>
          <w:tab w:val="num" w:pos="-2410"/>
        </w:tabs>
        <w:ind w:left="-1160" w:hanging="540"/>
      </w:pPr>
      <w:rPr>
        <w:rFonts w:hint="default"/>
      </w:rPr>
    </w:lvl>
    <w:lvl w:ilvl="2">
      <w:start w:val="1"/>
      <w:numFmt w:val="decimal"/>
      <w:lvlText w:val="%1.%2.%3."/>
      <w:lvlJc w:val="left"/>
      <w:pPr>
        <w:tabs>
          <w:tab w:val="num" w:pos="-2410"/>
        </w:tabs>
        <w:ind w:left="-838" w:hanging="720"/>
      </w:pPr>
      <w:rPr>
        <w:rFonts w:hint="default"/>
      </w:rPr>
    </w:lvl>
    <w:lvl w:ilvl="3">
      <w:start w:val="1"/>
      <w:numFmt w:val="decimal"/>
      <w:lvlText w:val="%1.%2.%3.%4."/>
      <w:lvlJc w:val="left"/>
      <w:pPr>
        <w:tabs>
          <w:tab w:val="num" w:pos="-2410"/>
        </w:tabs>
        <w:ind w:left="-412" w:hanging="720"/>
      </w:pPr>
      <w:rPr>
        <w:rFonts w:hint="default"/>
      </w:rPr>
    </w:lvl>
    <w:lvl w:ilvl="4">
      <w:start w:val="1"/>
      <w:numFmt w:val="decimal"/>
      <w:lvlText w:val="%1.%2.%3.%4.%5."/>
      <w:lvlJc w:val="left"/>
      <w:pPr>
        <w:tabs>
          <w:tab w:val="num" w:pos="-2410"/>
        </w:tabs>
        <w:ind w:left="374" w:hanging="1080"/>
      </w:pPr>
      <w:rPr>
        <w:rFonts w:hint="default"/>
      </w:rPr>
    </w:lvl>
    <w:lvl w:ilvl="5">
      <w:start w:val="1"/>
      <w:numFmt w:val="decimal"/>
      <w:lvlText w:val="%1.%2.%3.%4.%5.%6."/>
      <w:lvlJc w:val="left"/>
      <w:pPr>
        <w:tabs>
          <w:tab w:val="num" w:pos="-2410"/>
        </w:tabs>
        <w:ind w:left="800" w:hanging="1080"/>
      </w:pPr>
      <w:rPr>
        <w:rFonts w:hint="default"/>
      </w:rPr>
    </w:lvl>
    <w:lvl w:ilvl="6">
      <w:start w:val="1"/>
      <w:numFmt w:val="decimal"/>
      <w:lvlText w:val="%1.%2.%3.%4.%5.%6.%7."/>
      <w:lvlJc w:val="left"/>
      <w:pPr>
        <w:tabs>
          <w:tab w:val="num" w:pos="-2410"/>
        </w:tabs>
        <w:ind w:left="1586" w:hanging="1440"/>
      </w:pPr>
      <w:rPr>
        <w:rFonts w:hint="default"/>
      </w:rPr>
    </w:lvl>
    <w:lvl w:ilvl="7">
      <w:start w:val="1"/>
      <w:numFmt w:val="decimal"/>
      <w:lvlText w:val="%1.%2.%3.%4.%5.%6.%7.%8."/>
      <w:lvlJc w:val="left"/>
      <w:pPr>
        <w:tabs>
          <w:tab w:val="num" w:pos="-2410"/>
        </w:tabs>
        <w:ind w:left="2012" w:hanging="1440"/>
      </w:pPr>
      <w:rPr>
        <w:rFonts w:hint="default"/>
      </w:rPr>
    </w:lvl>
    <w:lvl w:ilvl="8">
      <w:start w:val="1"/>
      <w:numFmt w:val="decimal"/>
      <w:lvlText w:val="%1.%2.%3.%4.%5.%6.%7.%8.%9."/>
      <w:lvlJc w:val="left"/>
      <w:pPr>
        <w:tabs>
          <w:tab w:val="num" w:pos="-2410"/>
        </w:tabs>
        <w:ind w:left="2798" w:hanging="1800"/>
      </w:pPr>
      <w:rPr>
        <w:rFonts w:hint="default"/>
      </w:rPr>
    </w:lvl>
  </w:abstractNum>
  <w:abstractNum w:abstractNumId="12" w15:restartNumberingAfterBreak="0">
    <w:nsid w:val="41FCAE5D"/>
    <w:multiLevelType w:val="multilevel"/>
    <w:tmpl w:val="F9247F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A8055C4"/>
    <w:multiLevelType w:val="hybridMultilevel"/>
    <w:tmpl w:val="7B028BCC"/>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4" w15:restartNumberingAfterBreak="0">
    <w:nsid w:val="4A8876E9"/>
    <w:multiLevelType w:val="multilevel"/>
    <w:tmpl w:val="63CE35E8"/>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b/>
      </w:rPr>
    </w:lvl>
    <w:lvl w:ilvl="3">
      <w:start w:val="1"/>
      <w:numFmt w:val="decimal"/>
      <w:isLgl/>
      <w:lvlText w:val="%1.%2.%3.%4."/>
      <w:lvlJc w:val="left"/>
      <w:pPr>
        <w:ind w:left="4320" w:hanging="720"/>
      </w:pPr>
      <w:rPr>
        <w:rFonts w:hint="default"/>
        <w:b/>
      </w:rPr>
    </w:lvl>
    <w:lvl w:ilvl="4">
      <w:start w:val="1"/>
      <w:numFmt w:val="decimal"/>
      <w:isLgl/>
      <w:lvlText w:val="%1.%2.%3.%4.%5."/>
      <w:lvlJc w:val="left"/>
      <w:pPr>
        <w:ind w:left="5760" w:hanging="1080"/>
      </w:pPr>
      <w:rPr>
        <w:rFonts w:hint="default"/>
        <w:b/>
      </w:rPr>
    </w:lvl>
    <w:lvl w:ilvl="5">
      <w:start w:val="1"/>
      <w:numFmt w:val="decimal"/>
      <w:isLgl/>
      <w:lvlText w:val="%1.%2.%3.%4.%5.%6."/>
      <w:lvlJc w:val="left"/>
      <w:pPr>
        <w:ind w:left="6840" w:hanging="1080"/>
      </w:pPr>
      <w:rPr>
        <w:rFonts w:hint="default"/>
        <w:b/>
      </w:rPr>
    </w:lvl>
    <w:lvl w:ilvl="6">
      <w:start w:val="1"/>
      <w:numFmt w:val="decimal"/>
      <w:isLgl/>
      <w:lvlText w:val="%1.%2.%3.%4.%5.%6.%7."/>
      <w:lvlJc w:val="left"/>
      <w:pPr>
        <w:ind w:left="8280" w:hanging="1440"/>
      </w:pPr>
      <w:rPr>
        <w:rFonts w:hint="default"/>
        <w:b/>
      </w:rPr>
    </w:lvl>
    <w:lvl w:ilvl="7">
      <w:start w:val="1"/>
      <w:numFmt w:val="decimal"/>
      <w:isLgl/>
      <w:lvlText w:val="%1.%2.%3.%4.%5.%6.%7.%8."/>
      <w:lvlJc w:val="left"/>
      <w:pPr>
        <w:ind w:left="9360" w:hanging="1440"/>
      </w:pPr>
      <w:rPr>
        <w:rFonts w:hint="default"/>
        <w:b/>
      </w:rPr>
    </w:lvl>
    <w:lvl w:ilvl="8">
      <w:start w:val="1"/>
      <w:numFmt w:val="decimal"/>
      <w:isLgl/>
      <w:lvlText w:val="%1.%2.%3.%4.%5.%6.%7.%8.%9."/>
      <w:lvlJc w:val="left"/>
      <w:pPr>
        <w:ind w:left="10800" w:hanging="1800"/>
      </w:pPr>
      <w:rPr>
        <w:rFonts w:hint="default"/>
        <w:b/>
      </w:rPr>
    </w:lvl>
  </w:abstractNum>
  <w:abstractNum w:abstractNumId="15" w15:restartNumberingAfterBreak="0">
    <w:nsid w:val="4ACE76B8"/>
    <w:multiLevelType w:val="hybridMultilevel"/>
    <w:tmpl w:val="81C041BE"/>
    <w:lvl w:ilvl="0" w:tplc="04270001">
      <w:start w:val="1"/>
      <w:numFmt w:val="bullet"/>
      <w:lvlText w:val=""/>
      <w:lvlJc w:val="left"/>
      <w:pPr>
        <w:ind w:left="2177" w:hanging="360"/>
      </w:pPr>
      <w:rPr>
        <w:rFonts w:ascii="Symbol" w:hAnsi="Symbol" w:hint="default"/>
      </w:rPr>
    </w:lvl>
    <w:lvl w:ilvl="1" w:tplc="04270003" w:tentative="1">
      <w:start w:val="1"/>
      <w:numFmt w:val="bullet"/>
      <w:lvlText w:val="o"/>
      <w:lvlJc w:val="left"/>
      <w:pPr>
        <w:ind w:left="2897" w:hanging="360"/>
      </w:pPr>
      <w:rPr>
        <w:rFonts w:ascii="Courier New" w:hAnsi="Courier New" w:cs="Courier New" w:hint="default"/>
      </w:rPr>
    </w:lvl>
    <w:lvl w:ilvl="2" w:tplc="04270005">
      <w:start w:val="1"/>
      <w:numFmt w:val="bullet"/>
      <w:lvlText w:val=""/>
      <w:lvlJc w:val="left"/>
      <w:pPr>
        <w:ind w:left="3617" w:hanging="360"/>
      </w:pPr>
      <w:rPr>
        <w:rFonts w:ascii="Wingdings" w:hAnsi="Wingdings" w:hint="default"/>
      </w:rPr>
    </w:lvl>
    <w:lvl w:ilvl="3" w:tplc="04270001" w:tentative="1">
      <w:start w:val="1"/>
      <w:numFmt w:val="bullet"/>
      <w:lvlText w:val=""/>
      <w:lvlJc w:val="left"/>
      <w:pPr>
        <w:ind w:left="4337" w:hanging="360"/>
      </w:pPr>
      <w:rPr>
        <w:rFonts w:ascii="Symbol" w:hAnsi="Symbol" w:hint="default"/>
      </w:rPr>
    </w:lvl>
    <w:lvl w:ilvl="4" w:tplc="04270003" w:tentative="1">
      <w:start w:val="1"/>
      <w:numFmt w:val="bullet"/>
      <w:lvlText w:val="o"/>
      <w:lvlJc w:val="left"/>
      <w:pPr>
        <w:ind w:left="5057" w:hanging="360"/>
      </w:pPr>
      <w:rPr>
        <w:rFonts w:ascii="Courier New" w:hAnsi="Courier New" w:cs="Courier New" w:hint="default"/>
      </w:rPr>
    </w:lvl>
    <w:lvl w:ilvl="5" w:tplc="04270005" w:tentative="1">
      <w:start w:val="1"/>
      <w:numFmt w:val="bullet"/>
      <w:lvlText w:val=""/>
      <w:lvlJc w:val="left"/>
      <w:pPr>
        <w:ind w:left="5777" w:hanging="360"/>
      </w:pPr>
      <w:rPr>
        <w:rFonts w:ascii="Wingdings" w:hAnsi="Wingdings" w:hint="default"/>
      </w:rPr>
    </w:lvl>
    <w:lvl w:ilvl="6" w:tplc="04270001" w:tentative="1">
      <w:start w:val="1"/>
      <w:numFmt w:val="bullet"/>
      <w:lvlText w:val=""/>
      <w:lvlJc w:val="left"/>
      <w:pPr>
        <w:ind w:left="6497" w:hanging="360"/>
      </w:pPr>
      <w:rPr>
        <w:rFonts w:ascii="Symbol" w:hAnsi="Symbol" w:hint="default"/>
      </w:rPr>
    </w:lvl>
    <w:lvl w:ilvl="7" w:tplc="04270003" w:tentative="1">
      <w:start w:val="1"/>
      <w:numFmt w:val="bullet"/>
      <w:lvlText w:val="o"/>
      <w:lvlJc w:val="left"/>
      <w:pPr>
        <w:ind w:left="7217" w:hanging="360"/>
      </w:pPr>
      <w:rPr>
        <w:rFonts w:ascii="Courier New" w:hAnsi="Courier New" w:cs="Courier New" w:hint="default"/>
      </w:rPr>
    </w:lvl>
    <w:lvl w:ilvl="8" w:tplc="04270005" w:tentative="1">
      <w:start w:val="1"/>
      <w:numFmt w:val="bullet"/>
      <w:lvlText w:val=""/>
      <w:lvlJc w:val="left"/>
      <w:pPr>
        <w:ind w:left="7937" w:hanging="360"/>
      </w:pPr>
      <w:rPr>
        <w:rFonts w:ascii="Wingdings" w:hAnsi="Wingdings" w:hint="default"/>
      </w:rPr>
    </w:lvl>
  </w:abstractNum>
  <w:abstractNum w:abstractNumId="16" w15:restartNumberingAfterBreak="0">
    <w:nsid w:val="58E46489"/>
    <w:multiLevelType w:val="hybridMultilevel"/>
    <w:tmpl w:val="D2D489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13901DF"/>
    <w:multiLevelType w:val="multilevel"/>
    <w:tmpl w:val="648A9262"/>
    <w:styleLink w:val="11111132"/>
    <w:lvl w:ilvl="0">
      <w:start w:val="1"/>
      <w:numFmt w:val="decimal"/>
      <w:lvlText w:val="%1."/>
      <w:lvlJc w:val="left"/>
      <w:pPr>
        <w:tabs>
          <w:tab w:val="num" w:pos="851"/>
        </w:tabs>
        <w:ind w:firstLine="737"/>
      </w:pPr>
      <w:rPr>
        <w:rFonts w:cs="Times New Roman" w:hint="default"/>
      </w:rPr>
    </w:lvl>
    <w:lvl w:ilvl="1">
      <w:start w:val="1"/>
      <w:numFmt w:val="decimal"/>
      <w:lvlText w:val="%1.%2."/>
      <w:lvlJc w:val="left"/>
      <w:pPr>
        <w:tabs>
          <w:tab w:val="num" w:pos="1134"/>
        </w:tabs>
        <w:ind w:firstLine="737"/>
      </w:pPr>
      <w:rPr>
        <w:rFonts w:cs="Times New Roman" w:hint="default"/>
      </w:rPr>
    </w:lvl>
    <w:lvl w:ilvl="2">
      <w:start w:val="1"/>
      <w:numFmt w:val="decimal"/>
      <w:lvlText w:val="%1.%2.%3."/>
      <w:lvlJc w:val="left"/>
      <w:pPr>
        <w:tabs>
          <w:tab w:val="num" w:pos="737"/>
        </w:tabs>
        <w:ind w:firstLine="737"/>
      </w:pPr>
      <w:rPr>
        <w:rFonts w:cs="Times New Roman" w:hint="default"/>
      </w:rPr>
    </w:lvl>
    <w:lvl w:ilvl="3">
      <w:start w:val="1"/>
      <w:numFmt w:val="decimal"/>
      <w:lvlText w:val="%1.%2.%3.%4."/>
      <w:lvlJc w:val="left"/>
      <w:pPr>
        <w:tabs>
          <w:tab w:val="num" w:pos="737"/>
        </w:tabs>
        <w:ind w:firstLine="737"/>
      </w:pPr>
      <w:rPr>
        <w:rFonts w:cs="Times New Roman" w:hint="default"/>
      </w:rPr>
    </w:lvl>
    <w:lvl w:ilvl="4">
      <w:start w:val="1"/>
      <w:numFmt w:val="decimal"/>
      <w:lvlText w:val="%1.%2.%3.%4.%5."/>
      <w:lvlJc w:val="left"/>
      <w:pPr>
        <w:tabs>
          <w:tab w:val="num" w:pos="737"/>
        </w:tabs>
        <w:ind w:firstLine="737"/>
      </w:pPr>
      <w:rPr>
        <w:rFonts w:cs="Times New Roman" w:hint="default"/>
      </w:rPr>
    </w:lvl>
    <w:lvl w:ilvl="5">
      <w:start w:val="1"/>
      <w:numFmt w:val="decimal"/>
      <w:lvlText w:val="%1.%2.%3.%4.%5.%6."/>
      <w:lvlJc w:val="left"/>
      <w:pPr>
        <w:tabs>
          <w:tab w:val="num" w:pos="710"/>
        </w:tabs>
        <w:ind w:firstLine="737"/>
      </w:pPr>
      <w:rPr>
        <w:rFonts w:cs="Times New Roman" w:hint="default"/>
      </w:rPr>
    </w:lvl>
    <w:lvl w:ilvl="6">
      <w:start w:val="1"/>
      <w:numFmt w:val="decimal"/>
      <w:lvlText w:val="%1.%2.%3.%4.%5.%6.%7."/>
      <w:lvlJc w:val="left"/>
      <w:pPr>
        <w:tabs>
          <w:tab w:val="num" w:pos="737"/>
        </w:tabs>
        <w:ind w:firstLine="737"/>
      </w:pPr>
      <w:rPr>
        <w:rFonts w:cs="Times New Roman" w:hint="default"/>
      </w:rPr>
    </w:lvl>
    <w:lvl w:ilvl="7">
      <w:start w:val="1"/>
      <w:numFmt w:val="decimal"/>
      <w:lvlText w:val="%1.%2.%3.%4.%5.%6.%7.%8."/>
      <w:lvlJc w:val="left"/>
      <w:pPr>
        <w:tabs>
          <w:tab w:val="num" w:pos="737"/>
        </w:tabs>
        <w:ind w:firstLine="737"/>
      </w:pPr>
      <w:rPr>
        <w:rFonts w:cs="Times New Roman" w:hint="default"/>
      </w:rPr>
    </w:lvl>
    <w:lvl w:ilvl="8">
      <w:start w:val="1"/>
      <w:numFmt w:val="decimal"/>
      <w:lvlText w:val="%1.%2.%3.%4.%5.%6.%7.%8.%9."/>
      <w:lvlJc w:val="left"/>
      <w:pPr>
        <w:tabs>
          <w:tab w:val="num" w:pos="737"/>
        </w:tabs>
        <w:ind w:firstLine="737"/>
      </w:pPr>
      <w:rPr>
        <w:rFonts w:cs="Times New Roman" w:hint="default"/>
      </w:r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F236CB"/>
    <w:multiLevelType w:val="hybridMultilevel"/>
    <w:tmpl w:val="CB2E2C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A547691"/>
    <w:multiLevelType w:val="hybridMultilevel"/>
    <w:tmpl w:val="99C6D17A"/>
    <w:styleLink w:val="Style71611"/>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0C2AE8"/>
    <w:multiLevelType w:val="hybridMultilevel"/>
    <w:tmpl w:val="2E90C7C8"/>
    <w:lvl w:ilvl="0" w:tplc="551C8D4C">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6"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9271104"/>
    <w:multiLevelType w:val="multilevel"/>
    <w:tmpl w:val="5C605FDC"/>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ascii="Times New Roman" w:hAnsi="Times New Roman" w:cs="Times New Roman" w:hint="default"/>
        <w:b w:val="0"/>
        <w:bCs w:val="0"/>
        <w:sz w:val="24"/>
        <w:szCs w:val="24"/>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15:restartNumberingAfterBreak="0">
    <w:nsid w:val="796F7C90"/>
    <w:multiLevelType w:val="hybridMultilevel"/>
    <w:tmpl w:val="9F08A7C4"/>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16cid:durableId="561989861">
    <w:abstractNumId w:val="24"/>
  </w:num>
  <w:num w:numId="2" w16cid:durableId="151608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5046553">
    <w:abstractNumId w:val="6"/>
  </w:num>
  <w:num w:numId="4" w16cid:durableId="1622299295">
    <w:abstractNumId w:val="1"/>
  </w:num>
  <w:num w:numId="5" w16cid:durableId="1776973944">
    <w:abstractNumId w:val="22"/>
  </w:num>
  <w:num w:numId="6" w16cid:durableId="1825320431">
    <w:abstractNumId w:val="26"/>
  </w:num>
  <w:num w:numId="7" w16cid:durableId="993683318">
    <w:abstractNumId w:val="23"/>
  </w:num>
  <w:num w:numId="8" w16cid:durableId="2034305372">
    <w:abstractNumId w:val="17"/>
  </w:num>
  <w:num w:numId="9" w16cid:durableId="1151481532">
    <w:abstractNumId w:val="21"/>
  </w:num>
  <w:num w:numId="10" w16cid:durableId="383144433">
    <w:abstractNumId w:val="10"/>
  </w:num>
  <w:num w:numId="11" w16cid:durableId="12530104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0765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59540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3047312">
    <w:abstractNumId w:val="12"/>
  </w:num>
  <w:num w:numId="15" w16cid:durableId="57363819">
    <w:abstractNumId w:val="8"/>
    <w:lvlOverride w:ilvl="2">
      <w:lvl w:ilvl="2">
        <w:start w:val="1"/>
        <w:numFmt w:val="decimal"/>
        <w:lvlText w:val="%1.%2.%3."/>
        <w:lvlJc w:val="left"/>
        <w:pPr>
          <w:tabs>
            <w:tab w:val="num" w:pos="737"/>
          </w:tabs>
          <w:ind w:firstLine="737"/>
        </w:pPr>
        <w:rPr>
          <w:rFonts w:cs="Times New Roman" w:hint="default"/>
        </w:rPr>
      </w:lvl>
    </w:lvlOverride>
  </w:num>
  <w:num w:numId="16" w16cid:durableId="2101949388">
    <w:abstractNumId w:val="4"/>
  </w:num>
  <w:num w:numId="17" w16cid:durableId="1718166241">
    <w:abstractNumId w:val="11"/>
  </w:num>
  <w:num w:numId="18" w16cid:durableId="1910724331">
    <w:abstractNumId w:val="0"/>
  </w:num>
  <w:num w:numId="19" w16cid:durableId="1962613760">
    <w:abstractNumId w:val="27"/>
  </w:num>
  <w:num w:numId="20" w16cid:durableId="657151429">
    <w:abstractNumId w:val="18"/>
  </w:num>
  <w:num w:numId="21" w16cid:durableId="791561618">
    <w:abstractNumId w:val="5"/>
  </w:num>
  <w:num w:numId="22" w16cid:durableId="1860120525">
    <w:abstractNumId w:val="9"/>
  </w:num>
  <w:num w:numId="23" w16cid:durableId="2123920246">
    <w:abstractNumId w:val="15"/>
  </w:num>
  <w:num w:numId="24" w16cid:durableId="187640391">
    <w:abstractNumId w:val="7"/>
  </w:num>
  <w:num w:numId="25" w16cid:durableId="882791821">
    <w:abstractNumId w:val="16"/>
  </w:num>
  <w:num w:numId="26" w16cid:durableId="746999281">
    <w:abstractNumId w:val="13"/>
  </w:num>
  <w:num w:numId="27" w16cid:durableId="366564010">
    <w:abstractNumId w:val="28"/>
  </w:num>
  <w:num w:numId="28" w16cid:durableId="1934968326">
    <w:abstractNumId w:val="14"/>
  </w:num>
  <w:num w:numId="29" w16cid:durableId="1148324665">
    <w:abstractNumId w:val="3"/>
  </w:num>
  <w:num w:numId="30" w16cid:durableId="2337105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555"/>
    <w:rsid w:val="000061BB"/>
    <w:rsid w:val="000106C4"/>
    <w:rsid w:val="00017269"/>
    <w:rsid w:val="000317B2"/>
    <w:rsid w:val="000340C5"/>
    <w:rsid w:val="0004585F"/>
    <w:rsid w:val="0004752F"/>
    <w:rsid w:val="00051BD7"/>
    <w:rsid w:val="000539B3"/>
    <w:rsid w:val="00062703"/>
    <w:rsid w:val="00082870"/>
    <w:rsid w:val="000901C8"/>
    <w:rsid w:val="0009165C"/>
    <w:rsid w:val="00093E93"/>
    <w:rsid w:val="000A04F2"/>
    <w:rsid w:val="000A7AFA"/>
    <w:rsid w:val="000B653D"/>
    <w:rsid w:val="000C23C6"/>
    <w:rsid w:val="000C52C7"/>
    <w:rsid w:val="000C77A1"/>
    <w:rsid w:val="000D34D5"/>
    <w:rsid w:val="000E3DAC"/>
    <w:rsid w:val="000E7265"/>
    <w:rsid w:val="000F227B"/>
    <w:rsid w:val="000F6E48"/>
    <w:rsid w:val="00102745"/>
    <w:rsid w:val="00106784"/>
    <w:rsid w:val="0010751E"/>
    <w:rsid w:val="001163F3"/>
    <w:rsid w:val="0013238E"/>
    <w:rsid w:val="001470E4"/>
    <w:rsid w:val="0016588F"/>
    <w:rsid w:val="00174543"/>
    <w:rsid w:val="00190A30"/>
    <w:rsid w:val="00190B8F"/>
    <w:rsid w:val="00193D45"/>
    <w:rsid w:val="001A2471"/>
    <w:rsid w:val="001B0A80"/>
    <w:rsid w:val="001B12F4"/>
    <w:rsid w:val="001B2B3B"/>
    <w:rsid w:val="001B664B"/>
    <w:rsid w:val="001C1AB2"/>
    <w:rsid w:val="001D20B6"/>
    <w:rsid w:val="001D48D2"/>
    <w:rsid w:val="001D7712"/>
    <w:rsid w:val="00201D6C"/>
    <w:rsid w:val="00216A24"/>
    <w:rsid w:val="002205EE"/>
    <w:rsid w:val="00222DEC"/>
    <w:rsid w:val="00231A95"/>
    <w:rsid w:val="00237A88"/>
    <w:rsid w:val="002432AC"/>
    <w:rsid w:val="00243DDE"/>
    <w:rsid w:val="00245137"/>
    <w:rsid w:val="00274356"/>
    <w:rsid w:val="00281D76"/>
    <w:rsid w:val="00283B6A"/>
    <w:rsid w:val="0028776F"/>
    <w:rsid w:val="00290763"/>
    <w:rsid w:val="0029380E"/>
    <w:rsid w:val="002963F0"/>
    <w:rsid w:val="002A0F32"/>
    <w:rsid w:val="002B36AB"/>
    <w:rsid w:val="002C2A0D"/>
    <w:rsid w:val="002C746A"/>
    <w:rsid w:val="002D31EB"/>
    <w:rsid w:val="002D3975"/>
    <w:rsid w:val="002E0D68"/>
    <w:rsid w:val="002E519E"/>
    <w:rsid w:val="002F0563"/>
    <w:rsid w:val="002F5E65"/>
    <w:rsid w:val="0030329B"/>
    <w:rsid w:val="0031496B"/>
    <w:rsid w:val="00314B3D"/>
    <w:rsid w:val="00333B99"/>
    <w:rsid w:val="00333F82"/>
    <w:rsid w:val="0033502F"/>
    <w:rsid w:val="00345C4E"/>
    <w:rsid w:val="003470F8"/>
    <w:rsid w:val="00355CD1"/>
    <w:rsid w:val="00372D8A"/>
    <w:rsid w:val="00380FA8"/>
    <w:rsid w:val="003B1CD1"/>
    <w:rsid w:val="003B2252"/>
    <w:rsid w:val="003B2BF8"/>
    <w:rsid w:val="003C087C"/>
    <w:rsid w:val="003C1B6C"/>
    <w:rsid w:val="003D3B43"/>
    <w:rsid w:val="003D44E1"/>
    <w:rsid w:val="003D565B"/>
    <w:rsid w:val="003D6A13"/>
    <w:rsid w:val="003E36F3"/>
    <w:rsid w:val="003F3C55"/>
    <w:rsid w:val="0040041D"/>
    <w:rsid w:val="00403515"/>
    <w:rsid w:val="004133FB"/>
    <w:rsid w:val="00432EEB"/>
    <w:rsid w:val="00434BC0"/>
    <w:rsid w:val="00452D13"/>
    <w:rsid w:val="00455B80"/>
    <w:rsid w:val="00461D64"/>
    <w:rsid w:val="00473180"/>
    <w:rsid w:val="0047386C"/>
    <w:rsid w:val="0048207E"/>
    <w:rsid w:val="00491031"/>
    <w:rsid w:val="004A1189"/>
    <w:rsid w:val="004B4B4B"/>
    <w:rsid w:val="004C6C8B"/>
    <w:rsid w:val="004C77A6"/>
    <w:rsid w:val="004E0519"/>
    <w:rsid w:val="004E4E2A"/>
    <w:rsid w:val="004E607C"/>
    <w:rsid w:val="004F4F4E"/>
    <w:rsid w:val="00501728"/>
    <w:rsid w:val="005027DF"/>
    <w:rsid w:val="0050315A"/>
    <w:rsid w:val="00521156"/>
    <w:rsid w:val="00523C80"/>
    <w:rsid w:val="00536416"/>
    <w:rsid w:val="005606DD"/>
    <w:rsid w:val="00563B55"/>
    <w:rsid w:val="00565B15"/>
    <w:rsid w:val="00567AAC"/>
    <w:rsid w:val="005812D7"/>
    <w:rsid w:val="00590231"/>
    <w:rsid w:val="00592F8E"/>
    <w:rsid w:val="00597865"/>
    <w:rsid w:val="005A4834"/>
    <w:rsid w:val="005C7557"/>
    <w:rsid w:val="005D2C3A"/>
    <w:rsid w:val="005E332A"/>
    <w:rsid w:val="005E7C18"/>
    <w:rsid w:val="00605818"/>
    <w:rsid w:val="00623832"/>
    <w:rsid w:val="00627B84"/>
    <w:rsid w:val="00634CD9"/>
    <w:rsid w:val="00635450"/>
    <w:rsid w:val="00656D43"/>
    <w:rsid w:val="006641C4"/>
    <w:rsid w:val="00667AA0"/>
    <w:rsid w:val="0067777B"/>
    <w:rsid w:val="00686785"/>
    <w:rsid w:val="00690FF2"/>
    <w:rsid w:val="006A23F1"/>
    <w:rsid w:val="006A5555"/>
    <w:rsid w:val="006B5249"/>
    <w:rsid w:val="006B65FE"/>
    <w:rsid w:val="006B7B12"/>
    <w:rsid w:val="006C1136"/>
    <w:rsid w:val="006C3A27"/>
    <w:rsid w:val="006D0CB9"/>
    <w:rsid w:val="006D0F0C"/>
    <w:rsid w:val="006D779B"/>
    <w:rsid w:val="006E77AF"/>
    <w:rsid w:val="006E7CE6"/>
    <w:rsid w:val="00702BFE"/>
    <w:rsid w:val="00702E81"/>
    <w:rsid w:val="007206BF"/>
    <w:rsid w:val="0073113B"/>
    <w:rsid w:val="0073588A"/>
    <w:rsid w:val="00737CC1"/>
    <w:rsid w:val="00754ACA"/>
    <w:rsid w:val="007554D8"/>
    <w:rsid w:val="007814EE"/>
    <w:rsid w:val="00782424"/>
    <w:rsid w:val="0078753C"/>
    <w:rsid w:val="007938F2"/>
    <w:rsid w:val="007A4299"/>
    <w:rsid w:val="007B5314"/>
    <w:rsid w:val="007B587D"/>
    <w:rsid w:val="007B5B9B"/>
    <w:rsid w:val="007C2BE1"/>
    <w:rsid w:val="007C405D"/>
    <w:rsid w:val="007D6773"/>
    <w:rsid w:val="007D6A8A"/>
    <w:rsid w:val="007F2EAB"/>
    <w:rsid w:val="007F6350"/>
    <w:rsid w:val="00803F54"/>
    <w:rsid w:val="00804BFF"/>
    <w:rsid w:val="00805567"/>
    <w:rsid w:val="008330E7"/>
    <w:rsid w:val="00834864"/>
    <w:rsid w:val="00840AE2"/>
    <w:rsid w:val="0084564F"/>
    <w:rsid w:val="00851DD1"/>
    <w:rsid w:val="0085218A"/>
    <w:rsid w:val="00856296"/>
    <w:rsid w:val="00875DFE"/>
    <w:rsid w:val="00896210"/>
    <w:rsid w:val="0089742E"/>
    <w:rsid w:val="008A3314"/>
    <w:rsid w:val="008A3EA9"/>
    <w:rsid w:val="008B4F60"/>
    <w:rsid w:val="008D38F6"/>
    <w:rsid w:val="008F1B3F"/>
    <w:rsid w:val="008F20F0"/>
    <w:rsid w:val="00925BE8"/>
    <w:rsid w:val="00934146"/>
    <w:rsid w:val="00937508"/>
    <w:rsid w:val="00954979"/>
    <w:rsid w:val="00963053"/>
    <w:rsid w:val="00987001"/>
    <w:rsid w:val="00997415"/>
    <w:rsid w:val="009B08C9"/>
    <w:rsid w:val="009C44F0"/>
    <w:rsid w:val="009C4FB1"/>
    <w:rsid w:val="009C5241"/>
    <w:rsid w:val="009D3260"/>
    <w:rsid w:val="009E2507"/>
    <w:rsid w:val="009E756D"/>
    <w:rsid w:val="009F7648"/>
    <w:rsid w:val="00A13718"/>
    <w:rsid w:val="00A171F7"/>
    <w:rsid w:val="00A27E5A"/>
    <w:rsid w:val="00A304CF"/>
    <w:rsid w:val="00A504C6"/>
    <w:rsid w:val="00A56F2B"/>
    <w:rsid w:val="00A73B75"/>
    <w:rsid w:val="00A90D89"/>
    <w:rsid w:val="00A94333"/>
    <w:rsid w:val="00AA4100"/>
    <w:rsid w:val="00AA5154"/>
    <w:rsid w:val="00AA5958"/>
    <w:rsid w:val="00AC511E"/>
    <w:rsid w:val="00AD7E9B"/>
    <w:rsid w:val="00AE104B"/>
    <w:rsid w:val="00AF2D98"/>
    <w:rsid w:val="00B02B29"/>
    <w:rsid w:val="00B03907"/>
    <w:rsid w:val="00B06596"/>
    <w:rsid w:val="00B07F7B"/>
    <w:rsid w:val="00B104DF"/>
    <w:rsid w:val="00B13234"/>
    <w:rsid w:val="00B22F71"/>
    <w:rsid w:val="00B259D5"/>
    <w:rsid w:val="00B36EF0"/>
    <w:rsid w:val="00B518AC"/>
    <w:rsid w:val="00B6071F"/>
    <w:rsid w:val="00B61685"/>
    <w:rsid w:val="00B64D51"/>
    <w:rsid w:val="00B702B7"/>
    <w:rsid w:val="00B82781"/>
    <w:rsid w:val="00B87490"/>
    <w:rsid w:val="00B96F71"/>
    <w:rsid w:val="00B9787B"/>
    <w:rsid w:val="00BA1253"/>
    <w:rsid w:val="00BA1729"/>
    <w:rsid w:val="00BB474A"/>
    <w:rsid w:val="00BC6ED3"/>
    <w:rsid w:val="00BE55EC"/>
    <w:rsid w:val="00BF7126"/>
    <w:rsid w:val="00C06B3F"/>
    <w:rsid w:val="00C17723"/>
    <w:rsid w:val="00C25880"/>
    <w:rsid w:val="00C47A83"/>
    <w:rsid w:val="00C50A9D"/>
    <w:rsid w:val="00C50B0B"/>
    <w:rsid w:val="00C531EB"/>
    <w:rsid w:val="00C772E9"/>
    <w:rsid w:val="00CA1E0B"/>
    <w:rsid w:val="00CA4CF4"/>
    <w:rsid w:val="00CA59B7"/>
    <w:rsid w:val="00CB6D97"/>
    <w:rsid w:val="00CC198A"/>
    <w:rsid w:val="00CC22A3"/>
    <w:rsid w:val="00CC26D4"/>
    <w:rsid w:val="00CD5E26"/>
    <w:rsid w:val="00CE16F8"/>
    <w:rsid w:val="00CE38CD"/>
    <w:rsid w:val="00D01A37"/>
    <w:rsid w:val="00D02F56"/>
    <w:rsid w:val="00D06FD5"/>
    <w:rsid w:val="00D1615F"/>
    <w:rsid w:val="00D162E2"/>
    <w:rsid w:val="00D2413B"/>
    <w:rsid w:val="00D35BBB"/>
    <w:rsid w:val="00D522F0"/>
    <w:rsid w:val="00D55C02"/>
    <w:rsid w:val="00D6769C"/>
    <w:rsid w:val="00D70D3B"/>
    <w:rsid w:val="00D731D9"/>
    <w:rsid w:val="00D746FE"/>
    <w:rsid w:val="00D74D2B"/>
    <w:rsid w:val="00D843BD"/>
    <w:rsid w:val="00D86543"/>
    <w:rsid w:val="00DA4088"/>
    <w:rsid w:val="00DA458C"/>
    <w:rsid w:val="00DA50BF"/>
    <w:rsid w:val="00DA68FF"/>
    <w:rsid w:val="00DA77C4"/>
    <w:rsid w:val="00DB2C3B"/>
    <w:rsid w:val="00DB4073"/>
    <w:rsid w:val="00DB6F4F"/>
    <w:rsid w:val="00DC554E"/>
    <w:rsid w:val="00DC5DCF"/>
    <w:rsid w:val="00DE0D53"/>
    <w:rsid w:val="00DE6E5D"/>
    <w:rsid w:val="00DF618C"/>
    <w:rsid w:val="00DF7633"/>
    <w:rsid w:val="00E172ED"/>
    <w:rsid w:val="00E22C9D"/>
    <w:rsid w:val="00E24EEB"/>
    <w:rsid w:val="00E3000B"/>
    <w:rsid w:val="00E425C3"/>
    <w:rsid w:val="00E4646B"/>
    <w:rsid w:val="00E51912"/>
    <w:rsid w:val="00E51BDD"/>
    <w:rsid w:val="00E55800"/>
    <w:rsid w:val="00E60CB1"/>
    <w:rsid w:val="00E61FB6"/>
    <w:rsid w:val="00E649B4"/>
    <w:rsid w:val="00E65642"/>
    <w:rsid w:val="00E7504D"/>
    <w:rsid w:val="00EA115D"/>
    <w:rsid w:val="00EA2049"/>
    <w:rsid w:val="00EB0148"/>
    <w:rsid w:val="00EB392F"/>
    <w:rsid w:val="00EC0FE5"/>
    <w:rsid w:val="00EE3604"/>
    <w:rsid w:val="00EE5FAB"/>
    <w:rsid w:val="00EE6551"/>
    <w:rsid w:val="00EF186E"/>
    <w:rsid w:val="00EF5579"/>
    <w:rsid w:val="00F00EC7"/>
    <w:rsid w:val="00F02C6C"/>
    <w:rsid w:val="00F05DD1"/>
    <w:rsid w:val="00F21995"/>
    <w:rsid w:val="00F25A19"/>
    <w:rsid w:val="00F3042A"/>
    <w:rsid w:val="00F342D5"/>
    <w:rsid w:val="00F346BC"/>
    <w:rsid w:val="00F41C67"/>
    <w:rsid w:val="00F50642"/>
    <w:rsid w:val="00F514F5"/>
    <w:rsid w:val="00F51A20"/>
    <w:rsid w:val="00F56512"/>
    <w:rsid w:val="00F84DEB"/>
    <w:rsid w:val="00F92180"/>
    <w:rsid w:val="00FA0F1C"/>
    <w:rsid w:val="00FA4E88"/>
    <w:rsid w:val="00FA4F75"/>
    <w:rsid w:val="00FB0770"/>
    <w:rsid w:val="00FC45F1"/>
    <w:rsid w:val="00FC61A5"/>
    <w:rsid w:val="00FD7000"/>
    <w:rsid w:val="00FF08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AF62"/>
  <w15:chartTrackingRefBased/>
  <w15:docId w15:val="{411C8368-A131-4660-B6A1-DC2CE35B6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241"/>
  </w:style>
  <w:style w:type="paragraph" w:styleId="Heading1">
    <w:name w:val="heading 1"/>
    <w:basedOn w:val="Normal"/>
    <w:next w:val="Normal"/>
    <w:link w:val="Heading1Char"/>
    <w:uiPriority w:val="9"/>
    <w:qFormat/>
    <w:rsid w:val="006A5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5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555"/>
    <w:rPr>
      <w:rFonts w:eastAsiaTheme="majorEastAsia" w:cstheme="majorBidi"/>
      <w:color w:val="272727" w:themeColor="text1" w:themeTint="D8"/>
    </w:rPr>
  </w:style>
  <w:style w:type="paragraph" w:styleId="Title">
    <w:name w:val="Title"/>
    <w:basedOn w:val="Normal"/>
    <w:next w:val="Normal"/>
    <w:link w:val="TitleChar"/>
    <w:uiPriority w:val="10"/>
    <w:qFormat/>
    <w:rsid w:val="006A5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555"/>
    <w:rPr>
      <w:rFonts w:asciiTheme="majorHAnsi" w:eastAsiaTheme="majorEastAsia" w:hAnsiTheme="majorHAnsi" w:cstheme="majorBidi"/>
      <w:spacing w:val="-10"/>
      <w:kern w:val="28"/>
      <w:sz w:val="56"/>
      <w:szCs w:val="56"/>
    </w:rPr>
  </w:style>
  <w:style w:type="paragraph" w:styleId="Subtitle">
    <w:name w:val="Subtitle"/>
    <w:aliases w:val="nesamone"/>
    <w:basedOn w:val="Normal"/>
    <w:next w:val="Normal"/>
    <w:link w:val="SubtitleChar"/>
    <w:uiPriority w:val="11"/>
    <w:qFormat/>
    <w:rsid w:val="006A5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nesamone Char"/>
    <w:basedOn w:val="DefaultParagraphFont"/>
    <w:link w:val="Subtitle"/>
    <w:uiPriority w:val="11"/>
    <w:rsid w:val="006A5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555"/>
    <w:pPr>
      <w:spacing w:before="160"/>
      <w:jc w:val="center"/>
    </w:pPr>
    <w:rPr>
      <w:i/>
      <w:iCs/>
      <w:color w:val="404040" w:themeColor="text1" w:themeTint="BF"/>
    </w:rPr>
  </w:style>
  <w:style w:type="character" w:customStyle="1" w:styleId="QuoteChar">
    <w:name w:val="Quote Char"/>
    <w:basedOn w:val="DefaultParagraphFont"/>
    <w:link w:val="Quote"/>
    <w:uiPriority w:val="29"/>
    <w:rsid w:val="006A5555"/>
    <w:rPr>
      <w:i/>
      <w:iCs/>
      <w:color w:val="404040" w:themeColor="text1" w:themeTint="BF"/>
    </w:rPr>
  </w:style>
  <w:style w:type="paragraph" w:styleId="ListParagraph">
    <w:name w:val="List Paragraph"/>
    <w:aliases w:val="Table of contents numbered,List Paragraph21,List Paragraph1,List Paragraph2,Bullet EY,ERP-List Paragraph,List Paragraph11,Numbering,List Paragraph22,List Paragraph Red,Paragraph,List Paragraph111,Sąrašo pastraipa.Bullet,Normal bullet 2"/>
    <w:basedOn w:val="Normal"/>
    <w:link w:val="ListParagraphChar"/>
    <w:qFormat/>
    <w:rsid w:val="006A5555"/>
    <w:pPr>
      <w:ind w:left="720"/>
      <w:contextualSpacing/>
    </w:pPr>
  </w:style>
  <w:style w:type="character" w:styleId="IntenseEmphasis">
    <w:name w:val="Intense Emphasis"/>
    <w:basedOn w:val="DefaultParagraphFont"/>
    <w:uiPriority w:val="21"/>
    <w:qFormat/>
    <w:rsid w:val="006A5555"/>
    <w:rPr>
      <w:i/>
      <w:iCs/>
      <w:color w:val="0F4761" w:themeColor="accent1" w:themeShade="BF"/>
    </w:rPr>
  </w:style>
  <w:style w:type="paragraph" w:styleId="IntenseQuote">
    <w:name w:val="Intense Quote"/>
    <w:basedOn w:val="Normal"/>
    <w:next w:val="Normal"/>
    <w:link w:val="IntenseQuoteChar"/>
    <w:uiPriority w:val="30"/>
    <w:qFormat/>
    <w:rsid w:val="006A5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555"/>
    <w:rPr>
      <w:i/>
      <w:iCs/>
      <w:color w:val="0F4761" w:themeColor="accent1" w:themeShade="BF"/>
    </w:rPr>
  </w:style>
  <w:style w:type="character" w:styleId="IntenseReference">
    <w:name w:val="Intense Reference"/>
    <w:basedOn w:val="DefaultParagraphFont"/>
    <w:uiPriority w:val="32"/>
    <w:qFormat/>
    <w:rsid w:val="006A5555"/>
    <w:rPr>
      <w:b/>
      <w:bCs/>
      <w:smallCaps/>
      <w:color w:val="0F4761" w:themeColor="accent1" w:themeShade="BF"/>
      <w:spacing w:val="5"/>
    </w:rPr>
  </w:style>
  <w:style w:type="character" w:customStyle="1" w:styleId="ListParagraphChar">
    <w:name w:val="List Paragraph Char"/>
    <w:aliases w:val="Table of contents numbered Char,List Paragraph21 Char,List Paragraph1 Char,List Paragraph2 Char,Bullet EY Char,ERP-List Paragraph Char,List Paragraph11 Char,Numbering Char,List Paragraph22 Char,List Paragraph Red Char,Paragraph Char"/>
    <w:link w:val="ListParagraph"/>
    <w:uiPriority w:val="34"/>
    <w:qFormat/>
    <w:rsid w:val="002B36AB"/>
  </w:style>
  <w:style w:type="paragraph" w:styleId="Header">
    <w:name w:val="header"/>
    <w:basedOn w:val="Normal"/>
    <w:link w:val="HeaderChar"/>
    <w:uiPriority w:val="99"/>
    <w:unhideWhenUsed/>
    <w:rsid w:val="008D38F6"/>
    <w:pPr>
      <w:tabs>
        <w:tab w:val="center" w:pos="4819"/>
        <w:tab w:val="right" w:pos="9638"/>
      </w:tabs>
      <w:spacing w:after="0" w:line="240" w:lineRule="auto"/>
    </w:pPr>
  </w:style>
  <w:style w:type="character" w:customStyle="1" w:styleId="HeaderChar">
    <w:name w:val="Header Char"/>
    <w:basedOn w:val="DefaultParagraphFont"/>
    <w:link w:val="Header"/>
    <w:uiPriority w:val="99"/>
    <w:rsid w:val="008D38F6"/>
  </w:style>
  <w:style w:type="paragraph" w:styleId="Footer">
    <w:name w:val="footer"/>
    <w:basedOn w:val="Normal"/>
    <w:link w:val="FooterChar"/>
    <w:uiPriority w:val="99"/>
    <w:unhideWhenUsed/>
    <w:rsid w:val="008D38F6"/>
    <w:pPr>
      <w:tabs>
        <w:tab w:val="center" w:pos="4819"/>
        <w:tab w:val="right" w:pos="9638"/>
      </w:tabs>
      <w:spacing w:after="0" w:line="240" w:lineRule="auto"/>
    </w:pPr>
  </w:style>
  <w:style w:type="character" w:customStyle="1" w:styleId="FooterChar">
    <w:name w:val="Footer Char"/>
    <w:basedOn w:val="DefaultParagraphFont"/>
    <w:link w:val="Footer"/>
    <w:uiPriority w:val="99"/>
    <w:rsid w:val="008D38F6"/>
  </w:style>
  <w:style w:type="table" w:customStyle="1" w:styleId="Lentelstinklelis1">
    <w:name w:val="Lentelės tinklelis1"/>
    <w:basedOn w:val="TableNormal"/>
    <w:uiPriority w:val="99"/>
    <w:rsid w:val="0059023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Footnote Text Blue,Footnote,Footnote text,fn,Footnote Text Char Char,Footnote Text Char Char Char Char Char Char,Footnote Text Char Char Char Char Char,Footnote Text Blue Char Char Char Char,Footnote Text Char Char Char Char,FT"/>
    <w:basedOn w:val="Normal"/>
    <w:link w:val="FootnoteTextChar"/>
    <w:uiPriority w:val="99"/>
    <w:unhideWhenUsed/>
    <w:qFormat/>
    <w:rsid w:val="006641C4"/>
    <w:pPr>
      <w:spacing w:after="0" w:line="240" w:lineRule="auto"/>
    </w:pPr>
    <w:rPr>
      <w:sz w:val="20"/>
      <w:szCs w:val="20"/>
    </w:rPr>
  </w:style>
  <w:style w:type="character" w:customStyle="1" w:styleId="FootnoteTextChar">
    <w:name w:val="Footnote Text Char"/>
    <w:aliases w:val="Footnote Text Blue Char,Footnote Char,Footnote text Char,fn Char,Footnote Text Char Char Char,Footnote Text Char Char Char Char Char Char Char,Footnote Text Char Char Char Char Char Char1,Footnote Text Blue Char Char Char Char Char"/>
    <w:basedOn w:val="DefaultParagraphFont"/>
    <w:link w:val="FootnoteText"/>
    <w:uiPriority w:val="99"/>
    <w:qFormat/>
    <w:rsid w:val="006641C4"/>
    <w:rPr>
      <w:sz w:val="20"/>
      <w:szCs w:val="20"/>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uiPriority w:val="99"/>
    <w:qFormat/>
    <w:rsid w:val="006641C4"/>
    <w:rPr>
      <w:vertAlign w:val="superscript"/>
    </w:rPr>
  </w:style>
  <w:style w:type="numbering" w:customStyle="1" w:styleId="Style71611">
    <w:name w:val="Style71611"/>
    <w:qFormat/>
    <w:rsid w:val="006641C4"/>
    <w:pPr>
      <w:numPr>
        <w:numId w:val="7"/>
      </w:numPr>
    </w:pPr>
  </w:style>
  <w:style w:type="character" w:styleId="CommentReference">
    <w:name w:val="annotation reference"/>
    <w:basedOn w:val="DefaultParagraphFont"/>
    <w:uiPriority w:val="99"/>
    <w:semiHidden/>
    <w:unhideWhenUsed/>
    <w:rsid w:val="0031496B"/>
    <w:rPr>
      <w:sz w:val="16"/>
      <w:szCs w:val="16"/>
    </w:rPr>
  </w:style>
  <w:style w:type="paragraph" w:styleId="CommentText">
    <w:name w:val="annotation text"/>
    <w:basedOn w:val="Normal"/>
    <w:link w:val="CommentTextChar"/>
    <w:uiPriority w:val="99"/>
    <w:unhideWhenUsed/>
    <w:rsid w:val="0031496B"/>
    <w:pPr>
      <w:spacing w:line="240" w:lineRule="auto"/>
    </w:pPr>
    <w:rPr>
      <w:sz w:val="20"/>
      <w:szCs w:val="20"/>
    </w:rPr>
  </w:style>
  <w:style w:type="character" w:customStyle="1" w:styleId="CommentTextChar">
    <w:name w:val="Comment Text Char"/>
    <w:basedOn w:val="DefaultParagraphFont"/>
    <w:link w:val="CommentText"/>
    <w:uiPriority w:val="99"/>
    <w:rsid w:val="0031496B"/>
    <w:rPr>
      <w:sz w:val="20"/>
      <w:szCs w:val="20"/>
    </w:rPr>
  </w:style>
  <w:style w:type="paragraph" w:styleId="CommentSubject">
    <w:name w:val="annotation subject"/>
    <w:basedOn w:val="CommentText"/>
    <w:next w:val="CommentText"/>
    <w:link w:val="CommentSubjectChar"/>
    <w:uiPriority w:val="99"/>
    <w:semiHidden/>
    <w:unhideWhenUsed/>
    <w:rsid w:val="0031496B"/>
    <w:rPr>
      <w:b/>
      <w:bCs/>
    </w:rPr>
  </w:style>
  <w:style w:type="character" w:customStyle="1" w:styleId="CommentSubjectChar">
    <w:name w:val="Comment Subject Char"/>
    <w:basedOn w:val="CommentTextChar"/>
    <w:link w:val="CommentSubject"/>
    <w:uiPriority w:val="99"/>
    <w:semiHidden/>
    <w:rsid w:val="0031496B"/>
    <w:rPr>
      <w:b/>
      <w:bCs/>
      <w:sz w:val="20"/>
      <w:szCs w:val="20"/>
    </w:rPr>
  </w:style>
  <w:style w:type="numbering" w:customStyle="1" w:styleId="11111132">
    <w:name w:val="1 / 1.1 / 1.1.132"/>
    <w:qFormat/>
    <w:rsid w:val="00F21995"/>
    <w:pPr>
      <w:numPr>
        <w:numId w:val="20"/>
      </w:numPr>
    </w:pPr>
  </w:style>
  <w:style w:type="paragraph" w:customStyle="1" w:styleId="Default">
    <w:name w:val="Default"/>
    <w:qFormat/>
    <w:rsid w:val="0089742E"/>
    <w:pPr>
      <w:autoSpaceDE w:val="0"/>
      <w:autoSpaceDN w:val="0"/>
      <w:adjustRightInd w:val="0"/>
      <w:spacing w:after="0" w:line="240" w:lineRule="auto"/>
    </w:pPr>
    <w:rPr>
      <w:rFonts w:ascii="Times New Roman" w:eastAsia="Calibri" w:hAnsi="Times New Roman" w:cs="Times New Roman"/>
      <w:color w:val="000000"/>
      <w:kern w:val="0"/>
      <w:lang w:val="en-US"/>
      <w14:ligatures w14:val="none"/>
    </w:rPr>
  </w:style>
  <w:style w:type="table" w:customStyle="1" w:styleId="TableGrid12">
    <w:name w:val="Table Grid12"/>
    <w:basedOn w:val="TableNormal"/>
    <w:next w:val="TableGrid"/>
    <w:uiPriority w:val="59"/>
    <w:rsid w:val="0089742E"/>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97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470F8"/>
  </w:style>
  <w:style w:type="character" w:styleId="PlaceholderText">
    <w:name w:val="Placeholder Text"/>
    <w:basedOn w:val="DefaultParagraphFont"/>
    <w:rsid w:val="003470F8"/>
    <w:rPr>
      <w:color w:val="808080"/>
    </w:rPr>
  </w:style>
  <w:style w:type="character" w:styleId="Hyperlink">
    <w:name w:val="Hyperlink"/>
    <w:aliases w:val="Alna"/>
    <w:uiPriority w:val="99"/>
    <w:unhideWhenUsed/>
    <w:qFormat/>
    <w:rsid w:val="003470F8"/>
    <w:rPr>
      <w:color w:val="0000FF"/>
      <w:u w:val="single"/>
    </w:rPr>
  </w:style>
  <w:style w:type="paragraph" w:customStyle="1" w:styleId="Numberedlist21">
    <w:name w:val="Numbered list 2.1"/>
    <w:basedOn w:val="Heading1"/>
    <w:next w:val="Normal"/>
    <w:link w:val="Numberedlist21Char"/>
    <w:uiPriority w:val="99"/>
    <w:qFormat/>
    <w:rsid w:val="003470F8"/>
    <w:pPr>
      <w:keepNext w:val="0"/>
      <w:keepLines w:val="0"/>
      <w:tabs>
        <w:tab w:val="left" w:pos="720"/>
      </w:tabs>
      <w:spacing w:before="240" w:after="0" w:line="360" w:lineRule="auto"/>
      <w:ind w:left="720" w:hanging="720"/>
    </w:pPr>
    <w:rPr>
      <w:rFonts w:ascii="Arial Narrow" w:eastAsia="MS Mincho" w:hAnsi="Arial Narrow" w:cs="Times New Roman"/>
      <w:b/>
      <w:color w:val="auto"/>
      <w:kern w:val="0"/>
      <w:sz w:val="32"/>
      <w:szCs w:val="20"/>
      <w14:ligatures w14:val="none"/>
    </w:rPr>
  </w:style>
  <w:style w:type="character" w:customStyle="1" w:styleId="Numberedlist21Char">
    <w:name w:val="Numbered list 2.1 Char"/>
    <w:link w:val="Numberedlist21"/>
    <w:uiPriority w:val="99"/>
    <w:qFormat/>
    <w:locked/>
    <w:rsid w:val="003470F8"/>
    <w:rPr>
      <w:rFonts w:ascii="Arial Narrow" w:eastAsia="MS Mincho" w:hAnsi="Arial Narrow" w:cs="Times New Roman"/>
      <w:b/>
      <w:kern w:val="0"/>
      <w:sz w:val="32"/>
      <w:szCs w:val="20"/>
      <w14:ligatures w14:val="none"/>
    </w:rPr>
  </w:style>
  <w:style w:type="character" w:customStyle="1" w:styleId="NoSpacingChar">
    <w:name w:val="No Spacing Char"/>
    <w:basedOn w:val="DefaultParagraphFont"/>
    <w:link w:val="NoSpacing"/>
    <w:uiPriority w:val="1"/>
    <w:locked/>
    <w:rsid w:val="00834864"/>
    <w:rPr>
      <w:rFonts w:ascii="Yu Mincho" w:eastAsiaTheme="minorEastAsia" w:hAnsi="Yu Mincho"/>
      <w:sz w:val="21"/>
      <w:szCs w:val="21"/>
      <w:lang w:eastAsia="lt-LT"/>
    </w:rPr>
  </w:style>
  <w:style w:type="paragraph" w:styleId="NoSpacing">
    <w:name w:val="No Spacing"/>
    <w:link w:val="NoSpacingChar"/>
    <w:uiPriority w:val="1"/>
    <w:qFormat/>
    <w:rsid w:val="00834864"/>
    <w:pPr>
      <w:spacing w:after="0" w:line="240" w:lineRule="auto"/>
    </w:pPr>
    <w:rPr>
      <w:rFonts w:ascii="Yu Mincho" w:eastAsiaTheme="minorEastAsia" w:hAnsi="Yu Mincho"/>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c.europa.eu/tools/ecertis/" TargetMode="External"/><Relationship Id="rId18" Type="http://schemas.openxmlformats.org/officeDocument/2006/relationships/image" Target="media/image1.png"/><Relationship Id="rId26"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hyperlink" Target="https://vpt.lrv.lt/lt/pasalinimo-pagrindai-1/nepatikimi-tiekejai-1" TargetMode="External"/><Relationship Id="rId7" Type="http://schemas.openxmlformats.org/officeDocument/2006/relationships/endnotes" Target="endnotes.xml"/><Relationship Id="rId12" Type="http://schemas.openxmlformats.org/officeDocument/2006/relationships/hyperlink" Target="http://ebvpd.eviesiejipirkimai.lt/espd-web/" TargetMode="External"/><Relationship Id="rId17" Type="http://schemas.openxmlformats.org/officeDocument/2006/relationships/hyperlink" Target="mailto:vita.sarkauskiene@lsmuni.lt" TargetMode="External"/><Relationship Id="rId25"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mailto:auguste.leliene@lrmuitine.lt" TargetMode="External"/><Relationship Id="rId20" Type="http://schemas.openxmlformats.org/officeDocument/2006/relationships/hyperlink" Target="https://vpt.lrv.lt/melaginga-informacija-pateikusiu-tiekeju-sarasas-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guste.leliene@lrmuitine.lt" TargetMode="External"/><Relationship Id="rId24" Type="http://schemas.openxmlformats.org/officeDocument/2006/relationships/hyperlink" Target="https://vpt.lrv.lt/lt/naujienos/finansiniu-ataskaitu-nepateikimas-gali-tapti-kliutimi-dalyvauti-viesuosiuose-pirkimuose" TargetMode="External"/><Relationship Id="rId5" Type="http://schemas.openxmlformats.org/officeDocument/2006/relationships/webSettings" Target="webSettings.xml"/><Relationship Id="rId15" Type="http://schemas.openxmlformats.org/officeDocument/2006/relationships/hyperlink" Target="https://vpt.lrv.lt/uploads/vpt/documents/files/LT_versija/CVP_IS/Mokymu_medziaga/Tiekejams/Uzsifravimo_instrukcija.pdf" TargetMode="External"/><Relationship Id="rId23" Type="http://schemas.openxmlformats.org/officeDocument/2006/relationships/hyperlink" Target="https://www.registrucentras.lt/jar/p/index.php" TargetMode="External"/><Relationship Id="rId28" Type="http://schemas.openxmlformats.org/officeDocument/2006/relationships/fontTable" Target="fontTable.xml"/><Relationship Id="rId10" Type="http://schemas.openxmlformats.org/officeDocument/2006/relationships/hyperlink" Target="https://viesiejipirkimai.lt)" TargetMode="External"/><Relationship Id="rId19" Type="http://schemas.openxmlformats.org/officeDocument/2006/relationships/hyperlink" Target="http://draudejai.sodra.lt/draudeju_viesi_duomenys/"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iesiejipirkimai.lt" TargetMode="Externa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mailto:muitine@lrmuitine.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registrai.lt/management/objects/view/10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0D879-E9FC-4570-A042-63AFC8427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89</Pages>
  <Words>161231</Words>
  <Characters>91903</Characters>
  <Application>Microsoft Office Word</Application>
  <DocSecurity>0</DocSecurity>
  <Lines>765</Lines>
  <Paragraphs>505</Paragraphs>
  <ScaleCrop>false</ScaleCrop>
  <Company>LIETUVOS RESPUBLIKOS MUITINĖ</Company>
  <LinksUpToDate>false</LinksUpToDate>
  <CharactersWithSpaces>252629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Augustė Lelienė</dc:creator>
  <cp:keywords/>
  <dc:description/>
  <cp:lastModifiedBy>Augustė Lelienė</cp:lastModifiedBy>
  <cp:revision>316</cp:revision>
  <dcterms:created xsi:type="dcterms:W3CDTF">2025-10-14T07:53:00Z</dcterms:created>
  <dcterms:modified xsi:type="dcterms:W3CDTF">2026-07-23T08:40:00Z</dcterms:modified>
</cp:coreProperties>
</file>