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18BD48F9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E0238D">
        <w:rPr>
          <w:rFonts w:ascii="Times New Roman" w:hAnsi="Times New Roman"/>
          <w:b/>
          <w:sz w:val="24"/>
          <w:szCs w:val="24"/>
          <w:lang w:val="lt-LT"/>
        </w:rPr>
        <w:t>5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D642BC" w:rsidRPr="00D642BC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408476A2" w14:textId="31992514" w:rsidR="002146F4" w:rsidRDefault="00EB2A8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N</w:t>
            </w:r>
            <w:r w:rsidR="002146F4" w:rsidRPr="002146F4">
              <w:rPr>
                <w:rFonts w:ascii="Times New Roman" w:hAnsi="Times New Roman"/>
                <w:sz w:val="24"/>
                <w:szCs w:val="24"/>
                <w:lang w:val="lt-LT"/>
              </w:rPr>
              <w:t>eypatingojo statinio projekto vadovu.</w:t>
            </w:r>
          </w:p>
          <w:p w14:paraId="01E9021A" w14:textId="77777777" w:rsidR="007E5F3D" w:rsidRDefault="007E5F3D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7E2298D6" w14:textId="6FF5B743" w:rsidR="002146F4" w:rsidRPr="002146F4" w:rsidRDefault="002146F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Statiniai: </w:t>
            </w:r>
          </w:p>
          <w:p w14:paraId="104E398A" w14:textId="77777777" w:rsidR="002146F4" w:rsidRPr="002146F4" w:rsidRDefault="002146F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ab/>
              <w:t>susisiekimo komunikacijos: gatvės;</w:t>
            </w:r>
          </w:p>
          <w:p w14:paraId="73B3EF93" w14:textId="15F06AA0" w:rsidR="00D642BC" w:rsidRPr="00576BB6" w:rsidRDefault="00D642BC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pt-BR"/>
              </w:rPr>
            </w:pPr>
          </w:p>
        </w:tc>
        <w:tc>
          <w:tcPr>
            <w:tcW w:w="2268" w:type="dxa"/>
          </w:tcPr>
          <w:p w14:paraId="58FABE0E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48298727" w14:textId="38008799" w:rsidR="001C3AE9" w:rsidRDefault="007D33D8" w:rsidP="007D33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Reikalavimo atitikčiai pagrįsti pateikiami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C3AE9"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VšĮ Statybos sektoriaus vystymo agentūros (buv. VĮ Statybos produkcijos sertifikavimo centro) išduotą kvalifikacijos atestatą, ar (specialistui iš užsienio*) VšĮ Statybos sektoriaus vystymo agentūros (buv. VĮ Statybos produkcijos sertifikavimo centro) išduotą teisės pripažinimo dokumentą**; arba nuorodos į nacionalines duomenų bazes bet kurioje valstybėje narėje, prie kurių pirkimo vykdytojas turės galimybę tiesiogiai ir neatlygintinai prisijungęs susipažinti su reikalaujamais dokumentais ir (ar) informacija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14:paraId="5A3A1C3C" w14:textId="77777777" w:rsidR="007D33D8" w:rsidRPr="007D33D8" w:rsidRDefault="007D33D8" w:rsidP="007D33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73970F27" w14:textId="72B77C03" w:rsidR="00D642BC" w:rsidRPr="006C6C2D" w:rsidRDefault="00D642BC" w:rsidP="001C3AE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DF422B" w:rsidRPr="00D642BC" w14:paraId="61EDBEE3" w14:textId="77777777" w:rsidTr="006C6C2D">
        <w:trPr>
          <w:trHeight w:val="1654"/>
          <w:jc w:val="center"/>
        </w:trPr>
        <w:tc>
          <w:tcPr>
            <w:tcW w:w="675" w:type="dxa"/>
          </w:tcPr>
          <w:p w14:paraId="4B26E148" w14:textId="1CD5010F" w:rsidR="00DF422B" w:rsidRDefault="00DF422B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552" w:type="dxa"/>
          </w:tcPr>
          <w:p w14:paraId="2D9D68B7" w14:textId="77777777" w:rsidR="00DF422B" w:rsidRPr="00132116" w:rsidRDefault="00DF422B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04325E29" w14:textId="77777777" w:rsidR="00DF422B" w:rsidRDefault="00DF422B" w:rsidP="00DF4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N</w:t>
            </w: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>eypatingojo statinio projekto vadovu.</w:t>
            </w:r>
          </w:p>
          <w:p w14:paraId="6D955DFD" w14:textId="77777777" w:rsidR="007E5F3D" w:rsidRDefault="007E5F3D" w:rsidP="00DF4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0AC6FAFE" w14:textId="43374AF3" w:rsidR="00DF422B" w:rsidRDefault="00DF422B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ab/>
              <w:t>kiti inžineriniai statiniai: kiti transporto statiniai (tiltai).</w:t>
            </w:r>
          </w:p>
        </w:tc>
        <w:tc>
          <w:tcPr>
            <w:tcW w:w="2268" w:type="dxa"/>
          </w:tcPr>
          <w:p w14:paraId="0E9792D5" w14:textId="77777777" w:rsidR="00DF422B" w:rsidRPr="00132116" w:rsidRDefault="00DF422B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581C331B" w14:textId="77777777" w:rsidR="00DF422B" w:rsidRDefault="00DF422B" w:rsidP="00DF4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Reikalavimo atitikčiai pagrįsti pateikiami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VšĮ Statybos sektoriaus vystymo agentūros (buv. VĮ Statybos produkcijos sertifikavimo centro) išduotą kvalifikacijos atestatą, ar (specialistui iš užsienio*) VšĮ Statybos sektoriaus vystymo agentūros (buv. VĮ Statybos produkcijos sertifikavimo centro) išduotą teisės pripažinimo dokumentą**; arba nuorodos į nacionalines duomenų bazes bet kurioje valstybėje narėje, prie kurių pirkimo vykdytojas turės galimybę tiesiogiai ir neatlygintinai prisijungęs susipažinti su reikalaujamais dokumentais ir (ar) informacija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14:paraId="4CE1836D" w14:textId="77777777" w:rsidR="00DF422B" w:rsidRPr="007D33D8" w:rsidRDefault="00DF422B" w:rsidP="00DF4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67E89D77" w14:textId="027BC6AA" w:rsidR="00DF422B" w:rsidRPr="002A2B0C" w:rsidRDefault="00DF422B" w:rsidP="00DF4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5E6E8A05" w:rsidR="00FF7CB9" w:rsidRPr="00B13B0C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lastRenderedPageBreak/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</w:t>
      </w:r>
      <w:r w:rsidR="00F77DEB">
        <w:rPr>
          <w:rFonts w:ascii="Times New Roman" w:hAnsi="Times New Roman"/>
          <w:sz w:val="24"/>
          <w:szCs w:val="24"/>
          <w:lang w:val="lt-LT"/>
        </w:rPr>
        <w:t xml:space="preserve">o </w:t>
      </w:r>
      <w:r w:rsidR="00D60D2E">
        <w:rPr>
          <w:rFonts w:ascii="Times New Roman" w:hAnsi="Times New Roman"/>
          <w:sz w:val="24"/>
          <w:szCs w:val="24"/>
          <w:lang w:val="lt-LT"/>
        </w:rPr>
        <w:t>3</w:t>
      </w:r>
      <w:r w:rsidR="00F77DEB">
        <w:rPr>
          <w:rFonts w:ascii="Times New Roman" w:hAnsi="Times New Roman"/>
          <w:sz w:val="24"/>
          <w:szCs w:val="24"/>
          <w:lang w:val="lt-LT"/>
        </w:rPr>
        <w:t>.1 punkte</w:t>
      </w:r>
      <w:r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8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04E4" w14:textId="77777777" w:rsidR="002E318F" w:rsidRDefault="002E318F" w:rsidP="00E82522">
      <w:pPr>
        <w:spacing w:after="0" w:line="240" w:lineRule="auto"/>
      </w:pPr>
      <w:r>
        <w:separator/>
      </w:r>
    </w:p>
  </w:endnote>
  <w:endnote w:type="continuationSeparator" w:id="0">
    <w:p w14:paraId="357692C7" w14:textId="77777777" w:rsidR="002E318F" w:rsidRDefault="002E318F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67A6" w14:textId="77777777" w:rsidR="002E318F" w:rsidRDefault="002E318F" w:rsidP="00E82522">
      <w:pPr>
        <w:spacing w:after="0" w:line="240" w:lineRule="auto"/>
      </w:pPr>
      <w:r>
        <w:separator/>
      </w:r>
    </w:p>
  </w:footnote>
  <w:footnote w:type="continuationSeparator" w:id="0">
    <w:p w14:paraId="02C8D272" w14:textId="77777777" w:rsidR="002E318F" w:rsidRDefault="002E318F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311BA"/>
    <w:multiLevelType w:val="hybridMultilevel"/>
    <w:tmpl w:val="ACD848DA"/>
    <w:lvl w:ilvl="0" w:tplc="43DC9CE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545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90F82"/>
    <w:rsid w:val="000A2C97"/>
    <w:rsid w:val="000D7742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C3AE9"/>
    <w:rsid w:val="001E3618"/>
    <w:rsid w:val="001F3B81"/>
    <w:rsid w:val="001F540F"/>
    <w:rsid w:val="002146F4"/>
    <w:rsid w:val="00224453"/>
    <w:rsid w:val="00236D98"/>
    <w:rsid w:val="00251D03"/>
    <w:rsid w:val="002A2B0C"/>
    <w:rsid w:val="002C00F4"/>
    <w:rsid w:val="002C1616"/>
    <w:rsid w:val="002D1A72"/>
    <w:rsid w:val="002E318F"/>
    <w:rsid w:val="002F18EA"/>
    <w:rsid w:val="00311901"/>
    <w:rsid w:val="003878B8"/>
    <w:rsid w:val="003A75A0"/>
    <w:rsid w:val="003D51E7"/>
    <w:rsid w:val="003F0345"/>
    <w:rsid w:val="00411814"/>
    <w:rsid w:val="00413705"/>
    <w:rsid w:val="004740DE"/>
    <w:rsid w:val="00494117"/>
    <w:rsid w:val="004B1882"/>
    <w:rsid w:val="004B6997"/>
    <w:rsid w:val="005103A4"/>
    <w:rsid w:val="00532B09"/>
    <w:rsid w:val="00576BB6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920BB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7D33D8"/>
    <w:rsid w:val="007E5F3D"/>
    <w:rsid w:val="007F65BE"/>
    <w:rsid w:val="00816F24"/>
    <w:rsid w:val="0084438F"/>
    <w:rsid w:val="008762E8"/>
    <w:rsid w:val="00887CB6"/>
    <w:rsid w:val="0089238A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17B8"/>
    <w:rsid w:val="00B32DEA"/>
    <w:rsid w:val="00B4348D"/>
    <w:rsid w:val="00B5378E"/>
    <w:rsid w:val="00B831E8"/>
    <w:rsid w:val="00B9322C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60D2E"/>
    <w:rsid w:val="00D642BC"/>
    <w:rsid w:val="00D71F88"/>
    <w:rsid w:val="00D92793"/>
    <w:rsid w:val="00DF422B"/>
    <w:rsid w:val="00E0238D"/>
    <w:rsid w:val="00E032FF"/>
    <w:rsid w:val="00E14773"/>
    <w:rsid w:val="00E50D18"/>
    <w:rsid w:val="00E82522"/>
    <w:rsid w:val="00E93311"/>
    <w:rsid w:val="00EB2A84"/>
    <w:rsid w:val="00EC7609"/>
    <w:rsid w:val="00F233A3"/>
    <w:rsid w:val="00F26640"/>
    <w:rsid w:val="00F61E3C"/>
    <w:rsid w:val="00F65167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  <w:style w:type="paragraph" w:customStyle="1" w:styleId="Lentelsturinys">
    <w:name w:val="Lentelės turinys"/>
    <w:basedOn w:val="prastasis"/>
    <w:rsid w:val="001C3AE9"/>
    <w:pPr>
      <w:suppressLineNumbers/>
      <w:suppressAutoHyphens/>
      <w:autoSpaceDN w:val="0"/>
    </w:pPr>
    <w:rPr>
      <w:rFonts w:ascii="Times New Roman" w:hAnsi="Times New Roman" w:cs="Calibri"/>
      <w:sz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1233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70</cp:revision>
  <dcterms:created xsi:type="dcterms:W3CDTF">2025-04-15T08:54:00Z</dcterms:created>
  <dcterms:modified xsi:type="dcterms:W3CDTF">2026-07-24T06:09:00Z</dcterms:modified>
</cp:coreProperties>
</file>