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2"/>
          <w:szCs w:val="22"/>
        </w:rPr>
        <w:id w:val="-808551268"/>
        <w:docPartObj>
          <w:docPartGallery w:val="Cover Pages"/>
          <w:docPartUnique/>
        </w:docPartObj>
      </w:sdtPr>
      <w:sdtEndPr>
        <w:rPr>
          <w:b w:val="0"/>
          <w:bCs w:val="0"/>
          <w:sz w:val="22"/>
          <w:szCs w:val="22"/>
        </w:rPr>
      </w:sdtEndPr>
      <w:sdtContent>
        <w:p w:rsidRPr="00EA15CF" w:rsidR="00E41918" w:rsidP="00E41918" w:rsidRDefault="00E41918" w14:paraId="4863237A" w14:textId="77777777">
          <w:pPr>
            <w:spacing w:after="120" w:line="20" w:lineRule="atLeast"/>
            <w:contextualSpacing/>
            <w:jc w:val="center"/>
            <w:rPr>
              <w:rFonts w:cstheme="minorHAnsi"/>
              <w:b/>
              <w:bCs/>
              <w:sz w:val="22"/>
              <w:szCs w:val="22"/>
            </w:rPr>
          </w:pPr>
          <w:r w:rsidRPr="00EA15CF">
            <w:rPr>
              <w:rFonts w:cstheme="minorHAnsi"/>
              <w:b/>
              <w:bCs/>
              <w:sz w:val="22"/>
              <w:szCs w:val="22"/>
            </w:rPr>
            <w:t>VIEŠOJI ĮSTAIGA VILNIAUS PIRKIMŲ AGENTŪRA</w:t>
          </w:r>
        </w:p>
        <w:p w:rsidRPr="00EA15CF" w:rsidR="00E41918" w:rsidP="00E41918" w:rsidRDefault="00E41918" w14:paraId="1E54EB85" w14:textId="77777777">
          <w:pPr>
            <w:spacing w:after="120" w:line="20" w:lineRule="atLeast"/>
            <w:contextualSpacing/>
            <w:jc w:val="center"/>
            <w:rPr>
              <w:rFonts w:cstheme="minorHAnsi"/>
              <w:b/>
              <w:bCs/>
              <w:sz w:val="22"/>
              <w:szCs w:val="22"/>
            </w:rPr>
          </w:pPr>
          <w:r w:rsidRPr="00EA15CF">
            <w:rPr>
              <w:rFonts w:cstheme="minorHAnsi"/>
              <w:b/>
              <w:bCs/>
              <w:sz w:val="22"/>
              <w:szCs w:val="22"/>
            </w:rPr>
            <w:t>Konstitucijos pr. 3, LT-09308 Vilnius, k. 307488060</w:t>
          </w:r>
        </w:p>
        <w:p w:rsidRPr="00EA15CF" w:rsidR="00C32E53" w:rsidP="00E41918" w:rsidRDefault="00C32E53" w14:paraId="46315E48" w14:textId="3ADC0BE2">
          <w:pPr>
            <w:spacing w:after="120" w:line="20" w:lineRule="atLeast"/>
            <w:contextualSpacing/>
            <w:jc w:val="center"/>
            <w:rPr>
              <w:rFonts w:cstheme="minorHAnsi"/>
              <w:color w:val="00B050"/>
              <w:sz w:val="22"/>
              <w:szCs w:val="22"/>
            </w:rPr>
          </w:pPr>
        </w:p>
        <w:p w:rsidRPr="00EA15CF" w:rsidR="00C32E53" w:rsidP="00DE7037" w:rsidRDefault="00C32E53" w14:paraId="4B92F888" w14:textId="42D2FB11">
          <w:pPr>
            <w:tabs>
              <w:tab w:val="left" w:pos="870"/>
            </w:tabs>
            <w:spacing w:after="120" w:line="20" w:lineRule="atLeast"/>
            <w:contextualSpacing/>
            <w:rPr>
              <w:rFonts w:cstheme="minorHAnsi"/>
              <w:color w:val="00B050"/>
              <w:sz w:val="22"/>
              <w:szCs w:val="22"/>
            </w:rPr>
          </w:pPr>
        </w:p>
        <w:p w:rsidRPr="00EA15CF" w:rsidR="00D526C8" w:rsidP="004E4612" w:rsidRDefault="00D526C8" w14:paraId="47B8E29B" w14:textId="1ADA2B87">
          <w:pPr>
            <w:spacing w:after="120" w:line="20" w:lineRule="atLeast"/>
            <w:contextualSpacing/>
            <w:jc w:val="center"/>
            <w:rPr>
              <w:rFonts w:cstheme="minorHAnsi"/>
              <w:sz w:val="22"/>
              <w:szCs w:val="22"/>
            </w:rPr>
          </w:pPr>
        </w:p>
        <w:p w:rsidRPr="00EA15CF" w:rsidR="00D526C8" w:rsidP="004E4612" w:rsidRDefault="00D526C8" w14:paraId="3EC49E01" w14:textId="005E8490">
          <w:pPr>
            <w:spacing w:after="120" w:line="20" w:lineRule="atLeast"/>
            <w:ind w:left="5245"/>
            <w:contextualSpacing/>
            <w:rPr>
              <w:sz w:val="22"/>
              <w:szCs w:val="22"/>
            </w:rPr>
          </w:pPr>
          <w:r w:rsidRPr="00EA15CF">
            <w:rPr>
              <w:sz w:val="22"/>
              <w:szCs w:val="22"/>
            </w:rPr>
            <w:t xml:space="preserve">PATVIRTINTA </w:t>
          </w:r>
        </w:p>
        <w:p w:rsidRPr="00EA15CF" w:rsidR="00D53BF4" w:rsidP="4D4E2759" w:rsidRDefault="00D53BF4" w14:paraId="1CD14CA2" w14:textId="79621AD8">
          <w:pPr>
            <w:spacing w:after="120" w:line="20" w:lineRule="atLeast"/>
            <w:ind w:left="5245"/>
            <w:contextualSpacing/>
            <w:rPr>
              <w:sz w:val="22"/>
              <w:szCs w:val="22"/>
            </w:rPr>
          </w:pPr>
        </w:p>
        <w:p w:rsidRPr="00EA15CF" w:rsidR="00D526C8" w:rsidP="004E4612" w:rsidRDefault="00D526C8" w14:paraId="47EF0C37" w14:textId="19126F9D">
          <w:pPr>
            <w:spacing w:after="120" w:line="20" w:lineRule="atLeast"/>
            <w:contextualSpacing/>
            <w:jc w:val="center"/>
            <w:rPr>
              <w:rFonts w:cstheme="minorHAnsi"/>
              <w:sz w:val="22"/>
              <w:szCs w:val="22"/>
            </w:rPr>
          </w:pPr>
        </w:p>
        <w:p w:rsidRPr="00EA15CF" w:rsidR="00D526C8" w:rsidP="004E4612" w:rsidRDefault="00D526C8" w14:paraId="7350A7E2" w14:textId="78457EBC">
          <w:pPr>
            <w:spacing w:after="120" w:line="20" w:lineRule="atLeast"/>
            <w:contextualSpacing/>
            <w:jc w:val="center"/>
            <w:rPr>
              <w:rFonts w:cstheme="minorHAnsi"/>
              <w:sz w:val="22"/>
              <w:szCs w:val="22"/>
            </w:rPr>
          </w:pPr>
        </w:p>
        <w:p w:rsidRPr="00EA15CF" w:rsidR="00D526C8" w:rsidP="004E4612" w:rsidRDefault="007A130B" w14:paraId="1D1BF965" w14:textId="6973A157">
          <w:pPr>
            <w:spacing w:after="120" w:line="20" w:lineRule="atLeast"/>
            <w:contextualSpacing/>
            <w:jc w:val="center"/>
            <w:rPr>
              <w:rFonts w:cstheme="minorHAnsi"/>
              <w:b/>
              <w:bCs/>
              <w:sz w:val="22"/>
              <w:szCs w:val="22"/>
            </w:rPr>
          </w:pPr>
          <w:r w:rsidRPr="00EA15CF">
            <w:rPr>
              <w:rFonts w:cstheme="minorHAnsi"/>
              <w:b/>
              <w:bCs/>
              <w:sz w:val="22"/>
              <w:szCs w:val="22"/>
            </w:rPr>
            <w:t>TARPTAUTIN</w:t>
          </w:r>
          <w:r w:rsidRPr="00EA15CF" w:rsidR="0069195A">
            <w:rPr>
              <w:rFonts w:cstheme="minorHAnsi"/>
              <w:b/>
              <w:bCs/>
              <w:sz w:val="22"/>
              <w:szCs w:val="22"/>
            </w:rPr>
            <w:t>ĖS VERTĖS</w:t>
          </w:r>
          <w:r w:rsidRPr="00EA15CF">
            <w:rPr>
              <w:rFonts w:cstheme="minorHAnsi"/>
              <w:b/>
              <w:bCs/>
              <w:sz w:val="22"/>
              <w:szCs w:val="22"/>
            </w:rPr>
            <w:t xml:space="preserve"> </w:t>
          </w:r>
          <w:r w:rsidRPr="00EA15CF" w:rsidR="00D526C8">
            <w:rPr>
              <w:rFonts w:cstheme="minorHAnsi"/>
              <w:b/>
              <w:bCs/>
              <w:sz w:val="22"/>
              <w:szCs w:val="22"/>
            </w:rPr>
            <w:t>VIEŠOJO PIRKIMO „</w:t>
          </w:r>
          <w:r w:rsidRPr="00EA15CF" w:rsidR="00074A76">
            <w:rPr>
              <w:rFonts w:cstheme="minorHAnsi"/>
              <w:b/>
              <w:bCs/>
              <w:sz w:val="22"/>
              <w:szCs w:val="22"/>
            </w:rPr>
            <w:t>TEKSTILĖS ATLIEKŲ SURINKIMO, VEŽIMO IR SUTVARKYMO VILNIAUS MIESTO TERITORIJOJE PASLAUGOS</w:t>
          </w:r>
          <w:r w:rsidRPr="00EA15CF" w:rsidR="00D526C8">
            <w:rPr>
              <w:rFonts w:cstheme="minorHAnsi"/>
              <w:b/>
              <w:bCs/>
              <w:sz w:val="22"/>
              <w:szCs w:val="22"/>
            </w:rPr>
            <w:t>“</w:t>
          </w:r>
        </w:p>
        <w:p w:rsidRPr="00EA15CF" w:rsidR="00D526C8" w:rsidP="004E4612" w:rsidRDefault="00D526C8" w14:paraId="18ACC6AD" w14:textId="7EF7CA9B">
          <w:pPr>
            <w:spacing w:after="120" w:line="20" w:lineRule="atLeast"/>
            <w:contextualSpacing/>
            <w:jc w:val="center"/>
            <w:rPr>
              <w:rFonts w:cstheme="minorHAnsi"/>
              <w:b/>
              <w:bCs/>
              <w:sz w:val="22"/>
              <w:szCs w:val="22"/>
            </w:rPr>
          </w:pPr>
          <w:r w:rsidRPr="00EA15CF">
            <w:rPr>
              <w:rFonts w:cstheme="minorHAnsi"/>
              <w:b/>
              <w:bCs/>
              <w:sz w:val="22"/>
              <w:szCs w:val="22"/>
            </w:rPr>
            <w:t xml:space="preserve">ATVIRO KONKURSO </w:t>
          </w:r>
          <w:r w:rsidRPr="00EA15CF" w:rsidR="00EB164F">
            <w:rPr>
              <w:rFonts w:cstheme="minorHAnsi"/>
              <w:b/>
              <w:bCs/>
              <w:sz w:val="22"/>
              <w:szCs w:val="22"/>
            </w:rPr>
            <w:t xml:space="preserve">SPECIALIOSIOS </w:t>
          </w:r>
          <w:r w:rsidRPr="00EA15CF">
            <w:rPr>
              <w:rFonts w:cstheme="minorHAnsi"/>
              <w:b/>
              <w:bCs/>
              <w:sz w:val="22"/>
              <w:szCs w:val="22"/>
            </w:rPr>
            <w:t>SĄLYGOS</w:t>
          </w:r>
          <w:r w:rsidRPr="00EA15CF" w:rsidR="00EC4CB7">
            <w:rPr>
              <w:rFonts w:cstheme="minorHAnsi"/>
              <w:b/>
              <w:bCs/>
              <w:sz w:val="22"/>
              <w:szCs w:val="22"/>
            </w:rPr>
            <w:t xml:space="preserve"> </w:t>
          </w:r>
        </w:p>
        <w:p w:rsidRPr="00EA15CF" w:rsidR="00D53BF4" w:rsidP="00187054" w:rsidRDefault="00187054" w14:paraId="67D34D7E" w14:textId="69EA2777">
          <w:pPr>
            <w:tabs>
              <w:tab w:val="center" w:pos="4986"/>
              <w:tab w:val="left" w:pos="6624"/>
            </w:tabs>
            <w:spacing w:after="120" w:line="20" w:lineRule="atLeast"/>
            <w:contextualSpacing/>
            <w:rPr>
              <w:rFonts w:cstheme="minorHAnsi"/>
              <w:b/>
              <w:bCs/>
              <w:sz w:val="22"/>
              <w:szCs w:val="22"/>
            </w:rPr>
          </w:pPr>
          <w:r w:rsidRPr="00EA15CF">
            <w:rPr>
              <w:rFonts w:cstheme="minorHAnsi"/>
              <w:b/>
              <w:bCs/>
              <w:sz w:val="22"/>
              <w:szCs w:val="22"/>
            </w:rPr>
            <w:tab/>
          </w:r>
          <w:r w:rsidRPr="00EA15CF" w:rsidR="00D53BF4">
            <w:rPr>
              <w:rFonts w:cstheme="minorHAnsi"/>
              <w:b/>
              <w:bCs/>
              <w:sz w:val="22"/>
              <w:szCs w:val="22"/>
            </w:rPr>
            <w:t>V</w:t>
          </w:r>
          <w:r w:rsidRPr="00EA15CF" w:rsidR="00755F3B">
            <w:rPr>
              <w:rFonts w:cstheme="minorHAnsi"/>
              <w:b/>
              <w:bCs/>
              <w:sz w:val="22"/>
              <w:szCs w:val="22"/>
            </w:rPr>
            <w:t>ersija</w:t>
          </w:r>
          <w:r w:rsidRPr="00EA15CF" w:rsidR="00D53BF4">
            <w:rPr>
              <w:rFonts w:cstheme="minorHAnsi"/>
              <w:b/>
              <w:bCs/>
              <w:sz w:val="22"/>
              <w:szCs w:val="22"/>
            </w:rPr>
            <w:t xml:space="preserve"> Nr. </w:t>
          </w:r>
          <w:r w:rsidRPr="00EA15CF" w:rsidR="007C55BE">
            <w:rPr>
              <w:rFonts w:cstheme="minorHAnsi"/>
              <w:b/>
              <w:bCs/>
              <w:sz w:val="22"/>
              <w:szCs w:val="22"/>
            </w:rPr>
            <w:t>1</w:t>
          </w:r>
          <w:r w:rsidRPr="00EA15CF" w:rsidR="00D53BF4">
            <w:rPr>
              <w:rFonts w:cstheme="minorHAnsi"/>
              <w:b/>
              <w:bCs/>
              <w:i/>
              <w:iCs/>
              <w:sz w:val="22"/>
              <w:szCs w:val="22"/>
            </w:rPr>
            <w:t xml:space="preserve"> </w:t>
          </w:r>
          <w:r w:rsidRPr="00EA15CF">
            <w:rPr>
              <w:rFonts w:cstheme="minorHAnsi"/>
              <w:b/>
              <w:bCs/>
              <w:i/>
              <w:iCs/>
              <w:sz w:val="22"/>
              <w:szCs w:val="22"/>
            </w:rPr>
            <w:tab/>
          </w:r>
        </w:p>
        <w:p w:rsidRPr="00EA15CF" w:rsidR="00D526C8" w:rsidP="0048654D" w:rsidRDefault="00D526C8" w14:paraId="0FC90D8B" w14:textId="77777777">
          <w:pPr>
            <w:spacing w:after="120" w:line="20" w:lineRule="atLeast"/>
            <w:contextualSpacing/>
            <w:rPr>
              <w:rFonts w:cstheme="minorHAnsi"/>
              <w:sz w:val="22"/>
              <w:szCs w:val="22"/>
            </w:rPr>
          </w:pPr>
        </w:p>
        <w:p w:rsidRPr="00EA15CF" w:rsidR="001C24BC" w:rsidP="004E4612" w:rsidRDefault="005F13F0" w14:paraId="517C01D9" w14:textId="77777777">
          <w:pPr>
            <w:spacing w:after="120" w:line="20" w:lineRule="atLeast"/>
            <w:contextualSpacing/>
            <w:rPr>
              <w:rFonts w:cstheme="minorHAnsi"/>
              <w:sz w:val="22"/>
              <w:szCs w:val="22"/>
            </w:rPr>
          </w:pPr>
          <w:r w:rsidRPr="00EA15CF">
            <w:rPr>
              <w:rFonts w:cstheme="minorHAnsi"/>
              <w:sz w:val="22"/>
              <w:szCs w:val="22"/>
            </w:rPr>
            <w:br w:type="page"/>
          </w:r>
        </w:p>
        <w:sdt>
          <w:sdtPr>
            <w:id w:val="707541176"/>
            <w:docPartObj>
              <w:docPartGallery w:val="Table of Contents"/>
              <w:docPartUnique/>
            </w:docPartObj>
            <w:rPr>
              <w:rFonts w:ascii="Calibri" w:hAnsi="Calibri" w:eastAsia="游明朝" w:cs="Arial" w:asciiTheme="minorAscii" w:hAnsiTheme="minorAscii" w:eastAsiaTheme="minorEastAsia" w:cstheme="minorBidi"/>
              <w:b w:val="1"/>
              <w:bCs w:val="1"/>
              <w:smallCaps w:val="1"/>
              <w:color w:val="auto"/>
              <w:sz w:val="22"/>
              <w:szCs w:val="22"/>
              <w:shd w:val="clear" w:color="auto" w:fill="E6E6E6"/>
            </w:rPr>
          </w:sdtPr>
          <w:sdtEndPr>
            <w:rPr>
              <w:rFonts w:ascii="Calibri" w:hAnsi="Calibri" w:eastAsia="游明朝" w:cs="Arial" w:asciiTheme="minorAscii" w:hAnsiTheme="minorAscii" w:eastAsiaTheme="minorEastAsia" w:cstheme="minorBidi"/>
              <w:b w:val="0"/>
              <w:bCs w:val="0"/>
              <w:caps w:val="0"/>
              <w:smallCaps w:val="0"/>
              <w:color w:val="auto"/>
              <w:sz w:val="22"/>
              <w:szCs w:val="22"/>
            </w:rPr>
          </w:sdtEndPr>
          <w:sdtContent>
            <w:p w:rsidRPr="00EA15CF" w:rsidR="001C24BC" w:rsidP="004E4612" w:rsidRDefault="001C24BC" w14:paraId="7C6E5D7B" w14:textId="45A5A38A">
              <w:pPr>
                <w:pStyle w:val="TOCHeading"/>
                <w:spacing w:before="0" w:line="20" w:lineRule="atLeast"/>
                <w:ind w:left="432" w:hanging="432"/>
                <w:contextualSpacing/>
                <w:rPr>
                  <w:rFonts w:asciiTheme="minorHAnsi" w:hAnsiTheme="minorHAnsi" w:cstheme="minorHAnsi"/>
                  <w:sz w:val="22"/>
                  <w:szCs w:val="22"/>
                </w:rPr>
              </w:pPr>
              <w:r w:rsidRPr="00EA15CF">
                <w:rPr>
                  <w:rFonts w:asciiTheme="minorHAnsi" w:hAnsiTheme="minorHAnsi" w:cstheme="minorHAnsi"/>
                  <w:sz w:val="22"/>
                  <w:szCs w:val="22"/>
                </w:rPr>
                <w:t>TURINYS</w:t>
              </w:r>
            </w:p>
            <w:p w:rsidR="00A9631E" w:rsidRDefault="001C24BC" w14:paraId="0596C81C" w14:textId="6ECD3A0C">
              <w:pPr>
                <w:pStyle w:val="TOC1"/>
                <w:tabs>
                  <w:tab w:val="left" w:pos="720"/>
                </w:tabs>
                <w:rPr>
                  <w:noProof/>
                  <w:kern w:val="2"/>
                  <w:sz w:val="24"/>
                  <w:szCs w:val="24"/>
                  <w14:ligatures w14:val="standardContextual"/>
                </w:rPr>
              </w:pPr>
              <w:r w:rsidRPr="00EA15CF">
                <w:rPr>
                  <w:rFonts w:cstheme="minorHAnsi"/>
                  <w:color w:val="2B579A"/>
                  <w:sz w:val="22"/>
                  <w:szCs w:val="22"/>
                  <w:shd w:val="clear" w:color="auto" w:fill="E6E6E6"/>
                </w:rPr>
                <w:fldChar w:fldCharType="begin"/>
              </w:r>
              <w:r w:rsidRPr="00EA15CF">
                <w:rPr>
                  <w:rFonts w:cstheme="minorHAnsi"/>
                  <w:sz w:val="22"/>
                  <w:szCs w:val="22"/>
                </w:rPr>
                <w:instrText xml:space="preserve"> TOC \o "1-3" \h \z \u </w:instrText>
              </w:r>
              <w:r w:rsidRPr="00EA15CF">
                <w:rPr>
                  <w:rFonts w:cstheme="minorHAnsi"/>
                  <w:color w:val="2B579A"/>
                  <w:sz w:val="22"/>
                  <w:szCs w:val="22"/>
                  <w:shd w:val="clear" w:color="auto" w:fill="E6E6E6"/>
                </w:rPr>
                <w:fldChar w:fldCharType="separate"/>
              </w:r>
              <w:hyperlink w:history="1" w:anchor="_Toc235771242">
                <w:r w:rsidRPr="002A2273" w:rsidR="00A9631E">
                  <w:rPr>
                    <w:rStyle w:val="Hyperlink"/>
                    <w:rFonts w:cstheme="minorHAnsi"/>
                    <w:noProof/>
                  </w:rPr>
                  <w:t>1.</w:t>
                </w:r>
                <w:r w:rsidR="00A9631E">
                  <w:rPr>
                    <w:noProof/>
                    <w:kern w:val="2"/>
                    <w:sz w:val="24"/>
                    <w:szCs w:val="24"/>
                    <w14:ligatures w14:val="standardContextual"/>
                  </w:rPr>
                  <w:tab/>
                </w:r>
                <w:r w:rsidRPr="002A2273" w:rsidR="00A9631E">
                  <w:rPr>
                    <w:rStyle w:val="Hyperlink"/>
                    <w:rFonts w:cstheme="minorHAnsi"/>
                    <w:noProof/>
                  </w:rPr>
                  <w:t>Bendra informacija</w:t>
                </w:r>
                <w:r w:rsidR="00A9631E">
                  <w:rPr>
                    <w:noProof/>
                    <w:webHidden/>
                  </w:rPr>
                  <w:tab/>
                </w:r>
                <w:r w:rsidR="00A9631E">
                  <w:rPr>
                    <w:noProof/>
                    <w:webHidden/>
                  </w:rPr>
                  <w:fldChar w:fldCharType="begin"/>
                </w:r>
                <w:r w:rsidR="00A9631E">
                  <w:rPr>
                    <w:noProof/>
                    <w:webHidden/>
                  </w:rPr>
                  <w:instrText xml:space="preserve"> PAGEREF _Toc235771242 \h </w:instrText>
                </w:r>
                <w:r w:rsidR="00A9631E">
                  <w:rPr>
                    <w:noProof/>
                    <w:webHidden/>
                  </w:rPr>
                </w:r>
                <w:r w:rsidR="00A9631E">
                  <w:rPr>
                    <w:noProof/>
                    <w:webHidden/>
                  </w:rPr>
                  <w:fldChar w:fldCharType="separate"/>
                </w:r>
                <w:r w:rsidR="00A9631E">
                  <w:rPr>
                    <w:noProof/>
                    <w:webHidden/>
                  </w:rPr>
                  <w:t>2</w:t>
                </w:r>
                <w:r w:rsidR="00A9631E">
                  <w:rPr>
                    <w:noProof/>
                    <w:webHidden/>
                  </w:rPr>
                  <w:fldChar w:fldCharType="end"/>
                </w:r>
              </w:hyperlink>
            </w:p>
            <w:p w:rsidR="00A9631E" w:rsidRDefault="00A9631E" w14:paraId="04879A8A" w14:textId="66B9FA5B">
              <w:pPr>
                <w:pStyle w:val="TOC1"/>
                <w:rPr>
                  <w:noProof/>
                  <w:kern w:val="2"/>
                  <w:sz w:val="24"/>
                  <w:szCs w:val="24"/>
                  <w14:ligatures w14:val="standardContextual"/>
                </w:rPr>
              </w:pPr>
              <w:hyperlink w:history="1" w:anchor="_Toc235771243">
                <w:r w:rsidRPr="002A2273">
                  <w:rPr>
                    <w:rStyle w:val="Hyperlink"/>
                    <w:rFonts w:cstheme="minorHAnsi"/>
                    <w:noProof/>
                  </w:rPr>
                  <w:t>2. Pirkimo objektas</w:t>
                </w:r>
                <w:r>
                  <w:rPr>
                    <w:noProof/>
                    <w:webHidden/>
                  </w:rPr>
                  <w:tab/>
                </w:r>
                <w:r>
                  <w:rPr>
                    <w:noProof/>
                    <w:webHidden/>
                  </w:rPr>
                  <w:fldChar w:fldCharType="begin"/>
                </w:r>
                <w:r>
                  <w:rPr>
                    <w:noProof/>
                    <w:webHidden/>
                  </w:rPr>
                  <w:instrText xml:space="preserve"> PAGEREF _Toc235771243 \h </w:instrText>
                </w:r>
                <w:r>
                  <w:rPr>
                    <w:noProof/>
                    <w:webHidden/>
                  </w:rPr>
                </w:r>
                <w:r>
                  <w:rPr>
                    <w:noProof/>
                    <w:webHidden/>
                  </w:rPr>
                  <w:fldChar w:fldCharType="separate"/>
                </w:r>
                <w:r>
                  <w:rPr>
                    <w:noProof/>
                    <w:webHidden/>
                  </w:rPr>
                  <w:t>2</w:t>
                </w:r>
                <w:r>
                  <w:rPr>
                    <w:noProof/>
                    <w:webHidden/>
                  </w:rPr>
                  <w:fldChar w:fldCharType="end"/>
                </w:r>
              </w:hyperlink>
            </w:p>
            <w:p w:rsidR="00A9631E" w:rsidRDefault="00A9631E" w14:paraId="614054BB" w14:textId="616855B6">
              <w:pPr>
                <w:pStyle w:val="TOC1"/>
                <w:rPr>
                  <w:noProof/>
                  <w:kern w:val="2"/>
                  <w:sz w:val="24"/>
                  <w:szCs w:val="24"/>
                  <w14:ligatures w14:val="standardContextual"/>
                </w:rPr>
              </w:pPr>
              <w:hyperlink w:history="1" w:anchor="_Toc235771244">
                <w:r w:rsidRPr="002A2273">
                  <w:rPr>
                    <w:rStyle w:val="Hyperlink"/>
                    <w:rFonts w:cstheme="minorHAnsi"/>
                    <w:noProof/>
                  </w:rPr>
                  <w:t>3. Susitikimai su tiekėjais ir objekto apžiūra</w:t>
                </w:r>
                <w:r>
                  <w:rPr>
                    <w:noProof/>
                    <w:webHidden/>
                  </w:rPr>
                  <w:tab/>
                </w:r>
                <w:r>
                  <w:rPr>
                    <w:noProof/>
                    <w:webHidden/>
                  </w:rPr>
                  <w:fldChar w:fldCharType="begin"/>
                </w:r>
                <w:r>
                  <w:rPr>
                    <w:noProof/>
                    <w:webHidden/>
                  </w:rPr>
                  <w:instrText xml:space="preserve"> PAGEREF _Toc235771244 \h </w:instrText>
                </w:r>
                <w:r>
                  <w:rPr>
                    <w:noProof/>
                    <w:webHidden/>
                  </w:rPr>
                </w:r>
                <w:r>
                  <w:rPr>
                    <w:noProof/>
                    <w:webHidden/>
                  </w:rPr>
                  <w:fldChar w:fldCharType="separate"/>
                </w:r>
                <w:r>
                  <w:rPr>
                    <w:noProof/>
                    <w:webHidden/>
                  </w:rPr>
                  <w:t>3</w:t>
                </w:r>
                <w:r>
                  <w:rPr>
                    <w:noProof/>
                    <w:webHidden/>
                  </w:rPr>
                  <w:fldChar w:fldCharType="end"/>
                </w:r>
              </w:hyperlink>
            </w:p>
            <w:p w:rsidR="00A9631E" w:rsidRDefault="00A9631E" w14:paraId="7BFF7767" w14:textId="5CF3072E">
              <w:pPr>
                <w:pStyle w:val="TOC1"/>
                <w:rPr>
                  <w:noProof/>
                  <w:kern w:val="2"/>
                  <w:sz w:val="24"/>
                  <w:szCs w:val="24"/>
                  <w14:ligatures w14:val="standardContextual"/>
                </w:rPr>
              </w:pPr>
              <w:hyperlink w:history="1" w:anchor="_Toc235771245">
                <w:r w:rsidRPr="002A2273">
                  <w:rPr>
                    <w:rStyle w:val="Hyperlink"/>
                    <w:rFonts w:cstheme="majorHAnsi"/>
                    <w:noProof/>
                  </w:rPr>
                  <w:t>4. Tiekėjų pašalinimo pagrindai ir kvalifikacijos reikalavimai</w:t>
                </w:r>
                <w:r>
                  <w:rPr>
                    <w:noProof/>
                    <w:webHidden/>
                  </w:rPr>
                  <w:tab/>
                </w:r>
                <w:r>
                  <w:rPr>
                    <w:noProof/>
                    <w:webHidden/>
                  </w:rPr>
                  <w:fldChar w:fldCharType="begin"/>
                </w:r>
                <w:r>
                  <w:rPr>
                    <w:noProof/>
                    <w:webHidden/>
                  </w:rPr>
                  <w:instrText xml:space="preserve"> PAGEREF _Toc235771245 \h </w:instrText>
                </w:r>
                <w:r>
                  <w:rPr>
                    <w:noProof/>
                    <w:webHidden/>
                  </w:rPr>
                </w:r>
                <w:r>
                  <w:rPr>
                    <w:noProof/>
                    <w:webHidden/>
                  </w:rPr>
                  <w:fldChar w:fldCharType="separate"/>
                </w:r>
                <w:r>
                  <w:rPr>
                    <w:noProof/>
                    <w:webHidden/>
                  </w:rPr>
                  <w:t>3</w:t>
                </w:r>
                <w:r>
                  <w:rPr>
                    <w:noProof/>
                    <w:webHidden/>
                  </w:rPr>
                  <w:fldChar w:fldCharType="end"/>
                </w:r>
              </w:hyperlink>
            </w:p>
            <w:p w:rsidR="00A9631E" w:rsidRDefault="00A9631E" w14:paraId="129492B9" w14:textId="0074ACC7">
              <w:pPr>
                <w:pStyle w:val="TOC1"/>
                <w:tabs>
                  <w:tab w:val="left" w:pos="720"/>
                </w:tabs>
                <w:rPr>
                  <w:noProof/>
                  <w:kern w:val="2"/>
                  <w:sz w:val="24"/>
                  <w:szCs w:val="24"/>
                  <w14:ligatures w14:val="standardContextual"/>
                </w:rPr>
              </w:pPr>
              <w:hyperlink w:history="1" w:anchor="_Toc235771246">
                <w:r w:rsidRPr="002A2273">
                  <w:rPr>
                    <w:rStyle w:val="Hyperlink"/>
                    <w:rFonts w:cstheme="majorHAnsi"/>
                    <w:noProof/>
                  </w:rPr>
                  <w:t>5.</w:t>
                </w:r>
                <w:r>
                  <w:rPr>
                    <w:noProof/>
                    <w:kern w:val="2"/>
                    <w:sz w:val="24"/>
                    <w:szCs w:val="24"/>
                    <w14:ligatures w14:val="standardContextual"/>
                  </w:rPr>
                  <w:tab/>
                </w:r>
                <w:r w:rsidRPr="002A2273">
                  <w:rPr>
                    <w:rStyle w:val="Hyperlink"/>
                    <w:rFonts w:cstheme="majorHAnsi"/>
                    <w:noProof/>
                  </w:rPr>
                  <w:t>Reikalavimai, susiję su nacionaliniu saugumu</w:t>
                </w:r>
                <w:r>
                  <w:rPr>
                    <w:noProof/>
                    <w:webHidden/>
                  </w:rPr>
                  <w:tab/>
                </w:r>
                <w:r>
                  <w:rPr>
                    <w:noProof/>
                    <w:webHidden/>
                  </w:rPr>
                  <w:fldChar w:fldCharType="begin"/>
                </w:r>
                <w:r>
                  <w:rPr>
                    <w:noProof/>
                    <w:webHidden/>
                  </w:rPr>
                  <w:instrText xml:space="preserve"> PAGEREF _Toc235771246 \h </w:instrText>
                </w:r>
                <w:r>
                  <w:rPr>
                    <w:noProof/>
                    <w:webHidden/>
                  </w:rPr>
                </w:r>
                <w:r>
                  <w:rPr>
                    <w:noProof/>
                    <w:webHidden/>
                  </w:rPr>
                  <w:fldChar w:fldCharType="separate"/>
                </w:r>
                <w:r>
                  <w:rPr>
                    <w:noProof/>
                    <w:webHidden/>
                  </w:rPr>
                  <w:t>4</w:t>
                </w:r>
                <w:r>
                  <w:rPr>
                    <w:noProof/>
                    <w:webHidden/>
                  </w:rPr>
                  <w:fldChar w:fldCharType="end"/>
                </w:r>
              </w:hyperlink>
            </w:p>
            <w:p w:rsidR="00A9631E" w:rsidRDefault="00A9631E" w14:paraId="68CD70B0" w14:textId="1A81C4CC">
              <w:pPr>
                <w:pStyle w:val="TOC1"/>
                <w:rPr>
                  <w:noProof/>
                  <w:kern w:val="2"/>
                  <w:sz w:val="24"/>
                  <w:szCs w:val="24"/>
                  <w14:ligatures w14:val="standardContextual"/>
                </w:rPr>
              </w:pPr>
              <w:hyperlink w:history="1" w:anchor="_Toc235771247">
                <w:r w:rsidRPr="002A2273">
                  <w:rPr>
                    <w:rStyle w:val="Hyperlink"/>
                    <w:rFonts w:cstheme="minorHAnsi"/>
                    <w:noProof/>
                  </w:rPr>
                  <w:t>6. Specialieji reikalavimai pasiūlymų rengimui ir pateikimui</w:t>
                </w:r>
                <w:r>
                  <w:rPr>
                    <w:noProof/>
                    <w:webHidden/>
                  </w:rPr>
                  <w:tab/>
                </w:r>
                <w:r>
                  <w:rPr>
                    <w:noProof/>
                    <w:webHidden/>
                  </w:rPr>
                  <w:fldChar w:fldCharType="begin"/>
                </w:r>
                <w:r>
                  <w:rPr>
                    <w:noProof/>
                    <w:webHidden/>
                  </w:rPr>
                  <w:instrText xml:space="preserve"> PAGEREF _Toc235771247 \h </w:instrText>
                </w:r>
                <w:r>
                  <w:rPr>
                    <w:noProof/>
                    <w:webHidden/>
                  </w:rPr>
                </w:r>
                <w:r>
                  <w:rPr>
                    <w:noProof/>
                    <w:webHidden/>
                  </w:rPr>
                  <w:fldChar w:fldCharType="separate"/>
                </w:r>
                <w:r>
                  <w:rPr>
                    <w:noProof/>
                    <w:webHidden/>
                  </w:rPr>
                  <w:t>4</w:t>
                </w:r>
                <w:r>
                  <w:rPr>
                    <w:noProof/>
                    <w:webHidden/>
                  </w:rPr>
                  <w:fldChar w:fldCharType="end"/>
                </w:r>
              </w:hyperlink>
            </w:p>
            <w:p w:rsidR="00A9631E" w:rsidRDefault="00A9631E" w14:paraId="2C68F398" w14:textId="3FE84EA4">
              <w:pPr>
                <w:pStyle w:val="TOC1"/>
                <w:tabs>
                  <w:tab w:val="left" w:pos="720"/>
                </w:tabs>
                <w:rPr>
                  <w:noProof/>
                  <w:kern w:val="2"/>
                  <w:sz w:val="24"/>
                  <w:szCs w:val="24"/>
                  <w14:ligatures w14:val="standardContextual"/>
                </w:rPr>
              </w:pPr>
              <w:hyperlink w:history="1" w:anchor="_Toc235771248">
                <w:r w:rsidRPr="002A2273">
                  <w:rPr>
                    <w:rStyle w:val="Hyperlink"/>
                    <w:rFonts w:cstheme="minorHAnsi"/>
                    <w:noProof/>
                  </w:rPr>
                  <w:t>7.</w:t>
                </w:r>
                <w:r>
                  <w:rPr>
                    <w:noProof/>
                    <w:kern w:val="2"/>
                    <w:sz w:val="24"/>
                    <w:szCs w:val="24"/>
                    <w14:ligatures w14:val="standardContextual"/>
                  </w:rPr>
                  <w:tab/>
                </w:r>
                <w:r w:rsidRPr="002A2273">
                  <w:rPr>
                    <w:rStyle w:val="Hyperlink"/>
                    <w:rFonts w:cstheme="minorHAnsi"/>
                    <w:noProof/>
                  </w:rPr>
                  <w:t>Pasiūlymo galiojimo užtikrinimas</w:t>
                </w:r>
                <w:r>
                  <w:rPr>
                    <w:noProof/>
                    <w:webHidden/>
                  </w:rPr>
                  <w:tab/>
                </w:r>
                <w:r>
                  <w:rPr>
                    <w:noProof/>
                    <w:webHidden/>
                  </w:rPr>
                  <w:fldChar w:fldCharType="begin"/>
                </w:r>
                <w:r>
                  <w:rPr>
                    <w:noProof/>
                    <w:webHidden/>
                  </w:rPr>
                  <w:instrText xml:space="preserve"> PAGEREF _Toc235771248 \h </w:instrText>
                </w:r>
                <w:r>
                  <w:rPr>
                    <w:noProof/>
                    <w:webHidden/>
                  </w:rPr>
                </w:r>
                <w:r>
                  <w:rPr>
                    <w:noProof/>
                    <w:webHidden/>
                  </w:rPr>
                  <w:fldChar w:fldCharType="separate"/>
                </w:r>
                <w:r>
                  <w:rPr>
                    <w:noProof/>
                    <w:webHidden/>
                  </w:rPr>
                  <w:t>5</w:t>
                </w:r>
                <w:r>
                  <w:rPr>
                    <w:noProof/>
                    <w:webHidden/>
                  </w:rPr>
                  <w:fldChar w:fldCharType="end"/>
                </w:r>
              </w:hyperlink>
            </w:p>
            <w:p w:rsidR="00A9631E" w:rsidRDefault="00A9631E" w14:paraId="5155D806" w14:textId="6923576B">
              <w:pPr>
                <w:pStyle w:val="TOC1"/>
                <w:tabs>
                  <w:tab w:val="left" w:pos="720"/>
                </w:tabs>
                <w:rPr>
                  <w:noProof/>
                  <w:kern w:val="2"/>
                  <w:sz w:val="24"/>
                  <w:szCs w:val="24"/>
                  <w14:ligatures w14:val="standardContextual"/>
                </w:rPr>
              </w:pPr>
              <w:hyperlink w:history="1" w:anchor="_Toc235771249">
                <w:r w:rsidRPr="002A2273">
                  <w:rPr>
                    <w:rStyle w:val="Hyperlink"/>
                    <w:rFonts w:cstheme="minorHAnsi"/>
                    <w:noProof/>
                  </w:rPr>
                  <w:t>8.</w:t>
                </w:r>
                <w:r>
                  <w:rPr>
                    <w:noProof/>
                    <w:kern w:val="2"/>
                    <w:sz w:val="24"/>
                    <w:szCs w:val="24"/>
                    <w14:ligatures w14:val="standardContextual"/>
                  </w:rPr>
                  <w:tab/>
                </w:r>
                <w:r w:rsidRPr="002A2273">
                  <w:rPr>
                    <w:rStyle w:val="Hyperlink"/>
                    <w:rFonts w:cstheme="minorHAnsi"/>
                    <w:noProof/>
                  </w:rPr>
                  <w:t>Elektroninis aukcionas</w:t>
                </w:r>
                <w:r>
                  <w:rPr>
                    <w:noProof/>
                    <w:webHidden/>
                  </w:rPr>
                  <w:tab/>
                </w:r>
                <w:r>
                  <w:rPr>
                    <w:noProof/>
                    <w:webHidden/>
                  </w:rPr>
                  <w:fldChar w:fldCharType="begin"/>
                </w:r>
                <w:r>
                  <w:rPr>
                    <w:noProof/>
                    <w:webHidden/>
                  </w:rPr>
                  <w:instrText xml:space="preserve"> PAGEREF _Toc235771249 \h </w:instrText>
                </w:r>
                <w:r>
                  <w:rPr>
                    <w:noProof/>
                    <w:webHidden/>
                  </w:rPr>
                </w:r>
                <w:r>
                  <w:rPr>
                    <w:noProof/>
                    <w:webHidden/>
                  </w:rPr>
                  <w:fldChar w:fldCharType="separate"/>
                </w:r>
                <w:r>
                  <w:rPr>
                    <w:noProof/>
                    <w:webHidden/>
                  </w:rPr>
                  <w:t>6</w:t>
                </w:r>
                <w:r>
                  <w:rPr>
                    <w:noProof/>
                    <w:webHidden/>
                  </w:rPr>
                  <w:fldChar w:fldCharType="end"/>
                </w:r>
              </w:hyperlink>
            </w:p>
            <w:p w:rsidR="00A9631E" w:rsidRDefault="00A9631E" w14:paraId="654D34CB" w14:textId="4CD5EDA6">
              <w:pPr>
                <w:pStyle w:val="TOC1"/>
                <w:tabs>
                  <w:tab w:val="left" w:pos="720"/>
                </w:tabs>
                <w:rPr>
                  <w:noProof/>
                  <w:kern w:val="2"/>
                  <w:sz w:val="24"/>
                  <w:szCs w:val="24"/>
                  <w14:ligatures w14:val="standardContextual"/>
                </w:rPr>
              </w:pPr>
              <w:hyperlink w:history="1" w:anchor="_Toc235771250">
                <w:r w:rsidRPr="002A2273">
                  <w:rPr>
                    <w:rStyle w:val="Hyperlink"/>
                    <w:rFonts w:cstheme="minorHAnsi"/>
                    <w:noProof/>
                  </w:rPr>
                  <w:t>9.</w:t>
                </w:r>
                <w:r>
                  <w:rPr>
                    <w:noProof/>
                    <w:kern w:val="2"/>
                    <w:sz w:val="24"/>
                    <w:szCs w:val="24"/>
                    <w14:ligatures w14:val="standardContextual"/>
                  </w:rPr>
                  <w:tab/>
                </w:r>
                <w:r w:rsidRPr="002A2273">
                  <w:rPr>
                    <w:rStyle w:val="Hyperlink"/>
                    <w:rFonts w:cstheme="minorHAnsi"/>
                    <w:noProof/>
                  </w:rPr>
                  <w:t>Pasiūlymų vertinimas</w:t>
                </w:r>
                <w:r>
                  <w:rPr>
                    <w:noProof/>
                    <w:webHidden/>
                  </w:rPr>
                  <w:tab/>
                </w:r>
                <w:r>
                  <w:rPr>
                    <w:noProof/>
                    <w:webHidden/>
                  </w:rPr>
                  <w:fldChar w:fldCharType="begin"/>
                </w:r>
                <w:r>
                  <w:rPr>
                    <w:noProof/>
                    <w:webHidden/>
                  </w:rPr>
                  <w:instrText xml:space="preserve"> PAGEREF _Toc235771250 \h </w:instrText>
                </w:r>
                <w:r>
                  <w:rPr>
                    <w:noProof/>
                    <w:webHidden/>
                  </w:rPr>
                </w:r>
                <w:r>
                  <w:rPr>
                    <w:noProof/>
                    <w:webHidden/>
                  </w:rPr>
                  <w:fldChar w:fldCharType="separate"/>
                </w:r>
                <w:r>
                  <w:rPr>
                    <w:noProof/>
                    <w:webHidden/>
                  </w:rPr>
                  <w:t>6</w:t>
                </w:r>
                <w:r>
                  <w:rPr>
                    <w:noProof/>
                    <w:webHidden/>
                  </w:rPr>
                  <w:fldChar w:fldCharType="end"/>
                </w:r>
              </w:hyperlink>
            </w:p>
            <w:p w:rsidR="00A9631E" w:rsidRDefault="00A9631E" w14:paraId="5DEF4F0C" w14:textId="28D73E2A">
              <w:pPr>
                <w:pStyle w:val="TOC1"/>
                <w:tabs>
                  <w:tab w:val="left" w:pos="720"/>
                </w:tabs>
                <w:rPr>
                  <w:noProof/>
                  <w:kern w:val="2"/>
                  <w:sz w:val="24"/>
                  <w:szCs w:val="24"/>
                  <w14:ligatures w14:val="standardContextual"/>
                </w:rPr>
              </w:pPr>
              <w:hyperlink w:history="1" w:anchor="_Toc235771251">
                <w:r w:rsidRPr="002A2273">
                  <w:rPr>
                    <w:rStyle w:val="Hyperlink"/>
                    <w:rFonts w:cstheme="minorHAnsi"/>
                    <w:noProof/>
                  </w:rPr>
                  <w:t>10.</w:t>
                </w:r>
                <w:r>
                  <w:rPr>
                    <w:noProof/>
                    <w:kern w:val="2"/>
                    <w:sz w:val="24"/>
                    <w:szCs w:val="24"/>
                    <w14:ligatures w14:val="standardContextual"/>
                  </w:rPr>
                  <w:tab/>
                </w:r>
                <w:r w:rsidRPr="002A2273">
                  <w:rPr>
                    <w:rStyle w:val="Hyperlink"/>
                    <w:rFonts w:cstheme="minorHAnsi"/>
                    <w:noProof/>
                  </w:rPr>
                  <w:t>Sutarties sudarymas</w:t>
                </w:r>
                <w:r>
                  <w:rPr>
                    <w:noProof/>
                    <w:webHidden/>
                  </w:rPr>
                  <w:tab/>
                </w:r>
                <w:r>
                  <w:rPr>
                    <w:noProof/>
                    <w:webHidden/>
                  </w:rPr>
                  <w:fldChar w:fldCharType="begin"/>
                </w:r>
                <w:r>
                  <w:rPr>
                    <w:noProof/>
                    <w:webHidden/>
                  </w:rPr>
                  <w:instrText xml:space="preserve"> PAGEREF _Toc235771251 \h </w:instrText>
                </w:r>
                <w:r>
                  <w:rPr>
                    <w:noProof/>
                    <w:webHidden/>
                  </w:rPr>
                </w:r>
                <w:r>
                  <w:rPr>
                    <w:noProof/>
                    <w:webHidden/>
                  </w:rPr>
                  <w:fldChar w:fldCharType="separate"/>
                </w:r>
                <w:r>
                  <w:rPr>
                    <w:noProof/>
                    <w:webHidden/>
                  </w:rPr>
                  <w:t>7</w:t>
                </w:r>
                <w:r>
                  <w:rPr>
                    <w:noProof/>
                    <w:webHidden/>
                  </w:rPr>
                  <w:fldChar w:fldCharType="end"/>
                </w:r>
              </w:hyperlink>
            </w:p>
            <w:p w:rsidR="00A9631E" w:rsidRDefault="00A9631E" w14:paraId="40B87080" w14:textId="048DACA7">
              <w:pPr>
                <w:pStyle w:val="TOC1"/>
                <w:tabs>
                  <w:tab w:val="left" w:pos="720"/>
                </w:tabs>
                <w:rPr>
                  <w:noProof/>
                  <w:kern w:val="2"/>
                  <w:sz w:val="24"/>
                  <w:szCs w:val="24"/>
                  <w14:ligatures w14:val="standardContextual"/>
                </w:rPr>
              </w:pPr>
              <w:hyperlink w:history="1" w:anchor="_Toc235771252">
                <w:r w:rsidRPr="002A2273">
                  <w:rPr>
                    <w:rStyle w:val="Hyperlink"/>
                    <w:rFonts w:cstheme="minorHAnsi"/>
                    <w:noProof/>
                  </w:rPr>
                  <w:t>11.</w:t>
                </w:r>
                <w:r>
                  <w:rPr>
                    <w:noProof/>
                    <w:kern w:val="2"/>
                    <w:sz w:val="24"/>
                    <w:szCs w:val="24"/>
                    <w14:ligatures w14:val="standardContextual"/>
                  </w:rPr>
                  <w:tab/>
                </w:r>
                <w:r w:rsidRPr="002A2273">
                  <w:rPr>
                    <w:rStyle w:val="Hyperlink"/>
                    <w:rFonts w:cstheme="minorHAnsi"/>
                    <w:noProof/>
                  </w:rPr>
                  <w:t>Sutarties įvykdymo užtikrinimas</w:t>
                </w:r>
                <w:r>
                  <w:rPr>
                    <w:noProof/>
                    <w:webHidden/>
                  </w:rPr>
                  <w:tab/>
                </w:r>
                <w:r>
                  <w:rPr>
                    <w:noProof/>
                    <w:webHidden/>
                  </w:rPr>
                  <w:fldChar w:fldCharType="begin"/>
                </w:r>
                <w:r>
                  <w:rPr>
                    <w:noProof/>
                    <w:webHidden/>
                  </w:rPr>
                  <w:instrText xml:space="preserve"> PAGEREF _Toc235771252 \h </w:instrText>
                </w:r>
                <w:r>
                  <w:rPr>
                    <w:noProof/>
                    <w:webHidden/>
                  </w:rPr>
                </w:r>
                <w:r>
                  <w:rPr>
                    <w:noProof/>
                    <w:webHidden/>
                  </w:rPr>
                  <w:fldChar w:fldCharType="separate"/>
                </w:r>
                <w:r>
                  <w:rPr>
                    <w:noProof/>
                    <w:webHidden/>
                  </w:rPr>
                  <w:t>7</w:t>
                </w:r>
                <w:r>
                  <w:rPr>
                    <w:noProof/>
                    <w:webHidden/>
                  </w:rPr>
                  <w:fldChar w:fldCharType="end"/>
                </w:r>
              </w:hyperlink>
            </w:p>
            <w:p w:rsidR="00A9631E" w:rsidRDefault="00A9631E" w14:paraId="7EC0C2FA" w14:textId="12F69FF5">
              <w:pPr>
                <w:pStyle w:val="TOC1"/>
                <w:tabs>
                  <w:tab w:val="left" w:pos="720"/>
                </w:tabs>
                <w:rPr>
                  <w:noProof/>
                  <w:kern w:val="2"/>
                  <w:sz w:val="24"/>
                  <w:szCs w:val="24"/>
                  <w14:ligatures w14:val="standardContextual"/>
                </w:rPr>
              </w:pPr>
              <w:hyperlink w:history="1" w:anchor="_Toc235771253">
                <w:r w:rsidRPr="002A2273">
                  <w:rPr>
                    <w:rStyle w:val="Hyperlink"/>
                    <w:rFonts w:cstheme="minorHAnsi"/>
                    <w:noProof/>
                  </w:rPr>
                  <w:t>12.</w:t>
                </w:r>
                <w:r>
                  <w:rPr>
                    <w:noProof/>
                    <w:kern w:val="2"/>
                    <w:sz w:val="24"/>
                    <w:szCs w:val="24"/>
                    <w14:ligatures w14:val="standardContextual"/>
                  </w:rPr>
                  <w:tab/>
                </w:r>
                <w:r w:rsidRPr="002A2273">
                  <w:rPr>
                    <w:rStyle w:val="Hyperlink"/>
                    <w:rFonts w:cstheme="minorHAnsi"/>
                    <w:noProof/>
                  </w:rPr>
                  <w:t>Asmens duomenų tvarkymas</w:t>
                </w:r>
                <w:r>
                  <w:rPr>
                    <w:noProof/>
                    <w:webHidden/>
                  </w:rPr>
                  <w:tab/>
                </w:r>
                <w:r>
                  <w:rPr>
                    <w:noProof/>
                    <w:webHidden/>
                  </w:rPr>
                  <w:fldChar w:fldCharType="begin"/>
                </w:r>
                <w:r>
                  <w:rPr>
                    <w:noProof/>
                    <w:webHidden/>
                  </w:rPr>
                  <w:instrText xml:space="preserve"> PAGEREF _Toc235771253 \h </w:instrText>
                </w:r>
                <w:r>
                  <w:rPr>
                    <w:noProof/>
                    <w:webHidden/>
                  </w:rPr>
                </w:r>
                <w:r>
                  <w:rPr>
                    <w:noProof/>
                    <w:webHidden/>
                  </w:rPr>
                  <w:fldChar w:fldCharType="separate"/>
                </w:r>
                <w:r>
                  <w:rPr>
                    <w:noProof/>
                    <w:webHidden/>
                  </w:rPr>
                  <w:t>8</w:t>
                </w:r>
                <w:r>
                  <w:rPr>
                    <w:noProof/>
                    <w:webHidden/>
                  </w:rPr>
                  <w:fldChar w:fldCharType="end"/>
                </w:r>
              </w:hyperlink>
            </w:p>
            <w:p w:rsidR="00A9631E" w:rsidRDefault="00A9631E" w14:paraId="4404E0EA" w14:textId="6C4CFCE7">
              <w:pPr>
                <w:pStyle w:val="TOC2"/>
                <w:rPr>
                  <w:noProof/>
                  <w:kern w:val="2"/>
                  <w:sz w:val="24"/>
                  <w:szCs w:val="24"/>
                  <w14:ligatures w14:val="standardContextual"/>
                </w:rPr>
              </w:pPr>
              <w:hyperlink w:history="1" w:anchor="_Toc235771254">
                <w:r w:rsidRPr="002A2273">
                  <w:rPr>
                    <w:rStyle w:val="Hyperlink"/>
                    <w:rFonts w:cstheme="minorHAnsi"/>
                    <w:noProof/>
                  </w:rPr>
                  <w:t>Pirkimo sąlygų 1 priedas „Terminai“</w:t>
                </w:r>
                <w:r>
                  <w:rPr>
                    <w:noProof/>
                    <w:webHidden/>
                  </w:rPr>
                  <w:tab/>
                </w:r>
                <w:r>
                  <w:rPr>
                    <w:noProof/>
                    <w:webHidden/>
                  </w:rPr>
                  <w:fldChar w:fldCharType="begin"/>
                </w:r>
                <w:r>
                  <w:rPr>
                    <w:noProof/>
                    <w:webHidden/>
                  </w:rPr>
                  <w:instrText xml:space="preserve"> PAGEREF _Toc235771254 \h </w:instrText>
                </w:r>
                <w:r>
                  <w:rPr>
                    <w:noProof/>
                    <w:webHidden/>
                  </w:rPr>
                </w:r>
                <w:r>
                  <w:rPr>
                    <w:noProof/>
                    <w:webHidden/>
                  </w:rPr>
                  <w:fldChar w:fldCharType="separate"/>
                </w:r>
                <w:r>
                  <w:rPr>
                    <w:noProof/>
                    <w:webHidden/>
                  </w:rPr>
                  <w:t>9</w:t>
                </w:r>
                <w:r>
                  <w:rPr>
                    <w:noProof/>
                    <w:webHidden/>
                  </w:rPr>
                  <w:fldChar w:fldCharType="end"/>
                </w:r>
              </w:hyperlink>
            </w:p>
            <w:p w:rsidR="00A9631E" w:rsidRDefault="00A9631E" w14:paraId="0A3540A9" w14:textId="6B9B23AF">
              <w:pPr>
                <w:pStyle w:val="TOC2"/>
                <w:rPr>
                  <w:noProof/>
                  <w:kern w:val="2"/>
                  <w:sz w:val="24"/>
                  <w:szCs w:val="24"/>
                  <w14:ligatures w14:val="standardContextual"/>
                </w:rPr>
              </w:pPr>
              <w:hyperlink w:history="1" w:anchor="_Toc235771255">
                <w:r w:rsidRPr="002A2273">
                  <w:rPr>
                    <w:rStyle w:val="Hyperlink"/>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_Toc235771255 \h </w:instrText>
                </w:r>
                <w:r>
                  <w:rPr>
                    <w:noProof/>
                    <w:webHidden/>
                  </w:rPr>
                </w:r>
                <w:r>
                  <w:rPr>
                    <w:noProof/>
                    <w:webHidden/>
                  </w:rPr>
                  <w:fldChar w:fldCharType="separate"/>
                </w:r>
                <w:r>
                  <w:rPr>
                    <w:noProof/>
                    <w:webHidden/>
                  </w:rPr>
                  <w:t>12</w:t>
                </w:r>
                <w:r>
                  <w:rPr>
                    <w:noProof/>
                    <w:webHidden/>
                  </w:rPr>
                  <w:fldChar w:fldCharType="end"/>
                </w:r>
              </w:hyperlink>
            </w:p>
            <w:p w:rsidR="00A9631E" w:rsidRDefault="00A9631E" w14:paraId="37FE4A18" w14:textId="6B554D2E">
              <w:pPr>
                <w:pStyle w:val="TOC2"/>
                <w:rPr>
                  <w:noProof/>
                  <w:kern w:val="2"/>
                  <w:sz w:val="24"/>
                  <w:szCs w:val="24"/>
                  <w14:ligatures w14:val="standardContextual"/>
                </w:rPr>
              </w:pPr>
              <w:hyperlink w:history="1" w:anchor="_Toc235771256">
                <w:r w:rsidRPr="002A2273">
                  <w:rPr>
                    <w:rStyle w:val="Hyperlink"/>
                    <w:rFonts w:eastAsia="Calibri" w:cstheme="minorHAnsi"/>
                    <w:noProof/>
                  </w:rPr>
                  <w:t>Pirkimo sąlygų 3 priedas „Pasiūlymo forma“</w:t>
                </w:r>
                <w:r>
                  <w:rPr>
                    <w:noProof/>
                    <w:webHidden/>
                  </w:rPr>
                  <w:tab/>
                </w:r>
                <w:r>
                  <w:rPr>
                    <w:noProof/>
                    <w:webHidden/>
                  </w:rPr>
                  <w:fldChar w:fldCharType="begin"/>
                </w:r>
                <w:r>
                  <w:rPr>
                    <w:noProof/>
                    <w:webHidden/>
                  </w:rPr>
                  <w:instrText xml:space="preserve"> PAGEREF _Toc235771256 \h </w:instrText>
                </w:r>
                <w:r>
                  <w:rPr>
                    <w:noProof/>
                    <w:webHidden/>
                  </w:rPr>
                </w:r>
                <w:r>
                  <w:rPr>
                    <w:noProof/>
                    <w:webHidden/>
                  </w:rPr>
                  <w:fldChar w:fldCharType="separate"/>
                </w:r>
                <w:r>
                  <w:rPr>
                    <w:noProof/>
                    <w:webHidden/>
                  </w:rPr>
                  <w:t>13</w:t>
                </w:r>
                <w:r>
                  <w:rPr>
                    <w:noProof/>
                    <w:webHidden/>
                  </w:rPr>
                  <w:fldChar w:fldCharType="end"/>
                </w:r>
              </w:hyperlink>
            </w:p>
            <w:p w:rsidR="00A9631E" w:rsidRDefault="00A9631E" w14:paraId="316D4520" w14:textId="17B5501A">
              <w:pPr>
                <w:pStyle w:val="TOC2"/>
                <w:rPr>
                  <w:noProof/>
                  <w:kern w:val="2"/>
                  <w:sz w:val="24"/>
                  <w:szCs w:val="24"/>
                  <w14:ligatures w14:val="standardContextual"/>
                </w:rPr>
              </w:pPr>
              <w:hyperlink w:history="1" w:anchor="_Toc235771257">
                <w:r w:rsidRPr="002A2273">
                  <w:rPr>
                    <w:rStyle w:val="Hyperlink"/>
                    <w:rFonts w:eastAsia="Calibri" w:cstheme="minorHAnsi"/>
                    <w:noProof/>
                  </w:rPr>
                  <w:t>Pirkimo sąlygų 4 priedas „Pasiūlymų vertinimo kriterijai ir sąlygos“</w:t>
                </w:r>
                <w:r>
                  <w:rPr>
                    <w:noProof/>
                    <w:webHidden/>
                  </w:rPr>
                  <w:tab/>
                </w:r>
                <w:r>
                  <w:rPr>
                    <w:noProof/>
                    <w:webHidden/>
                  </w:rPr>
                  <w:fldChar w:fldCharType="begin"/>
                </w:r>
                <w:r>
                  <w:rPr>
                    <w:noProof/>
                    <w:webHidden/>
                  </w:rPr>
                  <w:instrText xml:space="preserve"> PAGEREF _Toc235771257 \h </w:instrText>
                </w:r>
                <w:r>
                  <w:rPr>
                    <w:noProof/>
                    <w:webHidden/>
                  </w:rPr>
                </w:r>
                <w:r>
                  <w:rPr>
                    <w:noProof/>
                    <w:webHidden/>
                  </w:rPr>
                  <w:fldChar w:fldCharType="separate"/>
                </w:r>
                <w:r>
                  <w:rPr>
                    <w:noProof/>
                    <w:webHidden/>
                  </w:rPr>
                  <w:t>22</w:t>
                </w:r>
                <w:r>
                  <w:rPr>
                    <w:noProof/>
                    <w:webHidden/>
                  </w:rPr>
                  <w:fldChar w:fldCharType="end"/>
                </w:r>
              </w:hyperlink>
            </w:p>
            <w:p w:rsidR="00A9631E" w:rsidRDefault="00A9631E" w14:paraId="48019E43" w14:textId="0F9ADE44">
              <w:pPr>
                <w:pStyle w:val="TOC2"/>
                <w:rPr>
                  <w:noProof/>
                  <w:kern w:val="2"/>
                  <w:sz w:val="24"/>
                  <w:szCs w:val="24"/>
                  <w14:ligatures w14:val="standardContextual"/>
                </w:rPr>
              </w:pPr>
              <w:hyperlink w:history="1" w:anchor="_Toc235771258">
                <w:r w:rsidRPr="002A2273">
                  <w:rPr>
                    <w:rStyle w:val="Hyperlink"/>
                    <w:rFonts w:cstheme="minorHAnsi"/>
                    <w:noProof/>
                  </w:rPr>
                  <w:t>Pirkimo sąlygų 5 priedas „Sutarties projektas“</w:t>
                </w:r>
                <w:r>
                  <w:rPr>
                    <w:noProof/>
                    <w:webHidden/>
                  </w:rPr>
                  <w:tab/>
                </w:r>
                <w:r>
                  <w:rPr>
                    <w:noProof/>
                    <w:webHidden/>
                  </w:rPr>
                  <w:fldChar w:fldCharType="begin"/>
                </w:r>
                <w:r>
                  <w:rPr>
                    <w:noProof/>
                    <w:webHidden/>
                  </w:rPr>
                  <w:instrText xml:space="preserve"> PAGEREF _Toc235771258 \h </w:instrText>
                </w:r>
                <w:r>
                  <w:rPr>
                    <w:noProof/>
                    <w:webHidden/>
                  </w:rPr>
                </w:r>
                <w:r>
                  <w:rPr>
                    <w:noProof/>
                    <w:webHidden/>
                  </w:rPr>
                  <w:fldChar w:fldCharType="separate"/>
                </w:r>
                <w:r>
                  <w:rPr>
                    <w:noProof/>
                    <w:webHidden/>
                  </w:rPr>
                  <w:t>23</w:t>
                </w:r>
                <w:r>
                  <w:rPr>
                    <w:noProof/>
                    <w:webHidden/>
                  </w:rPr>
                  <w:fldChar w:fldCharType="end"/>
                </w:r>
              </w:hyperlink>
            </w:p>
            <w:p w:rsidR="00A9631E" w:rsidRDefault="00A9631E" w14:paraId="01214EAE" w14:textId="0EE64D77">
              <w:pPr>
                <w:pStyle w:val="TOC2"/>
                <w:rPr>
                  <w:noProof/>
                  <w:kern w:val="2"/>
                  <w:sz w:val="24"/>
                  <w:szCs w:val="24"/>
                  <w14:ligatures w14:val="standardContextual"/>
                </w:rPr>
              </w:pPr>
              <w:hyperlink w:history="1" w:anchor="_Toc235771259">
                <w:r w:rsidRPr="002A2273">
                  <w:rPr>
                    <w:rStyle w:val="Hyperlink"/>
                    <w:rFonts w:eastAsia="Calibri" w:cstheme="minorHAnsi"/>
                    <w:noProof/>
                  </w:rPr>
                  <w:t>Pirkimo sąlygų 6 priedas „Tiekėjų pašalinimo pagrindai“</w:t>
                </w:r>
                <w:r>
                  <w:rPr>
                    <w:noProof/>
                    <w:webHidden/>
                  </w:rPr>
                  <w:tab/>
                </w:r>
                <w:r>
                  <w:rPr>
                    <w:noProof/>
                    <w:webHidden/>
                  </w:rPr>
                  <w:fldChar w:fldCharType="begin"/>
                </w:r>
                <w:r>
                  <w:rPr>
                    <w:noProof/>
                    <w:webHidden/>
                  </w:rPr>
                  <w:instrText xml:space="preserve"> PAGEREF _Toc235771259 \h </w:instrText>
                </w:r>
                <w:r>
                  <w:rPr>
                    <w:noProof/>
                    <w:webHidden/>
                  </w:rPr>
                </w:r>
                <w:r>
                  <w:rPr>
                    <w:noProof/>
                    <w:webHidden/>
                  </w:rPr>
                  <w:fldChar w:fldCharType="separate"/>
                </w:r>
                <w:r>
                  <w:rPr>
                    <w:noProof/>
                    <w:webHidden/>
                  </w:rPr>
                  <w:t>24</w:t>
                </w:r>
                <w:r>
                  <w:rPr>
                    <w:noProof/>
                    <w:webHidden/>
                  </w:rPr>
                  <w:fldChar w:fldCharType="end"/>
                </w:r>
              </w:hyperlink>
            </w:p>
            <w:p w:rsidR="00A9631E" w:rsidRDefault="00A9631E" w14:paraId="75D4109F" w14:textId="2CF7CD73">
              <w:pPr>
                <w:pStyle w:val="TOC2"/>
                <w:rPr>
                  <w:noProof/>
                  <w:kern w:val="2"/>
                  <w:sz w:val="24"/>
                  <w:szCs w:val="24"/>
                  <w14:ligatures w14:val="standardContextual"/>
                </w:rPr>
              </w:pPr>
              <w:hyperlink w:history="1" w:anchor="_Toc235771260">
                <w:r w:rsidRPr="002A2273">
                  <w:rPr>
                    <w:rStyle w:val="Hyperlink"/>
                    <w:rFonts w:eastAsia="Calibri" w:cstheme="minorHAnsi"/>
                    <w:noProof/>
                  </w:rPr>
                  <w:t>Pirkimo sąlygų 7 priedas „EBVPD formos pildymui“</w:t>
                </w:r>
                <w:r>
                  <w:rPr>
                    <w:noProof/>
                    <w:webHidden/>
                  </w:rPr>
                  <w:tab/>
                </w:r>
                <w:r>
                  <w:rPr>
                    <w:noProof/>
                    <w:webHidden/>
                  </w:rPr>
                  <w:fldChar w:fldCharType="begin"/>
                </w:r>
                <w:r>
                  <w:rPr>
                    <w:noProof/>
                    <w:webHidden/>
                  </w:rPr>
                  <w:instrText xml:space="preserve"> PAGEREF _Toc235771260 \h </w:instrText>
                </w:r>
                <w:r>
                  <w:rPr>
                    <w:noProof/>
                    <w:webHidden/>
                  </w:rPr>
                </w:r>
                <w:r>
                  <w:rPr>
                    <w:noProof/>
                    <w:webHidden/>
                  </w:rPr>
                  <w:fldChar w:fldCharType="separate"/>
                </w:r>
                <w:r>
                  <w:rPr>
                    <w:noProof/>
                    <w:webHidden/>
                  </w:rPr>
                  <w:t>34</w:t>
                </w:r>
                <w:r>
                  <w:rPr>
                    <w:noProof/>
                    <w:webHidden/>
                  </w:rPr>
                  <w:fldChar w:fldCharType="end"/>
                </w:r>
              </w:hyperlink>
            </w:p>
            <w:p w:rsidR="00A9631E" w:rsidRDefault="00A9631E" w14:paraId="638E926E" w14:textId="1DC60FD8">
              <w:pPr>
                <w:pStyle w:val="TOC2"/>
                <w:rPr>
                  <w:noProof/>
                  <w:kern w:val="2"/>
                  <w:sz w:val="24"/>
                  <w:szCs w:val="24"/>
                  <w14:ligatures w14:val="standardContextual"/>
                </w:rPr>
              </w:pPr>
              <w:hyperlink w:history="1" w:anchor="_Toc235771261">
                <w:r w:rsidRPr="002A2273">
                  <w:rPr>
                    <w:rStyle w:val="Hyperlink"/>
                    <w:rFonts w:eastAsia="Calibri" w:cstheme="minorHAnsi"/>
                    <w:noProof/>
                  </w:rPr>
                  <w:t>Pirkimo sąlygų 8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_Toc235771261 \h </w:instrText>
                </w:r>
                <w:r>
                  <w:rPr>
                    <w:noProof/>
                    <w:webHidden/>
                  </w:rPr>
                </w:r>
                <w:r>
                  <w:rPr>
                    <w:noProof/>
                    <w:webHidden/>
                  </w:rPr>
                  <w:fldChar w:fldCharType="separate"/>
                </w:r>
                <w:r>
                  <w:rPr>
                    <w:noProof/>
                    <w:webHidden/>
                  </w:rPr>
                  <w:t>35</w:t>
                </w:r>
                <w:r>
                  <w:rPr>
                    <w:noProof/>
                    <w:webHidden/>
                  </w:rPr>
                  <w:fldChar w:fldCharType="end"/>
                </w:r>
              </w:hyperlink>
            </w:p>
            <w:p w:rsidR="00A9631E" w:rsidRDefault="00A9631E" w14:paraId="6F947647" w14:textId="76F59AB6">
              <w:pPr>
                <w:pStyle w:val="TOC2"/>
                <w:rPr>
                  <w:noProof/>
                  <w:kern w:val="2"/>
                  <w:sz w:val="24"/>
                  <w:szCs w:val="24"/>
                  <w14:ligatures w14:val="standardContextual"/>
                </w:rPr>
              </w:pPr>
              <w:hyperlink w:history="1" w:anchor="_Toc235771262">
                <w:r w:rsidRPr="002A2273">
                  <w:rPr>
                    <w:rStyle w:val="Hyperlink"/>
                    <w:rFonts w:eastAsia="Calibri" w:cstheme="minorHAnsi"/>
                    <w:noProof/>
                  </w:rPr>
                  <w:t>Pirkimo sąlygų 9 priedas „Pasiūlymo galiojimo užtikrinimų formos“</w:t>
                </w:r>
                <w:r>
                  <w:rPr>
                    <w:noProof/>
                    <w:webHidden/>
                  </w:rPr>
                  <w:tab/>
                </w:r>
                <w:r>
                  <w:rPr>
                    <w:noProof/>
                    <w:webHidden/>
                  </w:rPr>
                  <w:fldChar w:fldCharType="begin"/>
                </w:r>
                <w:r>
                  <w:rPr>
                    <w:noProof/>
                    <w:webHidden/>
                  </w:rPr>
                  <w:instrText xml:space="preserve"> PAGEREF _Toc235771262 \h </w:instrText>
                </w:r>
                <w:r>
                  <w:rPr>
                    <w:noProof/>
                    <w:webHidden/>
                  </w:rPr>
                </w:r>
                <w:r>
                  <w:rPr>
                    <w:noProof/>
                    <w:webHidden/>
                  </w:rPr>
                  <w:fldChar w:fldCharType="separate"/>
                </w:r>
                <w:r>
                  <w:rPr>
                    <w:noProof/>
                    <w:webHidden/>
                  </w:rPr>
                  <w:t>40</w:t>
                </w:r>
                <w:r>
                  <w:rPr>
                    <w:noProof/>
                    <w:webHidden/>
                  </w:rPr>
                  <w:fldChar w:fldCharType="end"/>
                </w:r>
              </w:hyperlink>
            </w:p>
            <w:p w:rsidR="00A9631E" w:rsidRDefault="00A9631E" w14:paraId="2D8A6659" w14:textId="108CEBA6">
              <w:pPr>
                <w:pStyle w:val="TOC2"/>
                <w:rPr>
                  <w:noProof/>
                  <w:kern w:val="2"/>
                  <w:sz w:val="24"/>
                  <w:szCs w:val="24"/>
                  <w14:ligatures w14:val="standardContextual"/>
                </w:rPr>
              </w:pPr>
              <w:hyperlink w:history="1" w:anchor="_Toc235771263">
                <w:r w:rsidRPr="002A2273">
                  <w:rPr>
                    <w:rStyle w:val="Hyperlink"/>
                    <w:rFonts w:eastAsia="Calibri" w:cstheme="minorHAnsi"/>
                    <w:noProof/>
                  </w:rPr>
                  <w:t>Pirkimo sąlygų 10 priedas „Sutarties sąlygų įvykdymo užtikrinimų formos“</w:t>
                </w:r>
                <w:r>
                  <w:rPr>
                    <w:noProof/>
                    <w:webHidden/>
                  </w:rPr>
                  <w:tab/>
                </w:r>
                <w:r>
                  <w:rPr>
                    <w:noProof/>
                    <w:webHidden/>
                  </w:rPr>
                  <w:fldChar w:fldCharType="begin"/>
                </w:r>
                <w:r>
                  <w:rPr>
                    <w:noProof/>
                    <w:webHidden/>
                  </w:rPr>
                  <w:instrText xml:space="preserve"> PAGEREF _Toc235771263 \h </w:instrText>
                </w:r>
                <w:r>
                  <w:rPr>
                    <w:noProof/>
                    <w:webHidden/>
                  </w:rPr>
                </w:r>
                <w:r>
                  <w:rPr>
                    <w:noProof/>
                    <w:webHidden/>
                  </w:rPr>
                  <w:fldChar w:fldCharType="separate"/>
                </w:r>
                <w:r>
                  <w:rPr>
                    <w:noProof/>
                    <w:webHidden/>
                  </w:rPr>
                  <w:t>44</w:t>
                </w:r>
                <w:r>
                  <w:rPr>
                    <w:noProof/>
                    <w:webHidden/>
                  </w:rPr>
                  <w:fldChar w:fldCharType="end"/>
                </w:r>
              </w:hyperlink>
            </w:p>
            <w:p w:rsidR="00A9631E" w:rsidRDefault="00A9631E" w14:paraId="3185352E" w14:textId="6936CF48">
              <w:pPr>
                <w:pStyle w:val="TOC2"/>
                <w:rPr>
                  <w:noProof/>
                  <w:kern w:val="2"/>
                  <w:sz w:val="24"/>
                  <w:szCs w:val="24"/>
                  <w14:ligatures w14:val="standardContextual"/>
                </w:rPr>
              </w:pPr>
              <w:hyperlink w:history="1" w:anchor="_Toc235771264">
                <w:r w:rsidRPr="002A2273">
                  <w:rPr>
                    <w:rStyle w:val="Hyperlink"/>
                    <w:rFonts w:eastAsia="Calibri" w:cstheme="minorHAnsi"/>
                    <w:noProof/>
                  </w:rPr>
                  <w:t>Pirkimo sąlygų 11 priedas „Savo jėgomis tinkamai suteiktų paslaugų sąrašo forma“</w:t>
                </w:r>
                <w:r>
                  <w:rPr>
                    <w:noProof/>
                    <w:webHidden/>
                  </w:rPr>
                  <w:tab/>
                </w:r>
                <w:r>
                  <w:rPr>
                    <w:noProof/>
                    <w:webHidden/>
                  </w:rPr>
                  <w:fldChar w:fldCharType="begin"/>
                </w:r>
                <w:r>
                  <w:rPr>
                    <w:noProof/>
                    <w:webHidden/>
                  </w:rPr>
                  <w:instrText xml:space="preserve"> PAGEREF _Toc235771264 \h </w:instrText>
                </w:r>
                <w:r>
                  <w:rPr>
                    <w:noProof/>
                    <w:webHidden/>
                  </w:rPr>
                </w:r>
                <w:r>
                  <w:rPr>
                    <w:noProof/>
                    <w:webHidden/>
                  </w:rPr>
                  <w:fldChar w:fldCharType="separate"/>
                </w:r>
                <w:r>
                  <w:rPr>
                    <w:noProof/>
                    <w:webHidden/>
                  </w:rPr>
                  <w:t>47</w:t>
                </w:r>
                <w:r>
                  <w:rPr>
                    <w:noProof/>
                    <w:webHidden/>
                  </w:rPr>
                  <w:fldChar w:fldCharType="end"/>
                </w:r>
              </w:hyperlink>
            </w:p>
            <w:p w:rsidR="00A9631E" w:rsidRDefault="00A9631E" w14:paraId="5E55FF2C" w14:textId="7D6E7169">
              <w:pPr>
                <w:pStyle w:val="TOC2"/>
                <w:rPr>
                  <w:noProof/>
                  <w:kern w:val="2"/>
                  <w:sz w:val="24"/>
                  <w:szCs w:val="24"/>
                  <w14:ligatures w14:val="standardContextual"/>
                </w:rPr>
              </w:pPr>
              <w:hyperlink w:history="1" w:anchor="_Toc235771265">
                <w:r w:rsidRPr="002A2273">
                  <w:rPr>
                    <w:rStyle w:val="Hyperlink"/>
                    <w:rFonts w:eastAsia="Calibri" w:cstheme="minorHAnsi"/>
                    <w:noProof/>
                  </w:rPr>
                  <w:t>Pirkimo sąlygų 12 priedas „Specialistų atsakingų už sutarties vykdymą sąrašas“</w:t>
                </w:r>
                <w:r>
                  <w:rPr>
                    <w:noProof/>
                    <w:webHidden/>
                  </w:rPr>
                  <w:tab/>
                </w:r>
                <w:r>
                  <w:rPr>
                    <w:noProof/>
                    <w:webHidden/>
                  </w:rPr>
                  <w:fldChar w:fldCharType="begin"/>
                </w:r>
                <w:r>
                  <w:rPr>
                    <w:noProof/>
                    <w:webHidden/>
                  </w:rPr>
                  <w:instrText xml:space="preserve"> PAGEREF _Toc235771265 \h </w:instrText>
                </w:r>
                <w:r>
                  <w:rPr>
                    <w:noProof/>
                    <w:webHidden/>
                  </w:rPr>
                </w:r>
                <w:r>
                  <w:rPr>
                    <w:noProof/>
                    <w:webHidden/>
                  </w:rPr>
                  <w:fldChar w:fldCharType="separate"/>
                </w:r>
                <w:r>
                  <w:rPr>
                    <w:noProof/>
                    <w:webHidden/>
                  </w:rPr>
                  <w:t>48</w:t>
                </w:r>
                <w:r>
                  <w:rPr>
                    <w:noProof/>
                    <w:webHidden/>
                  </w:rPr>
                  <w:fldChar w:fldCharType="end"/>
                </w:r>
              </w:hyperlink>
            </w:p>
            <w:p w:rsidRPr="00EA15CF" w:rsidR="001C24BC" w:rsidP="006D16D3" w:rsidRDefault="001C24BC" w14:paraId="0DDC40AE" w14:textId="242B368B">
              <w:pPr>
                <w:pStyle w:val="TOC2"/>
                <w:ind w:left="0"/>
                <w:rPr>
                  <w:sz w:val="22"/>
                  <w:szCs w:val="22"/>
                </w:rPr>
              </w:pPr>
              <w:r w:rsidRPr="00EA15CF">
                <w:rPr>
                  <w:b/>
                  <w:bCs/>
                  <w:color w:val="2B579A"/>
                  <w:sz w:val="22"/>
                  <w:szCs w:val="22"/>
                  <w:shd w:val="clear" w:color="auto" w:fill="E6E6E6"/>
                </w:rPr>
                <w:fldChar w:fldCharType="end"/>
              </w:r>
            </w:p>
          </w:sdtContent>
        </w:sdt>
        <w:p w:rsidRPr="00EA15CF" w:rsidR="005F13F0" w:rsidP="004E4612" w:rsidRDefault="00B950D8" w14:paraId="73CCB438" w14:textId="5E0D9F29">
          <w:pPr>
            <w:spacing w:after="120" w:line="20" w:lineRule="atLeast"/>
            <w:contextualSpacing/>
            <w:rPr>
              <w:rFonts w:cstheme="minorHAnsi"/>
              <w:sz w:val="22"/>
              <w:szCs w:val="22"/>
            </w:rPr>
          </w:pPr>
          <w:r w:rsidRPr="00EA15CF">
            <w:rPr>
              <w:rFonts w:cstheme="minorHAnsi"/>
              <w:sz w:val="22"/>
              <w:szCs w:val="22"/>
            </w:rPr>
            <w:t xml:space="preserve"> </w:t>
          </w:r>
          <w:r w:rsidRPr="00EA15CF" w:rsidR="001C24BC">
            <w:rPr>
              <w:rFonts w:cstheme="minorHAnsi"/>
              <w:sz w:val="22"/>
              <w:szCs w:val="22"/>
            </w:rPr>
            <w:br w:type="page"/>
          </w:r>
        </w:p>
      </w:sdtContent>
    </w:sdt>
    <w:p w:rsidRPr="00EA15CF" w:rsidR="002415C7" w:rsidP="002920E8" w:rsidRDefault="00263B34" w14:paraId="7DBFF88B" w14:textId="0FE73970">
      <w:pPr>
        <w:pStyle w:val="Heading1"/>
        <w:numPr>
          <w:ilvl w:val="0"/>
          <w:numId w:val="2"/>
        </w:numPr>
        <w:spacing w:line="20" w:lineRule="atLeast"/>
        <w:ind w:left="567" w:hanging="567"/>
        <w:contextualSpacing/>
        <w:rPr>
          <w:rFonts w:asciiTheme="minorHAnsi" w:hAnsiTheme="minorHAnsi" w:cstheme="minorHAnsi"/>
          <w:sz w:val="22"/>
          <w:szCs w:val="22"/>
        </w:rPr>
      </w:pPr>
      <w:bookmarkStart w:name="_Toc190416432" w:id="0"/>
      <w:bookmarkStart w:name="_Toc335201954" w:id="1"/>
      <w:bookmarkStart w:name="_Toc147739116" w:id="2"/>
      <w:bookmarkStart w:name="_Toc235771242" w:id="3"/>
      <w:r w:rsidRPr="00EA15CF">
        <w:rPr>
          <w:rFonts w:asciiTheme="minorHAnsi" w:hAnsiTheme="minorHAnsi" w:cstheme="minorHAnsi"/>
          <w:sz w:val="22"/>
          <w:szCs w:val="22"/>
        </w:rPr>
        <w:lastRenderedPageBreak/>
        <w:t>Bendra informacija</w:t>
      </w:r>
      <w:bookmarkEnd w:id="0"/>
      <w:bookmarkEnd w:id="3"/>
    </w:p>
    <w:p w:rsidRPr="00EA15CF" w:rsidR="00026024" w:rsidP="002920E8" w:rsidRDefault="008272CE" w14:paraId="23E6DA6F" w14:textId="61516A27">
      <w:pPr>
        <w:pStyle w:val="ListParagraph"/>
        <w:numPr>
          <w:ilvl w:val="1"/>
          <w:numId w:val="2"/>
        </w:numPr>
        <w:spacing w:after="0" w:line="20" w:lineRule="atLeast"/>
        <w:ind w:left="0" w:firstLine="567"/>
        <w:jc w:val="both"/>
        <w:rPr>
          <w:rFonts w:eastAsia="Calibri" w:cstheme="minorHAnsi"/>
          <w:sz w:val="22"/>
          <w:szCs w:val="22"/>
        </w:rPr>
      </w:pPr>
      <w:r w:rsidRPr="00EA15CF">
        <w:rPr>
          <w:rFonts w:cstheme="minorHAnsi"/>
          <w:b/>
          <w:bCs/>
          <w:sz w:val="22"/>
          <w:szCs w:val="22"/>
        </w:rPr>
        <w:t>Perkančioji organizacija</w:t>
      </w:r>
      <w:r w:rsidRPr="00EA15CF">
        <w:rPr>
          <w:rFonts w:cstheme="minorHAnsi"/>
          <w:sz w:val="22"/>
          <w:szCs w:val="22"/>
        </w:rPr>
        <w:t xml:space="preserve"> –</w:t>
      </w:r>
      <w:r w:rsidRPr="00EA15CF" w:rsidR="000372F4">
        <w:rPr>
          <w:rFonts w:cstheme="minorHAnsi"/>
          <w:sz w:val="22"/>
          <w:szCs w:val="22"/>
        </w:rPr>
        <w:t xml:space="preserve"> </w:t>
      </w:r>
      <w:r w:rsidRPr="00EA15CF" w:rsidR="00020D1A">
        <w:rPr>
          <w:rFonts w:eastAsia="Calibri" w:cstheme="minorHAnsi"/>
          <w:sz w:val="22"/>
          <w:szCs w:val="22"/>
        </w:rPr>
        <w:t>Vilniaus miesto savivaldybės administracija</w:t>
      </w:r>
      <w:r w:rsidRPr="00EA15CF" w:rsidR="00E56BA8">
        <w:rPr>
          <w:rFonts w:eastAsia="Calibri" w:cstheme="minorHAnsi"/>
          <w:sz w:val="22"/>
          <w:szCs w:val="22"/>
        </w:rPr>
        <w:t xml:space="preserve">, juridinio asmens kodas </w:t>
      </w:r>
      <w:r w:rsidRPr="00EA15CF" w:rsidR="00020D1A">
        <w:rPr>
          <w:rFonts w:eastAsia="Calibri" w:cstheme="minorHAnsi"/>
          <w:sz w:val="22"/>
          <w:szCs w:val="22"/>
        </w:rPr>
        <w:t>188710061</w:t>
      </w:r>
      <w:r w:rsidRPr="00EA15CF" w:rsidR="00E56BA8">
        <w:rPr>
          <w:rFonts w:eastAsia="Calibri" w:cstheme="minorHAnsi"/>
          <w:sz w:val="22"/>
          <w:szCs w:val="22"/>
        </w:rPr>
        <w:t xml:space="preserve">, adresas </w:t>
      </w:r>
      <w:r w:rsidRPr="00EA15CF" w:rsidR="00020D1A">
        <w:rPr>
          <w:rFonts w:eastAsia="Calibri" w:cstheme="minorHAnsi"/>
          <w:sz w:val="22"/>
          <w:szCs w:val="22"/>
        </w:rPr>
        <w:t>Konstitucijos pr. 3, LT-09</w:t>
      </w:r>
      <w:r w:rsidRPr="00EA15CF" w:rsidR="00685F98">
        <w:rPr>
          <w:rFonts w:eastAsia="Calibri" w:cstheme="minorHAnsi"/>
          <w:sz w:val="22"/>
          <w:szCs w:val="22"/>
        </w:rPr>
        <w:t>601 Vilnius</w:t>
      </w:r>
      <w:r w:rsidRPr="00EA15CF" w:rsidR="00B56CCA">
        <w:rPr>
          <w:rFonts w:eastAsia="Calibri" w:cstheme="minorHAnsi"/>
          <w:sz w:val="22"/>
          <w:szCs w:val="22"/>
        </w:rPr>
        <w:t>.</w:t>
      </w:r>
      <w:r w:rsidRPr="00EA15CF" w:rsidR="00685F98">
        <w:rPr>
          <w:rFonts w:eastAsia="Calibri" w:cstheme="minorHAnsi"/>
          <w:sz w:val="22"/>
          <w:szCs w:val="22"/>
        </w:rPr>
        <w:t xml:space="preserve"> </w:t>
      </w:r>
      <w:r w:rsidRPr="00EA15CF" w:rsidR="00E05E2D">
        <w:rPr>
          <w:rFonts w:eastAsia="Calibri" w:cstheme="minorHAnsi"/>
          <w:sz w:val="22"/>
          <w:szCs w:val="22"/>
        </w:rPr>
        <w:t>P</w:t>
      </w:r>
      <w:r w:rsidRPr="00EA15CF" w:rsidR="00D94650">
        <w:rPr>
          <w:rFonts w:eastAsia="Calibri" w:cstheme="minorHAnsi"/>
          <w:sz w:val="22"/>
          <w:szCs w:val="22"/>
        </w:rPr>
        <w:t>erkančioji organizacija yra PVM mokėtoja</w:t>
      </w:r>
      <w:r w:rsidRPr="00EA15CF" w:rsidR="009571A4">
        <w:rPr>
          <w:rFonts w:eastAsia="Calibri" w:cstheme="minorHAnsi"/>
          <w:sz w:val="22"/>
          <w:szCs w:val="22"/>
        </w:rPr>
        <w:t>.</w:t>
      </w:r>
    </w:p>
    <w:p w:rsidRPr="00EA15CF" w:rsidR="009571A4" w:rsidP="009571A4" w:rsidRDefault="009571A4" w14:paraId="560F6D3F" w14:textId="7ED27456">
      <w:pPr>
        <w:pStyle w:val="ListParagraph"/>
        <w:numPr>
          <w:ilvl w:val="1"/>
          <w:numId w:val="2"/>
        </w:numPr>
        <w:spacing w:after="0" w:line="20" w:lineRule="atLeast"/>
        <w:ind w:left="0" w:firstLine="567"/>
        <w:jc w:val="both"/>
        <w:rPr>
          <w:rFonts w:cstheme="minorHAnsi"/>
          <w:sz w:val="22"/>
          <w:szCs w:val="22"/>
        </w:rPr>
      </w:pPr>
      <w:r w:rsidRPr="00EA15CF">
        <w:rPr>
          <w:rFonts w:cstheme="minorHAnsi"/>
          <w:b/>
          <w:bCs/>
          <w:sz w:val="22"/>
          <w:szCs w:val="22"/>
        </w:rPr>
        <w:t>Pirkimą  perkančiosios organizacijos vardu atlieka</w:t>
      </w:r>
      <w:r w:rsidRPr="00EA15CF">
        <w:rPr>
          <w:rFonts w:cstheme="minorHAnsi"/>
          <w:sz w:val="22"/>
          <w:szCs w:val="22"/>
        </w:rPr>
        <w:t xml:space="preserve"> Viešoji įstaiga Vilniaus pirkimų agentūra (toliau – VŠĮ Vilniaus pirkimų agentūra) – juridinio asmens kodas 307488060, adresas Konstitucijos pr. 3, LT-09308 Vilnius. VšĮ Vilniaus pirkimų agentūra atlieka pirkimo dokumentuose nurodytus perkančiajai organizacijai priskirtinus veiksmus, išskyrus sutarties sudarymą. Kai VŠĮ Vilniaus pirkimų agentūra atlieka pirkimą kitai perkančiajai organizacijai, pirkimo sąlygų nuostatose, susijusiose su sprendimu neatlikti pirkimo naudojantis centrinės perkančiosios organizacijos paslaugomis, kainos priimtinumu, pirkimo tikslingumo ir pirkimo objekto naudojimo pagal paskirtį įvertinimu (pirkimo nutraukimo atveju), pirkimo objekto apžiūra, pavyzdžių pristatymu, pasiūlymų galiojimo užtikrinimu, sutarties įvykdymo užtikrinimu, sutarties sudarymu ir vykdymu, perkančiąja organizacija laikoma ta perkančioji organizacija, su kuria bus sudaryta sutartis. Sutartį pasirašys </w:t>
      </w:r>
      <w:r w:rsidRPr="00EA15CF">
        <w:rPr>
          <w:rFonts w:eastAsia="Calibri" w:cstheme="minorHAnsi"/>
          <w:sz w:val="22"/>
          <w:szCs w:val="22"/>
        </w:rPr>
        <w:t>Vilniaus miesto savivaldybės administracija</w:t>
      </w:r>
      <w:r w:rsidRPr="00EA15CF">
        <w:rPr>
          <w:rFonts w:cstheme="minorHAnsi"/>
          <w:sz w:val="22"/>
          <w:szCs w:val="22"/>
        </w:rPr>
        <w:t xml:space="preserve">. </w:t>
      </w:r>
      <w:r w:rsidRPr="00EA15CF">
        <w:rPr>
          <w:rFonts w:cstheme="minorHAnsi"/>
          <w:i/>
          <w:color w:val="7030A0"/>
          <w:sz w:val="22"/>
          <w:szCs w:val="22"/>
          <w:highlight w:val="lightGray"/>
        </w:rPr>
        <w:t xml:space="preserve"> </w:t>
      </w:r>
    </w:p>
    <w:p w:rsidRPr="00EA15CF" w:rsidR="002F5F8E" w:rsidP="007E6A9D" w:rsidRDefault="007D6857" w14:paraId="2239DD1B" w14:textId="49401B8C">
      <w:pPr>
        <w:pStyle w:val="ListParagraph"/>
        <w:numPr>
          <w:ilvl w:val="1"/>
          <w:numId w:val="2"/>
        </w:numPr>
        <w:spacing w:after="0" w:line="20" w:lineRule="atLeast"/>
        <w:ind w:left="0" w:firstLine="567"/>
        <w:jc w:val="both"/>
        <w:rPr>
          <w:color w:val="000000" w:themeColor="text1"/>
          <w:sz w:val="22"/>
          <w:szCs w:val="22"/>
        </w:rPr>
      </w:pPr>
      <w:r w:rsidRPr="00EA15CF">
        <w:rPr>
          <w:color w:val="000000" w:themeColor="text1"/>
          <w:sz w:val="22"/>
          <w:szCs w:val="22"/>
        </w:rPr>
        <w:t>Pirkimas</w:t>
      </w:r>
      <w:r w:rsidRPr="00EA15CF" w:rsidR="00B37854">
        <w:rPr>
          <w:color w:val="000000" w:themeColor="text1"/>
          <w:sz w:val="22"/>
          <w:szCs w:val="22"/>
        </w:rPr>
        <w:t xml:space="preserve"> neatlieka</w:t>
      </w:r>
      <w:r w:rsidRPr="00EA15CF">
        <w:rPr>
          <w:color w:val="000000" w:themeColor="text1"/>
          <w:sz w:val="22"/>
          <w:szCs w:val="22"/>
        </w:rPr>
        <w:t>mas</w:t>
      </w:r>
      <w:r w:rsidRPr="00EA15CF" w:rsidR="00B37854">
        <w:rPr>
          <w:color w:val="000000" w:themeColor="text1"/>
          <w:sz w:val="22"/>
          <w:szCs w:val="22"/>
        </w:rPr>
        <w:t xml:space="preserve"> </w:t>
      </w:r>
      <w:r w:rsidRPr="00EA15CF" w:rsidR="002F5F8E">
        <w:rPr>
          <w:color w:val="000000" w:themeColor="text1"/>
          <w:sz w:val="22"/>
          <w:szCs w:val="22"/>
        </w:rPr>
        <w:t>naudojantis centralizuotų pirkimų katalogu</w:t>
      </w:r>
      <w:r w:rsidRPr="00EA15CF" w:rsidR="25F60C84">
        <w:rPr>
          <w:color w:val="000000" w:themeColor="text1"/>
          <w:sz w:val="22"/>
          <w:szCs w:val="22"/>
        </w:rPr>
        <w:t xml:space="preserve"> (CPO LT)</w:t>
      </w:r>
      <w:r w:rsidRPr="00EA15CF">
        <w:rPr>
          <w:color w:val="000000" w:themeColor="text1"/>
          <w:sz w:val="22"/>
          <w:szCs w:val="22"/>
        </w:rPr>
        <w:t>, nes</w:t>
      </w:r>
      <w:r w:rsidRPr="00EA15CF" w:rsidR="73CEBBDF">
        <w:rPr>
          <w:color w:val="000000" w:themeColor="text1"/>
          <w:sz w:val="22"/>
          <w:szCs w:val="22"/>
        </w:rPr>
        <w:t xml:space="preserve"> CPO LT kataloge šiuo metu nėra siūlomos perkamo objekto pobūdį atitinkančios paslaugos. Konkrečiai, kataloge pateiktos buitinių atliekų surinkimo ir (ar) vežimo paslaugos nepriskirtinos tekstilės atliekų surinkimo ir vežimo paslaugoms, kurios dėl savo specifikos laikytinos atskira atliekų tvarkymo kategorija. Perkamas objektas apima specializuotas tekstilės atliekų surinkimo ir vežimo paslaugas, įskaitant tekstilės atliekų surinkimo konteinerių infrastruktūros įrengimą ir administravimą, jų priežiūrą bei paslaugų teikimą visoje savivaldybės teritorijoje pagal nustatytus reikalavimus. Tokios paslaugos CPO LT kataloge nėra siūlomos.</w:t>
      </w:r>
      <w:r w:rsidRPr="00EA15CF" w:rsidR="00F66F2E">
        <w:rPr>
          <w:color w:val="000000" w:themeColor="text1"/>
          <w:sz w:val="22"/>
          <w:szCs w:val="22"/>
        </w:rPr>
        <w:t xml:space="preserve"> </w:t>
      </w:r>
      <w:r w:rsidRPr="00EA15CF" w:rsidR="0097237F">
        <w:rPr>
          <w:color w:val="000000" w:themeColor="text1"/>
          <w:sz w:val="22"/>
          <w:szCs w:val="22"/>
        </w:rPr>
        <w:t>Todėl pirkimas vykdomas savarankiškai, vadovaujantis Lietuvos Respublikos viešųjų pirkimų įstatymo 82 straipsnio 2 dalies 1 punktu</w:t>
      </w:r>
      <w:r w:rsidRPr="00EA15CF" w:rsidR="002379D4">
        <w:rPr>
          <w:color w:val="000000" w:themeColor="text1"/>
          <w:sz w:val="22"/>
          <w:szCs w:val="22"/>
        </w:rPr>
        <w:t>.</w:t>
      </w:r>
    </w:p>
    <w:p w:rsidRPr="00EA15CF" w:rsidR="007C55BE" w:rsidP="00F66F2E" w:rsidRDefault="00AA23FB" w14:paraId="18396142" w14:textId="77777777">
      <w:pPr>
        <w:pStyle w:val="ListParagraph"/>
        <w:numPr>
          <w:ilvl w:val="1"/>
          <w:numId w:val="2"/>
        </w:numPr>
        <w:spacing w:after="0" w:line="20" w:lineRule="atLeast"/>
        <w:ind w:left="0" w:firstLine="567"/>
        <w:jc w:val="both"/>
        <w:rPr>
          <w:color w:val="000000" w:themeColor="text1"/>
          <w:sz w:val="22"/>
          <w:szCs w:val="22"/>
        </w:rPr>
      </w:pPr>
      <w:r w:rsidRPr="00EA15CF">
        <w:rPr>
          <w:color w:val="000000" w:themeColor="text1"/>
          <w:sz w:val="22"/>
          <w:szCs w:val="22"/>
        </w:rPr>
        <w:t>Perkančioji organizacija nerezervuoja teisės dalyvauti pirkime.</w:t>
      </w:r>
    </w:p>
    <w:p w:rsidRPr="00EA15CF" w:rsidR="007C55BE" w:rsidP="002920E8" w:rsidRDefault="00E32C8E" w14:paraId="0EBA0EF7" w14:textId="77777777">
      <w:pPr>
        <w:pStyle w:val="ListParagraph"/>
        <w:numPr>
          <w:ilvl w:val="1"/>
          <w:numId w:val="2"/>
        </w:numPr>
        <w:spacing w:after="0" w:line="240" w:lineRule="auto"/>
        <w:ind w:left="0" w:firstLine="567"/>
        <w:jc w:val="both"/>
        <w:rPr>
          <w:rFonts w:eastAsia="Calibri" w:cstheme="minorHAnsi"/>
          <w:sz w:val="22"/>
          <w:szCs w:val="22"/>
        </w:rPr>
      </w:pPr>
      <w:r w:rsidRPr="00EA15CF">
        <w:rPr>
          <w:rFonts w:cstheme="minorHAnsi"/>
          <w:sz w:val="22"/>
          <w:szCs w:val="22"/>
        </w:rPr>
        <w:t xml:space="preserve">Stebėtojai dalyvauti </w:t>
      </w:r>
      <w:r w:rsidRPr="00EA15CF" w:rsidR="008A3C98">
        <w:rPr>
          <w:rFonts w:cstheme="minorHAnsi"/>
          <w:sz w:val="22"/>
          <w:szCs w:val="22"/>
        </w:rPr>
        <w:t>K</w:t>
      </w:r>
      <w:r w:rsidRPr="00EA15CF">
        <w:rPr>
          <w:rFonts w:cstheme="minorHAnsi"/>
          <w:sz w:val="22"/>
          <w:szCs w:val="22"/>
        </w:rPr>
        <w:t>omisijos posėdžiuose nėra kviečiami.</w:t>
      </w:r>
    </w:p>
    <w:p w:rsidRPr="00EA15CF" w:rsidR="002D3D27" w:rsidP="00E81FAF" w:rsidRDefault="347092EA" w14:paraId="5EBBE8B1" w14:textId="0D1D1EB9">
      <w:pPr>
        <w:spacing w:after="0" w:line="240" w:lineRule="auto"/>
        <w:jc w:val="both"/>
        <w:rPr>
          <w:sz w:val="22"/>
          <w:szCs w:val="22"/>
        </w:rPr>
      </w:pPr>
      <w:r w:rsidRPr="00EA15CF">
        <w:rPr>
          <w:sz w:val="22"/>
          <w:szCs w:val="22"/>
        </w:rPr>
        <w:t xml:space="preserve">    </w:t>
      </w:r>
      <w:r w:rsidRPr="00EA15CF" w:rsidR="002D3D27">
        <w:rPr>
          <w:sz w:val="22"/>
          <w:szCs w:val="22"/>
        </w:rPr>
        <w:t xml:space="preserve">    </w:t>
      </w:r>
      <w:r w:rsidRPr="00EA15CF">
        <w:rPr>
          <w:sz w:val="22"/>
          <w:szCs w:val="22"/>
        </w:rPr>
        <w:t xml:space="preserve">    </w:t>
      </w:r>
      <w:r w:rsidRPr="00EA15CF" w:rsidR="27C7E13E">
        <w:rPr>
          <w:sz w:val="22"/>
          <w:szCs w:val="22"/>
        </w:rPr>
        <w:t xml:space="preserve">1.6. </w:t>
      </w:r>
      <w:r w:rsidRPr="00EA15CF" w:rsidR="003A502A">
        <w:rPr>
          <w:sz w:val="22"/>
          <w:szCs w:val="22"/>
        </w:rPr>
        <w:t xml:space="preserve">Atliekamas žaliasis pirkimas. Pirkimas vykdomas vadovaujantis </w:t>
      </w:r>
      <w:r w:rsidRPr="00EA15CF" w:rsidR="001B53E8">
        <w:rPr>
          <w:sz w:val="22"/>
          <w:szCs w:val="22"/>
        </w:rPr>
        <w:t>Aplinkos apsaugos kriterijų taikymo, vykdant žaliuosius pirkimus, tvarkos aprašo</w:t>
      </w:r>
      <w:r w:rsidRPr="00EA15CF" w:rsidR="00522BA0">
        <w:rPr>
          <w:sz w:val="22"/>
          <w:szCs w:val="22"/>
        </w:rPr>
        <w:t>, patvirtinto</w:t>
      </w:r>
      <w:r w:rsidRPr="00EA15CF" w:rsidR="00522BA0">
        <w:rPr>
          <w:b/>
          <w:sz w:val="22"/>
          <w:szCs w:val="22"/>
        </w:rPr>
        <w:t xml:space="preserve"> </w:t>
      </w:r>
      <w:r w:rsidRPr="00EA15CF" w:rsidR="003A502A">
        <w:rPr>
          <w:sz w:val="22"/>
          <w:szCs w:val="22"/>
        </w:rPr>
        <w:t>Lietuvos Respublikos aplinkos ministro 2011 m. birželio 28 d. įsakym</w:t>
      </w:r>
      <w:r w:rsidRPr="00EA15CF" w:rsidR="00522BA0">
        <w:rPr>
          <w:sz w:val="22"/>
          <w:szCs w:val="22"/>
        </w:rPr>
        <w:t>u</w:t>
      </w:r>
      <w:r w:rsidRPr="00EA15CF" w:rsidR="003A502A">
        <w:rPr>
          <w:sz w:val="22"/>
          <w:szCs w:val="22"/>
        </w:rPr>
        <w:t xml:space="preserve"> Nr. D1-508 „</w:t>
      </w:r>
      <w:r w:rsidRPr="00EA15CF" w:rsidR="30C5B1C6">
        <w:rPr>
          <w:color w:val="000000" w:themeColor="text1"/>
          <w:sz w:val="22"/>
          <w:szCs w:val="22"/>
        </w:rPr>
        <w:t>Dėl Aplinkos apsaugos kriterijų taikymo, vykdant žaliuosius pirkimus, tvarkos aprašo patvirtinimo</w:t>
      </w:r>
      <w:r w:rsidRPr="00EA15CF" w:rsidR="003A502A">
        <w:rPr>
          <w:color w:val="000000" w:themeColor="text1"/>
          <w:sz w:val="22"/>
          <w:szCs w:val="22"/>
        </w:rPr>
        <w:t>“</w:t>
      </w:r>
      <w:r w:rsidRPr="00EA15CF" w:rsidR="7371DEF9">
        <w:rPr>
          <w:color w:val="000000" w:themeColor="text1"/>
          <w:sz w:val="22"/>
          <w:szCs w:val="22"/>
        </w:rPr>
        <w:t xml:space="preserve"> </w:t>
      </w:r>
      <w:r w:rsidRPr="00EA15CF" w:rsidR="003A502A">
        <w:rPr>
          <w:sz w:val="22"/>
          <w:szCs w:val="22"/>
        </w:rPr>
        <w:t xml:space="preserve">, </w:t>
      </w:r>
      <w:r w:rsidRPr="00EA15CF" w:rsidR="0058457C">
        <w:rPr>
          <w:color w:val="000000" w:themeColor="text1"/>
          <w:sz w:val="22"/>
          <w:szCs w:val="22"/>
        </w:rPr>
        <w:t>4.3 papunktį</w:t>
      </w:r>
      <w:r w:rsidRPr="00EA15CF" w:rsidR="009634FC">
        <w:rPr>
          <w:color w:val="000000" w:themeColor="text1"/>
          <w:sz w:val="22"/>
          <w:szCs w:val="22"/>
        </w:rPr>
        <w:t>, reikal</w:t>
      </w:r>
      <w:r w:rsidRPr="00EA15CF" w:rsidR="0650C07E">
        <w:rPr>
          <w:color w:val="000000" w:themeColor="text1"/>
          <w:sz w:val="22"/>
          <w:szCs w:val="22"/>
        </w:rPr>
        <w:t>a</w:t>
      </w:r>
      <w:r w:rsidRPr="00EA15CF" w:rsidR="009634FC">
        <w:rPr>
          <w:color w:val="000000" w:themeColor="text1"/>
          <w:sz w:val="22"/>
          <w:szCs w:val="22"/>
        </w:rPr>
        <w:t>vimas</w:t>
      </w:r>
      <w:r w:rsidRPr="00EA15CF" w:rsidR="0058457C">
        <w:rPr>
          <w:color w:val="000000" w:themeColor="text1"/>
          <w:sz w:val="22"/>
          <w:szCs w:val="22"/>
        </w:rPr>
        <w:t xml:space="preserve"> nurodytas specialiųjų pirkimo sąlygų 8 priedo </w:t>
      </w:r>
      <w:r w:rsidRPr="00EA15CF" w:rsidR="003F0386">
        <w:rPr>
          <w:color w:val="000000" w:themeColor="text1"/>
          <w:sz w:val="22"/>
          <w:szCs w:val="22"/>
        </w:rPr>
        <w:t>2</w:t>
      </w:r>
      <w:r w:rsidRPr="00EA15CF" w:rsidR="004D3029">
        <w:rPr>
          <w:color w:val="000000" w:themeColor="text1"/>
          <w:sz w:val="22"/>
          <w:szCs w:val="22"/>
        </w:rPr>
        <w:t xml:space="preserve"> </w:t>
      </w:r>
      <w:r w:rsidRPr="00EA15CF" w:rsidR="003F0386">
        <w:rPr>
          <w:color w:val="000000" w:themeColor="text1"/>
          <w:sz w:val="22"/>
          <w:szCs w:val="22"/>
        </w:rPr>
        <w:t>lentelės 2.1 papunktyje</w:t>
      </w:r>
      <w:r w:rsidRPr="00EA15CF" w:rsidR="003872EB">
        <w:rPr>
          <w:color w:val="000000" w:themeColor="text1"/>
          <w:sz w:val="22"/>
          <w:szCs w:val="22"/>
        </w:rPr>
        <w:t>.</w:t>
      </w:r>
      <w:r w:rsidRPr="00EA15CF" w:rsidR="1CADF6AE">
        <w:rPr>
          <w:color w:val="000000" w:themeColor="text1"/>
          <w:sz w:val="22"/>
          <w:szCs w:val="22"/>
        </w:rPr>
        <w:t xml:space="preserve"> </w:t>
      </w:r>
      <w:r w:rsidRPr="00EA15CF" w:rsidR="00137A31">
        <w:rPr>
          <w:color w:val="000000" w:themeColor="text1"/>
          <w:sz w:val="22"/>
          <w:szCs w:val="22"/>
        </w:rPr>
        <w:t>Taip pat</w:t>
      </w:r>
      <w:r w:rsidRPr="00EA15CF" w:rsidR="00137A31">
        <w:rPr>
          <w:color w:val="00B050"/>
          <w:sz w:val="22"/>
          <w:szCs w:val="22"/>
        </w:rPr>
        <w:t xml:space="preserve"> </w:t>
      </w:r>
      <w:r w:rsidRPr="00EA15CF" w:rsidR="1CADF6AE">
        <w:rPr>
          <w:sz w:val="22"/>
          <w:szCs w:val="22"/>
        </w:rPr>
        <w:t>Pirkime taikomi šio aprašo 4.4.1 ir 4.4.4.1 papunkčiuose nurodyti aplinkos apsaugos kriterijai, susiję su aplinkai palankių paslaugų įsigijimu ir transporto priemonių aplinkosauginiais reikalavimais</w:t>
      </w:r>
      <w:r w:rsidRPr="00EA15CF" w:rsidR="007E6A9D">
        <w:rPr>
          <w:sz w:val="22"/>
          <w:szCs w:val="22"/>
        </w:rPr>
        <w:t>, reikalavimai numatyti techninės specifikacijos 13 skyriuje</w:t>
      </w:r>
      <w:r w:rsidRPr="00EA15CF" w:rsidR="1CADF6AE">
        <w:rPr>
          <w:sz w:val="22"/>
          <w:szCs w:val="22"/>
        </w:rPr>
        <w:t>.</w:t>
      </w:r>
      <w:r w:rsidRPr="00EA15CF" w:rsidR="3CB25CF8">
        <w:rPr>
          <w:sz w:val="22"/>
          <w:szCs w:val="22"/>
        </w:rPr>
        <w:t xml:space="preserve">        </w:t>
      </w:r>
    </w:p>
    <w:p w:rsidRPr="00EA15CF" w:rsidR="007C55BE" w:rsidP="00E81FAF" w:rsidRDefault="002D3D27" w14:paraId="59FD2FA6" w14:textId="3130590E">
      <w:pPr>
        <w:spacing w:after="0" w:line="240" w:lineRule="auto"/>
        <w:jc w:val="both"/>
        <w:rPr>
          <w:sz w:val="22"/>
          <w:szCs w:val="22"/>
        </w:rPr>
      </w:pPr>
      <w:r w:rsidRPr="00EA15CF">
        <w:rPr>
          <w:sz w:val="22"/>
          <w:szCs w:val="22"/>
        </w:rPr>
        <w:t xml:space="preserve">         </w:t>
      </w:r>
      <w:r w:rsidRPr="00EA15CF" w:rsidR="3CB25CF8">
        <w:rPr>
          <w:sz w:val="22"/>
          <w:szCs w:val="22"/>
        </w:rPr>
        <w:t xml:space="preserve">  </w:t>
      </w:r>
      <w:r w:rsidRPr="00EA15CF" w:rsidR="1E626FB5">
        <w:rPr>
          <w:sz w:val="22"/>
          <w:szCs w:val="22"/>
        </w:rPr>
        <w:t xml:space="preserve">1.7. </w:t>
      </w:r>
      <w:r w:rsidRPr="00EA15CF" w:rsidR="00E35E7C">
        <w:rPr>
          <w:sz w:val="22"/>
          <w:szCs w:val="22"/>
        </w:rPr>
        <w:t xml:space="preserve">Šiame pirkime </w:t>
      </w:r>
      <w:r w:rsidRPr="00EA15CF" w:rsidR="007C55BE">
        <w:rPr>
          <w:sz w:val="22"/>
          <w:szCs w:val="22"/>
        </w:rPr>
        <w:t>ne</w:t>
      </w:r>
      <w:r w:rsidRPr="00EA15CF" w:rsidR="00E35E7C">
        <w:rPr>
          <w:sz w:val="22"/>
          <w:szCs w:val="22"/>
        </w:rPr>
        <w:t>taikomi socialiniai kriterijai</w:t>
      </w:r>
      <w:r w:rsidRPr="00EA15CF" w:rsidR="007C55BE">
        <w:rPr>
          <w:sz w:val="22"/>
          <w:szCs w:val="22"/>
        </w:rPr>
        <w:t>.</w:t>
      </w:r>
      <w:r w:rsidRPr="00EA15CF" w:rsidR="5301AFFA">
        <w:rPr>
          <w:rFonts w:eastAsia="Arial"/>
          <w:sz w:val="22"/>
          <w:szCs w:val="22"/>
        </w:rPr>
        <w:t xml:space="preserve">       </w:t>
      </w:r>
      <w:r w:rsidRPr="00EA15CF" w:rsidR="67FD1173">
        <w:rPr>
          <w:rFonts w:eastAsia="Arial"/>
          <w:sz w:val="22"/>
          <w:szCs w:val="22"/>
        </w:rPr>
        <w:t xml:space="preserve"> </w:t>
      </w:r>
    </w:p>
    <w:p w:rsidRPr="00EA15CF" w:rsidR="007C55BE" w:rsidP="21FFF8B4" w:rsidRDefault="2BCAB862" w14:paraId="7D54B41A" w14:textId="02D3BAF0">
      <w:pPr>
        <w:spacing w:after="0" w:line="240" w:lineRule="auto"/>
        <w:jc w:val="both"/>
        <w:rPr>
          <w:sz w:val="22"/>
          <w:szCs w:val="22"/>
        </w:rPr>
      </w:pPr>
      <w:r w:rsidRPr="00EA15CF">
        <w:rPr>
          <w:rFonts w:eastAsia="Arial"/>
          <w:sz w:val="22"/>
          <w:szCs w:val="22"/>
        </w:rPr>
        <w:t xml:space="preserve">     </w:t>
      </w:r>
      <w:r w:rsidRPr="00EA15CF" w:rsidR="002D3D27">
        <w:rPr>
          <w:rFonts w:eastAsia="Arial"/>
          <w:sz w:val="22"/>
          <w:szCs w:val="22"/>
        </w:rPr>
        <w:t xml:space="preserve">    </w:t>
      </w:r>
      <w:r w:rsidRPr="00EA15CF">
        <w:rPr>
          <w:rFonts w:eastAsia="Arial"/>
          <w:sz w:val="22"/>
          <w:szCs w:val="22"/>
        </w:rPr>
        <w:t xml:space="preserve">  </w:t>
      </w:r>
      <w:r w:rsidRPr="00EA15CF" w:rsidR="62D0194F">
        <w:rPr>
          <w:rFonts w:eastAsia="Arial"/>
          <w:sz w:val="22"/>
          <w:szCs w:val="22"/>
        </w:rPr>
        <w:t xml:space="preserve">1.8. </w:t>
      </w:r>
      <w:r w:rsidRPr="00EA15CF" w:rsidR="0069195A">
        <w:rPr>
          <w:rFonts w:eastAsia="Arial"/>
          <w:sz w:val="22"/>
          <w:szCs w:val="22"/>
        </w:rPr>
        <w:t xml:space="preserve">Šiame pirkime </w:t>
      </w:r>
      <w:r w:rsidRPr="00EA15CF" w:rsidR="00D701D9">
        <w:rPr>
          <w:rFonts w:eastAsia="Arial"/>
          <w:sz w:val="22"/>
          <w:szCs w:val="22"/>
        </w:rPr>
        <w:t xml:space="preserve">netaikomi </w:t>
      </w:r>
      <w:r w:rsidRPr="00EA15CF" w:rsidR="001573A3">
        <w:rPr>
          <w:rFonts w:eastAsia="Arial"/>
          <w:sz w:val="22"/>
          <w:szCs w:val="22"/>
        </w:rPr>
        <w:t>energijos vartojimo efektyvumo reikalavimai</w:t>
      </w:r>
      <w:r w:rsidRPr="00EA15CF" w:rsidR="00EE1B8F">
        <w:rPr>
          <w:rFonts w:eastAsia="Arial"/>
          <w:sz w:val="22"/>
          <w:szCs w:val="22"/>
        </w:rPr>
        <w:t xml:space="preserve">, </w:t>
      </w:r>
      <w:r w:rsidRPr="00EA15CF" w:rsidR="00DE0B39">
        <w:rPr>
          <w:rFonts w:eastAsia="Arial"/>
          <w:sz w:val="22"/>
          <w:szCs w:val="22"/>
        </w:rPr>
        <w:t xml:space="preserve">nustatyti </w:t>
      </w:r>
      <w:r w:rsidRPr="00EA15CF" w:rsidR="00EE1B8F">
        <w:rPr>
          <w:rFonts w:eastAsia="Arial"/>
          <w:sz w:val="22"/>
          <w:szCs w:val="22"/>
        </w:rPr>
        <w:t xml:space="preserve">vadovaujantis Lietuvos Respublikos energetikos ministro </w:t>
      </w:r>
      <w:r w:rsidRPr="00EA15CF" w:rsidR="009E43CE">
        <w:rPr>
          <w:rFonts w:eastAsia="Arial"/>
          <w:sz w:val="22"/>
          <w:szCs w:val="22"/>
        </w:rPr>
        <w:t>2015 m. birželio 18 d. įsakymu Nr. 1-154</w:t>
      </w:r>
      <w:r w:rsidRPr="00EA15CF" w:rsidR="0069195A">
        <w:rPr>
          <w:rFonts w:eastAsia="Arial"/>
          <w:sz w:val="22"/>
          <w:szCs w:val="22"/>
        </w:rPr>
        <w:t>.</w:t>
      </w:r>
      <w:r w:rsidRPr="00EA15CF" w:rsidR="3BA5C7EB">
        <w:rPr>
          <w:rFonts w:eastAsia="Arial"/>
          <w:sz w:val="22"/>
          <w:szCs w:val="22"/>
        </w:rPr>
        <w:t xml:space="preserve">      </w:t>
      </w:r>
    </w:p>
    <w:p w:rsidRPr="00EA15CF" w:rsidR="007C55BE" w:rsidP="27D0ADF1" w:rsidRDefault="195310B2" w14:paraId="7B270348" w14:textId="03881878">
      <w:pPr>
        <w:spacing w:after="0" w:line="240" w:lineRule="auto"/>
        <w:jc w:val="both"/>
        <w:rPr>
          <w:sz w:val="22"/>
          <w:szCs w:val="22"/>
        </w:rPr>
      </w:pPr>
      <w:r w:rsidRPr="00EA15CF">
        <w:rPr>
          <w:rFonts w:eastAsia="Arial"/>
          <w:sz w:val="22"/>
          <w:szCs w:val="22"/>
        </w:rPr>
        <w:t xml:space="preserve">      </w:t>
      </w:r>
      <w:r w:rsidRPr="00EA15CF" w:rsidR="002D3D27">
        <w:rPr>
          <w:rFonts w:eastAsia="Arial"/>
          <w:sz w:val="22"/>
          <w:szCs w:val="22"/>
        </w:rPr>
        <w:t xml:space="preserve">  </w:t>
      </w:r>
      <w:r w:rsidRPr="00EA15CF" w:rsidR="3BA5C7EB">
        <w:rPr>
          <w:rFonts w:eastAsia="Arial"/>
          <w:sz w:val="22"/>
          <w:szCs w:val="22"/>
        </w:rPr>
        <w:t xml:space="preserve">    </w:t>
      </w:r>
      <w:r w:rsidRPr="00EA15CF" w:rsidR="67EFE637">
        <w:rPr>
          <w:rFonts w:eastAsia="Arial"/>
          <w:sz w:val="22"/>
          <w:szCs w:val="22"/>
        </w:rPr>
        <w:t xml:space="preserve">1.9. </w:t>
      </w:r>
      <w:r w:rsidRPr="00EA15CF" w:rsidR="00E32C8E">
        <w:rPr>
          <w:rFonts w:eastAsia="Arial"/>
          <w:sz w:val="22"/>
          <w:szCs w:val="22"/>
        </w:rPr>
        <w:t xml:space="preserve">Išankstinis skelbimas apie </w:t>
      </w:r>
      <w:r w:rsidRPr="00EA15CF" w:rsidR="007A68AD">
        <w:rPr>
          <w:rFonts w:eastAsia="Arial"/>
          <w:sz w:val="22"/>
          <w:szCs w:val="22"/>
        </w:rPr>
        <w:t>p</w:t>
      </w:r>
      <w:r w:rsidRPr="00EA15CF" w:rsidR="00E32C8E">
        <w:rPr>
          <w:rFonts w:eastAsia="Arial"/>
          <w:sz w:val="22"/>
          <w:szCs w:val="22"/>
        </w:rPr>
        <w:t>irkimą nebuvo paskelbtas</w:t>
      </w:r>
      <w:r w:rsidRPr="00EA15CF" w:rsidR="007C55BE">
        <w:rPr>
          <w:rFonts w:eastAsia="Arial"/>
          <w:sz w:val="22"/>
          <w:szCs w:val="22"/>
        </w:rPr>
        <w:t>.</w:t>
      </w:r>
      <w:r w:rsidRPr="00EA15CF" w:rsidR="00E32C8E">
        <w:rPr>
          <w:rFonts w:eastAsia="Arial"/>
          <w:sz w:val="22"/>
          <w:szCs w:val="22"/>
        </w:rPr>
        <w:t xml:space="preserve"> </w:t>
      </w:r>
    </w:p>
    <w:p w:rsidRPr="00EA15CF" w:rsidR="00AF1430" w:rsidP="79FE8A6F" w:rsidRDefault="36E632F0" w14:paraId="72EF28E7" w14:textId="59F6B283">
      <w:pPr>
        <w:tabs>
          <w:tab w:val="left" w:pos="993"/>
        </w:tabs>
        <w:spacing w:after="0" w:line="240" w:lineRule="auto"/>
        <w:jc w:val="both"/>
        <w:rPr>
          <w:sz w:val="22"/>
          <w:szCs w:val="22"/>
        </w:rPr>
      </w:pPr>
      <w:r w:rsidRPr="00EA15CF">
        <w:rPr>
          <w:sz w:val="22"/>
          <w:szCs w:val="22"/>
          <w:lang w:eastAsia="en-US"/>
        </w:rPr>
        <w:t xml:space="preserve">      </w:t>
      </w:r>
      <w:r w:rsidRPr="00EA15CF" w:rsidR="002D3D27">
        <w:rPr>
          <w:sz w:val="22"/>
          <w:szCs w:val="22"/>
          <w:lang w:eastAsia="en-US"/>
        </w:rPr>
        <w:t xml:space="preserve">   </w:t>
      </w:r>
      <w:r w:rsidRPr="00EA15CF">
        <w:rPr>
          <w:sz w:val="22"/>
          <w:szCs w:val="22"/>
          <w:lang w:eastAsia="en-US"/>
        </w:rPr>
        <w:t xml:space="preserve"> </w:t>
      </w:r>
      <w:r w:rsidRPr="00EA15CF" w:rsidR="002D3D27">
        <w:rPr>
          <w:sz w:val="22"/>
          <w:szCs w:val="22"/>
          <w:lang w:eastAsia="en-US"/>
        </w:rPr>
        <w:t xml:space="preserve"> </w:t>
      </w:r>
      <w:r w:rsidRPr="00EA15CF">
        <w:rPr>
          <w:sz w:val="22"/>
          <w:szCs w:val="22"/>
          <w:lang w:eastAsia="en-US"/>
        </w:rPr>
        <w:t xml:space="preserve"> </w:t>
      </w:r>
      <w:r w:rsidRPr="00EA15CF" w:rsidR="6B3CC67C">
        <w:rPr>
          <w:sz w:val="22"/>
          <w:szCs w:val="22"/>
          <w:lang w:eastAsia="en-US"/>
        </w:rPr>
        <w:t xml:space="preserve">1.10. </w:t>
      </w:r>
      <w:r w:rsidRPr="00EA15CF" w:rsidR="00015FC9">
        <w:rPr>
          <w:sz w:val="22"/>
          <w:szCs w:val="22"/>
          <w:lang w:eastAsia="en-US"/>
        </w:rPr>
        <w:t>P</w:t>
      </w:r>
      <w:r w:rsidRPr="00EA15CF" w:rsidR="00E32C8E">
        <w:rPr>
          <w:sz w:val="22"/>
          <w:szCs w:val="22"/>
          <w:lang w:eastAsia="en-US"/>
        </w:rPr>
        <w:t xml:space="preserve">irkime </w:t>
      </w:r>
      <w:r w:rsidRPr="00EA15CF" w:rsidR="007A68AD">
        <w:rPr>
          <w:sz w:val="22"/>
          <w:szCs w:val="22"/>
        </w:rPr>
        <w:t>perkančioji organizacija</w:t>
      </w:r>
      <w:r w:rsidRPr="00EA15CF" w:rsidR="00E32C8E">
        <w:rPr>
          <w:sz w:val="22"/>
          <w:szCs w:val="22"/>
          <w:lang w:eastAsia="en-US"/>
        </w:rPr>
        <w:t xml:space="preserve"> nenumato skelbti pranešimo dėl savanoriško </w:t>
      </w:r>
      <w:r w:rsidRPr="00EA15CF" w:rsidR="00E32C8E">
        <w:rPr>
          <w:i/>
          <w:sz w:val="22"/>
          <w:szCs w:val="22"/>
          <w:lang w:eastAsia="en-US"/>
        </w:rPr>
        <w:t>ex ante</w:t>
      </w:r>
      <w:r w:rsidRPr="00EA15CF" w:rsidR="00E32C8E">
        <w:rPr>
          <w:sz w:val="22"/>
          <w:szCs w:val="22"/>
          <w:lang w:eastAsia="en-US"/>
        </w:rPr>
        <w:t xml:space="preserve"> skaidrumo.</w:t>
      </w:r>
    </w:p>
    <w:p w:rsidRPr="00EA15CF" w:rsidR="00976C74" w:rsidP="00F66F2E" w:rsidRDefault="4002B7AF" w14:paraId="3BFD150A" w14:textId="013E9C16">
      <w:pPr>
        <w:tabs>
          <w:tab w:val="left" w:pos="851"/>
          <w:tab w:val="left" w:pos="993"/>
        </w:tabs>
        <w:spacing w:after="0" w:line="240" w:lineRule="auto"/>
        <w:jc w:val="both"/>
        <w:rPr>
          <w:i/>
          <w:color w:val="FF0000"/>
          <w:sz w:val="22"/>
          <w:szCs w:val="22"/>
        </w:rPr>
      </w:pPr>
      <w:r w:rsidRPr="00EA15CF">
        <w:rPr>
          <w:i/>
          <w:iCs/>
          <w:color w:val="FF0000"/>
          <w:sz w:val="22"/>
          <w:szCs w:val="22"/>
        </w:rPr>
        <w:t xml:space="preserve">   </w:t>
      </w:r>
      <w:r w:rsidRPr="00EA15CF" w:rsidR="002D3D27">
        <w:rPr>
          <w:i/>
          <w:iCs/>
          <w:color w:val="FF0000"/>
          <w:sz w:val="22"/>
          <w:szCs w:val="22"/>
        </w:rPr>
        <w:t xml:space="preserve">         </w:t>
      </w:r>
      <w:r w:rsidRPr="00EA15CF" w:rsidR="6418D293">
        <w:rPr>
          <w:color w:val="000000" w:themeColor="text1"/>
          <w:sz w:val="22"/>
          <w:szCs w:val="22"/>
        </w:rPr>
        <w:t>1.11.</w:t>
      </w:r>
      <w:r w:rsidRPr="00EA15CF" w:rsidR="007C55BE">
        <w:rPr>
          <w:i/>
          <w:color w:val="FF0000"/>
          <w:sz w:val="22"/>
          <w:szCs w:val="22"/>
        </w:rPr>
        <w:t xml:space="preserve"> </w:t>
      </w:r>
      <w:r w:rsidRPr="00EA15CF" w:rsidR="00841F13">
        <w:rPr>
          <w:sz w:val="22"/>
          <w:szCs w:val="22"/>
        </w:rPr>
        <w:t xml:space="preserve">Pirkime neleidžiama pateikti alternatyvių pasiūlymų. </w:t>
      </w:r>
      <w:r w:rsidRPr="00EA15CF" w:rsidR="00BA0147">
        <w:rPr>
          <w:sz w:val="22"/>
          <w:szCs w:val="22"/>
        </w:rPr>
        <w:t>Tiekėjui pateikus alternatyvų pasiūlymą (alternatyvius pasiūlymus), jo pasiūlymas ir alternatyvūs pasiūlymai bus atmesti.</w:t>
      </w:r>
    </w:p>
    <w:p w:rsidRPr="00EA15CF" w:rsidR="00E32C8E" w:rsidP="00F66F2E" w:rsidRDefault="3575F28D" w14:paraId="0C002F05" w14:textId="597BB347">
      <w:pPr>
        <w:tabs>
          <w:tab w:val="left" w:pos="993"/>
        </w:tabs>
        <w:spacing w:after="0" w:line="240" w:lineRule="auto"/>
        <w:jc w:val="both"/>
        <w:rPr>
          <w:sz w:val="22"/>
          <w:szCs w:val="22"/>
        </w:rPr>
      </w:pPr>
      <w:r w:rsidRPr="00EA15CF">
        <w:rPr>
          <w:rFonts w:eastAsia="Arial"/>
          <w:color w:val="333333"/>
          <w:sz w:val="22"/>
          <w:szCs w:val="22"/>
        </w:rPr>
        <w:t xml:space="preserve">     </w:t>
      </w:r>
      <w:r w:rsidRPr="00EA15CF" w:rsidR="002D3D27">
        <w:rPr>
          <w:rFonts w:eastAsia="Arial"/>
          <w:color w:val="333333"/>
          <w:sz w:val="22"/>
          <w:szCs w:val="22"/>
        </w:rPr>
        <w:t xml:space="preserve">   </w:t>
      </w:r>
      <w:r w:rsidRPr="00EA15CF">
        <w:rPr>
          <w:rFonts w:eastAsia="Arial"/>
          <w:color w:val="333333"/>
          <w:sz w:val="22"/>
          <w:szCs w:val="22"/>
        </w:rPr>
        <w:t xml:space="preserve">    </w:t>
      </w:r>
      <w:r w:rsidRPr="00EA15CF" w:rsidR="002D3D27">
        <w:rPr>
          <w:rFonts w:eastAsia="Arial"/>
          <w:color w:val="333333"/>
          <w:sz w:val="22"/>
          <w:szCs w:val="22"/>
        </w:rPr>
        <w:t xml:space="preserve"> </w:t>
      </w:r>
      <w:r w:rsidRPr="00EA15CF" w:rsidR="625655F3">
        <w:rPr>
          <w:rFonts w:eastAsia="Arial"/>
          <w:color w:val="333333"/>
          <w:sz w:val="22"/>
          <w:szCs w:val="22"/>
        </w:rPr>
        <w:t xml:space="preserve">1.12. </w:t>
      </w:r>
      <w:r w:rsidRPr="00EA15CF" w:rsidR="00E32C8E">
        <w:rPr>
          <w:rFonts w:eastAsia="Arial"/>
          <w:color w:val="333333"/>
          <w:sz w:val="22"/>
          <w:szCs w:val="22"/>
        </w:rPr>
        <w:t xml:space="preserve">Bendrosios </w:t>
      </w:r>
      <w:r w:rsidRPr="00EA15CF" w:rsidR="007E5F55">
        <w:rPr>
          <w:rFonts w:eastAsia="Arial"/>
          <w:color w:val="333333"/>
          <w:sz w:val="22"/>
          <w:szCs w:val="22"/>
        </w:rPr>
        <w:t xml:space="preserve">pirkimo </w:t>
      </w:r>
      <w:r w:rsidRPr="00EA15CF" w:rsidR="00E32C8E">
        <w:rPr>
          <w:rFonts w:eastAsia="Arial"/>
          <w:color w:val="333333"/>
          <w:sz w:val="22"/>
          <w:szCs w:val="22"/>
        </w:rPr>
        <w:t>sąlygos yra neatskiriama ši</w:t>
      </w:r>
      <w:r w:rsidRPr="00EA15CF" w:rsidR="00C07F25">
        <w:rPr>
          <w:rFonts w:eastAsia="Arial"/>
          <w:color w:val="333333"/>
          <w:sz w:val="22"/>
          <w:szCs w:val="22"/>
        </w:rPr>
        <w:t>ų</w:t>
      </w:r>
      <w:r w:rsidRPr="00EA15CF" w:rsidR="00E32C8E">
        <w:rPr>
          <w:rFonts w:eastAsia="Arial"/>
          <w:color w:val="333333"/>
          <w:sz w:val="22"/>
          <w:szCs w:val="22"/>
        </w:rPr>
        <w:t xml:space="preserve"> </w:t>
      </w:r>
      <w:r w:rsidRPr="00EA15CF" w:rsidR="00F4541C">
        <w:rPr>
          <w:rFonts w:eastAsia="Arial"/>
          <w:color w:val="333333"/>
          <w:sz w:val="22"/>
          <w:szCs w:val="22"/>
        </w:rPr>
        <w:t>p</w:t>
      </w:r>
      <w:r w:rsidRPr="00EA15CF" w:rsidR="00E32C8E">
        <w:rPr>
          <w:rFonts w:eastAsia="Arial"/>
          <w:color w:val="333333"/>
          <w:sz w:val="22"/>
          <w:szCs w:val="22"/>
        </w:rPr>
        <w:t>irkimo sąlygų dalis.</w:t>
      </w:r>
    </w:p>
    <w:p w:rsidRPr="00EA15CF" w:rsidR="00B41C66" w:rsidP="00717DCC" w:rsidRDefault="00507DC9" w14:paraId="5DEDEBC7" w14:textId="1ED44FB6">
      <w:pPr>
        <w:pStyle w:val="Heading1"/>
        <w:spacing w:line="20" w:lineRule="atLeast"/>
        <w:contextualSpacing/>
        <w:rPr>
          <w:rFonts w:asciiTheme="minorHAnsi" w:hAnsiTheme="minorHAnsi" w:cstheme="minorHAnsi"/>
          <w:sz w:val="22"/>
          <w:szCs w:val="22"/>
        </w:rPr>
      </w:pPr>
      <w:bookmarkStart w:name="_Ref39426332" w:id="4"/>
      <w:bookmarkStart w:name="_Ref39426338" w:id="5"/>
      <w:bookmarkStart w:name="_Toc190416433" w:id="6"/>
      <w:bookmarkStart w:name="_Toc235771243" w:id="7"/>
      <w:bookmarkEnd w:id="1"/>
      <w:r w:rsidRPr="00EA15CF">
        <w:rPr>
          <w:rFonts w:asciiTheme="minorHAnsi" w:hAnsiTheme="minorHAnsi" w:cstheme="minorHAnsi"/>
          <w:sz w:val="22"/>
          <w:szCs w:val="22"/>
        </w:rPr>
        <w:t xml:space="preserve">2. </w:t>
      </w:r>
      <w:r w:rsidRPr="00EA15CF" w:rsidR="00B41C66">
        <w:rPr>
          <w:rFonts w:asciiTheme="minorHAnsi" w:hAnsiTheme="minorHAnsi" w:cstheme="minorHAnsi"/>
          <w:sz w:val="22"/>
          <w:szCs w:val="22"/>
        </w:rPr>
        <w:t>Pirkimo objektas</w:t>
      </w:r>
      <w:bookmarkEnd w:id="4"/>
      <w:bookmarkEnd w:id="5"/>
      <w:bookmarkEnd w:id="6"/>
      <w:bookmarkEnd w:id="7"/>
    </w:p>
    <w:p w:rsidRPr="00EA15CF" w:rsidR="00B028FF" w:rsidP="002920E8" w:rsidRDefault="00B41C66" w14:paraId="5F7E05EB" w14:textId="35E59424">
      <w:pPr>
        <w:pStyle w:val="NoSpacing"/>
        <w:numPr>
          <w:ilvl w:val="1"/>
          <w:numId w:val="6"/>
        </w:numPr>
        <w:spacing w:after="120"/>
        <w:ind w:left="0" w:firstLine="709"/>
        <w:contextualSpacing/>
        <w:jc w:val="both"/>
        <w:rPr>
          <w:sz w:val="22"/>
          <w:szCs w:val="22"/>
        </w:rPr>
      </w:pPr>
      <w:r w:rsidRPr="00EA15CF">
        <w:rPr>
          <w:rFonts w:eastAsia="Calibri"/>
          <w:color w:val="000000" w:themeColor="text1"/>
          <w:sz w:val="22"/>
          <w:szCs w:val="22"/>
        </w:rPr>
        <w:t xml:space="preserve">Perkančioji organizacija numato įsigyti </w:t>
      </w:r>
      <w:r w:rsidRPr="00EA15CF" w:rsidR="00EB5A35">
        <w:rPr>
          <w:bCs/>
          <w:sz w:val="22"/>
          <w:szCs w:val="22"/>
        </w:rPr>
        <w:t xml:space="preserve">tekstilės </w:t>
      </w:r>
      <w:r w:rsidRPr="00EA15CF" w:rsidR="00EB5A35">
        <w:rPr>
          <w:sz w:val="22"/>
          <w:szCs w:val="22"/>
        </w:rPr>
        <w:t>atliekų</w:t>
      </w:r>
      <w:r w:rsidRPr="00EA15CF" w:rsidR="64DCF7F7">
        <w:rPr>
          <w:sz w:val="22"/>
          <w:szCs w:val="22"/>
        </w:rPr>
        <w:t xml:space="preserve"> </w:t>
      </w:r>
      <w:r w:rsidRPr="00EA15CF" w:rsidR="00EB5A35">
        <w:rPr>
          <w:sz w:val="22"/>
          <w:szCs w:val="22"/>
        </w:rPr>
        <w:t>surinkimo</w:t>
      </w:r>
      <w:r w:rsidRPr="00EA15CF" w:rsidR="00EB5A35">
        <w:rPr>
          <w:bCs/>
          <w:sz w:val="22"/>
          <w:szCs w:val="22"/>
        </w:rPr>
        <w:t>, vežimo ir sutvarkymo organizavimo paslaugas Vilniaus miesto savivaldybėje</w:t>
      </w:r>
      <w:r w:rsidRPr="00EA15CF" w:rsidR="00066F91">
        <w:rPr>
          <w:rFonts w:eastAsia="Times New Roman"/>
          <w:sz w:val="22"/>
          <w:szCs w:val="22"/>
          <w:lang w:eastAsia="en-US"/>
        </w:rPr>
        <w:t xml:space="preserve"> (toliau – paslaugos, pirkimo objektas)</w:t>
      </w:r>
      <w:r w:rsidRPr="00EA15CF">
        <w:rPr>
          <w:rFonts w:eastAsia="Calibri"/>
          <w:color w:val="00B050"/>
          <w:sz w:val="22"/>
          <w:szCs w:val="22"/>
        </w:rPr>
        <w:t>.</w:t>
      </w:r>
    </w:p>
    <w:p w:rsidRPr="00EA15CF" w:rsidR="005D4617" w:rsidP="002920E8" w:rsidRDefault="00B41C66" w14:paraId="3FC7DB2D" w14:textId="0A84503C">
      <w:pPr>
        <w:pStyle w:val="NoSpacing"/>
        <w:numPr>
          <w:ilvl w:val="1"/>
          <w:numId w:val="6"/>
        </w:numPr>
        <w:ind w:left="0" w:firstLine="709"/>
        <w:contextualSpacing/>
        <w:jc w:val="both"/>
        <w:rPr>
          <w:rFonts w:cstheme="minorHAnsi"/>
          <w:sz w:val="22"/>
          <w:szCs w:val="22"/>
        </w:rPr>
      </w:pPr>
      <w:r w:rsidRPr="00EA15CF">
        <w:rPr>
          <w:rFonts w:cstheme="minorHAnsi"/>
          <w:sz w:val="22"/>
          <w:szCs w:val="22"/>
        </w:rPr>
        <w:t xml:space="preserve">Pirkimo objektas į dalis neskaidomas. </w:t>
      </w:r>
      <w:r w:rsidRPr="00EA15CF" w:rsidR="007554D6">
        <w:rPr>
          <w:rFonts w:cstheme="minorHAnsi"/>
          <w:sz w:val="22"/>
          <w:szCs w:val="22"/>
        </w:rPr>
        <w:t xml:space="preserve">Pirkimo apimtys, reikalavimai ir techninė specifikacija apibrėžti </w:t>
      </w:r>
      <w:r w:rsidRPr="00EA15CF" w:rsidR="007204DB">
        <w:rPr>
          <w:rFonts w:cstheme="minorHAnsi"/>
          <w:sz w:val="22"/>
          <w:szCs w:val="22"/>
        </w:rPr>
        <w:t xml:space="preserve">specialiųjų </w:t>
      </w:r>
      <w:r w:rsidRPr="00EA15CF" w:rsidR="007554D6">
        <w:rPr>
          <w:rFonts w:cstheme="minorHAnsi"/>
          <w:sz w:val="22"/>
          <w:szCs w:val="22"/>
        </w:rPr>
        <w:t xml:space="preserve">pirkimo sąlygų </w:t>
      </w:r>
      <w:r w:rsidRPr="00EA15CF" w:rsidR="00B762D8">
        <w:rPr>
          <w:rFonts w:cstheme="minorHAnsi"/>
          <w:sz w:val="22"/>
          <w:szCs w:val="22"/>
        </w:rPr>
        <w:t>2</w:t>
      </w:r>
      <w:r w:rsidRPr="00EA15CF" w:rsidR="009275CC">
        <w:rPr>
          <w:rFonts w:cstheme="minorHAnsi"/>
          <w:sz w:val="22"/>
          <w:szCs w:val="22"/>
        </w:rPr>
        <w:t xml:space="preserve"> priede „Techninė specifikacija</w:t>
      </w:r>
      <w:r w:rsidRPr="00EA15CF" w:rsidR="007554D6">
        <w:rPr>
          <w:rFonts w:cstheme="minorHAnsi"/>
          <w:sz w:val="22"/>
          <w:szCs w:val="22"/>
        </w:rPr>
        <w:t>.</w:t>
      </w:r>
      <w:r w:rsidRPr="00EA15CF" w:rsidR="00B028FF">
        <w:rPr>
          <w:rFonts w:cstheme="minorHAnsi"/>
          <w:color w:val="00B050"/>
          <w:sz w:val="22"/>
          <w:szCs w:val="22"/>
        </w:rPr>
        <w:t xml:space="preserve"> </w:t>
      </w:r>
      <w:r w:rsidRPr="00EA15CF" w:rsidR="00B028FF">
        <w:rPr>
          <w:rFonts w:cstheme="minorHAnsi"/>
          <w:sz w:val="22"/>
          <w:szCs w:val="22"/>
        </w:rPr>
        <w:t xml:space="preserve">Perkančiosios organizacijos sprendimo dėl tarptautinės vertės pirkimo neskaidymo į dalis argumentai, kaip nurodyta VPĮ 28 straipsnio 2 dalyje: </w:t>
      </w:r>
      <w:r w:rsidRPr="00EA15CF" w:rsidR="00B028FF">
        <w:rPr>
          <w:rFonts w:eastAsia="Segoe UI" w:cstheme="minorHAnsi"/>
          <w:sz w:val="22"/>
          <w:szCs w:val="22"/>
        </w:rPr>
        <w:t>p</w:t>
      </w:r>
      <w:r w:rsidRPr="00EA15CF" w:rsidR="6F53DD77">
        <w:rPr>
          <w:rFonts w:eastAsia="Segoe UI" w:cstheme="minorHAnsi"/>
          <w:sz w:val="22"/>
          <w:szCs w:val="22"/>
        </w:rPr>
        <w:t>irkimo objektas neskaidomas į dalis, nes tekstilės atliekų surinkimo</w:t>
      </w:r>
      <w:r w:rsidRPr="00EA15CF" w:rsidR="009D76C2">
        <w:rPr>
          <w:rFonts w:eastAsia="Segoe UI" w:cstheme="minorHAnsi"/>
          <w:sz w:val="22"/>
          <w:szCs w:val="22"/>
        </w:rPr>
        <w:t>,</w:t>
      </w:r>
      <w:r w:rsidRPr="00EA15CF" w:rsidR="6F53DD77">
        <w:rPr>
          <w:rFonts w:eastAsia="Segoe UI" w:cstheme="minorHAnsi"/>
          <w:sz w:val="22"/>
          <w:szCs w:val="22"/>
        </w:rPr>
        <w:t xml:space="preserve"> vežimo</w:t>
      </w:r>
      <w:r w:rsidRPr="00EA15CF" w:rsidR="009D76C2">
        <w:rPr>
          <w:rFonts w:eastAsia="Segoe UI" w:cstheme="minorHAnsi"/>
          <w:sz w:val="22"/>
          <w:szCs w:val="22"/>
        </w:rPr>
        <w:t xml:space="preserve"> ir </w:t>
      </w:r>
      <w:r w:rsidRPr="00EA15CF" w:rsidR="0010101E">
        <w:rPr>
          <w:rFonts w:eastAsia="Segoe UI" w:cstheme="minorHAnsi"/>
          <w:sz w:val="22"/>
          <w:szCs w:val="22"/>
        </w:rPr>
        <w:t>sutvarkymo</w:t>
      </w:r>
      <w:r w:rsidRPr="00EA15CF" w:rsidR="6F53DD77">
        <w:rPr>
          <w:rFonts w:eastAsia="Segoe UI" w:cstheme="minorHAnsi"/>
          <w:sz w:val="22"/>
          <w:szCs w:val="22"/>
        </w:rPr>
        <w:t xml:space="preserve"> paslaugų teikimas reikalauja vientiso maršrutų organizavimo, vieningos konteinerių užpildymo jutiklių ir IT sistemos, centralizuotos paslaugų kokybės kontrolės bei aiškios atsakomybės. Pirkimo skaidymas į dalis sukeltų neproporcingas administracines ir </w:t>
      </w:r>
      <w:r w:rsidRPr="00EA15CF" w:rsidR="6F53DD77">
        <w:rPr>
          <w:rFonts w:eastAsia="Segoe UI" w:cstheme="minorHAnsi"/>
          <w:sz w:val="22"/>
          <w:szCs w:val="22"/>
        </w:rPr>
        <w:lastRenderedPageBreak/>
        <w:t>operacines sąnaudas, mažintų maršrutų efektyvumą, apsunkintų duomenų valdymą ir nesuteiktų papildomos konkurencinės naudos. Šių paslaugų rinka yra pakankamai konkurencinga, todėl vienos dalies pirkimas neriboja tiekėjų galimybių dalyvauti. Atsižvelgiant į tai, pirkimo objekto skaidymas į dalis būtų neefektyvus ir netikslingas.</w:t>
      </w:r>
    </w:p>
    <w:p w:rsidRPr="00EA15CF" w:rsidR="00325243" w:rsidP="008529A2" w:rsidRDefault="00E53E12" w14:paraId="0CA81FB8" w14:textId="71AA22C6">
      <w:pPr>
        <w:pStyle w:val="ListParagraph"/>
        <w:numPr>
          <w:ilvl w:val="1"/>
          <w:numId w:val="17"/>
        </w:numPr>
        <w:spacing w:after="0" w:line="240" w:lineRule="auto"/>
        <w:ind w:left="0" w:firstLine="709"/>
        <w:jc w:val="both"/>
        <w:rPr>
          <w:rFonts w:cstheme="minorHAnsi"/>
          <w:sz w:val="22"/>
          <w:szCs w:val="22"/>
        </w:rPr>
      </w:pPr>
      <w:r w:rsidRPr="00EA15CF">
        <w:rPr>
          <w:rFonts w:cstheme="minorHAnsi"/>
          <w:sz w:val="22"/>
          <w:szCs w:val="22"/>
        </w:rPr>
        <w:t xml:space="preserve">Jeigu apibūdinant pirkimo objektą </w:t>
      </w:r>
      <w:r w:rsidRPr="00EA15CF" w:rsidR="007E16AF">
        <w:rPr>
          <w:rFonts w:cstheme="minorHAnsi"/>
          <w:sz w:val="22"/>
          <w:szCs w:val="22"/>
        </w:rPr>
        <w:t>pirkimo dokumentuose</w:t>
      </w:r>
      <w:r w:rsidRPr="00EA15CF">
        <w:rPr>
          <w:rFonts w:cstheme="minorHAnsi"/>
          <w:sz w:val="22"/>
          <w:szCs w:val="22"/>
        </w:rPr>
        <w:t xml:space="preserve"> nurodytas konkretus modelis ar tiekimo šaltinis, konkretus procesas, būdingas konkretaus tiekėjo tiekiamoms prekėms ar teikiamoms paslaugoms, ar prekių ženklas, patentas, tipai, konkreti kilmė ar gamyba, </w:t>
      </w:r>
      <w:r w:rsidRPr="00EA15CF" w:rsidR="00245655">
        <w:rPr>
          <w:rFonts w:cstheme="minorHAnsi"/>
          <w:sz w:val="22"/>
          <w:szCs w:val="22"/>
        </w:rPr>
        <w:t xml:space="preserve">turi būti </w:t>
      </w:r>
      <w:r w:rsidRPr="00EA15CF" w:rsidR="00AE7624">
        <w:rPr>
          <w:rFonts w:cstheme="minorHAnsi"/>
          <w:sz w:val="22"/>
          <w:szCs w:val="22"/>
        </w:rPr>
        <w:t xml:space="preserve">laikoma, kad kiekviena tokia nuoroda yra pateikta su žodžiais „arba lygiavertis“. </w:t>
      </w:r>
      <w:r w:rsidRPr="00EA15CF" w:rsidR="00FE16E5">
        <w:rPr>
          <w:rFonts w:cstheme="minorHAnsi"/>
          <w:sz w:val="22"/>
          <w:szCs w:val="22"/>
        </w:rPr>
        <w:t>Lygiavertiškumo įrodymas yra tiekėjo pareiga.</w:t>
      </w:r>
    </w:p>
    <w:p w:rsidRPr="00EA15CF" w:rsidR="00004521" w:rsidP="008529A2" w:rsidRDefault="00004521" w14:paraId="3031DC86" w14:textId="0998E15C">
      <w:pPr>
        <w:pStyle w:val="ListParagraph"/>
        <w:numPr>
          <w:ilvl w:val="1"/>
          <w:numId w:val="17"/>
        </w:numPr>
        <w:spacing w:after="0" w:line="240" w:lineRule="auto"/>
        <w:ind w:left="0" w:firstLine="709"/>
        <w:jc w:val="both"/>
        <w:rPr>
          <w:rFonts w:cstheme="minorHAnsi"/>
          <w:sz w:val="22"/>
          <w:szCs w:val="22"/>
        </w:rPr>
      </w:pPr>
      <w:r w:rsidRPr="00EA15CF">
        <w:rPr>
          <w:rFonts w:cstheme="minorHAnsi"/>
          <w:sz w:val="22"/>
          <w:szCs w:val="22"/>
        </w:rPr>
        <w:t xml:space="preserve">Jeigu apibūdinant pirkimo objektą </w:t>
      </w:r>
      <w:r w:rsidRPr="00EA15CF" w:rsidR="007E16AF">
        <w:rPr>
          <w:rFonts w:cstheme="minorHAnsi"/>
          <w:sz w:val="22"/>
          <w:szCs w:val="22"/>
        </w:rPr>
        <w:t>pirkimo dokumentuose</w:t>
      </w:r>
      <w:r w:rsidRPr="00EA15CF">
        <w:rPr>
          <w:rFonts w:cstheme="minorHAnsi"/>
          <w:sz w:val="22"/>
          <w:szCs w:val="22"/>
        </w:rPr>
        <w:t xml:space="preserve"> nurodytas standartas</w:t>
      </w:r>
      <w:r w:rsidRPr="00EA15CF" w:rsidR="00245655">
        <w:rPr>
          <w:rFonts w:cstheme="minorHAnsi"/>
          <w:sz w:val="22"/>
          <w:szCs w:val="22"/>
        </w:rPr>
        <w:t xml:space="preserve">, </w:t>
      </w:r>
      <w:r w:rsidRPr="00EA15CF" w:rsidR="00245655">
        <w:rPr>
          <w:rFonts w:cstheme="minorHAnsi"/>
          <w:color w:val="000000"/>
          <w:sz w:val="22"/>
          <w:szCs w:val="22"/>
        </w:rPr>
        <w:t>techninis liudijimas ar bendrosios techninės specifikacijos</w:t>
      </w:r>
      <w:r w:rsidRPr="00EA15CF" w:rsidR="00046522">
        <w:rPr>
          <w:rFonts w:cstheme="minorHAnsi"/>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Pr="00EA15CF" w:rsidR="00245655">
        <w:rPr>
          <w:rFonts w:cstheme="minorHAnsi"/>
          <w:color w:val="000000"/>
          <w:sz w:val="22"/>
          <w:szCs w:val="22"/>
        </w:rPr>
        <w:t xml:space="preserve">, </w:t>
      </w:r>
      <w:r w:rsidRPr="00EA15CF" w:rsidR="00245655">
        <w:rPr>
          <w:rFonts w:cstheme="minorHAnsi"/>
          <w:sz w:val="22"/>
          <w:szCs w:val="22"/>
        </w:rPr>
        <w:t xml:space="preserve">turi būti laikoma, kad kiekviena tokia nuoroda yra pateikta su žodžiais „arba lygiavertis“. </w:t>
      </w:r>
      <w:r w:rsidRPr="00EA15CF" w:rsidR="00FE16E5">
        <w:rPr>
          <w:rFonts w:cstheme="minorHAnsi"/>
          <w:sz w:val="22"/>
          <w:szCs w:val="22"/>
        </w:rPr>
        <w:t>Lygiavertiškumo įrodymas yra tiekėjo pareiga.</w:t>
      </w:r>
    </w:p>
    <w:p w:rsidRPr="00EA15CF" w:rsidR="0083071D" w:rsidP="008529A2" w:rsidRDefault="007D7C61" w14:paraId="5734BACD" w14:textId="13394EA4">
      <w:pPr>
        <w:pStyle w:val="ListParagraph"/>
        <w:numPr>
          <w:ilvl w:val="1"/>
          <w:numId w:val="17"/>
        </w:numPr>
        <w:spacing w:after="0" w:line="240" w:lineRule="auto"/>
        <w:ind w:left="0" w:firstLine="709"/>
        <w:jc w:val="both"/>
        <w:rPr>
          <w:rFonts w:cstheme="minorHAnsi"/>
          <w:sz w:val="22"/>
          <w:szCs w:val="22"/>
        </w:rPr>
      </w:pPr>
      <w:r w:rsidRPr="00EA15CF">
        <w:rPr>
          <w:rFonts w:cstheme="minorHAnsi"/>
          <w:sz w:val="22"/>
          <w:szCs w:val="22"/>
        </w:rPr>
        <w:t>Perkančioji organizacija nereikalauja, kad esmines užduotis atliktų pats pasiūlymą pateikęs dalyvis, o jeigu pasiūlymą pateikė tiekėjų grupė, – tos grupės partneris.</w:t>
      </w:r>
    </w:p>
    <w:p w:rsidRPr="00EA15CF" w:rsidR="00D22226" w:rsidP="00202323" w:rsidRDefault="00202323" w14:paraId="7B478B03" w14:textId="61CA0F5A">
      <w:pPr>
        <w:pStyle w:val="Heading1"/>
        <w:spacing w:line="20" w:lineRule="atLeast"/>
        <w:contextualSpacing/>
        <w:rPr>
          <w:rFonts w:asciiTheme="minorHAnsi" w:hAnsiTheme="minorHAnsi" w:cstheme="minorHAnsi"/>
          <w:sz w:val="22"/>
          <w:szCs w:val="22"/>
        </w:rPr>
      </w:pPr>
      <w:bookmarkStart w:name="_Toc190416434" w:id="8"/>
      <w:bookmarkStart w:name="_Toc235771244" w:id="9"/>
      <w:r w:rsidRPr="00EA15CF">
        <w:rPr>
          <w:rFonts w:asciiTheme="minorHAnsi" w:hAnsiTheme="minorHAnsi" w:cstheme="minorHAnsi"/>
          <w:sz w:val="22"/>
          <w:szCs w:val="22"/>
        </w:rPr>
        <w:t>3.</w:t>
      </w:r>
      <w:r w:rsidRPr="00EA15CF" w:rsidR="00D24970">
        <w:rPr>
          <w:rFonts w:asciiTheme="minorHAnsi" w:hAnsiTheme="minorHAnsi" w:cstheme="minorHAnsi"/>
          <w:sz w:val="22"/>
          <w:szCs w:val="22"/>
        </w:rPr>
        <w:t xml:space="preserve"> </w:t>
      </w:r>
      <w:bookmarkStart w:name="_Ref39427921" w:id="10"/>
      <w:bookmarkStart w:name="_Ref39427927" w:id="11"/>
      <w:bookmarkStart w:name="_Ref39740354" w:id="12"/>
      <w:r w:rsidRPr="00EA15CF" w:rsidR="00D22226">
        <w:rPr>
          <w:rFonts w:asciiTheme="minorHAnsi" w:hAnsiTheme="minorHAnsi" w:cstheme="minorHAnsi"/>
          <w:sz w:val="22"/>
          <w:szCs w:val="22"/>
        </w:rPr>
        <w:t>Susitikimai su tiekėjais</w:t>
      </w:r>
      <w:bookmarkEnd w:id="10"/>
      <w:bookmarkEnd w:id="11"/>
      <w:r w:rsidRPr="00EA15CF" w:rsidR="003B6924">
        <w:rPr>
          <w:rFonts w:asciiTheme="minorHAnsi" w:hAnsiTheme="minorHAnsi" w:cstheme="minorHAnsi"/>
          <w:sz w:val="22"/>
          <w:szCs w:val="22"/>
        </w:rPr>
        <w:t xml:space="preserve"> ir objekto apžiūra</w:t>
      </w:r>
      <w:bookmarkEnd w:id="8"/>
      <w:bookmarkEnd w:id="9"/>
      <w:bookmarkEnd w:id="12"/>
    </w:p>
    <w:p w:rsidRPr="00EA15CF" w:rsidR="00EB5A35" w:rsidP="002920E8" w:rsidRDefault="00EB5A35" w14:paraId="03DE5FD8" w14:textId="77777777">
      <w:pPr>
        <w:pStyle w:val="ListParagraph"/>
        <w:numPr>
          <w:ilvl w:val="1"/>
          <w:numId w:val="15"/>
        </w:numPr>
        <w:spacing w:after="0"/>
        <w:ind w:left="0" w:firstLine="567"/>
        <w:jc w:val="both"/>
        <w:rPr>
          <w:rFonts w:cstheme="minorHAnsi"/>
          <w:i/>
          <w:color w:val="FF0000"/>
          <w:sz w:val="22"/>
          <w:szCs w:val="22"/>
        </w:rPr>
      </w:pPr>
      <w:r w:rsidRPr="00EA15CF">
        <w:rPr>
          <w:rFonts w:cstheme="minorHAnsi"/>
          <w:sz w:val="22"/>
          <w:szCs w:val="22"/>
        </w:rPr>
        <w:t>Perkančioji organizacija nerengs susitikimo su tiekėjais dėl pirkimo sąlygų paaiškinimo.</w:t>
      </w:r>
    </w:p>
    <w:p w:rsidRPr="00EA15CF" w:rsidR="00EB5A35" w:rsidP="002920E8" w:rsidRDefault="00EB5A35" w14:paraId="050FA283" w14:textId="77777777">
      <w:pPr>
        <w:pStyle w:val="ListParagraph"/>
        <w:numPr>
          <w:ilvl w:val="1"/>
          <w:numId w:val="15"/>
        </w:numPr>
        <w:spacing w:after="0"/>
        <w:ind w:left="0" w:firstLine="567"/>
        <w:jc w:val="both"/>
        <w:rPr>
          <w:rFonts w:cstheme="minorHAnsi"/>
          <w:i/>
          <w:color w:val="FF0000"/>
          <w:sz w:val="22"/>
          <w:szCs w:val="22"/>
        </w:rPr>
      </w:pPr>
      <w:r w:rsidRPr="00EA15CF">
        <w:rPr>
          <w:rFonts w:eastAsiaTheme="minorHAnsi" w:cstheme="minorHAnsi"/>
          <w:sz w:val="22"/>
          <w:szCs w:val="22"/>
          <w:lang w:eastAsia="en-US"/>
        </w:rPr>
        <w:t>P</w:t>
      </w:r>
      <w:r w:rsidRPr="00EA15CF">
        <w:rPr>
          <w:rFonts w:cstheme="minorHAnsi"/>
          <w:sz w:val="22"/>
          <w:szCs w:val="22"/>
        </w:rPr>
        <w:t>erkančioji organizacija nerengs objekto apžiūros.</w:t>
      </w:r>
    </w:p>
    <w:p w:rsidRPr="00EA15CF" w:rsidR="00C94B9F" w:rsidP="00AD57B1" w:rsidRDefault="00AD57B1" w14:paraId="6443D2FF" w14:textId="040A41C9">
      <w:pPr>
        <w:pStyle w:val="Heading1"/>
        <w:spacing w:line="20" w:lineRule="atLeast"/>
        <w:contextualSpacing/>
        <w:rPr>
          <w:rFonts w:cstheme="majorHAnsi"/>
          <w:sz w:val="22"/>
          <w:szCs w:val="22"/>
        </w:rPr>
      </w:pPr>
      <w:bookmarkStart w:name="_Ref39473754" w:id="13"/>
      <w:bookmarkStart w:name="_Ref39473761" w:id="14"/>
      <w:bookmarkStart w:name="_Ref39474188" w:id="15"/>
      <w:bookmarkStart w:name="_Toc190416435" w:id="16"/>
      <w:bookmarkStart w:name="_Toc235771245" w:id="17"/>
      <w:r w:rsidRPr="00EA15CF">
        <w:rPr>
          <w:rFonts w:cstheme="majorHAnsi"/>
          <w:sz w:val="22"/>
          <w:szCs w:val="22"/>
        </w:rPr>
        <w:t xml:space="preserve">4. </w:t>
      </w:r>
      <w:r w:rsidRPr="00EA15CF" w:rsidR="00173ACB">
        <w:rPr>
          <w:rFonts w:cstheme="majorHAnsi"/>
          <w:sz w:val="22"/>
          <w:szCs w:val="22"/>
        </w:rPr>
        <w:t>Tiekėjų pašalinimo pagrindai</w:t>
      </w:r>
      <w:bookmarkEnd w:id="13"/>
      <w:bookmarkEnd w:id="14"/>
      <w:bookmarkEnd w:id="15"/>
      <w:r w:rsidRPr="00EA15CF" w:rsidR="00975F1F">
        <w:rPr>
          <w:rFonts w:cstheme="majorHAnsi"/>
          <w:sz w:val="22"/>
          <w:szCs w:val="22"/>
        </w:rPr>
        <w:t xml:space="preserve"> ir kvalifikacijos reikalavimai</w:t>
      </w:r>
      <w:bookmarkEnd w:id="16"/>
      <w:bookmarkEnd w:id="17"/>
    </w:p>
    <w:p w:rsidRPr="00EA15CF" w:rsidR="00DD2AC6" w:rsidP="002920E8" w:rsidRDefault="002C5249" w14:paraId="66E3ADBF" w14:textId="0405954E">
      <w:pPr>
        <w:pStyle w:val="ListParagraph"/>
        <w:numPr>
          <w:ilvl w:val="1"/>
          <w:numId w:val="12"/>
        </w:numPr>
        <w:spacing w:after="0" w:line="20" w:lineRule="atLeast"/>
        <w:ind w:left="0" w:firstLine="567"/>
        <w:jc w:val="both"/>
        <w:rPr>
          <w:rFonts w:cstheme="minorHAnsi"/>
          <w:color w:val="00B050"/>
          <w:sz w:val="22"/>
          <w:szCs w:val="22"/>
        </w:rPr>
      </w:pPr>
      <w:r w:rsidRPr="00EA15CF">
        <w:rPr>
          <w:rFonts w:cstheme="minorHAnsi"/>
          <w:sz w:val="22"/>
          <w:szCs w:val="22"/>
        </w:rPr>
        <w:t>Reikalavimai dėl tiekėjo ir</w:t>
      </w:r>
      <w:bookmarkStart w:name="_Hlk41039660" w:id="18"/>
      <w:r w:rsidRPr="00EA15CF" w:rsidR="00953F2B">
        <w:rPr>
          <w:rFonts w:cstheme="minorHAnsi"/>
          <w:sz w:val="22"/>
          <w:szCs w:val="22"/>
        </w:rPr>
        <w:t xml:space="preserve"> </w:t>
      </w:r>
      <w:r w:rsidRPr="00EA15CF" w:rsidR="007F34C7">
        <w:rPr>
          <w:rFonts w:cstheme="minorHAnsi"/>
          <w:sz w:val="22"/>
          <w:szCs w:val="22"/>
        </w:rPr>
        <w:t>ūkio subjektų, kurių pajėgumais tiekėjas remiasi,</w:t>
      </w:r>
      <w:r w:rsidRPr="00EA15CF">
        <w:rPr>
          <w:rFonts w:cstheme="minorHAnsi"/>
          <w:sz w:val="22"/>
          <w:szCs w:val="22"/>
        </w:rPr>
        <w:t xml:space="preserve"> </w:t>
      </w:r>
      <w:bookmarkEnd w:id="18"/>
      <w:r w:rsidRPr="00EA15CF" w:rsidR="00EE4D62">
        <w:rPr>
          <w:rFonts w:cstheme="minorHAnsi"/>
          <w:sz w:val="22"/>
          <w:szCs w:val="22"/>
        </w:rPr>
        <w:t>kad ati</w:t>
      </w:r>
      <w:r w:rsidRPr="00EA15CF" w:rsidR="00863989">
        <w:rPr>
          <w:rFonts w:cstheme="minorHAnsi"/>
          <w:sz w:val="22"/>
          <w:szCs w:val="22"/>
        </w:rPr>
        <w:t xml:space="preserve">tiktų nustatytus kvalifikacijos reikalavimus, </w:t>
      </w:r>
      <w:r w:rsidRPr="00EA15CF">
        <w:rPr>
          <w:rFonts w:cstheme="minorHAnsi"/>
          <w:sz w:val="22"/>
          <w:szCs w:val="22"/>
        </w:rPr>
        <w:t xml:space="preserve">pašalinimo pagrindų nebuvimo bei jų nebuvimą patvirtinantys dokumentai nurodyti </w:t>
      </w:r>
      <w:r w:rsidRPr="00EA15CF" w:rsidR="006A737F">
        <w:rPr>
          <w:rFonts w:cstheme="minorHAnsi"/>
          <w:sz w:val="22"/>
          <w:szCs w:val="22"/>
        </w:rPr>
        <w:t xml:space="preserve">specialiųjų </w:t>
      </w:r>
      <w:r w:rsidRPr="00EA15CF" w:rsidR="006A737F">
        <w:rPr>
          <w:rFonts w:eastAsia="Calibri" w:cstheme="minorHAnsi"/>
          <w:sz w:val="22"/>
          <w:szCs w:val="22"/>
        </w:rPr>
        <w:t>p</w:t>
      </w:r>
      <w:r w:rsidRPr="00EA15CF" w:rsidR="00551FA7">
        <w:rPr>
          <w:rFonts w:eastAsia="Calibri" w:cstheme="minorHAnsi"/>
          <w:sz w:val="22"/>
          <w:szCs w:val="22"/>
        </w:rPr>
        <w:t xml:space="preserve">irkimo </w:t>
      </w:r>
      <w:r w:rsidRPr="00EA15CF" w:rsidR="006773B6">
        <w:rPr>
          <w:rFonts w:eastAsia="Calibri" w:cstheme="minorHAnsi"/>
          <w:sz w:val="22"/>
          <w:szCs w:val="22"/>
        </w:rPr>
        <w:t xml:space="preserve">sąlygų </w:t>
      </w:r>
      <w:r w:rsidRPr="00EA15CF" w:rsidR="00A278A7">
        <w:rPr>
          <w:rFonts w:cstheme="minorHAnsi"/>
          <w:sz w:val="22"/>
          <w:szCs w:val="22"/>
        </w:rPr>
        <w:t>6</w:t>
      </w:r>
      <w:r w:rsidRPr="00EA15CF" w:rsidR="00B76143">
        <w:rPr>
          <w:rFonts w:cstheme="minorHAnsi"/>
          <w:sz w:val="22"/>
          <w:szCs w:val="22"/>
        </w:rPr>
        <w:t xml:space="preserve"> priede „Tiekėjų pašalinimo pagrindai“</w:t>
      </w:r>
      <w:r w:rsidRPr="00EA15CF">
        <w:rPr>
          <w:rFonts w:cstheme="minorHAnsi"/>
          <w:sz w:val="22"/>
          <w:szCs w:val="22"/>
        </w:rPr>
        <w:t xml:space="preserve">. </w:t>
      </w:r>
    </w:p>
    <w:p w:rsidRPr="00EA15CF" w:rsidR="00DD2AC6" w:rsidP="002920E8" w:rsidRDefault="00A6625B" w14:paraId="40969AE1" w14:textId="653D7274">
      <w:pPr>
        <w:pStyle w:val="ListParagraph"/>
        <w:numPr>
          <w:ilvl w:val="1"/>
          <w:numId w:val="12"/>
        </w:numPr>
        <w:spacing w:after="0" w:line="20" w:lineRule="atLeast"/>
        <w:ind w:left="0" w:firstLine="567"/>
        <w:jc w:val="both"/>
        <w:rPr>
          <w:rFonts w:cstheme="minorHAnsi"/>
          <w:sz w:val="22"/>
          <w:szCs w:val="22"/>
        </w:rPr>
      </w:pPr>
      <w:r w:rsidRPr="00EA15CF">
        <w:rPr>
          <w:rFonts w:cstheme="minorHAnsi"/>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Pr="00EA15CF" w:rsidR="00765189">
        <w:rPr>
          <w:rFonts w:cstheme="minorHAnsi"/>
          <w:sz w:val="22"/>
          <w:szCs w:val="22"/>
        </w:rPr>
        <w:t>specialiųjų p</w:t>
      </w:r>
      <w:r w:rsidRPr="00EA15CF" w:rsidR="00551FA7">
        <w:rPr>
          <w:rFonts w:cstheme="minorHAnsi"/>
          <w:sz w:val="22"/>
          <w:szCs w:val="22"/>
        </w:rPr>
        <w:t xml:space="preserve">irkimo </w:t>
      </w:r>
      <w:r w:rsidRPr="00EA15CF">
        <w:rPr>
          <w:rFonts w:cstheme="minorHAnsi"/>
          <w:sz w:val="22"/>
          <w:szCs w:val="22"/>
        </w:rPr>
        <w:t xml:space="preserve">sąlygų </w:t>
      </w:r>
      <w:r w:rsidRPr="00EA15CF" w:rsidR="00AC52F4">
        <w:rPr>
          <w:rFonts w:cstheme="minorHAnsi"/>
          <w:sz w:val="22"/>
          <w:szCs w:val="22"/>
        </w:rPr>
        <w:t>8</w:t>
      </w:r>
      <w:r w:rsidRPr="00EA15CF" w:rsidR="005E740C">
        <w:rPr>
          <w:rFonts w:cstheme="minorHAnsi"/>
          <w:sz w:val="22"/>
          <w:szCs w:val="22"/>
        </w:rPr>
        <w:t xml:space="preserve"> priede</w:t>
      </w:r>
      <w:r w:rsidRPr="00EA15CF" w:rsidR="00371D24">
        <w:rPr>
          <w:rFonts w:cstheme="minorHAnsi"/>
          <w:sz w:val="22"/>
          <w:szCs w:val="22"/>
        </w:rPr>
        <w:t xml:space="preserve"> </w:t>
      </w:r>
      <w:r w:rsidRPr="00EA15CF" w:rsidR="00371D24">
        <w:rPr>
          <w:rFonts w:eastAsia="Calibri" w:cstheme="minorHAnsi"/>
          <w:sz w:val="22"/>
          <w:szCs w:val="22"/>
        </w:rPr>
        <w:t>„Tiekėjų kvalifikacijos reikalavimai ir reikalaujami kokybės bei aplinkos apsaugos vadybos sistemų standartai“</w:t>
      </w:r>
      <w:r w:rsidRPr="00EA15CF" w:rsidR="005C16FF">
        <w:rPr>
          <w:rFonts w:eastAsia="Calibri" w:cstheme="minorHAnsi"/>
          <w:sz w:val="22"/>
          <w:szCs w:val="22"/>
        </w:rPr>
        <w:t>.</w:t>
      </w:r>
    </w:p>
    <w:p w:rsidRPr="00EA15CF" w:rsidR="004C12BE" w:rsidP="73C9BF12" w:rsidRDefault="00196B86" w14:paraId="61D31483" w14:textId="52DA4499">
      <w:pPr>
        <w:pStyle w:val="ListParagraph"/>
        <w:numPr>
          <w:ilvl w:val="1"/>
          <w:numId w:val="12"/>
        </w:numPr>
        <w:spacing w:line="240" w:lineRule="auto"/>
        <w:ind w:left="0" w:firstLine="567"/>
        <w:jc w:val="both"/>
        <w:rPr>
          <w:sz w:val="22"/>
          <w:szCs w:val="22"/>
        </w:rPr>
      </w:pPr>
      <w:r w:rsidRPr="00EA15CF">
        <w:rPr>
          <w:sz w:val="22"/>
          <w:szCs w:val="22"/>
        </w:rPr>
        <w:t>K</w:t>
      </w:r>
      <w:r w:rsidRPr="00EA15CF" w:rsidR="004C12BE">
        <w:rPr>
          <w:sz w:val="22"/>
          <w:szCs w:val="22"/>
        </w:rPr>
        <w:t xml:space="preserve">artu su pasiūlymu užpildytą </w:t>
      </w:r>
      <w:r w:rsidRPr="00EA15CF" w:rsidR="00B74C4B">
        <w:rPr>
          <w:sz w:val="22"/>
          <w:szCs w:val="22"/>
        </w:rPr>
        <w:t xml:space="preserve">ir pasirašytą </w:t>
      </w:r>
      <w:r w:rsidRPr="00EA15CF" w:rsidR="004C12BE">
        <w:rPr>
          <w:sz w:val="22"/>
          <w:szCs w:val="22"/>
        </w:rPr>
        <w:t>EBVPD turi pateikti:</w:t>
      </w:r>
    </w:p>
    <w:p w:rsidRPr="00EA15CF" w:rsidR="004C12BE" w:rsidP="002920E8" w:rsidRDefault="004C12BE" w14:paraId="79C6E364" w14:textId="26A883BA">
      <w:pPr>
        <w:pStyle w:val="ListParagraph"/>
        <w:numPr>
          <w:ilvl w:val="2"/>
          <w:numId w:val="12"/>
        </w:numPr>
        <w:spacing w:line="240" w:lineRule="auto"/>
        <w:ind w:left="0" w:firstLine="567"/>
        <w:jc w:val="both"/>
        <w:rPr>
          <w:rFonts w:cstheme="minorHAnsi"/>
          <w:sz w:val="22"/>
          <w:szCs w:val="22"/>
        </w:rPr>
      </w:pPr>
      <w:r w:rsidRPr="00EA15CF">
        <w:rPr>
          <w:rFonts w:cstheme="minorHAnsi"/>
          <w:sz w:val="22"/>
          <w:szCs w:val="22"/>
        </w:rPr>
        <w:t>pasiūlymą pateikęs tiekėjas;</w:t>
      </w:r>
    </w:p>
    <w:p w:rsidRPr="00EA15CF" w:rsidR="004C12BE" w:rsidP="002920E8" w:rsidRDefault="004C12BE" w14:paraId="5E0E728E" w14:textId="7A5FF729">
      <w:pPr>
        <w:pStyle w:val="ListParagraph"/>
        <w:numPr>
          <w:ilvl w:val="2"/>
          <w:numId w:val="12"/>
        </w:numPr>
        <w:spacing w:line="240" w:lineRule="auto"/>
        <w:ind w:left="0" w:firstLine="567"/>
        <w:jc w:val="both"/>
        <w:rPr>
          <w:rFonts w:cstheme="minorHAnsi"/>
          <w:sz w:val="22"/>
          <w:szCs w:val="22"/>
        </w:rPr>
      </w:pPr>
      <w:r w:rsidRPr="00EA15CF">
        <w:rPr>
          <w:rFonts w:cstheme="minorHAnsi"/>
          <w:sz w:val="22"/>
          <w:szCs w:val="22"/>
        </w:rPr>
        <w:t>kiekvienas tiekėjų grupės partneris, jei pasiūlymą pateikia tiekėjų grupė;</w:t>
      </w:r>
    </w:p>
    <w:p w:rsidRPr="00EA15CF" w:rsidR="00196B86" w:rsidP="002920E8" w:rsidRDefault="004C12BE" w14:paraId="5C2CAECC" w14:textId="015CB0EC">
      <w:pPr>
        <w:pStyle w:val="ListParagraph"/>
        <w:numPr>
          <w:ilvl w:val="2"/>
          <w:numId w:val="12"/>
        </w:numPr>
        <w:spacing w:line="240" w:lineRule="auto"/>
        <w:ind w:left="0" w:firstLine="567"/>
        <w:jc w:val="both"/>
        <w:rPr>
          <w:sz w:val="22"/>
          <w:szCs w:val="22"/>
        </w:rPr>
      </w:pPr>
      <w:r w:rsidRPr="00EA15CF">
        <w:rPr>
          <w:sz w:val="22"/>
          <w:szCs w:val="22"/>
        </w:rPr>
        <w:t>kiekvienas ūkio subjektas, kurio kvalifikacijos pajėgumais tiekėjas remiasi pagal VPĮ 49 str.</w:t>
      </w:r>
      <w:r w:rsidRPr="00EA15CF" w:rsidR="60DA7627">
        <w:rPr>
          <w:sz w:val="22"/>
          <w:szCs w:val="22"/>
        </w:rPr>
        <w:t xml:space="preserve"> (šis reikalavimas netaikomas kvazisubtiekėjams)</w:t>
      </w:r>
      <w:r w:rsidRPr="00EA15CF">
        <w:rPr>
          <w:sz w:val="22"/>
          <w:szCs w:val="22"/>
        </w:rPr>
        <w:t>;</w:t>
      </w:r>
    </w:p>
    <w:p w:rsidRPr="00EA15CF" w:rsidR="00AF7093" w:rsidP="002920E8" w:rsidRDefault="00AF7093" w14:paraId="6827AB38" w14:textId="17A7E0D7">
      <w:pPr>
        <w:pStyle w:val="ListParagraph"/>
        <w:numPr>
          <w:ilvl w:val="1"/>
          <w:numId w:val="12"/>
        </w:numPr>
        <w:spacing w:after="0" w:line="20" w:lineRule="atLeast"/>
        <w:ind w:left="0" w:firstLine="567"/>
        <w:jc w:val="both"/>
        <w:rPr>
          <w:rFonts w:cstheme="minorHAnsi"/>
          <w:bCs/>
          <w:iCs/>
          <w:sz w:val="22"/>
          <w:szCs w:val="22"/>
        </w:rPr>
      </w:pPr>
      <w:r w:rsidRPr="00EA15CF">
        <w:rPr>
          <w:rFonts w:cstheme="minorHAnsi"/>
          <w:bCs/>
          <w:iCs/>
          <w:sz w:val="22"/>
          <w:szCs w:val="22"/>
        </w:rPr>
        <w:t xml:space="preserve">Tais atvejais, kai tiekėjas naudojasi (naudosis) trečiųjų asmenų, kurie tiesiogiai aktyviai, savo veiksmais neprisidės prie </w:t>
      </w:r>
      <w:r w:rsidRPr="00EA15CF" w:rsidR="0096711E">
        <w:rPr>
          <w:rFonts w:cstheme="minorHAnsi"/>
          <w:bCs/>
          <w:iCs/>
          <w:sz w:val="22"/>
          <w:szCs w:val="22"/>
        </w:rPr>
        <w:t>perkančiosios organizacijos</w:t>
      </w:r>
      <w:r w:rsidRPr="00EA15CF">
        <w:rPr>
          <w:rFonts w:cstheme="minorHAnsi"/>
          <w:bCs/>
          <w:iCs/>
          <w:sz w:val="22"/>
          <w:szCs w:val="22"/>
        </w:rPr>
        <w:t xml:space="preserve"> poreikio įsigyti pirkimo objektą tenkinimo (tiesiogiai neteiks dalies paslaugų, nevykdys dalies darbų, tiesiogiai neprisidės prie prekių tiekimo, neprisiims solidarios atsakomybės už sutarties vykdymą ar kitaip tiesiogiai nedalyvaus vykdant </w:t>
      </w:r>
      <w:r w:rsidRPr="00EA15CF" w:rsidR="00C960F4">
        <w:rPr>
          <w:rFonts w:cstheme="minorHAnsi"/>
          <w:bCs/>
          <w:iCs/>
          <w:sz w:val="22"/>
          <w:szCs w:val="22"/>
        </w:rPr>
        <w:t>S</w:t>
      </w:r>
      <w:r w:rsidRPr="00EA15CF">
        <w:rPr>
          <w:rFonts w:cstheme="minorHAnsi"/>
          <w:bCs/>
          <w:iCs/>
          <w:sz w:val="22"/>
          <w:szCs w:val="22"/>
        </w:rPr>
        <w:t xml:space="preserve">utartį), priemonėmis (pavyzdžiui, tik išnuomos patalpas, išnuomos įrangą ar pan.), tiekėjas, </w:t>
      </w:r>
      <w:r w:rsidRPr="00EA15CF" w:rsidR="005E52AA">
        <w:rPr>
          <w:rFonts w:cstheme="minorHAnsi"/>
          <w:bCs/>
          <w:iCs/>
          <w:sz w:val="22"/>
          <w:szCs w:val="22"/>
        </w:rPr>
        <w:t>tokie asmenys nelaikomi subtiekėjais</w:t>
      </w:r>
      <w:r w:rsidRPr="00EA15CF" w:rsidR="00FB2E4E">
        <w:rPr>
          <w:rFonts w:cstheme="minorHAnsi"/>
          <w:bCs/>
          <w:iCs/>
          <w:sz w:val="22"/>
          <w:szCs w:val="22"/>
        </w:rPr>
        <w:t xml:space="preserve"> ir (ar) ūkio subjektais, kurių pajėgumais tiekėjas remiasi, kad atitiktų kvalifikacijos reikalavimus</w:t>
      </w:r>
      <w:r w:rsidRPr="00EA15CF" w:rsidR="00597F1C">
        <w:rPr>
          <w:rFonts w:cstheme="minorHAnsi"/>
          <w:bCs/>
          <w:iCs/>
          <w:sz w:val="22"/>
          <w:szCs w:val="22"/>
        </w:rPr>
        <w:t>,</w:t>
      </w:r>
      <w:r w:rsidRPr="00EA15CF" w:rsidR="005E52AA">
        <w:rPr>
          <w:rFonts w:cstheme="minorHAnsi"/>
          <w:bCs/>
          <w:iCs/>
          <w:sz w:val="22"/>
          <w:szCs w:val="22"/>
        </w:rPr>
        <w:t xml:space="preserve"> ir tiekėjas </w:t>
      </w:r>
      <w:r w:rsidRPr="00EA15CF">
        <w:rPr>
          <w:rFonts w:cstheme="minorHAnsi"/>
          <w:bCs/>
          <w:iCs/>
          <w:sz w:val="22"/>
          <w:szCs w:val="22"/>
        </w:rPr>
        <w:t>neprivalo teikti jų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Pr="00EA15CF" w:rsidR="00873E95">
        <w:rPr>
          <w:rFonts w:cstheme="minorHAnsi"/>
          <w:bCs/>
          <w:iCs/>
          <w:sz w:val="22"/>
          <w:szCs w:val="22"/>
        </w:rPr>
        <w:t>.</w:t>
      </w:r>
    </w:p>
    <w:p w:rsidRPr="00EA15CF" w:rsidR="00A000BE" w:rsidP="002920E8" w:rsidRDefault="009743D3" w14:paraId="69D62E2B" w14:textId="1627DF4A">
      <w:pPr>
        <w:pStyle w:val="Heading1"/>
        <w:numPr>
          <w:ilvl w:val="0"/>
          <w:numId w:val="12"/>
        </w:numPr>
        <w:tabs>
          <w:tab w:val="left" w:pos="567"/>
        </w:tabs>
        <w:spacing w:after="0"/>
        <w:contextualSpacing/>
        <w:jc w:val="both"/>
        <w:rPr>
          <w:rFonts w:cstheme="majorHAnsi"/>
          <w:sz w:val="22"/>
          <w:szCs w:val="22"/>
        </w:rPr>
      </w:pPr>
      <w:bookmarkStart w:name="_Toc190416436" w:id="19"/>
      <w:bookmarkStart w:name="_Toc235771246" w:id="20"/>
      <w:r w:rsidRPr="00EA15CF">
        <w:rPr>
          <w:rFonts w:cstheme="majorHAnsi"/>
          <w:sz w:val="22"/>
          <w:szCs w:val="22"/>
        </w:rPr>
        <w:lastRenderedPageBreak/>
        <w:t>Reikalavimai, susiję su nacionaliniu saugumu</w:t>
      </w:r>
      <w:bookmarkEnd w:id="19"/>
      <w:bookmarkEnd w:id="20"/>
      <w:r w:rsidRPr="00EA15CF">
        <w:rPr>
          <w:rFonts w:cstheme="majorHAnsi"/>
          <w:sz w:val="22"/>
          <w:szCs w:val="22"/>
        </w:rPr>
        <w:t xml:space="preserve"> </w:t>
      </w:r>
    </w:p>
    <w:p w:rsidRPr="00EA15CF" w:rsidR="00DF3DDF" w:rsidP="007872CB" w:rsidRDefault="00D24970" w14:paraId="2FC7443C" w14:textId="72C75665">
      <w:pPr>
        <w:spacing w:after="0" w:line="240" w:lineRule="auto"/>
        <w:ind w:firstLine="567"/>
        <w:jc w:val="both"/>
        <w:rPr>
          <w:rFonts w:cstheme="minorHAnsi"/>
          <w:color w:val="000000" w:themeColor="text1"/>
          <w:sz w:val="22"/>
          <w:szCs w:val="22"/>
        </w:rPr>
      </w:pPr>
      <w:r w:rsidRPr="00EA15CF">
        <w:rPr>
          <w:rFonts w:cstheme="minorHAnsi"/>
          <w:color w:val="000000" w:themeColor="text1"/>
          <w:sz w:val="22"/>
          <w:szCs w:val="22"/>
        </w:rPr>
        <w:t>5</w:t>
      </w:r>
      <w:r w:rsidRPr="00EA15CF" w:rsidR="0037632B">
        <w:rPr>
          <w:rFonts w:cstheme="minorHAnsi"/>
          <w:color w:val="000000" w:themeColor="text1"/>
          <w:sz w:val="22"/>
          <w:szCs w:val="22"/>
        </w:rPr>
        <w:t xml:space="preserve">.1. </w:t>
      </w:r>
      <w:r w:rsidRPr="00EA15CF" w:rsidR="00DF3DDF">
        <w:rPr>
          <w:rFonts w:cstheme="minorHAnsi"/>
          <w:color w:val="000000" w:themeColor="text1"/>
          <w:sz w:val="22"/>
          <w:szCs w:val="22"/>
        </w:rPr>
        <w:t xml:space="preserve">Pirkimui taikomos Reglamento </w:t>
      </w:r>
      <w:r w:rsidRPr="00EA15CF" w:rsidR="006A3F35">
        <w:rPr>
          <w:rFonts w:cstheme="minorHAnsi"/>
          <w:color w:val="000000" w:themeColor="text1"/>
          <w:sz w:val="22"/>
          <w:szCs w:val="22"/>
        </w:rPr>
        <w:t>2022</w:t>
      </w:r>
      <w:r w:rsidRPr="00EA15CF" w:rsidR="00857B3D">
        <w:rPr>
          <w:rFonts w:cstheme="minorHAnsi"/>
          <w:color w:val="000000" w:themeColor="text1"/>
          <w:sz w:val="22"/>
          <w:szCs w:val="22"/>
        </w:rPr>
        <w:t>/576</w:t>
      </w:r>
      <w:r w:rsidRPr="00EA15CF" w:rsidR="00857B3D">
        <w:rPr>
          <w:rStyle w:val="FootnoteReference"/>
          <w:rFonts w:cstheme="minorHAnsi"/>
          <w:color w:val="000000" w:themeColor="text1"/>
          <w:sz w:val="22"/>
          <w:szCs w:val="22"/>
        </w:rPr>
        <w:footnoteReference w:id="2"/>
      </w:r>
      <w:r w:rsidRPr="00EA15CF" w:rsidR="00857B3D">
        <w:rPr>
          <w:rFonts w:cstheme="minorHAnsi"/>
          <w:color w:val="000000" w:themeColor="text1"/>
          <w:sz w:val="22"/>
          <w:szCs w:val="22"/>
        </w:rPr>
        <w:t xml:space="preserve"> </w:t>
      </w:r>
      <w:r w:rsidRPr="00EA15CF" w:rsidR="00DF3DDF">
        <w:rPr>
          <w:rFonts w:cstheme="minorHAnsi"/>
          <w:color w:val="000000" w:themeColor="text1"/>
          <w:sz w:val="22"/>
          <w:szCs w:val="22"/>
        </w:rPr>
        <w:t xml:space="preserve">nuostatos. </w:t>
      </w:r>
      <w:r w:rsidRPr="00EA15CF" w:rsidR="002B2028">
        <w:rPr>
          <w:rFonts w:cstheme="minorHAnsi"/>
          <w:color w:val="000000" w:themeColor="text1"/>
          <w:sz w:val="22"/>
          <w:szCs w:val="22"/>
        </w:rPr>
        <w:t>Tiekėjas pasiūlymo formoje deklaruoja</w:t>
      </w:r>
      <w:r w:rsidRPr="00EA15CF" w:rsidR="0063163D">
        <w:rPr>
          <w:rFonts w:cstheme="minorHAnsi"/>
          <w:color w:val="000000" w:themeColor="text1"/>
          <w:sz w:val="22"/>
          <w:szCs w:val="22"/>
        </w:rPr>
        <w:t xml:space="preserve"> </w:t>
      </w:r>
      <w:r w:rsidRPr="00EA15CF" w:rsidR="00FD6EE2">
        <w:rPr>
          <w:rFonts w:cstheme="minorHAnsi"/>
          <w:color w:val="000000" w:themeColor="text1"/>
          <w:sz w:val="22"/>
          <w:szCs w:val="22"/>
        </w:rPr>
        <w:t xml:space="preserve">dėl </w:t>
      </w:r>
      <w:r w:rsidRPr="00EA15CF" w:rsidR="0078453C">
        <w:rPr>
          <w:rFonts w:cstheme="minorHAnsi"/>
          <w:color w:val="000000" w:themeColor="text1"/>
          <w:sz w:val="22"/>
          <w:szCs w:val="22"/>
        </w:rPr>
        <w:t>(ne)atitikties Reglamento nuostatoms</w:t>
      </w:r>
      <w:r w:rsidRPr="00EA15CF" w:rsidR="00B24708">
        <w:rPr>
          <w:rFonts w:cstheme="minorHAnsi"/>
          <w:color w:val="000000" w:themeColor="text1"/>
          <w:sz w:val="22"/>
          <w:szCs w:val="22"/>
        </w:rPr>
        <w:t>.</w:t>
      </w:r>
      <w:r w:rsidRPr="00EA15CF" w:rsidR="00B852B7">
        <w:rPr>
          <w:rFonts w:cstheme="minorHAnsi"/>
          <w:color w:val="000000" w:themeColor="text1"/>
          <w:sz w:val="22"/>
          <w:szCs w:val="22"/>
        </w:rPr>
        <w:t xml:space="preserve"> Kilus abejonių dėl </w:t>
      </w:r>
      <w:r w:rsidRPr="00EA15CF" w:rsidR="007349E0">
        <w:rPr>
          <w:rFonts w:cstheme="minorHAnsi"/>
          <w:color w:val="000000" w:themeColor="text1"/>
          <w:sz w:val="22"/>
          <w:szCs w:val="22"/>
        </w:rPr>
        <w:t>tiekėjo (ne)atitikties Reglamento nuostatoms</w:t>
      </w:r>
      <w:r w:rsidRPr="00EA15CF" w:rsidR="0012639E">
        <w:rPr>
          <w:rFonts w:cstheme="minorHAnsi"/>
          <w:color w:val="000000" w:themeColor="text1"/>
          <w:sz w:val="22"/>
          <w:szCs w:val="22"/>
        </w:rPr>
        <w:t xml:space="preserve">, perkančioji organizacija </w:t>
      </w:r>
      <w:r w:rsidRPr="00EA15CF" w:rsidR="006D5E06">
        <w:rPr>
          <w:rFonts w:cstheme="minorHAnsi"/>
          <w:color w:val="000000" w:themeColor="text1"/>
          <w:sz w:val="22"/>
          <w:szCs w:val="22"/>
        </w:rPr>
        <w:t xml:space="preserve">iš galimo laimėtojo </w:t>
      </w:r>
      <w:r w:rsidRPr="00EA15CF" w:rsidR="0012639E">
        <w:rPr>
          <w:rFonts w:cstheme="minorHAnsi"/>
          <w:color w:val="000000" w:themeColor="text1"/>
          <w:sz w:val="22"/>
          <w:szCs w:val="22"/>
        </w:rPr>
        <w:t xml:space="preserve">prašys pateikti </w:t>
      </w:r>
      <w:r w:rsidRPr="00EA15CF" w:rsidR="007349E0">
        <w:rPr>
          <w:rFonts w:cstheme="minorHAnsi"/>
          <w:color w:val="000000" w:themeColor="text1"/>
          <w:sz w:val="22"/>
          <w:szCs w:val="22"/>
        </w:rPr>
        <w:t>dokumentus, įrodančius deklaracijoje pateiktų duomenų teisingumą.</w:t>
      </w:r>
    </w:p>
    <w:p w:rsidRPr="00EA15CF" w:rsidR="00EB5A35" w:rsidP="00EB5A35" w:rsidRDefault="00D24970" w14:paraId="35F37EBE" w14:textId="77777777">
      <w:pPr>
        <w:spacing w:after="0" w:line="240" w:lineRule="auto"/>
        <w:ind w:firstLine="567"/>
        <w:jc w:val="both"/>
        <w:rPr>
          <w:rFonts w:cstheme="minorHAnsi"/>
          <w:color w:val="000000" w:themeColor="text1"/>
          <w:sz w:val="22"/>
          <w:szCs w:val="22"/>
        </w:rPr>
      </w:pPr>
      <w:r w:rsidRPr="00EA15CF">
        <w:rPr>
          <w:rFonts w:cstheme="minorHAnsi"/>
          <w:color w:val="000000" w:themeColor="text1"/>
          <w:sz w:val="22"/>
          <w:szCs w:val="22"/>
        </w:rPr>
        <w:t>5</w:t>
      </w:r>
      <w:r w:rsidRPr="00EA15CF" w:rsidR="002A637A">
        <w:rPr>
          <w:rFonts w:cstheme="minorHAnsi"/>
          <w:color w:val="000000" w:themeColor="text1"/>
          <w:sz w:val="22"/>
          <w:szCs w:val="22"/>
        </w:rPr>
        <w:t xml:space="preserve">.2. </w:t>
      </w:r>
      <w:r w:rsidRPr="00EA15CF" w:rsidR="00CF14EB">
        <w:rPr>
          <w:rFonts w:cstheme="minorHAnsi"/>
          <w:color w:val="000000" w:themeColor="text1"/>
          <w:sz w:val="22"/>
          <w:szCs w:val="22"/>
        </w:rPr>
        <w:t>Perkanči</w:t>
      </w:r>
      <w:r w:rsidRPr="00EA15CF" w:rsidR="00C727CF">
        <w:rPr>
          <w:rFonts w:cstheme="minorHAnsi"/>
          <w:color w:val="000000" w:themeColor="text1"/>
          <w:sz w:val="22"/>
          <w:szCs w:val="22"/>
        </w:rPr>
        <w:t xml:space="preserve">oji </w:t>
      </w:r>
      <w:r w:rsidRPr="00EA15CF" w:rsidR="00CF14EB">
        <w:rPr>
          <w:rFonts w:cstheme="minorHAnsi"/>
          <w:color w:val="000000" w:themeColor="text1"/>
          <w:sz w:val="22"/>
          <w:szCs w:val="22"/>
        </w:rPr>
        <w:t>organizacija nustačius</w:t>
      </w:r>
      <w:r w:rsidRPr="00EA15CF" w:rsidR="00C727CF">
        <w:rPr>
          <w:rFonts w:cstheme="minorHAnsi"/>
          <w:color w:val="000000" w:themeColor="text1"/>
          <w:sz w:val="22"/>
          <w:szCs w:val="22"/>
        </w:rPr>
        <w:t>i</w:t>
      </w:r>
      <w:r w:rsidRPr="00EA15CF" w:rsidR="00CF14EB">
        <w:rPr>
          <w:rFonts w:cstheme="minorHAnsi"/>
          <w:color w:val="000000" w:themeColor="text1"/>
          <w:sz w:val="22"/>
          <w:szCs w:val="22"/>
        </w:rPr>
        <w:t xml:space="preserve">, kad tiekėjo pasitelktas subtiekėjas </w:t>
      </w:r>
      <w:r w:rsidRPr="00EA15CF" w:rsidR="009763B1">
        <w:rPr>
          <w:rFonts w:cstheme="minorHAnsi"/>
          <w:color w:val="000000" w:themeColor="text1"/>
          <w:sz w:val="22"/>
          <w:szCs w:val="22"/>
        </w:rPr>
        <w:t xml:space="preserve">ar ūkio subjektas, kurio pajėgumais remiamasi, </w:t>
      </w:r>
      <w:r w:rsidRPr="00EA15CF" w:rsidR="00BA05C9">
        <w:rPr>
          <w:rFonts w:cstheme="minorHAnsi"/>
          <w:color w:val="000000" w:themeColor="text1"/>
          <w:sz w:val="22"/>
          <w:szCs w:val="22"/>
        </w:rPr>
        <w:t>tenkin</w:t>
      </w:r>
      <w:r w:rsidRPr="00EA15CF" w:rsidR="00CF14EB">
        <w:rPr>
          <w:rFonts w:cstheme="minorHAnsi"/>
          <w:color w:val="000000" w:themeColor="text1"/>
          <w:sz w:val="22"/>
          <w:szCs w:val="22"/>
        </w:rPr>
        <w:t xml:space="preserve">a </w:t>
      </w:r>
      <w:r w:rsidRPr="00EA15CF" w:rsidR="00DA1B9B">
        <w:rPr>
          <w:rFonts w:cstheme="minorHAnsi"/>
          <w:color w:val="000000" w:themeColor="text1"/>
          <w:sz w:val="22"/>
          <w:szCs w:val="22"/>
        </w:rPr>
        <w:t xml:space="preserve">Reglamento </w:t>
      </w:r>
      <w:r w:rsidRPr="00EA15CF" w:rsidR="00A4619E">
        <w:rPr>
          <w:rFonts w:cstheme="minorHAnsi"/>
          <w:color w:val="000000" w:themeColor="text1"/>
          <w:sz w:val="22"/>
          <w:szCs w:val="22"/>
        </w:rPr>
        <w:t xml:space="preserve">5 k straipsnyje </w:t>
      </w:r>
      <w:r w:rsidRPr="00EA15CF" w:rsidR="00A109FD">
        <w:rPr>
          <w:rFonts w:cstheme="minorHAnsi"/>
          <w:color w:val="000000" w:themeColor="text1"/>
          <w:sz w:val="22"/>
          <w:szCs w:val="22"/>
        </w:rPr>
        <w:t xml:space="preserve">nustatytus </w:t>
      </w:r>
      <w:r w:rsidRPr="00EA15CF" w:rsidR="00BA05C9">
        <w:rPr>
          <w:rFonts w:cstheme="minorHAnsi"/>
          <w:color w:val="000000" w:themeColor="text1"/>
          <w:sz w:val="22"/>
          <w:szCs w:val="22"/>
        </w:rPr>
        <w:t>ribojimus</w:t>
      </w:r>
      <w:r w:rsidRPr="00EA15CF" w:rsidR="00A109FD">
        <w:rPr>
          <w:rFonts w:cstheme="minorHAnsi"/>
          <w:color w:val="000000" w:themeColor="text1"/>
          <w:sz w:val="22"/>
          <w:szCs w:val="22"/>
        </w:rPr>
        <w:t xml:space="preserve">, </w:t>
      </w:r>
      <w:r w:rsidRPr="00EA15CF" w:rsidR="00BA05C9">
        <w:rPr>
          <w:rFonts w:cstheme="minorHAnsi"/>
          <w:color w:val="000000" w:themeColor="text1"/>
          <w:sz w:val="22"/>
          <w:szCs w:val="22"/>
        </w:rPr>
        <w:t>reikalaus tiekėjo</w:t>
      </w:r>
      <w:r w:rsidRPr="00EA15CF" w:rsidR="00A109FD">
        <w:rPr>
          <w:rFonts w:cstheme="minorHAnsi"/>
          <w:color w:val="000000" w:themeColor="text1"/>
          <w:sz w:val="22"/>
          <w:szCs w:val="22"/>
        </w:rPr>
        <w:t xml:space="preserve"> juos pakeisti kitais, </w:t>
      </w:r>
      <w:r w:rsidRPr="00EA15CF" w:rsidR="00B42273">
        <w:rPr>
          <w:rFonts w:cstheme="minorHAnsi"/>
          <w:color w:val="000000" w:themeColor="text1"/>
          <w:sz w:val="22"/>
          <w:szCs w:val="22"/>
        </w:rPr>
        <w:t>p</w:t>
      </w:r>
      <w:r w:rsidRPr="00EA15CF" w:rsidR="00A109FD">
        <w:rPr>
          <w:rFonts w:cstheme="minorHAnsi"/>
          <w:color w:val="000000" w:themeColor="text1"/>
          <w:sz w:val="22"/>
          <w:szCs w:val="22"/>
        </w:rPr>
        <w:t>irkimo sąlygų reikalavimus atitinkančiais</w:t>
      </w:r>
      <w:r w:rsidRPr="00EA15CF" w:rsidR="00BA05C9">
        <w:rPr>
          <w:rFonts w:cstheme="minorHAnsi"/>
          <w:color w:val="000000" w:themeColor="text1"/>
          <w:sz w:val="22"/>
          <w:szCs w:val="22"/>
        </w:rPr>
        <w:t>,</w:t>
      </w:r>
      <w:r w:rsidRPr="00EA15CF" w:rsidR="00A109FD">
        <w:rPr>
          <w:rFonts w:cstheme="minorHAnsi"/>
          <w:color w:val="000000" w:themeColor="text1"/>
          <w:sz w:val="22"/>
          <w:szCs w:val="22"/>
        </w:rPr>
        <w:t xml:space="preserve"> subjektais. </w:t>
      </w:r>
    </w:p>
    <w:p w:rsidRPr="00EA15CF" w:rsidR="007E3A91" w:rsidP="00EB5A35" w:rsidRDefault="00EB5A35" w14:paraId="4C9B77B0" w14:textId="4B210287">
      <w:pPr>
        <w:spacing w:after="0" w:line="240" w:lineRule="auto"/>
        <w:ind w:firstLine="567"/>
        <w:jc w:val="both"/>
        <w:rPr>
          <w:rFonts w:cstheme="minorHAnsi"/>
          <w:color w:val="000000" w:themeColor="text1"/>
          <w:sz w:val="22"/>
          <w:szCs w:val="22"/>
        </w:rPr>
      </w:pPr>
      <w:r w:rsidRPr="00EA15CF">
        <w:rPr>
          <w:rFonts w:cstheme="minorHAnsi"/>
          <w:color w:val="000000" w:themeColor="text1"/>
          <w:sz w:val="22"/>
          <w:szCs w:val="22"/>
        </w:rPr>
        <w:t xml:space="preserve">5.3. </w:t>
      </w:r>
      <w:r w:rsidRPr="00EA15CF" w:rsidR="007E3A91">
        <w:rPr>
          <w:rFonts w:cstheme="minorHAnsi"/>
          <w:iCs/>
          <w:sz w:val="22"/>
          <w:szCs w:val="22"/>
        </w:rPr>
        <w:t>Perkančioji organizacija atmes tiekėjo pasiūlymą, jei bus tenkinama bent viena VPĮ 45 straipsnio 2</w:t>
      </w:r>
      <w:r w:rsidRPr="00EA15CF" w:rsidR="007E3A91">
        <w:rPr>
          <w:rFonts w:cstheme="minorHAnsi"/>
          <w:iCs/>
          <w:sz w:val="22"/>
          <w:szCs w:val="22"/>
          <w:vertAlign w:val="superscript"/>
        </w:rPr>
        <w:t>1</w:t>
      </w:r>
      <w:r w:rsidRPr="00EA15CF" w:rsidR="007E3A91">
        <w:rPr>
          <w:rFonts w:cstheme="minorHAnsi"/>
          <w:iCs/>
          <w:sz w:val="22"/>
          <w:szCs w:val="22"/>
        </w:rPr>
        <w:t xml:space="preserve"> dalies </w:t>
      </w:r>
      <w:r w:rsidRPr="00EA15CF">
        <w:rPr>
          <w:rFonts w:cstheme="minorHAnsi"/>
          <w:iCs/>
          <w:sz w:val="22"/>
          <w:szCs w:val="22"/>
        </w:rPr>
        <w:t xml:space="preserve">1, 2, 3 ir 6 </w:t>
      </w:r>
      <w:r w:rsidRPr="00EA15CF" w:rsidR="007E3A91">
        <w:rPr>
          <w:rFonts w:cstheme="minorHAnsi"/>
          <w:iCs/>
          <w:sz w:val="22"/>
          <w:szCs w:val="22"/>
        </w:rPr>
        <w:t>punktuose nurodytų sąlygų</w:t>
      </w:r>
      <w:r w:rsidRPr="00EA15CF" w:rsidR="007951F8">
        <w:rPr>
          <w:rStyle w:val="FootnoteReference"/>
          <w:rFonts w:cstheme="minorHAnsi"/>
          <w:iCs/>
          <w:sz w:val="22"/>
          <w:szCs w:val="22"/>
        </w:rPr>
        <w:footnoteReference w:id="3"/>
      </w:r>
      <w:r w:rsidRPr="00EA15CF" w:rsidR="007E3A91">
        <w:rPr>
          <w:rFonts w:cstheme="minorHAnsi"/>
          <w:iCs/>
          <w:sz w:val="22"/>
          <w:szCs w:val="22"/>
        </w:rPr>
        <w:t xml:space="preserve">. Tiekėjas </w:t>
      </w:r>
      <w:r w:rsidRPr="00EA15CF" w:rsidR="00ED5B1F">
        <w:rPr>
          <w:rFonts w:cstheme="minorHAnsi"/>
          <w:iCs/>
          <w:sz w:val="22"/>
          <w:szCs w:val="22"/>
        </w:rPr>
        <w:t>p</w:t>
      </w:r>
      <w:r w:rsidRPr="00EA15CF" w:rsidR="00120D34">
        <w:rPr>
          <w:rFonts w:cstheme="minorHAnsi"/>
          <w:iCs/>
          <w:sz w:val="22"/>
          <w:szCs w:val="22"/>
        </w:rPr>
        <w:t>asiūlymo formoje deklaruoja atitiktį</w:t>
      </w:r>
      <w:r w:rsidRPr="00EA15CF" w:rsidR="007E3A91">
        <w:rPr>
          <w:rFonts w:cstheme="minorHAnsi"/>
          <w:iCs/>
          <w:sz w:val="22"/>
          <w:szCs w:val="22"/>
        </w:rPr>
        <w:t xml:space="preserve"> VPĮ 45 straipsnio </w:t>
      </w:r>
      <w:r w:rsidRPr="00EA15CF" w:rsidR="007E3A91">
        <w:rPr>
          <w:rFonts w:cstheme="minorHAnsi"/>
          <w:i/>
          <w:sz w:val="22"/>
          <w:szCs w:val="22"/>
        </w:rPr>
        <w:t>2</w:t>
      </w:r>
      <w:r w:rsidRPr="00EA15CF" w:rsidR="007E3A91">
        <w:rPr>
          <w:rFonts w:cstheme="minorHAnsi"/>
          <w:i/>
          <w:sz w:val="22"/>
          <w:szCs w:val="22"/>
          <w:vertAlign w:val="superscript"/>
        </w:rPr>
        <w:t>1</w:t>
      </w:r>
      <w:r w:rsidRPr="00EA15CF" w:rsidR="007E3A91">
        <w:rPr>
          <w:rFonts w:cstheme="minorHAnsi"/>
          <w:i/>
          <w:sz w:val="22"/>
          <w:szCs w:val="22"/>
        </w:rPr>
        <w:t xml:space="preserve"> dalies 1, 2, 3 ir 6 punktams</w:t>
      </w:r>
      <w:r w:rsidRPr="00EA15CF" w:rsidR="007E3A91">
        <w:rPr>
          <w:rFonts w:cstheme="minorHAnsi"/>
          <w:iCs/>
          <w:sz w:val="22"/>
          <w:szCs w:val="22"/>
        </w:rPr>
        <w:t>.</w:t>
      </w:r>
    </w:p>
    <w:p w:rsidRPr="00EA15CF" w:rsidR="007E3A91" w:rsidP="007E3A91" w:rsidRDefault="007E3A91" w14:paraId="517ECE1E" w14:textId="0902238B">
      <w:pPr>
        <w:pStyle w:val="ListParagraph"/>
        <w:spacing w:after="0" w:line="240" w:lineRule="auto"/>
        <w:ind w:left="0" w:firstLine="567"/>
        <w:jc w:val="both"/>
        <w:rPr>
          <w:rFonts w:cstheme="minorHAnsi"/>
          <w:sz w:val="22"/>
          <w:szCs w:val="22"/>
        </w:rPr>
      </w:pPr>
      <w:r w:rsidRPr="00EA15CF">
        <w:rPr>
          <w:sz w:val="22"/>
          <w:szCs w:val="22"/>
        </w:rPr>
        <w:t xml:space="preserve">5.4. Perkančiajai organizacijai kilus abejonių dėl </w:t>
      </w:r>
      <w:r w:rsidRPr="00EA15CF" w:rsidR="007747A0">
        <w:rPr>
          <w:sz w:val="22"/>
          <w:szCs w:val="22"/>
        </w:rPr>
        <w:t>Pasiūlyme</w:t>
      </w:r>
      <w:r w:rsidRPr="00EA15CF">
        <w:rPr>
          <w:sz w:val="22"/>
          <w:szCs w:val="22"/>
        </w:rPr>
        <w:t xml:space="preserve"> </w:t>
      </w:r>
      <w:r w:rsidRPr="00EA15CF" w:rsidR="007C7BA4">
        <w:rPr>
          <w:sz w:val="22"/>
          <w:szCs w:val="22"/>
        </w:rPr>
        <w:t xml:space="preserve">(Pasiūlymo formoje, laisvos formos deklaracijoje arba kt.) </w:t>
      </w:r>
      <w:r w:rsidRPr="00EA15CF">
        <w:rPr>
          <w:sz w:val="22"/>
          <w:szCs w:val="22"/>
        </w:rPr>
        <w:t xml:space="preserve">nurodytos informacijos teisingumo, ji prašys ekonomiškai naudingiausią  pasiūlymą pateikusio tiekėjo pateikti informaciją patvirtinančius, VPĮ 51 straipsnio 12 dalyje nurodytus ar kitus perkančiajai organizacijai priimtinus dokumentus </w:t>
      </w:r>
      <w:r w:rsidRPr="00EA15CF">
        <w:rPr>
          <w:color w:val="000000" w:themeColor="text1"/>
          <w:sz w:val="22"/>
          <w:szCs w:val="22"/>
        </w:rPr>
        <w:t>ir (ar) paaiškinimus</w:t>
      </w:r>
      <w:r w:rsidRPr="00EA15CF">
        <w:rPr>
          <w:sz w:val="22"/>
          <w:szCs w:val="22"/>
        </w:rPr>
        <w:t xml:space="preserve">. Tokių dokumentų </w:t>
      </w:r>
      <w:r w:rsidRPr="00EA15CF">
        <w:rPr>
          <w:color w:val="000000" w:themeColor="text1"/>
          <w:sz w:val="22"/>
          <w:szCs w:val="22"/>
        </w:rPr>
        <w:t>ir (ar) paaiškinimų</w:t>
      </w:r>
      <w:r w:rsidRPr="00EA15CF">
        <w:rPr>
          <w:sz w:val="22"/>
          <w:szCs w:val="22"/>
        </w:rPr>
        <w:t xml:space="preserve"> perkančioji organizacija gali prašyti bet kuriuo pirkimo procedūros metu siekdama užtikrinti tinkamą pirkimo procedūros atlikimą.</w:t>
      </w:r>
    </w:p>
    <w:p w:rsidRPr="00EA15CF" w:rsidR="00AF62E6" w:rsidP="00142AB7" w:rsidRDefault="00245E8F" w14:paraId="4BEDE7AF" w14:textId="457E0FAE">
      <w:pPr>
        <w:pStyle w:val="Heading1"/>
        <w:spacing w:line="20" w:lineRule="atLeast"/>
        <w:contextualSpacing/>
        <w:rPr>
          <w:rFonts w:asciiTheme="minorHAnsi" w:hAnsiTheme="minorHAnsi" w:cstheme="minorHAnsi"/>
          <w:sz w:val="22"/>
          <w:szCs w:val="22"/>
        </w:rPr>
      </w:pPr>
      <w:bookmarkStart w:name="_Ref39666794" w:id="27"/>
      <w:bookmarkStart w:name="_Ref39666796" w:id="28"/>
      <w:bookmarkStart w:name="_Toc190416437" w:id="29"/>
      <w:bookmarkStart w:name="_Toc235771247" w:id="30"/>
      <w:r w:rsidRPr="00EA15CF">
        <w:rPr>
          <w:rFonts w:asciiTheme="minorHAnsi" w:hAnsiTheme="minorHAnsi" w:cstheme="minorHAnsi"/>
          <w:sz w:val="22"/>
          <w:szCs w:val="22"/>
        </w:rPr>
        <w:t>6</w:t>
      </w:r>
      <w:r w:rsidRPr="00EA15CF" w:rsidR="0005396D">
        <w:rPr>
          <w:rFonts w:asciiTheme="minorHAnsi" w:hAnsiTheme="minorHAnsi" w:cstheme="minorHAnsi"/>
          <w:sz w:val="22"/>
          <w:szCs w:val="22"/>
        </w:rPr>
        <w:t xml:space="preserve">. </w:t>
      </w:r>
      <w:r w:rsidRPr="00EA15CF" w:rsidR="00220588">
        <w:rPr>
          <w:rFonts w:asciiTheme="minorHAnsi" w:hAnsiTheme="minorHAnsi" w:cstheme="minorHAnsi"/>
          <w:sz w:val="22"/>
          <w:szCs w:val="22"/>
        </w:rPr>
        <w:t>Specialieji r</w:t>
      </w:r>
      <w:r w:rsidRPr="00EA15CF" w:rsidR="00DF58E2">
        <w:rPr>
          <w:rFonts w:asciiTheme="minorHAnsi" w:hAnsiTheme="minorHAnsi" w:cstheme="minorHAnsi"/>
          <w:sz w:val="22"/>
          <w:szCs w:val="22"/>
        </w:rPr>
        <w:t>eikalavimai pasiūlymų rengimui ir pateikimui</w:t>
      </w:r>
      <w:bookmarkEnd w:id="27"/>
      <w:bookmarkEnd w:id="28"/>
      <w:bookmarkEnd w:id="29"/>
      <w:bookmarkEnd w:id="30"/>
    </w:p>
    <w:p w:rsidRPr="00EA15CF" w:rsidR="00FF12F1" w:rsidP="000E5F34" w:rsidRDefault="00EF5623" w14:paraId="0B17BEF7" w14:textId="2D990B8C">
      <w:pPr>
        <w:pStyle w:val="ListParagraph"/>
        <w:numPr>
          <w:ilvl w:val="1"/>
          <w:numId w:val="16"/>
        </w:numPr>
        <w:spacing w:after="0" w:line="20" w:lineRule="atLeast"/>
        <w:ind w:left="0" w:firstLine="567"/>
        <w:jc w:val="both"/>
        <w:rPr>
          <w:rFonts w:cstheme="minorHAnsi"/>
          <w:i/>
          <w:iCs/>
          <w:color w:val="7030A0"/>
          <w:sz w:val="22"/>
          <w:szCs w:val="22"/>
        </w:rPr>
      </w:pPr>
      <w:r w:rsidRPr="00EA15CF">
        <w:rPr>
          <w:rFonts w:cstheme="minorHAnsi"/>
          <w:sz w:val="22"/>
          <w:szCs w:val="22"/>
        </w:rPr>
        <w:t xml:space="preserve">Tiekėjo </w:t>
      </w:r>
      <w:r w:rsidRPr="00EA15CF" w:rsidR="0058726C">
        <w:rPr>
          <w:rFonts w:cstheme="minorHAnsi"/>
          <w:sz w:val="22"/>
          <w:szCs w:val="22"/>
        </w:rPr>
        <w:t>p</w:t>
      </w:r>
      <w:r w:rsidRPr="00EA15CF">
        <w:rPr>
          <w:rFonts w:cstheme="minorHAnsi"/>
          <w:sz w:val="22"/>
          <w:szCs w:val="22"/>
        </w:rPr>
        <w:t>asiūlymą sudaro CVP IS pateikiamų ir žemiau nurodytų dokumentų visuma</w:t>
      </w:r>
      <w:r w:rsidRPr="00EA15CF" w:rsidR="00FD53CF">
        <w:rPr>
          <w:rFonts w:cstheme="minorHAnsi"/>
          <w:sz w:val="22"/>
          <w:szCs w:val="22"/>
        </w:rPr>
        <w:t>:</w:t>
      </w:r>
      <w:r w:rsidRPr="00EA15CF" w:rsidR="00EB5A35">
        <w:rPr>
          <w:rFonts w:cstheme="minorHAnsi"/>
          <w:sz w:val="22"/>
          <w:szCs w:val="22"/>
        </w:rPr>
        <w:t xml:space="preserve"> </w:t>
      </w:r>
      <w:r w:rsidRPr="00EA15CF" w:rsidR="003F0DA7">
        <w:rPr>
          <w:rFonts w:cstheme="minorHAnsi"/>
          <w:sz w:val="22"/>
          <w:szCs w:val="22"/>
        </w:rPr>
        <w:t xml:space="preserve">tiekėjo </w:t>
      </w:r>
      <w:r w:rsidRPr="00EA15CF" w:rsidR="005A195F">
        <w:rPr>
          <w:rFonts w:cstheme="minorHAnsi"/>
          <w:sz w:val="22"/>
          <w:szCs w:val="22"/>
        </w:rPr>
        <w:t>p</w:t>
      </w:r>
      <w:r w:rsidRPr="00EA15CF" w:rsidR="003F0DA7">
        <w:rPr>
          <w:rFonts w:cstheme="minorHAnsi"/>
          <w:sz w:val="22"/>
          <w:szCs w:val="22"/>
        </w:rPr>
        <w:t xml:space="preserve">asiūlymas, parengtas pagal </w:t>
      </w:r>
      <w:r w:rsidRPr="00EA15CF" w:rsidR="007C1C57">
        <w:rPr>
          <w:rFonts w:cstheme="minorHAnsi"/>
          <w:sz w:val="22"/>
          <w:szCs w:val="22"/>
        </w:rPr>
        <w:t>specialiųjų p</w:t>
      </w:r>
      <w:r w:rsidRPr="00EA15CF" w:rsidR="00551FA7">
        <w:rPr>
          <w:rFonts w:cstheme="minorHAnsi"/>
          <w:sz w:val="22"/>
          <w:szCs w:val="22"/>
        </w:rPr>
        <w:t xml:space="preserve">irkimo </w:t>
      </w:r>
      <w:r w:rsidRPr="00EA15CF" w:rsidR="00476F8C">
        <w:rPr>
          <w:rFonts w:cstheme="minorHAnsi"/>
          <w:sz w:val="22"/>
          <w:szCs w:val="22"/>
        </w:rPr>
        <w:t>sąlygų</w:t>
      </w:r>
      <w:r w:rsidRPr="00EA15CF" w:rsidR="00DE5F20">
        <w:rPr>
          <w:rFonts w:cstheme="minorHAnsi"/>
          <w:sz w:val="22"/>
          <w:szCs w:val="22"/>
        </w:rPr>
        <w:t xml:space="preserve"> </w:t>
      </w:r>
      <w:r w:rsidRPr="00EA15CF" w:rsidR="00BD7BAD">
        <w:rPr>
          <w:rFonts w:cstheme="minorHAnsi"/>
          <w:sz w:val="22"/>
          <w:szCs w:val="22"/>
        </w:rPr>
        <w:t>3</w:t>
      </w:r>
      <w:r w:rsidRPr="00EA15CF" w:rsidR="008E5F93">
        <w:rPr>
          <w:rFonts w:cstheme="minorHAnsi"/>
          <w:sz w:val="22"/>
          <w:szCs w:val="22"/>
        </w:rPr>
        <w:t xml:space="preserve"> priede „Pasiūlymo forma“ </w:t>
      </w:r>
      <w:r w:rsidRPr="00EA15CF" w:rsidR="003F0DA7">
        <w:rPr>
          <w:rFonts w:cstheme="minorHAnsi"/>
          <w:sz w:val="22"/>
          <w:szCs w:val="22"/>
        </w:rPr>
        <w:t xml:space="preserve">pateiktą </w:t>
      </w:r>
      <w:r w:rsidRPr="00EA15CF" w:rsidR="00C35C26">
        <w:rPr>
          <w:rFonts w:cstheme="minorHAnsi"/>
          <w:sz w:val="22"/>
          <w:szCs w:val="22"/>
        </w:rPr>
        <w:t>p</w:t>
      </w:r>
      <w:r w:rsidRPr="00EA15CF" w:rsidR="003F0DA7">
        <w:rPr>
          <w:rFonts w:cstheme="minorHAnsi"/>
          <w:sz w:val="22"/>
          <w:szCs w:val="22"/>
        </w:rPr>
        <w:t>asiūlymo formą</w:t>
      </w:r>
      <w:r w:rsidRPr="00EA15CF" w:rsidR="001446C7">
        <w:rPr>
          <w:rFonts w:cstheme="minorHAnsi"/>
          <w:sz w:val="22"/>
          <w:szCs w:val="22"/>
        </w:rPr>
        <w:t xml:space="preserve"> </w:t>
      </w:r>
      <w:r w:rsidRPr="00EA15CF" w:rsidR="007822E9">
        <w:rPr>
          <w:rFonts w:cstheme="minorHAnsi"/>
          <w:sz w:val="22"/>
          <w:szCs w:val="22"/>
        </w:rPr>
        <w:t>ir formoje</w:t>
      </w:r>
      <w:r w:rsidRPr="00EA15CF" w:rsidR="001446C7">
        <w:rPr>
          <w:rFonts w:cstheme="minorHAnsi"/>
          <w:sz w:val="22"/>
          <w:szCs w:val="22"/>
        </w:rPr>
        <w:t xml:space="preserve"> nurodyti pateiktini dokumentai</w:t>
      </w:r>
      <w:r w:rsidRPr="00EA15CF" w:rsidR="00084132">
        <w:rPr>
          <w:rFonts w:cstheme="minorHAnsi"/>
          <w:sz w:val="22"/>
          <w:szCs w:val="22"/>
        </w:rPr>
        <w:t xml:space="preserve"> bei kiti tiekėjo teikiami dokumentai</w:t>
      </w:r>
      <w:r w:rsidRPr="00EA15CF" w:rsidR="003F0DA7">
        <w:rPr>
          <w:rFonts w:cstheme="minorHAnsi"/>
          <w:sz w:val="22"/>
          <w:szCs w:val="22"/>
        </w:rPr>
        <w:t>.</w:t>
      </w:r>
    </w:p>
    <w:p w:rsidRPr="00EA15CF" w:rsidR="00173369" w:rsidP="000E5F34" w:rsidRDefault="00173369" w14:paraId="3098CCD6" w14:textId="6D55861F">
      <w:pPr>
        <w:pStyle w:val="ListParagraph"/>
        <w:numPr>
          <w:ilvl w:val="1"/>
          <w:numId w:val="16"/>
        </w:numPr>
        <w:spacing w:after="0" w:line="240" w:lineRule="auto"/>
        <w:ind w:left="0" w:firstLine="567"/>
        <w:jc w:val="both"/>
        <w:rPr>
          <w:rFonts w:eastAsia="Calibri" w:cstheme="minorHAnsi"/>
          <w:i/>
          <w:sz w:val="22"/>
          <w:szCs w:val="22"/>
        </w:rPr>
      </w:pPr>
      <w:r w:rsidRPr="00EA15CF">
        <w:rPr>
          <w:rFonts w:eastAsia="Calibri" w:cstheme="minorHAnsi"/>
          <w:iCs/>
          <w:sz w:val="22"/>
          <w:szCs w:val="22"/>
        </w:rPr>
        <w:t>Perkančioji organizacija nereikalauja, kad pasiūlymas būtų pasirašytas.</w:t>
      </w:r>
    </w:p>
    <w:p w:rsidRPr="00EA15CF" w:rsidR="00380B99" w:rsidP="000E5F34" w:rsidRDefault="00B11B7D" w14:paraId="4172BF9D" w14:textId="696FA6C4">
      <w:pPr>
        <w:pStyle w:val="ListParagraph"/>
        <w:numPr>
          <w:ilvl w:val="1"/>
          <w:numId w:val="16"/>
        </w:numPr>
        <w:spacing w:after="0" w:line="240" w:lineRule="auto"/>
        <w:ind w:left="0" w:firstLine="567"/>
        <w:jc w:val="both"/>
        <w:rPr>
          <w:rFonts w:cstheme="minorHAnsi"/>
          <w:sz w:val="22"/>
          <w:szCs w:val="22"/>
        </w:rPr>
      </w:pPr>
      <w:r w:rsidRPr="00EA15CF">
        <w:rPr>
          <w:rFonts w:cstheme="minorHAnsi"/>
          <w:sz w:val="22"/>
          <w:szCs w:val="22"/>
        </w:rPr>
        <w:lastRenderedPageBreak/>
        <w:t xml:space="preserve">Pasiūlymo forma </w:t>
      </w:r>
      <w:r w:rsidRPr="00EA15CF" w:rsidR="0048587E">
        <w:rPr>
          <w:rFonts w:cstheme="minorHAnsi"/>
          <w:sz w:val="22"/>
          <w:szCs w:val="22"/>
        </w:rPr>
        <w:t>turi būti parengta</w:t>
      </w:r>
      <w:r w:rsidRPr="00EA15CF" w:rsidR="00EE44B0">
        <w:rPr>
          <w:rFonts w:cstheme="minorHAnsi"/>
          <w:sz w:val="22"/>
          <w:szCs w:val="22"/>
        </w:rPr>
        <w:t xml:space="preserve"> </w:t>
      </w:r>
      <w:r w:rsidRPr="00EA15CF" w:rsidR="0048587E">
        <w:rPr>
          <w:rFonts w:cstheme="minorHAnsi"/>
          <w:b/>
          <w:bCs/>
          <w:sz w:val="22"/>
          <w:szCs w:val="22"/>
        </w:rPr>
        <w:t>lietuvių kalba</w:t>
      </w:r>
      <w:r w:rsidRPr="00EA15CF" w:rsidR="00EB5A35">
        <w:rPr>
          <w:rFonts w:cstheme="minorHAnsi"/>
          <w:sz w:val="22"/>
          <w:szCs w:val="22"/>
        </w:rPr>
        <w:t xml:space="preserve">. </w:t>
      </w:r>
      <w:r w:rsidRPr="00EA15CF" w:rsidR="001140D2">
        <w:rPr>
          <w:rFonts w:cstheme="minorHAnsi"/>
          <w:sz w:val="22"/>
          <w:szCs w:val="22"/>
        </w:rPr>
        <w:t xml:space="preserve">Su pasiūlymu pateikiami dokumentai turi būti parengti lietuvių kalba. </w:t>
      </w:r>
      <w:r w:rsidRPr="00EA15CF" w:rsidR="00F17A1F">
        <w:rPr>
          <w:rFonts w:eastAsia="Arial" w:cstheme="minorHAnsi"/>
          <w:sz w:val="22"/>
          <w:szCs w:val="22"/>
        </w:rPr>
        <w:t>Jei kurie nors su pasiūlymu teikiami dokumentai parengti ne</w:t>
      </w:r>
      <w:r w:rsidRPr="00EA15CF" w:rsidR="001427AB">
        <w:rPr>
          <w:rFonts w:eastAsia="Arial" w:cstheme="minorHAnsi"/>
          <w:sz w:val="22"/>
          <w:szCs w:val="22"/>
        </w:rPr>
        <w:t xml:space="preserve"> </w:t>
      </w:r>
      <w:r w:rsidRPr="00EA15CF" w:rsidR="001A6288">
        <w:rPr>
          <w:rFonts w:eastAsia="Arial" w:cstheme="minorHAnsi"/>
          <w:sz w:val="22"/>
          <w:szCs w:val="22"/>
        </w:rPr>
        <w:t xml:space="preserve">reikalaujama </w:t>
      </w:r>
      <w:r w:rsidRPr="00EA15CF" w:rsidR="001427AB">
        <w:rPr>
          <w:rFonts w:eastAsia="Arial" w:cstheme="minorHAnsi"/>
          <w:sz w:val="22"/>
          <w:szCs w:val="22"/>
        </w:rPr>
        <w:t xml:space="preserve">kalba, </w:t>
      </w:r>
      <w:r w:rsidRPr="00EA15CF" w:rsidR="003F1D78">
        <w:rPr>
          <w:rFonts w:eastAsia="Arial" w:cstheme="minorHAnsi"/>
          <w:sz w:val="22"/>
          <w:szCs w:val="22"/>
        </w:rPr>
        <w:t>turi būti pateikt</w:t>
      </w:r>
      <w:r w:rsidRPr="00EA15CF" w:rsidR="007A233D">
        <w:rPr>
          <w:rFonts w:eastAsia="Arial" w:cstheme="minorHAnsi"/>
          <w:sz w:val="22"/>
          <w:szCs w:val="22"/>
        </w:rPr>
        <w:t xml:space="preserve">i dokumentai originalia kalba ir jų </w:t>
      </w:r>
      <w:r w:rsidRPr="00EA15CF" w:rsidR="003F1D78">
        <w:rPr>
          <w:rFonts w:eastAsia="Arial" w:cstheme="minorHAnsi"/>
          <w:sz w:val="22"/>
          <w:szCs w:val="22"/>
        </w:rPr>
        <w:t xml:space="preserve">tikslus vertimas į </w:t>
      </w:r>
      <w:r w:rsidRPr="00EA15CF" w:rsidR="40DC6EFC">
        <w:rPr>
          <w:rFonts w:eastAsia="Arial" w:cstheme="minorHAnsi"/>
          <w:sz w:val="22"/>
          <w:szCs w:val="22"/>
        </w:rPr>
        <w:t>reikalaujamą</w:t>
      </w:r>
      <w:r w:rsidRPr="00EA15CF" w:rsidR="001427AB">
        <w:rPr>
          <w:rFonts w:eastAsia="Arial" w:cstheme="minorHAnsi"/>
          <w:sz w:val="22"/>
          <w:szCs w:val="22"/>
        </w:rPr>
        <w:t xml:space="preserve"> </w:t>
      </w:r>
      <w:r w:rsidRPr="00EA15CF" w:rsidR="00141BF1">
        <w:rPr>
          <w:rFonts w:eastAsia="Arial" w:cstheme="minorHAnsi"/>
          <w:sz w:val="22"/>
          <w:szCs w:val="22"/>
        </w:rPr>
        <w:t>kalbą</w:t>
      </w:r>
      <w:r w:rsidRPr="00EA15CF" w:rsidR="00F17A1F">
        <w:rPr>
          <w:rFonts w:eastAsia="Arial" w:cstheme="minorHAnsi"/>
          <w:sz w:val="22"/>
          <w:szCs w:val="22"/>
        </w:rPr>
        <w:t xml:space="preserve">. </w:t>
      </w:r>
      <w:r w:rsidRPr="00EA15CF" w:rsidR="005C7F76">
        <w:rPr>
          <w:rFonts w:eastAsia="Arial" w:cstheme="minorHAnsi"/>
          <w:sz w:val="22"/>
          <w:szCs w:val="22"/>
        </w:rPr>
        <w:t xml:space="preserve">Perkančiajai organizacijai paprašius, tiekėjas privalo pateikti dokumentų anglų kalba vertimą į lietuvių kalbą. </w:t>
      </w:r>
      <w:r w:rsidRPr="00EA15CF" w:rsidR="0085364E">
        <w:rPr>
          <w:rFonts w:cstheme="minorHAnsi"/>
          <w:sz w:val="22"/>
          <w:szCs w:val="22"/>
        </w:rPr>
        <w:t>Perkančiajai organizacijai turint įtarimų</w:t>
      </w:r>
      <w:r w:rsidRPr="00EA15CF" w:rsidR="0048587E">
        <w:rPr>
          <w:rFonts w:cstheme="minorHAnsi"/>
          <w:sz w:val="22"/>
          <w:szCs w:val="22"/>
        </w:rPr>
        <w:t xml:space="preserve"> dėl pasiūlyme pateikto dokumento vertimo kokybės ir (ar) jo atitikties dokumento originalo turiniui, perkančioji organizacija reikalauja pateikti vertimą atlikusio asmens parašu patvirtintą šio dokumento vertimą. </w:t>
      </w:r>
    </w:p>
    <w:p w:rsidRPr="00EA15CF" w:rsidR="00EE1C85" w:rsidP="000E5F34" w:rsidRDefault="00EE1C85" w14:paraId="7A15AE0A" w14:textId="70E9AA9F">
      <w:pPr>
        <w:pStyle w:val="Heading1"/>
        <w:numPr>
          <w:ilvl w:val="0"/>
          <w:numId w:val="16"/>
        </w:numPr>
        <w:tabs>
          <w:tab w:val="left" w:pos="709"/>
        </w:tabs>
        <w:rPr>
          <w:rFonts w:asciiTheme="minorHAnsi" w:hAnsiTheme="minorHAnsi" w:cstheme="minorHAnsi"/>
          <w:sz w:val="22"/>
          <w:szCs w:val="22"/>
        </w:rPr>
      </w:pPr>
      <w:bookmarkStart w:name="_Toc91497102" w:id="31"/>
      <w:bookmarkStart w:name="_Toc91497103" w:id="32"/>
      <w:bookmarkStart w:name="_Toc91497104" w:id="33"/>
      <w:bookmarkStart w:name="_Toc91497105" w:id="34"/>
      <w:bookmarkStart w:name="_Toc91497106" w:id="35"/>
      <w:bookmarkStart w:name="_Ref39430768" w:id="36"/>
      <w:bookmarkStart w:name="_Ref39430779" w:id="37"/>
      <w:bookmarkStart w:name="_Toc190416438" w:id="38"/>
      <w:bookmarkStart w:name="_Toc235771248" w:id="39"/>
      <w:bookmarkEnd w:id="31"/>
      <w:bookmarkEnd w:id="32"/>
      <w:bookmarkEnd w:id="33"/>
      <w:bookmarkEnd w:id="34"/>
      <w:bookmarkEnd w:id="35"/>
      <w:r w:rsidRPr="00EA15CF">
        <w:rPr>
          <w:rFonts w:asciiTheme="minorHAnsi" w:hAnsiTheme="minorHAnsi" w:cstheme="minorHAnsi"/>
          <w:sz w:val="22"/>
          <w:szCs w:val="22"/>
        </w:rPr>
        <w:t>Pasiūlymo galiojimo užtikrinimas</w:t>
      </w:r>
      <w:bookmarkEnd w:id="36"/>
      <w:bookmarkEnd w:id="37"/>
      <w:bookmarkEnd w:id="38"/>
      <w:bookmarkEnd w:id="39"/>
    </w:p>
    <w:p w:rsidRPr="00EA15CF" w:rsidR="00D96A3A" w:rsidP="000E5F34" w:rsidRDefault="009F474E" w14:paraId="506D97A9" w14:textId="28CC9BA4">
      <w:pPr>
        <w:pStyle w:val="ListParagraph"/>
        <w:numPr>
          <w:ilvl w:val="1"/>
          <w:numId w:val="16"/>
        </w:numPr>
        <w:spacing w:after="0" w:line="240" w:lineRule="auto"/>
        <w:ind w:left="0" w:firstLine="567"/>
        <w:jc w:val="both"/>
        <w:rPr>
          <w:rFonts w:cstheme="minorHAnsi"/>
          <w:sz w:val="22"/>
          <w:szCs w:val="22"/>
        </w:rPr>
      </w:pPr>
      <w:r w:rsidRPr="00EA15CF">
        <w:rPr>
          <w:rFonts w:cstheme="minorHAnsi"/>
          <w:sz w:val="22"/>
          <w:szCs w:val="22"/>
        </w:rPr>
        <w:t xml:space="preserve">Tiekėjas privalo užtikrinti savo pasiūlymo galiojimą ne mažesne kaip </w:t>
      </w:r>
      <w:r w:rsidRPr="00EA15CF" w:rsidR="007664A5">
        <w:rPr>
          <w:rFonts w:cstheme="minorHAnsi"/>
          <w:sz w:val="22"/>
          <w:szCs w:val="22"/>
        </w:rPr>
        <w:t xml:space="preserve">7000 Eur </w:t>
      </w:r>
      <w:r w:rsidRPr="00EA15CF" w:rsidR="004E13EA">
        <w:rPr>
          <w:rFonts w:cstheme="minorHAnsi"/>
          <w:sz w:val="22"/>
          <w:szCs w:val="22"/>
        </w:rPr>
        <w:t xml:space="preserve">vienu iš šių būdų: </w:t>
      </w:r>
      <w:r w:rsidRPr="00EA15CF" w:rsidR="00016F4A">
        <w:rPr>
          <w:rFonts w:cstheme="minorHAnsi"/>
          <w:sz w:val="22"/>
          <w:szCs w:val="22"/>
        </w:rPr>
        <w:t>užstatu, banko garantija arba draudimo bendrovės laidavimo draudimu (toliau – laidavimo draudimas)</w:t>
      </w:r>
      <w:r w:rsidRPr="00EA15CF" w:rsidR="00FD51C2">
        <w:rPr>
          <w:rFonts w:cstheme="minorHAnsi"/>
          <w:sz w:val="22"/>
          <w:szCs w:val="22"/>
        </w:rPr>
        <w:t>.</w:t>
      </w:r>
      <w:r w:rsidRPr="00EA15CF" w:rsidR="00EF7CDF">
        <w:rPr>
          <w:rFonts w:cstheme="minorHAnsi"/>
          <w:sz w:val="22"/>
          <w:szCs w:val="22"/>
        </w:rPr>
        <w:t xml:space="preserve"> </w:t>
      </w:r>
    </w:p>
    <w:p w:rsidRPr="00EA15CF" w:rsidR="00016F4A" w:rsidP="000E5F34" w:rsidRDefault="00016F4A" w14:paraId="47F160E5" w14:textId="2358099B">
      <w:pPr>
        <w:pStyle w:val="ListParagraph"/>
        <w:numPr>
          <w:ilvl w:val="1"/>
          <w:numId w:val="16"/>
        </w:numPr>
        <w:spacing w:after="0" w:line="240" w:lineRule="auto"/>
        <w:ind w:left="0" w:firstLine="567"/>
        <w:jc w:val="both"/>
        <w:rPr>
          <w:rFonts w:cstheme="minorHAnsi"/>
          <w:b/>
          <w:bCs/>
          <w:sz w:val="22"/>
          <w:szCs w:val="22"/>
        </w:rPr>
      </w:pPr>
      <w:r w:rsidRPr="00EA15CF">
        <w:rPr>
          <w:rFonts w:cstheme="minorHAnsi"/>
          <w:b/>
          <w:bCs/>
          <w:sz w:val="22"/>
          <w:szCs w:val="22"/>
        </w:rPr>
        <w:t>Reikalavimai pasiūlymo galiojimo užtikrinimui:</w:t>
      </w:r>
    </w:p>
    <w:p w:rsidRPr="00EA15CF" w:rsidR="00016F4A" w:rsidP="000E5F34" w:rsidRDefault="00016F4A" w14:paraId="121F0710" w14:textId="569AF9A4">
      <w:pPr>
        <w:pStyle w:val="ListParagraph"/>
        <w:numPr>
          <w:ilvl w:val="2"/>
          <w:numId w:val="16"/>
        </w:numPr>
        <w:spacing w:after="0" w:line="240" w:lineRule="auto"/>
        <w:ind w:left="0" w:firstLine="567"/>
        <w:jc w:val="both"/>
        <w:rPr>
          <w:sz w:val="22"/>
          <w:szCs w:val="22"/>
        </w:rPr>
      </w:pPr>
      <w:r w:rsidRPr="00EA15CF">
        <w:rPr>
          <w:sz w:val="22"/>
          <w:szCs w:val="22"/>
        </w:rPr>
        <w:t xml:space="preserve">užstatas iki pasiūlymų pateikimo termino pabaigos turi būti pervestas į Vilniaus miesto savivaldybės administracijos (kodas 188710061) sąskaitas LT 077180 3000 0113 0388 </w:t>
      </w:r>
      <w:r w:rsidRPr="00EA15CF" w:rsidR="09B82EA1">
        <w:rPr>
          <w:sz w:val="22"/>
          <w:szCs w:val="22"/>
        </w:rPr>
        <w:t>"Artea” banke, AB</w:t>
      </w:r>
      <w:r w:rsidRPr="00EA15CF">
        <w:rPr>
          <w:sz w:val="22"/>
          <w:szCs w:val="22"/>
        </w:rPr>
        <w:t xml:space="preserve"> arba LT50 4010 0424 0394 3983 Luminor Bank AS Lietuvos skyriaus banke;</w:t>
      </w:r>
    </w:p>
    <w:p w:rsidRPr="00EA15CF" w:rsidR="00016F4A" w:rsidP="000E5F34" w:rsidRDefault="00016F4A" w14:paraId="4B5EAA6F" w14:textId="738AEAFC">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 xml:space="preserve">banko garantija, laidavimo draudimas iki pasiūlymų pateikimo termino pabaigos pateikiamas elektronine forma, atskiru failu, pasirašytas pasiūlymo galiojimo užtikrinimą išdavusio banko ar draudimo bendrovės </w:t>
      </w:r>
      <w:r w:rsidRPr="00EA15CF" w:rsidR="005E0081">
        <w:rPr>
          <w:rFonts w:cstheme="minorHAnsi"/>
          <w:sz w:val="22"/>
          <w:szCs w:val="22"/>
        </w:rPr>
        <w:t>įgalioto asmens</w:t>
      </w:r>
      <w:r w:rsidRPr="00EA15CF" w:rsidR="00430283">
        <w:rPr>
          <w:rFonts w:cstheme="minorHAnsi"/>
          <w:sz w:val="22"/>
          <w:szCs w:val="22"/>
        </w:rPr>
        <w:t xml:space="preserve"> kvalifikuotu </w:t>
      </w:r>
      <w:r w:rsidRPr="00EA15CF">
        <w:rPr>
          <w:rFonts w:cstheme="minorHAnsi"/>
          <w:sz w:val="22"/>
          <w:szCs w:val="22"/>
        </w:rPr>
        <w:t xml:space="preserve">elektroniniu parašu, atitinkančiu teisės aktų reikalavimus. Pasiūlymo galiojimo užtikrinimą išdavusio banko ar draudimo bendrovės elektroninį parašą perkančioji organizacija turi galėti nekliudomai patikrinti. </w:t>
      </w:r>
      <w:r w:rsidRPr="00EA15CF">
        <w:rPr>
          <w:rFonts w:cstheme="minorHAnsi"/>
          <w:sz w:val="22"/>
          <w:szCs w:val="22"/>
          <w:u w:val="single"/>
        </w:rPr>
        <w:t>Jeigu tiekėjas pateikia draudimo bendrovės išduotą pasiūlymo galiojimą užtikrinantį dokumentą, tai kartu su pasiūlymo laidavimo draudimo raštu tiekėjas turi pateikti ir pasirašytą draudimo liudijimą (polisą) bei mokestinį pavedimą, kad draudimo įmoka už šį išduotą pasiūlymo laidavimo draudimo raštą yra sumokėta.</w:t>
      </w:r>
    </w:p>
    <w:p w:rsidRPr="00EA15CF" w:rsidR="00C02BA3" w:rsidP="000E5F34" w:rsidRDefault="00C02BA3" w14:paraId="66A3F0E9" w14:textId="3E91DED8">
      <w:pPr>
        <w:pStyle w:val="ListParagraph"/>
        <w:numPr>
          <w:ilvl w:val="1"/>
          <w:numId w:val="16"/>
        </w:numPr>
        <w:spacing w:after="120" w:line="20" w:lineRule="atLeast"/>
        <w:ind w:left="0" w:firstLine="567"/>
        <w:jc w:val="both"/>
        <w:rPr>
          <w:rFonts w:cstheme="minorHAnsi"/>
          <w:sz w:val="22"/>
          <w:szCs w:val="22"/>
        </w:rPr>
      </w:pPr>
      <w:r w:rsidRPr="00EA15CF">
        <w:rPr>
          <w:rFonts w:cstheme="minorHAnsi"/>
          <w:sz w:val="22"/>
          <w:szCs w:val="22"/>
        </w:rPr>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„Terminai“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rsidRPr="00EA15CF" w:rsidR="00016F4A" w:rsidP="000E5F34" w:rsidRDefault="00F96820" w14:paraId="09BD31F4" w14:textId="45570D03">
      <w:pPr>
        <w:pStyle w:val="ListParagraph"/>
        <w:numPr>
          <w:ilvl w:val="1"/>
          <w:numId w:val="16"/>
        </w:numPr>
        <w:spacing w:after="0" w:line="240" w:lineRule="auto"/>
        <w:ind w:left="0" w:firstLine="567"/>
        <w:jc w:val="both"/>
        <w:rPr>
          <w:rFonts w:cstheme="minorHAnsi"/>
          <w:b/>
          <w:bCs/>
          <w:sz w:val="22"/>
          <w:szCs w:val="22"/>
        </w:rPr>
      </w:pPr>
      <w:r w:rsidRPr="00EA15CF">
        <w:rPr>
          <w:rFonts w:cstheme="minorHAnsi"/>
          <w:b/>
          <w:bCs/>
          <w:sz w:val="22"/>
          <w:szCs w:val="22"/>
        </w:rPr>
        <w:t>Reikalavimai b</w:t>
      </w:r>
      <w:r w:rsidRPr="00EA15CF" w:rsidR="00016F4A">
        <w:rPr>
          <w:rFonts w:cstheme="minorHAnsi"/>
          <w:b/>
          <w:bCs/>
          <w:sz w:val="22"/>
          <w:szCs w:val="22"/>
        </w:rPr>
        <w:t>anko garantijai ir laidavimo draudimui:</w:t>
      </w:r>
    </w:p>
    <w:p w:rsidRPr="00EA15CF" w:rsidR="00016F4A" w:rsidP="000E5F34" w:rsidRDefault="00016F4A" w14:paraId="3A321803" w14:textId="19BA078C">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tiekėjas privalo pateikti užpildytą pasiūlymo galiojimą užtikrinantį dokumentą</w:t>
      </w:r>
      <w:r w:rsidRPr="00EA15CF" w:rsidR="00657BE1">
        <w:rPr>
          <w:rFonts w:cstheme="minorHAnsi"/>
          <w:sz w:val="22"/>
          <w:szCs w:val="22"/>
        </w:rPr>
        <w:t>, atitinkantį</w:t>
      </w:r>
      <w:r w:rsidRPr="00EA15CF">
        <w:rPr>
          <w:rFonts w:cstheme="minorHAnsi"/>
          <w:sz w:val="22"/>
          <w:szCs w:val="22"/>
        </w:rPr>
        <w:t xml:space="preserve"> </w:t>
      </w:r>
      <w:r w:rsidRPr="00EA15CF" w:rsidR="00127D28">
        <w:rPr>
          <w:rFonts w:cstheme="minorHAnsi"/>
          <w:sz w:val="22"/>
          <w:szCs w:val="22"/>
        </w:rPr>
        <w:t xml:space="preserve">šiame pirkimo sąlygų skyriuje ir </w:t>
      </w:r>
      <w:r w:rsidRPr="00EA15CF">
        <w:rPr>
          <w:rFonts w:cstheme="minorHAnsi"/>
          <w:sz w:val="22"/>
          <w:szCs w:val="22"/>
        </w:rPr>
        <w:t xml:space="preserve">pasiūlymo galiojimo užtikrinimo </w:t>
      </w:r>
      <w:r w:rsidRPr="00EA15CF" w:rsidR="00657BE1">
        <w:rPr>
          <w:rFonts w:cstheme="minorHAnsi"/>
          <w:sz w:val="22"/>
          <w:szCs w:val="22"/>
        </w:rPr>
        <w:t xml:space="preserve">formose pateiktas sąlygas </w:t>
      </w:r>
      <w:r w:rsidRPr="00EA15CF">
        <w:rPr>
          <w:rFonts w:cstheme="minorHAnsi"/>
          <w:sz w:val="22"/>
          <w:szCs w:val="22"/>
        </w:rPr>
        <w:t>(</w:t>
      </w:r>
      <w:r w:rsidRPr="00EA15CF" w:rsidR="00893D4B">
        <w:rPr>
          <w:rFonts w:cstheme="minorHAnsi"/>
          <w:sz w:val="22"/>
          <w:szCs w:val="22"/>
        </w:rPr>
        <w:t xml:space="preserve">specialiųjų </w:t>
      </w:r>
      <w:r w:rsidRPr="00EA15CF">
        <w:rPr>
          <w:rFonts w:cstheme="minorHAnsi"/>
          <w:sz w:val="22"/>
          <w:szCs w:val="22"/>
        </w:rPr>
        <w:t xml:space="preserve">pirkimo sąlygų </w:t>
      </w:r>
      <w:r w:rsidRPr="00EA15CF" w:rsidR="00D7055A">
        <w:rPr>
          <w:rFonts w:cstheme="minorHAnsi"/>
          <w:sz w:val="22"/>
          <w:szCs w:val="22"/>
        </w:rPr>
        <w:t>9</w:t>
      </w:r>
      <w:r w:rsidRPr="00EA15CF" w:rsidR="00893D4B">
        <w:rPr>
          <w:rFonts w:cstheme="minorHAnsi"/>
          <w:sz w:val="22"/>
          <w:szCs w:val="22"/>
        </w:rPr>
        <w:t xml:space="preserve"> </w:t>
      </w:r>
      <w:r w:rsidRPr="00EA15CF">
        <w:rPr>
          <w:rFonts w:cstheme="minorHAnsi"/>
          <w:sz w:val="22"/>
          <w:szCs w:val="22"/>
        </w:rPr>
        <w:t>priedą</w:t>
      </w:r>
      <w:r w:rsidRPr="00EA15CF" w:rsidR="00657BE1">
        <w:rPr>
          <w:rFonts w:cstheme="minorHAnsi"/>
          <w:sz w:val="22"/>
          <w:szCs w:val="22"/>
        </w:rPr>
        <w:t xml:space="preserve"> „Pasiūlymo galiojimo užtikrinimo formos“</w:t>
      </w:r>
      <w:r w:rsidRPr="00EA15CF">
        <w:rPr>
          <w:rFonts w:cstheme="minorHAnsi"/>
          <w:sz w:val="22"/>
          <w:szCs w:val="22"/>
        </w:rPr>
        <w:t>);</w:t>
      </w:r>
    </w:p>
    <w:p w:rsidRPr="00EA15CF" w:rsidR="00016F4A" w:rsidP="000E5F34" w:rsidRDefault="00016F4A" w14:paraId="2ECFF1AC" w14:textId="0CA9FBAC">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pateiktoje garantijoje (laidavimo draudimo rašte) turi būti nurodytas jos galiojimo terminas. Garantija (laidavimo draudimas) turi galioti ne trumpiau nei 3 mėnesius nuo pasiūlymų pateikimo termino pabaigos;</w:t>
      </w:r>
    </w:p>
    <w:p w:rsidRPr="00EA15CF" w:rsidR="00016F4A" w:rsidP="000E5F34" w:rsidRDefault="00016F4A" w14:paraId="2460DEBC" w14:textId="6C01B488">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 xml:space="preserve">gavęs perkančiosios organizacijos rašytinį reikalavimą, garantiją suteikęs bankas ar laidavimo draudimą suteikusi draudimo bendrovė privalo per </w:t>
      </w:r>
      <w:r w:rsidRPr="00EA15CF" w:rsidR="007E07F1">
        <w:rPr>
          <w:rFonts w:cstheme="minorHAnsi"/>
          <w:sz w:val="22"/>
          <w:szCs w:val="22"/>
        </w:rPr>
        <w:t>15</w:t>
      </w:r>
      <w:r w:rsidRPr="00EA15CF">
        <w:rPr>
          <w:rFonts w:cstheme="minorHAnsi"/>
          <w:sz w:val="22"/>
          <w:szCs w:val="22"/>
        </w:rPr>
        <w:t xml:space="preserve"> dienų sumokėti perkančiajai organizacijai garantijoje (laidavimo draudime) nurodytą pinigų sumą, nereikalaudami, kad perkančioji organizacija savo reikalavimą pagrįstų, su sąlyga, kad perkančioji organizacija pažymės, jog reikalaujama suma priklauso nuo vienos iš </w:t>
      </w:r>
      <w:r w:rsidRPr="00EA15CF" w:rsidR="006275D6">
        <w:rPr>
          <w:rFonts w:cstheme="minorHAnsi"/>
          <w:sz w:val="22"/>
          <w:szCs w:val="22"/>
        </w:rPr>
        <w:t>šiame</w:t>
      </w:r>
      <w:r w:rsidRPr="00EA15CF">
        <w:rPr>
          <w:rFonts w:cstheme="minorHAnsi"/>
          <w:sz w:val="22"/>
          <w:szCs w:val="22"/>
        </w:rPr>
        <w:t xml:space="preserve"> punkte nurodytų sąlygų, įvardindama šią sąlygą.</w:t>
      </w:r>
    </w:p>
    <w:p w:rsidRPr="00EA15CF" w:rsidR="00000B56" w:rsidP="000E5F34" w:rsidRDefault="00000B56" w14:paraId="2B1BFBE6" w14:textId="6EE5138D">
      <w:pPr>
        <w:pStyle w:val="ListParagraph"/>
        <w:numPr>
          <w:ilvl w:val="1"/>
          <w:numId w:val="16"/>
        </w:numPr>
        <w:spacing w:after="0" w:line="240" w:lineRule="auto"/>
        <w:ind w:left="0" w:firstLine="567"/>
        <w:jc w:val="both"/>
        <w:rPr>
          <w:rFonts w:cstheme="minorHAnsi"/>
          <w:b/>
          <w:bCs/>
          <w:color w:val="7030A0"/>
          <w:sz w:val="22"/>
          <w:szCs w:val="22"/>
        </w:rPr>
      </w:pPr>
      <w:r w:rsidRPr="00EA15CF">
        <w:rPr>
          <w:rFonts w:cstheme="minorHAnsi"/>
          <w:b/>
          <w:bCs/>
          <w:color w:val="000000" w:themeColor="text1"/>
          <w:sz w:val="22"/>
          <w:szCs w:val="22"/>
        </w:rPr>
        <w:t xml:space="preserve">Dalyvis netenka </w:t>
      </w:r>
      <w:r w:rsidRPr="00EA15CF" w:rsidR="007E7231">
        <w:rPr>
          <w:rFonts w:cstheme="minorHAnsi"/>
          <w:b/>
          <w:bCs/>
          <w:color w:val="000000" w:themeColor="text1"/>
          <w:sz w:val="22"/>
          <w:szCs w:val="22"/>
        </w:rPr>
        <w:t>p</w:t>
      </w:r>
      <w:r w:rsidRPr="00EA15CF">
        <w:rPr>
          <w:rFonts w:cstheme="minorHAnsi"/>
          <w:b/>
          <w:bCs/>
          <w:color w:val="000000" w:themeColor="text1"/>
          <w:sz w:val="22"/>
          <w:szCs w:val="22"/>
        </w:rPr>
        <w:t>asiūlymo galiojimo užtikrinimo esant bent vienai šių sąlygų</w:t>
      </w:r>
      <w:r w:rsidRPr="00EA15CF" w:rsidR="002D61AE">
        <w:rPr>
          <w:rFonts w:cstheme="minorHAnsi"/>
          <w:b/>
          <w:bCs/>
          <w:iCs/>
          <w:color w:val="7030A0"/>
          <w:sz w:val="22"/>
          <w:szCs w:val="22"/>
        </w:rPr>
        <w:t>:</w:t>
      </w:r>
      <w:r w:rsidRPr="00EA15CF" w:rsidR="005311C6">
        <w:rPr>
          <w:rFonts w:cstheme="minorHAnsi"/>
          <w:b/>
          <w:bCs/>
          <w:iCs/>
          <w:color w:val="7030A0"/>
          <w:sz w:val="22"/>
          <w:szCs w:val="22"/>
        </w:rPr>
        <w:t xml:space="preserve"> </w:t>
      </w:r>
    </w:p>
    <w:p w:rsidRPr="00EA15CF" w:rsidR="0033072F" w:rsidP="000E5F34" w:rsidRDefault="00902F2D" w14:paraId="239F5622" w14:textId="37307CEB">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 xml:space="preserve">tiekėjas </w:t>
      </w:r>
      <w:r w:rsidRPr="00EA15CF" w:rsidR="006D27A3">
        <w:rPr>
          <w:rFonts w:cstheme="minorHAnsi"/>
          <w:sz w:val="22"/>
          <w:szCs w:val="22"/>
        </w:rPr>
        <w:t>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r w:rsidRPr="00EA15CF" w:rsidR="00D63FC3">
        <w:rPr>
          <w:rFonts w:cstheme="minorHAnsi"/>
          <w:sz w:val="22"/>
          <w:szCs w:val="22"/>
        </w:rPr>
        <w:t>;</w:t>
      </w:r>
    </w:p>
    <w:p w:rsidRPr="00EA15CF" w:rsidR="005B0449" w:rsidP="000E5F34" w:rsidRDefault="00482647" w14:paraId="56F471E2" w14:textId="765485D6">
      <w:pPr>
        <w:pStyle w:val="ListParagraph"/>
        <w:numPr>
          <w:ilvl w:val="2"/>
          <w:numId w:val="16"/>
        </w:numPr>
        <w:spacing w:after="0" w:line="240" w:lineRule="auto"/>
        <w:ind w:left="0" w:firstLine="567"/>
        <w:jc w:val="both"/>
        <w:rPr>
          <w:rFonts w:cstheme="minorHAnsi"/>
          <w:sz w:val="22"/>
          <w:szCs w:val="22"/>
        </w:rPr>
      </w:pPr>
      <w:r w:rsidRPr="00EA15CF">
        <w:rPr>
          <w:rFonts w:cstheme="minorHAnsi"/>
          <w:sz w:val="22"/>
          <w:szCs w:val="22"/>
        </w:rPr>
        <w:t>P</w:t>
      </w:r>
      <w:r w:rsidRPr="00EA15CF" w:rsidR="005B0449">
        <w:rPr>
          <w:rFonts w:cstheme="minorHAnsi"/>
          <w:sz w:val="22"/>
          <w:szCs w:val="22"/>
        </w:rPr>
        <w:t xml:space="preserve">asiūlymo galiojimo laikotarpiu tiekėjas atsisako savo </w:t>
      </w:r>
      <w:r w:rsidRPr="00EA15CF" w:rsidR="00183BC8">
        <w:rPr>
          <w:rFonts w:cstheme="minorHAnsi"/>
          <w:sz w:val="22"/>
          <w:szCs w:val="22"/>
        </w:rPr>
        <w:t>p</w:t>
      </w:r>
      <w:r w:rsidRPr="00EA15CF" w:rsidR="005B0449">
        <w:rPr>
          <w:rFonts w:cstheme="minorHAnsi"/>
          <w:sz w:val="22"/>
          <w:szCs w:val="22"/>
        </w:rPr>
        <w:t>asiūlymo arba jo dalies (</w:t>
      </w:r>
      <w:r w:rsidRPr="00EA15CF" w:rsidR="00183BC8">
        <w:rPr>
          <w:rFonts w:cstheme="minorHAnsi"/>
          <w:sz w:val="22"/>
          <w:szCs w:val="22"/>
        </w:rPr>
        <w:t>p</w:t>
      </w:r>
      <w:r w:rsidRPr="00EA15CF" w:rsidR="005B0449">
        <w:rPr>
          <w:rFonts w:cstheme="minorHAnsi"/>
          <w:sz w:val="22"/>
          <w:szCs w:val="22"/>
        </w:rPr>
        <w:t xml:space="preserve">asiūlyme nurodyto pirkimo objekto, jo kiekio (apimties), siūlomų kainų, tiekimo ar mokėjimo terminų, kitų </w:t>
      </w:r>
      <w:r w:rsidRPr="00EA15CF" w:rsidR="00183BC8">
        <w:rPr>
          <w:rFonts w:cstheme="minorHAnsi"/>
          <w:sz w:val="22"/>
          <w:szCs w:val="22"/>
        </w:rPr>
        <w:t>p</w:t>
      </w:r>
      <w:r w:rsidRPr="00EA15CF" w:rsidR="005B0449">
        <w:rPr>
          <w:rFonts w:cstheme="minorHAnsi"/>
          <w:sz w:val="22"/>
          <w:szCs w:val="22"/>
        </w:rPr>
        <w:t>asiūlyme nurodytų sąlygų);</w:t>
      </w:r>
    </w:p>
    <w:p w:rsidRPr="00EA15CF" w:rsidR="00747BA9" w:rsidP="000E5F34" w:rsidRDefault="006D27A3" w14:paraId="0710E3C7" w14:textId="64A852E2">
      <w:pPr>
        <w:pStyle w:val="ListParagraph"/>
        <w:numPr>
          <w:ilvl w:val="2"/>
          <w:numId w:val="16"/>
        </w:numPr>
        <w:tabs>
          <w:tab w:val="left" w:pos="1418"/>
          <w:tab w:val="left" w:pos="1701"/>
        </w:tabs>
        <w:spacing w:after="0" w:line="240" w:lineRule="auto"/>
        <w:ind w:left="0" w:firstLine="567"/>
        <w:jc w:val="both"/>
        <w:rPr>
          <w:rFonts w:cstheme="minorHAnsi"/>
          <w:iCs/>
          <w:sz w:val="22"/>
          <w:szCs w:val="22"/>
        </w:rPr>
      </w:pPr>
      <w:r w:rsidRPr="00EA15CF">
        <w:rPr>
          <w:rFonts w:cstheme="minorHAnsi"/>
          <w:sz w:val="22"/>
          <w:szCs w:val="22"/>
        </w:rPr>
        <w:lastRenderedPageBreak/>
        <w:t xml:space="preserve">laimėjęs viešąjį pirkimą </w:t>
      </w:r>
      <w:r w:rsidRPr="00EA15CF" w:rsidR="00F80E87">
        <w:rPr>
          <w:rFonts w:cstheme="minorHAnsi"/>
          <w:sz w:val="22"/>
          <w:szCs w:val="22"/>
        </w:rPr>
        <w:t xml:space="preserve">tiekėjas </w:t>
      </w:r>
      <w:r w:rsidRPr="00EA15CF">
        <w:rPr>
          <w:rFonts w:cstheme="minorHAnsi"/>
          <w:sz w:val="22"/>
          <w:szCs w:val="22"/>
        </w:rPr>
        <w:t>atsisako sudaryti sutartį pagal šiose pirkimo sąlygose pateiktą sutarties projektą (</w:t>
      </w:r>
      <w:r w:rsidRPr="00EA15CF" w:rsidR="00E1142A">
        <w:rPr>
          <w:rFonts w:cstheme="minorHAnsi"/>
          <w:sz w:val="22"/>
          <w:szCs w:val="22"/>
        </w:rPr>
        <w:t xml:space="preserve">specialiųjų </w:t>
      </w:r>
      <w:r w:rsidRPr="00EA15CF">
        <w:rPr>
          <w:rFonts w:cstheme="minorHAnsi"/>
          <w:sz w:val="22"/>
          <w:szCs w:val="22"/>
        </w:rPr>
        <w:t xml:space="preserve">pirkimo sąlygų </w:t>
      </w:r>
      <w:r w:rsidRPr="00EA15CF" w:rsidR="00442563">
        <w:rPr>
          <w:rFonts w:cstheme="minorHAnsi"/>
          <w:sz w:val="22"/>
          <w:szCs w:val="22"/>
        </w:rPr>
        <w:t>5</w:t>
      </w:r>
      <w:r w:rsidRPr="00EA15CF" w:rsidR="00E1142A">
        <w:rPr>
          <w:rFonts w:cstheme="minorHAnsi"/>
          <w:sz w:val="22"/>
          <w:szCs w:val="22"/>
        </w:rPr>
        <w:t xml:space="preserve"> </w:t>
      </w:r>
      <w:r w:rsidRPr="00EA15CF">
        <w:rPr>
          <w:rFonts w:cstheme="minorHAnsi"/>
          <w:sz w:val="22"/>
          <w:szCs w:val="22"/>
        </w:rPr>
        <w:t>priedą</w:t>
      </w:r>
      <w:r w:rsidRPr="00EA15CF" w:rsidR="00E1142A">
        <w:rPr>
          <w:rFonts w:cstheme="minorHAnsi"/>
          <w:sz w:val="22"/>
          <w:szCs w:val="22"/>
        </w:rPr>
        <w:t xml:space="preserve"> „Sutarties projektas“</w:t>
      </w:r>
      <w:r w:rsidRPr="00EA15CF">
        <w:rPr>
          <w:rFonts w:cstheme="minorHAnsi"/>
          <w:sz w:val="22"/>
          <w:szCs w:val="22"/>
        </w:rPr>
        <w:t>). Jei iki perkančiosios organizacijos nurodyto laiko nepasirašo sutarties, laikoma, kad dalyvis atsisakė sudaryti sutartį</w:t>
      </w:r>
      <w:r w:rsidRPr="00EA15CF" w:rsidR="005B0449">
        <w:rPr>
          <w:rFonts w:cstheme="minorHAnsi"/>
          <w:sz w:val="22"/>
          <w:szCs w:val="22"/>
        </w:rPr>
        <w:t>;</w:t>
      </w:r>
    </w:p>
    <w:p w:rsidRPr="00EA15CF" w:rsidR="0011650A" w:rsidP="000E5F34" w:rsidRDefault="0011650A" w14:paraId="65CE294B" w14:textId="71923D77">
      <w:pPr>
        <w:pStyle w:val="ListParagraph"/>
        <w:numPr>
          <w:ilvl w:val="2"/>
          <w:numId w:val="16"/>
        </w:numPr>
        <w:tabs>
          <w:tab w:val="left" w:pos="1418"/>
          <w:tab w:val="left" w:pos="1701"/>
        </w:tabs>
        <w:spacing w:after="0" w:line="240" w:lineRule="auto"/>
        <w:ind w:left="0" w:firstLine="567"/>
        <w:jc w:val="both"/>
        <w:rPr>
          <w:rFonts w:cstheme="minorHAnsi"/>
          <w:iCs/>
          <w:sz w:val="22"/>
          <w:szCs w:val="22"/>
        </w:rPr>
      </w:pPr>
      <w:r w:rsidRPr="00EA15CF">
        <w:rPr>
          <w:rFonts w:cstheme="minorHAnsi"/>
          <w:sz w:val="22"/>
          <w:szCs w:val="22"/>
        </w:rPr>
        <w:t>tiekėjas</w:t>
      </w:r>
      <w:r w:rsidRPr="00EA15CF" w:rsidR="006D27A3">
        <w:rPr>
          <w:rFonts w:cstheme="minorHAnsi"/>
          <w:sz w:val="22"/>
          <w:szCs w:val="22"/>
        </w:rPr>
        <w:t xml:space="preserve">, kurio pasiūlymas laimėjo viešąjį pirkimą, per 10 </w:t>
      </w:r>
      <w:r w:rsidRPr="00EA15CF" w:rsidR="00573273">
        <w:rPr>
          <w:rFonts w:cstheme="minorHAnsi"/>
          <w:sz w:val="22"/>
          <w:szCs w:val="22"/>
        </w:rPr>
        <w:t xml:space="preserve">(dešimt) </w:t>
      </w:r>
      <w:r w:rsidRPr="00EA15CF" w:rsidR="006D27A3">
        <w:rPr>
          <w:rFonts w:cstheme="minorHAnsi"/>
          <w:sz w:val="22"/>
          <w:szCs w:val="22"/>
        </w:rPr>
        <w:t>darbo dienų nuo sutarties pasirašymo dienos neperveda</w:t>
      </w:r>
      <w:r w:rsidRPr="00EA15CF" w:rsidR="00E24FEF">
        <w:rPr>
          <w:rFonts w:cstheme="minorHAnsi"/>
          <w:sz w:val="22"/>
          <w:szCs w:val="22"/>
        </w:rPr>
        <w:t xml:space="preserve"> </w:t>
      </w:r>
      <w:r w:rsidRPr="00EA15CF" w:rsidR="006D27A3">
        <w:rPr>
          <w:rFonts w:cstheme="minorHAnsi"/>
          <w:sz w:val="22"/>
          <w:szCs w:val="22"/>
        </w:rPr>
        <w:t>sutarties sąlygų įvykdymo užtikrinimo – užstato arba nepateikia sutarties sąlygų įvykdymą užtikrinančio dokumento – banko garantijos arba laidavimo draudimo</w:t>
      </w:r>
      <w:r w:rsidRPr="00EA15CF">
        <w:rPr>
          <w:rFonts w:cstheme="minorHAnsi"/>
          <w:sz w:val="22"/>
          <w:szCs w:val="22"/>
        </w:rPr>
        <w:t>;</w:t>
      </w:r>
    </w:p>
    <w:p w:rsidRPr="00EA15CF" w:rsidR="00000B56" w:rsidP="000E5F34" w:rsidRDefault="001F6777" w14:paraId="450FD197" w14:textId="1E85DF04">
      <w:pPr>
        <w:pStyle w:val="ListParagraph"/>
        <w:numPr>
          <w:ilvl w:val="1"/>
          <w:numId w:val="16"/>
        </w:numPr>
        <w:spacing w:after="120" w:line="20" w:lineRule="atLeast"/>
        <w:ind w:left="0" w:firstLine="567"/>
        <w:jc w:val="both"/>
        <w:rPr>
          <w:rFonts w:cstheme="minorHAnsi"/>
          <w:sz w:val="22"/>
          <w:szCs w:val="22"/>
        </w:rPr>
      </w:pPr>
      <w:r w:rsidRPr="00EA15CF">
        <w:rPr>
          <w:rFonts w:cstheme="minorHAnsi"/>
          <w:sz w:val="22"/>
          <w:szCs w:val="22"/>
        </w:rPr>
        <w:t>Perkančioji o</w:t>
      </w:r>
      <w:r w:rsidRPr="00EA15CF" w:rsidR="00A524F1">
        <w:rPr>
          <w:rFonts w:cstheme="minorHAnsi"/>
          <w:sz w:val="22"/>
          <w:szCs w:val="22"/>
        </w:rPr>
        <w:t>rganizacija</w:t>
      </w:r>
      <w:r w:rsidRPr="00EA15CF" w:rsidR="00000B56">
        <w:rPr>
          <w:rFonts w:cstheme="minorHAnsi"/>
          <w:sz w:val="22"/>
          <w:szCs w:val="22"/>
        </w:rPr>
        <w:t xml:space="preserve"> gali prašyti </w:t>
      </w:r>
      <w:r w:rsidRPr="00EA15CF" w:rsidR="00A524F1">
        <w:rPr>
          <w:rFonts w:cstheme="minorHAnsi"/>
          <w:sz w:val="22"/>
          <w:szCs w:val="22"/>
        </w:rPr>
        <w:t>d</w:t>
      </w:r>
      <w:r w:rsidRPr="00EA15CF" w:rsidR="00000B56">
        <w:rPr>
          <w:rFonts w:cstheme="minorHAnsi"/>
          <w:sz w:val="22"/>
          <w:szCs w:val="22"/>
        </w:rPr>
        <w:t xml:space="preserve">alyvius pratęsti </w:t>
      </w:r>
      <w:r w:rsidRPr="00EA15CF" w:rsidR="00A524F1">
        <w:rPr>
          <w:rFonts w:cstheme="minorHAnsi"/>
          <w:sz w:val="22"/>
          <w:szCs w:val="22"/>
        </w:rPr>
        <w:t>p</w:t>
      </w:r>
      <w:r w:rsidRPr="00EA15CF" w:rsidR="00000B56">
        <w:rPr>
          <w:rFonts w:cstheme="minorHAnsi"/>
          <w:sz w:val="22"/>
          <w:szCs w:val="22"/>
        </w:rPr>
        <w:t>asiūlymo galiojimo užtikrinimo laiką iki konkrečiai nurodytos datos.</w:t>
      </w:r>
    </w:p>
    <w:p w:rsidRPr="00EA15CF" w:rsidR="00000B56" w:rsidP="000E5F34" w:rsidRDefault="00000B56" w14:paraId="0AE871E3" w14:textId="711C0C46">
      <w:pPr>
        <w:pStyle w:val="ListParagraph"/>
        <w:numPr>
          <w:ilvl w:val="1"/>
          <w:numId w:val="16"/>
        </w:numPr>
        <w:spacing w:after="120" w:line="20" w:lineRule="atLeast"/>
        <w:ind w:left="0" w:firstLine="567"/>
        <w:jc w:val="both"/>
        <w:rPr>
          <w:rFonts w:cstheme="minorHAnsi"/>
          <w:color w:val="000000" w:themeColor="text1"/>
          <w:sz w:val="22"/>
          <w:szCs w:val="22"/>
        </w:rPr>
      </w:pPr>
      <w:r w:rsidRPr="00EA15CF">
        <w:rPr>
          <w:rFonts w:cstheme="minorHAnsi"/>
          <w:b/>
          <w:bCs/>
          <w:sz w:val="22"/>
          <w:szCs w:val="22"/>
        </w:rPr>
        <w:t xml:space="preserve">Pasiūlymo galiojimo užtikrinimas </w:t>
      </w:r>
      <w:r w:rsidRPr="00EA15CF" w:rsidR="00A524F1">
        <w:rPr>
          <w:rFonts w:cstheme="minorHAnsi"/>
          <w:b/>
          <w:bCs/>
          <w:sz w:val="22"/>
          <w:szCs w:val="22"/>
        </w:rPr>
        <w:t>d</w:t>
      </w:r>
      <w:r w:rsidRPr="00EA15CF">
        <w:rPr>
          <w:rFonts w:cstheme="minorHAnsi"/>
          <w:b/>
          <w:bCs/>
          <w:sz w:val="22"/>
          <w:szCs w:val="22"/>
        </w:rPr>
        <w:t xml:space="preserve">alyviui grąžinamas (arba </w:t>
      </w:r>
      <w:r w:rsidRPr="00EA15CF" w:rsidR="005C60F3">
        <w:rPr>
          <w:rFonts w:cstheme="minorHAnsi"/>
          <w:b/>
          <w:bCs/>
          <w:sz w:val="22"/>
          <w:szCs w:val="22"/>
        </w:rPr>
        <w:t xml:space="preserve">perkančioji organizacija </w:t>
      </w:r>
      <w:r w:rsidRPr="00EA15CF">
        <w:rPr>
          <w:rFonts w:cstheme="minorHAnsi"/>
          <w:b/>
          <w:bCs/>
          <w:sz w:val="22"/>
          <w:szCs w:val="22"/>
        </w:rPr>
        <w:t>atsisako teisių į jį)</w:t>
      </w:r>
      <w:r w:rsidRPr="00EA15CF">
        <w:rPr>
          <w:rFonts w:cstheme="minorHAnsi"/>
          <w:sz w:val="22"/>
          <w:szCs w:val="22"/>
        </w:rPr>
        <w:t xml:space="preserve"> per </w:t>
      </w:r>
      <w:r w:rsidRPr="00EA15CF" w:rsidR="0013610E">
        <w:rPr>
          <w:rFonts w:cstheme="minorHAnsi"/>
          <w:sz w:val="22"/>
          <w:szCs w:val="22"/>
        </w:rPr>
        <w:t xml:space="preserve">specialiųjų </w:t>
      </w:r>
      <w:r w:rsidRPr="00EA15CF" w:rsidR="00CC3078">
        <w:rPr>
          <w:rFonts w:cstheme="minorHAnsi"/>
          <w:sz w:val="22"/>
          <w:szCs w:val="22"/>
        </w:rPr>
        <w:t>p</w:t>
      </w:r>
      <w:r w:rsidRPr="00EA15CF" w:rsidR="00D17945">
        <w:rPr>
          <w:rFonts w:cstheme="minorHAnsi"/>
          <w:color w:val="000000"/>
          <w:sz w:val="22"/>
          <w:szCs w:val="22"/>
          <w:shd w:val="clear" w:color="auto" w:fill="FFFFFF"/>
        </w:rPr>
        <w:t>irkimo</w:t>
      </w:r>
      <w:r w:rsidRPr="00EA15CF">
        <w:rPr>
          <w:rFonts w:cstheme="minorHAnsi"/>
          <w:color w:val="000000"/>
          <w:sz w:val="22"/>
          <w:szCs w:val="22"/>
          <w:shd w:val="clear" w:color="auto" w:fill="FFFFFF"/>
        </w:rPr>
        <w:t xml:space="preserve"> </w:t>
      </w:r>
      <w:r w:rsidRPr="00EA15CF">
        <w:rPr>
          <w:rFonts w:cstheme="minorHAnsi"/>
          <w:sz w:val="22"/>
          <w:szCs w:val="22"/>
          <w:shd w:val="clear" w:color="auto" w:fill="FFFFFF"/>
        </w:rPr>
        <w:t xml:space="preserve">sąlygų </w:t>
      </w:r>
      <w:r w:rsidRPr="00EA15CF" w:rsidR="00A11014">
        <w:rPr>
          <w:rFonts w:cstheme="minorHAnsi"/>
          <w:sz w:val="22"/>
          <w:szCs w:val="22"/>
        </w:rPr>
        <w:t xml:space="preserve">1 priede „Terminai“ </w:t>
      </w:r>
      <w:r w:rsidRPr="00EA15CF">
        <w:rPr>
          <w:rFonts w:cstheme="minorHAnsi"/>
          <w:sz w:val="22"/>
          <w:szCs w:val="22"/>
        </w:rPr>
        <w:t xml:space="preserve">nustatytą terminą </w:t>
      </w:r>
      <w:r w:rsidRPr="00EA15CF">
        <w:rPr>
          <w:rFonts w:cstheme="minorHAnsi"/>
          <w:color w:val="000000" w:themeColor="text1"/>
          <w:sz w:val="22"/>
          <w:szCs w:val="22"/>
        </w:rPr>
        <w:t>įvykus bent vienai iš šių sąlygų:</w:t>
      </w:r>
    </w:p>
    <w:p w:rsidRPr="00EA15CF" w:rsidR="00000B56" w:rsidP="000E5F34" w:rsidRDefault="00000B56" w14:paraId="1265D7C0" w14:textId="5654192E">
      <w:pPr>
        <w:pStyle w:val="ListParagraph"/>
        <w:numPr>
          <w:ilvl w:val="2"/>
          <w:numId w:val="16"/>
        </w:numPr>
        <w:spacing w:after="120" w:line="20" w:lineRule="atLeast"/>
        <w:ind w:left="0" w:firstLine="567"/>
        <w:jc w:val="both"/>
        <w:rPr>
          <w:rFonts w:cstheme="minorHAnsi"/>
          <w:color w:val="000000" w:themeColor="text1"/>
          <w:sz w:val="22"/>
          <w:szCs w:val="22"/>
        </w:rPr>
      </w:pPr>
      <w:r w:rsidRPr="00EA15CF">
        <w:rPr>
          <w:rFonts w:cstheme="minorHAnsi"/>
          <w:color w:val="000000" w:themeColor="text1"/>
          <w:sz w:val="22"/>
          <w:szCs w:val="22"/>
        </w:rPr>
        <w:t xml:space="preserve">pasibaigia </w:t>
      </w:r>
      <w:r w:rsidRPr="00EA15CF" w:rsidR="00A524F1">
        <w:rPr>
          <w:rFonts w:cstheme="minorHAnsi"/>
          <w:color w:val="000000" w:themeColor="text1"/>
          <w:sz w:val="22"/>
          <w:szCs w:val="22"/>
        </w:rPr>
        <w:t>p</w:t>
      </w:r>
      <w:r w:rsidRPr="00EA15CF">
        <w:rPr>
          <w:rFonts w:cstheme="minorHAnsi"/>
          <w:color w:val="000000" w:themeColor="text1"/>
          <w:sz w:val="22"/>
          <w:szCs w:val="22"/>
        </w:rPr>
        <w:t xml:space="preserve">asiūlymų užtikrinimo galiojimo laikas ir </w:t>
      </w:r>
      <w:r w:rsidRPr="00EA15CF" w:rsidR="00A524F1">
        <w:rPr>
          <w:rFonts w:cstheme="minorHAnsi"/>
          <w:color w:val="000000" w:themeColor="text1"/>
          <w:sz w:val="22"/>
          <w:szCs w:val="22"/>
        </w:rPr>
        <w:t>d</w:t>
      </w:r>
      <w:r w:rsidRPr="00EA15CF">
        <w:rPr>
          <w:rFonts w:cstheme="minorHAnsi"/>
          <w:color w:val="000000" w:themeColor="text1"/>
          <w:sz w:val="22"/>
          <w:szCs w:val="22"/>
        </w:rPr>
        <w:t>alyvis jo nepratęsia ir (ar) ne</w:t>
      </w:r>
      <w:r w:rsidRPr="00EA15CF">
        <w:rPr>
          <w:rFonts w:cstheme="minorHAnsi"/>
          <w:sz w:val="22"/>
          <w:szCs w:val="22"/>
        </w:rPr>
        <w:t xml:space="preserve">pateikia naujo </w:t>
      </w:r>
      <w:r w:rsidRPr="00EA15CF" w:rsidR="00A524F1">
        <w:rPr>
          <w:rFonts w:cstheme="minorHAnsi"/>
          <w:sz w:val="22"/>
          <w:szCs w:val="22"/>
        </w:rPr>
        <w:t>p</w:t>
      </w:r>
      <w:r w:rsidRPr="00EA15CF">
        <w:rPr>
          <w:rFonts w:cstheme="minorHAnsi"/>
          <w:sz w:val="22"/>
          <w:szCs w:val="22"/>
        </w:rPr>
        <w:t>asiūlymo galiojimo užtikrinimą patvirtinančio dokumento (jeigu jo reikalaujama)</w:t>
      </w:r>
      <w:r w:rsidRPr="00EA15CF">
        <w:rPr>
          <w:rFonts w:cstheme="minorHAnsi"/>
          <w:color w:val="000000" w:themeColor="text1"/>
          <w:sz w:val="22"/>
          <w:szCs w:val="22"/>
        </w:rPr>
        <w:t>;</w:t>
      </w:r>
    </w:p>
    <w:p w:rsidRPr="00EA15CF" w:rsidR="00000B56" w:rsidP="000E5F34" w:rsidRDefault="00000B56" w14:paraId="6812A2C2" w14:textId="43E00056">
      <w:pPr>
        <w:pStyle w:val="ListParagraph"/>
        <w:numPr>
          <w:ilvl w:val="2"/>
          <w:numId w:val="16"/>
        </w:numPr>
        <w:spacing w:after="120" w:line="20" w:lineRule="atLeast"/>
        <w:ind w:left="1276" w:hanging="709"/>
        <w:jc w:val="both"/>
        <w:rPr>
          <w:rFonts w:cstheme="minorHAnsi"/>
          <w:color w:val="000000" w:themeColor="text1"/>
          <w:sz w:val="22"/>
          <w:szCs w:val="22"/>
        </w:rPr>
      </w:pPr>
      <w:r w:rsidRPr="00EA15CF">
        <w:rPr>
          <w:rFonts w:cstheme="minorHAnsi"/>
          <w:color w:val="000000" w:themeColor="text1"/>
          <w:sz w:val="22"/>
          <w:szCs w:val="22"/>
        </w:rPr>
        <w:t>įsigalioja pasirašyta sutartis;</w:t>
      </w:r>
    </w:p>
    <w:p w:rsidRPr="00EA15CF" w:rsidR="00262A5B" w:rsidP="000E5F34" w:rsidRDefault="00000B56" w14:paraId="0DE463F0" w14:textId="77777777">
      <w:pPr>
        <w:pStyle w:val="ListParagraph"/>
        <w:numPr>
          <w:ilvl w:val="2"/>
          <w:numId w:val="16"/>
        </w:numPr>
        <w:spacing w:after="120" w:line="20" w:lineRule="atLeast"/>
        <w:ind w:left="1276" w:hanging="709"/>
        <w:jc w:val="both"/>
        <w:rPr>
          <w:rFonts w:cstheme="minorHAnsi"/>
          <w:sz w:val="22"/>
          <w:szCs w:val="22"/>
        </w:rPr>
      </w:pPr>
      <w:r w:rsidRPr="00EA15CF">
        <w:rPr>
          <w:rFonts w:cstheme="minorHAnsi"/>
          <w:color w:val="000000" w:themeColor="text1"/>
          <w:sz w:val="22"/>
          <w:szCs w:val="22"/>
        </w:rPr>
        <w:t xml:space="preserve">nutraukiamos </w:t>
      </w:r>
      <w:r w:rsidRPr="00EA15CF" w:rsidR="00A524F1">
        <w:rPr>
          <w:rFonts w:cstheme="minorHAnsi"/>
          <w:color w:val="000000" w:themeColor="text1"/>
          <w:sz w:val="22"/>
          <w:szCs w:val="22"/>
        </w:rPr>
        <w:t>p</w:t>
      </w:r>
      <w:r w:rsidRPr="00EA15CF">
        <w:rPr>
          <w:rFonts w:cstheme="minorHAnsi"/>
          <w:color w:val="000000" w:themeColor="text1"/>
          <w:sz w:val="22"/>
          <w:szCs w:val="22"/>
        </w:rPr>
        <w:t>irkimo procedūros</w:t>
      </w:r>
      <w:r w:rsidRPr="00EA15CF" w:rsidR="00262A5B">
        <w:rPr>
          <w:rFonts w:cstheme="minorHAnsi"/>
          <w:color w:val="000000" w:themeColor="text1"/>
          <w:sz w:val="22"/>
          <w:szCs w:val="22"/>
        </w:rPr>
        <w:t>;</w:t>
      </w:r>
    </w:p>
    <w:p w:rsidRPr="00EA15CF" w:rsidR="00000B56" w:rsidP="000E5F34" w:rsidRDefault="00111F2D" w14:paraId="2DFAEDA8" w14:textId="0032CC17">
      <w:pPr>
        <w:pStyle w:val="ListParagraph"/>
        <w:numPr>
          <w:ilvl w:val="2"/>
          <w:numId w:val="16"/>
        </w:numPr>
        <w:spacing w:after="120" w:line="20" w:lineRule="atLeast"/>
        <w:ind w:left="0" w:firstLine="567"/>
        <w:jc w:val="both"/>
        <w:rPr>
          <w:rFonts w:cstheme="minorHAnsi"/>
          <w:sz w:val="22"/>
          <w:szCs w:val="22"/>
        </w:rPr>
      </w:pPr>
      <w:r w:rsidRPr="00EA15CF">
        <w:rPr>
          <w:rFonts w:cstheme="minorHAnsi"/>
          <w:color w:val="000000" w:themeColor="text1"/>
          <w:sz w:val="22"/>
          <w:szCs w:val="22"/>
        </w:rPr>
        <w:t>tiekėjo</w:t>
      </w:r>
      <w:r w:rsidRPr="00EA15CF" w:rsidR="00262A5B">
        <w:rPr>
          <w:rFonts w:cstheme="minorHAnsi"/>
          <w:color w:val="000000" w:themeColor="text1"/>
          <w:sz w:val="22"/>
          <w:szCs w:val="22"/>
        </w:rPr>
        <w:t xml:space="preserve"> pasiūlymas yra atmestas, t. y. dalyviui pranešta apie jo pasiūlymo atmetimą, ir šio pasiūlymo atmetimas dėl pasibaigusio apskundimo termino negali būti ginčijamas, išskyrus atvej</w:t>
      </w:r>
      <w:r w:rsidRPr="00EA15CF">
        <w:rPr>
          <w:rFonts w:cstheme="minorHAnsi"/>
          <w:color w:val="000000" w:themeColor="text1"/>
          <w:sz w:val="22"/>
          <w:szCs w:val="22"/>
        </w:rPr>
        <w:t>us</w:t>
      </w:r>
      <w:r w:rsidRPr="00EA15CF" w:rsidR="00262A5B">
        <w:rPr>
          <w:rFonts w:cstheme="minorHAnsi"/>
          <w:color w:val="000000" w:themeColor="text1"/>
          <w:sz w:val="22"/>
          <w:szCs w:val="22"/>
        </w:rPr>
        <w:t xml:space="preserve">, kai </w:t>
      </w:r>
      <w:r w:rsidRPr="00EA15CF">
        <w:rPr>
          <w:rFonts w:cstheme="minorHAnsi"/>
          <w:color w:val="000000" w:themeColor="text1"/>
          <w:sz w:val="22"/>
          <w:szCs w:val="22"/>
        </w:rPr>
        <w:t>pasiūlymas atmetamas dėl to, kad tiekėjas</w:t>
      </w:r>
      <w:r w:rsidRPr="00EA15CF" w:rsidR="00262A5B">
        <w:rPr>
          <w:rFonts w:cstheme="minorHAnsi"/>
          <w:color w:val="000000" w:themeColor="text1"/>
          <w:sz w:val="22"/>
          <w:szCs w:val="22"/>
        </w:rPr>
        <w:t xml:space="preserve">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r w:rsidRPr="00EA15CF" w:rsidR="00000B56">
        <w:rPr>
          <w:rFonts w:cstheme="minorHAnsi"/>
          <w:color w:val="000000" w:themeColor="text1"/>
          <w:sz w:val="22"/>
          <w:szCs w:val="22"/>
        </w:rPr>
        <w:t>.</w:t>
      </w:r>
    </w:p>
    <w:p w:rsidRPr="00EA15CF" w:rsidR="003A3FCE" w:rsidP="000E5F34" w:rsidRDefault="00100678" w14:paraId="17D0440C" w14:textId="030F7D35">
      <w:pPr>
        <w:pStyle w:val="ListParagraph"/>
        <w:numPr>
          <w:ilvl w:val="1"/>
          <w:numId w:val="16"/>
        </w:numPr>
        <w:spacing w:after="120" w:line="20" w:lineRule="atLeast"/>
        <w:ind w:left="0" w:firstLine="567"/>
        <w:jc w:val="both"/>
        <w:rPr>
          <w:rFonts w:cstheme="minorHAnsi"/>
          <w:sz w:val="22"/>
          <w:szCs w:val="22"/>
        </w:rPr>
      </w:pPr>
      <w:r w:rsidRPr="00EA15CF">
        <w:rPr>
          <w:rFonts w:cstheme="minorHAnsi"/>
          <w:sz w:val="22"/>
          <w:szCs w:val="22"/>
        </w:rPr>
        <w:t>Jeigu tiekėjas, kurio pasiūlymas bus nustatytas laimėjusiu, atšauks savo pasiūlymą arba atsisakys  sudaryti sutartį</w:t>
      </w:r>
      <w:r w:rsidRPr="00EA15CF" w:rsidR="0089778B">
        <w:rPr>
          <w:rFonts w:cstheme="minorHAnsi"/>
          <w:sz w:val="22"/>
          <w:szCs w:val="22"/>
        </w:rPr>
        <w:t>,</w:t>
      </w:r>
      <w:r w:rsidRPr="00EA15CF">
        <w:rPr>
          <w:rFonts w:cstheme="minorHAnsi"/>
          <w:sz w:val="22"/>
          <w:szCs w:val="22"/>
        </w:rPr>
        <w:t xml:space="preserve"> arba nepateiks sutarties įvykdymo užtikrinimo (kai taikoma), p</w:t>
      </w:r>
      <w:r w:rsidRPr="00EA15CF" w:rsidR="00910DFB">
        <w:rPr>
          <w:rFonts w:cstheme="minorHAnsi"/>
          <w:sz w:val="22"/>
          <w:szCs w:val="22"/>
        </w:rPr>
        <w:t>erkančio</w:t>
      </w:r>
      <w:r w:rsidRPr="00EA15CF" w:rsidR="00F65C18">
        <w:rPr>
          <w:rFonts w:cstheme="minorHAnsi"/>
          <w:sz w:val="22"/>
          <w:szCs w:val="22"/>
        </w:rPr>
        <w:t xml:space="preserve">ji organizacija </w:t>
      </w:r>
      <w:r w:rsidRPr="00EA15CF" w:rsidR="00F65C18">
        <w:rPr>
          <w:rFonts w:eastAsia="Calibri" w:cstheme="minorHAnsi"/>
          <w:sz w:val="22"/>
          <w:szCs w:val="22"/>
        </w:rPr>
        <w:t>pasilieka teisę reikalauti atlyginti žalą</w:t>
      </w:r>
      <w:r w:rsidRPr="00EA15CF" w:rsidR="00CD300A">
        <w:rPr>
          <w:rFonts w:eastAsia="Calibri" w:cstheme="minorHAnsi"/>
          <w:sz w:val="22"/>
          <w:szCs w:val="22"/>
        </w:rPr>
        <w:t xml:space="preserve"> (padengti perkančiosios organizacijos patirtus tiesioginius nuostolius)</w:t>
      </w:r>
      <w:r w:rsidRPr="00EA15CF" w:rsidR="00F65C18">
        <w:rPr>
          <w:rFonts w:eastAsia="Calibri" w:cstheme="minorHAnsi"/>
          <w:sz w:val="22"/>
          <w:szCs w:val="22"/>
        </w:rPr>
        <w:t xml:space="preserve">, </w:t>
      </w:r>
      <w:r w:rsidRPr="00EA15CF" w:rsidR="00910DFB">
        <w:rPr>
          <w:rFonts w:cstheme="minorHAnsi"/>
          <w:sz w:val="22"/>
          <w:szCs w:val="22"/>
        </w:rPr>
        <w:t xml:space="preserve">kiek jų nepadengia aukščiau nurodytos užtikrinimo priemonės. Tiesioginiais nuostoliais bus laikomas kainos skirtumas tarp atšaukusio savo pasiūlymą arba </w:t>
      </w:r>
      <w:r w:rsidRPr="00EA15CF" w:rsidR="00B52AB9">
        <w:rPr>
          <w:rFonts w:cstheme="minorHAnsi"/>
          <w:sz w:val="22"/>
          <w:szCs w:val="22"/>
        </w:rPr>
        <w:t>S</w:t>
      </w:r>
      <w:r w:rsidRPr="00EA15CF" w:rsidR="00910DFB">
        <w:rPr>
          <w:rFonts w:cstheme="minorHAnsi"/>
          <w:sz w:val="22"/>
          <w:szCs w:val="22"/>
        </w:rPr>
        <w:t>utartį atsisakiusio pasirašyti</w:t>
      </w:r>
      <w:r w:rsidRPr="00EA15CF" w:rsidR="0089778B">
        <w:rPr>
          <w:rFonts w:cstheme="minorHAnsi"/>
          <w:sz w:val="22"/>
          <w:szCs w:val="22"/>
        </w:rPr>
        <w:t>, arba nepateikusio sutarties įvykdymo užtikrinimo (kai taikoma)</w:t>
      </w:r>
      <w:r w:rsidRPr="00EA15CF" w:rsidR="00910DFB">
        <w:rPr>
          <w:rFonts w:cstheme="minorHAnsi"/>
          <w:sz w:val="22"/>
          <w:szCs w:val="22"/>
        </w:rPr>
        <w:t xml:space="preserve"> </w:t>
      </w:r>
      <w:r w:rsidRPr="00EA15CF" w:rsidR="009F3C44">
        <w:rPr>
          <w:rFonts w:cstheme="minorHAnsi"/>
          <w:sz w:val="22"/>
          <w:szCs w:val="22"/>
        </w:rPr>
        <w:t>tiekėjo</w:t>
      </w:r>
      <w:r w:rsidRPr="00EA15CF" w:rsidR="00910DFB">
        <w:rPr>
          <w:rFonts w:cstheme="minorHAnsi"/>
          <w:sz w:val="22"/>
          <w:szCs w:val="22"/>
        </w:rPr>
        <w:t xml:space="preserve"> pasiūlymo kainos EUR be PVM ir kito </w:t>
      </w:r>
      <w:r w:rsidRPr="00EA15CF" w:rsidR="009F3C44">
        <w:rPr>
          <w:rFonts w:cstheme="minorHAnsi"/>
          <w:sz w:val="22"/>
          <w:szCs w:val="22"/>
        </w:rPr>
        <w:t>tiekėjo</w:t>
      </w:r>
      <w:r w:rsidRPr="00EA15CF" w:rsidR="00910DFB">
        <w:rPr>
          <w:rFonts w:cstheme="minorHAnsi"/>
          <w:sz w:val="22"/>
          <w:szCs w:val="22"/>
        </w:rPr>
        <w:t xml:space="preserve">, pasiūlymų eilėje esančio po atsisakiusio sudaryti sutartį </w:t>
      </w:r>
      <w:r w:rsidRPr="00EA15CF" w:rsidR="00B352EA">
        <w:rPr>
          <w:rFonts w:cstheme="minorHAnsi"/>
          <w:sz w:val="22"/>
          <w:szCs w:val="22"/>
        </w:rPr>
        <w:t>tiekėjo</w:t>
      </w:r>
      <w:r w:rsidRPr="00EA15CF" w:rsidR="00910DFB">
        <w:rPr>
          <w:rFonts w:cstheme="minorHAnsi"/>
          <w:sz w:val="22"/>
          <w:szCs w:val="22"/>
        </w:rPr>
        <w:t>, pasiūlymo kainos EUR be PVM.</w:t>
      </w:r>
    </w:p>
    <w:p w:rsidRPr="00EA15CF" w:rsidR="00040C0F" w:rsidP="000E5F34" w:rsidRDefault="00040C0F" w14:paraId="7136C94B" w14:textId="6E03C3FE">
      <w:pPr>
        <w:pStyle w:val="Heading1"/>
        <w:numPr>
          <w:ilvl w:val="0"/>
          <w:numId w:val="16"/>
        </w:numPr>
        <w:tabs>
          <w:tab w:val="left" w:pos="709"/>
        </w:tabs>
        <w:spacing w:line="20" w:lineRule="atLeast"/>
        <w:contextualSpacing/>
        <w:rPr>
          <w:rFonts w:asciiTheme="minorHAnsi" w:hAnsiTheme="minorHAnsi" w:cstheme="minorHAnsi"/>
          <w:sz w:val="22"/>
          <w:szCs w:val="22"/>
        </w:rPr>
      </w:pPr>
      <w:bookmarkStart w:name="_Ref39658218" w:id="40"/>
      <w:bookmarkStart w:name="_Ref39658226" w:id="41"/>
      <w:bookmarkStart w:name="_Ref39658248" w:id="42"/>
      <w:bookmarkStart w:name="_Ref39658251" w:id="43"/>
      <w:bookmarkStart w:name="_Toc190416439" w:id="44"/>
      <w:bookmarkStart w:name="_Ref39485250" w:id="45"/>
      <w:bookmarkStart w:name="_Ref39485258" w:id="46"/>
      <w:bookmarkStart w:name="_Toc235771249" w:id="47"/>
      <w:r w:rsidRPr="00EA15CF">
        <w:rPr>
          <w:rFonts w:asciiTheme="minorHAnsi" w:hAnsiTheme="minorHAnsi" w:cstheme="minorHAnsi"/>
          <w:sz w:val="22"/>
          <w:szCs w:val="22"/>
        </w:rPr>
        <w:t>Elektroninis aukcionas</w:t>
      </w:r>
      <w:bookmarkEnd w:id="40"/>
      <w:bookmarkEnd w:id="41"/>
      <w:bookmarkEnd w:id="42"/>
      <w:bookmarkEnd w:id="43"/>
      <w:bookmarkEnd w:id="44"/>
      <w:bookmarkEnd w:id="47"/>
    </w:p>
    <w:p w:rsidRPr="00EA15CF" w:rsidR="007664A5" w:rsidP="000E5F34" w:rsidRDefault="00040C0F" w14:paraId="0110E76F" w14:textId="008B3A6F">
      <w:pPr>
        <w:pStyle w:val="ListParagraph"/>
        <w:numPr>
          <w:ilvl w:val="1"/>
          <w:numId w:val="16"/>
        </w:numPr>
        <w:spacing w:after="0" w:line="240" w:lineRule="auto"/>
        <w:rPr>
          <w:rFonts w:cstheme="minorHAnsi"/>
          <w:sz w:val="22"/>
          <w:szCs w:val="22"/>
        </w:rPr>
      </w:pPr>
      <w:r w:rsidRPr="00EA15CF">
        <w:rPr>
          <w:rFonts w:cstheme="minorHAnsi"/>
          <w:sz w:val="22"/>
          <w:szCs w:val="22"/>
        </w:rPr>
        <w:t>Perkančioji organizacija pirkime netaikys elektroninio aukciono.</w:t>
      </w:r>
    </w:p>
    <w:p w:rsidRPr="00EA15CF" w:rsidR="009D0DC5" w:rsidP="000E5F34" w:rsidRDefault="00EA001C" w14:paraId="14CBD3AD" w14:textId="23B8A7AF">
      <w:pPr>
        <w:pStyle w:val="Heading1"/>
        <w:numPr>
          <w:ilvl w:val="0"/>
          <w:numId w:val="16"/>
        </w:numPr>
        <w:tabs>
          <w:tab w:val="left" w:pos="709"/>
        </w:tabs>
        <w:spacing w:line="20" w:lineRule="atLeast"/>
        <w:contextualSpacing/>
        <w:rPr>
          <w:rFonts w:asciiTheme="minorHAnsi" w:hAnsiTheme="minorHAnsi" w:cstheme="minorHAnsi"/>
          <w:sz w:val="22"/>
          <w:szCs w:val="22"/>
        </w:rPr>
      </w:pPr>
      <w:bookmarkStart w:name="_Ref39667303" w:id="48"/>
      <w:bookmarkStart w:name="_Ref39667308" w:id="49"/>
      <w:bookmarkStart w:name="_Toc190416440" w:id="50"/>
      <w:bookmarkStart w:name="_Toc235771250" w:id="51"/>
      <w:r w:rsidRPr="00EA15CF">
        <w:rPr>
          <w:rFonts w:asciiTheme="minorHAnsi" w:hAnsiTheme="minorHAnsi" w:cstheme="minorHAnsi"/>
          <w:sz w:val="22"/>
          <w:szCs w:val="22"/>
        </w:rPr>
        <w:t>P</w:t>
      </w:r>
      <w:r w:rsidRPr="00EA15CF" w:rsidR="00014A61">
        <w:rPr>
          <w:rFonts w:asciiTheme="minorHAnsi" w:hAnsiTheme="minorHAnsi" w:cstheme="minorHAnsi"/>
          <w:sz w:val="22"/>
          <w:szCs w:val="22"/>
        </w:rPr>
        <w:t>asiūlymų vertinimas</w:t>
      </w:r>
      <w:bookmarkEnd w:id="45"/>
      <w:bookmarkEnd w:id="46"/>
      <w:bookmarkEnd w:id="48"/>
      <w:bookmarkEnd w:id="49"/>
      <w:bookmarkEnd w:id="50"/>
      <w:bookmarkEnd w:id="51"/>
    </w:p>
    <w:p w:rsidRPr="00EA15CF" w:rsidR="007664A5" w:rsidP="000E5F34" w:rsidRDefault="004E71CB" w14:paraId="6670E02F" w14:textId="70F6A956">
      <w:pPr>
        <w:pStyle w:val="ListParagraph"/>
        <w:numPr>
          <w:ilvl w:val="1"/>
          <w:numId w:val="16"/>
        </w:numPr>
        <w:spacing w:after="0" w:line="240" w:lineRule="auto"/>
        <w:ind w:left="0" w:firstLine="567"/>
        <w:jc w:val="both"/>
        <w:rPr>
          <w:rFonts w:cstheme="minorHAnsi"/>
          <w:sz w:val="22"/>
          <w:szCs w:val="22"/>
        </w:rPr>
      </w:pPr>
      <w:r w:rsidRPr="00EA15CF">
        <w:rPr>
          <w:rFonts w:eastAsia="Calibri" w:cstheme="minorHAnsi"/>
          <w:sz w:val="22"/>
          <w:szCs w:val="22"/>
        </w:rPr>
        <w:t xml:space="preserve">Perkančioji organizacija ekonomiškai naudingiausią pasiūlymą išrenka pagal </w:t>
      </w:r>
      <w:r w:rsidRPr="00EA15CF" w:rsidR="00003A3F">
        <w:rPr>
          <w:rFonts w:eastAsia="Calibri" w:cstheme="minorHAnsi"/>
          <w:sz w:val="22"/>
          <w:szCs w:val="22"/>
        </w:rPr>
        <w:t>k</w:t>
      </w:r>
      <w:r w:rsidRPr="00EA15CF" w:rsidR="00074A76">
        <w:rPr>
          <w:rFonts w:eastAsia="Calibri" w:cstheme="minorHAnsi"/>
          <w:sz w:val="22"/>
          <w:szCs w:val="22"/>
        </w:rPr>
        <w:t>ainą</w:t>
      </w:r>
      <w:r w:rsidRPr="00EA15CF" w:rsidR="00003A3F">
        <w:rPr>
          <w:rFonts w:eastAsia="Calibri" w:cstheme="minorHAnsi"/>
          <w:sz w:val="22"/>
          <w:szCs w:val="22"/>
        </w:rPr>
        <w:t>. Duomenys, kuriuos savo pasiūlyme turi pateikti tiekėjas, vertinimo kriterijai ir tvarka, pagal kuria vertinami tiekėjo pateikti duomenys, pateikiama</w:t>
      </w:r>
      <w:r w:rsidRPr="00EA15CF">
        <w:rPr>
          <w:rFonts w:eastAsia="Calibri" w:cstheme="minorHAnsi"/>
          <w:sz w:val="22"/>
          <w:szCs w:val="22"/>
        </w:rPr>
        <w:t xml:space="preserve"> </w:t>
      </w:r>
      <w:r w:rsidRPr="00EA15CF" w:rsidR="00CE14DF">
        <w:rPr>
          <w:rFonts w:eastAsia="Calibri" w:cstheme="minorHAnsi"/>
          <w:sz w:val="22"/>
          <w:szCs w:val="22"/>
        </w:rPr>
        <w:t>specialiųjų p</w:t>
      </w:r>
      <w:r w:rsidRPr="00EA15CF" w:rsidR="00551FA7">
        <w:rPr>
          <w:rFonts w:eastAsia="Calibri" w:cstheme="minorHAnsi"/>
          <w:sz w:val="22"/>
          <w:szCs w:val="22"/>
        </w:rPr>
        <w:t xml:space="preserve">irkimo </w:t>
      </w:r>
      <w:r w:rsidRPr="00EA15CF" w:rsidR="00913029">
        <w:rPr>
          <w:rFonts w:eastAsia="Calibri" w:cstheme="minorHAnsi"/>
          <w:sz w:val="22"/>
          <w:szCs w:val="22"/>
        </w:rPr>
        <w:t>sąlygų</w:t>
      </w:r>
      <w:r w:rsidRPr="00EA15CF" w:rsidR="00090235">
        <w:rPr>
          <w:rFonts w:eastAsia="Calibri" w:cstheme="minorHAnsi"/>
          <w:sz w:val="22"/>
          <w:szCs w:val="22"/>
        </w:rPr>
        <w:t xml:space="preserve"> </w:t>
      </w:r>
      <w:r w:rsidRPr="00EA15CF" w:rsidR="00BD7BAD">
        <w:rPr>
          <w:rFonts w:cstheme="minorHAnsi"/>
          <w:sz w:val="22"/>
          <w:szCs w:val="22"/>
          <w:shd w:val="clear" w:color="auto" w:fill="FFFFFF"/>
        </w:rPr>
        <w:t>3</w:t>
      </w:r>
      <w:r w:rsidRPr="00EA15CF" w:rsidR="003339CC">
        <w:rPr>
          <w:rFonts w:cstheme="minorHAnsi"/>
          <w:sz w:val="22"/>
          <w:szCs w:val="22"/>
          <w:shd w:val="clear" w:color="auto" w:fill="FFFFFF"/>
        </w:rPr>
        <w:t xml:space="preserve"> priede „Pasiūlymo forma“ ir (arba) </w:t>
      </w:r>
      <w:r w:rsidRPr="00EA15CF" w:rsidR="00F76B50">
        <w:rPr>
          <w:rFonts w:cstheme="minorHAnsi"/>
          <w:sz w:val="22"/>
          <w:szCs w:val="22"/>
          <w:shd w:val="clear" w:color="auto" w:fill="FFFFFF"/>
        </w:rPr>
        <w:t>4</w:t>
      </w:r>
      <w:r w:rsidRPr="00EA15CF" w:rsidR="004C7E56">
        <w:rPr>
          <w:rFonts w:cstheme="minorHAnsi"/>
          <w:sz w:val="22"/>
          <w:szCs w:val="22"/>
          <w:shd w:val="clear" w:color="auto" w:fill="FFFFFF"/>
        </w:rPr>
        <w:t xml:space="preserve"> priede </w:t>
      </w:r>
      <w:r w:rsidRPr="00EA15CF" w:rsidR="004C7E56">
        <w:rPr>
          <w:rFonts w:eastAsia="Calibri" w:cstheme="minorHAnsi"/>
          <w:sz w:val="22"/>
          <w:szCs w:val="22"/>
        </w:rPr>
        <w:t>„Pasiūlymų vertinimo kriterijai ir sąlygos</w:t>
      </w:r>
      <w:r w:rsidRPr="00EA15CF" w:rsidR="002D1075">
        <w:rPr>
          <w:rFonts w:eastAsia="Calibri" w:cstheme="minorHAnsi"/>
          <w:sz w:val="22"/>
          <w:szCs w:val="22"/>
        </w:rPr>
        <w:t>“</w:t>
      </w:r>
      <w:r w:rsidRPr="00EA15CF" w:rsidR="00090235">
        <w:rPr>
          <w:rFonts w:eastAsia="Calibri" w:cstheme="minorHAnsi"/>
          <w:sz w:val="22"/>
          <w:szCs w:val="22"/>
        </w:rPr>
        <w:t>.</w:t>
      </w:r>
      <w:r w:rsidRPr="00EA15CF" w:rsidR="00CE14DF">
        <w:rPr>
          <w:rFonts w:eastAsia="Calibri" w:cstheme="minorHAnsi"/>
          <w:sz w:val="22"/>
          <w:szCs w:val="22"/>
        </w:rPr>
        <w:t xml:space="preserve"> </w:t>
      </w:r>
    </w:p>
    <w:p w:rsidRPr="00EA15CF" w:rsidR="007664A5" w:rsidP="000E5F34" w:rsidRDefault="00D734C6" w14:paraId="32B925A4" w14:textId="77777777">
      <w:pPr>
        <w:pStyle w:val="ListParagraph"/>
        <w:numPr>
          <w:ilvl w:val="1"/>
          <w:numId w:val="16"/>
        </w:numPr>
        <w:spacing w:after="0" w:line="240" w:lineRule="auto"/>
        <w:ind w:left="0" w:firstLine="567"/>
        <w:jc w:val="both"/>
        <w:rPr>
          <w:rFonts w:cstheme="minorHAnsi"/>
          <w:sz w:val="22"/>
          <w:szCs w:val="22"/>
        </w:rPr>
      </w:pPr>
      <w:r w:rsidRPr="00EA15CF">
        <w:rPr>
          <w:rFonts w:cstheme="minorHAnsi"/>
          <w:color w:val="000000" w:themeColor="text1"/>
          <w:sz w:val="22"/>
          <w:szCs w:val="22"/>
        </w:rPr>
        <w:t xml:space="preserve">Laimėjusiu </w:t>
      </w:r>
      <w:r w:rsidRPr="00EA15CF" w:rsidR="005D7D8C">
        <w:rPr>
          <w:rFonts w:cstheme="minorHAnsi"/>
          <w:color w:val="000000" w:themeColor="text1"/>
          <w:sz w:val="22"/>
          <w:szCs w:val="22"/>
        </w:rPr>
        <w:t>pasiūlymu</w:t>
      </w:r>
      <w:r w:rsidRPr="00EA15CF">
        <w:rPr>
          <w:rFonts w:cstheme="minorHAnsi"/>
          <w:color w:val="000000" w:themeColor="text1"/>
          <w:sz w:val="22"/>
          <w:szCs w:val="22"/>
        </w:rPr>
        <w:t xml:space="preserve"> galės būti pripažintas tik 1 (vienas) </w:t>
      </w:r>
      <w:r w:rsidRPr="00EA15CF" w:rsidR="005D7D8C">
        <w:rPr>
          <w:rFonts w:cstheme="minorHAnsi"/>
          <w:color w:val="000000" w:themeColor="text1"/>
          <w:sz w:val="22"/>
          <w:szCs w:val="22"/>
        </w:rPr>
        <w:t>ekonomiškai naudingiausias pasiūlymas, esantis pasiūlymų eilės pirmojoje vietoje</w:t>
      </w:r>
      <w:r w:rsidRPr="00EA15CF">
        <w:rPr>
          <w:rFonts w:cstheme="minorHAnsi"/>
          <w:color w:val="000000" w:themeColor="text1"/>
          <w:sz w:val="22"/>
          <w:szCs w:val="22"/>
        </w:rPr>
        <w:t xml:space="preserve">. </w:t>
      </w:r>
    </w:p>
    <w:p w:rsidRPr="00EA15CF" w:rsidR="001A25FD" w:rsidP="000E5F34" w:rsidRDefault="00A9488B" w14:paraId="60FEBC05" w14:textId="1203B165">
      <w:pPr>
        <w:pStyle w:val="ListParagraph"/>
        <w:numPr>
          <w:ilvl w:val="1"/>
          <w:numId w:val="16"/>
        </w:numPr>
        <w:spacing w:after="0" w:line="240" w:lineRule="auto"/>
        <w:ind w:left="0" w:firstLine="567"/>
        <w:jc w:val="both"/>
        <w:rPr>
          <w:rFonts w:cstheme="minorHAnsi"/>
          <w:sz w:val="22"/>
          <w:szCs w:val="22"/>
        </w:rPr>
      </w:pPr>
      <w:r w:rsidRPr="00EA15CF">
        <w:rPr>
          <w:rStyle w:val="cf01"/>
          <w:rFonts w:asciiTheme="minorHAnsi" w:hAnsiTheme="minorHAnsi" w:cstheme="minorHAnsi"/>
          <w:sz w:val="22"/>
          <w:szCs w:val="22"/>
        </w:rPr>
        <w:t>Perkančioji organizacija atmes tiekėjo pasiūlymą, jei</w:t>
      </w:r>
      <w:r w:rsidRPr="00EA15CF" w:rsidR="00195572">
        <w:rPr>
          <w:rStyle w:val="cf01"/>
          <w:rFonts w:asciiTheme="minorHAnsi" w:hAnsiTheme="minorHAnsi" w:cstheme="minorHAnsi"/>
          <w:sz w:val="22"/>
          <w:szCs w:val="22"/>
        </w:rPr>
        <w:t xml:space="preserve">gu kartu su pasiūlymu </w:t>
      </w:r>
      <w:r w:rsidRPr="00EA15CF" w:rsidR="00B2125E">
        <w:rPr>
          <w:rStyle w:val="cf01"/>
          <w:rFonts w:asciiTheme="minorHAnsi" w:hAnsiTheme="minorHAnsi" w:cstheme="minorHAnsi"/>
          <w:sz w:val="22"/>
          <w:szCs w:val="22"/>
        </w:rPr>
        <w:t xml:space="preserve">nebus pateikti šie </w:t>
      </w:r>
      <w:r w:rsidRPr="00EA15CF" w:rsidR="00277634">
        <w:rPr>
          <w:rStyle w:val="cf01"/>
          <w:rFonts w:asciiTheme="minorHAnsi" w:hAnsiTheme="minorHAnsi" w:cstheme="minorHAnsi"/>
          <w:sz w:val="22"/>
          <w:szCs w:val="22"/>
        </w:rPr>
        <w:t>p</w:t>
      </w:r>
      <w:r w:rsidRPr="00EA15CF" w:rsidR="00B2125E">
        <w:rPr>
          <w:rStyle w:val="cf01"/>
          <w:rFonts w:asciiTheme="minorHAnsi" w:hAnsiTheme="minorHAnsi" w:cstheme="minorHAnsi"/>
          <w:sz w:val="22"/>
          <w:szCs w:val="22"/>
        </w:rPr>
        <w:t xml:space="preserve">irkimo sąlygose reikalaujami pateikti dokumentai: </w:t>
      </w:r>
      <w:r w:rsidRPr="00EA15CF" w:rsidR="007664A5">
        <w:rPr>
          <w:rFonts w:cstheme="minorHAnsi"/>
          <w:sz w:val="22"/>
          <w:szCs w:val="22"/>
          <w:shd w:val="clear" w:color="auto" w:fill="FFFFFF"/>
        </w:rPr>
        <w:t>užpildyta „Pasiūlymo forma“</w:t>
      </w:r>
      <w:r w:rsidRPr="00EA15CF" w:rsidR="00C50B8F">
        <w:rPr>
          <w:rFonts w:cstheme="minorHAnsi"/>
          <w:i/>
          <w:iCs/>
          <w:color w:val="7030A0"/>
          <w:sz w:val="22"/>
          <w:szCs w:val="22"/>
          <w:shd w:val="clear" w:color="auto" w:fill="FFFFFF"/>
        </w:rPr>
        <w:t>.</w:t>
      </w:r>
    </w:p>
    <w:p w:rsidRPr="00EA15CF" w:rsidR="002B5CBA" w:rsidP="000E5F34" w:rsidRDefault="00DA23E1" w14:paraId="02ADA198" w14:textId="38A7CC90">
      <w:pPr>
        <w:pStyle w:val="NoSpacing"/>
        <w:numPr>
          <w:ilvl w:val="1"/>
          <w:numId w:val="16"/>
        </w:numPr>
        <w:spacing w:line="20" w:lineRule="atLeast"/>
        <w:ind w:left="0" w:firstLine="567"/>
        <w:contextualSpacing/>
        <w:jc w:val="both"/>
        <w:rPr>
          <w:rFonts w:eastAsiaTheme="minorHAnsi" w:cstheme="minorHAnsi"/>
          <w:bCs/>
          <w:sz w:val="22"/>
          <w:szCs w:val="22"/>
        </w:rPr>
      </w:pPr>
      <w:r w:rsidRPr="00EA15CF">
        <w:rPr>
          <w:rFonts w:eastAsiaTheme="minorHAnsi" w:cstheme="minorHAnsi"/>
          <w:color w:val="000000" w:themeColor="text1"/>
          <w:sz w:val="22"/>
          <w:szCs w:val="22"/>
        </w:rPr>
        <w:t xml:space="preserve">Šiame pirkime bus taikoma Viešųjų pirkimų įstatymo 59 straipsnio 4 dalyje nurodyta galimybė pirmiausia vertinti </w:t>
      </w:r>
      <w:r w:rsidRPr="00EA15CF" w:rsidR="00AB34E1">
        <w:rPr>
          <w:rFonts w:eastAsiaTheme="minorHAnsi" w:cstheme="minorHAnsi"/>
          <w:color w:val="000000" w:themeColor="text1"/>
          <w:sz w:val="22"/>
          <w:szCs w:val="22"/>
        </w:rPr>
        <w:t>tiekėjų</w:t>
      </w:r>
      <w:r w:rsidRPr="00EA15CF">
        <w:rPr>
          <w:rFonts w:eastAsiaTheme="minorHAnsi" w:cstheme="minorHAnsi"/>
          <w:color w:val="000000" w:themeColor="text1"/>
          <w:sz w:val="22"/>
          <w:szCs w:val="22"/>
        </w:rPr>
        <w:t xml:space="preserve"> pateiktus pasiūlymus, o įvertinus pasiūlymus bus tikrinama, ar nėra ekonomiškai naudingiausią pasiūlymą pateikusio </w:t>
      </w:r>
      <w:r w:rsidRPr="00EA15CF" w:rsidR="00AB34E1">
        <w:rPr>
          <w:rFonts w:eastAsiaTheme="minorHAnsi" w:cstheme="minorHAnsi"/>
          <w:color w:val="000000" w:themeColor="text1"/>
          <w:sz w:val="22"/>
          <w:szCs w:val="22"/>
        </w:rPr>
        <w:t>tiekėjo</w:t>
      </w:r>
      <w:r w:rsidRPr="00EA15CF">
        <w:rPr>
          <w:rFonts w:eastAsiaTheme="minorHAnsi" w:cstheme="minorHAnsi"/>
          <w:color w:val="000000" w:themeColor="text1"/>
          <w:sz w:val="22"/>
          <w:szCs w:val="22"/>
        </w:rPr>
        <w:t xml:space="preserve"> pašalinimo pagrindų, ar šio </w:t>
      </w:r>
      <w:r w:rsidRPr="00EA15CF" w:rsidR="00AB34E1">
        <w:rPr>
          <w:rFonts w:eastAsiaTheme="minorHAnsi" w:cstheme="minorHAnsi"/>
          <w:color w:val="000000" w:themeColor="text1"/>
          <w:sz w:val="22"/>
          <w:szCs w:val="22"/>
        </w:rPr>
        <w:t>tiekėjo</w:t>
      </w:r>
      <w:r w:rsidRPr="00EA15CF">
        <w:rPr>
          <w:rFonts w:eastAsiaTheme="minorHAnsi" w:cstheme="minorHAnsi"/>
          <w:color w:val="000000" w:themeColor="text1"/>
          <w:sz w:val="22"/>
          <w:szCs w:val="22"/>
        </w:rPr>
        <w:t xml:space="preserve"> kvalifikacija atitinka nustatytus reikalavimus ir, jeigu taikytina, ar šis </w:t>
      </w:r>
      <w:r w:rsidRPr="00EA15CF" w:rsidR="00AB34E1">
        <w:rPr>
          <w:rFonts w:eastAsiaTheme="minorHAnsi" w:cstheme="minorHAnsi"/>
          <w:color w:val="000000" w:themeColor="text1"/>
          <w:sz w:val="22"/>
          <w:szCs w:val="22"/>
        </w:rPr>
        <w:t>tiekėjas</w:t>
      </w:r>
      <w:r w:rsidRPr="00EA15CF">
        <w:rPr>
          <w:rFonts w:eastAsiaTheme="minorHAnsi" w:cstheme="minorHAnsi"/>
          <w:color w:val="000000" w:themeColor="text1"/>
          <w:sz w:val="22"/>
          <w:szCs w:val="22"/>
        </w:rPr>
        <w:t xml:space="preserve"> laikosi kokybės vadybos sistemos ir (arba) aplinkos apsaugos vadybos sistemos standartų.</w:t>
      </w:r>
    </w:p>
    <w:p w:rsidRPr="00EA15CF" w:rsidR="00BB7848" w:rsidP="00BB7848" w:rsidRDefault="00BB7848" w14:paraId="7178916B" w14:textId="77777777">
      <w:pPr>
        <w:pStyle w:val="NoSpacing"/>
        <w:spacing w:line="20" w:lineRule="atLeast"/>
        <w:ind w:firstLine="567"/>
        <w:contextualSpacing/>
        <w:jc w:val="both"/>
        <w:rPr>
          <w:rFonts w:eastAsiaTheme="minorHAnsi" w:cstheme="minorHAnsi"/>
          <w:bCs/>
          <w:color w:val="000000" w:themeColor="text1"/>
          <w:sz w:val="22"/>
          <w:szCs w:val="22"/>
        </w:rPr>
      </w:pPr>
    </w:p>
    <w:p w:rsidRPr="00EA15CF" w:rsidR="00FE7908" w:rsidP="000E5F34" w:rsidRDefault="00FE7908" w14:paraId="678C44CA" w14:textId="6EB53055">
      <w:pPr>
        <w:pStyle w:val="Heading1"/>
        <w:numPr>
          <w:ilvl w:val="0"/>
          <w:numId w:val="16"/>
        </w:numPr>
        <w:tabs>
          <w:tab w:val="left" w:pos="567"/>
        </w:tabs>
        <w:spacing w:line="20" w:lineRule="atLeast"/>
        <w:contextualSpacing/>
        <w:rPr>
          <w:rFonts w:asciiTheme="minorHAnsi" w:hAnsiTheme="minorHAnsi" w:cstheme="minorHAnsi"/>
          <w:sz w:val="22"/>
          <w:szCs w:val="22"/>
        </w:rPr>
      </w:pPr>
      <w:bookmarkStart w:name="_Ref39425999" w:id="52"/>
      <w:bookmarkStart w:name="_Ref39426005" w:id="53"/>
      <w:bookmarkStart w:name="_Toc190416441" w:id="54"/>
      <w:bookmarkStart w:name="_Toc235771251" w:id="55"/>
      <w:r w:rsidRPr="00EA15CF">
        <w:rPr>
          <w:rFonts w:asciiTheme="minorHAnsi" w:hAnsiTheme="minorHAnsi" w:cstheme="minorHAnsi"/>
          <w:sz w:val="22"/>
          <w:szCs w:val="22"/>
        </w:rPr>
        <w:lastRenderedPageBreak/>
        <w:t>S</w:t>
      </w:r>
      <w:r w:rsidRPr="00EA15CF" w:rsidR="00281735">
        <w:rPr>
          <w:rFonts w:asciiTheme="minorHAnsi" w:hAnsiTheme="minorHAnsi" w:cstheme="minorHAnsi"/>
          <w:sz w:val="22"/>
          <w:szCs w:val="22"/>
        </w:rPr>
        <w:t>utarties sudarymas</w:t>
      </w:r>
      <w:bookmarkEnd w:id="52"/>
      <w:bookmarkEnd w:id="53"/>
      <w:bookmarkEnd w:id="54"/>
      <w:bookmarkEnd w:id="55"/>
    </w:p>
    <w:p w:rsidRPr="00EA15CF" w:rsidR="002D0060" w:rsidP="002920E8" w:rsidRDefault="002D0060" w14:paraId="2480B4EA" w14:textId="77777777">
      <w:pPr>
        <w:pStyle w:val="ListParagraph"/>
        <w:numPr>
          <w:ilvl w:val="1"/>
          <w:numId w:val="11"/>
        </w:numPr>
        <w:spacing w:after="0" w:line="240" w:lineRule="auto"/>
        <w:ind w:left="0" w:firstLine="567"/>
        <w:jc w:val="both"/>
        <w:rPr>
          <w:rFonts w:cstheme="minorHAnsi"/>
          <w:color w:val="000000" w:themeColor="text1"/>
          <w:sz w:val="22"/>
          <w:szCs w:val="22"/>
        </w:rPr>
      </w:pPr>
      <w:r w:rsidRPr="00EA15CF">
        <w:rPr>
          <w:rFonts w:cstheme="minorHAnsi"/>
          <w:color w:val="000000" w:themeColor="text1"/>
          <w:sz w:val="22"/>
          <w:szCs w:val="22"/>
        </w:rPr>
        <w:t xml:space="preserve">Ši </w:t>
      </w:r>
      <w:r w:rsidRPr="00EA15CF">
        <w:rPr>
          <w:rFonts w:cstheme="minorHAnsi"/>
          <w:sz w:val="22"/>
          <w:szCs w:val="22"/>
        </w:rPr>
        <w:t>pirkimo procedūra atliekama siekiant sudaryti sutartį su tiekėju, kurio pasiūlymas, vadovaujantis pirkimo sąlygose nustatyta tvarka, bus pripažintas laimėjęs. Sutarties sąlygos pateikiamos specialiųjų pirkimo sąlygų 5 priede „Sutarties projektas“.</w:t>
      </w:r>
    </w:p>
    <w:p w:rsidRPr="00EA15CF" w:rsidR="003300F2" w:rsidP="002920E8" w:rsidRDefault="002D0060" w14:paraId="06FB8148" w14:textId="074440B6">
      <w:pPr>
        <w:pStyle w:val="ListParagraph"/>
        <w:numPr>
          <w:ilvl w:val="1"/>
          <w:numId w:val="11"/>
        </w:numPr>
        <w:spacing w:after="0" w:line="240" w:lineRule="auto"/>
        <w:ind w:left="0" w:firstLine="567"/>
        <w:jc w:val="both"/>
        <w:rPr>
          <w:rFonts w:eastAsiaTheme="minorHAnsi" w:cstheme="minorHAnsi"/>
          <w:bCs/>
          <w:iCs/>
          <w:sz w:val="22"/>
          <w:szCs w:val="22"/>
        </w:rPr>
      </w:pPr>
      <w:r w:rsidRPr="00EA15CF">
        <w:rPr>
          <w:rFonts w:eastAsia="Calibri" w:cstheme="minorHAnsi"/>
          <w:sz w:val="22"/>
          <w:szCs w:val="22"/>
        </w:rPr>
        <w:t>Perkančioji organizacija gali nuspręsti nesudaryti sutarties su ekonomiškai naudingiausią pasiūlymą pateikusiu tiekėju, jeigu paaiškėja, kad pasiūlymas neatitinka Viešųjų pirkimų įstatymo 17 straipsnio 2 dalies 2 punkte nurodytų aplinkos apsaugos, socialinės ir darbo teisės įpareigojimų.</w:t>
      </w:r>
    </w:p>
    <w:p w:rsidRPr="00EA15CF" w:rsidR="00061FA2" w:rsidP="002920E8" w:rsidRDefault="00BE111B" w14:paraId="6FCCD013" w14:textId="77777777">
      <w:pPr>
        <w:pStyle w:val="Heading1"/>
        <w:numPr>
          <w:ilvl w:val="0"/>
          <w:numId w:val="11"/>
        </w:numPr>
        <w:tabs>
          <w:tab w:val="left" w:pos="567"/>
        </w:tabs>
        <w:spacing w:line="20" w:lineRule="atLeast"/>
        <w:contextualSpacing/>
        <w:jc w:val="both"/>
        <w:rPr>
          <w:rFonts w:asciiTheme="minorHAnsi" w:hAnsiTheme="minorHAnsi" w:cstheme="minorHAnsi"/>
          <w:sz w:val="22"/>
          <w:szCs w:val="22"/>
        </w:rPr>
      </w:pPr>
      <w:bookmarkStart w:name="_Toc190416442" w:id="56"/>
      <w:bookmarkStart w:name="_Toc235771252" w:id="57"/>
      <w:bookmarkEnd w:id="2"/>
      <w:r w:rsidRPr="00EA15CF">
        <w:rPr>
          <w:rFonts w:asciiTheme="minorHAnsi" w:hAnsiTheme="minorHAnsi" w:cstheme="minorHAnsi"/>
          <w:sz w:val="22"/>
          <w:szCs w:val="22"/>
        </w:rPr>
        <w:t>Sutarties įvykdymo užtikrinimas</w:t>
      </w:r>
      <w:bookmarkEnd w:id="57"/>
    </w:p>
    <w:p w:rsidRPr="00EA15CF" w:rsidR="00D44227" w:rsidP="002920E8" w:rsidRDefault="00061FA2" w14:paraId="14C0B3E9" w14:textId="5AEB57B0">
      <w:pPr>
        <w:pStyle w:val="ListParagraph"/>
        <w:numPr>
          <w:ilvl w:val="1"/>
          <w:numId w:val="11"/>
        </w:numPr>
        <w:spacing w:after="0" w:line="240" w:lineRule="auto"/>
        <w:ind w:left="0" w:firstLine="567"/>
        <w:jc w:val="both"/>
        <w:rPr>
          <w:rFonts w:cstheme="minorHAnsi"/>
          <w:sz w:val="22"/>
          <w:szCs w:val="22"/>
        </w:rPr>
      </w:pPr>
      <w:r w:rsidRPr="00EA15CF">
        <w:rPr>
          <w:rFonts w:eastAsia="Times New Roman" w:cstheme="minorHAnsi"/>
          <w:sz w:val="22"/>
          <w:szCs w:val="22"/>
          <w:lang w:eastAsia="en-US"/>
        </w:rPr>
        <w:t xml:space="preserve">Sutartis bus užtikrinama joje nurodytomis netesybomis. </w:t>
      </w:r>
      <w:r w:rsidRPr="00EA15CF" w:rsidR="007662DC">
        <w:rPr>
          <w:rFonts w:eastAsia="Times New Roman" w:cstheme="minorHAnsi"/>
          <w:iCs/>
          <w:sz w:val="22"/>
          <w:szCs w:val="22"/>
          <w:lang w:eastAsia="en-US"/>
        </w:rPr>
        <w:t xml:space="preserve">Sutarties įvykdymo užtikrinimui, </w:t>
      </w:r>
      <w:r w:rsidRPr="00EA15CF" w:rsidR="007662DC">
        <w:rPr>
          <w:rFonts w:eastAsia="Times New Roman" w:cstheme="minorHAnsi"/>
          <w:i/>
          <w:sz w:val="22"/>
          <w:szCs w:val="22"/>
          <w:lang w:eastAsia="en-US"/>
        </w:rPr>
        <w:t>mutatis mutandis</w:t>
      </w:r>
      <w:r w:rsidRPr="00EA15CF" w:rsidR="007662DC">
        <w:rPr>
          <w:rFonts w:eastAsia="Times New Roman" w:cstheme="minorHAnsi"/>
          <w:iCs/>
          <w:sz w:val="22"/>
          <w:szCs w:val="22"/>
          <w:lang w:eastAsia="en-US"/>
        </w:rPr>
        <w:t>, taikomos Sutarties projekte nustatytos sąlygos, jeigu nenurodyta kitaip</w:t>
      </w:r>
      <w:r w:rsidRPr="00EA15CF" w:rsidR="007662DC">
        <w:rPr>
          <w:rFonts w:eastAsia="Times New Roman" w:cstheme="minorHAnsi"/>
          <w:iCs/>
          <w:color w:val="00B050"/>
          <w:sz w:val="22"/>
          <w:szCs w:val="22"/>
          <w:lang w:eastAsia="en-US"/>
        </w:rPr>
        <w:t>.</w:t>
      </w:r>
    </w:p>
    <w:p w:rsidRPr="00EA15CF" w:rsidR="00061FA2" w:rsidP="002920E8" w:rsidRDefault="00061FA2" w14:paraId="2F17F5EC" w14:textId="3DA682B6">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Perkančioji organizacija taip pat reikalauja, kad paslaugų teikimo laikotarpiui sutarties įvykdymas būtų užtikrinamas vienu iš šių būdų:</w:t>
      </w:r>
    </w:p>
    <w:p w:rsidRPr="00EA15CF" w:rsidR="00061FA2" w:rsidP="002920E8" w:rsidRDefault="00515F38" w14:paraId="18813114" w14:textId="287984B9">
      <w:pPr>
        <w:pStyle w:val="ListParagraph"/>
        <w:numPr>
          <w:ilvl w:val="2"/>
          <w:numId w:val="11"/>
        </w:numPr>
        <w:spacing w:after="0" w:line="240" w:lineRule="auto"/>
        <w:ind w:left="0" w:firstLine="567"/>
        <w:jc w:val="both"/>
        <w:rPr>
          <w:rFonts w:eastAsia="SimSun" w:cstheme="minorHAnsi"/>
          <w:color w:val="7030A0"/>
          <w:sz w:val="22"/>
          <w:szCs w:val="22"/>
          <w:lang w:eastAsia="zh-CN"/>
        </w:rPr>
      </w:pPr>
      <w:r w:rsidRPr="00EA15CF">
        <w:rPr>
          <w:rFonts w:eastAsia="Times New Roman" w:cstheme="minorHAnsi"/>
          <w:sz w:val="22"/>
          <w:szCs w:val="22"/>
          <w:lang w:eastAsia="en-US"/>
        </w:rPr>
        <w:t>u</w:t>
      </w:r>
      <w:r w:rsidRPr="00EA15CF" w:rsidR="00061FA2">
        <w:rPr>
          <w:rFonts w:eastAsia="Times New Roman" w:cstheme="minorHAnsi"/>
          <w:sz w:val="22"/>
          <w:szCs w:val="22"/>
          <w:lang w:eastAsia="en-US"/>
        </w:rPr>
        <w:t>žstatu</w:t>
      </w:r>
      <w:r w:rsidRPr="00EA15CF" w:rsidR="007E74B4">
        <w:rPr>
          <w:rFonts w:eastAsia="Times New Roman" w:cstheme="minorHAnsi"/>
          <w:sz w:val="22"/>
          <w:szCs w:val="22"/>
          <w:lang w:eastAsia="en-US"/>
        </w:rPr>
        <w:t>;</w:t>
      </w:r>
    </w:p>
    <w:p w:rsidRPr="00EA15CF" w:rsidR="00061FA2" w:rsidP="002920E8" w:rsidRDefault="00061FA2" w14:paraId="2F447F4B" w14:textId="3CF311BB">
      <w:pPr>
        <w:pStyle w:val="ListParagraph"/>
        <w:numPr>
          <w:ilvl w:val="2"/>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bCs/>
          <w:sz w:val="22"/>
          <w:szCs w:val="22"/>
          <w:lang w:eastAsia="en-US"/>
        </w:rPr>
        <w:t>besąlygine ir neatšaukiama banko garantija (toliau – garantija);</w:t>
      </w:r>
    </w:p>
    <w:p w:rsidRPr="00EA15CF" w:rsidR="00061FA2" w:rsidP="002920E8" w:rsidRDefault="00061FA2" w14:paraId="71D42E78" w14:textId="4C74141D">
      <w:pPr>
        <w:pStyle w:val="ListParagraph"/>
        <w:numPr>
          <w:ilvl w:val="2"/>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bCs/>
          <w:sz w:val="22"/>
          <w:szCs w:val="22"/>
          <w:lang w:eastAsia="en-US"/>
        </w:rPr>
        <w:t>besąlyginiu ir neatšaukiamu draudimo bendrovės laidavimo draudimu (toliau – laidavimo draudimas).</w:t>
      </w:r>
    </w:p>
    <w:p w:rsidRPr="00EA15CF" w:rsidR="00907C89" w:rsidP="002920E8" w:rsidRDefault="00E4301F" w14:paraId="76E2026D" w14:textId="749A24AC">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Tiekėjas, kurio pasiūlymas pripažintas laimėjusiu, per 10 darbo dienų nuo sutarties pasirašymo dienos privalės</w:t>
      </w:r>
      <w:r w:rsidRPr="00EA15CF" w:rsidR="007E74B4">
        <w:rPr>
          <w:rFonts w:eastAsia="Times New Roman" w:cstheme="minorHAnsi"/>
          <w:sz w:val="22"/>
          <w:szCs w:val="22"/>
          <w:lang w:eastAsia="en-US"/>
        </w:rPr>
        <w:t>, pasirinktinai</w:t>
      </w:r>
      <w:r w:rsidRPr="00EA15CF" w:rsidR="00907C89">
        <w:rPr>
          <w:rFonts w:eastAsia="Times New Roman" w:cstheme="minorHAnsi"/>
          <w:sz w:val="22"/>
          <w:szCs w:val="22"/>
          <w:lang w:eastAsia="en-US"/>
        </w:rPr>
        <w:t>:</w:t>
      </w:r>
    </w:p>
    <w:p w:rsidRPr="00EA15CF" w:rsidR="00907C89" w:rsidP="002920E8" w:rsidRDefault="00E4301F" w14:paraId="644F7541" w14:textId="134DD731">
      <w:pPr>
        <w:pStyle w:val="ListParagraph"/>
        <w:numPr>
          <w:ilvl w:val="2"/>
          <w:numId w:val="11"/>
        </w:numPr>
        <w:spacing w:after="0" w:line="240" w:lineRule="auto"/>
        <w:ind w:left="0" w:firstLine="567"/>
        <w:jc w:val="both"/>
        <w:rPr>
          <w:rFonts w:eastAsia="Times New Roman"/>
          <w:sz w:val="22"/>
          <w:szCs w:val="22"/>
          <w:lang w:eastAsia="en-US"/>
        </w:rPr>
      </w:pPr>
      <w:r w:rsidRPr="00EA15CF">
        <w:rPr>
          <w:rFonts w:eastAsia="Times New Roman"/>
          <w:sz w:val="22"/>
          <w:szCs w:val="22"/>
          <w:lang w:eastAsia="en-US"/>
        </w:rPr>
        <w:t xml:space="preserve"> </w:t>
      </w:r>
      <w:r w:rsidRPr="00EA15CF" w:rsidR="007E74B4">
        <w:rPr>
          <w:rFonts w:eastAsia="Times New Roman"/>
          <w:sz w:val="22"/>
          <w:szCs w:val="22"/>
          <w:lang w:eastAsia="en-US"/>
        </w:rPr>
        <w:t>pervesti užstatą</w:t>
      </w:r>
      <w:r w:rsidRPr="00EA15CF" w:rsidR="00907C89">
        <w:rPr>
          <w:rFonts w:eastAsia="Times New Roman"/>
          <w:sz w:val="22"/>
          <w:szCs w:val="22"/>
          <w:lang w:eastAsia="en-US"/>
        </w:rPr>
        <w:t xml:space="preserve"> į Vilniaus miesto savivaldybės administracijos (kodas 188710061) sąskaitas LT 077180 3000 0113 0388 </w:t>
      </w:r>
      <w:r w:rsidRPr="00EA15CF" w:rsidR="088B8E8B">
        <w:rPr>
          <w:rFonts w:eastAsia="Times New Roman"/>
          <w:sz w:val="22"/>
          <w:szCs w:val="22"/>
          <w:lang w:eastAsia="en-US"/>
        </w:rPr>
        <w:t>"Artea” banke</w:t>
      </w:r>
      <w:r w:rsidRPr="00EA15CF" w:rsidR="00907C89">
        <w:rPr>
          <w:rFonts w:eastAsia="Times New Roman"/>
          <w:sz w:val="22"/>
          <w:szCs w:val="22"/>
          <w:lang w:eastAsia="en-US"/>
        </w:rPr>
        <w:t>,</w:t>
      </w:r>
      <w:r w:rsidRPr="00EA15CF" w:rsidR="49877F70">
        <w:rPr>
          <w:rFonts w:eastAsia="Times New Roman"/>
          <w:sz w:val="22"/>
          <w:szCs w:val="22"/>
          <w:lang w:eastAsia="en-US"/>
        </w:rPr>
        <w:t xml:space="preserve"> AB</w:t>
      </w:r>
      <w:r w:rsidRPr="00EA15CF" w:rsidR="00907C89">
        <w:rPr>
          <w:rFonts w:eastAsia="Times New Roman"/>
          <w:sz w:val="22"/>
          <w:szCs w:val="22"/>
          <w:lang w:eastAsia="en-US"/>
        </w:rPr>
        <w:t xml:space="preserve"> arba LT50 4010 0424 0394 3983 Luminor Bank AS Lietuvos skyriaus banke. Tuo atveju, jei pasiūlymas buvo užtikrintas užstatu, sutarties įvykdymo užtikrinimui lieka pervesta užstato suma ir papildomai pervedamas sutarties sąlygų įvykdymo užtikrinimo ir pasiūlymo galiojimo užtikrinimo skirtumas</w:t>
      </w:r>
      <w:r w:rsidRPr="00EA15CF" w:rsidR="00051F3D">
        <w:rPr>
          <w:rFonts w:eastAsia="Times New Roman"/>
          <w:sz w:val="22"/>
          <w:szCs w:val="22"/>
          <w:lang w:eastAsia="en-US"/>
        </w:rPr>
        <w:t>;</w:t>
      </w:r>
      <w:r w:rsidRPr="00EA15CF" w:rsidR="005F508D">
        <w:rPr>
          <w:rFonts w:eastAsia="Times New Roman"/>
          <w:sz w:val="22"/>
          <w:szCs w:val="22"/>
          <w:lang w:eastAsia="en-US"/>
        </w:rPr>
        <w:t xml:space="preserve"> </w:t>
      </w:r>
    </w:p>
    <w:p w:rsidRPr="00EA15CF" w:rsidR="00E4301F" w:rsidP="002920E8" w:rsidRDefault="00E4301F" w14:paraId="36C85A85" w14:textId="1DCF348E">
      <w:pPr>
        <w:pStyle w:val="ListParagraph"/>
        <w:numPr>
          <w:ilvl w:val="2"/>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pateikti atitinkančią Lietuvos Respublikos teisės aktų reikalavimus banko arba draudimo bendrovės besąlygišką ir neatšaukiamą sutarties įvykdymo garantiją (laidavimo draudimą), pasirašytą kvalifikuotu elektroniniu parašu. </w:t>
      </w:r>
      <w:r w:rsidRPr="00EA15CF">
        <w:rPr>
          <w:rFonts w:eastAsia="Calibri" w:cstheme="minorHAnsi"/>
          <w:bCs/>
          <w:sz w:val="22"/>
          <w:szCs w:val="22"/>
          <w:lang w:eastAsia="en-US"/>
        </w:rPr>
        <w:t>Jeigu dalyvis pateikia draudimo bendrovės išduotą sutarties sąlygų įvykdymo užtikrinimo galiojimą užtikrinantį dokumentą, tai kartu su sutarties sąlygų įvykdymo užtikrinimo laidavimo draudimo raštu dalyvis turi pateikti ir pasirašytą saugiu elektroniniu parašu draudimo liudijimo (poliso) originalą bei mokestinio pavedimo kopiją, kad draudimo įmoka už šį išduotą sutarties sąlygų įvykdymo užtikrinimo laidavimo draudimo raštą yra sumokėta</w:t>
      </w:r>
      <w:r w:rsidRPr="00EA15CF" w:rsidR="00051F3D">
        <w:rPr>
          <w:rFonts w:eastAsia="Calibri" w:cstheme="minorHAnsi"/>
          <w:bCs/>
          <w:sz w:val="22"/>
          <w:szCs w:val="22"/>
          <w:lang w:eastAsia="en-US"/>
        </w:rPr>
        <w:t>.</w:t>
      </w:r>
      <w:r w:rsidRPr="00EA15CF" w:rsidR="00051F3D">
        <w:rPr>
          <w:rFonts w:eastAsia="Times New Roman"/>
          <w:sz w:val="22"/>
          <w:szCs w:val="22"/>
          <w:lang w:eastAsia="en-US"/>
        </w:rPr>
        <w:t xml:space="preserve"> Jeigu dėl objektyvių, nuo tiekėjo nepriklausančių priežasčių, tiekėjas negali pateikti banko garantijos ar draudimo bendrovės laidavimo draudimo rašto, gavus tiekėjo prašymą, šis terminas gali būti pratęstas Šalių suderintam terminui</w:t>
      </w:r>
      <w:r w:rsidRPr="00EA15CF">
        <w:rPr>
          <w:rFonts w:eastAsia="Times New Roman" w:cstheme="minorHAnsi"/>
          <w:sz w:val="22"/>
          <w:szCs w:val="22"/>
          <w:lang w:eastAsia="en-US"/>
        </w:rPr>
        <w:t>;</w:t>
      </w:r>
    </w:p>
    <w:p w:rsidRPr="00EA15CF" w:rsidR="00E5356A" w:rsidP="002920E8" w:rsidRDefault="00061FA2" w14:paraId="278EA228" w14:textId="77777777">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DengXian" w:cstheme="minorHAnsi"/>
          <w:sz w:val="22"/>
          <w:szCs w:val="22"/>
          <w:lang w:eastAsia="zh-CN"/>
        </w:rPr>
        <w:t>Sutarties sąlygų įvykdymo užtikrinimo g</w:t>
      </w:r>
      <w:r w:rsidRPr="00EA15CF">
        <w:rPr>
          <w:rFonts w:eastAsia="Times New Roman" w:cstheme="minorHAnsi"/>
          <w:sz w:val="22"/>
          <w:szCs w:val="22"/>
          <w:lang w:eastAsia="en-US"/>
        </w:rPr>
        <w:t>arantijos ir laidavimo draudimo rašto</w:t>
      </w:r>
      <w:r w:rsidRPr="00EA15CF" w:rsidR="00AB081A">
        <w:rPr>
          <w:rFonts w:eastAsia="Times New Roman" w:cstheme="minorHAnsi"/>
          <w:sz w:val="22"/>
          <w:szCs w:val="22"/>
          <w:lang w:eastAsia="en-US"/>
        </w:rPr>
        <w:t xml:space="preserve"> sąlygos yra</w:t>
      </w:r>
      <w:r w:rsidRPr="00EA15CF">
        <w:rPr>
          <w:rFonts w:eastAsia="Times New Roman" w:cstheme="minorHAnsi"/>
          <w:sz w:val="22"/>
          <w:szCs w:val="22"/>
          <w:lang w:eastAsia="en-US"/>
        </w:rPr>
        <w:t xml:space="preserve"> pateiktos specialiųjų pirkimo sąlygų </w:t>
      </w:r>
      <w:r w:rsidRPr="00EA15CF" w:rsidR="006F53D2">
        <w:rPr>
          <w:rFonts w:eastAsia="Times New Roman" w:cstheme="minorHAnsi"/>
          <w:sz w:val="22"/>
          <w:szCs w:val="22"/>
          <w:lang w:eastAsia="en-US"/>
        </w:rPr>
        <w:t>10</w:t>
      </w:r>
      <w:r w:rsidRPr="00EA15CF" w:rsidR="00957762">
        <w:rPr>
          <w:rFonts w:eastAsia="Times New Roman" w:cstheme="minorHAnsi"/>
          <w:sz w:val="22"/>
          <w:szCs w:val="22"/>
          <w:lang w:eastAsia="en-US"/>
        </w:rPr>
        <w:t xml:space="preserve"> </w:t>
      </w:r>
      <w:r w:rsidRPr="00EA15CF">
        <w:rPr>
          <w:rFonts w:eastAsia="Times New Roman" w:cstheme="minorHAnsi"/>
          <w:bCs/>
          <w:sz w:val="22"/>
          <w:szCs w:val="22"/>
          <w:lang w:eastAsia="en-US"/>
        </w:rPr>
        <w:t>priede</w:t>
      </w:r>
      <w:r w:rsidRPr="00EA15CF" w:rsidR="005E5A2C">
        <w:rPr>
          <w:rFonts w:eastAsia="Times New Roman" w:cstheme="minorHAnsi"/>
          <w:bCs/>
          <w:sz w:val="22"/>
          <w:szCs w:val="22"/>
          <w:lang w:eastAsia="en-US"/>
        </w:rPr>
        <w:t xml:space="preserve"> „</w:t>
      </w:r>
      <w:r w:rsidRPr="00EA15CF" w:rsidR="005E5A2C">
        <w:rPr>
          <w:rFonts w:eastAsia="Calibri" w:cstheme="minorHAnsi"/>
          <w:sz w:val="22"/>
          <w:szCs w:val="22"/>
        </w:rPr>
        <w:t>Sutarties sąlygų įvykdymo užtikrinimų formos“</w:t>
      </w:r>
      <w:r w:rsidRPr="00EA15CF">
        <w:rPr>
          <w:rFonts w:eastAsia="Times New Roman" w:cstheme="minorHAnsi"/>
          <w:sz w:val="22"/>
          <w:szCs w:val="22"/>
          <w:lang w:eastAsia="en-US"/>
        </w:rPr>
        <w:t>.</w:t>
      </w:r>
      <w:bookmarkStart w:name="_Ref88485151" w:id="58"/>
    </w:p>
    <w:p w:rsidRPr="00EA15CF" w:rsidR="00061FA2" w:rsidP="002920E8" w:rsidRDefault="00061FA2" w14:paraId="6420492B" w14:textId="25F44883">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Užstato, garantijos, laidavimo draudimo suma: </w:t>
      </w:r>
      <w:r w:rsidRPr="00EA15CF" w:rsidR="00E5356A">
        <w:rPr>
          <w:rFonts w:eastAsia="Times New Roman" w:cstheme="minorHAnsi"/>
          <w:sz w:val="22"/>
          <w:szCs w:val="22"/>
          <w:lang w:eastAsia="en-US"/>
        </w:rPr>
        <w:t>17000</w:t>
      </w:r>
      <w:r w:rsidRPr="00EA15CF" w:rsidR="00A207C4">
        <w:rPr>
          <w:rFonts w:eastAsia="Times New Roman" w:cstheme="minorHAnsi"/>
          <w:color w:val="00B050"/>
          <w:sz w:val="22"/>
          <w:szCs w:val="22"/>
          <w:lang w:eastAsia="en-US"/>
        </w:rPr>
        <w:t xml:space="preserve"> </w:t>
      </w:r>
      <w:r w:rsidRPr="00EA15CF">
        <w:rPr>
          <w:rFonts w:eastAsia="Times New Roman" w:cstheme="minorHAnsi"/>
          <w:sz w:val="22"/>
          <w:szCs w:val="22"/>
          <w:lang w:eastAsia="en-US"/>
        </w:rPr>
        <w:t xml:space="preserve">EUR. </w:t>
      </w:r>
      <w:bookmarkEnd w:id="58"/>
    </w:p>
    <w:p w:rsidRPr="00EA15CF" w:rsidR="00074A76" w:rsidP="00F71F0A" w:rsidRDefault="00061FA2" w14:paraId="57A34DF3" w14:textId="7A42EAEC">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Jei perkančioji organizacija pasinaudoja sutarties įvykdymo užtikrinimu, tiekėjas, siekdamas toliau vykdyti sutarties įsipareigojimus, privalo per 10 darbo dienų pervesti perkančiajai organizacijai naują užstatą ar pateikti naują garantiją (laidavimo draudimą) </w:t>
      </w:r>
      <w:r w:rsidRPr="00EA15CF" w:rsidR="007F191D">
        <w:rPr>
          <w:rFonts w:eastAsia="Times New Roman" w:cstheme="minorHAnsi"/>
          <w:sz w:val="22"/>
          <w:szCs w:val="22"/>
          <w:lang w:eastAsia="en-US"/>
        </w:rPr>
        <w:t>šiame specialiųjų pirkimo sąlygų skyriuje</w:t>
      </w:r>
      <w:r w:rsidRPr="00EA15CF">
        <w:rPr>
          <w:rFonts w:eastAsia="Times New Roman" w:cstheme="minorHAnsi"/>
          <w:sz w:val="22"/>
          <w:szCs w:val="22"/>
          <w:lang w:eastAsia="en-US"/>
        </w:rPr>
        <w:t xml:space="preserve"> nurodytai sumai. Vėlesni sutarties ar kitų su ja susijusių dokumentų pakeitimai ar papildymai neturės įtakos tiekėjo įsipareigojimų pagal sutarties sąlygų įvykdymo užstatu, garantija ar laidavimo draudimu vykdytinumui ar apimčiai ir neatleis dalyvio nuo </w:t>
      </w:r>
      <w:r w:rsidRPr="00EA15CF" w:rsidR="00280910">
        <w:rPr>
          <w:rFonts w:eastAsia="Times New Roman" w:cstheme="minorHAnsi"/>
          <w:sz w:val="22"/>
          <w:szCs w:val="22"/>
          <w:lang w:eastAsia="en-US"/>
        </w:rPr>
        <w:t>visiško</w:t>
      </w:r>
      <w:r w:rsidRPr="00EA15CF">
        <w:rPr>
          <w:rFonts w:eastAsia="Times New Roman" w:cstheme="minorHAnsi"/>
          <w:sz w:val="22"/>
          <w:szCs w:val="22"/>
          <w:lang w:eastAsia="en-US"/>
        </w:rPr>
        <w:t xml:space="preserve"> įsipareigojimų pagal </w:t>
      </w:r>
      <w:r w:rsidRPr="00EA15CF" w:rsidR="009241D9">
        <w:rPr>
          <w:rFonts w:eastAsia="Times New Roman" w:cstheme="minorHAnsi"/>
          <w:sz w:val="22"/>
          <w:szCs w:val="22"/>
          <w:lang w:eastAsia="en-US"/>
        </w:rPr>
        <w:t>S</w:t>
      </w:r>
      <w:r w:rsidRPr="00EA15CF">
        <w:rPr>
          <w:rFonts w:eastAsia="Times New Roman" w:cstheme="minorHAnsi"/>
          <w:sz w:val="22"/>
          <w:szCs w:val="22"/>
          <w:lang w:eastAsia="en-US"/>
        </w:rPr>
        <w:t>utarties sąlygų įvykdymo užstatu, garantija ar laidavimo draudimu vykdymo.</w:t>
      </w:r>
      <w:r w:rsidRPr="00EA15CF" w:rsidR="00394AEB">
        <w:rPr>
          <w:rFonts w:eastAsia="Times New Roman" w:cstheme="minorHAnsi"/>
          <w:sz w:val="22"/>
          <w:szCs w:val="22"/>
          <w:lang w:eastAsia="en-US"/>
        </w:rPr>
        <w:t xml:space="preserve"> Tiekėjas turi užtikrinti, kad pratęsiant sutarties įvykdymo užtikrinimo terminą neatsirastų laikotarpis, per kurį tiekėjo prievolių vykdymas būtų neužtikrintas</w:t>
      </w:r>
      <w:r w:rsidRPr="00EA15CF" w:rsidR="00891E33">
        <w:rPr>
          <w:rFonts w:eastAsia="Times New Roman" w:cstheme="minorHAnsi"/>
          <w:sz w:val="22"/>
          <w:szCs w:val="22"/>
          <w:lang w:eastAsia="en-US"/>
        </w:rPr>
        <w:t>;</w:t>
      </w:r>
    </w:p>
    <w:p w:rsidRPr="00EA15CF" w:rsidR="002A6497" w:rsidP="00F71F0A" w:rsidRDefault="00F71F0A" w14:paraId="21E911F1" w14:textId="6289B2F5">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Calibri"/>
          <w:sz w:val="22"/>
          <w:szCs w:val="22"/>
          <w:lang w:eastAsia="en-US"/>
        </w:rPr>
        <w:t xml:space="preserve">Sutarties įvykdymo užtikrinimas turi galioti visą Paslaugų teikimo laikotarpį ir papildomai 1 (vieną) mėnesį po jo pabaigos, tačiau bet kuriuo atveju – ne trumpiau kaip 1 (vieną) mėnesį po Sutarties galiojimo pabaigos. Tiekėjas turi teisę Sutarties įvykdymo užtikrinimą pateikti 12 (dvylikos) mėnesių laikotarpiui, su sąlyga, kad ne vėliau kaip likus 10 (dešimt) darbo dienų iki galiojančio Sutarties įvykdymo užtikrinimo termino pabaigos </w:t>
      </w:r>
      <w:r w:rsidRPr="00EA15CF">
        <w:rPr>
          <w:rFonts w:eastAsia="Calibri"/>
          <w:sz w:val="22"/>
          <w:szCs w:val="22"/>
          <w:lang w:eastAsia="en-US"/>
        </w:rPr>
        <w:lastRenderedPageBreak/>
        <w:t>bus pateiktas pratęstas arba naujas Sutarties įvykdymo užtikrinimas kitiems 12 (dvylikai) mėnesių arba laikotarpiui iki prievolės turėti galiojantį Sutarties įvykdymo užtikrinimą pabaigos dienos.</w:t>
      </w:r>
    </w:p>
    <w:p w:rsidRPr="00EA15CF" w:rsidR="00F266B8" w:rsidP="003D27FC" w:rsidRDefault="003D27FC" w14:paraId="05A82360" w14:textId="160F1AE7">
      <w:pPr>
        <w:spacing w:after="0" w:line="240" w:lineRule="auto"/>
        <w:jc w:val="both"/>
        <w:rPr>
          <w:rFonts w:eastAsia="Calibri"/>
          <w:sz w:val="22"/>
          <w:szCs w:val="22"/>
          <w:highlight w:val="yellow"/>
          <w:lang w:eastAsia="en-US"/>
        </w:rPr>
      </w:pPr>
      <w:r w:rsidRPr="00EA15CF">
        <w:rPr>
          <w:rFonts w:eastAsia="Calibri"/>
          <w:sz w:val="22"/>
          <w:szCs w:val="22"/>
          <w:lang w:eastAsia="en-US"/>
        </w:rPr>
        <w:t xml:space="preserve">           11.8. Jeigu </w:t>
      </w:r>
      <w:r w:rsidRPr="00EA15CF" w:rsidR="00F266B8">
        <w:rPr>
          <w:rFonts w:eastAsia="Calibri"/>
          <w:sz w:val="22"/>
          <w:szCs w:val="22"/>
          <w:lang w:eastAsia="en-US"/>
        </w:rPr>
        <w:t xml:space="preserve">Paslaugų teikimo laikotarpis pratęsiamas, Tiekėjas privalo tomis pačiomis sąlygomis atitinkamai pratęsti ir Sutarties įvykdymo užtikrinimo galiojimą. Jeigu Sutarties įvykdymas užtikrinamas banko garantija arba draudimo bendrovės laidavimo draudimu, toks užtikrinimas turi galioti visą Paslaugų teikimo laikotarpį ir </w:t>
      </w:r>
      <w:r w:rsidRPr="00EA15CF" w:rsidR="00A60A4C">
        <w:rPr>
          <w:rFonts w:eastAsia="Calibri"/>
          <w:sz w:val="22"/>
          <w:szCs w:val="22"/>
          <w:lang w:eastAsia="en-US"/>
        </w:rPr>
        <w:t xml:space="preserve">papildomai 1 (vieną) mėnesį po jo pabaigos </w:t>
      </w:r>
      <w:r w:rsidRPr="00EA15CF" w:rsidR="00F266B8">
        <w:rPr>
          <w:rFonts w:eastAsia="Calibri"/>
          <w:sz w:val="22"/>
          <w:szCs w:val="22"/>
          <w:lang w:eastAsia="en-US"/>
        </w:rPr>
        <w:t xml:space="preserve">(įskaitant pratęstą) </w:t>
      </w:r>
      <w:r w:rsidRPr="00EA15CF" w:rsidR="009A7172">
        <w:rPr>
          <w:rFonts w:eastAsia="Calibri"/>
          <w:sz w:val="22"/>
          <w:szCs w:val="22"/>
          <w:lang w:eastAsia="en-US"/>
        </w:rPr>
        <w:t>, tačiau bet kuriuo atveju – ne trumpiau kaip 1 (vieną) mėnesį po Sutarties galiojimo pabaigos (įskaitant pratęstą)</w:t>
      </w:r>
      <w:r w:rsidRPr="00EA15CF" w:rsidR="00F266B8">
        <w:rPr>
          <w:rFonts w:eastAsia="Calibri"/>
          <w:sz w:val="22"/>
          <w:szCs w:val="22"/>
          <w:lang w:eastAsia="en-US"/>
        </w:rPr>
        <w:t>. Jeigu Sutarties įvykdymas užtikrinamas užstatu, užstatas laikomas Perkančiosios organizacijos sąskaitoje ir grąžinamas Tiekėjui tik pasibaigus Sutarties galiojimui bei praėjus 30 (trisdešimt) kalendorinių dienų po tinkamo visų Tiekėjo sutartinių įsipareigojimų įvykdymo, jeigu Perkančioji organizacija neturi Tiekėjui jokių reikalavimų.</w:t>
      </w:r>
    </w:p>
    <w:p w:rsidRPr="00EA15CF" w:rsidR="00061FA2" w:rsidP="00173EE3" w:rsidRDefault="008E3980" w14:paraId="1BCF2268" w14:textId="7528695F">
      <w:pPr>
        <w:pStyle w:val="ListParagraph"/>
        <w:numPr>
          <w:ilvl w:val="1"/>
          <w:numId w:val="11"/>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Sutarties</w:t>
      </w:r>
      <w:r w:rsidRPr="00EA15CF" w:rsidR="003D26D0">
        <w:rPr>
          <w:rFonts w:eastAsia="Times New Roman" w:cstheme="minorHAnsi"/>
          <w:sz w:val="22"/>
          <w:szCs w:val="22"/>
          <w:lang w:eastAsia="en-US"/>
        </w:rPr>
        <w:t xml:space="preserve"> įvykdymo užtikrinimo</w:t>
      </w:r>
      <w:r w:rsidRPr="00EA15CF" w:rsidR="005A76DE">
        <w:rPr>
          <w:rFonts w:eastAsia="Times New Roman" w:cstheme="minorHAnsi"/>
          <w:sz w:val="22"/>
          <w:szCs w:val="22"/>
          <w:lang w:eastAsia="en-US"/>
        </w:rPr>
        <w:t xml:space="preserve"> </w:t>
      </w:r>
      <w:r w:rsidRPr="00EA15CF" w:rsidR="00061FA2">
        <w:rPr>
          <w:rFonts w:eastAsia="Times New Roman" w:cstheme="minorHAnsi"/>
          <w:sz w:val="22"/>
          <w:szCs w:val="22"/>
          <w:lang w:eastAsia="en-US"/>
        </w:rPr>
        <w:t>dalykas: sutarties sąlygų pažeidimai</w:t>
      </w:r>
      <w:r w:rsidRPr="00EA15CF" w:rsidR="00B155FA">
        <w:rPr>
          <w:rFonts w:eastAsia="Times New Roman" w:cstheme="minorHAnsi"/>
          <w:sz w:val="22"/>
          <w:szCs w:val="22"/>
          <w:lang w:eastAsia="en-US"/>
        </w:rPr>
        <w:t xml:space="preserve">, </w:t>
      </w:r>
      <w:r w:rsidRPr="00EA15CF" w:rsidR="00480ED3">
        <w:rPr>
          <w:rFonts w:eastAsia="Times New Roman" w:cstheme="minorHAnsi"/>
          <w:sz w:val="22"/>
          <w:szCs w:val="22"/>
          <w:lang w:eastAsia="en-US"/>
        </w:rPr>
        <w:t>dalinis arba visiškas jų nevykdymas arba netinkamas vykdymas</w:t>
      </w:r>
      <w:r w:rsidRPr="00EA15CF" w:rsidR="00061FA2">
        <w:rPr>
          <w:rFonts w:eastAsia="Times New Roman" w:cstheme="minorHAnsi"/>
          <w:sz w:val="22"/>
          <w:szCs w:val="22"/>
          <w:lang w:eastAsia="en-US"/>
        </w:rPr>
        <w:t>;</w:t>
      </w:r>
    </w:p>
    <w:p w:rsidRPr="00EA15CF" w:rsidR="00061FA2" w:rsidP="002920E8" w:rsidRDefault="005A76DE" w14:paraId="4C1E72D6" w14:textId="2C2D7D1B">
      <w:pPr>
        <w:pStyle w:val="ListParagraph"/>
        <w:numPr>
          <w:ilvl w:val="1"/>
          <w:numId w:val="11"/>
        </w:numPr>
        <w:spacing w:after="0" w:line="240" w:lineRule="auto"/>
        <w:ind w:left="0" w:firstLine="567"/>
        <w:jc w:val="both"/>
        <w:rPr>
          <w:rFonts w:cstheme="minorHAnsi"/>
          <w:sz w:val="22"/>
          <w:szCs w:val="22"/>
        </w:rPr>
      </w:pPr>
      <w:r w:rsidRPr="00EA15CF">
        <w:rPr>
          <w:rFonts w:eastAsia="Times New Roman" w:cstheme="minorHAnsi"/>
          <w:sz w:val="22"/>
          <w:szCs w:val="22"/>
          <w:lang w:eastAsia="en-US"/>
        </w:rPr>
        <w:t>G</w:t>
      </w:r>
      <w:r w:rsidRPr="00EA15CF" w:rsidR="00061FA2">
        <w:rPr>
          <w:rFonts w:eastAsia="Times New Roman" w:cstheme="minorHAnsi"/>
          <w:sz w:val="22"/>
          <w:szCs w:val="22"/>
          <w:lang w:eastAsia="en-US"/>
        </w:rPr>
        <w:t>arantijos (laidavimo draudimo) sumos išmokėjimo sąlygos ir tvarka: per 1</w:t>
      </w:r>
      <w:r w:rsidRPr="00EA15CF" w:rsidR="00050030">
        <w:rPr>
          <w:rFonts w:eastAsia="Times New Roman" w:cstheme="minorHAnsi"/>
          <w:sz w:val="22"/>
          <w:szCs w:val="22"/>
          <w:lang w:eastAsia="en-US"/>
        </w:rPr>
        <w:t>5</w:t>
      </w:r>
      <w:r w:rsidRPr="00EA15CF" w:rsidR="00061FA2">
        <w:rPr>
          <w:rFonts w:eastAsia="Times New Roman" w:cstheme="minorHAnsi"/>
          <w:sz w:val="22"/>
          <w:szCs w:val="22"/>
          <w:lang w:eastAsia="en-US"/>
        </w:rPr>
        <w:t xml:space="preserve"> dienų nuo </w:t>
      </w:r>
      <w:r w:rsidRPr="00EA15CF">
        <w:rPr>
          <w:rFonts w:eastAsia="Times New Roman" w:cstheme="minorHAnsi"/>
          <w:sz w:val="22"/>
          <w:szCs w:val="22"/>
          <w:lang w:eastAsia="en-US"/>
        </w:rPr>
        <w:t>perkančiosios</w:t>
      </w:r>
      <w:r w:rsidRPr="00EA15CF" w:rsidR="006D4E39">
        <w:rPr>
          <w:rFonts w:eastAsia="Times New Roman" w:cstheme="minorHAnsi"/>
          <w:sz w:val="22"/>
          <w:szCs w:val="22"/>
          <w:lang w:eastAsia="en-US"/>
        </w:rPr>
        <w:t xml:space="preserve"> organizacijos</w:t>
      </w:r>
      <w:r w:rsidRPr="00EA15CF" w:rsidR="00061FA2">
        <w:rPr>
          <w:rFonts w:eastAsia="Times New Roman" w:cstheme="minorHAnsi"/>
          <w:sz w:val="22"/>
          <w:szCs w:val="22"/>
          <w:lang w:eastAsia="en-US"/>
        </w:rPr>
        <w:t xml:space="preserve"> raštiško pranešimo garantui</w:t>
      </w:r>
      <w:r w:rsidRPr="00EA15CF" w:rsidR="00392A2D">
        <w:rPr>
          <w:rFonts w:eastAsia="Times New Roman" w:cstheme="minorHAnsi"/>
          <w:sz w:val="22"/>
          <w:szCs w:val="22"/>
          <w:lang w:eastAsia="en-US"/>
        </w:rPr>
        <w:t xml:space="preserve"> (laiduotojui)</w:t>
      </w:r>
      <w:r w:rsidRPr="00EA15CF" w:rsidR="00011F55">
        <w:rPr>
          <w:rFonts w:eastAsia="Times New Roman" w:cstheme="minorHAnsi"/>
          <w:sz w:val="22"/>
          <w:szCs w:val="22"/>
          <w:lang w:eastAsia="en-US"/>
        </w:rPr>
        <w:t>, kad</w:t>
      </w:r>
      <w:r w:rsidRPr="00EA15CF" w:rsidR="00061FA2">
        <w:rPr>
          <w:rFonts w:eastAsia="Times New Roman" w:cstheme="minorHAnsi"/>
          <w:sz w:val="22"/>
          <w:szCs w:val="22"/>
          <w:lang w:eastAsia="en-US"/>
        </w:rPr>
        <w:t xml:space="preserve"> </w:t>
      </w:r>
      <w:r w:rsidRPr="00EA15CF" w:rsidR="00011F55">
        <w:rPr>
          <w:rFonts w:eastAsia="Times New Roman" w:cstheme="minorHAnsi"/>
          <w:sz w:val="22"/>
          <w:szCs w:val="22"/>
          <w:lang w:eastAsia="en-US"/>
        </w:rPr>
        <w:t>tiekėjas iš dalies ar visiškai neįvykdė Sutarties sąlygų ir (arba) ji buvo nutraukta dėl Tiekėjo kaltės</w:t>
      </w:r>
      <w:r w:rsidRPr="00EA15CF" w:rsidR="00061FA2">
        <w:rPr>
          <w:rFonts w:eastAsia="Times New Roman" w:cstheme="minorHAnsi"/>
          <w:sz w:val="22"/>
          <w:szCs w:val="22"/>
          <w:lang w:eastAsia="en-US"/>
        </w:rPr>
        <w:t xml:space="preserve">. Garantas </w:t>
      </w:r>
      <w:r w:rsidRPr="00EA15CF" w:rsidR="002E69DC">
        <w:rPr>
          <w:rFonts w:eastAsia="Times New Roman" w:cstheme="minorHAnsi"/>
          <w:sz w:val="22"/>
          <w:szCs w:val="22"/>
          <w:lang w:eastAsia="en-US"/>
        </w:rPr>
        <w:t xml:space="preserve">(laiduotojas) </w:t>
      </w:r>
      <w:r w:rsidRPr="00EA15CF" w:rsidR="00061FA2">
        <w:rPr>
          <w:rFonts w:eastAsia="Times New Roman" w:cstheme="minorHAnsi"/>
          <w:sz w:val="22"/>
          <w:szCs w:val="22"/>
          <w:lang w:eastAsia="en-US"/>
        </w:rPr>
        <w:t xml:space="preserve">neturi teisės reikalauti, kad perkančioji organizacija pagrįstų savo reikalavimą. Perkančioji organizacija pranešime garantui </w:t>
      </w:r>
      <w:r w:rsidRPr="00EA15CF" w:rsidR="002E69DC">
        <w:rPr>
          <w:rFonts w:eastAsia="Times New Roman" w:cstheme="minorHAnsi"/>
          <w:sz w:val="22"/>
          <w:szCs w:val="22"/>
          <w:lang w:eastAsia="en-US"/>
        </w:rPr>
        <w:t xml:space="preserve">(laiduotojui) </w:t>
      </w:r>
      <w:r w:rsidRPr="00EA15CF" w:rsidR="00061FA2">
        <w:rPr>
          <w:rFonts w:eastAsia="Times New Roman" w:cstheme="minorHAnsi"/>
          <w:sz w:val="22"/>
          <w:szCs w:val="22"/>
          <w:lang w:eastAsia="en-US"/>
        </w:rPr>
        <w:t xml:space="preserve">nurodys, kad garantijos (laidavimo draudimo) suma jai priklauso dėl to, kad tiekėjas </w:t>
      </w:r>
      <w:r w:rsidRPr="00EA15CF" w:rsidR="00DC189B">
        <w:rPr>
          <w:rFonts w:eastAsia="Times New Roman" w:cstheme="minorHAnsi"/>
          <w:sz w:val="22"/>
          <w:szCs w:val="22"/>
          <w:lang w:eastAsia="en-US"/>
        </w:rPr>
        <w:t>iš dalies ar visiškai</w:t>
      </w:r>
      <w:r w:rsidRPr="00EA15CF" w:rsidR="0088491E">
        <w:rPr>
          <w:rFonts w:eastAsia="Times New Roman" w:cstheme="minorHAnsi"/>
          <w:sz w:val="22"/>
          <w:szCs w:val="22"/>
          <w:lang w:eastAsia="en-US"/>
        </w:rPr>
        <w:t xml:space="preserve"> neįvykdė Sutarties ir (arba) ji buvo nutraukta dėl </w:t>
      </w:r>
      <w:r w:rsidRPr="00EA15CF" w:rsidR="00911C76">
        <w:rPr>
          <w:rFonts w:eastAsia="Times New Roman" w:cstheme="minorHAnsi"/>
          <w:sz w:val="22"/>
          <w:szCs w:val="22"/>
          <w:lang w:eastAsia="en-US"/>
        </w:rPr>
        <w:t>t</w:t>
      </w:r>
      <w:r w:rsidRPr="00EA15CF" w:rsidR="0088491E">
        <w:rPr>
          <w:rFonts w:eastAsia="Times New Roman" w:cstheme="minorHAnsi"/>
          <w:sz w:val="22"/>
          <w:szCs w:val="22"/>
          <w:lang w:eastAsia="en-US"/>
        </w:rPr>
        <w:t>iekėjo kaltės</w:t>
      </w:r>
      <w:r w:rsidRPr="00EA15CF" w:rsidR="00061FA2">
        <w:rPr>
          <w:rFonts w:eastAsia="Times New Roman" w:cstheme="minorHAnsi"/>
          <w:iCs/>
          <w:sz w:val="22"/>
          <w:szCs w:val="22"/>
          <w:lang w:eastAsia="en-US"/>
        </w:rPr>
        <w:t>.</w:t>
      </w:r>
    </w:p>
    <w:p w:rsidRPr="00EA15CF" w:rsidR="007233E8" w:rsidP="002920E8" w:rsidRDefault="007233E8" w14:paraId="52FB4ADE" w14:textId="27ACABBC">
      <w:pPr>
        <w:pStyle w:val="Heading1"/>
        <w:numPr>
          <w:ilvl w:val="0"/>
          <w:numId w:val="11"/>
        </w:numPr>
        <w:tabs>
          <w:tab w:val="left" w:pos="567"/>
        </w:tabs>
        <w:spacing w:line="20" w:lineRule="atLeast"/>
        <w:contextualSpacing/>
        <w:jc w:val="both"/>
        <w:rPr>
          <w:rFonts w:asciiTheme="minorHAnsi" w:hAnsiTheme="minorHAnsi" w:cstheme="minorHAnsi"/>
          <w:sz w:val="22"/>
          <w:szCs w:val="22"/>
        </w:rPr>
      </w:pPr>
      <w:bookmarkStart w:name="_Toc235771253" w:id="59"/>
      <w:r w:rsidRPr="00EA15CF">
        <w:rPr>
          <w:rFonts w:asciiTheme="minorHAnsi" w:hAnsiTheme="minorHAnsi" w:cstheme="minorHAnsi"/>
          <w:sz w:val="22"/>
          <w:szCs w:val="22"/>
        </w:rPr>
        <w:t>Asmens duomenų tvarkymas</w:t>
      </w:r>
      <w:bookmarkEnd w:id="59"/>
    </w:p>
    <w:p w:rsidRPr="00EA15CF" w:rsidR="00F904AA" w:rsidP="002920E8" w:rsidRDefault="00F904AA" w14:paraId="0BA320BF" w14:textId="4DCDC914">
      <w:pPr>
        <w:pStyle w:val="ListParagraph"/>
        <w:numPr>
          <w:ilvl w:val="1"/>
          <w:numId w:val="11"/>
        </w:numPr>
        <w:spacing w:line="240" w:lineRule="auto"/>
        <w:ind w:left="0" w:firstLine="567"/>
        <w:jc w:val="both"/>
        <w:rPr>
          <w:sz w:val="22"/>
          <w:szCs w:val="22"/>
        </w:rPr>
      </w:pPr>
      <w:r w:rsidRPr="00EA15CF">
        <w:rPr>
          <w:sz w:val="22"/>
          <w:szCs w:val="22"/>
        </w:rPr>
        <w:t>Informuojame, kad vadovaujantis  2016 m. balandžio 27 d. Europos Parlamento ir Tarybos  reglamento (ES) 2016/679 dėl fizinių asmenų apsaugos tvarkant asmens duomenis ir dėl laisvo tokių duomenų judėjimo ir kuriuo panaikinama Direktyva 95/46/EB (Bendrasis duomenų apsaugos reglamentas)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rsidRPr="00EA15CF" w:rsidR="00F904AA" w:rsidP="002920E8" w:rsidRDefault="00F904AA" w14:paraId="0C2BF99C" w14:textId="76B4344F">
      <w:pPr>
        <w:pStyle w:val="ListParagraph"/>
        <w:numPr>
          <w:ilvl w:val="1"/>
          <w:numId w:val="11"/>
        </w:numPr>
        <w:spacing w:line="240" w:lineRule="auto"/>
        <w:ind w:left="0" w:firstLine="567"/>
        <w:jc w:val="both"/>
        <w:rPr>
          <w:sz w:val="22"/>
          <w:szCs w:val="22"/>
        </w:rPr>
      </w:pPr>
      <w:r w:rsidRPr="00EA15CF">
        <w:rPr>
          <w:sz w:val="22"/>
          <w:szCs w:val="22"/>
        </w:rPr>
        <w:t>Nurodytais pagrindais bus tvarkomi tiesiogiai tiekėjų pateikti asmens duomenys.</w:t>
      </w:r>
    </w:p>
    <w:p w:rsidRPr="00EA15CF" w:rsidR="00F904AA" w:rsidP="002920E8" w:rsidRDefault="00F904AA" w14:paraId="0E138E52" w14:textId="0F2C6127">
      <w:pPr>
        <w:pStyle w:val="ListParagraph"/>
        <w:numPr>
          <w:ilvl w:val="1"/>
          <w:numId w:val="11"/>
        </w:numPr>
        <w:spacing w:line="240" w:lineRule="auto"/>
        <w:ind w:left="0" w:firstLine="567"/>
        <w:jc w:val="both"/>
        <w:rPr>
          <w:sz w:val="22"/>
          <w:szCs w:val="22"/>
        </w:rPr>
      </w:pPr>
      <w:r w:rsidRPr="00EA15CF">
        <w:rPr>
          <w:sz w:val="22"/>
          <w:szCs w:val="22"/>
        </w:rPr>
        <w:t>Tiekėjų pateikti duomenys bus saugomi teisės aktuose nustatytais terminais .</w:t>
      </w:r>
    </w:p>
    <w:p w:rsidRPr="00EA15CF" w:rsidR="00F904AA" w:rsidP="002920E8" w:rsidRDefault="00F904AA" w14:paraId="1F479F8E" w14:textId="2F8D98D1">
      <w:pPr>
        <w:pStyle w:val="ListParagraph"/>
        <w:numPr>
          <w:ilvl w:val="1"/>
          <w:numId w:val="11"/>
        </w:numPr>
        <w:spacing w:line="240" w:lineRule="auto"/>
        <w:ind w:left="0" w:firstLine="567"/>
        <w:jc w:val="both"/>
        <w:rPr>
          <w:sz w:val="22"/>
          <w:szCs w:val="22"/>
        </w:rPr>
      </w:pPr>
      <w:r w:rsidRPr="00EA15CF">
        <w:rPr>
          <w:sz w:val="22"/>
          <w:szCs w:val="22"/>
        </w:rPr>
        <w:t>Įgyvendindami teisės aktuose numatytas pareigas, tiekėjų asmens duomenis teiksime Viešųjų pirkimų tarnybai, teismams, kitoms valstybės ar savivaldybės institucijoms ir kitiems subjektams.</w:t>
      </w:r>
    </w:p>
    <w:p w:rsidRPr="00EA15CF" w:rsidR="007233E8" w:rsidP="002920E8" w:rsidRDefault="00F904AA" w14:paraId="421C6A83" w14:textId="1913B377">
      <w:pPr>
        <w:pStyle w:val="ListParagraph"/>
        <w:numPr>
          <w:ilvl w:val="1"/>
          <w:numId w:val="11"/>
        </w:numPr>
        <w:spacing w:line="240" w:lineRule="auto"/>
        <w:ind w:left="0" w:firstLine="567"/>
        <w:jc w:val="both"/>
        <w:rPr>
          <w:sz w:val="22"/>
          <w:szCs w:val="22"/>
        </w:rPr>
      </w:pPr>
      <w:r w:rsidRPr="00EA15CF">
        <w:rPr>
          <w:sz w:val="22"/>
          <w:szCs w:val="22"/>
        </w:rPr>
        <w:t>Asmens duomenų tvarkymą perkančiojoje organizacijoje reglamentuoja joje patvirtintos asmens duomenų tvarkymo taisyklės.</w:t>
      </w:r>
    </w:p>
    <w:bookmarkEnd w:id="56"/>
    <w:p w:rsidRPr="00EA15CF" w:rsidR="00C87AB8" w:rsidP="00C87AB8" w:rsidRDefault="008D704D" w14:paraId="7881FCAE" w14:textId="77777777">
      <w:pPr>
        <w:shd w:val="clear" w:color="auto" w:fill="FFFFFF"/>
        <w:spacing w:after="0" w:line="240" w:lineRule="auto"/>
        <w:jc w:val="center"/>
        <w:rPr>
          <w:rFonts w:eastAsia="Calibri" w:cstheme="minorHAnsi"/>
          <w:sz w:val="22"/>
          <w:szCs w:val="22"/>
        </w:rPr>
        <w:sectPr w:rsidRPr="00EA15CF" w:rsidR="00C87AB8" w:rsidSect="00153FC8">
          <w:headerReference w:type="default" r:id="rId11"/>
          <w:footerReference w:type="default" r:id="rId12"/>
          <w:headerReference w:type="first" r:id="rId13"/>
          <w:footerReference w:type="first" r:id="rId14"/>
          <w:pgSz w:w="12240" w:h="15840" w:orient="portrait"/>
          <w:pgMar w:top="1134" w:right="567" w:bottom="1134" w:left="1701" w:header="720" w:footer="720" w:gutter="0"/>
          <w:pgNumType w:start="0"/>
          <w:cols w:space="720"/>
          <w:titlePg/>
          <w:docGrid w:linePitch="360"/>
        </w:sectPr>
      </w:pPr>
      <w:r w:rsidRPr="00EA15CF">
        <w:rPr>
          <w:rFonts w:eastAsia="Calibri" w:cstheme="minorHAnsi"/>
          <w:sz w:val="22"/>
          <w:szCs w:val="22"/>
        </w:rPr>
        <w:t>__________</w:t>
      </w:r>
    </w:p>
    <w:p w:rsidRPr="00EA15CF" w:rsidR="00774AA5" w:rsidP="0067172E" w:rsidRDefault="000631F1" w14:paraId="1DF37652" w14:textId="306FABEE">
      <w:pPr>
        <w:pStyle w:val="Heading2"/>
        <w:ind w:left="5103"/>
        <w:rPr>
          <w:rFonts w:asciiTheme="minorHAnsi" w:hAnsiTheme="minorHAnsi" w:cstheme="minorHAnsi"/>
          <w:color w:val="auto"/>
          <w:sz w:val="22"/>
          <w:szCs w:val="22"/>
        </w:rPr>
      </w:pPr>
      <w:bookmarkStart w:name="_Toc190416443" w:id="60"/>
      <w:bookmarkStart w:name="_Toc235771254" w:id="61"/>
      <w:r w:rsidRPr="00EA15CF">
        <w:rPr>
          <w:rFonts w:asciiTheme="minorHAnsi" w:hAnsiTheme="minorHAnsi" w:cstheme="minorHAnsi"/>
          <w:color w:val="auto"/>
          <w:sz w:val="22"/>
          <w:szCs w:val="22"/>
        </w:rPr>
        <w:lastRenderedPageBreak/>
        <w:t>P</w:t>
      </w:r>
      <w:r w:rsidRPr="00EA15CF" w:rsidR="008F59C5">
        <w:rPr>
          <w:rFonts w:asciiTheme="minorHAnsi" w:hAnsiTheme="minorHAnsi" w:cstheme="minorHAnsi"/>
          <w:color w:val="auto"/>
          <w:sz w:val="22"/>
          <w:szCs w:val="22"/>
        </w:rPr>
        <w:t xml:space="preserve">irkimo sąlygų </w:t>
      </w:r>
      <w:r w:rsidRPr="00EA15CF" w:rsidR="004B63DB">
        <w:rPr>
          <w:rFonts w:asciiTheme="minorHAnsi" w:hAnsiTheme="minorHAnsi" w:cstheme="minorHAnsi"/>
          <w:color w:val="auto"/>
          <w:sz w:val="22"/>
          <w:szCs w:val="22"/>
        </w:rPr>
        <w:t>1</w:t>
      </w:r>
      <w:r w:rsidRPr="00EA15CF" w:rsidR="008F59C5">
        <w:rPr>
          <w:rFonts w:asciiTheme="minorHAnsi" w:hAnsiTheme="minorHAnsi" w:cstheme="minorHAnsi"/>
          <w:color w:val="auto"/>
          <w:sz w:val="22"/>
          <w:szCs w:val="22"/>
        </w:rPr>
        <w:t xml:space="preserve"> priedas „Terminai“</w:t>
      </w:r>
      <w:bookmarkEnd w:id="60"/>
      <w:bookmarkEnd w:id="61"/>
    </w:p>
    <w:p w:rsidRPr="00EA15CF" w:rsidR="00A53BAE" w:rsidP="008E479D" w:rsidRDefault="00A53BAE" w14:paraId="5369DEF7" w14:textId="77777777">
      <w:pPr>
        <w:shd w:val="clear" w:color="auto" w:fill="FFFFFF"/>
        <w:spacing w:after="0" w:line="240" w:lineRule="auto"/>
        <w:jc w:val="right"/>
        <w:rPr>
          <w:rFonts w:eastAsia="Calibri" w:cstheme="minorHAnsi"/>
          <w:color w:val="0070C0"/>
          <w:sz w:val="22"/>
          <w:szCs w:val="22"/>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000" w:firstRow="0" w:lastRow="0" w:firstColumn="0" w:lastColumn="0" w:noHBand="0" w:noVBand="0"/>
      </w:tblPr>
      <w:tblGrid>
        <w:gridCol w:w="738"/>
        <w:gridCol w:w="2551"/>
        <w:gridCol w:w="3402"/>
        <w:gridCol w:w="2835"/>
      </w:tblGrid>
      <w:tr w:rsidRPr="00EA15CF" w:rsidR="00774AA5" w:rsidTr="008740C9" w14:paraId="730836B8" w14:textId="77777777">
        <w:trPr>
          <w:trHeight w:val="20"/>
        </w:trPr>
        <w:tc>
          <w:tcPr>
            <w:tcW w:w="738" w:type="dxa"/>
            <w:shd w:val="clear" w:color="auto" w:fill="D9D9D9" w:themeFill="background1" w:themeFillShade="D9"/>
            <w:tcMar>
              <w:top w:w="0" w:type="dxa"/>
              <w:left w:w="108" w:type="dxa"/>
              <w:bottom w:w="0" w:type="dxa"/>
              <w:right w:w="108" w:type="dxa"/>
            </w:tcMar>
          </w:tcPr>
          <w:p w:rsidRPr="00EA15CF" w:rsidR="00774AA5" w:rsidP="004B3551" w:rsidRDefault="009F4FBE" w14:paraId="200EEC47" w14:textId="771BED63">
            <w:pPr>
              <w:jc w:val="center"/>
              <w:rPr>
                <w:rFonts w:cstheme="minorHAnsi"/>
                <w:b/>
                <w:bCs/>
                <w:sz w:val="22"/>
                <w:szCs w:val="22"/>
              </w:rPr>
            </w:pPr>
            <w:r w:rsidRPr="00EA15CF">
              <w:rPr>
                <w:rFonts w:cstheme="minorHAnsi"/>
                <w:b/>
                <w:bCs/>
                <w:sz w:val="22"/>
                <w:szCs w:val="22"/>
              </w:rPr>
              <w:t>Eil.Nr.</w:t>
            </w:r>
          </w:p>
        </w:tc>
        <w:tc>
          <w:tcPr>
            <w:tcW w:w="2551" w:type="dxa"/>
            <w:shd w:val="clear" w:color="auto" w:fill="D9D9D9" w:themeFill="background1" w:themeFillShade="D9"/>
            <w:tcMar>
              <w:top w:w="0" w:type="dxa"/>
              <w:left w:w="108" w:type="dxa"/>
              <w:bottom w:w="0" w:type="dxa"/>
              <w:right w:w="108" w:type="dxa"/>
            </w:tcMar>
          </w:tcPr>
          <w:p w:rsidRPr="00EA15CF" w:rsidR="00774AA5" w:rsidP="004B3551" w:rsidRDefault="004B3551" w14:paraId="778B1404" w14:textId="0B137751">
            <w:pPr>
              <w:jc w:val="center"/>
              <w:rPr>
                <w:rFonts w:cstheme="minorHAnsi"/>
                <w:b/>
                <w:bCs/>
                <w:sz w:val="22"/>
                <w:szCs w:val="22"/>
              </w:rPr>
            </w:pPr>
            <w:r w:rsidRPr="00EA15CF">
              <w:rPr>
                <w:rFonts w:cstheme="minorHAnsi"/>
                <w:b/>
                <w:bCs/>
                <w:sz w:val="22"/>
                <w:szCs w:val="22"/>
              </w:rPr>
              <w:t>VEIKSMAS</w:t>
            </w:r>
          </w:p>
        </w:tc>
        <w:tc>
          <w:tcPr>
            <w:tcW w:w="3402" w:type="dxa"/>
            <w:shd w:val="clear" w:color="auto" w:fill="D9D9D9" w:themeFill="background1" w:themeFillShade="D9"/>
            <w:tcMar>
              <w:top w:w="0" w:type="dxa"/>
              <w:left w:w="108" w:type="dxa"/>
              <w:bottom w:w="0" w:type="dxa"/>
              <w:right w:w="108" w:type="dxa"/>
            </w:tcMar>
          </w:tcPr>
          <w:p w:rsidRPr="00EA15CF" w:rsidR="00774AA5" w:rsidP="004B3551" w:rsidRDefault="00774AA5" w14:paraId="2D8BCE72" w14:textId="77777777">
            <w:pPr>
              <w:spacing w:after="0"/>
              <w:jc w:val="center"/>
              <w:rPr>
                <w:rFonts w:cstheme="minorHAnsi"/>
                <w:b/>
                <w:sz w:val="22"/>
                <w:szCs w:val="22"/>
              </w:rPr>
            </w:pPr>
            <w:r w:rsidRPr="00EA15CF">
              <w:rPr>
                <w:rFonts w:cstheme="minorHAnsi"/>
                <w:b/>
                <w:sz w:val="22"/>
                <w:szCs w:val="22"/>
              </w:rPr>
              <w:t>DATA/DIENŲ SKAIČIUS/ LAIKAS</w:t>
            </w:r>
          </w:p>
          <w:p w:rsidRPr="00EA15CF" w:rsidR="00774AA5" w:rsidP="004B3551" w:rsidRDefault="00774AA5" w14:paraId="677BC1F4" w14:textId="77777777">
            <w:pPr>
              <w:spacing w:after="0"/>
              <w:jc w:val="center"/>
              <w:rPr>
                <w:rFonts w:cstheme="minorHAnsi"/>
                <w:sz w:val="22"/>
                <w:szCs w:val="22"/>
              </w:rPr>
            </w:pPr>
            <w:r w:rsidRPr="00EA15CF">
              <w:rPr>
                <w:rFonts w:cstheme="minorHAnsi"/>
                <w:sz w:val="22"/>
                <w:szCs w:val="22"/>
              </w:rPr>
              <w:t>(Lietuvos laiku)</w:t>
            </w:r>
          </w:p>
        </w:tc>
        <w:tc>
          <w:tcPr>
            <w:tcW w:w="2835" w:type="dxa"/>
            <w:shd w:val="clear" w:color="auto" w:fill="D9D9D9" w:themeFill="background1" w:themeFillShade="D9"/>
            <w:tcMar>
              <w:top w:w="0" w:type="dxa"/>
              <w:left w:w="108" w:type="dxa"/>
              <w:bottom w:w="0" w:type="dxa"/>
              <w:right w:w="108" w:type="dxa"/>
            </w:tcMar>
          </w:tcPr>
          <w:p w:rsidRPr="00EA15CF" w:rsidR="00774AA5" w:rsidP="004B3551" w:rsidRDefault="00774AA5" w14:paraId="11CCA5FB" w14:textId="77777777">
            <w:pPr>
              <w:jc w:val="center"/>
              <w:rPr>
                <w:rFonts w:cstheme="minorHAnsi"/>
                <w:b/>
                <w:sz w:val="22"/>
                <w:szCs w:val="22"/>
              </w:rPr>
            </w:pPr>
            <w:r w:rsidRPr="00EA15CF">
              <w:rPr>
                <w:rFonts w:cstheme="minorHAnsi"/>
                <w:b/>
                <w:sz w:val="22"/>
                <w:szCs w:val="22"/>
              </w:rPr>
              <w:t>PASTABOS</w:t>
            </w:r>
          </w:p>
        </w:tc>
      </w:tr>
      <w:tr w:rsidRPr="00EA15CF" w:rsidR="00774AA5" w:rsidTr="008740C9" w14:paraId="33F22B33" w14:textId="77777777">
        <w:trPr>
          <w:trHeight w:val="20"/>
        </w:trPr>
        <w:tc>
          <w:tcPr>
            <w:tcW w:w="738" w:type="dxa"/>
            <w:tcMar>
              <w:top w:w="0" w:type="dxa"/>
              <w:left w:w="108" w:type="dxa"/>
              <w:bottom w:w="0" w:type="dxa"/>
              <w:right w:w="108" w:type="dxa"/>
            </w:tcMar>
          </w:tcPr>
          <w:p w:rsidRPr="00EA15CF" w:rsidR="00774AA5" w:rsidP="002920E8" w:rsidRDefault="006932C2" w14:paraId="1D2814F3" w14:textId="2D8BEDEE">
            <w:pPr>
              <w:pStyle w:val="ListParagraph"/>
              <w:keepNext/>
              <w:numPr>
                <w:ilvl w:val="0"/>
                <w:numId w:val="20"/>
              </w:numPr>
              <w:spacing w:after="0" w:line="240" w:lineRule="auto"/>
              <w:rPr>
                <w:rFonts w:cstheme="minorHAnsi"/>
                <w:bCs/>
                <w:sz w:val="22"/>
                <w:szCs w:val="22"/>
              </w:rPr>
            </w:pPr>
            <w:r w:rsidRPr="00EA15CF">
              <w:rPr>
                <w:rFonts w:cstheme="minorHAnsi"/>
                <w:bCs/>
                <w:sz w:val="22"/>
                <w:szCs w:val="22"/>
              </w:rPr>
              <w:t>1.</w:t>
            </w:r>
          </w:p>
        </w:tc>
        <w:tc>
          <w:tcPr>
            <w:tcW w:w="2551" w:type="dxa"/>
            <w:tcMar>
              <w:top w:w="0" w:type="dxa"/>
              <w:left w:w="108" w:type="dxa"/>
              <w:bottom w:w="0" w:type="dxa"/>
              <w:right w:w="108" w:type="dxa"/>
            </w:tcMar>
          </w:tcPr>
          <w:p w:rsidRPr="00EA15CF" w:rsidR="00774AA5" w:rsidP="0003169B" w:rsidRDefault="00774AA5" w14:paraId="25B87B88" w14:textId="77777777">
            <w:pPr>
              <w:keepNext/>
              <w:spacing w:after="0" w:line="240" w:lineRule="auto"/>
              <w:rPr>
                <w:rFonts w:cstheme="minorHAnsi"/>
                <w:sz w:val="22"/>
                <w:szCs w:val="22"/>
              </w:rPr>
            </w:pPr>
            <w:r w:rsidRPr="00EA15CF">
              <w:rPr>
                <w:rFonts w:cstheme="minorHAnsi"/>
                <w:bCs/>
                <w:sz w:val="22"/>
                <w:szCs w:val="22"/>
              </w:rPr>
              <w:t>Pasiūlymų pateikimo terminas</w:t>
            </w:r>
          </w:p>
        </w:tc>
        <w:tc>
          <w:tcPr>
            <w:tcW w:w="3402" w:type="dxa"/>
            <w:tcMar>
              <w:top w:w="0" w:type="dxa"/>
              <w:left w:w="108" w:type="dxa"/>
              <w:bottom w:w="0" w:type="dxa"/>
              <w:right w:w="108" w:type="dxa"/>
            </w:tcMar>
          </w:tcPr>
          <w:p w:rsidRPr="00EA15CF" w:rsidR="00774AA5" w:rsidP="0003169B" w:rsidRDefault="00774AA5" w14:paraId="3167CE4C" w14:textId="719F5068">
            <w:pPr>
              <w:spacing w:after="0" w:line="240" w:lineRule="auto"/>
              <w:rPr>
                <w:rFonts w:cstheme="minorHAnsi"/>
                <w:sz w:val="22"/>
                <w:szCs w:val="22"/>
              </w:rPr>
            </w:pPr>
            <w:r w:rsidRPr="00EA15CF">
              <w:rPr>
                <w:rFonts w:cstheme="minorHAnsi"/>
                <w:sz w:val="22"/>
                <w:szCs w:val="22"/>
              </w:rPr>
              <w:t xml:space="preserve">nurodytas </w:t>
            </w:r>
            <w:r w:rsidRPr="00EA15CF" w:rsidR="00C47599">
              <w:rPr>
                <w:rFonts w:cstheme="minorHAnsi"/>
                <w:sz w:val="22"/>
                <w:szCs w:val="22"/>
              </w:rPr>
              <w:t>s</w:t>
            </w:r>
            <w:r w:rsidRPr="00EA15CF">
              <w:rPr>
                <w:rFonts w:cstheme="minorHAnsi"/>
                <w:sz w:val="22"/>
                <w:szCs w:val="22"/>
              </w:rPr>
              <w:t xml:space="preserve">kelbime </w:t>
            </w:r>
          </w:p>
        </w:tc>
        <w:tc>
          <w:tcPr>
            <w:tcW w:w="2835" w:type="dxa"/>
            <w:tcMar>
              <w:top w:w="0" w:type="dxa"/>
              <w:left w:w="108" w:type="dxa"/>
              <w:bottom w:w="0" w:type="dxa"/>
              <w:right w:w="108" w:type="dxa"/>
            </w:tcMar>
          </w:tcPr>
          <w:p w:rsidRPr="00EA15CF" w:rsidR="00774AA5" w:rsidP="00593F3E" w:rsidRDefault="00774AA5" w14:paraId="2BC4B21F" w14:textId="0CE68D8A">
            <w:pPr>
              <w:spacing w:after="0" w:line="240" w:lineRule="auto"/>
              <w:rPr>
                <w:rFonts w:cstheme="minorHAnsi"/>
                <w:iCs/>
                <w:sz w:val="22"/>
                <w:szCs w:val="22"/>
              </w:rPr>
            </w:pPr>
            <w:r w:rsidRPr="00EA15CF">
              <w:rPr>
                <w:rFonts w:cstheme="minorHAnsi"/>
                <w:sz w:val="22"/>
                <w:szCs w:val="22"/>
              </w:rPr>
              <w:t>Perkančioji organizacija turi teisę pratęsti pasiūlymų pateikimo terminą.</w:t>
            </w:r>
          </w:p>
        </w:tc>
      </w:tr>
      <w:tr w:rsidRPr="00EA15CF" w:rsidR="00774AA5" w:rsidTr="008740C9" w14:paraId="2DDCD559" w14:textId="77777777">
        <w:trPr>
          <w:trHeight w:val="20"/>
        </w:trPr>
        <w:tc>
          <w:tcPr>
            <w:tcW w:w="738" w:type="dxa"/>
            <w:tcMar>
              <w:top w:w="0" w:type="dxa"/>
              <w:left w:w="108" w:type="dxa"/>
              <w:bottom w:w="0" w:type="dxa"/>
              <w:right w:w="108" w:type="dxa"/>
            </w:tcMar>
          </w:tcPr>
          <w:p w:rsidRPr="00EA15CF" w:rsidR="00774AA5" w:rsidP="002920E8" w:rsidRDefault="006932C2" w14:paraId="6C70187E" w14:textId="7D03D63A">
            <w:pPr>
              <w:pStyle w:val="ListParagraph"/>
              <w:keepNext/>
              <w:numPr>
                <w:ilvl w:val="0"/>
                <w:numId w:val="20"/>
              </w:numPr>
              <w:spacing w:after="0" w:line="240" w:lineRule="auto"/>
              <w:rPr>
                <w:rFonts w:cstheme="minorHAnsi"/>
                <w:bCs/>
                <w:sz w:val="22"/>
                <w:szCs w:val="22"/>
              </w:rPr>
            </w:pPr>
            <w:r w:rsidRPr="00EA15CF">
              <w:rPr>
                <w:rFonts w:cstheme="minorHAnsi"/>
                <w:bCs/>
                <w:sz w:val="22"/>
                <w:szCs w:val="22"/>
              </w:rPr>
              <w:t>2.</w:t>
            </w:r>
          </w:p>
        </w:tc>
        <w:tc>
          <w:tcPr>
            <w:tcW w:w="2551" w:type="dxa"/>
            <w:tcMar>
              <w:top w:w="0" w:type="dxa"/>
              <w:left w:w="108" w:type="dxa"/>
              <w:bottom w:w="0" w:type="dxa"/>
              <w:right w:w="108" w:type="dxa"/>
            </w:tcMar>
          </w:tcPr>
          <w:p w:rsidRPr="00EA15CF" w:rsidR="00774AA5" w:rsidP="0003169B" w:rsidRDefault="00774AA5" w14:paraId="2368993B" w14:textId="77777777">
            <w:pPr>
              <w:keepNext/>
              <w:spacing w:after="0" w:line="240" w:lineRule="auto"/>
              <w:rPr>
                <w:rFonts w:cstheme="minorHAnsi"/>
                <w:sz w:val="22"/>
                <w:szCs w:val="22"/>
              </w:rPr>
            </w:pPr>
            <w:r w:rsidRPr="00EA15CF">
              <w:rPr>
                <w:rFonts w:eastAsia="Times New Roman" w:cstheme="minorHAnsi"/>
                <w:sz w:val="22"/>
                <w:szCs w:val="22"/>
              </w:rPr>
              <w:t>Pradinis susipažinimas su CVP IS priemonėmis gautais pasiūlymais</w:t>
            </w:r>
          </w:p>
        </w:tc>
        <w:tc>
          <w:tcPr>
            <w:tcW w:w="3402" w:type="dxa"/>
            <w:tcMar>
              <w:top w:w="0" w:type="dxa"/>
              <w:left w:w="108" w:type="dxa"/>
              <w:bottom w:w="0" w:type="dxa"/>
              <w:right w:w="108" w:type="dxa"/>
            </w:tcMar>
          </w:tcPr>
          <w:p w:rsidRPr="00EA15CF" w:rsidR="00774AA5" w:rsidP="0003169B" w:rsidRDefault="00774AA5" w14:paraId="7ECB1EDB" w14:textId="4C74F9E2">
            <w:pPr>
              <w:spacing w:after="0" w:line="240" w:lineRule="auto"/>
              <w:rPr>
                <w:rFonts w:cstheme="minorHAnsi"/>
                <w:sz w:val="22"/>
                <w:szCs w:val="22"/>
              </w:rPr>
            </w:pPr>
            <w:r w:rsidRPr="00EA15CF">
              <w:rPr>
                <w:rFonts w:cstheme="minorHAnsi"/>
                <w:sz w:val="22"/>
                <w:szCs w:val="22"/>
              </w:rPr>
              <w:t xml:space="preserve">Pradedamas ne anksčiau nei </w:t>
            </w:r>
            <w:r w:rsidRPr="00EA15CF">
              <w:rPr>
                <w:rFonts w:cstheme="minorHAnsi"/>
                <w:color w:val="000000" w:themeColor="text1"/>
                <w:sz w:val="22"/>
                <w:szCs w:val="22"/>
              </w:rPr>
              <w:t xml:space="preserve">po </w:t>
            </w:r>
            <w:r w:rsidRPr="00EA15CF" w:rsidR="006B0247">
              <w:rPr>
                <w:rFonts w:cstheme="minorHAnsi"/>
                <w:sz w:val="22"/>
                <w:szCs w:val="22"/>
              </w:rPr>
              <w:t>30</w:t>
            </w:r>
            <w:r w:rsidRPr="00EA15CF">
              <w:rPr>
                <w:rFonts w:cstheme="minorHAnsi"/>
                <w:sz w:val="22"/>
                <w:szCs w:val="22"/>
              </w:rPr>
              <w:t xml:space="preserve"> </w:t>
            </w:r>
            <w:r w:rsidRPr="00EA15CF" w:rsidR="00724BAD">
              <w:rPr>
                <w:rFonts w:cstheme="minorHAnsi"/>
                <w:sz w:val="22"/>
                <w:szCs w:val="22"/>
              </w:rPr>
              <w:t xml:space="preserve">(trisdešimt) </w:t>
            </w:r>
            <w:r w:rsidRPr="00EA15CF">
              <w:rPr>
                <w:rFonts w:cstheme="minorHAnsi"/>
                <w:sz w:val="22"/>
                <w:szCs w:val="22"/>
              </w:rPr>
              <w:t>minučių po pasiūlymų pateikimo termino pabaigos</w:t>
            </w:r>
          </w:p>
        </w:tc>
        <w:tc>
          <w:tcPr>
            <w:tcW w:w="2835" w:type="dxa"/>
            <w:tcMar>
              <w:top w:w="0" w:type="dxa"/>
              <w:left w:w="108" w:type="dxa"/>
              <w:bottom w:w="0" w:type="dxa"/>
              <w:right w:w="108" w:type="dxa"/>
            </w:tcMar>
          </w:tcPr>
          <w:p w:rsidRPr="00EA15CF" w:rsidR="00774AA5" w:rsidP="0003169B" w:rsidRDefault="00774AA5" w14:paraId="516BC120" w14:textId="3556D373">
            <w:pPr>
              <w:spacing w:after="0" w:line="240" w:lineRule="auto"/>
              <w:rPr>
                <w:rFonts w:cstheme="minorHAnsi"/>
                <w:iCs/>
                <w:sz w:val="22"/>
                <w:szCs w:val="22"/>
              </w:rPr>
            </w:pPr>
          </w:p>
        </w:tc>
      </w:tr>
      <w:tr w:rsidRPr="00EA15CF" w:rsidR="00774AA5" w:rsidTr="008740C9" w14:paraId="0E1517C9" w14:textId="77777777">
        <w:trPr>
          <w:trHeight w:val="20"/>
        </w:trPr>
        <w:tc>
          <w:tcPr>
            <w:tcW w:w="738" w:type="dxa"/>
            <w:tcMar>
              <w:top w:w="0" w:type="dxa"/>
              <w:left w:w="108" w:type="dxa"/>
              <w:bottom w:w="0" w:type="dxa"/>
              <w:right w:w="108" w:type="dxa"/>
            </w:tcMar>
          </w:tcPr>
          <w:p w:rsidRPr="00EA15CF" w:rsidR="00774AA5" w:rsidP="002920E8" w:rsidRDefault="006932C2" w14:paraId="0BF18051" w14:textId="03A0C935">
            <w:pPr>
              <w:pStyle w:val="ListParagraph"/>
              <w:keepNext/>
              <w:numPr>
                <w:ilvl w:val="0"/>
                <w:numId w:val="20"/>
              </w:numPr>
              <w:spacing w:after="0" w:line="240" w:lineRule="auto"/>
              <w:rPr>
                <w:rFonts w:cstheme="minorHAnsi"/>
                <w:bCs/>
                <w:sz w:val="22"/>
                <w:szCs w:val="22"/>
              </w:rPr>
            </w:pPr>
            <w:r w:rsidRPr="00EA15CF">
              <w:rPr>
                <w:rFonts w:cstheme="minorHAnsi"/>
                <w:bCs/>
                <w:sz w:val="22"/>
                <w:szCs w:val="22"/>
              </w:rPr>
              <w:t>3.</w:t>
            </w:r>
          </w:p>
        </w:tc>
        <w:tc>
          <w:tcPr>
            <w:tcW w:w="2551" w:type="dxa"/>
            <w:tcMar>
              <w:top w:w="0" w:type="dxa"/>
              <w:left w:w="108" w:type="dxa"/>
              <w:bottom w:w="0" w:type="dxa"/>
              <w:right w:w="108" w:type="dxa"/>
            </w:tcMar>
          </w:tcPr>
          <w:p w:rsidRPr="00EA15CF" w:rsidR="00774AA5" w:rsidP="0003169B" w:rsidRDefault="00774AA5" w14:paraId="4AD453C1" w14:textId="70320C71">
            <w:pPr>
              <w:keepNext/>
              <w:spacing w:after="0" w:line="240" w:lineRule="auto"/>
              <w:rPr>
                <w:rFonts w:cstheme="minorHAnsi"/>
                <w:bCs/>
                <w:sz w:val="22"/>
                <w:szCs w:val="22"/>
              </w:rPr>
            </w:pPr>
            <w:r w:rsidRPr="00EA15CF">
              <w:rPr>
                <w:rFonts w:cstheme="minorHAnsi"/>
                <w:sz w:val="22"/>
                <w:szCs w:val="22"/>
              </w:rPr>
              <w:t xml:space="preserve">Prašymą paaiškinti, patikslinti pirkimo </w:t>
            </w:r>
            <w:r w:rsidRPr="00EA15CF" w:rsidR="00EF5E21">
              <w:rPr>
                <w:rFonts w:cstheme="minorHAnsi"/>
                <w:sz w:val="22"/>
                <w:szCs w:val="22"/>
              </w:rPr>
              <w:t>sąlygas</w:t>
            </w:r>
            <w:r w:rsidRPr="00EA15CF">
              <w:rPr>
                <w:rFonts w:cstheme="minorHAnsi"/>
                <w:sz w:val="22"/>
                <w:szCs w:val="22"/>
              </w:rPr>
              <w:t xml:space="preserve"> tiekėjas turi pateikti ne vėliau kaip:</w:t>
            </w:r>
          </w:p>
        </w:tc>
        <w:tc>
          <w:tcPr>
            <w:tcW w:w="3402" w:type="dxa"/>
            <w:tcMar>
              <w:top w:w="0" w:type="dxa"/>
              <w:left w:w="108" w:type="dxa"/>
              <w:bottom w:w="0" w:type="dxa"/>
              <w:right w:w="108" w:type="dxa"/>
            </w:tcMar>
          </w:tcPr>
          <w:p w:rsidRPr="00EA15CF" w:rsidR="007F1600" w:rsidP="007F1600" w:rsidRDefault="007F1600" w14:paraId="55F59B2E" w14:textId="77777777">
            <w:pPr>
              <w:spacing w:after="0" w:line="240" w:lineRule="auto"/>
              <w:rPr>
                <w:rFonts w:cstheme="minorHAnsi"/>
                <w:sz w:val="22"/>
                <w:szCs w:val="22"/>
              </w:rPr>
            </w:pPr>
            <w:r w:rsidRPr="00EA15CF">
              <w:rPr>
                <w:rFonts w:cstheme="minorHAnsi"/>
                <w:sz w:val="22"/>
                <w:szCs w:val="22"/>
              </w:rPr>
              <w:t>10 (dešimt) dienų iki pasiūlymų pateikimo dienos</w:t>
            </w:r>
          </w:p>
          <w:p w:rsidRPr="00EA15CF" w:rsidR="00774AA5" w:rsidP="007F1600" w:rsidRDefault="00774AA5" w14:paraId="56FC8010" w14:textId="46A0DB7B">
            <w:pPr>
              <w:spacing w:after="0" w:line="240" w:lineRule="auto"/>
              <w:rPr>
                <w:rFonts w:cstheme="minorHAnsi"/>
                <w:sz w:val="22"/>
                <w:szCs w:val="22"/>
              </w:rPr>
            </w:pPr>
          </w:p>
        </w:tc>
        <w:tc>
          <w:tcPr>
            <w:tcW w:w="2835" w:type="dxa"/>
            <w:tcMar>
              <w:top w:w="0" w:type="dxa"/>
              <w:left w:w="108" w:type="dxa"/>
              <w:bottom w:w="0" w:type="dxa"/>
              <w:right w:w="108" w:type="dxa"/>
            </w:tcMar>
          </w:tcPr>
          <w:p w:rsidRPr="00EA15CF" w:rsidR="00774AA5" w:rsidP="00424668" w:rsidRDefault="00774AA5" w14:paraId="6B3FEA86" w14:textId="2853642B">
            <w:pPr>
              <w:spacing w:after="0" w:line="240" w:lineRule="auto"/>
              <w:rPr>
                <w:rFonts w:cstheme="minorHAnsi"/>
                <w:iCs/>
                <w:color w:val="7030A0"/>
                <w:sz w:val="22"/>
                <w:szCs w:val="22"/>
              </w:rPr>
            </w:pPr>
          </w:p>
        </w:tc>
      </w:tr>
      <w:tr w:rsidRPr="00EA15CF" w:rsidR="00774AA5" w:rsidTr="008740C9" w14:paraId="6E37868A" w14:textId="77777777">
        <w:trPr>
          <w:trHeight w:val="20"/>
        </w:trPr>
        <w:tc>
          <w:tcPr>
            <w:tcW w:w="738" w:type="dxa"/>
            <w:tcMar>
              <w:top w:w="0" w:type="dxa"/>
              <w:left w:w="108" w:type="dxa"/>
              <w:bottom w:w="0" w:type="dxa"/>
              <w:right w:w="108" w:type="dxa"/>
            </w:tcMar>
          </w:tcPr>
          <w:p w:rsidRPr="00EA15CF" w:rsidR="00774AA5" w:rsidP="002920E8" w:rsidRDefault="00774AA5" w14:paraId="5A3E2C4C" w14:textId="033C7E4A">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1E3634E1" w14:textId="6A145837">
            <w:pPr>
              <w:spacing w:after="0" w:line="240" w:lineRule="auto"/>
              <w:rPr>
                <w:rFonts w:cstheme="minorHAnsi"/>
                <w:sz w:val="22"/>
                <w:szCs w:val="22"/>
              </w:rPr>
            </w:pPr>
            <w:r w:rsidRPr="00EA15CF">
              <w:rPr>
                <w:rFonts w:cstheme="minorHAnsi"/>
                <w:sz w:val="22"/>
                <w:szCs w:val="22"/>
              </w:rPr>
              <w:t xml:space="preserve">Perkančioji organizacija </w:t>
            </w:r>
            <w:r w:rsidRPr="00EA15CF" w:rsidR="009B3AF8">
              <w:rPr>
                <w:rFonts w:cstheme="minorHAnsi"/>
                <w:sz w:val="22"/>
                <w:szCs w:val="22"/>
              </w:rPr>
              <w:t>p</w:t>
            </w:r>
            <w:r w:rsidRPr="00EA15CF">
              <w:rPr>
                <w:rFonts w:cstheme="minorHAnsi"/>
                <w:sz w:val="22"/>
                <w:szCs w:val="22"/>
              </w:rPr>
              <w:t xml:space="preserve">irkimo </w:t>
            </w:r>
            <w:r w:rsidRPr="00EA15CF" w:rsidR="00EF5E21">
              <w:rPr>
                <w:rFonts w:cstheme="minorHAnsi"/>
                <w:sz w:val="22"/>
                <w:szCs w:val="22"/>
              </w:rPr>
              <w:t>sąlygų</w:t>
            </w:r>
            <w:r w:rsidRPr="00EA15CF">
              <w:rPr>
                <w:rFonts w:cstheme="minorHAnsi"/>
                <w:sz w:val="22"/>
                <w:szCs w:val="22"/>
              </w:rPr>
              <w:t xml:space="preserve"> paaiškinimą, patikslinimą pateikia visiems tiekėjams ne vėliau kaip:</w:t>
            </w:r>
          </w:p>
        </w:tc>
        <w:tc>
          <w:tcPr>
            <w:tcW w:w="3402" w:type="dxa"/>
            <w:tcMar>
              <w:top w:w="0" w:type="dxa"/>
              <w:left w:w="108" w:type="dxa"/>
              <w:bottom w:w="0" w:type="dxa"/>
              <w:right w:w="108" w:type="dxa"/>
            </w:tcMar>
          </w:tcPr>
          <w:p w:rsidRPr="00EA15CF" w:rsidR="00724BAD" w:rsidP="00724BAD" w:rsidRDefault="00724BAD" w14:paraId="73451220" w14:textId="77777777">
            <w:pPr>
              <w:spacing w:after="0" w:line="240" w:lineRule="auto"/>
              <w:rPr>
                <w:rFonts w:cstheme="minorHAnsi"/>
                <w:sz w:val="22"/>
                <w:szCs w:val="22"/>
              </w:rPr>
            </w:pPr>
            <w:r w:rsidRPr="00EA15CF">
              <w:rPr>
                <w:rFonts w:cstheme="minorHAnsi"/>
                <w:sz w:val="22"/>
                <w:szCs w:val="22"/>
              </w:rPr>
              <w:t>6 (šešios) dienos iki pasiūlymų pateikimo dienos</w:t>
            </w:r>
          </w:p>
          <w:p w:rsidRPr="00EA15CF" w:rsidR="00774AA5" w:rsidP="00724BAD" w:rsidRDefault="00774AA5" w14:paraId="4D170373" w14:textId="2410DDD2">
            <w:pPr>
              <w:spacing w:after="0" w:line="240" w:lineRule="auto"/>
              <w:rPr>
                <w:rFonts w:cstheme="minorHAnsi"/>
                <w:sz w:val="22"/>
                <w:szCs w:val="22"/>
              </w:rPr>
            </w:pPr>
          </w:p>
        </w:tc>
        <w:tc>
          <w:tcPr>
            <w:tcW w:w="2835" w:type="dxa"/>
            <w:tcMar>
              <w:top w:w="0" w:type="dxa"/>
              <w:left w:w="108" w:type="dxa"/>
              <w:bottom w:w="0" w:type="dxa"/>
              <w:right w:w="108" w:type="dxa"/>
            </w:tcMar>
          </w:tcPr>
          <w:p w:rsidRPr="00EA15CF" w:rsidR="00774AA5" w:rsidP="00CE1F13" w:rsidRDefault="00774AA5" w14:paraId="2E898EC9" w14:textId="3C9F7217">
            <w:pPr>
              <w:spacing w:after="0" w:line="240" w:lineRule="auto"/>
              <w:rPr>
                <w:rFonts w:cstheme="minorHAnsi"/>
                <w:sz w:val="22"/>
                <w:szCs w:val="22"/>
              </w:rPr>
            </w:pPr>
          </w:p>
        </w:tc>
      </w:tr>
      <w:tr w:rsidRPr="00EA15CF" w:rsidR="00774AA5" w:rsidTr="008740C9" w14:paraId="7621DE63" w14:textId="77777777">
        <w:trPr>
          <w:trHeight w:val="20"/>
        </w:trPr>
        <w:tc>
          <w:tcPr>
            <w:tcW w:w="738" w:type="dxa"/>
            <w:tcMar>
              <w:top w:w="0" w:type="dxa"/>
              <w:left w:w="108" w:type="dxa"/>
              <w:bottom w:w="0" w:type="dxa"/>
              <w:right w:w="108" w:type="dxa"/>
            </w:tcMar>
          </w:tcPr>
          <w:p w:rsidRPr="00EA15CF" w:rsidR="00774AA5" w:rsidP="002920E8" w:rsidRDefault="00774AA5" w14:paraId="63314DF2" w14:textId="5548A91C">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455131" w14:paraId="758839D1" w14:textId="4F4D0EEB">
            <w:pPr>
              <w:spacing w:after="0" w:line="240" w:lineRule="auto"/>
              <w:rPr>
                <w:rFonts w:cstheme="minorHAnsi"/>
                <w:sz w:val="22"/>
                <w:szCs w:val="22"/>
              </w:rPr>
            </w:pPr>
            <w:r w:rsidRPr="00EA15CF">
              <w:rPr>
                <w:rFonts w:cstheme="minorHAnsi"/>
                <w:sz w:val="22"/>
                <w:szCs w:val="22"/>
              </w:rPr>
              <w:t>O</w:t>
            </w:r>
            <w:r w:rsidRPr="00EA15CF" w:rsidR="00774AA5">
              <w:rPr>
                <w:rFonts w:cstheme="minorHAnsi"/>
                <w:sz w:val="22"/>
                <w:szCs w:val="22"/>
              </w:rPr>
              <w:t>bjekto apžiūra bus vykdoma:</w:t>
            </w:r>
          </w:p>
        </w:tc>
        <w:tc>
          <w:tcPr>
            <w:tcW w:w="3402" w:type="dxa"/>
            <w:tcMar>
              <w:top w:w="0" w:type="dxa"/>
              <w:left w:w="108" w:type="dxa"/>
              <w:bottom w:w="0" w:type="dxa"/>
              <w:right w:w="108" w:type="dxa"/>
            </w:tcMar>
          </w:tcPr>
          <w:p w:rsidRPr="00EA15CF" w:rsidR="00774AA5" w:rsidP="0003169B" w:rsidRDefault="00774AA5" w14:paraId="16ACE08C" w14:textId="77777777">
            <w:pPr>
              <w:spacing w:after="0" w:line="240" w:lineRule="auto"/>
              <w:rPr>
                <w:rFonts w:cstheme="minorHAnsi"/>
                <w:iCs/>
                <w:color w:val="FF0000"/>
                <w:sz w:val="22"/>
                <w:szCs w:val="22"/>
              </w:rPr>
            </w:pPr>
            <w:r w:rsidRPr="00EA15CF">
              <w:rPr>
                <w:rFonts w:cstheme="minorHAnsi"/>
                <w:iCs/>
                <w:sz w:val="22"/>
                <w:szCs w:val="22"/>
              </w:rPr>
              <w:t>NETAIKOMA</w:t>
            </w:r>
          </w:p>
        </w:tc>
        <w:tc>
          <w:tcPr>
            <w:tcW w:w="2835" w:type="dxa"/>
            <w:tcMar>
              <w:top w:w="0" w:type="dxa"/>
              <w:left w:w="108" w:type="dxa"/>
              <w:bottom w:w="0" w:type="dxa"/>
              <w:right w:w="108" w:type="dxa"/>
            </w:tcMar>
          </w:tcPr>
          <w:p w:rsidRPr="00EA15CF" w:rsidR="00774AA5" w:rsidP="0003169B" w:rsidRDefault="00774AA5" w14:paraId="0CB425FC" w14:textId="361A767D">
            <w:pPr>
              <w:spacing w:after="0" w:line="240" w:lineRule="auto"/>
              <w:rPr>
                <w:rFonts w:cstheme="minorHAnsi"/>
                <w:sz w:val="22"/>
                <w:szCs w:val="22"/>
              </w:rPr>
            </w:pPr>
          </w:p>
        </w:tc>
      </w:tr>
      <w:tr w:rsidRPr="00EA15CF" w:rsidR="00774AA5" w:rsidTr="008740C9" w14:paraId="3AA572DF" w14:textId="77777777">
        <w:trPr>
          <w:trHeight w:val="20"/>
        </w:trPr>
        <w:tc>
          <w:tcPr>
            <w:tcW w:w="738" w:type="dxa"/>
            <w:tcMar>
              <w:top w:w="0" w:type="dxa"/>
              <w:left w:w="108" w:type="dxa"/>
              <w:bottom w:w="0" w:type="dxa"/>
              <w:right w:w="108" w:type="dxa"/>
            </w:tcMar>
          </w:tcPr>
          <w:p w:rsidRPr="00EA15CF" w:rsidR="00774AA5" w:rsidP="002920E8" w:rsidRDefault="00774AA5" w14:paraId="0C5D727C" w14:textId="097AAFC5">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77FDC819" w14:textId="2D3D8B4C">
            <w:pPr>
              <w:spacing w:after="0" w:line="240" w:lineRule="auto"/>
              <w:rPr>
                <w:rFonts w:cstheme="minorHAnsi"/>
                <w:sz w:val="22"/>
                <w:szCs w:val="22"/>
              </w:rPr>
            </w:pPr>
            <w:r w:rsidRPr="00EA15CF">
              <w:rPr>
                <w:rFonts w:cstheme="minorHAnsi"/>
                <w:sz w:val="22"/>
                <w:szCs w:val="22"/>
              </w:rPr>
              <w:t xml:space="preserve">Perkančioji organizacija rengs susitikimus su tiekėjais dėl pirkimo </w:t>
            </w:r>
            <w:r w:rsidRPr="00EA15CF" w:rsidR="006932C2">
              <w:rPr>
                <w:rFonts w:cstheme="minorHAnsi"/>
                <w:sz w:val="22"/>
                <w:szCs w:val="22"/>
              </w:rPr>
              <w:t>sąlygų</w:t>
            </w:r>
            <w:r w:rsidRPr="00EA15CF">
              <w:rPr>
                <w:rFonts w:cstheme="minorHAnsi"/>
                <w:sz w:val="22"/>
                <w:szCs w:val="22"/>
              </w:rPr>
              <w:t xml:space="preserve"> paaiškinimo</w:t>
            </w:r>
          </w:p>
        </w:tc>
        <w:tc>
          <w:tcPr>
            <w:tcW w:w="3402" w:type="dxa"/>
            <w:tcMar>
              <w:top w:w="0" w:type="dxa"/>
              <w:left w:w="108" w:type="dxa"/>
              <w:bottom w:w="0" w:type="dxa"/>
              <w:right w:w="108" w:type="dxa"/>
            </w:tcMar>
          </w:tcPr>
          <w:p w:rsidRPr="00EA15CF" w:rsidR="00774AA5" w:rsidP="0003169B" w:rsidRDefault="00774AA5" w14:paraId="37463C11" w14:textId="77777777">
            <w:pPr>
              <w:spacing w:after="0" w:line="240" w:lineRule="auto"/>
              <w:rPr>
                <w:rFonts w:cstheme="minorHAnsi"/>
                <w:iCs/>
                <w:sz w:val="22"/>
                <w:szCs w:val="22"/>
              </w:rPr>
            </w:pPr>
            <w:r w:rsidRPr="00EA15CF">
              <w:rPr>
                <w:rFonts w:cstheme="minorHAnsi"/>
                <w:iCs/>
                <w:sz w:val="22"/>
                <w:szCs w:val="22"/>
              </w:rPr>
              <w:t>NETAIKOMA</w:t>
            </w:r>
          </w:p>
        </w:tc>
        <w:tc>
          <w:tcPr>
            <w:tcW w:w="2835" w:type="dxa"/>
            <w:tcMar>
              <w:top w:w="0" w:type="dxa"/>
              <w:left w:w="108" w:type="dxa"/>
              <w:bottom w:w="0" w:type="dxa"/>
              <w:right w:w="108" w:type="dxa"/>
            </w:tcMar>
          </w:tcPr>
          <w:p w:rsidRPr="00EA15CF" w:rsidR="00774AA5" w:rsidP="0003169B" w:rsidRDefault="00774AA5" w14:paraId="1C7B20C9" w14:textId="304071E7">
            <w:pPr>
              <w:spacing w:after="0" w:line="240" w:lineRule="auto"/>
              <w:rPr>
                <w:rFonts w:cstheme="minorHAnsi"/>
                <w:sz w:val="22"/>
                <w:szCs w:val="22"/>
              </w:rPr>
            </w:pPr>
          </w:p>
        </w:tc>
      </w:tr>
      <w:tr w:rsidRPr="00EA15CF" w:rsidR="00774AA5" w:rsidTr="008740C9" w14:paraId="595801DB" w14:textId="77777777">
        <w:trPr>
          <w:trHeight w:val="20"/>
        </w:trPr>
        <w:tc>
          <w:tcPr>
            <w:tcW w:w="738" w:type="dxa"/>
            <w:tcMar>
              <w:top w:w="0" w:type="dxa"/>
              <w:left w:w="108" w:type="dxa"/>
              <w:bottom w:w="0" w:type="dxa"/>
              <w:right w:w="108" w:type="dxa"/>
            </w:tcMar>
          </w:tcPr>
          <w:p w:rsidRPr="00EA15CF" w:rsidR="00774AA5" w:rsidP="002920E8" w:rsidRDefault="00774AA5" w14:paraId="7834A329" w14:textId="7DD7B5EE">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1664470B" w14:textId="04429B88">
            <w:pPr>
              <w:spacing w:after="0" w:line="240" w:lineRule="auto"/>
              <w:rPr>
                <w:rFonts w:cstheme="minorHAnsi"/>
                <w:sz w:val="22"/>
                <w:szCs w:val="22"/>
              </w:rPr>
            </w:pPr>
            <w:r w:rsidRPr="00EA15CF">
              <w:rPr>
                <w:rFonts w:cstheme="minorHAnsi"/>
                <w:sz w:val="22"/>
                <w:szCs w:val="22"/>
              </w:rPr>
              <w:t>Tiekėjai turi pateikti prekių pavyzdžius</w:t>
            </w:r>
          </w:p>
        </w:tc>
        <w:tc>
          <w:tcPr>
            <w:tcW w:w="3402" w:type="dxa"/>
            <w:tcMar>
              <w:top w:w="0" w:type="dxa"/>
              <w:left w:w="108" w:type="dxa"/>
              <w:bottom w:w="0" w:type="dxa"/>
              <w:right w:w="108" w:type="dxa"/>
            </w:tcMar>
          </w:tcPr>
          <w:p w:rsidRPr="00EA15CF" w:rsidR="00774AA5" w:rsidP="0003169B" w:rsidRDefault="00774AA5" w14:paraId="2B01D5F8" w14:textId="77777777">
            <w:pPr>
              <w:pStyle w:val="Body2"/>
              <w:spacing w:after="0"/>
              <w:rPr>
                <w:rFonts w:asciiTheme="minorHAnsi" w:hAnsiTheme="minorHAnsi" w:cstheme="minorHAnsi"/>
                <w:color w:val="auto"/>
                <w:sz w:val="22"/>
                <w:szCs w:val="22"/>
                <w:lang w:val="lt-LT"/>
              </w:rPr>
            </w:pPr>
            <w:r w:rsidRPr="00EA15CF">
              <w:rPr>
                <w:rFonts w:asciiTheme="minorHAnsi" w:hAnsiTheme="minorHAnsi" w:cstheme="minorHAnsi"/>
                <w:color w:val="auto"/>
                <w:sz w:val="22"/>
                <w:szCs w:val="22"/>
                <w:lang w:val="lt-LT"/>
              </w:rPr>
              <w:t>NETAIKOMA</w:t>
            </w:r>
          </w:p>
          <w:p w:rsidRPr="00EA15CF" w:rsidR="00774AA5" w:rsidP="0003169B" w:rsidRDefault="00955067" w14:paraId="2276FCB7" w14:textId="335E7240">
            <w:pPr>
              <w:spacing w:after="0" w:line="240" w:lineRule="auto"/>
              <w:rPr>
                <w:rFonts w:cstheme="minorHAnsi"/>
                <w:iCs/>
                <w:color w:val="00B050"/>
                <w:sz w:val="22"/>
                <w:szCs w:val="22"/>
              </w:rPr>
            </w:pPr>
            <w:r w:rsidRPr="00EA15CF">
              <w:rPr>
                <w:rFonts w:cstheme="minorHAnsi"/>
                <w:i/>
                <w:iCs/>
                <w:color w:val="7030A0"/>
                <w:sz w:val="22"/>
                <w:szCs w:val="22"/>
              </w:rPr>
              <w:t xml:space="preserve"> </w:t>
            </w:r>
          </w:p>
        </w:tc>
        <w:tc>
          <w:tcPr>
            <w:tcW w:w="2835" w:type="dxa"/>
            <w:tcMar>
              <w:top w:w="0" w:type="dxa"/>
              <w:left w:w="108" w:type="dxa"/>
              <w:bottom w:w="0" w:type="dxa"/>
              <w:right w:w="108" w:type="dxa"/>
            </w:tcMar>
          </w:tcPr>
          <w:p w:rsidRPr="00EA15CF" w:rsidR="00774AA5" w:rsidP="0003169B" w:rsidRDefault="00774AA5" w14:paraId="49C9AF54" w14:textId="060712A8">
            <w:pPr>
              <w:spacing w:after="0" w:line="240" w:lineRule="auto"/>
              <w:rPr>
                <w:rFonts w:cstheme="minorHAnsi"/>
                <w:sz w:val="22"/>
                <w:szCs w:val="22"/>
              </w:rPr>
            </w:pPr>
          </w:p>
        </w:tc>
      </w:tr>
      <w:tr w:rsidRPr="00EA15CF" w:rsidR="00774AA5" w:rsidTr="008740C9" w14:paraId="712AAA1F" w14:textId="77777777">
        <w:trPr>
          <w:trHeight w:val="20"/>
        </w:trPr>
        <w:tc>
          <w:tcPr>
            <w:tcW w:w="738" w:type="dxa"/>
            <w:tcMar>
              <w:top w:w="0" w:type="dxa"/>
              <w:left w:w="108" w:type="dxa"/>
              <w:bottom w:w="0" w:type="dxa"/>
              <w:right w:w="108" w:type="dxa"/>
            </w:tcMar>
          </w:tcPr>
          <w:p w:rsidRPr="00EA15CF" w:rsidR="00774AA5" w:rsidP="002920E8" w:rsidRDefault="00774AA5" w14:paraId="204C0E52" w14:textId="1B708D3D">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20CE1883" w14:textId="77777777">
            <w:pPr>
              <w:spacing w:after="0" w:line="240" w:lineRule="auto"/>
              <w:rPr>
                <w:rFonts w:cstheme="minorHAnsi"/>
                <w:bCs/>
                <w:sz w:val="22"/>
                <w:szCs w:val="22"/>
              </w:rPr>
            </w:pPr>
            <w:r w:rsidRPr="00EA15CF">
              <w:rPr>
                <w:rFonts w:cstheme="minorHAnsi"/>
                <w:bCs/>
                <w:sz w:val="22"/>
                <w:szCs w:val="22"/>
              </w:rPr>
              <w:t>Pasiūlymo galiojimo ir pasiūlymo galiojimo užtikrinimo (jei taikoma) terminas ne trumpesnis kaip</w:t>
            </w:r>
          </w:p>
        </w:tc>
        <w:tc>
          <w:tcPr>
            <w:tcW w:w="3402" w:type="dxa"/>
            <w:tcMar>
              <w:top w:w="0" w:type="dxa"/>
              <w:left w:w="108" w:type="dxa"/>
              <w:bottom w:w="0" w:type="dxa"/>
              <w:right w:w="108" w:type="dxa"/>
            </w:tcMar>
          </w:tcPr>
          <w:p w:rsidRPr="00EA15CF" w:rsidR="00774AA5" w:rsidP="5F231C8B" w:rsidRDefault="0461D962" w14:paraId="1D8F2053" w14:textId="237DB03E">
            <w:pPr>
              <w:spacing w:after="0" w:line="240" w:lineRule="auto"/>
              <w:rPr>
                <w:sz w:val="22"/>
                <w:szCs w:val="22"/>
              </w:rPr>
            </w:pPr>
            <w:r w:rsidRPr="00EA15CF">
              <w:rPr>
                <w:sz w:val="22"/>
                <w:szCs w:val="22"/>
              </w:rPr>
              <w:t>3 (trys) mėnesiai</w:t>
            </w:r>
            <w:r w:rsidRPr="00EA15CF" w:rsidR="00774AA5">
              <w:rPr>
                <w:sz w:val="22"/>
                <w:szCs w:val="22"/>
              </w:rPr>
              <w:t xml:space="preserve"> nuo pasiūlymų pateikimo galutinio termino pabaigos</w:t>
            </w:r>
          </w:p>
        </w:tc>
        <w:tc>
          <w:tcPr>
            <w:tcW w:w="2835" w:type="dxa"/>
            <w:tcMar>
              <w:top w:w="0" w:type="dxa"/>
              <w:left w:w="108" w:type="dxa"/>
              <w:bottom w:w="0" w:type="dxa"/>
              <w:right w:w="108" w:type="dxa"/>
            </w:tcMar>
          </w:tcPr>
          <w:p w:rsidRPr="00EA15CF" w:rsidR="00774AA5" w:rsidP="0003169B" w:rsidRDefault="00774AA5" w14:paraId="16D7D59D" w14:textId="7639E1B8">
            <w:pPr>
              <w:spacing w:after="0" w:line="240" w:lineRule="auto"/>
              <w:rPr>
                <w:rFonts w:cstheme="minorHAnsi"/>
                <w:sz w:val="22"/>
                <w:szCs w:val="22"/>
              </w:rPr>
            </w:pPr>
          </w:p>
        </w:tc>
      </w:tr>
      <w:tr w:rsidRPr="00EA15CF" w:rsidR="00774AA5" w:rsidTr="008740C9" w14:paraId="046FE48C" w14:textId="77777777">
        <w:trPr>
          <w:trHeight w:val="20"/>
        </w:trPr>
        <w:tc>
          <w:tcPr>
            <w:tcW w:w="738" w:type="dxa"/>
            <w:tcMar>
              <w:top w:w="0" w:type="dxa"/>
              <w:left w:w="108" w:type="dxa"/>
              <w:bottom w:w="0" w:type="dxa"/>
              <w:right w:w="108" w:type="dxa"/>
            </w:tcMar>
          </w:tcPr>
          <w:p w:rsidRPr="00EA15CF" w:rsidR="00774AA5" w:rsidP="002920E8" w:rsidRDefault="00774AA5" w14:paraId="0CCD490C" w14:textId="1C5F8541">
            <w:pPr>
              <w:pStyle w:val="ListParagraph"/>
              <w:numPr>
                <w:ilvl w:val="0"/>
                <w:numId w:val="20"/>
              </w:numPr>
              <w:spacing w:after="0" w:line="240" w:lineRule="auto"/>
              <w:rPr>
                <w:rFonts w:cstheme="minorHAnsi"/>
                <w:sz w:val="22"/>
                <w:szCs w:val="22"/>
              </w:rPr>
            </w:pPr>
          </w:p>
        </w:tc>
        <w:tc>
          <w:tcPr>
            <w:tcW w:w="2551" w:type="dxa"/>
            <w:tcMar>
              <w:top w:w="0" w:type="dxa"/>
              <w:left w:w="108" w:type="dxa"/>
              <w:bottom w:w="0" w:type="dxa"/>
              <w:right w:w="108" w:type="dxa"/>
            </w:tcMar>
          </w:tcPr>
          <w:p w:rsidRPr="00EA15CF" w:rsidR="00774AA5" w:rsidP="0003169B" w:rsidRDefault="00774AA5" w14:paraId="3A78067C" w14:textId="77777777">
            <w:pPr>
              <w:spacing w:after="0" w:line="240" w:lineRule="auto"/>
              <w:rPr>
                <w:rFonts w:cstheme="minorHAnsi"/>
                <w:bCs/>
                <w:sz w:val="22"/>
                <w:szCs w:val="22"/>
              </w:rPr>
            </w:pPr>
            <w:r w:rsidRPr="00EA15CF">
              <w:rPr>
                <w:rFonts w:cstheme="minorHAnsi"/>
                <w:sz w:val="22"/>
                <w:szCs w:val="22"/>
              </w:rPr>
              <w:t xml:space="preserve">Perkančioji organizacija atsako tiekėjui, ar ji sutinka priimti tiekėjo siūlomą pasiūlymo galiojimo užtikrinimą patvirtinantį dokumentą ne vėliau kaip per </w:t>
            </w:r>
          </w:p>
        </w:tc>
        <w:tc>
          <w:tcPr>
            <w:tcW w:w="3402" w:type="dxa"/>
            <w:tcMar>
              <w:top w:w="0" w:type="dxa"/>
              <w:left w:w="108" w:type="dxa"/>
              <w:bottom w:w="0" w:type="dxa"/>
              <w:right w:w="108" w:type="dxa"/>
            </w:tcMar>
          </w:tcPr>
          <w:p w:rsidRPr="00EA15CF" w:rsidR="00EF6436" w:rsidP="0003169B" w:rsidRDefault="00774AA5" w14:paraId="7C89FA9E" w14:textId="77777777">
            <w:pPr>
              <w:spacing w:after="0" w:line="240" w:lineRule="auto"/>
              <w:rPr>
                <w:rFonts w:cstheme="minorHAnsi"/>
                <w:sz w:val="22"/>
                <w:szCs w:val="22"/>
              </w:rPr>
            </w:pPr>
            <w:r w:rsidRPr="00EA15CF">
              <w:rPr>
                <w:rFonts w:cstheme="minorHAnsi"/>
                <w:iCs/>
                <w:sz w:val="22"/>
                <w:szCs w:val="22"/>
              </w:rPr>
              <w:t xml:space="preserve">3 (tris) darbo dienas </w:t>
            </w:r>
            <w:r w:rsidRPr="00EA15CF">
              <w:rPr>
                <w:rFonts w:cstheme="minorHAnsi"/>
                <w:sz w:val="22"/>
                <w:szCs w:val="22"/>
              </w:rPr>
              <w:t>nuo prašymo gavimo dienos</w:t>
            </w:r>
          </w:p>
          <w:p w:rsidRPr="00EA15CF" w:rsidR="006C62D8" w:rsidP="0003169B" w:rsidRDefault="006C62D8" w14:paraId="4DD4DD87" w14:textId="4951D817">
            <w:pPr>
              <w:spacing w:after="0" w:line="240" w:lineRule="auto"/>
              <w:rPr>
                <w:rFonts w:cstheme="minorHAnsi"/>
                <w:iCs/>
                <w:sz w:val="22"/>
                <w:szCs w:val="22"/>
              </w:rPr>
            </w:pPr>
          </w:p>
        </w:tc>
        <w:tc>
          <w:tcPr>
            <w:tcW w:w="2835" w:type="dxa"/>
            <w:tcMar>
              <w:top w:w="0" w:type="dxa"/>
              <w:left w:w="108" w:type="dxa"/>
              <w:bottom w:w="0" w:type="dxa"/>
              <w:right w:w="108" w:type="dxa"/>
            </w:tcMar>
          </w:tcPr>
          <w:p w:rsidRPr="00EA15CF" w:rsidR="00774AA5" w:rsidP="127DD6E8" w:rsidRDefault="00774AA5" w14:paraId="7A43570F" w14:textId="6AB07594">
            <w:pPr>
              <w:spacing w:after="0" w:line="240" w:lineRule="auto"/>
              <w:rPr>
                <w:rFonts w:cstheme="minorHAnsi"/>
                <w:sz w:val="22"/>
                <w:szCs w:val="22"/>
              </w:rPr>
            </w:pPr>
          </w:p>
        </w:tc>
      </w:tr>
      <w:tr w:rsidRPr="00EA15CF" w:rsidR="00774AA5" w:rsidTr="008740C9" w14:paraId="1F2EA374" w14:textId="77777777">
        <w:trPr>
          <w:trHeight w:val="20"/>
        </w:trPr>
        <w:tc>
          <w:tcPr>
            <w:tcW w:w="738" w:type="dxa"/>
            <w:tcMar>
              <w:top w:w="0" w:type="dxa"/>
              <w:left w:w="108" w:type="dxa"/>
              <w:bottom w:w="0" w:type="dxa"/>
              <w:right w:w="108" w:type="dxa"/>
            </w:tcMar>
          </w:tcPr>
          <w:p w:rsidRPr="00EA15CF" w:rsidR="00774AA5" w:rsidP="002920E8" w:rsidRDefault="00774AA5" w14:paraId="539F7958" w14:textId="226D3FF6">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5F231C8B" w:rsidRDefault="00774AA5" w14:paraId="27FEFE6F" w14:textId="77777777">
            <w:pPr>
              <w:spacing w:after="0" w:line="240" w:lineRule="auto"/>
              <w:rPr>
                <w:sz w:val="22"/>
                <w:szCs w:val="22"/>
              </w:rPr>
            </w:pPr>
            <w:r w:rsidRPr="00EA15CF">
              <w:rPr>
                <w:color w:val="000000" w:themeColor="text1"/>
                <w:sz w:val="22"/>
                <w:szCs w:val="22"/>
              </w:rPr>
              <w:t>Pasiūlymo galiojimo užtikrinimas pirkimo dalyviui grąžinamas (arba atsisakoma teisių į jį) per</w:t>
            </w:r>
          </w:p>
        </w:tc>
        <w:tc>
          <w:tcPr>
            <w:tcW w:w="3402" w:type="dxa"/>
            <w:tcMar>
              <w:top w:w="0" w:type="dxa"/>
              <w:left w:w="108" w:type="dxa"/>
              <w:bottom w:w="0" w:type="dxa"/>
              <w:right w:w="108" w:type="dxa"/>
            </w:tcMar>
          </w:tcPr>
          <w:p w:rsidRPr="00EA15CF" w:rsidR="000E3AAC" w:rsidP="5F231C8B" w:rsidRDefault="23B6E489" w14:paraId="684369EC" w14:textId="0402014F">
            <w:pPr>
              <w:spacing w:after="0" w:line="240" w:lineRule="auto"/>
              <w:jc w:val="both"/>
              <w:rPr>
                <w:color w:val="000000" w:themeColor="text1"/>
                <w:sz w:val="22"/>
                <w:szCs w:val="22"/>
              </w:rPr>
            </w:pPr>
            <w:r w:rsidRPr="00EA15CF">
              <w:rPr>
                <w:sz w:val="22"/>
                <w:szCs w:val="22"/>
              </w:rPr>
              <w:t>10</w:t>
            </w:r>
            <w:r w:rsidRPr="00EA15CF" w:rsidR="00774AA5">
              <w:rPr>
                <w:sz w:val="22"/>
                <w:szCs w:val="22"/>
              </w:rPr>
              <w:t xml:space="preserve"> (</w:t>
            </w:r>
            <w:r w:rsidRPr="00EA15CF" w:rsidR="381E5CBC">
              <w:rPr>
                <w:sz w:val="22"/>
                <w:szCs w:val="22"/>
              </w:rPr>
              <w:t>dešimt</w:t>
            </w:r>
            <w:r w:rsidRPr="00EA15CF" w:rsidR="00774AA5">
              <w:rPr>
                <w:sz w:val="22"/>
                <w:szCs w:val="22"/>
              </w:rPr>
              <w:t>) darbo dien</w:t>
            </w:r>
            <w:r w:rsidRPr="00EA15CF" w:rsidR="148D8CAA">
              <w:rPr>
                <w:sz w:val="22"/>
                <w:szCs w:val="22"/>
              </w:rPr>
              <w:t xml:space="preserve">ų </w:t>
            </w:r>
            <w:r w:rsidRPr="00EA15CF" w:rsidR="006E5188">
              <w:rPr>
                <w:sz w:val="22"/>
                <w:szCs w:val="22"/>
              </w:rPr>
              <w:t>nuo prašymo gavimo dienos</w:t>
            </w:r>
            <w:r w:rsidRPr="00EA15CF" w:rsidR="0F0B37A2">
              <w:rPr>
                <w:sz w:val="22"/>
                <w:szCs w:val="22"/>
              </w:rPr>
              <w:t xml:space="preserve"> (</w:t>
            </w:r>
            <w:r w:rsidRPr="00EA15CF" w:rsidR="0F0B37A2">
              <w:rPr>
                <w:color w:val="000000" w:themeColor="text1"/>
                <w:sz w:val="22"/>
                <w:szCs w:val="22"/>
              </w:rPr>
              <w:t>į</w:t>
            </w:r>
            <w:r w:rsidRPr="00EA15CF" w:rsidR="053406BB">
              <w:rPr>
                <w:color w:val="000000" w:themeColor="text1"/>
                <w:sz w:val="22"/>
                <w:szCs w:val="22"/>
              </w:rPr>
              <w:t>gijus teisę speciali</w:t>
            </w:r>
            <w:r w:rsidRPr="00EA15CF" w:rsidR="58A91CFD">
              <w:rPr>
                <w:color w:val="000000" w:themeColor="text1"/>
                <w:sz w:val="22"/>
                <w:szCs w:val="22"/>
              </w:rPr>
              <w:t>ųjų</w:t>
            </w:r>
            <w:r w:rsidRPr="00EA15CF" w:rsidR="053406BB">
              <w:rPr>
                <w:color w:val="000000" w:themeColor="text1"/>
                <w:sz w:val="22"/>
                <w:szCs w:val="22"/>
              </w:rPr>
              <w:t xml:space="preserve"> </w:t>
            </w:r>
            <w:r w:rsidRPr="00EA15CF" w:rsidR="0076BD32">
              <w:rPr>
                <w:color w:val="000000" w:themeColor="text1"/>
                <w:sz w:val="22"/>
                <w:szCs w:val="22"/>
              </w:rPr>
              <w:t xml:space="preserve">pirkimo </w:t>
            </w:r>
            <w:r w:rsidRPr="00EA15CF" w:rsidR="053406BB">
              <w:rPr>
                <w:color w:val="000000" w:themeColor="text1"/>
                <w:sz w:val="22"/>
                <w:szCs w:val="22"/>
              </w:rPr>
              <w:t>sąlyg</w:t>
            </w:r>
            <w:r w:rsidRPr="00EA15CF" w:rsidR="2A04065C">
              <w:rPr>
                <w:color w:val="000000" w:themeColor="text1"/>
                <w:sz w:val="22"/>
                <w:szCs w:val="22"/>
              </w:rPr>
              <w:t>ų 7 skyriuje</w:t>
            </w:r>
            <w:r w:rsidRPr="00EA15CF" w:rsidR="053406BB">
              <w:rPr>
                <w:color w:val="000000" w:themeColor="text1"/>
                <w:sz w:val="22"/>
                <w:szCs w:val="22"/>
              </w:rPr>
              <w:t xml:space="preserve"> nustatytais atvejais)</w:t>
            </w:r>
          </w:p>
        </w:tc>
        <w:tc>
          <w:tcPr>
            <w:tcW w:w="2835" w:type="dxa"/>
            <w:tcMar>
              <w:top w:w="0" w:type="dxa"/>
              <w:left w:w="108" w:type="dxa"/>
              <w:bottom w:w="0" w:type="dxa"/>
              <w:right w:w="108" w:type="dxa"/>
            </w:tcMar>
          </w:tcPr>
          <w:p w:rsidRPr="00EA15CF" w:rsidR="00774AA5" w:rsidP="0003169B" w:rsidRDefault="00774AA5" w14:paraId="7D43700D" w14:textId="36C311EA">
            <w:pPr>
              <w:spacing w:after="0" w:line="240" w:lineRule="auto"/>
              <w:rPr>
                <w:rFonts w:cstheme="minorHAnsi"/>
                <w:sz w:val="22"/>
                <w:szCs w:val="22"/>
              </w:rPr>
            </w:pPr>
          </w:p>
        </w:tc>
      </w:tr>
      <w:tr w:rsidRPr="00EA15CF" w:rsidR="00774AA5" w:rsidTr="008740C9" w14:paraId="6D55395E" w14:textId="77777777">
        <w:trPr>
          <w:trHeight w:val="20"/>
        </w:trPr>
        <w:tc>
          <w:tcPr>
            <w:tcW w:w="738" w:type="dxa"/>
            <w:tcMar>
              <w:top w:w="0" w:type="dxa"/>
              <w:left w:w="108" w:type="dxa"/>
              <w:bottom w:w="0" w:type="dxa"/>
              <w:right w:w="108" w:type="dxa"/>
            </w:tcMar>
          </w:tcPr>
          <w:p w:rsidRPr="00EA15CF" w:rsidR="00774AA5" w:rsidP="002920E8" w:rsidRDefault="00774AA5" w14:paraId="5B414F03" w14:textId="2549B1DC">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738116EE" w14:textId="77777777">
            <w:pPr>
              <w:spacing w:after="0" w:line="240" w:lineRule="auto"/>
              <w:rPr>
                <w:rFonts w:cstheme="minorHAnsi"/>
                <w:bCs/>
                <w:sz w:val="22"/>
                <w:szCs w:val="22"/>
              </w:rPr>
            </w:pPr>
            <w:r w:rsidRPr="00EA15CF">
              <w:rPr>
                <w:rFonts w:cstheme="minorHAnsi"/>
                <w:bCs/>
                <w:sz w:val="22"/>
                <w:szCs w:val="22"/>
              </w:rPr>
              <w:t>Perkančioji organizacija informuoja pirkimo dalyvius apie EBVPD vertinimo rezultatus ne vėliau kaip per</w:t>
            </w:r>
          </w:p>
        </w:tc>
        <w:tc>
          <w:tcPr>
            <w:tcW w:w="3402" w:type="dxa"/>
            <w:tcMar>
              <w:top w:w="0" w:type="dxa"/>
              <w:left w:w="108" w:type="dxa"/>
              <w:bottom w:w="0" w:type="dxa"/>
              <w:right w:w="108" w:type="dxa"/>
            </w:tcMar>
          </w:tcPr>
          <w:p w:rsidRPr="00EA15CF" w:rsidR="00774AA5" w:rsidP="0003169B" w:rsidRDefault="00774AA5" w14:paraId="3A59976E" w14:textId="77777777">
            <w:pPr>
              <w:spacing w:after="0" w:line="240" w:lineRule="auto"/>
              <w:rPr>
                <w:rFonts w:cstheme="minorHAnsi"/>
                <w:bCs/>
                <w:sz w:val="22"/>
                <w:szCs w:val="22"/>
              </w:rPr>
            </w:pPr>
            <w:r w:rsidRPr="00EA15CF">
              <w:rPr>
                <w:rFonts w:cstheme="minorHAnsi"/>
                <w:bCs/>
                <w:sz w:val="22"/>
                <w:szCs w:val="22"/>
              </w:rPr>
              <w:t>3 (tris) darbo dienas nuo sprendimo priėmimo dienos</w:t>
            </w:r>
          </w:p>
        </w:tc>
        <w:tc>
          <w:tcPr>
            <w:tcW w:w="2835" w:type="dxa"/>
            <w:tcMar>
              <w:top w:w="0" w:type="dxa"/>
              <w:left w:w="108" w:type="dxa"/>
              <w:bottom w:w="0" w:type="dxa"/>
              <w:right w:w="108" w:type="dxa"/>
            </w:tcMar>
          </w:tcPr>
          <w:p w:rsidRPr="00EA15CF" w:rsidR="00774AA5" w:rsidP="0003169B" w:rsidRDefault="00774AA5" w14:paraId="1A133141" w14:textId="16262ED2">
            <w:pPr>
              <w:spacing w:after="0" w:line="240" w:lineRule="auto"/>
              <w:rPr>
                <w:rFonts w:cstheme="minorHAnsi"/>
                <w:bCs/>
                <w:sz w:val="22"/>
                <w:szCs w:val="22"/>
              </w:rPr>
            </w:pPr>
          </w:p>
        </w:tc>
      </w:tr>
      <w:tr w:rsidRPr="00EA15CF" w:rsidR="00774AA5" w:rsidTr="008740C9" w14:paraId="59E99749" w14:textId="77777777">
        <w:trPr>
          <w:trHeight w:val="20"/>
        </w:trPr>
        <w:tc>
          <w:tcPr>
            <w:tcW w:w="738" w:type="dxa"/>
            <w:tcMar>
              <w:top w:w="0" w:type="dxa"/>
              <w:left w:w="108" w:type="dxa"/>
              <w:bottom w:w="0" w:type="dxa"/>
              <w:right w:w="108" w:type="dxa"/>
            </w:tcMar>
          </w:tcPr>
          <w:p w:rsidRPr="00EA15CF" w:rsidR="00774AA5" w:rsidP="002920E8" w:rsidRDefault="00774AA5" w14:paraId="7986B22C" w14:textId="28A1D23B">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3F6E38E5" w14:textId="77777777">
            <w:pPr>
              <w:spacing w:after="0" w:line="240" w:lineRule="auto"/>
              <w:rPr>
                <w:rFonts w:cstheme="minorHAnsi"/>
                <w:bCs/>
                <w:sz w:val="22"/>
                <w:szCs w:val="22"/>
              </w:rPr>
            </w:pPr>
            <w:r w:rsidRPr="00EA15CF">
              <w:rPr>
                <w:rFonts w:cstheme="minorHAnsi"/>
                <w:bCs/>
                <w:sz w:val="22"/>
                <w:szCs w:val="22"/>
              </w:rPr>
              <w:t xml:space="preserve">Perkančioji organizacija pirkimo dalyviams praneša apie priimtą sprendimą nustatyti laimėjusį pasiūlymą, </w:t>
            </w:r>
            <w:r w:rsidRPr="00EA15CF">
              <w:rPr>
                <w:rFonts w:cstheme="minorHAnsi"/>
                <w:sz w:val="22"/>
                <w:szCs w:val="22"/>
              </w:rPr>
              <w:t>dėl kurio bus sudaroma</w:t>
            </w:r>
            <w:r w:rsidRPr="00EA15CF">
              <w:rPr>
                <w:rFonts w:cstheme="minorHAnsi"/>
                <w:bCs/>
                <w:sz w:val="22"/>
                <w:szCs w:val="22"/>
              </w:rPr>
              <w:t xml:space="preserve"> sutartis ne vėliau kaip per</w:t>
            </w:r>
          </w:p>
        </w:tc>
        <w:tc>
          <w:tcPr>
            <w:tcW w:w="3402" w:type="dxa"/>
            <w:tcMar>
              <w:top w:w="0" w:type="dxa"/>
              <w:left w:w="108" w:type="dxa"/>
              <w:bottom w:w="0" w:type="dxa"/>
              <w:right w:w="108" w:type="dxa"/>
            </w:tcMar>
          </w:tcPr>
          <w:p w:rsidRPr="00EA15CF" w:rsidR="00774AA5" w:rsidP="0003169B" w:rsidRDefault="00CC70B1" w14:paraId="02898D3A" w14:textId="1A56EDAC">
            <w:pPr>
              <w:spacing w:after="0" w:line="240" w:lineRule="auto"/>
              <w:rPr>
                <w:rFonts w:cstheme="minorHAnsi"/>
                <w:bCs/>
                <w:sz w:val="22"/>
                <w:szCs w:val="22"/>
              </w:rPr>
            </w:pPr>
            <w:r w:rsidRPr="00EA15CF">
              <w:rPr>
                <w:rFonts w:cstheme="minorHAnsi"/>
                <w:bCs/>
                <w:sz w:val="22"/>
                <w:szCs w:val="22"/>
              </w:rPr>
              <w:t>3</w:t>
            </w:r>
            <w:r w:rsidRPr="00EA15CF" w:rsidR="00774AA5">
              <w:rPr>
                <w:rFonts w:cstheme="minorHAnsi"/>
                <w:bCs/>
                <w:sz w:val="22"/>
                <w:szCs w:val="22"/>
              </w:rPr>
              <w:t xml:space="preserve"> (</w:t>
            </w:r>
            <w:r w:rsidRPr="00EA15CF" w:rsidR="00D707AB">
              <w:rPr>
                <w:rFonts w:cstheme="minorHAnsi"/>
                <w:bCs/>
                <w:sz w:val="22"/>
                <w:szCs w:val="22"/>
              </w:rPr>
              <w:t>tris</w:t>
            </w:r>
            <w:r w:rsidRPr="00EA15CF" w:rsidR="00774AA5">
              <w:rPr>
                <w:rFonts w:cstheme="minorHAnsi"/>
                <w:bCs/>
                <w:sz w:val="22"/>
                <w:szCs w:val="22"/>
              </w:rPr>
              <w:t>) darbo dienas nuo sprendimo priėmimo dienos</w:t>
            </w:r>
          </w:p>
        </w:tc>
        <w:tc>
          <w:tcPr>
            <w:tcW w:w="2835" w:type="dxa"/>
            <w:tcMar>
              <w:top w:w="0" w:type="dxa"/>
              <w:left w:w="108" w:type="dxa"/>
              <w:bottom w:w="0" w:type="dxa"/>
              <w:right w:w="108" w:type="dxa"/>
            </w:tcMar>
          </w:tcPr>
          <w:p w:rsidRPr="00EA15CF" w:rsidR="00774AA5" w:rsidP="0003169B" w:rsidRDefault="00774AA5" w14:paraId="71FB89FD" w14:textId="2A118ABE">
            <w:pPr>
              <w:spacing w:after="0" w:line="240" w:lineRule="auto"/>
              <w:rPr>
                <w:rFonts w:cstheme="minorHAnsi"/>
                <w:sz w:val="22"/>
                <w:szCs w:val="22"/>
              </w:rPr>
            </w:pPr>
          </w:p>
        </w:tc>
      </w:tr>
      <w:tr w:rsidRPr="00EA15CF" w:rsidR="00774AA5" w:rsidTr="008740C9" w14:paraId="5D779D75" w14:textId="77777777">
        <w:trPr>
          <w:trHeight w:val="20"/>
        </w:trPr>
        <w:tc>
          <w:tcPr>
            <w:tcW w:w="738" w:type="dxa"/>
            <w:tcMar>
              <w:top w:w="0" w:type="dxa"/>
              <w:left w:w="108" w:type="dxa"/>
              <w:bottom w:w="0" w:type="dxa"/>
              <w:right w:w="108" w:type="dxa"/>
            </w:tcMar>
          </w:tcPr>
          <w:p w:rsidRPr="00EA15CF" w:rsidR="00774AA5" w:rsidP="002920E8" w:rsidRDefault="00774AA5" w14:paraId="715DBD55" w14:textId="53D9A072">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343562B6" w14:textId="77777777">
            <w:pPr>
              <w:spacing w:after="0" w:line="240" w:lineRule="auto"/>
              <w:rPr>
                <w:rFonts w:cstheme="minorHAnsi"/>
                <w:bCs/>
                <w:sz w:val="22"/>
                <w:szCs w:val="22"/>
              </w:rPr>
            </w:pPr>
            <w:r w:rsidRPr="00EA15CF">
              <w:rPr>
                <w:rFonts w:cstheme="minorHAnsi"/>
                <w:bCs/>
                <w:sz w:val="22"/>
                <w:szCs w:val="22"/>
              </w:rPr>
              <w:t>Perkančioji organizacija, pirkimo dalyviui raštu paprašius, jam pateikia VPĮ 58 straipsnio 2 dalyje nustatytą informaciją ne vėliau kaip per</w:t>
            </w:r>
          </w:p>
        </w:tc>
        <w:tc>
          <w:tcPr>
            <w:tcW w:w="3402" w:type="dxa"/>
            <w:tcMar>
              <w:top w:w="0" w:type="dxa"/>
              <w:left w:w="108" w:type="dxa"/>
              <w:bottom w:w="0" w:type="dxa"/>
              <w:right w:w="108" w:type="dxa"/>
            </w:tcMar>
          </w:tcPr>
          <w:p w:rsidRPr="00EA15CF" w:rsidR="00774AA5" w:rsidP="0003169B" w:rsidRDefault="00774AA5" w14:paraId="7F18AB44" w14:textId="77777777">
            <w:pPr>
              <w:spacing w:after="0" w:line="240" w:lineRule="auto"/>
              <w:rPr>
                <w:rFonts w:cstheme="minorHAnsi"/>
                <w:bCs/>
                <w:sz w:val="22"/>
                <w:szCs w:val="22"/>
              </w:rPr>
            </w:pPr>
            <w:r w:rsidRPr="00EA15CF">
              <w:rPr>
                <w:rFonts w:cstheme="minorHAnsi"/>
                <w:bCs/>
                <w:sz w:val="22"/>
                <w:szCs w:val="22"/>
              </w:rPr>
              <w:t>15 (penkiolika) dienų nuo pirkimo dalyvio raštu pateikto prašymo gavimo dienos</w:t>
            </w:r>
          </w:p>
        </w:tc>
        <w:tc>
          <w:tcPr>
            <w:tcW w:w="2835" w:type="dxa"/>
            <w:tcMar>
              <w:top w:w="0" w:type="dxa"/>
              <w:left w:w="108" w:type="dxa"/>
              <w:bottom w:w="0" w:type="dxa"/>
              <w:right w:w="108" w:type="dxa"/>
            </w:tcMar>
          </w:tcPr>
          <w:p w:rsidRPr="00EA15CF" w:rsidR="00774AA5" w:rsidP="0003169B" w:rsidRDefault="00774AA5" w14:paraId="7A6A5CD0" w14:textId="36C4D3EC">
            <w:pPr>
              <w:pStyle w:val="tajtip"/>
              <w:shd w:val="clear" w:color="auto" w:fill="FFFFFF"/>
              <w:spacing w:before="0" w:beforeAutospacing="0" w:after="0" w:afterAutospacing="0"/>
              <w:ind w:firstLine="313"/>
              <w:rPr>
                <w:rFonts w:asciiTheme="minorHAnsi" w:hAnsiTheme="minorHAnsi" w:cstheme="minorHAnsi"/>
                <w:sz w:val="22"/>
                <w:szCs w:val="22"/>
              </w:rPr>
            </w:pPr>
          </w:p>
        </w:tc>
      </w:tr>
      <w:tr w:rsidRPr="00EA15CF" w:rsidR="00774AA5" w:rsidTr="008740C9" w14:paraId="3739CF2C" w14:textId="77777777">
        <w:trPr>
          <w:trHeight w:val="20"/>
        </w:trPr>
        <w:tc>
          <w:tcPr>
            <w:tcW w:w="738" w:type="dxa"/>
            <w:tcMar>
              <w:top w:w="0" w:type="dxa"/>
              <w:left w:w="108" w:type="dxa"/>
              <w:bottom w:w="0" w:type="dxa"/>
              <w:right w:w="108" w:type="dxa"/>
            </w:tcMar>
          </w:tcPr>
          <w:p w:rsidRPr="00EA15CF" w:rsidR="00774AA5" w:rsidP="002920E8" w:rsidRDefault="00774AA5" w14:paraId="50E0821F" w14:textId="51531F71">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4FECB953" w14:textId="77777777">
            <w:pPr>
              <w:spacing w:after="0" w:line="240" w:lineRule="auto"/>
              <w:rPr>
                <w:sz w:val="22"/>
                <w:szCs w:val="22"/>
              </w:rPr>
            </w:pPr>
            <w:r w:rsidRPr="00EA15CF">
              <w:rPr>
                <w:color w:val="000000"/>
                <w:sz w:val="22"/>
                <w:szCs w:val="22"/>
                <w:shd w:val="clear" w:color="auto" w:fill="FFFFFF"/>
              </w:rPr>
              <w:t xml:space="preserve">Tiekėjas turi teisę pateikti pretenziją perkančiajai organizacijai, pateikti prašymą ar pareikšti ieškinį teismui </w:t>
            </w:r>
            <w:r w:rsidRPr="00EA15CF">
              <w:rPr>
                <w:sz w:val="22"/>
                <w:szCs w:val="22"/>
              </w:rPr>
              <w:t>ne vėliau kaip per</w:t>
            </w:r>
          </w:p>
        </w:tc>
        <w:tc>
          <w:tcPr>
            <w:tcW w:w="3402" w:type="dxa"/>
            <w:tcMar>
              <w:top w:w="0" w:type="dxa"/>
              <w:left w:w="108" w:type="dxa"/>
              <w:bottom w:w="0" w:type="dxa"/>
              <w:right w:w="108" w:type="dxa"/>
            </w:tcMar>
          </w:tcPr>
          <w:p w:rsidRPr="00EA15CF" w:rsidR="006C7941" w:rsidP="00E5356A" w:rsidRDefault="00774AA5" w14:paraId="38F150E0" w14:textId="788CC6B6">
            <w:pPr>
              <w:spacing w:after="0" w:line="240" w:lineRule="auto"/>
              <w:rPr>
                <w:rFonts w:cstheme="minorHAnsi"/>
                <w:sz w:val="22"/>
                <w:szCs w:val="22"/>
              </w:rPr>
            </w:pPr>
            <w:r w:rsidRPr="00EA15CF">
              <w:rPr>
                <w:rFonts w:cstheme="minorHAnsi"/>
                <w:sz w:val="22"/>
                <w:szCs w:val="22"/>
              </w:rPr>
              <w:t xml:space="preserve">10 (dešimt) </w:t>
            </w:r>
            <w:r w:rsidRPr="00EA15CF" w:rsidR="00C77CAE">
              <w:rPr>
                <w:rFonts w:cstheme="minorHAnsi"/>
                <w:sz w:val="22"/>
                <w:szCs w:val="22"/>
              </w:rPr>
              <w:t>dienų</w:t>
            </w:r>
            <w:r w:rsidRPr="00EA15CF" w:rsidR="00E5356A">
              <w:rPr>
                <w:rFonts w:cstheme="minorHAnsi"/>
                <w:sz w:val="22"/>
                <w:szCs w:val="22"/>
              </w:rPr>
              <w:t xml:space="preserve"> </w:t>
            </w:r>
            <w:r w:rsidRPr="00EA15CF" w:rsidR="00D65C16">
              <w:rPr>
                <w:rFonts w:cstheme="minorHAnsi"/>
                <w:sz w:val="22"/>
                <w:szCs w:val="22"/>
              </w:rPr>
              <w:t xml:space="preserve">nuo </w:t>
            </w:r>
            <w:r w:rsidRPr="00EA15CF" w:rsidR="006C7941">
              <w:rPr>
                <w:rFonts w:eastAsia="Arial" w:cstheme="minorHAnsi"/>
                <w:sz w:val="22"/>
                <w:szCs w:val="22"/>
              </w:rPr>
              <w:t>perkančiosios organizacijos</w:t>
            </w:r>
            <w:r w:rsidRPr="00EA15CF" w:rsidR="00D65C16">
              <w:rPr>
                <w:rFonts w:cstheme="minorHAnsi"/>
                <w:sz w:val="22"/>
                <w:szCs w:val="22"/>
              </w:rPr>
              <w:t xml:space="preserve"> pranešimo raštu apie jos priimtą sprendimą išsiuntimo tiekėjams dienos arba nuo paskelbimo apie </w:t>
            </w:r>
            <w:r w:rsidRPr="00EA15CF" w:rsidR="006C7941">
              <w:rPr>
                <w:rFonts w:eastAsia="Arial" w:cstheme="minorHAnsi"/>
                <w:sz w:val="22"/>
                <w:szCs w:val="22"/>
              </w:rPr>
              <w:t>perkančiosios organizacijos</w:t>
            </w:r>
            <w:r w:rsidRPr="00EA15CF" w:rsidR="00D65C16">
              <w:rPr>
                <w:rFonts w:cstheme="minorHAnsi"/>
                <w:sz w:val="22"/>
                <w:szCs w:val="22"/>
              </w:rPr>
              <w:t xml:space="preserve"> priimtus sprendimus dienos, jei VPĮ nenumato reikalavimo raštu informuoti tiekėjus apie </w:t>
            </w:r>
            <w:r w:rsidRPr="00EA15CF" w:rsidR="00D65C16">
              <w:rPr>
                <w:rFonts w:eastAsia="Arial" w:cstheme="minorHAnsi"/>
                <w:sz w:val="22"/>
                <w:szCs w:val="22"/>
              </w:rPr>
              <w:t xml:space="preserve"> </w:t>
            </w:r>
            <w:r w:rsidRPr="00EA15CF" w:rsidR="006C7941">
              <w:rPr>
                <w:rFonts w:eastAsia="Arial" w:cstheme="minorHAnsi"/>
                <w:sz w:val="22"/>
                <w:szCs w:val="22"/>
              </w:rPr>
              <w:t>perkančiosios organizacijos</w:t>
            </w:r>
            <w:r w:rsidRPr="00EA15CF" w:rsidR="00D65C16">
              <w:rPr>
                <w:rFonts w:cstheme="minorHAnsi"/>
                <w:sz w:val="22"/>
                <w:szCs w:val="22"/>
              </w:rPr>
              <w:t xml:space="preserve"> priimtus sprendimus;</w:t>
            </w:r>
          </w:p>
          <w:p w:rsidRPr="00EA15CF" w:rsidR="00774AA5" w:rsidP="006C7941" w:rsidRDefault="00D65C16" w14:paraId="24167C40" w14:textId="4434CEE0">
            <w:pPr>
              <w:spacing w:after="0" w:line="240" w:lineRule="auto"/>
              <w:jc w:val="both"/>
              <w:rPr>
                <w:rFonts w:cstheme="minorHAnsi"/>
                <w:sz w:val="22"/>
                <w:szCs w:val="22"/>
              </w:rPr>
            </w:pPr>
            <w:r w:rsidRPr="00EA15CF">
              <w:rPr>
                <w:rFonts w:cstheme="minorHAnsi"/>
                <w:sz w:val="22"/>
                <w:szCs w:val="22"/>
              </w:rPr>
              <w:t>15 (penkiolika) dienų nuo pranešimo išsiuntimo tiekėjams dienos, jeigu šis pranešimas nebuvo siunčiamas elektroninėmis priemonėmis.</w:t>
            </w:r>
          </w:p>
        </w:tc>
        <w:tc>
          <w:tcPr>
            <w:tcW w:w="2835" w:type="dxa"/>
            <w:tcMar>
              <w:top w:w="0" w:type="dxa"/>
              <w:left w:w="108" w:type="dxa"/>
              <w:bottom w:w="0" w:type="dxa"/>
              <w:right w:w="108" w:type="dxa"/>
            </w:tcMar>
          </w:tcPr>
          <w:p w:rsidRPr="00EA15CF" w:rsidR="00774AA5" w:rsidP="0003169B" w:rsidRDefault="00774AA5" w14:paraId="0DA96950" w14:textId="70776E48">
            <w:pPr>
              <w:spacing w:after="0" w:line="240" w:lineRule="auto"/>
              <w:rPr>
                <w:rFonts w:cstheme="minorHAnsi"/>
                <w:bCs/>
                <w:sz w:val="22"/>
                <w:szCs w:val="22"/>
              </w:rPr>
            </w:pPr>
          </w:p>
        </w:tc>
      </w:tr>
      <w:tr w:rsidRPr="00EA15CF" w:rsidR="00774AA5" w:rsidTr="008740C9" w14:paraId="1A8FC6DE" w14:textId="77777777">
        <w:trPr>
          <w:trHeight w:val="20"/>
        </w:trPr>
        <w:tc>
          <w:tcPr>
            <w:tcW w:w="738" w:type="dxa"/>
            <w:tcMar>
              <w:top w:w="0" w:type="dxa"/>
              <w:left w:w="108" w:type="dxa"/>
              <w:bottom w:w="0" w:type="dxa"/>
              <w:right w:w="108" w:type="dxa"/>
            </w:tcMar>
          </w:tcPr>
          <w:p w:rsidRPr="00EA15CF" w:rsidR="00774AA5" w:rsidP="002920E8" w:rsidRDefault="00774AA5" w14:paraId="3FCD8BCC" w14:textId="19D85D51">
            <w:pPr>
              <w:pStyle w:val="ListParagraph"/>
              <w:numPr>
                <w:ilvl w:val="0"/>
                <w:numId w:val="20"/>
              </w:numPr>
              <w:spacing w:after="0" w:line="240" w:lineRule="auto"/>
              <w:rPr>
                <w:rFonts w:cstheme="minorHAnsi"/>
                <w:sz w:val="22"/>
                <w:szCs w:val="22"/>
              </w:rPr>
            </w:pPr>
          </w:p>
        </w:tc>
        <w:tc>
          <w:tcPr>
            <w:tcW w:w="2551" w:type="dxa"/>
            <w:tcMar>
              <w:top w:w="0" w:type="dxa"/>
              <w:left w:w="108" w:type="dxa"/>
              <w:bottom w:w="0" w:type="dxa"/>
              <w:right w:w="108" w:type="dxa"/>
            </w:tcMar>
          </w:tcPr>
          <w:p w:rsidRPr="00EA15CF" w:rsidR="00774AA5" w:rsidP="0003169B" w:rsidRDefault="00774AA5" w14:paraId="4B78EF85" w14:textId="77777777">
            <w:pPr>
              <w:spacing w:after="0" w:line="240" w:lineRule="auto"/>
              <w:rPr>
                <w:rFonts w:cstheme="minorHAnsi"/>
                <w:sz w:val="22"/>
                <w:szCs w:val="22"/>
              </w:rPr>
            </w:pPr>
            <w:r w:rsidRPr="00EA15CF">
              <w:rPr>
                <w:rFonts w:cstheme="minorHAnsi"/>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402" w:type="dxa"/>
            <w:tcMar>
              <w:top w:w="0" w:type="dxa"/>
              <w:left w:w="108" w:type="dxa"/>
              <w:bottom w:w="0" w:type="dxa"/>
              <w:right w:w="108" w:type="dxa"/>
            </w:tcMar>
          </w:tcPr>
          <w:p w:rsidRPr="00EA15CF" w:rsidR="00774AA5" w:rsidP="0003169B" w:rsidRDefault="00774AA5" w14:paraId="7989960F" w14:textId="77777777">
            <w:pPr>
              <w:spacing w:after="0" w:line="240" w:lineRule="auto"/>
              <w:rPr>
                <w:rFonts w:cstheme="minorHAnsi"/>
                <w:sz w:val="22"/>
                <w:szCs w:val="22"/>
              </w:rPr>
            </w:pPr>
            <w:r w:rsidRPr="00EA15CF">
              <w:rPr>
                <w:rFonts w:cstheme="minorHAnsi"/>
                <w:sz w:val="22"/>
                <w:szCs w:val="22"/>
              </w:rPr>
              <w:t>6 (šešias) darbo dienas nuo pretenzijos gavimo dienos</w:t>
            </w:r>
          </w:p>
        </w:tc>
        <w:tc>
          <w:tcPr>
            <w:tcW w:w="2835" w:type="dxa"/>
            <w:tcMar>
              <w:top w:w="0" w:type="dxa"/>
              <w:left w:w="108" w:type="dxa"/>
              <w:bottom w:w="0" w:type="dxa"/>
              <w:right w:w="108" w:type="dxa"/>
            </w:tcMar>
          </w:tcPr>
          <w:p w:rsidRPr="00EA15CF" w:rsidR="00774AA5" w:rsidP="0003169B" w:rsidRDefault="00774AA5" w14:paraId="2E4EA800" w14:textId="424A9933">
            <w:pPr>
              <w:spacing w:after="0" w:line="240" w:lineRule="auto"/>
              <w:rPr>
                <w:rFonts w:cstheme="minorHAnsi"/>
                <w:sz w:val="22"/>
                <w:szCs w:val="22"/>
              </w:rPr>
            </w:pPr>
          </w:p>
        </w:tc>
      </w:tr>
      <w:tr w:rsidRPr="00EA15CF" w:rsidR="00774AA5" w:rsidTr="008740C9" w14:paraId="65BDD6BA" w14:textId="77777777">
        <w:trPr>
          <w:trHeight w:val="20"/>
        </w:trPr>
        <w:tc>
          <w:tcPr>
            <w:tcW w:w="738" w:type="dxa"/>
            <w:tcMar>
              <w:top w:w="0" w:type="dxa"/>
              <w:left w:w="108" w:type="dxa"/>
              <w:bottom w:w="0" w:type="dxa"/>
              <w:right w:w="108" w:type="dxa"/>
            </w:tcMar>
          </w:tcPr>
          <w:p w:rsidRPr="00EA15CF" w:rsidR="00774AA5" w:rsidP="002920E8" w:rsidRDefault="00774AA5" w14:paraId="18CCF556" w14:textId="1FABF3A4">
            <w:pPr>
              <w:pStyle w:val="ListParagraph"/>
              <w:numPr>
                <w:ilvl w:val="0"/>
                <w:numId w:val="20"/>
              </w:numPr>
              <w:spacing w:after="0" w:line="240" w:lineRule="auto"/>
              <w:rPr>
                <w:rFonts w:cstheme="minorHAnsi"/>
                <w:bCs/>
                <w:sz w:val="22"/>
                <w:szCs w:val="22"/>
              </w:rPr>
            </w:pPr>
          </w:p>
        </w:tc>
        <w:tc>
          <w:tcPr>
            <w:tcW w:w="2551" w:type="dxa"/>
            <w:tcMar>
              <w:top w:w="0" w:type="dxa"/>
              <w:left w:w="108" w:type="dxa"/>
              <w:bottom w:w="0" w:type="dxa"/>
              <w:right w:w="108" w:type="dxa"/>
            </w:tcMar>
          </w:tcPr>
          <w:p w:rsidRPr="00EA15CF" w:rsidR="00774AA5" w:rsidP="0003169B" w:rsidRDefault="00774AA5" w14:paraId="09ECB10C" w14:textId="77777777">
            <w:pPr>
              <w:spacing w:after="0" w:line="240" w:lineRule="auto"/>
              <w:rPr>
                <w:rFonts w:cstheme="minorHAnsi"/>
                <w:bCs/>
                <w:sz w:val="22"/>
                <w:szCs w:val="22"/>
              </w:rPr>
            </w:pPr>
            <w:r w:rsidRPr="00EA15CF">
              <w:rPr>
                <w:rFonts w:cstheme="minorHAnsi"/>
                <w:sz w:val="22"/>
                <w:szCs w:val="22"/>
              </w:rPr>
              <w:t>Jeigu perkančioji organizacija per nustatytą terminą neišnagrinėja jai pateiktos pretenzijos, tiekėjas turi teisę pateikti prašymą ar pareikšti ieškinį teismui per</w:t>
            </w:r>
            <w:r w:rsidRPr="00EA15CF">
              <w:rPr>
                <w:rFonts w:cstheme="minorHAnsi"/>
                <w:bCs/>
                <w:sz w:val="22"/>
                <w:szCs w:val="22"/>
              </w:rPr>
              <w:t xml:space="preserve"> (išskyrus ieškinį dėl </w:t>
            </w:r>
            <w:r w:rsidRPr="00EA15CF">
              <w:rPr>
                <w:rFonts w:cstheme="minorHAnsi"/>
                <w:bCs/>
                <w:sz w:val="22"/>
                <w:szCs w:val="22"/>
              </w:rPr>
              <w:lastRenderedPageBreak/>
              <w:t xml:space="preserve">sutarties pripažinimo negaliojančia) </w:t>
            </w:r>
          </w:p>
        </w:tc>
        <w:tc>
          <w:tcPr>
            <w:tcW w:w="3402" w:type="dxa"/>
            <w:tcMar>
              <w:top w:w="0" w:type="dxa"/>
              <w:left w:w="108" w:type="dxa"/>
              <w:bottom w:w="0" w:type="dxa"/>
              <w:right w:w="108" w:type="dxa"/>
            </w:tcMar>
          </w:tcPr>
          <w:p w:rsidRPr="00EA15CF" w:rsidR="00774AA5" w:rsidP="0003169B" w:rsidRDefault="00774AA5" w14:paraId="5850D3CD" w14:textId="77777777">
            <w:pPr>
              <w:spacing w:after="0" w:line="240" w:lineRule="auto"/>
              <w:rPr>
                <w:rFonts w:cstheme="minorHAnsi"/>
                <w:sz w:val="22"/>
                <w:szCs w:val="22"/>
              </w:rPr>
            </w:pPr>
            <w:r w:rsidRPr="00EA15CF">
              <w:rPr>
                <w:rFonts w:cstheme="minorHAnsi"/>
                <w:sz w:val="22"/>
                <w:szCs w:val="22"/>
              </w:rPr>
              <w:lastRenderedPageBreak/>
              <w:t>per 15 (penkiolika) dienų nuo dienos, kurią perkančioji organizacija turėjo raštu pranešti apie priimtą sprendimą pretenziją pateikusiam tiekėjui,   suinteresuotiems pirkimo dalyviams.</w:t>
            </w:r>
          </w:p>
        </w:tc>
        <w:tc>
          <w:tcPr>
            <w:tcW w:w="2835" w:type="dxa"/>
            <w:tcMar>
              <w:top w:w="0" w:type="dxa"/>
              <w:left w:w="108" w:type="dxa"/>
              <w:bottom w:w="0" w:type="dxa"/>
              <w:right w:w="108" w:type="dxa"/>
            </w:tcMar>
          </w:tcPr>
          <w:p w:rsidRPr="00EA15CF" w:rsidR="00774AA5" w:rsidP="0003169B" w:rsidRDefault="00774AA5" w14:paraId="2FDA5363" w14:textId="6C91B860">
            <w:pPr>
              <w:spacing w:after="0" w:line="240" w:lineRule="auto"/>
              <w:rPr>
                <w:rFonts w:cstheme="minorHAnsi"/>
                <w:sz w:val="22"/>
                <w:szCs w:val="22"/>
              </w:rPr>
            </w:pPr>
          </w:p>
        </w:tc>
      </w:tr>
      <w:tr w:rsidRPr="00EA15CF" w:rsidR="00774AA5" w:rsidTr="008740C9" w14:paraId="1EEDC62F" w14:textId="77777777">
        <w:trPr>
          <w:trHeight w:val="20"/>
        </w:trPr>
        <w:tc>
          <w:tcPr>
            <w:tcW w:w="738" w:type="dxa"/>
            <w:tcMar>
              <w:top w:w="0" w:type="dxa"/>
              <w:left w:w="108" w:type="dxa"/>
              <w:bottom w:w="0" w:type="dxa"/>
              <w:right w:w="108" w:type="dxa"/>
            </w:tcMar>
          </w:tcPr>
          <w:p w:rsidRPr="00EA15CF" w:rsidR="00774AA5" w:rsidP="002920E8" w:rsidRDefault="00774AA5" w14:paraId="3EE38EA3" w14:textId="7B1FEB4A">
            <w:pPr>
              <w:pStyle w:val="ListParagraph"/>
              <w:numPr>
                <w:ilvl w:val="0"/>
                <w:numId w:val="20"/>
              </w:numPr>
              <w:spacing w:after="0" w:line="240" w:lineRule="auto"/>
              <w:rPr>
                <w:rFonts w:cstheme="minorHAnsi"/>
                <w:sz w:val="22"/>
                <w:szCs w:val="22"/>
              </w:rPr>
            </w:pPr>
          </w:p>
        </w:tc>
        <w:tc>
          <w:tcPr>
            <w:tcW w:w="2551" w:type="dxa"/>
            <w:tcMar>
              <w:top w:w="0" w:type="dxa"/>
              <w:left w:w="108" w:type="dxa"/>
              <w:bottom w:w="0" w:type="dxa"/>
              <w:right w:w="108" w:type="dxa"/>
            </w:tcMar>
          </w:tcPr>
          <w:p w:rsidRPr="00EA15CF" w:rsidR="00774AA5" w:rsidP="0003169B" w:rsidRDefault="00774AA5" w14:paraId="3AE3E0BA" w14:textId="77777777">
            <w:pPr>
              <w:spacing w:after="0" w:line="240" w:lineRule="auto"/>
              <w:rPr>
                <w:rFonts w:cstheme="minorHAnsi"/>
                <w:sz w:val="22"/>
                <w:szCs w:val="22"/>
              </w:rPr>
            </w:pPr>
            <w:r w:rsidRPr="00EA15CF">
              <w:rPr>
                <w:rFonts w:cstheme="minorHAnsi"/>
                <w:sz w:val="22"/>
                <w:szCs w:val="22"/>
              </w:rPr>
              <w:t>Perkančioji organizacija negali sudaryti sutarties anksčiau kaip po</w:t>
            </w:r>
          </w:p>
        </w:tc>
        <w:tc>
          <w:tcPr>
            <w:tcW w:w="3402" w:type="dxa"/>
            <w:tcMar>
              <w:top w:w="0" w:type="dxa"/>
              <w:left w:w="108" w:type="dxa"/>
              <w:bottom w:w="0" w:type="dxa"/>
              <w:right w:w="108" w:type="dxa"/>
            </w:tcMar>
          </w:tcPr>
          <w:p w:rsidRPr="00EA15CF" w:rsidR="00774AA5" w:rsidP="00E5356A" w:rsidRDefault="00774AA5" w14:paraId="1FD5A236" w14:textId="42891777">
            <w:pPr>
              <w:spacing w:after="0" w:line="240" w:lineRule="auto"/>
              <w:rPr>
                <w:rFonts w:cstheme="minorHAnsi"/>
                <w:sz w:val="22"/>
                <w:szCs w:val="22"/>
              </w:rPr>
            </w:pPr>
            <w:r w:rsidRPr="00EA15CF">
              <w:rPr>
                <w:rFonts w:cstheme="minorHAnsi"/>
                <w:bCs/>
                <w:sz w:val="22"/>
                <w:szCs w:val="22"/>
              </w:rPr>
              <w:t>10 (dešimt) dienų,</w:t>
            </w:r>
            <w:r w:rsidRPr="00EA15CF">
              <w:rPr>
                <w:rFonts w:cstheme="minorHAnsi"/>
                <w:sz w:val="22"/>
                <w:szCs w:val="22"/>
              </w:rPr>
              <w:t xml:space="preserve"> nuo pranešimo apie sprendimą sudaryti sutartį (o jei buv</w:t>
            </w:r>
            <w:r w:rsidRPr="00EA15CF" w:rsidR="00087211">
              <w:rPr>
                <w:rFonts w:cstheme="minorHAnsi"/>
                <w:sz w:val="22"/>
                <w:szCs w:val="22"/>
              </w:rPr>
              <w:t>o</w:t>
            </w:r>
            <w:r w:rsidRPr="00EA15CF">
              <w:rPr>
                <w:rFonts w:cstheme="minorHAnsi"/>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835" w:type="dxa"/>
            <w:tcMar>
              <w:top w:w="0" w:type="dxa"/>
              <w:left w:w="108" w:type="dxa"/>
              <w:bottom w:w="0" w:type="dxa"/>
              <w:right w:w="108" w:type="dxa"/>
            </w:tcMar>
          </w:tcPr>
          <w:p w:rsidRPr="00EA15CF" w:rsidR="00774AA5" w:rsidP="0003169B" w:rsidRDefault="00774AA5" w14:paraId="61BCB161" w14:textId="39873F9D">
            <w:pPr>
              <w:spacing w:after="0" w:line="240" w:lineRule="auto"/>
              <w:rPr>
                <w:rFonts w:cstheme="minorHAnsi"/>
                <w:sz w:val="22"/>
                <w:szCs w:val="22"/>
              </w:rPr>
            </w:pPr>
          </w:p>
        </w:tc>
      </w:tr>
      <w:tr w:rsidRPr="00EA15CF" w:rsidR="00451AF7" w:rsidTr="008740C9" w14:paraId="74B4ACF3" w14:textId="77777777">
        <w:trPr>
          <w:trHeight w:val="20"/>
        </w:trPr>
        <w:tc>
          <w:tcPr>
            <w:tcW w:w="738" w:type="dxa"/>
            <w:tcMar>
              <w:top w:w="0" w:type="dxa"/>
              <w:left w:w="108" w:type="dxa"/>
              <w:bottom w:w="0" w:type="dxa"/>
              <w:right w:w="108" w:type="dxa"/>
            </w:tcMar>
          </w:tcPr>
          <w:p w:rsidRPr="00EA15CF" w:rsidR="00F50C57" w:rsidP="002920E8" w:rsidRDefault="00F50C57" w14:paraId="5A1CA8A8" w14:textId="77777777">
            <w:pPr>
              <w:pStyle w:val="ListParagraph"/>
              <w:numPr>
                <w:ilvl w:val="0"/>
                <w:numId w:val="20"/>
              </w:numPr>
              <w:spacing w:after="0" w:line="240" w:lineRule="auto"/>
              <w:rPr>
                <w:rFonts w:cstheme="minorHAnsi"/>
                <w:sz w:val="22"/>
                <w:szCs w:val="22"/>
              </w:rPr>
            </w:pPr>
          </w:p>
        </w:tc>
        <w:tc>
          <w:tcPr>
            <w:tcW w:w="2551" w:type="dxa"/>
            <w:tcMar>
              <w:top w:w="0" w:type="dxa"/>
              <w:left w:w="108" w:type="dxa"/>
              <w:bottom w:w="0" w:type="dxa"/>
              <w:right w:w="108" w:type="dxa"/>
            </w:tcMar>
          </w:tcPr>
          <w:p w:rsidRPr="00EA15CF" w:rsidR="00F50C57" w:rsidP="0003169B" w:rsidRDefault="00F50C57" w14:paraId="187F2A99" w14:textId="787AA8A5">
            <w:pPr>
              <w:spacing w:after="0" w:line="240" w:lineRule="auto"/>
              <w:rPr>
                <w:rFonts w:cstheme="minorHAnsi"/>
                <w:sz w:val="22"/>
                <w:szCs w:val="22"/>
              </w:rPr>
            </w:pPr>
            <w:r w:rsidRPr="00EA15CF">
              <w:rPr>
                <w:rFonts w:cstheme="minorHAnsi"/>
                <w:sz w:val="22"/>
                <w:szCs w:val="22"/>
              </w:rPr>
              <w:t xml:space="preserve">Jeigu </w:t>
            </w:r>
            <w:r w:rsidRPr="00EA15CF" w:rsidR="00F46E88">
              <w:rPr>
                <w:rFonts w:cstheme="minorHAnsi"/>
                <w:iCs/>
                <w:sz w:val="22"/>
                <w:szCs w:val="22"/>
              </w:rPr>
              <w:t>suinteresuotas dalyvis paprašys perkančiosios organizacijos pateikti laimėjusį pasiūlymą</w:t>
            </w:r>
          </w:p>
        </w:tc>
        <w:tc>
          <w:tcPr>
            <w:tcW w:w="3402" w:type="dxa"/>
            <w:tcMar>
              <w:top w:w="0" w:type="dxa"/>
              <w:left w:w="108" w:type="dxa"/>
              <w:bottom w:w="0" w:type="dxa"/>
              <w:right w:w="108" w:type="dxa"/>
            </w:tcMar>
          </w:tcPr>
          <w:p w:rsidRPr="00EA15CF" w:rsidR="00ED5B78" w:rsidP="008A7CAD" w:rsidRDefault="000B4E01" w14:paraId="6191E2D5" w14:textId="2DE11A2D">
            <w:pPr>
              <w:spacing w:after="0" w:line="240" w:lineRule="auto"/>
              <w:rPr>
                <w:rFonts w:cstheme="minorHAnsi"/>
                <w:sz w:val="22"/>
                <w:szCs w:val="22"/>
              </w:rPr>
            </w:pPr>
            <w:r w:rsidRPr="00EA15CF">
              <w:rPr>
                <w:rFonts w:cstheme="minorHAnsi"/>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835" w:type="dxa"/>
            <w:tcMar>
              <w:top w:w="0" w:type="dxa"/>
              <w:left w:w="108" w:type="dxa"/>
              <w:bottom w:w="0" w:type="dxa"/>
              <w:right w:w="108" w:type="dxa"/>
            </w:tcMar>
          </w:tcPr>
          <w:p w:rsidRPr="00EA15CF" w:rsidR="00F50C57" w:rsidP="0003169B" w:rsidRDefault="00F50C57" w14:paraId="34B7E883" w14:textId="77777777">
            <w:pPr>
              <w:spacing w:after="0" w:line="240" w:lineRule="auto"/>
              <w:rPr>
                <w:rFonts w:cstheme="minorHAnsi"/>
                <w:sz w:val="22"/>
                <w:szCs w:val="22"/>
              </w:rPr>
            </w:pPr>
          </w:p>
        </w:tc>
      </w:tr>
    </w:tbl>
    <w:p w:rsidRPr="00EA15CF" w:rsidR="008F59C5" w:rsidP="008D704D" w:rsidRDefault="00D75584" w14:paraId="7300D3EE" w14:textId="5051021B">
      <w:pPr>
        <w:tabs>
          <w:tab w:val="left" w:pos="2977"/>
        </w:tabs>
        <w:spacing w:after="120" w:line="20" w:lineRule="atLeast"/>
        <w:jc w:val="center"/>
        <w:rPr>
          <w:rFonts w:eastAsia="Calibri" w:cstheme="minorHAnsi"/>
          <w:sz w:val="22"/>
          <w:szCs w:val="22"/>
        </w:rPr>
      </w:pPr>
      <w:r w:rsidRPr="00EA15CF">
        <w:rPr>
          <w:rFonts w:eastAsia="Calibri" w:cstheme="minorHAnsi"/>
          <w:sz w:val="22"/>
          <w:szCs w:val="22"/>
        </w:rPr>
        <w:t>_____________</w:t>
      </w:r>
    </w:p>
    <w:p w:rsidRPr="00EA15CF" w:rsidR="00A4599F" w:rsidP="009F0698" w:rsidRDefault="008F59C5" w14:paraId="4D10CC3E" w14:textId="4EFD242F">
      <w:pPr>
        <w:rPr>
          <w:rFonts w:eastAsia="Calibri" w:cstheme="minorHAnsi"/>
          <w:sz w:val="22"/>
          <w:szCs w:val="22"/>
        </w:rPr>
      </w:pPr>
      <w:r w:rsidRPr="00EA15CF">
        <w:rPr>
          <w:rFonts w:eastAsia="Calibri" w:cstheme="minorHAnsi"/>
          <w:sz w:val="22"/>
          <w:szCs w:val="22"/>
        </w:rPr>
        <w:br w:type="page"/>
      </w:r>
    </w:p>
    <w:p w:rsidRPr="00EA15CF" w:rsidR="008D704D" w:rsidP="008D704D" w:rsidRDefault="008D704D" w14:paraId="01D56E47" w14:textId="69C5E54E">
      <w:pPr>
        <w:pStyle w:val="Heading2"/>
        <w:ind w:left="5103"/>
        <w:rPr>
          <w:rFonts w:eastAsia="Calibri" w:asciiTheme="minorHAnsi" w:hAnsiTheme="minorHAnsi" w:cstheme="minorHAnsi"/>
          <w:color w:val="auto"/>
          <w:sz w:val="22"/>
          <w:szCs w:val="22"/>
        </w:rPr>
      </w:pPr>
      <w:bookmarkStart w:name="_Pirkimo_sąlygų_2" w:id="62"/>
      <w:bookmarkStart w:name="_Ref38539939" w:id="63"/>
      <w:bookmarkStart w:name="_Ref38541068" w:id="64"/>
      <w:bookmarkStart w:name="_Ref38885053" w:id="65"/>
      <w:bookmarkStart w:name="_Ref38899023" w:id="66"/>
      <w:bookmarkStart w:name="_Toc190416444" w:id="67"/>
      <w:bookmarkStart w:name="_Toc235771255" w:id="68"/>
      <w:bookmarkEnd w:id="62"/>
      <w:r w:rsidRPr="00EA15CF">
        <w:rPr>
          <w:rFonts w:eastAsia="Calibri" w:asciiTheme="minorHAnsi" w:hAnsiTheme="minorHAnsi" w:cstheme="minorHAnsi"/>
          <w:color w:val="auto"/>
          <w:sz w:val="22"/>
          <w:szCs w:val="22"/>
        </w:rPr>
        <w:lastRenderedPageBreak/>
        <w:t xml:space="preserve">Pirkimo sąlygų </w:t>
      </w:r>
      <w:bookmarkStart w:name="antraspriedas" w:id="69"/>
      <w:r w:rsidRPr="00EA15CF" w:rsidR="005F0B78">
        <w:rPr>
          <w:rFonts w:eastAsia="Calibri" w:asciiTheme="minorHAnsi" w:hAnsiTheme="minorHAnsi" w:cstheme="minorHAnsi"/>
          <w:color w:val="auto"/>
          <w:sz w:val="22"/>
          <w:szCs w:val="22"/>
        </w:rPr>
        <w:t>2</w:t>
      </w:r>
      <w:bookmarkEnd w:id="69"/>
      <w:r w:rsidRPr="00EA15CF">
        <w:rPr>
          <w:rFonts w:eastAsia="Calibri" w:asciiTheme="minorHAnsi" w:hAnsiTheme="minorHAnsi" w:cstheme="minorHAnsi"/>
          <w:color w:val="auto"/>
          <w:sz w:val="22"/>
          <w:szCs w:val="22"/>
        </w:rPr>
        <w:t xml:space="preserve"> priedas „Techninė specifikacija“</w:t>
      </w:r>
      <w:bookmarkEnd w:id="63"/>
      <w:bookmarkEnd w:id="64"/>
      <w:bookmarkEnd w:id="65"/>
      <w:bookmarkEnd w:id="66"/>
      <w:bookmarkEnd w:id="67"/>
      <w:bookmarkEnd w:id="68"/>
    </w:p>
    <w:p w:rsidRPr="00EA15CF" w:rsidR="00281735" w:rsidP="00281735" w:rsidRDefault="00281735" w14:paraId="251A9256" w14:textId="77777777">
      <w:pPr>
        <w:jc w:val="center"/>
        <w:rPr>
          <w:rFonts w:cstheme="minorHAnsi"/>
          <w:b/>
          <w:bCs/>
          <w:sz w:val="22"/>
          <w:szCs w:val="22"/>
        </w:rPr>
      </w:pPr>
    </w:p>
    <w:p w:rsidRPr="00EA15CF" w:rsidR="008D704D" w:rsidP="00BE1858" w:rsidRDefault="00281735" w14:paraId="5213DBA9" w14:textId="046EAE1F">
      <w:pPr>
        <w:pStyle w:val="Subtitle"/>
        <w:jc w:val="center"/>
        <w:rPr>
          <w:rFonts w:cstheme="minorHAnsi"/>
          <w:sz w:val="22"/>
          <w:szCs w:val="22"/>
        </w:rPr>
      </w:pPr>
      <w:r w:rsidRPr="00EA15CF">
        <w:rPr>
          <w:rFonts w:cstheme="minorHAnsi"/>
          <w:sz w:val="22"/>
          <w:szCs w:val="22"/>
        </w:rPr>
        <w:t>TECHNINĖ SPECIFIKACIJA</w:t>
      </w:r>
    </w:p>
    <w:p w:rsidRPr="00EA15CF" w:rsidR="000D3115" w:rsidP="000D3115" w:rsidRDefault="000D3115" w14:paraId="7799CB28" w14:textId="77777777">
      <w:pPr>
        <w:spacing w:after="0" w:line="240" w:lineRule="auto"/>
        <w:jc w:val="both"/>
        <w:rPr>
          <w:rFonts w:cstheme="minorHAnsi"/>
          <w:sz w:val="22"/>
          <w:szCs w:val="22"/>
        </w:rPr>
      </w:pPr>
      <w:r w:rsidRPr="00EA15CF">
        <w:rPr>
          <w:rFonts w:cstheme="minorHAnsi"/>
          <w:sz w:val="22"/>
          <w:szCs w:val="22"/>
        </w:rPr>
        <w:t>Techninė specifikacija pateikta atskiru dokumentu.</w:t>
      </w:r>
    </w:p>
    <w:p w:rsidRPr="00EA15CF" w:rsidR="003D357B" w:rsidP="00084265" w:rsidRDefault="003D357B" w14:paraId="024D2593" w14:textId="77777777">
      <w:pPr>
        <w:pStyle w:val="ListParagraph"/>
        <w:spacing w:after="0" w:line="240" w:lineRule="auto"/>
        <w:ind w:left="0" w:firstLine="567"/>
        <w:jc w:val="both"/>
        <w:rPr>
          <w:rFonts w:cstheme="minorHAnsi"/>
          <w:color w:val="7030A0"/>
          <w:sz w:val="22"/>
          <w:szCs w:val="22"/>
        </w:rPr>
      </w:pPr>
    </w:p>
    <w:p w:rsidRPr="00EA15CF" w:rsidR="00872676" w:rsidP="006D3ED2" w:rsidRDefault="00390DF4" w14:paraId="04EC4036" w14:textId="77777777">
      <w:pPr>
        <w:jc w:val="center"/>
        <w:rPr>
          <w:rFonts w:cstheme="minorHAnsi"/>
          <w:b/>
          <w:bCs/>
          <w:smallCaps/>
          <w:sz w:val="22"/>
          <w:szCs w:val="22"/>
        </w:rPr>
        <w:sectPr w:rsidRPr="00EA15CF" w:rsidR="00872676" w:rsidSect="0073543E">
          <w:pgSz w:w="12240" w:h="15840" w:orient="portrait"/>
          <w:pgMar w:top="1134" w:right="567" w:bottom="1134" w:left="1701" w:header="720" w:footer="720" w:gutter="0"/>
          <w:cols w:space="720"/>
          <w:docGrid w:linePitch="360"/>
        </w:sectPr>
      </w:pPr>
      <w:r w:rsidRPr="00EA15CF">
        <w:rPr>
          <w:rFonts w:cstheme="minorHAnsi"/>
          <w:b/>
          <w:bCs/>
          <w:smallCaps/>
          <w:sz w:val="22"/>
          <w:szCs w:val="22"/>
        </w:rPr>
        <w:t>______________</w:t>
      </w:r>
    </w:p>
    <w:p w:rsidRPr="00EA15CF" w:rsidR="002E2126" w:rsidP="009563B5" w:rsidRDefault="002E2126" w14:paraId="25D1473E" w14:textId="05DB3D35">
      <w:pPr>
        <w:pStyle w:val="Heading2"/>
        <w:ind w:left="9356"/>
        <w:rPr>
          <w:rFonts w:eastAsia="Calibri" w:asciiTheme="minorHAnsi" w:hAnsiTheme="minorHAnsi" w:cstheme="minorHAnsi"/>
          <w:color w:val="auto"/>
          <w:sz w:val="22"/>
          <w:szCs w:val="22"/>
        </w:rPr>
      </w:pPr>
      <w:bookmarkStart w:name="_Ref38540913" w:id="70"/>
      <w:bookmarkStart w:name="_Ref38898051" w:id="71"/>
      <w:bookmarkStart w:name="_Ref38901392" w:id="72"/>
      <w:bookmarkStart w:name="_Toc190416448" w:id="73"/>
      <w:bookmarkStart w:name="_Toc235771256" w:id="74"/>
      <w:r w:rsidRPr="00EA15CF">
        <w:rPr>
          <w:rFonts w:eastAsia="Calibri" w:asciiTheme="minorHAnsi" w:hAnsiTheme="minorHAnsi" w:cstheme="minorHAnsi"/>
          <w:color w:val="auto"/>
          <w:sz w:val="22"/>
          <w:szCs w:val="22"/>
        </w:rPr>
        <w:lastRenderedPageBreak/>
        <w:t>Pirkimo sąlygų 3 priedas „Pasiūlymo forma“</w:t>
      </w:r>
      <w:bookmarkEnd w:id="70"/>
      <w:bookmarkEnd w:id="71"/>
      <w:bookmarkEnd w:id="72"/>
      <w:bookmarkEnd w:id="73"/>
      <w:bookmarkEnd w:id="74"/>
    </w:p>
    <w:p w:rsidRPr="00EA15CF" w:rsidR="002E2126" w:rsidP="002E2126" w:rsidRDefault="002E2126" w14:paraId="6556AA2F" w14:textId="77777777">
      <w:pPr>
        <w:spacing w:after="0" w:line="240" w:lineRule="auto"/>
        <w:jc w:val="center"/>
        <w:rPr>
          <w:rFonts w:eastAsia="Times New Roman" w:cstheme="minorHAnsi"/>
          <w:b/>
          <w:sz w:val="22"/>
          <w:szCs w:val="22"/>
          <w:lang w:eastAsia="en-US"/>
        </w:rPr>
      </w:pPr>
      <w:r w:rsidRPr="00EA15CF">
        <w:rPr>
          <w:rFonts w:eastAsia="Times New Roman" w:cstheme="minorHAnsi"/>
          <w:b/>
          <w:sz w:val="22"/>
          <w:szCs w:val="22"/>
          <w:lang w:eastAsia="en-US"/>
        </w:rPr>
        <w:t>PASIŪLYMAS</w:t>
      </w:r>
    </w:p>
    <w:p w:rsidRPr="00EA15CF" w:rsidR="002E2126" w:rsidP="002E2126" w:rsidRDefault="002E2126" w14:paraId="48CBA843" w14:textId="53C5D1F4">
      <w:pPr>
        <w:jc w:val="center"/>
        <w:rPr>
          <w:rFonts w:eastAsia="Times New Roman" w:cstheme="minorHAnsi"/>
          <w:b/>
          <w:sz w:val="22"/>
          <w:szCs w:val="22"/>
          <w:lang w:eastAsia="en-US"/>
        </w:rPr>
      </w:pPr>
      <w:r w:rsidRPr="00EA15CF">
        <w:rPr>
          <w:rFonts w:eastAsia="Times New Roman" w:cstheme="minorHAnsi"/>
          <w:b/>
          <w:sz w:val="22"/>
          <w:szCs w:val="22"/>
          <w:lang w:eastAsia="en-US"/>
        </w:rPr>
        <w:t xml:space="preserve">DĖL </w:t>
      </w:r>
      <w:r w:rsidRPr="00EA15CF" w:rsidR="000D3115">
        <w:rPr>
          <w:b/>
          <w:sz w:val="22"/>
          <w:szCs w:val="22"/>
        </w:rPr>
        <w:t>TEKSTILĖS ATLIEKŲ</w:t>
      </w:r>
      <w:r w:rsidRPr="00EA15CF" w:rsidR="007E6A9D">
        <w:rPr>
          <w:b/>
          <w:sz w:val="22"/>
          <w:szCs w:val="22"/>
        </w:rPr>
        <w:t xml:space="preserve"> </w:t>
      </w:r>
      <w:r w:rsidRPr="00EA15CF" w:rsidR="000D3115">
        <w:rPr>
          <w:b/>
          <w:sz w:val="22"/>
          <w:szCs w:val="22"/>
        </w:rPr>
        <w:t>SURINKIMO, VEŽIMO IR SUTVARKYMO ORGANIZAVIMO PASLAUGŲ VILNIAUS MIESTO SAVIVALDYBĖJE</w:t>
      </w:r>
      <w:r w:rsidRPr="00EA15CF" w:rsidR="000D3115">
        <w:rPr>
          <w:rFonts w:eastAsia="Times New Roman" w:cstheme="minorHAnsi"/>
          <w:b/>
          <w:sz w:val="22"/>
          <w:szCs w:val="22"/>
          <w:lang w:eastAsia="en-US"/>
        </w:rPr>
        <w:t xml:space="preserve"> </w:t>
      </w:r>
      <w:r w:rsidRPr="00EA15CF">
        <w:rPr>
          <w:rFonts w:eastAsia="Times New Roman" w:cstheme="minorHAnsi"/>
          <w:b/>
          <w:sz w:val="22"/>
          <w:szCs w:val="22"/>
          <w:lang w:eastAsia="en-US"/>
        </w:rPr>
        <w:t>PIRKIMO</w:t>
      </w:r>
    </w:p>
    <w:tbl>
      <w:tblPr>
        <w:tblStyle w:val="TableGrid"/>
        <w:tblW w:w="0" w:type="auto"/>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3"/>
      </w:tblGrid>
      <w:tr w:rsidRPr="00EA15CF" w:rsidR="002E2126" w14:paraId="337ECEA2" w14:textId="77777777">
        <w:trPr>
          <w:jc w:val="center"/>
        </w:trPr>
        <w:tc>
          <w:tcPr>
            <w:tcW w:w="2693" w:type="dxa"/>
            <w:tcBorders>
              <w:top w:val="nil"/>
              <w:left w:val="nil"/>
              <w:bottom w:val="single" w:color="auto" w:sz="4" w:space="0"/>
              <w:right w:val="nil"/>
            </w:tcBorders>
          </w:tcPr>
          <w:p w:rsidRPr="00EA15CF" w:rsidR="002E2126" w:rsidRDefault="002E2126" w14:paraId="4802EE5A" w14:textId="77777777">
            <w:pPr>
              <w:jc w:val="center"/>
              <w:rPr>
                <w:rFonts w:ascii="Verdana" w:hAnsi="Verdana" w:cs="Tahoma"/>
                <w:color w:val="000000" w:themeColor="text1"/>
                <w:sz w:val="22"/>
                <w:szCs w:val="22"/>
              </w:rPr>
            </w:pPr>
          </w:p>
        </w:tc>
      </w:tr>
      <w:tr w:rsidRPr="00EA15CF" w:rsidR="002E2126" w14:paraId="384EDE61" w14:textId="77777777">
        <w:trPr>
          <w:trHeight w:val="116"/>
          <w:jc w:val="center"/>
        </w:trPr>
        <w:tc>
          <w:tcPr>
            <w:tcW w:w="2693" w:type="dxa"/>
            <w:tcBorders>
              <w:top w:val="single" w:color="auto" w:sz="4" w:space="0"/>
              <w:left w:val="nil"/>
              <w:bottom w:val="nil"/>
              <w:right w:val="nil"/>
            </w:tcBorders>
            <w:hideMark/>
          </w:tcPr>
          <w:p w:rsidRPr="00EA15CF" w:rsidR="002E2126" w:rsidRDefault="002E2126" w14:paraId="22C9F1D3" w14:textId="77777777">
            <w:pPr>
              <w:jc w:val="center"/>
              <w:rPr>
                <w:rFonts w:ascii="Verdana" w:hAnsi="Verdana" w:cs="Tahoma"/>
                <w:i/>
                <w:iCs/>
                <w:color w:val="000000" w:themeColor="text1"/>
                <w:sz w:val="22"/>
                <w:szCs w:val="22"/>
                <w:vertAlign w:val="superscript"/>
              </w:rPr>
            </w:pPr>
            <w:r w:rsidRPr="00EA15CF">
              <w:rPr>
                <w:rFonts w:ascii="Verdana" w:hAnsi="Verdana" w:cs="Tahoma"/>
                <w:i/>
                <w:iCs/>
                <w:color w:val="000000" w:themeColor="text1"/>
                <w:sz w:val="22"/>
                <w:szCs w:val="22"/>
                <w:vertAlign w:val="superscript"/>
              </w:rPr>
              <w:t>(data)</w:t>
            </w:r>
          </w:p>
        </w:tc>
      </w:tr>
    </w:tbl>
    <w:p w:rsidRPr="00EA15CF" w:rsidR="002E2126" w:rsidP="002E2126" w:rsidRDefault="002E2126" w14:paraId="44B607F4" w14:textId="77777777">
      <w:pPr>
        <w:spacing w:after="0" w:line="240" w:lineRule="auto"/>
        <w:jc w:val="center"/>
        <w:rPr>
          <w:rFonts w:eastAsia="Times New Roman" w:cstheme="minorHAnsi"/>
          <w:sz w:val="22"/>
          <w:szCs w:val="22"/>
          <w:lang w:eastAsia="en-US"/>
        </w:rPr>
      </w:pPr>
    </w:p>
    <w:tbl>
      <w:tblPr>
        <w:tblStyle w:val="TableGrid"/>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24"/>
      </w:tblGrid>
      <w:tr w:rsidRPr="00EA15CF" w:rsidR="002E2126" w14:paraId="61413D37" w14:textId="77777777">
        <w:trPr>
          <w:trHeight w:val="317"/>
        </w:trPr>
        <w:tc>
          <w:tcPr>
            <w:tcW w:w="5524" w:type="dxa"/>
            <w:tcBorders>
              <w:top w:val="nil"/>
              <w:left w:val="nil"/>
              <w:bottom w:val="single" w:color="auto" w:sz="4" w:space="0"/>
              <w:right w:val="nil"/>
            </w:tcBorders>
            <w:vAlign w:val="center"/>
            <w:hideMark/>
          </w:tcPr>
          <w:p w:rsidRPr="00EA15CF" w:rsidR="002E2126" w:rsidRDefault="00A30354" w14:paraId="165BF7E1" w14:textId="46A49D26">
            <w:pPr>
              <w:rPr>
                <w:rFonts w:ascii="Verdana" w:hAnsi="Verdana" w:cs="Tahoma"/>
                <w:color w:val="000000" w:themeColor="text1"/>
                <w:sz w:val="22"/>
                <w:szCs w:val="22"/>
              </w:rPr>
            </w:pPr>
            <w:r w:rsidRPr="00EA15CF">
              <w:rPr>
                <w:rFonts w:ascii="Verdana" w:hAnsi="Verdana" w:cs="Tahoma"/>
                <w:sz w:val="22"/>
                <w:szCs w:val="22"/>
              </w:rPr>
              <w:t>Viešoji įstaiga Vilniaus pirkimų agentūra</w:t>
            </w:r>
          </w:p>
        </w:tc>
      </w:tr>
      <w:tr w:rsidRPr="00EA15CF" w:rsidR="002E2126" w14:paraId="1FAC257E" w14:textId="77777777">
        <w:tc>
          <w:tcPr>
            <w:tcW w:w="5524" w:type="dxa"/>
            <w:tcBorders>
              <w:top w:val="single" w:color="auto" w:sz="4" w:space="0"/>
              <w:left w:val="nil"/>
              <w:bottom w:val="nil"/>
              <w:right w:val="nil"/>
            </w:tcBorders>
            <w:hideMark/>
          </w:tcPr>
          <w:p w:rsidRPr="00EA15CF" w:rsidR="002E2126" w:rsidRDefault="002E2126" w14:paraId="1ED655F4" w14:textId="77777777">
            <w:pPr>
              <w:rPr>
                <w:rFonts w:ascii="Verdana" w:hAnsi="Verdana" w:cs="Tahoma"/>
                <w:color w:val="000000" w:themeColor="text1"/>
                <w:sz w:val="22"/>
                <w:szCs w:val="22"/>
              </w:rPr>
            </w:pPr>
            <w:r w:rsidRPr="00EA15CF">
              <w:rPr>
                <w:rFonts w:ascii="Verdana" w:hAnsi="Verdana" w:cs="Tahoma"/>
                <w:color w:val="000000" w:themeColor="text1"/>
                <w:sz w:val="22"/>
                <w:szCs w:val="22"/>
                <w:vertAlign w:val="superscript"/>
              </w:rPr>
              <w:t>(Adresatas)</w:t>
            </w:r>
          </w:p>
        </w:tc>
      </w:tr>
    </w:tbl>
    <w:p w:rsidRPr="00EA15CF" w:rsidR="002E2126" w:rsidP="002E2126" w:rsidRDefault="002E2126" w14:paraId="2A2720ED" w14:textId="77777777">
      <w:pPr>
        <w:spacing w:after="0" w:line="240" w:lineRule="auto"/>
        <w:jc w:val="both"/>
        <w:rPr>
          <w:rFonts w:eastAsia="Times New Roman" w:cstheme="minorHAnsi"/>
          <w:sz w:val="22"/>
          <w:szCs w:val="22"/>
          <w:lang w:eastAsia="en-US"/>
        </w:rPr>
      </w:pPr>
    </w:p>
    <w:p w:rsidRPr="00EA15CF" w:rsidR="002E2126" w:rsidP="002920E8" w:rsidRDefault="002E2126" w14:paraId="3A26E8E2" w14:textId="77777777">
      <w:pPr>
        <w:pStyle w:val="ListParagraph"/>
        <w:numPr>
          <w:ilvl w:val="0"/>
          <w:numId w:val="13"/>
        </w:numPr>
        <w:spacing w:after="0" w:line="240" w:lineRule="auto"/>
        <w:jc w:val="both"/>
        <w:rPr>
          <w:rFonts w:eastAsia="Times New Roman" w:cstheme="minorHAnsi"/>
          <w:b/>
          <w:bCs/>
          <w:color w:val="000000" w:themeColor="text1"/>
          <w:sz w:val="22"/>
          <w:szCs w:val="22"/>
          <w:lang w:eastAsia="en-US"/>
        </w:rPr>
      </w:pPr>
      <w:bookmarkStart w:name="_Hlk174696638" w:id="75"/>
      <w:r w:rsidRPr="00EA15CF">
        <w:rPr>
          <w:rFonts w:eastAsia="Times New Roman" w:cstheme="minorHAnsi"/>
          <w:b/>
          <w:bCs/>
          <w:sz w:val="22"/>
          <w:szCs w:val="22"/>
          <w:lang w:eastAsia="en-US"/>
        </w:rPr>
        <w:t>Informacija apie tiekėją:</w:t>
      </w:r>
    </w:p>
    <w:tbl>
      <w:tblPr>
        <w:tblStyle w:val="TableGrid"/>
        <w:tblW w:w="0" w:type="auto"/>
        <w:tblInd w:w="0" w:type="dxa"/>
        <w:tblLook w:val="04A0" w:firstRow="1" w:lastRow="0" w:firstColumn="1" w:lastColumn="0" w:noHBand="0" w:noVBand="1"/>
      </w:tblPr>
      <w:tblGrid>
        <w:gridCol w:w="6775"/>
        <w:gridCol w:w="1694"/>
        <w:gridCol w:w="1694"/>
        <w:gridCol w:w="1694"/>
        <w:gridCol w:w="1695"/>
      </w:tblGrid>
      <w:tr w:rsidRPr="00EA15CF" w:rsidR="002E2126" w14:paraId="5A4EE5B7" w14:textId="77777777">
        <w:tc>
          <w:tcPr>
            <w:tcW w:w="6775" w:type="dxa"/>
            <w:tcBorders>
              <w:top w:val="single" w:color="000000" w:sz="8" w:space="0"/>
              <w:left w:val="single" w:color="000000" w:sz="8" w:space="0"/>
              <w:bottom w:val="double" w:color="000000" w:sz="4" w:space="0"/>
              <w:right w:val="single" w:color="000000" w:sz="8" w:space="0"/>
            </w:tcBorders>
            <w:shd w:val="clear" w:color="auto" w:fill="E7E6E6" w:themeFill="background2"/>
          </w:tcPr>
          <w:p w:rsidRPr="00EA15CF" w:rsidR="002E2126" w:rsidP="002920E8" w:rsidRDefault="002E2126" w14:paraId="01C0F634" w14:textId="77777777">
            <w:pPr>
              <w:pStyle w:val="ListParagraph"/>
              <w:numPr>
                <w:ilvl w:val="1"/>
                <w:numId w:val="13"/>
              </w:numPr>
              <w:shd w:val="clear" w:color="auto" w:fill="E7E6E6" w:themeFill="background2"/>
              <w:tabs>
                <w:tab w:val="left" w:pos="585"/>
              </w:tabs>
              <w:ind w:left="22" w:hanging="22"/>
              <w:jc w:val="both"/>
              <w:rPr>
                <w:rFonts w:eastAsia="Times New Roman" w:asciiTheme="minorHAnsi" w:cstheme="minorHAnsi"/>
                <w:b/>
                <w:bCs/>
                <w:sz w:val="22"/>
                <w:szCs w:val="22"/>
              </w:rPr>
            </w:pPr>
            <w:r w:rsidRPr="00EA15CF">
              <w:rPr>
                <w:rFonts w:eastAsia="Times New Roman" w:asciiTheme="minorHAnsi" w:cstheme="minorHAnsi"/>
                <w:b/>
                <w:bCs/>
                <w:color w:val="000000" w:themeColor="text1"/>
                <w:sz w:val="22"/>
                <w:szCs w:val="22"/>
              </w:rPr>
              <w:t xml:space="preserve">Pasiūlymą teikia tiekėjų grupė </w:t>
            </w:r>
            <w:r w:rsidRPr="00EA15CF">
              <w:rPr>
                <w:rFonts w:eastAsia="Times New Roman" w:asciiTheme="minorHAnsi" w:cstheme="minorHAnsi"/>
                <w:b/>
                <w:bCs/>
                <w:i/>
                <w:iCs/>
                <w:color w:val="000000" w:themeColor="text1"/>
                <w:sz w:val="22"/>
                <w:szCs w:val="22"/>
              </w:rPr>
              <w:t>(pažymėti)</w:t>
            </w:r>
          </w:p>
        </w:tc>
        <w:tc>
          <w:tcPr>
            <w:tcW w:w="1694" w:type="dxa"/>
            <w:tcBorders>
              <w:top w:val="single" w:color="000000" w:sz="8" w:space="0"/>
              <w:left w:val="single" w:color="000000" w:sz="8" w:space="0"/>
              <w:bottom w:val="double" w:color="000000" w:sz="4" w:space="0"/>
              <w:right w:val="single" w:color="000000" w:sz="8" w:space="0"/>
            </w:tcBorders>
            <w:shd w:val="clear" w:color="auto" w:fill="E7E6E6" w:themeFill="background2"/>
          </w:tcPr>
          <w:p w:rsidRPr="00EA15CF" w:rsidR="002E2126" w:rsidRDefault="002E2126" w14:paraId="62B1E308"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TAIP</w:t>
            </w:r>
          </w:p>
        </w:tc>
        <w:tc>
          <w:tcPr>
            <w:tcW w:w="1694" w:type="dxa"/>
            <w:tcBorders>
              <w:top w:val="single" w:color="000000" w:sz="8" w:space="0"/>
              <w:left w:val="single" w:color="000000" w:sz="8" w:space="0"/>
              <w:bottom w:val="double" w:color="000000" w:sz="4" w:space="0"/>
              <w:right w:val="single" w:color="000000" w:sz="8" w:space="0"/>
            </w:tcBorders>
          </w:tcPr>
          <w:p w:rsidRPr="00EA15CF" w:rsidR="002E2126" w:rsidRDefault="004C5D0F" w14:paraId="5D5FA850" w14:textId="77777777">
            <w:pPr>
              <w:jc w:val="both"/>
              <w:rPr>
                <w:rFonts w:eastAsia="Times New Roman" w:asciiTheme="minorHAnsi" w:cstheme="minorHAnsi"/>
                <w:sz w:val="22"/>
                <w:szCs w:val="22"/>
              </w:rPr>
            </w:pPr>
            <w:sdt>
              <w:sdtPr>
                <w:rPr>
                  <w:rFonts w:eastAsia="Times New Roman" w:cstheme="minorHAnsi"/>
                  <w:sz w:val="22"/>
                  <w:szCs w:val="22"/>
                </w:rPr>
                <w:id w:val="-1672475679"/>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c>
          <w:tcPr>
            <w:tcW w:w="1694" w:type="dxa"/>
            <w:tcBorders>
              <w:top w:val="single" w:color="000000" w:sz="8" w:space="0"/>
              <w:left w:val="single" w:color="000000" w:sz="8" w:space="0"/>
              <w:bottom w:val="double" w:color="000000" w:sz="4" w:space="0"/>
              <w:right w:val="single" w:color="000000" w:sz="8" w:space="0"/>
            </w:tcBorders>
            <w:shd w:val="clear" w:color="auto" w:fill="E7E6E6" w:themeFill="background2"/>
          </w:tcPr>
          <w:p w:rsidRPr="00EA15CF" w:rsidR="002E2126" w:rsidRDefault="002E2126" w14:paraId="39C8DFF4"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NE</w:t>
            </w:r>
          </w:p>
        </w:tc>
        <w:tc>
          <w:tcPr>
            <w:tcW w:w="1695" w:type="dxa"/>
            <w:tcBorders>
              <w:top w:val="single" w:color="000000" w:sz="8" w:space="0"/>
              <w:left w:val="single" w:color="000000" w:sz="8" w:space="0"/>
              <w:bottom w:val="double" w:color="000000" w:sz="4" w:space="0"/>
              <w:right w:val="single" w:color="000000" w:sz="8" w:space="0"/>
            </w:tcBorders>
          </w:tcPr>
          <w:p w:rsidRPr="00EA15CF" w:rsidR="002E2126" w:rsidRDefault="004C5D0F" w14:paraId="6A4453C7" w14:textId="77777777">
            <w:pPr>
              <w:jc w:val="both"/>
              <w:rPr>
                <w:rFonts w:eastAsia="Times New Roman" w:asciiTheme="minorHAnsi" w:cstheme="minorHAnsi"/>
                <w:sz w:val="22"/>
                <w:szCs w:val="22"/>
              </w:rPr>
            </w:pPr>
            <w:sdt>
              <w:sdtPr>
                <w:rPr>
                  <w:rFonts w:eastAsia="Times New Roman" w:cstheme="minorHAnsi"/>
                  <w:sz w:val="22"/>
                  <w:szCs w:val="22"/>
                </w:rPr>
                <w:id w:val="-1214959682"/>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r>
      <w:tr w:rsidRPr="00EA15CF" w:rsidR="002E2126" w14:paraId="22B1FEF8" w14:textId="77777777">
        <w:tc>
          <w:tcPr>
            <w:tcW w:w="6775" w:type="dxa"/>
            <w:tcBorders>
              <w:top w:val="double" w:color="000000" w:sz="4" w:space="0"/>
            </w:tcBorders>
            <w:shd w:val="clear" w:color="auto" w:fill="E7E6E6" w:themeFill="background2"/>
          </w:tcPr>
          <w:p w:rsidRPr="00EA15CF" w:rsidR="002E2126" w:rsidP="002920E8" w:rsidRDefault="002E2126" w14:paraId="1FCF70F4" w14:textId="77777777">
            <w:pPr>
              <w:pStyle w:val="ListParagraph"/>
              <w:numPr>
                <w:ilvl w:val="1"/>
                <w:numId w:val="13"/>
              </w:numPr>
              <w:shd w:val="clear" w:color="auto" w:fill="E7E6E6" w:themeFill="background2"/>
              <w:tabs>
                <w:tab w:val="left" w:pos="585"/>
              </w:tabs>
              <w:ind w:left="22" w:hanging="22"/>
              <w:jc w:val="both"/>
              <w:rPr>
                <w:rFonts w:eastAsia="Times New Roman" w:asciiTheme="minorHAnsi" w:cstheme="minorHAnsi"/>
                <w:b/>
                <w:bCs/>
                <w:sz w:val="22"/>
                <w:szCs w:val="22"/>
              </w:rPr>
            </w:pPr>
            <w:r w:rsidRPr="00EA15CF">
              <w:rPr>
                <w:rFonts w:eastAsia="Times New Roman" w:asciiTheme="minorHAnsi" w:cstheme="minorHAnsi"/>
                <w:b/>
                <w:bCs/>
                <w:sz w:val="22"/>
                <w:szCs w:val="22"/>
              </w:rPr>
              <w:t>Tiekėjo (jei pasiūlymą teikia tiekėjų grupė –</w:t>
            </w:r>
            <w:r w:rsidRPr="00EA15CF">
              <w:rPr>
                <w:rFonts w:asciiTheme="minorHAnsi" w:cstheme="minorHAnsi"/>
                <w:b/>
                <w:bCs/>
                <w:sz w:val="22"/>
                <w:szCs w:val="22"/>
              </w:rPr>
              <w:t xml:space="preserve"> </w:t>
            </w:r>
            <w:r w:rsidRPr="00EA15CF">
              <w:rPr>
                <w:rFonts w:eastAsia="Times New Roman" w:asciiTheme="minorHAnsi" w:cstheme="minorHAnsi"/>
                <w:b/>
                <w:bCs/>
                <w:sz w:val="22"/>
                <w:szCs w:val="22"/>
              </w:rPr>
              <w:t>tiekėjas, atstovaujantis arba vadovaujantis tiekėjų grupei):</w:t>
            </w:r>
          </w:p>
          <w:p w:rsidRPr="00EA15CF" w:rsidR="002E2126" w:rsidP="002920E8" w:rsidRDefault="002E2126" w14:paraId="742D0173" w14:textId="77777777">
            <w:pPr>
              <w:pStyle w:val="ListParagraph"/>
              <w:numPr>
                <w:ilvl w:val="2"/>
                <w:numId w:val="13"/>
              </w:numPr>
              <w:shd w:val="clear" w:color="auto" w:fill="E7E6E6" w:themeFill="background2"/>
              <w:tabs>
                <w:tab w:val="left" w:pos="585"/>
              </w:tabs>
              <w:ind w:left="0" w:firstLine="0"/>
              <w:jc w:val="both"/>
              <w:rPr>
                <w:rFonts w:eastAsia="Times New Roman" w:cstheme="minorHAnsi"/>
                <w:sz w:val="22"/>
                <w:szCs w:val="22"/>
              </w:rPr>
            </w:pPr>
            <w:r w:rsidRPr="00EA15CF">
              <w:rPr>
                <w:rFonts w:eastAsia="Times New Roman" w:cstheme="minorHAnsi"/>
                <w:sz w:val="22"/>
                <w:szCs w:val="22"/>
              </w:rPr>
              <w:t xml:space="preserve">Pavadinimas </w:t>
            </w:r>
            <w:r w:rsidRPr="00EA15CF">
              <w:rPr>
                <w:rFonts w:cstheme="minorHAnsi"/>
                <w:i/>
                <w:sz w:val="22"/>
                <w:szCs w:val="22"/>
              </w:rPr>
              <w:t>(jeigu pasi</w:t>
            </w:r>
            <w:r w:rsidRPr="00EA15CF">
              <w:rPr>
                <w:rFonts w:cstheme="minorHAnsi"/>
                <w:i/>
                <w:sz w:val="22"/>
                <w:szCs w:val="22"/>
              </w:rPr>
              <w:t>ū</w:t>
            </w:r>
            <w:r w:rsidRPr="00EA15CF">
              <w:rPr>
                <w:rFonts w:cstheme="minorHAnsi"/>
                <w:i/>
                <w:sz w:val="22"/>
                <w:szCs w:val="22"/>
              </w:rPr>
              <w:t>lym</w:t>
            </w:r>
            <w:r w:rsidRPr="00EA15CF">
              <w:rPr>
                <w:rFonts w:cstheme="minorHAnsi"/>
                <w:i/>
                <w:sz w:val="22"/>
                <w:szCs w:val="22"/>
              </w:rPr>
              <w:t>ą</w:t>
            </w:r>
            <w:r w:rsidRPr="00EA15CF">
              <w:rPr>
                <w:rFonts w:cstheme="minorHAnsi"/>
                <w:i/>
                <w:sz w:val="22"/>
                <w:szCs w:val="22"/>
              </w:rPr>
              <w:t xml:space="preserve"> teikia fizinis asmuo </w:t>
            </w:r>
            <w:r w:rsidRPr="00EA15CF">
              <w:rPr>
                <w:rFonts w:cstheme="minorHAnsi"/>
                <w:i/>
                <w:sz w:val="22"/>
                <w:szCs w:val="22"/>
              </w:rPr>
              <w:t>–</w:t>
            </w:r>
            <w:r w:rsidRPr="00EA15CF">
              <w:rPr>
                <w:rFonts w:cstheme="minorHAnsi"/>
                <w:i/>
                <w:sz w:val="22"/>
                <w:szCs w:val="22"/>
              </w:rPr>
              <w:t xml:space="preserve"> vardas, pavard</w:t>
            </w:r>
            <w:r w:rsidRPr="00EA15CF">
              <w:rPr>
                <w:rFonts w:cstheme="minorHAnsi"/>
                <w:i/>
                <w:sz w:val="22"/>
                <w:szCs w:val="22"/>
              </w:rPr>
              <w:t>ė</w:t>
            </w:r>
            <w:r w:rsidRPr="00EA15CF">
              <w:rPr>
                <w:rFonts w:cstheme="minorHAnsi"/>
                <w:i/>
                <w:sz w:val="22"/>
                <w:szCs w:val="22"/>
              </w:rPr>
              <w:t>)</w:t>
            </w:r>
          </w:p>
        </w:tc>
        <w:tc>
          <w:tcPr>
            <w:tcW w:w="6777" w:type="dxa"/>
            <w:gridSpan w:val="4"/>
            <w:tcBorders>
              <w:top w:val="double" w:color="000000" w:sz="4" w:space="0"/>
            </w:tcBorders>
          </w:tcPr>
          <w:p w:rsidRPr="00EA15CF" w:rsidR="002E2126" w:rsidRDefault="002E2126" w14:paraId="7D9D9D8C" w14:textId="77777777">
            <w:pPr>
              <w:jc w:val="both"/>
              <w:rPr>
                <w:rFonts w:eastAsia="Times New Roman" w:asciiTheme="minorHAnsi" w:cstheme="minorHAnsi"/>
                <w:sz w:val="22"/>
                <w:szCs w:val="22"/>
              </w:rPr>
            </w:pPr>
          </w:p>
        </w:tc>
      </w:tr>
      <w:tr w:rsidRPr="00EA15CF" w:rsidR="002E2126" w14:paraId="3E04EC04" w14:textId="77777777">
        <w:tc>
          <w:tcPr>
            <w:tcW w:w="6775" w:type="dxa"/>
            <w:shd w:val="clear" w:color="auto" w:fill="E7E6E6" w:themeFill="background2"/>
          </w:tcPr>
          <w:p w:rsidRPr="00EA15CF" w:rsidR="002E2126" w:rsidP="002920E8" w:rsidRDefault="002E2126" w14:paraId="218F345B" w14:textId="77777777">
            <w:pPr>
              <w:pStyle w:val="ListParagraph"/>
              <w:numPr>
                <w:ilvl w:val="2"/>
                <w:numId w:val="13"/>
              </w:numPr>
              <w:shd w:val="clear" w:color="auto" w:fill="E7E6E6" w:themeFill="background2"/>
              <w:tabs>
                <w:tab w:val="left" w:pos="585"/>
              </w:tabs>
              <w:ind w:left="22" w:hanging="22"/>
              <w:rPr>
                <w:rFonts w:eastAsia="Times New Roman" w:asciiTheme="minorHAnsi" w:cstheme="minorHAnsi"/>
                <w:sz w:val="22"/>
                <w:szCs w:val="22"/>
              </w:rPr>
            </w:pPr>
            <w:r w:rsidRPr="00EA15CF">
              <w:rPr>
                <w:rFonts w:eastAsia="Times New Roman" w:asciiTheme="minorHAnsi" w:cstheme="minorHAnsi"/>
                <w:sz w:val="22"/>
                <w:szCs w:val="22"/>
              </w:rPr>
              <w:t xml:space="preserve">Juridinio asmens kodas </w:t>
            </w:r>
            <w:r w:rsidRPr="00EA15CF">
              <w:rPr>
                <w:rFonts w:asciiTheme="minorHAnsi" w:cstheme="minorHAnsi"/>
                <w:i/>
                <w:sz w:val="22"/>
                <w:szCs w:val="22"/>
              </w:rPr>
              <w:t>(jeigu pasiūlymą teikia fizinis asmuo – verslo ar individualios veiklos pažymėjimo Nr. ar pan.)</w:t>
            </w:r>
          </w:p>
        </w:tc>
        <w:tc>
          <w:tcPr>
            <w:tcW w:w="6777" w:type="dxa"/>
            <w:gridSpan w:val="4"/>
          </w:tcPr>
          <w:p w:rsidRPr="00EA15CF" w:rsidR="002E2126" w:rsidRDefault="002E2126" w14:paraId="0DD84CBF" w14:textId="77777777">
            <w:pPr>
              <w:jc w:val="both"/>
              <w:rPr>
                <w:rFonts w:eastAsia="Times New Roman" w:cstheme="minorHAnsi"/>
                <w:sz w:val="22"/>
                <w:szCs w:val="22"/>
              </w:rPr>
            </w:pPr>
          </w:p>
        </w:tc>
      </w:tr>
      <w:tr w:rsidRPr="00EA15CF" w:rsidR="002E2126" w14:paraId="25B5A637" w14:textId="77777777">
        <w:tc>
          <w:tcPr>
            <w:tcW w:w="6775" w:type="dxa"/>
            <w:shd w:val="clear" w:color="auto" w:fill="E7E6E6" w:themeFill="background2"/>
          </w:tcPr>
          <w:p w:rsidRPr="00EA15CF" w:rsidR="002E2126" w:rsidP="002920E8" w:rsidRDefault="002E2126" w14:paraId="5DDF2ADF" w14:textId="77777777">
            <w:pPr>
              <w:pStyle w:val="ListParagraph"/>
              <w:numPr>
                <w:ilvl w:val="2"/>
                <w:numId w:val="13"/>
              </w:numPr>
              <w:shd w:val="clear" w:color="auto" w:fill="E7E6E6" w:themeFill="background2"/>
              <w:tabs>
                <w:tab w:val="left" w:pos="585"/>
              </w:tabs>
              <w:ind w:left="0" w:firstLine="0"/>
              <w:jc w:val="both"/>
              <w:rPr>
                <w:rFonts w:eastAsia="Times New Roman" w:cstheme="minorHAnsi"/>
                <w:b/>
                <w:bCs/>
                <w:sz w:val="22"/>
                <w:szCs w:val="22"/>
              </w:rPr>
            </w:pPr>
            <w:r w:rsidRPr="00EA15CF">
              <w:rPr>
                <w:rFonts w:asciiTheme="minorHAnsi" w:cstheme="minorHAnsi"/>
                <w:iCs/>
                <w:sz w:val="22"/>
                <w:szCs w:val="22"/>
              </w:rPr>
              <w:t>Adresas</w:t>
            </w:r>
          </w:p>
        </w:tc>
        <w:tc>
          <w:tcPr>
            <w:tcW w:w="6777" w:type="dxa"/>
            <w:gridSpan w:val="4"/>
          </w:tcPr>
          <w:p w:rsidRPr="00EA15CF" w:rsidR="002E2126" w:rsidRDefault="002E2126" w14:paraId="557C898C" w14:textId="77777777">
            <w:pPr>
              <w:jc w:val="both"/>
              <w:rPr>
                <w:rFonts w:eastAsia="Times New Roman" w:cstheme="minorHAnsi"/>
                <w:sz w:val="22"/>
                <w:szCs w:val="22"/>
              </w:rPr>
            </w:pPr>
          </w:p>
        </w:tc>
      </w:tr>
      <w:tr w:rsidRPr="00EA15CF" w:rsidR="002E2126" w14:paraId="2C1E65F6" w14:textId="77777777">
        <w:tc>
          <w:tcPr>
            <w:tcW w:w="6775" w:type="dxa"/>
            <w:shd w:val="clear" w:color="auto" w:fill="E7E6E6" w:themeFill="background2"/>
          </w:tcPr>
          <w:p w:rsidRPr="00EA15CF" w:rsidR="002E2126" w:rsidP="002920E8" w:rsidRDefault="002E2126" w14:paraId="44B6441A" w14:textId="77777777">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asciiTheme="minorHAnsi" w:cstheme="minorHAnsi"/>
                <w:iCs/>
                <w:sz w:val="22"/>
                <w:szCs w:val="22"/>
              </w:rPr>
              <w:t xml:space="preserve">Registracijos šalis </w:t>
            </w:r>
            <w:r w:rsidRPr="00EA15CF">
              <w:rPr>
                <w:rFonts w:asciiTheme="minorHAnsi" w:cstheme="minorHAnsi"/>
                <w:i/>
                <w:sz w:val="22"/>
                <w:szCs w:val="22"/>
              </w:rPr>
              <w:t>(jeigu pasiūlymą teikia fizinis asmuo –</w:t>
            </w:r>
            <w:r w:rsidRPr="00EA15CF">
              <w:rPr>
                <w:rFonts w:eastAsia="SimSun" w:asciiTheme="minorHAnsi" w:cstheme="minorHAnsi"/>
                <w:sz w:val="22"/>
                <w:szCs w:val="22"/>
              </w:rPr>
              <w:t xml:space="preserve"> </w:t>
            </w:r>
            <w:r w:rsidRPr="00EA15CF">
              <w:rPr>
                <w:rFonts w:eastAsia="SimSun" w:asciiTheme="minorHAnsi" w:cstheme="minorHAnsi"/>
                <w:i/>
                <w:iCs/>
                <w:sz w:val="22"/>
                <w:szCs w:val="22"/>
              </w:rPr>
              <w:t>nuolatinės gyvenamosios vietos šalis ir pilietybė (-ės)</w:t>
            </w:r>
          </w:p>
        </w:tc>
        <w:tc>
          <w:tcPr>
            <w:tcW w:w="6777" w:type="dxa"/>
            <w:gridSpan w:val="4"/>
          </w:tcPr>
          <w:p w:rsidRPr="00EA15CF" w:rsidR="002E2126" w:rsidRDefault="002E2126" w14:paraId="1F5F7529" w14:textId="77777777">
            <w:pPr>
              <w:jc w:val="both"/>
              <w:rPr>
                <w:rFonts w:eastAsia="Times New Roman" w:cstheme="minorHAnsi"/>
                <w:sz w:val="22"/>
                <w:szCs w:val="22"/>
              </w:rPr>
            </w:pPr>
          </w:p>
        </w:tc>
      </w:tr>
      <w:tr w:rsidRPr="00EA15CF" w:rsidR="002E2126" w14:paraId="2FF8D486" w14:textId="77777777">
        <w:tc>
          <w:tcPr>
            <w:tcW w:w="6775" w:type="dxa"/>
            <w:shd w:val="clear" w:color="auto" w:fill="E7E6E6" w:themeFill="background2"/>
          </w:tcPr>
          <w:p w:rsidRPr="00EA15CF" w:rsidR="002E2126" w:rsidP="002920E8" w:rsidRDefault="002E2126" w14:paraId="253A4D75"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Vadovo vardas, pavardė</w:t>
            </w:r>
          </w:p>
        </w:tc>
        <w:tc>
          <w:tcPr>
            <w:tcW w:w="6777" w:type="dxa"/>
            <w:gridSpan w:val="4"/>
          </w:tcPr>
          <w:p w:rsidRPr="00EA15CF" w:rsidR="002E2126" w:rsidRDefault="002E2126" w14:paraId="48BA5918" w14:textId="77777777">
            <w:pPr>
              <w:jc w:val="both"/>
              <w:rPr>
                <w:rFonts w:eastAsia="Times New Roman" w:cstheme="minorHAnsi"/>
                <w:sz w:val="22"/>
                <w:szCs w:val="22"/>
              </w:rPr>
            </w:pPr>
          </w:p>
        </w:tc>
      </w:tr>
      <w:tr w:rsidRPr="00EA15CF" w:rsidR="002E2126" w14:paraId="0B600CA0" w14:textId="77777777">
        <w:tc>
          <w:tcPr>
            <w:tcW w:w="6775" w:type="dxa"/>
            <w:shd w:val="clear" w:color="auto" w:fill="E7E6E6" w:themeFill="background2"/>
          </w:tcPr>
          <w:p w:rsidRPr="00EA15CF" w:rsidR="002E2126" w:rsidP="002920E8" w:rsidRDefault="002E2126" w14:paraId="77FDD43F"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 xml:space="preserve">Asmens (-ų), turinčio (-ių) teisę surašyti ir pasirašyti tiekėjo finansinės apskaitos dokumentus, vardas (-ai) ir pavardė (-ės) </w:t>
            </w:r>
            <w:r w:rsidRPr="00EA15CF">
              <w:rPr>
                <w:rFonts w:eastAsia="SimSun" w:asciiTheme="minorHAnsi" w:cstheme="minorHAnsi"/>
                <w:i/>
                <w:iCs/>
                <w:sz w:val="22"/>
                <w:szCs w:val="22"/>
              </w:rPr>
              <w:t>arba nurodyti priežastis, jeigu tokių asmenų nėra</w:t>
            </w:r>
          </w:p>
        </w:tc>
        <w:tc>
          <w:tcPr>
            <w:tcW w:w="6777" w:type="dxa"/>
            <w:gridSpan w:val="4"/>
          </w:tcPr>
          <w:p w:rsidRPr="00EA15CF" w:rsidR="002E2126" w:rsidRDefault="002E2126" w14:paraId="5FC45E3C" w14:textId="77777777">
            <w:pPr>
              <w:jc w:val="both"/>
              <w:rPr>
                <w:rFonts w:eastAsia="Times New Roman" w:cstheme="minorHAnsi"/>
                <w:sz w:val="22"/>
                <w:szCs w:val="22"/>
              </w:rPr>
            </w:pPr>
          </w:p>
        </w:tc>
      </w:tr>
      <w:tr w:rsidRPr="00EA15CF" w:rsidR="002E2126" w14:paraId="522C3069" w14:textId="77777777">
        <w:tc>
          <w:tcPr>
            <w:tcW w:w="6775" w:type="dxa"/>
            <w:shd w:val="clear" w:color="auto" w:fill="E7E6E6" w:themeFill="background2"/>
          </w:tcPr>
          <w:p w:rsidRPr="00EA15CF" w:rsidR="002E2126" w:rsidP="002920E8" w:rsidRDefault="002E2126" w14:paraId="7ED10E05" w14:textId="5B60E226">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Tiekėjo (tiekėjų grupės narių) įgaliotas asmuo pa</w:t>
            </w:r>
            <w:r w:rsidRPr="00EA15CF" w:rsidR="00020D9D">
              <w:rPr>
                <w:rFonts w:eastAsia="SimSun" w:asciiTheme="minorHAnsi" w:cstheme="minorHAnsi"/>
                <w:sz w:val="22"/>
                <w:szCs w:val="22"/>
              </w:rPr>
              <w:t>teikti</w:t>
            </w:r>
            <w:r w:rsidRPr="00EA15CF">
              <w:rPr>
                <w:rFonts w:eastAsia="SimSun" w:asciiTheme="minorHAnsi" w:cstheme="minorHAnsi"/>
                <w:sz w:val="22"/>
                <w:szCs w:val="22"/>
              </w:rPr>
              <w:t xml:space="preserve"> pasiūlymą </w:t>
            </w:r>
          </w:p>
        </w:tc>
        <w:tc>
          <w:tcPr>
            <w:tcW w:w="6777" w:type="dxa"/>
            <w:gridSpan w:val="4"/>
          </w:tcPr>
          <w:p w:rsidRPr="00EA15CF" w:rsidR="002E2126" w:rsidRDefault="002E2126" w14:paraId="3513C2FD" w14:textId="77777777">
            <w:pPr>
              <w:jc w:val="both"/>
              <w:rPr>
                <w:rFonts w:eastAsia="Times New Roman" w:cstheme="minorHAnsi"/>
                <w:sz w:val="22"/>
                <w:szCs w:val="22"/>
              </w:rPr>
            </w:pPr>
          </w:p>
        </w:tc>
      </w:tr>
      <w:tr w:rsidRPr="00EA15CF" w:rsidR="002E2126" w14:paraId="1B78AC43" w14:textId="77777777">
        <w:tc>
          <w:tcPr>
            <w:tcW w:w="6775" w:type="dxa"/>
            <w:shd w:val="clear" w:color="auto" w:fill="E7E6E6" w:themeFill="background2"/>
          </w:tcPr>
          <w:p w:rsidRPr="00EA15CF" w:rsidR="002E2126" w:rsidP="002920E8" w:rsidRDefault="002E2126" w14:paraId="044A1772"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Tiekėjo (tiekėjų grupės narių) įgaliotas asmuo bendrauti pateikto pasiūlymo klausimais, jo telefono numeris</w:t>
            </w:r>
          </w:p>
        </w:tc>
        <w:tc>
          <w:tcPr>
            <w:tcW w:w="6777" w:type="dxa"/>
            <w:gridSpan w:val="4"/>
          </w:tcPr>
          <w:p w:rsidRPr="00EA15CF" w:rsidR="002E2126" w:rsidRDefault="002E2126" w14:paraId="29722816" w14:textId="77777777">
            <w:pPr>
              <w:jc w:val="both"/>
              <w:rPr>
                <w:rFonts w:eastAsia="Times New Roman" w:cstheme="minorHAnsi"/>
                <w:sz w:val="22"/>
                <w:szCs w:val="22"/>
              </w:rPr>
            </w:pPr>
          </w:p>
        </w:tc>
      </w:tr>
      <w:tr w:rsidRPr="00EA15CF" w:rsidR="002E2126" w14:paraId="2DB941D8" w14:textId="77777777">
        <w:tc>
          <w:tcPr>
            <w:tcW w:w="6775" w:type="dxa"/>
            <w:shd w:val="clear" w:color="auto" w:fill="E7E6E6" w:themeFill="background2"/>
          </w:tcPr>
          <w:p w:rsidRPr="00EA15CF" w:rsidR="002E2126" w:rsidP="002920E8" w:rsidRDefault="002E2126" w14:paraId="4F0F9A68" w14:textId="44450C1F">
            <w:pPr>
              <w:pStyle w:val="ListParagraph"/>
              <w:numPr>
                <w:ilvl w:val="2"/>
                <w:numId w:val="13"/>
              </w:numPr>
              <w:shd w:val="clear" w:color="auto" w:fill="E7E6E6" w:themeFill="background2"/>
              <w:tabs>
                <w:tab w:val="left" w:pos="585"/>
              </w:tabs>
              <w:ind w:left="0" w:firstLine="0"/>
              <w:jc w:val="both"/>
              <w:rPr>
                <w:rFonts w:eastAsia="Times New Roman" w:cstheme="minorHAnsi"/>
                <w:b/>
                <w:bCs/>
                <w:sz w:val="22"/>
                <w:szCs w:val="22"/>
              </w:rPr>
            </w:pPr>
            <w:r w:rsidRPr="00EA15CF">
              <w:rPr>
                <w:rFonts w:eastAsia="SimSun" w:asciiTheme="minorHAnsi" w:cstheme="minorHAnsi"/>
                <w:sz w:val="22"/>
                <w:szCs w:val="22"/>
              </w:rPr>
              <w:t>Tiekėjo valdymo (stebėtojų tarybos), priežiūros organo (valdybos) narių ar kitų asmenų, turinčių teisę atstovauti tiekėjui ar jį kontroliuoti, jo vardu priimti sprendimą, sudaryti sandorį</w:t>
            </w:r>
            <w:r w:rsidRPr="00EA15CF">
              <w:rPr>
                <w:rFonts w:eastAsia="SimSun" w:asciiTheme="minorHAnsi" w:cstheme="minorHAnsi"/>
                <w:sz w:val="22"/>
                <w:szCs w:val="22"/>
                <w:vertAlign w:val="superscript"/>
              </w:rPr>
              <w:t>10</w:t>
            </w:r>
            <w:r w:rsidRPr="00EA15CF">
              <w:rPr>
                <w:rFonts w:eastAsia="SimSun" w:asciiTheme="minorHAnsi" w:cstheme="minorHAnsi"/>
                <w:sz w:val="22"/>
                <w:szCs w:val="22"/>
              </w:rPr>
              <w:t>, vardai ir pavardės</w:t>
            </w:r>
          </w:p>
        </w:tc>
        <w:tc>
          <w:tcPr>
            <w:tcW w:w="6777" w:type="dxa"/>
            <w:gridSpan w:val="4"/>
          </w:tcPr>
          <w:p w:rsidRPr="00EA15CF" w:rsidR="002E2126" w:rsidRDefault="002E2126" w14:paraId="24A37481" w14:textId="77777777">
            <w:pPr>
              <w:jc w:val="both"/>
              <w:rPr>
                <w:rFonts w:eastAsia="Times New Roman" w:cstheme="minorHAnsi"/>
                <w:sz w:val="22"/>
                <w:szCs w:val="22"/>
              </w:rPr>
            </w:pPr>
          </w:p>
        </w:tc>
      </w:tr>
      <w:tr w:rsidRPr="00EA15CF" w:rsidR="002E2126" w14:paraId="70657911" w14:textId="77777777">
        <w:tc>
          <w:tcPr>
            <w:tcW w:w="6775" w:type="dxa"/>
            <w:tcBorders>
              <w:bottom w:val="single" w:color="000000" w:sz="4" w:space="0"/>
            </w:tcBorders>
            <w:shd w:val="clear" w:color="auto" w:fill="E7E6E6" w:themeFill="background2"/>
          </w:tcPr>
          <w:p w:rsidRPr="00EA15CF" w:rsidR="002E2126" w:rsidP="002920E8" w:rsidRDefault="002E2126" w14:paraId="371FD229" w14:textId="77777777">
            <w:pPr>
              <w:pStyle w:val="ListParagraph"/>
              <w:numPr>
                <w:ilvl w:val="1"/>
                <w:numId w:val="13"/>
              </w:numPr>
              <w:tabs>
                <w:tab w:val="left" w:pos="454"/>
              </w:tabs>
              <w:ind w:left="0" w:firstLine="29"/>
              <w:jc w:val="both"/>
              <w:rPr>
                <w:rFonts w:eastAsia="Times New Roman" w:asciiTheme="minorHAnsi" w:cstheme="minorHAnsi"/>
                <w:b/>
                <w:bCs/>
                <w:sz w:val="22"/>
                <w:szCs w:val="22"/>
              </w:rPr>
            </w:pPr>
            <w:r w:rsidRPr="00EA15CF">
              <w:rPr>
                <w:rFonts w:eastAsia="Times New Roman" w:asciiTheme="minorHAnsi" w:cstheme="minorHAnsi"/>
                <w:b/>
                <w:bCs/>
                <w:sz w:val="22"/>
                <w:szCs w:val="22"/>
              </w:rPr>
              <w:lastRenderedPageBreak/>
              <w:t xml:space="preserve">Ar tiekėjas turi </w:t>
            </w:r>
            <w:r w:rsidRPr="00EA15CF">
              <w:rPr>
                <w:rFonts w:asciiTheme="minorHAnsi" w:cstheme="minorHAnsi"/>
                <w:b/>
                <w:bCs/>
                <w:sz w:val="22"/>
                <w:szCs w:val="22"/>
              </w:rPr>
              <w:t>kontroliuojantį (-čius) asmenį (-is)</w:t>
            </w:r>
            <w:r w:rsidRPr="00EA15CF">
              <w:rPr>
                <w:rFonts w:asciiTheme="minorHAnsi" w:cstheme="minorHAnsi"/>
                <w:b/>
                <w:bCs/>
                <w:sz w:val="22"/>
                <w:szCs w:val="22"/>
                <w:vertAlign w:val="superscript"/>
              </w:rPr>
              <w:footnoteReference w:id="4"/>
            </w:r>
            <w:r w:rsidRPr="00EA15CF">
              <w:rPr>
                <w:rFonts w:asciiTheme="minorHAnsi" w:cstheme="minorHAnsi"/>
                <w:b/>
                <w:bCs/>
                <w:sz w:val="22"/>
                <w:szCs w:val="22"/>
              </w:rPr>
              <w:t>?</w:t>
            </w:r>
          </w:p>
        </w:tc>
        <w:tc>
          <w:tcPr>
            <w:tcW w:w="1694" w:type="dxa"/>
            <w:tcBorders>
              <w:bottom w:val="single" w:color="000000" w:sz="4" w:space="0"/>
            </w:tcBorders>
            <w:shd w:val="clear" w:color="auto" w:fill="E7E6E6" w:themeFill="background2"/>
          </w:tcPr>
          <w:p w:rsidRPr="00EA15CF" w:rsidR="002E2126" w:rsidRDefault="002E2126" w14:paraId="5ACE4ECD"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TAIP</w:t>
            </w:r>
          </w:p>
        </w:tc>
        <w:tc>
          <w:tcPr>
            <w:tcW w:w="1694" w:type="dxa"/>
            <w:tcBorders>
              <w:bottom w:val="single" w:color="000000" w:sz="4" w:space="0"/>
            </w:tcBorders>
          </w:tcPr>
          <w:p w:rsidRPr="00EA15CF" w:rsidR="002E2126" w:rsidRDefault="004C5D0F" w14:paraId="37B1FB7F" w14:textId="77777777">
            <w:pPr>
              <w:jc w:val="both"/>
              <w:rPr>
                <w:rFonts w:eastAsia="Times New Roman" w:asciiTheme="minorHAnsi" w:cstheme="minorHAnsi"/>
                <w:sz w:val="22"/>
                <w:szCs w:val="22"/>
              </w:rPr>
            </w:pPr>
            <w:sdt>
              <w:sdtPr>
                <w:rPr>
                  <w:rFonts w:eastAsia="Times New Roman" w:cstheme="minorHAnsi"/>
                  <w:sz w:val="22"/>
                  <w:szCs w:val="22"/>
                </w:rPr>
                <w:id w:val="-334774370"/>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c>
          <w:tcPr>
            <w:tcW w:w="1694" w:type="dxa"/>
            <w:tcBorders>
              <w:bottom w:val="single" w:color="000000" w:sz="4" w:space="0"/>
            </w:tcBorders>
            <w:shd w:val="clear" w:color="auto" w:fill="E7E6E6" w:themeFill="background2"/>
          </w:tcPr>
          <w:p w:rsidRPr="00EA15CF" w:rsidR="002E2126" w:rsidRDefault="002E2126" w14:paraId="4209F5A1"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NE</w:t>
            </w:r>
          </w:p>
        </w:tc>
        <w:tc>
          <w:tcPr>
            <w:tcW w:w="1695" w:type="dxa"/>
            <w:tcBorders>
              <w:bottom w:val="single" w:color="000000" w:sz="4" w:space="0"/>
            </w:tcBorders>
          </w:tcPr>
          <w:p w:rsidRPr="00EA15CF" w:rsidR="002E2126" w:rsidRDefault="004C5D0F" w14:paraId="1320E7B3" w14:textId="77777777">
            <w:pPr>
              <w:jc w:val="both"/>
              <w:rPr>
                <w:rFonts w:eastAsia="Times New Roman" w:asciiTheme="minorHAnsi" w:cstheme="minorHAnsi"/>
                <w:sz w:val="22"/>
                <w:szCs w:val="22"/>
              </w:rPr>
            </w:pPr>
            <w:sdt>
              <w:sdtPr>
                <w:rPr>
                  <w:rFonts w:eastAsia="Times New Roman" w:cstheme="minorHAnsi"/>
                  <w:sz w:val="22"/>
                  <w:szCs w:val="22"/>
                </w:rPr>
                <w:id w:val="-2044578613"/>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r>
      <w:tr w:rsidRPr="00EA15CF" w:rsidR="002E2126" w14:paraId="2A96AB45" w14:textId="77777777">
        <w:tc>
          <w:tcPr>
            <w:tcW w:w="6775" w:type="dxa"/>
            <w:tcBorders>
              <w:bottom w:val="double" w:color="000000" w:sz="4" w:space="0"/>
            </w:tcBorders>
            <w:shd w:val="clear" w:color="auto" w:fill="E7E6E6" w:themeFill="background2"/>
          </w:tcPr>
          <w:p w:rsidRPr="00EA15CF" w:rsidR="002E2126" w:rsidP="002920E8" w:rsidRDefault="002E2126" w14:paraId="7FE28678" w14:textId="77777777">
            <w:pPr>
              <w:pStyle w:val="ListParagraph"/>
              <w:numPr>
                <w:ilvl w:val="1"/>
                <w:numId w:val="13"/>
              </w:numPr>
              <w:shd w:val="clear" w:color="auto" w:fill="E7E6E6" w:themeFill="background2"/>
              <w:tabs>
                <w:tab w:val="left" w:pos="454"/>
              </w:tabs>
              <w:ind w:left="0" w:firstLine="0"/>
              <w:jc w:val="both"/>
              <w:rPr>
                <w:rFonts w:eastAsia="Times New Roman" w:asciiTheme="minorHAnsi" w:cstheme="minorHAnsi"/>
                <w:sz w:val="22"/>
                <w:szCs w:val="22"/>
              </w:rPr>
            </w:pPr>
            <w:r w:rsidRPr="00EA15CF">
              <w:rPr>
                <w:rFonts w:asciiTheme="minorHAnsi" w:cstheme="minorHAnsi"/>
                <w:sz w:val="22"/>
                <w:szCs w:val="22"/>
              </w:rPr>
              <w:t xml:space="preserve">Jei nurodoma, kad Tiekėjas </w:t>
            </w:r>
            <w:r w:rsidRPr="00EA15CF">
              <w:rPr>
                <w:rFonts w:asciiTheme="minorHAnsi" w:cstheme="minorHAnsi"/>
                <w:sz w:val="22"/>
                <w:szCs w:val="22"/>
                <w:u w:val="single"/>
              </w:rPr>
              <w:t>neturi</w:t>
            </w:r>
            <w:r w:rsidRPr="00EA15CF">
              <w:rPr>
                <w:rFonts w:asciiTheme="minorHAnsi" w:cstheme="minorHAnsi"/>
                <w:sz w:val="22"/>
                <w:szCs w:val="22"/>
              </w:rPr>
              <w:t xml:space="preserve"> kontroliuojančių asmenų, nurodomas pagrindimas </w:t>
            </w:r>
            <w:r w:rsidRPr="00EA15CF">
              <w:rPr>
                <w:rFonts w:asciiTheme="minorHAnsi" w:cstheme="minorHAnsi"/>
                <w:i/>
                <w:iCs/>
                <w:sz w:val="22"/>
                <w:szCs w:val="22"/>
              </w:rPr>
              <w:t>(pvz. nė vienas dalyvio (juridinio asmens) asmuo tiesiogiai ar netiesiogiai, ar kartu su susijusiais asmenimis nevaldo daugiau kaip 50 proc. akcijų, pajų, dalių, įnašų ar (ir) balsų juridinio asmens (dalyvio įmonės) dalyvių susirinkime)</w:t>
            </w:r>
          </w:p>
          <w:p w:rsidRPr="00EA15CF" w:rsidR="002E2126" w:rsidRDefault="002E2126" w14:paraId="304DAF31" w14:textId="77777777">
            <w:pPr>
              <w:pStyle w:val="ListParagraph"/>
              <w:shd w:val="clear" w:color="auto" w:fill="E7E6E6" w:themeFill="background2"/>
              <w:tabs>
                <w:tab w:val="left" w:pos="454"/>
              </w:tabs>
              <w:ind w:left="0"/>
              <w:jc w:val="both"/>
              <w:rPr>
                <w:rFonts w:eastAsia="Times New Roman" w:asciiTheme="minorHAnsi" w:cstheme="minorHAnsi"/>
                <w:sz w:val="22"/>
                <w:szCs w:val="22"/>
              </w:rPr>
            </w:pPr>
          </w:p>
          <w:p w:rsidRPr="00EA15CF" w:rsidR="002E2126" w:rsidRDefault="002E2126" w14:paraId="2F46BF8C" w14:textId="77777777">
            <w:pPr>
              <w:pStyle w:val="ListParagraph"/>
              <w:shd w:val="clear" w:color="auto" w:fill="E7E6E6" w:themeFill="background2"/>
              <w:tabs>
                <w:tab w:val="left" w:pos="454"/>
              </w:tabs>
              <w:ind w:left="0"/>
              <w:jc w:val="both"/>
              <w:rPr>
                <w:rFonts w:asciiTheme="minorHAnsi" w:cstheme="minorHAnsi"/>
                <w:sz w:val="22"/>
                <w:szCs w:val="22"/>
              </w:rPr>
            </w:pPr>
            <w:r w:rsidRPr="00EA15CF">
              <w:rPr>
                <w:rFonts w:asciiTheme="minorHAnsi" w:cstheme="minorHAnsi"/>
                <w:sz w:val="22"/>
                <w:szCs w:val="22"/>
              </w:rPr>
              <w:t xml:space="preserve">Jeigu Tiekėjas </w:t>
            </w:r>
            <w:r w:rsidRPr="00EA15CF">
              <w:rPr>
                <w:rFonts w:asciiTheme="minorHAnsi" w:cstheme="minorHAnsi"/>
                <w:sz w:val="22"/>
                <w:szCs w:val="22"/>
                <w:u w:val="single"/>
              </w:rPr>
              <w:t xml:space="preserve">turi </w:t>
            </w:r>
            <w:r w:rsidRPr="00EA15CF">
              <w:rPr>
                <w:rFonts w:asciiTheme="minorHAnsi" w:cstheme="minorHAnsi"/>
                <w:sz w:val="22"/>
                <w:szCs w:val="22"/>
              </w:rPr>
              <w:t xml:space="preserve">kontroliuojantį (-čius) asmenį (-is), nurodoma visų kontroliuojančių asmenų </w:t>
            </w:r>
            <w:r w:rsidRPr="00EA15CF">
              <w:rPr>
                <w:rFonts w:asciiTheme="minorHAnsi" w:cstheme="minorHAnsi"/>
                <w:sz w:val="22"/>
                <w:szCs w:val="22"/>
                <w:vertAlign w:val="superscript"/>
              </w:rPr>
              <w:footnoteReference w:id="5"/>
            </w:r>
            <w:r w:rsidRPr="00EA15CF">
              <w:rPr>
                <w:rFonts w:asciiTheme="minorHAnsi" w:cstheme="minorHAnsi"/>
                <w:sz w:val="22"/>
                <w:szCs w:val="22"/>
              </w:rPr>
              <w:t>:</w:t>
            </w:r>
          </w:p>
          <w:p w:rsidRPr="00EA15CF" w:rsidR="002E2126" w:rsidP="002920E8" w:rsidRDefault="002E2126" w14:paraId="482F220B" w14:textId="77777777">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eastAsia="Times New Roman" w:asciiTheme="minorHAnsi" w:cstheme="minorHAnsi"/>
                <w:sz w:val="22"/>
                <w:szCs w:val="22"/>
              </w:rPr>
              <w:t xml:space="preserve">Pavadinimas </w:t>
            </w:r>
            <w:r w:rsidRPr="00EA15CF">
              <w:rPr>
                <w:rFonts w:asciiTheme="minorHAnsi" w:cstheme="minorHAnsi"/>
                <w:i/>
                <w:sz w:val="22"/>
                <w:szCs w:val="22"/>
              </w:rPr>
              <w:t>(jeigu pasiūlymą teikia fizinis asmuo – vardas, pavardė)</w:t>
            </w:r>
          </w:p>
          <w:p w:rsidRPr="00EA15CF" w:rsidR="002E2126" w:rsidP="002920E8" w:rsidRDefault="002E2126" w14:paraId="5339E513" w14:textId="77777777">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eastAsia="Times New Roman" w:asciiTheme="minorHAnsi" w:cstheme="minorHAnsi"/>
                <w:sz w:val="22"/>
                <w:szCs w:val="22"/>
              </w:rPr>
              <w:t xml:space="preserve">Juridinio asmens kodas </w:t>
            </w:r>
            <w:r w:rsidRPr="00EA15CF">
              <w:rPr>
                <w:rFonts w:asciiTheme="minorHAnsi" w:cstheme="minorHAnsi"/>
                <w:i/>
                <w:sz w:val="22"/>
                <w:szCs w:val="22"/>
              </w:rPr>
              <w:t>(jeigu pasiūlymą teikia fizinis asmuo – verslo ar individualios veiklos pažymėjimo Nr. ar pan.)</w:t>
            </w:r>
          </w:p>
          <w:p w:rsidRPr="00EA15CF" w:rsidR="002E2126" w:rsidP="002920E8" w:rsidRDefault="002E2126" w14:paraId="6F15E503" w14:textId="77777777">
            <w:pPr>
              <w:pStyle w:val="ListParagraph"/>
              <w:numPr>
                <w:ilvl w:val="2"/>
                <w:numId w:val="13"/>
              </w:numPr>
              <w:shd w:val="clear" w:color="auto" w:fill="E7E6E6" w:themeFill="background2"/>
              <w:tabs>
                <w:tab w:val="left" w:pos="596"/>
              </w:tabs>
              <w:ind w:left="0" w:firstLine="0"/>
              <w:jc w:val="both"/>
              <w:rPr>
                <w:rFonts w:eastAsia="Times New Roman" w:asciiTheme="minorHAnsi" w:cstheme="minorHAnsi"/>
                <w:sz w:val="22"/>
                <w:szCs w:val="22"/>
              </w:rPr>
            </w:pPr>
            <w:r w:rsidRPr="00EA15CF">
              <w:rPr>
                <w:rFonts w:asciiTheme="minorHAnsi" w:cstheme="minorHAnsi"/>
                <w:iCs/>
                <w:sz w:val="22"/>
                <w:szCs w:val="22"/>
              </w:rPr>
              <w:t xml:space="preserve">Registracijos šalis </w:t>
            </w:r>
            <w:r w:rsidRPr="00EA15CF">
              <w:rPr>
                <w:rFonts w:asciiTheme="minorHAnsi" w:cstheme="minorHAnsi"/>
                <w:i/>
                <w:sz w:val="22"/>
                <w:szCs w:val="22"/>
              </w:rPr>
              <w:t>(jeigu pasiūlymą teikia fizinis asmuo –</w:t>
            </w:r>
            <w:r w:rsidRPr="00EA15CF">
              <w:rPr>
                <w:rFonts w:eastAsia="SimSun" w:asciiTheme="minorHAnsi" w:cstheme="minorHAnsi"/>
                <w:sz w:val="22"/>
                <w:szCs w:val="22"/>
              </w:rPr>
              <w:t xml:space="preserve"> </w:t>
            </w:r>
            <w:r w:rsidRPr="00EA15CF">
              <w:rPr>
                <w:rFonts w:eastAsia="SimSun" w:asciiTheme="minorHAnsi" w:cstheme="minorHAnsi"/>
                <w:i/>
                <w:iCs/>
                <w:sz w:val="22"/>
                <w:szCs w:val="22"/>
              </w:rPr>
              <w:t>nuolatinės gyvenamosios vietos šalis ir pilietybė (-ės)</w:t>
            </w:r>
          </w:p>
        </w:tc>
        <w:tc>
          <w:tcPr>
            <w:tcW w:w="6777" w:type="dxa"/>
            <w:gridSpan w:val="4"/>
            <w:tcBorders>
              <w:bottom w:val="double" w:color="000000" w:sz="4" w:space="0"/>
            </w:tcBorders>
          </w:tcPr>
          <w:p w:rsidRPr="00EA15CF" w:rsidR="002E2126" w:rsidRDefault="002E2126" w14:paraId="35FF9F7F" w14:textId="77777777">
            <w:pPr>
              <w:jc w:val="both"/>
              <w:rPr>
                <w:rFonts w:eastAsia="Times New Roman" w:asciiTheme="minorHAnsi" w:cstheme="minorHAnsi"/>
                <w:sz w:val="22"/>
                <w:szCs w:val="22"/>
              </w:rPr>
            </w:pPr>
          </w:p>
        </w:tc>
      </w:tr>
      <w:tr w:rsidRPr="00EA15CF" w:rsidR="002E2126" w14:paraId="3ABB1FAB" w14:textId="77777777">
        <w:tc>
          <w:tcPr>
            <w:tcW w:w="6775" w:type="dxa"/>
            <w:tcBorders>
              <w:top w:val="double" w:color="000000" w:sz="4" w:space="0"/>
              <w:bottom w:val="single" w:color="000000" w:sz="4" w:space="0"/>
            </w:tcBorders>
            <w:shd w:val="clear" w:color="auto" w:fill="E7E6E6" w:themeFill="background2"/>
          </w:tcPr>
          <w:p w:rsidRPr="00EA15CF" w:rsidR="002E2126" w:rsidP="002920E8" w:rsidRDefault="002E2126" w14:paraId="713551A0" w14:textId="77777777">
            <w:pPr>
              <w:pStyle w:val="ListParagraph"/>
              <w:numPr>
                <w:ilvl w:val="1"/>
                <w:numId w:val="13"/>
              </w:numPr>
              <w:tabs>
                <w:tab w:val="left" w:pos="413"/>
              </w:tabs>
              <w:ind w:left="0" w:firstLine="0"/>
              <w:jc w:val="both"/>
              <w:rPr>
                <w:rFonts w:eastAsia="Times New Roman" w:asciiTheme="minorHAnsi" w:cstheme="minorHAnsi"/>
                <w:b/>
                <w:bCs/>
                <w:sz w:val="22"/>
                <w:szCs w:val="22"/>
              </w:rPr>
            </w:pPr>
            <w:r w:rsidRPr="00EA15CF">
              <w:rPr>
                <w:rFonts w:eastAsia="Times New Roman" w:asciiTheme="minorHAnsi" w:cstheme="minorHAnsi"/>
                <w:b/>
                <w:bCs/>
                <w:sz w:val="22"/>
                <w:szCs w:val="22"/>
              </w:rPr>
              <w:t>Jeigu pasiūlymą teikia tiekėjų grupė, nurodoma ši informacija apie visus tiekėjų grupės narius (išskyrus nurodytąjį 1.1 p.):</w:t>
            </w:r>
          </w:p>
          <w:p w:rsidRPr="00EA15CF" w:rsidR="002E2126" w:rsidP="002920E8" w:rsidRDefault="002E2126" w14:paraId="258965FB" w14:textId="77777777">
            <w:pPr>
              <w:pStyle w:val="ListParagraph"/>
              <w:numPr>
                <w:ilvl w:val="2"/>
                <w:numId w:val="13"/>
              </w:numPr>
              <w:shd w:val="clear" w:color="auto" w:fill="E7E6E6" w:themeFill="background2"/>
              <w:tabs>
                <w:tab w:val="left" w:pos="585"/>
              </w:tabs>
              <w:ind w:left="22" w:hanging="22"/>
              <w:jc w:val="both"/>
              <w:rPr>
                <w:rFonts w:eastAsia="Times New Roman" w:cstheme="minorHAnsi"/>
                <w:sz w:val="22"/>
                <w:szCs w:val="22"/>
              </w:rPr>
            </w:pPr>
            <w:r w:rsidRPr="00EA15CF">
              <w:rPr>
                <w:rFonts w:eastAsia="Times New Roman" w:asciiTheme="minorHAnsi" w:cstheme="minorHAnsi"/>
                <w:sz w:val="22"/>
                <w:szCs w:val="22"/>
              </w:rPr>
              <w:t xml:space="preserve">Pavadinimas </w:t>
            </w:r>
            <w:r w:rsidRPr="00EA15CF">
              <w:rPr>
                <w:rFonts w:asciiTheme="minorHAnsi" w:cstheme="minorHAnsi"/>
                <w:i/>
                <w:sz w:val="22"/>
                <w:szCs w:val="22"/>
              </w:rPr>
              <w:t>(jeigu pasiūlymą teikia fizinis asmuo – vardas, pavardė)</w:t>
            </w:r>
          </w:p>
        </w:tc>
        <w:tc>
          <w:tcPr>
            <w:tcW w:w="6777" w:type="dxa"/>
            <w:gridSpan w:val="4"/>
            <w:tcBorders>
              <w:top w:val="double" w:color="000000" w:sz="4" w:space="0"/>
              <w:bottom w:val="single" w:color="000000" w:sz="4" w:space="0"/>
            </w:tcBorders>
          </w:tcPr>
          <w:p w:rsidRPr="00EA15CF" w:rsidR="002E2126" w:rsidRDefault="002E2126" w14:paraId="231A1598" w14:textId="77777777">
            <w:pPr>
              <w:jc w:val="both"/>
              <w:rPr>
                <w:rFonts w:eastAsia="Times New Roman" w:asciiTheme="minorHAnsi" w:cstheme="minorHAnsi"/>
                <w:sz w:val="22"/>
                <w:szCs w:val="22"/>
              </w:rPr>
            </w:pPr>
          </w:p>
        </w:tc>
      </w:tr>
      <w:tr w:rsidRPr="00EA15CF" w:rsidR="002E2126" w14:paraId="03FA70D4" w14:textId="77777777">
        <w:tc>
          <w:tcPr>
            <w:tcW w:w="6775" w:type="dxa"/>
            <w:tcBorders>
              <w:top w:val="single" w:color="000000" w:sz="4" w:space="0"/>
            </w:tcBorders>
            <w:shd w:val="clear" w:color="auto" w:fill="E7E6E6" w:themeFill="background2"/>
          </w:tcPr>
          <w:p w:rsidRPr="00EA15CF" w:rsidR="002E2126" w:rsidP="002920E8" w:rsidRDefault="002E2126" w14:paraId="37BAA67C"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Times New Roman" w:asciiTheme="minorHAnsi" w:cstheme="minorHAnsi"/>
                <w:sz w:val="22"/>
                <w:szCs w:val="22"/>
              </w:rPr>
              <w:t xml:space="preserve">Juridinio asmens kodas </w:t>
            </w:r>
            <w:r w:rsidRPr="00EA15CF">
              <w:rPr>
                <w:rFonts w:asciiTheme="minorHAnsi" w:cstheme="minorHAnsi"/>
                <w:i/>
                <w:sz w:val="22"/>
                <w:szCs w:val="22"/>
              </w:rPr>
              <w:t>(jeigu pasiūlymą teikia fizinis asmuo – verslo ar individualios veiklos pažymėjimo Nr. ar pan.)</w:t>
            </w:r>
          </w:p>
        </w:tc>
        <w:tc>
          <w:tcPr>
            <w:tcW w:w="6777" w:type="dxa"/>
            <w:gridSpan w:val="4"/>
            <w:tcBorders>
              <w:top w:val="single" w:color="000000" w:sz="4" w:space="0"/>
            </w:tcBorders>
          </w:tcPr>
          <w:p w:rsidRPr="00EA15CF" w:rsidR="002E2126" w:rsidRDefault="002E2126" w14:paraId="0E91A1D7" w14:textId="77777777">
            <w:pPr>
              <w:jc w:val="both"/>
              <w:rPr>
                <w:rFonts w:eastAsia="Times New Roman" w:cstheme="minorHAnsi"/>
                <w:sz w:val="22"/>
                <w:szCs w:val="22"/>
              </w:rPr>
            </w:pPr>
          </w:p>
        </w:tc>
      </w:tr>
      <w:tr w:rsidRPr="00EA15CF" w:rsidR="002E2126" w14:paraId="255F24D1" w14:textId="77777777">
        <w:tc>
          <w:tcPr>
            <w:tcW w:w="6775" w:type="dxa"/>
            <w:tcBorders>
              <w:top w:val="single" w:color="000000" w:sz="4" w:space="0"/>
            </w:tcBorders>
            <w:shd w:val="clear" w:color="auto" w:fill="E7E6E6" w:themeFill="background2"/>
          </w:tcPr>
          <w:p w:rsidRPr="00EA15CF" w:rsidR="002E2126" w:rsidP="002920E8" w:rsidRDefault="002E2126" w14:paraId="39C71F93"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asciiTheme="minorHAnsi" w:cstheme="minorHAnsi"/>
                <w:iCs/>
                <w:sz w:val="22"/>
                <w:szCs w:val="22"/>
              </w:rPr>
              <w:t>Adresas</w:t>
            </w:r>
          </w:p>
        </w:tc>
        <w:tc>
          <w:tcPr>
            <w:tcW w:w="6777" w:type="dxa"/>
            <w:gridSpan w:val="4"/>
            <w:tcBorders>
              <w:top w:val="single" w:color="000000" w:sz="4" w:space="0"/>
            </w:tcBorders>
          </w:tcPr>
          <w:p w:rsidRPr="00EA15CF" w:rsidR="002E2126" w:rsidRDefault="002E2126" w14:paraId="27132AD6" w14:textId="77777777">
            <w:pPr>
              <w:jc w:val="both"/>
              <w:rPr>
                <w:rFonts w:eastAsia="Times New Roman" w:cstheme="minorHAnsi"/>
                <w:sz w:val="22"/>
                <w:szCs w:val="22"/>
              </w:rPr>
            </w:pPr>
          </w:p>
        </w:tc>
      </w:tr>
      <w:tr w:rsidRPr="00EA15CF" w:rsidR="002E2126" w14:paraId="7893DFC9" w14:textId="77777777">
        <w:tc>
          <w:tcPr>
            <w:tcW w:w="6775" w:type="dxa"/>
            <w:tcBorders>
              <w:top w:val="single" w:color="000000" w:sz="4" w:space="0"/>
            </w:tcBorders>
            <w:shd w:val="clear" w:color="auto" w:fill="E7E6E6" w:themeFill="background2"/>
          </w:tcPr>
          <w:p w:rsidRPr="00EA15CF" w:rsidR="002E2126" w:rsidP="002920E8" w:rsidRDefault="002E2126" w14:paraId="4E142DEE"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asciiTheme="minorHAnsi" w:cstheme="minorHAnsi"/>
                <w:iCs/>
                <w:sz w:val="22"/>
                <w:szCs w:val="22"/>
              </w:rPr>
              <w:t xml:space="preserve">Registracijos šalis </w:t>
            </w:r>
            <w:r w:rsidRPr="00EA15CF">
              <w:rPr>
                <w:rFonts w:asciiTheme="minorHAnsi" w:cstheme="minorHAnsi"/>
                <w:i/>
                <w:sz w:val="22"/>
                <w:szCs w:val="22"/>
              </w:rPr>
              <w:t>(jeigu pasiūlymą teikia fizinis asmuo –</w:t>
            </w:r>
            <w:r w:rsidRPr="00EA15CF">
              <w:rPr>
                <w:rFonts w:eastAsia="SimSun" w:asciiTheme="minorHAnsi" w:cstheme="minorHAnsi"/>
                <w:sz w:val="22"/>
                <w:szCs w:val="22"/>
              </w:rPr>
              <w:t xml:space="preserve"> </w:t>
            </w:r>
            <w:r w:rsidRPr="00EA15CF">
              <w:rPr>
                <w:rFonts w:eastAsia="SimSun" w:asciiTheme="minorHAnsi" w:cstheme="minorHAnsi"/>
                <w:i/>
                <w:iCs/>
                <w:sz w:val="22"/>
                <w:szCs w:val="22"/>
              </w:rPr>
              <w:t>nuolatinės gyvenamosios vietos šalis ir pilietybė (-ės)</w:t>
            </w:r>
          </w:p>
        </w:tc>
        <w:tc>
          <w:tcPr>
            <w:tcW w:w="6777" w:type="dxa"/>
            <w:gridSpan w:val="4"/>
            <w:tcBorders>
              <w:top w:val="single" w:color="000000" w:sz="4" w:space="0"/>
            </w:tcBorders>
          </w:tcPr>
          <w:p w:rsidRPr="00EA15CF" w:rsidR="002E2126" w:rsidRDefault="002E2126" w14:paraId="7732F2A7" w14:textId="77777777">
            <w:pPr>
              <w:jc w:val="both"/>
              <w:rPr>
                <w:rFonts w:eastAsia="Times New Roman" w:cstheme="minorHAnsi"/>
                <w:sz w:val="22"/>
                <w:szCs w:val="22"/>
              </w:rPr>
            </w:pPr>
          </w:p>
        </w:tc>
      </w:tr>
      <w:tr w:rsidRPr="00EA15CF" w:rsidR="002E2126" w14:paraId="3F5E037D" w14:textId="77777777">
        <w:tc>
          <w:tcPr>
            <w:tcW w:w="6775" w:type="dxa"/>
            <w:tcBorders>
              <w:top w:val="single" w:color="000000" w:sz="4" w:space="0"/>
            </w:tcBorders>
            <w:shd w:val="clear" w:color="auto" w:fill="E7E6E6" w:themeFill="background2"/>
          </w:tcPr>
          <w:p w:rsidRPr="00EA15CF" w:rsidR="002E2126" w:rsidP="002920E8" w:rsidRDefault="002E2126" w14:paraId="5BFD0A3E"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Vadovo vardas, pavardė</w:t>
            </w:r>
          </w:p>
        </w:tc>
        <w:tc>
          <w:tcPr>
            <w:tcW w:w="6777" w:type="dxa"/>
            <w:gridSpan w:val="4"/>
            <w:tcBorders>
              <w:top w:val="single" w:color="000000" w:sz="4" w:space="0"/>
            </w:tcBorders>
          </w:tcPr>
          <w:p w:rsidRPr="00EA15CF" w:rsidR="002E2126" w:rsidRDefault="002E2126" w14:paraId="157EDFD7" w14:textId="77777777">
            <w:pPr>
              <w:jc w:val="both"/>
              <w:rPr>
                <w:rFonts w:eastAsia="Times New Roman" w:cstheme="minorHAnsi"/>
                <w:sz w:val="22"/>
                <w:szCs w:val="22"/>
              </w:rPr>
            </w:pPr>
          </w:p>
        </w:tc>
      </w:tr>
      <w:tr w:rsidRPr="00EA15CF" w:rsidR="002E2126" w14:paraId="2E61B515" w14:textId="77777777">
        <w:tc>
          <w:tcPr>
            <w:tcW w:w="6775" w:type="dxa"/>
            <w:tcBorders>
              <w:top w:val="single" w:color="000000" w:sz="4" w:space="0"/>
            </w:tcBorders>
            <w:shd w:val="clear" w:color="auto" w:fill="E7E6E6" w:themeFill="background2"/>
          </w:tcPr>
          <w:p w:rsidRPr="00EA15CF" w:rsidR="002E2126" w:rsidP="002920E8" w:rsidRDefault="002E2126" w14:paraId="14B897B9" w14:textId="3B3AA172">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eastAsia="SimSun" w:asciiTheme="minorHAnsi" w:cstheme="minorHAnsi"/>
                <w:sz w:val="22"/>
                <w:szCs w:val="22"/>
              </w:rPr>
              <w:lastRenderedPageBreak/>
              <w:t>Asmens (-ų), turinčio (-ių) teisę surašyti ir pasirašyti nario finansinės apskaitos dokumentus, vardas (-ai) ir pavardė (-ės)</w:t>
            </w:r>
            <w:r w:rsidRPr="00EA15CF" w:rsidR="005E4FFE">
              <w:rPr>
                <w:rFonts w:eastAsia="SimSun" w:asciiTheme="minorHAnsi" w:cstheme="minorHAnsi"/>
                <w:sz w:val="22"/>
                <w:szCs w:val="22"/>
              </w:rPr>
              <w:t xml:space="preserve"> </w:t>
            </w:r>
            <w:r w:rsidRPr="00EA15CF" w:rsidR="00032BD2">
              <w:rPr>
                <w:rFonts w:eastAsia="SimSun" w:asciiTheme="minorHAnsi" w:cstheme="minorHAnsi"/>
                <w:i/>
                <w:iCs/>
                <w:sz w:val="22"/>
                <w:szCs w:val="22"/>
              </w:rPr>
              <w:t>arba nurodyti priežastis, jeigu tokių asmenų nėra</w:t>
            </w:r>
          </w:p>
        </w:tc>
        <w:tc>
          <w:tcPr>
            <w:tcW w:w="6777" w:type="dxa"/>
            <w:gridSpan w:val="4"/>
            <w:tcBorders>
              <w:top w:val="single" w:color="000000" w:sz="4" w:space="0"/>
            </w:tcBorders>
          </w:tcPr>
          <w:p w:rsidRPr="00EA15CF" w:rsidR="002E2126" w:rsidRDefault="002E2126" w14:paraId="08A1485C" w14:textId="77777777">
            <w:pPr>
              <w:jc w:val="both"/>
              <w:rPr>
                <w:rFonts w:eastAsia="Times New Roman" w:cstheme="minorHAnsi"/>
                <w:sz w:val="22"/>
                <w:szCs w:val="22"/>
              </w:rPr>
            </w:pPr>
          </w:p>
        </w:tc>
      </w:tr>
      <w:tr w:rsidRPr="00EA15CF" w:rsidR="002E2126" w14:paraId="7EDD100B" w14:textId="77777777">
        <w:tc>
          <w:tcPr>
            <w:tcW w:w="6775" w:type="dxa"/>
            <w:tcBorders>
              <w:top w:val="single" w:color="000000" w:sz="4" w:space="0"/>
            </w:tcBorders>
            <w:shd w:val="clear" w:color="auto" w:fill="E7E6E6" w:themeFill="background2"/>
          </w:tcPr>
          <w:p w:rsidRPr="00EA15CF" w:rsidR="002E2126" w:rsidP="002920E8" w:rsidRDefault="002E2126" w14:paraId="68402BD7" w14:textId="77777777">
            <w:pPr>
              <w:pStyle w:val="ListParagraph"/>
              <w:numPr>
                <w:ilvl w:val="2"/>
                <w:numId w:val="13"/>
              </w:numPr>
              <w:shd w:val="clear" w:color="auto" w:fill="E7E6E6" w:themeFill="background2"/>
              <w:tabs>
                <w:tab w:val="left" w:pos="585"/>
              </w:tabs>
              <w:ind w:left="22" w:hanging="22"/>
              <w:jc w:val="both"/>
              <w:rPr>
                <w:rFonts w:eastAsia="Times New Roman" w:cstheme="minorHAnsi"/>
                <w:b/>
                <w:bCs/>
                <w:sz w:val="22"/>
                <w:szCs w:val="22"/>
              </w:rPr>
            </w:pPr>
            <w:r w:rsidRPr="00EA15CF">
              <w:rPr>
                <w:rFonts w:eastAsia="SimSun" w:asciiTheme="minorHAnsi" w:cstheme="minorHAnsi"/>
                <w:sz w:val="22"/>
                <w:szCs w:val="22"/>
              </w:rPr>
              <w:t>Nario valdymo (stebėtojų tarybos), priežiūros organo (valdybos) narių ar kitų asmenų, turinčių teisę atstovauti tiekėjui ar jį kontroliuoti, jo vardu priimti sprendimą, sudaryti sandorį, vardai ir pavardės</w:t>
            </w:r>
          </w:p>
        </w:tc>
        <w:tc>
          <w:tcPr>
            <w:tcW w:w="6777" w:type="dxa"/>
            <w:gridSpan w:val="4"/>
            <w:tcBorders>
              <w:top w:val="single" w:color="000000" w:sz="4" w:space="0"/>
            </w:tcBorders>
          </w:tcPr>
          <w:p w:rsidRPr="00EA15CF" w:rsidR="002E2126" w:rsidRDefault="002E2126" w14:paraId="00DECFF8" w14:textId="77777777">
            <w:pPr>
              <w:jc w:val="both"/>
              <w:rPr>
                <w:rFonts w:eastAsia="Times New Roman" w:cstheme="minorHAnsi"/>
                <w:sz w:val="22"/>
                <w:szCs w:val="22"/>
              </w:rPr>
            </w:pPr>
          </w:p>
        </w:tc>
      </w:tr>
      <w:tr w:rsidRPr="00EA15CF" w:rsidR="002E2126" w14:paraId="050227CC" w14:textId="77777777">
        <w:tc>
          <w:tcPr>
            <w:tcW w:w="6775" w:type="dxa"/>
            <w:shd w:val="clear" w:color="auto" w:fill="E7E6E6" w:themeFill="background2"/>
          </w:tcPr>
          <w:p w:rsidRPr="00EA15CF" w:rsidR="002E2126" w:rsidP="002920E8" w:rsidRDefault="002E2126" w14:paraId="01BD639F" w14:textId="77777777">
            <w:pPr>
              <w:pStyle w:val="ListParagraph"/>
              <w:numPr>
                <w:ilvl w:val="1"/>
                <w:numId w:val="13"/>
              </w:numPr>
              <w:tabs>
                <w:tab w:val="left" w:pos="454"/>
              </w:tabs>
              <w:ind w:left="0" w:firstLine="0"/>
              <w:jc w:val="both"/>
              <w:rPr>
                <w:rFonts w:eastAsia="Times New Roman" w:asciiTheme="minorHAnsi" w:cstheme="minorHAnsi"/>
                <w:b/>
                <w:bCs/>
                <w:sz w:val="22"/>
                <w:szCs w:val="22"/>
              </w:rPr>
            </w:pPr>
            <w:r w:rsidRPr="00EA15CF">
              <w:rPr>
                <w:rFonts w:eastAsia="Times New Roman" w:asciiTheme="minorHAnsi" w:cstheme="minorHAnsi"/>
                <w:b/>
                <w:bCs/>
                <w:sz w:val="22"/>
                <w:szCs w:val="22"/>
              </w:rPr>
              <w:t xml:space="preserve">Ar tiekėjų grupės narys turi </w:t>
            </w:r>
            <w:r w:rsidRPr="00EA15CF">
              <w:rPr>
                <w:rFonts w:asciiTheme="minorHAnsi" w:cstheme="minorHAnsi"/>
                <w:b/>
                <w:bCs/>
                <w:sz w:val="22"/>
                <w:szCs w:val="22"/>
              </w:rPr>
              <w:t>kontroliuojantį (-čius) asmenį (-is)?</w:t>
            </w:r>
          </w:p>
        </w:tc>
        <w:tc>
          <w:tcPr>
            <w:tcW w:w="1694" w:type="dxa"/>
            <w:shd w:val="clear" w:color="auto" w:fill="E7E6E6" w:themeFill="background2"/>
          </w:tcPr>
          <w:p w:rsidRPr="00EA15CF" w:rsidR="002E2126" w:rsidRDefault="002E2126" w14:paraId="59A37FE2"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TAIP</w:t>
            </w:r>
          </w:p>
        </w:tc>
        <w:tc>
          <w:tcPr>
            <w:tcW w:w="1694" w:type="dxa"/>
          </w:tcPr>
          <w:p w:rsidRPr="00EA15CF" w:rsidR="002E2126" w:rsidRDefault="004C5D0F" w14:paraId="706DF8FD" w14:textId="77777777">
            <w:pPr>
              <w:jc w:val="both"/>
              <w:rPr>
                <w:rFonts w:eastAsia="Times New Roman" w:asciiTheme="minorHAnsi" w:cstheme="minorHAnsi"/>
                <w:sz w:val="22"/>
                <w:szCs w:val="22"/>
              </w:rPr>
            </w:pPr>
            <w:sdt>
              <w:sdtPr>
                <w:rPr>
                  <w:rFonts w:eastAsia="Times New Roman" w:cstheme="minorHAnsi"/>
                  <w:sz w:val="22"/>
                  <w:szCs w:val="22"/>
                </w:rPr>
                <w:id w:val="392785425"/>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c>
          <w:tcPr>
            <w:tcW w:w="1694" w:type="dxa"/>
            <w:shd w:val="clear" w:color="auto" w:fill="E7E6E6" w:themeFill="background2"/>
          </w:tcPr>
          <w:p w:rsidRPr="00EA15CF" w:rsidR="002E2126" w:rsidRDefault="002E2126" w14:paraId="45F5E45E" w14:textId="77777777">
            <w:pPr>
              <w:jc w:val="both"/>
              <w:rPr>
                <w:rFonts w:eastAsia="Times New Roman" w:asciiTheme="minorHAnsi" w:cstheme="minorHAnsi"/>
                <w:sz w:val="22"/>
                <w:szCs w:val="22"/>
              </w:rPr>
            </w:pPr>
            <w:r w:rsidRPr="00EA15CF">
              <w:rPr>
                <w:rFonts w:eastAsia="Times New Roman" w:asciiTheme="minorHAnsi" w:cstheme="minorHAnsi"/>
                <w:sz w:val="22"/>
                <w:szCs w:val="22"/>
              </w:rPr>
              <w:t>NE</w:t>
            </w:r>
          </w:p>
        </w:tc>
        <w:tc>
          <w:tcPr>
            <w:tcW w:w="1695" w:type="dxa"/>
          </w:tcPr>
          <w:p w:rsidRPr="00EA15CF" w:rsidR="002E2126" w:rsidRDefault="004C5D0F" w14:paraId="0546B7B4" w14:textId="77777777">
            <w:pPr>
              <w:jc w:val="both"/>
              <w:rPr>
                <w:rFonts w:eastAsia="Times New Roman" w:asciiTheme="minorHAnsi" w:cstheme="minorHAnsi"/>
                <w:sz w:val="22"/>
                <w:szCs w:val="22"/>
              </w:rPr>
            </w:pPr>
            <w:sdt>
              <w:sdtPr>
                <w:rPr>
                  <w:rFonts w:eastAsia="Times New Roman" w:cstheme="minorHAnsi"/>
                  <w:sz w:val="22"/>
                  <w:szCs w:val="22"/>
                </w:rPr>
                <w:id w:val="-358049102"/>
                <w14:checkbox>
                  <w14:checked w14:val="0"/>
                  <w14:checkedState w14:val="2612" w14:font="MS Gothic"/>
                  <w14:uncheckedState w14:val="2610" w14:font="MS Gothic"/>
                </w14:checkbox>
              </w:sdtPr>
              <w:sdtContent>
                <w:r w:rsidRPr="00EA15CF" w:rsidR="002E2126">
                  <w:rPr>
                    <w:rFonts w:ascii="Segoe UI Symbol" w:hAnsi="Segoe UI Symbol" w:eastAsia="MS Gothic" w:cs="Segoe UI Symbol"/>
                    <w:sz w:val="22"/>
                    <w:szCs w:val="22"/>
                  </w:rPr>
                  <w:t>☐</w:t>
                </w:r>
              </w:sdtContent>
            </w:sdt>
          </w:p>
        </w:tc>
      </w:tr>
      <w:tr w:rsidRPr="00EA15CF" w:rsidR="002E2126" w14:paraId="5DCC4420" w14:textId="77777777">
        <w:tc>
          <w:tcPr>
            <w:tcW w:w="6775" w:type="dxa"/>
            <w:shd w:val="clear" w:color="auto" w:fill="E7E6E6" w:themeFill="background2"/>
          </w:tcPr>
          <w:p w:rsidRPr="00EA15CF" w:rsidR="002E2126" w:rsidP="002920E8" w:rsidRDefault="002E2126" w14:paraId="3EBD6173" w14:textId="77777777">
            <w:pPr>
              <w:pStyle w:val="ListParagraph"/>
              <w:numPr>
                <w:ilvl w:val="1"/>
                <w:numId w:val="13"/>
              </w:numPr>
              <w:shd w:val="clear" w:color="auto" w:fill="E7E6E6" w:themeFill="background2"/>
              <w:tabs>
                <w:tab w:val="left" w:pos="454"/>
              </w:tabs>
              <w:ind w:left="0" w:firstLine="0"/>
              <w:jc w:val="both"/>
              <w:rPr>
                <w:rFonts w:eastAsia="Times New Roman" w:asciiTheme="minorHAnsi" w:cstheme="minorHAnsi"/>
                <w:sz w:val="22"/>
                <w:szCs w:val="22"/>
              </w:rPr>
            </w:pPr>
            <w:r w:rsidRPr="00EA15CF">
              <w:rPr>
                <w:rFonts w:asciiTheme="minorHAnsi" w:cstheme="minorHAnsi"/>
                <w:sz w:val="22"/>
                <w:szCs w:val="22"/>
              </w:rPr>
              <w:t xml:space="preserve">Jei nurodoma, kad narys </w:t>
            </w:r>
            <w:r w:rsidRPr="00EA15CF">
              <w:rPr>
                <w:rFonts w:asciiTheme="minorHAnsi" w:cstheme="minorHAnsi"/>
                <w:sz w:val="22"/>
                <w:szCs w:val="22"/>
                <w:u w:val="single"/>
              </w:rPr>
              <w:t>neturi</w:t>
            </w:r>
            <w:r w:rsidRPr="00EA15CF">
              <w:rPr>
                <w:rFonts w:asciiTheme="minorHAnsi" w:cstheme="minorHAnsi"/>
                <w:sz w:val="22"/>
                <w:szCs w:val="22"/>
              </w:rPr>
              <w:t xml:space="preserve"> kontroliuojančių asmenų, nurodomas pagrindimas </w:t>
            </w:r>
            <w:r w:rsidRPr="00EA15CF">
              <w:rPr>
                <w:rFonts w:asciiTheme="minorHAnsi" w:cstheme="minorHAnsi"/>
                <w:i/>
                <w:iCs/>
                <w:sz w:val="22"/>
                <w:szCs w:val="22"/>
              </w:rPr>
              <w:t>(pvz. nė vienas dalyvio (juridinio asmens) asmuo tiesiogiai ar netiesiogiai, ar kartu su susijusiais asmenimis nevaldo daugiau kaip 50 proc. akcijų, pajų, dalių, įnašų ar (ir) balsų juridinio asmens (dalyvio įmonės) dalyvių susirinkime)</w:t>
            </w:r>
            <w:r w:rsidRPr="00EA15CF">
              <w:rPr>
                <w:rFonts w:asciiTheme="minorHAnsi" w:cstheme="minorHAnsi"/>
                <w:i/>
                <w:iCs/>
                <w:sz w:val="22"/>
                <w:szCs w:val="22"/>
              </w:rPr>
              <w:br/>
            </w:r>
          </w:p>
          <w:p w:rsidRPr="00EA15CF" w:rsidR="002E2126" w:rsidRDefault="002E2126" w14:paraId="0250564B" w14:textId="77777777">
            <w:pPr>
              <w:pStyle w:val="ListParagraph"/>
              <w:shd w:val="clear" w:color="auto" w:fill="E7E6E6" w:themeFill="background2"/>
              <w:tabs>
                <w:tab w:val="left" w:pos="454"/>
              </w:tabs>
              <w:ind w:left="0"/>
              <w:rPr>
                <w:rFonts w:asciiTheme="minorHAnsi" w:cstheme="minorHAnsi"/>
                <w:sz w:val="22"/>
                <w:szCs w:val="22"/>
              </w:rPr>
            </w:pPr>
            <w:r w:rsidRPr="00EA15CF">
              <w:rPr>
                <w:rFonts w:asciiTheme="minorHAnsi" w:cstheme="minorHAnsi"/>
                <w:sz w:val="22"/>
                <w:szCs w:val="22"/>
              </w:rPr>
              <w:t xml:space="preserve">Jeigu narys </w:t>
            </w:r>
            <w:r w:rsidRPr="00EA15CF">
              <w:rPr>
                <w:rFonts w:asciiTheme="minorHAnsi" w:cstheme="minorHAnsi"/>
                <w:sz w:val="22"/>
                <w:szCs w:val="22"/>
                <w:u w:val="single"/>
              </w:rPr>
              <w:t xml:space="preserve">turi </w:t>
            </w:r>
            <w:r w:rsidRPr="00EA15CF">
              <w:rPr>
                <w:rFonts w:asciiTheme="minorHAnsi" w:cstheme="minorHAnsi"/>
                <w:sz w:val="22"/>
                <w:szCs w:val="22"/>
              </w:rPr>
              <w:t>kontroliuojantį (-čius) asmenį (-is), nurodoma visų kontroliuojančių asmenų:</w:t>
            </w:r>
          </w:p>
          <w:p w:rsidRPr="00EA15CF" w:rsidR="002E2126" w:rsidP="002920E8" w:rsidRDefault="002E2126" w14:paraId="5F0B22BB" w14:textId="77777777">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eastAsia="Times New Roman" w:asciiTheme="minorHAnsi" w:cstheme="minorHAnsi"/>
                <w:sz w:val="22"/>
                <w:szCs w:val="22"/>
              </w:rPr>
              <w:t xml:space="preserve">Pavadinimas </w:t>
            </w:r>
            <w:r w:rsidRPr="00EA15CF">
              <w:rPr>
                <w:rFonts w:asciiTheme="minorHAnsi" w:cstheme="minorHAnsi"/>
                <w:i/>
                <w:sz w:val="22"/>
                <w:szCs w:val="22"/>
              </w:rPr>
              <w:t>(jeigu pasiūlymą teikia fizinis asmuo – vardas, pavardė)</w:t>
            </w:r>
          </w:p>
          <w:p w:rsidRPr="00EA15CF" w:rsidR="002E2126" w:rsidP="002920E8" w:rsidRDefault="002E2126" w14:paraId="49405593" w14:textId="77777777">
            <w:pPr>
              <w:pStyle w:val="ListParagraph"/>
              <w:numPr>
                <w:ilvl w:val="2"/>
                <w:numId w:val="13"/>
              </w:numPr>
              <w:shd w:val="clear" w:color="auto" w:fill="E7E6E6" w:themeFill="background2"/>
              <w:tabs>
                <w:tab w:val="left" w:pos="585"/>
              </w:tabs>
              <w:ind w:left="22" w:hanging="22"/>
              <w:jc w:val="both"/>
              <w:rPr>
                <w:rFonts w:eastAsia="Times New Roman" w:asciiTheme="minorHAnsi" w:cstheme="minorHAnsi"/>
                <w:sz w:val="22"/>
                <w:szCs w:val="22"/>
              </w:rPr>
            </w:pPr>
            <w:r w:rsidRPr="00EA15CF">
              <w:rPr>
                <w:rFonts w:eastAsia="Times New Roman" w:asciiTheme="minorHAnsi" w:cstheme="minorHAnsi"/>
                <w:sz w:val="22"/>
                <w:szCs w:val="22"/>
              </w:rPr>
              <w:t xml:space="preserve">Juridinio asmens kodas </w:t>
            </w:r>
            <w:r w:rsidRPr="00EA15CF">
              <w:rPr>
                <w:rFonts w:asciiTheme="minorHAnsi" w:cstheme="minorHAnsi"/>
                <w:i/>
                <w:sz w:val="22"/>
                <w:szCs w:val="22"/>
              </w:rPr>
              <w:t>(jeigu pasiūlymą teikia fizinis asmuo – verslo ar individualios veiklos pažymėjimo Nr. ar pan.)</w:t>
            </w:r>
          </w:p>
          <w:p w:rsidRPr="00EA15CF" w:rsidR="002E2126" w:rsidRDefault="002E2126" w14:paraId="441FB9A0" w14:textId="77777777">
            <w:pPr>
              <w:jc w:val="both"/>
              <w:rPr>
                <w:rFonts w:eastAsia="Times New Roman" w:asciiTheme="minorHAnsi" w:cstheme="minorHAnsi"/>
                <w:sz w:val="22"/>
                <w:szCs w:val="22"/>
              </w:rPr>
            </w:pPr>
            <w:r w:rsidRPr="00EA15CF">
              <w:rPr>
                <w:rFonts w:asciiTheme="minorHAnsi" w:cstheme="minorHAnsi"/>
                <w:iCs/>
                <w:sz w:val="22"/>
                <w:szCs w:val="22"/>
              </w:rPr>
              <w:t xml:space="preserve">Registracijos šalis </w:t>
            </w:r>
            <w:r w:rsidRPr="00EA15CF">
              <w:rPr>
                <w:rFonts w:asciiTheme="minorHAnsi" w:cstheme="minorHAnsi"/>
                <w:i/>
                <w:sz w:val="22"/>
                <w:szCs w:val="22"/>
              </w:rPr>
              <w:t>(jeigu pasiūlymą teikia fizinis asmuo –</w:t>
            </w:r>
            <w:r w:rsidRPr="00EA15CF">
              <w:rPr>
                <w:rFonts w:eastAsia="SimSun" w:asciiTheme="minorHAnsi" w:cstheme="minorHAnsi"/>
                <w:sz w:val="22"/>
                <w:szCs w:val="22"/>
              </w:rPr>
              <w:t xml:space="preserve"> </w:t>
            </w:r>
            <w:r w:rsidRPr="00EA15CF">
              <w:rPr>
                <w:rFonts w:eastAsia="SimSun" w:asciiTheme="minorHAnsi" w:cstheme="minorHAnsi"/>
                <w:i/>
                <w:iCs/>
                <w:sz w:val="22"/>
                <w:szCs w:val="22"/>
              </w:rPr>
              <w:t>nuolatinės gyvenamosios vietos šalis ir pilietybė (-ės)</w:t>
            </w:r>
          </w:p>
        </w:tc>
        <w:tc>
          <w:tcPr>
            <w:tcW w:w="6777" w:type="dxa"/>
            <w:gridSpan w:val="4"/>
          </w:tcPr>
          <w:p w:rsidRPr="00EA15CF" w:rsidR="002E2126" w:rsidRDefault="002E2126" w14:paraId="10210512" w14:textId="77777777">
            <w:pPr>
              <w:jc w:val="both"/>
              <w:rPr>
                <w:rFonts w:eastAsia="Times New Roman" w:asciiTheme="minorHAnsi" w:cstheme="minorHAnsi"/>
                <w:sz w:val="22"/>
                <w:szCs w:val="22"/>
              </w:rPr>
            </w:pPr>
          </w:p>
        </w:tc>
      </w:tr>
      <w:tr w:rsidRPr="00EA15CF" w:rsidR="002E2126" w14:paraId="7F9C4229" w14:textId="77777777">
        <w:tc>
          <w:tcPr>
            <w:tcW w:w="6775" w:type="dxa"/>
            <w:shd w:val="clear" w:color="auto" w:fill="E7E6E6" w:themeFill="background2"/>
          </w:tcPr>
          <w:p w:rsidRPr="00EA15CF" w:rsidR="002E2126" w:rsidRDefault="002E2126" w14:paraId="005E6F7F" w14:textId="77777777">
            <w:pPr>
              <w:jc w:val="both"/>
              <w:rPr>
                <w:rFonts w:eastAsia="Times New Roman" w:asciiTheme="minorHAnsi" w:cstheme="minorHAnsi"/>
                <w:b/>
                <w:i/>
                <w:sz w:val="22"/>
                <w:szCs w:val="22"/>
              </w:rPr>
            </w:pPr>
            <w:r w:rsidRPr="00EA15CF">
              <w:rPr>
                <w:rFonts w:eastAsia="Times New Roman" w:asciiTheme="minorHAnsi" w:cstheme="minorHAnsi"/>
                <w:b/>
                <w:i/>
                <w:sz w:val="22"/>
                <w:szCs w:val="22"/>
              </w:rPr>
              <w:t>Jeigu pasiūlymą teikia tiekėjų grupė, 1.5-1.7 punktai kartojami apie kiekvieną tiekėjų grupės narį.</w:t>
            </w:r>
          </w:p>
        </w:tc>
        <w:tc>
          <w:tcPr>
            <w:tcW w:w="6777" w:type="dxa"/>
            <w:gridSpan w:val="4"/>
          </w:tcPr>
          <w:p w:rsidRPr="00EA15CF" w:rsidR="002E2126" w:rsidRDefault="002E2126" w14:paraId="41E815E1" w14:textId="77777777">
            <w:pPr>
              <w:jc w:val="both"/>
              <w:rPr>
                <w:rFonts w:eastAsia="Times New Roman" w:asciiTheme="minorHAnsi" w:cstheme="minorHAnsi"/>
                <w:sz w:val="22"/>
                <w:szCs w:val="22"/>
              </w:rPr>
            </w:pPr>
          </w:p>
        </w:tc>
      </w:tr>
    </w:tbl>
    <w:p w:rsidRPr="00EA15CF" w:rsidR="002E2126" w:rsidP="002E2126" w:rsidRDefault="002E2126" w14:paraId="28A31CED" w14:textId="77777777">
      <w:pPr>
        <w:spacing w:after="0" w:line="240" w:lineRule="auto"/>
        <w:jc w:val="both"/>
        <w:rPr>
          <w:rFonts w:eastAsia="Times New Roman" w:cstheme="minorHAnsi"/>
          <w:sz w:val="22"/>
          <w:szCs w:val="22"/>
          <w:lang w:eastAsia="en-US"/>
        </w:rPr>
      </w:pPr>
    </w:p>
    <w:p w:rsidRPr="00EA15CF" w:rsidR="002E2126" w:rsidP="00EA7A05" w:rsidRDefault="002E2126" w14:paraId="5E902D6A" w14:textId="0FEC7DAB">
      <w:pPr>
        <w:pStyle w:val="ListParagraph"/>
        <w:numPr>
          <w:ilvl w:val="0"/>
          <w:numId w:val="13"/>
        </w:numPr>
        <w:spacing w:after="0" w:line="240" w:lineRule="auto"/>
        <w:ind w:left="0" w:firstLine="709"/>
        <w:rPr>
          <w:rFonts w:cstheme="minorHAnsi"/>
          <w:sz w:val="22"/>
          <w:szCs w:val="22"/>
        </w:rPr>
      </w:pPr>
      <w:r w:rsidRPr="00EA15CF">
        <w:rPr>
          <w:rFonts w:cstheme="minorHAnsi"/>
          <w:b/>
          <w:bCs/>
          <w:sz w:val="22"/>
          <w:szCs w:val="22"/>
        </w:rPr>
        <w:t xml:space="preserve">Informacija apie ūkio subjektus, kurių pajėgumais tiekėjas remiasi, kad atitiktų perkančiosios organizacijos nustatytus kvalifikacijos reikalavimus </w:t>
      </w:r>
      <w:r w:rsidRPr="00EA15CF">
        <w:rPr>
          <w:rFonts w:cstheme="minorHAnsi"/>
          <w:i/>
          <w:iCs/>
          <w:sz w:val="22"/>
          <w:szCs w:val="22"/>
        </w:rPr>
        <w:t>(pildoma, jei tiekėjas pasitelkia kitų ūkio subjektų pajėgumais</w:t>
      </w:r>
      <w:r w:rsidRPr="00EA15CF" w:rsidR="005B0933">
        <w:rPr>
          <w:rFonts w:cstheme="minorHAnsi"/>
          <w:i/>
          <w:iCs/>
          <w:sz w:val="22"/>
          <w:szCs w:val="22"/>
        </w:rPr>
        <w:t>, kad atitiktų nustatytus kvalifikacijos reikalavimus</w:t>
      </w:r>
      <w:r w:rsidRPr="00EA15CF">
        <w:rPr>
          <w:rFonts w:cstheme="minorHAnsi"/>
          <w:i/>
          <w:iCs/>
          <w:sz w:val="22"/>
          <w:szCs w:val="22"/>
        </w:rPr>
        <w:t xml:space="preserve"> </w:t>
      </w:r>
      <w:r w:rsidRPr="00EA15CF" w:rsidR="00637F22">
        <w:rPr>
          <w:rFonts w:cstheme="minorHAnsi"/>
          <w:i/>
          <w:iCs/>
          <w:sz w:val="22"/>
          <w:szCs w:val="22"/>
        </w:rPr>
        <w:t>(</w:t>
      </w:r>
      <w:r w:rsidRPr="00EA15CF">
        <w:rPr>
          <w:rFonts w:cstheme="minorHAnsi"/>
          <w:i/>
          <w:iCs/>
          <w:sz w:val="22"/>
          <w:szCs w:val="22"/>
        </w:rPr>
        <w:t>pagal VPĮ 49 str.)</w:t>
      </w:r>
    </w:p>
    <w:tbl>
      <w:tblPr>
        <w:tblStyle w:val="Lentelstinklelis5"/>
        <w:tblW w:w="13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2"/>
        <w:gridCol w:w="2086"/>
        <w:gridCol w:w="2191"/>
        <w:gridCol w:w="2191"/>
        <w:gridCol w:w="2191"/>
        <w:gridCol w:w="2191"/>
        <w:gridCol w:w="2191"/>
      </w:tblGrid>
      <w:tr w:rsidRPr="00EA15CF" w:rsidR="002E2126" w:rsidTr="00CE52AC" w14:paraId="3E765986" w14:textId="77777777">
        <w:tc>
          <w:tcPr>
            <w:tcW w:w="562" w:type="dxa"/>
            <w:shd w:val="clear" w:color="auto" w:fill="E7E6E6" w:themeFill="background2"/>
          </w:tcPr>
          <w:p w:rsidRPr="00EA15CF" w:rsidR="002E2126" w:rsidRDefault="002E2126" w14:paraId="5C2B1CFD" w14:textId="77777777">
            <w:pPr>
              <w:jc w:val="both"/>
              <w:rPr>
                <w:rFonts w:cstheme="minorHAnsi"/>
              </w:rPr>
            </w:pPr>
            <w:r w:rsidRPr="00EA15CF">
              <w:rPr>
                <w:rFonts w:cstheme="minorHAnsi"/>
              </w:rPr>
              <w:t>Eil. Nr.</w:t>
            </w:r>
          </w:p>
        </w:tc>
        <w:tc>
          <w:tcPr>
            <w:tcW w:w="2086" w:type="dxa"/>
            <w:shd w:val="clear" w:color="auto" w:fill="E7E6E6" w:themeFill="background2"/>
          </w:tcPr>
          <w:p w:rsidRPr="00EA15CF" w:rsidR="002E2126" w:rsidRDefault="002E2126" w14:paraId="7D03FBCF" w14:textId="760455CD">
            <w:pPr>
              <w:rPr>
                <w:rFonts w:cstheme="minorHAnsi"/>
              </w:rPr>
            </w:pPr>
            <w:r w:rsidRPr="00EA15CF">
              <w:rPr>
                <w:rFonts w:cstheme="minorHAnsi"/>
              </w:rPr>
              <w:t xml:space="preserve">Ūkio subjekto pavadinimas, juridinio asmens kodas, fizinio asmens </w:t>
            </w:r>
            <w:r w:rsidRPr="00EA15CF" w:rsidR="000A2D34">
              <w:rPr>
                <w:rFonts w:cstheme="minorHAnsi"/>
              </w:rPr>
              <w:t>individualios veiklos</w:t>
            </w:r>
            <w:r w:rsidRPr="00EA15CF">
              <w:rPr>
                <w:rFonts w:cstheme="minorHAnsi"/>
              </w:rPr>
              <w:t xml:space="preserve"> pažymėjimo numeris ar pan.</w:t>
            </w:r>
          </w:p>
          <w:p w:rsidRPr="00EA15CF" w:rsidR="002E2126" w:rsidP="005C3ED6" w:rsidRDefault="002E2126" w14:paraId="3E2E4DE5" w14:textId="77777777">
            <w:pPr>
              <w:rPr>
                <w:rFonts w:cstheme="minorHAnsi"/>
              </w:rPr>
            </w:pPr>
          </w:p>
        </w:tc>
        <w:tc>
          <w:tcPr>
            <w:tcW w:w="2191" w:type="dxa"/>
            <w:shd w:val="clear" w:color="auto" w:fill="E7E6E6" w:themeFill="background2"/>
          </w:tcPr>
          <w:p w:rsidRPr="00EA15CF" w:rsidR="002E2126" w:rsidRDefault="002E2126" w14:paraId="116F223C" w14:textId="4515C474">
            <w:pPr>
              <w:rPr>
                <w:rFonts w:cstheme="minorHAnsi"/>
              </w:rPr>
            </w:pPr>
            <w:r w:rsidRPr="00EA15CF">
              <w:rPr>
                <w:rFonts w:cstheme="minorHAnsi"/>
              </w:rPr>
              <w:t xml:space="preserve">Kvalifikacijos reikalavimas, kuriam atitikti pasitelkiamas ūkio subjektas, kurio pajėgumais remiamasi, </w:t>
            </w:r>
          </w:p>
          <w:p w:rsidRPr="00EA15CF" w:rsidR="002E2126" w:rsidRDefault="002E2126" w14:paraId="6F811BAE" w14:textId="2C1AB42A">
            <w:pPr>
              <w:rPr>
                <w:rFonts w:cstheme="minorHAnsi"/>
                <w:i/>
                <w:iCs/>
              </w:rPr>
            </w:pPr>
            <w:r w:rsidRPr="00EA15CF">
              <w:rPr>
                <w:rFonts w:cstheme="minorHAnsi"/>
                <w:i/>
                <w:iCs/>
              </w:rPr>
              <w:t>(nurodomas numeris pagal priedo „</w:t>
            </w:r>
            <w:r w:rsidRPr="00EA15CF">
              <w:rPr>
                <w:rFonts w:eastAsia="Calibri" w:cstheme="minorHAnsi"/>
                <w:i/>
                <w:iCs/>
              </w:rPr>
              <w:t xml:space="preserve">Tiekėjų </w:t>
            </w:r>
            <w:r w:rsidRPr="00EA15CF">
              <w:rPr>
                <w:rFonts w:eastAsia="Calibri" w:cstheme="minorHAnsi"/>
                <w:i/>
                <w:iCs/>
              </w:rPr>
              <w:lastRenderedPageBreak/>
              <w:t>kvalifikacijos reikalavimai ir reikalaujami kokybės bei aplinkos apsaugos vadybos sistemų standartai</w:t>
            </w:r>
            <w:r w:rsidRPr="00EA15CF">
              <w:rPr>
                <w:rFonts w:cstheme="minorHAnsi"/>
                <w:i/>
                <w:iCs/>
              </w:rPr>
              <w:t>“ reikalavimus)</w:t>
            </w:r>
          </w:p>
        </w:tc>
        <w:tc>
          <w:tcPr>
            <w:tcW w:w="2191" w:type="dxa"/>
            <w:shd w:val="clear" w:color="auto" w:fill="E7E6E6" w:themeFill="background2"/>
          </w:tcPr>
          <w:p w:rsidRPr="00EA15CF" w:rsidR="002E2126" w:rsidRDefault="002E2126" w14:paraId="470FD1C7" w14:textId="77777777">
            <w:pPr>
              <w:rPr>
                <w:rFonts w:cstheme="minorHAnsi"/>
              </w:rPr>
            </w:pPr>
            <w:r w:rsidRPr="00EA15CF">
              <w:rPr>
                <w:rFonts w:cstheme="minorHAnsi"/>
              </w:rPr>
              <w:lastRenderedPageBreak/>
              <w:t>Ūkio subjekto registracijos šalis ar teritorija, o jei fizinis asmuo – nuolatinės gyvenamosios vietos šalis ir pilietybė (-ės)</w:t>
            </w:r>
          </w:p>
        </w:tc>
        <w:tc>
          <w:tcPr>
            <w:tcW w:w="2191" w:type="dxa"/>
            <w:shd w:val="clear" w:color="auto" w:fill="E7E6E6" w:themeFill="background2"/>
          </w:tcPr>
          <w:p w:rsidRPr="00EA15CF" w:rsidR="002E2126" w:rsidRDefault="002E2126" w14:paraId="44EFAAF7" w14:textId="720BFE9F">
            <w:pPr>
              <w:rPr>
                <w:rFonts w:cstheme="minorHAnsi"/>
              </w:rPr>
            </w:pPr>
            <w:r w:rsidRPr="00EA15CF">
              <w:rPr>
                <w:rFonts w:cstheme="minorHAnsi"/>
              </w:rPr>
              <w:t xml:space="preserve">Ūkio subjektą </w:t>
            </w:r>
            <w:r w:rsidRPr="00EA15CF">
              <w:rPr>
                <w:rFonts w:cstheme="minorHAnsi"/>
                <w:u w:val="single"/>
              </w:rPr>
              <w:t>kontroliuojančio (-ių)</w:t>
            </w:r>
            <w:r w:rsidRPr="00EA15CF">
              <w:rPr>
                <w:rFonts w:cstheme="minorHAnsi"/>
              </w:rPr>
              <w:t xml:space="preserve"> asmens (-ų) pavadinimas (-ai) arba vardas pavardė. Nesant kontroliuojančio asmens, čia </w:t>
            </w:r>
            <w:r w:rsidRPr="00EA15CF">
              <w:rPr>
                <w:rFonts w:cstheme="minorHAnsi"/>
              </w:rPr>
              <w:lastRenderedPageBreak/>
              <w:t>nurodomas pagrindimas</w:t>
            </w:r>
          </w:p>
        </w:tc>
        <w:tc>
          <w:tcPr>
            <w:tcW w:w="2191" w:type="dxa"/>
            <w:shd w:val="clear" w:color="auto" w:fill="E7E6E6" w:themeFill="background2"/>
          </w:tcPr>
          <w:p w:rsidRPr="00EA15CF" w:rsidR="002E2126" w:rsidRDefault="002E2126" w14:paraId="397EA03F" w14:textId="77777777">
            <w:pPr>
              <w:rPr>
                <w:rFonts w:cstheme="minorHAnsi"/>
              </w:rPr>
            </w:pPr>
            <w:r w:rsidRPr="00EA15CF">
              <w:rPr>
                <w:rFonts w:cstheme="minorHAnsi"/>
              </w:rPr>
              <w:lastRenderedPageBreak/>
              <w:t xml:space="preserve">Ūkio subjektą </w:t>
            </w:r>
            <w:r w:rsidRPr="00EA15CF">
              <w:rPr>
                <w:rFonts w:cstheme="minorHAnsi"/>
                <w:u w:val="single"/>
              </w:rPr>
              <w:t>kontroliuojančio (-ių)</w:t>
            </w:r>
            <w:r w:rsidRPr="00EA15CF">
              <w:rPr>
                <w:rFonts w:cstheme="minorHAnsi"/>
              </w:rPr>
              <w:t xml:space="preserve"> asmens (-ų) registracijos šalis (-ys) arba nuolatinės gyvenamosios vietos ir pilietybės (-ių) šalys</w:t>
            </w:r>
          </w:p>
        </w:tc>
        <w:tc>
          <w:tcPr>
            <w:tcW w:w="2191" w:type="dxa"/>
            <w:shd w:val="clear" w:color="auto" w:fill="E7E6E6" w:themeFill="background2"/>
          </w:tcPr>
          <w:p w:rsidRPr="00EA15CF" w:rsidR="002E2126" w:rsidRDefault="002E2126" w14:paraId="49D6548C" w14:textId="77777777">
            <w:pPr>
              <w:rPr>
                <w:rFonts w:cstheme="minorHAnsi"/>
              </w:rPr>
            </w:pPr>
            <w:r w:rsidRPr="00EA15CF">
              <w:rPr>
                <w:rFonts w:cstheme="minorHAnsi"/>
              </w:rPr>
              <w:t>Ūkio subjektui perduodamų vykdyti sutartinių įsipareigojimų dalis procentais nuo pasiūlymo kainos ar suma (EUR su PVM) ir (arba) aprašymas</w:t>
            </w:r>
          </w:p>
        </w:tc>
      </w:tr>
      <w:tr w:rsidRPr="00EA15CF" w:rsidR="002E2126" w:rsidTr="00CE52AC" w14:paraId="208874DA" w14:textId="77777777">
        <w:tc>
          <w:tcPr>
            <w:tcW w:w="562" w:type="dxa"/>
          </w:tcPr>
          <w:p w:rsidRPr="00EA15CF" w:rsidR="002E2126" w:rsidRDefault="002E2126" w14:paraId="5D553B46" w14:textId="77777777">
            <w:pPr>
              <w:jc w:val="center"/>
              <w:rPr>
                <w:rFonts w:cstheme="minorHAnsi"/>
                <w:i/>
                <w:iCs/>
              </w:rPr>
            </w:pPr>
            <w:r w:rsidRPr="00EA15CF">
              <w:rPr>
                <w:rFonts w:cstheme="minorHAnsi"/>
                <w:i/>
                <w:iCs/>
              </w:rPr>
              <w:t>1</w:t>
            </w:r>
          </w:p>
        </w:tc>
        <w:tc>
          <w:tcPr>
            <w:tcW w:w="2086" w:type="dxa"/>
          </w:tcPr>
          <w:p w:rsidRPr="00EA15CF" w:rsidR="002E2126" w:rsidRDefault="002E2126" w14:paraId="29CFE537" w14:textId="77777777">
            <w:pPr>
              <w:jc w:val="center"/>
              <w:rPr>
                <w:rFonts w:cstheme="minorHAnsi"/>
                <w:i/>
                <w:iCs/>
              </w:rPr>
            </w:pPr>
            <w:r w:rsidRPr="00EA15CF">
              <w:rPr>
                <w:rFonts w:cstheme="minorHAnsi"/>
                <w:i/>
                <w:iCs/>
              </w:rPr>
              <w:t>2</w:t>
            </w:r>
          </w:p>
        </w:tc>
        <w:tc>
          <w:tcPr>
            <w:tcW w:w="2191" w:type="dxa"/>
          </w:tcPr>
          <w:p w:rsidRPr="00EA15CF" w:rsidR="002E2126" w:rsidRDefault="002E2126" w14:paraId="27994154" w14:textId="77777777">
            <w:pPr>
              <w:jc w:val="center"/>
              <w:rPr>
                <w:rFonts w:cstheme="minorHAnsi"/>
                <w:i/>
                <w:iCs/>
              </w:rPr>
            </w:pPr>
            <w:r w:rsidRPr="00EA15CF">
              <w:rPr>
                <w:rFonts w:cstheme="minorHAnsi"/>
                <w:i/>
                <w:iCs/>
              </w:rPr>
              <w:t>3</w:t>
            </w:r>
          </w:p>
        </w:tc>
        <w:tc>
          <w:tcPr>
            <w:tcW w:w="2191" w:type="dxa"/>
          </w:tcPr>
          <w:p w:rsidRPr="00EA15CF" w:rsidR="002E2126" w:rsidRDefault="002E2126" w14:paraId="3D6BFEE5" w14:textId="77777777">
            <w:pPr>
              <w:jc w:val="center"/>
              <w:rPr>
                <w:rFonts w:cstheme="minorHAnsi"/>
                <w:i/>
                <w:iCs/>
              </w:rPr>
            </w:pPr>
            <w:r w:rsidRPr="00EA15CF">
              <w:rPr>
                <w:rFonts w:cstheme="minorHAnsi"/>
                <w:i/>
                <w:iCs/>
              </w:rPr>
              <w:t>4</w:t>
            </w:r>
          </w:p>
        </w:tc>
        <w:tc>
          <w:tcPr>
            <w:tcW w:w="2191" w:type="dxa"/>
          </w:tcPr>
          <w:p w:rsidRPr="00EA15CF" w:rsidR="002E2126" w:rsidRDefault="002E2126" w14:paraId="731E66B0" w14:textId="77777777">
            <w:pPr>
              <w:jc w:val="center"/>
              <w:rPr>
                <w:rFonts w:cstheme="minorHAnsi"/>
                <w:i/>
                <w:iCs/>
              </w:rPr>
            </w:pPr>
            <w:r w:rsidRPr="00EA15CF">
              <w:rPr>
                <w:rFonts w:cstheme="minorHAnsi"/>
                <w:i/>
                <w:iCs/>
              </w:rPr>
              <w:t>5</w:t>
            </w:r>
          </w:p>
        </w:tc>
        <w:tc>
          <w:tcPr>
            <w:tcW w:w="2191" w:type="dxa"/>
          </w:tcPr>
          <w:p w:rsidRPr="00EA15CF" w:rsidR="002E2126" w:rsidRDefault="002E2126" w14:paraId="7056636C" w14:textId="77777777">
            <w:pPr>
              <w:jc w:val="center"/>
              <w:rPr>
                <w:rFonts w:cstheme="minorHAnsi"/>
                <w:i/>
                <w:iCs/>
              </w:rPr>
            </w:pPr>
            <w:r w:rsidRPr="00EA15CF">
              <w:rPr>
                <w:rFonts w:cstheme="minorHAnsi"/>
                <w:i/>
                <w:iCs/>
              </w:rPr>
              <w:t>6</w:t>
            </w:r>
          </w:p>
        </w:tc>
        <w:tc>
          <w:tcPr>
            <w:tcW w:w="2191" w:type="dxa"/>
          </w:tcPr>
          <w:p w:rsidRPr="00EA15CF" w:rsidR="002E2126" w:rsidRDefault="002E2126" w14:paraId="3D311F3E" w14:textId="77777777">
            <w:pPr>
              <w:jc w:val="center"/>
              <w:rPr>
                <w:rFonts w:cstheme="minorHAnsi"/>
                <w:i/>
                <w:iCs/>
              </w:rPr>
            </w:pPr>
            <w:r w:rsidRPr="00EA15CF">
              <w:rPr>
                <w:rFonts w:cstheme="minorHAnsi"/>
                <w:i/>
                <w:iCs/>
              </w:rPr>
              <w:t>7</w:t>
            </w:r>
          </w:p>
        </w:tc>
      </w:tr>
      <w:tr w:rsidRPr="00EA15CF" w:rsidR="002E2126" w:rsidTr="00CE52AC" w14:paraId="4EB3B164" w14:textId="77777777">
        <w:tc>
          <w:tcPr>
            <w:tcW w:w="562" w:type="dxa"/>
          </w:tcPr>
          <w:p w:rsidRPr="00EA15CF" w:rsidR="002E2126" w:rsidRDefault="002E2126" w14:paraId="2DF7952E" w14:textId="77777777">
            <w:pPr>
              <w:jc w:val="both"/>
              <w:rPr>
                <w:rFonts w:cstheme="minorHAnsi"/>
              </w:rPr>
            </w:pPr>
            <w:r w:rsidRPr="00EA15CF">
              <w:rPr>
                <w:rFonts w:cstheme="minorHAnsi"/>
              </w:rPr>
              <w:t>1.</w:t>
            </w:r>
          </w:p>
        </w:tc>
        <w:tc>
          <w:tcPr>
            <w:tcW w:w="2086" w:type="dxa"/>
          </w:tcPr>
          <w:p w:rsidRPr="00EA15CF" w:rsidR="002E2126" w:rsidRDefault="002E2126" w14:paraId="0E22D237" w14:textId="77777777">
            <w:pPr>
              <w:rPr>
                <w:rFonts w:cstheme="minorHAnsi"/>
              </w:rPr>
            </w:pPr>
          </w:p>
        </w:tc>
        <w:tc>
          <w:tcPr>
            <w:tcW w:w="2191" w:type="dxa"/>
          </w:tcPr>
          <w:p w:rsidRPr="00EA15CF" w:rsidR="002E2126" w:rsidRDefault="002E2126" w14:paraId="68E74CEA" w14:textId="77777777">
            <w:pPr>
              <w:rPr>
                <w:rFonts w:cstheme="minorHAnsi"/>
              </w:rPr>
            </w:pPr>
          </w:p>
        </w:tc>
        <w:tc>
          <w:tcPr>
            <w:tcW w:w="2191" w:type="dxa"/>
          </w:tcPr>
          <w:p w:rsidRPr="00EA15CF" w:rsidR="002E2126" w:rsidRDefault="002E2126" w14:paraId="0C7E8B0C" w14:textId="77777777">
            <w:pPr>
              <w:rPr>
                <w:rFonts w:cstheme="minorHAnsi"/>
              </w:rPr>
            </w:pPr>
          </w:p>
        </w:tc>
        <w:tc>
          <w:tcPr>
            <w:tcW w:w="2191" w:type="dxa"/>
          </w:tcPr>
          <w:p w:rsidRPr="00EA15CF" w:rsidR="002E2126" w:rsidRDefault="002E2126" w14:paraId="6DA8FD42" w14:textId="77777777">
            <w:pPr>
              <w:rPr>
                <w:rFonts w:cstheme="minorHAnsi"/>
              </w:rPr>
            </w:pPr>
          </w:p>
        </w:tc>
        <w:tc>
          <w:tcPr>
            <w:tcW w:w="2191" w:type="dxa"/>
          </w:tcPr>
          <w:p w:rsidRPr="00EA15CF" w:rsidR="002E2126" w:rsidRDefault="002E2126" w14:paraId="0708CC22" w14:textId="77777777">
            <w:pPr>
              <w:rPr>
                <w:rFonts w:cstheme="minorHAnsi"/>
              </w:rPr>
            </w:pPr>
          </w:p>
        </w:tc>
        <w:tc>
          <w:tcPr>
            <w:tcW w:w="2191" w:type="dxa"/>
          </w:tcPr>
          <w:p w:rsidRPr="00EA15CF" w:rsidR="002E2126" w:rsidRDefault="002E2126" w14:paraId="778BF144" w14:textId="77777777">
            <w:pPr>
              <w:rPr>
                <w:rFonts w:cstheme="minorHAnsi"/>
              </w:rPr>
            </w:pPr>
          </w:p>
        </w:tc>
      </w:tr>
      <w:tr w:rsidRPr="00EA15CF" w:rsidR="002E2126" w:rsidTr="00CE52AC" w14:paraId="4E64CAD5" w14:textId="77777777">
        <w:tc>
          <w:tcPr>
            <w:tcW w:w="562" w:type="dxa"/>
          </w:tcPr>
          <w:p w:rsidRPr="00EA15CF" w:rsidR="002E2126" w:rsidRDefault="002E2126" w14:paraId="5EA9348D" w14:textId="77777777">
            <w:pPr>
              <w:jc w:val="both"/>
              <w:rPr>
                <w:rFonts w:cstheme="minorHAnsi"/>
              </w:rPr>
            </w:pPr>
          </w:p>
        </w:tc>
        <w:tc>
          <w:tcPr>
            <w:tcW w:w="2086" w:type="dxa"/>
          </w:tcPr>
          <w:p w:rsidRPr="00EA15CF" w:rsidR="002E2126" w:rsidRDefault="002E2126" w14:paraId="1C51DC4B" w14:textId="77777777">
            <w:pPr>
              <w:rPr>
                <w:rFonts w:cstheme="minorHAnsi"/>
              </w:rPr>
            </w:pPr>
          </w:p>
        </w:tc>
        <w:tc>
          <w:tcPr>
            <w:tcW w:w="2191" w:type="dxa"/>
          </w:tcPr>
          <w:p w:rsidRPr="00EA15CF" w:rsidR="002E2126" w:rsidRDefault="002E2126" w14:paraId="0B7CDF46" w14:textId="77777777">
            <w:pPr>
              <w:rPr>
                <w:rFonts w:cstheme="minorHAnsi"/>
              </w:rPr>
            </w:pPr>
          </w:p>
        </w:tc>
        <w:tc>
          <w:tcPr>
            <w:tcW w:w="2191" w:type="dxa"/>
          </w:tcPr>
          <w:p w:rsidRPr="00EA15CF" w:rsidR="002E2126" w:rsidRDefault="002E2126" w14:paraId="508E327B" w14:textId="77777777">
            <w:pPr>
              <w:rPr>
                <w:rFonts w:cstheme="minorHAnsi"/>
              </w:rPr>
            </w:pPr>
          </w:p>
        </w:tc>
        <w:tc>
          <w:tcPr>
            <w:tcW w:w="2191" w:type="dxa"/>
          </w:tcPr>
          <w:p w:rsidRPr="00EA15CF" w:rsidR="002E2126" w:rsidRDefault="002E2126" w14:paraId="7A337F68" w14:textId="77777777">
            <w:pPr>
              <w:rPr>
                <w:rFonts w:cstheme="minorHAnsi"/>
              </w:rPr>
            </w:pPr>
          </w:p>
        </w:tc>
        <w:tc>
          <w:tcPr>
            <w:tcW w:w="2191" w:type="dxa"/>
          </w:tcPr>
          <w:p w:rsidRPr="00EA15CF" w:rsidR="002E2126" w:rsidRDefault="002E2126" w14:paraId="24ABBA1C" w14:textId="77777777">
            <w:pPr>
              <w:rPr>
                <w:rFonts w:cstheme="minorHAnsi"/>
              </w:rPr>
            </w:pPr>
          </w:p>
        </w:tc>
        <w:tc>
          <w:tcPr>
            <w:tcW w:w="2191" w:type="dxa"/>
          </w:tcPr>
          <w:p w:rsidRPr="00EA15CF" w:rsidR="002E2126" w:rsidRDefault="002E2126" w14:paraId="6B0F8B6D" w14:textId="77777777">
            <w:pPr>
              <w:rPr>
                <w:rFonts w:cstheme="minorHAnsi"/>
              </w:rPr>
            </w:pPr>
          </w:p>
        </w:tc>
      </w:tr>
    </w:tbl>
    <w:p w:rsidRPr="00EA15CF" w:rsidR="00836327" w:rsidP="00BE66E5" w:rsidRDefault="00836327" w14:paraId="561F6F84" w14:textId="77777777">
      <w:pPr>
        <w:spacing w:after="0" w:line="240" w:lineRule="auto"/>
        <w:jc w:val="both"/>
        <w:rPr>
          <w:rFonts w:eastAsia="Aptos" w:cstheme="minorHAnsi"/>
          <w:b/>
          <w:kern w:val="2"/>
          <w:sz w:val="22"/>
          <w:szCs w:val="22"/>
          <w:lang w:eastAsia="en-US"/>
          <w14:ligatures w14:val="standardContextual"/>
        </w:rPr>
      </w:pPr>
    </w:p>
    <w:p w:rsidRPr="00EA15CF" w:rsidR="005D6711" w:rsidP="005D6711" w:rsidRDefault="005D6711" w14:paraId="73948CF9" w14:textId="610328F4">
      <w:pPr>
        <w:pStyle w:val="ListParagraph"/>
        <w:numPr>
          <w:ilvl w:val="0"/>
          <w:numId w:val="13"/>
        </w:numPr>
        <w:spacing w:after="0" w:line="240" w:lineRule="auto"/>
        <w:ind w:left="0" w:firstLine="709"/>
        <w:jc w:val="both"/>
        <w:rPr>
          <w:rFonts w:eastAsia="Aptos" w:cstheme="minorHAnsi"/>
          <w:b/>
          <w:kern w:val="2"/>
          <w:sz w:val="22"/>
          <w:szCs w:val="22"/>
          <w:lang w:eastAsia="en-US"/>
          <w14:ligatures w14:val="standardContextual"/>
        </w:rPr>
      </w:pPr>
      <w:r w:rsidRPr="00EA15CF">
        <w:rPr>
          <w:rFonts w:cstheme="minorHAnsi"/>
          <w:b/>
          <w:bCs/>
          <w:sz w:val="22"/>
          <w:szCs w:val="22"/>
        </w:rPr>
        <w:t xml:space="preserve">Informacija apie kvazisubtiekėjus </w:t>
      </w:r>
      <w:r w:rsidRPr="00EA15CF">
        <w:rPr>
          <w:rFonts w:cstheme="minorHAnsi"/>
          <w:b/>
          <w:bCs/>
          <w:i/>
          <w:iCs/>
          <w:sz w:val="22"/>
          <w:szCs w:val="22"/>
        </w:rPr>
        <w:t xml:space="preserve">– </w:t>
      </w:r>
      <w:r w:rsidRPr="00EA15CF">
        <w:rPr>
          <w:rFonts w:cstheme="minorHAnsi"/>
          <w:i/>
          <w:iCs/>
          <w:sz w:val="22"/>
          <w:szCs w:val="22"/>
        </w:rPr>
        <w:t>Tiekėjas pildo, jei pasitelkia</w:t>
      </w:r>
      <w:r w:rsidRPr="00EA15CF">
        <w:rPr>
          <w:rFonts w:cstheme="minorHAnsi"/>
          <w:b/>
          <w:bCs/>
          <w:i/>
          <w:iCs/>
          <w:sz w:val="22"/>
          <w:szCs w:val="22"/>
        </w:rPr>
        <w:t xml:space="preserve"> </w:t>
      </w:r>
      <w:r w:rsidRPr="00EA15CF">
        <w:rPr>
          <w:rFonts w:cstheme="minorHAnsi"/>
          <w:i/>
          <w:iCs/>
          <w:sz w:val="22"/>
          <w:szCs w:val="22"/>
        </w:rPr>
        <w:t>fizinius asmenis (specialistus), kurių kvalifikacija tiekėjas remiasi, ir kuris pasiūlymo teikimo metu dar nėra tiekėjo ar ūkio subjekto, kurio pajėgumais tiekėjas remiasi, darbuotojas, tačiau jį ketinama įdarbinti, jei pasiūlymas bus pripažintas laimėjusiu)</w:t>
      </w:r>
    </w:p>
    <w:tbl>
      <w:tblPr>
        <w:tblStyle w:val="Lentelstinklelis5"/>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2"/>
        <w:gridCol w:w="3339"/>
        <w:gridCol w:w="3222"/>
        <w:gridCol w:w="3222"/>
        <w:gridCol w:w="3217"/>
      </w:tblGrid>
      <w:tr w:rsidRPr="00EA15CF" w:rsidR="005D6711" w:rsidTr="00173EE3" w14:paraId="6E96F1E3" w14:textId="77777777">
        <w:tc>
          <w:tcPr>
            <w:tcW w:w="207" w:type="pct"/>
            <w:shd w:val="clear" w:color="auto" w:fill="E7E6E6" w:themeFill="background2"/>
          </w:tcPr>
          <w:p w:rsidRPr="00EA15CF" w:rsidR="005D6711" w:rsidP="00173EE3" w:rsidRDefault="005D6711" w14:paraId="24F1332E" w14:textId="77777777">
            <w:pPr>
              <w:jc w:val="both"/>
              <w:rPr>
                <w:rFonts w:cstheme="minorHAnsi"/>
              </w:rPr>
            </w:pPr>
            <w:r w:rsidRPr="00EA15CF">
              <w:rPr>
                <w:rFonts w:cstheme="minorHAnsi"/>
              </w:rPr>
              <w:t>Eil. Nr.</w:t>
            </w:r>
          </w:p>
        </w:tc>
        <w:tc>
          <w:tcPr>
            <w:tcW w:w="1231" w:type="pct"/>
            <w:shd w:val="clear" w:color="auto" w:fill="E7E6E6" w:themeFill="background2"/>
          </w:tcPr>
          <w:p w:rsidRPr="00EA15CF" w:rsidR="005D6711" w:rsidP="00173EE3" w:rsidRDefault="005D6711" w14:paraId="544535F7" w14:textId="77777777">
            <w:pPr>
              <w:rPr>
                <w:rFonts w:cstheme="minorHAnsi"/>
              </w:rPr>
            </w:pPr>
            <w:r w:rsidRPr="00EA15CF">
              <w:rPr>
                <w:rFonts w:cstheme="minorHAnsi"/>
              </w:rPr>
              <w:t>Kvazisubtiekėjo vardas, pavardė</w:t>
            </w:r>
          </w:p>
        </w:tc>
        <w:tc>
          <w:tcPr>
            <w:tcW w:w="1188" w:type="pct"/>
            <w:shd w:val="clear" w:color="auto" w:fill="E7E6E6" w:themeFill="background2"/>
          </w:tcPr>
          <w:p w:rsidRPr="00EA15CF" w:rsidR="005D6711" w:rsidP="00173EE3" w:rsidRDefault="005D6711" w14:paraId="7E341ECA" w14:textId="77777777">
            <w:pPr>
              <w:rPr>
                <w:rFonts w:cstheme="minorHAnsi"/>
              </w:rPr>
            </w:pPr>
            <w:r w:rsidRPr="00EA15CF">
              <w:rPr>
                <w:rFonts w:cstheme="minorHAnsi"/>
              </w:rPr>
              <w:t xml:space="preserve">Kvalifikacijos reikalavimas, kuriam atitikti pasitelkiamas kvazisubtiekėjas </w:t>
            </w:r>
          </w:p>
          <w:p w:rsidRPr="00EA15CF" w:rsidR="005D6711" w:rsidP="00173EE3" w:rsidRDefault="005D6711" w14:paraId="308E3853" w14:textId="77777777">
            <w:pPr>
              <w:rPr>
                <w:rFonts w:cstheme="minorHAnsi"/>
                <w:i/>
                <w:iCs/>
              </w:rPr>
            </w:pPr>
            <w:r w:rsidRPr="00EA15CF">
              <w:rPr>
                <w:rFonts w:cstheme="minorHAnsi"/>
                <w:i/>
                <w:iCs/>
              </w:rPr>
              <w:t>(nurodomas numeris pagal priedo „</w:t>
            </w:r>
            <w:r w:rsidRPr="00EA15CF">
              <w:rPr>
                <w:rFonts w:eastAsia="Calibri" w:cstheme="minorHAnsi"/>
                <w:i/>
                <w:iCs/>
              </w:rPr>
              <w:t>Tiekėjų kvalifikacijos reikalavimai ir reikalaujami kokybės bei aplinkos apsaugos vadybos sistemų standartai</w:t>
            </w:r>
            <w:r w:rsidRPr="00EA15CF">
              <w:rPr>
                <w:rFonts w:cstheme="minorHAnsi"/>
                <w:i/>
                <w:iCs/>
              </w:rPr>
              <w:t>“ reikalavimus)</w:t>
            </w:r>
          </w:p>
        </w:tc>
        <w:tc>
          <w:tcPr>
            <w:tcW w:w="1188" w:type="pct"/>
            <w:shd w:val="clear" w:color="auto" w:fill="E7E6E6" w:themeFill="background2"/>
          </w:tcPr>
          <w:p w:rsidRPr="00EA15CF" w:rsidR="005D6711" w:rsidP="00173EE3" w:rsidRDefault="005D6711" w14:paraId="5B139541" w14:textId="77777777">
            <w:pPr>
              <w:rPr>
                <w:rFonts w:cstheme="minorHAnsi"/>
              </w:rPr>
            </w:pPr>
            <w:r w:rsidRPr="00EA15CF">
              <w:rPr>
                <w:rFonts w:cstheme="minorHAnsi"/>
              </w:rPr>
              <w:t>Kvazisubtiekėjo nuolatinės gyvenamosios vietos šalis ir pilietybė (-ės)</w:t>
            </w:r>
          </w:p>
        </w:tc>
        <w:tc>
          <w:tcPr>
            <w:tcW w:w="1186" w:type="pct"/>
          </w:tcPr>
          <w:p w:rsidRPr="00EA15CF" w:rsidR="005D6711" w:rsidP="00173EE3" w:rsidRDefault="005D6711" w14:paraId="1951B4EF" w14:textId="77777777">
            <w:pPr>
              <w:rPr>
                <w:rFonts w:cstheme="minorHAnsi"/>
              </w:rPr>
            </w:pPr>
            <w:r w:rsidRPr="00EA15CF">
              <w:rPr>
                <w:rFonts w:cstheme="minorHAnsi"/>
              </w:rPr>
              <w:t>Ūkio subjekto, kuris įdarbins kvazisubtiekėją, pavadinimas</w:t>
            </w:r>
          </w:p>
        </w:tc>
      </w:tr>
      <w:tr w:rsidRPr="00EA15CF" w:rsidR="005D6711" w:rsidTr="00173EE3" w14:paraId="38F10A46" w14:textId="77777777">
        <w:tc>
          <w:tcPr>
            <w:tcW w:w="207" w:type="pct"/>
          </w:tcPr>
          <w:p w:rsidRPr="00EA15CF" w:rsidR="005D6711" w:rsidP="00173EE3" w:rsidRDefault="005D6711" w14:paraId="2FCA9318" w14:textId="77777777">
            <w:pPr>
              <w:jc w:val="center"/>
              <w:rPr>
                <w:rFonts w:cstheme="minorHAnsi"/>
                <w:i/>
                <w:iCs/>
              </w:rPr>
            </w:pPr>
            <w:r w:rsidRPr="00EA15CF">
              <w:rPr>
                <w:rFonts w:cstheme="minorHAnsi"/>
                <w:i/>
                <w:iCs/>
              </w:rPr>
              <w:t>1</w:t>
            </w:r>
          </w:p>
        </w:tc>
        <w:tc>
          <w:tcPr>
            <w:tcW w:w="1231" w:type="pct"/>
          </w:tcPr>
          <w:p w:rsidRPr="00EA15CF" w:rsidR="005D6711" w:rsidP="00173EE3" w:rsidRDefault="005D6711" w14:paraId="0979BC7D" w14:textId="77777777">
            <w:pPr>
              <w:jc w:val="center"/>
              <w:rPr>
                <w:rFonts w:cstheme="minorHAnsi"/>
                <w:i/>
                <w:iCs/>
              </w:rPr>
            </w:pPr>
            <w:r w:rsidRPr="00EA15CF">
              <w:rPr>
                <w:rFonts w:cstheme="minorHAnsi"/>
                <w:i/>
                <w:iCs/>
              </w:rPr>
              <w:t>2</w:t>
            </w:r>
          </w:p>
        </w:tc>
        <w:tc>
          <w:tcPr>
            <w:tcW w:w="1188" w:type="pct"/>
          </w:tcPr>
          <w:p w:rsidRPr="00EA15CF" w:rsidR="005D6711" w:rsidP="00173EE3" w:rsidRDefault="005D6711" w14:paraId="1E40C6CD" w14:textId="77777777">
            <w:pPr>
              <w:jc w:val="center"/>
              <w:rPr>
                <w:rFonts w:cstheme="minorHAnsi"/>
                <w:i/>
                <w:iCs/>
              </w:rPr>
            </w:pPr>
            <w:r w:rsidRPr="00EA15CF">
              <w:rPr>
                <w:rFonts w:cstheme="minorHAnsi"/>
                <w:i/>
                <w:iCs/>
              </w:rPr>
              <w:t>3</w:t>
            </w:r>
          </w:p>
        </w:tc>
        <w:tc>
          <w:tcPr>
            <w:tcW w:w="1188" w:type="pct"/>
          </w:tcPr>
          <w:p w:rsidRPr="00EA15CF" w:rsidR="005D6711" w:rsidP="00173EE3" w:rsidRDefault="005D6711" w14:paraId="36177393" w14:textId="77777777">
            <w:pPr>
              <w:jc w:val="center"/>
              <w:rPr>
                <w:rFonts w:cstheme="minorHAnsi"/>
                <w:i/>
                <w:iCs/>
              </w:rPr>
            </w:pPr>
            <w:r w:rsidRPr="00EA15CF">
              <w:rPr>
                <w:rFonts w:cstheme="minorHAnsi"/>
                <w:i/>
                <w:iCs/>
              </w:rPr>
              <w:t>4</w:t>
            </w:r>
          </w:p>
        </w:tc>
        <w:tc>
          <w:tcPr>
            <w:tcW w:w="1186" w:type="pct"/>
          </w:tcPr>
          <w:p w:rsidRPr="00EA15CF" w:rsidR="005D6711" w:rsidP="00173EE3" w:rsidRDefault="00E0799D" w14:paraId="3CB9A4B8" w14:textId="4E993DAE">
            <w:pPr>
              <w:jc w:val="center"/>
              <w:rPr>
                <w:rFonts w:cstheme="minorHAnsi"/>
                <w:i/>
                <w:iCs/>
              </w:rPr>
            </w:pPr>
            <w:r w:rsidRPr="00EA15CF">
              <w:rPr>
                <w:rFonts w:cstheme="minorHAnsi"/>
                <w:i/>
                <w:iCs/>
              </w:rPr>
              <w:t>5</w:t>
            </w:r>
          </w:p>
        </w:tc>
      </w:tr>
      <w:tr w:rsidRPr="00EA15CF" w:rsidR="005D6711" w:rsidTr="00173EE3" w14:paraId="65355D1B" w14:textId="77777777">
        <w:tc>
          <w:tcPr>
            <w:tcW w:w="207" w:type="pct"/>
          </w:tcPr>
          <w:p w:rsidRPr="00EA15CF" w:rsidR="005D6711" w:rsidP="00173EE3" w:rsidRDefault="005D6711" w14:paraId="1223FAB2" w14:textId="77777777">
            <w:pPr>
              <w:jc w:val="both"/>
              <w:rPr>
                <w:rFonts w:cstheme="minorHAnsi"/>
              </w:rPr>
            </w:pPr>
            <w:r w:rsidRPr="00EA15CF">
              <w:rPr>
                <w:rFonts w:cstheme="minorHAnsi"/>
              </w:rPr>
              <w:t>1.</w:t>
            </w:r>
          </w:p>
        </w:tc>
        <w:tc>
          <w:tcPr>
            <w:tcW w:w="1231" w:type="pct"/>
          </w:tcPr>
          <w:p w:rsidRPr="00EA15CF" w:rsidR="005D6711" w:rsidP="00173EE3" w:rsidRDefault="005D6711" w14:paraId="09553B49" w14:textId="77777777">
            <w:pPr>
              <w:rPr>
                <w:rFonts w:cstheme="minorHAnsi"/>
              </w:rPr>
            </w:pPr>
          </w:p>
        </w:tc>
        <w:tc>
          <w:tcPr>
            <w:tcW w:w="1188" w:type="pct"/>
          </w:tcPr>
          <w:p w:rsidRPr="00EA15CF" w:rsidR="005D6711" w:rsidP="00173EE3" w:rsidRDefault="005D6711" w14:paraId="25D010F9" w14:textId="77777777">
            <w:pPr>
              <w:rPr>
                <w:rFonts w:cstheme="minorHAnsi"/>
              </w:rPr>
            </w:pPr>
          </w:p>
        </w:tc>
        <w:tc>
          <w:tcPr>
            <w:tcW w:w="1188" w:type="pct"/>
          </w:tcPr>
          <w:p w:rsidRPr="00EA15CF" w:rsidR="005D6711" w:rsidP="00173EE3" w:rsidRDefault="005D6711" w14:paraId="3A27F5CD" w14:textId="77777777">
            <w:pPr>
              <w:rPr>
                <w:rFonts w:cstheme="minorHAnsi"/>
              </w:rPr>
            </w:pPr>
          </w:p>
        </w:tc>
        <w:tc>
          <w:tcPr>
            <w:tcW w:w="1186" w:type="pct"/>
          </w:tcPr>
          <w:p w:rsidRPr="00EA15CF" w:rsidR="005D6711" w:rsidP="00173EE3" w:rsidRDefault="005D6711" w14:paraId="2A0D8F0B" w14:textId="77777777">
            <w:pPr>
              <w:rPr>
                <w:rFonts w:cstheme="minorHAnsi"/>
              </w:rPr>
            </w:pPr>
          </w:p>
        </w:tc>
      </w:tr>
      <w:tr w:rsidRPr="00EA15CF" w:rsidR="005D6711" w:rsidTr="00173EE3" w14:paraId="3F05725A" w14:textId="77777777">
        <w:tc>
          <w:tcPr>
            <w:tcW w:w="207" w:type="pct"/>
          </w:tcPr>
          <w:p w:rsidRPr="00EA15CF" w:rsidR="005D6711" w:rsidP="00173EE3" w:rsidRDefault="005D6711" w14:paraId="4B41B2EB" w14:textId="77777777">
            <w:pPr>
              <w:jc w:val="both"/>
              <w:rPr>
                <w:rFonts w:cstheme="minorHAnsi"/>
              </w:rPr>
            </w:pPr>
          </w:p>
        </w:tc>
        <w:tc>
          <w:tcPr>
            <w:tcW w:w="1231" w:type="pct"/>
          </w:tcPr>
          <w:p w:rsidRPr="00EA15CF" w:rsidR="005D6711" w:rsidP="00173EE3" w:rsidRDefault="005D6711" w14:paraId="3279C09B" w14:textId="77777777">
            <w:pPr>
              <w:rPr>
                <w:rFonts w:cstheme="minorHAnsi"/>
              </w:rPr>
            </w:pPr>
          </w:p>
        </w:tc>
        <w:tc>
          <w:tcPr>
            <w:tcW w:w="1188" w:type="pct"/>
          </w:tcPr>
          <w:p w:rsidRPr="00EA15CF" w:rsidR="005D6711" w:rsidP="00173EE3" w:rsidRDefault="005D6711" w14:paraId="03DECEFB" w14:textId="77777777">
            <w:pPr>
              <w:rPr>
                <w:rFonts w:cstheme="minorHAnsi"/>
              </w:rPr>
            </w:pPr>
          </w:p>
        </w:tc>
        <w:tc>
          <w:tcPr>
            <w:tcW w:w="1188" w:type="pct"/>
          </w:tcPr>
          <w:p w:rsidRPr="00EA15CF" w:rsidR="005D6711" w:rsidP="00173EE3" w:rsidRDefault="005D6711" w14:paraId="15B73067" w14:textId="77777777">
            <w:pPr>
              <w:rPr>
                <w:rFonts w:cstheme="minorHAnsi"/>
              </w:rPr>
            </w:pPr>
          </w:p>
        </w:tc>
        <w:tc>
          <w:tcPr>
            <w:tcW w:w="1186" w:type="pct"/>
          </w:tcPr>
          <w:p w:rsidRPr="00EA15CF" w:rsidR="005D6711" w:rsidP="00173EE3" w:rsidRDefault="005D6711" w14:paraId="2FC8A241" w14:textId="77777777">
            <w:pPr>
              <w:rPr>
                <w:rFonts w:cstheme="minorHAnsi"/>
              </w:rPr>
            </w:pPr>
          </w:p>
        </w:tc>
      </w:tr>
    </w:tbl>
    <w:p w:rsidRPr="00EA15CF" w:rsidR="005D6711" w:rsidP="005D6711" w:rsidRDefault="005D6711" w14:paraId="439C57C5" w14:textId="77777777">
      <w:pPr>
        <w:pStyle w:val="ListParagraph"/>
        <w:spacing w:after="0" w:line="240" w:lineRule="auto"/>
        <w:ind w:left="927"/>
        <w:jc w:val="both"/>
        <w:rPr>
          <w:rFonts w:eastAsia="Aptos" w:cstheme="minorHAnsi"/>
          <w:b/>
          <w:kern w:val="2"/>
          <w:sz w:val="22"/>
          <w:szCs w:val="22"/>
          <w:lang w:eastAsia="en-US"/>
          <w14:ligatures w14:val="standardContextual"/>
        </w:rPr>
      </w:pPr>
    </w:p>
    <w:p w:rsidRPr="00EA15CF" w:rsidR="002E2126" w:rsidP="005D6711" w:rsidRDefault="002E2126" w14:paraId="4F7EB71D" w14:textId="0BEDF9FF">
      <w:pPr>
        <w:pStyle w:val="ListParagraph"/>
        <w:numPr>
          <w:ilvl w:val="0"/>
          <w:numId w:val="13"/>
        </w:numPr>
        <w:spacing w:after="0" w:line="240" w:lineRule="auto"/>
        <w:jc w:val="both"/>
        <w:rPr>
          <w:rFonts w:eastAsia="Aptos" w:cstheme="minorHAnsi"/>
          <w:b/>
          <w:kern w:val="2"/>
          <w:sz w:val="22"/>
          <w:szCs w:val="22"/>
          <w:lang w:eastAsia="en-US"/>
          <w14:ligatures w14:val="standardContextual"/>
        </w:rPr>
      </w:pPr>
      <w:r w:rsidRPr="00EA15CF">
        <w:rPr>
          <w:rFonts w:eastAsia="SimSun" w:cstheme="minorHAnsi"/>
          <w:b/>
          <w:sz w:val="22"/>
          <w:szCs w:val="22"/>
          <w:lang w:eastAsia="en-US"/>
        </w:rPr>
        <w:t>Žinomi subtiekėjai, kurie bus pasitelkti vykdant sutartį ir kurių pajėgumais nesiremiama įrodinėjant kvalifikacijos atitikties:</w:t>
      </w:r>
    </w:p>
    <w:p w:rsidRPr="00EA15CF" w:rsidR="002E2126" w:rsidP="002E2126" w:rsidRDefault="002E2126" w14:paraId="4B43B46B" w14:textId="77777777">
      <w:pPr>
        <w:pStyle w:val="ListParagraph"/>
        <w:spacing w:after="0" w:line="240" w:lineRule="auto"/>
        <w:ind w:left="0" w:firstLine="567"/>
        <w:jc w:val="both"/>
        <w:rPr>
          <w:rFonts w:eastAsia="Aptos"/>
          <w:i/>
          <w:kern w:val="2"/>
          <w:sz w:val="22"/>
          <w:szCs w:val="22"/>
          <w:lang w:eastAsia="en-US"/>
          <w14:ligatures w14:val="standardContextual"/>
        </w:rPr>
      </w:pPr>
      <w:r w:rsidRPr="00EA15CF">
        <w:rPr>
          <w:rFonts w:eastAsia="Aptos"/>
          <w:i/>
          <w:kern w:val="2"/>
          <w:sz w:val="22"/>
          <w:szCs w:val="22"/>
          <w:lang w:eastAsia="en-US"/>
          <w14:ligatures w14:val="standardContextual"/>
        </w:rPr>
        <w:t>(Pildoma, jei tiekėjas pasitelkia subtiekėjus. Taip pat nurodomos apimtys, kurioms ketinama pasitelkti subtiekėjus (net jei konkretūs subtiekėjai nėra žinomi pasiūlymo teikimo metu)</w:t>
      </w:r>
    </w:p>
    <w:tbl>
      <w:tblPr>
        <w:tblStyle w:val="Lentelstinklelis4"/>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2"/>
        <w:gridCol w:w="2716"/>
        <w:gridCol w:w="2571"/>
        <w:gridCol w:w="2571"/>
        <w:gridCol w:w="2571"/>
        <w:gridCol w:w="2571"/>
      </w:tblGrid>
      <w:tr w:rsidRPr="00EA15CF" w:rsidR="002E2126" w:rsidTr="00CE52AC" w14:paraId="0F605C6D" w14:textId="77777777">
        <w:tc>
          <w:tcPr>
            <w:tcW w:w="207" w:type="pct"/>
            <w:shd w:val="clear" w:color="auto" w:fill="E7E6E6" w:themeFill="background2"/>
          </w:tcPr>
          <w:p w:rsidRPr="00EA15CF" w:rsidR="002E2126" w:rsidRDefault="002E2126" w14:paraId="7F6D4163" w14:textId="77777777">
            <w:pPr>
              <w:rPr>
                <w:rFonts w:cstheme="minorHAnsi"/>
              </w:rPr>
            </w:pPr>
            <w:r w:rsidRPr="00EA15CF">
              <w:rPr>
                <w:rFonts w:cstheme="minorHAnsi"/>
              </w:rPr>
              <w:t>Eil. Nr.</w:t>
            </w:r>
          </w:p>
        </w:tc>
        <w:tc>
          <w:tcPr>
            <w:tcW w:w="1001" w:type="pct"/>
            <w:shd w:val="clear" w:color="auto" w:fill="E7E6E6" w:themeFill="background2"/>
          </w:tcPr>
          <w:p w:rsidRPr="00EA15CF" w:rsidR="002E2126" w:rsidRDefault="002E2126" w14:paraId="1D726EF9" w14:textId="77777777">
            <w:pPr>
              <w:rPr>
                <w:rFonts w:cstheme="minorHAnsi"/>
              </w:rPr>
            </w:pPr>
            <w:r w:rsidRPr="00EA15CF">
              <w:rPr>
                <w:rFonts w:cstheme="minorHAnsi"/>
              </w:rPr>
              <w:t xml:space="preserve">Subtiekėjo pavadinimas, juridinio asmens kodas, fizinio asmens verslo </w:t>
            </w:r>
            <w:r w:rsidRPr="00EA15CF">
              <w:rPr>
                <w:rFonts w:cstheme="minorHAnsi"/>
              </w:rPr>
              <w:lastRenderedPageBreak/>
              <w:t>pažymėjimo numeris ar pan.</w:t>
            </w:r>
          </w:p>
        </w:tc>
        <w:tc>
          <w:tcPr>
            <w:tcW w:w="948" w:type="pct"/>
            <w:shd w:val="clear" w:color="auto" w:fill="E7E6E6" w:themeFill="background2"/>
          </w:tcPr>
          <w:p w:rsidRPr="00EA15CF" w:rsidR="002E2126" w:rsidRDefault="00830914" w14:paraId="4A18119C" w14:textId="6F7B1446">
            <w:pPr>
              <w:rPr>
                <w:rFonts w:cstheme="minorHAnsi"/>
              </w:rPr>
            </w:pPr>
            <w:r w:rsidRPr="00EA15CF">
              <w:rPr>
                <w:rFonts w:cstheme="minorHAnsi"/>
              </w:rPr>
              <w:lastRenderedPageBreak/>
              <w:t xml:space="preserve">Subtiekėjo registracijos šalis (jei fizinis asmuo – nuolatinės gyvenamosios </w:t>
            </w:r>
            <w:r w:rsidRPr="00EA15CF">
              <w:rPr>
                <w:rFonts w:cstheme="minorHAnsi"/>
              </w:rPr>
              <w:lastRenderedPageBreak/>
              <w:t>vietos šalis ir pilietybė), adresas</w:t>
            </w:r>
          </w:p>
        </w:tc>
        <w:tc>
          <w:tcPr>
            <w:tcW w:w="948" w:type="pct"/>
            <w:shd w:val="clear" w:color="auto" w:fill="E7E6E6" w:themeFill="background2"/>
          </w:tcPr>
          <w:p w:rsidRPr="00EA15CF" w:rsidR="002E2126" w:rsidRDefault="002E2126" w14:paraId="18686EA2" w14:textId="77777777">
            <w:pPr>
              <w:rPr>
                <w:rFonts w:cstheme="minorHAnsi"/>
              </w:rPr>
            </w:pPr>
            <w:r w:rsidRPr="00EA15CF">
              <w:rPr>
                <w:rFonts w:cstheme="minorHAnsi"/>
              </w:rPr>
              <w:lastRenderedPageBreak/>
              <w:t xml:space="preserve">Subtiekėją </w:t>
            </w:r>
            <w:r w:rsidRPr="00EA15CF">
              <w:rPr>
                <w:rFonts w:cstheme="minorHAnsi"/>
                <w:u w:val="single"/>
              </w:rPr>
              <w:t>kontroliuojančio (-ių)</w:t>
            </w:r>
            <w:r w:rsidRPr="00EA15CF">
              <w:rPr>
                <w:rFonts w:cstheme="minorHAnsi"/>
              </w:rPr>
              <w:t xml:space="preserve"> asmens (-ų)  pavadinimas (-ai) arba vardas pavardė. </w:t>
            </w:r>
            <w:r w:rsidRPr="00EA15CF">
              <w:rPr>
                <w:rFonts w:cstheme="minorHAnsi"/>
              </w:rPr>
              <w:lastRenderedPageBreak/>
              <w:t>Nesant kontroliuojančio asmens, čia nurodomas pagrindimas</w:t>
            </w:r>
          </w:p>
        </w:tc>
        <w:tc>
          <w:tcPr>
            <w:tcW w:w="948" w:type="pct"/>
            <w:shd w:val="clear" w:color="auto" w:fill="E7E6E6" w:themeFill="background2"/>
          </w:tcPr>
          <w:p w:rsidRPr="00EA15CF" w:rsidR="002E2126" w:rsidRDefault="002E2126" w14:paraId="7968F1F9" w14:textId="77777777">
            <w:pPr>
              <w:rPr>
                <w:rFonts w:cstheme="minorHAnsi"/>
              </w:rPr>
            </w:pPr>
            <w:r w:rsidRPr="00EA15CF">
              <w:rPr>
                <w:rFonts w:cstheme="minorHAnsi"/>
              </w:rPr>
              <w:lastRenderedPageBreak/>
              <w:t xml:space="preserve">Subtiekėją </w:t>
            </w:r>
            <w:r w:rsidRPr="00EA15CF">
              <w:rPr>
                <w:rFonts w:cstheme="minorHAnsi"/>
                <w:u w:val="single"/>
              </w:rPr>
              <w:t>kontroliuojančio (-ių)</w:t>
            </w:r>
            <w:r w:rsidRPr="00EA15CF">
              <w:rPr>
                <w:rFonts w:cstheme="minorHAnsi"/>
              </w:rPr>
              <w:t xml:space="preserve"> asmens (-ų) registracijos šalis (-ys) arba nuolatinės </w:t>
            </w:r>
            <w:r w:rsidRPr="00EA15CF">
              <w:rPr>
                <w:rFonts w:cstheme="minorHAnsi"/>
              </w:rPr>
              <w:lastRenderedPageBreak/>
              <w:t>gyvenamosios vietos ir pilietybės (-ių) šalys</w:t>
            </w:r>
          </w:p>
        </w:tc>
        <w:tc>
          <w:tcPr>
            <w:tcW w:w="948" w:type="pct"/>
            <w:shd w:val="clear" w:color="auto" w:fill="E7E6E6" w:themeFill="background2"/>
          </w:tcPr>
          <w:p w:rsidRPr="00EA15CF" w:rsidR="002E2126" w:rsidRDefault="002E2126" w14:paraId="4A17D558" w14:textId="77777777">
            <w:pPr>
              <w:rPr>
                <w:rFonts w:cstheme="minorHAnsi"/>
              </w:rPr>
            </w:pPr>
            <w:r w:rsidRPr="00EA15CF">
              <w:rPr>
                <w:rFonts w:cstheme="minorHAnsi"/>
              </w:rPr>
              <w:lastRenderedPageBreak/>
              <w:t xml:space="preserve">Subtiekėjui perduodamų vykdyti sutartinių įsipareigojimų dalis procentais nuo pasiūlymo </w:t>
            </w:r>
            <w:r w:rsidRPr="00EA15CF">
              <w:rPr>
                <w:rFonts w:cstheme="minorHAnsi"/>
              </w:rPr>
              <w:lastRenderedPageBreak/>
              <w:t>kainos ar suma (EUR su PVM) ir (arba) aprašymas</w:t>
            </w:r>
          </w:p>
        </w:tc>
      </w:tr>
      <w:tr w:rsidRPr="00EA15CF" w:rsidR="002E2126" w:rsidTr="00CE52AC" w14:paraId="272DF785" w14:textId="77777777">
        <w:tc>
          <w:tcPr>
            <w:tcW w:w="207" w:type="pct"/>
            <w:shd w:val="clear" w:color="auto" w:fill="E7E6E6" w:themeFill="background2"/>
          </w:tcPr>
          <w:p w:rsidRPr="00EA15CF" w:rsidR="002E2126" w:rsidRDefault="002E2126" w14:paraId="7EC671B3" w14:textId="77777777">
            <w:pPr>
              <w:jc w:val="center"/>
              <w:rPr>
                <w:rFonts w:cstheme="minorHAnsi"/>
              </w:rPr>
            </w:pPr>
            <w:r w:rsidRPr="00EA15CF">
              <w:rPr>
                <w:rFonts w:cstheme="minorHAnsi"/>
                <w:i/>
                <w:iCs/>
              </w:rPr>
              <w:lastRenderedPageBreak/>
              <w:t>1</w:t>
            </w:r>
          </w:p>
        </w:tc>
        <w:tc>
          <w:tcPr>
            <w:tcW w:w="1001" w:type="pct"/>
            <w:shd w:val="clear" w:color="auto" w:fill="E7E6E6" w:themeFill="background2"/>
          </w:tcPr>
          <w:p w:rsidRPr="00EA15CF" w:rsidR="002E2126" w:rsidRDefault="002E2126" w14:paraId="1E04D165" w14:textId="77777777">
            <w:pPr>
              <w:jc w:val="center"/>
              <w:rPr>
                <w:rFonts w:cstheme="minorHAnsi"/>
              </w:rPr>
            </w:pPr>
            <w:r w:rsidRPr="00EA15CF">
              <w:rPr>
                <w:rFonts w:cstheme="minorHAnsi"/>
                <w:i/>
                <w:iCs/>
              </w:rPr>
              <w:t>2</w:t>
            </w:r>
          </w:p>
        </w:tc>
        <w:tc>
          <w:tcPr>
            <w:tcW w:w="948" w:type="pct"/>
            <w:shd w:val="clear" w:color="auto" w:fill="E7E6E6" w:themeFill="background2"/>
          </w:tcPr>
          <w:p w:rsidRPr="00EA15CF" w:rsidR="002E2126" w:rsidRDefault="002E2126" w14:paraId="39E1E2CA" w14:textId="77777777">
            <w:pPr>
              <w:jc w:val="center"/>
              <w:rPr>
                <w:rFonts w:cstheme="minorHAnsi"/>
              </w:rPr>
            </w:pPr>
            <w:r w:rsidRPr="00EA15CF">
              <w:rPr>
                <w:rFonts w:cstheme="minorHAnsi"/>
                <w:i/>
                <w:iCs/>
              </w:rPr>
              <w:t>3</w:t>
            </w:r>
          </w:p>
        </w:tc>
        <w:tc>
          <w:tcPr>
            <w:tcW w:w="948" w:type="pct"/>
            <w:shd w:val="clear" w:color="auto" w:fill="E7E6E6" w:themeFill="background2"/>
          </w:tcPr>
          <w:p w:rsidRPr="00EA15CF" w:rsidR="002E2126" w:rsidRDefault="002E2126" w14:paraId="29C623B8" w14:textId="77777777">
            <w:pPr>
              <w:jc w:val="center"/>
              <w:rPr>
                <w:rFonts w:cstheme="minorHAnsi"/>
              </w:rPr>
            </w:pPr>
            <w:r w:rsidRPr="00EA15CF">
              <w:rPr>
                <w:rFonts w:cstheme="minorHAnsi"/>
                <w:i/>
                <w:iCs/>
              </w:rPr>
              <w:t>4</w:t>
            </w:r>
          </w:p>
        </w:tc>
        <w:tc>
          <w:tcPr>
            <w:tcW w:w="948" w:type="pct"/>
            <w:shd w:val="clear" w:color="auto" w:fill="E7E6E6" w:themeFill="background2"/>
          </w:tcPr>
          <w:p w:rsidRPr="00EA15CF" w:rsidR="002E2126" w:rsidRDefault="002E2126" w14:paraId="3155167F" w14:textId="77777777">
            <w:pPr>
              <w:jc w:val="center"/>
              <w:rPr>
                <w:rFonts w:cstheme="minorHAnsi"/>
              </w:rPr>
            </w:pPr>
            <w:r w:rsidRPr="00EA15CF">
              <w:rPr>
                <w:rFonts w:cstheme="minorHAnsi"/>
                <w:i/>
                <w:iCs/>
              </w:rPr>
              <w:t>5</w:t>
            </w:r>
          </w:p>
        </w:tc>
        <w:tc>
          <w:tcPr>
            <w:tcW w:w="948" w:type="pct"/>
            <w:shd w:val="clear" w:color="auto" w:fill="E7E6E6" w:themeFill="background2"/>
          </w:tcPr>
          <w:p w:rsidRPr="00EA15CF" w:rsidR="002E2126" w:rsidRDefault="002E2126" w14:paraId="284CD902" w14:textId="77777777">
            <w:pPr>
              <w:jc w:val="center"/>
              <w:rPr>
                <w:rFonts w:cstheme="minorHAnsi"/>
              </w:rPr>
            </w:pPr>
            <w:r w:rsidRPr="00EA15CF">
              <w:rPr>
                <w:rFonts w:cstheme="minorHAnsi"/>
                <w:i/>
                <w:iCs/>
              </w:rPr>
              <w:t>6</w:t>
            </w:r>
          </w:p>
        </w:tc>
      </w:tr>
      <w:tr w:rsidRPr="00EA15CF" w:rsidR="002E2126" w:rsidTr="00CE52AC" w14:paraId="5BCF7F58" w14:textId="77777777">
        <w:tc>
          <w:tcPr>
            <w:tcW w:w="207" w:type="pct"/>
          </w:tcPr>
          <w:p w:rsidRPr="00EA15CF" w:rsidR="002E2126" w:rsidRDefault="002E2126" w14:paraId="297D8255" w14:textId="77777777">
            <w:pPr>
              <w:rPr>
                <w:rFonts w:cstheme="minorHAnsi"/>
              </w:rPr>
            </w:pPr>
            <w:r w:rsidRPr="00EA15CF">
              <w:rPr>
                <w:rFonts w:cstheme="minorHAnsi"/>
              </w:rPr>
              <w:t>1.</w:t>
            </w:r>
          </w:p>
        </w:tc>
        <w:tc>
          <w:tcPr>
            <w:tcW w:w="1001" w:type="pct"/>
          </w:tcPr>
          <w:p w:rsidRPr="00EA15CF" w:rsidR="002E2126" w:rsidRDefault="002E2126" w14:paraId="4EFDC8A0" w14:textId="77777777">
            <w:pPr>
              <w:rPr>
                <w:rFonts w:cstheme="minorHAnsi"/>
              </w:rPr>
            </w:pPr>
          </w:p>
        </w:tc>
        <w:tc>
          <w:tcPr>
            <w:tcW w:w="948" w:type="pct"/>
          </w:tcPr>
          <w:p w:rsidRPr="00EA15CF" w:rsidR="002E2126" w:rsidRDefault="002E2126" w14:paraId="7906827B" w14:textId="77777777">
            <w:pPr>
              <w:rPr>
                <w:rFonts w:cstheme="minorHAnsi"/>
              </w:rPr>
            </w:pPr>
          </w:p>
        </w:tc>
        <w:tc>
          <w:tcPr>
            <w:tcW w:w="948" w:type="pct"/>
          </w:tcPr>
          <w:p w:rsidRPr="00EA15CF" w:rsidR="002E2126" w:rsidRDefault="002E2126" w14:paraId="09C89928" w14:textId="77777777">
            <w:pPr>
              <w:rPr>
                <w:rFonts w:cstheme="minorHAnsi"/>
              </w:rPr>
            </w:pPr>
          </w:p>
        </w:tc>
        <w:tc>
          <w:tcPr>
            <w:tcW w:w="948" w:type="pct"/>
          </w:tcPr>
          <w:p w:rsidRPr="00EA15CF" w:rsidR="002E2126" w:rsidRDefault="002E2126" w14:paraId="6FA8395E" w14:textId="77777777">
            <w:pPr>
              <w:rPr>
                <w:rFonts w:cstheme="minorHAnsi"/>
              </w:rPr>
            </w:pPr>
          </w:p>
        </w:tc>
        <w:tc>
          <w:tcPr>
            <w:tcW w:w="948" w:type="pct"/>
          </w:tcPr>
          <w:p w:rsidRPr="00EA15CF" w:rsidR="002E2126" w:rsidRDefault="002E2126" w14:paraId="23ADC0F0" w14:textId="77777777">
            <w:pPr>
              <w:rPr>
                <w:rFonts w:cstheme="minorHAnsi"/>
              </w:rPr>
            </w:pPr>
          </w:p>
        </w:tc>
      </w:tr>
      <w:tr w:rsidRPr="00EA15CF" w:rsidR="002E2126" w:rsidTr="00CE52AC" w14:paraId="5FC4D220" w14:textId="77777777">
        <w:tc>
          <w:tcPr>
            <w:tcW w:w="207" w:type="pct"/>
          </w:tcPr>
          <w:p w:rsidRPr="00EA15CF" w:rsidR="002E2126" w:rsidRDefault="002E2126" w14:paraId="425529BC" w14:textId="77777777">
            <w:pPr>
              <w:rPr>
                <w:rFonts w:cstheme="minorHAnsi"/>
              </w:rPr>
            </w:pPr>
          </w:p>
        </w:tc>
        <w:tc>
          <w:tcPr>
            <w:tcW w:w="1001" w:type="pct"/>
          </w:tcPr>
          <w:p w:rsidRPr="00EA15CF" w:rsidR="002E2126" w:rsidRDefault="002E2126" w14:paraId="582EF82C" w14:textId="77777777">
            <w:pPr>
              <w:rPr>
                <w:rFonts w:cstheme="minorHAnsi"/>
              </w:rPr>
            </w:pPr>
          </w:p>
        </w:tc>
        <w:tc>
          <w:tcPr>
            <w:tcW w:w="948" w:type="pct"/>
          </w:tcPr>
          <w:p w:rsidRPr="00EA15CF" w:rsidR="002E2126" w:rsidRDefault="002E2126" w14:paraId="1CF398E3" w14:textId="77777777">
            <w:pPr>
              <w:rPr>
                <w:rFonts w:cstheme="minorHAnsi"/>
              </w:rPr>
            </w:pPr>
          </w:p>
        </w:tc>
        <w:tc>
          <w:tcPr>
            <w:tcW w:w="948" w:type="pct"/>
          </w:tcPr>
          <w:p w:rsidRPr="00EA15CF" w:rsidR="002E2126" w:rsidRDefault="002E2126" w14:paraId="483CFB54" w14:textId="77777777">
            <w:pPr>
              <w:rPr>
                <w:rFonts w:cstheme="minorHAnsi"/>
              </w:rPr>
            </w:pPr>
          </w:p>
        </w:tc>
        <w:tc>
          <w:tcPr>
            <w:tcW w:w="948" w:type="pct"/>
          </w:tcPr>
          <w:p w:rsidRPr="00EA15CF" w:rsidR="002E2126" w:rsidRDefault="002E2126" w14:paraId="6682AE90" w14:textId="77777777">
            <w:pPr>
              <w:rPr>
                <w:rFonts w:cstheme="minorHAnsi"/>
              </w:rPr>
            </w:pPr>
          </w:p>
        </w:tc>
        <w:tc>
          <w:tcPr>
            <w:tcW w:w="948" w:type="pct"/>
          </w:tcPr>
          <w:p w:rsidRPr="00EA15CF" w:rsidR="002E2126" w:rsidRDefault="002E2126" w14:paraId="3E6FBD7A" w14:textId="77777777">
            <w:pPr>
              <w:rPr>
                <w:rFonts w:cstheme="minorHAnsi"/>
              </w:rPr>
            </w:pPr>
          </w:p>
        </w:tc>
      </w:tr>
      <w:tr w:rsidRPr="00EA15CF" w:rsidR="002E2126" w:rsidTr="00CE52AC" w14:paraId="59F8509E" w14:textId="77777777">
        <w:tc>
          <w:tcPr>
            <w:tcW w:w="207" w:type="pct"/>
          </w:tcPr>
          <w:p w:rsidRPr="00EA15CF" w:rsidR="002E2126" w:rsidRDefault="002E2126" w14:paraId="1CBE098B" w14:textId="77777777">
            <w:pPr>
              <w:rPr>
                <w:rFonts w:cstheme="minorHAnsi"/>
              </w:rPr>
            </w:pPr>
          </w:p>
        </w:tc>
        <w:tc>
          <w:tcPr>
            <w:tcW w:w="1001" w:type="pct"/>
          </w:tcPr>
          <w:p w:rsidRPr="00EA15CF" w:rsidR="002E2126" w:rsidRDefault="002E2126" w14:paraId="4180CCE6" w14:textId="77777777">
            <w:pPr>
              <w:rPr>
                <w:rFonts w:cstheme="minorHAnsi"/>
              </w:rPr>
            </w:pPr>
          </w:p>
        </w:tc>
        <w:tc>
          <w:tcPr>
            <w:tcW w:w="948" w:type="pct"/>
          </w:tcPr>
          <w:p w:rsidRPr="00EA15CF" w:rsidR="002E2126" w:rsidRDefault="002E2126" w14:paraId="05415E43" w14:textId="77777777">
            <w:pPr>
              <w:rPr>
                <w:rFonts w:cstheme="minorHAnsi"/>
              </w:rPr>
            </w:pPr>
          </w:p>
        </w:tc>
        <w:tc>
          <w:tcPr>
            <w:tcW w:w="948" w:type="pct"/>
          </w:tcPr>
          <w:p w:rsidRPr="00EA15CF" w:rsidR="002E2126" w:rsidRDefault="002E2126" w14:paraId="37C9E77D" w14:textId="77777777">
            <w:pPr>
              <w:rPr>
                <w:rFonts w:cstheme="minorHAnsi"/>
              </w:rPr>
            </w:pPr>
          </w:p>
        </w:tc>
        <w:tc>
          <w:tcPr>
            <w:tcW w:w="948" w:type="pct"/>
          </w:tcPr>
          <w:p w:rsidRPr="00EA15CF" w:rsidR="002E2126" w:rsidRDefault="002E2126" w14:paraId="57C27442" w14:textId="77777777">
            <w:pPr>
              <w:rPr>
                <w:rFonts w:cstheme="minorHAnsi"/>
              </w:rPr>
            </w:pPr>
          </w:p>
        </w:tc>
        <w:tc>
          <w:tcPr>
            <w:tcW w:w="948" w:type="pct"/>
          </w:tcPr>
          <w:p w:rsidRPr="00EA15CF" w:rsidR="002E2126" w:rsidRDefault="002E2126" w14:paraId="59F2FD9D" w14:textId="77777777">
            <w:pPr>
              <w:rPr>
                <w:rFonts w:cstheme="minorHAnsi"/>
              </w:rPr>
            </w:pPr>
          </w:p>
        </w:tc>
      </w:tr>
    </w:tbl>
    <w:p w:rsidRPr="00EA15CF" w:rsidR="00891E33" w:rsidP="002E2126" w:rsidRDefault="00891E33" w14:paraId="3F7B8F94" w14:textId="77777777">
      <w:pPr>
        <w:spacing w:after="0" w:line="240" w:lineRule="auto"/>
        <w:rPr>
          <w:rFonts w:eastAsia="Aptos" w:cstheme="minorHAnsi"/>
          <w:kern w:val="2"/>
          <w:sz w:val="22"/>
          <w:szCs w:val="22"/>
          <w:lang w:eastAsia="en-US"/>
          <w14:ligatures w14:val="standardContextual"/>
        </w:rPr>
      </w:pPr>
    </w:p>
    <w:p w:rsidRPr="00EA15CF" w:rsidR="005819E1" w:rsidP="002E2126" w:rsidRDefault="005819E1" w14:paraId="3E7CBBDB" w14:textId="77777777">
      <w:pPr>
        <w:spacing w:after="0" w:line="240" w:lineRule="auto"/>
        <w:rPr>
          <w:rFonts w:eastAsia="Aptos" w:cstheme="minorHAnsi"/>
          <w:kern w:val="2"/>
          <w:sz w:val="22"/>
          <w:szCs w:val="22"/>
          <w:lang w:eastAsia="en-US"/>
          <w14:ligatures w14:val="standardContextual"/>
        </w:rPr>
      </w:pPr>
    </w:p>
    <w:p w:rsidRPr="00EA15CF" w:rsidR="005819E1" w:rsidP="002E2126" w:rsidRDefault="005819E1" w14:paraId="7F29A1D6" w14:textId="77777777">
      <w:pPr>
        <w:spacing w:after="0" w:line="240" w:lineRule="auto"/>
        <w:rPr>
          <w:rFonts w:eastAsia="Aptos" w:cstheme="minorHAnsi"/>
          <w:kern w:val="2"/>
          <w:sz w:val="22"/>
          <w:szCs w:val="22"/>
          <w:lang w:eastAsia="en-US"/>
          <w14:ligatures w14:val="standardContextual"/>
        </w:rPr>
      </w:pPr>
    </w:p>
    <w:p w:rsidRPr="00EA15CF" w:rsidR="00EA7A05" w:rsidP="002E2126" w:rsidRDefault="00EA7A05" w14:paraId="6F8F4B86" w14:textId="77777777">
      <w:pPr>
        <w:spacing w:after="0" w:line="240" w:lineRule="auto"/>
        <w:rPr>
          <w:rFonts w:eastAsia="Aptos" w:cstheme="minorHAnsi"/>
          <w:kern w:val="2"/>
          <w:sz w:val="22"/>
          <w:szCs w:val="22"/>
          <w:lang w:eastAsia="en-US"/>
          <w14:ligatures w14:val="standardContextual"/>
        </w:rPr>
      </w:pPr>
    </w:p>
    <w:p w:rsidRPr="00EA15CF" w:rsidR="00EA7A05" w:rsidP="002E2126" w:rsidRDefault="00EA7A05" w14:paraId="53B90CE1" w14:textId="77777777">
      <w:pPr>
        <w:spacing w:after="0" w:line="240" w:lineRule="auto"/>
        <w:rPr>
          <w:rFonts w:eastAsia="Aptos" w:cstheme="minorHAnsi"/>
          <w:kern w:val="2"/>
          <w:sz w:val="22"/>
          <w:szCs w:val="22"/>
          <w:lang w:eastAsia="en-US"/>
          <w14:ligatures w14:val="standardContextual"/>
        </w:rPr>
      </w:pPr>
    </w:p>
    <w:bookmarkEnd w:id="75"/>
    <w:p w:rsidRPr="00EA15CF" w:rsidR="002E2126" w:rsidP="002E2126" w:rsidRDefault="002E2126" w14:paraId="4292F466" w14:textId="77777777">
      <w:pPr>
        <w:spacing w:after="0" w:line="240" w:lineRule="auto"/>
        <w:jc w:val="both"/>
        <w:rPr>
          <w:rFonts w:eastAsia="Times New Roman" w:cstheme="minorHAnsi"/>
          <w:sz w:val="22"/>
          <w:szCs w:val="22"/>
          <w:lang w:eastAsia="en-US"/>
        </w:rPr>
      </w:pPr>
    </w:p>
    <w:p w:rsidRPr="00EA15CF" w:rsidR="002E2126" w:rsidP="005D6711" w:rsidRDefault="002E2126" w14:paraId="1AB6CEC4" w14:textId="77777777">
      <w:pPr>
        <w:pStyle w:val="ListParagraph"/>
        <w:numPr>
          <w:ilvl w:val="0"/>
          <w:numId w:val="13"/>
        </w:numPr>
        <w:spacing w:after="0" w:line="240" w:lineRule="auto"/>
        <w:jc w:val="both"/>
        <w:rPr>
          <w:rFonts w:eastAsia="Times New Roman" w:cstheme="minorHAnsi"/>
          <w:b/>
          <w:bCs/>
          <w:sz w:val="22"/>
          <w:szCs w:val="22"/>
          <w:lang w:eastAsia="en-US"/>
        </w:rPr>
      </w:pPr>
      <w:r w:rsidRPr="00EA15CF">
        <w:rPr>
          <w:rFonts w:eastAsia="Times New Roman" w:cstheme="minorHAnsi"/>
          <w:b/>
          <w:bCs/>
          <w:sz w:val="22"/>
          <w:szCs w:val="22"/>
          <w:lang w:eastAsia="en-US"/>
        </w:rPr>
        <w:t>Pasiūlymo kaina:</w:t>
      </w:r>
    </w:p>
    <w:p w:rsidRPr="00EA15CF" w:rsidR="002E2126" w:rsidP="04E4473C" w:rsidRDefault="42888EEA" w14:paraId="7226E348" w14:textId="1C044C41">
      <w:pPr>
        <w:pStyle w:val="ListParagraph"/>
        <w:numPr>
          <w:ilvl w:val="1"/>
          <w:numId w:val="13"/>
        </w:numPr>
        <w:spacing w:after="0" w:line="240" w:lineRule="auto"/>
        <w:ind w:left="0" w:firstLine="567"/>
        <w:jc w:val="both"/>
        <w:rPr>
          <w:rFonts w:eastAsia="Times New Roman"/>
          <w:sz w:val="22"/>
          <w:szCs w:val="22"/>
          <w:lang w:eastAsia="en-US"/>
        </w:rPr>
      </w:pPr>
      <w:r w:rsidRPr="00EA15CF">
        <w:rPr>
          <w:rFonts w:eastAsia="Arial"/>
          <w:sz w:val="22"/>
          <w:szCs w:val="22"/>
        </w:rPr>
        <w:t xml:space="preserve">Pasiūlymo kaina su PVM  turi būti nurodoma 2 skaitmenų po kablelio tikslumu. Šią kainą sudarančios kainos sudedamosios dalys ar įkainiai </w:t>
      </w:r>
      <w:r w:rsidRPr="00EA15CF" w:rsidR="1E7AF144">
        <w:rPr>
          <w:rFonts w:eastAsia="Arial"/>
          <w:sz w:val="22"/>
          <w:szCs w:val="22"/>
        </w:rPr>
        <w:t>turi</w:t>
      </w:r>
      <w:r w:rsidRPr="00EA15CF">
        <w:rPr>
          <w:rFonts w:eastAsia="Arial"/>
          <w:sz w:val="22"/>
          <w:szCs w:val="22"/>
        </w:rPr>
        <w:t xml:space="preserve"> būti </w:t>
      </w:r>
      <w:r w:rsidRPr="00EA15CF" w:rsidR="24244876">
        <w:rPr>
          <w:rFonts w:eastAsia="Arial"/>
          <w:sz w:val="22"/>
          <w:szCs w:val="22"/>
        </w:rPr>
        <w:t>išreikšti 2 skaitmenų po kablelio tikslumu</w:t>
      </w:r>
      <w:r w:rsidRPr="00EA15CF">
        <w:rPr>
          <w:rFonts w:eastAsia="Arial"/>
          <w:sz w:val="22"/>
          <w:szCs w:val="22"/>
        </w:rPr>
        <w:t xml:space="preserve">. </w:t>
      </w:r>
      <w:r w:rsidRPr="00EA15CF">
        <w:rPr>
          <w:rFonts w:eastAsia="Times New Roman"/>
          <w:sz w:val="22"/>
          <w:szCs w:val="22"/>
          <w:lang w:eastAsia="en-US"/>
        </w:rPr>
        <w:t>Į pasiūlymo kainą privalo būti įskaičiuoti visi mokesčiai bei visos kitos Tiekėjo patirtos ir (ar) galimos patirti tiesioginės ir netiesioginės išlaidos ir mokesčiai (įskaitant už atsiskaitymus informacinės sistemos SABIS priemonėmis), susiję su Paslaugų teiki</w:t>
      </w:r>
      <w:r w:rsidRPr="00EA15CF">
        <w:rPr>
          <w:sz w:val="22"/>
          <w:szCs w:val="22"/>
          <w:lang w:eastAsia="en-US"/>
        </w:rPr>
        <w:t>mu</w:t>
      </w:r>
      <w:r w:rsidRPr="00EA15CF" w:rsidR="1FEB4ABB">
        <w:rPr>
          <w:sz w:val="22"/>
          <w:szCs w:val="22"/>
          <w:lang w:eastAsia="en-US"/>
        </w:rPr>
        <w:t xml:space="preserve">, </w:t>
      </w:r>
      <w:r w:rsidRPr="00EA15CF" w:rsidR="1FEB4ABB">
        <w:rPr>
          <w:rFonts w:ascii="Calibri" w:hAnsi="Calibri" w:eastAsia="Calibri" w:cs="Calibri"/>
          <w:color w:val="000000" w:themeColor="text1"/>
          <w:sz w:val="22"/>
          <w:szCs w:val="22"/>
          <w:lang w:val="lt"/>
        </w:rPr>
        <w:t>išskyrus su Sutarties vykdymu Susijusias išlaidas, kurios suprantamos kaip Tiekėjo patiriamų, su Sutarties vykdymu tiesiogiai susijusių, išlaidų (kurių Tiekėjas negalėjo numatyti Pasiūlymo teikimo metu) atlyginimas</w:t>
      </w:r>
      <w:r w:rsidRPr="00EA15CF">
        <w:rPr>
          <w:color w:val="000000" w:themeColor="text1"/>
          <w:sz w:val="22"/>
          <w:szCs w:val="22"/>
          <w:lang w:eastAsia="en-US"/>
        </w:rPr>
        <w:t>.</w:t>
      </w:r>
    </w:p>
    <w:p w:rsidRPr="00EA15CF" w:rsidR="002E2126" w:rsidP="005D6711" w:rsidRDefault="002E2126" w14:paraId="58EA3631" w14:textId="77777777">
      <w:pPr>
        <w:pStyle w:val="ListParagraph"/>
        <w:numPr>
          <w:ilvl w:val="1"/>
          <w:numId w:val="13"/>
        </w:numPr>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pasiūlymo pateikimo dieną;</w:t>
      </w:r>
    </w:p>
    <w:p w:rsidRPr="00EA15CF" w:rsidR="002E2126" w:rsidP="005D6711" w:rsidRDefault="002E2126" w14:paraId="2C2DEB84" w14:textId="25C0CEF2">
      <w:pPr>
        <w:pStyle w:val="ListParagraph"/>
        <w:numPr>
          <w:ilvl w:val="1"/>
          <w:numId w:val="13"/>
        </w:numPr>
        <w:spacing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Apskaičiuojant kainą, turi būti atsižvelgta į visą pirkimo dokumentuose nurodytą pirkimo objekto apimtį ir reikalavimus, kainos sudėtines dalis ir pan. PVM nurodomas atskirai. Jei tiekėjas yra ne PVM mokėtojas arba jam taikomas lengvatinis PVM tarifas,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reglamentuojančių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rsidRPr="00EA15CF" w:rsidR="002E2126" w:rsidP="005D6711" w:rsidRDefault="002E2126" w14:paraId="78B0E823" w14:textId="74245D0D">
      <w:pPr>
        <w:pStyle w:val="ListParagraph"/>
        <w:numPr>
          <w:ilvl w:val="1"/>
          <w:numId w:val="13"/>
        </w:numPr>
        <w:spacing w:line="240" w:lineRule="auto"/>
        <w:ind w:left="0" w:firstLine="567"/>
        <w:jc w:val="both"/>
        <w:rPr>
          <w:rFonts w:eastAsia="Times New Roman" w:cstheme="minorHAnsi"/>
          <w:sz w:val="22"/>
          <w:szCs w:val="22"/>
          <w:lang w:eastAsia="en-US"/>
        </w:rPr>
      </w:pPr>
      <w:r w:rsidRPr="00EA15CF">
        <w:rPr>
          <w:rFonts w:eastAsia="Times New Roman" w:cstheme="minorHAnsi"/>
          <w:b/>
          <w:bCs/>
          <w:sz w:val="22"/>
          <w:szCs w:val="22"/>
        </w:rPr>
        <w:t>Maksimali priimtina pasiūlymo kaina yra</w:t>
      </w:r>
      <w:r w:rsidRPr="00EA15CF">
        <w:rPr>
          <w:rFonts w:eastAsia="Times New Roman" w:cstheme="minorHAnsi"/>
          <w:sz w:val="22"/>
          <w:szCs w:val="22"/>
        </w:rPr>
        <w:t xml:space="preserve"> </w:t>
      </w:r>
      <w:r w:rsidRPr="00EA15CF" w:rsidR="008C6C74">
        <w:rPr>
          <w:b/>
          <w:bCs/>
          <w:sz w:val="22"/>
          <w:szCs w:val="22"/>
        </w:rPr>
        <w:t>1 237 055,60</w:t>
      </w:r>
      <w:r w:rsidRPr="00EA15CF" w:rsidR="008C6C74">
        <w:rPr>
          <w:sz w:val="22"/>
          <w:szCs w:val="22"/>
        </w:rPr>
        <w:t xml:space="preserve"> </w:t>
      </w:r>
      <w:r w:rsidRPr="00EA15CF" w:rsidR="008C6C74">
        <w:rPr>
          <w:b/>
          <w:bCs/>
          <w:sz w:val="22"/>
          <w:szCs w:val="22"/>
        </w:rPr>
        <w:t>Eur įskaitant visus mokesčius</w:t>
      </w:r>
      <w:r w:rsidRPr="00EA15CF">
        <w:rPr>
          <w:rFonts w:eastAsia="Times New Roman" w:cstheme="minorHAnsi"/>
          <w:b/>
          <w:bCs/>
          <w:sz w:val="22"/>
          <w:szCs w:val="22"/>
        </w:rPr>
        <w:t>. Pasiūlymas, kuriame nurodyta kaina bus didesnė, bus atmestas kaip neatitinkantis pirkimo dokumentuose nustatytų reikalavimų.</w:t>
      </w:r>
      <w:r w:rsidRPr="00EA15CF">
        <w:rPr>
          <w:rFonts w:eastAsia="Times New Roman" w:cstheme="minorHAnsi"/>
          <w:sz w:val="22"/>
          <w:szCs w:val="22"/>
        </w:rPr>
        <w:t xml:space="preserve"> </w:t>
      </w:r>
    </w:p>
    <w:p w:rsidRPr="00EA15CF" w:rsidR="00A97C30" w:rsidP="005D6711" w:rsidRDefault="002E2126" w14:paraId="35568BD2" w14:textId="77777777">
      <w:pPr>
        <w:pStyle w:val="ListParagraph"/>
        <w:numPr>
          <w:ilvl w:val="1"/>
          <w:numId w:val="13"/>
        </w:numPr>
        <w:spacing w:line="240" w:lineRule="auto"/>
        <w:ind w:left="0" w:firstLine="567"/>
        <w:jc w:val="both"/>
        <w:rPr>
          <w:rFonts w:eastAsia="Times New Roman"/>
          <w:sz w:val="22"/>
          <w:szCs w:val="22"/>
          <w:lang w:eastAsia="en-US"/>
        </w:rPr>
      </w:pPr>
      <w:r w:rsidRPr="00EA15CF">
        <w:rPr>
          <w:rFonts w:eastAsia="Times New Roman"/>
          <w:kern w:val="3"/>
          <w:sz w:val="22"/>
          <w:szCs w:val="22"/>
          <w:lang w:eastAsia="en-US"/>
        </w:rPr>
        <w:t>Siūloma pirkimo objekto kaina (įkainiai)</w:t>
      </w:r>
      <w:r w:rsidRPr="00EA15CF" w:rsidR="009C0664">
        <w:rPr>
          <w:rFonts w:eastAsia="Times New Roman"/>
          <w:kern w:val="3"/>
          <w:sz w:val="22"/>
          <w:szCs w:val="22"/>
          <w:lang w:eastAsia="en-US"/>
        </w:rPr>
        <w:t>:</w:t>
      </w:r>
    </w:p>
    <w:tbl>
      <w:tblPr>
        <w:tblStyle w:val="TableGrid5"/>
        <w:tblW w:w="13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3"/>
        <w:gridCol w:w="3563"/>
        <w:gridCol w:w="2435"/>
        <w:gridCol w:w="2457"/>
        <w:gridCol w:w="1922"/>
        <w:gridCol w:w="2546"/>
      </w:tblGrid>
      <w:tr w:rsidRPr="00EA15CF" w:rsidR="00C93D7A" w:rsidTr="00E81FAF" w14:paraId="3EDD5D36" w14:textId="77777777">
        <w:trPr>
          <w:trHeight w:val="791"/>
          <w:jc w:val="center"/>
        </w:trPr>
        <w:tc>
          <w:tcPr>
            <w:tcW w:w="593" w:type="dxa"/>
            <w:shd w:val="clear" w:color="auto" w:fill="E7E6E6" w:themeFill="background2"/>
            <w:vAlign w:val="center"/>
          </w:tcPr>
          <w:p w:rsidRPr="00EA15CF" w:rsidR="00A97C30" w:rsidP="005D7F40" w:rsidRDefault="00A97C30" w14:paraId="543ED9E5" w14:textId="77777777">
            <w:pPr>
              <w:jc w:val="center"/>
              <w:rPr>
                <w:rFonts w:asciiTheme="minorHAnsi" w:hAnsiTheme="minorHAnsi" w:cstheme="minorHAnsi"/>
                <w:b/>
                <w:bCs/>
                <w:sz w:val="22"/>
                <w:szCs w:val="22"/>
              </w:rPr>
            </w:pPr>
            <w:r w:rsidRPr="00EA15CF">
              <w:rPr>
                <w:rFonts w:asciiTheme="minorHAnsi" w:hAnsiTheme="minorHAnsi" w:cstheme="minorHAnsi"/>
                <w:b/>
                <w:bCs/>
                <w:sz w:val="22"/>
                <w:szCs w:val="22"/>
              </w:rPr>
              <w:t>Eil. Nr.</w:t>
            </w:r>
          </w:p>
        </w:tc>
        <w:tc>
          <w:tcPr>
            <w:tcW w:w="3563" w:type="dxa"/>
            <w:shd w:val="clear" w:color="auto" w:fill="E7E6E6" w:themeFill="background2"/>
            <w:vAlign w:val="center"/>
          </w:tcPr>
          <w:p w:rsidRPr="00EA15CF" w:rsidR="00A97C30" w:rsidP="005D7F40" w:rsidRDefault="00A97C30" w14:paraId="0A3A0188" w14:textId="73B30616">
            <w:pPr>
              <w:jc w:val="center"/>
              <w:rPr>
                <w:rFonts w:asciiTheme="minorHAnsi" w:hAnsiTheme="minorHAnsi" w:cstheme="minorHAnsi"/>
                <w:b/>
                <w:bCs/>
                <w:sz w:val="22"/>
                <w:szCs w:val="22"/>
              </w:rPr>
            </w:pPr>
            <w:r w:rsidRPr="00EA15CF">
              <w:rPr>
                <w:rFonts w:asciiTheme="minorHAnsi" w:hAnsiTheme="minorHAnsi" w:cstheme="minorHAnsi"/>
                <w:b/>
                <w:bCs/>
                <w:sz w:val="22"/>
                <w:szCs w:val="22"/>
              </w:rPr>
              <w:t>Pavadinimas</w:t>
            </w:r>
          </w:p>
        </w:tc>
        <w:tc>
          <w:tcPr>
            <w:tcW w:w="2435" w:type="dxa"/>
            <w:shd w:val="clear" w:color="auto" w:fill="E7E6E6" w:themeFill="background2"/>
            <w:vAlign w:val="center"/>
          </w:tcPr>
          <w:p w:rsidRPr="00EA15CF" w:rsidR="00A97C30" w:rsidP="005D7F40" w:rsidRDefault="00A97C30" w14:paraId="6E5981FD" w14:textId="35FD5FD2">
            <w:pPr>
              <w:jc w:val="center"/>
              <w:rPr>
                <w:rFonts w:asciiTheme="minorHAnsi" w:hAnsiTheme="minorHAnsi" w:cstheme="minorHAnsi"/>
                <w:b/>
                <w:bCs/>
                <w:sz w:val="22"/>
                <w:szCs w:val="22"/>
              </w:rPr>
            </w:pPr>
            <w:r w:rsidRPr="00EA15CF">
              <w:rPr>
                <w:rFonts w:asciiTheme="minorHAnsi" w:hAnsiTheme="minorHAnsi" w:cstheme="minorHAnsi"/>
                <w:b/>
                <w:bCs/>
                <w:sz w:val="22"/>
                <w:szCs w:val="22"/>
              </w:rPr>
              <w:t>Mato vnt.</w:t>
            </w:r>
          </w:p>
        </w:tc>
        <w:tc>
          <w:tcPr>
            <w:tcW w:w="2457" w:type="dxa"/>
            <w:shd w:val="clear" w:color="auto" w:fill="E7E6E6" w:themeFill="background2"/>
            <w:vAlign w:val="center"/>
          </w:tcPr>
          <w:p w:rsidRPr="00EA15CF" w:rsidR="00A97C30" w:rsidP="005D7F40" w:rsidRDefault="00A97C30" w14:paraId="7ADCC0F7" w14:textId="77777777">
            <w:pPr>
              <w:jc w:val="center"/>
              <w:rPr>
                <w:rFonts w:asciiTheme="minorHAnsi" w:hAnsiTheme="minorHAnsi" w:cstheme="minorHAnsi"/>
                <w:b/>
                <w:bCs/>
                <w:sz w:val="22"/>
                <w:szCs w:val="22"/>
              </w:rPr>
            </w:pPr>
            <w:r w:rsidRPr="00EA15CF">
              <w:rPr>
                <w:rFonts w:asciiTheme="minorHAnsi" w:hAnsiTheme="minorHAnsi" w:cstheme="minorHAnsi"/>
                <w:b/>
                <w:bCs/>
                <w:sz w:val="22"/>
                <w:szCs w:val="22"/>
              </w:rPr>
              <w:t>Preliminarus kiekis</w:t>
            </w:r>
          </w:p>
        </w:tc>
        <w:tc>
          <w:tcPr>
            <w:tcW w:w="1922" w:type="dxa"/>
            <w:shd w:val="clear" w:color="auto" w:fill="E7E6E6" w:themeFill="background2"/>
            <w:vAlign w:val="center"/>
          </w:tcPr>
          <w:p w:rsidRPr="00EA15CF" w:rsidR="00A97C30" w:rsidP="005D7F40" w:rsidRDefault="004417F5" w14:paraId="01E3BFE4" w14:textId="0EFE7F50">
            <w:pPr>
              <w:jc w:val="center"/>
              <w:rPr>
                <w:rFonts w:asciiTheme="minorHAnsi" w:hAnsiTheme="minorHAnsi" w:cstheme="minorHAnsi"/>
                <w:b/>
                <w:bCs/>
                <w:sz w:val="22"/>
                <w:szCs w:val="22"/>
              </w:rPr>
            </w:pPr>
            <w:r w:rsidRPr="00EA15CF">
              <w:rPr>
                <w:rFonts w:asciiTheme="minorHAnsi" w:hAnsiTheme="minorHAnsi" w:cstheme="minorHAnsi"/>
                <w:b/>
                <w:bCs/>
                <w:sz w:val="22"/>
                <w:szCs w:val="22"/>
              </w:rPr>
              <w:t>3</w:t>
            </w:r>
            <w:r w:rsidRPr="00EA15CF" w:rsidR="00A97C30">
              <w:rPr>
                <w:rFonts w:asciiTheme="minorHAnsi" w:hAnsiTheme="minorHAnsi" w:cstheme="minorHAnsi"/>
                <w:b/>
                <w:bCs/>
                <w:sz w:val="22"/>
                <w:szCs w:val="22"/>
              </w:rPr>
              <w:t xml:space="preserve"> stulpelyje nurodyto </w:t>
            </w:r>
            <w:r w:rsidRPr="00EA15CF">
              <w:rPr>
                <w:rFonts w:asciiTheme="minorHAnsi" w:hAnsiTheme="minorHAnsi" w:cstheme="minorHAnsi"/>
                <w:b/>
                <w:bCs/>
                <w:sz w:val="22"/>
                <w:szCs w:val="22"/>
              </w:rPr>
              <w:t xml:space="preserve">mato </w:t>
            </w:r>
            <w:r w:rsidRPr="00EA15CF" w:rsidR="00A97C30">
              <w:rPr>
                <w:rFonts w:asciiTheme="minorHAnsi" w:hAnsiTheme="minorHAnsi" w:cstheme="minorHAnsi"/>
                <w:b/>
                <w:bCs/>
                <w:sz w:val="22"/>
                <w:szCs w:val="22"/>
              </w:rPr>
              <w:lastRenderedPageBreak/>
              <w:t>vieneto įkainis Eur be PVM</w:t>
            </w:r>
          </w:p>
        </w:tc>
        <w:tc>
          <w:tcPr>
            <w:tcW w:w="2546" w:type="dxa"/>
            <w:shd w:val="clear" w:color="auto" w:fill="E7E6E6" w:themeFill="background2"/>
            <w:vAlign w:val="center"/>
          </w:tcPr>
          <w:p w:rsidRPr="00EA15CF" w:rsidR="00A97C30" w:rsidP="005D7F40" w:rsidRDefault="00A97C30" w14:paraId="1945408F" w14:textId="77777777">
            <w:pPr>
              <w:jc w:val="center"/>
              <w:rPr>
                <w:rFonts w:asciiTheme="minorHAnsi" w:hAnsiTheme="minorHAnsi" w:cstheme="minorHAnsi"/>
                <w:b/>
                <w:bCs/>
                <w:sz w:val="22"/>
                <w:szCs w:val="22"/>
              </w:rPr>
            </w:pPr>
            <w:r w:rsidRPr="00EA15CF">
              <w:rPr>
                <w:rFonts w:asciiTheme="minorHAnsi" w:hAnsiTheme="minorHAnsi" w:cstheme="minorHAnsi"/>
                <w:b/>
                <w:bCs/>
                <w:sz w:val="22"/>
                <w:szCs w:val="22"/>
              </w:rPr>
              <w:lastRenderedPageBreak/>
              <w:t>Kaina Eur be PVM</w:t>
            </w:r>
          </w:p>
          <w:p w:rsidRPr="00EA15CF" w:rsidR="00A97C30" w:rsidP="005D7F40" w:rsidRDefault="00A97C30" w14:paraId="10CA604E" w14:textId="77777777">
            <w:pPr>
              <w:jc w:val="center"/>
              <w:rPr>
                <w:rFonts w:asciiTheme="minorHAnsi" w:hAnsiTheme="minorHAnsi" w:cstheme="minorHAnsi"/>
                <w:b/>
                <w:bCs/>
                <w:sz w:val="22"/>
                <w:szCs w:val="22"/>
              </w:rPr>
            </w:pPr>
            <w:r w:rsidRPr="00EA15CF">
              <w:rPr>
                <w:rFonts w:asciiTheme="minorHAnsi" w:hAnsiTheme="minorHAnsi" w:cstheme="minorHAnsi"/>
                <w:b/>
                <w:bCs/>
                <w:sz w:val="22"/>
                <w:szCs w:val="22"/>
              </w:rPr>
              <w:t>4x5</w:t>
            </w:r>
          </w:p>
        </w:tc>
      </w:tr>
      <w:tr w:rsidRPr="00EA15CF" w:rsidR="00C93D7A" w:rsidTr="00E81FAF" w14:paraId="4452BE2F" w14:textId="77777777">
        <w:trPr>
          <w:trHeight w:val="250"/>
          <w:jc w:val="center"/>
        </w:trPr>
        <w:tc>
          <w:tcPr>
            <w:tcW w:w="593" w:type="dxa"/>
            <w:shd w:val="clear" w:color="auto" w:fill="E7E6E6" w:themeFill="background2"/>
          </w:tcPr>
          <w:p w:rsidRPr="00EA15CF" w:rsidR="00A97C30" w:rsidP="00C650F8" w:rsidRDefault="00A97C30" w14:paraId="4D4DC864"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1</w:t>
            </w:r>
          </w:p>
        </w:tc>
        <w:tc>
          <w:tcPr>
            <w:tcW w:w="3563" w:type="dxa"/>
            <w:shd w:val="clear" w:color="auto" w:fill="E7E6E6" w:themeFill="background2"/>
          </w:tcPr>
          <w:p w:rsidRPr="00EA15CF" w:rsidR="00A97C30" w:rsidP="00C650F8" w:rsidRDefault="00A97C30" w14:paraId="3C0D941F"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2</w:t>
            </w:r>
          </w:p>
        </w:tc>
        <w:tc>
          <w:tcPr>
            <w:tcW w:w="2435" w:type="dxa"/>
            <w:shd w:val="clear" w:color="auto" w:fill="E7E6E6" w:themeFill="background2"/>
          </w:tcPr>
          <w:p w:rsidRPr="00EA15CF" w:rsidR="00A97C30" w:rsidP="00C650F8" w:rsidRDefault="00A97C30" w14:paraId="6FF84366"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3</w:t>
            </w:r>
          </w:p>
        </w:tc>
        <w:tc>
          <w:tcPr>
            <w:tcW w:w="2457" w:type="dxa"/>
            <w:shd w:val="clear" w:color="auto" w:fill="E7E6E6" w:themeFill="background2"/>
          </w:tcPr>
          <w:p w:rsidRPr="00EA15CF" w:rsidR="00A97C30" w:rsidP="00C650F8" w:rsidRDefault="00A97C30" w14:paraId="223E8D9A"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4</w:t>
            </w:r>
          </w:p>
        </w:tc>
        <w:tc>
          <w:tcPr>
            <w:tcW w:w="1922" w:type="dxa"/>
            <w:shd w:val="clear" w:color="auto" w:fill="E7E6E6" w:themeFill="background2"/>
          </w:tcPr>
          <w:p w:rsidRPr="00EA15CF" w:rsidR="00A97C30" w:rsidP="00C650F8" w:rsidRDefault="00A97C30" w14:paraId="54CB1600"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5</w:t>
            </w:r>
          </w:p>
        </w:tc>
        <w:tc>
          <w:tcPr>
            <w:tcW w:w="2546" w:type="dxa"/>
            <w:shd w:val="clear" w:color="auto" w:fill="E7E6E6" w:themeFill="background2"/>
          </w:tcPr>
          <w:p w:rsidRPr="00EA15CF" w:rsidR="00A97C30" w:rsidP="00C650F8" w:rsidRDefault="00A97C30" w14:paraId="0E17DBAA" w14:textId="77777777">
            <w:pPr>
              <w:jc w:val="center"/>
              <w:rPr>
                <w:rFonts w:asciiTheme="minorHAnsi" w:hAnsiTheme="minorHAnsi" w:cstheme="minorHAnsi"/>
                <w:i/>
                <w:iCs/>
                <w:sz w:val="22"/>
                <w:szCs w:val="22"/>
              </w:rPr>
            </w:pPr>
            <w:r w:rsidRPr="00EA15CF">
              <w:rPr>
                <w:rFonts w:asciiTheme="minorHAnsi" w:hAnsiTheme="minorHAnsi" w:cstheme="minorHAnsi"/>
                <w:i/>
                <w:iCs/>
                <w:sz w:val="22"/>
                <w:szCs w:val="22"/>
              </w:rPr>
              <w:t>6</w:t>
            </w:r>
          </w:p>
        </w:tc>
      </w:tr>
      <w:tr w:rsidRPr="00EA15CF" w:rsidR="00C93D7A" w:rsidTr="33AB3F1B" w14:paraId="5667B254" w14:textId="77777777">
        <w:trPr>
          <w:trHeight w:val="868"/>
          <w:jc w:val="center"/>
        </w:trPr>
        <w:tc>
          <w:tcPr>
            <w:tcW w:w="593" w:type="dxa"/>
            <w:shd w:val="clear" w:color="auto" w:fill="E7E6E6" w:themeFill="background2"/>
          </w:tcPr>
          <w:p w:rsidRPr="00EA15CF" w:rsidR="00A97C30" w:rsidP="00C650F8" w:rsidRDefault="00A97C30" w14:paraId="3556D81B" w14:textId="77777777">
            <w:pPr>
              <w:jc w:val="both"/>
              <w:rPr>
                <w:rFonts w:asciiTheme="minorHAnsi" w:hAnsiTheme="minorHAnsi" w:cstheme="minorHAnsi"/>
                <w:sz w:val="22"/>
                <w:szCs w:val="22"/>
              </w:rPr>
            </w:pPr>
            <w:r w:rsidRPr="00EA15CF">
              <w:rPr>
                <w:rFonts w:asciiTheme="minorHAnsi" w:hAnsiTheme="minorHAnsi" w:cstheme="minorHAnsi"/>
                <w:sz w:val="22"/>
                <w:szCs w:val="22"/>
              </w:rPr>
              <w:t>1.</w:t>
            </w:r>
          </w:p>
        </w:tc>
        <w:tc>
          <w:tcPr>
            <w:tcW w:w="3563" w:type="dxa"/>
            <w:shd w:val="clear" w:color="auto" w:fill="E7E6E6" w:themeFill="background2"/>
          </w:tcPr>
          <w:p w:rsidRPr="00EA15CF" w:rsidR="00A97C30" w:rsidP="00A97C30" w:rsidRDefault="00A97C30" w14:paraId="412BAFF6" w14:textId="77777777">
            <w:pPr>
              <w:jc w:val="both"/>
              <w:rPr>
                <w:rFonts w:asciiTheme="minorHAnsi" w:hAnsiTheme="minorHAnsi" w:cstheme="minorHAnsi"/>
                <w:sz w:val="22"/>
                <w:szCs w:val="22"/>
              </w:rPr>
            </w:pPr>
            <w:r w:rsidRPr="00EA15CF">
              <w:rPr>
                <w:rFonts w:asciiTheme="minorHAnsi" w:hAnsiTheme="minorHAnsi" w:cstheme="minorHAnsi"/>
                <w:sz w:val="22"/>
                <w:szCs w:val="22"/>
              </w:rPr>
              <w:t>Tekstilės atliekų surinkimo, vežimo</w:t>
            </w:r>
          </w:p>
          <w:p w:rsidRPr="00EA15CF" w:rsidR="00A97C30" w:rsidP="00A97C30" w:rsidRDefault="00A97C30" w14:paraId="5FAD6524" w14:textId="5C9633F4">
            <w:pPr>
              <w:jc w:val="both"/>
              <w:rPr>
                <w:rFonts w:asciiTheme="minorHAnsi" w:hAnsiTheme="minorHAnsi" w:cstheme="minorHAnsi"/>
                <w:sz w:val="22"/>
                <w:szCs w:val="22"/>
              </w:rPr>
            </w:pPr>
            <w:r w:rsidRPr="00EA15CF">
              <w:rPr>
                <w:rFonts w:asciiTheme="minorHAnsi" w:hAnsiTheme="minorHAnsi" w:cstheme="minorHAnsi"/>
                <w:sz w:val="22"/>
                <w:szCs w:val="22"/>
              </w:rPr>
              <w:t>ir sutvarkymo paslaugos</w:t>
            </w:r>
            <w:r w:rsidRPr="00EA15CF" w:rsidR="00310224">
              <w:rPr>
                <w:rFonts w:asciiTheme="minorHAnsi" w:hAnsiTheme="minorHAnsi" w:cstheme="minorHAnsi"/>
                <w:sz w:val="22"/>
                <w:szCs w:val="22"/>
              </w:rPr>
              <w:t xml:space="preserve"> (</w:t>
            </w:r>
            <w:r w:rsidRPr="00EA15CF" w:rsidR="00595D8D">
              <w:rPr>
                <w:rFonts w:asciiTheme="minorHAnsi" w:hAnsiTheme="minorHAnsi" w:cstheme="minorHAnsi"/>
                <w:sz w:val="22"/>
                <w:szCs w:val="22"/>
              </w:rPr>
              <w:t>konteinerio ištuštinimas</w:t>
            </w:r>
            <w:r w:rsidRPr="00EA15CF" w:rsidR="00310224">
              <w:rPr>
                <w:rFonts w:asciiTheme="minorHAnsi" w:hAnsiTheme="minorHAnsi" w:cstheme="minorHAnsi"/>
                <w:sz w:val="22"/>
                <w:szCs w:val="22"/>
              </w:rPr>
              <w:t>)</w:t>
            </w:r>
          </w:p>
        </w:tc>
        <w:tc>
          <w:tcPr>
            <w:tcW w:w="2435" w:type="dxa"/>
            <w:shd w:val="clear" w:color="auto" w:fill="E7E6E6" w:themeFill="background2"/>
          </w:tcPr>
          <w:p w:rsidRPr="00EA15CF" w:rsidR="00072997" w:rsidP="00B33978" w:rsidRDefault="00D956D6" w14:paraId="7A18D811" w14:textId="77777777">
            <w:pPr>
              <w:jc w:val="center"/>
              <w:rPr>
                <w:rFonts w:asciiTheme="minorHAnsi" w:hAnsiTheme="minorHAnsi" w:cstheme="minorHAnsi"/>
                <w:sz w:val="22"/>
                <w:szCs w:val="22"/>
              </w:rPr>
            </w:pPr>
            <w:r w:rsidRPr="00EA15CF">
              <w:rPr>
                <w:rFonts w:asciiTheme="minorHAnsi" w:hAnsiTheme="minorHAnsi" w:cstheme="minorHAnsi"/>
                <w:sz w:val="22"/>
                <w:szCs w:val="22"/>
              </w:rPr>
              <w:t>1</w:t>
            </w:r>
            <w:r w:rsidRPr="00EA15CF" w:rsidR="00B92EA5">
              <w:rPr>
                <w:rFonts w:asciiTheme="minorHAnsi" w:hAnsiTheme="minorHAnsi" w:cstheme="minorHAnsi"/>
                <w:sz w:val="22"/>
                <w:szCs w:val="22"/>
              </w:rPr>
              <w:t xml:space="preserve"> (vienas)</w:t>
            </w:r>
            <w:r w:rsidRPr="00EA15CF">
              <w:rPr>
                <w:rFonts w:asciiTheme="minorHAnsi" w:hAnsiTheme="minorHAnsi" w:cstheme="minorHAnsi"/>
                <w:sz w:val="22"/>
                <w:szCs w:val="22"/>
              </w:rPr>
              <w:t xml:space="preserve"> </w:t>
            </w:r>
          </w:p>
          <w:p w:rsidRPr="00EA15CF" w:rsidR="00A97C30" w:rsidP="00B33978" w:rsidRDefault="00924E39" w14:paraId="1A0DEE0C" w14:textId="6997A81A">
            <w:pPr>
              <w:jc w:val="center"/>
              <w:rPr>
                <w:rFonts w:asciiTheme="minorHAnsi" w:hAnsiTheme="minorHAnsi" w:cstheme="minorHAnsi"/>
                <w:sz w:val="22"/>
                <w:szCs w:val="22"/>
              </w:rPr>
            </w:pPr>
            <w:r w:rsidRPr="00EA15CF">
              <w:rPr>
                <w:rFonts w:asciiTheme="minorHAnsi" w:hAnsiTheme="minorHAnsi" w:cstheme="minorHAnsi"/>
                <w:sz w:val="22"/>
                <w:szCs w:val="22"/>
              </w:rPr>
              <w:t>ištuštinimas</w:t>
            </w:r>
          </w:p>
        </w:tc>
        <w:tc>
          <w:tcPr>
            <w:tcW w:w="2457" w:type="dxa"/>
            <w:shd w:val="clear" w:color="auto" w:fill="FFFFFF" w:themeFill="background1"/>
            <w:vAlign w:val="center"/>
          </w:tcPr>
          <w:p w:rsidRPr="00EA15CF" w:rsidR="00A97C30" w:rsidP="73C9BF12" w:rsidRDefault="52DA88A3" w14:paraId="2371FF47" w14:textId="1BE81A79">
            <w:pPr>
              <w:jc w:val="center"/>
              <w:rPr>
                <w:rFonts w:asciiTheme="minorHAnsi" w:hAnsiTheme="minorHAnsi" w:cstheme="minorBidi"/>
                <w:sz w:val="22"/>
                <w:szCs w:val="22"/>
              </w:rPr>
            </w:pPr>
            <w:r w:rsidRPr="00EA15CF">
              <w:rPr>
                <w:rFonts w:cstheme="minorBidi"/>
                <w:sz w:val="22"/>
                <w:szCs w:val="22"/>
              </w:rPr>
              <w:t xml:space="preserve">178 920 </w:t>
            </w:r>
          </w:p>
        </w:tc>
        <w:tc>
          <w:tcPr>
            <w:tcW w:w="1922" w:type="dxa"/>
            <w:shd w:val="clear" w:color="auto" w:fill="FFFFFF" w:themeFill="background1"/>
          </w:tcPr>
          <w:p w:rsidRPr="00EA15CF" w:rsidR="00A97C30" w:rsidP="00C650F8" w:rsidRDefault="00A97C30" w14:paraId="675B141E" w14:textId="77777777">
            <w:pPr>
              <w:jc w:val="both"/>
              <w:rPr>
                <w:rFonts w:asciiTheme="minorHAnsi" w:hAnsiTheme="minorHAnsi" w:cstheme="minorHAnsi"/>
                <w:sz w:val="22"/>
                <w:szCs w:val="22"/>
              </w:rPr>
            </w:pPr>
          </w:p>
        </w:tc>
        <w:tc>
          <w:tcPr>
            <w:tcW w:w="2546" w:type="dxa"/>
          </w:tcPr>
          <w:p w:rsidRPr="00EA15CF" w:rsidR="00A97C30" w:rsidP="00C650F8" w:rsidRDefault="00A97C30" w14:paraId="2C1FAE1F" w14:textId="77777777">
            <w:pPr>
              <w:jc w:val="both"/>
              <w:rPr>
                <w:rFonts w:asciiTheme="minorHAnsi" w:hAnsiTheme="minorHAnsi" w:cstheme="minorHAnsi"/>
                <w:sz w:val="22"/>
                <w:szCs w:val="22"/>
              </w:rPr>
            </w:pPr>
          </w:p>
        </w:tc>
      </w:tr>
      <w:tr w:rsidRPr="00EA15CF" w:rsidR="00C93D7A" w:rsidTr="33AB3F1B" w14:paraId="525D6096" w14:textId="77777777">
        <w:trPr>
          <w:trHeight w:val="532"/>
          <w:jc w:val="center"/>
        </w:trPr>
        <w:tc>
          <w:tcPr>
            <w:tcW w:w="593" w:type="dxa"/>
            <w:shd w:val="clear" w:color="auto" w:fill="E7E6E6" w:themeFill="background2"/>
          </w:tcPr>
          <w:p w:rsidRPr="00EA15CF" w:rsidR="00A97C30" w:rsidP="00C650F8" w:rsidRDefault="00A97C30" w14:paraId="63311CE6" w14:textId="77777777">
            <w:pPr>
              <w:jc w:val="both"/>
              <w:rPr>
                <w:rFonts w:asciiTheme="minorHAnsi" w:hAnsiTheme="minorHAnsi" w:cstheme="minorHAnsi"/>
                <w:sz w:val="22"/>
                <w:szCs w:val="22"/>
              </w:rPr>
            </w:pPr>
            <w:r w:rsidRPr="00EA15CF">
              <w:rPr>
                <w:rFonts w:asciiTheme="minorHAnsi" w:hAnsiTheme="minorHAnsi" w:cstheme="minorHAnsi"/>
                <w:sz w:val="22"/>
                <w:szCs w:val="22"/>
              </w:rPr>
              <w:t>2.</w:t>
            </w:r>
          </w:p>
        </w:tc>
        <w:tc>
          <w:tcPr>
            <w:tcW w:w="3563" w:type="dxa"/>
            <w:shd w:val="clear" w:color="auto" w:fill="E7E6E6" w:themeFill="background2"/>
          </w:tcPr>
          <w:p w:rsidRPr="00EA15CF" w:rsidR="00A97C30" w:rsidP="00A97C30" w:rsidRDefault="00A97C30" w14:paraId="2DC6E57C" w14:textId="77777777">
            <w:pPr>
              <w:jc w:val="both"/>
              <w:rPr>
                <w:rFonts w:asciiTheme="minorHAnsi" w:hAnsiTheme="minorHAnsi" w:cstheme="minorHAnsi"/>
                <w:sz w:val="22"/>
                <w:szCs w:val="22"/>
              </w:rPr>
            </w:pPr>
            <w:r w:rsidRPr="00EA15CF">
              <w:rPr>
                <w:rFonts w:asciiTheme="minorHAnsi" w:hAnsiTheme="minorHAnsi" w:cstheme="minorHAnsi"/>
                <w:sz w:val="22"/>
                <w:szCs w:val="22"/>
              </w:rPr>
              <w:t>Tekstilės atliekų konteinerio</w:t>
            </w:r>
          </w:p>
          <w:p w:rsidRPr="00EA15CF" w:rsidR="00A97C30" w:rsidP="00A97C30" w:rsidRDefault="00A97C30" w14:paraId="6E2EA255" w14:textId="447DE733">
            <w:pPr>
              <w:jc w:val="both"/>
              <w:rPr>
                <w:rFonts w:asciiTheme="minorHAnsi" w:hAnsiTheme="minorHAnsi" w:cstheme="minorHAnsi"/>
                <w:sz w:val="22"/>
                <w:szCs w:val="22"/>
              </w:rPr>
            </w:pPr>
            <w:r w:rsidRPr="00EA15CF">
              <w:rPr>
                <w:rFonts w:asciiTheme="minorHAnsi" w:hAnsiTheme="minorHAnsi" w:cstheme="minorHAnsi"/>
                <w:sz w:val="22"/>
                <w:szCs w:val="22"/>
              </w:rPr>
              <w:t>pastatymo/perstatymo paslaug</w:t>
            </w:r>
            <w:r w:rsidRPr="00EA15CF" w:rsidR="005033EA">
              <w:rPr>
                <w:rFonts w:asciiTheme="minorHAnsi" w:hAnsiTheme="minorHAnsi" w:cstheme="minorHAnsi"/>
                <w:sz w:val="22"/>
                <w:szCs w:val="22"/>
              </w:rPr>
              <w:t>a</w:t>
            </w:r>
          </w:p>
        </w:tc>
        <w:tc>
          <w:tcPr>
            <w:tcW w:w="2435" w:type="dxa"/>
            <w:shd w:val="clear" w:color="auto" w:fill="E7E6E6" w:themeFill="background2"/>
          </w:tcPr>
          <w:p w:rsidRPr="00EA15CF" w:rsidR="00A97C30" w:rsidP="00B33978" w:rsidRDefault="00AD3FC6" w14:paraId="0E167D9C" w14:textId="3E58A3FB">
            <w:pPr>
              <w:jc w:val="center"/>
              <w:rPr>
                <w:rFonts w:asciiTheme="minorHAnsi" w:hAnsiTheme="minorHAnsi" w:cstheme="minorHAnsi"/>
                <w:sz w:val="22"/>
                <w:szCs w:val="22"/>
              </w:rPr>
            </w:pPr>
            <w:r w:rsidRPr="00EA15CF">
              <w:rPr>
                <w:rFonts w:asciiTheme="minorHAnsi" w:hAnsiTheme="minorHAnsi" w:cstheme="minorHAnsi"/>
                <w:sz w:val="22"/>
                <w:szCs w:val="22"/>
              </w:rPr>
              <w:t xml:space="preserve">1 </w:t>
            </w:r>
            <w:r w:rsidRPr="00EA15CF" w:rsidR="00C93D7A">
              <w:rPr>
                <w:rFonts w:asciiTheme="minorHAnsi" w:hAnsiTheme="minorHAnsi" w:cstheme="minorHAnsi"/>
                <w:sz w:val="22"/>
                <w:szCs w:val="22"/>
              </w:rPr>
              <w:t>(vienas)</w:t>
            </w:r>
            <w:r w:rsidRPr="00EA15CF" w:rsidR="00072997">
              <w:rPr>
                <w:rFonts w:asciiTheme="minorHAnsi" w:hAnsiTheme="minorHAnsi" w:cstheme="minorHAnsi"/>
                <w:sz w:val="22"/>
                <w:szCs w:val="22"/>
              </w:rPr>
              <w:t xml:space="preserve"> </w:t>
            </w:r>
            <w:r w:rsidRPr="00EA15CF" w:rsidR="00924E39">
              <w:rPr>
                <w:rFonts w:asciiTheme="minorHAnsi" w:hAnsiTheme="minorHAnsi" w:cstheme="minorHAnsi"/>
                <w:sz w:val="22"/>
                <w:szCs w:val="22"/>
              </w:rPr>
              <w:t>pastatymas/perstatymas</w:t>
            </w:r>
          </w:p>
        </w:tc>
        <w:tc>
          <w:tcPr>
            <w:tcW w:w="2457" w:type="dxa"/>
            <w:shd w:val="clear" w:color="auto" w:fill="FFFFFF" w:themeFill="background1"/>
            <w:vAlign w:val="center"/>
          </w:tcPr>
          <w:p w:rsidRPr="00EA15CF" w:rsidR="00072997" w:rsidP="004F6CD4" w:rsidRDefault="52DA88A3" w14:paraId="0FDD7E5A" w14:textId="5B35B1AD">
            <w:pPr>
              <w:jc w:val="center"/>
              <w:rPr>
                <w:rFonts w:asciiTheme="minorHAnsi" w:hAnsiTheme="minorHAnsi" w:cstheme="minorBidi"/>
                <w:sz w:val="22"/>
                <w:szCs w:val="22"/>
              </w:rPr>
            </w:pPr>
            <w:r w:rsidRPr="00EA15CF">
              <w:rPr>
                <w:rFonts w:cstheme="minorBidi"/>
                <w:sz w:val="22"/>
                <w:szCs w:val="22"/>
              </w:rPr>
              <w:t>444</w:t>
            </w:r>
          </w:p>
        </w:tc>
        <w:tc>
          <w:tcPr>
            <w:tcW w:w="1922" w:type="dxa"/>
            <w:shd w:val="clear" w:color="auto" w:fill="FFFFFF" w:themeFill="background1"/>
          </w:tcPr>
          <w:p w:rsidRPr="00EA15CF" w:rsidR="00A97C30" w:rsidP="00C650F8" w:rsidRDefault="00A97C30" w14:paraId="3F44EA68" w14:textId="77777777">
            <w:pPr>
              <w:jc w:val="both"/>
              <w:rPr>
                <w:rFonts w:asciiTheme="minorHAnsi" w:hAnsiTheme="minorHAnsi" w:cstheme="minorHAnsi"/>
                <w:sz w:val="22"/>
                <w:szCs w:val="22"/>
              </w:rPr>
            </w:pPr>
          </w:p>
        </w:tc>
        <w:tc>
          <w:tcPr>
            <w:tcW w:w="2546" w:type="dxa"/>
          </w:tcPr>
          <w:p w:rsidRPr="00EA15CF" w:rsidR="00A97C30" w:rsidP="00C650F8" w:rsidRDefault="00A97C30" w14:paraId="51E17BF6" w14:textId="77777777">
            <w:pPr>
              <w:jc w:val="both"/>
              <w:rPr>
                <w:rFonts w:asciiTheme="minorHAnsi" w:hAnsiTheme="minorHAnsi" w:cstheme="minorHAnsi"/>
                <w:sz w:val="22"/>
                <w:szCs w:val="22"/>
              </w:rPr>
            </w:pPr>
          </w:p>
        </w:tc>
      </w:tr>
      <w:tr w:rsidRPr="00EA15CF" w:rsidR="003D39AF" w:rsidTr="00E81FAF" w14:paraId="269D668C" w14:textId="77777777">
        <w:trPr>
          <w:trHeight w:val="532"/>
          <w:jc w:val="center"/>
        </w:trPr>
        <w:tc>
          <w:tcPr>
            <w:tcW w:w="6591" w:type="dxa"/>
            <w:gridSpan w:val="3"/>
            <w:vMerge w:val="restart"/>
          </w:tcPr>
          <w:p w:rsidRPr="00EA15CF" w:rsidR="003D39AF" w:rsidP="00B33978" w:rsidRDefault="003D39AF" w14:paraId="65ECB82A" w14:textId="77777777">
            <w:pPr>
              <w:jc w:val="center"/>
              <w:rPr>
                <w:rFonts w:cstheme="minorHAnsi"/>
                <w:sz w:val="22"/>
                <w:szCs w:val="22"/>
              </w:rPr>
            </w:pPr>
          </w:p>
        </w:tc>
        <w:tc>
          <w:tcPr>
            <w:tcW w:w="4379" w:type="dxa"/>
            <w:gridSpan w:val="2"/>
            <w:shd w:val="clear" w:color="auto" w:fill="E7E6E6" w:themeFill="background2"/>
          </w:tcPr>
          <w:p w:rsidRPr="00EA15CF" w:rsidR="003D39AF" w:rsidP="003D39AF" w:rsidRDefault="003D39AF" w14:paraId="21D79969" w14:textId="10436592">
            <w:pPr>
              <w:jc w:val="right"/>
              <w:rPr>
                <w:rFonts w:asciiTheme="minorHAnsi" w:hAnsiTheme="minorHAnsi" w:cstheme="minorHAnsi"/>
                <w:b/>
                <w:bCs/>
                <w:sz w:val="22"/>
                <w:szCs w:val="22"/>
              </w:rPr>
            </w:pPr>
            <w:r w:rsidRPr="00EA15CF">
              <w:rPr>
                <w:rFonts w:asciiTheme="minorHAnsi" w:hAnsiTheme="minorHAnsi" w:cstheme="minorHAnsi"/>
                <w:b/>
                <w:bCs/>
                <w:sz w:val="22"/>
                <w:szCs w:val="22"/>
              </w:rPr>
              <w:t>Bendra pasiūlymo kaina Eur be PVM:</w:t>
            </w:r>
          </w:p>
          <w:p w:rsidRPr="00EA15CF" w:rsidR="003D39AF" w:rsidP="00C650F8" w:rsidRDefault="003D39AF" w14:paraId="5D11C46A" w14:textId="77777777">
            <w:pPr>
              <w:jc w:val="both"/>
              <w:rPr>
                <w:rFonts w:cstheme="minorHAnsi"/>
                <w:sz w:val="22"/>
                <w:szCs w:val="22"/>
              </w:rPr>
            </w:pPr>
          </w:p>
        </w:tc>
        <w:tc>
          <w:tcPr>
            <w:tcW w:w="2546" w:type="dxa"/>
          </w:tcPr>
          <w:p w:rsidRPr="00EA15CF" w:rsidR="003D39AF" w:rsidP="00C650F8" w:rsidRDefault="003D39AF" w14:paraId="0DA8FA77" w14:textId="77777777">
            <w:pPr>
              <w:jc w:val="both"/>
              <w:rPr>
                <w:rFonts w:cstheme="minorHAnsi"/>
                <w:sz w:val="22"/>
                <w:szCs w:val="22"/>
              </w:rPr>
            </w:pPr>
          </w:p>
        </w:tc>
      </w:tr>
      <w:tr w:rsidRPr="00EA15CF" w:rsidR="003D39AF" w:rsidTr="00E81FAF" w14:paraId="307C4755" w14:textId="77777777">
        <w:trPr>
          <w:trHeight w:val="751"/>
          <w:jc w:val="center"/>
        </w:trPr>
        <w:tc>
          <w:tcPr>
            <w:tcW w:w="6591" w:type="dxa"/>
            <w:gridSpan w:val="3"/>
            <w:vMerge/>
          </w:tcPr>
          <w:p w:rsidRPr="00EA15CF" w:rsidR="003D39AF" w:rsidP="00C650F8" w:rsidRDefault="003D39AF" w14:paraId="61C48278" w14:textId="77777777">
            <w:pPr>
              <w:jc w:val="both"/>
              <w:rPr>
                <w:rFonts w:asciiTheme="minorHAnsi" w:hAnsiTheme="minorHAnsi" w:cstheme="minorHAnsi"/>
                <w:sz w:val="22"/>
                <w:szCs w:val="22"/>
              </w:rPr>
            </w:pPr>
          </w:p>
        </w:tc>
        <w:tc>
          <w:tcPr>
            <w:tcW w:w="2457" w:type="dxa"/>
            <w:shd w:val="clear" w:color="auto" w:fill="E7E6E6" w:themeFill="background2"/>
          </w:tcPr>
          <w:p w:rsidRPr="00EA15CF" w:rsidR="003D39AF" w:rsidP="001A1CC2" w:rsidRDefault="003D39AF" w14:paraId="4ACE2982" w14:textId="77777777">
            <w:pPr>
              <w:jc w:val="right"/>
              <w:rPr>
                <w:rFonts w:asciiTheme="minorHAnsi" w:hAnsiTheme="minorHAnsi" w:cstheme="minorHAnsi"/>
                <w:b/>
                <w:bCs/>
                <w:sz w:val="22"/>
                <w:szCs w:val="22"/>
              </w:rPr>
            </w:pPr>
            <w:r w:rsidRPr="00EA15CF">
              <w:rPr>
                <w:rFonts w:asciiTheme="minorHAnsi" w:hAnsiTheme="minorHAnsi" w:cstheme="minorHAnsi"/>
                <w:b/>
                <w:bCs/>
                <w:sz w:val="22"/>
                <w:szCs w:val="22"/>
              </w:rPr>
              <w:t>PVM*:</w:t>
            </w:r>
          </w:p>
        </w:tc>
        <w:tc>
          <w:tcPr>
            <w:tcW w:w="1922" w:type="dxa"/>
          </w:tcPr>
          <w:p w:rsidRPr="00EA15CF" w:rsidR="003D39AF" w:rsidP="00C650F8" w:rsidRDefault="003D39AF" w14:paraId="621B39FD" w14:textId="77777777">
            <w:pPr>
              <w:rPr>
                <w:rFonts w:asciiTheme="minorHAnsi" w:hAnsiTheme="minorHAnsi" w:cstheme="minorHAnsi"/>
                <w:i/>
                <w:iCs/>
                <w:sz w:val="22"/>
                <w:szCs w:val="22"/>
              </w:rPr>
            </w:pPr>
            <w:r w:rsidRPr="00EA15CF">
              <w:rPr>
                <w:rFonts w:asciiTheme="minorHAnsi" w:hAnsiTheme="minorHAnsi" w:cstheme="minorHAnsi"/>
                <w:i/>
                <w:iCs/>
                <w:sz w:val="22"/>
                <w:szCs w:val="22"/>
              </w:rPr>
              <w:t>[Tiekėjas nurodo PVM procentinį tarifą]</w:t>
            </w:r>
          </w:p>
        </w:tc>
        <w:tc>
          <w:tcPr>
            <w:tcW w:w="2546" w:type="dxa"/>
          </w:tcPr>
          <w:p w:rsidRPr="00EA15CF" w:rsidR="003D39AF" w:rsidP="00C650F8" w:rsidRDefault="003D39AF" w14:paraId="498C8FFA" w14:textId="77777777">
            <w:pPr>
              <w:jc w:val="both"/>
              <w:rPr>
                <w:rFonts w:asciiTheme="minorHAnsi" w:hAnsiTheme="minorHAnsi" w:cstheme="minorHAnsi"/>
                <w:i/>
                <w:iCs/>
                <w:sz w:val="22"/>
                <w:szCs w:val="22"/>
              </w:rPr>
            </w:pPr>
            <w:r w:rsidRPr="00EA15CF">
              <w:rPr>
                <w:rFonts w:asciiTheme="minorHAnsi" w:hAnsiTheme="minorHAnsi" w:cstheme="minorHAnsi"/>
                <w:i/>
                <w:iCs/>
                <w:sz w:val="22"/>
                <w:szCs w:val="22"/>
              </w:rPr>
              <w:t>[Tiekėjas įrašo PVM sumą eurais]</w:t>
            </w:r>
          </w:p>
        </w:tc>
      </w:tr>
      <w:tr w:rsidRPr="00EA15CF" w:rsidR="003D39AF" w:rsidTr="00E81FAF" w14:paraId="7082FA80" w14:textId="77777777">
        <w:trPr>
          <w:trHeight w:val="266"/>
          <w:jc w:val="center"/>
        </w:trPr>
        <w:tc>
          <w:tcPr>
            <w:tcW w:w="6591" w:type="dxa"/>
            <w:gridSpan w:val="3"/>
            <w:vMerge/>
          </w:tcPr>
          <w:p w:rsidRPr="00EA15CF" w:rsidR="003D39AF" w:rsidP="00C650F8" w:rsidRDefault="003D39AF" w14:paraId="2F5CEFD6" w14:textId="77777777">
            <w:pPr>
              <w:jc w:val="both"/>
              <w:rPr>
                <w:rFonts w:asciiTheme="minorHAnsi" w:hAnsiTheme="minorHAnsi" w:cstheme="minorHAnsi"/>
                <w:sz w:val="22"/>
                <w:szCs w:val="22"/>
              </w:rPr>
            </w:pPr>
          </w:p>
        </w:tc>
        <w:tc>
          <w:tcPr>
            <w:tcW w:w="4379" w:type="dxa"/>
            <w:gridSpan w:val="2"/>
            <w:shd w:val="clear" w:color="auto" w:fill="E7E6E6" w:themeFill="background2"/>
          </w:tcPr>
          <w:p w:rsidRPr="00EA15CF" w:rsidR="003D39AF" w:rsidP="00C93D7A" w:rsidRDefault="003D39AF" w14:paraId="1B69C3C1" w14:textId="77777777">
            <w:pPr>
              <w:jc w:val="right"/>
              <w:rPr>
                <w:rFonts w:asciiTheme="minorHAnsi" w:hAnsiTheme="minorHAnsi" w:cstheme="minorHAnsi"/>
                <w:b/>
                <w:bCs/>
                <w:sz w:val="22"/>
                <w:szCs w:val="22"/>
              </w:rPr>
            </w:pPr>
            <w:r w:rsidRPr="00EA15CF">
              <w:rPr>
                <w:rFonts w:asciiTheme="minorHAnsi" w:hAnsiTheme="minorHAnsi" w:cstheme="minorHAnsi"/>
                <w:b/>
                <w:bCs/>
                <w:sz w:val="22"/>
                <w:szCs w:val="22"/>
              </w:rPr>
              <w:t>Bendra pasiūlymo kaina Eur su PVM:</w:t>
            </w:r>
          </w:p>
          <w:p w:rsidRPr="00EA15CF" w:rsidR="003D39AF" w:rsidP="00BD1079" w:rsidRDefault="003D39AF" w14:paraId="438782E1" w14:textId="77777777">
            <w:pPr>
              <w:jc w:val="right"/>
              <w:rPr>
                <w:rFonts w:asciiTheme="minorHAnsi" w:hAnsiTheme="minorHAnsi" w:cstheme="minorHAnsi"/>
                <w:i/>
                <w:iCs/>
                <w:sz w:val="22"/>
                <w:szCs w:val="22"/>
              </w:rPr>
            </w:pPr>
            <w:r w:rsidRPr="00EA15CF">
              <w:rPr>
                <w:rFonts w:asciiTheme="minorHAnsi" w:hAnsiTheme="minorHAnsi" w:cstheme="minorHAnsi"/>
                <w:i/>
                <w:sz w:val="22"/>
                <w:szCs w:val="22"/>
                <w:lang w:eastAsia="en-US"/>
              </w:rPr>
              <w:t>(naudojama pasiūlymų palyginimui ir laimėtojui nustatyti)</w:t>
            </w:r>
          </w:p>
        </w:tc>
        <w:tc>
          <w:tcPr>
            <w:tcW w:w="2546" w:type="dxa"/>
          </w:tcPr>
          <w:p w:rsidRPr="00EA15CF" w:rsidR="003D39AF" w:rsidP="00C650F8" w:rsidRDefault="003D39AF" w14:paraId="40B4BB51" w14:textId="77777777">
            <w:pPr>
              <w:jc w:val="both"/>
              <w:rPr>
                <w:rFonts w:asciiTheme="minorHAnsi" w:hAnsiTheme="minorHAnsi" w:cstheme="minorHAnsi"/>
                <w:sz w:val="22"/>
                <w:szCs w:val="22"/>
              </w:rPr>
            </w:pPr>
          </w:p>
        </w:tc>
      </w:tr>
    </w:tbl>
    <w:p w:rsidRPr="00EA15CF" w:rsidR="002E2126" w:rsidP="00A97C30" w:rsidRDefault="002E2126" w14:paraId="5BCF8AC0" w14:textId="0A1FCC27">
      <w:pPr>
        <w:pStyle w:val="ListParagraph"/>
        <w:spacing w:line="240" w:lineRule="auto"/>
        <w:ind w:left="567"/>
        <w:jc w:val="both"/>
        <w:rPr>
          <w:rFonts w:eastAsia="Times New Roman"/>
          <w:sz w:val="22"/>
          <w:szCs w:val="22"/>
          <w:lang w:eastAsia="en-US"/>
        </w:rPr>
      </w:pPr>
      <w:r w:rsidRPr="00EA15CF">
        <w:rPr>
          <w:rFonts w:eastAsia="Times New Roman"/>
          <w:kern w:val="3"/>
          <w:sz w:val="22"/>
          <w:szCs w:val="22"/>
          <w:lang w:eastAsia="en-US"/>
        </w:rPr>
        <w:t xml:space="preserve"> </w:t>
      </w:r>
    </w:p>
    <w:tbl>
      <w:tblPr>
        <w:tblStyle w:val="TableGrid"/>
        <w:tblW w:w="0" w:type="auto"/>
        <w:tblInd w:w="0" w:type="dxa"/>
        <w:tblLook w:val="04A0" w:firstRow="1" w:lastRow="0" w:firstColumn="1" w:lastColumn="0" w:noHBand="0" w:noVBand="1"/>
      </w:tblPr>
      <w:tblGrid>
        <w:gridCol w:w="13562"/>
      </w:tblGrid>
      <w:tr w:rsidRPr="00EA15CF" w:rsidR="002E2126" w14:paraId="51C09B8B" w14:textId="77777777">
        <w:tc>
          <w:tcPr>
            <w:tcW w:w="13562" w:type="dxa"/>
            <w:tcBorders>
              <w:top w:val="nil"/>
              <w:left w:val="nil"/>
              <w:bottom w:val="nil"/>
              <w:right w:val="nil"/>
            </w:tcBorders>
          </w:tcPr>
          <w:p w:rsidRPr="00EA15CF" w:rsidR="002E2126" w:rsidP="00FA6663" w:rsidRDefault="00FA6663" w14:paraId="440AD2C0" w14:textId="25D15417">
            <w:pPr>
              <w:ind w:firstLine="567"/>
              <w:jc w:val="both"/>
              <w:rPr>
                <w:rFonts w:eastAsia="Times New Roman" w:asciiTheme="minorHAnsi" w:cstheme="minorHAnsi"/>
                <w:sz w:val="22"/>
                <w:szCs w:val="22"/>
              </w:rPr>
            </w:pPr>
            <w:r w:rsidRPr="00EA15CF">
              <w:rPr>
                <w:rFonts w:eastAsia="Times New Roman" w:asciiTheme="minorHAnsi" w:cstheme="minorHAnsi"/>
                <w:sz w:val="22"/>
                <w:szCs w:val="22"/>
              </w:rPr>
              <w:t>5.6</w:t>
            </w:r>
            <w:r w:rsidRPr="00EA15CF" w:rsidR="008376C0">
              <w:rPr>
                <w:rFonts w:eastAsia="Times New Roman" w:asciiTheme="minorHAnsi" w:cstheme="minorHAnsi"/>
                <w:sz w:val="22"/>
                <w:szCs w:val="22"/>
              </w:rPr>
              <w:t xml:space="preserve">. </w:t>
            </w:r>
            <w:r w:rsidRPr="00EA15CF" w:rsidR="002E2126">
              <w:rPr>
                <w:rFonts w:eastAsia="Times New Roman" w:asciiTheme="minorHAnsi" w:cstheme="minorHAnsi"/>
                <w:sz w:val="22"/>
                <w:szCs w:val="22"/>
              </w:rPr>
              <w:t>Nurodomos priežastys ir paaiškinimas:</w:t>
            </w:r>
          </w:p>
          <w:p w:rsidRPr="00EA15CF" w:rsidR="002E2126" w:rsidRDefault="002E2126" w14:paraId="6E43E8EA" w14:textId="77777777">
            <w:pPr>
              <w:jc w:val="both"/>
              <w:rPr>
                <w:rFonts w:eastAsia="Times New Roman" w:asciiTheme="minorHAnsi" w:cstheme="minorHAnsi"/>
                <w:i/>
                <w:sz w:val="22"/>
                <w:szCs w:val="22"/>
              </w:rPr>
            </w:pPr>
            <w:r w:rsidRPr="00EA15CF">
              <w:rPr>
                <w:rFonts w:eastAsia="Times New Roman" w:asciiTheme="minorHAnsi" w:cstheme="minorHAnsi"/>
                <w:sz w:val="22"/>
                <w:szCs w:val="22"/>
              </w:rPr>
              <w:t>*</w:t>
            </w:r>
            <w:r w:rsidRPr="00EA15CF">
              <w:rPr>
                <w:rFonts w:eastAsia="Times New Roman" w:asciiTheme="minorHAnsi" w:cstheme="minorHAnsi"/>
                <w:i/>
                <w:sz w:val="22"/>
                <w:szCs w:val="22"/>
              </w:rPr>
              <w:t>Jeigu pagal galiojančius teisės aktus tiekėjui nereikia mokėti PVM ir jis pasiūlyme nurodo bendrą pasiūlymo kainą be PVM;</w:t>
            </w:r>
          </w:p>
          <w:p w:rsidRPr="00EA15CF" w:rsidR="002E2126" w:rsidRDefault="002E2126" w14:paraId="3E4B38B1" w14:textId="77777777">
            <w:pPr>
              <w:jc w:val="both"/>
              <w:rPr>
                <w:rFonts w:eastAsia="Times New Roman" w:asciiTheme="minorHAnsi" w:cstheme="minorHAnsi"/>
                <w:i/>
                <w:sz w:val="22"/>
                <w:szCs w:val="22"/>
              </w:rPr>
            </w:pPr>
            <w:r w:rsidRPr="00EA15CF">
              <w:rPr>
                <w:rFonts w:eastAsia="Times New Roman" w:asciiTheme="minorHAnsi" w:cstheme="minorHAnsi"/>
                <w:i/>
                <w:sz w:val="22"/>
                <w:szCs w:val="22"/>
              </w:rPr>
              <w:t xml:space="preserve">*Jeigu pagal galiojančius teisės aktus pirkimo objektui taikomas lengvatinis arba 0 proc. PVM tarifas. </w:t>
            </w:r>
          </w:p>
          <w:p w:rsidRPr="00EA15CF" w:rsidR="002E2126" w:rsidRDefault="002E2126" w14:paraId="66CAB67D" w14:textId="77777777">
            <w:pPr>
              <w:jc w:val="both"/>
              <w:rPr>
                <w:rFonts w:eastAsia="Times New Roman" w:asciiTheme="minorHAnsi" w:cstheme="minorHAnsi"/>
                <w:i/>
                <w:sz w:val="22"/>
                <w:szCs w:val="22"/>
              </w:rPr>
            </w:pPr>
            <w:r w:rsidRPr="00EA15CF">
              <w:rPr>
                <w:rFonts w:eastAsia="Times New Roman" w:asciiTheme="minorHAnsi" w:cstheme="minorHAnsi"/>
                <w:i/>
                <w:sz w:val="22"/>
                <w:szCs w:val="22"/>
              </w:rPr>
              <w:t>*Jeigu taikomi skirtingi PVM tarifai, Tiekėjas gali įterpti papildomas PVM eilutes ir paaiškinti kurioms eilutėms koks PVM tarifas taikomas ir kodėl</w:t>
            </w:r>
          </w:p>
          <w:p w:rsidRPr="00EA15CF" w:rsidR="002E2126" w:rsidRDefault="002E2126" w14:paraId="09C7D199" w14:textId="77777777">
            <w:pPr>
              <w:jc w:val="both"/>
              <w:rPr>
                <w:rFonts w:eastAsia="Times New Roman" w:cstheme="minorHAnsi"/>
                <w:i/>
                <w:sz w:val="22"/>
                <w:szCs w:val="22"/>
              </w:rPr>
            </w:pPr>
          </w:p>
        </w:tc>
      </w:tr>
      <w:tr w:rsidRPr="00EA15CF" w:rsidR="002E2126" w14:paraId="00989DFA" w14:textId="77777777">
        <w:tc>
          <w:tcPr>
            <w:tcW w:w="13562" w:type="dxa"/>
            <w:tcBorders>
              <w:top w:val="nil"/>
              <w:left w:val="nil"/>
              <w:right w:val="nil"/>
            </w:tcBorders>
          </w:tcPr>
          <w:p w:rsidRPr="00EA15CF" w:rsidR="002E2126" w:rsidRDefault="002E2126" w14:paraId="651C0FD7" w14:textId="77777777">
            <w:pPr>
              <w:jc w:val="both"/>
              <w:rPr>
                <w:rFonts w:eastAsia="Times New Roman" w:cstheme="minorHAnsi"/>
                <w:i/>
                <w:iCs/>
                <w:sz w:val="22"/>
                <w:szCs w:val="22"/>
              </w:rPr>
            </w:pPr>
            <w:r w:rsidRPr="00EA15CF">
              <w:rPr>
                <w:rFonts w:eastAsia="Times New Roman" w:cstheme="minorHAnsi"/>
                <w:i/>
                <w:iCs/>
                <w:color w:val="5B9BD5" w:themeColor="accent5"/>
                <w:sz w:val="22"/>
                <w:szCs w:val="22"/>
              </w:rPr>
              <w:t>tiek</w:t>
            </w:r>
            <w:r w:rsidRPr="00EA15CF">
              <w:rPr>
                <w:rFonts w:eastAsia="Times New Roman" w:cstheme="minorHAnsi"/>
                <w:i/>
                <w:iCs/>
                <w:color w:val="5B9BD5" w:themeColor="accent5"/>
                <w:sz w:val="22"/>
                <w:szCs w:val="22"/>
              </w:rPr>
              <w:t>ė</w:t>
            </w:r>
            <w:r w:rsidRPr="00EA15CF">
              <w:rPr>
                <w:rFonts w:eastAsia="Times New Roman" w:cstheme="minorHAnsi"/>
                <w:i/>
                <w:iCs/>
                <w:color w:val="5B9BD5" w:themeColor="accent5"/>
                <w:sz w:val="22"/>
                <w:szCs w:val="22"/>
              </w:rPr>
              <w:t xml:space="preserve">jo </w:t>
            </w:r>
            <w:r w:rsidRPr="00EA15CF">
              <w:rPr>
                <w:rFonts w:eastAsia="Times New Roman" w:cstheme="minorHAnsi"/>
                <w:i/>
                <w:iCs/>
                <w:color w:val="5B9BD5" w:themeColor="accent5"/>
                <w:sz w:val="22"/>
                <w:szCs w:val="22"/>
              </w:rPr>
              <w:t>į</w:t>
            </w:r>
            <w:r w:rsidRPr="00EA15CF">
              <w:rPr>
                <w:rFonts w:eastAsia="Times New Roman" w:cstheme="minorHAnsi"/>
                <w:i/>
                <w:iCs/>
                <w:color w:val="5B9BD5" w:themeColor="accent5"/>
                <w:sz w:val="22"/>
                <w:szCs w:val="22"/>
              </w:rPr>
              <w:t>ra</w:t>
            </w:r>
            <w:r w:rsidRPr="00EA15CF">
              <w:rPr>
                <w:rFonts w:eastAsia="Times New Roman" w:cstheme="minorHAnsi"/>
                <w:i/>
                <w:iCs/>
                <w:color w:val="5B9BD5" w:themeColor="accent5"/>
                <w:sz w:val="22"/>
                <w:szCs w:val="22"/>
              </w:rPr>
              <w:t>š</w:t>
            </w:r>
            <w:r w:rsidRPr="00EA15CF">
              <w:rPr>
                <w:rFonts w:eastAsia="Times New Roman" w:cstheme="minorHAnsi"/>
                <w:i/>
                <w:iCs/>
                <w:color w:val="5B9BD5" w:themeColor="accent5"/>
                <w:sz w:val="22"/>
                <w:szCs w:val="22"/>
              </w:rPr>
              <w:t>omi paai</w:t>
            </w:r>
            <w:r w:rsidRPr="00EA15CF">
              <w:rPr>
                <w:rFonts w:eastAsia="Times New Roman" w:cstheme="minorHAnsi"/>
                <w:i/>
                <w:iCs/>
                <w:color w:val="5B9BD5" w:themeColor="accent5"/>
                <w:sz w:val="22"/>
                <w:szCs w:val="22"/>
              </w:rPr>
              <w:t>š</w:t>
            </w:r>
            <w:r w:rsidRPr="00EA15CF">
              <w:rPr>
                <w:rFonts w:eastAsia="Times New Roman" w:cstheme="minorHAnsi"/>
                <w:i/>
                <w:iCs/>
                <w:color w:val="5B9BD5" w:themeColor="accent5"/>
                <w:sz w:val="22"/>
                <w:szCs w:val="22"/>
              </w:rPr>
              <w:t>kinimai ir teisinis pagrindas</w:t>
            </w:r>
          </w:p>
        </w:tc>
      </w:tr>
    </w:tbl>
    <w:p w:rsidRPr="00EA15CF" w:rsidR="002E2126" w:rsidP="002E2126" w:rsidRDefault="002E2126" w14:paraId="79F11E63" w14:textId="77777777">
      <w:pPr>
        <w:spacing w:after="0" w:line="240" w:lineRule="auto"/>
        <w:jc w:val="both"/>
        <w:rPr>
          <w:rFonts w:eastAsia="Times New Roman" w:cstheme="minorHAnsi"/>
          <w:sz w:val="22"/>
          <w:szCs w:val="22"/>
          <w:lang w:eastAsia="en-US"/>
        </w:rPr>
      </w:pPr>
    </w:p>
    <w:p w:rsidRPr="00EA15CF" w:rsidR="002E2126" w:rsidP="005D6711" w:rsidRDefault="002E2126" w14:paraId="38F620EE" w14:textId="38B91AD6">
      <w:pPr>
        <w:pStyle w:val="ListParagraph"/>
        <w:numPr>
          <w:ilvl w:val="0"/>
          <w:numId w:val="13"/>
        </w:numPr>
        <w:spacing w:after="0" w:line="240" w:lineRule="auto"/>
        <w:jc w:val="both"/>
        <w:rPr>
          <w:rFonts w:eastAsia="Times New Roman" w:cstheme="minorHAnsi"/>
          <w:sz w:val="22"/>
          <w:szCs w:val="22"/>
          <w:lang w:eastAsia="en-US"/>
        </w:rPr>
      </w:pPr>
      <w:r w:rsidRPr="00EA15CF">
        <w:rPr>
          <w:rFonts w:eastAsia="Times New Roman" w:cstheme="minorHAnsi"/>
          <w:b/>
          <w:bCs/>
          <w:sz w:val="22"/>
          <w:szCs w:val="22"/>
          <w:lang w:eastAsia="en-US"/>
        </w:rPr>
        <w:t>Siūlomas pirkimo objektas visiškai atitinka pirkimo dokumentuose nurodytus reikalavimus</w:t>
      </w:r>
      <w:r w:rsidRPr="00EA15CF" w:rsidR="009C0664">
        <w:rPr>
          <w:rFonts w:eastAsia="Times New Roman" w:cstheme="minorHAnsi"/>
          <w:b/>
          <w:bCs/>
          <w:sz w:val="22"/>
          <w:szCs w:val="22"/>
          <w:lang w:eastAsia="en-US"/>
        </w:rPr>
        <w:t>.</w:t>
      </w:r>
    </w:p>
    <w:p w:rsidRPr="00EA15CF" w:rsidR="009C0664" w:rsidP="009C0664" w:rsidRDefault="009C0664" w14:paraId="3CC9CFB5" w14:textId="77777777">
      <w:pPr>
        <w:pStyle w:val="ListParagraph"/>
        <w:spacing w:after="0" w:line="240" w:lineRule="auto"/>
        <w:ind w:left="927"/>
        <w:jc w:val="both"/>
        <w:rPr>
          <w:rFonts w:eastAsia="Times New Roman" w:cstheme="minorHAnsi"/>
          <w:sz w:val="22"/>
          <w:szCs w:val="22"/>
          <w:lang w:eastAsia="en-US"/>
        </w:rPr>
      </w:pPr>
    </w:p>
    <w:p w:rsidRPr="00EA15CF" w:rsidR="002E2126" w:rsidP="005D6711" w:rsidRDefault="002E2126" w14:paraId="555A298B" w14:textId="77777777">
      <w:pPr>
        <w:pStyle w:val="ListParagraph"/>
        <w:numPr>
          <w:ilvl w:val="0"/>
          <w:numId w:val="13"/>
        </w:numPr>
        <w:spacing w:after="0" w:line="240" w:lineRule="auto"/>
        <w:jc w:val="both"/>
        <w:rPr>
          <w:rFonts w:eastAsia="Times New Roman" w:cstheme="minorHAnsi"/>
          <w:b/>
          <w:bCs/>
          <w:sz w:val="22"/>
          <w:szCs w:val="22"/>
          <w:lang w:eastAsia="en-US"/>
        </w:rPr>
      </w:pPr>
      <w:r w:rsidRPr="00EA15CF">
        <w:rPr>
          <w:rFonts w:eastAsia="Times New Roman" w:cstheme="minorHAnsi"/>
          <w:b/>
          <w:bCs/>
          <w:sz w:val="22"/>
          <w:szCs w:val="22"/>
          <w:lang w:eastAsia="en-US"/>
        </w:rPr>
        <w:t xml:space="preserve"> Pridedami dokumentai ir informacija apie konfidencialumą</w:t>
      </w:r>
    </w:p>
    <w:p w:rsidRPr="00EA15CF" w:rsidR="002E2126" w:rsidP="002E2126" w:rsidRDefault="002E2126" w14:paraId="7EF8A697" w14:textId="77777777">
      <w:pPr>
        <w:spacing w:after="0" w:line="240" w:lineRule="auto"/>
        <w:jc w:val="both"/>
        <w:rPr>
          <w:rFonts w:eastAsia="Times New Roman" w:cstheme="minorHAnsi"/>
          <w:i/>
          <w:iCs/>
          <w:sz w:val="22"/>
          <w:szCs w:val="22"/>
          <w:lang w:eastAsia="en-US"/>
        </w:rPr>
      </w:pPr>
      <w:r w:rsidRPr="00EA15CF">
        <w:rPr>
          <w:rFonts w:eastAsia="Times New Roman" w:cstheme="minorHAnsi"/>
          <w:i/>
          <w:iCs/>
          <w:sz w:val="22"/>
          <w:szCs w:val="22"/>
          <w:lang w:eastAsia="en-U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498"/>
        <w:gridCol w:w="4200"/>
        <w:gridCol w:w="3686"/>
        <w:gridCol w:w="5103"/>
      </w:tblGrid>
      <w:tr w:rsidRPr="00EA15CF" w:rsidR="002E2126" w:rsidTr="00457D7C" w14:paraId="17ED6FB6"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hideMark/>
          </w:tcPr>
          <w:p w:rsidRPr="00EA15CF" w:rsidR="002E2126" w:rsidRDefault="002E2126" w14:paraId="241BDAAE" w14:textId="77777777">
            <w:pPr>
              <w:jc w:val="center"/>
              <w:rPr>
                <w:rFonts w:asciiTheme="minorHAnsi" w:cstheme="minorHAnsi"/>
                <w:b/>
                <w:bCs/>
                <w:sz w:val="22"/>
                <w:szCs w:val="22"/>
              </w:rPr>
            </w:pPr>
            <w:r w:rsidRPr="00EA15CF">
              <w:rPr>
                <w:rFonts w:asciiTheme="minorHAnsi" w:cstheme="minorHAnsi"/>
                <w:b/>
                <w:bCs/>
                <w:sz w:val="22"/>
                <w:szCs w:val="22"/>
              </w:rPr>
              <w:lastRenderedPageBreak/>
              <w:t>Eil.</w:t>
            </w:r>
          </w:p>
          <w:p w:rsidRPr="00EA15CF" w:rsidR="002E2126" w:rsidRDefault="002E2126" w14:paraId="5BA1075F" w14:textId="77777777">
            <w:pPr>
              <w:jc w:val="center"/>
              <w:rPr>
                <w:rFonts w:asciiTheme="minorHAnsi" w:cstheme="minorHAnsi"/>
                <w:b/>
                <w:bCs/>
                <w:sz w:val="22"/>
                <w:szCs w:val="22"/>
              </w:rPr>
            </w:pPr>
            <w:r w:rsidRPr="00EA15CF">
              <w:rPr>
                <w:rFonts w:asciiTheme="minorHAnsi" w:cstheme="minorHAnsi"/>
                <w:b/>
                <w:bCs/>
                <w:sz w:val="22"/>
                <w:szCs w:val="22"/>
              </w:rPr>
              <w:t>Nr.</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hideMark/>
          </w:tcPr>
          <w:p w:rsidRPr="00EA15CF" w:rsidR="002E2126" w:rsidRDefault="002E2126" w14:paraId="4BA4B043" w14:textId="77777777">
            <w:pPr>
              <w:jc w:val="center"/>
              <w:rPr>
                <w:rFonts w:asciiTheme="minorHAnsi" w:cstheme="minorHAnsi"/>
                <w:b/>
                <w:bCs/>
                <w:sz w:val="22"/>
                <w:szCs w:val="22"/>
              </w:rPr>
            </w:pPr>
            <w:r w:rsidRPr="00EA15CF">
              <w:rPr>
                <w:rFonts w:asciiTheme="minorHAnsi" w:cstheme="minorHAnsi"/>
                <w:b/>
                <w:bCs/>
                <w:sz w:val="22"/>
                <w:szCs w:val="22"/>
              </w:rPr>
              <w:t>Dokumentas</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hideMark/>
          </w:tcPr>
          <w:p w:rsidRPr="00EA15CF" w:rsidR="002E2126" w:rsidRDefault="002E2126" w14:paraId="080AD1A3" w14:textId="77777777">
            <w:pPr>
              <w:jc w:val="center"/>
              <w:rPr>
                <w:rFonts w:asciiTheme="minorHAnsi" w:cstheme="minorHAnsi"/>
                <w:b/>
                <w:bCs/>
                <w:sz w:val="22"/>
                <w:szCs w:val="22"/>
              </w:rPr>
            </w:pPr>
            <w:r w:rsidRPr="00EA15CF">
              <w:rPr>
                <w:rFonts w:asciiTheme="minorHAnsi" w:cstheme="minorHAnsi"/>
                <w:b/>
                <w:bCs/>
                <w:sz w:val="22"/>
                <w:szCs w:val="22"/>
              </w:rPr>
              <w:t>Ar dokumente yra konfidencialios informacijos</w:t>
            </w:r>
            <w:r w:rsidRPr="00EA15CF">
              <w:rPr>
                <w:rStyle w:val="FootnoteReference"/>
                <w:rFonts w:asciiTheme="minorHAnsi" w:cstheme="minorHAnsi"/>
                <w:b/>
                <w:bCs/>
                <w:sz w:val="22"/>
                <w:szCs w:val="22"/>
              </w:rPr>
              <w:footnoteReference w:id="6"/>
            </w:r>
            <w:r w:rsidRPr="00EA15CF">
              <w:rPr>
                <w:rFonts w:asciiTheme="minorHAnsi" w:cstheme="minorHAnsi"/>
                <w:b/>
                <w:bCs/>
                <w:sz w:val="22"/>
                <w:szCs w:val="22"/>
              </w:rPr>
              <w:t>?</w:t>
            </w:r>
          </w:p>
          <w:p w:rsidRPr="00EA15CF" w:rsidR="002E2126" w:rsidRDefault="002E2126" w14:paraId="2218FEC8" w14:textId="77777777">
            <w:pPr>
              <w:jc w:val="center"/>
              <w:rPr>
                <w:rFonts w:asciiTheme="minorHAnsi" w:cstheme="minorHAnsi"/>
                <w:b/>
                <w:bCs/>
                <w:sz w:val="22"/>
                <w:szCs w:val="22"/>
              </w:rPr>
            </w:pPr>
            <w:r w:rsidRPr="00EA15CF">
              <w:rPr>
                <w:rFonts w:asciiTheme="minorHAnsi" w:cstheme="minorHAnsi"/>
                <w:b/>
                <w:bCs/>
                <w:sz w:val="22"/>
                <w:szCs w:val="22"/>
              </w:rPr>
              <w:t xml:space="preserve">(Taip / Ne) </w:t>
            </w:r>
          </w:p>
          <w:p w:rsidRPr="00EA15CF" w:rsidR="002E2126" w:rsidRDefault="002E2126" w14:paraId="33F30AB6" w14:textId="77777777">
            <w:pPr>
              <w:jc w:val="center"/>
              <w:rPr>
                <w:rFonts w:asciiTheme="minorHAnsi" w:cstheme="minorHAnsi"/>
                <w:b/>
                <w:bCs/>
                <w:sz w:val="22"/>
                <w:szCs w:val="22"/>
              </w:rPr>
            </w:pPr>
            <w:r w:rsidRPr="00EA15CF">
              <w:rPr>
                <w:rFonts w:asciiTheme="minorHAnsi" w:cstheme="minorHAnsi"/>
                <w:b/>
                <w:bCs/>
                <w:sz w:val="22"/>
                <w:szCs w:val="22"/>
              </w:rPr>
              <w:t>Jeigu yra konfidencialios informacijos, nurodoma dokumento dalis / puslapis, kuriame yra konfidenciali informacija)</w:t>
            </w: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hideMark/>
          </w:tcPr>
          <w:p w:rsidRPr="00EA15CF" w:rsidR="002E2126" w:rsidRDefault="002E2126" w14:paraId="0DEEA99C" w14:textId="77777777">
            <w:pPr>
              <w:jc w:val="center"/>
              <w:rPr>
                <w:rFonts w:asciiTheme="minorHAnsi" w:cstheme="minorHAnsi"/>
                <w:b/>
                <w:bCs/>
                <w:sz w:val="22"/>
                <w:szCs w:val="22"/>
              </w:rPr>
            </w:pPr>
            <w:r w:rsidRPr="00EA15CF">
              <w:rPr>
                <w:rFonts w:asciiTheme="minorHAnsi" w:cstheme="minorHAnsi"/>
                <w:b/>
                <w:bCs/>
                <w:sz w:val="22"/>
                <w:szCs w:val="22"/>
              </w:rPr>
              <w:t>Paaiškinimas, kokia konkreti informacija dokumente yra konfidenciali ir kodėl</w:t>
            </w:r>
          </w:p>
        </w:tc>
      </w:tr>
      <w:tr w:rsidRPr="00EA15CF" w:rsidR="002E2126" w:rsidTr="00457D7C" w14:paraId="44AC16F9"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EA15CF" w:rsidR="002E2126" w:rsidRDefault="002E2126" w14:paraId="0AE348C6" w14:textId="77777777">
            <w:pPr>
              <w:jc w:val="center"/>
              <w:rPr>
                <w:rFonts w:asciiTheme="minorHAnsi" w:cstheme="minorHAnsi"/>
                <w:bCs/>
                <w:sz w:val="22"/>
                <w:szCs w:val="22"/>
              </w:rPr>
            </w:pPr>
            <w:r w:rsidRPr="00EA15CF">
              <w:rPr>
                <w:rFonts w:asciiTheme="minorHAnsi" w:cstheme="minorHAnsi"/>
                <w:i/>
                <w:sz w:val="22"/>
                <w:szCs w:val="22"/>
              </w:rPr>
              <w:t>1</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EA15CF" w:rsidR="002E2126" w:rsidRDefault="002E2126" w14:paraId="4C6B9B7C" w14:textId="77777777">
            <w:pPr>
              <w:jc w:val="center"/>
              <w:rPr>
                <w:rFonts w:asciiTheme="minorHAnsi" w:cstheme="minorHAnsi"/>
                <w:bCs/>
                <w:sz w:val="22"/>
                <w:szCs w:val="22"/>
              </w:rPr>
            </w:pPr>
            <w:r w:rsidRPr="00EA15CF">
              <w:rPr>
                <w:rFonts w:asciiTheme="minorHAnsi" w:cstheme="minorHAnsi"/>
                <w:i/>
                <w:iCs/>
                <w:sz w:val="22"/>
                <w:szCs w:val="22"/>
              </w:rPr>
              <w:t>2</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EA15CF" w:rsidR="002E2126" w:rsidRDefault="009C0664" w14:paraId="5738CFCB" w14:textId="09D88639">
            <w:pPr>
              <w:jc w:val="center"/>
              <w:rPr>
                <w:rFonts w:asciiTheme="minorHAnsi" w:cstheme="minorHAnsi"/>
                <w:bCs/>
                <w:i/>
                <w:iCs/>
                <w:sz w:val="22"/>
                <w:szCs w:val="22"/>
              </w:rPr>
            </w:pPr>
            <w:r w:rsidRPr="00EA15CF">
              <w:rPr>
                <w:rFonts w:asciiTheme="minorHAnsi" w:cstheme="minorHAnsi"/>
                <w:bCs/>
                <w:i/>
                <w:iCs/>
                <w:sz w:val="22"/>
                <w:szCs w:val="22"/>
              </w:rPr>
              <w:t>3</w:t>
            </w: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EA15CF" w:rsidR="002E2126" w:rsidRDefault="009C0664" w14:paraId="3988803B" w14:textId="2BBD386B">
            <w:pPr>
              <w:jc w:val="center"/>
              <w:rPr>
                <w:rFonts w:asciiTheme="minorHAnsi" w:cstheme="minorHAnsi"/>
                <w:bCs/>
                <w:sz w:val="22"/>
                <w:szCs w:val="22"/>
              </w:rPr>
            </w:pPr>
            <w:r w:rsidRPr="00EA15CF">
              <w:rPr>
                <w:rFonts w:asciiTheme="minorHAnsi" w:cstheme="minorHAnsi"/>
                <w:bCs/>
                <w:sz w:val="22"/>
                <w:szCs w:val="22"/>
              </w:rPr>
              <w:t>4</w:t>
            </w:r>
          </w:p>
        </w:tc>
      </w:tr>
      <w:tr w:rsidRPr="00EA15CF" w:rsidR="002E2126" w:rsidTr="00457D7C" w14:paraId="64533EA6"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2E2126" w14:paraId="18FA297F" w14:textId="77777777">
            <w:pPr>
              <w:rPr>
                <w:rFonts w:asciiTheme="minorHAnsi" w:cstheme="minorHAnsi"/>
                <w:sz w:val="22"/>
                <w:szCs w:val="22"/>
              </w:rPr>
            </w:pPr>
            <w:r w:rsidRPr="00EA15CF">
              <w:rPr>
                <w:rFonts w:asciiTheme="minorHAnsi" w:cstheme="minorHAnsi"/>
                <w:sz w:val="22"/>
                <w:szCs w:val="22"/>
              </w:rPr>
              <w:t>1.</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2E2126" w14:paraId="5016BB36" w14:textId="77777777">
            <w:pPr>
              <w:rPr>
                <w:rFonts w:asciiTheme="minorHAnsi" w:cstheme="minorHAnsi"/>
                <w:sz w:val="22"/>
                <w:szCs w:val="22"/>
              </w:rPr>
            </w:pPr>
            <w:r w:rsidRPr="00EA15CF">
              <w:rPr>
                <w:rFonts w:asciiTheme="minorHAnsi" w:cstheme="minorHAnsi"/>
                <w:sz w:val="22"/>
                <w:szCs w:val="22"/>
              </w:rPr>
              <w:t>Jungtinės veiklos sutarties kopija (</w:t>
            </w:r>
            <w:r w:rsidRPr="00EA15CF">
              <w:rPr>
                <w:rFonts w:asciiTheme="minorHAnsi" w:eastAsiaTheme="minorHAnsi" w:cstheme="minorHAnsi"/>
                <w:bCs/>
                <w:iCs/>
                <w:sz w:val="22"/>
                <w:szCs w:val="22"/>
              </w:rPr>
              <w:t>jei pasiūlymą pateikia tiekėjų grupė)</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1318EACD"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3DF46854" w14:textId="77777777">
            <w:pPr>
              <w:jc w:val="both"/>
              <w:rPr>
                <w:rFonts w:asciiTheme="minorHAnsi" w:cstheme="minorHAnsi"/>
                <w:sz w:val="22"/>
                <w:szCs w:val="22"/>
              </w:rPr>
            </w:pPr>
          </w:p>
        </w:tc>
      </w:tr>
      <w:tr w:rsidRPr="00EA15CF" w:rsidR="002E2126" w:rsidTr="00457D7C" w14:paraId="0631E965"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2E2126" w14:paraId="689741DD" w14:textId="77777777">
            <w:pPr>
              <w:rPr>
                <w:rFonts w:eastAsia="Calibri" w:asciiTheme="minorHAnsi" w:cstheme="minorHAnsi"/>
                <w:sz w:val="22"/>
                <w:szCs w:val="22"/>
              </w:rPr>
            </w:pPr>
            <w:r w:rsidRPr="00EA15CF">
              <w:rPr>
                <w:rFonts w:eastAsia="Calibri" w:asciiTheme="minorHAnsi" w:cstheme="minorHAnsi"/>
                <w:sz w:val="22"/>
                <w:szCs w:val="22"/>
              </w:rPr>
              <w:t>2.</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2E2126" w14:paraId="0DC6BA24" w14:textId="3610115B">
            <w:pPr>
              <w:rPr>
                <w:rFonts w:asciiTheme="minorHAnsi" w:cstheme="minorHAnsi"/>
                <w:sz w:val="22"/>
                <w:szCs w:val="22"/>
              </w:rPr>
            </w:pPr>
            <w:r w:rsidRPr="00EA15CF">
              <w:rPr>
                <w:rFonts w:asciiTheme="minorHAnsi" w:cstheme="minorHAnsi"/>
                <w:sz w:val="22"/>
                <w:szCs w:val="22"/>
              </w:rPr>
              <w:t>Įgaliojimo ar kit</w:t>
            </w:r>
            <w:r w:rsidRPr="00EA15CF" w:rsidR="00CE52AC">
              <w:rPr>
                <w:rFonts w:asciiTheme="minorHAnsi" w:cstheme="minorHAnsi"/>
                <w:sz w:val="22"/>
                <w:szCs w:val="22"/>
              </w:rPr>
              <w:t>as</w:t>
            </w:r>
            <w:r w:rsidRPr="00EA15CF">
              <w:rPr>
                <w:rFonts w:asciiTheme="minorHAnsi" w:cstheme="minorHAnsi"/>
                <w:sz w:val="22"/>
                <w:szCs w:val="22"/>
              </w:rPr>
              <w:t xml:space="preserve"> dokument</w:t>
            </w:r>
            <w:r w:rsidRPr="00EA15CF" w:rsidR="00CE52AC">
              <w:rPr>
                <w:rFonts w:asciiTheme="minorHAnsi" w:cstheme="minorHAnsi"/>
                <w:sz w:val="22"/>
                <w:szCs w:val="22"/>
              </w:rPr>
              <w:t>as</w:t>
            </w:r>
            <w:r w:rsidRPr="00EA15CF">
              <w:rPr>
                <w:rFonts w:asciiTheme="minorHAnsi" w:cstheme="minorHAnsi"/>
                <w:sz w:val="22"/>
                <w:szCs w:val="22"/>
              </w:rPr>
              <w:t xml:space="preserve">, </w:t>
            </w:r>
            <w:r w:rsidRPr="00EA15CF" w:rsidR="00CE52AC">
              <w:rPr>
                <w:rFonts w:ascii="Calibri" w:hAnsi="Calibri" w:cs="Calibri"/>
                <w:sz w:val="22"/>
                <w:szCs w:val="22"/>
              </w:rPr>
              <w:t>patvirtinantis, kad asmuo, kuris pateikė pasiūlymą (jei jis ne tiekėjo vadovas), turėjo teisę jį pateikti</w:t>
            </w:r>
            <w:r w:rsidRPr="00EA15CF" w:rsidR="00CE52AC">
              <w:rPr>
                <w:rFonts w:ascii="Calibri" w:hAnsi="Calibri"/>
                <w:color w:val="00B050"/>
                <w:sz w:val="22"/>
                <w:szCs w:val="22"/>
              </w:rPr>
              <w:t>.</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1BDFBE6A"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719898FC" w14:textId="77777777">
            <w:pPr>
              <w:jc w:val="both"/>
              <w:rPr>
                <w:rFonts w:asciiTheme="minorHAnsi" w:cstheme="minorHAnsi"/>
                <w:sz w:val="22"/>
                <w:szCs w:val="22"/>
              </w:rPr>
            </w:pPr>
          </w:p>
        </w:tc>
      </w:tr>
      <w:tr w:rsidRPr="00EA15CF" w:rsidR="002E2126" w:rsidTr="00457D7C" w14:paraId="1B6DB789"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P="5F231C8B" w:rsidRDefault="5BAF0CF8" w14:paraId="73F13DF7" w14:textId="01D14804">
            <w:pPr>
              <w:rPr>
                <w:rFonts w:eastAsia="Calibri" w:asciiTheme="minorHAnsi"/>
                <w:sz w:val="22"/>
                <w:szCs w:val="22"/>
              </w:rPr>
            </w:pPr>
            <w:r w:rsidRPr="00EA15CF">
              <w:rPr>
                <w:rFonts w:eastAsia="Calibri" w:asciiTheme="minorHAnsi"/>
                <w:sz w:val="22"/>
                <w:szCs w:val="22"/>
              </w:rPr>
              <w:t>3</w:t>
            </w:r>
            <w:r w:rsidRPr="00EA15CF" w:rsidR="002E2126">
              <w:rPr>
                <w:rFonts w:eastAsia="Calibri" w:asciiTheme="minorHAnsi"/>
                <w:sz w:val="22"/>
                <w:szCs w:val="22"/>
              </w:rPr>
              <w:t>.</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CE52AC" w14:paraId="08E31675" w14:textId="2A16C334">
            <w:pPr>
              <w:rPr>
                <w:rFonts w:asciiTheme="minorHAnsi" w:cstheme="minorHAnsi"/>
                <w:bCs/>
                <w:sz w:val="22"/>
                <w:szCs w:val="22"/>
              </w:rPr>
            </w:pPr>
            <w:r w:rsidRPr="00EA15CF">
              <w:rPr>
                <w:rFonts w:asciiTheme="minorHAnsi" w:eastAsiaTheme="minorHAnsi" w:cstheme="minorHAnsi"/>
                <w:bCs/>
                <w:iCs/>
                <w:sz w:val="22"/>
                <w:szCs w:val="22"/>
              </w:rPr>
              <w:t xml:space="preserve">Užpildytas </w:t>
            </w:r>
            <w:r w:rsidRPr="00EA15CF" w:rsidR="002E2126">
              <w:rPr>
                <w:rFonts w:asciiTheme="minorHAnsi" w:eastAsiaTheme="minorHAnsi" w:cstheme="minorHAnsi"/>
                <w:bCs/>
                <w:iCs/>
                <w:sz w:val="22"/>
                <w:szCs w:val="22"/>
              </w:rPr>
              <w:t>EBVPD (</w:t>
            </w:r>
            <w:r w:rsidRPr="00EA15CF" w:rsidR="002E0D99">
              <w:rPr>
                <w:rFonts w:eastAsiaTheme="minorHAnsi" w:cstheme="minorHAnsi"/>
                <w:bCs/>
                <w:iCs/>
                <w:sz w:val="22"/>
                <w:szCs w:val="22"/>
              </w:rPr>
              <w:fldChar w:fldCharType="begin"/>
            </w:r>
            <w:r w:rsidRPr="00EA15CF" w:rsidR="002E0D99">
              <w:rPr>
                <w:rFonts w:asciiTheme="minorHAnsi" w:eastAsiaTheme="minorHAnsi" w:cstheme="minorHAnsi"/>
                <w:bCs/>
                <w:iCs/>
                <w:sz w:val="22"/>
                <w:szCs w:val="22"/>
              </w:rPr>
              <w:instrText xml:space="preserve"> REF  _Ref38898251  \* MERGEFORMAT </w:instrText>
            </w:r>
            <w:r w:rsidRPr="00EA15CF" w:rsidR="002E0D99">
              <w:rPr>
                <w:rFonts w:eastAsiaTheme="minorHAnsi" w:cstheme="minorHAnsi"/>
                <w:bCs/>
                <w:iCs/>
                <w:sz w:val="22"/>
                <w:szCs w:val="22"/>
              </w:rPr>
              <w:fldChar w:fldCharType="separate"/>
            </w:r>
            <w:r w:rsidRPr="00EA15CF" w:rsidR="002E0D99">
              <w:rPr>
                <w:rFonts w:eastAsia="Calibri" w:asciiTheme="minorHAnsi" w:cstheme="minorHAnsi"/>
                <w:sz w:val="22"/>
                <w:szCs w:val="22"/>
              </w:rPr>
              <w:t xml:space="preserve">Pirkimo sąlygų 7 priedas „EBVPD“ </w:t>
            </w:r>
            <w:r w:rsidRPr="00EA15CF" w:rsidR="002E0D99">
              <w:rPr>
                <w:rFonts w:asciiTheme="minorHAnsi" w:cstheme="minorHAnsi"/>
                <w:sz w:val="22"/>
                <w:szCs w:val="22"/>
              </w:rPr>
              <w:t>(XML formatu)</w:t>
            </w:r>
            <w:r w:rsidRPr="00EA15CF" w:rsidR="002E0D99">
              <w:rPr>
                <w:rFonts w:eastAsiaTheme="minorHAnsi" w:cstheme="minorHAnsi"/>
                <w:bCs/>
                <w:iCs/>
                <w:sz w:val="22"/>
                <w:szCs w:val="22"/>
              </w:rPr>
              <w:fldChar w:fldCharType="end"/>
            </w:r>
            <w:r w:rsidRPr="00EA15CF" w:rsidR="002E2126">
              <w:rPr>
                <w:rFonts w:asciiTheme="minorHAnsi" w:eastAsiaTheme="minorHAnsi" w:cstheme="minorHAnsi"/>
                <w:bCs/>
                <w:iCs/>
                <w:sz w:val="22"/>
                <w:szCs w:val="22"/>
              </w:rPr>
              <w:t>.</w:t>
            </w:r>
            <w:r w:rsidRPr="00EA15CF" w:rsidR="002E2126">
              <w:rPr>
                <w:rFonts w:asciiTheme="minorHAnsi" w:cstheme="minorHAnsi"/>
                <w:bCs/>
                <w:sz w:val="22"/>
                <w:szCs w:val="22"/>
              </w:rPr>
              <w:t xml:space="preserve"> </w:t>
            </w:r>
          </w:p>
          <w:p w:rsidRPr="00EA15CF" w:rsidR="00CE52AC" w:rsidRDefault="00CE52AC" w14:paraId="3A9257E2" w14:textId="75E3A22E">
            <w:pPr>
              <w:rPr>
                <w:rFonts w:asciiTheme="minorHAnsi" w:cstheme="minorHAnsi"/>
                <w:bCs/>
                <w:sz w:val="22"/>
                <w:szCs w:val="22"/>
              </w:rPr>
            </w:pPr>
            <w:r w:rsidRPr="00EA15CF">
              <w:rPr>
                <w:rFonts w:ascii="Calibri" w:hAnsi="Calibri" w:cs="Calibri"/>
                <w:sz w:val="22"/>
                <w:szCs w:val="22"/>
              </w:rPr>
              <w:t>Pateikdamas</w:t>
            </w:r>
            <w:r w:rsidRPr="00EA15CF">
              <w:rPr>
                <w:rFonts w:ascii="Calibri" w:hAnsi="Calibri"/>
                <w:sz w:val="22"/>
                <w:szCs w:val="22"/>
              </w:rPr>
              <w:t xml:space="preserve"> </w:t>
            </w:r>
            <w:r w:rsidRPr="00EA15CF">
              <w:rPr>
                <w:rFonts w:ascii="Calibri" w:hAnsi="Calibri" w:cs="Calibri"/>
                <w:sz w:val="22"/>
                <w:szCs w:val="22"/>
              </w:rPr>
              <w:t xml:space="preserve">pasiūlymą, tiekėjas patvirtina ir EBVPD </w:t>
            </w:r>
            <w:r w:rsidRPr="00EA15CF" w:rsidR="003D0B7A">
              <w:rPr>
                <w:rFonts w:ascii="Calibri" w:hAnsi="Calibri" w:cs="Calibri"/>
                <w:sz w:val="22"/>
                <w:szCs w:val="22"/>
              </w:rPr>
              <w:t>pateiktos informacijos teisingumą.</w:t>
            </w:r>
          </w:p>
          <w:p w:rsidRPr="00EA15CF" w:rsidR="002E2126" w:rsidRDefault="002E2126" w14:paraId="0AE1455F" w14:textId="43CA7257">
            <w:pPr>
              <w:pStyle w:val="NoSpacing"/>
              <w:tabs>
                <w:tab w:val="left" w:pos="331"/>
              </w:tabs>
              <w:ind w:left="32" w:hanging="32"/>
              <w:rPr>
                <w:rFonts w:asciiTheme="minorHAnsi" w:cstheme="minorHAnsi"/>
                <w:bCs/>
                <w:sz w:val="22"/>
                <w:szCs w:val="22"/>
              </w:rPr>
            </w:pPr>
            <w:r w:rsidRPr="00EA15CF">
              <w:rPr>
                <w:rFonts w:asciiTheme="minorHAnsi" w:cstheme="minorHAnsi"/>
                <w:bCs/>
                <w:sz w:val="22"/>
                <w:szCs w:val="22"/>
              </w:rPr>
              <w:t>*Atskirą EBVPD pildo:</w:t>
            </w:r>
          </w:p>
          <w:p w:rsidRPr="00EA15CF" w:rsidR="002E2126" w:rsidP="002920E8" w:rsidRDefault="0028483D" w14:paraId="7F2F1032" w14:textId="3C750BB4">
            <w:pPr>
              <w:pStyle w:val="NoSpacing"/>
              <w:numPr>
                <w:ilvl w:val="0"/>
                <w:numId w:val="14"/>
              </w:numPr>
              <w:tabs>
                <w:tab w:val="left" w:pos="331"/>
              </w:tabs>
              <w:ind w:left="0" w:hanging="32"/>
              <w:rPr>
                <w:rFonts w:asciiTheme="minorHAnsi" w:cstheme="minorHAnsi"/>
                <w:bCs/>
                <w:sz w:val="22"/>
                <w:szCs w:val="22"/>
              </w:rPr>
            </w:pPr>
            <w:r w:rsidRPr="00EA15CF">
              <w:rPr>
                <w:rFonts w:asciiTheme="minorHAnsi" w:cstheme="minorHAnsi"/>
                <w:bCs/>
                <w:sz w:val="22"/>
                <w:szCs w:val="22"/>
              </w:rPr>
              <w:t>T</w:t>
            </w:r>
            <w:r w:rsidRPr="00EA15CF" w:rsidR="002E2126">
              <w:rPr>
                <w:rFonts w:asciiTheme="minorHAnsi" w:cstheme="minorHAnsi"/>
                <w:bCs/>
                <w:sz w:val="22"/>
                <w:szCs w:val="22"/>
              </w:rPr>
              <w:t>iekėjas</w:t>
            </w:r>
            <w:r w:rsidRPr="00EA15CF">
              <w:rPr>
                <w:rFonts w:asciiTheme="minorHAnsi" w:cstheme="minorHAnsi"/>
                <w:bCs/>
                <w:sz w:val="22"/>
                <w:szCs w:val="22"/>
              </w:rPr>
              <w:t xml:space="preserve"> </w:t>
            </w:r>
            <w:r w:rsidRPr="00EA15CF" w:rsidR="00915E6E">
              <w:rPr>
                <w:rFonts w:asciiTheme="minorHAnsi" w:cstheme="minorHAnsi"/>
                <w:bCs/>
                <w:sz w:val="22"/>
                <w:szCs w:val="22"/>
              </w:rPr>
              <w:t>(pateikiamas pasirašytas)</w:t>
            </w:r>
            <w:r w:rsidRPr="00EA15CF" w:rsidR="002E2126">
              <w:rPr>
                <w:rFonts w:asciiTheme="minorHAnsi" w:cstheme="minorHAnsi"/>
                <w:bCs/>
                <w:sz w:val="22"/>
                <w:szCs w:val="22"/>
              </w:rPr>
              <w:t>;</w:t>
            </w:r>
          </w:p>
          <w:p w:rsidRPr="00EA15CF" w:rsidR="002E2126" w:rsidP="002920E8" w:rsidRDefault="002E2126" w14:paraId="4B8D4154" w14:textId="5510058D">
            <w:pPr>
              <w:pStyle w:val="NoSpacing"/>
              <w:numPr>
                <w:ilvl w:val="0"/>
                <w:numId w:val="14"/>
              </w:numPr>
              <w:tabs>
                <w:tab w:val="left" w:pos="331"/>
              </w:tabs>
              <w:ind w:left="0" w:hanging="32"/>
              <w:rPr>
                <w:rFonts w:asciiTheme="minorHAnsi" w:cstheme="minorHAnsi"/>
                <w:bCs/>
                <w:sz w:val="22"/>
                <w:szCs w:val="22"/>
              </w:rPr>
            </w:pPr>
            <w:r w:rsidRPr="00EA15CF">
              <w:rPr>
                <w:rFonts w:asciiTheme="minorHAnsi" w:cstheme="minorHAnsi"/>
                <w:bCs/>
                <w:sz w:val="22"/>
                <w:szCs w:val="22"/>
              </w:rPr>
              <w:lastRenderedPageBreak/>
              <w:t>kiekvienas tiekėjų grupės narys (jeigu pasiūlymą teikia tiekėjų grupė)</w:t>
            </w:r>
            <w:r w:rsidRPr="00EA15CF" w:rsidR="00915E6E">
              <w:rPr>
                <w:rFonts w:asciiTheme="minorHAnsi" w:cstheme="minorHAnsi"/>
                <w:bCs/>
                <w:sz w:val="22"/>
                <w:szCs w:val="22"/>
              </w:rPr>
              <w:t xml:space="preserve"> (pateikiam</w:t>
            </w:r>
            <w:r w:rsidRPr="00EA15CF" w:rsidR="00D4405E">
              <w:rPr>
                <w:rFonts w:asciiTheme="minorHAnsi" w:cstheme="minorHAnsi"/>
                <w:bCs/>
                <w:sz w:val="22"/>
                <w:szCs w:val="22"/>
              </w:rPr>
              <w:t>i</w:t>
            </w:r>
            <w:r w:rsidRPr="00EA15CF" w:rsidR="00915E6E">
              <w:rPr>
                <w:rFonts w:asciiTheme="minorHAnsi" w:cstheme="minorHAnsi"/>
                <w:bCs/>
                <w:sz w:val="22"/>
                <w:szCs w:val="22"/>
              </w:rPr>
              <w:t xml:space="preserve"> pasirašyt</w:t>
            </w:r>
            <w:r w:rsidRPr="00EA15CF" w:rsidR="00D4405E">
              <w:rPr>
                <w:rFonts w:asciiTheme="minorHAnsi" w:cstheme="minorHAnsi"/>
                <w:bCs/>
                <w:sz w:val="22"/>
                <w:szCs w:val="22"/>
              </w:rPr>
              <w:t>i</w:t>
            </w:r>
            <w:r w:rsidRPr="00EA15CF" w:rsidR="00915E6E">
              <w:rPr>
                <w:rFonts w:asciiTheme="minorHAnsi" w:cstheme="minorHAnsi"/>
                <w:bCs/>
                <w:sz w:val="22"/>
                <w:szCs w:val="22"/>
              </w:rPr>
              <w:t>)</w:t>
            </w:r>
            <w:r w:rsidRPr="00EA15CF">
              <w:rPr>
                <w:rFonts w:asciiTheme="minorHAnsi" w:cstheme="minorHAnsi"/>
                <w:bCs/>
                <w:sz w:val="22"/>
                <w:szCs w:val="22"/>
              </w:rPr>
              <w:t>;</w:t>
            </w:r>
          </w:p>
          <w:p w:rsidRPr="00EA15CF" w:rsidR="002E2126" w:rsidP="002920E8" w:rsidRDefault="002E2126" w14:paraId="650B1A0B" w14:textId="07AE9EF7">
            <w:pPr>
              <w:pStyle w:val="ListParagraph"/>
              <w:numPr>
                <w:ilvl w:val="0"/>
                <w:numId w:val="14"/>
              </w:numPr>
              <w:tabs>
                <w:tab w:val="left" w:pos="331"/>
              </w:tabs>
              <w:spacing w:after="160" w:line="20" w:lineRule="atLeast"/>
              <w:ind w:left="0" w:hanging="32"/>
              <w:rPr>
                <w:rFonts w:asciiTheme="minorHAnsi" w:cstheme="minorHAnsi"/>
                <w:bCs/>
                <w:iCs/>
                <w:sz w:val="22"/>
                <w:szCs w:val="22"/>
              </w:rPr>
            </w:pPr>
            <w:r w:rsidRPr="00EA15CF">
              <w:rPr>
                <w:rFonts w:asciiTheme="minorHAnsi"/>
                <w:sz w:val="22"/>
                <w:szCs w:val="22"/>
              </w:rPr>
              <w:t>kiekvienas ūkio subjektas, kurio pajėgumais remiasi tiekėjas pagal VPĮ 49 str. (jei yra)</w:t>
            </w:r>
            <w:r w:rsidRPr="00EA15CF" w:rsidR="00C5673A">
              <w:rPr>
                <w:rFonts w:asciiTheme="minorHAnsi" w:cstheme="minorHAnsi"/>
                <w:bCs/>
                <w:sz w:val="22"/>
                <w:szCs w:val="22"/>
              </w:rPr>
              <w:t xml:space="preserve"> </w:t>
            </w:r>
            <w:r w:rsidRPr="00EA15CF" w:rsidR="3B9879FE">
              <w:rPr>
                <w:rFonts w:asciiTheme="minorHAnsi"/>
                <w:sz w:val="22"/>
                <w:szCs w:val="22"/>
              </w:rPr>
              <w:t xml:space="preserve">(šis reikalavimas netaikomas kvazisubtiekėjams) </w:t>
            </w:r>
            <w:r w:rsidRPr="00EA15CF" w:rsidR="009E086D">
              <w:rPr>
                <w:rFonts w:asciiTheme="minorHAnsi" w:cstheme="minorHAnsi"/>
                <w:bCs/>
                <w:sz w:val="22"/>
                <w:szCs w:val="22"/>
              </w:rPr>
              <w:t>(pateikiami pasirašyti)</w:t>
            </w:r>
            <w:r w:rsidRPr="00EA15CF" w:rsidR="009C0664">
              <w:rPr>
                <w:rFonts w:asciiTheme="minorHAnsi" w:cstheme="minorHAnsi"/>
                <w:bCs/>
                <w:sz w:val="22"/>
                <w:szCs w:val="22"/>
              </w:rPr>
              <w:t>.</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75F3096F"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07BDE7AE" w14:textId="77777777">
            <w:pPr>
              <w:jc w:val="both"/>
              <w:rPr>
                <w:rFonts w:asciiTheme="minorHAnsi" w:cstheme="minorHAnsi"/>
                <w:sz w:val="22"/>
                <w:szCs w:val="22"/>
              </w:rPr>
            </w:pPr>
          </w:p>
        </w:tc>
      </w:tr>
      <w:tr w:rsidRPr="00EA15CF" w:rsidR="002E2126" w:rsidTr="00457D7C" w14:paraId="5534D763"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P="5F231C8B" w:rsidRDefault="34D5AC72" w14:paraId="5B26B485" w14:textId="24F8E365">
            <w:pPr>
              <w:rPr>
                <w:rFonts w:eastAsia="Calibri" w:asciiTheme="minorHAnsi"/>
                <w:sz w:val="22"/>
                <w:szCs w:val="22"/>
              </w:rPr>
            </w:pPr>
            <w:r w:rsidRPr="00EA15CF">
              <w:rPr>
                <w:rFonts w:eastAsia="Calibri" w:asciiTheme="minorHAnsi"/>
                <w:sz w:val="22"/>
                <w:szCs w:val="22"/>
              </w:rPr>
              <w:t>4</w:t>
            </w:r>
            <w:r w:rsidRPr="00EA15CF" w:rsidR="002E2126">
              <w:rPr>
                <w:rFonts w:eastAsia="Calibri" w:asciiTheme="minorHAnsi"/>
                <w:sz w:val="22"/>
                <w:szCs w:val="22"/>
              </w:rPr>
              <w:t>.</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EA15CF" w:rsidR="002E2126" w:rsidRDefault="002E2126" w14:paraId="76E84388" w14:textId="511523CD">
            <w:pPr>
              <w:pStyle w:val="ListParagraph"/>
              <w:tabs>
                <w:tab w:val="left" w:pos="1701"/>
              </w:tabs>
              <w:spacing w:line="20" w:lineRule="atLeast"/>
              <w:ind w:left="32"/>
              <w:rPr>
                <w:rFonts w:asciiTheme="minorHAnsi" w:cstheme="minorHAnsi"/>
                <w:bCs/>
                <w:iCs/>
                <w:sz w:val="22"/>
                <w:szCs w:val="22"/>
              </w:rPr>
            </w:pPr>
            <w:r w:rsidRPr="00EA15CF">
              <w:rPr>
                <w:rFonts w:asciiTheme="minorHAnsi" w:cstheme="minorHAnsi"/>
                <w:sz w:val="22"/>
                <w:szCs w:val="22"/>
              </w:rPr>
              <w:t xml:space="preserve">Pasiūlymo galiojimą užtikrinantis dokumentas – užstato sumokėjimą patvirtinantis dokumentas arba pasiūlymo galiojimą užtikrinantis dokumentas – pateikiamas atskiru dokumentu </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4773A3DA"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3A61CE51" w14:textId="77777777">
            <w:pPr>
              <w:jc w:val="both"/>
              <w:rPr>
                <w:rFonts w:asciiTheme="minorHAnsi" w:cstheme="minorHAnsi"/>
                <w:sz w:val="22"/>
                <w:szCs w:val="22"/>
              </w:rPr>
            </w:pPr>
          </w:p>
        </w:tc>
      </w:tr>
      <w:tr w:rsidRPr="00EA15CF" w:rsidR="002E2126" w:rsidTr="00457D7C" w14:paraId="7499DACF"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P="5F231C8B" w:rsidRDefault="47C4E6E8" w14:paraId="6737C243" w14:textId="54B35D18">
            <w:pPr>
              <w:rPr>
                <w:rFonts w:eastAsia="Calibri"/>
                <w:sz w:val="22"/>
                <w:szCs w:val="22"/>
              </w:rPr>
            </w:pPr>
            <w:r w:rsidRPr="00EA15CF">
              <w:rPr>
                <w:rFonts w:eastAsia="Calibri"/>
                <w:sz w:val="22"/>
                <w:szCs w:val="22"/>
              </w:rPr>
              <w:t>5</w:t>
            </w:r>
            <w:r w:rsidRPr="00EA15CF" w:rsidR="002E2126">
              <w:rPr>
                <w:rFonts w:eastAsia="Calibri"/>
                <w:sz w:val="22"/>
                <w:szCs w:val="22"/>
              </w:rPr>
              <w:t>.</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P="5F231C8B" w:rsidRDefault="002E2126" w14:paraId="61246140" w14:textId="7851D6D0">
            <w:pPr>
              <w:pStyle w:val="ListParagraph"/>
              <w:spacing w:line="20" w:lineRule="atLeast"/>
              <w:ind w:left="32"/>
              <w:rPr>
                <w:rFonts w:asciiTheme="minorHAnsi"/>
                <w:color w:val="000000" w:themeColor="text1"/>
                <w:sz w:val="22"/>
                <w:szCs w:val="22"/>
              </w:rPr>
            </w:pPr>
            <w:r w:rsidRPr="00EA15CF">
              <w:rPr>
                <w:rFonts w:asciiTheme="minorHAnsi"/>
                <w:color w:val="000000" w:themeColor="text1"/>
                <w:sz w:val="22"/>
                <w:szCs w:val="22"/>
              </w:rPr>
              <w:t xml:space="preserve">Jei tiekėjas pasitelkia ūkio subjektus, kurių pajėgumais remiasi, – įrodymai, kad šie ištekliai bus prieinami per visą sutartinių įsipareigojimų vykdymo laikotarpį </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4BB3B714"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48836A82" w14:textId="77777777">
            <w:pPr>
              <w:jc w:val="both"/>
              <w:rPr>
                <w:rFonts w:asciiTheme="minorHAnsi" w:cstheme="minorHAnsi"/>
                <w:sz w:val="22"/>
                <w:szCs w:val="22"/>
              </w:rPr>
            </w:pPr>
          </w:p>
        </w:tc>
      </w:tr>
      <w:tr w:rsidRPr="00EA15CF" w:rsidR="002E2126" w:rsidTr="00457D7C" w14:paraId="6C3F9D10"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P="5F231C8B" w:rsidRDefault="36337829" w14:paraId="4D6C3261" w14:textId="4FB0E358">
            <w:pPr>
              <w:rPr>
                <w:sz w:val="22"/>
                <w:szCs w:val="22"/>
              </w:rPr>
            </w:pPr>
            <w:r w:rsidRPr="00EA15CF">
              <w:rPr>
                <w:sz w:val="22"/>
                <w:szCs w:val="22"/>
              </w:rPr>
              <w:t>6</w:t>
            </w:r>
            <w:r w:rsidRPr="00EA15CF" w:rsidR="002E2126">
              <w:rPr>
                <w:sz w:val="22"/>
                <w:szCs w:val="22"/>
              </w:rPr>
              <w:t>.</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P="5F231C8B" w:rsidRDefault="002E2126" w14:paraId="4AD5A4C1" w14:textId="4FC4B257">
            <w:pPr>
              <w:rPr>
                <w:rFonts w:asciiTheme="minorHAnsi"/>
                <w:color w:val="000000" w:themeColor="text1"/>
                <w:sz w:val="22"/>
                <w:szCs w:val="22"/>
              </w:rPr>
            </w:pPr>
            <w:r w:rsidRPr="00EA15CF">
              <w:rPr>
                <w:rFonts w:asciiTheme="minorHAnsi"/>
                <w:color w:val="000000" w:themeColor="text1"/>
                <w:sz w:val="22"/>
                <w:szCs w:val="22"/>
              </w:rPr>
              <w:t>Jei tiekėjas pasitelkia subtiekėjus, subtiekėjo deklaracija ar kitas dokumentas, patvirtinantis jo sutikimą būti subtiekėju pirkime</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011E6113" w14:textId="77777777">
            <w:pPr>
              <w:jc w:val="both"/>
              <w:rPr>
                <w:rFonts w:asciiTheme="minorHAnsi"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E2126" w:rsidRDefault="002E2126" w14:paraId="057ECB08" w14:textId="77777777">
            <w:pPr>
              <w:jc w:val="both"/>
              <w:rPr>
                <w:rFonts w:asciiTheme="minorHAnsi" w:cstheme="minorHAnsi"/>
                <w:sz w:val="22"/>
                <w:szCs w:val="22"/>
              </w:rPr>
            </w:pPr>
          </w:p>
        </w:tc>
      </w:tr>
      <w:tr w:rsidRPr="00EA15CF" w:rsidR="00AD225F" w:rsidTr="00457D7C" w14:paraId="605DA0CE" w14:textId="77777777">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AD225F" w:rsidP="5F231C8B" w:rsidRDefault="00AD225F" w14:paraId="1836B2F4" w14:textId="20D5ACB1">
            <w:pPr>
              <w:rPr>
                <w:sz w:val="22"/>
                <w:szCs w:val="22"/>
              </w:rPr>
            </w:pPr>
            <w:r w:rsidRPr="00EA15CF">
              <w:rPr>
                <w:sz w:val="22"/>
                <w:szCs w:val="22"/>
              </w:rPr>
              <w:t>7.</w:t>
            </w:r>
          </w:p>
        </w:tc>
        <w:tc>
          <w:tcPr>
            <w:tcW w:w="4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AD225F" w:rsidP="5F231C8B" w:rsidRDefault="00AD225F" w14:paraId="057BF96F" w14:textId="404ED566">
            <w:pPr>
              <w:rPr>
                <w:color w:val="000000" w:themeColor="text1"/>
                <w:sz w:val="22"/>
                <w:szCs w:val="22"/>
              </w:rPr>
            </w:pPr>
            <w:r w:rsidRPr="00EA15CF">
              <w:rPr>
                <w:rFonts w:asciiTheme="minorHAnsi" w:cstheme="minorHAnsi"/>
                <w:sz w:val="22"/>
                <w:szCs w:val="22"/>
              </w:rPr>
              <w:t>Jeigu tiekėjas pasitelkia kvazisubtiekėjus - susitarimą arba ketinimų protokolą, arba kitą dokumentą, kuris pagrįstų, kad toks ketinimas buvo iki tiekėjui pateikiant pasiūlymą ir, kad laimėjimo ir sutarties sudarymo atveju specialistas bus įdarbintas</w:t>
            </w:r>
          </w:p>
        </w:tc>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AD225F" w:rsidRDefault="00AD225F" w14:paraId="001CD30C" w14:textId="77777777">
            <w:pPr>
              <w:jc w:val="both"/>
              <w:rPr>
                <w:rFonts w:cstheme="minorHAnsi"/>
                <w:sz w:val="22"/>
                <w:szCs w:val="22"/>
              </w:rPr>
            </w:pPr>
          </w:p>
        </w:tc>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AD225F" w:rsidRDefault="00AD225F" w14:paraId="6CD91DEB" w14:textId="77777777">
            <w:pPr>
              <w:jc w:val="both"/>
              <w:rPr>
                <w:rFonts w:cstheme="minorHAnsi"/>
                <w:sz w:val="22"/>
                <w:szCs w:val="22"/>
              </w:rPr>
            </w:pPr>
          </w:p>
        </w:tc>
      </w:tr>
    </w:tbl>
    <w:p w:rsidRPr="00EA15CF" w:rsidR="002E2126" w:rsidP="002E2126" w:rsidRDefault="002E2126" w14:paraId="3888F1E9" w14:textId="77777777">
      <w:pPr>
        <w:spacing w:after="0" w:line="240" w:lineRule="auto"/>
        <w:jc w:val="both"/>
        <w:rPr>
          <w:rFonts w:eastAsia="Times New Roman"/>
          <w:sz w:val="22"/>
          <w:szCs w:val="22"/>
          <w:lang w:eastAsia="en-US"/>
        </w:rPr>
      </w:pPr>
    </w:p>
    <w:p w:rsidRPr="00EA15CF" w:rsidR="586987E7" w:rsidP="586987E7" w:rsidRDefault="586987E7" w14:paraId="3A2F6419" w14:textId="4A762665">
      <w:pPr>
        <w:spacing w:after="0" w:line="240" w:lineRule="auto"/>
        <w:jc w:val="both"/>
        <w:rPr>
          <w:rFonts w:eastAsia="Times New Roman"/>
          <w:sz w:val="22"/>
          <w:szCs w:val="22"/>
          <w:lang w:eastAsia="en-US"/>
        </w:rPr>
      </w:pPr>
    </w:p>
    <w:p w:rsidRPr="00EA15CF" w:rsidR="05EC36A0" w:rsidP="05EC36A0" w:rsidRDefault="05EC36A0" w14:paraId="776BCBD4" w14:textId="20B0BB74">
      <w:pPr>
        <w:spacing w:after="0" w:line="240" w:lineRule="auto"/>
        <w:jc w:val="both"/>
        <w:rPr>
          <w:rFonts w:eastAsia="Times New Roman"/>
          <w:sz w:val="22"/>
          <w:szCs w:val="22"/>
          <w:lang w:eastAsia="en-US"/>
        </w:rPr>
      </w:pPr>
    </w:p>
    <w:p w:rsidRPr="00EA15CF" w:rsidR="05EC36A0" w:rsidP="05EC36A0" w:rsidRDefault="05EC36A0" w14:paraId="0EDF5931" w14:textId="1E3D78AC">
      <w:pPr>
        <w:spacing w:after="0" w:line="240" w:lineRule="auto"/>
        <w:jc w:val="both"/>
        <w:rPr>
          <w:rFonts w:eastAsia="Times New Roman"/>
          <w:sz w:val="22"/>
          <w:szCs w:val="22"/>
          <w:lang w:eastAsia="en-US"/>
        </w:rPr>
      </w:pPr>
    </w:p>
    <w:p w:rsidRPr="00EA15CF" w:rsidR="00457D7C" w:rsidP="002E2126" w:rsidRDefault="00457D7C" w14:paraId="42A3BB54" w14:textId="77777777">
      <w:pPr>
        <w:spacing w:after="0" w:line="240" w:lineRule="auto"/>
        <w:jc w:val="both"/>
        <w:rPr>
          <w:rFonts w:eastAsia="Times New Roman" w:cstheme="minorHAnsi"/>
          <w:sz w:val="22"/>
          <w:szCs w:val="22"/>
          <w:lang w:eastAsia="en-US"/>
        </w:rPr>
      </w:pPr>
    </w:p>
    <w:p w:rsidRPr="00EA15CF" w:rsidR="002E2126" w:rsidP="005D6711" w:rsidRDefault="002E2126" w14:paraId="78B53EAC" w14:textId="77777777">
      <w:pPr>
        <w:pStyle w:val="ListParagraph"/>
        <w:numPr>
          <w:ilvl w:val="0"/>
          <w:numId w:val="13"/>
        </w:numPr>
        <w:suppressAutoHyphens/>
        <w:spacing w:after="0" w:line="240" w:lineRule="auto"/>
        <w:ind w:left="0" w:firstLine="567"/>
        <w:jc w:val="both"/>
        <w:rPr>
          <w:rFonts w:cstheme="minorHAnsi"/>
          <w:b/>
          <w:bCs/>
          <w:sz w:val="22"/>
          <w:szCs w:val="22"/>
        </w:rPr>
      </w:pPr>
      <w:r w:rsidRPr="00EA15CF">
        <w:rPr>
          <w:rFonts w:cstheme="minorHAnsi"/>
          <w:b/>
          <w:bCs/>
          <w:sz w:val="22"/>
          <w:szCs w:val="22"/>
        </w:rPr>
        <w:t>Patvirtinu, kad:</w:t>
      </w:r>
    </w:p>
    <w:p w:rsidRPr="00EA15CF" w:rsidR="002E2126" w:rsidP="005D6711" w:rsidRDefault="002E2126" w14:paraId="5C32542E" w14:textId="77777777">
      <w:pPr>
        <w:pStyle w:val="ListParagraph"/>
        <w:numPr>
          <w:ilvl w:val="1"/>
          <w:numId w:val="13"/>
        </w:numPr>
        <w:suppressAutoHyphens/>
        <w:spacing w:after="0" w:line="240" w:lineRule="auto"/>
        <w:ind w:left="0" w:firstLine="567"/>
        <w:jc w:val="both"/>
        <w:rPr>
          <w:rFonts w:cstheme="minorHAnsi"/>
          <w:sz w:val="22"/>
          <w:szCs w:val="22"/>
        </w:rPr>
      </w:pPr>
      <w:r w:rsidRPr="00EA15CF">
        <w:rPr>
          <w:rFonts w:cstheme="minorHAnsi"/>
          <w:sz w:val="22"/>
          <w:szCs w:val="22"/>
        </w:rPr>
        <w:lastRenderedPageBreak/>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 </w:t>
      </w:r>
    </w:p>
    <w:p w:rsidRPr="00EA15CF" w:rsidR="002E2126" w:rsidP="005D6711" w:rsidRDefault="002E2126" w14:paraId="11D440C1" w14:textId="77777777">
      <w:pPr>
        <w:pStyle w:val="ListParagraph"/>
        <w:numPr>
          <w:ilvl w:val="1"/>
          <w:numId w:val="13"/>
        </w:numPr>
        <w:suppressAutoHyphens/>
        <w:spacing w:after="0" w:line="240" w:lineRule="auto"/>
        <w:ind w:left="0" w:firstLine="567"/>
        <w:jc w:val="both"/>
        <w:rPr>
          <w:rFonts w:cstheme="minorHAnsi"/>
          <w:sz w:val="22"/>
          <w:szCs w:val="22"/>
        </w:rPr>
      </w:pPr>
      <w:r w:rsidRPr="00EA15CF">
        <w:rPr>
          <w:rFonts w:cstheme="minorHAnsi"/>
          <w:sz w:val="22"/>
          <w:szCs w:val="22"/>
        </w:rPr>
        <w:t>sutinku su pirkimo dokumentuose nustatytomis sąlygomis ir procedūromis;</w:t>
      </w:r>
    </w:p>
    <w:p w:rsidRPr="00EA15CF" w:rsidR="002E2126" w:rsidP="005D6711" w:rsidRDefault="002E2126" w14:paraId="16C4F000" w14:textId="77777777">
      <w:pPr>
        <w:pStyle w:val="ListParagraph"/>
        <w:numPr>
          <w:ilvl w:val="1"/>
          <w:numId w:val="13"/>
        </w:numPr>
        <w:suppressAutoHyphens/>
        <w:spacing w:after="0" w:line="240" w:lineRule="auto"/>
        <w:ind w:left="0" w:firstLine="567"/>
        <w:jc w:val="both"/>
        <w:rPr>
          <w:rFonts w:cstheme="minorHAnsi"/>
          <w:sz w:val="22"/>
          <w:szCs w:val="22"/>
        </w:rPr>
      </w:pPr>
      <w:r w:rsidRPr="00EA15CF">
        <w:rPr>
          <w:rFonts w:eastAsia="Times New Roman" w:cstheme="minorHAnsi"/>
          <w:sz w:val="22"/>
          <w:szCs w:val="22"/>
          <w:lang w:eastAsia="en-US"/>
        </w:rPr>
        <w:t>siūlomas pirkimo objektas visiškai atitinka pirkimo dokumentuose nurodytus reikalavimus;</w:t>
      </w:r>
    </w:p>
    <w:p w:rsidRPr="00EA15CF" w:rsidR="002E2126" w:rsidP="005D6711" w:rsidRDefault="002E2126" w14:paraId="1C37F935" w14:textId="77777777">
      <w:pPr>
        <w:pStyle w:val="ListParagraph"/>
        <w:numPr>
          <w:ilvl w:val="1"/>
          <w:numId w:val="13"/>
        </w:numPr>
        <w:suppressAutoHyphens/>
        <w:spacing w:after="0" w:line="240" w:lineRule="auto"/>
        <w:ind w:left="0" w:firstLine="567"/>
        <w:jc w:val="both"/>
        <w:rPr>
          <w:rFonts w:cstheme="minorHAnsi"/>
          <w:sz w:val="22"/>
          <w:szCs w:val="22"/>
        </w:rPr>
      </w:pPr>
      <w:r w:rsidRPr="00EA15CF">
        <w:rPr>
          <w:rFonts w:cstheme="minorHAnsi"/>
          <w:sz w:val="22"/>
          <w:szCs w:val="22"/>
        </w:rPr>
        <w:t>pasiūlymo dokumentuose pateikti duomenys ir informacija yra teisinga ir apima viską, ko reikia tinkamam sutarties įvykdymui;</w:t>
      </w:r>
    </w:p>
    <w:p w:rsidRPr="00EA15CF" w:rsidR="002E2126" w:rsidP="005D6711" w:rsidRDefault="002E2126" w14:paraId="2A602B7D" w14:textId="7C4306AB">
      <w:pPr>
        <w:pStyle w:val="ListParagraph"/>
        <w:numPr>
          <w:ilvl w:val="1"/>
          <w:numId w:val="13"/>
        </w:numPr>
        <w:tabs>
          <w:tab w:val="left" w:pos="567"/>
        </w:tabs>
        <w:suppressAutoHyphens/>
        <w:spacing w:after="0" w:line="240" w:lineRule="auto"/>
        <w:ind w:left="0" w:firstLine="567"/>
        <w:jc w:val="both"/>
        <w:rPr>
          <w:rFonts w:eastAsia="Times New Roman" w:cstheme="minorHAnsi"/>
          <w:sz w:val="22"/>
          <w:szCs w:val="22"/>
          <w:lang w:eastAsia="en-US"/>
        </w:rPr>
      </w:pPr>
      <w:r w:rsidRPr="00EA15CF">
        <w:rPr>
          <w:rFonts w:cstheme="minorHAnsi"/>
          <w:sz w:val="22"/>
          <w:szCs w:val="22"/>
        </w:rPr>
        <w:t>kartu su ūkio subjektais, kurių pajėgumais remiamės, atitinkame priede „</w:t>
      </w:r>
      <w:r w:rsidRPr="00EA15CF">
        <w:rPr>
          <w:rFonts w:eastAsia="Calibri" w:cstheme="minorHAnsi"/>
          <w:sz w:val="22"/>
          <w:szCs w:val="22"/>
        </w:rPr>
        <w:t>Tiekėjų kvalifikacijos reikalavimai ir reikalaujami kokybės bei aplinkos apsaugos vadybos sistemų standartai</w:t>
      </w:r>
      <w:r w:rsidRPr="00EA15CF">
        <w:rPr>
          <w:rFonts w:cstheme="minorHAnsi"/>
          <w:sz w:val="22"/>
          <w:szCs w:val="22"/>
        </w:rPr>
        <w:t xml:space="preserve">“ nustatytus kvalifikacijos reikalavimus (jei tokie nustatyti). </w:t>
      </w:r>
      <w:r w:rsidRPr="00EA15CF">
        <w:rPr>
          <w:rFonts w:eastAsia="Times New Roman" w:cstheme="minorHAnsi"/>
          <w:sz w:val="22"/>
          <w:szCs w:val="22"/>
          <w:lang w:eastAsia="en-US"/>
        </w:rPr>
        <w:t>Jeigu kvalifikacija dėl teisės verstis atitinkama veikla nebuvo tikrinama arba tikrinama ne visa apimtimi, įsipareigojame perkančiajai organizacijai, kad sutartį vykdys tik tokią teisę turintys asmenys;</w:t>
      </w:r>
    </w:p>
    <w:p w:rsidRPr="00EA15CF" w:rsidR="009C0664" w:rsidP="005D6711" w:rsidRDefault="002E2126" w14:paraId="4BD739FA" w14:textId="77777777">
      <w:pPr>
        <w:pStyle w:val="ListParagraph"/>
        <w:numPr>
          <w:ilvl w:val="1"/>
          <w:numId w:val="13"/>
        </w:numPr>
        <w:suppressAutoHyphens/>
        <w:spacing w:after="0" w:line="240" w:lineRule="auto"/>
        <w:ind w:left="0" w:firstLine="567"/>
        <w:jc w:val="both"/>
        <w:rPr>
          <w:rFonts w:eastAsia="Times New Roman"/>
          <w:sz w:val="22"/>
          <w:szCs w:val="22"/>
          <w:lang w:eastAsia="en-US"/>
        </w:rPr>
      </w:pPr>
      <w:r w:rsidRPr="00EA15CF">
        <w:rPr>
          <w:rFonts w:eastAsia="Calibri"/>
          <w:sz w:val="22"/>
          <w:szCs w:val="22"/>
          <w:lang w:eastAsia="zh-CN"/>
        </w:rPr>
        <w:t>Deklaruojame, kad nei pasiūlymo pateikimo metu, nei sutarties vykdymo metu dalyvis (kiekvienas tiekėjų grupės narys), jo pasitelkti asmenys (subtiekėjai, ūkio subjektai, kurių pajėgumais remiamasi), dalyvio siūlomos prekės (įskaitant jų sudedamąsias dalis, pakuotes), šių prekių gamintojai, paslaugos ir jas teikiantys subjektai, taip pat dalyvio ir visų nurodytų subjektų kontroliuojantys asmenys nekelia ir nekels grėsmės nacionaliniam saugumui, kaip tai apibrėžta Viešųjų pirkimų įstatymo 45 straipsnio 2</w:t>
      </w:r>
      <w:r w:rsidRPr="00EA15CF">
        <w:rPr>
          <w:rFonts w:eastAsia="Calibri"/>
          <w:sz w:val="22"/>
          <w:szCs w:val="22"/>
          <w:vertAlign w:val="superscript"/>
          <w:lang w:eastAsia="zh-CN"/>
        </w:rPr>
        <w:t>1</w:t>
      </w:r>
      <w:r w:rsidRPr="00EA15CF">
        <w:rPr>
          <w:rFonts w:eastAsia="Calibri"/>
          <w:sz w:val="22"/>
          <w:szCs w:val="22"/>
          <w:lang w:eastAsia="zh-CN"/>
        </w:rPr>
        <w:t xml:space="preserve"> </w:t>
      </w:r>
      <w:r w:rsidRPr="00EA15CF" w:rsidR="009C0664">
        <w:rPr>
          <w:rFonts w:eastAsia="Calibri"/>
          <w:sz w:val="22"/>
          <w:szCs w:val="22"/>
          <w:lang w:eastAsia="zh-CN"/>
        </w:rPr>
        <w:t xml:space="preserve">dalies </w:t>
      </w:r>
      <w:r w:rsidRPr="00EA15CF" w:rsidR="009C0664">
        <w:rPr>
          <w:sz w:val="22"/>
          <w:szCs w:val="22"/>
        </w:rPr>
        <w:t>1, 2, 3 ir 6 dalyje</w:t>
      </w:r>
      <w:r w:rsidRPr="00EA15CF">
        <w:rPr>
          <w:rFonts w:eastAsia="Calibri"/>
          <w:sz w:val="22"/>
          <w:szCs w:val="22"/>
          <w:lang w:eastAsia="zh-CN"/>
        </w:rPr>
        <w:t>;</w:t>
      </w:r>
    </w:p>
    <w:p w:rsidRPr="00EA15CF" w:rsidR="006B06CA" w:rsidP="009563B5" w:rsidRDefault="003C15DF" w14:paraId="0944CDF8" w14:textId="4EF944F5">
      <w:pPr>
        <w:pStyle w:val="ListParagraph"/>
        <w:numPr>
          <w:ilvl w:val="1"/>
          <w:numId w:val="13"/>
        </w:numPr>
        <w:suppressAutoHyphens/>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Patvirtinu</w:t>
      </w:r>
      <w:r w:rsidRPr="00EA15CF" w:rsidR="000874BC">
        <w:rPr>
          <w:rFonts w:eastAsia="Times New Roman" w:cstheme="minorHAnsi"/>
          <w:sz w:val="22"/>
          <w:szCs w:val="22"/>
          <w:lang w:eastAsia="en-US"/>
        </w:rPr>
        <w:t xml:space="preserve">, </w:t>
      </w:r>
      <w:r w:rsidRPr="00EA15CF" w:rsidR="006B06CA">
        <w:rPr>
          <w:rFonts w:eastAsia="Times New Roman" w:cstheme="minorHAnsi"/>
          <w:color w:val="000000"/>
          <w:sz w:val="22"/>
          <w:szCs w:val="22"/>
        </w:rPr>
        <w:t>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rsidRPr="00EA15CF" w:rsidR="006B06CA" w:rsidP="009563B5" w:rsidRDefault="006B06CA" w14:paraId="2F9E5153" w14:textId="77777777">
      <w:pPr>
        <w:spacing w:after="0" w:line="240" w:lineRule="auto"/>
        <w:ind w:firstLine="567"/>
        <w:jc w:val="both"/>
        <w:rPr>
          <w:rFonts w:eastAsia="Times New Roman" w:cstheme="minorHAnsi"/>
          <w:color w:val="000000"/>
          <w:sz w:val="22"/>
          <w:szCs w:val="22"/>
        </w:rPr>
      </w:pPr>
      <w:r w:rsidRPr="00EA15CF">
        <w:rPr>
          <w:rFonts w:eastAsia="Times New Roman" w:cstheme="minorHAnsi"/>
          <w:color w:val="000000" w:themeColor="text1"/>
          <w:sz w:val="22"/>
          <w:szCs w:val="22"/>
        </w:rPr>
        <w:t xml:space="preserve">(a) mano atstovaujamas </w:t>
      </w:r>
      <w:r w:rsidRPr="00EA15CF">
        <w:rPr>
          <w:rFonts w:eastAsia="Times New Roman" w:cstheme="minorHAnsi"/>
          <w:color w:val="000000"/>
          <w:sz w:val="22"/>
          <w:szCs w:val="22"/>
        </w:rPr>
        <w:t>tiekėjas/subtiekėjas</w:t>
      </w:r>
      <w:r w:rsidRPr="00EA15CF" w:rsidDel="006157AF">
        <w:rPr>
          <w:rFonts w:eastAsia="Times New Roman" w:cstheme="minorHAnsi"/>
          <w:color w:val="000000" w:themeColor="text1"/>
          <w:sz w:val="22"/>
          <w:szCs w:val="22"/>
        </w:rPr>
        <w:t xml:space="preserve"> </w:t>
      </w:r>
      <w:r w:rsidRPr="00EA15CF">
        <w:rPr>
          <w:rFonts w:eastAsia="Times New Roman" w:cstheme="minorHAnsi"/>
          <w:color w:val="000000" w:themeColor="text1"/>
          <w:sz w:val="22"/>
          <w:szCs w:val="22"/>
        </w:rPr>
        <w:t>(ir nė vienas iš tiekėjų grupės narių) nėra Rusijos pilietis arba Rusijoje įsisteigęs fizinis ar juridinis asmuo, subjektas ar įstaiga;</w:t>
      </w:r>
    </w:p>
    <w:p w:rsidRPr="00EA15CF" w:rsidR="006B06CA" w:rsidP="009563B5" w:rsidRDefault="006B06CA" w14:paraId="67A2B9C3" w14:textId="77777777">
      <w:pPr>
        <w:spacing w:after="0" w:line="240" w:lineRule="auto"/>
        <w:ind w:firstLine="567"/>
        <w:jc w:val="both"/>
        <w:rPr>
          <w:rFonts w:eastAsia="Times New Roman" w:cstheme="minorHAnsi"/>
          <w:color w:val="000000"/>
          <w:sz w:val="22"/>
          <w:szCs w:val="22"/>
        </w:rPr>
      </w:pPr>
      <w:r w:rsidRPr="00EA15CF">
        <w:rPr>
          <w:rFonts w:eastAsia="Times New Roman" w:cstheme="minorHAnsi"/>
          <w:color w:val="000000" w:themeColor="text1"/>
          <w:sz w:val="22"/>
          <w:szCs w:val="22"/>
        </w:rPr>
        <w:t xml:space="preserve">(b) mano atstovaujamas </w:t>
      </w:r>
      <w:r w:rsidRPr="00EA15CF">
        <w:rPr>
          <w:rFonts w:eastAsia="Times New Roman" w:cstheme="minorHAnsi"/>
          <w:color w:val="000000"/>
          <w:sz w:val="22"/>
          <w:szCs w:val="22"/>
        </w:rPr>
        <w:t>tiekėjas/subtiekėjas</w:t>
      </w:r>
      <w:r w:rsidRPr="00EA15CF" w:rsidDel="006157AF">
        <w:rPr>
          <w:rFonts w:eastAsia="Times New Roman" w:cstheme="minorHAnsi"/>
          <w:color w:val="000000" w:themeColor="text1"/>
          <w:sz w:val="22"/>
          <w:szCs w:val="22"/>
        </w:rPr>
        <w:t xml:space="preserve"> </w:t>
      </w:r>
      <w:r w:rsidRPr="00EA15CF">
        <w:rPr>
          <w:rFonts w:eastAsia="Times New Roman" w:cstheme="minorHAnsi"/>
          <w:color w:val="000000" w:themeColor="text1"/>
          <w:sz w:val="22"/>
          <w:szCs w:val="22"/>
        </w:rPr>
        <w:t>(ir nė vienas iš tiekėjų grupės narių) nėra juridinis asmuo, subjektas ar įstaiga, kurio nuosavybės teisės tiesiogiai ar netiesiogiai daugiau kaip 50 % priklauso šios dalies a) punkte nurodytam subjektui;</w:t>
      </w:r>
    </w:p>
    <w:p w:rsidRPr="00EA15CF" w:rsidR="006B06CA" w:rsidP="009563B5" w:rsidRDefault="006B06CA" w14:paraId="68BD5B28" w14:textId="77777777">
      <w:pPr>
        <w:spacing w:after="0" w:line="240" w:lineRule="auto"/>
        <w:ind w:firstLine="567"/>
        <w:jc w:val="both"/>
        <w:rPr>
          <w:rFonts w:eastAsia="Times New Roman" w:cstheme="minorHAnsi"/>
          <w:color w:val="000000"/>
          <w:sz w:val="22"/>
          <w:szCs w:val="22"/>
        </w:rPr>
      </w:pPr>
      <w:r w:rsidRPr="00EA15CF">
        <w:rPr>
          <w:rFonts w:eastAsia="Times New Roman" w:cstheme="minorHAnsi"/>
          <w:color w:val="000000"/>
          <w:sz w:val="22"/>
          <w:szCs w:val="22"/>
        </w:rPr>
        <w:t>(c) nei aš, nei mano atstovaujama bendrovė nėra fizinis ar juridinis asmuo, subjektas ar įstaiga, veikianti a) arba b) punkte nurodyto subjekto vardu ar jo nurodymu;</w:t>
      </w:r>
    </w:p>
    <w:p w:rsidRPr="00EA15CF" w:rsidR="00CE51CD" w:rsidP="009563B5" w:rsidRDefault="006B06CA" w14:paraId="72371C6B" w14:textId="435F0E42">
      <w:pPr>
        <w:pStyle w:val="ListParagraph"/>
        <w:suppressAutoHyphens/>
        <w:spacing w:after="0" w:line="240" w:lineRule="auto"/>
        <w:ind w:left="0" w:firstLine="567"/>
        <w:jc w:val="both"/>
        <w:rPr>
          <w:rFonts w:eastAsia="Times New Roman" w:cstheme="minorHAnsi"/>
          <w:color w:val="000000"/>
          <w:sz w:val="22"/>
          <w:szCs w:val="22"/>
        </w:rPr>
      </w:pPr>
      <w:r w:rsidRPr="00EA15CF">
        <w:rPr>
          <w:rFonts w:eastAsia="Times New Roman" w:cstheme="minorHAnsi"/>
          <w:color w:val="000000"/>
          <w:sz w:val="22"/>
          <w:szCs w:val="22"/>
        </w:rPr>
        <w:t>(d) a)-c) punktuose išvardyti subjektai nedalyvauja subtiekėjais, tiekėjais ar subjektais, kurių pajėgumais remiasi mano atstovaujamas tiekėjas, tais atvejais kai jiems tenka daugiau kaip 10 % sutarties vertės.</w:t>
      </w:r>
    </w:p>
    <w:p w:rsidRPr="00EA15CF" w:rsidR="002E2126" w:rsidP="005D6711" w:rsidRDefault="002E2126" w14:paraId="7EFCD7C8" w14:textId="77777777">
      <w:pPr>
        <w:pStyle w:val="ListParagraph"/>
        <w:numPr>
          <w:ilvl w:val="1"/>
          <w:numId w:val="13"/>
        </w:numPr>
        <w:suppressAutoHyphens/>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Pasiūlymas galioja iki pirkimo dokumentuose nurodyto termino pabaigos;</w:t>
      </w:r>
    </w:p>
    <w:p w:rsidRPr="00EA15CF" w:rsidR="009563B5" w:rsidP="009563B5" w:rsidRDefault="002E2126" w14:paraId="3A93FEAD" w14:textId="76C5E004">
      <w:pPr>
        <w:pStyle w:val="ListParagraph"/>
        <w:numPr>
          <w:ilvl w:val="1"/>
          <w:numId w:val="13"/>
        </w:numPr>
        <w:suppressAutoHyphens/>
        <w:spacing w:after="0" w:line="240" w:lineRule="auto"/>
        <w:ind w:left="0" w:firstLine="567"/>
        <w:jc w:val="both"/>
        <w:rPr>
          <w:rFonts w:eastAsia="Times New Roman" w:cstheme="minorHAnsi"/>
          <w:sz w:val="22"/>
          <w:szCs w:val="22"/>
          <w:lang w:eastAsia="en-US"/>
        </w:rPr>
      </w:pPr>
      <w:r w:rsidRPr="00EA15CF">
        <w:rPr>
          <w:rFonts w:eastAsia="Times New Roman" w:cstheme="minorHAnsi"/>
          <w:sz w:val="22"/>
          <w:szCs w:val="22"/>
          <w:lang w:eastAsia="en-US"/>
        </w:rPr>
        <w:t>Užtikriname pasiūlymo galiojimą pirkimo dokumentuose nurodytomis sąlygomis:</w:t>
      </w:r>
    </w:p>
    <w:tbl>
      <w:tblPr>
        <w:tblStyle w:val="TableGrid"/>
        <w:tblW w:w="0" w:type="auto"/>
        <w:tblInd w:w="567"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3005"/>
      </w:tblGrid>
      <w:tr w:rsidRPr="00EA15CF" w:rsidR="002E2126" w14:paraId="2A01EBD3" w14:textId="77777777">
        <w:tc>
          <w:tcPr>
            <w:tcW w:w="13562" w:type="dxa"/>
          </w:tcPr>
          <w:p w:rsidRPr="00EA15CF" w:rsidR="002E2126" w:rsidRDefault="002E2126" w14:paraId="22EAEFE5" w14:textId="77777777">
            <w:pPr>
              <w:pStyle w:val="ListParagraph"/>
              <w:suppressAutoHyphens/>
              <w:ind w:left="0"/>
              <w:jc w:val="both"/>
              <w:rPr>
                <w:rFonts w:eastAsia="Times New Roman" w:asciiTheme="minorHAnsi" w:cstheme="minorHAnsi"/>
                <w:sz w:val="22"/>
                <w:szCs w:val="22"/>
              </w:rPr>
            </w:pPr>
          </w:p>
        </w:tc>
      </w:tr>
      <w:tr w:rsidRPr="00EA15CF" w:rsidR="002E2126" w14:paraId="4D1265B9" w14:textId="77777777">
        <w:tc>
          <w:tcPr>
            <w:tcW w:w="13562" w:type="dxa"/>
          </w:tcPr>
          <w:p w:rsidRPr="00EA15CF" w:rsidR="002E2126" w:rsidRDefault="002E2126" w14:paraId="26C0CA02" w14:textId="77777777">
            <w:pPr>
              <w:pStyle w:val="ListParagraph"/>
              <w:suppressAutoHyphens/>
              <w:ind w:left="0"/>
              <w:jc w:val="both"/>
              <w:rPr>
                <w:rFonts w:eastAsia="Times New Roman" w:asciiTheme="minorHAnsi" w:cstheme="minorHAnsi"/>
                <w:sz w:val="22"/>
                <w:szCs w:val="22"/>
                <w:vertAlign w:val="superscript"/>
              </w:rPr>
            </w:pPr>
            <w:r w:rsidRPr="00EA15CF">
              <w:rPr>
                <w:rFonts w:eastAsia="Times New Roman" w:asciiTheme="minorHAnsi" w:cstheme="minorHAnsi"/>
                <w:sz w:val="22"/>
                <w:szCs w:val="22"/>
                <w:vertAlign w:val="superscript"/>
              </w:rPr>
              <w:t>(nurodyti užtikrinimo būdą)</w:t>
            </w:r>
          </w:p>
        </w:tc>
      </w:tr>
    </w:tbl>
    <w:p w:rsidRPr="00EA15CF" w:rsidR="002E2126" w:rsidP="002E2126" w:rsidRDefault="002E2126" w14:paraId="55D5507C" w14:textId="77777777">
      <w:pPr>
        <w:pStyle w:val="ListParagraph"/>
        <w:suppressAutoHyphens/>
        <w:spacing w:after="0" w:line="240" w:lineRule="auto"/>
        <w:ind w:left="567"/>
        <w:jc w:val="both"/>
        <w:rPr>
          <w:rFonts w:eastAsia="Times New Roman" w:cstheme="minorHAnsi"/>
          <w:sz w:val="22"/>
          <w:szCs w:val="22"/>
          <w:lang w:eastAsia="en-US"/>
        </w:rPr>
      </w:pPr>
    </w:p>
    <w:p w:rsidRPr="00EA15CF" w:rsidR="002E2126" w:rsidP="002E2126" w:rsidRDefault="002E2126" w14:paraId="737D7C8F" w14:textId="77777777">
      <w:pPr>
        <w:suppressAutoHyphens/>
        <w:spacing w:after="0" w:line="240" w:lineRule="auto"/>
        <w:ind w:right="-2"/>
        <w:jc w:val="both"/>
        <w:rPr>
          <w:rFonts w:eastAsia="Times New Roman" w:cstheme="minorHAnsi"/>
          <w:sz w:val="22"/>
          <w:szCs w:val="22"/>
          <w:lang w:eastAsia="en-US"/>
        </w:rPr>
      </w:pPr>
    </w:p>
    <w:p w:rsidRPr="00EA15CF" w:rsidR="002E2126" w:rsidP="002E2126" w:rsidRDefault="002E2126" w14:paraId="30208026" w14:textId="77777777">
      <w:pPr>
        <w:suppressAutoHyphens/>
        <w:spacing w:after="0" w:line="240" w:lineRule="auto"/>
        <w:ind w:right="-2"/>
        <w:jc w:val="both"/>
        <w:rPr>
          <w:rFonts w:eastAsia="Times New Roman" w:cstheme="minorHAnsi"/>
          <w:color w:val="00B050"/>
          <w:sz w:val="22"/>
          <w:szCs w:val="22"/>
          <w:lang w:eastAsia="en-US"/>
        </w:rPr>
      </w:pPr>
    </w:p>
    <w:tbl>
      <w:tblPr>
        <w:tblW w:w="1361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889"/>
        <w:gridCol w:w="1645"/>
        <w:gridCol w:w="2880"/>
        <w:gridCol w:w="1089"/>
        <w:gridCol w:w="4110"/>
      </w:tblGrid>
      <w:tr w:rsidRPr="00EA15CF" w:rsidR="00EC7FBA" w:rsidTr="00D37642" w14:paraId="79AA5F34" w14:textId="77777777">
        <w:trPr>
          <w:trHeight w:val="186"/>
        </w:trPr>
        <w:tc>
          <w:tcPr>
            <w:tcW w:w="3889" w:type="dxa"/>
            <w:tcBorders>
              <w:top w:val="single" w:color="auto" w:sz="4" w:space="0"/>
              <w:left w:val="nil"/>
              <w:bottom w:val="nil"/>
              <w:right w:val="nil"/>
            </w:tcBorders>
            <w:hideMark/>
          </w:tcPr>
          <w:p w:rsidRPr="00EA15CF" w:rsidR="002E2126" w:rsidRDefault="002E2126" w14:paraId="69E0F191" w14:textId="77777777">
            <w:pPr>
              <w:suppressAutoHyphens/>
              <w:spacing w:after="0" w:line="240" w:lineRule="auto"/>
              <w:ind w:right="-2"/>
              <w:jc w:val="both"/>
              <w:rPr>
                <w:rFonts w:eastAsia="Times New Roman" w:cstheme="minorHAnsi"/>
                <w:sz w:val="22"/>
                <w:szCs w:val="22"/>
                <w:vertAlign w:val="superscript"/>
                <w:lang w:eastAsia="en-US"/>
              </w:rPr>
            </w:pPr>
            <w:r w:rsidRPr="00EA15CF">
              <w:rPr>
                <w:rFonts w:eastAsia="Times New Roman" w:cstheme="minorHAnsi"/>
                <w:i/>
                <w:sz w:val="22"/>
                <w:szCs w:val="22"/>
                <w:vertAlign w:val="superscript"/>
                <w:lang w:eastAsia="en-US"/>
              </w:rPr>
              <w:t>(Tiekėjo arba jo įgalioto asmens pareigų pavadinimas)</w:t>
            </w:r>
          </w:p>
        </w:tc>
        <w:tc>
          <w:tcPr>
            <w:tcW w:w="1645" w:type="dxa"/>
            <w:tcBorders>
              <w:top w:val="nil"/>
              <w:left w:val="nil"/>
              <w:bottom w:val="nil"/>
              <w:right w:val="nil"/>
            </w:tcBorders>
          </w:tcPr>
          <w:p w:rsidRPr="00EA15CF" w:rsidR="002E2126" w:rsidRDefault="002E2126" w14:paraId="75A0379E" w14:textId="77777777">
            <w:pPr>
              <w:suppressAutoHyphens/>
              <w:spacing w:after="0" w:line="240" w:lineRule="auto"/>
              <w:ind w:right="-2"/>
              <w:jc w:val="both"/>
              <w:rPr>
                <w:rFonts w:eastAsia="Times New Roman" w:cstheme="minorHAnsi"/>
                <w:sz w:val="22"/>
                <w:szCs w:val="22"/>
                <w:vertAlign w:val="superscript"/>
                <w:lang w:eastAsia="en-US"/>
              </w:rPr>
            </w:pPr>
          </w:p>
        </w:tc>
        <w:tc>
          <w:tcPr>
            <w:tcW w:w="2880" w:type="dxa"/>
            <w:tcBorders>
              <w:top w:val="single" w:color="auto" w:sz="4" w:space="0"/>
              <w:left w:val="nil"/>
              <w:bottom w:val="nil"/>
              <w:right w:val="nil"/>
            </w:tcBorders>
          </w:tcPr>
          <w:p w:rsidRPr="00EA15CF" w:rsidR="002E2126" w:rsidRDefault="002E2126" w14:paraId="1E82907A" w14:textId="77777777">
            <w:pPr>
              <w:suppressAutoHyphens/>
              <w:spacing w:after="0" w:line="240" w:lineRule="auto"/>
              <w:ind w:right="-2"/>
              <w:jc w:val="both"/>
              <w:rPr>
                <w:rFonts w:eastAsia="Times New Roman" w:cstheme="minorHAnsi"/>
                <w:sz w:val="22"/>
                <w:szCs w:val="22"/>
                <w:vertAlign w:val="superscript"/>
                <w:lang w:eastAsia="en-US"/>
              </w:rPr>
            </w:pPr>
          </w:p>
        </w:tc>
        <w:tc>
          <w:tcPr>
            <w:tcW w:w="1089" w:type="dxa"/>
            <w:tcBorders>
              <w:top w:val="nil"/>
              <w:left w:val="nil"/>
              <w:bottom w:val="nil"/>
              <w:right w:val="nil"/>
            </w:tcBorders>
          </w:tcPr>
          <w:p w:rsidRPr="00EA15CF" w:rsidR="002E2126" w:rsidRDefault="002E2126" w14:paraId="11ED5757" w14:textId="77777777">
            <w:pPr>
              <w:suppressAutoHyphens/>
              <w:spacing w:after="0" w:line="240" w:lineRule="auto"/>
              <w:ind w:right="-2"/>
              <w:jc w:val="both"/>
              <w:rPr>
                <w:rFonts w:eastAsia="Times New Roman" w:cstheme="minorHAnsi"/>
                <w:sz w:val="22"/>
                <w:szCs w:val="22"/>
                <w:vertAlign w:val="superscript"/>
                <w:lang w:eastAsia="en-US"/>
              </w:rPr>
            </w:pPr>
          </w:p>
        </w:tc>
        <w:tc>
          <w:tcPr>
            <w:tcW w:w="4110" w:type="dxa"/>
            <w:tcBorders>
              <w:top w:val="single" w:color="auto" w:sz="4" w:space="0"/>
              <w:left w:val="nil"/>
              <w:bottom w:val="nil"/>
              <w:right w:val="nil"/>
            </w:tcBorders>
            <w:hideMark/>
          </w:tcPr>
          <w:p w:rsidRPr="00EA15CF" w:rsidR="002E2126" w:rsidRDefault="002E2126" w14:paraId="593C4EDD" w14:textId="77777777">
            <w:pPr>
              <w:suppressAutoHyphens/>
              <w:spacing w:after="0" w:line="240" w:lineRule="auto"/>
              <w:ind w:right="-2"/>
              <w:jc w:val="both"/>
              <w:rPr>
                <w:rFonts w:eastAsia="Times New Roman" w:cstheme="minorHAnsi"/>
                <w:sz w:val="22"/>
                <w:szCs w:val="22"/>
                <w:vertAlign w:val="superscript"/>
                <w:lang w:eastAsia="en-US"/>
              </w:rPr>
            </w:pPr>
            <w:r w:rsidRPr="00EA15CF">
              <w:rPr>
                <w:rFonts w:eastAsia="Times New Roman" w:cstheme="minorHAnsi"/>
                <w:i/>
                <w:sz w:val="22"/>
                <w:szCs w:val="22"/>
                <w:vertAlign w:val="superscript"/>
                <w:lang w:eastAsia="en-US"/>
              </w:rPr>
              <w:t>(Vardas, pavardė)</w:t>
            </w:r>
          </w:p>
        </w:tc>
      </w:tr>
    </w:tbl>
    <w:p w:rsidRPr="00EA15CF" w:rsidR="002E2126" w:rsidP="002E2126" w:rsidRDefault="002E2126" w14:paraId="181355D0" w14:textId="5466CC45">
      <w:pPr>
        <w:jc w:val="center"/>
        <w:rPr>
          <w:rFonts w:cstheme="minorHAnsi"/>
          <w:color w:val="7030A0"/>
          <w:sz w:val="22"/>
          <w:szCs w:val="22"/>
        </w:rPr>
        <w:sectPr w:rsidRPr="00EA15CF" w:rsidR="002E2126" w:rsidSect="0073543E">
          <w:pgSz w:w="15840" w:h="12240" w:orient="landscape"/>
          <w:pgMar w:top="1701" w:right="1134" w:bottom="567" w:left="1134" w:header="720" w:footer="720" w:gutter="0"/>
          <w:cols w:space="720"/>
          <w:titlePg/>
          <w:docGrid w:linePitch="360"/>
        </w:sectPr>
      </w:pPr>
      <w:r w:rsidRPr="00EA15CF">
        <w:rPr>
          <w:rFonts w:cstheme="minorHAnsi"/>
          <w:sz w:val="22"/>
          <w:szCs w:val="22"/>
        </w:rPr>
        <w:t>__________</w:t>
      </w:r>
    </w:p>
    <w:p w:rsidRPr="00EA15CF" w:rsidR="002E2126" w:rsidP="004417F5" w:rsidRDefault="002E2126" w14:paraId="4692311A" w14:textId="77777777">
      <w:pPr>
        <w:rPr>
          <w:rFonts w:cstheme="minorHAnsi"/>
          <w:b/>
          <w:bCs/>
          <w:smallCaps/>
          <w:sz w:val="22"/>
          <w:szCs w:val="22"/>
        </w:rPr>
      </w:pPr>
    </w:p>
    <w:p w:rsidRPr="00EA15CF" w:rsidR="00D33821" w:rsidP="00D33821" w:rsidRDefault="00D33821" w14:paraId="70CE8D28" w14:textId="77777777">
      <w:pPr>
        <w:pStyle w:val="Heading2"/>
        <w:ind w:left="5103"/>
        <w:rPr>
          <w:rFonts w:eastAsia="Calibri" w:asciiTheme="minorHAnsi" w:hAnsiTheme="minorHAnsi" w:cstheme="minorHAnsi"/>
          <w:color w:val="auto"/>
          <w:sz w:val="22"/>
          <w:szCs w:val="22"/>
        </w:rPr>
      </w:pPr>
      <w:bookmarkStart w:name="_Ref39484039" w:id="80"/>
      <w:bookmarkStart w:name="_Ref40278562" w:id="81"/>
      <w:bookmarkStart w:name="_Toc190416450" w:id="82"/>
      <w:bookmarkStart w:name="_Ref38285444" w:id="83"/>
      <w:bookmarkStart w:name="_Ref38291496" w:id="84"/>
      <w:bookmarkStart w:name="_Toc190416445" w:id="85"/>
      <w:bookmarkStart w:name="_Toc235771257" w:id="86"/>
      <w:r w:rsidRPr="00EA15CF">
        <w:rPr>
          <w:rFonts w:eastAsia="Calibri" w:asciiTheme="minorHAnsi" w:hAnsiTheme="minorHAnsi" w:cstheme="minorHAnsi"/>
          <w:color w:val="auto"/>
          <w:sz w:val="22"/>
          <w:szCs w:val="22"/>
        </w:rPr>
        <w:t>Pirkimo sąlygų 4 priedas „Pasiūlymų vertinimo kriterijai ir sąlygos“</w:t>
      </w:r>
      <w:bookmarkEnd w:id="80"/>
      <w:bookmarkEnd w:id="81"/>
      <w:bookmarkEnd w:id="82"/>
      <w:bookmarkEnd w:id="86"/>
    </w:p>
    <w:p w:rsidRPr="00EA15CF" w:rsidR="00D33821" w:rsidP="00D33821" w:rsidRDefault="00D33821" w14:paraId="3F0A2DFE" w14:textId="77777777">
      <w:pPr>
        <w:jc w:val="center"/>
        <w:rPr>
          <w:rFonts w:cstheme="minorHAnsi"/>
          <w:b/>
          <w:sz w:val="22"/>
          <w:szCs w:val="22"/>
        </w:rPr>
      </w:pPr>
    </w:p>
    <w:p w:rsidRPr="00EA15CF" w:rsidR="00D33821" w:rsidP="00D33821" w:rsidRDefault="00D33821" w14:paraId="049349DC" w14:textId="77777777">
      <w:pPr>
        <w:pStyle w:val="Subtitle"/>
        <w:jc w:val="center"/>
        <w:rPr>
          <w:rFonts w:cstheme="minorHAnsi"/>
          <w:bCs/>
          <w:smallCaps/>
          <w:sz w:val="22"/>
          <w:szCs w:val="22"/>
        </w:rPr>
      </w:pPr>
      <w:r w:rsidRPr="00EA15CF">
        <w:rPr>
          <w:rFonts w:cstheme="minorHAnsi"/>
          <w:sz w:val="22"/>
          <w:szCs w:val="22"/>
        </w:rPr>
        <w:t>PASIŪLYMŲ VERTINIMO KRITERIJAI ir Sąlygos</w:t>
      </w:r>
    </w:p>
    <w:p w:rsidRPr="00EA15CF" w:rsidR="00D33821" w:rsidP="00D33821" w:rsidRDefault="00D33821" w14:paraId="21853592" w14:textId="77777777">
      <w:pPr>
        <w:spacing w:line="240" w:lineRule="auto"/>
        <w:ind w:left="7314"/>
        <w:rPr>
          <w:rFonts w:cstheme="minorHAnsi"/>
          <w:sz w:val="22"/>
          <w:szCs w:val="22"/>
        </w:rPr>
      </w:pPr>
    </w:p>
    <w:p w:rsidRPr="00EA15CF" w:rsidR="001B2714" w:rsidP="001B2714" w:rsidRDefault="001B2714" w14:paraId="2961A131" w14:textId="0EA99C2C">
      <w:pPr>
        <w:suppressAutoHyphens/>
        <w:spacing w:after="0" w:line="240" w:lineRule="auto"/>
        <w:ind w:firstLine="567"/>
        <w:jc w:val="both"/>
        <w:rPr>
          <w:rFonts w:eastAsia="Times New Roman"/>
          <w:sz w:val="22"/>
          <w:szCs w:val="22"/>
          <w:lang w:eastAsia="en-US"/>
        </w:rPr>
      </w:pPr>
      <w:r w:rsidRPr="00EA15CF">
        <w:rPr>
          <w:rFonts w:eastAsia="Times New Roman"/>
          <w:sz w:val="22"/>
          <w:szCs w:val="22"/>
          <w:lang w:eastAsia="en-US"/>
        </w:rPr>
        <w:t>1.</w:t>
      </w:r>
      <w:r w:rsidRPr="00EA15CF" w:rsidR="007C396E">
        <w:rPr>
          <w:rFonts w:eastAsia="Times New Roman"/>
          <w:sz w:val="22"/>
          <w:szCs w:val="22"/>
          <w:lang w:eastAsia="en-US"/>
        </w:rPr>
        <w:t xml:space="preserve"> </w:t>
      </w:r>
      <w:r w:rsidRPr="00EA15CF">
        <w:rPr>
          <w:rFonts w:eastAsia="Times New Roman"/>
          <w:sz w:val="22"/>
          <w:szCs w:val="22"/>
          <w:lang w:eastAsia="en-US"/>
        </w:rPr>
        <w:t xml:space="preserve">Šiame pirkime ekonomiškai naudingiausias pasiūlymas bus išrenkamas pagal </w:t>
      </w:r>
      <w:r w:rsidRPr="00EA15CF" w:rsidR="00074A76">
        <w:rPr>
          <w:rFonts w:eastAsia="Times New Roman"/>
          <w:sz w:val="22"/>
          <w:szCs w:val="22"/>
          <w:lang w:eastAsia="en-US"/>
        </w:rPr>
        <w:t>kainą.</w:t>
      </w:r>
    </w:p>
    <w:p w:rsidRPr="00EA15CF" w:rsidR="00D33821" w:rsidP="001B2714" w:rsidRDefault="001B2714" w14:paraId="7E484796" w14:textId="1E7863DE">
      <w:pPr>
        <w:suppressAutoHyphens/>
        <w:spacing w:after="0" w:line="240" w:lineRule="auto"/>
        <w:ind w:firstLine="567"/>
        <w:jc w:val="both"/>
        <w:rPr>
          <w:rFonts w:eastAsia="Times New Roman"/>
          <w:sz w:val="22"/>
          <w:szCs w:val="22"/>
          <w:lang w:eastAsia="en-US"/>
        </w:rPr>
      </w:pPr>
      <w:r w:rsidRPr="00EA15CF">
        <w:rPr>
          <w:rFonts w:eastAsia="Times New Roman"/>
          <w:sz w:val="22"/>
          <w:szCs w:val="22"/>
          <w:lang w:eastAsia="en-US"/>
        </w:rPr>
        <w:t>2.</w:t>
      </w:r>
      <w:r w:rsidRPr="00EA15CF" w:rsidR="007C396E">
        <w:rPr>
          <w:rFonts w:eastAsia="Times New Roman"/>
          <w:sz w:val="22"/>
          <w:szCs w:val="22"/>
          <w:lang w:eastAsia="en-US"/>
        </w:rPr>
        <w:t xml:space="preserve"> </w:t>
      </w:r>
      <w:r w:rsidRPr="00EA15CF">
        <w:rPr>
          <w:rFonts w:eastAsia="Times New Roman"/>
          <w:sz w:val="22"/>
          <w:szCs w:val="22"/>
          <w:lang w:eastAsia="en-US"/>
        </w:rPr>
        <w:t>Tais atvejais, kai kelių dalyvių pasiūlymų ekonominis naudingumas yra vienodas, nustatant pasiūlymų eilę, pirmesnis į šią eilę įrašomas tiekėjas, kurio pasiūlymas pateiktas anksčiausiai.</w:t>
      </w:r>
    </w:p>
    <w:p w:rsidRPr="00EA15CF" w:rsidR="001B2714" w:rsidP="001B2714" w:rsidRDefault="001B2714" w14:paraId="524720C7" w14:textId="77777777">
      <w:pPr>
        <w:suppressAutoHyphens/>
        <w:spacing w:after="0" w:line="240" w:lineRule="auto"/>
        <w:ind w:firstLine="567"/>
        <w:jc w:val="both"/>
        <w:rPr>
          <w:rFonts w:eastAsia="Times New Roman"/>
          <w:sz w:val="22"/>
          <w:szCs w:val="22"/>
          <w:lang w:eastAsia="en-US"/>
        </w:rPr>
      </w:pPr>
    </w:p>
    <w:p w:rsidRPr="00EA15CF" w:rsidR="001B2714" w:rsidP="001B2714" w:rsidRDefault="001B2714" w14:paraId="4F723968" w14:textId="77777777">
      <w:pPr>
        <w:suppressAutoHyphens/>
        <w:spacing w:after="0" w:line="240" w:lineRule="auto"/>
        <w:ind w:firstLine="567"/>
        <w:jc w:val="both"/>
        <w:rPr>
          <w:rFonts w:eastAsia="Times New Roman"/>
          <w:sz w:val="22"/>
          <w:szCs w:val="22"/>
          <w:lang w:eastAsia="en-US"/>
        </w:rPr>
      </w:pPr>
    </w:p>
    <w:p w:rsidRPr="00EA15CF" w:rsidR="00D33821" w:rsidP="00D33821" w:rsidRDefault="00D33821" w14:paraId="4D32244C" w14:textId="77777777">
      <w:pPr>
        <w:jc w:val="center"/>
        <w:rPr>
          <w:rFonts w:cstheme="minorHAnsi"/>
          <w:b/>
          <w:bCs/>
          <w:smallCaps/>
          <w:sz w:val="22"/>
          <w:szCs w:val="22"/>
        </w:rPr>
      </w:pPr>
      <w:r w:rsidRPr="00EA15CF">
        <w:rPr>
          <w:rFonts w:cstheme="minorHAnsi"/>
          <w:sz w:val="22"/>
          <w:szCs w:val="22"/>
        </w:rPr>
        <w:t>________</w:t>
      </w:r>
      <w:r w:rsidRPr="00EA15CF">
        <w:rPr>
          <w:rFonts w:cstheme="minorHAnsi"/>
          <w:b/>
          <w:bCs/>
          <w:smallCaps/>
          <w:sz w:val="22"/>
          <w:szCs w:val="22"/>
        </w:rPr>
        <w:br w:type="page"/>
      </w:r>
    </w:p>
    <w:p w:rsidRPr="00EA15CF" w:rsidR="007509AA" w:rsidP="007509AA" w:rsidRDefault="007509AA" w14:paraId="734B586A" w14:textId="77777777">
      <w:pPr>
        <w:pStyle w:val="Heading2"/>
        <w:ind w:left="5103"/>
        <w:rPr>
          <w:rFonts w:asciiTheme="minorHAnsi" w:hAnsiTheme="minorHAnsi" w:cstheme="minorHAnsi"/>
          <w:color w:val="auto"/>
          <w:sz w:val="22"/>
          <w:szCs w:val="22"/>
        </w:rPr>
      </w:pPr>
      <w:bookmarkStart w:name="_Toc235771258" w:id="87"/>
      <w:r w:rsidRPr="00EA15CF">
        <w:rPr>
          <w:rFonts w:asciiTheme="minorHAnsi" w:hAnsiTheme="minorHAnsi" w:cstheme="minorHAnsi"/>
          <w:color w:val="auto"/>
          <w:sz w:val="22"/>
          <w:szCs w:val="22"/>
        </w:rPr>
        <w:lastRenderedPageBreak/>
        <w:t>Pirkimo sąlygų 5 priedas „Sutarties projektas“</w:t>
      </w:r>
      <w:bookmarkEnd w:id="87"/>
    </w:p>
    <w:p w:rsidRPr="00EA15CF" w:rsidR="007509AA" w:rsidP="007509AA" w:rsidRDefault="007509AA" w14:paraId="2C8BDF95" w14:textId="77777777">
      <w:pPr>
        <w:rPr>
          <w:rFonts w:cstheme="minorHAnsi"/>
          <w:sz w:val="22"/>
          <w:szCs w:val="22"/>
        </w:rPr>
      </w:pPr>
    </w:p>
    <w:p w:rsidRPr="00EA15CF" w:rsidR="007509AA" w:rsidP="007509AA" w:rsidRDefault="007509AA" w14:paraId="0D0D2163" w14:textId="77777777">
      <w:pPr>
        <w:jc w:val="center"/>
        <w:rPr>
          <w:i/>
          <w:iCs/>
          <w:sz w:val="22"/>
          <w:szCs w:val="22"/>
        </w:rPr>
      </w:pPr>
      <w:r w:rsidRPr="00EA15CF">
        <w:rPr>
          <w:i/>
          <w:iCs/>
          <w:sz w:val="22"/>
          <w:szCs w:val="22"/>
        </w:rPr>
        <w:t>(Sutarties projektas)</w:t>
      </w:r>
    </w:p>
    <w:p w:rsidRPr="00EA15CF" w:rsidR="007509AA" w:rsidP="007509AA" w:rsidRDefault="007509AA" w14:paraId="4BC686AA" w14:textId="77777777">
      <w:pPr>
        <w:jc w:val="both"/>
        <w:rPr>
          <w:rFonts w:cstheme="minorHAnsi"/>
          <w:b/>
          <w:bCs/>
          <w:smallCaps/>
          <w:sz w:val="22"/>
          <w:szCs w:val="22"/>
        </w:rPr>
      </w:pPr>
    </w:p>
    <w:p w:rsidRPr="00EA15CF" w:rsidR="00096C8D" w:rsidP="007509AA" w:rsidRDefault="00096C8D" w14:paraId="711F8AE8" w14:textId="633743FC">
      <w:pPr>
        <w:jc w:val="both"/>
        <w:rPr>
          <w:rFonts w:cstheme="minorHAnsi"/>
          <w:b/>
          <w:bCs/>
          <w:smallCaps/>
          <w:sz w:val="22"/>
          <w:szCs w:val="22"/>
        </w:rPr>
        <w:sectPr w:rsidRPr="00EA15CF" w:rsidR="00096C8D" w:rsidSect="003E6599">
          <w:footerReference w:type="first" r:id="rId15"/>
          <w:pgSz w:w="12240" w:h="15840" w:orient="portrait"/>
          <w:pgMar w:top="1134" w:right="567" w:bottom="1134" w:left="1701" w:header="720" w:footer="720" w:gutter="0"/>
          <w:pgNumType w:start="22"/>
          <w:cols w:space="720"/>
          <w:titlePg/>
          <w:docGrid w:linePitch="360"/>
        </w:sectPr>
      </w:pPr>
    </w:p>
    <w:p w:rsidRPr="00EA15CF" w:rsidR="007509AA" w:rsidP="007509AA" w:rsidRDefault="007509AA" w14:paraId="1A290E56" w14:textId="77777777">
      <w:pPr>
        <w:jc w:val="both"/>
        <w:rPr>
          <w:rFonts w:cstheme="minorHAnsi"/>
          <w:b/>
          <w:bCs/>
          <w:smallCaps/>
          <w:sz w:val="22"/>
          <w:szCs w:val="22"/>
        </w:rPr>
      </w:pPr>
    </w:p>
    <w:p w:rsidRPr="00EA15CF" w:rsidR="008D704D" w:rsidP="00096C8D" w:rsidRDefault="008D704D" w14:paraId="73F43DFB" w14:textId="27396EB5">
      <w:pPr>
        <w:pStyle w:val="Heading2"/>
        <w:ind w:left="5103"/>
        <w:jc w:val="right"/>
        <w:rPr>
          <w:rFonts w:eastAsia="Calibri" w:asciiTheme="minorHAnsi" w:hAnsiTheme="minorHAnsi" w:cstheme="minorHAnsi"/>
          <w:color w:val="auto"/>
          <w:sz w:val="22"/>
          <w:szCs w:val="22"/>
        </w:rPr>
      </w:pPr>
      <w:bookmarkStart w:name="_Toc235771259" w:id="88"/>
      <w:r w:rsidRPr="00EA15CF">
        <w:rPr>
          <w:rFonts w:eastAsia="Calibri" w:asciiTheme="minorHAnsi" w:hAnsiTheme="minorHAnsi" w:cstheme="minorHAnsi"/>
          <w:color w:val="auto"/>
          <w:sz w:val="22"/>
          <w:szCs w:val="22"/>
        </w:rPr>
        <w:t xml:space="preserve">Pirkimo sąlygų </w:t>
      </w:r>
      <w:r w:rsidRPr="00EA15CF" w:rsidR="007509AA">
        <w:rPr>
          <w:rFonts w:eastAsia="Calibri" w:asciiTheme="minorHAnsi" w:hAnsiTheme="minorHAnsi" w:cstheme="minorHAnsi"/>
          <w:color w:val="auto"/>
          <w:sz w:val="22"/>
          <w:szCs w:val="22"/>
        </w:rPr>
        <w:t>6</w:t>
      </w:r>
      <w:r w:rsidRPr="00EA15CF">
        <w:rPr>
          <w:rFonts w:eastAsia="Calibri" w:asciiTheme="minorHAnsi" w:hAnsiTheme="minorHAnsi" w:cstheme="minorHAnsi"/>
          <w:color w:val="auto"/>
          <w:sz w:val="22"/>
          <w:szCs w:val="22"/>
        </w:rPr>
        <w:t xml:space="preserve"> priedas „Tiekėjų pašalinimo pagrindai“</w:t>
      </w:r>
      <w:bookmarkEnd w:id="83"/>
      <w:bookmarkEnd w:id="84"/>
      <w:bookmarkEnd w:id="85"/>
      <w:bookmarkEnd w:id="88"/>
    </w:p>
    <w:p w:rsidRPr="00EA15CF" w:rsidR="000E6657" w:rsidP="000E6657" w:rsidRDefault="000E6657" w14:paraId="11D35D3F" w14:textId="77777777">
      <w:pPr>
        <w:jc w:val="center"/>
        <w:rPr>
          <w:rFonts w:cstheme="minorHAnsi"/>
          <w:b/>
          <w:bCs/>
          <w:smallCaps/>
          <w:sz w:val="22"/>
          <w:szCs w:val="22"/>
        </w:rPr>
      </w:pPr>
    </w:p>
    <w:p w:rsidRPr="00EA15CF" w:rsidR="000E6657" w:rsidP="00BE1858" w:rsidRDefault="000E6657" w14:paraId="626BA16A" w14:textId="7E655DFB">
      <w:pPr>
        <w:pStyle w:val="Subtitle"/>
        <w:jc w:val="center"/>
        <w:rPr>
          <w:rFonts w:cstheme="minorHAnsi"/>
          <w:sz w:val="22"/>
          <w:szCs w:val="22"/>
        </w:rPr>
      </w:pPr>
      <w:r w:rsidRPr="00EA15CF">
        <w:rPr>
          <w:rFonts w:cstheme="minorHAnsi"/>
          <w:sz w:val="22"/>
          <w:szCs w:val="22"/>
        </w:rPr>
        <w:t>TIEKĖJŲ PAŠALINIMO PAGRINDAI</w:t>
      </w:r>
    </w:p>
    <w:p w:rsidRPr="00EA15CF" w:rsidR="00096C8D" w:rsidP="002920E8" w:rsidRDefault="00096C8D" w14:paraId="7ABF9B63" w14:textId="77777777">
      <w:pPr>
        <w:pStyle w:val="ListParagraph"/>
        <w:numPr>
          <w:ilvl w:val="0"/>
          <w:numId w:val="23"/>
        </w:numPr>
        <w:suppressAutoHyphens/>
        <w:spacing w:after="0" w:line="240" w:lineRule="auto"/>
        <w:ind w:left="0" w:firstLine="567"/>
        <w:jc w:val="both"/>
        <w:rPr>
          <w:rFonts w:ascii="Calibri" w:hAnsi="Calibri" w:eastAsia="Times New Roman" w:cs="Calibri"/>
          <w:sz w:val="22"/>
          <w:szCs w:val="22"/>
          <w:lang w:eastAsia="en-US"/>
        </w:rPr>
      </w:pPr>
      <w:bookmarkStart w:name="_Hlk217991703" w:id="89"/>
      <w:bookmarkStart w:name="_Ref38291379" w:id="90"/>
      <w:bookmarkStart w:name="_Ref38291394" w:id="91"/>
      <w:bookmarkStart w:name="_Ref38898251" w:id="92"/>
      <w:bookmarkStart w:name="_Toc190416447" w:id="93"/>
      <w:bookmarkStart w:name="_Ref38291223" w:id="94"/>
      <w:bookmarkStart w:name="_Ref38291334" w:id="95"/>
      <w:bookmarkStart w:name="_Ref38533412" w:id="96"/>
      <w:bookmarkStart w:name="_Toc190416446" w:id="97"/>
      <w:r w:rsidRPr="00EA15CF">
        <w:rPr>
          <w:rFonts w:ascii="Calibri" w:hAnsi="Calibri" w:eastAsia="Times New Roman" w:cs="Calibri"/>
          <w:sz w:val="22"/>
          <w:szCs w:val="22"/>
          <w:lang w:eastAsia="en-US"/>
        </w:rPr>
        <w:t xml:space="preserve">Su </w:t>
      </w:r>
      <w:bookmarkStart w:name="_Hlk193187467" w:id="98"/>
      <w:r w:rsidRPr="00EA15CF">
        <w:rPr>
          <w:rFonts w:ascii="Calibri" w:hAnsi="Calibri" w:eastAsia="Times New Roman" w:cs="Calibri"/>
          <w:sz w:val="22"/>
          <w:szCs w:val="22"/>
          <w:lang w:eastAsia="en-US"/>
        </w:rPr>
        <w:t xml:space="preserve">pasiūlymu </w:t>
      </w:r>
      <w:bookmarkEnd w:id="98"/>
      <w:r w:rsidRPr="00EA15CF">
        <w:rPr>
          <w:rFonts w:ascii="Calibri" w:hAnsi="Calibri" w:eastAsia="Times New Roman" w:cs="Calibri"/>
          <w:sz w:val="22"/>
          <w:szCs w:val="22"/>
          <w:lang w:eastAsia="en-US"/>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rsidRPr="00EA15CF" w:rsidR="00096C8D" w:rsidP="002920E8" w:rsidRDefault="00096C8D" w14:paraId="23B92492" w14:textId="77777777">
      <w:pPr>
        <w:pStyle w:val="ListParagraph"/>
        <w:numPr>
          <w:ilvl w:val="0"/>
          <w:numId w:val="23"/>
        </w:numPr>
        <w:suppressAutoHyphens/>
        <w:spacing w:after="0" w:line="240" w:lineRule="auto"/>
        <w:ind w:left="0" w:firstLine="567"/>
        <w:jc w:val="both"/>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Pašalinimo pagrindai taikomi tiekėjui (kai pasiūlymą teikia ūkio subjektų grupė – visiems tos grupės nariams) ir ūkio subjektams, kurių pajėgumais tiekėjas remiasi.</w:t>
      </w:r>
    </w:p>
    <w:p w:rsidRPr="00EA15CF" w:rsidR="00096C8D" w:rsidP="002920E8" w:rsidRDefault="00096C8D" w14:paraId="10BCB568" w14:textId="77777777">
      <w:pPr>
        <w:pStyle w:val="ListParagraph"/>
        <w:numPr>
          <w:ilvl w:val="0"/>
          <w:numId w:val="23"/>
        </w:numPr>
        <w:spacing w:after="200" w:line="240" w:lineRule="auto"/>
        <w:ind w:left="0" w:firstLine="567"/>
        <w:jc w:val="both"/>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Pr="00EA15CF" w:rsidR="00096C8D" w:rsidP="002920E8" w:rsidRDefault="00096C8D" w14:paraId="32880B62" w14:textId="77777777">
      <w:pPr>
        <w:pStyle w:val="ListParagraph"/>
        <w:numPr>
          <w:ilvl w:val="0"/>
          <w:numId w:val="23"/>
        </w:numPr>
        <w:spacing w:after="200" w:line="240" w:lineRule="auto"/>
        <w:ind w:left="0" w:firstLine="567"/>
        <w:jc w:val="both"/>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Pr="00EA15CF" w:rsidR="00096C8D" w:rsidP="002920E8" w:rsidRDefault="00096C8D" w14:paraId="282975B6" w14:textId="77777777">
      <w:pPr>
        <w:pStyle w:val="ListParagraph"/>
        <w:numPr>
          <w:ilvl w:val="0"/>
          <w:numId w:val="23"/>
        </w:numPr>
        <w:spacing w:after="200" w:line="240" w:lineRule="auto"/>
        <w:ind w:left="0" w:firstLine="567"/>
        <w:jc w:val="both"/>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 xml:space="preserve">Perkančioji organizacija visų pirma reikalauja tokios rūšies pažymų ir tokių dokumentinių įrodymų formų, apie kuriuos pateikta informacija Europos Komisijos informacinėje dokumentų saugykloje „e-Certis“. Be EBVPD lentelės ketvirtajame stulpelyje nurodomi dokumentai, kuriuos turi pateikti Lietuvos Respublikoje registruoti tiekėjai. Dėl dokumentų, kuriuos turi pateikti užsienio šalių tiekėjai, informaciją perkančioji organizacija pasitikrina „e-Certis“, adresu </w:t>
      </w:r>
      <w:hyperlink r:id="rId16">
        <w:r w:rsidRPr="00EA15CF">
          <w:rPr>
            <w:rStyle w:val="Hyperlink"/>
            <w:rFonts w:ascii="Calibri" w:hAnsi="Calibri" w:eastAsia="Times New Roman" w:cs="Calibri"/>
            <w:sz w:val="22"/>
            <w:szCs w:val="22"/>
            <w:lang w:eastAsia="en-US"/>
          </w:rPr>
          <w:t>https://ec.europa.eu/tools/ecertis/</w:t>
        </w:r>
      </w:hyperlink>
      <w:r w:rsidRPr="00EA15CF">
        <w:rPr>
          <w:rFonts w:ascii="Calibri" w:hAnsi="Calibri" w:eastAsia="Times New Roman" w:cs="Calibri"/>
          <w:sz w:val="22"/>
          <w:szCs w:val="22"/>
          <w:lang w:eastAsia="en-US"/>
        </w:rPr>
        <w:t>.</w:t>
      </w:r>
    </w:p>
    <w:p w:rsidRPr="00EA15CF" w:rsidR="00096C8D" w:rsidP="002920E8" w:rsidRDefault="00096C8D" w14:paraId="5995890E" w14:textId="77777777">
      <w:pPr>
        <w:pStyle w:val="ListParagraph"/>
        <w:numPr>
          <w:ilvl w:val="0"/>
          <w:numId w:val="23"/>
        </w:numPr>
        <w:spacing w:after="0" w:line="240" w:lineRule="auto"/>
        <w:ind w:left="0" w:firstLine="567"/>
        <w:jc w:val="both"/>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Perkančioji organizacija nereikalauja iš tiekėjo pateikti dokumentų, patvirtinančių jo pašalinimo pagrindų nebuvimą, jeigu ji:</w:t>
      </w:r>
    </w:p>
    <w:p w:rsidRPr="00EA15CF" w:rsidR="00096C8D" w:rsidP="002920E8" w:rsidRDefault="00096C8D" w14:paraId="58B7B1EE" w14:textId="77777777">
      <w:pPr>
        <w:pStyle w:val="ListParagraph"/>
        <w:numPr>
          <w:ilvl w:val="1"/>
          <w:numId w:val="19"/>
        </w:numPr>
        <w:spacing w:after="200" w:line="240" w:lineRule="auto"/>
        <w:ind w:left="0" w:firstLine="567"/>
        <w:rPr>
          <w:rFonts w:ascii="Calibri" w:hAnsi="Calibri" w:cs="Calibri"/>
          <w:sz w:val="22"/>
          <w:szCs w:val="22"/>
        </w:rPr>
      </w:pPr>
      <w:r w:rsidRPr="00EA15CF">
        <w:rPr>
          <w:rFonts w:ascii="Calibri" w:hAnsi="Calibri" w:cs="Calibr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rsidRPr="00EA15CF" w:rsidR="00096C8D" w:rsidP="002920E8" w:rsidRDefault="00096C8D" w14:paraId="1A31DB1E" w14:textId="77777777">
      <w:pPr>
        <w:pStyle w:val="ListParagraph"/>
        <w:numPr>
          <w:ilvl w:val="1"/>
          <w:numId w:val="19"/>
        </w:numPr>
        <w:spacing w:after="0" w:line="240" w:lineRule="auto"/>
        <w:ind w:left="0" w:firstLine="567"/>
        <w:rPr>
          <w:rFonts w:ascii="Calibri" w:hAnsi="Calibri" w:cs="Calibri"/>
          <w:sz w:val="22"/>
          <w:szCs w:val="22"/>
        </w:rPr>
      </w:pPr>
      <w:r w:rsidRPr="00EA15CF">
        <w:rPr>
          <w:rFonts w:ascii="Calibri" w:hAnsi="Calibri" w:cs="Calibr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rsidRPr="00EA15CF" w:rsidR="00096C8D" w:rsidP="002920E8" w:rsidRDefault="00096C8D" w14:paraId="05AFD7B5" w14:textId="77777777">
      <w:pPr>
        <w:pStyle w:val="NoSpacing"/>
        <w:numPr>
          <w:ilvl w:val="0"/>
          <w:numId w:val="19"/>
        </w:numPr>
        <w:ind w:left="0" w:firstLine="567"/>
        <w:jc w:val="both"/>
        <w:rPr>
          <w:rFonts w:ascii="Calibri" w:hAnsi="Calibri" w:cs="Calibri"/>
          <w:sz w:val="22"/>
          <w:szCs w:val="22"/>
        </w:rPr>
      </w:pPr>
      <w:r w:rsidRPr="00EA15CF">
        <w:rPr>
          <w:rFonts w:ascii="Calibri" w:hAnsi="Calibri" w:cs="Calibri"/>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Pr="00EA15CF" w:rsidR="00096C8D" w:rsidP="002920E8" w:rsidRDefault="00096C8D" w14:paraId="45F2EB02" w14:textId="77777777">
      <w:pPr>
        <w:pStyle w:val="NoSpacing"/>
        <w:numPr>
          <w:ilvl w:val="1"/>
          <w:numId w:val="24"/>
        </w:numPr>
        <w:ind w:left="0" w:firstLine="567"/>
        <w:jc w:val="both"/>
        <w:rPr>
          <w:rFonts w:ascii="Calibri" w:hAnsi="Calibri" w:cs="Calibri"/>
          <w:sz w:val="22"/>
          <w:szCs w:val="22"/>
        </w:rPr>
      </w:pPr>
      <w:r w:rsidRPr="00EA15CF">
        <w:rPr>
          <w:rFonts w:ascii="Calibri" w:hAnsi="Calibri" w:cs="Calibri"/>
          <w:sz w:val="22"/>
          <w:szCs w:val="22"/>
        </w:rPr>
        <w:lastRenderedPageBreak/>
        <w:t xml:space="preserve"> priesaikos deklaracija;</w:t>
      </w:r>
    </w:p>
    <w:p w:rsidRPr="00EA15CF" w:rsidR="00096C8D" w:rsidP="002920E8" w:rsidRDefault="00096C8D" w14:paraId="132E84AB" w14:textId="77777777">
      <w:pPr>
        <w:pStyle w:val="ListParagraph"/>
        <w:numPr>
          <w:ilvl w:val="1"/>
          <w:numId w:val="24"/>
        </w:numPr>
        <w:spacing w:after="200"/>
        <w:ind w:left="0" w:firstLine="567"/>
        <w:jc w:val="both"/>
        <w:rPr>
          <w:rFonts w:ascii="Calibri" w:hAnsi="Calibri" w:cs="Calibri"/>
          <w:sz w:val="22"/>
          <w:szCs w:val="22"/>
        </w:rPr>
      </w:pPr>
      <w:r w:rsidRPr="00EA15CF">
        <w:rPr>
          <w:rFonts w:ascii="Calibri" w:hAnsi="Calibri" w:cs="Calibri"/>
          <w:sz w:val="22"/>
          <w:szCs w:val="22"/>
        </w:rPr>
        <w:t xml:space="preserve">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Style w:val="TableGrid"/>
        <w:tblW w:w="14454" w:type="dxa"/>
        <w:tblInd w:w="0" w:type="dxa"/>
        <w:tblLayout w:type="fixed"/>
        <w:tblLook w:val="04A0" w:firstRow="1" w:lastRow="0" w:firstColumn="1" w:lastColumn="0" w:noHBand="0" w:noVBand="1"/>
      </w:tblPr>
      <w:tblGrid>
        <w:gridCol w:w="675"/>
        <w:gridCol w:w="3289"/>
        <w:gridCol w:w="5245"/>
        <w:gridCol w:w="5245"/>
      </w:tblGrid>
      <w:tr w:rsidRPr="00EA15CF" w:rsidR="00096C8D" w:rsidTr="00C650F8" w14:paraId="6C8D5F41" w14:textId="77777777">
        <w:trPr>
          <w:cantSplit/>
          <w:tblHeader/>
        </w:trPr>
        <w:tc>
          <w:tcPr>
            <w:tcW w:w="67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EA15CF" w:rsidR="00096C8D" w:rsidP="00C650F8" w:rsidRDefault="00096C8D" w14:paraId="7AA45EE5" w14:textId="77777777">
            <w:pPr>
              <w:ind w:left="-545" w:right="-137" w:firstLine="567"/>
              <w:contextualSpacing/>
              <w:jc w:val="center"/>
              <w:rPr>
                <w:rFonts w:ascii="Calibri" w:hAnsi="Calibri" w:eastAsia="SimSun" w:cs="Calibri"/>
                <w:b/>
                <w:sz w:val="22"/>
                <w:szCs w:val="22"/>
              </w:rPr>
            </w:pPr>
            <w:r w:rsidRPr="00EA15CF">
              <w:rPr>
                <w:rFonts w:ascii="Calibri" w:hAnsi="Calibri" w:eastAsia="SimSun" w:cs="Calibri"/>
                <w:b/>
                <w:sz w:val="22"/>
                <w:szCs w:val="22"/>
              </w:rPr>
              <w:t>Eil. nr.</w:t>
            </w:r>
          </w:p>
        </w:tc>
        <w:tc>
          <w:tcPr>
            <w:tcW w:w="3289" w:type="dxa"/>
            <w:tcBorders>
              <w:top w:val="single" w:color="auto" w:sz="4" w:space="0"/>
              <w:left w:val="single" w:color="auto" w:sz="4" w:space="0"/>
              <w:bottom w:val="single" w:color="auto" w:sz="4" w:space="0"/>
              <w:right w:val="single" w:color="auto" w:sz="4" w:space="0"/>
            </w:tcBorders>
            <w:shd w:val="clear" w:color="auto" w:fill="E7E6E6" w:themeFill="background2"/>
          </w:tcPr>
          <w:p w:rsidRPr="00EA15CF" w:rsidR="00096C8D" w:rsidP="00C650F8" w:rsidRDefault="00096C8D" w14:paraId="0ED98209" w14:textId="77777777">
            <w:pPr>
              <w:contextualSpacing/>
              <w:jc w:val="center"/>
              <w:rPr>
                <w:rFonts w:ascii="Calibri" w:hAnsi="Calibri" w:eastAsia="SimSun" w:cs="Calibri"/>
                <w:b/>
                <w:sz w:val="22"/>
                <w:szCs w:val="22"/>
              </w:rPr>
            </w:pPr>
            <w:r w:rsidRPr="00EA15CF">
              <w:rPr>
                <w:rFonts w:ascii="Calibri" w:hAnsi="Calibri" w:eastAsia="Yu Mincho" w:cs="Calibri"/>
                <w:b/>
                <w:bCs/>
                <w:sz w:val="22"/>
                <w:szCs w:val="22"/>
              </w:rPr>
              <w:t>VPĮ straipsnis,  dalis, punktas bei EBVPD formos dalis pildymui</w:t>
            </w:r>
          </w:p>
        </w:tc>
        <w:tc>
          <w:tcPr>
            <w:tcW w:w="524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EA15CF" w:rsidR="00096C8D" w:rsidP="00C650F8" w:rsidRDefault="00096C8D" w14:paraId="495E5D13" w14:textId="77777777">
            <w:pPr>
              <w:contextualSpacing/>
              <w:jc w:val="center"/>
              <w:rPr>
                <w:rFonts w:ascii="Calibri" w:hAnsi="Calibri" w:eastAsia="SimSun" w:cs="Calibri"/>
                <w:b/>
                <w:sz w:val="22"/>
                <w:szCs w:val="22"/>
              </w:rPr>
            </w:pPr>
            <w:r w:rsidRPr="00EA15CF">
              <w:rPr>
                <w:rFonts w:ascii="Calibri" w:hAnsi="Calibri" w:eastAsia="SimSun" w:cs="Calibri"/>
                <w:b/>
                <w:sz w:val="22"/>
                <w:szCs w:val="22"/>
              </w:rPr>
              <w:t>Pašalinimo pagrindai</w:t>
            </w:r>
          </w:p>
        </w:tc>
        <w:tc>
          <w:tcPr>
            <w:tcW w:w="524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EA15CF" w:rsidR="00096C8D" w:rsidP="00C650F8" w:rsidRDefault="00096C8D" w14:paraId="44257885" w14:textId="77777777">
            <w:pPr>
              <w:tabs>
                <w:tab w:val="left" w:pos="272"/>
              </w:tabs>
              <w:contextualSpacing/>
              <w:jc w:val="center"/>
              <w:rPr>
                <w:rFonts w:ascii="Calibri" w:hAnsi="Calibri" w:eastAsia="SimSun" w:cs="Calibri"/>
                <w:b/>
                <w:sz w:val="22"/>
                <w:szCs w:val="22"/>
              </w:rPr>
            </w:pPr>
            <w:r w:rsidRPr="00EA15CF">
              <w:rPr>
                <w:rFonts w:ascii="Calibri" w:hAnsi="Calibri" w:eastAsia="SimSun" w:cs="Calibri"/>
                <w:b/>
                <w:sz w:val="22"/>
                <w:szCs w:val="22"/>
              </w:rPr>
              <w:t>Atitiktį reikalavimui įrodantys dokumentai</w:t>
            </w:r>
          </w:p>
        </w:tc>
      </w:tr>
      <w:tr w:rsidRPr="00EA15CF" w:rsidR="00096C8D" w:rsidTr="00C650F8" w14:paraId="53D8D790" w14:textId="77777777">
        <w:trPr>
          <w:cantSplit/>
          <w:tblHeader/>
        </w:trPr>
        <w:tc>
          <w:tcPr>
            <w:tcW w:w="67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EA15CF" w:rsidR="00096C8D" w:rsidP="00C650F8" w:rsidRDefault="00096C8D" w14:paraId="068C31C2" w14:textId="77777777">
            <w:pPr>
              <w:ind w:left="-545" w:right="-137" w:firstLine="567"/>
              <w:contextualSpacing/>
              <w:jc w:val="center"/>
              <w:rPr>
                <w:rFonts w:ascii="Calibri" w:hAnsi="Calibri" w:eastAsia="SimSun" w:cs="Calibri"/>
                <w:b/>
                <w:sz w:val="22"/>
                <w:szCs w:val="22"/>
              </w:rPr>
            </w:pPr>
            <w:r w:rsidRPr="00EA15CF">
              <w:rPr>
                <w:rFonts w:ascii="Calibri" w:hAnsi="Calibri" w:eastAsia="SimSun" w:cs="Calibri"/>
                <w:b/>
                <w:sz w:val="22"/>
                <w:szCs w:val="22"/>
              </w:rPr>
              <w:t>1</w:t>
            </w:r>
          </w:p>
        </w:tc>
        <w:tc>
          <w:tcPr>
            <w:tcW w:w="3289" w:type="dxa"/>
            <w:tcBorders>
              <w:top w:val="single" w:color="auto" w:sz="4" w:space="0"/>
              <w:left w:val="single" w:color="auto" w:sz="4" w:space="0"/>
              <w:bottom w:val="single" w:color="auto" w:sz="4" w:space="0"/>
              <w:right w:val="single" w:color="auto" w:sz="4" w:space="0"/>
            </w:tcBorders>
            <w:shd w:val="clear" w:color="auto" w:fill="E7E6E6" w:themeFill="background2"/>
          </w:tcPr>
          <w:p w:rsidRPr="00EA15CF" w:rsidR="00096C8D" w:rsidP="00C650F8" w:rsidRDefault="00096C8D" w14:paraId="4B5D9DBE" w14:textId="77777777">
            <w:pPr>
              <w:contextualSpacing/>
              <w:jc w:val="center"/>
              <w:rPr>
                <w:rFonts w:ascii="Calibri" w:hAnsi="Calibri" w:eastAsia="SimSun" w:cs="Calibri"/>
                <w:b/>
                <w:sz w:val="22"/>
                <w:szCs w:val="22"/>
              </w:rPr>
            </w:pPr>
            <w:r w:rsidRPr="00EA15CF">
              <w:rPr>
                <w:rFonts w:ascii="Calibri" w:hAnsi="Calibri" w:eastAsia="SimSun" w:cs="Calibri"/>
                <w:b/>
                <w:sz w:val="22"/>
                <w:szCs w:val="22"/>
              </w:rPr>
              <w:t>2</w:t>
            </w:r>
          </w:p>
        </w:tc>
        <w:tc>
          <w:tcPr>
            <w:tcW w:w="524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EA15CF" w:rsidR="00096C8D" w:rsidP="00C650F8" w:rsidRDefault="00096C8D" w14:paraId="617959B0" w14:textId="77777777">
            <w:pPr>
              <w:contextualSpacing/>
              <w:jc w:val="center"/>
              <w:rPr>
                <w:rFonts w:ascii="Calibri" w:hAnsi="Calibri" w:eastAsia="SimSun" w:cs="Calibri"/>
                <w:b/>
                <w:sz w:val="22"/>
                <w:szCs w:val="22"/>
              </w:rPr>
            </w:pPr>
            <w:r w:rsidRPr="00EA15CF">
              <w:rPr>
                <w:rFonts w:ascii="Calibri" w:hAnsi="Calibri" w:eastAsia="SimSun" w:cs="Calibri"/>
                <w:b/>
                <w:sz w:val="22"/>
                <w:szCs w:val="22"/>
              </w:rPr>
              <w:t>3</w:t>
            </w:r>
          </w:p>
        </w:tc>
        <w:tc>
          <w:tcPr>
            <w:tcW w:w="524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EA15CF" w:rsidR="00096C8D" w:rsidP="00C650F8" w:rsidRDefault="00096C8D" w14:paraId="0772A2B6" w14:textId="77777777">
            <w:pPr>
              <w:tabs>
                <w:tab w:val="left" w:pos="272"/>
              </w:tabs>
              <w:contextualSpacing/>
              <w:jc w:val="center"/>
              <w:rPr>
                <w:rFonts w:ascii="Calibri" w:hAnsi="Calibri" w:eastAsia="SimSun" w:cs="Calibri"/>
                <w:b/>
                <w:sz w:val="22"/>
                <w:szCs w:val="22"/>
              </w:rPr>
            </w:pPr>
            <w:r w:rsidRPr="00EA15CF">
              <w:rPr>
                <w:rFonts w:ascii="Calibri" w:hAnsi="Calibri" w:eastAsia="SimSun" w:cs="Calibri"/>
                <w:b/>
                <w:sz w:val="22"/>
                <w:szCs w:val="22"/>
              </w:rPr>
              <w:t>4</w:t>
            </w:r>
          </w:p>
        </w:tc>
      </w:tr>
      <w:tr w:rsidRPr="00EA15CF" w:rsidR="00096C8D" w:rsidTr="00C650F8" w14:paraId="68648248"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40D29909"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1.</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6A45D36C" w14:textId="77777777">
            <w:pPr>
              <w:pStyle w:val="NoSpacing"/>
              <w:jc w:val="both"/>
              <w:rPr>
                <w:rFonts w:ascii="Calibri" w:hAnsi="Calibri" w:eastAsia="Yu Mincho" w:cs="Calibri"/>
                <w:b/>
                <w:bCs/>
                <w:sz w:val="22"/>
                <w:szCs w:val="22"/>
              </w:rPr>
            </w:pPr>
            <w:r w:rsidRPr="00EA15CF">
              <w:rPr>
                <w:rFonts w:ascii="Calibri" w:hAnsi="Calibri" w:eastAsia="Yu Mincho" w:cs="Calibri"/>
                <w:b/>
                <w:bCs/>
                <w:sz w:val="22"/>
                <w:szCs w:val="22"/>
              </w:rPr>
              <w:t>VPĮ 46 straipsnio 1 dalis</w:t>
            </w:r>
          </w:p>
          <w:p w:rsidRPr="00EA15CF" w:rsidR="00096C8D" w:rsidP="00C650F8" w:rsidRDefault="00096C8D" w14:paraId="13CCB852" w14:textId="77777777">
            <w:pPr>
              <w:pStyle w:val="NoSpacing"/>
              <w:jc w:val="both"/>
              <w:rPr>
                <w:rFonts w:ascii="Calibri" w:hAnsi="Calibri" w:eastAsia="Yu Mincho" w:cs="Calibri"/>
                <w:sz w:val="22"/>
                <w:szCs w:val="22"/>
              </w:rPr>
            </w:pPr>
          </w:p>
          <w:p w:rsidRPr="00EA15CF" w:rsidR="00096C8D" w:rsidP="00C650F8" w:rsidRDefault="00096C8D" w14:paraId="2FC7CC5A" w14:textId="77777777">
            <w:pPr>
              <w:pStyle w:val="NoSpacing"/>
              <w:jc w:val="both"/>
              <w:rPr>
                <w:rFonts w:ascii="Calibri" w:hAnsi="Calibri" w:eastAsia="Yu Mincho" w:cs="Calibri"/>
                <w:sz w:val="22"/>
                <w:szCs w:val="22"/>
              </w:rPr>
            </w:pPr>
            <w:r w:rsidRPr="00EA15CF">
              <w:rPr>
                <w:rFonts w:ascii="Calibri" w:hAnsi="Calibri" w:eastAsia="Yu Mincho" w:cs="Calibri"/>
                <w:sz w:val="22"/>
                <w:szCs w:val="22"/>
              </w:rPr>
              <w:t>EBVPD III dalies A1-A6 punktai</w:t>
            </w:r>
          </w:p>
          <w:p w:rsidRPr="00EA15CF" w:rsidR="00096C8D" w:rsidP="00C650F8" w:rsidRDefault="00096C8D" w14:paraId="1EF752C4" w14:textId="77777777">
            <w:pPr>
              <w:pStyle w:val="NoSpacing"/>
              <w:jc w:val="both"/>
              <w:rPr>
                <w:rFonts w:ascii="Calibri" w:hAnsi="Calibri" w:eastAsia="Yu Mincho" w:cs="Calibri"/>
                <w:sz w:val="22"/>
                <w:szCs w:val="22"/>
              </w:rPr>
            </w:pPr>
          </w:p>
          <w:p w:rsidRPr="00EA15CF" w:rsidR="00096C8D" w:rsidP="00C650F8" w:rsidRDefault="00096C8D" w14:paraId="112EFA47" w14:textId="77777777">
            <w:pPr>
              <w:contextualSpacing/>
              <w:outlineLvl w:val="3"/>
              <w:rPr>
                <w:rFonts w:ascii="Calibri" w:hAnsi="Calibri" w:eastAsia="SimSun" w:cs="Calibri"/>
                <w:sz w:val="22"/>
                <w:szCs w:val="22"/>
              </w:rPr>
            </w:pPr>
            <w:r w:rsidRPr="00EA15CF">
              <w:rPr>
                <w:rFonts w:ascii="Calibri" w:hAnsi="Calibri" w:eastAsia="Yu Mincho" w:cs="Calibri"/>
                <w:sz w:val="22"/>
                <w:szCs w:val="22"/>
              </w:rPr>
              <w:t>EBVPD III dalies D1 punktas</w:t>
            </w:r>
          </w:p>
        </w:tc>
        <w:tc>
          <w:tcPr>
            <w:tcW w:w="5245"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52443DCC"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Tiekėjas arba jo atsakingas asmuo, nurodytas Viešųjų pirkimų įstatymo 46 straipsnio 2 dalies 2 punkte, nuteistas už šią nusikalstamą veiką:</w:t>
            </w:r>
          </w:p>
          <w:p w:rsidRPr="00EA15CF" w:rsidR="00096C8D" w:rsidP="00C650F8" w:rsidRDefault="00096C8D" w14:paraId="1F03AA4E"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1) dalyvavimą nusikalstamame susivienijime, jo organizavimą ar vadovavimą jam;</w:t>
            </w:r>
          </w:p>
          <w:p w:rsidRPr="00EA15CF" w:rsidR="00096C8D" w:rsidP="00C650F8" w:rsidRDefault="00096C8D" w14:paraId="6AA93B17"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2) kyšininkavimą, prekybą poveikiu, papirkimą;</w:t>
            </w:r>
          </w:p>
          <w:p w:rsidRPr="00EA15CF" w:rsidR="00096C8D" w:rsidP="00C650F8" w:rsidRDefault="00096C8D" w14:paraId="794CC981"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Pr="00EA15CF" w:rsidR="00096C8D" w:rsidP="00C650F8" w:rsidRDefault="00096C8D" w14:paraId="11DB4623"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4) nusikalstamą bankrotą;</w:t>
            </w:r>
          </w:p>
          <w:p w:rsidRPr="00EA15CF" w:rsidR="00096C8D" w:rsidP="00C650F8" w:rsidRDefault="00096C8D" w14:paraId="241E7253"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5) teroristinį ir su teroristine veikla susijusį nusikaltimą;</w:t>
            </w:r>
          </w:p>
          <w:p w:rsidRPr="00EA15CF" w:rsidR="00096C8D" w:rsidP="00C650F8" w:rsidRDefault="00096C8D" w14:paraId="3F14AA2D"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6) nusikalstamu būdu gauto turto legalizavimą;</w:t>
            </w:r>
          </w:p>
          <w:p w:rsidRPr="00EA15CF" w:rsidR="00096C8D" w:rsidP="00C650F8" w:rsidRDefault="00096C8D" w14:paraId="16D159E4"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7) prekybą žmonėmis, vaiko pirkimą arba pardavimą;</w:t>
            </w:r>
          </w:p>
          <w:p w:rsidRPr="00EA15CF" w:rsidR="00096C8D" w:rsidP="00C650F8" w:rsidRDefault="00096C8D" w14:paraId="787235A0"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8) kitos valstybės tiekėjo atliktą nusikaltimą, apibrėžtą Direktyvos 2014/24/ES 57 straipsnio 1 dalyje išvardytus Europos Sąjungos teisės aktus įgyvendinančiuose kitų valstybių teisės aktuose.</w:t>
            </w:r>
          </w:p>
          <w:p w:rsidRPr="00EA15CF" w:rsidR="00096C8D" w:rsidP="00C650F8" w:rsidRDefault="00096C8D" w14:paraId="508024FF" w14:textId="77777777">
            <w:pPr>
              <w:contextualSpacing/>
              <w:outlineLvl w:val="3"/>
              <w:rPr>
                <w:rFonts w:ascii="Calibri" w:hAnsi="Calibri" w:eastAsia="SimSun" w:cs="Calibri"/>
                <w:sz w:val="22"/>
                <w:szCs w:val="22"/>
              </w:rPr>
            </w:pPr>
          </w:p>
          <w:p w:rsidRPr="00EA15CF" w:rsidR="00096C8D" w:rsidP="00C650F8" w:rsidRDefault="00096C8D" w14:paraId="5F183DCD"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lastRenderedPageBreak/>
              <w:t>Laikoma, kad tiekėjas arba jo atsakingas asmuo nuteistas už aukščiau nurodytą nusikalstamą veiką, kai dėl:</w:t>
            </w:r>
          </w:p>
          <w:p w:rsidRPr="00EA15CF" w:rsidR="00096C8D" w:rsidP="00C650F8" w:rsidRDefault="00096C8D" w14:paraId="4007C248"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1) tiekėjo, kuris yra fizinis asmuo, per pastaruosius 5 metus buvo priimtas ir įsiteisėjęs apkaltinamasis teismo nuosprendis ir šis asmuo turi neišnykusį ar nepanaikintą teistumą;</w:t>
            </w:r>
          </w:p>
          <w:p w:rsidRPr="00EA15CF" w:rsidR="00096C8D" w:rsidP="00C650F8" w:rsidRDefault="00096C8D" w14:paraId="04B511B6"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2) 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Pr="00EA15CF" w:rsidR="00096C8D" w:rsidP="00C650F8" w:rsidRDefault="00096C8D" w14:paraId="31752685" w14:textId="77777777">
            <w:pPr>
              <w:contextualSpacing/>
              <w:outlineLvl w:val="3"/>
              <w:rPr>
                <w:rFonts w:ascii="Calibri" w:hAnsi="Calibri" w:eastAsia="SimSun" w:cs="Calibri"/>
                <w:sz w:val="22"/>
                <w:szCs w:val="22"/>
              </w:rPr>
            </w:pPr>
            <w:r w:rsidRPr="00EA15CF">
              <w:rPr>
                <w:rFonts w:ascii="Calibri" w:hAnsi="Calibri" w:eastAsia="SimSun" w:cs="Calibri"/>
                <w:sz w:val="22"/>
                <w:szCs w:val="22"/>
              </w:rPr>
              <w:t>3) tiekėjo, kuris yra juridinis asmuo, kita organizacija ar jos struktūrinis padalinys, per pastaruosius 5 metus buvo priimtas ir įsiteisėjęs apkaltinamasis teismo nuosprendis arba Viešųjų pirkimų įstatymo 46 straipsnio 3 dalies atveju – galutinis administracinis sprendimas, jeigu toks sprendimas priimamas pagal tiekėjo šalies teisės aktų reikalavimus.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76538704"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lastRenderedPageBreak/>
              <w:t>EBVPD.</w:t>
            </w:r>
          </w:p>
          <w:p w:rsidRPr="00EA15CF" w:rsidR="00096C8D" w:rsidP="00C650F8" w:rsidRDefault="00096C8D" w14:paraId="7D6FA853"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t>Iš Lietuvoje įsteigtų subjektų reikalaujama:</w:t>
            </w:r>
          </w:p>
          <w:p w:rsidRPr="00EA15CF" w:rsidR="00096C8D" w:rsidP="002920E8" w:rsidRDefault="00096C8D" w14:paraId="3F996C5E" w14:textId="77777777">
            <w:pPr>
              <w:numPr>
                <w:ilvl w:val="0"/>
                <w:numId w:val="21"/>
              </w:numPr>
              <w:tabs>
                <w:tab w:val="left" w:pos="272"/>
              </w:tabs>
              <w:ind w:left="0" w:firstLine="0"/>
              <w:contextualSpacing/>
              <w:rPr>
                <w:rFonts w:ascii="Calibri" w:hAnsi="Calibri" w:eastAsia="Yu Mincho" w:cs="Calibri"/>
                <w:b/>
                <w:bCs/>
                <w:sz w:val="22"/>
                <w:szCs w:val="22"/>
              </w:rPr>
            </w:pPr>
            <w:r w:rsidRPr="00EA15CF">
              <w:rPr>
                <w:rFonts w:ascii="Calibri" w:hAnsi="Calibri" w:eastAsia="Yu Mincho" w:cs="Calibri"/>
                <w:sz w:val="22"/>
                <w:szCs w:val="22"/>
              </w:rPr>
              <w:t>išrašo iš teismo sprendimo arba</w:t>
            </w:r>
          </w:p>
          <w:p w:rsidRPr="00EA15CF" w:rsidR="00096C8D" w:rsidP="002920E8" w:rsidRDefault="00096C8D" w14:paraId="7BDF217F" w14:textId="77777777">
            <w:pPr>
              <w:numPr>
                <w:ilvl w:val="0"/>
                <w:numId w:val="21"/>
              </w:numPr>
              <w:tabs>
                <w:tab w:val="left" w:pos="272"/>
              </w:tabs>
              <w:ind w:left="0" w:firstLine="0"/>
              <w:contextualSpacing/>
              <w:rPr>
                <w:rFonts w:ascii="Calibri" w:hAnsi="Calibri" w:eastAsia="Yu Mincho" w:cs="Calibri"/>
                <w:b/>
                <w:bCs/>
                <w:sz w:val="22"/>
                <w:szCs w:val="22"/>
              </w:rPr>
            </w:pPr>
            <w:r w:rsidRPr="00EA15CF">
              <w:rPr>
                <w:rFonts w:ascii="Calibri" w:hAnsi="Calibri" w:eastAsia="Yu Mincho" w:cs="Calibri"/>
                <w:sz w:val="22"/>
                <w:szCs w:val="22"/>
              </w:rPr>
              <w:t>Informatikos ir ryšių departamento prie Vidaus reikalų ministerijos pažymos, arba</w:t>
            </w:r>
          </w:p>
          <w:p w:rsidRPr="00EA15CF" w:rsidR="00096C8D" w:rsidP="002920E8" w:rsidRDefault="00096C8D" w14:paraId="3A14ECB0" w14:textId="77777777">
            <w:pPr>
              <w:numPr>
                <w:ilvl w:val="0"/>
                <w:numId w:val="21"/>
              </w:numPr>
              <w:tabs>
                <w:tab w:val="left" w:pos="272"/>
              </w:tabs>
              <w:ind w:left="0" w:firstLine="0"/>
              <w:contextualSpacing/>
              <w:rPr>
                <w:rFonts w:ascii="Calibri" w:hAnsi="Calibri" w:eastAsia="Yu Mincho" w:cs="Calibri"/>
                <w:b/>
                <w:bCs/>
                <w:sz w:val="22"/>
                <w:szCs w:val="22"/>
              </w:rPr>
            </w:pPr>
            <w:r w:rsidRPr="00EA15CF">
              <w:rPr>
                <w:rFonts w:ascii="Calibri" w:hAnsi="Calibri" w:eastAsia="Yu Mincho" w:cs="Calibri"/>
                <w:sz w:val="22"/>
                <w:szCs w:val="22"/>
              </w:rPr>
              <w:t>valstybės įmonės Registrų centro Lietuvos Respublikos Vyriausybės nustatyta tvarka išduoto dokumento, patvirtinančio jungtinius kompetentingų institucijų tvarkomus duomenis.</w:t>
            </w:r>
          </w:p>
          <w:p w:rsidRPr="00EA15CF" w:rsidR="00096C8D" w:rsidP="00C650F8" w:rsidRDefault="00096C8D" w14:paraId="4FC8F6FA" w14:textId="77777777">
            <w:pPr>
              <w:tabs>
                <w:tab w:val="left" w:pos="272"/>
              </w:tabs>
              <w:contextualSpacing/>
              <w:rPr>
                <w:rFonts w:ascii="Calibri" w:hAnsi="Calibri" w:eastAsia="Yu Mincho" w:cs="Calibri"/>
                <w:sz w:val="22"/>
                <w:szCs w:val="22"/>
              </w:rPr>
            </w:pPr>
          </w:p>
          <w:p w:rsidRPr="00EA15CF" w:rsidR="00096C8D" w:rsidP="00C650F8" w:rsidRDefault="00096C8D" w14:paraId="6BB7A2E5"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t>Iš ne Lietuvoje įsteigtų subjektų reikalaujama:</w:t>
            </w:r>
          </w:p>
          <w:p w:rsidRPr="00EA15CF" w:rsidR="00096C8D" w:rsidP="002920E8" w:rsidRDefault="00096C8D" w14:paraId="7EF10F5E" w14:textId="77777777">
            <w:pPr>
              <w:numPr>
                <w:ilvl w:val="0"/>
                <w:numId w:val="21"/>
              </w:numPr>
              <w:tabs>
                <w:tab w:val="left" w:pos="272"/>
              </w:tabs>
              <w:ind w:left="0" w:firstLine="0"/>
              <w:contextualSpacing/>
              <w:rPr>
                <w:rFonts w:ascii="Calibri" w:hAnsi="Calibri" w:eastAsia="Yu Mincho" w:cs="Calibri"/>
                <w:b/>
                <w:bCs/>
                <w:sz w:val="22"/>
                <w:szCs w:val="22"/>
              </w:rPr>
            </w:pPr>
            <w:r w:rsidRPr="00EA15CF">
              <w:rPr>
                <w:rFonts w:ascii="Calibri" w:hAnsi="Calibri" w:eastAsia="Yu Mincho" w:cs="Calibri"/>
                <w:sz w:val="22"/>
                <w:szCs w:val="22"/>
              </w:rPr>
              <w:t>atitinkamos užsienio šalies institucijos dokumento.</w:t>
            </w:r>
          </w:p>
          <w:p w:rsidRPr="00EA15CF" w:rsidR="00096C8D" w:rsidP="00C650F8" w:rsidRDefault="00096C8D" w14:paraId="00E783CF"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Nurodyti dokumentai turi būti išduoti ne anksčiau kaip 180 dienų iki tos dienos, kai tiekėjas perkančiosios organizacijos prašymu turės pateikti pašalinimo pagrindų nebuvimą patvirtinančius dokumentus.</w:t>
            </w:r>
          </w:p>
          <w:p w:rsidRPr="00EA15CF" w:rsidR="00096C8D" w:rsidP="00C650F8" w:rsidRDefault="00096C8D" w14:paraId="4CB85D03" w14:textId="77777777">
            <w:pPr>
              <w:tabs>
                <w:tab w:val="left" w:pos="272"/>
              </w:tabs>
              <w:contextualSpacing/>
              <w:rPr>
                <w:rFonts w:ascii="Calibri" w:hAnsi="Calibri" w:eastAsia="SimSun" w:cs="Calibri"/>
                <w:sz w:val="22"/>
                <w:szCs w:val="22"/>
              </w:rPr>
            </w:pPr>
          </w:p>
          <w:p w:rsidRPr="00EA15CF" w:rsidR="00096C8D" w:rsidP="00C650F8" w:rsidRDefault="00096C8D" w14:paraId="57D51A80"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Jei dokumentas išduotas anksčiau, tačiau jame nurodytas galiojimo terminas ilgesnis nei pašalinimo pagrindų nebuvimą patvirtinančių dokumentų pagal EBVPD pateikimo termino pabaiga, toks dokumentas jo galiojimo laikotarpiu yra priimtinas.</w:t>
            </w:r>
          </w:p>
          <w:p w:rsidRPr="00EA15CF" w:rsidR="00096C8D" w:rsidP="00C650F8" w:rsidRDefault="00096C8D" w14:paraId="256680B6" w14:textId="77777777">
            <w:pPr>
              <w:tabs>
                <w:tab w:val="left" w:pos="272"/>
              </w:tabs>
              <w:rPr>
                <w:rFonts w:ascii="Calibri" w:hAnsi="Calibri" w:eastAsia="SimSun" w:cs="Calibri"/>
                <w:sz w:val="22"/>
                <w:szCs w:val="22"/>
              </w:rPr>
            </w:pPr>
          </w:p>
        </w:tc>
      </w:tr>
      <w:tr w:rsidRPr="00EA15CF" w:rsidR="00096C8D" w:rsidTr="00C650F8" w14:paraId="196F4154" w14:textId="77777777">
        <w:tc>
          <w:tcPr>
            <w:tcW w:w="675"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72E6FEE3"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 xml:space="preserve">2. </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22CD3889" w14:textId="77777777">
            <w:pPr>
              <w:contextualSpacing/>
              <w:rPr>
                <w:rFonts w:ascii="Calibri" w:hAnsi="Calibri" w:eastAsia="SimSun" w:cs="Calibri"/>
                <w:sz w:val="22"/>
                <w:szCs w:val="22"/>
              </w:rPr>
            </w:pPr>
            <w:r w:rsidRPr="00EA15CF">
              <w:rPr>
                <w:rFonts w:ascii="Calibri" w:hAnsi="Calibri" w:eastAsia="SimSun" w:cs="Calibri"/>
                <w:sz w:val="22"/>
                <w:szCs w:val="22"/>
              </w:rPr>
              <w:t>VPĮ 46 straipsnio 2¹ dalis</w:t>
            </w:r>
          </w:p>
          <w:p w:rsidRPr="00EA15CF" w:rsidR="00096C8D" w:rsidP="00C650F8" w:rsidRDefault="00096C8D" w14:paraId="35FEB32A" w14:textId="77777777">
            <w:pPr>
              <w:contextualSpacing/>
              <w:rPr>
                <w:rFonts w:ascii="Calibri" w:hAnsi="Calibri" w:eastAsia="SimSun" w:cs="Calibri"/>
                <w:sz w:val="22"/>
                <w:szCs w:val="22"/>
              </w:rPr>
            </w:pPr>
          </w:p>
          <w:p w:rsidRPr="00EA15CF" w:rsidR="00096C8D" w:rsidP="00C650F8" w:rsidRDefault="00096C8D" w14:paraId="072C3278" w14:textId="77777777">
            <w:pPr>
              <w:contextualSpacing/>
              <w:rPr>
                <w:rFonts w:ascii="Calibri" w:hAnsi="Calibri" w:eastAsia="SimSun" w:cs="Calibri"/>
                <w:sz w:val="22"/>
                <w:szCs w:val="22"/>
              </w:rPr>
            </w:pPr>
            <w:r w:rsidRPr="00EA15CF">
              <w:rPr>
                <w:rFonts w:ascii="Calibri" w:hAnsi="Calibri" w:eastAsia="SimSun" w:cs="Calibri"/>
                <w:sz w:val="22"/>
                <w:szCs w:val="22"/>
              </w:rPr>
              <w:t>EBVPD III dalies D2 punktas</w:t>
            </w:r>
          </w:p>
        </w:tc>
        <w:tc>
          <w:tcPr>
            <w:tcW w:w="5245"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4598E1C3" w14:textId="77777777">
            <w:pPr>
              <w:contextualSpacing/>
              <w:rPr>
                <w:rFonts w:ascii="Calibri" w:hAnsi="Calibri" w:eastAsia="SimSun" w:cs="Calibri"/>
                <w:bCs/>
                <w:sz w:val="22"/>
                <w:szCs w:val="22"/>
              </w:rPr>
            </w:pPr>
            <w:r w:rsidRPr="00EA15CF">
              <w:rPr>
                <w:rFonts w:ascii="Calibri" w:hAnsi="Calibri" w:eastAsia="SimSun" w:cs="Calibri"/>
                <w:bCs/>
                <w:sz w:val="22"/>
                <w:szCs w:val="22"/>
              </w:rPr>
              <w:t>Tiekėjas yra neatlikęs jam paskirtos baudžiamojo poveikio priemonės – uždraudimo juridiniam asmeniui dalyvauti viešuosiuose pirkimuose.</w:t>
            </w:r>
          </w:p>
        </w:tc>
        <w:tc>
          <w:tcPr>
            <w:tcW w:w="5245"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1519CA36"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EBVPD.</w:t>
            </w:r>
          </w:p>
        </w:tc>
      </w:tr>
      <w:tr w:rsidRPr="00EA15CF" w:rsidR="00096C8D" w:rsidTr="00C650F8" w14:paraId="20FBED83"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5C29E079"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3.</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4D955B32" w14:textId="77777777">
            <w:pPr>
              <w:contextualSpacing/>
              <w:rPr>
                <w:rFonts w:ascii="Calibri" w:hAnsi="Calibri" w:eastAsia="SimSun" w:cs="Calibri"/>
                <w:bCs/>
                <w:sz w:val="22"/>
                <w:szCs w:val="22"/>
              </w:rPr>
            </w:pPr>
            <w:r w:rsidRPr="00EA15CF">
              <w:rPr>
                <w:rFonts w:ascii="Calibri" w:hAnsi="Calibri" w:eastAsia="SimSun" w:cs="Calibri"/>
                <w:bCs/>
                <w:sz w:val="22"/>
                <w:szCs w:val="22"/>
              </w:rPr>
              <w:t>VPĮ 46 straipsnio 3 dalis</w:t>
            </w:r>
          </w:p>
          <w:p w:rsidRPr="00EA15CF" w:rsidR="00096C8D" w:rsidP="00C650F8" w:rsidRDefault="00096C8D" w14:paraId="75D873D0" w14:textId="77777777">
            <w:pPr>
              <w:contextualSpacing/>
              <w:rPr>
                <w:rFonts w:ascii="Calibri" w:hAnsi="Calibri" w:eastAsia="SimSun" w:cs="Calibri"/>
                <w:bCs/>
                <w:sz w:val="22"/>
                <w:szCs w:val="22"/>
              </w:rPr>
            </w:pPr>
          </w:p>
          <w:p w:rsidRPr="00EA15CF" w:rsidR="00096C8D" w:rsidP="00C650F8" w:rsidRDefault="00096C8D" w14:paraId="0BDFECED" w14:textId="77777777">
            <w:pPr>
              <w:contextualSpacing/>
              <w:rPr>
                <w:rFonts w:ascii="Calibri" w:hAnsi="Calibri" w:eastAsia="SimSun" w:cs="Calibri"/>
                <w:bCs/>
                <w:sz w:val="22"/>
                <w:szCs w:val="22"/>
              </w:rPr>
            </w:pPr>
            <w:r w:rsidRPr="00EA15CF">
              <w:rPr>
                <w:rFonts w:ascii="Calibri" w:hAnsi="Calibri" w:eastAsia="SimSun" w:cs="Calibri"/>
                <w:bCs/>
                <w:sz w:val="22"/>
                <w:szCs w:val="22"/>
              </w:rPr>
              <w:t>EBVPD III dalies B1 ir B2 punktai</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2890E50A" w14:textId="77777777">
            <w:pPr>
              <w:contextualSpacing/>
              <w:rPr>
                <w:rFonts w:ascii="Calibri" w:hAnsi="Calibri" w:eastAsia="SimSun" w:cs="Calibri"/>
                <w:bCs/>
                <w:sz w:val="22"/>
                <w:szCs w:val="22"/>
              </w:rPr>
            </w:pPr>
            <w:r w:rsidRPr="00EA15CF">
              <w:rPr>
                <w:rFonts w:ascii="Calibri" w:hAnsi="Calibri" w:eastAsia="SimSun" w:cs="Calibri"/>
                <w:bCs/>
                <w:sz w:val="22"/>
                <w:szCs w:val="22"/>
              </w:rPr>
              <w:t xml:space="preserve">Tiekėjas yra nuteistas už įsipareigojimų, susijusių su mokesčių, įskaitant socialinio draudimo įmokas, mokėjimu, nevykdymą pagal šalies, kurioje registruotas tiekėjas, ar šalies, kurioje yra perkančioji organizacija, </w:t>
            </w:r>
            <w:r w:rsidRPr="00EA15CF">
              <w:rPr>
                <w:rFonts w:ascii="Calibri" w:hAnsi="Calibri" w:eastAsia="SimSun" w:cs="Calibri"/>
                <w:bCs/>
                <w:sz w:val="22"/>
                <w:szCs w:val="22"/>
              </w:rPr>
              <w:lastRenderedPageBreak/>
              <w:t xml:space="preserve">reikalavimus, kaip tai apibrėžta Viešųjų pirkimų įstatymo 46 straipsnio 2 dalies 1 ir 3 punktuose, arba perkančioji organizacija turi kitų įrodymų apie šių įsipareigojimų nevykdymą. </w:t>
            </w:r>
          </w:p>
          <w:p w:rsidRPr="00EA15CF" w:rsidR="00096C8D" w:rsidP="00C650F8" w:rsidRDefault="00096C8D" w14:paraId="59AF792A" w14:textId="77777777">
            <w:pPr>
              <w:contextualSpacing/>
              <w:rPr>
                <w:rFonts w:ascii="Calibri" w:hAnsi="Calibri" w:eastAsia="SimSun" w:cs="Calibri"/>
                <w:bCs/>
                <w:sz w:val="22"/>
                <w:szCs w:val="22"/>
              </w:rPr>
            </w:pPr>
          </w:p>
          <w:p w:rsidRPr="00EA15CF" w:rsidR="00096C8D" w:rsidP="00C650F8" w:rsidRDefault="00096C8D" w14:paraId="3BC81381" w14:textId="77777777">
            <w:pPr>
              <w:contextualSpacing/>
              <w:rPr>
                <w:rFonts w:ascii="Calibri" w:hAnsi="Calibri" w:eastAsia="SimSun" w:cs="Calibri"/>
                <w:bCs/>
                <w:sz w:val="22"/>
                <w:szCs w:val="22"/>
              </w:rPr>
            </w:pPr>
            <w:r w:rsidRPr="00EA15CF">
              <w:rPr>
                <w:rFonts w:ascii="Calibri" w:hAnsi="Calibri" w:eastAsia="SimSun" w:cs="Calibri"/>
                <w:bCs/>
                <w:sz w:val="22"/>
                <w:szCs w:val="22"/>
              </w:rPr>
              <w:t>Laikoma, kad tiekėjas nuteistas už aukščiau nurodytą nusikalstamą veiką, kai dėl:</w:t>
            </w:r>
          </w:p>
          <w:p w:rsidRPr="00EA15CF" w:rsidR="00096C8D" w:rsidP="00C650F8" w:rsidRDefault="00096C8D" w14:paraId="05A10E23" w14:textId="77777777">
            <w:pPr>
              <w:contextualSpacing/>
              <w:rPr>
                <w:rFonts w:ascii="Calibri" w:hAnsi="Calibri" w:eastAsia="SimSun" w:cs="Calibri"/>
                <w:bCs/>
                <w:sz w:val="22"/>
                <w:szCs w:val="22"/>
              </w:rPr>
            </w:pPr>
            <w:r w:rsidRPr="00EA15CF">
              <w:rPr>
                <w:rFonts w:ascii="Calibri" w:hAnsi="Calibri" w:eastAsia="SimSun" w:cs="Calibri"/>
                <w:bCs/>
                <w:sz w:val="22"/>
                <w:szCs w:val="22"/>
              </w:rPr>
              <w:t>1) tiekėjo, kuris yra fizinis asmuo, per pastaruosius 5 metus buvo priimtas ir įsiteisėjęs apkaltinamasis teismo nuosprendis ir šis asmuo turi neišnykusį ar nepanaikintą teistumą;</w:t>
            </w:r>
          </w:p>
          <w:p w:rsidRPr="00EA15CF" w:rsidR="00096C8D" w:rsidP="00C650F8" w:rsidRDefault="00096C8D" w14:paraId="0EA81921" w14:textId="77777777">
            <w:pPr>
              <w:contextualSpacing/>
              <w:rPr>
                <w:rFonts w:ascii="Calibri" w:hAnsi="Calibri" w:eastAsia="SimSun" w:cs="Calibri"/>
                <w:bCs/>
                <w:sz w:val="22"/>
                <w:szCs w:val="22"/>
              </w:rPr>
            </w:pPr>
            <w:r w:rsidRPr="00EA15CF">
              <w:rPr>
                <w:rFonts w:ascii="Calibri" w:hAnsi="Calibri" w:eastAsia="SimSun" w:cs="Calibri"/>
                <w:bCs/>
                <w:sz w:val="22"/>
                <w:szCs w:val="22"/>
              </w:rPr>
              <w:t>2) tiekėjo, kuris yra juridinis asmuo, kita organizacija ar jos struktūrinis padalinys, per pastaruosius 5 metus buvo priimtas ir įsiteisėjęs apkaltinamasis teismo nuosprendis arba Viešųjų pirkimų įstatymo 46 straipsnio 3 dalies atveju – galutinis administracinis sprendimas, jeigu toks sprendimas priimamas pagal tiekėjo šalies teisės aktų reikalavimus.</w:t>
            </w:r>
          </w:p>
          <w:p w:rsidRPr="00EA15CF" w:rsidR="00096C8D" w:rsidP="00C650F8" w:rsidRDefault="00096C8D" w14:paraId="61D8B43E" w14:textId="77777777">
            <w:pPr>
              <w:contextualSpacing/>
              <w:rPr>
                <w:rFonts w:ascii="Calibri" w:hAnsi="Calibri" w:eastAsia="SimSun" w:cs="Calibri"/>
                <w:sz w:val="22"/>
                <w:szCs w:val="22"/>
              </w:rPr>
            </w:pPr>
            <w:r w:rsidRPr="00EA15CF">
              <w:rPr>
                <w:rFonts w:ascii="Calibri" w:hAnsi="Calibri" w:eastAsia="SimSun" w:cs="Calibri"/>
                <w:sz w:val="22"/>
                <w:szCs w:val="22"/>
              </w:rPr>
              <w:t>Tačiau ši nuostata netaikoma, jeigu:</w:t>
            </w:r>
          </w:p>
          <w:p w:rsidRPr="00EA15CF" w:rsidR="00096C8D" w:rsidP="00C650F8" w:rsidRDefault="00096C8D" w14:paraId="5187A3A3" w14:textId="77777777">
            <w:pPr>
              <w:contextualSpacing/>
              <w:rPr>
                <w:rFonts w:ascii="Calibri" w:hAnsi="Calibri" w:eastAsia="SimSun" w:cs="Calibri"/>
                <w:sz w:val="22"/>
                <w:szCs w:val="22"/>
              </w:rPr>
            </w:pPr>
            <w:r w:rsidRPr="00EA15CF">
              <w:rPr>
                <w:rFonts w:ascii="Calibri" w:hAnsi="Calibri" w:eastAsia="SimSun" w:cs="Calibri"/>
                <w:sz w:val="22"/>
                <w:szCs w:val="22"/>
              </w:rPr>
              <w:t>1) tiekėjas yra įsipareigojęs sumokėti mokesčius, įskaitant socialinio draudimo įmokas ir dėl to laikomas jau įvykdžiusiu šioje dalyje nurodytus įsipareigojimus;</w:t>
            </w:r>
          </w:p>
          <w:p w:rsidRPr="00EA15CF" w:rsidR="00096C8D" w:rsidP="00C650F8" w:rsidRDefault="00096C8D" w14:paraId="5B9D7A62" w14:textId="77777777">
            <w:pPr>
              <w:contextualSpacing/>
              <w:rPr>
                <w:rFonts w:ascii="Calibri" w:hAnsi="Calibri" w:eastAsia="SimSun" w:cs="Calibri"/>
                <w:sz w:val="22"/>
                <w:szCs w:val="22"/>
              </w:rPr>
            </w:pPr>
            <w:r w:rsidRPr="00EA15CF">
              <w:rPr>
                <w:rFonts w:ascii="Calibri" w:hAnsi="Calibri" w:eastAsia="SimSun" w:cs="Calibri"/>
                <w:sz w:val="22"/>
                <w:szCs w:val="22"/>
              </w:rPr>
              <w:t>2) įsiskolinimo suma neviršija 50 Eur (penkiasdešimt eurų);</w:t>
            </w:r>
          </w:p>
          <w:p w:rsidRPr="00EA15CF" w:rsidR="00096C8D" w:rsidP="00C650F8" w:rsidRDefault="00096C8D" w14:paraId="436CD718" w14:textId="77777777">
            <w:pPr>
              <w:contextualSpacing/>
              <w:rPr>
                <w:rFonts w:ascii="Calibri" w:hAnsi="Calibri" w:eastAsia="SimSun" w:cs="Calibri"/>
                <w:sz w:val="22"/>
                <w:szCs w:val="22"/>
              </w:rPr>
            </w:pPr>
            <w:r w:rsidRPr="00EA15CF">
              <w:rPr>
                <w:rFonts w:ascii="Calibri" w:hAnsi="Calibri" w:eastAsia="SimSun" w:cs="Calibri"/>
                <w:sz w:val="22"/>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w:t>
            </w:r>
            <w:r w:rsidRPr="00EA15CF">
              <w:rPr>
                <w:rFonts w:ascii="Calibri" w:hAnsi="Calibri" w:eastAsia="SimSun" w:cs="Calibri"/>
                <w:sz w:val="22"/>
                <w:szCs w:val="22"/>
              </w:rPr>
              <w:lastRenderedPageBreak/>
              <w:t>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tc>
        <w:tc>
          <w:tcPr>
            <w:tcW w:w="5245"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41849739"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lastRenderedPageBreak/>
              <w:t>EBVPD.</w:t>
            </w:r>
          </w:p>
          <w:p w:rsidRPr="00EA15CF" w:rsidR="00096C8D" w:rsidP="00C650F8" w:rsidRDefault="00096C8D" w14:paraId="16AA47F1"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1) Dėl įsipareigojimų, susijusių su mokesčių mokėjimu, įvykdymo iš Lietuvoje įsteigtų subjektų prašoma:</w:t>
            </w:r>
          </w:p>
          <w:p w:rsidRPr="00EA15CF" w:rsidR="00096C8D" w:rsidP="00C650F8" w:rsidRDefault="00096C8D" w14:paraId="1D96A10D" w14:textId="77777777">
            <w:pPr>
              <w:tabs>
                <w:tab w:val="left" w:pos="272"/>
              </w:tabs>
              <w:contextualSpacing/>
              <w:rPr>
                <w:rFonts w:ascii="Calibri" w:hAnsi="Calibri" w:eastAsia="SimSun" w:cs="Calibri"/>
                <w:sz w:val="22"/>
                <w:szCs w:val="22"/>
              </w:rPr>
            </w:pPr>
          </w:p>
          <w:p w:rsidRPr="00EA15CF" w:rsidR="00096C8D" w:rsidP="002920E8" w:rsidRDefault="00096C8D" w14:paraId="36AD218D" w14:textId="77777777">
            <w:pPr>
              <w:pStyle w:val="ListParagraph"/>
              <w:numPr>
                <w:ilvl w:val="0"/>
                <w:numId w:val="22"/>
              </w:numPr>
              <w:tabs>
                <w:tab w:val="left" w:pos="272"/>
              </w:tabs>
              <w:ind w:left="0" w:firstLine="0"/>
              <w:rPr>
                <w:rFonts w:ascii="Calibri" w:hAnsi="Calibri" w:eastAsia="SimSun" w:cs="Calibri"/>
                <w:sz w:val="22"/>
                <w:szCs w:val="22"/>
                <w:lang w:eastAsia="lt-LT"/>
              </w:rPr>
            </w:pPr>
            <w:r w:rsidRPr="00EA15CF">
              <w:rPr>
                <w:rFonts w:ascii="Calibri" w:hAnsi="Calibri" w:eastAsia="SimSun" w:cs="Calibri"/>
                <w:sz w:val="22"/>
                <w:szCs w:val="22"/>
                <w:lang w:eastAsia="lt-LT"/>
              </w:rPr>
              <w:t>išrašo iš teismo sprendimo (jei toks yra) arba</w:t>
            </w:r>
          </w:p>
          <w:p w:rsidRPr="00EA15CF" w:rsidR="00096C8D" w:rsidP="002920E8" w:rsidRDefault="00096C8D" w14:paraId="2AECF00C" w14:textId="77777777">
            <w:pPr>
              <w:pStyle w:val="ListParagraph"/>
              <w:numPr>
                <w:ilvl w:val="0"/>
                <w:numId w:val="22"/>
              </w:numPr>
              <w:tabs>
                <w:tab w:val="left" w:pos="272"/>
              </w:tabs>
              <w:ind w:left="0" w:firstLine="0"/>
              <w:rPr>
                <w:rFonts w:ascii="Calibri" w:hAnsi="Calibri" w:eastAsia="SimSun" w:cs="Calibri"/>
                <w:sz w:val="22"/>
                <w:szCs w:val="22"/>
                <w:lang w:eastAsia="lt-LT"/>
              </w:rPr>
            </w:pPr>
            <w:r w:rsidRPr="00EA15CF">
              <w:rPr>
                <w:rFonts w:ascii="Calibri" w:hAnsi="Calibri" w:eastAsia="SimSun" w:cs="Calibri"/>
                <w:sz w:val="22"/>
                <w:szCs w:val="22"/>
                <w:lang w:eastAsia="lt-LT"/>
              </w:rPr>
              <w:t>Valstybinės mokesčių inspekcijos prie Lietuvos Respublikos finansų ministerijos išduoto dokumento,</w:t>
            </w:r>
          </w:p>
          <w:p w:rsidRPr="00EA15CF" w:rsidR="00096C8D" w:rsidP="002920E8" w:rsidRDefault="00096C8D" w14:paraId="5EC1BD52" w14:textId="77777777">
            <w:pPr>
              <w:pStyle w:val="ListParagraph"/>
              <w:numPr>
                <w:ilvl w:val="0"/>
                <w:numId w:val="22"/>
              </w:numPr>
              <w:tabs>
                <w:tab w:val="left" w:pos="272"/>
              </w:tabs>
              <w:ind w:left="0" w:firstLine="0"/>
              <w:rPr>
                <w:rFonts w:ascii="Calibri" w:hAnsi="Calibri" w:eastAsia="SimSun" w:cs="Calibri"/>
                <w:sz w:val="22"/>
                <w:szCs w:val="22"/>
                <w:lang w:eastAsia="lt-LT"/>
              </w:rPr>
            </w:pPr>
            <w:r w:rsidRPr="00EA15CF">
              <w:rPr>
                <w:rFonts w:ascii="Calibri" w:hAnsi="Calibri" w:eastAsia="SimSun" w:cs="Calibri"/>
                <w:sz w:val="22"/>
                <w:szCs w:val="22"/>
                <w:lang w:eastAsia="lt-LT"/>
              </w:rPr>
              <w:t>arba valstybės įmonės Registrų centro Lietuvos Respublikos Vyriausybės nustatyta tvarka išduoto dokumento, patvirtinančio jungtinius kompetentingų institucijų tvarkomus duomenis.</w:t>
            </w:r>
          </w:p>
          <w:p w:rsidRPr="00EA15CF" w:rsidR="00096C8D" w:rsidP="00C650F8" w:rsidRDefault="00096C8D" w14:paraId="4988DF23" w14:textId="77777777">
            <w:pPr>
              <w:tabs>
                <w:tab w:val="left" w:pos="272"/>
              </w:tabs>
              <w:contextualSpacing/>
              <w:rPr>
                <w:rFonts w:ascii="Calibri" w:hAnsi="Calibri" w:eastAsia="SimSun" w:cs="Calibri"/>
                <w:sz w:val="22"/>
                <w:szCs w:val="22"/>
              </w:rPr>
            </w:pPr>
          </w:p>
          <w:p w:rsidRPr="00EA15CF" w:rsidR="00096C8D" w:rsidP="00C650F8" w:rsidRDefault="00096C8D" w14:paraId="22E50E38"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Iš ne Lietuvoje įsteigtų subjektų reikalaujama:</w:t>
            </w:r>
          </w:p>
          <w:p w:rsidRPr="00EA15CF" w:rsidR="00096C8D" w:rsidP="00C650F8" w:rsidRDefault="00096C8D" w14:paraId="485F3F47"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 atitinkamos užsienio šalies institucijos dokumento.</w:t>
            </w:r>
          </w:p>
          <w:p w:rsidRPr="00EA15CF" w:rsidR="00096C8D" w:rsidP="00C650F8" w:rsidRDefault="00096C8D" w14:paraId="090B64D5" w14:textId="77777777">
            <w:pPr>
              <w:tabs>
                <w:tab w:val="left" w:pos="272"/>
              </w:tabs>
              <w:contextualSpacing/>
              <w:rPr>
                <w:rFonts w:ascii="Calibri" w:hAnsi="Calibri" w:eastAsia="Yu Mincho" w:cs="Calibri"/>
                <w:iCs/>
                <w:sz w:val="22"/>
                <w:szCs w:val="22"/>
              </w:rPr>
            </w:pPr>
            <w:r w:rsidRPr="00EA15CF">
              <w:rPr>
                <w:rFonts w:ascii="Calibri" w:hAnsi="Calibri" w:eastAsia="Yu Mincho" w:cs="Calibri"/>
                <w:sz w:val="22"/>
                <w:szCs w:val="22"/>
              </w:rPr>
              <w:t xml:space="preserve">Nurodyti dokumentai turi būti  išduoti ne anksčiau kaip 120 dienų iki </w:t>
            </w:r>
            <w:r w:rsidRPr="00EA15CF">
              <w:rPr>
                <w:rFonts w:ascii="Calibri" w:hAnsi="Calibri" w:cs="Calibri"/>
                <w:iCs/>
                <w:sz w:val="22"/>
                <w:szCs w:val="22"/>
              </w:rPr>
              <w:t>tos dienos, kai tiekėjas perkančiosios organizacijos prašymu turės pateikti pašalinimo pagrindų nebuvimą patvirtinančius dok</w:t>
            </w:r>
            <w:r w:rsidRPr="00EA15CF">
              <w:rPr>
                <w:rFonts w:ascii="Calibri" w:hAnsi="Calibri" w:cs="Calibri"/>
                <w:sz w:val="22"/>
                <w:szCs w:val="22"/>
              </w:rPr>
              <w:t>umentus</w:t>
            </w:r>
            <w:r w:rsidRPr="00EA15CF">
              <w:rPr>
                <w:rFonts w:ascii="Calibri" w:hAnsi="Calibri" w:eastAsia="Yu Mincho" w:cs="Calibri"/>
                <w:sz w:val="22"/>
                <w:szCs w:val="22"/>
              </w:rPr>
              <w:t>.</w:t>
            </w:r>
          </w:p>
          <w:p w:rsidRPr="00EA15CF" w:rsidR="00096C8D" w:rsidP="00C650F8" w:rsidRDefault="00096C8D" w14:paraId="1527F149" w14:textId="77777777">
            <w:pPr>
              <w:tabs>
                <w:tab w:val="left" w:pos="272"/>
              </w:tabs>
              <w:contextualSpacing/>
              <w:rPr>
                <w:rFonts w:ascii="Calibri" w:hAnsi="Calibri" w:eastAsia="Yu Mincho" w:cs="Calibri"/>
                <w:i/>
                <w:iCs/>
                <w:color w:val="7030A0"/>
                <w:sz w:val="22"/>
                <w:szCs w:val="22"/>
              </w:rPr>
            </w:pPr>
          </w:p>
          <w:p w:rsidRPr="00EA15CF" w:rsidR="00096C8D" w:rsidP="00C650F8" w:rsidRDefault="00096C8D" w14:paraId="38602FF2" w14:textId="77777777">
            <w:pPr>
              <w:tabs>
                <w:tab w:val="left" w:pos="272"/>
              </w:tabs>
              <w:contextualSpacing/>
              <w:rPr>
                <w:rFonts w:ascii="Calibri" w:hAnsi="Calibri" w:eastAsia="Yu Mincho" w:cs="Calibri"/>
                <w:b/>
                <w:bCs/>
                <w:sz w:val="22"/>
                <w:szCs w:val="22"/>
              </w:rPr>
            </w:pPr>
            <w:r w:rsidRPr="00EA15CF">
              <w:rPr>
                <w:rFonts w:ascii="Calibri" w:hAnsi="Calibri" w:eastAsia="Yu Mincho" w:cs="Calibri"/>
                <w:bCs/>
                <w:sz w:val="22"/>
                <w:szCs w:val="22"/>
              </w:rPr>
              <w:t>Jei dokumentas išduotas anksčiau, tačiau jame nurodytas galiojimo terminas ilgesnis nei pašalinimo pagrindų nebuvimą patvirtinančių dokumentų pagal EBVPD pateikimo termino pabaiga, toks dokumentas jo galiojimo laikotarpiu yra priimtinas.</w:t>
            </w:r>
          </w:p>
          <w:p w:rsidRPr="00EA15CF" w:rsidR="00096C8D" w:rsidP="00C650F8" w:rsidRDefault="00096C8D" w14:paraId="5D1C3A1E" w14:textId="77777777">
            <w:pPr>
              <w:tabs>
                <w:tab w:val="left" w:pos="272"/>
              </w:tabs>
              <w:contextualSpacing/>
              <w:rPr>
                <w:rFonts w:ascii="Calibri" w:hAnsi="Calibri" w:eastAsia="Yu Mincho" w:cs="Calibri"/>
                <w:b/>
                <w:bCs/>
                <w:sz w:val="22"/>
                <w:szCs w:val="22"/>
              </w:rPr>
            </w:pPr>
          </w:p>
          <w:p w:rsidRPr="00EA15CF" w:rsidR="00096C8D" w:rsidP="00C650F8" w:rsidRDefault="00096C8D" w14:paraId="1EEE7D9F" w14:textId="77777777">
            <w:pPr>
              <w:tabs>
                <w:tab w:val="left" w:pos="272"/>
              </w:tabs>
              <w:contextualSpacing/>
              <w:rPr>
                <w:rFonts w:ascii="Calibri" w:hAnsi="Calibri" w:eastAsia="Yu Mincho" w:cs="Calibri"/>
                <w:b/>
                <w:bCs/>
                <w:sz w:val="22"/>
                <w:szCs w:val="22"/>
              </w:rPr>
            </w:pPr>
            <w:r w:rsidRPr="00EA15CF">
              <w:rPr>
                <w:rFonts w:ascii="Calibri" w:hAnsi="Calibri" w:eastAsia="Yu Mincho" w:cs="Calibri"/>
                <w:bCs/>
                <w:sz w:val="22"/>
                <w:szCs w:val="22"/>
              </w:rPr>
              <w:t>2) Dėl įsipareigojimų, susijusių su socialinio draudimo įmokų mokėjimu, įvykdymo i</w:t>
            </w:r>
            <w:r w:rsidRPr="00EA15CF">
              <w:rPr>
                <w:rFonts w:ascii="Calibri" w:hAnsi="Calibri" w:eastAsia="Yu Mincho" w:cs="Calibri"/>
                <w:sz w:val="22"/>
                <w:szCs w:val="22"/>
              </w:rPr>
              <w:t xml:space="preserve">š Lietuvoje įsteigtų subjektų </w:t>
            </w:r>
            <w:r w:rsidRPr="00EA15CF">
              <w:rPr>
                <w:rFonts w:ascii="Calibri" w:hAnsi="Calibri" w:eastAsia="Yu Mincho" w:cs="Calibri"/>
                <w:bCs/>
                <w:sz w:val="22"/>
                <w:szCs w:val="22"/>
              </w:rPr>
              <w:t>prašoma:</w:t>
            </w:r>
          </w:p>
          <w:p w:rsidRPr="00EA15CF" w:rsidR="00096C8D" w:rsidP="00C650F8" w:rsidRDefault="00096C8D" w14:paraId="3E5605BE" w14:textId="77777777">
            <w:pPr>
              <w:tabs>
                <w:tab w:val="left" w:pos="272"/>
              </w:tabs>
              <w:contextualSpacing/>
              <w:rPr>
                <w:rFonts w:ascii="Calibri" w:hAnsi="Calibri" w:eastAsia="Yu Mincho" w:cs="Calibri"/>
                <w:bCs/>
                <w:sz w:val="22"/>
                <w:szCs w:val="22"/>
              </w:rPr>
            </w:pPr>
            <w:r w:rsidRPr="00EA15CF">
              <w:rPr>
                <w:rFonts w:ascii="Calibri" w:hAnsi="Calibri" w:eastAsia="Yu Mincho" w:cs="Calibr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w:history="1" r:id="rId17">
              <w:r w:rsidRPr="00EA15CF">
                <w:rPr>
                  <w:rStyle w:val="Hyperlink"/>
                  <w:rFonts w:ascii="Calibri" w:hAnsi="Calibri" w:eastAsia="Yu Mincho" w:cs="Calibri"/>
                  <w:bCs/>
                  <w:sz w:val="22"/>
                  <w:szCs w:val="22"/>
                </w:rPr>
                <w:t>https://draudejai.sodra.lt/draudeju_viesi_duomenys/</w:t>
              </w:r>
            </w:hyperlink>
            <w:r w:rsidRPr="00EA15CF">
              <w:rPr>
                <w:rFonts w:ascii="Calibri" w:hAnsi="Calibri" w:eastAsia="Yu Mincho" w:cs="Calibri"/>
                <w:bCs/>
                <w:sz w:val="22"/>
                <w:szCs w:val="22"/>
              </w:rPr>
              <w:t>.</w:t>
            </w:r>
          </w:p>
          <w:p w:rsidRPr="00EA15CF" w:rsidR="00096C8D" w:rsidP="00C650F8" w:rsidRDefault="00096C8D" w14:paraId="052720B8" w14:textId="77777777">
            <w:pPr>
              <w:tabs>
                <w:tab w:val="left" w:pos="272"/>
              </w:tabs>
              <w:contextualSpacing/>
              <w:rPr>
                <w:rFonts w:ascii="Calibri" w:hAnsi="Calibri" w:eastAsia="Yu Mincho" w:cs="Calibri"/>
                <w:b/>
                <w:bCs/>
                <w:sz w:val="22"/>
                <w:szCs w:val="22"/>
              </w:rPr>
            </w:pPr>
          </w:p>
          <w:p w:rsidRPr="00EA15CF" w:rsidR="00096C8D" w:rsidP="00C650F8" w:rsidRDefault="00096C8D" w14:paraId="491EEC63"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Pr="00EA15CF" w:rsidR="00096C8D" w:rsidP="00C650F8" w:rsidRDefault="00096C8D" w14:paraId="425F7EFC"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Pr="00EA15CF" w:rsidR="00096C8D" w:rsidP="00C650F8" w:rsidRDefault="00096C8D" w14:paraId="64976E66" w14:textId="77777777">
            <w:pPr>
              <w:tabs>
                <w:tab w:val="left" w:pos="272"/>
              </w:tabs>
              <w:contextualSpacing/>
              <w:rPr>
                <w:rFonts w:ascii="Calibri" w:hAnsi="Calibri" w:eastAsia="Yu Mincho" w:cs="Calibri"/>
                <w:b/>
                <w:bCs/>
                <w:sz w:val="22"/>
                <w:szCs w:val="22"/>
              </w:rPr>
            </w:pPr>
          </w:p>
          <w:p w:rsidRPr="00EA15CF" w:rsidR="00096C8D" w:rsidP="00C650F8" w:rsidRDefault="00096C8D" w14:paraId="20732BA1"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t>Iš ne Lietuvoje įsteigtų subjektų reikalaujama:</w:t>
            </w:r>
          </w:p>
          <w:p w:rsidRPr="00EA15CF" w:rsidR="00096C8D" w:rsidP="002920E8" w:rsidRDefault="00096C8D" w14:paraId="7D5D7A87" w14:textId="77777777">
            <w:pPr>
              <w:numPr>
                <w:ilvl w:val="0"/>
                <w:numId w:val="21"/>
              </w:numPr>
              <w:tabs>
                <w:tab w:val="left" w:pos="272"/>
              </w:tabs>
              <w:ind w:left="0" w:firstLine="0"/>
              <w:contextualSpacing/>
              <w:rPr>
                <w:rFonts w:ascii="Calibri" w:hAnsi="Calibri" w:eastAsia="Yu Mincho" w:cs="Calibri"/>
                <w:b/>
                <w:bCs/>
                <w:sz w:val="22"/>
                <w:szCs w:val="22"/>
              </w:rPr>
            </w:pPr>
            <w:r w:rsidRPr="00EA15CF">
              <w:rPr>
                <w:rFonts w:ascii="Calibri" w:hAnsi="Calibri" w:eastAsia="Yu Mincho" w:cs="Calibri"/>
                <w:sz w:val="22"/>
                <w:szCs w:val="22"/>
              </w:rPr>
              <w:t>atitinkamos užsienio šalies kompetentingos institucijos dokumento.</w:t>
            </w:r>
          </w:p>
          <w:p w:rsidRPr="00EA15CF" w:rsidR="00096C8D" w:rsidP="00C650F8" w:rsidRDefault="00096C8D" w14:paraId="06329258" w14:textId="77777777">
            <w:pPr>
              <w:tabs>
                <w:tab w:val="left" w:pos="272"/>
              </w:tabs>
              <w:contextualSpacing/>
              <w:rPr>
                <w:rFonts w:ascii="Calibri" w:hAnsi="Calibri" w:eastAsia="Yu Mincho" w:cs="Calibri"/>
                <w:b/>
                <w:bCs/>
                <w:sz w:val="22"/>
                <w:szCs w:val="22"/>
              </w:rPr>
            </w:pPr>
          </w:p>
          <w:p w:rsidRPr="00EA15CF" w:rsidR="00096C8D" w:rsidP="00C650F8" w:rsidRDefault="00096C8D" w14:paraId="5D24F2D6" w14:textId="77777777">
            <w:pPr>
              <w:tabs>
                <w:tab w:val="left" w:pos="272"/>
              </w:tabs>
              <w:contextualSpacing/>
              <w:rPr>
                <w:rFonts w:ascii="Calibri" w:hAnsi="Calibri" w:eastAsia="Yu Mincho" w:cs="Calibri"/>
                <w:iCs/>
                <w:sz w:val="22"/>
                <w:szCs w:val="22"/>
              </w:rPr>
            </w:pPr>
            <w:r w:rsidRPr="00EA15CF">
              <w:rPr>
                <w:rFonts w:ascii="Calibri" w:hAnsi="Calibri" w:eastAsia="Yu Mincho" w:cs="Calibri"/>
                <w:sz w:val="22"/>
                <w:szCs w:val="22"/>
              </w:rPr>
              <w:t xml:space="preserve">Nurodyti dokumentai turi būti  išduoti ne anksčiau kaip 120 dienų iki </w:t>
            </w:r>
            <w:r w:rsidRPr="00EA15CF">
              <w:rPr>
                <w:rFonts w:ascii="Calibri" w:hAnsi="Calibri" w:cs="Calibri"/>
                <w:iCs/>
                <w:sz w:val="22"/>
                <w:szCs w:val="22"/>
              </w:rPr>
              <w:t>tos dienos, kai tiekėjas perkančiosios organizacijos prašymu turės pateikti pašalinimo pagrindų nebuvimą patvirtinančius dok</w:t>
            </w:r>
            <w:r w:rsidRPr="00EA15CF">
              <w:rPr>
                <w:rFonts w:ascii="Calibri" w:hAnsi="Calibri" w:cs="Calibri"/>
                <w:sz w:val="22"/>
                <w:szCs w:val="22"/>
              </w:rPr>
              <w:t>umentus</w:t>
            </w:r>
            <w:r w:rsidRPr="00EA15CF">
              <w:rPr>
                <w:rFonts w:ascii="Calibri" w:hAnsi="Calibri" w:eastAsia="Yu Mincho" w:cs="Calibri"/>
                <w:sz w:val="22"/>
                <w:szCs w:val="22"/>
              </w:rPr>
              <w:t>.</w:t>
            </w:r>
          </w:p>
          <w:p w:rsidRPr="00EA15CF" w:rsidR="00096C8D" w:rsidP="00C650F8" w:rsidRDefault="00096C8D" w14:paraId="6D84F6C6" w14:textId="77777777">
            <w:pPr>
              <w:tabs>
                <w:tab w:val="left" w:pos="272"/>
              </w:tabs>
              <w:contextualSpacing/>
              <w:rPr>
                <w:rFonts w:ascii="Calibri" w:hAnsi="Calibri" w:eastAsia="Yu Mincho" w:cs="Calibri"/>
                <w:sz w:val="22"/>
                <w:szCs w:val="22"/>
              </w:rPr>
            </w:pPr>
            <w:r w:rsidRPr="00EA15CF">
              <w:rPr>
                <w:rFonts w:ascii="Calibri" w:hAnsi="Calibri" w:eastAsia="Yu Mincho" w:cs="Calibri"/>
                <w:sz w:val="22"/>
                <w:szCs w:val="22"/>
              </w:rPr>
              <w:t xml:space="preserve">Jei dokumentas išduotas anksčiau, tačiau jame nurodytas galiojimo terminas ilgesnis nei pašalinimo </w:t>
            </w:r>
            <w:r w:rsidRPr="00EA15CF">
              <w:rPr>
                <w:rFonts w:ascii="Calibri" w:hAnsi="Calibri" w:eastAsia="Yu Mincho" w:cs="Calibri"/>
                <w:sz w:val="22"/>
                <w:szCs w:val="22"/>
              </w:rPr>
              <w:lastRenderedPageBreak/>
              <w:t>pagrindų nebuvimą patvirtinančių dokumentų pagal EBVPD pateikimo termino pabaiga, toks dokumentas jo galiojimo laikotarpiu yra priimtinas.</w:t>
            </w:r>
          </w:p>
        </w:tc>
      </w:tr>
      <w:tr w:rsidRPr="00EA15CF" w:rsidR="00096C8D" w:rsidTr="00C650F8" w14:paraId="55BA87ED"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7BD37D7F"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lastRenderedPageBreak/>
              <w:t>4.</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7B827934" w14:textId="77777777">
            <w:pPr>
              <w:contextualSpacing/>
              <w:rPr>
                <w:rFonts w:ascii="Calibri" w:hAnsi="Calibri" w:eastAsia="SimSun" w:cs="Calibri"/>
                <w:bCs/>
                <w:sz w:val="22"/>
                <w:szCs w:val="22"/>
              </w:rPr>
            </w:pPr>
            <w:r w:rsidRPr="00EA15CF">
              <w:rPr>
                <w:rFonts w:ascii="Calibri" w:hAnsi="Calibri" w:eastAsia="SimSun" w:cs="Calibri"/>
                <w:bCs/>
                <w:sz w:val="22"/>
                <w:szCs w:val="22"/>
              </w:rPr>
              <w:t>VPĮ 46 straipsnio 4 dalies 1 punktas</w:t>
            </w:r>
          </w:p>
          <w:p w:rsidRPr="00EA15CF" w:rsidR="00096C8D" w:rsidP="00C650F8" w:rsidRDefault="00096C8D" w14:paraId="5770BAB2" w14:textId="77777777">
            <w:pPr>
              <w:contextualSpacing/>
              <w:rPr>
                <w:rFonts w:ascii="Calibri" w:hAnsi="Calibri" w:eastAsia="SimSun" w:cs="Calibri"/>
                <w:bCs/>
                <w:sz w:val="22"/>
                <w:szCs w:val="22"/>
              </w:rPr>
            </w:pPr>
          </w:p>
          <w:p w:rsidRPr="00EA15CF" w:rsidR="00096C8D" w:rsidP="00C650F8" w:rsidRDefault="00096C8D" w14:paraId="1AB733C8" w14:textId="77777777">
            <w:pPr>
              <w:contextualSpacing/>
              <w:rPr>
                <w:rFonts w:ascii="Calibri" w:hAnsi="Calibri" w:eastAsia="SimSun" w:cs="Calibri"/>
                <w:bCs/>
                <w:sz w:val="22"/>
                <w:szCs w:val="22"/>
              </w:rPr>
            </w:pPr>
            <w:r w:rsidRPr="00EA15CF">
              <w:rPr>
                <w:rFonts w:ascii="Calibri" w:hAnsi="Calibri" w:eastAsia="SimSun" w:cs="Calibri"/>
                <w:bCs/>
                <w:sz w:val="22"/>
                <w:szCs w:val="22"/>
              </w:rPr>
              <w:t>EBVPD III dalies C10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014A2F77" w14:textId="77777777">
            <w:pPr>
              <w:contextualSpacing/>
              <w:rPr>
                <w:rFonts w:ascii="Calibri" w:hAnsi="Calibri" w:eastAsia="SimSun" w:cs="Calibri"/>
                <w:sz w:val="22"/>
                <w:szCs w:val="22"/>
              </w:rPr>
            </w:pPr>
            <w:r w:rsidRPr="00EA15CF">
              <w:rPr>
                <w:rFonts w:ascii="Calibri" w:hAnsi="Calibri" w:eastAsia="SimSun" w:cs="Calibri"/>
                <w:bCs/>
                <w:sz w:val="22"/>
                <w:szCs w:val="22"/>
              </w:rPr>
              <w:t>Tiekėjas su kitais tiekėjais yra sudaręs susitarimų, kuriais siekiama iškreipti konkurenciją atliekamame pirkime, ir perkančioji organizacija dėl to turi įtikinamų duomenų.</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160B975D"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EBVPD.</w:t>
            </w:r>
          </w:p>
        </w:tc>
      </w:tr>
      <w:tr w:rsidRPr="00EA15CF" w:rsidR="00096C8D" w:rsidTr="00C650F8" w14:paraId="0C349612"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6FFD7CD4"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5.</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6AAABE8F" w14:textId="77777777">
            <w:pPr>
              <w:contextualSpacing/>
              <w:rPr>
                <w:rFonts w:ascii="Calibri" w:hAnsi="Calibri" w:eastAsia="Calibri" w:cs="Calibri"/>
                <w:sz w:val="22"/>
                <w:szCs w:val="22"/>
              </w:rPr>
            </w:pPr>
            <w:r w:rsidRPr="00EA15CF">
              <w:rPr>
                <w:rFonts w:ascii="Calibri" w:hAnsi="Calibri" w:eastAsia="Calibri" w:cs="Calibri"/>
                <w:sz w:val="22"/>
                <w:szCs w:val="22"/>
              </w:rPr>
              <w:t>VPĮ 46 straipsnio 4 dalies 2 punktas</w:t>
            </w:r>
          </w:p>
          <w:p w:rsidRPr="00EA15CF" w:rsidR="00096C8D" w:rsidP="00C650F8" w:rsidRDefault="00096C8D" w14:paraId="335D635E" w14:textId="77777777">
            <w:pPr>
              <w:contextualSpacing/>
              <w:rPr>
                <w:rFonts w:ascii="Calibri" w:hAnsi="Calibri" w:eastAsia="Calibri" w:cs="Calibri"/>
                <w:sz w:val="22"/>
                <w:szCs w:val="22"/>
              </w:rPr>
            </w:pPr>
          </w:p>
          <w:p w:rsidRPr="00EA15CF" w:rsidR="00096C8D" w:rsidP="00C650F8" w:rsidRDefault="00096C8D" w14:paraId="20B9EAD0" w14:textId="77777777">
            <w:pPr>
              <w:contextualSpacing/>
              <w:rPr>
                <w:rFonts w:ascii="Calibri" w:hAnsi="Calibri" w:eastAsia="Calibri" w:cs="Calibri"/>
                <w:sz w:val="22"/>
                <w:szCs w:val="22"/>
              </w:rPr>
            </w:pPr>
            <w:r w:rsidRPr="00EA15CF">
              <w:rPr>
                <w:rFonts w:ascii="Calibri" w:hAnsi="Calibri" w:eastAsia="Calibri" w:cs="Calibri"/>
                <w:sz w:val="22"/>
                <w:szCs w:val="22"/>
              </w:rPr>
              <w:t>EBVPD III dalies C12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1771E2FD" w14:textId="77777777">
            <w:pPr>
              <w:contextualSpacing/>
              <w:rPr>
                <w:rFonts w:ascii="Calibri" w:hAnsi="Calibri" w:eastAsia="Calibri" w:cs="Calibri"/>
                <w:sz w:val="22"/>
                <w:szCs w:val="22"/>
              </w:rPr>
            </w:pPr>
            <w:r w:rsidRPr="00EA15CF">
              <w:rPr>
                <w:rFonts w:ascii="Calibri" w:hAnsi="Calibri" w:eastAsia="Calibri" w:cs="Calibri"/>
                <w:sz w:val="22"/>
                <w:szCs w:val="22"/>
              </w:rPr>
              <w:t xml:space="preserve">Tiekėjas pirkimo metu pateko į interesų konflikto situaciją, kaip apibrėžta Viešųjų pirkimų įstatymo 21 straipsnyje, ir atitinkamos padėties negalima ištaisyti. </w:t>
            </w:r>
          </w:p>
          <w:p w:rsidRPr="00EA15CF" w:rsidR="00096C8D" w:rsidP="00C650F8" w:rsidRDefault="00096C8D" w14:paraId="071DCAF2" w14:textId="77777777">
            <w:pPr>
              <w:contextualSpacing/>
              <w:rPr>
                <w:rFonts w:ascii="Calibri" w:hAnsi="Calibri" w:eastAsia="SimSun" w:cs="Calibri"/>
                <w:sz w:val="22"/>
                <w:szCs w:val="22"/>
              </w:rPr>
            </w:pPr>
            <w:r w:rsidRPr="00EA15CF">
              <w:rPr>
                <w:rFonts w:ascii="Calibri" w:hAnsi="Calibri" w:eastAsia="Calibri" w:cs="Calibr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1CFF60E3"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EBVPD.</w:t>
            </w:r>
          </w:p>
        </w:tc>
      </w:tr>
      <w:tr w:rsidRPr="00EA15CF" w:rsidR="00096C8D" w:rsidTr="00C650F8" w14:paraId="521C2019"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586DED74"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6.</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0C3B6ED5" w14:textId="77777777">
            <w:pPr>
              <w:contextualSpacing/>
              <w:rPr>
                <w:rFonts w:ascii="Calibri" w:hAnsi="Calibri" w:eastAsia="Calibri" w:cs="Calibri"/>
                <w:sz w:val="22"/>
                <w:szCs w:val="22"/>
              </w:rPr>
            </w:pPr>
            <w:r w:rsidRPr="00EA15CF">
              <w:rPr>
                <w:rFonts w:ascii="Calibri" w:hAnsi="Calibri" w:eastAsia="Calibri" w:cs="Calibri"/>
                <w:sz w:val="22"/>
                <w:szCs w:val="22"/>
              </w:rPr>
              <w:t>VPĮ 46 straipsnio 4 dalies 3 punktas</w:t>
            </w:r>
          </w:p>
          <w:p w:rsidRPr="00EA15CF" w:rsidR="00096C8D" w:rsidP="00C650F8" w:rsidRDefault="00096C8D" w14:paraId="5F17A63D" w14:textId="77777777">
            <w:pPr>
              <w:contextualSpacing/>
              <w:rPr>
                <w:rFonts w:ascii="Calibri" w:hAnsi="Calibri" w:eastAsia="Calibri" w:cs="Calibri"/>
                <w:sz w:val="22"/>
                <w:szCs w:val="22"/>
              </w:rPr>
            </w:pPr>
          </w:p>
          <w:p w:rsidRPr="00EA15CF" w:rsidR="00096C8D" w:rsidP="00C650F8" w:rsidRDefault="00096C8D" w14:paraId="2951493B" w14:textId="77777777">
            <w:pPr>
              <w:contextualSpacing/>
              <w:rPr>
                <w:rFonts w:ascii="Calibri" w:hAnsi="Calibri" w:eastAsia="Calibri" w:cs="Calibri"/>
                <w:sz w:val="22"/>
                <w:szCs w:val="22"/>
              </w:rPr>
            </w:pPr>
            <w:r w:rsidRPr="00EA15CF">
              <w:rPr>
                <w:rFonts w:ascii="Calibri" w:hAnsi="Calibri" w:eastAsia="Calibri" w:cs="Calibri"/>
                <w:sz w:val="22"/>
                <w:szCs w:val="22"/>
              </w:rPr>
              <w:t>EBVPD III dalies C13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2E731275" w14:textId="77777777">
            <w:pPr>
              <w:contextualSpacing/>
              <w:rPr>
                <w:rFonts w:ascii="Calibri" w:hAnsi="Calibri" w:eastAsia="SimSun" w:cs="Calibri"/>
                <w:sz w:val="22"/>
                <w:szCs w:val="22"/>
              </w:rPr>
            </w:pPr>
            <w:r w:rsidRPr="00EA15CF">
              <w:rPr>
                <w:rFonts w:ascii="Calibri" w:hAnsi="Calibri" w:eastAsia="Calibri" w:cs="Calibri"/>
                <w:sz w:val="22"/>
                <w:szCs w:val="22"/>
              </w:rPr>
              <w:t>Pažeista konkurencija, kaip nustatyta Viešųjų pirkimų įstatymo 27 straipsnio 3 ir 4 dalyse, ir atitinkamos padėties negalima ištaisyti</w:t>
            </w:r>
            <w:r w:rsidRPr="00EA15CF">
              <w:rPr>
                <w:rFonts w:ascii="Calibri" w:hAnsi="Calibri" w:eastAsia="SimSun" w:cs="Calibri"/>
                <w:sz w:val="22"/>
                <w:szCs w:val="22"/>
              </w:rPr>
              <w:t>.</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0F97EAEC"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EBVPD.</w:t>
            </w:r>
          </w:p>
        </w:tc>
      </w:tr>
      <w:tr w:rsidRPr="00EA15CF" w:rsidR="00096C8D" w:rsidTr="00C650F8" w14:paraId="5875910D"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1C083A0C"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7.</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02A7A578" w14:textId="77777777">
            <w:pPr>
              <w:rPr>
                <w:rFonts w:ascii="Calibri" w:hAnsi="Calibri" w:eastAsia="SimSun" w:cs="Calibri"/>
                <w:sz w:val="22"/>
                <w:szCs w:val="22"/>
              </w:rPr>
            </w:pPr>
            <w:r w:rsidRPr="00EA15CF">
              <w:rPr>
                <w:rFonts w:ascii="Calibri" w:hAnsi="Calibri" w:eastAsia="SimSun" w:cs="Calibri"/>
                <w:sz w:val="22"/>
                <w:szCs w:val="22"/>
              </w:rPr>
              <w:t>VPĮ 46 straipsnio 4 dalies 4 punktas</w:t>
            </w:r>
          </w:p>
          <w:p w:rsidRPr="00EA15CF" w:rsidR="00096C8D" w:rsidP="00C650F8" w:rsidRDefault="00096C8D" w14:paraId="7483AE87" w14:textId="77777777">
            <w:pPr>
              <w:rPr>
                <w:rFonts w:ascii="Calibri" w:hAnsi="Calibri" w:eastAsia="SimSun" w:cs="Calibri"/>
                <w:sz w:val="22"/>
                <w:szCs w:val="22"/>
              </w:rPr>
            </w:pPr>
          </w:p>
          <w:p w:rsidRPr="00EA15CF" w:rsidR="00096C8D" w:rsidP="00C650F8" w:rsidRDefault="00096C8D" w14:paraId="7ACB6B40" w14:textId="77777777">
            <w:pPr>
              <w:rPr>
                <w:rFonts w:ascii="Calibri" w:hAnsi="Calibri" w:eastAsia="SimSun" w:cs="Calibri"/>
                <w:sz w:val="22"/>
                <w:szCs w:val="22"/>
              </w:rPr>
            </w:pPr>
            <w:r w:rsidRPr="00EA15CF">
              <w:rPr>
                <w:rFonts w:ascii="Calibri" w:hAnsi="Calibri" w:eastAsia="SimSun" w:cs="Calibri"/>
                <w:sz w:val="22"/>
                <w:szCs w:val="22"/>
              </w:rPr>
              <w:t>EBVPD III dalies C15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68DE70E8" w14:textId="77777777">
            <w:pPr>
              <w:contextualSpacing/>
              <w:rPr>
                <w:rFonts w:ascii="Calibri" w:hAnsi="Calibri" w:eastAsia="SimSun" w:cs="Calibri"/>
                <w:sz w:val="22"/>
                <w:szCs w:val="22"/>
              </w:rPr>
            </w:pPr>
            <w:r w:rsidRPr="00EA15CF">
              <w:rPr>
                <w:rFonts w:ascii="Calibri" w:hAnsi="Calibri" w:eastAsia="SimSun" w:cs="Calibri"/>
                <w:sz w:val="22"/>
                <w:szCs w:val="22"/>
              </w:rPr>
              <w:t xml:space="preserve">Tiekėjas pirkimo procedūrų metu nuslėpė informaciją ar pateikė melagingą informaciją apie atitiktį Viešųjų pirkimų įstatymo 46 ir 47 straipsniuose nustatytiems reikalavimams, ir perkančioji organizacija gali tai įrodyti bet kokiomis teisėtomis priemonėmis, arba tiekėjas dėl pateiktos melagingos informacijos negali pateikti patvirtinančių dokumentų, reikalaujamų pagal Viešųjų pirkimų įstatymo 50 straipsnį. </w:t>
            </w:r>
          </w:p>
          <w:p w:rsidRPr="00EA15CF" w:rsidR="00096C8D" w:rsidP="00C650F8" w:rsidRDefault="00096C8D" w14:paraId="389E5B75" w14:textId="77777777">
            <w:pPr>
              <w:contextualSpacing/>
              <w:rPr>
                <w:rFonts w:ascii="Calibri" w:hAnsi="Calibri" w:eastAsia="SimSun" w:cs="Calibri"/>
                <w:sz w:val="22"/>
                <w:szCs w:val="22"/>
              </w:rPr>
            </w:pPr>
            <w:r w:rsidRPr="00EA15CF">
              <w:rPr>
                <w:rFonts w:ascii="Calibri" w:hAnsi="Calibri" w:eastAsia="SimSun" w:cs="Calibri"/>
                <w:sz w:val="22"/>
                <w:szCs w:val="22"/>
              </w:rPr>
              <w:t xml:space="preserve">Šiuo pagrindu tiekėjas taip pat pašalinamas iš pirkimo procedūros, kai ankstesnių procedūrų, atliktų Viešųjų pirkimų įstatymo, Viešųjų pirkimų, atliekamų gynybos ir </w:t>
            </w:r>
            <w:r w:rsidRPr="00EA15CF">
              <w:rPr>
                <w:rFonts w:ascii="Calibri" w:hAnsi="Calibri" w:eastAsia="SimSun" w:cs="Calibri"/>
                <w:sz w:val="22"/>
                <w:szCs w:val="22"/>
              </w:rPr>
              <w:lastRenderedPageBreak/>
              <w:t xml:space="preserve">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Viešųjų pirkimų įstatymo 50 straipsnį, dėl ko per pastaruosius vienus metus buvo pašalintas iš pirkimo ar koncesijos suteikimo procedūrų. </w:t>
            </w:r>
          </w:p>
          <w:p w:rsidRPr="00EA15CF" w:rsidR="00096C8D" w:rsidP="00C650F8" w:rsidRDefault="00096C8D" w14:paraId="2E2775EA" w14:textId="77777777">
            <w:pPr>
              <w:contextualSpacing/>
              <w:rPr>
                <w:rFonts w:ascii="Calibri" w:hAnsi="Calibri" w:eastAsia="SimSun" w:cs="Calibri"/>
                <w:sz w:val="22"/>
                <w:szCs w:val="22"/>
              </w:rPr>
            </w:pPr>
            <w:r w:rsidRPr="00EA15CF">
              <w:rPr>
                <w:rFonts w:ascii="Calibri" w:hAnsi="Calibri" w:eastAsia="SimSun" w:cs="Calibri"/>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3AE366C1"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lastRenderedPageBreak/>
              <w:t>EBVPD.</w:t>
            </w:r>
          </w:p>
          <w:p w:rsidRPr="00EA15CF" w:rsidR="00096C8D" w:rsidP="00C650F8" w:rsidRDefault="00096C8D" w14:paraId="40E9BE4C" w14:textId="77777777">
            <w:pPr>
              <w:tabs>
                <w:tab w:val="left" w:pos="272"/>
              </w:tabs>
              <w:contextualSpacing/>
              <w:rPr>
                <w:rFonts w:ascii="Calibri" w:hAnsi="Calibri" w:eastAsia="Yu Mincho" w:cs="Calibri"/>
                <w:bCs/>
                <w:sz w:val="22"/>
                <w:szCs w:val="22"/>
              </w:rPr>
            </w:pPr>
            <w:r w:rsidRPr="00EA15CF">
              <w:rPr>
                <w:rFonts w:ascii="Calibri" w:hAnsi="Calibri" w:eastAsia="Yu Mincho" w:cs="Calibri"/>
                <w:bCs/>
                <w:sz w:val="22"/>
                <w:szCs w:val="22"/>
              </w:rPr>
              <w:t>Priimant sprendimus dėl tiekėjo pašalinimo iš pirkimo procedūros šiame punkte nurodytu pašalinimo pagrindu, be kita ko, gali būti atsižvelgiama į pagal Viešųjų pirkimų įstatymo 52 straipsnį skelbiamą informaciją:</w:t>
            </w:r>
          </w:p>
          <w:p w:rsidRPr="00EA15CF" w:rsidR="00096C8D" w:rsidP="00C650F8" w:rsidRDefault="00096C8D" w14:paraId="62364EB0" w14:textId="77777777">
            <w:pPr>
              <w:tabs>
                <w:tab w:val="left" w:pos="272"/>
              </w:tabs>
              <w:contextualSpacing/>
              <w:rPr>
                <w:rFonts w:ascii="Calibri" w:hAnsi="Calibri" w:eastAsia="SimSun" w:cs="Calibri"/>
                <w:sz w:val="22"/>
                <w:szCs w:val="22"/>
              </w:rPr>
            </w:pPr>
            <w:hyperlink w:history="1" r:id="rId18">
              <w:r w:rsidRPr="00EA15CF">
                <w:rPr>
                  <w:rStyle w:val="Hyperlink"/>
                  <w:rFonts w:ascii="Calibri" w:hAnsi="Calibri" w:cs="Calibri"/>
                  <w:sz w:val="22"/>
                  <w:szCs w:val="22"/>
                </w:rPr>
                <w:t>https://vpt.lrv.lt/lt/nuorodos/kiti-duomenys/powerbi/melaginga-informacija-pateikusiu-tiekeju-sarasas-3/</w:t>
              </w:r>
            </w:hyperlink>
            <w:r w:rsidRPr="00EA15CF">
              <w:rPr>
                <w:rFonts w:ascii="Calibri" w:hAnsi="Calibri" w:cs="Calibri"/>
                <w:sz w:val="22"/>
                <w:szCs w:val="22"/>
              </w:rPr>
              <w:t xml:space="preserve"> </w:t>
            </w:r>
          </w:p>
        </w:tc>
      </w:tr>
      <w:tr w:rsidRPr="00EA15CF" w:rsidR="00096C8D" w:rsidTr="00C650F8" w14:paraId="217DDD6D"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314A74C4"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8.</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106E6344" w14:textId="77777777">
            <w:pPr>
              <w:contextualSpacing/>
              <w:rPr>
                <w:rFonts w:ascii="Calibri" w:hAnsi="Calibri" w:eastAsia="Calibri" w:cs="Calibri"/>
                <w:sz w:val="22"/>
                <w:szCs w:val="22"/>
              </w:rPr>
            </w:pPr>
            <w:r w:rsidRPr="00EA15CF">
              <w:rPr>
                <w:rFonts w:ascii="Calibri" w:hAnsi="Calibri" w:eastAsia="Calibri" w:cs="Calibri"/>
                <w:sz w:val="22"/>
                <w:szCs w:val="22"/>
              </w:rPr>
              <w:t>VPĮ 46 straipsnio 4 dalies 5 punktas</w:t>
            </w:r>
          </w:p>
          <w:p w:rsidRPr="00EA15CF" w:rsidR="00096C8D" w:rsidP="00C650F8" w:rsidRDefault="00096C8D" w14:paraId="75E2D5EE" w14:textId="77777777">
            <w:pPr>
              <w:contextualSpacing/>
              <w:rPr>
                <w:rFonts w:ascii="Calibri" w:hAnsi="Calibri" w:eastAsia="Calibri" w:cs="Calibri"/>
                <w:sz w:val="22"/>
                <w:szCs w:val="22"/>
              </w:rPr>
            </w:pPr>
          </w:p>
          <w:p w:rsidRPr="00EA15CF" w:rsidR="00096C8D" w:rsidP="00C650F8" w:rsidRDefault="00096C8D" w14:paraId="1A360E70" w14:textId="77777777">
            <w:pPr>
              <w:contextualSpacing/>
              <w:rPr>
                <w:rFonts w:ascii="Calibri" w:hAnsi="Calibri" w:eastAsia="Calibri" w:cs="Calibri"/>
                <w:sz w:val="22"/>
                <w:szCs w:val="22"/>
              </w:rPr>
            </w:pPr>
            <w:r w:rsidRPr="00EA15CF">
              <w:rPr>
                <w:rFonts w:ascii="Calibri" w:hAnsi="Calibri" w:eastAsia="Calibri" w:cs="Calibri"/>
                <w:sz w:val="22"/>
                <w:szCs w:val="22"/>
              </w:rPr>
              <w:t>EBVPD III dalies C15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26D4A5A5" w14:textId="77777777">
            <w:pPr>
              <w:contextualSpacing/>
              <w:rPr>
                <w:rFonts w:ascii="Calibri" w:hAnsi="Calibri" w:eastAsia="SimSun" w:cs="Calibri"/>
                <w:sz w:val="22"/>
                <w:szCs w:val="22"/>
              </w:rPr>
            </w:pPr>
            <w:r w:rsidRPr="00EA15CF">
              <w:rPr>
                <w:rFonts w:ascii="Calibri" w:hAnsi="Calibri" w:eastAsia="Calibri" w:cs="Calibr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46E3854E"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EBVPD.</w:t>
            </w:r>
          </w:p>
        </w:tc>
      </w:tr>
      <w:tr w:rsidRPr="00EA15CF" w:rsidR="00096C8D" w:rsidTr="00C650F8" w14:paraId="786228B2"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74A45B23"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9.</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604944ED" w14:textId="77777777">
            <w:pPr>
              <w:rPr>
                <w:rFonts w:ascii="Calibri" w:hAnsi="Calibri" w:eastAsia="Calibri" w:cs="Calibri"/>
                <w:sz w:val="22"/>
                <w:szCs w:val="22"/>
              </w:rPr>
            </w:pPr>
            <w:r w:rsidRPr="00EA15CF">
              <w:rPr>
                <w:rFonts w:ascii="Calibri" w:hAnsi="Calibri" w:eastAsia="Calibri" w:cs="Calibri"/>
                <w:sz w:val="22"/>
                <w:szCs w:val="22"/>
              </w:rPr>
              <w:t>VPĮ 46 straipsnio 4 dalies 6 punktas</w:t>
            </w:r>
          </w:p>
          <w:p w:rsidRPr="00EA15CF" w:rsidR="00096C8D" w:rsidP="00C650F8" w:rsidRDefault="00096C8D" w14:paraId="75E611A2" w14:textId="77777777">
            <w:pPr>
              <w:rPr>
                <w:rFonts w:ascii="Calibri" w:hAnsi="Calibri" w:eastAsia="Calibri" w:cs="Calibri"/>
                <w:sz w:val="22"/>
                <w:szCs w:val="22"/>
              </w:rPr>
            </w:pPr>
            <w:r w:rsidRPr="00EA15CF">
              <w:rPr>
                <w:rFonts w:ascii="Calibri" w:hAnsi="Calibri" w:eastAsia="Calibri" w:cs="Calibri"/>
                <w:sz w:val="22"/>
                <w:szCs w:val="22"/>
              </w:rPr>
              <w:lastRenderedPageBreak/>
              <w:t>EBVPD III dalies C14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163F7661" w14:textId="77777777">
            <w:pPr>
              <w:contextualSpacing/>
              <w:rPr>
                <w:rFonts w:ascii="Calibri" w:hAnsi="Calibri" w:eastAsia="Calibri" w:cs="Calibri"/>
                <w:sz w:val="22"/>
                <w:szCs w:val="22"/>
              </w:rPr>
            </w:pPr>
            <w:r w:rsidRPr="00EA15CF">
              <w:rPr>
                <w:rFonts w:ascii="Calibri" w:hAnsi="Calibri" w:eastAsia="Calibri" w:cs="Calibri"/>
                <w:sz w:val="22"/>
                <w:szCs w:val="22"/>
              </w:rPr>
              <w:lastRenderedPageBreak/>
              <w:t xml:space="preserve">Tiekėjas yra neįvykdęs sutarties, sudarytos vadovaujantis Viešųjų pirkimų įstatymu, Viešųjų </w:t>
            </w:r>
            <w:r w:rsidRPr="00EA15CF">
              <w:rPr>
                <w:rFonts w:ascii="Calibri" w:hAnsi="Calibri" w:eastAsia="Calibri" w:cs="Calibri"/>
                <w:sz w:val="22"/>
                <w:szCs w:val="22"/>
              </w:rPr>
              <w:lastRenderedPageBreak/>
              <w:t xml:space="preserve">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Pr="00EA15CF" w:rsidR="00096C8D" w:rsidP="00C650F8" w:rsidRDefault="00096C8D" w14:paraId="1BAD2AE7" w14:textId="77777777">
            <w:pPr>
              <w:contextualSpacing/>
              <w:rPr>
                <w:rFonts w:ascii="Calibri" w:hAnsi="Calibri" w:eastAsia="SimSun" w:cs="Calibri"/>
                <w:sz w:val="22"/>
                <w:szCs w:val="22"/>
              </w:rPr>
            </w:pPr>
            <w:r w:rsidRPr="00EA15CF">
              <w:rPr>
                <w:rFonts w:ascii="Calibri" w:hAnsi="Calibri" w:eastAsia="Calibri" w:cs="Calibri"/>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5D539437"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lastRenderedPageBreak/>
              <w:t>EBVPD.</w:t>
            </w:r>
          </w:p>
          <w:p w:rsidRPr="00EA15CF" w:rsidR="00096C8D" w:rsidP="00C650F8" w:rsidRDefault="00096C8D" w14:paraId="6A69F9F0" w14:textId="77777777">
            <w:pPr>
              <w:tabs>
                <w:tab w:val="left" w:pos="272"/>
              </w:tabs>
              <w:contextualSpacing/>
              <w:rPr>
                <w:rFonts w:ascii="Calibri" w:hAnsi="Calibri" w:eastAsia="Yu Mincho" w:cs="Calibri"/>
                <w:bCs/>
                <w:sz w:val="22"/>
                <w:szCs w:val="22"/>
              </w:rPr>
            </w:pPr>
            <w:r w:rsidRPr="00EA15CF">
              <w:rPr>
                <w:rFonts w:ascii="Calibri" w:hAnsi="Calibri" w:eastAsia="Yu Mincho" w:cs="Calibri"/>
                <w:bCs/>
                <w:sz w:val="22"/>
                <w:szCs w:val="22"/>
              </w:rPr>
              <w:lastRenderedPageBreak/>
              <w:t xml:space="preserve">Priimant sprendimus dėl tiekėjo pašalinimo iš pirkimo procedūros šiame punkte nurodytu pašalinimo pagrindu, gali būti atsižvelgiama į pagal Viešųjų pirkimų įstatymo 91 straipsnį skelbiamą informaciją: </w:t>
            </w:r>
          </w:p>
          <w:p w:rsidRPr="00EA15CF" w:rsidR="00096C8D" w:rsidP="00C650F8" w:rsidRDefault="00096C8D" w14:paraId="7EA664F8" w14:textId="77777777">
            <w:pPr>
              <w:tabs>
                <w:tab w:val="left" w:pos="272"/>
              </w:tabs>
              <w:contextualSpacing/>
              <w:rPr>
                <w:rFonts w:ascii="Calibri" w:hAnsi="Calibri" w:eastAsia="Yu Mincho" w:cs="Calibri"/>
                <w:bCs/>
                <w:sz w:val="22"/>
                <w:szCs w:val="22"/>
              </w:rPr>
            </w:pPr>
          </w:p>
          <w:p w:rsidRPr="00EA15CF" w:rsidR="00096C8D" w:rsidP="00C650F8" w:rsidRDefault="00096C8D" w14:paraId="507C76CD" w14:textId="77777777">
            <w:pPr>
              <w:tabs>
                <w:tab w:val="left" w:pos="272"/>
              </w:tabs>
              <w:contextualSpacing/>
              <w:rPr>
                <w:rFonts w:ascii="Calibri" w:hAnsi="Calibri" w:cs="Calibri"/>
                <w:sz w:val="22"/>
                <w:szCs w:val="22"/>
              </w:rPr>
            </w:pPr>
            <w:hyperlink w:history="1" r:id="rId19">
              <w:r w:rsidRPr="00EA15CF">
                <w:rPr>
                  <w:rStyle w:val="Hyperlink"/>
                  <w:rFonts w:ascii="Calibri" w:hAnsi="Calibri" w:cs="Calibri"/>
                  <w:sz w:val="22"/>
                  <w:szCs w:val="22"/>
                </w:rPr>
                <w:t>https://vpt.lrv.lt/lt/nuorodos/kiti-duomenys/powerbi/nepatikimi-tiekejai-1/</w:t>
              </w:r>
            </w:hyperlink>
            <w:r w:rsidRPr="00EA15CF">
              <w:rPr>
                <w:rFonts w:ascii="Calibri" w:hAnsi="Calibri" w:cs="Calibri"/>
                <w:sz w:val="22"/>
                <w:szCs w:val="22"/>
              </w:rPr>
              <w:t xml:space="preserve"> </w:t>
            </w:r>
          </w:p>
          <w:p w:rsidRPr="00EA15CF" w:rsidR="00096C8D" w:rsidP="00C650F8" w:rsidRDefault="00096C8D" w14:paraId="51E6884A" w14:textId="77777777">
            <w:pPr>
              <w:tabs>
                <w:tab w:val="left" w:pos="272"/>
              </w:tabs>
              <w:contextualSpacing/>
              <w:rPr>
                <w:rFonts w:ascii="Calibri" w:hAnsi="Calibri" w:cs="Calibri"/>
                <w:sz w:val="22"/>
                <w:szCs w:val="22"/>
              </w:rPr>
            </w:pPr>
          </w:p>
          <w:p w:rsidRPr="00EA15CF" w:rsidR="00096C8D" w:rsidP="00C650F8" w:rsidRDefault="00096C8D" w14:paraId="1407555A" w14:textId="77777777">
            <w:pPr>
              <w:tabs>
                <w:tab w:val="left" w:pos="272"/>
              </w:tabs>
              <w:contextualSpacing/>
              <w:rPr>
                <w:rFonts w:ascii="Calibri" w:hAnsi="Calibri" w:eastAsia="SimSun" w:cs="Calibri"/>
                <w:sz w:val="22"/>
                <w:szCs w:val="22"/>
              </w:rPr>
            </w:pPr>
            <w:hyperlink w:history="1" r:id="rId20">
              <w:r w:rsidRPr="00EA15CF">
                <w:rPr>
                  <w:rStyle w:val="Hyperlink"/>
                  <w:rFonts w:ascii="Calibri" w:hAnsi="Calibri" w:cs="Calibri"/>
                  <w:sz w:val="22"/>
                  <w:szCs w:val="22"/>
                </w:rPr>
                <w:t>https://vpt.lrv.lt/lt/pasalinimo-pagrindai-1/nepatikimu-koncesininku-sarasas-1/nepatikimu-koncesininku-sarasas/</w:t>
              </w:r>
            </w:hyperlink>
            <w:r w:rsidRPr="00EA15CF">
              <w:rPr>
                <w:rStyle w:val="Hyperlink"/>
                <w:rFonts w:ascii="Calibri" w:hAnsi="Calibri" w:eastAsia="SimSun" w:cs="Calibri"/>
                <w:sz w:val="22"/>
                <w:szCs w:val="22"/>
              </w:rPr>
              <w:t xml:space="preserve"> </w:t>
            </w:r>
          </w:p>
        </w:tc>
      </w:tr>
      <w:tr w:rsidRPr="00EA15CF" w:rsidR="00096C8D" w:rsidTr="00C650F8" w14:paraId="27B69E7B"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68C02E0C"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lastRenderedPageBreak/>
              <w:t>10.</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2FB36617" w14:textId="77777777">
            <w:pPr>
              <w:contextualSpacing/>
              <w:rPr>
                <w:rFonts w:ascii="Calibri" w:hAnsi="Calibri" w:eastAsia="SimSun" w:cs="Calibri"/>
                <w:bCs/>
                <w:sz w:val="22"/>
                <w:szCs w:val="22"/>
              </w:rPr>
            </w:pPr>
            <w:r w:rsidRPr="00EA15CF">
              <w:rPr>
                <w:rFonts w:ascii="Calibri" w:hAnsi="Calibri" w:eastAsia="SimSun" w:cs="Calibri"/>
                <w:bCs/>
                <w:sz w:val="22"/>
                <w:szCs w:val="22"/>
              </w:rPr>
              <w:t>VPĮ 46 straipsnio 4 dalies 7 punkto a, b ir c papunkčiai</w:t>
            </w:r>
          </w:p>
          <w:p w:rsidRPr="00EA15CF" w:rsidR="00096C8D" w:rsidP="00C650F8" w:rsidRDefault="00096C8D" w14:paraId="10605122" w14:textId="77777777">
            <w:pPr>
              <w:contextualSpacing/>
              <w:rPr>
                <w:rFonts w:ascii="Calibri" w:hAnsi="Calibri" w:eastAsia="SimSun" w:cs="Calibri"/>
                <w:bCs/>
                <w:sz w:val="22"/>
                <w:szCs w:val="22"/>
              </w:rPr>
            </w:pPr>
          </w:p>
          <w:p w:rsidRPr="00EA15CF" w:rsidR="00096C8D" w:rsidP="00C650F8" w:rsidRDefault="00096C8D" w14:paraId="5A15317C" w14:textId="77777777">
            <w:pPr>
              <w:contextualSpacing/>
              <w:rPr>
                <w:rFonts w:ascii="Calibri" w:hAnsi="Calibri" w:eastAsia="SimSun" w:cs="Calibri"/>
                <w:bCs/>
                <w:sz w:val="22"/>
                <w:szCs w:val="22"/>
              </w:rPr>
            </w:pPr>
            <w:r w:rsidRPr="00EA15CF">
              <w:rPr>
                <w:rFonts w:ascii="Calibri" w:hAnsi="Calibri" w:eastAsia="SimSun" w:cs="Calibri"/>
                <w:bCs/>
                <w:sz w:val="22"/>
                <w:szCs w:val="22"/>
              </w:rPr>
              <w:t>EBVPD III dalies C11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7A183B5C" w14:textId="77777777">
            <w:pPr>
              <w:contextualSpacing/>
              <w:rPr>
                <w:rFonts w:ascii="Calibri" w:hAnsi="Calibri" w:eastAsia="SimSun" w:cs="Calibri"/>
                <w:bCs/>
                <w:sz w:val="22"/>
                <w:szCs w:val="22"/>
              </w:rPr>
            </w:pPr>
            <w:r w:rsidRPr="00EA15CF">
              <w:rPr>
                <w:rFonts w:ascii="Calibri" w:hAnsi="Calibri" w:eastAsia="SimSun" w:cs="Calibri"/>
                <w:bCs/>
                <w:sz w:val="22"/>
                <w:szCs w:val="22"/>
              </w:rPr>
              <w:t>Perkančioji organizacija bet kokiomis tinkamomis priemonėmis gali įrodyti, kad tiekėjas yra padaręs rimtą profesinį pažeidimą, dėl kurio perkančioji organizacija abejoja tiekėjo sąžiningumu, kai jis:</w:t>
            </w:r>
          </w:p>
          <w:p w:rsidRPr="00EA15CF" w:rsidR="00096C8D" w:rsidP="00C650F8" w:rsidRDefault="00096C8D" w14:paraId="0EAA260C" w14:textId="77777777">
            <w:pPr>
              <w:contextualSpacing/>
              <w:rPr>
                <w:rFonts w:ascii="Calibri" w:hAnsi="Calibri" w:eastAsia="SimSun" w:cs="Calibri"/>
                <w:bCs/>
                <w:sz w:val="22"/>
                <w:szCs w:val="22"/>
              </w:rPr>
            </w:pPr>
            <w:r w:rsidRPr="00EA15CF">
              <w:rPr>
                <w:rFonts w:ascii="Calibri" w:hAnsi="Calibri" w:eastAsia="SimSun" w:cs="Calibri"/>
                <w:bCs/>
                <w:sz w:val="22"/>
                <w:szCs w:val="22"/>
              </w:rPr>
              <w:t>a) yra padaręs finansinės atskaitomybės ir audito teisės aktų pažeidimą ir nuo jo padarymo dienos praėjo mažiau kaip vieni metai;</w:t>
            </w:r>
          </w:p>
          <w:p w:rsidRPr="00EA15CF" w:rsidR="00096C8D" w:rsidP="00C650F8" w:rsidRDefault="00096C8D" w14:paraId="308243F2" w14:textId="77777777">
            <w:pPr>
              <w:contextualSpacing/>
              <w:rPr>
                <w:rFonts w:ascii="Calibri" w:hAnsi="Calibri" w:eastAsia="SimSun" w:cs="Calibri"/>
                <w:bCs/>
                <w:sz w:val="22"/>
                <w:szCs w:val="22"/>
              </w:rPr>
            </w:pPr>
            <w:r w:rsidRPr="00EA15CF">
              <w:rPr>
                <w:rFonts w:ascii="Calibri" w:hAnsi="Calibri" w:eastAsia="SimSun" w:cs="Calibri"/>
                <w:bCs/>
                <w:sz w:val="22"/>
                <w:szCs w:val="22"/>
              </w:rPr>
              <w:t>b) neatitinka minimalių patikimo mokesčių mokėtojo kriterijų, nustatytų Lietuvos Respublikos mokesčių administravimo įstatymo 40</w:t>
            </w:r>
            <w:r w:rsidRPr="00EA15CF">
              <w:rPr>
                <w:rFonts w:ascii="Calibri" w:hAnsi="Calibri" w:eastAsia="SimSun" w:cs="Calibri"/>
                <w:bCs/>
                <w:sz w:val="22"/>
                <w:szCs w:val="22"/>
                <w:vertAlign w:val="superscript"/>
              </w:rPr>
              <w:t>1</w:t>
            </w:r>
            <w:r w:rsidRPr="00EA15CF">
              <w:rPr>
                <w:rFonts w:ascii="Calibri" w:hAnsi="Calibri" w:eastAsia="SimSun" w:cs="Calibri"/>
                <w:bCs/>
                <w:sz w:val="22"/>
                <w:szCs w:val="22"/>
              </w:rPr>
              <w:t> straipsnio 1 dalyje;</w:t>
            </w:r>
          </w:p>
          <w:p w:rsidRPr="00EA15CF" w:rsidR="00096C8D" w:rsidP="00C650F8" w:rsidRDefault="00096C8D" w14:paraId="10756D7D" w14:textId="77777777">
            <w:pPr>
              <w:contextualSpacing/>
              <w:rPr>
                <w:rFonts w:ascii="Calibri" w:hAnsi="Calibri" w:eastAsia="SimSun" w:cs="Calibri"/>
                <w:sz w:val="22"/>
                <w:szCs w:val="22"/>
              </w:rPr>
            </w:pPr>
            <w:r w:rsidRPr="00EA15CF">
              <w:rPr>
                <w:rFonts w:ascii="Calibri" w:hAnsi="Calibri" w:eastAsia="SimSun" w:cs="Calibri"/>
                <w:bCs/>
                <w:sz w:val="22"/>
                <w:szCs w:val="22"/>
              </w:rPr>
              <w:t>c) yra padaręs draudimo sudaryti draudžiamus susitarimus, įtvirtinto Lietuvos Respublikos konkurencijos įstatyme ar panašaus pobūdžio kitos valstybės teisės akte, pažeidimą ir nuo jo padarymo dienos praėjo mažiau kaip 3 metai.</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03F60E55"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Iš Lietuvoje įsteigtų subjektų įrodančių dokumentų nereikalaujama. Užtenka pateikto EBVPD.</w:t>
            </w:r>
          </w:p>
          <w:p w:rsidRPr="00EA15CF" w:rsidR="00096C8D" w:rsidP="00C650F8" w:rsidRDefault="00096C8D" w14:paraId="11909605"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 xml:space="preserve">Priimant sprendimus dėl tiekėjo pašalinimo iš pirkimo procedūros (a) punkte nurodytu pašalinimo pagrindu, be kita ko, atsižvelgiama į nacionalinėje duomenų bazėje adresu: </w:t>
            </w:r>
            <w:hyperlink w:history="1" r:id="rId21">
              <w:r w:rsidRPr="00EA15CF">
                <w:rPr>
                  <w:rStyle w:val="Hyperlink"/>
                  <w:rFonts w:ascii="Calibri" w:hAnsi="Calibri" w:eastAsia="SimSun" w:cs="Calibri"/>
                  <w:sz w:val="22"/>
                  <w:szCs w:val="22"/>
                </w:rPr>
                <w:t>https://www.registrucentras.lt/jar/p/index.php</w:t>
              </w:r>
            </w:hyperlink>
            <w:r w:rsidRPr="00EA15CF">
              <w:rPr>
                <w:rFonts w:ascii="Calibri" w:hAnsi="Calibri" w:eastAsia="SimSun" w:cs="Calibri"/>
                <w:sz w:val="22"/>
                <w:szCs w:val="22"/>
              </w:rPr>
              <w:t xml:space="preserve"> paskelbtą informaciją, taip pat į Viešųjų pirkimų tarnybos informaciniame pranešime pateiktą informaciją:</w:t>
            </w:r>
          </w:p>
          <w:p w:rsidRPr="00EA15CF" w:rsidR="00096C8D" w:rsidP="00C650F8" w:rsidRDefault="00096C8D" w14:paraId="72D7E7B3" w14:textId="77777777">
            <w:pPr>
              <w:tabs>
                <w:tab w:val="left" w:pos="272"/>
              </w:tabs>
              <w:contextualSpacing/>
              <w:rPr>
                <w:rFonts w:ascii="Calibri" w:hAnsi="Calibri" w:eastAsia="SimSun" w:cs="Calibri"/>
                <w:sz w:val="22"/>
                <w:szCs w:val="22"/>
              </w:rPr>
            </w:pPr>
            <w:hyperlink w:history="1" r:id="rId22">
              <w:r w:rsidRPr="00EA15CF">
                <w:rPr>
                  <w:rStyle w:val="Hyperlink"/>
                  <w:rFonts w:ascii="Calibri" w:hAnsi="Calibri" w:eastAsia="SimSun" w:cs="Calibri"/>
                  <w:sz w:val="22"/>
                  <w:szCs w:val="22"/>
                </w:rPr>
                <w:t>https://vpt.lrv.lt/lt/naujienos-3/nepateike-finansiniu-ataskaitu-tiekejai-gali-buti-pasalinti-is-pirkimo-proceduros-1/</w:t>
              </w:r>
            </w:hyperlink>
            <w:r w:rsidRPr="00EA15CF">
              <w:rPr>
                <w:rFonts w:ascii="Calibri" w:hAnsi="Calibri" w:eastAsia="SimSun" w:cs="Calibri"/>
                <w:sz w:val="22"/>
                <w:szCs w:val="22"/>
              </w:rPr>
              <w:t>.</w:t>
            </w:r>
          </w:p>
          <w:p w:rsidRPr="00EA15CF" w:rsidR="00096C8D" w:rsidP="00C650F8" w:rsidRDefault="00096C8D" w14:paraId="5FE0AC78"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 xml:space="preserve">Priimant sprendimus dėl tiekėjo pašalinimo iš pirkimo procedūros (b) punkte nurodytu pašalinimo pagrindu, be kita ko, atsižvelgiama į nacionalinėje duomenų bazėje adresu </w:t>
            </w:r>
            <w:hyperlink w:history="1" r:id="rId23">
              <w:r w:rsidRPr="00EA15CF">
                <w:rPr>
                  <w:rStyle w:val="Hyperlink"/>
                  <w:rFonts w:ascii="Calibri" w:hAnsi="Calibri" w:eastAsia="SimSun" w:cs="Calibri"/>
                  <w:sz w:val="22"/>
                  <w:szCs w:val="22"/>
                </w:rPr>
                <w:t>https://www.vmi.lt/evmi/mokesciu-moketoju-informacija</w:t>
              </w:r>
            </w:hyperlink>
            <w:r w:rsidRPr="00EA15CF">
              <w:rPr>
                <w:rFonts w:ascii="Calibri" w:hAnsi="Calibri" w:eastAsia="SimSun" w:cs="Calibri"/>
                <w:sz w:val="22"/>
                <w:szCs w:val="22"/>
              </w:rPr>
              <w:t xml:space="preserve"> skelbiamą informaciją.</w:t>
            </w:r>
          </w:p>
          <w:p w:rsidRPr="00EA15CF" w:rsidR="00096C8D" w:rsidP="00C650F8" w:rsidRDefault="00096C8D" w14:paraId="49456DE8" w14:textId="77777777">
            <w:pPr>
              <w:tabs>
                <w:tab w:val="left" w:pos="272"/>
              </w:tabs>
              <w:contextualSpacing/>
              <w:rPr>
                <w:rFonts w:ascii="Calibri" w:hAnsi="Calibri" w:eastAsia="SimSun" w:cs="Calibri"/>
                <w:sz w:val="22"/>
                <w:szCs w:val="22"/>
              </w:rPr>
            </w:pPr>
          </w:p>
          <w:p w:rsidRPr="00EA15CF" w:rsidR="00096C8D" w:rsidP="00C650F8" w:rsidRDefault="00096C8D" w14:paraId="07962FDB" w14:textId="77777777">
            <w:pPr>
              <w:tabs>
                <w:tab w:val="left" w:pos="272"/>
              </w:tabs>
              <w:contextualSpacing/>
              <w:rPr>
                <w:rFonts w:ascii="Calibri" w:hAnsi="Calibri" w:eastAsia="SimSun" w:cs="Calibri"/>
                <w:sz w:val="22"/>
                <w:szCs w:val="22"/>
              </w:rPr>
            </w:pPr>
            <w:r w:rsidRPr="00EA15CF">
              <w:rPr>
                <w:rFonts w:ascii="Calibri" w:hAnsi="Calibri" w:eastAsia="SimSun" w:cs="Calibri"/>
                <w:sz w:val="22"/>
                <w:szCs w:val="22"/>
              </w:rPr>
              <w:t xml:space="preserve">Priimant sprendimus dėl tiekėjo pašalinimo iš pirkimo procedūros (c) punkte nurodytu pašalinimo pagrindu, be kita ko, atsižvelgiama į nacionalinėje duomenų bazėje adresu: </w:t>
            </w:r>
            <w:hyperlink w:history="1" r:id="rId24">
              <w:r w:rsidRPr="00EA15CF">
                <w:rPr>
                  <w:rStyle w:val="Hyperlink"/>
                  <w:rFonts w:ascii="Calibri" w:hAnsi="Calibri" w:eastAsia="SimSun" w:cs="Calibri"/>
                  <w:sz w:val="22"/>
                  <w:szCs w:val="22"/>
                </w:rPr>
                <w:t>https://kt.gov.lt/lt/atviri-duomenys/diskvalifikavimas-is-viesuju-pirkimu</w:t>
              </w:r>
            </w:hyperlink>
            <w:r w:rsidRPr="00EA15CF">
              <w:rPr>
                <w:rFonts w:ascii="Calibri" w:hAnsi="Calibri" w:eastAsia="SimSun" w:cs="Calibri"/>
                <w:sz w:val="22"/>
                <w:szCs w:val="22"/>
              </w:rPr>
              <w:t xml:space="preserve"> skelbiamą informaciją.</w:t>
            </w:r>
          </w:p>
        </w:tc>
      </w:tr>
      <w:tr w:rsidRPr="00EA15CF" w:rsidR="00096C8D" w:rsidTr="00C650F8" w14:paraId="283224F0" w14:textId="77777777">
        <w:tc>
          <w:tcPr>
            <w:tcW w:w="67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23EA97D2" w14:textId="77777777">
            <w:pPr>
              <w:ind w:left="-545" w:right="-137" w:firstLine="567"/>
              <w:contextualSpacing/>
              <w:rPr>
                <w:rFonts w:ascii="Calibri" w:hAnsi="Calibri" w:eastAsia="SimSun" w:cs="Calibri"/>
                <w:sz w:val="22"/>
                <w:szCs w:val="22"/>
              </w:rPr>
            </w:pPr>
            <w:r w:rsidRPr="00EA15CF">
              <w:rPr>
                <w:rFonts w:ascii="Calibri" w:hAnsi="Calibri" w:eastAsia="SimSun" w:cs="Calibri"/>
                <w:sz w:val="22"/>
                <w:szCs w:val="22"/>
              </w:rPr>
              <w:t>11.</w:t>
            </w:r>
          </w:p>
        </w:tc>
        <w:tc>
          <w:tcPr>
            <w:tcW w:w="3289" w:type="dxa"/>
            <w:tcBorders>
              <w:top w:val="single" w:color="auto" w:sz="4" w:space="0"/>
              <w:left w:val="single" w:color="auto" w:sz="4" w:space="0"/>
              <w:bottom w:val="single" w:color="auto" w:sz="4" w:space="0"/>
              <w:right w:val="single" w:color="auto" w:sz="4" w:space="0"/>
            </w:tcBorders>
          </w:tcPr>
          <w:p w:rsidRPr="00EA15CF" w:rsidR="00096C8D" w:rsidP="00C650F8" w:rsidRDefault="00096C8D" w14:paraId="79CF2389" w14:textId="77777777">
            <w:pPr>
              <w:contextualSpacing/>
              <w:rPr>
                <w:rFonts w:ascii="Calibri" w:hAnsi="Calibri" w:eastAsia="SimSun" w:cs="Calibri"/>
                <w:sz w:val="22"/>
                <w:szCs w:val="22"/>
              </w:rPr>
            </w:pPr>
            <w:r w:rsidRPr="00EA15CF">
              <w:rPr>
                <w:rFonts w:ascii="Calibri" w:hAnsi="Calibri" w:eastAsia="SimSun" w:cs="Calibri"/>
                <w:sz w:val="22"/>
                <w:szCs w:val="22"/>
              </w:rPr>
              <w:t>VPĮ 46 straipsnio 6 dalies 3 punktas</w:t>
            </w:r>
          </w:p>
          <w:p w:rsidRPr="00EA15CF" w:rsidR="00096C8D" w:rsidP="00C650F8" w:rsidRDefault="00096C8D" w14:paraId="1A932D37" w14:textId="77777777">
            <w:pPr>
              <w:contextualSpacing/>
              <w:rPr>
                <w:rFonts w:ascii="Calibri" w:hAnsi="Calibri" w:eastAsia="SimSun" w:cs="Calibri"/>
                <w:sz w:val="22"/>
                <w:szCs w:val="22"/>
              </w:rPr>
            </w:pPr>
          </w:p>
          <w:p w:rsidRPr="00EA15CF" w:rsidR="00096C8D" w:rsidP="00C650F8" w:rsidRDefault="00096C8D" w14:paraId="1B3A66EE" w14:textId="77777777">
            <w:pPr>
              <w:contextualSpacing/>
              <w:rPr>
                <w:rFonts w:ascii="Calibri" w:hAnsi="Calibri" w:eastAsia="SimSun" w:cs="Calibri"/>
                <w:sz w:val="22"/>
                <w:szCs w:val="22"/>
              </w:rPr>
            </w:pPr>
            <w:r w:rsidRPr="00EA15CF">
              <w:rPr>
                <w:rFonts w:ascii="Calibri" w:hAnsi="Calibri" w:eastAsia="SimSun" w:cs="Calibri"/>
                <w:sz w:val="22"/>
                <w:szCs w:val="22"/>
              </w:rPr>
              <w:t>EBVPD III dalies C11 punktas</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2A8B8B09" w14:textId="77777777">
            <w:pPr>
              <w:contextualSpacing/>
              <w:rPr>
                <w:rFonts w:ascii="Calibri" w:hAnsi="Calibri" w:eastAsia="SimSun" w:cs="Calibri"/>
                <w:sz w:val="22"/>
                <w:szCs w:val="22"/>
              </w:rPr>
            </w:pPr>
            <w:r w:rsidRPr="00EA15CF">
              <w:rPr>
                <w:rFonts w:ascii="Calibri" w:hAnsi="Calibri" w:eastAsia="SimSun" w:cs="Calibri"/>
                <w:sz w:val="22"/>
                <w:szCs w:val="22"/>
              </w:rPr>
              <w:t xml:space="preserve">Tiekėjas yra padaręs rimtą profesinį pažeidimą (išskyrus Viešųjų pirkimų įstatymo 46 straipsnio 4 dalies 7 punkte nurodytą pažeidimą), dėl kurio perkančioji organizacija abejoja tiekėjo sąžiningumu ir šį pažeidimą gali įrodyti bet kokiomis tinkamomis priemonėmis. Šiuo pagrindu perkančioji organizacija pašalina tiekėją iš pirkimo </w:t>
            </w:r>
            <w:r w:rsidRPr="00EA15CF">
              <w:rPr>
                <w:rFonts w:ascii="Calibri" w:hAnsi="Calibri" w:eastAsia="SimSun" w:cs="Calibri"/>
                <w:sz w:val="22"/>
                <w:szCs w:val="22"/>
              </w:rPr>
              <w:lastRenderedPageBreak/>
              <w:t>procedūros, jeigu nuo pažeidimo padarymo dienos praėjo mažiau kaip vieni metai.</w:t>
            </w:r>
          </w:p>
        </w:tc>
        <w:tc>
          <w:tcPr>
            <w:tcW w:w="5245" w:type="dxa"/>
            <w:tcBorders>
              <w:top w:val="single" w:color="auto" w:sz="4" w:space="0"/>
              <w:left w:val="single" w:color="auto" w:sz="4" w:space="0"/>
              <w:bottom w:val="single" w:color="auto" w:sz="4" w:space="0"/>
              <w:right w:val="single" w:color="auto" w:sz="4" w:space="0"/>
            </w:tcBorders>
            <w:hideMark/>
          </w:tcPr>
          <w:p w:rsidRPr="00EA15CF" w:rsidR="00096C8D" w:rsidP="00C650F8" w:rsidRDefault="00096C8D" w14:paraId="46619230" w14:textId="77777777">
            <w:pPr>
              <w:tabs>
                <w:tab w:val="left" w:pos="272"/>
              </w:tabs>
              <w:contextualSpacing/>
              <w:rPr>
                <w:rFonts w:ascii="Calibri" w:hAnsi="Calibri" w:eastAsia="SimSun" w:cs="Calibri"/>
                <w:color w:val="00B050"/>
                <w:sz w:val="22"/>
                <w:szCs w:val="22"/>
              </w:rPr>
            </w:pPr>
            <w:r w:rsidRPr="00EA15CF">
              <w:rPr>
                <w:rFonts w:ascii="Calibri" w:hAnsi="Calibri" w:eastAsia="SimSun" w:cs="Calibri"/>
                <w:sz w:val="22"/>
                <w:szCs w:val="22"/>
              </w:rPr>
              <w:lastRenderedPageBreak/>
              <w:t>EBVPD.</w:t>
            </w:r>
          </w:p>
        </w:tc>
      </w:tr>
      <w:tr w:rsidRPr="00EA15CF" w:rsidR="7D4A6A33" w:rsidTr="7D4A6A33" w14:paraId="2071EC80" w14:textId="77777777">
        <w:trPr>
          <w:trHeight w:val="300"/>
        </w:trPr>
        <w:tc>
          <w:tcPr>
            <w:tcW w:w="675" w:type="dxa"/>
            <w:tcBorders>
              <w:top w:val="single" w:color="auto" w:sz="6" w:space="0"/>
              <w:left w:val="single" w:color="auto" w:sz="6" w:space="0"/>
              <w:bottom w:val="single" w:color="auto" w:sz="6" w:space="0"/>
              <w:right w:val="single" w:color="auto" w:sz="6" w:space="0"/>
            </w:tcBorders>
            <w:tcMar>
              <w:left w:w="105" w:type="dxa"/>
              <w:right w:w="105" w:type="dxa"/>
            </w:tcMar>
            <w:hideMark/>
          </w:tcPr>
          <w:p w:rsidRPr="00EA15CF" w:rsidR="7D4A6A33" w:rsidP="7D4A6A33" w:rsidRDefault="7D4A6A33" w14:paraId="2A317E2F" w14:textId="2F9E883E">
            <w:pPr>
              <w:ind w:left="-545" w:right="-137" w:firstLine="567"/>
              <w:contextualSpacing/>
              <w:rPr>
                <w:rFonts w:ascii="Calibri" w:hAnsi="Calibri" w:eastAsia="Calibri" w:cs="Calibri"/>
                <w:color w:val="000000" w:themeColor="text1"/>
                <w:sz w:val="22"/>
                <w:szCs w:val="22"/>
              </w:rPr>
            </w:pPr>
            <w:r w:rsidRPr="00EA15CF">
              <w:rPr>
                <w:rFonts w:ascii="Calibri" w:hAnsi="Calibri" w:eastAsia="Calibri" w:cs="Calibri"/>
                <w:color w:val="000000" w:themeColor="text1"/>
                <w:sz w:val="22"/>
                <w:szCs w:val="22"/>
              </w:rPr>
              <w:t>12.</w:t>
            </w:r>
          </w:p>
        </w:tc>
        <w:tc>
          <w:tcPr>
            <w:tcW w:w="3289" w:type="dxa"/>
            <w:tcBorders>
              <w:top w:val="single" w:color="auto" w:sz="6" w:space="0"/>
              <w:left w:val="single" w:color="auto" w:sz="6" w:space="0"/>
              <w:bottom w:val="single" w:color="auto" w:sz="6" w:space="0"/>
              <w:right w:val="single" w:color="auto" w:sz="6" w:space="0"/>
            </w:tcBorders>
            <w:tcMar>
              <w:left w:w="105" w:type="dxa"/>
              <w:right w:w="105" w:type="dxa"/>
            </w:tcMar>
          </w:tcPr>
          <w:p w:rsidRPr="00EA15CF" w:rsidR="7D4A6A33" w:rsidP="7D4A6A33" w:rsidRDefault="7D4A6A33" w14:paraId="77DF4715" w14:textId="0DD580E4">
            <w:pPr>
              <w:pStyle w:val="NoSpacing"/>
              <w:contextualSpacing/>
              <w:rPr>
                <w:rFonts w:ascii="Calibri" w:hAnsi="Calibri" w:eastAsia="Calibri" w:cs="Calibri"/>
                <w:color w:val="000000" w:themeColor="text1"/>
                <w:sz w:val="22"/>
                <w:szCs w:val="22"/>
              </w:rPr>
            </w:pPr>
            <w:r w:rsidRPr="00EA15CF">
              <w:rPr>
                <w:rFonts w:ascii="Calibri" w:hAnsi="Calibri" w:eastAsia="Calibri" w:cs="Calibri"/>
                <w:b/>
                <w:bCs/>
                <w:color w:val="000000" w:themeColor="text1"/>
                <w:sz w:val="22"/>
                <w:szCs w:val="22"/>
              </w:rPr>
              <w:t>VPĮ 46 straipsnio 7 dalis</w:t>
            </w:r>
          </w:p>
          <w:p w:rsidRPr="00EA15CF" w:rsidR="7D4A6A33" w:rsidP="7D4A6A33" w:rsidRDefault="7D4A6A33" w14:paraId="5D7BBD76" w14:textId="644301C1">
            <w:pPr>
              <w:contextualSpacing/>
              <w:rPr>
                <w:rFonts w:ascii="Calibri" w:hAnsi="Calibri" w:eastAsia="Calibri" w:cs="Calibri"/>
                <w:color w:val="000000" w:themeColor="text1"/>
                <w:sz w:val="22"/>
                <w:szCs w:val="22"/>
              </w:rPr>
            </w:pPr>
          </w:p>
          <w:p w:rsidRPr="00EA15CF" w:rsidR="7D4A6A33" w:rsidP="7D4A6A33" w:rsidRDefault="7D4A6A33" w14:paraId="1C317A6E" w14:textId="1E211C5F">
            <w:pPr>
              <w:pStyle w:val="NoSpacing"/>
              <w:contextualSpacing/>
              <w:rPr>
                <w:rFonts w:ascii="Calibri" w:hAnsi="Calibri" w:eastAsia="Calibri" w:cs="Calibri"/>
                <w:color w:val="000000" w:themeColor="text1"/>
                <w:sz w:val="22"/>
                <w:szCs w:val="22"/>
              </w:rPr>
            </w:pPr>
            <w:r w:rsidRPr="00EA15CF">
              <w:rPr>
                <w:rFonts w:ascii="Calibri" w:hAnsi="Calibri" w:eastAsia="Calibri" w:cs="Calibri"/>
                <w:color w:val="000000" w:themeColor="text1"/>
                <w:sz w:val="22"/>
                <w:szCs w:val="22"/>
              </w:rPr>
              <w:t>EBVPD III dalies D3 punktas</w:t>
            </w:r>
          </w:p>
          <w:p w:rsidRPr="00EA15CF" w:rsidR="7D4A6A33" w:rsidP="7D4A6A33" w:rsidRDefault="7D4A6A33" w14:paraId="00E0ED6A" w14:textId="526824D1">
            <w:pPr>
              <w:contextualSpacing/>
              <w:jc w:val="both"/>
              <w:rPr>
                <w:rFonts w:ascii="Calibri" w:hAnsi="Calibri" w:eastAsia="Calibri" w:cs="Calibri"/>
                <w:color w:val="000000" w:themeColor="text1"/>
                <w:sz w:val="22"/>
                <w:szCs w:val="22"/>
              </w:rPr>
            </w:pP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hideMark/>
          </w:tcPr>
          <w:p w:rsidRPr="00EA15CF" w:rsidR="7D4A6A33" w:rsidP="7D4A6A33" w:rsidRDefault="7D4A6A33" w14:paraId="7A31E1D3" w14:textId="162B0814">
            <w:pPr>
              <w:pStyle w:val="NoSpacing"/>
              <w:rPr>
                <w:rFonts w:ascii="Calibri" w:hAnsi="Calibri" w:eastAsia="Calibri" w:cs="Calibri"/>
                <w:color w:val="000000" w:themeColor="text1"/>
                <w:sz w:val="22"/>
                <w:szCs w:val="22"/>
              </w:rPr>
            </w:pPr>
            <w:r w:rsidRPr="00EA15CF">
              <w:rPr>
                <w:rFonts w:ascii="Calibri" w:hAnsi="Calibri" w:eastAsia="Calibri" w:cs="Calibri"/>
                <w:color w:val="000000" w:themeColor="text1"/>
                <w:sz w:val="22"/>
                <w:szCs w:val="22"/>
              </w:rPr>
              <w:t>Tiekėjas yra įsteigtas arba dalyvauja pirkime vietoj kito asmens, siekiant išvengti VPĮ 46 straipsnio 4 dalyje nurodytų pašalinimo pagrindų taikymo.</w:t>
            </w:r>
          </w:p>
          <w:p w:rsidRPr="00EA15CF" w:rsidR="7D4A6A33" w:rsidP="7D4A6A33" w:rsidRDefault="7D4A6A33" w14:paraId="34508D48" w14:textId="630A5F8F">
            <w:pPr>
              <w:jc w:val="both"/>
              <w:rPr>
                <w:rFonts w:ascii="Calibri" w:hAnsi="Calibri" w:eastAsia="Calibri" w:cs="Calibri"/>
                <w:color w:val="000000" w:themeColor="text1"/>
                <w:sz w:val="22"/>
                <w:szCs w:val="22"/>
              </w:rPr>
            </w:pPr>
          </w:p>
          <w:p w:rsidRPr="00EA15CF" w:rsidR="7D4A6A33" w:rsidP="7D4A6A33" w:rsidRDefault="7D4A6A33" w14:paraId="732FF659" w14:textId="620AEFBA">
            <w:pPr>
              <w:contextualSpacing/>
              <w:jc w:val="both"/>
              <w:rPr>
                <w:rFonts w:ascii="Calibri" w:hAnsi="Calibri" w:eastAsia="Calibri" w:cs="Calibri"/>
                <w:color w:val="000000" w:themeColor="text1"/>
                <w:sz w:val="22"/>
                <w:szCs w:val="22"/>
              </w:rPr>
            </w:pPr>
            <w:r w:rsidRPr="00EA15CF">
              <w:rPr>
                <w:rFonts w:ascii="Calibri" w:hAnsi="Calibri" w:eastAsia="Calibri" w:cs="Calibri"/>
                <w:color w:val="000000" w:themeColor="text1"/>
                <w:sz w:val="22"/>
                <w:szCs w:val="22"/>
              </w:rPr>
              <w:t> </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hideMark/>
          </w:tcPr>
          <w:p w:rsidRPr="00EA15CF" w:rsidR="7D4A6A33" w:rsidP="7D4A6A33" w:rsidRDefault="7D4A6A33" w14:paraId="12E4BED9" w14:textId="50742ACD">
            <w:pPr>
              <w:pStyle w:val="NoSpacing"/>
              <w:contextualSpacing/>
              <w:rPr>
                <w:rFonts w:ascii="Calibri" w:hAnsi="Calibri" w:eastAsia="Calibri" w:cs="Calibri"/>
                <w:color w:val="000000" w:themeColor="text1"/>
                <w:sz w:val="22"/>
                <w:szCs w:val="22"/>
              </w:rPr>
            </w:pPr>
            <w:r w:rsidRPr="00EA15CF">
              <w:rPr>
                <w:rFonts w:ascii="Calibri" w:hAnsi="Calibri" w:eastAsia="Calibri" w:cs="Calibri"/>
                <w:color w:val="000000" w:themeColor="text1"/>
                <w:sz w:val="22"/>
                <w:szCs w:val="22"/>
              </w:rPr>
              <w:t>Iš Lietuvoje įsteigtų subjektų įrodančių dokumentų nereikalaujama, užtenka pateikto EBVPD.</w:t>
            </w:r>
          </w:p>
          <w:p w:rsidRPr="00EA15CF" w:rsidR="7D4A6A33" w:rsidP="7D4A6A33" w:rsidRDefault="7D4A6A33" w14:paraId="5A9D6DB1" w14:textId="054E326E">
            <w:pPr>
              <w:tabs>
                <w:tab w:val="left" w:pos="272"/>
              </w:tabs>
              <w:contextualSpacing/>
              <w:jc w:val="both"/>
              <w:rPr>
                <w:rFonts w:ascii="Calibri" w:hAnsi="Calibri" w:eastAsia="Calibri" w:cs="Calibri"/>
                <w:color w:val="000000" w:themeColor="text1"/>
                <w:sz w:val="22"/>
                <w:szCs w:val="22"/>
              </w:rPr>
            </w:pPr>
          </w:p>
        </w:tc>
      </w:tr>
    </w:tbl>
    <w:p w:rsidRPr="00EA15CF" w:rsidR="00096C8D" w:rsidP="00096C8D" w:rsidRDefault="00096C8D" w14:paraId="26BFDB70" w14:textId="1A8D8DED">
      <w:pPr>
        <w:suppressAutoHyphens/>
        <w:spacing w:after="0" w:line="240" w:lineRule="auto"/>
        <w:contextualSpacing/>
        <w:rPr>
          <w:rFonts w:ascii="Calibri" w:hAnsi="Calibri" w:eastAsia="Times New Roman" w:cs="Calibri"/>
          <w:sz w:val="22"/>
          <w:szCs w:val="22"/>
          <w:lang w:eastAsia="en-US"/>
        </w:rPr>
      </w:pPr>
    </w:p>
    <w:p w:rsidRPr="00EA15CF" w:rsidR="00096C8D" w:rsidP="00096C8D" w:rsidRDefault="00096C8D" w14:paraId="29521FC5" w14:textId="77777777">
      <w:pPr>
        <w:suppressAutoHyphens/>
        <w:spacing w:after="0" w:line="240" w:lineRule="auto"/>
        <w:contextualSpacing/>
        <w:jc w:val="center"/>
        <w:rPr>
          <w:rFonts w:ascii="Calibri" w:hAnsi="Calibri" w:eastAsia="Times New Roman" w:cs="Calibri"/>
          <w:sz w:val="22"/>
          <w:szCs w:val="22"/>
          <w:lang w:eastAsia="en-US"/>
        </w:rPr>
      </w:pPr>
      <w:r w:rsidRPr="00EA15CF">
        <w:rPr>
          <w:rFonts w:ascii="Calibri" w:hAnsi="Calibri" w:eastAsia="Times New Roman" w:cs="Calibri"/>
          <w:sz w:val="22"/>
          <w:szCs w:val="22"/>
          <w:lang w:eastAsia="en-US"/>
        </w:rPr>
        <w:t>_____________________</w:t>
      </w:r>
    </w:p>
    <w:p w:rsidRPr="00EA15CF" w:rsidR="008D4AFE" w:rsidP="008D4AFE" w:rsidRDefault="008D4AFE" w14:paraId="5B7769C0" w14:textId="3B7018D7">
      <w:pPr>
        <w:tabs>
          <w:tab w:val="left" w:pos="5208"/>
        </w:tabs>
        <w:rPr>
          <w:rFonts w:ascii="Calibri" w:hAnsi="Calibri" w:eastAsia="Times New Roman" w:cs="Calibri"/>
          <w:sz w:val="22"/>
          <w:szCs w:val="22"/>
          <w:lang w:eastAsia="en-US"/>
        </w:rPr>
        <w:sectPr w:rsidRPr="00EA15CF" w:rsidR="008D4AFE" w:rsidSect="0073543E">
          <w:pgSz w:w="15840" w:h="12240" w:orient="landscape"/>
          <w:pgMar w:top="1701" w:right="1134" w:bottom="567" w:left="1134" w:header="720" w:footer="720" w:gutter="0"/>
          <w:cols w:space="720"/>
          <w:titlePg/>
          <w:docGrid w:linePitch="360"/>
        </w:sectPr>
      </w:pPr>
    </w:p>
    <w:bookmarkEnd w:id="89"/>
    <w:p w:rsidRPr="00EA15CF" w:rsidR="008D4AFE" w:rsidP="008D4AFE" w:rsidRDefault="008D4AFE" w14:paraId="40770AAE" w14:textId="77777777">
      <w:pPr>
        <w:pStyle w:val="Heading2"/>
        <w:rPr>
          <w:rFonts w:eastAsia="Calibri" w:asciiTheme="minorHAnsi" w:hAnsiTheme="minorHAnsi" w:cstheme="minorHAnsi"/>
          <w:color w:val="0070C0"/>
          <w:sz w:val="22"/>
          <w:szCs w:val="22"/>
        </w:rPr>
      </w:pPr>
    </w:p>
    <w:p w:rsidRPr="00EA15CF" w:rsidR="003E6599" w:rsidP="003E6599" w:rsidRDefault="003E6599" w14:paraId="18BB74C9" w14:textId="3D31E662">
      <w:pPr>
        <w:pStyle w:val="Heading2"/>
        <w:ind w:left="5103"/>
        <w:rPr>
          <w:rFonts w:asciiTheme="minorHAnsi" w:hAnsiTheme="minorHAnsi" w:cstheme="minorHAnsi"/>
          <w:color w:val="auto"/>
          <w:sz w:val="22"/>
          <w:szCs w:val="22"/>
        </w:rPr>
      </w:pPr>
      <w:bookmarkStart w:name="_Toc235771260" w:id="99"/>
      <w:r w:rsidRPr="00EA15CF">
        <w:rPr>
          <w:rFonts w:eastAsia="Calibri" w:asciiTheme="minorHAnsi" w:hAnsiTheme="minorHAnsi" w:cstheme="minorHAnsi"/>
          <w:color w:val="auto"/>
          <w:sz w:val="22"/>
          <w:szCs w:val="22"/>
        </w:rPr>
        <w:t>Pirkimo sąlygų 7 priedas „EBVPD</w:t>
      </w:r>
      <w:r w:rsidRPr="00EA15CF" w:rsidR="00983F87">
        <w:rPr>
          <w:rFonts w:eastAsia="Calibri" w:asciiTheme="minorHAnsi" w:hAnsiTheme="minorHAnsi" w:cstheme="minorHAnsi"/>
          <w:color w:val="auto"/>
          <w:sz w:val="22"/>
          <w:szCs w:val="22"/>
        </w:rPr>
        <w:t xml:space="preserve"> formos pildymui</w:t>
      </w:r>
      <w:r w:rsidRPr="00EA15CF">
        <w:rPr>
          <w:rFonts w:eastAsia="Calibri" w:asciiTheme="minorHAnsi" w:hAnsiTheme="minorHAnsi" w:cstheme="minorHAnsi"/>
          <w:color w:val="auto"/>
          <w:sz w:val="22"/>
          <w:szCs w:val="22"/>
        </w:rPr>
        <w:t>“</w:t>
      </w:r>
      <w:bookmarkEnd w:id="90"/>
      <w:bookmarkEnd w:id="91"/>
      <w:bookmarkEnd w:id="92"/>
      <w:bookmarkEnd w:id="93"/>
      <w:bookmarkEnd w:id="99"/>
    </w:p>
    <w:p w:rsidRPr="00EA15CF" w:rsidR="003E6599" w:rsidP="003E6599" w:rsidRDefault="003E6599" w14:paraId="6A7C07CD" w14:textId="77777777">
      <w:pPr>
        <w:rPr>
          <w:rFonts w:cstheme="minorHAnsi"/>
          <w:b/>
          <w:bCs/>
          <w:smallCaps/>
          <w:sz w:val="22"/>
          <w:szCs w:val="22"/>
        </w:rPr>
      </w:pPr>
    </w:p>
    <w:p w:rsidRPr="00EA15CF" w:rsidR="003E6599" w:rsidP="003E6599" w:rsidRDefault="003E6599" w14:paraId="334439EF" w14:textId="77777777">
      <w:pPr>
        <w:pStyle w:val="Subtitle"/>
        <w:jc w:val="center"/>
        <w:rPr>
          <w:rFonts w:cstheme="minorHAnsi"/>
          <w:b/>
          <w:bCs/>
          <w:smallCaps/>
          <w:sz w:val="22"/>
          <w:szCs w:val="22"/>
        </w:rPr>
      </w:pPr>
      <w:r w:rsidRPr="00EA15CF">
        <w:rPr>
          <w:rFonts w:cstheme="minorHAnsi"/>
          <w:sz w:val="22"/>
          <w:szCs w:val="22"/>
        </w:rPr>
        <w:t>EUROPOS BENDRASIS VIEŠŲJŲ PIRKIMŲ DOKUMENTAS</w:t>
      </w:r>
    </w:p>
    <w:p w:rsidRPr="00EA15CF" w:rsidR="003E6599" w:rsidP="003E6599" w:rsidRDefault="003E6599" w14:paraId="5B6F6655" w14:textId="43DCEE1A">
      <w:pPr>
        <w:jc w:val="both"/>
        <w:rPr>
          <w:rFonts w:cstheme="minorHAnsi"/>
          <w:sz w:val="22"/>
          <w:szCs w:val="22"/>
        </w:rPr>
      </w:pPr>
      <w:r w:rsidRPr="00EA15CF">
        <w:rPr>
          <w:rFonts w:cstheme="minorHAnsi"/>
          <w:sz w:val="22"/>
          <w:szCs w:val="22"/>
        </w:rPr>
        <w:t xml:space="preserve">„Europos bendrasis viešųjų pirkimų dokumentas (EBVPD)“ </w:t>
      </w:r>
      <w:r w:rsidRPr="00EA15CF" w:rsidR="00983F87">
        <w:rPr>
          <w:rFonts w:cstheme="minorHAnsi"/>
          <w:sz w:val="22"/>
          <w:szCs w:val="22"/>
        </w:rPr>
        <w:t>formos pildymui</w:t>
      </w:r>
      <w:r w:rsidRPr="00EA15CF" w:rsidR="001024EB">
        <w:rPr>
          <w:rFonts w:cstheme="minorHAnsi"/>
          <w:sz w:val="22"/>
          <w:szCs w:val="22"/>
        </w:rPr>
        <w:t xml:space="preserve"> </w:t>
      </w:r>
      <w:r w:rsidRPr="00EA15CF">
        <w:rPr>
          <w:rFonts w:cstheme="minorHAnsi"/>
          <w:sz w:val="22"/>
          <w:szCs w:val="22"/>
        </w:rPr>
        <w:t>pateikiam</w:t>
      </w:r>
      <w:r w:rsidRPr="00EA15CF" w:rsidR="001024EB">
        <w:rPr>
          <w:rFonts w:cstheme="minorHAnsi"/>
          <w:sz w:val="22"/>
          <w:szCs w:val="22"/>
        </w:rPr>
        <w:t>o</w:t>
      </w:r>
      <w:r w:rsidRPr="00EA15CF">
        <w:rPr>
          <w:rFonts w:cstheme="minorHAnsi"/>
          <w:sz w:val="22"/>
          <w:szCs w:val="22"/>
        </w:rPr>
        <w:t>s</w:t>
      </w:r>
      <w:r w:rsidRPr="00EA15CF" w:rsidR="000B122D">
        <w:rPr>
          <w:rFonts w:cstheme="minorHAnsi"/>
          <w:sz w:val="22"/>
          <w:szCs w:val="22"/>
        </w:rPr>
        <w:t xml:space="preserve"> atskiru dokumentu</w:t>
      </w:r>
      <w:r w:rsidRPr="00EA15CF">
        <w:rPr>
          <w:rFonts w:cstheme="minorHAnsi"/>
          <w:sz w:val="22"/>
          <w:szCs w:val="22"/>
        </w:rPr>
        <w:t>.</w:t>
      </w:r>
    </w:p>
    <w:p w:rsidRPr="00EA15CF" w:rsidR="003E6599" w:rsidP="003E6599" w:rsidRDefault="003E6599" w14:paraId="5BB5A2EB" w14:textId="77777777">
      <w:pPr>
        <w:jc w:val="center"/>
        <w:rPr>
          <w:rFonts w:cstheme="minorHAnsi"/>
          <w:smallCaps/>
          <w:sz w:val="22"/>
          <w:szCs w:val="22"/>
        </w:rPr>
      </w:pPr>
      <w:r w:rsidRPr="00EA15CF">
        <w:rPr>
          <w:rFonts w:cstheme="minorHAnsi"/>
          <w:smallCaps/>
          <w:sz w:val="22"/>
          <w:szCs w:val="22"/>
        </w:rPr>
        <w:t>__________</w:t>
      </w:r>
    </w:p>
    <w:p w:rsidRPr="00EA15CF" w:rsidR="003E6599" w:rsidP="003E6599" w:rsidRDefault="003E6599" w14:paraId="6237FB9E" w14:textId="3D216598">
      <w:pPr>
        <w:rPr>
          <w:rFonts w:cstheme="minorHAnsi"/>
          <w:b/>
          <w:bCs/>
          <w:smallCaps/>
          <w:sz w:val="22"/>
          <w:szCs w:val="22"/>
        </w:rPr>
        <w:sectPr w:rsidRPr="00EA15CF" w:rsidR="003E6599" w:rsidSect="00BE085D">
          <w:pgSz w:w="12240" w:h="15840" w:orient="portrait"/>
          <w:pgMar w:top="1134" w:right="567" w:bottom="1134" w:left="1701" w:header="720" w:footer="720" w:gutter="0"/>
          <w:cols w:space="720"/>
          <w:titlePg/>
          <w:docGrid w:linePitch="360"/>
        </w:sectPr>
      </w:pPr>
    </w:p>
    <w:p w:rsidRPr="00EA15CF" w:rsidR="008D704D" w:rsidP="009C2357" w:rsidRDefault="008D704D" w14:paraId="7BFABC1F" w14:textId="43CE7CB2">
      <w:pPr>
        <w:pStyle w:val="Heading2"/>
        <w:ind w:left="5103"/>
        <w:rPr>
          <w:rFonts w:eastAsia="Calibri" w:asciiTheme="minorHAnsi" w:hAnsiTheme="minorHAnsi" w:cstheme="minorHAnsi"/>
          <w:color w:val="auto"/>
          <w:sz w:val="22"/>
          <w:szCs w:val="22"/>
        </w:rPr>
      </w:pPr>
      <w:bookmarkStart w:name="_Toc235771261" w:id="100"/>
      <w:r w:rsidRPr="00EA15CF">
        <w:rPr>
          <w:rFonts w:eastAsia="Calibri" w:asciiTheme="minorHAnsi" w:hAnsiTheme="minorHAnsi" w:cstheme="minorHAnsi"/>
          <w:color w:val="auto"/>
          <w:sz w:val="22"/>
          <w:szCs w:val="22"/>
        </w:rPr>
        <w:lastRenderedPageBreak/>
        <w:t xml:space="preserve">Pirkimo sąlygų </w:t>
      </w:r>
      <w:r w:rsidRPr="00EA15CF" w:rsidR="00EC3D6D">
        <w:rPr>
          <w:rFonts w:eastAsia="Calibri" w:asciiTheme="minorHAnsi" w:hAnsiTheme="minorHAnsi" w:cstheme="minorHAnsi"/>
          <w:color w:val="auto"/>
          <w:sz w:val="22"/>
          <w:szCs w:val="22"/>
        </w:rPr>
        <w:t>8</w:t>
      </w:r>
      <w:r w:rsidRPr="00EA15CF">
        <w:rPr>
          <w:rFonts w:eastAsia="Calibri" w:asciiTheme="minorHAnsi" w:hAnsiTheme="minorHAnsi" w:cstheme="minorHAnsi"/>
          <w:color w:val="auto"/>
          <w:sz w:val="22"/>
          <w:szCs w:val="22"/>
        </w:rPr>
        <w:t xml:space="preserve"> priedas „Tiekėjų kvalifikacijos reikalavimai</w:t>
      </w:r>
      <w:r w:rsidRPr="00EA15CF" w:rsidR="00283391">
        <w:rPr>
          <w:rFonts w:eastAsia="Calibri" w:asciiTheme="minorHAnsi" w:hAnsiTheme="minorHAnsi" w:cstheme="minorHAnsi"/>
          <w:color w:val="auto"/>
          <w:sz w:val="22"/>
          <w:szCs w:val="22"/>
        </w:rPr>
        <w:t xml:space="preserve"> ir reikalaujami kokybės bei aplinkos apsaugos vadybos sistemų standartai</w:t>
      </w:r>
      <w:r w:rsidRPr="00EA15CF">
        <w:rPr>
          <w:rFonts w:eastAsia="Calibri" w:asciiTheme="minorHAnsi" w:hAnsiTheme="minorHAnsi" w:cstheme="minorHAnsi"/>
          <w:color w:val="auto"/>
          <w:sz w:val="22"/>
          <w:szCs w:val="22"/>
        </w:rPr>
        <w:t>“</w:t>
      </w:r>
      <w:bookmarkEnd w:id="94"/>
      <w:bookmarkEnd w:id="95"/>
      <w:bookmarkEnd w:id="96"/>
      <w:bookmarkEnd w:id="97"/>
      <w:bookmarkEnd w:id="100"/>
    </w:p>
    <w:p w:rsidRPr="00EA15CF" w:rsidR="002F396F" w:rsidP="00DE290C" w:rsidRDefault="002F396F" w14:paraId="70EF5423" w14:textId="77777777">
      <w:pPr>
        <w:rPr>
          <w:rFonts w:cstheme="minorHAnsi"/>
          <w:b/>
          <w:bCs/>
          <w:smallCaps/>
          <w:sz w:val="22"/>
          <w:szCs w:val="22"/>
        </w:rPr>
      </w:pPr>
    </w:p>
    <w:p w:rsidRPr="00EA15CF" w:rsidR="003B12B5" w:rsidP="008D4AFE" w:rsidRDefault="002F396F" w14:paraId="36DD3654" w14:textId="19BB993B">
      <w:pPr>
        <w:pStyle w:val="Subtitle"/>
        <w:spacing w:line="240" w:lineRule="auto"/>
        <w:jc w:val="center"/>
        <w:rPr>
          <w:rFonts w:cstheme="minorHAnsi"/>
          <w:sz w:val="22"/>
          <w:szCs w:val="22"/>
          <w:lang w:eastAsia="en-US"/>
        </w:rPr>
      </w:pPr>
      <w:r w:rsidRPr="00EA15CF">
        <w:rPr>
          <w:rFonts w:cstheme="minorHAnsi"/>
          <w:smallCaps/>
          <w:sz w:val="22"/>
          <w:szCs w:val="22"/>
        </w:rPr>
        <w:t>TIEKĖJŲ KVALIFIKACIJOS REIKALAVIMAI</w:t>
      </w:r>
      <w:r w:rsidRPr="00EA15CF" w:rsidR="00955F2F">
        <w:rPr>
          <w:rFonts w:cstheme="minorHAnsi"/>
          <w:smallCaps/>
          <w:sz w:val="22"/>
          <w:szCs w:val="22"/>
        </w:rPr>
        <w:t xml:space="preserve"> IR REIKALAVIMAI LAIKYTIS </w:t>
      </w:r>
      <w:r w:rsidRPr="00EA15CF" w:rsidR="00955F2F">
        <w:rPr>
          <w:rFonts w:cstheme="minorHAnsi"/>
          <w:sz w:val="22"/>
          <w:szCs w:val="22"/>
          <w:lang w:eastAsia="en-US"/>
        </w:rPr>
        <w:t>KOKYBĖS VADYBOS SISTEMOS IR (ARBA) APLINKOS APSAUGOS VADYBOS SISTEMOS STANDARTŲ</w:t>
      </w:r>
    </w:p>
    <w:p w:rsidRPr="00EA15CF" w:rsidR="00CD537A" w:rsidP="00CD537A" w:rsidRDefault="00CD537A" w14:paraId="468D1559" w14:textId="77777777">
      <w:pPr>
        <w:rPr>
          <w:sz w:val="22"/>
          <w:szCs w:val="22"/>
          <w:lang w:eastAsia="en-US"/>
        </w:rPr>
      </w:pPr>
    </w:p>
    <w:p w:rsidRPr="00EA15CF" w:rsidR="004017E7" w:rsidP="002920E8" w:rsidRDefault="002F396F" w14:paraId="2C68D0D2" w14:textId="73038649">
      <w:pPr>
        <w:pStyle w:val="ListParagraph"/>
        <w:numPr>
          <w:ilvl w:val="0"/>
          <w:numId w:val="4"/>
        </w:numPr>
        <w:spacing w:after="0" w:line="20" w:lineRule="atLeast"/>
        <w:ind w:left="0" w:firstLine="567"/>
        <w:jc w:val="both"/>
        <w:rPr>
          <w:rFonts w:eastAsiaTheme="minorHAnsi" w:cstheme="minorHAnsi"/>
          <w:sz w:val="22"/>
          <w:szCs w:val="22"/>
        </w:rPr>
      </w:pPr>
      <w:r w:rsidRPr="00EA15CF">
        <w:rPr>
          <w:rFonts w:eastAsiaTheme="minorHAnsi" w:cstheme="minorHAnsi"/>
          <w:sz w:val="22"/>
          <w:szCs w:val="22"/>
          <w:lang w:eastAsia="en-US"/>
        </w:rPr>
        <w:t>Tiekėjo kvalifikacija turi atitikti ši</w:t>
      </w:r>
      <w:r w:rsidRPr="00EA15CF" w:rsidR="005B19E4">
        <w:rPr>
          <w:rFonts w:eastAsiaTheme="minorHAnsi" w:cstheme="minorHAnsi"/>
          <w:sz w:val="22"/>
          <w:szCs w:val="22"/>
          <w:lang w:eastAsia="en-US"/>
        </w:rPr>
        <w:t xml:space="preserve">ame priede nustatytus </w:t>
      </w:r>
      <w:r w:rsidRPr="00EA15CF">
        <w:rPr>
          <w:rFonts w:eastAsiaTheme="minorHAnsi" w:cstheme="minorHAnsi"/>
          <w:sz w:val="22"/>
          <w:szCs w:val="22"/>
          <w:lang w:eastAsia="en-US"/>
        </w:rPr>
        <w:t>reikalavimus kvalifikacijai</w:t>
      </w:r>
      <w:r w:rsidRPr="00EA15CF" w:rsidR="005B19E4">
        <w:rPr>
          <w:rFonts w:eastAsiaTheme="minorHAnsi" w:cstheme="minorHAnsi"/>
          <w:sz w:val="22"/>
          <w:szCs w:val="22"/>
          <w:lang w:eastAsia="en-US"/>
        </w:rPr>
        <w:t>.</w:t>
      </w:r>
      <w:r w:rsidRPr="00EA15CF" w:rsidR="008F38C8">
        <w:rPr>
          <w:rFonts w:eastAsiaTheme="minorHAnsi" w:cstheme="minorHAnsi"/>
          <w:sz w:val="22"/>
          <w:szCs w:val="22"/>
        </w:rPr>
        <w:t xml:space="preserve"> </w:t>
      </w:r>
    </w:p>
    <w:p w:rsidRPr="00EA15CF" w:rsidR="00DC76CB" w:rsidP="002920E8" w:rsidRDefault="00397019" w14:paraId="34E1D0A5" w14:textId="0D7C78D4">
      <w:pPr>
        <w:pStyle w:val="ListParagraph"/>
        <w:numPr>
          <w:ilvl w:val="0"/>
          <w:numId w:val="4"/>
        </w:numPr>
        <w:spacing w:line="240" w:lineRule="auto"/>
        <w:ind w:left="0" w:firstLine="567"/>
        <w:jc w:val="both"/>
        <w:rPr>
          <w:sz w:val="22"/>
          <w:szCs w:val="22"/>
        </w:rPr>
      </w:pPr>
      <w:r w:rsidRPr="00EA15CF">
        <w:rPr>
          <w:sz w:val="22"/>
          <w:szCs w:val="22"/>
        </w:rPr>
        <w:t>Jeigu pasiūlymą teikia tiekėjų grupė – reikalavimą turi atitikti tiekėjų grupės narys (-iai), atsižvelgiant į jų prisiimamus įsipareigojimus sutarčiai vykdyti. Tiekėjas gali remtis kitų ūkio subjektų pajėgumais atsižvelgiant į jų prisiimamus įsipareigojimus sutarčiai vykdyti</w:t>
      </w:r>
      <w:r w:rsidRPr="00EA15CF" w:rsidR="00A5073C">
        <w:rPr>
          <w:sz w:val="22"/>
          <w:szCs w:val="22"/>
        </w:rPr>
        <w:t>.</w:t>
      </w:r>
      <w:r w:rsidRPr="00EA15CF">
        <w:rPr>
          <w:sz w:val="22"/>
          <w:szCs w:val="22"/>
        </w:rPr>
        <w:t xml:space="preserve"> </w:t>
      </w:r>
    </w:p>
    <w:p w:rsidRPr="00EA15CF" w:rsidR="00C82E95" w:rsidP="002920E8" w:rsidRDefault="00FC009E" w14:paraId="66186630" w14:textId="01507568">
      <w:pPr>
        <w:pStyle w:val="ListParagraph"/>
        <w:numPr>
          <w:ilvl w:val="0"/>
          <w:numId w:val="4"/>
        </w:numPr>
        <w:spacing w:line="240" w:lineRule="auto"/>
        <w:ind w:left="0" w:firstLine="567"/>
        <w:jc w:val="both"/>
        <w:rPr>
          <w:sz w:val="22"/>
          <w:szCs w:val="22"/>
        </w:rPr>
      </w:pPr>
      <w:r w:rsidRPr="00EA15CF">
        <w:rPr>
          <w:sz w:val="22"/>
          <w:szCs w:val="22"/>
        </w:rPr>
        <w:t xml:space="preserve">Tiekėjai turi įsivertinti, kad pirkimo procedūrų metu nebus galima keisti tiekėjų grupės partnerių, todėl partnerius tiekėjas turi rinktis atsakingai. Tiekėjų grupės partneriai, nepažeisdami vienodo požiūrio principo, gali pasitraukti iš grupės, jeigu įrodoma, </w:t>
      </w:r>
      <w:r w:rsidRPr="00EA15CF">
        <w:rPr>
          <w:i/>
          <w:iCs/>
          <w:sz w:val="22"/>
          <w:szCs w:val="22"/>
        </w:rPr>
        <w:t>pirma</w:t>
      </w:r>
      <w:r w:rsidRPr="00EA15CF">
        <w:rPr>
          <w:sz w:val="22"/>
          <w:szCs w:val="22"/>
        </w:rPr>
        <w:t xml:space="preserve">, kad likę grupės partneriai tenkina perkančiosios organizacijos nustatytas dalyvavimo viešojo pirkimo procedūroje sąlygas ir, </w:t>
      </w:r>
      <w:r w:rsidRPr="00EA15CF">
        <w:rPr>
          <w:i/>
          <w:iCs/>
          <w:sz w:val="22"/>
          <w:szCs w:val="22"/>
        </w:rPr>
        <w:t>antra</w:t>
      </w:r>
      <w:r w:rsidRPr="00EA15CF">
        <w:rPr>
          <w:sz w:val="22"/>
          <w:szCs w:val="22"/>
        </w:rPr>
        <w:t>, kad dėl tolesnio jų dalyvavimo šioje procedūroje nebus iškreipta kitų dalyvių konkurencinė padėtis.</w:t>
      </w:r>
    </w:p>
    <w:p w:rsidRPr="00EA15CF" w:rsidR="00B851B0" w:rsidP="00CD537A" w:rsidRDefault="00B851B0" w14:paraId="6199AD5D" w14:textId="722884C7">
      <w:pPr>
        <w:pStyle w:val="ListParagraph"/>
        <w:spacing w:after="0" w:line="240" w:lineRule="auto"/>
        <w:ind w:left="567"/>
        <w:jc w:val="right"/>
        <w:rPr>
          <w:sz w:val="22"/>
          <w:szCs w:val="22"/>
        </w:rPr>
      </w:pPr>
      <w:r w:rsidRPr="00EA15CF">
        <w:rPr>
          <w:sz w:val="22"/>
          <w:szCs w:val="22"/>
        </w:rPr>
        <w:t>1 lentelė</w:t>
      </w:r>
    </w:p>
    <w:tbl>
      <w:tblPr>
        <w:tblStyle w:val="TableGrid3"/>
        <w:tblpPr w:leftFromText="181" w:rightFromText="181" w:vertAnchor="text" w:horzAnchor="margin" w:tblpY="1"/>
        <w:tblOverlap w:val="never"/>
        <w:tblW w:w="5000" w:type="pct"/>
        <w:tblLook w:val="04A0" w:firstRow="1" w:lastRow="0" w:firstColumn="1" w:lastColumn="0" w:noHBand="0" w:noVBand="1"/>
      </w:tblPr>
      <w:tblGrid>
        <w:gridCol w:w="644"/>
        <w:gridCol w:w="3140"/>
        <w:gridCol w:w="3411"/>
        <w:gridCol w:w="2767"/>
      </w:tblGrid>
      <w:tr w:rsidRPr="00EA15CF" w:rsidR="003F2587" w:rsidTr="2536520E" w14:paraId="4E32B1E2" w14:textId="647459D9">
        <w:trPr>
          <w:tblHeader/>
        </w:trPr>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Mar/>
            <w:vAlign w:val="center"/>
            <w:hideMark/>
          </w:tcPr>
          <w:p w:rsidRPr="00EA15CF" w:rsidR="002F396F" w:rsidP="00FE38B7" w:rsidRDefault="00767B6B" w14:paraId="1E9834F4" w14:textId="5702CDD2">
            <w:pPr>
              <w:spacing w:before="60" w:after="60" w:line="256" w:lineRule="auto"/>
              <w:jc w:val="center"/>
              <w:rPr>
                <w:rFonts w:asciiTheme="minorHAnsi" w:hAnsiTheme="minorHAnsi" w:cstheme="minorHAnsi"/>
                <w:b/>
                <w:bCs/>
                <w:sz w:val="22"/>
                <w:szCs w:val="22"/>
              </w:rPr>
            </w:pPr>
            <w:r w:rsidRPr="00EA15CF">
              <w:rPr>
                <w:rFonts w:asciiTheme="minorHAnsi" w:hAnsiTheme="minorHAnsi" w:eastAsiaTheme="minorHAnsi" w:cstheme="minorHAnsi"/>
                <w:b/>
                <w:bCs/>
                <w:sz w:val="22"/>
                <w:szCs w:val="22"/>
              </w:rPr>
              <w:t>\</w:t>
            </w:r>
          </w:p>
        </w:tc>
        <w:tc>
          <w:tcPr>
            <w:tcW w:w="1576" w:type="pct"/>
            <w:tcBorders>
              <w:top w:val="single" w:color="000000" w:themeColor="text1" w:sz="4" w:space="0"/>
              <w:left w:val="single" w:color="000000" w:themeColor="text1" w:sz="4" w:space="0"/>
              <w:bottom w:val="single" w:color="000000" w:themeColor="text1" w:sz="4" w:space="0"/>
              <w:right w:val="single" w:color="auto" w:sz="4" w:space="0"/>
            </w:tcBorders>
            <w:shd w:val="clear" w:color="auto" w:fill="E7E6E6" w:themeFill="background2"/>
            <w:tcMar/>
            <w:vAlign w:val="center"/>
            <w:hideMark/>
          </w:tcPr>
          <w:p w:rsidRPr="00EA15CF" w:rsidR="002F396F" w:rsidP="00FE38B7" w:rsidRDefault="003D5EC9" w14:paraId="43C064CE" w14:textId="28DEA966">
            <w:pPr>
              <w:spacing w:before="60" w:after="60" w:line="256" w:lineRule="auto"/>
              <w:jc w:val="center"/>
              <w:rPr>
                <w:rFonts w:asciiTheme="minorHAnsi" w:hAnsiTheme="minorHAnsi" w:eastAsiaTheme="minorEastAsia" w:cstheme="minorBidi"/>
                <w:b/>
                <w:sz w:val="22"/>
                <w:szCs w:val="22"/>
              </w:rPr>
            </w:pPr>
            <w:r w:rsidRPr="00EA15CF">
              <w:rPr>
                <w:rFonts w:asciiTheme="minorHAnsi" w:hAnsiTheme="minorHAnsi" w:cstheme="minorBidi"/>
                <w:b/>
                <w:color w:val="000000"/>
                <w:sz w:val="22"/>
                <w:szCs w:val="22"/>
              </w:rPr>
              <w:t>Kvalifikacijos reikalavimas</w:t>
            </w:r>
            <w:r w:rsidRPr="00EA15CF" w:rsidR="00515CBD">
              <w:rPr>
                <w:rStyle w:val="FootnoteReference"/>
                <w:rFonts w:asciiTheme="minorHAnsi" w:hAnsiTheme="minorHAnsi" w:cstheme="minorBidi"/>
                <w:b/>
                <w:color w:val="000000"/>
                <w:sz w:val="22"/>
                <w:szCs w:val="22"/>
              </w:rPr>
              <w:footnoteReference w:id="7"/>
            </w:r>
          </w:p>
        </w:tc>
        <w:tc>
          <w:tcPr>
            <w:tcW w:w="1712" w:type="pct"/>
            <w:tcBorders>
              <w:top w:val="single" w:color="000000" w:themeColor="text1" w:sz="4" w:space="0"/>
              <w:left w:val="single" w:color="auto" w:sz="4" w:space="0"/>
              <w:bottom w:val="single" w:color="000000" w:themeColor="text1" w:sz="4" w:space="0"/>
              <w:right w:val="single" w:color="000000" w:themeColor="text1" w:sz="4" w:space="0"/>
            </w:tcBorders>
            <w:shd w:val="clear" w:color="auto" w:fill="E7E6E6" w:themeFill="background2"/>
            <w:tcMar/>
            <w:vAlign w:val="center"/>
          </w:tcPr>
          <w:p w:rsidRPr="00EA15CF" w:rsidR="002F396F" w:rsidP="00FE38B7" w:rsidRDefault="002F396F" w14:paraId="46E805C8" w14:textId="5D4E1E9A">
            <w:pPr>
              <w:autoSpaceDE w:val="0"/>
              <w:autoSpaceDN w:val="0"/>
              <w:adjustRightInd w:val="0"/>
              <w:jc w:val="center"/>
              <w:rPr>
                <w:rFonts w:asciiTheme="minorHAnsi" w:hAnsiTheme="minorHAnsi" w:cstheme="minorHAnsi"/>
                <w:b/>
                <w:bCs/>
                <w:color w:val="000000"/>
                <w:sz w:val="22"/>
                <w:szCs w:val="22"/>
              </w:rPr>
            </w:pPr>
            <w:r w:rsidRPr="00EA15CF">
              <w:rPr>
                <w:rFonts w:asciiTheme="minorHAnsi" w:hAnsiTheme="minorHAnsi" w:cstheme="minorHAnsi"/>
                <w:b/>
                <w:bCs/>
                <w:color w:val="000000"/>
                <w:sz w:val="22"/>
                <w:szCs w:val="22"/>
              </w:rPr>
              <w:t xml:space="preserve">Atitiktį reikalavimui įrodantys </w:t>
            </w:r>
            <w:r w:rsidRPr="00EA15CF" w:rsidR="00C8691A">
              <w:rPr>
                <w:rFonts w:asciiTheme="minorHAnsi" w:hAnsiTheme="minorHAnsi" w:cstheme="minorHAnsi"/>
                <w:b/>
                <w:bCs/>
                <w:color w:val="000000"/>
                <w:sz w:val="22"/>
                <w:szCs w:val="22"/>
              </w:rPr>
              <w:t xml:space="preserve"> dokumentai</w:t>
            </w:r>
          </w:p>
        </w:tc>
        <w:tc>
          <w:tcPr>
            <w:tcW w:w="1389"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Mar/>
          </w:tcPr>
          <w:p w:rsidRPr="00EA15CF" w:rsidR="0020417D" w:rsidP="00E81FAF" w:rsidRDefault="0020417D" w14:paraId="0ECEB753" w14:textId="77777777">
            <w:pPr>
              <w:jc w:val="both"/>
              <w:rPr>
                <w:rFonts w:asciiTheme="minorHAnsi" w:hAnsiTheme="minorHAnsi" w:cstheme="minorHAnsi"/>
                <w:sz w:val="22"/>
                <w:szCs w:val="22"/>
                <w:lang w:eastAsia="en-US"/>
              </w:rPr>
            </w:pPr>
            <w:r w:rsidRPr="00EA15CF">
              <w:rPr>
                <w:rFonts w:asciiTheme="minorHAnsi" w:hAnsiTheme="minorHAnsi" w:cstheme="minorHAnsi"/>
                <w:sz w:val="22"/>
                <w:szCs w:val="22"/>
                <w:lang w:eastAsia="en-US"/>
              </w:rPr>
              <w:t>Subjektas, kuris turi atitikti reikalavimą</w:t>
            </w:r>
          </w:p>
          <w:p w:rsidRPr="00EA15CF" w:rsidR="0020417D" w:rsidP="00E81FAF" w:rsidRDefault="0020417D" w14:paraId="34C190FD" w14:textId="5F3EE8FA">
            <w:pPr>
              <w:jc w:val="both"/>
              <w:rPr>
                <w:rFonts w:asciiTheme="minorHAnsi" w:hAnsiTheme="minorHAnsi" w:cstheme="minorHAnsi"/>
                <w:sz w:val="22"/>
                <w:szCs w:val="22"/>
                <w:lang w:eastAsia="en-US"/>
              </w:rPr>
            </w:pPr>
          </w:p>
        </w:tc>
      </w:tr>
      <w:tr w:rsidRPr="00EA15CF" w:rsidR="00C8691A" w:rsidTr="2536520E" w14:paraId="2DF35442" w14:textId="330C80BA">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2920E8" w:rsidRDefault="00C8691A" w14:paraId="0C28F09E" w14:textId="7D2CD86E">
            <w:pPr>
              <w:pStyle w:val="ListParagraph"/>
              <w:numPr>
                <w:ilvl w:val="0"/>
                <w:numId w:val="10"/>
              </w:numPr>
              <w:spacing w:before="60" w:after="60" w:line="257" w:lineRule="auto"/>
              <w:ind w:left="357" w:hanging="357"/>
              <w:rPr>
                <w:rFonts w:asciiTheme="minorHAnsi" w:hAnsiTheme="minorHAnsi" w:eastAsiaTheme="minorHAnsi" w:cstheme="minorHAnsi"/>
                <w:sz w:val="22"/>
                <w:szCs w:val="22"/>
              </w:rPr>
            </w:pPr>
          </w:p>
        </w:tc>
        <w:tc>
          <w:tcPr>
            <w:tcW w:w="4677"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E81FAF" w:rsidRDefault="00C8691A" w14:paraId="01B325B5" w14:textId="2308A246">
            <w:pPr>
              <w:jc w:val="both"/>
              <w:rPr>
                <w:rFonts w:asciiTheme="minorHAnsi" w:hAnsiTheme="minorHAnsi" w:cstheme="minorHAnsi"/>
                <w:sz w:val="22"/>
                <w:szCs w:val="22"/>
                <w:lang w:eastAsia="en-US"/>
              </w:rPr>
            </w:pPr>
            <w:r w:rsidRPr="00EA15CF">
              <w:rPr>
                <w:rFonts w:asciiTheme="minorHAnsi" w:hAnsiTheme="minorHAnsi" w:cstheme="minorHAnsi"/>
                <w:sz w:val="22"/>
                <w:szCs w:val="22"/>
                <w:lang w:eastAsia="en-US"/>
              </w:rPr>
              <w:t>Teisė verstis veikla</w:t>
            </w:r>
          </w:p>
        </w:tc>
      </w:tr>
      <w:tr w:rsidRPr="00EA15CF" w:rsidR="008801C7" w:rsidTr="2536520E" w14:paraId="090D3098" w14:textId="3DAC1454">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8801C7" w:rsidP="00FE38B7" w:rsidRDefault="008801C7" w14:paraId="6AF43D64" w14:textId="3F918CD9">
            <w:pPr>
              <w:pStyle w:val="ListParagraph"/>
              <w:spacing w:before="60" w:after="60" w:line="257" w:lineRule="auto"/>
              <w:ind w:left="0"/>
              <w:jc w:val="right"/>
              <w:rPr>
                <w:rFonts w:asciiTheme="minorHAnsi" w:hAnsiTheme="minorHAnsi" w:eastAsiaTheme="minorHAnsi" w:cstheme="minorHAnsi"/>
                <w:sz w:val="22"/>
                <w:szCs w:val="22"/>
              </w:rPr>
            </w:pPr>
            <w:r w:rsidRPr="00EA15CF">
              <w:rPr>
                <w:rFonts w:asciiTheme="minorHAnsi" w:hAnsiTheme="minorHAnsi" w:eastAsiaTheme="minorHAnsi" w:cstheme="minorHAnsi"/>
                <w:sz w:val="22"/>
                <w:szCs w:val="22"/>
              </w:rPr>
              <w:t xml:space="preserve">1.1 </w:t>
            </w:r>
          </w:p>
        </w:tc>
        <w:tc>
          <w:tcPr>
            <w:tcW w:w="1576" w:type="pct"/>
            <w:tcBorders>
              <w:top w:val="single" w:color="000000" w:themeColor="text1" w:sz="4" w:space="0"/>
              <w:left w:val="single" w:color="000000" w:themeColor="text1" w:sz="4" w:space="0"/>
              <w:bottom w:val="single" w:color="000000" w:themeColor="text1" w:sz="4" w:space="0"/>
              <w:right w:val="single" w:color="auto" w:sz="4" w:space="0"/>
            </w:tcBorders>
            <w:tcMar/>
          </w:tcPr>
          <w:p w:rsidRPr="00EA15CF" w:rsidR="00C35805" w:rsidP="00C35805" w:rsidRDefault="0AF7CFD6" w14:paraId="7F4812E8" w14:textId="20D5346D">
            <w:pPr>
              <w:jc w:val="both"/>
              <w:rPr>
                <w:rFonts w:ascii="Calibri" w:hAnsi="Calibri" w:eastAsia="Calibri" w:cs="Calibri"/>
                <w:sz w:val="22"/>
                <w:szCs w:val="22"/>
              </w:rPr>
            </w:pPr>
            <w:r w:rsidRPr="00EA15CF">
              <w:rPr>
                <w:rFonts w:asciiTheme="minorHAnsi" w:hAnsiTheme="minorHAnsi" w:cstheme="minorBidi"/>
                <w:sz w:val="22"/>
                <w:szCs w:val="22"/>
              </w:rPr>
              <w:t>Tiekėjas privalo turėti teisę vykdyti šias atliekų tvarkymo veiklas</w:t>
            </w:r>
            <w:r w:rsidRPr="00EA15CF" w:rsidR="26FB54E0">
              <w:rPr>
                <w:color w:val="000000" w:themeColor="text1"/>
                <w:sz w:val="22"/>
                <w:szCs w:val="22"/>
              </w:rPr>
              <w:t>:</w:t>
            </w:r>
          </w:p>
          <w:p w:rsidRPr="00EA15CF" w:rsidR="00C35805" w:rsidP="00C35805" w:rsidRDefault="008801C7" w14:paraId="0B0A4DE3" w14:textId="77777777">
            <w:pPr>
              <w:jc w:val="both"/>
              <w:rPr>
                <w:rFonts w:asciiTheme="minorHAnsi" w:hAnsiTheme="minorHAnsi" w:cstheme="minorBidi"/>
                <w:sz w:val="22"/>
                <w:szCs w:val="22"/>
              </w:rPr>
            </w:pPr>
            <w:r w:rsidRPr="00EA15CF">
              <w:rPr>
                <w:rFonts w:asciiTheme="minorHAnsi" w:hAnsiTheme="minorHAnsi" w:cstheme="minorBidi"/>
                <w:sz w:val="22"/>
                <w:szCs w:val="22"/>
              </w:rPr>
              <w:t>drabužių atliekų</w:t>
            </w:r>
            <w:r w:rsidRPr="00EA15CF" w:rsidR="00C35805">
              <w:rPr>
                <w:rFonts w:asciiTheme="minorHAnsi" w:hAnsiTheme="minorHAnsi" w:cstheme="minorBidi"/>
                <w:sz w:val="22"/>
                <w:szCs w:val="22"/>
              </w:rPr>
              <w:t>, atliekos</w:t>
            </w:r>
            <w:r w:rsidRPr="00EA15CF">
              <w:rPr>
                <w:rFonts w:asciiTheme="minorHAnsi" w:hAnsiTheme="minorHAnsi" w:cstheme="minorBidi"/>
                <w:sz w:val="22"/>
                <w:szCs w:val="22"/>
              </w:rPr>
              <w:t xml:space="preserve"> kodas 20 01 10</w:t>
            </w:r>
            <w:r w:rsidRPr="00EA15CF" w:rsidR="00C35805">
              <w:rPr>
                <w:rFonts w:asciiTheme="minorHAnsi" w:hAnsiTheme="minorHAnsi" w:cstheme="minorBidi"/>
                <w:sz w:val="22"/>
                <w:szCs w:val="22"/>
              </w:rPr>
              <w:t xml:space="preserve">: </w:t>
            </w:r>
          </w:p>
          <w:p w:rsidRPr="00EA15CF" w:rsidR="00C35805" w:rsidP="00C35805" w:rsidRDefault="00C35805" w14:paraId="255ABDD5" w14:textId="77777777">
            <w:pPr>
              <w:jc w:val="both"/>
              <w:rPr>
                <w:rFonts w:asciiTheme="minorHAnsi" w:hAnsiTheme="minorHAnsi" w:cstheme="minorBidi"/>
                <w:sz w:val="22"/>
                <w:szCs w:val="22"/>
              </w:rPr>
            </w:pPr>
            <w:r w:rsidRPr="00EA15CF">
              <w:rPr>
                <w:rFonts w:asciiTheme="minorHAnsi" w:hAnsiTheme="minorHAnsi" w:cstheme="minorBidi"/>
                <w:sz w:val="22"/>
                <w:szCs w:val="22"/>
              </w:rPr>
              <w:t xml:space="preserve">- surinkimą, </w:t>
            </w:r>
            <w:r w:rsidRPr="00EA15CF" w:rsidR="008801C7">
              <w:rPr>
                <w:rFonts w:asciiTheme="minorHAnsi" w:hAnsiTheme="minorHAnsi" w:cstheme="minorBidi"/>
                <w:sz w:val="22"/>
                <w:szCs w:val="22"/>
              </w:rPr>
              <w:t>atliekų tvarkymo veiklos kodas S1</w:t>
            </w:r>
            <w:r w:rsidRPr="00EA15CF">
              <w:rPr>
                <w:rFonts w:asciiTheme="minorHAnsi" w:hAnsiTheme="minorHAnsi" w:cstheme="minorBidi"/>
                <w:sz w:val="22"/>
                <w:szCs w:val="22"/>
              </w:rPr>
              <w:t>;</w:t>
            </w:r>
          </w:p>
          <w:p w:rsidRPr="00EA15CF" w:rsidR="00C35805" w:rsidP="00C35805" w:rsidRDefault="00C35805" w14:paraId="253148FB" w14:textId="77777777">
            <w:pPr>
              <w:jc w:val="both"/>
              <w:rPr>
                <w:rFonts w:asciiTheme="minorHAnsi" w:hAnsiTheme="minorHAnsi" w:cstheme="minorBidi"/>
                <w:sz w:val="22"/>
                <w:szCs w:val="22"/>
              </w:rPr>
            </w:pPr>
            <w:r w:rsidRPr="00EA15CF">
              <w:rPr>
                <w:rFonts w:asciiTheme="minorHAnsi" w:hAnsiTheme="minorHAnsi" w:cstheme="minorBidi"/>
                <w:sz w:val="22"/>
                <w:szCs w:val="22"/>
              </w:rPr>
              <w:t xml:space="preserve">- vežimą, </w:t>
            </w:r>
            <w:r w:rsidRPr="00EA15CF" w:rsidR="008801C7">
              <w:rPr>
                <w:rFonts w:asciiTheme="minorHAnsi" w:hAnsiTheme="minorHAnsi" w:cstheme="minorBidi"/>
                <w:sz w:val="22"/>
                <w:szCs w:val="22"/>
              </w:rPr>
              <w:t>atliekų tvarkymo veiklos kodas S2</w:t>
            </w:r>
            <w:r w:rsidRPr="00EA15CF">
              <w:rPr>
                <w:rFonts w:asciiTheme="minorHAnsi" w:hAnsiTheme="minorHAnsi" w:cstheme="minorBidi"/>
                <w:sz w:val="22"/>
                <w:szCs w:val="22"/>
              </w:rPr>
              <w:t>;</w:t>
            </w:r>
          </w:p>
          <w:p w:rsidRPr="00EA15CF" w:rsidR="00C35805" w:rsidP="00C35805" w:rsidRDefault="008801C7" w14:paraId="6EC98C4A" w14:textId="77777777">
            <w:pPr>
              <w:jc w:val="both"/>
              <w:rPr>
                <w:rFonts w:asciiTheme="minorHAnsi" w:hAnsiTheme="minorHAnsi" w:cstheme="minorBidi"/>
                <w:sz w:val="22"/>
                <w:szCs w:val="22"/>
              </w:rPr>
            </w:pPr>
            <w:r w:rsidRPr="00EA15CF">
              <w:rPr>
                <w:rFonts w:asciiTheme="minorHAnsi" w:hAnsiTheme="minorHAnsi" w:cstheme="minorBidi"/>
                <w:sz w:val="22"/>
                <w:szCs w:val="22"/>
              </w:rPr>
              <w:t>tekstilės gaminių atliekų</w:t>
            </w:r>
            <w:r w:rsidRPr="00EA15CF" w:rsidR="00C35805">
              <w:rPr>
                <w:rFonts w:asciiTheme="minorHAnsi" w:hAnsiTheme="minorHAnsi" w:cstheme="minorBidi"/>
                <w:sz w:val="22"/>
                <w:szCs w:val="22"/>
              </w:rPr>
              <w:t>, atliekos</w:t>
            </w:r>
            <w:r w:rsidRPr="00EA15CF">
              <w:rPr>
                <w:rFonts w:asciiTheme="minorHAnsi" w:hAnsiTheme="minorHAnsi" w:cstheme="minorBidi"/>
                <w:sz w:val="22"/>
                <w:szCs w:val="22"/>
              </w:rPr>
              <w:t xml:space="preserve"> kodas 20 01 11</w:t>
            </w:r>
            <w:r w:rsidRPr="00EA15CF" w:rsidR="00C35805">
              <w:rPr>
                <w:rFonts w:asciiTheme="minorHAnsi" w:hAnsiTheme="minorHAnsi" w:cstheme="minorBidi"/>
                <w:sz w:val="22"/>
                <w:szCs w:val="22"/>
              </w:rPr>
              <w:t xml:space="preserve">: </w:t>
            </w:r>
          </w:p>
          <w:p w:rsidRPr="00EA15CF" w:rsidR="00C35805" w:rsidP="00C35805" w:rsidRDefault="00C35805" w14:paraId="4517DB2F" w14:textId="77777777">
            <w:pPr>
              <w:jc w:val="both"/>
              <w:rPr>
                <w:rFonts w:asciiTheme="minorHAnsi" w:hAnsiTheme="minorHAnsi" w:cstheme="minorBidi"/>
                <w:sz w:val="22"/>
                <w:szCs w:val="22"/>
              </w:rPr>
            </w:pPr>
            <w:r w:rsidRPr="00EA15CF">
              <w:rPr>
                <w:rFonts w:asciiTheme="minorHAnsi" w:hAnsiTheme="minorHAnsi" w:cstheme="minorBidi"/>
                <w:sz w:val="22"/>
                <w:szCs w:val="22"/>
              </w:rPr>
              <w:t xml:space="preserve">- surinkimą, </w:t>
            </w:r>
            <w:r w:rsidRPr="00EA15CF" w:rsidR="008801C7">
              <w:rPr>
                <w:rFonts w:asciiTheme="minorHAnsi" w:hAnsiTheme="minorHAnsi" w:cstheme="minorBidi"/>
                <w:sz w:val="22"/>
                <w:szCs w:val="22"/>
              </w:rPr>
              <w:t>atliekų tvarkymo veiklos kodas S1</w:t>
            </w:r>
            <w:r w:rsidRPr="00EA15CF">
              <w:rPr>
                <w:rFonts w:asciiTheme="minorHAnsi" w:hAnsiTheme="minorHAnsi" w:cstheme="minorBidi"/>
                <w:sz w:val="22"/>
                <w:szCs w:val="22"/>
              </w:rPr>
              <w:t>;</w:t>
            </w:r>
          </w:p>
          <w:p w:rsidRPr="00EA15CF" w:rsidR="00C35805" w:rsidP="00C35805" w:rsidRDefault="00C35805" w14:paraId="3F406DEB" w14:textId="77777777">
            <w:pPr>
              <w:jc w:val="both"/>
              <w:rPr>
                <w:rFonts w:asciiTheme="minorHAnsi" w:hAnsiTheme="minorHAnsi" w:cstheme="minorBidi"/>
                <w:sz w:val="22"/>
                <w:szCs w:val="22"/>
              </w:rPr>
            </w:pPr>
            <w:r w:rsidRPr="00EA15CF">
              <w:rPr>
                <w:rFonts w:asciiTheme="minorHAnsi" w:hAnsiTheme="minorHAnsi" w:cstheme="minorBidi"/>
                <w:sz w:val="22"/>
                <w:szCs w:val="22"/>
              </w:rPr>
              <w:t xml:space="preserve">- vežimą, </w:t>
            </w:r>
            <w:r w:rsidRPr="00EA15CF" w:rsidR="008801C7">
              <w:rPr>
                <w:rFonts w:asciiTheme="minorHAnsi" w:hAnsiTheme="minorHAnsi" w:cstheme="minorBidi"/>
                <w:sz w:val="22"/>
                <w:szCs w:val="22"/>
              </w:rPr>
              <w:t>atliekų tvarkymo veiklos kodas S2</w:t>
            </w:r>
            <w:r w:rsidRPr="00EA15CF">
              <w:rPr>
                <w:rFonts w:asciiTheme="minorHAnsi" w:hAnsiTheme="minorHAnsi" w:cstheme="minorBidi"/>
                <w:sz w:val="22"/>
                <w:szCs w:val="22"/>
              </w:rPr>
              <w:t>.</w:t>
            </w:r>
          </w:p>
          <w:p w:rsidRPr="00EA15CF" w:rsidR="008801C7" w:rsidP="00277DC0" w:rsidRDefault="008801C7" w14:paraId="6A18DBD6" w14:textId="0EC34759">
            <w:pPr>
              <w:jc w:val="both"/>
              <w:rPr>
                <w:rFonts w:asciiTheme="minorHAnsi" w:hAnsiTheme="minorHAnsi" w:eastAsiaTheme="minorEastAsia" w:cstheme="minorBidi"/>
                <w:sz w:val="22"/>
                <w:szCs w:val="22"/>
              </w:rPr>
            </w:pPr>
          </w:p>
          <w:p w:rsidRPr="00EA15CF" w:rsidR="008801C7" w:rsidP="00277DC0" w:rsidRDefault="008801C7" w14:paraId="29D2FCAB" w14:textId="43DAD19A">
            <w:pPr>
              <w:autoSpaceDE w:val="0"/>
              <w:autoSpaceDN w:val="0"/>
              <w:adjustRightInd w:val="0"/>
              <w:jc w:val="both"/>
              <w:rPr>
                <w:rFonts w:asciiTheme="minorHAnsi" w:hAnsiTheme="minorHAnsi" w:eastAsiaTheme="minorEastAsia" w:cstheme="minorHAnsi"/>
                <w:sz w:val="22"/>
                <w:szCs w:val="22"/>
              </w:rPr>
            </w:pPr>
            <w:r w:rsidRPr="00EA15CF">
              <w:rPr>
                <w:rFonts w:asciiTheme="minorHAnsi" w:hAnsiTheme="minorHAnsi" w:eastAsiaTheme="minorEastAsia" w:cstheme="minorHAnsi"/>
                <w:sz w:val="22"/>
                <w:szCs w:val="22"/>
              </w:rPr>
              <w:t>Reikalaujamos veiklos teisinis pagrindas:</w:t>
            </w:r>
          </w:p>
          <w:p w:rsidRPr="00EA15CF" w:rsidR="008801C7" w:rsidP="00277DC0" w:rsidRDefault="008801C7" w14:paraId="22231749" w14:textId="5045F3BC">
            <w:pPr>
              <w:autoSpaceDE w:val="0"/>
              <w:autoSpaceDN w:val="0"/>
              <w:adjustRightInd w:val="0"/>
              <w:jc w:val="both"/>
              <w:rPr>
                <w:rFonts w:asciiTheme="minorHAnsi" w:hAnsiTheme="minorHAnsi" w:eastAsiaTheme="minorEastAsia" w:cstheme="minorHAnsi"/>
                <w:sz w:val="22"/>
                <w:szCs w:val="22"/>
              </w:rPr>
            </w:pPr>
            <w:r w:rsidRPr="00EA15CF">
              <w:rPr>
                <w:rFonts w:asciiTheme="minorHAnsi" w:hAnsiTheme="minorHAnsi" w:eastAsiaTheme="minorEastAsia" w:cstheme="minorHAnsi"/>
                <w:sz w:val="22"/>
                <w:szCs w:val="22"/>
              </w:rPr>
              <w:lastRenderedPageBreak/>
              <w:t>Lietuvos Respublikos atliekų tvarkymo įstatymo 4 straipsnio 10 d.</w:t>
            </w:r>
          </w:p>
          <w:p w:rsidRPr="00EA15CF" w:rsidR="008801C7" w:rsidP="00277DC0" w:rsidRDefault="008801C7" w14:paraId="36E4283B" w14:textId="69C59E61">
            <w:pPr>
              <w:autoSpaceDE w:val="0"/>
              <w:autoSpaceDN w:val="0"/>
              <w:adjustRightInd w:val="0"/>
              <w:jc w:val="both"/>
              <w:rPr>
                <w:rFonts w:asciiTheme="minorHAnsi" w:hAnsiTheme="minorHAnsi" w:eastAsiaTheme="minorEastAsia" w:cstheme="minorHAnsi"/>
                <w:sz w:val="22"/>
                <w:szCs w:val="22"/>
              </w:rPr>
            </w:pPr>
            <w:r w:rsidRPr="00EA15CF">
              <w:rPr>
                <w:rFonts w:asciiTheme="minorHAnsi" w:hAnsiTheme="minorHAnsi" w:eastAsiaTheme="minorEastAsia" w:cstheme="minorHAnsi"/>
                <w:sz w:val="22"/>
                <w:szCs w:val="22"/>
              </w:rPr>
              <w:t>Lietuvos Respublikos aplinkos ministro 1999 m. liepos 14 d. įsakymu Nr. 217 patvirtintos Atliekų tvarkymo taisyklės (aktuali redakcija) 33 p.</w:t>
            </w:r>
          </w:p>
        </w:tc>
        <w:tc>
          <w:tcPr>
            <w:tcW w:w="1712" w:type="pct"/>
            <w:tcBorders>
              <w:top w:val="single" w:color="000000" w:themeColor="text1" w:sz="4" w:space="0"/>
              <w:left w:val="single" w:color="auto" w:sz="4" w:space="0"/>
              <w:bottom w:val="single" w:color="000000" w:themeColor="text1" w:sz="4" w:space="0"/>
              <w:right w:val="single" w:color="000000" w:themeColor="text1" w:sz="4" w:space="0"/>
            </w:tcBorders>
            <w:tcMar/>
          </w:tcPr>
          <w:p w:rsidRPr="00EA15CF" w:rsidR="008801C7" w:rsidP="00277DC0" w:rsidRDefault="008801C7" w14:paraId="6370F04C" w14:textId="77777777">
            <w:pPr>
              <w:jc w:val="both"/>
              <w:rPr>
                <w:rFonts w:eastAsia="Calibri" w:asciiTheme="minorHAnsi" w:hAnsiTheme="minorHAnsi" w:cstheme="minorHAnsi"/>
                <w:color w:val="000000" w:themeColor="text1"/>
                <w:sz w:val="22"/>
                <w:szCs w:val="22"/>
              </w:rPr>
            </w:pPr>
            <w:r w:rsidRPr="00EA15CF">
              <w:rPr>
                <w:rFonts w:eastAsia="Calibri" w:asciiTheme="minorHAnsi" w:hAnsiTheme="minorHAnsi" w:cstheme="minorHAnsi"/>
                <w:color w:val="000000" w:themeColor="text1"/>
                <w:sz w:val="22"/>
                <w:szCs w:val="22"/>
              </w:rPr>
              <w:lastRenderedPageBreak/>
              <w:t>Perkančioji organizacija naudodamasi Atliekų tvarkytojų valstybės registro (ATVR) (https://atvr.am.lt/) duomenimis, patikrins atitiktį nustatytam reikalavimui.</w:t>
            </w:r>
          </w:p>
          <w:p w:rsidRPr="00EA15CF" w:rsidR="008801C7" w:rsidP="00277DC0" w:rsidRDefault="008801C7" w14:paraId="7DC3551D" w14:textId="77777777">
            <w:pPr>
              <w:jc w:val="both"/>
              <w:rPr>
                <w:rFonts w:eastAsia="Calibri" w:asciiTheme="minorHAnsi" w:hAnsiTheme="minorHAnsi" w:cstheme="minorHAnsi"/>
                <w:color w:val="000000" w:themeColor="text1"/>
                <w:sz w:val="22"/>
                <w:szCs w:val="22"/>
              </w:rPr>
            </w:pPr>
          </w:p>
          <w:p w:rsidRPr="00EA15CF" w:rsidR="008801C7" w:rsidP="00277DC0" w:rsidRDefault="008801C7" w14:paraId="56291FBB" w14:textId="18F4ADFC">
            <w:pPr>
              <w:jc w:val="both"/>
              <w:rPr>
                <w:rFonts w:eastAsia="Calibri" w:asciiTheme="minorHAnsi" w:hAnsiTheme="minorHAnsi" w:cstheme="minorHAnsi"/>
                <w:sz w:val="22"/>
                <w:szCs w:val="22"/>
              </w:rPr>
            </w:pPr>
            <w:r w:rsidRPr="00EA15CF">
              <w:rPr>
                <w:rFonts w:eastAsia="Calibri" w:asciiTheme="minorHAnsi" w:hAnsiTheme="minorHAnsi" w:cstheme="minorHAnsi"/>
                <w:color w:val="000000" w:themeColor="text1"/>
                <w:sz w:val="22"/>
                <w:szCs w:val="22"/>
              </w:rPr>
              <w:t xml:space="preserve">Iš tiekėjų, registruotų Europos Sąjungos valstybėje narėje, Europos ekonominės erdvės valstybėje narėje, Šveicarijos Konfederacijoje,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w:t>
            </w:r>
            <w:r w:rsidRPr="00EA15CF">
              <w:rPr>
                <w:rFonts w:eastAsia="Calibri" w:asciiTheme="minorHAnsi" w:hAnsiTheme="minorHAnsi" w:cstheme="minorHAnsi"/>
                <w:color w:val="000000" w:themeColor="text1"/>
                <w:sz w:val="22"/>
                <w:szCs w:val="22"/>
              </w:rPr>
              <w:lastRenderedPageBreak/>
              <w:t>pripažinimo dokumento išdavimo. Užsienio tiekėjo turimos kvalifikacijos patvirtinimo dokumentai Lietuvoje gali būti išduoti ir po galutinės pasiūlymų pateikimo datos iki sutarties sudarymo dienos.</w:t>
            </w:r>
          </w:p>
        </w:tc>
        <w:tc>
          <w:tcPr>
            <w:tcW w:w="1389" w:type="pct"/>
            <w:tcBorders>
              <w:top w:val="single" w:color="000000" w:themeColor="text1" w:sz="4" w:space="0"/>
              <w:left w:val="single" w:color="000000" w:themeColor="text1" w:sz="4" w:space="0"/>
              <w:bottom w:val="single" w:color="auto" w:sz="4" w:space="0"/>
              <w:right w:val="single" w:color="000000" w:themeColor="text1" w:sz="4" w:space="0"/>
            </w:tcBorders>
            <w:tcMar/>
          </w:tcPr>
          <w:p w:rsidRPr="00EA15CF" w:rsidR="008801C7" w:rsidP="00E81FAF" w:rsidRDefault="008801C7" w14:paraId="7BA4F042" w14:textId="77777777">
            <w:pPr>
              <w:jc w:val="both"/>
              <w:rPr>
                <w:rFonts w:asciiTheme="minorHAnsi" w:hAnsiTheme="minorHAnsi" w:cstheme="minorHAnsi"/>
                <w:sz w:val="22"/>
                <w:szCs w:val="22"/>
                <w:lang w:eastAsia="en-US"/>
              </w:rPr>
            </w:pPr>
            <w:r w:rsidRPr="00EA15CF">
              <w:rPr>
                <w:rFonts w:asciiTheme="minorHAnsi" w:hAnsiTheme="minorHAnsi" w:eastAsiaTheme="minorEastAsia" w:cstheme="minorHAnsi"/>
                <w:sz w:val="22"/>
                <w:szCs w:val="22"/>
                <w:lang w:eastAsia="en-US"/>
              </w:rPr>
              <w:lastRenderedPageBreak/>
              <w:t>· jeigu pasiūlymą teikia ūkio subjektų grupė – reikalavimą turi atitikti kiekvienas ūkio subjektų grupės narys (-iai), pagal jų prisiimamus įsipareigojimus pirkimo sutarčiai vykdyti;</w:t>
            </w:r>
          </w:p>
          <w:p w:rsidRPr="00EA15CF" w:rsidR="008801C7" w:rsidP="00E81FAF" w:rsidRDefault="008801C7" w14:paraId="01A2136F" w14:textId="6CDD99DA">
            <w:pPr>
              <w:jc w:val="both"/>
              <w:rPr>
                <w:rFonts w:asciiTheme="minorHAnsi" w:hAnsiTheme="minorHAnsi" w:cstheme="minorHAnsi"/>
                <w:sz w:val="22"/>
                <w:szCs w:val="22"/>
                <w:lang w:eastAsia="en-US"/>
              </w:rPr>
            </w:pPr>
            <w:r w:rsidRPr="00EA15CF">
              <w:rPr>
                <w:rFonts w:asciiTheme="minorHAnsi" w:hAnsiTheme="minorHAnsi" w:eastAsiaTheme="minorEastAsia" w:cstheme="minorHAnsi"/>
                <w:sz w:val="22"/>
                <w:szCs w:val="22"/>
                <w:lang w:eastAsia="en-US"/>
              </w:rPr>
              <w:t>· tiekėjas gali remtis kitų ūkio subjektų pajėgumais tik tuomet, kai tie subjektai, kurių pajėgumais buvo pasiremta, patys teiks paslaugas, kuriems reikia jų pajėgumų;</w:t>
            </w:r>
          </w:p>
          <w:p w:rsidRPr="00EA15CF" w:rsidR="008801C7" w:rsidP="00E81FAF" w:rsidRDefault="008801C7" w14:paraId="41D03BC0" w14:textId="77777777">
            <w:pPr>
              <w:jc w:val="both"/>
              <w:rPr>
                <w:rFonts w:asciiTheme="minorHAnsi" w:hAnsiTheme="minorHAnsi" w:cstheme="minorHAnsi"/>
                <w:sz w:val="22"/>
                <w:szCs w:val="22"/>
                <w:lang w:eastAsia="en-US"/>
              </w:rPr>
            </w:pPr>
            <w:r w:rsidRPr="00EA15CF">
              <w:rPr>
                <w:rFonts w:asciiTheme="minorHAnsi" w:hAnsiTheme="minorHAnsi" w:eastAsiaTheme="minorEastAsia" w:cstheme="minorHAnsi"/>
                <w:sz w:val="22"/>
                <w:szCs w:val="22"/>
                <w:lang w:eastAsia="en-US"/>
              </w:rPr>
              <w:t xml:space="preserve">· subtiekėjai, kuriuos tiekėjas pasitelks pirkimo sutarties vykdymui (kurių pajėgumais tiekėjas nesiremia, kad atitiktų </w:t>
            </w:r>
            <w:r w:rsidRPr="00EA15CF">
              <w:rPr>
                <w:rFonts w:asciiTheme="minorHAnsi" w:hAnsiTheme="minorHAnsi" w:eastAsiaTheme="minorEastAsia" w:cstheme="minorHAnsi"/>
                <w:sz w:val="22"/>
                <w:szCs w:val="22"/>
                <w:lang w:eastAsia="en-US"/>
              </w:rPr>
              <w:lastRenderedPageBreak/>
              <w:t>pirkimo dokumentuose nustatytus kvalifikacijos reikalavimus), privalo turėti teisę verstis ta veikla, kuriai jis pasitelkiamas. </w:t>
            </w:r>
          </w:p>
          <w:p w:rsidRPr="00EA15CF" w:rsidR="008801C7" w:rsidP="00277DC0" w:rsidRDefault="008801C7" w14:paraId="764FC43B" w14:textId="398A28F8">
            <w:pPr>
              <w:autoSpaceDE w:val="0"/>
              <w:autoSpaceDN w:val="0"/>
              <w:adjustRightInd w:val="0"/>
              <w:jc w:val="both"/>
              <w:rPr>
                <w:rFonts w:asciiTheme="minorHAnsi" w:hAnsiTheme="minorHAnsi" w:cstheme="minorHAnsi"/>
                <w:sz w:val="22"/>
                <w:szCs w:val="22"/>
                <w:lang w:eastAsia="en-US"/>
              </w:rPr>
            </w:pPr>
          </w:p>
          <w:p w:rsidRPr="00EA15CF" w:rsidR="008801C7" w:rsidP="00617E8B" w:rsidRDefault="008801C7" w14:paraId="0D94A2AD" w14:textId="4D18F4AC">
            <w:pPr>
              <w:autoSpaceDE w:val="0"/>
              <w:autoSpaceDN w:val="0"/>
              <w:adjustRightInd w:val="0"/>
              <w:jc w:val="both"/>
              <w:rPr>
                <w:rFonts w:asciiTheme="minorHAnsi" w:hAnsiTheme="minorHAnsi" w:cstheme="minorHAnsi"/>
                <w:sz w:val="22"/>
                <w:szCs w:val="22"/>
                <w:lang w:eastAsia="en-US"/>
              </w:rPr>
            </w:pPr>
          </w:p>
        </w:tc>
      </w:tr>
      <w:tr w:rsidRPr="00EA15CF" w:rsidR="00C8691A" w:rsidTr="2536520E" w14:paraId="0EEB4D39" w14:textId="5F154C99">
        <w:trPr>
          <w:trHeight w:val="80"/>
        </w:trPr>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2920E8" w:rsidRDefault="00C8691A" w14:paraId="199A7ED7" w14:textId="470C746A">
            <w:pPr>
              <w:pStyle w:val="ListParagraph"/>
              <w:numPr>
                <w:ilvl w:val="0"/>
                <w:numId w:val="10"/>
              </w:numPr>
              <w:spacing w:before="60" w:after="60" w:line="257" w:lineRule="auto"/>
              <w:ind w:left="357" w:hanging="357"/>
              <w:rPr>
                <w:rFonts w:asciiTheme="minorHAnsi" w:hAnsiTheme="minorHAnsi" w:eastAsiaTheme="minorEastAsia" w:cstheme="minorHAnsi"/>
                <w:sz w:val="22"/>
                <w:szCs w:val="22"/>
              </w:rPr>
            </w:pPr>
          </w:p>
        </w:tc>
        <w:tc>
          <w:tcPr>
            <w:tcW w:w="4677"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E81FAF" w:rsidRDefault="5AEA287F" w14:paraId="4F287999" w14:textId="15954009">
            <w:pPr>
              <w:jc w:val="both"/>
              <w:rPr>
                <w:rFonts w:asciiTheme="minorHAnsi" w:hAnsiTheme="minorHAnsi" w:cstheme="minorBidi"/>
                <w:sz w:val="22"/>
                <w:szCs w:val="22"/>
                <w:lang w:eastAsia="en-US"/>
              </w:rPr>
            </w:pPr>
            <w:r w:rsidRPr="00EA15CF">
              <w:rPr>
                <w:rFonts w:asciiTheme="minorHAnsi" w:hAnsiTheme="minorHAnsi" w:cstheme="minorHAnsi"/>
                <w:sz w:val="22"/>
                <w:szCs w:val="22"/>
                <w:lang w:eastAsia="en-US"/>
              </w:rPr>
              <w:t>Techninis ir profesinis pajėgumas</w:t>
            </w:r>
          </w:p>
        </w:tc>
      </w:tr>
      <w:tr w:rsidRPr="00EA15CF" w:rsidR="00C8691A" w:rsidTr="2536520E" w14:paraId="3B360BFB" w14:textId="41E448BB">
        <w:trPr>
          <w:trHeight w:val="300"/>
        </w:trPr>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2920E8" w:rsidRDefault="00C8691A" w14:paraId="73FE4A96" w14:textId="654DECC2">
            <w:pPr>
              <w:pStyle w:val="ListParagraph"/>
              <w:numPr>
                <w:ilvl w:val="1"/>
                <w:numId w:val="10"/>
              </w:numPr>
              <w:spacing w:before="60" w:after="60" w:line="257" w:lineRule="auto"/>
              <w:ind w:left="357" w:hanging="357"/>
              <w:jc w:val="right"/>
              <w:rPr>
                <w:rFonts w:asciiTheme="minorHAnsi" w:hAnsiTheme="minorHAnsi" w:eastAsiaTheme="minorEastAsia" w:cstheme="minorBidi"/>
                <w:sz w:val="22"/>
                <w:szCs w:val="22"/>
              </w:rPr>
            </w:pPr>
          </w:p>
        </w:tc>
        <w:tc>
          <w:tcPr>
            <w:tcW w:w="1576" w:type="pct"/>
            <w:tcBorders>
              <w:top w:val="single" w:color="000000" w:themeColor="text1" w:sz="4" w:space="0"/>
              <w:left w:val="single" w:color="000000" w:themeColor="text1" w:sz="4" w:space="0"/>
              <w:bottom w:val="single" w:color="000000" w:themeColor="text1" w:sz="4" w:space="0"/>
              <w:right w:val="single" w:color="auto" w:sz="4" w:space="0"/>
            </w:tcBorders>
            <w:tcMar/>
          </w:tcPr>
          <w:p w:rsidRPr="00EA15CF" w:rsidR="00984E02" w:rsidP="00C35805" w:rsidRDefault="00984E02" w14:paraId="36925718" w14:textId="07554678">
            <w:pPr>
              <w:jc w:val="both"/>
              <w:rPr>
                <w:rFonts w:eastAsia="Segoe UI"/>
                <w:color w:val="242424"/>
                <w:sz w:val="22"/>
                <w:szCs w:val="22"/>
              </w:rPr>
            </w:pPr>
            <w:r w:rsidRPr="00EA15CF">
              <w:rPr>
                <w:rFonts w:eastAsia="Segoe UI" w:asciiTheme="minorHAnsi" w:hAnsiTheme="minorHAnsi" w:cstheme="minorBidi"/>
                <w:color w:val="242424"/>
                <w:sz w:val="22"/>
                <w:szCs w:val="22"/>
              </w:rPr>
              <w:t>Tiekėjas per paskutinius 3 metus iki pasiūlymo pateikimo termino pabaigos pagal vieną ar daugiau įvykdytų ar tebevykdomų sutarčių yra savo jėgomis tinkamai*</w:t>
            </w:r>
            <w:r w:rsidRPr="00EA15CF" w:rsidR="001E4513">
              <w:rPr>
                <w:rFonts w:eastAsia="Segoe UI" w:asciiTheme="minorHAnsi" w:hAnsiTheme="minorHAnsi" w:cstheme="minorBidi"/>
                <w:color w:val="242424"/>
                <w:sz w:val="22"/>
                <w:szCs w:val="22"/>
              </w:rPr>
              <w:t xml:space="preserve"> </w:t>
            </w:r>
            <w:r w:rsidRPr="00EA15CF">
              <w:rPr>
                <w:rFonts w:eastAsia="Segoe UI" w:asciiTheme="minorHAnsi" w:hAnsiTheme="minorHAnsi" w:cstheme="minorBidi"/>
                <w:color w:val="242424"/>
                <w:sz w:val="22"/>
                <w:szCs w:val="22"/>
              </w:rPr>
              <w:t>suteikęs</w:t>
            </w:r>
            <w:r w:rsidRPr="00EA15CF" w:rsidR="001E4513">
              <w:rPr>
                <w:rFonts w:eastAsia="Segoe UI" w:asciiTheme="minorHAnsi" w:hAnsiTheme="minorHAnsi" w:cstheme="minorBidi"/>
                <w:color w:val="242424"/>
                <w:sz w:val="22"/>
                <w:szCs w:val="22"/>
              </w:rPr>
              <w:t xml:space="preserve">  tekstilės atliekų ir (ar) kitų komunalinių atliekų</w:t>
            </w:r>
            <w:r w:rsidRPr="00EA15CF" w:rsidR="00B34374">
              <w:rPr>
                <w:rFonts w:eastAsia="Segoe UI"/>
                <w:color w:val="242424"/>
                <w:sz w:val="22"/>
                <w:szCs w:val="22"/>
              </w:rPr>
              <w:t xml:space="preserve"> </w:t>
            </w:r>
            <w:r w:rsidRPr="00EA15CF" w:rsidR="001E4513">
              <w:rPr>
                <w:rFonts w:eastAsia="Segoe UI"/>
                <w:color w:val="242424"/>
                <w:sz w:val="22"/>
                <w:szCs w:val="22"/>
              </w:rPr>
              <w:t>surinkimo</w:t>
            </w:r>
            <w:r w:rsidRPr="00EA15CF" w:rsidDel="00CE73A4" w:rsidR="140A82AD">
              <w:rPr>
                <w:rFonts w:eastAsia="Segoe UI"/>
                <w:color w:val="242424"/>
                <w:sz w:val="22"/>
                <w:szCs w:val="22"/>
              </w:rPr>
              <w:t xml:space="preserve"> </w:t>
            </w:r>
            <w:r w:rsidRPr="00EA15CF" w:rsidR="140A82AD">
              <w:rPr>
                <w:rFonts w:eastAsia="Segoe UI"/>
                <w:color w:val="242424"/>
                <w:sz w:val="22"/>
                <w:szCs w:val="22"/>
              </w:rPr>
              <w:t>ir</w:t>
            </w:r>
            <w:r w:rsidRPr="00EA15CF" w:rsidDel="000160D2" w:rsidR="140A82AD">
              <w:rPr>
                <w:rFonts w:eastAsia="Segoe UI"/>
                <w:color w:val="242424"/>
                <w:sz w:val="22"/>
                <w:szCs w:val="22"/>
              </w:rPr>
              <w:t xml:space="preserve"> </w:t>
            </w:r>
            <w:r w:rsidRPr="00EA15CF" w:rsidR="001E4513">
              <w:rPr>
                <w:rFonts w:eastAsia="Segoe UI"/>
                <w:color w:val="242424"/>
                <w:sz w:val="22"/>
                <w:szCs w:val="22"/>
              </w:rPr>
              <w:t>tvarkymo paslaugų</w:t>
            </w:r>
            <w:r w:rsidRPr="00EA15CF" w:rsidR="001E4513">
              <w:rPr>
                <w:rFonts w:eastAsia="Segoe UI" w:asciiTheme="minorHAnsi" w:hAnsiTheme="minorHAnsi" w:cstheme="minorBidi"/>
                <w:color w:val="242424"/>
                <w:sz w:val="22"/>
                <w:szCs w:val="22"/>
              </w:rPr>
              <w:t>, kurių metu</w:t>
            </w:r>
            <w:r w:rsidRPr="00EA15CF" w:rsidR="00532418">
              <w:rPr>
                <w:rFonts w:eastAsia="Segoe UI" w:asciiTheme="minorHAnsi" w:hAnsiTheme="minorHAnsi" w:cstheme="minorBidi"/>
                <w:color w:val="242424"/>
                <w:sz w:val="22"/>
                <w:szCs w:val="22"/>
              </w:rPr>
              <w:t>:</w:t>
            </w:r>
            <w:r w:rsidRPr="00EA15CF" w:rsidR="001E4513">
              <w:rPr>
                <w:rFonts w:eastAsia="Segoe UI" w:asciiTheme="minorHAnsi" w:hAnsiTheme="minorHAnsi" w:cstheme="minorBidi"/>
                <w:color w:val="242424"/>
                <w:sz w:val="22"/>
                <w:szCs w:val="22"/>
              </w:rPr>
              <w:t xml:space="preserve"> </w:t>
            </w:r>
          </w:p>
          <w:p w:rsidRPr="00EA15CF" w:rsidR="00C8691A" w:rsidP="23F71401" w:rsidRDefault="215E1780" w14:paraId="5A22B3E7" w14:textId="1BB81FA6">
            <w:pPr>
              <w:jc w:val="both"/>
              <w:rPr>
                <w:rFonts w:eastAsia="Segoe UI"/>
                <w:color w:val="242424"/>
                <w:sz w:val="22"/>
                <w:szCs w:val="22"/>
              </w:rPr>
            </w:pPr>
            <w:r w:rsidRPr="2536520E" w:rsidR="215E1780">
              <w:rPr>
                <w:rFonts w:ascii="Calibri" w:hAnsi="Calibri" w:eastAsia="Segoe UI" w:cs="Arial" w:asciiTheme="minorAscii" w:hAnsiTheme="minorAscii" w:cstheme="minorBidi"/>
                <w:color w:val="242424"/>
                <w:sz w:val="22"/>
                <w:szCs w:val="22"/>
              </w:rPr>
              <w:t>a</w:t>
            </w:r>
            <w:r w:rsidRPr="2536520E" w:rsidR="504F4DF6">
              <w:rPr>
                <w:rFonts w:ascii="Calibri" w:hAnsi="Calibri" w:eastAsia="Segoe UI" w:cs="Arial" w:asciiTheme="minorAscii" w:hAnsiTheme="minorAscii" w:cstheme="minorBidi"/>
                <w:color w:val="242424"/>
                <w:sz w:val="22"/>
                <w:szCs w:val="22"/>
              </w:rPr>
              <w:t>) tiekėjas aptarnavo ne mažiau kaip 200 atliekų konteinerių ir atliko ne mažiau kaip 10 000 jų ištuštinimų;</w:t>
            </w:r>
            <w:r w:rsidRPr="2536520E" w:rsidR="00AA5638">
              <w:rPr>
                <w:rFonts w:ascii="Calibri" w:hAnsi="Calibri" w:eastAsia="Segoe UI" w:cs="Arial" w:asciiTheme="minorAscii" w:hAnsiTheme="minorAscii" w:cstheme="minorBidi"/>
                <w:color w:val="242424"/>
                <w:sz w:val="22"/>
                <w:szCs w:val="22"/>
              </w:rPr>
              <w:t xml:space="preserve"> </w:t>
            </w:r>
            <w:r w:rsidRPr="2536520E" w:rsidR="065FD37D">
              <w:rPr>
                <w:rFonts w:ascii="Calibri" w:hAnsi="Calibri" w:eastAsia="Segoe UI" w:cs="Arial" w:asciiTheme="minorAscii" w:hAnsiTheme="minorAscii" w:cstheme="minorBidi"/>
                <w:b w:val="1"/>
                <w:bCs w:val="1"/>
                <w:color w:val="242424"/>
                <w:sz w:val="22"/>
                <w:szCs w:val="22"/>
              </w:rPr>
              <w:t>arba</w:t>
            </w:r>
            <w:r w:rsidRPr="2536520E" w:rsidR="006A14F7">
              <w:rPr>
                <w:rFonts w:ascii="Calibri" w:hAnsi="Calibri" w:eastAsia="Segoe UI" w:cs="Arial" w:asciiTheme="minorAscii" w:hAnsiTheme="minorAscii" w:cstheme="minorBidi"/>
                <w:color w:val="242424"/>
                <w:sz w:val="22"/>
                <w:szCs w:val="22"/>
              </w:rPr>
              <w:t xml:space="preserve"> </w:t>
            </w:r>
            <w:r w:rsidRPr="2536520E" w:rsidR="2A29DB91">
              <w:rPr>
                <w:rFonts w:ascii="Calibri" w:hAnsi="Calibri" w:eastAsia="Segoe UI" w:cs="Arial" w:asciiTheme="minorAscii" w:hAnsiTheme="minorAscii" w:cstheme="minorBidi"/>
                <w:color w:val="242424"/>
                <w:sz w:val="22"/>
                <w:szCs w:val="22"/>
              </w:rPr>
              <w:t>b</w:t>
            </w:r>
            <w:r w:rsidRPr="2536520E" w:rsidR="504F4DF6">
              <w:rPr>
                <w:rFonts w:ascii="Calibri" w:hAnsi="Calibri" w:eastAsia="Segoe UI" w:cs="Arial" w:asciiTheme="minorAscii" w:hAnsiTheme="minorAscii" w:cstheme="minorBidi"/>
                <w:color w:val="242424"/>
                <w:sz w:val="22"/>
                <w:szCs w:val="22"/>
              </w:rPr>
              <w:t>) tiekėj</w:t>
            </w:r>
            <w:r w:rsidRPr="2536520E" w:rsidR="03E2B4D4">
              <w:rPr>
                <w:rFonts w:ascii="Calibri" w:hAnsi="Calibri" w:eastAsia="Segoe UI" w:cs="Arial" w:asciiTheme="minorAscii" w:hAnsiTheme="minorAscii" w:cstheme="minorBidi"/>
                <w:color w:val="242424"/>
                <w:sz w:val="22"/>
                <w:szCs w:val="22"/>
              </w:rPr>
              <w:t>o</w:t>
            </w:r>
            <w:r w:rsidRPr="2536520E" w:rsidR="504F4DF6">
              <w:rPr>
                <w:rFonts w:ascii="Calibri" w:hAnsi="Calibri" w:eastAsia="Segoe UI" w:cs="Arial" w:asciiTheme="minorAscii" w:hAnsiTheme="minorAscii" w:cstheme="minorBidi"/>
                <w:color w:val="242424"/>
                <w:sz w:val="22"/>
                <w:szCs w:val="22"/>
              </w:rPr>
              <w:t xml:space="preserve"> </w:t>
            </w:r>
            <w:r w:rsidRPr="2536520E" w:rsidR="009942E7">
              <w:rPr>
                <w:rFonts w:eastAsia="Segoe UI"/>
                <w:color w:val="242424"/>
                <w:sz w:val="22"/>
                <w:szCs w:val="22"/>
              </w:rPr>
              <w:t>s</w:t>
            </w:r>
            <w:r w:rsidRPr="2536520E" w:rsidR="504F4DF6">
              <w:rPr>
                <w:rFonts w:eastAsia="Segoe UI"/>
                <w:color w:val="242424"/>
                <w:sz w:val="22"/>
                <w:szCs w:val="22"/>
              </w:rPr>
              <w:t>urink</w:t>
            </w:r>
            <w:r w:rsidRPr="2536520E" w:rsidR="3E590F92">
              <w:rPr>
                <w:rFonts w:eastAsia="Segoe UI"/>
                <w:color w:val="242424"/>
                <w:sz w:val="22"/>
                <w:szCs w:val="22"/>
              </w:rPr>
              <w:t>ta</w:t>
            </w:r>
            <w:r w:rsidRPr="2536520E" w:rsidR="504F4DF6">
              <w:rPr>
                <w:rFonts w:eastAsia="Segoe UI"/>
                <w:color w:val="242424"/>
                <w:sz w:val="22"/>
                <w:szCs w:val="22"/>
              </w:rPr>
              <w:t xml:space="preserve"> ir sutvarkyta</w:t>
            </w:r>
            <w:r w:rsidRPr="2536520E" w:rsidR="504F4DF6">
              <w:rPr>
                <w:rFonts w:ascii="Calibri" w:hAnsi="Calibri" w:eastAsia="Segoe UI" w:cs="Arial" w:asciiTheme="minorAscii" w:hAnsiTheme="minorAscii" w:cstheme="minorBidi"/>
                <w:color w:val="242424"/>
                <w:sz w:val="22"/>
                <w:szCs w:val="22"/>
              </w:rPr>
              <w:t xml:space="preserve"> ne mažiau kaip 3 000 tonų atliekų.</w:t>
            </w:r>
          </w:p>
          <w:p w:rsidRPr="00EA15CF" w:rsidR="00C8691A" w:rsidP="23F71401" w:rsidRDefault="00C8691A" w14:paraId="0D149930" w14:textId="4FB04A55">
            <w:pPr>
              <w:jc w:val="both"/>
              <w:rPr>
                <w:rFonts w:eastAsia="Segoe UI"/>
                <w:color w:val="242424"/>
                <w:sz w:val="22"/>
                <w:szCs w:val="22"/>
              </w:rPr>
            </w:pPr>
          </w:p>
          <w:p w:rsidRPr="00EA15CF" w:rsidR="00C8691A" w:rsidP="00751DB8" w:rsidRDefault="60EF84C2" w14:paraId="537A1BCF" w14:textId="392C1839">
            <w:pPr>
              <w:jc w:val="both"/>
              <w:rPr>
                <w:rFonts w:eastAsia="Segoe UI"/>
                <w:color w:val="242424"/>
                <w:sz w:val="22"/>
                <w:szCs w:val="22"/>
              </w:rPr>
            </w:pPr>
            <w:r w:rsidRPr="00EA15CF">
              <w:rPr>
                <w:rFonts w:eastAsia="Segoe UI" w:asciiTheme="minorHAnsi" w:hAnsiTheme="minorHAnsi" w:cstheme="minorBidi"/>
                <w:b/>
                <w:color w:val="242424"/>
                <w:sz w:val="22"/>
                <w:szCs w:val="22"/>
              </w:rPr>
              <w:t>Pastaba.</w:t>
            </w:r>
            <w:r w:rsidRPr="00EA15CF">
              <w:rPr>
                <w:rFonts w:eastAsia="Segoe UI" w:asciiTheme="minorHAnsi" w:hAnsiTheme="minorHAnsi" w:cstheme="minorBidi"/>
                <w:color w:val="242424"/>
                <w:sz w:val="22"/>
                <w:szCs w:val="22"/>
              </w:rPr>
              <w:t xml:space="preserve"> Nepriklausomai nuo įvykdytos (-ų) ar vykdomos (-ų) sutarties (-čių) pradžios ir pabaigos, vertinamos tik tos paslaugų apimtys, kurios buvo suteiktos per paskutinius 3 metus iki pasiūlymų pateikimo termino pabaigos.</w:t>
            </w:r>
          </w:p>
          <w:p w:rsidRPr="00EA15CF" w:rsidR="00C8691A" w:rsidP="005F5156" w:rsidRDefault="00C8691A" w14:paraId="7D80563F" w14:textId="26315F8B">
            <w:pPr>
              <w:jc w:val="both"/>
              <w:rPr>
                <w:rFonts w:eastAsia="Segoe UI"/>
                <w:sz w:val="22"/>
                <w:szCs w:val="22"/>
              </w:rPr>
            </w:pPr>
          </w:p>
        </w:tc>
        <w:tc>
          <w:tcPr>
            <w:tcW w:w="1712" w:type="pct"/>
            <w:tcBorders>
              <w:top w:val="single" w:color="000000" w:themeColor="text1" w:sz="4" w:space="0"/>
              <w:left w:val="single" w:color="auto" w:sz="4" w:space="0"/>
              <w:bottom w:val="single" w:color="000000" w:themeColor="text1" w:sz="4" w:space="0"/>
              <w:right w:val="single" w:color="000000" w:themeColor="text1" w:sz="4" w:space="0"/>
            </w:tcBorders>
            <w:tcMar/>
          </w:tcPr>
          <w:p w:rsidRPr="00EA15CF" w:rsidR="008E6A5A" w:rsidP="2E854D71" w:rsidRDefault="008C3C04" w14:paraId="59ED1FF2" w14:textId="68915862">
            <w:pPr>
              <w:pStyle w:val="ListParagraph"/>
              <w:tabs>
                <w:tab w:val="left" w:pos="351"/>
              </w:tabs>
              <w:ind w:left="0"/>
              <w:jc w:val="both"/>
              <w:rPr>
                <w:rFonts w:eastAsia="Segoe UI"/>
                <w:sz w:val="22"/>
                <w:szCs w:val="22"/>
              </w:rPr>
            </w:pPr>
            <w:r w:rsidRPr="00EA15CF">
              <w:rPr>
                <w:rFonts w:eastAsia="Segoe UI"/>
                <w:sz w:val="22"/>
                <w:szCs w:val="22"/>
              </w:rPr>
              <w:t>Per paskutinius 3 metus iki pasiūlymų pateikimo termino pabaigos savo jėgomis tinkamai suteiktų paslaugų sąraša</w:t>
            </w:r>
            <w:r w:rsidRPr="00EA15CF" w:rsidR="00D83A13">
              <w:rPr>
                <w:rFonts w:eastAsia="Segoe UI"/>
                <w:sz w:val="22"/>
                <w:szCs w:val="22"/>
              </w:rPr>
              <w:t>s</w:t>
            </w:r>
            <w:r w:rsidRPr="00EA15CF" w:rsidR="00D83A13">
              <w:rPr>
                <w:rStyle w:val="FootnoteReference"/>
                <w:rFonts w:eastAsia="Segoe UI" w:cstheme="minorBidi"/>
                <w:sz w:val="22"/>
                <w:szCs w:val="22"/>
              </w:rPr>
              <w:footnoteReference w:id="8"/>
            </w:r>
            <w:r w:rsidRPr="00EA15CF">
              <w:rPr>
                <w:rFonts w:eastAsia="Segoe UI"/>
                <w:sz w:val="22"/>
                <w:szCs w:val="22"/>
              </w:rPr>
              <w:t xml:space="preserve"> parengtas pagal pirkimo sąlygų 11 priedą</w:t>
            </w:r>
            <w:r w:rsidRPr="00EA15CF" w:rsidR="003D32B7">
              <w:rPr>
                <w:rFonts w:eastAsia="Segoe UI"/>
                <w:sz w:val="22"/>
                <w:szCs w:val="22"/>
              </w:rPr>
              <w:t>.</w:t>
            </w:r>
          </w:p>
          <w:p w:rsidRPr="00B9307C" w:rsidR="00532418" w:rsidP="00532418" w:rsidRDefault="00CD14C0" w14:paraId="110ECD2A" w14:textId="4C91F917">
            <w:pPr>
              <w:pStyle w:val="ListParagraph"/>
              <w:numPr>
                <w:ilvl w:val="0"/>
                <w:numId w:val="27"/>
              </w:numPr>
              <w:tabs>
                <w:tab w:val="left" w:pos="351"/>
              </w:tabs>
              <w:ind w:left="0" w:firstLine="0"/>
              <w:jc w:val="both"/>
              <w:rPr>
                <w:rFonts w:eastAsia="Segoe UI"/>
                <w:sz w:val="22"/>
                <w:szCs w:val="22"/>
              </w:rPr>
            </w:pPr>
            <w:r w:rsidRPr="2536520E" w:rsidR="00CD14C0">
              <w:rPr>
                <w:rFonts w:ascii="Calibri" w:hAnsi="Calibri" w:eastAsia="Segoe UI" w:cs="Arial" w:asciiTheme="minorAscii" w:hAnsiTheme="minorAscii" w:cstheme="minorBidi"/>
                <w:sz w:val="22"/>
                <w:szCs w:val="22"/>
              </w:rPr>
              <w:t>Užsakovų (tiek viešųjų, tiek privačiųjų) pažymos, kuriose turi būti nurodomas tiekėjo / tiekėjo grupės partnerių / ūkio subjektų, kurių pajėgumais tiekėjas remiasi pavadinimas</w:t>
            </w:r>
            <w:r w:rsidRPr="2536520E" w:rsidR="00937443">
              <w:rPr>
                <w:rFonts w:eastAsia="Segoe UI"/>
                <w:sz w:val="22"/>
                <w:szCs w:val="22"/>
              </w:rPr>
              <w:t xml:space="preserve"> (jeigu</w:t>
            </w:r>
            <w:r w:rsidRPr="2536520E" w:rsidR="00393F9F">
              <w:rPr>
                <w:rFonts w:eastAsia="Segoe UI"/>
                <w:sz w:val="22"/>
                <w:szCs w:val="22"/>
              </w:rPr>
              <w:t xml:space="preserve"> sutartį vykd</w:t>
            </w:r>
            <w:r w:rsidRPr="2536520E" w:rsidR="00A5194F">
              <w:rPr>
                <w:rFonts w:eastAsia="Segoe UI"/>
                <w:sz w:val="22"/>
                <w:szCs w:val="22"/>
              </w:rPr>
              <w:t>ė ne vienas)</w:t>
            </w:r>
            <w:r w:rsidRPr="2536520E" w:rsidR="00CD14C0">
              <w:rPr>
                <w:rFonts w:ascii="Calibri" w:hAnsi="Calibri" w:eastAsia="Segoe UI" w:cs="Arial" w:asciiTheme="minorAscii" w:hAnsiTheme="minorAscii" w:cstheme="minorBidi"/>
                <w:sz w:val="22"/>
                <w:szCs w:val="22"/>
              </w:rPr>
              <w:t xml:space="preserve">, suteiktų paslaugų </w:t>
            </w:r>
            <w:r w:rsidRPr="2536520E" w:rsidR="00B475D4">
              <w:rPr>
                <w:rFonts w:eastAsia="Segoe UI"/>
                <w:sz w:val="22"/>
                <w:szCs w:val="22"/>
              </w:rPr>
              <w:t>apimtis</w:t>
            </w:r>
            <w:r w:rsidRPr="2536520E" w:rsidR="00137964">
              <w:rPr>
                <w:rFonts w:eastAsia="Segoe UI"/>
                <w:sz w:val="22"/>
                <w:szCs w:val="22"/>
              </w:rPr>
              <w:t>*</w:t>
            </w:r>
            <w:r w:rsidRPr="2536520E" w:rsidR="00B475D4">
              <w:rPr>
                <w:rFonts w:eastAsia="Segoe UI"/>
                <w:sz w:val="22"/>
                <w:szCs w:val="22"/>
              </w:rPr>
              <w:t xml:space="preserve">, </w:t>
            </w:r>
            <w:r w:rsidRPr="2536520E" w:rsidR="00CD14C0">
              <w:rPr>
                <w:rFonts w:ascii="Calibri" w:hAnsi="Calibri" w:eastAsia="Segoe UI" w:cs="Arial" w:asciiTheme="minorAscii" w:hAnsiTheme="minorAscii" w:cstheme="minorBidi"/>
                <w:sz w:val="22"/>
                <w:szCs w:val="22"/>
              </w:rPr>
              <w:t xml:space="preserve">pavadinimas, </w:t>
            </w:r>
            <w:r w:rsidRPr="2536520E" w:rsidR="005C385F">
              <w:rPr>
                <w:rFonts w:ascii="Calibri" w:hAnsi="Calibri" w:eastAsia="Segoe UI" w:cs="Arial" w:asciiTheme="minorAscii" w:hAnsiTheme="minorAscii" w:cstheme="minorBidi"/>
                <w:sz w:val="22"/>
                <w:szCs w:val="22"/>
              </w:rPr>
              <w:t>tiksli paslaugų</w:t>
            </w:r>
            <w:r w:rsidRPr="2536520E" w:rsidR="00CD14C0">
              <w:rPr>
                <w:rFonts w:ascii="Calibri" w:hAnsi="Calibri" w:eastAsia="Segoe UI" w:cs="Arial" w:asciiTheme="minorAscii" w:hAnsiTheme="minorAscii" w:cstheme="minorBidi"/>
                <w:sz w:val="22"/>
                <w:szCs w:val="22"/>
              </w:rPr>
              <w:t xml:space="preserve"> </w:t>
            </w:r>
            <w:r w:rsidRPr="2536520E" w:rsidR="006362EC">
              <w:rPr>
                <w:rFonts w:ascii="Calibri" w:hAnsi="Calibri" w:eastAsia="Segoe UI" w:cs="Arial" w:asciiTheme="minorAscii" w:hAnsiTheme="minorAscii" w:cstheme="minorBidi"/>
                <w:sz w:val="22"/>
                <w:szCs w:val="22"/>
              </w:rPr>
              <w:t xml:space="preserve">suteikimo </w:t>
            </w:r>
            <w:r w:rsidRPr="2536520E" w:rsidR="00CD14C0">
              <w:rPr>
                <w:rFonts w:ascii="Calibri" w:hAnsi="Calibri" w:eastAsia="Segoe UI" w:cs="Arial" w:asciiTheme="minorAscii" w:hAnsiTheme="minorAscii" w:cstheme="minorBidi"/>
                <w:sz w:val="22"/>
                <w:szCs w:val="22"/>
              </w:rPr>
              <w:t>dat</w:t>
            </w:r>
            <w:r w:rsidRPr="2536520E" w:rsidR="006362EC">
              <w:rPr>
                <w:rFonts w:ascii="Calibri" w:hAnsi="Calibri" w:eastAsia="Segoe UI" w:cs="Arial" w:asciiTheme="minorAscii" w:hAnsiTheme="minorAscii" w:cstheme="minorBidi"/>
                <w:sz w:val="22"/>
                <w:szCs w:val="22"/>
              </w:rPr>
              <w:t>a</w:t>
            </w:r>
            <w:r w:rsidRPr="2536520E" w:rsidR="00CD14C0">
              <w:rPr>
                <w:rFonts w:ascii="Calibri" w:hAnsi="Calibri" w:eastAsia="Segoe UI" w:cs="Arial" w:asciiTheme="minorAscii" w:hAnsiTheme="minorAscii" w:cstheme="minorBidi"/>
                <w:sz w:val="22"/>
                <w:szCs w:val="22"/>
              </w:rPr>
              <w:t xml:space="preserve"> (metai, mėnuo, diena) ir ar </w:t>
            </w:r>
            <w:r w:rsidRPr="2536520E" w:rsidR="006362EC">
              <w:rPr>
                <w:rFonts w:ascii="Calibri" w:hAnsi="Calibri" w:eastAsia="Segoe UI" w:cs="Arial" w:asciiTheme="minorAscii" w:hAnsiTheme="minorAscii" w:cstheme="minorBidi"/>
                <w:sz w:val="22"/>
                <w:szCs w:val="22"/>
              </w:rPr>
              <w:t xml:space="preserve">paslaugos buvo suteiktos </w:t>
            </w:r>
            <w:r w:rsidRPr="2536520E" w:rsidR="00CD14C0">
              <w:rPr>
                <w:rFonts w:ascii="Calibri" w:hAnsi="Calibri" w:eastAsia="Segoe UI" w:cs="Arial" w:asciiTheme="minorAscii" w:hAnsiTheme="minorAscii" w:cstheme="minorBidi"/>
                <w:sz w:val="22"/>
                <w:szCs w:val="22"/>
              </w:rPr>
              <w:t>tinkamai</w:t>
            </w:r>
            <w:r w:rsidRPr="2536520E" w:rsidR="73E8BB2A">
              <w:rPr>
                <w:rFonts w:eastAsia="Segoe UI"/>
                <w:sz w:val="22"/>
                <w:szCs w:val="22"/>
              </w:rPr>
              <w:t xml:space="preserve"> </w:t>
            </w:r>
            <w:r w:rsidRPr="2536520E" w:rsidR="73E8BB2A">
              <w:rPr>
                <w:rFonts w:ascii="Calibri" w:hAnsi="Calibri" w:eastAsia="游明朝" w:cs="Arial" w:asciiTheme="minorAscii" w:hAnsiTheme="minorAscii" w:eastAsiaTheme="minorEastAsia" w:cstheme="minorBidi"/>
                <w:sz w:val="22"/>
                <w:szCs w:val="22"/>
              </w:rPr>
              <w:t>arba kit</w:t>
            </w:r>
            <w:r w:rsidRPr="2536520E" w:rsidR="4AC5B53E">
              <w:rPr>
                <w:rFonts w:ascii="Calibri" w:hAnsi="Calibri" w:eastAsia="游明朝" w:cs="Arial" w:asciiTheme="minorAscii" w:hAnsiTheme="minorAscii" w:eastAsiaTheme="minorEastAsia" w:cstheme="minorBidi"/>
                <w:sz w:val="22"/>
                <w:szCs w:val="22"/>
              </w:rPr>
              <w:t>i</w:t>
            </w:r>
            <w:r w:rsidRPr="2536520E" w:rsidR="73E8BB2A">
              <w:rPr>
                <w:rFonts w:ascii="Calibri" w:hAnsi="Calibri" w:eastAsia="游明朝" w:cs="Arial" w:asciiTheme="minorAscii" w:hAnsiTheme="minorAscii" w:eastAsiaTheme="minorEastAsia" w:cstheme="minorBidi"/>
                <w:sz w:val="22"/>
                <w:szCs w:val="22"/>
              </w:rPr>
              <w:t xml:space="preserve"> lygiaverčiai dokumentai, leidžian</w:t>
            </w:r>
            <w:r w:rsidRPr="2536520E" w:rsidR="78852E3F">
              <w:rPr>
                <w:rFonts w:ascii="Calibri" w:hAnsi="Calibri" w:eastAsia="游明朝" w:cs="Arial" w:asciiTheme="minorAscii" w:hAnsiTheme="minorAscii" w:eastAsiaTheme="minorEastAsia" w:cstheme="minorBidi"/>
                <w:sz w:val="22"/>
                <w:szCs w:val="22"/>
              </w:rPr>
              <w:t>tys</w:t>
            </w:r>
            <w:r w:rsidRPr="2536520E" w:rsidR="73E8BB2A">
              <w:rPr>
                <w:rFonts w:ascii="Calibri" w:hAnsi="Calibri" w:eastAsia="游明朝" w:cs="Arial" w:asciiTheme="minorAscii" w:hAnsiTheme="minorAscii" w:eastAsiaTheme="minorEastAsia" w:cstheme="minorBidi"/>
                <w:sz w:val="22"/>
                <w:szCs w:val="22"/>
              </w:rPr>
              <w:t xml:space="preserve"> patikrinti</w:t>
            </w:r>
            <w:r w:rsidRPr="2536520E" w:rsidR="73824C2D">
              <w:rPr>
                <w:rFonts w:ascii="Calibri" w:hAnsi="Calibri" w:eastAsia="游明朝" w:cs="Arial" w:asciiTheme="minorAscii" w:hAnsiTheme="minorAscii" w:eastAsiaTheme="minorEastAsia" w:cstheme="minorBidi"/>
                <w:sz w:val="22"/>
                <w:szCs w:val="22"/>
              </w:rPr>
              <w:t xml:space="preserve"> tiekėjo </w:t>
            </w:r>
            <w:r w:rsidRPr="2536520E" w:rsidR="3C42AEA4">
              <w:rPr>
                <w:rFonts w:ascii="Calibri" w:hAnsi="Calibri" w:eastAsia="游明朝" w:cs="Arial" w:asciiTheme="minorAscii" w:hAnsiTheme="minorAscii" w:eastAsiaTheme="minorEastAsia" w:cstheme="minorBidi"/>
                <w:sz w:val="22"/>
                <w:szCs w:val="22"/>
              </w:rPr>
              <w:t>įgytą patirtį</w:t>
            </w:r>
            <w:r w:rsidRPr="2536520E" w:rsidR="750AB43C">
              <w:rPr>
                <w:rFonts w:ascii="Calibri" w:hAnsi="Calibri" w:eastAsia="游明朝" w:cs="Arial" w:asciiTheme="minorAscii" w:hAnsiTheme="minorAscii" w:eastAsiaTheme="minorEastAsia" w:cstheme="minorBidi"/>
                <w:sz w:val="22"/>
                <w:szCs w:val="22"/>
              </w:rPr>
              <w:t xml:space="preserve">, kuriuose nurodyta </w:t>
            </w:r>
            <w:r w:rsidRPr="2536520E" w:rsidR="73824C2D">
              <w:rPr>
                <w:rFonts w:ascii="Calibri" w:hAnsi="Calibri" w:eastAsia="游明朝" w:cs="Arial" w:asciiTheme="minorAscii" w:hAnsiTheme="minorAscii" w:eastAsiaTheme="minorEastAsia" w:cstheme="minorBidi"/>
                <w:sz w:val="22"/>
                <w:szCs w:val="22"/>
              </w:rPr>
              <w:t>suteiktų</w:t>
            </w:r>
            <w:r w:rsidRPr="2536520E" w:rsidR="73E8BB2A">
              <w:rPr>
                <w:rFonts w:ascii="Calibri" w:hAnsi="Calibri" w:eastAsia="游明朝" w:cs="Arial" w:asciiTheme="minorAscii" w:hAnsiTheme="minorAscii" w:eastAsiaTheme="minorEastAsia" w:cstheme="minorBidi"/>
                <w:sz w:val="22"/>
                <w:szCs w:val="22"/>
              </w:rPr>
              <w:t xml:space="preserve"> </w:t>
            </w:r>
            <w:r w:rsidRPr="2536520E" w:rsidR="73E8BB2A">
              <w:rPr>
                <w:rFonts w:ascii="Calibri" w:hAnsi="Calibri" w:eastAsia="游明朝" w:cs="Arial" w:asciiTheme="minorAscii" w:hAnsiTheme="minorAscii" w:eastAsiaTheme="minorEastAsia" w:cstheme="minorBidi"/>
                <w:sz w:val="22"/>
                <w:szCs w:val="22"/>
              </w:rPr>
              <w:t>paslaugų pobūd</w:t>
            </w:r>
            <w:r w:rsidRPr="2536520E" w:rsidR="70B676A8">
              <w:rPr>
                <w:rFonts w:ascii="Calibri" w:hAnsi="Calibri" w:eastAsia="游明朝" w:cs="Arial" w:asciiTheme="minorAscii" w:hAnsiTheme="minorAscii" w:eastAsiaTheme="minorEastAsia" w:cstheme="minorBidi"/>
                <w:sz w:val="22"/>
                <w:szCs w:val="22"/>
              </w:rPr>
              <w:t>is</w:t>
            </w:r>
            <w:r w:rsidRPr="2536520E" w:rsidR="73E8BB2A">
              <w:rPr>
                <w:rFonts w:ascii="Calibri" w:hAnsi="Calibri" w:eastAsia="游明朝" w:cs="Arial" w:asciiTheme="minorAscii" w:hAnsiTheme="minorAscii" w:eastAsiaTheme="minorEastAsia" w:cstheme="minorBidi"/>
                <w:sz w:val="22"/>
                <w:szCs w:val="22"/>
              </w:rPr>
              <w:t xml:space="preserve">, </w:t>
            </w:r>
            <w:r w:rsidRPr="2536520E" w:rsidR="71EF1F6E">
              <w:rPr>
                <w:rFonts w:ascii="Calibri" w:hAnsi="Calibri" w:eastAsia="游明朝" w:cs="Arial" w:asciiTheme="minorAscii" w:hAnsiTheme="minorAscii" w:eastAsiaTheme="minorEastAsia" w:cstheme="minorBidi"/>
                <w:sz w:val="22"/>
                <w:szCs w:val="22"/>
              </w:rPr>
              <w:t xml:space="preserve">paslaugų teikimo </w:t>
            </w:r>
            <w:r w:rsidRPr="2536520E" w:rsidR="73E8BB2A">
              <w:rPr>
                <w:rFonts w:ascii="Calibri" w:hAnsi="Calibri" w:eastAsia="游明朝" w:cs="Arial" w:asciiTheme="minorAscii" w:hAnsiTheme="minorAscii" w:eastAsiaTheme="minorEastAsia" w:cstheme="minorBidi"/>
                <w:sz w:val="22"/>
                <w:szCs w:val="22"/>
              </w:rPr>
              <w:t>laikotarp</w:t>
            </w:r>
            <w:r w:rsidRPr="2536520E" w:rsidR="5551098E">
              <w:rPr>
                <w:rFonts w:ascii="Calibri" w:hAnsi="Calibri" w:eastAsia="游明朝" w:cs="Arial" w:asciiTheme="minorAscii" w:hAnsiTheme="minorAscii" w:eastAsiaTheme="minorEastAsia" w:cstheme="minorBidi"/>
                <w:sz w:val="22"/>
                <w:szCs w:val="22"/>
              </w:rPr>
              <w:t>is</w:t>
            </w:r>
            <w:r w:rsidRPr="2536520E" w:rsidR="73E8BB2A">
              <w:rPr>
                <w:rFonts w:ascii="Calibri" w:hAnsi="Calibri" w:eastAsia="游明朝" w:cs="Arial" w:asciiTheme="minorAscii" w:hAnsiTheme="minorAscii" w:eastAsiaTheme="minorEastAsia" w:cstheme="minorBidi"/>
                <w:sz w:val="22"/>
                <w:szCs w:val="22"/>
              </w:rPr>
              <w:t>, konkretaus ūkio subjekto savo jėgomis suteikt</w:t>
            </w:r>
            <w:r w:rsidRPr="2536520E" w:rsidR="7A4A056D">
              <w:rPr>
                <w:rFonts w:ascii="Calibri" w:hAnsi="Calibri" w:eastAsia="游明朝" w:cs="Arial" w:asciiTheme="minorAscii" w:hAnsiTheme="minorAscii" w:eastAsiaTheme="minorEastAsia" w:cstheme="minorBidi"/>
                <w:sz w:val="22"/>
                <w:szCs w:val="22"/>
              </w:rPr>
              <w:t>ų paslaugų</w:t>
            </w:r>
            <w:r w:rsidRPr="2536520E" w:rsidR="73E8BB2A">
              <w:rPr>
                <w:rFonts w:ascii="Calibri" w:hAnsi="Calibri" w:eastAsia="游明朝" w:cs="Arial" w:asciiTheme="minorAscii" w:hAnsiTheme="minorAscii" w:eastAsiaTheme="minorEastAsia" w:cstheme="minorBidi"/>
                <w:sz w:val="22"/>
                <w:szCs w:val="22"/>
              </w:rPr>
              <w:t xml:space="preserve"> apimt</w:t>
            </w:r>
            <w:r w:rsidRPr="2536520E" w:rsidR="7D2887A1">
              <w:rPr>
                <w:rFonts w:ascii="Calibri" w:hAnsi="Calibri" w:eastAsia="游明朝" w:cs="Arial" w:asciiTheme="minorAscii" w:hAnsiTheme="minorAscii" w:eastAsiaTheme="minorEastAsia" w:cstheme="minorBidi"/>
                <w:sz w:val="22"/>
                <w:szCs w:val="22"/>
              </w:rPr>
              <w:t>is</w:t>
            </w:r>
            <w:r w:rsidRPr="2536520E" w:rsidR="73E8BB2A">
              <w:rPr>
                <w:rFonts w:ascii="Calibri" w:hAnsi="Calibri" w:eastAsia="游明朝" w:cs="Arial" w:asciiTheme="minorAscii" w:hAnsiTheme="minorAscii" w:eastAsiaTheme="minorEastAsia" w:cstheme="minorBidi"/>
                <w:sz w:val="22"/>
                <w:szCs w:val="22"/>
              </w:rPr>
              <w:t xml:space="preserve"> ir </w:t>
            </w:r>
            <w:r w:rsidRPr="2536520E" w:rsidR="714DD7F3">
              <w:rPr>
                <w:rFonts w:ascii="Calibri" w:hAnsi="Calibri" w:eastAsia="游明朝" w:cs="Arial" w:asciiTheme="minorAscii" w:hAnsiTheme="minorAscii" w:eastAsiaTheme="minorEastAsia" w:cstheme="minorBidi"/>
                <w:sz w:val="22"/>
                <w:szCs w:val="22"/>
              </w:rPr>
              <w:t>informacija apie tinkamai suteiktas paslaugas</w:t>
            </w:r>
            <w:r w:rsidRPr="2536520E" w:rsidR="00537A4C">
              <w:rPr>
                <w:rFonts w:eastAsia="Segoe UI"/>
                <w:sz w:val="22"/>
                <w:szCs w:val="22"/>
              </w:rPr>
              <w:t>.</w:t>
            </w:r>
          </w:p>
          <w:p w:rsidR="2536520E" w:rsidP="2536520E" w:rsidRDefault="2536520E" w14:paraId="3EFA5081" w14:textId="50434346">
            <w:pPr>
              <w:pStyle w:val="ListParagraph"/>
              <w:tabs>
                <w:tab w:val="left" w:leader="none" w:pos="351"/>
              </w:tabs>
              <w:ind w:left="0" w:firstLine="0"/>
              <w:jc w:val="both"/>
              <w:rPr>
                <w:rFonts w:eastAsia="Segoe UI"/>
                <w:sz w:val="22"/>
                <w:szCs w:val="22"/>
              </w:rPr>
            </w:pPr>
          </w:p>
          <w:p w:rsidRPr="00EA15CF" w:rsidR="00643EF3" w:rsidP="00532418" w:rsidRDefault="00532418" w14:paraId="54D279F2" w14:textId="1D8C876F">
            <w:pPr>
              <w:tabs>
                <w:tab w:val="left" w:pos="351"/>
              </w:tabs>
              <w:jc w:val="both"/>
              <w:rPr>
                <w:rFonts w:eastAsia="Segoe UI"/>
                <w:sz w:val="22"/>
                <w:szCs w:val="22"/>
              </w:rPr>
            </w:pPr>
            <w:r w:rsidRPr="00EA15CF">
              <w:rPr>
                <w:rFonts w:eastAsia="Segoe UI"/>
                <w:sz w:val="22"/>
                <w:szCs w:val="22"/>
              </w:rPr>
              <w:t>*</w:t>
            </w:r>
            <w:r w:rsidRPr="00EA15CF" w:rsidR="006B4CCE">
              <w:rPr>
                <w:rFonts w:eastAsia="Segoe UI"/>
                <w:sz w:val="22"/>
                <w:szCs w:val="22"/>
              </w:rPr>
              <w:t xml:space="preserve">Jeigu </w:t>
            </w:r>
            <w:r w:rsidRPr="00EA15CF" w:rsidR="00F602E3">
              <w:rPr>
                <w:rFonts w:eastAsia="Segoe UI"/>
                <w:sz w:val="22"/>
                <w:szCs w:val="22"/>
              </w:rPr>
              <w:t>tiekėjas deklaruoja</w:t>
            </w:r>
            <w:r w:rsidRPr="00EA15CF" w:rsidR="0019225A">
              <w:rPr>
                <w:rFonts w:eastAsia="Segoe UI"/>
                <w:sz w:val="22"/>
                <w:szCs w:val="22"/>
              </w:rPr>
              <w:t xml:space="preserve"> </w:t>
            </w:r>
            <w:r w:rsidRPr="00EA15CF" w:rsidR="4AAC54A0">
              <w:rPr>
                <w:rFonts w:eastAsia="Segoe UI"/>
                <w:sz w:val="22"/>
                <w:szCs w:val="22"/>
              </w:rPr>
              <w:t>sutartį</w:t>
            </w:r>
            <w:r w:rsidRPr="00EA15CF" w:rsidR="00F602E3">
              <w:rPr>
                <w:rFonts w:eastAsia="Segoe UI"/>
                <w:sz w:val="22"/>
                <w:szCs w:val="22"/>
              </w:rPr>
              <w:t xml:space="preserve"> (</w:t>
            </w:r>
            <w:r w:rsidRPr="00EA15CF" w:rsidR="00042490">
              <w:rPr>
                <w:rFonts w:eastAsia="Segoe UI"/>
                <w:sz w:val="22"/>
                <w:szCs w:val="22"/>
              </w:rPr>
              <w:t>-i</w:t>
            </w:r>
            <w:r w:rsidRPr="00EA15CF" w:rsidR="0019225A">
              <w:rPr>
                <w:rFonts w:eastAsia="Segoe UI"/>
                <w:sz w:val="22"/>
                <w:szCs w:val="22"/>
              </w:rPr>
              <w:t>s</w:t>
            </w:r>
            <w:r w:rsidRPr="00EA15CF" w:rsidR="00042490">
              <w:rPr>
                <w:rFonts w:eastAsia="Segoe UI"/>
                <w:sz w:val="22"/>
                <w:szCs w:val="22"/>
              </w:rPr>
              <w:t>)</w:t>
            </w:r>
            <w:r w:rsidRPr="00EA15CF" w:rsidR="0019225A">
              <w:rPr>
                <w:rFonts w:eastAsia="Segoe UI"/>
                <w:sz w:val="22"/>
                <w:szCs w:val="22"/>
              </w:rPr>
              <w:t xml:space="preserve"> pagal</w:t>
            </w:r>
            <w:r w:rsidRPr="00EA15CF" w:rsidR="00643EF3">
              <w:rPr>
                <w:rFonts w:eastAsia="Segoe UI"/>
                <w:sz w:val="22"/>
                <w:szCs w:val="22"/>
              </w:rPr>
              <w:t xml:space="preserve"> </w:t>
            </w:r>
            <w:r w:rsidRPr="00EA15CF" w:rsidR="0019225A">
              <w:rPr>
                <w:rFonts w:eastAsia="Segoe UI"/>
                <w:sz w:val="22"/>
                <w:szCs w:val="22"/>
              </w:rPr>
              <w:t>reikalavimo</w:t>
            </w:r>
            <w:r w:rsidRPr="00EA15CF" w:rsidR="00643EF3">
              <w:rPr>
                <w:rFonts w:eastAsia="Segoe UI"/>
                <w:sz w:val="22"/>
                <w:szCs w:val="22"/>
              </w:rPr>
              <w:t>:</w:t>
            </w:r>
          </w:p>
          <w:p w:rsidRPr="00EA15CF" w:rsidR="00532418" w:rsidP="00532418" w:rsidRDefault="00643EF3" w14:paraId="69775123" w14:textId="34BAF4E5">
            <w:pPr>
              <w:tabs>
                <w:tab w:val="left" w:pos="351"/>
              </w:tabs>
              <w:jc w:val="both"/>
              <w:rPr>
                <w:rFonts w:eastAsia="Segoe UI"/>
                <w:sz w:val="22"/>
                <w:szCs w:val="22"/>
              </w:rPr>
            </w:pPr>
            <w:r w:rsidRPr="2536520E" w:rsidR="00643EF3">
              <w:rPr>
                <w:rFonts w:eastAsia="Segoe UI" w:cs="Arial" w:cstheme="minorBidi"/>
                <w:sz w:val="22"/>
                <w:szCs w:val="22"/>
              </w:rPr>
              <w:t>1.</w:t>
            </w:r>
            <w:r w:rsidRPr="2536520E" w:rsidR="0019225A">
              <w:rPr>
                <w:rFonts w:eastAsia="Segoe UI" w:cs="Arial" w:cstheme="minorBidi"/>
                <w:sz w:val="22"/>
                <w:szCs w:val="22"/>
              </w:rPr>
              <w:t xml:space="preserve"> a) punktą, užsakovo pažymoje ar kituose papildomai teikiamuose dokumentuose turi būti nurodyta</w:t>
            </w:r>
            <w:r w:rsidRPr="2536520E" w:rsidR="00DF1B8C">
              <w:rPr>
                <w:rFonts w:eastAsia="Segoe UI" w:cs="Arial" w:cstheme="minorBidi"/>
                <w:sz w:val="22"/>
                <w:szCs w:val="22"/>
              </w:rPr>
              <w:t xml:space="preserve">  aptarnautų konteinerių </w:t>
            </w:r>
            <w:r w:rsidRPr="2536520E" w:rsidR="00042490">
              <w:rPr>
                <w:rFonts w:eastAsia="Segoe UI" w:cs="Arial" w:cstheme="minorBidi"/>
                <w:sz w:val="22"/>
                <w:szCs w:val="22"/>
              </w:rPr>
              <w:t>ir</w:t>
            </w:r>
            <w:r w:rsidRPr="2536520E" w:rsidR="00DF1B8C">
              <w:rPr>
                <w:rFonts w:eastAsia="Segoe UI" w:cs="Arial" w:cstheme="minorBidi"/>
                <w:sz w:val="22"/>
                <w:szCs w:val="22"/>
              </w:rPr>
              <w:t xml:space="preserve"> konteinerių ištuštinimų skaiči</w:t>
            </w:r>
            <w:r w:rsidRPr="2536520E" w:rsidR="3678A527">
              <w:rPr>
                <w:rFonts w:eastAsia="Segoe UI" w:cs="Arial" w:cstheme="minorBidi"/>
                <w:sz w:val="22"/>
                <w:szCs w:val="22"/>
              </w:rPr>
              <w:t>us</w:t>
            </w:r>
            <w:r w:rsidRPr="2536520E" w:rsidR="00DB3E32">
              <w:rPr>
                <w:rFonts w:eastAsia="Segoe UI" w:cs="Arial" w:cstheme="minorBidi"/>
                <w:sz w:val="22"/>
                <w:szCs w:val="22"/>
              </w:rPr>
              <w:t xml:space="preserve">. </w:t>
            </w:r>
          </w:p>
          <w:p w:rsidRPr="00EA15CF" w:rsidR="00643EF3" w:rsidP="002D3D27" w:rsidRDefault="00643EF3" w14:paraId="51A7809C" w14:textId="6BCA032A">
            <w:pPr>
              <w:tabs>
                <w:tab w:val="left" w:pos="351"/>
              </w:tabs>
              <w:jc w:val="both"/>
            </w:pPr>
            <w:r w:rsidRPr="2536520E" w:rsidR="00643EF3">
              <w:rPr>
                <w:rFonts w:eastAsia="Segoe UI"/>
                <w:sz w:val="22"/>
                <w:szCs w:val="22"/>
              </w:rPr>
              <w:t>2. b) puntą</w:t>
            </w:r>
            <w:r w:rsidRPr="2536520E" w:rsidR="004446A7">
              <w:rPr>
                <w:rFonts w:eastAsia="Segoe UI"/>
                <w:sz w:val="22"/>
                <w:szCs w:val="22"/>
              </w:rPr>
              <w:t>, užsakovo pažymoje</w:t>
            </w:r>
            <w:r w:rsidRPr="2536520E" w:rsidR="00300E95">
              <w:rPr>
                <w:rFonts w:eastAsia="Segoe UI"/>
                <w:sz w:val="22"/>
                <w:szCs w:val="22"/>
              </w:rPr>
              <w:t xml:space="preserve"> ar kituose papildomai teikiamuose dokumentuose</w:t>
            </w:r>
            <w:r w:rsidRPr="2536520E" w:rsidR="00643EF3">
              <w:rPr>
                <w:rFonts w:eastAsia="Segoe UI"/>
                <w:sz w:val="22"/>
                <w:szCs w:val="22"/>
              </w:rPr>
              <w:t xml:space="preserve"> sutvarkytų atliekų</w:t>
            </w:r>
            <w:r w:rsidRPr="2536520E" w:rsidR="00516B0A">
              <w:rPr>
                <w:rFonts w:eastAsia="Segoe UI"/>
                <w:sz w:val="22"/>
                <w:szCs w:val="22"/>
              </w:rPr>
              <w:t xml:space="preserve"> kiek</w:t>
            </w:r>
            <w:r w:rsidRPr="2536520E" w:rsidR="005950C2">
              <w:rPr>
                <w:rFonts w:eastAsia="Segoe UI"/>
                <w:sz w:val="22"/>
                <w:szCs w:val="22"/>
              </w:rPr>
              <w:t>is</w:t>
            </w:r>
            <w:r w:rsidRPr="2536520E" w:rsidR="00F31318">
              <w:rPr>
                <w:rFonts w:eastAsia="Segoe UI"/>
                <w:sz w:val="22"/>
                <w:szCs w:val="22"/>
              </w:rPr>
              <w:t>.</w:t>
            </w:r>
          </w:p>
          <w:p w:rsidR="2536520E" w:rsidP="2536520E" w:rsidRDefault="2536520E" w14:paraId="79362DF8" w14:textId="00ACB884">
            <w:pPr>
              <w:tabs>
                <w:tab w:val="left" w:leader="none" w:pos="351"/>
              </w:tabs>
              <w:jc w:val="both"/>
              <w:rPr>
                <w:rFonts w:eastAsia="Segoe UI"/>
                <w:sz w:val="22"/>
                <w:szCs w:val="22"/>
              </w:rPr>
            </w:pPr>
          </w:p>
          <w:p w:rsidRPr="00EA15CF" w:rsidR="0C99B15D" w:rsidP="00751DB8" w:rsidRDefault="00AE222C" w14:paraId="060EDB78" w14:textId="26AE95E7">
            <w:pPr>
              <w:pStyle w:val="ListParagraph"/>
              <w:tabs>
                <w:tab w:val="left" w:pos="351"/>
              </w:tabs>
              <w:ind w:left="0"/>
              <w:jc w:val="both"/>
              <w:rPr>
                <w:rFonts w:eastAsia="Segoe UI"/>
                <w:sz w:val="22"/>
                <w:szCs w:val="22"/>
              </w:rPr>
            </w:pPr>
            <w:r w:rsidRPr="00EA15CF">
              <w:rPr>
                <w:rFonts w:eastAsia="Segoe UI" w:asciiTheme="minorHAnsi" w:hAnsiTheme="minorHAnsi" w:cstheme="minorBidi"/>
                <w:sz w:val="22"/>
                <w:szCs w:val="22"/>
              </w:rPr>
              <w:lastRenderedPageBreak/>
              <w:t>Užsakovų pažymose pateikta informacija turi sutapti su Specialiųjų pirkimo sąlygų 1</w:t>
            </w:r>
            <w:r w:rsidRPr="00EA15CF" w:rsidR="00CA7A04">
              <w:rPr>
                <w:rFonts w:eastAsia="Segoe UI" w:cstheme="minorBidi"/>
                <w:sz w:val="22"/>
                <w:szCs w:val="22"/>
              </w:rPr>
              <w:t>1</w:t>
            </w:r>
            <w:r w:rsidRPr="00EA15CF">
              <w:rPr>
                <w:rFonts w:eastAsia="Segoe UI" w:asciiTheme="minorHAnsi" w:hAnsiTheme="minorHAnsi" w:cstheme="minorBidi"/>
                <w:sz w:val="22"/>
                <w:szCs w:val="22"/>
              </w:rPr>
              <w:t xml:space="preserve"> priede pateikta informacija.</w:t>
            </w:r>
          </w:p>
        </w:tc>
        <w:tc>
          <w:tcPr>
            <w:tcW w:w="13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C8691A" w:rsidP="005F5156" w:rsidRDefault="00C8691A" w14:paraId="28D2FDB2" w14:textId="396D3658">
            <w:pPr>
              <w:jc w:val="both"/>
              <w:rPr>
                <w:rFonts w:eastAsia="Segoe UI"/>
                <w:color w:val="242424"/>
                <w:sz w:val="22"/>
                <w:szCs w:val="22"/>
              </w:rPr>
            </w:pPr>
          </w:p>
          <w:p w:rsidRPr="00EA15CF" w:rsidR="00B51C35" w:rsidP="005F5156" w:rsidRDefault="00B51C35" w14:paraId="46C9C506" w14:textId="77777777">
            <w:pPr>
              <w:jc w:val="both"/>
              <w:rPr>
                <w:rFonts w:eastAsia="Segoe UI"/>
                <w:color w:val="242424"/>
                <w:sz w:val="22"/>
                <w:szCs w:val="22"/>
              </w:rPr>
            </w:pPr>
            <w:r w:rsidRPr="00EA15CF">
              <w:rPr>
                <w:rFonts w:eastAsia="Segoe UI"/>
                <w:color w:val="242424"/>
                <w:sz w:val="22"/>
                <w:szCs w:val="22"/>
              </w:rPr>
              <w:t>· jeigu pasiūlymą teikia ūkio subjektų grupė – reikalavimą turi atitikti visi ūkio subjektų grupės nariai kartu (ūkio subjektų grupės narių turima patirtis sumuojama), atsižvelgiant į jų prisiimamus įsipareigojimus;</w:t>
            </w:r>
          </w:p>
          <w:p w:rsidRPr="00EA15CF" w:rsidR="00B51C35" w:rsidP="005F5156" w:rsidRDefault="00B51C35" w14:paraId="459851C5" w14:textId="77777777">
            <w:pPr>
              <w:jc w:val="both"/>
              <w:rPr>
                <w:rFonts w:eastAsia="Segoe UI"/>
                <w:color w:val="242424"/>
                <w:sz w:val="22"/>
                <w:szCs w:val="22"/>
              </w:rPr>
            </w:pPr>
            <w:r w:rsidRPr="00EA15CF">
              <w:rPr>
                <w:rFonts w:eastAsia="Segoe UI"/>
                <w:color w:val="242424"/>
                <w:sz w:val="22"/>
                <w:szCs w:val="22"/>
              </w:rPr>
              <w:t>· tiekėjas gali remtis kitų ūkio subjektų pajėgumais tik tuo atveju, jeigu tie subjektai patys vykdys tą pirkimo sutarties dalį, kuriai reikia jų turimų pajėgumų;</w:t>
            </w:r>
          </w:p>
          <w:p w:rsidRPr="00EA15CF" w:rsidR="00B51C35" w:rsidP="005F5156" w:rsidRDefault="00B51C35" w14:paraId="7F85BD31" w14:textId="77777777">
            <w:pPr>
              <w:jc w:val="both"/>
              <w:rPr>
                <w:rFonts w:eastAsia="Segoe UI"/>
                <w:color w:val="242424"/>
                <w:sz w:val="22"/>
                <w:szCs w:val="22"/>
              </w:rPr>
            </w:pPr>
            <w:r w:rsidRPr="00EA15CF">
              <w:rPr>
                <w:rFonts w:eastAsia="Segoe UI"/>
                <w:color w:val="242424"/>
                <w:sz w:val="22"/>
                <w:szCs w:val="22"/>
              </w:rPr>
              <w:t>· subtiekėjams šis reikalavimas nenustatomas.</w:t>
            </w:r>
          </w:p>
          <w:p w:rsidRPr="00EA15CF" w:rsidR="00B51C35" w:rsidP="005F5156" w:rsidRDefault="00B51C35" w14:paraId="6DC6F317" w14:textId="3903C369">
            <w:pPr>
              <w:jc w:val="both"/>
              <w:rPr>
                <w:strike/>
                <w:sz w:val="22"/>
                <w:szCs w:val="22"/>
                <w:lang w:eastAsia="en-US"/>
              </w:rPr>
            </w:pPr>
          </w:p>
        </w:tc>
      </w:tr>
      <w:tr w:rsidRPr="00EA15CF" w:rsidR="00867A80" w:rsidTr="2536520E" w14:paraId="7134429F" w14:textId="77777777">
        <w:tc>
          <w:tcPr>
            <w:tcW w:w="32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867A80" w:rsidP="56A6FDE1" w:rsidRDefault="33B4DA47" w14:paraId="3F79ECF7" w14:textId="57D7E1A6">
            <w:pPr>
              <w:spacing w:before="60" w:after="60" w:line="257" w:lineRule="auto"/>
              <w:jc w:val="right"/>
              <w:rPr>
                <w:rFonts w:asciiTheme="minorHAnsi" w:hAnsiTheme="minorHAnsi" w:eastAsiaTheme="minorEastAsia" w:cstheme="minorHAnsi"/>
                <w:color w:val="00B050"/>
                <w:sz w:val="22"/>
                <w:szCs w:val="22"/>
              </w:rPr>
            </w:pPr>
            <w:r w:rsidRPr="00EA15CF">
              <w:rPr>
                <w:rFonts w:asciiTheme="minorHAnsi" w:hAnsiTheme="minorHAnsi" w:eastAsiaTheme="minorEastAsia" w:cstheme="minorHAnsi"/>
                <w:sz w:val="22"/>
                <w:szCs w:val="22"/>
              </w:rPr>
              <w:t>2.</w:t>
            </w:r>
            <w:r w:rsidRPr="00EA15CF" w:rsidR="00846D2A">
              <w:rPr>
                <w:rFonts w:asciiTheme="minorHAnsi" w:hAnsiTheme="minorHAnsi" w:eastAsiaTheme="minorEastAsia" w:cstheme="minorHAnsi"/>
                <w:sz w:val="22"/>
                <w:szCs w:val="22"/>
              </w:rPr>
              <w:t>2</w:t>
            </w:r>
            <w:r w:rsidRPr="00EA15CF">
              <w:rPr>
                <w:rFonts w:asciiTheme="minorHAnsi" w:hAnsiTheme="minorHAnsi" w:eastAsiaTheme="minorEastAsia" w:cstheme="minorHAnsi"/>
                <w:sz w:val="22"/>
                <w:szCs w:val="22"/>
              </w:rPr>
              <w:t>.</w:t>
            </w:r>
          </w:p>
        </w:tc>
        <w:tc>
          <w:tcPr>
            <w:tcW w:w="1576" w:type="pct"/>
            <w:tcBorders>
              <w:top w:val="single" w:color="000000" w:themeColor="text1" w:sz="4" w:space="0"/>
              <w:left w:val="single" w:color="000000" w:themeColor="text1" w:sz="4" w:space="0"/>
              <w:bottom w:val="single" w:color="000000" w:themeColor="text1" w:sz="4" w:space="0"/>
              <w:right w:val="single" w:color="auto" w:sz="4" w:space="0"/>
            </w:tcBorders>
            <w:tcMar/>
          </w:tcPr>
          <w:p w:rsidRPr="00EA15CF" w:rsidR="00C864C2" w:rsidP="000D5DC3" w:rsidRDefault="00C864C2" w14:paraId="4384A81B" w14:textId="6C303264">
            <w:pPr>
              <w:jc w:val="both"/>
              <w:rPr>
                <w:rFonts w:eastAsia="Calibri" w:asciiTheme="minorHAnsi" w:hAnsiTheme="minorHAnsi" w:cstheme="minorBidi"/>
                <w:color w:val="000000" w:themeColor="text1"/>
                <w:sz w:val="22"/>
                <w:szCs w:val="22"/>
                <w:highlight w:val="yellow"/>
                <w:lang w:eastAsia="en-US"/>
              </w:rPr>
            </w:pPr>
            <w:r w:rsidRPr="00EA15CF">
              <w:rPr>
                <w:rFonts w:eastAsia="Calibri" w:asciiTheme="minorHAnsi" w:hAnsiTheme="minorHAnsi" w:cstheme="minorBidi"/>
                <w:color w:val="000000" w:themeColor="text1"/>
                <w:sz w:val="22"/>
                <w:szCs w:val="22"/>
                <w:lang w:eastAsia="en-US"/>
              </w:rPr>
              <w:t>Tiekėjas turi turėti bent 1 specialistą</w:t>
            </w:r>
            <w:r w:rsidRPr="00EA15CF" w:rsidR="00CD5914">
              <w:rPr>
                <w:rFonts w:eastAsia="Calibri" w:asciiTheme="minorHAnsi" w:hAnsiTheme="minorHAnsi" w:cstheme="minorBidi"/>
                <w:color w:val="000000" w:themeColor="text1"/>
                <w:sz w:val="22"/>
                <w:szCs w:val="22"/>
                <w:lang w:eastAsia="en-US"/>
              </w:rPr>
              <w:t xml:space="preserve">, kuris bus atsakingas už sutarties vykdymą ir </w:t>
            </w:r>
            <w:r w:rsidRPr="00EA15CF" w:rsidR="005B14A7">
              <w:rPr>
                <w:rFonts w:eastAsia="Calibri" w:asciiTheme="minorHAnsi" w:hAnsiTheme="minorHAnsi" w:cstheme="minorBidi"/>
                <w:color w:val="000000" w:themeColor="text1"/>
                <w:sz w:val="22"/>
                <w:szCs w:val="22"/>
                <w:lang w:eastAsia="en-US"/>
              </w:rPr>
              <w:t>turi ne mažiau kaip 12 mėnesių patirtį</w:t>
            </w:r>
            <w:r w:rsidRPr="00EA15CF" w:rsidR="0007396B">
              <w:rPr>
                <w:rStyle w:val="FootnoteReference"/>
                <w:rFonts w:eastAsia="Calibri" w:asciiTheme="minorHAnsi" w:hAnsiTheme="minorHAnsi" w:cstheme="minorBidi"/>
                <w:color w:val="000000" w:themeColor="text1"/>
                <w:sz w:val="22"/>
                <w:szCs w:val="22"/>
                <w:lang w:eastAsia="en-US"/>
              </w:rPr>
              <w:footnoteReference w:id="9"/>
            </w:r>
            <w:r w:rsidRPr="00EA15CF" w:rsidR="003E6BA6">
              <w:rPr>
                <w:rFonts w:eastAsia="Calibri" w:asciiTheme="minorHAnsi" w:hAnsiTheme="minorHAnsi" w:cstheme="minorBidi"/>
                <w:color w:val="000000" w:themeColor="text1"/>
                <w:sz w:val="22"/>
                <w:szCs w:val="22"/>
                <w:lang w:eastAsia="en-US"/>
              </w:rPr>
              <w:t xml:space="preserve">  vykdant projektų valdymo ir (ar) veiklos koordinavimo funkcijas, susijusias su tekstilės ir (ar) kitų atliekų </w:t>
            </w:r>
            <w:r w:rsidRPr="00EA15CF" w:rsidR="003E6BA6">
              <w:rPr>
                <w:rFonts w:eastAsia="Calibri"/>
                <w:color w:val="000000" w:themeColor="text1"/>
                <w:sz w:val="22"/>
                <w:szCs w:val="22"/>
                <w:lang w:eastAsia="en-US"/>
              </w:rPr>
              <w:t>surinkimu ir (ar) vežimu ir (ar) tvarkymu.</w:t>
            </w:r>
          </w:p>
        </w:tc>
        <w:tc>
          <w:tcPr>
            <w:tcW w:w="1712" w:type="pct"/>
            <w:tcBorders>
              <w:top w:val="single" w:color="000000" w:themeColor="text1" w:sz="4" w:space="0"/>
              <w:left w:val="single" w:color="auto" w:sz="4" w:space="0"/>
              <w:bottom w:val="single" w:color="000000" w:themeColor="text1" w:sz="4" w:space="0"/>
              <w:right w:val="single" w:color="000000" w:themeColor="text1" w:sz="4" w:space="0"/>
            </w:tcBorders>
            <w:tcMar/>
          </w:tcPr>
          <w:p w:rsidRPr="00EA15CF" w:rsidR="002D40A2" w:rsidP="00F73A2C" w:rsidRDefault="002D40A2" w14:paraId="4EAD23EF" w14:textId="2C96B668">
            <w:pPr>
              <w:jc w:val="both"/>
              <w:rPr>
                <w:rFonts w:eastAsia="Calibri" w:asciiTheme="minorHAnsi" w:hAnsiTheme="minorHAnsi" w:cstheme="minorHAnsi"/>
                <w:sz w:val="22"/>
                <w:szCs w:val="22"/>
                <w:lang w:eastAsia="en-US"/>
              </w:rPr>
            </w:pPr>
            <w:r w:rsidRPr="00EA15CF">
              <w:rPr>
                <w:rFonts w:eastAsia="Calibri" w:asciiTheme="minorHAnsi" w:hAnsiTheme="minorHAnsi" w:cstheme="minorHAnsi"/>
                <w:sz w:val="22"/>
                <w:szCs w:val="22"/>
                <w:lang w:eastAsia="en-US"/>
              </w:rPr>
              <w:t xml:space="preserve">Specialistų, kurie bus </w:t>
            </w:r>
            <w:r w:rsidRPr="00EA15CF" w:rsidR="00B70476">
              <w:rPr>
                <w:rFonts w:eastAsia="Calibri" w:asciiTheme="minorHAnsi" w:hAnsiTheme="minorHAnsi" w:cstheme="minorHAnsi"/>
                <w:sz w:val="22"/>
                <w:szCs w:val="22"/>
                <w:lang w:eastAsia="en-US"/>
              </w:rPr>
              <w:t xml:space="preserve">atsakingi už </w:t>
            </w:r>
            <w:r w:rsidRPr="00EA15CF">
              <w:rPr>
                <w:rFonts w:eastAsia="Calibri" w:asciiTheme="minorHAnsi" w:hAnsiTheme="minorHAnsi" w:cstheme="minorHAnsi"/>
                <w:sz w:val="22"/>
                <w:szCs w:val="22"/>
                <w:lang w:eastAsia="en-US"/>
              </w:rPr>
              <w:t>sutarties vykdym</w:t>
            </w:r>
            <w:r w:rsidRPr="00EA15CF" w:rsidR="00B70476">
              <w:rPr>
                <w:rFonts w:eastAsia="Calibri" w:asciiTheme="minorHAnsi" w:hAnsiTheme="minorHAnsi" w:cstheme="minorHAnsi"/>
                <w:sz w:val="22"/>
                <w:szCs w:val="22"/>
                <w:lang w:eastAsia="en-US"/>
              </w:rPr>
              <w:t>ą</w:t>
            </w:r>
            <w:r w:rsidRPr="00EA15CF">
              <w:rPr>
                <w:rFonts w:eastAsia="Calibri" w:asciiTheme="minorHAnsi" w:hAnsiTheme="minorHAnsi" w:cstheme="minorHAnsi"/>
                <w:sz w:val="22"/>
                <w:szCs w:val="22"/>
                <w:lang w:eastAsia="en-US"/>
              </w:rPr>
              <w:t xml:space="preserve">, sąrašas, parengtas pagal specialiųjų pirkimo sąlygų </w:t>
            </w:r>
            <w:r w:rsidRPr="00EA15CF">
              <w:rPr>
                <w:rFonts w:eastAsia="Calibri" w:asciiTheme="minorHAnsi" w:hAnsiTheme="minorHAnsi" w:cstheme="minorHAnsi"/>
                <w:b/>
                <w:bCs/>
                <w:sz w:val="22"/>
                <w:szCs w:val="22"/>
                <w:lang w:eastAsia="en-US"/>
              </w:rPr>
              <w:t>1</w:t>
            </w:r>
            <w:r w:rsidRPr="00EA15CF" w:rsidR="003D54C5">
              <w:rPr>
                <w:rFonts w:eastAsia="Calibri" w:asciiTheme="minorHAnsi" w:hAnsiTheme="minorHAnsi" w:cstheme="minorHAnsi"/>
                <w:b/>
                <w:bCs/>
                <w:sz w:val="22"/>
                <w:szCs w:val="22"/>
                <w:lang w:eastAsia="en-US"/>
              </w:rPr>
              <w:t>2</w:t>
            </w:r>
            <w:r w:rsidRPr="00EA15CF">
              <w:rPr>
                <w:rFonts w:eastAsia="Calibri" w:asciiTheme="minorHAnsi" w:hAnsiTheme="minorHAnsi" w:cstheme="minorHAnsi"/>
                <w:b/>
                <w:bCs/>
                <w:sz w:val="22"/>
                <w:szCs w:val="22"/>
                <w:lang w:eastAsia="en-US"/>
              </w:rPr>
              <w:t xml:space="preserve"> priedą</w:t>
            </w:r>
            <w:r w:rsidRPr="00EA15CF">
              <w:rPr>
                <w:rFonts w:eastAsia="Calibri" w:asciiTheme="minorHAnsi" w:hAnsiTheme="minorHAnsi" w:cstheme="minorHAnsi"/>
                <w:sz w:val="22"/>
                <w:szCs w:val="22"/>
                <w:lang w:eastAsia="en-US"/>
              </w:rPr>
              <w:t>, kuriame nurodoma visa prašoma informacija.</w:t>
            </w:r>
          </w:p>
          <w:p w:rsidRPr="00EA15CF" w:rsidR="4571797E" w:rsidP="4571797E" w:rsidRDefault="002D40A2" w14:paraId="272924AC" w14:textId="26B5D15F">
            <w:pPr>
              <w:jc w:val="both"/>
            </w:pPr>
            <w:r w:rsidRPr="2536520E" w:rsidR="002D40A2">
              <w:rPr>
                <w:rFonts w:ascii="Calibri" w:hAnsi="Calibri" w:eastAsia="Calibri" w:cs="Arial" w:asciiTheme="minorAscii" w:hAnsiTheme="minorAscii" w:cstheme="minorBidi"/>
                <w:sz w:val="22"/>
                <w:szCs w:val="22"/>
                <w:lang w:eastAsia="en-US"/>
              </w:rPr>
              <w:t>Paslaugų gavėjo (užsakovo arba darbdavio) pasirašyta pažyma (-</w:t>
            </w:r>
            <w:r w:rsidRPr="2536520E" w:rsidR="002D40A2">
              <w:rPr>
                <w:rFonts w:ascii="Calibri" w:hAnsi="Calibri" w:eastAsia="Calibri" w:cs="Arial" w:asciiTheme="minorAscii" w:hAnsiTheme="minorAscii" w:cstheme="minorBidi"/>
                <w:sz w:val="22"/>
                <w:szCs w:val="22"/>
                <w:lang w:eastAsia="en-US"/>
              </w:rPr>
              <w:t>os</w:t>
            </w:r>
            <w:r w:rsidRPr="2536520E" w:rsidR="002D40A2">
              <w:rPr>
                <w:rFonts w:ascii="Calibri" w:hAnsi="Calibri" w:eastAsia="Calibri" w:cs="Arial" w:asciiTheme="minorAscii" w:hAnsiTheme="minorAscii" w:cstheme="minorBidi"/>
                <w:sz w:val="22"/>
                <w:szCs w:val="22"/>
                <w:lang w:eastAsia="en-US"/>
              </w:rPr>
              <w:t>) parengta (-</w:t>
            </w:r>
            <w:r w:rsidRPr="2536520E" w:rsidR="002D40A2">
              <w:rPr>
                <w:rFonts w:ascii="Calibri" w:hAnsi="Calibri" w:eastAsia="Calibri" w:cs="Arial" w:asciiTheme="minorAscii" w:hAnsiTheme="minorAscii" w:cstheme="minorBidi"/>
                <w:sz w:val="22"/>
                <w:szCs w:val="22"/>
                <w:lang w:eastAsia="en-US"/>
              </w:rPr>
              <w:t>os</w:t>
            </w:r>
            <w:r w:rsidRPr="2536520E" w:rsidR="002D40A2">
              <w:rPr>
                <w:rFonts w:ascii="Calibri" w:hAnsi="Calibri" w:eastAsia="Calibri" w:cs="Arial" w:asciiTheme="minorAscii" w:hAnsiTheme="minorAscii" w:cstheme="minorBidi"/>
                <w:sz w:val="22"/>
                <w:szCs w:val="22"/>
                <w:lang w:eastAsia="en-US"/>
              </w:rPr>
              <w:t xml:space="preserve">) </w:t>
            </w:r>
            <w:r w:rsidRPr="2536520E" w:rsidR="4BB75F04">
              <w:rPr>
                <w:rFonts w:ascii="Calibri" w:hAnsi="Calibri" w:eastAsia="Calibri" w:cs="Arial" w:asciiTheme="minorAscii" w:hAnsiTheme="minorAscii" w:cstheme="minorBidi"/>
                <w:sz w:val="22"/>
                <w:szCs w:val="22"/>
                <w:lang w:eastAsia="en-US"/>
              </w:rPr>
              <w:t>laisvos formos</w:t>
            </w:r>
            <w:r w:rsidRPr="2536520E" w:rsidR="002D40A2">
              <w:rPr>
                <w:rFonts w:ascii="Calibri" w:hAnsi="Calibri" w:eastAsia="Calibri" w:cs="Arial" w:asciiTheme="minorAscii" w:hAnsiTheme="minorAscii" w:cstheme="minorBidi"/>
                <w:sz w:val="22"/>
                <w:szCs w:val="22"/>
                <w:lang w:eastAsia="en-US"/>
              </w:rPr>
              <w:t>, kurioje (-</w:t>
            </w:r>
            <w:r w:rsidRPr="2536520E" w:rsidR="002D40A2">
              <w:rPr>
                <w:rFonts w:ascii="Calibri" w:hAnsi="Calibri" w:eastAsia="Calibri" w:cs="Arial" w:asciiTheme="minorAscii" w:hAnsiTheme="minorAscii" w:cstheme="minorBidi"/>
                <w:sz w:val="22"/>
                <w:szCs w:val="22"/>
                <w:lang w:eastAsia="en-US"/>
              </w:rPr>
              <w:t>se</w:t>
            </w:r>
            <w:r w:rsidRPr="2536520E" w:rsidR="002D40A2">
              <w:rPr>
                <w:rFonts w:ascii="Calibri" w:hAnsi="Calibri" w:eastAsia="Calibri" w:cs="Arial" w:asciiTheme="minorAscii" w:hAnsiTheme="minorAscii" w:cstheme="minorBidi"/>
                <w:sz w:val="22"/>
                <w:szCs w:val="22"/>
                <w:lang w:eastAsia="en-US"/>
              </w:rPr>
              <w:t xml:space="preserve">) nurodoma </w:t>
            </w:r>
            <w:r w:rsidRPr="2536520E" w:rsidR="344274AC">
              <w:rPr>
                <w:rFonts w:ascii="Calibri" w:hAnsi="Calibri" w:eastAsia="Calibri" w:cs="Arial" w:asciiTheme="minorAscii" w:hAnsiTheme="minorAscii" w:cstheme="minorBidi"/>
                <w:sz w:val="22"/>
                <w:szCs w:val="22"/>
                <w:lang w:eastAsia="en-US"/>
              </w:rPr>
              <w:t>specialisto patirtis</w:t>
            </w:r>
            <w:r w:rsidRPr="2536520E" w:rsidR="31EB52CE">
              <w:rPr>
                <w:rFonts w:ascii="Calibri" w:hAnsi="Calibri" w:eastAsia="Calibri" w:cs="Arial" w:asciiTheme="minorAscii" w:hAnsiTheme="minorAscii" w:cstheme="minorBidi"/>
                <w:sz w:val="22"/>
                <w:szCs w:val="22"/>
                <w:lang w:eastAsia="en-US"/>
              </w:rPr>
              <w:t xml:space="preserve"> metais</w:t>
            </w:r>
            <w:r w:rsidRPr="2536520E" w:rsidR="344274AC">
              <w:rPr>
                <w:rFonts w:ascii="Calibri" w:hAnsi="Calibri" w:eastAsia="Calibri" w:cs="Arial" w:asciiTheme="minorAscii" w:hAnsiTheme="minorAscii" w:cstheme="minorBidi"/>
                <w:sz w:val="22"/>
                <w:szCs w:val="22"/>
                <w:lang w:eastAsia="en-US"/>
              </w:rPr>
              <w:t xml:space="preserve">, </w:t>
            </w:r>
            <w:r w:rsidRPr="2536520E" w:rsidR="163C7E04">
              <w:rPr>
                <w:rFonts w:ascii="Calibri" w:hAnsi="Calibri" w:eastAsia="Calibri" w:cs="Arial" w:asciiTheme="minorAscii" w:hAnsiTheme="minorAscii" w:cstheme="minorBidi"/>
                <w:sz w:val="22"/>
                <w:szCs w:val="22"/>
                <w:lang w:eastAsia="en-US"/>
              </w:rPr>
              <w:t xml:space="preserve">pareigų pavadinimas, </w:t>
            </w:r>
            <w:r w:rsidRPr="2536520E" w:rsidR="344274AC">
              <w:rPr>
                <w:rFonts w:ascii="Calibri" w:hAnsi="Calibri" w:eastAsia="Calibri" w:cs="Arial" w:asciiTheme="minorAscii" w:hAnsiTheme="minorAscii" w:cstheme="minorBidi"/>
                <w:sz w:val="22"/>
                <w:szCs w:val="22"/>
                <w:lang w:eastAsia="en-US"/>
              </w:rPr>
              <w:t>atliktos fu</w:t>
            </w:r>
            <w:r w:rsidRPr="2536520E" w:rsidR="6678CCC1">
              <w:rPr>
                <w:rFonts w:ascii="Calibri" w:hAnsi="Calibri" w:eastAsia="Calibri" w:cs="Arial" w:asciiTheme="minorAscii" w:hAnsiTheme="minorAscii" w:cstheme="minorBidi"/>
                <w:sz w:val="22"/>
                <w:szCs w:val="22"/>
                <w:lang w:eastAsia="en-US"/>
              </w:rPr>
              <w:t>nkcijos</w:t>
            </w:r>
            <w:r w:rsidRPr="2536520E" w:rsidR="0C44245E">
              <w:rPr>
                <w:rFonts w:ascii="Calibri" w:hAnsi="Calibri" w:eastAsia="Calibri" w:cs="Arial" w:asciiTheme="minorAscii" w:hAnsiTheme="minorAscii" w:cstheme="minorBidi"/>
                <w:sz w:val="22"/>
                <w:szCs w:val="22"/>
                <w:lang w:eastAsia="en-US"/>
              </w:rPr>
              <w:t xml:space="preserve"> ir kokioje srityje </w:t>
            </w:r>
            <w:r w:rsidRPr="2536520E" w:rsidR="6FD7DCF0">
              <w:rPr>
                <w:rFonts w:ascii="Calibri" w:hAnsi="Calibri" w:eastAsia="Calibri" w:cs="Arial" w:asciiTheme="minorAscii" w:hAnsiTheme="minorAscii" w:cstheme="minorBidi"/>
                <w:sz w:val="22"/>
                <w:szCs w:val="22"/>
                <w:lang w:eastAsia="en-US"/>
              </w:rPr>
              <w:t xml:space="preserve">ir </w:t>
            </w:r>
            <w:r w:rsidRPr="2536520E" w:rsidR="0C44245E">
              <w:rPr>
                <w:rFonts w:ascii="Calibri" w:hAnsi="Calibri" w:eastAsia="Calibri" w:cs="Arial" w:asciiTheme="minorAscii" w:hAnsiTheme="minorAscii" w:cstheme="minorBidi"/>
                <w:sz w:val="22"/>
                <w:szCs w:val="22"/>
                <w:lang w:eastAsia="en-US"/>
              </w:rPr>
              <w:t xml:space="preserve">kita kvalifikacijos reikalavime </w:t>
            </w:r>
            <w:r w:rsidRPr="2536520E" w:rsidR="002D40A2">
              <w:rPr>
                <w:rFonts w:ascii="Calibri" w:hAnsi="Calibri" w:eastAsia="Calibri" w:cs="Arial" w:asciiTheme="minorAscii" w:hAnsiTheme="minorAscii" w:cstheme="minorBidi"/>
                <w:sz w:val="22"/>
                <w:szCs w:val="22"/>
                <w:lang w:eastAsia="en-US"/>
              </w:rPr>
              <w:t>prašoma informacija</w:t>
            </w:r>
            <w:r w:rsidRPr="2536520E" w:rsidR="1138E0A7">
              <w:rPr>
                <w:rFonts w:ascii="Calibri" w:hAnsi="Calibri" w:eastAsia="Calibri" w:cs="Arial" w:asciiTheme="minorAscii" w:hAnsiTheme="minorAscii" w:cstheme="minorBidi"/>
                <w:sz w:val="22"/>
                <w:szCs w:val="22"/>
                <w:lang w:eastAsia="en-US"/>
              </w:rPr>
              <w:t xml:space="preserve">, </w:t>
            </w:r>
            <w:r w:rsidRPr="2536520E" w:rsidR="6606406B">
              <w:rPr>
                <w:rFonts w:ascii="Calibri" w:hAnsi="Calibri" w:eastAsia="Calibri" w:cs="Arial" w:asciiTheme="minorAscii" w:hAnsiTheme="minorAscii" w:cstheme="minorBidi"/>
                <w:sz w:val="22"/>
                <w:szCs w:val="22"/>
                <w:lang w:eastAsia="en-US"/>
              </w:rPr>
              <w:t>(</w:t>
            </w:r>
            <w:r w:rsidRPr="2536520E" w:rsidR="1138E0A7">
              <w:rPr>
                <w:rFonts w:ascii="Calibri" w:hAnsi="Calibri" w:eastAsia="Calibri" w:cs="Calibri" w:asciiTheme="minorAscii" w:hAnsiTheme="minorAscii" w:cstheme="minorAscii"/>
                <w:sz w:val="22"/>
                <w:szCs w:val="22"/>
                <w:lang w:eastAsia="en-US"/>
              </w:rPr>
              <w:t>arba kitu lygiaverčiu dokumentu,</w:t>
            </w:r>
            <w:r w:rsidRPr="2536520E" w:rsidR="1138E0A7">
              <w:rPr>
                <w:rFonts w:eastAsia="Calibri" w:cs="Calibri" w:cstheme="minorAscii"/>
                <w:sz w:val="22"/>
                <w:szCs w:val="22"/>
                <w:lang w:eastAsia="en-US"/>
              </w:rPr>
              <w:t xml:space="preserve"> </w:t>
            </w:r>
            <w:r w:rsidRPr="2536520E" w:rsidR="1138E0A7">
              <w:rPr>
                <w:rFonts w:ascii="Calibri" w:hAnsi="Calibri" w:eastAsia="Calibri" w:cs="Calibri" w:asciiTheme="minorAscii" w:hAnsiTheme="minorAscii" w:cstheme="minorAscii"/>
                <w:sz w:val="22"/>
                <w:szCs w:val="22"/>
                <w:lang w:eastAsia="en-US"/>
              </w:rPr>
              <w:t>patvirtinančiu specialisto vykdytas funkcijas ir jų laikotarpį</w:t>
            </w:r>
            <w:r w:rsidRPr="2536520E" w:rsidR="7173DDAF">
              <w:rPr>
                <w:rFonts w:ascii="Calibri" w:hAnsi="Calibri" w:eastAsia="Calibri" w:cs="Calibri" w:asciiTheme="minorAscii" w:hAnsiTheme="minorAscii" w:cstheme="minorAscii"/>
                <w:sz w:val="22"/>
                <w:szCs w:val="22"/>
                <w:lang w:eastAsia="en-US"/>
              </w:rPr>
              <w:t>.</w:t>
            </w:r>
          </w:p>
          <w:p w:rsidR="2536520E" w:rsidP="2536520E" w:rsidRDefault="2536520E" w14:paraId="08EA2689" w14:textId="2590212F">
            <w:pPr>
              <w:jc w:val="both"/>
              <w:rPr>
                <w:rFonts w:ascii="Calibri" w:hAnsi="Calibri" w:eastAsia="Calibri" w:cs="Calibri" w:asciiTheme="minorAscii" w:hAnsiTheme="minorAscii" w:cstheme="minorAscii"/>
                <w:sz w:val="22"/>
                <w:szCs w:val="22"/>
                <w:lang w:eastAsia="en-US"/>
              </w:rPr>
            </w:pPr>
          </w:p>
          <w:p w:rsidRPr="00EA15CF" w:rsidR="6916F94A" w:rsidP="000E51CD" w:rsidRDefault="37291808" w14:paraId="2CCF740B" w14:textId="7492C2D9">
            <w:pPr>
              <w:jc w:val="both"/>
              <w:rPr>
                <w:rFonts w:eastAsia="Calibri" w:asciiTheme="minorHAnsi" w:hAnsiTheme="minorHAnsi" w:cstheme="minorHAnsi"/>
                <w:sz w:val="22"/>
                <w:szCs w:val="22"/>
                <w:lang w:eastAsia="en-US"/>
              </w:rPr>
            </w:pPr>
            <w:r w:rsidRPr="00EA15CF">
              <w:rPr>
                <w:rFonts w:eastAsia="Calibri" w:asciiTheme="minorHAnsi" w:hAnsiTheme="minorHAnsi" w:cstheme="minorHAnsi"/>
                <w:sz w:val="22"/>
                <w:szCs w:val="22"/>
                <w:lang w:eastAsia="en-US"/>
              </w:rPr>
              <w:t>Jeigu dėl objektyvių priežasčių darbdavio ar užsakovo pažymos pateikti negalima, priimami darbo sutarties išrašai, pareigybės aprašymai, projektų dokumentai, paslaugų sutartys, individualios veiklos dokumentai ar kiti patirtį patvirtinantys įrodymai</w:t>
            </w:r>
            <w:r w:rsidR="009D2038">
              <w:rPr>
                <w:rFonts w:eastAsia="Calibri" w:cstheme="minorHAnsi"/>
                <w:sz w:val="22"/>
                <w:szCs w:val="22"/>
                <w:lang w:eastAsia="en-US"/>
              </w:rPr>
              <w:t>.</w:t>
            </w:r>
          </w:p>
          <w:p w:rsidRPr="00DA41AC" w:rsidR="00867A80" w:rsidP="00DA41AC" w:rsidRDefault="002D40A2" w14:paraId="5AB50008" w14:textId="7311114C">
            <w:pPr>
              <w:jc w:val="both"/>
              <w:rPr>
                <w:rFonts w:eastAsia="Calibri" w:asciiTheme="minorHAnsi" w:hAnsiTheme="minorHAnsi" w:cstheme="minorHAnsi"/>
                <w:sz w:val="22"/>
                <w:szCs w:val="22"/>
                <w:lang w:eastAsia="en-US"/>
              </w:rPr>
            </w:pPr>
            <w:r w:rsidRPr="00EA15CF">
              <w:rPr>
                <w:rFonts w:eastAsia="Calibri" w:asciiTheme="minorHAnsi" w:hAnsiTheme="minorHAnsi" w:cstheme="minorHAnsi"/>
                <w:sz w:val="22"/>
                <w:szCs w:val="22"/>
                <w:lang w:eastAsia="en-US"/>
              </w:rPr>
              <w:t>Esant skirtingiems projektams, turi būti pateikiamos atskiros (kiekvieno paslaugų gavėjo (užsakovo arba darbdavio) atskirai) paslaugų gavėjų (užsakovų arba darbdavių) pasirašytos pažymos.</w:t>
            </w:r>
          </w:p>
        </w:tc>
        <w:tc>
          <w:tcPr>
            <w:tcW w:w="13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A15CF" w:rsidR="00867A80" w:rsidP="56A6FDE1" w:rsidRDefault="000F68E2" w14:paraId="756D8ADF" w14:textId="740F48B1">
            <w:pPr>
              <w:autoSpaceDE w:val="0"/>
              <w:autoSpaceDN w:val="0"/>
              <w:adjustRightInd w:val="0"/>
              <w:jc w:val="both"/>
              <w:rPr>
                <w:rFonts w:asciiTheme="minorHAnsi" w:hAnsiTheme="minorHAnsi" w:cstheme="minorBidi"/>
                <w:color w:val="000000"/>
                <w:sz w:val="22"/>
                <w:szCs w:val="22"/>
              </w:rPr>
            </w:pPr>
            <w:r w:rsidRPr="00EA15CF">
              <w:rPr>
                <w:rFonts w:asciiTheme="minorHAnsi" w:hAnsiTheme="minorHAnsi" w:cstheme="minorBidi"/>
                <w:sz w:val="22"/>
                <w:szCs w:val="22"/>
              </w:rPr>
              <w:t>Tiekėjas (tiekėjų grupės nariai kartu) ir (ar) ūkio subjektai, kurių pajėgumais tiekėjas remiasi, jeigu jie teiks paslaugas</w:t>
            </w:r>
          </w:p>
        </w:tc>
      </w:tr>
    </w:tbl>
    <w:p w:rsidRPr="00EA15CF" w:rsidR="000A79DE" w:rsidP="000E51CD" w:rsidRDefault="000A79DE" w14:paraId="48F66685" w14:textId="445CAACE">
      <w:pPr>
        <w:spacing w:after="0" w:line="300" w:lineRule="auto"/>
        <w:rPr>
          <w:sz w:val="22"/>
          <w:szCs w:val="22"/>
        </w:rPr>
      </w:pPr>
      <w:r w:rsidRPr="00EA15CF">
        <w:rPr>
          <w:rFonts w:eastAsia="Calibri"/>
          <w:b/>
          <w:bCs/>
          <w:sz w:val="22"/>
          <w:szCs w:val="22"/>
          <w:lang w:eastAsia="en-US"/>
        </w:rPr>
        <w:t>*</w:t>
      </w:r>
      <w:r w:rsidRPr="00EA15CF" w:rsidR="0CC1208D">
        <w:rPr>
          <w:rFonts w:ascii="Segoe UI" w:hAnsi="Segoe UI" w:eastAsia="Segoe UI" w:cs="Segoe UI"/>
          <w:sz w:val="22"/>
          <w:szCs w:val="22"/>
        </w:rPr>
        <w:t xml:space="preserve"> Tinkamai suteiktomis paslaugomis laikomos paslaugos, kurios buvo vykdytos pagal sutarties sąlygas ir dėl kurių paslaugų gavėjas nepareiškė esminių pretenzijų, netaikė esminių sankcijų už netinkamą vykdymą ir (ar) patvirtino, kad paslaugos buvo suteiktos tinkamai.</w:t>
      </w:r>
    </w:p>
    <w:p w:rsidRPr="00EA15CF" w:rsidR="000B60D5" w:rsidP="00382239" w:rsidRDefault="000B60D5" w14:paraId="45FE83F8" w14:textId="60ABCF6C">
      <w:pPr>
        <w:spacing w:before="60" w:after="60" w:line="256" w:lineRule="auto"/>
        <w:jc w:val="center"/>
        <w:rPr>
          <w:rFonts w:eastAsia="Calibri"/>
          <w:b/>
          <w:sz w:val="22"/>
          <w:szCs w:val="22"/>
          <w:lang w:eastAsia="en-US"/>
        </w:rPr>
      </w:pPr>
    </w:p>
    <w:p w:rsidRPr="00EA15CF" w:rsidR="00C931F7" w:rsidP="00382239" w:rsidRDefault="00C931F7" w14:paraId="5B0A36EA" w14:textId="77777777">
      <w:pPr>
        <w:spacing w:before="60" w:after="60" w:line="256" w:lineRule="auto"/>
        <w:jc w:val="center"/>
        <w:rPr>
          <w:rFonts w:eastAsia="Calibri" w:cstheme="minorHAnsi"/>
          <w:b/>
          <w:bCs/>
          <w:sz w:val="22"/>
          <w:szCs w:val="22"/>
          <w:lang w:eastAsia="en-US"/>
        </w:rPr>
      </w:pPr>
    </w:p>
    <w:p w:rsidRPr="00EA15CF" w:rsidR="002F396F" w:rsidP="6741CF9C" w:rsidRDefault="23669F6D" w14:paraId="2AE912CA" w14:textId="6ED3954B">
      <w:pPr>
        <w:spacing w:before="60" w:after="60" w:line="256" w:lineRule="auto"/>
        <w:jc w:val="center"/>
        <w:rPr>
          <w:rFonts w:eastAsia="Calibri"/>
          <w:b/>
          <w:bCs/>
          <w:sz w:val="22"/>
          <w:szCs w:val="22"/>
          <w:lang w:eastAsia="en-US"/>
        </w:rPr>
      </w:pPr>
      <w:r w:rsidRPr="00EA15CF">
        <w:rPr>
          <w:rFonts w:eastAsia="Calibri"/>
          <w:b/>
          <w:bCs/>
          <w:sz w:val="22"/>
          <w:szCs w:val="22"/>
          <w:lang w:eastAsia="en-US"/>
        </w:rPr>
        <w:lastRenderedPageBreak/>
        <w:t xml:space="preserve">Tiekėjams </w:t>
      </w:r>
      <w:r w:rsidRPr="00EA15CF" w:rsidR="009F0CCE">
        <w:rPr>
          <w:rFonts w:eastAsia="Calibri"/>
          <w:b/>
          <w:bCs/>
          <w:sz w:val="22"/>
          <w:szCs w:val="22"/>
          <w:lang w:eastAsia="en-US"/>
        </w:rPr>
        <w:t>nustatomi</w:t>
      </w:r>
      <w:r w:rsidRPr="00EA15CF">
        <w:rPr>
          <w:rFonts w:eastAsia="Calibri"/>
          <w:b/>
          <w:bCs/>
          <w:sz w:val="22"/>
          <w:szCs w:val="22"/>
          <w:lang w:eastAsia="en-US"/>
        </w:rPr>
        <w:t xml:space="preserve"> reikalavimai dėl kokybės vadybos sistemos ir </w:t>
      </w:r>
      <w:r w:rsidRPr="00EA15CF" w:rsidR="50CC865C">
        <w:rPr>
          <w:rFonts w:eastAsia="Calibri"/>
          <w:b/>
          <w:bCs/>
          <w:sz w:val="22"/>
          <w:szCs w:val="22"/>
          <w:lang w:eastAsia="en-US"/>
        </w:rPr>
        <w:t xml:space="preserve">(ar) </w:t>
      </w:r>
      <w:r w:rsidRPr="00EA15CF">
        <w:rPr>
          <w:rFonts w:eastAsia="Calibri"/>
          <w:b/>
          <w:bCs/>
          <w:sz w:val="22"/>
          <w:szCs w:val="22"/>
          <w:lang w:eastAsia="en-US"/>
        </w:rPr>
        <w:t>aplinkos apsaugos vadybos sistemos standartų</w:t>
      </w:r>
      <w:r w:rsidRPr="00EA15CF" w:rsidR="13C3E59B">
        <w:rPr>
          <w:rFonts w:eastAsia="Calibri"/>
          <w:b/>
          <w:bCs/>
          <w:sz w:val="22"/>
          <w:szCs w:val="22"/>
          <w:lang w:eastAsia="en-US"/>
        </w:rPr>
        <w:t xml:space="preserve"> reikalavimai</w:t>
      </w:r>
    </w:p>
    <w:p w:rsidRPr="00EA15CF" w:rsidR="002D71B6" w:rsidP="005B19E4" w:rsidRDefault="002D71B6" w14:paraId="07691038" w14:textId="77777777">
      <w:pPr>
        <w:tabs>
          <w:tab w:val="left" w:pos="720"/>
        </w:tabs>
        <w:spacing w:after="0" w:line="240" w:lineRule="auto"/>
        <w:ind w:firstLine="567"/>
        <w:jc w:val="both"/>
        <w:rPr>
          <w:rFonts w:eastAsia="Calibri" w:cstheme="minorHAnsi"/>
          <w:i/>
          <w:iCs/>
          <w:color w:val="7030A0"/>
          <w:sz w:val="22"/>
          <w:szCs w:val="22"/>
          <w:lang w:eastAsia="en-US"/>
        </w:rPr>
      </w:pPr>
    </w:p>
    <w:p w:rsidRPr="00EA15CF" w:rsidR="008F38C8" w:rsidP="00633241" w:rsidRDefault="00B851B0" w14:paraId="14753958" w14:textId="2D175500">
      <w:pPr>
        <w:spacing w:after="0" w:line="20" w:lineRule="atLeast"/>
        <w:ind w:firstLine="567"/>
        <w:jc w:val="both"/>
        <w:rPr>
          <w:rFonts w:eastAsiaTheme="minorHAnsi" w:cstheme="minorHAnsi"/>
          <w:sz w:val="22"/>
          <w:szCs w:val="22"/>
        </w:rPr>
      </w:pPr>
      <w:r w:rsidRPr="00EA15CF">
        <w:rPr>
          <w:rFonts w:eastAsiaTheme="minorHAnsi" w:cstheme="minorHAnsi"/>
          <w:sz w:val="22"/>
          <w:szCs w:val="22"/>
        </w:rPr>
        <w:t>4</w:t>
      </w:r>
      <w:r w:rsidRPr="00EA15CF" w:rsidR="006638AF">
        <w:rPr>
          <w:rFonts w:eastAsiaTheme="minorHAnsi" w:cstheme="minorHAnsi"/>
          <w:sz w:val="22"/>
          <w:szCs w:val="22"/>
        </w:rPr>
        <w:t>.</w:t>
      </w:r>
      <w:r w:rsidRPr="00EA15CF" w:rsidR="00633241">
        <w:rPr>
          <w:rFonts w:eastAsiaTheme="minorHAnsi" w:cstheme="minorHAnsi"/>
          <w:sz w:val="22"/>
          <w:szCs w:val="22"/>
        </w:rPr>
        <w:t xml:space="preserve"> </w:t>
      </w:r>
      <w:r w:rsidRPr="00EA15CF" w:rsidR="00E55E1A">
        <w:rPr>
          <w:rFonts w:eastAsia="Calibri" w:cstheme="minorHAnsi"/>
          <w:sz w:val="22"/>
          <w:szCs w:val="22"/>
          <w:lang w:eastAsia="en-US"/>
        </w:rPr>
        <w:t>T</w:t>
      </w:r>
      <w:r w:rsidRPr="00EA15CF" w:rsidR="002F396F">
        <w:rPr>
          <w:rFonts w:eastAsia="Calibri" w:cstheme="minorHAnsi"/>
          <w:sz w:val="22"/>
          <w:szCs w:val="22"/>
          <w:lang w:eastAsia="en-US"/>
        </w:rPr>
        <w:t>iekėjai turi atitikti š</w:t>
      </w:r>
      <w:r w:rsidRPr="00EA15CF" w:rsidR="005B19E4">
        <w:rPr>
          <w:rFonts w:eastAsia="Calibri" w:cstheme="minorHAnsi"/>
          <w:sz w:val="22"/>
          <w:szCs w:val="22"/>
          <w:lang w:eastAsia="en-US"/>
        </w:rPr>
        <w:t>iame priede nustatytus</w:t>
      </w:r>
      <w:r w:rsidRPr="00EA15CF" w:rsidR="002F396F">
        <w:rPr>
          <w:rFonts w:eastAsia="Calibri" w:cstheme="minorHAnsi"/>
          <w:sz w:val="22"/>
          <w:szCs w:val="22"/>
          <w:lang w:eastAsia="en-US"/>
        </w:rPr>
        <w:t xml:space="preserve"> reikalavimus</w:t>
      </w:r>
      <w:r w:rsidRPr="00EA15CF" w:rsidR="002F396F">
        <w:rPr>
          <w:rFonts w:eastAsiaTheme="minorHAnsi" w:cstheme="minorHAnsi"/>
          <w:sz w:val="22"/>
          <w:szCs w:val="22"/>
          <w:lang w:eastAsia="en-US"/>
        </w:rPr>
        <w:t xml:space="preserve"> </w:t>
      </w:r>
      <w:r w:rsidRPr="00EA15CF" w:rsidR="008F38C8">
        <w:rPr>
          <w:rFonts w:eastAsiaTheme="minorHAnsi" w:cstheme="minorHAnsi"/>
          <w:sz w:val="22"/>
          <w:szCs w:val="22"/>
          <w:lang w:eastAsia="en-US"/>
        </w:rPr>
        <w:t xml:space="preserve">dėl </w:t>
      </w:r>
      <w:r w:rsidRPr="00EA15CF" w:rsidR="008F38C8">
        <w:rPr>
          <w:rFonts w:eastAsia="Calibri" w:cstheme="minorHAnsi"/>
          <w:sz w:val="22"/>
          <w:szCs w:val="22"/>
          <w:lang w:eastAsia="en-US"/>
        </w:rPr>
        <w:t>k</w:t>
      </w:r>
      <w:r w:rsidRPr="00EA15CF" w:rsidR="008F38C8">
        <w:rPr>
          <w:rFonts w:eastAsia="Calibri" w:cstheme="minorHAnsi"/>
          <w:iCs/>
          <w:sz w:val="22"/>
          <w:szCs w:val="22"/>
          <w:lang w:eastAsia="en-US"/>
        </w:rPr>
        <w:t>okybės vadybos sistemos ir (arba) aplinkos apsaugos vadybos sistemos standartų</w:t>
      </w:r>
      <w:r w:rsidRPr="00EA15CF" w:rsidR="008F38C8">
        <w:rPr>
          <w:rFonts w:eastAsiaTheme="minorHAnsi" w:cstheme="minorHAnsi"/>
          <w:sz w:val="22"/>
          <w:szCs w:val="22"/>
          <w:lang w:eastAsia="en-US"/>
        </w:rPr>
        <w:t xml:space="preserve"> laikymosi.</w:t>
      </w:r>
    </w:p>
    <w:p w:rsidRPr="00EA15CF" w:rsidR="002F396F" w:rsidP="00942BCA" w:rsidRDefault="00B851B0" w14:paraId="5662F532" w14:textId="07D009D5">
      <w:pPr>
        <w:tabs>
          <w:tab w:val="left" w:pos="709"/>
        </w:tabs>
        <w:spacing w:after="0" w:line="240" w:lineRule="auto"/>
        <w:ind w:firstLine="567"/>
        <w:jc w:val="right"/>
        <w:rPr>
          <w:rFonts w:eastAsiaTheme="minorHAnsi" w:cstheme="minorHAnsi"/>
          <w:sz w:val="22"/>
          <w:szCs w:val="22"/>
          <w:lang w:eastAsia="en-US"/>
        </w:rPr>
      </w:pPr>
      <w:r w:rsidRPr="00EA15CF">
        <w:rPr>
          <w:rFonts w:eastAsiaTheme="minorHAnsi" w:cstheme="minorHAnsi"/>
          <w:sz w:val="22"/>
          <w:szCs w:val="22"/>
          <w:lang w:eastAsia="en-US"/>
        </w:rPr>
        <w:t>2 lentelė</w:t>
      </w:r>
    </w:p>
    <w:tbl>
      <w:tblPr>
        <w:tblStyle w:val="TableGrid3"/>
        <w:tblW w:w="9962" w:type="dxa"/>
        <w:tblLook w:val="04A0" w:firstRow="1" w:lastRow="0" w:firstColumn="1" w:lastColumn="0" w:noHBand="0" w:noVBand="1"/>
      </w:tblPr>
      <w:tblGrid>
        <w:gridCol w:w="690"/>
        <w:gridCol w:w="3960"/>
        <w:gridCol w:w="2847"/>
        <w:gridCol w:w="2465"/>
      </w:tblGrid>
      <w:tr w:rsidRPr="00EA15CF" w:rsidR="002F396F" w:rsidTr="04E4473C" w14:paraId="0615DD0A" w14:textId="2E093601">
        <w:trPr>
          <w:cantSplit/>
          <w:tblHeader/>
        </w:trPr>
        <w:tc>
          <w:tcPr>
            <w:tcW w:w="6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5" w:themeFillTint="33"/>
            <w:vAlign w:val="center"/>
            <w:hideMark/>
          </w:tcPr>
          <w:p w:rsidRPr="00EA15CF" w:rsidR="002F396F" w:rsidP="00942BCA" w:rsidRDefault="002F396F" w14:paraId="2D6550EA" w14:textId="77777777">
            <w:pPr>
              <w:spacing w:before="60" w:after="60" w:line="256" w:lineRule="auto"/>
              <w:rPr>
                <w:rFonts w:asciiTheme="minorHAnsi" w:hAnsiTheme="minorHAnsi" w:cstheme="minorHAnsi"/>
                <w:b/>
                <w:bCs/>
                <w:sz w:val="22"/>
                <w:szCs w:val="22"/>
              </w:rPr>
            </w:pPr>
            <w:r w:rsidRPr="00EA15CF">
              <w:rPr>
                <w:rFonts w:asciiTheme="minorHAnsi" w:hAnsiTheme="minorHAnsi" w:eastAsiaTheme="minorHAnsi" w:cstheme="minorHAnsi"/>
                <w:b/>
                <w:bCs/>
                <w:sz w:val="22"/>
                <w:szCs w:val="22"/>
              </w:rPr>
              <w:t>Eil. Nr.</w:t>
            </w:r>
          </w:p>
        </w:tc>
        <w:tc>
          <w:tcPr>
            <w:tcW w:w="3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5" w:themeFillTint="33"/>
            <w:vAlign w:val="center"/>
            <w:hideMark/>
          </w:tcPr>
          <w:p w:rsidRPr="00EA15CF" w:rsidR="002F396F" w:rsidP="00132FC0" w:rsidRDefault="003D5EC9" w14:paraId="6A51EAB8" w14:textId="587D4F8E">
            <w:pPr>
              <w:spacing w:before="60" w:after="60" w:line="256" w:lineRule="auto"/>
              <w:jc w:val="center"/>
              <w:rPr>
                <w:rFonts w:asciiTheme="minorHAnsi" w:hAnsiTheme="minorHAnsi" w:eastAsiaTheme="minorHAnsi" w:cstheme="minorHAnsi"/>
                <w:b/>
                <w:bCs/>
                <w:sz w:val="22"/>
                <w:szCs w:val="22"/>
              </w:rPr>
            </w:pPr>
            <w:r w:rsidRPr="00EA15CF">
              <w:rPr>
                <w:rFonts w:asciiTheme="minorHAnsi" w:hAnsiTheme="minorHAnsi" w:cstheme="minorHAnsi"/>
                <w:b/>
                <w:bCs/>
                <w:sz w:val="22"/>
                <w:szCs w:val="22"/>
              </w:rPr>
              <w:t>Reikalavimas</w:t>
            </w:r>
            <w:r w:rsidRPr="00EA15CF" w:rsidR="00DB7F65">
              <w:rPr>
                <w:rFonts w:asciiTheme="minorHAnsi" w:hAnsiTheme="minorHAnsi" w:cstheme="minorHAnsi"/>
                <w:b/>
                <w:bCs/>
                <w:sz w:val="22"/>
                <w:szCs w:val="22"/>
              </w:rPr>
              <w:t xml:space="preserve"> </w:t>
            </w:r>
            <w:r w:rsidRPr="00EA15CF" w:rsidR="00DB7F65">
              <w:rPr>
                <w:rFonts w:asciiTheme="minorHAnsi" w:hAnsiTheme="minorHAnsi" w:eastAsiaTheme="minorHAnsi" w:cstheme="minorHAnsi"/>
                <w:b/>
                <w:bCs/>
                <w:sz w:val="22"/>
                <w:szCs w:val="22"/>
                <w:lang w:eastAsia="en-US"/>
              </w:rPr>
              <w:t xml:space="preserve">dėl </w:t>
            </w:r>
            <w:r w:rsidRPr="00EA15CF" w:rsidR="00DB7F65">
              <w:rPr>
                <w:rFonts w:eastAsia="Calibri" w:asciiTheme="minorHAnsi" w:hAnsiTheme="minorHAnsi" w:cstheme="minorHAnsi"/>
                <w:b/>
                <w:bCs/>
                <w:sz w:val="22"/>
                <w:szCs w:val="22"/>
                <w:lang w:eastAsia="en-US"/>
              </w:rPr>
              <w:t>k</w:t>
            </w:r>
            <w:r w:rsidRPr="00EA15CF" w:rsidR="00DB7F65">
              <w:rPr>
                <w:rFonts w:eastAsia="Calibri" w:asciiTheme="minorHAnsi" w:hAnsiTheme="minorHAnsi" w:cstheme="minorHAnsi"/>
                <w:b/>
                <w:bCs/>
                <w:iCs/>
                <w:sz w:val="22"/>
                <w:szCs w:val="22"/>
                <w:lang w:eastAsia="en-US"/>
              </w:rPr>
              <w:t>okybės vadybos sistemos ir (arba) aplinkos apsaugos vadybos sistemos standartų</w:t>
            </w:r>
            <w:r w:rsidRPr="00EA15CF" w:rsidR="00DB7F65">
              <w:rPr>
                <w:rFonts w:asciiTheme="minorHAnsi" w:hAnsiTheme="minorHAnsi" w:eastAsiaTheme="minorHAnsi" w:cstheme="minorHAnsi"/>
                <w:b/>
                <w:bCs/>
                <w:sz w:val="22"/>
                <w:szCs w:val="22"/>
                <w:lang w:eastAsia="en-US"/>
              </w:rPr>
              <w:t xml:space="preserve"> laikymosi.</w:t>
            </w:r>
          </w:p>
        </w:tc>
        <w:tc>
          <w:tcPr>
            <w:tcW w:w="28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5" w:themeFillTint="33"/>
            <w:vAlign w:val="center"/>
          </w:tcPr>
          <w:p w:rsidRPr="00EA15CF" w:rsidR="002F396F" w:rsidP="00132FC0" w:rsidRDefault="002F396F" w14:paraId="63A683A9" w14:textId="77777777">
            <w:pPr>
              <w:autoSpaceDE w:val="0"/>
              <w:autoSpaceDN w:val="0"/>
              <w:adjustRightInd w:val="0"/>
              <w:jc w:val="center"/>
              <w:rPr>
                <w:rFonts w:asciiTheme="minorHAnsi" w:hAnsiTheme="minorHAnsi" w:cstheme="minorHAnsi"/>
                <w:b/>
                <w:bCs/>
                <w:color w:val="000000"/>
                <w:sz w:val="22"/>
                <w:szCs w:val="22"/>
              </w:rPr>
            </w:pPr>
            <w:r w:rsidRPr="00EA15CF">
              <w:rPr>
                <w:rFonts w:asciiTheme="minorHAnsi" w:hAnsiTheme="minorHAnsi" w:cstheme="minorHAnsi"/>
                <w:b/>
                <w:bCs/>
                <w:color w:val="000000"/>
                <w:sz w:val="22"/>
                <w:szCs w:val="22"/>
              </w:rPr>
              <w:t>Atitiktį reikalavimui įrodantys dokumentai</w:t>
            </w:r>
          </w:p>
        </w:tc>
        <w:tc>
          <w:tcPr>
            <w:tcW w:w="24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5" w:themeFillTint="33"/>
          </w:tcPr>
          <w:p w:rsidRPr="00EA15CF" w:rsidR="002D71B6" w:rsidP="00132FC0" w:rsidRDefault="002D71B6" w14:paraId="2FC133C8" w14:textId="77777777">
            <w:pPr>
              <w:autoSpaceDE w:val="0"/>
              <w:autoSpaceDN w:val="0"/>
              <w:adjustRightInd w:val="0"/>
              <w:jc w:val="center"/>
              <w:rPr>
                <w:rFonts w:asciiTheme="minorHAnsi" w:hAnsiTheme="minorHAnsi" w:cstheme="minorHAnsi"/>
                <w:b/>
                <w:bCs/>
                <w:color w:val="000000"/>
                <w:sz w:val="22"/>
                <w:szCs w:val="22"/>
              </w:rPr>
            </w:pPr>
            <w:r w:rsidRPr="00EA15CF">
              <w:rPr>
                <w:rFonts w:asciiTheme="minorHAnsi" w:hAnsiTheme="minorHAnsi" w:cstheme="minorHAnsi"/>
                <w:b/>
                <w:bCs/>
                <w:color w:val="000000"/>
                <w:sz w:val="22"/>
                <w:szCs w:val="22"/>
              </w:rPr>
              <w:t>Subjektas, kuris turi atitikti reikalavimą</w:t>
            </w:r>
          </w:p>
          <w:p w:rsidRPr="00EA15CF" w:rsidR="002D71B6" w:rsidP="00132FC0" w:rsidRDefault="002D71B6" w14:paraId="04223B88" w14:textId="2DF6CFD7">
            <w:pPr>
              <w:autoSpaceDE w:val="0"/>
              <w:autoSpaceDN w:val="0"/>
              <w:adjustRightInd w:val="0"/>
              <w:jc w:val="center"/>
              <w:rPr>
                <w:rFonts w:asciiTheme="minorHAnsi" w:hAnsiTheme="minorHAnsi" w:cstheme="minorHAnsi"/>
                <w:b/>
                <w:bCs/>
                <w:color w:val="000000"/>
                <w:sz w:val="22"/>
                <w:szCs w:val="22"/>
              </w:rPr>
            </w:pPr>
          </w:p>
        </w:tc>
      </w:tr>
      <w:tr w:rsidRPr="00EA15CF" w:rsidR="002F396F" w:rsidTr="04E4473C" w14:paraId="31841ED2" w14:textId="77777777">
        <w:tc>
          <w:tcPr>
            <w:tcW w:w="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F396F" w:rsidP="00942BCA" w:rsidRDefault="002F396F" w14:paraId="0FCD78AA" w14:textId="77777777">
            <w:pPr>
              <w:spacing w:before="60" w:after="60" w:line="256" w:lineRule="auto"/>
              <w:jc w:val="center"/>
              <w:rPr>
                <w:rFonts w:asciiTheme="minorHAnsi" w:hAnsiTheme="minorHAnsi" w:eastAsiaTheme="minorHAnsi" w:cstheme="minorHAnsi"/>
                <w:b/>
                <w:bCs/>
                <w:sz w:val="22"/>
                <w:szCs w:val="22"/>
              </w:rPr>
            </w:pPr>
            <w:r w:rsidRPr="00EA15CF">
              <w:rPr>
                <w:rFonts w:asciiTheme="minorHAnsi" w:hAnsiTheme="minorHAnsi" w:eastAsiaTheme="minorHAnsi" w:cstheme="minorHAnsi"/>
                <w:b/>
                <w:bCs/>
                <w:sz w:val="22"/>
                <w:szCs w:val="22"/>
              </w:rPr>
              <w:t>1.</w:t>
            </w:r>
          </w:p>
        </w:tc>
        <w:tc>
          <w:tcPr>
            <w:tcW w:w="927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132FC0" w:rsidP="00942BCA" w:rsidRDefault="00132FC0" w14:paraId="25E6891E" w14:textId="76848EBF">
            <w:pPr>
              <w:autoSpaceDE w:val="0"/>
              <w:autoSpaceDN w:val="0"/>
              <w:adjustRightInd w:val="0"/>
              <w:rPr>
                <w:rFonts w:asciiTheme="minorHAnsi" w:hAnsiTheme="minorHAnsi" w:cstheme="minorHAnsi"/>
                <w:b/>
                <w:bCs/>
                <w:color w:val="000000"/>
                <w:sz w:val="22"/>
                <w:szCs w:val="22"/>
              </w:rPr>
            </w:pPr>
            <w:r w:rsidRPr="00EA15CF">
              <w:rPr>
                <w:rFonts w:asciiTheme="minorHAnsi" w:hAnsiTheme="minorHAnsi" w:cstheme="minorHAnsi"/>
                <w:b/>
                <w:bCs/>
                <w:color w:val="000000"/>
                <w:sz w:val="22"/>
                <w:szCs w:val="22"/>
              </w:rPr>
              <w:t>Kokybės vadybos sistemos taikymas</w:t>
            </w:r>
          </w:p>
        </w:tc>
      </w:tr>
      <w:tr w:rsidRPr="00EA15CF" w:rsidR="002F396F" w:rsidTr="04E4473C" w14:paraId="1C46ED3E" w14:textId="523A7059">
        <w:tc>
          <w:tcPr>
            <w:tcW w:w="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F396F" w:rsidP="00942BCA" w:rsidRDefault="00132FC0" w14:paraId="349F3296" w14:textId="75AC2558">
            <w:pPr>
              <w:spacing w:before="60" w:after="60" w:line="256" w:lineRule="auto"/>
              <w:jc w:val="center"/>
              <w:rPr>
                <w:rFonts w:asciiTheme="minorHAnsi" w:hAnsiTheme="minorHAnsi" w:eastAsiaTheme="minorHAnsi" w:cstheme="minorHAnsi"/>
                <w:sz w:val="22"/>
                <w:szCs w:val="22"/>
              </w:rPr>
            </w:pPr>
            <w:r w:rsidRPr="00EA15CF">
              <w:rPr>
                <w:rFonts w:asciiTheme="minorHAnsi" w:hAnsiTheme="minorHAnsi" w:eastAsiaTheme="minorHAnsi" w:cstheme="minorHAnsi"/>
                <w:sz w:val="22"/>
                <w:szCs w:val="22"/>
              </w:rPr>
              <w:t>1.1.</w:t>
            </w:r>
          </w:p>
        </w:tc>
        <w:tc>
          <w:tcPr>
            <w:tcW w:w="3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F396F" w:rsidRDefault="0059DFF5" w14:paraId="70F0EFF0" w14:textId="73BBDACD">
            <w:pPr>
              <w:jc w:val="both"/>
              <w:rPr>
                <w:rFonts w:asciiTheme="minorHAnsi" w:hAnsiTheme="minorHAnsi" w:eastAsiaTheme="minorEastAsia" w:cstheme="minorBidi"/>
                <w:sz w:val="22"/>
                <w:szCs w:val="22"/>
              </w:rPr>
            </w:pPr>
            <w:r w:rsidRPr="00EA15CF">
              <w:rPr>
                <w:rFonts w:ascii="Calibri" w:hAnsi="Calibri" w:eastAsia="Calibri" w:cs="Calibri"/>
                <w:sz w:val="22"/>
                <w:szCs w:val="22"/>
              </w:rPr>
              <w:t xml:space="preserve">Tiekėjas </w:t>
            </w:r>
            <w:r w:rsidRPr="00EA15CF" w:rsidR="1257F117">
              <w:rPr>
                <w:rFonts w:ascii="Calibri" w:hAnsi="Calibri" w:eastAsia="Calibri" w:cs="Calibri"/>
                <w:sz w:val="22"/>
                <w:szCs w:val="22"/>
              </w:rPr>
              <w:t>taik</w:t>
            </w:r>
            <w:r w:rsidRPr="00EA15CF" w:rsidR="5DF82E33">
              <w:rPr>
                <w:rFonts w:ascii="Calibri" w:hAnsi="Calibri" w:eastAsia="Calibri" w:cs="Calibri"/>
                <w:sz w:val="22"/>
                <w:szCs w:val="22"/>
              </w:rPr>
              <w:t>o</w:t>
            </w:r>
            <w:r w:rsidRPr="00EA15CF" w:rsidR="1257F117">
              <w:rPr>
                <w:rFonts w:ascii="Calibri" w:hAnsi="Calibri" w:eastAsia="Calibri" w:cs="Calibri"/>
                <w:sz w:val="22"/>
                <w:szCs w:val="22"/>
              </w:rPr>
              <w:t xml:space="preserve"> </w:t>
            </w:r>
            <w:r w:rsidRPr="00EA15CF">
              <w:rPr>
                <w:rFonts w:ascii="Calibri" w:hAnsi="Calibri" w:eastAsia="Calibri" w:cs="Calibri"/>
                <w:sz w:val="22"/>
                <w:szCs w:val="22"/>
              </w:rPr>
              <w:t xml:space="preserve">kokybės vadybos sistemą pagal LST EN ISO 9001 standartą (arba lygiavertį) </w:t>
            </w:r>
            <w:r w:rsidRPr="00EA15CF" w:rsidR="06914885">
              <w:rPr>
                <w:rFonts w:ascii="Calibri" w:hAnsi="Calibri" w:eastAsia="Calibri" w:cs="Calibri"/>
                <w:sz w:val="22"/>
                <w:szCs w:val="22"/>
              </w:rPr>
              <w:t xml:space="preserve">tekstilės </w:t>
            </w:r>
            <w:r w:rsidRPr="00EA15CF">
              <w:rPr>
                <w:rFonts w:ascii="Calibri" w:hAnsi="Calibri" w:eastAsia="Calibri" w:cs="Calibri"/>
                <w:sz w:val="22"/>
                <w:szCs w:val="22"/>
              </w:rPr>
              <w:t>atliekų surinkimo, vežimo ir (ar) tvarkymo paslaugų sr</w:t>
            </w:r>
            <w:r w:rsidRPr="00EA15CF">
              <w:rPr>
                <w:rFonts w:asciiTheme="minorHAnsi" w:hAnsiTheme="minorHAnsi" w:eastAsiaTheme="minorEastAsia" w:cstheme="minorBidi"/>
                <w:sz w:val="22"/>
                <w:szCs w:val="22"/>
              </w:rPr>
              <w:t>ityje</w:t>
            </w:r>
            <w:r w:rsidRPr="00EA15CF" w:rsidR="606E1083">
              <w:rPr>
                <w:rFonts w:asciiTheme="minorHAnsi" w:hAnsiTheme="minorHAnsi" w:eastAsiaTheme="minorEastAsia" w:cstheme="minorBidi"/>
                <w:sz w:val="22"/>
                <w:szCs w:val="22"/>
              </w:rPr>
              <w:t>.</w:t>
            </w:r>
          </w:p>
          <w:p w:rsidRPr="00EA15CF" w:rsidR="6C153513" w:rsidP="6C153513" w:rsidRDefault="6C153513" w14:paraId="15E23F73" w14:textId="1FE94E7C">
            <w:pPr>
              <w:jc w:val="both"/>
              <w:rPr>
                <w:rFonts w:asciiTheme="minorHAnsi" w:hAnsiTheme="minorHAnsi" w:eastAsiaTheme="minorEastAsia" w:cstheme="minorBidi"/>
                <w:sz w:val="22"/>
                <w:szCs w:val="22"/>
              </w:rPr>
            </w:pPr>
          </w:p>
          <w:p w:rsidRPr="00EA15CF" w:rsidR="7EAD23DE" w:rsidP="6C153513" w:rsidRDefault="7EAD23DE" w14:paraId="35DB5A28" w14:textId="4ED68424">
            <w:pPr>
              <w:jc w:val="both"/>
              <w:rPr>
                <w:sz w:val="22"/>
                <w:szCs w:val="22"/>
              </w:rPr>
            </w:pPr>
            <w:r w:rsidRPr="00EA15CF">
              <w:rPr>
                <w:sz w:val="22"/>
                <w:szCs w:val="22"/>
              </w:rPr>
              <w:t>Jeigu tiekėjas turi standartą, kuriame nėra detaliai išskirta tekstilės atliekų sritis, tačiau standartas yra platesnės apimties į kurį patenka ir tekstilės atliekos, toks standartas yra tinkamas.</w:t>
            </w:r>
          </w:p>
          <w:p w:rsidRPr="00EA15CF" w:rsidR="6C153513" w:rsidP="6C153513" w:rsidRDefault="6C153513" w14:paraId="29218E81" w14:textId="46D71DFA">
            <w:pPr>
              <w:jc w:val="both"/>
              <w:rPr>
                <w:rFonts w:asciiTheme="minorHAnsi" w:hAnsiTheme="minorHAnsi" w:eastAsiaTheme="minorEastAsia" w:cstheme="minorBidi"/>
                <w:sz w:val="22"/>
                <w:szCs w:val="22"/>
              </w:rPr>
            </w:pPr>
          </w:p>
          <w:p w:rsidRPr="00EA15CF" w:rsidR="6C153513" w:rsidP="6C153513" w:rsidRDefault="6C153513" w14:paraId="4522B117" w14:textId="574241A6">
            <w:pPr>
              <w:jc w:val="both"/>
              <w:rPr>
                <w:rFonts w:asciiTheme="minorHAnsi" w:hAnsiTheme="minorHAnsi" w:eastAsiaTheme="minorEastAsia" w:cstheme="minorBidi"/>
                <w:sz w:val="22"/>
                <w:szCs w:val="22"/>
              </w:rPr>
            </w:pPr>
          </w:p>
          <w:p w:rsidRPr="00EA15CF" w:rsidR="6C153513" w:rsidP="6C153513" w:rsidRDefault="6C153513" w14:paraId="305F0EEA" w14:textId="501E4F78">
            <w:pPr>
              <w:jc w:val="both"/>
              <w:rPr>
                <w:rFonts w:asciiTheme="minorHAnsi" w:hAnsiTheme="minorHAnsi" w:eastAsiaTheme="minorEastAsia" w:cstheme="minorBidi"/>
                <w:sz w:val="22"/>
                <w:szCs w:val="22"/>
              </w:rPr>
            </w:pPr>
          </w:p>
          <w:p w:rsidRPr="00EA15CF" w:rsidR="00737709" w:rsidP="5283ECEE" w:rsidRDefault="00737709" w14:paraId="5A64653B" w14:textId="61AFC32F">
            <w:pPr>
              <w:autoSpaceDE w:val="0"/>
              <w:autoSpaceDN w:val="0"/>
              <w:adjustRightInd w:val="0"/>
              <w:rPr>
                <w:sz w:val="22"/>
                <w:szCs w:val="22"/>
              </w:rPr>
            </w:pPr>
          </w:p>
        </w:tc>
        <w:tc>
          <w:tcPr>
            <w:tcW w:w="28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5283ECEE" w:rsidP="5283ECEE" w:rsidRDefault="5283ECEE" w14:paraId="33028E68" w14:textId="32C44AAB">
            <w:pPr>
              <w:rPr>
                <w:sz w:val="22"/>
                <w:szCs w:val="22"/>
              </w:rPr>
            </w:pPr>
            <w:r w:rsidRPr="00EA15CF">
              <w:rPr>
                <w:rFonts w:ascii="Calibri" w:hAnsi="Calibri" w:eastAsia="Calibri" w:cs="Calibri"/>
                <w:color w:val="000000" w:themeColor="text1"/>
                <w:sz w:val="22"/>
                <w:szCs w:val="22"/>
              </w:rPr>
              <w:t xml:space="preserve">Nepriklausomos įstaigos išduotas </w:t>
            </w:r>
            <w:r w:rsidRPr="00EA15CF">
              <w:rPr>
                <w:rFonts w:ascii="Calibri" w:hAnsi="Calibri" w:eastAsia="Calibri" w:cs="Calibri"/>
                <w:color w:val="000000" w:themeColor="text1"/>
                <w:sz w:val="22"/>
                <w:szCs w:val="22"/>
                <w:u w:val="single"/>
              </w:rPr>
              <w:t>galiojantis</w:t>
            </w:r>
            <w:r w:rsidRPr="00EA15CF">
              <w:rPr>
                <w:rFonts w:ascii="Calibri" w:hAnsi="Calibri" w:eastAsia="Calibri" w:cs="Calibri"/>
                <w:color w:val="000000" w:themeColor="text1"/>
                <w:sz w:val="22"/>
                <w:szCs w:val="22"/>
              </w:rPr>
              <w:t xml:space="preserve"> sertifikatas, patvirtinantis, kad tiekėjas laikosi tam tikrų kokybės vadybos sistemos standartų. </w:t>
            </w:r>
          </w:p>
          <w:p w:rsidRPr="00EA15CF" w:rsidR="5283ECEE" w:rsidP="5283ECEE" w:rsidRDefault="5283ECEE" w14:paraId="176DF841" w14:textId="4D554A7F">
            <w:pPr>
              <w:rPr>
                <w:sz w:val="22"/>
                <w:szCs w:val="22"/>
              </w:rPr>
            </w:pPr>
            <w:r w:rsidRPr="00EA15CF">
              <w:rPr>
                <w:rFonts w:ascii="Calibri" w:hAnsi="Calibri" w:eastAsia="Calibri" w:cs="Calibri"/>
                <w:color w:val="000000" w:themeColor="text1"/>
                <w:sz w:val="22"/>
                <w:szCs w:val="22"/>
              </w:rPr>
              <w:t xml:space="preserve"> </w:t>
            </w:r>
          </w:p>
          <w:p w:rsidRPr="00EA15CF" w:rsidR="5283ECEE" w:rsidP="5283ECEE" w:rsidRDefault="5283ECEE" w14:paraId="20EDD6FE" w14:textId="7AD9DF5A">
            <w:pPr>
              <w:rPr>
                <w:sz w:val="22"/>
                <w:szCs w:val="22"/>
              </w:rPr>
            </w:pPr>
            <w:r w:rsidRPr="00EA15CF">
              <w:rPr>
                <w:rFonts w:ascii="Calibri" w:hAnsi="Calibri" w:eastAsia="Calibri" w:cs="Calibri"/>
                <w:color w:val="000000" w:themeColor="text1"/>
                <w:sz w:val="22"/>
                <w:szCs w:val="22"/>
              </w:rPr>
              <w:t xml:space="preserve">Perkančioji organizacija pripažįsta kitose valstybėse narėse įsisteigusių nepriklausomų įstaigų išduotus lygiaverčius sertifikatus. Taip pat priima ir kitus lygiaverčius kokybės vadybos priemonių įrodymus, jeigu tiekėjas įrodo, kad dėl nuo jo nepriklausančių objektyvių priežasčių jis negali pateikti sertifikatų per nustatytą laiką (pvz., tiekėjas pateikia informaciją, kad kokybės vadybos sistema pas tiekėją jau yra įdiegta, atliktas auditas (ir pateikia sertifikavimo įmonės patvirtinimą) ir šiuo metu tik laukia, kol sertifikavimo įmonė išduos sertifikatą). </w:t>
            </w:r>
          </w:p>
          <w:p w:rsidRPr="00EA15CF" w:rsidR="5283ECEE" w:rsidP="5283ECEE" w:rsidRDefault="5283ECEE" w14:paraId="0A25144A" w14:textId="0257E157">
            <w:pPr>
              <w:rPr>
                <w:sz w:val="22"/>
                <w:szCs w:val="22"/>
              </w:rPr>
            </w:pPr>
            <w:r w:rsidRPr="00EA15CF">
              <w:rPr>
                <w:rFonts w:ascii="Calibri" w:hAnsi="Calibri" w:eastAsia="Calibri" w:cs="Calibri"/>
                <w:color w:val="000000" w:themeColor="text1"/>
                <w:sz w:val="22"/>
                <w:szCs w:val="22"/>
              </w:rPr>
              <w:t xml:space="preserve"> </w:t>
            </w:r>
          </w:p>
          <w:p w:rsidRPr="00EA15CF" w:rsidR="5283ECEE" w:rsidP="5283ECEE" w:rsidRDefault="5283ECEE" w14:paraId="539D2B3B" w14:textId="2A531B4C">
            <w:pPr>
              <w:rPr>
                <w:rFonts w:ascii="Calibri" w:hAnsi="Calibri" w:eastAsia="Calibri" w:cs="Calibri"/>
                <w:color w:val="000000" w:themeColor="text1"/>
                <w:sz w:val="22"/>
                <w:szCs w:val="22"/>
              </w:rPr>
            </w:pPr>
          </w:p>
        </w:tc>
        <w:tc>
          <w:tcPr>
            <w:tcW w:w="2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9D7447" w:rsidP="009D7447" w:rsidRDefault="00727711" w14:paraId="248CD809" w14:textId="0794AF7F">
            <w:pPr>
              <w:autoSpaceDE w:val="0"/>
              <w:autoSpaceDN w:val="0"/>
              <w:adjustRightInd w:val="0"/>
              <w:rPr>
                <w:rFonts w:asciiTheme="minorHAnsi" w:hAnsiTheme="minorHAnsi" w:cstheme="minorHAnsi"/>
                <w:sz w:val="22"/>
                <w:szCs w:val="22"/>
              </w:rPr>
            </w:pPr>
            <w:r w:rsidRPr="00EA15CF">
              <w:rPr>
                <w:rFonts w:asciiTheme="minorHAnsi" w:hAnsiTheme="minorHAnsi" w:cstheme="minorHAnsi"/>
                <w:sz w:val="22"/>
                <w:szCs w:val="22"/>
              </w:rPr>
              <w:t>Reikalavimą turi atitikti tiekėjas, tiekėjų grupės narys (-iai)</w:t>
            </w:r>
            <w:r w:rsidRPr="00EA15CF" w:rsidR="00E14E4A">
              <w:rPr>
                <w:rFonts w:asciiTheme="minorHAnsi" w:hAnsiTheme="minorHAnsi" w:cstheme="minorHAnsi"/>
                <w:sz w:val="22"/>
                <w:szCs w:val="22"/>
              </w:rPr>
              <w:t xml:space="preserve"> ir (ar) ūkio subjektai, kurių pajėgumais tiekėjas remiasi, </w:t>
            </w:r>
            <w:r w:rsidRPr="00EA15CF">
              <w:rPr>
                <w:rFonts w:asciiTheme="minorHAnsi" w:hAnsiTheme="minorHAnsi" w:cstheme="minorHAnsi"/>
                <w:sz w:val="22"/>
                <w:szCs w:val="22"/>
              </w:rPr>
              <w:t xml:space="preserve">atsižvelgiant į jų prisiimamus įsipareigojimus sutarčiai vykdyti. </w:t>
            </w:r>
          </w:p>
          <w:p w:rsidRPr="00EA15CF" w:rsidR="00FC204F" w:rsidP="009D7447" w:rsidRDefault="00FC204F" w14:paraId="754EA703" w14:textId="77777777">
            <w:pPr>
              <w:autoSpaceDE w:val="0"/>
              <w:autoSpaceDN w:val="0"/>
              <w:adjustRightInd w:val="0"/>
              <w:rPr>
                <w:rFonts w:asciiTheme="minorHAnsi" w:hAnsiTheme="minorHAnsi" w:cstheme="minorHAnsi"/>
                <w:sz w:val="22"/>
                <w:szCs w:val="22"/>
              </w:rPr>
            </w:pPr>
          </w:p>
          <w:p w:rsidRPr="00EA15CF" w:rsidR="002D71B6" w:rsidP="00633241" w:rsidRDefault="009D7447" w14:paraId="3FCAC940" w14:textId="0BA337AF">
            <w:pPr>
              <w:autoSpaceDE w:val="0"/>
              <w:autoSpaceDN w:val="0"/>
              <w:adjustRightInd w:val="0"/>
              <w:rPr>
                <w:rFonts w:eastAsia="Calibri" w:asciiTheme="minorHAnsi" w:hAnsiTheme="minorHAnsi" w:cstheme="minorHAnsi"/>
                <w:color w:val="00B050"/>
                <w:sz w:val="22"/>
                <w:szCs w:val="22"/>
                <w:lang w:eastAsia="en-US"/>
              </w:rPr>
            </w:pPr>
            <w:r w:rsidRPr="00EA15CF">
              <w:rPr>
                <w:rFonts w:eastAsia="Calibri" w:asciiTheme="minorHAnsi" w:hAnsiTheme="minorHAnsi" w:cstheme="minorHAnsi"/>
                <w:b/>
                <w:bCs/>
                <w:color w:val="000000"/>
                <w:sz w:val="22"/>
                <w:szCs w:val="22"/>
                <w:lang w:eastAsia="en-US"/>
              </w:rPr>
              <w:t>Pastaba</w:t>
            </w:r>
            <w:r w:rsidRPr="00EA15CF">
              <w:rPr>
                <w:rFonts w:eastAsia="Calibri" w:asciiTheme="minorHAnsi" w:hAnsiTheme="minorHAnsi" w:cstheme="minorHAnsi"/>
                <w:color w:val="000000"/>
                <w:sz w:val="22"/>
                <w:szCs w:val="22"/>
                <w:lang w:eastAsia="en-US"/>
              </w:rPr>
              <w:t>: Jeigu tiekėjas pats atitinka šį reikalavimą, tačiau pasitelkia subtiekėjus nurodytiems</w:t>
            </w:r>
            <w:r w:rsidRPr="00EA15CF" w:rsidR="00A965B9">
              <w:rPr>
                <w:rFonts w:eastAsia="Calibri" w:asciiTheme="minorHAnsi" w:hAnsiTheme="minorHAnsi" w:cstheme="minorHAnsi"/>
                <w:color w:val="000000"/>
                <w:sz w:val="22"/>
                <w:szCs w:val="22"/>
                <w:lang w:eastAsia="en-US"/>
              </w:rPr>
              <w:t xml:space="preserve"> sutarties ar jos dalies</w:t>
            </w:r>
            <w:r w:rsidRPr="00EA15CF">
              <w:rPr>
                <w:rFonts w:eastAsia="Calibri" w:asciiTheme="minorHAnsi" w:hAnsiTheme="minorHAnsi" w:cstheme="minorHAnsi"/>
                <w:color w:val="000000"/>
                <w:sz w:val="22"/>
                <w:szCs w:val="22"/>
                <w:lang w:eastAsia="en-US"/>
              </w:rPr>
              <w:t>, kuri</w:t>
            </w:r>
            <w:r w:rsidRPr="00EA15CF" w:rsidR="00A965B9">
              <w:rPr>
                <w:rFonts w:eastAsia="Calibri" w:asciiTheme="minorHAnsi" w:hAnsiTheme="minorHAnsi" w:cstheme="minorHAnsi"/>
                <w:color w:val="000000"/>
                <w:sz w:val="22"/>
                <w:szCs w:val="22"/>
                <w:lang w:eastAsia="en-US"/>
              </w:rPr>
              <w:t xml:space="preserve">ai </w:t>
            </w:r>
            <w:r w:rsidRPr="00EA15CF">
              <w:rPr>
                <w:rFonts w:eastAsia="Calibri" w:asciiTheme="minorHAnsi" w:hAnsiTheme="minorHAnsi" w:cstheme="minorHAnsi"/>
                <w:color w:val="000000"/>
                <w:sz w:val="22"/>
                <w:szCs w:val="22"/>
                <w:lang w:eastAsia="en-US"/>
              </w:rPr>
              <w:t xml:space="preserve">(-ioms) yra nustatomas šis reikalavimas, </w:t>
            </w:r>
            <w:r w:rsidRPr="00EA15CF" w:rsidR="00A965B9">
              <w:rPr>
                <w:rFonts w:eastAsia="Calibri" w:asciiTheme="minorHAnsi" w:hAnsiTheme="minorHAnsi" w:cstheme="minorHAnsi"/>
                <w:color w:val="000000"/>
                <w:sz w:val="22"/>
                <w:szCs w:val="22"/>
                <w:lang w:eastAsia="en-US"/>
              </w:rPr>
              <w:t xml:space="preserve">vykdymui,  </w:t>
            </w:r>
            <w:r w:rsidRPr="00EA15CF">
              <w:rPr>
                <w:rFonts w:eastAsia="Calibri" w:asciiTheme="minorHAnsi" w:hAnsiTheme="minorHAnsi" w:cstheme="minorHAnsi"/>
                <w:color w:val="000000"/>
                <w:sz w:val="22"/>
                <w:szCs w:val="22"/>
                <w:lang w:eastAsia="en-US"/>
              </w:rPr>
              <w:t xml:space="preserve">tokiu atveju subtiekėjai turi laikytis reikalaujamo </w:t>
            </w:r>
            <w:r w:rsidRPr="00EA15CF" w:rsidR="009F33F6">
              <w:rPr>
                <w:rFonts w:eastAsia="Calibri" w:asciiTheme="minorHAnsi" w:hAnsiTheme="minorHAnsi" w:cstheme="minorHAnsi"/>
                <w:color w:val="000000"/>
                <w:sz w:val="22"/>
                <w:szCs w:val="22"/>
                <w:lang w:eastAsia="en-US"/>
              </w:rPr>
              <w:t>kokybės</w:t>
            </w:r>
            <w:r w:rsidRPr="00EA15CF">
              <w:rPr>
                <w:rFonts w:eastAsia="Calibri" w:asciiTheme="minorHAnsi" w:hAnsiTheme="minorHAnsi" w:cstheme="minorHAnsi"/>
                <w:color w:val="000000"/>
                <w:sz w:val="22"/>
                <w:szCs w:val="22"/>
                <w:lang w:eastAsia="en-US"/>
              </w:rPr>
              <w:t xml:space="preserve"> vadybos standarto, atsižvelgiant į jų prisiimamus įsipareigojimus sutarčiai vykdyti.</w:t>
            </w:r>
            <w:r w:rsidRPr="00EA15CF" w:rsidR="00070750">
              <w:rPr>
                <w:rFonts w:eastAsia="Calibri" w:asciiTheme="minorHAnsi" w:hAnsiTheme="minorHAnsi" w:cstheme="minorHAnsi"/>
                <w:color w:val="000000"/>
                <w:sz w:val="22"/>
                <w:szCs w:val="22"/>
                <w:lang w:eastAsia="en-US"/>
              </w:rPr>
              <w:t xml:space="preserve"> </w:t>
            </w:r>
            <w:r w:rsidRPr="00EA15CF" w:rsidR="008F76F3">
              <w:rPr>
                <w:rFonts w:eastAsia="Calibri" w:asciiTheme="minorHAnsi" w:hAnsiTheme="minorHAnsi" w:cstheme="minorHAnsi"/>
                <w:sz w:val="22"/>
                <w:szCs w:val="22"/>
                <w:lang w:eastAsia="en-US"/>
              </w:rPr>
              <w:t>Tokie subtiekėjai neprivalo teikti EBVPD ir netikrinama jų atitiktis dėl pašalinimo pagrindų neturėjimo, tačiau iki sutarties vykdymo pradžios turi būti pateikti dokumentai, įrodantys, kad subtiekėjas laikosi šio reikalavimo.</w:t>
            </w:r>
          </w:p>
        </w:tc>
      </w:tr>
      <w:tr w:rsidRPr="00EA15CF" w:rsidR="002F396F" w:rsidTr="04E4473C" w14:paraId="7449FACD" w14:textId="77777777">
        <w:tc>
          <w:tcPr>
            <w:tcW w:w="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2F396F" w:rsidP="00942BCA" w:rsidRDefault="00132FC0" w14:paraId="68082755" w14:textId="05D36905">
            <w:pPr>
              <w:spacing w:before="60" w:after="60" w:line="256" w:lineRule="auto"/>
              <w:jc w:val="center"/>
              <w:rPr>
                <w:rFonts w:asciiTheme="minorHAnsi" w:hAnsiTheme="minorHAnsi" w:eastAsiaTheme="minorHAnsi" w:cstheme="minorHAnsi"/>
                <w:b/>
                <w:bCs/>
                <w:sz w:val="22"/>
                <w:szCs w:val="22"/>
              </w:rPr>
            </w:pPr>
            <w:r w:rsidRPr="00EA15CF">
              <w:rPr>
                <w:rFonts w:asciiTheme="minorHAnsi" w:hAnsiTheme="minorHAnsi" w:eastAsiaTheme="minorHAnsi" w:cstheme="minorHAnsi"/>
                <w:b/>
                <w:bCs/>
                <w:sz w:val="22"/>
                <w:szCs w:val="22"/>
              </w:rPr>
              <w:t>2</w:t>
            </w:r>
            <w:r w:rsidRPr="00EA15CF" w:rsidR="002F396F">
              <w:rPr>
                <w:rFonts w:asciiTheme="minorHAnsi" w:hAnsiTheme="minorHAnsi" w:eastAsiaTheme="minorHAnsi" w:cstheme="minorHAnsi"/>
                <w:b/>
                <w:bCs/>
                <w:sz w:val="22"/>
                <w:szCs w:val="22"/>
              </w:rPr>
              <w:t>.</w:t>
            </w:r>
          </w:p>
        </w:tc>
        <w:tc>
          <w:tcPr>
            <w:tcW w:w="927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132FC0" w:rsidP="00942BCA" w:rsidRDefault="00132FC0" w14:paraId="049E3AC1" w14:textId="4928AE6D">
            <w:pPr>
              <w:autoSpaceDE w:val="0"/>
              <w:autoSpaceDN w:val="0"/>
              <w:adjustRightInd w:val="0"/>
              <w:rPr>
                <w:rFonts w:asciiTheme="minorHAnsi" w:hAnsiTheme="minorHAnsi" w:cstheme="minorHAnsi"/>
                <w:b/>
                <w:bCs/>
                <w:color w:val="000000"/>
                <w:sz w:val="22"/>
                <w:szCs w:val="22"/>
              </w:rPr>
            </w:pPr>
            <w:r w:rsidRPr="00EA15CF">
              <w:rPr>
                <w:rFonts w:asciiTheme="minorHAnsi" w:hAnsiTheme="minorHAnsi" w:cstheme="minorHAnsi"/>
                <w:b/>
                <w:bCs/>
                <w:color w:val="000000"/>
                <w:sz w:val="22"/>
                <w:szCs w:val="22"/>
              </w:rPr>
              <w:t>Aplinkos apsaugos vadybos sistemos taikymas</w:t>
            </w:r>
          </w:p>
        </w:tc>
      </w:tr>
      <w:tr w:rsidRPr="00EA15CF" w:rsidR="006638AF" w:rsidTr="04E4473C" w14:paraId="0D7DCB29" w14:textId="77777777">
        <w:tc>
          <w:tcPr>
            <w:tcW w:w="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132FC0" w:rsidP="00942BCA" w:rsidRDefault="00132FC0" w14:paraId="091BD2CE" w14:textId="3D851A4F">
            <w:pPr>
              <w:spacing w:before="60" w:after="60" w:line="256" w:lineRule="auto"/>
              <w:jc w:val="center"/>
              <w:rPr>
                <w:rFonts w:asciiTheme="minorHAnsi" w:hAnsiTheme="minorHAnsi" w:eastAsiaTheme="minorHAnsi" w:cstheme="minorHAnsi"/>
                <w:sz w:val="22"/>
                <w:szCs w:val="22"/>
              </w:rPr>
            </w:pPr>
            <w:r w:rsidRPr="00EA15CF">
              <w:rPr>
                <w:rFonts w:asciiTheme="minorHAnsi" w:hAnsiTheme="minorHAnsi" w:eastAsiaTheme="minorHAnsi" w:cstheme="minorHAnsi"/>
                <w:sz w:val="22"/>
                <w:szCs w:val="22"/>
              </w:rPr>
              <w:lastRenderedPageBreak/>
              <w:t>2.1.</w:t>
            </w:r>
          </w:p>
        </w:tc>
        <w:tc>
          <w:tcPr>
            <w:tcW w:w="3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132FC0" w:rsidP="6C153513" w:rsidRDefault="15ACBAA2" w14:paraId="02C72806" w14:textId="0D8230E3">
            <w:pPr>
              <w:jc w:val="both"/>
              <w:rPr>
                <w:sz w:val="22"/>
                <w:szCs w:val="22"/>
              </w:rPr>
            </w:pPr>
            <w:r w:rsidRPr="00EA15CF">
              <w:rPr>
                <w:rFonts w:ascii="Calibri" w:hAnsi="Calibri" w:eastAsia="Calibri" w:cs="Calibri"/>
                <w:color w:val="000000" w:themeColor="text1"/>
                <w:sz w:val="22"/>
                <w:szCs w:val="22"/>
              </w:rPr>
              <w:t>Pagal prisiimamus įsipareigojimus tei</w:t>
            </w:r>
            <w:r w:rsidRPr="00EA15CF">
              <w:rPr>
                <w:sz w:val="22"/>
                <w:szCs w:val="22"/>
              </w:rPr>
              <w:t>kiamoms paslaugoms (t. y. tekstilės atliekų surinkimo, vežimo ir (ar) tvarkymo paslaugų srityje) taiko aplinkos apsaugos vadybos sistemos reikalavimus pagal standartą LST EN ISO 14001 „Aplinkos vadybos sistemos. Reikalavimai ir naudojimo gairės“ arba Europos Sąjungos aplinkosaugos vadybos ir audito sistemą (toliau –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rsidRPr="00EA15CF" w:rsidR="00132FC0" w:rsidP="6C153513" w:rsidRDefault="00132FC0" w14:paraId="6613A4E1" w14:textId="4B0707C2">
            <w:pPr>
              <w:jc w:val="both"/>
              <w:rPr>
                <w:sz w:val="22"/>
                <w:szCs w:val="22"/>
              </w:rPr>
            </w:pPr>
          </w:p>
          <w:p w:rsidRPr="00EA15CF" w:rsidR="00132FC0" w:rsidP="6C153513" w:rsidRDefault="00132FC0" w14:paraId="336C675C" w14:textId="025935BC">
            <w:pPr>
              <w:jc w:val="both"/>
              <w:rPr>
                <w:sz w:val="22"/>
                <w:szCs w:val="22"/>
              </w:rPr>
            </w:pPr>
          </w:p>
          <w:p w:rsidRPr="00EA15CF" w:rsidR="00132FC0" w:rsidP="6C153513" w:rsidRDefault="4BFBDBDF" w14:paraId="07FEB629" w14:textId="4ED68424">
            <w:pPr>
              <w:jc w:val="both"/>
              <w:rPr>
                <w:sz w:val="22"/>
                <w:szCs w:val="22"/>
              </w:rPr>
            </w:pPr>
            <w:r w:rsidRPr="00EA15CF">
              <w:rPr>
                <w:sz w:val="22"/>
                <w:szCs w:val="22"/>
              </w:rPr>
              <w:t xml:space="preserve">Jeigu tiekėjas turi standartą, kuriame nėra detaliai išskirta tekstilės atliekų sritis, tačiau standartas </w:t>
            </w:r>
            <w:r w:rsidRPr="00EA15CF" w:rsidR="5517B23D">
              <w:rPr>
                <w:sz w:val="22"/>
                <w:szCs w:val="22"/>
              </w:rPr>
              <w:t xml:space="preserve">yra platesnės </w:t>
            </w:r>
            <w:r w:rsidRPr="00EA15CF">
              <w:rPr>
                <w:sz w:val="22"/>
                <w:szCs w:val="22"/>
              </w:rPr>
              <w:t>apim</w:t>
            </w:r>
            <w:r w:rsidRPr="00EA15CF" w:rsidR="03C473E4">
              <w:rPr>
                <w:sz w:val="22"/>
                <w:szCs w:val="22"/>
              </w:rPr>
              <w:t>ties</w:t>
            </w:r>
            <w:r w:rsidRPr="00EA15CF" w:rsidR="791DF260">
              <w:rPr>
                <w:sz w:val="22"/>
                <w:szCs w:val="22"/>
              </w:rPr>
              <w:t xml:space="preserve"> į kurį patenka ir tekstilės atliekos</w:t>
            </w:r>
            <w:r w:rsidRPr="00EA15CF">
              <w:rPr>
                <w:sz w:val="22"/>
                <w:szCs w:val="22"/>
              </w:rPr>
              <w:t>, toks standartas yra tinkamas</w:t>
            </w:r>
            <w:r w:rsidRPr="00EA15CF" w:rsidR="6502D122">
              <w:rPr>
                <w:sz w:val="22"/>
                <w:szCs w:val="22"/>
              </w:rPr>
              <w:t>.</w:t>
            </w:r>
          </w:p>
          <w:p w:rsidRPr="00EA15CF" w:rsidR="00132FC0" w:rsidP="04E4473C" w:rsidRDefault="00132FC0" w14:paraId="027636A7" w14:textId="6594C8DA">
            <w:pPr>
              <w:autoSpaceDE w:val="0"/>
              <w:autoSpaceDN w:val="0"/>
              <w:adjustRightInd w:val="0"/>
              <w:jc w:val="both"/>
              <w:rPr>
                <w:rFonts w:ascii="Calibri" w:hAnsi="Calibri" w:eastAsia="Calibri" w:cs="Calibri"/>
                <w:color w:val="000000" w:themeColor="text1"/>
                <w:sz w:val="22"/>
                <w:szCs w:val="22"/>
              </w:rPr>
            </w:pPr>
          </w:p>
          <w:p w:rsidRPr="00EA15CF" w:rsidR="00132FC0" w:rsidP="04E4473C" w:rsidRDefault="00132FC0" w14:paraId="0B72E3E2" w14:textId="36EB3F9F">
            <w:pPr>
              <w:autoSpaceDE w:val="0"/>
              <w:autoSpaceDN w:val="0"/>
              <w:adjustRightInd w:val="0"/>
              <w:jc w:val="both"/>
              <w:rPr>
                <w:rFonts w:asciiTheme="minorHAnsi" w:hAnsiTheme="minorHAnsi" w:cstheme="minorBidi"/>
                <w:color w:val="000000"/>
                <w:sz w:val="22"/>
                <w:szCs w:val="22"/>
              </w:rPr>
            </w:pPr>
          </w:p>
        </w:tc>
        <w:tc>
          <w:tcPr>
            <w:tcW w:w="28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5283ECEE" w:rsidP="5283ECEE" w:rsidRDefault="5283ECEE" w14:paraId="646C20FA" w14:textId="3B49CA25">
            <w:pPr>
              <w:jc w:val="both"/>
              <w:rPr>
                <w:sz w:val="22"/>
                <w:szCs w:val="22"/>
              </w:rPr>
            </w:pPr>
            <w:r w:rsidRPr="00EA15CF">
              <w:rPr>
                <w:rFonts w:ascii="Calibri" w:hAnsi="Calibri" w:eastAsia="Calibri" w:cs="Calibri"/>
                <w:color w:val="000000" w:themeColor="text1"/>
                <w:sz w:val="22"/>
                <w:szCs w:val="22"/>
              </w:rPr>
              <w:t xml:space="preserve">Nepriklausomos įstaigos išduotas </w:t>
            </w:r>
            <w:r w:rsidRPr="00EA15CF">
              <w:rPr>
                <w:rFonts w:ascii="Calibri" w:hAnsi="Calibri" w:eastAsia="Calibri" w:cs="Calibri"/>
                <w:color w:val="000000" w:themeColor="text1"/>
                <w:sz w:val="22"/>
                <w:szCs w:val="22"/>
                <w:u w:val="single"/>
              </w:rPr>
              <w:t>galiojantis</w:t>
            </w:r>
            <w:r w:rsidRPr="00EA15CF">
              <w:rPr>
                <w:rFonts w:ascii="Calibri" w:hAnsi="Calibri" w:eastAsia="Calibri" w:cs="Calibri"/>
                <w:color w:val="000000" w:themeColor="text1"/>
                <w:sz w:val="22"/>
                <w:szCs w:val="22"/>
              </w:rPr>
              <w:t xml:space="preserve"> sertifikatas, patvirtinantis, kad tiekėjas laikosi tam tikrų aplinkos apsaugos vadybos sistemos standartų. </w:t>
            </w:r>
          </w:p>
          <w:p w:rsidRPr="00EA15CF" w:rsidR="5283ECEE" w:rsidP="5283ECEE" w:rsidRDefault="5283ECEE" w14:paraId="7CA44AA9" w14:textId="146C4E03">
            <w:pPr>
              <w:jc w:val="both"/>
              <w:rPr>
                <w:sz w:val="22"/>
                <w:szCs w:val="22"/>
              </w:rPr>
            </w:pPr>
            <w:r w:rsidRPr="00EA15CF">
              <w:rPr>
                <w:rFonts w:ascii="Calibri" w:hAnsi="Calibri" w:eastAsia="Calibri" w:cs="Calibri"/>
                <w:color w:val="000000" w:themeColor="text1"/>
                <w:sz w:val="22"/>
                <w:szCs w:val="22"/>
              </w:rPr>
              <w:t xml:space="preserve">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 (pvz., tiekėjas pateikia informaciją, kad aplinkos apsaugos vadybos sistema pas tiekėją jau yra įdiegta, atliktas auditas (ir pateikia sertifikavimo įmonės patvirtinimą) ir šiuo metu tik laukia, kol sertifikavimo įmonė išduos sertifikatą). </w:t>
            </w:r>
          </w:p>
          <w:p w:rsidRPr="00EA15CF" w:rsidR="5283ECEE" w:rsidP="5283ECEE" w:rsidRDefault="5283ECEE" w14:paraId="05207D30" w14:textId="794C2CE8">
            <w:pPr>
              <w:jc w:val="both"/>
              <w:rPr>
                <w:rFonts w:ascii="Calibri" w:hAnsi="Calibri" w:eastAsia="Calibri" w:cs="Calibri"/>
                <w:color w:val="000000" w:themeColor="text1"/>
                <w:sz w:val="22"/>
                <w:szCs w:val="22"/>
              </w:rPr>
            </w:pPr>
          </w:p>
        </w:tc>
        <w:tc>
          <w:tcPr>
            <w:tcW w:w="2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A15CF" w:rsidR="009F361B" w:rsidP="009F361B" w:rsidRDefault="009F361B" w14:paraId="2C1AE3E9" w14:textId="79BABBF5">
            <w:pPr>
              <w:autoSpaceDE w:val="0"/>
              <w:autoSpaceDN w:val="0"/>
              <w:adjustRightInd w:val="0"/>
              <w:rPr>
                <w:rFonts w:asciiTheme="minorHAnsi" w:hAnsiTheme="minorHAnsi" w:cstheme="minorHAnsi"/>
                <w:sz w:val="22"/>
                <w:szCs w:val="22"/>
              </w:rPr>
            </w:pPr>
            <w:r w:rsidRPr="00EA15CF">
              <w:rPr>
                <w:rFonts w:asciiTheme="minorHAnsi" w:hAnsiTheme="minorHAnsi" w:cstheme="minorHAnsi"/>
                <w:sz w:val="22"/>
                <w:szCs w:val="22"/>
              </w:rPr>
              <w:t xml:space="preserve">Reikalavimą turi atitikti tiekėjas, tiekėjų grupės narys (-iai) ir (ar) ūkio subjektai, kurių pajėgumais tiekėjas remiasi, atsižvelgiant į jų prisiimamus įsipareigojimus sutarčiai vykdyti. </w:t>
            </w:r>
          </w:p>
          <w:p w:rsidRPr="00EA15CF" w:rsidR="009F361B" w:rsidP="009F361B" w:rsidRDefault="009F361B" w14:paraId="1EA63B09" w14:textId="77777777">
            <w:pPr>
              <w:autoSpaceDE w:val="0"/>
              <w:autoSpaceDN w:val="0"/>
              <w:adjustRightInd w:val="0"/>
              <w:rPr>
                <w:rFonts w:asciiTheme="minorHAnsi" w:hAnsiTheme="minorHAnsi" w:cstheme="minorHAnsi"/>
                <w:sz w:val="22"/>
                <w:szCs w:val="22"/>
              </w:rPr>
            </w:pPr>
          </w:p>
          <w:p w:rsidRPr="00EA15CF" w:rsidR="00132FC0" w:rsidP="00942BCA" w:rsidRDefault="009F361B" w14:paraId="11225EA6" w14:textId="65733A78">
            <w:pPr>
              <w:autoSpaceDE w:val="0"/>
              <w:autoSpaceDN w:val="0"/>
              <w:adjustRightInd w:val="0"/>
              <w:rPr>
                <w:rFonts w:eastAsia="Calibri" w:asciiTheme="minorHAnsi" w:hAnsiTheme="minorHAnsi" w:cstheme="minorHAnsi"/>
                <w:color w:val="00B050"/>
                <w:sz w:val="22"/>
                <w:szCs w:val="22"/>
                <w:lang w:eastAsia="en-US"/>
              </w:rPr>
            </w:pPr>
            <w:r w:rsidRPr="00EA15CF">
              <w:rPr>
                <w:rFonts w:eastAsia="Calibri" w:asciiTheme="minorHAnsi" w:hAnsiTheme="minorHAnsi" w:cstheme="minorHAnsi"/>
                <w:b/>
                <w:bCs/>
                <w:color w:val="000000"/>
                <w:sz w:val="22"/>
                <w:szCs w:val="22"/>
                <w:lang w:eastAsia="en-US"/>
              </w:rPr>
              <w:t>Pastaba</w:t>
            </w:r>
            <w:r w:rsidRPr="00EA15CF">
              <w:rPr>
                <w:rFonts w:eastAsia="Calibri" w:asciiTheme="minorHAnsi" w:hAnsiTheme="minorHAnsi" w:cstheme="minorHAnsi"/>
                <w:color w:val="000000"/>
                <w:sz w:val="22"/>
                <w:szCs w:val="22"/>
                <w:lang w:eastAsia="en-US"/>
              </w:rPr>
              <w:t>: Jeigu tiekėjas pats atitinka šį reikalavimą, tačiau pasitelkia subtiekėjus nurodytiems sutarties ar jos dalies, kuriai (-ioms) yra nustatomas šis reikalavimas, vykdymui,  tokiu atveju subtiekėjai turi laikytis reikalaujamo aplinkos apsaugos vadybos standarto, atsižvelgiant į jų prisiimamus įsipareigojimus sutarčiai vykdyti</w:t>
            </w:r>
            <w:r w:rsidRPr="00EA15CF">
              <w:rPr>
                <w:rFonts w:eastAsia="Calibri" w:asciiTheme="minorHAnsi" w:hAnsiTheme="minorHAnsi" w:cstheme="minorHAnsi"/>
                <w:sz w:val="22"/>
                <w:szCs w:val="22"/>
                <w:lang w:eastAsia="en-US"/>
              </w:rPr>
              <w:t>. Tokie subtiekėjai neprivalo teikti EBVPD ir netikrinam</w:t>
            </w:r>
            <w:r w:rsidRPr="00EA15CF" w:rsidR="007E07D4">
              <w:rPr>
                <w:rFonts w:eastAsia="Calibri" w:asciiTheme="minorHAnsi" w:hAnsiTheme="minorHAnsi" w:cstheme="minorHAnsi"/>
                <w:sz w:val="22"/>
                <w:szCs w:val="22"/>
                <w:lang w:eastAsia="en-US"/>
              </w:rPr>
              <w:t>a jų atitiktis dėl pašalinimo pagrindų ne</w:t>
            </w:r>
            <w:r w:rsidRPr="00EA15CF" w:rsidR="008F76F3">
              <w:rPr>
                <w:rFonts w:eastAsia="Calibri" w:asciiTheme="minorHAnsi" w:hAnsiTheme="minorHAnsi" w:cstheme="minorHAnsi"/>
                <w:sz w:val="22"/>
                <w:szCs w:val="22"/>
                <w:lang w:eastAsia="en-US"/>
              </w:rPr>
              <w:t>turėjimo</w:t>
            </w:r>
            <w:r w:rsidRPr="00EA15CF">
              <w:rPr>
                <w:rFonts w:eastAsia="Calibri" w:asciiTheme="minorHAnsi" w:hAnsiTheme="minorHAnsi" w:cstheme="minorHAnsi"/>
                <w:sz w:val="22"/>
                <w:szCs w:val="22"/>
                <w:lang w:eastAsia="en-US"/>
              </w:rPr>
              <w:t>, tačiau iki sutarties vykdymo pradžios turi būti pateikti dokumentai, įrodantys, kad subtiekėjas laikosi šio reikalavimo.</w:t>
            </w:r>
          </w:p>
        </w:tc>
      </w:tr>
    </w:tbl>
    <w:p w:rsidRPr="00EA15CF" w:rsidR="002F396F" w:rsidP="00384F5A" w:rsidRDefault="00384F5A" w14:paraId="054BBDB1" w14:textId="6778349B">
      <w:pPr>
        <w:spacing w:after="0" w:line="240" w:lineRule="auto"/>
        <w:jc w:val="center"/>
        <w:rPr>
          <w:rFonts w:cstheme="minorHAnsi"/>
          <w:b/>
          <w:bCs/>
          <w:smallCaps/>
          <w:sz w:val="22"/>
          <w:szCs w:val="22"/>
        </w:rPr>
      </w:pPr>
      <w:r w:rsidRPr="00EA15CF">
        <w:rPr>
          <w:rFonts w:eastAsiaTheme="minorHAnsi" w:cstheme="minorHAnsi"/>
          <w:sz w:val="22"/>
          <w:szCs w:val="22"/>
          <w:lang w:eastAsia="en-US"/>
        </w:rPr>
        <w:t>__________</w:t>
      </w:r>
    </w:p>
    <w:p w:rsidRPr="00EA15CF" w:rsidR="00A4599F" w:rsidP="00DE290C" w:rsidRDefault="00A4599F" w14:paraId="6821DAB9" w14:textId="3EED3D03">
      <w:pPr>
        <w:rPr>
          <w:rFonts w:cstheme="minorHAnsi"/>
          <w:b/>
          <w:bCs/>
          <w:smallCaps/>
          <w:sz w:val="22"/>
          <w:szCs w:val="22"/>
        </w:rPr>
      </w:pPr>
      <w:r w:rsidRPr="00EA15CF">
        <w:rPr>
          <w:rFonts w:cstheme="minorHAnsi"/>
          <w:b/>
          <w:bCs/>
          <w:smallCaps/>
          <w:sz w:val="22"/>
          <w:szCs w:val="22"/>
        </w:rPr>
        <w:br w:type="page"/>
      </w:r>
    </w:p>
    <w:p w:rsidRPr="00EA15CF" w:rsidR="008D704D" w:rsidP="008D704D" w:rsidRDefault="008D704D" w14:paraId="0695F255" w14:textId="659D2AD9">
      <w:pPr>
        <w:pStyle w:val="Heading2"/>
        <w:ind w:left="5103"/>
        <w:rPr>
          <w:rFonts w:eastAsia="Calibri" w:asciiTheme="minorHAnsi" w:hAnsiTheme="minorHAnsi" w:cstheme="minorHAnsi"/>
          <w:color w:val="auto"/>
          <w:sz w:val="22"/>
          <w:szCs w:val="22"/>
        </w:rPr>
      </w:pPr>
      <w:bookmarkStart w:name="_Ref39673589" w:id="101"/>
      <w:bookmarkStart w:name="_Toc190416454" w:id="102"/>
      <w:bookmarkStart w:name="_Toc235771262" w:id="103"/>
      <w:r w:rsidRPr="00EA15CF">
        <w:rPr>
          <w:rFonts w:eastAsia="Calibri" w:asciiTheme="minorHAnsi" w:hAnsiTheme="minorHAnsi" w:cstheme="minorHAnsi"/>
          <w:color w:val="auto"/>
          <w:sz w:val="22"/>
          <w:szCs w:val="22"/>
        </w:rPr>
        <w:lastRenderedPageBreak/>
        <w:t xml:space="preserve">Pirkimo sąlygų </w:t>
      </w:r>
      <w:r w:rsidRPr="00EA15CF" w:rsidR="00B950D8">
        <w:rPr>
          <w:rFonts w:eastAsia="Calibri" w:asciiTheme="minorHAnsi" w:hAnsiTheme="minorHAnsi" w:cstheme="minorHAnsi"/>
          <w:color w:val="auto"/>
          <w:sz w:val="22"/>
          <w:szCs w:val="22"/>
        </w:rPr>
        <w:t>9</w:t>
      </w:r>
      <w:r w:rsidRPr="00EA15CF">
        <w:rPr>
          <w:rFonts w:eastAsia="Calibri" w:asciiTheme="minorHAnsi" w:hAnsiTheme="minorHAnsi" w:cstheme="minorHAnsi"/>
          <w:color w:val="auto"/>
          <w:sz w:val="22"/>
          <w:szCs w:val="22"/>
        </w:rPr>
        <w:t xml:space="preserve"> priedas „</w:t>
      </w:r>
      <w:r w:rsidRPr="00EA15CF" w:rsidR="00077234">
        <w:rPr>
          <w:rFonts w:eastAsia="Calibri" w:asciiTheme="minorHAnsi" w:hAnsiTheme="minorHAnsi" w:cstheme="minorHAnsi"/>
          <w:color w:val="auto"/>
          <w:sz w:val="22"/>
          <w:szCs w:val="22"/>
        </w:rPr>
        <w:t>Pasiūlymo galiojimo užtikrinimų formos</w:t>
      </w:r>
      <w:r w:rsidRPr="00EA15CF">
        <w:rPr>
          <w:rFonts w:eastAsia="Calibri" w:asciiTheme="minorHAnsi" w:hAnsiTheme="minorHAnsi" w:cstheme="minorHAnsi"/>
          <w:color w:val="auto"/>
          <w:sz w:val="22"/>
          <w:szCs w:val="22"/>
        </w:rPr>
        <w:t>“</w:t>
      </w:r>
      <w:bookmarkEnd w:id="101"/>
      <w:bookmarkEnd w:id="102"/>
      <w:bookmarkEnd w:id="103"/>
    </w:p>
    <w:p w:rsidRPr="00EA15CF" w:rsidR="00DF3AB8" w:rsidP="00DF3AB8" w:rsidRDefault="00DF3AB8" w14:paraId="7C7DFF56" w14:textId="77777777">
      <w:pPr>
        <w:rPr>
          <w:sz w:val="22"/>
          <w:szCs w:val="22"/>
        </w:rPr>
      </w:pPr>
    </w:p>
    <w:p w:rsidRPr="00EA15CF" w:rsidR="00077234" w:rsidP="00077234" w:rsidRDefault="00077234" w14:paraId="14A1BB4F" w14:textId="77777777">
      <w:pPr>
        <w:suppressAutoHyphens/>
        <w:autoSpaceDN w:val="0"/>
        <w:spacing w:after="0" w:line="240" w:lineRule="auto"/>
        <w:jc w:val="center"/>
        <w:rPr>
          <w:rFonts w:eastAsia="Times New Roman" w:cstheme="minorHAnsi"/>
          <w:i/>
          <w:iCs/>
          <w:sz w:val="22"/>
          <w:szCs w:val="22"/>
          <w:lang w:eastAsia="en-US"/>
        </w:rPr>
      </w:pPr>
      <w:r w:rsidRPr="00EA15CF">
        <w:rPr>
          <w:rFonts w:eastAsia="Times New Roman" w:cstheme="minorHAnsi"/>
          <w:i/>
          <w:iCs/>
          <w:sz w:val="22"/>
          <w:szCs w:val="22"/>
          <w:lang w:eastAsia="en-US"/>
        </w:rPr>
        <w:t>(pasiūlymo galiojimo garantijos forma)</w:t>
      </w:r>
    </w:p>
    <w:p w:rsidRPr="00EA15CF" w:rsidR="00077234" w:rsidP="00077234" w:rsidRDefault="00077234" w14:paraId="38089390" w14:textId="77777777">
      <w:pPr>
        <w:suppressAutoHyphens/>
        <w:autoSpaceDN w:val="0"/>
        <w:spacing w:after="0" w:line="240" w:lineRule="auto"/>
        <w:rPr>
          <w:rFonts w:eastAsia="Times New Roman" w:cstheme="minorHAnsi"/>
          <w:sz w:val="22"/>
          <w:szCs w:val="22"/>
          <w:lang w:eastAsia="en-US"/>
        </w:rPr>
      </w:pPr>
    </w:p>
    <w:p w:rsidRPr="00EA15CF" w:rsidR="00F63EC6" w:rsidP="00F63EC6" w:rsidRDefault="00F63EC6" w14:paraId="4A3FF75A"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Vilniaus miesto savivaldybės administracijai</w:t>
      </w:r>
    </w:p>
    <w:p w:rsidRPr="00EA15CF" w:rsidR="00F63EC6" w:rsidP="00F63EC6" w:rsidRDefault="00F63EC6" w14:paraId="1FD0F505" w14:textId="1D613859">
      <w:pPr>
        <w:suppressAutoHyphens/>
        <w:spacing w:after="0" w:line="240" w:lineRule="auto"/>
        <w:rPr>
          <w:rFonts w:eastAsia="Times New Roman" w:cstheme="minorHAnsi"/>
          <w:sz w:val="22"/>
          <w:szCs w:val="22"/>
          <w:lang w:eastAsia="en-US"/>
        </w:rPr>
      </w:pPr>
      <w:r w:rsidRPr="00EA15CF">
        <w:rPr>
          <w:rFonts w:eastAsia="Calibri" w:cstheme="minorHAnsi"/>
          <w:sz w:val="22"/>
          <w:szCs w:val="22"/>
        </w:rPr>
        <w:t>juridinio asmens kodas 188710061</w:t>
      </w:r>
    </w:p>
    <w:p w:rsidRPr="00EA15CF" w:rsidR="00F63EC6" w:rsidP="00F63EC6" w:rsidRDefault="00F63EC6" w14:paraId="13012312"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Konstitucijos pr. 3, LT-09601 Vilnius</w:t>
      </w:r>
    </w:p>
    <w:p w:rsidRPr="00EA15CF" w:rsidR="00077234" w:rsidP="00077234" w:rsidRDefault="00077234" w14:paraId="2AF4EA41" w14:textId="77777777">
      <w:pPr>
        <w:suppressAutoHyphens/>
        <w:autoSpaceDN w:val="0"/>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(toliau – Garantijos gavėjas)</w:t>
      </w:r>
    </w:p>
    <w:p w:rsidRPr="00EA15CF" w:rsidR="00BD49DA" w:rsidP="00077234" w:rsidRDefault="00BD49DA" w14:paraId="3512BA9C" w14:textId="77777777">
      <w:pPr>
        <w:suppressAutoHyphens/>
        <w:autoSpaceDN w:val="0"/>
        <w:spacing w:after="0" w:line="240" w:lineRule="auto"/>
        <w:rPr>
          <w:rFonts w:eastAsia="Times New Roman" w:cstheme="minorHAnsi"/>
          <w:sz w:val="22"/>
          <w:szCs w:val="22"/>
          <w:lang w:eastAsia="en-US"/>
        </w:rPr>
      </w:pPr>
    </w:p>
    <w:p w:rsidRPr="00EA15CF" w:rsidR="00077234" w:rsidP="00077234" w:rsidRDefault="00077234" w14:paraId="68C8C27D" w14:textId="77777777">
      <w:pPr>
        <w:suppressAutoHyphens/>
        <w:autoSpaceDN w:val="0"/>
        <w:spacing w:after="0" w:line="240" w:lineRule="auto"/>
        <w:rPr>
          <w:rFonts w:eastAsia="Times New Roman" w:cstheme="minorHAnsi"/>
          <w:sz w:val="22"/>
          <w:szCs w:val="22"/>
          <w:lang w:eastAsia="en-US"/>
        </w:rPr>
      </w:pPr>
    </w:p>
    <w:p w:rsidRPr="00EA15CF" w:rsidR="00077234" w:rsidP="00077234" w:rsidRDefault="00077234" w14:paraId="78DA31B7" w14:textId="77777777">
      <w:pPr>
        <w:suppressAutoHyphens/>
        <w:autoSpaceDN w:val="0"/>
        <w:spacing w:after="0" w:line="240" w:lineRule="auto"/>
        <w:jc w:val="center"/>
        <w:rPr>
          <w:rFonts w:eastAsia="Times New Roman" w:cstheme="minorHAnsi"/>
          <w:b/>
          <w:sz w:val="22"/>
          <w:szCs w:val="22"/>
          <w:lang w:eastAsia="en-US"/>
        </w:rPr>
      </w:pPr>
      <w:r w:rsidRPr="00EA15CF">
        <w:rPr>
          <w:rFonts w:eastAsia="Times New Roman" w:cstheme="minorHAnsi"/>
          <w:b/>
          <w:sz w:val="22"/>
          <w:szCs w:val="22"/>
          <w:lang w:eastAsia="en-US"/>
        </w:rPr>
        <w:t>PASIŪLYMO GALIOJIMO GARANTIJA</w:t>
      </w:r>
    </w:p>
    <w:p w:rsidRPr="00EA15CF" w:rsidR="00077234" w:rsidP="00077234" w:rsidRDefault="00077234" w14:paraId="65B2206E" w14:textId="77777777">
      <w:pPr>
        <w:suppressAutoHyphens/>
        <w:autoSpaceDN w:val="0"/>
        <w:spacing w:after="0" w:line="240" w:lineRule="auto"/>
        <w:jc w:val="center"/>
        <w:rPr>
          <w:rFonts w:eastAsia="Times New Roman" w:cstheme="minorHAnsi"/>
          <w:b/>
          <w:sz w:val="22"/>
          <w:szCs w:val="22"/>
          <w:lang w:eastAsia="en-US"/>
        </w:rPr>
      </w:pPr>
    </w:p>
    <w:p w:rsidRPr="00EA15CF" w:rsidR="00077234" w:rsidP="00077234" w:rsidRDefault="00077234" w14:paraId="7D930BFA" w14:textId="77777777">
      <w:pPr>
        <w:suppressAutoHyphens/>
        <w:autoSpaceDN w:val="0"/>
        <w:spacing w:after="0" w:line="240" w:lineRule="auto"/>
        <w:jc w:val="center"/>
        <w:rPr>
          <w:rFonts w:eastAsia="Times New Roman" w:cstheme="minorHAnsi"/>
          <w:sz w:val="22"/>
          <w:szCs w:val="22"/>
          <w:lang w:eastAsia="en-US"/>
        </w:rPr>
      </w:pPr>
      <w:r w:rsidRPr="00EA15CF">
        <w:rPr>
          <w:rFonts w:eastAsia="Times New Roman" w:cstheme="minorHAnsi"/>
          <w:sz w:val="22"/>
          <w:szCs w:val="22"/>
          <w:lang w:eastAsia="en-US"/>
        </w:rPr>
        <w:t>20______________ ____ d. Nr. _________</w:t>
      </w:r>
    </w:p>
    <w:p w:rsidRPr="00EA15CF" w:rsidR="00077234" w:rsidP="00077234" w:rsidRDefault="00077234" w14:paraId="0D3F64DE" w14:textId="77777777">
      <w:pPr>
        <w:suppressAutoHyphens/>
        <w:autoSpaceDN w:val="0"/>
        <w:spacing w:after="0" w:line="240" w:lineRule="auto"/>
        <w:jc w:val="center"/>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/miesto pavadinimas/</w:t>
      </w:r>
    </w:p>
    <w:p w:rsidRPr="00EA15CF" w:rsidR="00077234" w:rsidP="00077234" w:rsidRDefault="00077234" w14:paraId="540D539E" w14:textId="77777777">
      <w:pPr>
        <w:suppressAutoHyphens/>
        <w:autoSpaceDN w:val="0"/>
        <w:spacing w:after="0" w:line="240" w:lineRule="auto"/>
        <w:rPr>
          <w:rFonts w:eastAsia="Times New Roman" w:cstheme="minorHAnsi"/>
          <w:sz w:val="22"/>
          <w:szCs w:val="22"/>
          <w:lang w:eastAsia="en-US"/>
        </w:rPr>
      </w:pPr>
    </w:p>
    <w:p w:rsidRPr="00EA15CF" w:rsidR="00077234" w:rsidP="00077234" w:rsidRDefault="00077234" w14:paraId="1E4DAC5E" w14:textId="77777777">
      <w:pPr>
        <w:suppressAutoHyphens/>
        <w:autoSpaceDN w:val="0"/>
        <w:spacing w:after="0" w:line="240" w:lineRule="auto"/>
        <w:rPr>
          <w:rFonts w:eastAsia="Times New Roman" w:cstheme="minorHAnsi"/>
          <w:sz w:val="22"/>
          <w:szCs w:val="22"/>
          <w:lang w:eastAsia="en-US"/>
        </w:rPr>
      </w:pPr>
    </w:p>
    <w:p w:rsidRPr="00EA15CF" w:rsidR="00077234" w:rsidP="00077234" w:rsidRDefault="00077234" w14:paraId="24DA4F11" w14:textId="77777777">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/kliento pavadinimas, adresas/</w:t>
      </w:r>
      <w:r w:rsidRPr="00EA15CF">
        <w:rPr>
          <w:rFonts w:eastAsia="Times New Roman" w:cstheme="minorHAnsi"/>
          <w:sz w:val="22"/>
          <w:szCs w:val="22"/>
          <w:lang w:eastAsia="en-US"/>
        </w:rPr>
        <w:t xml:space="preserve"> (toliau – Klientas), pateikė pasiūlymą dalyvauti </w:t>
      </w:r>
      <w:r w:rsidRPr="00EA15CF">
        <w:rPr>
          <w:rFonts w:eastAsia="Times New Roman" w:cstheme="minorHAnsi"/>
          <w:sz w:val="22"/>
          <w:szCs w:val="22"/>
          <w:shd w:val="clear" w:color="auto" w:fill="D9D9D9"/>
          <w:lang w:eastAsia="en-US"/>
        </w:rPr>
        <w:t>/pirkimo pavadinimas/</w:t>
      </w:r>
      <w:r w:rsidRPr="00EA15CF">
        <w:rPr>
          <w:rFonts w:eastAsia="Times New Roman" w:cstheme="minorHAnsi"/>
          <w:sz w:val="22"/>
          <w:szCs w:val="22"/>
          <w:lang w:eastAsia="en-US"/>
        </w:rPr>
        <w:t xml:space="preserve"> viešajame pirkime.</w:t>
      </w:r>
    </w:p>
    <w:p w:rsidRPr="00EA15CF" w:rsidR="00077234" w:rsidP="00077234" w:rsidRDefault="00077234" w14:paraId="66180C80" w14:textId="77777777">
      <w:pPr>
        <w:suppressAutoHyphens/>
        <w:autoSpaceDN w:val="0"/>
        <w:spacing w:after="0" w:line="240" w:lineRule="auto"/>
        <w:ind w:firstLine="567"/>
        <w:rPr>
          <w:rFonts w:eastAsia="Times New Roman" w:cstheme="minorHAnsi"/>
          <w:i/>
          <w:sz w:val="22"/>
          <w:szCs w:val="22"/>
          <w:lang w:eastAsia="en-US"/>
        </w:rPr>
      </w:pPr>
    </w:p>
    <w:p w:rsidRPr="00EA15CF" w:rsidR="00077234" w:rsidP="00077234" w:rsidRDefault="00077234" w14:paraId="43A475B9" w14:textId="0466EA24">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shd w:val="clear" w:color="auto" w:fill="FFFFFF"/>
          <w:lang w:eastAsia="en-US"/>
        </w:rPr>
        <w:t>/pavadinimas/</w:t>
      </w:r>
      <w:r w:rsidRPr="00EA15CF">
        <w:rPr>
          <w:rFonts w:eastAsia="Times New Roman" w:cstheme="minorHAnsi"/>
          <w:sz w:val="22"/>
          <w:szCs w:val="22"/>
          <w:lang w:eastAsia="en-US"/>
        </w:rPr>
        <w:t xml:space="preserve"> bankas, atstovaujamas </w:t>
      </w:r>
      <w:r w:rsidRPr="00EA15CF">
        <w:rPr>
          <w:rFonts w:eastAsia="Times New Roman" w:cstheme="minorHAnsi"/>
          <w:sz w:val="22"/>
          <w:szCs w:val="22"/>
          <w:shd w:val="clear" w:color="auto" w:fill="D9D9D9"/>
          <w:lang w:eastAsia="en-US"/>
        </w:rPr>
        <w:t>/(banko filialo pavadinimas)/</w:t>
      </w:r>
      <w:r w:rsidRPr="00EA15CF">
        <w:rPr>
          <w:rFonts w:eastAsia="Times New Roman" w:cstheme="minorHAnsi"/>
          <w:sz w:val="22"/>
          <w:szCs w:val="22"/>
          <w:lang w:eastAsia="en-US"/>
        </w:rPr>
        <w:t xml:space="preserve"> filialo </w:t>
      </w:r>
      <w:r w:rsidRPr="00EA15CF">
        <w:rPr>
          <w:rFonts w:eastAsia="Times New Roman" w:cstheme="minorHAnsi"/>
          <w:sz w:val="22"/>
          <w:szCs w:val="22"/>
          <w:shd w:val="clear" w:color="auto" w:fill="D9D9D9"/>
          <w:lang w:eastAsia="en-US"/>
        </w:rPr>
        <w:t>/adresas/</w:t>
      </w:r>
      <w:r w:rsidRPr="00EA15CF">
        <w:rPr>
          <w:rFonts w:eastAsia="Times New Roman" w:cstheme="minorHAnsi"/>
          <w:sz w:val="22"/>
          <w:szCs w:val="22"/>
          <w:lang w:eastAsia="en-US"/>
        </w:rPr>
        <w:t xml:space="preserve"> (toliau – Garantas), šioje garantijoje nustatytomis sąlygomis neatšaukiamai įsipareigoja sumokėti Garantijos gavėjui ne daugiau kaip _____ (</w:t>
      </w:r>
      <w:r w:rsidRPr="00EA15CF">
        <w:rPr>
          <w:rFonts w:eastAsia="Times New Roman" w:cstheme="minorHAnsi"/>
          <w:sz w:val="22"/>
          <w:szCs w:val="22"/>
          <w:shd w:val="clear" w:color="auto" w:fill="D9D9D9"/>
          <w:lang w:eastAsia="en-US"/>
        </w:rPr>
        <w:t>/suma žodžiais, valiutos pavadinimas/</w:t>
      </w:r>
      <w:r w:rsidRPr="00EA15CF">
        <w:rPr>
          <w:rFonts w:eastAsia="Times New Roman" w:cstheme="minorHAnsi"/>
          <w:sz w:val="22"/>
          <w:szCs w:val="22"/>
          <w:lang w:eastAsia="en-US"/>
        </w:rPr>
        <w:t>) per 1</w:t>
      </w:r>
      <w:r w:rsidRPr="00EA15CF" w:rsidR="003430A7">
        <w:rPr>
          <w:rFonts w:eastAsia="Times New Roman" w:cstheme="minorHAnsi"/>
          <w:sz w:val="22"/>
          <w:szCs w:val="22"/>
          <w:lang w:eastAsia="en-US"/>
        </w:rPr>
        <w:t>5</w:t>
      </w:r>
      <w:r w:rsidRPr="00EA15CF">
        <w:rPr>
          <w:rFonts w:eastAsia="Times New Roman" w:cstheme="minorHAnsi"/>
          <w:sz w:val="22"/>
          <w:szCs w:val="22"/>
          <w:lang w:eastAsia="en-US"/>
        </w:rPr>
        <w:t xml:space="preserve">  dienų, el. pašto adresu ___________________ gavęs pirmą raštišką garantijos sąlygas atitinkantį Garantijos gavėjo reikalavimą mokėti (elektroninės formos), kuriame nurodytas garantijos Nr. __________. Garantijos gavėjas neprivalo pagrįsti savo reikalavimo, tačiau savo rašte turi nurodyti, kad reikalaujama suma priklauso jam pagal vieną ar kelias žemiau nustatytas sąlygas:</w:t>
      </w:r>
    </w:p>
    <w:p w:rsidRPr="00EA15CF" w:rsidR="00077234" w:rsidP="00077234" w:rsidRDefault="00077234" w14:paraId="17451147"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1. Klientas iki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rsidRPr="00EA15CF" w:rsidR="00077234" w:rsidP="00077234" w:rsidRDefault="00077234" w14:paraId="4FB486D1"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2. Klientas atsisako savo pasiūlymo arba jo dalies (pasiūlyme nurodyto pirkimo objekto, jo kiekio (apimties), siūlomų kainų, tiekimo ar mokėjimo terminų, kitų pasiūlyme nurodytų sąlygų), nors pasiūlymo galiojimo terminas dar nebus pasibaigęs;</w:t>
      </w:r>
    </w:p>
    <w:p w:rsidRPr="00EA15CF" w:rsidR="00077234" w:rsidP="00077234" w:rsidRDefault="00077234" w14:paraId="5BA4D857" w14:textId="0241048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3. laimėjęs viešąjį pirkimą Klientas nepasirašo pirkimo sutarties pagal viešojo pirkimo dokumentuose pateiktą pirkimo sutarties projektą</w:t>
      </w:r>
      <w:r w:rsidRPr="00EA15CF" w:rsidR="007A2D25">
        <w:rPr>
          <w:rFonts w:eastAsia="Times New Roman" w:cstheme="minorHAnsi"/>
          <w:sz w:val="22"/>
          <w:szCs w:val="22"/>
          <w:lang w:eastAsia="en-US"/>
        </w:rPr>
        <w:t>;</w:t>
      </w:r>
      <w:r w:rsidRPr="00EA15CF">
        <w:rPr>
          <w:rFonts w:eastAsia="Times New Roman" w:cstheme="minorHAnsi"/>
          <w:sz w:val="22"/>
          <w:szCs w:val="22"/>
          <w:lang w:eastAsia="en-US"/>
        </w:rPr>
        <w:t xml:space="preserve"> </w:t>
      </w:r>
    </w:p>
    <w:p w:rsidRPr="00EA15CF" w:rsidR="00077234" w:rsidP="00077234" w:rsidRDefault="00077234" w14:paraId="5E0C6855"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4. Klientas, kurio pasiūlymas laimėjo viešąjį pirkimą, per 10 darbo dienų nuo pirkimo sutarties pasirašymo dienos nepateikia pirkimo sutarties sąlygų įvykdymo užtikrinimo.</w:t>
      </w:r>
    </w:p>
    <w:p w:rsidRPr="00EA15CF" w:rsidR="00077234" w:rsidP="00077234" w:rsidRDefault="00077234" w14:paraId="1D0B5FD8"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Šis įsipareigojimas privalomas Garantui ir jo teisių perėmėjams.</w:t>
      </w:r>
    </w:p>
    <w:p w:rsidRPr="00EA15CF" w:rsidR="00077234" w:rsidP="00077234" w:rsidRDefault="00077234" w14:paraId="5868A893"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Garantas įsipareigoja tik Garantijos gavėjui, todėl ši garantija yra neperleistina ir neįkeistina.</w:t>
      </w:r>
    </w:p>
    <w:p w:rsidRPr="00EA15CF" w:rsidR="00077234" w:rsidP="00077234" w:rsidRDefault="00077234" w14:paraId="4217F7B4"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Šioje garantijoje nurodyta suma atitinkamai sumažės po kiekvieno Garanto mokėjimo pagal šią garantiją.</w:t>
      </w:r>
    </w:p>
    <w:p w:rsidRPr="00EA15CF" w:rsidR="00077234" w:rsidP="00077234" w:rsidRDefault="00077234" w14:paraId="2C86883D" w14:textId="7AA40B59">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Reikalavimas mokėti ir visi kiti Garantijos gavėjo raštiški pranešimai pagal šią garantiją turi būti pasirašyti Garantijos gavėjo vadovo ar tinkamai įgalioto asmens elektroniniu parašu, atitinkančiu kvalifikuotam elektroniniam parašui keliamus reikalavimus. Jeigu reikalavimą mokėti ar kitus raštiškus pranešimus pasirašo įgaliotas asmuo, turi būti pateikiamas įgaliojimas. Jeigu pateikiamas elektroninės formos įgaliojimas, jis turi būti pasirašytas elektroniniu parašu, atitinkančiu kvalifikuotam elektroniniam parašui keliamus reikalavimus.</w:t>
      </w:r>
    </w:p>
    <w:p w:rsidRPr="00EA15CF" w:rsidR="00077234" w:rsidP="00077234" w:rsidRDefault="00077234" w14:paraId="40254974" w14:textId="77777777">
      <w:pPr>
        <w:suppressAutoHyphens/>
        <w:autoSpaceDN w:val="0"/>
        <w:spacing w:after="0" w:line="240" w:lineRule="auto"/>
        <w:ind w:firstLine="567"/>
        <w:jc w:val="both"/>
        <w:rPr>
          <w:rFonts w:eastAsia="Times New Roman" w:cstheme="minorHAnsi"/>
          <w:sz w:val="22"/>
          <w:szCs w:val="22"/>
          <w:lang w:eastAsia="en-US"/>
        </w:rPr>
      </w:pPr>
    </w:p>
    <w:p w:rsidRPr="00EA15CF" w:rsidR="00077234" w:rsidP="00077234" w:rsidRDefault="00077234" w14:paraId="717FB0F1"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Reikalavimas mokėti ir visi kiti raštiški pranešimai pagal šią garantiją turi būti siunčiami Garantui el. paštu aukščiau nurodytu Garanto el. pašto adresu.</w:t>
      </w:r>
    </w:p>
    <w:p w:rsidRPr="00EA15CF" w:rsidR="00077234" w:rsidP="00077234" w:rsidRDefault="00077234" w14:paraId="4AB40A88" w14:textId="77777777">
      <w:pPr>
        <w:suppressAutoHyphens/>
        <w:autoSpaceDN w:val="0"/>
        <w:spacing w:after="0" w:line="240" w:lineRule="auto"/>
        <w:ind w:firstLine="567"/>
        <w:jc w:val="both"/>
        <w:rPr>
          <w:rFonts w:eastAsia="Times New Roman" w:cstheme="minorHAnsi"/>
          <w:sz w:val="22"/>
          <w:szCs w:val="22"/>
          <w:lang w:eastAsia="en-US"/>
        </w:rPr>
      </w:pPr>
    </w:p>
    <w:p w:rsidRPr="00EA15CF" w:rsidR="00077234" w:rsidP="00077234" w:rsidRDefault="00077234" w14:paraId="7804DC58" w14:textId="77777777">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lang w:eastAsia="en-US"/>
        </w:rPr>
        <w:t xml:space="preserve">Ši garantija galioja iki </w:t>
      </w:r>
      <w:r w:rsidRPr="00EA15CF">
        <w:rPr>
          <w:rFonts w:eastAsia="Times New Roman" w:cstheme="minorHAnsi"/>
          <w:b/>
          <w:sz w:val="22"/>
          <w:szCs w:val="22"/>
          <w:lang w:eastAsia="en-US"/>
        </w:rPr>
        <w:t xml:space="preserve">20__ m. ________________ ____ d. </w:t>
      </w:r>
      <w:r w:rsidRPr="00EA15CF">
        <w:rPr>
          <w:rFonts w:eastAsia="Times New Roman" w:cstheme="minorHAnsi"/>
          <w:bCs/>
          <w:sz w:val="22"/>
          <w:szCs w:val="22"/>
          <w:lang w:eastAsia="en-US"/>
        </w:rPr>
        <w:t>imtinai.</w:t>
      </w:r>
    </w:p>
    <w:p w:rsidRPr="00EA15CF" w:rsidR="00077234" w:rsidP="00077234" w:rsidRDefault="00077234" w14:paraId="6D860D1C"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lastRenderedPageBreak/>
        <w:t>Visi Garanto garantiniai įsipareigojimai Garantijos gavėjui pagal šią garantiją baigiasi, jeigu yra kuri nors iš šių sąlygų:</w:t>
      </w:r>
    </w:p>
    <w:p w:rsidRPr="00EA15CF" w:rsidR="00077234" w:rsidP="00077234" w:rsidRDefault="00077234" w14:paraId="4AB1CFCD"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1. sueina garantijoje nustatytas garantijos galiojimo terminas; </w:t>
      </w:r>
    </w:p>
    <w:p w:rsidRPr="00EA15CF" w:rsidR="00077234" w:rsidP="00077234" w:rsidRDefault="00077234" w14:paraId="227DC337" w14:textId="77777777">
      <w:pPr>
        <w:suppressAutoHyphens/>
        <w:autoSpaceDN w:val="0"/>
        <w:spacing w:after="0" w:line="240" w:lineRule="auto"/>
        <w:ind w:firstLine="567"/>
        <w:rPr>
          <w:rFonts w:eastAsia="SimSun" w:cstheme="minorHAnsi"/>
          <w:sz w:val="22"/>
          <w:szCs w:val="22"/>
          <w:lang w:eastAsia="en-US"/>
        </w:rPr>
      </w:pPr>
      <w:r w:rsidRPr="00EA15CF">
        <w:rPr>
          <w:rFonts w:eastAsia="SimSun" w:cstheme="minorHAnsi"/>
          <w:sz w:val="22"/>
          <w:szCs w:val="22"/>
          <w:lang w:eastAsia="en-US"/>
        </w:rPr>
        <w:t>2. Garantijos gavėjas raštu praneša Garantui, kad atsisako savo teisių pagal šią garantiją.</w:t>
      </w:r>
    </w:p>
    <w:p w:rsidRPr="00EA15CF" w:rsidR="00077234" w:rsidP="00077234" w:rsidRDefault="00077234" w14:paraId="4DB6E35B"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Bet kokie Garantijos gavėjo reikalavimai mokėti nebus vykdomi, jeigu jie bus gauti aukščiau nurodytu Garanto el. pašto adresu pasibaigus garantijos galiojimo laikotarpiui.</w:t>
      </w:r>
    </w:p>
    <w:p w:rsidRPr="00EA15CF" w:rsidR="00077234" w:rsidP="00077234" w:rsidRDefault="00077234" w14:paraId="7C3CF3BF"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Šiai garantijai </w:t>
      </w:r>
      <w:r w:rsidRPr="00EA15CF">
        <w:rPr>
          <w:rFonts w:eastAsia="Calibri" w:cstheme="minorHAnsi"/>
          <w:kern w:val="3"/>
          <w:sz w:val="22"/>
          <w:szCs w:val="22"/>
          <w:lang w:eastAsia="en-US"/>
        </w:rPr>
        <w:t>taikomos Bendrosios garantijų taisyklės (Uniform Rules for Demand Guarantees (URDG) 2010 Revision, ICC Publication No.758) su išimtimis, nustatytomis šioje garantijoje ir (ar) imperatyviose Lietuvos Respublikos teisės aktų normose.</w:t>
      </w:r>
    </w:p>
    <w:p w:rsidRPr="00EA15CF" w:rsidR="00077234" w:rsidP="00077234" w:rsidRDefault="00077234" w14:paraId="495FD07C"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Šalių ginčai sprendžiami Lietuvos Respublikos įstatymų nustatyta tvarka.</w:t>
      </w:r>
    </w:p>
    <w:p w:rsidRPr="00EA15CF" w:rsidR="00077234" w:rsidP="00077234" w:rsidRDefault="00077234" w14:paraId="7BCE06AD" w14:textId="77777777">
      <w:pPr>
        <w:suppressAutoHyphens/>
        <w:autoSpaceDN w:val="0"/>
        <w:spacing w:after="0" w:line="240" w:lineRule="auto"/>
        <w:jc w:val="both"/>
        <w:rPr>
          <w:rFonts w:eastAsia="Times New Roman" w:cstheme="minorHAnsi"/>
          <w:sz w:val="22"/>
          <w:szCs w:val="22"/>
          <w:lang w:eastAsia="en-US"/>
        </w:rPr>
      </w:pPr>
    </w:p>
    <w:p w:rsidRPr="00EA15CF" w:rsidR="00077234" w:rsidP="00077234" w:rsidRDefault="00077234" w14:paraId="4073E2DD" w14:textId="77777777">
      <w:pPr>
        <w:suppressAutoHyphens/>
        <w:autoSpaceDN w:val="0"/>
        <w:spacing w:after="0" w:line="240" w:lineRule="auto"/>
        <w:jc w:val="both"/>
        <w:rPr>
          <w:rFonts w:eastAsia="Times New Roman" w:cstheme="minorHAnsi"/>
          <w:sz w:val="22"/>
          <w:szCs w:val="22"/>
          <w:lang w:eastAsia="en-US"/>
        </w:rPr>
      </w:pPr>
    </w:p>
    <w:p w:rsidRPr="00EA15CF" w:rsidR="00077234" w:rsidP="00077234" w:rsidRDefault="00077234" w14:paraId="38D30D2E" w14:textId="77777777">
      <w:pPr>
        <w:suppressAutoHyphens/>
        <w:autoSpaceDN w:val="0"/>
        <w:spacing w:after="0" w:line="240" w:lineRule="auto"/>
        <w:jc w:val="both"/>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/įgalioto asmens pareigos/</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/parašas/</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/vardas ir pavardė/</w:t>
      </w:r>
    </w:p>
    <w:p w:rsidRPr="00EA15CF" w:rsidR="00F63EC6" w:rsidRDefault="00F63EC6" w14:paraId="698BF923" w14:textId="77777777">
      <w:pPr>
        <w:rPr>
          <w:rFonts w:eastAsia="Times New Roman" w:cstheme="minorHAnsi"/>
          <w:sz w:val="22"/>
          <w:szCs w:val="22"/>
          <w:lang w:eastAsia="en-US"/>
        </w:rPr>
      </w:pPr>
      <w:r w:rsidRPr="00EA15CF">
        <w:rPr>
          <w:rFonts w:eastAsia="Times New Roman" w:cstheme="minorHAnsi"/>
          <w:sz w:val="22"/>
          <w:szCs w:val="22"/>
          <w:lang w:eastAsia="en-US"/>
        </w:rPr>
        <w:br w:type="page"/>
      </w:r>
    </w:p>
    <w:p w:rsidRPr="00EA15CF" w:rsidR="00077234" w:rsidP="00077234" w:rsidRDefault="00077234" w14:paraId="5C8DBC03" w14:textId="0E3A318F">
      <w:pPr>
        <w:spacing w:after="0" w:line="240" w:lineRule="auto"/>
        <w:jc w:val="center"/>
        <w:rPr>
          <w:rFonts w:eastAsia="Times New Roman" w:cstheme="minorHAnsi"/>
          <w:i/>
          <w:iCs/>
          <w:sz w:val="22"/>
          <w:szCs w:val="22"/>
          <w:lang w:eastAsia="en-US"/>
        </w:rPr>
      </w:pPr>
      <w:r w:rsidRPr="00EA15CF">
        <w:rPr>
          <w:rFonts w:eastAsia="Times New Roman" w:cstheme="minorHAnsi"/>
          <w:i/>
          <w:iCs/>
          <w:sz w:val="22"/>
          <w:szCs w:val="22"/>
          <w:lang w:eastAsia="en-US"/>
        </w:rPr>
        <w:lastRenderedPageBreak/>
        <w:t>(pasiūlymo galiojimo draudimo rašto forma)</w:t>
      </w:r>
    </w:p>
    <w:p w:rsidRPr="00EA15CF" w:rsidR="00077234" w:rsidP="00077234" w:rsidRDefault="00077234" w14:paraId="44729A81" w14:textId="77777777">
      <w:pPr>
        <w:suppressAutoHyphens/>
        <w:spacing w:after="0" w:line="240" w:lineRule="auto"/>
        <w:jc w:val="center"/>
        <w:rPr>
          <w:rFonts w:eastAsia="Times New Roman" w:cstheme="minorHAnsi"/>
          <w:sz w:val="22"/>
          <w:szCs w:val="22"/>
          <w:shd w:val="clear" w:color="auto" w:fill="D9D9D9"/>
          <w:lang w:eastAsia="en-US"/>
        </w:rPr>
      </w:pPr>
    </w:p>
    <w:p w:rsidRPr="00EA15CF" w:rsidR="00F63EC6" w:rsidP="00F63EC6" w:rsidRDefault="00F63EC6" w14:paraId="5171899A"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Vilniaus miesto savivaldybės administracijai</w:t>
      </w:r>
    </w:p>
    <w:p w:rsidRPr="00EA15CF" w:rsidR="00F63EC6" w:rsidP="00F63EC6" w:rsidRDefault="00F63EC6" w14:paraId="0BB8AF57" w14:textId="77777777">
      <w:pPr>
        <w:suppressAutoHyphens/>
        <w:spacing w:after="0" w:line="240" w:lineRule="auto"/>
        <w:rPr>
          <w:rFonts w:eastAsia="Times New Roman" w:cstheme="minorHAnsi"/>
          <w:sz w:val="22"/>
          <w:szCs w:val="22"/>
          <w:lang w:eastAsia="en-US"/>
        </w:rPr>
      </w:pPr>
      <w:r w:rsidRPr="00EA15CF">
        <w:rPr>
          <w:rFonts w:eastAsia="Calibri" w:cstheme="minorHAnsi"/>
          <w:sz w:val="22"/>
          <w:szCs w:val="22"/>
        </w:rPr>
        <w:t>juridinio asmens kodas 188710061</w:t>
      </w:r>
    </w:p>
    <w:p w:rsidRPr="00EA15CF" w:rsidR="00F63EC6" w:rsidP="00F63EC6" w:rsidRDefault="00F63EC6" w14:paraId="472B60A4"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Konstitucijos pr. 3, LT-09601 Vilnius</w:t>
      </w:r>
    </w:p>
    <w:p w:rsidRPr="00EA15CF" w:rsidR="00077234" w:rsidP="00077234" w:rsidRDefault="00077234" w14:paraId="0D625592" w14:textId="77777777">
      <w:pPr>
        <w:suppressAutoHyphens/>
        <w:spacing w:after="0" w:line="240" w:lineRule="auto"/>
        <w:rPr>
          <w:rFonts w:eastAsia="Times New Roman" w:cstheme="minorHAnsi"/>
          <w:sz w:val="22"/>
          <w:szCs w:val="22"/>
          <w:lang w:eastAsia="en-US"/>
        </w:rPr>
      </w:pPr>
    </w:p>
    <w:p w:rsidRPr="00EA15CF" w:rsidR="00077234" w:rsidP="00077234" w:rsidRDefault="00077234" w14:paraId="10798208" w14:textId="77777777">
      <w:pPr>
        <w:suppressAutoHyphens/>
        <w:spacing w:after="0" w:line="240" w:lineRule="auto"/>
        <w:jc w:val="center"/>
        <w:rPr>
          <w:rFonts w:eastAsia="Times New Roman" w:cstheme="minorHAnsi"/>
          <w:b/>
          <w:sz w:val="22"/>
          <w:szCs w:val="22"/>
          <w:lang w:eastAsia="en-US"/>
        </w:rPr>
      </w:pPr>
      <w:r w:rsidRPr="00EA15CF">
        <w:rPr>
          <w:rFonts w:eastAsia="Times New Roman" w:cstheme="minorHAnsi"/>
          <w:b/>
          <w:sz w:val="22"/>
          <w:szCs w:val="22"/>
          <w:lang w:eastAsia="en-US"/>
        </w:rPr>
        <w:t>PASIŪLYMO LAIDAVIMO DRAUDIMO RAŠTAS</w:t>
      </w:r>
    </w:p>
    <w:p w:rsidRPr="00EA15CF" w:rsidR="00077234" w:rsidP="00077234" w:rsidRDefault="00077234" w14:paraId="207E2508" w14:textId="77777777">
      <w:pPr>
        <w:suppressAutoHyphens/>
        <w:spacing w:after="0" w:line="240" w:lineRule="auto"/>
        <w:jc w:val="center"/>
        <w:rPr>
          <w:rFonts w:eastAsia="Times New Roman" w:cstheme="minorHAnsi"/>
          <w:sz w:val="22"/>
          <w:szCs w:val="22"/>
          <w:lang w:eastAsia="en-US"/>
        </w:rPr>
      </w:pPr>
      <w:r w:rsidRPr="00EA15CF">
        <w:rPr>
          <w:rFonts w:eastAsia="Times New Roman" w:cstheme="minorHAnsi"/>
          <w:sz w:val="22"/>
          <w:szCs w:val="22"/>
          <w:lang w:eastAsia="en-US"/>
        </w:rPr>
        <w:t>20__ m. _____________ ____ d. Nr. ____________</w:t>
      </w:r>
    </w:p>
    <w:p w:rsidRPr="00EA15CF" w:rsidR="00077234" w:rsidP="00077234" w:rsidRDefault="00077234" w14:paraId="225F5942" w14:textId="77777777">
      <w:pPr>
        <w:suppressAutoHyphens/>
        <w:spacing w:after="0" w:line="240" w:lineRule="auto"/>
        <w:jc w:val="center"/>
        <w:rPr>
          <w:rFonts w:eastAsia="Times New Roman" w:cstheme="minorHAnsi"/>
          <w:sz w:val="22"/>
          <w:szCs w:val="22"/>
          <w:lang w:eastAsia="en-US"/>
        </w:rPr>
      </w:pPr>
      <w:r w:rsidRPr="00EA15CF">
        <w:rPr>
          <w:rFonts w:eastAsia="Times New Roman" w:cstheme="minorHAnsi"/>
          <w:sz w:val="22"/>
          <w:szCs w:val="22"/>
          <w:highlight w:val="lightGray"/>
          <w:lang w:eastAsia="en-US"/>
        </w:rPr>
        <w:t>/miesto pavadinimas/</w:t>
      </w:r>
    </w:p>
    <w:p w:rsidRPr="00EA15CF" w:rsidR="00077234" w:rsidP="00077234" w:rsidRDefault="00077234" w14:paraId="3EEFF90A" w14:textId="77777777">
      <w:pPr>
        <w:spacing w:after="0" w:line="240" w:lineRule="auto"/>
        <w:jc w:val="both"/>
        <w:rPr>
          <w:rFonts w:eastAsia="Times New Roman" w:cstheme="minorHAnsi"/>
          <w:sz w:val="22"/>
          <w:szCs w:val="22"/>
          <w:lang w:eastAsia="en-US"/>
        </w:rPr>
      </w:pPr>
    </w:p>
    <w:p w:rsidRPr="00EA15CF" w:rsidR="00077234" w:rsidP="00077234" w:rsidRDefault="00077234" w14:paraId="1731DA17"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Šis laidavimo draudimo raštas galioja kartu su draudimo liudijimu (polisu) Nr. [įrašykite draudimo sutarties numerį].</w:t>
      </w:r>
    </w:p>
    <w:p w:rsidRPr="00EA15CF" w:rsidR="00077234" w:rsidP="00077234" w:rsidRDefault="00077234" w14:paraId="6E885595" w14:textId="1BA40A28">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Šiuo laidavimo draudimo raštu klientas </w:t>
      </w:r>
      <w:r w:rsidRPr="00EA15CF">
        <w:rPr>
          <w:rFonts w:eastAsia="Times New Roman" w:cstheme="minorHAnsi"/>
          <w:sz w:val="22"/>
          <w:szCs w:val="22"/>
          <w:shd w:val="clear" w:color="auto" w:fill="D9D9D9"/>
          <w:lang w:eastAsia="en-US"/>
        </w:rPr>
        <w:t>[įrašykite viešojo pirkimo dalyvio pavadinimą; jei tai jungtinė veikla, išvardinkite pilnus ūkio subjektų grupės narių pavadinimus arba pažymėkite, kad dalyvis pateikia pasiūlymą jungtinės veiklos, kuri teikia pasiūlymą, vardu, nurodydami jungtinės veiklos sutarties datą]</w:t>
      </w:r>
      <w:r w:rsidRPr="00EA15CF">
        <w:rPr>
          <w:rFonts w:eastAsia="Times New Roman" w:cstheme="minorHAnsi"/>
          <w:sz w:val="22"/>
          <w:szCs w:val="22"/>
          <w:lang w:eastAsia="en-US"/>
        </w:rPr>
        <w:t xml:space="preserve"> (toliau – Tiekėjas) ir laiduotojas </w:t>
      </w:r>
      <w:r w:rsidRPr="00EA15CF">
        <w:rPr>
          <w:rFonts w:eastAsia="Times New Roman" w:cstheme="minorHAnsi"/>
          <w:sz w:val="22"/>
          <w:szCs w:val="22"/>
          <w:shd w:val="clear" w:color="auto" w:fill="D9D9D9"/>
          <w:lang w:eastAsia="en-US"/>
        </w:rPr>
        <w:t>[įrašykite laiduotojo pavadinimą, juridinį statusą ir adresą]</w:t>
      </w:r>
      <w:r w:rsidRPr="00EA15CF">
        <w:rPr>
          <w:rFonts w:eastAsia="Times New Roman" w:cstheme="minorHAnsi"/>
          <w:sz w:val="22"/>
          <w:szCs w:val="22"/>
          <w:lang w:eastAsia="en-US"/>
        </w:rPr>
        <w:t>, (toliau – Draudimo bendrovė), neatšaukiamai įsipareigoja Vilniaus miesto savivaldybės administracijai, Konstitucijos pr. 3, Vilnius (toliau – Perkančioji organizacija) [įrašykite laidavimo sumą skaičiais] (</w:t>
      </w:r>
      <w:r w:rsidRPr="00EA15CF">
        <w:rPr>
          <w:rFonts w:eastAsia="Times New Roman" w:cstheme="minorHAnsi"/>
          <w:sz w:val="22"/>
          <w:szCs w:val="22"/>
          <w:shd w:val="clear" w:color="auto" w:fill="D9D9D9"/>
          <w:lang w:eastAsia="en-US"/>
        </w:rPr>
        <w:t>[įrašykite laidavimo sumą žodžiais ir valiutos pavadinimą])</w:t>
      </w:r>
      <w:r w:rsidRPr="00EA15CF">
        <w:rPr>
          <w:rFonts w:eastAsia="Times New Roman" w:cstheme="minorHAnsi"/>
          <w:sz w:val="22"/>
          <w:szCs w:val="22"/>
          <w:lang w:eastAsia="en-US"/>
        </w:rPr>
        <w:t xml:space="preserve"> suma ir ją tinkamai išmokėti pagal šį laidavimo draudimo raštą. Šis įsipareigojimas yra privalomas Draudimo bendrovei ir jos teisių perėmėjams ir patvirtintas Draudimo bendrovės įgalioto asmens parašu ir antspaudu </w:t>
      </w:r>
      <w:r w:rsidRPr="00EA15CF">
        <w:rPr>
          <w:rFonts w:eastAsia="Times New Roman" w:cstheme="minorHAnsi"/>
          <w:sz w:val="22"/>
          <w:szCs w:val="22"/>
          <w:shd w:val="clear" w:color="auto" w:fill="D9D9D9"/>
          <w:lang w:eastAsia="en-US"/>
        </w:rPr>
        <w:t>[įrašykite laidavimo draudimo rašto išdavimo datą]</w:t>
      </w:r>
      <w:r w:rsidRPr="00EA15CF">
        <w:rPr>
          <w:rFonts w:eastAsia="Times New Roman" w:cstheme="minorHAnsi"/>
          <w:sz w:val="22"/>
          <w:szCs w:val="22"/>
          <w:shd w:val="clear" w:color="auto" w:fill="F2F2F2"/>
          <w:lang w:eastAsia="en-US"/>
        </w:rPr>
        <w:t>.</w:t>
      </w:r>
    </w:p>
    <w:p w:rsidRPr="00EA15CF" w:rsidR="00077234" w:rsidP="00077234" w:rsidRDefault="00077234" w14:paraId="0C645B65" w14:textId="0292A73C">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KADANGI Tiekėjas pateikė raštišką pasiūlymą </w:t>
      </w:r>
      <w:r w:rsidRPr="00EA15CF">
        <w:rPr>
          <w:rFonts w:eastAsia="Times New Roman" w:cstheme="minorHAnsi"/>
          <w:sz w:val="22"/>
          <w:szCs w:val="22"/>
          <w:shd w:val="clear" w:color="auto" w:fill="D9D9D9"/>
          <w:lang w:eastAsia="en-US"/>
        </w:rPr>
        <w:t>[tiekti prekes / teikti paslaugas / atlikti darbus – pasirinkite tinkamą variantą]</w:t>
      </w:r>
      <w:r w:rsidRPr="00EA15CF">
        <w:rPr>
          <w:rFonts w:eastAsia="Times New Roman" w:cstheme="minorHAnsi"/>
          <w:sz w:val="22"/>
          <w:szCs w:val="22"/>
          <w:lang w:eastAsia="en-US"/>
        </w:rPr>
        <w:t xml:space="preserve"> (toliau – pasiūlymas) Perkančiajai organizacijai, dalyvaudamas viešajame pirkime </w:t>
      </w:r>
      <w:r w:rsidRPr="00EA15CF">
        <w:rPr>
          <w:rFonts w:eastAsia="Times New Roman" w:cstheme="minorHAnsi"/>
          <w:sz w:val="22"/>
          <w:szCs w:val="22"/>
          <w:shd w:val="clear" w:color="auto" w:fill="D9D9D9"/>
          <w:lang w:eastAsia="en-US"/>
        </w:rPr>
        <w:t>[įrašykite pirkimo pavadinimą ir pirkimo numerį]</w:t>
      </w:r>
      <w:r w:rsidRPr="00EA15CF">
        <w:rPr>
          <w:rFonts w:eastAsia="Times New Roman" w:cstheme="minorHAnsi"/>
          <w:sz w:val="22"/>
          <w:szCs w:val="22"/>
          <w:lang w:eastAsia="en-US"/>
        </w:rPr>
        <w:t>,TODĖL ŠIO LAIDAVIMO DRAUDIMO SĄLYGOS YRA TOKIOS:</w:t>
      </w:r>
    </w:p>
    <w:p w:rsidRPr="00EA15CF" w:rsidR="00077234" w:rsidP="00077234" w:rsidRDefault="00077234" w14:paraId="0112F4C2" w14:textId="06DA82FD">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1. Tiekėjas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rsidRPr="00EA15CF" w:rsidR="00077234" w:rsidP="00077234" w:rsidRDefault="00077234" w14:paraId="4F445964" w14:textId="77777777">
      <w:pPr>
        <w:tabs>
          <w:tab w:val="left" w:pos="851"/>
        </w:tabs>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2. Tiekėjas atsisako savo pasiūlymo arba jo dalies (pasiūlyme nurodyto pirkimo objekto, jo kiekio (apimties), siūlomų kainų, tiekimo ar mokėjimo terminų, kitų pasiūlyme nurodytų sąlygų), nors pasiūlymo galiojimo terminas dar nebus pasibaigęs;</w:t>
      </w:r>
    </w:p>
    <w:p w:rsidRPr="00EA15CF" w:rsidR="00077234" w:rsidP="00077234" w:rsidRDefault="00077234" w14:paraId="0C2643E6" w14:textId="77777777">
      <w:pPr>
        <w:tabs>
          <w:tab w:val="left" w:pos="851"/>
        </w:tabs>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3. laimėjęs viešąjį pirkimą Tiekėjas atsisako pasirašyti pirkimo sutartį pagal pirkimo dokumentuose pateiktą pirkimo sutarties projektą. Jei iki Perkančiosios organizacijos nurodyto laiko jis nepasirašo pirkimo sutarties, laikoma, kad Tiekėjas atsisakė pasirašyti pirkimo sutartį;</w:t>
      </w:r>
    </w:p>
    <w:p w:rsidRPr="00EA15CF" w:rsidR="00077234" w:rsidP="00077234" w:rsidRDefault="00077234" w14:paraId="33078315" w14:textId="77777777">
      <w:pPr>
        <w:tabs>
          <w:tab w:val="left" w:pos="851"/>
        </w:tabs>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4. Tiekėjas, kurio pasiūlymas laimėjo viešąjį pirkimą, per 10 (dešimt) darbo dienų nuo pirkimo sutarties pasirašymo dienos nepateikia pirkimo sutarties sąlygų įvykdymo užtikrinimo.</w:t>
      </w:r>
    </w:p>
    <w:p w:rsidRPr="00EA15CF" w:rsidR="00077234" w:rsidP="00077234" w:rsidRDefault="00077234" w14:paraId="423C7CC5" w14:textId="77777777">
      <w:pPr>
        <w:suppressAutoHyphens/>
        <w:spacing w:after="0" w:line="240" w:lineRule="auto"/>
        <w:jc w:val="both"/>
        <w:rPr>
          <w:rFonts w:eastAsia="Times New Roman" w:cstheme="minorHAnsi"/>
          <w:sz w:val="22"/>
          <w:szCs w:val="22"/>
          <w:lang w:eastAsia="en-US"/>
        </w:rPr>
      </w:pPr>
    </w:p>
    <w:p w:rsidRPr="00EA15CF" w:rsidR="00077234" w:rsidP="00077234" w:rsidRDefault="00077234" w14:paraId="258B57A0" w14:textId="0C3E80F0">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Draudimo bendrovė besąlygiškai įsipareigoja per </w:t>
      </w:r>
      <w:r w:rsidRPr="00EA15CF" w:rsidR="00EB70CD">
        <w:rPr>
          <w:rFonts w:eastAsia="Times New Roman" w:cstheme="minorHAnsi"/>
          <w:sz w:val="22"/>
          <w:szCs w:val="22"/>
          <w:lang w:eastAsia="en-US"/>
        </w:rPr>
        <w:t>15</w:t>
      </w:r>
      <w:r w:rsidRPr="00EA15CF">
        <w:rPr>
          <w:rFonts w:eastAsia="Times New Roman" w:cstheme="minorHAnsi"/>
          <w:sz w:val="22"/>
          <w:szCs w:val="22"/>
          <w:lang w:eastAsia="en-US"/>
        </w:rPr>
        <w:t xml:space="preserve"> dienų sumokėti Perkančiajai organizacijai aukščiau nurodytą sumą, gavus Perkančiosios organizacijos pirmą raštišką reikalavimą. </w:t>
      </w:r>
    </w:p>
    <w:p w:rsidRPr="00EA15CF" w:rsidR="00077234" w:rsidP="00077234" w:rsidRDefault="00077234" w14:paraId="6DAD6898"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Perkančioji organizacija neprivalo pagrįsti, kurių sąlygų Tiekėjas neįvykdė, bet turi nurodyti, kurią iš aukščiau minėtų sąlygų pažeidė.</w:t>
      </w:r>
    </w:p>
    <w:p w:rsidRPr="00EA15CF" w:rsidR="00077234" w:rsidP="00077234" w:rsidRDefault="00077234" w14:paraId="30927665"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Draudimo bendrovė įsipareigoja tik Perkančiajai organizacijai, todėl šis laidavimo draudimo raštas yra neperleistinas ir neįkeistinas.</w:t>
      </w:r>
    </w:p>
    <w:p w:rsidRPr="00EA15CF" w:rsidR="00077234" w:rsidP="00077234" w:rsidRDefault="00077234" w14:paraId="7DD4DF2C"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Tiekėjui neįvykdžius savo įsipareigojimų numatytų šiame laidavimo draudimo rašte, Perkančioji organizacija neprivalo pirmiausia nukreipti išieškojimą į Tiekėjo turtą.</w:t>
      </w:r>
    </w:p>
    <w:p w:rsidRPr="00EA15CF" w:rsidR="00077234" w:rsidP="00077234" w:rsidRDefault="00077234" w14:paraId="6A829D0F"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Draudimo bendrovės įsipareigojimai įsigalioja nuo viešojo pirkimo susipažinimo su pasiūlymais dienos t. y. </w:t>
      </w:r>
      <w:r w:rsidRPr="00EA15CF">
        <w:rPr>
          <w:rFonts w:eastAsia="Times New Roman" w:cstheme="minorHAnsi"/>
          <w:bCs/>
          <w:sz w:val="22"/>
          <w:szCs w:val="22"/>
          <w:shd w:val="clear" w:color="auto" w:fill="D9D9D9"/>
          <w:lang w:eastAsia="en-US"/>
        </w:rPr>
        <w:t>[įrašykite laidavimo galiojimo pradžios datą]</w:t>
      </w:r>
      <w:r w:rsidRPr="00EA15CF">
        <w:rPr>
          <w:rFonts w:eastAsia="Times New Roman" w:cstheme="minorHAnsi"/>
          <w:sz w:val="22"/>
          <w:szCs w:val="22"/>
          <w:lang w:eastAsia="en-US"/>
        </w:rPr>
        <w:t xml:space="preserve"> ir galioja įskaitytinai iki Pasiūlymo galiojimo termino pabaigos, t. y. </w:t>
      </w:r>
      <w:r w:rsidRPr="00EA15CF">
        <w:rPr>
          <w:rFonts w:eastAsia="Times New Roman" w:cstheme="minorHAnsi"/>
          <w:bCs/>
          <w:sz w:val="22"/>
          <w:szCs w:val="22"/>
          <w:shd w:val="clear" w:color="auto" w:fill="D9D9D9"/>
          <w:lang w:eastAsia="en-US"/>
        </w:rPr>
        <w:t>[įrašykite laidavimo galiojimo pabaigos datą]</w:t>
      </w:r>
      <w:r w:rsidRPr="00EA15CF">
        <w:rPr>
          <w:rFonts w:eastAsia="Times New Roman" w:cstheme="minorHAnsi"/>
          <w:sz w:val="22"/>
          <w:szCs w:val="22"/>
          <w:lang w:eastAsia="en-US"/>
        </w:rPr>
        <w:t>.  Perkančiajai organizacijai nepareiškus reikalavimo per 3 mėnesius po šio laidavimo draudimo rašto pabaigos, jis nustoja galioti.</w:t>
      </w:r>
    </w:p>
    <w:p w:rsidRPr="00EA15CF" w:rsidR="00077234" w:rsidP="00077234" w:rsidRDefault="00077234" w14:paraId="2FD02EE1" w14:textId="0E6F8D4D">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lastRenderedPageBreak/>
        <w:t xml:space="preserve">Perkančiajai organizacijai paprašius pratęsti pasiūlymų galiojimo laikotarpį, Tiekėjas įsipareigoja pranešti Draudimo bendrovei apie tokį pratęsimą ir šio laidavimo draudimo rašto galiojimas Tiekėjo prašymu Draudimo bendrovės gali būti pratęstas. Draudimo bendrovė ir (arba) Tiekėjas anksčiau laiko nutraukti sudarytą laidavimo draudimo sutartį ir šį išduotą laidavimo draudimo raštą turi teisę tik gavę raštišką Perkančiosios organizacijos sutikimą. </w:t>
      </w:r>
    </w:p>
    <w:p w:rsidRPr="00EA15CF" w:rsidR="00077234" w:rsidP="00077234" w:rsidRDefault="00077234" w14:paraId="60A32CD4"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 Išduotam laidavimo draudimo raštui taikytina Lietuvos Respublikos teisė. Šalių ginčai sprendžiami Lietuvos Respublikos įstatymų nustatyta tvarka.</w:t>
      </w:r>
    </w:p>
    <w:p w:rsidRPr="00EA15CF" w:rsidR="00077234" w:rsidP="00077234" w:rsidRDefault="00077234" w14:paraId="6EFB989B"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Šis laidavimo draudimo raštas išduotas Draudimo bendrovės 202_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rsidRPr="00EA15CF" w:rsidR="00077234" w:rsidP="00077234" w:rsidRDefault="00077234" w14:paraId="451A591C" w14:textId="77777777">
      <w:pPr>
        <w:spacing w:after="0" w:line="240" w:lineRule="auto"/>
        <w:ind w:firstLine="567"/>
        <w:jc w:val="both"/>
        <w:rPr>
          <w:rFonts w:eastAsia="Times New Roman" w:cstheme="minorHAnsi"/>
          <w:sz w:val="22"/>
          <w:szCs w:val="22"/>
          <w:lang w:eastAsia="en-US"/>
        </w:rPr>
      </w:pPr>
    </w:p>
    <w:p w:rsidRPr="00EA15CF" w:rsidR="00077234" w:rsidP="00077234" w:rsidRDefault="00077234" w14:paraId="1ED9691B" w14:textId="77777777">
      <w:pPr>
        <w:spacing w:after="0" w:line="240" w:lineRule="auto"/>
        <w:ind w:firstLine="567"/>
        <w:jc w:val="both"/>
        <w:rPr>
          <w:rFonts w:eastAsia="Times New Roman" w:cstheme="minorHAnsi"/>
          <w:sz w:val="22"/>
          <w:szCs w:val="22"/>
          <w:lang w:eastAsia="en-US"/>
        </w:rPr>
      </w:pPr>
    </w:p>
    <w:p w:rsidRPr="00EA15CF" w:rsidR="00077234" w:rsidP="00077234" w:rsidRDefault="00077234" w14:paraId="15A1F3CC"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Draudimo bendrovė:  </w:t>
      </w:r>
      <w:r w:rsidRPr="00EA15CF">
        <w:rPr>
          <w:rFonts w:eastAsia="Times New Roman" w:cstheme="minorHAnsi"/>
          <w:sz w:val="22"/>
          <w:szCs w:val="22"/>
          <w:shd w:val="clear" w:color="auto" w:fill="D9D9D9"/>
          <w:lang w:eastAsia="en-US"/>
        </w:rPr>
        <w:t>/Draudimo bendrovės pavadinimas/</w:t>
      </w:r>
    </w:p>
    <w:p w:rsidRPr="00EA15CF" w:rsidR="00077234" w:rsidP="00077234" w:rsidRDefault="00077234" w14:paraId="01129B6D" w14:textId="77777777">
      <w:pPr>
        <w:tabs>
          <w:tab w:val="right" w:leader="underscore" w:pos="9639"/>
        </w:tabs>
        <w:suppressAutoHyphens/>
        <w:spacing w:after="0" w:line="240" w:lineRule="auto"/>
        <w:ind w:firstLine="567"/>
        <w:jc w:val="both"/>
        <w:rPr>
          <w:rFonts w:eastAsia="Times New Roman" w:cstheme="minorHAnsi"/>
          <w:sz w:val="22"/>
          <w:szCs w:val="22"/>
          <w:lang w:eastAsia="en-US"/>
        </w:rPr>
      </w:pPr>
    </w:p>
    <w:p w:rsidRPr="00EA15CF" w:rsidR="00077234" w:rsidP="00077234" w:rsidRDefault="00077234" w14:paraId="41E14E8F"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Įgaliotas asmuo:</w:t>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/parašas/</w:t>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/vardas ir pavardė/</w:t>
      </w:r>
    </w:p>
    <w:p w:rsidRPr="00EA15CF" w:rsidR="00077234" w:rsidP="00077234" w:rsidRDefault="00077234" w14:paraId="7B8F92FF" w14:textId="77777777">
      <w:pPr>
        <w:spacing w:after="0" w:line="240" w:lineRule="auto"/>
        <w:ind w:firstLine="567"/>
        <w:jc w:val="both"/>
        <w:rPr>
          <w:rFonts w:eastAsia="Times New Roman" w:cstheme="minorHAnsi"/>
          <w:sz w:val="22"/>
          <w:szCs w:val="22"/>
          <w:lang w:eastAsia="en-US"/>
        </w:rPr>
      </w:pPr>
    </w:p>
    <w:p w:rsidRPr="00EA15CF" w:rsidR="00077234" w:rsidP="00077234" w:rsidRDefault="00077234" w14:paraId="4E073E24"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A.V.</w:t>
      </w:r>
    </w:p>
    <w:p w:rsidRPr="00EA15CF" w:rsidR="00077234" w:rsidP="00077234" w:rsidRDefault="00077234" w14:paraId="06E7CE83" w14:textId="77777777">
      <w:pPr>
        <w:suppressAutoHyphens/>
        <w:spacing w:after="0" w:line="240" w:lineRule="auto"/>
        <w:ind w:firstLine="567"/>
        <w:jc w:val="both"/>
        <w:rPr>
          <w:rFonts w:eastAsia="Times New Roman" w:cstheme="minorHAnsi"/>
          <w:sz w:val="22"/>
          <w:szCs w:val="22"/>
          <w:lang w:eastAsia="en-US"/>
        </w:rPr>
      </w:pPr>
    </w:p>
    <w:p w:rsidRPr="00EA15CF" w:rsidR="00980F7C" w:rsidRDefault="00980F7C" w14:paraId="6DAA89A2" w14:textId="77777777">
      <w:pPr>
        <w:rPr>
          <w:rFonts w:eastAsia="Calibri" w:cstheme="minorHAnsi"/>
          <w:color w:val="0070C0"/>
          <w:sz w:val="22"/>
          <w:szCs w:val="22"/>
        </w:rPr>
      </w:pPr>
      <w:bookmarkStart w:name="_Toc190416455" w:id="104"/>
      <w:r w:rsidRPr="00EA15CF">
        <w:rPr>
          <w:rFonts w:eastAsia="Calibri" w:cstheme="minorHAnsi"/>
          <w:color w:val="0070C0"/>
          <w:sz w:val="22"/>
          <w:szCs w:val="22"/>
        </w:rPr>
        <w:br w:type="page"/>
      </w:r>
    </w:p>
    <w:p w:rsidRPr="00EA15CF" w:rsidR="00971C1F" w:rsidP="00971C1F" w:rsidRDefault="00971C1F" w14:paraId="79C3C465" w14:textId="49761F9C">
      <w:pPr>
        <w:pStyle w:val="Heading2"/>
        <w:ind w:left="5103"/>
        <w:rPr>
          <w:rFonts w:eastAsia="Calibri" w:asciiTheme="minorHAnsi" w:hAnsiTheme="minorHAnsi" w:cstheme="minorHAnsi"/>
          <w:color w:val="auto"/>
          <w:sz w:val="22"/>
          <w:szCs w:val="22"/>
        </w:rPr>
      </w:pPr>
      <w:bookmarkStart w:name="_Toc235771263" w:id="105"/>
      <w:r w:rsidRPr="00EA15CF">
        <w:rPr>
          <w:rFonts w:eastAsia="Calibri" w:asciiTheme="minorHAnsi" w:hAnsiTheme="minorHAnsi" w:cstheme="minorHAnsi"/>
          <w:color w:val="auto"/>
          <w:sz w:val="22"/>
          <w:szCs w:val="22"/>
        </w:rPr>
        <w:lastRenderedPageBreak/>
        <w:t xml:space="preserve">Pirkimo sąlygų </w:t>
      </w:r>
      <w:r w:rsidRPr="00EA15CF" w:rsidR="00B950D8">
        <w:rPr>
          <w:rFonts w:eastAsia="Calibri" w:asciiTheme="minorHAnsi" w:hAnsiTheme="minorHAnsi" w:cstheme="minorHAnsi"/>
          <w:color w:val="auto"/>
          <w:sz w:val="22"/>
          <w:szCs w:val="22"/>
        </w:rPr>
        <w:t>10</w:t>
      </w:r>
      <w:r w:rsidRPr="00EA15CF">
        <w:rPr>
          <w:rFonts w:eastAsia="Calibri" w:asciiTheme="minorHAnsi" w:hAnsiTheme="minorHAnsi" w:cstheme="minorHAnsi"/>
          <w:color w:val="auto"/>
          <w:sz w:val="22"/>
          <w:szCs w:val="22"/>
        </w:rPr>
        <w:t xml:space="preserve"> priedas „Sutarties sąlygų įvykdymo užtikrinimų formos“</w:t>
      </w:r>
      <w:bookmarkEnd w:id="104"/>
      <w:bookmarkEnd w:id="105"/>
    </w:p>
    <w:p w:rsidRPr="00EA15CF" w:rsidR="00971C1F" w:rsidP="00971C1F" w:rsidRDefault="00971C1F" w14:paraId="3B4AB4DC" w14:textId="4C82B6CF">
      <w:pPr>
        <w:suppressAutoHyphens/>
        <w:autoSpaceDN w:val="0"/>
        <w:spacing w:after="0" w:line="240" w:lineRule="auto"/>
        <w:jc w:val="center"/>
        <w:rPr>
          <w:rFonts w:eastAsia="Times New Roman" w:cstheme="minorHAnsi"/>
          <w:i/>
          <w:iCs/>
          <w:sz w:val="22"/>
          <w:szCs w:val="22"/>
          <w:lang w:eastAsia="en-US"/>
        </w:rPr>
      </w:pPr>
      <w:r w:rsidRPr="00EA15CF">
        <w:rPr>
          <w:rFonts w:eastAsia="Times New Roman" w:cstheme="minorHAnsi"/>
          <w:i/>
          <w:iCs/>
          <w:sz w:val="22"/>
          <w:szCs w:val="22"/>
          <w:lang w:eastAsia="en-US"/>
        </w:rPr>
        <w:t>(sutarties sąlygų įvykdymo garantijos forma)</w:t>
      </w:r>
    </w:p>
    <w:p w:rsidRPr="00EA15CF" w:rsidR="00F63EC6" w:rsidP="00F63EC6" w:rsidRDefault="00F63EC6" w14:paraId="1136E8CF"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Vilniaus miesto savivaldybės administracijai</w:t>
      </w:r>
    </w:p>
    <w:p w:rsidRPr="00EA15CF" w:rsidR="00F63EC6" w:rsidP="00F63EC6" w:rsidRDefault="00F63EC6" w14:paraId="028E1882" w14:textId="77777777">
      <w:pPr>
        <w:suppressAutoHyphens/>
        <w:spacing w:after="0" w:line="240" w:lineRule="auto"/>
        <w:rPr>
          <w:rFonts w:eastAsia="Times New Roman" w:cstheme="minorHAnsi"/>
          <w:sz w:val="22"/>
          <w:szCs w:val="22"/>
          <w:lang w:eastAsia="en-US"/>
        </w:rPr>
      </w:pPr>
      <w:r w:rsidRPr="00EA15CF">
        <w:rPr>
          <w:rFonts w:eastAsia="Calibri" w:cstheme="minorHAnsi"/>
          <w:sz w:val="22"/>
          <w:szCs w:val="22"/>
        </w:rPr>
        <w:t>juridinio asmens kodas 188710061</w:t>
      </w:r>
    </w:p>
    <w:p w:rsidRPr="00EA15CF" w:rsidR="00F63EC6" w:rsidP="00F63EC6" w:rsidRDefault="00F63EC6" w14:paraId="204ED565"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Konstitucijos pr. 3, LT-09601 Vilnius</w:t>
      </w:r>
    </w:p>
    <w:p w:rsidRPr="00EA15CF" w:rsidR="00971C1F" w:rsidP="00971C1F" w:rsidRDefault="00971C1F" w14:paraId="014C4E8D" w14:textId="77777777">
      <w:pPr>
        <w:suppressAutoHyphens/>
        <w:autoSpaceDN w:val="0"/>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(toliau – Garantijos gavėjas)</w:t>
      </w:r>
    </w:p>
    <w:p w:rsidRPr="00EA15CF" w:rsidR="00971C1F" w:rsidP="00971C1F" w:rsidRDefault="00971C1F" w14:paraId="676E2946" w14:textId="77777777">
      <w:pPr>
        <w:suppressAutoHyphens/>
        <w:autoSpaceDN w:val="0"/>
        <w:spacing w:after="0" w:line="240" w:lineRule="auto"/>
        <w:rPr>
          <w:rFonts w:eastAsia="Times New Roman" w:cstheme="minorHAnsi"/>
          <w:sz w:val="22"/>
          <w:szCs w:val="22"/>
          <w:lang w:eastAsia="en-US"/>
        </w:rPr>
      </w:pPr>
    </w:p>
    <w:p w:rsidRPr="00EA15CF" w:rsidR="00971C1F" w:rsidP="00971C1F" w:rsidRDefault="00971C1F" w14:paraId="08324929" w14:textId="4DABF7A5">
      <w:pPr>
        <w:suppressAutoHyphens/>
        <w:autoSpaceDN w:val="0"/>
        <w:spacing w:after="0" w:line="240" w:lineRule="auto"/>
        <w:jc w:val="center"/>
        <w:rPr>
          <w:rFonts w:eastAsia="Times New Roman" w:cstheme="minorHAnsi"/>
          <w:b/>
          <w:sz w:val="22"/>
          <w:szCs w:val="22"/>
          <w:lang w:eastAsia="en-US"/>
        </w:rPr>
      </w:pPr>
      <w:r w:rsidRPr="00EA15CF">
        <w:rPr>
          <w:rFonts w:eastAsia="Times New Roman" w:cstheme="minorHAnsi"/>
          <w:b/>
          <w:sz w:val="22"/>
          <w:szCs w:val="22"/>
          <w:lang w:eastAsia="en-US"/>
        </w:rPr>
        <w:t>SUTARTIES SĄLYGŲ ĮVYKDYMO GARANTIJA</w:t>
      </w:r>
    </w:p>
    <w:p w:rsidRPr="00EA15CF" w:rsidR="00971C1F" w:rsidP="00971C1F" w:rsidRDefault="00971C1F" w14:paraId="0C2D69F6" w14:textId="77777777">
      <w:pPr>
        <w:suppressAutoHyphens/>
        <w:autoSpaceDN w:val="0"/>
        <w:spacing w:after="0" w:line="240" w:lineRule="auto"/>
        <w:rPr>
          <w:rFonts w:eastAsia="Times New Roman" w:cstheme="minorHAnsi"/>
          <w:b/>
          <w:sz w:val="22"/>
          <w:szCs w:val="22"/>
          <w:lang w:eastAsia="en-US"/>
        </w:rPr>
      </w:pPr>
    </w:p>
    <w:p w:rsidRPr="00EA15CF" w:rsidR="00971C1F" w:rsidP="00971C1F" w:rsidRDefault="00971C1F" w14:paraId="4546C175" w14:textId="77777777">
      <w:pPr>
        <w:suppressAutoHyphens/>
        <w:autoSpaceDN w:val="0"/>
        <w:spacing w:after="0" w:line="240" w:lineRule="auto"/>
        <w:jc w:val="center"/>
        <w:rPr>
          <w:rFonts w:eastAsia="Times New Roman" w:cstheme="minorHAnsi"/>
          <w:sz w:val="22"/>
          <w:szCs w:val="22"/>
          <w:lang w:eastAsia="en-US"/>
        </w:rPr>
      </w:pPr>
      <w:r w:rsidRPr="00EA15CF">
        <w:rPr>
          <w:rFonts w:eastAsia="Times New Roman" w:cstheme="minorHAnsi"/>
          <w:sz w:val="22"/>
          <w:szCs w:val="22"/>
          <w:lang w:eastAsia="en-US"/>
        </w:rPr>
        <w:t>20__ m. _____________ ____ d. Nr. ____________</w:t>
      </w:r>
    </w:p>
    <w:p w:rsidRPr="00EA15CF" w:rsidR="00971C1F" w:rsidP="00971C1F" w:rsidRDefault="00971C1F" w14:paraId="46787D18" w14:textId="77777777">
      <w:pPr>
        <w:suppressAutoHyphens/>
        <w:autoSpaceDN w:val="0"/>
        <w:spacing w:after="0" w:line="240" w:lineRule="auto"/>
        <w:jc w:val="center"/>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/miesto pavadinimas/</w:t>
      </w:r>
    </w:p>
    <w:p w:rsidRPr="00EA15CF" w:rsidR="00971C1F" w:rsidP="00971C1F" w:rsidRDefault="00971C1F" w14:paraId="1763E886" w14:textId="77777777">
      <w:pPr>
        <w:suppressAutoHyphens/>
        <w:autoSpaceDN w:val="0"/>
        <w:spacing w:after="0" w:line="240" w:lineRule="auto"/>
        <w:rPr>
          <w:rFonts w:eastAsia="Times New Roman" w:cstheme="minorHAnsi"/>
          <w:sz w:val="22"/>
          <w:szCs w:val="22"/>
          <w:lang w:eastAsia="en-US"/>
        </w:rPr>
      </w:pPr>
    </w:p>
    <w:p w:rsidRPr="00EA15CF" w:rsidR="00971C1F" w:rsidP="00971C1F" w:rsidRDefault="00971C1F" w14:paraId="6EDC183F" w14:textId="604369AA">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/kliento pavadinimas, adresas/</w:t>
      </w:r>
      <w:r w:rsidRPr="00EA15CF">
        <w:rPr>
          <w:rFonts w:eastAsia="Times New Roman" w:cstheme="minorHAnsi"/>
          <w:sz w:val="22"/>
          <w:szCs w:val="22"/>
          <w:lang w:eastAsia="en-US"/>
        </w:rPr>
        <w:t xml:space="preserve"> (toliau – Klientas) pranešė, kad laimėjo Garantijos gavėjo </w:t>
      </w:r>
      <w:r w:rsidRPr="00EA15CF">
        <w:rPr>
          <w:rFonts w:eastAsia="Times New Roman" w:cstheme="minorHAnsi"/>
          <w:sz w:val="22"/>
          <w:szCs w:val="22"/>
          <w:shd w:val="clear" w:color="auto" w:fill="D9D9D9"/>
          <w:lang w:eastAsia="en-US"/>
        </w:rPr>
        <w:t>/pirkimo pavadinimas/</w:t>
      </w:r>
      <w:r w:rsidRPr="00EA15CF">
        <w:rPr>
          <w:rFonts w:eastAsia="Times New Roman" w:cstheme="minorHAnsi"/>
          <w:sz w:val="22"/>
          <w:szCs w:val="22"/>
          <w:lang w:eastAsia="en-US"/>
        </w:rPr>
        <w:t xml:space="preserve"> viešąjį pirkimą ir yra pakviestas sudaryti viešojo pirkimo-pardavimo sutartį dėl </w:t>
      </w:r>
      <w:r w:rsidRPr="00EA15CF">
        <w:rPr>
          <w:rFonts w:eastAsia="Times New Roman" w:cstheme="minorHAnsi"/>
          <w:sz w:val="22"/>
          <w:szCs w:val="22"/>
          <w:shd w:val="clear" w:color="auto" w:fill="D9D9D9"/>
          <w:lang w:eastAsia="en-US"/>
        </w:rPr>
        <w:t>/aprašyti sutarties objektą/</w:t>
      </w:r>
      <w:r w:rsidRPr="00EA15CF">
        <w:rPr>
          <w:rFonts w:eastAsia="Times New Roman" w:cstheme="minorHAnsi"/>
          <w:sz w:val="22"/>
          <w:szCs w:val="22"/>
          <w:lang w:eastAsia="en-US"/>
        </w:rPr>
        <w:t xml:space="preserve"> (toliau – Sutartis).</w:t>
      </w:r>
    </w:p>
    <w:p w:rsidRPr="00EA15CF" w:rsidR="00971C1F" w:rsidP="00971C1F" w:rsidRDefault="00971C1F" w14:paraId="0C9B123D" w14:textId="77777777">
      <w:pPr>
        <w:suppressAutoHyphens/>
        <w:autoSpaceDN w:val="0"/>
        <w:spacing w:after="0" w:line="240" w:lineRule="auto"/>
        <w:ind w:firstLine="567"/>
        <w:jc w:val="both"/>
        <w:rPr>
          <w:rFonts w:eastAsia="Times New Roman" w:cstheme="minorHAnsi"/>
          <w:sz w:val="22"/>
          <w:szCs w:val="22"/>
          <w:lang w:eastAsia="en-US"/>
        </w:rPr>
      </w:pPr>
    </w:p>
    <w:p w:rsidRPr="00EA15CF" w:rsidR="00971C1F" w:rsidP="00971C1F" w:rsidRDefault="00971C1F" w14:paraId="3417709F" w14:textId="27B2C36F">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shd w:val="clear" w:color="auto" w:fill="D9D9D9"/>
          <w:lang w:eastAsia="en-US"/>
        </w:rPr>
        <w:t>/pavadinimas/</w:t>
      </w:r>
      <w:r w:rsidRPr="00EA15CF">
        <w:rPr>
          <w:rFonts w:eastAsia="Times New Roman" w:cstheme="minorHAnsi"/>
          <w:sz w:val="22"/>
          <w:szCs w:val="22"/>
          <w:lang w:eastAsia="en-US"/>
        </w:rPr>
        <w:t xml:space="preserve"> bankas, atstovaujamas </w:t>
      </w:r>
      <w:r w:rsidRPr="00EA15CF">
        <w:rPr>
          <w:rFonts w:eastAsia="Times New Roman" w:cstheme="minorHAnsi"/>
          <w:sz w:val="22"/>
          <w:szCs w:val="22"/>
          <w:shd w:val="clear" w:color="auto" w:fill="D9D9D9"/>
          <w:lang w:eastAsia="en-US"/>
        </w:rPr>
        <w:t>/banko filialo pavadinimas/</w:t>
      </w:r>
      <w:r w:rsidRPr="00EA15CF">
        <w:rPr>
          <w:rFonts w:eastAsia="Times New Roman" w:cstheme="minorHAnsi"/>
          <w:sz w:val="22"/>
          <w:szCs w:val="22"/>
          <w:lang w:eastAsia="en-US"/>
        </w:rPr>
        <w:t xml:space="preserve"> filialo, </w:t>
      </w:r>
      <w:r w:rsidRPr="00EA15CF">
        <w:rPr>
          <w:rFonts w:eastAsia="Times New Roman" w:cstheme="minorHAnsi"/>
          <w:sz w:val="22"/>
          <w:szCs w:val="22"/>
          <w:shd w:val="clear" w:color="auto" w:fill="D9D9D9"/>
          <w:lang w:eastAsia="en-US"/>
        </w:rPr>
        <w:t>/adresas/</w:t>
      </w:r>
      <w:r w:rsidRPr="00EA15CF">
        <w:rPr>
          <w:rFonts w:eastAsia="Times New Roman" w:cstheme="minorHAnsi"/>
          <w:sz w:val="22"/>
          <w:szCs w:val="22"/>
          <w:lang w:eastAsia="en-US"/>
        </w:rPr>
        <w:t xml:space="preserve"> (toliau – Bankas), šioje garantijoje nustatytomis sąlygomis neatšaukiamai įsipareigoja sumokėti Garantijos gavėjui ne daugiau kaip ____ (</w:t>
      </w:r>
      <w:r w:rsidRPr="00EA15CF">
        <w:rPr>
          <w:rFonts w:eastAsia="Times New Roman" w:cstheme="minorHAnsi"/>
          <w:sz w:val="22"/>
          <w:szCs w:val="22"/>
          <w:shd w:val="clear" w:color="auto" w:fill="D9D9D9"/>
          <w:lang w:eastAsia="en-US"/>
        </w:rPr>
        <w:t>/suma žodžiais, valiutos pavadinimas/</w:t>
      </w:r>
      <w:r w:rsidRPr="00EA15CF">
        <w:rPr>
          <w:rFonts w:eastAsia="Times New Roman" w:cstheme="minorHAnsi"/>
          <w:sz w:val="22"/>
          <w:szCs w:val="22"/>
          <w:lang w:eastAsia="en-US"/>
        </w:rPr>
        <w:t>) per 1</w:t>
      </w:r>
      <w:r w:rsidRPr="00EA15CF" w:rsidR="00AA1927">
        <w:rPr>
          <w:rFonts w:eastAsia="Times New Roman" w:cstheme="minorHAnsi"/>
          <w:sz w:val="22"/>
          <w:szCs w:val="22"/>
          <w:lang w:eastAsia="en-US"/>
        </w:rPr>
        <w:t>5</w:t>
      </w:r>
      <w:r w:rsidRPr="00EA15CF">
        <w:rPr>
          <w:rFonts w:eastAsia="Times New Roman" w:cstheme="minorHAnsi"/>
          <w:sz w:val="22"/>
          <w:szCs w:val="22"/>
          <w:lang w:eastAsia="en-US"/>
        </w:rPr>
        <w:t xml:space="preserve"> (</w:t>
      </w:r>
      <w:r w:rsidRPr="00EA15CF" w:rsidR="00AA1927">
        <w:rPr>
          <w:rFonts w:eastAsia="Times New Roman" w:cstheme="minorHAnsi"/>
          <w:sz w:val="22"/>
          <w:szCs w:val="22"/>
          <w:lang w:eastAsia="en-US"/>
        </w:rPr>
        <w:t>penkiolika</w:t>
      </w:r>
      <w:r w:rsidRPr="00EA15CF">
        <w:rPr>
          <w:rFonts w:eastAsia="Times New Roman" w:cstheme="minorHAnsi"/>
          <w:sz w:val="22"/>
          <w:szCs w:val="22"/>
          <w:lang w:eastAsia="en-US"/>
        </w:rPr>
        <w:t xml:space="preserve">) dienų, el. pašto adresu _______________________ gavęs pirmą raštišką garantijos sąlygas atitinkantį  Garantijos gavėjo reikalavimą mokėti (elektroninės formos), kuriame nurodytas garantijos Nr. ________________, patvirtinantį, kad Klientas </w:t>
      </w:r>
      <w:r w:rsidRPr="00EA15CF" w:rsidR="009A59D5">
        <w:rPr>
          <w:rFonts w:eastAsia="Times New Roman" w:cstheme="minorHAnsi"/>
          <w:sz w:val="22"/>
          <w:szCs w:val="22"/>
          <w:lang w:eastAsia="en-US"/>
        </w:rPr>
        <w:t xml:space="preserve">iš dalies ar visiškai </w:t>
      </w:r>
      <w:r w:rsidRPr="00EA15CF">
        <w:rPr>
          <w:rFonts w:eastAsia="Times New Roman" w:cstheme="minorHAnsi"/>
          <w:sz w:val="22"/>
          <w:szCs w:val="22"/>
          <w:lang w:eastAsia="en-US"/>
        </w:rPr>
        <w:t>neįvykdė Sutarties sąlygų</w:t>
      </w:r>
      <w:r w:rsidRPr="00EA15CF" w:rsidR="00722367">
        <w:rPr>
          <w:rFonts w:eastAsia="Times New Roman" w:cstheme="minorHAnsi"/>
          <w:sz w:val="22"/>
          <w:szCs w:val="22"/>
          <w:lang w:eastAsia="en-US"/>
        </w:rPr>
        <w:t xml:space="preserve"> ir (arba) ji buvo nutraukta dėl </w:t>
      </w:r>
      <w:r w:rsidRPr="00EA15CF" w:rsidR="0051643D">
        <w:rPr>
          <w:rFonts w:eastAsia="Times New Roman" w:cstheme="minorHAnsi"/>
          <w:sz w:val="22"/>
          <w:szCs w:val="22"/>
          <w:lang w:eastAsia="en-US"/>
        </w:rPr>
        <w:t>Kliento kaltės</w:t>
      </w:r>
      <w:r w:rsidRPr="00EA15CF">
        <w:rPr>
          <w:rFonts w:eastAsia="Times New Roman" w:cstheme="minorHAnsi"/>
          <w:sz w:val="22"/>
          <w:szCs w:val="22"/>
          <w:lang w:eastAsia="en-US"/>
        </w:rPr>
        <w:t>, nurodant, kokios Sutarties sąlygos nebuvo įvykdytos. Garantijos gavėjas neprivalo pagrįsti reikalavime nurodyto Sutarties sąlygų nevykdymo.</w:t>
      </w:r>
    </w:p>
    <w:p w:rsidRPr="00EA15CF" w:rsidR="00971C1F" w:rsidP="00971C1F" w:rsidRDefault="00971C1F" w14:paraId="02486207"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Šis įsipareigojimas privalomas Bankui ir jo teisių perėmėjams. </w:t>
      </w:r>
    </w:p>
    <w:p w:rsidRPr="00EA15CF" w:rsidR="00971C1F" w:rsidP="00971C1F" w:rsidRDefault="00971C1F" w14:paraId="2DE546FD"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Reikalavimas mokėti ir visi kiti raštiški pranešimai pagal šią garantiją turi būti pasirašyti Garantijos gavėjo vadovo ar tinkamai įgalioto asmens elektroniniu parašu, atitinkančiu kvalifikuotam elektroniniam parašui keliamus reikalavimus. Jeigu reikalavimą mokėti ar kitus raštiškus pranešimus pasirašo įgaliotas asmuo, turi būti pateikiamas įgaliojimas. Jeigu pateikiamas elektroninės formos įgaliojimas, jis turi būti pasirašytas elektroniniu parašu, atitinkančiu kvalifikuotam elektroniniam parašui keliamus reikalavimus.</w:t>
      </w:r>
    </w:p>
    <w:p w:rsidRPr="00EA15CF" w:rsidR="00971C1F" w:rsidP="00971C1F" w:rsidRDefault="00971C1F" w14:paraId="4FE12457"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Reikalavimas mokėti ir visi kiti raštiški pranešimai pagal šią garantiją turi būti siunčiami Bankui el. paštu aukščiau nurodytu Banko el. pašto adresu.</w:t>
      </w:r>
    </w:p>
    <w:p w:rsidRPr="00EA15CF" w:rsidR="00971C1F" w:rsidP="00971C1F" w:rsidRDefault="00971C1F" w14:paraId="0B3BF294"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Bankas įsipareigoja tik Garantijos gavėjui, todėl ši garantija yra neperleistina ir neįkeistina.</w:t>
      </w:r>
    </w:p>
    <w:p w:rsidRPr="00EA15CF" w:rsidR="00971C1F" w:rsidP="00971C1F" w:rsidRDefault="00971C1F" w14:paraId="15D5CA7F"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Šioje garantijoje nurodyta suma atitinkamai sumažės po kiekvieno Banko mokėjimo pagal šią garantiją.</w:t>
      </w:r>
    </w:p>
    <w:p w:rsidRPr="00EA15CF" w:rsidR="00971C1F" w:rsidP="00971C1F" w:rsidRDefault="00971C1F" w14:paraId="45C61C7D" w14:textId="77777777">
      <w:pPr>
        <w:suppressAutoHyphens/>
        <w:autoSpaceDN w:val="0"/>
        <w:spacing w:after="0" w:line="240" w:lineRule="auto"/>
        <w:ind w:firstLine="567"/>
        <w:jc w:val="both"/>
        <w:rPr>
          <w:rFonts w:eastAsia="Calibri" w:cstheme="minorHAnsi"/>
          <w:kern w:val="3"/>
          <w:sz w:val="22"/>
          <w:szCs w:val="22"/>
          <w:lang w:eastAsia="en-US"/>
        </w:rPr>
      </w:pPr>
      <w:r w:rsidRPr="00EA15CF">
        <w:rPr>
          <w:rFonts w:eastAsia="Times New Roman" w:cstheme="minorHAnsi"/>
          <w:sz w:val="22"/>
          <w:szCs w:val="22"/>
          <w:lang w:eastAsia="en-US"/>
        </w:rPr>
        <w:t xml:space="preserve">Ši garantija galioja iki </w:t>
      </w:r>
      <w:r w:rsidRPr="00EA15CF">
        <w:rPr>
          <w:rFonts w:eastAsia="Times New Roman" w:cstheme="minorHAnsi"/>
          <w:b/>
          <w:i/>
          <w:sz w:val="22"/>
          <w:szCs w:val="22"/>
          <w:lang w:eastAsia="en-US"/>
        </w:rPr>
        <w:t>20__ m. ________________ ____ d. imtinai.</w:t>
      </w:r>
    </w:p>
    <w:p w:rsidRPr="00EA15CF" w:rsidR="00971C1F" w:rsidP="00971C1F" w:rsidRDefault="00971C1F" w14:paraId="5C3FC3A5"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Visi Banko garantiniai įsipareigojimai Garantijos gavėjui pagal šią garantiją baigiasi, jeigu yra kuri nors iš šių sąlygų:</w:t>
      </w:r>
    </w:p>
    <w:p w:rsidRPr="00EA15CF" w:rsidR="00971C1F" w:rsidP="00971C1F" w:rsidRDefault="00971C1F" w14:paraId="154181C9"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1. sueina garantijoje nustatytas garantijos galiojimo terminas; </w:t>
      </w:r>
    </w:p>
    <w:p w:rsidRPr="00EA15CF" w:rsidR="00971C1F" w:rsidP="00971C1F" w:rsidRDefault="00971C1F" w14:paraId="0D1CC4A1" w14:textId="77777777">
      <w:pPr>
        <w:suppressAutoHyphens/>
        <w:autoSpaceDN w:val="0"/>
        <w:spacing w:after="0" w:line="240" w:lineRule="auto"/>
        <w:ind w:firstLine="567"/>
        <w:jc w:val="both"/>
        <w:rPr>
          <w:rFonts w:eastAsia="SimSun" w:cstheme="minorHAnsi"/>
          <w:sz w:val="22"/>
          <w:szCs w:val="22"/>
          <w:lang w:eastAsia="en-US"/>
        </w:rPr>
      </w:pPr>
      <w:r w:rsidRPr="00EA15CF">
        <w:rPr>
          <w:rFonts w:eastAsia="SimSun" w:cstheme="minorHAnsi"/>
          <w:sz w:val="22"/>
          <w:szCs w:val="22"/>
          <w:lang w:eastAsia="en-US"/>
        </w:rPr>
        <w:t>2. Garantijos gavėjas raštu praneša Bankui, kad atsisako savo teisių pagal šią garantiją.</w:t>
      </w:r>
    </w:p>
    <w:p w:rsidRPr="00EA15CF" w:rsidR="00971C1F" w:rsidP="00971C1F" w:rsidRDefault="00971C1F" w14:paraId="23B00857"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Bet kokie Garantijos gavėjo reikalavimai mokėti nebus vykdomi, jeigu jie bus gauti aukščiau nurodytu Banko el. pašto adresu pasibaigus garantijos galiojimo laikotarpiui.</w:t>
      </w:r>
    </w:p>
    <w:p w:rsidRPr="00EA15CF" w:rsidR="00971C1F" w:rsidP="00971C1F" w:rsidRDefault="00971C1F" w14:paraId="333CBFC2"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Vėlesni Sutarties ar kitų su ja susijusių dokumentų pakeitimai ar papildymai neturės įtakos Banko įsipareigojimų pagal šią garantiją vykdytinumui ir (ar) apimčiai ir neatleis Banko nuo visiško įsipareigojimų pagal šią garantiją vykdymo.</w:t>
      </w:r>
    </w:p>
    <w:p w:rsidRPr="00EA15CF" w:rsidR="00971C1F" w:rsidP="00971C1F" w:rsidRDefault="00971C1F" w14:paraId="3C953A43"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Calibri" w:cstheme="minorHAnsi"/>
          <w:kern w:val="3"/>
          <w:sz w:val="22"/>
          <w:szCs w:val="22"/>
          <w:lang w:eastAsia="en-US"/>
        </w:rPr>
        <w:t>Šiai garantijai taikomos Bendrosios garantijų taisyklės (Uniform Rules for Demand Guarantees (URDG) 2010 Revision, ICC Publication No.758) su išimtimis, nustatytomis šioje garantijoje ir (ar) imperatyviose Lietuvos Respublikos teisės aktų normose.</w:t>
      </w:r>
    </w:p>
    <w:p w:rsidRPr="00EA15CF" w:rsidR="00971C1F" w:rsidP="00971C1F" w:rsidRDefault="00971C1F" w14:paraId="43E8EC70" w14:textId="77777777">
      <w:pPr>
        <w:suppressAutoHyphens/>
        <w:autoSpaceDN w:val="0"/>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Šalių ginčai sprendžiami Lietuvos Respublikos įstatymų nustatyta tvarka.</w:t>
      </w:r>
    </w:p>
    <w:p w:rsidRPr="00EA15CF" w:rsidR="00971C1F" w:rsidP="00971C1F" w:rsidRDefault="00971C1F" w14:paraId="59C36532" w14:textId="77777777">
      <w:pPr>
        <w:suppressAutoHyphens/>
        <w:autoSpaceDN w:val="0"/>
        <w:spacing w:after="0" w:line="240" w:lineRule="auto"/>
        <w:jc w:val="both"/>
        <w:rPr>
          <w:rFonts w:eastAsia="Times New Roman" w:cstheme="minorHAnsi"/>
          <w:sz w:val="22"/>
          <w:szCs w:val="22"/>
          <w:lang w:eastAsia="en-US"/>
        </w:rPr>
      </w:pPr>
    </w:p>
    <w:p w:rsidRPr="00EA15CF" w:rsidR="00AD60A9" w:rsidP="00A55B2A" w:rsidRDefault="00971C1F" w14:paraId="0D374024" w14:textId="05E4CDB9">
      <w:pPr>
        <w:suppressAutoHyphens/>
        <w:autoSpaceDN w:val="0"/>
        <w:spacing w:after="0" w:line="240" w:lineRule="auto"/>
        <w:jc w:val="both"/>
        <w:rPr>
          <w:rFonts w:eastAsia="Times New Roman" w:cstheme="minorHAnsi"/>
          <w:sz w:val="22"/>
          <w:szCs w:val="22"/>
          <w:lang w:eastAsia="en-US"/>
        </w:rPr>
      </w:pPr>
      <w:r w:rsidRPr="00EA15CF">
        <w:rPr>
          <w:rFonts w:eastAsia="Times New Roman" w:cstheme="minorHAnsi"/>
          <w:sz w:val="22"/>
          <w:szCs w:val="22"/>
          <w:shd w:val="clear" w:color="auto" w:fill="D9D9D9"/>
          <w:lang w:eastAsia="en-US"/>
        </w:rPr>
        <w:t>/įgalioto asmens pareigos/</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/parašas/</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/vardas ir pavardė/</w:t>
      </w:r>
      <w:r w:rsidRPr="00EA15CF" w:rsidR="00AD60A9">
        <w:rPr>
          <w:rFonts w:eastAsia="Times New Roman" w:cstheme="minorHAnsi"/>
          <w:sz w:val="22"/>
          <w:szCs w:val="22"/>
          <w:lang w:eastAsia="en-US"/>
        </w:rPr>
        <w:br w:type="page"/>
      </w:r>
    </w:p>
    <w:p w:rsidRPr="00EA15CF" w:rsidR="00971C1F" w:rsidP="00971C1F" w:rsidRDefault="00971C1F" w14:paraId="1BA46E49" w14:textId="3049F00F">
      <w:pPr>
        <w:spacing w:after="0" w:line="240" w:lineRule="auto"/>
        <w:jc w:val="center"/>
        <w:rPr>
          <w:rFonts w:eastAsia="Times New Roman" w:cstheme="minorHAnsi"/>
          <w:i/>
          <w:iCs/>
          <w:sz w:val="22"/>
          <w:szCs w:val="22"/>
          <w:lang w:eastAsia="en-US"/>
        </w:rPr>
      </w:pPr>
      <w:r w:rsidRPr="00EA15CF">
        <w:rPr>
          <w:rFonts w:eastAsia="Times New Roman" w:cstheme="minorHAnsi"/>
          <w:i/>
          <w:iCs/>
          <w:sz w:val="22"/>
          <w:szCs w:val="22"/>
          <w:lang w:eastAsia="en-US"/>
        </w:rPr>
        <w:lastRenderedPageBreak/>
        <w:t>(sutarties sąlygų įvykdymo laidavimo draudimo rašto forma)</w:t>
      </w:r>
    </w:p>
    <w:p w:rsidRPr="00EA15CF" w:rsidR="00971C1F" w:rsidP="00971C1F" w:rsidRDefault="00971C1F" w14:paraId="0E27ABC2" w14:textId="77777777">
      <w:pPr>
        <w:suppressAutoHyphens/>
        <w:spacing w:after="0" w:line="240" w:lineRule="auto"/>
        <w:rPr>
          <w:rFonts w:eastAsia="Times New Roman" w:cstheme="minorHAnsi"/>
          <w:sz w:val="22"/>
          <w:szCs w:val="22"/>
          <w:lang w:eastAsia="en-US"/>
        </w:rPr>
      </w:pPr>
    </w:p>
    <w:p w:rsidRPr="00EA15CF" w:rsidR="00971C1F" w:rsidP="00971C1F" w:rsidRDefault="00971C1F" w14:paraId="22F4DEA9" w14:textId="77777777">
      <w:pPr>
        <w:suppressAutoHyphens/>
        <w:spacing w:after="0" w:line="240" w:lineRule="auto"/>
        <w:ind w:firstLine="567"/>
        <w:jc w:val="center"/>
        <w:rPr>
          <w:rFonts w:eastAsia="Times New Roman" w:cstheme="minorHAnsi"/>
          <w:sz w:val="22"/>
          <w:szCs w:val="22"/>
          <w:shd w:val="clear" w:color="auto" w:fill="D9D9D9"/>
          <w:lang w:eastAsia="en-US"/>
        </w:rPr>
      </w:pPr>
    </w:p>
    <w:p w:rsidRPr="00EA15CF" w:rsidR="00980F7C" w:rsidP="00980F7C" w:rsidRDefault="00980F7C" w14:paraId="74A193FE"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Vilniaus miesto savivaldybės administracijai</w:t>
      </w:r>
    </w:p>
    <w:p w:rsidRPr="00EA15CF" w:rsidR="00980F7C" w:rsidP="00980F7C" w:rsidRDefault="00980F7C" w14:paraId="75B7802A" w14:textId="77777777">
      <w:pPr>
        <w:suppressAutoHyphens/>
        <w:spacing w:after="0" w:line="240" w:lineRule="auto"/>
        <w:rPr>
          <w:rFonts w:eastAsia="Times New Roman" w:cstheme="minorHAnsi"/>
          <w:sz w:val="22"/>
          <w:szCs w:val="22"/>
          <w:lang w:eastAsia="en-US"/>
        </w:rPr>
      </w:pPr>
      <w:r w:rsidRPr="00EA15CF">
        <w:rPr>
          <w:rFonts w:eastAsia="Calibri" w:cstheme="minorHAnsi"/>
          <w:sz w:val="22"/>
          <w:szCs w:val="22"/>
        </w:rPr>
        <w:t>juridinio asmens kodas 188710061</w:t>
      </w:r>
    </w:p>
    <w:p w:rsidRPr="00EA15CF" w:rsidR="00980F7C" w:rsidP="00980F7C" w:rsidRDefault="00980F7C" w14:paraId="1BBCC611" w14:textId="77777777">
      <w:pPr>
        <w:suppressAutoHyphens/>
        <w:spacing w:after="0" w:line="240" w:lineRule="auto"/>
        <w:rPr>
          <w:rFonts w:eastAsia="Times New Roman" w:cstheme="minorHAnsi"/>
          <w:sz w:val="22"/>
          <w:szCs w:val="22"/>
          <w:lang w:eastAsia="en-US"/>
        </w:rPr>
      </w:pPr>
      <w:r w:rsidRPr="00EA15CF">
        <w:rPr>
          <w:rFonts w:eastAsia="Times New Roman" w:cstheme="minorHAnsi"/>
          <w:sz w:val="22"/>
          <w:szCs w:val="22"/>
          <w:lang w:eastAsia="en-US"/>
        </w:rPr>
        <w:t>Konstitucijos pr. 3, LT-09601 Vilnius</w:t>
      </w:r>
    </w:p>
    <w:p w:rsidRPr="00EA15CF" w:rsidR="00971C1F" w:rsidP="00971C1F" w:rsidRDefault="00971C1F" w14:paraId="7E1ABAE7" w14:textId="77777777">
      <w:pPr>
        <w:suppressAutoHyphens/>
        <w:spacing w:after="0" w:line="240" w:lineRule="auto"/>
        <w:ind w:firstLine="567"/>
        <w:rPr>
          <w:rFonts w:eastAsia="Times New Roman" w:cstheme="minorHAnsi"/>
          <w:sz w:val="22"/>
          <w:szCs w:val="22"/>
          <w:lang w:eastAsia="en-US"/>
        </w:rPr>
      </w:pPr>
    </w:p>
    <w:p w:rsidRPr="00EA15CF" w:rsidR="00971C1F" w:rsidP="00971C1F" w:rsidRDefault="00971C1F" w14:paraId="628126C1" w14:textId="478ABB8D">
      <w:pPr>
        <w:suppressAutoHyphens/>
        <w:spacing w:after="0" w:line="240" w:lineRule="auto"/>
        <w:ind w:firstLine="567"/>
        <w:jc w:val="center"/>
        <w:rPr>
          <w:rFonts w:eastAsia="Times New Roman" w:cstheme="minorHAnsi"/>
          <w:b/>
          <w:sz w:val="22"/>
          <w:szCs w:val="22"/>
          <w:lang w:eastAsia="en-US"/>
        </w:rPr>
      </w:pPr>
      <w:r w:rsidRPr="00EA15CF">
        <w:rPr>
          <w:rFonts w:eastAsia="Times New Roman" w:cstheme="minorHAnsi"/>
          <w:b/>
          <w:sz w:val="22"/>
          <w:szCs w:val="22"/>
          <w:lang w:eastAsia="en-US"/>
        </w:rPr>
        <w:t>SUTARTIES SĄLYGŲ ĮVYKDYMO LAIDAVIMO DRAUDIMO RAŠTAS</w:t>
      </w:r>
    </w:p>
    <w:p w:rsidRPr="00EA15CF" w:rsidR="00971C1F" w:rsidP="00971C1F" w:rsidRDefault="00971C1F" w14:paraId="0FB89741" w14:textId="77777777">
      <w:pPr>
        <w:suppressAutoHyphens/>
        <w:spacing w:after="0" w:line="240" w:lineRule="auto"/>
        <w:ind w:firstLine="567"/>
        <w:jc w:val="center"/>
        <w:rPr>
          <w:rFonts w:eastAsia="Times New Roman" w:cstheme="minorHAnsi"/>
          <w:sz w:val="22"/>
          <w:szCs w:val="22"/>
          <w:lang w:eastAsia="en-US"/>
        </w:rPr>
      </w:pPr>
    </w:p>
    <w:p w:rsidRPr="00EA15CF" w:rsidR="00971C1F" w:rsidP="00971C1F" w:rsidRDefault="00971C1F" w14:paraId="378F439F" w14:textId="77777777">
      <w:pPr>
        <w:suppressAutoHyphens/>
        <w:spacing w:after="0" w:line="240" w:lineRule="auto"/>
        <w:ind w:firstLine="567"/>
        <w:jc w:val="center"/>
        <w:rPr>
          <w:rFonts w:eastAsia="Times New Roman" w:cstheme="minorHAnsi"/>
          <w:sz w:val="22"/>
          <w:szCs w:val="22"/>
          <w:lang w:eastAsia="en-US"/>
        </w:rPr>
      </w:pPr>
      <w:r w:rsidRPr="00EA15CF">
        <w:rPr>
          <w:rFonts w:eastAsia="Times New Roman" w:cstheme="minorHAnsi"/>
          <w:sz w:val="22"/>
          <w:szCs w:val="22"/>
          <w:lang w:eastAsia="en-US"/>
        </w:rPr>
        <w:t>20__ m. _____________ ____ d. Nr. ____________</w:t>
      </w:r>
    </w:p>
    <w:p w:rsidRPr="00EA15CF" w:rsidR="00971C1F" w:rsidP="00971C1F" w:rsidRDefault="00971C1F" w14:paraId="0E220EA5" w14:textId="77777777">
      <w:pPr>
        <w:suppressAutoHyphens/>
        <w:spacing w:after="0" w:line="240" w:lineRule="auto"/>
        <w:ind w:firstLine="567"/>
        <w:jc w:val="center"/>
        <w:rPr>
          <w:rFonts w:eastAsia="Times New Roman" w:cstheme="minorHAnsi"/>
          <w:sz w:val="22"/>
          <w:szCs w:val="22"/>
          <w:lang w:eastAsia="en-US"/>
        </w:rPr>
      </w:pPr>
      <w:r w:rsidRPr="00EA15CF">
        <w:rPr>
          <w:rFonts w:eastAsia="Times New Roman" w:cstheme="minorHAnsi"/>
          <w:sz w:val="22"/>
          <w:szCs w:val="22"/>
          <w:highlight w:val="lightGray"/>
          <w:lang w:eastAsia="en-US"/>
        </w:rPr>
        <w:t>/miesto pavadinimas/</w:t>
      </w:r>
    </w:p>
    <w:p w:rsidRPr="00EA15CF" w:rsidR="00971C1F" w:rsidP="00971C1F" w:rsidRDefault="00971C1F" w14:paraId="4B988849" w14:textId="77777777">
      <w:pPr>
        <w:suppressAutoHyphens/>
        <w:spacing w:after="0" w:line="240" w:lineRule="auto"/>
        <w:ind w:firstLine="567"/>
        <w:jc w:val="both"/>
        <w:rPr>
          <w:rFonts w:eastAsia="Times New Roman" w:cstheme="minorHAnsi"/>
          <w:sz w:val="22"/>
          <w:szCs w:val="22"/>
          <w:lang w:eastAsia="en-US"/>
        </w:rPr>
      </w:pPr>
    </w:p>
    <w:p w:rsidRPr="00EA15CF" w:rsidR="00971C1F" w:rsidP="00971C1F" w:rsidRDefault="00971C1F" w14:paraId="35B14923"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shd w:val="clear" w:color="auto" w:fill="D9D9D9"/>
          <w:lang w:eastAsia="en-US"/>
        </w:rPr>
        <w:t>/Pirkimo sutarties pasirašymo data ir numeris/</w:t>
      </w:r>
    </w:p>
    <w:p w:rsidRPr="00EA15CF" w:rsidR="00971C1F" w:rsidP="00971C1F" w:rsidRDefault="00971C1F" w14:paraId="6D4F9DC7"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shd w:val="clear" w:color="auto" w:fill="D9D9D9"/>
          <w:lang w:eastAsia="en-US"/>
        </w:rPr>
        <w:t>/Pirkimo sutarties pavadinimas/</w:t>
      </w:r>
      <w:r w:rsidRPr="00EA15CF">
        <w:rPr>
          <w:rFonts w:eastAsia="Times New Roman" w:cstheme="minorHAnsi"/>
          <w:i/>
          <w:sz w:val="22"/>
          <w:szCs w:val="22"/>
          <w:lang w:eastAsia="en-US"/>
        </w:rPr>
        <w:t xml:space="preserve"> </w:t>
      </w:r>
      <w:r w:rsidRPr="00EA15CF">
        <w:rPr>
          <w:rFonts w:eastAsia="Times New Roman" w:cstheme="minorHAnsi"/>
          <w:sz w:val="22"/>
          <w:szCs w:val="22"/>
          <w:lang w:eastAsia="en-US"/>
        </w:rPr>
        <w:t>(toliau – Sutartis)</w:t>
      </w:r>
    </w:p>
    <w:p w:rsidRPr="00EA15CF" w:rsidR="00971C1F" w:rsidP="00971C1F" w:rsidRDefault="00971C1F" w14:paraId="2264C1DF" w14:textId="77777777">
      <w:pPr>
        <w:spacing w:after="0" w:line="240" w:lineRule="auto"/>
        <w:ind w:firstLine="567"/>
        <w:jc w:val="both"/>
        <w:rPr>
          <w:rFonts w:eastAsia="Times New Roman" w:cstheme="minorHAnsi"/>
          <w:sz w:val="22"/>
          <w:szCs w:val="22"/>
          <w:lang w:eastAsia="en-US"/>
        </w:rPr>
      </w:pPr>
    </w:p>
    <w:p w:rsidRPr="00EA15CF" w:rsidR="00971C1F" w:rsidP="00971C1F" w:rsidRDefault="00971C1F" w14:paraId="0E6E551E" w14:textId="77777777">
      <w:pPr>
        <w:spacing w:after="0" w:line="240" w:lineRule="auto"/>
        <w:ind w:firstLine="567"/>
        <w:jc w:val="both"/>
        <w:rPr>
          <w:rFonts w:eastAsia="Times New Roman" w:cstheme="minorHAnsi"/>
          <w:sz w:val="22"/>
          <w:szCs w:val="22"/>
          <w:lang w:eastAsia="en-US"/>
        </w:rPr>
      </w:pPr>
      <w:bookmarkStart w:name="_Hlk53500958" w:id="106"/>
      <w:r w:rsidRPr="00EA15CF">
        <w:rPr>
          <w:rFonts w:eastAsia="Times New Roman" w:cstheme="minorHAnsi"/>
          <w:sz w:val="22"/>
          <w:szCs w:val="22"/>
          <w:lang w:eastAsia="en-US"/>
        </w:rPr>
        <w:t xml:space="preserve">Šis laidavimo draudimo raštas galioja kartu su draudimo liudijimu (polisu) Nr. </w:t>
      </w:r>
      <w:r w:rsidRPr="00EA15CF">
        <w:rPr>
          <w:rFonts w:eastAsia="Times New Roman" w:cstheme="minorHAnsi"/>
          <w:sz w:val="22"/>
          <w:szCs w:val="22"/>
          <w:shd w:val="clear" w:color="auto" w:fill="D9D9D9"/>
          <w:lang w:eastAsia="en-US"/>
        </w:rPr>
        <w:t>[įrašykite draudimo sutarties numerį]</w:t>
      </w:r>
      <w:r w:rsidRPr="00EA15CF">
        <w:rPr>
          <w:rFonts w:eastAsia="Times New Roman" w:cstheme="minorHAnsi"/>
          <w:sz w:val="22"/>
          <w:szCs w:val="22"/>
          <w:lang w:eastAsia="en-US"/>
        </w:rPr>
        <w:t>.</w:t>
      </w:r>
    </w:p>
    <w:p w:rsidRPr="00EA15CF" w:rsidR="00971C1F" w:rsidP="00971C1F" w:rsidRDefault="00971C1F" w14:paraId="39C40FDA"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Mums buvo pranešta, kad </w:t>
      </w:r>
      <w:r w:rsidRPr="00EA15CF">
        <w:rPr>
          <w:rFonts w:eastAsia="Times New Roman" w:cstheme="minorHAnsi"/>
          <w:sz w:val="22"/>
          <w:szCs w:val="22"/>
          <w:highlight w:val="lightGray"/>
          <w:shd w:val="clear" w:color="auto" w:fill="D9D9D9"/>
          <w:lang w:eastAsia="en-US"/>
        </w:rPr>
        <w:t>[įrašykite viešąjį pirkimą laimėjusio dalyvio pavadinimą; jei tai jungtinė veikla, išvardinkite pilnus ūkio subjektų grupės narių pavadinimus,  nurodydami jungtinės veiklos sutarties datą</w:t>
      </w:r>
      <w:r w:rsidRPr="00EA15CF">
        <w:rPr>
          <w:rFonts w:eastAsia="Times New Roman" w:cstheme="minorHAnsi"/>
          <w:sz w:val="22"/>
          <w:szCs w:val="22"/>
          <w:shd w:val="clear" w:color="auto" w:fill="D9D9D9"/>
          <w:lang w:eastAsia="en-US"/>
        </w:rPr>
        <w:t>]</w:t>
      </w:r>
      <w:r w:rsidRPr="00EA15CF">
        <w:rPr>
          <w:rFonts w:eastAsia="Times New Roman" w:cstheme="minorHAnsi"/>
          <w:sz w:val="22"/>
          <w:szCs w:val="22"/>
          <w:lang w:eastAsia="en-US"/>
        </w:rPr>
        <w:t xml:space="preserve"> (toliau – Tiekėjas) yra sudaręs Sutartį, kurioje yra numatyta, kad Tiekėjas privalo pateikti sutarties sąlygų įvykdymo užtikrinimo laidavimo draudimo raštą.</w:t>
      </w:r>
    </w:p>
    <w:p w:rsidRPr="00EA15CF" w:rsidR="00971C1F" w:rsidP="00971C1F" w:rsidRDefault="00971C1F" w14:paraId="31A101A0" w14:textId="7880C069">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Šiuo laidavimo draudimo raštu Tiekėjas ir laiduotojas </w:t>
      </w:r>
      <w:r w:rsidRPr="00EA15CF">
        <w:rPr>
          <w:rFonts w:eastAsia="Times New Roman" w:cstheme="minorHAnsi"/>
          <w:sz w:val="22"/>
          <w:szCs w:val="22"/>
          <w:highlight w:val="lightGray"/>
          <w:shd w:val="clear" w:color="auto" w:fill="D9D9D9"/>
          <w:lang w:eastAsia="en-US"/>
        </w:rPr>
        <w:t>[įrašykite laiduotojo pavadinimą, juridinį statusą ir adresą]</w:t>
      </w:r>
      <w:r w:rsidRPr="00EA15CF">
        <w:rPr>
          <w:rFonts w:eastAsia="Times New Roman" w:cstheme="minorHAnsi"/>
          <w:sz w:val="22"/>
          <w:szCs w:val="22"/>
          <w:lang w:eastAsia="en-US"/>
        </w:rPr>
        <w:t xml:space="preserve">, (toliau – Draudimo bendrovė), neatšaukiamai įsipareigoja Vilniaus miesto savivaldybės administracijai, Konstitucijos pr. 3, Vilnius (toliau – Užsakovas) </w:t>
      </w:r>
      <w:r w:rsidRPr="00EA15CF" w:rsidR="006E729F">
        <w:rPr>
          <w:rFonts w:eastAsia="Times New Roman" w:cstheme="minorHAnsi"/>
          <w:sz w:val="22"/>
          <w:szCs w:val="22"/>
          <w:lang w:eastAsia="en-US"/>
        </w:rPr>
        <w:t>išmokėti pagal šį išduotą laidavimo draudimo raštą</w:t>
      </w:r>
      <w:r w:rsidRPr="00EA15CF" w:rsidR="006E729F">
        <w:rPr>
          <w:rFonts w:eastAsia="Times New Roman" w:cstheme="minorHAnsi"/>
          <w:sz w:val="22"/>
          <w:szCs w:val="22"/>
          <w:highlight w:val="lightGray"/>
          <w:shd w:val="clear" w:color="auto" w:fill="D9D9D9"/>
          <w:lang w:eastAsia="en-US"/>
        </w:rPr>
        <w:t xml:space="preserve"> </w:t>
      </w:r>
      <w:r w:rsidRPr="00EA15CF">
        <w:rPr>
          <w:rFonts w:eastAsia="Times New Roman" w:cstheme="minorHAnsi"/>
          <w:sz w:val="22"/>
          <w:szCs w:val="22"/>
          <w:highlight w:val="lightGray"/>
          <w:shd w:val="clear" w:color="auto" w:fill="D9D9D9"/>
          <w:lang w:eastAsia="en-US"/>
        </w:rPr>
        <w:t>[įrašykite laidavimo sumą skaičiais]</w:t>
      </w:r>
      <w:r w:rsidRPr="00EA15CF">
        <w:rPr>
          <w:rFonts w:eastAsia="Times New Roman" w:cstheme="minorHAnsi"/>
          <w:sz w:val="22"/>
          <w:szCs w:val="22"/>
          <w:lang w:eastAsia="en-US"/>
        </w:rPr>
        <w:t xml:space="preserve"> (</w:t>
      </w:r>
      <w:r w:rsidRPr="00EA15CF">
        <w:rPr>
          <w:rFonts w:eastAsia="Times New Roman" w:cstheme="minorHAnsi"/>
          <w:sz w:val="22"/>
          <w:szCs w:val="22"/>
          <w:highlight w:val="lightGray"/>
          <w:shd w:val="clear" w:color="auto" w:fill="D9D9D9"/>
          <w:lang w:eastAsia="en-US"/>
        </w:rPr>
        <w:t>[įrašykite laidavimo sumą žodžiais ir valiutos pavadinimą]</w:t>
      </w:r>
      <w:r w:rsidRPr="00EA15CF">
        <w:rPr>
          <w:rFonts w:eastAsia="Times New Roman" w:cstheme="minorHAnsi"/>
          <w:sz w:val="22"/>
          <w:szCs w:val="22"/>
          <w:lang w:eastAsia="en-US"/>
        </w:rPr>
        <w:t xml:space="preserve">) </w:t>
      </w:r>
      <w:r w:rsidRPr="00EA15CF" w:rsidR="005C04CA">
        <w:rPr>
          <w:rFonts w:eastAsia="Times New Roman" w:cstheme="minorHAnsi"/>
          <w:sz w:val="22"/>
          <w:szCs w:val="22"/>
          <w:lang w:eastAsia="en-US"/>
        </w:rPr>
        <w:t xml:space="preserve">sumą </w:t>
      </w:r>
      <w:r w:rsidRPr="00EA15CF" w:rsidR="0094663D">
        <w:rPr>
          <w:rFonts w:eastAsia="Times New Roman" w:cstheme="minorHAnsi"/>
          <w:sz w:val="22"/>
          <w:szCs w:val="22"/>
          <w:lang w:eastAsia="en-US"/>
        </w:rPr>
        <w:t>jeigu Klientas iš dalies ar visiškai neįvykdė Sutarties sąlygų ir (arba) ji buvo nutraukta dėl Tiekėjo kaltės, nurodant, kokios Sutarties sąlygos nebuvo įvykdytos</w:t>
      </w:r>
      <w:r w:rsidRPr="00EA15CF">
        <w:rPr>
          <w:rFonts w:eastAsia="Times New Roman" w:cstheme="minorHAnsi"/>
          <w:sz w:val="22"/>
          <w:szCs w:val="22"/>
          <w:lang w:eastAsia="en-US"/>
        </w:rPr>
        <w:t xml:space="preserve">. Šis įsipareigojimas yra privalomas Draudimo bendrovei ir jos teisių perėmėjams ir patvirtintas Draudimo bendrovės įgalioto atstovo elektroniniu parašu </w:t>
      </w:r>
      <w:r w:rsidRPr="00EA15CF">
        <w:rPr>
          <w:rFonts w:eastAsia="Times New Roman" w:cstheme="minorHAnsi"/>
          <w:sz w:val="22"/>
          <w:szCs w:val="22"/>
          <w:highlight w:val="lightGray"/>
          <w:shd w:val="clear" w:color="auto" w:fill="D9D9D9"/>
          <w:lang w:eastAsia="en-US"/>
        </w:rPr>
        <w:t>[įrašykite laidavimo draudimo rašto išdavimo datą]</w:t>
      </w:r>
      <w:r w:rsidRPr="00EA15CF">
        <w:rPr>
          <w:rFonts w:eastAsia="Times New Roman" w:cstheme="minorHAnsi"/>
          <w:sz w:val="22"/>
          <w:szCs w:val="22"/>
          <w:lang w:eastAsia="en-US"/>
        </w:rPr>
        <w:t>.</w:t>
      </w:r>
    </w:p>
    <w:p w:rsidRPr="00EA15CF" w:rsidR="00971C1F" w:rsidP="00971C1F" w:rsidRDefault="00971C1F" w14:paraId="08C83264" w14:textId="77777777">
      <w:pPr>
        <w:spacing w:after="0" w:line="240" w:lineRule="auto"/>
        <w:ind w:firstLine="567"/>
        <w:jc w:val="both"/>
        <w:rPr>
          <w:rFonts w:eastAsia="Times New Roman" w:cstheme="minorHAnsi"/>
          <w:sz w:val="22"/>
          <w:szCs w:val="22"/>
          <w:lang w:eastAsia="en-US"/>
        </w:rPr>
      </w:pPr>
    </w:p>
    <w:p w:rsidRPr="00EA15CF" w:rsidR="00971C1F" w:rsidP="00971C1F" w:rsidRDefault="00971C1F" w14:paraId="0341E2F3"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KADANGI Tiekėjas pagal Sutartį su Užsakovu įsipareigojo </w:t>
      </w:r>
      <w:r w:rsidRPr="00EA15CF">
        <w:rPr>
          <w:rFonts w:eastAsia="Times New Roman" w:cstheme="minorHAnsi"/>
          <w:sz w:val="22"/>
          <w:szCs w:val="22"/>
          <w:highlight w:val="lightGray"/>
          <w:shd w:val="clear" w:color="auto" w:fill="D9D9D9"/>
          <w:lang w:eastAsia="en-US"/>
        </w:rPr>
        <w:t>[tiekti prekes/teikti paslaugas/atlikti darbus – pasirinkite tinkamą variantą]</w:t>
      </w:r>
      <w:r w:rsidRPr="00EA15CF">
        <w:rPr>
          <w:rFonts w:eastAsia="Times New Roman" w:cstheme="minorHAnsi"/>
          <w:sz w:val="22"/>
          <w:szCs w:val="22"/>
          <w:lang w:eastAsia="en-US"/>
        </w:rPr>
        <w:t xml:space="preserve"> Užsakovui,</w:t>
      </w:r>
    </w:p>
    <w:p w:rsidRPr="00EA15CF" w:rsidR="00971C1F" w:rsidP="00971C1F" w:rsidRDefault="00971C1F" w14:paraId="11AC35BC" w14:textId="77777777">
      <w:pPr>
        <w:spacing w:after="0" w:line="240" w:lineRule="auto"/>
        <w:ind w:firstLine="567"/>
        <w:jc w:val="both"/>
        <w:rPr>
          <w:rFonts w:eastAsia="Times New Roman" w:cstheme="minorHAnsi"/>
          <w:sz w:val="22"/>
          <w:szCs w:val="22"/>
          <w:lang w:eastAsia="en-US"/>
        </w:rPr>
      </w:pPr>
    </w:p>
    <w:p w:rsidRPr="00EA15CF" w:rsidR="00971C1F" w:rsidP="00971C1F" w:rsidRDefault="00971C1F" w14:paraId="16961C48" w14:textId="77777777">
      <w:pPr>
        <w:suppressAutoHyphens/>
        <w:spacing w:after="0" w:line="240" w:lineRule="auto"/>
        <w:ind w:firstLine="567"/>
        <w:jc w:val="both"/>
        <w:rPr>
          <w:rFonts w:eastAsia="Times New Roman" w:cstheme="minorHAnsi"/>
          <w:sz w:val="22"/>
          <w:szCs w:val="22"/>
          <w:lang w:eastAsia="en-US"/>
        </w:rPr>
      </w:pPr>
      <w:bookmarkStart w:name="_Hlk531765437" w:id="107"/>
      <w:r w:rsidRPr="00EA15CF">
        <w:rPr>
          <w:rFonts w:eastAsia="Times New Roman" w:cstheme="minorHAnsi"/>
          <w:sz w:val="22"/>
          <w:szCs w:val="22"/>
          <w:lang w:eastAsia="en-US"/>
        </w:rPr>
        <w:t>TODĖL ŠIO LAIDAVIMO DAUDIMO SĄLYGOS YRA TOKIOS:</w:t>
      </w:r>
    </w:p>
    <w:p w:rsidRPr="00EA15CF" w:rsidR="00971C1F" w:rsidP="00971C1F" w:rsidRDefault="00971C1F" w14:paraId="17C7BC5E" w14:textId="73244C93">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atlyginami Užsakovo patirti nuostoliai dėl </w:t>
      </w:r>
      <w:r w:rsidRPr="00EA15CF" w:rsidR="00720D90">
        <w:rPr>
          <w:rFonts w:eastAsia="Times New Roman" w:cstheme="minorHAnsi"/>
          <w:sz w:val="22"/>
          <w:szCs w:val="22"/>
          <w:lang w:eastAsia="en-US"/>
        </w:rPr>
        <w:t xml:space="preserve">Tiekėjo </w:t>
      </w:r>
      <w:r w:rsidRPr="00EA15CF" w:rsidR="001F0216">
        <w:rPr>
          <w:rFonts w:eastAsia="Times New Roman" w:cstheme="minorHAnsi"/>
          <w:sz w:val="22"/>
          <w:szCs w:val="22"/>
          <w:lang w:eastAsia="en-US"/>
        </w:rPr>
        <w:t>dalinio ar visiš</w:t>
      </w:r>
      <w:r w:rsidRPr="00EA15CF" w:rsidR="00F02690">
        <w:rPr>
          <w:rFonts w:eastAsia="Times New Roman" w:cstheme="minorHAnsi"/>
          <w:sz w:val="22"/>
          <w:szCs w:val="22"/>
          <w:lang w:eastAsia="en-US"/>
        </w:rPr>
        <w:t xml:space="preserve">ko </w:t>
      </w:r>
      <w:r w:rsidRPr="00EA15CF">
        <w:rPr>
          <w:rFonts w:eastAsia="Times New Roman" w:cstheme="minorHAnsi"/>
          <w:sz w:val="22"/>
          <w:szCs w:val="22"/>
          <w:lang w:eastAsia="en-US"/>
        </w:rPr>
        <w:t xml:space="preserve">Sutarties sąlygų </w:t>
      </w:r>
      <w:r w:rsidRPr="00EA15CF" w:rsidR="00F02690">
        <w:rPr>
          <w:rFonts w:eastAsia="Times New Roman" w:cstheme="minorHAnsi"/>
          <w:sz w:val="22"/>
          <w:szCs w:val="22"/>
          <w:lang w:eastAsia="en-US"/>
        </w:rPr>
        <w:t>nevykdymo</w:t>
      </w:r>
      <w:r w:rsidRPr="00EA15CF" w:rsidR="00720D90">
        <w:rPr>
          <w:rFonts w:eastAsia="Times New Roman" w:cstheme="minorHAnsi"/>
          <w:sz w:val="22"/>
          <w:szCs w:val="22"/>
          <w:lang w:eastAsia="en-US"/>
        </w:rPr>
        <w:t xml:space="preserve"> arba Sutarties nutraukimo dėl Tiekėjo kaltės</w:t>
      </w:r>
      <w:r w:rsidRPr="00EA15CF">
        <w:rPr>
          <w:rFonts w:eastAsia="Times New Roman" w:cstheme="minorHAnsi"/>
          <w:sz w:val="22"/>
          <w:szCs w:val="22"/>
          <w:lang w:eastAsia="en-US"/>
        </w:rPr>
        <w:t>. Draudimo bendrovė neatsako už netesybų, palūkanų sumokėjimą bei Sutarties neįvykdymą ar netinkamą įvykdymą dėl nenugalimos jėgos aplinkybių (</w:t>
      </w:r>
      <w:r w:rsidRPr="00EA15CF">
        <w:rPr>
          <w:rFonts w:eastAsia="Times New Roman" w:cstheme="minorHAnsi"/>
          <w:i/>
          <w:sz w:val="22"/>
          <w:szCs w:val="22"/>
          <w:lang w:eastAsia="en-US"/>
        </w:rPr>
        <w:t>Force Majeure</w:t>
      </w:r>
      <w:r w:rsidRPr="00EA15CF">
        <w:rPr>
          <w:rFonts w:eastAsia="Times New Roman" w:cstheme="minorHAnsi"/>
          <w:sz w:val="22"/>
          <w:szCs w:val="22"/>
          <w:lang w:eastAsia="en-US"/>
        </w:rPr>
        <w:t xml:space="preserve">). </w:t>
      </w:r>
    </w:p>
    <w:p w:rsidRPr="00EA15CF" w:rsidR="00971C1F" w:rsidP="00971C1F" w:rsidRDefault="00971C1F" w14:paraId="64921D31" w14:textId="529A86AE">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Draudimo bendrovė besąlygiškai ir neatšaukiamai įsipareigoja per 1</w:t>
      </w:r>
      <w:r w:rsidRPr="00EA15CF" w:rsidR="00D771D8">
        <w:rPr>
          <w:rFonts w:eastAsia="Times New Roman" w:cstheme="minorHAnsi"/>
          <w:sz w:val="22"/>
          <w:szCs w:val="22"/>
          <w:lang w:eastAsia="en-US"/>
        </w:rPr>
        <w:t>5</w:t>
      </w:r>
      <w:r w:rsidRPr="00EA15CF">
        <w:rPr>
          <w:rFonts w:eastAsia="Times New Roman" w:cstheme="minorHAnsi"/>
          <w:sz w:val="22"/>
          <w:szCs w:val="22"/>
          <w:lang w:eastAsia="en-US"/>
        </w:rPr>
        <w:t xml:space="preserve"> (</w:t>
      </w:r>
      <w:r w:rsidRPr="00EA15CF" w:rsidR="00D771D8">
        <w:rPr>
          <w:rFonts w:eastAsia="Times New Roman" w:cstheme="minorHAnsi"/>
          <w:sz w:val="22"/>
          <w:szCs w:val="22"/>
          <w:lang w:eastAsia="en-US"/>
        </w:rPr>
        <w:t>penkiolika</w:t>
      </w:r>
      <w:r w:rsidRPr="00EA15CF">
        <w:rPr>
          <w:rFonts w:eastAsia="Times New Roman" w:cstheme="minorHAnsi"/>
          <w:sz w:val="22"/>
          <w:szCs w:val="22"/>
          <w:lang w:eastAsia="en-US"/>
        </w:rPr>
        <w:t xml:space="preserve">) dienų sumokėti Užsakovui ne didesnę nei aukščiau nurodytą sumą, gavusi Užsakovo pirmą raštišką reikalavimą. Užsakovas neprivalo pagrįsti, kurių Sutarties sąlygų Tiekėjas neįvykdė ar jas įvykdė netinkamai, bet turi nurodyti, kurią iš Sutarties sąlygų Tiekėjas pažeidė. </w:t>
      </w:r>
    </w:p>
    <w:p w:rsidRPr="00EA15CF" w:rsidR="00971C1F" w:rsidP="00971C1F" w:rsidRDefault="00971C1F" w14:paraId="5476BFBC"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Laiduojama suma atitinkamai bus mažinama pagal šį laidavimo draudimo raštą išmokėtomis sumomis.</w:t>
      </w:r>
    </w:p>
    <w:p w:rsidRPr="00EA15CF" w:rsidR="00971C1F" w:rsidP="00971C1F" w:rsidRDefault="00971C1F" w14:paraId="6AA66E74"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Draudimo bendrovė įsipareigoja tik Užsakovui, todėl šis laidavimo draudimo raštas yra neperleistinas ir neįkeistinas.</w:t>
      </w:r>
    </w:p>
    <w:p w:rsidRPr="00EA15CF" w:rsidR="00971C1F" w:rsidP="00971C1F" w:rsidRDefault="00971C1F" w14:paraId="0DE84C35"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Tiekėjui neįvykdžius savo įsipareigojimų pagal Sutartį arba juos įvykdžius netinkamai, Užsakovas neprivalo pirmiausia nukreipti išieškojimą dėl patirtų nuostolių atlyginimo į Tiekėjo turtą.</w:t>
      </w:r>
    </w:p>
    <w:p w:rsidRPr="00EA15CF" w:rsidR="00971C1F" w:rsidP="00971C1F" w:rsidRDefault="00971C1F" w14:paraId="23C04E98"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Draudimo bendrovės įsipareigojimai įsigalioja nuo Tiekėjo sumokėtos draudimo įmokos už išduotą laidavimo draudimo raštą dienos, t. y. iki </w:t>
      </w:r>
      <w:r w:rsidRPr="00EA15CF">
        <w:rPr>
          <w:rFonts w:eastAsia="Times New Roman" w:cstheme="minorHAnsi"/>
          <w:sz w:val="22"/>
          <w:szCs w:val="22"/>
          <w:highlight w:val="lightGray"/>
          <w:shd w:val="clear" w:color="auto" w:fill="D9D9D9"/>
          <w:lang w:eastAsia="en-US"/>
        </w:rPr>
        <w:t xml:space="preserve">[įrašykite </w:t>
      </w:r>
      <w:r w:rsidRPr="00EA15CF">
        <w:rPr>
          <w:rFonts w:eastAsia="Times New Roman" w:cstheme="minorHAnsi"/>
          <w:bCs/>
          <w:sz w:val="22"/>
          <w:szCs w:val="22"/>
          <w:highlight w:val="lightGray"/>
          <w:shd w:val="clear" w:color="auto" w:fill="D9D9D9"/>
          <w:lang w:eastAsia="en-US"/>
        </w:rPr>
        <w:t xml:space="preserve">laidavimo draudimo </w:t>
      </w:r>
      <w:r w:rsidRPr="00EA15CF">
        <w:rPr>
          <w:rFonts w:eastAsia="Times New Roman" w:cstheme="minorHAnsi"/>
          <w:sz w:val="22"/>
          <w:szCs w:val="22"/>
          <w:highlight w:val="lightGray"/>
          <w:shd w:val="clear" w:color="auto" w:fill="D9D9D9"/>
          <w:lang w:eastAsia="en-US"/>
        </w:rPr>
        <w:t>galiojimo pradžios datą]</w:t>
      </w:r>
      <w:r w:rsidRPr="00EA15CF">
        <w:rPr>
          <w:rFonts w:eastAsia="Times New Roman" w:cstheme="minorHAnsi"/>
          <w:sz w:val="22"/>
          <w:szCs w:val="22"/>
          <w:lang w:eastAsia="en-US"/>
        </w:rPr>
        <w:t xml:space="preserve"> ir galioja iki </w:t>
      </w:r>
      <w:r w:rsidRPr="00EA15CF">
        <w:rPr>
          <w:rFonts w:eastAsia="Times New Roman" w:cstheme="minorHAnsi"/>
          <w:sz w:val="22"/>
          <w:szCs w:val="22"/>
          <w:highlight w:val="lightGray"/>
          <w:shd w:val="clear" w:color="auto" w:fill="D9D9D9"/>
          <w:lang w:eastAsia="en-US"/>
        </w:rPr>
        <w:t xml:space="preserve">[įrašykite </w:t>
      </w:r>
      <w:r w:rsidRPr="00EA15CF">
        <w:rPr>
          <w:rFonts w:eastAsia="Times New Roman" w:cstheme="minorHAnsi"/>
          <w:bCs/>
          <w:sz w:val="22"/>
          <w:szCs w:val="22"/>
          <w:highlight w:val="lightGray"/>
          <w:shd w:val="clear" w:color="auto" w:fill="D9D9D9"/>
          <w:lang w:eastAsia="en-US"/>
        </w:rPr>
        <w:t xml:space="preserve">laidavimo draudimo </w:t>
      </w:r>
      <w:r w:rsidRPr="00EA15CF">
        <w:rPr>
          <w:rFonts w:eastAsia="Times New Roman" w:cstheme="minorHAnsi"/>
          <w:sz w:val="22"/>
          <w:szCs w:val="22"/>
          <w:highlight w:val="lightGray"/>
          <w:shd w:val="clear" w:color="auto" w:fill="D9D9D9"/>
          <w:lang w:eastAsia="en-US"/>
        </w:rPr>
        <w:t>galiojimo datą]</w:t>
      </w:r>
      <w:r w:rsidRPr="00EA15CF">
        <w:rPr>
          <w:rFonts w:eastAsia="Times New Roman" w:cstheme="minorHAnsi"/>
          <w:sz w:val="22"/>
          <w:szCs w:val="22"/>
          <w:lang w:eastAsia="en-US"/>
        </w:rPr>
        <w:t xml:space="preserve"> imtinai</w:t>
      </w:r>
      <w:r w:rsidRPr="00EA15CF">
        <w:rPr>
          <w:rFonts w:eastAsia="Times New Roman" w:cstheme="minorHAnsi"/>
          <w:i/>
          <w:sz w:val="22"/>
          <w:szCs w:val="22"/>
          <w:lang w:eastAsia="en-US"/>
        </w:rPr>
        <w:t xml:space="preserve">. </w:t>
      </w:r>
      <w:r w:rsidRPr="00EA15CF">
        <w:rPr>
          <w:rFonts w:eastAsia="Times New Roman" w:cstheme="minorHAnsi"/>
          <w:sz w:val="22"/>
          <w:szCs w:val="22"/>
          <w:lang w:eastAsia="en-US"/>
        </w:rPr>
        <w:t>Užsakovui nepareiškus reikalavimo per 3 mėnesius po šio laidavimo draudimo rašto pabaigos, jis nustoja galioti ir turi būti grąžintas Draudimo bendrovei.</w:t>
      </w:r>
    </w:p>
    <w:bookmarkEnd w:id="107"/>
    <w:p w:rsidRPr="00EA15CF" w:rsidR="00971C1F" w:rsidP="00971C1F" w:rsidRDefault="00971C1F" w14:paraId="2393DFAF"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lastRenderedPageBreak/>
        <w:t xml:space="preserve">Užsakovui paprašius pratęsti laidavimo draudimo rašto galiojimo laikotarpį, Tiekėjas įsipareigoja pranešti Draudimo bendrovei apie tokį pratęsimą ir šio laidavimo draudimo rašto galiojimas Tiekėjo prašymu Draudimo bendrovės gali būti pratęstas. Draudimo bendrovė ir (arba) Tiekėjas anksčiau laiko nutraukti sudarytą laidavimo draudimo sutartį ir šį išduotą laidavimo draudimo raštą turi teisę tik gavę raštišką Užsakovo sutikimą. </w:t>
      </w:r>
    </w:p>
    <w:p w:rsidRPr="00EA15CF" w:rsidR="00971C1F" w:rsidP="00971C1F" w:rsidRDefault="00971C1F" w14:paraId="7AF8F478"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    Išduotam laidavimo draudimo raštui taikytina Lietuvos Respublikos teisė. Šalių ginčai sprendžiami Lietuvos Respublikos įstatymų nustatyta tvarka.</w:t>
      </w:r>
    </w:p>
    <w:p w:rsidRPr="00EA15CF" w:rsidR="00971C1F" w:rsidP="00971C1F" w:rsidRDefault="00971C1F" w14:paraId="3BC78CC4" w14:textId="77777777">
      <w:pPr>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w:t>
      </w:r>
      <w:bookmarkEnd w:id="106"/>
      <w:r w:rsidRPr="00EA15CF">
        <w:rPr>
          <w:rFonts w:eastAsia="Times New Roman" w:cstheme="minorHAnsi"/>
          <w:sz w:val="22"/>
          <w:szCs w:val="22"/>
          <w:lang w:eastAsia="en-US"/>
        </w:rPr>
        <w:t xml:space="preserve"> </w:t>
      </w:r>
    </w:p>
    <w:p w:rsidRPr="00EA15CF" w:rsidR="00971C1F" w:rsidP="00971C1F" w:rsidRDefault="00971C1F" w14:paraId="717007B4" w14:textId="77777777">
      <w:pPr>
        <w:spacing w:after="0" w:line="240" w:lineRule="auto"/>
        <w:ind w:firstLine="567"/>
        <w:jc w:val="both"/>
        <w:rPr>
          <w:rFonts w:eastAsia="Times New Roman" w:cstheme="minorHAnsi"/>
          <w:sz w:val="22"/>
          <w:szCs w:val="22"/>
          <w:lang w:eastAsia="en-US"/>
        </w:rPr>
      </w:pPr>
    </w:p>
    <w:p w:rsidRPr="00EA15CF" w:rsidR="00971C1F" w:rsidP="00971C1F" w:rsidRDefault="00971C1F" w14:paraId="71E46FAF" w14:textId="77777777">
      <w:pPr>
        <w:spacing w:after="0" w:line="240" w:lineRule="auto"/>
        <w:ind w:firstLine="567"/>
        <w:jc w:val="both"/>
        <w:rPr>
          <w:rFonts w:eastAsia="Times New Roman" w:cstheme="minorHAnsi"/>
          <w:sz w:val="22"/>
          <w:szCs w:val="22"/>
          <w:lang w:eastAsia="en-US"/>
        </w:rPr>
      </w:pPr>
    </w:p>
    <w:p w:rsidRPr="00EA15CF" w:rsidR="00971C1F" w:rsidP="00971C1F" w:rsidRDefault="00971C1F" w14:paraId="639D90F8"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 xml:space="preserve">Draudimo bendrovė: </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/Draudimo bendrovės pavadinimas/</w:t>
      </w:r>
    </w:p>
    <w:p w:rsidRPr="00EA15CF" w:rsidR="00971C1F" w:rsidP="00971C1F" w:rsidRDefault="00971C1F" w14:paraId="2ECF78CD" w14:textId="77777777">
      <w:pPr>
        <w:tabs>
          <w:tab w:val="right" w:leader="underscore" w:pos="9639"/>
        </w:tabs>
        <w:suppressAutoHyphens/>
        <w:spacing w:after="0" w:line="240" w:lineRule="auto"/>
        <w:ind w:firstLine="567"/>
        <w:jc w:val="both"/>
        <w:rPr>
          <w:rFonts w:eastAsia="Times New Roman" w:cstheme="minorHAnsi"/>
          <w:sz w:val="22"/>
          <w:szCs w:val="22"/>
          <w:lang w:eastAsia="en-US"/>
        </w:rPr>
      </w:pPr>
    </w:p>
    <w:p w:rsidRPr="00EA15CF" w:rsidR="00971C1F" w:rsidP="00971C1F" w:rsidRDefault="00971C1F" w14:paraId="685A09DE" w14:textId="77777777">
      <w:pPr>
        <w:suppressAutoHyphens/>
        <w:spacing w:after="0" w:line="240" w:lineRule="auto"/>
        <w:ind w:firstLine="567"/>
        <w:jc w:val="both"/>
        <w:rPr>
          <w:rFonts w:eastAsia="Times New Roman" w:cstheme="minorHAnsi"/>
          <w:sz w:val="22"/>
          <w:szCs w:val="22"/>
          <w:lang w:eastAsia="en-US"/>
        </w:rPr>
      </w:pPr>
      <w:r w:rsidRPr="00EA15CF">
        <w:rPr>
          <w:rFonts w:eastAsia="Times New Roman" w:cstheme="minorHAnsi"/>
          <w:sz w:val="22"/>
          <w:szCs w:val="22"/>
          <w:lang w:eastAsia="en-US"/>
        </w:rPr>
        <w:t>Įgaliotas asmuo:</w:t>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/parašas/</w:t>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lang w:eastAsia="en-US"/>
        </w:rPr>
        <w:tab/>
      </w:r>
      <w:r w:rsidRPr="00EA15CF">
        <w:rPr>
          <w:rFonts w:eastAsia="Times New Roman" w:cstheme="minorHAnsi"/>
          <w:sz w:val="22"/>
          <w:szCs w:val="22"/>
          <w:shd w:val="clear" w:color="auto" w:fill="D9D9D9"/>
          <w:lang w:eastAsia="en-US"/>
        </w:rPr>
        <w:t>/vardas ir pavardė/</w:t>
      </w:r>
    </w:p>
    <w:p w:rsidRPr="00EA15CF" w:rsidR="00971C1F" w:rsidP="00971C1F" w:rsidRDefault="00971C1F" w14:paraId="613968BB"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0A6634AC"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1837B55F"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266172A7"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35DF80B8"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446E5314" w14:textId="77777777">
      <w:pPr>
        <w:spacing w:after="0" w:line="240" w:lineRule="auto"/>
        <w:ind w:firstLine="567"/>
        <w:jc w:val="both"/>
        <w:rPr>
          <w:rFonts w:eastAsia="Times New Roman" w:cstheme="minorHAnsi"/>
          <w:sz w:val="22"/>
          <w:szCs w:val="22"/>
          <w:lang w:eastAsia="en-US"/>
        </w:rPr>
      </w:pPr>
    </w:p>
    <w:p w:rsidRPr="00EA15CF" w:rsidR="00986196" w:rsidP="00971C1F" w:rsidRDefault="00986196" w14:paraId="114D7E74" w14:textId="77777777">
      <w:pPr>
        <w:spacing w:after="0" w:line="240" w:lineRule="auto"/>
        <w:ind w:firstLine="567"/>
        <w:jc w:val="both"/>
        <w:rPr>
          <w:rFonts w:eastAsia="Times New Roman" w:cstheme="minorHAnsi"/>
          <w:sz w:val="22"/>
          <w:szCs w:val="22"/>
          <w:lang w:eastAsia="en-US"/>
        </w:rPr>
        <w:sectPr w:rsidRPr="00EA15CF" w:rsidR="00986196" w:rsidSect="0073543E">
          <w:footerReference w:type="first" r:id="rId25"/>
          <w:pgSz w:w="12240" w:h="15840" w:orient="portrait"/>
          <w:pgMar w:top="1134" w:right="567" w:bottom="1134" w:left="1701" w:header="720" w:footer="720" w:gutter="0"/>
          <w:cols w:space="720"/>
          <w:titlePg/>
          <w:docGrid w:linePitch="360"/>
        </w:sectPr>
      </w:pPr>
    </w:p>
    <w:p w:rsidRPr="00EA15CF" w:rsidR="002C73DF" w:rsidP="002C73DF" w:rsidRDefault="002C73DF" w14:paraId="774B736E" w14:textId="77777777">
      <w:pPr>
        <w:pStyle w:val="Heading2"/>
        <w:ind w:left="5103"/>
        <w:jc w:val="right"/>
        <w:rPr>
          <w:rFonts w:eastAsia="Calibri" w:asciiTheme="minorHAnsi" w:hAnsiTheme="minorHAnsi" w:cstheme="minorHAnsi"/>
          <w:color w:val="auto"/>
          <w:sz w:val="22"/>
          <w:szCs w:val="22"/>
        </w:rPr>
      </w:pPr>
      <w:bookmarkStart w:name="_Toc220588725" w:id="108"/>
      <w:bookmarkStart w:name="_Toc528137206" w:id="109"/>
      <w:bookmarkStart w:name="_Toc531600014" w:id="110"/>
      <w:bookmarkStart w:name="_Toc215560234" w:id="111"/>
      <w:bookmarkStart w:name="_Toc235771264" w:id="112"/>
      <w:r w:rsidRPr="00EA15CF">
        <w:rPr>
          <w:rFonts w:eastAsia="Calibri" w:asciiTheme="minorHAnsi" w:hAnsiTheme="minorHAnsi" w:cstheme="minorHAnsi"/>
          <w:color w:val="auto"/>
          <w:sz w:val="22"/>
          <w:szCs w:val="22"/>
        </w:rPr>
        <w:lastRenderedPageBreak/>
        <w:t>Pirkimo sąlygų 11 priedas „Savo jėgomis tinkamai suteiktų paslaugų sąrašo forma“</w:t>
      </w:r>
      <w:bookmarkEnd w:id="108"/>
      <w:bookmarkEnd w:id="112"/>
    </w:p>
    <w:p w:rsidRPr="00EA15CF" w:rsidR="002C73DF" w:rsidP="002C73DF" w:rsidRDefault="002C73DF" w14:paraId="24983B13" w14:textId="77777777">
      <w:pPr>
        <w:keepNext/>
        <w:suppressAutoHyphens/>
        <w:spacing w:after="0" w:line="240" w:lineRule="auto"/>
        <w:ind w:firstLine="851"/>
        <w:jc w:val="center"/>
        <w:outlineLvl w:val="0"/>
        <w:rPr>
          <w:rFonts w:eastAsia="Times New Roman" w:cstheme="minorHAnsi"/>
          <w:b/>
          <w:caps/>
          <w:color w:val="00000A"/>
          <w:sz w:val="22"/>
          <w:szCs w:val="22"/>
          <w:lang w:eastAsia="en-US"/>
        </w:rPr>
      </w:pPr>
    </w:p>
    <w:p w:rsidRPr="00EA15CF" w:rsidR="002C73DF" w:rsidP="002C73DF" w:rsidRDefault="002C73DF" w14:paraId="7F1F01F8" w14:textId="77777777">
      <w:pPr>
        <w:keepNext/>
        <w:suppressAutoHyphens/>
        <w:spacing w:after="0" w:line="240" w:lineRule="auto"/>
        <w:ind w:firstLine="851"/>
        <w:jc w:val="center"/>
        <w:outlineLvl w:val="0"/>
        <w:rPr>
          <w:rFonts w:eastAsia="Times New Roman" w:cstheme="minorHAnsi"/>
          <w:b/>
          <w:caps/>
          <w:color w:val="00000A"/>
          <w:sz w:val="22"/>
          <w:szCs w:val="22"/>
          <w:lang w:eastAsia="en-US"/>
        </w:rPr>
      </w:pPr>
    </w:p>
    <w:p w:rsidRPr="00EA15CF" w:rsidR="002C73DF" w:rsidP="002C73DF" w:rsidRDefault="002C73DF" w14:paraId="639B7E87" w14:textId="77777777">
      <w:pPr>
        <w:spacing w:after="0" w:line="240" w:lineRule="auto"/>
        <w:jc w:val="center"/>
        <w:rPr>
          <w:rFonts w:eastAsia="Times New Roman" w:cstheme="minorHAnsi"/>
          <w:i/>
          <w:iCs/>
          <w:sz w:val="22"/>
          <w:szCs w:val="22"/>
        </w:rPr>
      </w:pPr>
      <w:r w:rsidRPr="00EA15CF">
        <w:rPr>
          <w:rFonts w:eastAsia="Times New Roman" w:cstheme="minorHAnsi"/>
          <w:i/>
          <w:iCs/>
          <w:sz w:val="22"/>
          <w:szCs w:val="22"/>
          <w:lang w:eastAsia="en-US"/>
        </w:rPr>
        <w:t>(</w:t>
      </w:r>
      <w:r w:rsidRPr="00EA15CF">
        <w:rPr>
          <w:rFonts w:eastAsia="Calibri" w:cstheme="minorHAnsi"/>
          <w:i/>
          <w:iCs/>
          <w:sz w:val="22"/>
          <w:szCs w:val="22"/>
        </w:rPr>
        <w:t>savo jėgomis tinkamai suteiktų paslaugų sąrašo forma</w:t>
      </w:r>
      <w:r w:rsidRPr="00EA15CF">
        <w:rPr>
          <w:rFonts w:eastAsia="Times New Roman" w:cstheme="minorHAnsi"/>
          <w:i/>
          <w:iCs/>
          <w:sz w:val="22"/>
          <w:szCs w:val="22"/>
          <w:lang w:eastAsia="en-US"/>
        </w:rPr>
        <w:t>)</w:t>
      </w:r>
      <w:bookmarkEnd w:id="109"/>
      <w:bookmarkEnd w:id="110"/>
      <w:r w:rsidRPr="00EA15CF">
        <w:rPr>
          <w:rFonts w:eastAsia="Times New Roman" w:cstheme="minorHAnsi"/>
          <w:i/>
          <w:iCs/>
          <w:sz w:val="22"/>
          <w:szCs w:val="22"/>
        </w:rPr>
        <w:t xml:space="preserve">   </w:t>
      </w:r>
    </w:p>
    <w:p w:rsidRPr="00EA15CF" w:rsidR="002C73DF" w:rsidP="002C73DF" w:rsidRDefault="002C73DF" w14:paraId="5F51EF90" w14:textId="77777777">
      <w:pPr>
        <w:spacing w:after="0" w:line="240" w:lineRule="auto"/>
        <w:jc w:val="center"/>
        <w:rPr>
          <w:rFonts w:eastAsia="Times New Roman" w:cstheme="minorHAnsi"/>
          <w:i/>
          <w:iCs/>
          <w:sz w:val="22"/>
          <w:szCs w:val="22"/>
        </w:rPr>
      </w:pPr>
    </w:p>
    <w:p w:rsidRPr="00EA15CF" w:rsidR="002C73DF" w:rsidP="002C73DF" w:rsidRDefault="002C73DF" w14:paraId="65603E14" w14:textId="77777777">
      <w:pPr>
        <w:spacing w:after="0" w:line="240" w:lineRule="auto"/>
        <w:jc w:val="center"/>
        <w:rPr>
          <w:rFonts w:eastAsia="Times New Roman" w:cstheme="minorHAnsi"/>
          <w:b/>
          <w:bCs/>
          <w:i/>
          <w:iCs/>
          <w:sz w:val="22"/>
          <w:szCs w:val="22"/>
          <w:lang w:eastAsia="en-US"/>
        </w:rPr>
      </w:pPr>
      <w:r w:rsidRPr="00EA15CF">
        <w:rPr>
          <w:rFonts w:eastAsia="Calibri" w:cstheme="minorHAnsi"/>
          <w:b/>
          <w:bCs/>
          <w:sz w:val="22"/>
          <w:szCs w:val="22"/>
        </w:rPr>
        <w:t>SAVO JĖGOMIS TINKAMAI SUTEIKTŲ PASLAUGŲ SĄRAŠAS</w:t>
      </w:r>
      <w:r w:rsidRPr="00EA15CF">
        <w:rPr>
          <w:rFonts w:eastAsia="Times New Roman" w:cstheme="minorHAnsi"/>
          <w:b/>
          <w:bCs/>
          <w:i/>
          <w:iCs/>
          <w:sz w:val="22"/>
          <w:szCs w:val="22"/>
        </w:rPr>
        <w:t xml:space="preserve">         </w:t>
      </w:r>
    </w:p>
    <w:p w:rsidRPr="00EA15CF" w:rsidR="002C73DF" w:rsidP="002C73DF" w:rsidRDefault="002C73DF" w14:paraId="383A6C25" w14:textId="77777777">
      <w:pPr>
        <w:spacing w:after="0" w:line="240" w:lineRule="auto"/>
        <w:jc w:val="center"/>
        <w:rPr>
          <w:rFonts w:eastAsia="Times New Roman" w:cstheme="minorHAnsi"/>
          <w:i/>
          <w:iCs/>
          <w:sz w:val="22"/>
          <w:szCs w:val="22"/>
          <w:u w:val="single"/>
        </w:rPr>
      </w:pPr>
      <w:r w:rsidRPr="00EA15CF">
        <w:rPr>
          <w:rFonts w:eastAsia="Times New Roman" w:cstheme="minorHAnsi"/>
          <w:i/>
          <w:iCs/>
          <w:sz w:val="22"/>
          <w:szCs w:val="22"/>
        </w:rPr>
        <w:t xml:space="preserve">            </w:t>
      </w:r>
      <w:r w:rsidRPr="00EA15CF">
        <w:rPr>
          <w:rFonts w:eastAsia="Times New Roman" w:cstheme="minorHAnsi"/>
          <w:i/>
          <w:iCs/>
          <w:sz w:val="22"/>
          <w:szCs w:val="22"/>
          <w:u w:val="single"/>
        </w:rPr>
        <w:t>(PIRKIMO SĄLYGŲ 8 PRIEDO 1 LENTELĖS 2.1 PUNKTO REIKALAVIMAS)</w:t>
      </w:r>
    </w:p>
    <w:p w:rsidRPr="00EA15CF" w:rsidR="002C73DF" w:rsidP="002C73DF" w:rsidRDefault="002C73DF" w14:paraId="345389FB" w14:textId="77777777">
      <w:pPr>
        <w:suppressAutoHyphens/>
        <w:spacing w:after="0" w:line="240" w:lineRule="auto"/>
        <w:ind w:firstLine="851"/>
        <w:jc w:val="both"/>
        <w:rPr>
          <w:rFonts w:eastAsia="Times New Roman" w:cstheme="minorHAnsi"/>
          <w:color w:val="00000A"/>
          <w:sz w:val="22"/>
          <w:szCs w:val="22"/>
          <w:lang w:eastAsia="en-US"/>
        </w:rPr>
      </w:pPr>
    </w:p>
    <w:tbl>
      <w:tblPr>
        <w:tblW w:w="498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1021"/>
        <w:gridCol w:w="2467"/>
        <w:gridCol w:w="2704"/>
        <w:gridCol w:w="2488"/>
        <w:gridCol w:w="2480"/>
        <w:gridCol w:w="2348"/>
      </w:tblGrid>
      <w:tr w:rsidRPr="00EA15CF" w:rsidR="002C73DF" w:rsidTr="00173EE3" w14:paraId="611C2730" w14:textId="77777777">
        <w:trPr>
          <w:trHeight w:val="357"/>
        </w:trPr>
        <w:tc>
          <w:tcPr>
            <w:tcW w:w="378" w:type="pct"/>
            <w:tcBorders>
              <w:top w:val="single" w:color="000000" w:sz="4" w:space="0"/>
              <w:left w:val="single" w:color="000000" w:sz="4" w:space="0"/>
              <w:bottom w:val="single" w:color="000000" w:sz="4" w:space="0"/>
              <w:right w:val="single" w:color="000000" w:sz="4" w:space="0"/>
            </w:tcBorders>
            <w:hideMark/>
          </w:tcPr>
          <w:p w:rsidRPr="00EA15CF" w:rsidR="002C73DF" w:rsidP="00173EE3" w:rsidRDefault="002C73DF" w14:paraId="03E1210D"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Eil. Nr.</w:t>
            </w:r>
          </w:p>
        </w:tc>
        <w:tc>
          <w:tcPr>
            <w:tcW w:w="913" w:type="pct"/>
            <w:tcBorders>
              <w:top w:val="single" w:color="000000" w:sz="4" w:space="0"/>
              <w:left w:val="single" w:color="000000" w:sz="4" w:space="0"/>
              <w:bottom w:val="single" w:color="000000" w:sz="4" w:space="0"/>
              <w:right w:val="single" w:color="000000" w:sz="4" w:space="0"/>
            </w:tcBorders>
            <w:hideMark/>
          </w:tcPr>
          <w:p w:rsidRPr="00EA15CF" w:rsidR="002C73DF" w:rsidP="00173EE3" w:rsidRDefault="002C73DF" w14:paraId="6EBDB268"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Sutarties objekto pavadinimas, sutarties registracijos data ir numeris</w:t>
            </w:r>
          </w:p>
        </w:tc>
        <w:tc>
          <w:tcPr>
            <w:tcW w:w="1001" w:type="pct"/>
            <w:tcBorders>
              <w:top w:val="single" w:color="000000" w:sz="4" w:space="0"/>
              <w:left w:val="single" w:color="000000" w:sz="4" w:space="0"/>
              <w:bottom w:val="single" w:color="000000" w:sz="4" w:space="0"/>
              <w:right w:val="single" w:color="auto" w:sz="4" w:space="0"/>
            </w:tcBorders>
            <w:hideMark/>
          </w:tcPr>
          <w:p w:rsidRPr="00EA15CF" w:rsidR="002C73DF" w:rsidP="00173EE3" w:rsidRDefault="002C73DF" w14:paraId="7E7232F1"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Suteiktų paslaugų pagal lentelės 2 stulpelyje  nurodytą įvykdytą (vykdomą) sutartį aprašymas</w:t>
            </w:r>
          </w:p>
        </w:tc>
        <w:tc>
          <w:tcPr>
            <w:tcW w:w="921" w:type="pct"/>
            <w:tcBorders>
              <w:top w:val="single" w:color="000000" w:sz="4" w:space="0"/>
              <w:left w:val="single" w:color="auto" w:sz="4" w:space="0"/>
              <w:bottom w:val="single" w:color="000000" w:sz="4" w:space="0"/>
              <w:right w:val="single" w:color="000000" w:sz="4" w:space="0"/>
            </w:tcBorders>
            <w:hideMark/>
          </w:tcPr>
          <w:p w:rsidRPr="00EA15CF" w:rsidR="002C73DF" w:rsidP="00173EE3" w:rsidRDefault="002C73DF" w14:paraId="7E194ECB"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Reikalaujamų paslaugų* vertė sutartyje, EUR be PVM</w:t>
            </w:r>
          </w:p>
        </w:tc>
        <w:tc>
          <w:tcPr>
            <w:tcW w:w="918" w:type="pct"/>
            <w:tcBorders>
              <w:top w:val="single" w:color="000000" w:sz="4" w:space="0"/>
              <w:left w:val="single" w:color="000000" w:sz="4" w:space="0"/>
              <w:bottom w:val="single" w:color="000000" w:sz="4" w:space="0"/>
              <w:right w:val="single" w:color="auto" w:sz="4" w:space="0"/>
            </w:tcBorders>
            <w:hideMark/>
          </w:tcPr>
          <w:p w:rsidRPr="00EA15CF" w:rsidR="002C73DF" w:rsidP="00173EE3" w:rsidRDefault="002C73DF" w14:paraId="2BF0BCB4"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 xml:space="preserve">Paslaugų teikimo pradžios ir pabaigos datos </w:t>
            </w:r>
            <w:r w:rsidRPr="00EA15CF">
              <w:rPr>
                <w:rFonts w:eastAsia="Times New Roman" w:cstheme="minorHAnsi"/>
                <w:b/>
                <w:bCs/>
                <w:sz w:val="22"/>
                <w:szCs w:val="22"/>
              </w:rPr>
              <w:t>nuo (metai/mėnuo) – iki (metai/mėnuo)</w:t>
            </w:r>
          </w:p>
        </w:tc>
        <w:tc>
          <w:tcPr>
            <w:tcW w:w="869" w:type="pct"/>
            <w:tcBorders>
              <w:top w:val="single" w:color="000000" w:sz="4" w:space="0"/>
              <w:left w:val="single" w:color="auto" w:sz="4" w:space="0"/>
              <w:bottom w:val="single" w:color="000000" w:sz="4" w:space="0"/>
              <w:right w:val="single" w:color="000000" w:sz="4" w:space="0"/>
            </w:tcBorders>
            <w:hideMark/>
          </w:tcPr>
          <w:p w:rsidRPr="00EA15CF" w:rsidR="002C73DF" w:rsidP="00173EE3" w:rsidRDefault="002C73DF" w14:paraId="4D842214" w14:textId="77777777">
            <w:pPr>
              <w:suppressAutoHyphens/>
              <w:spacing w:after="0" w:line="240" w:lineRule="auto"/>
              <w:jc w:val="center"/>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Paslaugų gavėjo pavadinimas, kontaktiniai duomenys</w:t>
            </w:r>
          </w:p>
        </w:tc>
      </w:tr>
      <w:tr w:rsidRPr="00EA15CF" w:rsidR="002C73DF" w:rsidTr="00173EE3" w14:paraId="46C94CD9" w14:textId="77777777">
        <w:trPr>
          <w:trHeight w:val="245"/>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1018590C"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1</w:t>
            </w:r>
          </w:p>
        </w:tc>
        <w:tc>
          <w:tcPr>
            <w:tcW w:w="913"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111CD776"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2</w:t>
            </w:r>
          </w:p>
        </w:tc>
        <w:tc>
          <w:tcPr>
            <w:tcW w:w="1001" w:type="pct"/>
            <w:tcBorders>
              <w:top w:val="single" w:color="000000" w:sz="4" w:space="0"/>
              <w:left w:val="single" w:color="000000" w:sz="4" w:space="0"/>
              <w:bottom w:val="single" w:color="000000" w:sz="4" w:space="0"/>
              <w:right w:val="single" w:color="auto" w:sz="4" w:space="0"/>
            </w:tcBorders>
            <w:hideMark/>
          </w:tcPr>
          <w:p w:rsidRPr="00EA15CF" w:rsidR="002C73DF" w:rsidP="00173EE3" w:rsidRDefault="002C73DF" w14:paraId="1A8282E4"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3</w:t>
            </w:r>
          </w:p>
        </w:tc>
        <w:tc>
          <w:tcPr>
            <w:tcW w:w="921" w:type="pct"/>
            <w:tcBorders>
              <w:top w:val="single" w:color="000000" w:sz="4" w:space="0"/>
              <w:left w:val="single" w:color="auto" w:sz="4" w:space="0"/>
              <w:bottom w:val="single" w:color="000000" w:sz="4" w:space="0"/>
              <w:right w:val="single" w:color="000000" w:sz="4" w:space="0"/>
            </w:tcBorders>
            <w:hideMark/>
          </w:tcPr>
          <w:p w:rsidRPr="00EA15CF" w:rsidR="002C73DF" w:rsidP="00173EE3" w:rsidRDefault="002C73DF" w14:paraId="1BE42113"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4</w:t>
            </w:r>
          </w:p>
        </w:tc>
        <w:tc>
          <w:tcPr>
            <w:tcW w:w="918" w:type="pct"/>
            <w:tcBorders>
              <w:top w:val="single" w:color="000000" w:sz="4" w:space="0"/>
              <w:left w:val="single" w:color="000000" w:sz="4" w:space="0"/>
              <w:bottom w:val="single" w:color="000000" w:sz="4" w:space="0"/>
              <w:right w:val="single" w:color="auto" w:sz="4" w:space="0"/>
            </w:tcBorders>
            <w:hideMark/>
          </w:tcPr>
          <w:p w:rsidRPr="00EA15CF" w:rsidR="002C73DF" w:rsidP="00173EE3" w:rsidRDefault="002C73DF" w14:paraId="19D58AE1"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5</w:t>
            </w:r>
          </w:p>
        </w:tc>
        <w:tc>
          <w:tcPr>
            <w:tcW w:w="869" w:type="pct"/>
            <w:tcBorders>
              <w:top w:val="single" w:color="000000" w:sz="4" w:space="0"/>
              <w:left w:val="single" w:color="auto" w:sz="4" w:space="0"/>
              <w:bottom w:val="single" w:color="000000" w:sz="4" w:space="0"/>
              <w:right w:val="single" w:color="000000" w:sz="4" w:space="0"/>
            </w:tcBorders>
            <w:hideMark/>
          </w:tcPr>
          <w:p w:rsidRPr="00EA15CF" w:rsidR="002C73DF" w:rsidP="00173EE3" w:rsidRDefault="002C73DF" w14:paraId="303D9D53" w14:textId="77777777">
            <w:pPr>
              <w:suppressAutoHyphens/>
              <w:spacing w:after="0" w:line="240" w:lineRule="auto"/>
              <w:jc w:val="center"/>
              <w:rPr>
                <w:rFonts w:eastAsia="Times New Roman" w:cstheme="minorHAnsi"/>
                <w:bCs/>
                <w:i/>
                <w:iCs/>
                <w:color w:val="00000A"/>
                <w:sz w:val="22"/>
                <w:szCs w:val="22"/>
                <w:lang w:eastAsia="en-US"/>
              </w:rPr>
            </w:pPr>
            <w:r w:rsidRPr="00EA15CF">
              <w:rPr>
                <w:rFonts w:eastAsia="Times New Roman" w:cstheme="minorHAnsi"/>
                <w:bCs/>
                <w:i/>
                <w:iCs/>
                <w:color w:val="00000A"/>
                <w:sz w:val="22"/>
                <w:szCs w:val="22"/>
                <w:lang w:eastAsia="en-US"/>
              </w:rPr>
              <w:t>6</w:t>
            </w:r>
          </w:p>
        </w:tc>
      </w:tr>
      <w:tr w:rsidRPr="00EA15CF" w:rsidR="002C73DF" w:rsidTr="00173EE3" w14:paraId="6B0AFA9F" w14:textId="77777777">
        <w:trPr>
          <w:trHeight w:val="307"/>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3395F68D" w14:textId="77777777">
            <w:pPr>
              <w:suppressAutoHyphens/>
              <w:spacing w:after="0" w:line="240" w:lineRule="auto"/>
              <w:jc w:val="center"/>
              <w:rPr>
                <w:rFonts w:eastAsia="Times New Roman" w:cstheme="minorHAnsi"/>
                <w:color w:val="00000A"/>
                <w:sz w:val="22"/>
                <w:szCs w:val="22"/>
                <w:lang w:eastAsia="en-US"/>
              </w:rPr>
            </w:pPr>
            <w:r w:rsidRPr="00EA15CF">
              <w:rPr>
                <w:rFonts w:eastAsia="Times New Roman" w:cstheme="minorHAnsi"/>
                <w:color w:val="00000A"/>
                <w:sz w:val="22"/>
                <w:szCs w:val="22"/>
                <w:lang w:eastAsia="en-US"/>
              </w:rPr>
              <w:t>1.</w:t>
            </w:r>
          </w:p>
        </w:tc>
        <w:tc>
          <w:tcPr>
            <w:tcW w:w="913" w:type="pct"/>
            <w:tcBorders>
              <w:top w:val="single" w:color="000000" w:sz="4" w:space="0"/>
              <w:left w:val="single" w:color="000000" w:sz="4" w:space="0"/>
              <w:bottom w:val="single" w:color="000000" w:sz="4" w:space="0"/>
              <w:right w:val="single" w:color="000000" w:sz="4" w:space="0"/>
            </w:tcBorders>
          </w:tcPr>
          <w:p w:rsidRPr="00EA15CF" w:rsidR="002C73DF" w:rsidP="00173EE3" w:rsidRDefault="002C73DF" w14:paraId="1B205146" w14:textId="77777777">
            <w:pPr>
              <w:suppressAutoHyphens/>
              <w:spacing w:after="0" w:line="240" w:lineRule="auto"/>
              <w:ind w:firstLine="851"/>
              <w:jc w:val="right"/>
              <w:rPr>
                <w:rFonts w:eastAsia="Times New Roman" w:cstheme="minorHAnsi"/>
                <w:color w:val="00000A"/>
                <w:sz w:val="22"/>
                <w:szCs w:val="22"/>
                <w:lang w:eastAsia="en-US"/>
              </w:rPr>
            </w:pPr>
          </w:p>
        </w:tc>
        <w:tc>
          <w:tcPr>
            <w:tcW w:w="1001"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41DA99EF" w14:textId="77777777">
            <w:pPr>
              <w:suppressAutoHyphens/>
              <w:spacing w:after="0" w:line="240" w:lineRule="auto"/>
              <w:ind w:firstLine="851"/>
              <w:jc w:val="right"/>
              <w:rPr>
                <w:rFonts w:eastAsia="Times New Roman" w:cstheme="minorHAnsi"/>
                <w:color w:val="00000A"/>
                <w:sz w:val="22"/>
                <w:szCs w:val="22"/>
                <w:lang w:eastAsia="en-US"/>
              </w:rPr>
            </w:pPr>
          </w:p>
        </w:tc>
        <w:tc>
          <w:tcPr>
            <w:tcW w:w="921"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7A5045CE" w14:textId="77777777">
            <w:pPr>
              <w:suppressAutoHyphens/>
              <w:spacing w:after="0" w:line="240" w:lineRule="auto"/>
              <w:ind w:firstLine="851"/>
              <w:jc w:val="right"/>
              <w:rPr>
                <w:rFonts w:eastAsia="Times New Roman" w:cstheme="minorHAnsi"/>
                <w:color w:val="00000A"/>
                <w:sz w:val="22"/>
                <w:szCs w:val="22"/>
                <w:lang w:eastAsia="en-US"/>
              </w:rPr>
            </w:pPr>
          </w:p>
        </w:tc>
        <w:tc>
          <w:tcPr>
            <w:tcW w:w="918"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7492E3D2" w14:textId="77777777">
            <w:pPr>
              <w:suppressAutoHyphens/>
              <w:spacing w:after="0" w:line="240" w:lineRule="auto"/>
              <w:ind w:firstLine="851"/>
              <w:jc w:val="right"/>
              <w:rPr>
                <w:rFonts w:eastAsia="Times New Roman" w:cstheme="minorHAnsi"/>
                <w:color w:val="00000A"/>
                <w:sz w:val="22"/>
                <w:szCs w:val="22"/>
                <w:lang w:eastAsia="en-US"/>
              </w:rPr>
            </w:pPr>
          </w:p>
        </w:tc>
        <w:tc>
          <w:tcPr>
            <w:tcW w:w="869"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423AF663" w14:textId="77777777">
            <w:pPr>
              <w:suppressAutoHyphens/>
              <w:spacing w:after="0" w:line="240" w:lineRule="auto"/>
              <w:ind w:firstLine="851"/>
              <w:jc w:val="right"/>
              <w:rPr>
                <w:rFonts w:eastAsia="Times New Roman" w:cstheme="minorHAnsi"/>
                <w:color w:val="00000A"/>
                <w:sz w:val="22"/>
                <w:szCs w:val="22"/>
                <w:lang w:eastAsia="en-US"/>
              </w:rPr>
            </w:pPr>
          </w:p>
        </w:tc>
      </w:tr>
      <w:tr w:rsidRPr="00EA15CF" w:rsidR="002C73DF" w:rsidTr="00173EE3" w14:paraId="713A7ACD" w14:textId="77777777">
        <w:trPr>
          <w:trHeight w:val="307"/>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1F3D8A9E" w14:textId="77777777">
            <w:pPr>
              <w:suppressAutoHyphens/>
              <w:spacing w:after="0" w:line="240" w:lineRule="auto"/>
              <w:jc w:val="center"/>
              <w:rPr>
                <w:rFonts w:eastAsia="Times New Roman" w:cstheme="minorHAnsi"/>
                <w:color w:val="00000A"/>
                <w:sz w:val="22"/>
                <w:szCs w:val="22"/>
                <w:lang w:eastAsia="en-US"/>
              </w:rPr>
            </w:pPr>
            <w:r w:rsidRPr="00EA15CF">
              <w:rPr>
                <w:rFonts w:eastAsia="Times New Roman" w:cstheme="minorHAnsi"/>
                <w:color w:val="00000A"/>
                <w:sz w:val="22"/>
                <w:szCs w:val="22"/>
                <w:lang w:eastAsia="en-US"/>
              </w:rPr>
              <w:t>2.</w:t>
            </w:r>
          </w:p>
        </w:tc>
        <w:tc>
          <w:tcPr>
            <w:tcW w:w="913" w:type="pct"/>
            <w:tcBorders>
              <w:top w:val="single" w:color="000000" w:sz="4" w:space="0"/>
              <w:left w:val="single" w:color="000000" w:sz="4" w:space="0"/>
              <w:bottom w:val="single" w:color="000000" w:sz="4" w:space="0"/>
              <w:right w:val="single" w:color="000000" w:sz="4" w:space="0"/>
            </w:tcBorders>
          </w:tcPr>
          <w:p w:rsidRPr="00EA15CF" w:rsidR="002C73DF" w:rsidP="00173EE3" w:rsidRDefault="002C73DF" w14:paraId="16FB95C2" w14:textId="77777777">
            <w:pPr>
              <w:suppressAutoHyphens/>
              <w:spacing w:after="0" w:line="240" w:lineRule="auto"/>
              <w:ind w:firstLine="851"/>
              <w:jc w:val="right"/>
              <w:rPr>
                <w:rFonts w:eastAsia="Times New Roman" w:cstheme="minorHAnsi"/>
                <w:color w:val="00000A"/>
                <w:sz w:val="22"/>
                <w:szCs w:val="22"/>
                <w:lang w:eastAsia="en-US"/>
              </w:rPr>
            </w:pPr>
          </w:p>
        </w:tc>
        <w:tc>
          <w:tcPr>
            <w:tcW w:w="1001"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4CACFC75" w14:textId="77777777">
            <w:pPr>
              <w:suppressAutoHyphens/>
              <w:spacing w:after="0" w:line="240" w:lineRule="auto"/>
              <w:ind w:firstLine="851"/>
              <w:jc w:val="right"/>
              <w:rPr>
                <w:rFonts w:eastAsia="Times New Roman" w:cstheme="minorHAnsi"/>
                <w:color w:val="00000A"/>
                <w:sz w:val="22"/>
                <w:szCs w:val="22"/>
                <w:lang w:eastAsia="en-US"/>
              </w:rPr>
            </w:pPr>
          </w:p>
        </w:tc>
        <w:tc>
          <w:tcPr>
            <w:tcW w:w="921"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235DEB33" w14:textId="77777777">
            <w:pPr>
              <w:suppressAutoHyphens/>
              <w:spacing w:after="0" w:line="240" w:lineRule="auto"/>
              <w:ind w:firstLine="851"/>
              <w:jc w:val="right"/>
              <w:rPr>
                <w:rFonts w:eastAsia="Times New Roman" w:cstheme="minorHAnsi"/>
                <w:color w:val="00000A"/>
                <w:sz w:val="22"/>
                <w:szCs w:val="22"/>
                <w:lang w:eastAsia="en-US"/>
              </w:rPr>
            </w:pPr>
          </w:p>
        </w:tc>
        <w:tc>
          <w:tcPr>
            <w:tcW w:w="918"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6514BD12" w14:textId="77777777">
            <w:pPr>
              <w:suppressAutoHyphens/>
              <w:spacing w:after="0" w:line="240" w:lineRule="auto"/>
              <w:ind w:firstLine="851"/>
              <w:jc w:val="right"/>
              <w:rPr>
                <w:rFonts w:eastAsia="Times New Roman" w:cstheme="minorHAnsi"/>
                <w:color w:val="00000A"/>
                <w:sz w:val="22"/>
                <w:szCs w:val="22"/>
                <w:lang w:eastAsia="en-US"/>
              </w:rPr>
            </w:pPr>
          </w:p>
        </w:tc>
        <w:tc>
          <w:tcPr>
            <w:tcW w:w="869"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67A6488F" w14:textId="77777777">
            <w:pPr>
              <w:suppressAutoHyphens/>
              <w:spacing w:after="0" w:line="240" w:lineRule="auto"/>
              <w:ind w:firstLine="851"/>
              <w:jc w:val="right"/>
              <w:rPr>
                <w:rFonts w:eastAsia="Times New Roman" w:cstheme="minorHAnsi"/>
                <w:color w:val="00000A"/>
                <w:sz w:val="22"/>
                <w:szCs w:val="22"/>
                <w:lang w:eastAsia="en-US"/>
              </w:rPr>
            </w:pPr>
          </w:p>
        </w:tc>
      </w:tr>
      <w:tr w:rsidRPr="00EA15CF" w:rsidR="002C73DF" w:rsidTr="00173EE3" w14:paraId="544214F2" w14:textId="77777777">
        <w:trPr>
          <w:trHeight w:val="322"/>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6B85F70B" w14:textId="77777777">
            <w:pPr>
              <w:suppressAutoHyphens/>
              <w:spacing w:after="0" w:line="240" w:lineRule="auto"/>
              <w:jc w:val="center"/>
              <w:rPr>
                <w:rFonts w:eastAsia="Times New Roman" w:cstheme="minorHAnsi"/>
                <w:color w:val="00000A"/>
                <w:sz w:val="22"/>
                <w:szCs w:val="22"/>
                <w:lang w:eastAsia="en-US"/>
              </w:rPr>
            </w:pPr>
            <w:r w:rsidRPr="00EA15CF">
              <w:rPr>
                <w:rFonts w:eastAsia="Times New Roman" w:cstheme="minorHAnsi"/>
                <w:color w:val="00000A"/>
                <w:sz w:val="22"/>
                <w:szCs w:val="22"/>
                <w:lang w:eastAsia="en-US"/>
              </w:rPr>
              <w:t>....</w:t>
            </w:r>
          </w:p>
        </w:tc>
        <w:tc>
          <w:tcPr>
            <w:tcW w:w="913" w:type="pct"/>
            <w:tcBorders>
              <w:top w:val="single" w:color="000000" w:sz="4" w:space="0"/>
              <w:left w:val="single" w:color="000000" w:sz="4" w:space="0"/>
              <w:bottom w:val="single" w:color="000000" w:sz="4" w:space="0"/>
              <w:right w:val="single" w:color="000000" w:sz="4" w:space="0"/>
            </w:tcBorders>
          </w:tcPr>
          <w:p w:rsidRPr="00EA15CF" w:rsidR="002C73DF" w:rsidP="00173EE3" w:rsidRDefault="002C73DF" w14:paraId="0D63427B" w14:textId="77777777">
            <w:pPr>
              <w:suppressAutoHyphens/>
              <w:spacing w:after="0" w:line="240" w:lineRule="auto"/>
              <w:ind w:firstLine="851"/>
              <w:jc w:val="right"/>
              <w:rPr>
                <w:rFonts w:eastAsia="Times New Roman" w:cstheme="minorHAnsi"/>
                <w:color w:val="00000A"/>
                <w:sz w:val="22"/>
                <w:szCs w:val="22"/>
                <w:lang w:eastAsia="en-US"/>
              </w:rPr>
            </w:pPr>
          </w:p>
        </w:tc>
        <w:tc>
          <w:tcPr>
            <w:tcW w:w="1001"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33FA284C" w14:textId="77777777">
            <w:pPr>
              <w:suppressAutoHyphens/>
              <w:spacing w:after="0" w:line="240" w:lineRule="auto"/>
              <w:ind w:firstLine="851"/>
              <w:jc w:val="right"/>
              <w:rPr>
                <w:rFonts w:eastAsia="Times New Roman" w:cstheme="minorHAnsi"/>
                <w:color w:val="00000A"/>
                <w:sz w:val="22"/>
                <w:szCs w:val="22"/>
                <w:lang w:eastAsia="en-US"/>
              </w:rPr>
            </w:pPr>
          </w:p>
        </w:tc>
        <w:tc>
          <w:tcPr>
            <w:tcW w:w="921"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1EE8CD9E" w14:textId="77777777">
            <w:pPr>
              <w:suppressAutoHyphens/>
              <w:spacing w:after="0" w:line="240" w:lineRule="auto"/>
              <w:ind w:firstLine="851"/>
              <w:jc w:val="right"/>
              <w:rPr>
                <w:rFonts w:eastAsia="Times New Roman" w:cstheme="minorHAnsi"/>
                <w:color w:val="00000A"/>
                <w:sz w:val="22"/>
                <w:szCs w:val="22"/>
                <w:lang w:eastAsia="en-US"/>
              </w:rPr>
            </w:pPr>
          </w:p>
        </w:tc>
        <w:tc>
          <w:tcPr>
            <w:tcW w:w="918"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6424F05A" w14:textId="77777777">
            <w:pPr>
              <w:suppressAutoHyphens/>
              <w:spacing w:after="0" w:line="240" w:lineRule="auto"/>
              <w:ind w:firstLine="851"/>
              <w:jc w:val="right"/>
              <w:rPr>
                <w:rFonts w:eastAsia="Times New Roman" w:cstheme="minorHAnsi"/>
                <w:color w:val="00000A"/>
                <w:sz w:val="22"/>
                <w:szCs w:val="22"/>
                <w:lang w:eastAsia="en-US"/>
              </w:rPr>
            </w:pPr>
          </w:p>
        </w:tc>
        <w:tc>
          <w:tcPr>
            <w:tcW w:w="869"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7825913F" w14:textId="77777777">
            <w:pPr>
              <w:suppressAutoHyphens/>
              <w:spacing w:after="0" w:line="240" w:lineRule="auto"/>
              <w:ind w:firstLine="851"/>
              <w:jc w:val="right"/>
              <w:rPr>
                <w:rFonts w:eastAsia="Times New Roman" w:cstheme="minorHAnsi"/>
                <w:color w:val="00000A"/>
                <w:sz w:val="22"/>
                <w:szCs w:val="22"/>
                <w:lang w:eastAsia="en-US"/>
              </w:rPr>
            </w:pPr>
          </w:p>
        </w:tc>
      </w:tr>
      <w:tr w:rsidRPr="00EA15CF" w:rsidR="002C73DF" w:rsidTr="00173EE3" w14:paraId="1AC215D5" w14:textId="77777777">
        <w:trPr>
          <w:trHeight w:val="307"/>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062A79E2" w14:textId="77777777">
            <w:pPr>
              <w:suppressAutoHyphens/>
              <w:spacing w:after="0" w:line="240" w:lineRule="auto"/>
              <w:jc w:val="center"/>
              <w:rPr>
                <w:rFonts w:eastAsia="Times New Roman" w:cstheme="minorHAnsi"/>
                <w:color w:val="00000A"/>
                <w:sz w:val="22"/>
                <w:szCs w:val="22"/>
                <w:lang w:eastAsia="en-US"/>
              </w:rPr>
            </w:pPr>
            <w:r w:rsidRPr="00EA15CF">
              <w:rPr>
                <w:rFonts w:eastAsia="Times New Roman" w:cstheme="minorHAnsi"/>
                <w:color w:val="00000A"/>
                <w:sz w:val="22"/>
                <w:szCs w:val="22"/>
                <w:lang w:eastAsia="en-US"/>
              </w:rPr>
              <w:t>....</w:t>
            </w:r>
          </w:p>
        </w:tc>
        <w:tc>
          <w:tcPr>
            <w:tcW w:w="913" w:type="pct"/>
            <w:tcBorders>
              <w:top w:val="single" w:color="000000" w:sz="4" w:space="0"/>
              <w:left w:val="single" w:color="000000" w:sz="4" w:space="0"/>
              <w:bottom w:val="single" w:color="000000" w:sz="4" w:space="0"/>
              <w:right w:val="single" w:color="000000" w:sz="4" w:space="0"/>
            </w:tcBorders>
          </w:tcPr>
          <w:p w:rsidRPr="00EA15CF" w:rsidR="002C73DF" w:rsidP="00173EE3" w:rsidRDefault="002C73DF" w14:paraId="26929125" w14:textId="77777777">
            <w:pPr>
              <w:suppressAutoHyphens/>
              <w:spacing w:after="0" w:line="240" w:lineRule="auto"/>
              <w:ind w:firstLine="851"/>
              <w:jc w:val="right"/>
              <w:rPr>
                <w:rFonts w:eastAsia="Times New Roman" w:cstheme="minorHAnsi"/>
                <w:color w:val="00000A"/>
                <w:sz w:val="22"/>
                <w:szCs w:val="22"/>
                <w:lang w:eastAsia="en-US"/>
              </w:rPr>
            </w:pPr>
          </w:p>
        </w:tc>
        <w:tc>
          <w:tcPr>
            <w:tcW w:w="1001"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5FD6FB33" w14:textId="77777777">
            <w:pPr>
              <w:suppressAutoHyphens/>
              <w:spacing w:after="0" w:line="240" w:lineRule="auto"/>
              <w:ind w:firstLine="851"/>
              <w:jc w:val="right"/>
              <w:rPr>
                <w:rFonts w:eastAsia="Times New Roman" w:cstheme="minorHAnsi"/>
                <w:color w:val="00000A"/>
                <w:sz w:val="22"/>
                <w:szCs w:val="22"/>
                <w:lang w:eastAsia="en-US"/>
              </w:rPr>
            </w:pPr>
          </w:p>
        </w:tc>
        <w:tc>
          <w:tcPr>
            <w:tcW w:w="921"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556FCDA9" w14:textId="77777777">
            <w:pPr>
              <w:suppressAutoHyphens/>
              <w:spacing w:after="0" w:line="240" w:lineRule="auto"/>
              <w:ind w:firstLine="851"/>
              <w:jc w:val="right"/>
              <w:rPr>
                <w:rFonts w:eastAsia="Times New Roman" w:cstheme="minorHAnsi"/>
                <w:color w:val="00000A"/>
                <w:sz w:val="22"/>
                <w:szCs w:val="22"/>
                <w:lang w:eastAsia="en-US"/>
              </w:rPr>
            </w:pPr>
          </w:p>
        </w:tc>
        <w:tc>
          <w:tcPr>
            <w:tcW w:w="918"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3D31A915" w14:textId="77777777">
            <w:pPr>
              <w:suppressAutoHyphens/>
              <w:spacing w:after="0" w:line="240" w:lineRule="auto"/>
              <w:ind w:firstLine="851"/>
              <w:jc w:val="right"/>
              <w:rPr>
                <w:rFonts w:eastAsia="Times New Roman" w:cstheme="minorHAnsi"/>
                <w:color w:val="00000A"/>
                <w:sz w:val="22"/>
                <w:szCs w:val="22"/>
                <w:lang w:eastAsia="en-US"/>
              </w:rPr>
            </w:pPr>
          </w:p>
        </w:tc>
        <w:tc>
          <w:tcPr>
            <w:tcW w:w="869"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3530588E" w14:textId="77777777">
            <w:pPr>
              <w:suppressAutoHyphens/>
              <w:spacing w:after="0" w:line="240" w:lineRule="auto"/>
              <w:ind w:firstLine="851"/>
              <w:jc w:val="right"/>
              <w:rPr>
                <w:rFonts w:eastAsia="Times New Roman" w:cstheme="minorHAnsi"/>
                <w:color w:val="00000A"/>
                <w:sz w:val="22"/>
                <w:szCs w:val="22"/>
                <w:lang w:eastAsia="en-US"/>
              </w:rPr>
            </w:pPr>
          </w:p>
        </w:tc>
      </w:tr>
      <w:tr w:rsidRPr="00EA15CF" w:rsidR="002C73DF" w:rsidTr="00173EE3" w14:paraId="788DC3CC" w14:textId="77777777">
        <w:trPr>
          <w:trHeight w:val="307"/>
        </w:trPr>
        <w:tc>
          <w:tcPr>
            <w:tcW w:w="378" w:type="pct"/>
            <w:tcBorders>
              <w:top w:val="single" w:color="000000" w:sz="4" w:space="0"/>
              <w:left w:val="single" w:color="000000" w:sz="4" w:space="0"/>
              <w:bottom w:val="single" w:color="000000" w:sz="4" w:space="0"/>
              <w:right w:val="single" w:color="000000" w:sz="4" w:space="0"/>
            </w:tcBorders>
            <w:vAlign w:val="center"/>
            <w:hideMark/>
          </w:tcPr>
          <w:p w:rsidRPr="00EA15CF" w:rsidR="002C73DF" w:rsidP="00173EE3" w:rsidRDefault="002C73DF" w14:paraId="22CC427B" w14:textId="77777777">
            <w:pPr>
              <w:suppressAutoHyphens/>
              <w:spacing w:after="0" w:line="240" w:lineRule="auto"/>
              <w:jc w:val="center"/>
              <w:rPr>
                <w:rFonts w:eastAsia="Times New Roman" w:cstheme="minorHAnsi"/>
                <w:color w:val="00000A"/>
                <w:sz w:val="22"/>
                <w:szCs w:val="22"/>
                <w:lang w:eastAsia="en-US"/>
              </w:rPr>
            </w:pPr>
            <w:r w:rsidRPr="00EA15CF">
              <w:rPr>
                <w:rFonts w:eastAsia="Times New Roman" w:cstheme="minorHAnsi"/>
                <w:color w:val="00000A"/>
                <w:sz w:val="22"/>
                <w:szCs w:val="22"/>
                <w:lang w:eastAsia="en-US"/>
              </w:rPr>
              <w:t>....</w:t>
            </w:r>
          </w:p>
        </w:tc>
        <w:tc>
          <w:tcPr>
            <w:tcW w:w="913" w:type="pct"/>
            <w:tcBorders>
              <w:top w:val="single" w:color="000000" w:sz="4" w:space="0"/>
              <w:left w:val="single" w:color="000000" w:sz="4" w:space="0"/>
              <w:bottom w:val="single" w:color="000000" w:sz="4" w:space="0"/>
              <w:right w:val="single" w:color="000000" w:sz="4" w:space="0"/>
            </w:tcBorders>
          </w:tcPr>
          <w:p w:rsidRPr="00EA15CF" w:rsidR="002C73DF" w:rsidP="00173EE3" w:rsidRDefault="002C73DF" w14:paraId="111F21B5" w14:textId="77777777">
            <w:pPr>
              <w:suppressAutoHyphens/>
              <w:spacing w:after="0" w:line="240" w:lineRule="auto"/>
              <w:rPr>
                <w:rFonts w:eastAsia="Times New Roman" w:cstheme="minorHAnsi"/>
                <w:color w:val="00000A"/>
                <w:sz w:val="22"/>
                <w:szCs w:val="22"/>
                <w:lang w:eastAsia="en-US"/>
              </w:rPr>
            </w:pPr>
          </w:p>
        </w:tc>
        <w:tc>
          <w:tcPr>
            <w:tcW w:w="1001"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725CD8FE" w14:textId="77777777">
            <w:pPr>
              <w:suppressAutoHyphens/>
              <w:spacing w:after="0" w:line="240" w:lineRule="auto"/>
              <w:ind w:firstLine="851"/>
              <w:jc w:val="right"/>
              <w:rPr>
                <w:rFonts w:eastAsia="Times New Roman" w:cstheme="minorHAnsi"/>
                <w:color w:val="00000A"/>
                <w:sz w:val="22"/>
                <w:szCs w:val="22"/>
                <w:lang w:eastAsia="en-US"/>
              </w:rPr>
            </w:pPr>
          </w:p>
        </w:tc>
        <w:tc>
          <w:tcPr>
            <w:tcW w:w="921"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6EFD89F9" w14:textId="77777777">
            <w:pPr>
              <w:suppressAutoHyphens/>
              <w:spacing w:after="0" w:line="240" w:lineRule="auto"/>
              <w:ind w:firstLine="851"/>
              <w:jc w:val="right"/>
              <w:rPr>
                <w:rFonts w:eastAsia="Times New Roman" w:cstheme="minorHAnsi"/>
                <w:color w:val="00000A"/>
                <w:sz w:val="22"/>
                <w:szCs w:val="22"/>
                <w:lang w:eastAsia="en-US"/>
              </w:rPr>
            </w:pPr>
          </w:p>
        </w:tc>
        <w:tc>
          <w:tcPr>
            <w:tcW w:w="918" w:type="pct"/>
            <w:tcBorders>
              <w:top w:val="single" w:color="000000" w:sz="4" w:space="0"/>
              <w:left w:val="single" w:color="000000" w:sz="4" w:space="0"/>
              <w:bottom w:val="single" w:color="000000" w:sz="4" w:space="0"/>
              <w:right w:val="single" w:color="auto" w:sz="4" w:space="0"/>
            </w:tcBorders>
          </w:tcPr>
          <w:p w:rsidRPr="00EA15CF" w:rsidR="002C73DF" w:rsidP="00173EE3" w:rsidRDefault="002C73DF" w14:paraId="0FA2FF7C" w14:textId="77777777">
            <w:pPr>
              <w:suppressAutoHyphens/>
              <w:spacing w:after="0" w:line="240" w:lineRule="auto"/>
              <w:ind w:firstLine="851"/>
              <w:jc w:val="right"/>
              <w:rPr>
                <w:rFonts w:eastAsia="Times New Roman" w:cstheme="minorHAnsi"/>
                <w:color w:val="00000A"/>
                <w:sz w:val="22"/>
                <w:szCs w:val="22"/>
                <w:lang w:eastAsia="en-US"/>
              </w:rPr>
            </w:pPr>
          </w:p>
        </w:tc>
        <w:tc>
          <w:tcPr>
            <w:tcW w:w="869" w:type="pct"/>
            <w:tcBorders>
              <w:top w:val="single" w:color="000000" w:sz="4" w:space="0"/>
              <w:left w:val="single" w:color="auto" w:sz="4" w:space="0"/>
              <w:bottom w:val="single" w:color="000000" w:sz="4" w:space="0"/>
              <w:right w:val="single" w:color="000000" w:sz="4" w:space="0"/>
            </w:tcBorders>
          </w:tcPr>
          <w:p w:rsidRPr="00EA15CF" w:rsidR="002C73DF" w:rsidP="00173EE3" w:rsidRDefault="002C73DF" w14:paraId="7B2FEC6B" w14:textId="77777777">
            <w:pPr>
              <w:suppressAutoHyphens/>
              <w:spacing w:after="0" w:line="240" w:lineRule="auto"/>
              <w:ind w:firstLine="851"/>
              <w:jc w:val="right"/>
              <w:rPr>
                <w:rFonts w:eastAsia="Times New Roman" w:cstheme="minorHAnsi"/>
                <w:color w:val="00000A"/>
                <w:sz w:val="22"/>
                <w:szCs w:val="22"/>
                <w:lang w:eastAsia="en-US"/>
              </w:rPr>
            </w:pPr>
          </w:p>
        </w:tc>
      </w:tr>
    </w:tbl>
    <w:p w:rsidRPr="00EA15CF" w:rsidR="002C73DF" w:rsidP="002C73DF" w:rsidRDefault="002C73DF" w14:paraId="719D5DEB" w14:textId="77777777">
      <w:pPr>
        <w:suppressAutoHyphens/>
        <w:spacing w:after="0" w:line="240" w:lineRule="auto"/>
        <w:ind w:firstLine="851"/>
        <w:jc w:val="both"/>
        <w:rPr>
          <w:rFonts w:eastAsia="Times New Roman" w:cstheme="minorHAnsi"/>
          <w:b/>
          <w:color w:val="00000A"/>
          <w:sz w:val="22"/>
          <w:szCs w:val="22"/>
          <w:lang w:eastAsia="en-US"/>
        </w:rPr>
      </w:pPr>
      <w:r w:rsidRPr="00EA15CF">
        <w:rPr>
          <w:rFonts w:eastAsia="Times New Roman" w:cstheme="minorHAnsi"/>
          <w:b/>
          <w:color w:val="00000A"/>
          <w:sz w:val="22"/>
          <w:szCs w:val="22"/>
          <w:lang w:eastAsia="en-US"/>
        </w:rPr>
        <w:t>*Pirkimo sąlygų 8 priedo 1 lentelės 2.1 punktas.</w:t>
      </w:r>
    </w:p>
    <w:p w:rsidRPr="00EA15CF" w:rsidR="002C73DF" w:rsidP="002C73DF" w:rsidRDefault="002C73DF" w14:paraId="3D290778" w14:textId="77777777">
      <w:pPr>
        <w:snapToGrid w:val="0"/>
        <w:spacing w:after="0" w:line="240" w:lineRule="auto"/>
        <w:ind w:firstLine="851"/>
        <w:jc w:val="both"/>
        <w:rPr>
          <w:rFonts w:eastAsia="Times New Roman" w:cstheme="minorHAnsi"/>
          <w:b/>
          <w:color w:val="00000A"/>
          <w:position w:val="6"/>
          <w:sz w:val="22"/>
          <w:szCs w:val="22"/>
          <w:lang w:eastAsia="en-US"/>
        </w:rPr>
      </w:pPr>
    </w:p>
    <w:p w:rsidRPr="00EA15CF" w:rsidR="002C73DF" w:rsidP="002C73DF" w:rsidRDefault="002C73DF" w14:paraId="6A104D40" w14:textId="77777777">
      <w:pPr>
        <w:suppressAutoHyphens/>
        <w:spacing w:after="0" w:line="240" w:lineRule="auto"/>
        <w:ind w:firstLine="851"/>
        <w:jc w:val="both"/>
        <w:rPr>
          <w:rFonts w:eastAsia="Times New Roman" w:cstheme="minorHAnsi"/>
          <w:color w:val="00000A"/>
          <w:sz w:val="22"/>
          <w:szCs w:val="22"/>
          <w:lang w:eastAsia="en-US"/>
        </w:rPr>
      </w:pPr>
    </w:p>
    <w:p w:rsidRPr="00EA15CF" w:rsidR="002C73DF" w:rsidP="002C73DF" w:rsidRDefault="002C73DF" w14:paraId="0E70751B" w14:textId="77777777">
      <w:pPr>
        <w:jc w:val="both"/>
        <w:rPr>
          <w:rFonts w:cstheme="minorHAnsi"/>
          <w:sz w:val="22"/>
          <w:szCs w:val="22"/>
        </w:rPr>
      </w:pPr>
      <w:r w:rsidRPr="00EA15CF">
        <w:rPr>
          <w:rFonts w:cstheme="minorHAnsi"/>
          <w:sz w:val="22"/>
          <w:szCs w:val="22"/>
        </w:rPr>
        <w:t>__________________________              ________________                        ________________________</w:t>
      </w:r>
    </w:p>
    <w:p w:rsidRPr="00EA15CF" w:rsidR="002C73DF" w:rsidP="002C73DF" w:rsidRDefault="002C73DF" w14:paraId="0B495305" w14:textId="77777777">
      <w:pPr>
        <w:suppressAutoHyphens/>
        <w:spacing w:after="0" w:line="240" w:lineRule="auto"/>
        <w:rPr>
          <w:rFonts w:eastAsia="Times New Roman" w:cstheme="minorHAnsi"/>
          <w:sz w:val="22"/>
          <w:szCs w:val="22"/>
          <w:lang w:eastAsia="en-US"/>
        </w:rPr>
      </w:pPr>
      <w:r w:rsidRPr="00EA15CF">
        <w:rPr>
          <w:rFonts w:cstheme="minorHAnsi"/>
          <w:i/>
          <w:color w:val="00000A"/>
          <w:sz w:val="22"/>
          <w:szCs w:val="22"/>
        </w:rPr>
        <w:t>Dalyvis  arba jo  įgaliotas asmuo                       parašas                                                 vardas ir pavardė</w:t>
      </w:r>
      <w:r w:rsidRPr="00EA15CF">
        <w:rPr>
          <w:rFonts w:eastAsia="Times New Roman" w:cstheme="minorHAnsi"/>
          <w:sz w:val="22"/>
          <w:szCs w:val="22"/>
          <w:lang w:eastAsia="en-US"/>
        </w:rPr>
        <w:t xml:space="preserve"> </w:t>
      </w:r>
    </w:p>
    <w:p w:rsidRPr="00EA15CF" w:rsidR="003D54C5" w:rsidRDefault="003A4BE0" w14:paraId="44FB8859" w14:textId="65CE006E">
      <w:pPr>
        <w:rPr>
          <w:rFonts w:eastAsia="Calibri" w:cstheme="minorHAnsi"/>
          <w:sz w:val="22"/>
          <w:szCs w:val="22"/>
        </w:rPr>
      </w:pPr>
      <w:r w:rsidRPr="00EA15CF">
        <w:rPr>
          <w:rFonts w:eastAsia="Calibri" w:cstheme="minorHAnsi"/>
          <w:sz w:val="22"/>
          <w:szCs w:val="22"/>
        </w:rPr>
        <w:br w:type="page"/>
      </w:r>
    </w:p>
    <w:p w:rsidRPr="00EA15CF" w:rsidR="003D54C5" w:rsidP="00BF6ACF" w:rsidRDefault="003D54C5" w14:paraId="2AF36503" w14:textId="77777777">
      <w:pPr>
        <w:keepNext/>
        <w:keepLines/>
        <w:spacing w:before="120" w:after="0" w:line="240" w:lineRule="auto"/>
        <w:outlineLvl w:val="1"/>
        <w:rPr>
          <w:rFonts w:eastAsia="Calibri" w:cstheme="minorHAnsi"/>
          <w:sz w:val="22"/>
          <w:szCs w:val="22"/>
        </w:rPr>
      </w:pPr>
    </w:p>
    <w:p w:rsidRPr="00EA15CF" w:rsidR="00986196" w:rsidP="00986196" w:rsidRDefault="00986196" w14:paraId="46BC036B" w14:textId="67BA9089">
      <w:pPr>
        <w:keepNext/>
        <w:keepLines/>
        <w:spacing w:before="120" w:after="0" w:line="240" w:lineRule="auto"/>
        <w:ind w:left="5103"/>
        <w:jc w:val="right"/>
        <w:outlineLvl w:val="1"/>
        <w:rPr>
          <w:rFonts w:eastAsia="Calibri" w:cstheme="minorHAnsi"/>
          <w:sz w:val="22"/>
          <w:szCs w:val="22"/>
        </w:rPr>
      </w:pPr>
      <w:bookmarkStart w:name="_Toc235771265" w:id="113"/>
      <w:r w:rsidRPr="00EA15CF">
        <w:rPr>
          <w:rFonts w:eastAsia="Calibri" w:cstheme="minorHAnsi"/>
          <w:sz w:val="22"/>
          <w:szCs w:val="22"/>
        </w:rPr>
        <w:t>Pirkimo sąlygų 1</w:t>
      </w:r>
      <w:r w:rsidRPr="00EA15CF" w:rsidR="00BF6ACF">
        <w:rPr>
          <w:rFonts w:eastAsia="Calibri" w:cstheme="minorHAnsi"/>
          <w:sz w:val="22"/>
          <w:szCs w:val="22"/>
        </w:rPr>
        <w:t>2</w:t>
      </w:r>
      <w:r w:rsidRPr="00EA15CF">
        <w:rPr>
          <w:rFonts w:eastAsia="Calibri" w:cstheme="minorHAnsi"/>
          <w:sz w:val="22"/>
          <w:szCs w:val="22"/>
        </w:rPr>
        <w:t xml:space="preserve"> priedas „Specialistų at</w:t>
      </w:r>
      <w:r w:rsidRPr="00EA15CF" w:rsidR="00C4537E">
        <w:rPr>
          <w:rFonts w:eastAsia="Calibri" w:cstheme="minorHAnsi"/>
          <w:sz w:val="22"/>
          <w:szCs w:val="22"/>
        </w:rPr>
        <w:t xml:space="preserve">sakingų už </w:t>
      </w:r>
      <w:r w:rsidRPr="00EA15CF">
        <w:rPr>
          <w:rFonts w:eastAsia="Calibri" w:cstheme="minorHAnsi"/>
          <w:sz w:val="22"/>
          <w:szCs w:val="22"/>
        </w:rPr>
        <w:t>sutarties vykdym</w:t>
      </w:r>
      <w:r w:rsidRPr="00EA15CF" w:rsidR="00C4537E">
        <w:rPr>
          <w:rFonts w:eastAsia="Calibri" w:cstheme="minorHAnsi"/>
          <w:sz w:val="22"/>
          <w:szCs w:val="22"/>
        </w:rPr>
        <w:t xml:space="preserve">ą </w:t>
      </w:r>
      <w:r w:rsidRPr="00EA15CF">
        <w:rPr>
          <w:rFonts w:eastAsia="Calibri" w:cstheme="minorHAnsi"/>
          <w:sz w:val="22"/>
          <w:szCs w:val="22"/>
        </w:rPr>
        <w:t>sąrašas“</w:t>
      </w:r>
      <w:bookmarkEnd w:id="111"/>
      <w:bookmarkEnd w:id="113"/>
    </w:p>
    <w:p w:rsidRPr="00EA15CF" w:rsidR="00986196" w:rsidP="00986196" w:rsidRDefault="00986196" w14:paraId="35DBEC13" w14:textId="5653C560">
      <w:pPr>
        <w:spacing w:before="120"/>
        <w:jc w:val="center"/>
        <w:rPr>
          <w:rFonts w:eastAsia="Times New Roman" w:cstheme="minorHAnsi"/>
          <w:i/>
          <w:iCs/>
          <w:color w:val="FF0000"/>
          <w:sz w:val="22"/>
          <w:szCs w:val="22"/>
        </w:rPr>
      </w:pPr>
      <w:r w:rsidRPr="00EA15CF">
        <w:rPr>
          <w:rFonts w:eastAsia="Times New Roman" w:cstheme="minorHAnsi"/>
          <w:i/>
          <w:iCs/>
          <w:color w:val="FF0000"/>
          <w:sz w:val="22"/>
          <w:szCs w:val="22"/>
        </w:rPr>
        <w:t>(</w:t>
      </w:r>
      <w:bookmarkStart w:name="_Hlk210821622" w:id="114"/>
      <w:r w:rsidRPr="00EA15CF">
        <w:rPr>
          <w:rFonts w:eastAsia="Times New Roman" w:cstheme="minorHAnsi"/>
          <w:i/>
          <w:iCs/>
          <w:color w:val="FF0000"/>
          <w:sz w:val="22"/>
          <w:szCs w:val="22"/>
        </w:rPr>
        <w:t>specialistų at</w:t>
      </w:r>
      <w:r w:rsidRPr="00EA15CF" w:rsidR="00C4537E">
        <w:rPr>
          <w:rFonts w:eastAsia="Times New Roman" w:cstheme="minorHAnsi"/>
          <w:i/>
          <w:iCs/>
          <w:color w:val="FF0000"/>
          <w:sz w:val="22"/>
          <w:szCs w:val="22"/>
        </w:rPr>
        <w:t xml:space="preserve">sakingų už </w:t>
      </w:r>
      <w:r w:rsidRPr="00EA15CF">
        <w:rPr>
          <w:rFonts w:eastAsia="Times New Roman" w:cstheme="minorHAnsi"/>
          <w:i/>
          <w:iCs/>
          <w:color w:val="FF0000"/>
          <w:sz w:val="22"/>
          <w:szCs w:val="22"/>
        </w:rPr>
        <w:t>sutarties vykdy</w:t>
      </w:r>
      <w:r w:rsidRPr="00EA15CF" w:rsidR="00C4537E">
        <w:rPr>
          <w:rFonts w:eastAsia="Times New Roman" w:cstheme="minorHAnsi"/>
          <w:i/>
          <w:iCs/>
          <w:color w:val="FF0000"/>
          <w:sz w:val="22"/>
          <w:szCs w:val="22"/>
        </w:rPr>
        <w:t>mą</w:t>
      </w:r>
      <w:r w:rsidRPr="00EA15CF">
        <w:rPr>
          <w:rFonts w:eastAsia="Times New Roman" w:cstheme="minorHAnsi"/>
          <w:i/>
          <w:iCs/>
          <w:color w:val="FF0000"/>
          <w:sz w:val="22"/>
          <w:szCs w:val="22"/>
        </w:rPr>
        <w:t xml:space="preserve"> sąrašo forma</w:t>
      </w:r>
      <w:bookmarkEnd w:id="114"/>
      <w:r w:rsidRPr="00EA15CF">
        <w:rPr>
          <w:rFonts w:eastAsia="Times New Roman" w:cstheme="minorHAnsi"/>
          <w:i/>
          <w:iCs/>
          <w:color w:val="FF0000"/>
          <w:sz w:val="22"/>
          <w:szCs w:val="22"/>
        </w:rPr>
        <w:t>)</w:t>
      </w:r>
    </w:p>
    <w:p w:rsidRPr="00EA15CF" w:rsidR="00986196" w:rsidP="00986196" w:rsidRDefault="00986196" w14:paraId="50FC6453" w14:textId="77777777">
      <w:pPr>
        <w:rPr>
          <w:rFonts w:eastAsia="Times New Roman" w:cstheme="minorHAnsi"/>
          <w:sz w:val="22"/>
          <w:szCs w:val="22"/>
        </w:rPr>
      </w:pPr>
    </w:p>
    <w:p w:rsidRPr="00EA15CF" w:rsidR="00986196" w:rsidP="00986196" w:rsidRDefault="00986196" w14:paraId="7DA1B2AB" w14:textId="4D9D5F93">
      <w:pPr>
        <w:jc w:val="center"/>
        <w:rPr>
          <w:rFonts w:eastAsia="Times New Roman" w:cstheme="minorHAnsi"/>
          <w:b/>
          <w:bCs/>
          <w:color w:val="FF0000"/>
          <w:sz w:val="22"/>
          <w:szCs w:val="22"/>
        </w:rPr>
      </w:pPr>
      <w:r w:rsidRPr="00EA15CF">
        <w:rPr>
          <w:rFonts w:eastAsia="Times New Roman" w:cstheme="minorHAnsi"/>
          <w:b/>
          <w:bCs/>
          <w:sz w:val="22"/>
          <w:szCs w:val="22"/>
        </w:rPr>
        <w:t>SPECIALISTŲ</w:t>
      </w:r>
      <w:r w:rsidRPr="00EA15CF" w:rsidR="00C4537E">
        <w:rPr>
          <w:rFonts w:eastAsia="Times New Roman" w:cstheme="minorHAnsi"/>
          <w:b/>
          <w:bCs/>
          <w:sz w:val="22"/>
          <w:szCs w:val="22"/>
        </w:rPr>
        <w:t xml:space="preserve"> ATSAKINGŲ UŽ </w:t>
      </w:r>
      <w:r w:rsidRPr="00EA15CF">
        <w:rPr>
          <w:rFonts w:eastAsia="Times New Roman" w:cstheme="minorHAnsi"/>
          <w:b/>
          <w:bCs/>
          <w:sz w:val="22"/>
          <w:szCs w:val="22"/>
        </w:rPr>
        <w:t>SUTARTIES VYKDYM</w:t>
      </w:r>
      <w:r w:rsidRPr="00EA15CF" w:rsidR="00C4537E">
        <w:rPr>
          <w:rFonts w:eastAsia="Times New Roman" w:cstheme="minorHAnsi"/>
          <w:b/>
          <w:bCs/>
          <w:sz w:val="22"/>
          <w:szCs w:val="22"/>
        </w:rPr>
        <w:t>Ą</w:t>
      </w:r>
      <w:r w:rsidRPr="00EA15CF">
        <w:rPr>
          <w:rFonts w:eastAsia="Times New Roman" w:cstheme="minorHAnsi"/>
          <w:b/>
          <w:bCs/>
          <w:sz w:val="22"/>
          <w:szCs w:val="22"/>
        </w:rPr>
        <w:t xml:space="preserve"> SĄRAŠAS</w:t>
      </w:r>
    </w:p>
    <w:tbl>
      <w:tblPr>
        <w:tblW w:w="14035" w:type="dxa"/>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390"/>
        <w:gridCol w:w="3290"/>
        <w:gridCol w:w="4961"/>
        <w:gridCol w:w="4394"/>
      </w:tblGrid>
      <w:tr w:rsidRPr="00EA15CF" w:rsidR="00986196" w:rsidTr="005F5F0D" w14:paraId="7D90AF6A" w14:textId="77777777">
        <w:trPr>
          <w:trHeight w:val="608"/>
        </w:trPr>
        <w:tc>
          <w:tcPr>
            <w:tcW w:w="1390" w:type="dxa"/>
          </w:tcPr>
          <w:p w:rsidRPr="00EA15CF" w:rsidR="00986196" w:rsidP="00986196" w:rsidRDefault="00986196" w14:paraId="3F504740" w14:textId="77777777">
            <w:pPr>
              <w:jc w:val="center"/>
              <w:rPr>
                <w:rFonts w:eastAsia="Times New Roman" w:cstheme="minorHAnsi"/>
                <w:b/>
                <w:sz w:val="22"/>
                <w:szCs w:val="22"/>
              </w:rPr>
            </w:pPr>
            <w:r w:rsidRPr="00EA15CF">
              <w:rPr>
                <w:rFonts w:eastAsia="Times New Roman" w:cstheme="minorHAnsi"/>
                <w:b/>
                <w:sz w:val="22"/>
                <w:szCs w:val="22"/>
              </w:rPr>
              <w:t>Eil.</w:t>
            </w:r>
          </w:p>
          <w:p w:rsidRPr="00EA15CF" w:rsidR="00986196" w:rsidP="00986196" w:rsidRDefault="00986196" w14:paraId="05CA4948" w14:textId="77777777">
            <w:pPr>
              <w:jc w:val="center"/>
              <w:rPr>
                <w:rFonts w:eastAsia="Times New Roman" w:cstheme="minorHAnsi"/>
                <w:b/>
                <w:sz w:val="22"/>
                <w:szCs w:val="22"/>
              </w:rPr>
            </w:pPr>
            <w:r w:rsidRPr="00EA15CF">
              <w:rPr>
                <w:rFonts w:eastAsia="Times New Roman" w:cstheme="minorHAnsi"/>
                <w:b/>
                <w:sz w:val="22"/>
                <w:szCs w:val="22"/>
              </w:rPr>
              <w:t>Nr.</w:t>
            </w:r>
          </w:p>
        </w:tc>
        <w:tc>
          <w:tcPr>
            <w:tcW w:w="3290" w:type="dxa"/>
          </w:tcPr>
          <w:p w:rsidRPr="00EA15CF" w:rsidR="00986196" w:rsidP="00986196" w:rsidRDefault="00986196" w14:paraId="3C69F944" w14:textId="77777777">
            <w:pPr>
              <w:jc w:val="center"/>
              <w:rPr>
                <w:rFonts w:eastAsia="Times New Roman" w:cstheme="minorHAnsi"/>
                <w:b/>
                <w:sz w:val="22"/>
                <w:szCs w:val="22"/>
              </w:rPr>
            </w:pPr>
            <w:r w:rsidRPr="00EA15CF">
              <w:rPr>
                <w:rFonts w:eastAsia="Times New Roman" w:cstheme="minorHAnsi"/>
                <w:b/>
                <w:smallCaps/>
                <w:sz w:val="22"/>
                <w:szCs w:val="22"/>
              </w:rPr>
              <w:t>V</w:t>
            </w:r>
            <w:r w:rsidRPr="00EA15CF">
              <w:rPr>
                <w:rFonts w:eastAsia="Times New Roman" w:cstheme="minorHAnsi"/>
                <w:b/>
                <w:sz w:val="22"/>
                <w:szCs w:val="22"/>
              </w:rPr>
              <w:t>ardas, pavardė</w:t>
            </w:r>
          </w:p>
        </w:tc>
        <w:tc>
          <w:tcPr>
            <w:tcW w:w="4961" w:type="dxa"/>
          </w:tcPr>
          <w:p w:rsidRPr="00EA15CF" w:rsidR="00C4537E" w:rsidP="005F5F0D" w:rsidRDefault="00986196" w14:paraId="488C82B0" w14:textId="38A3E067">
            <w:pPr>
              <w:jc w:val="center"/>
              <w:rPr>
                <w:rFonts w:eastAsia="Times New Roman" w:cstheme="minorHAnsi"/>
                <w:sz w:val="22"/>
                <w:szCs w:val="22"/>
              </w:rPr>
            </w:pPr>
            <w:r w:rsidRPr="00EA15CF">
              <w:rPr>
                <w:rFonts w:eastAsia="Times New Roman" w:cstheme="minorHAnsi"/>
                <w:b/>
                <w:sz w:val="22"/>
                <w:szCs w:val="22"/>
              </w:rPr>
              <w:t xml:space="preserve">Pozicija (pareigos), kuriai siūlomas specialistas </w:t>
            </w:r>
            <w:r w:rsidRPr="00EA15CF">
              <w:rPr>
                <w:rFonts w:eastAsia="Times New Roman" w:cstheme="minorHAnsi"/>
                <w:b/>
                <w:sz w:val="22"/>
                <w:szCs w:val="22"/>
                <w:u w:val="single"/>
              </w:rPr>
              <w:t xml:space="preserve">pagal </w:t>
            </w:r>
            <w:r w:rsidRPr="00EA15CF" w:rsidR="00572C29">
              <w:rPr>
                <w:rFonts w:eastAsia="Times New Roman" w:cstheme="minorHAnsi"/>
                <w:b/>
                <w:sz w:val="22"/>
                <w:szCs w:val="22"/>
                <w:u w:val="single"/>
              </w:rPr>
              <w:t>pirkimo</w:t>
            </w:r>
            <w:r w:rsidRPr="00EA15CF">
              <w:rPr>
                <w:rFonts w:eastAsia="Times New Roman" w:cstheme="minorHAnsi"/>
                <w:b/>
                <w:sz w:val="22"/>
                <w:szCs w:val="22"/>
                <w:u w:val="single"/>
              </w:rPr>
              <w:t xml:space="preserve"> sąlygų 8 priedo reikalavimus</w:t>
            </w:r>
            <w:r w:rsidRPr="00EA15CF" w:rsidR="00C4537E">
              <w:rPr>
                <w:rFonts w:eastAsia="Times New Roman" w:cstheme="minorHAnsi"/>
                <w:sz w:val="22"/>
                <w:szCs w:val="22"/>
              </w:rPr>
              <w:tab/>
            </w:r>
          </w:p>
        </w:tc>
        <w:tc>
          <w:tcPr>
            <w:tcW w:w="4394" w:type="dxa"/>
          </w:tcPr>
          <w:p w:rsidRPr="00EA15CF" w:rsidR="00986196" w:rsidP="00986196" w:rsidRDefault="00986196" w14:paraId="517E83BC" w14:textId="77777777">
            <w:pPr>
              <w:jc w:val="center"/>
              <w:rPr>
                <w:rFonts w:eastAsia="Times New Roman" w:cstheme="minorHAnsi"/>
                <w:b/>
                <w:sz w:val="22"/>
                <w:szCs w:val="22"/>
              </w:rPr>
            </w:pPr>
            <w:r w:rsidRPr="00EA15CF">
              <w:rPr>
                <w:rFonts w:eastAsia="Times New Roman" w:cstheme="minorHAnsi"/>
                <w:b/>
                <w:sz w:val="22"/>
                <w:szCs w:val="22"/>
              </w:rPr>
              <w:t xml:space="preserve">Paslaugų teikimo tiekėjui teisinė forma (darbo sutartis, ketinimų protokolas ar kt.) </w:t>
            </w:r>
          </w:p>
        </w:tc>
      </w:tr>
      <w:tr w:rsidRPr="00EA15CF" w:rsidR="00986196" w:rsidTr="005A6E9E" w14:paraId="087D87FD" w14:textId="77777777">
        <w:trPr>
          <w:trHeight w:val="234"/>
        </w:trPr>
        <w:tc>
          <w:tcPr>
            <w:tcW w:w="1390" w:type="dxa"/>
          </w:tcPr>
          <w:p w:rsidRPr="00EA15CF" w:rsidR="00986196" w:rsidP="00986196" w:rsidRDefault="00986196" w14:paraId="32A679D5" w14:textId="77777777">
            <w:pPr>
              <w:jc w:val="center"/>
              <w:rPr>
                <w:rFonts w:eastAsia="Times New Roman" w:cstheme="minorHAnsi"/>
                <w:b/>
                <w:i/>
                <w:smallCaps/>
                <w:sz w:val="22"/>
                <w:szCs w:val="22"/>
              </w:rPr>
            </w:pPr>
            <w:r w:rsidRPr="00EA15CF">
              <w:rPr>
                <w:rFonts w:eastAsia="Times New Roman" w:cstheme="minorHAnsi"/>
                <w:b/>
                <w:i/>
                <w:smallCaps/>
                <w:sz w:val="22"/>
                <w:szCs w:val="22"/>
              </w:rPr>
              <w:t>1</w:t>
            </w:r>
          </w:p>
        </w:tc>
        <w:tc>
          <w:tcPr>
            <w:tcW w:w="3290" w:type="dxa"/>
          </w:tcPr>
          <w:p w:rsidRPr="00EA15CF" w:rsidR="00986196" w:rsidP="00986196" w:rsidRDefault="00986196" w14:paraId="379CB1D4" w14:textId="77777777">
            <w:pPr>
              <w:jc w:val="center"/>
              <w:rPr>
                <w:rFonts w:eastAsia="Times New Roman" w:cstheme="minorHAnsi"/>
                <w:b/>
                <w:i/>
                <w:smallCaps/>
                <w:sz w:val="22"/>
                <w:szCs w:val="22"/>
              </w:rPr>
            </w:pPr>
            <w:r w:rsidRPr="00EA15CF">
              <w:rPr>
                <w:rFonts w:eastAsia="Times New Roman" w:cstheme="minorHAnsi"/>
                <w:b/>
                <w:i/>
                <w:smallCaps/>
                <w:sz w:val="22"/>
                <w:szCs w:val="22"/>
              </w:rPr>
              <w:t>2</w:t>
            </w:r>
          </w:p>
        </w:tc>
        <w:tc>
          <w:tcPr>
            <w:tcW w:w="4961" w:type="dxa"/>
          </w:tcPr>
          <w:p w:rsidRPr="00EA15CF" w:rsidR="00986196" w:rsidP="00986196" w:rsidRDefault="00986196" w14:paraId="115ED681" w14:textId="77777777">
            <w:pPr>
              <w:jc w:val="center"/>
              <w:rPr>
                <w:rFonts w:eastAsia="Times New Roman" w:cstheme="minorHAnsi"/>
                <w:b/>
                <w:i/>
                <w:smallCaps/>
                <w:sz w:val="22"/>
                <w:szCs w:val="22"/>
              </w:rPr>
            </w:pPr>
            <w:r w:rsidRPr="00EA15CF">
              <w:rPr>
                <w:rFonts w:eastAsia="Times New Roman" w:cstheme="minorHAnsi"/>
                <w:b/>
                <w:i/>
                <w:smallCaps/>
                <w:sz w:val="22"/>
                <w:szCs w:val="22"/>
              </w:rPr>
              <w:t>3</w:t>
            </w:r>
          </w:p>
        </w:tc>
        <w:tc>
          <w:tcPr>
            <w:tcW w:w="4394" w:type="dxa"/>
          </w:tcPr>
          <w:p w:rsidRPr="00EA15CF" w:rsidR="00986196" w:rsidP="00986196" w:rsidRDefault="00986196" w14:paraId="7E57C716" w14:textId="77777777">
            <w:pPr>
              <w:jc w:val="center"/>
              <w:rPr>
                <w:rFonts w:eastAsia="Times New Roman" w:cstheme="minorHAnsi"/>
                <w:b/>
                <w:i/>
                <w:smallCaps/>
                <w:sz w:val="22"/>
                <w:szCs w:val="22"/>
              </w:rPr>
            </w:pPr>
            <w:r w:rsidRPr="00EA15CF">
              <w:rPr>
                <w:rFonts w:eastAsia="Times New Roman" w:cstheme="minorHAnsi"/>
                <w:b/>
                <w:i/>
                <w:smallCaps/>
                <w:sz w:val="22"/>
                <w:szCs w:val="22"/>
              </w:rPr>
              <w:t>4</w:t>
            </w:r>
          </w:p>
        </w:tc>
      </w:tr>
      <w:tr w:rsidRPr="00EA15CF" w:rsidR="00986196" w:rsidTr="005A6E9E" w14:paraId="018E984A" w14:textId="77777777">
        <w:trPr>
          <w:trHeight w:val="285"/>
        </w:trPr>
        <w:tc>
          <w:tcPr>
            <w:tcW w:w="1390" w:type="dxa"/>
          </w:tcPr>
          <w:p w:rsidRPr="00EA15CF" w:rsidR="00986196" w:rsidP="00986196" w:rsidRDefault="00986196" w14:paraId="52D6A517" w14:textId="77777777">
            <w:pPr>
              <w:jc w:val="center"/>
              <w:rPr>
                <w:rFonts w:eastAsia="Times New Roman" w:cstheme="minorHAnsi"/>
                <w:smallCaps/>
                <w:sz w:val="22"/>
                <w:szCs w:val="22"/>
              </w:rPr>
            </w:pPr>
            <w:r w:rsidRPr="00EA15CF">
              <w:rPr>
                <w:rFonts w:eastAsia="Times New Roman" w:cstheme="minorHAnsi"/>
                <w:smallCaps/>
                <w:sz w:val="22"/>
                <w:szCs w:val="22"/>
              </w:rPr>
              <w:t>1</w:t>
            </w:r>
          </w:p>
        </w:tc>
        <w:tc>
          <w:tcPr>
            <w:tcW w:w="3290" w:type="dxa"/>
          </w:tcPr>
          <w:p w:rsidRPr="00EA15CF" w:rsidR="00986196" w:rsidP="00986196" w:rsidRDefault="00986196" w14:paraId="0F883555" w14:textId="77777777">
            <w:pPr>
              <w:jc w:val="center"/>
              <w:rPr>
                <w:rFonts w:eastAsia="Times New Roman" w:cstheme="minorHAnsi"/>
                <w:smallCaps/>
                <w:sz w:val="22"/>
                <w:szCs w:val="22"/>
              </w:rPr>
            </w:pPr>
          </w:p>
        </w:tc>
        <w:tc>
          <w:tcPr>
            <w:tcW w:w="4961" w:type="dxa"/>
          </w:tcPr>
          <w:p w:rsidRPr="00EA15CF" w:rsidR="00986196" w:rsidP="00986196" w:rsidRDefault="00986196" w14:paraId="7772A669" w14:textId="77777777">
            <w:pPr>
              <w:jc w:val="center"/>
              <w:rPr>
                <w:rFonts w:eastAsia="Times New Roman" w:cstheme="minorHAnsi"/>
                <w:i/>
                <w:iCs/>
                <w:smallCaps/>
                <w:sz w:val="22"/>
                <w:szCs w:val="22"/>
                <w:highlight w:val="yellow"/>
              </w:rPr>
            </w:pPr>
          </w:p>
        </w:tc>
        <w:tc>
          <w:tcPr>
            <w:tcW w:w="4394" w:type="dxa"/>
          </w:tcPr>
          <w:p w:rsidRPr="00EA15CF" w:rsidR="00986196" w:rsidP="00986196" w:rsidRDefault="00986196" w14:paraId="0467149E" w14:textId="77777777">
            <w:pPr>
              <w:jc w:val="center"/>
              <w:rPr>
                <w:rFonts w:eastAsia="Times New Roman" w:cstheme="minorHAnsi"/>
                <w:smallCaps/>
                <w:sz w:val="22"/>
                <w:szCs w:val="22"/>
              </w:rPr>
            </w:pPr>
          </w:p>
        </w:tc>
      </w:tr>
      <w:tr w:rsidRPr="00EA15CF" w:rsidR="00986196" w:rsidTr="005A6E9E" w14:paraId="64B8795E" w14:textId="77777777">
        <w:trPr>
          <w:trHeight w:val="219"/>
        </w:trPr>
        <w:tc>
          <w:tcPr>
            <w:tcW w:w="1390" w:type="dxa"/>
          </w:tcPr>
          <w:p w:rsidRPr="00EA15CF" w:rsidR="00986196" w:rsidP="00986196" w:rsidRDefault="00986196" w14:paraId="56750CC6" w14:textId="77777777">
            <w:pPr>
              <w:jc w:val="center"/>
              <w:rPr>
                <w:rFonts w:eastAsia="Times New Roman" w:cstheme="minorHAnsi"/>
                <w:smallCaps/>
                <w:sz w:val="22"/>
                <w:szCs w:val="22"/>
              </w:rPr>
            </w:pPr>
            <w:r w:rsidRPr="00EA15CF">
              <w:rPr>
                <w:rFonts w:eastAsia="Times New Roman" w:cstheme="minorHAnsi"/>
                <w:smallCaps/>
                <w:sz w:val="22"/>
                <w:szCs w:val="22"/>
              </w:rPr>
              <w:t>...</w:t>
            </w:r>
          </w:p>
        </w:tc>
        <w:tc>
          <w:tcPr>
            <w:tcW w:w="3290" w:type="dxa"/>
          </w:tcPr>
          <w:p w:rsidRPr="00EA15CF" w:rsidR="00986196" w:rsidP="00986196" w:rsidRDefault="00986196" w14:paraId="6377E31E" w14:textId="77777777">
            <w:pPr>
              <w:jc w:val="center"/>
              <w:rPr>
                <w:rFonts w:eastAsia="Times New Roman" w:cstheme="minorHAnsi"/>
                <w:smallCaps/>
                <w:sz w:val="22"/>
                <w:szCs w:val="22"/>
              </w:rPr>
            </w:pPr>
          </w:p>
        </w:tc>
        <w:tc>
          <w:tcPr>
            <w:tcW w:w="4961" w:type="dxa"/>
          </w:tcPr>
          <w:p w:rsidRPr="00EA15CF" w:rsidR="00986196" w:rsidP="00986196" w:rsidRDefault="00986196" w14:paraId="0950DD61" w14:textId="77777777">
            <w:pPr>
              <w:jc w:val="center"/>
              <w:rPr>
                <w:rFonts w:eastAsia="Times New Roman" w:cstheme="minorHAnsi"/>
                <w:i/>
                <w:sz w:val="22"/>
                <w:szCs w:val="22"/>
                <w:highlight w:val="yellow"/>
              </w:rPr>
            </w:pPr>
          </w:p>
        </w:tc>
        <w:tc>
          <w:tcPr>
            <w:tcW w:w="4394" w:type="dxa"/>
          </w:tcPr>
          <w:p w:rsidRPr="00EA15CF" w:rsidR="00986196" w:rsidP="00986196" w:rsidRDefault="00986196" w14:paraId="7E497FCB" w14:textId="77777777">
            <w:pPr>
              <w:jc w:val="center"/>
              <w:rPr>
                <w:rFonts w:eastAsia="Times New Roman" w:cstheme="minorHAnsi"/>
                <w:smallCaps/>
                <w:sz w:val="22"/>
                <w:szCs w:val="22"/>
              </w:rPr>
            </w:pPr>
          </w:p>
        </w:tc>
      </w:tr>
    </w:tbl>
    <w:p w:rsidRPr="00EA15CF" w:rsidR="00986196" w:rsidP="00986196" w:rsidRDefault="00986196" w14:paraId="1414F746" w14:textId="77777777">
      <w:pPr>
        <w:jc w:val="both"/>
        <w:rPr>
          <w:rFonts w:eastAsia="Times New Roman" w:cstheme="minorHAnsi"/>
          <w:sz w:val="22"/>
          <w:szCs w:val="22"/>
        </w:rPr>
      </w:pPr>
    </w:p>
    <w:tbl>
      <w:tblPr>
        <w:tblW w:w="136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444"/>
        <w:gridCol w:w="805"/>
        <w:gridCol w:w="6444"/>
      </w:tblGrid>
      <w:tr w:rsidRPr="00EA15CF" w:rsidR="00986196" w:rsidTr="00173EE3" w14:paraId="14F25249" w14:textId="77777777">
        <w:trPr>
          <w:trHeight w:val="303"/>
        </w:trPr>
        <w:tc>
          <w:tcPr>
            <w:tcW w:w="6444" w:type="dxa"/>
            <w:tcBorders>
              <w:top w:val="nil"/>
              <w:left w:val="nil"/>
              <w:right w:val="nil"/>
            </w:tcBorders>
          </w:tcPr>
          <w:p w:rsidRPr="00EA15CF" w:rsidR="00986196" w:rsidP="00986196" w:rsidRDefault="00986196" w14:paraId="035EF008" w14:textId="77777777">
            <w:pPr>
              <w:jc w:val="center"/>
              <w:rPr>
                <w:rFonts w:eastAsia="Times New Roman" w:cstheme="minorHAnsi"/>
                <w:sz w:val="22"/>
                <w:szCs w:val="22"/>
              </w:rPr>
            </w:pPr>
          </w:p>
        </w:tc>
        <w:tc>
          <w:tcPr>
            <w:tcW w:w="805" w:type="dxa"/>
            <w:tcBorders>
              <w:top w:val="nil"/>
              <w:left w:val="nil"/>
              <w:bottom w:val="nil"/>
              <w:right w:val="nil"/>
            </w:tcBorders>
          </w:tcPr>
          <w:p w:rsidRPr="00EA15CF" w:rsidR="00986196" w:rsidP="00986196" w:rsidRDefault="00986196" w14:paraId="6C2B0DD6" w14:textId="77777777">
            <w:pPr>
              <w:jc w:val="center"/>
              <w:rPr>
                <w:rFonts w:eastAsia="Times New Roman" w:cstheme="minorHAnsi"/>
                <w:sz w:val="22"/>
                <w:szCs w:val="22"/>
              </w:rPr>
            </w:pPr>
            <w:r w:rsidRPr="00EA15CF">
              <w:rPr>
                <w:rFonts w:eastAsia="Times New Roman" w:cstheme="minorHAnsi"/>
                <w:sz w:val="22"/>
                <w:szCs w:val="22"/>
              </w:rPr>
              <w:t xml:space="preserve">    </w:t>
            </w:r>
          </w:p>
        </w:tc>
        <w:tc>
          <w:tcPr>
            <w:tcW w:w="6444" w:type="dxa"/>
            <w:tcBorders>
              <w:top w:val="nil"/>
              <w:left w:val="nil"/>
              <w:right w:val="nil"/>
            </w:tcBorders>
          </w:tcPr>
          <w:p w:rsidRPr="00EA15CF" w:rsidR="00986196" w:rsidP="00986196" w:rsidRDefault="00986196" w14:paraId="4ABECE04" w14:textId="77777777">
            <w:pPr>
              <w:jc w:val="center"/>
              <w:rPr>
                <w:rFonts w:eastAsia="Times New Roman" w:cstheme="minorHAnsi"/>
                <w:sz w:val="22"/>
                <w:szCs w:val="22"/>
              </w:rPr>
            </w:pPr>
          </w:p>
        </w:tc>
      </w:tr>
      <w:tr w:rsidRPr="00EA15CF" w:rsidR="00986196" w:rsidTr="00173EE3" w14:paraId="27E44636" w14:textId="77777777">
        <w:trPr>
          <w:trHeight w:val="606"/>
        </w:trPr>
        <w:tc>
          <w:tcPr>
            <w:tcW w:w="6444" w:type="dxa"/>
            <w:tcBorders>
              <w:left w:val="nil"/>
              <w:bottom w:val="nil"/>
              <w:right w:val="nil"/>
            </w:tcBorders>
          </w:tcPr>
          <w:p w:rsidRPr="00EA15CF" w:rsidR="00986196" w:rsidP="00986196" w:rsidRDefault="00986196" w14:paraId="2F4B8466" w14:textId="77777777">
            <w:pPr>
              <w:jc w:val="center"/>
              <w:rPr>
                <w:rFonts w:eastAsia="Times New Roman" w:cstheme="minorHAnsi"/>
                <w:i/>
                <w:sz w:val="22"/>
                <w:szCs w:val="22"/>
              </w:rPr>
            </w:pPr>
            <w:r w:rsidRPr="00EA15CF">
              <w:rPr>
                <w:rFonts w:eastAsia="Times New Roman" w:cstheme="minorHAnsi"/>
                <w:i/>
                <w:sz w:val="22"/>
                <w:szCs w:val="22"/>
              </w:rPr>
              <w:t>Dalyvio vadovas arba jo įgaliotas asmuo, vardas ir pavardė</w:t>
            </w:r>
          </w:p>
        </w:tc>
        <w:tc>
          <w:tcPr>
            <w:tcW w:w="805" w:type="dxa"/>
            <w:tcBorders>
              <w:top w:val="nil"/>
              <w:left w:val="nil"/>
              <w:bottom w:val="nil"/>
              <w:right w:val="nil"/>
            </w:tcBorders>
          </w:tcPr>
          <w:p w:rsidRPr="00EA15CF" w:rsidR="00986196" w:rsidP="00986196" w:rsidRDefault="00986196" w14:paraId="7F231AA3" w14:textId="77777777">
            <w:pPr>
              <w:jc w:val="center"/>
              <w:rPr>
                <w:rFonts w:eastAsia="Times New Roman" w:cstheme="minorHAnsi"/>
                <w:i/>
                <w:sz w:val="22"/>
                <w:szCs w:val="22"/>
              </w:rPr>
            </w:pPr>
          </w:p>
        </w:tc>
        <w:tc>
          <w:tcPr>
            <w:tcW w:w="6444" w:type="dxa"/>
            <w:tcBorders>
              <w:left w:val="nil"/>
              <w:bottom w:val="nil"/>
              <w:right w:val="nil"/>
            </w:tcBorders>
          </w:tcPr>
          <w:p w:rsidRPr="00EA15CF" w:rsidR="00986196" w:rsidP="00986196" w:rsidRDefault="00986196" w14:paraId="00C1DA67" w14:textId="77777777">
            <w:pPr>
              <w:jc w:val="center"/>
              <w:rPr>
                <w:rFonts w:eastAsia="Times New Roman" w:cstheme="minorHAnsi"/>
                <w:i/>
                <w:sz w:val="22"/>
                <w:szCs w:val="22"/>
              </w:rPr>
            </w:pPr>
            <w:r w:rsidRPr="00EA15CF">
              <w:rPr>
                <w:rFonts w:eastAsia="Times New Roman" w:cstheme="minorHAnsi"/>
                <w:i/>
                <w:sz w:val="22"/>
                <w:szCs w:val="22"/>
              </w:rPr>
              <w:t>Parašas</w:t>
            </w:r>
          </w:p>
        </w:tc>
      </w:tr>
    </w:tbl>
    <w:p w:rsidRPr="00EA15CF" w:rsidR="00986196" w:rsidP="00971C1F" w:rsidRDefault="00986196" w14:paraId="6533DA60"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48CCF3D2"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5580C373"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1D68223E"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0DB1719F"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732F3950"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7A5DC96A"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0792F359"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0F5CD440" w14:textId="77777777">
      <w:pPr>
        <w:spacing w:after="0" w:line="240" w:lineRule="auto"/>
        <w:ind w:firstLine="567"/>
        <w:jc w:val="both"/>
        <w:rPr>
          <w:rFonts w:eastAsia="Times New Roman" w:cstheme="minorHAnsi"/>
          <w:sz w:val="22"/>
          <w:szCs w:val="22"/>
          <w:lang w:eastAsia="en-US"/>
        </w:rPr>
      </w:pPr>
    </w:p>
    <w:p w:rsidRPr="00EA15CF" w:rsidR="009C28EE" w:rsidP="00971C1F" w:rsidRDefault="009C28EE" w14:paraId="08A0A4D8" w14:textId="77777777">
      <w:pPr>
        <w:spacing w:after="0" w:line="240" w:lineRule="auto"/>
        <w:ind w:firstLine="567"/>
        <w:jc w:val="both"/>
        <w:rPr>
          <w:rFonts w:eastAsia="Times New Roman" w:cstheme="minorHAnsi"/>
          <w:sz w:val="22"/>
          <w:szCs w:val="22"/>
          <w:lang w:eastAsia="en-US"/>
        </w:rPr>
      </w:pPr>
    </w:p>
    <w:sectPr w:rsidRPr="00EA15CF" w:rsidR="009C28EE" w:rsidSect="00986196">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74B" w:rsidP="00D05666" w:rsidRDefault="00AD374B" w14:paraId="69CF7387" w14:textId="77777777">
      <w:r>
        <w:separator/>
      </w:r>
    </w:p>
  </w:endnote>
  <w:endnote w:type="continuationSeparator" w:id="0">
    <w:p w:rsidR="00AD374B" w:rsidP="00D05666" w:rsidRDefault="00AD374B" w14:paraId="6C5A0C13" w14:textId="77777777">
      <w:r>
        <w:continuationSeparator/>
      </w:r>
    </w:p>
  </w:endnote>
  <w:endnote w:type="continuationNotice" w:id="1">
    <w:p w:rsidR="00AD374B" w:rsidRDefault="00AD374B" w14:paraId="4AE5E6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85D" w:rsidP="002704B2" w:rsidRDefault="000B685D" w14:paraId="384D48BF"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83A" w:rsidRDefault="0043483A" w14:paraId="30AF8B7D" w14:textId="063126AB">
    <w:pPr>
      <w:pStyle w:val="Footer"/>
      <w:jc w:val="right"/>
    </w:pPr>
  </w:p>
  <w:p w:rsidR="0043483A" w:rsidRDefault="0043483A" w14:paraId="2575BB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599" w:rsidRDefault="003E6599" w14:paraId="18BCCBF8" w14:textId="691CF7B7">
    <w:pPr>
      <w:pStyle w:val="Footer"/>
      <w:jc w:val="right"/>
    </w:pPr>
  </w:p>
  <w:p w:rsidR="003E6599" w:rsidRDefault="003E6599" w14:paraId="1DE9AE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80E" w:rsidRDefault="00BE180E" w14:paraId="0B8400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74B" w:rsidP="00D05666" w:rsidRDefault="00AD374B" w14:paraId="08BBFB48" w14:textId="77777777">
      <w:r>
        <w:separator/>
      </w:r>
    </w:p>
  </w:footnote>
  <w:footnote w:type="continuationSeparator" w:id="0">
    <w:p w:rsidR="00AD374B" w:rsidP="00D05666" w:rsidRDefault="00AD374B" w14:paraId="57595D93" w14:textId="77777777">
      <w:r>
        <w:continuationSeparator/>
      </w:r>
    </w:p>
  </w:footnote>
  <w:footnote w:type="continuationNotice" w:id="1">
    <w:p w:rsidR="00AD374B" w:rsidRDefault="00AD374B" w14:paraId="18E63C93" w14:textId="77777777">
      <w:pPr>
        <w:spacing w:after="0" w:line="240" w:lineRule="auto"/>
      </w:pPr>
    </w:p>
  </w:footnote>
  <w:footnote w:id="2">
    <w:p w:rsidRPr="004836E9" w:rsidR="00857B3D" w:rsidRDefault="00857B3D" w14:paraId="4F7585D0" w14:textId="3A1288B9">
      <w:pPr>
        <w:pStyle w:val="FootnoteText"/>
        <w:rPr>
          <w:rFonts w:cstheme="minorHAnsi"/>
        </w:rPr>
      </w:pPr>
      <w:r w:rsidRPr="004836E9">
        <w:rPr>
          <w:rStyle w:val="FootnoteReference"/>
          <w:rFonts w:cstheme="minorHAnsi"/>
        </w:rPr>
        <w:footnoteRef/>
      </w:r>
      <w:r w:rsidRPr="004836E9">
        <w:rPr>
          <w:rFonts w:cstheme="minorHAnsi"/>
        </w:rPr>
        <w:t xml:space="preserve"> </w:t>
      </w:r>
      <w:hyperlink w:history="1" r:id="rId1">
        <w:r w:rsidRPr="004836E9">
          <w:rPr>
            <w:rStyle w:val="Hyperlink"/>
            <w:rFonts w:cstheme="minorHAnsi"/>
          </w:rPr>
          <w:t>https://eur-lex.europa.eu/legal-content/LT/TXT/?uri=CELEX:32022R0576</w:t>
        </w:r>
      </w:hyperlink>
    </w:p>
  </w:footnote>
  <w:footnote w:id="3">
    <w:p w:rsidRPr="004836E9" w:rsidR="007951F8" w:rsidP="007951F8" w:rsidRDefault="007951F8" w14:paraId="656054D6" w14:textId="77777777">
      <w:pPr>
        <w:pStyle w:val="FootnoteText"/>
        <w:spacing w:after="0" w:line="240" w:lineRule="auto"/>
        <w:rPr>
          <w:rFonts w:cstheme="minorHAnsi"/>
        </w:rPr>
      </w:pPr>
      <w:r w:rsidRPr="004836E9">
        <w:rPr>
          <w:rStyle w:val="FootnoteReference"/>
          <w:rFonts w:cstheme="minorHAnsi"/>
        </w:rPr>
        <w:footnoteRef/>
      </w:r>
      <w:r w:rsidRPr="004836E9">
        <w:rPr>
          <w:rFonts w:cstheme="minorHAnsi"/>
        </w:rPr>
        <w:t xml:space="preserve"> </w:t>
      </w:r>
      <w:r w:rsidRPr="004836E9">
        <w:rPr>
          <w:rFonts w:cstheme="minorHAnsi"/>
        </w:rPr>
        <w:t xml:space="preserve">Mobilizacijos, </w:t>
      </w:r>
      <w:r w:rsidRPr="004836E9">
        <w:rPr>
          <w:rFonts w:cstheme="minorHAnsi"/>
        </w:rPr>
        <w:t>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perkančioji organizacija gali atmesti paraišką ar pasiūlymą, jeigu yra bent viena iš šių perkančiosios organizacijos pasirinktų sąlygų ar sąlygos dalių:</w:t>
      </w:r>
    </w:p>
    <w:p w:rsidRPr="004836E9" w:rsidR="007951F8" w:rsidP="007951F8" w:rsidRDefault="007951F8" w14:paraId="3BA3701B" w14:textId="77777777">
      <w:pPr>
        <w:pStyle w:val="FootnoteText"/>
        <w:spacing w:after="0" w:line="240" w:lineRule="auto"/>
        <w:rPr>
          <w:rFonts w:cstheme="minorHAnsi"/>
        </w:rPr>
      </w:pPr>
      <w:bookmarkStart w:name="part_29487b7782f74ee9be5d1642b97e750c" w:id="21"/>
      <w:bookmarkEnd w:id="21"/>
      <w:r w:rsidRPr="004836E9">
        <w:rPr>
          <w:rFonts w:cstheme="minorHAnsi"/>
        </w:rPr>
        <w:t>1) tiekėjas, jo subtiekėjas, ūkio subjektai, kurių pajėgumais remiamasi, tiekėjo siūlomų prekių (įskaitant jų sudedamąsias dalis, pakuotes) gamintojas ar juos kontroliuojantys asmenys yra juridiniai asmenys, registruoti šio įstatymo 92 straipsnio 15 dalyje numatytame sąraše nurodytose valstybėse ar teritorijose;</w:t>
      </w:r>
    </w:p>
    <w:p w:rsidRPr="004836E9" w:rsidR="007951F8" w:rsidP="007951F8" w:rsidRDefault="007951F8" w14:paraId="081097E6" w14:textId="77777777">
      <w:pPr>
        <w:pStyle w:val="FootnoteText"/>
        <w:spacing w:after="0" w:line="240" w:lineRule="auto"/>
        <w:rPr>
          <w:rFonts w:cstheme="minorHAnsi"/>
        </w:rPr>
      </w:pPr>
      <w:bookmarkStart w:name="part_0bf49b47971946ecbbec156f895bdd28" w:id="22"/>
      <w:bookmarkEnd w:id="22"/>
      <w:r w:rsidRPr="004836E9">
        <w:rPr>
          <w:rFonts w:cstheme="minorHAnsi"/>
        </w:rPr>
        <w:t>2) tiekėjas, jo subtiekėjas, ūkio subjektas, kurio pajėgumais remiamasi, tiekėjo siūlomų prekių (įskaitant jų sudedamąsias dalis, pakuotes) gamintojas ar juos kontroliuojantys asmenys yra fiziniai asmenys, nuolat gyvenantys šio įstatymo 92 straipsnio 15 dalyje numatytame sąraše nurodytose valstybėse ar teritorijose arba turintys šių valstybių pilietybę;</w:t>
      </w:r>
    </w:p>
    <w:p w:rsidRPr="004836E9" w:rsidR="007951F8" w:rsidP="007951F8" w:rsidRDefault="007951F8" w14:paraId="7FA00F18" w14:textId="77777777">
      <w:pPr>
        <w:pStyle w:val="FootnoteText"/>
        <w:spacing w:after="0" w:line="240" w:lineRule="auto"/>
        <w:rPr>
          <w:rFonts w:cstheme="minorHAnsi"/>
        </w:rPr>
      </w:pPr>
      <w:bookmarkStart w:name="part_ce0c1ec65cd04504a5c7e7a6019a52b2" w:id="23"/>
      <w:bookmarkEnd w:id="23"/>
      <w:r w:rsidRPr="004836E9">
        <w:rPr>
          <w:rFonts w:cstheme="minorHAnsi"/>
        </w:rPr>
        <w:t>3) prekių (įskaitant jų sudedamąsias dalis, pakuotes) kilmė yra ar paslaugos teikiamos iš šio įstatymo 92 straipsnio 15 dalyje numatytame sąraše nurodytų valstybių ar teritorijų;</w:t>
      </w:r>
    </w:p>
    <w:p w:rsidRPr="004836E9" w:rsidR="007951F8" w:rsidP="007951F8" w:rsidRDefault="007951F8" w14:paraId="3A7002EE" w14:textId="77777777">
      <w:pPr>
        <w:pStyle w:val="FootnoteText"/>
        <w:spacing w:after="0" w:line="240" w:lineRule="auto"/>
        <w:rPr>
          <w:rFonts w:cstheme="minorHAnsi"/>
        </w:rPr>
      </w:pPr>
      <w:bookmarkStart w:name="part_4d260bdcf87f459c83aabd2d136ae520" w:id="24"/>
      <w:bookmarkEnd w:id="24"/>
      <w:r w:rsidRPr="004836E9">
        <w:rPr>
          <w:rFonts w:cstheme="minorHAnsi"/>
        </w:rPr>
        <w:t>4) Lietuvos Respublikos Vyriausybė, vadovaudamasi Nacionaliniam saugumui užtikrinti svarbių objektų apsaugos įstatyme įtvirtintais kriterijais, yra priėmusi sprendimą, patvirtinantį, kad šios dalies 1 ir 2 punktuose nurodyti subjektai ar su jais ketinamas sudaryti (sudarytas) sandoris neatitinka nacionalinio saugumo interesų;</w:t>
      </w:r>
    </w:p>
    <w:p w:rsidRPr="004836E9" w:rsidR="007951F8" w:rsidP="007951F8" w:rsidRDefault="007951F8" w14:paraId="762D3DFF" w14:textId="77777777">
      <w:pPr>
        <w:pStyle w:val="FootnoteText"/>
        <w:spacing w:after="0" w:line="240" w:lineRule="auto"/>
        <w:rPr>
          <w:rFonts w:cstheme="minorHAnsi"/>
        </w:rPr>
      </w:pPr>
      <w:bookmarkStart w:name="part_3d5d32906196413b80fb75b99a833278" w:id="25"/>
      <w:bookmarkEnd w:id="25"/>
      <w:r w:rsidRPr="004836E9">
        <w:rPr>
          <w:rFonts w:cstheme="minorHAnsi"/>
        </w:rPr>
        <w:t>5) perkančioji organizacija turi kompetentingų institucijų informacijos, kad šios dalies 1 ir 2 punktuose nurodyti subjektai turi interesų, galinčių kelti grėsmę nacionaliniam saugumui;</w:t>
      </w:r>
    </w:p>
    <w:p w:rsidRPr="004836E9" w:rsidR="007951F8" w:rsidP="00AD27D4" w:rsidRDefault="007951F8" w14:paraId="7ABFA01E" w14:textId="2655A5DA">
      <w:pPr>
        <w:pStyle w:val="FootnoteText"/>
        <w:spacing w:after="0" w:line="240" w:lineRule="auto"/>
        <w:rPr>
          <w:rFonts w:cstheme="minorHAnsi"/>
        </w:rPr>
      </w:pPr>
      <w:bookmarkStart w:name="part_a491402f5e924f31a6416d99deb47276" w:id="26"/>
      <w:bookmarkEnd w:id="26"/>
      <w:r w:rsidRPr="004836E9">
        <w:rPr>
          <w:rFonts w:cstheme="minorHAnsi"/>
        </w:rPr>
        <w:t>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footnote>
  <w:footnote w:id="4">
    <w:p w:rsidRPr="000D1890" w:rsidR="002E2126" w:rsidP="002E2126" w:rsidRDefault="002E2126" w14:paraId="491DA6D4" w14:textId="77777777">
      <w:pPr>
        <w:shd w:val="clear" w:color="auto" w:fill="FFFFFF"/>
        <w:spacing w:after="0" w:line="240" w:lineRule="auto"/>
        <w:ind w:right="396"/>
        <w:jc w:val="both"/>
        <w:rPr>
          <w:rFonts w:cstheme="minorHAnsi"/>
          <w:color w:val="000000"/>
          <w:sz w:val="18"/>
          <w:szCs w:val="18"/>
        </w:rPr>
      </w:pPr>
      <w:r w:rsidRPr="000D1890">
        <w:rPr>
          <w:rStyle w:val="FootnoteReference"/>
          <w:rFonts w:cstheme="minorHAnsi"/>
          <w:sz w:val="18"/>
          <w:szCs w:val="18"/>
        </w:rPr>
        <w:footnoteRef/>
      </w:r>
      <w:r w:rsidRPr="000D1890">
        <w:rPr>
          <w:rFonts w:cstheme="minorHAnsi"/>
          <w:sz w:val="18"/>
          <w:szCs w:val="18"/>
        </w:rPr>
        <w:t xml:space="preserve"> </w:t>
      </w:r>
      <w:r w:rsidRPr="000D1890">
        <w:rPr>
          <w:rFonts w:eastAsia="Calibri" w:cstheme="minorHAnsi"/>
          <w:sz w:val="18"/>
          <w:szCs w:val="18"/>
        </w:rPr>
        <w:t xml:space="preserve">Kontroliuojantis asmuo suprantamas taip, kaip tai apibrėžta Viešųjų pirkimų įstatymo </w:t>
      </w:r>
      <w:r w:rsidRPr="000D1890">
        <w:rPr>
          <w:rFonts w:cstheme="minorHAnsi"/>
          <w:color w:val="000000"/>
          <w:sz w:val="18"/>
          <w:szCs w:val="18"/>
        </w:rPr>
        <w:t>2 straipsnio 15</w:t>
      </w:r>
      <w:r w:rsidRPr="000D1890">
        <w:rPr>
          <w:rFonts w:cstheme="minorHAnsi"/>
          <w:color w:val="000000"/>
          <w:sz w:val="18"/>
          <w:szCs w:val="18"/>
          <w:vertAlign w:val="superscript"/>
        </w:rPr>
        <w:t>1 </w:t>
      </w:r>
      <w:r w:rsidRPr="000D1890">
        <w:rPr>
          <w:rFonts w:cstheme="minorHAnsi"/>
          <w:color w:val="000000"/>
          <w:sz w:val="18"/>
          <w:szCs w:val="18"/>
        </w:rPr>
        <w:t>dalyje:</w:t>
      </w:r>
    </w:p>
    <w:p w:rsidRPr="000D1890" w:rsidR="002E2126" w:rsidP="002E2126" w:rsidRDefault="002E2126" w14:paraId="1195ED28" w14:textId="77777777">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w:t>
      </w:r>
      <w:r w:rsidRPr="000D1890">
        <w:rPr>
          <w:rFonts w:cstheme="minorHAnsi"/>
          <w:b/>
          <w:color w:val="000000"/>
          <w:sz w:val="18"/>
          <w:szCs w:val="18"/>
        </w:rPr>
        <w:t xml:space="preserve">Kontroliuojantis asmuo </w:t>
      </w:r>
      <w:r w:rsidRPr="000D1890">
        <w:rPr>
          <w:rFonts w:cstheme="minorHAnsi"/>
          <w:color w:val="000000"/>
          <w:sz w:val="18"/>
          <w:szCs w:val="18"/>
        </w:rPr>
        <w:t>– individualios įmonės savininkas arba juridinis ar fizinis asmuo, kuris kitame juridiniame asmenyje:</w:t>
      </w:r>
    </w:p>
    <w:p w:rsidRPr="000D1890" w:rsidR="002E2126" w:rsidP="002E2126" w:rsidRDefault="002E2126" w14:paraId="3FB7DEB7" w14:textId="77777777">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1) tiesiogiai ar</w:t>
      </w:r>
      <w:r w:rsidRPr="000D1890">
        <w:rPr>
          <w:rFonts w:cstheme="minorHAnsi"/>
          <w:color w:val="000000"/>
          <w:sz w:val="18"/>
          <w:szCs w:val="18"/>
          <w:u w:val="single"/>
        </w:rPr>
        <w:t xml:space="preserve"> netiesiogiai valdo </w:t>
      </w:r>
      <w:r w:rsidRPr="000D1890">
        <w:rPr>
          <w:rFonts w:cstheme="minorHAnsi"/>
          <w:color w:val="000000"/>
          <w:sz w:val="18"/>
          <w:szCs w:val="18"/>
        </w:rPr>
        <w:t xml:space="preserve">daugiau kaip 50 procentų akcijų, pajų, dalių, įnašų ar (ir) balsų juridinio asmens dalyvių susirinkime arba </w:t>
      </w:r>
    </w:p>
    <w:p w:rsidRPr="000D1890" w:rsidR="002E2126" w:rsidP="002E2126" w:rsidRDefault="002E2126" w14:paraId="0BE7DB64" w14:textId="77777777">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 xml:space="preserve">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w:t>
      </w:r>
      <w:r w:rsidRPr="000D1890">
        <w:rPr>
          <w:rFonts w:cstheme="minorHAnsi"/>
          <w:b/>
          <w:color w:val="000000"/>
          <w:sz w:val="18"/>
          <w:szCs w:val="18"/>
        </w:rPr>
        <w:t>Susijusiu asmeniu laikomi</w:t>
      </w:r>
      <w:r w:rsidRPr="000D1890">
        <w:rPr>
          <w:rFonts w:cstheme="minorHAnsi"/>
          <w:color w:val="000000"/>
          <w:sz w:val="18"/>
          <w:szCs w:val="18"/>
        </w:rPr>
        <w:t>:</w:t>
      </w:r>
    </w:p>
    <w:p w:rsidRPr="000D1890" w:rsidR="002E2126" w:rsidP="002E2126" w:rsidRDefault="002E2126" w14:paraId="58D834B0" w14:textId="77777777">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a) juridinių asmenų atveju – asmenys, kurių metinė finansinė atskaitomybė turi būti konsoliduota pagal Lietuvos Respublikos </w:t>
      </w:r>
      <w:hyperlink w:tgtFrame="_blank" w:tooltip="Lietuvos Respublikos įmonių grupių konsoliduotosios atskaitomybės įstatymas" w:history="1" r:id="rId2">
        <w:r w:rsidRPr="000D1890">
          <w:rPr>
            <w:rStyle w:val="Hyperlink"/>
            <w:rFonts w:cstheme="minorHAnsi"/>
            <w:color w:val="000000"/>
            <w:sz w:val="18"/>
            <w:szCs w:val="18"/>
          </w:rPr>
          <w:t>įmonių grupių konsoliduotosios finansinės atskaitomybės įstatymą</w:t>
        </w:r>
      </w:hyperlink>
      <w:r w:rsidRPr="000D1890">
        <w:rPr>
          <w:rFonts w:cstheme="minorHAnsi"/>
          <w:color w:val="000000"/>
          <w:sz w:val="18"/>
          <w:szCs w:val="18"/>
        </w:rPr>
        <w:t>, arba asmenys, kurių metinė finansinė atskaitomybė turi būti konsoliduota pagal kitų valstybių teisės aktus, įgyvendinančius Direktyvoje 2013/34/ES nustatytus reikalavimus;</w:t>
      </w:r>
    </w:p>
    <w:p w:rsidRPr="000D1890" w:rsidR="002E2126" w:rsidP="002E2126" w:rsidRDefault="002E2126" w14:paraId="796A27F7" w14:textId="77777777">
      <w:pPr>
        <w:shd w:val="clear" w:color="auto" w:fill="FFFFFF"/>
        <w:spacing w:after="0" w:line="240" w:lineRule="auto"/>
        <w:jc w:val="both"/>
        <w:rPr>
          <w:rFonts w:cstheme="minorHAnsi"/>
          <w:sz w:val="18"/>
          <w:szCs w:val="18"/>
        </w:rPr>
      </w:pPr>
      <w:r w:rsidRPr="000D1890">
        <w:rPr>
          <w:rFonts w:cstheme="minorHAnsi"/>
          <w:color w:val="000000"/>
          <w:sz w:val="18"/>
          <w:szCs w:val="18"/>
        </w:rPr>
        <w:t>b) fizinių asmenų atveju – sutuoktiniai, tėvai ir jų vaikai (įvaikiai).”</w:t>
      </w:r>
    </w:p>
  </w:footnote>
  <w:footnote w:id="5">
    <w:p w:rsidRPr="004836E9" w:rsidR="002E2126" w:rsidP="002E2126" w:rsidRDefault="002E2126" w14:paraId="788C1B60" w14:textId="77777777">
      <w:pPr>
        <w:pStyle w:val="FootnoteText"/>
        <w:spacing w:after="0" w:line="240" w:lineRule="auto"/>
        <w:jc w:val="both"/>
        <w:rPr>
          <w:rFonts w:cstheme="minorHAnsi"/>
        </w:rPr>
      </w:pPr>
      <w:r w:rsidRPr="000D1890">
        <w:rPr>
          <w:rStyle w:val="FootnoteReference"/>
          <w:rFonts w:cstheme="minorHAnsi"/>
          <w:sz w:val="18"/>
          <w:szCs w:val="18"/>
        </w:rPr>
        <w:footnoteRef/>
      </w:r>
      <w:r w:rsidRPr="000D1890">
        <w:rPr>
          <w:rFonts w:cstheme="minorHAnsi"/>
          <w:sz w:val="18"/>
          <w:szCs w:val="18"/>
        </w:rPr>
        <w:t xml:space="preserve"> </w:t>
      </w:r>
      <w:r w:rsidRPr="000D1890">
        <w:rPr>
          <w:rFonts w:cstheme="minorHAnsi"/>
          <w:sz w:val="18"/>
          <w:szCs w:val="18"/>
        </w:rPr>
        <w:t xml:space="preserve">Tiekėjas </w:t>
      </w:r>
      <w:r w:rsidRPr="000D1890">
        <w:rPr>
          <w:rFonts w:cstheme="minorHAnsi"/>
          <w:sz w:val="18"/>
          <w:szCs w:val="18"/>
        </w:rPr>
        <w:t xml:space="preserve">privalo nurodyti </w:t>
      </w:r>
      <w:r w:rsidRPr="000D1890">
        <w:rPr>
          <w:rFonts w:cstheme="minorHAnsi"/>
          <w:sz w:val="18"/>
          <w:szCs w:val="18"/>
          <w:u w:val="single"/>
        </w:rPr>
        <w:t>visus</w:t>
      </w:r>
      <w:r w:rsidRPr="000D1890">
        <w:rPr>
          <w:rFonts w:cstheme="minorHAnsi"/>
          <w:sz w:val="18"/>
          <w:szCs w:val="18"/>
          <w:lang w:val="fi-FI"/>
        </w:rPr>
        <w:t xml:space="preserve"> </w:t>
      </w:r>
      <w:r w:rsidRPr="000D1890">
        <w:rPr>
          <w:rFonts w:cstheme="minorHAnsi"/>
          <w:sz w:val="18"/>
          <w:szCs w:val="18"/>
        </w:rPr>
        <w:t>kontroliuojančius asmenis.</w:t>
      </w:r>
    </w:p>
  </w:footnote>
  <w:footnote w:id="6">
    <w:p w:rsidRPr="00012DA8" w:rsidR="002E2126" w:rsidP="002E2126" w:rsidRDefault="002E2126" w14:paraId="3C18A3E1" w14:textId="77777777">
      <w:pPr>
        <w:pStyle w:val="FootnoteText"/>
        <w:spacing w:after="0" w:line="240" w:lineRule="auto"/>
      </w:pPr>
      <w:r>
        <w:rPr>
          <w:rStyle w:val="FootnoteReference"/>
        </w:rPr>
        <w:footnoteRef/>
      </w:r>
      <w:r>
        <w:t xml:space="preserve"> </w:t>
      </w:r>
      <w:r>
        <w:t>V</w:t>
      </w:r>
      <w:r w:rsidRPr="00012DA8">
        <w:t xml:space="preserve">isas </w:t>
      </w:r>
      <w:r w:rsidRPr="00012DA8">
        <w:t xml:space="preserve">tiekėjo pasiūlymas negali būti laikomi konfidencialia informacija, tačiau tiekėjas gali nurodyti, kad tam tikra jo pasiūlyme pateikta informacija yra konfidenciali. Konfidencialia informacija gali būti, pavyzdžiui, komercinė (gamybinė) paslaptis ir konfidencialieji pasiūlymų aspektai. </w:t>
      </w:r>
      <w:r w:rsidRPr="00E32701">
        <w:rPr>
          <w:b/>
          <w:bCs/>
        </w:rPr>
        <w:t>Konfidencialia negalima laikyti informacijos:</w:t>
      </w:r>
    </w:p>
    <w:p w:rsidRPr="00012DA8" w:rsidR="002E2126" w:rsidP="002E2126" w:rsidRDefault="002E2126" w14:paraId="1853CD00" w14:textId="77777777">
      <w:pPr>
        <w:pStyle w:val="FootnoteText"/>
        <w:spacing w:after="0" w:line="240" w:lineRule="auto"/>
      </w:pPr>
      <w:bookmarkStart w:name="part_59ec321e391c494f84b320fbe598d9ee" w:id="76"/>
      <w:bookmarkEnd w:id="76"/>
      <w:r w:rsidRPr="00012DA8">
        <w:t>1) jeigu tai pažeistų įstatymus, nustatančius informacijos atskleidimo ar teisės gauti informaciją reikalavimus, ir šių įstatymų įgyvendinamuosius teisės aktus;</w:t>
      </w:r>
    </w:p>
    <w:p w:rsidRPr="00012DA8" w:rsidR="002E2126" w:rsidP="002E2126" w:rsidRDefault="002E2126" w14:paraId="61EC3FCE" w14:textId="5ABC9E16">
      <w:pPr>
        <w:pStyle w:val="FootnoteText"/>
        <w:spacing w:after="0" w:line="240" w:lineRule="auto"/>
      </w:pPr>
      <w:bookmarkStart w:name="part_1fc07d8744e64e18a56d6956d4a608bd" w:id="77"/>
      <w:bookmarkEnd w:id="77"/>
      <w:r w:rsidRPr="00012DA8">
        <w:t xml:space="preserve">2) jeigu tai pažeistų </w:t>
      </w:r>
      <w:r>
        <w:t>VPĮ</w:t>
      </w:r>
      <w:r w:rsidRPr="00012DA8">
        <w:t xml:space="preserve"> 33, 58 straipsniuose ir 86 straipsnio 9 dalyje nustatytus reikalavimus dėl paskelbimo apie sudarytą sutartį, kandidatų ir dalyvių informavimo, laimėjusio dalyvio pasiūlymo, sudarytos sutarties, preliminariosios sutarties ir šių sutarčių pakeitimų paskelbimo, įskaitant informaciją apie pasiūlyme nurodytą prekių, paslaugų ar darbų kainą, išskyrus jos sudedamąsias dalis;</w:t>
      </w:r>
    </w:p>
    <w:p w:rsidRPr="00012DA8" w:rsidR="002E2126" w:rsidP="002E2126" w:rsidRDefault="002E2126" w14:paraId="3F58B4A0" w14:textId="77777777">
      <w:pPr>
        <w:pStyle w:val="FootnoteText"/>
        <w:spacing w:after="0" w:line="240" w:lineRule="auto"/>
      </w:pPr>
      <w:bookmarkStart w:name="part_9b8729a009b44b879be4bbdeffdfbc9d" w:id="78"/>
      <w:bookmarkEnd w:id="78"/>
      <w:r w:rsidRPr="00012DA8">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012DA8">
        <w:rPr>
          <w:b/>
          <w:bCs/>
        </w:rPr>
        <w:t> </w:t>
      </w:r>
      <w:r w:rsidRPr="00012DA8">
        <w:t>– tuo atveju, kai ši informacija reikalinga tiekėjui jo teisėtiems interesams ginti;</w:t>
      </w:r>
    </w:p>
    <w:p w:rsidR="002E2126" w:rsidP="002E2126" w:rsidRDefault="002E2126" w14:paraId="49164274" w14:textId="77777777">
      <w:pPr>
        <w:pStyle w:val="FootnoteText"/>
        <w:spacing w:after="0" w:line="240" w:lineRule="auto"/>
      </w:pPr>
      <w:bookmarkStart w:name="part_8808e0397ccc470f8282f89b94690af4" w:id="79"/>
      <w:bookmarkEnd w:id="79"/>
      <w:r w:rsidRPr="00012DA8">
        <w:t>4) informacija apie pasitelktus ūkio subjektus, kurių pajėgumais remiasi tiekėjas, ir subtiekėjus – tuo atveju, kai ši informacija reikalinga tiekėjui jo teisėtiems interesams ginti.</w:t>
      </w:r>
    </w:p>
  </w:footnote>
  <w:footnote w:id="7">
    <w:p w:rsidRPr="004836E9" w:rsidR="00515CBD" w:rsidP="005044BC" w:rsidRDefault="00515CBD" w14:paraId="5EA80717" w14:textId="5432B60C">
      <w:pPr>
        <w:pStyle w:val="FootnoteText"/>
        <w:tabs>
          <w:tab w:val="left" w:pos="9639"/>
        </w:tabs>
        <w:spacing w:after="0" w:line="240" w:lineRule="auto"/>
        <w:ind w:right="193"/>
        <w:jc w:val="both"/>
        <w:rPr>
          <w:rFonts w:cstheme="minorHAnsi"/>
        </w:rPr>
      </w:pPr>
      <w:r w:rsidRPr="004836E9">
        <w:rPr>
          <w:rStyle w:val="FootnoteReference"/>
          <w:rFonts w:cstheme="minorHAnsi"/>
        </w:rPr>
        <w:footnoteRef/>
      </w:r>
      <w:r w:rsidRPr="004836E9">
        <w:rPr>
          <w:rFonts w:cstheme="minorHAnsi"/>
        </w:rPr>
        <w:t xml:space="preserve"> </w:t>
      </w:r>
      <w:r w:rsidRPr="004836E9">
        <w:rPr>
          <w:rFonts w:cstheme="minorHAnsi"/>
        </w:rPr>
        <w:t xml:space="preserve">Perkančioji </w:t>
      </w:r>
      <w:r w:rsidRPr="004836E9">
        <w:rPr>
          <w:rFonts w:cstheme="minorHAnsi"/>
        </w:rPr>
        <w:t xml:space="preserve">organizacija, nustačiusi kvalifikacijos reikalavimus, turi pateikti informaciją kaip numatyta </w:t>
      </w:r>
      <w:r w:rsidRPr="004836E9">
        <w:rPr>
          <w:rFonts w:eastAsia="Arial" w:cstheme="minorHAnsi"/>
        </w:rPr>
        <w:t>Tiekėjo kvalifikacijos reikalavimų nustatymo metodikos 8 punkte.</w:t>
      </w:r>
    </w:p>
    <w:p w:rsidRPr="004836E9" w:rsidR="00515CBD" w:rsidRDefault="00515CBD" w14:paraId="01156A87" w14:textId="6F24D728">
      <w:pPr>
        <w:pStyle w:val="FootnoteText"/>
        <w:rPr>
          <w:rFonts w:cstheme="minorHAnsi"/>
        </w:rPr>
      </w:pPr>
    </w:p>
  </w:footnote>
  <w:footnote w:id="8">
    <w:p w:rsidR="00D83A13" w:rsidRDefault="00D83A13" w14:paraId="225FC0AB" w14:textId="1FF6CA8E">
      <w:pPr>
        <w:pStyle w:val="FootnoteText"/>
      </w:pPr>
      <w:r w:rsidRPr="002D3D27">
        <w:rPr>
          <w:rStyle w:val="FootnoteReference"/>
        </w:rPr>
        <w:footnoteRef/>
      </w:r>
      <w:r w:rsidRPr="002D3D27">
        <w:t xml:space="preserve"> </w:t>
      </w:r>
      <w:r w:rsidRPr="002D3D27">
        <w:rPr>
          <w:rFonts w:cstheme="minorHAnsi"/>
        </w:rPr>
        <w:t xml:space="preserve">Atsižvelgiant </w:t>
      </w:r>
      <w:r w:rsidRPr="002D3D27">
        <w:rPr>
          <w:rFonts w:cstheme="minorHAnsi"/>
        </w:rPr>
        <w:t xml:space="preserve">į tai, kad pateikęs sąrašą dalyvis nebegalės jo papildyti, </w:t>
      </w:r>
      <w:r w:rsidRPr="002D3D27">
        <w:rPr>
          <w:rFonts w:cstheme="minorHAnsi"/>
          <w:b/>
        </w:rPr>
        <w:t>rekomenduojame</w:t>
      </w:r>
      <w:r w:rsidRPr="002D3D27">
        <w:rPr>
          <w:rFonts w:cstheme="minorHAnsi"/>
        </w:rPr>
        <w:t xml:space="preserve"> teikiamame sąraše nurodyti</w:t>
      </w:r>
      <w:r w:rsidRPr="00300F2B">
        <w:rPr>
          <w:rFonts w:cstheme="minorHAnsi"/>
        </w:rPr>
        <w:t xml:space="preserve"> didesnį už reikalaujamą minimalų suteiktų paslaugų skaičių.</w:t>
      </w:r>
    </w:p>
  </w:footnote>
  <w:footnote w:id="9">
    <w:p w:rsidR="0007396B" w:rsidP="00E81FAF" w:rsidRDefault="0007396B" w14:paraId="100A111B" w14:textId="5BA01257">
      <w:pPr>
        <w:pStyle w:val="FootnoteText"/>
        <w:jc w:val="both"/>
      </w:pPr>
      <w:r>
        <w:rPr>
          <w:rStyle w:val="FootnoteReference"/>
        </w:rPr>
        <w:footnoteRef/>
      </w:r>
      <w:r>
        <w:t xml:space="preserve"> </w:t>
      </w:r>
      <w:r w:rsidRPr="005574E1">
        <w:rPr>
          <w:rFonts w:eastAsia="Times New Roman" w:cstheme="minorHAnsi"/>
          <w:lang w:eastAsia="en-US"/>
        </w:rPr>
        <w:t xml:space="preserve">Jei </w:t>
      </w:r>
      <w:r w:rsidRPr="005574E1">
        <w:rPr>
          <w:rFonts w:eastAsia="Times New Roman" w:cstheme="minorHAnsi"/>
          <w:lang w:eastAsia="en-US"/>
        </w:rPr>
        <w:t>atsakingas už pirkimo sutarties vykdymą asmuo vienu metu vykdė daugiau nei vieną sutartį, skaičiuojant jo patirtį šis laikotarpis nesumuojamas.</w:t>
      </w:r>
      <w:r w:rsidRPr="005574E1">
        <w:rPr>
          <w:rFonts w:cstheme="minorHAnsi"/>
        </w:rPr>
        <w:t xml:space="preserve"> </w:t>
      </w:r>
      <w:r w:rsidRPr="005574E1">
        <w:rPr>
          <w:rFonts w:eastAsia="Times New Roman" w:cstheme="minorHAnsi"/>
          <w:lang w:eastAsia="en-US"/>
        </w:rPr>
        <w:t xml:space="preserve">Apskaičiuojant specialisto patirtį, ji skirtingose sutartyse skaičiuojama atskirai mėnesiais ir apvalinama pagal apvalinimo taisykles: 0-14 dienų lygu 0 mėnesių, 15 ir daugiau dienų yra lygu 1 mėnuo. Perkančioji organizacija užskaitys iki </w:t>
      </w:r>
      <w:r>
        <w:rPr>
          <w:rFonts w:eastAsia="Times New Roman" w:cstheme="minorHAnsi"/>
          <w:lang w:eastAsia="en-US"/>
        </w:rPr>
        <w:t>pasiūlymų</w:t>
      </w:r>
      <w:r w:rsidRPr="005574E1">
        <w:rPr>
          <w:rFonts w:eastAsia="Times New Roman" w:cstheme="minorHAnsi"/>
          <w:lang w:eastAsia="en-US"/>
        </w:rPr>
        <w:t xml:space="preserve"> pateikimo termino pabaigos turimą patirtį sutartyse, kurios dar nėra užbaigtos vykdyti.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353726"/>
      <w:docPartObj>
        <w:docPartGallery w:val="Page Numbers (Top of Page)"/>
        <w:docPartUnique/>
      </w:docPartObj>
    </w:sdtPr>
    <w:sdtContent>
      <w:p w:rsidR="0079367F" w:rsidP="00A92C7B" w:rsidRDefault="000D1890" w14:paraId="68E3FFE8" w14:textId="3910E9AF">
        <w:pPr>
          <w:pStyle w:val="Header"/>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565088"/>
      <w:docPartObj>
        <w:docPartGallery w:val="Page Numbers (Top of Page)"/>
        <w:docPartUnique/>
      </w:docPartObj>
    </w:sdtPr>
    <w:sdtContent>
      <w:p w:rsidR="00BE085D" w:rsidRDefault="00BE085D" w14:paraId="6EF7E64A" w14:textId="7BC85A1D">
        <w:pPr>
          <w:pStyle w:val="Header"/>
          <w:jc w:val="center"/>
        </w:pPr>
        <w:r>
          <w:fldChar w:fldCharType="begin"/>
        </w:r>
        <w:r>
          <w:instrText>PAGE   \* MERGEFORMAT</w:instrText>
        </w:r>
        <w:r>
          <w:fldChar w:fldCharType="separate"/>
        </w:r>
        <w:r>
          <w:t>2</w:t>
        </w:r>
        <w:r>
          <w:fldChar w:fldCharType="end"/>
        </w:r>
      </w:p>
    </w:sdtContent>
  </w:sdt>
  <w:p w:rsidR="00BE085D" w:rsidRDefault="00BE085D" w14:paraId="6E8E6D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start w:val="1"/>
      <w:numFmt w:val="lowerRoman"/>
      <w:lvlText w:val="%3."/>
      <w:lvlJc w:val="right"/>
      <w:pPr>
        <w:ind w:left="2192" w:hanging="180"/>
      </w:pPr>
    </w:lvl>
    <w:lvl w:ilvl="3" w:tplc="0427000F">
      <w:start w:val="1"/>
      <w:numFmt w:val="decimal"/>
      <w:lvlText w:val="%4."/>
      <w:lvlJc w:val="left"/>
      <w:pPr>
        <w:ind w:left="2912" w:hanging="360"/>
      </w:pPr>
    </w:lvl>
    <w:lvl w:ilvl="4" w:tplc="04270019">
      <w:start w:val="1"/>
      <w:numFmt w:val="lowerLetter"/>
      <w:lvlText w:val="%5."/>
      <w:lvlJc w:val="left"/>
      <w:pPr>
        <w:ind w:left="3632" w:hanging="360"/>
      </w:pPr>
    </w:lvl>
    <w:lvl w:ilvl="5" w:tplc="0427001B">
      <w:start w:val="1"/>
      <w:numFmt w:val="lowerRoman"/>
      <w:lvlText w:val="%6."/>
      <w:lvlJc w:val="right"/>
      <w:pPr>
        <w:ind w:left="4352" w:hanging="180"/>
      </w:pPr>
    </w:lvl>
    <w:lvl w:ilvl="6" w:tplc="0427000F">
      <w:start w:val="1"/>
      <w:numFmt w:val="decimal"/>
      <w:lvlText w:val="%7."/>
      <w:lvlJc w:val="left"/>
      <w:pPr>
        <w:ind w:left="5072" w:hanging="360"/>
      </w:pPr>
    </w:lvl>
    <w:lvl w:ilvl="7" w:tplc="04270019">
      <w:start w:val="1"/>
      <w:numFmt w:val="lowerLetter"/>
      <w:lvlText w:val="%8."/>
      <w:lvlJc w:val="left"/>
      <w:pPr>
        <w:ind w:left="5792" w:hanging="360"/>
      </w:pPr>
    </w:lvl>
    <w:lvl w:ilvl="8" w:tplc="0427001B">
      <w:start w:val="1"/>
      <w:numFmt w:val="lowerRoman"/>
      <w:lvlText w:val="%9."/>
      <w:lvlJc w:val="right"/>
      <w:pPr>
        <w:ind w:left="651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E631839"/>
    <w:multiLevelType w:val="multilevel"/>
    <w:tmpl w:val="29E0D1F4"/>
    <w:lvl w:ilvl="0">
      <w:start w:val="1"/>
      <w:numFmt w:val="decimal"/>
      <w:lvlText w:val="%1)"/>
      <w:lvlJc w:val="left"/>
      <w:pPr>
        <w:ind w:left="720" w:hanging="360"/>
      </w:pPr>
      <w:rPr>
        <w:b w:val="0"/>
        <w:bCs/>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9464CC"/>
    <w:multiLevelType w:val="multilevel"/>
    <w:tmpl w:val="68B07F80"/>
    <w:lvl w:ilvl="0">
      <w:start w:val="6"/>
      <w:numFmt w:val="decimal"/>
      <w:lvlText w:val="%1."/>
      <w:lvlJc w:val="left"/>
      <w:pPr>
        <w:ind w:left="360" w:hanging="360"/>
      </w:pPr>
      <w:rPr>
        <w:rFonts w:hint="default"/>
      </w:rPr>
    </w:lvl>
    <w:lvl w:ilvl="1">
      <w:start w:val="1"/>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4" w15:restartNumberingAfterBreak="0">
    <w:nsid w:val="0F294354"/>
    <w:multiLevelType w:val="multilevel"/>
    <w:tmpl w:val="E018B8A6"/>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23C0C50"/>
    <w:multiLevelType w:val="hybridMultilevel"/>
    <w:tmpl w:val="A25C1E32"/>
    <w:lvl w:ilvl="0" w:tplc="D6147AE2">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7AE7E66"/>
    <w:multiLevelType w:val="hybridMultilevel"/>
    <w:tmpl w:val="49CEBD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5B3AC9"/>
    <w:multiLevelType w:val="hybridMultilevel"/>
    <w:tmpl w:val="DD6895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540BC0"/>
    <w:multiLevelType w:val="hybridMultilevel"/>
    <w:tmpl w:val="605ADCFC"/>
    <w:lvl w:ilvl="0" w:tplc="D52E02E4">
      <w:start w:val="2"/>
      <w:numFmt w:val="bullet"/>
      <w:lvlText w:val="-"/>
      <w:lvlJc w:val="left"/>
      <w:pPr>
        <w:ind w:left="375" w:hanging="360"/>
      </w:pPr>
      <w:rPr>
        <w:rFonts w:hint="default" w:ascii="Times New Roman" w:hAnsi="Times New Roman" w:eastAsia="SimSun" w:cs="Times New Roman"/>
      </w:rPr>
    </w:lvl>
    <w:lvl w:ilvl="1" w:tplc="04270003" w:tentative="1">
      <w:start w:val="1"/>
      <w:numFmt w:val="bullet"/>
      <w:lvlText w:val="o"/>
      <w:lvlJc w:val="left"/>
      <w:pPr>
        <w:ind w:left="1095" w:hanging="360"/>
      </w:pPr>
      <w:rPr>
        <w:rFonts w:hint="default" w:ascii="Courier New" w:hAnsi="Courier New" w:cs="Courier New"/>
      </w:rPr>
    </w:lvl>
    <w:lvl w:ilvl="2" w:tplc="04270005" w:tentative="1">
      <w:start w:val="1"/>
      <w:numFmt w:val="bullet"/>
      <w:lvlText w:val=""/>
      <w:lvlJc w:val="left"/>
      <w:pPr>
        <w:ind w:left="1815" w:hanging="360"/>
      </w:pPr>
      <w:rPr>
        <w:rFonts w:hint="default" w:ascii="Wingdings" w:hAnsi="Wingdings"/>
      </w:rPr>
    </w:lvl>
    <w:lvl w:ilvl="3" w:tplc="04270001" w:tentative="1">
      <w:start w:val="1"/>
      <w:numFmt w:val="bullet"/>
      <w:lvlText w:val=""/>
      <w:lvlJc w:val="left"/>
      <w:pPr>
        <w:ind w:left="2535" w:hanging="360"/>
      </w:pPr>
      <w:rPr>
        <w:rFonts w:hint="default" w:ascii="Symbol" w:hAnsi="Symbol"/>
      </w:rPr>
    </w:lvl>
    <w:lvl w:ilvl="4" w:tplc="04270003" w:tentative="1">
      <w:start w:val="1"/>
      <w:numFmt w:val="bullet"/>
      <w:lvlText w:val="o"/>
      <w:lvlJc w:val="left"/>
      <w:pPr>
        <w:ind w:left="3255" w:hanging="360"/>
      </w:pPr>
      <w:rPr>
        <w:rFonts w:hint="default" w:ascii="Courier New" w:hAnsi="Courier New" w:cs="Courier New"/>
      </w:rPr>
    </w:lvl>
    <w:lvl w:ilvl="5" w:tplc="04270005" w:tentative="1">
      <w:start w:val="1"/>
      <w:numFmt w:val="bullet"/>
      <w:lvlText w:val=""/>
      <w:lvlJc w:val="left"/>
      <w:pPr>
        <w:ind w:left="3975" w:hanging="360"/>
      </w:pPr>
      <w:rPr>
        <w:rFonts w:hint="default" w:ascii="Wingdings" w:hAnsi="Wingdings"/>
      </w:rPr>
    </w:lvl>
    <w:lvl w:ilvl="6" w:tplc="04270001" w:tentative="1">
      <w:start w:val="1"/>
      <w:numFmt w:val="bullet"/>
      <w:lvlText w:val=""/>
      <w:lvlJc w:val="left"/>
      <w:pPr>
        <w:ind w:left="4695" w:hanging="360"/>
      </w:pPr>
      <w:rPr>
        <w:rFonts w:hint="default" w:ascii="Symbol" w:hAnsi="Symbol"/>
      </w:rPr>
    </w:lvl>
    <w:lvl w:ilvl="7" w:tplc="04270003" w:tentative="1">
      <w:start w:val="1"/>
      <w:numFmt w:val="bullet"/>
      <w:lvlText w:val="o"/>
      <w:lvlJc w:val="left"/>
      <w:pPr>
        <w:ind w:left="5415" w:hanging="360"/>
      </w:pPr>
      <w:rPr>
        <w:rFonts w:hint="default" w:ascii="Courier New" w:hAnsi="Courier New" w:cs="Courier New"/>
      </w:rPr>
    </w:lvl>
    <w:lvl w:ilvl="8" w:tplc="04270005" w:tentative="1">
      <w:start w:val="1"/>
      <w:numFmt w:val="bullet"/>
      <w:lvlText w:val=""/>
      <w:lvlJc w:val="left"/>
      <w:pPr>
        <w:ind w:left="6135" w:hanging="360"/>
      </w:pPr>
      <w:rPr>
        <w:rFonts w:hint="default" w:ascii="Wingdings" w:hAnsi="Wingdings"/>
      </w:rPr>
    </w:lvl>
  </w:abstractNum>
  <w:abstractNum w:abstractNumId="10" w15:restartNumberingAfterBreak="0">
    <w:nsid w:val="2F411186"/>
    <w:multiLevelType w:val="multilevel"/>
    <w:tmpl w:val="85FED34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D90133"/>
    <w:multiLevelType w:val="hybridMultilevel"/>
    <w:tmpl w:val="8654BEA4"/>
    <w:lvl w:ilvl="0" w:tplc="24260CE6">
      <w:start w:val="1"/>
      <w:numFmt w:val="bullet"/>
      <w:lvlText w:val=""/>
      <w:lvlJc w:val="left"/>
      <w:pPr>
        <w:ind w:left="720" w:hanging="360"/>
      </w:pPr>
      <w:rPr>
        <w:rFonts w:hint="default" w:ascii="Symbol" w:hAnsi="Symbol"/>
      </w:rPr>
    </w:lvl>
    <w:lvl w:ilvl="1" w:tplc="14B84C2C">
      <w:start w:val="1"/>
      <w:numFmt w:val="bullet"/>
      <w:lvlText w:val="o"/>
      <w:lvlJc w:val="left"/>
      <w:pPr>
        <w:ind w:left="1440" w:hanging="360"/>
      </w:pPr>
      <w:rPr>
        <w:rFonts w:hint="default" w:ascii="Courier New" w:hAnsi="Courier New"/>
      </w:rPr>
    </w:lvl>
    <w:lvl w:ilvl="2" w:tplc="819235B0">
      <w:start w:val="1"/>
      <w:numFmt w:val="bullet"/>
      <w:lvlText w:val=""/>
      <w:lvlJc w:val="left"/>
      <w:pPr>
        <w:ind w:left="2160" w:hanging="360"/>
      </w:pPr>
      <w:rPr>
        <w:rFonts w:hint="default" w:ascii="Wingdings" w:hAnsi="Wingdings"/>
      </w:rPr>
    </w:lvl>
    <w:lvl w:ilvl="3" w:tplc="0A8CEE12">
      <w:start w:val="1"/>
      <w:numFmt w:val="bullet"/>
      <w:lvlText w:val=""/>
      <w:lvlJc w:val="left"/>
      <w:pPr>
        <w:ind w:left="2880" w:hanging="360"/>
      </w:pPr>
      <w:rPr>
        <w:rFonts w:hint="default" w:ascii="Symbol" w:hAnsi="Symbol"/>
      </w:rPr>
    </w:lvl>
    <w:lvl w:ilvl="4" w:tplc="B628ADF2">
      <w:start w:val="1"/>
      <w:numFmt w:val="bullet"/>
      <w:lvlText w:val="o"/>
      <w:lvlJc w:val="left"/>
      <w:pPr>
        <w:ind w:left="3600" w:hanging="360"/>
      </w:pPr>
      <w:rPr>
        <w:rFonts w:hint="default" w:ascii="Courier New" w:hAnsi="Courier New"/>
      </w:rPr>
    </w:lvl>
    <w:lvl w:ilvl="5" w:tplc="B95C9E2E">
      <w:start w:val="1"/>
      <w:numFmt w:val="bullet"/>
      <w:lvlText w:val=""/>
      <w:lvlJc w:val="left"/>
      <w:pPr>
        <w:ind w:left="4320" w:hanging="360"/>
      </w:pPr>
      <w:rPr>
        <w:rFonts w:hint="default" w:ascii="Wingdings" w:hAnsi="Wingdings"/>
      </w:rPr>
    </w:lvl>
    <w:lvl w:ilvl="6" w:tplc="BFE663BC">
      <w:start w:val="1"/>
      <w:numFmt w:val="bullet"/>
      <w:lvlText w:val=""/>
      <w:lvlJc w:val="left"/>
      <w:pPr>
        <w:ind w:left="5040" w:hanging="360"/>
      </w:pPr>
      <w:rPr>
        <w:rFonts w:hint="default" w:ascii="Symbol" w:hAnsi="Symbol"/>
      </w:rPr>
    </w:lvl>
    <w:lvl w:ilvl="7" w:tplc="B5F884A2">
      <w:start w:val="1"/>
      <w:numFmt w:val="bullet"/>
      <w:lvlText w:val="o"/>
      <w:lvlJc w:val="left"/>
      <w:pPr>
        <w:ind w:left="5760" w:hanging="360"/>
      </w:pPr>
      <w:rPr>
        <w:rFonts w:hint="default" w:ascii="Courier New" w:hAnsi="Courier New"/>
      </w:rPr>
    </w:lvl>
    <w:lvl w:ilvl="8" w:tplc="A54E0E6C">
      <w:start w:val="1"/>
      <w:numFmt w:val="bullet"/>
      <w:lvlText w:val=""/>
      <w:lvlJc w:val="left"/>
      <w:pPr>
        <w:ind w:left="6480" w:hanging="360"/>
      </w:pPr>
      <w:rPr>
        <w:rFonts w:hint="default" w:ascii="Wingdings" w:hAnsi="Wingdings"/>
      </w:rPr>
    </w:lvl>
  </w:abstractNum>
  <w:abstractNum w:abstractNumId="12" w15:restartNumberingAfterBreak="0">
    <w:nsid w:val="33B279C8"/>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A155AB0"/>
    <w:multiLevelType w:val="multilevel"/>
    <w:tmpl w:val="F06028D6"/>
    <w:lvl w:ilvl="0">
      <w:start w:val="1"/>
      <w:numFmt w:val="decimal"/>
      <w:lvlText w:val="%1."/>
      <w:lvlJc w:val="left"/>
      <w:pPr>
        <w:ind w:left="927" w:hanging="360"/>
      </w:pPr>
      <w:rPr>
        <w:rFonts w:hint="default"/>
        <w:b w:val="0"/>
        <w:bCs w:val="0"/>
        <w:color w:val="auto"/>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2138" w:hanging="720"/>
      </w:pPr>
      <w:rPr>
        <w:rFonts w:hint="default" w:asciiTheme="minorHAnsi" w:hAnsiTheme="minorHAnsi" w:cstheme="minorHAnsi"/>
        <w:b w:val="0"/>
        <w:bCs w:val="0"/>
        <w:sz w:val="20"/>
        <w:szCs w:val="2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4B0C5997"/>
    <w:multiLevelType w:val="multilevel"/>
    <w:tmpl w:val="0C1014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0B6664"/>
    <w:multiLevelType w:val="hybridMultilevel"/>
    <w:tmpl w:val="E794A97A"/>
    <w:lvl w:ilvl="0" w:tplc="85B63B00">
      <w:start w:val="1"/>
      <w:numFmt w:val="decimal"/>
      <w:lvlText w:val="%1."/>
      <w:lvlJc w:val="left"/>
      <w:pPr>
        <w:ind w:left="1287" w:hanging="72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5477258B"/>
    <w:multiLevelType w:val="multilevel"/>
    <w:tmpl w:val="E2624980"/>
    <w:lvl w:ilvl="0">
      <w:start w:val="2"/>
      <w:numFmt w:val="decimal"/>
      <w:lvlText w:val="%1"/>
      <w:lvlJc w:val="left"/>
      <w:pPr>
        <w:ind w:left="360" w:hanging="360"/>
      </w:pPr>
      <w:rPr>
        <w:rFonts w:hint="default" w:eastAsia="Calibri" w:cstheme="minorBidi"/>
        <w:color w:val="000000" w:themeColor="text1"/>
      </w:rPr>
    </w:lvl>
    <w:lvl w:ilvl="1">
      <w:start w:val="1"/>
      <w:numFmt w:val="decimal"/>
      <w:lvlText w:val="%1.%2"/>
      <w:lvlJc w:val="left"/>
      <w:pPr>
        <w:ind w:left="360" w:hanging="360"/>
      </w:pPr>
      <w:rPr>
        <w:rFonts w:hint="default" w:eastAsia="Calibri" w:cstheme="minorBidi"/>
        <w:color w:val="000000" w:themeColor="text1"/>
      </w:rPr>
    </w:lvl>
    <w:lvl w:ilvl="2">
      <w:start w:val="1"/>
      <w:numFmt w:val="decimal"/>
      <w:lvlText w:val="%1.%2.%3"/>
      <w:lvlJc w:val="left"/>
      <w:pPr>
        <w:ind w:left="720" w:hanging="720"/>
      </w:pPr>
      <w:rPr>
        <w:rFonts w:hint="default" w:eastAsia="Calibri" w:cstheme="minorBidi"/>
        <w:color w:val="000000" w:themeColor="text1"/>
      </w:rPr>
    </w:lvl>
    <w:lvl w:ilvl="3">
      <w:start w:val="1"/>
      <w:numFmt w:val="decimal"/>
      <w:lvlText w:val="%1.%2.%3.%4"/>
      <w:lvlJc w:val="left"/>
      <w:pPr>
        <w:ind w:left="720" w:hanging="720"/>
      </w:pPr>
      <w:rPr>
        <w:rFonts w:hint="default" w:eastAsia="Calibri" w:cstheme="minorBidi"/>
        <w:color w:val="000000" w:themeColor="text1"/>
      </w:rPr>
    </w:lvl>
    <w:lvl w:ilvl="4">
      <w:start w:val="1"/>
      <w:numFmt w:val="decimal"/>
      <w:lvlText w:val="%1.%2.%3.%4.%5"/>
      <w:lvlJc w:val="left"/>
      <w:pPr>
        <w:ind w:left="1080" w:hanging="1080"/>
      </w:pPr>
      <w:rPr>
        <w:rFonts w:hint="default" w:eastAsia="Calibri" w:cstheme="minorBidi"/>
        <w:color w:val="000000" w:themeColor="text1"/>
      </w:rPr>
    </w:lvl>
    <w:lvl w:ilvl="5">
      <w:start w:val="1"/>
      <w:numFmt w:val="decimal"/>
      <w:lvlText w:val="%1.%2.%3.%4.%5.%6"/>
      <w:lvlJc w:val="left"/>
      <w:pPr>
        <w:ind w:left="1080" w:hanging="1080"/>
      </w:pPr>
      <w:rPr>
        <w:rFonts w:hint="default" w:eastAsia="Calibri" w:cstheme="minorBidi"/>
        <w:color w:val="000000" w:themeColor="text1"/>
      </w:rPr>
    </w:lvl>
    <w:lvl w:ilvl="6">
      <w:start w:val="1"/>
      <w:numFmt w:val="decimal"/>
      <w:lvlText w:val="%1.%2.%3.%4.%5.%6.%7"/>
      <w:lvlJc w:val="left"/>
      <w:pPr>
        <w:ind w:left="1080" w:hanging="1080"/>
      </w:pPr>
      <w:rPr>
        <w:rFonts w:hint="default" w:eastAsia="Calibri" w:cstheme="minorBidi"/>
        <w:color w:val="000000" w:themeColor="text1"/>
      </w:rPr>
    </w:lvl>
    <w:lvl w:ilvl="7">
      <w:start w:val="1"/>
      <w:numFmt w:val="decimal"/>
      <w:lvlText w:val="%1.%2.%3.%4.%5.%6.%7.%8"/>
      <w:lvlJc w:val="left"/>
      <w:pPr>
        <w:ind w:left="1440" w:hanging="1440"/>
      </w:pPr>
      <w:rPr>
        <w:rFonts w:hint="default" w:eastAsia="Calibri" w:cstheme="minorBidi"/>
        <w:color w:val="000000" w:themeColor="text1"/>
      </w:rPr>
    </w:lvl>
    <w:lvl w:ilvl="8">
      <w:start w:val="1"/>
      <w:numFmt w:val="decimal"/>
      <w:lvlText w:val="%1.%2.%3.%4.%5.%6.%7.%8.%9"/>
      <w:lvlJc w:val="left"/>
      <w:pPr>
        <w:ind w:left="1440" w:hanging="1440"/>
      </w:pPr>
      <w:rPr>
        <w:rFonts w:hint="default" w:eastAsia="Calibri" w:cstheme="minorBidi"/>
        <w:color w:val="000000" w:themeColor="text1"/>
      </w:rPr>
    </w:lvl>
  </w:abstractNum>
  <w:abstractNum w:abstractNumId="17" w15:restartNumberingAfterBreak="0">
    <w:nsid w:val="5CBB46AD"/>
    <w:multiLevelType w:val="multilevel"/>
    <w:tmpl w:val="1BA62D4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E0128D3"/>
    <w:multiLevelType w:val="multilevel"/>
    <w:tmpl w:val="AD3A0996"/>
    <w:lvl w:ilvl="0">
      <w:start w:val="2"/>
      <w:numFmt w:val="decimal"/>
      <w:lvlText w:val="%1."/>
      <w:lvlJc w:val="left"/>
      <w:pPr>
        <w:ind w:left="360" w:hanging="360"/>
      </w:pPr>
      <w:rPr>
        <w:rFonts w:hint="default" w:eastAsia="Calibri"/>
        <w:i/>
        <w:color w:val="7030A0"/>
      </w:rPr>
    </w:lvl>
    <w:lvl w:ilvl="1">
      <w:start w:val="3"/>
      <w:numFmt w:val="decimal"/>
      <w:lvlText w:val="%1.%2."/>
      <w:lvlJc w:val="left"/>
      <w:pPr>
        <w:ind w:left="360" w:hanging="360"/>
      </w:pPr>
      <w:rPr>
        <w:rFonts w:hint="default" w:eastAsia="Calibri"/>
        <w:i w:val="0"/>
        <w:iCs w:val="0"/>
        <w:color w:val="auto"/>
      </w:rPr>
    </w:lvl>
    <w:lvl w:ilvl="2">
      <w:start w:val="1"/>
      <w:numFmt w:val="decimal"/>
      <w:lvlText w:val="%1.%2.%3."/>
      <w:lvlJc w:val="left"/>
      <w:pPr>
        <w:ind w:left="720" w:hanging="720"/>
      </w:pPr>
      <w:rPr>
        <w:rFonts w:hint="default" w:eastAsia="Calibri"/>
        <w:i/>
        <w:color w:val="7030A0"/>
      </w:rPr>
    </w:lvl>
    <w:lvl w:ilvl="3">
      <w:start w:val="1"/>
      <w:numFmt w:val="decimal"/>
      <w:lvlText w:val="%1.%2.%3.%4."/>
      <w:lvlJc w:val="left"/>
      <w:pPr>
        <w:ind w:left="720" w:hanging="720"/>
      </w:pPr>
      <w:rPr>
        <w:rFonts w:hint="default" w:eastAsia="Calibri"/>
        <w:i/>
        <w:color w:val="7030A0"/>
      </w:rPr>
    </w:lvl>
    <w:lvl w:ilvl="4">
      <w:start w:val="1"/>
      <w:numFmt w:val="decimal"/>
      <w:lvlText w:val="%1.%2.%3.%4.%5."/>
      <w:lvlJc w:val="left"/>
      <w:pPr>
        <w:ind w:left="1080" w:hanging="1080"/>
      </w:pPr>
      <w:rPr>
        <w:rFonts w:hint="default" w:eastAsia="Calibri"/>
        <w:i/>
        <w:color w:val="7030A0"/>
      </w:rPr>
    </w:lvl>
    <w:lvl w:ilvl="5">
      <w:start w:val="1"/>
      <w:numFmt w:val="decimal"/>
      <w:lvlText w:val="%1.%2.%3.%4.%5.%6."/>
      <w:lvlJc w:val="left"/>
      <w:pPr>
        <w:ind w:left="1080" w:hanging="1080"/>
      </w:pPr>
      <w:rPr>
        <w:rFonts w:hint="default" w:eastAsia="Calibri"/>
        <w:i/>
        <w:color w:val="7030A0"/>
      </w:rPr>
    </w:lvl>
    <w:lvl w:ilvl="6">
      <w:start w:val="1"/>
      <w:numFmt w:val="decimal"/>
      <w:lvlText w:val="%1.%2.%3.%4.%5.%6.%7."/>
      <w:lvlJc w:val="left"/>
      <w:pPr>
        <w:ind w:left="1440" w:hanging="1440"/>
      </w:pPr>
      <w:rPr>
        <w:rFonts w:hint="default" w:eastAsia="Calibri"/>
        <w:i/>
        <w:color w:val="7030A0"/>
      </w:rPr>
    </w:lvl>
    <w:lvl w:ilvl="7">
      <w:start w:val="1"/>
      <w:numFmt w:val="decimal"/>
      <w:lvlText w:val="%1.%2.%3.%4.%5.%6.%7.%8."/>
      <w:lvlJc w:val="left"/>
      <w:pPr>
        <w:ind w:left="1440" w:hanging="1440"/>
      </w:pPr>
      <w:rPr>
        <w:rFonts w:hint="default" w:eastAsia="Calibri"/>
        <w:i/>
        <w:color w:val="7030A0"/>
      </w:rPr>
    </w:lvl>
    <w:lvl w:ilvl="8">
      <w:start w:val="1"/>
      <w:numFmt w:val="decimal"/>
      <w:lvlText w:val="%1.%2.%3.%4.%5.%6.%7.%8.%9."/>
      <w:lvlJc w:val="left"/>
      <w:pPr>
        <w:ind w:left="1800" w:hanging="1800"/>
      </w:pPr>
      <w:rPr>
        <w:rFonts w:hint="default" w:eastAsia="Calibri"/>
        <w:i/>
        <w:color w:val="7030A0"/>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hint="default" w:ascii="Symbol" w:hAnsi="Symbol" w:cs="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cs="Wingdings"/>
      </w:rPr>
    </w:lvl>
    <w:lvl w:ilvl="3" w:tplc="04270001" w:tentative="1">
      <w:start w:val="1"/>
      <w:numFmt w:val="bullet"/>
      <w:lvlText w:val=""/>
      <w:lvlJc w:val="left"/>
      <w:pPr>
        <w:ind w:left="2880" w:hanging="360"/>
      </w:pPr>
      <w:rPr>
        <w:rFonts w:hint="default" w:ascii="Symbol" w:hAnsi="Symbol" w:cs="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cs="Wingdings"/>
      </w:rPr>
    </w:lvl>
    <w:lvl w:ilvl="6" w:tplc="04270001" w:tentative="1">
      <w:start w:val="1"/>
      <w:numFmt w:val="bullet"/>
      <w:lvlText w:val=""/>
      <w:lvlJc w:val="left"/>
      <w:pPr>
        <w:ind w:left="5040" w:hanging="360"/>
      </w:pPr>
      <w:rPr>
        <w:rFonts w:hint="default" w:ascii="Symbol" w:hAnsi="Symbol" w:cs="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cs="Wingdings"/>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lvlText w:val="%1.%2.%3."/>
      <w:lvlJc w:val="left"/>
      <w:pPr>
        <w:tabs>
          <w:tab w:val="num" w:pos="992"/>
        </w:tabs>
        <w:ind w:left="992" w:hanging="992"/>
      </w:pPr>
      <w:rPr>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E3E69B6C"/>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i w:val="0"/>
        <w:iCs/>
        <w:strike w:val="0"/>
        <w:color w:val="000000" w:themeColor="text1"/>
      </w:rPr>
    </w:lvl>
    <w:lvl w:ilvl="2">
      <w:start w:val="1"/>
      <w:numFmt w:val="decimal"/>
      <w:lvlText w:val="%1.%2.%3."/>
      <w:lvlJc w:val="left"/>
      <w:pPr>
        <w:ind w:left="1854"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5" w15:restartNumberingAfterBreak="0">
    <w:nsid w:val="747A38CE"/>
    <w:multiLevelType w:val="multilevel"/>
    <w:tmpl w:val="8BDE290A"/>
    <w:lvl w:ilvl="0">
      <w:start w:val="6"/>
      <w:numFmt w:val="decimal"/>
      <w:lvlText w:val="%1."/>
      <w:lvlJc w:val="left"/>
      <w:pPr>
        <w:ind w:left="504" w:hanging="504"/>
      </w:pPr>
      <w:rPr>
        <w:rFonts w:hint="default" w:eastAsia="Calibri"/>
        <w:b w:val="0"/>
        <w:bCs w:val="0"/>
        <w:u w:val="none"/>
      </w:rPr>
    </w:lvl>
    <w:lvl w:ilvl="1">
      <w:start w:val="1"/>
      <w:numFmt w:val="decimal"/>
      <w:lvlText w:val="%1.%2."/>
      <w:lvlJc w:val="left"/>
      <w:pPr>
        <w:ind w:left="1214" w:hanging="504"/>
      </w:pPr>
      <w:rPr>
        <w:rFonts w:hint="default" w:eastAsia="Calibri"/>
        <w:i w:val="0"/>
        <w:iCs w:val="0"/>
        <w:color w:val="auto"/>
        <w:u w:val="none"/>
      </w:rPr>
    </w:lvl>
    <w:lvl w:ilvl="2">
      <w:start w:val="1"/>
      <w:numFmt w:val="decimal"/>
      <w:lvlText w:val="%1.%2.%3."/>
      <w:lvlJc w:val="left"/>
      <w:pPr>
        <w:ind w:left="2140" w:hanging="720"/>
      </w:pPr>
      <w:rPr>
        <w:rFonts w:hint="default" w:eastAsia="Calibri"/>
        <w:color w:val="auto"/>
        <w:u w:val="none"/>
      </w:rPr>
    </w:lvl>
    <w:lvl w:ilvl="3">
      <w:start w:val="1"/>
      <w:numFmt w:val="decimal"/>
      <w:lvlText w:val="%1.%2.%3.%4."/>
      <w:lvlJc w:val="left"/>
      <w:pPr>
        <w:ind w:left="2850" w:hanging="720"/>
      </w:pPr>
      <w:rPr>
        <w:rFonts w:hint="default" w:eastAsia="Calibri"/>
        <w:u w:val="none"/>
      </w:rPr>
    </w:lvl>
    <w:lvl w:ilvl="4">
      <w:start w:val="1"/>
      <w:numFmt w:val="decimal"/>
      <w:lvlText w:val="%1.%2.%3.%4.%5."/>
      <w:lvlJc w:val="left"/>
      <w:pPr>
        <w:ind w:left="3920" w:hanging="1080"/>
      </w:pPr>
      <w:rPr>
        <w:rFonts w:hint="default" w:eastAsia="Calibri"/>
        <w:u w:val="none"/>
      </w:rPr>
    </w:lvl>
    <w:lvl w:ilvl="5">
      <w:start w:val="1"/>
      <w:numFmt w:val="decimal"/>
      <w:lvlText w:val="%1.%2.%3.%4.%5.%6."/>
      <w:lvlJc w:val="left"/>
      <w:pPr>
        <w:ind w:left="4630" w:hanging="1080"/>
      </w:pPr>
      <w:rPr>
        <w:rFonts w:hint="default" w:eastAsia="Calibri"/>
        <w:u w:val="none"/>
      </w:rPr>
    </w:lvl>
    <w:lvl w:ilvl="6">
      <w:start w:val="1"/>
      <w:numFmt w:val="decimal"/>
      <w:lvlText w:val="%1.%2.%3.%4.%5.%6.%7."/>
      <w:lvlJc w:val="left"/>
      <w:pPr>
        <w:ind w:left="5700" w:hanging="1440"/>
      </w:pPr>
      <w:rPr>
        <w:rFonts w:hint="default" w:eastAsia="Calibri"/>
        <w:u w:val="none"/>
      </w:rPr>
    </w:lvl>
    <w:lvl w:ilvl="7">
      <w:start w:val="1"/>
      <w:numFmt w:val="decimal"/>
      <w:lvlText w:val="%1.%2.%3.%4.%5.%6.%7.%8."/>
      <w:lvlJc w:val="left"/>
      <w:pPr>
        <w:ind w:left="6410" w:hanging="1440"/>
      </w:pPr>
      <w:rPr>
        <w:rFonts w:hint="default" w:eastAsia="Calibri"/>
        <w:u w:val="none"/>
      </w:rPr>
    </w:lvl>
    <w:lvl w:ilvl="8">
      <w:start w:val="1"/>
      <w:numFmt w:val="decimal"/>
      <w:lvlText w:val="%1.%2.%3.%4.%5.%6.%7.%8.%9."/>
      <w:lvlJc w:val="left"/>
      <w:pPr>
        <w:ind w:left="7120" w:hanging="1440"/>
      </w:pPr>
      <w:rPr>
        <w:rFonts w:hint="default" w:eastAsia="Calibri"/>
        <w:u w:val="none"/>
      </w:rPr>
    </w:lvl>
  </w:abstractNum>
  <w:abstractNum w:abstractNumId="26" w15:restartNumberingAfterBreak="0">
    <w:nsid w:val="7B3D21B8"/>
    <w:multiLevelType w:val="multilevel"/>
    <w:tmpl w:val="F06028D6"/>
    <w:lvl w:ilvl="0">
      <w:start w:val="1"/>
      <w:numFmt w:val="decimal"/>
      <w:lvlText w:val="%1."/>
      <w:lvlJc w:val="left"/>
      <w:pPr>
        <w:ind w:left="927" w:hanging="360"/>
      </w:pPr>
      <w:rPr>
        <w:rFonts w:hint="default"/>
        <w:b w:val="0"/>
        <w:bCs w:val="0"/>
        <w:color w:val="auto"/>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2138" w:hanging="720"/>
      </w:pPr>
      <w:rPr>
        <w:rFonts w:hint="default" w:asciiTheme="minorHAnsi" w:hAnsiTheme="minorHAnsi" w:cstheme="minorHAnsi"/>
        <w:b w:val="0"/>
        <w:bCs w:val="0"/>
        <w:sz w:val="20"/>
        <w:szCs w:val="2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993290833">
    <w:abstractNumId w:val="11"/>
  </w:num>
  <w:num w:numId="2" w16cid:durableId="1927765243">
    <w:abstractNumId w:val="10"/>
  </w:num>
  <w:num w:numId="3" w16cid:durableId="207184103">
    <w:abstractNumId w:val="5"/>
  </w:num>
  <w:num w:numId="4" w16cid:durableId="1528367431">
    <w:abstractNumId w:val="20"/>
  </w:num>
  <w:num w:numId="5" w16cid:durableId="1484615006">
    <w:abstractNumId w:val="21"/>
  </w:num>
  <w:num w:numId="6" w16cid:durableId="607934237">
    <w:abstractNumId w:val="16"/>
  </w:num>
  <w:num w:numId="7" w16cid:durableId="12269543">
    <w:abstractNumId w:val="24"/>
  </w:num>
  <w:num w:numId="8" w16cid:durableId="749809940">
    <w:abstractNumId w:val="1"/>
  </w:num>
  <w:num w:numId="9" w16cid:durableId="412043720">
    <w:abstractNumId w:val="25"/>
  </w:num>
  <w:num w:numId="10" w16cid:durableId="1996449446">
    <w:abstractNumId w:val="23"/>
  </w:num>
  <w:num w:numId="11" w16cid:durableId="1864435576">
    <w:abstractNumId w:val="22"/>
  </w:num>
  <w:num w:numId="12" w16cid:durableId="256863186">
    <w:abstractNumId w:val="4"/>
  </w:num>
  <w:num w:numId="13" w16cid:durableId="1419787664">
    <w:abstractNumId w:val="26"/>
  </w:num>
  <w:num w:numId="14" w16cid:durableId="1721662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8573128">
    <w:abstractNumId w:val="14"/>
  </w:num>
  <w:num w:numId="16" w16cid:durableId="471793991">
    <w:abstractNumId w:val="12"/>
  </w:num>
  <w:num w:numId="17" w16cid:durableId="195389510">
    <w:abstractNumId w:val="18"/>
  </w:num>
  <w:num w:numId="18" w16cid:durableId="1229463082">
    <w:abstractNumId w:val="6"/>
  </w:num>
  <w:num w:numId="19" w16cid:durableId="2141220753">
    <w:abstractNumId w:val="3"/>
  </w:num>
  <w:num w:numId="20" w16cid:durableId="478352756">
    <w:abstractNumId w:val="8"/>
  </w:num>
  <w:num w:numId="21" w16cid:durableId="1767458866">
    <w:abstractNumId w:val="19"/>
  </w:num>
  <w:num w:numId="22" w16cid:durableId="701367099">
    <w:abstractNumId w:val="9"/>
  </w:num>
  <w:num w:numId="23" w16cid:durableId="236325392">
    <w:abstractNumId w:val="15"/>
  </w:num>
  <w:num w:numId="24" w16cid:durableId="981542642">
    <w:abstractNumId w:val="17"/>
  </w:num>
  <w:num w:numId="25" w16cid:durableId="1985116158">
    <w:abstractNumId w:val="0"/>
  </w:num>
  <w:num w:numId="26" w16cid:durableId="1726562608">
    <w:abstractNumId w:val="13"/>
  </w:num>
  <w:num w:numId="27" w16cid:durableId="1032147423">
    <w:abstractNumId w:val="7"/>
  </w:num>
  <w:num w:numId="28" w16cid:durableId="188979986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4AA"/>
    <w:rsid w:val="00000B56"/>
    <w:rsid w:val="00000F53"/>
    <w:rsid w:val="00001073"/>
    <w:rsid w:val="00001160"/>
    <w:rsid w:val="00001455"/>
    <w:rsid w:val="00001CCF"/>
    <w:rsid w:val="00001FC3"/>
    <w:rsid w:val="00002A65"/>
    <w:rsid w:val="00003568"/>
    <w:rsid w:val="000035DA"/>
    <w:rsid w:val="00003A28"/>
    <w:rsid w:val="00003A2B"/>
    <w:rsid w:val="00003A3F"/>
    <w:rsid w:val="00003B08"/>
    <w:rsid w:val="00003E13"/>
    <w:rsid w:val="00003E5D"/>
    <w:rsid w:val="00003F3C"/>
    <w:rsid w:val="0000427B"/>
    <w:rsid w:val="00004453"/>
    <w:rsid w:val="000044FA"/>
    <w:rsid w:val="00004521"/>
    <w:rsid w:val="00004A08"/>
    <w:rsid w:val="00004E0F"/>
    <w:rsid w:val="00004E33"/>
    <w:rsid w:val="00005831"/>
    <w:rsid w:val="00005AD4"/>
    <w:rsid w:val="00005F36"/>
    <w:rsid w:val="000060AC"/>
    <w:rsid w:val="000066F9"/>
    <w:rsid w:val="00006991"/>
    <w:rsid w:val="000074A0"/>
    <w:rsid w:val="00007BA6"/>
    <w:rsid w:val="00007D23"/>
    <w:rsid w:val="00007DBC"/>
    <w:rsid w:val="00007EC9"/>
    <w:rsid w:val="00007F36"/>
    <w:rsid w:val="0001042C"/>
    <w:rsid w:val="0001089B"/>
    <w:rsid w:val="00010B64"/>
    <w:rsid w:val="00010D4D"/>
    <w:rsid w:val="00010EAD"/>
    <w:rsid w:val="00010FA6"/>
    <w:rsid w:val="00011887"/>
    <w:rsid w:val="0001192F"/>
    <w:rsid w:val="00011A8D"/>
    <w:rsid w:val="00011B40"/>
    <w:rsid w:val="00011F55"/>
    <w:rsid w:val="0001205B"/>
    <w:rsid w:val="00012892"/>
    <w:rsid w:val="00012B85"/>
    <w:rsid w:val="00012BE7"/>
    <w:rsid w:val="00012C38"/>
    <w:rsid w:val="00012DA8"/>
    <w:rsid w:val="000133D6"/>
    <w:rsid w:val="00013D1E"/>
    <w:rsid w:val="00013DF0"/>
    <w:rsid w:val="00013E37"/>
    <w:rsid w:val="00013EF1"/>
    <w:rsid w:val="00013FF6"/>
    <w:rsid w:val="00014A61"/>
    <w:rsid w:val="00014D09"/>
    <w:rsid w:val="000152AE"/>
    <w:rsid w:val="00015549"/>
    <w:rsid w:val="00015C75"/>
    <w:rsid w:val="00015FC9"/>
    <w:rsid w:val="000160D2"/>
    <w:rsid w:val="0001610E"/>
    <w:rsid w:val="0001618D"/>
    <w:rsid w:val="0001658B"/>
    <w:rsid w:val="0001670E"/>
    <w:rsid w:val="000167E6"/>
    <w:rsid w:val="00016F4A"/>
    <w:rsid w:val="00016FDD"/>
    <w:rsid w:val="00017009"/>
    <w:rsid w:val="000173C5"/>
    <w:rsid w:val="00017604"/>
    <w:rsid w:val="00017CFA"/>
    <w:rsid w:val="00020284"/>
    <w:rsid w:val="00020551"/>
    <w:rsid w:val="000206C9"/>
    <w:rsid w:val="00020D1A"/>
    <w:rsid w:val="00020D9D"/>
    <w:rsid w:val="00020F51"/>
    <w:rsid w:val="00020FD4"/>
    <w:rsid w:val="00021574"/>
    <w:rsid w:val="000216C5"/>
    <w:rsid w:val="00021ECC"/>
    <w:rsid w:val="00021EFA"/>
    <w:rsid w:val="000221F4"/>
    <w:rsid w:val="0002257E"/>
    <w:rsid w:val="00022DEB"/>
    <w:rsid w:val="00022E0C"/>
    <w:rsid w:val="0002337C"/>
    <w:rsid w:val="00023641"/>
    <w:rsid w:val="000245B0"/>
    <w:rsid w:val="00024A8A"/>
    <w:rsid w:val="00024DB9"/>
    <w:rsid w:val="0002519C"/>
    <w:rsid w:val="0002541F"/>
    <w:rsid w:val="00025CAE"/>
    <w:rsid w:val="00025ED4"/>
    <w:rsid w:val="00026024"/>
    <w:rsid w:val="00026246"/>
    <w:rsid w:val="00026673"/>
    <w:rsid w:val="00026690"/>
    <w:rsid w:val="00026A51"/>
    <w:rsid w:val="00026B33"/>
    <w:rsid w:val="00026D16"/>
    <w:rsid w:val="000274BF"/>
    <w:rsid w:val="00030AC9"/>
    <w:rsid w:val="00030C02"/>
    <w:rsid w:val="00030C76"/>
    <w:rsid w:val="00030F90"/>
    <w:rsid w:val="000315EB"/>
    <w:rsid w:val="0003169B"/>
    <w:rsid w:val="00031A62"/>
    <w:rsid w:val="000321E6"/>
    <w:rsid w:val="00032594"/>
    <w:rsid w:val="0003281A"/>
    <w:rsid w:val="00032BD2"/>
    <w:rsid w:val="00032D19"/>
    <w:rsid w:val="00032F4B"/>
    <w:rsid w:val="00034518"/>
    <w:rsid w:val="00034A4A"/>
    <w:rsid w:val="00034E15"/>
    <w:rsid w:val="000351C9"/>
    <w:rsid w:val="00035221"/>
    <w:rsid w:val="000356C7"/>
    <w:rsid w:val="0003587B"/>
    <w:rsid w:val="000360D4"/>
    <w:rsid w:val="0003638B"/>
    <w:rsid w:val="000365F6"/>
    <w:rsid w:val="000372C8"/>
    <w:rsid w:val="000372F4"/>
    <w:rsid w:val="000373E5"/>
    <w:rsid w:val="000374AF"/>
    <w:rsid w:val="00037649"/>
    <w:rsid w:val="00037E06"/>
    <w:rsid w:val="00040233"/>
    <w:rsid w:val="00040A0D"/>
    <w:rsid w:val="00040BBE"/>
    <w:rsid w:val="00040C0F"/>
    <w:rsid w:val="00041D78"/>
    <w:rsid w:val="00041EB9"/>
    <w:rsid w:val="00042490"/>
    <w:rsid w:val="00042720"/>
    <w:rsid w:val="00042937"/>
    <w:rsid w:val="00042D50"/>
    <w:rsid w:val="000431AC"/>
    <w:rsid w:val="00043A7C"/>
    <w:rsid w:val="00043C51"/>
    <w:rsid w:val="00043D65"/>
    <w:rsid w:val="00044028"/>
    <w:rsid w:val="00044728"/>
    <w:rsid w:val="00044B63"/>
    <w:rsid w:val="00044D8E"/>
    <w:rsid w:val="00044F08"/>
    <w:rsid w:val="00045183"/>
    <w:rsid w:val="00045334"/>
    <w:rsid w:val="000455B9"/>
    <w:rsid w:val="0004590B"/>
    <w:rsid w:val="00045ED4"/>
    <w:rsid w:val="000461D0"/>
    <w:rsid w:val="000464E8"/>
    <w:rsid w:val="00046522"/>
    <w:rsid w:val="000466D2"/>
    <w:rsid w:val="00046C2E"/>
    <w:rsid w:val="00046DDC"/>
    <w:rsid w:val="0004774A"/>
    <w:rsid w:val="00047F6B"/>
    <w:rsid w:val="00047F87"/>
    <w:rsid w:val="00050030"/>
    <w:rsid w:val="00050609"/>
    <w:rsid w:val="00050782"/>
    <w:rsid w:val="00051151"/>
    <w:rsid w:val="0005148B"/>
    <w:rsid w:val="00051544"/>
    <w:rsid w:val="00051998"/>
    <w:rsid w:val="00051A51"/>
    <w:rsid w:val="00051E9D"/>
    <w:rsid w:val="00051F2D"/>
    <w:rsid w:val="00051F3D"/>
    <w:rsid w:val="00052112"/>
    <w:rsid w:val="000521F2"/>
    <w:rsid w:val="00052365"/>
    <w:rsid w:val="000523F5"/>
    <w:rsid w:val="0005295E"/>
    <w:rsid w:val="00053139"/>
    <w:rsid w:val="0005330A"/>
    <w:rsid w:val="00053581"/>
    <w:rsid w:val="00053659"/>
    <w:rsid w:val="0005396D"/>
    <w:rsid w:val="00053ABC"/>
    <w:rsid w:val="00053EC2"/>
    <w:rsid w:val="000543B5"/>
    <w:rsid w:val="000544EE"/>
    <w:rsid w:val="00055235"/>
    <w:rsid w:val="000557BB"/>
    <w:rsid w:val="000561CC"/>
    <w:rsid w:val="0005641B"/>
    <w:rsid w:val="0005672C"/>
    <w:rsid w:val="00056FE3"/>
    <w:rsid w:val="000571AD"/>
    <w:rsid w:val="00057346"/>
    <w:rsid w:val="000573E5"/>
    <w:rsid w:val="000578C9"/>
    <w:rsid w:val="0006040C"/>
    <w:rsid w:val="000605C5"/>
    <w:rsid w:val="000608EF"/>
    <w:rsid w:val="00060C66"/>
    <w:rsid w:val="00061084"/>
    <w:rsid w:val="00061261"/>
    <w:rsid w:val="000613D6"/>
    <w:rsid w:val="00061466"/>
    <w:rsid w:val="00061672"/>
    <w:rsid w:val="00061E86"/>
    <w:rsid w:val="00061FA2"/>
    <w:rsid w:val="0006219A"/>
    <w:rsid w:val="0006300C"/>
    <w:rsid w:val="000631F1"/>
    <w:rsid w:val="000643D4"/>
    <w:rsid w:val="00064868"/>
    <w:rsid w:val="0006575D"/>
    <w:rsid w:val="0006581A"/>
    <w:rsid w:val="000659E9"/>
    <w:rsid w:val="00065AF5"/>
    <w:rsid w:val="000661B5"/>
    <w:rsid w:val="00066BB9"/>
    <w:rsid w:val="00066D29"/>
    <w:rsid w:val="00066F91"/>
    <w:rsid w:val="0006783F"/>
    <w:rsid w:val="00067A88"/>
    <w:rsid w:val="00067DCC"/>
    <w:rsid w:val="00067EAF"/>
    <w:rsid w:val="0007051B"/>
    <w:rsid w:val="00070750"/>
    <w:rsid w:val="000714BF"/>
    <w:rsid w:val="00071548"/>
    <w:rsid w:val="000716B1"/>
    <w:rsid w:val="00072598"/>
    <w:rsid w:val="0007282F"/>
    <w:rsid w:val="00072997"/>
    <w:rsid w:val="00072F31"/>
    <w:rsid w:val="00072FE6"/>
    <w:rsid w:val="000738C7"/>
    <w:rsid w:val="0007396B"/>
    <w:rsid w:val="00074612"/>
    <w:rsid w:val="0007469C"/>
    <w:rsid w:val="000749D7"/>
    <w:rsid w:val="00074A01"/>
    <w:rsid w:val="00074A76"/>
    <w:rsid w:val="00074DEB"/>
    <w:rsid w:val="00074E9E"/>
    <w:rsid w:val="0007511C"/>
    <w:rsid w:val="00075511"/>
    <w:rsid w:val="00075D27"/>
    <w:rsid w:val="000767D0"/>
    <w:rsid w:val="00076FB7"/>
    <w:rsid w:val="00077234"/>
    <w:rsid w:val="00077583"/>
    <w:rsid w:val="000775B4"/>
    <w:rsid w:val="0007793A"/>
    <w:rsid w:val="00080396"/>
    <w:rsid w:val="00080577"/>
    <w:rsid w:val="00080EE8"/>
    <w:rsid w:val="00080F53"/>
    <w:rsid w:val="000813EF"/>
    <w:rsid w:val="00081A2D"/>
    <w:rsid w:val="0008224A"/>
    <w:rsid w:val="0008225C"/>
    <w:rsid w:val="0008241E"/>
    <w:rsid w:val="00082F6A"/>
    <w:rsid w:val="0008328B"/>
    <w:rsid w:val="0008369A"/>
    <w:rsid w:val="00084132"/>
    <w:rsid w:val="00084265"/>
    <w:rsid w:val="0008436A"/>
    <w:rsid w:val="00084417"/>
    <w:rsid w:val="000846C7"/>
    <w:rsid w:val="00084B12"/>
    <w:rsid w:val="000851E4"/>
    <w:rsid w:val="000853C4"/>
    <w:rsid w:val="00085478"/>
    <w:rsid w:val="00085609"/>
    <w:rsid w:val="000856A3"/>
    <w:rsid w:val="000859C8"/>
    <w:rsid w:val="000859F8"/>
    <w:rsid w:val="00085ECB"/>
    <w:rsid w:val="00086568"/>
    <w:rsid w:val="00086C16"/>
    <w:rsid w:val="00086D57"/>
    <w:rsid w:val="00086DDB"/>
    <w:rsid w:val="00086EAC"/>
    <w:rsid w:val="00087211"/>
    <w:rsid w:val="000873A9"/>
    <w:rsid w:val="000874BC"/>
    <w:rsid w:val="000876C6"/>
    <w:rsid w:val="00087C55"/>
    <w:rsid w:val="00087CCB"/>
    <w:rsid w:val="00087EFE"/>
    <w:rsid w:val="00090235"/>
    <w:rsid w:val="000903D5"/>
    <w:rsid w:val="000904B3"/>
    <w:rsid w:val="00090916"/>
    <w:rsid w:val="00090F9B"/>
    <w:rsid w:val="00091346"/>
    <w:rsid w:val="0009162B"/>
    <w:rsid w:val="000917F2"/>
    <w:rsid w:val="000918AC"/>
    <w:rsid w:val="00091C9D"/>
    <w:rsid w:val="00092108"/>
    <w:rsid w:val="00092696"/>
    <w:rsid w:val="0009380F"/>
    <w:rsid w:val="00093996"/>
    <w:rsid w:val="000942F6"/>
    <w:rsid w:val="00094604"/>
    <w:rsid w:val="00094D7E"/>
    <w:rsid w:val="00095834"/>
    <w:rsid w:val="00095A99"/>
    <w:rsid w:val="000960BC"/>
    <w:rsid w:val="0009614F"/>
    <w:rsid w:val="000962B7"/>
    <w:rsid w:val="000962D0"/>
    <w:rsid w:val="00096C8D"/>
    <w:rsid w:val="0009707A"/>
    <w:rsid w:val="0009724E"/>
    <w:rsid w:val="00097B80"/>
    <w:rsid w:val="000A05FB"/>
    <w:rsid w:val="000A0685"/>
    <w:rsid w:val="000A09BB"/>
    <w:rsid w:val="000A0DFE"/>
    <w:rsid w:val="000A0E0E"/>
    <w:rsid w:val="000A0F4D"/>
    <w:rsid w:val="000A0F5D"/>
    <w:rsid w:val="000A1B8D"/>
    <w:rsid w:val="000A1E34"/>
    <w:rsid w:val="000A202B"/>
    <w:rsid w:val="000A2CBA"/>
    <w:rsid w:val="000A2D34"/>
    <w:rsid w:val="000A2D88"/>
    <w:rsid w:val="000A3193"/>
    <w:rsid w:val="000A332A"/>
    <w:rsid w:val="000A3989"/>
    <w:rsid w:val="000A3FB5"/>
    <w:rsid w:val="000A44D8"/>
    <w:rsid w:val="000A4B0D"/>
    <w:rsid w:val="000A5738"/>
    <w:rsid w:val="000A5FB1"/>
    <w:rsid w:val="000A64D1"/>
    <w:rsid w:val="000A6BBE"/>
    <w:rsid w:val="000A76C1"/>
    <w:rsid w:val="000A79DE"/>
    <w:rsid w:val="000A7BF8"/>
    <w:rsid w:val="000A7E99"/>
    <w:rsid w:val="000B01A0"/>
    <w:rsid w:val="000B049C"/>
    <w:rsid w:val="000B06C7"/>
    <w:rsid w:val="000B0C1A"/>
    <w:rsid w:val="000B0CED"/>
    <w:rsid w:val="000B122D"/>
    <w:rsid w:val="000B1B45"/>
    <w:rsid w:val="000B1EBF"/>
    <w:rsid w:val="000B285C"/>
    <w:rsid w:val="000B2E23"/>
    <w:rsid w:val="000B330B"/>
    <w:rsid w:val="000B36CB"/>
    <w:rsid w:val="000B3887"/>
    <w:rsid w:val="000B3E1C"/>
    <w:rsid w:val="000B4A3A"/>
    <w:rsid w:val="000B4E01"/>
    <w:rsid w:val="000B4E36"/>
    <w:rsid w:val="000B4E6D"/>
    <w:rsid w:val="000B4E90"/>
    <w:rsid w:val="000B51DF"/>
    <w:rsid w:val="000B5255"/>
    <w:rsid w:val="000B5783"/>
    <w:rsid w:val="000B5E1E"/>
    <w:rsid w:val="000B60D5"/>
    <w:rsid w:val="000B64D0"/>
    <w:rsid w:val="000B685D"/>
    <w:rsid w:val="000B6B45"/>
    <w:rsid w:val="000B7223"/>
    <w:rsid w:val="000B76E5"/>
    <w:rsid w:val="000C006A"/>
    <w:rsid w:val="000C02F3"/>
    <w:rsid w:val="000C03FF"/>
    <w:rsid w:val="000C0C4B"/>
    <w:rsid w:val="000C1305"/>
    <w:rsid w:val="000C1AE5"/>
    <w:rsid w:val="000C1AF9"/>
    <w:rsid w:val="000C1C39"/>
    <w:rsid w:val="000C1F59"/>
    <w:rsid w:val="000C211C"/>
    <w:rsid w:val="000C2217"/>
    <w:rsid w:val="000C238A"/>
    <w:rsid w:val="000C28B6"/>
    <w:rsid w:val="000C2C07"/>
    <w:rsid w:val="000C34A7"/>
    <w:rsid w:val="000C3D2E"/>
    <w:rsid w:val="000C3D83"/>
    <w:rsid w:val="000C3F71"/>
    <w:rsid w:val="000C4D87"/>
    <w:rsid w:val="000C4DF9"/>
    <w:rsid w:val="000C509E"/>
    <w:rsid w:val="000C55D6"/>
    <w:rsid w:val="000C5601"/>
    <w:rsid w:val="000C57A1"/>
    <w:rsid w:val="000C58B6"/>
    <w:rsid w:val="000C59B8"/>
    <w:rsid w:val="000C5F4D"/>
    <w:rsid w:val="000C6068"/>
    <w:rsid w:val="000C7160"/>
    <w:rsid w:val="000C7692"/>
    <w:rsid w:val="000C7E86"/>
    <w:rsid w:val="000D0C58"/>
    <w:rsid w:val="000D0F58"/>
    <w:rsid w:val="000D13D6"/>
    <w:rsid w:val="000D156A"/>
    <w:rsid w:val="000D1890"/>
    <w:rsid w:val="000D18E9"/>
    <w:rsid w:val="000D2371"/>
    <w:rsid w:val="000D26D8"/>
    <w:rsid w:val="000D3115"/>
    <w:rsid w:val="000D412D"/>
    <w:rsid w:val="000D4406"/>
    <w:rsid w:val="000D4B9C"/>
    <w:rsid w:val="000D4E2B"/>
    <w:rsid w:val="000D5110"/>
    <w:rsid w:val="000D5C58"/>
    <w:rsid w:val="000D5C61"/>
    <w:rsid w:val="000D5DC3"/>
    <w:rsid w:val="000D638A"/>
    <w:rsid w:val="000D6427"/>
    <w:rsid w:val="000D71C2"/>
    <w:rsid w:val="000D7494"/>
    <w:rsid w:val="000D7708"/>
    <w:rsid w:val="000D7AD2"/>
    <w:rsid w:val="000D7D49"/>
    <w:rsid w:val="000D7F8C"/>
    <w:rsid w:val="000E0662"/>
    <w:rsid w:val="000E06F9"/>
    <w:rsid w:val="000E083B"/>
    <w:rsid w:val="000E0BAD"/>
    <w:rsid w:val="000E0EAE"/>
    <w:rsid w:val="000E0FA2"/>
    <w:rsid w:val="000E10BD"/>
    <w:rsid w:val="000E149B"/>
    <w:rsid w:val="000E1743"/>
    <w:rsid w:val="000E2119"/>
    <w:rsid w:val="000E266E"/>
    <w:rsid w:val="000E2C9D"/>
    <w:rsid w:val="000E2FD9"/>
    <w:rsid w:val="000E31D4"/>
    <w:rsid w:val="000E3448"/>
    <w:rsid w:val="000E35A0"/>
    <w:rsid w:val="000E37BD"/>
    <w:rsid w:val="000E3AAC"/>
    <w:rsid w:val="000E3E3A"/>
    <w:rsid w:val="000E430C"/>
    <w:rsid w:val="000E458D"/>
    <w:rsid w:val="000E4B8B"/>
    <w:rsid w:val="000E4BE5"/>
    <w:rsid w:val="000E51CD"/>
    <w:rsid w:val="000E5514"/>
    <w:rsid w:val="000E5999"/>
    <w:rsid w:val="000E5F34"/>
    <w:rsid w:val="000E6130"/>
    <w:rsid w:val="000E6657"/>
    <w:rsid w:val="000E7154"/>
    <w:rsid w:val="000E7165"/>
    <w:rsid w:val="000E799D"/>
    <w:rsid w:val="000E7CF8"/>
    <w:rsid w:val="000F01E1"/>
    <w:rsid w:val="000F04F7"/>
    <w:rsid w:val="000F051B"/>
    <w:rsid w:val="000F0967"/>
    <w:rsid w:val="000F125C"/>
    <w:rsid w:val="000F1287"/>
    <w:rsid w:val="000F1640"/>
    <w:rsid w:val="000F195D"/>
    <w:rsid w:val="000F1B57"/>
    <w:rsid w:val="000F2182"/>
    <w:rsid w:val="000F2282"/>
    <w:rsid w:val="000F2369"/>
    <w:rsid w:val="000F2528"/>
    <w:rsid w:val="000F2807"/>
    <w:rsid w:val="000F2E30"/>
    <w:rsid w:val="000F2FF1"/>
    <w:rsid w:val="000F312B"/>
    <w:rsid w:val="000F32FF"/>
    <w:rsid w:val="000F403D"/>
    <w:rsid w:val="000F4AA3"/>
    <w:rsid w:val="000F4B8F"/>
    <w:rsid w:val="000F513D"/>
    <w:rsid w:val="000F5948"/>
    <w:rsid w:val="000F66CD"/>
    <w:rsid w:val="000F68E2"/>
    <w:rsid w:val="000F6F5C"/>
    <w:rsid w:val="000F7017"/>
    <w:rsid w:val="000F7102"/>
    <w:rsid w:val="000F788E"/>
    <w:rsid w:val="000F7D42"/>
    <w:rsid w:val="000F7F57"/>
    <w:rsid w:val="00100678"/>
    <w:rsid w:val="00100B38"/>
    <w:rsid w:val="00100FBC"/>
    <w:rsid w:val="0010101E"/>
    <w:rsid w:val="001010F7"/>
    <w:rsid w:val="00101313"/>
    <w:rsid w:val="00101353"/>
    <w:rsid w:val="00101C48"/>
    <w:rsid w:val="00101DB0"/>
    <w:rsid w:val="001024EB"/>
    <w:rsid w:val="0010270D"/>
    <w:rsid w:val="00102D1D"/>
    <w:rsid w:val="00102D42"/>
    <w:rsid w:val="00102E6D"/>
    <w:rsid w:val="0010304B"/>
    <w:rsid w:val="001032F8"/>
    <w:rsid w:val="00103779"/>
    <w:rsid w:val="001037A2"/>
    <w:rsid w:val="00103FB8"/>
    <w:rsid w:val="001045A6"/>
    <w:rsid w:val="001046B0"/>
    <w:rsid w:val="0010505E"/>
    <w:rsid w:val="001059F7"/>
    <w:rsid w:val="00105FA3"/>
    <w:rsid w:val="001072BE"/>
    <w:rsid w:val="0010779C"/>
    <w:rsid w:val="00107A04"/>
    <w:rsid w:val="00110481"/>
    <w:rsid w:val="0011053F"/>
    <w:rsid w:val="00111429"/>
    <w:rsid w:val="00111943"/>
    <w:rsid w:val="0011199A"/>
    <w:rsid w:val="00111F2D"/>
    <w:rsid w:val="001123B4"/>
    <w:rsid w:val="00112481"/>
    <w:rsid w:val="00112696"/>
    <w:rsid w:val="001126FB"/>
    <w:rsid w:val="00112EE8"/>
    <w:rsid w:val="0011320C"/>
    <w:rsid w:val="0011344C"/>
    <w:rsid w:val="00113537"/>
    <w:rsid w:val="00113B07"/>
    <w:rsid w:val="00113C79"/>
    <w:rsid w:val="00113EAE"/>
    <w:rsid w:val="00113FD3"/>
    <w:rsid w:val="001140D2"/>
    <w:rsid w:val="00114C50"/>
    <w:rsid w:val="00115438"/>
    <w:rsid w:val="0011650A"/>
    <w:rsid w:val="0011674B"/>
    <w:rsid w:val="00116A84"/>
    <w:rsid w:val="0011798C"/>
    <w:rsid w:val="00117BF9"/>
    <w:rsid w:val="00117DD0"/>
    <w:rsid w:val="0012018E"/>
    <w:rsid w:val="0012026B"/>
    <w:rsid w:val="00120712"/>
    <w:rsid w:val="00120940"/>
    <w:rsid w:val="00120C44"/>
    <w:rsid w:val="00120D34"/>
    <w:rsid w:val="00120F58"/>
    <w:rsid w:val="0012108D"/>
    <w:rsid w:val="001213B0"/>
    <w:rsid w:val="00121867"/>
    <w:rsid w:val="00121982"/>
    <w:rsid w:val="001221DB"/>
    <w:rsid w:val="0012267C"/>
    <w:rsid w:val="001226B5"/>
    <w:rsid w:val="001229DC"/>
    <w:rsid w:val="001229FD"/>
    <w:rsid w:val="00122B87"/>
    <w:rsid w:val="001231E5"/>
    <w:rsid w:val="001232F3"/>
    <w:rsid w:val="001239AA"/>
    <w:rsid w:val="00123E17"/>
    <w:rsid w:val="00123F06"/>
    <w:rsid w:val="00124019"/>
    <w:rsid w:val="00124338"/>
    <w:rsid w:val="00124345"/>
    <w:rsid w:val="00124FB1"/>
    <w:rsid w:val="00125082"/>
    <w:rsid w:val="0012584E"/>
    <w:rsid w:val="00125ABC"/>
    <w:rsid w:val="00125CAD"/>
    <w:rsid w:val="001261A5"/>
    <w:rsid w:val="00126210"/>
    <w:rsid w:val="0012639E"/>
    <w:rsid w:val="00126A3A"/>
    <w:rsid w:val="00127196"/>
    <w:rsid w:val="0012725E"/>
    <w:rsid w:val="001275FB"/>
    <w:rsid w:val="00127D28"/>
    <w:rsid w:val="00127F38"/>
    <w:rsid w:val="0013010B"/>
    <w:rsid w:val="00130DC8"/>
    <w:rsid w:val="00130F46"/>
    <w:rsid w:val="0013140B"/>
    <w:rsid w:val="00131A8B"/>
    <w:rsid w:val="00131BA4"/>
    <w:rsid w:val="00131DFF"/>
    <w:rsid w:val="00132097"/>
    <w:rsid w:val="001329A7"/>
    <w:rsid w:val="00132BAE"/>
    <w:rsid w:val="00132C73"/>
    <w:rsid w:val="00132FC0"/>
    <w:rsid w:val="0013353A"/>
    <w:rsid w:val="00133782"/>
    <w:rsid w:val="001337B6"/>
    <w:rsid w:val="001345B4"/>
    <w:rsid w:val="00134825"/>
    <w:rsid w:val="0013485F"/>
    <w:rsid w:val="00135122"/>
    <w:rsid w:val="001351A4"/>
    <w:rsid w:val="00135B56"/>
    <w:rsid w:val="00135EEE"/>
    <w:rsid w:val="0013610E"/>
    <w:rsid w:val="001365CA"/>
    <w:rsid w:val="00136624"/>
    <w:rsid w:val="0013727E"/>
    <w:rsid w:val="00137964"/>
    <w:rsid w:val="00137A31"/>
    <w:rsid w:val="00137B54"/>
    <w:rsid w:val="00137FEA"/>
    <w:rsid w:val="00140D50"/>
    <w:rsid w:val="00141292"/>
    <w:rsid w:val="00141BF1"/>
    <w:rsid w:val="00141D56"/>
    <w:rsid w:val="00142352"/>
    <w:rsid w:val="00142759"/>
    <w:rsid w:val="0014277F"/>
    <w:rsid w:val="001427AB"/>
    <w:rsid w:val="001429E3"/>
    <w:rsid w:val="00142AB7"/>
    <w:rsid w:val="001430F2"/>
    <w:rsid w:val="00143338"/>
    <w:rsid w:val="00143940"/>
    <w:rsid w:val="001439F7"/>
    <w:rsid w:val="00143DC3"/>
    <w:rsid w:val="0014414A"/>
    <w:rsid w:val="001445B4"/>
    <w:rsid w:val="001446C7"/>
    <w:rsid w:val="00144AAB"/>
    <w:rsid w:val="001455B2"/>
    <w:rsid w:val="00145656"/>
    <w:rsid w:val="0014578C"/>
    <w:rsid w:val="00145B8E"/>
    <w:rsid w:val="00145D77"/>
    <w:rsid w:val="00146BC9"/>
    <w:rsid w:val="00147552"/>
    <w:rsid w:val="001476A3"/>
    <w:rsid w:val="001476EA"/>
    <w:rsid w:val="0014785B"/>
    <w:rsid w:val="00147A63"/>
    <w:rsid w:val="00147A8C"/>
    <w:rsid w:val="0015079A"/>
    <w:rsid w:val="00150D95"/>
    <w:rsid w:val="00150E19"/>
    <w:rsid w:val="00150E77"/>
    <w:rsid w:val="0015215E"/>
    <w:rsid w:val="00152192"/>
    <w:rsid w:val="00152766"/>
    <w:rsid w:val="00152836"/>
    <w:rsid w:val="001533D0"/>
    <w:rsid w:val="0015376E"/>
    <w:rsid w:val="001538C5"/>
    <w:rsid w:val="00153D1C"/>
    <w:rsid w:val="00153FC8"/>
    <w:rsid w:val="00154005"/>
    <w:rsid w:val="00154487"/>
    <w:rsid w:val="001546F0"/>
    <w:rsid w:val="00154751"/>
    <w:rsid w:val="00154E75"/>
    <w:rsid w:val="0015529C"/>
    <w:rsid w:val="00155354"/>
    <w:rsid w:val="00155DA7"/>
    <w:rsid w:val="00156148"/>
    <w:rsid w:val="001562AF"/>
    <w:rsid w:val="00156807"/>
    <w:rsid w:val="00156AC9"/>
    <w:rsid w:val="001573A3"/>
    <w:rsid w:val="001578F5"/>
    <w:rsid w:val="00157BAA"/>
    <w:rsid w:val="00157E9E"/>
    <w:rsid w:val="001601B8"/>
    <w:rsid w:val="001607EC"/>
    <w:rsid w:val="001609D9"/>
    <w:rsid w:val="00160A4A"/>
    <w:rsid w:val="00160F6A"/>
    <w:rsid w:val="00163152"/>
    <w:rsid w:val="0016340D"/>
    <w:rsid w:val="001640AF"/>
    <w:rsid w:val="00164443"/>
    <w:rsid w:val="001644FE"/>
    <w:rsid w:val="001647BD"/>
    <w:rsid w:val="00165EC9"/>
    <w:rsid w:val="00166073"/>
    <w:rsid w:val="0016665C"/>
    <w:rsid w:val="00166ADC"/>
    <w:rsid w:val="00166EB7"/>
    <w:rsid w:val="001670C0"/>
    <w:rsid w:val="00167160"/>
    <w:rsid w:val="00167192"/>
    <w:rsid w:val="00167555"/>
    <w:rsid w:val="00167687"/>
    <w:rsid w:val="00167E09"/>
    <w:rsid w:val="00170676"/>
    <w:rsid w:val="0017154D"/>
    <w:rsid w:val="0017166C"/>
    <w:rsid w:val="00171C73"/>
    <w:rsid w:val="00171CEF"/>
    <w:rsid w:val="00171EE3"/>
    <w:rsid w:val="00171FE7"/>
    <w:rsid w:val="0017277D"/>
    <w:rsid w:val="00172CF4"/>
    <w:rsid w:val="00172D53"/>
    <w:rsid w:val="00172F58"/>
    <w:rsid w:val="00173369"/>
    <w:rsid w:val="00173ACB"/>
    <w:rsid w:val="00173E9D"/>
    <w:rsid w:val="00173EE3"/>
    <w:rsid w:val="001741F9"/>
    <w:rsid w:val="00174A4C"/>
    <w:rsid w:val="00174EE0"/>
    <w:rsid w:val="0017506F"/>
    <w:rsid w:val="0017513D"/>
    <w:rsid w:val="0017533E"/>
    <w:rsid w:val="00175EEB"/>
    <w:rsid w:val="00176FD3"/>
    <w:rsid w:val="00177A8B"/>
    <w:rsid w:val="00177EC6"/>
    <w:rsid w:val="001801B7"/>
    <w:rsid w:val="00180340"/>
    <w:rsid w:val="00180466"/>
    <w:rsid w:val="00180A6B"/>
    <w:rsid w:val="00181168"/>
    <w:rsid w:val="00181511"/>
    <w:rsid w:val="00181ED1"/>
    <w:rsid w:val="00182157"/>
    <w:rsid w:val="0018239F"/>
    <w:rsid w:val="00182729"/>
    <w:rsid w:val="00182CBF"/>
    <w:rsid w:val="00182E25"/>
    <w:rsid w:val="0018349F"/>
    <w:rsid w:val="001834EF"/>
    <w:rsid w:val="00183500"/>
    <w:rsid w:val="00183531"/>
    <w:rsid w:val="00183A95"/>
    <w:rsid w:val="00183AD9"/>
    <w:rsid w:val="00183BC8"/>
    <w:rsid w:val="00183BF1"/>
    <w:rsid w:val="0018406E"/>
    <w:rsid w:val="0018442A"/>
    <w:rsid w:val="001849BD"/>
    <w:rsid w:val="001853B6"/>
    <w:rsid w:val="00185454"/>
    <w:rsid w:val="00185997"/>
    <w:rsid w:val="00185BC4"/>
    <w:rsid w:val="00185FFE"/>
    <w:rsid w:val="00186359"/>
    <w:rsid w:val="001865A6"/>
    <w:rsid w:val="00186D8B"/>
    <w:rsid w:val="00187054"/>
    <w:rsid w:val="0018752F"/>
    <w:rsid w:val="00190095"/>
    <w:rsid w:val="001907B2"/>
    <w:rsid w:val="00190B5E"/>
    <w:rsid w:val="00190BC7"/>
    <w:rsid w:val="0019130D"/>
    <w:rsid w:val="0019154E"/>
    <w:rsid w:val="00191862"/>
    <w:rsid w:val="00191CEF"/>
    <w:rsid w:val="00191DD7"/>
    <w:rsid w:val="0019225A"/>
    <w:rsid w:val="001926B1"/>
    <w:rsid w:val="00192AF9"/>
    <w:rsid w:val="00192B6B"/>
    <w:rsid w:val="00192DE2"/>
    <w:rsid w:val="00192ED3"/>
    <w:rsid w:val="00193984"/>
    <w:rsid w:val="0019399B"/>
    <w:rsid w:val="00193D61"/>
    <w:rsid w:val="00194439"/>
    <w:rsid w:val="00194544"/>
    <w:rsid w:val="00194723"/>
    <w:rsid w:val="00194B3F"/>
    <w:rsid w:val="001953C4"/>
    <w:rsid w:val="001954F1"/>
    <w:rsid w:val="00195572"/>
    <w:rsid w:val="0019597B"/>
    <w:rsid w:val="00195BD8"/>
    <w:rsid w:val="00195C8A"/>
    <w:rsid w:val="00195CF3"/>
    <w:rsid w:val="00196B86"/>
    <w:rsid w:val="00196FAF"/>
    <w:rsid w:val="0019749C"/>
    <w:rsid w:val="001977F6"/>
    <w:rsid w:val="00197943"/>
    <w:rsid w:val="00197EF6"/>
    <w:rsid w:val="001A0073"/>
    <w:rsid w:val="001A0B73"/>
    <w:rsid w:val="001A0DF2"/>
    <w:rsid w:val="001A1832"/>
    <w:rsid w:val="001A18C1"/>
    <w:rsid w:val="001A1CC2"/>
    <w:rsid w:val="001A1DD2"/>
    <w:rsid w:val="001A20F6"/>
    <w:rsid w:val="001A2163"/>
    <w:rsid w:val="001A225E"/>
    <w:rsid w:val="001A25FD"/>
    <w:rsid w:val="001A2693"/>
    <w:rsid w:val="001A2E70"/>
    <w:rsid w:val="001A39B5"/>
    <w:rsid w:val="001A3A50"/>
    <w:rsid w:val="001A3EFE"/>
    <w:rsid w:val="001A44EB"/>
    <w:rsid w:val="001A46A7"/>
    <w:rsid w:val="001A49EA"/>
    <w:rsid w:val="001A4A77"/>
    <w:rsid w:val="001A4C20"/>
    <w:rsid w:val="001A4D7F"/>
    <w:rsid w:val="001A4D9A"/>
    <w:rsid w:val="001A5289"/>
    <w:rsid w:val="001A5F8E"/>
    <w:rsid w:val="001A5FBA"/>
    <w:rsid w:val="001A6288"/>
    <w:rsid w:val="001A656C"/>
    <w:rsid w:val="001A67B2"/>
    <w:rsid w:val="001A6CC7"/>
    <w:rsid w:val="001A7088"/>
    <w:rsid w:val="001A70FB"/>
    <w:rsid w:val="001A710C"/>
    <w:rsid w:val="001A73D7"/>
    <w:rsid w:val="001A7678"/>
    <w:rsid w:val="001A7B3D"/>
    <w:rsid w:val="001B0E8F"/>
    <w:rsid w:val="001B11D7"/>
    <w:rsid w:val="001B1895"/>
    <w:rsid w:val="001B1ED8"/>
    <w:rsid w:val="001B2074"/>
    <w:rsid w:val="001B21AF"/>
    <w:rsid w:val="001B21D3"/>
    <w:rsid w:val="001B2226"/>
    <w:rsid w:val="001B2361"/>
    <w:rsid w:val="001B2523"/>
    <w:rsid w:val="001B2714"/>
    <w:rsid w:val="001B3250"/>
    <w:rsid w:val="001B33A4"/>
    <w:rsid w:val="001B370C"/>
    <w:rsid w:val="001B3C7D"/>
    <w:rsid w:val="001B3F4C"/>
    <w:rsid w:val="001B4266"/>
    <w:rsid w:val="001B43FF"/>
    <w:rsid w:val="001B4819"/>
    <w:rsid w:val="001B4B2C"/>
    <w:rsid w:val="001B50F3"/>
    <w:rsid w:val="001B522A"/>
    <w:rsid w:val="001B53D6"/>
    <w:rsid w:val="001B53E8"/>
    <w:rsid w:val="001B59DE"/>
    <w:rsid w:val="001B625D"/>
    <w:rsid w:val="001B6BE8"/>
    <w:rsid w:val="001B6C82"/>
    <w:rsid w:val="001B77FA"/>
    <w:rsid w:val="001B7FB9"/>
    <w:rsid w:val="001C0030"/>
    <w:rsid w:val="001C0062"/>
    <w:rsid w:val="001C0744"/>
    <w:rsid w:val="001C0E98"/>
    <w:rsid w:val="001C1AD0"/>
    <w:rsid w:val="001C1CC5"/>
    <w:rsid w:val="001C21C0"/>
    <w:rsid w:val="001C21ED"/>
    <w:rsid w:val="001C24BC"/>
    <w:rsid w:val="001C305A"/>
    <w:rsid w:val="001C37BD"/>
    <w:rsid w:val="001C3B99"/>
    <w:rsid w:val="001C45C1"/>
    <w:rsid w:val="001C468D"/>
    <w:rsid w:val="001C4F12"/>
    <w:rsid w:val="001C545C"/>
    <w:rsid w:val="001C61BA"/>
    <w:rsid w:val="001C635E"/>
    <w:rsid w:val="001C6757"/>
    <w:rsid w:val="001C6A8E"/>
    <w:rsid w:val="001C762B"/>
    <w:rsid w:val="001C7F48"/>
    <w:rsid w:val="001D16F7"/>
    <w:rsid w:val="001D2623"/>
    <w:rsid w:val="001D2CB6"/>
    <w:rsid w:val="001D34AC"/>
    <w:rsid w:val="001D37D8"/>
    <w:rsid w:val="001D38F4"/>
    <w:rsid w:val="001D3CC3"/>
    <w:rsid w:val="001D414C"/>
    <w:rsid w:val="001D41F4"/>
    <w:rsid w:val="001D4A9C"/>
    <w:rsid w:val="001D4C88"/>
    <w:rsid w:val="001D5752"/>
    <w:rsid w:val="001D5F86"/>
    <w:rsid w:val="001D612E"/>
    <w:rsid w:val="001D65F8"/>
    <w:rsid w:val="001D6A4E"/>
    <w:rsid w:val="001D6DDE"/>
    <w:rsid w:val="001D7492"/>
    <w:rsid w:val="001D7890"/>
    <w:rsid w:val="001E0107"/>
    <w:rsid w:val="001E1885"/>
    <w:rsid w:val="001E1DB0"/>
    <w:rsid w:val="001E250F"/>
    <w:rsid w:val="001E29BC"/>
    <w:rsid w:val="001E2BC5"/>
    <w:rsid w:val="001E318D"/>
    <w:rsid w:val="001E3801"/>
    <w:rsid w:val="001E391B"/>
    <w:rsid w:val="001E3D5A"/>
    <w:rsid w:val="001E4513"/>
    <w:rsid w:val="001E4891"/>
    <w:rsid w:val="001E4C29"/>
    <w:rsid w:val="001E4C46"/>
    <w:rsid w:val="001E4CAC"/>
    <w:rsid w:val="001E4DB2"/>
    <w:rsid w:val="001E5432"/>
    <w:rsid w:val="001E55F5"/>
    <w:rsid w:val="001E5701"/>
    <w:rsid w:val="001E595B"/>
    <w:rsid w:val="001E5DFB"/>
    <w:rsid w:val="001E61DF"/>
    <w:rsid w:val="001E6B62"/>
    <w:rsid w:val="001E6F04"/>
    <w:rsid w:val="001E7347"/>
    <w:rsid w:val="001E76C7"/>
    <w:rsid w:val="001E7E24"/>
    <w:rsid w:val="001E7F0E"/>
    <w:rsid w:val="001E7FEE"/>
    <w:rsid w:val="001F0216"/>
    <w:rsid w:val="001F0403"/>
    <w:rsid w:val="001F04C1"/>
    <w:rsid w:val="001F15A0"/>
    <w:rsid w:val="001F1D6C"/>
    <w:rsid w:val="001F1DB6"/>
    <w:rsid w:val="001F1FB1"/>
    <w:rsid w:val="001F2168"/>
    <w:rsid w:val="001F2517"/>
    <w:rsid w:val="001F284E"/>
    <w:rsid w:val="001F2E11"/>
    <w:rsid w:val="001F2EB6"/>
    <w:rsid w:val="001F3174"/>
    <w:rsid w:val="001F374D"/>
    <w:rsid w:val="001F5180"/>
    <w:rsid w:val="001F573E"/>
    <w:rsid w:val="001F5ED0"/>
    <w:rsid w:val="001F62B2"/>
    <w:rsid w:val="001F62EE"/>
    <w:rsid w:val="001F6551"/>
    <w:rsid w:val="001F658E"/>
    <w:rsid w:val="001F6660"/>
    <w:rsid w:val="001F66F5"/>
    <w:rsid w:val="001F6777"/>
    <w:rsid w:val="001F6989"/>
    <w:rsid w:val="001F70BC"/>
    <w:rsid w:val="001F74B8"/>
    <w:rsid w:val="001F7811"/>
    <w:rsid w:val="001F78B9"/>
    <w:rsid w:val="001F7B74"/>
    <w:rsid w:val="001F7BB6"/>
    <w:rsid w:val="001F7C60"/>
    <w:rsid w:val="00200101"/>
    <w:rsid w:val="00200212"/>
    <w:rsid w:val="00200620"/>
    <w:rsid w:val="00200D40"/>
    <w:rsid w:val="00200DEB"/>
    <w:rsid w:val="00200F5D"/>
    <w:rsid w:val="002014CF"/>
    <w:rsid w:val="002015A2"/>
    <w:rsid w:val="002021AA"/>
    <w:rsid w:val="00202323"/>
    <w:rsid w:val="0020254E"/>
    <w:rsid w:val="0020273E"/>
    <w:rsid w:val="00202A46"/>
    <w:rsid w:val="00202B69"/>
    <w:rsid w:val="00202DC9"/>
    <w:rsid w:val="002033A0"/>
    <w:rsid w:val="00203611"/>
    <w:rsid w:val="00203725"/>
    <w:rsid w:val="002037C0"/>
    <w:rsid w:val="00203A50"/>
    <w:rsid w:val="00203D02"/>
    <w:rsid w:val="0020417D"/>
    <w:rsid w:val="002045D9"/>
    <w:rsid w:val="00204A58"/>
    <w:rsid w:val="002058A4"/>
    <w:rsid w:val="002059C4"/>
    <w:rsid w:val="00205A0F"/>
    <w:rsid w:val="00206125"/>
    <w:rsid w:val="00206179"/>
    <w:rsid w:val="0020657E"/>
    <w:rsid w:val="00206926"/>
    <w:rsid w:val="002071A9"/>
    <w:rsid w:val="002074BF"/>
    <w:rsid w:val="00207560"/>
    <w:rsid w:val="002078CF"/>
    <w:rsid w:val="0020796D"/>
    <w:rsid w:val="00207CC3"/>
    <w:rsid w:val="00207E02"/>
    <w:rsid w:val="00207E40"/>
    <w:rsid w:val="00207FAC"/>
    <w:rsid w:val="00210068"/>
    <w:rsid w:val="002101DC"/>
    <w:rsid w:val="00210594"/>
    <w:rsid w:val="00210870"/>
    <w:rsid w:val="00210905"/>
    <w:rsid w:val="00210D1E"/>
    <w:rsid w:val="002115A1"/>
    <w:rsid w:val="00211CE3"/>
    <w:rsid w:val="002120B2"/>
    <w:rsid w:val="002128AD"/>
    <w:rsid w:val="00212C25"/>
    <w:rsid w:val="00212F68"/>
    <w:rsid w:val="00213162"/>
    <w:rsid w:val="002135C6"/>
    <w:rsid w:val="00213871"/>
    <w:rsid w:val="00213F92"/>
    <w:rsid w:val="002140C5"/>
    <w:rsid w:val="0021428C"/>
    <w:rsid w:val="00214B9D"/>
    <w:rsid w:val="00214D4B"/>
    <w:rsid w:val="00215829"/>
    <w:rsid w:val="00215B09"/>
    <w:rsid w:val="00215FB5"/>
    <w:rsid w:val="002163DC"/>
    <w:rsid w:val="00216625"/>
    <w:rsid w:val="00216766"/>
    <w:rsid w:val="00216820"/>
    <w:rsid w:val="0021714E"/>
    <w:rsid w:val="00217893"/>
    <w:rsid w:val="00220588"/>
    <w:rsid w:val="002206A9"/>
    <w:rsid w:val="00220B88"/>
    <w:rsid w:val="00220F28"/>
    <w:rsid w:val="002211A8"/>
    <w:rsid w:val="00221235"/>
    <w:rsid w:val="00221AF1"/>
    <w:rsid w:val="00221CC0"/>
    <w:rsid w:val="00221EA7"/>
    <w:rsid w:val="0022234B"/>
    <w:rsid w:val="002223B9"/>
    <w:rsid w:val="00222A9D"/>
    <w:rsid w:val="00223614"/>
    <w:rsid w:val="0022365A"/>
    <w:rsid w:val="00223D79"/>
    <w:rsid w:val="002241AC"/>
    <w:rsid w:val="0022477B"/>
    <w:rsid w:val="00224F0F"/>
    <w:rsid w:val="00225296"/>
    <w:rsid w:val="002256CF"/>
    <w:rsid w:val="002257D8"/>
    <w:rsid w:val="00225BEF"/>
    <w:rsid w:val="00225CDB"/>
    <w:rsid w:val="002267DE"/>
    <w:rsid w:val="00226AD0"/>
    <w:rsid w:val="002273B1"/>
    <w:rsid w:val="002279BC"/>
    <w:rsid w:val="0023063C"/>
    <w:rsid w:val="00230678"/>
    <w:rsid w:val="002306AB"/>
    <w:rsid w:val="00230DB8"/>
    <w:rsid w:val="00230E27"/>
    <w:rsid w:val="00231166"/>
    <w:rsid w:val="002314BC"/>
    <w:rsid w:val="00231B42"/>
    <w:rsid w:val="002320D4"/>
    <w:rsid w:val="0023232F"/>
    <w:rsid w:val="00232681"/>
    <w:rsid w:val="00232AD7"/>
    <w:rsid w:val="00232E20"/>
    <w:rsid w:val="00232EB9"/>
    <w:rsid w:val="00233169"/>
    <w:rsid w:val="0023335E"/>
    <w:rsid w:val="002333FD"/>
    <w:rsid w:val="002334B4"/>
    <w:rsid w:val="002338C0"/>
    <w:rsid w:val="002342E3"/>
    <w:rsid w:val="002342EC"/>
    <w:rsid w:val="00234717"/>
    <w:rsid w:val="00234920"/>
    <w:rsid w:val="0023505D"/>
    <w:rsid w:val="002358F1"/>
    <w:rsid w:val="00236FBF"/>
    <w:rsid w:val="0023705D"/>
    <w:rsid w:val="00237340"/>
    <w:rsid w:val="002374F8"/>
    <w:rsid w:val="002379D4"/>
    <w:rsid w:val="00237EA0"/>
    <w:rsid w:val="002400EA"/>
    <w:rsid w:val="0024029A"/>
    <w:rsid w:val="00240E19"/>
    <w:rsid w:val="00240FF9"/>
    <w:rsid w:val="002411C2"/>
    <w:rsid w:val="00241200"/>
    <w:rsid w:val="00241343"/>
    <w:rsid w:val="0024145F"/>
    <w:rsid w:val="002415C7"/>
    <w:rsid w:val="0024180E"/>
    <w:rsid w:val="00241D43"/>
    <w:rsid w:val="00242459"/>
    <w:rsid w:val="002425E8"/>
    <w:rsid w:val="00242CEB"/>
    <w:rsid w:val="00242D21"/>
    <w:rsid w:val="002430AE"/>
    <w:rsid w:val="0024424F"/>
    <w:rsid w:val="00244396"/>
    <w:rsid w:val="00244412"/>
    <w:rsid w:val="0024447E"/>
    <w:rsid w:val="00244656"/>
    <w:rsid w:val="00244688"/>
    <w:rsid w:val="00244E0F"/>
    <w:rsid w:val="002450BB"/>
    <w:rsid w:val="00245655"/>
    <w:rsid w:val="00245DD5"/>
    <w:rsid w:val="00245E8F"/>
    <w:rsid w:val="0024630B"/>
    <w:rsid w:val="00246710"/>
    <w:rsid w:val="0024735B"/>
    <w:rsid w:val="002476D5"/>
    <w:rsid w:val="002477B7"/>
    <w:rsid w:val="00247B19"/>
    <w:rsid w:val="00247F0D"/>
    <w:rsid w:val="00250731"/>
    <w:rsid w:val="002510C4"/>
    <w:rsid w:val="0025176F"/>
    <w:rsid w:val="00251D4A"/>
    <w:rsid w:val="002525B0"/>
    <w:rsid w:val="00252A35"/>
    <w:rsid w:val="00252D60"/>
    <w:rsid w:val="00252F7D"/>
    <w:rsid w:val="00253090"/>
    <w:rsid w:val="0025388A"/>
    <w:rsid w:val="00253C3C"/>
    <w:rsid w:val="00253E00"/>
    <w:rsid w:val="0025444B"/>
    <w:rsid w:val="00254895"/>
    <w:rsid w:val="00254B13"/>
    <w:rsid w:val="00254FD1"/>
    <w:rsid w:val="00255225"/>
    <w:rsid w:val="0025607C"/>
    <w:rsid w:val="002564A2"/>
    <w:rsid w:val="00256A71"/>
    <w:rsid w:val="002576BB"/>
    <w:rsid w:val="00257DA9"/>
    <w:rsid w:val="002601F1"/>
    <w:rsid w:val="002602D9"/>
    <w:rsid w:val="002603C7"/>
    <w:rsid w:val="0026092A"/>
    <w:rsid w:val="002609DE"/>
    <w:rsid w:val="00260D8C"/>
    <w:rsid w:val="002614A6"/>
    <w:rsid w:val="002616A9"/>
    <w:rsid w:val="002617A4"/>
    <w:rsid w:val="00261CBD"/>
    <w:rsid w:val="002620D1"/>
    <w:rsid w:val="00262386"/>
    <w:rsid w:val="00262A5B"/>
    <w:rsid w:val="00262D3D"/>
    <w:rsid w:val="00263B34"/>
    <w:rsid w:val="00263E7F"/>
    <w:rsid w:val="0026424A"/>
    <w:rsid w:val="0026491C"/>
    <w:rsid w:val="00264B13"/>
    <w:rsid w:val="00264EBF"/>
    <w:rsid w:val="00265338"/>
    <w:rsid w:val="002657AA"/>
    <w:rsid w:val="00265DD0"/>
    <w:rsid w:val="0026649F"/>
    <w:rsid w:val="002670AA"/>
    <w:rsid w:val="00267262"/>
    <w:rsid w:val="00267751"/>
    <w:rsid w:val="00267E9A"/>
    <w:rsid w:val="00270113"/>
    <w:rsid w:val="002704B2"/>
    <w:rsid w:val="002707A9"/>
    <w:rsid w:val="002713FB"/>
    <w:rsid w:val="00271411"/>
    <w:rsid w:val="002716D8"/>
    <w:rsid w:val="00271B33"/>
    <w:rsid w:val="00272038"/>
    <w:rsid w:val="0027236E"/>
    <w:rsid w:val="00272398"/>
    <w:rsid w:val="00272629"/>
    <w:rsid w:val="0027263C"/>
    <w:rsid w:val="00272857"/>
    <w:rsid w:val="002728A4"/>
    <w:rsid w:val="0027399D"/>
    <w:rsid w:val="00273F59"/>
    <w:rsid w:val="0027455B"/>
    <w:rsid w:val="002747E8"/>
    <w:rsid w:val="00274AF7"/>
    <w:rsid w:val="00274C8A"/>
    <w:rsid w:val="00274E50"/>
    <w:rsid w:val="0027567B"/>
    <w:rsid w:val="0027575B"/>
    <w:rsid w:val="00275B72"/>
    <w:rsid w:val="00276531"/>
    <w:rsid w:val="00277535"/>
    <w:rsid w:val="00277634"/>
    <w:rsid w:val="0027776A"/>
    <w:rsid w:val="002779A1"/>
    <w:rsid w:val="00277A59"/>
    <w:rsid w:val="00277DC0"/>
    <w:rsid w:val="00280265"/>
    <w:rsid w:val="002802B5"/>
    <w:rsid w:val="00280303"/>
    <w:rsid w:val="002803D4"/>
    <w:rsid w:val="00280910"/>
    <w:rsid w:val="00280AF0"/>
    <w:rsid w:val="00281309"/>
    <w:rsid w:val="00281735"/>
    <w:rsid w:val="002827A2"/>
    <w:rsid w:val="002827E4"/>
    <w:rsid w:val="00282C67"/>
    <w:rsid w:val="00282E1F"/>
    <w:rsid w:val="00283191"/>
    <w:rsid w:val="00283391"/>
    <w:rsid w:val="002838BE"/>
    <w:rsid w:val="00283C6E"/>
    <w:rsid w:val="00283D6A"/>
    <w:rsid w:val="00284210"/>
    <w:rsid w:val="00284221"/>
    <w:rsid w:val="002842FB"/>
    <w:rsid w:val="002847F1"/>
    <w:rsid w:val="0028483D"/>
    <w:rsid w:val="00285452"/>
    <w:rsid w:val="00285AAF"/>
    <w:rsid w:val="00285B02"/>
    <w:rsid w:val="00285E5E"/>
    <w:rsid w:val="00287574"/>
    <w:rsid w:val="002907D9"/>
    <w:rsid w:val="00290850"/>
    <w:rsid w:val="00290E7C"/>
    <w:rsid w:val="00290F12"/>
    <w:rsid w:val="00291018"/>
    <w:rsid w:val="0029182B"/>
    <w:rsid w:val="00291DCB"/>
    <w:rsid w:val="002920E8"/>
    <w:rsid w:val="0029216D"/>
    <w:rsid w:val="002926A1"/>
    <w:rsid w:val="0029313C"/>
    <w:rsid w:val="00293D5E"/>
    <w:rsid w:val="00293DC3"/>
    <w:rsid w:val="002947AF"/>
    <w:rsid w:val="00294B3E"/>
    <w:rsid w:val="00294B97"/>
    <w:rsid w:val="00294BE3"/>
    <w:rsid w:val="00294F5D"/>
    <w:rsid w:val="002955C5"/>
    <w:rsid w:val="00295881"/>
    <w:rsid w:val="002960E2"/>
    <w:rsid w:val="00296FBB"/>
    <w:rsid w:val="00297040"/>
    <w:rsid w:val="002970CF"/>
    <w:rsid w:val="002971AA"/>
    <w:rsid w:val="00297490"/>
    <w:rsid w:val="002974D4"/>
    <w:rsid w:val="002A00F8"/>
    <w:rsid w:val="002A03DA"/>
    <w:rsid w:val="002A08C3"/>
    <w:rsid w:val="002A16BF"/>
    <w:rsid w:val="002A1EB6"/>
    <w:rsid w:val="002A2242"/>
    <w:rsid w:val="002A25D9"/>
    <w:rsid w:val="002A2E1C"/>
    <w:rsid w:val="002A3B3E"/>
    <w:rsid w:val="002A3C89"/>
    <w:rsid w:val="002A43AA"/>
    <w:rsid w:val="002A4409"/>
    <w:rsid w:val="002A4AC9"/>
    <w:rsid w:val="002A5143"/>
    <w:rsid w:val="002A5938"/>
    <w:rsid w:val="002A59EB"/>
    <w:rsid w:val="002A62B6"/>
    <w:rsid w:val="002A6342"/>
    <w:rsid w:val="002A637A"/>
    <w:rsid w:val="002A6497"/>
    <w:rsid w:val="002A6658"/>
    <w:rsid w:val="002A6751"/>
    <w:rsid w:val="002A70E6"/>
    <w:rsid w:val="002A71C8"/>
    <w:rsid w:val="002A7A35"/>
    <w:rsid w:val="002B0002"/>
    <w:rsid w:val="002B062F"/>
    <w:rsid w:val="002B0A52"/>
    <w:rsid w:val="002B0A5D"/>
    <w:rsid w:val="002B0CC8"/>
    <w:rsid w:val="002B12BE"/>
    <w:rsid w:val="002B144C"/>
    <w:rsid w:val="002B165D"/>
    <w:rsid w:val="002B189A"/>
    <w:rsid w:val="002B19CD"/>
    <w:rsid w:val="002B1AD3"/>
    <w:rsid w:val="002B1EAD"/>
    <w:rsid w:val="002B2028"/>
    <w:rsid w:val="002B2DC6"/>
    <w:rsid w:val="002B2FCD"/>
    <w:rsid w:val="002B32CA"/>
    <w:rsid w:val="002B3F04"/>
    <w:rsid w:val="002B42DA"/>
    <w:rsid w:val="002B49CA"/>
    <w:rsid w:val="002B4B03"/>
    <w:rsid w:val="002B4CB6"/>
    <w:rsid w:val="002B4DFD"/>
    <w:rsid w:val="002B57E6"/>
    <w:rsid w:val="002B5CBA"/>
    <w:rsid w:val="002B6251"/>
    <w:rsid w:val="002B6B9E"/>
    <w:rsid w:val="002B6FF7"/>
    <w:rsid w:val="002B7185"/>
    <w:rsid w:val="002B75F7"/>
    <w:rsid w:val="002B764E"/>
    <w:rsid w:val="002B7656"/>
    <w:rsid w:val="002B781B"/>
    <w:rsid w:val="002B7A5A"/>
    <w:rsid w:val="002B7DBF"/>
    <w:rsid w:val="002C11E2"/>
    <w:rsid w:val="002C14FC"/>
    <w:rsid w:val="002C17A0"/>
    <w:rsid w:val="002C1AA3"/>
    <w:rsid w:val="002C1FB6"/>
    <w:rsid w:val="002C215A"/>
    <w:rsid w:val="002C25F0"/>
    <w:rsid w:val="002C27BD"/>
    <w:rsid w:val="002C2936"/>
    <w:rsid w:val="002C2A10"/>
    <w:rsid w:val="002C2A21"/>
    <w:rsid w:val="002C2D88"/>
    <w:rsid w:val="002C2DD1"/>
    <w:rsid w:val="002C362D"/>
    <w:rsid w:val="002C42B3"/>
    <w:rsid w:val="002C4AE8"/>
    <w:rsid w:val="002C4F4D"/>
    <w:rsid w:val="002C5249"/>
    <w:rsid w:val="002C52C2"/>
    <w:rsid w:val="002C53E8"/>
    <w:rsid w:val="002C5525"/>
    <w:rsid w:val="002C5826"/>
    <w:rsid w:val="002C590C"/>
    <w:rsid w:val="002C59D5"/>
    <w:rsid w:val="002C5FF7"/>
    <w:rsid w:val="002C65B9"/>
    <w:rsid w:val="002C6726"/>
    <w:rsid w:val="002C6EE9"/>
    <w:rsid w:val="002C6F49"/>
    <w:rsid w:val="002C71C6"/>
    <w:rsid w:val="002C7383"/>
    <w:rsid w:val="002C73DF"/>
    <w:rsid w:val="002D0060"/>
    <w:rsid w:val="002D1075"/>
    <w:rsid w:val="002D1083"/>
    <w:rsid w:val="002D1C99"/>
    <w:rsid w:val="002D1EFA"/>
    <w:rsid w:val="002D21A4"/>
    <w:rsid w:val="002D236C"/>
    <w:rsid w:val="002D2676"/>
    <w:rsid w:val="002D28EF"/>
    <w:rsid w:val="002D2982"/>
    <w:rsid w:val="002D2FC2"/>
    <w:rsid w:val="002D3712"/>
    <w:rsid w:val="002D3B18"/>
    <w:rsid w:val="002D3D27"/>
    <w:rsid w:val="002D40A2"/>
    <w:rsid w:val="002D470F"/>
    <w:rsid w:val="002D48BB"/>
    <w:rsid w:val="002D4A14"/>
    <w:rsid w:val="002D51D8"/>
    <w:rsid w:val="002D54D5"/>
    <w:rsid w:val="002D5ABC"/>
    <w:rsid w:val="002D5E4A"/>
    <w:rsid w:val="002D61AE"/>
    <w:rsid w:val="002D6308"/>
    <w:rsid w:val="002D6348"/>
    <w:rsid w:val="002D6A58"/>
    <w:rsid w:val="002D6D51"/>
    <w:rsid w:val="002D6E52"/>
    <w:rsid w:val="002D6F74"/>
    <w:rsid w:val="002D7091"/>
    <w:rsid w:val="002D713B"/>
    <w:rsid w:val="002D71B6"/>
    <w:rsid w:val="002D73E3"/>
    <w:rsid w:val="002D7F06"/>
    <w:rsid w:val="002E00F1"/>
    <w:rsid w:val="002E0D99"/>
    <w:rsid w:val="002E115D"/>
    <w:rsid w:val="002E120E"/>
    <w:rsid w:val="002E1796"/>
    <w:rsid w:val="002E1C00"/>
    <w:rsid w:val="002E1D86"/>
    <w:rsid w:val="002E2126"/>
    <w:rsid w:val="002E259F"/>
    <w:rsid w:val="002E2B93"/>
    <w:rsid w:val="002E2CD8"/>
    <w:rsid w:val="002E348F"/>
    <w:rsid w:val="002E3603"/>
    <w:rsid w:val="002E37C4"/>
    <w:rsid w:val="002E3C32"/>
    <w:rsid w:val="002E3DC1"/>
    <w:rsid w:val="002E411A"/>
    <w:rsid w:val="002E4691"/>
    <w:rsid w:val="002E4A5A"/>
    <w:rsid w:val="002E54D3"/>
    <w:rsid w:val="002E5C9B"/>
    <w:rsid w:val="002E5E31"/>
    <w:rsid w:val="002E5EA9"/>
    <w:rsid w:val="002E69DC"/>
    <w:rsid w:val="002E6BB6"/>
    <w:rsid w:val="002E6D50"/>
    <w:rsid w:val="002F0433"/>
    <w:rsid w:val="002F047F"/>
    <w:rsid w:val="002F05C1"/>
    <w:rsid w:val="002F0663"/>
    <w:rsid w:val="002F0FBA"/>
    <w:rsid w:val="002F12E7"/>
    <w:rsid w:val="002F148F"/>
    <w:rsid w:val="002F1998"/>
    <w:rsid w:val="002F1CD9"/>
    <w:rsid w:val="002F1D5C"/>
    <w:rsid w:val="002F2937"/>
    <w:rsid w:val="002F30AE"/>
    <w:rsid w:val="002F3440"/>
    <w:rsid w:val="002F396F"/>
    <w:rsid w:val="002F44C0"/>
    <w:rsid w:val="002F4710"/>
    <w:rsid w:val="002F4A86"/>
    <w:rsid w:val="002F5129"/>
    <w:rsid w:val="002F536E"/>
    <w:rsid w:val="002F5A85"/>
    <w:rsid w:val="002F5E32"/>
    <w:rsid w:val="002F5EE2"/>
    <w:rsid w:val="002F5F47"/>
    <w:rsid w:val="002F5F8E"/>
    <w:rsid w:val="002F667E"/>
    <w:rsid w:val="002F67FD"/>
    <w:rsid w:val="002F6EDD"/>
    <w:rsid w:val="002F736D"/>
    <w:rsid w:val="002F7A04"/>
    <w:rsid w:val="002F7B28"/>
    <w:rsid w:val="002F7D23"/>
    <w:rsid w:val="00300919"/>
    <w:rsid w:val="00300E95"/>
    <w:rsid w:val="00300F2B"/>
    <w:rsid w:val="00300FEF"/>
    <w:rsid w:val="00301185"/>
    <w:rsid w:val="003019F1"/>
    <w:rsid w:val="00301AEB"/>
    <w:rsid w:val="00301B49"/>
    <w:rsid w:val="00301D2F"/>
    <w:rsid w:val="0030230E"/>
    <w:rsid w:val="003025DB"/>
    <w:rsid w:val="0030313E"/>
    <w:rsid w:val="00303C2A"/>
    <w:rsid w:val="00303D02"/>
    <w:rsid w:val="003049FC"/>
    <w:rsid w:val="00304E45"/>
    <w:rsid w:val="0030567A"/>
    <w:rsid w:val="00305EEB"/>
    <w:rsid w:val="00306737"/>
    <w:rsid w:val="0030693E"/>
    <w:rsid w:val="00306D9F"/>
    <w:rsid w:val="00306DE4"/>
    <w:rsid w:val="00306F87"/>
    <w:rsid w:val="003074D1"/>
    <w:rsid w:val="00307836"/>
    <w:rsid w:val="00307C52"/>
    <w:rsid w:val="003101E1"/>
    <w:rsid w:val="00310224"/>
    <w:rsid w:val="003105A6"/>
    <w:rsid w:val="00310753"/>
    <w:rsid w:val="0031109D"/>
    <w:rsid w:val="00311111"/>
    <w:rsid w:val="003118A6"/>
    <w:rsid w:val="003127FB"/>
    <w:rsid w:val="003127FC"/>
    <w:rsid w:val="0031284C"/>
    <w:rsid w:val="00312FEE"/>
    <w:rsid w:val="00313947"/>
    <w:rsid w:val="00313A09"/>
    <w:rsid w:val="00313C2B"/>
    <w:rsid w:val="0031420A"/>
    <w:rsid w:val="00314972"/>
    <w:rsid w:val="00314A80"/>
    <w:rsid w:val="00314BA3"/>
    <w:rsid w:val="00314ED2"/>
    <w:rsid w:val="003152C1"/>
    <w:rsid w:val="003155D3"/>
    <w:rsid w:val="0031574F"/>
    <w:rsid w:val="00316181"/>
    <w:rsid w:val="003161FE"/>
    <w:rsid w:val="00316AD5"/>
    <w:rsid w:val="00317AC3"/>
    <w:rsid w:val="00317B87"/>
    <w:rsid w:val="003200DF"/>
    <w:rsid w:val="00320115"/>
    <w:rsid w:val="00320731"/>
    <w:rsid w:val="00320C4E"/>
    <w:rsid w:val="0032101D"/>
    <w:rsid w:val="003211B7"/>
    <w:rsid w:val="00321802"/>
    <w:rsid w:val="00321A79"/>
    <w:rsid w:val="00321B1F"/>
    <w:rsid w:val="0032208C"/>
    <w:rsid w:val="003222C3"/>
    <w:rsid w:val="0032239B"/>
    <w:rsid w:val="0032266C"/>
    <w:rsid w:val="00322BE9"/>
    <w:rsid w:val="003232C3"/>
    <w:rsid w:val="00323344"/>
    <w:rsid w:val="00323EDF"/>
    <w:rsid w:val="00324073"/>
    <w:rsid w:val="003241B0"/>
    <w:rsid w:val="003241B4"/>
    <w:rsid w:val="003242D5"/>
    <w:rsid w:val="0032494C"/>
    <w:rsid w:val="00325243"/>
    <w:rsid w:val="003253E0"/>
    <w:rsid w:val="00325A84"/>
    <w:rsid w:val="00325BB7"/>
    <w:rsid w:val="00325D58"/>
    <w:rsid w:val="00325F1F"/>
    <w:rsid w:val="00326357"/>
    <w:rsid w:val="00326CB7"/>
    <w:rsid w:val="00326F19"/>
    <w:rsid w:val="00326F9E"/>
    <w:rsid w:val="003270DC"/>
    <w:rsid w:val="00327924"/>
    <w:rsid w:val="003300B4"/>
    <w:rsid w:val="003300F2"/>
    <w:rsid w:val="0033072F"/>
    <w:rsid w:val="00330C4D"/>
    <w:rsid w:val="00331673"/>
    <w:rsid w:val="00331E06"/>
    <w:rsid w:val="00331ED1"/>
    <w:rsid w:val="00332479"/>
    <w:rsid w:val="003328D9"/>
    <w:rsid w:val="00333045"/>
    <w:rsid w:val="0033308C"/>
    <w:rsid w:val="00333564"/>
    <w:rsid w:val="003339CC"/>
    <w:rsid w:val="00333BFA"/>
    <w:rsid w:val="0033448D"/>
    <w:rsid w:val="00334587"/>
    <w:rsid w:val="00334B39"/>
    <w:rsid w:val="00334C53"/>
    <w:rsid w:val="00334D33"/>
    <w:rsid w:val="00334EB8"/>
    <w:rsid w:val="003354F0"/>
    <w:rsid w:val="00335666"/>
    <w:rsid w:val="00335A01"/>
    <w:rsid w:val="00335DA5"/>
    <w:rsid w:val="0033642E"/>
    <w:rsid w:val="003365E6"/>
    <w:rsid w:val="003369D0"/>
    <w:rsid w:val="003372F9"/>
    <w:rsid w:val="00337740"/>
    <w:rsid w:val="003406FD"/>
    <w:rsid w:val="00340F7A"/>
    <w:rsid w:val="00341929"/>
    <w:rsid w:val="00341D9A"/>
    <w:rsid w:val="003425A0"/>
    <w:rsid w:val="00342A8C"/>
    <w:rsid w:val="00342C97"/>
    <w:rsid w:val="003430A7"/>
    <w:rsid w:val="003432C3"/>
    <w:rsid w:val="00343586"/>
    <w:rsid w:val="003436A3"/>
    <w:rsid w:val="003437BD"/>
    <w:rsid w:val="00343AFE"/>
    <w:rsid w:val="00343BBC"/>
    <w:rsid w:val="00343F77"/>
    <w:rsid w:val="0034448D"/>
    <w:rsid w:val="0034460F"/>
    <w:rsid w:val="00344F46"/>
    <w:rsid w:val="00345141"/>
    <w:rsid w:val="003451F8"/>
    <w:rsid w:val="003453C2"/>
    <w:rsid w:val="003454C2"/>
    <w:rsid w:val="00345AC7"/>
    <w:rsid w:val="00346410"/>
    <w:rsid w:val="00346ED9"/>
    <w:rsid w:val="003475F4"/>
    <w:rsid w:val="003479D8"/>
    <w:rsid w:val="00347D19"/>
    <w:rsid w:val="00350286"/>
    <w:rsid w:val="0035041E"/>
    <w:rsid w:val="00350730"/>
    <w:rsid w:val="00350F36"/>
    <w:rsid w:val="003511EE"/>
    <w:rsid w:val="003516EF"/>
    <w:rsid w:val="00351D68"/>
    <w:rsid w:val="00352514"/>
    <w:rsid w:val="003525D2"/>
    <w:rsid w:val="00352626"/>
    <w:rsid w:val="00352C78"/>
    <w:rsid w:val="00352E77"/>
    <w:rsid w:val="003536CF"/>
    <w:rsid w:val="00353A48"/>
    <w:rsid w:val="00353D1B"/>
    <w:rsid w:val="0035403E"/>
    <w:rsid w:val="00354AB4"/>
    <w:rsid w:val="00355501"/>
    <w:rsid w:val="00355610"/>
    <w:rsid w:val="00355743"/>
    <w:rsid w:val="003557FB"/>
    <w:rsid w:val="00355846"/>
    <w:rsid w:val="003559E0"/>
    <w:rsid w:val="00355F93"/>
    <w:rsid w:val="00356143"/>
    <w:rsid w:val="003561B1"/>
    <w:rsid w:val="00356385"/>
    <w:rsid w:val="00356D0D"/>
    <w:rsid w:val="003573B5"/>
    <w:rsid w:val="003576C1"/>
    <w:rsid w:val="003579F9"/>
    <w:rsid w:val="00357BB8"/>
    <w:rsid w:val="00357C23"/>
    <w:rsid w:val="00357D51"/>
    <w:rsid w:val="003600F2"/>
    <w:rsid w:val="00360DB9"/>
    <w:rsid w:val="00360F9B"/>
    <w:rsid w:val="00361525"/>
    <w:rsid w:val="003616B2"/>
    <w:rsid w:val="003617F1"/>
    <w:rsid w:val="00361FEB"/>
    <w:rsid w:val="00362114"/>
    <w:rsid w:val="003625CD"/>
    <w:rsid w:val="00362719"/>
    <w:rsid w:val="00362B3A"/>
    <w:rsid w:val="00363134"/>
    <w:rsid w:val="00363505"/>
    <w:rsid w:val="003638B4"/>
    <w:rsid w:val="00363D95"/>
    <w:rsid w:val="00363F5B"/>
    <w:rsid w:val="00365384"/>
    <w:rsid w:val="003660B8"/>
    <w:rsid w:val="00366872"/>
    <w:rsid w:val="003671C3"/>
    <w:rsid w:val="003671CF"/>
    <w:rsid w:val="00370489"/>
    <w:rsid w:val="00370682"/>
    <w:rsid w:val="00370A49"/>
    <w:rsid w:val="00371302"/>
    <w:rsid w:val="003713E4"/>
    <w:rsid w:val="00371433"/>
    <w:rsid w:val="0037184D"/>
    <w:rsid w:val="00371D24"/>
    <w:rsid w:val="003723F5"/>
    <w:rsid w:val="003725C6"/>
    <w:rsid w:val="0037309E"/>
    <w:rsid w:val="00373245"/>
    <w:rsid w:val="0037332B"/>
    <w:rsid w:val="00373C97"/>
    <w:rsid w:val="003741D5"/>
    <w:rsid w:val="00374462"/>
    <w:rsid w:val="00374529"/>
    <w:rsid w:val="00374650"/>
    <w:rsid w:val="00374A04"/>
    <w:rsid w:val="00375417"/>
    <w:rsid w:val="0037545E"/>
    <w:rsid w:val="003754D9"/>
    <w:rsid w:val="003758B8"/>
    <w:rsid w:val="00375B68"/>
    <w:rsid w:val="0037632B"/>
    <w:rsid w:val="00376628"/>
    <w:rsid w:val="0037691C"/>
    <w:rsid w:val="00376E3E"/>
    <w:rsid w:val="003771ED"/>
    <w:rsid w:val="00377497"/>
    <w:rsid w:val="00377925"/>
    <w:rsid w:val="00377C16"/>
    <w:rsid w:val="00377C96"/>
    <w:rsid w:val="00380076"/>
    <w:rsid w:val="0038032E"/>
    <w:rsid w:val="0038039F"/>
    <w:rsid w:val="00380818"/>
    <w:rsid w:val="00380927"/>
    <w:rsid w:val="00380A14"/>
    <w:rsid w:val="00380B99"/>
    <w:rsid w:val="00380DF1"/>
    <w:rsid w:val="00380DF6"/>
    <w:rsid w:val="003812C4"/>
    <w:rsid w:val="003812D6"/>
    <w:rsid w:val="003813C1"/>
    <w:rsid w:val="003819C8"/>
    <w:rsid w:val="00381A66"/>
    <w:rsid w:val="00381B48"/>
    <w:rsid w:val="00381D3A"/>
    <w:rsid w:val="003820E7"/>
    <w:rsid w:val="003821B2"/>
    <w:rsid w:val="00382239"/>
    <w:rsid w:val="003828B0"/>
    <w:rsid w:val="00382939"/>
    <w:rsid w:val="00382A83"/>
    <w:rsid w:val="003830BD"/>
    <w:rsid w:val="003835F5"/>
    <w:rsid w:val="00384F5A"/>
    <w:rsid w:val="003852F7"/>
    <w:rsid w:val="00385B4C"/>
    <w:rsid w:val="00385D49"/>
    <w:rsid w:val="00386A97"/>
    <w:rsid w:val="00386AFD"/>
    <w:rsid w:val="00386DCF"/>
    <w:rsid w:val="00386E76"/>
    <w:rsid w:val="003872EB"/>
    <w:rsid w:val="003903FB"/>
    <w:rsid w:val="00390B20"/>
    <w:rsid w:val="00390DF4"/>
    <w:rsid w:val="0039114B"/>
    <w:rsid w:val="0039141D"/>
    <w:rsid w:val="0039183A"/>
    <w:rsid w:val="00391A19"/>
    <w:rsid w:val="00391E12"/>
    <w:rsid w:val="00391E39"/>
    <w:rsid w:val="00391FE7"/>
    <w:rsid w:val="0039200F"/>
    <w:rsid w:val="0039299B"/>
    <w:rsid w:val="00392A2D"/>
    <w:rsid w:val="00393032"/>
    <w:rsid w:val="00393698"/>
    <w:rsid w:val="0039371E"/>
    <w:rsid w:val="00393F9F"/>
    <w:rsid w:val="00394007"/>
    <w:rsid w:val="00394AEB"/>
    <w:rsid w:val="00394C27"/>
    <w:rsid w:val="00395213"/>
    <w:rsid w:val="0039556B"/>
    <w:rsid w:val="0039597E"/>
    <w:rsid w:val="00396CB4"/>
    <w:rsid w:val="00396D96"/>
    <w:rsid w:val="00397019"/>
    <w:rsid w:val="0039714E"/>
    <w:rsid w:val="003977D0"/>
    <w:rsid w:val="003A00F1"/>
    <w:rsid w:val="003A050E"/>
    <w:rsid w:val="003A050F"/>
    <w:rsid w:val="003A0C88"/>
    <w:rsid w:val="003A0CAA"/>
    <w:rsid w:val="003A0EC0"/>
    <w:rsid w:val="003A0ECB"/>
    <w:rsid w:val="003A1229"/>
    <w:rsid w:val="003A15C1"/>
    <w:rsid w:val="003A16E6"/>
    <w:rsid w:val="003A1A87"/>
    <w:rsid w:val="003A1F61"/>
    <w:rsid w:val="003A1F9F"/>
    <w:rsid w:val="003A2D7C"/>
    <w:rsid w:val="003A2F4F"/>
    <w:rsid w:val="003A30C5"/>
    <w:rsid w:val="003A3497"/>
    <w:rsid w:val="003A34E9"/>
    <w:rsid w:val="003A3A72"/>
    <w:rsid w:val="003A3B84"/>
    <w:rsid w:val="003A3C99"/>
    <w:rsid w:val="003A3FCE"/>
    <w:rsid w:val="003A42FA"/>
    <w:rsid w:val="003A43DD"/>
    <w:rsid w:val="003A441C"/>
    <w:rsid w:val="003A4559"/>
    <w:rsid w:val="003A4BE0"/>
    <w:rsid w:val="003A502A"/>
    <w:rsid w:val="003A58CD"/>
    <w:rsid w:val="003A5A37"/>
    <w:rsid w:val="003A6325"/>
    <w:rsid w:val="003A636D"/>
    <w:rsid w:val="003A65F9"/>
    <w:rsid w:val="003A6638"/>
    <w:rsid w:val="003A6652"/>
    <w:rsid w:val="003A6801"/>
    <w:rsid w:val="003A683D"/>
    <w:rsid w:val="003A6BC4"/>
    <w:rsid w:val="003A7D14"/>
    <w:rsid w:val="003B03D1"/>
    <w:rsid w:val="003B0F1F"/>
    <w:rsid w:val="003B0FA2"/>
    <w:rsid w:val="003B1146"/>
    <w:rsid w:val="003B12B5"/>
    <w:rsid w:val="003B12DE"/>
    <w:rsid w:val="003B160F"/>
    <w:rsid w:val="003B1957"/>
    <w:rsid w:val="003B211D"/>
    <w:rsid w:val="003B24F5"/>
    <w:rsid w:val="003B2F88"/>
    <w:rsid w:val="003B3624"/>
    <w:rsid w:val="003B3660"/>
    <w:rsid w:val="003B386F"/>
    <w:rsid w:val="003B39F9"/>
    <w:rsid w:val="003B3E88"/>
    <w:rsid w:val="003B4138"/>
    <w:rsid w:val="003B4919"/>
    <w:rsid w:val="003B558D"/>
    <w:rsid w:val="003B5739"/>
    <w:rsid w:val="003B5C5B"/>
    <w:rsid w:val="003B5F37"/>
    <w:rsid w:val="003B6752"/>
    <w:rsid w:val="003B6924"/>
    <w:rsid w:val="003B73B7"/>
    <w:rsid w:val="003B7634"/>
    <w:rsid w:val="003B78AD"/>
    <w:rsid w:val="003C018A"/>
    <w:rsid w:val="003C07A3"/>
    <w:rsid w:val="003C126F"/>
    <w:rsid w:val="003C1558"/>
    <w:rsid w:val="003C15DF"/>
    <w:rsid w:val="003C1AB1"/>
    <w:rsid w:val="003C1B53"/>
    <w:rsid w:val="003C1BFB"/>
    <w:rsid w:val="003C1F80"/>
    <w:rsid w:val="003C2412"/>
    <w:rsid w:val="003C253D"/>
    <w:rsid w:val="003C2625"/>
    <w:rsid w:val="003C269A"/>
    <w:rsid w:val="003C26AA"/>
    <w:rsid w:val="003C2837"/>
    <w:rsid w:val="003C2EEB"/>
    <w:rsid w:val="003C34BF"/>
    <w:rsid w:val="003C38D6"/>
    <w:rsid w:val="003C3F49"/>
    <w:rsid w:val="003C4048"/>
    <w:rsid w:val="003C407D"/>
    <w:rsid w:val="003C40CD"/>
    <w:rsid w:val="003C4733"/>
    <w:rsid w:val="003C4854"/>
    <w:rsid w:val="003C48C7"/>
    <w:rsid w:val="003C4C02"/>
    <w:rsid w:val="003C4C53"/>
    <w:rsid w:val="003C50DB"/>
    <w:rsid w:val="003C5AB4"/>
    <w:rsid w:val="003C5BF7"/>
    <w:rsid w:val="003C5CA2"/>
    <w:rsid w:val="003C6898"/>
    <w:rsid w:val="003C6C3A"/>
    <w:rsid w:val="003C6C7B"/>
    <w:rsid w:val="003C7285"/>
    <w:rsid w:val="003C73E7"/>
    <w:rsid w:val="003C73E9"/>
    <w:rsid w:val="003C742E"/>
    <w:rsid w:val="003C754A"/>
    <w:rsid w:val="003C7763"/>
    <w:rsid w:val="003C7A69"/>
    <w:rsid w:val="003C7AFD"/>
    <w:rsid w:val="003C7CF1"/>
    <w:rsid w:val="003D0037"/>
    <w:rsid w:val="003D03D9"/>
    <w:rsid w:val="003D0B7A"/>
    <w:rsid w:val="003D11CB"/>
    <w:rsid w:val="003D1293"/>
    <w:rsid w:val="003D1383"/>
    <w:rsid w:val="003D197F"/>
    <w:rsid w:val="003D1C73"/>
    <w:rsid w:val="003D22A6"/>
    <w:rsid w:val="003D254B"/>
    <w:rsid w:val="003D26D0"/>
    <w:rsid w:val="003D27FC"/>
    <w:rsid w:val="003D281C"/>
    <w:rsid w:val="003D32B7"/>
    <w:rsid w:val="003D33F6"/>
    <w:rsid w:val="003D346C"/>
    <w:rsid w:val="003D357B"/>
    <w:rsid w:val="003D3597"/>
    <w:rsid w:val="003D3768"/>
    <w:rsid w:val="003D39AF"/>
    <w:rsid w:val="003D3A81"/>
    <w:rsid w:val="003D4196"/>
    <w:rsid w:val="003D435B"/>
    <w:rsid w:val="003D490C"/>
    <w:rsid w:val="003D4F69"/>
    <w:rsid w:val="003D517C"/>
    <w:rsid w:val="003D54C5"/>
    <w:rsid w:val="003D5A05"/>
    <w:rsid w:val="003D5EC9"/>
    <w:rsid w:val="003D6258"/>
    <w:rsid w:val="003D6501"/>
    <w:rsid w:val="003D6BCA"/>
    <w:rsid w:val="003D6DF2"/>
    <w:rsid w:val="003D74E8"/>
    <w:rsid w:val="003D7DD9"/>
    <w:rsid w:val="003E01B6"/>
    <w:rsid w:val="003E0734"/>
    <w:rsid w:val="003E0A08"/>
    <w:rsid w:val="003E0AF4"/>
    <w:rsid w:val="003E0FEA"/>
    <w:rsid w:val="003E1160"/>
    <w:rsid w:val="003E1371"/>
    <w:rsid w:val="003E1D80"/>
    <w:rsid w:val="003E20A6"/>
    <w:rsid w:val="003E2280"/>
    <w:rsid w:val="003E23F7"/>
    <w:rsid w:val="003E2420"/>
    <w:rsid w:val="003E2796"/>
    <w:rsid w:val="003E3F9B"/>
    <w:rsid w:val="003E3FD0"/>
    <w:rsid w:val="003E4314"/>
    <w:rsid w:val="003E436D"/>
    <w:rsid w:val="003E4AC7"/>
    <w:rsid w:val="003E4D9F"/>
    <w:rsid w:val="003E4DB9"/>
    <w:rsid w:val="003E4E69"/>
    <w:rsid w:val="003E51C1"/>
    <w:rsid w:val="003E5B27"/>
    <w:rsid w:val="003E6599"/>
    <w:rsid w:val="003E6626"/>
    <w:rsid w:val="003E664F"/>
    <w:rsid w:val="003E6BA6"/>
    <w:rsid w:val="003E713F"/>
    <w:rsid w:val="003E747F"/>
    <w:rsid w:val="003E7F39"/>
    <w:rsid w:val="003F0386"/>
    <w:rsid w:val="003F084C"/>
    <w:rsid w:val="003F092C"/>
    <w:rsid w:val="003F0C84"/>
    <w:rsid w:val="003F0DA7"/>
    <w:rsid w:val="003F1358"/>
    <w:rsid w:val="003F139A"/>
    <w:rsid w:val="003F14C3"/>
    <w:rsid w:val="003F1531"/>
    <w:rsid w:val="003F18FD"/>
    <w:rsid w:val="003F1CE4"/>
    <w:rsid w:val="003F1D78"/>
    <w:rsid w:val="003F1F79"/>
    <w:rsid w:val="003F2587"/>
    <w:rsid w:val="003F25CB"/>
    <w:rsid w:val="003F3C34"/>
    <w:rsid w:val="003F3EFE"/>
    <w:rsid w:val="003F3FC9"/>
    <w:rsid w:val="003F4245"/>
    <w:rsid w:val="003F4C28"/>
    <w:rsid w:val="003F5489"/>
    <w:rsid w:val="003F54D8"/>
    <w:rsid w:val="003F54E3"/>
    <w:rsid w:val="003F5913"/>
    <w:rsid w:val="003F5ACF"/>
    <w:rsid w:val="003F740A"/>
    <w:rsid w:val="003F7BC2"/>
    <w:rsid w:val="003F7FE3"/>
    <w:rsid w:val="00400269"/>
    <w:rsid w:val="00400F7D"/>
    <w:rsid w:val="004011AD"/>
    <w:rsid w:val="004017E7"/>
    <w:rsid w:val="00401CAD"/>
    <w:rsid w:val="004022F2"/>
    <w:rsid w:val="0040276A"/>
    <w:rsid w:val="004027D8"/>
    <w:rsid w:val="0040328D"/>
    <w:rsid w:val="004038D3"/>
    <w:rsid w:val="00403C4D"/>
    <w:rsid w:val="0040427C"/>
    <w:rsid w:val="00404533"/>
    <w:rsid w:val="0040472C"/>
    <w:rsid w:val="004047D7"/>
    <w:rsid w:val="00404B53"/>
    <w:rsid w:val="00404E00"/>
    <w:rsid w:val="00405855"/>
    <w:rsid w:val="0040591E"/>
    <w:rsid w:val="00405B22"/>
    <w:rsid w:val="00405D65"/>
    <w:rsid w:val="0040657F"/>
    <w:rsid w:val="00406B9B"/>
    <w:rsid w:val="00406BBC"/>
    <w:rsid w:val="00406DBF"/>
    <w:rsid w:val="00407939"/>
    <w:rsid w:val="00407C62"/>
    <w:rsid w:val="00407E1E"/>
    <w:rsid w:val="00410349"/>
    <w:rsid w:val="00410936"/>
    <w:rsid w:val="00410A15"/>
    <w:rsid w:val="00410EF4"/>
    <w:rsid w:val="0041188F"/>
    <w:rsid w:val="00411B94"/>
    <w:rsid w:val="00411BD7"/>
    <w:rsid w:val="0041208A"/>
    <w:rsid w:val="00412D5A"/>
    <w:rsid w:val="004132EE"/>
    <w:rsid w:val="0041361C"/>
    <w:rsid w:val="00413650"/>
    <w:rsid w:val="00413D2E"/>
    <w:rsid w:val="00413E30"/>
    <w:rsid w:val="00413E6D"/>
    <w:rsid w:val="00413FA7"/>
    <w:rsid w:val="004147BD"/>
    <w:rsid w:val="00414D9A"/>
    <w:rsid w:val="00414FFC"/>
    <w:rsid w:val="0041525C"/>
    <w:rsid w:val="004156E3"/>
    <w:rsid w:val="004157B6"/>
    <w:rsid w:val="004157DD"/>
    <w:rsid w:val="0041611A"/>
    <w:rsid w:val="0041633F"/>
    <w:rsid w:val="0041685F"/>
    <w:rsid w:val="00416BC5"/>
    <w:rsid w:val="00416CD6"/>
    <w:rsid w:val="00416D08"/>
    <w:rsid w:val="004170BC"/>
    <w:rsid w:val="00417604"/>
    <w:rsid w:val="00420364"/>
    <w:rsid w:val="00421D7D"/>
    <w:rsid w:val="004222D5"/>
    <w:rsid w:val="00422BDD"/>
    <w:rsid w:val="00422C4C"/>
    <w:rsid w:val="00422EEB"/>
    <w:rsid w:val="00423027"/>
    <w:rsid w:val="00423E0E"/>
    <w:rsid w:val="00424668"/>
    <w:rsid w:val="0042470D"/>
    <w:rsid w:val="00424A6B"/>
    <w:rsid w:val="00424B94"/>
    <w:rsid w:val="00424C4C"/>
    <w:rsid w:val="004252AF"/>
    <w:rsid w:val="004254E8"/>
    <w:rsid w:val="0042578B"/>
    <w:rsid w:val="004257A5"/>
    <w:rsid w:val="00425CFB"/>
    <w:rsid w:val="0042604F"/>
    <w:rsid w:val="00426117"/>
    <w:rsid w:val="004267EB"/>
    <w:rsid w:val="00426E20"/>
    <w:rsid w:val="0042788E"/>
    <w:rsid w:val="00427EA5"/>
    <w:rsid w:val="004300C3"/>
    <w:rsid w:val="004300D4"/>
    <w:rsid w:val="00430283"/>
    <w:rsid w:val="00431627"/>
    <w:rsid w:val="00431B73"/>
    <w:rsid w:val="00432574"/>
    <w:rsid w:val="0043288C"/>
    <w:rsid w:val="00432AD1"/>
    <w:rsid w:val="00432D55"/>
    <w:rsid w:val="0043335A"/>
    <w:rsid w:val="004335A8"/>
    <w:rsid w:val="004335EA"/>
    <w:rsid w:val="00433991"/>
    <w:rsid w:val="00433A4A"/>
    <w:rsid w:val="00433FD7"/>
    <w:rsid w:val="004340E8"/>
    <w:rsid w:val="004344CB"/>
    <w:rsid w:val="0043483A"/>
    <w:rsid w:val="00435058"/>
    <w:rsid w:val="004350FA"/>
    <w:rsid w:val="00435186"/>
    <w:rsid w:val="00435437"/>
    <w:rsid w:val="004356A8"/>
    <w:rsid w:val="0043573F"/>
    <w:rsid w:val="004359D9"/>
    <w:rsid w:val="00436201"/>
    <w:rsid w:val="00436871"/>
    <w:rsid w:val="00436AE5"/>
    <w:rsid w:val="00436B0C"/>
    <w:rsid w:val="00436F71"/>
    <w:rsid w:val="004375A5"/>
    <w:rsid w:val="00437625"/>
    <w:rsid w:val="00437883"/>
    <w:rsid w:val="00437E8C"/>
    <w:rsid w:val="004406CB"/>
    <w:rsid w:val="00440A35"/>
    <w:rsid w:val="00440BA9"/>
    <w:rsid w:val="00441140"/>
    <w:rsid w:val="00441581"/>
    <w:rsid w:val="00441632"/>
    <w:rsid w:val="004417E5"/>
    <w:rsid w:val="004417F5"/>
    <w:rsid w:val="0044239B"/>
    <w:rsid w:val="00442563"/>
    <w:rsid w:val="00442E06"/>
    <w:rsid w:val="00442F8D"/>
    <w:rsid w:val="004432C7"/>
    <w:rsid w:val="0044384E"/>
    <w:rsid w:val="00443DE5"/>
    <w:rsid w:val="00443FA8"/>
    <w:rsid w:val="00443FEB"/>
    <w:rsid w:val="00444241"/>
    <w:rsid w:val="004446A7"/>
    <w:rsid w:val="00444811"/>
    <w:rsid w:val="00444CAF"/>
    <w:rsid w:val="00444D00"/>
    <w:rsid w:val="00444DC8"/>
    <w:rsid w:val="00445041"/>
    <w:rsid w:val="00445162"/>
    <w:rsid w:val="00445179"/>
    <w:rsid w:val="00446029"/>
    <w:rsid w:val="00446913"/>
    <w:rsid w:val="00446BD1"/>
    <w:rsid w:val="004475BC"/>
    <w:rsid w:val="00447834"/>
    <w:rsid w:val="00447B36"/>
    <w:rsid w:val="00447D54"/>
    <w:rsid w:val="00447D84"/>
    <w:rsid w:val="00447EB2"/>
    <w:rsid w:val="00450415"/>
    <w:rsid w:val="0045073B"/>
    <w:rsid w:val="00450767"/>
    <w:rsid w:val="00450C6B"/>
    <w:rsid w:val="004511CB"/>
    <w:rsid w:val="004512A8"/>
    <w:rsid w:val="0045134B"/>
    <w:rsid w:val="004516A3"/>
    <w:rsid w:val="00451781"/>
    <w:rsid w:val="0045184C"/>
    <w:rsid w:val="00451AF7"/>
    <w:rsid w:val="00451FD4"/>
    <w:rsid w:val="004525F0"/>
    <w:rsid w:val="004529CA"/>
    <w:rsid w:val="00452C1D"/>
    <w:rsid w:val="00452F57"/>
    <w:rsid w:val="004532CE"/>
    <w:rsid w:val="00453770"/>
    <w:rsid w:val="004545ED"/>
    <w:rsid w:val="00454F45"/>
    <w:rsid w:val="00455131"/>
    <w:rsid w:val="004553D3"/>
    <w:rsid w:val="00455810"/>
    <w:rsid w:val="00455A08"/>
    <w:rsid w:val="00455AA9"/>
    <w:rsid w:val="00455D76"/>
    <w:rsid w:val="00456067"/>
    <w:rsid w:val="004562E0"/>
    <w:rsid w:val="00456A2D"/>
    <w:rsid w:val="00456C76"/>
    <w:rsid w:val="004570BA"/>
    <w:rsid w:val="00457163"/>
    <w:rsid w:val="0045773D"/>
    <w:rsid w:val="00457ADF"/>
    <w:rsid w:val="00457D7C"/>
    <w:rsid w:val="00457F5A"/>
    <w:rsid w:val="00460069"/>
    <w:rsid w:val="00460244"/>
    <w:rsid w:val="00460401"/>
    <w:rsid w:val="00460A16"/>
    <w:rsid w:val="00461904"/>
    <w:rsid w:val="00461CE4"/>
    <w:rsid w:val="004624F4"/>
    <w:rsid w:val="00462587"/>
    <w:rsid w:val="004625A4"/>
    <w:rsid w:val="004627FD"/>
    <w:rsid w:val="00463465"/>
    <w:rsid w:val="00463536"/>
    <w:rsid w:val="004635E0"/>
    <w:rsid w:val="00463897"/>
    <w:rsid w:val="004642FA"/>
    <w:rsid w:val="00464400"/>
    <w:rsid w:val="0046472C"/>
    <w:rsid w:val="00465067"/>
    <w:rsid w:val="0046532F"/>
    <w:rsid w:val="004658BF"/>
    <w:rsid w:val="004665D6"/>
    <w:rsid w:val="00466749"/>
    <w:rsid w:val="00467B1D"/>
    <w:rsid w:val="00467EFB"/>
    <w:rsid w:val="00467FCB"/>
    <w:rsid w:val="0047047D"/>
    <w:rsid w:val="00470497"/>
    <w:rsid w:val="004704F7"/>
    <w:rsid w:val="00471043"/>
    <w:rsid w:val="00471209"/>
    <w:rsid w:val="004712B7"/>
    <w:rsid w:val="004713B5"/>
    <w:rsid w:val="00471C65"/>
    <w:rsid w:val="004720C4"/>
    <w:rsid w:val="00472117"/>
    <w:rsid w:val="004723A3"/>
    <w:rsid w:val="00472573"/>
    <w:rsid w:val="00472910"/>
    <w:rsid w:val="004729A4"/>
    <w:rsid w:val="00472F7A"/>
    <w:rsid w:val="00472F8C"/>
    <w:rsid w:val="0047399D"/>
    <w:rsid w:val="00473CDC"/>
    <w:rsid w:val="00473DA9"/>
    <w:rsid w:val="004745B4"/>
    <w:rsid w:val="00474968"/>
    <w:rsid w:val="00474A75"/>
    <w:rsid w:val="004750D6"/>
    <w:rsid w:val="00475262"/>
    <w:rsid w:val="0047554A"/>
    <w:rsid w:val="00475ECE"/>
    <w:rsid w:val="00475F9B"/>
    <w:rsid w:val="00476119"/>
    <w:rsid w:val="0047637B"/>
    <w:rsid w:val="0047687E"/>
    <w:rsid w:val="00476AB6"/>
    <w:rsid w:val="00476AD7"/>
    <w:rsid w:val="00476C02"/>
    <w:rsid w:val="00476C18"/>
    <w:rsid w:val="00476CDD"/>
    <w:rsid w:val="00476F8C"/>
    <w:rsid w:val="00477A9C"/>
    <w:rsid w:val="00477E28"/>
    <w:rsid w:val="00480AE9"/>
    <w:rsid w:val="00480ED3"/>
    <w:rsid w:val="00481256"/>
    <w:rsid w:val="00481849"/>
    <w:rsid w:val="00482647"/>
    <w:rsid w:val="00482BC0"/>
    <w:rsid w:val="00482F67"/>
    <w:rsid w:val="00483066"/>
    <w:rsid w:val="004832FF"/>
    <w:rsid w:val="00483462"/>
    <w:rsid w:val="004836E9"/>
    <w:rsid w:val="00483E10"/>
    <w:rsid w:val="004847DE"/>
    <w:rsid w:val="00484906"/>
    <w:rsid w:val="00484CA5"/>
    <w:rsid w:val="00484E76"/>
    <w:rsid w:val="0048587E"/>
    <w:rsid w:val="004858B1"/>
    <w:rsid w:val="00485E23"/>
    <w:rsid w:val="0048654D"/>
    <w:rsid w:val="004867B9"/>
    <w:rsid w:val="00486918"/>
    <w:rsid w:val="00486B0D"/>
    <w:rsid w:val="00486DCD"/>
    <w:rsid w:val="004873D5"/>
    <w:rsid w:val="004905CE"/>
    <w:rsid w:val="004909FF"/>
    <w:rsid w:val="0049116B"/>
    <w:rsid w:val="004923AA"/>
    <w:rsid w:val="00492A00"/>
    <w:rsid w:val="00493553"/>
    <w:rsid w:val="00493E55"/>
    <w:rsid w:val="0049531C"/>
    <w:rsid w:val="0049538A"/>
    <w:rsid w:val="00495B3C"/>
    <w:rsid w:val="00495E7C"/>
    <w:rsid w:val="00495F71"/>
    <w:rsid w:val="004965D7"/>
    <w:rsid w:val="00496EFB"/>
    <w:rsid w:val="004972FE"/>
    <w:rsid w:val="0049752D"/>
    <w:rsid w:val="00497851"/>
    <w:rsid w:val="0049788B"/>
    <w:rsid w:val="00497DF3"/>
    <w:rsid w:val="004A0061"/>
    <w:rsid w:val="004A01F5"/>
    <w:rsid w:val="004A0401"/>
    <w:rsid w:val="004A052E"/>
    <w:rsid w:val="004A0886"/>
    <w:rsid w:val="004A08C5"/>
    <w:rsid w:val="004A09D8"/>
    <w:rsid w:val="004A0D00"/>
    <w:rsid w:val="004A0E10"/>
    <w:rsid w:val="004A13CE"/>
    <w:rsid w:val="004A1BB5"/>
    <w:rsid w:val="004A282B"/>
    <w:rsid w:val="004A299F"/>
    <w:rsid w:val="004A2AD9"/>
    <w:rsid w:val="004A2CEE"/>
    <w:rsid w:val="004A35ED"/>
    <w:rsid w:val="004A3697"/>
    <w:rsid w:val="004A38B5"/>
    <w:rsid w:val="004A3C50"/>
    <w:rsid w:val="004A3F9F"/>
    <w:rsid w:val="004A4444"/>
    <w:rsid w:val="004A4761"/>
    <w:rsid w:val="004A48CA"/>
    <w:rsid w:val="004A4C80"/>
    <w:rsid w:val="004A4DA2"/>
    <w:rsid w:val="004A4EB9"/>
    <w:rsid w:val="004A51B9"/>
    <w:rsid w:val="004A5358"/>
    <w:rsid w:val="004A53AB"/>
    <w:rsid w:val="004A553B"/>
    <w:rsid w:val="004A5DD5"/>
    <w:rsid w:val="004A60B1"/>
    <w:rsid w:val="004A61CE"/>
    <w:rsid w:val="004A6EB2"/>
    <w:rsid w:val="004A7223"/>
    <w:rsid w:val="004A7485"/>
    <w:rsid w:val="004A7D9C"/>
    <w:rsid w:val="004A7EE8"/>
    <w:rsid w:val="004A7F0E"/>
    <w:rsid w:val="004B042B"/>
    <w:rsid w:val="004B0E0C"/>
    <w:rsid w:val="004B15B4"/>
    <w:rsid w:val="004B1A2C"/>
    <w:rsid w:val="004B1B04"/>
    <w:rsid w:val="004B2DCE"/>
    <w:rsid w:val="004B2DE0"/>
    <w:rsid w:val="004B2DE4"/>
    <w:rsid w:val="004B32BD"/>
    <w:rsid w:val="004B3551"/>
    <w:rsid w:val="004B40AB"/>
    <w:rsid w:val="004B42DF"/>
    <w:rsid w:val="004B4462"/>
    <w:rsid w:val="004B4807"/>
    <w:rsid w:val="004B57AD"/>
    <w:rsid w:val="004B5982"/>
    <w:rsid w:val="004B5D4E"/>
    <w:rsid w:val="004B63DB"/>
    <w:rsid w:val="004B685B"/>
    <w:rsid w:val="004B6BCA"/>
    <w:rsid w:val="004B6E73"/>
    <w:rsid w:val="004B6FBD"/>
    <w:rsid w:val="004B7455"/>
    <w:rsid w:val="004B7E66"/>
    <w:rsid w:val="004B7FBC"/>
    <w:rsid w:val="004C010A"/>
    <w:rsid w:val="004C0304"/>
    <w:rsid w:val="004C0484"/>
    <w:rsid w:val="004C076A"/>
    <w:rsid w:val="004C0B12"/>
    <w:rsid w:val="004C0BB9"/>
    <w:rsid w:val="004C1141"/>
    <w:rsid w:val="004C11AA"/>
    <w:rsid w:val="004C12BE"/>
    <w:rsid w:val="004C1684"/>
    <w:rsid w:val="004C290F"/>
    <w:rsid w:val="004C29F1"/>
    <w:rsid w:val="004C350C"/>
    <w:rsid w:val="004C3894"/>
    <w:rsid w:val="004C3C5E"/>
    <w:rsid w:val="004C40E5"/>
    <w:rsid w:val="004C428D"/>
    <w:rsid w:val="004C42C8"/>
    <w:rsid w:val="004C432C"/>
    <w:rsid w:val="004C4413"/>
    <w:rsid w:val="004C4643"/>
    <w:rsid w:val="004C4ADF"/>
    <w:rsid w:val="004C4FDA"/>
    <w:rsid w:val="004C5089"/>
    <w:rsid w:val="004C51CF"/>
    <w:rsid w:val="004C53C3"/>
    <w:rsid w:val="004C5608"/>
    <w:rsid w:val="004C5D0F"/>
    <w:rsid w:val="004C606C"/>
    <w:rsid w:val="004C67A2"/>
    <w:rsid w:val="004C72D2"/>
    <w:rsid w:val="004C7D6D"/>
    <w:rsid w:val="004C7DC4"/>
    <w:rsid w:val="004C7E0B"/>
    <w:rsid w:val="004C7E53"/>
    <w:rsid w:val="004C7E56"/>
    <w:rsid w:val="004D017C"/>
    <w:rsid w:val="004D070C"/>
    <w:rsid w:val="004D1010"/>
    <w:rsid w:val="004D248A"/>
    <w:rsid w:val="004D3029"/>
    <w:rsid w:val="004D3703"/>
    <w:rsid w:val="004D3BB9"/>
    <w:rsid w:val="004D3BE3"/>
    <w:rsid w:val="004D416B"/>
    <w:rsid w:val="004D459D"/>
    <w:rsid w:val="004D4C7B"/>
    <w:rsid w:val="004D54E8"/>
    <w:rsid w:val="004D57E9"/>
    <w:rsid w:val="004D6287"/>
    <w:rsid w:val="004D7072"/>
    <w:rsid w:val="004D784C"/>
    <w:rsid w:val="004D7B52"/>
    <w:rsid w:val="004D7D53"/>
    <w:rsid w:val="004D7DFA"/>
    <w:rsid w:val="004D7F53"/>
    <w:rsid w:val="004E0049"/>
    <w:rsid w:val="004E05A2"/>
    <w:rsid w:val="004E06BB"/>
    <w:rsid w:val="004E07B2"/>
    <w:rsid w:val="004E08B6"/>
    <w:rsid w:val="004E1135"/>
    <w:rsid w:val="004E13EA"/>
    <w:rsid w:val="004E19B0"/>
    <w:rsid w:val="004E1C71"/>
    <w:rsid w:val="004E1E30"/>
    <w:rsid w:val="004E1FB0"/>
    <w:rsid w:val="004E2034"/>
    <w:rsid w:val="004E2171"/>
    <w:rsid w:val="004E2550"/>
    <w:rsid w:val="004E2D0B"/>
    <w:rsid w:val="004E3129"/>
    <w:rsid w:val="004E3243"/>
    <w:rsid w:val="004E341E"/>
    <w:rsid w:val="004E4023"/>
    <w:rsid w:val="004E41AE"/>
    <w:rsid w:val="004E442B"/>
    <w:rsid w:val="004E4562"/>
    <w:rsid w:val="004E4612"/>
    <w:rsid w:val="004E47F9"/>
    <w:rsid w:val="004E4DB4"/>
    <w:rsid w:val="004E5340"/>
    <w:rsid w:val="004E5C03"/>
    <w:rsid w:val="004E6106"/>
    <w:rsid w:val="004E63B6"/>
    <w:rsid w:val="004E6400"/>
    <w:rsid w:val="004E6985"/>
    <w:rsid w:val="004E6AD3"/>
    <w:rsid w:val="004E6F7E"/>
    <w:rsid w:val="004E71CB"/>
    <w:rsid w:val="004E75B5"/>
    <w:rsid w:val="004E75B9"/>
    <w:rsid w:val="004E776B"/>
    <w:rsid w:val="004E7977"/>
    <w:rsid w:val="004E7D39"/>
    <w:rsid w:val="004F0107"/>
    <w:rsid w:val="004F07DE"/>
    <w:rsid w:val="004F0C1D"/>
    <w:rsid w:val="004F106D"/>
    <w:rsid w:val="004F1077"/>
    <w:rsid w:val="004F1635"/>
    <w:rsid w:val="004F1855"/>
    <w:rsid w:val="004F1982"/>
    <w:rsid w:val="004F1C2E"/>
    <w:rsid w:val="004F1E4F"/>
    <w:rsid w:val="004F2A2E"/>
    <w:rsid w:val="004F30E1"/>
    <w:rsid w:val="004F33F0"/>
    <w:rsid w:val="004F46DE"/>
    <w:rsid w:val="004F473D"/>
    <w:rsid w:val="004F4D51"/>
    <w:rsid w:val="004F4FD6"/>
    <w:rsid w:val="004F50BE"/>
    <w:rsid w:val="004F54AF"/>
    <w:rsid w:val="004F5D95"/>
    <w:rsid w:val="004F610B"/>
    <w:rsid w:val="004F6CD4"/>
    <w:rsid w:val="004F6E2A"/>
    <w:rsid w:val="004F6FEF"/>
    <w:rsid w:val="004F7943"/>
    <w:rsid w:val="004F7A7D"/>
    <w:rsid w:val="005002B8"/>
    <w:rsid w:val="005003B7"/>
    <w:rsid w:val="00500818"/>
    <w:rsid w:val="00500912"/>
    <w:rsid w:val="005009F8"/>
    <w:rsid w:val="00501200"/>
    <w:rsid w:val="00501215"/>
    <w:rsid w:val="00501A16"/>
    <w:rsid w:val="00501AE7"/>
    <w:rsid w:val="005020EF"/>
    <w:rsid w:val="0050218B"/>
    <w:rsid w:val="0050224F"/>
    <w:rsid w:val="005032DE"/>
    <w:rsid w:val="005033EA"/>
    <w:rsid w:val="005035B0"/>
    <w:rsid w:val="00503E5F"/>
    <w:rsid w:val="005043A8"/>
    <w:rsid w:val="005044BC"/>
    <w:rsid w:val="00504615"/>
    <w:rsid w:val="005047B8"/>
    <w:rsid w:val="00504E9D"/>
    <w:rsid w:val="00505506"/>
    <w:rsid w:val="00505773"/>
    <w:rsid w:val="00505823"/>
    <w:rsid w:val="00505E4B"/>
    <w:rsid w:val="005070CC"/>
    <w:rsid w:val="0050724C"/>
    <w:rsid w:val="005073C2"/>
    <w:rsid w:val="00507441"/>
    <w:rsid w:val="00507BFF"/>
    <w:rsid w:val="00507DC9"/>
    <w:rsid w:val="00510690"/>
    <w:rsid w:val="005107DF"/>
    <w:rsid w:val="0051113D"/>
    <w:rsid w:val="0051148D"/>
    <w:rsid w:val="00511E57"/>
    <w:rsid w:val="005122FE"/>
    <w:rsid w:val="0051270F"/>
    <w:rsid w:val="00512760"/>
    <w:rsid w:val="005128B8"/>
    <w:rsid w:val="00512B1D"/>
    <w:rsid w:val="00512C9F"/>
    <w:rsid w:val="00512D6B"/>
    <w:rsid w:val="00512E53"/>
    <w:rsid w:val="0051329C"/>
    <w:rsid w:val="00513C1E"/>
    <w:rsid w:val="00513D2A"/>
    <w:rsid w:val="00513F1D"/>
    <w:rsid w:val="0051416C"/>
    <w:rsid w:val="0051457D"/>
    <w:rsid w:val="0051508F"/>
    <w:rsid w:val="00515B97"/>
    <w:rsid w:val="00515C55"/>
    <w:rsid w:val="00515CBD"/>
    <w:rsid w:val="00515ED0"/>
    <w:rsid w:val="00515F38"/>
    <w:rsid w:val="00515F4D"/>
    <w:rsid w:val="00516043"/>
    <w:rsid w:val="0051611C"/>
    <w:rsid w:val="0051643D"/>
    <w:rsid w:val="0051688D"/>
    <w:rsid w:val="00516B0A"/>
    <w:rsid w:val="00516F05"/>
    <w:rsid w:val="00517634"/>
    <w:rsid w:val="0051783D"/>
    <w:rsid w:val="00517A42"/>
    <w:rsid w:val="005207FF"/>
    <w:rsid w:val="005209A8"/>
    <w:rsid w:val="00520C1B"/>
    <w:rsid w:val="005212AF"/>
    <w:rsid w:val="0052136B"/>
    <w:rsid w:val="005213B2"/>
    <w:rsid w:val="005215DD"/>
    <w:rsid w:val="00521F33"/>
    <w:rsid w:val="00522200"/>
    <w:rsid w:val="005224F2"/>
    <w:rsid w:val="00522BA0"/>
    <w:rsid w:val="00522C57"/>
    <w:rsid w:val="00522E11"/>
    <w:rsid w:val="00522FCA"/>
    <w:rsid w:val="005233E1"/>
    <w:rsid w:val="0052352E"/>
    <w:rsid w:val="00523DED"/>
    <w:rsid w:val="0052470F"/>
    <w:rsid w:val="00524AB3"/>
    <w:rsid w:val="00525194"/>
    <w:rsid w:val="0052556C"/>
    <w:rsid w:val="00525A62"/>
    <w:rsid w:val="00525B54"/>
    <w:rsid w:val="00525FD6"/>
    <w:rsid w:val="005260FE"/>
    <w:rsid w:val="005265F8"/>
    <w:rsid w:val="005269B3"/>
    <w:rsid w:val="00526D2D"/>
    <w:rsid w:val="005273B1"/>
    <w:rsid w:val="00527D50"/>
    <w:rsid w:val="00530103"/>
    <w:rsid w:val="00530629"/>
    <w:rsid w:val="00530BB3"/>
    <w:rsid w:val="00530FFF"/>
    <w:rsid w:val="00531011"/>
    <w:rsid w:val="0053103E"/>
    <w:rsid w:val="0053111D"/>
    <w:rsid w:val="0053117B"/>
    <w:rsid w:val="005311C6"/>
    <w:rsid w:val="005315A7"/>
    <w:rsid w:val="00531E14"/>
    <w:rsid w:val="00531F53"/>
    <w:rsid w:val="005321FB"/>
    <w:rsid w:val="00532418"/>
    <w:rsid w:val="0053254A"/>
    <w:rsid w:val="00532C83"/>
    <w:rsid w:val="005332CF"/>
    <w:rsid w:val="005334CF"/>
    <w:rsid w:val="00533865"/>
    <w:rsid w:val="00533C4A"/>
    <w:rsid w:val="005342AA"/>
    <w:rsid w:val="005346BB"/>
    <w:rsid w:val="00535115"/>
    <w:rsid w:val="005351C2"/>
    <w:rsid w:val="0053558D"/>
    <w:rsid w:val="00535745"/>
    <w:rsid w:val="00535763"/>
    <w:rsid w:val="005357BB"/>
    <w:rsid w:val="005377B5"/>
    <w:rsid w:val="005379E7"/>
    <w:rsid w:val="00537A4A"/>
    <w:rsid w:val="00537A4C"/>
    <w:rsid w:val="00540094"/>
    <w:rsid w:val="005404A6"/>
    <w:rsid w:val="00540743"/>
    <w:rsid w:val="005407CE"/>
    <w:rsid w:val="00540C9A"/>
    <w:rsid w:val="0054132A"/>
    <w:rsid w:val="005413A5"/>
    <w:rsid w:val="005415E4"/>
    <w:rsid w:val="00541BC4"/>
    <w:rsid w:val="005420ED"/>
    <w:rsid w:val="00542A74"/>
    <w:rsid w:val="00543248"/>
    <w:rsid w:val="00543AE0"/>
    <w:rsid w:val="005448A6"/>
    <w:rsid w:val="005449DA"/>
    <w:rsid w:val="00544D92"/>
    <w:rsid w:val="00545203"/>
    <w:rsid w:val="0054556D"/>
    <w:rsid w:val="00545C38"/>
    <w:rsid w:val="005464B7"/>
    <w:rsid w:val="005466FD"/>
    <w:rsid w:val="005470C2"/>
    <w:rsid w:val="00547265"/>
    <w:rsid w:val="00547443"/>
    <w:rsid w:val="00547FB2"/>
    <w:rsid w:val="005505A6"/>
    <w:rsid w:val="005505BF"/>
    <w:rsid w:val="00550CF7"/>
    <w:rsid w:val="005514FC"/>
    <w:rsid w:val="00551B0D"/>
    <w:rsid w:val="00551FA7"/>
    <w:rsid w:val="005521BA"/>
    <w:rsid w:val="0055281B"/>
    <w:rsid w:val="00553286"/>
    <w:rsid w:val="00553E2C"/>
    <w:rsid w:val="0055471D"/>
    <w:rsid w:val="0055476C"/>
    <w:rsid w:val="00554794"/>
    <w:rsid w:val="00554E38"/>
    <w:rsid w:val="005553BF"/>
    <w:rsid w:val="00555806"/>
    <w:rsid w:val="00556275"/>
    <w:rsid w:val="0055710D"/>
    <w:rsid w:val="00557458"/>
    <w:rsid w:val="005574E1"/>
    <w:rsid w:val="0055786C"/>
    <w:rsid w:val="00557B95"/>
    <w:rsid w:val="005600C9"/>
    <w:rsid w:val="005605D0"/>
    <w:rsid w:val="00560AD2"/>
    <w:rsid w:val="00561265"/>
    <w:rsid w:val="00561B70"/>
    <w:rsid w:val="00561DBA"/>
    <w:rsid w:val="00562103"/>
    <w:rsid w:val="00562B41"/>
    <w:rsid w:val="00562F0D"/>
    <w:rsid w:val="0056365F"/>
    <w:rsid w:val="0056375F"/>
    <w:rsid w:val="00563A45"/>
    <w:rsid w:val="00563B8D"/>
    <w:rsid w:val="00563DE6"/>
    <w:rsid w:val="0056412E"/>
    <w:rsid w:val="00564379"/>
    <w:rsid w:val="0056444E"/>
    <w:rsid w:val="005647FE"/>
    <w:rsid w:val="005648A8"/>
    <w:rsid w:val="00564AD2"/>
    <w:rsid w:val="00564ED0"/>
    <w:rsid w:val="00565036"/>
    <w:rsid w:val="005651BB"/>
    <w:rsid w:val="005651C4"/>
    <w:rsid w:val="00565724"/>
    <w:rsid w:val="00565861"/>
    <w:rsid w:val="00566388"/>
    <w:rsid w:val="00566858"/>
    <w:rsid w:val="00566884"/>
    <w:rsid w:val="005669CC"/>
    <w:rsid w:val="00566CC6"/>
    <w:rsid w:val="005670A1"/>
    <w:rsid w:val="00567348"/>
    <w:rsid w:val="00567800"/>
    <w:rsid w:val="00567A52"/>
    <w:rsid w:val="00567D50"/>
    <w:rsid w:val="00570722"/>
    <w:rsid w:val="0057158C"/>
    <w:rsid w:val="005717E5"/>
    <w:rsid w:val="005717E7"/>
    <w:rsid w:val="0057188A"/>
    <w:rsid w:val="00571EE0"/>
    <w:rsid w:val="00572A7C"/>
    <w:rsid w:val="00572AF3"/>
    <w:rsid w:val="00572C29"/>
    <w:rsid w:val="00573273"/>
    <w:rsid w:val="00573375"/>
    <w:rsid w:val="00573D54"/>
    <w:rsid w:val="00574529"/>
    <w:rsid w:val="00574C19"/>
    <w:rsid w:val="005750B8"/>
    <w:rsid w:val="005753B6"/>
    <w:rsid w:val="005759D5"/>
    <w:rsid w:val="00575DFE"/>
    <w:rsid w:val="00576250"/>
    <w:rsid w:val="00576697"/>
    <w:rsid w:val="005769FF"/>
    <w:rsid w:val="0057745D"/>
    <w:rsid w:val="00577925"/>
    <w:rsid w:val="00577A72"/>
    <w:rsid w:val="00577C8A"/>
    <w:rsid w:val="00577E1C"/>
    <w:rsid w:val="00577FC2"/>
    <w:rsid w:val="005801CF"/>
    <w:rsid w:val="005806D2"/>
    <w:rsid w:val="005810C9"/>
    <w:rsid w:val="00581320"/>
    <w:rsid w:val="005818F4"/>
    <w:rsid w:val="005819E1"/>
    <w:rsid w:val="005826A3"/>
    <w:rsid w:val="00582AD0"/>
    <w:rsid w:val="00582CE9"/>
    <w:rsid w:val="00583195"/>
    <w:rsid w:val="0058377F"/>
    <w:rsid w:val="00583982"/>
    <w:rsid w:val="00583B84"/>
    <w:rsid w:val="00583CA7"/>
    <w:rsid w:val="0058457C"/>
    <w:rsid w:val="00584DCA"/>
    <w:rsid w:val="00584E92"/>
    <w:rsid w:val="0058525D"/>
    <w:rsid w:val="00585C84"/>
    <w:rsid w:val="00585D27"/>
    <w:rsid w:val="00586D26"/>
    <w:rsid w:val="0058726C"/>
    <w:rsid w:val="005872C9"/>
    <w:rsid w:val="00587BAC"/>
    <w:rsid w:val="00587E70"/>
    <w:rsid w:val="00590030"/>
    <w:rsid w:val="00590232"/>
    <w:rsid w:val="005902DD"/>
    <w:rsid w:val="00590AD5"/>
    <w:rsid w:val="005910D3"/>
    <w:rsid w:val="00593111"/>
    <w:rsid w:val="005934CC"/>
    <w:rsid w:val="00593816"/>
    <w:rsid w:val="00593D67"/>
    <w:rsid w:val="00593F3E"/>
    <w:rsid w:val="00594924"/>
    <w:rsid w:val="00594984"/>
    <w:rsid w:val="005949A4"/>
    <w:rsid w:val="00594FA6"/>
    <w:rsid w:val="005950C2"/>
    <w:rsid w:val="00595D8D"/>
    <w:rsid w:val="00595F0B"/>
    <w:rsid w:val="00595F1A"/>
    <w:rsid w:val="00595F8E"/>
    <w:rsid w:val="00596895"/>
    <w:rsid w:val="00596BDA"/>
    <w:rsid w:val="00596C27"/>
    <w:rsid w:val="00596D73"/>
    <w:rsid w:val="00597502"/>
    <w:rsid w:val="00597743"/>
    <w:rsid w:val="00597972"/>
    <w:rsid w:val="005979E9"/>
    <w:rsid w:val="00597F1C"/>
    <w:rsid w:val="0059DFF5"/>
    <w:rsid w:val="005A0791"/>
    <w:rsid w:val="005A07D8"/>
    <w:rsid w:val="005A195F"/>
    <w:rsid w:val="005A1CAA"/>
    <w:rsid w:val="005A23B0"/>
    <w:rsid w:val="005A2704"/>
    <w:rsid w:val="005A2AC1"/>
    <w:rsid w:val="005A2B07"/>
    <w:rsid w:val="005A337F"/>
    <w:rsid w:val="005A37AE"/>
    <w:rsid w:val="005A3EEE"/>
    <w:rsid w:val="005A4419"/>
    <w:rsid w:val="005A4EFE"/>
    <w:rsid w:val="005A58E1"/>
    <w:rsid w:val="005A58E6"/>
    <w:rsid w:val="005A5DF1"/>
    <w:rsid w:val="005A65C8"/>
    <w:rsid w:val="005A6E9E"/>
    <w:rsid w:val="005A74E8"/>
    <w:rsid w:val="005A76DE"/>
    <w:rsid w:val="005A7B58"/>
    <w:rsid w:val="005A7BFB"/>
    <w:rsid w:val="005B0449"/>
    <w:rsid w:val="005B0462"/>
    <w:rsid w:val="005B0749"/>
    <w:rsid w:val="005B0933"/>
    <w:rsid w:val="005B11E2"/>
    <w:rsid w:val="005B13CA"/>
    <w:rsid w:val="005B14A7"/>
    <w:rsid w:val="005B19E4"/>
    <w:rsid w:val="005B1D8D"/>
    <w:rsid w:val="005B2022"/>
    <w:rsid w:val="005B24C3"/>
    <w:rsid w:val="005B2A1D"/>
    <w:rsid w:val="005B2C82"/>
    <w:rsid w:val="005B2D9B"/>
    <w:rsid w:val="005B2FD0"/>
    <w:rsid w:val="005B34A6"/>
    <w:rsid w:val="005B383F"/>
    <w:rsid w:val="005B3D70"/>
    <w:rsid w:val="005B3F6E"/>
    <w:rsid w:val="005B46C1"/>
    <w:rsid w:val="005B484F"/>
    <w:rsid w:val="005B537C"/>
    <w:rsid w:val="005B5793"/>
    <w:rsid w:val="005B5ED5"/>
    <w:rsid w:val="005B6B89"/>
    <w:rsid w:val="005B7659"/>
    <w:rsid w:val="005B7A2B"/>
    <w:rsid w:val="005C0258"/>
    <w:rsid w:val="005C04CA"/>
    <w:rsid w:val="005C0B37"/>
    <w:rsid w:val="005C0B76"/>
    <w:rsid w:val="005C1639"/>
    <w:rsid w:val="005C16FF"/>
    <w:rsid w:val="005C17C2"/>
    <w:rsid w:val="005C1E12"/>
    <w:rsid w:val="005C2A1B"/>
    <w:rsid w:val="005C385F"/>
    <w:rsid w:val="005C3ED6"/>
    <w:rsid w:val="005C3F18"/>
    <w:rsid w:val="005C4476"/>
    <w:rsid w:val="005C464C"/>
    <w:rsid w:val="005C52AA"/>
    <w:rsid w:val="005C55F8"/>
    <w:rsid w:val="005C5BD5"/>
    <w:rsid w:val="005C60F3"/>
    <w:rsid w:val="005C659A"/>
    <w:rsid w:val="005C6C2A"/>
    <w:rsid w:val="005C6D8F"/>
    <w:rsid w:val="005C71EF"/>
    <w:rsid w:val="005C7263"/>
    <w:rsid w:val="005C74DC"/>
    <w:rsid w:val="005C7C0F"/>
    <w:rsid w:val="005C7F76"/>
    <w:rsid w:val="005D02F8"/>
    <w:rsid w:val="005D0725"/>
    <w:rsid w:val="005D08AD"/>
    <w:rsid w:val="005D0CD2"/>
    <w:rsid w:val="005D0CDD"/>
    <w:rsid w:val="005D11D0"/>
    <w:rsid w:val="005D1328"/>
    <w:rsid w:val="005D169B"/>
    <w:rsid w:val="005D1747"/>
    <w:rsid w:val="005D1EC0"/>
    <w:rsid w:val="005D20D1"/>
    <w:rsid w:val="005D2308"/>
    <w:rsid w:val="005D24B3"/>
    <w:rsid w:val="005D24F3"/>
    <w:rsid w:val="005D2BC8"/>
    <w:rsid w:val="005D2CDD"/>
    <w:rsid w:val="005D31D0"/>
    <w:rsid w:val="005D3233"/>
    <w:rsid w:val="005D342B"/>
    <w:rsid w:val="005D370C"/>
    <w:rsid w:val="005D393D"/>
    <w:rsid w:val="005D3BAB"/>
    <w:rsid w:val="005D4617"/>
    <w:rsid w:val="005D467C"/>
    <w:rsid w:val="005D46A9"/>
    <w:rsid w:val="005D4AB8"/>
    <w:rsid w:val="005D511B"/>
    <w:rsid w:val="005D52CC"/>
    <w:rsid w:val="005D5A49"/>
    <w:rsid w:val="005D5B36"/>
    <w:rsid w:val="005D5E51"/>
    <w:rsid w:val="005D5FBB"/>
    <w:rsid w:val="005D619E"/>
    <w:rsid w:val="005D6204"/>
    <w:rsid w:val="005D6532"/>
    <w:rsid w:val="005D65CB"/>
    <w:rsid w:val="005D6711"/>
    <w:rsid w:val="005D6969"/>
    <w:rsid w:val="005D6A47"/>
    <w:rsid w:val="005D6AD2"/>
    <w:rsid w:val="005D7383"/>
    <w:rsid w:val="005D74A6"/>
    <w:rsid w:val="005D76EE"/>
    <w:rsid w:val="005D7998"/>
    <w:rsid w:val="005D79D0"/>
    <w:rsid w:val="005D7A77"/>
    <w:rsid w:val="005D7D8C"/>
    <w:rsid w:val="005D7F40"/>
    <w:rsid w:val="005E0081"/>
    <w:rsid w:val="005E0416"/>
    <w:rsid w:val="005E07FD"/>
    <w:rsid w:val="005E0D10"/>
    <w:rsid w:val="005E1041"/>
    <w:rsid w:val="005E1572"/>
    <w:rsid w:val="005E17CC"/>
    <w:rsid w:val="005E19B2"/>
    <w:rsid w:val="005E1E9B"/>
    <w:rsid w:val="005E2396"/>
    <w:rsid w:val="005E2518"/>
    <w:rsid w:val="005E25A4"/>
    <w:rsid w:val="005E2611"/>
    <w:rsid w:val="005E2700"/>
    <w:rsid w:val="005E29E3"/>
    <w:rsid w:val="005E2C4A"/>
    <w:rsid w:val="005E2C76"/>
    <w:rsid w:val="005E2C9F"/>
    <w:rsid w:val="005E2DBC"/>
    <w:rsid w:val="005E36FB"/>
    <w:rsid w:val="005E3B81"/>
    <w:rsid w:val="005E4667"/>
    <w:rsid w:val="005E4942"/>
    <w:rsid w:val="005E4B18"/>
    <w:rsid w:val="005E4E02"/>
    <w:rsid w:val="005E4FFE"/>
    <w:rsid w:val="005E52AA"/>
    <w:rsid w:val="005E5A2C"/>
    <w:rsid w:val="005E5BFC"/>
    <w:rsid w:val="005E5C25"/>
    <w:rsid w:val="005E5C65"/>
    <w:rsid w:val="005E5FE0"/>
    <w:rsid w:val="005E62F0"/>
    <w:rsid w:val="005E63FE"/>
    <w:rsid w:val="005E682D"/>
    <w:rsid w:val="005E6C99"/>
    <w:rsid w:val="005E6D98"/>
    <w:rsid w:val="005E740C"/>
    <w:rsid w:val="005E76B5"/>
    <w:rsid w:val="005F02A1"/>
    <w:rsid w:val="005F03EF"/>
    <w:rsid w:val="005F03F3"/>
    <w:rsid w:val="005F0B78"/>
    <w:rsid w:val="005F0E6E"/>
    <w:rsid w:val="005F1245"/>
    <w:rsid w:val="005F13F0"/>
    <w:rsid w:val="005F1492"/>
    <w:rsid w:val="005F152B"/>
    <w:rsid w:val="005F17E7"/>
    <w:rsid w:val="005F1A27"/>
    <w:rsid w:val="005F1A53"/>
    <w:rsid w:val="005F1AE7"/>
    <w:rsid w:val="005F1B8A"/>
    <w:rsid w:val="005F218F"/>
    <w:rsid w:val="005F2443"/>
    <w:rsid w:val="005F2C28"/>
    <w:rsid w:val="005F2D7B"/>
    <w:rsid w:val="005F2E4B"/>
    <w:rsid w:val="005F348F"/>
    <w:rsid w:val="005F35B9"/>
    <w:rsid w:val="005F3DEF"/>
    <w:rsid w:val="005F3F5E"/>
    <w:rsid w:val="005F3FEB"/>
    <w:rsid w:val="005F4815"/>
    <w:rsid w:val="005F4A1E"/>
    <w:rsid w:val="005F4CF3"/>
    <w:rsid w:val="005F4F90"/>
    <w:rsid w:val="005F508D"/>
    <w:rsid w:val="005F5156"/>
    <w:rsid w:val="005F5663"/>
    <w:rsid w:val="005F5849"/>
    <w:rsid w:val="005F5EF4"/>
    <w:rsid w:val="005F5F0D"/>
    <w:rsid w:val="005F5F2C"/>
    <w:rsid w:val="005F60EC"/>
    <w:rsid w:val="005F63CB"/>
    <w:rsid w:val="005F68D4"/>
    <w:rsid w:val="005F6991"/>
    <w:rsid w:val="005F7031"/>
    <w:rsid w:val="005F70E4"/>
    <w:rsid w:val="005F7A85"/>
    <w:rsid w:val="005F7E8A"/>
    <w:rsid w:val="005F7EBF"/>
    <w:rsid w:val="00600184"/>
    <w:rsid w:val="00601042"/>
    <w:rsid w:val="0060134A"/>
    <w:rsid w:val="006015A1"/>
    <w:rsid w:val="006015E1"/>
    <w:rsid w:val="00601B91"/>
    <w:rsid w:val="00601D43"/>
    <w:rsid w:val="00601DD0"/>
    <w:rsid w:val="0060200D"/>
    <w:rsid w:val="006022C9"/>
    <w:rsid w:val="00603E31"/>
    <w:rsid w:val="006041B7"/>
    <w:rsid w:val="0060451D"/>
    <w:rsid w:val="00604851"/>
    <w:rsid w:val="00604F8B"/>
    <w:rsid w:val="00604FD7"/>
    <w:rsid w:val="0060535B"/>
    <w:rsid w:val="00605629"/>
    <w:rsid w:val="006059FB"/>
    <w:rsid w:val="00605D03"/>
    <w:rsid w:val="00605F78"/>
    <w:rsid w:val="00606607"/>
    <w:rsid w:val="00606888"/>
    <w:rsid w:val="00606FD4"/>
    <w:rsid w:val="0060742E"/>
    <w:rsid w:val="00607C46"/>
    <w:rsid w:val="006102F3"/>
    <w:rsid w:val="0061057D"/>
    <w:rsid w:val="0061093E"/>
    <w:rsid w:val="00610993"/>
    <w:rsid w:val="00610CCB"/>
    <w:rsid w:val="00610D2F"/>
    <w:rsid w:val="0061126D"/>
    <w:rsid w:val="006119DC"/>
    <w:rsid w:val="00612434"/>
    <w:rsid w:val="00612CE6"/>
    <w:rsid w:val="00612DA3"/>
    <w:rsid w:val="00612EDD"/>
    <w:rsid w:val="00612FBA"/>
    <w:rsid w:val="00613365"/>
    <w:rsid w:val="0061446F"/>
    <w:rsid w:val="00614A7B"/>
    <w:rsid w:val="00614DCE"/>
    <w:rsid w:val="00614FE6"/>
    <w:rsid w:val="00614FF2"/>
    <w:rsid w:val="006158E4"/>
    <w:rsid w:val="006158FB"/>
    <w:rsid w:val="00615C08"/>
    <w:rsid w:val="0061733E"/>
    <w:rsid w:val="0061741C"/>
    <w:rsid w:val="0061754B"/>
    <w:rsid w:val="0061785B"/>
    <w:rsid w:val="00617E8B"/>
    <w:rsid w:val="00617FD9"/>
    <w:rsid w:val="00620026"/>
    <w:rsid w:val="00620269"/>
    <w:rsid w:val="006203B9"/>
    <w:rsid w:val="00620590"/>
    <w:rsid w:val="006207A0"/>
    <w:rsid w:val="006207BC"/>
    <w:rsid w:val="00621335"/>
    <w:rsid w:val="0062150E"/>
    <w:rsid w:val="00621860"/>
    <w:rsid w:val="00621A36"/>
    <w:rsid w:val="00621EEA"/>
    <w:rsid w:val="00622EF5"/>
    <w:rsid w:val="00623AE4"/>
    <w:rsid w:val="00623F37"/>
    <w:rsid w:val="00623F56"/>
    <w:rsid w:val="006242E9"/>
    <w:rsid w:val="006250F6"/>
    <w:rsid w:val="006254C0"/>
    <w:rsid w:val="006258F1"/>
    <w:rsid w:val="00625F95"/>
    <w:rsid w:val="00626341"/>
    <w:rsid w:val="0062691F"/>
    <w:rsid w:val="00626BBC"/>
    <w:rsid w:val="00626BC1"/>
    <w:rsid w:val="00626E96"/>
    <w:rsid w:val="00626F71"/>
    <w:rsid w:val="006274B9"/>
    <w:rsid w:val="006275D6"/>
    <w:rsid w:val="0062770C"/>
    <w:rsid w:val="00627808"/>
    <w:rsid w:val="0062788C"/>
    <w:rsid w:val="00627CD4"/>
    <w:rsid w:val="006300B6"/>
    <w:rsid w:val="00630325"/>
    <w:rsid w:val="00630A0F"/>
    <w:rsid w:val="00630D95"/>
    <w:rsid w:val="00630DE9"/>
    <w:rsid w:val="00630F03"/>
    <w:rsid w:val="0063163D"/>
    <w:rsid w:val="0063190D"/>
    <w:rsid w:val="00631A87"/>
    <w:rsid w:val="00631E78"/>
    <w:rsid w:val="00632981"/>
    <w:rsid w:val="00632B0E"/>
    <w:rsid w:val="00632F7B"/>
    <w:rsid w:val="00633241"/>
    <w:rsid w:val="00633526"/>
    <w:rsid w:val="006337AD"/>
    <w:rsid w:val="00633A99"/>
    <w:rsid w:val="00633E4B"/>
    <w:rsid w:val="00633F89"/>
    <w:rsid w:val="0063491E"/>
    <w:rsid w:val="006349FB"/>
    <w:rsid w:val="00634E47"/>
    <w:rsid w:val="00634F70"/>
    <w:rsid w:val="00635013"/>
    <w:rsid w:val="0063557A"/>
    <w:rsid w:val="006359B0"/>
    <w:rsid w:val="00635EE2"/>
    <w:rsid w:val="00636208"/>
    <w:rsid w:val="006362DE"/>
    <w:rsid w:val="006362EC"/>
    <w:rsid w:val="00636C03"/>
    <w:rsid w:val="006370FE"/>
    <w:rsid w:val="006372C9"/>
    <w:rsid w:val="006373CF"/>
    <w:rsid w:val="00637578"/>
    <w:rsid w:val="006375BD"/>
    <w:rsid w:val="00637F22"/>
    <w:rsid w:val="00637F68"/>
    <w:rsid w:val="00640399"/>
    <w:rsid w:val="00640791"/>
    <w:rsid w:val="00640B29"/>
    <w:rsid w:val="00640DBD"/>
    <w:rsid w:val="00640FCA"/>
    <w:rsid w:val="0064169B"/>
    <w:rsid w:val="00641B56"/>
    <w:rsid w:val="0064259A"/>
    <w:rsid w:val="00642683"/>
    <w:rsid w:val="006428CA"/>
    <w:rsid w:val="006429FC"/>
    <w:rsid w:val="00642E25"/>
    <w:rsid w:val="0064351F"/>
    <w:rsid w:val="00643C6F"/>
    <w:rsid w:val="00643EF3"/>
    <w:rsid w:val="006440AA"/>
    <w:rsid w:val="006443DD"/>
    <w:rsid w:val="006448B8"/>
    <w:rsid w:val="0064573F"/>
    <w:rsid w:val="006458B6"/>
    <w:rsid w:val="00645981"/>
    <w:rsid w:val="00645BE0"/>
    <w:rsid w:val="00645D80"/>
    <w:rsid w:val="00645DF8"/>
    <w:rsid w:val="00645E83"/>
    <w:rsid w:val="006460FF"/>
    <w:rsid w:val="006468AB"/>
    <w:rsid w:val="00646974"/>
    <w:rsid w:val="0064751F"/>
    <w:rsid w:val="0064778F"/>
    <w:rsid w:val="00647E2E"/>
    <w:rsid w:val="006508B4"/>
    <w:rsid w:val="00650E73"/>
    <w:rsid w:val="0065109E"/>
    <w:rsid w:val="006512AF"/>
    <w:rsid w:val="00651301"/>
    <w:rsid w:val="0065132D"/>
    <w:rsid w:val="00651CFB"/>
    <w:rsid w:val="00651E2B"/>
    <w:rsid w:val="006524E0"/>
    <w:rsid w:val="006524E3"/>
    <w:rsid w:val="00652A2E"/>
    <w:rsid w:val="00652D31"/>
    <w:rsid w:val="00653069"/>
    <w:rsid w:val="00653A37"/>
    <w:rsid w:val="00653C2C"/>
    <w:rsid w:val="00653C49"/>
    <w:rsid w:val="006541EB"/>
    <w:rsid w:val="00654366"/>
    <w:rsid w:val="0065439B"/>
    <w:rsid w:val="006543D5"/>
    <w:rsid w:val="006545F9"/>
    <w:rsid w:val="006553A2"/>
    <w:rsid w:val="006553DA"/>
    <w:rsid w:val="006553EF"/>
    <w:rsid w:val="00655F17"/>
    <w:rsid w:val="00656E8F"/>
    <w:rsid w:val="00657B19"/>
    <w:rsid w:val="00657BE1"/>
    <w:rsid w:val="00660C5D"/>
    <w:rsid w:val="00660F6D"/>
    <w:rsid w:val="00661498"/>
    <w:rsid w:val="006616B4"/>
    <w:rsid w:val="00661717"/>
    <w:rsid w:val="00661761"/>
    <w:rsid w:val="0066179A"/>
    <w:rsid w:val="00661860"/>
    <w:rsid w:val="00661933"/>
    <w:rsid w:val="00661B91"/>
    <w:rsid w:val="00661FC2"/>
    <w:rsid w:val="0066212D"/>
    <w:rsid w:val="00662606"/>
    <w:rsid w:val="00662701"/>
    <w:rsid w:val="0066271C"/>
    <w:rsid w:val="00663099"/>
    <w:rsid w:val="006638AF"/>
    <w:rsid w:val="00663A62"/>
    <w:rsid w:val="00663D98"/>
    <w:rsid w:val="00664184"/>
    <w:rsid w:val="00664C39"/>
    <w:rsid w:val="00664F65"/>
    <w:rsid w:val="00664F9E"/>
    <w:rsid w:val="0066500F"/>
    <w:rsid w:val="00665253"/>
    <w:rsid w:val="00665508"/>
    <w:rsid w:val="0066593D"/>
    <w:rsid w:val="00665ADD"/>
    <w:rsid w:val="00665D82"/>
    <w:rsid w:val="0066651E"/>
    <w:rsid w:val="00666F15"/>
    <w:rsid w:val="00667B50"/>
    <w:rsid w:val="00670121"/>
    <w:rsid w:val="00670373"/>
    <w:rsid w:val="0067037D"/>
    <w:rsid w:val="00670560"/>
    <w:rsid w:val="006707DA"/>
    <w:rsid w:val="00670E89"/>
    <w:rsid w:val="006715F4"/>
    <w:rsid w:val="0067172E"/>
    <w:rsid w:val="00671B2B"/>
    <w:rsid w:val="00671DB5"/>
    <w:rsid w:val="0067281B"/>
    <w:rsid w:val="0067282A"/>
    <w:rsid w:val="00673145"/>
    <w:rsid w:val="006734CC"/>
    <w:rsid w:val="00673538"/>
    <w:rsid w:val="00673AFB"/>
    <w:rsid w:val="00673B24"/>
    <w:rsid w:val="0067482F"/>
    <w:rsid w:val="00675234"/>
    <w:rsid w:val="006752D5"/>
    <w:rsid w:val="00675AFC"/>
    <w:rsid w:val="00676607"/>
    <w:rsid w:val="00676F18"/>
    <w:rsid w:val="00677092"/>
    <w:rsid w:val="00677387"/>
    <w:rsid w:val="006773B6"/>
    <w:rsid w:val="0067764D"/>
    <w:rsid w:val="00677704"/>
    <w:rsid w:val="006779B5"/>
    <w:rsid w:val="00677FDF"/>
    <w:rsid w:val="00680281"/>
    <w:rsid w:val="00680777"/>
    <w:rsid w:val="00680A28"/>
    <w:rsid w:val="00681B90"/>
    <w:rsid w:val="00681CDE"/>
    <w:rsid w:val="00681E77"/>
    <w:rsid w:val="00682429"/>
    <w:rsid w:val="006824FC"/>
    <w:rsid w:val="00682B25"/>
    <w:rsid w:val="00682DB0"/>
    <w:rsid w:val="00683104"/>
    <w:rsid w:val="006831DB"/>
    <w:rsid w:val="00683230"/>
    <w:rsid w:val="00683746"/>
    <w:rsid w:val="006837D6"/>
    <w:rsid w:val="00683A19"/>
    <w:rsid w:val="0068448B"/>
    <w:rsid w:val="006849F3"/>
    <w:rsid w:val="00684A39"/>
    <w:rsid w:val="00684E3B"/>
    <w:rsid w:val="00685538"/>
    <w:rsid w:val="00685C49"/>
    <w:rsid w:val="00685F30"/>
    <w:rsid w:val="00685F98"/>
    <w:rsid w:val="006864E5"/>
    <w:rsid w:val="0068660C"/>
    <w:rsid w:val="006873F4"/>
    <w:rsid w:val="006876B2"/>
    <w:rsid w:val="00687997"/>
    <w:rsid w:val="00687E47"/>
    <w:rsid w:val="0069025B"/>
    <w:rsid w:val="00690580"/>
    <w:rsid w:val="0069058D"/>
    <w:rsid w:val="006906C5"/>
    <w:rsid w:val="00690B5C"/>
    <w:rsid w:val="00690B9B"/>
    <w:rsid w:val="00691275"/>
    <w:rsid w:val="006912EF"/>
    <w:rsid w:val="0069195A"/>
    <w:rsid w:val="00691BDB"/>
    <w:rsid w:val="00691D02"/>
    <w:rsid w:val="00692F9F"/>
    <w:rsid w:val="006932C2"/>
    <w:rsid w:val="00693481"/>
    <w:rsid w:val="006937F3"/>
    <w:rsid w:val="00693BF3"/>
    <w:rsid w:val="00693D4F"/>
    <w:rsid w:val="0069423C"/>
    <w:rsid w:val="006942B0"/>
    <w:rsid w:val="006944F4"/>
    <w:rsid w:val="00694911"/>
    <w:rsid w:val="0069522D"/>
    <w:rsid w:val="006959DA"/>
    <w:rsid w:val="00695A7A"/>
    <w:rsid w:val="00696781"/>
    <w:rsid w:val="006967C9"/>
    <w:rsid w:val="00696EED"/>
    <w:rsid w:val="006974CE"/>
    <w:rsid w:val="006974E0"/>
    <w:rsid w:val="00697FA2"/>
    <w:rsid w:val="006A01D1"/>
    <w:rsid w:val="006A037F"/>
    <w:rsid w:val="006A049B"/>
    <w:rsid w:val="006A1172"/>
    <w:rsid w:val="006A1307"/>
    <w:rsid w:val="006A13BA"/>
    <w:rsid w:val="006A14F7"/>
    <w:rsid w:val="006A1E5B"/>
    <w:rsid w:val="006A2327"/>
    <w:rsid w:val="006A257B"/>
    <w:rsid w:val="006A27E3"/>
    <w:rsid w:val="006A2889"/>
    <w:rsid w:val="006A2E37"/>
    <w:rsid w:val="006A3033"/>
    <w:rsid w:val="006A3BC2"/>
    <w:rsid w:val="006A3F35"/>
    <w:rsid w:val="006A40A5"/>
    <w:rsid w:val="006A4AF7"/>
    <w:rsid w:val="006A4BA9"/>
    <w:rsid w:val="006A4D7E"/>
    <w:rsid w:val="006A52BE"/>
    <w:rsid w:val="006A530E"/>
    <w:rsid w:val="006A539E"/>
    <w:rsid w:val="006A582D"/>
    <w:rsid w:val="006A5886"/>
    <w:rsid w:val="006A58FD"/>
    <w:rsid w:val="006A5E34"/>
    <w:rsid w:val="006A5FCC"/>
    <w:rsid w:val="006A65E2"/>
    <w:rsid w:val="006A6750"/>
    <w:rsid w:val="006A675A"/>
    <w:rsid w:val="006A6E68"/>
    <w:rsid w:val="006A737F"/>
    <w:rsid w:val="006A7407"/>
    <w:rsid w:val="006A7476"/>
    <w:rsid w:val="006A7D03"/>
    <w:rsid w:val="006B019A"/>
    <w:rsid w:val="006B0247"/>
    <w:rsid w:val="006B02BE"/>
    <w:rsid w:val="006B0411"/>
    <w:rsid w:val="006B06BD"/>
    <w:rsid w:val="006B06CA"/>
    <w:rsid w:val="006B1658"/>
    <w:rsid w:val="006B1A42"/>
    <w:rsid w:val="006B257C"/>
    <w:rsid w:val="006B30B8"/>
    <w:rsid w:val="006B35FA"/>
    <w:rsid w:val="006B3B0C"/>
    <w:rsid w:val="006B3FBF"/>
    <w:rsid w:val="006B4773"/>
    <w:rsid w:val="006B4B0E"/>
    <w:rsid w:val="006B4CCE"/>
    <w:rsid w:val="006B5492"/>
    <w:rsid w:val="006B5692"/>
    <w:rsid w:val="006B56F2"/>
    <w:rsid w:val="006B5A2F"/>
    <w:rsid w:val="006B618D"/>
    <w:rsid w:val="006B66BD"/>
    <w:rsid w:val="006B746E"/>
    <w:rsid w:val="006B7F6F"/>
    <w:rsid w:val="006C013F"/>
    <w:rsid w:val="006C0723"/>
    <w:rsid w:val="006C0B42"/>
    <w:rsid w:val="006C0BDF"/>
    <w:rsid w:val="006C0DD9"/>
    <w:rsid w:val="006C0F06"/>
    <w:rsid w:val="006C176F"/>
    <w:rsid w:val="006C1CEA"/>
    <w:rsid w:val="006C20B4"/>
    <w:rsid w:val="006C2ED7"/>
    <w:rsid w:val="006C3B38"/>
    <w:rsid w:val="006C3E0F"/>
    <w:rsid w:val="006C421A"/>
    <w:rsid w:val="006C4244"/>
    <w:rsid w:val="006C4A69"/>
    <w:rsid w:val="006C4B06"/>
    <w:rsid w:val="006C4B9A"/>
    <w:rsid w:val="006C50AC"/>
    <w:rsid w:val="006C5118"/>
    <w:rsid w:val="006C5611"/>
    <w:rsid w:val="006C571E"/>
    <w:rsid w:val="006C595D"/>
    <w:rsid w:val="006C5D8A"/>
    <w:rsid w:val="006C613D"/>
    <w:rsid w:val="006C6272"/>
    <w:rsid w:val="006C629C"/>
    <w:rsid w:val="006C62D8"/>
    <w:rsid w:val="006C63B5"/>
    <w:rsid w:val="006C67DC"/>
    <w:rsid w:val="006C749B"/>
    <w:rsid w:val="006C7941"/>
    <w:rsid w:val="006D0320"/>
    <w:rsid w:val="006D0D4C"/>
    <w:rsid w:val="006D0D54"/>
    <w:rsid w:val="006D0EC0"/>
    <w:rsid w:val="006D1119"/>
    <w:rsid w:val="006D1165"/>
    <w:rsid w:val="006D16D3"/>
    <w:rsid w:val="006D1906"/>
    <w:rsid w:val="006D2048"/>
    <w:rsid w:val="006D20F1"/>
    <w:rsid w:val="006D224F"/>
    <w:rsid w:val="006D2363"/>
    <w:rsid w:val="006D261D"/>
    <w:rsid w:val="006D27A3"/>
    <w:rsid w:val="006D2F4D"/>
    <w:rsid w:val="006D3202"/>
    <w:rsid w:val="006D35A0"/>
    <w:rsid w:val="006D3A1B"/>
    <w:rsid w:val="006D3C8B"/>
    <w:rsid w:val="006D3ED2"/>
    <w:rsid w:val="006D463E"/>
    <w:rsid w:val="006D4E39"/>
    <w:rsid w:val="006D59EC"/>
    <w:rsid w:val="006D5AF9"/>
    <w:rsid w:val="006D5E06"/>
    <w:rsid w:val="006D65C1"/>
    <w:rsid w:val="006D65C7"/>
    <w:rsid w:val="006D6694"/>
    <w:rsid w:val="006D675E"/>
    <w:rsid w:val="006D6AB4"/>
    <w:rsid w:val="006D775B"/>
    <w:rsid w:val="006D7F75"/>
    <w:rsid w:val="006E04DD"/>
    <w:rsid w:val="006E0DEA"/>
    <w:rsid w:val="006E0F86"/>
    <w:rsid w:val="006E1164"/>
    <w:rsid w:val="006E1496"/>
    <w:rsid w:val="006E1CFB"/>
    <w:rsid w:val="006E1D00"/>
    <w:rsid w:val="006E202E"/>
    <w:rsid w:val="006E20BA"/>
    <w:rsid w:val="006E28D7"/>
    <w:rsid w:val="006E2957"/>
    <w:rsid w:val="006E2F05"/>
    <w:rsid w:val="006E3333"/>
    <w:rsid w:val="006E3394"/>
    <w:rsid w:val="006E3A14"/>
    <w:rsid w:val="006E3F74"/>
    <w:rsid w:val="006E401D"/>
    <w:rsid w:val="006E43E6"/>
    <w:rsid w:val="006E5188"/>
    <w:rsid w:val="006E533D"/>
    <w:rsid w:val="006E6883"/>
    <w:rsid w:val="006E6F66"/>
    <w:rsid w:val="006E729F"/>
    <w:rsid w:val="006E74F7"/>
    <w:rsid w:val="006E75C7"/>
    <w:rsid w:val="006E7679"/>
    <w:rsid w:val="006E7718"/>
    <w:rsid w:val="006F02C9"/>
    <w:rsid w:val="006F2478"/>
    <w:rsid w:val="006F2F2D"/>
    <w:rsid w:val="006F2F71"/>
    <w:rsid w:val="006F4380"/>
    <w:rsid w:val="006F4DA0"/>
    <w:rsid w:val="006F506C"/>
    <w:rsid w:val="006F53D2"/>
    <w:rsid w:val="006F5A9F"/>
    <w:rsid w:val="006F5B33"/>
    <w:rsid w:val="006F631C"/>
    <w:rsid w:val="006F6827"/>
    <w:rsid w:val="006F6949"/>
    <w:rsid w:val="006F6DAA"/>
    <w:rsid w:val="006F70B9"/>
    <w:rsid w:val="006F7115"/>
    <w:rsid w:val="006F7CD3"/>
    <w:rsid w:val="006F7E59"/>
    <w:rsid w:val="007001A1"/>
    <w:rsid w:val="007003DD"/>
    <w:rsid w:val="00700BD5"/>
    <w:rsid w:val="00701093"/>
    <w:rsid w:val="00701577"/>
    <w:rsid w:val="0070177A"/>
    <w:rsid w:val="00701A4D"/>
    <w:rsid w:val="00702240"/>
    <w:rsid w:val="007022FB"/>
    <w:rsid w:val="0070256E"/>
    <w:rsid w:val="0070279F"/>
    <w:rsid w:val="00702DF9"/>
    <w:rsid w:val="00702E2B"/>
    <w:rsid w:val="00702FDC"/>
    <w:rsid w:val="007030D0"/>
    <w:rsid w:val="00703132"/>
    <w:rsid w:val="00703430"/>
    <w:rsid w:val="0070349D"/>
    <w:rsid w:val="00703969"/>
    <w:rsid w:val="00704310"/>
    <w:rsid w:val="007046CE"/>
    <w:rsid w:val="0070547C"/>
    <w:rsid w:val="00705622"/>
    <w:rsid w:val="00705F82"/>
    <w:rsid w:val="007063EC"/>
    <w:rsid w:val="0070681D"/>
    <w:rsid w:val="00706BD5"/>
    <w:rsid w:val="00706F4D"/>
    <w:rsid w:val="00707712"/>
    <w:rsid w:val="00707C66"/>
    <w:rsid w:val="007101B7"/>
    <w:rsid w:val="00710F05"/>
    <w:rsid w:val="0071157E"/>
    <w:rsid w:val="007115BB"/>
    <w:rsid w:val="007117A7"/>
    <w:rsid w:val="00711C9D"/>
    <w:rsid w:val="00711F43"/>
    <w:rsid w:val="007128D8"/>
    <w:rsid w:val="007128DA"/>
    <w:rsid w:val="00712B7F"/>
    <w:rsid w:val="00712CC7"/>
    <w:rsid w:val="00712D41"/>
    <w:rsid w:val="00712E6C"/>
    <w:rsid w:val="0071379D"/>
    <w:rsid w:val="00713956"/>
    <w:rsid w:val="00713C6F"/>
    <w:rsid w:val="00714305"/>
    <w:rsid w:val="00714348"/>
    <w:rsid w:val="00714CB1"/>
    <w:rsid w:val="007152B7"/>
    <w:rsid w:val="007160DA"/>
    <w:rsid w:val="0071650A"/>
    <w:rsid w:val="0071679C"/>
    <w:rsid w:val="00716939"/>
    <w:rsid w:val="00716D56"/>
    <w:rsid w:val="00716F5E"/>
    <w:rsid w:val="00717339"/>
    <w:rsid w:val="00717724"/>
    <w:rsid w:val="00717909"/>
    <w:rsid w:val="00717D94"/>
    <w:rsid w:val="00717DCC"/>
    <w:rsid w:val="0072035B"/>
    <w:rsid w:val="00720473"/>
    <w:rsid w:val="007204DB"/>
    <w:rsid w:val="00720D90"/>
    <w:rsid w:val="00720E2A"/>
    <w:rsid w:val="007212CA"/>
    <w:rsid w:val="0072163C"/>
    <w:rsid w:val="00721A8D"/>
    <w:rsid w:val="00721B7B"/>
    <w:rsid w:val="0072204F"/>
    <w:rsid w:val="007220C5"/>
    <w:rsid w:val="007221F7"/>
    <w:rsid w:val="00722367"/>
    <w:rsid w:val="00722B34"/>
    <w:rsid w:val="00723157"/>
    <w:rsid w:val="00723211"/>
    <w:rsid w:val="007233E8"/>
    <w:rsid w:val="007233EE"/>
    <w:rsid w:val="00723492"/>
    <w:rsid w:val="00723BB5"/>
    <w:rsid w:val="00723FC5"/>
    <w:rsid w:val="00724386"/>
    <w:rsid w:val="007243EB"/>
    <w:rsid w:val="007245C1"/>
    <w:rsid w:val="00724B68"/>
    <w:rsid w:val="00724BAD"/>
    <w:rsid w:val="00725292"/>
    <w:rsid w:val="00725A44"/>
    <w:rsid w:val="00725AB6"/>
    <w:rsid w:val="00725D1E"/>
    <w:rsid w:val="007267A7"/>
    <w:rsid w:val="00726D3A"/>
    <w:rsid w:val="00726E9F"/>
    <w:rsid w:val="007270DC"/>
    <w:rsid w:val="0072720E"/>
    <w:rsid w:val="00727711"/>
    <w:rsid w:val="00727CEA"/>
    <w:rsid w:val="00727E63"/>
    <w:rsid w:val="007317B5"/>
    <w:rsid w:val="00731CFE"/>
    <w:rsid w:val="00731E85"/>
    <w:rsid w:val="0073210C"/>
    <w:rsid w:val="007321DE"/>
    <w:rsid w:val="0073238A"/>
    <w:rsid w:val="007325AB"/>
    <w:rsid w:val="00732F4B"/>
    <w:rsid w:val="00733758"/>
    <w:rsid w:val="00733A0F"/>
    <w:rsid w:val="00733F08"/>
    <w:rsid w:val="00734737"/>
    <w:rsid w:val="007349E0"/>
    <w:rsid w:val="00734BBA"/>
    <w:rsid w:val="0073543E"/>
    <w:rsid w:val="00735C77"/>
    <w:rsid w:val="00735E40"/>
    <w:rsid w:val="0073602A"/>
    <w:rsid w:val="0073649A"/>
    <w:rsid w:val="0073675B"/>
    <w:rsid w:val="0073676A"/>
    <w:rsid w:val="007367F6"/>
    <w:rsid w:val="00736EA4"/>
    <w:rsid w:val="0073711D"/>
    <w:rsid w:val="00737709"/>
    <w:rsid w:val="0073778F"/>
    <w:rsid w:val="00737DA1"/>
    <w:rsid w:val="007416B9"/>
    <w:rsid w:val="007422EF"/>
    <w:rsid w:val="00742494"/>
    <w:rsid w:val="00742B71"/>
    <w:rsid w:val="00742D09"/>
    <w:rsid w:val="00742F8F"/>
    <w:rsid w:val="00743205"/>
    <w:rsid w:val="0074401D"/>
    <w:rsid w:val="0074429A"/>
    <w:rsid w:val="0074475B"/>
    <w:rsid w:val="007449CC"/>
    <w:rsid w:val="00744D22"/>
    <w:rsid w:val="00744E82"/>
    <w:rsid w:val="00745110"/>
    <w:rsid w:val="00746011"/>
    <w:rsid w:val="007461B1"/>
    <w:rsid w:val="007463A3"/>
    <w:rsid w:val="007465B5"/>
    <w:rsid w:val="0074663F"/>
    <w:rsid w:val="007466F8"/>
    <w:rsid w:val="00746756"/>
    <w:rsid w:val="00746852"/>
    <w:rsid w:val="00747175"/>
    <w:rsid w:val="007472AA"/>
    <w:rsid w:val="0074743B"/>
    <w:rsid w:val="00747663"/>
    <w:rsid w:val="00747A97"/>
    <w:rsid w:val="00747BA9"/>
    <w:rsid w:val="007503DE"/>
    <w:rsid w:val="007509AA"/>
    <w:rsid w:val="00750A1E"/>
    <w:rsid w:val="00750BFE"/>
    <w:rsid w:val="00750D77"/>
    <w:rsid w:val="00751799"/>
    <w:rsid w:val="00751BDA"/>
    <w:rsid w:val="00751DB8"/>
    <w:rsid w:val="007520CD"/>
    <w:rsid w:val="0075257E"/>
    <w:rsid w:val="00752758"/>
    <w:rsid w:val="00752BFC"/>
    <w:rsid w:val="00752DE9"/>
    <w:rsid w:val="00752E01"/>
    <w:rsid w:val="00752F22"/>
    <w:rsid w:val="00752FCB"/>
    <w:rsid w:val="00753195"/>
    <w:rsid w:val="007538D2"/>
    <w:rsid w:val="00753948"/>
    <w:rsid w:val="00754259"/>
    <w:rsid w:val="007545D6"/>
    <w:rsid w:val="007549EF"/>
    <w:rsid w:val="00754ABA"/>
    <w:rsid w:val="00754ABB"/>
    <w:rsid w:val="00754F0F"/>
    <w:rsid w:val="007552F1"/>
    <w:rsid w:val="007554D6"/>
    <w:rsid w:val="00755708"/>
    <w:rsid w:val="00755ABF"/>
    <w:rsid w:val="00755F3B"/>
    <w:rsid w:val="007560A1"/>
    <w:rsid w:val="007565D7"/>
    <w:rsid w:val="007566CB"/>
    <w:rsid w:val="0075678B"/>
    <w:rsid w:val="0075685A"/>
    <w:rsid w:val="00757947"/>
    <w:rsid w:val="00757968"/>
    <w:rsid w:val="007600A3"/>
    <w:rsid w:val="00760CAE"/>
    <w:rsid w:val="00760FBC"/>
    <w:rsid w:val="00761104"/>
    <w:rsid w:val="007620BE"/>
    <w:rsid w:val="0076216E"/>
    <w:rsid w:val="0076229D"/>
    <w:rsid w:val="0076242B"/>
    <w:rsid w:val="0076284D"/>
    <w:rsid w:val="00762A0D"/>
    <w:rsid w:val="00762B52"/>
    <w:rsid w:val="007630E3"/>
    <w:rsid w:val="0076389F"/>
    <w:rsid w:val="00763E73"/>
    <w:rsid w:val="00764CCA"/>
    <w:rsid w:val="00764CFF"/>
    <w:rsid w:val="00764D3D"/>
    <w:rsid w:val="00764FD6"/>
    <w:rsid w:val="00765189"/>
    <w:rsid w:val="00765440"/>
    <w:rsid w:val="007654C6"/>
    <w:rsid w:val="00765BE9"/>
    <w:rsid w:val="00766211"/>
    <w:rsid w:val="007662DC"/>
    <w:rsid w:val="007664A5"/>
    <w:rsid w:val="0076660F"/>
    <w:rsid w:val="00766666"/>
    <w:rsid w:val="00766771"/>
    <w:rsid w:val="00766A9E"/>
    <w:rsid w:val="007670A7"/>
    <w:rsid w:val="00767170"/>
    <w:rsid w:val="00767410"/>
    <w:rsid w:val="00767B6B"/>
    <w:rsid w:val="00767D66"/>
    <w:rsid w:val="00767E88"/>
    <w:rsid w:val="0076BD32"/>
    <w:rsid w:val="0077029C"/>
    <w:rsid w:val="00770B9A"/>
    <w:rsid w:val="00770BA4"/>
    <w:rsid w:val="00771A43"/>
    <w:rsid w:val="00771D7A"/>
    <w:rsid w:val="00771EC8"/>
    <w:rsid w:val="007720C2"/>
    <w:rsid w:val="00773089"/>
    <w:rsid w:val="007730D4"/>
    <w:rsid w:val="007731F0"/>
    <w:rsid w:val="007740AD"/>
    <w:rsid w:val="00774538"/>
    <w:rsid w:val="007746F0"/>
    <w:rsid w:val="007747A0"/>
    <w:rsid w:val="00774AA5"/>
    <w:rsid w:val="0077554C"/>
    <w:rsid w:val="00775B59"/>
    <w:rsid w:val="00775FC3"/>
    <w:rsid w:val="00776374"/>
    <w:rsid w:val="007763E1"/>
    <w:rsid w:val="00777670"/>
    <w:rsid w:val="0077767C"/>
    <w:rsid w:val="00777951"/>
    <w:rsid w:val="00777DC5"/>
    <w:rsid w:val="0078053C"/>
    <w:rsid w:val="00780F8E"/>
    <w:rsid w:val="00781DFE"/>
    <w:rsid w:val="007822E9"/>
    <w:rsid w:val="00782924"/>
    <w:rsid w:val="00782B3B"/>
    <w:rsid w:val="00782BF8"/>
    <w:rsid w:val="00782DCD"/>
    <w:rsid w:val="007834AA"/>
    <w:rsid w:val="00783536"/>
    <w:rsid w:val="0078370E"/>
    <w:rsid w:val="00783C19"/>
    <w:rsid w:val="0078453C"/>
    <w:rsid w:val="00784868"/>
    <w:rsid w:val="00784C92"/>
    <w:rsid w:val="00785BE2"/>
    <w:rsid w:val="00785F17"/>
    <w:rsid w:val="007860B6"/>
    <w:rsid w:val="0078689C"/>
    <w:rsid w:val="007869D1"/>
    <w:rsid w:val="00786D50"/>
    <w:rsid w:val="00786FDC"/>
    <w:rsid w:val="007872CB"/>
    <w:rsid w:val="007872CE"/>
    <w:rsid w:val="00787CD5"/>
    <w:rsid w:val="00787DC2"/>
    <w:rsid w:val="00787EB6"/>
    <w:rsid w:val="0079007C"/>
    <w:rsid w:val="007907DF"/>
    <w:rsid w:val="007909D9"/>
    <w:rsid w:val="00790D67"/>
    <w:rsid w:val="00790FAD"/>
    <w:rsid w:val="00791021"/>
    <w:rsid w:val="007912DE"/>
    <w:rsid w:val="007915B2"/>
    <w:rsid w:val="00791E5B"/>
    <w:rsid w:val="00791FC9"/>
    <w:rsid w:val="0079273F"/>
    <w:rsid w:val="0079284A"/>
    <w:rsid w:val="0079367F"/>
    <w:rsid w:val="00793A26"/>
    <w:rsid w:val="00793BEF"/>
    <w:rsid w:val="00793FF1"/>
    <w:rsid w:val="0079488E"/>
    <w:rsid w:val="007948D0"/>
    <w:rsid w:val="00794EE4"/>
    <w:rsid w:val="00794F1E"/>
    <w:rsid w:val="007951F8"/>
    <w:rsid w:val="00795302"/>
    <w:rsid w:val="00796861"/>
    <w:rsid w:val="00796EB0"/>
    <w:rsid w:val="0079714A"/>
    <w:rsid w:val="007976F5"/>
    <w:rsid w:val="00797AF3"/>
    <w:rsid w:val="00797BAC"/>
    <w:rsid w:val="007A059A"/>
    <w:rsid w:val="007A07BF"/>
    <w:rsid w:val="007A0C4C"/>
    <w:rsid w:val="007A0E9D"/>
    <w:rsid w:val="007A130B"/>
    <w:rsid w:val="007A14DC"/>
    <w:rsid w:val="007A15EC"/>
    <w:rsid w:val="007A1E23"/>
    <w:rsid w:val="007A233D"/>
    <w:rsid w:val="007A2431"/>
    <w:rsid w:val="007A2D25"/>
    <w:rsid w:val="007A2F2E"/>
    <w:rsid w:val="007A3289"/>
    <w:rsid w:val="007A3B2A"/>
    <w:rsid w:val="007A493C"/>
    <w:rsid w:val="007A55C8"/>
    <w:rsid w:val="007A5905"/>
    <w:rsid w:val="007A5BDA"/>
    <w:rsid w:val="007A5D9C"/>
    <w:rsid w:val="007A68AD"/>
    <w:rsid w:val="007A6B61"/>
    <w:rsid w:val="007A6D5B"/>
    <w:rsid w:val="007A739D"/>
    <w:rsid w:val="007A79B7"/>
    <w:rsid w:val="007A7D55"/>
    <w:rsid w:val="007A7E8A"/>
    <w:rsid w:val="007A7F1E"/>
    <w:rsid w:val="007B02D0"/>
    <w:rsid w:val="007B0922"/>
    <w:rsid w:val="007B0F0F"/>
    <w:rsid w:val="007B1258"/>
    <w:rsid w:val="007B12FF"/>
    <w:rsid w:val="007B185F"/>
    <w:rsid w:val="007B2081"/>
    <w:rsid w:val="007B2A01"/>
    <w:rsid w:val="007B2E75"/>
    <w:rsid w:val="007B2E78"/>
    <w:rsid w:val="007B31BC"/>
    <w:rsid w:val="007B36CC"/>
    <w:rsid w:val="007B3B8D"/>
    <w:rsid w:val="007B43A1"/>
    <w:rsid w:val="007B4DFE"/>
    <w:rsid w:val="007B52AF"/>
    <w:rsid w:val="007B53FD"/>
    <w:rsid w:val="007B6219"/>
    <w:rsid w:val="007B6F6D"/>
    <w:rsid w:val="007B732B"/>
    <w:rsid w:val="007B7651"/>
    <w:rsid w:val="007B773D"/>
    <w:rsid w:val="007C00A2"/>
    <w:rsid w:val="007C0209"/>
    <w:rsid w:val="007C0612"/>
    <w:rsid w:val="007C06AC"/>
    <w:rsid w:val="007C136F"/>
    <w:rsid w:val="007C174B"/>
    <w:rsid w:val="007C1C05"/>
    <w:rsid w:val="007C1C57"/>
    <w:rsid w:val="007C21AB"/>
    <w:rsid w:val="007C2CE4"/>
    <w:rsid w:val="007C2E9E"/>
    <w:rsid w:val="007C3079"/>
    <w:rsid w:val="007C348D"/>
    <w:rsid w:val="007C396E"/>
    <w:rsid w:val="007C3B9B"/>
    <w:rsid w:val="007C485C"/>
    <w:rsid w:val="007C4A8E"/>
    <w:rsid w:val="007C4EA7"/>
    <w:rsid w:val="007C4F49"/>
    <w:rsid w:val="007C4FA1"/>
    <w:rsid w:val="007C50E5"/>
    <w:rsid w:val="007C5274"/>
    <w:rsid w:val="007C52E9"/>
    <w:rsid w:val="007C5376"/>
    <w:rsid w:val="007C55BE"/>
    <w:rsid w:val="007C5794"/>
    <w:rsid w:val="007C6357"/>
    <w:rsid w:val="007C65CC"/>
    <w:rsid w:val="007C6A3A"/>
    <w:rsid w:val="007C7A8A"/>
    <w:rsid w:val="007C7A96"/>
    <w:rsid w:val="007C7BA4"/>
    <w:rsid w:val="007C7D60"/>
    <w:rsid w:val="007D0225"/>
    <w:rsid w:val="007D02EB"/>
    <w:rsid w:val="007D0BED"/>
    <w:rsid w:val="007D0F6B"/>
    <w:rsid w:val="007D1221"/>
    <w:rsid w:val="007D1BAE"/>
    <w:rsid w:val="007D302B"/>
    <w:rsid w:val="007D3ED7"/>
    <w:rsid w:val="007D40EE"/>
    <w:rsid w:val="007D41C0"/>
    <w:rsid w:val="007D42E7"/>
    <w:rsid w:val="007D4AD0"/>
    <w:rsid w:val="007D4BCF"/>
    <w:rsid w:val="007D5985"/>
    <w:rsid w:val="007D5C61"/>
    <w:rsid w:val="007D5F79"/>
    <w:rsid w:val="007D60F9"/>
    <w:rsid w:val="007D64BF"/>
    <w:rsid w:val="007D6721"/>
    <w:rsid w:val="007D6857"/>
    <w:rsid w:val="007D6D19"/>
    <w:rsid w:val="007D7326"/>
    <w:rsid w:val="007D7364"/>
    <w:rsid w:val="007D7B7E"/>
    <w:rsid w:val="007D7BC5"/>
    <w:rsid w:val="007D7C61"/>
    <w:rsid w:val="007E00BE"/>
    <w:rsid w:val="007E05CD"/>
    <w:rsid w:val="007E07D4"/>
    <w:rsid w:val="007E07F1"/>
    <w:rsid w:val="007E0A9D"/>
    <w:rsid w:val="007E0B96"/>
    <w:rsid w:val="007E0D14"/>
    <w:rsid w:val="007E1003"/>
    <w:rsid w:val="007E10E2"/>
    <w:rsid w:val="007E1157"/>
    <w:rsid w:val="007E16AF"/>
    <w:rsid w:val="007E1893"/>
    <w:rsid w:val="007E1C4C"/>
    <w:rsid w:val="007E1CC1"/>
    <w:rsid w:val="007E232C"/>
    <w:rsid w:val="007E286D"/>
    <w:rsid w:val="007E2CF6"/>
    <w:rsid w:val="007E2E51"/>
    <w:rsid w:val="007E334B"/>
    <w:rsid w:val="007E3A91"/>
    <w:rsid w:val="007E3D46"/>
    <w:rsid w:val="007E3D62"/>
    <w:rsid w:val="007E41FF"/>
    <w:rsid w:val="007E50FE"/>
    <w:rsid w:val="007E52AB"/>
    <w:rsid w:val="007E556A"/>
    <w:rsid w:val="007E5968"/>
    <w:rsid w:val="007E5F3B"/>
    <w:rsid w:val="007E5F55"/>
    <w:rsid w:val="007E625C"/>
    <w:rsid w:val="007E67FA"/>
    <w:rsid w:val="007E6857"/>
    <w:rsid w:val="007E6884"/>
    <w:rsid w:val="007E6A9D"/>
    <w:rsid w:val="007E6DF7"/>
    <w:rsid w:val="007E7010"/>
    <w:rsid w:val="007E7231"/>
    <w:rsid w:val="007E74B4"/>
    <w:rsid w:val="007E7FE3"/>
    <w:rsid w:val="007F0164"/>
    <w:rsid w:val="007F01A0"/>
    <w:rsid w:val="007F0B05"/>
    <w:rsid w:val="007F0C05"/>
    <w:rsid w:val="007F1543"/>
    <w:rsid w:val="007F1600"/>
    <w:rsid w:val="007F16AB"/>
    <w:rsid w:val="007F191D"/>
    <w:rsid w:val="007F1A0D"/>
    <w:rsid w:val="007F1B2E"/>
    <w:rsid w:val="007F1B84"/>
    <w:rsid w:val="007F2173"/>
    <w:rsid w:val="007F22CB"/>
    <w:rsid w:val="007F2491"/>
    <w:rsid w:val="007F2536"/>
    <w:rsid w:val="007F31A0"/>
    <w:rsid w:val="007F34C7"/>
    <w:rsid w:val="007F366E"/>
    <w:rsid w:val="007F39A3"/>
    <w:rsid w:val="007F470B"/>
    <w:rsid w:val="007F47E7"/>
    <w:rsid w:val="007F4E2C"/>
    <w:rsid w:val="007F4F75"/>
    <w:rsid w:val="007F5AE0"/>
    <w:rsid w:val="007F5E66"/>
    <w:rsid w:val="007F6402"/>
    <w:rsid w:val="007F6C4A"/>
    <w:rsid w:val="007F6C5E"/>
    <w:rsid w:val="007F70F3"/>
    <w:rsid w:val="007F725B"/>
    <w:rsid w:val="007F795A"/>
    <w:rsid w:val="0080079C"/>
    <w:rsid w:val="00800DDD"/>
    <w:rsid w:val="008013FB"/>
    <w:rsid w:val="00801DEE"/>
    <w:rsid w:val="0080269D"/>
    <w:rsid w:val="00802D39"/>
    <w:rsid w:val="00803F8A"/>
    <w:rsid w:val="008040CB"/>
    <w:rsid w:val="008043C9"/>
    <w:rsid w:val="008047A6"/>
    <w:rsid w:val="00804864"/>
    <w:rsid w:val="00804D0F"/>
    <w:rsid w:val="00804D71"/>
    <w:rsid w:val="00804F45"/>
    <w:rsid w:val="00804FFA"/>
    <w:rsid w:val="008052F3"/>
    <w:rsid w:val="008055AB"/>
    <w:rsid w:val="0080573E"/>
    <w:rsid w:val="00805A15"/>
    <w:rsid w:val="00805D63"/>
    <w:rsid w:val="00806044"/>
    <w:rsid w:val="00806116"/>
    <w:rsid w:val="00806360"/>
    <w:rsid w:val="00806AAF"/>
    <w:rsid w:val="00806D7E"/>
    <w:rsid w:val="00807B75"/>
    <w:rsid w:val="00810237"/>
    <w:rsid w:val="00810AF3"/>
    <w:rsid w:val="00810FC3"/>
    <w:rsid w:val="008122D9"/>
    <w:rsid w:val="008125C2"/>
    <w:rsid w:val="008125DB"/>
    <w:rsid w:val="00813105"/>
    <w:rsid w:val="00813786"/>
    <w:rsid w:val="0081425E"/>
    <w:rsid w:val="008142E7"/>
    <w:rsid w:val="0081440D"/>
    <w:rsid w:val="00814604"/>
    <w:rsid w:val="008149B4"/>
    <w:rsid w:val="00814C2C"/>
    <w:rsid w:val="00814F72"/>
    <w:rsid w:val="008150F0"/>
    <w:rsid w:val="0081570A"/>
    <w:rsid w:val="00815885"/>
    <w:rsid w:val="00815D5F"/>
    <w:rsid w:val="00816098"/>
    <w:rsid w:val="00816329"/>
    <w:rsid w:val="008176D9"/>
    <w:rsid w:val="00817D5A"/>
    <w:rsid w:val="008206AD"/>
    <w:rsid w:val="0082075E"/>
    <w:rsid w:val="00820E5F"/>
    <w:rsid w:val="00821303"/>
    <w:rsid w:val="008216CF"/>
    <w:rsid w:val="00821B1B"/>
    <w:rsid w:val="00821BB1"/>
    <w:rsid w:val="00821FE8"/>
    <w:rsid w:val="00822FE2"/>
    <w:rsid w:val="008230DB"/>
    <w:rsid w:val="00823B5F"/>
    <w:rsid w:val="00823BF2"/>
    <w:rsid w:val="00823EAC"/>
    <w:rsid w:val="008240A9"/>
    <w:rsid w:val="0082502F"/>
    <w:rsid w:val="008253EC"/>
    <w:rsid w:val="0082571E"/>
    <w:rsid w:val="00825FEE"/>
    <w:rsid w:val="0082692A"/>
    <w:rsid w:val="00826A7E"/>
    <w:rsid w:val="00826B8A"/>
    <w:rsid w:val="00826C98"/>
    <w:rsid w:val="008272CC"/>
    <w:rsid w:val="008272CE"/>
    <w:rsid w:val="00827346"/>
    <w:rsid w:val="00827AF2"/>
    <w:rsid w:val="00830090"/>
    <w:rsid w:val="008302CC"/>
    <w:rsid w:val="00830334"/>
    <w:rsid w:val="008305F0"/>
    <w:rsid w:val="0083071D"/>
    <w:rsid w:val="00830914"/>
    <w:rsid w:val="00830C1D"/>
    <w:rsid w:val="00830C51"/>
    <w:rsid w:val="00830CAF"/>
    <w:rsid w:val="00830D3F"/>
    <w:rsid w:val="00831187"/>
    <w:rsid w:val="00831650"/>
    <w:rsid w:val="00831B27"/>
    <w:rsid w:val="008320EC"/>
    <w:rsid w:val="0083270B"/>
    <w:rsid w:val="008329EF"/>
    <w:rsid w:val="00832F13"/>
    <w:rsid w:val="0083310A"/>
    <w:rsid w:val="008335C6"/>
    <w:rsid w:val="00833AB8"/>
    <w:rsid w:val="00834BB4"/>
    <w:rsid w:val="00834C2B"/>
    <w:rsid w:val="00834CBF"/>
    <w:rsid w:val="00835378"/>
    <w:rsid w:val="008358C9"/>
    <w:rsid w:val="00835AA5"/>
    <w:rsid w:val="00836327"/>
    <w:rsid w:val="0083633A"/>
    <w:rsid w:val="00836AC1"/>
    <w:rsid w:val="00836FC0"/>
    <w:rsid w:val="00837056"/>
    <w:rsid w:val="008371A5"/>
    <w:rsid w:val="008374C8"/>
    <w:rsid w:val="00837549"/>
    <w:rsid w:val="008376C0"/>
    <w:rsid w:val="00840437"/>
    <w:rsid w:val="0084050F"/>
    <w:rsid w:val="008409D4"/>
    <w:rsid w:val="00840BEE"/>
    <w:rsid w:val="00840F8D"/>
    <w:rsid w:val="008411C2"/>
    <w:rsid w:val="0084131B"/>
    <w:rsid w:val="00841749"/>
    <w:rsid w:val="0084174D"/>
    <w:rsid w:val="008417FF"/>
    <w:rsid w:val="00841A95"/>
    <w:rsid w:val="00841D69"/>
    <w:rsid w:val="00841F13"/>
    <w:rsid w:val="00841F69"/>
    <w:rsid w:val="0084238E"/>
    <w:rsid w:val="008429BA"/>
    <w:rsid w:val="00843772"/>
    <w:rsid w:val="00843AFA"/>
    <w:rsid w:val="0084454B"/>
    <w:rsid w:val="00844951"/>
    <w:rsid w:val="0084587C"/>
    <w:rsid w:val="00845944"/>
    <w:rsid w:val="00845AD5"/>
    <w:rsid w:val="008460A8"/>
    <w:rsid w:val="008466FA"/>
    <w:rsid w:val="00846788"/>
    <w:rsid w:val="00846D2A"/>
    <w:rsid w:val="00847068"/>
    <w:rsid w:val="008475C6"/>
    <w:rsid w:val="00847D3E"/>
    <w:rsid w:val="00850113"/>
    <w:rsid w:val="0085018D"/>
    <w:rsid w:val="008505E9"/>
    <w:rsid w:val="00851498"/>
    <w:rsid w:val="00851585"/>
    <w:rsid w:val="00851768"/>
    <w:rsid w:val="008517B7"/>
    <w:rsid w:val="00852202"/>
    <w:rsid w:val="008529A2"/>
    <w:rsid w:val="00852F58"/>
    <w:rsid w:val="00853171"/>
    <w:rsid w:val="0085364E"/>
    <w:rsid w:val="0085372A"/>
    <w:rsid w:val="00853EC6"/>
    <w:rsid w:val="008540A2"/>
    <w:rsid w:val="008540C3"/>
    <w:rsid w:val="0085443F"/>
    <w:rsid w:val="00854996"/>
    <w:rsid w:val="00855F05"/>
    <w:rsid w:val="008563C3"/>
    <w:rsid w:val="0085681A"/>
    <w:rsid w:val="00856832"/>
    <w:rsid w:val="00856CFA"/>
    <w:rsid w:val="00857093"/>
    <w:rsid w:val="0085769C"/>
    <w:rsid w:val="008576A8"/>
    <w:rsid w:val="008576AE"/>
    <w:rsid w:val="00857B3D"/>
    <w:rsid w:val="00857B53"/>
    <w:rsid w:val="00857DE3"/>
    <w:rsid w:val="008600DE"/>
    <w:rsid w:val="008601A5"/>
    <w:rsid w:val="008602B8"/>
    <w:rsid w:val="00860F5E"/>
    <w:rsid w:val="008611F8"/>
    <w:rsid w:val="00861205"/>
    <w:rsid w:val="0086186F"/>
    <w:rsid w:val="00861C17"/>
    <w:rsid w:val="00861F49"/>
    <w:rsid w:val="0086202D"/>
    <w:rsid w:val="00862DB8"/>
    <w:rsid w:val="0086303D"/>
    <w:rsid w:val="008630A8"/>
    <w:rsid w:val="008638DF"/>
    <w:rsid w:val="00863989"/>
    <w:rsid w:val="00863EC1"/>
    <w:rsid w:val="00864366"/>
    <w:rsid w:val="00864390"/>
    <w:rsid w:val="008643DD"/>
    <w:rsid w:val="00864895"/>
    <w:rsid w:val="00864F22"/>
    <w:rsid w:val="008656E1"/>
    <w:rsid w:val="008662A0"/>
    <w:rsid w:val="008669B8"/>
    <w:rsid w:val="0086727C"/>
    <w:rsid w:val="00867806"/>
    <w:rsid w:val="008678E4"/>
    <w:rsid w:val="00867A31"/>
    <w:rsid w:val="00867A80"/>
    <w:rsid w:val="00867B2C"/>
    <w:rsid w:val="00867D33"/>
    <w:rsid w:val="00870F9D"/>
    <w:rsid w:val="008712B9"/>
    <w:rsid w:val="008715AB"/>
    <w:rsid w:val="0087164F"/>
    <w:rsid w:val="008717FB"/>
    <w:rsid w:val="00871873"/>
    <w:rsid w:val="00871F7E"/>
    <w:rsid w:val="0087218A"/>
    <w:rsid w:val="008721F6"/>
    <w:rsid w:val="00872676"/>
    <w:rsid w:val="00872714"/>
    <w:rsid w:val="00872F92"/>
    <w:rsid w:val="0087372C"/>
    <w:rsid w:val="00873D03"/>
    <w:rsid w:val="00873D68"/>
    <w:rsid w:val="00873E95"/>
    <w:rsid w:val="008740C9"/>
    <w:rsid w:val="008741E1"/>
    <w:rsid w:val="00874383"/>
    <w:rsid w:val="00874717"/>
    <w:rsid w:val="00874FDB"/>
    <w:rsid w:val="00875609"/>
    <w:rsid w:val="008756E3"/>
    <w:rsid w:val="00875E60"/>
    <w:rsid w:val="0087670E"/>
    <w:rsid w:val="00876A41"/>
    <w:rsid w:val="00876B29"/>
    <w:rsid w:val="00876B6A"/>
    <w:rsid w:val="00876F48"/>
    <w:rsid w:val="00877A5D"/>
    <w:rsid w:val="008801C7"/>
    <w:rsid w:val="008802B8"/>
    <w:rsid w:val="00880B22"/>
    <w:rsid w:val="00881064"/>
    <w:rsid w:val="008817EF"/>
    <w:rsid w:val="00881905"/>
    <w:rsid w:val="008819C9"/>
    <w:rsid w:val="00881B1D"/>
    <w:rsid w:val="0088228F"/>
    <w:rsid w:val="00882826"/>
    <w:rsid w:val="00882956"/>
    <w:rsid w:val="00883057"/>
    <w:rsid w:val="0088336E"/>
    <w:rsid w:val="008834C6"/>
    <w:rsid w:val="0088383C"/>
    <w:rsid w:val="00883D4F"/>
    <w:rsid w:val="0088491E"/>
    <w:rsid w:val="00884B13"/>
    <w:rsid w:val="00884D1B"/>
    <w:rsid w:val="0088536D"/>
    <w:rsid w:val="00885BCC"/>
    <w:rsid w:val="0088614D"/>
    <w:rsid w:val="008877C1"/>
    <w:rsid w:val="00887B5D"/>
    <w:rsid w:val="008919DA"/>
    <w:rsid w:val="00891A20"/>
    <w:rsid w:val="00891E33"/>
    <w:rsid w:val="00891EE2"/>
    <w:rsid w:val="008921B0"/>
    <w:rsid w:val="00892CCA"/>
    <w:rsid w:val="008930CD"/>
    <w:rsid w:val="008931B4"/>
    <w:rsid w:val="008932E2"/>
    <w:rsid w:val="0089331B"/>
    <w:rsid w:val="008933BC"/>
    <w:rsid w:val="008936BE"/>
    <w:rsid w:val="00893C2B"/>
    <w:rsid w:val="00893D4B"/>
    <w:rsid w:val="0089415B"/>
    <w:rsid w:val="008942A9"/>
    <w:rsid w:val="00894C42"/>
    <w:rsid w:val="00894EF3"/>
    <w:rsid w:val="00895F31"/>
    <w:rsid w:val="00895FA1"/>
    <w:rsid w:val="0089639A"/>
    <w:rsid w:val="00896435"/>
    <w:rsid w:val="008969D4"/>
    <w:rsid w:val="00896E29"/>
    <w:rsid w:val="0089778B"/>
    <w:rsid w:val="008978C5"/>
    <w:rsid w:val="008979A9"/>
    <w:rsid w:val="00897CF0"/>
    <w:rsid w:val="008A00D5"/>
    <w:rsid w:val="008A0157"/>
    <w:rsid w:val="008A0314"/>
    <w:rsid w:val="008A050F"/>
    <w:rsid w:val="008A1365"/>
    <w:rsid w:val="008A1512"/>
    <w:rsid w:val="008A1AB1"/>
    <w:rsid w:val="008A1D5F"/>
    <w:rsid w:val="008A216D"/>
    <w:rsid w:val="008A2970"/>
    <w:rsid w:val="008A2B53"/>
    <w:rsid w:val="008A2E29"/>
    <w:rsid w:val="008A30CB"/>
    <w:rsid w:val="008A3657"/>
    <w:rsid w:val="008A36DC"/>
    <w:rsid w:val="008A3A6F"/>
    <w:rsid w:val="008A3C76"/>
    <w:rsid w:val="008A3C98"/>
    <w:rsid w:val="008A425E"/>
    <w:rsid w:val="008A4753"/>
    <w:rsid w:val="008A4861"/>
    <w:rsid w:val="008A51A5"/>
    <w:rsid w:val="008A5606"/>
    <w:rsid w:val="008A5873"/>
    <w:rsid w:val="008A5D2E"/>
    <w:rsid w:val="008A5E94"/>
    <w:rsid w:val="008A6002"/>
    <w:rsid w:val="008A60BA"/>
    <w:rsid w:val="008A6348"/>
    <w:rsid w:val="008A6612"/>
    <w:rsid w:val="008A6638"/>
    <w:rsid w:val="008A6B05"/>
    <w:rsid w:val="008A78C4"/>
    <w:rsid w:val="008A7A8A"/>
    <w:rsid w:val="008A7CAD"/>
    <w:rsid w:val="008A7E15"/>
    <w:rsid w:val="008AB998"/>
    <w:rsid w:val="008B1BDE"/>
    <w:rsid w:val="008B1FB2"/>
    <w:rsid w:val="008B3177"/>
    <w:rsid w:val="008B31B9"/>
    <w:rsid w:val="008B3861"/>
    <w:rsid w:val="008B47EE"/>
    <w:rsid w:val="008B4851"/>
    <w:rsid w:val="008B4E55"/>
    <w:rsid w:val="008B4EF6"/>
    <w:rsid w:val="008B5444"/>
    <w:rsid w:val="008B5670"/>
    <w:rsid w:val="008B5882"/>
    <w:rsid w:val="008B6309"/>
    <w:rsid w:val="008B634A"/>
    <w:rsid w:val="008B6389"/>
    <w:rsid w:val="008B6A96"/>
    <w:rsid w:val="008B6B87"/>
    <w:rsid w:val="008B6C07"/>
    <w:rsid w:val="008B6F53"/>
    <w:rsid w:val="008B7377"/>
    <w:rsid w:val="008B786C"/>
    <w:rsid w:val="008B7A62"/>
    <w:rsid w:val="008C0019"/>
    <w:rsid w:val="008C0069"/>
    <w:rsid w:val="008C0424"/>
    <w:rsid w:val="008C07A6"/>
    <w:rsid w:val="008C07D6"/>
    <w:rsid w:val="008C07E7"/>
    <w:rsid w:val="008C0807"/>
    <w:rsid w:val="008C0A0F"/>
    <w:rsid w:val="008C0CD5"/>
    <w:rsid w:val="008C1706"/>
    <w:rsid w:val="008C1750"/>
    <w:rsid w:val="008C1D31"/>
    <w:rsid w:val="008C1E31"/>
    <w:rsid w:val="008C230B"/>
    <w:rsid w:val="008C23CE"/>
    <w:rsid w:val="008C2A3F"/>
    <w:rsid w:val="008C2B4E"/>
    <w:rsid w:val="008C3661"/>
    <w:rsid w:val="008C39ED"/>
    <w:rsid w:val="008C3C04"/>
    <w:rsid w:val="008C3D60"/>
    <w:rsid w:val="008C3FB4"/>
    <w:rsid w:val="008C4071"/>
    <w:rsid w:val="008C4684"/>
    <w:rsid w:val="008C5210"/>
    <w:rsid w:val="008C5433"/>
    <w:rsid w:val="008C5658"/>
    <w:rsid w:val="008C573A"/>
    <w:rsid w:val="008C5F5E"/>
    <w:rsid w:val="008C643A"/>
    <w:rsid w:val="008C672B"/>
    <w:rsid w:val="008C6767"/>
    <w:rsid w:val="008C6C74"/>
    <w:rsid w:val="008C6D60"/>
    <w:rsid w:val="008C6FC9"/>
    <w:rsid w:val="008C73BB"/>
    <w:rsid w:val="008C7A81"/>
    <w:rsid w:val="008C7B15"/>
    <w:rsid w:val="008C7C8C"/>
    <w:rsid w:val="008D026E"/>
    <w:rsid w:val="008D03B2"/>
    <w:rsid w:val="008D077D"/>
    <w:rsid w:val="008D07EC"/>
    <w:rsid w:val="008D0853"/>
    <w:rsid w:val="008D0A7E"/>
    <w:rsid w:val="008D10F7"/>
    <w:rsid w:val="008D114E"/>
    <w:rsid w:val="008D1798"/>
    <w:rsid w:val="008D181A"/>
    <w:rsid w:val="008D2300"/>
    <w:rsid w:val="008D2A12"/>
    <w:rsid w:val="008D2C3D"/>
    <w:rsid w:val="008D2D3D"/>
    <w:rsid w:val="008D2D94"/>
    <w:rsid w:val="008D3175"/>
    <w:rsid w:val="008D3187"/>
    <w:rsid w:val="008D3752"/>
    <w:rsid w:val="008D39DC"/>
    <w:rsid w:val="008D3AE8"/>
    <w:rsid w:val="008D3B60"/>
    <w:rsid w:val="008D454C"/>
    <w:rsid w:val="008D4AFE"/>
    <w:rsid w:val="008D6DD2"/>
    <w:rsid w:val="008D6F67"/>
    <w:rsid w:val="008D6FCC"/>
    <w:rsid w:val="008D704D"/>
    <w:rsid w:val="008D7595"/>
    <w:rsid w:val="008E02DE"/>
    <w:rsid w:val="008E12CE"/>
    <w:rsid w:val="008E1835"/>
    <w:rsid w:val="008E1BD3"/>
    <w:rsid w:val="008E2035"/>
    <w:rsid w:val="008E2062"/>
    <w:rsid w:val="008E24BE"/>
    <w:rsid w:val="008E25BF"/>
    <w:rsid w:val="008E2CD5"/>
    <w:rsid w:val="008E3081"/>
    <w:rsid w:val="008E31B9"/>
    <w:rsid w:val="008E33F7"/>
    <w:rsid w:val="008E3980"/>
    <w:rsid w:val="008E42F1"/>
    <w:rsid w:val="008E479D"/>
    <w:rsid w:val="008E4A13"/>
    <w:rsid w:val="008E4A3C"/>
    <w:rsid w:val="008E4B87"/>
    <w:rsid w:val="008E4CB4"/>
    <w:rsid w:val="008E4E1D"/>
    <w:rsid w:val="008E5C78"/>
    <w:rsid w:val="008E5F93"/>
    <w:rsid w:val="008E654F"/>
    <w:rsid w:val="008E656A"/>
    <w:rsid w:val="008E6752"/>
    <w:rsid w:val="008E6A5A"/>
    <w:rsid w:val="008E6D07"/>
    <w:rsid w:val="008E7553"/>
    <w:rsid w:val="008E7939"/>
    <w:rsid w:val="008E79CC"/>
    <w:rsid w:val="008E7C2A"/>
    <w:rsid w:val="008E7D27"/>
    <w:rsid w:val="008E7D87"/>
    <w:rsid w:val="008E7DB3"/>
    <w:rsid w:val="008F02EA"/>
    <w:rsid w:val="008F0404"/>
    <w:rsid w:val="008F0AA1"/>
    <w:rsid w:val="008F0B38"/>
    <w:rsid w:val="008F0CFB"/>
    <w:rsid w:val="008F0FFA"/>
    <w:rsid w:val="008F18F2"/>
    <w:rsid w:val="008F1C0B"/>
    <w:rsid w:val="008F1ED5"/>
    <w:rsid w:val="008F231B"/>
    <w:rsid w:val="008F242E"/>
    <w:rsid w:val="008F2477"/>
    <w:rsid w:val="008F27A4"/>
    <w:rsid w:val="008F2900"/>
    <w:rsid w:val="008F3138"/>
    <w:rsid w:val="008F329D"/>
    <w:rsid w:val="008F32D0"/>
    <w:rsid w:val="008F34D5"/>
    <w:rsid w:val="008F34D6"/>
    <w:rsid w:val="008F35AA"/>
    <w:rsid w:val="008F38C8"/>
    <w:rsid w:val="008F3CD5"/>
    <w:rsid w:val="008F4194"/>
    <w:rsid w:val="008F4D52"/>
    <w:rsid w:val="008F4DC2"/>
    <w:rsid w:val="008F5160"/>
    <w:rsid w:val="008F52B3"/>
    <w:rsid w:val="008F5556"/>
    <w:rsid w:val="008F59C5"/>
    <w:rsid w:val="008F5E15"/>
    <w:rsid w:val="008F5E5A"/>
    <w:rsid w:val="008F5EBF"/>
    <w:rsid w:val="008F6484"/>
    <w:rsid w:val="008F66FF"/>
    <w:rsid w:val="008F6A15"/>
    <w:rsid w:val="008F6D6B"/>
    <w:rsid w:val="008F7226"/>
    <w:rsid w:val="008F76A8"/>
    <w:rsid w:val="008F76F3"/>
    <w:rsid w:val="008F78D4"/>
    <w:rsid w:val="008F7BC1"/>
    <w:rsid w:val="008F7F9A"/>
    <w:rsid w:val="009003B1"/>
    <w:rsid w:val="009008A6"/>
    <w:rsid w:val="00900BEB"/>
    <w:rsid w:val="00900D5D"/>
    <w:rsid w:val="0090100B"/>
    <w:rsid w:val="00901552"/>
    <w:rsid w:val="00901FB3"/>
    <w:rsid w:val="009025EC"/>
    <w:rsid w:val="00902737"/>
    <w:rsid w:val="00902977"/>
    <w:rsid w:val="00902D58"/>
    <w:rsid w:val="00902F2D"/>
    <w:rsid w:val="009032BE"/>
    <w:rsid w:val="009034DF"/>
    <w:rsid w:val="00903767"/>
    <w:rsid w:val="00903F2F"/>
    <w:rsid w:val="009043AE"/>
    <w:rsid w:val="00904BC4"/>
    <w:rsid w:val="00905C8B"/>
    <w:rsid w:val="009060A4"/>
    <w:rsid w:val="00907910"/>
    <w:rsid w:val="009079D3"/>
    <w:rsid w:val="00907C89"/>
    <w:rsid w:val="00910879"/>
    <w:rsid w:val="00910C39"/>
    <w:rsid w:val="00910DFB"/>
    <w:rsid w:val="0091137E"/>
    <w:rsid w:val="00911B90"/>
    <w:rsid w:val="00911C54"/>
    <w:rsid w:val="00911C76"/>
    <w:rsid w:val="009122A7"/>
    <w:rsid w:val="00912795"/>
    <w:rsid w:val="00912CFC"/>
    <w:rsid w:val="00913029"/>
    <w:rsid w:val="00913EE3"/>
    <w:rsid w:val="00913F85"/>
    <w:rsid w:val="009142CB"/>
    <w:rsid w:val="0091477F"/>
    <w:rsid w:val="00914D3F"/>
    <w:rsid w:val="00914D42"/>
    <w:rsid w:val="009152F5"/>
    <w:rsid w:val="0091557F"/>
    <w:rsid w:val="00915AF0"/>
    <w:rsid w:val="00915D37"/>
    <w:rsid w:val="00915E6E"/>
    <w:rsid w:val="0091615C"/>
    <w:rsid w:val="00916281"/>
    <w:rsid w:val="009169FC"/>
    <w:rsid w:val="00916CA4"/>
    <w:rsid w:val="00916FE0"/>
    <w:rsid w:val="00917242"/>
    <w:rsid w:val="00917759"/>
    <w:rsid w:val="00917E02"/>
    <w:rsid w:val="0092026D"/>
    <w:rsid w:val="00920619"/>
    <w:rsid w:val="00920762"/>
    <w:rsid w:val="009207CE"/>
    <w:rsid w:val="009207D7"/>
    <w:rsid w:val="00920A13"/>
    <w:rsid w:val="00920DF2"/>
    <w:rsid w:val="009216C5"/>
    <w:rsid w:val="00921B24"/>
    <w:rsid w:val="00922112"/>
    <w:rsid w:val="00922326"/>
    <w:rsid w:val="00922922"/>
    <w:rsid w:val="00922D5C"/>
    <w:rsid w:val="00922F02"/>
    <w:rsid w:val="00922FC0"/>
    <w:rsid w:val="009234D7"/>
    <w:rsid w:val="00923A02"/>
    <w:rsid w:val="00923E09"/>
    <w:rsid w:val="00923F01"/>
    <w:rsid w:val="009241D9"/>
    <w:rsid w:val="00924445"/>
    <w:rsid w:val="00924BD7"/>
    <w:rsid w:val="00924E39"/>
    <w:rsid w:val="0092500E"/>
    <w:rsid w:val="00925348"/>
    <w:rsid w:val="00925B02"/>
    <w:rsid w:val="00925B89"/>
    <w:rsid w:val="009262B9"/>
    <w:rsid w:val="009265B6"/>
    <w:rsid w:val="009275CC"/>
    <w:rsid w:val="009275DE"/>
    <w:rsid w:val="00927DE7"/>
    <w:rsid w:val="00927FB2"/>
    <w:rsid w:val="00927FFC"/>
    <w:rsid w:val="009302A6"/>
    <w:rsid w:val="0093049E"/>
    <w:rsid w:val="00930569"/>
    <w:rsid w:val="00930F06"/>
    <w:rsid w:val="00930FE7"/>
    <w:rsid w:val="009310C7"/>
    <w:rsid w:val="00931518"/>
    <w:rsid w:val="00931D4E"/>
    <w:rsid w:val="00931E5B"/>
    <w:rsid w:val="00931E6B"/>
    <w:rsid w:val="00931F19"/>
    <w:rsid w:val="009323DD"/>
    <w:rsid w:val="0093261C"/>
    <w:rsid w:val="0093314D"/>
    <w:rsid w:val="00933FBD"/>
    <w:rsid w:val="00934017"/>
    <w:rsid w:val="00934599"/>
    <w:rsid w:val="00934CA3"/>
    <w:rsid w:val="00935371"/>
    <w:rsid w:val="00935826"/>
    <w:rsid w:val="00936567"/>
    <w:rsid w:val="00937443"/>
    <w:rsid w:val="0093767A"/>
    <w:rsid w:val="009400B9"/>
    <w:rsid w:val="00940100"/>
    <w:rsid w:val="00940D8E"/>
    <w:rsid w:val="00940EF8"/>
    <w:rsid w:val="009411DF"/>
    <w:rsid w:val="009411EF"/>
    <w:rsid w:val="00941285"/>
    <w:rsid w:val="009412B4"/>
    <w:rsid w:val="00941795"/>
    <w:rsid w:val="00941DC8"/>
    <w:rsid w:val="00942030"/>
    <w:rsid w:val="00942226"/>
    <w:rsid w:val="00942379"/>
    <w:rsid w:val="009425A7"/>
    <w:rsid w:val="00942615"/>
    <w:rsid w:val="00942662"/>
    <w:rsid w:val="009426A3"/>
    <w:rsid w:val="00942B80"/>
    <w:rsid w:val="00942BCA"/>
    <w:rsid w:val="00942C81"/>
    <w:rsid w:val="00943A4C"/>
    <w:rsid w:val="00943CC3"/>
    <w:rsid w:val="0094429A"/>
    <w:rsid w:val="0094505E"/>
    <w:rsid w:val="00945504"/>
    <w:rsid w:val="009465A0"/>
    <w:rsid w:val="0094663D"/>
    <w:rsid w:val="00946722"/>
    <w:rsid w:val="00947531"/>
    <w:rsid w:val="0094768E"/>
    <w:rsid w:val="009501C3"/>
    <w:rsid w:val="009502BE"/>
    <w:rsid w:val="009502F5"/>
    <w:rsid w:val="00950B92"/>
    <w:rsid w:val="00950C4D"/>
    <w:rsid w:val="00950FEC"/>
    <w:rsid w:val="00951985"/>
    <w:rsid w:val="00951A15"/>
    <w:rsid w:val="0095251F"/>
    <w:rsid w:val="00952A7A"/>
    <w:rsid w:val="0095321C"/>
    <w:rsid w:val="0095383F"/>
    <w:rsid w:val="00953ACC"/>
    <w:rsid w:val="00953D09"/>
    <w:rsid w:val="00953F2B"/>
    <w:rsid w:val="00954A8F"/>
    <w:rsid w:val="00954DAF"/>
    <w:rsid w:val="00955067"/>
    <w:rsid w:val="00955109"/>
    <w:rsid w:val="00955A85"/>
    <w:rsid w:val="00955E4E"/>
    <w:rsid w:val="00955F2F"/>
    <w:rsid w:val="00955F38"/>
    <w:rsid w:val="009563B5"/>
    <w:rsid w:val="00956A4E"/>
    <w:rsid w:val="00956AB5"/>
    <w:rsid w:val="00956ACF"/>
    <w:rsid w:val="009570F5"/>
    <w:rsid w:val="009571A4"/>
    <w:rsid w:val="009572B3"/>
    <w:rsid w:val="009576D7"/>
    <w:rsid w:val="00957762"/>
    <w:rsid w:val="00957893"/>
    <w:rsid w:val="0095C7F5"/>
    <w:rsid w:val="0095D799"/>
    <w:rsid w:val="00960A04"/>
    <w:rsid w:val="00960A92"/>
    <w:rsid w:val="00961502"/>
    <w:rsid w:val="009617ED"/>
    <w:rsid w:val="00961B86"/>
    <w:rsid w:val="00962104"/>
    <w:rsid w:val="009621A2"/>
    <w:rsid w:val="009621F7"/>
    <w:rsid w:val="00962442"/>
    <w:rsid w:val="0096248C"/>
    <w:rsid w:val="00962706"/>
    <w:rsid w:val="00962A3A"/>
    <w:rsid w:val="00963009"/>
    <w:rsid w:val="00963301"/>
    <w:rsid w:val="009634FC"/>
    <w:rsid w:val="0096353F"/>
    <w:rsid w:val="00963672"/>
    <w:rsid w:val="009639C8"/>
    <w:rsid w:val="00963E07"/>
    <w:rsid w:val="0096424C"/>
    <w:rsid w:val="00964705"/>
    <w:rsid w:val="00964B51"/>
    <w:rsid w:val="00964E2F"/>
    <w:rsid w:val="00964E54"/>
    <w:rsid w:val="00965310"/>
    <w:rsid w:val="009655C4"/>
    <w:rsid w:val="0096562F"/>
    <w:rsid w:val="009657AE"/>
    <w:rsid w:val="00965894"/>
    <w:rsid w:val="00965A9C"/>
    <w:rsid w:val="00966032"/>
    <w:rsid w:val="0096678C"/>
    <w:rsid w:val="00966896"/>
    <w:rsid w:val="00966B7C"/>
    <w:rsid w:val="009670AC"/>
    <w:rsid w:val="0096711E"/>
    <w:rsid w:val="00967185"/>
    <w:rsid w:val="009700A8"/>
    <w:rsid w:val="0097020B"/>
    <w:rsid w:val="009705ED"/>
    <w:rsid w:val="00970624"/>
    <w:rsid w:val="009706D5"/>
    <w:rsid w:val="00970BA8"/>
    <w:rsid w:val="00971170"/>
    <w:rsid w:val="0097142E"/>
    <w:rsid w:val="00971621"/>
    <w:rsid w:val="009716FC"/>
    <w:rsid w:val="00971C1F"/>
    <w:rsid w:val="00971D98"/>
    <w:rsid w:val="00972009"/>
    <w:rsid w:val="0097237F"/>
    <w:rsid w:val="00972442"/>
    <w:rsid w:val="00972983"/>
    <w:rsid w:val="00972B47"/>
    <w:rsid w:val="009734C8"/>
    <w:rsid w:val="00973BEC"/>
    <w:rsid w:val="00973D2D"/>
    <w:rsid w:val="009743D3"/>
    <w:rsid w:val="00975737"/>
    <w:rsid w:val="00975F1F"/>
    <w:rsid w:val="0097609B"/>
    <w:rsid w:val="009763A6"/>
    <w:rsid w:val="009763B1"/>
    <w:rsid w:val="009766CF"/>
    <w:rsid w:val="00976A65"/>
    <w:rsid w:val="00976C46"/>
    <w:rsid w:val="00976C74"/>
    <w:rsid w:val="0097716E"/>
    <w:rsid w:val="009773F1"/>
    <w:rsid w:val="009774CC"/>
    <w:rsid w:val="0097765E"/>
    <w:rsid w:val="00977787"/>
    <w:rsid w:val="00977A13"/>
    <w:rsid w:val="00977E46"/>
    <w:rsid w:val="00980D68"/>
    <w:rsid w:val="00980D8B"/>
    <w:rsid w:val="00980F7C"/>
    <w:rsid w:val="00981674"/>
    <w:rsid w:val="0098179C"/>
    <w:rsid w:val="00981A26"/>
    <w:rsid w:val="00981B66"/>
    <w:rsid w:val="00982268"/>
    <w:rsid w:val="00982643"/>
    <w:rsid w:val="00982774"/>
    <w:rsid w:val="009827EC"/>
    <w:rsid w:val="00982EE8"/>
    <w:rsid w:val="0098399F"/>
    <w:rsid w:val="00983A43"/>
    <w:rsid w:val="00983A7E"/>
    <w:rsid w:val="00983C3C"/>
    <w:rsid w:val="00983F87"/>
    <w:rsid w:val="009841CD"/>
    <w:rsid w:val="009842DE"/>
    <w:rsid w:val="00984366"/>
    <w:rsid w:val="0098484D"/>
    <w:rsid w:val="00984B02"/>
    <w:rsid w:val="00984E02"/>
    <w:rsid w:val="009855BB"/>
    <w:rsid w:val="009855D4"/>
    <w:rsid w:val="00985A84"/>
    <w:rsid w:val="00985BDD"/>
    <w:rsid w:val="00985F55"/>
    <w:rsid w:val="00985F6F"/>
    <w:rsid w:val="009860A7"/>
    <w:rsid w:val="00986196"/>
    <w:rsid w:val="00986CE1"/>
    <w:rsid w:val="00986EFC"/>
    <w:rsid w:val="00986F95"/>
    <w:rsid w:val="00986FE3"/>
    <w:rsid w:val="0098729C"/>
    <w:rsid w:val="00987DE7"/>
    <w:rsid w:val="00990052"/>
    <w:rsid w:val="00990105"/>
    <w:rsid w:val="00990E9B"/>
    <w:rsid w:val="00991095"/>
    <w:rsid w:val="009910A4"/>
    <w:rsid w:val="00991419"/>
    <w:rsid w:val="00991D5A"/>
    <w:rsid w:val="00991E71"/>
    <w:rsid w:val="00991E7A"/>
    <w:rsid w:val="00991F62"/>
    <w:rsid w:val="009921F1"/>
    <w:rsid w:val="0099297C"/>
    <w:rsid w:val="00993376"/>
    <w:rsid w:val="0099370A"/>
    <w:rsid w:val="00993EC5"/>
    <w:rsid w:val="0099413E"/>
    <w:rsid w:val="009942E7"/>
    <w:rsid w:val="00995FEE"/>
    <w:rsid w:val="00996076"/>
    <w:rsid w:val="0099696F"/>
    <w:rsid w:val="00996A31"/>
    <w:rsid w:val="00997065"/>
    <w:rsid w:val="009970B6"/>
    <w:rsid w:val="0099736C"/>
    <w:rsid w:val="00997429"/>
    <w:rsid w:val="00997896"/>
    <w:rsid w:val="009978CF"/>
    <w:rsid w:val="00997DA5"/>
    <w:rsid w:val="009A0640"/>
    <w:rsid w:val="009A0886"/>
    <w:rsid w:val="009A0B0B"/>
    <w:rsid w:val="009A0BFE"/>
    <w:rsid w:val="009A180D"/>
    <w:rsid w:val="009A1BA6"/>
    <w:rsid w:val="009A201E"/>
    <w:rsid w:val="009A3252"/>
    <w:rsid w:val="009A3A0D"/>
    <w:rsid w:val="009A3A73"/>
    <w:rsid w:val="009A3B04"/>
    <w:rsid w:val="009A43BF"/>
    <w:rsid w:val="009A4B31"/>
    <w:rsid w:val="009A4D90"/>
    <w:rsid w:val="009A500D"/>
    <w:rsid w:val="009A50B5"/>
    <w:rsid w:val="009A591E"/>
    <w:rsid w:val="009A59D5"/>
    <w:rsid w:val="009A5FA5"/>
    <w:rsid w:val="009A61DC"/>
    <w:rsid w:val="009A65AD"/>
    <w:rsid w:val="009A6678"/>
    <w:rsid w:val="009A6811"/>
    <w:rsid w:val="009A7172"/>
    <w:rsid w:val="009A78C7"/>
    <w:rsid w:val="009A7D11"/>
    <w:rsid w:val="009B1258"/>
    <w:rsid w:val="009B134F"/>
    <w:rsid w:val="009B1A76"/>
    <w:rsid w:val="009B223D"/>
    <w:rsid w:val="009B2302"/>
    <w:rsid w:val="009B2D7A"/>
    <w:rsid w:val="009B3266"/>
    <w:rsid w:val="009B338B"/>
    <w:rsid w:val="009B3AF8"/>
    <w:rsid w:val="009B3B66"/>
    <w:rsid w:val="009B3D97"/>
    <w:rsid w:val="009B3F3E"/>
    <w:rsid w:val="009B3FDD"/>
    <w:rsid w:val="009B490F"/>
    <w:rsid w:val="009B62AA"/>
    <w:rsid w:val="009B654D"/>
    <w:rsid w:val="009B6595"/>
    <w:rsid w:val="009B65E5"/>
    <w:rsid w:val="009B6E32"/>
    <w:rsid w:val="009B6F95"/>
    <w:rsid w:val="009B711D"/>
    <w:rsid w:val="009C00DC"/>
    <w:rsid w:val="009C0664"/>
    <w:rsid w:val="009C06DA"/>
    <w:rsid w:val="009C1155"/>
    <w:rsid w:val="009C19E0"/>
    <w:rsid w:val="009C1B9B"/>
    <w:rsid w:val="009C1DA2"/>
    <w:rsid w:val="009C2357"/>
    <w:rsid w:val="009C2518"/>
    <w:rsid w:val="009C28EE"/>
    <w:rsid w:val="009C2B1B"/>
    <w:rsid w:val="009C2F4F"/>
    <w:rsid w:val="009C30B3"/>
    <w:rsid w:val="009C3882"/>
    <w:rsid w:val="009C4081"/>
    <w:rsid w:val="009C436F"/>
    <w:rsid w:val="009C43B4"/>
    <w:rsid w:val="009C4A6D"/>
    <w:rsid w:val="009C4BD8"/>
    <w:rsid w:val="009C5825"/>
    <w:rsid w:val="009C58D4"/>
    <w:rsid w:val="009C5AA9"/>
    <w:rsid w:val="009C5EFF"/>
    <w:rsid w:val="009C621B"/>
    <w:rsid w:val="009C622E"/>
    <w:rsid w:val="009C658D"/>
    <w:rsid w:val="009C69A4"/>
    <w:rsid w:val="009C6C1E"/>
    <w:rsid w:val="009C6DCC"/>
    <w:rsid w:val="009C6DFE"/>
    <w:rsid w:val="009C74E3"/>
    <w:rsid w:val="009C752E"/>
    <w:rsid w:val="009C7A2D"/>
    <w:rsid w:val="009C7AF0"/>
    <w:rsid w:val="009C7D51"/>
    <w:rsid w:val="009D02CC"/>
    <w:rsid w:val="009D03EB"/>
    <w:rsid w:val="009D08A3"/>
    <w:rsid w:val="009D0A87"/>
    <w:rsid w:val="009D0C3F"/>
    <w:rsid w:val="009D0DC5"/>
    <w:rsid w:val="009D0EAE"/>
    <w:rsid w:val="009D1038"/>
    <w:rsid w:val="009D184C"/>
    <w:rsid w:val="009D18EE"/>
    <w:rsid w:val="009D2038"/>
    <w:rsid w:val="009D2F13"/>
    <w:rsid w:val="009D2F4F"/>
    <w:rsid w:val="009D3111"/>
    <w:rsid w:val="009D3552"/>
    <w:rsid w:val="009D3CB0"/>
    <w:rsid w:val="009D3CC0"/>
    <w:rsid w:val="009D5909"/>
    <w:rsid w:val="009D5A2D"/>
    <w:rsid w:val="009D5D9E"/>
    <w:rsid w:val="009D5DD1"/>
    <w:rsid w:val="009D61CE"/>
    <w:rsid w:val="009D62CF"/>
    <w:rsid w:val="009D6598"/>
    <w:rsid w:val="009D6D3E"/>
    <w:rsid w:val="009D6E92"/>
    <w:rsid w:val="009D7294"/>
    <w:rsid w:val="009D73D9"/>
    <w:rsid w:val="009D7447"/>
    <w:rsid w:val="009D76C2"/>
    <w:rsid w:val="009D779F"/>
    <w:rsid w:val="009E064A"/>
    <w:rsid w:val="009E086D"/>
    <w:rsid w:val="009E0DE1"/>
    <w:rsid w:val="009E10CC"/>
    <w:rsid w:val="009E1513"/>
    <w:rsid w:val="009E15CA"/>
    <w:rsid w:val="009E1FF9"/>
    <w:rsid w:val="009E1FFB"/>
    <w:rsid w:val="009E20B7"/>
    <w:rsid w:val="009E2403"/>
    <w:rsid w:val="009E304C"/>
    <w:rsid w:val="009E3189"/>
    <w:rsid w:val="009E3197"/>
    <w:rsid w:val="009E396D"/>
    <w:rsid w:val="009E3E43"/>
    <w:rsid w:val="009E414A"/>
    <w:rsid w:val="009E43CE"/>
    <w:rsid w:val="009E43D5"/>
    <w:rsid w:val="009E46B6"/>
    <w:rsid w:val="009E46BC"/>
    <w:rsid w:val="009E4938"/>
    <w:rsid w:val="009E4A98"/>
    <w:rsid w:val="009E4CDE"/>
    <w:rsid w:val="009E4D44"/>
    <w:rsid w:val="009E5031"/>
    <w:rsid w:val="009E51D6"/>
    <w:rsid w:val="009E5649"/>
    <w:rsid w:val="009E61A9"/>
    <w:rsid w:val="009E6300"/>
    <w:rsid w:val="009E6653"/>
    <w:rsid w:val="009E69E9"/>
    <w:rsid w:val="009E6E3B"/>
    <w:rsid w:val="009E7D3F"/>
    <w:rsid w:val="009F009C"/>
    <w:rsid w:val="009F047D"/>
    <w:rsid w:val="009F0698"/>
    <w:rsid w:val="009F0935"/>
    <w:rsid w:val="009F0A4E"/>
    <w:rsid w:val="009F0BAF"/>
    <w:rsid w:val="009F0CCE"/>
    <w:rsid w:val="009F0E91"/>
    <w:rsid w:val="009F0F49"/>
    <w:rsid w:val="009F10A6"/>
    <w:rsid w:val="009F18CF"/>
    <w:rsid w:val="009F2740"/>
    <w:rsid w:val="009F27AD"/>
    <w:rsid w:val="009F2E01"/>
    <w:rsid w:val="009F2EFC"/>
    <w:rsid w:val="009F32D2"/>
    <w:rsid w:val="009F3379"/>
    <w:rsid w:val="009F33F6"/>
    <w:rsid w:val="009F361B"/>
    <w:rsid w:val="009F3C44"/>
    <w:rsid w:val="009F402F"/>
    <w:rsid w:val="009F474E"/>
    <w:rsid w:val="009F4CE8"/>
    <w:rsid w:val="009F4E56"/>
    <w:rsid w:val="009F4FBE"/>
    <w:rsid w:val="009F5304"/>
    <w:rsid w:val="009F5AAD"/>
    <w:rsid w:val="009F5DF4"/>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2C95"/>
    <w:rsid w:val="00A03422"/>
    <w:rsid w:val="00A0383E"/>
    <w:rsid w:val="00A03B2D"/>
    <w:rsid w:val="00A04044"/>
    <w:rsid w:val="00A0430F"/>
    <w:rsid w:val="00A04476"/>
    <w:rsid w:val="00A045BC"/>
    <w:rsid w:val="00A0494F"/>
    <w:rsid w:val="00A04A12"/>
    <w:rsid w:val="00A04ACA"/>
    <w:rsid w:val="00A054B9"/>
    <w:rsid w:val="00A05894"/>
    <w:rsid w:val="00A05A1D"/>
    <w:rsid w:val="00A061F6"/>
    <w:rsid w:val="00A06384"/>
    <w:rsid w:val="00A06455"/>
    <w:rsid w:val="00A064E0"/>
    <w:rsid w:val="00A065A2"/>
    <w:rsid w:val="00A06A43"/>
    <w:rsid w:val="00A06AC2"/>
    <w:rsid w:val="00A06CBB"/>
    <w:rsid w:val="00A07631"/>
    <w:rsid w:val="00A07E54"/>
    <w:rsid w:val="00A109FD"/>
    <w:rsid w:val="00A10FCA"/>
    <w:rsid w:val="00A11014"/>
    <w:rsid w:val="00A113C1"/>
    <w:rsid w:val="00A11846"/>
    <w:rsid w:val="00A120B7"/>
    <w:rsid w:val="00A130D3"/>
    <w:rsid w:val="00A133E1"/>
    <w:rsid w:val="00A13A86"/>
    <w:rsid w:val="00A13EAF"/>
    <w:rsid w:val="00A14650"/>
    <w:rsid w:val="00A147C9"/>
    <w:rsid w:val="00A14833"/>
    <w:rsid w:val="00A1487D"/>
    <w:rsid w:val="00A1514C"/>
    <w:rsid w:val="00A15279"/>
    <w:rsid w:val="00A1531D"/>
    <w:rsid w:val="00A154B7"/>
    <w:rsid w:val="00A15544"/>
    <w:rsid w:val="00A1767F"/>
    <w:rsid w:val="00A176D5"/>
    <w:rsid w:val="00A1780C"/>
    <w:rsid w:val="00A17D8C"/>
    <w:rsid w:val="00A200BB"/>
    <w:rsid w:val="00A207C4"/>
    <w:rsid w:val="00A213CE"/>
    <w:rsid w:val="00A215B6"/>
    <w:rsid w:val="00A217B2"/>
    <w:rsid w:val="00A21979"/>
    <w:rsid w:val="00A21F3E"/>
    <w:rsid w:val="00A222A1"/>
    <w:rsid w:val="00A22476"/>
    <w:rsid w:val="00A23042"/>
    <w:rsid w:val="00A23170"/>
    <w:rsid w:val="00A2374A"/>
    <w:rsid w:val="00A23B71"/>
    <w:rsid w:val="00A23C2A"/>
    <w:rsid w:val="00A23E2D"/>
    <w:rsid w:val="00A2480E"/>
    <w:rsid w:val="00A24EBE"/>
    <w:rsid w:val="00A24FBA"/>
    <w:rsid w:val="00A25168"/>
    <w:rsid w:val="00A25311"/>
    <w:rsid w:val="00A2534E"/>
    <w:rsid w:val="00A25672"/>
    <w:rsid w:val="00A25751"/>
    <w:rsid w:val="00A25D08"/>
    <w:rsid w:val="00A260B3"/>
    <w:rsid w:val="00A2644C"/>
    <w:rsid w:val="00A26794"/>
    <w:rsid w:val="00A2697D"/>
    <w:rsid w:val="00A26F11"/>
    <w:rsid w:val="00A27285"/>
    <w:rsid w:val="00A27446"/>
    <w:rsid w:val="00A27732"/>
    <w:rsid w:val="00A27846"/>
    <w:rsid w:val="00A278A7"/>
    <w:rsid w:val="00A27D95"/>
    <w:rsid w:val="00A30291"/>
    <w:rsid w:val="00A30354"/>
    <w:rsid w:val="00A30644"/>
    <w:rsid w:val="00A30DEC"/>
    <w:rsid w:val="00A3113F"/>
    <w:rsid w:val="00A31171"/>
    <w:rsid w:val="00A311DE"/>
    <w:rsid w:val="00A31436"/>
    <w:rsid w:val="00A31471"/>
    <w:rsid w:val="00A322CD"/>
    <w:rsid w:val="00A32686"/>
    <w:rsid w:val="00A32BE9"/>
    <w:rsid w:val="00A32C66"/>
    <w:rsid w:val="00A32DFF"/>
    <w:rsid w:val="00A33366"/>
    <w:rsid w:val="00A33684"/>
    <w:rsid w:val="00A33A03"/>
    <w:rsid w:val="00A33B8A"/>
    <w:rsid w:val="00A343F4"/>
    <w:rsid w:val="00A34DD8"/>
    <w:rsid w:val="00A3512C"/>
    <w:rsid w:val="00A351CC"/>
    <w:rsid w:val="00A3675E"/>
    <w:rsid w:val="00A3699B"/>
    <w:rsid w:val="00A36A56"/>
    <w:rsid w:val="00A36D58"/>
    <w:rsid w:val="00A37503"/>
    <w:rsid w:val="00A37AA0"/>
    <w:rsid w:val="00A37F45"/>
    <w:rsid w:val="00A40811"/>
    <w:rsid w:val="00A40A35"/>
    <w:rsid w:val="00A40F73"/>
    <w:rsid w:val="00A41373"/>
    <w:rsid w:val="00A41715"/>
    <w:rsid w:val="00A41827"/>
    <w:rsid w:val="00A41A34"/>
    <w:rsid w:val="00A41AC1"/>
    <w:rsid w:val="00A41BB9"/>
    <w:rsid w:val="00A41CA4"/>
    <w:rsid w:val="00A41F0A"/>
    <w:rsid w:val="00A42AEF"/>
    <w:rsid w:val="00A42B33"/>
    <w:rsid w:val="00A42FE7"/>
    <w:rsid w:val="00A43140"/>
    <w:rsid w:val="00A4359D"/>
    <w:rsid w:val="00A436D2"/>
    <w:rsid w:val="00A4394E"/>
    <w:rsid w:val="00A43BC1"/>
    <w:rsid w:val="00A43C02"/>
    <w:rsid w:val="00A43CDE"/>
    <w:rsid w:val="00A44166"/>
    <w:rsid w:val="00A44330"/>
    <w:rsid w:val="00A44C01"/>
    <w:rsid w:val="00A45433"/>
    <w:rsid w:val="00A4580A"/>
    <w:rsid w:val="00A45986"/>
    <w:rsid w:val="00A4599F"/>
    <w:rsid w:val="00A4619E"/>
    <w:rsid w:val="00A466F1"/>
    <w:rsid w:val="00A467F0"/>
    <w:rsid w:val="00A478DF"/>
    <w:rsid w:val="00A47A85"/>
    <w:rsid w:val="00A47B75"/>
    <w:rsid w:val="00A47D85"/>
    <w:rsid w:val="00A5073C"/>
    <w:rsid w:val="00A5074B"/>
    <w:rsid w:val="00A507A9"/>
    <w:rsid w:val="00A50B87"/>
    <w:rsid w:val="00A510B9"/>
    <w:rsid w:val="00A51374"/>
    <w:rsid w:val="00A5194F"/>
    <w:rsid w:val="00A51E81"/>
    <w:rsid w:val="00A51E9C"/>
    <w:rsid w:val="00A52316"/>
    <w:rsid w:val="00A524F1"/>
    <w:rsid w:val="00A5253F"/>
    <w:rsid w:val="00A52B08"/>
    <w:rsid w:val="00A53041"/>
    <w:rsid w:val="00A5367D"/>
    <w:rsid w:val="00A53B91"/>
    <w:rsid w:val="00A53BAE"/>
    <w:rsid w:val="00A53D5D"/>
    <w:rsid w:val="00A54DDF"/>
    <w:rsid w:val="00A54FCF"/>
    <w:rsid w:val="00A5552B"/>
    <w:rsid w:val="00A55891"/>
    <w:rsid w:val="00A55AA5"/>
    <w:rsid w:val="00A55B2A"/>
    <w:rsid w:val="00A560A2"/>
    <w:rsid w:val="00A57036"/>
    <w:rsid w:val="00A571AB"/>
    <w:rsid w:val="00A5749C"/>
    <w:rsid w:val="00A5751B"/>
    <w:rsid w:val="00A57D7E"/>
    <w:rsid w:val="00A604DC"/>
    <w:rsid w:val="00A60616"/>
    <w:rsid w:val="00A6076B"/>
    <w:rsid w:val="00A60A4C"/>
    <w:rsid w:val="00A611E3"/>
    <w:rsid w:val="00A6180D"/>
    <w:rsid w:val="00A618AE"/>
    <w:rsid w:val="00A62017"/>
    <w:rsid w:val="00A628D0"/>
    <w:rsid w:val="00A62C51"/>
    <w:rsid w:val="00A62CC9"/>
    <w:rsid w:val="00A62FF1"/>
    <w:rsid w:val="00A63571"/>
    <w:rsid w:val="00A637A9"/>
    <w:rsid w:val="00A63C55"/>
    <w:rsid w:val="00A63C9A"/>
    <w:rsid w:val="00A64641"/>
    <w:rsid w:val="00A646E1"/>
    <w:rsid w:val="00A64899"/>
    <w:rsid w:val="00A649F1"/>
    <w:rsid w:val="00A6570E"/>
    <w:rsid w:val="00A65A55"/>
    <w:rsid w:val="00A65B5C"/>
    <w:rsid w:val="00A65CD9"/>
    <w:rsid w:val="00A66042"/>
    <w:rsid w:val="00A6625B"/>
    <w:rsid w:val="00A663A0"/>
    <w:rsid w:val="00A6696E"/>
    <w:rsid w:val="00A66AD3"/>
    <w:rsid w:val="00A673F7"/>
    <w:rsid w:val="00A67567"/>
    <w:rsid w:val="00A67BFB"/>
    <w:rsid w:val="00A704CD"/>
    <w:rsid w:val="00A70D62"/>
    <w:rsid w:val="00A70DAE"/>
    <w:rsid w:val="00A70DC3"/>
    <w:rsid w:val="00A70E68"/>
    <w:rsid w:val="00A71BA0"/>
    <w:rsid w:val="00A728AD"/>
    <w:rsid w:val="00A73419"/>
    <w:rsid w:val="00A73BF7"/>
    <w:rsid w:val="00A73CD8"/>
    <w:rsid w:val="00A73CF2"/>
    <w:rsid w:val="00A73EFA"/>
    <w:rsid w:val="00A73FCA"/>
    <w:rsid w:val="00A744AD"/>
    <w:rsid w:val="00A747AC"/>
    <w:rsid w:val="00A7480E"/>
    <w:rsid w:val="00A74B22"/>
    <w:rsid w:val="00A74B37"/>
    <w:rsid w:val="00A74E3D"/>
    <w:rsid w:val="00A75114"/>
    <w:rsid w:val="00A75148"/>
    <w:rsid w:val="00A75242"/>
    <w:rsid w:val="00A75315"/>
    <w:rsid w:val="00A760C3"/>
    <w:rsid w:val="00A7649B"/>
    <w:rsid w:val="00A76F66"/>
    <w:rsid w:val="00A77900"/>
    <w:rsid w:val="00A8071F"/>
    <w:rsid w:val="00A809FB"/>
    <w:rsid w:val="00A80C02"/>
    <w:rsid w:val="00A80D01"/>
    <w:rsid w:val="00A81620"/>
    <w:rsid w:val="00A81A1E"/>
    <w:rsid w:val="00A81AA2"/>
    <w:rsid w:val="00A81B5E"/>
    <w:rsid w:val="00A81FB7"/>
    <w:rsid w:val="00A82267"/>
    <w:rsid w:val="00A8284B"/>
    <w:rsid w:val="00A829C4"/>
    <w:rsid w:val="00A82A79"/>
    <w:rsid w:val="00A82BCF"/>
    <w:rsid w:val="00A83F3F"/>
    <w:rsid w:val="00A84166"/>
    <w:rsid w:val="00A8422C"/>
    <w:rsid w:val="00A84490"/>
    <w:rsid w:val="00A84553"/>
    <w:rsid w:val="00A84566"/>
    <w:rsid w:val="00A84687"/>
    <w:rsid w:val="00A84D66"/>
    <w:rsid w:val="00A855F1"/>
    <w:rsid w:val="00A865DA"/>
    <w:rsid w:val="00A86B48"/>
    <w:rsid w:val="00A86C2E"/>
    <w:rsid w:val="00A87A5A"/>
    <w:rsid w:val="00A87EA9"/>
    <w:rsid w:val="00A900F8"/>
    <w:rsid w:val="00A90AF8"/>
    <w:rsid w:val="00A91435"/>
    <w:rsid w:val="00A91483"/>
    <w:rsid w:val="00A92611"/>
    <w:rsid w:val="00A927EB"/>
    <w:rsid w:val="00A92C7B"/>
    <w:rsid w:val="00A930B2"/>
    <w:rsid w:val="00A9347F"/>
    <w:rsid w:val="00A934E0"/>
    <w:rsid w:val="00A93C5D"/>
    <w:rsid w:val="00A93F45"/>
    <w:rsid w:val="00A940CF"/>
    <w:rsid w:val="00A94866"/>
    <w:rsid w:val="00A9488B"/>
    <w:rsid w:val="00A94AAE"/>
    <w:rsid w:val="00A94AE2"/>
    <w:rsid w:val="00A94C73"/>
    <w:rsid w:val="00A95111"/>
    <w:rsid w:val="00A95903"/>
    <w:rsid w:val="00A95991"/>
    <w:rsid w:val="00A96287"/>
    <w:rsid w:val="00A9631E"/>
    <w:rsid w:val="00A96518"/>
    <w:rsid w:val="00A965B9"/>
    <w:rsid w:val="00A96630"/>
    <w:rsid w:val="00A967FE"/>
    <w:rsid w:val="00A96924"/>
    <w:rsid w:val="00A96ECB"/>
    <w:rsid w:val="00A97192"/>
    <w:rsid w:val="00A97C30"/>
    <w:rsid w:val="00A97EDD"/>
    <w:rsid w:val="00A97EF0"/>
    <w:rsid w:val="00AA07BB"/>
    <w:rsid w:val="00AA0C71"/>
    <w:rsid w:val="00AA0DC1"/>
    <w:rsid w:val="00AA0F62"/>
    <w:rsid w:val="00AA1198"/>
    <w:rsid w:val="00AA1500"/>
    <w:rsid w:val="00AA1927"/>
    <w:rsid w:val="00AA1D7C"/>
    <w:rsid w:val="00AA23FB"/>
    <w:rsid w:val="00AA2718"/>
    <w:rsid w:val="00AA29DF"/>
    <w:rsid w:val="00AA2A14"/>
    <w:rsid w:val="00AA2A1F"/>
    <w:rsid w:val="00AA362E"/>
    <w:rsid w:val="00AA42A1"/>
    <w:rsid w:val="00AA4CE6"/>
    <w:rsid w:val="00AA52E1"/>
    <w:rsid w:val="00AA5638"/>
    <w:rsid w:val="00AA56A0"/>
    <w:rsid w:val="00AA5AED"/>
    <w:rsid w:val="00AA621F"/>
    <w:rsid w:val="00AA6263"/>
    <w:rsid w:val="00AA62D6"/>
    <w:rsid w:val="00AA6640"/>
    <w:rsid w:val="00AA66DF"/>
    <w:rsid w:val="00AA6796"/>
    <w:rsid w:val="00AA6947"/>
    <w:rsid w:val="00AA6B35"/>
    <w:rsid w:val="00AA6BAA"/>
    <w:rsid w:val="00AA7175"/>
    <w:rsid w:val="00AA78B2"/>
    <w:rsid w:val="00AA7C0D"/>
    <w:rsid w:val="00AA7DA8"/>
    <w:rsid w:val="00AA7DD1"/>
    <w:rsid w:val="00AB081A"/>
    <w:rsid w:val="00AB1685"/>
    <w:rsid w:val="00AB1754"/>
    <w:rsid w:val="00AB19D5"/>
    <w:rsid w:val="00AB1EF3"/>
    <w:rsid w:val="00AB2DB9"/>
    <w:rsid w:val="00AB2E78"/>
    <w:rsid w:val="00AB2FA0"/>
    <w:rsid w:val="00AB331C"/>
    <w:rsid w:val="00AB34E1"/>
    <w:rsid w:val="00AB3B35"/>
    <w:rsid w:val="00AB3B5E"/>
    <w:rsid w:val="00AB3EA4"/>
    <w:rsid w:val="00AB5541"/>
    <w:rsid w:val="00AB5657"/>
    <w:rsid w:val="00AB588D"/>
    <w:rsid w:val="00AB5FFA"/>
    <w:rsid w:val="00AB6922"/>
    <w:rsid w:val="00AB6994"/>
    <w:rsid w:val="00AB69B0"/>
    <w:rsid w:val="00AB7367"/>
    <w:rsid w:val="00AB7576"/>
    <w:rsid w:val="00AB7730"/>
    <w:rsid w:val="00AB78C0"/>
    <w:rsid w:val="00AC086D"/>
    <w:rsid w:val="00AC1757"/>
    <w:rsid w:val="00AC17CB"/>
    <w:rsid w:val="00AC1D95"/>
    <w:rsid w:val="00AC2788"/>
    <w:rsid w:val="00AC2801"/>
    <w:rsid w:val="00AC28D7"/>
    <w:rsid w:val="00AC2A50"/>
    <w:rsid w:val="00AC2A6E"/>
    <w:rsid w:val="00AC2AD3"/>
    <w:rsid w:val="00AC32A3"/>
    <w:rsid w:val="00AC4350"/>
    <w:rsid w:val="00AC4934"/>
    <w:rsid w:val="00AC4D1F"/>
    <w:rsid w:val="00AC52F4"/>
    <w:rsid w:val="00AC6541"/>
    <w:rsid w:val="00AC69AA"/>
    <w:rsid w:val="00AC6CCC"/>
    <w:rsid w:val="00AC6F14"/>
    <w:rsid w:val="00AC7575"/>
    <w:rsid w:val="00AC7C29"/>
    <w:rsid w:val="00AD010C"/>
    <w:rsid w:val="00AD0319"/>
    <w:rsid w:val="00AD0431"/>
    <w:rsid w:val="00AD04F6"/>
    <w:rsid w:val="00AD0911"/>
    <w:rsid w:val="00AD0D98"/>
    <w:rsid w:val="00AD0F22"/>
    <w:rsid w:val="00AD16FA"/>
    <w:rsid w:val="00AD1B88"/>
    <w:rsid w:val="00AD1C3B"/>
    <w:rsid w:val="00AD225F"/>
    <w:rsid w:val="00AD2428"/>
    <w:rsid w:val="00AD25C5"/>
    <w:rsid w:val="00AD27D4"/>
    <w:rsid w:val="00AD352D"/>
    <w:rsid w:val="00AD3648"/>
    <w:rsid w:val="00AD374B"/>
    <w:rsid w:val="00AD3951"/>
    <w:rsid w:val="00AD3DCD"/>
    <w:rsid w:val="00AD3E15"/>
    <w:rsid w:val="00AD3FC6"/>
    <w:rsid w:val="00AD3FEE"/>
    <w:rsid w:val="00AD403B"/>
    <w:rsid w:val="00AD4055"/>
    <w:rsid w:val="00AD5069"/>
    <w:rsid w:val="00AD51F7"/>
    <w:rsid w:val="00AD56F4"/>
    <w:rsid w:val="00AD57B1"/>
    <w:rsid w:val="00AD5BC5"/>
    <w:rsid w:val="00AD5DD1"/>
    <w:rsid w:val="00AD60A9"/>
    <w:rsid w:val="00AD6119"/>
    <w:rsid w:val="00AD6A9B"/>
    <w:rsid w:val="00AD7555"/>
    <w:rsid w:val="00AD7A7F"/>
    <w:rsid w:val="00AD7C0D"/>
    <w:rsid w:val="00AD7D83"/>
    <w:rsid w:val="00AD7E00"/>
    <w:rsid w:val="00AE0545"/>
    <w:rsid w:val="00AE0668"/>
    <w:rsid w:val="00AE1244"/>
    <w:rsid w:val="00AE1C59"/>
    <w:rsid w:val="00AE1C5F"/>
    <w:rsid w:val="00AE1E9B"/>
    <w:rsid w:val="00AE222C"/>
    <w:rsid w:val="00AE2B70"/>
    <w:rsid w:val="00AE2EDC"/>
    <w:rsid w:val="00AE3439"/>
    <w:rsid w:val="00AE422D"/>
    <w:rsid w:val="00AE49FC"/>
    <w:rsid w:val="00AE4BFA"/>
    <w:rsid w:val="00AE55E5"/>
    <w:rsid w:val="00AE60D1"/>
    <w:rsid w:val="00AE676C"/>
    <w:rsid w:val="00AE6BCB"/>
    <w:rsid w:val="00AE7002"/>
    <w:rsid w:val="00AE7624"/>
    <w:rsid w:val="00AE7C48"/>
    <w:rsid w:val="00AF0AB7"/>
    <w:rsid w:val="00AF0F4B"/>
    <w:rsid w:val="00AF120E"/>
    <w:rsid w:val="00AF1430"/>
    <w:rsid w:val="00AF176A"/>
    <w:rsid w:val="00AF17A1"/>
    <w:rsid w:val="00AF1844"/>
    <w:rsid w:val="00AF18EE"/>
    <w:rsid w:val="00AF19EE"/>
    <w:rsid w:val="00AF2399"/>
    <w:rsid w:val="00AF2452"/>
    <w:rsid w:val="00AF24D0"/>
    <w:rsid w:val="00AF2544"/>
    <w:rsid w:val="00AF2695"/>
    <w:rsid w:val="00AF2BB5"/>
    <w:rsid w:val="00AF347D"/>
    <w:rsid w:val="00AF4281"/>
    <w:rsid w:val="00AF42F9"/>
    <w:rsid w:val="00AF4EF5"/>
    <w:rsid w:val="00AF551E"/>
    <w:rsid w:val="00AF58B1"/>
    <w:rsid w:val="00AF5CF4"/>
    <w:rsid w:val="00AF6074"/>
    <w:rsid w:val="00AF62E6"/>
    <w:rsid w:val="00AF6599"/>
    <w:rsid w:val="00AF6775"/>
    <w:rsid w:val="00AF6844"/>
    <w:rsid w:val="00AF7005"/>
    <w:rsid w:val="00AF7093"/>
    <w:rsid w:val="00AF76C1"/>
    <w:rsid w:val="00AF7CB0"/>
    <w:rsid w:val="00AF7F98"/>
    <w:rsid w:val="00AF7FB3"/>
    <w:rsid w:val="00B004F2"/>
    <w:rsid w:val="00B005BE"/>
    <w:rsid w:val="00B00C12"/>
    <w:rsid w:val="00B012CF"/>
    <w:rsid w:val="00B015FC"/>
    <w:rsid w:val="00B01A92"/>
    <w:rsid w:val="00B01C30"/>
    <w:rsid w:val="00B01D26"/>
    <w:rsid w:val="00B024D9"/>
    <w:rsid w:val="00B026C4"/>
    <w:rsid w:val="00B028FF"/>
    <w:rsid w:val="00B02B41"/>
    <w:rsid w:val="00B0318B"/>
    <w:rsid w:val="00B0335C"/>
    <w:rsid w:val="00B037B7"/>
    <w:rsid w:val="00B03B27"/>
    <w:rsid w:val="00B03CE0"/>
    <w:rsid w:val="00B03FAA"/>
    <w:rsid w:val="00B04294"/>
    <w:rsid w:val="00B04978"/>
    <w:rsid w:val="00B04F7F"/>
    <w:rsid w:val="00B05A03"/>
    <w:rsid w:val="00B06A47"/>
    <w:rsid w:val="00B06EA0"/>
    <w:rsid w:val="00B07665"/>
    <w:rsid w:val="00B1096B"/>
    <w:rsid w:val="00B1123C"/>
    <w:rsid w:val="00B113FD"/>
    <w:rsid w:val="00B11B7D"/>
    <w:rsid w:val="00B120E6"/>
    <w:rsid w:val="00B123E4"/>
    <w:rsid w:val="00B12512"/>
    <w:rsid w:val="00B12BF6"/>
    <w:rsid w:val="00B13206"/>
    <w:rsid w:val="00B13304"/>
    <w:rsid w:val="00B133CA"/>
    <w:rsid w:val="00B137AD"/>
    <w:rsid w:val="00B1388F"/>
    <w:rsid w:val="00B13D24"/>
    <w:rsid w:val="00B140F7"/>
    <w:rsid w:val="00B14544"/>
    <w:rsid w:val="00B149EA"/>
    <w:rsid w:val="00B14AFE"/>
    <w:rsid w:val="00B155FA"/>
    <w:rsid w:val="00B157D6"/>
    <w:rsid w:val="00B16159"/>
    <w:rsid w:val="00B16562"/>
    <w:rsid w:val="00B166BC"/>
    <w:rsid w:val="00B16A8C"/>
    <w:rsid w:val="00B16B85"/>
    <w:rsid w:val="00B16D29"/>
    <w:rsid w:val="00B16E25"/>
    <w:rsid w:val="00B17053"/>
    <w:rsid w:val="00B17550"/>
    <w:rsid w:val="00B17558"/>
    <w:rsid w:val="00B176FD"/>
    <w:rsid w:val="00B17A55"/>
    <w:rsid w:val="00B17DBA"/>
    <w:rsid w:val="00B201C2"/>
    <w:rsid w:val="00B203BE"/>
    <w:rsid w:val="00B2069D"/>
    <w:rsid w:val="00B210DB"/>
    <w:rsid w:val="00B2125E"/>
    <w:rsid w:val="00B21410"/>
    <w:rsid w:val="00B21742"/>
    <w:rsid w:val="00B21AC5"/>
    <w:rsid w:val="00B21EFA"/>
    <w:rsid w:val="00B2239D"/>
    <w:rsid w:val="00B223D4"/>
    <w:rsid w:val="00B22538"/>
    <w:rsid w:val="00B234F7"/>
    <w:rsid w:val="00B2387B"/>
    <w:rsid w:val="00B23888"/>
    <w:rsid w:val="00B23FC9"/>
    <w:rsid w:val="00B24214"/>
    <w:rsid w:val="00B2459A"/>
    <w:rsid w:val="00B24708"/>
    <w:rsid w:val="00B24D95"/>
    <w:rsid w:val="00B24DB2"/>
    <w:rsid w:val="00B252D4"/>
    <w:rsid w:val="00B2554D"/>
    <w:rsid w:val="00B257EB"/>
    <w:rsid w:val="00B25CFF"/>
    <w:rsid w:val="00B26525"/>
    <w:rsid w:val="00B268B3"/>
    <w:rsid w:val="00B27756"/>
    <w:rsid w:val="00B27D89"/>
    <w:rsid w:val="00B27E6E"/>
    <w:rsid w:val="00B3051C"/>
    <w:rsid w:val="00B30554"/>
    <w:rsid w:val="00B3055F"/>
    <w:rsid w:val="00B3068F"/>
    <w:rsid w:val="00B30979"/>
    <w:rsid w:val="00B30A62"/>
    <w:rsid w:val="00B30AC8"/>
    <w:rsid w:val="00B30CEA"/>
    <w:rsid w:val="00B31908"/>
    <w:rsid w:val="00B31D3E"/>
    <w:rsid w:val="00B31D5E"/>
    <w:rsid w:val="00B3233B"/>
    <w:rsid w:val="00B3287D"/>
    <w:rsid w:val="00B32E3C"/>
    <w:rsid w:val="00B33394"/>
    <w:rsid w:val="00B33978"/>
    <w:rsid w:val="00B33EAC"/>
    <w:rsid w:val="00B34374"/>
    <w:rsid w:val="00B34FE6"/>
    <w:rsid w:val="00B352EA"/>
    <w:rsid w:val="00B354E1"/>
    <w:rsid w:val="00B3551C"/>
    <w:rsid w:val="00B359A7"/>
    <w:rsid w:val="00B35FC1"/>
    <w:rsid w:val="00B3687E"/>
    <w:rsid w:val="00B368D9"/>
    <w:rsid w:val="00B3699E"/>
    <w:rsid w:val="00B37854"/>
    <w:rsid w:val="00B37AC9"/>
    <w:rsid w:val="00B40021"/>
    <w:rsid w:val="00B400BB"/>
    <w:rsid w:val="00B40595"/>
    <w:rsid w:val="00B40623"/>
    <w:rsid w:val="00B4080D"/>
    <w:rsid w:val="00B40DCB"/>
    <w:rsid w:val="00B41056"/>
    <w:rsid w:val="00B4109C"/>
    <w:rsid w:val="00B411DB"/>
    <w:rsid w:val="00B413C6"/>
    <w:rsid w:val="00B41C66"/>
    <w:rsid w:val="00B42273"/>
    <w:rsid w:val="00B422A9"/>
    <w:rsid w:val="00B423C8"/>
    <w:rsid w:val="00B424B6"/>
    <w:rsid w:val="00B43492"/>
    <w:rsid w:val="00B4386F"/>
    <w:rsid w:val="00B43A30"/>
    <w:rsid w:val="00B43BEE"/>
    <w:rsid w:val="00B43CFA"/>
    <w:rsid w:val="00B44939"/>
    <w:rsid w:val="00B44942"/>
    <w:rsid w:val="00B44C07"/>
    <w:rsid w:val="00B44DAE"/>
    <w:rsid w:val="00B45C06"/>
    <w:rsid w:val="00B4694C"/>
    <w:rsid w:val="00B4698A"/>
    <w:rsid w:val="00B46BD1"/>
    <w:rsid w:val="00B46C90"/>
    <w:rsid w:val="00B47415"/>
    <w:rsid w:val="00B47535"/>
    <w:rsid w:val="00B475D4"/>
    <w:rsid w:val="00B47790"/>
    <w:rsid w:val="00B477F1"/>
    <w:rsid w:val="00B4792F"/>
    <w:rsid w:val="00B47C05"/>
    <w:rsid w:val="00B50118"/>
    <w:rsid w:val="00B50760"/>
    <w:rsid w:val="00B50E9C"/>
    <w:rsid w:val="00B511A0"/>
    <w:rsid w:val="00B51620"/>
    <w:rsid w:val="00B51C35"/>
    <w:rsid w:val="00B520B0"/>
    <w:rsid w:val="00B5221E"/>
    <w:rsid w:val="00B522AC"/>
    <w:rsid w:val="00B52729"/>
    <w:rsid w:val="00B52A75"/>
    <w:rsid w:val="00B52A89"/>
    <w:rsid w:val="00B52AB9"/>
    <w:rsid w:val="00B52E75"/>
    <w:rsid w:val="00B530E7"/>
    <w:rsid w:val="00B53B85"/>
    <w:rsid w:val="00B5429E"/>
    <w:rsid w:val="00B54910"/>
    <w:rsid w:val="00B54C37"/>
    <w:rsid w:val="00B54DAB"/>
    <w:rsid w:val="00B5521E"/>
    <w:rsid w:val="00B55478"/>
    <w:rsid w:val="00B557B0"/>
    <w:rsid w:val="00B55A65"/>
    <w:rsid w:val="00B55E71"/>
    <w:rsid w:val="00B55FAF"/>
    <w:rsid w:val="00B562F4"/>
    <w:rsid w:val="00B56BB0"/>
    <w:rsid w:val="00B56CCA"/>
    <w:rsid w:val="00B56D81"/>
    <w:rsid w:val="00B57190"/>
    <w:rsid w:val="00B572D5"/>
    <w:rsid w:val="00B57E78"/>
    <w:rsid w:val="00B600AE"/>
    <w:rsid w:val="00B606C9"/>
    <w:rsid w:val="00B60CB8"/>
    <w:rsid w:val="00B61E41"/>
    <w:rsid w:val="00B61F68"/>
    <w:rsid w:val="00B621D0"/>
    <w:rsid w:val="00B62973"/>
    <w:rsid w:val="00B62AF3"/>
    <w:rsid w:val="00B62C56"/>
    <w:rsid w:val="00B62CC7"/>
    <w:rsid w:val="00B62D48"/>
    <w:rsid w:val="00B63770"/>
    <w:rsid w:val="00B64987"/>
    <w:rsid w:val="00B64F95"/>
    <w:rsid w:val="00B6522C"/>
    <w:rsid w:val="00B65D73"/>
    <w:rsid w:val="00B65F97"/>
    <w:rsid w:val="00B668E7"/>
    <w:rsid w:val="00B6699E"/>
    <w:rsid w:val="00B669F2"/>
    <w:rsid w:val="00B66E42"/>
    <w:rsid w:val="00B66E67"/>
    <w:rsid w:val="00B676AA"/>
    <w:rsid w:val="00B67D76"/>
    <w:rsid w:val="00B70104"/>
    <w:rsid w:val="00B70476"/>
    <w:rsid w:val="00B712C7"/>
    <w:rsid w:val="00B71986"/>
    <w:rsid w:val="00B71B06"/>
    <w:rsid w:val="00B71CCD"/>
    <w:rsid w:val="00B72BAC"/>
    <w:rsid w:val="00B72BC9"/>
    <w:rsid w:val="00B72F2D"/>
    <w:rsid w:val="00B73A00"/>
    <w:rsid w:val="00B73EA5"/>
    <w:rsid w:val="00B73F73"/>
    <w:rsid w:val="00B741CB"/>
    <w:rsid w:val="00B741D0"/>
    <w:rsid w:val="00B748CE"/>
    <w:rsid w:val="00B7494D"/>
    <w:rsid w:val="00B74ADB"/>
    <w:rsid w:val="00B74C4B"/>
    <w:rsid w:val="00B752F3"/>
    <w:rsid w:val="00B7560A"/>
    <w:rsid w:val="00B75640"/>
    <w:rsid w:val="00B75706"/>
    <w:rsid w:val="00B75AF1"/>
    <w:rsid w:val="00B75B72"/>
    <w:rsid w:val="00B75F6D"/>
    <w:rsid w:val="00B76143"/>
    <w:rsid w:val="00B762D8"/>
    <w:rsid w:val="00B7632D"/>
    <w:rsid w:val="00B76501"/>
    <w:rsid w:val="00B76FA2"/>
    <w:rsid w:val="00B77028"/>
    <w:rsid w:val="00B772DE"/>
    <w:rsid w:val="00B77B9C"/>
    <w:rsid w:val="00B80303"/>
    <w:rsid w:val="00B80E8A"/>
    <w:rsid w:val="00B80EDE"/>
    <w:rsid w:val="00B810B0"/>
    <w:rsid w:val="00B814F3"/>
    <w:rsid w:val="00B81936"/>
    <w:rsid w:val="00B81B94"/>
    <w:rsid w:val="00B81E4A"/>
    <w:rsid w:val="00B828B7"/>
    <w:rsid w:val="00B83109"/>
    <w:rsid w:val="00B8383C"/>
    <w:rsid w:val="00B839B6"/>
    <w:rsid w:val="00B83AF3"/>
    <w:rsid w:val="00B84D7D"/>
    <w:rsid w:val="00B84E47"/>
    <w:rsid w:val="00B851B0"/>
    <w:rsid w:val="00B852B7"/>
    <w:rsid w:val="00B856FF"/>
    <w:rsid w:val="00B85888"/>
    <w:rsid w:val="00B85ADF"/>
    <w:rsid w:val="00B85B81"/>
    <w:rsid w:val="00B85D0A"/>
    <w:rsid w:val="00B85D18"/>
    <w:rsid w:val="00B8671F"/>
    <w:rsid w:val="00B86CBC"/>
    <w:rsid w:val="00B87D79"/>
    <w:rsid w:val="00B87FE9"/>
    <w:rsid w:val="00B90ABC"/>
    <w:rsid w:val="00B9137D"/>
    <w:rsid w:val="00B91A73"/>
    <w:rsid w:val="00B91D21"/>
    <w:rsid w:val="00B91FB8"/>
    <w:rsid w:val="00B9241A"/>
    <w:rsid w:val="00B92EA5"/>
    <w:rsid w:val="00B9307C"/>
    <w:rsid w:val="00B9326B"/>
    <w:rsid w:val="00B93392"/>
    <w:rsid w:val="00B937E7"/>
    <w:rsid w:val="00B93866"/>
    <w:rsid w:val="00B93A46"/>
    <w:rsid w:val="00B944B8"/>
    <w:rsid w:val="00B946B2"/>
    <w:rsid w:val="00B950D8"/>
    <w:rsid w:val="00B9518D"/>
    <w:rsid w:val="00B95263"/>
    <w:rsid w:val="00B95A24"/>
    <w:rsid w:val="00B963F5"/>
    <w:rsid w:val="00B9652B"/>
    <w:rsid w:val="00B96630"/>
    <w:rsid w:val="00B9672B"/>
    <w:rsid w:val="00B96756"/>
    <w:rsid w:val="00B96A6C"/>
    <w:rsid w:val="00B96BDF"/>
    <w:rsid w:val="00B96FE6"/>
    <w:rsid w:val="00B970B0"/>
    <w:rsid w:val="00B97333"/>
    <w:rsid w:val="00B975CB"/>
    <w:rsid w:val="00B979D5"/>
    <w:rsid w:val="00B97D87"/>
    <w:rsid w:val="00BA0147"/>
    <w:rsid w:val="00BA05C9"/>
    <w:rsid w:val="00BA080B"/>
    <w:rsid w:val="00BA0A4F"/>
    <w:rsid w:val="00BA0C84"/>
    <w:rsid w:val="00BA0F66"/>
    <w:rsid w:val="00BA1311"/>
    <w:rsid w:val="00BA1D8F"/>
    <w:rsid w:val="00BA28D7"/>
    <w:rsid w:val="00BA2A0B"/>
    <w:rsid w:val="00BA2ADD"/>
    <w:rsid w:val="00BA2FCB"/>
    <w:rsid w:val="00BA31F7"/>
    <w:rsid w:val="00BA341F"/>
    <w:rsid w:val="00BA38A5"/>
    <w:rsid w:val="00BA3D88"/>
    <w:rsid w:val="00BA49C6"/>
    <w:rsid w:val="00BA4ACB"/>
    <w:rsid w:val="00BA4D96"/>
    <w:rsid w:val="00BA4E9E"/>
    <w:rsid w:val="00BA5539"/>
    <w:rsid w:val="00BA55AF"/>
    <w:rsid w:val="00BA5BD7"/>
    <w:rsid w:val="00BA5C6D"/>
    <w:rsid w:val="00BA5D95"/>
    <w:rsid w:val="00BA69FA"/>
    <w:rsid w:val="00BA6AB3"/>
    <w:rsid w:val="00BA6EE1"/>
    <w:rsid w:val="00BA6F63"/>
    <w:rsid w:val="00BA733E"/>
    <w:rsid w:val="00BA74BB"/>
    <w:rsid w:val="00BA74D7"/>
    <w:rsid w:val="00BB046D"/>
    <w:rsid w:val="00BB0514"/>
    <w:rsid w:val="00BB0BC0"/>
    <w:rsid w:val="00BB0F83"/>
    <w:rsid w:val="00BB0FC8"/>
    <w:rsid w:val="00BB174C"/>
    <w:rsid w:val="00BB1751"/>
    <w:rsid w:val="00BB1ED5"/>
    <w:rsid w:val="00BB2EBE"/>
    <w:rsid w:val="00BB2F46"/>
    <w:rsid w:val="00BB373F"/>
    <w:rsid w:val="00BB3B0E"/>
    <w:rsid w:val="00BB3F33"/>
    <w:rsid w:val="00BB3FB9"/>
    <w:rsid w:val="00BB410E"/>
    <w:rsid w:val="00BB44D4"/>
    <w:rsid w:val="00BB45B4"/>
    <w:rsid w:val="00BB45DF"/>
    <w:rsid w:val="00BB4A57"/>
    <w:rsid w:val="00BB4B33"/>
    <w:rsid w:val="00BB4FB3"/>
    <w:rsid w:val="00BB5270"/>
    <w:rsid w:val="00BB5346"/>
    <w:rsid w:val="00BB536B"/>
    <w:rsid w:val="00BB54F0"/>
    <w:rsid w:val="00BB5DE8"/>
    <w:rsid w:val="00BB69EB"/>
    <w:rsid w:val="00BB6B79"/>
    <w:rsid w:val="00BB71B1"/>
    <w:rsid w:val="00BB762D"/>
    <w:rsid w:val="00BB7848"/>
    <w:rsid w:val="00BB7C27"/>
    <w:rsid w:val="00BB7D63"/>
    <w:rsid w:val="00BC02D1"/>
    <w:rsid w:val="00BC0927"/>
    <w:rsid w:val="00BC0EC9"/>
    <w:rsid w:val="00BC10FB"/>
    <w:rsid w:val="00BC1792"/>
    <w:rsid w:val="00BC19FD"/>
    <w:rsid w:val="00BC1CD4"/>
    <w:rsid w:val="00BC1D00"/>
    <w:rsid w:val="00BC1DBB"/>
    <w:rsid w:val="00BC1F13"/>
    <w:rsid w:val="00BC22EF"/>
    <w:rsid w:val="00BC2907"/>
    <w:rsid w:val="00BC2908"/>
    <w:rsid w:val="00BC2B7B"/>
    <w:rsid w:val="00BC2E44"/>
    <w:rsid w:val="00BC2E6B"/>
    <w:rsid w:val="00BC3440"/>
    <w:rsid w:val="00BC3BBD"/>
    <w:rsid w:val="00BC3DF9"/>
    <w:rsid w:val="00BC3EEA"/>
    <w:rsid w:val="00BC403A"/>
    <w:rsid w:val="00BC4683"/>
    <w:rsid w:val="00BC50EA"/>
    <w:rsid w:val="00BC512A"/>
    <w:rsid w:val="00BC5391"/>
    <w:rsid w:val="00BC62A4"/>
    <w:rsid w:val="00BC646A"/>
    <w:rsid w:val="00BC7052"/>
    <w:rsid w:val="00BC7223"/>
    <w:rsid w:val="00BC759E"/>
    <w:rsid w:val="00BC7F87"/>
    <w:rsid w:val="00BC7F89"/>
    <w:rsid w:val="00BD00CF"/>
    <w:rsid w:val="00BD0654"/>
    <w:rsid w:val="00BD0C86"/>
    <w:rsid w:val="00BD1079"/>
    <w:rsid w:val="00BD1621"/>
    <w:rsid w:val="00BD22D9"/>
    <w:rsid w:val="00BD279D"/>
    <w:rsid w:val="00BD2ECC"/>
    <w:rsid w:val="00BD33BA"/>
    <w:rsid w:val="00BD359C"/>
    <w:rsid w:val="00BD3C64"/>
    <w:rsid w:val="00BD41D7"/>
    <w:rsid w:val="00BD4544"/>
    <w:rsid w:val="00BD498D"/>
    <w:rsid w:val="00BD49DA"/>
    <w:rsid w:val="00BD584D"/>
    <w:rsid w:val="00BD60F7"/>
    <w:rsid w:val="00BD65B2"/>
    <w:rsid w:val="00BD7BAD"/>
    <w:rsid w:val="00BD7C43"/>
    <w:rsid w:val="00BD7F13"/>
    <w:rsid w:val="00BE00B2"/>
    <w:rsid w:val="00BE0587"/>
    <w:rsid w:val="00BE085D"/>
    <w:rsid w:val="00BE111B"/>
    <w:rsid w:val="00BE180E"/>
    <w:rsid w:val="00BE1858"/>
    <w:rsid w:val="00BE190E"/>
    <w:rsid w:val="00BE22AB"/>
    <w:rsid w:val="00BE2540"/>
    <w:rsid w:val="00BE2699"/>
    <w:rsid w:val="00BE26FA"/>
    <w:rsid w:val="00BE2D5F"/>
    <w:rsid w:val="00BE3B73"/>
    <w:rsid w:val="00BE3C0E"/>
    <w:rsid w:val="00BE45F9"/>
    <w:rsid w:val="00BE472F"/>
    <w:rsid w:val="00BE5207"/>
    <w:rsid w:val="00BE598F"/>
    <w:rsid w:val="00BE5D69"/>
    <w:rsid w:val="00BE63A5"/>
    <w:rsid w:val="00BE6552"/>
    <w:rsid w:val="00BE66E5"/>
    <w:rsid w:val="00BE73B5"/>
    <w:rsid w:val="00BE7C72"/>
    <w:rsid w:val="00BF073D"/>
    <w:rsid w:val="00BF0A38"/>
    <w:rsid w:val="00BF129F"/>
    <w:rsid w:val="00BF149A"/>
    <w:rsid w:val="00BF16C8"/>
    <w:rsid w:val="00BF17A2"/>
    <w:rsid w:val="00BF1959"/>
    <w:rsid w:val="00BF196C"/>
    <w:rsid w:val="00BF1D3B"/>
    <w:rsid w:val="00BF22F5"/>
    <w:rsid w:val="00BF2B58"/>
    <w:rsid w:val="00BF2F5C"/>
    <w:rsid w:val="00BF323B"/>
    <w:rsid w:val="00BF386F"/>
    <w:rsid w:val="00BF4236"/>
    <w:rsid w:val="00BF4594"/>
    <w:rsid w:val="00BF4890"/>
    <w:rsid w:val="00BF49C7"/>
    <w:rsid w:val="00BF5AEB"/>
    <w:rsid w:val="00BF61CB"/>
    <w:rsid w:val="00BF6ABE"/>
    <w:rsid w:val="00BF6ACF"/>
    <w:rsid w:val="00BF6BED"/>
    <w:rsid w:val="00BF6C92"/>
    <w:rsid w:val="00BF73B5"/>
    <w:rsid w:val="00BF780E"/>
    <w:rsid w:val="00C003B2"/>
    <w:rsid w:val="00C00861"/>
    <w:rsid w:val="00C00C5D"/>
    <w:rsid w:val="00C00E83"/>
    <w:rsid w:val="00C00F86"/>
    <w:rsid w:val="00C0129C"/>
    <w:rsid w:val="00C01740"/>
    <w:rsid w:val="00C0177E"/>
    <w:rsid w:val="00C018FC"/>
    <w:rsid w:val="00C01B4A"/>
    <w:rsid w:val="00C01DE6"/>
    <w:rsid w:val="00C02966"/>
    <w:rsid w:val="00C02B55"/>
    <w:rsid w:val="00C02BA3"/>
    <w:rsid w:val="00C0310C"/>
    <w:rsid w:val="00C03738"/>
    <w:rsid w:val="00C03EB7"/>
    <w:rsid w:val="00C0403D"/>
    <w:rsid w:val="00C04406"/>
    <w:rsid w:val="00C0495E"/>
    <w:rsid w:val="00C049EF"/>
    <w:rsid w:val="00C04FD7"/>
    <w:rsid w:val="00C04FFE"/>
    <w:rsid w:val="00C0533D"/>
    <w:rsid w:val="00C0616F"/>
    <w:rsid w:val="00C066D6"/>
    <w:rsid w:val="00C06CA3"/>
    <w:rsid w:val="00C06F50"/>
    <w:rsid w:val="00C07161"/>
    <w:rsid w:val="00C075B1"/>
    <w:rsid w:val="00C075EF"/>
    <w:rsid w:val="00C07985"/>
    <w:rsid w:val="00C07B07"/>
    <w:rsid w:val="00C07F25"/>
    <w:rsid w:val="00C103DE"/>
    <w:rsid w:val="00C10509"/>
    <w:rsid w:val="00C1117B"/>
    <w:rsid w:val="00C112BD"/>
    <w:rsid w:val="00C114E1"/>
    <w:rsid w:val="00C1157A"/>
    <w:rsid w:val="00C11848"/>
    <w:rsid w:val="00C11B4C"/>
    <w:rsid w:val="00C11BF4"/>
    <w:rsid w:val="00C122CF"/>
    <w:rsid w:val="00C1268D"/>
    <w:rsid w:val="00C12B83"/>
    <w:rsid w:val="00C13065"/>
    <w:rsid w:val="00C137BA"/>
    <w:rsid w:val="00C13AA7"/>
    <w:rsid w:val="00C13D69"/>
    <w:rsid w:val="00C13F9C"/>
    <w:rsid w:val="00C14329"/>
    <w:rsid w:val="00C1441F"/>
    <w:rsid w:val="00C1458E"/>
    <w:rsid w:val="00C147E1"/>
    <w:rsid w:val="00C14E18"/>
    <w:rsid w:val="00C14E2C"/>
    <w:rsid w:val="00C157E4"/>
    <w:rsid w:val="00C158E9"/>
    <w:rsid w:val="00C15988"/>
    <w:rsid w:val="00C159B2"/>
    <w:rsid w:val="00C160A1"/>
    <w:rsid w:val="00C16987"/>
    <w:rsid w:val="00C16D04"/>
    <w:rsid w:val="00C171C5"/>
    <w:rsid w:val="00C171EA"/>
    <w:rsid w:val="00C17283"/>
    <w:rsid w:val="00C179C4"/>
    <w:rsid w:val="00C20241"/>
    <w:rsid w:val="00C20A77"/>
    <w:rsid w:val="00C20E01"/>
    <w:rsid w:val="00C20E68"/>
    <w:rsid w:val="00C2105A"/>
    <w:rsid w:val="00C21091"/>
    <w:rsid w:val="00C210CB"/>
    <w:rsid w:val="00C21132"/>
    <w:rsid w:val="00C21A30"/>
    <w:rsid w:val="00C21A92"/>
    <w:rsid w:val="00C22DB0"/>
    <w:rsid w:val="00C23683"/>
    <w:rsid w:val="00C239B0"/>
    <w:rsid w:val="00C23B94"/>
    <w:rsid w:val="00C23DFD"/>
    <w:rsid w:val="00C23E06"/>
    <w:rsid w:val="00C24163"/>
    <w:rsid w:val="00C25FC8"/>
    <w:rsid w:val="00C2644E"/>
    <w:rsid w:val="00C26588"/>
    <w:rsid w:val="00C265EA"/>
    <w:rsid w:val="00C26730"/>
    <w:rsid w:val="00C26E8A"/>
    <w:rsid w:val="00C271D1"/>
    <w:rsid w:val="00C2777D"/>
    <w:rsid w:val="00C27848"/>
    <w:rsid w:val="00C27B6C"/>
    <w:rsid w:val="00C27E42"/>
    <w:rsid w:val="00C3061F"/>
    <w:rsid w:val="00C31457"/>
    <w:rsid w:val="00C31613"/>
    <w:rsid w:val="00C31BFE"/>
    <w:rsid w:val="00C31C6B"/>
    <w:rsid w:val="00C32030"/>
    <w:rsid w:val="00C327B5"/>
    <w:rsid w:val="00C32E53"/>
    <w:rsid w:val="00C338F5"/>
    <w:rsid w:val="00C33DBC"/>
    <w:rsid w:val="00C34753"/>
    <w:rsid w:val="00C34BAF"/>
    <w:rsid w:val="00C35066"/>
    <w:rsid w:val="00C351AB"/>
    <w:rsid w:val="00C3528A"/>
    <w:rsid w:val="00C357D8"/>
    <w:rsid w:val="00C35805"/>
    <w:rsid w:val="00C35847"/>
    <w:rsid w:val="00C3586D"/>
    <w:rsid w:val="00C35960"/>
    <w:rsid w:val="00C35BC0"/>
    <w:rsid w:val="00C35C26"/>
    <w:rsid w:val="00C36EAA"/>
    <w:rsid w:val="00C3705D"/>
    <w:rsid w:val="00C370DB"/>
    <w:rsid w:val="00C371BE"/>
    <w:rsid w:val="00C371C2"/>
    <w:rsid w:val="00C37299"/>
    <w:rsid w:val="00C373EA"/>
    <w:rsid w:val="00C37C99"/>
    <w:rsid w:val="00C37CB5"/>
    <w:rsid w:val="00C37E50"/>
    <w:rsid w:val="00C400C3"/>
    <w:rsid w:val="00C4066F"/>
    <w:rsid w:val="00C4077A"/>
    <w:rsid w:val="00C40A92"/>
    <w:rsid w:val="00C40EAB"/>
    <w:rsid w:val="00C41507"/>
    <w:rsid w:val="00C41CBB"/>
    <w:rsid w:val="00C41F75"/>
    <w:rsid w:val="00C42A0E"/>
    <w:rsid w:val="00C43547"/>
    <w:rsid w:val="00C438F5"/>
    <w:rsid w:val="00C43FFF"/>
    <w:rsid w:val="00C441D7"/>
    <w:rsid w:val="00C443DA"/>
    <w:rsid w:val="00C4463D"/>
    <w:rsid w:val="00C447D2"/>
    <w:rsid w:val="00C44B47"/>
    <w:rsid w:val="00C4537E"/>
    <w:rsid w:val="00C45894"/>
    <w:rsid w:val="00C46036"/>
    <w:rsid w:val="00C46157"/>
    <w:rsid w:val="00C46516"/>
    <w:rsid w:val="00C46663"/>
    <w:rsid w:val="00C468E9"/>
    <w:rsid w:val="00C47599"/>
    <w:rsid w:val="00C476FC"/>
    <w:rsid w:val="00C477E1"/>
    <w:rsid w:val="00C479FE"/>
    <w:rsid w:val="00C47CE7"/>
    <w:rsid w:val="00C47D74"/>
    <w:rsid w:val="00C502D2"/>
    <w:rsid w:val="00C504F9"/>
    <w:rsid w:val="00C50B8F"/>
    <w:rsid w:val="00C50FED"/>
    <w:rsid w:val="00C515B6"/>
    <w:rsid w:val="00C5193E"/>
    <w:rsid w:val="00C52086"/>
    <w:rsid w:val="00C5272F"/>
    <w:rsid w:val="00C52854"/>
    <w:rsid w:val="00C52A24"/>
    <w:rsid w:val="00C52D99"/>
    <w:rsid w:val="00C536D5"/>
    <w:rsid w:val="00C53D74"/>
    <w:rsid w:val="00C544C8"/>
    <w:rsid w:val="00C54574"/>
    <w:rsid w:val="00C54872"/>
    <w:rsid w:val="00C54FD9"/>
    <w:rsid w:val="00C5673A"/>
    <w:rsid w:val="00C56765"/>
    <w:rsid w:val="00C56B74"/>
    <w:rsid w:val="00C573E7"/>
    <w:rsid w:val="00C57497"/>
    <w:rsid w:val="00C5753C"/>
    <w:rsid w:val="00C576BD"/>
    <w:rsid w:val="00C57816"/>
    <w:rsid w:val="00C57A1E"/>
    <w:rsid w:val="00C605A8"/>
    <w:rsid w:val="00C61071"/>
    <w:rsid w:val="00C6112E"/>
    <w:rsid w:val="00C611D3"/>
    <w:rsid w:val="00C612F6"/>
    <w:rsid w:val="00C61989"/>
    <w:rsid w:val="00C619A2"/>
    <w:rsid w:val="00C61AF0"/>
    <w:rsid w:val="00C62047"/>
    <w:rsid w:val="00C62355"/>
    <w:rsid w:val="00C62D98"/>
    <w:rsid w:val="00C632A3"/>
    <w:rsid w:val="00C6399F"/>
    <w:rsid w:val="00C63E24"/>
    <w:rsid w:val="00C642F7"/>
    <w:rsid w:val="00C643C7"/>
    <w:rsid w:val="00C6497D"/>
    <w:rsid w:val="00C64A65"/>
    <w:rsid w:val="00C64ABB"/>
    <w:rsid w:val="00C64C41"/>
    <w:rsid w:val="00C650F8"/>
    <w:rsid w:val="00C6526E"/>
    <w:rsid w:val="00C654DD"/>
    <w:rsid w:val="00C65A50"/>
    <w:rsid w:val="00C65CAE"/>
    <w:rsid w:val="00C665FD"/>
    <w:rsid w:val="00C66AA9"/>
    <w:rsid w:val="00C66C14"/>
    <w:rsid w:val="00C66E3C"/>
    <w:rsid w:val="00C671FD"/>
    <w:rsid w:val="00C67553"/>
    <w:rsid w:val="00C67DBA"/>
    <w:rsid w:val="00C67E20"/>
    <w:rsid w:val="00C7012A"/>
    <w:rsid w:val="00C70AD7"/>
    <w:rsid w:val="00C70F76"/>
    <w:rsid w:val="00C7141A"/>
    <w:rsid w:val="00C714A2"/>
    <w:rsid w:val="00C7173D"/>
    <w:rsid w:val="00C7179F"/>
    <w:rsid w:val="00C725E4"/>
    <w:rsid w:val="00C727CF"/>
    <w:rsid w:val="00C72B4D"/>
    <w:rsid w:val="00C72D44"/>
    <w:rsid w:val="00C7441F"/>
    <w:rsid w:val="00C7478E"/>
    <w:rsid w:val="00C74DA7"/>
    <w:rsid w:val="00C753DC"/>
    <w:rsid w:val="00C75415"/>
    <w:rsid w:val="00C75780"/>
    <w:rsid w:val="00C75CF6"/>
    <w:rsid w:val="00C75E83"/>
    <w:rsid w:val="00C7706C"/>
    <w:rsid w:val="00C77108"/>
    <w:rsid w:val="00C7755F"/>
    <w:rsid w:val="00C77938"/>
    <w:rsid w:val="00C77AC5"/>
    <w:rsid w:val="00C77CAE"/>
    <w:rsid w:val="00C80574"/>
    <w:rsid w:val="00C80EBC"/>
    <w:rsid w:val="00C8106D"/>
    <w:rsid w:val="00C81986"/>
    <w:rsid w:val="00C81BDF"/>
    <w:rsid w:val="00C81F9F"/>
    <w:rsid w:val="00C822DC"/>
    <w:rsid w:val="00C82E95"/>
    <w:rsid w:val="00C8357B"/>
    <w:rsid w:val="00C83859"/>
    <w:rsid w:val="00C83C15"/>
    <w:rsid w:val="00C83FE2"/>
    <w:rsid w:val="00C8405E"/>
    <w:rsid w:val="00C840C6"/>
    <w:rsid w:val="00C843CE"/>
    <w:rsid w:val="00C84434"/>
    <w:rsid w:val="00C84604"/>
    <w:rsid w:val="00C84723"/>
    <w:rsid w:val="00C84AB9"/>
    <w:rsid w:val="00C8502B"/>
    <w:rsid w:val="00C85708"/>
    <w:rsid w:val="00C85777"/>
    <w:rsid w:val="00C859B5"/>
    <w:rsid w:val="00C85D49"/>
    <w:rsid w:val="00C864C2"/>
    <w:rsid w:val="00C86519"/>
    <w:rsid w:val="00C865A4"/>
    <w:rsid w:val="00C86748"/>
    <w:rsid w:val="00C8691A"/>
    <w:rsid w:val="00C87941"/>
    <w:rsid w:val="00C87AB8"/>
    <w:rsid w:val="00C87B0E"/>
    <w:rsid w:val="00C87E49"/>
    <w:rsid w:val="00C901E9"/>
    <w:rsid w:val="00C906F5"/>
    <w:rsid w:val="00C90917"/>
    <w:rsid w:val="00C90E94"/>
    <w:rsid w:val="00C90F80"/>
    <w:rsid w:val="00C91381"/>
    <w:rsid w:val="00C91578"/>
    <w:rsid w:val="00C91580"/>
    <w:rsid w:val="00C9194D"/>
    <w:rsid w:val="00C91CB8"/>
    <w:rsid w:val="00C91D8B"/>
    <w:rsid w:val="00C92012"/>
    <w:rsid w:val="00C924CD"/>
    <w:rsid w:val="00C9281C"/>
    <w:rsid w:val="00C92E75"/>
    <w:rsid w:val="00C93175"/>
    <w:rsid w:val="00C931F7"/>
    <w:rsid w:val="00C93240"/>
    <w:rsid w:val="00C936A0"/>
    <w:rsid w:val="00C93D7A"/>
    <w:rsid w:val="00C940CA"/>
    <w:rsid w:val="00C9427A"/>
    <w:rsid w:val="00C94445"/>
    <w:rsid w:val="00C94812"/>
    <w:rsid w:val="00C948BF"/>
    <w:rsid w:val="00C94A83"/>
    <w:rsid w:val="00C94B9F"/>
    <w:rsid w:val="00C950C4"/>
    <w:rsid w:val="00C955E6"/>
    <w:rsid w:val="00C95B05"/>
    <w:rsid w:val="00C95D9A"/>
    <w:rsid w:val="00C960F4"/>
    <w:rsid w:val="00C96406"/>
    <w:rsid w:val="00C96CEC"/>
    <w:rsid w:val="00C970BE"/>
    <w:rsid w:val="00C970C8"/>
    <w:rsid w:val="00CA02E5"/>
    <w:rsid w:val="00CA02FE"/>
    <w:rsid w:val="00CA0513"/>
    <w:rsid w:val="00CA0664"/>
    <w:rsid w:val="00CA1132"/>
    <w:rsid w:val="00CA1255"/>
    <w:rsid w:val="00CA14B0"/>
    <w:rsid w:val="00CA1743"/>
    <w:rsid w:val="00CA19C6"/>
    <w:rsid w:val="00CA22F1"/>
    <w:rsid w:val="00CA237E"/>
    <w:rsid w:val="00CA2756"/>
    <w:rsid w:val="00CA2F34"/>
    <w:rsid w:val="00CA331D"/>
    <w:rsid w:val="00CA39E9"/>
    <w:rsid w:val="00CA4139"/>
    <w:rsid w:val="00CA423C"/>
    <w:rsid w:val="00CA42C1"/>
    <w:rsid w:val="00CA47CB"/>
    <w:rsid w:val="00CA4D32"/>
    <w:rsid w:val="00CA5166"/>
    <w:rsid w:val="00CA53FD"/>
    <w:rsid w:val="00CA64E1"/>
    <w:rsid w:val="00CA696D"/>
    <w:rsid w:val="00CA6A0E"/>
    <w:rsid w:val="00CA6A8A"/>
    <w:rsid w:val="00CA6AF6"/>
    <w:rsid w:val="00CA71C5"/>
    <w:rsid w:val="00CA7390"/>
    <w:rsid w:val="00CA77FA"/>
    <w:rsid w:val="00CA7A04"/>
    <w:rsid w:val="00CB0120"/>
    <w:rsid w:val="00CB01C2"/>
    <w:rsid w:val="00CB0920"/>
    <w:rsid w:val="00CB0BDC"/>
    <w:rsid w:val="00CB1979"/>
    <w:rsid w:val="00CB1BFC"/>
    <w:rsid w:val="00CB1C73"/>
    <w:rsid w:val="00CB20ED"/>
    <w:rsid w:val="00CB2131"/>
    <w:rsid w:val="00CB21ED"/>
    <w:rsid w:val="00CB2D88"/>
    <w:rsid w:val="00CB2E32"/>
    <w:rsid w:val="00CB37C4"/>
    <w:rsid w:val="00CB3C1E"/>
    <w:rsid w:val="00CB3E24"/>
    <w:rsid w:val="00CB3E81"/>
    <w:rsid w:val="00CB46BF"/>
    <w:rsid w:val="00CB55B3"/>
    <w:rsid w:val="00CB5945"/>
    <w:rsid w:val="00CB5C1D"/>
    <w:rsid w:val="00CB5CA0"/>
    <w:rsid w:val="00CB5FF7"/>
    <w:rsid w:val="00CB607B"/>
    <w:rsid w:val="00CB69C3"/>
    <w:rsid w:val="00CB6A5A"/>
    <w:rsid w:val="00CB6B3C"/>
    <w:rsid w:val="00CB6F02"/>
    <w:rsid w:val="00CB70A1"/>
    <w:rsid w:val="00CB7156"/>
    <w:rsid w:val="00CB7214"/>
    <w:rsid w:val="00CB748D"/>
    <w:rsid w:val="00CB7CC5"/>
    <w:rsid w:val="00CB7FD8"/>
    <w:rsid w:val="00CC045F"/>
    <w:rsid w:val="00CC0E46"/>
    <w:rsid w:val="00CC108F"/>
    <w:rsid w:val="00CC1BF5"/>
    <w:rsid w:val="00CC1E27"/>
    <w:rsid w:val="00CC2A72"/>
    <w:rsid w:val="00CC3078"/>
    <w:rsid w:val="00CC3082"/>
    <w:rsid w:val="00CC352C"/>
    <w:rsid w:val="00CC3925"/>
    <w:rsid w:val="00CC45EE"/>
    <w:rsid w:val="00CC4E78"/>
    <w:rsid w:val="00CC4EEC"/>
    <w:rsid w:val="00CC4F9F"/>
    <w:rsid w:val="00CC51E7"/>
    <w:rsid w:val="00CC5427"/>
    <w:rsid w:val="00CC565E"/>
    <w:rsid w:val="00CC620F"/>
    <w:rsid w:val="00CC6C60"/>
    <w:rsid w:val="00CC70B1"/>
    <w:rsid w:val="00CC718A"/>
    <w:rsid w:val="00CC7433"/>
    <w:rsid w:val="00CC7915"/>
    <w:rsid w:val="00CC7BF3"/>
    <w:rsid w:val="00CC7C6B"/>
    <w:rsid w:val="00CD022F"/>
    <w:rsid w:val="00CD03A8"/>
    <w:rsid w:val="00CD03AD"/>
    <w:rsid w:val="00CD07FD"/>
    <w:rsid w:val="00CD0A3B"/>
    <w:rsid w:val="00CD0B9E"/>
    <w:rsid w:val="00CD1075"/>
    <w:rsid w:val="00CD12DB"/>
    <w:rsid w:val="00CD14C0"/>
    <w:rsid w:val="00CD1769"/>
    <w:rsid w:val="00CD1BC7"/>
    <w:rsid w:val="00CD2536"/>
    <w:rsid w:val="00CD26B7"/>
    <w:rsid w:val="00CD28BB"/>
    <w:rsid w:val="00CD2D93"/>
    <w:rsid w:val="00CD2EF1"/>
    <w:rsid w:val="00CD300A"/>
    <w:rsid w:val="00CD338F"/>
    <w:rsid w:val="00CD3A8D"/>
    <w:rsid w:val="00CD3C57"/>
    <w:rsid w:val="00CD41CC"/>
    <w:rsid w:val="00CD46EA"/>
    <w:rsid w:val="00CD483E"/>
    <w:rsid w:val="00CD4A66"/>
    <w:rsid w:val="00CD537A"/>
    <w:rsid w:val="00CD5395"/>
    <w:rsid w:val="00CD5914"/>
    <w:rsid w:val="00CD5A4E"/>
    <w:rsid w:val="00CD5F1C"/>
    <w:rsid w:val="00CD64C8"/>
    <w:rsid w:val="00CD6F81"/>
    <w:rsid w:val="00CD73FF"/>
    <w:rsid w:val="00CE040F"/>
    <w:rsid w:val="00CE0706"/>
    <w:rsid w:val="00CE070F"/>
    <w:rsid w:val="00CE07F5"/>
    <w:rsid w:val="00CE0A3E"/>
    <w:rsid w:val="00CE112B"/>
    <w:rsid w:val="00CE11C5"/>
    <w:rsid w:val="00CE134E"/>
    <w:rsid w:val="00CE1414"/>
    <w:rsid w:val="00CE14DF"/>
    <w:rsid w:val="00CE1709"/>
    <w:rsid w:val="00CE1F13"/>
    <w:rsid w:val="00CE2489"/>
    <w:rsid w:val="00CE275A"/>
    <w:rsid w:val="00CE28F2"/>
    <w:rsid w:val="00CE2A25"/>
    <w:rsid w:val="00CE3247"/>
    <w:rsid w:val="00CE3262"/>
    <w:rsid w:val="00CE326C"/>
    <w:rsid w:val="00CE335D"/>
    <w:rsid w:val="00CE399B"/>
    <w:rsid w:val="00CE3BB2"/>
    <w:rsid w:val="00CE3F3F"/>
    <w:rsid w:val="00CE481A"/>
    <w:rsid w:val="00CE498D"/>
    <w:rsid w:val="00CE4FFA"/>
    <w:rsid w:val="00CE51CD"/>
    <w:rsid w:val="00CE52AC"/>
    <w:rsid w:val="00CE540C"/>
    <w:rsid w:val="00CE5A18"/>
    <w:rsid w:val="00CE6713"/>
    <w:rsid w:val="00CE6800"/>
    <w:rsid w:val="00CE6A21"/>
    <w:rsid w:val="00CE6B14"/>
    <w:rsid w:val="00CE7209"/>
    <w:rsid w:val="00CE73A4"/>
    <w:rsid w:val="00CE75F2"/>
    <w:rsid w:val="00CE7939"/>
    <w:rsid w:val="00CE7FDF"/>
    <w:rsid w:val="00CF06D5"/>
    <w:rsid w:val="00CF06DE"/>
    <w:rsid w:val="00CF0E17"/>
    <w:rsid w:val="00CF0ECD"/>
    <w:rsid w:val="00CF0F1C"/>
    <w:rsid w:val="00CF14EB"/>
    <w:rsid w:val="00CF19C9"/>
    <w:rsid w:val="00CF1D58"/>
    <w:rsid w:val="00CF1E4D"/>
    <w:rsid w:val="00CF1F79"/>
    <w:rsid w:val="00CF23C5"/>
    <w:rsid w:val="00CF2677"/>
    <w:rsid w:val="00CF2CB6"/>
    <w:rsid w:val="00CF305C"/>
    <w:rsid w:val="00CF3CB9"/>
    <w:rsid w:val="00CF544D"/>
    <w:rsid w:val="00CF6185"/>
    <w:rsid w:val="00CF63E5"/>
    <w:rsid w:val="00CF66FF"/>
    <w:rsid w:val="00CF68C6"/>
    <w:rsid w:val="00CF705D"/>
    <w:rsid w:val="00CF75CD"/>
    <w:rsid w:val="00CF7B33"/>
    <w:rsid w:val="00D00392"/>
    <w:rsid w:val="00D00870"/>
    <w:rsid w:val="00D00B14"/>
    <w:rsid w:val="00D01491"/>
    <w:rsid w:val="00D01613"/>
    <w:rsid w:val="00D01D6B"/>
    <w:rsid w:val="00D021AA"/>
    <w:rsid w:val="00D021C0"/>
    <w:rsid w:val="00D0231F"/>
    <w:rsid w:val="00D0274C"/>
    <w:rsid w:val="00D028FE"/>
    <w:rsid w:val="00D029A4"/>
    <w:rsid w:val="00D02B3D"/>
    <w:rsid w:val="00D03252"/>
    <w:rsid w:val="00D0343B"/>
    <w:rsid w:val="00D037B0"/>
    <w:rsid w:val="00D03CCF"/>
    <w:rsid w:val="00D03F7E"/>
    <w:rsid w:val="00D04642"/>
    <w:rsid w:val="00D04A01"/>
    <w:rsid w:val="00D04E79"/>
    <w:rsid w:val="00D05014"/>
    <w:rsid w:val="00D05666"/>
    <w:rsid w:val="00D06478"/>
    <w:rsid w:val="00D0658C"/>
    <w:rsid w:val="00D068C1"/>
    <w:rsid w:val="00D07AEB"/>
    <w:rsid w:val="00D07D06"/>
    <w:rsid w:val="00D10344"/>
    <w:rsid w:val="00D1062D"/>
    <w:rsid w:val="00D10723"/>
    <w:rsid w:val="00D10EC9"/>
    <w:rsid w:val="00D10ED2"/>
    <w:rsid w:val="00D10FA6"/>
    <w:rsid w:val="00D11251"/>
    <w:rsid w:val="00D11917"/>
    <w:rsid w:val="00D11E3A"/>
    <w:rsid w:val="00D127D7"/>
    <w:rsid w:val="00D129AB"/>
    <w:rsid w:val="00D134FE"/>
    <w:rsid w:val="00D137B6"/>
    <w:rsid w:val="00D1387A"/>
    <w:rsid w:val="00D140D3"/>
    <w:rsid w:val="00D14BB3"/>
    <w:rsid w:val="00D1501C"/>
    <w:rsid w:val="00D1581F"/>
    <w:rsid w:val="00D159D2"/>
    <w:rsid w:val="00D15FB8"/>
    <w:rsid w:val="00D1609F"/>
    <w:rsid w:val="00D16279"/>
    <w:rsid w:val="00D16BD4"/>
    <w:rsid w:val="00D16C6E"/>
    <w:rsid w:val="00D16DD2"/>
    <w:rsid w:val="00D17273"/>
    <w:rsid w:val="00D1737C"/>
    <w:rsid w:val="00D174EE"/>
    <w:rsid w:val="00D17945"/>
    <w:rsid w:val="00D17972"/>
    <w:rsid w:val="00D202BA"/>
    <w:rsid w:val="00D20B33"/>
    <w:rsid w:val="00D20B5F"/>
    <w:rsid w:val="00D20F3C"/>
    <w:rsid w:val="00D217E7"/>
    <w:rsid w:val="00D221A9"/>
    <w:rsid w:val="00D22226"/>
    <w:rsid w:val="00D228B2"/>
    <w:rsid w:val="00D22941"/>
    <w:rsid w:val="00D232F1"/>
    <w:rsid w:val="00D2356D"/>
    <w:rsid w:val="00D23CC8"/>
    <w:rsid w:val="00D247A7"/>
    <w:rsid w:val="00D24970"/>
    <w:rsid w:val="00D24DE1"/>
    <w:rsid w:val="00D24EF8"/>
    <w:rsid w:val="00D25088"/>
    <w:rsid w:val="00D255B7"/>
    <w:rsid w:val="00D25782"/>
    <w:rsid w:val="00D25C94"/>
    <w:rsid w:val="00D26B8C"/>
    <w:rsid w:val="00D2705B"/>
    <w:rsid w:val="00D27B3A"/>
    <w:rsid w:val="00D27E76"/>
    <w:rsid w:val="00D304B1"/>
    <w:rsid w:val="00D30CA0"/>
    <w:rsid w:val="00D30CCE"/>
    <w:rsid w:val="00D311C5"/>
    <w:rsid w:val="00D31692"/>
    <w:rsid w:val="00D317EA"/>
    <w:rsid w:val="00D32314"/>
    <w:rsid w:val="00D324CF"/>
    <w:rsid w:val="00D325C1"/>
    <w:rsid w:val="00D32AEE"/>
    <w:rsid w:val="00D32FDE"/>
    <w:rsid w:val="00D3317D"/>
    <w:rsid w:val="00D331C2"/>
    <w:rsid w:val="00D3330B"/>
    <w:rsid w:val="00D3334B"/>
    <w:rsid w:val="00D33821"/>
    <w:rsid w:val="00D33884"/>
    <w:rsid w:val="00D33F7A"/>
    <w:rsid w:val="00D3495E"/>
    <w:rsid w:val="00D34976"/>
    <w:rsid w:val="00D354EB"/>
    <w:rsid w:val="00D35747"/>
    <w:rsid w:val="00D37133"/>
    <w:rsid w:val="00D37642"/>
    <w:rsid w:val="00D37664"/>
    <w:rsid w:val="00D40072"/>
    <w:rsid w:val="00D4094C"/>
    <w:rsid w:val="00D40BD6"/>
    <w:rsid w:val="00D40D07"/>
    <w:rsid w:val="00D40E98"/>
    <w:rsid w:val="00D41091"/>
    <w:rsid w:val="00D4111E"/>
    <w:rsid w:val="00D411AE"/>
    <w:rsid w:val="00D4126D"/>
    <w:rsid w:val="00D4135B"/>
    <w:rsid w:val="00D41480"/>
    <w:rsid w:val="00D414D1"/>
    <w:rsid w:val="00D41A8E"/>
    <w:rsid w:val="00D41BC8"/>
    <w:rsid w:val="00D41D77"/>
    <w:rsid w:val="00D422A4"/>
    <w:rsid w:val="00D42637"/>
    <w:rsid w:val="00D429D3"/>
    <w:rsid w:val="00D43195"/>
    <w:rsid w:val="00D4327D"/>
    <w:rsid w:val="00D434C3"/>
    <w:rsid w:val="00D43E2A"/>
    <w:rsid w:val="00D44050"/>
    <w:rsid w:val="00D4405E"/>
    <w:rsid w:val="00D44227"/>
    <w:rsid w:val="00D44402"/>
    <w:rsid w:val="00D4452F"/>
    <w:rsid w:val="00D4468E"/>
    <w:rsid w:val="00D4483A"/>
    <w:rsid w:val="00D4558C"/>
    <w:rsid w:val="00D45631"/>
    <w:rsid w:val="00D456B0"/>
    <w:rsid w:val="00D457AB"/>
    <w:rsid w:val="00D45A95"/>
    <w:rsid w:val="00D45B9E"/>
    <w:rsid w:val="00D45E0B"/>
    <w:rsid w:val="00D45F21"/>
    <w:rsid w:val="00D4630D"/>
    <w:rsid w:val="00D464BD"/>
    <w:rsid w:val="00D4674D"/>
    <w:rsid w:val="00D46BB3"/>
    <w:rsid w:val="00D46D01"/>
    <w:rsid w:val="00D470E2"/>
    <w:rsid w:val="00D4732D"/>
    <w:rsid w:val="00D4785E"/>
    <w:rsid w:val="00D5003D"/>
    <w:rsid w:val="00D50152"/>
    <w:rsid w:val="00D5020B"/>
    <w:rsid w:val="00D50778"/>
    <w:rsid w:val="00D50D63"/>
    <w:rsid w:val="00D50DC3"/>
    <w:rsid w:val="00D51686"/>
    <w:rsid w:val="00D51C5E"/>
    <w:rsid w:val="00D52566"/>
    <w:rsid w:val="00D526C4"/>
    <w:rsid w:val="00D526C8"/>
    <w:rsid w:val="00D52C35"/>
    <w:rsid w:val="00D535A9"/>
    <w:rsid w:val="00D53BF4"/>
    <w:rsid w:val="00D53F79"/>
    <w:rsid w:val="00D5428E"/>
    <w:rsid w:val="00D54741"/>
    <w:rsid w:val="00D54DCB"/>
    <w:rsid w:val="00D54F2D"/>
    <w:rsid w:val="00D551E2"/>
    <w:rsid w:val="00D56077"/>
    <w:rsid w:val="00D56152"/>
    <w:rsid w:val="00D56981"/>
    <w:rsid w:val="00D56B13"/>
    <w:rsid w:val="00D56E36"/>
    <w:rsid w:val="00D56F44"/>
    <w:rsid w:val="00D5753E"/>
    <w:rsid w:val="00D576E5"/>
    <w:rsid w:val="00D5779B"/>
    <w:rsid w:val="00D57C95"/>
    <w:rsid w:val="00D60217"/>
    <w:rsid w:val="00D60271"/>
    <w:rsid w:val="00D60623"/>
    <w:rsid w:val="00D60831"/>
    <w:rsid w:val="00D60E01"/>
    <w:rsid w:val="00D611AB"/>
    <w:rsid w:val="00D61620"/>
    <w:rsid w:val="00D61638"/>
    <w:rsid w:val="00D61875"/>
    <w:rsid w:val="00D619EF"/>
    <w:rsid w:val="00D61E3A"/>
    <w:rsid w:val="00D62793"/>
    <w:rsid w:val="00D62B64"/>
    <w:rsid w:val="00D63545"/>
    <w:rsid w:val="00D63AE2"/>
    <w:rsid w:val="00D63E32"/>
    <w:rsid w:val="00D63FC3"/>
    <w:rsid w:val="00D64DFD"/>
    <w:rsid w:val="00D6590B"/>
    <w:rsid w:val="00D65C16"/>
    <w:rsid w:val="00D65DA6"/>
    <w:rsid w:val="00D65E11"/>
    <w:rsid w:val="00D65F89"/>
    <w:rsid w:val="00D6652F"/>
    <w:rsid w:val="00D6654D"/>
    <w:rsid w:val="00D66697"/>
    <w:rsid w:val="00D668C3"/>
    <w:rsid w:val="00D66A43"/>
    <w:rsid w:val="00D66F4C"/>
    <w:rsid w:val="00D67710"/>
    <w:rsid w:val="00D67D52"/>
    <w:rsid w:val="00D701D9"/>
    <w:rsid w:val="00D70555"/>
    <w:rsid w:val="00D7055A"/>
    <w:rsid w:val="00D70594"/>
    <w:rsid w:val="00D70706"/>
    <w:rsid w:val="00D707AB"/>
    <w:rsid w:val="00D70F4E"/>
    <w:rsid w:val="00D71363"/>
    <w:rsid w:val="00D7155A"/>
    <w:rsid w:val="00D72892"/>
    <w:rsid w:val="00D733BD"/>
    <w:rsid w:val="00D73476"/>
    <w:rsid w:val="00D734C6"/>
    <w:rsid w:val="00D736F4"/>
    <w:rsid w:val="00D73765"/>
    <w:rsid w:val="00D7377C"/>
    <w:rsid w:val="00D7404A"/>
    <w:rsid w:val="00D740D9"/>
    <w:rsid w:val="00D74236"/>
    <w:rsid w:val="00D75062"/>
    <w:rsid w:val="00D75380"/>
    <w:rsid w:val="00D75584"/>
    <w:rsid w:val="00D75CEC"/>
    <w:rsid w:val="00D7600E"/>
    <w:rsid w:val="00D763A2"/>
    <w:rsid w:val="00D766BD"/>
    <w:rsid w:val="00D76A60"/>
    <w:rsid w:val="00D76AD6"/>
    <w:rsid w:val="00D76CA3"/>
    <w:rsid w:val="00D77078"/>
    <w:rsid w:val="00D771D8"/>
    <w:rsid w:val="00D7735E"/>
    <w:rsid w:val="00D77C78"/>
    <w:rsid w:val="00D8046D"/>
    <w:rsid w:val="00D80B1E"/>
    <w:rsid w:val="00D80CDF"/>
    <w:rsid w:val="00D8178E"/>
    <w:rsid w:val="00D818BB"/>
    <w:rsid w:val="00D81DA6"/>
    <w:rsid w:val="00D820FC"/>
    <w:rsid w:val="00D83945"/>
    <w:rsid w:val="00D83A13"/>
    <w:rsid w:val="00D840DA"/>
    <w:rsid w:val="00D84542"/>
    <w:rsid w:val="00D85C35"/>
    <w:rsid w:val="00D8625D"/>
    <w:rsid w:val="00D86901"/>
    <w:rsid w:val="00D86A7B"/>
    <w:rsid w:val="00D8792F"/>
    <w:rsid w:val="00D8795A"/>
    <w:rsid w:val="00D87A7B"/>
    <w:rsid w:val="00D90256"/>
    <w:rsid w:val="00D9066B"/>
    <w:rsid w:val="00D90B3E"/>
    <w:rsid w:val="00D90C01"/>
    <w:rsid w:val="00D91242"/>
    <w:rsid w:val="00D91789"/>
    <w:rsid w:val="00D91E30"/>
    <w:rsid w:val="00D91EC5"/>
    <w:rsid w:val="00D92083"/>
    <w:rsid w:val="00D925E8"/>
    <w:rsid w:val="00D930B5"/>
    <w:rsid w:val="00D9310D"/>
    <w:rsid w:val="00D93420"/>
    <w:rsid w:val="00D934AE"/>
    <w:rsid w:val="00D93A2C"/>
    <w:rsid w:val="00D93AC0"/>
    <w:rsid w:val="00D94336"/>
    <w:rsid w:val="00D94650"/>
    <w:rsid w:val="00D94A6A"/>
    <w:rsid w:val="00D95547"/>
    <w:rsid w:val="00D956D6"/>
    <w:rsid w:val="00D959F6"/>
    <w:rsid w:val="00D95F57"/>
    <w:rsid w:val="00D96083"/>
    <w:rsid w:val="00D9669E"/>
    <w:rsid w:val="00D96A3A"/>
    <w:rsid w:val="00D96C15"/>
    <w:rsid w:val="00D97075"/>
    <w:rsid w:val="00D974EE"/>
    <w:rsid w:val="00D97A86"/>
    <w:rsid w:val="00D97EEB"/>
    <w:rsid w:val="00DA05AB"/>
    <w:rsid w:val="00DA086D"/>
    <w:rsid w:val="00DA0A61"/>
    <w:rsid w:val="00DA0BE3"/>
    <w:rsid w:val="00DA0C2C"/>
    <w:rsid w:val="00DA190A"/>
    <w:rsid w:val="00DA1942"/>
    <w:rsid w:val="00DA1B9B"/>
    <w:rsid w:val="00DA1FE3"/>
    <w:rsid w:val="00DA22F0"/>
    <w:rsid w:val="00DA23E1"/>
    <w:rsid w:val="00DA32E7"/>
    <w:rsid w:val="00DA36F9"/>
    <w:rsid w:val="00DA3C85"/>
    <w:rsid w:val="00DA41AC"/>
    <w:rsid w:val="00DA45A5"/>
    <w:rsid w:val="00DA4EA6"/>
    <w:rsid w:val="00DA5451"/>
    <w:rsid w:val="00DA5D5A"/>
    <w:rsid w:val="00DA5E8B"/>
    <w:rsid w:val="00DA62B5"/>
    <w:rsid w:val="00DA649F"/>
    <w:rsid w:val="00DA6666"/>
    <w:rsid w:val="00DA6698"/>
    <w:rsid w:val="00DA6C21"/>
    <w:rsid w:val="00DA724D"/>
    <w:rsid w:val="00DA72F8"/>
    <w:rsid w:val="00DA758B"/>
    <w:rsid w:val="00DA7A8A"/>
    <w:rsid w:val="00DA7EE1"/>
    <w:rsid w:val="00DB02FE"/>
    <w:rsid w:val="00DB0683"/>
    <w:rsid w:val="00DB1B0B"/>
    <w:rsid w:val="00DB1C1A"/>
    <w:rsid w:val="00DB1CF0"/>
    <w:rsid w:val="00DB1D3E"/>
    <w:rsid w:val="00DB1D5B"/>
    <w:rsid w:val="00DB2079"/>
    <w:rsid w:val="00DB27C4"/>
    <w:rsid w:val="00DB2857"/>
    <w:rsid w:val="00DB2950"/>
    <w:rsid w:val="00DB3444"/>
    <w:rsid w:val="00DB374C"/>
    <w:rsid w:val="00DB3953"/>
    <w:rsid w:val="00DB3DC2"/>
    <w:rsid w:val="00DB3E32"/>
    <w:rsid w:val="00DB48B9"/>
    <w:rsid w:val="00DB4B5C"/>
    <w:rsid w:val="00DB4CE3"/>
    <w:rsid w:val="00DB58DD"/>
    <w:rsid w:val="00DB693A"/>
    <w:rsid w:val="00DB6A23"/>
    <w:rsid w:val="00DB6BB0"/>
    <w:rsid w:val="00DB6D53"/>
    <w:rsid w:val="00DB7E29"/>
    <w:rsid w:val="00DB7F65"/>
    <w:rsid w:val="00DB7F9E"/>
    <w:rsid w:val="00DC0229"/>
    <w:rsid w:val="00DC0565"/>
    <w:rsid w:val="00DC09FD"/>
    <w:rsid w:val="00DC0DE3"/>
    <w:rsid w:val="00DC165B"/>
    <w:rsid w:val="00DC189B"/>
    <w:rsid w:val="00DC18B0"/>
    <w:rsid w:val="00DC1957"/>
    <w:rsid w:val="00DC1AF4"/>
    <w:rsid w:val="00DC2956"/>
    <w:rsid w:val="00DC2D01"/>
    <w:rsid w:val="00DC3291"/>
    <w:rsid w:val="00DC35BA"/>
    <w:rsid w:val="00DC3961"/>
    <w:rsid w:val="00DC3A1D"/>
    <w:rsid w:val="00DC3D76"/>
    <w:rsid w:val="00DC3F3B"/>
    <w:rsid w:val="00DC4AEF"/>
    <w:rsid w:val="00DC4BE0"/>
    <w:rsid w:val="00DC4FDA"/>
    <w:rsid w:val="00DC5C9E"/>
    <w:rsid w:val="00DC616D"/>
    <w:rsid w:val="00DC6585"/>
    <w:rsid w:val="00DC6D15"/>
    <w:rsid w:val="00DC6DF1"/>
    <w:rsid w:val="00DC6E53"/>
    <w:rsid w:val="00DC6F31"/>
    <w:rsid w:val="00DC7145"/>
    <w:rsid w:val="00DC71E2"/>
    <w:rsid w:val="00DC7420"/>
    <w:rsid w:val="00DC7471"/>
    <w:rsid w:val="00DC7576"/>
    <w:rsid w:val="00DC7582"/>
    <w:rsid w:val="00DC76CB"/>
    <w:rsid w:val="00DC7CE8"/>
    <w:rsid w:val="00DD0085"/>
    <w:rsid w:val="00DD008C"/>
    <w:rsid w:val="00DD1114"/>
    <w:rsid w:val="00DD11E1"/>
    <w:rsid w:val="00DD138F"/>
    <w:rsid w:val="00DD13C0"/>
    <w:rsid w:val="00DD1477"/>
    <w:rsid w:val="00DD1C9F"/>
    <w:rsid w:val="00DD1CDD"/>
    <w:rsid w:val="00DD21DA"/>
    <w:rsid w:val="00DD2519"/>
    <w:rsid w:val="00DD2601"/>
    <w:rsid w:val="00DD26FC"/>
    <w:rsid w:val="00DD2736"/>
    <w:rsid w:val="00DD273D"/>
    <w:rsid w:val="00DD28A8"/>
    <w:rsid w:val="00DD2A10"/>
    <w:rsid w:val="00DD2AC6"/>
    <w:rsid w:val="00DD2ADA"/>
    <w:rsid w:val="00DD2B2F"/>
    <w:rsid w:val="00DD2E82"/>
    <w:rsid w:val="00DD314D"/>
    <w:rsid w:val="00DD37E7"/>
    <w:rsid w:val="00DD39A8"/>
    <w:rsid w:val="00DD47C8"/>
    <w:rsid w:val="00DD4C55"/>
    <w:rsid w:val="00DD5701"/>
    <w:rsid w:val="00DD5A6E"/>
    <w:rsid w:val="00DD5EB4"/>
    <w:rsid w:val="00DD6064"/>
    <w:rsid w:val="00DD6138"/>
    <w:rsid w:val="00DD6240"/>
    <w:rsid w:val="00DD626E"/>
    <w:rsid w:val="00DD6499"/>
    <w:rsid w:val="00DD649E"/>
    <w:rsid w:val="00DD65A3"/>
    <w:rsid w:val="00DD65FE"/>
    <w:rsid w:val="00DD67EE"/>
    <w:rsid w:val="00DD7697"/>
    <w:rsid w:val="00DD772F"/>
    <w:rsid w:val="00DD7752"/>
    <w:rsid w:val="00DDB847"/>
    <w:rsid w:val="00DE0954"/>
    <w:rsid w:val="00DE0979"/>
    <w:rsid w:val="00DE0A53"/>
    <w:rsid w:val="00DE0AF9"/>
    <w:rsid w:val="00DE0B39"/>
    <w:rsid w:val="00DE10B3"/>
    <w:rsid w:val="00DE1720"/>
    <w:rsid w:val="00DE18FF"/>
    <w:rsid w:val="00DE1BC7"/>
    <w:rsid w:val="00DE2046"/>
    <w:rsid w:val="00DE290C"/>
    <w:rsid w:val="00DE29F0"/>
    <w:rsid w:val="00DE2BA5"/>
    <w:rsid w:val="00DE34A5"/>
    <w:rsid w:val="00DE3643"/>
    <w:rsid w:val="00DE36F4"/>
    <w:rsid w:val="00DE37BE"/>
    <w:rsid w:val="00DE3BC4"/>
    <w:rsid w:val="00DE3D84"/>
    <w:rsid w:val="00DE4696"/>
    <w:rsid w:val="00DE481F"/>
    <w:rsid w:val="00DE4BE1"/>
    <w:rsid w:val="00DE4FAD"/>
    <w:rsid w:val="00DE504D"/>
    <w:rsid w:val="00DE5120"/>
    <w:rsid w:val="00DE52C1"/>
    <w:rsid w:val="00DE5711"/>
    <w:rsid w:val="00DE5734"/>
    <w:rsid w:val="00DE5F20"/>
    <w:rsid w:val="00DE6383"/>
    <w:rsid w:val="00DE643C"/>
    <w:rsid w:val="00DE661B"/>
    <w:rsid w:val="00DE6E2B"/>
    <w:rsid w:val="00DE6ED4"/>
    <w:rsid w:val="00DE7037"/>
    <w:rsid w:val="00DE70BF"/>
    <w:rsid w:val="00DE7253"/>
    <w:rsid w:val="00DE72D7"/>
    <w:rsid w:val="00DF0AF7"/>
    <w:rsid w:val="00DF144A"/>
    <w:rsid w:val="00DF17DB"/>
    <w:rsid w:val="00DF1869"/>
    <w:rsid w:val="00DF1B7F"/>
    <w:rsid w:val="00DF1B8C"/>
    <w:rsid w:val="00DF27B3"/>
    <w:rsid w:val="00DF28BA"/>
    <w:rsid w:val="00DF2958"/>
    <w:rsid w:val="00DF3708"/>
    <w:rsid w:val="00DF3AB8"/>
    <w:rsid w:val="00DF3B34"/>
    <w:rsid w:val="00DF3DDF"/>
    <w:rsid w:val="00DF41B8"/>
    <w:rsid w:val="00DF4D30"/>
    <w:rsid w:val="00DF5317"/>
    <w:rsid w:val="00DF5353"/>
    <w:rsid w:val="00DF5359"/>
    <w:rsid w:val="00DF5388"/>
    <w:rsid w:val="00DF5705"/>
    <w:rsid w:val="00DF58E2"/>
    <w:rsid w:val="00DF5C6A"/>
    <w:rsid w:val="00DF6109"/>
    <w:rsid w:val="00DF6558"/>
    <w:rsid w:val="00DF66FA"/>
    <w:rsid w:val="00DF690E"/>
    <w:rsid w:val="00DF6A09"/>
    <w:rsid w:val="00DF6C8C"/>
    <w:rsid w:val="00DF75AC"/>
    <w:rsid w:val="00DF7D17"/>
    <w:rsid w:val="00DF7D38"/>
    <w:rsid w:val="00DF7F36"/>
    <w:rsid w:val="00DF7FC3"/>
    <w:rsid w:val="00E00534"/>
    <w:rsid w:val="00E00853"/>
    <w:rsid w:val="00E00F41"/>
    <w:rsid w:val="00E0152E"/>
    <w:rsid w:val="00E01599"/>
    <w:rsid w:val="00E0179C"/>
    <w:rsid w:val="00E02773"/>
    <w:rsid w:val="00E0288C"/>
    <w:rsid w:val="00E02E87"/>
    <w:rsid w:val="00E0301C"/>
    <w:rsid w:val="00E03C58"/>
    <w:rsid w:val="00E03F52"/>
    <w:rsid w:val="00E042BB"/>
    <w:rsid w:val="00E0436E"/>
    <w:rsid w:val="00E04697"/>
    <w:rsid w:val="00E04919"/>
    <w:rsid w:val="00E049C7"/>
    <w:rsid w:val="00E0518A"/>
    <w:rsid w:val="00E05573"/>
    <w:rsid w:val="00E0571A"/>
    <w:rsid w:val="00E05E2D"/>
    <w:rsid w:val="00E0606B"/>
    <w:rsid w:val="00E0681D"/>
    <w:rsid w:val="00E069E3"/>
    <w:rsid w:val="00E06C7C"/>
    <w:rsid w:val="00E071CE"/>
    <w:rsid w:val="00E076BB"/>
    <w:rsid w:val="00E0799D"/>
    <w:rsid w:val="00E07B7F"/>
    <w:rsid w:val="00E101B8"/>
    <w:rsid w:val="00E10741"/>
    <w:rsid w:val="00E110DE"/>
    <w:rsid w:val="00E113C6"/>
    <w:rsid w:val="00E1142A"/>
    <w:rsid w:val="00E117A4"/>
    <w:rsid w:val="00E1204F"/>
    <w:rsid w:val="00E120E4"/>
    <w:rsid w:val="00E120F7"/>
    <w:rsid w:val="00E121DF"/>
    <w:rsid w:val="00E123CC"/>
    <w:rsid w:val="00E12FBA"/>
    <w:rsid w:val="00E1304E"/>
    <w:rsid w:val="00E1329C"/>
    <w:rsid w:val="00E13E63"/>
    <w:rsid w:val="00E14179"/>
    <w:rsid w:val="00E146F6"/>
    <w:rsid w:val="00E146F8"/>
    <w:rsid w:val="00E14E4A"/>
    <w:rsid w:val="00E1542E"/>
    <w:rsid w:val="00E16072"/>
    <w:rsid w:val="00E160F5"/>
    <w:rsid w:val="00E16240"/>
    <w:rsid w:val="00E16397"/>
    <w:rsid w:val="00E17451"/>
    <w:rsid w:val="00E200D1"/>
    <w:rsid w:val="00E20832"/>
    <w:rsid w:val="00E20941"/>
    <w:rsid w:val="00E20B63"/>
    <w:rsid w:val="00E21018"/>
    <w:rsid w:val="00E213D4"/>
    <w:rsid w:val="00E217CA"/>
    <w:rsid w:val="00E2216E"/>
    <w:rsid w:val="00E2272C"/>
    <w:rsid w:val="00E2293E"/>
    <w:rsid w:val="00E229D5"/>
    <w:rsid w:val="00E22D71"/>
    <w:rsid w:val="00E22DF6"/>
    <w:rsid w:val="00E22FEC"/>
    <w:rsid w:val="00E23077"/>
    <w:rsid w:val="00E23403"/>
    <w:rsid w:val="00E246EB"/>
    <w:rsid w:val="00E248B9"/>
    <w:rsid w:val="00E248EF"/>
    <w:rsid w:val="00E24B5E"/>
    <w:rsid w:val="00E24BA1"/>
    <w:rsid w:val="00E24CFE"/>
    <w:rsid w:val="00E24FEF"/>
    <w:rsid w:val="00E2520F"/>
    <w:rsid w:val="00E2534F"/>
    <w:rsid w:val="00E25A4A"/>
    <w:rsid w:val="00E25A55"/>
    <w:rsid w:val="00E25B02"/>
    <w:rsid w:val="00E25CFD"/>
    <w:rsid w:val="00E25D98"/>
    <w:rsid w:val="00E262E0"/>
    <w:rsid w:val="00E264D5"/>
    <w:rsid w:val="00E2694C"/>
    <w:rsid w:val="00E270AB"/>
    <w:rsid w:val="00E27A96"/>
    <w:rsid w:val="00E300B4"/>
    <w:rsid w:val="00E30122"/>
    <w:rsid w:val="00E30A51"/>
    <w:rsid w:val="00E30EE4"/>
    <w:rsid w:val="00E30F82"/>
    <w:rsid w:val="00E31191"/>
    <w:rsid w:val="00E318CA"/>
    <w:rsid w:val="00E31A71"/>
    <w:rsid w:val="00E31EED"/>
    <w:rsid w:val="00E3218C"/>
    <w:rsid w:val="00E32664"/>
    <w:rsid w:val="00E32701"/>
    <w:rsid w:val="00E3277D"/>
    <w:rsid w:val="00E3295C"/>
    <w:rsid w:val="00E32C8E"/>
    <w:rsid w:val="00E33261"/>
    <w:rsid w:val="00E33269"/>
    <w:rsid w:val="00E33C80"/>
    <w:rsid w:val="00E345D2"/>
    <w:rsid w:val="00E347D3"/>
    <w:rsid w:val="00E354A1"/>
    <w:rsid w:val="00E355F1"/>
    <w:rsid w:val="00E3566E"/>
    <w:rsid w:val="00E3567D"/>
    <w:rsid w:val="00E357B2"/>
    <w:rsid w:val="00E359A1"/>
    <w:rsid w:val="00E35E7C"/>
    <w:rsid w:val="00E35F01"/>
    <w:rsid w:val="00E36551"/>
    <w:rsid w:val="00E365AF"/>
    <w:rsid w:val="00E36FE7"/>
    <w:rsid w:val="00E3726D"/>
    <w:rsid w:val="00E375BF"/>
    <w:rsid w:val="00E3782C"/>
    <w:rsid w:val="00E37A98"/>
    <w:rsid w:val="00E4000C"/>
    <w:rsid w:val="00E410D3"/>
    <w:rsid w:val="00E41326"/>
    <w:rsid w:val="00E41804"/>
    <w:rsid w:val="00E41918"/>
    <w:rsid w:val="00E41B4B"/>
    <w:rsid w:val="00E42566"/>
    <w:rsid w:val="00E42587"/>
    <w:rsid w:val="00E4284D"/>
    <w:rsid w:val="00E42A6B"/>
    <w:rsid w:val="00E42AB8"/>
    <w:rsid w:val="00E42B7C"/>
    <w:rsid w:val="00E4301F"/>
    <w:rsid w:val="00E4323B"/>
    <w:rsid w:val="00E43E42"/>
    <w:rsid w:val="00E43FBD"/>
    <w:rsid w:val="00E44815"/>
    <w:rsid w:val="00E448B7"/>
    <w:rsid w:val="00E44D9E"/>
    <w:rsid w:val="00E45AE2"/>
    <w:rsid w:val="00E45BEE"/>
    <w:rsid w:val="00E47270"/>
    <w:rsid w:val="00E47A0C"/>
    <w:rsid w:val="00E50D81"/>
    <w:rsid w:val="00E50F51"/>
    <w:rsid w:val="00E50F94"/>
    <w:rsid w:val="00E5154D"/>
    <w:rsid w:val="00E51C91"/>
    <w:rsid w:val="00E51D9E"/>
    <w:rsid w:val="00E51FB0"/>
    <w:rsid w:val="00E524AA"/>
    <w:rsid w:val="00E52B67"/>
    <w:rsid w:val="00E5347E"/>
    <w:rsid w:val="00E5356A"/>
    <w:rsid w:val="00E53AAF"/>
    <w:rsid w:val="00E53CA2"/>
    <w:rsid w:val="00E53E12"/>
    <w:rsid w:val="00E54362"/>
    <w:rsid w:val="00E545CD"/>
    <w:rsid w:val="00E548CD"/>
    <w:rsid w:val="00E54BE2"/>
    <w:rsid w:val="00E5549F"/>
    <w:rsid w:val="00E55743"/>
    <w:rsid w:val="00E55E1A"/>
    <w:rsid w:val="00E56BA8"/>
    <w:rsid w:val="00E57702"/>
    <w:rsid w:val="00E577C7"/>
    <w:rsid w:val="00E57C40"/>
    <w:rsid w:val="00E57D6E"/>
    <w:rsid w:val="00E57DAB"/>
    <w:rsid w:val="00E6008D"/>
    <w:rsid w:val="00E6084D"/>
    <w:rsid w:val="00E6088A"/>
    <w:rsid w:val="00E60B06"/>
    <w:rsid w:val="00E60C92"/>
    <w:rsid w:val="00E61D90"/>
    <w:rsid w:val="00E62842"/>
    <w:rsid w:val="00E6341D"/>
    <w:rsid w:val="00E6378C"/>
    <w:rsid w:val="00E63E0C"/>
    <w:rsid w:val="00E63FAC"/>
    <w:rsid w:val="00E64158"/>
    <w:rsid w:val="00E6448D"/>
    <w:rsid w:val="00E651D5"/>
    <w:rsid w:val="00E655C9"/>
    <w:rsid w:val="00E655D1"/>
    <w:rsid w:val="00E65C12"/>
    <w:rsid w:val="00E65C56"/>
    <w:rsid w:val="00E65C94"/>
    <w:rsid w:val="00E65E1E"/>
    <w:rsid w:val="00E65F43"/>
    <w:rsid w:val="00E660CD"/>
    <w:rsid w:val="00E66292"/>
    <w:rsid w:val="00E66565"/>
    <w:rsid w:val="00E668C5"/>
    <w:rsid w:val="00E66ED0"/>
    <w:rsid w:val="00E670F8"/>
    <w:rsid w:val="00E671F6"/>
    <w:rsid w:val="00E67B9F"/>
    <w:rsid w:val="00E67CF1"/>
    <w:rsid w:val="00E7033A"/>
    <w:rsid w:val="00E70410"/>
    <w:rsid w:val="00E7043E"/>
    <w:rsid w:val="00E70EA8"/>
    <w:rsid w:val="00E720EB"/>
    <w:rsid w:val="00E722C4"/>
    <w:rsid w:val="00E7245B"/>
    <w:rsid w:val="00E7246B"/>
    <w:rsid w:val="00E729B9"/>
    <w:rsid w:val="00E72E81"/>
    <w:rsid w:val="00E73904"/>
    <w:rsid w:val="00E73925"/>
    <w:rsid w:val="00E74111"/>
    <w:rsid w:val="00E745C0"/>
    <w:rsid w:val="00E74FD9"/>
    <w:rsid w:val="00E75068"/>
    <w:rsid w:val="00E751CC"/>
    <w:rsid w:val="00E75416"/>
    <w:rsid w:val="00E76287"/>
    <w:rsid w:val="00E76292"/>
    <w:rsid w:val="00E76434"/>
    <w:rsid w:val="00E76A3A"/>
    <w:rsid w:val="00E76A6C"/>
    <w:rsid w:val="00E77999"/>
    <w:rsid w:val="00E77D11"/>
    <w:rsid w:val="00E80767"/>
    <w:rsid w:val="00E80C1C"/>
    <w:rsid w:val="00E80EDE"/>
    <w:rsid w:val="00E81005"/>
    <w:rsid w:val="00E81505"/>
    <w:rsid w:val="00E81709"/>
    <w:rsid w:val="00E81834"/>
    <w:rsid w:val="00E81CD8"/>
    <w:rsid w:val="00E81D14"/>
    <w:rsid w:val="00E81D97"/>
    <w:rsid w:val="00E81E81"/>
    <w:rsid w:val="00E81F03"/>
    <w:rsid w:val="00E81FAF"/>
    <w:rsid w:val="00E820EF"/>
    <w:rsid w:val="00E8279E"/>
    <w:rsid w:val="00E82A30"/>
    <w:rsid w:val="00E82A73"/>
    <w:rsid w:val="00E83154"/>
    <w:rsid w:val="00E83222"/>
    <w:rsid w:val="00E8399E"/>
    <w:rsid w:val="00E8432A"/>
    <w:rsid w:val="00E84A3B"/>
    <w:rsid w:val="00E85013"/>
    <w:rsid w:val="00E85E8B"/>
    <w:rsid w:val="00E865C4"/>
    <w:rsid w:val="00E865CE"/>
    <w:rsid w:val="00E86BCE"/>
    <w:rsid w:val="00E871A9"/>
    <w:rsid w:val="00E87E76"/>
    <w:rsid w:val="00E9025B"/>
    <w:rsid w:val="00E909CE"/>
    <w:rsid w:val="00E90D60"/>
    <w:rsid w:val="00E91223"/>
    <w:rsid w:val="00E91430"/>
    <w:rsid w:val="00E915FB"/>
    <w:rsid w:val="00E91632"/>
    <w:rsid w:val="00E91775"/>
    <w:rsid w:val="00E9259A"/>
    <w:rsid w:val="00E926C3"/>
    <w:rsid w:val="00E93148"/>
    <w:rsid w:val="00E934C8"/>
    <w:rsid w:val="00E93534"/>
    <w:rsid w:val="00E93F89"/>
    <w:rsid w:val="00E941C9"/>
    <w:rsid w:val="00E94274"/>
    <w:rsid w:val="00E9431B"/>
    <w:rsid w:val="00E9470E"/>
    <w:rsid w:val="00E957CD"/>
    <w:rsid w:val="00E95964"/>
    <w:rsid w:val="00E959F1"/>
    <w:rsid w:val="00E95F7F"/>
    <w:rsid w:val="00E95FB4"/>
    <w:rsid w:val="00E95FBF"/>
    <w:rsid w:val="00E96378"/>
    <w:rsid w:val="00E9667A"/>
    <w:rsid w:val="00E9683B"/>
    <w:rsid w:val="00E96B3C"/>
    <w:rsid w:val="00E96BB2"/>
    <w:rsid w:val="00E96E22"/>
    <w:rsid w:val="00E97228"/>
    <w:rsid w:val="00E9730E"/>
    <w:rsid w:val="00E9764C"/>
    <w:rsid w:val="00E97C7F"/>
    <w:rsid w:val="00EA001C"/>
    <w:rsid w:val="00EA0228"/>
    <w:rsid w:val="00EA0CD1"/>
    <w:rsid w:val="00EA100E"/>
    <w:rsid w:val="00EA1411"/>
    <w:rsid w:val="00EA141A"/>
    <w:rsid w:val="00EA15CF"/>
    <w:rsid w:val="00EA1790"/>
    <w:rsid w:val="00EA22CE"/>
    <w:rsid w:val="00EA256A"/>
    <w:rsid w:val="00EA2C03"/>
    <w:rsid w:val="00EA2E7B"/>
    <w:rsid w:val="00EA3F18"/>
    <w:rsid w:val="00EA4193"/>
    <w:rsid w:val="00EA4362"/>
    <w:rsid w:val="00EA43DD"/>
    <w:rsid w:val="00EA45F2"/>
    <w:rsid w:val="00EA4970"/>
    <w:rsid w:val="00EA49C8"/>
    <w:rsid w:val="00EA4B5C"/>
    <w:rsid w:val="00EA4E23"/>
    <w:rsid w:val="00EA5129"/>
    <w:rsid w:val="00EA526A"/>
    <w:rsid w:val="00EA56A6"/>
    <w:rsid w:val="00EA5A6C"/>
    <w:rsid w:val="00EA5E3C"/>
    <w:rsid w:val="00EA631A"/>
    <w:rsid w:val="00EA6573"/>
    <w:rsid w:val="00EA6985"/>
    <w:rsid w:val="00EA6CCE"/>
    <w:rsid w:val="00EA6D1E"/>
    <w:rsid w:val="00EA6E8F"/>
    <w:rsid w:val="00EA6F5B"/>
    <w:rsid w:val="00EA7102"/>
    <w:rsid w:val="00EA76DD"/>
    <w:rsid w:val="00EA7722"/>
    <w:rsid w:val="00EA7A05"/>
    <w:rsid w:val="00EA7BC6"/>
    <w:rsid w:val="00EA7C17"/>
    <w:rsid w:val="00EA7DE9"/>
    <w:rsid w:val="00EB01C2"/>
    <w:rsid w:val="00EB03BA"/>
    <w:rsid w:val="00EB0868"/>
    <w:rsid w:val="00EB111D"/>
    <w:rsid w:val="00EB164F"/>
    <w:rsid w:val="00EB18CD"/>
    <w:rsid w:val="00EB23E7"/>
    <w:rsid w:val="00EB28E5"/>
    <w:rsid w:val="00EB2AEF"/>
    <w:rsid w:val="00EB3280"/>
    <w:rsid w:val="00EB33BE"/>
    <w:rsid w:val="00EB3586"/>
    <w:rsid w:val="00EB35C1"/>
    <w:rsid w:val="00EB3686"/>
    <w:rsid w:val="00EB381D"/>
    <w:rsid w:val="00EB444B"/>
    <w:rsid w:val="00EB4CA8"/>
    <w:rsid w:val="00EB4D31"/>
    <w:rsid w:val="00EB4E31"/>
    <w:rsid w:val="00EB50B0"/>
    <w:rsid w:val="00EB5160"/>
    <w:rsid w:val="00EB52F8"/>
    <w:rsid w:val="00EB54AF"/>
    <w:rsid w:val="00EB58C7"/>
    <w:rsid w:val="00EB5A03"/>
    <w:rsid w:val="00EB5A35"/>
    <w:rsid w:val="00EB5C52"/>
    <w:rsid w:val="00EB5C85"/>
    <w:rsid w:val="00EB5DC1"/>
    <w:rsid w:val="00EB6D85"/>
    <w:rsid w:val="00EB6E93"/>
    <w:rsid w:val="00EB70CD"/>
    <w:rsid w:val="00EB75FD"/>
    <w:rsid w:val="00EB79EA"/>
    <w:rsid w:val="00EB7B6E"/>
    <w:rsid w:val="00EB7EFD"/>
    <w:rsid w:val="00EB7FCE"/>
    <w:rsid w:val="00EC0799"/>
    <w:rsid w:val="00EC121F"/>
    <w:rsid w:val="00EC1554"/>
    <w:rsid w:val="00EC1B6F"/>
    <w:rsid w:val="00EC2537"/>
    <w:rsid w:val="00EC3339"/>
    <w:rsid w:val="00EC3BC3"/>
    <w:rsid w:val="00EC3D6D"/>
    <w:rsid w:val="00EC3E8D"/>
    <w:rsid w:val="00EC42F8"/>
    <w:rsid w:val="00EC4989"/>
    <w:rsid w:val="00EC4A1B"/>
    <w:rsid w:val="00EC4B64"/>
    <w:rsid w:val="00EC4CB7"/>
    <w:rsid w:val="00EC4EBE"/>
    <w:rsid w:val="00EC5275"/>
    <w:rsid w:val="00EC52C5"/>
    <w:rsid w:val="00EC6685"/>
    <w:rsid w:val="00EC746E"/>
    <w:rsid w:val="00EC76CF"/>
    <w:rsid w:val="00EC77B6"/>
    <w:rsid w:val="00EC7FBA"/>
    <w:rsid w:val="00ED0198"/>
    <w:rsid w:val="00ED05FA"/>
    <w:rsid w:val="00ED0C16"/>
    <w:rsid w:val="00ED0DC7"/>
    <w:rsid w:val="00ED116E"/>
    <w:rsid w:val="00ED1268"/>
    <w:rsid w:val="00ED18B7"/>
    <w:rsid w:val="00ED191F"/>
    <w:rsid w:val="00ED1DC6"/>
    <w:rsid w:val="00ED209B"/>
    <w:rsid w:val="00ED2177"/>
    <w:rsid w:val="00ED2787"/>
    <w:rsid w:val="00ED28F2"/>
    <w:rsid w:val="00ED2CE2"/>
    <w:rsid w:val="00ED2DE8"/>
    <w:rsid w:val="00ED30BB"/>
    <w:rsid w:val="00ED315B"/>
    <w:rsid w:val="00ED33FC"/>
    <w:rsid w:val="00ED3AA0"/>
    <w:rsid w:val="00ED4313"/>
    <w:rsid w:val="00ED43DF"/>
    <w:rsid w:val="00ED4A3A"/>
    <w:rsid w:val="00ED4CED"/>
    <w:rsid w:val="00ED4E68"/>
    <w:rsid w:val="00ED51C8"/>
    <w:rsid w:val="00ED55DB"/>
    <w:rsid w:val="00ED57BA"/>
    <w:rsid w:val="00ED5A55"/>
    <w:rsid w:val="00ED5B1F"/>
    <w:rsid w:val="00ED5B78"/>
    <w:rsid w:val="00ED5C0D"/>
    <w:rsid w:val="00ED5C67"/>
    <w:rsid w:val="00ED5D2A"/>
    <w:rsid w:val="00ED5EE0"/>
    <w:rsid w:val="00ED5FF4"/>
    <w:rsid w:val="00ED697D"/>
    <w:rsid w:val="00ED6CEC"/>
    <w:rsid w:val="00ED7204"/>
    <w:rsid w:val="00ED73B9"/>
    <w:rsid w:val="00ED7950"/>
    <w:rsid w:val="00ED7E03"/>
    <w:rsid w:val="00ED7F3E"/>
    <w:rsid w:val="00EE0116"/>
    <w:rsid w:val="00EE02A7"/>
    <w:rsid w:val="00EE0F7A"/>
    <w:rsid w:val="00EE1271"/>
    <w:rsid w:val="00EE17A2"/>
    <w:rsid w:val="00EE1810"/>
    <w:rsid w:val="00EE19FD"/>
    <w:rsid w:val="00EE1B56"/>
    <w:rsid w:val="00EE1B8F"/>
    <w:rsid w:val="00EE1B93"/>
    <w:rsid w:val="00EE1C85"/>
    <w:rsid w:val="00EE219F"/>
    <w:rsid w:val="00EE2596"/>
    <w:rsid w:val="00EE2914"/>
    <w:rsid w:val="00EE2F6A"/>
    <w:rsid w:val="00EE334B"/>
    <w:rsid w:val="00EE33F3"/>
    <w:rsid w:val="00EE3480"/>
    <w:rsid w:val="00EE384B"/>
    <w:rsid w:val="00EE433A"/>
    <w:rsid w:val="00EE444B"/>
    <w:rsid w:val="00EE4477"/>
    <w:rsid w:val="00EE44B0"/>
    <w:rsid w:val="00EE474E"/>
    <w:rsid w:val="00EE4D62"/>
    <w:rsid w:val="00EE523A"/>
    <w:rsid w:val="00EE54B9"/>
    <w:rsid w:val="00EE593B"/>
    <w:rsid w:val="00EE5E2C"/>
    <w:rsid w:val="00EE5F7A"/>
    <w:rsid w:val="00EE5FC7"/>
    <w:rsid w:val="00EE63E4"/>
    <w:rsid w:val="00EE6920"/>
    <w:rsid w:val="00EE6E84"/>
    <w:rsid w:val="00EE6F2C"/>
    <w:rsid w:val="00EE7654"/>
    <w:rsid w:val="00EE7BB8"/>
    <w:rsid w:val="00EE7CE7"/>
    <w:rsid w:val="00EF04E2"/>
    <w:rsid w:val="00EF0784"/>
    <w:rsid w:val="00EF13E9"/>
    <w:rsid w:val="00EF1473"/>
    <w:rsid w:val="00EF15D4"/>
    <w:rsid w:val="00EF1BD4"/>
    <w:rsid w:val="00EF1C22"/>
    <w:rsid w:val="00EF22B7"/>
    <w:rsid w:val="00EF2C7C"/>
    <w:rsid w:val="00EF368D"/>
    <w:rsid w:val="00EF393F"/>
    <w:rsid w:val="00EF3BEE"/>
    <w:rsid w:val="00EF50EE"/>
    <w:rsid w:val="00EF54A2"/>
    <w:rsid w:val="00EF5623"/>
    <w:rsid w:val="00EF577C"/>
    <w:rsid w:val="00EF595E"/>
    <w:rsid w:val="00EF5E21"/>
    <w:rsid w:val="00EF6136"/>
    <w:rsid w:val="00EF6436"/>
    <w:rsid w:val="00EF67DA"/>
    <w:rsid w:val="00EF6EC6"/>
    <w:rsid w:val="00EF6EDC"/>
    <w:rsid w:val="00EF6FB9"/>
    <w:rsid w:val="00EF7124"/>
    <w:rsid w:val="00EF7359"/>
    <w:rsid w:val="00EF7384"/>
    <w:rsid w:val="00EF77A6"/>
    <w:rsid w:val="00EF78DA"/>
    <w:rsid w:val="00EF7CDF"/>
    <w:rsid w:val="00F00275"/>
    <w:rsid w:val="00F00418"/>
    <w:rsid w:val="00F0044A"/>
    <w:rsid w:val="00F009D3"/>
    <w:rsid w:val="00F00EAA"/>
    <w:rsid w:val="00F01516"/>
    <w:rsid w:val="00F01B51"/>
    <w:rsid w:val="00F01DAE"/>
    <w:rsid w:val="00F01F28"/>
    <w:rsid w:val="00F02690"/>
    <w:rsid w:val="00F02806"/>
    <w:rsid w:val="00F02B98"/>
    <w:rsid w:val="00F02C2E"/>
    <w:rsid w:val="00F031FF"/>
    <w:rsid w:val="00F03222"/>
    <w:rsid w:val="00F032A4"/>
    <w:rsid w:val="00F03537"/>
    <w:rsid w:val="00F03EE0"/>
    <w:rsid w:val="00F0404B"/>
    <w:rsid w:val="00F0480A"/>
    <w:rsid w:val="00F0499F"/>
    <w:rsid w:val="00F04AAE"/>
    <w:rsid w:val="00F0584C"/>
    <w:rsid w:val="00F05F84"/>
    <w:rsid w:val="00F06074"/>
    <w:rsid w:val="00F065D6"/>
    <w:rsid w:val="00F07198"/>
    <w:rsid w:val="00F0724D"/>
    <w:rsid w:val="00F07575"/>
    <w:rsid w:val="00F0779F"/>
    <w:rsid w:val="00F10D10"/>
    <w:rsid w:val="00F10EB1"/>
    <w:rsid w:val="00F11188"/>
    <w:rsid w:val="00F11250"/>
    <w:rsid w:val="00F1174E"/>
    <w:rsid w:val="00F11ABA"/>
    <w:rsid w:val="00F12142"/>
    <w:rsid w:val="00F123FC"/>
    <w:rsid w:val="00F126A8"/>
    <w:rsid w:val="00F1280A"/>
    <w:rsid w:val="00F12841"/>
    <w:rsid w:val="00F1334C"/>
    <w:rsid w:val="00F133E3"/>
    <w:rsid w:val="00F136C3"/>
    <w:rsid w:val="00F13921"/>
    <w:rsid w:val="00F13AAF"/>
    <w:rsid w:val="00F166A2"/>
    <w:rsid w:val="00F170D1"/>
    <w:rsid w:val="00F17A1F"/>
    <w:rsid w:val="00F17AAE"/>
    <w:rsid w:val="00F20241"/>
    <w:rsid w:val="00F203F6"/>
    <w:rsid w:val="00F207CB"/>
    <w:rsid w:val="00F2108C"/>
    <w:rsid w:val="00F211FE"/>
    <w:rsid w:val="00F217F8"/>
    <w:rsid w:val="00F21BAE"/>
    <w:rsid w:val="00F21F12"/>
    <w:rsid w:val="00F2210B"/>
    <w:rsid w:val="00F2258C"/>
    <w:rsid w:val="00F2279B"/>
    <w:rsid w:val="00F2280C"/>
    <w:rsid w:val="00F2293A"/>
    <w:rsid w:val="00F22948"/>
    <w:rsid w:val="00F229DE"/>
    <w:rsid w:val="00F23501"/>
    <w:rsid w:val="00F2352E"/>
    <w:rsid w:val="00F235F7"/>
    <w:rsid w:val="00F23899"/>
    <w:rsid w:val="00F23D3F"/>
    <w:rsid w:val="00F24122"/>
    <w:rsid w:val="00F2421D"/>
    <w:rsid w:val="00F25241"/>
    <w:rsid w:val="00F25C9C"/>
    <w:rsid w:val="00F25F9B"/>
    <w:rsid w:val="00F266B8"/>
    <w:rsid w:val="00F26970"/>
    <w:rsid w:val="00F272C0"/>
    <w:rsid w:val="00F27304"/>
    <w:rsid w:val="00F2770B"/>
    <w:rsid w:val="00F27B38"/>
    <w:rsid w:val="00F27E08"/>
    <w:rsid w:val="00F302A5"/>
    <w:rsid w:val="00F306D7"/>
    <w:rsid w:val="00F308B9"/>
    <w:rsid w:val="00F30AA8"/>
    <w:rsid w:val="00F31318"/>
    <w:rsid w:val="00F31503"/>
    <w:rsid w:val="00F31B00"/>
    <w:rsid w:val="00F32018"/>
    <w:rsid w:val="00F326B1"/>
    <w:rsid w:val="00F32DE5"/>
    <w:rsid w:val="00F33155"/>
    <w:rsid w:val="00F332DC"/>
    <w:rsid w:val="00F33516"/>
    <w:rsid w:val="00F33852"/>
    <w:rsid w:val="00F33A43"/>
    <w:rsid w:val="00F33B97"/>
    <w:rsid w:val="00F34532"/>
    <w:rsid w:val="00F346E3"/>
    <w:rsid w:val="00F34725"/>
    <w:rsid w:val="00F35288"/>
    <w:rsid w:val="00F35501"/>
    <w:rsid w:val="00F3565B"/>
    <w:rsid w:val="00F35C40"/>
    <w:rsid w:val="00F360C5"/>
    <w:rsid w:val="00F36428"/>
    <w:rsid w:val="00F3656D"/>
    <w:rsid w:val="00F366D0"/>
    <w:rsid w:val="00F368F7"/>
    <w:rsid w:val="00F36AA8"/>
    <w:rsid w:val="00F37882"/>
    <w:rsid w:val="00F40A93"/>
    <w:rsid w:val="00F40BD7"/>
    <w:rsid w:val="00F40E95"/>
    <w:rsid w:val="00F40EA7"/>
    <w:rsid w:val="00F41BF7"/>
    <w:rsid w:val="00F428A4"/>
    <w:rsid w:val="00F429B7"/>
    <w:rsid w:val="00F42BEE"/>
    <w:rsid w:val="00F42CE8"/>
    <w:rsid w:val="00F42DE7"/>
    <w:rsid w:val="00F42E12"/>
    <w:rsid w:val="00F42E9F"/>
    <w:rsid w:val="00F431D1"/>
    <w:rsid w:val="00F431D3"/>
    <w:rsid w:val="00F4353E"/>
    <w:rsid w:val="00F435EE"/>
    <w:rsid w:val="00F43C74"/>
    <w:rsid w:val="00F43D84"/>
    <w:rsid w:val="00F43E21"/>
    <w:rsid w:val="00F43F58"/>
    <w:rsid w:val="00F44527"/>
    <w:rsid w:val="00F44F39"/>
    <w:rsid w:val="00F4536B"/>
    <w:rsid w:val="00F4541C"/>
    <w:rsid w:val="00F45ADC"/>
    <w:rsid w:val="00F45EB2"/>
    <w:rsid w:val="00F4642E"/>
    <w:rsid w:val="00F46943"/>
    <w:rsid w:val="00F46984"/>
    <w:rsid w:val="00F46CA3"/>
    <w:rsid w:val="00F46E88"/>
    <w:rsid w:val="00F472AA"/>
    <w:rsid w:val="00F47884"/>
    <w:rsid w:val="00F500F9"/>
    <w:rsid w:val="00F50491"/>
    <w:rsid w:val="00F504C4"/>
    <w:rsid w:val="00F50968"/>
    <w:rsid w:val="00F50C57"/>
    <w:rsid w:val="00F5109F"/>
    <w:rsid w:val="00F510FD"/>
    <w:rsid w:val="00F511B0"/>
    <w:rsid w:val="00F51433"/>
    <w:rsid w:val="00F5171B"/>
    <w:rsid w:val="00F517EC"/>
    <w:rsid w:val="00F51A87"/>
    <w:rsid w:val="00F51D4F"/>
    <w:rsid w:val="00F52182"/>
    <w:rsid w:val="00F52939"/>
    <w:rsid w:val="00F52B84"/>
    <w:rsid w:val="00F53542"/>
    <w:rsid w:val="00F53752"/>
    <w:rsid w:val="00F5388C"/>
    <w:rsid w:val="00F538D4"/>
    <w:rsid w:val="00F538F4"/>
    <w:rsid w:val="00F54219"/>
    <w:rsid w:val="00F5442A"/>
    <w:rsid w:val="00F55531"/>
    <w:rsid w:val="00F555C4"/>
    <w:rsid w:val="00F557DF"/>
    <w:rsid w:val="00F55C95"/>
    <w:rsid w:val="00F55DB5"/>
    <w:rsid w:val="00F560B4"/>
    <w:rsid w:val="00F56281"/>
    <w:rsid w:val="00F56594"/>
    <w:rsid w:val="00F56FD0"/>
    <w:rsid w:val="00F57078"/>
    <w:rsid w:val="00F57102"/>
    <w:rsid w:val="00F5724C"/>
    <w:rsid w:val="00F5729B"/>
    <w:rsid w:val="00F57665"/>
    <w:rsid w:val="00F57868"/>
    <w:rsid w:val="00F57B95"/>
    <w:rsid w:val="00F602E3"/>
    <w:rsid w:val="00F602FE"/>
    <w:rsid w:val="00F609F9"/>
    <w:rsid w:val="00F6109A"/>
    <w:rsid w:val="00F610E0"/>
    <w:rsid w:val="00F611D1"/>
    <w:rsid w:val="00F61A15"/>
    <w:rsid w:val="00F61CC3"/>
    <w:rsid w:val="00F629CB"/>
    <w:rsid w:val="00F6347F"/>
    <w:rsid w:val="00F636E5"/>
    <w:rsid w:val="00F638A8"/>
    <w:rsid w:val="00F63AC8"/>
    <w:rsid w:val="00F63BE9"/>
    <w:rsid w:val="00F63CEE"/>
    <w:rsid w:val="00F63EC6"/>
    <w:rsid w:val="00F644F1"/>
    <w:rsid w:val="00F64BF5"/>
    <w:rsid w:val="00F650C8"/>
    <w:rsid w:val="00F650FD"/>
    <w:rsid w:val="00F65227"/>
    <w:rsid w:val="00F65772"/>
    <w:rsid w:val="00F65C18"/>
    <w:rsid w:val="00F65C20"/>
    <w:rsid w:val="00F65FF2"/>
    <w:rsid w:val="00F6698E"/>
    <w:rsid w:val="00F66F2E"/>
    <w:rsid w:val="00F67417"/>
    <w:rsid w:val="00F675FD"/>
    <w:rsid w:val="00F67688"/>
    <w:rsid w:val="00F6774D"/>
    <w:rsid w:val="00F678A1"/>
    <w:rsid w:val="00F67CF0"/>
    <w:rsid w:val="00F701DB"/>
    <w:rsid w:val="00F71B90"/>
    <w:rsid w:val="00F71F0A"/>
    <w:rsid w:val="00F7215F"/>
    <w:rsid w:val="00F72973"/>
    <w:rsid w:val="00F733CA"/>
    <w:rsid w:val="00F73A2C"/>
    <w:rsid w:val="00F73B04"/>
    <w:rsid w:val="00F73BFB"/>
    <w:rsid w:val="00F74144"/>
    <w:rsid w:val="00F7427B"/>
    <w:rsid w:val="00F7475B"/>
    <w:rsid w:val="00F74F71"/>
    <w:rsid w:val="00F75592"/>
    <w:rsid w:val="00F7599F"/>
    <w:rsid w:val="00F75FB4"/>
    <w:rsid w:val="00F763A8"/>
    <w:rsid w:val="00F7680D"/>
    <w:rsid w:val="00F76A39"/>
    <w:rsid w:val="00F76B50"/>
    <w:rsid w:val="00F76C42"/>
    <w:rsid w:val="00F77242"/>
    <w:rsid w:val="00F7725C"/>
    <w:rsid w:val="00F775D7"/>
    <w:rsid w:val="00F7789D"/>
    <w:rsid w:val="00F779E5"/>
    <w:rsid w:val="00F80241"/>
    <w:rsid w:val="00F805F3"/>
    <w:rsid w:val="00F806CF"/>
    <w:rsid w:val="00F80B9A"/>
    <w:rsid w:val="00F80E87"/>
    <w:rsid w:val="00F81F56"/>
    <w:rsid w:val="00F8217A"/>
    <w:rsid w:val="00F82249"/>
    <w:rsid w:val="00F82282"/>
    <w:rsid w:val="00F82324"/>
    <w:rsid w:val="00F82398"/>
    <w:rsid w:val="00F825C0"/>
    <w:rsid w:val="00F82C58"/>
    <w:rsid w:val="00F82F1B"/>
    <w:rsid w:val="00F83041"/>
    <w:rsid w:val="00F83398"/>
    <w:rsid w:val="00F835DF"/>
    <w:rsid w:val="00F84093"/>
    <w:rsid w:val="00F84A4D"/>
    <w:rsid w:val="00F85285"/>
    <w:rsid w:val="00F85EE3"/>
    <w:rsid w:val="00F8647C"/>
    <w:rsid w:val="00F869A3"/>
    <w:rsid w:val="00F86AF6"/>
    <w:rsid w:val="00F86F43"/>
    <w:rsid w:val="00F878A4"/>
    <w:rsid w:val="00F87CD9"/>
    <w:rsid w:val="00F87DF1"/>
    <w:rsid w:val="00F9024D"/>
    <w:rsid w:val="00F904AA"/>
    <w:rsid w:val="00F909D2"/>
    <w:rsid w:val="00F90F37"/>
    <w:rsid w:val="00F91084"/>
    <w:rsid w:val="00F910C0"/>
    <w:rsid w:val="00F914B7"/>
    <w:rsid w:val="00F92345"/>
    <w:rsid w:val="00F929A5"/>
    <w:rsid w:val="00F929B7"/>
    <w:rsid w:val="00F9327D"/>
    <w:rsid w:val="00F934CA"/>
    <w:rsid w:val="00F94AFD"/>
    <w:rsid w:val="00F94D71"/>
    <w:rsid w:val="00F952BE"/>
    <w:rsid w:val="00F953B3"/>
    <w:rsid w:val="00F95506"/>
    <w:rsid w:val="00F955F4"/>
    <w:rsid w:val="00F9566B"/>
    <w:rsid w:val="00F9576C"/>
    <w:rsid w:val="00F95A37"/>
    <w:rsid w:val="00F95B2B"/>
    <w:rsid w:val="00F966C7"/>
    <w:rsid w:val="00F96714"/>
    <w:rsid w:val="00F96820"/>
    <w:rsid w:val="00FA0E33"/>
    <w:rsid w:val="00FA144D"/>
    <w:rsid w:val="00FA163D"/>
    <w:rsid w:val="00FA19B4"/>
    <w:rsid w:val="00FA1F12"/>
    <w:rsid w:val="00FA205D"/>
    <w:rsid w:val="00FA211A"/>
    <w:rsid w:val="00FA22E0"/>
    <w:rsid w:val="00FA263B"/>
    <w:rsid w:val="00FA2864"/>
    <w:rsid w:val="00FA2901"/>
    <w:rsid w:val="00FA2923"/>
    <w:rsid w:val="00FA303F"/>
    <w:rsid w:val="00FA36EB"/>
    <w:rsid w:val="00FA3715"/>
    <w:rsid w:val="00FA56CE"/>
    <w:rsid w:val="00FA5EA4"/>
    <w:rsid w:val="00FA5ECB"/>
    <w:rsid w:val="00FA6192"/>
    <w:rsid w:val="00FA6663"/>
    <w:rsid w:val="00FA6816"/>
    <w:rsid w:val="00FA6877"/>
    <w:rsid w:val="00FA7142"/>
    <w:rsid w:val="00FA7269"/>
    <w:rsid w:val="00FA75F8"/>
    <w:rsid w:val="00FA7731"/>
    <w:rsid w:val="00FA78BD"/>
    <w:rsid w:val="00FA7D78"/>
    <w:rsid w:val="00FB0339"/>
    <w:rsid w:val="00FB059B"/>
    <w:rsid w:val="00FB0608"/>
    <w:rsid w:val="00FB0768"/>
    <w:rsid w:val="00FB10F0"/>
    <w:rsid w:val="00FB1520"/>
    <w:rsid w:val="00FB17FF"/>
    <w:rsid w:val="00FB1878"/>
    <w:rsid w:val="00FB1959"/>
    <w:rsid w:val="00FB1AAA"/>
    <w:rsid w:val="00FB1FB3"/>
    <w:rsid w:val="00FB1FBE"/>
    <w:rsid w:val="00FB2708"/>
    <w:rsid w:val="00FB275B"/>
    <w:rsid w:val="00FB2E4E"/>
    <w:rsid w:val="00FB2EAD"/>
    <w:rsid w:val="00FB31A7"/>
    <w:rsid w:val="00FB3944"/>
    <w:rsid w:val="00FB3981"/>
    <w:rsid w:val="00FB3A06"/>
    <w:rsid w:val="00FB3AC8"/>
    <w:rsid w:val="00FB3D71"/>
    <w:rsid w:val="00FB3D84"/>
    <w:rsid w:val="00FB3F06"/>
    <w:rsid w:val="00FB458B"/>
    <w:rsid w:val="00FB4C59"/>
    <w:rsid w:val="00FB50B2"/>
    <w:rsid w:val="00FB553F"/>
    <w:rsid w:val="00FB56D2"/>
    <w:rsid w:val="00FB5700"/>
    <w:rsid w:val="00FB5D95"/>
    <w:rsid w:val="00FB633B"/>
    <w:rsid w:val="00FB6502"/>
    <w:rsid w:val="00FB66D2"/>
    <w:rsid w:val="00FB6899"/>
    <w:rsid w:val="00FB6A6A"/>
    <w:rsid w:val="00FB700C"/>
    <w:rsid w:val="00FB783D"/>
    <w:rsid w:val="00FB78A1"/>
    <w:rsid w:val="00FB7BCA"/>
    <w:rsid w:val="00FC009E"/>
    <w:rsid w:val="00FC0DC2"/>
    <w:rsid w:val="00FC11E6"/>
    <w:rsid w:val="00FC12D6"/>
    <w:rsid w:val="00FC15B4"/>
    <w:rsid w:val="00FC1A04"/>
    <w:rsid w:val="00FC1A81"/>
    <w:rsid w:val="00FC204F"/>
    <w:rsid w:val="00FC2982"/>
    <w:rsid w:val="00FC30FB"/>
    <w:rsid w:val="00FC38E5"/>
    <w:rsid w:val="00FC39EC"/>
    <w:rsid w:val="00FC3C7B"/>
    <w:rsid w:val="00FC3FB1"/>
    <w:rsid w:val="00FC46D9"/>
    <w:rsid w:val="00FC5256"/>
    <w:rsid w:val="00FC5AAA"/>
    <w:rsid w:val="00FC5C92"/>
    <w:rsid w:val="00FC5CAE"/>
    <w:rsid w:val="00FC5E71"/>
    <w:rsid w:val="00FC5EA5"/>
    <w:rsid w:val="00FC674E"/>
    <w:rsid w:val="00FC7724"/>
    <w:rsid w:val="00FC7AD6"/>
    <w:rsid w:val="00FD003B"/>
    <w:rsid w:val="00FD03FA"/>
    <w:rsid w:val="00FD0898"/>
    <w:rsid w:val="00FD138D"/>
    <w:rsid w:val="00FD1465"/>
    <w:rsid w:val="00FD1A28"/>
    <w:rsid w:val="00FD1E3F"/>
    <w:rsid w:val="00FD1E9A"/>
    <w:rsid w:val="00FD2A30"/>
    <w:rsid w:val="00FD34DC"/>
    <w:rsid w:val="00FD4643"/>
    <w:rsid w:val="00FD46C9"/>
    <w:rsid w:val="00FD4D74"/>
    <w:rsid w:val="00FD4D80"/>
    <w:rsid w:val="00FD51C2"/>
    <w:rsid w:val="00FD53CF"/>
    <w:rsid w:val="00FD5481"/>
    <w:rsid w:val="00FD6707"/>
    <w:rsid w:val="00FD67F6"/>
    <w:rsid w:val="00FD6EE2"/>
    <w:rsid w:val="00FD6FC4"/>
    <w:rsid w:val="00FD721C"/>
    <w:rsid w:val="00FD79BE"/>
    <w:rsid w:val="00FD7C41"/>
    <w:rsid w:val="00FE0385"/>
    <w:rsid w:val="00FE07A7"/>
    <w:rsid w:val="00FE0D27"/>
    <w:rsid w:val="00FE0E16"/>
    <w:rsid w:val="00FE142D"/>
    <w:rsid w:val="00FE16E5"/>
    <w:rsid w:val="00FE1B67"/>
    <w:rsid w:val="00FE1BB5"/>
    <w:rsid w:val="00FE1C0E"/>
    <w:rsid w:val="00FE20E1"/>
    <w:rsid w:val="00FE252E"/>
    <w:rsid w:val="00FE2A36"/>
    <w:rsid w:val="00FE2A4B"/>
    <w:rsid w:val="00FE308D"/>
    <w:rsid w:val="00FE38B7"/>
    <w:rsid w:val="00FE3908"/>
    <w:rsid w:val="00FE3CC8"/>
    <w:rsid w:val="00FE3D1F"/>
    <w:rsid w:val="00FE3D7C"/>
    <w:rsid w:val="00FE3FB8"/>
    <w:rsid w:val="00FE4654"/>
    <w:rsid w:val="00FE4A41"/>
    <w:rsid w:val="00FE4BF9"/>
    <w:rsid w:val="00FE4E65"/>
    <w:rsid w:val="00FE4EAC"/>
    <w:rsid w:val="00FE52F4"/>
    <w:rsid w:val="00FE5735"/>
    <w:rsid w:val="00FE5A6F"/>
    <w:rsid w:val="00FE5E96"/>
    <w:rsid w:val="00FE6998"/>
    <w:rsid w:val="00FE7366"/>
    <w:rsid w:val="00FE73AB"/>
    <w:rsid w:val="00FE7908"/>
    <w:rsid w:val="00FE7CA0"/>
    <w:rsid w:val="00FF0550"/>
    <w:rsid w:val="00FF0594"/>
    <w:rsid w:val="00FF05F7"/>
    <w:rsid w:val="00FF0683"/>
    <w:rsid w:val="00FF074B"/>
    <w:rsid w:val="00FF0E01"/>
    <w:rsid w:val="00FF116E"/>
    <w:rsid w:val="00FF12F1"/>
    <w:rsid w:val="00FF1BC9"/>
    <w:rsid w:val="00FF203A"/>
    <w:rsid w:val="00FF25B9"/>
    <w:rsid w:val="00FF25FA"/>
    <w:rsid w:val="00FF2684"/>
    <w:rsid w:val="00FF2E09"/>
    <w:rsid w:val="00FF3486"/>
    <w:rsid w:val="00FF3518"/>
    <w:rsid w:val="00FF4264"/>
    <w:rsid w:val="00FF4470"/>
    <w:rsid w:val="00FF451D"/>
    <w:rsid w:val="00FF4F71"/>
    <w:rsid w:val="00FF52ED"/>
    <w:rsid w:val="00FF5672"/>
    <w:rsid w:val="00FF5BD4"/>
    <w:rsid w:val="00FF5BEB"/>
    <w:rsid w:val="00FF607F"/>
    <w:rsid w:val="00FF6252"/>
    <w:rsid w:val="00FF6DA7"/>
    <w:rsid w:val="00FF74B3"/>
    <w:rsid w:val="00FF769F"/>
    <w:rsid w:val="00FF7969"/>
    <w:rsid w:val="00FF7DDF"/>
    <w:rsid w:val="011B766E"/>
    <w:rsid w:val="01239D1B"/>
    <w:rsid w:val="01381D97"/>
    <w:rsid w:val="014C0ECB"/>
    <w:rsid w:val="016F4F8F"/>
    <w:rsid w:val="01AC0C4D"/>
    <w:rsid w:val="01B3BC1B"/>
    <w:rsid w:val="01C17363"/>
    <w:rsid w:val="01E8EC25"/>
    <w:rsid w:val="0223E19B"/>
    <w:rsid w:val="02492423"/>
    <w:rsid w:val="024A8B1E"/>
    <w:rsid w:val="028DEAD8"/>
    <w:rsid w:val="02C7005F"/>
    <w:rsid w:val="02C71D05"/>
    <w:rsid w:val="030811B7"/>
    <w:rsid w:val="031F74A6"/>
    <w:rsid w:val="03AE2631"/>
    <w:rsid w:val="03C473E4"/>
    <w:rsid w:val="03D525C6"/>
    <w:rsid w:val="03E2B4D4"/>
    <w:rsid w:val="041554D2"/>
    <w:rsid w:val="0418C76E"/>
    <w:rsid w:val="041BF1D6"/>
    <w:rsid w:val="042C4E03"/>
    <w:rsid w:val="0438D55B"/>
    <w:rsid w:val="0447B799"/>
    <w:rsid w:val="0461D962"/>
    <w:rsid w:val="04E4473C"/>
    <w:rsid w:val="04F25352"/>
    <w:rsid w:val="04FCD859"/>
    <w:rsid w:val="050ED81D"/>
    <w:rsid w:val="053406BB"/>
    <w:rsid w:val="05A71347"/>
    <w:rsid w:val="05A8692B"/>
    <w:rsid w:val="05C6A73B"/>
    <w:rsid w:val="05EC36A0"/>
    <w:rsid w:val="05ECB581"/>
    <w:rsid w:val="060CDC08"/>
    <w:rsid w:val="0637CD3B"/>
    <w:rsid w:val="0649C5AA"/>
    <w:rsid w:val="0650C07E"/>
    <w:rsid w:val="065FD37D"/>
    <w:rsid w:val="06914885"/>
    <w:rsid w:val="06CEE215"/>
    <w:rsid w:val="06DEA3CE"/>
    <w:rsid w:val="0781DA8F"/>
    <w:rsid w:val="0782B1D5"/>
    <w:rsid w:val="07C289AE"/>
    <w:rsid w:val="08035F50"/>
    <w:rsid w:val="0840A756"/>
    <w:rsid w:val="0850B3D2"/>
    <w:rsid w:val="0857EB05"/>
    <w:rsid w:val="088B8E8B"/>
    <w:rsid w:val="089013AF"/>
    <w:rsid w:val="08C01DF6"/>
    <w:rsid w:val="08C7CD04"/>
    <w:rsid w:val="09158B77"/>
    <w:rsid w:val="096F3968"/>
    <w:rsid w:val="09B82EA1"/>
    <w:rsid w:val="09C22B18"/>
    <w:rsid w:val="09C498B5"/>
    <w:rsid w:val="0A217CB9"/>
    <w:rsid w:val="0A2DD7CB"/>
    <w:rsid w:val="0A4FC840"/>
    <w:rsid w:val="0A5DEA39"/>
    <w:rsid w:val="0AA8BEC1"/>
    <w:rsid w:val="0AD395DF"/>
    <w:rsid w:val="0AF1467B"/>
    <w:rsid w:val="0AF7CFD6"/>
    <w:rsid w:val="0B7FCE18"/>
    <w:rsid w:val="0BA4E548"/>
    <w:rsid w:val="0BCA4ED4"/>
    <w:rsid w:val="0C26F118"/>
    <w:rsid w:val="0C30E473"/>
    <w:rsid w:val="0C44245E"/>
    <w:rsid w:val="0C99B15D"/>
    <w:rsid w:val="0CC1208D"/>
    <w:rsid w:val="0CCB9CC4"/>
    <w:rsid w:val="0CD23388"/>
    <w:rsid w:val="0CD28DAE"/>
    <w:rsid w:val="0CD54E96"/>
    <w:rsid w:val="0D1487B5"/>
    <w:rsid w:val="0D5EB515"/>
    <w:rsid w:val="0DBE8C14"/>
    <w:rsid w:val="0E109F16"/>
    <w:rsid w:val="0E1A5CCE"/>
    <w:rsid w:val="0E1D408B"/>
    <w:rsid w:val="0E2FD700"/>
    <w:rsid w:val="0E661182"/>
    <w:rsid w:val="0E74E3C6"/>
    <w:rsid w:val="0E9F67AF"/>
    <w:rsid w:val="0EBF00C2"/>
    <w:rsid w:val="0EFBC802"/>
    <w:rsid w:val="0F0B37A2"/>
    <w:rsid w:val="0F19C08C"/>
    <w:rsid w:val="0F4E8629"/>
    <w:rsid w:val="0F5100FC"/>
    <w:rsid w:val="0F61F273"/>
    <w:rsid w:val="0F9BA4B8"/>
    <w:rsid w:val="0FC85406"/>
    <w:rsid w:val="0FD2C22C"/>
    <w:rsid w:val="104DD303"/>
    <w:rsid w:val="108536F7"/>
    <w:rsid w:val="10BABC6A"/>
    <w:rsid w:val="11007902"/>
    <w:rsid w:val="111D76D3"/>
    <w:rsid w:val="1138E0A7"/>
    <w:rsid w:val="1146BFEF"/>
    <w:rsid w:val="11690C5F"/>
    <w:rsid w:val="122E2F82"/>
    <w:rsid w:val="122E87B6"/>
    <w:rsid w:val="12369793"/>
    <w:rsid w:val="124A7ED6"/>
    <w:rsid w:val="1257F117"/>
    <w:rsid w:val="127DD6E8"/>
    <w:rsid w:val="12D558C0"/>
    <w:rsid w:val="13260718"/>
    <w:rsid w:val="133B7989"/>
    <w:rsid w:val="1395B456"/>
    <w:rsid w:val="13B73E37"/>
    <w:rsid w:val="13C3E59B"/>
    <w:rsid w:val="13C5367F"/>
    <w:rsid w:val="13E609B6"/>
    <w:rsid w:val="140A82AD"/>
    <w:rsid w:val="141E2EED"/>
    <w:rsid w:val="14603F42"/>
    <w:rsid w:val="148D8CAA"/>
    <w:rsid w:val="14AC9A0B"/>
    <w:rsid w:val="14B32480"/>
    <w:rsid w:val="14D8B8D5"/>
    <w:rsid w:val="14DF4762"/>
    <w:rsid w:val="1505067B"/>
    <w:rsid w:val="1524B3A1"/>
    <w:rsid w:val="15895DAF"/>
    <w:rsid w:val="158BFD70"/>
    <w:rsid w:val="15ACBAA2"/>
    <w:rsid w:val="163C7E04"/>
    <w:rsid w:val="1686C641"/>
    <w:rsid w:val="16F74276"/>
    <w:rsid w:val="170D7443"/>
    <w:rsid w:val="1744AD04"/>
    <w:rsid w:val="17464F5A"/>
    <w:rsid w:val="1752605E"/>
    <w:rsid w:val="176FE63E"/>
    <w:rsid w:val="178550F4"/>
    <w:rsid w:val="179F63F9"/>
    <w:rsid w:val="1848C458"/>
    <w:rsid w:val="185B5799"/>
    <w:rsid w:val="18B372B8"/>
    <w:rsid w:val="18BAD1E7"/>
    <w:rsid w:val="18BAED1E"/>
    <w:rsid w:val="1909C92D"/>
    <w:rsid w:val="192F1A12"/>
    <w:rsid w:val="195310B2"/>
    <w:rsid w:val="19628E1A"/>
    <w:rsid w:val="1996CDED"/>
    <w:rsid w:val="19A2701F"/>
    <w:rsid w:val="1A209EF1"/>
    <w:rsid w:val="1AC411A2"/>
    <w:rsid w:val="1AD28446"/>
    <w:rsid w:val="1B02B292"/>
    <w:rsid w:val="1B1781EA"/>
    <w:rsid w:val="1B9FCB33"/>
    <w:rsid w:val="1BBFF0F9"/>
    <w:rsid w:val="1C05648C"/>
    <w:rsid w:val="1C0AA89B"/>
    <w:rsid w:val="1CADF6AE"/>
    <w:rsid w:val="1CCCCBC4"/>
    <w:rsid w:val="1CECD803"/>
    <w:rsid w:val="1D12275B"/>
    <w:rsid w:val="1D20F0AD"/>
    <w:rsid w:val="1D38F496"/>
    <w:rsid w:val="1D685762"/>
    <w:rsid w:val="1D75E058"/>
    <w:rsid w:val="1DAE3FA9"/>
    <w:rsid w:val="1DB0D3B7"/>
    <w:rsid w:val="1DF4198B"/>
    <w:rsid w:val="1E099620"/>
    <w:rsid w:val="1E4C07C4"/>
    <w:rsid w:val="1E581D9F"/>
    <w:rsid w:val="1E60CE7F"/>
    <w:rsid w:val="1E626FB5"/>
    <w:rsid w:val="1E7AF144"/>
    <w:rsid w:val="1E99597E"/>
    <w:rsid w:val="1E9F75CE"/>
    <w:rsid w:val="1EA9F527"/>
    <w:rsid w:val="1EAA1D9A"/>
    <w:rsid w:val="1EAD6154"/>
    <w:rsid w:val="1EDC011B"/>
    <w:rsid w:val="1F08068B"/>
    <w:rsid w:val="1F0B1E2C"/>
    <w:rsid w:val="1F1FD1A1"/>
    <w:rsid w:val="1F304560"/>
    <w:rsid w:val="1FE91F51"/>
    <w:rsid w:val="1FEB4ABB"/>
    <w:rsid w:val="204FB67E"/>
    <w:rsid w:val="20797217"/>
    <w:rsid w:val="208C66F3"/>
    <w:rsid w:val="20A98151"/>
    <w:rsid w:val="20DCF4EF"/>
    <w:rsid w:val="20FEFD16"/>
    <w:rsid w:val="21162CE3"/>
    <w:rsid w:val="215E1780"/>
    <w:rsid w:val="2187895F"/>
    <w:rsid w:val="21C7BE9E"/>
    <w:rsid w:val="21DF1ABF"/>
    <w:rsid w:val="21F3408E"/>
    <w:rsid w:val="21FFF8B4"/>
    <w:rsid w:val="223F2DDB"/>
    <w:rsid w:val="226A615D"/>
    <w:rsid w:val="228F3CD8"/>
    <w:rsid w:val="22A9534F"/>
    <w:rsid w:val="231CEBF2"/>
    <w:rsid w:val="23346773"/>
    <w:rsid w:val="23669F6D"/>
    <w:rsid w:val="2375D82C"/>
    <w:rsid w:val="23A4851C"/>
    <w:rsid w:val="23ADFD66"/>
    <w:rsid w:val="23B6E489"/>
    <w:rsid w:val="23E073E7"/>
    <w:rsid w:val="23F71401"/>
    <w:rsid w:val="241CC414"/>
    <w:rsid w:val="24244876"/>
    <w:rsid w:val="24A7150C"/>
    <w:rsid w:val="24AE0977"/>
    <w:rsid w:val="24CE03D2"/>
    <w:rsid w:val="2536520E"/>
    <w:rsid w:val="25857D74"/>
    <w:rsid w:val="25F60C84"/>
    <w:rsid w:val="26112D16"/>
    <w:rsid w:val="26C0805F"/>
    <w:rsid w:val="26F6114B"/>
    <w:rsid w:val="26FB54E0"/>
    <w:rsid w:val="2701299E"/>
    <w:rsid w:val="271920DF"/>
    <w:rsid w:val="275D7763"/>
    <w:rsid w:val="27A90747"/>
    <w:rsid w:val="27C7E13E"/>
    <w:rsid w:val="27D0ADF1"/>
    <w:rsid w:val="27F51FCC"/>
    <w:rsid w:val="28241086"/>
    <w:rsid w:val="284C8067"/>
    <w:rsid w:val="285EB880"/>
    <w:rsid w:val="289C12C4"/>
    <w:rsid w:val="28B74C97"/>
    <w:rsid w:val="294BDEEA"/>
    <w:rsid w:val="2965EBB9"/>
    <w:rsid w:val="29693A57"/>
    <w:rsid w:val="299F68C4"/>
    <w:rsid w:val="29E298DB"/>
    <w:rsid w:val="29F575C8"/>
    <w:rsid w:val="29FF445E"/>
    <w:rsid w:val="2A04065C"/>
    <w:rsid w:val="2A093867"/>
    <w:rsid w:val="2A29DB91"/>
    <w:rsid w:val="2A95F826"/>
    <w:rsid w:val="2AA9EC67"/>
    <w:rsid w:val="2ACAB613"/>
    <w:rsid w:val="2AF63633"/>
    <w:rsid w:val="2B2F9829"/>
    <w:rsid w:val="2B4DEDE4"/>
    <w:rsid w:val="2B9E2AC6"/>
    <w:rsid w:val="2BA08F6C"/>
    <w:rsid w:val="2BCAB862"/>
    <w:rsid w:val="2BDBE385"/>
    <w:rsid w:val="2BEB28F9"/>
    <w:rsid w:val="2BEDFC3A"/>
    <w:rsid w:val="2BEF8BBC"/>
    <w:rsid w:val="2C839795"/>
    <w:rsid w:val="2C867645"/>
    <w:rsid w:val="2CA2D0A3"/>
    <w:rsid w:val="2CD42BE7"/>
    <w:rsid w:val="2CD4E5C2"/>
    <w:rsid w:val="2CF1F1EE"/>
    <w:rsid w:val="2D027A9B"/>
    <w:rsid w:val="2D3D5499"/>
    <w:rsid w:val="2D47ACF9"/>
    <w:rsid w:val="2DD249DE"/>
    <w:rsid w:val="2DE81190"/>
    <w:rsid w:val="2E30A02D"/>
    <w:rsid w:val="2E3255FC"/>
    <w:rsid w:val="2E854D71"/>
    <w:rsid w:val="2EC07C2E"/>
    <w:rsid w:val="2EEE0909"/>
    <w:rsid w:val="2EF9CB29"/>
    <w:rsid w:val="2F5898A4"/>
    <w:rsid w:val="2F71CD79"/>
    <w:rsid w:val="2FA66906"/>
    <w:rsid w:val="2FBBBF34"/>
    <w:rsid w:val="30465E62"/>
    <w:rsid w:val="30ACF023"/>
    <w:rsid w:val="30BA2180"/>
    <w:rsid w:val="30C5B1C6"/>
    <w:rsid w:val="30E730D2"/>
    <w:rsid w:val="312235BF"/>
    <w:rsid w:val="3143E722"/>
    <w:rsid w:val="31845BB2"/>
    <w:rsid w:val="31878695"/>
    <w:rsid w:val="31EB52CE"/>
    <w:rsid w:val="32000743"/>
    <w:rsid w:val="3231DEAA"/>
    <w:rsid w:val="323B5DA3"/>
    <w:rsid w:val="325B0E91"/>
    <w:rsid w:val="330DE510"/>
    <w:rsid w:val="333B943E"/>
    <w:rsid w:val="336C0C29"/>
    <w:rsid w:val="33AB3F1B"/>
    <w:rsid w:val="33B4DA47"/>
    <w:rsid w:val="33B57DBB"/>
    <w:rsid w:val="33F111C4"/>
    <w:rsid w:val="33F49DDF"/>
    <w:rsid w:val="33F88EE6"/>
    <w:rsid w:val="344274AC"/>
    <w:rsid w:val="34539901"/>
    <w:rsid w:val="347092EA"/>
    <w:rsid w:val="34C614CF"/>
    <w:rsid w:val="34CCF796"/>
    <w:rsid w:val="34D5AC72"/>
    <w:rsid w:val="35033C01"/>
    <w:rsid w:val="3512E5AA"/>
    <w:rsid w:val="35373B59"/>
    <w:rsid w:val="355AC5BD"/>
    <w:rsid w:val="3575F28D"/>
    <w:rsid w:val="35796D64"/>
    <w:rsid w:val="357D97C5"/>
    <w:rsid w:val="3595FF21"/>
    <w:rsid w:val="35B42975"/>
    <w:rsid w:val="35D9794B"/>
    <w:rsid w:val="35F62E7B"/>
    <w:rsid w:val="3619B880"/>
    <w:rsid w:val="36337829"/>
    <w:rsid w:val="36740B52"/>
    <w:rsid w:val="3678A527"/>
    <w:rsid w:val="36B153D4"/>
    <w:rsid w:val="36E632F0"/>
    <w:rsid w:val="36F5CBFB"/>
    <w:rsid w:val="36FB7771"/>
    <w:rsid w:val="37036B91"/>
    <w:rsid w:val="37232EB7"/>
    <w:rsid w:val="37291808"/>
    <w:rsid w:val="37319741"/>
    <w:rsid w:val="374626B7"/>
    <w:rsid w:val="375ECB93"/>
    <w:rsid w:val="37892DA5"/>
    <w:rsid w:val="37A69762"/>
    <w:rsid w:val="37A8DE22"/>
    <w:rsid w:val="37C22B4C"/>
    <w:rsid w:val="37C96154"/>
    <w:rsid w:val="381E5CBC"/>
    <w:rsid w:val="38272CC4"/>
    <w:rsid w:val="38314236"/>
    <w:rsid w:val="383EC46F"/>
    <w:rsid w:val="3863E17D"/>
    <w:rsid w:val="38A92087"/>
    <w:rsid w:val="38D98776"/>
    <w:rsid w:val="38E80320"/>
    <w:rsid w:val="3932FBA7"/>
    <w:rsid w:val="3961B28C"/>
    <w:rsid w:val="39CE4069"/>
    <w:rsid w:val="39FD7A3E"/>
    <w:rsid w:val="3A3D3E87"/>
    <w:rsid w:val="3A44BE38"/>
    <w:rsid w:val="3A8294A6"/>
    <w:rsid w:val="3A8EF7FA"/>
    <w:rsid w:val="3AD5FB4A"/>
    <w:rsid w:val="3AFD6705"/>
    <w:rsid w:val="3B0336CE"/>
    <w:rsid w:val="3B0E5ECE"/>
    <w:rsid w:val="3B21011E"/>
    <w:rsid w:val="3B23AEBA"/>
    <w:rsid w:val="3B2EB020"/>
    <w:rsid w:val="3B7447DB"/>
    <w:rsid w:val="3B9879FE"/>
    <w:rsid w:val="3BA5C7EB"/>
    <w:rsid w:val="3BB93F48"/>
    <w:rsid w:val="3BBD9531"/>
    <w:rsid w:val="3C42AEA4"/>
    <w:rsid w:val="3CB25CF8"/>
    <w:rsid w:val="3D08E841"/>
    <w:rsid w:val="3D1470F5"/>
    <w:rsid w:val="3D3E00DC"/>
    <w:rsid w:val="3D4DD333"/>
    <w:rsid w:val="3DA7149B"/>
    <w:rsid w:val="3DD10B38"/>
    <w:rsid w:val="3DEB4D08"/>
    <w:rsid w:val="3E04F247"/>
    <w:rsid w:val="3E13A429"/>
    <w:rsid w:val="3E208043"/>
    <w:rsid w:val="3E25B279"/>
    <w:rsid w:val="3E44E06D"/>
    <w:rsid w:val="3E590F92"/>
    <w:rsid w:val="3EE695D1"/>
    <w:rsid w:val="3EEA1D96"/>
    <w:rsid w:val="3F214A63"/>
    <w:rsid w:val="3F793166"/>
    <w:rsid w:val="3F8DB74A"/>
    <w:rsid w:val="3FD49EAE"/>
    <w:rsid w:val="4002B7AF"/>
    <w:rsid w:val="4022EE9C"/>
    <w:rsid w:val="40B1841E"/>
    <w:rsid w:val="40DC6EFC"/>
    <w:rsid w:val="40E83534"/>
    <w:rsid w:val="412B788A"/>
    <w:rsid w:val="4171D221"/>
    <w:rsid w:val="4182AB05"/>
    <w:rsid w:val="41943116"/>
    <w:rsid w:val="41CCCEB4"/>
    <w:rsid w:val="41E03D9D"/>
    <w:rsid w:val="42012D44"/>
    <w:rsid w:val="42888EEA"/>
    <w:rsid w:val="428897B5"/>
    <w:rsid w:val="42B0B6B1"/>
    <w:rsid w:val="42E76570"/>
    <w:rsid w:val="4314AE7C"/>
    <w:rsid w:val="4348F829"/>
    <w:rsid w:val="4356B2A5"/>
    <w:rsid w:val="436B8008"/>
    <w:rsid w:val="43A60212"/>
    <w:rsid w:val="43D67D36"/>
    <w:rsid w:val="43D6D34B"/>
    <w:rsid w:val="43EDF3B5"/>
    <w:rsid w:val="441C785D"/>
    <w:rsid w:val="4442C417"/>
    <w:rsid w:val="444AC23A"/>
    <w:rsid w:val="446280F3"/>
    <w:rsid w:val="4465DF13"/>
    <w:rsid w:val="44808531"/>
    <w:rsid w:val="448C5E6D"/>
    <w:rsid w:val="450E1729"/>
    <w:rsid w:val="450FEFE2"/>
    <w:rsid w:val="4534DE05"/>
    <w:rsid w:val="4571797E"/>
    <w:rsid w:val="4592400E"/>
    <w:rsid w:val="45AFE5C3"/>
    <w:rsid w:val="45EC6CB2"/>
    <w:rsid w:val="461C1760"/>
    <w:rsid w:val="46567C80"/>
    <w:rsid w:val="46ACFFEE"/>
    <w:rsid w:val="4736A424"/>
    <w:rsid w:val="4741B334"/>
    <w:rsid w:val="474C9789"/>
    <w:rsid w:val="479CC979"/>
    <w:rsid w:val="47C4E6E8"/>
    <w:rsid w:val="48BF2CF2"/>
    <w:rsid w:val="491FF24E"/>
    <w:rsid w:val="492B4739"/>
    <w:rsid w:val="492FAD41"/>
    <w:rsid w:val="493BA3C8"/>
    <w:rsid w:val="49877F70"/>
    <w:rsid w:val="4991D5A1"/>
    <w:rsid w:val="4999D687"/>
    <w:rsid w:val="49ABBB89"/>
    <w:rsid w:val="49D17010"/>
    <w:rsid w:val="49D7E1A2"/>
    <w:rsid w:val="49E0BB5C"/>
    <w:rsid w:val="49F37076"/>
    <w:rsid w:val="4A165492"/>
    <w:rsid w:val="4A25E257"/>
    <w:rsid w:val="4AAC54A0"/>
    <w:rsid w:val="4AB13558"/>
    <w:rsid w:val="4AC5B53E"/>
    <w:rsid w:val="4B72624A"/>
    <w:rsid w:val="4B9F8E80"/>
    <w:rsid w:val="4BB1E607"/>
    <w:rsid w:val="4BB75F04"/>
    <w:rsid w:val="4BBC07FE"/>
    <w:rsid w:val="4BE1B7D6"/>
    <w:rsid w:val="4BE84944"/>
    <w:rsid w:val="4BE8535F"/>
    <w:rsid w:val="4BFBDBDF"/>
    <w:rsid w:val="4C0A131D"/>
    <w:rsid w:val="4C4FDD9B"/>
    <w:rsid w:val="4C7A1183"/>
    <w:rsid w:val="4C831C77"/>
    <w:rsid w:val="4CC77BEE"/>
    <w:rsid w:val="4CFA4355"/>
    <w:rsid w:val="4D494DB7"/>
    <w:rsid w:val="4D4E2759"/>
    <w:rsid w:val="4D6A4A7B"/>
    <w:rsid w:val="4DAD8BA4"/>
    <w:rsid w:val="4DD0E7DA"/>
    <w:rsid w:val="4DF329DA"/>
    <w:rsid w:val="4E0A803B"/>
    <w:rsid w:val="4E1F9034"/>
    <w:rsid w:val="4E2B04B0"/>
    <w:rsid w:val="4E3B5DE1"/>
    <w:rsid w:val="4E885B9B"/>
    <w:rsid w:val="4E93E014"/>
    <w:rsid w:val="4EA77B13"/>
    <w:rsid w:val="4EA80E2B"/>
    <w:rsid w:val="4EAD1F96"/>
    <w:rsid w:val="4F56C375"/>
    <w:rsid w:val="4F5D2EDB"/>
    <w:rsid w:val="4F6D02B3"/>
    <w:rsid w:val="4F9F165E"/>
    <w:rsid w:val="501FEAE0"/>
    <w:rsid w:val="5021942D"/>
    <w:rsid w:val="5040479D"/>
    <w:rsid w:val="504F4DF6"/>
    <w:rsid w:val="5058BAF7"/>
    <w:rsid w:val="50CC865C"/>
    <w:rsid w:val="5129CF96"/>
    <w:rsid w:val="512A5515"/>
    <w:rsid w:val="512E40D3"/>
    <w:rsid w:val="51902BD3"/>
    <w:rsid w:val="519BC353"/>
    <w:rsid w:val="51AD3C93"/>
    <w:rsid w:val="51B18683"/>
    <w:rsid w:val="520B641D"/>
    <w:rsid w:val="52209849"/>
    <w:rsid w:val="5244F9D5"/>
    <w:rsid w:val="52538494"/>
    <w:rsid w:val="52624567"/>
    <w:rsid w:val="5283ECEE"/>
    <w:rsid w:val="5288EBEA"/>
    <w:rsid w:val="52DA88A3"/>
    <w:rsid w:val="52DB9B79"/>
    <w:rsid w:val="5301AFFA"/>
    <w:rsid w:val="53052ADD"/>
    <w:rsid w:val="531B0B8E"/>
    <w:rsid w:val="5337A2D2"/>
    <w:rsid w:val="53728A98"/>
    <w:rsid w:val="538C0006"/>
    <w:rsid w:val="539B6563"/>
    <w:rsid w:val="53CE4068"/>
    <w:rsid w:val="53E4F84D"/>
    <w:rsid w:val="542EE695"/>
    <w:rsid w:val="54A44937"/>
    <w:rsid w:val="54AABF59"/>
    <w:rsid w:val="54B1DF12"/>
    <w:rsid w:val="54F8EF6B"/>
    <w:rsid w:val="550AC827"/>
    <w:rsid w:val="5517B23D"/>
    <w:rsid w:val="552CC8EB"/>
    <w:rsid w:val="5551098E"/>
    <w:rsid w:val="55559880"/>
    <w:rsid w:val="55A3BB26"/>
    <w:rsid w:val="55B7D9C8"/>
    <w:rsid w:val="55BDA7F1"/>
    <w:rsid w:val="55C51E6C"/>
    <w:rsid w:val="5618FB19"/>
    <w:rsid w:val="561AC445"/>
    <w:rsid w:val="5620CD30"/>
    <w:rsid w:val="5661892C"/>
    <w:rsid w:val="566A7FF0"/>
    <w:rsid w:val="56954CA0"/>
    <w:rsid w:val="569DED0F"/>
    <w:rsid w:val="56A6FDE1"/>
    <w:rsid w:val="56ECEF75"/>
    <w:rsid w:val="56FEF79C"/>
    <w:rsid w:val="5732F10A"/>
    <w:rsid w:val="57E573D9"/>
    <w:rsid w:val="5815E15C"/>
    <w:rsid w:val="582B3F7C"/>
    <w:rsid w:val="5836DB31"/>
    <w:rsid w:val="584BA6F7"/>
    <w:rsid w:val="5851C5C7"/>
    <w:rsid w:val="58529BFA"/>
    <w:rsid w:val="585712CB"/>
    <w:rsid w:val="586987E7"/>
    <w:rsid w:val="588A46F4"/>
    <w:rsid w:val="589E0353"/>
    <w:rsid w:val="58A91CFD"/>
    <w:rsid w:val="58B4B0C6"/>
    <w:rsid w:val="58EDAC8D"/>
    <w:rsid w:val="590C955F"/>
    <w:rsid w:val="594FA05F"/>
    <w:rsid w:val="5951CC49"/>
    <w:rsid w:val="5973AB4E"/>
    <w:rsid w:val="598AC82B"/>
    <w:rsid w:val="59B50B01"/>
    <w:rsid w:val="59BF5434"/>
    <w:rsid w:val="59C186B7"/>
    <w:rsid w:val="59CDB06B"/>
    <w:rsid w:val="59FBC362"/>
    <w:rsid w:val="5A01C2C9"/>
    <w:rsid w:val="5A064382"/>
    <w:rsid w:val="5A302F81"/>
    <w:rsid w:val="5A821F70"/>
    <w:rsid w:val="5AB02FD0"/>
    <w:rsid w:val="5AC94544"/>
    <w:rsid w:val="5AEA287F"/>
    <w:rsid w:val="5B12316D"/>
    <w:rsid w:val="5B23AE53"/>
    <w:rsid w:val="5B29C2E7"/>
    <w:rsid w:val="5B407698"/>
    <w:rsid w:val="5B41CBD9"/>
    <w:rsid w:val="5B5B9984"/>
    <w:rsid w:val="5BAF0CF8"/>
    <w:rsid w:val="5BDDAF4F"/>
    <w:rsid w:val="5BE13E7D"/>
    <w:rsid w:val="5C490522"/>
    <w:rsid w:val="5C64AAE2"/>
    <w:rsid w:val="5C86AD42"/>
    <w:rsid w:val="5CC41173"/>
    <w:rsid w:val="5CCFAF79"/>
    <w:rsid w:val="5CDE325E"/>
    <w:rsid w:val="5D3A24C3"/>
    <w:rsid w:val="5DBA295C"/>
    <w:rsid w:val="5DC33DE5"/>
    <w:rsid w:val="5DCF98F4"/>
    <w:rsid w:val="5DCFF2E8"/>
    <w:rsid w:val="5DF82E33"/>
    <w:rsid w:val="5E7B8234"/>
    <w:rsid w:val="5E8D422B"/>
    <w:rsid w:val="5EBCE68A"/>
    <w:rsid w:val="5EC5BA28"/>
    <w:rsid w:val="5ECA655F"/>
    <w:rsid w:val="5ECC1839"/>
    <w:rsid w:val="5EDE367A"/>
    <w:rsid w:val="5EEF29E0"/>
    <w:rsid w:val="5F0203EE"/>
    <w:rsid w:val="5F0F4140"/>
    <w:rsid w:val="5F19ABA4"/>
    <w:rsid w:val="5F231C8B"/>
    <w:rsid w:val="5F42D745"/>
    <w:rsid w:val="5F4B7FAB"/>
    <w:rsid w:val="5FA1CFA1"/>
    <w:rsid w:val="5FF40059"/>
    <w:rsid w:val="6012E461"/>
    <w:rsid w:val="60187F07"/>
    <w:rsid w:val="601D2E00"/>
    <w:rsid w:val="6033C1F3"/>
    <w:rsid w:val="606E1083"/>
    <w:rsid w:val="609A72BB"/>
    <w:rsid w:val="60A2DE7B"/>
    <w:rsid w:val="60A6047F"/>
    <w:rsid w:val="60B44648"/>
    <w:rsid w:val="60D6564E"/>
    <w:rsid w:val="60DA7627"/>
    <w:rsid w:val="60E69780"/>
    <w:rsid w:val="60EE58CE"/>
    <w:rsid w:val="60EF84C2"/>
    <w:rsid w:val="6114723D"/>
    <w:rsid w:val="614078F5"/>
    <w:rsid w:val="6157D976"/>
    <w:rsid w:val="6158BBE4"/>
    <w:rsid w:val="61B51E12"/>
    <w:rsid w:val="61F5F802"/>
    <w:rsid w:val="623273AD"/>
    <w:rsid w:val="625655F3"/>
    <w:rsid w:val="6275BF9E"/>
    <w:rsid w:val="62947423"/>
    <w:rsid w:val="62D0194F"/>
    <w:rsid w:val="632587A5"/>
    <w:rsid w:val="6353293A"/>
    <w:rsid w:val="6376D32A"/>
    <w:rsid w:val="6389F351"/>
    <w:rsid w:val="63E918EA"/>
    <w:rsid w:val="63EBD37D"/>
    <w:rsid w:val="63EEEB21"/>
    <w:rsid w:val="63F918F8"/>
    <w:rsid w:val="64179AF2"/>
    <w:rsid w:val="6418D293"/>
    <w:rsid w:val="649073F3"/>
    <w:rsid w:val="64B26020"/>
    <w:rsid w:val="64B5B5A6"/>
    <w:rsid w:val="64B707BF"/>
    <w:rsid w:val="64C15F1E"/>
    <w:rsid w:val="64DCF7F7"/>
    <w:rsid w:val="6502D122"/>
    <w:rsid w:val="6512E52E"/>
    <w:rsid w:val="653D904E"/>
    <w:rsid w:val="657F598F"/>
    <w:rsid w:val="659FF65F"/>
    <w:rsid w:val="65FF91F4"/>
    <w:rsid w:val="6606406B"/>
    <w:rsid w:val="662B2758"/>
    <w:rsid w:val="66513782"/>
    <w:rsid w:val="6678CCC1"/>
    <w:rsid w:val="668B87D5"/>
    <w:rsid w:val="669FEC9D"/>
    <w:rsid w:val="66E516A4"/>
    <w:rsid w:val="66FD2703"/>
    <w:rsid w:val="6741CF9C"/>
    <w:rsid w:val="67AB710B"/>
    <w:rsid w:val="67B6280E"/>
    <w:rsid w:val="67C4E6F4"/>
    <w:rsid w:val="67D63C41"/>
    <w:rsid w:val="67DB516E"/>
    <w:rsid w:val="67EFE637"/>
    <w:rsid w:val="67FD1173"/>
    <w:rsid w:val="6876059B"/>
    <w:rsid w:val="689C9EF6"/>
    <w:rsid w:val="68C66425"/>
    <w:rsid w:val="68DCF5C2"/>
    <w:rsid w:val="6916F94A"/>
    <w:rsid w:val="6971226E"/>
    <w:rsid w:val="69831139"/>
    <w:rsid w:val="699EECF1"/>
    <w:rsid w:val="69AAD275"/>
    <w:rsid w:val="69FD65DE"/>
    <w:rsid w:val="6A002261"/>
    <w:rsid w:val="6A0805B5"/>
    <w:rsid w:val="6A6E6C97"/>
    <w:rsid w:val="6A998923"/>
    <w:rsid w:val="6ABDDFC7"/>
    <w:rsid w:val="6ABEAC60"/>
    <w:rsid w:val="6AD09B54"/>
    <w:rsid w:val="6AD7B287"/>
    <w:rsid w:val="6B3CC67C"/>
    <w:rsid w:val="6B74C03D"/>
    <w:rsid w:val="6B9B3DB4"/>
    <w:rsid w:val="6BBF8DC0"/>
    <w:rsid w:val="6C153513"/>
    <w:rsid w:val="6C402BFE"/>
    <w:rsid w:val="6C56E29D"/>
    <w:rsid w:val="6C5FAB80"/>
    <w:rsid w:val="6C7732CD"/>
    <w:rsid w:val="6C787372"/>
    <w:rsid w:val="6C8FA055"/>
    <w:rsid w:val="6CDAE2B3"/>
    <w:rsid w:val="6CFAB256"/>
    <w:rsid w:val="6D0B1556"/>
    <w:rsid w:val="6D14EC4A"/>
    <w:rsid w:val="6D21C20F"/>
    <w:rsid w:val="6D26FA70"/>
    <w:rsid w:val="6D3EE565"/>
    <w:rsid w:val="6D57DE54"/>
    <w:rsid w:val="6D5C98E0"/>
    <w:rsid w:val="6D8032D6"/>
    <w:rsid w:val="6D91242F"/>
    <w:rsid w:val="6DAF75FC"/>
    <w:rsid w:val="6E07B99D"/>
    <w:rsid w:val="6E14E421"/>
    <w:rsid w:val="6E4BC577"/>
    <w:rsid w:val="6E8B2A1B"/>
    <w:rsid w:val="6F0F72E6"/>
    <w:rsid w:val="6F3B4513"/>
    <w:rsid w:val="6F53DD77"/>
    <w:rsid w:val="6F5A3C20"/>
    <w:rsid w:val="6F5BF8CC"/>
    <w:rsid w:val="6F6A78EF"/>
    <w:rsid w:val="6FD7DCF0"/>
    <w:rsid w:val="7039CEFF"/>
    <w:rsid w:val="7048AC84"/>
    <w:rsid w:val="705A0EAB"/>
    <w:rsid w:val="705D0A19"/>
    <w:rsid w:val="7096C741"/>
    <w:rsid w:val="70B676A8"/>
    <w:rsid w:val="70F5488D"/>
    <w:rsid w:val="70F8F275"/>
    <w:rsid w:val="7148BA73"/>
    <w:rsid w:val="714DD7F3"/>
    <w:rsid w:val="715C07B3"/>
    <w:rsid w:val="7173DDAF"/>
    <w:rsid w:val="71C9B5C5"/>
    <w:rsid w:val="71EF1F6E"/>
    <w:rsid w:val="722D86AA"/>
    <w:rsid w:val="7296F71F"/>
    <w:rsid w:val="72992D50"/>
    <w:rsid w:val="72CE42B1"/>
    <w:rsid w:val="72E016FE"/>
    <w:rsid w:val="72E99620"/>
    <w:rsid w:val="72F68EFF"/>
    <w:rsid w:val="732331FB"/>
    <w:rsid w:val="73257D0E"/>
    <w:rsid w:val="73631F84"/>
    <w:rsid w:val="736E0918"/>
    <w:rsid w:val="7371DEF9"/>
    <w:rsid w:val="73824C2D"/>
    <w:rsid w:val="73C9BF12"/>
    <w:rsid w:val="73CEBBDF"/>
    <w:rsid w:val="73D71F12"/>
    <w:rsid w:val="73DAC46E"/>
    <w:rsid w:val="73E8BB2A"/>
    <w:rsid w:val="7449B0BB"/>
    <w:rsid w:val="7463F354"/>
    <w:rsid w:val="74A6AE02"/>
    <w:rsid w:val="74B75044"/>
    <w:rsid w:val="74BA9BA4"/>
    <w:rsid w:val="74DD80CC"/>
    <w:rsid w:val="74DF95C9"/>
    <w:rsid w:val="74F16411"/>
    <w:rsid w:val="74F6AFE9"/>
    <w:rsid w:val="74FECAF5"/>
    <w:rsid w:val="750AB43C"/>
    <w:rsid w:val="757BE799"/>
    <w:rsid w:val="75834EF1"/>
    <w:rsid w:val="75B9052E"/>
    <w:rsid w:val="75E15D83"/>
    <w:rsid w:val="75F22BED"/>
    <w:rsid w:val="75F2F4D7"/>
    <w:rsid w:val="75F8B173"/>
    <w:rsid w:val="75FD86ED"/>
    <w:rsid w:val="766A7ED6"/>
    <w:rsid w:val="769AC967"/>
    <w:rsid w:val="76A6ED5A"/>
    <w:rsid w:val="76ACE6E0"/>
    <w:rsid w:val="76CD4F5C"/>
    <w:rsid w:val="76E26304"/>
    <w:rsid w:val="76F162A4"/>
    <w:rsid w:val="7721B421"/>
    <w:rsid w:val="772D7292"/>
    <w:rsid w:val="77386627"/>
    <w:rsid w:val="77AB5EDE"/>
    <w:rsid w:val="77ABB0FB"/>
    <w:rsid w:val="77C3F172"/>
    <w:rsid w:val="77F102DF"/>
    <w:rsid w:val="78733A52"/>
    <w:rsid w:val="78789374"/>
    <w:rsid w:val="78852E3F"/>
    <w:rsid w:val="78A904B6"/>
    <w:rsid w:val="78E4ADC2"/>
    <w:rsid w:val="78FD701F"/>
    <w:rsid w:val="791DA65D"/>
    <w:rsid w:val="791DF260"/>
    <w:rsid w:val="79308986"/>
    <w:rsid w:val="79427790"/>
    <w:rsid w:val="798F9082"/>
    <w:rsid w:val="799489CF"/>
    <w:rsid w:val="799C1EAF"/>
    <w:rsid w:val="79A52F8C"/>
    <w:rsid w:val="79AD2FE4"/>
    <w:rsid w:val="79FE8A6F"/>
    <w:rsid w:val="7A47AF7D"/>
    <w:rsid w:val="7A4A056D"/>
    <w:rsid w:val="7A4EABDA"/>
    <w:rsid w:val="7AAD5E53"/>
    <w:rsid w:val="7AB08905"/>
    <w:rsid w:val="7AB6B4BA"/>
    <w:rsid w:val="7B503DC1"/>
    <w:rsid w:val="7B6239B5"/>
    <w:rsid w:val="7BA49172"/>
    <w:rsid w:val="7BB211AE"/>
    <w:rsid w:val="7BE47C7A"/>
    <w:rsid w:val="7BEAA9AF"/>
    <w:rsid w:val="7C05D722"/>
    <w:rsid w:val="7C8C35F1"/>
    <w:rsid w:val="7CB1E48D"/>
    <w:rsid w:val="7CF66721"/>
    <w:rsid w:val="7CFD35D9"/>
    <w:rsid w:val="7D21ACA5"/>
    <w:rsid w:val="7D2887A1"/>
    <w:rsid w:val="7D4A6A33"/>
    <w:rsid w:val="7D5D4628"/>
    <w:rsid w:val="7D92ACDC"/>
    <w:rsid w:val="7DB2B1F7"/>
    <w:rsid w:val="7DBD8A86"/>
    <w:rsid w:val="7DF3FC00"/>
    <w:rsid w:val="7E00CB74"/>
    <w:rsid w:val="7E1DB50B"/>
    <w:rsid w:val="7E24146F"/>
    <w:rsid w:val="7E265A92"/>
    <w:rsid w:val="7E4F17BB"/>
    <w:rsid w:val="7E706997"/>
    <w:rsid w:val="7EAD23DE"/>
    <w:rsid w:val="7ECDCB38"/>
    <w:rsid w:val="7EE00F64"/>
    <w:rsid w:val="7F2824D5"/>
    <w:rsid w:val="7F5CB4B8"/>
    <w:rsid w:val="7F9F4F40"/>
    <w:rsid w:val="7FB4D9ED"/>
    <w:rsid w:val="7FBB348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ABDA82B-0A86-4D9D-B200-2E5246FE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39AF"/>
  </w:style>
  <w:style w:type="paragraph" w:styleId="Heading1">
    <w:name w:val="heading 1"/>
    <w:basedOn w:val="Normal"/>
    <w:next w:val="Normal"/>
    <w:link w:val="Heading1Char"/>
    <w:uiPriority w:val="9"/>
    <w:qFormat/>
    <w:rsid w:val="00EB164F"/>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164F"/>
    <w:rPr>
      <w:rFonts w:asciiTheme="majorHAnsi" w:hAnsiTheme="majorHAnsi" w:eastAsiaTheme="majorEastAsia"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aliases w:val=" Diagrama1,Diagrama1,Footnote"/>
    <w:basedOn w:val="Normal"/>
    <w:link w:val="FootnoteTextChar"/>
    <w:uiPriority w:val="99"/>
    <w:unhideWhenUsed/>
    <w:rsid w:val="00D05666"/>
    <w:rPr>
      <w:sz w:val="20"/>
      <w:szCs w:val="20"/>
    </w:rPr>
  </w:style>
  <w:style w:type="character" w:styleId="FootnoteTextChar" w:customStyle="1">
    <w:name w:val="Footnote Text Char"/>
    <w:aliases w:val=" Diagrama1 Char,Diagrama1 Char,Footnote Char"/>
    <w:basedOn w:val="DefaultParagraphFont"/>
    <w:link w:val="FootnoteText"/>
    <w:uiPriority w:val="99"/>
    <w:qForma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styleId="CommentTextChar" w:customStyle="1">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EB164F"/>
    <w:rPr>
      <w:caps/>
      <w:color w:val="404040" w:themeColor="text1" w:themeTint="BF"/>
      <w:spacing w:val="20"/>
      <w:sz w:val="28"/>
      <w:szCs w:val="28"/>
    </w:rPr>
  </w:style>
  <w:style w:type="character" w:styleId="ListParagraphChar" w:customStyle="1">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rsid w:val="00D05666"/>
    <w:pPr>
      <w:spacing w:after="0" w:line="240" w:lineRule="auto"/>
    </w:pPr>
    <w:rPr>
      <w:rFonts w:ascii="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styleId="CommentSubjectChar" w:customStyle="1">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styleId="pildymui" w:customStyle="1">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styleId="BodyTextChar" w:customStyle="1">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styleId="Internetlink" w:customStyle="1">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styleId="HeaderChar" w:customStyle="1">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styleId="FooterChar" w:customStyle="1">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styleId="Heading2Char" w:customStyle="1">
    <w:name w:val="Heading 2 Char"/>
    <w:basedOn w:val="DefaultParagraphFont"/>
    <w:link w:val="Heading2"/>
    <w:uiPriority w:val="9"/>
    <w:rsid w:val="00EB164F"/>
    <w:rPr>
      <w:rFonts w:asciiTheme="majorHAnsi" w:hAnsiTheme="majorHAnsi" w:eastAsiaTheme="majorEastAsia" w:cstheme="majorBidi"/>
      <w:color w:val="ED7D31" w:themeColor="accent2"/>
      <w:sz w:val="36"/>
      <w:szCs w:val="36"/>
    </w:rPr>
  </w:style>
  <w:style w:type="character" w:styleId="Heading3Char" w:customStyle="1">
    <w:name w:val="Heading 3 Char"/>
    <w:basedOn w:val="DefaultParagraphFont"/>
    <w:link w:val="Heading3"/>
    <w:uiPriority w:val="9"/>
    <w:semiHidden/>
    <w:rsid w:val="00EB164F"/>
    <w:rPr>
      <w:rFonts w:asciiTheme="majorHAnsi" w:hAnsiTheme="majorHAnsi" w:eastAsiaTheme="majorEastAsia" w:cstheme="majorBidi"/>
      <w:color w:val="C45911" w:themeColor="accent2" w:themeShade="BF"/>
      <w:sz w:val="32"/>
      <w:szCs w:val="32"/>
    </w:rPr>
  </w:style>
  <w:style w:type="character" w:styleId="Heading4Char" w:customStyle="1">
    <w:name w:val="Heading 4 Char"/>
    <w:basedOn w:val="DefaultParagraphFont"/>
    <w:link w:val="Heading4"/>
    <w:uiPriority w:val="9"/>
    <w:semiHidden/>
    <w:rsid w:val="00EB164F"/>
    <w:rPr>
      <w:rFonts w:asciiTheme="majorHAnsi" w:hAnsiTheme="majorHAnsi" w:eastAsiaTheme="majorEastAsia" w:cstheme="majorBidi"/>
      <w:i/>
      <w:iCs/>
      <w:color w:val="833C0B" w:themeColor="accent2" w:themeShade="80"/>
      <w:sz w:val="28"/>
      <w:szCs w:val="28"/>
    </w:rPr>
  </w:style>
  <w:style w:type="character" w:styleId="Heading5Char" w:customStyle="1">
    <w:name w:val="Heading 5 Char"/>
    <w:basedOn w:val="DefaultParagraphFont"/>
    <w:link w:val="Heading5"/>
    <w:uiPriority w:val="9"/>
    <w:semiHidden/>
    <w:rsid w:val="00EB164F"/>
    <w:rPr>
      <w:rFonts w:asciiTheme="majorHAnsi" w:hAnsiTheme="majorHAnsi" w:eastAsiaTheme="majorEastAsia" w:cstheme="majorBidi"/>
      <w:color w:val="C45911" w:themeColor="accent2" w:themeShade="BF"/>
      <w:sz w:val="24"/>
      <w:szCs w:val="24"/>
    </w:rPr>
  </w:style>
  <w:style w:type="character" w:styleId="Heading6Char" w:customStyle="1">
    <w:name w:val="Heading 6 Char"/>
    <w:basedOn w:val="DefaultParagraphFont"/>
    <w:link w:val="Heading6"/>
    <w:uiPriority w:val="9"/>
    <w:semiHidden/>
    <w:rsid w:val="00EB164F"/>
    <w:rPr>
      <w:rFonts w:asciiTheme="majorHAnsi" w:hAnsiTheme="majorHAnsi" w:eastAsiaTheme="majorEastAsia" w:cstheme="majorBidi"/>
      <w:i/>
      <w:iCs/>
      <w:color w:val="833C0B" w:themeColor="accent2" w:themeShade="80"/>
      <w:sz w:val="24"/>
      <w:szCs w:val="24"/>
    </w:rPr>
  </w:style>
  <w:style w:type="character" w:styleId="Heading7Char" w:customStyle="1">
    <w:name w:val="Heading 7 Char"/>
    <w:basedOn w:val="DefaultParagraphFont"/>
    <w:link w:val="Heading7"/>
    <w:uiPriority w:val="9"/>
    <w:semiHidden/>
    <w:rsid w:val="00EB164F"/>
    <w:rPr>
      <w:rFonts w:asciiTheme="majorHAnsi" w:hAnsiTheme="majorHAnsi" w:eastAsiaTheme="majorEastAsia" w:cstheme="majorBidi"/>
      <w:b/>
      <w:bCs/>
      <w:color w:val="833C0B" w:themeColor="accent2" w:themeShade="80"/>
      <w:sz w:val="22"/>
      <w:szCs w:val="22"/>
    </w:rPr>
  </w:style>
  <w:style w:type="character" w:styleId="Heading8Char" w:customStyle="1">
    <w:name w:val="Heading 8 Char"/>
    <w:basedOn w:val="DefaultParagraphFont"/>
    <w:link w:val="Heading8"/>
    <w:uiPriority w:val="9"/>
    <w:semiHidden/>
    <w:rsid w:val="00EB164F"/>
    <w:rPr>
      <w:rFonts w:asciiTheme="majorHAnsi" w:hAnsiTheme="majorHAnsi" w:eastAsiaTheme="majorEastAsia" w:cstheme="majorBidi"/>
      <w:color w:val="833C0B" w:themeColor="accent2" w:themeShade="80"/>
      <w:sz w:val="22"/>
      <w:szCs w:val="22"/>
    </w:rPr>
  </w:style>
  <w:style w:type="character" w:styleId="Heading9Char" w:customStyle="1">
    <w:name w:val="Heading 9 Char"/>
    <w:basedOn w:val="DefaultParagraphFont"/>
    <w:link w:val="Heading9"/>
    <w:uiPriority w:val="9"/>
    <w:semiHidden/>
    <w:rsid w:val="00EB164F"/>
    <w:rPr>
      <w:rFonts w:asciiTheme="majorHAnsi" w:hAnsiTheme="majorHAnsi" w:eastAsiaTheme="majorEastAsia"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EB164F"/>
    <w:rPr>
      <w:rFonts w:asciiTheme="majorHAnsi" w:hAnsiTheme="majorHAnsi" w:eastAsiaTheme="majorEastAsia"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EB164F"/>
    <w:rPr>
      <w:rFonts w:asciiTheme="majorHAnsi" w:hAnsiTheme="majorHAnsi" w:eastAsiaTheme="majorEastAsia"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EB164F"/>
    <w:rPr>
      <w:rFonts w:asciiTheme="majorHAnsi" w:hAnsiTheme="majorHAnsi" w:eastAsiaTheme="majorEastAsia"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styleId="NoSpacingChar" w:customStyle="1">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styleId="tajtip" w:customStyle="1">
    <w:name w:val="tajtip"/>
    <w:basedOn w:val="Normal"/>
    <w:rsid w:val="003536CF"/>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styleId="Body2" w:customStyle="1">
    <w:name w:val="Body 2"/>
    <w:rsid w:val="00B176FD"/>
    <w:pPr>
      <w:suppressAutoHyphens/>
      <w:spacing w:after="40" w:line="240" w:lineRule="auto"/>
      <w:jc w:val="both"/>
    </w:pPr>
    <w:rPr>
      <w:rFonts w:ascii="Times New Roman" w:hAnsi="Times New Roman" w:eastAsia="Arial Unicode MS" w:cs="Arial Unicode MS"/>
      <w:color w:val="000000"/>
      <w:lang w:val="en-US" w:eastAsia="en-US"/>
    </w:rPr>
  </w:style>
  <w:style w:type="numbering" w:styleId="List51" w:customStyle="1">
    <w:name w:val="List 51"/>
    <w:basedOn w:val="NoList"/>
    <w:rsid w:val="00197943"/>
    <w:pPr>
      <w:numPr>
        <w:numId w:val="3"/>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styleId="TableGrid2" w:customStyle="1">
    <w:name w:val="Table Grid2"/>
    <w:basedOn w:val="TableNormal"/>
    <w:next w:val="TableGrid"/>
    <w:uiPriority w:val="39"/>
    <w:rsid w:val="000E6657"/>
    <w:pPr>
      <w:spacing w:after="0" w:line="240" w:lineRule="auto"/>
    </w:pPr>
    <w:rPr>
      <w:rFonts w:ascii="Times New Roman" w:hAnsi="Times New Roman" w:eastAsia="Times New Roman" w:cs="Times New Roman"/>
      <w:sz w:val="20"/>
      <w:szCs w:val="20"/>
    </w:rPr>
    <w:tblPr/>
  </w:style>
  <w:style w:type="table" w:styleId="TableGrid3" w:customStyle="1">
    <w:name w:val="Table Grid3"/>
    <w:basedOn w:val="TableNormal"/>
    <w:next w:val="TableGrid"/>
    <w:uiPriority w:val="39"/>
    <w:rsid w:val="002F396F"/>
    <w:pPr>
      <w:spacing w:after="0" w:line="240" w:lineRule="auto"/>
    </w:pPr>
    <w:rPr>
      <w:rFonts w:ascii="Times New Roman" w:hAnsi="Times New Roman" w:eastAsia="Times New Roman" w:cs="Times New Roman"/>
      <w:sz w:val="20"/>
      <w:szCs w:val="20"/>
    </w:rPr>
    <w:tblPr/>
  </w:style>
  <w:style w:type="paragraph" w:styleId="S1lygis" w:customStyle="1">
    <w:name w:val="_S 1 lygis"/>
    <w:basedOn w:val="Normal"/>
    <w:rsid w:val="00BC0EC9"/>
    <w:pPr>
      <w:numPr>
        <w:numId w:val="5"/>
      </w:numPr>
      <w:spacing w:before="240" w:after="240" w:line="240" w:lineRule="auto"/>
    </w:pPr>
    <w:rPr>
      <w:rFonts w:ascii="Times New Roman" w:hAnsi="Times New Roman" w:eastAsia="Times New Roman" w:cs="Times New Roman"/>
      <w:b/>
      <w:sz w:val="24"/>
      <w:szCs w:val="24"/>
    </w:rPr>
  </w:style>
  <w:style w:type="paragraph" w:styleId="S2lygis" w:customStyle="1">
    <w:name w:val="_S 2 lygis"/>
    <w:basedOn w:val="Normal"/>
    <w:rsid w:val="00BC0EC9"/>
    <w:pPr>
      <w:numPr>
        <w:ilvl w:val="1"/>
        <w:numId w:val="5"/>
      </w:numPr>
      <w:spacing w:before="120" w:after="120" w:line="240" w:lineRule="auto"/>
      <w:jc w:val="both"/>
    </w:pPr>
    <w:rPr>
      <w:rFonts w:ascii="Times New Roman" w:hAnsi="Times New Roman" w:eastAsia="Times New Roman" w:cs="Times New Roman"/>
      <w:sz w:val="24"/>
      <w:szCs w:val="24"/>
    </w:rPr>
  </w:style>
  <w:style w:type="paragraph" w:styleId="S3lygis" w:customStyle="1">
    <w:name w:val="_S 3 lygis"/>
    <w:basedOn w:val="S2lygis"/>
    <w:rsid w:val="00BC0EC9"/>
    <w:pPr>
      <w:numPr>
        <w:ilvl w:val="2"/>
      </w:numPr>
    </w:pPr>
  </w:style>
  <w:style w:type="paragraph" w:styleId="Heading" w:customStyle="1">
    <w:name w:val="Heading"/>
    <w:next w:val="Body2"/>
    <w:rsid w:val="00072FE6"/>
    <w:pPr>
      <w:pBdr>
        <w:top w:val="nil"/>
        <w:left w:val="nil"/>
        <w:bottom w:val="nil"/>
        <w:right w:val="nil"/>
        <w:between w:val="nil"/>
        <w:bar w:val="nil"/>
      </w:pBdr>
      <w:spacing w:after="0" w:line="240" w:lineRule="auto"/>
      <w:outlineLvl w:val="0"/>
    </w:pPr>
    <w:rPr>
      <w:rFonts w:ascii="Times New Roman" w:hAnsi="Times New Roman" w:eastAsia="Arial Unicode MS"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styleId="Normal12ptChar" w:customStyle="1">
    <w:name w:val="Normal + 12 pt Char"/>
    <w:basedOn w:val="DefaultParagraphFont"/>
    <w:link w:val="Normal12pt"/>
    <w:locked/>
    <w:rsid w:val="00A4394E"/>
  </w:style>
  <w:style w:type="paragraph" w:styleId="Normal12pt" w:customStyle="1">
    <w:name w:val="Normal + 12 pt"/>
    <w:basedOn w:val="Normal"/>
    <w:link w:val="Normal12ptChar"/>
    <w:rsid w:val="00A4394E"/>
    <w:pPr>
      <w:spacing w:after="0" w:line="240" w:lineRule="auto"/>
      <w:ind w:right="-283"/>
      <w:jc w:val="both"/>
    </w:pPr>
  </w:style>
  <w:style w:type="paragraph" w:styleId="pf0" w:customStyle="1">
    <w:name w:val="pf0"/>
    <w:basedOn w:val="Normal"/>
    <w:rsid w:val="009743D3"/>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cf01" w:customStyle="1">
    <w:name w:val="cf01"/>
    <w:basedOn w:val="DefaultParagraphFont"/>
    <w:rsid w:val="009743D3"/>
    <w:rPr>
      <w:rFonts w:hint="default"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table" w:styleId="3" w:customStyle="1">
    <w:name w:val="3"/>
    <w:basedOn w:val="TableNormal"/>
    <w:rsid w:val="0068660C"/>
    <w:pPr>
      <w:spacing w:after="0" w:line="240" w:lineRule="auto"/>
    </w:pPr>
    <w:rPr>
      <w:rFonts w:ascii="Calibri" w:hAnsi="Calibri" w:eastAsia="Calibri" w:cs="Calibri"/>
      <w:sz w:val="20"/>
      <w:szCs w:val="20"/>
      <w:lang w:eastAsia="en-US"/>
    </w:rPr>
    <w:tblPr/>
  </w:style>
  <w:style w:type="paragraph" w:styleId="paragrafesrasas2lygis" w:customStyle="1">
    <w:name w:val="_paragrafe sąrasas 2 lygis"/>
    <w:basedOn w:val="BodyTextIndent2"/>
    <w:link w:val="paragrafesrasas2lygisDiagrama"/>
    <w:qFormat/>
    <w:rsid w:val="00210870"/>
    <w:pPr>
      <w:spacing w:line="276" w:lineRule="auto"/>
      <w:ind w:left="0"/>
      <w:jc w:val="both"/>
    </w:pPr>
    <w:rPr>
      <w:rFonts w:ascii="Times New Roman" w:hAnsi="Times New Roman" w:eastAsia="Times New Roman" w:cs="Times New Roman"/>
      <w:sz w:val="22"/>
      <w:szCs w:val="22"/>
      <w:lang w:eastAsia="en-US"/>
    </w:rPr>
  </w:style>
  <w:style w:type="character" w:styleId="paragrafesrasas2lygisDiagrama" w:customStyle="1">
    <w:name w:val="_paragrafe sąrasas 2 lygis Diagrama"/>
    <w:basedOn w:val="DefaultParagraphFont"/>
    <w:link w:val="paragrafesrasas2lygis"/>
    <w:rsid w:val="00210870"/>
    <w:rPr>
      <w:rFonts w:ascii="Times New Roman" w:hAnsi="Times New Roman" w:eastAsia="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styleId="BodyTextIndent2Char" w:customStyle="1">
    <w:name w:val="Body Text Indent 2 Char"/>
    <w:basedOn w:val="DefaultParagraphFont"/>
    <w:link w:val="BodyTextIndent2"/>
    <w:uiPriority w:val="99"/>
    <w:semiHidden/>
    <w:rsid w:val="00210870"/>
  </w:style>
  <w:style w:type="character" w:styleId="cf11" w:customStyle="1">
    <w:name w:val="cf11"/>
    <w:basedOn w:val="DefaultParagraphFont"/>
    <w:rsid w:val="0067282A"/>
    <w:rPr>
      <w:rFonts w:hint="default" w:ascii="Segoe UI" w:hAnsi="Segoe UI" w:cs="Segoe UI"/>
      <w:color w:val="0000FF"/>
      <w:sz w:val="18"/>
      <w:szCs w:val="18"/>
    </w:rPr>
  </w:style>
  <w:style w:type="character" w:styleId="cf21" w:customStyle="1">
    <w:name w:val="cf21"/>
    <w:basedOn w:val="DefaultParagraphFont"/>
    <w:rsid w:val="0067282A"/>
    <w:rPr>
      <w:rFonts w:hint="default" w:ascii="Segoe UI" w:hAnsi="Segoe UI" w:cs="Segoe UI"/>
      <w:color w:val="538135"/>
      <w:sz w:val="18"/>
      <w:szCs w:val="18"/>
    </w:rPr>
  </w:style>
  <w:style w:type="table" w:styleId="TableGrid1" w:customStyle="1">
    <w:name w:val="Table Grid1"/>
    <w:basedOn w:val="TableNormal"/>
    <w:uiPriority w:val="99"/>
    <w:rsid w:val="000B5255"/>
    <w:pPr>
      <w:spacing w:after="0" w:line="240" w:lineRule="auto"/>
    </w:pPr>
    <w:rPr>
      <w:rFonts w:ascii="Times New Roman" w:hAnsi="Times New Roman" w:eastAsia="Times New Roman" w:cs="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5" w:customStyle="1">
    <w:name w:val="Table Grid5"/>
    <w:basedOn w:val="TableNormal"/>
    <w:next w:val="TableGrid"/>
    <w:rsid w:val="00077234"/>
    <w:pPr>
      <w:spacing w:after="0" w:line="240" w:lineRule="auto"/>
    </w:pPr>
    <w:rPr>
      <w:rFonts w:ascii="Times New Roman" w:hAnsi="Times New Roman" w:eastAsia="Times New Roman" w:cs="Times New Roman"/>
      <w:sz w:val="20"/>
      <w:szCs w:val="20"/>
    </w:rPr>
    <w:tblPr/>
  </w:style>
  <w:style w:type="table" w:styleId="Lentelstinklelis7" w:customStyle="1">
    <w:name w:val="Lentelės tinklelis7"/>
    <w:basedOn w:val="TableNormal"/>
    <w:next w:val="TableGrid"/>
    <w:rsid w:val="00077234"/>
    <w:pPr>
      <w:spacing w:after="0" w:line="240" w:lineRule="auto"/>
    </w:pPr>
    <w:rPr>
      <w:rFonts w:ascii="Times New Roman" w:hAnsi="Times New Roman" w:eastAsia="Times New Roman" w:cs="Times New Roman"/>
      <w:sz w:val="20"/>
      <w:szCs w:val="20"/>
    </w:rPr>
    <w:tblPr/>
  </w:style>
  <w:style w:type="table" w:styleId="Lentelstinklelis4" w:customStyle="1">
    <w:name w:val="Lentelės tinklelis4"/>
    <w:basedOn w:val="TableNormal"/>
    <w:next w:val="TableGrid"/>
    <w:uiPriority w:val="39"/>
    <w:rsid w:val="00077234"/>
    <w:pPr>
      <w:spacing w:after="0" w:line="240" w:lineRule="auto"/>
    </w:pPr>
    <w:rPr>
      <w:rFonts w:eastAsia="Aptos"/>
      <w:kern w:val="2"/>
      <w:sz w:val="22"/>
      <w:szCs w:val="22"/>
      <w:lang w:eastAsia="en-US"/>
      <w14:ligatures w14:val="standardContextual"/>
    </w:rPr>
    <w:tblPr/>
  </w:style>
  <w:style w:type="table" w:styleId="Lentelstinklelis5" w:customStyle="1">
    <w:name w:val="Lentelės tinklelis5"/>
    <w:basedOn w:val="TableNormal"/>
    <w:next w:val="TableGrid"/>
    <w:uiPriority w:val="39"/>
    <w:rsid w:val="00077234"/>
    <w:pPr>
      <w:spacing w:after="0" w:line="240" w:lineRule="auto"/>
    </w:pPr>
    <w:rPr>
      <w:rFonts w:eastAsia="Aptos"/>
      <w:kern w:val="2"/>
      <w:sz w:val="22"/>
      <w:szCs w:val="22"/>
      <w:lang w:eastAsia="en-US"/>
      <w14:ligatures w14:val="standardContextual"/>
    </w:rPr>
    <w:tblPr/>
  </w:style>
  <w:style w:type="paragraph" w:styleId="TOC3">
    <w:name w:val="toc 3"/>
    <w:basedOn w:val="Normal"/>
    <w:next w:val="Normal"/>
    <w:autoRedefine/>
    <w:uiPriority w:val="39"/>
    <w:unhideWhenUsed/>
    <w:rsid w:val="00077234"/>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2774254">
      <w:bodyDiv w:val="1"/>
      <w:marLeft w:val="0"/>
      <w:marRight w:val="0"/>
      <w:marTop w:val="0"/>
      <w:marBottom w:val="0"/>
      <w:divBdr>
        <w:top w:val="none" w:sz="0" w:space="0" w:color="auto"/>
        <w:left w:val="none" w:sz="0" w:space="0" w:color="auto"/>
        <w:bottom w:val="none" w:sz="0" w:space="0" w:color="auto"/>
        <w:right w:val="none" w:sz="0" w:space="0" w:color="auto"/>
      </w:divBdr>
      <w:divsChild>
        <w:div w:id="71436574">
          <w:marLeft w:val="0"/>
          <w:marRight w:val="0"/>
          <w:marTop w:val="0"/>
          <w:marBottom w:val="0"/>
          <w:divBdr>
            <w:top w:val="none" w:sz="0" w:space="0" w:color="auto"/>
            <w:left w:val="none" w:sz="0" w:space="0" w:color="auto"/>
            <w:bottom w:val="none" w:sz="0" w:space="0" w:color="auto"/>
            <w:right w:val="none" w:sz="0" w:space="0" w:color="auto"/>
          </w:divBdr>
        </w:div>
        <w:div w:id="767852448">
          <w:marLeft w:val="0"/>
          <w:marRight w:val="0"/>
          <w:marTop w:val="0"/>
          <w:marBottom w:val="0"/>
          <w:divBdr>
            <w:top w:val="none" w:sz="0" w:space="0" w:color="auto"/>
            <w:left w:val="none" w:sz="0" w:space="0" w:color="auto"/>
            <w:bottom w:val="none" w:sz="0" w:space="0" w:color="auto"/>
            <w:right w:val="none" w:sz="0" w:space="0" w:color="auto"/>
          </w:divBdr>
        </w:div>
        <w:div w:id="1023240552">
          <w:marLeft w:val="0"/>
          <w:marRight w:val="0"/>
          <w:marTop w:val="0"/>
          <w:marBottom w:val="0"/>
          <w:divBdr>
            <w:top w:val="none" w:sz="0" w:space="0" w:color="auto"/>
            <w:left w:val="none" w:sz="0" w:space="0" w:color="auto"/>
            <w:bottom w:val="none" w:sz="0" w:space="0" w:color="auto"/>
            <w:right w:val="none" w:sz="0" w:space="0" w:color="auto"/>
          </w:divBdr>
        </w:div>
        <w:div w:id="1103920617">
          <w:marLeft w:val="0"/>
          <w:marRight w:val="0"/>
          <w:marTop w:val="0"/>
          <w:marBottom w:val="0"/>
          <w:divBdr>
            <w:top w:val="none" w:sz="0" w:space="0" w:color="auto"/>
            <w:left w:val="none" w:sz="0" w:space="0" w:color="auto"/>
            <w:bottom w:val="none" w:sz="0" w:space="0" w:color="auto"/>
            <w:right w:val="none" w:sz="0" w:space="0" w:color="auto"/>
          </w:divBdr>
        </w:div>
        <w:div w:id="1170175009">
          <w:marLeft w:val="0"/>
          <w:marRight w:val="0"/>
          <w:marTop w:val="0"/>
          <w:marBottom w:val="0"/>
          <w:divBdr>
            <w:top w:val="none" w:sz="0" w:space="0" w:color="auto"/>
            <w:left w:val="none" w:sz="0" w:space="0" w:color="auto"/>
            <w:bottom w:val="none" w:sz="0" w:space="0" w:color="auto"/>
            <w:right w:val="none" w:sz="0" w:space="0" w:color="auto"/>
          </w:divBdr>
        </w:div>
        <w:div w:id="1402215755">
          <w:marLeft w:val="0"/>
          <w:marRight w:val="0"/>
          <w:marTop w:val="0"/>
          <w:marBottom w:val="0"/>
          <w:divBdr>
            <w:top w:val="none" w:sz="0" w:space="0" w:color="auto"/>
            <w:left w:val="none" w:sz="0" w:space="0" w:color="auto"/>
            <w:bottom w:val="none" w:sz="0" w:space="0" w:color="auto"/>
            <w:right w:val="none" w:sz="0" w:space="0" w:color="auto"/>
          </w:divBdr>
        </w:div>
        <w:div w:id="1530069594">
          <w:marLeft w:val="0"/>
          <w:marRight w:val="0"/>
          <w:marTop w:val="0"/>
          <w:marBottom w:val="0"/>
          <w:divBdr>
            <w:top w:val="none" w:sz="0" w:space="0" w:color="auto"/>
            <w:left w:val="none" w:sz="0" w:space="0" w:color="auto"/>
            <w:bottom w:val="none" w:sz="0" w:space="0" w:color="auto"/>
            <w:right w:val="none" w:sz="0" w:space="0" w:color="auto"/>
          </w:divBdr>
        </w:div>
        <w:div w:id="1818916288">
          <w:marLeft w:val="0"/>
          <w:marRight w:val="0"/>
          <w:marTop w:val="0"/>
          <w:marBottom w:val="0"/>
          <w:divBdr>
            <w:top w:val="none" w:sz="0" w:space="0" w:color="auto"/>
            <w:left w:val="none" w:sz="0" w:space="0" w:color="auto"/>
            <w:bottom w:val="none" w:sz="0" w:space="0" w:color="auto"/>
            <w:right w:val="none" w:sz="0" w:space="0" w:color="auto"/>
          </w:divBdr>
        </w:div>
      </w:divsChild>
    </w:div>
    <w:div w:id="14990967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3725739">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3493148">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0310940">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63280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3578467">
      <w:bodyDiv w:val="1"/>
      <w:marLeft w:val="0"/>
      <w:marRight w:val="0"/>
      <w:marTop w:val="0"/>
      <w:marBottom w:val="0"/>
      <w:divBdr>
        <w:top w:val="none" w:sz="0" w:space="0" w:color="auto"/>
        <w:left w:val="none" w:sz="0" w:space="0" w:color="auto"/>
        <w:bottom w:val="none" w:sz="0" w:space="0" w:color="auto"/>
        <w:right w:val="none" w:sz="0" w:space="0" w:color="auto"/>
      </w:divBdr>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6520217">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65600220">
      <w:bodyDiv w:val="1"/>
      <w:marLeft w:val="0"/>
      <w:marRight w:val="0"/>
      <w:marTop w:val="0"/>
      <w:marBottom w:val="0"/>
      <w:divBdr>
        <w:top w:val="none" w:sz="0" w:space="0" w:color="auto"/>
        <w:left w:val="none" w:sz="0" w:space="0" w:color="auto"/>
        <w:bottom w:val="none" w:sz="0" w:space="0" w:color="auto"/>
        <w:right w:val="none" w:sz="0" w:space="0" w:color="auto"/>
      </w:divBdr>
    </w:div>
    <w:div w:id="9427660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78">
          <w:marLeft w:val="0"/>
          <w:marRight w:val="0"/>
          <w:marTop w:val="0"/>
          <w:marBottom w:val="0"/>
          <w:divBdr>
            <w:top w:val="none" w:sz="0" w:space="0" w:color="auto"/>
            <w:left w:val="none" w:sz="0" w:space="0" w:color="auto"/>
            <w:bottom w:val="none" w:sz="0" w:space="0" w:color="auto"/>
            <w:right w:val="none" w:sz="0" w:space="0" w:color="auto"/>
          </w:divBdr>
        </w:div>
        <w:div w:id="443110503">
          <w:marLeft w:val="0"/>
          <w:marRight w:val="0"/>
          <w:marTop w:val="0"/>
          <w:marBottom w:val="0"/>
          <w:divBdr>
            <w:top w:val="none" w:sz="0" w:space="0" w:color="auto"/>
            <w:left w:val="none" w:sz="0" w:space="0" w:color="auto"/>
            <w:bottom w:val="none" w:sz="0" w:space="0" w:color="auto"/>
            <w:right w:val="none" w:sz="0" w:space="0" w:color="auto"/>
          </w:divBdr>
        </w:div>
        <w:div w:id="1121538769">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73042243">
      <w:bodyDiv w:val="1"/>
      <w:marLeft w:val="0"/>
      <w:marRight w:val="0"/>
      <w:marTop w:val="0"/>
      <w:marBottom w:val="0"/>
      <w:divBdr>
        <w:top w:val="none" w:sz="0" w:space="0" w:color="auto"/>
        <w:left w:val="none" w:sz="0" w:space="0" w:color="auto"/>
        <w:bottom w:val="none" w:sz="0" w:space="0" w:color="auto"/>
        <w:right w:val="none" w:sz="0" w:space="0" w:color="auto"/>
      </w:divBdr>
      <w:divsChild>
        <w:div w:id="681472491">
          <w:marLeft w:val="0"/>
          <w:marRight w:val="0"/>
          <w:marTop w:val="0"/>
          <w:marBottom w:val="0"/>
          <w:divBdr>
            <w:top w:val="none" w:sz="0" w:space="0" w:color="auto"/>
            <w:left w:val="none" w:sz="0" w:space="0" w:color="auto"/>
            <w:bottom w:val="none" w:sz="0" w:space="0" w:color="auto"/>
            <w:right w:val="none" w:sz="0" w:space="0" w:color="auto"/>
          </w:divBdr>
        </w:div>
        <w:div w:id="781654487">
          <w:marLeft w:val="0"/>
          <w:marRight w:val="0"/>
          <w:marTop w:val="0"/>
          <w:marBottom w:val="0"/>
          <w:divBdr>
            <w:top w:val="none" w:sz="0" w:space="0" w:color="auto"/>
            <w:left w:val="none" w:sz="0" w:space="0" w:color="auto"/>
            <w:bottom w:val="none" w:sz="0" w:space="0" w:color="auto"/>
            <w:right w:val="none" w:sz="0" w:space="0" w:color="auto"/>
          </w:divBdr>
        </w:div>
        <w:div w:id="1334651872">
          <w:marLeft w:val="0"/>
          <w:marRight w:val="0"/>
          <w:marTop w:val="0"/>
          <w:marBottom w:val="0"/>
          <w:divBdr>
            <w:top w:val="none" w:sz="0" w:space="0" w:color="auto"/>
            <w:left w:val="none" w:sz="0" w:space="0" w:color="auto"/>
            <w:bottom w:val="none" w:sz="0" w:space="0" w:color="auto"/>
            <w:right w:val="none" w:sz="0" w:space="0" w:color="auto"/>
          </w:divBdr>
        </w:div>
        <w:div w:id="1335230930">
          <w:marLeft w:val="0"/>
          <w:marRight w:val="0"/>
          <w:marTop w:val="0"/>
          <w:marBottom w:val="0"/>
          <w:divBdr>
            <w:top w:val="none" w:sz="0" w:space="0" w:color="auto"/>
            <w:left w:val="none" w:sz="0" w:space="0" w:color="auto"/>
            <w:bottom w:val="none" w:sz="0" w:space="0" w:color="auto"/>
            <w:right w:val="none" w:sz="0" w:space="0" w:color="auto"/>
          </w:divBdr>
        </w:div>
        <w:div w:id="1431968903">
          <w:marLeft w:val="0"/>
          <w:marRight w:val="0"/>
          <w:marTop w:val="0"/>
          <w:marBottom w:val="0"/>
          <w:divBdr>
            <w:top w:val="none" w:sz="0" w:space="0" w:color="auto"/>
            <w:left w:val="none" w:sz="0" w:space="0" w:color="auto"/>
            <w:bottom w:val="none" w:sz="0" w:space="0" w:color="auto"/>
            <w:right w:val="none" w:sz="0" w:space="0" w:color="auto"/>
          </w:divBdr>
        </w:div>
        <w:div w:id="1593397596">
          <w:marLeft w:val="0"/>
          <w:marRight w:val="0"/>
          <w:marTop w:val="0"/>
          <w:marBottom w:val="0"/>
          <w:divBdr>
            <w:top w:val="none" w:sz="0" w:space="0" w:color="auto"/>
            <w:left w:val="none" w:sz="0" w:space="0" w:color="auto"/>
            <w:bottom w:val="none" w:sz="0" w:space="0" w:color="auto"/>
            <w:right w:val="none" w:sz="0" w:space="0" w:color="auto"/>
          </w:divBdr>
        </w:div>
        <w:div w:id="1799453270">
          <w:marLeft w:val="0"/>
          <w:marRight w:val="0"/>
          <w:marTop w:val="0"/>
          <w:marBottom w:val="0"/>
          <w:divBdr>
            <w:top w:val="none" w:sz="0" w:space="0" w:color="auto"/>
            <w:left w:val="none" w:sz="0" w:space="0" w:color="auto"/>
            <w:bottom w:val="none" w:sz="0" w:space="0" w:color="auto"/>
            <w:right w:val="none" w:sz="0" w:space="0" w:color="auto"/>
          </w:divBdr>
        </w:div>
        <w:div w:id="1892230081">
          <w:marLeft w:val="0"/>
          <w:marRight w:val="0"/>
          <w:marTop w:val="0"/>
          <w:marBottom w:val="0"/>
          <w:divBdr>
            <w:top w:val="none" w:sz="0" w:space="0" w:color="auto"/>
            <w:left w:val="none" w:sz="0" w:space="0" w:color="auto"/>
            <w:bottom w:val="none" w:sz="0" w:space="0" w:color="auto"/>
            <w:right w:val="none" w:sz="0" w:space="0" w:color="auto"/>
          </w:divBdr>
        </w:div>
      </w:divsChild>
    </w:div>
    <w:div w:id="1149640348">
      <w:bodyDiv w:val="1"/>
      <w:marLeft w:val="0"/>
      <w:marRight w:val="0"/>
      <w:marTop w:val="0"/>
      <w:marBottom w:val="0"/>
      <w:divBdr>
        <w:top w:val="none" w:sz="0" w:space="0" w:color="auto"/>
        <w:left w:val="none" w:sz="0" w:space="0" w:color="auto"/>
        <w:bottom w:val="none" w:sz="0" w:space="0" w:color="auto"/>
        <w:right w:val="none" w:sz="0" w:space="0" w:color="auto"/>
      </w:divBdr>
      <w:divsChild>
        <w:div w:id="377123785">
          <w:marLeft w:val="0"/>
          <w:marRight w:val="0"/>
          <w:marTop w:val="0"/>
          <w:marBottom w:val="0"/>
          <w:divBdr>
            <w:top w:val="none" w:sz="0" w:space="0" w:color="auto"/>
            <w:left w:val="none" w:sz="0" w:space="0" w:color="auto"/>
            <w:bottom w:val="none" w:sz="0" w:space="0" w:color="auto"/>
            <w:right w:val="none" w:sz="0" w:space="0" w:color="auto"/>
          </w:divBdr>
        </w:div>
        <w:div w:id="512887574">
          <w:marLeft w:val="0"/>
          <w:marRight w:val="0"/>
          <w:marTop w:val="0"/>
          <w:marBottom w:val="0"/>
          <w:divBdr>
            <w:top w:val="none" w:sz="0" w:space="0" w:color="auto"/>
            <w:left w:val="none" w:sz="0" w:space="0" w:color="auto"/>
            <w:bottom w:val="none" w:sz="0" w:space="0" w:color="auto"/>
            <w:right w:val="none" w:sz="0" w:space="0" w:color="auto"/>
          </w:divBdr>
        </w:div>
        <w:div w:id="915476028">
          <w:marLeft w:val="0"/>
          <w:marRight w:val="0"/>
          <w:marTop w:val="0"/>
          <w:marBottom w:val="0"/>
          <w:divBdr>
            <w:top w:val="none" w:sz="0" w:space="0" w:color="auto"/>
            <w:left w:val="none" w:sz="0" w:space="0" w:color="auto"/>
            <w:bottom w:val="none" w:sz="0" w:space="0" w:color="auto"/>
            <w:right w:val="none" w:sz="0" w:space="0" w:color="auto"/>
          </w:divBdr>
        </w:div>
        <w:div w:id="1262837999">
          <w:marLeft w:val="0"/>
          <w:marRight w:val="0"/>
          <w:marTop w:val="0"/>
          <w:marBottom w:val="0"/>
          <w:divBdr>
            <w:top w:val="none" w:sz="0" w:space="0" w:color="auto"/>
            <w:left w:val="none" w:sz="0" w:space="0" w:color="auto"/>
            <w:bottom w:val="none" w:sz="0" w:space="0" w:color="auto"/>
            <w:right w:val="none" w:sz="0" w:space="0" w:color="auto"/>
          </w:divBdr>
        </w:div>
      </w:divsChild>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673224">
      <w:bodyDiv w:val="1"/>
      <w:marLeft w:val="0"/>
      <w:marRight w:val="0"/>
      <w:marTop w:val="0"/>
      <w:marBottom w:val="0"/>
      <w:divBdr>
        <w:top w:val="none" w:sz="0" w:space="0" w:color="auto"/>
        <w:left w:val="none" w:sz="0" w:space="0" w:color="auto"/>
        <w:bottom w:val="none" w:sz="0" w:space="0" w:color="auto"/>
        <w:right w:val="none" w:sz="0" w:space="0" w:color="auto"/>
      </w:divBdr>
    </w:div>
    <w:div w:id="124291076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1450">
      <w:bodyDiv w:val="1"/>
      <w:marLeft w:val="0"/>
      <w:marRight w:val="0"/>
      <w:marTop w:val="0"/>
      <w:marBottom w:val="0"/>
      <w:divBdr>
        <w:top w:val="none" w:sz="0" w:space="0" w:color="auto"/>
        <w:left w:val="none" w:sz="0" w:space="0" w:color="auto"/>
        <w:bottom w:val="none" w:sz="0" w:space="0" w:color="auto"/>
        <w:right w:val="none" w:sz="0" w:space="0" w:color="auto"/>
      </w:divBdr>
      <w:divsChild>
        <w:div w:id="28192895">
          <w:marLeft w:val="0"/>
          <w:marRight w:val="0"/>
          <w:marTop w:val="0"/>
          <w:marBottom w:val="0"/>
          <w:divBdr>
            <w:top w:val="none" w:sz="0" w:space="0" w:color="auto"/>
            <w:left w:val="none" w:sz="0" w:space="0" w:color="auto"/>
            <w:bottom w:val="none" w:sz="0" w:space="0" w:color="auto"/>
            <w:right w:val="none" w:sz="0" w:space="0" w:color="auto"/>
          </w:divBdr>
        </w:div>
        <w:div w:id="345136845">
          <w:marLeft w:val="0"/>
          <w:marRight w:val="0"/>
          <w:marTop w:val="0"/>
          <w:marBottom w:val="0"/>
          <w:divBdr>
            <w:top w:val="none" w:sz="0" w:space="0" w:color="auto"/>
            <w:left w:val="none" w:sz="0" w:space="0" w:color="auto"/>
            <w:bottom w:val="none" w:sz="0" w:space="0" w:color="auto"/>
            <w:right w:val="none" w:sz="0" w:space="0" w:color="auto"/>
          </w:divBdr>
        </w:div>
        <w:div w:id="440608024">
          <w:marLeft w:val="0"/>
          <w:marRight w:val="0"/>
          <w:marTop w:val="0"/>
          <w:marBottom w:val="0"/>
          <w:divBdr>
            <w:top w:val="none" w:sz="0" w:space="0" w:color="auto"/>
            <w:left w:val="none" w:sz="0" w:space="0" w:color="auto"/>
            <w:bottom w:val="none" w:sz="0" w:space="0" w:color="auto"/>
            <w:right w:val="none" w:sz="0" w:space="0" w:color="auto"/>
          </w:divBdr>
        </w:div>
        <w:div w:id="735056112">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42801478">
      <w:bodyDiv w:val="1"/>
      <w:marLeft w:val="0"/>
      <w:marRight w:val="0"/>
      <w:marTop w:val="0"/>
      <w:marBottom w:val="0"/>
      <w:divBdr>
        <w:top w:val="none" w:sz="0" w:space="0" w:color="auto"/>
        <w:left w:val="none" w:sz="0" w:space="0" w:color="auto"/>
        <w:bottom w:val="none" w:sz="0" w:space="0" w:color="auto"/>
        <w:right w:val="none" w:sz="0" w:space="0" w:color="auto"/>
      </w:divBdr>
    </w:div>
    <w:div w:id="1492796759">
      <w:bodyDiv w:val="1"/>
      <w:marLeft w:val="0"/>
      <w:marRight w:val="0"/>
      <w:marTop w:val="0"/>
      <w:marBottom w:val="0"/>
      <w:divBdr>
        <w:top w:val="none" w:sz="0" w:space="0" w:color="auto"/>
        <w:left w:val="none" w:sz="0" w:space="0" w:color="auto"/>
        <w:bottom w:val="none" w:sz="0" w:space="0" w:color="auto"/>
        <w:right w:val="none" w:sz="0" w:space="0" w:color="auto"/>
      </w:divBdr>
    </w:div>
    <w:div w:id="1507207056">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432436">
      <w:bodyDiv w:val="1"/>
      <w:marLeft w:val="0"/>
      <w:marRight w:val="0"/>
      <w:marTop w:val="0"/>
      <w:marBottom w:val="0"/>
      <w:divBdr>
        <w:top w:val="none" w:sz="0" w:space="0" w:color="auto"/>
        <w:left w:val="none" w:sz="0" w:space="0" w:color="auto"/>
        <w:bottom w:val="none" w:sz="0" w:space="0" w:color="auto"/>
        <w:right w:val="none" w:sz="0" w:space="0" w:color="auto"/>
      </w:divBdr>
      <w:divsChild>
        <w:div w:id="78328205">
          <w:marLeft w:val="0"/>
          <w:marRight w:val="0"/>
          <w:marTop w:val="0"/>
          <w:marBottom w:val="0"/>
          <w:divBdr>
            <w:top w:val="none" w:sz="0" w:space="0" w:color="auto"/>
            <w:left w:val="none" w:sz="0" w:space="0" w:color="auto"/>
            <w:bottom w:val="none" w:sz="0" w:space="0" w:color="auto"/>
            <w:right w:val="none" w:sz="0" w:space="0" w:color="auto"/>
          </w:divBdr>
        </w:div>
        <w:div w:id="790437683">
          <w:marLeft w:val="0"/>
          <w:marRight w:val="0"/>
          <w:marTop w:val="0"/>
          <w:marBottom w:val="0"/>
          <w:divBdr>
            <w:top w:val="none" w:sz="0" w:space="0" w:color="auto"/>
            <w:left w:val="none" w:sz="0" w:space="0" w:color="auto"/>
            <w:bottom w:val="none" w:sz="0" w:space="0" w:color="auto"/>
            <w:right w:val="none" w:sz="0" w:space="0" w:color="auto"/>
          </w:divBdr>
        </w:div>
        <w:div w:id="991061711">
          <w:marLeft w:val="0"/>
          <w:marRight w:val="0"/>
          <w:marTop w:val="0"/>
          <w:marBottom w:val="0"/>
          <w:divBdr>
            <w:top w:val="none" w:sz="0" w:space="0" w:color="auto"/>
            <w:left w:val="none" w:sz="0" w:space="0" w:color="auto"/>
            <w:bottom w:val="none" w:sz="0" w:space="0" w:color="auto"/>
            <w:right w:val="none" w:sz="0" w:space="0" w:color="auto"/>
          </w:divBdr>
        </w:div>
        <w:div w:id="1949582739">
          <w:marLeft w:val="0"/>
          <w:marRight w:val="0"/>
          <w:marTop w:val="0"/>
          <w:marBottom w:val="0"/>
          <w:divBdr>
            <w:top w:val="none" w:sz="0" w:space="0" w:color="auto"/>
            <w:left w:val="none" w:sz="0" w:space="0" w:color="auto"/>
            <w:bottom w:val="none" w:sz="0" w:space="0" w:color="auto"/>
            <w:right w:val="none" w:sz="0" w:space="0" w:color="auto"/>
          </w:divBdr>
        </w:div>
        <w:div w:id="2068725797">
          <w:marLeft w:val="0"/>
          <w:marRight w:val="0"/>
          <w:marTop w:val="0"/>
          <w:marBottom w:val="0"/>
          <w:divBdr>
            <w:top w:val="none" w:sz="0" w:space="0" w:color="auto"/>
            <w:left w:val="none" w:sz="0" w:space="0" w:color="auto"/>
            <w:bottom w:val="none" w:sz="0" w:space="0" w:color="auto"/>
            <w:right w:val="none" w:sz="0" w:space="0" w:color="auto"/>
          </w:divBdr>
        </w:div>
      </w:divsChild>
    </w:div>
    <w:div w:id="1585065543">
      <w:bodyDiv w:val="1"/>
      <w:marLeft w:val="0"/>
      <w:marRight w:val="0"/>
      <w:marTop w:val="0"/>
      <w:marBottom w:val="0"/>
      <w:divBdr>
        <w:top w:val="none" w:sz="0" w:space="0" w:color="auto"/>
        <w:left w:val="none" w:sz="0" w:space="0" w:color="auto"/>
        <w:bottom w:val="none" w:sz="0" w:space="0" w:color="auto"/>
        <w:right w:val="none" w:sz="0" w:space="0" w:color="auto"/>
      </w:divBdr>
      <w:divsChild>
        <w:div w:id="553125507">
          <w:marLeft w:val="0"/>
          <w:marRight w:val="0"/>
          <w:marTop w:val="0"/>
          <w:marBottom w:val="0"/>
          <w:divBdr>
            <w:top w:val="none" w:sz="0" w:space="0" w:color="auto"/>
            <w:left w:val="none" w:sz="0" w:space="0" w:color="auto"/>
            <w:bottom w:val="none" w:sz="0" w:space="0" w:color="auto"/>
            <w:right w:val="none" w:sz="0" w:space="0" w:color="auto"/>
          </w:divBdr>
        </w:div>
        <w:div w:id="1080643716">
          <w:marLeft w:val="0"/>
          <w:marRight w:val="0"/>
          <w:marTop w:val="0"/>
          <w:marBottom w:val="0"/>
          <w:divBdr>
            <w:top w:val="none" w:sz="0" w:space="0" w:color="auto"/>
            <w:left w:val="none" w:sz="0" w:space="0" w:color="auto"/>
            <w:bottom w:val="none" w:sz="0" w:space="0" w:color="auto"/>
            <w:right w:val="none" w:sz="0" w:space="0" w:color="auto"/>
          </w:divBdr>
        </w:div>
        <w:div w:id="1297183800">
          <w:marLeft w:val="0"/>
          <w:marRight w:val="0"/>
          <w:marTop w:val="0"/>
          <w:marBottom w:val="0"/>
          <w:divBdr>
            <w:top w:val="none" w:sz="0" w:space="0" w:color="auto"/>
            <w:left w:val="none" w:sz="0" w:space="0" w:color="auto"/>
            <w:bottom w:val="none" w:sz="0" w:space="0" w:color="auto"/>
            <w:right w:val="none" w:sz="0" w:space="0" w:color="auto"/>
          </w:divBdr>
        </w:div>
        <w:div w:id="1298759544">
          <w:marLeft w:val="0"/>
          <w:marRight w:val="0"/>
          <w:marTop w:val="0"/>
          <w:marBottom w:val="0"/>
          <w:divBdr>
            <w:top w:val="none" w:sz="0" w:space="0" w:color="auto"/>
            <w:left w:val="none" w:sz="0" w:space="0" w:color="auto"/>
            <w:bottom w:val="none" w:sz="0" w:space="0" w:color="auto"/>
            <w:right w:val="none" w:sz="0" w:space="0" w:color="auto"/>
          </w:divBdr>
        </w:div>
        <w:div w:id="1299608049">
          <w:marLeft w:val="0"/>
          <w:marRight w:val="0"/>
          <w:marTop w:val="0"/>
          <w:marBottom w:val="0"/>
          <w:divBdr>
            <w:top w:val="none" w:sz="0" w:space="0" w:color="auto"/>
            <w:left w:val="none" w:sz="0" w:space="0" w:color="auto"/>
            <w:bottom w:val="none" w:sz="0" w:space="0" w:color="auto"/>
            <w:right w:val="none" w:sz="0" w:space="0" w:color="auto"/>
          </w:divBdr>
        </w:div>
        <w:div w:id="1438405273">
          <w:marLeft w:val="0"/>
          <w:marRight w:val="0"/>
          <w:marTop w:val="0"/>
          <w:marBottom w:val="0"/>
          <w:divBdr>
            <w:top w:val="none" w:sz="0" w:space="0" w:color="auto"/>
            <w:left w:val="none" w:sz="0" w:space="0" w:color="auto"/>
            <w:bottom w:val="none" w:sz="0" w:space="0" w:color="auto"/>
            <w:right w:val="none" w:sz="0" w:space="0" w:color="auto"/>
          </w:divBdr>
        </w:div>
        <w:div w:id="1708413514">
          <w:marLeft w:val="0"/>
          <w:marRight w:val="0"/>
          <w:marTop w:val="0"/>
          <w:marBottom w:val="0"/>
          <w:divBdr>
            <w:top w:val="none" w:sz="0" w:space="0" w:color="auto"/>
            <w:left w:val="none" w:sz="0" w:space="0" w:color="auto"/>
            <w:bottom w:val="none" w:sz="0" w:space="0" w:color="auto"/>
            <w:right w:val="none" w:sz="0" w:space="0" w:color="auto"/>
          </w:divBdr>
        </w:div>
        <w:div w:id="1973439976">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20227245">
      <w:bodyDiv w:val="1"/>
      <w:marLeft w:val="0"/>
      <w:marRight w:val="0"/>
      <w:marTop w:val="0"/>
      <w:marBottom w:val="0"/>
      <w:divBdr>
        <w:top w:val="none" w:sz="0" w:space="0" w:color="auto"/>
        <w:left w:val="none" w:sz="0" w:space="0" w:color="auto"/>
        <w:bottom w:val="none" w:sz="0" w:space="0" w:color="auto"/>
        <w:right w:val="none" w:sz="0" w:space="0" w:color="auto"/>
      </w:divBdr>
      <w:divsChild>
        <w:div w:id="154301908">
          <w:marLeft w:val="0"/>
          <w:marRight w:val="0"/>
          <w:marTop w:val="0"/>
          <w:marBottom w:val="0"/>
          <w:divBdr>
            <w:top w:val="none" w:sz="0" w:space="0" w:color="auto"/>
            <w:left w:val="none" w:sz="0" w:space="0" w:color="auto"/>
            <w:bottom w:val="none" w:sz="0" w:space="0" w:color="auto"/>
            <w:right w:val="none" w:sz="0" w:space="0" w:color="auto"/>
          </w:divBdr>
        </w:div>
        <w:div w:id="247496155">
          <w:marLeft w:val="0"/>
          <w:marRight w:val="0"/>
          <w:marTop w:val="0"/>
          <w:marBottom w:val="0"/>
          <w:divBdr>
            <w:top w:val="none" w:sz="0" w:space="0" w:color="auto"/>
            <w:left w:val="none" w:sz="0" w:space="0" w:color="auto"/>
            <w:bottom w:val="none" w:sz="0" w:space="0" w:color="auto"/>
            <w:right w:val="none" w:sz="0" w:space="0" w:color="auto"/>
          </w:divBdr>
        </w:div>
        <w:div w:id="642003074">
          <w:marLeft w:val="0"/>
          <w:marRight w:val="0"/>
          <w:marTop w:val="0"/>
          <w:marBottom w:val="0"/>
          <w:divBdr>
            <w:top w:val="none" w:sz="0" w:space="0" w:color="auto"/>
            <w:left w:val="none" w:sz="0" w:space="0" w:color="auto"/>
            <w:bottom w:val="none" w:sz="0" w:space="0" w:color="auto"/>
            <w:right w:val="none" w:sz="0" w:space="0" w:color="auto"/>
          </w:divBdr>
        </w:div>
        <w:div w:id="954871616">
          <w:marLeft w:val="0"/>
          <w:marRight w:val="0"/>
          <w:marTop w:val="0"/>
          <w:marBottom w:val="0"/>
          <w:divBdr>
            <w:top w:val="none" w:sz="0" w:space="0" w:color="auto"/>
            <w:left w:val="none" w:sz="0" w:space="0" w:color="auto"/>
            <w:bottom w:val="none" w:sz="0" w:space="0" w:color="auto"/>
            <w:right w:val="none" w:sz="0" w:space="0" w:color="auto"/>
          </w:divBdr>
        </w:div>
        <w:div w:id="1372416649">
          <w:marLeft w:val="0"/>
          <w:marRight w:val="0"/>
          <w:marTop w:val="0"/>
          <w:marBottom w:val="0"/>
          <w:divBdr>
            <w:top w:val="none" w:sz="0" w:space="0" w:color="auto"/>
            <w:left w:val="none" w:sz="0" w:space="0" w:color="auto"/>
            <w:bottom w:val="none" w:sz="0" w:space="0" w:color="auto"/>
            <w:right w:val="none" w:sz="0" w:space="0" w:color="auto"/>
          </w:divBdr>
        </w:div>
        <w:div w:id="1632515838">
          <w:marLeft w:val="0"/>
          <w:marRight w:val="0"/>
          <w:marTop w:val="0"/>
          <w:marBottom w:val="0"/>
          <w:divBdr>
            <w:top w:val="none" w:sz="0" w:space="0" w:color="auto"/>
            <w:left w:val="none" w:sz="0" w:space="0" w:color="auto"/>
            <w:bottom w:val="none" w:sz="0" w:space="0" w:color="auto"/>
            <w:right w:val="none" w:sz="0" w:space="0" w:color="auto"/>
          </w:divBdr>
        </w:div>
        <w:div w:id="1829857261">
          <w:marLeft w:val="0"/>
          <w:marRight w:val="0"/>
          <w:marTop w:val="0"/>
          <w:marBottom w:val="0"/>
          <w:divBdr>
            <w:top w:val="none" w:sz="0" w:space="0" w:color="auto"/>
            <w:left w:val="none" w:sz="0" w:space="0" w:color="auto"/>
            <w:bottom w:val="none" w:sz="0" w:space="0" w:color="auto"/>
            <w:right w:val="none" w:sz="0" w:space="0" w:color="auto"/>
          </w:divBdr>
        </w:div>
        <w:div w:id="1913736674">
          <w:marLeft w:val="0"/>
          <w:marRight w:val="0"/>
          <w:marTop w:val="0"/>
          <w:marBottom w:val="0"/>
          <w:divBdr>
            <w:top w:val="none" w:sz="0" w:space="0" w:color="auto"/>
            <w:left w:val="none" w:sz="0" w:space="0" w:color="auto"/>
            <w:bottom w:val="none" w:sz="0" w:space="0" w:color="auto"/>
            <w:right w:val="none" w:sz="0" w:space="0" w:color="auto"/>
          </w:divBdr>
        </w:div>
      </w:divsChild>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5590556">
      <w:bodyDiv w:val="1"/>
      <w:marLeft w:val="0"/>
      <w:marRight w:val="0"/>
      <w:marTop w:val="0"/>
      <w:marBottom w:val="0"/>
      <w:divBdr>
        <w:top w:val="none" w:sz="0" w:space="0" w:color="auto"/>
        <w:left w:val="none" w:sz="0" w:space="0" w:color="auto"/>
        <w:bottom w:val="none" w:sz="0" w:space="0" w:color="auto"/>
        <w:right w:val="none" w:sz="0" w:space="0" w:color="auto"/>
      </w:divBdr>
    </w:div>
    <w:div w:id="1849640751">
      <w:bodyDiv w:val="1"/>
      <w:marLeft w:val="0"/>
      <w:marRight w:val="0"/>
      <w:marTop w:val="0"/>
      <w:marBottom w:val="0"/>
      <w:divBdr>
        <w:top w:val="none" w:sz="0" w:space="0" w:color="auto"/>
        <w:left w:val="none" w:sz="0" w:space="0" w:color="auto"/>
        <w:bottom w:val="none" w:sz="0" w:space="0" w:color="auto"/>
        <w:right w:val="none" w:sz="0" w:space="0" w:color="auto"/>
      </w:divBdr>
      <w:divsChild>
        <w:div w:id="98377985">
          <w:marLeft w:val="0"/>
          <w:marRight w:val="0"/>
          <w:marTop w:val="0"/>
          <w:marBottom w:val="0"/>
          <w:divBdr>
            <w:top w:val="none" w:sz="0" w:space="0" w:color="auto"/>
            <w:left w:val="none" w:sz="0" w:space="0" w:color="auto"/>
            <w:bottom w:val="none" w:sz="0" w:space="0" w:color="auto"/>
            <w:right w:val="none" w:sz="0" w:space="0" w:color="auto"/>
          </w:divBdr>
        </w:div>
        <w:div w:id="637564886">
          <w:marLeft w:val="0"/>
          <w:marRight w:val="0"/>
          <w:marTop w:val="0"/>
          <w:marBottom w:val="0"/>
          <w:divBdr>
            <w:top w:val="none" w:sz="0" w:space="0" w:color="auto"/>
            <w:left w:val="none" w:sz="0" w:space="0" w:color="auto"/>
            <w:bottom w:val="none" w:sz="0" w:space="0" w:color="auto"/>
            <w:right w:val="none" w:sz="0" w:space="0" w:color="auto"/>
          </w:divBdr>
        </w:div>
        <w:div w:id="2029525150">
          <w:marLeft w:val="0"/>
          <w:marRight w:val="0"/>
          <w:marTop w:val="0"/>
          <w:marBottom w:val="0"/>
          <w:divBdr>
            <w:top w:val="none" w:sz="0" w:space="0" w:color="auto"/>
            <w:left w:val="none" w:sz="0" w:space="0" w:color="auto"/>
            <w:bottom w:val="none" w:sz="0" w:space="0" w:color="auto"/>
            <w:right w:val="none" w:sz="0" w:space="0" w:color="auto"/>
          </w:divBdr>
        </w:div>
      </w:divsChild>
    </w:div>
    <w:div w:id="1873415345">
      <w:bodyDiv w:val="1"/>
      <w:marLeft w:val="0"/>
      <w:marRight w:val="0"/>
      <w:marTop w:val="0"/>
      <w:marBottom w:val="0"/>
      <w:divBdr>
        <w:top w:val="none" w:sz="0" w:space="0" w:color="auto"/>
        <w:left w:val="none" w:sz="0" w:space="0" w:color="auto"/>
        <w:bottom w:val="none" w:sz="0" w:space="0" w:color="auto"/>
        <w:right w:val="none" w:sz="0" w:space="0" w:color="auto"/>
      </w:divBdr>
      <w:divsChild>
        <w:div w:id="454952975">
          <w:marLeft w:val="0"/>
          <w:marRight w:val="0"/>
          <w:marTop w:val="0"/>
          <w:marBottom w:val="0"/>
          <w:divBdr>
            <w:top w:val="none" w:sz="0" w:space="0" w:color="auto"/>
            <w:left w:val="none" w:sz="0" w:space="0" w:color="auto"/>
            <w:bottom w:val="none" w:sz="0" w:space="0" w:color="auto"/>
            <w:right w:val="none" w:sz="0" w:space="0" w:color="auto"/>
          </w:divBdr>
        </w:div>
        <w:div w:id="542644472">
          <w:marLeft w:val="0"/>
          <w:marRight w:val="0"/>
          <w:marTop w:val="0"/>
          <w:marBottom w:val="0"/>
          <w:divBdr>
            <w:top w:val="none" w:sz="0" w:space="0" w:color="auto"/>
            <w:left w:val="none" w:sz="0" w:space="0" w:color="auto"/>
            <w:bottom w:val="none" w:sz="0" w:space="0" w:color="auto"/>
            <w:right w:val="none" w:sz="0" w:space="0" w:color="auto"/>
          </w:divBdr>
        </w:div>
        <w:div w:id="1606113923">
          <w:marLeft w:val="0"/>
          <w:marRight w:val="0"/>
          <w:marTop w:val="0"/>
          <w:marBottom w:val="0"/>
          <w:divBdr>
            <w:top w:val="none" w:sz="0" w:space="0" w:color="auto"/>
            <w:left w:val="none" w:sz="0" w:space="0" w:color="auto"/>
            <w:bottom w:val="none" w:sz="0" w:space="0" w:color="auto"/>
            <w:right w:val="none" w:sz="0" w:space="0" w:color="auto"/>
          </w:divBdr>
        </w:div>
        <w:div w:id="1709139359">
          <w:marLeft w:val="0"/>
          <w:marRight w:val="0"/>
          <w:marTop w:val="0"/>
          <w:marBottom w:val="0"/>
          <w:divBdr>
            <w:top w:val="none" w:sz="0" w:space="0" w:color="auto"/>
            <w:left w:val="none" w:sz="0" w:space="0" w:color="auto"/>
            <w:bottom w:val="none" w:sz="0" w:space="0" w:color="auto"/>
            <w:right w:val="none" w:sz="0" w:space="0" w:color="auto"/>
          </w:divBdr>
        </w:div>
      </w:divsChild>
    </w:div>
    <w:div w:id="190193523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4332">
      <w:bodyDiv w:val="1"/>
      <w:marLeft w:val="0"/>
      <w:marRight w:val="0"/>
      <w:marTop w:val="0"/>
      <w:marBottom w:val="0"/>
      <w:divBdr>
        <w:top w:val="none" w:sz="0" w:space="0" w:color="auto"/>
        <w:left w:val="none" w:sz="0" w:space="0" w:color="auto"/>
        <w:bottom w:val="none" w:sz="0" w:space="0" w:color="auto"/>
        <w:right w:val="none" w:sz="0" w:space="0" w:color="auto"/>
      </w:divBdr>
      <w:divsChild>
        <w:div w:id="706417070">
          <w:marLeft w:val="0"/>
          <w:marRight w:val="0"/>
          <w:marTop w:val="0"/>
          <w:marBottom w:val="0"/>
          <w:divBdr>
            <w:top w:val="none" w:sz="0" w:space="0" w:color="auto"/>
            <w:left w:val="none" w:sz="0" w:space="0" w:color="auto"/>
            <w:bottom w:val="none" w:sz="0" w:space="0" w:color="auto"/>
            <w:right w:val="none" w:sz="0" w:space="0" w:color="auto"/>
          </w:divBdr>
        </w:div>
        <w:div w:id="769544891">
          <w:marLeft w:val="0"/>
          <w:marRight w:val="0"/>
          <w:marTop w:val="0"/>
          <w:marBottom w:val="0"/>
          <w:divBdr>
            <w:top w:val="none" w:sz="0" w:space="0" w:color="auto"/>
            <w:left w:val="none" w:sz="0" w:space="0" w:color="auto"/>
            <w:bottom w:val="none" w:sz="0" w:space="0" w:color="auto"/>
            <w:right w:val="none" w:sz="0" w:space="0" w:color="auto"/>
          </w:divBdr>
        </w:div>
        <w:div w:id="829056853">
          <w:marLeft w:val="0"/>
          <w:marRight w:val="0"/>
          <w:marTop w:val="0"/>
          <w:marBottom w:val="0"/>
          <w:divBdr>
            <w:top w:val="none" w:sz="0" w:space="0" w:color="auto"/>
            <w:left w:val="none" w:sz="0" w:space="0" w:color="auto"/>
            <w:bottom w:val="none" w:sz="0" w:space="0" w:color="auto"/>
            <w:right w:val="none" w:sz="0" w:space="0" w:color="auto"/>
          </w:divBdr>
        </w:div>
        <w:div w:id="1012805901">
          <w:marLeft w:val="0"/>
          <w:marRight w:val="0"/>
          <w:marTop w:val="0"/>
          <w:marBottom w:val="0"/>
          <w:divBdr>
            <w:top w:val="none" w:sz="0" w:space="0" w:color="auto"/>
            <w:left w:val="none" w:sz="0" w:space="0" w:color="auto"/>
            <w:bottom w:val="none" w:sz="0" w:space="0" w:color="auto"/>
            <w:right w:val="none" w:sz="0" w:space="0" w:color="auto"/>
          </w:divBdr>
        </w:div>
        <w:div w:id="1126855035">
          <w:marLeft w:val="0"/>
          <w:marRight w:val="0"/>
          <w:marTop w:val="0"/>
          <w:marBottom w:val="0"/>
          <w:divBdr>
            <w:top w:val="none" w:sz="0" w:space="0" w:color="auto"/>
            <w:left w:val="none" w:sz="0" w:space="0" w:color="auto"/>
            <w:bottom w:val="none" w:sz="0" w:space="0" w:color="auto"/>
            <w:right w:val="none" w:sz="0" w:space="0" w:color="auto"/>
          </w:divBdr>
        </w:div>
        <w:div w:id="1290622774">
          <w:marLeft w:val="0"/>
          <w:marRight w:val="0"/>
          <w:marTop w:val="0"/>
          <w:marBottom w:val="0"/>
          <w:divBdr>
            <w:top w:val="none" w:sz="0" w:space="0" w:color="auto"/>
            <w:left w:val="none" w:sz="0" w:space="0" w:color="auto"/>
            <w:bottom w:val="none" w:sz="0" w:space="0" w:color="auto"/>
            <w:right w:val="none" w:sz="0" w:space="0" w:color="auto"/>
          </w:divBdr>
        </w:div>
        <w:div w:id="1395466427">
          <w:marLeft w:val="0"/>
          <w:marRight w:val="0"/>
          <w:marTop w:val="0"/>
          <w:marBottom w:val="0"/>
          <w:divBdr>
            <w:top w:val="none" w:sz="0" w:space="0" w:color="auto"/>
            <w:left w:val="none" w:sz="0" w:space="0" w:color="auto"/>
            <w:bottom w:val="none" w:sz="0" w:space="0" w:color="auto"/>
            <w:right w:val="none" w:sz="0" w:space="0" w:color="auto"/>
          </w:divBdr>
        </w:div>
        <w:div w:id="1562521812">
          <w:marLeft w:val="0"/>
          <w:marRight w:val="0"/>
          <w:marTop w:val="0"/>
          <w:marBottom w:val="0"/>
          <w:divBdr>
            <w:top w:val="none" w:sz="0" w:space="0" w:color="auto"/>
            <w:left w:val="none" w:sz="0" w:space="0" w:color="auto"/>
            <w:bottom w:val="none" w:sz="0" w:space="0" w:color="auto"/>
            <w:right w:val="none" w:sz="0" w:space="0" w:color="auto"/>
          </w:divBdr>
        </w:div>
      </w:divsChild>
    </w:div>
    <w:div w:id="1953201127">
      <w:bodyDiv w:val="1"/>
      <w:marLeft w:val="0"/>
      <w:marRight w:val="0"/>
      <w:marTop w:val="0"/>
      <w:marBottom w:val="0"/>
      <w:divBdr>
        <w:top w:val="none" w:sz="0" w:space="0" w:color="auto"/>
        <w:left w:val="none" w:sz="0" w:space="0" w:color="auto"/>
        <w:bottom w:val="none" w:sz="0" w:space="0" w:color="auto"/>
        <w:right w:val="none" w:sz="0" w:space="0" w:color="auto"/>
      </w:divBdr>
      <w:divsChild>
        <w:div w:id="424378260">
          <w:marLeft w:val="0"/>
          <w:marRight w:val="0"/>
          <w:marTop w:val="0"/>
          <w:marBottom w:val="0"/>
          <w:divBdr>
            <w:top w:val="none" w:sz="0" w:space="0" w:color="auto"/>
            <w:left w:val="none" w:sz="0" w:space="0" w:color="auto"/>
            <w:bottom w:val="none" w:sz="0" w:space="0" w:color="auto"/>
            <w:right w:val="none" w:sz="0" w:space="0" w:color="auto"/>
          </w:divBdr>
        </w:div>
        <w:div w:id="1641225458">
          <w:marLeft w:val="0"/>
          <w:marRight w:val="0"/>
          <w:marTop w:val="0"/>
          <w:marBottom w:val="0"/>
          <w:divBdr>
            <w:top w:val="none" w:sz="0" w:space="0" w:color="auto"/>
            <w:left w:val="none" w:sz="0" w:space="0" w:color="auto"/>
            <w:bottom w:val="none" w:sz="0" w:space="0" w:color="auto"/>
            <w:right w:val="none" w:sz="0" w:space="0" w:color="auto"/>
          </w:divBdr>
        </w:div>
        <w:div w:id="1646542248">
          <w:marLeft w:val="0"/>
          <w:marRight w:val="0"/>
          <w:marTop w:val="0"/>
          <w:marBottom w:val="0"/>
          <w:divBdr>
            <w:top w:val="none" w:sz="0" w:space="0" w:color="auto"/>
            <w:left w:val="none" w:sz="0" w:space="0" w:color="auto"/>
            <w:bottom w:val="none" w:sz="0" w:space="0" w:color="auto"/>
            <w:right w:val="none" w:sz="0" w:space="0" w:color="auto"/>
          </w:divBdr>
        </w:div>
        <w:div w:id="1932395199">
          <w:marLeft w:val="0"/>
          <w:marRight w:val="0"/>
          <w:marTop w:val="0"/>
          <w:marBottom w:val="0"/>
          <w:divBdr>
            <w:top w:val="none" w:sz="0" w:space="0" w:color="auto"/>
            <w:left w:val="none" w:sz="0" w:space="0" w:color="auto"/>
            <w:bottom w:val="none" w:sz="0" w:space="0" w:color="auto"/>
            <w:right w:val="none" w:sz="0" w:space="0" w:color="auto"/>
          </w:divBdr>
        </w:div>
        <w:div w:id="2095668209">
          <w:marLeft w:val="0"/>
          <w:marRight w:val="0"/>
          <w:marTop w:val="0"/>
          <w:marBottom w:val="0"/>
          <w:divBdr>
            <w:top w:val="none" w:sz="0" w:space="0" w:color="auto"/>
            <w:left w:val="none" w:sz="0" w:space="0" w:color="auto"/>
            <w:bottom w:val="none" w:sz="0" w:space="0" w:color="auto"/>
            <w:right w:val="none" w:sz="0" w:space="0" w:color="auto"/>
          </w:divBdr>
        </w:div>
      </w:divsChild>
    </w:div>
    <w:div w:id="1961495346">
      <w:bodyDiv w:val="1"/>
      <w:marLeft w:val="0"/>
      <w:marRight w:val="0"/>
      <w:marTop w:val="0"/>
      <w:marBottom w:val="0"/>
      <w:divBdr>
        <w:top w:val="none" w:sz="0" w:space="0" w:color="auto"/>
        <w:left w:val="none" w:sz="0" w:space="0" w:color="auto"/>
        <w:bottom w:val="none" w:sz="0" w:space="0" w:color="auto"/>
        <w:right w:val="none" w:sz="0" w:space="0" w:color="auto"/>
      </w:divBdr>
      <w:divsChild>
        <w:div w:id="133987633">
          <w:marLeft w:val="0"/>
          <w:marRight w:val="0"/>
          <w:marTop w:val="0"/>
          <w:marBottom w:val="0"/>
          <w:divBdr>
            <w:top w:val="none" w:sz="0" w:space="0" w:color="auto"/>
            <w:left w:val="none" w:sz="0" w:space="0" w:color="auto"/>
            <w:bottom w:val="none" w:sz="0" w:space="0" w:color="auto"/>
            <w:right w:val="none" w:sz="0" w:space="0" w:color="auto"/>
          </w:divBdr>
        </w:div>
        <w:div w:id="702172237">
          <w:marLeft w:val="0"/>
          <w:marRight w:val="0"/>
          <w:marTop w:val="0"/>
          <w:marBottom w:val="0"/>
          <w:divBdr>
            <w:top w:val="none" w:sz="0" w:space="0" w:color="auto"/>
            <w:left w:val="none" w:sz="0" w:space="0" w:color="auto"/>
            <w:bottom w:val="none" w:sz="0" w:space="0" w:color="auto"/>
            <w:right w:val="none" w:sz="0" w:space="0" w:color="auto"/>
          </w:divBdr>
        </w:div>
        <w:div w:id="775052601">
          <w:marLeft w:val="0"/>
          <w:marRight w:val="0"/>
          <w:marTop w:val="0"/>
          <w:marBottom w:val="0"/>
          <w:divBdr>
            <w:top w:val="none" w:sz="0" w:space="0" w:color="auto"/>
            <w:left w:val="none" w:sz="0" w:space="0" w:color="auto"/>
            <w:bottom w:val="none" w:sz="0" w:space="0" w:color="auto"/>
            <w:right w:val="none" w:sz="0" w:space="0" w:color="auto"/>
          </w:divBdr>
        </w:div>
        <w:div w:id="875123238">
          <w:marLeft w:val="0"/>
          <w:marRight w:val="0"/>
          <w:marTop w:val="0"/>
          <w:marBottom w:val="0"/>
          <w:divBdr>
            <w:top w:val="none" w:sz="0" w:space="0" w:color="auto"/>
            <w:left w:val="none" w:sz="0" w:space="0" w:color="auto"/>
            <w:bottom w:val="none" w:sz="0" w:space="0" w:color="auto"/>
            <w:right w:val="none" w:sz="0" w:space="0" w:color="auto"/>
          </w:divBdr>
        </w:div>
        <w:div w:id="1176463430">
          <w:marLeft w:val="0"/>
          <w:marRight w:val="0"/>
          <w:marTop w:val="0"/>
          <w:marBottom w:val="0"/>
          <w:divBdr>
            <w:top w:val="none" w:sz="0" w:space="0" w:color="auto"/>
            <w:left w:val="none" w:sz="0" w:space="0" w:color="auto"/>
            <w:bottom w:val="none" w:sz="0" w:space="0" w:color="auto"/>
            <w:right w:val="none" w:sz="0" w:space="0" w:color="auto"/>
          </w:divBdr>
        </w:div>
        <w:div w:id="1233276688">
          <w:marLeft w:val="0"/>
          <w:marRight w:val="0"/>
          <w:marTop w:val="0"/>
          <w:marBottom w:val="0"/>
          <w:divBdr>
            <w:top w:val="none" w:sz="0" w:space="0" w:color="auto"/>
            <w:left w:val="none" w:sz="0" w:space="0" w:color="auto"/>
            <w:bottom w:val="none" w:sz="0" w:space="0" w:color="auto"/>
            <w:right w:val="none" w:sz="0" w:space="0" w:color="auto"/>
          </w:divBdr>
        </w:div>
        <w:div w:id="1646155026">
          <w:marLeft w:val="0"/>
          <w:marRight w:val="0"/>
          <w:marTop w:val="0"/>
          <w:marBottom w:val="0"/>
          <w:divBdr>
            <w:top w:val="none" w:sz="0" w:space="0" w:color="auto"/>
            <w:left w:val="none" w:sz="0" w:space="0" w:color="auto"/>
            <w:bottom w:val="none" w:sz="0" w:space="0" w:color="auto"/>
            <w:right w:val="none" w:sz="0" w:space="0" w:color="auto"/>
          </w:divBdr>
        </w:div>
        <w:div w:id="2073114516">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16105251">
      <w:bodyDiv w:val="1"/>
      <w:marLeft w:val="0"/>
      <w:marRight w:val="0"/>
      <w:marTop w:val="0"/>
      <w:marBottom w:val="0"/>
      <w:divBdr>
        <w:top w:val="none" w:sz="0" w:space="0" w:color="auto"/>
        <w:left w:val="none" w:sz="0" w:space="0" w:color="auto"/>
        <w:bottom w:val="none" w:sz="0" w:space="0" w:color="auto"/>
        <w:right w:val="none" w:sz="0" w:space="0" w:color="auto"/>
      </w:divBdr>
    </w:div>
    <w:div w:id="2049182419">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vpt.lrv.lt/lt/nuorodos/kiti-duomenys/powerbi/melaginga-informacija-pateikusiu-tiekeju-sarasas-3/"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registrucentras.lt/jar/p/index.php"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draudejai.sodra.lt/draudeju_viesi_duomenys/" TargetMode="External" Id="rId17" /><Relationship Type="http://schemas.openxmlformats.org/officeDocument/2006/relationships/footer" Target="footer4.xml" Id="rId25" /><Relationship Type="http://schemas.openxmlformats.org/officeDocument/2006/relationships/customXml" Target="../customXml/item2.xml" Id="rId2" /><Relationship Type="http://schemas.openxmlformats.org/officeDocument/2006/relationships/hyperlink" Target="https://ec.europa.eu/tools/ecertis/" TargetMode="External" Id="rId16" /><Relationship Type="http://schemas.openxmlformats.org/officeDocument/2006/relationships/hyperlink" Target="https://vpt.lrv.lt/lt/pasalinimo-pagrindai-1/nepatikimu-koncesininku-sarasas-1/nepatikimu-koncesininku-sarasa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kt.gov.lt/lt/atviri-duomenys/diskvalifikavimas-is-viesuju-pirkimu" TargetMode="External" Id="rId24"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www.vmi.lt/evmi/mokesciu-moketoju-informacija" TargetMode="External" Id="rId23" /><Relationship Type="http://schemas.microsoft.com/office/2019/05/relationships/documenttasks" Target="documenttasks/documenttasks1.xml" Id="rId28" /><Relationship Type="http://schemas.openxmlformats.org/officeDocument/2006/relationships/endnotes" Target="endnotes.xml" Id="rId10" /><Relationship Type="http://schemas.openxmlformats.org/officeDocument/2006/relationships/hyperlink" Target="https://vpt.lrv.lt/lt/nuorodos/kiti-duomenys/powerbi/nepatikimi-tiekejai-1/"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vpt.lrv.lt/lt/naujienos-3/nepateike-finansiniu-ataskaitu-tiekejai-gali-buti-pasalinti-is-pirkimo-proceduros-1/"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2" Type="http://schemas.openxmlformats.org/officeDocument/2006/relationships/hyperlink" Target="https://www.infolex.lt/ta/13580" TargetMode="External"/><Relationship Id="rId1" Type="http://schemas.openxmlformats.org/officeDocument/2006/relationships/hyperlink" Target="https://eur-lex.europa.eu/legal-content/LT/TXT/?uri=CELEX:32022R0576" TargetMode="External"/></Relationships>
</file>

<file path=word/documenttasks/documenttasks1.xml><?xml version="1.0" encoding="utf-8"?>
<t:Tasks xmlns:t="http://schemas.microsoft.com/office/tasks/2019/documenttasks" xmlns:oel="http://schemas.microsoft.com/office/2019/extlst">
  <t:Task id="{7E0D5076-503A-4BA1-8204-3B27A5C57C6C}">
    <t:Anchor>
      <t:Comment id="95790261"/>
    </t:Anchor>
    <t:History>
      <t:Event id="{B243E6D9-A22B-44DF-9B27-53E01D1096CF}" time="2026-04-08T08:07:05.547Z">
        <t:Attribution userId="S::d.gigeviciute@vasa.lt::557555dd-7b54-4880-ab70-7facd131a35a" userProvider="AD" userName="Diana Gigevičiūtė"/>
        <t:Anchor>
          <t:Comment id="95790261"/>
        </t:Anchor>
        <t:Create/>
      </t:Event>
      <t:Event id="{EB0AA21D-0281-4C44-9163-6D7E9B285A0B}" time="2026-04-08T08:07:05.547Z">
        <t:Attribution userId="S::d.gigeviciute@vasa.lt::557555dd-7b54-4880-ab70-7facd131a35a" userProvider="AD" userName="Diana Gigevičiūtė"/>
        <t:Anchor>
          <t:Comment id="95790261"/>
        </t:Anchor>
        <t:Assign userId="S::m.stasiukevic@vasa.lt::b08dca51-9e0e-46e2-9e29-605b9eb409c8" userProvider="AD" userName="Marek Stasiukevič"/>
      </t:Event>
      <t:Event id="{67974578-C400-4F07-9DF3-C94282EDF8BE}" time="2026-04-08T08:07:05.547Z">
        <t:Attribution userId="S::d.gigeviciute@vasa.lt::557555dd-7b54-4880-ab70-7facd131a35a" userProvider="AD" userName="Diana Gigevičiūtė"/>
        <t:Anchor>
          <t:Comment id="95790261"/>
        </t:Anchor>
        <t:SetTitle title="@Marek Stasiukevič čia kalbėjom, kad braukiam?"/>
      </t:Event>
      <t:Event id="{0C35F2C4-A858-49DE-915A-8D2F0A33E751}" time="2026-04-08T09:29:20.314Z">
        <t:Attribution userId="S::d.gigeviciute@vasa.lt::557555dd-7b54-4880-ab70-7facd131a35a" userProvider="AD" userName="Diana Gigevičiūtė"/>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F9A21094-B43E-468A-A977-5FFAD472A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Arūnė Andrulionienė</dc:creator>
  <keywords/>
  <dc:description/>
  <lastModifiedBy>Greta Jatulionytė</lastModifiedBy>
  <revision>201</revision>
  <lastPrinted>2025-03-09T12:45:00.0000000Z</lastPrinted>
  <dcterms:created xsi:type="dcterms:W3CDTF">2026-05-18T20:27:00.0000000Z</dcterms:created>
  <dcterms:modified xsi:type="dcterms:W3CDTF">2026-07-24T05:44:58.4546173Z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