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BF329" w14:textId="77777777" w:rsidR="005F32A1" w:rsidRPr="00116AA0" w:rsidRDefault="005F32A1" w:rsidP="005F32A1">
      <w:pPr>
        <w:spacing w:after="0" w:line="240" w:lineRule="auto"/>
        <w:jc w:val="right"/>
        <w:rPr>
          <w:rFonts w:ascii="Times New Roman" w:eastAsia="Calibri" w:hAnsi="Times New Roman" w:cs="Times New Roman"/>
          <w:sz w:val="20"/>
          <w:szCs w:val="20"/>
        </w:rPr>
      </w:pPr>
      <w:bookmarkStart w:id="0" w:name="_Hlk113955673"/>
      <w:r w:rsidRPr="00116AA0">
        <w:rPr>
          <w:rFonts w:ascii="Times New Roman" w:eastAsia="Calibri" w:hAnsi="Times New Roman" w:cs="Times New Roman"/>
          <w:sz w:val="20"/>
          <w:szCs w:val="20"/>
        </w:rPr>
        <w:t>Pirkimo sąlygų</w:t>
      </w:r>
    </w:p>
    <w:p w14:paraId="1244756F" w14:textId="2958DC43" w:rsidR="00C637E3" w:rsidRDefault="005F32A1" w:rsidP="00C637E3">
      <w:pPr>
        <w:spacing w:after="0" w:line="240" w:lineRule="auto"/>
        <w:jc w:val="right"/>
        <w:rPr>
          <w:rFonts w:ascii="Times New Roman" w:eastAsia="Calibri" w:hAnsi="Times New Roman" w:cs="Times New Roman"/>
          <w:sz w:val="20"/>
          <w:szCs w:val="20"/>
        </w:rPr>
      </w:pPr>
      <w:r w:rsidRPr="00116AA0">
        <w:rPr>
          <w:rFonts w:ascii="Times New Roman" w:eastAsia="Calibri" w:hAnsi="Times New Roman" w:cs="Times New Roman"/>
          <w:sz w:val="20"/>
          <w:szCs w:val="20"/>
        </w:rPr>
        <w:t>2 priedas „Pasiūlymo forma“</w:t>
      </w:r>
    </w:p>
    <w:p w14:paraId="0DB52327" w14:textId="77777777" w:rsidR="00C637E3" w:rsidRPr="00C637E3" w:rsidRDefault="00C637E3" w:rsidP="00C637E3">
      <w:pPr>
        <w:spacing w:after="0" w:line="240" w:lineRule="auto"/>
        <w:jc w:val="right"/>
        <w:rPr>
          <w:rFonts w:ascii="Times New Roman" w:eastAsia="Calibri" w:hAnsi="Times New Roman" w:cs="Times New Roman"/>
          <w:sz w:val="20"/>
          <w:szCs w:val="20"/>
        </w:rPr>
      </w:pPr>
    </w:p>
    <w:p w14:paraId="7C75896F" w14:textId="1DC640EE" w:rsidR="00C637E3" w:rsidRPr="00FD3ED1" w:rsidRDefault="00C637E3" w:rsidP="00C637E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Herbas arba prekių ženklas</w:t>
      </w:r>
    </w:p>
    <w:p w14:paraId="10BA73A8" w14:textId="59B5AA73" w:rsidR="00C637E3" w:rsidRPr="00FD3ED1" w:rsidRDefault="00C637E3" w:rsidP="00C637E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(Tiekėjo pavadinimas)</w:t>
      </w:r>
    </w:p>
    <w:p w14:paraId="5BF39D3E" w14:textId="77777777" w:rsidR="00C637E3" w:rsidRDefault="00C637E3" w:rsidP="00C637E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4EC6295" w14:textId="77777777" w:rsidR="005F32A1" w:rsidRPr="00116AA0" w:rsidRDefault="005F32A1" w:rsidP="005F32A1">
      <w:pPr>
        <w:spacing w:after="0" w:line="240" w:lineRule="auto"/>
        <w:jc w:val="center"/>
        <w:rPr>
          <w:rFonts w:ascii="Times New Roman" w:eastAsia="Calibri" w:hAnsi="Times New Roman" w:cs="Times New Roman"/>
          <w:b/>
          <w:bCs/>
          <w:sz w:val="20"/>
          <w:szCs w:val="20"/>
        </w:rPr>
      </w:pPr>
    </w:p>
    <w:p w14:paraId="1B8EAE1F" w14:textId="77777777" w:rsidR="005F32A1" w:rsidRPr="00116AA0" w:rsidRDefault="005F32A1" w:rsidP="005F32A1">
      <w:pPr>
        <w:tabs>
          <w:tab w:val="center" w:pos="2520"/>
        </w:tabs>
        <w:spacing w:after="0" w:line="240" w:lineRule="auto"/>
        <w:jc w:val="both"/>
        <w:rPr>
          <w:rFonts w:ascii="Times New Roman" w:eastAsia="Calibri" w:hAnsi="Times New Roman" w:cs="Times New Roman"/>
          <w:sz w:val="18"/>
          <w:szCs w:val="18"/>
          <w:u w:val="single"/>
        </w:rPr>
      </w:pPr>
      <w:r w:rsidRPr="00116AA0">
        <w:rPr>
          <w:rFonts w:ascii="Times New Roman" w:hAnsi="Times New Roman" w:cs="Times New Roman"/>
          <w:color w:val="000000"/>
          <w:sz w:val="24"/>
          <w:szCs w:val="24"/>
          <w:u w:val="single"/>
        </w:rPr>
        <w:t>Šiaulių miesto savivaldybės administracijai</w:t>
      </w:r>
    </w:p>
    <w:p w14:paraId="0D85DA27" w14:textId="1CF6F197" w:rsidR="000E4987" w:rsidRDefault="005F32A1" w:rsidP="00CC209F">
      <w:pPr>
        <w:tabs>
          <w:tab w:val="center" w:pos="2520"/>
        </w:tabs>
        <w:spacing w:after="0" w:line="240" w:lineRule="auto"/>
        <w:jc w:val="both"/>
        <w:rPr>
          <w:rFonts w:ascii="Times New Roman" w:eastAsia="Calibri" w:hAnsi="Times New Roman" w:cs="Times New Roman"/>
          <w:sz w:val="18"/>
          <w:szCs w:val="18"/>
        </w:rPr>
      </w:pPr>
      <w:r w:rsidRPr="00116AA0">
        <w:rPr>
          <w:rFonts w:ascii="Times New Roman" w:eastAsia="Calibri" w:hAnsi="Times New Roman" w:cs="Times New Roman"/>
          <w:sz w:val="18"/>
          <w:szCs w:val="18"/>
        </w:rPr>
        <w:t>(Adresatas (perkančioji organizacija))</w:t>
      </w:r>
      <w:bookmarkEnd w:id="0"/>
    </w:p>
    <w:p w14:paraId="153E9269" w14:textId="77777777" w:rsidR="00CC209F" w:rsidRPr="00CC209F" w:rsidRDefault="00CC209F" w:rsidP="00CC209F">
      <w:pPr>
        <w:tabs>
          <w:tab w:val="center" w:pos="2520"/>
        </w:tabs>
        <w:spacing w:after="0" w:line="240" w:lineRule="auto"/>
        <w:jc w:val="both"/>
        <w:rPr>
          <w:rFonts w:ascii="Times New Roman" w:eastAsia="Calibri" w:hAnsi="Times New Roman" w:cs="Times New Roman"/>
          <w:sz w:val="18"/>
          <w:szCs w:val="18"/>
        </w:rPr>
      </w:pPr>
    </w:p>
    <w:p w14:paraId="630EB985" w14:textId="77777777" w:rsidR="000E4987" w:rsidRPr="00116AA0" w:rsidRDefault="000E4987" w:rsidP="000E4987">
      <w:pPr>
        <w:spacing w:after="0" w:line="240" w:lineRule="auto"/>
        <w:jc w:val="center"/>
        <w:rPr>
          <w:rFonts w:ascii="Times New Roman" w:hAnsi="Times New Roman" w:cs="Times New Roman"/>
          <w:b/>
          <w:sz w:val="24"/>
          <w:szCs w:val="24"/>
        </w:rPr>
      </w:pPr>
      <w:r w:rsidRPr="00116AA0">
        <w:rPr>
          <w:rFonts w:ascii="Times New Roman" w:hAnsi="Times New Roman" w:cs="Times New Roman"/>
          <w:b/>
          <w:sz w:val="24"/>
          <w:szCs w:val="24"/>
        </w:rPr>
        <w:t>PASIŪLYMAS</w:t>
      </w:r>
    </w:p>
    <w:p w14:paraId="61D42987" w14:textId="6C59B2DA" w:rsidR="001F406B" w:rsidRPr="001F406B" w:rsidRDefault="000E4987" w:rsidP="00852E23">
      <w:pPr>
        <w:pStyle w:val="Antrat1"/>
        <w:jc w:val="center"/>
        <w:rPr>
          <w:szCs w:val="24"/>
        </w:rPr>
      </w:pPr>
      <w:r w:rsidRPr="00116AA0">
        <w:rPr>
          <w:bCs/>
          <w:szCs w:val="24"/>
        </w:rPr>
        <w:t xml:space="preserve">DĖL </w:t>
      </w:r>
      <w:r w:rsidR="001F406B" w:rsidRPr="001F406B">
        <w:rPr>
          <w:bCs/>
          <w:szCs w:val="24"/>
        </w:rPr>
        <w:t>ŠIAULIŲ MIESTO KOMUNALINIŲ ATLIEKŲ KONTEINERIŲ AIKŠTELIŲ</w:t>
      </w:r>
      <w:r w:rsidR="001F406B">
        <w:rPr>
          <w:bCs/>
          <w:szCs w:val="24"/>
        </w:rPr>
        <w:t xml:space="preserve"> </w:t>
      </w:r>
      <w:r w:rsidR="001F406B" w:rsidRPr="001F406B">
        <w:rPr>
          <w:bCs/>
          <w:szCs w:val="24"/>
        </w:rPr>
        <w:t xml:space="preserve">PRIEŽIŪROS PASLAUGŲ PIRKIMO </w:t>
      </w:r>
    </w:p>
    <w:p w14:paraId="11316810" w14:textId="482F431D" w:rsidR="005F32A1" w:rsidRPr="00116AA0" w:rsidRDefault="005F32A1" w:rsidP="005F32A1">
      <w:pPr>
        <w:spacing w:after="120"/>
        <w:jc w:val="center"/>
        <w:rPr>
          <w:rFonts w:ascii="Times New Roman" w:eastAsia="Arial" w:hAnsi="Times New Roman" w:cs="Times New Roman"/>
          <w:sz w:val="24"/>
          <w:szCs w:val="24"/>
          <w:lang w:eastAsia="lt-LT"/>
        </w:rPr>
      </w:pPr>
      <w:r w:rsidRPr="00116AA0">
        <w:rPr>
          <w:rFonts w:ascii="Times New Roman" w:eastAsia="Arial" w:hAnsi="Times New Roman" w:cs="Times New Roman"/>
          <w:sz w:val="24"/>
          <w:szCs w:val="24"/>
          <w:lang w:eastAsia="lt-LT"/>
        </w:rPr>
        <w:t>____________________</w:t>
      </w:r>
    </w:p>
    <w:p w14:paraId="2F71EE8D" w14:textId="77777777" w:rsidR="005F32A1" w:rsidRPr="00116AA0" w:rsidRDefault="005F32A1" w:rsidP="005F32A1">
      <w:pPr>
        <w:spacing w:after="0" w:line="240" w:lineRule="auto"/>
        <w:jc w:val="center"/>
        <w:rPr>
          <w:rFonts w:ascii="Times New Roman" w:eastAsia="Arial" w:hAnsi="Times New Roman" w:cs="Times New Roman"/>
          <w:sz w:val="16"/>
          <w:szCs w:val="16"/>
          <w:lang w:eastAsia="lt-LT"/>
        </w:rPr>
      </w:pPr>
      <w:r w:rsidRPr="00116AA0">
        <w:rPr>
          <w:rFonts w:ascii="Times New Roman" w:eastAsia="Arial" w:hAnsi="Times New Roman" w:cs="Times New Roman"/>
          <w:sz w:val="16"/>
          <w:szCs w:val="16"/>
          <w:lang w:eastAsia="lt-LT"/>
        </w:rPr>
        <w:t>(Data)</w:t>
      </w:r>
    </w:p>
    <w:p w14:paraId="40D96EAA" w14:textId="77777777" w:rsidR="005F32A1" w:rsidRPr="00116AA0" w:rsidRDefault="005F32A1" w:rsidP="005F32A1">
      <w:pPr>
        <w:spacing w:after="0" w:line="240" w:lineRule="auto"/>
        <w:jc w:val="center"/>
        <w:rPr>
          <w:rFonts w:ascii="Times New Roman" w:eastAsia="Arial" w:hAnsi="Times New Roman" w:cs="Times New Roman"/>
          <w:sz w:val="24"/>
          <w:szCs w:val="24"/>
          <w:lang w:eastAsia="lt-LT"/>
        </w:rPr>
      </w:pPr>
      <w:r w:rsidRPr="00116AA0">
        <w:rPr>
          <w:rFonts w:ascii="Times New Roman" w:eastAsia="Arial" w:hAnsi="Times New Roman" w:cs="Times New Roman"/>
          <w:sz w:val="24"/>
          <w:szCs w:val="24"/>
          <w:lang w:eastAsia="lt-LT"/>
        </w:rPr>
        <w:t>____________________</w:t>
      </w:r>
    </w:p>
    <w:p w14:paraId="7077489F" w14:textId="77777777" w:rsidR="005F32A1" w:rsidRPr="00116AA0" w:rsidRDefault="005F32A1" w:rsidP="005F32A1">
      <w:pPr>
        <w:spacing w:after="0" w:line="240" w:lineRule="auto"/>
        <w:jc w:val="center"/>
        <w:rPr>
          <w:rFonts w:ascii="Times New Roman" w:eastAsia="Arial" w:hAnsi="Times New Roman" w:cs="Times New Roman"/>
          <w:sz w:val="16"/>
          <w:szCs w:val="16"/>
          <w:lang w:eastAsia="lt-LT"/>
        </w:rPr>
      </w:pPr>
      <w:r w:rsidRPr="00116AA0">
        <w:rPr>
          <w:rFonts w:ascii="Times New Roman" w:eastAsia="Arial" w:hAnsi="Times New Roman" w:cs="Times New Roman"/>
          <w:sz w:val="16"/>
          <w:szCs w:val="16"/>
          <w:lang w:eastAsia="lt-LT"/>
        </w:rPr>
        <w:t>(Vieta)</w:t>
      </w:r>
    </w:p>
    <w:p w14:paraId="2B29E5F0" w14:textId="77777777" w:rsidR="005F32A1" w:rsidRPr="00116AA0" w:rsidRDefault="005F32A1" w:rsidP="005F32A1">
      <w:pPr>
        <w:spacing w:after="0" w:line="240" w:lineRule="auto"/>
        <w:rPr>
          <w:rFonts w:ascii="Times New Roman" w:eastAsia="Arial" w:hAnsi="Times New Roman" w:cs="Times New Roman"/>
          <w:sz w:val="24"/>
          <w:szCs w:val="24"/>
          <w:lang w:eastAsia="lt-LT"/>
        </w:rPr>
      </w:pPr>
    </w:p>
    <w:p w14:paraId="0166EA81" w14:textId="77777777" w:rsidR="005F32A1" w:rsidRPr="00116AA0" w:rsidRDefault="005F32A1" w:rsidP="005F32A1">
      <w:pPr>
        <w:numPr>
          <w:ilvl w:val="0"/>
          <w:numId w:val="2"/>
        </w:numPr>
        <w:tabs>
          <w:tab w:val="left" w:pos="360"/>
        </w:tabs>
        <w:spacing w:after="0" w:line="240" w:lineRule="auto"/>
        <w:ind w:left="0" w:firstLine="0"/>
        <w:contextualSpacing/>
        <w:jc w:val="center"/>
        <w:rPr>
          <w:rFonts w:ascii="Times New Roman" w:hAnsi="Times New Roman" w:cs="Times New Roman"/>
          <w:b/>
          <w:bCs/>
          <w:sz w:val="24"/>
          <w:szCs w:val="24"/>
        </w:rPr>
      </w:pPr>
      <w:r w:rsidRPr="00116AA0">
        <w:rPr>
          <w:rFonts w:ascii="Times New Roman" w:hAnsi="Times New Roman" w:cs="Times New Roman"/>
          <w:b/>
          <w:bCs/>
          <w:sz w:val="24"/>
          <w:szCs w:val="24"/>
        </w:rPr>
        <w:t>INFORMACIJA APIE TIEKĖJĄ</w:t>
      </w:r>
    </w:p>
    <w:p w14:paraId="643F00D2" w14:textId="77777777" w:rsidR="005F32A1" w:rsidRPr="00116AA0" w:rsidRDefault="005F32A1" w:rsidP="005F32A1">
      <w:pPr>
        <w:tabs>
          <w:tab w:val="left" w:pos="360"/>
        </w:tabs>
        <w:spacing w:line="240" w:lineRule="auto"/>
        <w:contextualSpacing/>
        <w:rPr>
          <w:rFonts w:ascii="Times New Roman" w:hAnsi="Times New Roman" w:cs="Times New Roman"/>
          <w:b/>
          <w:bCs/>
          <w:sz w:val="24"/>
          <w:szCs w:val="24"/>
        </w:rPr>
      </w:pPr>
    </w:p>
    <w:tbl>
      <w:tblPr>
        <w:tblW w:w="9923" w:type="dxa"/>
        <w:tblInd w:w="-289" w:type="dxa"/>
        <w:tblLook w:val="04A0" w:firstRow="1" w:lastRow="0" w:firstColumn="1" w:lastColumn="0" w:noHBand="0" w:noVBand="1"/>
      </w:tblPr>
      <w:tblGrid>
        <w:gridCol w:w="6947"/>
        <w:gridCol w:w="2976"/>
      </w:tblGrid>
      <w:tr w:rsidR="00C637E3" w:rsidRPr="00116AA0" w14:paraId="119F3223" w14:textId="77777777" w:rsidTr="00DE4FFF">
        <w:trPr>
          <w:trHeight w:val="712"/>
        </w:trPr>
        <w:tc>
          <w:tcPr>
            <w:tcW w:w="6947" w:type="dxa"/>
            <w:tcBorders>
              <w:top w:val="single" w:sz="4" w:space="0" w:color="000000"/>
              <w:left w:val="single" w:sz="4" w:space="0" w:color="000000"/>
              <w:bottom w:val="single" w:sz="4" w:space="0" w:color="000000"/>
              <w:right w:val="single" w:sz="4" w:space="0" w:color="000000"/>
            </w:tcBorders>
          </w:tcPr>
          <w:p w14:paraId="600F6DB4" w14:textId="5394435A" w:rsidR="00C637E3" w:rsidRPr="00116AA0" w:rsidRDefault="00C637E3" w:rsidP="00C637E3">
            <w:pPr>
              <w:spacing w:line="240" w:lineRule="auto"/>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2976" w:type="dxa"/>
            <w:tcBorders>
              <w:top w:val="single" w:sz="4" w:space="0" w:color="000000"/>
              <w:left w:val="single" w:sz="4" w:space="0" w:color="000000"/>
              <w:bottom w:val="single" w:sz="4" w:space="0" w:color="000000"/>
              <w:right w:val="single" w:sz="4" w:space="0" w:color="000000"/>
            </w:tcBorders>
          </w:tcPr>
          <w:p w14:paraId="79E8BBB1" w14:textId="77777777" w:rsidR="00C637E3" w:rsidRPr="00D11F62" w:rsidRDefault="00C637E3" w:rsidP="00C637E3">
            <w:pPr>
              <w:jc w:val="both"/>
              <w:rPr>
                <w:rFonts w:ascii="Times New Roman" w:hAnsi="Times New Roman" w:cs="Times New Roman"/>
                <w:sz w:val="20"/>
                <w:szCs w:val="20"/>
              </w:rPr>
            </w:pPr>
          </w:p>
          <w:p w14:paraId="040D69C4" w14:textId="707579FF" w:rsidR="00C637E3" w:rsidRPr="00116AA0" w:rsidRDefault="00C637E3" w:rsidP="00C637E3">
            <w:pPr>
              <w:spacing w:line="240" w:lineRule="auto"/>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r w:rsidR="00C637E3" w:rsidRPr="00116AA0" w14:paraId="44F98472" w14:textId="77777777" w:rsidTr="00DE4FFF">
        <w:trPr>
          <w:trHeight w:val="527"/>
        </w:trPr>
        <w:tc>
          <w:tcPr>
            <w:tcW w:w="6947" w:type="dxa"/>
            <w:tcBorders>
              <w:top w:val="single" w:sz="4" w:space="0" w:color="000000"/>
              <w:left w:val="single" w:sz="4" w:space="0" w:color="000000"/>
              <w:bottom w:val="single" w:sz="4" w:space="0" w:color="000000"/>
              <w:right w:val="single" w:sz="4" w:space="0" w:color="000000"/>
            </w:tcBorders>
          </w:tcPr>
          <w:p w14:paraId="23532974" w14:textId="6290BD8B" w:rsidR="00C637E3" w:rsidRPr="00116AA0" w:rsidRDefault="00C637E3" w:rsidP="00C637E3">
            <w:pPr>
              <w:spacing w:line="240" w:lineRule="auto"/>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2976" w:type="dxa"/>
            <w:tcBorders>
              <w:top w:val="single" w:sz="4" w:space="0" w:color="000000"/>
              <w:left w:val="single" w:sz="4" w:space="0" w:color="000000"/>
              <w:bottom w:val="single" w:sz="4" w:space="0" w:color="000000"/>
              <w:right w:val="single" w:sz="4" w:space="0" w:color="000000"/>
            </w:tcBorders>
            <w:vAlign w:val="center"/>
          </w:tcPr>
          <w:p w14:paraId="2A2412FF" w14:textId="65C4650C" w:rsidR="00C637E3" w:rsidRPr="00116AA0" w:rsidRDefault="00C637E3" w:rsidP="00C637E3">
            <w:pPr>
              <w:spacing w:line="240" w:lineRule="auto"/>
              <w:jc w:val="both"/>
              <w:rPr>
                <w:rFonts w:ascii="Times New Roman" w:hAnsi="Times New Roman" w:cs="Times New Roman"/>
                <w:sz w:val="20"/>
                <w:szCs w:val="20"/>
              </w:rPr>
            </w:pPr>
            <w:r w:rsidRPr="00D11F62">
              <w:rPr>
                <w:rFonts w:ascii="Times New Roman" w:hAnsi="Times New Roman" w:cs="Times New Roman"/>
                <w:i/>
                <w:iCs/>
                <w:sz w:val="20"/>
                <w:szCs w:val="20"/>
              </w:rPr>
              <w:t xml:space="preserve">Pildo tiekėjas, </w:t>
            </w:r>
            <w:r w:rsidRPr="00D11F62">
              <w:rPr>
                <w:rFonts w:ascii="Times New Roman" w:hAnsi="Times New Roman" w:cs="Times New Roman"/>
                <w:i/>
                <w:sz w:val="20"/>
                <w:szCs w:val="20"/>
              </w:rPr>
              <w:t>jei pasiūlymą teikia tiekėjų grupė</w:t>
            </w:r>
          </w:p>
        </w:tc>
      </w:tr>
      <w:tr w:rsidR="00C637E3" w:rsidRPr="00116AA0" w14:paraId="70A6745E" w14:textId="77777777" w:rsidTr="00DE4FFF">
        <w:trPr>
          <w:trHeight w:val="481"/>
        </w:trPr>
        <w:tc>
          <w:tcPr>
            <w:tcW w:w="6947" w:type="dxa"/>
            <w:tcBorders>
              <w:top w:val="single" w:sz="4" w:space="0" w:color="000000"/>
              <w:left w:val="single" w:sz="4" w:space="0" w:color="000000"/>
              <w:bottom w:val="single" w:sz="4" w:space="0" w:color="000000"/>
              <w:right w:val="single" w:sz="4" w:space="0" w:color="000000"/>
            </w:tcBorders>
          </w:tcPr>
          <w:p w14:paraId="335AF204" w14:textId="5CF74F63" w:rsidR="00C637E3" w:rsidRPr="00116AA0" w:rsidRDefault="00C637E3" w:rsidP="00C637E3">
            <w:pPr>
              <w:spacing w:line="240" w:lineRule="auto"/>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2976" w:type="dxa"/>
            <w:tcBorders>
              <w:top w:val="single" w:sz="4" w:space="0" w:color="000000"/>
              <w:left w:val="single" w:sz="4" w:space="0" w:color="000000"/>
              <w:bottom w:val="single" w:sz="4" w:space="0" w:color="000000"/>
              <w:right w:val="single" w:sz="4" w:space="0" w:color="000000"/>
            </w:tcBorders>
            <w:vAlign w:val="center"/>
          </w:tcPr>
          <w:p w14:paraId="43034CCF" w14:textId="16AD7564" w:rsidR="00C637E3" w:rsidRPr="00116AA0" w:rsidRDefault="00C637E3" w:rsidP="00C637E3">
            <w:pPr>
              <w:spacing w:line="240" w:lineRule="auto"/>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37D1CB80" w14:textId="77777777" w:rsidR="00C637E3" w:rsidRDefault="00C637E3" w:rsidP="005F32A1">
      <w:pPr>
        <w:spacing w:line="240" w:lineRule="auto"/>
        <w:contextualSpacing/>
        <w:jc w:val="center"/>
        <w:rPr>
          <w:rFonts w:ascii="Times New Roman" w:hAnsi="Times New Roman" w:cs="Times New Roman"/>
          <w:b/>
          <w:bCs/>
          <w:sz w:val="24"/>
          <w:szCs w:val="24"/>
        </w:rPr>
      </w:pPr>
    </w:p>
    <w:p w14:paraId="43F296CC" w14:textId="177D2A70" w:rsidR="005F32A1" w:rsidRPr="00116AA0" w:rsidRDefault="005F32A1" w:rsidP="005F32A1">
      <w:pPr>
        <w:spacing w:line="240" w:lineRule="auto"/>
        <w:contextualSpacing/>
        <w:jc w:val="center"/>
        <w:rPr>
          <w:rFonts w:ascii="Times New Roman" w:hAnsi="Times New Roman" w:cs="Times New Roman"/>
          <w:i/>
          <w:iCs/>
          <w:sz w:val="24"/>
          <w:szCs w:val="24"/>
        </w:rPr>
      </w:pPr>
      <w:r w:rsidRPr="00116AA0">
        <w:rPr>
          <w:rFonts w:ascii="Times New Roman" w:hAnsi="Times New Roman" w:cs="Times New Roman"/>
          <w:b/>
          <w:bCs/>
          <w:sz w:val="24"/>
          <w:szCs w:val="24"/>
        </w:rPr>
        <w:t>2. INFORMACIJA APIE KIEKVIENO TIEKĖJŲ GRUPĖS PARTNERIO SAVO JĖGOMIS NUMATOMŲ ATLIKTI ĮSIPAREIGOJIMŲ DALIES VERTĘ</w:t>
      </w:r>
    </w:p>
    <w:p w14:paraId="4C8FD62B" w14:textId="77777777" w:rsidR="005F32A1" w:rsidRPr="00116AA0" w:rsidRDefault="005F32A1" w:rsidP="005F32A1">
      <w:pPr>
        <w:tabs>
          <w:tab w:val="left" w:pos="567"/>
        </w:tabs>
        <w:spacing w:line="240" w:lineRule="auto"/>
        <w:contextualSpacing/>
        <w:jc w:val="center"/>
        <w:rPr>
          <w:rFonts w:ascii="Times New Roman" w:hAnsi="Times New Roman" w:cs="Times New Roman"/>
          <w:i/>
          <w:iCs/>
          <w:sz w:val="24"/>
          <w:szCs w:val="24"/>
        </w:rPr>
      </w:pPr>
      <w:r w:rsidRPr="00116AA0">
        <w:rPr>
          <w:rFonts w:ascii="Times New Roman" w:hAnsi="Times New Roman" w:cs="Times New Roman"/>
          <w:b/>
          <w:bCs/>
          <w:sz w:val="24"/>
          <w:szCs w:val="24"/>
        </w:rPr>
        <w:t>(</w:t>
      </w:r>
      <w:r w:rsidRPr="00116AA0">
        <w:rPr>
          <w:rFonts w:ascii="Times New Roman" w:hAnsi="Times New Roman" w:cs="Times New Roman"/>
          <w:i/>
          <w:iCs/>
          <w:sz w:val="20"/>
          <w:szCs w:val="20"/>
        </w:rPr>
        <w:t>pildoma, kai pasiūlymą pateikia tiekėjų grupė</w:t>
      </w:r>
      <w:r w:rsidRPr="00116AA0">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5F32A1" w:rsidRPr="00116AA0" w14:paraId="7B1AFFAA" w14:textId="77777777" w:rsidTr="004D1691">
        <w:trPr>
          <w:trHeight w:val="603"/>
        </w:trPr>
        <w:tc>
          <w:tcPr>
            <w:tcW w:w="704" w:type="dxa"/>
            <w:vMerge w:val="restart"/>
            <w:shd w:val="clear" w:color="auto" w:fill="D9E2F3" w:themeFill="accent1" w:themeFillTint="33"/>
            <w:vAlign w:val="center"/>
          </w:tcPr>
          <w:p w14:paraId="45180317" w14:textId="77777777" w:rsidR="005F32A1" w:rsidRPr="00116AA0" w:rsidRDefault="005F32A1" w:rsidP="00C4768F">
            <w:pPr>
              <w:jc w:val="center"/>
              <w:rPr>
                <w:rFonts w:ascii="Times New Roman" w:hAnsi="Times New Roman" w:cs="Times New Roman"/>
                <w:b/>
                <w:sz w:val="20"/>
                <w:szCs w:val="20"/>
                <w:lang w:eastAsia="en-US"/>
              </w:rPr>
            </w:pPr>
            <w:r w:rsidRPr="00116AA0">
              <w:rPr>
                <w:rFonts w:ascii="Times New Roman" w:hAnsi="Times New Roman" w:cs="Times New Roman"/>
                <w:b/>
                <w:sz w:val="20"/>
                <w:szCs w:val="20"/>
                <w:lang w:eastAsia="en-US"/>
              </w:rPr>
              <w:t>Eil. Nr.</w:t>
            </w:r>
          </w:p>
        </w:tc>
        <w:tc>
          <w:tcPr>
            <w:tcW w:w="2693" w:type="dxa"/>
            <w:vMerge w:val="restart"/>
            <w:shd w:val="clear" w:color="auto" w:fill="D9E2F3" w:themeFill="accent1" w:themeFillTint="33"/>
            <w:vAlign w:val="center"/>
          </w:tcPr>
          <w:p w14:paraId="453B7088" w14:textId="77777777" w:rsidR="005F32A1" w:rsidRPr="00116AA0" w:rsidRDefault="005F32A1" w:rsidP="00C4768F">
            <w:pPr>
              <w:jc w:val="center"/>
              <w:rPr>
                <w:rFonts w:ascii="Times New Roman" w:hAnsi="Times New Roman" w:cs="Times New Roman"/>
                <w:b/>
                <w:sz w:val="20"/>
                <w:szCs w:val="20"/>
                <w:lang w:eastAsia="en-US"/>
              </w:rPr>
            </w:pPr>
            <w:r w:rsidRPr="00116AA0">
              <w:rPr>
                <w:rFonts w:ascii="Times New Roman" w:hAnsi="Times New Roman" w:cs="Times New Roman"/>
                <w:b/>
                <w:sz w:val="20"/>
                <w:szCs w:val="20"/>
                <w:lang w:eastAsia="en-US"/>
              </w:rPr>
              <w:t>Partnerio pavadinimas</w:t>
            </w:r>
          </w:p>
        </w:tc>
        <w:tc>
          <w:tcPr>
            <w:tcW w:w="3268" w:type="dxa"/>
            <w:vMerge w:val="restart"/>
            <w:shd w:val="clear" w:color="auto" w:fill="D9E2F3" w:themeFill="accent1" w:themeFillTint="33"/>
            <w:vAlign w:val="center"/>
          </w:tcPr>
          <w:p w14:paraId="1458EFD2" w14:textId="77777777" w:rsidR="005F32A1" w:rsidRPr="00116AA0" w:rsidRDefault="005F32A1" w:rsidP="00C4768F">
            <w:pPr>
              <w:jc w:val="center"/>
              <w:rPr>
                <w:rFonts w:ascii="Times New Roman" w:hAnsi="Times New Roman" w:cs="Times New Roman"/>
                <w:b/>
                <w:sz w:val="20"/>
                <w:szCs w:val="20"/>
                <w:lang w:eastAsia="en-US"/>
              </w:rPr>
            </w:pPr>
            <w:r w:rsidRPr="00116AA0">
              <w:rPr>
                <w:rFonts w:ascii="Times New Roman" w:hAnsi="Times New Roman" w:cs="Times New Roman"/>
                <w:b/>
                <w:sz w:val="20"/>
                <w:szCs w:val="20"/>
                <w:lang w:eastAsia="en-US"/>
              </w:rPr>
              <w:t xml:space="preserve">Numatomi atlikti įsipareigojimai </w:t>
            </w:r>
          </w:p>
        </w:tc>
        <w:tc>
          <w:tcPr>
            <w:tcW w:w="3258" w:type="dxa"/>
            <w:gridSpan w:val="2"/>
            <w:shd w:val="clear" w:color="auto" w:fill="D9E2F3" w:themeFill="accent1" w:themeFillTint="33"/>
            <w:vAlign w:val="center"/>
          </w:tcPr>
          <w:p w14:paraId="32F4F9AC" w14:textId="77777777" w:rsidR="005F32A1" w:rsidRPr="00116AA0" w:rsidRDefault="005F32A1" w:rsidP="00C4768F">
            <w:pPr>
              <w:jc w:val="center"/>
              <w:rPr>
                <w:rFonts w:ascii="Times New Roman" w:hAnsi="Times New Roman" w:cs="Times New Roman"/>
                <w:b/>
                <w:sz w:val="20"/>
                <w:szCs w:val="20"/>
                <w:lang w:eastAsia="en-US"/>
              </w:rPr>
            </w:pPr>
            <w:r w:rsidRPr="00116AA0">
              <w:rPr>
                <w:rFonts w:ascii="Times New Roman" w:hAnsi="Times New Roman" w:cs="Times New Roman"/>
                <w:b/>
                <w:sz w:val="20"/>
                <w:szCs w:val="20"/>
                <w:lang w:eastAsia="en-US"/>
              </w:rPr>
              <w:t>Partnerio įsipareigojimų dalies vertė pasiūlymo kainoje*</w:t>
            </w:r>
          </w:p>
        </w:tc>
      </w:tr>
      <w:tr w:rsidR="005F32A1" w:rsidRPr="00116AA0" w14:paraId="7F1E7814" w14:textId="77777777" w:rsidTr="004D1691">
        <w:trPr>
          <w:trHeight w:val="193"/>
        </w:trPr>
        <w:tc>
          <w:tcPr>
            <w:tcW w:w="704" w:type="dxa"/>
            <w:vMerge/>
            <w:shd w:val="clear" w:color="auto" w:fill="D9E2F3" w:themeFill="accent1" w:themeFillTint="33"/>
          </w:tcPr>
          <w:p w14:paraId="55CF2833" w14:textId="77777777" w:rsidR="005F32A1" w:rsidRPr="00116AA0" w:rsidRDefault="005F32A1" w:rsidP="00C4768F">
            <w:pPr>
              <w:jc w:val="both"/>
              <w:rPr>
                <w:rFonts w:ascii="Times New Roman" w:hAnsi="Times New Roman" w:cs="Times New Roman"/>
                <w:sz w:val="20"/>
                <w:szCs w:val="20"/>
                <w:lang w:eastAsia="en-US"/>
              </w:rPr>
            </w:pPr>
          </w:p>
        </w:tc>
        <w:tc>
          <w:tcPr>
            <w:tcW w:w="2693" w:type="dxa"/>
            <w:vMerge/>
            <w:shd w:val="clear" w:color="auto" w:fill="D9E2F3" w:themeFill="accent1" w:themeFillTint="33"/>
          </w:tcPr>
          <w:p w14:paraId="074607B8" w14:textId="77777777" w:rsidR="005F32A1" w:rsidRPr="00116AA0" w:rsidRDefault="005F32A1" w:rsidP="00C4768F">
            <w:pPr>
              <w:jc w:val="both"/>
              <w:rPr>
                <w:rFonts w:ascii="Times New Roman" w:hAnsi="Times New Roman" w:cs="Times New Roman"/>
                <w:sz w:val="20"/>
                <w:szCs w:val="20"/>
                <w:lang w:eastAsia="en-US"/>
              </w:rPr>
            </w:pPr>
          </w:p>
        </w:tc>
        <w:tc>
          <w:tcPr>
            <w:tcW w:w="3268" w:type="dxa"/>
            <w:vMerge/>
            <w:shd w:val="clear" w:color="auto" w:fill="D9E2F3" w:themeFill="accent1" w:themeFillTint="33"/>
          </w:tcPr>
          <w:p w14:paraId="24A2D37F" w14:textId="77777777" w:rsidR="005F32A1" w:rsidRPr="00116AA0" w:rsidRDefault="005F32A1" w:rsidP="00C4768F">
            <w:pPr>
              <w:jc w:val="both"/>
              <w:rPr>
                <w:rFonts w:ascii="Times New Roman" w:hAnsi="Times New Roman" w:cs="Times New Roman"/>
                <w:sz w:val="20"/>
                <w:szCs w:val="20"/>
                <w:lang w:eastAsia="en-US"/>
              </w:rPr>
            </w:pPr>
          </w:p>
        </w:tc>
        <w:tc>
          <w:tcPr>
            <w:tcW w:w="1762" w:type="dxa"/>
            <w:shd w:val="clear" w:color="auto" w:fill="D9E2F3" w:themeFill="accent1" w:themeFillTint="33"/>
          </w:tcPr>
          <w:p w14:paraId="159864B7" w14:textId="77777777" w:rsidR="005F32A1" w:rsidRPr="00116AA0" w:rsidRDefault="005F32A1" w:rsidP="00C4768F">
            <w:pPr>
              <w:jc w:val="center"/>
              <w:rPr>
                <w:rFonts w:ascii="Times New Roman" w:hAnsi="Times New Roman" w:cs="Times New Roman"/>
                <w:b/>
                <w:sz w:val="20"/>
                <w:szCs w:val="20"/>
                <w:lang w:eastAsia="en-US"/>
              </w:rPr>
            </w:pPr>
            <w:r w:rsidRPr="00116AA0">
              <w:rPr>
                <w:rFonts w:ascii="Times New Roman" w:hAnsi="Times New Roman" w:cs="Times New Roman"/>
                <w:b/>
                <w:sz w:val="20"/>
                <w:szCs w:val="20"/>
                <w:lang w:eastAsia="en-US"/>
              </w:rPr>
              <w:t>EUR (su PVM)</w:t>
            </w:r>
          </w:p>
        </w:tc>
        <w:tc>
          <w:tcPr>
            <w:tcW w:w="1496" w:type="dxa"/>
            <w:shd w:val="clear" w:color="auto" w:fill="D9E2F3" w:themeFill="accent1" w:themeFillTint="33"/>
          </w:tcPr>
          <w:p w14:paraId="125C6F17" w14:textId="77777777" w:rsidR="005F32A1" w:rsidRPr="00116AA0" w:rsidRDefault="005F32A1" w:rsidP="00C4768F">
            <w:pPr>
              <w:jc w:val="center"/>
              <w:rPr>
                <w:rFonts w:ascii="Times New Roman" w:hAnsi="Times New Roman" w:cs="Times New Roman"/>
                <w:b/>
                <w:sz w:val="20"/>
                <w:szCs w:val="20"/>
                <w:lang w:eastAsia="en-US"/>
              </w:rPr>
            </w:pPr>
            <w:r w:rsidRPr="00116AA0">
              <w:rPr>
                <w:rFonts w:ascii="Times New Roman" w:hAnsi="Times New Roman" w:cs="Times New Roman"/>
                <w:b/>
                <w:sz w:val="20"/>
                <w:szCs w:val="20"/>
                <w:lang w:eastAsia="en-US"/>
              </w:rPr>
              <w:t>Proc.</w:t>
            </w:r>
          </w:p>
        </w:tc>
      </w:tr>
      <w:tr w:rsidR="005F32A1" w:rsidRPr="00116AA0" w14:paraId="0BD36381" w14:textId="77777777" w:rsidTr="004D1691">
        <w:trPr>
          <w:trHeight w:val="128"/>
        </w:trPr>
        <w:tc>
          <w:tcPr>
            <w:tcW w:w="704" w:type="dxa"/>
          </w:tcPr>
          <w:p w14:paraId="4EF19658" w14:textId="77777777" w:rsidR="005F32A1" w:rsidRPr="00116AA0" w:rsidRDefault="005F32A1" w:rsidP="00C4768F">
            <w:pPr>
              <w:jc w:val="both"/>
              <w:rPr>
                <w:rFonts w:ascii="Times New Roman" w:hAnsi="Times New Roman" w:cs="Times New Roman"/>
                <w:sz w:val="20"/>
                <w:szCs w:val="20"/>
                <w:lang w:eastAsia="en-US"/>
              </w:rPr>
            </w:pPr>
            <w:r w:rsidRPr="00116AA0">
              <w:rPr>
                <w:rFonts w:ascii="Times New Roman" w:hAnsi="Times New Roman" w:cs="Times New Roman"/>
                <w:sz w:val="20"/>
                <w:szCs w:val="20"/>
                <w:lang w:eastAsia="en-US"/>
              </w:rPr>
              <w:t>1.</w:t>
            </w:r>
          </w:p>
        </w:tc>
        <w:tc>
          <w:tcPr>
            <w:tcW w:w="2693" w:type="dxa"/>
          </w:tcPr>
          <w:p w14:paraId="25218A35" w14:textId="3FC14F52" w:rsidR="005F32A1" w:rsidRPr="00116AA0" w:rsidRDefault="00C637E3" w:rsidP="00C4768F">
            <w:pPr>
              <w:jc w:val="both"/>
              <w:rPr>
                <w:rFonts w:ascii="Times New Roman" w:hAnsi="Times New Roman" w:cs="Times New Roman"/>
                <w:sz w:val="20"/>
                <w:szCs w:val="20"/>
                <w:lang w:eastAsia="en-US"/>
              </w:rPr>
            </w:pPr>
            <w:r w:rsidRPr="00C637E3">
              <w:rPr>
                <w:rFonts w:ascii="Times New Roman" w:hAnsi="Times New Roman" w:cs="Times New Roman"/>
                <w:i/>
                <w:iCs/>
                <w:sz w:val="20"/>
                <w:szCs w:val="20"/>
                <w:lang w:eastAsia="en-US"/>
              </w:rPr>
              <w:t xml:space="preserve">Pildo tiekėjas, </w:t>
            </w:r>
            <w:r w:rsidRPr="00C637E3">
              <w:rPr>
                <w:rFonts w:ascii="Times New Roman" w:hAnsi="Times New Roman" w:cs="Times New Roman"/>
                <w:i/>
                <w:sz w:val="20"/>
                <w:szCs w:val="20"/>
                <w:lang w:eastAsia="en-US"/>
              </w:rPr>
              <w:t>jei pasiūlymą teikia tiekėjų grupė</w:t>
            </w:r>
          </w:p>
        </w:tc>
        <w:tc>
          <w:tcPr>
            <w:tcW w:w="3268" w:type="dxa"/>
          </w:tcPr>
          <w:p w14:paraId="12BFDDBC" w14:textId="77777777" w:rsidR="005F32A1" w:rsidRPr="00116AA0" w:rsidRDefault="005F32A1" w:rsidP="00C4768F">
            <w:pPr>
              <w:jc w:val="both"/>
              <w:rPr>
                <w:rFonts w:ascii="Times New Roman" w:hAnsi="Times New Roman" w:cs="Times New Roman"/>
                <w:sz w:val="20"/>
                <w:szCs w:val="20"/>
                <w:lang w:eastAsia="en-US"/>
              </w:rPr>
            </w:pPr>
          </w:p>
        </w:tc>
        <w:tc>
          <w:tcPr>
            <w:tcW w:w="1762" w:type="dxa"/>
          </w:tcPr>
          <w:p w14:paraId="65AA3DE7" w14:textId="77777777" w:rsidR="005F32A1" w:rsidRPr="00116AA0" w:rsidRDefault="005F32A1" w:rsidP="00C4768F">
            <w:pPr>
              <w:jc w:val="both"/>
              <w:rPr>
                <w:rFonts w:ascii="Times New Roman" w:hAnsi="Times New Roman" w:cs="Times New Roman"/>
                <w:sz w:val="20"/>
                <w:szCs w:val="20"/>
                <w:lang w:eastAsia="en-US"/>
              </w:rPr>
            </w:pPr>
          </w:p>
        </w:tc>
        <w:tc>
          <w:tcPr>
            <w:tcW w:w="1496" w:type="dxa"/>
          </w:tcPr>
          <w:p w14:paraId="4F15A122" w14:textId="77777777" w:rsidR="005F32A1" w:rsidRPr="00116AA0" w:rsidRDefault="005F32A1" w:rsidP="00C4768F">
            <w:pPr>
              <w:jc w:val="both"/>
              <w:rPr>
                <w:rFonts w:ascii="Times New Roman" w:hAnsi="Times New Roman" w:cs="Times New Roman"/>
                <w:sz w:val="20"/>
                <w:szCs w:val="20"/>
                <w:lang w:eastAsia="en-US"/>
              </w:rPr>
            </w:pPr>
          </w:p>
        </w:tc>
      </w:tr>
      <w:tr w:rsidR="005F32A1" w:rsidRPr="00116AA0" w14:paraId="6DA09BEF" w14:textId="77777777" w:rsidTr="004D1691">
        <w:trPr>
          <w:trHeight w:val="145"/>
        </w:trPr>
        <w:tc>
          <w:tcPr>
            <w:tcW w:w="704" w:type="dxa"/>
          </w:tcPr>
          <w:p w14:paraId="479D10A6" w14:textId="77777777" w:rsidR="005F32A1" w:rsidRPr="00116AA0" w:rsidRDefault="005F32A1" w:rsidP="00C4768F">
            <w:pPr>
              <w:jc w:val="both"/>
              <w:rPr>
                <w:rFonts w:ascii="Times New Roman" w:hAnsi="Times New Roman" w:cs="Times New Roman"/>
                <w:sz w:val="20"/>
                <w:szCs w:val="20"/>
                <w:lang w:eastAsia="en-US"/>
              </w:rPr>
            </w:pPr>
            <w:r w:rsidRPr="00116AA0">
              <w:rPr>
                <w:rFonts w:ascii="Times New Roman" w:hAnsi="Times New Roman" w:cs="Times New Roman"/>
                <w:sz w:val="20"/>
                <w:szCs w:val="20"/>
                <w:lang w:eastAsia="en-US"/>
              </w:rPr>
              <w:t>...</w:t>
            </w:r>
          </w:p>
        </w:tc>
        <w:tc>
          <w:tcPr>
            <w:tcW w:w="2693" w:type="dxa"/>
          </w:tcPr>
          <w:p w14:paraId="6F948067" w14:textId="77777777" w:rsidR="005F32A1" w:rsidRPr="00116AA0" w:rsidRDefault="005F32A1" w:rsidP="00C4768F">
            <w:pPr>
              <w:jc w:val="both"/>
              <w:rPr>
                <w:rFonts w:ascii="Times New Roman" w:hAnsi="Times New Roman" w:cs="Times New Roman"/>
                <w:sz w:val="20"/>
                <w:szCs w:val="20"/>
                <w:lang w:eastAsia="en-US"/>
              </w:rPr>
            </w:pPr>
          </w:p>
        </w:tc>
        <w:tc>
          <w:tcPr>
            <w:tcW w:w="3268" w:type="dxa"/>
          </w:tcPr>
          <w:p w14:paraId="2F0ECFED" w14:textId="77777777" w:rsidR="005F32A1" w:rsidRPr="00116AA0" w:rsidRDefault="005F32A1" w:rsidP="00C4768F">
            <w:pPr>
              <w:jc w:val="both"/>
              <w:rPr>
                <w:rFonts w:ascii="Times New Roman" w:hAnsi="Times New Roman" w:cs="Times New Roman"/>
                <w:sz w:val="20"/>
                <w:szCs w:val="20"/>
                <w:lang w:eastAsia="en-US"/>
              </w:rPr>
            </w:pPr>
          </w:p>
        </w:tc>
        <w:tc>
          <w:tcPr>
            <w:tcW w:w="1762" w:type="dxa"/>
          </w:tcPr>
          <w:p w14:paraId="664B8F23" w14:textId="77777777" w:rsidR="005F32A1" w:rsidRPr="00116AA0" w:rsidRDefault="005F32A1" w:rsidP="00C4768F">
            <w:pPr>
              <w:jc w:val="both"/>
              <w:rPr>
                <w:rFonts w:ascii="Times New Roman" w:hAnsi="Times New Roman" w:cs="Times New Roman"/>
                <w:sz w:val="20"/>
                <w:szCs w:val="20"/>
                <w:lang w:eastAsia="en-US"/>
              </w:rPr>
            </w:pPr>
          </w:p>
        </w:tc>
        <w:tc>
          <w:tcPr>
            <w:tcW w:w="1496" w:type="dxa"/>
          </w:tcPr>
          <w:p w14:paraId="7BBF1BF6" w14:textId="77777777" w:rsidR="005F32A1" w:rsidRPr="00116AA0" w:rsidRDefault="005F32A1" w:rsidP="00C4768F">
            <w:pPr>
              <w:jc w:val="both"/>
              <w:rPr>
                <w:rFonts w:ascii="Times New Roman" w:hAnsi="Times New Roman" w:cs="Times New Roman"/>
                <w:sz w:val="20"/>
                <w:szCs w:val="20"/>
                <w:lang w:eastAsia="en-US"/>
              </w:rPr>
            </w:pPr>
          </w:p>
        </w:tc>
      </w:tr>
    </w:tbl>
    <w:p w14:paraId="458B0B7F" w14:textId="77777777" w:rsidR="005F32A1" w:rsidRPr="00116AA0" w:rsidRDefault="005F32A1" w:rsidP="005F32A1">
      <w:pPr>
        <w:spacing w:line="240" w:lineRule="auto"/>
        <w:rPr>
          <w:rFonts w:ascii="Times New Roman" w:hAnsi="Times New Roman" w:cs="Times New Roman"/>
          <w:i/>
          <w:iCs/>
          <w:sz w:val="20"/>
          <w:szCs w:val="20"/>
        </w:rPr>
      </w:pPr>
      <w:r w:rsidRPr="00116AA0">
        <w:rPr>
          <w:rFonts w:ascii="Times New Roman" w:hAnsi="Times New Roman" w:cs="Times New Roman"/>
          <w:i/>
          <w:iCs/>
          <w:sz w:val="20"/>
          <w:szCs w:val="20"/>
        </w:rPr>
        <w:t xml:space="preserve">Pastaba*. Tiekėjas įsipareigojimų dalies laukelį </w:t>
      </w:r>
      <w:r w:rsidRPr="00116AA0">
        <w:rPr>
          <w:rFonts w:ascii="Times New Roman" w:hAnsi="Times New Roman" w:cs="Times New Roman"/>
          <w:b/>
          <w:bCs/>
          <w:i/>
          <w:iCs/>
          <w:sz w:val="20"/>
          <w:szCs w:val="20"/>
          <w:u w:val="single"/>
        </w:rPr>
        <w:t>privalo</w:t>
      </w:r>
      <w:r w:rsidRPr="00116AA0">
        <w:rPr>
          <w:rFonts w:ascii="Times New Roman" w:hAnsi="Times New Roman" w:cs="Times New Roman"/>
          <w:i/>
          <w:iCs/>
          <w:sz w:val="20"/>
          <w:szCs w:val="20"/>
        </w:rPr>
        <w:t xml:space="preserve"> užpildyti pasirinktinai eurais ar procentais.</w:t>
      </w:r>
    </w:p>
    <w:p w14:paraId="0244E1BB" w14:textId="77777777" w:rsidR="005F32A1" w:rsidRPr="00116AA0" w:rsidRDefault="005F32A1" w:rsidP="005F32A1">
      <w:pPr>
        <w:spacing w:after="0" w:line="240" w:lineRule="auto"/>
        <w:ind w:firstLine="567"/>
        <w:jc w:val="center"/>
        <w:rPr>
          <w:rFonts w:ascii="Times New Roman" w:eastAsia="Times New Roman" w:hAnsi="Times New Roman" w:cs="Times New Roman"/>
          <w:b/>
          <w:bCs/>
          <w:sz w:val="24"/>
          <w:szCs w:val="20"/>
        </w:rPr>
      </w:pPr>
      <w:bookmarkStart w:id="1" w:name="_Hlk155877482"/>
      <w:r w:rsidRPr="00116AA0">
        <w:rPr>
          <w:rFonts w:ascii="Times New Roman" w:hAnsi="Times New Roman" w:cs="Times New Roman"/>
          <w:b/>
          <w:bCs/>
          <w:sz w:val="24"/>
          <w:szCs w:val="24"/>
        </w:rPr>
        <w:t xml:space="preserve">3. INFORMACIJA APIE </w:t>
      </w:r>
      <w:r w:rsidRPr="00116AA0">
        <w:rPr>
          <w:rFonts w:ascii="Times New Roman" w:eastAsia="Times New Roman" w:hAnsi="Times New Roman" w:cs="Times New Roman"/>
          <w:b/>
          <w:bCs/>
          <w:sz w:val="24"/>
          <w:szCs w:val="20"/>
        </w:rPr>
        <w:t>PRIVALOMUS IŠVIEŠINTI ŪKIO SUBJEKTUS, KURIŲ PAJĖGUMAIS, T. Y. SIEKDAMAS ATITIKTI KVALIFIKACIJOS REIKALAVIMUS, TIEKĖJAS REMIASI</w:t>
      </w:r>
    </w:p>
    <w:p w14:paraId="27946733" w14:textId="4BBB1EC7" w:rsidR="005F32A1" w:rsidRDefault="005F32A1" w:rsidP="005F32A1">
      <w:pPr>
        <w:spacing w:after="0" w:line="240" w:lineRule="auto"/>
        <w:ind w:firstLine="567"/>
        <w:jc w:val="center"/>
        <w:rPr>
          <w:rFonts w:ascii="Times New Roman" w:eastAsia="Times New Roman" w:hAnsi="Times New Roman" w:cs="Times New Roman"/>
          <w:b/>
          <w:bCs/>
          <w:sz w:val="24"/>
          <w:szCs w:val="20"/>
        </w:rPr>
      </w:pPr>
      <w:r w:rsidRPr="00116AA0">
        <w:rPr>
          <w:rFonts w:ascii="Times New Roman" w:eastAsia="Times New Roman" w:hAnsi="Times New Roman" w:cs="Times New Roman"/>
          <w:b/>
          <w:bCs/>
          <w:sz w:val="24"/>
          <w:szCs w:val="20"/>
        </w:rPr>
        <w:t>(</w:t>
      </w:r>
      <w:r w:rsidRPr="00116AA0">
        <w:rPr>
          <w:rFonts w:ascii="Times New Roman" w:eastAsia="Times New Roman" w:hAnsi="Times New Roman" w:cs="Times New Roman"/>
          <w:i/>
          <w:iCs/>
          <w:sz w:val="20"/>
          <w:szCs w:val="20"/>
        </w:rPr>
        <w:t xml:space="preserve">nurodomi visi </w:t>
      </w:r>
      <w:r w:rsidR="00EA4787" w:rsidRPr="00116AA0">
        <w:rPr>
          <w:rFonts w:ascii="Times New Roman" w:eastAsia="Times New Roman" w:hAnsi="Times New Roman" w:cs="Times New Roman"/>
          <w:i/>
          <w:iCs/>
          <w:sz w:val="20"/>
          <w:szCs w:val="20"/>
        </w:rPr>
        <w:t>ūkio subjektai,</w:t>
      </w:r>
      <w:r w:rsidRPr="00116AA0">
        <w:rPr>
          <w:rFonts w:ascii="Times New Roman" w:eastAsia="Times New Roman" w:hAnsi="Times New Roman" w:cs="Times New Roman"/>
          <w:i/>
          <w:iCs/>
          <w:sz w:val="20"/>
          <w:szCs w:val="20"/>
        </w:rPr>
        <w:t xml:space="preserve"> kurių pajėgumais tiekėjas remsis</w:t>
      </w:r>
      <w:r w:rsidRPr="00116AA0">
        <w:rPr>
          <w:rFonts w:ascii="Times New Roman" w:eastAsia="Times New Roman" w:hAnsi="Times New Roman" w:cs="Times New Roman"/>
          <w:b/>
          <w:bCs/>
          <w:sz w:val="24"/>
          <w:szCs w:val="20"/>
        </w:rPr>
        <w:t>)</w:t>
      </w:r>
    </w:p>
    <w:p w14:paraId="2AF74E2D" w14:textId="77777777" w:rsidR="00C637E3" w:rsidRPr="00116AA0" w:rsidRDefault="00C637E3" w:rsidP="005F32A1">
      <w:pPr>
        <w:spacing w:after="0" w:line="240" w:lineRule="auto"/>
        <w:ind w:firstLine="567"/>
        <w:jc w:val="center"/>
        <w:rPr>
          <w:rFonts w:ascii="Times New Roman" w:eastAsia="Times New Roman" w:hAnsi="Times New Roman" w:cs="Times New Roman"/>
          <w:b/>
          <w:bCs/>
          <w:sz w:val="24"/>
          <w:szCs w:val="20"/>
        </w:rPr>
      </w:pP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5F32A1" w:rsidRPr="00116AA0" w14:paraId="3C0328A0" w14:textId="77777777" w:rsidTr="00C4768F">
        <w:trPr>
          <w:trHeight w:val="832"/>
        </w:trPr>
        <w:tc>
          <w:tcPr>
            <w:tcW w:w="710" w:type="dxa"/>
            <w:vMerge w:val="restart"/>
            <w:shd w:val="clear" w:color="auto" w:fill="D9E2F3" w:themeFill="accent1" w:themeFillTint="33"/>
            <w:vAlign w:val="center"/>
          </w:tcPr>
          <w:p w14:paraId="0347E613" w14:textId="77777777" w:rsidR="005F32A1" w:rsidRPr="00116AA0" w:rsidRDefault="005F32A1" w:rsidP="00C4768F">
            <w:pPr>
              <w:jc w:val="center"/>
              <w:rPr>
                <w:rFonts w:ascii="Times New Roman" w:hAnsi="Times New Roman" w:cs="Times New Roman"/>
                <w:b/>
                <w:sz w:val="20"/>
                <w:szCs w:val="20"/>
                <w:lang w:eastAsia="en-US"/>
              </w:rPr>
            </w:pPr>
            <w:bookmarkStart w:id="2" w:name="_Hlk155877256"/>
            <w:bookmarkEnd w:id="1"/>
            <w:r w:rsidRPr="00116AA0">
              <w:rPr>
                <w:rFonts w:ascii="Times New Roman" w:hAnsi="Times New Roman" w:cs="Times New Roman"/>
                <w:b/>
                <w:sz w:val="20"/>
                <w:szCs w:val="20"/>
                <w:lang w:eastAsia="en-US"/>
              </w:rPr>
              <w:t>Eil. Nr.</w:t>
            </w:r>
          </w:p>
        </w:tc>
        <w:tc>
          <w:tcPr>
            <w:tcW w:w="2732" w:type="dxa"/>
            <w:vMerge w:val="restart"/>
            <w:shd w:val="clear" w:color="auto" w:fill="D9E2F3" w:themeFill="accent1" w:themeFillTint="33"/>
            <w:vAlign w:val="center"/>
          </w:tcPr>
          <w:p w14:paraId="78522983" w14:textId="77777777" w:rsidR="005F32A1" w:rsidRPr="00116AA0" w:rsidRDefault="005F32A1" w:rsidP="00C4768F">
            <w:pPr>
              <w:jc w:val="center"/>
              <w:rPr>
                <w:rFonts w:ascii="Times New Roman" w:hAnsi="Times New Roman" w:cs="Times New Roman"/>
                <w:b/>
                <w:sz w:val="20"/>
                <w:szCs w:val="20"/>
                <w:lang w:eastAsia="en-US"/>
              </w:rPr>
            </w:pPr>
            <w:r w:rsidRPr="00116AA0">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030F72CB" w14:textId="77777777" w:rsidR="005F32A1" w:rsidRPr="00116AA0" w:rsidRDefault="005F32A1" w:rsidP="00C4768F">
            <w:pPr>
              <w:jc w:val="center"/>
              <w:rPr>
                <w:rFonts w:ascii="Times New Roman" w:hAnsi="Times New Roman" w:cs="Times New Roman"/>
                <w:b/>
                <w:sz w:val="20"/>
                <w:szCs w:val="20"/>
                <w:lang w:eastAsia="en-US"/>
              </w:rPr>
            </w:pPr>
            <w:r w:rsidRPr="00116AA0">
              <w:rPr>
                <w:rFonts w:ascii="Times New Roman" w:hAnsi="Times New Roman" w:cs="Times New Roman"/>
                <w:b/>
                <w:sz w:val="20"/>
                <w:szCs w:val="20"/>
                <w:lang w:eastAsia="en-US"/>
              </w:rPr>
              <w:t xml:space="preserve">Numatomi atlikti įsipareigojimai </w:t>
            </w:r>
          </w:p>
        </w:tc>
        <w:tc>
          <w:tcPr>
            <w:tcW w:w="3647" w:type="dxa"/>
            <w:gridSpan w:val="2"/>
            <w:shd w:val="clear" w:color="auto" w:fill="D9E2F3" w:themeFill="accent1" w:themeFillTint="33"/>
            <w:vAlign w:val="center"/>
          </w:tcPr>
          <w:p w14:paraId="02B38508" w14:textId="4C70A14C" w:rsidR="005F32A1" w:rsidRPr="00116AA0" w:rsidRDefault="005F32A1" w:rsidP="00C4768F">
            <w:pPr>
              <w:jc w:val="center"/>
              <w:rPr>
                <w:rFonts w:ascii="Times New Roman" w:hAnsi="Times New Roman" w:cs="Times New Roman"/>
                <w:b/>
                <w:sz w:val="20"/>
                <w:szCs w:val="20"/>
                <w:lang w:eastAsia="en-US"/>
              </w:rPr>
            </w:pPr>
            <w:r w:rsidRPr="00116AA0">
              <w:rPr>
                <w:rFonts w:ascii="Times New Roman" w:hAnsi="Times New Roman" w:cs="Times New Roman"/>
                <w:b/>
                <w:sz w:val="20"/>
                <w:szCs w:val="20"/>
                <w:lang w:eastAsia="en-US"/>
              </w:rPr>
              <w:t xml:space="preserve">Pirkimo sutarties dalis pasiūlymo kainoje, kuriai ketinama pasitelkti </w:t>
            </w:r>
            <w:r w:rsidR="00EA4787" w:rsidRPr="00116AA0">
              <w:rPr>
                <w:rFonts w:ascii="Times New Roman" w:hAnsi="Times New Roman" w:cs="Times New Roman"/>
                <w:b/>
                <w:sz w:val="20"/>
                <w:szCs w:val="20"/>
                <w:lang w:eastAsia="en-US"/>
              </w:rPr>
              <w:t>ūkio subjektus</w:t>
            </w:r>
            <w:r w:rsidRPr="00116AA0">
              <w:rPr>
                <w:rFonts w:ascii="Times New Roman" w:hAnsi="Times New Roman" w:cs="Times New Roman"/>
                <w:b/>
                <w:sz w:val="20"/>
                <w:szCs w:val="20"/>
                <w:lang w:eastAsia="en-US"/>
              </w:rPr>
              <w:t>*</w:t>
            </w:r>
          </w:p>
        </w:tc>
      </w:tr>
      <w:tr w:rsidR="005F32A1" w:rsidRPr="00116AA0" w14:paraId="38F5C1F9" w14:textId="77777777" w:rsidTr="00C4768F">
        <w:trPr>
          <w:trHeight w:val="173"/>
        </w:trPr>
        <w:tc>
          <w:tcPr>
            <w:tcW w:w="710" w:type="dxa"/>
            <w:vMerge/>
            <w:shd w:val="clear" w:color="auto" w:fill="D9E2F3" w:themeFill="accent1" w:themeFillTint="33"/>
            <w:vAlign w:val="center"/>
          </w:tcPr>
          <w:p w14:paraId="603A4CBF" w14:textId="77777777" w:rsidR="005F32A1" w:rsidRPr="00116AA0" w:rsidRDefault="005F32A1" w:rsidP="00C4768F">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379F30A6" w14:textId="77777777" w:rsidR="005F32A1" w:rsidRPr="00116AA0" w:rsidRDefault="005F32A1" w:rsidP="00C4768F">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711A3468" w14:textId="77777777" w:rsidR="005F32A1" w:rsidRPr="00116AA0" w:rsidRDefault="005F32A1" w:rsidP="00C4768F">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5596D66" w14:textId="77777777" w:rsidR="005F32A1" w:rsidRPr="00116AA0" w:rsidRDefault="005F32A1" w:rsidP="00C4768F">
            <w:pPr>
              <w:jc w:val="center"/>
              <w:rPr>
                <w:rFonts w:ascii="Times New Roman" w:hAnsi="Times New Roman" w:cs="Times New Roman"/>
                <w:b/>
                <w:sz w:val="20"/>
                <w:szCs w:val="20"/>
                <w:lang w:eastAsia="en-US"/>
              </w:rPr>
            </w:pPr>
            <w:r w:rsidRPr="00116AA0">
              <w:rPr>
                <w:rFonts w:ascii="Times New Roman" w:hAnsi="Times New Roman" w:cs="Times New Roman"/>
                <w:b/>
                <w:sz w:val="20"/>
                <w:szCs w:val="20"/>
                <w:lang w:eastAsia="en-US"/>
              </w:rPr>
              <w:t>EUR (su PVM)</w:t>
            </w:r>
          </w:p>
        </w:tc>
        <w:tc>
          <w:tcPr>
            <w:tcW w:w="1477" w:type="dxa"/>
            <w:shd w:val="clear" w:color="auto" w:fill="D9E2F3" w:themeFill="accent1" w:themeFillTint="33"/>
            <w:vAlign w:val="center"/>
          </w:tcPr>
          <w:p w14:paraId="22C6A006" w14:textId="77777777" w:rsidR="005F32A1" w:rsidRPr="00116AA0" w:rsidRDefault="005F32A1" w:rsidP="00C4768F">
            <w:pPr>
              <w:jc w:val="center"/>
              <w:rPr>
                <w:rFonts w:ascii="Times New Roman" w:hAnsi="Times New Roman" w:cs="Times New Roman"/>
                <w:b/>
                <w:sz w:val="20"/>
                <w:szCs w:val="20"/>
                <w:lang w:eastAsia="en-US"/>
              </w:rPr>
            </w:pPr>
            <w:r w:rsidRPr="00116AA0">
              <w:rPr>
                <w:rFonts w:ascii="Times New Roman" w:hAnsi="Times New Roman" w:cs="Times New Roman"/>
                <w:b/>
                <w:sz w:val="20"/>
                <w:szCs w:val="20"/>
                <w:lang w:eastAsia="en-US"/>
              </w:rPr>
              <w:t>Proc.</w:t>
            </w:r>
          </w:p>
        </w:tc>
      </w:tr>
      <w:bookmarkEnd w:id="2"/>
      <w:tr w:rsidR="005F32A1" w:rsidRPr="00116AA0" w14:paraId="15B443A6" w14:textId="77777777" w:rsidTr="00C4768F">
        <w:trPr>
          <w:trHeight w:val="271"/>
        </w:trPr>
        <w:tc>
          <w:tcPr>
            <w:tcW w:w="10416" w:type="dxa"/>
            <w:gridSpan w:val="5"/>
            <w:shd w:val="clear" w:color="auto" w:fill="D9E2F3" w:themeFill="accent1" w:themeFillTint="33"/>
          </w:tcPr>
          <w:p w14:paraId="471F4559" w14:textId="77777777" w:rsidR="005F32A1" w:rsidRPr="00116AA0" w:rsidRDefault="005F32A1" w:rsidP="00C4768F">
            <w:pPr>
              <w:jc w:val="center"/>
              <w:rPr>
                <w:rFonts w:ascii="Times New Roman" w:hAnsi="Times New Roman" w:cs="Times New Roman"/>
                <w:b/>
                <w:sz w:val="20"/>
                <w:szCs w:val="20"/>
                <w:lang w:eastAsia="en-US"/>
              </w:rPr>
            </w:pPr>
            <w:r w:rsidRPr="00116AA0">
              <w:rPr>
                <w:rFonts w:ascii="Times New Roman" w:hAnsi="Times New Roman" w:cs="Times New Roman"/>
                <w:b/>
                <w:sz w:val="20"/>
                <w:szCs w:val="20"/>
                <w:lang w:eastAsia="en-US"/>
              </w:rPr>
              <w:t>Ūkio subjektai, kurių pajėgumais tiekėjas remiamasi įrodinėjant kvalifikacijos atitiktį</w:t>
            </w:r>
          </w:p>
        </w:tc>
      </w:tr>
      <w:tr w:rsidR="005F32A1" w:rsidRPr="00116AA0" w14:paraId="08E9EAA5" w14:textId="77777777" w:rsidTr="00C4768F">
        <w:trPr>
          <w:trHeight w:val="325"/>
        </w:trPr>
        <w:tc>
          <w:tcPr>
            <w:tcW w:w="710" w:type="dxa"/>
          </w:tcPr>
          <w:p w14:paraId="3F93E264" w14:textId="77777777" w:rsidR="005F32A1" w:rsidRPr="00116AA0" w:rsidRDefault="005F32A1" w:rsidP="00C4768F">
            <w:pPr>
              <w:jc w:val="both"/>
              <w:rPr>
                <w:rFonts w:ascii="Times New Roman" w:hAnsi="Times New Roman" w:cs="Times New Roman"/>
                <w:sz w:val="20"/>
                <w:szCs w:val="20"/>
                <w:lang w:eastAsia="en-US"/>
              </w:rPr>
            </w:pPr>
            <w:r w:rsidRPr="00116AA0">
              <w:rPr>
                <w:rFonts w:ascii="Times New Roman" w:hAnsi="Times New Roman" w:cs="Times New Roman"/>
                <w:sz w:val="20"/>
                <w:szCs w:val="20"/>
                <w:lang w:eastAsia="en-US"/>
              </w:rPr>
              <w:t>1.</w:t>
            </w:r>
          </w:p>
        </w:tc>
        <w:tc>
          <w:tcPr>
            <w:tcW w:w="2732" w:type="dxa"/>
          </w:tcPr>
          <w:p w14:paraId="2760DAD0" w14:textId="4CB10E8A" w:rsidR="005F32A1" w:rsidRPr="00116AA0" w:rsidRDefault="00C637E3" w:rsidP="00C4768F">
            <w:pPr>
              <w:jc w:val="both"/>
              <w:rPr>
                <w:rFonts w:ascii="Times New Roman" w:hAnsi="Times New Roman" w:cs="Times New Roman"/>
                <w:sz w:val="20"/>
                <w:szCs w:val="20"/>
                <w:lang w:eastAsia="en-US"/>
              </w:rPr>
            </w:pPr>
            <w:r w:rsidRPr="00C637E3">
              <w:rPr>
                <w:rFonts w:ascii="Times New Roman" w:hAnsi="Times New Roman" w:cs="Times New Roman"/>
                <w:i/>
                <w:iCs/>
                <w:sz w:val="20"/>
                <w:szCs w:val="20"/>
                <w:lang w:eastAsia="en-US"/>
              </w:rPr>
              <w:t xml:space="preserve">Pildo tiekėjas, </w:t>
            </w:r>
            <w:r w:rsidRPr="00C637E3">
              <w:rPr>
                <w:rFonts w:ascii="Times New Roman" w:hAnsi="Times New Roman" w:cs="Times New Roman"/>
                <w:i/>
                <w:sz w:val="20"/>
                <w:szCs w:val="20"/>
                <w:lang w:eastAsia="en-US"/>
              </w:rPr>
              <w:t>jei pasitelkia subtiekėjus, kurių kvalifikacija nesiremiama</w:t>
            </w:r>
          </w:p>
        </w:tc>
        <w:tc>
          <w:tcPr>
            <w:tcW w:w="3327" w:type="dxa"/>
          </w:tcPr>
          <w:p w14:paraId="49B73827" w14:textId="77777777" w:rsidR="005F32A1" w:rsidRPr="00116AA0" w:rsidRDefault="005F32A1" w:rsidP="00C4768F">
            <w:pPr>
              <w:jc w:val="both"/>
              <w:rPr>
                <w:rFonts w:ascii="Times New Roman" w:hAnsi="Times New Roman" w:cs="Times New Roman"/>
                <w:sz w:val="20"/>
                <w:szCs w:val="20"/>
                <w:lang w:eastAsia="en-US"/>
              </w:rPr>
            </w:pPr>
          </w:p>
        </w:tc>
        <w:tc>
          <w:tcPr>
            <w:tcW w:w="2170" w:type="dxa"/>
          </w:tcPr>
          <w:p w14:paraId="14F1FACD" w14:textId="77777777" w:rsidR="005F32A1" w:rsidRPr="00116AA0" w:rsidRDefault="005F32A1" w:rsidP="00C4768F">
            <w:pPr>
              <w:jc w:val="both"/>
              <w:rPr>
                <w:rFonts w:ascii="Times New Roman" w:hAnsi="Times New Roman" w:cs="Times New Roman"/>
                <w:sz w:val="20"/>
                <w:szCs w:val="20"/>
                <w:lang w:eastAsia="en-US"/>
              </w:rPr>
            </w:pPr>
          </w:p>
        </w:tc>
        <w:tc>
          <w:tcPr>
            <w:tcW w:w="1477" w:type="dxa"/>
          </w:tcPr>
          <w:p w14:paraId="222F3AA7" w14:textId="77777777" w:rsidR="005F32A1" w:rsidRPr="00116AA0" w:rsidRDefault="005F32A1" w:rsidP="00C4768F">
            <w:pPr>
              <w:jc w:val="both"/>
              <w:rPr>
                <w:sz w:val="24"/>
                <w:szCs w:val="20"/>
                <w:lang w:eastAsia="en-US"/>
              </w:rPr>
            </w:pPr>
          </w:p>
        </w:tc>
      </w:tr>
      <w:tr w:rsidR="005F32A1" w:rsidRPr="00116AA0" w14:paraId="39BC86B9" w14:textId="77777777" w:rsidTr="00C4768F">
        <w:trPr>
          <w:trHeight w:val="307"/>
        </w:trPr>
        <w:tc>
          <w:tcPr>
            <w:tcW w:w="710" w:type="dxa"/>
          </w:tcPr>
          <w:p w14:paraId="10DB647B" w14:textId="77777777" w:rsidR="005F32A1" w:rsidRPr="00116AA0" w:rsidRDefault="005F32A1" w:rsidP="00C4768F">
            <w:pPr>
              <w:jc w:val="both"/>
              <w:rPr>
                <w:rFonts w:ascii="Times New Roman" w:hAnsi="Times New Roman" w:cs="Times New Roman"/>
                <w:sz w:val="20"/>
                <w:szCs w:val="20"/>
                <w:lang w:eastAsia="en-US"/>
              </w:rPr>
            </w:pPr>
            <w:r w:rsidRPr="00116AA0">
              <w:rPr>
                <w:rFonts w:ascii="Times New Roman" w:hAnsi="Times New Roman" w:cs="Times New Roman"/>
                <w:sz w:val="20"/>
                <w:szCs w:val="20"/>
                <w:lang w:eastAsia="en-US"/>
              </w:rPr>
              <w:t>...</w:t>
            </w:r>
          </w:p>
        </w:tc>
        <w:tc>
          <w:tcPr>
            <w:tcW w:w="2732" w:type="dxa"/>
          </w:tcPr>
          <w:p w14:paraId="4BAA806D" w14:textId="77777777" w:rsidR="005F32A1" w:rsidRPr="00116AA0" w:rsidRDefault="005F32A1" w:rsidP="00C4768F">
            <w:pPr>
              <w:jc w:val="both"/>
              <w:rPr>
                <w:rFonts w:ascii="Times New Roman" w:hAnsi="Times New Roman" w:cs="Times New Roman"/>
                <w:sz w:val="20"/>
                <w:szCs w:val="20"/>
                <w:lang w:eastAsia="en-US"/>
              </w:rPr>
            </w:pPr>
          </w:p>
        </w:tc>
        <w:tc>
          <w:tcPr>
            <w:tcW w:w="3327" w:type="dxa"/>
          </w:tcPr>
          <w:p w14:paraId="670DA2D9" w14:textId="77777777" w:rsidR="005F32A1" w:rsidRPr="00116AA0" w:rsidRDefault="005F32A1" w:rsidP="00C4768F">
            <w:pPr>
              <w:jc w:val="both"/>
              <w:rPr>
                <w:rFonts w:ascii="Times New Roman" w:hAnsi="Times New Roman" w:cs="Times New Roman"/>
                <w:sz w:val="20"/>
                <w:szCs w:val="20"/>
                <w:lang w:eastAsia="en-US"/>
              </w:rPr>
            </w:pPr>
          </w:p>
        </w:tc>
        <w:tc>
          <w:tcPr>
            <w:tcW w:w="2170" w:type="dxa"/>
          </w:tcPr>
          <w:p w14:paraId="112D4317" w14:textId="77777777" w:rsidR="005F32A1" w:rsidRPr="00116AA0" w:rsidRDefault="005F32A1" w:rsidP="00C4768F">
            <w:pPr>
              <w:jc w:val="both"/>
              <w:rPr>
                <w:rFonts w:ascii="Times New Roman" w:hAnsi="Times New Roman" w:cs="Times New Roman"/>
                <w:sz w:val="20"/>
                <w:szCs w:val="20"/>
                <w:lang w:eastAsia="en-US"/>
              </w:rPr>
            </w:pPr>
          </w:p>
        </w:tc>
        <w:tc>
          <w:tcPr>
            <w:tcW w:w="1477" w:type="dxa"/>
          </w:tcPr>
          <w:p w14:paraId="10737E2F" w14:textId="77777777" w:rsidR="005F32A1" w:rsidRPr="00116AA0" w:rsidRDefault="005F32A1" w:rsidP="00C4768F">
            <w:pPr>
              <w:jc w:val="both"/>
              <w:rPr>
                <w:sz w:val="24"/>
                <w:szCs w:val="20"/>
                <w:lang w:eastAsia="en-US"/>
              </w:rPr>
            </w:pPr>
          </w:p>
        </w:tc>
      </w:tr>
    </w:tbl>
    <w:p w14:paraId="21996E34" w14:textId="16258FA5" w:rsidR="00C637E3" w:rsidRDefault="005F32A1" w:rsidP="00C637E3">
      <w:pPr>
        <w:spacing w:line="240" w:lineRule="auto"/>
        <w:rPr>
          <w:rFonts w:ascii="Times New Roman" w:hAnsi="Times New Roman" w:cs="Times New Roman"/>
          <w:i/>
          <w:iCs/>
          <w:sz w:val="20"/>
          <w:szCs w:val="20"/>
        </w:rPr>
      </w:pPr>
      <w:bookmarkStart w:id="3" w:name="_Hlk155877314"/>
      <w:r w:rsidRPr="00116AA0">
        <w:rPr>
          <w:rFonts w:ascii="Times New Roman" w:hAnsi="Times New Roman" w:cs="Times New Roman"/>
          <w:i/>
          <w:iCs/>
          <w:sz w:val="20"/>
          <w:szCs w:val="20"/>
        </w:rPr>
        <w:t xml:space="preserve">Pastaba*. Tiekėjas įsipareigojimų dalies laukelį </w:t>
      </w:r>
      <w:r w:rsidRPr="00116AA0">
        <w:rPr>
          <w:rFonts w:ascii="Times New Roman" w:hAnsi="Times New Roman" w:cs="Times New Roman"/>
          <w:b/>
          <w:bCs/>
          <w:i/>
          <w:iCs/>
          <w:sz w:val="20"/>
          <w:szCs w:val="20"/>
          <w:u w:val="single"/>
        </w:rPr>
        <w:t>privalo</w:t>
      </w:r>
      <w:r w:rsidRPr="00116AA0">
        <w:rPr>
          <w:rFonts w:ascii="Times New Roman" w:hAnsi="Times New Roman" w:cs="Times New Roman"/>
          <w:i/>
          <w:iCs/>
          <w:sz w:val="20"/>
          <w:szCs w:val="20"/>
        </w:rPr>
        <w:t xml:space="preserve"> užpildyti pasirinktinai eurais ar procentais.</w:t>
      </w:r>
      <w:bookmarkEnd w:id="3"/>
    </w:p>
    <w:p w14:paraId="0647CDC8" w14:textId="77777777" w:rsidR="00C637E3" w:rsidRPr="00C637E3" w:rsidRDefault="00C637E3" w:rsidP="00C637E3">
      <w:pPr>
        <w:spacing w:line="240" w:lineRule="auto"/>
        <w:rPr>
          <w:rFonts w:ascii="Times New Roman" w:hAnsi="Times New Roman" w:cs="Times New Roman"/>
          <w:i/>
          <w:iCs/>
          <w:sz w:val="20"/>
          <w:szCs w:val="20"/>
        </w:rPr>
      </w:pPr>
    </w:p>
    <w:p w14:paraId="6169CA1E" w14:textId="31CAE6EC" w:rsidR="00E0628C" w:rsidRPr="00560330" w:rsidRDefault="00C637E3" w:rsidP="00560330">
      <w:pPr>
        <w:jc w:val="center"/>
        <w:rPr>
          <w:rFonts w:ascii="Times New Roman" w:eastAsia="Arial" w:hAnsi="Times New Roman" w:cs="Times New Roman"/>
          <w:i/>
          <w:iCs/>
          <w:sz w:val="20"/>
          <w:szCs w:val="20"/>
          <w:lang w:eastAsia="lt-LT"/>
        </w:rPr>
      </w:pPr>
      <w:r>
        <w:rPr>
          <w:rFonts w:ascii="Times New Roman" w:eastAsia="Arial" w:hAnsi="Times New Roman" w:cs="Times New Roman"/>
          <w:b/>
          <w:bCs/>
          <w:kern w:val="2"/>
          <w:sz w:val="24"/>
          <w:szCs w:val="24"/>
          <w:lang w:eastAsia="lt-LT"/>
          <w14:ligatures w14:val="standardContextual"/>
        </w:rPr>
        <w:lastRenderedPageBreak/>
        <w:t>4</w:t>
      </w:r>
      <w:r w:rsidR="00045FF5" w:rsidRPr="00116AA0">
        <w:rPr>
          <w:rFonts w:ascii="Times New Roman" w:eastAsia="Arial" w:hAnsi="Times New Roman" w:cs="Times New Roman"/>
          <w:b/>
          <w:bCs/>
          <w:kern w:val="2"/>
          <w:sz w:val="24"/>
          <w:szCs w:val="24"/>
          <w:lang w:eastAsia="lt-LT"/>
          <w14:ligatures w14:val="standardContextual"/>
        </w:rPr>
        <w:t>. PASIŪLYMO KAINA</w:t>
      </w:r>
    </w:p>
    <w:p w14:paraId="0E28A0EC" w14:textId="212FB29D" w:rsidR="00045FF5" w:rsidRPr="00116AA0" w:rsidRDefault="00C637E3" w:rsidP="00EA4787">
      <w:pPr>
        <w:ind w:firstLine="709"/>
        <w:contextualSpacing/>
        <w:jc w:val="both"/>
        <w:rPr>
          <w:rFonts w:ascii="Times New Roman" w:eastAsia="Calibri" w:hAnsi="Times New Roman" w:cs="Times New Roman"/>
          <w:bCs/>
          <w:iCs/>
          <w:kern w:val="2"/>
          <w:sz w:val="24"/>
          <w:szCs w:val="24"/>
          <w:lang w:eastAsia="lt-LT"/>
        </w:rPr>
      </w:pPr>
      <w:r>
        <w:rPr>
          <w:rFonts w:ascii="Times New Roman" w:eastAsia="Calibri" w:hAnsi="Times New Roman" w:cs="Times New Roman"/>
          <w:bCs/>
          <w:iCs/>
          <w:kern w:val="2"/>
          <w:sz w:val="24"/>
          <w:szCs w:val="24"/>
          <w:lang w:eastAsia="lt-LT"/>
        </w:rPr>
        <w:t>4</w:t>
      </w:r>
      <w:r w:rsidR="00045FF5" w:rsidRPr="00116AA0">
        <w:rPr>
          <w:rFonts w:ascii="Times New Roman" w:eastAsia="Calibri" w:hAnsi="Times New Roman" w:cs="Times New Roman"/>
          <w:bCs/>
          <w:iCs/>
          <w:kern w:val="2"/>
          <w:sz w:val="24"/>
          <w:szCs w:val="24"/>
          <w:lang w:eastAsia="lt-LT"/>
        </w:rPr>
        <w:t>.1</w:t>
      </w:r>
      <w:r w:rsidR="00EA4787" w:rsidRPr="00116AA0">
        <w:rPr>
          <w:rFonts w:ascii="Times New Roman" w:eastAsia="Calibri" w:hAnsi="Times New Roman" w:cs="Times New Roman"/>
          <w:bCs/>
          <w:iCs/>
          <w:kern w:val="2"/>
          <w:sz w:val="24"/>
          <w:szCs w:val="24"/>
          <w:lang w:eastAsia="lt-LT"/>
        </w:rPr>
        <w:t>.</w:t>
      </w:r>
      <w:r w:rsidR="00045FF5" w:rsidRPr="00116AA0">
        <w:rPr>
          <w:kern w:val="2"/>
          <w14:ligatures w14:val="standardContextual"/>
        </w:rPr>
        <w:t xml:space="preserve"> </w:t>
      </w:r>
      <w:r w:rsidR="00045FF5" w:rsidRPr="00116AA0">
        <w:rPr>
          <w:rFonts w:ascii="Times New Roman" w:eastAsia="Calibri" w:hAnsi="Times New Roman" w:cs="Times New Roman"/>
          <w:bCs/>
          <w:iCs/>
          <w:kern w:val="2"/>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7B23987" w14:textId="6B354216" w:rsidR="00045FF5" w:rsidRPr="00116AA0" w:rsidRDefault="00C637E3" w:rsidP="00EA4787">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Pr>
          <w:rFonts w:ascii="Times New Roman" w:eastAsia="Calibri" w:hAnsi="Times New Roman" w:cs="Times New Roman"/>
          <w:bCs/>
          <w:iCs/>
          <w:kern w:val="2"/>
          <w:sz w:val="24"/>
          <w:szCs w:val="24"/>
          <w:lang w:eastAsia="lt-LT"/>
        </w:rPr>
        <w:t>4</w:t>
      </w:r>
      <w:r w:rsidR="00045FF5" w:rsidRPr="00116AA0">
        <w:rPr>
          <w:rFonts w:ascii="Times New Roman" w:eastAsia="Calibri" w:hAnsi="Times New Roman" w:cs="Times New Roman"/>
          <w:bCs/>
          <w:iCs/>
          <w:kern w:val="2"/>
          <w:sz w:val="24"/>
          <w:szCs w:val="24"/>
          <w:lang w:eastAsia="lt-LT"/>
        </w:rPr>
        <w:t>.2.</w:t>
      </w:r>
      <w:r w:rsidR="00045FF5" w:rsidRPr="00116AA0">
        <w:rPr>
          <w:rFonts w:ascii="Times New Roman" w:eastAsia="Calibri" w:hAnsi="Times New Roman" w:cs="Times New Roman"/>
          <w:bCs/>
          <w:iCs/>
          <w:kern w:val="2"/>
          <w:sz w:val="24"/>
          <w:szCs w:val="24"/>
          <w:lang w:eastAsia="lt-LT"/>
        </w:rPr>
        <w:tab/>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w:t>
      </w:r>
      <w:r w:rsidR="00852E23" w:rsidRPr="00116AA0">
        <w:rPr>
          <w:rFonts w:ascii="Times New Roman" w:eastAsia="Calibri" w:hAnsi="Times New Roman" w:cs="Times New Roman"/>
          <w:bCs/>
          <w:iCs/>
          <w:kern w:val="2"/>
          <w:sz w:val="24"/>
          <w:szCs w:val="24"/>
          <w:lang w:eastAsia="lt-LT"/>
        </w:rPr>
        <w:t xml:space="preserve">paslaugos teikimu </w:t>
      </w:r>
      <w:r w:rsidR="00045FF5" w:rsidRPr="00116AA0">
        <w:rPr>
          <w:rFonts w:ascii="Times New Roman" w:eastAsia="Calibri" w:hAnsi="Times New Roman" w:cs="Times New Roman"/>
          <w:bCs/>
          <w:iCs/>
          <w:kern w:val="2"/>
          <w:sz w:val="24"/>
          <w:szCs w:val="24"/>
          <w:lang w:eastAsia="lt-LT"/>
        </w:rPr>
        <w:t>pagal šias pirkimo sąlygas, ir kitos išlaidos sutarčiai įvykdyti.</w:t>
      </w:r>
    </w:p>
    <w:p w14:paraId="1B55C7F0" w14:textId="160C9259" w:rsidR="00045FF5" w:rsidRPr="00116AA0" w:rsidRDefault="00C637E3" w:rsidP="00EA4787">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Pr>
          <w:rFonts w:ascii="Times New Roman" w:eastAsia="Calibri" w:hAnsi="Times New Roman" w:cs="Times New Roman"/>
          <w:bCs/>
          <w:iCs/>
          <w:kern w:val="2"/>
          <w:sz w:val="24"/>
          <w:szCs w:val="24"/>
          <w:lang w:eastAsia="lt-LT"/>
        </w:rPr>
        <w:t>4</w:t>
      </w:r>
      <w:r w:rsidR="00045FF5" w:rsidRPr="00116AA0">
        <w:rPr>
          <w:rFonts w:ascii="Times New Roman" w:eastAsia="Calibri" w:hAnsi="Times New Roman" w:cs="Times New Roman"/>
          <w:bCs/>
          <w:iCs/>
          <w:kern w:val="2"/>
          <w:sz w:val="24"/>
          <w:szCs w:val="24"/>
          <w:lang w:eastAsia="lt-LT"/>
        </w:rPr>
        <w:t>.3.</w:t>
      </w:r>
      <w:r w:rsidR="00045FF5" w:rsidRPr="00116AA0">
        <w:rPr>
          <w:rFonts w:ascii="Times New Roman" w:eastAsia="Calibri" w:hAnsi="Times New Roman" w:cs="Times New Roman"/>
          <w:bCs/>
          <w:iCs/>
          <w:kern w:val="2"/>
          <w:sz w:val="24"/>
          <w:szCs w:val="24"/>
          <w:lang w:eastAsia="lt-LT"/>
        </w:rPr>
        <w:tab/>
        <w:t>Jeigu pasiūlyme nurodyta kaina, išreikšta skaitmenimis, neatitinka kainos, nurodytos žodžiais, teisinga laikoma kaina, nurodyta žodžiais.</w:t>
      </w:r>
    </w:p>
    <w:p w14:paraId="3EFE1CF2" w14:textId="5774744D" w:rsidR="00C36697" w:rsidRDefault="00C637E3" w:rsidP="00952093">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Pr>
          <w:rFonts w:ascii="Times New Roman" w:eastAsia="Calibri" w:hAnsi="Times New Roman" w:cs="Times New Roman"/>
          <w:bCs/>
          <w:iCs/>
          <w:kern w:val="2"/>
          <w:sz w:val="24"/>
          <w:szCs w:val="24"/>
          <w:lang w:eastAsia="lt-LT"/>
        </w:rPr>
        <w:t>4</w:t>
      </w:r>
      <w:r w:rsidR="00045FF5" w:rsidRPr="00116AA0">
        <w:rPr>
          <w:rFonts w:ascii="Times New Roman" w:eastAsia="Calibri" w:hAnsi="Times New Roman" w:cs="Times New Roman"/>
          <w:bCs/>
          <w:iCs/>
          <w:kern w:val="2"/>
          <w:sz w:val="24"/>
          <w:szCs w:val="24"/>
          <w:lang w:eastAsia="lt-LT"/>
        </w:rPr>
        <w:t>.4.</w:t>
      </w:r>
      <w:r w:rsidR="00045FF5" w:rsidRPr="00116AA0">
        <w:rPr>
          <w:rFonts w:ascii="Times New Roman" w:eastAsia="Calibri" w:hAnsi="Times New Roman" w:cs="Times New Roman"/>
          <w:bCs/>
          <w:iCs/>
          <w:kern w:val="2"/>
          <w:sz w:val="24"/>
          <w:szCs w:val="24"/>
          <w:lang w:eastAsia="lt-LT"/>
        </w:rPr>
        <w:tab/>
      </w:r>
      <w:r w:rsidR="00EA4787" w:rsidRPr="00116AA0">
        <w:rPr>
          <w:rFonts w:ascii="Times New Roman" w:eastAsia="Calibri" w:hAnsi="Times New Roman" w:cs="Times New Roman"/>
          <w:bCs/>
          <w:iCs/>
          <w:kern w:val="2"/>
          <w:sz w:val="24"/>
          <w:szCs w:val="24"/>
          <w:lang w:eastAsia="lt-LT"/>
        </w:rPr>
        <w:t xml:space="preserve">Bendra pasiūlymo kaina su PVM turi būti nurodoma dviejų skaičių po kablelio tikslumu. </w:t>
      </w:r>
      <w:r w:rsidR="00EA4787" w:rsidRPr="00116AA0">
        <w:rPr>
          <w:rFonts w:ascii="Times New Roman" w:hAnsi="Times New Roman" w:cs="Times New Roman"/>
          <w:bCs/>
          <w:iCs/>
          <w:sz w:val="24"/>
          <w:szCs w:val="24"/>
          <w:lang w:eastAsia="lt-LT"/>
        </w:rPr>
        <w:t xml:space="preserve">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w:t>
      </w:r>
      <w:r w:rsidR="00EA4787" w:rsidRPr="00116AA0">
        <w:rPr>
          <w:rFonts w:ascii="Times New Roman" w:eastAsia="Calibri" w:hAnsi="Times New Roman" w:cs="Times New Roman"/>
          <w:bCs/>
          <w:iCs/>
          <w:kern w:val="2"/>
          <w:sz w:val="24"/>
          <w:szCs w:val="24"/>
          <w:lang w:eastAsia="lt-LT"/>
        </w:rPr>
        <w:t>Šią kainą sudarančios kainos sudedamosios dalys gali būti išreikštos neribojant skaičių po kablelio kiekio.</w:t>
      </w:r>
    </w:p>
    <w:p w14:paraId="59CFD2AA" w14:textId="77777777" w:rsidR="00C637E3" w:rsidRDefault="00C637E3" w:rsidP="00C637E3">
      <w:pPr>
        <w:tabs>
          <w:tab w:val="left" w:pos="851"/>
          <w:tab w:val="left" w:pos="1134"/>
        </w:tabs>
        <w:ind w:firstLine="709"/>
        <w:contextualSpacing/>
        <w:jc w:val="center"/>
        <w:rPr>
          <w:rFonts w:ascii="Times New Roman" w:eastAsia="Calibri" w:hAnsi="Times New Roman" w:cs="Times New Roman"/>
          <w:b/>
          <w:bCs/>
          <w:iCs/>
          <w:kern w:val="2"/>
          <w:sz w:val="24"/>
          <w:szCs w:val="24"/>
          <w:lang w:eastAsia="lt-LT"/>
        </w:rPr>
      </w:pPr>
    </w:p>
    <w:p w14:paraId="0B2450F6" w14:textId="47AC12DC" w:rsidR="00C637E3" w:rsidRPr="00C637E3" w:rsidRDefault="00C637E3" w:rsidP="00C637E3">
      <w:pPr>
        <w:tabs>
          <w:tab w:val="left" w:pos="851"/>
          <w:tab w:val="left" w:pos="1134"/>
        </w:tabs>
        <w:ind w:firstLine="709"/>
        <w:contextualSpacing/>
        <w:jc w:val="center"/>
        <w:rPr>
          <w:rFonts w:ascii="Times New Roman" w:eastAsia="Calibri" w:hAnsi="Times New Roman" w:cs="Times New Roman"/>
          <w:b/>
          <w:bCs/>
          <w:iCs/>
          <w:kern w:val="2"/>
          <w:sz w:val="24"/>
          <w:szCs w:val="24"/>
          <w:lang w:eastAsia="lt-LT"/>
        </w:rPr>
      </w:pPr>
      <w:r>
        <w:rPr>
          <w:rFonts w:ascii="Times New Roman" w:eastAsia="Calibri" w:hAnsi="Times New Roman" w:cs="Times New Roman"/>
          <w:b/>
          <w:bCs/>
          <w:iCs/>
          <w:kern w:val="2"/>
          <w:sz w:val="24"/>
          <w:szCs w:val="24"/>
          <w:lang w:eastAsia="lt-LT"/>
        </w:rPr>
        <w:t>5</w:t>
      </w:r>
      <w:r w:rsidRPr="00C637E3">
        <w:rPr>
          <w:rFonts w:ascii="Times New Roman" w:eastAsia="Calibri" w:hAnsi="Times New Roman" w:cs="Times New Roman"/>
          <w:b/>
          <w:bCs/>
          <w:iCs/>
          <w:kern w:val="2"/>
          <w:sz w:val="24"/>
          <w:szCs w:val="24"/>
          <w:lang w:eastAsia="lt-LT"/>
        </w:rPr>
        <w:t>. PASIŪLYMO VERTINIMO KRITERIJAI</w:t>
      </w:r>
    </w:p>
    <w:p w14:paraId="0B42B4A1" w14:textId="77777777" w:rsidR="00C637E3" w:rsidRPr="00C637E3" w:rsidRDefault="00C637E3" w:rsidP="00C637E3">
      <w:pPr>
        <w:tabs>
          <w:tab w:val="left" w:pos="851"/>
          <w:tab w:val="left" w:pos="1134"/>
        </w:tabs>
        <w:ind w:firstLine="709"/>
        <w:contextualSpacing/>
        <w:jc w:val="both"/>
        <w:rPr>
          <w:rFonts w:ascii="Times New Roman" w:eastAsia="Calibri" w:hAnsi="Times New Roman" w:cs="Times New Roman"/>
          <w:bCs/>
          <w:i/>
          <w:iCs/>
          <w:kern w:val="2"/>
          <w:sz w:val="24"/>
          <w:szCs w:val="24"/>
          <w:lang w:eastAsia="lt-LT"/>
        </w:rPr>
      </w:pPr>
    </w:p>
    <w:p w14:paraId="19182E00" w14:textId="77777777" w:rsidR="00C637E3" w:rsidRPr="00C637E3" w:rsidRDefault="00C637E3" w:rsidP="00C637E3">
      <w:pPr>
        <w:tabs>
          <w:tab w:val="left" w:pos="851"/>
          <w:tab w:val="left" w:pos="1134"/>
        </w:tabs>
        <w:ind w:firstLine="709"/>
        <w:contextualSpacing/>
        <w:jc w:val="both"/>
        <w:rPr>
          <w:rFonts w:ascii="Times New Roman" w:eastAsia="Calibri" w:hAnsi="Times New Roman" w:cs="Times New Roman"/>
          <w:b/>
          <w:bCs/>
          <w:iCs/>
          <w:kern w:val="2"/>
          <w:sz w:val="24"/>
          <w:szCs w:val="24"/>
          <w:lang w:eastAsia="lt-LT"/>
        </w:rPr>
      </w:pPr>
      <w:r w:rsidRPr="00C637E3">
        <w:rPr>
          <w:rFonts w:ascii="Times New Roman" w:eastAsia="Calibri" w:hAnsi="Times New Roman" w:cs="Times New Roman"/>
          <w:b/>
          <w:bCs/>
          <w:iCs/>
          <w:kern w:val="2"/>
          <w:sz w:val="24"/>
          <w:szCs w:val="24"/>
          <w:lang w:eastAsia="lt-LT"/>
        </w:rPr>
        <w:t>Siūlomos pasiūlymo ekonominio naudingumo kriterijų reikšmės:</w:t>
      </w:r>
    </w:p>
    <w:p w14:paraId="4FA9819A" w14:textId="77777777" w:rsidR="00C637E3" w:rsidRPr="00C637E3" w:rsidRDefault="00C637E3" w:rsidP="00C637E3">
      <w:pPr>
        <w:tabs>
          <w:tab w:val="left" w:pos="851"/>
          <w:tab w:val="left" w:pos="1134"/>
        </w:tabs>
        <w:ind w:firstLine="709"/>
        <w:contextualSpacing/>
        <w:jc w:val="both"/>
        <w:rPr>
          <w:rFonts w:ascii="Times New Roman" w:eastAsia="Calibri" w:hAnsi="Times New Roman" w:cs="Times New Roman"/>
          <w:b/>
          <w:bCs/>
          <w:iCs/>
          <w:kern w:val="2"/>
          <w:sz w:val="24"/>
          <w:szCs w:val="24"/>
          <w:lang w:eastAsia="lt-LT"/>
        </w:rPr>
      </w:pPr>
    </w:p>
    <w:p w14:paraId="5A662F9A" w14:textId="01F0C743" w:rsidR="00F25A7B" w:rsidRDefault="00C637E3" w:rsidP="00C637E3">
      <w:pPr>
        <w:tabs>
          <w:tab w:val="left" w:pos="851"/>
          <w:tab w:val="left" w:pos="1134"/>
        </w:tabs>
        <w:ind w:firstLine="709"/>
        <w:contextualSpacing/>
        <w:jc w:val="both"/>
        <w:rPr>
          <w:rFonts w:ascii="Times New Roman" w:eastAsia="Calibri" w:hAnsi="Times New Roman" w:cs="Times New Roman"/>
          <w:b/>
          <w:bCs/>
          <w:iCs/>
          <w:kern w:val="2"/>
          <w:sz w:val="24"/>
          <w:szCs w:val="24"/>
          <w:lang w:eastAsia="lt-LT"/>
        </w:rPr>
      </w:pPr>
      <w:r>
        <w:rPr>
          <w:rFonts w:ascii="Times New Roman" w:eastAsia="Calibri" w:hAnsi="Times New Roman" w:cs="Times New Roman"/>
          <w:b/>
          <w:bCs/>
          <w:iCs/>
          <w:kern w:val="2"/>
          <w:sz w:val="24"/>
          <w:szCs w:val="24"/>
          <w:lang w:eastAsia="lt-LT"/>
        </w:rPr>
        <w:t>5</w:t>
      </w:r>
      <w:r w:rsidRPr="00C637E3">
        <w:rPr>
          <w:rFonts w:ascii="Times New Roman" w:eastAsia="Calibri" w:hAnsi="Times New Roman" w:cs="Times New Roman"/>
          <w:b/>
          <w:bCs/>
          <w:iCs/>
          <w:kern w:val="2"/>
          <w:sz w:val="24"/>
          <w:szCs w:val="24"/>
          <w:lang w:eastAsia="lt-LT"/>
        </w:rPr>
        <w:t>.1. Pirmas kriterijus – kaina (C):</w:t>
      </w:r>
    </w:p>
    <w:p w14:paraId="1403F0A6" w14:textId="77777777" w:rsidR="00F25A7B" w:rsidRPr="00C637E3" w:rsidRDefault="00F25A7B" w:rsidP="00C637E3">
      <w:pPr>
        <w:tabs>
          <w:tab w:val="left" w:pos="851"/>
          <w:tab w:val="left" w:pos="1134"/>
        </w:tabs>
        <w:ind w:firstLine="709"/>
        <w:contextualSpacing/>
        <w:jc w:val="both"/>
        <w:rPr>
          <w:rFonts w:ascii="Times New Roman" w:eastAsia="Calibri" w:hAnsi="Times New Roman" w:cs="Times New Roman"/>
          <w:b/>
          <w:bCs/>
          <w:iCs/>
          <w:kern w:val="2"/>
          <w:sz w:val="24"/>
          <w:szCs w:val="24"/>
          <w:lang w:eastAsia="lt-LT"/>
        </w:rPr>
      </w:pPr>
    </w:p>
    <w:tbl>
      <w:tblPr>
        <w:tblStyle w:val="Lentelstinklelis"/>
        <w:tblW w:w="9786" w:type="dxa"/>
        <w:jc w:val="center"/>
        <w:tblLayout w:type="fixed"/>
        <w:tblLook w:val="04A0" w:firstRow="1" w:lastRow="0" w:firstColumn="1" w:lastColumn="0" w:noHBand="0" w:noVBand="1"/>
      </w:tblPr>
      <w:tblGrid>
        <w:gridCol w:w="511"/>
        <w:gridCol w:w="1611"/>
        <w:gridCol w:w="708"/>
        <w:gridCol w:w="1418"/>
        <w:gridCol w:w="1417"/>
        <w:gridCol w:w="1031"/>
        <w:gridCol w:w="910"/>
        <w:gridCol w:w="1002"/>
        <w:gridCol w:w="1178"/>
      </w:tblGrid>
      <w:tr w:rsidR="001F406B" w:rsidRPr="00C637E3" w14:paraId="16C4F762" w14:textId="77777777" w:rsidTr="0036211C">
        <w:trPr>
          <w:trHeight w:val="1604"/>
          <w:jc w:val="center"/>
        </w:trPr>
        <w:tc>
          <w:tcPr>
            <w:tcW w:w="51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D3C8516" w14:textId="77777777" w:rsidR="001F406B" w:rsidRPr="00C637E3" w:rsidRDefault="001F406B" w:rsidP="008E6CEE">
            <w:pPr>
              <w:jc w:val="center"/>
              <w:rPr>
                <w:rFonts w:ascii="Times New Roman" w:hAnsi="Times New Roman" w:cs="Times New Roman"/>
                <w:b/>
                <w:bCs/>
                <w:sz w:val="20"/>
                <w:szCs w:val="20"/>
              </w:rPr>
            </w:pPr>
            <w:r w:rsidRPr="00C637E3">
              <w:rPr>
                <w:rFonts w:ascii="Times New Roman" w:hAnsi="Times New Roman" w:cs="Times New Roman"/>
                <w:b/>
                <w:bCs/>
                <w:sz w:val="20"/>
                <w:szCs w:val="20"/>
              </w:rPr>
              <w:t>Eil. Nr.</w:t>
            </w:r>
          </w:p>
        </w:tc>
        <w:tc>
          <w:tcPr>
            <w:tcW w:w="161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5CAA657" w14:textId="77777777" w:rsidR="001F406B" w:rsidRPr="00C637E3" w:rsidRDefault="001F406B" w:rsidP="008E6CEE">
            <w:pPr>
              <w:jc w:val="center"/>
              <w:rPr>
                <w:rFonts w:ascii="Times New Roman" w:hAnsi="Times New Roman" w:cs="Times New Roman"/>
                <w:b/>
                <w:bCs/>
                <w:sz w:val="20"/>
                <w:szCs w:val="20"/>
              </w:rPr>
            </w:pPr>
            <w:r w:rsidRPr="00C637E3">
              <w:rPr>
                <w:rFonts w:ascii="Times New Roman" w:hAnsi="Times New Roman" w:cs="Times New Roman"/>
                <w:b/>
                <w:bCs/>
                <w:sz w:val="20"/>
                <w:szCs w:val="20"/>
              </w:rPr>
              <w:t>Paslaugų pavadinimas</w:t>
            </w:r>
          </w:p>
        </w:tc>
        <w:tc>
          <w:tcPr>
            <w:tcW w:w="70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A5C0923" w14:textId="7329F276" w:rsidR="001F406B" w:rsidRPr="00C637E3" w:rsidRDefault="001F406B" w:rsidP="008E6CEE">
            <w:pPr>
              <w:jc w:val="center"/>
              <w:rPr>
                <w:rFonts w:ascii="Times New Roman" w:hAnsi="Times New Roman" w:cs="Times New Roman"/>
                <w:b/>
                <w:bCs/>
                <w:sz w:val="20"/>
                <w:szCs w:val="20"/>
              </w:rPr>
            </w:pPr>
            <w:r w:rsidRPr="00C637E3">
              <w:rPr>
                <w:rFonts w:ascii="Times New Roman" w:hAnsi="Times New Roman" w:cs="Times New Roman"/>
                <w:b/>
                <w:bCs/>
                <w:sz w:val="20"/>
                <w:szCs w:val="20"/>
              </w:rPr>
              <w:t>Mato v</w:t>
            </w:r>
            <w:r w:rsidR="0036211C">
              <w:rPr>
                <w:rFonts w:ascii="Times New Roman" w:hAnsi="Times New Roman" w:cs="Times New Roman"/>
                <w:b/>
                <w:bCs/>
                <w:sz w:val="20"/>
                <w:szCs w:val="20"/>
              </w:rPr>
              <w:t>nt.</w:t>
            </w:r>
          </w:p>
        </w:tc>
        <w:tc>
          <w:tcPr>
            <w:tcW w:w="141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7D739A9" w14:textId="77777777" w:rsidR="001F406B" w:rsidRPr="00C637E3" w:rsidRDefault="001F406B" w:rsidP="008E6CEE">
            <w:pPr>
              <w:jc w:val="center"/>
              <w:rPr>
                <w:rFonts w:ascii="Times New Roman" w:hAnsi="Times New Roman" w:cs="Times New Roman"/>
                <w:b/>
                <w:bCs/>
                <w:sz w:val="20"/>
                <w:szCs w:val="20"/>
              </w:rPr>
            </w:pPr>
            <w:r w:rsidRPr="00C637E3">
              <w:rPr>
                <w:rFonts w:ascii="Times New Roman" w:hAnsi="Times New Roman" w:cs="Times New Roman"/>
                <w:b/>
                <w:bCs/>
                <w:sz w:val="20"/>
                <w:szCs w:val="20"/>
              </w:rPr>
              <w:t>Preliminarus komunalinių atliekų konteinerių aikštelių skaičius</w:t>
            </w:r>
          </w:p>
        </w:tc>
        <w:tc>
          <w:tcPr>
            <w:tcW w:w="141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6CC0034" w14:textId="77777777" w:rsidR="001F406B" w:rsidRPr="00C637E3" w:rsidRDefault="001F406B" w:rsidP="008E6CEE">
            <w:pPr>
              <w:jc w:val="center"/>
              <w:rPr>
                <w:rFonts w:ascii="Times New Roman" w:hAnsi="Times New Roman" w:cs="Times New Roman"/>
                <w:b/>
                <w:bCs/>
                <w:sz w:val="20"/>
                <w:szCs w:val="20"/>
              </w:rPr>
            </w:pPr>
            <w:r w:rsidRPr="00C637E3">
              <w:rPr>
                <w:rFonts w:ascii="Times New Roman" w:hAnsi="Times New Roman" w:cs="Times New Roman"/>
                <w:b/>
                <w:bCs/>
                <w:sz w:val="20"/>
                <w:szCs w:val="20"/>
              </w:rPr>
              <w:t>Preliminarus paslaugų poreikis per 24 mėn. (kartas)</w:t>
            </w:r>
          </w:p>
        </w:tc>
        <w:tc>
          <w:tcPr>
            <w:tcW w:w="103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B30B5BE" w14:textId="35F528A7" w:rsidR="001F406B" w:rsidRPr="00C637E3" w:rsidRDefault="0036211C" w:rsidP="008E6CEE">
            <w:pPr>
              <w:jc w:val="center"/>
              <w:rPr>
                <w:rFonts w:ascii="Times New Roman" w:hAnsi="Times New Roman" w:cs="Times New Roman"/>
                <w:b/>
                <w:bCs/>
                <w:sz w:val="20"/>
                <w:szCs w:val="20"/>
              </w:rPr>
            </w:pPr>
            <w:r>
              <w:rPr>
                <w:rFonts w:ascii="Times New Roman" w:hAnsi="Times New Roman" w:cs="Times New Roman"/>
                <w:b/>
                <w:bCs/>
                <w:sz w:val="20"/>
                <w:szCs w:val="20"/>
              </w:rPr>
              <w:t>Vieno mato vieneto į</w:t>
            </w:r>
            <w:r w:rsidR="001F406B" w:rsidRPr="00C637E3">
              <w:rPr>
                <w:rFonts w:ascii="Times New Roman" w:hAnsi="Times New Roman" w:cs="Times New Roman"/>
                <w:b/>
                <w:bCs/>
                <w:sz w:val="20"/>
                <w:szCs w:val="20"/>
              </w:rPr>
              <w:t xml:space="preserve">kainis, Eur </w:t>
            </w:r>
            <w:r w:rsidR="00F25A7B">
              <w:rPr>
                <w:rFonts w:ascii="Times New Roman" w:hAnsi="Times New Roman" w:cs="Times New Roman"/>
                <w:b/>
                <w:bCs/>
                <w:sz w:val="20"/>
                <w:szCs w:val="20"/>
              </w:rPr>
              <w:t>(</w:t>
            </w:r>
            <w:r w:rsidR="001F406B" w:rsidRPr="00C637E3">
              <w:rPr>
                <w:rFonts w:ascii="Times New Roman" w:hAnsi="Times New Roman" w:cs="Times New Roman"/>
                <w:b/>
                <w:bCs/>
                <w:sz w:val="20"/>
                <w:szCs w:val="20"/>
              </w:rPr>
              <w:t>be PVM</w:t>
            </w:r>
            <w:r w:rsidR="00F25A7B">
              <w:rPr>
                <w:rFonts w:ascii="Times New Roman" w:hAnsi="Times New Roman" w:cs="Times New Roman"/>
                <w:b/>
                <w:bCs/>
                <w:sz w:val="20"/>
                <w:szCs w:val="20"/>
              </w:rPr>
              <w:t>)</w:t>
            </w:r>
          </w:p>
        </w:tc>
        <w:tc>
          <w:tcPr>
            <w:tcW w:w="91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6B8EE65" w14:textId="77777777" w:rsidR="001F406B" w:rsidRPr="00C637E3" w:rsidRDefault="001F406B" w:rsidP="008E6CEE">
            <w:pPr>
              <w:jc w:val="center"/>
              <w:rPr>
                <w:rFonts w:ascii="Times New Roman" w:hAnsi="Times New Roman" w:cs="Times New Roman"/>
                <w:b/>
                <w:bCs/>
                <w:sz w:val="20"/>
                <w:szCs w:val="20"/>
              </w:rPr>
            </w:pPr>
            <w:r w:rsidRPr="00C637E3">
              <w:rPr>
                <w:rFonts w:ascii="Times New Roman" w:hAnsi="Times New Roman" w:cs="Times New Roman"/>
                <w:b/>
                <w:bCs/>
                <w:kern w:val="2"/>
                <w:sz w:val="20"/>
                <w:szCs w:val="20"/>
              </w:rPr>
              <w:t xml:space="preserve">PVM, Eur </w:t>
            </w:r>
            <w:r w:rsidRPr="00C637E3">
              <w:rPr>
                <w:rFonts w:ascii="Times New Roman" w:eastAsia="Lucida Sans Unicode" w:hAnsi="Times New Roman" w:cs="Times New Roman"/>
                <w:b/>
                <w:bCs/>
                <w:i/>
                <w:color w:val="FF0000"/>
                <w:sz w:val="20"/>
                <w:szCs w:val="20"/>
              </w:rPr>
              <w:t>(</w:t>
            </w:r>
            <w:r w:rsidRPr="00C637E3">
              <w:rPr>
                <w:rFonts w:ascii="Times New Roman" w:eastAsia="Lucida Sans Unicode" w:hAnsi="Times New Roman" w:cs="Times New Roman"/>
                <w:b/>
                <w:bCs/>
                <w:i/>
                <w:iCs/>
                <w:color w:val="FF0000"/>
                <w:sz w:val="20"/>
                <w:szCs w:val="20"/>
              </w:rPr>
              <w:t xml:space="preserve">įrašo tiekėjas </w:t>
            </w:r>
            <w:r w:rsidRPr="00C637E3">
              <w:rPr>
                <w:rFonts w:ascii="Times New Roman" w:eastAsia="Lucida Sans Unicode" w:hAnsi="Times New Roman" w:cs="Times New Roman"/>
                <w:b/>
                <w:bCs/>
                <w:i/>
                <w:color w:val="FF0000"/>
                <w:sz w:val="20"/>
                <w:szCs w:val="20"/>
              </w:rPr>
              <w:t>proc.)</w:t>
            </w:r>
          </w:p>
        </w:tc>
        <w:tc>
          <w:tcPr>
            <w:tcW w:w="100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F9E979E" w14:textId="076A6C30" w:rsidR="001F406B" w:rsidRPr="00C637E3" w:rsidRDefault="0036211C" w:rsidP="008E6CEE">
            <w:pPr>
              <w:jc w:val="center"/>
              <w:rPr>
                <w:rFonts w:ascii="Times New Roman" w:hAnsi="Times New Roman" w:cs="Times New Roman"/>
                <w:b/>
                <w:bCs/>
                <w:sz w:val="20"/>
                <w:szCs w:val="20"/>
              </w:rPr>
            </w:pPr>
            <w:r>
              <w:rPr>
                <w:rFonts w:ascii="Times New Roman" w:hAnsi="Times New Roman" w:cs="Times New Roman"/>
                <w:b/>
                <w:bCs/>
                <w:sz w:val="20"/>
                <w:szCs w:val="20"/>
              </w:rPr>
              <w:t>Vieno mato vieneto į</w:t>
            </w:r>
            <w:r w:rsidRPr="00C637E3">
              <w:rPr>
                <w:rFonts w:ascii="Times New Roman" w:hAnsi="Times New Roman" w:cs="Times New Roman"/>
                <w:b/>
                <w:bCs/>
                <w:sz w:val="20"/>
                <w:szCs w:val="20"/>
              </w:rPr>
              <w:t>kainis</w:t>
            </w:r>
            <w:r w:rsidR="001F406B" w:rsidRPr="00C637E3">
              <w:rPr>
                <w:rFonts w:ascii="Times New Roman" w:hAnsi="Times New Roman" w:cs="Times New Roman"/>
                <w:b/>
                <w:bCs/>
                <w:sz w:val="20"/>
                <w:szCs w:val="20"/>
              </w:rPr>
              <w:t xml:space="preserve">, Eur </w:t>
            </w:r>
            <w:r w:rsidR="00F25A7B">
              <w:rPr>
                <w:rFonts w:ascii="Times New Roman" w:hAnsi="Times New Roman" w:cs="Times New Roman"/>
                <w:b/>
                <w:bCs/>
                <w:sz w:val="20"/>
                <w:szCs w:val="20"/>
              </w:rPr>
              <w:t>(</w:t>
            </w:r>
            <w:r w:rsidR="001F406B" w:rsidRPr="00C637E3">
              <w:rPr>
                <w:rFonts w:ascii="Times New Roman" w:hAnsi="Times New Roman" w:cs="Times New Roman"/>
                <w:b/>
                <w:bCs/>
                <w:sz w:val="20"/>
                <w:szCs w:val="20"/>
              </w:rPr>
              <w:t>su PVM</w:t>
            </w:r>
            <w:r w:rsidR="00F25A7B">
              <w:rPr>
                <w:rFonts w:ascii="Times New Roman" w:hAnsi="Times New Roman" w:cs="Times New Roman"/>
                <w:b/>
                <w:bCs/>
                <w:sz w:val="20"/>
                <w:szCs w:val="20"/>
              </w:rPr>
              <w:t>)</w:t>
            </w:r>
          </w:p>
        </w:tc>
        <w:tc>
          <w:tcPr>
            <w:tcW w:w="117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22B7D0F" w14:textId="574B0085" w:rsidR="001F406B" w:rsidRPr="00C637E3" w:rsidRDefault="001F406B" w:rsidP="008E6CEE">
            <w:pPr>
              <w:jc w:val="center"/>
              <w:rPr>
                <w:rFonts w:ascii="Times New Roman" w:hAnsi="Times New Roman" w:cs="Times New Roman"/>
                <w:b/>
                <w:bCs/>
                <w:sz w:val="20"/>
                <w:szCs w:val="20"/>
              </w:rPr>
            </w:pPr>
            <w:r w:rsidRPr="00C637E3">
              <w:rPr>
                <w:rFonts w:ascii="Times New Roman" w:hAnsi="Times New Roman" w:cs="Times New Roman"/>
                <w:b/>
                <w:bCs/>
                <w:sz w:val="20"/>
                <w:szCs w:val="20"/>
              </w:rPr>
              <w:t xml:space="preserve">Pasiūlymo kaina, Eur </w:t>
            </w:r>
            <w:r w:rsidR="00F25A7B">
              <w:rPr>
                <w:rFonts w:ascii="Times New Roman" w:hAnsi="Times New Roman" w:cs="Times New Roman"/>
                <w:b/>
                <w:bCs/>
                <w:sz w:val="20"/>
                <w:szCs w:val="20"/>
              </w:rPr>
              <w:t>(</w:t>
            </w:r>
            <w:r w:rsidRPr="00C637E3">
              <w:rPr>
                <w:rFonts w:ascii="Times New Roman" w:hAnsi="Times New Roman" w:cs="Times New Roman"/>
                <w:b/>
                <w:bCs/>
                <w:sz w:val="20"/>
                <w:szCs w:val="20"/>
              </w:rPr>
              <w:t>be PVM</w:t>
            </w:r>
            <w:r w:rsidR="00F25A7B">
              <w:rPr>
                <w:rFonts w:ascii="Times New Roman" w:hAnsi="Times New Roman" w:cs="Times New Roman"/>
                <w:b/>
                <w:bCs/>
                <w:sz w:val="20"/>
                <w:szCs w:val="20"/>
              </w:rPr>
              <w:t>)</w:t>
            </w:r>
          </w:p>
          <w:p w14:paraId="3969A189" w14:textId="77777777" w:rsidR="001F406B" w:rsidRPr="00C637E3" w:rsidRDefault="001F406B" w:rsidP="008E6CEE">
            <w:pPr>
              <w:jc w:val="center"/>
              <w:rPr>
                <w:rFonts w:ascii="Times New Roman" w:hAnsi="Times New Roman" w:cs="Times New Roman"/>
                <w:b/>
                <w:bCs/>
                <w:sz w:val="20"/>
                <w:szCs w:val="20"/>
              </w:rPr>
            </w:pPr>
          </w:p>
          <w:p w14:paraId="2466CCA1" w14:textId="43E92F41" w:rsidR="001F406B" w:rsidRPr="00C637E3" w:rsidRDefault="001F406B" w:rsidP="008E6CEE">
            <w:pPr>
              <w:jc w:val="center"/>
              <w:rPr>
                <w:rFonts w:ascii="Times New Roman" w:hAnsi="Times New Roman" w:cs="Times New Roman"/>
                <w:b/>
                <w:bCs/>
                <w:i/>
                <w:sz w:val="20"/>
                <w:szCs w:val="20"/>
              </w:rPr>
            </w:pPr>
          </w:p>
        </w:tc>
      </w:tr>
      <w:tr w:rsidR="001F406B" w:rsidRPr="00C637E3" w14:paraId="59DBC6F9" w14:textId="77777777" w:rsidTr="0036211C">
        <w:trPr>
          <w:trHeight w:val="269"/>
          <w:jc w:val="center"/>
        </w:trPr>
        <w:tc>
          <w:tcPr>
            <w:tcW w:w="51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D533B9A" w14:textId="77777777" w:rsidR="001F406B" w:rsidRPr="00C637E3" w:rsidRDefault="001F406B" w:rsidP="008E6CEE">
            <w:pPr>
              <w:jc w:val="center"/>
              <w:rPr>
                <w:rFonts w:ascii="Times New Roman" w:hAnsi="Times New Roman" w:cs="Times New Roman"/>
                <w:b/>
                <w:bCs/>
                <w:i/>
                <w:sz w:val="20"/>
                <w:szCs w:val="20"/>
              </w:rPr>
            </w:pPr>
            <w:r w:rsidRPr="00C637E3">
              <w:rPr>
                <w:rFonts w:ascii="Times New Roman" w:hAnsi="Times New Roman" w:cs="Times New Roman"/>
                <w:b/>
                <w:bCs/>
                <w:i/>
                <w:sz w:val="20"/>
                <w:szCs w:val="20"/>
              </w:rPr>
              <w:t>1</w:t>
            </w:r>
          </w:p>
        </w:tc>
        <w:tc>
          <w:tcPr>
            <w:tcW w:w="161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D2243FC" w14:textId="77777777" w:rsidR="001F406B" w:rsidRPr="00C637E3" w:rsidRDefault="001F406B" w:rsidP="008E6CEE">
            <w:pPr>
              <w:jc w:val="center"/>
              <w:rPr>
                <w:rFonts w:ascii="Times New Roman" w:hAnsi="Times New Roman" w:cs="Times New Roman"/>
                <w:b/>
                <w:bCs/>
                <w:i/>
                <w:sz w:val="20"/>
                <w:szCs w:val="20"/>
              </w:rPr>
            </w:pPr>
            <w:r w:rsidRPr="00C637E3">
              <w:rPr>
                <w:rFonts w:ascii="Times New Roman" w:hAnsi="Times New Roman" w:cs="Times New Roman"/>
                <w:b/>
                <w:bCs/>
                <w:i/>
                <w:sz w:val="20"/>
                <w:szCs w:val="20"/>
              </w:rPr>
              <w:t>2</w:t>
            </w:r>
          </w:p>
        </w:tc>
        <w:tc>
          <w:tcPr>
            <w:tcW w:w="70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696E780" w14:textId="77777777" w:rsidR="001F406B" w:rsidRPr="00C637E3" w:rsidRDefault="001F406B" w:rsidP="008E6CEE">
            <w:pPr>
              <w:jc w:val="center"/>
              <w:rPr>
                <w:rFonts w:ascii="Times New Roman" w:hAnsi="Times New Roman" w:cs="Times New Roman"/>
                <w:b/>
                <w:bCs/>
                <w:i/>
                <w:sz w:val="20"/>
                <w:szCs w:val="20"/>
              </w:rPr>
            </w:pPr>
            <w:r w:rsidRPr="00C637E3">
              <w:rPr>
                <w:rFonts w:ascii="Times New Roman" w:hAnsi="Times New Roman" w:cs="Times New Roman"/>
                <w:b/>
                <w:bCs/>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63BE1E2" w14:textId="77777777" w:rsidR="001F406B" w:rsidRPr="00C637E3" w:rsidRDefault="001F406B" w:rsidP="008E6CEE">
            <w:pPr>
              <w:jc w:val="center"/>
              <w:rPr>
                <w:rFonts w:ascii="Times New Roman" w:hAnsi="Times New Roman" w:cs="Times New Roman"/>
                <w:b/>
                <w:bCs/>
                <w:i/>
                <w:sz w:val="20"/>
                <w:szCs w:val="20"/>
              </w:rPr>
            </w:pPr>
            <w:r w:rsidRPr="00C637E3">
              <w:rPr>
                <w:rFonts w:ascii="Times New Roman" w:hAnsi="Times New Roman" w:cs="Times New Roman"/>
                <w:b/>
                <w:bCs/>
                <w:i/>
                <w:sz w:val="20"/>
                <w:szCs w:val="20"/>
              </w:rPr>
              <w:t>4</w:t>
            </w:r>
          </w:p>
        </w:tc>
        <w:tc>
          <w:tcPr>
            <w:tcW w:w="141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2556069" w14:textId="77777777" w:rsidR="001F406B" w:rsidRPr="00C637E3" w:rsidRDefault="001F406B" w:rsidP="008E6CEE">
            <w:pPr>
              <w:jc w:val="center"/>
              <w:rPr>
                <w:rFonts w:ascii="Times New Roman" w:hAnsi="Times New Roman" w:cs="Times New Roman"/>
                <w:b/>
                <w:bCs/>
                <w:i/>
                <w:sz w:val="20"/>
                <w:szCs w:val="20"/>
              </w:rPr>
            </w:pPr>
            <w:r w:rsidRPr="00C637E3">
              <w:rPr>
                <w:rFonts w:ascii="Times New Roman" w:hAnsi="Times New Roman" w:cs="Times New Roman"/>
                <w:b/>
                <w:bCs/>
                <w:i/>
                <w:sz w:val="20"/>
                <w:szCs w:val="20"/>
              </w:rPr>
              <w:t>5</w:t>
            </w:r>
          </w:p>
        </w:tc>
        <w:tc>
          <w:tcPr>
            <w:tcW w:w="103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06076AA" w14:textId="77777777" w:rsidR="001F406B" w:rsidRPr="00C637E3" w:rsidRDefault="001F406B" w:rsidP="008E6CEE">
            <w:pPr>
              <w:jc w:val="center"/>
              <w:rPr>
                <w:rFonts w:ascii="Times New Roman" w:hAnsi="Times New Roman" w:cs="Times New Roman"/>
                <w:b/>
                <w:bCs/>
                <w:i/>
                <w:sz w:val="20"/>
                <w:szCs w:val="20"/>
              </w:rPr>
            </w:pPr>
            <w:r w:rsidRPr="00C637E3">
              <w:rPr>
                <w:rFonts w:ascii="Times New Roman" w:hAnsi="Times New Roman" w:cs="Times New Roman"/>
                <w:b/>
                <w:bCs/>
                <w:i/>
                <w:sz w:val="20"/>
                <w:szCs w:val="20"/>
              </w:rPr>
              <w:t>6</w:t>
            </w:r>
          </w:p>
        </w:tc>
        <w:tc>
          <w:tcPr>
            <w:tcW w:w="91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FB4F50F" w14:textId="77777777" w:rsidR="001F406B" w:rsidRPr="00C637E3" w:rsidRDefault="001F406B" w:rsidP="008E6CEE">
            <w:pPr>
              <w:jc w:val="center"/>
              <w:rPr>
                <w:rFonts w:ascii="Times New Roman" w:hAnsi="Times New Roman" w:cs="Times New Roman"/>
                <w:b/>
                <w:bCs/>
                <w:i/>
                <w:sz w:val="20"/>
                <w:szCs w:val="20"/>
              </w:rPr>
            </w:pPr>
            <w:r w:rsidRPr="00C637E3">
              <w:rPr>
                <w:rFonts w:ascii="Times New Roman" w:hAnsi="Times New Roman" w:cs="Times New Roman"/>
                <w:b/>
                <w:bCs/>
                <w:i/>
                <w:sz w:val="20"/>
                <w:szCs w:val="20"/>
              </w:rPr>
              <w:t>7</w:t>
            </w:r>
          </w:p>
        </w:tc>
        <w:tc>
          <w:tcPr>
            <w:tcW w:w="1002"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C29F4C1" w14:textId="77777777" w:rsidR="001F406B" w:rsidRPr="00C637E3" w:rsidRDefault="001F406B" w:rsidP="008E6CEE">
            <w:pPr>
              <w:jc w:val="center"/>
              <w:rPr>
                <w:rFonts w:ascii="Times New Roman" w:hAnsi="Times New Roman" w:cs="Times New Roman"/>
                <w:b/>
                <w:bCs/>
                <w:i/>
                <w:sz w:val="20"/>
                <w:szCs w:val="20"/>
              </w:rPr>
            </w:pPr>
            <w:r w:rsidRPr="00C637E3">
              <w:rPr>
                <w:rFonts w:ascii="Times New Roman" w:hAnsi="Times New Roman" w:cs="Times New Roman"/>
                <w:b/>
                <w:bCs/>
                <w:i/>
                <w:sz w:val="20"/>
                <w:szCs w:val="20"/>
              </w:rPr>
              <w:t>8</w:t>
            </w:r>
          </w:p>
        </w:tc>
        <w:tc>
          <w:tcPr>
            <w:tcW w:w="117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09F49B6" w14:textId="50395E73" w:rsidR="001F406B" w:rsidRPr="00C637E3" w:rsidRDefault="001F406B" w:rsidP="008E6CEE">
            <w:pPr>
              <w:jc w:val="center"/>
              <w:rPr>
                <w:rFonts w:ascii="Times New Roman" w:hAnsi="Times New Roman" w:cs="Times New Roman"/>
                <w:b/>
                <w:bCs/>
                <w:i/>
                <w:sz w:val="20"/>
                <w:szCs w:val="20"/>
                <w:lang w:val="en-US"/>
              </w:rPr>
            </w:pPr>
            <w:r w:rsidRPr="00C637E3">
              <w:rPr>
                <w:rFonts w:ascii="Times New Roman" w:hAnsi="Times New Roman" w:cs="Times New Roman"/>
                <w:b/>
                <w:bCs/>
                <w:i/>
                <w:sz w:val="20"/>
                <w:szCs w:val="20"/>
              </w:rPr>
              <w:t>9</w:t>
            </w:r>
            <w:r w:rsidR="00C637E3">
              <w:rPr>
                <w:rFonts w:ascii="Times New Roman" w:hAnsi="Times New Roman" w:cs="Times New Roman"/>
                <w:b/>
                <w:bCs/>
                <w:i/>
                <w:sz w:val="20"/>
                <w:szCs w:val="20"/>
                <w:lang w:val="en-US"/>
              </w:rPr>
              <w:t>=</w:t>
            </w:r>
            <w:r w:rsidR="00C637E3" w:rsidRPr="00C637E3">
              <w:rPr>
                <w:rFonts w:ascii="Times New Roman" w:hAnsi="Times New Roman" w:cs="Times New Roman"/>
                <w:b/>
                <w:bCs/>
                <w:i/>
                <w:sz w:val="20"/>
                <w:szCs w:val="20"/>
              </w:rPr>
              <w:t>4 × 5 × 6</w:t>
            </w:r>
          </w:p>
        </w:tc>
      </w:tr>
      <w:tr w:rsidR="001F406B" w:rsidRPr="00C637E3" w14:paraId="7BAC8837" w14:textId="77777777" w:rsidTr="0036211C">
        <w:trPr>
          <w:trHeight w:val="1356"/>
          <w:jc w:val="center"/>
        </w:trPr>
        <w:tc>
          <w:tcPr>
            <w:tcW w:w="511" w:type="dxa"/>
            <w:tcBorders>
              <w:top w:val="single" w:sz="4" w:space="0" w:color="auto"/>
              <w:left w:val="single" w:sz="4" w:space="0" w:color="auto"/>
              <w:bottom w:val="single" w:sz="4" w:space="0" w:color="auto"/>
              <w:right w:val="single" w:sz="4" w:space="0" w:color="auto"/>
            </w:tcBorders>
            <w:vAlign w:val="center"/>
            <w:hideMark/>
          </w:tcPr>
          <w:p w14:paraId="5F6D21F6" w14:textId="77777777" w:rsidR="001F406B" w:rsidRPr="00C637E3" w:rsidRDefault="001F406B" w:rsidP="008E6CEE">
            <w:pPr>
              <w:jc w:val="center"/>
              <w:rPr>
                <w:rFonts w:ascii="Times New Roman" w:hAnsi="Times New Roman" w:cs="Times New Roman"/>
                <w:sz w:val="20"/>
                <w:szCs w:val="20"/>
              </w:rPr>
            </w:pPr>
            <w:r w:rsidRPr="00C637E3">
              <w:rPr>
                <w:rFonts w:ascii="Times New Roman" w:hAnsi="Times New Roman" w:cs="Times New Roman"/>
                <w:sz w:val="20"/>
                <w:szCs w:val="20"/>
              </w:rPr>
              <w:t>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8BCBC98" w14:textId="77777777" w:rsidR="001F406B" w:rsidRPr="00C637E3" w:rsidRDefault="001F406B" w:rsidP="00C637E3">
            <w:pPr>
              <w:jc w:val="center"/>
              <w:rPr>
                <w:rFonts w:ascii="Times New Roman" w:hAnsi="Times New Roman" w:cs="Times New Roman"/>
                <w:sz w:val="20"/>
                <w:szCs w:val="20"/>
              </w:rPr>
            </w:pPr>
            <w:r w:rsidRPr="00C637E3">
              <w:rPr>
                <w:rFonts w:ascii="Times New Roman" w:hAnsi="Times New Roman" w:cs="Times New Roman"/>
                <w:sz w:val="20"/>
                <w:szCs w:val="20"/>
              </w:rPr>
              <w:t>Išdygusių žolių ir piktžolių naikinimas mechaniniu ir/ar cheminiu būdu</w:t>
            </w:r>
          </w:p>
        </w:tc>
        <w:tc>
          <w:tcPr>
            <w:tcW w:w="708" w:type="dxa"/>
            <w:tcBorders>
              <w:top w:val="single" w:sz="4" w:space="0" w:color="auto"/>
              <w:left w:val="single" w:sz="4" w:space="0" w:color="auto"/>
              <w:bottom w:val="single" w:sz="4" w:space="0" w:color="auto"/>
              <w:right w:val="single" w:sz="4" w:space="0" w:color="auto"/>
            </w:tcBorders>
            <w:vAlign w:val="center"/>
          </w:tcPr>
          <w:p w14:paraId="7B9C1870" w14:textId="77777777" w:rsidR="001F406B" w:rsidRPr="00C637E3" w:rsidRDefault="001F406B" w:rsidP="008E6CEE">
            <w:pPr>
              <w:jc w:val="center"/>
              <w:rPr>
                <w:rFonts w:ascii="Times New Roman" w:hAnsi="Times New Roman" w:cs="Times New Roman"/>
                <w:sz w:val="20"/>
                <w:szCs w:val="20"/>
              </w:rPr>
            </w:pPr>
            <w:r w:rsidRPr="00C637E3">
              <w:rPr>
                <w:rFonts w:ascii="Times New Roman" w:hAnsi="Times New Roman" w:cs="Times New Roman"/>
                <w:sz w:val="20"/>
                <w:szCs w:val="20"/>
              </w:rPr>
              <w:t>vnt.</w:t>
            </w:r>
          </w:p>
        </w:tc>
        <w:tc>
          <w:tcPr>
            <w:tcW w:w="1418" w:type="dxa"/>
            <w:tcBorders>
              <w:top w:val="single" w:sz="4" w:space="0" w:color="auto"/>
              <w:left w:val="single" w:sz="4" w:space="0" w:color="auto"/>
              <w:bottom w:val="single" w:sz="4" w:space="0" w:color="auto"/>
              <w:right w:val="single" w:sz="4" w:space="0" w:color="auto"/>
            </w:tcBorders>
            <w:vAlign w:val="center"/>
          </w:tcPr>
          <w:p w14:paraId="2E627F65" w14:textId="77777777" w:rsidR="001F406B" w:rsidRPr="00C637E3" w:rsidRDefault="001F406B" w:rsidP="008E6CEE">
            <w:pPr>
              <w:jc w:val="center"/>
              <w:rPr>
                <w:rFonts w:ascii="Times New Roman" w:hAnsi="Times New Roman" w:cs="Times New Roman"/>
                <w:sz w:val="20"/>
                <w:szCs w:val="20"/>
              </w:rPr>
            </w:pPr>
            <w:r w:rsidRPr="00C637E3">
              <w:rPr>
                <w:rFonts w:ascii="Times New Roman" w:hAnsi="Times New Roman" w:cs="Times New Roman"/>
                <w:sz w:val="20"/>
                <w:szCs w:val="20"/>
              </w:rPr>
              <w:t>447</w:t>
            </w:r>
          </w:p>
        </w:tc>
        <w:tc>
          <w:tcPr>
            <w:tcW w:w="1417" w:type="dxa"/>
            <w:tcBorders>
              <w:top w:val="single" w:sz="4" w:space="0" w:color="auto"/>
              <w:left w:val="single" w:sz="4" w:space="0" w:color="auto"/>
              <w:bottom w:val="single" w:sz="4" w:space="0" w:color="auto"/>
              <w:right w:val="single" w:sz="4" w:space="0" w:color="auto"/>
            </w:tcBorders>
            <w:vAlign w:val="center"/>
          </w:tcPr>
          <w:p w14:paraId="13BDFF2A" w14:textId="77777777" w:rsidR="001F406B" w:rsidRPr="00C637E3" w:rsidRDefault="001F406B" w:rsidP="008E6CEE">
            <w:pPr>
              <w:jc w:val="center"/>
              <w:rPr>
                <w:rFonts w:ascii="Times New Roman" w:hAnsi="Times New Roman" w:cs="Times New Roman"/>
                <w:sz w:val="20"/>
                <w:szCs w:val="20"/>
              </w:rPr>
            </w:pPr>
            <w:r w:rsidRPr="00C637E3">
              <w:rPr>
                <w:rFonts w:ascii="Times New Roman" w:hAnsi="Times New Roman" w:cs="Times New Roman"/>
                <w:sz w:val="20"/>
                <w:szCs w:val="20"/>
              </w:rPr>
              <w:t>8</w:t>
            </w:r>
          </w:p>
        </w:tc>
        <w:tc>
          <w:tcPr>
            <w:tcW w:w="1031" w:type="dxa"/>
            <w:tcBorders>
              <w:top w:val="single" w:sz="4" w:space="0" w:color="auto"/>
              <w:left w:val="single" w:sz="4" w:space="0" w:color="auto"/>
              <w:bottom w:val="single" w:sz="4" w:space="0" w:color="auto"/>
              <w:right w:val="single" w:sz="4" w:space="0" w:color="auto"/>
            </w:tcBorders>
            <w:vAlign w:val="center"/>
          </w:tcPr>
          <w:p w14:paraId="7AF2ADF2" w14:textId="77777777" w:rsidR="001F406B" w:rsidRPr="00C637E3" w:rsidRDefault="001F406B" w:rsidP="008E6CEE">
            <w:pPr>
              <w:jc w:val="center"/>
              <w:rPr>
                <w:rFonts w:ascii="Times New Roman" w:hAnsi="Times New Roman" w:cs="Times New Roman"/>
                <w:sz w:val="20"/>
                <w:szCs w:val="20"/>
              </w:rPr>
            </w:pPr>
          </w:p>
        </w:tc>
        <w:tc>
          <w:tcPr>
            <w:tcW w:w="910" w:type="dxa"/>
            <w:tcBorders>
              <w:top w:val="single" w:sz="4" w:space="0" w:color="auto"/>
              <w:left w:val="single" w:sz="4" w:space="0" w:color="auto"/>
              <w:bottom w:val="single" w:sz="4" w:space="0" w:color="auto"/>
              <w:right w:val="single" w:sz="4" w:space="0" w:color="auto"/>
            </w:tcBorders>
            <w:vAlign w:val="center"/>
          </w:tcPr>
          <w:p w14:paraId="4B0805E3" w14:textId="77777777" w:rsidR="001F406B" w:rsidRPr="00C637E3" w:rsidRDefault="001F406B" w:rsidP="008E6CEE">
            <w:pPr>
              <w:jc w:val="center"/>
              <w:rPr>
                <w:rFonts w:ascii="Times New Roman" w:hAnsi="Times New Roman" w:cs="Times New Roman"/>
                <w:sz w:val="20"/>
                <w:szCs w:val="20"/>
              </w:rPr>
            </w:pPr>
          </w:p>
        </w:tc>
        <w:tc>
          <w:tcPr>
            <w:tcW w:w="1002" w:type="dxa"/>
            <w:tcBorders>
              <w:top w:val="single" w:sz="4" w:space="0" w:color="auto"/>
              <w:left w:val="single" w:sz="4" w:space="0" w:color="auto"/>
              <w:bottom w:val="single" w:sz="4" w:space="0" w:color="auto"/>
              <w:right w:val="single" w:sz="4" w:space="0" w:color="auto"/>
            </w:tcBorders>
            <w:vAlign w:val="center"/>
          </w:tcPr>
          <w:p w14:paraId="0DD6C1BD" w14:textId="77777777" w:rsidR="001F406B" w:rsidRPr="00C637E3" w:rsidRDefault="001F406B" w:rsidP="008E6CEE">
            <w:pPr>
              <w:jc w:val="center"/>
              <w:rPr>
                <w:rFonts w:ascii="Times New Roman" w:hAnsi="Times New Roman" w:cs="Times New Roman"/>
                <w:sz w:val="20"/>
                <w:szCs w:val="20"/>
              </w:rPr>
            </w:pPr>
          </w:p>
        </w:tc>
        <w:tc>
          <w:tcPr>
            <w:tcW w:w="1178" w:type="dxa"/>
            <w:tcBorders>
              <w:top w:val="single" w:sz="4" w:space="0" w:color="auto"/>
              <w:left w:val="single" w:sz="4" w:space="0" w:color="auto"/>
              <w:bottom w:val="single" w:sz="4" w:space="0" w:color="auto"/>
              <w:right w:val="single" w:sz="4" w:space="0" w:color="auto"/>
            </w:tcBorders>
            <w:vAlign w:val="center"/>
          </w:tcPr>
          <w:p w14:paraId="02D33533" w14:textId="77777777" w:rsidR="001F406B" w:rsidRPr="00C637E3" w:rsidRDefault="001F406B" w:rsidP="008E6CEE">
            <w:pPr>
              <w:jc w:val="center"/>
              <w:rPr>
                <w:rFonts w:ascii="Times New Roman" w:hAnsi="Times New Roman" w:cs="Times New Roman"/>
                <w:sz w:val="20"/>
                <w:szCs w:val="20"/>
              </w:rPr>
            </w:pPr>
          </w:p>
        </w:tc>
      </w:tr>
      <w:tr w:rsidR="001F406B" w:rsidRPr="00C637E3" w14:paraId="0164E7CF" w14:textId="77777777" w:rsidTr="0036211C">
        <w:trPr>
          <w:trHeight w:val="1543"/>
          <w:jc w:val="center"/>
        </w:trPr>
        <w:tc>
          <w:tcPr>
            <w:tcW w:w="511" w:type="dxa"/>
            <w:tcBorders>
              <w:top w:val="single" w:sz="4" w:space="0" w:color="auto"/>
              <w:left w:val="single" w:sz="4" w:space="0" w:color="auto"/>
              <w:bottom w:val="single" w:sz="4" w:space="0" w:color="auto"/>
              <w:right w:val="single" w:sz="4" w:space="0" w:color="auto"/>
            </w:tcBorders>
            <w:vAlign w:val="center"/>
          </w:tcPr>
          <w:p w14:paraId="24F2AA02" w14:textId="77777777" w:rsidR="001F406B" w:rsidRPr="00C637E3" w:rsidRDefault="001F406B" w:rsidP="008E6CEE">
            <w:pPr>
              <w:jc w:val="center"/>
              <w:rPr>
                <w:rFonts w:ascii="Times New Roman" w:hAnsi="Times New Roman" w:cs="Times New Roman"/>
                <w:sz w:val="20"/>
                <w:szCs w:val="20"/>
              </w:rPr>
            </w:pPr>
            <w:r w:rsidRPr="00C637E3">
              <w:rPr>
                <w:rFonts w:ascii="Times New Roman" w:hAnsi="Times New Roman" w:cs="Times New Roman"/>
                <w:sz w:val="20"/>
                <w:szCs w:val="20"/>
              </w:rPr>
              <w:t>2.</w:t>
            </w:r>
          </w:p>
        </w:tc>
        <w:tc>
          <w:tcPr>
            <w:tcW w:w="1611" w:type="dxa"/>
            <w:tcBorders>
              <w:top w:val="single" w:sz="4" w:space="0" w:color="auto"/>
              <w:left w:val="single" w:sz="4" w:space="0" w:color="auto"/>
              <w:bottom w:val="single" w:sz="4" w:space="0" w:color="auto"/>
              <w:right w:val="single" w:sz="4" w:space="0" w:color="auto"/>
            </w:tcBorders>
            <w:vAlign w:val="center"/>
          </w:tcPr>
          <w:p w14:paraId="0C70DB3B" w14:textId="77777777" w:rsidR="001F406B" w:rsidRPr="00C637E3" w:rsidRDefault="001F406B" w:rsidP="00C637E3">
            <w:pPr>
              <w:jc w:val="center"/>
              <w:rPr>
                <w:rFonts w:ascii="Times New Roman" w:hAnsi="Times New Roman" w:cs="Times New Roman"/>
                <w:sz w:val="20"/>
                <w:szCs w:val="20"/>
              </w:rPr>
            </w:pPr>
            <w:r w:rsidRPr="00C637E3">
              <w:rPr>
                <w:rFonts w:ascii="Times New Roman" w:hAnsi="Times New Roman" w:cs="Times New Roman"/>
                <w:sz w:val="20"/>
                <w:szCs w:val="20"/>
              </w:rPr>
              <w:t>Žiemos priežiūra (sniego valymas ir kasimas bei slidumo mažinimas)</w:t>
            </w:r>
          </w:p>
        </w:tc>
        <w:tc>
          <w:tcPr>
            <w:tcW w:w="708" w:type="dxa"/>
            <w:tcBorders>
              <w:top w:val="single" w:sz="4" w:space="0" w:color="auto"/>
              <w:left w:val="single" w:sz="4" w:space="0" w:color="auto"/>
              <w:bottom w:val="single" w:sz="4" w:space="0" w:color="auto"/>
              <w:right w:val="single" w:sz="4" w:space="0" w:color="auto"/>
            </w:tcBorders>
            <w:vAlign w:val="center"/>
          </w:tcPr>
          <w:p w14:paraId="60972B5E" w14:textId="77777777" w:rsidR="001F406B" w:rsidRPr="00C637E3" w:rsidRDefault="001F406B" w:rsidP="008E6CEE">
            <w:pPr>
              <w:jc w:val="center"/>
              <w:rPr>
                <w:rFonts w:ascii="Times New Roman" w:hAnsi="Times New Roman" w:cs="Times New Roman"/>
                <w:sz w:val="20"/>
                <w:szCs w:val="20"/>
              </w:rPr>
            </w:pPr>
            <w:r w:rsidRPr="00C637E3">
              <w:rPr>
                <w:rFonts w:ascii="Times New Roman" w:hAnsi="Times New Roman" w:cs="Times New Roman"/>
                <w:sz w:val="20"/>
                <w:szCs w:val="20"/>
              </w:rPr>
              <w:t>vnt.</w:t>
            </w:r>
          </w:p>
        </w:tc>
        <w:tc>
          <w:tcPr>
            <w:tcW w:w="1418" w:type="dxa"/>
            <w:tcBorders>
              <w:top w:val="single" w:sz="4" w:space="0" w:color="auto"/>
              <w:left w:val="single" w:sz="4" w:space="0" w:color="auto"/>
              <w:bottom w:val="single" w:sz="4" w:space="0" w:color="auto"/>
              <w:right w:val="single" w:sz="4" w:space="0" w:color="auto"/>
            </w:tcBorders>
            <w:vAlign w:val="center"/>
          </w:tcPr>
          <w:p w14:paraId="22679330" w14:textId="77777777" w:rsidR="001F406B" w:rsidRPr="00C637E3" w:rsidRDefault="001F406B" w:rsidP="008E6CEE">
            <w:pPr>
              <w:jc w:val="center"/>
              <w:rPr>
                <w:rFonts w:ascii="Times New Roman" w:hAnsi="Times New Roman" w:cs="Times New Roman"/>
                <w:sz w:val="20"/>
                <w:szCs w:val="20"/>
              </w:rPr>
            </w:pPr>
            <w:r w:rsidRPr="00C637E3">
              <w:rPr>
                <w:rFonts w:ascii="Times New Roman" w:hAnsi="Times New Roman" w:cs="Times New Roman"/>
                <w:sz w:val="20"/>
                <w:szCs w:val="20"/>
              </w:rPr>
              <w:t>447</w:t>
            </w:r>
          </w:p>
        </w:tc>
        <w:tc>
          <w:tcPr>
            <w:tcW w:w="1417" w:type="dxa"/>
            <w:tcBorders>
              <w:top w:val="single" w:sz="4" w:space="0" w:color="auto"/>
              <w:left w:val="single" w:sz="4" w:space="0" w:color="auto"/>
              <w:bottom w:val="single" w:sz="4" w:space="0" w:color="auto"/>
              <w:right w:val="single" w:sz="4" w:space="0" w:color="auto"/>
            </w:tcBorders>
            <w:vAlign w:val="center"/>
          </w:tcPr>
          <w:p w14:paraId="7A864A56" w14:textId="77777777" w:rsidR="001F406B" w:rsidRPr="00C637E3" w:rsidRDefault="001F406B" w:rsidP="008E6CEE">
            <w:pPr>
              <w:jc w:val="center"/>
              <w:rPr>
                <w:rFonts w:ascii="Times New Roman" w:hAnsi="Times New Roman" w:cs="Times New Roman"/>
                <w:sz w:val="20"/>
                <w:szCs w:val="20"/>
              </w:rPr>
            </w:pPr>
            <w:r w:rsidRPr="00C637E3">
              <w:rPr>
                <w:rFonts w:ascii="Times New Roman" w:hAnsi="Times New Roman" w:cs="Times New Roman"/>
                <w:sz w:val="20"/>
                <w:szCs w:val="20"/>
              </w:rPr>
              <w:t>40</w:t>
            </w:r>
          </w:p>
        </w:tc>
        <w:tc>
          <w:tcPr>
            <w:tcW w:w="1031" w:type="dxa"/>
            <w:tcBorders>
              <w:top w:val="single" w:sz="4" w:space="0" w:color="auto"/>
              <w:left w:val="single" w:sz="4" w:space="0" w:color="auto"/>
              <w:bottom w:val="single" w:sz="4" w:space="0" w:color="auto"/>
              <w:right w:val="single" w:sz="4" w:space="0" w:color="auto"/>
            </w:tcBorders>
            <w:vAlign w:val="center"/>
          </w:tcPr>
          <w:p w14:paraId="0CDEC466" w14:textId="77777777" w:rsidR="001F406B" w:rsidRPr="00C637E3" w:rsidRDefault="001F406B" w:rsidP="008E6CEE">
            <w:pPr>
              <w:jc w:val="center"/>
              <w:rPr>
                <w:rFonts w:ascii="Times New Roman" w:hAnsi="Times New Roman" w:cs="Times New Roman"/>
                <w:sz w:val="20"/>
                <w:szCs w:val="20"/>
              </w:rPr>
            </w:pPr>
          </w:p>
        </w:tc>
        <w:tc>
          <w:tcPr>
            <w:tcW w:w="910" w:type="dxa"/>
            <w:tcBorders>
              <w:top w:val="single" w:sz="4" w:space="0" w:color="auto"/>
              <w:left w:val="single" w:sz="4" w:space="0" w:color="auto"/>
              <w:bottom w:val="single" w:sz="4" w:space="0" w:color="auto"/>
              <w:right w:val="single" w:sz="4" w:space="0" w:color="auto"/>
            </w:tcBorders>
            <w:vAlign w:val="center"/>
          </w:tcPr>
          <w:p w14:paraId="592139F8" w14:textId="77777777" w:rsidR="001F406B" w:rsidRPr="00C637E3" w:rsidRDefault="001F406B" w:rsidP="008E6CEE">
            <w:pPr>
              <w:jc w:val="center"/>
              <w:rPr>
                <w:rFonts w:ascii="Times New Roman" w:hAnsi="Times New Roman" w:cs="Times New Roman"/>
                <w:sz w:val="20"/>
                <w:szCs w:val="20"/>
              </w:rPr>
            </w:pPr>
          </w:p>
        </w:tc>
        <w:tc>
          <w:tcPr>
            <w:tcW w:w="1002" w:type="dxa"/>
            <w:tcBorders>
              <w:top w:val="single" w:sz="4" w:space="0" w:color="auto"/>
              <w:left w:val="single" w:sz="4" w:space="0" w:color="auto"/>
              <w:bottom w:val="single" w:sz="4" w:space="0" w:color="auto"/>
              <w:right w:val="single" w:sz="4" w:space="0" w:color="auto"/>
            </w:tcBorders>
            <w:vAlign w:val="center"/>
          </w:tcPr>
          <w:p w14:paraId="6AB9D2C8" w14:textId="77777777" w:rsidR="001F406B" w:rsidRPr="00C637E3" w:rsidRDefault="001F406B" w:rsidP="008E6CEE">
            <w:pPr>
              <w:jc w:val="center"/>
              <w:rPr>
                <w:rFonts w:ascii="Times New Roman" w:hAnsi="Times New Roman" w:cs="Times New Roman"/>
                <w:sz w:val="20"/>
                <w:szCs w:val="20"/>
              </w:rPr>
            </w:pPr>
          </w:p>
        </w:tc>
        <w:tc>
          <w:tcPr>
            <w:tcW w:w="1178" w:type="dxa"/>
            <w:tcBorders>
              <w:top w:val="single" w:sz="4" w:space="0" w:color="auto"/>
              <w:left w:val="single" w:sz="4" w:space="0" w:color="auto"/>
              <w:bottom w:val="single" w:sz="4" w:space="0" w:color="auto"/>
              <w:right w:val="single" w:sz="4" w:space="0" w:color="auto"/>
            </w:tcBorders>
            <w:vAlign w:val="center"/>
          </w:tcPr>
          <w:p w14:paraId="75D82DE0" w14:textId="77777777" w:rsidR="001F406B" w:rsidRPr="00C637E3" w:rsidRDefault="001F406B" w:rsidP="008E6CEE">
            <w:pPr>
              <w:jc w:val="center"/>
              <w:rPr>
                <w:rFonts w:ascii="Times New Roman" w:hAnsi="Times New Roman" w:cs="Times New Roman"/>
                <w:sz w:val="20"/>
                <w:szCs w:val="20"/>
              </w:rPr>
            </w:pPr>
          </w:p>
        </w:tc>
      </w:tr>
      <w:tr w:rsidR="001F406B" w:rsidRPr="00C637E3" w14:paraId="74413059" w14:textId="77777777" w:rsidTr="0036211C">
        <w:trPr>
          <w:trHeight w:val="912"/>
          <w:jc w:val="center"/>
        </w:trPr>
        <w:tc>
          <w:tcPr>
            <w:tcW w:w="511" w:type="dxa"/>
            <w:tcBorders>
              <w:top w:val="single" w:sz="4" w:space="0" w:color="auto"/>
              <w:left w:val="single" w:sz="4" w:space="0" w:color="auto"/>
              <w:bottom w:val="single" w:sz="4" w:space="0" w:color="auto"/>
              <w:right w:val="single" w:sz="4" w:space="0" w:color="auto"/>
            </w:tcBorders>
            <w:vAlign w:val="center"/>
          </w:tcPr>
          <w:p w14:paraId="171DA660" w14:textId="77777777" w:rsidR="001F406B" w:rsidRPr="00C637E3" w:rsidRDefault="001F406B" w:rsidP="008E6CEE">
            <w:pPr>
              <w:jc w:val="center"/>
              <w:rPr>
                <w:rFonts w:ascii="Times New Roman" w:hAnsi="Times New Roman" w:cs="Times New Roman"/>
                <w:sz w:val="20"/>
                <w:szCs w:val="20"/>
              </w:rPr>
            </w:pPr>
            <w:r w:rsidRPr="00C637E3">
              <w:rPr>
                <w:rFonts w:ascii="Times New Roman" w:hAnsi="Times New Roman" w:cs="Times New Roman"/>
                <w:sz w:val="20"/>
                <w:szCs w:val="20"/>
              </w:rPr>
              <w:lastRenderedPageBreak/>
              <w:t>3.</w:t>
            </w:r>
          </w:p>
        </w:tc>
        <w:tc>
          <w:tcPr>
            <w:tcW w:w="1611" w:type="dxa"/>
            <w:tcBorders>
              <w:top w:val="single" w:sz="4" w:space="0" w:color="auto"/>
              <w:left w:val="single" w:sz="4" w:space="0" w:color="auto"/>
              <w:bottom w:val="single" w:sz="4" w:space="0" w:color="auto"/>
              <w:right w:val="single" w:sz="4" w:space="0" w:color="auto"/>
            </w:tcBorders>
            <w:vAlign w:val="center"/>
          </w:tcPr>
          <w:p w14:paraId="678470DD" w14:textId="77777777" w:rsidR="001F406B" w:rsidRPr="00C637E3" w:rsidRDefault="001F406B" w:rsidP="00C637E3">
            <w:pPr>
              <w:jc w:val="center"/>
              <w:rPr>
                <w:rFonts w:ascii="Times New Roman" w:hAnsi="Times New Roman" w:cs="Times New Roman"/>
                <w:sz w:val="20"/>
                <w:szCs w:val="20"/>
              </w:rPr>
            </w:pPr>
            <w:r w:rsidRPr="00C637E3">
              <w:rPr>
                <w:rFonts w:ascii="Times New Roman" w:hAnsi="Times New Roman" w:cs="Times New Roman"/>
                <w:sz w:val="20"/>
                <w:szCs w:val="20"/>
              </w:rPr>
              <w:t>Grafiti ir kitų aprašinėjimų nuo konteinerių nuvalymas</w:t>
            </w:r>
          </w:p>
        </w:tc>
        <w:tc>
          <w:tcPr>
            <w:tcW w:w="708" w:type="dxa"/>
            <w:tcBorders>
              <w:top w:val="single" w:sz="4" w:space="0" w:color="auto"/>
              <w:left w:val="single" w:sz="4" w:space="0" w:color="auto"/>
              <w:bottom w:val="single" w:sz="4" w:space="0" w:color="auto"/>
              <w:right w:val="single" w:sz="4" w:space="0" w:color="auto"/>
            </w:tcBorders>
            <w:vAlign w:val="center"/>
          </w:tcPr>
          <w:p w14:paraId="5EEAB845" w14:textId="77777777" w:rsidR="001F406B" w:rsidRPr="00C637E3" w:rsidRDefault="001F406B" w:rsidP="008E6CEE">
            <w:pPr>
              <w:jc w:val="center"/>
              <w:rPr>
                <w:rFonts w:ascii="Times New Roman" w:hAnsi="Times New Roman" w:cs="Times New Roman"/>
                <w:sz w:val="20"/>
                <w:szCs w:val="20"/>
              </w:rPr>
            </w:pPr>
            <w:r w:rsidRPr="00C637E3">
              <w:rPr>
                <w:rFonts w:ascii="Times New Roman" w:hAnsi="Times New Roman" w:cs="Times New Roman"/>
                <w:sz w:val="20"/>
                <w:szCs w:val="20"/>
              </w:rPr>
              <w:t>vnt.</w:t>
            </w:r>
          </w:p>
        </w:tc>
        <w:tc>
          <w:tcPr>
            <w:tcW w:w="1418" w:type="dxa"/>
            <w:tcBorders>
              <w:top w:val="single" w:sz="4" w:space="0" w:color="auto"/>
              <w:left w:val="single" w:sz="4" w:space="0" w:color="auto"/>
              <w:bottom w:val="single" w:sz="4" w:space="0" w:color="auto"/>
              <w:right w:val="single" w:sz="4" w:space="0" w:color="auto"/>
            </w:tcBorders>
            <w:vAlign w:val="center"/>
          </w:tcPr>
          <w:p w14:paraId="6DAC1976" w14:textId="77777777" w:rsidR="001F406B" w:rsidRPr="00C637E3" w:rsidRDefault="001F406B" w:rsidP="008E6CEE">
            <w:pPr>
              <w:jc w:val="center"/>
              <w:rPr>
                <w:rFonts w:ascii="Times New Roman" w:hAnsi="Times New Roman" w:cs="Times New Roman"/>
                <w:sz w:val="20"/>
                <w:szCs w:val="20"/>
              </w:rPr>
            </w:pPr>
            <w:r w:rsidRPr="00C637E3">
              <w:rPr>
                <w:rFonts w:ascii="Times New Roman" w:hAnsi="Times New Roman" w:cs="Times New Roman"/>
                <w:sz w:val="20"/>
                <w:szCs w:val="20"/>
              </w:rPr>
              <w:t>447</w:t>
            </w:r>
          </w:p>
        </w:tc>
        <w:tc>
          <w:tcPr>
            <w:tcW w:w="1417" w:type="dxa"/>
            <w:tcBorders>
              <w:top w:val="single" w:sz="4" w:space="0" w:color="auto"/>
              <w:left w:val="single" w:sz="4" w:space="0" w:color="auto"/>
              <w:bottom w:val="single" w:sz="4" w:space="0" w:color="auto"/>
              <w:right w:val="single" w:sz="4" w:space="0" w:color="auto"/>
            </w:tcBorders>
            <w:vAlign w:val="center"/>
          </w:tcPr>
          <w:p w14:paraId="7E59C15E" w14:textId="77777777" w:rsidR="001F406B" w:rsidRPr="00C637E3" w:rsidRDefault="001F406B" w:rsidP="008E6CEE">
            <w:pPr>
              <w:jc w:val="center"/>
              <w:rPr>
                <w:rFonts w:ascii="Times New Roman" w:hAnsi="Times New Roman" w:cs="Times New Roman"/>
                <w:sz w:val="20"/>
                <w:szCs w:val="20"/>
              </w:rPr>
            </w:pPr>
            <w:r w:rsidRPr="00C637E3">
              <w:rPr>
                <w:rFonts w:ascii="Times New Roman" w:hAnsi="Times New Roman" w:cs="Times New Roman"/>
                <w:sz w:val="20"/>
                <w:szCs w:val="20"/>
              </w:rPr>
              <w:t>8</w:t>
            </w:r>
          </w:p>
        </w:tc>
        <w:tc>
          <w:tcPr>
            <w:tcW w:w="1031" w:type="dxa"/>
            <w:tcBorders>
              <w:top w:val="single" w:sz="4" w:space="0" w:color="auto"/>
              <w:left w:val="single" w:sz="4" w:space="0" w:color="auto"/>
              <w:bottom w:val="single" w:sz="4" w:space="0" w:color="auto"/>
              <w:right w:val="single" w:sz="4" w:space="0" w:color="auto"/>
            </w:tcBorders>
            <w:vAlign w:val="center"/>
          </w:tcPr>
          <w:p w14:paraId="545C3CF1" w14:textId="77777777" w:rsidR="001F406B" w:rsidRPr="00C637E3" w:rsidRDefault="001F406B" w:rsidP="008E6CEE">
            <w:pPr>
              <w:jc w:val="center"/>
              <w:rPr>
                <w:rFonts w:ascii="Times New Roman" w:hAnsi="Times New Roman" w:cs="Times New Roman"/>
                <w:sz w:val="20"/>
                <w:szCs w:val="20"/>
              </w:rPr>
            </w:pPr>
          </w:p>
        </w:tc>
        <w:tc>
          <w:tcPr>
            <w:tcW w:w="910" w:type="dxa"/>
            <w:tcBorders>
              <w:top w:val="single" w:sz="4" w:space="0" w:color="auto"/>
              <w:left w:val="single" w:sz="4" w:space="0" w:color="auto"/>
              <w:bottom w:val="single" w:sz="4" w:space="0" w:color="auto"/>
              <w:right w:val="single" w:sz="4" w:space="0" w:color="auto"/>
            </w:tcBorders>
            <w:vAlign w:val="center"/>
          </w:tcPr>
          <w:p w14:paraId="719AC4E3" w14:textId="77777777" w:rsidR="001F406B" w:rsidRPr="00C637E3" w:rsidRDefault="001F406B" w:rsidP="008E6CEE">
            <w:pPr>
              <w:jc w:val="center"/>
              <w:rPr>
                <w:rFonts w:ascii="Times New Roman" w:hAnsi="Times New Roman" w:cs="Times New Roman"/>
                <w:sz w:val="20"/>
                <w:szCs w:val="20"/>
              </w:rPr>
            </w:pPr>
          </w:p>
        </w:tc>
        <w:tc>
          <w:tcPr>
            <w:tcW w:w="1002" w:type="dxa"/>
            <w:tcBorders>
              <w:top w:val="single" w:sz="4" w:space="0" w:color="auto"/>
              <w:left w:val="single" w:sz="4" w:space="0" w:color="auto"/>
              <w:bottom w:val="single" w:sz="4" w:space="0" w:color="auto"/>
              <w:right w:val="single" w:sz="4" w:space="0" w:color="auto"/>
            </w:tcBorders>
            <w:vAlign w:val="center"/>
          </w:tcPr>
          <w:p w14:paraId="5980226A" w14:textId="77777777" w:rsidR="001F406B" w:rsidRPr="00C637E3" w:rsidRDefault="001F406B" w:rsidP="008E6CEE">
            <w:pPr>
              <w:jc w:val="center"/>
              <w:rPr>
                <w:rFonts w:ascii="Times New Roman" w:hAnsi="Times New Roman" w:cs="Times New Roman"/>
                <w:sz w:val="20"/>
                <w:szCs w:val="20"/>
              </w:rPr>
            </w:pPr>
          </w:p>
        </w:tc>
        <w:tc>
          <w:tcPr>
            <w:tcW w:w="1178" w:type="dxa"/>
            <w:tcBorders>
              <w:top w:val="single" w:sz="4" w:space="0" w:color="auto"/>
              <w:left w:val="single" w:sz="4" w:space="0" w:color="auto"/>
              <w:bottom w:val="single" w:sz="4" w:space="0" w:color="auto"/>
              <w:right w:val="single" w:sz="4" w:space="0" w:color="auto"/>
            </w:tcBorders>
            <w:vAlign w:val="center"/>
          </w:tcPr>
          <w:p w14:paraId="23B5105B" w14:textId="77777777" w:rsidR="001F406B" w:rsidRPr="00C637E3" w:rsidRDefault="001F406B" w:rsidP="008E6CEE">
            <w:pPr>
              <w:jc w:val="center"/>
              <w:rPr>
                <w:rFonts w:ascii="Times New Roman" w:hAnsi="Times New Roman" w:cs="Times New Roman"/>
                <w:sz w:val="20"/>
                <w:szCs w:val="20"/>
              </w:rPr>
            </w:pPr>
          </w:p>
        </w:tc>
      </w:tr>
      <w:tr w:rsidR="001F406B" w:rsidRPr="00C637E3" w14:paraId="5427BCB6" w14:textId="77777777" w:rsidTr="0036211C">
        <w:trPr>
          <w:trHeight w:val="840"/>
          <w:jc w:val="center"/>
        </w:trPr>
        <w:tc>
          <w:tcPr>
            <w:tcW w:w="511" w:type="dxa"/>
            <w:tcBorders>
              <w:top w:val="single" w:sz="4" w:space="0" w:color="auto"/>
              <w:left w:val="single" w:sz="4" w:space="0" w:color="auto"/>
              <w:bottom w:val="single" w:sz="4" w:space="0" w:color="auto"/>
              <w:right w:val="single" w:sz="4" w:space="0" w:color="auto"/>
            </w:tcBorders>
            <w:vAlign w:val="center"/>
          </w:tcPr>
          <w:p w14:paraId="03E8B681" w14:textId="77777777" w:rsidR="001F406B" w:rsidRPr="00C637E3" w:rsidRDefault="001F406B" w:rsidP="008E6CEE">
            <w:pPr>
              <w:jc w:val="center"/>
              <w:rPr>
                <w:rFonts w:ascii="Times New Roman" w:hAnsi="Times New Roman" w:cs="Times New Roman"/>
                <w:sz w:val="20"/>
                <w:szCs w:val="20"/>
              </w:rPr>
            </w:pPr>
            <w:r w:rsidRPr="00C637E3">
              <w:rPr>
                <w:rFonts w:ascii="Times New Roman" w:hAnsi="Times New Roman" w:cs="Times New Roman"/>
                <w:sz w:val="20"/>
                <w:szCs w:val="20"/>
              </w:rPr>
              <w:t>4.</w:t>
            </w:r>
          </w:p>
        </w:tc>
        <w:tc>
          <w:tcPr>
            <w:tcW w:w="1611" w:type="dxa"/>
            <w:tcBorders>
              <w:top w:val="single" w:sz="4" w:space="0" w:color="auto"/>
              <w:left w:val="single" w:sz="4" w:space="0" w:color="auto"/>
              <w:bottom w:val="single" w:sz="4" w:space="0" w:color="auto"/>
              <w:right w:val="single" w:sz="4" w:space="0" w:color="auto"/>
            </w:tcBorders>
            <w:vAlign w:val="center"/>
          </w:tcPr>
          <w:p w14:paraId="11AE2332" w14:textId="77777777" w:rsidR="001F406B" w:rsidRPr="00C637E3" w:rsidRDefault="001F406B" w:rsidP="00C637E3">
            <w:pPr>
              <w:jc w:val="center"/>
              <w:rPr>
                <w:rFonts w:ascii="Times New Roman" w:hAnsi="Times New Roman" w:cs="Times New Roman"/>
                <w:sz w:val="20"/>
                <w:szCs w:val="20"/>
              </w:rPr>
            </w:pPr>
            <w:r w:rsidRPr="00C637E3">
              <w:rPr>
                <w:rFonts w:ascii="Times New Roman" w:hAnsi="Times New Roman" w:cs="Times New Roman"/>
                <w:sz w:val="20"/>
                <w:szCs w:val="20"/>
              </w:rPr>
              <w:t>Tekstilės atliekų konteinerių dažymas</w:t>
            </w:r>
          </w:p>
        </w:tc>
        <w:tc>
          <w:tcPr>
            <w:tcW w:w="708" w:type="dxa"/>
            <w:tcBorders>
              <w:top w:val="single" w:sz="4" w:space="0" w:color="auto"/>
              <w:left w:val="single" w:sz="4" w:space="0" w:color="auto"/>
              <w:bottom w:val="single" w:sz="4" w:space="0" w:color="auto"/>
              <w:right w:val="single" w:sz="4" w:space="0" w:color="auto"/>
            </w:tcBorders>
            <w:vAlign w:val="center"/>
          </w:tcPr>
          <w:p w14:paraId="6088EEB5" w14:textId="77777777" w:rsidR="001F406B" w:rsidRPr="00C637E3" w:rsidRDefault="001F406B" w:rsidP="008E6CEE">
            <w:pPr>
              <w:jc w:val="center"/>
              <w:rPr>
                <w:rFonts w:ascii="Times New Roman" w:hAnsi="Times New Roman" w:cs="Times New Roman"/>
                <w:sz w:val="20"/>
                <w:szCs w:val="20"/>
              </w:rPr>
            </w:pPr>
            <w:r w:rsidRPr="00C637E3">
              <w:rPr>
                <w:rFonts w:ascii="Times New Roman" w:hAnsi="Times New Roman" w:cs="Times New Roman"/>
                <w:sz w:val="20"/>
                <w:szCs w:val="20"/>
              </w:rPr>
              <w:t>vnt.</w:t>
            </w:r>
          </w:p>
        </w:tc>
        <w:tc>
          <w:tcPr>
            <w:tcW w:w="1418" w:type="dxa"/>
            <w:tcBorders>
              <w:top w:val="single" w:sz="4" w:space="0" w:color="auto"/>
              <w:left w:val="single" w:sz="4" w:space="0" w:color="auto"/>
              <w:bottom w:val="single" w:sz="4" w:space="0" w:color="auto"/>
              <w:right w:val="single" w:sz="4" w:space="0" w:color="auto"/>
            </w:tcBorders>
            <w:vAlign w:val="center"/>
          </w:tcPr>
          <w:p w14:paraId="003A82C7" w14:textId="77777777" w:rsidR="001F406B" w:rsidRPr="00C637E3" w:rsidRDefault="001F406B" w:rsidP="008E6CEE">
            <w:pPr>
              <w:jc w:val="center"/>
              <w:rPr>
                <w:rFonts w:ascii="Times New Roman" w:hAnsi="Times New Roman" w:cs="Times New Roman"/>
                <w:sz w:val="20"/>
                <w:szCs w:val="20"/>
              </w:rPr>
            </w:pPr>
            <w:r w:rsidRPr="00C637E3">
              <w:rPr>
                <w:rFonts w:ascii="Times New Roman" w:hAnsi="Times New Roman" w:cs="Times New Roman"/>
                <w:sz w:val="20"/>
                <w:szCs w:val="20"/>
              </w:rPr>
              <w:t>30</w:t>
            </w:r>
          </w:p>
        </w:tc>
        <w:tc>
          <w:tcPr>
            <w:tcW w:w="1417" w:type="dxa"/>
            <w:tcBorders>
              <w:top w:val="single" w:sz="4" w:space="0" w:color="auto"/>
              <w:left w:val="single" w:sz="4" w:space="0" w:color="auto"/>
              <w:bottom w:val="single" w:sz="4" w:space="0" w:color="auto"/>
              <w:right w:val="single" w:sz="4" w:space="0" w:color="auto"/>
            </w:tcBorders>
            <w:vAlign w:val="center"/>
          </w:tcPr>
          <w:p w14:paraId="5FB7CAC8" w14:textId="77777777" w:rsidR="001F406B" w:rsidRPr="00C637E3" w:rsidRDefault="001F406B" w:rsidP="008E6CEE">
            <w:pPr>
              <w:jc w:val="center"/>
              <w:rPr>
                <w:rFonts w:ascii="Times New Roman" w:hAnsi="Times New Roman" w:cs="Times New Roman"/>
                <w:sz w:val="20"/>
                <w:szCs w:val="20"/>
              </w:rPr>
            </w:pPr>
            <w:r w:rsidRPr="00C637E3">
              <w:rPr>
                <w:rFonts w:ascii="Times New Roman" w:hAnsi="Times New Roman" w:cs="Times New Roman"/>
                <w:sz w:val="20"/>
                <w:szCs w:val="20"/>
              </w:rPr>
              <w:t>1</w:t>
            </w:r>
          </w:p>
        </w:tc>
        <w:tc>
          <w:tcPr>
            <w:tcW w:w="1031" w:type="dxa"/>
            <w:tcBorders>
              <w:top w:val="single" w:sz="4" w:space="0" w:color="auto"/>
              <w:left w:val="single" w:sz="4" w:space="0" w:color="auto"/>
              <w:bottom w:val="single" w:sz="4" w:space="0" w:color="auto"/>
              <w:right w:val="single" w:sz="4" w:space="0" w:color="auto"/>
            </w:tcBorders>
            <w:vAlign w:val="center"/>
          </w:tcPr>
          <w:p w14:paraId="28EB473B" w14:textId="77777777" w:rsidR="001F406B" w:rsidRPr="00C637E3" w:rsidRDefault="001F406B" w:rsidP="008E6CEE">
            <w:pPr>
              <w:jc w:val="center"/>
              <w:rPr>
                <w:rFonts w:ascii="Times New Roman" w:hAnsi="Times New Roman" w:cs="Times New Roman"/>
                <w:sz w:val="20"/>
                <w:szCs w:val="20"/>
              </w:rPr>
            </w:pPr>
          </w:p>
        </w:tc>
        <w:tc>
          <w:tcPr>
            <w:tcW w:w="910" w:type="dxa"/>
            <w:tcBorders>
              <w:top w:val="single" w:sz="4" w:space="0" w:color="auto"/>
              <w:left w:val="single" w:sz="4" w:space="0" w:color="auto"/>
              <w:bottom w:val="single" w:sz="4" w:space="0" w:color="auto"/>
              <w:right w:val="single" w:sz="4" w:space="0" w:color="auto"/>
            </w:tcBorders>
            <w:vAlign w:val="center"/>
          </w:tcPr>
          <w:p w14:paraId="65186BDD" w14:textId="77777777" w:rsidR="001F406B" w:rsidRPr="00C637E3" w:rsidRDefault="001F406B" w:rsidP="008E6CEE">
            <w:pPr>
              <w:jc w:val="center"/>
              <w:rPr>
                <w:rFonts w:ascii="Times New Roman" w:hAnsi="Times New Roman" w:cs="Times New Roman"/>
                <w:sz w:val="20"/>
                <w:szCs w:val="20"/>
              </w:rPr>
            </w:pPr>
          </w:p>
        </w:tc>
        <w:tc>
          <w:tcPr>
            <w:tcW w:w="1002" w:type="dxa"/>
            <w:tcBorders>
              <w:top w:val="single" w:sz="4" w:space="0" w:color="auto"/>
              <w:left w:val="single" w:sz="4" w:space="0" w:color="auto"/>
              <w:bottom w:val="single" w:sz="4" w:space="0" w:color="auto"/>
              <w:right w:val="single" w:sz="4" w:space="0" w:color="auto"/>
            </w:tcBorders>
            <w:vAlign w:val="center"/>
          </w:tcPr>
          <w:p w14:paraId="74EED76C" w14:textId="77777777" w:rsidR="001F406B" w:rsidRPr="00C637E3" w:rsidRDefault="001F406B" w:rsidP="008E6CEE">
            <w:pPr>
              <w:jc w:val="center"/>
              <w:rPr>
                <w:rFonts w:ascii="Times New Roman" w:hAnsi="Times New Roman" w:cs="Times New Roman"/>
                <w:sz w:val="20"/>
                <w:szCs w:val="20"/>
              </w:rPr>
            </w:pPr>
          </w:p>
        </w:tc>
        <w:tc>
          <w:tcPr>
            <w:tcW w:w="1178" w:type="dxa"/>
            <w:tcBorders>
              <w:top w:val="single" w:sz="4" w:space="0" w:color="auto"/>
              <w:left w:val="single" w:sz="4" w:space="0" w:color="auto"/>
              <w:bottom w:val="single" w:sz="4" w:space="0" w:color="auto"/>
              <w:right w:val="single" w:sz="4" w:space="0" w:color="auto"/>
            </w:tcBorders>
            <w:vAlign w:val="center"/>
          </w:tcPr>
          <w:p w14:paraId="09CB37C8" w14:textId="77777777" w:rsidR="001F406B" w:rsidRPr="00C637E3" w:rsidRDefault="001F406B" w:rsidP="008E6CEE">
            <w:pPr>
              <w:jc w:val="center"/>
              <w:rPr>
                <w:rFonts w:ascii="Times New Roman" w:hAnsi="Times New Roman" w:cs="Times New Roman"/>
                <w:sz w:val="20"/>
                <w:szCs w:val="20"/>
              </w:rPr>
            </w:pPr>
          </w:p>
        </w:tc>
      </w:tr>
      <w:tr w:rsidR="001F406B" w:rsidRPr="00C637E3" w14:paraId="046649AA" w14:textId="77777777" w:rsidTr="00C637E3">
        <w:trPr>
          <w:trHeight w:val="269"/>
          <w:jc w:val="center"/>
        </w:trPr>
        <w:tc>
          <w:tcPr>
            <w:tcW w:w="8608" w:type="dxa"/>
            <w:gridSpan w:val="8"/>
            <w:tcBorders>
              <w:top w:val="single" w:sz="4" w:space="0" w:color="auto"/>
              <w:left w:val="single" w:sz="4" w:space="0" w:color="auto"/>
              <w:bottom w:val="single" w:sz="4" w:space="0" w:color="auto"/>
              <w:right w:val="single" w:sz="4" w:space="0" w:color="auto"/>
            </w:tcBorders>
            <w:vAlign w:val="center"/>
          </w:tcPr>
          <w:p w14:paraId="137F6FC8" w14:textId="77777777" w:rsidR="001F406B" w:rsidRPr="00C637E3" w:rsidRDefault="001F406B" w:rsidP="00C637E3">
            <w:pPr>
              <w:jc w:val="right"/>
              <w:rPr>
                <w:rFonts w:ascii="Times New Roman" w:hAnsi="Times New Roman" w:cs="Times New Roman"/>
                <w:b/>
                <w:bCs/>
                <w:sz w:val="20"/>
                <w:szCs w:val="20"/>
              </w:rPr>
            </w:pPr>
            <w:r w:rsidRPr="00C637E3">
              <w:rPr>
                <w:rFonts w:ascii="Times New Roman" w:hAnsi="Times New Roman" w:cs="Times New Roman"/>
                <w:b/>
                <w:bCs/>
                <w:sz w:val="20"/>
                <w:szCs w:val="20"/>
              </w:rPr>
              <w:t>Bendra pasiūlymo kaina (24 mėn.), Eur be PVM</w:t>
            </w:r>
          </w:p>
        </w:tc>
        <w:tc>
          <w:tcPr>
            <w:tcW w:w="1178" w:type="dxa"/>
            <w:tcBorders>
              <w:top w:val="single" w:sz="4" w:space="0" w:color="auto"/>
              <w:left w:val="single" w:sz="4" w:space="0" w:color="auto"/>
              <w:bottom w:val="single" w:sz="4" w:space="0" w:color="auto"/>
              <w:right w:val="single" w:sz="4" w:space="0" w:color="auto"/>
            </w:tcBorders>
            <w:vAlign w:val="center"/>
          </w:tcPr>
          <w:p w14:paraId="1AF00115" w14:textId="77777777" w:rsidR="001F406B" w:rsidRPr="00C637E3" w:rsidRDefault="001F406B" w:rsidP="008E6CEE">
            <w:pPr>
              <w:jc w:val="center"/>
              <w:rPr>
                <w:rFonts w:ascii="Times New Roman" w:hAnsi="Times New Roman" w:cs="Times New Roman"/>
                <w:sz w:val="20"/>
                <w:szCs w:val="20"/>
              </w:rPr>
            </w:pPr>
          </w:p>
        </w:tc>
      </w:tr>
      <w:tr w:rsidR="001F406B" w:rsidRPr="00C637E3" w14:paraId="7F80270C" w14:textId="77777777" w:rsidTr="00C637E3">
        <w:trPr>
          <w:trHeight w:val="269"/>
          <w:jc w:val="center"/>
        </w:trPr>
        <w:tc>
          <w:tcPr>
            <w:tcW w:w="8608" w:type="dxa"/>
            <w:gridSpan w:val="8"/>
            <w:tcBorders>
              <w:top w:val="single" w:sz="4" w:space="0" w:color="auto"/>
              <w:left w:val="single" w:sz="4" w:space="0" w:color="auto"/>
              <w:bottom w:val="single" w:sz="4" w:space="0" w:color="auto"/>
              <w:right w:val="single" w:sz="4" w:space="0" w:color="auto"/>
            </w:tcBorders>
            <w:vAlign w:val="center"/>
          </w:tcPr>
          <w:p w14:paraId="6324B9B9" w14:textId="77777777" w:rsidR="001F406B" w:rsidRPr="00C637E3" w:rsidRDefault="001F406B" w:rsidP="00C637E3">
            <w:pPr>
              <w:jc w:val="right"/>
              <w:rPr>
                <w:rFonts w:ascii="Times New Roman" w:hAnsi="Times New Roman" w:cs="Times New Roman"/>
                <w:b/>
                <w:bCs/>
                <w:sz w:val="20"/>
                <w:szCs w:val="20"/>
              </w:rPr>
            </w:pPr>
            <w:r w:rsidRPr="00C637E3">
              <w:rPr>
                <w:rFonts w:ascii="Times New Roman" w:hAnsi="Times New Roman" w:cs="Times New Roman"/>
                <w:b/>
                <w:bCs/>
                <w:sz w:val="20"/>
                <w:szCs w:val="20"/>
              </w:rPr>
              <w:t xml:space="preserve">PVM, Eur </w:t>
            </w:r>
            <w:r w:rsidRPr="00C637E3">
              <w:rPr>
                <w:rFonts w:ascii="Times New Roman" w:hAnsi="Times New Roman" w:cs="Times New Roman"/>
                <w:b/>
                <w:bCs/>
                <w:i/>
                <w:color w:val="FF0000"/>
                <w:sz w:val="20"/>
                <w:szCs w:val="20"/>
              </w:rPr>
              <w:t>(įrašo tiekėjas proc.)</w:t>
            </w:r>
          </w:p>
        </w:tc>
        <w:tc>
          <w:tcPr>
            <w:tcW w:w="1178" w:type="dxa"/>
            <w:tcBorders>
              <w:top w:val="single" w:sz="4" w:space="0" w:color="auto"/>
              <w:left w:val="single" w:sz="4" w:space="0" w:color="auto"/>
              <w:bottom w:val="single" w:sz="4" w:space="0" w:color="auto"/>
              <w:right w:val="single" w:sz="4" w:space="0" w:color="auto"/>
            </w:tcBorders>
            <w:vAlign w:val="center"/>
          </w:tcPr>
          <w:p w14:paraId="12F5EC8A" w14:textId="77777777" w:rsidR="001F406B" w:rsidRPr="00C637E3" w:rsidRDefault="001F406B" w:rsidP="008E6CEE">
            <w:pPr>
              <w:jc w:val="center"/>
              <w:rPr>
                <w:rFonts w:ascii="Times New Roman" w:hAnsi="Times New Roman" w:cs="Times New Roman"/>
                <w:sz w:val="20"/>
                <w:szCs w:val="20"/>
              </w:rPr>
            </w:pPr>
          </w:p>
        </w:tc>
      </w:tr>
      <w:tr w:rsidR="001F406B" w:rsidRPr="00C637E3" w14:paraId="41F32945" w14:textId="77777777" w:rsidTr="00C637E3">
        <w:trPr>
          <w:trHeight w:val="269"/>
          <w:jc w:val="center"/>
        </w:trPr>
        <w:tc>
          <w:tcPr>
            <w:tcW w:w="8608" w:type="dxa"/>
            <w:gridSpan w:val="8"/>
            <w:vMerge w:val="restart"/>
            <w:tcBorders>
              <w:top w:val="single" w:sz="4" w:space="0" w:color="auto"/>
              <w:left w:val="single" w:sz="4" w:space="0" w:color="auto"/>
              <w:right w:val="single" w:sz="4" w:space="0" w:color="auto"/>
            </w:tcBorders>
            <w:vAlign w:val="center"/>
          </w:tcPr>
          <w:p w14:paraId="7266EB0C" w14:textId="77777777" w:rsidR="001F406B" w:rsidRPr="00C637E3" w:rsidRDefault="001F406B" w:rsidP="00C637E3">
            <w:pPr>
              <w:jc w:val="right"/>
              <w:rPr>
                <w:rFonts w:ascii="Times New Roman" w:hAnsi="Times New Roman" w:cs="Times New Roman"/>
                <w:b/>
                <w:bCs/>
                <w:i/>
                <w:sz w:val="20"/>
                <w:szCs w:val="20"/>
              </w:rPr>
            </w:pPr>
            <w:r w:rsidRPr="00C637E3">
              <w:rPr>
                <w:rFonts w:ascii="Times New Roman" w:hAnsi="Times New Roman" w:cs="Times New Roman"/>
                <w:b/>
                <w:bCs/>
                <w:sz w:val="20"/>
                <w:szCs w:val="20"/>
              </w:rPr>
              <w:t>Bendra pasiūlymo kaina (24 mėn.), Eur su PVM</w:t>
            </w:r>
          </w:p>
        </w:tc>
        <w:tc>
          <w:tcPr>
            <w:tcW w:w="1178" w:type="dxa"/>
            <w:tcBorders>
              <w:top w:val="single" w:sz="4" w:space="0" w:color="auto"/>
              <w:left w:val="single" w:sz="4" w:space="0" w:color="auto"/>
              <w:bottom w:val="single" w:sz="4" w:space="0" w:color="auto"/>
              <w:right w:val="single" w:sz="4" w:space="0" w:color="auto"/>
            </w:tcBorders>
            <w:vAlign w:val="center"/>
          </w:tcPr>
          <w:p w14:paraId="71541694" w14:textId="77777777" w:rsidR="001F406B" w:rsidRPr="00C637E3" w:rsidRDefault="001F406B" w:rsidP="008E6CEE">
            <w:pPr>
              <w:jc w:val="center"/>
              <w:rPr>
                <w:rFonts w:ascii="Times New Roman" w:hAnsi="Times New Roman" w:cs="Times New Roman"/>
                <w:i/>
                <w:sz w:val="20"/>
                <w:szCs w:val="20"/>
              </w:rPr>
            </w:pPr>
            <w:r w:rsidRPr="00C637E3">
              <w:rPr>
                <w:rFonts w:ascii="Times New Roman" w:hAnsi="Times New Roman" w:cs="Times New Roman"/>
                <w:i/>
                <w:sz w:val="20"/>
                <w:szCs w:val="20"/>
              </w:rPr>
              <w:t>Kaina skaičiais</w:t>
            </w:r>
          </w:p>
        </w:tc>
      </w:tr>
      <w:tr w:rsidR="001F406B" w:rsidRPr="00C637E3" w14:paraId="6F39FA08" w14:textId="77777777" w:rsidTr="00C637E3">
        <w:trPr>
          <w:trHeight w:val="269"/>
          <w:jc w:val="center"/>
        </w:trPr>
        <w:tc>
          <w:tcPr>
            <w:tcW w:w="8608" w:type="dxa"/>
            <w:gridSpan w:val="8"/>
            <w:vMerge/>
            <w:tcBorders>
              <w:left w:val="single" w:sz="4" w:space="0" w:color="auto"/>
              <w:bottom w:val="single" w:sz="4" w:space="0" w:color="auto"/>
              <w:right w:val="single" w:sz="4" w:space="0" w:color="auto"/>
            </w:tcBorders>
            <w:vAlign w:val="center"/>
          </w:tcPr>
          <w:p w14:paraId="28831F7F" w14:textId="77777777" w:rsidR="001F406B" w:rsidRPr="00C637E3" w:rsidRDefault="001F406B" w:rsidP="008E6CEE">
            <w:pPr>
              <w:jc w:val="center"/>
              <w:rPr>
                <w:rFonts w:ascii="Times New Roman" w:hAnsi="Times New Roman" w:cs="Times New Roman"/>
                <w:i/>
                <w:sz w:val="20"/>
                <w:szCs w:val="20"/>
              </w:rPr>
            </w:pPr>
          </w:p>
        </w:tc>
        <w:tc>
          <w:tcPr>
            <w:tcW w:w="1178" w:type="dxa"/>
            <w:tcBorders>
              <w:top w:val="single" w:sz="4" w:space="0" w:color="auto"/>
              <w:left w:val="single" w:sz="4" w:space="0" w:color="auto"/>
              <w:bottom w:val="single" w:sz="4" w:space="0" w:color="auto"/>
              <w:right w:val="single" w:sz="4" w:space="0" w:color="auto"/>
            </w:tcBorders>
            <w:vAlign w:val="center"/>
          </w:tcPr>
          <w:p w14:paraId="495C2666" w14:textId="77777777" w:rsidR="001F406B" w:rsidRPr="00C637E3" w:rsidRDefault="001F406B" w:rsidP="008E6CEE">
            <w:pPr>
              <w:jc w:val="center"/>
              <w:rPr>
                <w:rFonts w:ascii="Times New Roman" w:hAnsi="Times New Roman" w:cs="Times New Roman"/>
                <w:i/>
                <w:sz w:val="20"/>
                <w:szCs w:val="20"/>
              </w:rPr>
            </w:pPr>
            <w:r w:rsidRPr="00C637E3">
              <w:rPr>
                <w:rFonts w:ascii="Times New Roman" w:hAnsi="Times New Roman" w:cs="Times New Roman"/>
                <w:i/>
                <w:sz w:val="20"/>
                <w:szCs w:val="20"/>
              </w:rPr>
              <w:t>Kaina žodžiais</w:t>
            </w:r>
          </w:p>
        </w:tc>
      </w:tr>
    </w:tbl>
    <w:p w14:paraId="6C083789" w14:textId="77777777" w:rsidR="00F25A7B" w:rsidRDefault="00F25A7B" w:rsidP="00F25A7B">
      <w:pPr>
        <w:widowControl w:val="0"/>
        <w:suppressAutoHyphens/>
        <w:ind w:firstLine="426"/>
        <w:jc w:val="both"/>
        <w:outlineLvl w:val="0"/>
        <w:rPr>
          <w:rFonts w:ascii="Times New Roman" w:eastAsia="Calibri" w:hAnsi="Times New Roman"/>
          <w:sz w:val="20"/>
          <w:szCs w:val="20"/>
        </w:rPr>
      </w:pPr>
      <w:r>
        <w:rPr>
          <w:rFonts w:ascii="Times New Roman" w:eastAsia="Calibri" w:hAnsi="Times New Roman"/>
          <w:sz w:val="20"/>
          <w:szCs w:val="20"/>
        </w:rPr>
        <w:t xml:space="preserve">Pastaba: </w:t>
      </w:r>
    </w:p>
    <w:p w14:paraId="12476C0C" w14:textId="02C3E22D" w:rsidR="00F25A7B" w:rsidRPr="00DA4288" w:rsidRDefault="00F25A7B" w:rsidP="00F25A7B">
      <w:pPr>
        <w:pStyle w:val="Sraopastraipa"/>
        <w:widowControl w:val="0"/>
        <w:numPr>
          <w:ilvl w:val="0"/>
          <w:numId w:val="8"/>
        </w:numPr>
        <w:suppressAutoHyphens/>
        <w:spacing w:after="160" w:line="240" w:lineRule="auto"/>
        <w:jc w:val="both"/>
        <w:outlineLvl w:val="0"/>
        <w:rPr>
          <w:sz w:val="20"/>
          <w:szCs w:val="20"/>
        </w:rPr>
      </w:pPr>
      <w:r w:rsidRPr="00DA4288">
        <w:rPr>
          <w:sz w:val="20"/>
          <w:szCs w:val="20"/>
        </w:rPr>
        <w:t xml:space="preserve">Perkančiajai organizacijai priimtina </w:t>
      </w:r>
      <w:r w:rsidRPr="00DA4288">
        <w:rPr>
          <w:sz w:val="20"/>
          <w:szCs w:val="20"/>
          <w:u w:val="single"/>
        </w:rPr>
        <w:t xml:space="preserve">maksimali pasiūlymo kaina 24 mėn. </w:t>
      </w:r>
      <w:r w:rsidRPr="00DA4288">
        <w:rPr>
          <w:sz w:val="20"/>
          <w:szCs w:val="20"/>
        </w:rPr>
        <w:t xml:space="preserve">– </w:t>
      </w:r>
      <w:r w:rsidRPr="00DA4288">
        <w:rPr>
          <w:b/>
          <w:bCs/>
          <w:sz w:val="20"/>
          <w:szCs w:val="20"/>
        </w:rPr>
        <w:t xml:space="preserve"> 50 000,00 Eur</w:t>
      </w:r>
      <w:r w:rsidRPr="00DA4288">
        <w:rPr>
          <w:sz w:val="20"/>
          <w:szCs w:val="20"/>
        </w:rPr>
        <w:t xml:space="preserve"> </w:t>
      </w:r>
      <w:r w:rsidRPr="00DA4288">
        <w:rPr>
          <w:b/>
          <w:bCs/>
          <w:sz w:val="20"/>
          <w:szCs w:val="20"/>
        </w:rPr>
        <w:t>(su PVM).</w:t>
      </w:r>
      <w:r w:rsidRPr="00DA4288">
        <w:rPr>
          <w:sz w:val="20"/>
          <w:szCs w:val="20"/>
        </w:rPr>
        <w:t xml:space="preserve"> </w:t>
      </w:r>
    </w:p>
    <w:p w14:paraId="23B51663" w14:textId="6A67CB7C" w:rsidR="00C637E3" w:rsidRPr="00DA4288" w:rsidRDefault="00F25A7B" w:rsidP="00F25A7B">
      <w:pPr>
        <w:pStyle w:val="Sraopastraipa"/>
        <w:widowControl w:val="0"/>
        <w:numPr>
          <w:ilvl w:val="0"/>
          <w:numId w:val="8"/>
        </w:numPr>
        <w:tabs>
          <w:tab w:val="left" w:pos="360"/>
          <w:tab w:val="left" w:pos="709"/>
        </w:tabs>
        <w:suppressAutoHyphens/>
        <w:spacing w:after="160" w:line="240" w:lineRule="auto"/>
        <w:ind w:left="0" w:firstLine="360"/>
        <w:jc w:val="both"/>
        <w:outlineLvl w:val="0"/>
        <w:rPr>
          <w:sz w:val="20"/>
          <w:szCs w:val="20"/>
        </w:rPr>
      </w:pPr>
      <w:r w:rsidRPr="00DA4288">
        <w:rPr>
          <w:sz w:val="20"/>
          <w:szCs w:val="20"/>
        </w:rPr>
        <w:t>Pasiūlymo lentelėje nurodyti 24 mėn. preliminarūs kiekiai yra orientaciniai ir bus naudojami tik pasiūlymų  vertinimui.</w:t>
      </w:r>
      <w:r w:rsidRPr="00DA4288">
        <w:rPr>
          <w:b/>
          <w:i/>
          <w:iCs/>
          <w:sz w:val="20"/>
          <w:szCs w:val="20"/>
        </w:rPr>
        <w:t xml:space="preserve"> </w:t>
      </w:r>
      <w:r w:rsidRPr="00DA4288">
        <w:rPr>
          <w:sz w:val="20"/>
          <w:szCs w:val="20"/>
        </w:rPr>
        <w:t xml:space="preserve">Sutarties įgyvendinimo metu perkamų objektų kiekiai gali </w:t>
      </w:r>
      <w:r w:rsidRPr="00DA4288">
        <w:rPr>
          <w:bCs/>
          <w:sz w:val="20"/>
          <w:szCs w:val="20"/>
        </w:rPr>
        <w:t>didėti arba mažėti</w:t>
      </w:r>
      <w:r w:rsidRPr="00DA4288">
        <w:rPr>
          <w:sz w:val="20"/>
          <w:szCs w:val="20"/>
        </w:rPr>
        <w:t>.</w:t>
      </w:r>
    </w:p>
    <w:p w14:paraId="783D376C" w14:textId="682F14B0" w:rsidR="00A0431D" w:rsidRPr="00116AA0" w:rsidRDefault="00F25A7B" w:rsidP="00E0628C">
      <w:pPr>
        <w:spacing w:after="0" w:line="240" w:lineRule="auto"/>
        <w:ind w:left="709"/>
        <w:contextualSpacing/>
        <w:jc w:val="both"/>
        <w:rPr>
          <w:rFonts w:ascii="Times New Roman" w:eastAsia="Calibri" w:hAnsi="Times New Roman" w:cs="Times New Roman"/>
          <w:iCs/>
          <w:sz w:val="24"/>
          <w:szCs w:val="24"/>
          <w:lang w:eastAsia="lt-LT"/>
        </w:rPr>
      </w:pPr>
      <w:r>
        <w:rPr>
          <w:rFonts w:ascii="Times New Roman" w:eastAsia="Calibri" w:hAnsi="Times New Roman" w:cs="Times New Roman"/>
          <w:sz w:val="24"/>
          <w:szCs w:val="24"/>
          <w:lang w:eastAsia="lt-LT"/>
        </w:rPr>
        <w:t>5.1.1</w:t>
      </w:r>
      <w:r w:rsidR="00A0431D" w:rsidRPr="00116AA0">
        <w:rPr>
          <w:rFonts w:ascii="Times New Roman" w:eastAsia="Calibri" w:hAnsi="Times New Roman" w:cs="Times New Roman"/>
          <w:sz w:val="24"/>
          <w:szCs w:val="24"/>
          <w:lang w:eastAsia="lt-LT"/>
        </w:rPr>
        <w:t xml:space="preserve">. Jei „PVM“ laukas nepildomas, nurodykite priežastis, dėl kurių PVM nemokamas: </w:t>
      </w:r>
    </w:p>
    <w:p w14:paraId="53791099" w14:textId="4E47954A" w:rsidR="00A0431D" w:rsidRPr="00116AA0" w:rsidRDefault="00A0431D" w:rsidP="00E0628C">
      <w:pPr>
        <w:spacing w:after="0" w:line="240" w:lineRule="auto"/>
        <w:ind w:left="567"/>
        <w:jc w:val="both"/>
        <w:rPr>
          <w:rFonts w:ascii="Times New Roman" w:eastAsia="Calibri" w:hAnsi="Times New Roman" w:cs="Times New Roman"/>
          <w:kern w:val="2"/>
          <w:sz w:val="24"/>
          <w:szCs w:val="24"/>
          <w:u w:val="single"/>
          <w:lang w:eastAsia="lt-LT"/>
          <w14:ligatures w14:val="standardContextual"/>
        </w:rPr>
      </w:pPr>
      <w:r w:rsidRPr="00116AA0">
        <w:rPr>
          <w:rFonts w:ascii="Times New Roman" w:eastAsia="Calibri" w:hAnsi="Times New Roman" w:cs="Times New Roman"/>
          <w:kern w:val="2"/>
          <w:sz w:val="24"/>
          <w:szCs w:val="24"/>
          <w:lang w:eastAsia="lt-LT"/>
          <w14:ligatures w14:val="standardContextual"/>
        </w:rPr>
        <w:t>____</w:t>
      </w:r>
      <w:r w:rsidRPr="00116AA0">
        <w:rPr>
          <w:rFonts w:ascii="Times New Roman" w:eastAsia="Calibri" w:hAnsi="Times New Roman" w:cs="Times New Roman"/>
          <w:kern w:val="2"/>
          <w:sz w:val="24"/>
          <w:szCs w:val="24"/>
          <w:u w:val="single"/>
          <w:lang w:eastAsia="lt-LT"/>
          <w14:ligatures w14:val="standardContextual"/>
        </w:rPr>
        <w:tab/>
      </w:r>
      <w:r w:rsidRPr="00116AA0">
        <w:rPr>
          <w:rFonts w:ascii="Times New Roman" w:eastAsia="Calibri" w:hAnsi="Times New Roman" w:cs="Times New Roman"/>
          <w:kern w:val="2"/>
          <w:sz w:val="24"/>
          <w:szCs w:val="24"/>
          <w:u w:val="single"/>
          <w:lang w:eastAsia="lt-LT"/>
          <w14:ligatures w14:val="standardContextual"/>
        </w:rPr>
        <w:tab/>
      </w:r>
      <w:r w:rsidRPr="00116AA0">
        <w:rPr>
          <w:rFonts w:ascii="Times New Roman" w:eastAsia="Calibri" w:hAnsi="Times New Roman" w:cs="Times New Roman"/>
          <w:kern w:val="2"/>
          <w:sz w:val="24"/>
          <w:szCs w:val="24"/>
          <w:u w:val="single"/>
          <w:lang w:eastAsia="lt-LT"/>
          <w14:ligatures w14:val="standardContextual"/>
        </w:rPr>
        <w:tab/>
      </w:r>
      <w:r w:rsidRPr="00116AA0">
        <w:rPr>
          <w:rFonts w:ascii="Times New Roman" w:eastAsia="Calibri" w:hAnsi="Times New Roman" w:cs="Times New Roman"/>
          <w:kern w:val="2"/>
          <w:sz w:val="24"/>
          <w:szCs w:val="24"/>
          <w:u w:val="single"/>
          <w:lang w:eastAsia="lt-LT"/>
          <w14:ligatures w14:val="standardContextual"/>
        </w:rPr>
        <w:tab/>
      </w:r>
      <w:r w:rsidRPr="00116AA0">
        <w:rPr>
          <w:rFonts w:ascii="Times New Roman" w:eastAsia="Calibri" w:hAnsi="Times New Roman" w:cs="Times New Roman"/>
          <w:kern w:val="2"/>
          <w:sz w:val="24"/>
          <w:szCs w:val="24"/>
          <w:u w:val="single"/>
          <w:lang w:eastAsia="lt-LT"/>
          <w14:ligatures w14:val="standardContextual"/>
        </w:rPr>
        <w:tab/>
      </w:r>
      <w:r w:rsidRPr="00116AA0">
        <w:rPr>
          <w:rFonts w:ascii="Times New Roman" w:eastAsia="Calibri" w:hAnsi="Times New Roman" w:cs="Times New Roman"/>
          <w:kern w:val="2"/>
          <w:sz w:val="24"/>
          <w:szCs w:val="24"/>
          <w:u w:val="single"/>
          <w:lang w:eastAsia="lt-LT"/>
          <w14:ligatures w14:val="standardContextual"/>
        </w:rPr>
        <w:tab/>
      </w:r>
      <w:r w:rsidRPr="00116AA0">
        <w:rPr>
          <w:rFonts w:ascii="Times New Roman" w:eastAsia="Calibri" w:hAnsi="Times New Roman" w:cs="Times New Roman"/>
          <w:kern w:val="2"/>
          <w:sz w:val="24"/>
          <w:szCs w:val="24"/>
          <w:lang w:eastAsia="lt-LT"/>
          <w14:ligatures w14:val="standardContextual"/>
        </w:rPr>
        <w:t>_______________</w:t>
      </w:r>
    </w:p>
    <w:p w14:paraId="2FB38EDB" w14:textId="77777777" w:rsidR="00F25A7B" w:rsidRDefault="00F25A7B" w:rsidP="00F25A7B">
      <w:pPr>
        <w:tabs>
          <w:tab w:val="left" w:pos="1134"/>
        </w:tabs>
        <w:spacing w:after="0" w:line="240" w:lineRule="auto"/>
        <w:ind w:left="709"/>
        <w:contextualSpacing/>
        <w:jc w:val="both"/>
        <w:rPr>
          <w:rFonts w:ascii="Times New Roman" w:eastAsia="Times New Roman" w:hAnsi="Times New Roman" w:cs="Times New Roman"/>
          <w:bCs/>
          <w:sz w:val="24"/>
          <w:szCs w:val="28"/>
        </w:rPr>
      </w:pPr>
    </w:p>
    <w:p w14:paraId="1233FC4E" w14:textId="783AE1F6" w:rsidR="00852E23" w:rsidRPr="00952093" w:rsidRDefault="00F25A7B" w:rsidP="00F25A7B">
      <w:pPr>
        <w:tabs>
          <w:tab w:val="left" w:pos="1134"/>
        </w:tabs>
        <w:spacing w:after="0" w:line="240" w:lineRule="auto"/>
        <w:ind w:firstLine="709"/>
        <w:contextualSpacing/>
        <w:jc w:val="both"/>
        <w:rPr>
          <w:rFonts w:ascii="Times New Roman" w:eastAsia="Calibri" w:hAnsi="Times New Roman" w:cs="Times New Roman"/>
          <w:iCs/>
          <w:sz w:val="28"/>
          <w:szCs w:val="28"/>
          <w:lang w:eastAsia="lt-LT"/>
        </w:rPr>
      </w:pPr>
      <w:r>
        <w:rPr>
          <w:rFonts w:ascii="Times New Roman" w:eastAsia="Times New Roman" w:hAnsi="Times New Roman" w:cs="Times New Roman"/>
          <w:bCs/>
          <w:sz w:val="24"/>
          <w:szCs w:val="28"/>
        </w:rPr>
        <w:t xml:space="preserve">5.1.2. </w:t>
      </w:r>
      <w:r w:rsidR="00852E23" w:rsidRPr="00116AA0">
        <w:rPr>
          <w:rFonts w:ascii="Times New Roman" w:eastAsia="Times New Roman" w:hAnsi="Times New Roman" w:cs="Times New Roman"/>
          <w:bCs/>
          <w:sz w:val="24"/>
          <w:szCs w:val="28"/>
        </w:rPr>
        <w:t xml:space="preserve">Neįkainavus kurių nors paslaugų arba nenumačius išlaidų technologiškai būtiniems procesams atlikti, numatytiems pateiktoje techninėje dokumentacijoje, laikoma kad šias paslaugas pasiūlymą pateikęs dalyvis </w:t>
      </w:r>
      <w:r w:rsidR="00800B34" w:rsidRPr="00116AA0">
        <w:rPr>
          <w:rFonts w:ascii="Times New Roman" w:eastAsia="Times New Roman" w:hAnsi="Times New Roman" w:cs="Times New Roman"/>
          <w:bCs/>
          <w:sz w:val="24"/>
          <w:szCs w:val="28"/>
        </w:rPr>
        <w:t xml:space="preserve">teikia </w:t>
      </w:r>
      <w:r w:rsidR="00852E23" w:rsidRPr="00116AA0">
        <w:rPr>
          <w:rFonts w:ascii="Times New Roman" w:eastAsia="Times New Roman" w:hAnsi="Times New Roman" w:cs="Times New Roman"/>
          <w:bCs/>
          <w:sz w:val="24"/>
          <w:szCs w:val="28"/>
        </w:rPr>
        <w:t>savo sąskaita.</w:t>
      </w:r>
    </w:p>
    <w:p w14:paraId="5F4B2C12" w14:textId="77777777" w:rsidR="00952093" w:rsidRPr="00D978ED" w:rsidRDefault="00952093" w:rsidP="0012304A">
      <w:pPr>
        <w:tabs>
          <w:tab w:val="left" w:pos="1134"/>
        </w:tabs>
        <w:spacing w:after="0" w:line="240" w:lineRule="auto"/>
        <w:contextualSpacing/>
        <w:jc w:val="both"/>
        <w:rPr>
          <w:rFonts w:ascii="Times New Roman" w:eastAsia="Calibri" w:hAnsi="Times New Roman" w:cs="Times New Roman"/>
          <w:iCs/>
          <w:sz w:val="28"/>
          <w:szCs w:val="28"/>
          <w:lang w:eastAsia="lt-LT"/>
        </w:rPr>
      </w:pPr>
    </w:p>
    <w:p w14:paraId="6836517F" w14:textId="2545B0B8" w:rsidR="00F25A7B" w:rsidRPr="00F25A7B" w:rsidRDefault="00613F82" w:rsidP="00F25A7B">
      <w:pPr>
        <w:spacing w:after="0" w:line="240" w:lineRule="auto"/>
        <w:ind w:firstLine="709"/>
        <w:jc w:val="both"/>
        <w:rPr>
          <w:rFonts w:ascii="Times New Roman" w:eastAsia="Times New Roman" w:hAnsi="Times New Roman" w:cs="Times New Roman"/>
          <w:b/>
          <w:iCs/>
          <w:sz w:val="24"/>
        </w:rPr>
      </w:pPr>
      <w:r>
        <w:rPr>
          <w:rFonts w:ascii="Times New Roman" w:eastAsia="Times New Roman" w:hAnsi="Times New Roman" w:cs="Times New Roman"/>
          <w:b/>
          <w:iCs/>
          <w:sz w:val="24"/>
        </w:rPr>
        <w:t>5</w:t>
      </w:r>
      <w:r w:rsidR="00F25A7B" w:rsidRPr="00F25A7B">
        <w:rPr>
          <w:rFonts w:ascii="Times New Roman" w:eastAsia="Times New Roman" w:hAnsi="Times New Roman" w:cs="Times New Roman"/>
          <w:b/>
          <w:iCs/>
          <w:sz w:val="24"/>
        </w:rPr>
        <w:t>.2.</w:t>
      </w:r>
      <w:r w:rsidR="00F25A7B" w:rsidRPr="00F25A7B">
        <w:rPr>
          <w:rFonts w:ascii="Times New Roman" w:eastAsia="Times New Roman" w:hAnsi="Times New Roman" w:cs="Times New Roman"/>
          <w:bCs/>
          <w:iCs/>
          <w:sz w:val="24"/>
        </w:rPr>
        <w:t xml:space="preserve"> </w:t>
      </w:r>
      <w:r w:rsidR="00F25A7B" w:rsidRPr="00F25A7B">
        <w:rPr>
          <w:rFonts w:ascii="Times New Roman" w:eastAsia="Times New Roman" w:hAnsi="Times New Roman" w:cs="Times New Roman"/>
          <w:b/>
          <w:iCs/>
          <w:sz w:val="24"/>
        </w:rPr>
        <w:t>Antras kokybės kriterijus (socialinis - SOC):</w:t>
      </w:r>
    </w:p>
    <w:tbl>
      <w:tblPr>
        <w:tblW w:w="992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14"/>
        <w:gridCol w:w="3265"/>
        <w:gridCol w:w="3544"/>
      </w:tblGrid>
      <w:tr w:rsidR="00D978ED" w:rsidRPr="00CC311D" w14:paraId="3D866345" w14:textId="77777777" w:rsidTr="00875D11">
        <w:trPr>
          <w:trHeight w:val="512"/>
        </w:trPr>
        <w:tc>
          <w:tcPr>
            <w:tcW w:w="3114" w:type="dxa"/>
            <w:shd w:val="clear" w:color="auto" w:fill="D9E2F3" w:themeFill="accent1" w:themeFillTint="33"/>
            <w:vAlign w:val="center"/>
          </w:tcPr>
          <w:p w14:paraId="71BBE845" w14:textId="77777777" w:rsidR="00D978ED" w:rsidRPr="00CC311D" w:rsidRDefault="00D978ED" w:rsidP="00D978ED">
            <w:pPr>
              <w:spacing w:after="0" w:line="240" w:lineRule="auto"/>
              <w:ind w:firstLine="709"/>
              <w:jc w:val="center"/>
              <w:rPr>
                <w:rFonts w:ascii="Times New Roman" w:eastAsia="Times New Roman" w:hAnsi="Times New Roman" w:cs="Times New Roman"/>
                <w:b/>
                <w:sz w:val="20"/>
                <w:szCs w:val="20"/>
              </w:rPr>
            </w:pPr>
            <w:r w:rsidRPr="00CC311D">
              <w:rPr>
                <w:rFonts w:ascii="Times New Roman" w:eastAsia="Times New Roman" w:hAnsi="Times New Roman" w:cs="Times New Roman"/>
                <w:b/>
                <w:sz w:val="20"/>
                <w:szCs w:val="20"/>
              </w:rPr>
              <w:t>Socialinis kriterijus</w:t>
            </w:r>
          </w:p>
        </w:tc>
        <w:tc>
          <w:tcPr>
            <w:tcW w:w="3265" w:type="dxa"/>
            <w:shd w:val="clear" w:color="auto" w:fill="D9E2F3" w:themeFill="accent1" w:themeFillTint="33"/>
            <w:vAlign w:val="center"/>
          </w:tcPr>
          <w:p w14:paraId="50CA929B" w14:textId="77777777" w:rsidR="00D978ED" w:rsidRPr="00CC311D" w:rsidRDefault="00D978ED" w:rsidP="00D978ED">
            <w:pPr>
              <w:spacing w:after="0" w:line="240" w:lineRule="auto"/>
              <w:ind w:firstLine="709"/>
              <w:jc w:val="center"/>
              <w:rPr>
                <w:rFonts w:ascii="Times New Roman" w:eastAsia="Times New Roman" w:hAnsi="Times New Roman" w:cs="Times New Roman"/>
                <w:b/>
                <w:sz w:val="20"/>
                <w:szCs w:val="20"/>
              </w:rPr>
            </w:pPr>
            <w:r w:rsidRPr="00CC311D">
              <w:rPr>
                <w:rFonts w:ascii="Times New Roman" w:eastAsia="Times New Roman" w:hAnsi="Times New Roman" w:cs="Times New Roman"/>
                <w:b/>
                <w:sz w:val="20"/>
                <w:szCs w:val="20"/>
              </w:rPr>
              <w:t>Reikšmė</w:t>
            </w:r>
          </w:p>
        </w:tc>
        <w:tc>
          <w:tcPr>
            <w:tcW w:w="3544" w:type="dxa"/>
            <w:shd w:val="clear" w:color="auto" w:fill="D9E2F3" w:themeFill="accent1" w:themeFillTint="33"/>
            <w:vAlign w:val="center"/>
          </w:tcPr>
          <w:p w14:paraId="066721BF" w14:textId="77777777" w:rsidR="00D978ED" w:rsidRPr="00CC311D" w:rsidRDefault="00D978ED" w:rsidP="00D978ED">
            <w:pPr>
              <w:spacing w:after="0" w:line="240" w:lineRule="auto"/>
              <w:ind w:firstLine="709"/>
              <w:rPr>
                <w:rFonts w:ascii="Times New Roman" w:eastAsia="Times New Roman" w:hAnsi="Times New Roman" w:cs="Times New Roman"/>
                <w:b/>
                <w:sz w:val="20"/>
                <w:szCs w:val="20"/>
              </w:rPr>
            </w:pPr>
            <w:r w:rsidRPr="00CC311D">
              <w:rPr>
                <w:rFonts w:ascii="Times New Roman" w:eastAsia="Times New Roman" w:hAnsi="Times New Roman" w:cs="Times New Roman"/>
                <w:b/>
                <w:sz w:val="20"/>
                <w:szCs w:val="20"/>
              </w:rPr>
              <w:t>Tikslinė grupė</w:t>
            </w:r>
          </w:p>
        </w:tc>
      </w:tr>
      <w:tr w:rsidR="00D978ED" w:rsidRPr="00CC311D" w14:paraId="6EA98C92" w14:textId="77777777" w:rsidTr="00875D11">
        <w:trPr>
          <w:trHeight w:val="1360"/>
        </w:trPr>
        <w:tc>
          <w:tcPr>
            <w:tcW w:w="3114" w:type="dxa"/>
          </w:tcPr>
          <w:p w14:paraId="679B2176" w14:textId="77777777" w:rsidR="00D978ED" w:rsidRPr="00CC311D" w:rsidRDefault="00D978ED" w:rsidP="00D978ED">
            <w:pPr>
              <w:spacing w:after="0" w:line="240" w:lineRule="auto"/>
              <w:jc w:val="both"/>
              <w:rPr>
                <w:rFonts w:ascii="Times New Roman" w:eastAsia="Times New Roman" w:hAnsi="Times New Roman" w:cs="Times New Roman"/>
                <w:sz w:val="20"/>
                <w:szCs w:val="20"/>
              </w:rPr>
            </w:pPr>
            <w:r w:rsidRPr="00CC311D">
              <w:rPr>
                <w:rFonts w:ascii="Times New Roman" w:eastAsia="Times New Roman" w:hAnsi="Times New Roman" w:cs="Times New Roman"/>
                <w:sz w:val="20"/>
                <w:szCs w:val="20"/>
              </w:rPr>
              <w:t>Darbų atlikimui siūlomų įdarbinti arba paskirtų įdarbintų nepalankioje padėtyje esančių asmenų skaičius</w:t>
            </w:r>
          </w:p>
        </w:tc>
        <w:tc>
          <w:tcPr>
            <w:tcW w:w="3265" w:type="dxa"/>
          </w:tcPr>
          <w:p w14:paraId="34DAE4C9" w14:textId="0E5BE64A" w:rsidR="008C70FA" w:rsidRPr="00CC311D" w:rsidRDefault="00CA3383" w:rsidP="00D978ED">
            <w:pPr>
              <w:suppressAutoHyphens/>
              <w:spacing w:after="0" w:line="240" w:lineRule="auto"/>
              <w:jc w:val="both"/>
              <w:rPr>
                <w:rFonts w:ascii="Times New Roman" w:eastAsia="Times New Roman" w:hAnsi="Times New Roman" w:cs="Times New Roman"/>
                <w:i/>
                <w:iCs/>
                <w:color w:val="EE0000"/>
                <w:sz w:val="20"/>
                <w:szCs w:val="20"/>
              </w:rPr>
            </w:pPr>
            <w:r w:rsidRPr="00CC311D">
              <w:rPr>
                <w:rFonts w:ascii="Times New Roman" w:eastAsia="Times New Roman" w:hAnsi="Times New Roman" w:cs="Times New Roman"/>
                <w:i/>
                <w:iCs/>
                <w:color w:val="EE0000"/>
                <w:sz w:val="20"/>
                <w:szCs w:val="20"/>
              </w:rPr>
              <w:t>...............</w:t>
            </w:r>
            <w:r>
              <w:rPr>
                <w:rFonts w:ascii="Times New Roman" w:eastAsia="Times New Roman" w:hAnsi="Times New Roman" w:cs="Times New Roman"/>
                <w:i/>
                <w:iCs/>
                <w:color w:val="EE0000"/>
                <w:sz w:val="20"/>
                <w:szCs w:val="20"/>
              </w:rPr>
              <w:t xml:space="preserve"> </w:t>
            </w:r>
            <w:r w:rsidR="00D978ED" w:rsidRPr="00CC311D">
              <w:rPr>
                <w:rFonts w:ascii="Times New Roman" w:eastAsia="Times New Roman" w:hAnsi="Times New Roman" w:cs="Times New Roman"/>
                <w:i/>
                <w:iCs/>
                <w:color w:val="EE0000"/>
                <w:sz w:val="20"/>
                <w:szCs w:val="20"/>
              </w:rPr>
              <w:t>(nurodyti asmenų skaičių)</w:t>
            </w:r>
          </w:p>
          <w:p w14:paraId="7D8D976E" w14:textId="6D47BF19" w:rsidR="00D978ED" w:rsidRPr="00CC311D" w:rsidRDefault="00613F82" w:rsidP="00D978ED">
            <w:pPr>
              <w:suppressAutoHyphens/>
              <w:spacing w:after="0" w:line="240" w:lineRule="auto"/>
              <w:jc w:val="both"/>
              <w:rPr>
                <w:rFonts w:ascii="Times New Roman" w:eastAsia="Times New Roman" w:hAnsi="Times New Roman" w:cs="Times New Roman"/>
                <w:sz w:val="20"/>
                <w:szCs w:val="20"/>
              </w:rPr>
            </w:pPr>
            <w:r w:rsidRPr="00613F82">
              <w:rPr>
                <w:rFonts w:ascii="Times New Roman" w:eastAsia="Times New Roman" w:hAnsi="Times New Roman" w:cs="Times New Roman"/>
                <w:i/>
                <w:iCs/>
                <w:sz w:val="20"/>
                <w:szCs w:val="20"/>
              </w:rPr>
              <w:t>Nurodomas darbų atlikimui siūlomų įdarbinti arba paskirtų įdarbintų nepalankioje padėtyje esančių asmenų  skaičius</w:t>
            </w:r>
            <w:r>
              <w:rPr>
                <w:rFonts w:ascii="Times New Roman" w:eastAsia="Times New Roman" w:hAnsi="Times New Roman" w:cs="Times New Roman"/>
                <w:i/>
                <w:iCs/>
                <w:sz w:val="20"/>
                <w:szCs w:val="20"/>
              </w:rPr>
              <w:t xml:space="preserve">. </w:t>
            </w:r>
          </w:p>
        </w:tc>
        <w:tc>
          <w:tcPr>
            <w:tcW w:w="3544" w:type="dxa"/>
          </w:tcPr>
          <w:p w14:paraId="11074E62" w14:textId="3611F7AD" w:rsidR="008C70FA" w:rsidRPr="00CC311D" w:rsidRDefault="00D978ED" w:rsidP="00D978ED">
            <w:pPr>
              <w:suppressAutoHyphens/>
              <w:spacing w:after="0" w:line="240" w:lineRule="auto"/>
              <w:jc w:val="both"/>
              <w:rPr>
                <w:rFonts w:ascii="Times New Roman" w:eastAsia="Times New Roman" w:hAnsi="Times New Roman" w:cs="Times New Roman"/>
                <w:i/>
                <w:iCs/>
                <w:color w:val="EE0000"/>
                <w:sz w:val="20"/>
                <w:szCs w:val="20"/>
              </w:rPr>
            </w:pPr>
            <w:r w:rsidRPr="00CC311D">
              <w:rPr>
                <w:rFonts w:ascii="Times New Roman" w:eastAsia="Times New Roman" w:hAnsi="Times New Roman" w:cs="Times New Roman"/>
                <w:i/>
                <w:iCs/>
                <w:color w:val="EE0000"/>
                <w:sz w:val="20"/>
                <w:szCs w:val="20"/>
              </w:rPr>
              <w:t>...............(nurodyti tikslinės grupės numerį (-ius)</w:t>
            </w:r>
          </w:p>
          <w:p w14:paraId="09DBD18A" w14:textId="59036250" w:rsidR="00613F82" w:rsidRPr="00613F82" w:rsidRDefault="00613F82" w:rsidP="00613F82">
            <w:pPr>
              <w:suppressAutoHyphens/>
              <w:spacing w:after="0" w:line="240" w:lineRule="auto"/>
              <w:jc w:val="both"/>
              <w:rPr>
                <w:rFonts w:ascii="Times New Roman" w:eastAsia="Times New Roman" w:hAnsi="Times New Roman" w:cs="Times New Roman"/>
                <w:i/>
                <w:iCs/>
                <w:sz w:val="20"/>
                <w:szCs w:val="20"/>
              </w:rPr>
            </w:pPr>
            <w:r w:rsidRPr="00613F82">
              <w:rPr>
                <w:rFonts w:ascii="Times New Roman" w:eastAsia="Times New Roman" w:hAnsi="Times New Roman" w:cs="Times New Roman"/>
                <w:i/>
                <w:iCs/>
                <w:sz w:val="20"/>
                <w:szCs w:val="20"/>
              </w:rPr>
              <w:t xml:space="preserve">Nurodomas (-i) nepalankioje padėtyje esančio (-ių) asmens (-ų) tikslinės grupės numeris (-iai) pagal </w:t>
            </w:r>
            <w:r>
              <w:rPr>
                <w:rFonts w:ascii="Times New Roman" w:eastAsia="Times New Roman" w:hAnsi="Times New Roman" w:cs="Times New Roman"/>
                <w:i/>
                <w:iCs/>
                <w:sz w:val="20"/>
                <w:szCs w:val="20"/>
              </w:rPr>
              <w:t>5</w:t>
            </w:r>
            <w:r w:rsidRPr="00613F82">
              <w:rPr>
                <w:rFonts w:ascii="Times New Roman" w:eastAsia="Times New Roman" w:hAnsi="Times New Roman" w:cs="Times New Roman"/>
                <w:i/>
                <w:iCs/>
                <w:sz w:val="20"/>
                <w:szCs w:val="20"/>
              </w:rPr>
              <w:t xml:space="preserve">.2.1. punktą (tuo atveju jei socialinio kriterijau reikšmė </w:t>
            </w:r>
            <w:r w:rsidRPr="00613F82">
              <w:rPr>
                <w:rFonts w:ascii="Times New Roman" w:eastAsia="Times New Roman" w:hAnsi="Times New Roman" w:cs="Times New Roman"/>
                <w:i/>
                <w:iCs/>
                <w:sz w:val="20"/>
                <w:szCs w:val="20"/>
              </w:rPr>
              <w:drawing>
                <wp:inline distT="0" distB="0" distL="0" distR="0" wp14:anchorId="1FFEB7BF" wp14:editId="1B56812E">
                  <wp:extent cx="9525" cy="9525"/>
                  <wp:effectExtent l="0" t="0" r="0" b="0"/>
                  <wp:docPr id="1470134220"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14:paraId="1A05E186" w14:textId="244554A4" w:rsidR="00D978ED" w:rsidRPr="00613F82" w:rsidRDefault="00613F82" w:rsidP="00D978ED">
            <w:pPr>
              <w:suppressAutoHyphens/>
              <w:spacing w:after="0" w:line="240" w:lineRule="auto"/>
              <w:jc w:val="both"/>
              <w:rPr>
                <w:rFonts w:ascii="Times New Roman" w:eastAsia="Times New Roman" w:hAnsi="Times New Roman" w:cs="Times New Roman"/>
                <w:i/>
                <w:iCs/>
                <w:sz w:val="20"/>
                <w:szCs w:val="20"/>
              </w:rPr>
            </w:pPr>
            <w:r w:rsidRPr="00613F82">
              <w:rPr>
                <w:rFonts w:ascii="Times New Roman" w:eastAsia="Times New Roman" w:hAnsi="Times New Roman" w:cs="Times New Roman"/>
                <w:i/>
                <w:iCs/>
                <w:sz w:val="20"/>
                <w:szCs w:val="20"/>
              </w:rPr>
              <w:t>≥ 1)</w:t>
            </w:r>
          </w:p>
        </w:tc>
      </w:tr>
    </w:tbl>
    <w:p w14:paraId="7982B466" w14:textId="77777777" w:rsidR="00D978ED" w:rsidRPr="00CC311D" w:rsidRDefault="00D978ED" w:rsidP="00D978ED">
      <w:pPr>
        <w:pBdr>
          <w:top w:val="nil"/>
          <w:left w:val="nil"/>
          <w:bottom w:val="nil"/>
          <w:right w:val="nil"/>
          <w:between w:val="nil"/>
        </w:pBdr>
        <w:spacing w:after="0" w:line="240" w:lineRule="auto"/>
        <w:ind w:firstLine="709"/>
        <w:jc w:val="both"/>
        <w:rPr>
          <w:rFonts w:ascii="Times New Roman" w:eastAsia="Times New Roman" w:hAnsi="Times New Roman" w:cs="Times New Roman"/>
          <w:i/>
          <w:iCs/>
          <w:sz w:val="20"/>
          <w:szCs w:val="20"/>
        </w:rPr>
      </w:pPr>
      <w:r w:rsidRPr="00CC311D">
        <w:rPr>
          <w:rFonts w:ascii="Times New Roman" w:eastAsia="Times New Roman" w:hAnsi="Times New Roman" w:cs="Times New Roman"/>
          <w:b/>
          <w:bCs/>
          <w:i/>
          <w:iCs/>
          <w:sz w:val="20"/>
          <w:szCs w:val="20"/>
        </w:rPr>
        <w:t>Pastaba.</w:t>
      </w:r>
      <w:r w:rsidRPr="00CC311D">
        <w:rPr>
          <w:rFonts w:ascii="Times New Roman" w:eastAsia="Times New Roman" w:hAnsi="Times New Roman" w:cs="Times New Roman"/>
          <w:i/>
          <w:iCs/>
          <w:sz w:val="20"/>
          <w:szCs w:val="20"/>
        </w:rPr>
        <w:t xml:space="preserve"> Jeigu tiekėjas nurodys ne konkretų darbų atlikimui įdarbintų nepalankioje padėtyje esančių specialistų (asmenų) skaičių, o nurodys skaičiaus intervalą, bus vertinamas intervalo mažiausias skaičius.</w:t>
      </w:r>
    </w:p>
    <w:p w14:paraId="264F9488" w14:textId="77777777" w:rsidR="00D978ED" w:rsidRPr="00CC311D" w:rsidRDefault="00D978ED" w:rsidP="00D978ED">
      <w:pPr>
        <w:pBdr>
          <w:top w:val="nil"/>
          <w:left w:val="nil"/>
          <w:bottom w:val="nil"/>
          <w:right w:val="nil"/>
          <w:between w:val="nil"/>
        </w:pBdr>
        <w:spacing w:after="0" w:line="240" w:lineRule="auto"/>
        <w:ind w:firstLine="709"/>
        <w:jc w:val="both"/>
        <w:rPr>
          <w:rFonts w:ascii="Times New Roman" w:eastAsia="Times New Roman" w:hAnsi="Times New Roman" w:cs="Times New Roman"/>
          <w:i/>
          <w:iCs/>
          <w:sz w:val="24"/>
        </w:rPr>
      </w:pPr>
    </w:p>
    <w:p w14:paraId="63EF37F5" w14:textId="6B42907C" w:rsidR="0036211C" w:rsidRPr="00613F82" w:rsidRDefault="00613F82" w:rsidP="00613F82">
      <w:pPr>
        <w:spacing w:after="0" w:line="240" w:lineRule="auto"/>
        <w:ind w:firstLine="851"/>
        <w:jc w:val="both"/>
        <w:rPr>
          <w:rFonts w:ascii="Times New Roman" w:eastAsia="Times New Roman" w:hAnsi="Times New Roman" w:cs="Times New Roman"/>
          <w:sz w:val="24"/>
        </w:rPr>
      </w:pPr>
      <w:r>
        <w:rPr>
          <w:rFonts w:ascii="Times New Roman" w:eastAsia="Times New Roman" w:hAnsi="Times New Roman" w:cs="Times New Roman"/>
          <w:sz w:val="24"/>
        </w:rPr>
        <w:t>5</w:t>
      </w:r>
      <w:r w:rsidRPr="00613F82">
        <w:rPr>
          <w:rFonts w:ascii="Times New Roman" w:eastAsia="Times New Roman" w:hAnsi="Times New Roman" w:cs="Times New Roman"/>
          <w:sz w:val="24"/>
        </w:rPr>
        <w:t>.2.1. Tiekėjas turi nurodyti darbų atlikimui siūlomo (-ų) įdarbinti arba paskirto (-ų) įdarbinti (-ų) nepalankioje padėtyje esančio (-ių) asmens (-ų) konkrečią (-ias) tikslinę (-es) grupę (-es) iš šių nepalankioje padėtyje esančių asmenų tikslinių grupių:</w:t>
      </w:r>
    </w:p>
    <w:p w14:paraId="0D9C3FDD" w14:textId="77777777" w:rsidR="00613F82" w:rsidRPr="00613F82" w:rsidRDefault="00613F82" w:rsidP="00613F82">
      <w:pPr>
        <w:spacing w:after="0" w:line="240" w:lineRule="auto"/>
        <w:ind w:firstLine="851"/>
        <w:jc w:val="both"/>
        <w:rPr>
          <w:rFonts w:ascii="Times New Roman" w:eastAsia="Times New Roman" w:hAnsi="Times New Roman" w:cs="Times New Roman"/>
          <w:sz w:val="24"/>
        </w:rPr>
      </w:pPr>
      <w:r w:rsidRPr="00613F82">
        <w:rPr>
          <w:rFonts w:ascii="Times New Roman" w:eastAsia="Times New Roman" w:hAnsi="Times New Roman" w:cs="Times New Roman"/>
          <w:sz w:val="24"/>
        </w:rPr>
        <w:t>1. asmuo (-ys) su negalia,</w:t>
      </w:r>
    </w:p>
    <w:p w14:paraId="3E4AB789" w14:textId="77777777" w:rsidR="00613F82" w:rsidRPr="00613F82" w:rsidRDefault="00613F82" w:rsidP="00613F82">
      <w:pPr>
        <w:spacing w:after="0" w:line="240" w:lineRule="auto"/>
        <w:ind w:firstLine="851"/>
        <w:jc w:val="both"/>
        <w:rPr>
          <w:rFonts w:ascii="Times New Roman" w:eastAsia="Times New Roman" w:hAnsi="Times New Roman" w:cs="Times New Roman"/>
          <w:sz w:val="24"/>
        </w:rPr>
      </w:pPr>
      <w:r w:rsidRPr="00613F82">
        <w:rPr>
          <w:rFonts w:ascii="Times New Roman" w:eastAsia="Times New Roman" w:hAnsi="Times New Roman" w:cs="Times New Roman"/>
          <w:sz w:val="24"/>
        </w:rPr>
        <w:t>2. auginantis (-ys) vaiką (įvaikį) su negalia iki 18 metų;</w:t>
      </w:r>
    </w:p>
    <w:p w14:paraId="536FC9BA" w14:textId="77777777" w:rsidR="00613F82" w:rsidRPr="00613F82" w:rsidRDefault="00613F82" w:rsidP="00613F82">
      <w:pPr>
        <w:spacing w:after="0" w:line="240" w:lineRule="auto"/>
        <w:ind w:firstLine="851"/>
        <w:jc w:val="both"/>
        <w:rPr>
          <w:rFonts w:ascii="Times New Roman" w:eastAsia="Times New Roman" w:hAnsi="Times New Roman" w:cs="Times New Roman"/>
          <w:sz w:val="24"/>
        </w:rPr>
      </w:pPr>
      <w:r w:rsidRPr="00613F82">
        <w:rPr>
          <w:rFonts w:ascii="Times New Roman" w:eastAsia="Times New Roman" w:hAnsi="Times New Roman" w:cs="Times New Roman"/>
          <w:sz w:val="24"/>
        </w:rPr>
        <w:t>3. vaiko motina (įmotė) arba tėvas (įtėvis), vaiko globėjas, faktiškai vieni auginantys vaiką (įvaikį) iki 8 metų;</w:t>
      </w:r>
    </w:p>
    <w:p w14:paraId="029ABEF0" w14:textId="77777777" w:rsidR="00613F82" w:rsidRPr="00613F82" w:rsidRDefault="00613F82" w:rsidP="00613F82">
      <w:pPr>
        <w:spacing w:after="0" w:line="240" w:lineRule="auto"/>
        <w:ind w:firstLine="851"/>
        <w:jc w:val="both"/>
        <w:rPr>
          <w:rFonts w:ascii="Times New Roman" w:eastAsia="Times New Roman" w:hAnsi="Times New Roman" w:cs="Times New Roman"/>
          <w:sz w:val="24"/>
        </w:rPr>
      </w:pPr>
      <w:r w:rsidRPr="00613F82">
        <w:rPr>
          <w:rFonts w:ascii="Times New Roman" w:eastAsia="Times New Roman" w:hAnsi="Times New Roman" w:cs="Times New Roman"/>
          <w:sz w:val="24"/>
        </w:rPr>
        <w:t>4. asmuo (-enys), prižiūrintys šeimos narius su negalia, kuriems ANTA sprendimu nustatytas individualios pagalbos teikimo išlaidų kompensacijos poreikis;</w:t>
      </w:r>
    </w:p>
    <w:p w14:paraId="059BB2EA" w14:textId="77777777" w:rsidR="00613F82" w:rsidRPr="00613F82" w:rsidRDefault="00613F82" w:rsidP="00613F82">
      <w:pPr>
        <w:spacing w:after="0" w:line="240" w:lineRule="auto"/>
        <w:ind w:firstLine="851"/>
        <w:jc w:val="both"/>
        <w:rPr>
          <w:rFonts w:ascii="Times New Roman" w:eastAsia="Times New Roman" w:hAnsi="Times New Roman" w:cs="Times New Roman"/>
          <w:sz w:val="24"/>
        </w:rPr>
      </w:pPr>
      <w:r w:rsidRPr="00613F82">
        <w:rPr>
          <w:rFonts w:ascii="Times New Roman" w:eastAsia="Times New Roman" w:hAnsi="Times New Roman" w:cs="Times New Roman"/>
          <w:sz w:val="24"/>
        </w:rPr>
        <w:t>5. asmuo (-enys), kuriam (-iems) suteiktas pabėgėlio statusas arba asmuo (-enys), kuriam (-iems) suteikta papildoma ar laikinoji apsauga;</w:t>
      </w:r>
    </w:p>
    <w:p w14:paraId="412B778D" w14:textId="77777777" w:rsidR="00613F82" w:rsidRPr="00613F82" w:rsidRDefault="00613F82" w:rsidP="00613F82">
      <w:pPr>
        <w:spacing w:after="0" w:line="240" w:lineRule="auto"/>
        <w:ind w:firstLine="851"/>
        <w:jc w:val="both"/>
        <w:rPr>
          <w:rFonts w:ascii="Times New Roman" w:eastAsia="Times New Roman" w:hAnsi="Times New Roman" w:cs="Times New Roman"/>
          <w:sz w:val="24"/>
        </w:rPr>
      </w:pPr>
      <w:r w:rsidRPr="00613F82">
        <w:rPr>
          <w:rFonts w:ascii="Times New Roman" w:eastAsia="Times New Roman" w:hAnsi="Times New Roman" w:cs="Times New Roman"/>
          <w:sz w:val="24"/>
        </w:rPr>
        <w:t>6. asmuo (-enys), baigęs (-ę) psichologinės ir socialinės reabilitacijos programas, skirtas nuo psichoaktyviųjų medžiagų vartojimo priklausomiems asmenims reabilituoti,</w:t>
      </w:r>
    </w:p>
    <w:p w14:paraId="3B964411" w14:textId="77777777" w:rsidR="00613F82" w:rsidRPr="00613F82" w:rsidRDefault="00613F82" w:rsidP="00613F82">
      <w:pPr>
        <w:spacing w:after="0" w:line="240" w:lineRule="auto"/>
        <w:ind w:firstLine="851"/>
        <w:jc w:val="both"/>
        <w:rPr>
          <w:rFonts w:ascii="Times New Roman" w:eastAsia="Times New Roman" w:hAnsi="Times New Roman" w:cs="Times New Roman"/>
          <w:sz w:val="24"/>
        </w:rPr>
      </w:pPr>
      <w:r w:rsidRPr="00613F82">
        <w:rPr>
          <w:rFonts w:ascii="Times New Roman" w:eastAsia="Times New Roman" w:hAnsi="Times New Roman" w:cs="Times New Roman"/>
          <w:sz w:val="24"/>
        </w:rPr>
        <w:t>7. asmuo (-enys), grįžęs (-ę) iš laisvės atėmimo vietų,</w:t>
      </w:r>
    </w:p>
    <w:p w14:paraId="4D5F7D61" w14:textId="6F633DC6" w:rsidR="00613F82" w:rsidRDefault="00613F82" w:rsidP="00582733">
      <w:pPr>
        <w:spacing w:after="0" w:line="240" w:lineRule="auto"/>
        <w:ind w:firstLine="851"/>
        <w:jc w:val="both"/>
        <w:rPr>
          <w:rFonts w:ascii="Times New Roman" w:eastAsia="Times New Roman" w:hAnsi="Times New Roman" w:cs="Times New Roman"/>
          <w:sz w:val="24"/>
        </w:rPr>
      </w:pPr>
      <w:r w:rsidRPr="00613F82">
        <w:rPr>
          <w:rFonts w:ascii="Times New Roman" w:eastAsia="Times New Roman" w:hAnsi="Times New Roman" w:cs="Times New Roman"/>
          <w:sz w:val="24"/>
        </w:rPr>
        <w:t>8. vyresnis (-i) kaip 50 metų asmuo (-enys).</w:t>
      </w:r>
    </w:p>
    <w:p w14:paraId="077394B1" w14:textId="77777777" w:rsidR="0036211C" w:rsidRPr="0036211C" w:rsidRDefault="0036211C" w:rsidP="00582733">
      <w:pPr>
        <w:spacing w:after="0" w:line="240" w:lineRule="auto"/>
        <w:ind w:firstLine="851"/>
        <w:jc w:val="both"/>
        <w:rPr>
          <w:rFonts w:ascii="Times New Roman" w:eastAsia="Times New Roman" w:hAnsi="Times New Roman" w:cs="Times New Roman"/>
          <w:sz w:val="24"/>
        </w:rPr>
      </w:pPr>
    </w:p>
    <w:p w14:paraId="554805B4" w14:textId="54DF1C20" w:rsidR="00D978ED" w:rsidRPr="00613F82" w:rsidRDefault="00613F82" w:rsidP="00D978ED">
      <w:pPr>
        <w:pBdr>
          <w:top w:val="nil"/>
          <w:left w:val="nil"/>
          <w:bottom w:val="nil"/>
          <w:right w:val="nil"/>
          <w:between w:val="nil"/>
        </w:pBdr>
        <w:spacing w:after="0" w:line="240" w:lineRule="auto"/>
        <w:ind w:firstLine="709"/>
        <w:jc w:val="both"/>
        <w:rPr>
          <w:rFonts w:ascii="Times New Roman" w:eastAsia="Times New Roman" w:hAnsi="Times New Roman" w:cs="Times New Roman"/>
          <w:b/>
          <w:bCs/>
          <w:i/>
          <w:iCs/>
          <w:sz w:val="20"/>
          <w:szCs w:val="20"/>
        </w:rPr>
      </w:pPr>
      <w:r>
        <w:rPr>
          <w:rFonts w:ascii="Times New Roman" w:eastAsia="Times New Roman" w:hAnsi="Times New Roman" w:cs="Times New Roman"/>
          <w:sz w:val="24"/>
        </w:rPr>
        <w:t>5</w:t>
      </w:r>
      <w:r w:rsidR="00D978ED">
        <w:rPr>
          <w:rFonts w:ascii="Times New Roman" w:eastAsia="Times New Roman" w:hAnsi="Times New Roman" w:cs="Times New Roman"/>
          <w:sz w:val="24"/>
        </w:rPr>
        <w:t>.</w:t>
      </w:r>
      <w:r>
        <w:rPr>
          <w:rFonts w:ascii="Times New Roman" w:eastAsia="Times New Roman" w:hAnsi="Times New Roman" w:cs="Times New Roman"/>
          <w:sz w:val="24"/>
        </w:rPr>
        <w:t>2</w:t>
      </w:r>
      <w:r w:rsidR="00D978ED" w:rsidRPr="00CC311D">
        <w:rPr>
          <w:rFonts w:ascii="Times New Roman" w:eastAsia="Times New Roman" w:hAnsi="Times New Roman" w:cs="Times New Roman"/>
          <w:sz w:val="24"/>
        </w:rPr>
        <w:t>.2.</w:t>
      </w:r>
      <w:r w:rsidR="00D978ED" w:rsidRPr="00CC311D">
        <w:rPr>
          <w:rFonts w:ascii="Times New Roman" w:eastAsia="Times New Roman" w:hAnsi="Times New Roman" w:cs="Times New Roman"/>
          <w:i/>
          <w:iCs/>
          <w:sz w:val="20"/>
          <w:szCs w:val="20"/>
        </w:rPr>
        <w:t xml:space="preserve"> </w:t>
      </w:r>
      <w:r w:rsidR="00D978ED" w:rsidRPr="00613F82">
        <w:rPr>
          <w:rFonts w:ascii="Times New Roman" w:eastAsia="Times New Roman" w:hAnsi="Times New Roman" w:cs="Times New Roman"/>
          <w:b/>
          <w:bCs/>
          <w:sz w:val="24"/>
        </w:rPr>
        <w:t>Jei pasiūlymo formoje nebus nurodyta socialinio kriterijaus reikšmė, bus vertinama, kad  socialinio kriterijaus reikšmė lygi „0“ ir skiriama 0 balų.</w:t>
      </w:r>
    </w:p>
    <w:p w14:paraId="16328B25" w14:textId="77777777" w:rsidR="00FF0B91" w:rsidRDefault="00FF0B91" w:rsidP="00E0628C">
      <w:pPr>
        <w:spacing w:after="0" w:line="240" w:lineRule="auto"/>
        <w:jc w:val="both"/>
        <w:rPr>
          <w:rFonts w:ascii="Times New Roman" w:hAnsi="Times New Roman" w:cs="Times New Roman"/>
          <w:iCs/>
          <w:kern w:val="2"/>
          <w:szCs w:val="24"/>
          <w:lang w:eastAsia="lt-LT"/>
          <w14:ligatures w14:val="standardContextual"/>
        </w:rPr>
      </w:pPr>
    </w:p>
    <w:p w14:paraId="718876B0" w14:textId="77777777" w:rsidR="0036211C" w:rsidRDefault="0036211C" w:rsidP="00E0628C">
      <w:pPr>
        <w:spacing w:after="0" w:line="240" w:lineRule="auto"/>
        <w:jc w:val="both"/>
        <w:rPr>
          <w:rFonts w:ascii="Times New Roman" w:hAnsi="Times New Roman" w:cs="Times New Roman"/>
          <w:iCs/>
          <w:kern w:val="2"/>
          <w:szCs w:val="24"/>
          <w:lang w:eastAsia="lt-LT"/>
          <w14:ligatures w14:val="standardContextual"/>
        </w:rPr>
      </w:pPr>
    </w:p>
    <w:p w14:paraId="39E36ADE" w14:textId="77777777" w:rsidR="0036211C" w:rsidRPr="00116AA0" w:rsidRDefault="0036211C" w:rsidP="00E0628C">
      <w:pPr>
        <w:spacing w:after="0" w:line="240" w:lineRule="auto"/>
        <w:jc w:val="both"/>
        <w:rPr>
          <w:rFonts w:ascii="Times New Roman" w:hAnsi="Times New Roman" w:cs="Times New Roman"/>
          <w:iCs/>
          <w:kern w:val="2"/>
          <w:szCs w:val="24"/>
          <w:lang w:eastAsia="lt-LT"/>
          <w14:ligatures w14:val="standardContextual"/>
        </w:rPr>
      </w:pPr>
    </w:p>
    <w:p w14:paraId="4075820F" w14:textId="77777777" w:rsidR="00A0431D" w:rsidRPr="00116AA0" w:rsidRDefault="00A0431D" w:rsidP="00E0628C">
      <w:pPr>
        <w:numPr>
          <w:ilvl w:val="0"/>
          <w:numId w:val="5"/>
        </w:numPr>
        <w:spacing w:after="0" w:line="240" w:lineRule="auto"/>
        <w:contextualSpacing/>
        <w:jc w:val="center"/>
        <w:rPr>
          <w:rFonts w:ascii="Times New Roman" w:eastAsia="Times New Roman" w:hAnsi="Times New Roman" w:cs="Times New Roman"/>
          <w:b/>
          <w:bCs/>
          <w:sz w:val="24"/>
          <w:szCs w:val="24"/>
        </w:rPr>
      </w:pPr>
      <w:r w:rsidRPr="00116AA0">
        <w:rPr>
          <w:rFonts w:ascii="Times New Roman" w:eastAsia="Times New Roman" w:hAnsi="Times New Roman" w:cs="Times New Roman"/>
          <w:b/>
          <w:bCs/>
          <w:sz w:val="24"/>
          <w:szCs w:val="24"/>
        </w:rPr>
        <w:lastRenderedPageBreak/>
        <w:t>PRIDEDAMI DOKUMENTAI IR INFORMACIJA APIE KONFIDENCIALUMĄ</w:t>
      </w:r>
    </w:p>
    <w:p w14:paraId="770B493F" w14:textId="77777777" w:rsidR="00A0431D" w:rsidRPr="00116AA0" w:rsidRDefault="00A0431D" w:rsidP="00E0628C">
      <w:pPr>
        <w:tabs>
          <w:tab w:val="left" w:pos="284"/>
          <w:tab w:val="left" w:pos="567"/>
        </w:tabs>
        <w:spacing w:after="0" w:line="240" w:lineRule="auto"/>
        <w:ind w:left="-142" w:hanging="425"/>
        <w:contextualSpacing/>
        <w:jc w:val="center"/>
        <w:rPr>
          <w:rFonts w:ascii="Times New Roman" w:eastAsia="Times New Roman" w:hAnsi="Times New Roman" w:cs="Times New Roman"/>
          <w:b/>
          <w:bCs/>
          <w:sz w:val="20"/>
          <w:szCs w:val="20"/>
        </w:rPr>
      </w:pPr>
    </w:p>
    <w:p w14:paraId="2BCD7B9C" w14:textId="67579408" w:rsidR="00613F82" w:rsidRPr="00613F82" w:rsidRDefault="00613F82" w:rsidP="00613F82">
      <w:pPr>
        <w:tabs>
          <w:tab w:val="left" w:pos="851"/>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613F82">
        <w:rPr>
          <w:rFonts w:ascii="Times New Roman" w:eastAsia="Times New Roman" w:hAnsi="Times New Roman" w:cs="Times New Roman"/>
          <w:sz w:val="24"/>
          <w:szCs w:val="24"/>
        </w:rPr>
        <w:t>Jei nenurodyta kitaip, visi dokumentai teikiami su pasiūlymu CVP IS priemonėmis:</w:t>
      </w:r>
    </w:p>
    <w:p w14:paraId="079126A1" w14:textId="77777777" w:rsidR="00A0431D" w:rsidRPr="00116AA0" w:rsidRDefault="00A0431D" w:rsidP="00A0431D">
      <w:pPr>
        <w:spacing w:after="0" w:line="240" w:lineRule="auto"/>
        <w:jc w:val="both"/>
        <w:rPr>
          <w:rFonts w:ascii="Times New Roman" w:eastAsia="Arial" w:hAnsi="Times New Roman" w:cs="Times New Roman"/>
          <w:b/>
          <w:bCs/>
          <w:sz w:val="20"/>
          <w:szCs w:val="20"/>
          <w:lang w:eastAsia="lt-LT"/>
        </w:rPr>
      </w:pPr>
    </w:p>
    <w:tbl>
      <w:tblPr>
        <w:tblStyle w:val="Lentelstinklelis"/>
        <w:tblW w:w="9634" w:type="dxa"/>
        <w:tblLook w:val="04A0" w:firstRow="1" w:lastRow="0" w:firstColumn="1" w:lastColumn="0" w:noHBand="0" w:noVBand="1"/>
      </w:tblPr>
      <w:tblGrid>
        <w:gridCol w:w="540"/>
        <w:gridCol w:w="3436"/>
        <w:gridCol w:w="1030"/>
        <w:gridCol w:w="2217"/>
        <w:gridCol w:w="2411"/>
      </w:tblGrid>
      <w:tr w:rsidR="00A0431D" w:rsidRPr="00116AA0" w14:paraId="45671B5D" w14:textId="77777777" w:rsidTr="004777C6">
        <w:tc>
          <w:tcPr>
            <w:tcW w:w="54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683B0DF" w14:textId="77777777" w:rsidR="00A0431D" w:rsidRPr="00116AA0" w:rsidRDefault="00A0431D" w:rsidP="00A0431D">
            <w:pPr>
              <w:jc w:val="center"/>
              <w:rPr>
                <w:rFonts w:ascii="Times New Roman" w:hAnsi="Times New Roman"/>
                <w:b/>
                <w:bCs/>
                <w:kern w:val="2"/>
                <w:sz w:val="20"/>
                <w:szCs w:val="20"/>
                <w14:ligatures w14:val="standardContextual"/>
              </w:rPr>
            </w:pPr>
            <w:r w:rsidRPr="00116AA0">
              <w:rPr>
                <w:rFonts w:ascii="Times New Roman" w:eastAsia="Calibri" w:hAnsi="Times New Roman"/>
                <w:b/>
                <w:bCs/>
                <w:kern w:val="2"/>
                <w:sz w:val="20"/>
                <w:szCs w:val="20"/>
                <w14:ligatures w14:val="standardContextual"/>
              </w:rPr>
              <w:t>Eil.</w:t>
            </w:r>
          </w:p>
          <w:p w14:paraId="652558AA" w14:textId="77777777" w:rsidR="00A0431D" w:rsidRPr="00116AA0" w:rsidRDefault="00A0431D" w:rsidP="00A0431D">
            <w:pPr>
              <w:jc w:val="center"/>
              <w:rPr>
                <w:rFonts w:ascii="Times New Roman" w:eastAsia="Calibri" w:hAnsi="Times New Roman"/>
                <w:b/>
                <w:bCs/>
                <w:kern w:val="2"/>
                <w:sz w:val="20"/>
                <w:szCs w:val="20"/>
                <w14:ligatures w14:val="standardContextual"/>
              </w:rPr>
            </w:pPr>
            <w:r w:rsidRPr="00116AA0">
              <w:rPr>
                <w:rFonts w:ascii="Times New Roman" w:eastAsia="Calibri" w:hAnsi="Times New Roman"/>
                <w:b/>
                <w:bCs/>
                <w:kern w:val="2"/>
                <w:sz w:val="20"/>
                <w:szCs w:val="20"/>
                <w14:ligatures w14:val="standardContextual"/>
              </w:rPr>
              <w:t>Nr.</w:t>
            </w:r>
          </w:p>
        </w:tc>
        <w:tc>
          <w:tcPr>
            <w:tcW w:w="3436"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4C7630C" w14:textId="77777777" w:rsidR="00A0431D" w:rsidRPr="00116AA0" w:rsidRDefault="00A0431D" w:rsidP="00A0431D">
            <w:pPr>
              <w:jc w:val="center"/>
              <w:rPr>
                <w:rFonts w:ascii="Times New Roman" w:eastAsia="Calibri" w:hAnsi="Times New Roman"/>
                <w:b/>
                <w:bCs/>
                <w:kern w:val="2"/>
                <w:sz w:val="20"/>
                <w:szCs w:val="20"/>
                <w14:ligatures w14:val="standardContextual"/>
              </w:rPr>
            </w:pPr>
            <w:r w:rsidRPr="00116AA0">
              <w:rPr>
                <w:rFonts w:ascii="Times New Roman" w:eastAsia="Calibri" w:hAnsi="Times New Roman"/>
                <w:b/>
                <w:bCs/>
                <w:kern w:val="2"/>
                <w:sz w:val="20"/>
                <w:szCs w:val="20"/>
                <w14:ligatures w14:val="standardContextual"/>
              </w:rPr>
              <w:t>Dokumentas</w:t>
            </w:r>
          </w:p>
        </w:tc>
        <w:tc>
          <w:tcPr>
            <w:tcW w:w="103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02FB5C6" w14:textId="77777777" w:rsidR="00A0431D" w:rsidRPr="00116AA0" w:rsidRDefault="00A0431D" w:rsidP="00A0431D">
            <w:pPr>
              <w:jc w:val="center"/>
              <w:rPr>
                <w:rFonts w:ascii="Times New Roman" w:eastAsia="Calibri" w:hAnsi="Times New Roman"/>
                <w:b/>
                <w:bCs/>
                <w:kern w:val="2"/>
                <w:sz w:val="20"/>
                <w:szCs w:val="20"/>
                <w14:ligatures w14:val="standardContextual"/>
              </w:rPr>
            </w:pPr>
            <w:r w:rsidRPr="00116AA0">
              <w:rPr>
                <w:rFonts w:ascii="Times New Roman" w:eastAsia="Calibri" w:hAnsi="Times New Roman"/>
                <w:b/>
                <w:bCs/>
                <w:kern w:val="2"/>
                <w:sz w:val="20"/>
                <w:szCs w:val="20"/>
                <w14:ligatures w14:val="standardContextual"/>
              </w:rPr>
              <w:t>Lapų skaičius</w:t>
            </w:r>
          </w:p>
        </w:tc>
        <w:tc>
          <w:tcPr>
            <w:tcW w:w="2217"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15D54C8" w14:textId="77777777" w:rsidR="00A0431D" w:rsidRPr="00116AA0" w:rsidRDefault="00A0431D" w:rsidP="00A0431D">
            <w:pPr>
              <w:jc w:val="center"/>
              <w:rPr>
                <w:rFonts w:ascii="Times New Roman" w:eastAsia="Calibri" w:hAnsi="Times New Roman"/>
                <w:b/>
                <w:bCs/>
                <w:kern w:val="2"/>
                <w:sz w:val="20"/>
                <w:szCs w:val="20"/>
                <w14:ligatures w14:val="standardContextual"/>
              </w:rPr>
            </w:pPr>
            <w:r w:rsidRPr="00116AA0">
              <w:rPr>
                <w:rFonts w:ascii="Times New Roman" w:eastAsia="Calibri" w:hAnsi="Times New Roman"/>
                <w:b/>
                <w:bCs/>
                <w:kern w:val="2"/>
                <w:sz w:val="20"/>
                <w:szCs w:val="20"/>
                <w14:ligatures w14:val="standardContextual"/>
              </w:rPr>
              <w:t>Ar dokumente yra konfidencialios informacijos*?</w:t>
            </w:r>
          </w:p>
          <w:p w14:paraId="048A4D0F" w14:textId="77777777" w:rsidR="00A0431D" w:rsidRPr="00116AA0" w:rsidRDefault="00A0431D" w:rsidP="00A0431D">
            <w:pPr>
              <w:jc w:val="center"/>
              <w:rPr>
                <w:rFonts w:ascii="Times New Roman" w:eastAsia="Calibri" w:hAnsi="Times New Roman"/>
                <w:b/>
                <w:bCs/>
                <w:kern w:val="2"/>
                <w:sz w:val="20"/>
                <w:szCs w:val="20"/>
                <w14:ligatures w14:val="standardContextual"/>
              </w:rPr>
            </w:pPr>
            <w:r w:rsidRPr="00116AA0">
              <w:rPr>
                <w:rFonts w:ascii="Times New Roman" w:eastAsia="Calibri" w:hAnsi="Times New Roman"/>
                <w:b/>
                <w:bCs/>
                <w:kern w:val="2"/>
                <w:sz w:val="20"/>
                <w:szCs w:val="20"/>
                <w14:ligatures w14:val="standardContextual"/>
              </w:rPr>
              <w:t>(Taip / Ne)</w:t>
            </w:r>
          </w:p>
        </w:tc>
        <w:tc>
          <w:tcPr>
            <w:tcW w:w="241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48BAE81A" w14:textId="77777777" w:rsidR="00A0431D" w:rsidRPr="00116AA0" w:rsidRDefault="00A0431D" w:rsidP="00A0431D">
            <w:pPr>
              <w:jc w:val="center"/>
              <w:rPr>
                <w:rFonts w:ascii="Times New Roman" w:eastAsia="Calibri" w:hAnsi="Times New Roman"/>
                <w:b/>
                <w:bCs/>
                <w:kern w:val="2"/>
                <w:sz w:val="20"/>
                <w:szCs w:val="20"/>
                <w14:ligatures w14:val="standardContextual"/>
              </w:rPr>
            </w:pPr>
            <w:r w:rsidRPr="00116AA0">
              <w:rPr>
                <w:rFonts w:ascii="Times New Roman" w:eastAsia="Calibri" w:hAnsi="Times New Roman"/>
                <w:b/>
                <w:bCs/>
                <w:kern w:val="2"/>
                <w:sz w:val="20"/>
                <w:szCs w:val="20"/>
                <w14:ligatures w14:val="standardContextual"/>
              </w:rPr>
              <w:t>Paaiškinimas, kokia konkreti informacija dokumente yra konfidenciali ir kodėl</w:t>
            </w:r>
          </w:p>
        </w:tc>
      </w:tr>
      <w:tr w:rsidR="00A0431D" w:rsidRPr="00116AA0" w14:paraId="777437C4" w14:textId="77777777" w:rsidTr="00FF0B91">
        <w:tc>
          <w:tcPr>
            <w:tcW w:w="540" w:type="dxa"/>
            <w:tcBorders>
              <w:top w:val="single" w:sz="4" w:space="0" w:color="auto"/>
              <w:left w:val="single" w:sz="4" w:space="0" w:color="auto"/>
              <w:bottom w:val="single" w:sz="4" w:space="0" w:color="auto"/>
              <w:right w:val="single" w:sz="4" w:space="0" w:color="auto"/>
            </w:tcBorders>
            <w:shd w:val="clear" w:color="auto" w:fill="F0F4FA"/>
            <w:vAlign w:val="center"/>
            <w:hideMark/>
          </w:tcPr>
          <w:p w14:paraId="1F91AA89" w14:textId="77777777" w:rsidR="00A0431D" w:rsidRPr="00116AA0" w:rsidRDefault="00A0431D" w:rsidP="00A0431D">
            <w:pPr>
              <w:jc w:val="center"/>
              <w:rPr>
                <w:rFonts w:ascii="Times New Roman" w:eastAsia="Calibri" w:hAnsi="Times New Roman"/>
                <w:bCs/>
                <w:kern w:val="2"/>
                <w:sz w:val="20"/>
                <w:szCs w:val="20"/>
                <w14:ligatures w14:val="standardContextual"/>
              </w:rPr>
            </w:pPr>
            <w:r w:rsidRPr="00116AA0">
              <w:rPr>
                <w:rFonts w:ascii="Times New Roman" w:eastAsia="Calibri" w:hAnsi="Times New Roman"/>
                <w:i/>
                <w:kern w:val="2"/>
                <w:sz w:val="20"/>
                <w:szCs w:val="20"/>
                <w14:ligatures w14:val="standardContextual"/>
              </w:rPr>
              <w:t>1</w:t>
            </w:r>
          </w:p>
        </w:tc>
        <w:tc>
          <w:tcPr>
            <w:tcW w:w="3436" w:type="dxa"/>
            <w:tcBorders>
              <w:top w:val="single" w:sz="4" w:space="0" w:color="auto"/>
              <w:left w:val="single" w:sz="4" w:space="0" w:color="auto"/>
              <w:bottom w:val="single" w:sz="4" w:space="0" w:color="auto"/>
              <w:right w:val="single" w:sz="4" w:space="0" w:color="auto"/>
            </w:tcBorders>
            <w:shd w:val="clear" w:color="auto" w:fill="F0F4FA"/>
            <w:vAlign w:val="center"/>
            <w:hideMark/>
          </w:tcPr>
          <w:p w14:paraId="324804E4" w14:textId="77777777" w:rsidR="00A0431D" w:rsidRPr="00116AA0" w:rsidRDefault="00A0431D" w:rsidP="00A0431D">
            <w:pPr>
              <w:jc w:val="center"/>
              <w:rPr>
                <w:rFonts w:ascii="Times New Roman" w:eastAsia="Calibri" w:hAnsi="Times New Roman"/>
                <w:bCs/>
                <w:kern w:val="2"/>
                <w:sz w:val="20"/>
                <w:szCs w:val="20"/>
                <w14:ligatures w14:val="standardContextual"/>
              </w:rPr>
            </w:pPr>
            <w:r w:rsidRPr="00116AA0">
              <w:rPr>
                <w:rFonts w:ascii="Times New Roman" w:eastAsia="Calibri" w:hAnsi="Times New Roman"/>
                <w:i/>
                <w:iCs/>
                <w:kern w:val="2"/>
                <w:sz w:val="20"/>
                <w:szCs w:val="20"/>
                <w14:ligatures w14:val="standardContextual"/>
              </w:rPr>
              <w:t>2</w:t>
            </w:r>
          </w:p>
        </w:tc>
        <w:tc>
          <w:tcPr>
            <w:tcW w:w="1030" w:type="dxa"/>
            <w:tcBorders>
              <w:top w:val="single" w:sz="4" w:space="0" w:color="auto"/>
              <w:left w:val="single" w:sz="4" w:space="0" w:color="auto"/>
              <w:bottom w:val="single" w:sz="4" w:space="0" w:color="auto"/>
              <w:right w:val="single" w:sz="4" w:space="0" w:color="auto"/>
            </w:tcBorders>
            <w:shd w:val="clear" w:color="auto" w:fill="F0F4FA"/>
            <w:hideMark/>
          </w:tcPr>
          <w:p w14:paraId="0FF05E5F" w14:textId="77777777" w:rsidR="00A0431D" w:rsidRPr="00116AA0" w:rsidRDefault="00A0431D" w:rsidP="00A0431D">
            <w:pPr>
              <w:jc w:val="center"/>
              <w:rPr>
                <w:rFonts w:ascii="Times New Roman" w:eastAsia="Calibri" w:hAnsi="Times New Roman"/>
                <w:i/>
                <w:kern w:val="2"/>
                <w:sz w:val="20"/>
                <w:szCs w:val="20"/>
                <w14:ligatures w14:val="standardContextual"/>
              </w:rPr>
            </w:pPr>
            <w:r w:rsidRPr="00116AA0">
              <w:rPr>
                <w:rFonts w:ascii="Times New Roman" w:eastAsia="Calibri" w:hAnsi="Times New Roman"/>
                <w:i/>
                <w:kern w:val="2"/>
                <w:sz w:val="20"/>
                <w:szCs w:val="20"/>
                <w14:ligatures w14:val="standardContextual"/>
              </w:rPr>
              <w:t>3</w:t>
            </w:r>
          </w:p>
        </w:tc>
        <w:tc>
          <w:tcPr>
            <w:tcW w:w="2217" w:type="dxa"/>
            <w:tcBorders>
              <w:top w:val="single" w:sz="4" w:space="0" w:color="auto"/>
              <w:left w:val="single" w:sz="4" w:space="0" w:color="auto"/>
              <w:bottom w:val="single" w:sz="4" w:space="0" w:color="auto"/>
              <w:right w:val="single" w:sz="4" w:space="0" w:color="auto"/>
            </w:tcBorders>
            <w:shd w:val="clear" w:color="auto" w:fill="F0F4FA"/>
            <w:vAlign w:val="center"/>
            <w:hideMark/>
          </w:tcPr>
          <w:p w14:paraId="13611730" w14:textId="77777777" w:rsidR="00A0431D" w:rsidRPr="00116AA0" w:rsidRDefault="00A0431D" w:rsidP="00A0431D">
            <w:pPr>
              <w:jc w:val="center"/>
              <w:rPr>
                <w:rFonts w:ascii="Times New Roman" w:eastAsia="Calibri" w:hAnsi="Times New Roman"/>
                <w:bCs/>
                <w:i/>
                <w:iCs/>
                <w:kern w:val="2"/>
                <w:sz w:val="20"/>
                <w:szCs w:val="20"/>
                <w14:ligatures w14:val="standardContextual"/>
              </w:rPr>
            </w:pPr>
            <w:r w:rsidRPr="00116AA0">
              <w:rPr>
                <w:rFonts w:ascii="Times New Roman" w:eastAsia="Calibri" w:hAnsi="Times New Roman"/>
                <w:bCs/>
                <w:i/>
                <w:iCs/>
                <w:kern w:val="2"/>
                <w:sz w:val="20"/>
                <w:szCs w:val="20"/>
                <w14:ligatures w14:val="standardContextual"/>
              </w:rPr>
              <w:t>4</w:t>
            </w:r>
          </w:p>
        </w:tc>
        <w:tc>
          <w:tcPr>
            <w:tcW w:w="2411" w:type="dxa"/>
            <w:tcBorders>
              <w:top w:val="single" w:sz="4" w:space="0" w:color="auto"/>
              <w:left w:val="single" w:sz="4" w:space="0" w:color="auto"/>
              <w:bottom w:val="single" w:sz="4" w:space="0" w:color="auto"/>
              <w:right w:val="single" w:sz="4" w:space="0" w:color="auto"/>
            </w:tcBorders>
            <w:shd w:val="clear" w:color="auto" w:fill="F0F4FA"/>
            <w:vAlign w:val="center"/>
            <w:hideMark/>
          </w:tcPr>
          <w:p w14:paraId="0EC35A84" w14:textId="77777777" w:rsidR="00A0431D" w:rsidRPr="00116AA0" w:rsidRDefault="00A0431D" w:rsidP="00A0431D">
            <w:pPr>
              <w:jc w:val="center"/>
              <w:rPr>
                <w:rFonts w:ascii="Times New Roman" w:eastAsia="Calibri" w:hAnsi="Times New Roman"/>
                <w:bCs/>
                <w:kern w:val="2"/>
                <w:sz w:val="20"/>
                <w:szCs w:val="20"/>
                <w14:ligatures w14:val="standardContextual"/>
              </w:rPr>
            </w:pPr>
            <w:r w:rsidRPr="00116AA0">
              <w:rPr>
                <w:rFonts w:ascii="Times New Roman" w:eastAsia="Calibri" w:hAnsi="Times New Roman"/>
                <w:i/>
                <w:kern w:val="2"/>
                <w:sz w:val="20"/>
                <w:szCs w:val="20"/>
                <w14:ligatures w14:val="standardContextual"/>
              </w:rPr>
              <w:t>5</w:t>
            </w:r>
          </w:p>
        </w:tc>
      </w:tr>
      <w:tr w:rsidR="00A0431D" w:rsidRPr="00116AA0" w14:paraId="566A6D4D"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408C54C9" w14:textId="77777777" w:rsidR="00A0431D" w:rsidRPr="00116AA0" w:rsidRDefault="00A0431D" w:rsidP="00A0431D">
            <w:pPr>
              <w:jc w:val="center"/>
              <w:rPr>
                <w:rFonts w:ascii="Times New Roman" w:eastAsia="Calibri" w:hAnsi="Times New Roman"/>
                <w:kern w:val="2"/>
                <w:sz w:val="20"/>
                <w:szCs w:val="20"/>
                <w14:ligatures w14:val="standardContextual"/>
              </w:rPr>
            </w:pPr>
            <w:r w:rsidRPr="00116AA0">
              <w:rPr>
                <w:rFonts w:ascii="Times New Roman" w:eastAsia="Calibri" w:hAnsi="Times New Roman"/>
                <w:kern w:val="2"/>
                <w:sz w:val="20"/>
                <w:szCs w:val="20"/>
                <w14:ligatures w14:val="standardContextual"/>
              </w:rPr>
              <w:t>1.</w:t>
            </w:r>
          </w:p>
        </w:tc>
        <w:tc>
          <w:tcPr>
            <w:tcW w:w="3436" w:type="dxa"/>
            <w:tcBorders>
              <w:top w:val="single" w:sz="4" w:space="0" w:color="auto"/>
              <w:left w:val="single" w:sz="4" w:space="0" w:color="auto"/>
              <w:bottom w:val="single" w:sz="4" w:space="0" w:color="auto"/>
              <w:right w:val="single" w:sz="4" w:space="0" w:color="auto"/>
            </w:tcBorders>
          </w:tcPr>
          <w:p w14:paraId="629D8327" w14:textId="565245BD" w:rsidR="00A0431D" w:rsidRPr="00613F82" w:rsidRDefault="00613F82" w:rsidP="00613F82">
            <w:pPr>
              <w:suppressAutoHyphens/>
              <w:spacing w:line="259" w:lineRule="auto"/>
              <w:rPr>
                <w:rFonts w:eastAsia="Lucida Sans Unicode"/>
                <w:noProof w:val="0"/>
                <w:sz w:val="20"/>
                <w:szCs w:val="20"/>
              </w:rPr>
            </w:pPr>
            <w:r w:rsidRPr="00613F82">
              <w:rPr>
                <w:rFonts w:ascii="Times New Roman" w:hAnsi="Times New Roman" w:cs="Times New Roman"/>
                <w:i/>
                <w:iCs/>
                <w:sz w:val="20"/>
                <w:szCs w:val="20"/>
              </w:rPr>
              <w:t>Pildo tiekėjas</w:t>
            </w:r>
          </w:p>
        </w:tc>
        <w:tc>
          <w:tcPr>
            <w:tcW w:w="1030" w:type="dxa"/>
            <w:tcBorders>
              <w:top w:val="single" w:sz="4" w:space="0" w:color="auto"/>
              <w:left w:val="single" w:sz="4" w:space="0" w:color="auto"/>
              <w:bottom w:val="single" w:sz="4" w:space="0" w:color="auto"/>
              <w:right w:val="single" w:sz="4" w:space="0" w:color="auto"/>
            </w:tcBorders>
          </w:tcPr>
          <w:p w14:paraId="4FBD4ABB" w14:textId="77777777" w:rsidR="00A0431D" w:rsidRPr="00116AA0" w:rsidRDefault="00A0431D" w:rsidP="00A0431D">
            <w:pPr>
              <w:rPr>
                <w:rFonts w:ascii="Times New Roman" w:eastAsia="Calibri" w:hAnsi="Times New Roman"/>
                <w:kern w:val="2"/>
                <w:sz w:val="20"/>
                <w:szCs w:val="20"/>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2BE8C06D" w14:textId="77777777" w:rsidR="00A0431D" w:rsidRPr="00116AA0" w:rsidRDefault="00A0431D" w:rsidP="00A0431D">
            <w:pPr>
              <w:rPr>
                <w:rFonts w:ascii="Times New Roman" w:eastAsia="Calibri" w:hAnsi="Times New Roman"/>
                <w:kern w:val="2"/>
                <w:sz w:val="20"/>
                <w:szCs w:val="20"/>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1B2ADCEF" w14:textId="77777777" w:rsidR="00A0431D" w:rsidRPr="00116AA0" w:rsidRDefault="00A0431D" w:rsidP="00A0431D">
            <w:pPr>
              <w:rPr>
                <w:rFonts w:ascii="Times New Roman" w:eastAsia="Calibri" w:hAnsi="Times New Roman"/>
                <w:kern w:val="2"/>
                <w:sz w:val="20"/>
                <w:szCs w:val="20"/>
                <w14:ligatures w14:val="standardContextual"/>
              </w:rPr>
            </w:pPr>
          </w:p>
        </w:tc>
      </w:tr>
      <w:tr w:rsidR="00A0431D" w:rsidRPr="00116AA0" w14:paraId="4CD75D20"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0A6021CD" w14:textId="77777777" w:rsidR="00A0431D" w:rsidRPr="00116AA0" w:rsidRDefault="00A0431D" w:rsidP="00A0431D">
            <w:pPr>
              <w:jc w:val="center"/>
              <w:rPr>
                <w:rFonts w:ascii="Times New Roman" w:eastAsia="Calibri" w:hAnsi="Times New Roman"/>
                <w:bCs/>
                <w:kern w:val="2"/>
                <w:sz w:val="20"/>
                <w:szCs w:val="20"/>
                <w14:ligatures w14:val="standardContextual"/>
              </w:rPr>
            </w:pPr>
            <w:r w:rsidRPr="00116AA0">
              <w:rPr>
                <w:rFonts w:ascii="Times New Roman" w:hAnsi="Times New Roman"/>
                <w:bCs/>
                <w:kern w:val="2"/>
                <w:sz w:val="20"/>
                <w:szCs w:val="20"/>
                <w14:ligatures w14:val="standardContextual"/>
              </w:rPr>
              <w:t>...</w:t>
            </w:r>
          </w:p>
        </w:tc>
        <w:tc>
          <w:tcPr>
            <w:tcW w:w="3436" w:type="dxa"/>
            <w:tcBorders>
              <w:top w:val="single" w:sz="4" w:space="0" w:color="auto"/>
              <w:left w:val="single" w:sz="4" w:space="0" w:color="auto"/>
              <w:bottom w:val="single" w:sz="4" w:space="0" w:color="auto"/>
              <w:right w:val="single" w:sz="4" w:space="0" w:color="auto"/>
            </w:tcBorders>
          </w:tcPr>
          <w:p w14:paraId="24FD74F0" w14:textId="77777777" w:rsidR="00A0431D" w:rsidRPr="00613F82" w:rsidRDefault="00A0431D" w:rsidP="00A0431D">
            <w:pPr>
              <w:tabs>
                <w:tab w:val="left" w:pos="1701"/>
              </w:tabs>
              <w:spacing w:line="20" w:lineRule="atLeast"/>
              <w:ind w:left="32"/>
              <w:rPr>
                <w:rFonts w:ascii="Times New Roman" w:hAnsi="Times New Roman"/>
                <w:bCs/>
                <w:iCs/>
                <w:kern w:val="2"/>
                <w:sz w:val="20"/>
                <w:szCs w:val="20"/>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2A7BEF42" w14:textId="77777777" w:rsidR="00A0431D" w:rsidRPr="00116AA0" w:rsidRDefault="00A0431D" w:rsidP="00A0431D">
            <w:pPr>
              <w:rPr>
                <w:rFonts w:ascii="Times New Roman" w:hAnsi="Times New Roman"/>
                <w:kern w:val="2"/>
                <w:sz w:val="20"/>
                <w:szCs w:val="20"/>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6F96892C" w14:textId="77777777" w:rsidR="00A0431D" w:rsidRPr="00116AA0" w:rsidRDefault="00A0431D" w:rsidP="00A0431D">
            <w:pPr>
              <w:rPr>
                <w:rFonts w:ascii="Times New Roman" w:eastAsia="Calibri" w:hAnsi="Times New Roman"/>
                <w:kern w:val="2"/>
                <w:sz w:val="20"/>
                <w:szCs w:val="20"/>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7D1940C9" w14:textId="77777777" w:rsidR="00A0431D" w:rsidRPr="00116AA0" w:rsidRDefault="00A0431D" w:rsidP="00A0431D">
            <w:pPr>
              <w:rPr>
                <w:rFonts w:ascii="Times New Roman" w:eastAsia="Calibri" w:hAnsi="Times New Roman"/>
                <w:kern w:val="2"/>
                <w:sz w:val="20"/>
                <w:szCs w:val="20"/>
                <w14:ligatures w14:val="standardContextual"/>
              </w:rPr>
            </w:pPr>
          </w:p>
        </w:tc>
      </w:tr>
    </w:tbl>
    <w:p w14:paraId="7D1C6312" w14:textId="541B5EF3" w:rsidR="00A0431D" w:rsidRPr="00116AA0" w:rsidRDefault="00A0431D" w:rsidP="00A0431D">
      <w:pPr>
        <w:spacing w:after="0" w:line="240" w:lineRule="auto"/>
        <w:jc w:val="both"/>
        <w:rPr>
          <w:rFonts w:ascii="Times New Roman" w:eastAsia="Arial" w:hAnsi="Times New Roman" w:cs="Times New Roman"/>
          <w:b/>
          <w:bCs/>
          <w:sz w:val="20"/>
          <w:szCs w:val="20"/>
          <w:lang w:eastAsia="lt-LT"/>
        </w:rPr>
      </w:pPr>
      <w:r w:rsidRPr="00116AA0">
        <w:rPr>
          <w:rFonts w:ascii="Times New Roman" w:eastAsia="Arial" w:hAnsi="Times New Roman" w:cs="Times New Roman"/>
          <w:b/>
          <w:bCs/>
          <w:sz w:val="20"/>
          <w:szCs w:val="20"/>
          <w:lang w:eastAsia="lt-LT"/>
        </w:rPr>
        <w:t xml:space="preserve">*Pastabos: </w:t>
      </w:r>
    </w:p>
    <w:p w14:paraId="4511B08F" w14:textId="77777777" w:rsidR="00A0431D" w:rsidRPr="00116AA0" w:rsidRDefault="00A0431D" w:rsidP="00A0431D">
      <w:pPr>
        <w:spacing w:after="0" w:line="240" w:lineRule="auto"/>
        <w:jc w:val="both"/>
        <w:rPr>
          <w:rFonts w:ascii="Times New Roman" w:eastAsia="Arial" w:hAnsi="Times New Roman" w:cs="Times New Roman"/>
          <w:sz w:val="20"/>
          <w:szCs w:val="20"/>
          <w:lang w:eastAsia="lt-LT"/>
        </w:rPr>
      </w:pPr>
      <w:r w:rsidRPr="00116AA0">
        <w:rPr>
          <w:rFonts w:ascii="Times New Roman" w:eastAsia="Arial" w:hAnsi="Times New Roman" w:cs="Times New Roman"/>
          <w:sz w:val="20"/>
          <w:szCs w:val="20"/>
          <w:lang w:eastAsia="lt-LT"/>
        </w:rPr>
        <w:t xml:space="preserve">1. pildyti tuomet, jei bus pateikta konfidenciali informacija. Tiekėjas negali nurodyti, kad konfidenciali yra pasiūlymo kaina arba, kad visas pasiūlymas yra konfidencialus; </w:t>
      </w:r>
    </w:p>
    <w:p w14:paraId="52AF4413" w14:textId="77777777" w:rsidR="00A0431D" w:rsidRPr="00116AA0" w:rsidRDefault="00A0431D" w:rsidP="00A0431D">
      <w:pPr>
        <w:spacing w:after="0" w:line="240" w:lineRule="auto"/>
        <w:jc w:val="both"/>
        <w:rPr>
          <w:rFonts w:ascii="Times New Roman" w:eastAsia="Arial" w:hAnsi="Times New Roman" w:cs="Times New Roman"/>
          <w:sz w:val="20"/>
          <w:szCs w:val="20"/>
          <w:lang w:eastAsia="lt-LT"/>
        </w:rPr>
      </w:pPr>
      <w:r w:rsidRPr="00116AA0">
        <w:rPr>
          <w:rFonts w:ascii="Times New Roman" w:eastAsia="Arial" w:hAnsi="Times New Roman" w:cs="Times New Roman"/>
          <w:sz w:val="20"/>
          <w:szCs w:val="20"/>
          <w:lang w:eastAsia="lt-LT"/>
        </w:rPr>
        <w:t xml:space="preserve">2. tiekėjui nenurodžius, kokia informacija yra konfidenciali, laikoma, kad konfidencialios informacijos pasiūlyme nėra; </w:t>
      </w:r>
    </w:p>
    <w:p w14:paraId="28D37CD9" w14:textId="77777777" w:rsidR="00A0431D" w:rsidRPr="00116AA0" w:rsidRDefault="00A0431D" w:rsidP="00A0431D">
      <w:pPr>
        <w:spacing w:after="0" w:line="240" w:lineRule="auto"/>
        <w:jc w:val="both"/>
        <w:rPr>
          <w:rFonts w:ascii="Times New Roman" w:eastAsia="Arial" w:hAnsi="Times New Roman" w:cs="Times New Roman"/>
          <w:sz w:val="20"/>
          <w:szCs w:val="20"/>
          <w:lang w:eastAsia="lt-LT"/>
        </w:rPr>
      </w:pPr>
      <w:r w:rsidRPr="00116AA0">
        <w:rPr>
          <w:rFonts w:ascii="Times New Roman" w:eastAsia="Arial" w:hAnsi="Times New Roman" w:cs="Times New Roman"/>
          <w:sz w:val="20"/>
          <w:szCs w:val="20"/>
          <w:lang w:eastAsia="lt-LT"/>
        </w:rPr>
        <w:t>3. pasiūlymo dalis, kurios dalyvis nenurodė kaip konfidencialios, bus viešinama Viešųjų pirkimų tarnybos direktoriaus 2017 m.  birželio 19 d. įsakyme Nr. 1S-91 nustatyta tvarka.</w:t>
      </w:r>
    </w:p>
    <w:p w14:paraId="5469528B" w14:textId="77777777" w:rsidR="00A0431D" w:rsidRPr="00116AA0" w:rsidRDefault="00A0431D" w:rsidP="00A0431D">
      <w:pPr>
        <w:spacing w:after="0" w:line="240" w:lineRule="auto"/>
        <w:jc w:val="both"/>
        <w:rPr>
          <w:rFonts w:ascii="Times New Roman" w:eastAsia="Arial" w:hAnsi="Times New Roman" w:cs="Times New Roman"/>
          <w:b/>
          <w:bCs/>
          <w:sz w:val="24"/>
          <w:szCs w:val="24"/>
          <w:lang w:eastAsia="lt-LT"/>
        </w:rPr>
      </w:pPr>
    </w:p>
    <w:p w14:paraId="679083CC" w14:textId="77777777" w:rsidR="00A0431D" w:rsidRPr="00116AA0" w:rsidRDefault="00A0431D" w:rsidP="00A0431D">
      <w:pPr>
        <w:spacing w:after="0" w:line="240" w:lineRule="auto"/>
        <w:jc w:val="both"/>
        <w:rPr>
          <w:rFonts w:ascii="Times New Roman" w:eastAsia="Arial" w:hAnsi="Times New Roman" w:cs="Times New Roman"/>
          <w:b/>
          <w:bCs/>
          <w:sz w:val="24"/>
          <w:szCs w:val="24"/>
          <w:lang w:eastAsia="lt-LT"/>
        </w:rPr>
      </w:pPr>
      <w:r w:rsidRPr="00116AA0">
        <w:rPr>
          <w:rFonts w:ascii="Times New Roman" w:eastAsia="Arial" w:hAnsi="Times New Roman" w:cs="Times New Roman"/>
          <w:b/>
          <w:bCs/>
          <w:sz w:val="24"/>
          <w:szCs w:val="24"/>
          <w:lang w:eastAsia="lt-LT"/>
        </w:rPr>
        <w:t>Pasirašydamas šį pasiūlymą, tvirtintu, kad:</w:t>
      </w:r>
    </w:p>
    <w:p w14:paraId="20C792FD" w14:textId="77777777" w:rsidR="00613F82" w:rsidRPr="00FD3ED1" w:rsidRDefault="00613F82" w:rsidP="00613F82">
      <w:pPr>
        <w:widowControl w:val="0"/>
        <w:numPr>
          <w:ilvl w:val="0"/>
          <w:numId w:val="9"/>
        </w:numPr>
        <w:tabs>
          <w:tab w:val="left" w:pos="851"/>
        </w:tabs>
        <w:suppressAutoHyphens/>
        <w:spacing w:after="0" w:line="240" w:lineRule="auto"/>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35EB27A" w14:textId="77777777" w:rsidR="00613F82" w:rsidRPr="00FD3ED1" w:rsidRDefault="00613F82" w:rsidP="00613F82">
      <w:pPr>
        <w:widowControl w:val="0"/>
        <w:numPr>
          <w:ilvl w:val="0"/>
          <w:numId w:val="9"/>
        </w:numPr>
        <w:tabs>
          <w:tab w:val="left" w:pos="851"/>
        </w:tabs>
        <w:suppressAutoHyphens/>
        <w:spacing w:after="0" w:line="240" w:lineRule="auto"/>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sutinku su pirkimo dokumentuose nustatytomis sąlygomis ir procedūromis,</w:t>
      </w:r>
    </w:p>
    <w:p w14:paraId="02F1BF80" w14:textId="77777777" w:rsidR="00613F82" w:rsidRPr="003E5FD8" w:rsidRDefault="00613F82" w:rsidP="00613F82">
      <w:pPr>
        <w:widowControl w:val="0"/>
        <w:numPr>
          <w:ilvl w:val="0"/>
          <w:numId w:val="9"/>
        </w:numPr>
        <w:tabs>
          <w:tab w:val="left" w:pos="851"/>
        </w:tabs>
        <w:suppressAutoHyphens/>
        <w:spacing w:after="0" w:line="240" w:lineRule="auto"/>
        <w:ind w:left="0" w:firstLine="567"/>
        <w:contextualSpacing/>
        <w:jc w:val="both"/>
        <w:rPr>
          <w:rFonts w:ascii="Times New Roman" w:eastAsia="Times New Roman" w:hAnsi="Times New Roman" w:cs="Times New Roman"/>
          <w:sz w:val="24"/>
          <w:szCs w:val="24"/>
        </w:rPr>
      </w:pPr>
      <w:r w:rsidRPr="00FD3ED1">
        <w:rPr>
          <w:rFonts w:ascii="Times New Roman" w:eastAsia="Calibri" w:hAnsi="Times New Roman" w:cs="Times New Roman"/>
          <w:sz w:val="24"/>
          <w:szCs w:val="24"/>
        </w:rPr>
        <w:t>pasiūlymo dokumentuose pateikti duomenys ir informacija yra teisinga ir apima viską, ko reikia tinkamam sutarties įvykdymui;</w:t>
      </w:r>
    </w:p>
    <w:p w14:paraId="0F4C486D" w14:textId="77777777" w:rsidR="00613F82" w:rsidRPr="00506B6E" w:rsidRDefault="00613F82" w:rsidP="00613F82">
      <w:pPr>
        <w:widowControl w:val="0"/>
        <w:numPr>
          <w:ilvl w:val="0"/>
          <w:numId w:val="3"/>
        </w:numPr>
        <w:tabs>
          <w:tab w:val="left" w:pos="851"/>
        </w:tabs>
        <w:suppressAutoHyphens/>
        <w:spacing w:after="0" w:line="240" w:lineRule="auto"/>
        <w:ind w:left="0" w:firstLine="567"/>
        <w:contextualSpacing/>
        <w:jc w:val="both"/>
        <w:rPr>
          <w:rFonts w:ascii="Times New Roman" w:eastAsia="Arial" w:hAnsi="Times New Roman" w:cs="Times New Roman"/>
          <w:sz w:val="24"/>
          <w:szCs w:val="24"/>
        </w:rPr>
      </w:pPr>
      <w:r w:rsidRPr="00FD3ED1">
        <w:rPr>
          <w:rFonts w:ascii="Times New Roman" w:eastAsia="Times New Roman" w:hAnsi="Times New Roman" w:cs="Times New Roman"/>
          <w:sz w:val="24"/>
          <w:szCs w:val="24"/>
        </w:rPr>
        <w:t xml:space="preserve">pasiūlymas galioja </w:t>
      </w:r>
      <w:r>
        <w:rPr>
          <w:rFonts w:ascii="Times New Roman" w:eastAsia="Times New Roman" w:hAnsi="Times New Roman" w:cs="Times New Roman"/>
          <w:iCs/>
          <w:sz w:val="24"/>
          <w:szCs w:val="24"/>
        </w:rPr>
        <w:t>3 mėn</w:t>
      </w:r>
      <w:r w:rsidRPr="00FD3ED1">
        <w:rPr>
          <w:rFonts w:ascii="Times New Roman" w:eastAsia="Times New Roman" w:hAnsi="Times New Roman" w:cs="Times New Roman"/>
          <w:iCs/>
          <w:sz w:val="24"/>
          <w:szCs w:val="24"/>
        </w:rPr>
        <w:t>. nuo pasiūlymų pateikimo galutinio termino pabaigos</w:t>
      </w:r>
      <w:r>
        <w:rPr>
          <w:rFonts w:ascii="Times New Roman" w:eastAsia="Times New Roman" w:hAnsi="Times New Roman" w:cs="Times New Roman"/>
          <w:iCs/>
          <w:sz w:val="24"/>
          <w:szCs w:val="24"/>
        </w:rPr>
        <w:t>;</w:t>
      </w:r>
    </w:p>
    <w:p w14:paraId="7C83368B" w14:textId="77777777" w:rsidR="00613F82" w:rsidRPr="0093439A" w:rsidRDefault="00613F82" w:rsidP="00613F82">
      <w:pPr>
        <w:widowControl w:val="0"/>
        <w:numPr>
          <w:ilvl w:val="0"/>
          <w:numId w:val="3"/>
        </w:numPr>
        <w:tabs>
          <w:tab w:val="left" w:pos="851"/>
        </w:tabs>
        <w:suppressAutoHyphens/>
        <w:spacing w:after="0" w:line="240" w:lineRule="auto"/>
        <w:ind w:left="0" w:firstLine="567"/>
        <w:contextualSpacing/>
        <w:jc w:val="both"/>
        <w:rPr>
          <w:rFonts w:ascii="Times New Roman" w:eastAsia="Arial" w:hAnsi="Times New Roman" w:cs="Times New Roman"/>
          <w:b/>
          <w:bCs/>
          <w:sz w:val="24"/>
          <w:szCs w:val="24"/>
        </w:rPr>
      </w:pPr>
      <w:r w:rsidRPr="0093439A">
        <w:rPr>
          <w:rFonts w:ascii="Times New Roman" w:eastAsia="Arial" w:hAnsi="Times New Roman" w:cs="Times New Roman"/>
          <w:b/>
          <w:bCs/>
          <w:sz w:val="24"/>
          <w:szCs w:val="24"/>
        </w:rPr>
        <w:t>neturime Mažos vertės pirkimų tvarkos aprašo 9</w:t>
      </w:r>
      <w:r w:rsidRPr="0093439A">
        <w:rPr>
          <w:rFonts w:ascii="Times New Roman" w:eastAsia="Arial" w:hAnsi="Times New Roman" w:cs="Times New Roman"/>
          <w:b/>
          <w:bCs/>
          <w:sz w:val="24"/>
          <w:szCs w:val="24"/>
          <w:vertAlign w:val="superscript"/>
        </w:rPr>
        <w:t>2</w:t>
      </w:r>
      <w:r w:rsidRPr="0093439A">
        <w:rPr>
          <w:rFonts w:ascii="Times New Roman" w:eastAsia="Arial" w:hAnsi="Times New Roman" w:cs="Times New Roman"/>
          <w:b/>
          <w:bCs/>
          <w:sz w:val="24"/>
          <w:szCs w:val="24"/>
        </w:rPr>
        <w:t xml:space="preserve"> p. nustatyto pašalinimo pagrindo.</w:t>
      </w:r>
    </w:p>
    <w:p w14:paraId="15FD391C" w14:textId="77777777" w:rsidR="00D47184" w:rsidRPr="00116AA0" w:rsidRDefault="00D47184" w:rsidP="00A0431D">
      <w:pPr>
        <w:spacing w:line="240" w:lineRule="auto"/>
        <w:contextualSpacing/>
        <w:jc w:val="both"/>
        <w:rPr>
          <w:rFonts w:ascii="Times New Roman" w:eastAsia="Arial" w:hAnsi="Times New Roman" w:cs="Times New Roman"/>
          <w:lang w:eastAsia="lt-LT"/>
        </w:rPr>
      </w:pPr>
    </w:p>
    <w:p w14:paraId="46C98047" w14:textId="77777777" w:rsidR="00A0431D" w:rsidRPr="00116AA0" w:rsidRDefault="00A0431D" w:rsidP="00A0431D">
      <w:pPr>
        <w:spacing w:line="240" w:lineRule="auto"/>
        <w:contextualSpacing/>
        <w:jc w:val="both"/>
        <w:rPr>
          <w:rFonts w:ascii="Times New Roman" w:eastAsia="Arial" w:hAnsi="Times New Roman" w:cs="Times New Roman"/>
          <w:lang w:eastAsia="lt-LT"/>
        </w:rPr>
      </w:pPr>
    </w:p>
    <w:tbl>
      <w:tblPr>
        <w:tblW w:w="9855" w:type="dxa"/>
        <w:tblInd w:w="-5" w:type="dxa"/>
        <w:tblLook w:val="04A0" w:firstRow="1" w:lastRow="0" w:firstColumn="1" w:lastColumn="0" w:noHBand="0" w:noVBand="1"/>
      </w:tblPr>
      <w:tblGrid>
        <w:gridCol w:w="3874"/>
        <w:gridCol w:w="611"/>
        <w:gridCol w:w="1996"/>
        <w:gridCol w:w="707"/>
        <w:gridCol w:w="2667"/>
      </w:tblGrid>
      <w:tr w:rsidR="00A0431D" w:rsidRPr="00116AA0" w14:paraId="3FDB1F62" w14:textId="77777777" w:rsidTr="00A0431D">
        <w:trPr>
          <w:trHeight w:val="186"/>
        </w:trPr>
        <w:tc>
          <w:tcPr>
            <w:tcW w:w="3874" w:type="dxa"/>
            <w:tcBorders>
              <w:top w:val="single" w:sz="4" w:space="0" w:color="000000"/>
              <w:left w:val="nil"/>
              <w:bottom w:val="nil"/>
              <w:right w:val="nil"/>
            </w:tcBorders>
            <w:hideMark/>
          </w:tcPr>
          <w:p w14:paraId="3B4AEFB2" w14:textId="77777777" w:rsidR="00A0431D" w:rsidRPr="00116AA0" w:rsidRDefault="00A0431D" w:rsidP="00A0431D">
            <w:pPr>
              <w:spacing w:after="0" w:line="240" w:lineRule="auto"/>
              <w:rPr>
                <w:rFonts w:ascii="Times New Roman" w:eastAsia="Arial" w:hAnsi="Times New Roman" w:cs="Times New Roman"/>
                <w:sz w:val="24"/>
                <w:szCs w:val="24"/>
                <w:vertAlign w:val="superscript"/>
                <w:lang w:eastAsia="lt-LT"/>
              </w:rPr>
            </w:pPr>
            <w:r w:rsidRPr="00116AA0">
              <w:rPr>
                <w:rFonts w:ascii="Times New Roman" w:eastAsia="Arial" w:hAnsi="Times New Roman" w:cs="Times New Roman"/>
                <w:i/>
                <w:sz w:val="24"/>
                <w:szCs w:val="24"/>
                <w:vertAlign w:val="superscript"/>
                <w:lang w:eastAsia="lt-LT"/>
              </w:rPr>
              <w:t>(Tiekėjo arba jo įgalioto asmens pareigų pavadinimas)</w:t>
            </w:r>
          </w:p>
        </w:tc>
        <w:tc>
          <w:tcPr>
            <w:tcW w:w="611" w:type="dxa"/>
          </w:tcPr>
          <w:p w14:paraId="44DA5994" w14:textId="77777777" w:rsidR="00A0431D" w:rsidRPr="00116AA0" w:rsidRDefault="00A0431D" w:rsidP="00A0431D">
            <w:pPr>
              <w:spacing w:after="0" w:line="240" w:lineRule="auto"/>
              <w:rPr>
                <w:rFonts w:ascii="Times New Roman" w:eastAsia="Arial" w:hAnsi="Times New Roman" w:cs="Times New Roman"/>
                <w:sz w:val="24"/>
                <w:szCs w:val="24"/>
                <w:vertAlign w:val="superscript"/>
                <w:lang w:eastAsia="lt-LT"/>
              </w:rPr>
            </w:pPr>
          </w:p>
        </w:tc>
        <w:tc>
          <w:tcPr>
            <w:tcW w:w="1996" w:type="dxa"/>
            <w:tcBorders>
              <w:top w:val="single" w:sz="4" w:space="0" w:color="000000"/>
              <w:left w:val="nil"/>
              <w:bottom w:val="nil"/>
              <w:right w:val="nil"/>
            </w:tcBorders>
            <w:hideMark/>
          </w:tcPr>
          <w:p w14:paraId="07AB5B69" w14:textId="77777777" w:rsidR="00A0431D" w:rsidRPr="00116AA0"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116AA0">
              <w:rPr>
                <w:rFonts w:ascii="Times New Roman" w:eastAsia="Arial" w:hAnsi="Times New Roman" w:cs="Times New Roman"/>
                <w:i/>
                <w:sz w:val="24"/>
                <w:szCs w:val="24"/>
                <w:vertAlign w:val="superscript"/>
                <w:lang w:eastAsia="lt-LT"/>
              </w:rPr>
              <w:t>(Parašas)</w:t>
            </w:r>
          </w:p>
        </w:tc>
        <w:tc>
          <w:tcPr>
            <w:tcW w:w="707" w:type="dxa"/>
          </w:tcPr>
          <w:p w14:paraId="53DE7A0C" w14:textId="77777777" w:rsidR="00A0431D" w:rsidRPr="00116AA0" w:rsidRDefault="00A0431D" w:rsidP="00A0431D">
            <w:pPr>
              <w:spacing w:after="0" w:line="240" w:lineRule="auto"/>
              <w:rPr>
                <w:rFonts w:ascii="Times New Roman" w:eastAsia="Arial" w:hAnsi="Times New Roman" w:cs="Times New Roman"/>
                <w:sz w:val="24"/>
                <w:szCs w:val="24"/>
                <w:vertAlign w:val="superscript"/>
                <w:lang w:eastAsia="lt-LT"/>
              </w:rPr>
            </w:pPr>
          </w:p>
        </w:tc>
        <w:tc>
          <w:tcPr>
            <w:tcW w:w="2667" w:type="dxa"/>
            <w:tcBorders>
              <w:top w:val="single" w:sz="4" w:space="0" w:color="000000"/>
              <w:left w:val="nil"/>
              <w:bottom w:val="nil"/>
              <w:right w:val="nil"/>
            </w:tcBorders>
            <w:hideMark/>
          </w:tcPr>
          <w:p w14:paraId="18FD1353" w14:textId="77777777" w:rsidR="00A0431D" w:rsidRPr="00116AA0"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116AA0">
              <w:rPr>
                <w:rFonts w:ascii="Times New Roman" w:eastAsia="Arial" w:hAnsi="Times New Roman" w:cs="Times New Roman"/>
                <w:i/>
                <w:sz w:val="24"/>
                <w:szCs w:val="24"/>
                <w:vertAlign w:val="superscript"/>
                <w:lang w:eastAsia="lt-LT"/>
              </w:rPr>
              <w:t>(Vardas, pavardė)</w:t>
            </w:r>
          </w:p>
        </w:tc>
      </w:tr>
    </w:tbl>
    <w:p w14:paraId="54C2296D" w14:textId="77777777" w:rsidR="000E4987" w:rsidRPr="000E4987" w:rsidRDefault="000E4987" w:rsidP="00C36697">
      <w:pPr>
        <w:spacing w:after="0" w:line="240" w:lineRule="auto"/>
        <w:jc w:val="both"/>
        <w:rPr>
          <w:rFonts w:ascii="Times New Roman" w:hAnsi="Times New Roman" w:cs="Times New Roman"/>
          <w:sz w:val="24"/>
          <w:szCs w:val="24"/>
        </w:rPr>
      </w:pPr>
    </w:p>
    <w:sectPr w:rsidR="000E4987" w:rsidRPr="000E4987" w:rsidSect="00952093">
      <w:pgSz w:w="11906" w:h="16838"/>
      <w:pgMar w:top="567" w:right="567" w:bottom="709"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4B66DDE"/>
    <w:multiLevelType w:val="hybridMultilevel"/>
    <w:tmpl w:val="933AC0E6"/>
    <w:lvl w:ilvl="0" w:tplc="2FCC2F72">
      <w:start w:val="1"/>
      <w:numFmt w:val="decimal"/>
      <w:lvlText w:val="%1"/>
      <w:lvlJc w:val="left"/>
      <w:pPr>
        <w:ind w:left="58" w:hanging="360"/>
      </w:pPr>
      <w:rPr>
        <w:rFonts w:hint="default"/>
      </w:rPr>
    </w:lvl>
    <w:lvl w:ilvl="1" w:tplc="04270019" w:tentative="1">
      <w:start w:val="1"/>
      <w:numFmt w:val="lowerLetter"/>
      <w:lvlText w:val="%2."/>
      <w:lvlJc w:val="left"/>
      <w:pPr>
        <w:ind w:left="778" w:hanging="360"/>
      </w:pPr>
    </w:lvl>
    <w:lvl w:ilvl="2" w:tplc="0427001B" w:tentative="1">
      <w:start w:val="1"/>
      <w:numFmt w:val="lowerRoman"/>
      <w:lvlText w:val="%3."/>
      <w:lvlJc w:val="right"/>
      <w:pPr>
        <w:ind w:left="1498" w:hanging="180"/>
      </w:pPr>
    </w:lvl>
    <w:lvl w:ilvl="3" w:tplc="0427000F" w:tentative="1">
      <w:start w:val="1"/>
      <w:numFmt w:val="decimal"/>
      <w:lvlText w:val="%4."/>
      <w:lvlJc w:val="left"/>
      <w:pPr>
        <w:ind w:left="2218" w:hanging="360"/>
      </w:pPr>
    </w:lvl>
    <w:lvl w:ilvl="4" w:tplc="04270019" w:tentative="1">
      <w:start w:val="1"/>
      <w:numFmt w:val="lowerLetter"/>
      <w:lvlText w:val="%5."/>
      <w:lvlJc w:val="left"/>
      <w:pPr>
        <w:ind w:left="2938" w:hanging="360"/>
      </w:pPr>
    </w:lvl>
    <w:lvl w:ilvl="5" w:tplc="0427001B" w:tentative="1">
      <w:start w:val="1"/>
      <w:numFmt w:val="lowerRoman"/>
      <w:lvlText w:val="%6."/>
      <w:lvlJc w:val="right"/>
      <w:pPr>
        <w:ind w:left="3658" w:hanging="180"/>
      </w:pPr>
    </w:lvl>
    <w:lvl w:ilvl="6" w:tplc="0427000F" w:tentative="1">
      <w:start w:val="1"/>
      <w:numFmt w:val="decimal"/>
      <w:lvlText w:val="%7."/>
      <w:lvlJc w:val="left"/>
      <w:pPr>
        <w:ind w:left="4378" w:hanging="360"/>
      </w:pPr>
    </w:lvl>
    <w:lvl w:ilvl="7" w:tplc="04270019" w:tentative="1">
      <w:start w:val="1"/>
      <w:numFmt w:val="lowerLetter"/>
      <w:lvlText w:val="%8."/>
      <w:lvlJc w:val="left"/>
      <w:pPr>
        <w:ind w:left="5098" w:hanging="360"/>
      </w:pPr>
    </w:lvl>
    <w:lvl w:ilvl="8" w:tplc="0427001B" w:tentative="1">
      <w:start w:val="1"/>
      <w:numFmt w:val="lowerRoman"/>
      <w:lvlText w:val="%9."/>
      <w:lvlJc w:val="right"/>
      <w:pPr>
        <w:ind w:left="5818" w:hanging="18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1AEA33C4"/>
    <w:multiLevelType w:val="hybridMultilevel"/>
    <w:tmpl w:val="4364D0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2DC5E0B"/>
    <w:multiLevelType w:val="multilevel"/>
    <w:tmpl w:val="4FD8A126"/>
    <w:lvl w:ilvl="0">
      <w:start w:val="6"/>
      <w:numFmt w:val="decimal"/>
      <w:lvlText w:val="%1."/>
      <w:lvlJc w:val="left"/>
      <w:pPr>
        <w:ind w:left="360" w:hanging="360"/>
      </w:pPr>
      <w:rPr>
        <w:rFonts w:hint="default"/>
      </w:rPr>
    </w:lvl>
    <w:lvl w:ilvl="1">
      <w:start w:val="6"/>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6"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42951B91"/>
    <w:multiLevelType w:val="multilevel"/>
    <w:tmpl w:val="E58A8734"/>
    <w:lvl w:ilvl="0">
      <w:start w:val="6"/>
      <w:numFmt w:val="decimal"/>
      <w:lvlText w:val="%1."/>
      <w:lvlJc w:val="left"/>
      <w:pPr>
        <w:ind w:left="360" w:hanging="360"/>
      </w:pPr>
      <w:rPr>
        <w:rFonts w:eastAsia="Times New Roman"/>
      </w:rPr>
    </w:lvl>
    <w:lvl w:ilvl="1">
      <w:start w:val="7"/>
      <w:numFmt w:val="decimal"/>
      <w:lvlText w:val="%1.%2."/>
      <w:lvlJc w:val="left"/>
      <w:pPr>
        <w:ind w:left="927" w:hanging="360"/>
      </w:pPr>
      <w:rPr>
        <w:rFonts w:eastAsia="Times New Roman"/>
        <w:sz w:val="24"/>
        <w:szCs w:val="24"/>
      </w:rPr>
    </w:lvl>
    <w:lvl w:ilvl="2">
      <w:start w:val="1"/>
      <w:numFmt w:val="decimal"/>
      <w:lvlText w:val="%1.%2.%3."/>
      <w:lvlJc w:val="left"/>
      <w:pPr>
        <w:ind w:left="1854" w:hanging="720"/>
      </w:pPr>
      <w:rPr>
        <w:rFonts w:eastAsia="Times New Roman"/>
      </w:rPr>
    </w:lvl>
    <w:lvl w:ilvl="3">
      <w:start w:val="1"/>
      <w:numFmt w:val="decimal"/>
      <w:lvlText w:val="%1.%2.%3.%4."/>
      <w:lvlJc w:val="left"/>
      <w:pPr>
        <w:ind w:left="2421" w:hanging="720"/>
      </w:pPr>
      <w:rPr>
        <w:rFonts w:eastAsia="Times New Roman"/>
      </w:rPr>
    </w:lvl>
    <w:lvl w:ilvl="4">
      <w:start w:val="1"/>
      <w:numFmt w:val="decimal"/>
      <w:lvlText w:val="%1.%2.%3.%4.%5."/>
      <w:lvlJc w:val="left"/>
      <w:pPr>
        <w:ind w:left="3348" w:hanging="1080"/>
      </w:pPr>
      <w:rPr>
        <w:rFonts w:eastAsia="Times New Roman"/>
      </w:rPr>
    </w:lvl>
    <w:lvl w:ilvl="5">
      <w:start w:val="1"/>
      <w:numFmt w:val="decimal"/>
      <w:lvlText w:val="%1.%2.%3.%4.%5.%6."/>
      <w:lvlJc w:val="left"/>
      <w:pPr>
        <w:ind w:left="3915" w:hanging="1080"/>
      </w:pPr>
      <w:rPr>
        <w:rFonts w:eastAsia="Times New Roman"/>
      </w:rPr>
    </w:lvl>
    <w:lvl w:ilvl="6">
      <w:start w:val="1"/>
      <w:numFmt w:val="decimal"/>
      <w:lvlText w:val="%1.%2.%3.%4.%5.%6.%7."/>
      <w:lvlJc w:val="left"/>
      <w:pPr>
        <w:ind w:left="4842" w:hanging="1440"/>
      </w:pPr>
      <w:rPr>
        <w:rFonts w:eastAsia="Times New Roman"/>
      </w:rPr>
    </w:lvl>
    <w:lvl w:ilvl="7">
      <w:start w:val="1"/>
      <w:numFmt w:val="decimal"/>
      <w:lvlText w:val="%1.%2.%3.%4.%5.%6.%7.%8."/>
      <w:lvlJc w:val="left"/>
      <w:pPr>
        <w:ind w:left="5409" w:hanging="1440"/>
      </w:pPr>
      <w:rPr>
        <w:rFonts w:eastAsia="Times New Roman"/>
      </w:rPr>
    </w:lvl>
    <w:lvl w:ilvl="8">
      <w:start w:val="1"/>
      <w:numFmt w:val="decimal"/>
      <w:lvlText w:val="%1.%2.%3.%4.%5.%6.%7.%8.%9."/>
      <w:lvlJc w:val="left"/>
      <w:pPr>
        <w:ind w:left="6336" w:hanging="1800"/>
      </w:pPr>
      <w:rPr>
        <w:rFonts w:eastAsia="Times New Roman"/>
      </w:rPr>
    </w:lvl>
  </w:abstractNum>
  <w:num w:numId="1" w16cid:durableId="1062290939">
    <w:abstractNumId w:val="0"/>
  </w:num>
  <w:num w:numId="2" w16cid:durableId="1426414446">
    <w:abstractNumId w:val="4"/>
  </w:num>
  <w:num w:numId="3" w16cid:durableId="34240123">
    <w:abstractNumId w:val="2"/>
  </w:num>
  <w:num w:numId="4" w16cid:durableId="1256590852">
    <w:abstractNumId w:val="5"/>
  </w:num>
  <w:num w:numId="5" w16cid:durableId="1541356252">
    <w:abstractNumId w:val="7"/>
    <w:lvlOverride w:ilvl="0">
      <w:startOverride w:val="6"/>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72930241">
    <w:abstractNumId w:val="2"/>
  </w:num>
  <w:num w:numId="7" w16cid:durableId="1349873135">
    <w:abstractNumId w:val="1"/>
  </w:num>
  <w:num w:numId="8" w16cid:durableId="1600798214">
    <w:abstractNumId w:val="3"/>
  </w:num>
  <w:num w:numId="9" w16cid:durableId="34015945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987"/>
    <w:rsid w:val="00005E94"/>
    <w:rsid w:val="00007F11"/>
    <w:rsid w:val="0002106C"/>
    <w:rsid w:val="00031A8B"/>
    <w:rsid w:val="00032EB4"/>
    <w:rsid w:val="00036A25"/>
    <w:rsid w:val="00045FF5"/>
    <w:rsid w:val="00057C7B"/>
    <w:rsid w:val="0006104A"/>
    <w:rsid w:val="00076C93"/>
    <w:rsid w:val="00081DDB"/>
    <w:rsid w:val="00083FFB"/>
    <w:rsid w:val="000B3DE5"/>
    <w:rsid w:val="000C0028"/>
    <w:rsid w:val="000E2B69"/>
    <w:rsid w:val="000E4987"/>
    <w:rsid w:val="00116AA0"/>
    <w:rsid w:val="0012304A"/>
    <w:rsid w:val="00190F09"/>
    <w:rsid w:val="0019638D"/>
    <w:rsid w:val="001A2483"/>
    <w:rsid w:val="001F406B"/>
    <w:rsid w:val="00205F07"/>
    <w:rsid w:val="00212516"/>
    <w:rsid w:val="00230693"/>
    <w:rsid w:val="00235E51"/>
    <w:rsid w:val="002445B2"/>
    <w:rsid w:val="002959C6"/>
    <w:rsid w:val="002A6BB3"/>
    <w:rsid w:val="002C5469"/>
    <w:rsid w:val="0036211C"/>
    <w:rsid w:val="00373C1D"/>
    <w:rsid w:val="00421314"/>
    <w:rsid w:val="00431FDB"/>
    <w:rsid w:val="004400AD"/>
    <w:rsid w:val="004520B3"/>
    <w:rsid w:val="00461927"/>
    <w:rsid w:val="004777C6"/>
    <w:rsid w:val="004A3E67"/>
    <w:rsid w:val="004C3279"/>
    <w:rsid w:val="004C57F4"/>
    <w:rsid w:val="004D1691"/>
    <w:rsid w:val="004E3671"/>
    <w:rsid w:val="00524800"/>
    <w:rsid w:val="00560330"/>
    <w:rsid w:val="005706A6"/>
    <w:rsid w:val="00582733"/>
    <w:rsid w:val="00586617"/>
    <w:rsid w:val="005A2A76"/>
    <w:rsid w:val="005D1712"/>
    <w:rsid w:val="005F32A1"/>
    <w:rsid w:val="00611E0E"/>
    <w:rsid w:val="00613F82"/>
    <w:rsid w:val="00651E30"/>
    <w:rsid w:val="006B3ADD"/>
    <w:rsid w:val="006E1590"/>
    <w:rsid w:val="006E2838"/>
    <w:rsid w:val="007230A4"/>
    <w:rsid w:val="0075195A"/>
    <w:rsid w:val="007862FB"/>
    <w:rsid w:val="007D144A"/>
    <w:rsid w:val="00800B34"/>
    <w:rsid w:val="00835B87"/>
    <w:rsid w:val="00852E23"/>
    <w:rsid w:val="0087525A"/>
    <w:rsid w:val="00875D11"/>
    <w:rsid w:val="0088537A"/>
    <w:rsid w:val="00894DDF"/>
    <w:rsid w:val="008C000A"/>
    <w:rsid w:val="008C70FA"/>
    <w:rsid w:val="008D136D"/>
    <w:rsid w:val="008E1293"/>
    <w:rsid w:val="0091662A"/>
    <w:rsid w:val="00942801"/>
    <w:rsid w:val="009438F7"/>
    <w:rsid w:val="0094713F"/>
    <w:rsid w:val="00952093"/>
    <w:rsid w:val="00960C69"/>
    <w:rsid w:val="00982192"/>
    <w:rsid w:val="00985A72"/>
    <w:rsid w:val="00986F08"/>
    <w:rsid w:val="009B42CD"/>
    <w:rsid w:val="009C1609"/>
    <w:rsid w:val="00A0431D"/>
    <w:rsid w:val="00A128DE"/>
    <w:rsid w:val="00A65D3D"/>
    <w:rsid w:val="00A70140"/>
    <w:rsid w:val="00A91857"/>
    <w:rsid w:val="00AA05AA"/>
    <w:rsid w:val="00AB514D"/>
    <w:rsid w:val="00AC18AF"/>
    <w:rsid w:val="00AC26E8"/>
    <w:rsid w:val="00AE593B"/>
    <w:rsid w:val="00AF4483"/>
    <w:rsid w:val="00B20332"/>
    <w:rsid w:val="00B30A25"/>
    <w:rsid w:val="00B8673E"/>
    <w:rsid w:val="00BA16B0"/>
    <w:rsid w:val="00BB1E5C"/>
    <w:rsid w:val="00BB4C10"/>
    <w:rsid w:val="00BE33D4"/>
    <w:rsid w:val="00C30BA0"/>
    <w:rsid w:val="00C31F7E"/>
    <w:rsid w:val="00C36697"/>
    <w:rsid w:val="00C512CB"/>
    <w:rsid w:val="00C54E31"/>
    <w:rsid w:val="00C637E3"/>
    <w:rsid w:val="00C658B2"/>
    <w:rsid w:val="00CA3383"/>
    <w:rsid w:val="00CA655B"/>
    <w:rsid w:val="00CC209F"/>
    <w:rsid w:val="00CE2C23"/>
    <w:rsid w:val="00CF6FE0"/>
    <w:rsid w:val="00D0459D"/>
    <w:rsid w:val="00D1305B"/>
    <w:rsid w:val="00D13822"/>
    <w:rsid w:val="00D47184"/>
    <w:rsid w:val="00D50A40"/>
    <w:rsid w:val="00D60FCB"/>
    <w:rsid w:val="00D615DE"/>
    <w:rsid w:val="00D978ED"/>
    <w:rsid w:val="00DA4288"/>
    <w:rsid w:val="00DA5D8C"/>
    <w:rsid w:val="00DB26EB"/>
    <w:rsid w:val="00DD13FA"/>
    <w:rsid w:val="00DE0F04"/>
    <w:rsid w:val="00DE3BB5"/>
    <w:rsid w:val="00DF1DD2"/>
    <w:rsid w:val="00E02B06"/>
    <w:rsid w:val="00E0628C"/>
    <w:rsid w:val="00E15587"/>
    <w:rsid w:val="00E1617C"/>
    <w:rsid w:val="00E337D1"/>
    <w:rsid w:val="00E34F84"/>
    <w:rsid w:val="00E55CC5"/>
    <w:rsid w:val="00E9383C"/>
    <w:rsid w:val="00EA4100"/>
    <w:rsid w:val="00EA4787"/>
    <w:rsid w:val="00EC216C"/>
    <w:rsid w:val="00EC7A7E"/>
    <w:rsid w:val="00ED38B0"/>
    <w:rsid w:val="00EF6582"/>
    <w:rsid w:val="00F03B83"/>
    <w:rsid w:val="00F25A7B"/>
    <w:rsid w:val="00F61881"/>
    <w:rsid w:val="00F63BFA"/>
    <w:rsid w:val="00F7283F"/>
    <w:rsid w:val="00F92054"/>
    <w:rsid w:val="00F976F1"/>
    <w:rsid w:val="00FB06B8"/>
    <w:rsid w:val="00FB26CF"/>
    <w:rsid w:val="00FB7C8B"/>
    <w:rsid w:val="00FC620B"/>
    <w:rsid w:val="00FF0B9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8516D"/>
  <w15:chartTrackingRefBased/>
  <w15:docId w15:val="{7B8A6F63-DD93-4E37-9EB0-63B52FBC1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noProof/>
    </w:rPr>
  </w:style>
  <w:style w:type="paragraph" w:styleId="Antrat1">
    <w:name w:val="heading 1"/>
    <w:basedOn w:val="prastasis"/>
    <w:next w:val="prastasis"/>
    <w:link w:val="Antrat1Diagrama"/>
    <w:qFormat/>
    <w:rsid w:val="00985A72"/>
    <w:pPr>
      <w:keepNext/>
      <w:numPr>
        <w:numId w:val="1"/>
      </w:numPr>
      <w:suppressAutoHyphens/>
      <w:spacing w:after="0" w:line="240" w:lineRule="auto"/>
      <w:outlineLvl w:val="0"/>
    </w:pPr>
    <w:rPr>
      <w:rFonts w:ascii="Times New Roman" w:eastAsia="Times New Roman" w:hAnsi="Times New Roman" w:cs="Times New Roman"/>
      <w:b/>
      <w:sz w:val="24"/>
      <w:szCs w:val="20"/>
      <w:lang w:eastAsia="ar-SA"/>
    </w:rPr>
  </w:style>
  <w:style w:type="paragraph" w:styleId="Antrat3">
    <w:name w:val="heading 3"/>
    <w:basedOn w:val="prastasis"/>
    <w:next w:val="prastasis"/>
    <w:link w:val="Antrat3Diagrama"/>
    <w:uiPriority w:val="9"/>
    <w:semiHidden/>
    <w:unhideWhenUsed/>
    <w:qFormat/>
    <w:rsid w:val="00E02B0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Antrat9">
    <w:name w:val="heading 9"/>
    <w:basedOn w:val="prastasis"/>
    <w:next w:val="prastasis"/>
    <w:link w:val="Antrat9Diagrama"/>
    <w:uiPriority w:val="9"/>
    <w:semiHidden/>
    <w:unhideWhenUsed/>
    <w:qFormat/>
    <w:rsid w:val="00E02B0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semiHidden/>
    <w:rsid w:val="000E4987"/>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basedOn w:val="Numatytasispastraiposriftas"/>
    <w:link w:val="Antrats"/>
    <w:semiHidden/>
    <w:rsid w:val="000E4987"/>
    <w:rPr>
      <w:rFonts w:ascii="Times New Roman" w:eastAsia="Times New Roman" w:hAnsi="Times New Roman" w:cs="Times New Roman"/>
      <w:sz w:val="24"/>
      <w:szCs w:val="20"/>
      <w:lang w:eastAsia="lt-LT"/>
    </w:rPr>
  </w:style>
  <w:style w:type="paragraph" w:customStyle="1" w:styleId="Pagrindinistekstas1">
    <w:name w:val="Pagrindinis tekstas1"/>
    <w:rsid w:val="000E4987"/>
    <w:pPr>
      <w:snapToGrid w:val="0"/>
      <w:spacing w:after="0" w:line="240" w:lineRule="auto"/>
      <w:ind w:firstLine="312"/>
      <w:jc w:val="both"/>
    </w:pPr>
    <w:rPr>
      <w:rFonts w:ascii="TimesLT" w:eastAsia="Times New Roman" w:hAnsi="TimesLT" w:cs="Times New Roman"/>
      <w:sz w:val="20"/>
      <w:szCs w:val="20"/>
      <w:lang w:val="en-US"/>
    </w:rPr>
  </w:style>
  <w:style w:type="paragraph" w:styleId="Pagrindiniotekstotrauka2">
    <w:name w:val="Body Text Indent 2"/>
    <w:basedOn w:val="prastasis"/>
    <w:link w:val="Pagrindiniotekstotrauka2Diagrama"/>
    <w:semiHidden/>
    <w:rsid w:val="000E4987"/>
    <w:pPr>
      <w:spacing w:after="0" w:line="240" w:lineRule="auto"/>
      <w:ind w:firstLine="720"/>
      <w:jc w:val="both"/>
    </w:pPr>
    <w:rPr>
      <w:rFonts w:ascii="Times New Roman" w:eastAsia="Calibri" w:hAnsi="Times New Roman" w:cs="Times New Roman"/>
      <w:sz w:val="24"/>
      <w:szCs w:val="24"/>
    </w:rPr>
  </w:style>
  <w:style w:type="character" w:customStyle="1" w:styleId="Pagrindiniotekstotrauka2Diagrama">
    <w:name w:val="Pagrindinio teksto įtrauka 2 Diagrama"/>
    <w:basedOn w:val="Numatytasispastraiposriftas"/>
    <w:link w:val="Pagrindiniotekstotrauka2"/>
    <w:semiHidden/>
    <w:rsid w:val="000E4987"/>
    <w:rPr>
      <w:rFonts w:ascii="Times New Roman" w:eastAsia="Calibri" w:hAnsi="Times New Roman" w:cs="Times New Roman"/>
      <w:sz w:val="24"/>
      <w:szCs w:val="24"/>
    </w:rPr>
  </w:style>
  <w:style w:type="character" w:customStyle="1" w:styleId="Antrat1Diagrama">
    <w:name w:val="Antraštė 1 Diagrama"/>
    <w:basedOn w:val="Numatytasispastraiposriftas"/>
    <w:link w:val="Antrat1"/>
    <w:rsid w:val="00985A72"/>
    <w:rPr>
      <w:rFonts w:ascii="Times New Roman" w:eastAsia="Times New Roman" w:hAnsi="Times New Roman" w:cs="Times New Roman"/>
      <w:b/>
      <w:sz w:val="24"/>
      <w:szCs w:val="20"/>
      <w:lang w:eastAsia="ar-SA"/>
    </w:rPr>
  </w:style>
  <w:style w:type="character" w:customStyle="1" w:styleId="Antrat3Diagrama">
    <w:name w:val="Antraštė 3 Diagrama"/>
    <w:basedOn w:val="Numatytasispastraiposriftas"/>
    <w:link w:val="Antrat3"/>
    <w:uiPriority w:val="9"/>
    <w:semiHidden/>
    <w:rsid w:val="00E02B06"/>
    <w:rPr>
      <w:rFonts w:asciiTheme="majorHAnsi" w:eastAsiaTheme="majorEastAsia" w:hAnsiTheme="majorHAnsi" w:cstheme="majorBidi"/>
      <w:color w:val="1F3763" w:themeColor="accent1" w:themeShade="7F"/>
      <w:sz w:val="24"/>
      <w:szCs w:val="24"/>
    </w:rPr>
  </w:style>
  <w:style w:type="character" w:customStyle="1" w:styleId="Antrat9Diagrama">
    <w:name w:val="Antraštė 9 Diagrama"/>
    <w:basedOn w:val="Numatytasispastraiposriftas"/>
    <w:link w:val="Antrat9"/>
    <w:uiPriority w:val="9"/>
    <w:semiHidden/>
    <w:rsid w:val="00E02B06"/>
    <w:rPr>
      <w:rFonts w:asciiTheme="majorHAnsi" w:eastAsiaTheme="majorEastAsia" w:hAnsiTheme="majorHAnsi" w:cstheme="majorBidi"/>
      <w:i/>
      <w:iCs/>
      <w:color w:val="272727" w:themeColor="text1" w:themeTint="D8"/>
      <w:sz w:val="21"/>
      <w:szCs w:val="21"/>
    </w:rPr>
  </w:style>
  <w:style w:type="paragraph" w:styleId="Pagrindinistekstas">
    <w:name w:val="Body Text"/>
    <w:basedOn w:val="prastasis"/>
    <w:link w:val="PagrindinistekstasDiagrama"/>
    <w:uiPriority w:val="99"/>
    <w:semiHidden/>
    <w:unhideWhenUsed/>
    <w:rsid w:val="00E02B06"/>
    <w:pPr>
      <w:spacing w:after="120"/>
    </w:pPr>
  </w:style>
  <w:style w:type="character" w:customStyle="1" w:styleId="PagrindinistekstasDiagrama">
    <w:name w:val="Pagrindinis tekstas Diagrama"/>
    <w:basedOn w:val="Numatytasispastraiposriftas"/>
    <w:link w:val="Pagrindinistekstas"/>
    <w:uiPriority w:val="99"/>
    <w:semiHidden/>
    <w:rsid w:val="00E02B06"/>
  </w:style>
  <w:style w:type="character" w:styleId="Hipersaitas">
    <w:name w:val="Hyperlink"/>
    <w:rsid w:val="00E02B06"/>
    <w:rPr>
      <w:strike w:val="0"/>
      <w:dstrike w:val="0"/>
      <w:color w:val="C04000"/>
      <w:u w:val="none"/>
    </w:rPr>
  </w:style>
  <w:style w:type="table" w:styleId="Lentelstinklelis">
    <w:name w:val="Table Grid"/>
    <w:basedOn w:val="prastojilentel"/>
    <w:uiPriority w:val="39"/>
    <w:rsid w:val="00045FF5"/>
    <w:pPr>
      <w:spacing w:after="0" w:line="240" w:lineRule="auto"/>
    </w:pPr>
    <w:rPr>
      <w:rFonts w:ascii="Arial" w:eastAsia="Arial" w:hAnsi="Arial" w:cs="Arial"/>
      <w:color w:val="00000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semiHidden/>
    <w:unhideWhenUsed/>
    <w:rsid w:val="00083FF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83FFB"/>
    <w:rPr>
      <w:rFonts w:ascii="Consolas" w:hAnsi="Consolas"/>
      <w:sz w:val="20"/>
      <w:szCs w:val="20"/>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083FFB"/>
    <w:pPr>
      <w:spacing w:after="200" w:line="276" w:lineRule="auto"/>
      <w:ind w:left="720"/>
      <w:contextualSpacing/>
    </w:pPr>
    <w:rPr>
      <w:rFonts w:ascii="Times New Roman" w:eastAsia="Calibri" w:hAnsi="Times New Roman" w:cs="Times New Roman"/>
      <w:sz w:val="24"/>
    </w:rPr>
  </w:style>
  <w:style w:type="paragraph" w:customStyle="1" w:styleId="CharChar11DiagramaDiagramaCharCharCharChar">
    <w:name w:val="Char Char11 Diagrama Diagrama Char Char Char Char"/>
    <w:basedOn w:val="prastasis"/>
    <w:rsid w:val="00852E23"/>
    <w:pPr>
      <w:spacing w:line="240" w:lineRule="exact"/>
    </w:pPr>
    <w:rPr>
      <w:rFonts w:ascii="Tahoma" w:eastAsia="Times New Roman" w:hAnsi="Tahoma" w:cs="Times New Roman"/>
      <w:sz w:val="20"/>
      <w:szCs w:val="20"/>
      <w:lang w:val="en-US"/>
    </w:rPr>
  </w:style>
  <w:style w:type="paragraph" w:styleId="Pataisymai">
    <w:name w:val="Revision"/>
    <w:hidden/>
    <w:uiPriority w:val="99"/>
    <w:semiHidden/>
    <w:rsid w:val="00E9383C"/>
    <w:pPr>
      <w:spacing w:after="0" w:line="240" w:lineRule="auto"/>
    </w:pPr>
    <w:rPr>
      <w:noProof/>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F25A7B"/>
    <w:rPr>
      <w:rFonts w:ascii="Times New Roman" w:eastAsia="Calibri" w:hAnsi="Times New Roman" w:cs="Times New Roman"/>
      <w:noProo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35646">
      <w:bodyDiv w:val="1"/>
      <w:marLeft w:val="0"/>
      <w:marRight w:val="0"/>
      <w:marTop w:val="0"/>
      <w:marBottom w:val="0"/>
      <w:divBdr>
        <w:top w:val="none" w:sz="0" w:space="0" w:color="auto"/>
        <w:left w:val="none" w:sz="0" w:space="0" w:color="auto"/>
        <w:bottom w:val="none" w:sz="0" w:space="0" w:color="auto"/>
        <w:right w:val="none" w:sz="0" w:space="0" w:color="auto"/>
      </w:divBdr>
    </w:div>
    <w:div w:id="270865817">
      <w:bodyDiv w:val="1"/>
      <w:marLeft w:val="0"/>
      <w:marRight w:val="0"/>
      <w:marTop w:val="0"/>
      <w:marBottom w:val="0"/>
      <w:divBdr>
        <w:top w:val="none" w:sz="0" w:space="0" w:color="auto"/>
        <w:left w:val="none" w:sz="0" w:space="0" w:color="auto"/>
        <w:bottom w:val="none" w:sz="0" w:space="0" w:color="auto"/>
        <w:right w:val="none" w:sz="0" w:space="0" w:color="auto"/>
      </w:divBdr>
    </w:div>
    <w:div w:id="310449436">
      <w:bodyDiv w:val="1"/>
      <w:marLeft w:val="0"/>
      <w:marRight w:val="0"/>
      <w:marTop w:val="0"/>
      <w:marBottom w:val="0"/>
      <w:divBdr>
        <w:top w:val="none" w:sz="0" w:space="0" w:color="auto"/>
        <w:left w:val="none" w:sz="0" w:space="0" w:color="auto"/>
        <w:bottom w:val="none" w:sz="0" w:space="0" w:color="auto"/>
        <w:right w:val="none" w:sz="0" w:space="0" w:color="auto"/>
      </w:divBdr>
    </w:div>
    <w:div w:id="825630292">
      <w:bodyDiv w:val="1"/>
      <w:marLeft w:val="0"/>
      <w:marRight w:val="0"/>
      <w:marTop w:val="0"/>
      <w:marBottom w:val="0"/>
      <w:divBdr>
        <w:top w:val="none" w:sz="0" w:space="0" w:color="auto"/>
        <w:left w:val="none" w:sz="0" w:space="0" w:color="auto"/>
        <w:bottom w:val="none" w:sz="0" w:space="0" w:color="auto"/>
        <w:right w:val="none" w:sz="0" w:space="0" w:color="auto"/>
      </w:divBdr>
    </w:div>
    <w:div w:id="968557979">
      <w:bodyDiv w:val="1"/>
      <w:marLeft w:val="0"/>
      <w:marRight w:val="0"/>
      <w:marTop w:val="0"/>
      <w:marBottom w:val="0"/>
      <w:divBdr>
        <w:top w:val="none" w:sz="0" w:space="0" w:color="auto"/>
        <w:left w:val="none" w:sz="0" w:space="0" w:color="auto"/>
        <w:bottom w:val="none" w:sz="0" w:space="0" w:color="auto"/>
        <w:right w:val="none" w:sz="0" w:space="0" w:color="auto"/>
      </w:divBdr>
    </w:div>
    <w:div w:id="1117065497">
      <w:bodyDiv w:val="1"/>
      <w:marLeft w:val="0"/>
      <w:marRight w:val="0"/>
      <w:marTop w:val="0"/>
      <w:marBottom w:val="0"/>
      <w:divBdr>
        <w:top w:val="none" w:sz="0" w:space="0" w:color="auto"/>
        <w:left w:val="none" w:sz="0" w:space="0" w:color="auto"/>
        <w:bottom w:val="none" w:sz="0" w:space="0" w:color="auto"/>
        <w:right w:val="none" w:sz="0" w:space="0" w:color="auto"/>
      </w:divBdr>
    </w:div>
    <w:div w:id="1118111501">
      <w:bodyDiv w:val="1"/>
      <w:marLeft w:val="0"/>
      <w:marRight w:val="0"/>
      <w:marTop w:val="0"/>
      <w:marBottom w:val="0"/>
      <w:divBdr>
        <w:top w:val="none" w:sz="0" w:space="0" w:color="auto"/>
        <w:left w:val="none" w:sz="0" w:space="0" w:color="auto"/>
        <w:bottom w:val="none" w:sz="0" w:space="0" w:color="auto"/>
        <w:right w:val="none" w:sz="0" w:space="0" w:color="auto"/>
      </w:divBdr>
    </w:div>
    <w:div w:id="1219626859">
      <w:bodyDiv w:val="1"/>
      <w:marLeft w:val="0"/>
      <w:marRight w:val="0"/>
      <w:marTop w:val="0"/>
      <w:marBottom w:val="0"/>
      <w:divBdr>
        <w:top w:val="none" w:sz="0" w:space="0" w:color="auto"/>
        <w:left w:val="none" w:sz="0" w:space="0" w:color="auto"/>
        <w:bottom w:val="none" w:sz="0" w:space="0" w:color="auto"/>
        <w:right w:val="none" w:sz="0" w:space="0" w:color="auto"/>
      </w:divBdr>
    </w:div>
    <w:div w:id="1538421780">
      <w:bodyDiv w:val="1"/>
      <w:marLeft w:val="0"/>
      <w:marRight w:val="0"/>
      <w:marTop w:val="0"/>
      <w:marBottom w:val="0"/>
      <w:divBdr>
        <w:top w:val="none" w:sz="0" w:space="0" w:color="auto"/>
        <w:left w:val="none" w:sz="0" w:space="0" w:color="auto"/>
        <w:bottom w:val="none" w:sz="0" w:space="0" w:color="auto"/>
        <w:right w:val="none" w:sz="0" w:space="0" w:color="auto"/>
      </w:divBdr>
    </w:div>
    <w:div w:id="1730110762">
      <w:bodyDiv w:val="1"/>
      <w:marLeft w:val="0"/>
      <w:marRight w:val="0"/>
      <w:marTop w:val="0"/>
      <w:marBottom w:val="0"/>
      <w:divBdr>
        <w:top w:val="none" w:sz="0" w:space="0" w:color="auto"/>
        <w:left w:val="none" w:sz="0" w:space="0" w:color="auto"/>
        <w:bottom w:val="none" w:sz="0" w:space="0" w:color="auto"/>
        <w:right w:val="none" w:sz="0" w:space="0" w:color="auto"/>
      </w:divBdr>
    </w:div>
    <w:div w:id="1926574929">
      <w:bodyDiv w:val="1"/>
      <w:marLeft w:val="0"/>
      <w:marRight w:val="0"/>
      <w:marTop w:val="0"/>
      <w:marBottom w:val="0"/>
      <w:divBdr>
        <w:top w:val="none" w:sz="0" w:space="0" w:color="auto"/>
        <w:left w:val="none" w:sz="0" w:space="0" w:color="auto"/>
        <w:bottom w:val="none" w:sz="0" w:space="0" w:color="auto"/>
        <w:right w:val="none" w:sz="0" w:space="0" w:color="auto"/>
      </w:divBdr>
    </w:div>
    <w:div w:id="2014406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gi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3E4DDA-A120-4E16-8E4E-0A769C5E0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6416</Words>
  <Characters>3658</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Rimkuvienė</dc:creator>
  <cp:keywords/>
  <dc:description/>
  <cp:lastModifiedBy>Viktorija Žiedė</cp:lastModifiedBy>
  <cp:revision>6</cp:revision>
  <cp:lastPrinted>2024-10-15T10:44:00Z</cp:lastPrinted>
  <dcterms:created xsi:type="dcterms:W3CDTF">2026-03-17T08:08:00Z</dcterms:created>
  <dcterms:modified xsi:type="dcterms:W3CDTF">2026-07-23T10:52:00Z</dcterms:modified>
</cp:coreProperties>
</file>