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5FF6B" w14:textId="77777777" w:rsidR="00C7756B" w:rsidRPr="00A06493" w:rsidRDefault="00C7756B" w:rsidP="00C7756B">
      <w:pPr>
        <w:pStyle w:val="Standard"/>
        <w:jc w:val="center"/>
        <w:rPr>
          <w:color w:val="auto"/>
        </w:rPr>
      </w:pPr>
      <w:r w:rsidRPr="00A06493">
        <w:rPr>
          <w:rFonts w:eastAsia="Calibri"/>
          <w:noProof/>
          <w:color w:val="auto"/>
          <w:szCs w:val="24"/>
          <w:lang w:eastAsia="lt-LT"/>
        </w:rPr>
        <w:drawing>
          <wp:inline distT="0" distB="0" distL="0" distR="0" wp14:anchorId="375FCC4A" wp14:editId="712CFBA3">
            <wp:extent cx="447675" cy="542925"/>
            <wp:effectExtent l="0" t="0" r="9525" b="9525"/>
            <wp:docPr id="3728334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542925"/>
                    </a:xfrm>
                    <a:prstGeom prst="rect">
                      <a:avLst/>
                    </a:prstGeom>
                    <a:noFill/>
                    <a:ln>
                      <a:noFill/>
                    </a:ln>
                  </pic:spPr>
                </pic:pic>
              </a:graphicData>
            </a:graphic>
          </wp:inline>
        </w:drawing>
      </w:r>
    </w:p>
    <w:p w14:paraId="78546EDB" w14:textId="77777777" w:rsidR="00C7756B" w:rsidRPr="00A06493" w:rsidRDefault="00C7756B" w:rsidP="00C7756B">
      <w:pPr>
        <w:pStyle w:val="Standard"/>
        <w:jc w:val="center"/>
        <w:rPr>
          <w:b/>
          <w:color w:val="auto"/>
          <w:szCs w:val="24"/>
        </w:rPr>
      </w:pPr>
    </w:p>
    <w:p w14:paraId="26F6E2A8" w14:textId="77777777" w:rsidR="00C7756B" w:rsidRPr="00A06493" w:rsidRDefault="00C7756B" w:rsidP="00C7756B">
      <w:pPr>
        <w:jc w:val="center"/>
        <w:rPr>
          <w:rFonts w:cs="Times New Roman"/>
          <w:b/>
          <w:szCs w:val="24"/>
        </w:rPr>
      </w:pPr>
      <w:r w:rsidRPr="00A06493">
        <w:rPr>
          <w:rFonts w:cs="Times New Roman"/>
          <w:b/>
          <w:szCs w:val="24"/>
        </w:rPr>
        <w:t xml:space="preserve">KELMĖS RAJONO SAVIVALDYBĖS ADMINISTRACIJOS </w:t>
      </w:r>
    </w:p>
    <w:p w14:paraId="5A2DB03C" w14:textId="0857AF90" w:rsidR="00C7756B" w:rsidRPr="00A06493" w:rsidRDefault="00C7756B" w:rsidP="00C7756B">
      <w:pPr>
        <w:jc w:val="center"/>
        <w:rPr>
          <w:rFonts w:cs="Times New Roman"/>
          <w:b/>
          <w:szCs w:val="24"/>
        </w:rPr>
      </w:pPr>
      <w:r w:rsidRPr="00A06493">
        <w:rPr>
          <w:rFonts w:cs="Times New Roman"/>
          <w:b/>
          <w:szCs w:val="24"/>
        </w:rPr>
        <w:t>CENTRINĖ PERKANČIOJI ORGANIZACIJA</w:t>
      </w:r>
    </w:p>
    <w:p w14:paraId="25CEC9BC" w14:textId="77777777" w:rsidR="00C7756B" w:rsidRPr="00A06493" w:rsidRDefault="00C7756B" w:rsidP="00C7756B">
      <w:pPr>
        <w:jc w:val="center"/>
        <w:rPr>
          <w:rFonts w:cs="Times New Roman"/>
          <w:szCs w:val="24"/>
        </w:rPr>
      </w:pPr>
    </w:p>
    <w:p w14:paraId="091E0645" w14:textId="00F5EA70" w:rsidR="00C7756B" w:rsidRPr="00A06493" w:rsidRDefault="00C7756B" w:rsidP="00C7756B">
      <w:pPr>
        <w:jc w:val="center"/>
        <w:rPr>
          <w:rFonts w:cs="Times New Roman"/>
          <w:szCs w:val="24"/>
        </w:rPr>
      </w:pPr>
      <w:r w:rsidRPr="00A06493">
        <w:rPr>
          <w:rFonts w:eastAsia="Calibri" w:cs="Times New Roman"/>
          <w:szCs w:val="24"/>
        </w:rPr>
        <w:t>Savivaldybės biudžetinė įstaiga, Vytauto Didžiojo g. 58, 86143  Kelmė, duomenys kaupiami ir saugomi Juridinių asmenų registre, kodas 188768730, tel. (</w:t>
      </w:r>
      <w:r w:rsidR="00F56961">
        <w:rPr>
          <w:rFonts w:eastAsia="Calibri" w:cs="Times New Roman"/>
          <w:szCs w:val="24"/>
        </w:rPr>
        <w:t>0</w:t>
      </w:r>
      <w:r w:rsidRPr="00A06493">
        <w:rPr>
          <w:rFonts w:eastAsia="Calibri" w:cs="Times New Roman"/>
          <w:szCs w:val="24"/>
        </w:rPr>
        <w:t xml:space="preserve"> 427)  69 053, el. p. </w:t>
      </w:r>
      <w:hyperlink r:id="rId9" w:history="1">
        <w:r w:rsidRPr="00A06493">
          <w:rPr>
            <w:rStyle w:val="Hipersaitas"/>
            <w:rFonts w:eastAsia="Calibri"/>
            <w:szCs w:val="24"/>
          </w:rPr>
          <w:t>info@kelme.lt</w:t>
        </w:r>
      </w:hyperlink>
    </w:p>
    <w:p w14:paraId="5FE337CB" w14:textId="77777777" w:rsidR="00C7756B" w:rsidRPr="00A06493" w:rsidRDefault="00C7756B" w:rsidP="00C7756B">
      <w:pPr>
        <w:ind w:right="-178"/>
        <w:jc w:val="center"/>
        <w:rPr>
          <w:rFonts w:cs="Times New Roman"/>
          <w:szCs w:val="24"/>
        </w:rPr>
      </w:pPr>
      <w:r w:rsidRPr="00A06493">
        <w:rPr>
          <w:rFonts w:eastAsia="Calibri" w:cs="Times New Roman"/>
          <w:szCs w:val="24"/>
        </w:rPr>
        <w:t>______________________________________________________________________________</w:t>
      </w:r>
    </w:p>
    <w:p w14:paraId="2AE03F76" w14:textId="77777777" w:rsidR="00C7756B" w:rsidRPr="00A06493" w:rsidRDefault="00C7756B" w:rsidP="00C7756B">
      <w:pPr>
        <w:ind w:left="3888" w:right="-999" w:firstLine="1296"/>
        <w:rPr>
          <w:rFonts w:eastAsia="Calibri" w:cs="Times New Roman"/>
          <w:i/>
          <w:szCs w:val="24"/>
        </w:rPr>
      </w:pPr>
    </w:p>
    <w:p w14:paraId="77EF6E1A" w14:textId="77777777" w:rsidR="00C7756B" w:rsidRPr="00A06493" w:rsidRDefault="00C7756B" w:rsidP="00C7756B">
      <w:pPr>
        <w:ind w:left="3888" w:right="-999" w:firstLine="1296"/>
        <w:rPr>
          <w:rFonts w:eastAsia="Calibri" w:cs="Times New Roman"/>
          <w:i/>
          <w:szCs w:val="24"/>
        </w:rPr>
      </w:pPr>
    </w:p>
    <w:p w14:paraId="72FD8314" w14:textId="77777777" w:rsidR="00F55F73" w:rsidRPr="00A06493" w:rsidRDefault="00F55F73" w:rsidP="00F55F73">
      <w:pPr>
        <w:ind w:right="-999"/>
        <w:rPr>
          <w:rFonts w:eastAsia="Calibri" w:cs="Times New Roman"/>
          <w:i/>
          <w:szCs w:val="24"/>
        </w:rPr>
      </w:pPr>
    </w:p>
    <w:p w14:paraId="098D1EF3" w14:textId="77777777" w:rsidR="00C7756B" w:rsidRPr="00A06493" w:rsidRDefault="00C7756B" w:rsidP="00C7756B">
      <w:pPr>
        <w:ind w:left="3888" w:right="-999" w:firstLine="1296"/>
        <w:rPr>
          <w:rFonts w:eastAsia="Calibri" w:cs="Times New Roman"/>
          <w:i/>
          <w:szCs w:val="24"/>
        </w:rPr>
      </w:pPr>
    </w:p>
    <w:p w14:paraId="56DDD01F" w14:textId="77777777" w:rsidR="002D6AAA" w:rsidRPr="0060156C" w:rsidRDefault="002D6AAA" w:rsidP="002D6AAA">
      <w:pPr>
        <w:spacing w:line="276" w:lineRule="auto"/>
        <w:ind w:left="3888" w:right="-999" w:firstLine="1296"/>
        <w:rPr>
          <w:b/>
          <w:i/>
          <w:szCs w:val="24"/>
        </w:rPr>
      </w:pPr>
      <w:r w:rsidRPr="0060156C">
        <w:rPr>
          <w:b/>
          <w:i/>
          <w:szCs w:val="24"/>
        </w:rPr>
        <w:t>PATVIRTINTA</w:t>
      </w:r>
    </w:p>
    <w:p w14:paraId="16860A02" w14:textId="77777777" w:rsidR="002D6AAA" w:rsidRPr="0060156C" w:rsidRDefault="002D6AAA" w:rsidP="002D6AAA">
      <w:pPr>
        <w:spacing w:line="276" w:lineRule="auto"/>
        <w:ind w:left="3888" w:right="-999" w:firstLine="1296"/>
        <w:rPr>
          <w:i/>
          <w:szCs w:val="24"/>
          <w:u w:val="single"/>
        </w:rPr>
      </w:pPr>
      <w:r w:rsidRPr="0060156C">
        <w:rPr>
          <w:i/>
          <w:szCs w:val="24"/>
          <w:u w:val="single"/>
        </w:rPr>
        <w:t>Administracijos direktorė</w:t>
      </w:r>
    </w:p>
    <w:p w14:paraId="2F3AB2EA" w14:textId="77777777" w:rsidR="002D6AAA" w:rsidRPr="0060156C" w:rsidRDefault="002D6AAA" w:rsidP="002D6AAA">
      <w:pPr>
        <w:spacing w:line="276" w:lineRule="auto"/>
        <w:ind w:left="5184" w:right="-999"/>
        <w:rPr>
          <w:i/>
          <w:szCs w:val="24"/>
        </w:rPr>
      </w:pPr>
      <w:r w:rsidRPr="0060156C">
        <w:rPr>
          <w:i/>
          <w:szCs w:val="24"/>
        </w:rPr>
        <w:t>(Perkančiosios organizacijos vadovo arba jo</w:t>
      </w:r>
    </w:p>
    <w:p w14:paraId="79EE79B8" w14:textId="77777777" w:rsidR="002D6AAA" w:rsidRPr="0060156C" w:rsidRDefault="002D6AAA" w:rsidP="002D6AAA">
      <w:pPr>
        <w:spacing w:line="276" w:lineRule="auto"/>
        <w:ind w:left="5184" w:right="-999"/>
        <w:rPr>
          <w:i/>
          <w:szCs w:val="24"/>
        </w:rPr>
      </w:pPr>
      <w:r w:rsidRPr="0060156C">
        <w:rPr>
          <w:i/>
          <w:szCs w:val="24"/>
        </w:rPr>
        <w:t xml:space="preserve"> įgalioto asmens pareigų pavadinimas)</w:t>
      </w:r>
    </w:p>
    <w:p w14:paraId="4CC08952" w14:textId="77777777" w:rsidR="002D6AAA" w:rsidRPr="0060156C" w:rsidRDefault="002D6AAA" w:rsidP="002D6AAA">
      <w:pPr>
        <w:spacing w:line="276" w:lineRule="auto"/>
        <w:ind w:left="3888" w:right="-999" w:firstLine="1296"/>
        <w:rPr>
          <w:i/>
          <w:szCs w:val="24"/>
        </w:rPr>
      </w:pPr>
      <w:r w:rsidRPr="0060156C">
        <w:rPr>
          <w:i/>
          <w:szCs w:val="24"/>
        </w:rPr>
        <w:t>___________________________</w:t>
      </w:r>
    </w:p>
    <w:p w14:paraId="1160E3D6" w14:textId="77777777" w:rsidR="002D6AAA" w:rsidRPr="0060156C" w:rsidRDefault="002D6AAA" w:rsidP="002D6AAA">
      <w:pPr>
        <w:spacing w:line="276" w:lineRule="auto"/>
        <w:ind w:left="3888" w:right="-999" w:firstLine="1296"/>
        <w:rPr>
          <w:i/>
          <w:szCs w:val="24"/>
        </w:rPr>
      </w:pPr>
      <w:r w:rsidRPr="0060156C">
        <w:rPr>
          <w:i/>
          <w:szCs w:val="24"/>
        </w:rPr>
        <w:t>(Parašas)</w:t>
      </w:r>
    </w:p>
    <w:p w14:paraId="4D114270" w14:textId="77777777" w:rsidR="002D6AAA" w:rsidRPr="0060156C" w:rsidRDefault="002D6AAA" w:rsidP="002D6AAA">
      <w:pPr>
        <w:spacing w:line="276" w:lineRule="auto"/>
        <w:ind w:left="3888" w:right="-999" w:firstLine="1296"/>
        <w:rPr>
          <w:i/>
          <w:szCs w:val="24"/>
          <w:u w:val="single"/>
        </w:rPr>
      </w:pPr>
      <w:r w:rsidRPr="0060156C">
        <w:rPr>
          <w:i/>
          <w:szCs w:val="24"/>
          <w:u w:val="single"/>
        </w:rPr>
        <w:t xml:space="preserve">Danutė </w:t>
      </w:r>
      <w:proofErr w:type="spellStart"/>
      <w:r w:rsidRPr="0060156C">
        <w:rPr>
          <w:i/>
          <w:szCs w:val="24"/>
          <w:u w:val="single"/>
        </w:rPr>
        <w:t>Laivienė</w:t>
      </w:r>
      <w:proofErr w:type="spellEnd"/>
    </w:p>
    <w:p w14:paraId="2A2E9748" w14:textId="02DA2B03" w:rsidR="002D6AAA" w:rsidRPr="0060156C" w:rsidRDefault="002D6AAA" w:rsidP="002D6AAA">
      <w:pPr>
        <w:spacing w:line="276" w:lineRule="auto"/>
        <w:ind w:left="3888" w:right="-999" w:firstLine="1296"/>
        <w:rPr>
          <w:i/>
          <w:szCs w:val="24"/>
        </w:rPr>
      </w:pPr>
      <w:r w:rsidRPr="0060156C">
        <w:rPr>
          <w:i/>
          <w:szCs w:val="24"/>
        </w:rPr>
        <w:t>(Vardas ir pavardė)</w:t>
      </w:r>
    </w:p>
    <w:p w14:paraId="4EE08DD2" w14:textId="77777777" w:rsidR="00C7756B" w:rsidRPr="00A06493" w:rsidRDefault="00C7756B" w:rsidP="00C7756B">
      <w:pPr>
        <w:pStyle w:val="Standard"/>
        <w:jc w:val="center"/>
        <w:rPr>
          <w:b/>
          <w:color w:val="auto"/>
          <w:szCs w:val="24"/>
        </w:rPr>
      </w:pPr>
    </w:p>
    <w:p w14:paraId="56785E3B" w14:textId="77777777" w:rsidR="00F55F73" w:rsidRPr="00A06493" w:rsidRDefault="00F55F73" w:rsidP="00F55F73">
      <w:pPr>
        <w:pStyle w:val="Standard"/>
        <w:rPr>
          <w:b/>
          <w:color w:val="auto"/>
          <w:szCs w:val="24"/>
        </w:rPr>
      </w:pPr>
    </w:p>
    <w:p w14:paraId="62C3D027" w14:textId="77777777" w:rsidR="00F55F73" w:rsidRPr="00A06493" w:rsidRDefault="00F55F73" w:rsidP="00F55F73">
      <w:pPr>
        <w:pStyle w:val="Standard"/>
        <w:rPr>
          <w:b/>
          <w:color w:val="auto"/>
          <w:szCs w:val="24"/>
        </w:rPr>
      </w:pPr>
    </w:p>
    <w:p w14:paraId="0D155664" w14:textId="77777777" w:rsidR="00F55F73" w:rsidRPr="00A06493" w:rsidRDefault="00F55F73" w:rsidP="00F55F73">
      <w:pPr>
        <w:pStyle w:val="Standard"/>
        <w:rPr>
          <w:b/>
          <w:color w:val="auto"/>
          <w:szCs w:val="24"/>
        </w:rPr>
      </w:pPr>
    </w:p>
    <w:p w14:paraId="069FF53A" w14:textId="77777777" w:rsidR="00F55F73" w:rsidRPr="00A06493" w:rsidRDefault="00F55F73" w:rsidP="00F55F73">
      <w:pPr>
        <w:pStyle w:val="Standard"/>
        <w:rPr>
          <w:b/>
          <w:color w:val="auto"/>
          <w:szCs w:val="24"/>
        </w:rPr>
      </w:pPr>
    </w:p>
    <w:p w14:paraId="418F5CB4" w14:textId="77777777" w:rsidR="00F55F73" w:rsidRPr="00A06493" w:rsidRDefault="00F55F73" w:rsidP="00F55F73">
      <w:pPr>
        <w:pStyle w:val="Standard"/>
        <w:rPr>
          <w:b/>
          <w:color w:val="auto"/>
          <w:szCs w:val="24"/>
        </w:rPr>
      </w:pPr>
    </w:p>
    <w:p w14:paraId="33E44CCB" w14:textId="19732CB2" w:rsidR="00F55F73" w:rsidRPr="002D6AAA" w:rsidRDefault="00F55F73" w:rsidP="00F55F73">
      <w:pPr>
        <w:pStyle w:val="Standard"/>
        <w:spacing w:line="288" w:lineRule="auto"/>
        <w:jc w:val="center"/>
        <w:rPr>
          <w:b/>
          <w:color w:val="auto"/>
          <w:szCs w:val="24"/>
        </w:rPr>
      </w:pPr>
      <w:r w:rsidRPr="002D6AAA">
        <w:rPr>
          <w:b/>
          <w:color w:val="auto"/>
          <w:szCs w:val="24"/>
        </w:rPr>
        <w:t xml:space="preserve">MAŽOS VERTĖS SKELBIAMOS APKLAUSOS </w:t>
      </w:r>
      <w:r w:rsidR="00414BEF" w:rsidRPr="002D6AAA">
        <w:rPr>
          <w:b/>
          <w:color w:val="auto"/>
          <w:szCs w:val="24"/>
        </w:rPr>
        <w:t xml:space="preserve">KONKURSO </w:t>
      </w:r>
      <w:r w:rsidRPr="002D6AAA">
        <w:rPr>
          <w:b/>
          <w:color w:val="auto"/>
          <w:szCs w:val="24"/>
        </w:rPr>
        <w:t>SĄLYGOS</w:t>
      </w:r>
    </w:p>
    <w:p w14:paraId="7EE7F4F2" w14:textId="77777777" w:rsidR="00857BFD" w:rsidRPr="002D6AAA" w:rsidRDefault="00857BFD" w:rsidP="00F55F73">
      <w:pPr>
        <w:pStyle w:val="Standard"/>
        <w:spacing w:line="288" w:lineRule="auto"/>
        <w:jc w:val="center"/>
        <w:rPr>
          <w:b/>
          <w:color w:val="auto"/>
          <w:szCs w:val="24"/>
        </w:rPr>
      </w:pPr>
    </w:p>
    <w:p w14:paraId="752F82A8" w14:textId="3DC379A6" w:rsidR="00F56961" w:rsidRPr="002D6AAA" w:rsidRDefault="00631D99" w:rsidP="007A2E3B">
      <w:pPr>
        <w:jc w:val="center"/>
        <w:rPr>
          <w:b/>
          <w:szCs w:val="24"/>
          <w:lang w:eastAsia="zh-CN"/>
        </w:rPr>
      </w:pPr>
      <w:r w:rsidRPr="002D6AAA">
        <w:rPr>
          <w:b/>
          <w:szCs w:val="24"/>
          <w:lang w:eastAsia="zh-CN"/>
        </w:rPr>
        <w:t>„</w:t>
      </w:r>
      <w:r w:rsidRPr="002D6AAA">
        <w:rPr>
          <w:b/>
        </w:rPr>
        <w:t>KELMĖS RAJONO UŽVENČIO ŠATRIJOS RAGANOS PAGRINDINĖS MOKYKLOS ŠILUMOS ENERGIJOS TIEKIMAS MOKYKLOS PASTATŲ ŠILDYMUI KARTU NUOMOJANT KATILINĖS ĮRANGĄ IR PATALPAS</w:t>
      </w:r>
      <w:r w:rsidRPr="002D6AAA">
        <w:rPr>
          <w:b/>
          <w:szCs w:val="24"/>
          <w:lang w:eastAsia="zh-CN"/>
        </w:rPr>
        <w:t>“</w:t>
      </w:r>
    </w:p>
    <w:p w14:paraId="0FB4F0A8" w14:textId="77777777" w:rsidR="00F55F73" w:rsidRPr="007A2E3B" w:rsidRDefault="00F55F73" w:rsidP="00F55F73">
      <w:pPr>
        <w:pStyle w:val="Standard"/>
        <w:jc w:val="both"/>
        <w:rPr>
          <w:color w:val="auto"/>
          <w:szCs w:val="24"/>
        </w:rPr>
      </w:pPr>
    </w:p>
    <w:p w14:paraId="2B8120B1" w14:textId="77777777" w:rsidR="00F55F73" w:rsidRPr="00A06493" w:rsidRDefault="00F55F73" w:rsidP="00F55F73">
      <w:pPr>
        <w:pStyle w:val="Standard"/>
        <w:jc w:val="both"/>
        <w:rPr>
          <w:color w:val="auto"/>
          <w:szCs w:val="24"/>
        </w:rPr>
      </w:pPr>
    </w:p>
    <w:p w14:paraId="13D000F8" w14:textId="77777777" w:rsidR="00F55F73" w:rsidRPr="00A06493" w:rsidRDefault="00F55F73" w:rsidP="00F55F73">
      <w:pPr>
        <w:pStyle w:val="Standard"/>
        <w:jc w:val="both"/>
        <w:rPr>
          <w:color w:val="auto"/>
          <w:szCs w:val="24"/>
        </w:rPr>
      </w:pPr>
    </w:p>
    <w:p w14:paraId="2DC1D554" w14:textId="77777777" w:rsidR="00F55F73" w:rsidRPr="00A06493" w:rsidRDefault="00F55F73" w:rsidP="00F55F73">
      <w:pPr>
        <w:pStyle w:val="Standard"/>
        <w:jc w:val="both"/>
        <w:rPr>
          <w:color w:val="auto"/>
          <w:szCs w:val="24"/>
        </w:rPr>
      </w:pPr>
    </w:p>
    <w:p w14:paraId="0021C9F1" w14:textId="77777777" w:rsidR="00F55F73" w:rsidRPr="00A06493" w:rsidRDefault="00F55F73" w:rsidP="00F55F73">
      <w:pPr>
        <w:pStyle w:val="Standard"/>
        <w:jc w:val="both"/>
        <w:rPr>
          <w:color w:val="auto"/>
          <w:szCs w:val="24"/>
        </w:rPr>
      </w:pPr>
    </w:p>
    <w:p w14:paraId="2B4CCE89" w14:textId="77777777" w:rsidR="00F55F73" w:rsidRPr="00A06493" w:rsidRDefault="00F55F73" w:rsidP="00F55F73">
      <w:pPr>
        <w:pStyle w:val="Standard"/>
        <w:jc w:val="both"/>
        <w:rPr>
          <w:color w:val="auto"/>
          <w:szCs w:val="24"/>
        </w:rPr>
      </w:pPr>
    </w:p>
    <w:p w14:paraId="3C9C2926" w14:textId="77777777" w:rsidR="00F55F73" w:rsidRPr="00A06493" w:rsidRDefault="00F55F73" w:rsidP="00F55F73">
      <w:pPr>
        <w:pStyle w:val="Standard"/>
        <w:jc w:val="both"/>
        <w:rPr>
          <w:color w:val="auto"/>
          <w:szCs w:val="24"/>
        </w:rPr>
      </w:pPr>
    </w:p>
    <w:p w14:paraId="4DE374B0" w14:textId="77777777" w:rsidR="00F55F73" w:rsidRPr="00A06493" w:rsidRDefault="00F55F73" w:rsidP="00F55F73">
      <w:pPr>
        <w:pStyle w:val="Standard"/>
        <w:jc w:val="both"/>
        <w:rPr>
          <w:color w:val="auto"/>
          <w:szCs w:val="24"/>
        </w:rPr>
      </w:pPr>
    </w:p>
    <w:p w14:paraId="2A0074A2" w14:textId="77777777" w:rsidR="00F55F73" w:rsidRPr="00A06493" w:rsidRDefault="00F55F73" w:rsidP="00F55F73">
      <w:pPr>
        <w:pStyle w:val="Standard"/>
        <w:jc w:val="both"/>
        <w:rPr>
          <w:color w:val="auto"/>
          <w:szCs w:val="24"/>
        </w:rPr>
      </w:pPr>
    </w:p>
    <w:p w14:paraId="6E872585" w14:textId="77777777" w:rsidR="00F55F73" w:rsidRPr="00A06493" w:rsidRDefault="00F55F73" w:rsidP="00F55F73">
      <w:pPr>
        <w:pStyle w:val="Standard"/>
        <w:jc w:val="both"/>
        <w:rPr>
          <w:color w:val="auto"/>
          <w:szCs w:val="24"/>
        </w:rPr>
      </w:pPr>
    </w:p>
    <w:p w14:paraId="51B741C5" w14:textId="77777777" w:rsidR="00F55F73" w:rsidRPr="00A06493" w:rsidRDefault="00F55F73" w:rsidP="00F55F73">
      <w:pPr>
        <w:pStyle w:val="Standard"/>
        <w:jc w:val="both"/>
        <w:rPr>
          <w:color w:val="auto"/>
          <w:szCs w:val="24"/>
        </w:rPr>
      </w:pPr>
    </w:p>
    <w:p w14:paraId="7E63167A" w14:textId="77777777" w:rsidR="00F55F73" w:rsidRPr="00A06493" w:rsidRDefault="00F55F73" w:rsidP="00F55F73">
      <w:pPr>
        <w:pStyle w:val="Standard"/>
        <w:jc w:val="both"/>
        <w:rPr>
          <w:color w:val="auto"/>
          <w:szCs w:val="24"/>
        </w:rPr>
      </w:pPr>
    </w:p>
    <w:p w14:paraId="02E3CFCD" w14:textId="77777777" w:rsidR="00F55F73" w:rsidRPr="00A06493" w:rsidRDefault="00F55F73" w:rsidP="00F55F73">
      <w:pPr>
        <w:pStyle w:val="Standard"/>
        <w:jc w:val="both"/>
        <w:rPr>
          <w:color w:val="auto"/>
          <w:szCs w:val="24"/>
        </w:rPr>
      </w:pPr>
    </w:p>
    <w:p w14:paraId="47D9F3B1" w14:textId="42109212" w:rsidR="00F55F73" w:rsidRPr="00A06493" w:rsidRDefault="00F63D6E" w:rsidP="00184583">
      <w:pPr>
        <w:pStyle w:val="Antrat1"/>
        <w:tabs>
          <w:tab w:val="left" w:pos="-851"/>
          <w:tab w:val="left" w:pos="0"/>
          <w:tab w:val="left" w:pos="284"/>
        </w:tabs>
        <w:spacing w:before="120" w:after="120"/>
        <w:rPr>
          <w:rFonts w:eastAsia="SimSun"/>
          <w:b/>
          <w:color w:val="auto"/>
          <w:sz w:val="24"/>
          <w:szCs w:val="24"/>
        </w:rPr>
      </w:pPr>
      <w:r w:rsidRPr="00A06493">
        <w:rPr>
          <w:rFonts w:eastAsia="SimSun"/>
          <w:b/>
          <w:color w:val="auto"/>
          <w:sz w:val="24"/>
          <w:szCs w:val="24"/>
        </w:rPr>
        <w:lastRenderedPageBreak/>
        <w:t xml:space="preserve">I. </w:t>
      </w:r>
      <w:r w:rsidR="00F55F73" w:rsidRPr="00A06493">
        <w:rPr>
          <w:rFonts w:eastAsia="SimSun"/>
          <w:b/>
          <w:color w:val="auto"/>
          <w:sz w:val="24"/>
          <w:szCs w:val="24"/>
        </w:rPr>
        <w:t>BENDROSIOS NUOSTATOS</w:t>
      </w:r>
    </w:p>
    <w:p w14:paraId="0F669B28" w14:textId="25C7C069" w:rsidR="00F55F73" w:rsidRPr="00A06493" w:rsidRDefault="00F55F73" w:rsidP="00184583">
      <w:pPr>
        <w:widowControl/>
        <w:tabs>
          <w:tab w:val="left" w:pos="142"/>
        </w:tabs>
        <w:suppressAutoHyphens w:val="0"/>
        <w:spacing w:line="276" w:lineRule="auto"/>
        <w:ind w:firstLine="680"/>
        <w:jc w:val="both"/>
        <w:rPr>
          <w:rFonts w:eastAsia="Times New Roman" w:cs="Times New Roman"/>
          <w:b/>
          <w:kern w:val="0"/>
          <w:szCs w:val="24"/>
        </w:rPr>
      </w:pPr>
      <w:r w:rsidRPr="00A06493">
        <w:t xml:space="preserve">1. Kelmės rajono savivaldybės administracijos centrinė perkančioji organizacija (toliau – CPO) numato </w:t>
      </w:r>
      <w:bookmarkStart w:id="0" w:name="_Hlk491245829"/>
      <w:r w:rsidR="007F77C4" w:rsidRPr="00A06493">
        <w:t>įsigyti</w:t>
      </w:r>
      <w:bookmarkEnd w:id="0"/>
      <w:r w:rsidR="007F77C4" w:rsidRPr="00A06493">
        <w:t xml:space="preserve"> </w:t>
      </w:r>
      <w:r w:rsidR="007F77C4" w:rsidRPr="00A06493">
        <w:rPr>
          <w:b/>
          <w:bCs/>
          <w:i/>
          <w:iCs/>
        </w:rPr>
        <w:t>„</w:t>
      </w:r>
      <w:r w:rsidR="00631D99" w:rsidRPr="00631D99">
        <w:rPr>
          <w:b/>
          <w:bCs/>
        </w:rPr>
        <w:t>Kelmės rajono Užvenčio Šatrijos Raganos pagrindinės mokyklos šilumos energijos tiekimas mokyklos pastatų šildymui kartu nuomojant katilinės įrangą ir patalpas</w:t>
      </w:r>
      <w:r w:rsidR="007F77C4" w:rsidRPr="00A06493">
        <w:rPr>
          <w:b/>
          <w:bCs/>
          <w:i/>
          <w:iCs/>
        </w:rPr>
        <w:t>“</w:t>
      </w:r>
      <w:r w:rsidR="007F77C4" w:rsidRPr="00A06493">
        <w:rPr>
          <w:iCs/>
        </w:rPr>
        <w:t xml:space="preserve"> </w:t>
      </w:r>
      <w:r w:rsidRPr="00A06493">
        <w:rPr>
          <w:iCs/>
        </w:rPr>
        <w:t>(</w:t>
      </w:r>
      <w:r w:rsidRPr="00A06493">
        <w:t xml:space="preserve">toliau – </w:t>
      </w:r>
      <w:r w:rsidR="005063BD">
        <w:t>Prekės</w:t>
      </w:r>
      <w:r w:rsidR="001F26AC">
        <w:t>–</w:t>
      </w:r>
      <w:r w:rsidRPr="00A06493">
        <w:t xml:space="preserve">Paslaugos), (BVPŽ </w:t>
      </w:r>
      <w:r w:rsidR="00A068C2" w:rsidRPr="00A068C2">
        <w:rPr>
          <w:color w:val="000000" w:themeColor="text1"/>
        </w:rPr>
        <w:t>09323000-9</w:t>
      </w:r>
      <w:r w:rsidR="002A458F">
        <w:rPr>
          <w:color w:val="000000" w:themeColor="text1"/>
        </w:rPr>
        <w:t xml:space="preserve">, papildomas </w:t>
      </w:r>
      <w:r w:rsidR="002A458F" w:rsidRPr="002A458F">
        <w:rPr>
          <w:color w:val="000000" w:themeColor="text1"/>
        </w:rPr>
        <w:t xml:space="preserve">BVPŽ kodas </w:t>
      </w:r>
      <w:r w:rsidR="002A458F">
        <w:rPr>
          <w:color w:val="000000" w:themeColor="text1"/>
        </w:rPr>
        <w:t>–</w:t>
      </w:r>
      <w:r w:rsidR="002A458F" w:rsidRPr="002A458F">
        <w:rPr>
          <w:color w:val="000000" w:themeColor="text1"/>
        </w:rPr>
        <w:t xml:space="preserve"> 70130000</w:t>
      </w:r>
      <w:r w:rsidR="00DF70FE" w:rsidRPr="00A06493">
        <w:rPr>
          <w:color w:val="000000" w:themeColor="text1"/>
        </w:rPr>
        <w:t>).</w:t>
      </w:r>
    </w:p>
    <w:p w14:paraId="2FFD8EAB" w14:textId="45073F34" w:rsidR="00F55F73" w:rsidRPr="00A06493" w:rsidRDefault="00F55F73" w:rsidP="00184583">
      <w:pPr>
        <w:pStyle w:val="Sraopastraipa"/>
        <w:tabs>
          <w:tab w:val="left" w:pos="142"/>
        </w:tabs>
        <w:spacing w:line="276" w:lineRule="auto"/>
        <w:ind w:left="0" w:firstLine="680"/>
        <w:jc w:val="both"/>
        <w:rPr>
          <w:kern w:val="0"/>
        </w:rPr>
      </w:pPr>
      <w:r w:rsidRPr="00A06493">
        <w:t xml:space="preserve">1.1. </w:t>
      </w:r>
      <w:r w:rsidRPr="00A06493">
        <w:rPr>
          <w:bCs/>
          <w:shd w:val="clear" w:color="auto" w:fill="FFFFFF"/>
        </w:rPr>
        <w:t>CPO pirkimo procedūras vykdys iki sutarties pasirašymo.</w:t>
      </w:r>
    </w:p>
    <w:p w14:paraId="2D56F330" w14:textId="77777777" w:rsidR="00F55F73" w:rsidRPr="00A06493" w:rsidRDefault="00F55F73" w:rsidP="00184583">
      <w:pPr>
        <w:tabs>
          <w:tab w:val="left" w:pos="1276"/>
        </w:tabs>
        <w:spacing w:line="276" w:lineRule="auto"/>
        <w:ind w:firstLine="680"/>
        <w:jc w:val="both"/>
        <w:rPr>
          <w:szCs w:val="20"/>
        </w:rPr>
      </w:pPr>
      <w:r w:rsidRPr="00A06493">
        <w:t>2. Vartojamos pagrindinės sąvokos apibrėžtos Lietuvos Respublikos viešųjų pirkimų įstatyme (toliau – Įstatymas).</w:t>
      </w:r>
    </w:p>
    <w:p w14:paraId="7BBC53B2" w14:textId="77777777" w:rsidR="00F55F73" w:rsidRPr="00A06493" w:rsidRDefault="00F55F73" w:rsidP="00184583">
      <w:pPr>
        <w:tabs>
          <w:tab w:val="left" w:pos="1276"/>
        </w:tabs>
        <w:spacing w:line="276" w:lineRule="auto"/>
        <w:ind w:firstLine="680"/>
        <w:jc w:val="both"/>
      </w:pPr>
      <w:r w:rsidRPr="00A06493">
        <w:t>3. Pirkimas vykdomas vadovaujantis Įstatymu, Lietuvos Respublikos civiliniu kodeksu (toliau – Civilinis kodeksas), kitais viešuosius pirkimus reglamentuojančiais teisės aktais bei šiais pirkimo dokumentais.</w:t>
      </w:r>
    </w:p>
    <w:p w14:paraId="02E3DD03" w14:textId="77777777" w:rsidR="00F55F73" w:rsidRPr="00A06493" w:rsidRDefault="00F55F73" w:rsidP="00184583">
      <w:pPr>
        <w:tabs>
          <w:tab w:val="left" w:pos="1276"/>
        </w:tabs>
        <w:spacing w:line="276" w:lineRule="auto"/>
        <w:ind w:firstLine="680"/>
        <w:jc w:val="both"/>
      </w:pPr>
      <w:r w:rsidRPr="00A06493">
        <w:t>4. Šis pirkimas nėra rezervuotas pagal Viešųjų pirkimų įstatymo 23 ir 24 straipsnių nuostatas.</w:t>
      </w:r>
    </w:p>
    <w:p w14:paraId="7AA26D9D" w14:textId="77777777" w:rsidR="00F55F73" w:rsidRPr="00A06493" w:rsidRDefault="00F55F73" w:rsidP="00184583">
      <w:pPr>
        <w:tabs>
          <w:tab w:val="left" w:pos="1276"/>
        </w:tabs>
        <w:spacing w:line="276" w:lineRule="auto"/>
        <w:ind w:firstLine="680"/>
        <w:jc w:val="both"/>
      </w:pPr>
      <w:r w:rsidRPr="00A06493">
        <w:t xml:space="preserve">5. Šiame pirkime CPO nenumato skelbti savanoriško </w:t>
      </w:r>
      <w:proofErr w:type="spellStart"/>
      <w:r w:rsidRPr="00A06493">
        <w:rPr>
          <w:i/>
        </w:rPr>
        <w:t>ex</w:t>
      </w:r>
      <w:proofErr w:type="spellEnd"/>
      <w:r w:rsidRPr="00A06493">
        <w:rPr>
          <w:i/>
        </w:rPr>
        <w:t xml:space="preserve"> ante</w:t>
      </w:r>
      <w:r w:rsidRPr="00A06493">
        <w:t xml:space="preserve"> skaidrumo skelbimo.</w:t>
      </w:r>
    </w:p>
    <w:p w14:paraId="445422B6" w14:textId="7843DDC3" w:rsidR="00F55F73" w:rsidRPr="00A06493" w:rsidRDefault="00F55F73" w:rsidP="00184583">
      <w:pPr>
        <w:tabs>
          <w:tab w:val="left" w:pos="1276"/>
        </w:tabs>
        <w:spacing w:line="276" w:lineRule="auto"/>
        <w:ind w:firstLine="680"/>
        <w:jc w:val="both"/>
      </w:pPr>
      <w:r w:rsidRPr="00A06493">
        <w:t xml:space="preserve">6. Išankstinis informacinis skelbimas apie pirkimą nebuvo paskelbtas. Skelbimas apie pirkimą paskelbtas Įstatymo nustatyta tvarka CVP IS interneto adresu </w:t>
      </w:r>
      <w:r w:rsidRPr="00A06493">
        <w:rPr>
          <w:i/>
        </w:rPr>
        <w:t xml:space="preserve">https://viesiejipirkimai.lt. </w:t>
      </w:r>
    </w:p>
    <w:p w14:paraId="6AC488A4" w14:textId="77777777" w:rsidR="00F55F73" w:rsidRPr="00A06493" w:rsidRDefault="00F55F73" w:rsidP="00184583">
      <w:pPr>
        <w:tabs>
          <w:tab w:val="left" w:pos="1276"/>
        </w:tabs>
        <w:spacing w:line="276" w:lineRule="auto"/>
        <w:ind w:firstLine="680"/>
        <w:jc w:val="both"/>
      </w:pPr>
      <w:r w:rsidRPr="00A06493">
        <w:t>7. Pirkimas atliekamas laikantis lygiateisiškumo, nediskriminavimo, skaidrumo, abipusio pripažinimo, proporcingumo principų ir konfidencialumo bei nešališkumo reikalavimų.</w:t>
      </w:r>
    </w:p>
    <w:p w14:paraId="66FDFBB1" w14:textId="14D05C54" w:rsidR="00D2681E" w:rsidRPr="00A06493" w:rsidRDefault="00D2681E" w:rsidP="00184583">
      <w:pPr>
        <w:tabs>
          <w:tab w:val="left" w:pos="1276"/>
        </w:tabs>
        <w:spacing w:line="276" w:lineRule="auto"/>
        <w:ind w:firstLine="680"/>
        <w:jc w:val="both"/>
      </w:pPr>
      <w:r w:rsidRPr="00A06493">
        <w:t xml:space="preserve">7.1. </w:t>
      </w:r>
      <w:r w:rsidRPr="00A06493">
        <w:rPr>
          <w:iCs/>
        </w:rPr>
        <w:t>Pirkimas vykdomas CVP IS elektroniniu būdu, nes tokio pobūdžio darbų CPO kataloge nėra galimybės įsigyti.</w:t>
      </w:r>
    </w:p>
    <w:p w14:paraId="10BAE455" w14:textId="77777777" w:rsidR="00F55F73" w:rsidRPr="00A06493" w:rsidRDefault="00F55F73" w:rsidP="00184583">
      <w:pPr>
        <w:tabs>
          <w:tab w:val="left" w:pos="1276"/>
        </w:tabs>
        <w:spacing w:line="276" w:lineRule="auto"/>
        <w:ind w:firstLine="680"/>
        <w:jc w:val="both"/>
      </w:pPr>
      <w:r w:rsidRPr="00A06493">
        <w:t>8. CPO nėra pridėtinės vertės mokesčio (toliau – PVM) mokėtoja.</w:t>
      </w:r>
    </w:p>
    <w:p w14:paraId="6CD641CE" w14:textId="77777777" w:rsidR="00F55F73" w:rsidRPr="00A06493" w:rsidRDefault="00F55F73" w:rsidP="00184583">
      <w:pPr>
        <w:tabs>
          <w:tab w:val="left" w:pos="1276"/>
        </w:tabs>
        <w:spacing w:line="276" w:lineRule="auto"/>
        <w:ind w:firstLine="680"/>
        <w:jc w:val="both"/>
      </w:pPr>
      <w:r w:rsidRPr="00A06493">
        <w:t>9. Visos pirkimo sąlygos nustatytos pirkimo dokumentuose:</w:t>
      </w:r>
    </w:p>
    <w:p w14:paraId="72A76D20" w14:textId="77777777" w:rsidR="00F55F73" w:rsidRPr="00A06493" w:rsidRDefault="00F55F73" w:rsidP="00184583">
      <w:pPr>
        <w:tabs>
          <w:tab w:val="left" w:pos="1276"/>
        </w:tabs>
        <w:spacing w:line="276" w:lineRule="auto"/>
        <w:ind w:firstLine="680"/>
        <w:jc w:val="both"/>
      </w:pPr>
      <w:r w:rsidRPr="00A06493">
        <w:t>9.1. skelbime apie pirkimą;</w:t>
      </w:r>
    </w:p>
    <w:p w14:paraId="1C12570B" w14:textId="77777777" w:rsidR="00F55F73" w:rsidRPr="00A06493" w:rsidRDefault="00F55F73" w:rsidP="00184583">
      <w:pPr>
        <w:tabs>
          <w:tab w:val="left" w:pos="1276"/>
        </w:tabs>
        <w:spacing w:line="276" w:lineRule="auto"/>
        <w:ind w:firstLine="680"/>
        <w:jc w:val="both"/>
      </w:pPr>
      <w:r w:rsidRPr="00A06493">
        <w:t>9.2. šiuose pirkimo dokumentuose (kartu su priedais);</w:t>
      </w:r>
    </w:p>
    <w:p w14:paraId="06A20290" w14:textId="77777777" w:rsidR="00F55F73" w:rsidRPr="00A06493" w:rsidRDefault="00F55F73" w:rsidP="00184583">
      <w:pPr>
        <w:tabs>
          <w:tab w:val="left" w:pos="1276"/>
        </w:tabs>
        <w:spacing w:line="276" w:lineRule="auto"/>
        <w:ind w:firstLine="680"/>
        <w:jc w:val="both"/>
      </w:pPr>
      <w:r w:rsidRPr="00A06493">
        <w:t>9.3. dokumentų paaiškinimuose (patikslinimuose), taip pat atsakymuose į tiekėjų klausimus (jei tokių bus);</w:t>
      </w:r>
    </w:p>
    <w:p w14:paraId="086C49E7" w14:textId="77777777" w:rsidR="00057D43" w:rsidRDefault="00F55F73" w:rsidP="00057D43">
      <w:pPr>
        <w:tabs>
          <w:tab w:val="left" w:pos="1276"/>
        </w:tabs>
        <w:spacing w:line="276" w:lineRule="auto"/>
        <w:ind w:firstLine="680"/>
        <w:jc w:val="both"/>
      </w:pPr>
      <w:r w:rsidRPr="00A06493">
        <w:t>9.4. kituose CVP IS priemonėmis pateiktuose dokumentuose.</w:t>
      </w:r>
    </w:p>
    <w:p w14:paraId="44DBC422" w14:textId="77777777" w:rsidR="0031273C" w:rsidRPr="003E40AA" w:rsidRDefault="00857BFD" w:rsidP="0031273C">
      <w:pPr>
        <w:tabs>
          <w:tab w:val="left" w:pos="1276"/>
        </w:tabs>
        <w:spacing w:line="276" w:lineRule="auto"/>
        <w:ind w:firstLine="680"/>
        <w:jc w:val="both"/>
        <w:rPr>
          <w:rFonts w:ascii="Verdana" w:hAnsi="Verdana"/>
          <w:iCs/>
          <w:color w:val="000000"/>
          <w:kern w:val="24"/>
        </w:rPr>
      </w:pPr>
      <w:r>
        <w:t>9.5.</w:t>
      </w:r>
      <w:r w:rsidR="006C651C" w:rsidRPr="0031273C">
        <w:rPr>
          <w:rFonts w:asciiTheme="majorBidi" w:hAnsiTheme="majorBidi" w:cstheme="majorBidi"/>
          <w:szCs w:val="24"/>
        </w:rPr>
        <w:t xml:space="preserve"> </w:t>
      </w:r>
      <w:r w:rsidR="0031273C" w:rsidRPr="0031273C">
        <w:rPr>
          <w:rFonts w:asciiTheme="majorBidi" w:hAnsiTheme="majorBidi" w:cstheme="majorBidi"/>
          <w:szCs w:val="24"/>
        </w:rPr>
        <w:t xml:space="preserve">Atliekamas žaliasis pirkimas. Pirkimas vykdomas vadovaujantis </w:t>
      </w:r>
      <w:r w:rsidR="0031273C" w:rsidRPr="0031273C">
        <w:rPr>
          <w:rFonts w:asciiTheme="majorBidi" w:hAnsiTheme="majorBidi" w:cstheme="majorBidi"/>
          <w:iCs/>
          <w:color w:val="000000"/>
          <w:kern w:val="24"/>
        </w:rPr>
        <w:t>Lietuvos Respublikos aplinkos ministro 2011 m. birželio 28 d. įsakymo Nr.D1-508 „Dėl aplinkos apsaugos kriterijų taikymo, vykdant žaliuosius pirkimus, tvarkos aprašo patvirtinimo“ (toliau- Tvarkos aprašas) 4.4.1 papunktį: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Parlamenti ir Tarybos reglamentą (ES) Nr.691/2011 dėl Europos aplinkos ekonominių sąskaitų“. Biokuras, kita tvarumo priemones atitinkanti mediena yra įtraukta į orientacinį aplinkosauginių ir aplinkai palankių prekių bei paslaugų sąrašą.</w:t>
      </w:r>
    </w:p>
    <w:p w14:paraId="3E003494" w14:textId="77777777" w:rsidR="0031273C" w:rsidRDefault="0031273C" w:rsidP="0031273C">
      <w:pPr>
        <w:tabs>
          <w:tab w:val="left" w:pos="1276"/>
        </w:tabs>
        <w:spacing w:line="276" w:lineRule="auto"/>
        <w:ind w:firstLine="680"/>
        <w:jc w:val="both"/>
      </w:pPr>
    </w:p>
    <w:p w14:paraId="49F8A98B" w14:textId="28EDDEA5" w:rsidR="003C73C7" w:rsidRPr="003E40AA" w:rsidRDefault="003C73C7" w:rsidP="003E40AA">
      <w:pPr>
        <w:tabs>
          <w:tab w:val="left" w:pos="1276"/>
        </w:tabs>
        <w:spacing w:line="276" w:lineRule="auto"/>
        <w:ind w:firstLine="680"/>
        <w:jc w:val="both"/>
        <w:rPr>
          <w:rFonts w:ascii="Verdana" w:hAnsi="Verdana"/>
          <w:iCs/>
          <w:color w:val="000000"/>
          <w:kern w:val="24"/>
        </w:rPr>
      </w:pPr>
    </w:p>
    <w:p w14:paraId="39DEC967" w14:textId="41D00EC9" w:rsidR="00857BFD" w:rsidRDefault="00857BFD" w:rsidP="00184583">
      <w:pPr>
        <w:tabs>
          <w:tab w:val="left" w:pos="1276"/>
        </w:tabs>
        <w:spacing w:line="276" w:lineRule="auto"/>
        <w:ind w:firstLine="680"/>
        <w:jc w:val="both"/>
      </w:pPr>
    </w:p>
    <w:p w14:paraId="6955B0F2" w14:textId="14860AA4" w:rsidR="00F55F73" w:rsidRPr="00A06493" w:rsidRDefault="00F55F73" w:rsidP="00184583">
      <w:pPr>
        <w:pStyle w:val="Antrat1"/>
        <w:tabs>
          <w:tab w:val="left" w:pos="284"/>
        </w:tabs>
        <w:spacing w:before="120" w:after="120" w:line="276" w:lineRule="auto"/>
        <w:rPr>
          <w:rFonts w:eastAsia="SimSun"/>
          <w:b/>
          <w:color w:val="auto"/>
          <w:sz w:val="24"/>
          <w:szCs w:val="24"/>
        </w:rPr>
      </w:pPr>
      <w:r w:rsidRPr="00A06493">
        <w:rPr>
          <w:rFonts w:eastAsia="SimSun"/>
          <w:b/>
          <w:color w:val="auto"/>
          <w:sz w:val="24"/>
          <w:szCs w:val="24"/>
        </w:rPr>
        <w:lastRenderedPageBreak/>
        <w:t>II. PIRKIMO OBJEKTAS</w:t>
      </w:r>
    </w:p>
    <w:p w14:paraId="17722954" w14:textId="148323AC" w:rsidR="00F55F73" w:rsidRPr="00A06493" w:rsidRDefault="00FA2077" w:rsidP="00184583">
      <w:pPr>
        <w:framePr w:hSpace="180" w:wrap="around" w:vAnchor="text" w:hAnchor="margin" w:xAlign="center" w:y="1"/>
        <w:spacing w:line="276" w:lineRule="auto"/>
        <w:ind w:firstLine="680"/>
        <w:jc w:val="both"/>
        <w:rPr>
          <w:rFonts w:cs="Times New Roman"/>
          <w:szCs w:val="24"/>
          <w:shd w:val="clear" w:color="auto" w:fill="FFFFFF"/>
        </w:rPr>
      </w:pPr>
      <w:r w:rsidRPr="00A06493">
        <w:rPr>
          <w:rFonts w:cs="Times New Roman"/>
          <w:szCs w:val="24"/>
        </w:rPr>
        <w:t>10</w:t>
      </w:r>
      <w:r w:rsidR="00F55F73" w:rsidRPr="00A06493">
        <w:rPr>
          <w:rFonts w:cs="Times New Roman"/>
          <w:szCs w:val="24"/>
        </w:rPr>
        <w:t xml:space="preserve">. </w:t>
      </w:r>
      <w:r w:rsidR="00F55F73" w:rsidRPr="00A06493">
        <w:rPr>
          <w:rFonts w:eastAsia="Times New Roman" w:cs="Times New Roman"/>
          <w:kern w:val="0"/>
          <w:szCs w:val="24"/>
        </w:rPr>
        <w:t>Pirkimo objektas –</w:t>
      </w:r>
      <w:r w:rsidR="00E51CB6">
        <w:rPr>
          <w:rFonts w:eastAsia="Times New Roman" w:cs="Times New Roman"/>
          <w:kern w:val="0"/>
          <w:szCs w:val="24"/>
        </w:rPr>
        <w:t xml:space="preserve"> </w:t>
      </w:r>
      <w:r w:rsidR="00E51CB6" w:rsidRPr="00A06493">
        <w:rPr>
          <w:b/>
          <w:bCs/>
          <w:i/>
          <w:iCs/>
        </w:rPr>
        <w:t>„</w:t>
      </w:r>
      <w:r w:rsidR="00631D99" w:rsidRPr="00631D99">
        <w:rPr>
          <w:b/>
          <w:bCs/>
        </w:rPr>
        <w:t>Kelmės rajono Užvenčio Šatrijos Raganos pagrindinės mokyklos šilumos energijos tiekimas mokyklos pastatų šildymui kartu nuomojant katilinės įrangą ir patalpas</w:t>
      </w:r>
      <w:r w:rsidR="00DF70FE" w:rsidRPr="00A06493">
        <w:rPr>
          <w:rFonts w:eastAsia="Calibri"/>
          <w:b/>
          <w:bCs/>
          <w:i/>
          <w:iCs/>
          <w:color w:val="000000" w:themeColor="text1"/>
        </w:rPr>
        <w:t>“</w:t>
      </w:r>
      <w:r w:rsidR="007428C2" w:rsidRPr="00A06493">
        <w:rPr>
          <w:rFonts w:cs="Times New Roman"/>
          <w:szCs w:val="24"/>
          <w:shd w:val="clear" w:color="auto" w:fill="FFFFFF"/>
        </w:rPr>
        <w:t>.</w:t>
      </w:r>
    </w:p>
    <w:p w14:paraId="11A84732" w14:textId="2B15C1C4" w:rsidR="00F55F73" w:rsidRPr="00A06493" w:rsidRDefault="00FA2077" w:rsidP="00184583">
      <w:pPr>
        <w:framePr w:hSpace="180" w:wrap="around" w:vAnchor="text" w:hAnchor="margin" w:xAlign="center" w:y="1"/>
        <w:spacing w:line="276" w:lineRule="auto"/>
        <w:ind w:firstLine="680"/>
        <w:jc w:val="both"/>
        <w:rPr>
          <w:rFonts w:eastAsia="Times New Roman" w:cs="Times New Roman"/>
          <w:kern w:val="0"/>
          <w:szCs w:val="24"/>
        </w:rPr>
      </w:pPr>
      <w:r w:rsidRPr="00A06493">
        <w:rPr>
          <w:rFonts w:eastAsia="Times New Roman" w:cs="Times New Roman"/>
          <w:kern w:val="0"/>
          <w:szCs w:val="24"/>
        </w:rPr>
        <w:t>11</w:t>
      </w:r>
      <w:r w:rsidR="00F55F73" w:rsidRPr="00A06493">
        <w:rPr>
          <w:rFonts w:eastAsia="Times New Roman" w:cs="Times New Roman"/>
          <w:kern w:val="0"/>
          <w:szCs w:val="24"/>
        </w:rPr>
        <w:t xml:space="preserve">. </w:t>
      </w:r>
      <w:r w:rsidR="008255BF" w:rsidRPr="00A06493">
        <w:rPr>
          <w:rFonts w:eastAsia="Times New Roman" w:cs="Times New Roman"/>
          <w:kern w:val="0"/>
          <w:szCs w:val="24"/>
        </w:rPr>
        <w:t>Perkamų</w:t>
      </w:r>
      <w:r w:rsidR="00F55F73" w:rsidRPr="00A06493">
        <w:rPr>
          <w:rFonts w:eastAsia="Times New Roman" w:cs="Times New Roman"/>
          <w:kern w:val="0"/>
          <w:szCs w:val="24"/>
        </w:rPr>
        <w:t xml:space="preserve"> </w:t>
      </w:r>
      <w:r w:rsidR="005063BD">
        <w:rPr>
          <w:rFonts w:eastAsia="Times New Roman" w:cs="Times New Roman"/>
          <w:kern w:val="0"/>
          <w:szCs w:val="24"/>
        </w:rPr>
        <w:t xml:space="preserve">prekių ir </w:t>
      </w:r>
      <w:r w:rsidR="00F55F73" w:rsidRPr="00A06493">
        <w:rPr>
          <w:rFonts w:eastAsia="Times New Roman" w:cs="Times New Roman"/>
          <w:kern w:val="0"/>
          <w:szCs w:val="24"/>
        </w:rPr>
        <w:t>paslaugų apimtys ir detalus aprašymas pateikiamas techninėje specifikacijoje (Konkurso sąlygų 2 priede).</w:t>
      </w:r>
      <w:r w:rsidR="00F55F73" w:rsidRPr="00A06493">
        <w:rPr>
          <w:rFonts w:eastAsia="Times New Roman" w:cs="Times New Roman"/>
          <w:kern w:val="0"/>
          <w:szCs w:val="24"/>
          <w:highlight w:val="yellow"/>
        </w:rPr>
        <w:t xml:space="preserve"> </w:t>
      </w:r>
    </w:p>
    <w:p w14:paraId="193A6494" w14:textId="34EBAD2F" w:rsidR="00BE5704" w:rsidRDefault="00FA2077" w:rsidP="00BE5704">
      <w:pPr>
        <w:framePr w:hSpace="180" w:wrap="around" w:vAnchor="text" w:hAnchor="margin" w:xAlign="center" w:y="1"/>
        <w:tabs>
          <w:tab w:val="left" w:pos="1134"/>
          <w:tab w:val="left" w:pos="1276"/>
        </w:tabs>
        <w:spacing w:line="276" w:lineRule="auto"/>
        <w:ind w:left="23" w:firstLine="680"/>
        <w:jc w:val="both"/>
        <w:rPr>
          <w:rFonts w:cs="Times New Roman"/>
          <w:szCs w:val="24"/>
        </w:rPr>
      </w:pPr>
      <w:r w:rsidRPr="00A06493">
        <w:rPr>
          <w:rFonts w:cs="Times New Roman"/>
          <w:szCs w:val="24"/>
        </w:rPr>
        <w:t>1</w:t>
      </w:r>
      <w:r w:rsidR="001C401B">
        <w:rPr>
          <w:rFonts w:cs="Times New Roman"/>
          <w:szCs w:val="24"/>
        </w:rPr>
        <w:t>1.1</w:t>
      </w:r>
      <w:r w:rsidR="00F55F73" w:rsidRPr="00A06493">
        <w:rPr>
          <w:rFonts w:cs="Times New Roman"/>
          <w:szCs w:val="24"/>
        </w:rPr>
        <w:t xml:space="preserve">. Pirkimo objektas į dalis neskaidomas. </w:t>
      </w:r>
      <w:r w:rsidR="00BE5704" w:rsidRPr="00A06493">
        <w:rPr>
          <w:rFonts w:cs="Times New Roman"/>
          <w:szCs w:val="24"/>
        </w:rPr>
        <w:t>Tiekėjai privalo siūlyti visą paslaugų apimtį, nurodytą Techninėje specifikacijoje (</w:t>
      </w:r>
      <w:r w:rsidR="00DD73ED">
        <w:rPr>
          <w:rFonts w:cs="Times New Roman"/>
          <w:szCs w:val="24"/>
        </w:rPr>
        <w:t xml:space="preserve">2 </w:t>
      </w:r>
      <w:r w:rsidR="00BE5704" w:rsidRPr="00A06493">
        <w:rPr>
          <w:rFonts w:cs="Times New Roman"/>
          <w:szCs w:val="24"/>
        </w:rPr>
        <w:t xml:space="preserve">priedas). </w:t>
      </w:r>
    </w:p>
    <w:p w14:paraId="005C75D8" w14:textId="23ED0594" w:rsidR="001C401B" w:rsidRPr="00A06493" w:rsidRDefault="001C401B" w:rsidP="00631D99">
      <w:pPr>
        <w:framePr w:hSpace="180" w:wrap="around" w:vAnchor="text" w:hAnchor="margin" w:xAlign="center" w:y="1"/>
        <w:tabs>
          <w:tab w:val="left" w:pos="1134"/>
          <w:tab w:val="left" w:pos="1276"/>
        </w:tabs>
        <w:spacing w:line="276" w:lineRule="auto"/>
        <w:ind w:left="23" w:firstLine="680"/>
        <w:jc w:val="both"/>
        <w:rPr>
          <w:rFonts w:cs="Times New Roman"/>
          <w:szCs w:val="24"/>
        </w:rPr>
      </w:pPr>
      <w:r>
        <w:rPr>
          <w:rFonts w:cs="Times New Roman"/>
          <w:szCs w:val="24"/>
        </w:rPr>
        <w:t xml:space="preserve">12. Maksimali pirkimui skirta lėšų suma – </w:t>
      </w:r>
      <w:r w:rsidR="00631D99" w:rsidRPr="00631D99">
        <w:rPr>
          <w:rFonts w:eastAsia="Times New Roman"/>
          <w:szCs w:val="24"/>
          <w:lang w:eastAsia="lt-LT"/>
        </w:rPr>
        <w:t xml:space="preserve">69 900,00 </w:t>
      </w:r>
      <w:r>
        <w:rPr>
          <w:rFonts w:eastAsia="Times New Roman"/>
          <w:szCs w:val="24"/>
          <w:lang w:eastAsia="lt-LT"/>
        </w:rPr>
        <w:t>Eur be PVM.</w:t>
      </w:r>
    </w:p>
    <w:p w14:paraId="39CA47D8" w14:textId="214E27FF" w:rsidR="00BE5704" w:rsidRPr="008C52D0" w:rsidRDefault="00BE5704" w:rsidP="00BE5704">
      <w:pPr>
        <w:framePr w:hSpace="180" w:wrap="around" w:vAnchor="text" w:hAnchor="margin" w:xAlign="center" w:y="1"/>
        <w:contextualSpacing/>
        <w:jc w:val="both"/>
      </w:pPr>
      <w:r w:rsidRPr="008C52D0">
        <w:rPr>
          <w:bCs/>
          <w:iCs/>
          <w:color w:val="000000"/>
        </w:rPr>
        <w:t>1</w:t>
      </w:r>
      <w:r w:rsidR="00F052B1" w:rsidRPr="008C52D0">
        <w:rPr>
          <w:bCs/>
          <w:iCs/>
          <w:color w:val="000000"/>
        </w:rPr>
        <w:t>3</w:t>
      </w:r>
      <w:r w:rsidRPr="008C52D0">
        <w:rPr>
          <w:bCs/>
          <w:iCs/>
          <w:color w:val="000000"/>
        </w:rPr>
        <w:t>. Šilumos energija turi būti tiekiama 202</w:t>
      </w:r>
      <w:r w:rsidR="00631D99" w:rsidRPr="008C52D0">
        <w:rPr>
          <w:bCs/>
          <w:iCs/>
          <w:color w:val="000000"/>
        </w:rPr>
        <w:t>6</w:t>
      </w:r>
      <w:r w:rsidRPr="008C52D0">
        <w:rPr>
          <w:bCs/>
          <w:iCs/>
          <w:color w:val="000000"/>
        </w:rPr>
        <w:t>–202</w:t>
      </w:r>
      <w:r w:rsidR="00631D99" w:rsidRPr="008C52D0">
        <w:rPr>
          <w:bCs/>
          <w:iCs/>
          <w:color w:val="000000"/>
        </w:rPr>
        <w:t>7</w:t>
      </w:r>
      <w:r w:rsidRPr="008C52D0">
        <w:rPr>
          <w:bCs/>
          <w:iCs/>
          <w:color w:val="000000"/>
        </w:rPr>
        <w:t xml:space="preserve"> metų šildymo sezono laikotarpiu. </w:t>
      </w:r>
      <w:r w:rsidRPr="008C52D0">
        <w:t>Preliminarus  prekės poreikis per šildymo sezoną yra apie 2</w:t>
      </w:r>
      <w:r w:rsidR="008C52D0" w:rsidRPr="008C52D0">
        <w:t>7</w:t>
      </w:r>
      <w:r w:rsidRPr="008C52D0">
        <w:t>0 000 k</w:t>
      </w:r>
      <w:r w:rsidR="008C52D0" w:rsidRPr="008C52D0">
        <w:t>W</w:t>
      </w:r>
      <w:r w:rsidR="00ED0FF5">
        <w:t>h</w:t>
      </w:r>
      <w:r w:rsidRPr="008C52D0">
        <w:t>.</w:t>
      </w:r>
    </w:p>
    <w:p w14:paraId="2033033C" w14:textId="50921750" w:rsidR="00BE5704" w:rsidRPr="008C52D0" w:rsidRDefault="00BE5704" w:rsidP="00BE5704">
      <w:pPr>
        <w:framePr w:hSpace="180" w:wrap="around" w:vAnchor="text" w:hAnchor="margin" w:xAlign="center" w:y="1"/>
        <w:contextualSpacing/>
        <w:jc w:val="both"/>
      </w:pPr>
      <w:r w:rsidRPr="008C52D0">
        <w:t>1</w:t>
      </w:r>
      <w:r w:rsidR="00F052B1" w:rsidRPr="008C52D0">
        <w:t>3</w:t>
      </w:r>
      <w:r w:rsidRPr="008C52D0">
        <w:t>.</w:t>
      </w:r>
      <w:r w:rsidR="00F052B1" w:rsidRPr="008C52D0">
        <w:t>1</w:t>
      </w:r>
      <w:r w:rsidRPr="008C52D0">
        <w:t>. Katilinės patalpų nuomos pradinė kaina 47,74 Eur  per mėnesį.</w:t>
      </w:r>
    </w:p>
    <w:p w14:paraId="600FDF80" w14:textId="48B131F6" w:rsidR="00BE5704" w:rsidRPr="00C143DC" w:rsidRDefault="00BE5704" w:rsidP="00BE5704">
      <w:pPr>
        <w:framePr w:hSpace="180" w:wrap="around" w:vAnchor="text" w:hAnchor="margin" w:xAlign="center" w:y="1"/>
        <w:rPr>
          <w:lang w:eastAsia="zh-CN"/>
        </w:rPr>
      </w:pPr>
      <w:r w:rsidRPr="008C52D0">
        <w:t>1</w:t>
      </w:r>
      <w:r w:rsidR="00F052B1" w:rsidRPr="008C52D0">
        <w:t>3</w:t>
      </w:r>
      <w:r w:rsidRPr="008C52D0">
        <w:t>.</w:t>
      </w:r>
      <w:r w:rsidR="00F052B1" w:rsidRPr="008C52D0">
        <w:t>2</w:t>
      </w:r>
      <w:r w:rsidRPr="008C52D0">
        <w:t xml:space="preserve">. Katilinės įrangos </w:t>
      </w:r>
      <w:r w:rsidRPr="008C52D0">
        <w:rPr>
          <w:lang w:eastAsia="zh-CN"/>
        </w:rPr>
        <w:t>pradinė nuomos kaina 142,94 Eur per mėnesį.</w:t>
      </w:r>
    </w:p>
    <w:p w14:paraId="05EC92FE" w14:textId="2CA94F9E" w:rsidR="00F55F73" w:rsidRPr="00A06493" w:rsidRDefault="00F55F73" w:rsidP="00184583">
      <w:pPr>
        <w:pStyle w:val="Sraopastraipa"/>
        <w:framePr w:hSpace="180" w:wrap="around" w:vAnchor="text" w:hAnchor="margin" w:xAlign="center" w:y="1"/>
        <w:tabs>
          <w:tab w:val="left" w:pos="426"/>
          <w:tab w:val="left" w:pos="710"/>
        </w:tabs>
        <w:overflowPunct/>
        <w:spacing w:line="276" w:lineRule="auto"/>
        <w:ind w:left="0" w:firstLine="680"/>
        <w:contextualSpacing/>
        <w:jc w:val="both"/>
        <w:rPr>
          <w:rFonts w:eastAsia="Calibri"/>
        </w:rPr>
      </w:pPr>
      <w:r w:rsidRPr="00A06493">
        <w:t>1</w:t>
      </w:r>
      <w:r w:rsidR="00F052B1">
        <w:t>4</w:t>
      </w:r>
      <w:r w:rsidRPr="00A06493">
        <w:t xml:space="preserve">. </w:t>
      </w:r>
      <w:r w:rsidRPr="00A06493">
        <w:rPr>
          <w:rFonts w:eastAsia="Calibri"/>
        </w:rPr>
        <w:t>Perkančioji organizacija neleidžia pateikti alternatyvių pasiūlymų. Tiekėjui pateikus alternatyvų pasiūlymą (alternatyvius pasiūlymus), jo pasiūlymas ir alternatyvūs pasiūlymai bus atmesti.</w:t>
      </w:r>
    </w:p>
    <w:p w14:paraId="2EC78AA7" w14:textId="1A33BE08" w:rsidR="00D33E8D" w:rsidRPr="00D33E8D" w:rsidRDefault="00F55F73" w:rsidP="00D33E8D">
      <w:pPr>
        <w:spacing w:line="276" w:lineRule="auto"/>
        <w:ind w:firstLine="680"/>
        <w:jc w:val="both"/>
        <w:rPr>
          <w:rFonts w:cs="Times New Roman"/>
          <w:szCs w:val="24"/>
        </w:rPr>
      </w:pPr>
      <w:r w:rsidRPr="00D33E8D">
        <w:rPr>
          <w:rFonts w:cs="Times New Roman"/>
          <w:szCs w:val="24"/>
        </w:rPr>
        <w:t>1</w:t>
      </w:r>
      <w:r w:rsidR="00F052B1">
        <w:rPr>
          <w:rFonts w:cs="Times New Roman"/>
          <w:szCs w:val="24"/>
        </w:rPr>
        <w:t>5</w:t>
      </w:r>
      <w:r w:rsidRPr="00D33E8D">
        <w:rPr>
          <w:rFonts w:cs="Times New Roman"/>
          <w:szCs w:val="24"/>
        </w:rPr>
        <w:t xml:space="preserve">. </w:t>
      </w:r>
      <w:r w:rsidR="00B759DD">
        <w:rPr>
          <w:rFonts w:cs="Times New Roman"/>
          <w:b/>
          <w:bCs/>
          <w:i/>
          <w:iCs/>
          <w:szCs w:val="24"/>
        </w:rPr>
        <w:t>P</w:t>
      </w:r>
      <w:r w:rsidR="005063BD">
        <w:rPr>
          <w:rFonts w:cs="Times New Roman"/>
          <w:b/>
          <w:bCs/>
          <w:i/>
          <w:iCs/>
          <w:szCs w:val="24"/>
        </w:rPr>
        <w:t>rekių</w:t>
      </w:r>
      <w:r w:rsidR="00DD73ED">
        <w:rPr>
          <w:rFonts w:cs="Times New Roman"/>
          <w:b/>
          <w:bCs/>
          <w:i/>
          <w:iCs/>
          <w:szCs w:val="24"/>
        </w:rPr>
        <w:t>–</w:t>
      </w:r>
      <w:r w:rsidR="005063BD">
        <w:rPr>
          <w:rFonts w:cs="Times New Roman"/>
          <w:b/>
          <w:bCs/>
          <w:i/>
          <w:iCs/>
          <w:szCs w:val="24"/>
        </w:rPr>
        <w:t>p</w:t>
      </w:r>
      <w:r w:rsidR="00B759DD">
        <w:rPr>
          <w:rFonts w:cs="Times New Roman"/>
          <w:b/>
          <w:bCs/>
          <w:i/>
          <w:iCs/>
          <w:szCs w:val="24"/>
        </w:rPr>
        <w:t>aslaugų teikimo terminas</w:t>
      </w:r>
      <w:r w:rsidR="00CD5FD4" w:rsidRPr="00D33E8D">
        <w:rPr>
          <w:rFonts w:cs="Times New Roman"/>
          <w:b/>
          <w:bCs/>
          <w:i/>
          <w:iCs/>
          <w:szCs w:val="24"/>
        </w:rPr>
        <w:t>:</w:t>
      </w:r>
      <w:r w:rsidR="00CD5FD4" w:rsidRPr="00D33E8D">
        <w:rPr>
          <w:rFonts w:cs="Times New Roman"/>
          <w:szCs w:val="24"/>
        </w:rPr>
        <w:t xml:space="preserve"> </w:t>
      </w:r>
      <w:r w:rsidR="00DD73ED">
        <w:rPr>
          <w:bCs/>
          <w:szCs w:val="24"/>
        </w:rPr>
        <w:t>7</w:t>
      </w:r>
      <w:r w:rsidR="00BE5704" w:rsidRPr="00821253">
        <w:rPr>
          <w:bCs/>
          <w:szCs w:val="24"/>
        </w:rPr>
        <w:t xml:space="preserve"> mėn. </w:t>
      </w:r>
      <w:r w:rsidR="00BE5704">
        <w:rPr>
          <w:bCs/>
          <w:szCs w:val="24"/>
        </w:rPr>
        <w:t>(</w:t>
      </w:r>
      <w:r w:rsidR="00BE5704" w:rsidRPr="00821253">
        <w:rPr>
          <w:bCs/>
          <w:szCs w:val="24"/>
        </w:rPr>
        <w:t>202</w:t>
      </w:r>
      <w:r w:rsidR="00631D99">
        <w:rPr>
          <w:bCs/>
          <w:szCs w:val="24"/>
        </w:rPr>
        <w:t>6</w:t>
      </w:r>
      <w:r w:rsidR="00BE5704" w:rsidRPr="00821253">
        <w:rPr>
          <w:bCs/>
          <w:szCs w:val="24"/>
        </w:rPr>
        <w:t>–202</w:t>
      </w:r>
      <w:r w:rsidR="00631D99">
        <w:rPr>
          <w:bCs/>
          <w:szCs w:val="24"/>
        </w:rPr>
        <w:t>7</w:t>
      </w:r>
      <w:r w:rsidR="00BE5704" w:rsidRPr="00821253">
        <w:rPr>
          <w:bCs/>
          <w:szCs w:val="24"/>
        </w:rPr>
        <w:t xml:space="preserve"> metų šildymo sezono laikotarpis</w:t>
      </w:r>
      <w:r w:rsidR="00BE5704">
        <w:rPr>
          <w:bCs/>
          <w:szCs w:val="24"/>
        </w:rPr>
        <w:t>)</w:t>
      </w:r>
      <w:r w:rsidR="00BE5704" w:rsidRPr="00821253">
        <w:rPr>
          <w:bCs/>
          <w:szCs w:val="24"/>
        </w:rPr>
        <w:t>.</w:t>
      </w:r>
    </w:p>
    <w:p w14:paraId="1D72BEBD" w14:textId="73622BFD" w:rsidR="008B5C9E" w:rsidRPr="00932263" w:rsidRDefault="00D33E8D" w:rsidP="008B5C9E">
      <w:pPr>
        <w:widowControl/>
        <w:numPr>
          <w:ilvl w:val="1"/>
          <w:numId w:val="23"/>
        </w:numPr>
        <w:autoSpaceDN/>
        <w:spacing w:line="276" w:lineRule="auto"/>
        <w:ind w:firstLine="680"/>
        <w:jc w:val="both"/>
      </w:pPr>
      <w:r w:rsidRPr="00D33E8D">
        <w:rPr>
          <w:rFonts w:cs="Times New Roman"/>
          <w:szCs w:val="24"/>
        </w:rPr>
        <w:t>1</w:t>
      </w:r>
      <w:r w:rsidR="00F052B1">
        <w:rPr>
          <w:rFonts w:cs="Times New Roman"/>
          <w:szCs w:val="24"/>
        </w:rPr>
        <w:t>6</w:t>
      </w:r>
      <w:r w:rsidRPr="00D33E8D">
        <w:rPr>
          <w:rFonts w:cs="Times New Roman"/>
          <w:szCs w:val="24"/>
        </w:rPr>
        <w:t xml:space="preserve">. </w:t>
      </w:r>
      <w:r w:rsidR="00B759DD">
        <w:rPr>
          <w:rFonts w:cs="Times New Roman"/>
          <w:szCs w:val="24"/>
        </w:rPr>
        <w:t>Sutarties galiojimas:</w:t>
      </w:r>
      <w:r w:rsidR="00DD73ED">
        <w:rPr>
          <w:rFonts w:cs="Times New Roman"/>
          <w:szCs w:val="24"/>
        </w:rPr>
        <w:t xml:space="preserve"> 8 mėnesiai, s</w:t>
      </w:r>
      <w:r w:rsidR="008B5C9E" w:rsidRPr="00932263">
        <w:t xml:space="preserve">utartis įsigalioja Šalims pasirašius Sutartį. Sutartis galioja, kol visiškai įvykdomi </w:t>
      </w:r>
      <w:r w:rsidR="008B5C9E">
        <w:t xml:space="preserve">Sutarties </w:t>
      </w:r>
      <w:r w:rsidR="008B5C9E" w:rsidRPr="00932263">
        <w:t>įsipareigojimai</w:t>
      </w:r>
      <w:r w:rsidR="008B5C9E">
        <w:t xml:space="preserve"> arba abi </w:t>
      </w:r>
      <w:r w:rsidR="008B5C9E" w:rsidRPr="00932263">
        <w:t>Šalys sutaria ją nutraukti</w:t>
      </w:r>
      <w:r w:rsidR="008B5C9E">
        <w:t xml:space="preserve"> (Sutartis </w:t>
      </w:r>
      <w:r w:rsidR="008B5C9E" w:rsidRPr="00932263">
        <w:t>nutraukiama įstatymu ar šioje Sutartyje nustatytais atvejais</w:t>
      </w:r>
      <w:r w:rsidR="008B5C9E">
        <w:t>)</w:t>
      </w:r>
      <w:r w:rsidR="008B5C9E" w:rsidRPr="00932263">
        <w:t>.</w:t>
      </w:r>
    </w:p>
    <w:p w14:paraId="289270F1" w14:textId="560C1FD7" w:rsidR="00F55F73" w:rsidRPr="00A06493" w:rsidRDefault="00F55F73" w:rsidP="00BE5704">
      <w:pPr>
        <w:spacing w:line="276" w:lineRule="auto"/>
        <w:ind w:firstLine="680"/>
        <w:jc w:val="both"/>
        <w:rPr>
          <w:szCs w:val="24"/>
        </w:rPr>
      </w:pPr>
    </w:p>
    <w:p w14:paraId="08B9CC6B" w14:textId="08A893FB" w:rsidR="00FA2077" w:rsidRPr="00A06493" w:rsidRDefault="00FA2077" w:rsidP="00184583">
      <w:pPr>
        <w:pStyle w:val="Antrat1"/>
        <w:spacing w:before="120" w:after="120" w:line="276" w:lineRule="auto"/>
        <w:ind w:left="357"/>
        <w:rPr>
          <w:b/>
          <w:sz w:val="24"/>
          <w:szCs w:val="24"/>
        </w:rPr>
      </w:pPr>
      <w:r w:rsidRPr="00A06493">
        <w:rPr>
          <w:b/>
          <w:sz w:val="24"/>
          <w:szCs w:val="24"/>
        </w:rPr>
        <w:t>III. TIEKĖJŲ PAŠALINIMO PAGRINDAI</w:t>
      </w:r>
      <w:r w:rsidR="00ED331D" w:rsidRPr="00A06493">
        <w:rPr>
          <w:b/>
          <w:sz w:val="24"/>
          <w:szCs w:val="24"/>
        </w:rPr>
        <w:t xml:space="preserve"> </w:t>
      </w:r>
      <w:r w:rsidRPr="00A06493">
        <w:rPr>
          <w:b/>
          <w:sz w:val="24"/>
          <w:szCs w:val="24"/>
        </w:rPr>
        <w:t>IR REIKALAUJAMA KVALIFIKACIJA</w:t>
      </w:r>
    </w:p>
    <w:p w14:paraId="02847642" w14:textId="5CF2542D" w:rsidR="00F55F73" w:rsidRPr="00A06493" w:rsidRDefault="00FA2077" w:rsidP="00E43C81">
      <w:pPr>
        <w:pStyle w:val="Antrat2"/>
        <w:spacing w:line="276" w:lineRule="auto"/>
        <w:ind w:firstLine="709"/>
        <w:rPr>
          <w:color w:val="auto"/>
          <w:szCs w:val="24"/>
          <w:lang w:eastAsia="lt-LT"/>
        </w:rPr>
      </w:pPr>
      <w:r w:rsidRPr="00A06493">
        <w:rPr>
          <w:color w:val="auto"/>
          <w:szCs w:val="24"/>
        </w:rPr>
        <w:t>1</w:t>
      </w:r>
      <w:r w:rsidR="0085467B" w:rsidRPr="00A06493">
        <w:rPr>
          <w:color w:val="auto"/>
          <w:szCs w:val="24"/>
        </w:rPr>
        <w:t>7</w:t>
      </w:r>
      <w:r w:rsidRPr="00A06493">
        <w:rPr>
          <w:color w:val="auto"/>
          <w:szCs w:val="24"/>
        </w:rPr>
        <w:t xml:space="preserve">. </w:t>
      </w:r>
      <w:r w:rsidRPr="00A06493">
        <w:rPr>
          <w:color w:val="auto"/>
          <w:szCs w:val="24"/>
          <w:lang w:eastAsia="lt-LT"/>
        </w:rPr>
        <w:t xml:space="preserve">Tiekėjams (subtiekėjams, kai remiamasi jų pajėgumais), dalyvaujantiems pirkime, </w:t>
      </w:r>
      <w:r w:rsidRPr="00A06493">
        <w:rPr>
          <w:b/>
          <w:bCs/>
          <w:color w:val="auto"/>
          <w:szCs w:val="24"/>
          <w:lang w:eastAsia="lt-LT"/>
        </w:rPr>
        <w:t>netaikomi tiekėjų pašalinimo pagrindai</w:t>
      </w:r>
      <w:r w:rsidRPr="00A06493">
        <w:rPr>
          <w:color w:val="auto"/>
          <w:szCs w:val="24"/>
          <w:lang w:eastAsia="lt-LT"/>
        </w:rPr>
        <w:t>.</w:t>
      </w:r>
    </w:p>
    <w:p w14:paraId="7C835C40" w14:textId="77777777" w:rsidR="00290F15" w:rsidRPr="00A06493" w:rsidRDefault="00F55F73" w:rsidP="00290F15">
      <w:pPr>
        <w:spacing w:line="276" w:lineRule="auto"/>
        <w:jc w:val="both"/>
        <w:rPr>
          <w:b/>
          <w:bCs/>
          <w:szCs w:val="24"/>
        </w:rPr>
      </w:pPr>
      <w:r w:rsidRPr="00A06493">
        <w:rPr>
          <w:szCs w:val="24"/>
        </w:rPr>
        <w:t xml:space="preserve">           </w:t>
      </w:r>
      <w:r w:rsidR="0085467B" w:rsidRPr="00A06493">
        <w:rPr>
          <w:szCs w:val="24"/>
        </w:rPr>
        <w:t>18</w:t>
      </w:r>
      <w:r w:rsidRPr="00A06493">
        <w:rPr>
          <w:szCs w:val="24"/>
        </w:rPr>
        <w:t xml:space="preserve">. </w:t>
      </w:r>
      <w:r w:rsidR="00290F15" w:rsidRPr="00A06493">
        <w:rPr>
          <w:b/>
          <w:bCs/>
          <w:szCs w:val="24"/>
        </w:rPr>
        <w:t>Tiekėjų kvalifikacija netikrinama.</w:t>
      </w:r>
    </w:p>
    <w:p w14:paraId="1C7704D4" w14:textId="4768048C" w:rsidR="00F55F73" w:rsidRPr="00A06493" w:rsidRDefault="00F55F73" w:rsidP="00290F15">
      <w:pPr>
        <w:spacing w:line="276" w:lineRule="auto"/>
        <w:jc w:val="both"/>
        <w:rPr>
          <w:rFonts w:eastAsia="Calibri"/>
          <w:szCs w:val="24"/>
        </w:rPr>
      </w:pPr>
      <w:r w:rsidRPr="00A06493">
        <w:rPr>
          <w:rFonts w:eastAsia="Calibri"/>
          <w:szCs w:val="24"/>
        </w:rPr>
        <w:t xml:space="preserve">           </w:t>
      </w:r>
      <w:r w:rsidR="0085467B" w:rsidRPr="00A06493">
        <w:rPr>
          <w:rFonts w:eastAsia="Calibri"/>
          <w:szCs w:val="24"/>
        </w:rPr>
        <w:t>19</w:t>
      </w:r>
      <w:r w:rsidRPr="00A06493">
        <w:rPr>
          <w:rFonts w:eastAsia="Calibri"/>
          <w:szCs w:val="24"/>
        </w:rPr>
        <w:t>. Jeigu tiekėjo kvalifikacija dėl teisės verstis atitinkama veikla nebuvo tikrinama arba tikrinama ne visa apimtimi, tiekėjas perkančiajai organizacijai įsipareigoja, kad pirkimo sutartį vykdys tik tokią teisę turintys asmenys.</w:t>
      </w:r>
    </w:p>
    <w:p w14:paraId="1D010957" w14:textId="1A8CCD12" w:rsidR="00F55F73" w:rsidRPr="00A06493" w:rsidRDefault="00F55F73" w:rsidP="00F55F73">
      <w:pPr>
        <w:tabs>
          <w:tab w:val="left" w:pos="426"/>
        </w:tabs>
        <w:spacing w:line="276" w:lineRule="auto"/>
        <w:jc w:val="both"/>
        <w:rPr>
          <w:rFonts w:eastAsia="Calibri"/>
          <w:szCs w:val="24"/>
        </w:rPr>
      </w:pPr>
      <w:r w:rsidRPr="00A06493">
        <w:rPr>
          <w:rFonts w:eastAsia="Calibri"/>
          <w:szCs w:val="24"/>
        </w:rPr>
        <w:t xml:space="preserve">           </w:t>
      </w:r>
      <w:r w:rsidR="0085467B" w:rsidRPr="00A06493">
        <w:rPr>
          <w:rFonts w:eastAsia="Calibri"/>
          <w:szCs w:val="24"/>
        </w:rPr>
        <w:t>20</w:t>
      </w:r>
      <w:r w:rsidRPr="00A06493">
        <w:rPr>
          <w:rFonts w:eastAsia="Calibri"/>
          <w:szCs w:val="24"/>
        </w:rPr>
        <w:t>. Tiekėjas gali remtis kitų ūkio subjektų pajėgumais, kad atitiktų pirkimo dokumentuose nustatytą reikalavimą turėti specialų leidimą arba būti tam tikrų organizacijų nariu pagal Viešųjų pirkimų įstatymo 47 straipsnio 2 dalies nuostatas, nustatytus finansinio ir ekonominio pajėgumo reikalavimus pagal Viešųjų pirkimų įstatymo 47 straipsnio 3 dalies nuostatas ar techninio ir profesinio pajėgumo reikalavimus pagal Viešųjų pirkimų įstatymo 47 straipsnio 6 dalies nuostatas, neatsižvelgiant į ryšio su tais ūkio subjektais teisinį pobūdį.</w:t>
      </w:r>
    </w:p>
    <w:p w14:paraId="4BD01DA8" w14:textId="395F6F87" w:rsidR="00F55F73" w:rsidRPr="00A06493" w:rsidRDefault="00F55F73" w:rsidP="00F55F73">
      <w:pPr>
        <w:tabs>
          <w:tab w:val="left" w:pos="426"/>
        </w:tabs>
        <w:spacing w:line="276" w:lineRule="auto"/>
        <w:jc w:val="both"/>
        <w:rPr>
          <w:rFonts w:eastAsia="Calibri"/>
          <w:szCs w:val="24"/>
        </w:rPr>
      </w:pPr>
      <w:r w:rsidRPr="00A06493">
        <w:rPr>
          <w:rFonts w:eastAsia="Calibri"/>
          <w:szCs w:val="24"/>
        </w:rPr>
        <w:t xml:space="preserve">           </w:t>
      </w:r>
      <w:r w:rsidR="0085467B" w:rsidRPr="00A06493">
        <w:rPr>
          <w:rFonts w:eastAsia="Calibri"/>
          <w:szCs w:val="24"/>
        </w:rPr>
        <w:t>21</w:t>
      </w:r>
      <w:r w:rsidRPr="00A06493">
        <w:rPr>
          <w:rFonts w:eastAsia="Calibri"/>
          <w:szCs w:val="24"/>
        </w:rPr>
        <w:t xml:space="preserve">. Jeigu reikalaujama išsilavinimo, profesinės kvalifikacijos ar profesinės patirties pagal Viešųjų pirkimų įstatymo 51 straipsnio 7 dalies 7 punktą arba turėti specialų leidimą ar būti tam tikrų organizacijų nariu pagal Viešųjų pirkimų įstatymo 47 straipsnio 2 dalį, tiekėjas gali remtis kitų ūkio subjektų pajėgumais tik tuo atveju, jeigu tie subjektai patys suteiks paslaugas, atliks darbus, kuriems reikia jų turimų pajėgumų. </w:t>
      </w:r>
    </w:p>
    <w:p w14:paraId="0A0E81B6" w14:textId="5CF9AE92" w:rsidR="00F55F73" w:rsidRPr="00A06493" w:rsidRDefault="00F55F73" w:rsidP="00F55F73">
      <w:pPr>
        <w:tabs>
          <w:tab w:val="left" w:pos="426"/>
        </w:tabs>
        <w:spacing w:line="276" w:lineRule="auto"/>
        <w:jc w:val="both"/>
        <w:rPr>
          <w:rFonts w:eastAsia="Calibri"/>
          <w:b/>
          <w:strike/>
          <w:szCs w:val="24"/>
        </w:rPr>
      </w:pPr>
      <w:r w:rsidRPr="00A06493">
        <w:rPr>
          <w:rFonts w:eastAsia="Calibri"/>
          <w:szCs w:val="24"/>
        </w:rPr>
        <w:t xml:space="preserve">           </w:t>
      </w:r>
      <w:r w:rsidR="0085467B" w:rsidRPr="00A06493">
        <w:rPr>
          <w:rFonts w:eastAsia="Calibri"/>
          <w:szCs w:val="24"/>
        </w:rPr>
        <w:t>22</w:t>
      </w:r>
      <w:r w:rsidRPr="00A06493">
        <w:rPr>
          <w:rFonts w:eastAsia="Calibri"/>
          <w:szCs w:val="24"/>
        </w:rPr>
        <w:t>. Kai tiekėjas pageidauja remtis kitų ūkio subjektų pajėgumais, jis privalo perkančiajai organizacijai pasiūlyme įrodyti, kad vykdant pirkimo sutartį ūkio subjektų, kurių pajėgumais jis remiasi, ištekliai jam bus prieinami, t. y. pateikti šio ūkio subjektų</w:t>
      </w:r>
      <w:r w:rsidRPr="00A06493">
        <w:rPr>
          <w:b/>
          <w:szCs w:val="24"/>
        </w:rPr>
        <w:t xml:space="preserve"> </w:t>
      </w:r>
      <w:r w:rsidRPr="00A06493">
        <w:rPr>
          <w:bCs/>
          <w:szCs w:val="24"/>
        </w:rPr>
        <w:t>sutikimus.</w:t>
      </w:r>
      <w:r w:rsidRPr="00A06493">
        <w:rPr>
          <w:rFonts w:eastAsia="Calibri"/>
          <w:szCs w:val="24"/>
        </w:rPr>
        <w:t xml:space="preserve"> </w:t>
      </w:r>
    </w:p>
    <w:p w14:paraId="6992E820" w14:textId="5445D16E" w:rsidR="00F55F73" w:rsidRPr="00A06493" w:rsidRDefault="00F55F73" w:rsidP="00F55F73">
      <w:pPr>
        <w:pStyle w:val="Sraopastraipa"/>
        <w:tabs>
          <w:tab w:val="left" w:pos="426"/>
        </w:tabs>
        <w:spacing w:line="276" w:lineRule="auto"/>
        <w:ind w:left="0"/>
        <w:jc w:val="both"/>
        <w:rPr>
          <w:rFonts w:eastAsia="Calibri"/>
          <w:b/>
          <w:color w:val="000000" w:themeColor="text1"/>
        </w:rPr>
      </w:pPr>
      <w:r w:rsidRPr="00A06493">
        <w:rPr>
          <w:b/>
          <w:color w:val="000000" w:themeColor="text1"/>
        </w:rPr>
        <w:lastRenderedPageBreak/>
        <w:t xml:space="preserve">           </w:t>
      </w:r>
      <w:r w:rsidR="0085467B" w:rsidRPr="00A06493">
        <w:rPr>
          <w:b/>
          <w:color w:val="000000" w:themeColor="text1"/>
        </w:rPr>
        <w:t>23</w:t>
      </w:r>
      <w:r w:rsidRPr="00A06493">
        <w:rPr>
          <w:b/>
          <w:color w:val="000000" w:themeColor="text1"/>
        </w:rPr>
        <w:t xml:space="preserve">. Jei tiekėjas sutarčiai vykdyti numato pasitelkti subtiekėjus, savo pasiūlyme jis privalo nurodyti kokius subtiekėjus ir kokiems darbams/paslaugoms jis ketina juos pasitelkti. Kitų ūkio subjektų pajėgumų pasitelkimas nekeičia pagrindinio tiekėjo atsakomybės dėl numatomos sudaryti pirkimo sutarties įvykdymo. </w:t>
      </w:r>
    </w:p>
    <w:p w14:paraId="43DFF8A1" w14:textId="4ABF1B15" w:rsidR="00F55F73" w:rsidRPr="00A06493" w:rsidRDefault="00F55F73" w:rsidP="00F55F73">
      <w:pPr>
        <w:tabs>
          <w:tab w:val="left" w:pos="426"/>
        </w:tabs>
        <w:spacing w:line="276" w:lineRule="auto"/>
        <w:jc w:val="both"/>
        <w:rPr>
          <w:rFonts w:eastAsia="Calibri"/>
          <w:szCs w:val="24"/>
        </w:rPr>
      </w:pPr>
      <w:r w:rsidRPr="00A06493">
        <w:rPr>
          <w:rFonts w:eastAsia="Calibri"/>
          <w:szCs w:val="24"/>
        </w:rPr>
        <w:t xml:space="preserve">           </w:t>
      </w:r>
      <w:r w:rsidR="0085467B" w:rsidRPr="00A06493">
        <w:rPr>
          <w:rFonts w:eastAsia="Calibri"/>
          <w:szCs w:val="24"/>
        </w:rPr>
        <w:t>24</w:t>
      </w:r>
      <w:r w:rsidRPr="00A06493">
        <w:rPr>
          <w:rFonts w:eastAsia="Calibri"/>
          <w:szCs w:val="24"/>
        </w:rPr>
        <w:t>. Perkančioji organizacija pagal Viešųjų pirkimų įstatymo 50 ir 51 straipsnių nuostatas patikrina, ar ūkio subjektai, kurių pajėgumais ketina remtis tiekėjas, tenkina jiems keliamus kvalifikacijos reikalavimus ir ar nėra tokio ūkio subjekto pašalinimo pagrindų. Jeigu ūkio subjektas netenkina jam keliamų kvalifikacijos reikalavimų arba jo padėtis atitinka bent vieną pagal Viešųjų pirkimų įstatymo 46 straipsnį perkančiosios organizacijos nustatytą pašalinimo pagrindą, perkančioji organizacija turi pareikalauti per jos nustatytą terminą pakeisti jį reikalavimus atitinkančiu ūkio subjektu.</w:t>
      </w:r>
    </w:p>
    <w:p w14:paraId="02520CA3" w14:textId="185E48C2" w:rsidR="00F55F73" w:rsidRPr="00A06493" w:rsidRDefault="00F55F73" w:rsidP="00F55F73">
      <w:pPr>
        <w:tabs>
          <w:tab w:val="left" w:pos="426"/>
        </w:tabs>
        <w:spacing w:line="276" w:lineRule="auto"/>
        <w:jc w:val="both"/>
        <w:rPr>
          <w:rFonts w:eastAsia="Calibri"/>
          <w:szCs w:val="24"/>
        </w:rPr>
      </w:pPr>
      <w:r w:rsidRPr="00A06493">
        <w:rPr>
          <w:rFonts w:eastAsia="Calibri"/>
          <w:szCs w:val="24"/>
        </w:rPr>
        <w:t xml:space="preserve">          </w:t>
      </w:r>
      <w:r w:rsidR="0085467B" w:rsidRPr="00A06493">
        <w:rPr>
          <w:rFonts w:eastAsia="Calibri"/>
          <w:szCs w:val="24"/>
        </w:rPr>
        <w:t>25</w:t>
      </w:r>
      <w:r w:rsidRPr="00A06493">
        <w:rPr>
          <w:rFonts w:eastAsia="Calibri"/>
          <w:szCs w:val="24"/>
        </w:rPr>
        <w:t>. Pateikiant pasiūlyme atitinkamų dokumentų skaitmenines kopijas ir pasiūlymą pasirašant saugiu elektroniniu parašu arba įprastu fiziniu parašu, yra deklaruojama, kad kopijos yra tikros.</w:t>
      </w:r>
    </w:p>
    <w:p w14:paraId="53918523" w14:textId="63B1EE34" w:rsidR="00F55F73" w:rsidRPr="00A06493" w:rsidRDefault="00F55F73" w:rsidP="00184583">
      <w:pPr>
        <w:tabs>
          <w:tab w:val="left" w:pos="426"/>
        </w:tabs>
        <w:spacing w:line="276" w:lineRule="auto"/>
        <w:jc w:val="both"/>
        <w:rPr>
          <w:szCs w:val="24"/>
        </w:rPr>
      </w:pPr>
      <w:r w:rsidRPr="00A06493">
        <w:rPr>
          <w:rFonts w:eastAsia="Calibri"/>
          <w:szCs w:val="24"/>
        </w:rPr>
        <w:t xml:space="preserve">          </w:t>
      </w:r>
      <w:r w:rsidR="0085467B" w:rsidRPr="00A06493">
        <w:rPr>
          <w:rFonts w:eastAsia="Calibri"/>
          <w:szCs w:val="24"/>
        </w:rPr>
        <w:t>26</w:t>
      </w:r>
      <w:r w:rsidRPr="00A06493">
        <w:rPr>
          <w:rFonts w:eastAsia="Calibri"/>
          <w:szCs w:val="24"/>
        </w:rPr>
        <w:t xml:space="preserve">. </w:t>
      </w:r>
      <w:r w:rsidRPr="00A06493">
        <w:rPr>
          <w:szCs w:val="24"/>
        </w:rPr>
        <w:t xml:space="preserve">Kai tiekėjas remiasi kitų ūkio subjektų pajėgumais, atsižvelgdamas į pirkimo dokumentuose nustatytus ekonominio ir finansinio pajėgumo reikalavimus, perkančioji organizacija reikalauja, kad tiekėjas ir </w:t>
      </w:r>
      <w:r w:rsidRPr="00A06493">
        <w:rPr>
          <w:b/>
          <w:i/>
          <w:szCs w:val="24"/>
        </w:rPr>
        <w:t>ūkio subjektai, kurių pajėgumais remiamasi, prisiimtų solidarią atsakomybę už pirkimo sutarties įvykdymą.</w:t>
      </w:r>
      <w:r w:rsidRPr="00A06493">
        <w:rPr>
          <w:szCs w:val="24"/>
        </w:rPr>
        <w:t xml:space="preserve"> Jei remiamasi ūkio subjekto pajėgumais, siekiant atitikti pirkimo dokumentuose nustatytus ekonominio ir finansinio pajėgumo reikalavimus, perkančiajai organizacijai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 Jeigu ūkio subjektas pasiūlyme nėra nurodomas, šio ūkio subjekto pajėgumais remtis negalima.</w:t>
      </w:r>
    </w:p>
    <w:p w14:paraId="737FDBC5" w14:textId="3C0C28F7" w:rsidR="00DD7547" w:rsidRPr="00A06493" w:rsidRDefault="005F42E9" w:rsidP="00184583">
      <w:pPr>
        <w:widowControl/>
        <w:tabs>
          <w:tab w:val="left" w:pos="1701"/>
          <w:tab w:val="left" w:pos="1843"/>
          <w:tab w:val="left" w:pos="1985"/>
        </w:tabs>
        <w:suppressAutoHyphens w:val="0"/>
        <w:autoSpaceDN/>
        <w:spacing w:before="120" w:after="120"/>
        <w:ind w:left="1560"/>
        <w:jc w:val="both"/>
        <w:rPr>
          <w:rFonts w:eastAsia="Times New Roman" w:cs="Times New Roman"/>
          <w:b/>
          <w:kern w:val="0"/>
          <w:szCs w:val="24"/>
        </w:rPr>
      </w:pPr>
      <w:bookmarkStart w:id="1" w:name="_Hlk159313503"/>
      <w:r w:rsidRPr="00A06493">
        <w:rPr>
          <w:rFonts w:eastAsia="Times New Roman" w:cs="Times New Roman"/>
          <w:b/>
          <w:kern w:val="0"/>
          <w:szCs w:val="24"/>
        </w:rPr>
        <w:t xml:space="preserve">IV. </w:t>
      </w:r>
      <w:r w:rsidR="00DD7547" w:rsidRPr="00A06493">
        <w:rPr>
          <w:rFonts w:eastAsia="Times New Roman" w:cs="Times New Roman"/>
          <w:b/>
          <w:kern w:val="0"/>
          <w:szCs w:val="24"/>
        </w:rPr>
        <w:t>TIEKĖJŲ GRUPĖS DALYVAVIMAS PIRKIMO PROCEDŪROSE</w:t>
      </w:r>
      <w:bookmarkEnd w:id="1"/>
    </w:p>
    <w:p w14:paraId="0B1EF9B9" w14:textId="11B66D1A" w:rsidR="00DD7547" w:rsidRPr="00A06493" w:rsidRDefault="0085467B" w:rsidP="00DD7547">
      <w:pPr>
        <w:widowControl/>
        <w:tabs>
          <w:tab w:val="left" w:pos="426"/>
        </w:tabs>
        <w:autoSpaceDN/>
        <w:spacing w:line="276" w:lineRule="auto"/>
        <w:ind w:firstLine="731"/>
        <w:jc w:val="both"/>
        <w:rPr>
          <w:rFonts w:eastAsia="Times New Roman" w:cs="Times New Roman"/>
          <w:kern w:val="0"/>
          <w:szCs w:val="24"/>
        </w:rPr>
      </w:pPr>
      <w:r w:rsidRPr="00A06493">
        <w:rPr>
          <w:rFonts w:eastAsia="Times New Roman" w:cs="Times New Roman"/>
          <w:kern w:val="0"/>
          <w:szCs w:val="24"/>
        </w:rPr>
        <w:t>27</w:t>
      </w:r>
      <w:r w:rsidR="00DD7547" w:rsidRPr="00A06493">
        <w:rPr>
          <w:rFonts w:eastAsia="Times New Roman" w:cs="Times New Roman"/>
          <w:kern w:val="0"/>
          <w:szCs w:val="24"/>
        </w:rPr>
        <w:t xml:space="preserve">. </w:t>
      </w:r>
      <w:bookmarkStart w:id="2" w:name="_Hlk159313528"/>
      <w:r w:rsidR="00DD7547" w:rsidRPr="00A06493">
        <w:rPr>
          <w:rFonts w:eastAsia="Times New Roman" w:cs="Times New Roman"/>
          <w:kern w:val="0"/>
          <w:szCs w:val="24"/>
        </w:rPr>
        <w:t>Pasiūlymą gali pateikti tiekėjų grupė. Tiekėjų grupė, teikianti bendrą pasiūlymą, privalo pateikti jungtinės veiklos sutartį.</w:t>
      </w:r>
      <w:bookmarkEnd w:id="2"/>
    </w:p>
    <w:p w14:paraId="4C3ACA03" w14:textId="77777777" w:rsidR="005F42E9" w:rsidRPr="00A06493" w:rsidRDefault="0085467B" w:rsidP="005F42E9">
      <w:pPr>
        <w:widowControl/>
        <w:tabs>
          <w:tab w:val="left" w:pos="426"/>
        </w:tabs>
        <w:autoSpaceDN/>
        <w:spacing w:line="276" w:lineRule="auto"/>
        <w:ind w:firstLine="731"/>
        <w:jc w:val="both"/>
        <w:rPr>
          <w:rFonts w:eastAsia="Times New Roman" w:cs="Times New Roman"/>
          <w:kern w:val="0"/>
          <w:szCs w:val="24"/>
        </w:rPr>
      </w:pPr>
      <w:bookmarkStart w:id="3" w:name="_Hlk159313549"/>
      <w:r w:rsidRPr="00A06493">
        <w:rPr>
          <w:rFonts w:eastAsia="Times New Roman" w:cs="Times New Roman"/>
          <w:kern w:val="0"/>
          <w:szCs w:val="24"/>
        </w:rPr>
        <w:t>28</w:t>
      </w:r>
      <w:r w:rsidR="00DD7547" w:rsidRPr="00A06493">
        <w:rPr>
          <w:rFonts w:eastAsia="Times New Roman" w:cs="Times New Roman"/>
          <w:kern w:val="0"/>
          <w:szCs w:val="24"/>
        </w:rPr>
        <w:t>. Jungtinės veiklos sutartyje turi būti:</w:t>
      </w:r>
    </w:p>
    <w:p w14:paraId="792C0391" w14:textId="77777777" w:rsidR="005F42E9" w:rsidRPr="00A06493" w:rsidRDefault="0085467B" w:rsidP="005F42E9">
      <w:pPr>
        <w:widowControl/>
        <w:tabs>
          <w:tab w:val="left" w:pos="426"/>
        </w:tabs>
        <w:autoSpaceDN/>
        <w:spacing w:line="276" w:lineRule="auto"/>
        <w:ind w:firstLine="731"/>
        <w:jc w:val="both"/>
        <w:rPr>
          <w:rFonts w:eastAsia="Times New Roman" w:cs="Times New Roman"/>
          <w:kern w:val="0"/>
          <w:szCs w:val="24"/>
        </w:rPr>
      </w:pPr>
      <w:r w:rsidRPr="00A06493">
        <w:rPr>
          <w:rFonts w:eastAsia="Times New Roman" w:cs="Times New Roman"/>
          <w:kern w:val="0"/>
          <w:szCs w:val="24"/>
        </w:rPr>
        <w:t>28</w:t>
      </w:r>
      <w:r w:rsidR="00DD7547" w:rsidRPr="00A06493">
        <w:rPr>
          <w:rFonts w:eastAsia="Times New Roman" w:cs="Times New Roman"/>
          <w:kern w:val="0"/>
          <w:szCs w:val="24"/>
        </w:rPr>
        <w:t>.1. nurodyti kiekvienos šios sutarties šalies (partnerio) įsipareigojimai vykdant su perkančiąja organizacija numatomą sudaryti pirkimo sutartį, šių įsipareigojimų vertės dalis bendroje pirkimo sutarties vertėje. Jungtinės veiklos sutartis turi numatyti solidariąją visų šios sutarties partnerių atsakomybę už prievolių perkančiajai organizacijai nevykdymą;</w:t>
      </w:r>
    </w:p>
    <w:p w14:paraId="60202569" w14:textId="51B3C8D2" w:rsidR="00DD7547" w:rsidRPr="00A06493" w:rsidRDefault="0085467B" w:rsidP="005F42E9">
      <w:pPr>
        <w:widowControl/>
        <w:tabs>
          <w:tab w:val="left" w:pos="426"/>
        </w:tabs>
        <w:autoSpaceDN/>
        <w:spacing w:line="276" w:lineRule="auto"/>
        <w:ind w:firstLine="731"/>
        <w:jc w:val="both"/>
        <w:rPr>
          <w:rFonts w:eastAsia="Times New Roman" w:cs="Times New Roman"/>
          <w:kern w:val="0"/>
          <w:szCs w:val="24"/>
        </w:rPr>
      </w:pPr>
      <w:r w:rsidRPr="00A06493">
        <w:rPr>
          <w:rFonts w:eastAsia="Times New Roman" w:cs="Times New Roman"/>
          <w:kern w:val="0"/>
          <w:szCs w:val="24"/>
        </w:rPr>
        <w:t>28</w:t>
      </w:r>
      <w:r w:rsidR="00DD7547" w:rsidRPr="00A06493">
        <w:rPr>
          <w:rFonts w:eastAsia="Times New Roman" w:cs="Times New Roman"/>
          <w:kern w:val="0"/>
          <w:szCs w:val="24"/>
        </w:rPr>
        <w:t>.2. numatyta, kuris partneris (toliau – atsakingas partneris) atstovauja tiekėjų grupei (su kuo perkančioji organizacija turėtų bendrauti kvalifikacijos nagrinėjimo ir pasiūlymo vertinimo metu kylančiais klausimais ir kam teikti su šiais klausimais susijusią informaciją).</w:t>
      </w:r>
    </w:p>
    <w:bookmarkEnd w:id="3"/>
    <w:p w14:paraId="4C48118C" w14:textId="4DDF5865" w:rsidR="00DD7547" w:rsidRPr="00A06493" w:rsidRDefault="0085467B" w:rsidP="00DD7547">
      <w:pPr>
        <w:widowControl/>
        <w:tabs>
          <w:tab w:val="left" w:pos="426"/>
        </w:tabs>
        <w:autoSpaceDN/>
        <w:spacing w:line="276" w:lineRule="auto"/>
        <w:ind w:firstLine="731"/>
        <w:jc w:val="both"/>
        <w:rPr>
          <w:rFonts w:eastAsia="Times New Roman" w:cs="Times New Roman"/>
          <w:i/>
          <w:kern w:val="0"/>
          <w:szCs w:val="24"/>
        </w:rPr>
      </w:pPr>
      <w:r w:rsidRPr="00A06493">
        <w:rPr>
          <w:rFonts w:eastAsia="Times New Roman" w:cs="Times New Roman"/>
          <w:kern w:val="0"/>
          <w:szCs w:val="24"/>
        </w:rPr>
        <w:t>29</w:t>
      </w:r>
      <w:r w:rsidR="00DD7547" w:rsidRPr="00A06493">
        <w:rPr>
          <w:rFonts w:eastAsia="Times New Roman" w:cs="Times New Roman"/>
          <w:kern w:val="0"/>
          <w:szCs w:val="24"/>
        </w:rPr>
        <w:t xml:space="preserve">. </w:t>
      </w:r>
      <w:bookmarkStart w:id="4" w:name="_Hlk159313598"/>
      <w:r w:rsidR="00DD7547" w:rsidRPr="00A06493">
        <w:rPr>
          <w:rFonts w:eastAsia="Times New Roman" w:cs="Times New Roman"/>
          <w:kern w:val="0"/>
          <w:szCs w:val="24"/>
        </w:rPr>
        <w:t>Tuo atveju, jei tiekėjų grupės pasiūlymas bus pripažintas laimėjusiu šį viešąjį pirkimą, perkančioji organizacija palaikys ryšius tik su atsakingu partneriu, su juo bus sudaroma pirkimo sutartis ir jam bus atliekami mokėjimai.</w:t>
      </w:r>
      <w:bookmarkEnd w:id="4"/>
    </w:p>
    <w:p w14:paraId="5DFCC62E" w14:textId="2D37367A" w:rsidR="00F55F73" w:rsidRDefault="0085467B" w:rsidP="00184583">
      <w:pPr>
        <w:widowControl/>
        <w:tabs>
          <w:tab w:val="left" w:pos="426"/>
        </w:tabs>
        <w:autoSpaceDN/>
        <w:spacing w:line="276" w:lineRule="auto"/>
        <w:ind w:firstLine="731"/>
        <w:jc w:val="both"/>
        <w:rPr>
          <w:rFonts w:eastAsia="Times New Roman" w:cs="Times New Roman"/>
          <w:kern w:val="0"/>
          <w:szCs w:val="24"/>
        </w:rPr>
      </w:pPr>
      <w:r w:rsidRPr="00A06493">
        <w:rPr>
          <w:rFonts w:eastAsia="Times New Roman" w:cs="Times New Roman"/>
          <w:kern w:val="0"/>
          <w:szCs w:val="24"/>
        </w:rPr>
        <w:t>30</w:t>
      </w:r>
      <w:r w:rsidR="00DD7547" w:rsidRPr="00A06493">
        <w:rPr>
          <w:rFonts w:eastAsia="Times New Roman" w:cs="Times New Roman"/>
          <w:kern w:val="0"/>
          <w:szCs w:val="24"/>
        </w:rPr>
        <w:t>. Perkančioji organizacija nereikalauja, kad, tiekėjų grupės pateiktą pasiūlymą nustačius laimėjusį  ir pasiūlius sudaryti pirkimo sutartį, ši tiekėjų grupė įgytų tam tikrą teisinę formą.</w:t>
      </w:r>
    </w:p>
    <w:p w14:paraId="683F845F" w14:textId="77777777" w:rsidR="003647AA" w:rsidRDefault="003647AA" w:rsidP="00184583">
      <w:pPr>
        <w:widowControl/>
        <w:tabs>
          <w:tab w:val="left" w:pos="426"/>
        </w:tabs>
        <w:autoSpaceDN/>
        <w:spacing w:line="276" w:lineRule="auto"/>
        <w:ind w:firstLine="731"/>
        <w:jc w:val="both"/>
        <w:rPr>
          <w:rFonts w:eastAsia="Times New Roman" w:cs="Times New Roman"/>
          <w:kern w:val="0"/>
          <w:szCs w:val="24"/>
        </w:rPr>
      </w:pPr>
    </w:p>
    <w:p w14:paraId="359318D5" w14:textId="77777777" w:rsidR="003647AA" w:rsidRDefault="003647AA" w:rsidP="00184583">
      <w:pPr>
        <w:widowControl/>
        <w:tabs>
          <w:tab w:val="left" w:pos="426"/>
        </w:tabs>
        <w:autoSpaceDN/>
        <w:spacing w:line="276" w:lineRule="auto"/>
        <w:ind w:firstLine="731"/>
        <w:jc w:val="both"/>
        <w:rPr>
          <w:rFonts w:eastAsia="Times New Roman" w:cs="Times New Roman"/>
          <w:kern w:val="0"/>
          <w:szCs w:val="24"/>
        </w:rPr>
      </w:pPr>
    </w:p>
    <w:p w14:paraId="2D90C443" w14:textId="77777777" w:rsidR="003647AA" w:rsidRDefault="003647AA" w:rsidP="00184583">
      <w:pPr>
        <w:widowControl/>
        <w:tabs>
          <w:tab w:val="left" w:pos="426"/>
        </w:tabs>
        <w:autoSpaceDN/>
        <w:spacing w:line="276" w:lineRule="auto"/>
        <w:ind w:firstLine="731"/>
        <w:jc w:val="both"/>
        <w:rPr>
          <w:rFonts w:eastAsia="Times New Roman" w:cs="Times New Roman"/>
          <w:kern w:val="0"/>
          <w:szCs w:val="24"/>
        </w:rPr>
      </w:pPr>
    </w:p>
    <w:p w14:paraId="3B2D334C" w14:textId="77777777" w:rsidR="003647AA" w:rsidRPr="00A06493" w:rsidRDefault="003647AA" w:rsidP="00184583">
      <w:pPr>
        <w:widowControl/>
        <w:tabs>
          <w:tab w:val="left" w:pos="426"/>
        </w:tabs>
        <w:autoSpaceDN/>
        <w:spacing w:line="276" w:lineRule="auto"/>
        <w:ind w:firstLine="731"/>
        <w:jc w:val="both"/>
        <w:rPr>
          <w:rFonts w:eastAsia="Times New Roman" w:cs="Times New Roman"/>
          <w:kern w:val="0"/>
          <w:szCs w:val="24"/>
        </w:rPr>
      </w:pPr>
    </w:p>
    <w:p w14:paraId="21F53C69" w14:textId="3A31B05A" w:rsidR="00F55F73" w:rsidRPr="00A06493" w:rsidRDefault="00F63D6E" w:rsidP="00A06493">
      <w:pPr>
        <w:pStyle w:val="Standard"/>
        <w:tabs>
          <w:tab w:val="left" w:pos="142"/>
          <w:tab w:val="left" w:pos="1134"/>
          <w:tab w:val="left" w:pos="1276"/>
        </w:tabs>
        <w:suppressAutoHyphens w:val="0"/>
        <w:overflowPunct w:val="0"/>
        <w:spacing w:before="120" w:after="120" w:line="276" w:lineRule="auto"/>
        <w:jc w:val="center"/>
        <w:rPr>
          <w:b/>
          <w:color w:val="auto"/>
          <w:szCs w:val="24"/>
        </w:rPr>
      </w:pPr>
      <w:r w:rsidRPr="00A06493">
        <w:rPr>
          <w:b/>
          <w:color w:val="auto"/>
          <w:szCs w:val="24"/>
        </w:rPr>
        <w:lastRenderedPageBreak/>
        <w:t xml:space="preserve">V. </w:t>
      </w:r>
      <w:r w:rsidR="00F55F73" w:rsidRPr="00A06493">
        <w:rPr>
          <w:b/>
          <w:color w:val="auto"/>
          <w:szCs w:val="24"/>
        </w:rPr>
        <w:t>PASIŪLYMŲ RENGIMAS, PATEIKIMAS, KEITIMAS</w:t>
      </w:r>
    </w:p>
    <w:p w14:paraId="581B5445" w14:textId="15AB82F4" w:rsidR="00F55F73" w:rsidRPr="00A06493" w:rsidRDefault="0085467B" w:rsidP="00F55F73">
      <w:pPr>
        <w:pStyle w:val="Punktas1"/>
        <w:spacing w:line="276" w:lineRule="auto"/>
        <w:rPr>
          <w:color w:val="auto"/>
        </w:rPr>
      </w:pPr>
      <w:r w:rsidRPr="00A06493">
        <w:rPr>
          <w:bCs w:val="0"/>
          <w:color w:val="auto"/>
          <w:lang w:eastAsia="lt-LT"/>
        </w:rPr>
        <w:t>31</w:t>
      </w:r>
      <w:r w:rsidR="00F55F73" w:rsidRPr="00A06493">
        <w:rPr>
          <w:bCs w:val="0"/>
          <w:color w:val="auto"/>
          <w:lang w:eastAsia="lt-LT"/>
        </w:rPr>
        <w:t xml:space="preserve">. </w:t>
      </w:r>
      <w:r w:rsidR="00F55F73" w:rsidRPr="00A06493">
        <w:rPr>
          <w:color w:val="auto"/>
          <w:lang w:eastAsia="lt-LT"/>
        </w:rPr>
        <w:t>Pateikdamas pasiūlymą, tiekėjas sutinka su šiomis konkurso sąlygomis ir patvirtina, kad jo pasiūlyme pateikta informacija yra teisinga ir apima viską, ko reikia tinkamam pirkimo sutarties įvykdymui.</w:t>
      </w:r>
    </w:p>
    <w:p w14:paraId="2B7CC9E3" w14:textId="3A6797B5" w:rsidR="00F55F73" w:rsidRPr="00A06493" w:rsidRDefault="0085467B" w:rsidP="00F55F73">
      <w:pPr>
        <w:pStyle w:val="Punktas1"/>
        <w:spacing w:line="276" w:lineRule="auto"/>
        <w:rPr>
          <w:color w:val="auto"/>
        </w:rPr>
      </w:pPr>
      <w:r w:rsidRPr="00A06493">
        <w:rPr>
          <w:color w:val="auto"/>
        </w:rPr>
        <w:t>32</w:t>
      </w:r>
      <w:r w:rsidR="00F55F73" w:rsidRPr="00A06493">
        <w:rPr>
          <w:color w:val="auto"/>
        </w:rPr>
        <w:t xml:space="preserve">. Pasiūlymas turi būti pateikiamas tik elektroninėmis priemonėmis, naudojant CVP IS, pasiekiamoje adresu: </w:t>
      </w:r>
      <w:hyperlink r:id="rId10" w:history="1">
        <w:r w:rsidR="00E216B4" w:rsidRPr="00A06493">
          <w:rPr>
            <w:rStyle w:val="Hipersaitas"/>
            <w:iCs/>
          </w:rPr>
          <w:t>https://viesiejipirkimai.lt</w:t>
        </w:r>
      </w:hyperlink>
      <w:r w:rsidR="00F55F73" w:rsidRPr="00A06493">
        <w:rPr>
          <w:color w:val="auto"/>
        </w:rPr>
        <w:t>. Pasiūlymai, pateikti popierinėje formoje arba ne perkančiosios organizacijos nurodytomis elektroninėmis priemonėmis, bus atmesti kaip neatitinkantys pirkimo dokumentų reikalavimų.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jungtinės veiklos sutartis ir pan.)</w:t>
      </w:r>
      <w:r w:rsidR="005D06F4" w:rsidRPr="00A06493">
        <w:rPr>
          <w:color w:val="auto"/>
        </w:rPr>
        <w:t>.</w:t>
      </w:r>
      <w:r w:rsidR="00F55F73" w:rsidRPr="00A06493">
        <w:rPr>
          <w:color w:val="auto"/>
        </w:rPr>
        <w:t xml:space="preserve"> Pateikiami dokumentai ar skaitmeninės dokumentų kopijos turi būti prieinami naudojant nediskriminuojančius, visuotinai prieinamus duomenų failų formatus (</w:t>
      </w:r>
      <w:proofErr w:type="spellStart"/>
      <w:r w:rsidR="00F55F73" w:rsidRPr="00A06493">
        <w:rPr>
          <w:color w:val="auto"/>
        </w:rPr>
        <w:t>pdf</w:t>
      </w:r>
      <w:proofErr w:type="spellEnd"/>
      <w:r w:rsidR="00F55F73" w:rsidRPr="00A06493">
        <w:rPr>
          <w:color w:val="auto"/>
        </w:rPr>
        <w:t xml:space="preserve">, jpg, </w:t>
      </w:r>
      <w:proofErr w:type="spellStart"/>
      <w:r w:rsidR="00F55F73" w:rsidRPr="00A06493">
        <w:rPr>
          <w:color w:val="auto"/>
        </w:rPr>
        <w:t>doc</w:t>
      </w:r>
      <w:proofErr w:type="spellEnd"/>
      <w:r w:rsidR="00F55F73" w:rsidRPr="00A06493">
        <w:rPr>
          <w:color w:val="auto"/>
        </w:rPr>
        <w:t xml:space="preserve"> ir kt.).</w:t>
      </w:r>
    </w:p>
    <w:p w14:paraId="6D59D5BD" w14:textId="1CD5CC70" w:rsidR="00F55F73" w:rsidRPr="00A06493" w:rsidRDefault="0085467B" w:rsidP="00F55F73">
      <w:pPr>
        <w:pStyle w:val="Punktas1"/>
        <w:spacing w:line="276" w:lineRule="auto"/>
        <w:rPr>
          <w:b/>
          <w:i/>
        </w:rPr>
      </w:pPr>
      <w:r w:rsidRPr="00A06493">
        <w:rPr>
          <w:color w:val="auto"/>
        </w:rPr>
        <w:t>33</w:t>
      </w:r>
      <w:r w:rsidR="00F55F73" w:rsidRPr="00A06493">
        <w:rPr>
          <w:color w:val="auto"/>
        </w:rPr>
        <w:t xml:space="preserve">. </w:t>
      </w:r>
      <w:r w:rsidR="00F55F73" w:rsidRPr="00A06493">
        <w:rPr>
          <w:rFonts w:eastAsia="Calibri"/>
        </w:rPr>
        <w:t xml:space="preserve">Perkančioji organizacija </w:t>
      </w:r>
      <w:r w:rsidR="00F55F73" w:rsidRPr="00A06493">
        <w:rPr>
          <w:rFonts w:eastAsia="Calibri"/>
          <w:b/>
          <w:i/>
        </w:rPr>
        <w:t xml:space="preserve">nereikalauja, </w:t>
      </w:r>
      <w:r w:rsidR="00F55F73" w:rsidRPr="00A06493">
        <w:rPr>
          <w:rFonts w:eastAsia="Calibri"/>
        </w:rPr>
        <w:t>kad pateiktas pasiūlymas būtų pasirašytas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w:t>
      </w:r>
    </w:p>
    <w:p w14:paraId="2A69B06B" w14:textId="303E79F8" w:rsidR="00F55F73" w:rsidRPr="00A06493" w:rsidRDefault="0085467B" w:rsidP="00F55F73">
      <w:pPr>
        <w:pStyle w:val="Punktas1"/>
        <w:spacing w:line="276" w:lineRule="auto"/>
        <w:rPr>
          <w:i/>
          <w:color w:val="auto"/>
        </w:rPr>
      </w:pPr>
      <w:r w:rsidRPr="00A06493">
        <w:rPr>
          <w:color w:val="auto"/>
        </w:rPr>
        <w:t>34</w:t>
      </w:r>
      <w:r w:rsidR="00F55F73" w:rsidRPr="00A06493">
        <w:rPr>
          <w:color w:val="auto"/>
        </w:rPr>
        <w:t>. Tiekėjo pasiūlymas bei kita korespondencija pateikiama lietuvių kalba. Jei atitinkami dokumentai yra išduoti kita kalba, turi būti pateiktas vertimas.</w:t>
      </w:r>
    </w:p>
    <w:p w14:paraId="33A1BCFB" w14:textId="00424F7B" w:rsidR="00F55F73" w:rsidRPr="00A06493" w:rsidRDefault="0085467B" w:rsidP="00F55F73">
      <w:pPr>
        <w:pStyle w:val="Punktas1"/>
        <w:spacing w:line="276" w:lineRule="auto"/>
        <w:rPr>
          <w:color w:val="auto"/>
        </w:rPr>
      </w:pPr>
      <w:r w:rsidRPr="00A06493">
        <w:rPr>
          <w:color w:val="auto"/>
        </w:rPr>
        <w:t>35</w:t>
      </w:r>
      <w:r w:rsidR="00F55F73" w:rsidRPr="00A06493">
        <w:rPr>
          <w:color w:val="auto"/>
        </w:rPr>
        <w:t xml:space="preserve">. </w:t>
      </w:r>
      <w:r w:rsidR="00F55F73" w:rsidRPr="00A06493">
        <w:rPr>
          <w:b/>
          <w:bCs w:val="0"/>
          <w:color w:val="auto"/>
        </w:rPr>
        <w:t>Pasiūlymą sudaro tiekėjo pateiktų duomenų, dokumentų elektroninėje formoje ir atsakymų CVP IS priemonėmis, visuma (perkančioji organizacija pasilieka sau teisę pareikalauti dokumentų originalų), susidedanti iš</w:t>
      </w:r>
      <w:r w:rsidR="00F55F73" w:rsidRPr="00A06493">
        <w:rPr>
          <w:color w:val="auto"/>
        </w:rPr>
        <w:t>:</w:t>
      </w:r>
    </w:p>
    <w:p w14:paraId="5EDBC74B" w14:textId="7AEFB42E" w:rsidR="00F55F73" w:rsidRPr="00A06493" w:rsidRDefault="0085467B" w:rsidP="00F55F73">
      <w:pPr>
        <w:pStyle w:val="Standard"/>
        <w:tabs>
          <w:tab w:val="left" w:pos="0"/>
          <w:tab w:val="left" w:pos="567"/>
          <w:tab w:val="left" w:pos="1134"/>
          <w:tab w:val="left" w:pos="1276"/>
          <w:tab w:val="left" w:pos="1418"/>
        </w:tabs>
        <w:spacing w:line="276" w:lineRule="auto"/>
        <w:ind w:firstLine="709"/>
        <w:jc w:val="both"/>
        <w:rPr>
          <w:b/>
          <w:bCs/>
          <w:i/>
          <w:iCs/>
          <w:color w:val="auto"/>
          <w:szCs w:val="24"/>
        </w:rPr>
      </w:pPr>
      <w:r w:rsidRPr="00A06493">
        <w:rPr>
          <w:bCs/>
          <w:color w:val="auto"/>
          <w:szCs w:val="24"/>
        </w:rPr>
        <w:t>35</w:t>
      </w:r>
      <w:r w:rsidR="00F55F73" w:rsidRPr="00A06493">
        <w:rPr>
          <w:bCs/>
          <w:color w:val="auto"/>
          <w:szCs w:val="24"/>
        </w:rPr>
        <w:t xml:space="preserve">.1. užpildytos </w:t>
      </w:r>
      <w:r w:rsidR="00F55F73" w:rsidRPr="00A06493">
        <w:rPr>
          <w:b/>
          <w:bCs/>
          <w:i/>
          <w:color w:val="auto"/>
          <w:szCs w:val="24"/>
        </w:rPr>
        <w:t xml:space="preserve">pasiūlymo formos </w:t>
      </w:r>
      <w:r w:rsidR="00F55F73" w:rsidRPr="00A06493">
        <w:rPr>
          <w:color w:val="auto"/>
          <w:szCs w:val="24"/>
          <w:lang w:eastAsia="lt-LT"/>
        </w:rPr>
        <w:t>pagal šių konkurso sąlygų 1 priedą</w:t>
      </w:r>
      <w:r w:rsidR="00F55F73" w:rsidRPr="00A06493">
        <w:rPr>
          <w:bCs/>
          <w:iCs/>
          <w:color w:val="auto"/>
          <w:szCs w:val="24"/>
        </w:rPr>
        <w:t xml:space="preserve">; </w:t>
      </w:r>
    </w:p>
    <w:p w14:paraId="3079677B" w14:textId="7EE5BB3F" w:rsidR="00F55F73" w:rsidRPr="00A06493" w:rsidRDefault="00F55F73" w:rsidP="00F55F73">
      <w:pPr>
        <w:tabs>
          <w:tab w:val="left" w:pos="426"/>
        </w:tabs>
        <w:spacing w:line="276" w:lineRule="auto"/>
        <w:jc w:val="both"/>
        <w:rPr>
          <w:rFonts w:eastAsia="Calibri"/>
          <w:szCs w:val="24"/>
        </w:rPr>
      </w:pPr>
      <w:r w:rsidRPr="00A06493">
        <w:rPr>
          <w:szCs w:val="24"/>
        </w:rPr>
        <w:t xml:space="preserve">            </w:t>
      </w:r>
      <w:r w:rsidR="005D06F4" w:rsidRPr="00A06493">
        <w:rPr>
          <w:szCs w:val="24"/>
        </w:rPr>
        <w:t>35</w:t>
      </w:r>
      <w:r w:rsidRPr="00A06493">
        <w:rPr>
          <w:szCs w:val="24"/>
        </w:rPr>
        <w:t xml:space="preserve">.2. </w:t>
      </w:r>
      <w:r w:rsidRPr="00A06493">
        <w:rPr>
          <w:b/>
          <w:i/>
          <w:szCs w:val="24"/>
        </w:rPr>
        <w:t>įgaliojimo</w:t>
      </w:r>
      <w:r w:rsidRPr="00A06493">
        <w:rPr>
          <w:rFonts w:eastAsia="Calibri"/>
          <w:szCs w:val="24"/>
        </w:rPr>
        <w:t xml:space="preserve"> ar kito dokumento (pvz., pareigybės aprašymas), suteikiančio teisę pasirašyti tiekėjo pasiūlymą, kai pasiūlymą elektroniniu parašu pasirašo ne juridinio asmens vadovas, o jo įgaliotas asmuo;</w:t>
      </w:r>
    </w:p>
    <w:p w14:paraId="22C49647" w14:textId="15AF9E63" w:rsidR="00F55F73" w:rsidRPr="00A06493" w:rsidRDefault="00F55F73" w:rsidP="00FA2077">
      <w:pPr>
        <w:tabs>
          <w:tab w:val="left" w:pos="426"/>
        </w:tabs>
        <w:spacing w:line="276" w:lineRule="auto"/>
        <w:jc w:val="both"/>
        <w:rPr>
          <w:rFonts w:eastAsia="Times New Roman"/>
          <w:kern w:val="0"/>
          <w:szCs w:val="24"/>
        </w:rPr>
      </w:pPr>
      <w:r w:rsidRPr="00A06493">
        <w:rPr>
          <w:rFonts w:eastAsia="Calibri"/>
          <w:szCs w:val="24"/>
        </w:rPr>
        <w:t xml:space="preserve">            </w:t>
      </w:r>
      <w:r w:rsidR="005D06F4" w:rsidRPr="00A06493">
        <w:rPr>
          <w:szCs w:val="24"/>
        </w:rPr>
        <w:t>35</w:t>
      </w:r>
      <w:r w:rsidRPr="00A06493">
        <w:rPr>
          <w:szCs w:val="24"/>
        </w:rPr>
        <w:t xml:space="preserve">.4. </w:t>
      </w:r>
      <w:r w:rsidRPr="00A06493">
        <w:rPr>
          <w:rFonts w:eastAsia="Calibri"/>
          <w:b/>
          <w:bCs/>
          <w:i/>
          <w:iCs/>
          <w:kern w:val="0"/>
          <w:szCs w:val="24"/>
        </w:rPr>
        <w:t xml:space="preserve">jungtinės veiklos sutarties </w:t>
      </w:r>
      <w:r w:rsidRPr="00A06493">
        <w:rPr>
          <w:rFonts w:eastAsia="Times New Roman"/>
          <w:b/>
          <w:bCs/>
          <w:i/>
          <w:iCs/>
          <w:kern w:val="0"/>
          <w:szCs w:val="24"/>
        </w:rPr>
        <w:t>arba tinkamai patvirtintos jos kopijos</w:t>
      </w:r>
      <w:r w:rsidRPr="00A06493">
        <w:rPr>
          <w:rFonts w:eastAsia="Times New Roman"/>
          <w:kern w:val="0"/>
          <w:szCs w:val="24"/>
        </w:rPr>
        <w:t xml:space="preserve"> (jei pasiūlymas teikiamas jungtinės veiklos pagrindu), ketinimo protokolai su subrangovais/subtiekėjais/subteikėjais (jei ketinama pasitelkti subrangovus/subtiekėjus/subteikėjus) ir, jei bus pasitelkiami ūkio subjektai, įrodymai, kurie patvirtintų, kad tiekėjui ūkio subjektų ištekliai bus prieinami per visą sutartinių įsipareigojimų vykdymo laikotarpį.</w:t>
      </w:r>
    </w:p>
    <w:p w14:paraId="7B15EF60" w14:textId="129C2E06" w:rsidR="00050A52" w:rsidRPr="00A06493" w:rsidRDefault="005D06F4" w:rsidP="008862B2">
      <w:pPr>
        <w:pStyle w:val="Standard"/>
        <w:tabs>
          <w:tab w:val="left" w:pos="567"/>
          <w:tab w:val="left" w:pos="1134"/>
          <w:tab w:val="left" w:pos="1276"/>
          <w:tab w:val="left" w:pos="1418"/>
        </w:tabs>
        <w:spacing w:line="276" w:lineRule="auto"/>
        <w:ind w:firstLine="709"/>
        <w:jc w:val="both"/>
        <w:rPr>
          <w:bCs/>
          <w:color w:val="auto"/>
          <w:szCs w:val="24"/>
        </w:rPr>
      </w:pPr>
      <w:r w:rsidRPr="00A06493">
        <w:rPr>
          <w:color w:val="auto"/>
          <w:szCs w:val="24"/>
        </w:rPr>
        <w:t>35</w:t>
      </w:r>
      <w:r w:rsidR="00F55F73" w:rsidRPr="00A06493">
        <w:rPr>
          <w:color w:val="auto"/>
          <w:szCs w:val="24"/>
        </w:rPr>
        <w:t>.5. dokumentų, patvirtinančių, kad t</w:t>
      </w:r>
      <w:r w:rsidR="00F55F73" w:rsidRPr="00A06493">
        <w:rPr>
          <w:bCs/>
          <w:color w:val="auto"/>
          <w:szCs w:val="24"/>
        </w:rPr>
        <w:t>iekėjui bus prieinami subtiekėjų, kurių pajėgumais jis ketina remtis, ištekliai (jeigu tiekėjas ketina remtis kitų ūkio subjektų pajėgumais);</w:t>
      </w:r>
    </w:p>
    <w:p w14:paraId="44E0CF3A" w14:textId="64DB3C0C" w:rsidR="00F55F73" w:rsidRPr="00A06493" w:rsidRDefault="005D06F4" w:rsidP="00F55F73">
      <w:pPr>
        <w:pStyle w:val="Standard"/>
        <w:tabs>
          <w:tab w:val="left" w:pos="567"/>
          <w:tab w:val="left" w:pos="1134"/>
          <w:tab w:val="left" w:pos="1276"/>
          <w:tab w:val="left" w:pos="1418"/>
        </w:tabs>
        <w:spacing w:line="276" w:lineRule="auto"/>
        <w:ind w:firstLine="709"/>
        <w:jc w:val="both"/>
        <w:rPr>
          <w:color w:val="auto"/>
          <w:szCs w:val="24"/>
        </w:rPr>
      </w:pPr>
      <w:r w:rsidRPr="00A06493">
        <w:rPr>
          <w:color w:val="auto"/>
          <w:szCs w:val="24"/>
          <w:lang w:eastAsia="lt-LT"/>
        </w:rPr>
        <w:t>35</w:t>
      </w:r>
      <w:r w:rsidR="00F55F73" w:rsidRPr="00A06493">
        <w:rPr>
          <w:color w:val="auto"/>
          <w:szCs w:val="24"/>
          <w:lang w:eastAsia="lt-LT"/>
        </w:rPr>
        <w:t>.</w:t>
      </w:r>
      <w:r w:rsidR="00050A52" w:rsidRPr="00A06493">
        <w:rPr>
          <w:color w:val="auto"/>
          <w:szCs w:val="24"/>
          <w:lang w:eastAsia="lt-LT"/>
        </w:rPr>
        <w:t>7</w:t>
      </w:r>
      <w:r w:rsidR="00F55F73" w:rsidRPr="00A06493">
        <w:rPr>
          <w:color w:val="auto"/>
          <w:szCs w:val="24"/>
          <w:lang w:eastAsia="lt-LT"/>
        </w:rPr>
        <w:t>. kitos konkurso sąlygose prašomos informacijos ir (ar) dokumentų</w:t>
      </w:r>
      <w:r w:rsidR="00F55F73" w:rsidRPr="00A06493">
        <w:rPr>
          <w:bCs/>
          <w:color w:val="auto"/>
          <w:szCs w:val="24"/>
        </w:rPr>
        <w:t>.</w:t>
      </w:r>
    </w:p>
    <w:p w14:paraId="7F7ABCB5" w14:textId="4527F1E1" w:rsidR="00F55F73" w:rsidRPr="00A06493" w:rsidRDefault="005D06F4" w:rsidP="00F55F73">
      <w:pPr>
        <w:pStyle w:val="Punktas1"/>
        <w:spacing w:line="276" w:lineRule="auto"/>
        <w:rPr>
          <w:color w:val="auto"/>
        </w:rPr>
      </w:pPr>
      <w:r w:rsidRPr="00A06493">
        <w:rPr>
          <w:color w:val="auto"/>
        </w:rPr>
        <w:t>36</w:t>
      </w:r>
      <w:r w:rsidR="00F55F73" w:rsidRPr="00A06493">
        <w:rPr>
          <w:color w:val="auto"/>
        </w:rPr>
        <w:t>. Tiekėjas gali pateikti tik vieną pasiūlymą – individualiai arba kaip ūkio subjektų grupės narys. Jei tiekėjas pateikia daugiau kaip vieną pasiūlymą arba ūkio subjektų grupės narys dalyvauja teikiant kelis pasiūlymus, visi tokie pasiūlymai bus atmesti. Laikoma, kad tiekėjas pateikė daugiau kaip vieną pasiūlymą, jeigu tą patį pasiūlymą pateikė ir raštu (popierine forma, vokuose), ir naudodamasis CVP IS priemonėmis.</w:t>
      </w:r>
    </w:p>
    <w:p w14:paraId="22A66763" w14:textId="147610D3" w:rsidR="00F55F73" w:rsidRPr="00A06493" w:rsidRDefault="005D06F4" w:rsidP="00F55F73">
      <w:pPr>
        <w:pStyle w:val="Punktas1"/>
        <w:spacing w:line="276" w:lineRule="auto"/>
        <w:rPr>
          <w:color w:val="auto"/>
        </w:rPr>
      </w:pPr>
      <w:r w:rsidRPr="00A06493">
        <w:rPr>
          <w:color w:val="auto"/>
        </w:rPr>
        <w:t>37</w:t>
      </w:r>
      <w:r w:rsidR="00F55F73" w:rsidRPr="00A06493">
        <w:rPr>
          <w:color w:val="auto"/>
        </w:rPr>
        <w:t>. Tiekėjams nėra leidžiama pateikti alternatyvių pasiūlymų. Tiekėjui pateikus alternatyvų pasiūlymą, jo pasiūlymas ir alternatyvus pasiūlymas (alternatyvūs pasiūlymai) bus atmesti.</w:t>
      </w:r>
    </w:p>
    <w:p w14:paraId="64D90FB6" w14:textId="7E812634" w:rsidR="00F55F73" w:rsidRPr="00A06493" w:rsidRDefault="005D06F4" w:rsidP="00F55F73">
      <w:pPr>
        <w:pStyle w:val="Punktas1"/>
        <w:spacing w:line="276" w:lineRule="auto"/>
        <w:rPr>
          <w:color w:val="auto"/>
        </w:rPr>
      </w:pPr>
      <w:r w:rsidRPr="00A06493">
        <w:rPr>
          <w:color w:val="auto"/>
        </w:rPr>
        <w:lastRenderedPageBreak/>
        <w:t>38</w:t>
      </w:r>
      <w:r w:rsidR="00F55F73" w:rsidRPr="00A06493">
        <w:rPr>
          <w:color w:val="auto"/>
        </w:rPr>
        <w:t>. Pasiūlymas turi būti pateiktas iki CVP IS nurodyto pasiūlymų pateikimo termino pabaigos.</w:t>
      </w:r>
    </w:p>
    <w:p w14:paraId="763CB5A5" w14:textId="025801C9" w:rsidR="00F55F73" w:rsidRPr="00A06493" w:rsidRDefault="005D06F4" w:rsidP="00F55F73">
      <w:pPr>
        <w:pStyle w:val="Punktas1"/>
        <w:spacing w:line="276" w:lineRule="auto"/>
        <w:rPr>
          <w:color w:val="auto"/>
        </w:rPr>
      </w:pPr>
      <w:r w:rsidRPr="00A06493">
        <w:rPr>
          <w:color w:val="auto"/>
        </w:rPr>
        <w:t>39</w:t>
      </w:r>
      <w:r w:rsidR="00F55F73" w:rsidRPr="00A06493">
        <w:rPr>
          <w:color w:val="auto"/>
        </w:rPr>
        <w:t xml:space="preserve">. </w:t>
      </w:r>
      <w:r w:rsidR="00F55F73" w:rsidRPr="00A06493">
        <w:rPr>
          <w:b/>
          <w:i/>
          <w:color w:val="auto"/>
        </w:rPr>
        <w:t xml:space="preserve">Tiekėjai pasiūlyme turi nurodyti, kokia pasiūlyme pateikta informacija yra konfidenciali. </w:t>
      </w:r>
      <w:r w:rsidR="00F55F73" w:rsidRPr="00A06493">
        <w:rPr>
          <w:color w:val="auto"/>
        </w:rPr>
        <w:t>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14:paraId="121176CD" w14:textId="2E6FAD21" w:rsidR="00F55F73" w:rsidRPr="00A06493" w:rsidRDefault="005D06F4" w:rsidP="00F55F73">
      <w:pPr>
        <w:pStyle w:val="Times"/>
        <w:spacing w:line="276" w:lineRule="auto"/>
        <w:rPr>
          <w:color w:val="auto"/>
        </w:rPr>
      </w:pPr>
      <w:r w:rsidRPr="00A06493">
        <w:rPr>
          <w:color w:val="auto"/>
        </w:rPr>
        <w:t>40</w:t>
      </w:r>
      <w:r w:rsidR="00F55F73" w:rsidRPr="00A06493">
        <w:rPr>
          <w:color w:val="auto"/>
        </w:rPr>
        <w:t xml:space="preserve">. Pasiūlymuose nurodoma paslaugų kaina pateikiama eurais ir turi būti išreikšta bei apskaičiuota taip, kaip nurodyta šių konkurso sąlygų 1 priede. Apskaičiuojant kainą, turi būti atsižvelgta į visą šiose konkurso sąlygose nurodytą paslaugų apimtį, kainos sudėtines dalis, techninės specifikacijos reikalavimus ir pan. Į paslaugų kainą turi būti įskaityti visi mokesčiai ir visos tiekėjo išlaidos reikalingos tinkamam paslaugų atlikimui. </w:t>
      </w:r>
    </w:p>
    <w:p w14:paraId="430753B0" w14:textId="5D760033" w:rsidR="00F55F73" w:rsidRPr="00A06493" w:rsidRDefault="005D06F4" w:rsidP="00F55F73">
      <w:pPr>
        <w:pStyle w:val="Times"/>
        <w:spacing w:line="276" w:lineRule="auto"/>
        <w:rPr>
          <w:color w:val="auto"/>
        </w:rPr>
      </w:pPr>
      <w:r w:rsidRPr="00A06493">
        <w:rPr>
          <w:color w:val="auto"/>
        </w:rPr>
        <w:t>41</w:t>
      </w:r>
      <w:r w:rsidR="00F55F73" w:rsidRPr="00A06493">
        <w:rPr>
          <w:color w:val="auto"/>
        </w:rPr>
        <w:t>. Pasiūlyme visos kainos nurodomos eurais</w:t>
      </w:r>
      <w:r w:rsidR="00F55F73" w:rsidRPr="00A06493">
        <w:rPr>
          <w:rStyle w:val="LO-normal"/>
          <w:color w:val="auto"/>
        </w:rPr>
        <w:t>.</w:t>
      </w:r>
      <w:r w:rsidR="00F55F73" w:rsidRPr="00A06493">
        <w:rPr>
          <w:color w:val="auto"/>
        </w:rPr>
        <w:t xml:space="preserve"> Bendra pasiūlymo kaina nurodoma su PVM šimtųjų dalių tikslumu (</w:t>
      </w:r>
      <w:r w:rsidR="00F55F73" w:rsidRPr="00A06493">
        <w:rPr>
          <w:rStyle w:val="LO-normal"/>
          <w:color w:val="auto"/>
        </w:rPr>
        <w:t>apvalinama turi būti pagal matematines skaičių apvalinimo taisykles, „rodomi</w:t>
      </w:r>
      <w:r w:rsidR="00F55F73" w:rsidRPr="00A06493">
        <w:rPr>
          <w:color w:val="auto"/>
        </w:rPr>
        <w:t xml:space="preserve"> du skaičiais po </w:t>
      </w:r>
      <w:r w:rsidR="00F55F73" w:rsidRPr="00A06493">
        <w:rPr>
          <w:rStyle w:val="Emfaz"/>
          <w:iCs/>
          <w:color w:val="auto"/>
        </w:rPr>
        <w:t>kablelio“</w:t>
      </w:r>
      <w:r w:rsidR="00F55F73" w:rsidRPr="00A06493">
        <w:rPr>
          <w:rStyle w:val="LO-normal"/>
          <w:color w:val="auto"/>
        </w:rPr>
        <w:t>).</w:t>
      </w:r>
      <w:r w:rsidR="00F55F73" w:rsidRPr="00A06493">
        <w:rPr>
          <w:color w:val="auto"/>
        </w:rPr>
        <w:t xml:space="preserve"> Bendra pasiūlymo kaina turi būti įrašyta žodžiais.</w:t>
      </w:r>
    </w:p>
    <w:p w14:paraId="0B227024" w14:textId="3445D28E" w:rsidR="00F55F73" w:rsidRPr="00A06493" w:rsidRDefault="005D06F4" w:rsidP="00F55F73">
      <w:pPr>
        <w:pStyle w:val="Times"/>
        <w:spacing w:line="276" w:lineRule="auto"/>
        <w:rPr>
          <w:color w:val="auto"/>
        </w:rPr>
      </w:pPr>
      <w:r w:rsidRPr="00A06493">
        <w:rPr>
          <w:color w:val="auto"/>
        </w:rPr>
        <w:t>42</w:t>
      </w:r>
      <w:r w:rsidR="00F55F73" w:rsidRPr="00A06493">
        <w:rPr>
          <w:color w:val="auto"/>
        </w:rPr>
        <w:t>. Pasiūlyme turi būti nurodytas jo galiojimo terminas. Pasiūlymas turi galioti ne trumpiau nei 90 dienų nuo konkurso pasiūlymo pateikimo termino pabaigos. Jeigu pasiūlyme nenurodytas jo galiojimo laikas, laikoma, kad pasiūlymas galioja tiek, kiek nustatyta pirkimo dokumentuose.</w:t>
      </w:r>
    </w:p>
    <w:p w14:paraId="4334C974" w14:textId="06ABFA85" w:rsidR="00F55F73" w:rsidRPr="00A06493" w:rsidRDefault="005D06F4" w:rsidP="00F55F73">
      <w:pPr>
        <w:pStyle w:val="Times"/>
        <w:spacing w:line="276" w:lineRule="auto"/>
        <w:rPr>
          <w:color w:val="auto"/>
        </w:rPr>
      </w:pPr>
      <w:r w:rsidRPr="00A06493">
        <w:rPr>
          <w:color w:val="auto"/>
        </w:rPr>
        <w:t>43</w:t>
      </w:r>
      <w:r w:rsidR="00F55F73" w:rsidRPr="00A06493">
        <w:rPr>
          <w:color w:val="auto"/>
        </w:rPr>
        <w:t>. Tiekėjo teikiamas pasiūlymas gali būti užšifruojamas. Tiekėjas, nusprendęs pateikti užšifruotą pasiūlymą, turi:</w:t>
      </w:r>
    </w:p>
    <w:p w14:paraId="10B656DE" w14:textId="77777777" w:rsidR="00A06493" w:rsidRDefault="005D06F4" w:rsidP="00A06493">
      <w:pPr>
        <w:pStyle w:val="Times"/>
        <w:spacing w:line="276" w:lineRule="auto"/>
      </w:pPr>
      <w:r w:rsidRPr="00A06493">
        <w:rPr>
          <w:color w:val="auto"/>
        </w:rPr>
        <w:t>43</w:t>
      </w:r>
      <w:r w:rsidR="00F55F73" w:rsidRPr="00A06493">
        <w:rPr>
          <w:color w:val="auto"/>
        </w:rPr>
        <w:t xml:space="preserve">.1. </w:t>
      </w:r>
      <w:r w:rsidR="00F55F73" w:rsidRPr="00A06493">
        <w:rPr>
          <w:b/>
          <w:i/>
          <w:color w:val="auto"/>
          <w:u w:val="single"/>
        </w:rPr>
        <w:t>iki pasiūlymų pateikimo termino pabaigos</w:t>
      </w:r>
      <w:r w:rsidR="00F55F73" w:rsidRPr="00A06493">
        <w:rPr>
          <w:color w:val="auto"/>
        </w:rPr>
        <w:t xml:space="preserve"> naudodamasis CVP IS priemonėmis pateikti užšifruotą pasiūlymą (užšifruojamas visas pasiūlymas arba pasiūlymo dokumentas, kuriame nurodyta pasiūlymo kaina). </w:t>
      </w:r>
      <w:r w:rsidR="00A06493" w:rsidRPr="00AD09A3">
        <w:t>Instrukciją, kaip tiekėjui užš</w:t>
      </w:r>
      <w:r w:rsidR="00A06493" w:rsidRPr="00AD09A3">
        <w:rPr>
          <w:rStyle w:val="t421"/>
        </w:rPr>
        <w:t>ifruoti pasi</w:t>
      </w:r>
      <w:r w:rsidR="00A06493" w:rsidRPr="00AD09A3">
        <w:t>ūlymą galima rasti interneto svetainėje</w:t>
      </w:r>
      <w:r w:rsidR="00A06493">
        <w:t xml:space="preserve"> </w:t>
      </w:r>
      <w:hyperlink r:id="rId11" w:history="1">
        <w:r w:rsidR="00A06493" w:rsidRPr="00A97BA1">
          <w:rPr>
            <w:rStyle w:val="Hipersaitas"/>
          </w:rPr>
          <w:t>https://vpt.lrv.lt/lt/nuorodos/kiti-duomenys/pasiulymu-sifravimas/sifravimo-priemoniu-aprasas/</w:t>
        </w:r>
      </w:hyperlink>
      <w:r w:rsidR="00A06493">
        <w:t>.</w:t>
      </w:r>
    </w:p>
    <w:p w14:paraId="2595D10E" w14:textId="700BD34E" w:rsidR="00F55F73" w:rsidRPr="00A06493" w:rsidRDefault="005D06F4" w:rsidP="00A06493">
      <w:pPr>
        <w:pStyle w:val="Times"/>
        <w:spacing w:line="276" w:lineRule="auto"/>
        <w:rPr>
          <w:color w:val="auto"/>
        </w:rPr>
      </w:pPr>
      <w:r w:rsidRPr="00A06493">
        <w:rPr>
          <w:color w:val="auto"/>
        </w:rPr>
        <w:t>43</w:t>
      </w:r>
      <w:r w:rsidR="00F55F73" w:rsidRPr="00A06493">
        <w:rPr>
          <w:color w:val="auto"/>
        </w:rPr>
        <w:t xml:space="preserve">.2. </w:t>
      </w:r>
      <w:r w:rsidR="00F55F73" w:rsidRPr="00A06493">
        <w:rPr>
          <w:b/>
          <w:i/>
          <w:color w:val="auto"/>
          <w:u w:val="single"/>
        </w:rPr>
        <w:t>iki pirminio susipažinimo su CVP IS priemonėmis pateiktais pasiūlymais procedūros (posėdžio) pradžios CVP IS susirašinėjimo priemonėmis</w:t>
      </w:r>
      <w:r w:rsidR="00F55F73" w:rsidRPr="00A06493">
        <w:rPr>
          <w:color w:val="auto"/>
        </w:rPr>
        <w:t xml:space="preserve">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w:t>
      </w:r>
      <w:r w:rsidR="00F55F73" w:rsidRPr="00A06493">
        <w:rPr>
          <w:lang w:eastAsia="lt-LT"/>
        </w:rPr>
        <w:t>perkančiosios organizacijos oficialiu elektroniniu paštu arba raštu</w:t>
      </w:r>
      <w:r w:rsidR="00F55F73" w:rsidRPr="00A06493">
        <w:rPr>
          <w:color w:val="auto"/>
        </w:rPr>
        <w:t>. Tokiu atveju tiekėjas turėtų būti aktyvus ir įsitikinti, kad pateiktas slaptažodis laiku pasiekė adresatą (pavyzdžiui, susisiekęs su perkančiosios organizacijos kontaktiniu asmeniu telefonu ir (arba) kitais būdais).</w:t>
      </w:r>
    </w:p>
    <w:p w14:paraId="3367450E" w14:textId="5DD7F954" w:rsidR="00F55F73" w:rsidRPr="00A06493" w:rsidRDefault="005D06F4" w:rsidP="00184583">
      <w:pPr>
        <w:pStyle w:val="Times"/>
        <w:spacing w:line="276" w:lineRule="auto"/>
        <w:rPr>
          <w:color w:val="auto"/>
        </w:rPr>
      </w:pPr>
      <w:r w:rsidRPr="00A06493">
        <w:rPr>
          <w:color w:val="auto"/>
        </w:rPr>
        <w:t>43</w:t>
      </w:r>
      <w:r w:rsidR="00F55F73" w:rsidRPr="00A06493">
        <w:rPr>
          <w:color w:val="auto"/>
        </w:rPr>
        <w:t>.3.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DAFDFD6" w14:textId="4184E5BB" w:rsidR="00F55F73" w:rsidRPr="00A06493" w:rsidRDefault="00F63D6E" w:rsidP="009B49E9">
      <w:pPr>
        <w:pStyle w:val="Antrat1"/>
        <w:spacing w:before="120" w:after="120" w:line="276" w:lineRule="auto"/>
        <w:rPr>
          <w:rFonts w:eastAsia="SimSun"/>
          <w:b/>
          <w:color w:val="auto"/>
          <w:sz w:val="24"/>
          <w:szCs w:val="24"/>
        </w:rPr>
      </w:pPr>
      <w:r w:rsidRPr="00A06493">
        <w:rPr>
          <w:rFonts w:eastAsia="SimSun"/>
          <w:b/>
          <w:color w:val="auto"/>
          <w:sz w:val="24"/>
          <w:szCs w:val="24"/>
        </w:rPr>
        <w:lastRenderedPageBreak/>
        <w:t xml:space="preserve">VI. </w:t>
      </w:r>
      <w:r w:rsidR="00F55F73" w:rsidRPr="00A06493">
        <w:rPr>
          <w:rFonts w:eastAsia="SimSun"/>
          <w:b/>
          <w:color w:val="auto"/>
          <w:sz w:val="24"/>
          <w:szCs w:val="24"/>
        </w:rPr>
        <w:t>PASIŪLYMŲ GALIOJIMO UŽTIKRINIMAS</w:t>
      </w:r>
    </w:p>
    <w:p w14:paraId="4E79CB81" w14:textId="226E0516" w:rsidR="00F55F73" w:rsidRPr="00A06493" w:rsidRDefault="005D06F4" w:rsidP="00184583">
      <w:pPr>
        <w:pStyle w:val="Punktas1"/>
        <w:spacing w:line="276" w:lineRule="auto"/>
        <w:rPr>
          <w:color w:val="auto"/>
        </w:rPr>
      </w:pPr>
      <w:r w:rsidRPr="00A06493">
        <w:rPr>
          <w:bCs w:val="0"/>
          <w:color w:val="auto"/>
        </w:rPr>
        <w:t>44</w:t>
      </w:r>
      <w:r w:rsidR="00F55F73" w:rsidRPr="00A06493">
        <w:rPr>
          <w:bCs w:val="0"/>
          <w:color w:val="auto"/>
        </w:rPr>
        <w:t xml:space="preserve">. </w:t>
      </w:r>
      <w:r w:rsidR="00F55F73" w:rsidRPr="00A06493">
        <w:rPr>
          <w:color w:val="auto"/>
        </w:rPr>
        <w:t>Perkančioji organizacija nereikalauja pasiūlymo galiojimo užtikrinimo.</w:t>
      </w:r>
    </w:p>
    <w:p w14:paraId="3CC6C60F" w14:textId="71C5E1C6" w:rsidR="00F55F73" w:rsidRPr="00A06493" w:rsidRDefault="00F63D6E" w:rsidP="00184583">
      <w:pPr>
        <w:pStyle w:val="Antrat1"/>
        <w:spacing w:before="120" w:after="120" w:line="276" w:lineRule="auto"/>
        <w:rPr>
          <w:rFonts w:eastAsia="SimSun"/>
          <w:b/>
          <w:color w:val="auto"/>
          <w:sz w:val="24"/>
          <w:szCs w:val="24"/>
        </w:rPr>
      </w:pPr>
      <w:r w:rsidRPr="00A06493">
        <w:rPr>
          <w:rFonts w:eastAsia="SimSun"/>
          <w:b/>
          <w:color w:val="auto"/>
          <w:sz w:val="24"/>
          <w:szCs w:val="24"/>
        </w:rPr>
        <w:t xml:space="preserve">VII. </w:t>
      </w:r>
      <w:r w:rsidR="00F55F73" w:rsidRPr="00A06493">
        <w:rPr>
          <w:rFonts w:eastAsia="SimSun"/>
          <w:b/>
          <w:color w:val="auto"/>
          <w:sz w:val="24"/>
          <w:szCs w:val="24"/>
        </w:rPr>
        <w:t>KONKURSO SĄLYGŲ PAAIŠKINIMAS IR PATIKSLINIMAS</w:t>
      </w:r>
    </w:p>
    <w:p w14:paraId="30A909D6" w14:textId="25BC22AF" w:rsidR="00F55F73" w:rsidRPr="00A06493" w:rsidRDefault="00F55F73" w:rsidP="00F55F73">
      <w:pPr>
        <w:tabs>
          <w:tab w:val="left" w:pos="426"/>
        </w:tabs>
        <w:spacing w:line="276" w:lineRule="auto"/>
        <w:ind w:right="28"/>
        <w:jc w:val="both"/>
        <w:rPr>
          <w:szCs w:val="24"/>
        </w:rPr>
      </w:pPr>
      <w:r w:rsidRPr="00A06493">
        <w:rPr>
          <w:szCs w:val="24"/>
        </w:rPr>
        <w:t xml:space="preserve">            </w:t>
      </w:r>
      <w:r w:rsidR="005D06F4" w:rsidRPr="00A06493">
        <w:rPr>
          <w:szCs w:val="24"/>
        </w:rPr>
        <w:t>45</w:t>
      </w:r>
      <w:r w:rsidRPr="00A06493">
        <w:rPr>
          <w:szCs w:val="24"/>
        </w:rPr>
        <w:t xml:space="preserve">. Tiekėjas tik CVP IS susirašinėjimo priemonėmis gali prašyti, kad perkančioji organizacija paaiškintų ar pataisytų pirkimo dokumentus. Prašymai paaiškinti turi būti pateikiami lietuvių kalba. </w:t>
      </w:r>
    </w:p>
    <w:p w14:paraId="5FEB2F28" w14:textId="2730E15B" w:rsidR="00F55F73" w:rsidRPr="00A06493" w:rsidRDefault="005D06F4" w:rsidP="00F55F73">
      <w:pPr>
        <w:pStyle w:val="Body2"/>
        <w:spacing w:line="276" w:lineRule="auto"/>
        <w:ind w:firstLine="737"/>
        <w:rPr>
          <w:rFonts w:cs="Times New Roman"/>
          <w:color w:val="auto"/>
          <w:szCs w:val="24"/>
        </w:rPr>
      </w:pPr>
      <w:r w:rsidRPr="00A06493">
        <w:rPr>
          <w:rFonts w:cs="Times New Roman"/>
          <w:color w:val="auto"/>
          <w:szCs w:val="24"/>
        </w:rPr>
        <w:t>4</w:t>
      </w:r>
      <w:r w:rsidR="00F55F73" w:rsidRPr="00A06493">
        <w:rPr>
          <w:rFonts w:cs="Times New Roman"/>
          <w:color w:val="auto"/>
          <w:szCs w:val="24"/>
        </w:rPr>
        <w:t>6. Perkančioji organizacija atsako tik CVP IS susirašinėjimo priemonėmis į kiekvieną tiekėjo rašytinį prašymą dėl pirkimo dokumentų, jei prašymas yra pateiktas likus ne mažiau kaip 3 dienoms iki pasiūlymų pateikimo termino pabaigos.</w:t>
      </w:r>
    </w:p>
    <w:p w14:paraId="5C7CF842" w14:textId="1B3E4F0B" w:rsidR="00F55F73" w:rsidRPr="00A06493" w:rsidRDefault="00F55F73" w:rsidP="00F55F73">
      <w:pPr>
        <w:pStyle w:val="Body2"/>
        <w:spacing w:line="276" w:lineRule="auto"/>
        <w:ind w:firstLine="737"/>
        <w:rPr>
          <w:rFonts w:cs="Times New Roman"/>
          <w:color w:val="auto"/>
          <w:szCs w:val="24"/>
        </w:rPr>
      </w:pPr>
      <w:r w:rsidRPr="00A06493">
        <w:rPr>
          <w:rFonts w:cs="Times New Roman"/>
          <w:color w:val="auto"/>
          <w:szCs w:val="24"/>
        </w:rPr>
        <w:t>4</w:t>
      </w:r>
      <w:r w:rsidR="005D06F4" w:rsidRPr="00A06493">
        <w:rPr>
          <w:rFonts w:cs="Times New Roman"/>
          <w:color w:val="auto"/>
          <w:szCs w:val="24"/>
        </w:rPr>
        <w:t>7</w:t>
      </w:r>
      <w:r w:rsidRPr="00A06493">
        <w:rPr>
          <w:rFonts w:cs="Times New Roman"/>
          <w:color w:val="auto"/>
          <w:szCs w:val="24"/>
        </w:rPr>
        <w:t>. Tiekėjo prašymu, pateiktu tik CVP IS susirašinėjimo priemonėmis, papildomi pirkimo dokumentai (paaiškinimai ar pataisymai) pateikiami CVP IS priemonėmis ne vėliau kaip likus 3 dienoms iki pasiūlymų pateikimo termino pabaigos, jei jų paprašyta laiku. Paaiškinimai ar pataisymai yra neatsiejama pirkimo dokumentų dalis.</w:t>
      </w:r>
    </w:p>
    <w:p w14:paraId="414CD6F1" w14:textId="5E967D18" w:rsidR="00F55F73" w:rsidRPr="00A06493" w:rsidRDefault="005D06F4" w:rsidP="00F55F73">
      <w:pPr>
        <w:pStyle w:val="Body2"/>
        <w:spacing w:line="276" w:lineRule="auto"/>
        <w:ind w:firstLine="737"/>
        <w:rPr>
          <w:rFonts w:cs="Times New Roman"/>
          <w:color w:val="auto"/>
          <w:szCs w:val="24"/>
        </w:rPr>
      </w:pPr>
      <w:r w:rsidRPr="00A06493">
        <w:rPr>
          <w:rFonts w:cs="Times New Roman"/>
          <w:color w:val="auto"/>
          <w:szCs w:val="24"/>
        </w:rPr>
        <w:t>48</w:t>
      </w:r>
      <w:r w:rsidR="00F55F73" w:rsidRPr="00A06493">
        <w:rPr>
          <w:rFonts w:cs="Times New Roman"/>
          <w:color w:val="auto"/>
          <w:szCs w:val="24"/>
        </w:rPr>
        <w:t>. Perkančioji organizacija, paaiškindama ar pataisydama pirkimo dokumentus, privalo užtikrinti tiekėjų anonimiškumą, t. y. privalo užtikrinti, kad tiekėjas nesužinotų kitų tiekėjų, dalyvaujančių pirkimo procedūrose, pavadinimų ir kitų rekvizitų.</w:t>
      </w:r>
    </w:p>
    <w:p w14:paraId="3BDEA2A9" w14:textId="3F99542D" w:rsidR="00F55F73" w:rsidRPr="00A06493" w:rsidRDefault="005D06F4" w:rsidP="00F55F73">
      <w:pPr>
        <w:pStyle w:val="Body2"/>
        <w:spacing w:line="276" w:lineRule="auto"/>
        <w:ind w:firstLine="737"/>
        <w:rPr>
          <w:rFonts w:cs="Times New Roman"/>
          <w:color w:val="auto"/>
          <w:szCs w:val="24"/>
        </w:rPr>
      </w:pPr>
      <w:r w:rsidRPr="00A06493">
        <w:rPr>
          <w:rFonts w:cs="Times New Roman"/>
          <w:color w:val="auto"/>
          <w:szCs w:val="24"/>
        </w:rPr>
        <w:t>49</w:t>
      </w:r>
      <w:r w:rsidR="00F55F73" w:rsidRPr="00A06493">
        <w:rPr>
          <w:rFonts w:cs="Times New Roman"/>
          <w:color w:val="auto"/>
          <w:szCs w:val="24"/>
        </w:rPr>
        <w:t>. Nesibaigus pirkimo pasiūlymų pateikimo terminui, perkančioji organizacija savo iniciatyva gali paaiškinti (pataisyti) pirkimo dokumentus CVP IS priemonėmis</w:t>
      </w:r>
      <w:r w:rsidR="00F55F73" w:rsidRPr="00A06493">
        <w:rPr>
          <w:rFonts w:cs="Times New Roman"/>
          <w:szCs w:val="24"/>
        </w:rPr>
        <w:t xml:space="preserve">, </w:t>
      </w:r>
      <w:r w:rsidR="00F55F73" w:rsidRPr="00A06493">
        <w:rPr>
          <w:szCs w:val="24"/>
        </w:rPr>
        <w:t>tačiau tikslinant nekeičiama paskelbtos informacijos esmė. Tokie paaiškinimai (patikslinimai) skelbiami Centrinėje viešųjų pirkimų sistemoje ne vėliau kaip likus 1 dienai iki pasiūlymų pateikimo termino pabaigos.</w:t>
      </w:r>
      <w:r w:rsidR="00F55F73" w:rsidRPr="00A06493">
        <w:rPr>
          <w:noProof/>
          <w:lang w:eastAsia="lt-LT"/>
        </w:rPr>
        <w:drawing>
          <wp:inline distT="0" distB="0" distL="0" distR="0" wp14:anchorId="57382F83" wp14:editId="2183939A">
            <wp:extent cx="9525" cy="9525"/>
            <wp:effectExtent l="0" t="0" r="0" b="0"/>
            <wp:docPr id="139022574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712EF54" w14:textId="3D7B2BF7" w:rsidR="00F55F73" w:rsidRPr="00A06493" w:rsidRDefault="005D06F4" w:rsidP="00F55F73">
      <w:pPr>
        <w:pStyle w:val="Body2"/>
        <w:spacing w:line="276" w:lineRule="auto"/>
        <w:ind w:firstLine="737"/>
        <w:rPr>
          <w:rFonts w:cs="Times New Roman"/>
          <w:color w:val="auto"/>
          <w:szCs w:val="24"/>
        </w:rPr>
      </w:pPr>
      <w:r w:rsidRPr="00A06493">
        <w:rPr>
          <w:rFonts w:cs="Times New Roman"/>
          <w:color w:val="auto"/>
          <w:szCs w:val="24"/>
        </w:rPr>
        <w:t>50</w:t>
      </w:r>
      <w:r w:rsidR="00F55F73" w:rsidRPr="00A06493">
        <w:rPr>
          <w:rFonts w:cs="Times New Roman"/>
          <w:color w:val="auto"/>
          <w:szCs w:val="24"/>
        </w:rPr>
        <w:t>.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5C7463B9" w14:textId="2463B5A0" w:rsidR="00F55F73" w:rsidRPr="00A06493" w:rsidRDefault="005D06F4" w:rsidP="00F55F73">
      <w:pPr>
        <w:pStyle w:val="Body2"/>
        <w:spacing w:line="276" w:lineRule="auto"/>
        <w:ind w:firstLine="737"/>
        <w:rPr>
          <w:rFonts w:cs="Times New Roman"/>
          <w:color w:val="auto"/>
          <w:szCs w:val="24"/>
        </w:rPr>
      </w:pPr>
      <w:r w:rsidRPr="00A06493">
        <w:rPr>
          <w:rFonts w:cs="Times New Roman"/>
          <w:color w:val="auto"/>
          <w:szCs w:val="24"/>
        </w:rPr>
        <w:t>51</w:t>
      </w:r>
      <w:r w:rsidR="00F55F73" w:rsidRPr="00A06493">
        <w:rPr>
          <w:rFonts w:cs="Times New Roman"/>
          <w:color w:val="auto"/>
          <w:szCs w:val="24"/>
        </w:rPr>
        <w:t>. Bet kokia informacija, konkurso sąlygų paaiškinimai, pranešimai ar kitas perkančiosios organizacijos ir tiekėjo susirašinėjimas yra vykdomas tik CVP IS susirašinėjimo priemonėmis.</w:t>
      </w:r>
    </w:p>
    <w:p w14:paraId="782293DC" w14:textId="7759F713" w:rsidR="00F55F73" w:rsidRPr="00A06493" w:rsidRDefault="005D06F4" w:rsidP="00F55F73">
      <w:pPr>
        <w:pStyle w:val="Body2"/>
        <w:spacing w:line="276" w:lineRule="auto"/>
        <w:ind w:firstLine="737"/>
        <w:rPr>
          <w:rFonts w:cs="Times New Roman"/>
          <w:color w:val="auto"/>
          <w:szCs w:val="24"/>
        </w:rPr>
      </w:pPr>
      <w:r w:rsidRPr="00A06493">
        <w:rPr>
          <w:rFonts w:cs="Times New Roman"/>
          <w:color w:val="auto"/>
          <w:szCs w:val="24"/>
        </w:rPr>
        <w:t>52</w:t>
      </w:r>
      <w:r w:rsidR="00F55F73" w:rsidRPr="00A06493">
        <w:rPr>
          <w:rFonts w:cs="Times New Roman"/>
          <w:color w:val="auto"/>
          <w:szCs w:val="24"/>
        </w:rPr>
        <w:t xml:space="preserve">. </w:t>
      </w:r>
      <w:r w:rsidR="00F55F73" w:rsidRPr="00A06493">
        <w:rPr>
          <w:szCs w:val="24"/>
        </w:rPr>
        <w:t>Bet kuris paaiškinimas / patikslinimas yra laikomas neatskiriama pirkimo dokumentų dalimi, ir jo nuostatos turi viršenybę prieš ankstesniuose pirkimo dokumentuose išdėstytas nuostatas. Tuo atveju, kai skelbime apie pirkimą pateikta informacija neatitinka informacijos, pateiktos kituose pirkimo dokumentuose, teisinga laikoma informacija, nurodyta skelbime apie pirkimą.</w:t>
      </w:r>
    </w:p>
    <w:p w14:paraId="51D9FC0C" w14:textId="720120B1" w:rsidR="00F55F73" w:rsidRPr="00A06493" w:rsidRDefault="005D06F4" w:rsidP="00184583">
      <w:pPr>
        <w:pStyle w:val="Body2"/>
        <w:spacing w:after="0" w:line="276" w:lineRule="auto"/>
        <w:ind w:firstLine="737"/>
        <w:rPr>
          <w:rFonts w:cs="Times New Roman"/>
          <w:color w:val="auto"/>
          <w:szCs w:val="24"/>
        </w:rPr>
      </w:pPr>
      <w:r w:rsidRPr="00A06493">
        <w:rPr>
          <w:rFonts w:cs="Times New Roman"/>
          <w:color w:val="auto"/>
          <w:szCs w:val="24"/>
          <w:lang w:eastAsia="lt-LT"/>
        </w:rPr>
        <w:t>53</w:t>
      </w:r>
      <w:r w:rsidR="00F55F73" w:rsidRPr="00A06493">
        <w:rPr>
          <w:rFonts w:cs="Times New Roman"/>
          <w:color w:val="auto"/>
          <w:szCs w:val="24"/>
          <w:lang w:eastAsia="lt-LT"/>
        </w:rPr>
        <w:t>. Perkančioji organizacija neketina rengti susitikimų su tiekėjais dėl pirkimo dokumentų paaiškinimų.</w:t>
      </w:r>
    </w:p>
    <w:p w14:paraId="542675B9" w14:textId="30501712" w:rsidR="00F55F73" w:rsidRPr="00A06493" w:rsidRDefault="00F63D6E" w:rsidP="00184583">
      <w:pPr>
        <w:pStyle w:val="Antrat1"/>
        <w:spacing w:before="120" w:after="120" w:line="23" w:lineRule="atLeast"/>
        <w:rPr>
          <w:rFonts w:eastAsia="SimSun"/>
          <w:b/>
          <w:color w:val="auto"/>
          <w:sz w:val="24"/>
          <w:szCs w:val="24"/>
        </w:rPr>
      </w:pPr>
      <w:r w:rsidRPr="00A06493">
        <w:rPr>
          <w:rFonts w:eastAsia="SimSun"/>
          <w:b/>
          <w:color w:val="auto"/>
          <w:sz w:val="24"/>
          <w:szCs w:val="24"/>
        </w:rPr>
        <w:t xml:space="preserve">VIII. </w:t>
      </w:r>
      <w:r w:rsidR="00F55F73" w:rsidRPr="00A06493">
        <w:rPr>
          <w:rFonts w:eastAsia="SimSun"/>
          <w:b/>
          <w:color w:val="auto"/>
          <w:sz w:val="24"/>
          <w:szCs w:val="24"/>
        </w:rPr>
        <w:t>SUSIPAŽINIMAS SU GAUTAIS PASIŪLYMAIS</w:t>
      </w:r>
    </w:p>
    <w:p w14:paraId="627F1F0F" w14:textId="19FEE98E" w:rsidR="00F55F73" w:rsidRPr="00A06493" w:rsidRDefault="00F55F73" w:rsidP="00F55F73">
      <w:pPr>
        <w:tabs>
          <w:tab w:val="left" w:pos="426"/>
        </w:tabs>
        <w:spacing w:line="276" w:lineRule="auto"/>
        <w:ind w:right="28"/>
        <w:jc w:val="both"/>
        <w:textAlignment w:val="baseline"/>
        <w:rPr>
          <w:szCs w:val="24"/>
        </w:rPr>
      </w:pPr>
      <w:r w:rsidRPr="00A06493">
        <w:rPr>
          <w:szCs w:val="24"/>
        </w:rPr>
        <w:t xml:space="preserve">           </w:t>
      </w:r>
      <w:r w:rsidR="005D06F4" w:rsidRPr="00A06493">
        <w:rPr>
          <w:szCs w:val="24"/>
        </w:rPr>
        <w:t>54</w:t>
      </w:r>
      <w:r w:rsidRPr="00A06493">
        <w:rPr>
          <w:szCs w:val="24"/>
        </w:rPr>
        <w:t>. Su CVP IS priemonėmis teiktais tiekėjų pasiūlymais (toliau vadinamas elektroninių vokų atplėšimo procedūra) susipažinimas elektroniniu būdu, adresu</w:t>
      </w:r>
      <w:r w:rsidR="0056337C">
        <w:rPr>
          <w:szCs w:val="24"/>
        </w:rPr>
        <w:t>.</w:t>
      </w:r>
    </w:p>
    <w:p w14:paraId="41D76F05" w14:textId="7935181E" w:rsidR="00F55F73" w:rsidRPr="00A06493" w:rsidRDefault="00F55F73" w:rsidP="00F55F73">
      <w:pPr>
        <w:tabs>
          <w:tab w:val="left" w:pos="426"/>
        </w:tabs>
        <w:spacing w:line="276" w:lineRule="auto"/>
        <w:jc w:val="both"/>
        <w:textAlignment w:val="baseline"/>
        <w:rPr>
          <w:szCs w:val="24"/>
        </w:rPr>
      </w:pPr>
      <w:r w:rsidRPr="00A06493">
        <w:rPr>
          <w:szCs w:val="24"/>
        </w:rPr>
        <w:t xml:space="preserve">          </w:t>
      </w:r>
      <w:r w:rsidR="005D06F4" w:rsidRPr="00A06493">
        <w:rPr>
          <w:szCs w:val="24"/>
        </w:rPr>
        <w:t>55</w:t>
      </w:r>
      <w:r w:rsidRPr="00A06493">
        <w:rPr>
          <w:szCs w:val="24"/>
        </w:rPr>
        <w:t xml:space="preserve">. </w:t>
      </w:r>
      <w:r w:rsidR="0056337C">
        <w:rPr>
          <w:szCs w:val="24"/>
        </w:rPr>
        <w:t>Susipažinimas su pasiūlymais elektroniniu būdu</w:t>
      </w:r>
      <w:r w:rsidRPr="00A06493">
        <w:rPr>
          <w:szCs w:val="24"/>
        </w:rPr>
        <w:t xml:space="preserve"> vyks </w:t>
      </w:r>
      <w:bookmarkStart w:id="5" w:name="_Hlk499628335"/>
      <w:r w:rsidRPr="00A06493">
        <w:rPr>
          <w:b/>
          <w:i/>
          <w:szCs w:val="24"/>
          <w:lang w:eastAsia="lt-LT"/>
        </w:rPr>
        <w:t>skelbime apie pirkimą numatytu metu</w:t>
      </w:r>
      <w:r w:rsidRPr="00A06493">
        <w:rPr>
          <w:szCs w:val="24"/>
        </w:rPr>
        <w:t>.</w:t>
      </w:r>
    </w:p>
    <w:bookmarkEnd w:id="5"/>
    <w:p w14:paraId="00CAF43A" w14:textId="04EB2B0B" w:rsidR="00F55F73" w:rsidRPr="00A06493" w:rsidRDefault="00F55F73" w:rsidP="00F55F73">
      <w:pPr>
        <w:tabs>
          <w:tab w:val="left" w:pos="426"/>
        </w:tabs>
        <w:spacing w:line="276" w:lineRule="auto"/>
        <w:jc w:val="both"/>
        <w:textAlignment w:val="baseline"/>
        <w:rPr>
          <w:szCs w:val="24"/>
        </w:rPr>
      </w:pPr>
      <w:r w:rsidRPr="00A06493">
        <w:rPr>
          <w:szCs w:val="24"/>
        </w:rPr>
        <w:t xml:space="preserve">          </w:t>
      </w:r>
      <w:r w:rsidR="005D06F4" w:rsidRPr="00A06493">
        <w:rPr>
          <w:szCs w:val="24"/>
        </w:rPr>
        <w:t>56</w:t>
      </w:r>
      <w:r w:rsidRPr="00A06493">
        <w:rPr>
          <w:szCs w:val="24"/>
        </w:rPr>
        <w:t>. Tiekėjai nedalyvauja Komisijos posėdžiuose, kuriuose atliekamos pasiūlymų nagrinėjimo, vertinimo ir palyginimo procedūros.</w:t>
      </w:r>
    </w:p>
    <w:p w14:paraId="05080DA5" w14:textId="1FFEB5A2" w:rsidR="00F55F73" w:rsidRPr="00A06493" w:rsidRDefault="00F55F73" w:rsidP="00F55F73">
      <w:pPr>
        <w:tabs>
          <w:tab w:val="left" w:pos="426"/>
        </w:tabs>
        <w:spacing w:line="276" w:lineRule="auto"/>
        <w:ind w:right="28"/>
        <w:jc w:val="both"/>
        <w:textAlignment w:val="baseline"/>
        <w:rPr>
          <w:szCs w:val="24"/>
        </w:rPr>
      </w:pPr>
      <w:r w:rsidRPr="00A06493">
        <w:rPr>
          <w:szCs w:val="24"/>
        </w:rPr>
        <w:t xml:space="preserve">         </w:t>
      </w:r>
      <w:r w:rsidR="005D06F4" w:rsidRPr="00A06493">
        <w:rPr>
          <w:szCs w:val="24"/>
        </w:rPr>
        <w:t>57</w:t>
      </w:r>
      <w:r w:rsidRPr="00A06493">
        <w:rPr>
          <w:szCs w:val="24"/>
        </w:rPr>
        <w:t xml:space="preserve">. Perkančioji organizacija neteiks informacijos tiekėjams apie pasiūlymus pateikusius tiekėjus, pasiūlytas kainas iki kol bus įvertinti pasiūlymai ir nustatyta </w:t>
      </w:r>
      <w:r w:rsidRPr="00A06493">
        <w:rPr>
          <w:noProof/>
          <w:lang w:eastAsia="lt-LT"/>
        </w:rPr>
        <w:drawing>
          <wp:inline distT="0" distB="0" distL="0" distR="0" wp14:anchorId="4FC251B6" wp14:editId="6CC599FE">
            <wp:extent cx="9525" cy="9525"/>
            <wp:effectExtent l="0" t="0" r="0" b="0"/>
            <wp:docPr id="102757777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06493">
        <w:rPr>
          <w:szCs w:val="24"/>
        </w:rPr>
        <w:t>pasiūlymų eilė.</w:t>
      </w:r>
    </w:p>
    <w:p w14:paraId="21002BBE" w14:textId="2CA87B83" w:rsidR="00F55F73" w:rsidRPr="00A06493" w:rsidRDefault="00F55F73" w:rsidP="00F55F73">
      <w:pPr>
        <w:tabs>
          <w:tab w:val="left" w:pos="426"/>
        </w:tabs>
        <w:spacing w:line="276" w:lineRule="auto"/>
        <w:ind w:right="28"/>
        <w:jc w:val="both"/>
        <w:textAlignment w:val="baseline"/>
        <w:rPr>
          <w:szCs w:val="24"/>
        </w:rPr>
      </w:pPr>
      <w:r w:rsidRPr="00A06493">
        <w:rPr>
          <w:szCs w:val="24"/>
        </w:rPr>
        <w:t xml:space="preserve">         5</w:t>
      </w:r>
      <w:r w:rsidR="005D06F4" w:rsidRPr="00A06493">
        <w:rPr>
          <w:szCs w:val="24"/>
        </w:rPr>
        <w:t>8</w:t>
      </w:r>
      <w:r w:rsidRPr="00A06493">
        <w:rPr>
          <w:szCs w:val="24"/>
        </w:rPr>
        <w:t>. Komisijos posėdžiuose stebėtojai nedalyvauja.</w:t>
      </w:r>
    </w:p>
    <w:p w14:paraId="7AAC6B46" w14:textId="0B91CF41" w:rsidR="00E216B4" w:rsidRPr="00A06493" w:rsidRDefault="00F55F73" w:rsidP="00184583">
      <w:pPr>
        <w:tabs>
          <w:tab w:val="left" w:pos="426"/>
        </w:tabs>
        <w:spacing w:line="276" w:lineRule="auto"/>
        <w:ind w:right="28"/>
        <w:jc w:val="both"/>
        <w:textAlignment w:val="baseline"/>
        <w:rPr>
          <w:szCs w:val="24"/>
        </w:rPr>
      </w:pPr>
      <w:r w:rsidRPr="00A06493">
        <w:rPr>
          <w:szCs w:val="24"/>
        </w:rPr>
        <w:lastRenderedPageBreak/>
        <w:t xml:space="preserve">         </w:t>
      </w:r>
      <w:r w:rsidR="005D06F4" w:rsidRPr="00A06493">
        <w:rPr>
          <w:szCs w:val="24"/>
        </w:rPr>
        <w:t>59</w:t>
      </w:r>
      <w:r w:rsidRPr="00A06493">
        <w:rPr>
          <w:szCs w:val="24"/>
        </w:rPr>
        <w:t>. Tuo atveju, kai pasiūlyme nurodyta kaina, išreikšta skaičiais, neatitinka kainos, nurodytos žodžiais, teisinga laikoma kaina, nurodyta žodžiais.</w:t>
      </w:r>
    </w:p>
    <w:p w14:paraId="089A30BC" w14:textId="73C8AF8D" w:rsidR="00E216B4" w:rsidRPr="00A06493" w:rsidRDefault="00F63D6E" w:rsidP="00184583">
      <w:pPr>
        <w:spacing w:before="120" w:after="120" w:line="23" w:lineRule="atLeast"/>
        <w:ind w:right="28"/>
        <w:jc w:val="center"/>
        <w:rPr>
          <w:b/>
        </w:rPr>
      </w:pPr>
      <w:r w:rsidRPr="00A06493">
        <w:rPr>
          <w:b/>
        </w:rPr>
        <w:t xml:space="preserve">IX. </w:t>
      </w:r>
      <w:r w:rsidR="00F55F73" w:rsidRPr="00A06493">
        <w:rPr>
          <w:b/>
        </w:rPr>
        <w:t xml:space="preserve">PASIŪLYMŲ </w:t>
      </w:r>
      <w:r w:rsidR="006C1C38" w:rsidRPr="00A06493">
        <w:rPr>
          <w:b/>
        </w:rPr>
        <w:t>NAGRINĖJIMAS</w:t>
      </w:r>
    </w:p>
    <w:p w14:paraId="5BCA23EA" w14:textId="5A8B72E7" w:rsidR="006C1C38" w:rsidRPr="00A06493" w:rsidRDefault="005D06F4" w:rsidP="00713D07">
      <w:pPr>
        <w:tabs>
          <w:tab w:val="left" w:pos="426"/>
          <w:tab w:val="left" w:pos="1560"/>
        </w:tabs>
        <w:spacing w:line="276" w:lineRule="auto"/>
        <w:ind w:right="28" w:firstLine="680"/>
        <w:jc w:val="both"/>
        <w:rPr>
          <w:szCs w:val="24"/>
          <w:lang w:eastAsia="lt-LT"/>
        </w:rPr>
      </w:pPr>
      <w:r w:rsidRPr="00A06493">
        <w:rPr>
          <w:szCs w:val="24"/>
          <w:lang w:eastAsia="lt-LT"/>
        </w:rPr>
        <w:t xml:space="preserve">60. </w:t>
      </w:r>
      <w:r w:rsidR="006C1C38" w:rsidRPr="00A06493">
        <w:rPr>
          <w:szCs w:val="24"/>
          <w:lang w:eastAsia="lt-LT"/>
        </w:rPr>
        <w:t xml:space="preserve">Pateiktus pasiūlymus </w:t>
      </w:r>
      <w:r w:rsidR="005F42E9" w:rsidRPr="00A06493">
        <w:rPr>
          <w:szCs w:val="24"/>
          <w:lang w:eastAsia="lt-LT"/>
        </w:rPr>
        <w:t xml:space="preserve">Komisija </w:t>
      </w:r>
      <w:r w:rsidR="006C1C38" w:rsidRPr="00A06493">
        <w:rPr>
          <w:szCs w:val="24"/>
          <w:lang w:eastAsia="lt-LT"/>
        </w:rPr>
        <w:t>nagrinėja ir vertina šia tvarka:</w:t>
      </w:r>
    </w:p>
    <w:p w14:paraId="471AD935" w14:textId="32C3EE1F" w:rsidR="00F55F73" w:rsidRPr="00A06493" w:rsidRDefault="005D06F4" w:rsidP="00713D07">
      <w:pPr>
        <w:tabs>
          <w:tab w:val="left" w:pos="426"/>
          <w:tab w:val="left" w:pos="1560"/>
        </w:tabs>
        <w:spacing w:line="276" w:lineRule="auto"/>
        <w:ind w:right="28" w:firstLine="680"/>
        <w:jc w:val="both"/>
        <w:rPr>
          <w:szCs w:val="24"/>
        </w:rPr>
      </w:pPr>
      <w:r w:rsidRPr="00A06493">
        <w:rPr>
          <w:szCs w:val="24"/>
        </w:rPr>
        <w:t>60</w:t>
      </w:r>
      <w:r w:rsidR="00F55F73" w:rsidRPr="00A06493">
        <w:rPr>
          <w:szCs w:val="24"/>
        </w:rPr>
        <w:t>.1. nagrinėja, ar pateikti pasiūlymo dokumentai atitinka pirkimo dokumentuose nustatytus reikalavimus;</w:t>
      </w:r>
    </w:p>
    <w:p w14:paraId="22AAE6B5" w14:textId="0469898D" w:rsidR="00713D07" w:rsidRDefault="005D06F4" w:rsidP="0056337C">
      <w:pPr>
        <w:pStyle w:val="Betarp"/>
        <w:spacing w:line="276" w:lineRule="auto"/>
        <w:jc w:val="both"/>
        <w:rPr>
          <w:szCs w:val="24"/>
        </w:rPr>
      </w:pPr>
      <w:r w:rsidRPr="00A06493">
        <w:rPr>
          <w:szCs w:val="24"/>
        </w:rPr>
        <w:t>60</w:t>
      </w:r>
      <w:r w:rsidR="00F55F73" w:rsidRPr="00A06493">
        <w:rPr>
          <w:szCs w:val="24"/>
        </w:rPr>
        <w:t>.2. j</w:t>
      </w:r>
      <w:r w:rsidR="00F55F73" w:rsidRPr="00A06493">
        <w:t>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00F55F73" w:rsidRPr="00A06493">
        <w:rPr>
          <w:shd w:val="clear" w:color="auto" w:fill="FFFFFF"/>
        </w:rPr>
        <w:t xml:space="preserve"> </w:t>
      </w:r>
      <w:r w:rsidR="0056337C" w:rsidRPr="00A1023E">
        <w:rPr>
          <w:szCs w:val="24"/>
        </w:rPr>
        <w:t>Pasiūlymai tikslinami, papildomi arba paaiškinami vadovaujantis Viešųjų pirkimų tarnybos nustatytomis taisyklėmis.</w:t>
      </w:r>
    </w:p>
    <w:p w14:paraId="68762C73" w14:textId="47EB2302" w:rsidR="00713D07" w:rsidRDefault="005D06F4" w:rsidP="00713D07">
      <w:pPr>
        <w:tabs>
          <w:tab w:val="left" w:pos="426"/>
          <w:tab w:val="left" w:pos="1560"/>
        </w:tabs>
        <w:spacing w:line="276" w:lineRule="auto"/>
        <w:ind w:right="28" w:firstLine="680"/>
        <w:jc w:val="both"/>
        <w:rPr>
          <w:szCs w:val="24"/>
        </w:rPr>
      </w:pPr>
      <w:r w:rsidRPr="00A06493">
        <w:rPr>
          <w:szCs w:val="24"/>
        </w:rPr>
        <w:t>60</w:t>
      </w:r>
      <w:r w:rsidR="00F55F73" w:rsidRPr="00A06493">
        <w:rPr>
          <w:szCs w:val="24"/>
        </w:rPr>
        <w:t xml:space="preserve">.3. tikrina, ar </w:t>
      </w:r>
      <w:r w:rsidR="00F55F73" w:rsidRPr="00A06493">
        <w:rPr>
          <w:rFonts w:eastAsia="Calibri"/>
          <w:szCs w:val="24"/>
        </w:rPr>
        <w:t>pasiūlyta kaina nėra per didelė ir perkančiajai organizacijai nepriimtina.</w:t>
      </w:r>
      <w:r w:rsidR="00F55F73" w:rsidRPr="00A06493">
        <w:rPr>
          <w:rFonts w:ascii="Times New Roman ,serif" w:eastAsia="Calibri" w:hAnsi="Times New Roman ,serif"/>
          <w:szCs w:val="24"/>
        </w:rPr>
        <w:t xml:space="preserve"> </w:t>
      </w:r>
      <w:r w:rsidR="00F55F73" w:rsidRPr="00A06493">
        <w:rPr>
          <w:rFonts w:eastAsia="Calibri"/>
          <w:szCs w:val="24"/>
        </w:rPr>
        <w:t>Laikoma, kad pasiūlyta kaina yra per didelė ir nepriimtina, jeigu ji viršija perkančiosios organizacijos pirkimui skirtas lėšas, nustatytas ir užfiksuotas perkančiosios organizacijos vidiniuose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14:paraId="0E5678F1" w14:textId="45EB21A2" w:rsidR="00F55F73" w:rsidRPr="00A06493" w:rsidRDefault="005D06F4" w:rsidP="00713D07">
      <w:pPr>
        <w:tabs>
          <w:tab w:val="left" w:pos="426"/>
          <w:tab w:val="left" w:pos="1560"/>
        </w:tabs>
        <w:spacing w:line="276" w:lineRule="auto"/>
        <w:ind w:right="28" w:firstLine="680"/>
        <w:jc w:val="both"/>
        <w:rPr>
          <w:szCs w:val="24"/>
        </w:rPr>
      </w:pPr>
      <w:r w:rsidRPr="00A06493">
        <w:rPr>
          <w:szCs w:val="24"/>
        </w:rPr>
        <w:t>60</w:t>
      </w:r>
      <w:r w:rsidR="00F55F73" w:rsidRPr="00A06493">
        <w:rPr>
          <w:szCs w:val="24"/>
        </w:rPr>
        <w:t>.4. tikrina, ar nebuvo pasiūlyta neįprastai maža kaina ir ar tiekėjas pirkimo komisijos prašymu, pateikė raštišką tinkamą kainos pagrįstumo įrodymą. „</w:t>
      </w:r>
      <w:r w:rsidR="00F55F73" w:rsidRPr="00A06493">
        <w:rPr>
          <w:rFonts w:eastAsia="Calibri"/>
          <w:szCs w:val="24"/>
        </w:rPr>
        <w:t>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266A5C5E" w14:textId="39B39325" w:rsidR="00F55F73" w:rsidRPr="00A06493" w:rsidRDefault="005D06F4" w:rsidP="00713D07">
      <w:pPr>
        <w:tabs>
          <w:tab w:val="left" w:pos="426"/>
          <w:tab w:val="left" w:pos="1560"/>
        </w:tabs>
        <w:spacing w:line="276" w:lineRule="auto"/>
        <w:ind w:right="28" w:firstLine="680"/>
        <w:jc w:val="both"/>
        <w:rPr>
          <w:szCs w:val="24"/>
        </w:rPr>
      </w:pPr>
      <w:r w:rsidRPr="00A06493">
        <w:rPr>
          <w:szCs w:val="24"/>
        </w:rPr>
        <w:t>60</w:t>
      </w:r>
      <w:r w:rsidR="00F55F73" w:rsidRPr="00A06493">
        <w:rPr>
          <w:szCs w:val="24"/>
        </w:rPr>
        <w:t xml:space="preserve">.5.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w:t>
      </w:r>
      <w:r w:rsidR="00511189">
        <w:rPr>
          <w:szCs w:val="24"/>
        </w:rPr>
        <w:t>–</w:t>
      </w:r>
      <w:r w:rsidR="00F55F73" w:rsidRPr="00A06493">
        <w:rPr>
          <w:szCs w:val="24"/>
        </w:rPr>
        <w:t xml:space="preserve"> pagal Lietuvos banko nustatomą ir skelbiamą orientacinį euro ir užsienio valiutų santykį paskutinę pasiūlymų pateikimo termino dieną.</w:t>
      </w:r>
    </w:p>
    <w:p w14:paraId="59663912" w14:textId="66CA86D4" w:rsidR="00F55F73" w:rsidRPr="00A06493" w:rsidRDefault="005D06F4" w:rsidP="00713D07">
      <w:pPr>
        <w:tabs>
          <w:tab w:val="left" w:pos="426"/>
          <w:tab w:val="left" w:pos="1560"/>
        </w:tabs>
        <w:spacing w:line="276" w:lineRule="auto"/>
        <w:ind w:right="28" w:firstLine="680"/>
        <w:jc w:val="both"/>
        <w:rPr>
          <w:szCs w:val="24"/>
        </w:rPr>
      </w:pPr>
      <w:r w:rsidRPr="00A06493">
        <w:rPr>
          <w:szCs w:val="24"/>
        </w:rPr>
        <w:t>61</w:t>
      </w:r>
      <w:r w:rsidR="00F55F73" w:rsidRPr="00A06493">
        <w:rPr>
          <w:szCs w:val="24"/>
        </w:rPr>
        <w:t>. Perkančioji organizacija gali raštu CVP IS priemonėmis prašyti, kad dalyvis patikslintų, papildytų arba paaiškintų savo pasiūlymą, tačiau ji negali prašyti, siūlyti arba leisti pakeisti pateikto pasiūlymo esmės — pakeisti kainą arba padaryti kitų pakeitimų, dėl kurių pirkimo dokumentų reikalavimų neatitinkantis pasiūlymas taptų atitinkantis pirkimo dokumentų reikalavimus</w:t>
      </w:r>
      <w:r w:rsidR="002D4248">
        <w:rPr>
          <w:szCs w:val="24"/>
        </w:rPr>
        <w:t>.</w:t>
      </w:r>
    </w:p>
    <w:p w14:paraId="41A846D9" w14:textId="2ED5B1C6" w:rsidR="00F55F73" w:rsidRPr="00A06493" w:rsidRDefault="005D06F4" w:rsidP="00713D07">
      <w:pPr>
        <w:tabs>
          <w:tab w:val="left" w:pos="426"/>
          <w:tab w:val="left" w:pos="1560"/>
        </w:tabs>
        <w:spacing w:line="276" w:lineRule="auto"/>
        <w:ind w:right="28" w:firstLine="680"/>
        <w:jc w:val="both"/>
        <w:rPr>
          <w:szCs w:val="24"/>
        </w:rPr>
      </w:pPr>
      <w:r w:rsidRPr="00A06493">
        <w:rPr>
          <w:szCs w:val="24"/>
        </w:rPr>
        <w:t>62</w:t>
      </w:r>
      <w:r w:rsidR="00F55F73" w:rsidRPr="00A06493">
        <w:rPr>
          <w:szCs w:val="24"/>
        </w:rPr>
        <w:t xml:space="preserve">. Perkančioji organizacija pasiūlymų vertinimo metu radusi pasiūlyme nurodytos kainos apskaičiavimo klaidų, privalo paprašyti tiekėjų per jos nurodytą terminą ištaisyti pasiūlyme pastebėtas aritmetines klaidas, nekeičiant susipažinimo su pasiūlymais metu užfiksuotos kainos. </w:t>
      </w:r>
    </w:p>
    <w:p w14:paraId="6FB2CE77" w14:textId="2884DF7C" w:rsidR="00F55F73" w:rsidRPr="00A06493" w:rsidRDefault="005D06F4" w:rsidP="00713D07">
      <w:pPr>
        <w:tabs>
          <w:tab w:val="left" w:pos="426"/>
          <w:tab w:val="left" w:pos="1560"/>
        </w:tabs>
        <w:spacing w:line="276" w:lineRule="auto"/>
        <w:ind w:right="28" w:firstLine="680"/>
        <w:jc w:val="both"/>
        <w:rPr>
          <w:szCs w:val="24"/>
        </w:rPr>
      </w:pPr>
      <w:r w:rsidRPr="00A06493">
        <w:rPr>
          <w:szCs w:val="24"/>
        </w:rPr>
        <w:t>63</w:t>
      </w:r>
      <w:r w:rsidR="00F55F73" w:rsidRPr="00A06493">
        <w:rPr>
          <w:szCs w:val="24"/>
        </w:rPr>
        <w:t>. Perkančioji organizacija gali nevertinti viso tiekėjo pasiūlymo, jeigu patikrinusi jo dalį nustato, kad, vadovaujantis VPĮ reikalavimais, pasiūlymas turi būti atmestas</w:t>
      </w:r>
      <w:r w:rsidR="002D4248">
        <w:rPr>
          <w:szCs w:val="24"/>
        </w:rPr>
        <w:t>.</w:t>
      </w:r>
    </w:p>
    <w:p w14:paraId="7A292B1D" w14:textId="77777777" w:rsidR="00713D07" w:rsidRDefault="00F55F73" w:rsidP="00713D07">
      <w:pPr>
        <w:tabs>
          <w:tab w:val="left" w:pos="426"/>
          <w:tab w:val="left" w:pos="1560"/>
        </w:tabs>
        <w:spacing w:line="276" w:lineRule="auto"/>
        <w:ind w:right="28" w:firstLine="680"/>
        <w:jc w:val="both"/>
        <w:rPr>
          <w:szCs w:val="24"/>
        </w:rPr>
      </w:pPr>
      <w:r w:rsidRPr="00A06493">
        <w:rPr>
          <w:szCs w:val="24"/>
        </w:rPr>
        <w:t>6</w:t>
      </w:r>
      <w:r w:rsidR="005D06F4" w:rsidRPr="00A06493">
        <w:rPr>
          <w:szCs w:val="24"/>
        </w:rPr>
        <w:t>4</w:t>
      </w:r>
      <w:r w:rsidRPr="00A06493">
        <w:rPr>
          <w:szCs w:val="24"/>
        </w:rPr>
        <w:t>. Atlieka kitus veiksmus, susijusius su pasiūlymų vertinimu.</w:t>
      </w:r>
    </w:p>
    <w:p w14:paraId="48C79FE8" w14:textId="23B88DEB" w:rsidR="00F55F73" w:rsidRPr="00A06493" w:rsidRDefault="00F55F73" w:rsidP="00713D07">
      <w:pPr>
        <w:tabs>
          <w:tab w:val="left" w:pos="426"/>
          <w:tab w:val="left" w:pos="1560"/>
        </w:tabs>
        <w:spacing w:line="276" w:lineRule="auto"/>
        <w:ind w:right="28" w:firstLine="680"/>
        <w:jc w:val="both"/>
        <w:rPr>
          <w:szCs w:val="24"/>
        </w:rPr>
      </w:pPr>
      <w:r w:rsidRPr="00A06493">
        <w:rPr>
          <w:noProof/>
        </w:rPr>
        <w:drawing>
          <wp:anchor distT="0" distB="0" distL="114300" distR="114300" simplePos="0" relativeHeight="251659264" behindDoc="0" locked="0" layoutInCell="1" allowOverlap="0" wp14:anchorId="33F5E7BE" wp14:editId="7BC837DD">
            <wp:simplePos x="0" y="0"/>
            <wp:positionH relativeFrom="page">
              <wp:posOffset>3953510</wp:posOffset>
            </wp:positionH>
            <wp:positionV relativeFrom="page">
              <wp:posOffset>518160</wp:posOffset>
            </wp:positionV>
            <wp:extent cx="3175" cy="3175"/>
            <wp:effectExtent l="0" t="0" r="0" b="0"/>
            <wp:wrapTopAndBottom/>
            <wp:docPr id="155130428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005D06F4" w:rsidRPr="00A06493">
        <w:rPr>
          <w:szCs w:val="24"/>
        </w:rPr>
        <w:t>65</w:t>
      </w:r>
      <w:r w:rsidRPr="00A06493">
        <w:rPr>
          <w:szCs w:val="24"/>
        </w:rPr>
        <w:t>. J</w:t>
      </w:r>
      <w:r w:rsidRPr="00A06493">
        <w:t xml:space="preserve">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w:t>
      </w:r>
      <w:r w:rsidRPr="00A06493">
        <w:lastRenderedPageBreak/>
        <w:t>ar dalyvį šiuos dokumentus ar duomenis patikslinti, papildyti arba paaiškinti per jos nustatytą protingą terminą.</w:t>
      </w:r>
      <w:r w:rsidRPr="00A06493">
        <w:rPr>
          <w:shd w:val="clear" w:color="auto" w:fill="FFFFFF"/>
        </w:rPr>
        <w:t xml:space="preserve"> </w:t>
      </w:r>
      <w:r w:rsidRPr="00A06493">
        <w:rPr>
          <w:szCs w:val="24"/>
        </w:rPr>
        <w:t>Tikslinami, papildomi, paaiškinami ir pateikiami nauji gali būti tik dokumentai ar duomenys dėl tiekėjo pašalinimo pagrindų nebuvimo, atitikties kvalifikacijos reikalavimams, ir dokumentai, nesusiję su pirkimo objektu, jo techninėmis charakteristikomis, sutarties vykdymo sąlygomis ar pasiūlymo kaina.</w:t>
      </w:r>
    </w:p>
    <w:p w14:paraId="33B14B45" w14:textId="1867E0F6" w:rsidR="00F55F73" w:rsidRPr="00A06493" w:rsidRDefault="005D06F4" w:rsidP="00713D07">
      <w:pPr>
        <w:tabs>
          <w:tab w:val="left" w:pos="426"/>
        </w:tabs>
        <w:spacing w:line="276" w:lineRule="auto"/>
        <w:ind w:right="28" w:firstLine="680"/>
        <w:jc w:val="both"/>
        <w:rPr>
          <w:szCs w:val="24"/>
        </w:rPr>
      </w:pPr>
      <w:r w:rsidRPr="00A06493">
        <w:rPr>
          <w:szCs w:val="24"/>
        </w:rPr>
        <w:t>66</w:t>
      </w:r>
      <w:r w:rsidR="00F55F73" w:rsidRPr="00A06493">
        <w:rPr>
          <w:szCs w:val="24"/>
        </w:rPr>
        <w:t>. Iškilus klausimams dėl pasiūlymą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7B4D6C01" w14:textId="49521D2E" w:rsidR="005F42E9" w:rsidRPr="00A06493" w:rsidRDefault="00F63D6E" w:rsidP="00184583">
      <w:pPr>
        <w:pStyle w:val="Heading"/>
        <w:overflowPunct w:val="0"/>
        <w:spacing w:before="120" w:after="120" w:line="276" w:lineRule="auto"/>
        <w:rPr>
          <w:color w:val="auto"/>
          <w:szCs w:val="24"/>
        </w:rPr>
      </w:pPr>
      <w:r w:rsidRPr="00A06493">
        <w:rPr>
          <w:color w:val="auto"/>
          <w:szCs w:val="24"/>
        </w:rPr>
        <w:t xml:space="preserve">X. </w:t>
      </w:r>
      <w:r w:rsidR="00F55F73" w:rsidRPr="00A06493">
        <w:rPr>
          <w:color w:val="auto"/>
          <w:szCs w:val="24"/>
        </w:rPr>
        <w:t>PASIŪLYMŲ ATMETIMO PRIEŽASTYS</w:t>
      </w:r>
      <w:bookmarkStart w:id="6" w:name="_Hlk159422053"/>
    </w:p>
    <w:p w14:paraId="07664FD5" w14:textId="4610FA87" w:rsidR="00DD7547" w:rsidRPr="00A06493" w:rsidRDefault="005F42E9" w:rsidP="005F42E9">
      <w:pPr>
        <w:spacing w:line="276" w:lineRule="auto"/>
        <w:ind w:right="28"/>
        <w:jc w:val="both"/>
        <w:rPr>
          <w:szCs w:val="24"/>
        </w:rPr>
      </w:pPr>
      <w:r w:rsidRPr="00A06493">
        <w:rPr>
          <w:szCs w:val="24"/>
        </w:rPr>
        <w:t xml:space="preserve">          </w:t>
      </w:r>
      <w:r w:rsidR="005D06F4" w:rsidRPr="00A06493">
        <w:rPr>
          <w:szCs w:val="24"/>
        </w:rPr>
        <w:t>6</w:t>
      </w:r>
      <w:r w:rsidR="00DD7547" w:rsidRPr="00A06493">
        <w:rPr>
          <w:szCs w:val="24"/>
        </w:rPr>
        <w:t xml:space="preserve">7. </w:t>
      </w:r>
      <w:bookmarkStart w:id="7" w:name="_Hlk157521643"/>
      <w:r w:rsidR="00DD7547" w:rsidRPr="00A06493">
        <w:rPr>
          <w:szCs w:val="24"/>
        </w:rPr>
        <w:t>Pirkimo komisija atmeta pasiūlymą, jeigu:</w:t>
      </w:r>
    </w:p>
    <w:p w14:paraId="7B1154B3" w14:textId="6A4055F7" w:rsidR="00DD7547" w:rsidRPr="00A06493" w:rsidRDefault="005F42E9" w:rsidP="005F42E9">
      <w:pPr>
        <w:spacing w:line="276" w:lineRule="auto"/>
        <w:ind w:right="28"/>
        <w:jc w:val="both"/>
        <w:rPr>
          <w:szCs w:val="24"/>
        </w:rPr>
      </w:pPr>
      <w:r w:rsidRPr="00A06493">
        <w:rPr>
          <w:szCs w:val="24"/>
        </w:rPr>
        <w:t xml:space="preserve">          </w:t>
      </w:r>
      <w:r w:rsidR="005D06F4" w:rsidRPr="00A06493">
        <w:rPr>
          <w:szCs w:val="24"/>
        </w:rPr>
        <w:t>6</w:t>
      </w:r>
      <w:r w:rsidR="00DD7547" w:rsidRPr="00A06493">
        <w:rPr>
          <w:szCs w:val="24"/>
        </w:rPr>
        <w:t>7.1. tiekėjas pasiūlymą ar jo dalį pateikė ne CVP IS priemonėmis;</w:t>
      </w:r>
      <w:r w:rsidR="00DD7547" w:rsidRPr="00A06493">
        <w:rPr>
          <w:noProof/>
          <w:szCs w:val="24"/>
          <w:lang w:eastAsia="lt-LT"/>
        </w:rPr>
        <w:drawing>
          <wp:inline distT="0" distB="0" distL="0" distR="0" wp14:anchorId="3FA09B5E" wp14:editId="0F753301">
            <wp:extent cx="9525" cy="76200"/>
            <wp:effectExtent l="0" t="0" r="28575" b="0"/>
            <wp:docPr id="1117614916"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76200"/>
                    </a:xfrm>
                    <a:prstGeom prst="rect">
                      <a:avLst/>
                    </a:prstGeom>
                    <a:noFill/>
                    <a:ln>
                      <a:noFill/>
                    </a:ln>
                  </pic:spPr>
                </pic:pic>
              </a:graphicData>
            </a:graphic>
          </wp:inline>
        </w:drawing>
      </w:r>
    </w:p>
    <w:p w14:paraId="3E2737AA" w14:textId="66B3B60E" w:rsidR="00DD7547" w:rsidRPr="00A06493" w:rsidRDefault="005F42E9" w:rsidP="005F42E9">
      <w:pPr>
        <w:spacing w:line="276" w:lineRule="auto"/>
        <w:ind w:left="34" w:right="28"/>
        <w:jc w:val="both"/>
        <w:rPr>
          <w:szCs w:val="24"/>
        </w:rPr>
      </w:pPr>
      <w:r w:rsidRPr="00A06493">
        <w:rPr>
          <w:szCs w:val="24"/>
        </w:rPr>
        <w:t xml:space="preserve">         </w:t>
      </w:r>
      <w:r w:rsidR="005D06F4" w:rsidRPr="00A06493">
        <w:rPr>
          <w:szCs w:val="24"/>
        </w:rPr>
        <w:t>6</w:t>
      </w:r>
      <w:r w:rsidR="00DD7547" w:rsidRPr="00A06493">
        <w:rPr>
          <w:szCs w:val="24"/>
        </w:rPr>
        <w:t>7.</w:t>
      </w:r>
      <w:r w:rsidR="005D06F4" w:rsidRPr="00A06493">
        <w:rPr>
          <w:szCs w:val="24"/>
        </w:rPr>
        <w:t>2</w:t>
      </w:r>
      <w:r w:rsidR="00DD7547" w:rsidRPr="00A06493">
        <w:rPr>
          <w:szCs w:val="24"/>
        </w:rPr>
        <w:t xml:space="preserve">. pasiūlymą pateikęs tiekėjas neatitinka pirkimo sąlygų </w:t>
      </w:r>
      <w:r w:rsidRPr="00A06493">
        <w:rPr>
          <w:szCs w:val="24"/>
        </w:rPr>
        <w:t>18</w:t>
      </w:r>
      <w:r w:rsidR="00DD7547" w:rsidRPr="00A06493">
        <w:rPr>
          <w:szCs w:val="24"/>
        </w:rPr>
        <w:t>.1 punkto kvalifikacijos reikalavimų</w:t>
      </w:r>
      <w:r w:rsidR="00E216B4" w:rsidRPr="00A06493">
        <w:rPr>
          <w:szCs w:val="24"/>
        </w:rPr>
        <w:t xml:space="preserve"> </w:t>
      </w:r>
      <w:r w:rsidR="00E216B4" w:rsidRPr="00A06493">
        <w:rPr>
          <w:i/>
          <w:iCs/>
          <w:szCs w:val="24"/>
        </w:rPr>
        <w:t>(jei taikoma)</w:t>
      </w:r>
      <w:r w:rsidR="00140812" w:rsidRPr="00A06493">
        <w:rPr>
          <w:szCs w:val="24"/>
        </w:rPr>
        <w:t xml:space="preserve"> </w:t>
      </w:r>
      <w:r w:rsidR="00DD7547" w:rsidRPr="00A06493">
        <w:rPr>
          <w:szCs w:val="24"/>
        </w:rPr>
        <w:t>arba Perkančiosios organizacijos prašymu nepateikė ar nepatikslino pateiktų netikslių ar neišsamių duomenų apie atitikimą CVP IS priemonėmis;</w:t>
      </w:r>
    </w:p>
    <w:p w14:paraId="018F3F04" w14:textId="189E5EC2" w:rsidR="00DD7547" w:rsidRPr="00A06493" w:rsidRDefault="005F42E9" w:rsidP="00713D07">
      <w:pPr>
        <w:spacing w:line="276" w:lineRule="auto"/>
        <w:ind w:right="28" w:firstLine="680"/>
        <w:jc w:val="both"/>
        <w:rPr>
          <w:b/>
          <w:bCs/>
          <w:szCs w:val="24"/>
        </w:rPr>
      </w:pPr>
      <w:r w:rsidRPr="00A06493">
        <w:rPr>
          <w:szCs w:val="24"/>
        </w:rPr>
        <w:t xml:space="preserve"> </w:t>
      </w:r>
      <w:r w:rsidR="005D06F4" w:rsidRPr="00A06493">
        <w:rPr>
          <w:szCs w:val="24"/>
        </w:rPr>
        <w:t>67.3</w:t>
      </w:r>
      <w:r w:rsidR="00DD7547" w:rsidRPr="00A06493">
        <w:rPr>
          <w:szCs w:val="24"/>
        </w:rPr>
        <w:t xml:space="preserve">. </w:t>
      </w:r>
      <w:r w:rsidR="00DD7547" w:rsidRPr="00A06493">
        <w:rPr>
          <w:b/>
          <w:bCs/>
          <w:szCs w:val="24"/>
        </w:rPr>
        <w:t>pasiūlymas neatitinka pirkimo dokumentuose nustatytų reikalavimų;</w:t>
      </w:r>
      <w:r w:rsidR="00DD7547" w:rsidRPr="00A06493">
        <w:rPr>
          <w:b/>
          <w:bCs/>
          <w:noProof/>
          <w:szCs w:val="24"/>
          <w:lang w:eastAsia="lt-LT"/>
        </w:rPr>
        <w:drawing>
          <wp:inline distT="0" distB="0" distL="0" distR="0" wp14:anchorId="14354046" wp14:editId="59EF861C">
            <wp:extent cx="9525" cy="9525"/>
            <wp:effectExtent l="0" t="0" r="0" b="0"/>
            <wp:docPr id="503801974"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E695A9D" w14:textId="16857320" w:rsidR="005F42E9" w:rsidRPr="00A06493" w:rsidRDefault="005D06F4" w:rsidP="00713D07">
      <w:pPr>
        <w:spacing w:line="276" w:lineRule="auto"/>
        <w:ind w:left="34" w:right="28" w:firstLine="680"/>
        <w:jc w:val="both"/>
        <w:rPr>
          <w:szCs w:val="24"/>
        </w:rPr>
      </w:pPr>
      <w:r w:rsidRPr="00A06493">
        <w:rPr>
          <w:szCs w:val="24"/>
        </w:rPr>
        <w:t>6</w:t>
      </w:r>
      <w:r w:rsidR="00DD7547" w:rsidRPr="00A06493">
        <w:rPr>
          <w:szCs w:val="24"/>
        </w:rPr>
        <w:t>7</w:t>
      </w:r>
      <w:r w:rsidRPr="00A06493">
        <w:rPr>
          <w:szCs w:val="24"/>
        </w:rPr>
        <w:t>.4</w:t>
      </w:r>
      <w:r w:rsidR="00DD7547" w:rsidRPr="00A06493">
        <w:rPr>
          <w:szCs w:val="24"/>
        </w:rPr>
        <w:t>. tiekėjų, kurių pasiūlymai neatmesti dėl kitų priežasčių, buvo pasiūlytos per didelės ir Perkančiajai organizacijai nepriimtinos kainos. Laikoma, kad pasiūlyta kaina yra per didelė ir nepriimtina, jeigu ji viršija perkančiosios organizacijos pirkimui skirtas lėšas, nustatytas ir užfiksuotas perkančiosios organizacijos vidiniuose dokumentuose prieš pradedant pirkimo procedūrą;</w:t>
      </w:r>
    </w:p>
    <w:p w14:paraId="64512EBE" w14:textId="00C812CA" w:rsidR="00DD7547" w:rsidRPr="00A06493" w:rsidRDefault="005D06F4" w:rsidP="00713D07">
      <w:pPr>
        <w:spacing w:line="276" w:lineRule="auto"/>
        <w:ind w:left="34" w:right="28" w:firstLine="680"/>
        <w:jc w:val="both"/>
        <w:rPr>
          <w:szCs w:val="24"/>
        </w:rPr>
      </w:pPr>
      <w:r w:rsidRPr="00A06493">
        <w:rPr>
          <w:szCs w:val="24"/>
        </w:rPr>
        <w:t>67.5</w:t>
      </w:r>
      <w:r w:rsidR="00DD7547" w:rsidRPr="00A06493">
        <w:rPr>
          <w:szCs w:val="24"/>
        </w:rPr>
        <w:t>. tiekėjas per Perkančiosios organizacijos nurodytą terminą neištaiso aritmetinių klaidų ir (ar) nepaaiškina pasiūlymo. Šiuo atveju jo pasiūlymas atmetamas kaip neatitinkantis pirkimo dokumentuose nustatytų reikalavimų;</w:t>
      </w:r>
    </w:p>
    <w:p w14:paraId="197B2E08" w14:textId="1F7C5B52" w:rsidR="00DD7547" w:rsidRPr="00A06493" w:rsidRDefault="00DD7547" w:rsidP="00713D07">
      <w:pPr>
        <w:spacing w:line="276" w:lineRule="auto"/>
        <w:ind w:left="34" w:right="28" w:firstLine="680"/>
        <w:jc w:val="both"/>
        <w:rPr>
          <w:szCs w:val="24"/>
        </w:rPr>
      </w:pPr>
      <w:r w:rsidRPr="00A06493">
        <w:rPr>
          <w:noProof/>
        </w:rPr>
        <w:drawing>
          <wp:anchor distT="0" distB="0" distL="114300" distR="114300" simplePos="0" relativeHeight="251661312" behindDoc="0" locked="0" layoutInCell="1" allowOverlap="0" wp14:anchorId="54F8C15A" wp14:editId="661E8A16">
            <wp:simplePos x="0" y="0"/>
            <wp:positionH relativeFrom="page">
              <wp:posOffset>877570</wp:posOffset>
            </wp:positionH>
            <wp:positionV relativeFrom="page">
              <wp:posOffset>10109835</wp:posOffset>
            </wp:positionV>
            <wp:extent cx="3175" cy="3175"/>
            <wp:effectExtent l="0" t="0" r="0" b="0"/>
            <wp:wrapSquare wrapText="bothSides"/>
            <wp:docPr id="1702448825"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005D06F4" w:rsidRPr="00A06493">
        <w:rPr>
          <w:szCs w:val="24"/>
        </w:rPr>
        <w:t>67.6</w:t>
      </w:r>
      <w:r w:rsidRPr="00A06493">
        <w:rPr>
          <w:szCs w:val="24"/>
        </w:rPr>
        <w:t xml:space="preserve">. pateiktame pasiūlyme nurodyta kaina yra neįprastai maža ir tiekėjas, Perkančiosios organizacijos prašymu, </w:t>
      </w:r>
      <w:r w:rsidRPr="00A06493">
        <w:rPr>
          <w:noProof/>
          <w:szCs w:val="24"/>
          <w:lang w:eastAsia="lt-LT"/>
        </w:rPr>
        <w:drawing>
          <wp:inline distT="0" distB="0" distL="0" distR="0" wp14:anchorId="3CA45984" wp14:editId="080AE989">
            <wp:extent cx="9525" cy="9525"/>
            <wp:effectExtent l="0" t="0" r="0" b="0"/>
            <wp:docPr id="1923995993"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06493">
        <w:rPr>
          <w:szCs w:val="24"/>
        </w:rPr>
        <w:t>nepateikia tinkamų kainos pagrįstumo įrodymų;</w:t>
      </w:r>
    </w:p>
    <w:p w14:paraId="25A197D0" w14:textId="47D3B2BA" w:rsidR="00DD7547" w:rsidRPr="00A06493" w:rsidRDefault="005D06F4" w:rsidP="00713D07">
      <w:pPr>
        <w:spacing w:line="276" w:lineRule="auto"/>
        <w:ind w:left="34" w:right="28" w:firstLine="680"/>
        <w:jc w:val="both"/>
        <w:rPr>
          <w:szCs w:val="24"/>
        </w:rPr>
      </w:pPr>
      <w:r w:rsidRPr="00A06493">
        <w:rPr>
          <w:szCs w:val="24"/>
        </w:rPr>
        <w:t>67.7</w:t>
      </w:r>
      <w:r w:rsidR="00DD7547" w:rsidRPr="00A06493">
        <w:rPr>
          <w:szCs w:val="24"/>
        </w:rPr>
        <w:t>. tiekėjas apie nustatytų reikalavimų atitikimą yra pateikęs melagingą informaciją, kurią Perkančioji organizacija gali įrodyti bet kokiomis teisėtomis priemonėmis;</w:t>
      </w:r>
    </w:p>
    <w:p w14:paraId="4349D52A" w14:textId="5F36792E" w:rsidR="00DD7547" w:rsidRPr="00A06493" w:rsidRDefault="005D06F4" w:rsidP="00713D07">
      <w:pPr>
        <w:spacing w:line="276" w:lineRule="auto"/>
        <w:ind w:left="34" w:right="28" w:firstLine="680"/>
        <w:jc w:val="both"/>
        <w:rPr>
          <w:szCs w:val="24"/>
        </w:rPr>
      </w:pPr>
      <w:r w:rsidRPr="00A06493">
        <w:rPr>
          <w:szCs w:val="24"/>
        </w:rPr>
        <w:t>67.8</w:t>
      </w:r>
      <w:r w:rsidR="00DD7547" w:rsidRPr="00A06493">
        <w:rPr>
          <w:szCs w:val="24"/>
        </w:rPr>
        <w:t>. jei tiekėjas pateikia daugiau kaip vieną pasiūlymą arba tiekėjų grupės narys dalyvauja teikiant kelis pasiūlymus. Laikoma, kad tiekėjas pateikė daugiau kaip vieną pasiūlymą, jeigu tą patį pasiūlymą pateikė ir raštu (popierine forma, vokuose), ir naudodamasis CVP IS priemonėmis;</w:t>
      </w:r>
    </w:p>
    <w:p w14:paraId="0818BD26" w14:textId="6BE23A70" w:rsidR="00DD7547" w:rsidRPr="00A06493" w:rsidRDefault="005F42E9" w:rsidP="00713D07">
      <w:pPr>
        <w:spacing w:line="276" w:lineRule="auto"/>
        <w:ind w:firstLine="680"/>
        <w:jc w:val="both"/>
        <w:rPr>
          <w:szCs w:val="24"/>
        </w:rPr>
      </w:pPr>
      <w:r w:rsidRPr="00A06493">
        <w:rPr>
          <w:szCs w:val="24"/>
        </w:rPr>
        <w:t xml:space="preserve"> </w:t>
      </w:r>
      <w:r w:rsidR="005D06F4" w:rsidRPr="00A06493">
        <w:rPr>
          <w:szCs w:val="24"/>
        </w:rPr>
        <w:t>67.9</w:t>
      </w:r>
      <w:r w:rsidR="00DD7547" w:rsidRPr="00A06493">
        <w:rPr>
          <w:szCs w:val="24"/>
        </w:rPr>
        <w:t xml:space="preserve">. tiekėjas pateikė netikslius, neišsamius pirkimo dokumentuose nuodytus kartu su pasiūlymu teikiamus dokumentus ar jų nepateikė ir Perkančiosios organizacijos prašymu </w:t>
      </w:r>
      <w:bookmarkStart w:id="8" w:name="_Hlk499717273"/>
      <w:r w:rsidR="00DD7547" w:rsidRPr="00A06493">
        <w:rPr>
          <w:szCs w:val="24"/>
        </w:rPr>
        <w:t>nepateikė, nepatikslino</w:t>
      </w:r>
      <w:bookmarkEnd w:id="8"/>
      <w:r w:rsidR="00DD7547" w:rsidRPr="00A06493">
        <w:rPr>
          <w:szCs w:val="24"/>
        </w:rPr>
        <w:t xml:space="preserve"> pateiktų netikslių ar neišsamių pirkimo dokumentuose nuodytų kartu su pasiūlymų teikiamų dokumentų (tiekėjo įgaliojimą asmeniui pasirašyti pasiūlymą, jungtinės veiklos sutartį, ketinimo protokolą (jei pasiūlymo formoje buvo išviešinti subrangovai/subtiekėjai/subteikėjai)).</w:t>
      </w:r>
    </w:p>
    <w:p w14:paraId="4B6A7132" w14:textId="716CAE73" w:rsidR="00DD7547" w:rsidRPr="00A06493" w:rsidRDefault="009B49E9" w:rsidP="00140812">
      <w:pPr>
        <w:tabs>
          <w:tab w:val="left" w:pos="284"/>
          <w:tab w:val="left" w:pos="426"/>
        </w:tabs>
        <w:spacing w:line="276" w:lineRule="auto"/>
        <w:ind w:firstLine="731"/>
        <w:jc w:val="both"/>
        <w:rPr>
          <w:rFonts w:eastAsia="Calibri"/>
          <w:szCs w:val="24"/>
        </w:rPr>
      </w:pPr>
      <w:r>
        <w:rPr>
          <w:rFonts w:eastAsia="Calibri"/>
          <w:szCs w:val="24"/>
        </w:rPr>
        <w:t>69</w:t>
      </w:r>
      <w:r w:rsidR="00DD7547" w:rsidRPr="00A06493">
        <w:rPr>
          <w:rFonts w:eastAsia="Calibri"/>
          <w:szCs w:val="24"/>
        </w:rPr>
        <w:t>. Perkančioji organizacija gali nevertinti viso pasiūlymo, jei patikrinusi jo dalį nustato, kad pasiūlymas turi būti atmestas.</w:t>
      </w:r>
    </w:p>
    <w:p w14:paraId="6AC5C197" w14:textId="0F8DDFDA" w:rsidR="00DD7547" w:rsidRPr="00A06493" w:rsidRDefault="009B49E9" w:rsidP="00184583">
      <w:pPr>
        <w:spacing w:line="276" w:lineRule="auto"/>
        <w:ind w:left="34" w:right="28" w:firstLine="731"/>
        <w:jc w:val="both"/>
        <w:rPr>
          <w:szCs w:val="24"/>
        </w:rPr>
      </w:pPr>
      <w:r>
        <w:rPr>
          <w:szCs w:val="24"/>
        </w:rPr>
        <w:t>70</w:t>
      </w:r>
      <w:r w:rsidR="00DD7547" w:rsidRPr="00A06493">
        <w:rPr>
          <w:szCs w:val="24"/>
        </w:rPr>
        <w:t>. Apie pasiūlymo atmetimą ir tokio atmetimo priežastis tiekėjas informuojamas raštu CVP IS priemonėmis.</w:t>
      </w:r>
      <w:bookmarkEnd w:id="6"/>
    </w:p>
    <w:bookmarkEnd w:id="7"/>
    <w:p w14:paraId="2F110516" w14:textId="0FDBD4FC" w:rsidR="005F42E9" w:rsidRPr="00A06493" w:rsidRDefault="00F63D6E" w:rsidP="00184583">
      <w:pPr>
        <w:pStyle w:val="Antrat1"/>
        <w:spacing w:before="120" w:after="120" w:line="276" w:lineRule="auto"/>
        <w:rPr>
          <w:rFonts w:eastAsia="SimSun"/>
          <w:b/>
          <w:color w:val="auto"/>
          <w:sz w:val="24"/>
          <w:szCs w:val="24"/>
        </w:rPr>
      </w:pPr>
      <w:r w:rsidRPr="00A06493">
        <w:rPr>
          <w:rFonts w:eastAsia="SimSun"/>
          <w:b/>
          <w:color w:val="auto"/>
          <w:sz w:val="24"/>
          <w:szCs w:val="24"/>
        </w:rPr>
        <w:lastRenderedPageBreak/>
        <w:t xml:space="preserve">XI. </w:t>
      </w:r>
      <w:r w:rsidR="00F55F73" w:rsidRPr="00A06493">
        <w:rPr>
          <w:rFonts w:eastAsia="SimSun"/>
          <w:b/>
          <w:color w:val="auto"/>
          <w:sz w:val="24"/>
          <w:szCs w:val="24"/>
        </w:rPr>
        <w:t xml:space="preserve">PASIŪLYMŲ </w:t>
      </w:r>
      <w:r w:rsidR="000310AF" w:rsidRPr="00A06493">
        <w:rPr>
          <w:rFonts w:eastAsia="SimSun"/>
          <w:b/>
          <w:color w:val="auto"/>
          <w:sz w:val="24"/>
          <w:szCs w:val="24"/>
        </w:rPr>
        <w:t>EILĖ IR SPRENDIMAS DĖL PIRKIMO SUTARTIES SUDARYMO SĄLYGŲ</w:t>
      </w:r>
    </w:p>
    <w:p w14:paraId="7A67D64C" w14:textId="0EB35198" w:rsidR="000310AF" w:rsidRPr="00A06493" w:rsidRDefault="005D06F4" w:rsidP="005F42E9">
      <w:pPr>
        <w:tabs>
          <w:tab w:val="left" w:pos="6045"/>
        </w:tabs>
        <w:spacing w:line="276" w:lineRule="auto"/>
        <w:ind w:firstLine="731"/>
        <w:jc w:val="both"/>
      </w:pPr>
      <w:r w:rsidRPr="00A06493">
        <w:rPr>
          <w:szCs w:val="24"/>
        </w:rPr>
        <w:t>7</w:t>
      </w:r>
      <w:r w:rsidR="009B49E9">
        <w:rPr>
          <w:szCs w:val="24"/>
        </w:rPr>
        <w:t>1</w:t>
      </w:r>
      <w:r w:rsidR="000310AF" w:rsidRPr="00A06493">
        <w:rPr>
          <w:szCs w:val="24"/>
        </w:rPr>
        <w:t xml:space="preserve">. </w:t>
      </w:r>
      <w:r w:rsidR="000310AF" w:rsidRPr="00A06493">
        <w:t xml:space="preserve">Komisija, įvertinusi ir tarpusavyje palyginusi tiekėjų pasiūlymus, kainos didėjimo tvarka nustato pasiūlymų eilę ir priima sprendimą dėl laimėjusio pasiūlymo. Pasiūlymų eilė nenustatoma, kai pasiūlymą pateikia tik vienas tiekėjas. Sprendimas dėl pasiūlymų eilės ir laimėtojo nustatymo Viešųjų pirkimų įstatymo 58 straipsnio 1 dalies straipsnio nustatyta tvarka ne vėliau kaip per 3 darbo dienas pranešamas CVP IS susirašinėjimo priemonėmis visiems suinteresuotiems dalyviams. </w:t>
      </w:r>
      <w:r w:rsidR="000310AF" w:rsidRPr="00A06493">
        <w:rPr>
          <w:szCs w:val="24"/>
        </w:rPr>
        <w:t>Jeigu tiekėjas, kuriam buvo pasiūlyta sudaryti pirkimo sutartį ar preliminariąją sutartį, raštu atsisako ją sudaryti arba nepateikia pirkimo dokumentuose nustatyto pirkimo sutarties įvykdymo užtikrinimą patvirtinančio dokumento (jei jo buvo prašoma), arba iki perkančiosios organizacijos nurodyto laiko nepasirašo pirkimo sutarties ar preliminariosios sutarties, ar atsisako sudaryti pirkimo sutartį ar preliminariąją sutartį Viešųjų pirkimų įstatyme ir pirkimo dokumentuose nustatytomis sąlygomis, laikoma, kad jis atsisakė sudaryti pirkimo sutartį ar preliminariąją sutartį. Tuo atveju perkančioji organizacija siūlo sudaryti pirkimo sutartį ar preliminariąją sutartį tiekėjui, kurio pasiūlymas pagal nustatytą pasiūlymų eilę yra pirmas po tiekėjo, atsisakiusio sudaryti pirkimo sutartį ar preliminariąją sutartį, jeigu tenkinamos Viešųjų pirkimų įstatymo 45 straipsnio 1 dalyje išdėstytos sąlygos.</w:t>
      </w:r>
    </w:p>
    <w:p w14:paraId="7C952841" w14:textId="1A50ABB9" w:rsidR="000310AF" w:rsidRPr="00A06493" w:rsidRDefault="005D06F4" w:rsidP="005F42E9">
      <w:pPr>
        <w:tabs>
          <w:tab w:val="left" w:pos="6045"/>
        </w:tabs>
        <w:spacing w:line="276" w:lineRule="auto"/>
        <w:ind w:firstLine="731"/>
        <w:jc w:val="both"/>
      </w:pPr>
      <w:r w:rsidRPr="00A06493">
        <w:t>7</w:t>
      </w:r>
      <w:r w:rsidR="009B49E9">
        <w:t>2</w:t>
      </w:r>
      <w:r w:rsidR="000310AF" w:rsidRPr="00A06493">
        <w:t>. Pirkimo sutartis su laimėtoju sudaroma vadovaujantis Viešųjų pirkimų įstatymo 87 straipsnio nustatyta tvarka pagal pirkimo sutarties sąlygas, nustatytas pirkimo sąlygų 2 priede.</w:t>
      </w:r>
    </w:p>
    <w:p w14:paraId="01362F31" w14:textId="47AF9083" w:rsidR="000310AF" w:rsidRPr="00A06493" w:rsidRDefault="005D06F4" w:rsidP="005F42E9">
      <w:pPr>
        <w:tabs>
          <w:tab w:val="left" w:pos="6045"/>
        </w:tabs>
        <w:spacing w:line="276" w:lineRule="auto"/>
        <w:ind w:firstLine="731"/>
        <w:jc w:val="both"/>
      </w:pPr>
      <w:r w:rsidRPr="00A06493">
        <w:t>7</w:t>
      </w:r>
      <w:r w:rsidR="009B49E9">
        <w:t>3</w:t>
      </w:r>
      <w:r w:rsidR="000310AF" w:rsidRPr="00A06493">
        <w:t>. Pirkimo sutartis sudaroma netaikant pirkimo sutarties atidėjimo termino.</w:t>
      </w:r>
    </w:p>
    <w:p w14:paraId="16BD1BBB" w14:textId="1C18065F" w:rsidR="000310AF" w:rsidRPr="00A06493" w:rsidRDefault="005D06F4" w:rsidP="005F42E9">
      <w:pPr>
        <w:spacing w:line="276" w:lineRule="auto"/>
        <w:ind w:firstLine="731"/>
        <w:jc w:val="both"/>
      </w:pPr>
      <w:r w:rsidRPr="00A06493">
        <w:t>7</w:t>
      </w:r>
      <w:r w:rsidR="009B49E9">
        <w:t>4</w:t>
      </w:r>
      <w:r w:rsidR="000310AF" w:rsidRPr="00A06493">
        <w:t>. Sudaroma pirkimo sutartis turi atitikti laimėjusio tiekėjo pasiūlymą ir šias pirkimo sąlygas. Sutarčiai taikoma fiksuotos kainos kainodara.</w:t>
      </w:r>
    </w:p>
    <w:p w14:paraId="6FDD9FDC" w14:textId="3AD9CC66" w:rsidR="000310AF" w:rsidRPr="00A06493" w:rsidRDefault="005D06F4" w:rsidP="005F42E9">
      <w:pPr>
        <w:spacing w:line="276" w:lineRule="auto"/>
        <w:ind w:firstLine="731"/>
        <w:jc w:val="both"/>
      </w:pPr>
      <w:r w:rsidRPr="00A06493">
        <w:rPr>
          <w:szCs w:val="24"/>
        </w:rPr>
        <w:t>7</w:t>
      </w:r>
      <w:r w:rsidR="009B49E9">
        <w:rPr>
          <w:szCs w:val="24"/>
        </w:rPr>
        <w:t>5</w:t>
      </w:r>
      <w:r w:rsidR="000310AF" w:rsidRPr="00A06493">
        <w:rPr>
          <w:szCs w:val="24"/>
        </w:rPr>
        <w:t xml:space="preserve">. Pirkimo sutarties sąlygos sutarties galiojimo laikotarpiu negali būti keičiamos, </w:t>
      </w:r>
      <w:r w:rsidR="000310AF" w:rsidRPr="00A06493">
        <w:rPr>
          <w:szCs w:val="24"/>
          <w:lang w:eastAsia="ar-SA"/>
        </w:rPr>
        <w:t>išskyrus tokias pirkimo sutarties sąlygas, kurias pakeitus nebūtų pažeisti Viešųjų pirkimų įstatymo 89 straipsnyje nustatyti principai ir tikslai</w:t>
      </w:r>
      <w:r w:rsidR="000310AF" w:rsidRPr="00A06493">
        <w:t>.</w:t>
      </w:r>
    </w:p>
    <w:p w14:paraId="6599E3A6" w14:textId="557E0F75" w:rsidR="000310AF" w:rsidRPr="00A06493" w:rsidRDefault="005D06F4" w:rsidP="005F42E9">
      <w:pPr>
        <w:spacing w:line="276" w:lineRule="auto"/>
        <w:ind w:firstLine="731"/>
        <w:jc w:val="both"/>
      </w:pPr>
      <w:r w:rsidRPr="00A06493">
        <w:t>7</w:t>
      </w:r>
      <w:r w:rsidR="009B49E9">
        <w:t>6</w:t>
      </w:r>
      <w:r w:rsidR="000310AF" w:rsidRPr="00A06493">
        <w:t>. Sudaroma pirkimo sutartis gali būti papildoma ir kitomis sąlygomis, nei nurodyta pirkimo dokumentuose, tačiau šios papildomos sąlygos negali niekaip panaikinti ar suvaržyti galiojimo tų pirkimo sąlygų, kurios yra nurodytos pirkimo dokumentuose.</w:t>
      </w:r>
    </w:p>
    <w:p w14:paraId="5080276C" w14:textId="5C6B63BB" w:rsidR="00F55F73" w:rsidRPr="00A06493" w:rsidRDefault="005D06F4" w:rsidP="00184583">
      <w:pPr>
        <w:spacing w:line="276" w:lineRule="auto"/>
        <w:ind w:firstLine="731"/>
        <w:jc w:val="both"/>
      </w:pPr>
      <w:r w:rsidRPr="00A06493">
        <w:rPr>
          <w:szCs w:val="24"/>
        </w:rPr>
        <w:t>7</w:t>
      </w:r>
      <w:r w:rsidR="009B49E9">
        <w:rPr>
          <w:szCs w:val="24"/>
        </w:rPr>
        <w:t>7</w:t>
      </w:r>
      <w:r w:rsidR="000310AF" w:rsidRPr="00A06493">
        <w:rPr>
          <w:szCs w:val="24"/>
        </w:rPr>
        <w:t>. Sutarties vykdymo metu sutarties kaina dėl pridėtinės vertės mokesčio pasikeitimo bus perskaičiuojama neatliktų sutarties darbų daliai (perskaičiavimo dieną) ne vėliau kaip per vieną mėnesį nuo pridėtinės vertės mokesčio pasikeitimo įsigaliojimo dienos. Sutarties kainos perskaičiavimas įforminamas kaip papildomas susitarimas prie Sutarties ir tampa neatsiejama jos dalimi.</w:t>
      </w:r>
    </w:p>
    <w:p w14:paraId="2DC8F52C" w14:textId="5FCCB8C9" w:rsidR="00F55F73" w:rsidRPr="00A06493" w:rsidRDefault="00F63D6E" w:rsidP="00184583">
      <w:pPr>
        <w:pStyle w:val="Antrat1"/>
        <w:spacing w:before="120" w:after="120" w:line="276" w:lineRule="auto"/>
        <w:rPr>
          <w:rFonts w:eastAsia="SimSun"/>
          <w:b/>
          <w:color w:val="auto"/>
          <w:sz w:val="24"/>
          <w:szCs w:val="24"/>
        </w:rPr>
      </w:pPr>
      <w:r w:rsidRPr="00A06493">
        <w:rPr>
          <w:rFonts w:eastAsia="SimSun"/>
          <w:b/>
          <w:color w:val="auto"/>
          <w:sz w:val="24"/>
          <w:szCs w:val="24"/>
        </w:rPr>
        <w:t xml:space="preserve">XII. </w:t>
      </w:r>
      <w:r w:rsidR="00F55F73" w:rsidRPr="00A06493">
        <w:rPr>
          <w:rFonts w:eastAsia="SimSun"/>
          <w:b/>
          <w:color w:val="auto"/>
          <w:sz w:val="24"/>
          <w:szCs w:val="24"/>
        </w:rPr>
        <w:t>PRETENZIJŲ IR SKUNDŲ NAGRINĖJIMO TVARKA</w:t>
      </w:r>
    </w:p>
    <w:p w14:paraId="0B8387C8" w14:textId="4F94F4BB" w:rsidR="005F42E9" w:rsidRPr="00A06493" w:rsidRDefault="00F55F73" w:rsidP="005F42E9">
      <w:pPr>
        <w:widowControl/>
        <w:suppressAutoHyphens w:val="0"/>
        <w:spacing w:line="276" w:lineRule="auto"/>
        <w:jc w:val="both"/>
        <w:rPr>
          <w:rFonts w:eastAsia="Calibri" w:cs="Times New Roman"/>
          <w:kern w:val="0"/>
          <w:szCs w:val="24"/>
          <w:lang w:eastAsia="lt-LT"/>
        </w:rPr>
      </w:pPr>
      <w:r w:rsidRPr="00A06493">
        <w:rPr>
          <w:rFonts w:eastAsia="Calibri" w:cs="Times New Roman"/>
          <w:kern w:val="0"/>
          <w:szCs w:val="24"/>
          <w:lang w:eastAsia="lt-LT"/>
        </w:rPr>
        <w:t xml:space="preserve">           </w:t>
      </w:r>
      <w:r w:rsidR="009B49E9">
        <w:rPr>
          <w:rFonts w:eastAsia="Calibri" w:cs="Times New Roman"/>
          <w:kern w:val="0"/>
          <w:szCs w:val="24"/>
          <w:lang w:eastAsia="lt-LT"/>
        </w:rPr>
        <w:t>78</w:t>
      </w:r>
      <w:r w:rsidRPr="00A06493">
        <w:rPr>
          <w:rFonts w:eastAsia="Calibri" w:cs="Times New Roman"/>
          <w:kern w:val="0"/>
          <w:szCs w:val="24"/>
          <w:lang w:eastAsia="lt-LT"/>
        </w:rPr>
        <w:t xml:space="preserve">. Tiekėjas, norėdamas iki pirkimo sutarties sudarymo ginčyti perkančiosios organizacijos sprendimus ar veiksmus, pirmiausia turi pateikti pretenziją perkančiajai organizacijai Viešųjų pirkimų įstatymo VII skyriuje nustatyta tvarka. </w:t>
      </w:r>
    </w:p>
    <w:p w14:paraId="6B9B1DA1" w14:textId="23594640" w:rsidR="00F55F73" w:rsidRPr="00A06493" w:rsidRDefault="005F42E9" w:rsidP="005F42E9">
      <w:pPr>
        <w:widowControl/>
        <w:suppressAutoHyphens w:val="0"/>
        <w:spacing w:line="276" w:lineRule="auto"/>
        <w:jc w:val="both"/>
        <w:rPr>
          <w:rFonts w:eastAsia="Calibri" w:cs="Times New Roman"/>
          <w:kern w:val="0"/>
          <w:szCs w:val="24"/>
          <w:lang w:eastAsia="lt-LT"/>
        </w:rPr>
      </w:pPr>
      <w:r w:rsidRPr="00A06493">
        <w:rPr>
          <w:rFonts w:eastAsia="Calibri" w:cs="Times New Roman"/>
          <w:kern w:val="0"/>
          <w:szCs w:val="24"/>
          <w:lang w:eastAsia="lt-LT"/>
        </w:rPr>
        <w:t xml:space="preserve">           </w:t>
      </w:r>
      <w:r w:rsidR="009B49E9">
        <w:rPr>
          <w:rFonts w:eastAsia="Calibri" w:cs="Times New Roman"/>
          <w:kern w:val="0"/>
          <w:szCs w:val="24"/>
          <w:lang w:eastAsia="lt-LT"/>
        </w:rPr>
        <w:t>78</w:t>
      </w:r>
      <w:r w:rsidR="00F55F73" w:rsidRPr="00A06493">
        <w:rPr>
          <w:rFonts w:eastAsia="Calibri" w:cs="Times New Roman"/>
          <w:kern w:val="0"/>
          <w:szCs w:val="24"/>
          <w:lang w:eastAsia="lt-LT"/>
        </w:rPr>
        <w:t>.1. Pretenzija turi būti pateikta CVP IS susirašinėjimo priemonėmis. Perkančiosios organizacijos sprendimas, priimtas išnagrinėjus tiekėjo pretenziją, gali būti skundžiamas teismui.</w:t>
      </w:r>
    </w:p>
    <w:p w14:paraId="38CC8F64" w14:textId="7C086C65" w:rsidR="00F55F73" w:rsidRPr="00A06493" w:rsidRDefault="00301CAF" w:rsidP="00301CAF">
      <w:pPr>
        <w:widowControl/>
        <w:suppressAutoHyphens w:val="0"/>
        <w:spacing w:line="276" w:lineRule="auto"/>
        <w:jc w:val="both"/>
        <w:rPr>
          <w:rFonts w:eastAsia="Calibri" w:cs="Times New Roman"/>
          <w:kern w:val="0"/>
          <w:szCs w:val="24"/>
          <w:lang w:eastAsia="lt-LT"/>
        </w:rPr>
      </w:pPr>
      <w:r w:rsidRPr="00A06493">
        <w:rPr>
          <w:rFonts w:eastAsia="Calibri" w:cs="Times New Roman"/>
          <w:kern w:val="0"/>
          <w:szCs w:val="24"/>
          <w:lang w:eastAsia="lt-LT"/>
        </w:rPr>
        <w:t xml:space="preserve">           </w:t>
      </w:r>
      <w:r w:rsidR="009B49E9">
        <w:rPr>
          <w:rFonts w:eastAsia="Calibri" w:cs="Times New Roman"/>
          <w:kern w:val="0"/>
          <w:szCs w:val="24"/>
          <w:lang w:eastAsia="lt-LT"/>
        </w:rPr>
        <w:t>78</w:t>
      </w:r>
      <w:r w:rsidR="00F55F73" w:rsidRPr="00A06493">
        <w:rPr>
          <w:rFonts w:eastAsia="Calibri" w:cs="Times New Roman"/>
          <w:kern w:val="0"/>
          <w:szCs w:val="24"/>
          <w:lang w:eastAsia="lt-LT"/>
        </w:rPr>
        <w:t>.2. Perkančioji organizacija nagrinėja tik tas tiekėjų pretenzijas, kurios gautos iki pirkimo sutarties sudarymo dienos.</w:t>
      </w:r>
    </w:p>
    <w:p w14:paraId="07836BCF" w14:textId="7088E0C3" w:rsidR="000D71A1" w:rsidRPr="00A06493" w:rsidRDefault="00301CAF" w:rsidP="00301CAF">
      <w:pPr>
        <w:pStyle w:val="Body2"/>
        <w:spacing w:after="0" w:line="276" w:lineRule="auto"/>
        <w:rPr>
          <w:rFonts w:eastAsia="Arial Unicode MS"/>
          <w:szCs w:val="24"/>
          <w:lang w:eastAsia="lt-LT"/>
        </w:rPr>
      </w:pPr>
      <w:r w:rsidRPr="00A06493">
        <w:rPr>
          <w:rFonts w:eastAsia="Calibri" w:cs="Times New Roman"/>
          <w:kern w:val="0"/>
          <w:szCs w:val="24"/>
          <w:lang w:eastAsia="lt-LT"/>
        </w:rPr>
        <w:t xml:space="preserve">           </w:t>
      </w:r>
      <w:r w:rsidR="009B49E9">
        <w:rPr>
          <w:rFonts w:eastAsia="Calibri" w:cs="Times New Roman"/>
          <w:kern w:val="0"/>
          <w:szCs w:val="24"/>
          <w:lang w:eastAsia="lt-LT"/>
        </w:rPr>
        <w:t>78</w:t>
      </w:r>
      <w:r w:rsidR="00F55F73" w:rsidRPr="00A06493">
        <w:rPr>
          <w:rFonts w:eastAsia="Calibri" w:cs="Times New Roman"/>
          <w:kern w:val="0"/>
          <w:szCs w:val="24"/>
          <w:lang w:eastAsia="lt-LT"/>
        </w:rPr>
        <w:t xml:space="preserve">.3. Perkančioji organizacija, gavusi pretenziją, </w:t>
      </w:r>
      <w:r w:rsidR="000D71A1" w:rsidRPr="00A06493">
        <w:rPr>
          <w:rFonts w:eastAsia="Arial Unicode MS"/>
          <w:szCs w:val="24"/>
          <w:lang w:eastAsia="lt-LT"/>
        </w:rPr>
        <w:t xml:space="preserve">sudaro pirkimo sutartį ne anksčiau kaip po 5 darbo dienų nuo rašytinio pranešimo apie jos priimtą sprendimą išsiuntimo pretenziją pateikusiam </w:t>
      </w:r>
      <w:r w:rsidR="000D71A1" w:rsidRPr="00A06493">
        <w:rPr>
          <w:rFonts w:eastAsia="Arial Unicode MS"/>
          <w:szCs w:val="24"/>
          <w:lang w:eastAsia="lt-LT"/>
        </w:rPr>
        <w:lastRenderedPageBreak/>
        <w:t xml:space="preserve">tiekėjui, suinteresuotiems kandidatams ir suinteresuotiems dalyviams dienos, o jeigu šis pranešimas nebuvo siunčiamas elektroninėmis priemonėmis, </w:t>
      </w:r>
      <w:r w:rsidR="00345744">
        <w:rPr>
          <w:rFonts w:eastAsia="Arial Unicode MS"/>
          <w:szCs w:val="24"/>
          <w:lang w:eastAsia="lt-LT"/>
        </w:rPr>
        <w:t>–</w:t>
      </w:r>
      <w:r w:rsidR="000D71A1" w:rsidRPr="00A06493">
        <w:rPr>
          <w:rFonts w:eastAsia="Arial Unicode MS"/>
          <w:szCs w:val="24"/>
          <w:lang w:eastAsia="lt-LT"/>
        </w:rPr>
        <w:t xml:space="preserve"> ne anksčiau kaip po 15 kalendorinių dienų.</w:t>
      </w:r>
    </w:p>
    <w:p w14:paraId="65514639" w14:textId="43E75E1F" w:rsidR="00F55F73" w:rsidRPr="00A06493" w:rsidRDefault="00301CAF" w:rsidP="00301CAF">
      <w:pPr>
        <w:widowControl/>
        <w:suppressAutoHyphens w:val="0"/>
        <w:spacing w:line="276" w:lineRule="auto"/>
        <w:jc w:val="both"/>
        <w:rPr>
          <w:rFonts w:eastAsia="Calibri" w:cs="Times New Roman"/>
          <w:kern w:val="0"/>
          <w:szCs w:val="24"/>
          <w:lang w:eastAsia="lt-LT"/>
        </w:rPr>
      </w:pPr>
      <w:r w:rsidRPr="00A06493">
        <w:rPr>
          <w:rFonts w:eastAsia="Calibri" w:cs="Times New Roman"/>
          <w:kern w:val="0"/>
          <w:szCs w:val="24"/>
          <w:lang w:eastAsia="lt-LT"/>
        </w:rPr>
        <w:t xml:space="preserve">           </w:t>
      </w:r>
      <w:r w:rsidR="009B49E9">
        <w:rPr>
          <w:rFonts w:eastAsia="Calibri" w:cs="Times New Roman"/>
          <w:kern w:val="0"/>
          <w:szCs w:val="24"/>
          <w:lang w:eastAsia="lt-LT"/>
        </w:rPr>
        <w:t>78</w:t>
      </w:r>
      <w:r w:rsidR="00F55F73" w:rsidRPr="00A06493">
        <w:rPr>
          <w:rFonts w:eastAsia="Calibri" w:cs="Times New Roman"/>
          <w:kern w:val="0"/>
          <w:szCs w:val="24"/>
          <w:lang w:eastAsia="lt-LT"/>
        </w:rPr>
        <w:t>.4.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428B4DB5" w14:textId="45936F74" w:rsidR="00F55F73" w:rsidRPr="00A06493" w:rsidRDefault="00301CAF" w:rsidP="00184583">
      <w:pPr>
        <w:widowControl/>
        <w:suppressAutoHyphens w:val="0"/>
        <w:spacing w:line="276" w:lineRule="auto"/>
        <w:jc w:val="both"/>
        <w:rPr>
          <w:rFonts w:eastAsia="Calibri" w:cs="Times New Roman"/>
          <w:kern w:val="0"/>
          <w:szCs w:val="24"/>
          <w:lang w:eastAsia="lt-LT"/>
        </w:rPr>
      </w:pPr>
      <w:r w:rsidRPr="00A06493">
        <w:rPr>
          <w:rFonts w:eastAsia="Calibri" w:cs="Times New Roman"/>
          <w:kern w:val="0"/>
          <w:szCs w:val="24"/>
          <w:lang w:eastAsia="lt-LT"/>
        </w:rPr>
        <w:t xml:space="preserve">          </w:t>
      </w:r>
      <w:r w:rsidR="009B49E9">
        <w:rPr>
          <w:rFonts w:eastAsia="Calibri" w:cs="Times New Roman"/>
          <w:kern w:val="0"/>
          <w:szCs w:val="24"/>
          <w:lang w:eastAsia="lt-LT"/>
        </w:rPr>
        <w:t>78</w:t>
      </w:r>
      <w:r w:rsidR="00F55F73" w:rsidRPr="00A06493">
        <w:rPr>
          <w:rFonts w:eastAsia="Calibri" w:cs="Times New Roman"/>
          <w:kern w:val="0"/>
          <w:szCs w:val="24"/>
          <w:lang w:eastAsia="lt-LT"/>
        </w:rPr>
        <w:t xml:space="preserve">.5. Tiekėjas, pateikęs prašymą ar pareiškęs ieškinį teismui, privalo ne vėliau kaip per 3 darbo dienas pateikti perkančiajai organizacijai prašymo ar ieškinio kopiją su gavimo teisme įrodymais CVP IS susirašinėjimo priemonėmis pateikti perkančiajai organizacijai prašymo ar ieškinio kopiją su priėmimo žyma ar kitais gavimo teisme įrodymais. </w:t>
      </w:r>
    </w:p>
    <w:p w14:paraId="72199FEA" w14:textId="61CCED35" w:rsidR="00F55F73" w:rsidRPr="00A06493" w:rsidRDefault="00F63D6E" w:rsidP="00184583">
      <w:pPr>
        <w:pStyle w:val="Antrat1"/>
        <w:spacing w:before="120" w:after="120" w:line="276" w:lineRule="auto"/>
        <w:rPr>
          <w:rFonts w:eastAsia="SimSun"/>
          <w:b/>
          <w:color w:val="auto"/>
          <w:sz w:val="24"/>
          <w:szCs w:val="24"/>
        </w:rPr>
      </w:pPr>
      <w:r w:rsidRPr="00A06493">
        <w:rPr>
          <w:rFonts w:eastAsia="SimSun"/>
          <w:b/>
          <w:color w:val="auto"/>
          <w:sz w:val="24"/>
          <w:szCs w:val="24"/>
        </w:rPr>
        <w:t xml:space="preserve">XIII. </w:t>
      </w:r>
      <w:r w:rsidR="00F55F73" w:rsidRPr="00A06493">
        <w:rPr>
          <w:rFonts w:eastAsia="SimSun"/>
          <w:b/>
          <w:color w:val="auto"/>
          <w:sz w:val="24"/>
          <w:szCs w:val="24"/>
        </w:rPr>
        <w:t>PIRKIMO SUTARTIES SĄLYGOS</w:t>
      </w:r>
    </w:p>
    <w:p w14:paraId="5C18C1C7" w14:textId="50D2DDC3" w:rsidR="00F55F73" w:rsidRPr="00A06493" w:rsidRDefault="009B49E9" w:rsidP="00F55F73">
      <w:pPr>
        <w:pStyle w:val="Punktas1"/>
        <w:spacing w:line="276" w:lineRule="auto"/>
        <w:rPr>
          <w:color w:val="auto"/>
        </w:rPr>
      </w:pPr>
      <w:r>
        <w:rPr>
          <w:bCs w:val="0"/>
          <w:color w:val="auto"/>
        </w:rPr>
        <w:t>79</w:t>
      </w:r>
      <w:r w:rsidR="00F55F73" w:rsidRPr="00A06493">
        <w:rPr>
          <w:bCs w:val="0"/>
          <w:color w:val="auto"/>
        </w:rPr>
        <w:t xml:space="preserve">. </w:t>
      </w:r>
      <w:r w:rsidR="00F55F73" w:rsidRPr="00A06493">
        <w:rPr>
          <w:color w:val="auto"/>
        </w:rPr>
        <w:t xml:space="preserve">Perkančioji organizacija pirkimo sutartį siūlo sudaryti tam tiekėjui, kurio pasiūlymas pripažintas laimėjusiu. Sudaroma pirkimo sutartis turi atitikti laimėjusio tiekėjo pasiūlymą ir šias pirkimo sąlygas. </w:t>
      </w:r>
    </w:p>
    <w:p w14:paraId="2478A437" w14:textId="2E239B85" w:rsidR="00F55F73" w:rsidRPr="00A06493" w:rsidRDefault="009B49E9" w:rsidP="00184583">
      <w:pPr>
        <w:pStyle w:val="Punktas1"/>
        <w:spacing w:line="276" w:lineRule="auto"/>
        <w:rPr>
          <w:color w:val="auto"/>
        </w:rPr>
      </w:pPr>
      <w:r>
        <w:rPr>
          <w:color w:val="auto"/>
        </w:rPr>
        <w:t>80</w:t>
      </w:r>
      <w:r w:rsidR="00F55F73" w:rsidRPr="00A06493">
        <w:rPr>
          <w:color w:val="auto"/>
        </w:rPr>
        <w:t xml:space="preserve">. Pirkimo sutarties projektas pateikiamas </w:t>
      </w:r>
      <w:r w:rsidR="00F55F73" w:rsidRPr="00A06493">
        <w:rPr>
          <w:i/>
          <w:color w:val="auto"/>
          <w:shd w:val="clear" w:color="auto" w:fill="FFFFFF"/>
        </w:rPr>
        <w:t>konkurso sąlygų 3 priede</w:t>
      </w:r>
      <w:r w:rsidR="00F55F73" w:rsidRPr="00A06493">
        <w:rPr>
          <w:color w:val="auto"/>
          <w:shd w:val="clear" w:color="auto" w:fill="FFFFFF"/>
        </w:rPr>
        <w:t xml:space="preserve">. </w:t>
      </w:r>
      <w:r w:rsidR="00F55F73" w:rsidRPr="00A06493">
        <w:rPr>
          <w:b/>
        </w:rPr>
        <w:t>Avansinis mokėjimas nemokamas.</w:t>
      </w:r>
    </w:p>
    <w:p w14:paraId="212F3E6E" w14:textId="251D4784" w:rsidR="00F55F73" w:rsidRPr="00A06493" w:rsidRDefault="00F63D6E" w:rsidP="00184583">
      <w:pPr>
        <w:pStyle w:val="Antrat1"/>
        <w:spacing w:before="120" w:after="120" w:line="276" w:lineRule="auto"/>
        <w:rPr>
          <w:rFonts w:eastAsia="SimSun"/>
          <w:b/>
          <w:color w:val="auto"/>
          <w:sz w:val="24"/>
          <w:szCs w:val="24"/>
        </w:rPr>
      </w:pPr>
      <w:r w:rsidRPr="00A06493">
        <w:rPr>
          <w:rFonts w:eastAsia="SimSun"/>
          <w:b/>
          <w:color w:val="auto"/>
          <w:sz w:val="24"/>
          <w:szCs w:val="24"/>
        </w:rPr>
        <w:t xml:space="preserve">XIV. </w:t>
      </w:r>
      <w:r w:rsidR="00F55F73" w:rsidRPr="00A06493">
        <w:rPr>
          <w:rFonts w:eastAsia="SimSun"/>
          <w:b/>
          <w:color w:val="auto"/>
          <w:sz w:val="24"/>
          <w:szCs w:val="24"/>
        </w:rPr>
        <w:t>PIRKIMO PROCEDŪRŲ NUTRAUKIMAS</w:t>
      </w:r>
    </w:p>
    <w:p w14:paraId="2C7AD4E8" w14:textId="0FCCD1EA" w:rsidR="00F55F73" w:rsidRDefault="005D06F4" w:rsidP="00F55F73">
      <w:pPr>
        <w:pStyle w:val="Punktas1"/>
        <w:spacing w:line="276" w:lineRule="auto"/>
        <w:ind w:firstLine="720"/>
        <w:rPr>
          <w:color w:val="auto"/>
        </w:rPr>
      </w:pPr>
      <w:r w:rsidRPr="00A06493">
        <w:rPr>
          <w:color w:val="auto"/>
        </w:rPr>
        <w:t>8</w:t>
      </w:r>
      <w:r w:rsidR="009B49E9">
        <w:rPr>
          <w:color w:val="auto"/>
        </w:rPr>
        <w:t>1</w:t>
      </w:r>
      <w:r w:rsidR="00F55F73" w:rsidRPr="00A06493">
        <w:rPr>
          <w:color w:val="auto"/>
        </w:rPr>
        <w:t xml:space="preserve">. </w:t>
      </w:r>
      <w:r w:rsidR="00345744" w:rsidRPr="00F52F56">
        <w:t xml:space="preserve">Perkančioji organizacija </w:t>
      </w:r>
      <w:r w:rsidR="00345744" w:rsidRPr="00F52F56">
        <w:rPr>
          <w:b/>
        </w:rPr>
        <w:t>turi teisę savo iniciatyva nutraukti</w:t>
      </w:r>
      <w:r w:rsidR="00345744" w:rsidRPr="00F52F56">
        <w:t xml:space="preserve">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00345744">
        <w:t xml:space="preserve"> </w:t>
      </w:r>
    </w:p>
    <w:p w14:paraId="22AB5152" w14:textId="17DAE31F" w:rsidR="00345744" w:rsidRPr="00345744" w:rsidRDefault="00345744" w:rsidP="00345744">
      <w:pPr>
        <w:tabs>
          <w:tab w:val="left" w:pos="1276"/>
        </w:tabs>
        <w:spacing w:line="276" w:lineRule="auto"/>
        <w:ind w:firstLine="680"/>
        <w:jc w:val="both"/>
        <w:rPr>
          <w:szCs w:val="24"/>
        </w:rPr>
      </w:pPr>
      <w:r>
        <w:t>81.1.</w:t>
      </w:r>
      <w:r w:rsidRPr="00345744">
        <w:rPr>
          <w:szCs w:val="24"/>
        </w:rPr>
        <w:t xml:space="preserve"> </w:t>
      </w:r>
      <w:r w:rsidRPr="00F52F56">
        <w:rPr>
          <w:szCs w:val="24"/>
        </w:rPr>
        <w:t xml:space="preserve">Perkančioji organizacija </w:t>
      </w:r>
      <w:r w:rsidRPr="00F52F56">
        <w:rPr>
          <w:b/>
          <w:bCs/>
          <w:szCs w:val="24"/>
        </w:rPr>
        <w:t xml:space="preserve">privalo nutraukti </w:t>
      </w:r>
      <w:r w:rsidRPr="00F52F56">
        <w:rPr>
          <w:szCs w:val="24"/>
        </w:rPr>
        <w:t>pradėtas pirkimo ar projekto konkurso procedūras, jeigu buvo pažeisti Viešųjų pirkimų įstatymo 17 straipsnio 1 dalyje nustatyti principai ir atitinkamos padėties negalima ištaisyti (VPĮ 29 str. 3 d.)</w:t>
      </w:r>
      <w:r>
        <w:rPr>
          <w:szCs w:val="24"/>
        </w:rPr>
        <w:t>.</w:t>
      </w:r>
    </w:p>
    <w:p w14:paraId="163BF27C" w14:textId="4347DF79" w:rsidR="00345744" w:rsidRPr="00A06493" w:rsidRDefault="005D06F4" w:rsidP="00345744">
      <w:pPr>
        <w:pStyle w:val="Punktas1"/>
        <w:spacing w:line="276" w:lineRule="auto"/>
        <w:ind w:firstLine="720"/>
        <w:rPr>
          <w:color w:val="auto"/>
          <w:lang w:eastAsia="lt-LT"/>
        </w:rPr>
      </w:pPr>
      <w:r w:rsidRPr="00A06493">
        <w:rPr>
          <w:color w:val="auto"/>
          <w:lang w:eastAsia="lt-LT"/>
        </w:rPr>
        <w:t>8</w:t>
      </w:r>
      <w:r w:rsidR="009B49E9">
        <w:rPr>
          <w:color w:val="auto"/>
          <w:lang w:eastAsia="lt-LT"/>
        </w:rPr>
        <w:t>2</w:t>
      </w:r>
      <w:r w:rsidR="00F55F73" w:rsidRPr="00A06493">
        <w:rPr>
          <w:color w:val="auto"/>
          <w:lang w:eastAsia="lt-LT"/>
        </w:rPr>
        <w:t>. Perkančioji organizacija neatlygina dalyviams nuostolių, patirtų dėl pirkimo procedūrų nutraukimo.</w:t>
      </w:r>
    </w:p>
    <w:p w14:paraId="1566B5FD" w14:textId="26B18173" w:rsidR="00F55F73" w:rsidRPr="00A06493" w:rsidRDefault="00F55F73" w:rsidP="00184583">
      <w:pPr>
        <w:pStyle w:val="Punktas1"/>
        <w:spacing w:before="120" w:after="120" w:line="276" w:lineRule="auto"/>
        <w:ind w:firstLine="0"/>
        <w:jc w:val="center"/>
        <w:rPr>
          <w:b/>
          <w:color w:val="auto"/>
        </w:rPr>
      </w:pPr>
      <w:r w:rsidRPr="00A06493">
        <w:rPr>
          <w:b/>
          <w:color w:val="auto"/>
        </w:rPr>
        <w:t>XV</w:t>
      </w:r>
      <w:r w:rsidR="00301CAF" w:rsidRPr="00A06493">
        <w:rPr>
          <w:b/>
          <w:color w:val="auto"/>
        </w:rPr>
        <w:t>.</w:t>
      </w:r>
      <w:r w:rsidRPr="00A06493">
        <w:rPr>
          <w:b/>
          <w:color w:val="auto"/>
        </w:rPr>
        <w:t xml:space="preserve"> BAIGIAMOSIOS NUOSTATOS</w:t>
      </w:r>
    </w:p>
    <w:p w14:paraId="20605C4A" w14:textId="235F8752" w:rsidR="00F55F73" w:rsidRPr="002651CA" w:rsidRDefault="005D06F4" w:rsidP="00F55F73">
      <w:pPr>
        <w:pStyle w:val="Punktas1"/>
        <w:spacing w:line="276" w:lineRule="auto"/>
        <w:rPr>
          <w:color w:val="auto"/>
          <w:sz w:val="23"/>
          <w:szCs w:val="23"/>
        </w:rPr>
      </w:pPr>
      <w:r w:rsidRPr="002651CA">
        <w:rPr>
          <w:color w:val="auto"/>
          <w:sz w:val="23"/>
          <w:szCs w:val="23"/>
        </w:rPr>
        <w:t>8</w:t>
      </w:r>
      <w:r w:rsidR="009B49E9" w:rsidRPr="002651CA">
        <w:rPr>
          <w:color w:val="auto"/>
          <w:sz w:val="23"/>
          <w:szCs w:val="23"/>
        </w:rPr>
        <w:t>3</w:t>
      </w:r>
      <w:r w:rsidR="00F55F73" w:rsidRPr="002651CA">
        <w:rPr>
          <w:color w:val="auto"/>
          <w:sz w:val="23"/>
          <w:szCs w:val="23"/>
        </w:rPr>
        <w:t>. Pirkimo procedūros, kurios neapibrėžtos šiose pirkimo sąlygose, vykdomos vadovaujantis Viešųjų pirkimų įstatymo ir kitų teisės aktų nuostatomis.</w:t>
      </w:r>
    </w:p>
    <w:p w14:paraId="2BC15142" w14:textId="3255DCFC" w:rsidR="00F55F73" w:rsidRPr="002651CA" w:rsidRDefault="005D06F4" w:rsidP="00F55F73">
      <w:pPr>
        <w:pStyle w:val="Punktas1"/>
        <w:spacing w:line="276" w:lineRule="auto"/>
        <w:rPr>
          <w:color w:val="auto"/>
          <w:sz w:val="23"/>
          <w:szCs w:val="23"/>
        </w:rPr>
      </w:pPr>
      <w:r w:rsidRPr="002651CA">
        <w:rPr>
          <w:color w:val="auto"/>
          <w:sz w:val="23"/>
          <w:szCs w:val="23"/>
        </w:rPr>
        <w:t>8</w:t>
      </w:r>
      <w:r w:rsidR="009B49E9" w:rsidRPr="002651CA">
        <w:rPr>
          <w:color w:val="auto"/>
          <w:sz w:val="23"/>
          <w:szCs w:val="23"/>
        </w:rPr>
        <w:t>4</w:t>
      </w:r>
      <w:r w:rsidR="00F55F73" w:rsidRPr="002651CA">
        <w:rPr>
          <w:color w:val="auto"/>
          <w:sz w:val="23"/>
          <w:szCs w:val="23"/>
        </w:rPr>
        <w:t>. Perkančiosios organizacijos atstovo, įgalioto palaikyti tiesioginį ryšį su tiekėjais, kontaktai:</w:t>
      </w:r>
    </w:p>
    <w:p w14:paraId="6F1D3823" w14:textId="245C610C" w:rsidR="00345FA3" w:rsidRDefault="00F55F73" w:rsidP="008C52D0">
      <w:pPr>
        <w:widowControl/>
        <w:tabs>
          <w:tab w:val="left" w:pos="709"/>
          <w:tab w:val="left" w:pos="1418"/>
        </w:tabs>
        <w:suppressAutoHyphens w:val="0"/>
        <w:spacing w:line="276" w:lineRule="auto"/>
        <w:rPr>
          <w:rFonts w:cs="Times New Roman"/>
          <w:sz w:val="23"/>
          <w:szCs w:val="23"/>
        </w:rPr>
      </w:pPr>
      <w:r w:rsidRPr="002651CA">
        <w:rPr>
          <w:rFonts w:eastAsia="Times New Roman" w:cs="Times New Roman"/>
          <w:kern w:val="0"/>
          <w:sz w:val="23"/>
          <w:szCs w:val="23"/>
        </w:rPr>
        <w:t xml:space="preserve">            </w:t>
      </w:r>
      <w:r w:rsidR="005D06F4" w:rsidRPr="002651CA">
        <w:rPr>
          <w:rFonts w:eastAsia="Times New Roman" w:cs="Times New Roman"/>
          <w:kern w:val="0"/>
          <w:sz w:val="23"/>
          <w:szCs w:val="23"/>
        </w:rPr>
        <w:t>8</w:t>
      </w:r>
      <w:r w:rsidR="009B49E9" w:rsidRPr="002651CA">
        <w:rPr>
          <w:rFonts w:eastAsia="Times New Roman" w:cs="Times New Roman"/>
          <w:kern w:val="0"/>
          <w:sz w:val="23"/>
          <w:szCs w:val="23"/>
        </w:rPr>
        <w:t>4</w:t>
      </w:r>
      <w:r w:rsidRPr="002651CA">
        <w:rPr>
          <w:rFonts w:eastAsia="Times New Roman" w:cs="Times New Roman"/>
          <w:kern w:val="0"/>
          <w:sz w:val="23"/>
          <w:szCs w:val="23"/>
        </w:rPr>
        <w:t>.1.</w:t>
      </w:r>
      <w:r w:rsidRPr="002651CA">
        <w:rPr>
          <w:rFonts w:eastAsia="Times New Roman" w:cs="Times New Roman"/>
          <w:b/>
          <w:i/>
          <w:kern w:val="0"/>
          <w:sz w:val="23"/>
          <w:szCs w:val="23"/>
        </w:rPr>
        <w:t xml:space="preserve"> dėl klausimų, susijusių su pirkimo objektu</w:t>
      </w:r>
      <w:r w:rsidRPr="002651CA">
        <w:rPr>
          <w:rFonts w:eastAsia="Times New Roman" w:cs="Times New Roman"/>
          <w:b/>
          <w:kern w:val="0"/>
          <w:sz w:val="23"/>
          <w:szCs w:val="23"/>
        </w:rPr>
        <w:t xml:space="preserve"> – </w:t>
      </w:r>
      <w:r w:rsidR="00345FA3" w:rsidRPr="00345FA3">
        <w:rPr>
          <w:rFonts w:eastAsia="Times New Roman" w:cs="Times New Roman"/>
          <w:i/>
          <w:kern w:val="0"/>
          <w:sz w:val="23"/>
          <w:szCs w:val="23"/>
        </w:rPr>
        <w:t xml:space="preserve">Virginija </w:t>
      </w:r>
      <w:proofErr w:type="spellStart"/>
      <w:r w:rsidR="00345FA3" w:rsidRPr="00345FA3">
        <w:rPr>
          <w:rFonts w:eastAsia="Times New Roman" w:cs="Times New Roman"/>
          <w:i/>
          <w:kern w:val="0"/>
          <w:sz w:val="23"/>
          <w:szCs w:val="23"/>
        </w:rPr>
        <w:t>Tekorienė</w:t>
      </w:r>
      <w:proofErr w:type="spellEnd"/>
      <w:r w:rsidRPr="00345FA3">
        <w:rPr>
          <w:rFonts w:eastAsia="Times New Roman" w:cs="Times New Roman"/>
          <w:i/>
          <w:kern w:val="0"/>
          <w:sz w:val="23"/>
          <w:szCs w:val="23"/>
        </w:rPr>
        <w:t xml:space="preserve">, </w:t>
      </w:r>
      <w:r w:rsidR="00345FA3" w:rsidRPr="00345FA3">
        <w:rPr>
          <w:i/>
          <w:lang w:eastAsia="lt-LT"/>
        </w:rPr>
        <w:t xml:space="preserve">direktoriaus pavaduotoja ūkiui ir bendriesiems klausimams, tel. +370 675 89 970, el. p. </w:t>
      </w:r>
      <w:hyperlink r:id="rId18" w:history="1">
        <w:r w:rsidR="008C52D0" w:rsidRPr="00544B89">
          <w:rPr>
            <w:rStyle w:val="Hipersaitas"/>
            <w:rFonts w:cs="Mangal"/>
            <w:i/>
            <w:lang w:eastAsia="lt-LT"/>
          </w:rPr>
          <w:t>virginija.tekoriene@uzvenciomokykla.lt</w:t>
        </w:r>
      </w:hyperlink>
      <w:r w:rsidR="00345FA3">
        <w:rPr>
          <w:i/>
        </w:rPr>
        <w:t>;</w:t>
      </w:r>
      <w:r w:rsidR="00301CAF" w:rsidRPr="00345FA3">
        <w:rPr>
          <w:rFonts w:cs="Times New Roman"/>
          <w:i/>
          <w:sz w:val="23"/>
          <w:szCs w:val="23"/>
        </w:rPr>
        <w:t xml:space="preserve">          </w:t>
      </w:r>
    </w:p>
    <w:p w14:paraId="15B957EE" w14:textId="50874C44" w:rsidR="00D670D4" w:rsidRPr="00921488" w:rsidRDefault="00301CAF" w:rsidP="00921488">
      <w:pPr>
        <w:widowControl/>
        <w:tabs>
          <w:tab w:val="left" w:pos="709"/>
          <w:tab w:val="left" w:pos="1418"/>
        </w:tabs>
        <w:suppressAutoHyphens w:val="0"/>
        <w:spacing w:line="276" w:lineRule="auto"/>
        <w:jc w:val="both"/>
        <w:rPr>
          <w:rFonts w:eastAsia="Batang" w:cs="Times New Roman"/>
          <w:i/>
          <w:color w:val="385623"/>
          <w:sz w:val="23"/>
          <w:szCs w:val="23"/>
        </w:rPr>
      </w:pPr>
      <w:r w:rsidRPr="002651CA">
        <w:rPr>
          <w:rFonts w:cs="Times New Roman"/>
          <w:sz w:val="23"/>
          <w:szCs w:val="23"/>
        </w:rPr>
        <w:t xml:space="preserve">  </w:t>
      </w:r>
      <w:r w:rsidR="00345744">
        <w:rPr>
          <w:rFonts w:cs="Times New Roman"/>
          <w:sz w:val="23"/>
          <w:szCs w:val="23"/>
        </w:rPr>
        <w:t xml:space="preserve">           </w:t>
      </w:r>
      <w:r w:rsidR="005D06F4" w:rsidRPr="002651CA">
        <w:rPr>
          <w:rFonts w:eastAsia="Times New Roman" w:cs="Times New Roman"/>
          <w:kern w:val="0"/>
          <w:sz w:val="23"/>
          <w:szCs w:val="23"/>
        </w:rPr>
        <w:t>8</w:t>
      </w:r>
      <w:r w:rsidR="009B49E9" w:rsidRPr="002651CA">
        <w:rPr>
          <w:rFonts w:eastAsia="Times New Roman" w:cs="Times New Roman"/>
          <w:kern w:val="0"/>
          <w:sz w:val="23"/>
          <w:szCs w:val="23"/>
        </w:rPr>
        <w:t>4</w:t>
      </w:r>
      <w:r w:rsidR="00F55F73" w:rsidRPr="002651CA">
        <w:rPr>
          <w:rFonts w:eastAsia="Times New Roman" w:cs="Times New Roman"/>
          <w:kern w:val="0"/>
          <w:sz w:val="23"/>
          <w:szCs w:val="23"/>
        </w:rPr>
        <w:t>.2.</w:t>
      </w:r>
      <w:r w:rsidR="00F55F73" w:rsidRPr="002651CA">
        <w:rPr>
          <w:rFonts w:eastAsia="Times New Roman" w:cs="Times New Roman"/>
          <w:b/>
          <w:i/>
          <w:kern w:val="0"/>
          <w:sz w:val="23"/>
          <w:szCs w:val="23"/>
        </w:rPr>
        <w:t xml:space="preserve"> dėl klausimų, susijusių su pirkimo procedūromis</w:t>
      </w:r>
      <w:r w:rsidR="00F55F73" w:rsidRPr="002651CA">
        <w:rPr>
          <w:rFonts w:eastAsia="Times New Roman" w:cs="Times New Roman"/>
          <w:kern w:val="0"/>
          <w:sz w:val="23"/>
          <w:szCs w:val="23"/>
        </w:rPr>
        <w:t xml:space="preserve"> – </w:t>
      </w:r>
      <w:r w:rsidR="00F55F73" w:rsidRPr="002651CA">
        <w:rPr>
          <w:rFonts w:eastAsia="Batang" w:cs="Times New Roman"/>
          <w:i/>
          <w:sz w:val="23"/>
          <w:szCs w:val="23"/>
        </w:rPr>
        <w:t xml:space="preserve">Viešųjų pirkimų skyriaus vyriausioji specialistė </w:t>
      </w:r>
      <w:r w:rsidR="00631D99">
        <w:rPr>
          <w:rFonts w:eastAsia="Batang" w:cs="Times New Roman"/>
          <w:i/>
          <w:sz w:val="23"/>
          <w:szCs w:val="23"/>
        </w:rPr>
        <w:t>Ernesta Labanauskien4</w:t>
      </w:r>
      <w:r w:rsidR="00F55F73" w:rsidRPr="002651CA">
        <w:rPr>
          <w:rFonts w:eastAsia="Batang" w:cs="Times New Roman"/>
          <w:i/>
          <w:sz w:val="23"/>
          <w:szCs w:val="23"/>
        </w:rPr>
        <w:t>, Vytauto Didžiojo g. 58, LT-86143 Kelmė, 1</w:t>
      </w:r>
      <w:r w:rsidR="00631D99">
        <w:rPr>
          <w:rFonts w:eastAsia="Batang" w:cs="Times New Roman"/>
          <w:i/>
          <w:sz w:val="23"/>
          <w:szCs w:val="23"/>
        </w:rPr>
        <w:t xml:space="preserve">30 </w:t>
      </w:r>
      <w:r w:rsidR="00F55F73" w:rsidRPr="002651CA">
        <w:rPr>
          <w:rFonts w:eastAsia="Batang" w:cs="Times New Roman"/>
          <w:i/>
          <w:sz w:val="23"/>
          <w:szCs w:val="23"/>
        </w:rPr>
        <w:t xml:space="preserve">kab., tel. </w:t>
      </w:r>
      <w:r w:rsidR="00631D99">
        <w:rPr>
          <w:rFonts w:eastAsia="Batang" w:cs="Times New Roman"/>
          <w:i/>
          <w:sz w:val="23"/>
          <w:szCs w:val="23"/>
        </w:rPr>
        <w:t>+370 656 92540</w:t>
      </w:r>
      <w:r w:rsidR="00F55F73" w:rsidRPr="002651CA">
        <w:rPr>
          <w:rFonts w:eastAsia="Batang" w:cs="Times New Roman"/>
          <w:i/>
          <w:sz w:val="23"/>
          <w:szCs w:val="23"/>
        </w:rPr>
        <w:t>, el. p</w:t>
      </w:r>
      <w:r w:rsidR="00F55F73" w:rsidRPr="002651CA">
        <w:rPr>
          <w:rFonts w:eastAsia="Batang" w:cs="Times New Roman"/>
          <w:i/>
          <w:color w:val="0070C0"/>
          <w:sz w:val="23"/>
          <w:szCs w:val="23"/>
        </w:rPr>
        <w:t xml:space="preserve">. </w:t>
      </w:r>
      <w:hyperlink r:id="rId19" w:history="1">
        <w:r w:rsidR="00631D99" w:rsidRPr="009C0FC6">
          <w:rPr>
            <w:rStyle w:val="Hipersaitas"/>
            <w:rFonts w:eastAsia="Batang"/>
            <w:i/>
            <w:sz w:val="23"/>
            <w:szCs w:val="23"/>
          </w:rPr>
          <w:t>ernesta.labanauskiene@kelme.lt</w:t>
        </w:r>
      </w:hyperlink>
      <w:r w:rsidR="00F55F73" w:rsidRPr="002651CA">
        <w:rPr>
          <w:rFonts w:eastAsia="Batang" w:cs="Times New Roman"/>
          <w:i/>
          <w:color w:val="385623"/>
          <w:sz w:val="23"/>
          <w:szCs w:val="23"/>
        </w:rPr>
        <w:t>.</w:t>
      </w:r>
    </w:p>
    <w:p w14:paraId="75C6E710" w14:textId="77777777" w:rsidR="00D670D4" w:rsidRDefault="00D670D4" w:rsidP="00F67E9E">
      <w:pPr>
        <w:ind w:firstLine="1080"/>
      </w:pPr>
    </w:p>
    <w:p w14:paraId="14188D06" w14:textId="77777777" w:rsidR="00D670D4" w:rsidRDefault="00F67E9E" w:rsidP="00D670D4">
      <w:pPr>
        <w:ind w:firstLine="1080"/>
      </w:pPr>
      <w:r>
        <w:t>PRIEDAI:</w:t>
      </w:r>
    </w:p>
    <w:p w14:paraId="75134167" w14:textId="77777777" w:rsidR="00D670D4" w:rsidRDefault="00F67E9E" w:rsidP="00D670D4">
      <w:pPr>
        <w:pStyle w:val="Sraopastraipa"/>
        <w:numPr>
          <w:ilvl w:val="0"/>
          <w:numId w:val="26"/>
        </w:numPr>
      </w:pPr>
      <w:r w:rsidRPr="002C1122">
        <w:t>Pasiūlymo forma;</w:t>
      </w:r>
    </w:p>
    <w:p w14:paraId="650C6731" w14:textId="77777777" w:rsidR="00D670D4" w:rsidRDefault="00F67E9E" w:rsidP="00D670D4">
      <w:pPr>
        <w:pStyle w:val="Sraopastraipa"/>
        <w:numPr>
          <w:ilvl w:val="0"/>
          <w:numId w:val="26"/>
        </w:numPr>
      </w:pPr>
      <w:r w:rsidRPr="00D670D4">
        <w:t>Techninė specifikacija;</w:t>
      </w:r>
    </w:p>
    <w:p w14:paraId="177F5874" w14:textId="77777777" w:rsidR="00D670D4" w:rsidRDefault="00F67E9E" w:rsidP="00D670D4">
      <w:pPr>
        <w:pStyle w:val="Sraopastraipa"/>
        <w:numPr>
          <w:ilvl w:val="0"/>
          <w:numId w:val="26"/>
        </w:numPr>
      </w:pPr>
      <w:r w:rsidRPr="00D670D4">
        <w:t>Sutarties projektas;</w:t>
      </w:r>
    </w:p>
    <w:p w14:paraId="32555183" w14:textId="6568E630" w:rsidR="00921488" w:rsidRPr="003647AA" w:rsidRDefault="00F67E9E" w:rsidP="003647AA">
      <w:pPr>
        <w:pStyle w:val="Sraopastraipa"/>
        <w:numPr>
          <w:ilvl w:val="0"/>
          <w:numId w:val="26"/>
        </w:numPr>
      </w:pPr>
      <w:r w:rsidRPr="00D670D4">
        <w:t>Savivaldybės turto trumpalaikė nuomos pavyzdinė sutartis.</w:t>
      </w:r>
    </w:p>
    <w:p w14:paraId="3460CA66" w14:textId="77777777" w:rsidR="00921488" w:rsidRDefault="00921488" w:rsidP="00F55F73">
      <w:pPr>
        <w:spacing w:line="276" w:lineRule="auto"/>
        <w:jc w:val="right"/>
        <w:rPr>
          <w:rFonts w:cs="Times New Roman"/>
          <w:b/>
          <w:bCs/>
          <w:i/>
          <w:iCs/>
          <w:sz w:val="23"/>
          <w:szCs w:val="23"/>
        </w:rPr>
      </w:pPr>
    </w:p>
    <w:p w14:paraId="60A84B59" w14:textId="001B7935" w:rsidR="00F63D6E" w:rsidRPr="007F0C4F" w:rsidRDefault="00F55F73" w:rsidP="007F0C4F">
      <w:pPr>
        <w:spacing w:line="276" w:lineRule="auto"/>
        <w:jc w:val="right"/>
        <w:rPr>
          <w:rFonts w:cs="Times New Roman"/>
          <w:b/>
          <w:bCs/>
          <w:i/>
          <w:iCs/>
          <w:sz w:val="23"/>
          <w:szCs w:val="23"/>
        </w:rPr>
      </w:pPr>
      <w:r w:rsidRPr="00A06493">
        <w:rPr>
          <w:rFonts w:cs="Times New Roman"/>
          <w:b/>
          <w:bCs/>
          <w:i/>
          <w:iCs/>
          <w:sz w:val="23"/>
          <w:szCs w:val="23"/>
        </w:rPr>
        <w:lastRenderedPageBreak/>
        <w:t>Konkurso sąlyg</w:t>
      </w:r>
      <w:r w:rsidR="00E861D1" w:rsidRPr="00A06493">
        <w:rPr>
          <w:rFonts w:cs="Times New Roman"/>
          <w:b/>
          <w:bCs/>
          <w:i/>
          <w:iCs/>
          <w:sz w:val="23"/>
          <w:szCs w:val="23"/>
        </w:rPr>
        <w:t>ų</w:t>
      </w:r>
      <w:r w:rsidR="007A2E3B">
        <w:rPr>
          <w:rFonts w:cs="Times New Roman"/>
          <w:b/>
          <w:bCs/>
          <w:i/>
          <w:iCs/>
          <w:sz w:val="23"/>
          <w:szCs w:val="23"/>
        </w:rPr>
        <w:t xml:space="preserve"> 1</w:t>
      </w:r>
      <w:r w:rsidR="00E861D1" w:rsidRPr="00A06493">
        <w:rPr>
          <w:rFonts w:cs="Times New Roman"/>
          <w:b/>
          <w:bCs/>
          <w:i/>
          <w:iCs/>
          <w:sz w:val="23"/>
          <w:szCs w:val="23"/>
        </w:rPr>
        <w:t xml:space="preserve"> </w:t>
      </w:r>
      <w:r w:rsidRPr="00A06493">
        <w:rPr>
          <w:rFonts w:cs="Times New Roman"/>
          <w:b/>
          <w:bCs/>
          <w:i/>
          <w:iCs/>
          <w:sz w:val="23"/>
          <w:szCs w:val="23"/>
        </w:rPr>
        <w:t>prieda</w:t>
      </w:r>
      <w:r w:rsidR="00E861D1" w:rsidRPr="00A06493">
        <w:rPr>
          <w:rFonts w:cs="Times New Roman"/>
          <w:b/>
          <w:bCs/>
          <w:i/>
          <w:iCs/>
          <w:sz w:val="23"/>
          <w:szCs w:val="23"/>
        </w:rPr>
        <w:t xml:space="preserve">s </w:t>
      </w:r>
    </w:p>
    <w:p w14:paraId="26656A7B" w14:textId="77777777" w:rsidR="007A2E3B" w:rsidRPr="002C1122" w:rsidRDefault="007A2E3B" w:rsidP="007A2E3B">
      <w:pPr>
        <w:shd w:val="clear" w:color="auto" w:fill="FFFFFF"/>
        <w:jc w:val="right"/>
        <w:rPr>
          <w:b/>
          <w:bCs/>
          <w:sz w:val="22"/>
        </w:rPr>
      </w:pPr>
    </w:p>
    <w:p w14:paraId="2FE8E3B7" w14:textId="0A0F1814" w:rsidR="007A2E3B" w:rsidRPr="002C1122" w:rsidRDefault="007A2E3B" w:rsidP="007F0C4F">
      <w:pPr>
        <w:ind w:right="-178"/>
        <w:jc w:val="center"/>
        <w:rPr>
          <w:sz w:val="22"/>
        </w:rPr>
      </w:pPr>
      <w:r w:rsidRPr="002C1122">
        <w:rPr>
          <w:sz w:val="22"/>
        </w:rPr>
        <w:t>Herbas arba prekių ženklas</w:t>
      </w:r>
    </w:p>
    <w:p w14:paraId="59821325" w14:textId="4F159557" w:rsidR="007A2E3B" w:rsidRPr="007F0C4F" w:rsidRDefault="007A2E3B" w:rsidP="007F0C4F">
      <w:pPr>
        <w:ind w:right="-178"/>
        <w:jc w:val="center"/>
        <w:rPr>
          <w:sz w:val="22"/>
        </w:rPr>
      </w:pPr>
      <w:r w:rsidRPr="002C1122">
        <w:rPr>
          <w:sz w:val="22"/>
        </w:rPr>
        <w:t>(Tiekėjo pavadinimas)</w:t>
      </w:r>
    </w:p>
    <w:p w14:paraId="6E2569BA" w14:textId="77777777" w:rsidR="007A2E3B" w:rsidRPr="007F0C4F" w:rsidRDefault="007A2E3B" w:rsidP="007A2E3B">
      <w:pPr>
        <w:ind w:right="-178"/>
        <w:jc w:val="center"/>
        <w:rPr>
          <w:b/>
          <w:bCs/>
          <w:sz w:val="16"/>
          <w:szCs w:val="16"/>
        </w:rPr>
      </w:pPr>
      <w:r w:rsidRPr="007F0C4F">
        <w:rPr>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C55E501" w14:textId="77777777" w:rsidR="007A2E3B" w:rsidRDefault="007A2E3B" w:rsidP="007A2E3B">
      <w:pPr>
        <w:jc w:val="center"/>
        <w:rPr>
          <w:b/>
          <w:bCs/>
          <w:sz w:val="22"/>
        </w:rPr>
      </w:pPr>
    </w:p>
    <w:p w14:paraId="763F2882" w14:textId="77777777" w:rsidR="007A2E3B" w:rsidRPr="002C1122" w:rsidRDefault="007A2E3B" w:rsidP="007A2E3B">
      <w:pPr>
        <w:jc w:val="center"/>
        <w:rPr>
          <w:b/>
          <w:bCs/>
          <w:sz w:val="22"/>
        </w:rPr>
      </w:pPr>
    </w:p>
    <w:p w14:paraId="7001F890" w14:textId="77777777" w:rsidR="007A2E3B" w:rsidRPr="002C1122" w:rsidRDefault="007A2E3B" w:rsidP="007A2E3B">
      <w:pPr>
        <w:rPr>
          <w:sz w:val="22"/>
        </w:rPr>
      </w:pPr>
      <w:r w:rsidRPr="002C1122">
        <w:rPr>
          <w:sz w:val="22"/>
        </w:rPr>
        <w:t>______________________________</w:t>
      </w:r>
    </w:p>
    <w:p w14:paraId="12E58301" w14:textId="74572AE5" w:rsidR="007A2E3B" w:rsidRPr="007F0C4F" w:rsidRDefault="007A2E3B" w:rsidP="007F0C4F">
      <w:pPr>
        <w:tabs>
          <w:tab w:val="center" w:pos="2520"/>
        </w:tabs>
        <w:rPr>
          <w:b/>
          <w:sz w:val="20"/>
          <w:szCs w:val="20"/>
        </w:rPr>
      </w:pPr>
      <w:r w:rsidRPr="007F0C4F">
        <w:rPr>
          <w:sz w:val="20"/>
          <w:szCs w:val="20"/>
        </w:rPr>
        <w:t>(Adresatas (centrinė perkančioji organizacija)</w:t>
      </w:r>
    </w:p>
    <w:p w14:paraId="09DF6B4D" w14:textId="77777777" w:rsidR="007A2E3B" w:rsidRPr="00E84C06" w:rsidRDefault="007A2E3B" w:rsidP="007A2E3B">
      <w:pPr>
        <w:jc w:val="center"/>
        <w:rPr>
          <w:b/>
          <w:szCs w:val="24"/>
        </w:rPr>
      </w:pPr>
    </w:p>
    <w:p w14:paraId="5B241A59" w14:textId="77777777" w:rsidR="007A2E3B" w:rsidRPr="00E84C06" w:rsidRDefault="007A2E3B" w:rsidP="007A2E3B">
      <w:pPr>
        <w:jc w:val="center"/>
        <w:rPr>
          <w:b/>
          <w:szCs w:val="24"/>
        </w:rPr>
      </w:pPr>
      <w:r w:rsidRPr="00E84C06">
        <w:rPr>
          <w:b/>
          <w:szCs w:val="24"/>
        </w:rPr>
        <w:t>PASIŪLYMAS</w:t>
      </w:r>
    </w:p>
    <w:p w14:paraId="1313BD13" w14:textId="61E22AC2" w:rsidR="007A2E3B" w:rsidRPr="00631D99" w:rsidRDefault="00631D99" w:rsidP="007A2E3B">
      <w:pPr>
        <w:jc w:val="center"/>
        <w:rPr>
          <w:b/>
          <w:szCs w:val="24"/>
          <w:lang w:eastAsia="zh-CN"/>
        </w:rPr>
      </w:pPr>
      <w:r w:rsidRPr="00631D99">
        <w:rPr>
          <w:b/>
          <w:szCs w:val="24"/>
        </w:rPr>
        <w:t xml:space="preserve">DĖL </w:t>
      </w:r>
      <w:r w:rsidRPr="00631D99">
        <w:rPr>
          <w:b/>
        </w:rPr>
        <w:t>KELMĖS RAJONO UŽVENČIO ŠATRIJOS RAGANOS PAGRINDINĖS MOKYKLOS ŠILUMOS ENERGIJOS TIEKIMAS MOKYKLOS PASTATŲ ŠILDYMUI KARTU NUOMOJANT KATILINĖS ĮRANGĄ IR PATALPAS</w:t>
      </w:r>
    </w:p>
    <w:p w14:paraId="4E8BDC2B" w14:textId="77777777" w:rsidR="007A2E3B" w:rsidRPr="002C1122" w:rsidRDefault="007A2E3B" w:rsidP="00631D99">
      <w:pPr>
        <w:rPr>
          <w:b/>
          <w:bCs/>
          <w:sz w:val="22"/>
          <w:lang w:eastAsia="zh-CN"/>
        </w:rPr>
      </w:pPr>
    </w:p>
    <w:p w14:paraId="668A3F40" w14:textId="77777777" w:rsidR="007A2E3B" w:rsidRPr="002C1122" w:rsidRDefault="007A2E3B" w:rsidP="007A2E3B">
      <w:pPr>
        <w:shd w:val="clear" w:color="auto" w:fill="FFFFFF"/>
        <w:jc w:val="center"/>
        <w:rPr>
          <w:b/>
          <w:sz w:val="22"/>
        </w:rPr>
      </w:pPr>
    </w:p>
    <w:p w14:paraId="60A96E16" w14:textId="77777777" w:rsidR="007A2E3B" w:rsidRPr="002C1122" w:rsidRDefault="007A2E3B" w:rsidP="007A2E3B">
      <w:pPr>
        <w:shd w:val="clear" w:color="auto" w:fill="FFFFFF"/>
        <w:jc w:val="center"/>
        <w:rPr>
          <w:bCs/>
          <w:sz w:val="22"/>
        </w:rPr>
      </w:pPr>
      <w:r w:rsidRPr="002C1122">
        <w:rPr>
          <w:sz w:val="22"/>
        </w:rPr>
        <w:t>____________</w:t>
      </w:r>
      <w:r w:rsidRPr="002C1122">
        <w:rPr>
          <w:b/>
          <w:bCs/>
          <w:sz w:val="22"/>
        </w:rPr>
        <w:t xml:space="preserve"> </w:t>
      </w:r>
      <w:r w:rsidRPr="002C1122">
        <w:rPr>
          <w:sz w:val="22"/>
        </w:rPr>
        <w:t>Nr.______</w:t>
      </w:r>
      <w:r w:rsidRPr="002C1122">
        <w:rPr>
          <w:bCs/>
          <w:sz w:val="22"/>
        </w:rPr>
        <w:t xml:space="preserve">        </w:t>
      </w:r>
    </w:p>
    <w:p w14:paraId="5E938E68" w14:textId="390593BC" w:rsidR="007A2E3B" w:rsidRPr="002C1122" w:rsidRDefault="007A2E3B" w:rsidP="007F0C4F">
      <w:pPr>
        <w:shd w:val="clear" w:color="auto" w:fill="FFFFFF"/>
        <w:ind w:left="2880" w:firstLine="720"/>
        <w:rPr>
          <w:bCs/>
          <w:sz w:val="22"/>
        </w:rPr>
      </w:pPr>
      <w:r w:rsidRPr="002C1122">
        <w:rPr>
          <w:bCs/>
          <w:sz w:val="22"/>
        </w:rPr>
        <w:t xml:space="preserve">               (data)</w:t>
      </w:r>
    </w:p>
    <w:p w14:paraId="5DCB2384" w14:textId="77777777" w:rsidR="007A2E3B" w:rsidRPr="002C1122" w:rsidRDefault="007A2E3B" w:rsidP="007A2E3B">
      <w:pPr>
        <w:shd w:val="clear" w:color="auto" w:fill="FFFFFF"/>
        <w:jc w:val="center"/>
        <w:rPr>
          <w:bCs/>
          <w:sz w:val="22"/>
        </w:rPr>
      </w:pPr>
      <w:r w:rsidRPr="002C1122">
        <w:rPr>
          <w:bCs/>
          <w:sz w:val="22"/>
        </w:rPr>
        <w:t>_____________</w:t>
      </w:r>
    </w:p>
    <w:p w14:paraId="551E62D5" w14:textId="77777777" w:rsidR="007A2E3B" w:rsidRPr="002C1122" w:rsidRDefault="007A2E3B" w:rsidP="007A2E3B">
      <w:pPr>
        <w:shd w:val="clear" w:color="auto" w:fill="FFFFFF"/>
        <w:jc w:val="center"/>
        <w:rPr>
          <w:bCs/>
          <w:sz w:val="22"/>
        </w:rPr>
      </w:pPr>
      <w:r w:rsidRPr="002C1122">
        <w:rPr>
          <w:bCs/>
          <w:sz w:val="22"/>
        </w:rPr>
        <w:t>(sudarymo vieta)</w:t>
      </w:r>
    </w:p>
    <w:p w14:paraId="22668ABD" w14:textId="77777777" w:rsidR="007A2E3B" w:rsidRPr="002C1122" w:rsidRDefault="007A2E3B" w:rsidP="007A2E3B">
      <w:pPr>
        <w:rPr>
          <w:bCs/>
          <w:sz w:val="22"/>
        </w:rPr>
      </w:pPr>
    </w:p>
    <w:tbl>
      <w:tblPr>
        <w:tblW w:w="10207" w:type="dxa"/>
        <w:tblInd w:w="-431" w:type="dxa"/>
        <w:tblLayout w:type="fixed"/>
        <w:tblLook w:val="0000" w:firstRow="0" w:lastRow="0" w:firstColumn="0" w:lastColumn="0" w:noHBand="0" w:noVBand="0"/>
      </w:tblPr>
      <w:tblGrid>
        <w:gridCol w:w="4883"/>
        <w:gridCol w:w="5324"/>
      </w:tblGrid>
      <w:tr w:rsidR="007A2E3B" w:rsidRPr="002C1122" w14:paraId="04BFAD0A" w14:textId="77777777" w:rsidTr="007F0C4F">
        <w:trPr>
          <w:trHeight w:val="451"/>
        </w:trPr>
        <w:tc>
          <w:tcPr>
            <w:tcW w:w="4883" w:type="dxa"/>
            <w:tcBorders>
              <w:top w:val="single" w:sz="4" w:space="0" w:color="000000"/>
              <w:left w:val="single" w:sz="4" w:space="0" w:color="000000"/>
              <w:bottom w:val="single" w:sz="4" w:space="0" w:color="000000"/>
            </w:tcBorders>
            <w:vAlign w:val="center"/>
          </w:tcPr>
          <w:p w14:paraId="52E534E0" w14:textId="77777777" w:rsidR="007A2E3B" w:rsidRPr="002C1122" w:rsidRDefault="007A2E3B" w:rsidP="008C52D0">
            <w:pPr>
              <w:rPr>
                <w:sz w:val="22"/>
              </w:rPr>
            </w:pPr>
            <w:r w:rsidRPr="002C1122">
              <w:rPr>
                <w:sz w:val="22"/>
              </w:rPr>
              <w:t xml:space="preserve">Tiekėjo pavadinimas </w:t>
            </w:r>
            <w:r w:rsidRPr="002C1122">
              <w:rPr>
                <w:i/>
                <w:sz w:val="22"/>
              </w:rPr>
              <w:t>/Jeigu dalyvauja ūkio subjektų grupė, surašomi visi dalyvių pavadinimai</w:t>
            </w:r>
          </w:p>
        </w:tc>
        <w:tc>
          <w:tcPr>
            <w:tcW w:w="5324" w:type="dxa"/>
            <w:tcBorders>
              <w:top w:val="single" w:sz="4" w:space="0" w:color="000000"/>
              <w:left w:val="single" w:sz="4" w:space="0" w:color="000000"/>
              <w:bottom w:val="single" w:sz="4" w:space="0" w:color="000000"/>
              <w:right w:val="single" w:sz="4" w:space="0" w:color="000000"/>
            </w:tcBorders>
          </w:tcPr>
          <w:p w14:paraId="3E2A4DE7" w14:textId="77777777" w:rsidR="007A2E3B" w:rsidRPr="002C1122" w:rsidRDefault="007A2E3B" w:rsidP="008C52D0">
            <w:pPr>
              <w:snapToGrid w:val="0"/>
              <w:rPr>
                <w:i/>
                <w:sz w:val="22"/>
              </w:rPr>
            </w:pPr>
          </w:p>
          <w:p w14:paraId="77FB74E0" w14:textId="77777777" w:rsidR="007A2E3B" w:rsidRPr="002C1122" w:rsidRDefault="007A2E3B" w:rsidP="008C52D0">
            <w:pPr>
              <w:rPr>
                <w:sz w:val="22"/>
              </w:rPr>
            </w:pPr>
          </w:p>
        </w:tc>
      </w:tr>
      <w:tr w:rsidR="007A2E3B" w:rsidRPr="002C1122" w14:paraId="0F1280AB" w14:textId="77777777" w:rsidTr="007F0C4F">
        <w:trPr>
          <w:trHeight w:val="454"/>
        </w:trPr>
        <w:tc>
          <w:tcPr>
            <w:tcW w:w="4883" w:type="dxa"/>
            <w:tcBorders>
              <w:top w:val="single" w:sz="4" w:space="0" w:color="000000"/>
              <w:left w:val="single" w:sz="4" w:space="0" w:color="000000"/>
              <w:bottom w:val="single" w:sz="4" w:space="0" w:color="000000"/>
            </w:tcBorders>
            <w:vAlign w:val="center"/>
          </w:tcPr>
          <w:p w14:paraId="485E0F41" w14:textId="77777777" w:rsidR="007A2E3B" w:rsidRPr="002C1122" w:rsidRDefault="007A2E3B" w:rsidP="008C52D0">
            <w:pPr>
              <w:rPr>
                <w:sz w:val="22"/>
              </w:rPr>
            </w:pPr>
            <w:r w:rsidRPr="002C1122">
              <w:rPr>
                <w:sz w:val="22"/>
              </w:rPr>
              <w:t>Tiekėjo adresas</w:t>
            </w:r>
            <w:r w:rsidRPr="002C1122">
              <w:rPr>
                <w:i/>
                <w:sz w:val="22"/>
              </w:rPr>
              <w:t xml:space="preserve"> /Jeigu dalyvauja ūkio subjektų grupė, surašomi visi dalyvių adresai/</w:t>
            </w:r>
          </w:p>
        </w:tc>
        <w:tc>
          <w:tcPr>
            <w:tcW w:w="5324" w:type="dxa"/>
            <w:tcBorders>
              <w:top w:val="single" w:sz="4" w:space="0" w:color="000000"/>
              <w:left w:val="single" w:sz="4" w:space="0" w:color="000000"/>
              <w:bottom w:val="single" w:sz="4" w:space="0" w:color="000000"/>
              <w:right w:val="single" w:sz="4" w:space="0" w:color="000000"/>
            </w:tcBorders>
          </w:tcPr>
          <w:p w14:paraId="5B7C1A69" w14:textId="77777777" w:rsidR="007A2E3B" w:rsidRPr="002C1122" w:rsidRDefault="007A2E3B" w:rsidP="008C52D0">
            <w:pPr>
              <w:snapToGrid w:val="0"/>
              <w:rPr>
                <w:sz w:val="22"/>
              </w:rPr>
            </w:pPr>
          </w:p>
          <w:p w14:paraId="430E1A44" w14:textId="77777777" w:rsidR="007A2E3B" w:rsidRPr="002C1122" w:rsidRDefault="007A2E3B" w:rsidP="008C52D0">
            <w:pPr>
              <w:rPr>
                <w:sz w:val="22"/>
              </w:rPr>
            </w:pPr>
          </w:p>
        </w:tc>
      </w:tr>
      <w:tr w:rsidR="007A2E3B" w:rsidRPr="002C1122" w14:paraId="72CC7D77" w14:textId="77777777" w:rsidTr="007F0C4F">
        <w:trPr>
          <w:trHeight w:val="607"/>
        </w:trPr>
        <w:tc>
          <w:tcPr>
            <w:tcW w:w="4883" w:type="dxa"/>
            <w:tcBorders>
              <w:top w:val="single" w:sz="4" w:space="0" w:color="000000"/>
              <w:left w:val="single" w:sz="4" w:space="0" w:color="000000"/>
              <w:bottom w:val="single" w:sz="4" w:space="0" w:color="000000"/>
            </w:tcBorders>
            <w:vAlign w:val="center"/>
          </w:tcPr>
          <w:p w14:paraId="53DECB0E" w14:textId="1C654806" w:rsidR="007A2E3B" w:rsidRPr="002C1122" w:rsidRDefault="007A2E3B" w:rsidP="008C52D0">
            <w:pPr>
              <w:rPr>
                <w:sz w:val="22"/>
              </w:rPr>
            </w:pPr>
            <w:r w:rsidRPr="002C1122">
              <w:rPr>
                <w:sz w:val="22"/>
              </w:rPr>
              <w:t xml:space="preserve">Asmens, pasirašiusio pasiūlymą saugiu elektroniniu parašu, vardas, pavardė, pareigos, tel. </w:t>
            </w:r>
            <w:proofErr w:type="spellStart"/>
            <w:r w:rsidR="00D670D4">
              <w:rPr>
                <w:sz w:val="22"/>
              </w:rPr>
              <w:t>n</w:t>
            </w:r>
            <w:r w:rsidRPr="002C1122">
              <w:rPr>
                <w:sz w:val="22"/>
              </w:rPr>
              <w:t>r.</w:t>
            </w:r>
            <w:proofErr w:type="spellEnd"/>
            <w:r w:rsidRPr="002C1122">
              <w:rPr>
                <w:sz w:val="22"/>
              </w:rPr>
              <w:t>, e</w:t>
            </w:r>
            <w:r w:rsidR="00D670D4">
              <w:rPr>
                <w:sz w:val="22"/>
              </w:rPr>
              <w:t xml:space="preserve">l. </w:t>
            </w:r>
            <w:r w:rsidRPr="002C1122">
              <w:rPr>
                <w:sz w:val="22"/>
              </w:rPr>
              <w:t>pašto adresas</w:t>
            </w:r>
          </w:p>
        </w:tc>
        <w:tc>
          <w:tcPr>
            <w:tcW w:w="5324" w:type="dxa"/>
            <w:tcBorders>
              <w:top w:val="single" w:sz="4" w:space="0" w:color="000000"/>
              <w:left w:val="single" w:sz="4" w:space="0" w:color="000000"/>
              <w:bottom w:val="single" w:sz="4" w:space="0" w:color="000000"/>
              <w:right w:val="single" w:sz="4" w:space="0" w:color="000000"/>
            </w:tcBorders>
          </w:tcPr>
          <w:p w14:paraId="2520B500" w14:textId="77777777" w:rsidR="007A2E3B" w:rsidRPr="002C1122" w:rsidRDefault="007A2E3B" w:rsidP="008C52D0">
            <w:pPr>
              <w:snapToGrid w:val="0"/>
              <w:rPr>
                <w:sz w:val="22"/>
              </w:rPr>
            </w:pPr>
          </w:p>
        </w:tc>
      </w:tr>
    </w:tbl>
    <w:p w14:paraId="13842A0F" w14:textId="77777777" w:rsidR="007A2E3B" w:rsidRPr="002C1122" w:rsidRDefault="007A2E3B" w:rsidP="007A2E3B">
      <w:pPr>
        <w:widowControl/>
        <w:numPr>
          <w:ilvl w:val="0"/>
          <w:numId w:val="20"/>
        </w:numPr>
        <w:suppressAutoHyphens w:val="0"/>
        <w:autoSpaceDN/>
        <w:spacing w:line="276" w:lineRule="auto"/>
        <w:jc w:val="both"/>
        <w:rPr>
          <w:rFonts w:eastAsia="Batang"/>
          <w:sz w:val="22"/>
        </w:rPr>
      </w:pPr>
      <w:r w:rsidRPr="002C1122">
        <w:rPr>
          <w:rFonts w:eastAsia="Batang"/>
          <w:sz w:val="22"/>
        </w:rPr>
        <w:t>Šiuo pasiūlymu pažymime, kad sutinkame su visomis konkurso sąlygomis, nustatytomis:</w:t>
      </w:r>
    </w:p>
    <w:p w14:paraId="504E445C" w14:textId="77777777" w:rsidR="007A2E3B" w:rsidRPr="002C1122" w:rsidRDefault="007A2E3B" w:rsidP="007A2E3B">
      <w:pPr>
        <w:widowControl/>
        <w:numPr>
          <w:ilvl w:val="0"/>
          <w:numId w:val="21"/>
        </w:numPr>
        <w:suppressAutoHyphens w:val="0"/>
        <w:autoSpaceDN/>
        <w:spacing w:line="276" w:lineRule="auto"/>
        <w:jc w:val="both"/>
        <w:rPr>
          <w:rFonts w:eastAsia="Batang"/>
          <w:sz w:val="22"/>
        </w:rPr>
      </w:pPr>
      <w:r w:rsidRPr="002C1122">
        <w:rPr>
          <w:rFonts w:eastAsia="Batang"/>
          <w:sz w:val="22"/>
        </w:rPr>
        <w:t xml:space="preserve"> pirkimo sąlygose;</w:t>
      </w:r>
    </w:p>
    <w:p w14:paraId="65A15F20" w14:textId="77777777" w:rsidR="007A2E3B" w:rsidRPr="002C1122" w:rsidRDefault="007A2E3B" w:rsidP="007A2E3B">
      <w:pPr>
        <w:widowControl/>
        <w:numPr>
          <w:ilvl w:val="0"/>
          <w:numId w:val="21"/>
        </w:numPr>
        <w:suppressAutoHyphens w:val="0"/>
        <w:autoSpaceDN/>
        <w:spacing w:line="276" w:lineRule="auto"/>
        <w:jc w:val="both"/>
        <w:rPr>
          <w:rFonts w:eastAsia="Batang"/>
          <w:sz w:val="22"/>
        </w:rPr>
      </w:pPr>
      <w:r w:rsidRPr="002C1122">
        <w:rPr>
          <w:rFonts w:eastAsia="Batang"/>
          <w:sz w:val="22"/>
        </w:rPr>
        <w:t xml:space="preserve"> kituose pirkimo dokumentuose (jų paaiškinimuose, papildymuose).</w:t>
      </w:r>
    </w:p>
    <w:p w14:paraId="7ACB496E" w14:textId="77777777" w:rsidR="007A2E3B" w:rsidRPr="002C1122" w:rsidRDefault="007A2E3B" w:rsidP="007A2E3B">
      <w:pPr>
        <w:spacing w:line="276" w:lineRule="auto"/>
        <w:ind w:right="-108" w:firstLine="425"/>
        <w:rPr>
          <w:sz w:val="22"/>
        </w:rPr>
      </w:pPr>
      <w:r w:rsidRPr="002C1122">
        <w:rPr>
          <w:sz w:val="22"/>
        </w:rPr>
        <w:t>2. Pasiūlymas galioja iki termino, nustatyto pirkimo dokumentuose.</w:t>
      </w:r>
    </w:p>
    <w:p w14:paraId="49062D59" w14:textId="3C8F4000" w:rsidR="007A2E3B" w:rsidRPr="002C1122" w:rsidRDefault="007A2E3B" w:rsidP="00631D99">
      <w:pPr>
        <w:spacing w:line="276" w:lineRule="auto"/>
        <w:ind w:firstLine="425"/>
        <w:rPr>
          <w:sz w:val="22"/>
        </w:rPr>
      </w:pPr>
      <w:r w:rsidRPr="002C1122">
        <w:rPr>
          <w:sz w:val="22"/>
        </w:rPr>
        <w:t xml:space="preserve">3. </w:t>
      </w:r>
      <w:r w:rsidRPr="002C1122">
        <w:rPr>
          <w:spacing w:val="-4"/>
          <w:sz w:val="22"/>
        </w:rPr>
        <w:t>Pasirašydamas pasiūlymą, patvirtinu, kad dokumentų skaitmeninės</w:t>
      </w:r>
      <w:r w:rsidRPr="002C1122">
        <w:rPr>
          <w:sz w:val="22"/>
        </w:rPr>
        <w:t xml:space="preserve"> kopijos yra tikros. </w:t>
      </w:r>
    </w:p>
    <w:tbl>
      <w:tblPr>
        <w:tblW w:w="10393" w:type="dxa"/>
        <w:tblInd w:w="-452" w:type="dxa"/>
        <w:tblLayout w:type="fixed"/>
        <w:tblLook w:val="0000" w:firstRow="0" w:lastRow="0" w:firstColumn="0" w:lastColumn="0" w:noHBand="0" w:noVBand="0"/>
      </w:tblPr>
      <w:tblGrid>
        <w:gridCol w:w="682"/>
        <w:gridCol w:w="1985"/>
        <w:gridCol w:w="1134"/>
        <w:gridCol w:w="1512"/>
        <w:gridCol w:w="1260"/>
        <w:gridCol w:w="1260"/>
        <w:gridCol w:w="1260"/>
        <w:gridCol w:w="1300"/>
      </w:tblGrid>
      <w:tr w:rsidR="007A2E3B" w:rsidRPr="00FC381E" w14:paraId="7C54F438" w14:textId="77777777" w:rsidTr="00C31F85">
        <w:trPr>
          <w:trHeight w:hRule="exact" w:val="861"/>
        </w:trPr>
        <w:tc>
          <w:tcPr>
            <w:tcW w:w="10393"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tcPr>
          <w:p w14:paraId="6B656E69" w14:textId="25DA500C" w:rsidR="007A2E3B" w:rsidRPr="00FC381E" w:rsidRDefault="007A2E3B" w:rsidP="00921488">
            <w:pPr>
              <w:ind w:firstLine="425"/>
              <w:jc w:val="both"/>
              <w:rPr>
                <w:b/>
                <w:bCs/>
                <w:sz w:val="20"/>
              </w:rPr>
            </w:pPr>
            <w:r w:rsidRPr="00FC381E">
              <w:rPr>
                <w:b/>
                <w:bCs/>
                <w:sz w:val="20"/>
              </w:rPr>
              <w:t xml:space="preserve">4.1. </w:t>
            </w:r>
            <w:r w:rsidRPr="00921488">
              <w:rPr>
                <w:b/>
                <w:bCs/>
                <w:szCs w:val="24"/>
              </w:rPr>
              <w:t xml:space="preserve">Mes siūlome </w:t>
            </w:r>
            <w:r w:rsidR="00921488" w:rsidRPr="00921488">
              <w:rPr>
                <w:b/>
                <w:bCs/>
                <w:szCs w:val="24"/>
              </w:rPr>
              <w:t>„Kelmės rajono Užvenčio Šatrijos Raganos pagrindinės mokyklos šilumos energijos tiekimas mokyklos pastatų šildymui kartu nuomojant katilinės įrangą ir patalpas“</w:t>
            </w:r>
            <w:r w:rsidRPr="00921488">
              <w:rPr>
                <w:b/>
                <w:bCs/>
                <w:szCs w:val="24"/>
              </w:rPr>
              <w:t>, kurios atitinka nurodytus reikalavimus (techninėje specifikacij</w:t>
            </w:r>
            <w:r w:rsidR="00D670D4" w:rsidRPr="00921488">
              <w:rPr>
                <w:b/>
                <w:bCs/>
                <w:szCs w:val="24"/>
              </w:rPr>
              <w:t>oje</w:t>
            </w:r>
            <w:r w:rsidRPr="00921488">
              <w:rPr>
                <w:b/>
                <w:bCs/>
                <w:szCs w:val="24"/>
              </w:rPr>
              <w:t>):</w:t>
            </w:r>
          </w:p>
          <w:p w14:paraId="2D499E91" w14:textId="77777777" w:rsidR="007A2E3B" w:rsidRPr="00FC381E" w:rsidRDefault="007A2E3B" w:rsidP="008C52D0">
            <w:pPr>
              <w:jc w:val="center"/>
              <w:rPr>
                <w:sz w:val="20"/>
              </w:rPr>
            </w:pPr>
          </w:p>
        </w:tc>
      </w:tr>
      <w:tr w:rsidR="007A2E3B" w:rsidRPr="00FC381E" w14:paraId="3AB2D926" w14:textId="77777777" w:rsidTr="008C52D0">
        <w:trPr>
          <w:trHeight w:hRule="exact" w:val="1069"/>
        </w:trPr>
        <w:tc>
          <w:tcPr>
            <w:tcW w:w="682" w:type="dxa"/>
            <w:tcBorders>
              <w:top w:val="single" w:sz="4" w:space="0" w:color="000000"/>
              <w:left w:val="single" w:sz="4" w:space="0" w:color="000000"/>
              <w:bottom w:val="single" w:sz="4" w:space="0" w:color="000000"/>
            </w:tcBorders>
            <w:shd w:val="clear" w:color="auto" w:fill="E7E6E6" w:themeFill="background2"/>
            <w:vAlign w:val="center"/>
          </w:tcPr>
          <w:p w14:paraId="6229F67D" w14:textId="77777777" w:rsidR="007A2E3B" w:rsidRPr="00FC381E" w:rsidRDefault="007A2E3B" w:rsidP="008C52D0">
            <w:pPr>
              <w:jc w:val="center"/>
              <w:rPr>
                <w:b/>
                <w:bCs/>
                <w:sz w:val="20"/>
              </w:rPr>
            </w:pPr>
            <w:r w:rsidRPr="00FC381E">
              <w:rPr>
                <w:b/>
                <w:bCs/>
                <w:sz w:val="20"/>
              </w:rPr>
              <w:t>Eil. Nr.</w:t>
            </w:r>
          </w:p>
        </w:tc>
        <w:tc>
          <w:tcPr>
            <w:tcW w:w="1985" w:type="dxa"/>
            <w:tcBorders>
              <w:top w:val="single" w:sz="4" w:space="0" w:color="000000"/>
              <w:left w:val="single" w:sz="4" w:space="0" w:color="000000"/>
              <w:bottom w:val="single" w:sz="4" w:space="0" w:color="000000"/>
            </w:tcBorders>
            <w:shd w:val="clear" w:color="auto" w:fill="E7E6E6" w:themeFill="background2"/>
            <w:vAlign w:val="center"/>
          </w:tcPr>
          <w:p w14:paraId="7EE1F3D8" w14:textId="77777777" w:rsidR="007A2E3B" w:rsidRPr="00FC381E" w:rsidRDefault="007A2E3B" w:rsidP="008C52D0">
            <w:pPr>
              <w:jc w:val="center"/>
              <w:rPr>
                <w:b/>
                <w:bCs/>
                <w:sz w:val="20"/>
              </w:rPr>
            </w:pPr>
            <w:r w:rsidRPr="00FC381E">
              <w:rPr>
                <w:b/>
                <w:bCs/>
                <w:sz w:val="20"/>
              </w:rPr>
              <w:t>Pavadinimas</w:t>
            </w:r>
          </w:p>
        </w:tc>
        <w:tc>
          <w:tcPr>
            <w:tcW w:w="1134" w:type="dxa"/>
            <w:tcBorders>
              <w:top w:val="single" w:sz="4" w:space="0" w:color="000000"/>
              <w:left w:val="single" w:sz="4" w:space="0" w:color="000000"/>
              <w:bottom w:val="single" w:sz="4" w:space="0" w:color="000000"/>
            </w:tcBorders>
            <w:shd w:val="clear" w:color="auto" w:fill="E7E6E6" w:themeFill="background2"/>
            <w:vAlign w:val="center"/>
          </w:tcPr>
          <w:p w14:paraId="3D54AEE3" w14:textId="77777777" w:rsidR="007A2E3B" w:rsidRPr="00FC381E" w:rsidRDefault="007A2E3B" w:rsidP="008C52D0">
            <w:pPr>
              <w:jc w:val="center"/>
              <w:rPr>
                <w:b/>
                <w:bCs/>
                <w:sz w:val="20"/>
              </w:rPr>
            </w:pPr>
            <w:r w:rsidRPr="00FC381E">
              <w:rPr>
                <w:b/>
                <w:bCs/>
                <w:sz w:val="20"/>
              </w:rPr>
              <w:t>Mato vnt.</w:t>
            </w:r>
          </w:p>
        </w:tc>
        <w:tc>
          <w:tcPr>
            <w:tcW w:w="1512" w:type="dxa"/>
            <w:tcBorders>
              <w:top w:val="single" w:sz="4" w:space="0" w:color="000000"/>
              <w:left w:val="single" w:sz="4" w:space="0" w:color="000000"/>
              <w:bottom w:val="single" w:sz="4" w:space="0" w:color="000000"/>
            </w:tcBorders>
            <w:shd w:val="clear" w:color="auto" w:fill="E7E6E6" w:themeFill="background2"/>
            <w:vAlign w:val="center"/>
          </w:tcPr>
          <w:p w14:paraId="74C61965" w14:textId="77777777" w:rsidR="007A2E3B" w:rsidRPr="00FC381E" w:rsidRDefault="007A2E3B" w:rsidP="008C52D0">
            <w:pPr>
              <w:jc w:val="center"/>
              <w:rPr>
                <w:b/>
                <w:bCs/>
                <w:sz w:val="20"/>
              </w:rPr>
            </w:pPr>
            <w:r w:rsidRPr="00FC381E">
              <w:rPr>
                <w:b/>
                <w:bCs/>
                <w:sz w:val="20"/>
              </w:rPr>
              <w:t>Preliminarus kiekis per šildymo sezoną</w:t>
            </w:r>
          </w:p>
        </w:tc>
        <w:tc>
          <w:tcPr>
            <w:tcW w:w="1260" w:type="dxa"/>
            <w:tcBorders>
              <w:top w:val="single" w:sz="4" w:space="0" w:color="000000"/>
              <w:left w:val="single" w:sz="4" w:space="0" w:color="000000"/>
              <w:bottom w:val="single" w:sz="4" w:space="0" w:color="000000"/>
            </w:tcBorders>
            <w:shd w:val="clear" w:color="auto" w:fill="E7E6E6" w:themeFill="background2"/>
            <w:vAlign w:val="center"/>
          </w:tcPr>
          <w:p w14:paraId="6EC93D36" w14:textId="77777777" w:rsidR="007A2E3B" w:rsidRPr="00FC381E" w:rsidRDefault="007A2E3B" w:rsidP="008C52D0">
            <w:pPr>
              <w:jc w:val="center"/>
              <w:rPr>
                <w:b/>
                <w:bCs/>
                <w:sz w:val="20"/>
              </w:rPr>
            </w:pPr>
            <w:r w:rsidRPr="00FC381E">
              <w:rPr>
                <w:b/>
                <w:bCs/>
                <w:sz w:val="20"/>
              </w:rPr>
              <w:t>Vieneto kaina, Eur (be PVM)</w:t>
            </w:r>
          </w:p>
        </w:tc>
        <w:tc>
          <w:tcPr>
            <w:tcW w:w="1260" w:type="dxa"/>
            <w:tcBorders>
              <w:top w:val="single" w:sz="4" w:space="0" w:color="000000"/>
              <w:left w:val="single" w:sz="4" w:space="0" w:color="000000"/>
              <w:bottom w:val="single" w:sz="4" w:space="0" w:color="000000"/>
            </w:tcBorders>
            <w:shd w:val="clear" w:color="auto" w:fill="E7E6E6" w:themeFill="background2"/>
            <w:vAlign w:val="center"/>
          </w:tcPr>
          <w:p w14:paraId="393E34D5" w14:textId="77777777" w:rsidR="007A2E3B" w:rsidRPr="00FC381E" w:rsidRDefault="007A2E3B" w:rsidP="008C52D0">
            <w:pPr>
              <w:jc w:val="center"/>
              <w:rPr>
                <w:b/>
                <w:bCs/>
                <w:sz w:val="20"/>
              </w:rPr>
            </w:pPr>
            <w:r w:rsidRPr="00FC381E">
              <w:rPr>
                <w:b/>
                <w:bCs/>
                <w:sz w:val="20"/>
              </w:rPr>
              <w:t>Vieneto kaina, Eur (su PVM)</w:t>
            </w:r>
          </w:p>
        </w:tc>
        <w:tc>
          <w:tcPr>
            <w:tcW w:w="1260" w:type="dxa"/>
            <w:tcBorders>
              <w:top w:val="single" w:sz="4" w:space="0" w:color="000000"/>
              <w:left w:val="single" w:sz="4" w:space="0" w:color="000000"/>
              <w:bottom w:val="single" w:sz="4" w:space="0" w:color="000000"/>
            </w:tcBorders>
            <w:shd w:val="clear" w:color="auto" w:fill="E7E6E6" w:themeFill="background2"/>
            <w:vAlign w:val="center"/>
          </w:tcPr>
          <w:p w14:paraId="227D9EBB" w14:textId="77777777" w:rsidR="007A2E3B" w:rsidRPr="00FC381E" w:rsidRDefault="007A2E3B" w:rsidP="008C52D0">
            <w:pPr>
              <w:jc w:val="center"/>
              <w:rPr>
                <w:b/>
                <w:bCs/>
                <w:sz w:val="20"/>
              </w:rPr>
            </w:pPr>
            <w:r w:rsidRPr="00FC381E">
              <w:rPr>
                <w:b/>
                <w:bCs/>
                <w:sz w:val="20"/>
              </w:rPr>
              <w:t>Suma, Eur (be PVM)</w:t>
            </w:r>
          </w:p>
        </w:tc>
        <w:tc>
          <w:tcPr>
            <w:tcW w:w="130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83F2D1F" w14:textId="77777777" w:rsidR="007A2E3B" w:rsidRPr="00FC381E" w:rsidRDefault="007A2E3B" w:rsidP="008C52D0">
            <w:pPr>
              <w:jc w:val="center"/>
              <w:rPr>
                <w:b/>
                <w:bCs/>
                <w:sz w:val="20"/>
              </w:rPr>
            </w:pPr>
            <w:r w:rsidRPr="00FC381E">
              <w:rPr>
                <w:b/>
                <w:bCs/>
                <w:sz w:val="20"/>
              </w:rPr>
              <w:t>Suma, Eur (su PVM)</w:t>
            </w:r>
          </w:p>
        </w:tc>
      </w:tr>
      <w:tr w:rsidR="007A2E3B" w:rsidRPr="00FC381E" w14:paraId="1F7C180E" w14:textId="77777777" w:rsidTr="008C52D0">
        <w:tc>
          <w:tcPr>
            <w:tcW w:w="682" w:type="dxa"/>
            <w:tcBorders>
              <w:top w:val="single" w:sz="4" w:space="0" w:color="000000"/>
              <w:left w:val="single" w:sz="4" w:space="0" w:color="000000"/>
              <w:bottom w:val="single" w:sz="4" w:space="0" w:color="000000"/>
            </w:tcBorders>
            <w:shd w:val="clear" w:color="auto" w:fill="E7E6E6" w:themeFill="background2"/>
          </w:tcPr>
          <w:p w14:paraId="7A416D4E" w14:textId="77777777" w:rsidR="007A2E3B" w:rsidRPr="00FC381E" w:rsidRDefault="007A2E3B" w:rsidP="008C52D0">
            <w:pPr>
              <w:jc w:val="center"/>
              <w:rPr>
                <w:sz w:val="20"/>
              </w:rPr>
            </w:pPr>
            <w:r w:rsidRPr="00FC381E">
              <w:rPr>
                <w:sz w:val="20"/>
              </w:rPr>
              <w:t>1</w:t>
            </w:r>
          </w:p>
        </w:tc>
        <w:tc>
          <w:tcPr>
            <w:tcW w:w="1985" w:type="dxa"/>
            <w:tcBorders>
              <w:top w:val="single" w:sz="4" w:space="0" w:color="000000"/>
              <w:left w:val="single" w:sz="4" w:space="0" w:color="000000"/>
              <w:bottom w:val="single" w:sz="4" w:space="0" w:color="000000"/>
            </w:tcBorders>
            <w:shd w:val="clear" w:color="auto" w:fill="E7E6E6" w:themeFill="background2"/>
          </w:tcPr>
          <w:p w14:paraId="3B0B35C2" w14:textId="77777777" w:rsidR="007A2E3B" w:rsidRPr="00FC381E" w:rsidRDefault="007A2E3B" w:rsidP="008C52D0">
            <w:pPr>
              <w:jc w:val="center"/>
              <w:rPr>
                <w:sz w:val="20"/>
              </w:rPr>
            </w:pPr>
            <w:r w:rsidRPr="00FC381E">
              <w:rPr>
                <w:sz w:val="20"/>
              </w:rPr>
              <w:t>2</w:t>
            </w:r>
          </w:p>
        </w:tc>
        <w:tc>
          <w:tcPr>
            <w:tcW w:w="1134" w:type="dxa"/>
            <w:tcBorders>
              <w:top w:val="single" w:sz="4" w:space="0" w:color="000000"/>
              <w:left w:val="single" w:sz="4" w:space="0" w:color="000000"/>
              <w:bottom w:val="single" w:sz="4" w:space="0" w:color="000000"/>
            </w:tcBorders>
            <w:shd w:val="clear" w:color="auto" w:fill="E7E6E6" w:themeFill="background2"/>
          </w:tcPr>
          <w:p w14:paraId="381A2706" w14:textId="77777777" w:rsidR="007A2E3B" w:rsidRPr="00FC381E" w:rsidRDefault="007A2E3B" w:rsidP="008C52D0">
            <w:pPr>
              <w:jc w:val="center"/>
              <w:rPr>
                <w:sz w:val="20"/>
              </w:rPr>
            </w:pPr>
            <w:r w:rsidRPr="00FC381E">
              <w:rPr>
                <w:sz w:val="20"/>
              </w:rPr>
              <w:t>3</w:t>
            </w:r>
          </w:p>
        </w:tc>
        <w:tc>
          <w:tcPr>
            <w:tcW w:w="1512" w:type="dxa"/>
            <w:tcBorders>
              <w:top w:val="single" w:sz="4" w:space="0" w:color="000000"/>
              <w:left w:val="single" w:sz="4" w:space="0" w:color="000000"/>
              <w:bottom w:val="single" w:sz="4" w:space="0" w:color="000000"/>
            </w:tcBorders>
            <w:shd w:val="clear" w:color="auto" w:fill="E7E6E6" w:themeFill="background2"/>
          </w:tcPr>
          <w:p w14:paraId="5E57D8F6" w14:textId="77777777" w:rsidR="007A2E3B" w:rsidRPr="00FC381E" w:rsidRDefault="007A2E3B" w:rsidP="008C52D0">
            <w:pPr>
              <w:jc w:val="center"/>
              <w:rPr>
                <w:sz w:val="20"/>
              </w:rPr>
            </w:pPr>
            <w:r w:rsidRPr="00FC381E">
              <w:rPr>
                <w:sz w:val="20"/>
              </w:rPr>
              <w:t>4</w:t>
            </w:r>
          </w:p>
        </w:tc>
        <w:tc>
          <w:tcPr>
            <w:tcW w:w="1260" w:type="dxa"/>
            <w:tcBorders>
              <w:top w:val="single" w:sz="4" w:space="0" w:color="000000"/>
              <w:left w:val="single" w:sz="4" w:space="0" w:color="000000"/>
              <w:bottom w:val="single" w:sz="4" w:space="0" w:color="000000"/>
            </w:tcBorders>
            <w:shd w:val="clear" w:color="auto" w:fill="E7E6E6" w:themeFill="background2"/>
          </w:tcPr>
          <w:p w14:paraId="6B2B2FA7" w14:textId="77777777" w:rsidR="007A2E3B" w:rsidRPr="00FC381E" w:rsidRDefault="007A2E3B" w:rsidP="008C52D0">
            <w:pPr>
              <w:jc w:val="center"/>
              <w:rPr>
                <w:sz w:val="20"/>
              </w:rPr>
            </w:pPr>
            <w:r w:rsidRPr="00FC381E">
              <w:rPr>
                <w:sz w:val="20"/>
              </w:rPr>
              <w:t>5</w:t>
            </w:r>
          </w:p>
        </w:tc>
        <w:tc>
          <w:tcPr>
            <w:tcW w:w="1260" w:type="dxa"/>
            <w:tcBorders>
              <w:top w:val="single" w:sz="4" w:space="0" w:color="000000"/>
              <w:left w:val="single" w:sz="4" w:space="0" w:color="000000"/>
              <w:bottom w:val="single" w:sz="4" w:space="0" w:color="000000"/>
            </w:tcBorders>
            <w:shd w:val="clear" w:color="auto" w:fill="E7E6E6" w:themeFill="background2"/>
          </w:tcPr>
          <w:p w14:paraId="72D01526" w14:textId="77777777" w:rsidR="007A2E3B" w:rsidRPr="00FC381E" w:rsidRDefault="007A2E3B" w:rsidP="008C52D0">
            <w:pPr>
              <w:jc w:val="center"/>
              <w:rPr>
                <w:sz w:val="20"/>
              </w:rPr>
            </w:pPr>
            <w:r w:rsidRPr="00FC381E">
              <w:rPr>
                <w:sz w:val="20"/>
              </w:rPr>
              <w:t>6</w:t>
            </w:r>
          </w:p>
        </w:tc>
        <w:tc>
          <w:tcPr>
            <w:tcW w:w="1260" w:type="dxa"/>
            <w:tcBorders>
              <w:top w:val="single" w:sz="4" w:space="0" w:color="000000"/>
              <w:left w:val="single" w:sz="4" w:space="0" w:color="000000"/>
              <w:bottom w:val="single" w:sz="4" w:space="0" w:color="000000"/>
            </w:tcBorders>
            <w:shd w:val="clear" w:color="auto" w:fill="E7E6E6" w:themeFill="background2"/>
          </w:tcPr>
          <w:p w14:paraId="33C839D5" w14:textId="77777777" w:rsidR="007A2E3B" w:rsidRPr="00FC381E" w:rsidRDefault="007A2E3B" w:rsidP="008C52D0">
            <w:pPr>
              <w:jc w:val="center"/>
              <w:rPr>
                <w:sz w:val="20"/>
              </w:rPr>
            </w:pPr>
            <w:r w:rsidRPr="00FC381E">
              <w:rPr>
                <w:sz w:val="20"/>
              </w:rPr>
              <w:t>7 = (4) x (5)</w:t>
            </w:r>
          </w:p>
        </w:tc>
        <w:tc>
          <w:tcPr>
            <w:tcW w:w="130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35F70EE" w14:textId="77777777" w:rsidR="007A2E3B" w:rsidRPr="00FC381E" w:rsidRDefault="007A2E3B" w:rsidP="008C52D0">
            <w:pPr>
              <w:jc w:val="center"/>
              <w:rPr>
                <w:sz w:val="20"/>
              </w:rPr>
            </w:pPr>
            <w:r w:rsidRPr="00FC381E">
              <w:rPr>
                <w:sz w:val="20"/>
              </w:rPr>
              <w:t>8 = (4) x (6)</w:t>
            </w:r>
          </w:p>
        </w:tc>
      </w:tr>
      <w:tr w:rsidR="007A2E3B" w:rsidRPr="00FC381E" w14:paraId="1F7CC740" w14:textId="77777777" w:rsidTr="008C52D0">
        <w:tc>
          <w:tcPr>
            <w:tcW w:w="682" w:type="dxa"/>
            <w:tcBorders>
              <w:top w:val="single" w:sz="4" w:space="0" w:color="000000"/>
              <w:left w:val="single" w:sz="4" w:space="0" w:color="000000"/>
              <w:bottom w:val="single" w:sz="4" w:space="0" w:color="000000"/>
            </w:tcBorders>
          </w:tcPr>
          <w:p w14:paraId="76B39066" w14:textId="77777777" w:rsidR="007A2E3B" w:rsidRPr="00FC381E" w:rsidRDefault="007A2E3B" w:rsidP="008C52D0">
            <w:pPr>
              <w:jc w:val="center"/>
              <w:rPr>
                <w:sz w:val="20"/>
              </w:rPr>
            </w:pPr>
            <w:r w:rsidRPr="00FC381E">
              <w:rPr>
                <w:sz w:val="20"/>
              </w:rPr>
              <w:t>1.</w:t>
            </w:r>
          </w:p>
        </w:tc>
        <w:tc>
          <w:tcPr>
            <w:tcW w:w="1985" w:type="dxa"/>
            <w:tcBorders>
              <w:top w:val="single" w:sz="4" w:space="0" w:color="000000"/>
              <w:left w:val="single" w:sz="4" w:space="0" w:color="000000"/>
              <w:bottom w:val="single" w:sz="4" w:space="0" w:color="000000"/>
            </w:tcBorders>
          </w:tcPr>
          <w:p w14:paraId="61B7858D" w14:textId="77777777" w:rsidR="007A2E3B" w:rsidRPr="00FC381E" w:rsidRDefault="007A2E3B" w:rsidP="008C52D0">
            <w:pPr>
              <w:jc w:val="center"/>
              <w:rPr>
                <w:sz w:val="20"/>
              </w:rPr>
            </w:pPr>
            <w:r w:rsidRPr="00FC381E">
              <w:rPr>
                <w:sz w:val="20"/>
              </w:rPr>
              <w:t>Šilumos energija</w:t>
            </w:r>
          </w:p>
        </w:tc>
        <w:tc>
          <w:tcPr>
            <w:tcW w:w="1134" w:type="dxa"/>
            <w:tcBorders>
              <w:top w:val="single" w:sz="4" w:space="0" w:color="000000"/>
              <w:left w:val="single" w:sz="4" w:space="0" w:color="000000"/>
              <w:bottom w:val="single" w:sz="4" w:space="0" w:color="000000"/>
            </w:tcBorders>
          </w:tcPr>
          <w:p w14:paraId="588B4CA9" w14:textId="77777777" w:rsidR="007A2E3B" w:rsidRPr="00ED0FF5" w:rsidRDefault="007A2E3B" w:rsidP="008C52D0">
            <w:pPr>
              <w:jc w:val="center"/>
              <w:rPr>
                <w:sz w:val="20"/>
              </w:rPr>
            </w:pPr>
            <w:r w:rsidRPr="00ED0FF5">
              <w:rPr>
                <w:sz w:val="20"/>
              </w:rPr>
              <w:t>kWh</w:t>
            </w:r>
          </w:p>
        </w:tc>
        <w:tc>
          <w:tcPr>
            <w:tcW w:w="1512" w:type="dxa"/>
            <w:tcBorders>
              <w:top w:val="single" w:sz="4" w:space="0" w:color="000000"/>
              <w:left w:val="single" w:sz="4" w:space="0" w:color="000000"/>
              <w:bottom w:val="single" w:sz="4" w:space="0" w:color="000000"/>
            </w:tcBorders>
          </w:tcPr>
          <w:p w14:paraId="7308D272" w14:textId="46D9819C" w:rsidR="007A2E3B" w:rsidRPr="00ED0FF5" w:rsidRDefault="007A2E3B" w:rsidP="008C52D0">
            <w:pPr>
              <w:jc w:val="center"/>
              <w:rPr>
                <w:color w:val="FF0000"/>
                <w:sz w:val="20"/>
              </w:rPr>
            </w:pPr>
            <w:r w:rsidRPr="00ED0FF5">
              <w:rPr>
                <w:sz w:val="20"/>
              </w:rPr>
              <w:t>2</w:t>
            </w:r>
            <w:r w:rsidR="00ED0FF5" w:rsidRPr="00ED0FF5">
              <w:rPr>
                <w:sz w:val="20"/>
              </w:rPr>
              <w:t>7</w:t>
            </w:r>
            <w:r w:rsidRPr="00ED0FF5">
              <w:rPr>
                <w:sz w:val="20"/>
              </w:rPr>
              <w:t>0 000 k</w:t>
            </w:r>
            <w:r w:rsidR="00ED0FF5">
              <w:rPr>
                <w:sz w:val="20"/>
              </w:rPr>
              <w:t>Wh</w:t>
            </w:r>
          </w:p>
        </w:tc>
        <w:tc>
          <w:tcPr>
            <w:tcW w:w="1260" w:type="dxa"/>
            <w:tcBorders>
              <w:top w:val="single" w:sz="4" w:space="0" w:color="000000"/>
              <w:left w:val="single" w:sz="4" w:space="0" w:color="000000"/>
              <w:bottom w:val="single" w:sz="4" w:space="0" w:color="000000"/>
            </w:tcBorders>
          </w:tcPr>
          <w:p w14:paraId="347E6490" w14:textId="77777777" w:rsidR="007A2E3B" w:rsidRPr="00FC381E" w:rsidRDefault="007A2E3B" w:rsidP="008C52D0">
            <w:pPr>
              <w:snapToGrid w:val="0"/>
              <w:jc w:val="center"/>
              <w:rPr>
                <w:sz w:val="20"/>
              </w:rPr>
            </w:pPr>
          </w:p>
        </w:tc>
        <w:tc>
          <w:tcPr>
            <w:tcW w:w="1260" w:type="dxa"/>
            <w:tcBorders>
              <w:top w:val="single" w:sz="4" w:space="0" w:color="000000"/>
              <w:left w:val="single" w:sz="4" w:space="0" w:color="000000"/>
              <w:bottom w:val="single" w:sz="4" w:space="0" w:color="000000"/>
            </w:tcBorders>
          </w:tcPr>
          <w:p w14:paraId="6FE4B99B" w14:textId="77777777" w:rsidR="007A2E3B" w:rsidRPr="00FC381E" w:rsidRDefault="007A2E3B" w:rsidP="008C52D0">
            <w:pPr>
              <w:snapToGrid w:val="0"/>
              <w:jc w:val="center"/>
              <w:rPr>
                <w:sz w:val="20"/>
              </w:rPr>
            </w:pPr>
          </w:p>
        </w:tc>
        <w:tc>
          <w:tcPr>
            <w:tcW w:w="1260" w:type="dxa"/>
            <w:tcBorders>
              <w:top w:val="single" w:sz="4" w:space="0" w:color="000000"/>
              <w:left w:val="single" w:sz="4" w:space="0" w:color="000000"/>
              <w:bottom w:val="single" w:sz="4" w:space="0" w:color="000000"/>
            </w:tcBorders>
          </w:tcPr>
          <w:p w14:paraId="34B17295" w14:textId="77777777" w:rsidR="007A2E3B" w:rsidRPr="00FC381E" w:rsidRDefault="007A2E3B" w:rsidP="008C52D0">
            <w:pPr>
              <w:snapToGrid w:val="0"/>
              <w:jc w:val="center"/>
              <w:rPr>
                <w:sz w:val="20"/>
              </w:rPr>
            </w:pPr>
          </w:p>
        </w:tc>
        <w:tc>
          <w:tcPr>
            <w:tcW w:w="1300" w:type="dxa"/>
            <w:tcBorders>
              <w:top w:val="single" w:sz="4" w:space="0" w:color="000000"/>
              <w:left w:val="single" w:sz="4" w:space="0" w:color="000000"/>
              <w:bottom w:val="single" w:sz="4" w:space="0" w:color="000000"/>
              <w:right w:val="single" w:sz="4" w:space="0" w:color="000000"/>
            </w:tcBorders>
          </w:tcPr>
          <w:p w14:paraId="1685A0F6" w14:textId="77777777" w:rsidR="007A2E3B" w:rsidRPr="00FC381E" w:rsidRDefault="007A2E3B" w:rsidP="008C52D0">
            <w:pPr>
              <w:snapToGrid w:val="0"/>
              <w:jc w:val="center"/>
              <w:rPr>
                <w:sz w:val="20"/>
              </w:rPr>
            </w:pPr>
            <w:r w:rsidRPr="00FC381E">
              <w:rPr>
                <w:sz w:val="20"/>
              </w:rPr>
              <w:t>A</w:t>
            </w:r>
          </w:p>
        </w:tc>
      </w:tr>
      <w:tr w:rsidR="007A2E3B" w:rsidRPr="00FC381E" w14:paraId="19EF1C73" w14:textId="77777777" w:rsidTr="008C52D0">
        <w:tc>
          <w:tcPr>
            <w:tcW w:w="9093" w:type="dxa"/>
            <w:gridSpan w:val="7"/>
            <w:tcBorders>
              <w:top w:val="single" w:sz="4" w:space="0" w:color="000000"/>
              <w:left w:val="single" w:sz="4" w:space="0" w:color="000000"/>
              <w:bottom w:val="single" w:sz="4" w:space="0" w:color="000000"/>
            </w:tcBorders>
          </w:tcPr>
          <w:p w14:paraId="10F4997A" w14:textId="77777777" w:rsidR="007A2E3B" w:rsidRPr="00FC381E" w:rsidRDefault="007A2E3B" w:rsidP="008C52D0">
            <w:pPr>
              <w:jc w:val="right"/>
              <w:rPr>
                <w:b/>
                <w:bCs/>
                <w:sz w:val="20"/>
              </w:rPr>
            </w:pPr>
            <w:r w:rsidRPr="00FC381E">
              <w:rPr>
                <w:b/>
                <w:bCs/>
                <w:sz w:val="20"/>
              </w:rPr>
              <w:t>Bendra pasiūlymo kaina be PVM:</w:t>
            </w:r>
          </w:p>
        </w:tc>
        <w:tc>
          <w:tcPr>
            <w:tcW w:w="1300" w:type="dxa"/>
            <w:tcBorders>
              <w:top w:val="single" w:sz="4" w:space="0" w:color="000000"/>
              <w:left w:val="single" w:sz="4" w:space="0" w:color="000000"/>
              <w:bottom w:val="single" w:sz="4" w:space="0" w:color="000000"/>
              <w:right w:val="single" w:sz="4" w:space="0" w:color="000000"/>
            </w:tcBorders>
          </w:tcPr>
          <w:p w14:paraId="12B08BC7" w14:textId="77777777" w:rsidR="007A2E3B" w:rsidRPr="00FC381E" w:rsidRDefault="007A2E3B" w:rsidP="008C52D0">
            <w:pPr>
              <w:snapToGrid w:val="0"/>
              <w:rPr>
                <w:sz w:val="20"/>
              </w:rPr>
            </w:pPr>
          </w:p>
        </w:tc>
      </w:tr>
      <w:tr w:rsidR="007A2E3B" w:rsidRPr="00FC381E" w14:paraId="50243B85" w14:textId="77777777" w:rsidTr="008C52D0">
        <w:tc>
          <w:tcPr>
            <w:tcW w:w="9093" w:type="dxa"/>
            <w:gridSpan w:val="7"/>
            <w:tcBorders>
              <w:top w:val="single" w:sz="4" w:space="0" w:color="000000"/>
              <w:left w:val="single" w:sz="4" w:space="0" w:color="000000"/>
              <w:bottom w:val="single" w:sz="4" w:space="0" w:color="000000"/>
            </w:tcBorders>
          </w:tcPr>
          <w:p w14:paraId="05232260" w14:textId="77777777" w:rsidR="007A2E3B" w:rsidRPr="00FC381E" w:rsidRDefault="007A2E3B" w:rsidP="008C52D0">
            <w:pPr>
              <w:jc w:val="right"/>
              <w:rPr>
                <w:b/>
                <w:bCs/>
                <w:sz w:val="20"/>
              </w:rPr>
            </w:pPr>
            <w:r w:rsidRPr="00FC381E">
              <w:rPr>
                <w:b/>
                <w:bCs/>
                <w:sz w:val="20"/>
              </w:rPr>
              <w:t>PVM dydis:</w:t>
            </w:r>
          </w:p>
        </w:tc>
        <w:tc>
          <w:tcPr>
            <w:tcW w:w="1300" w:type="dxa"/>
            <w:tcBorders>
              <w:top w:val="single" w:sz="4" w:space="0" w:color="000000"/>
              <w:left w:val="single" w:sz="4" w:space="0" w:color="000000"/>
              <w:bottom w:val="single" w:sz="4" w:space="0" w:color="000000"/>
              <w:right w:val="single" w:sz="4" w:space="0" w:color="000000"/>
            </w:tcBorders>
          </w:tcPr>
          <w:p w14:paraId="2FEA7200" w14:textId="77777777" w:rsidR="007A2E3B" w:rsidRPr="00FC381E" w:rsidRDefault="007A2E3B" w:rsidP="008C52D0">
            <w:pPr>
              <w:snapToGrid w:val="0"/>
              <w:rPr>
                <w:sz w:val="20"/>
              </w:rPr>
            </w:pPr>
          </w:p>
        </w:tc>
      </w:tr>
      <w:tr w:rsidR="007A2E3B" w:rsidRPr="00FC381E" w14:paraId="4C00C04B" w14:textId="77777777" w:rsidTr="008C52D0">
        <w:tc>
          <w:tcPr>
            <w:tcW w:w="9093" w:type="dxa"/>
            <w:gridSpan w:val="7"/>
            <w:tcBorders>
              <w:top w:val="single" w:sz="4" w:space="0" w:color="000000"/>
              <w:left w:val="single" w:sz="4" w:space="0" w:color="000000"/>
              <w:bottom w:val="single" w:sz="4" w:space="0" w:color="000000"/>
            </w:tcBorders>
          </w:tcPr>
          <w:p w14:paraId="190C4F23" w14:textId="77777777" w:rsidR="007A2E3B" w:rsidRPr="00FC381E" w:rsidRDefault="007A2E3B" w:rsidP="008C52D0">
            <w:pPr>
              <w:jc w:val="right"/>
              <w:rPr>
                <w:b/>
                <w:bCs/>
                <w:sz w:val="20"/>
              </w:rPr>
            </w:pPr>
            <w:r w:rsidRPr="00FC381E">
              <w:rPr>
                <w:b/>
                <w:bCs/>
                <w:sz w:val="20"/>
              </w:rPr>
              <w:t>Bendra pasiūlymo kaina su PVM:</w:t>
            </w:r>
          </w:p>
        </w:tc>
        <w:tc>
          <w:tcPr>
            <w:tcW w:w="1300" w:type="dxa"/>
            <w:tcBorders>
              <w:top w:val="single" w:sz="4" w:space="0" w:color="000000"/>
              <w:left w:val="single" w:sz="4" w:space="0" w:color="000000"/>
              <w:bottom w:val="single" w:sz="4" w:space="0" w:color="000000"/>
              <w:right w:val="single" w:sz="4" w:space="0" w:color="000000"/>
            </w:tcBorders>
          </w:tcPr>
          <w:p w14:paraId="0844A1D3" w14:textId="77777777" w:rsidR="007A2E3B" w:rsidRPr="00FC381E" w:rsidRDefault="007A2E3B" w:rsidP="008C52D0">
            <w:pPr>
              <w:snapToGrid w:val="0"/>
              <w:rPr>
                <w:sz w:val="20"/>
              </w:rPr>
            </w:pPr>
          </w:p>
        </w:tc>
      </w:tr>
    </w:tbl>
    <w:p w14:paraId="7F8BA46E" w14:textId="6F1C2CF5" w:rsidR="007A2E3B" w:rsidRPr="00631D99" w:rsidRDefault="007A2E3B" w:rsidP="003647AA">
      <w:pPr>
        <w:jc w:val="both"/>
        <w:rPr>
          <w:i/>
          <w:iCs/>
          <w:sz w:val="20"/>
          <w:szCs w:val="20"/>
        </w:rPr>
      </w:pPr>
      <w:r>
        <w:rPr>
          <w:b/>
          <w:i/>
          <w:iCs/>
          <w:sz w:val="22"/>
        </w:rPr>
        <w:t>*</w:t>
      </w:r>
      <w:r w:rsidRPr="002C1122">
        <w:rPr>
          <w:b/>
          <w:i/>
          <w:iCs/>
          <w:sz w:val="22"/>
        </w:rPr>
        <w:t xml:space="preserve">PASTABA: </w:t>
      </w:r>
      <w:r w:rsidRPr="00631D99">
        <w:rPr>
          <w:i/>
          <w:iCs/>
          <w:sz w:val="20"/>
          <w:szCs w:val="20"/>
        </w:rPr>
        <w:t xml:space="preserve">Lentelėje nurodytas preliminarus kiekis per </w:t>
      </w:r>
      <w:r w:rsidR="006F7C35" w:rsidRPr="00631D99">
        <w:rPr>
          <w:i/>
          <w:iCs/>
          <w:sz w:val="20"/>
          <w:szCs w:val="20"/>
        </w:rPr>
        <w:t>7</w:t>
      </w:r>
      <w:r w:rsidRPr="00631D99">
        <w:rPr>
          <w:i/>
          <w:iCs/>
          <w:sz w:val="20"/>
          <w:szCs w:val="20"/>
        </w:rPr>
        <w:t xml:space="preserve"> (</w:t>
      </w:r>
      <w:r w:rsidR="006F7C35" w:rsidRPr="00631D99">
        <w:rPr>
          <w:i/>
          <w:iCs/>
          <w:sz w:val="20"/>
          <w:szCs w:val="20"/>
        </w:rPr>
        <w:t>septyni</w:t>
      </w:r>
      <w:r w:rsidRPr="00631D99">
        <w:rPr>
          <w:i/>
          <w:iCs/>
          <w:sz w:val="20"/>
          <w:szCs w:val="20"/>
        </w:rPr>
        <w:t>s) mėnesius</w:t>
      </w:r>
      <w:r w:rsidRPr="00631D99">
        <w:rPr>
          <w:b/>
          <w:i/>
          <w:iCs/>
          <w:sz w:val="20"/>
          <w:szCs w:val="20"/>
        </w:rPr>
        <w:t xml:space="preserve"> </w:t>
      </w:r>
      <w:r w:rsidRPr="00631D99">
        <w:rPr>
          <w:i/>
          <w:iCs/>
          <w:sz w:val="20"/>
          <w:szCs w:val="20"/>
        </w:rPr>
        <w:t>yra skirtas atskirų tiekėjų pasiūlymams palyginti. Tikslių šildymo suvartojimo kiekių visam sutarties laikotarpiui perkančioji organizacija iš anksto numatyti negali, todėl į sutartį bus įrašyti tiekėjo pasiūlyti fiksuoti įkainiai. Pasiūlymo palyginamoji kaina sutartyje nenurodoma.</w:t>
      </w:r>
    </w:p>
    <w:p w14:paraId="2B300719" w14:textId="77777777" w:rsidR="007A2E3B" w:rsidRPr="002C1122" w:rsidRDefault="007A2E3B" w:rsidP="007A2E3B">
      <w:pPr>
        <w:rPr>
          <w:b/>
          <w:i/>
          <w:sz w:val="22"/>
        </w:rPr>
      </w:pPr>
    </w:p>
    <w:tbl>
      <w:tblPr>
        <w:tblW w:w="10370" w:type="dxa"/>
        <w:tblInd w:w="-452" w:type="dxa"/>
        <w:tblLayout w:type="fixed"/>
        <w:tblLook w:val="0000" w:firstRow="0" w:lastRow="0" w:firstColumn="0" w:lastColumn="0" w:noHBand="0" w:noVBand="0"/>
      </w:tblPr>
      <w:tblGrid>
        <w:gridCol w:w="682"/>
        <w:gridCol w:w="2459"/>
        <w:gridCol w:w="1984"/>
        <w:gridCol w:w="1559"/>
        <w:gridCol w:w="1418"/>
        <w:gridCol w:w="2268"/>
      </w:tblGrid>
      <w:tr w:rsidR="007A2E3B" w:rsidRPr="00FC381E" w14:paraId="64297C5C" w14:textId="77777777" w:rsidTr="008C52D0">
        <w:trPr>
          <w:trHeight w:hRule="exact" w:val="1020"/>
        </w:trPr>
        <w:tc>
          <w:tcPr>
            <w:tcW w:w="682" w:type="dxa"/>
            <w:tcBorders>
              <w:top w:val="single" w:sz="4" w:space="0" w:color="000000"/>
              <w:left w:val="single" w:sz="4" w:space="0" w:color="000000"/>
              <w:bottom w:val="single" w:sz="4" w:space="0" w:color="000000"/>
            </w:tcBorders>
            <w:shd w:val="clear" w:color="auto" w:fill="E7E6E6" w:themeFill="background2"/>
            <w:vAlign w:val="center"/>
          </w:tcPr>
          <w:p w14:paraId="6C8D1CBA" w14:textId="77777777" w:rsidR="007A2E3B" w:rsidRPr="00FC381E" w:rsidRDefault="007A2E3B" w:rsidP="008C52D0">
            <w:pPr>
              <w:rPr>
                <w:b/>
                <w:bCs/>
                <w:sz w:val="20"/>
              </w:rPr>
            </w:pPr>
            <w:r w:rsidRPr="00FC381E">
              <w:rPr>
                <w:b/>
                <w:bCs/>
                <w:sz w:val="20"/>
              </w:rPr>
              <w:lastRenderedPageBreak/>
              <w:t>Eil. Nr.</w:t>
            </w:r>
          </w:p>
        </w:tc>
        <w:tc>
          <w:tcPr>
            <w:tcW w:w="2459" w:type="dxa"/>
            <w:tcBorders>
              <w:top w:val="single" w:sz="4" w:space="0" w:color="000000"/>
              <w:left w:val="single" w:sz="4" w:space="0" w:color="000000"/>
              <w:bottom w:val="single" w:sz="4" w:space="0" w:color="000000"/>
            </w:tcBorders>
            <w:shd w:val="clear" w:color="auto" w:fill="E7E6E6" w:themeFill="background2"/>
            <w:vAlign w:val="center"/>
          </w:tcPr>
          <w:p w14:paraId="7C93F2D1" w14:textId="77777777" w:rsidR="007A2E3B" w:rsidRPr="00FC381E" w:rsidRDefault="007A2E3B" w:rsidP="008C52D0">
            <w:pPr>
              <w:jc w:val="center"/>
              <w:rPr>
                <w:b/>
                <w:bCs/>
                <w:sz w:val="20"/>
              </w:rPr>
            </w:pPr>
            <w:r w:rsidRPr="00FC381E">
              <w:rPr>
                <w:b/>
                <w:bCs/>
                <w:sz w:val="20"/>
              </w:rPr>
              <w:t>Nuomojamų patalpų (įrangos)</w:t>
            </w:r>
          </w:p>
          <w:p w14:paraId="52D747D1" w14:textId="77777777" w:rsidR="007A2E3B" w:rsidRPr="00FC381E" w:rsidRDefault="007A2E3B" w:rsidP="008C52D0">
            <w:pPr>
              <w:jc w:val="center"/>
              <w:rPr>
                <w:b/>
                <w:bCs/>
                <w:sz w:val="20"/>
              </w:rPr>
            </w:pPr>
            <w:r w:rsidRPr="00FC381E">
              <w:rPr>
                <w:b/>
                <w:bCs/>
                <w:sz w:val="20"/>
              </w:rPr>
              <w:t>pavadinimas.</w:t>
            </w:r>
          </w:p>
        </w:tc>
        <w:tc>
          <w:tcPr>
            <w:tcW w:w="1984" w:type="dxa"/>
            <w:tcBorders>
              <w:top w:val="single" w:sz="4" w:space="0" w:color="000000"/>
              <w:left w:val="single" w:sz="4" w:space="0" w:color="000000"/>
              <w:bottom w:val="single" w:sz="4" w:space="0" w:color="000000"/>
            </w:tcBorders>
            <w:shd w:val="clear" w:color="auto" w:fill="E7E6E6" w:themeFill="background2"/>
            <w:vAlign w:val="center"/>
          </w:tcPr>
          <w:p w14:paraId="27EAFB90" w14:textId="77777777" w:rsidR="007A2E3B" w:rsidRPr="00FC381E" w:rsidRDefault="007A2E3B" w:rsidP="008C52D0">
            <w:pPr>
              <w:jc w:val="center"/>
              <w:rPr>
                <w:b/>
                <w:bCs/>
                <w:sz w:val="20"/>
              </w:rPr>
            </w:pPr>
            <w:r w:rsidRPr="00FC381E">
              <w:rPr>
                <w:b/>
                <w:bCs/>
                <w:sz w:val="20"/>
              </w:rPr>
              <w:t>Pradinė nuomos kaina mėnesiui</w:t>
            </w:r>
          </w:p>
          <w:p w14:paraId="7CC18698" w14:textId="77777777" w:rsidR="007A2E3B" w:rsidRPr="00FC381E" w:rsidRDefault="007A2E3B" w:rsidP="008C52D0">
            <w:pPr>
              <w:jc w:val="center"/>
              <w:rPr>
                <w:b/>
                <w:bCs/>
                <w:sz w:val="20"/>
              </w:rPr>
            </w:pPr>
            <w:r w:rsidRPr="00FC381E">
              <w:rPr>
                <w:b/>
                <w:bCs/>
                <w:sz w:val="20"/>
              </w:rPr>
              <w:t>Eur/mėn.</w:t>
            </w:r>
          </w:p>
        </w:tc>
        <w:tc>
          <w:tcPr>
            <w:tcW w:w="1559" w:type="dxa"/>
            <w:tcBorders>
              <w:top w:val="single" w:sz="4" w:space="0" w:color="000000"/>
              <w:left w:val="single" w:sz="4" w:space="0" w:color="000000"/>
              <w:bottom w:val="single" w:sz="4" w:space="0" w:color="000000"/>
              <w:right w:val="single" w:sz="4" w:space="0" w:color="auto"/>
            </w:tcBorders>
            <w:shd w:val="clear" w:color="auto" w:fill="E7E6E6" w:themeFill="background2"/>
            <w:vAlign w:val="center"/>
          </w:tcPr>
          <w:p w14:paraId="275579C5" w14:textId="77777777" w:rsidR="007A2E3B" w:rsidRPr="00FC381E" w:rsidRDefault="007A2E3B" w:rsidP="008C52D0">
            <w:pPr>
              <w:jc w:val="center"/>
              <w:rPr>
                <w:b/>
                <w:bCs/>
                <w:sz w:val="20"/>
              </w:rPr>
            </w:pPr>
            <w:r w:rsidRPr="00FC381E">
              <w:rPr>
                <w:b/>
                <w:bCs/>
                <w:sz w:val="20"/>
              </w:rPr>
              <w:t>Siūloma nuomos kaina mėnesiui, Eur</w:t>
            </w:r>
          </w:p>
        </w:tc>
        <w:tc>
          <w:tcPr>
            <w:tcW w:w="1418"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152D3A7C" w14:textId="77777777" w:rsidR="007A2E3B" w:rsidRPr="00FC381E" w:rsidRDefault="007A2E3B" w:rsidP="008C52D0">
            <w:pPr>
              <w:jc w:val="center"/>
              <w:rPr>
                <w:b/>
                <w:bCs/>
                <w:sz w:val="20"/>
              </w:rPr>
            </w:pPr>
            <w:r w:rsidRPr="00FC381E">
              <w:rPr>
                <w:b/>
                <w:bCs/>
                <w:sz w:val="20"/>
              </w:rPr>
              <w:t>Mėnesių skaičius</w:t>
            </w:r>
          </w:p>
        </w:tc>
        <w:tc>
          <w:tcPr>
            <w:tcW w:w="2268" w:type="dxa"/>
            <w:tcBorders>
              <w:top w:val="single" w:sz="4" w:space="0" w:color="auto"/>
              <w:left w:val="single" w:sz="4" w:space="0" w:color="auto"/>
              <w:bottom w:val="single" w:sz="4" w:space="0" w:color="000000"/>
              <w:right w:val="single" w:sz="4" w:space="0" w:color="auto"/>
            </w:tcBorders>
            <w:shd w:val="clear" w:color="auto" w:fill="E7E6E6" w:themeFill="background2"/>
            <w:vAlign w:val="center"/>
          </w:tcPr>
          <w:p w14:paraId="03295834" w14:textId="77777777" w:rsidR="007A2E3B" w:rsidRPr="00FC381E" w:rsidRDefault="007A2E3B" w:rsidP="008C52D0">
            <w:pPr>
              <w:jc w:val="center"/>
              <w:rPr>
                <w:b/>
                <w:bCs/>
                <w:sz w:val="20"/>
              </w:rPr>
            </w:pPr>
            <w:r w:rsidRPr="00FC381E">
              <w:rPr>
                <w:b/>
                <w:bCs/>
                <w:sz w:val="20"/>
              </w:rPr>
              <w:t>Metinė patalpų,  įrangos nuomos kaina, Eur</w:t>
            </w:r>
          </w:p>
        </w:tc>
      </w:tr>
      <w:tr w:rsidR="007A2E3B" w:rsidRPr="00FC381E" w14:paraId="61662B3E" w14:textId="77777777" w:rsidTr="008C52D0">
        <w:trPr>
          <w:trHeight w:val="133"/>
        </w:trPr>
        <w:tc>
          <w:tcPr>
            <w:tcW w:w="682" w:type="dxa"/>
            <w:tcBorders>
              <w:top w:val="single" w:sz="4" w:space="0" w:color="000000"/>
              <w:left w:val="single" w:sz="4" w:space="0" w:color="000000"/>
              <w:bottom w:val="single" w:sz="4" w:space="0" w:color="000000"/>
            </w:tcBorders>
            <w:shd w:val="clear" w:color="auto" w:fill="E7E6E6" w:themeFill="background2"/>
            <w:vAlign w:val="center"/>
          </w:tcPr>
          <w:p w14:paraId="2694BB7A" w14:textId="77777777" w:rsidR="007A2E3B" w:rsidRPr="00FC381E" w:rsidRDefault="007A2E3B" w:rsidP="008C52D0">
            <w:pPr>
              <w:jc w:val="center"/>
              <w:rPr>
                <w:sz w:val="20"/>
              </w:rPr>
            </w:pPr>
            <w:r w:rsidRPr="00FC381E">
              <w:rPr>
                <w:sz w:val="20"/>
              </w:rPr>
              <w:t>1</w:t>
            </w:r>
          </w:p>
        </w:tc>
        <w:tc>
          <w:tcPr>
            <w:tcW w:w="2459" w:type="dxa"/>
            <w:tcBorders>
              <w:top w:val="single" w:sz="4" w:space="0" w:color="000000"/>
              <w:left w:val="single" w:sz="4" w:space="0" w:color="000000"/>
              <w:bottom w:val="single" w:sz="4" w:space="0" w:color="000000"/>
            </w:tcBorders>
            <w:shd w:val="clear" w:color="auto" w:fill="E7E6E6" w:themeFill="background2"/>
            <w:vAlign w:val="center"/>
          </w:tcPr>
          <w:p w14:paraId="32E910F0" w14:textId="77777777" w:rsidR="007A2E3B" w:rsidRPr="00FC381E" w:rsidRDefault="007A2E3B" w:rsidP="008C52D0">
            <w:pPr>
              <w:jc w:val="center"/>
              <w:rPr>
                <w:sz w:val="20"/>
              </w:rPr>
            </w:pPr>
            <w:r w:rsidRPr="00FC381E">
              <w:rPr>
                <w:sz w:val="20"/>
              </w:rPr>
              <w:t>2</w:t>
            </w:r>
          </w:p>
        </w:tc>
        <w:tc>
          <w:tcPr>
            <w:tcW w:w="1984" w:type="dxa"/>
            <w:tcBorders>
              <w:top w:val="single" w:sz="4" w:space="0" w:color="000000"/>
              <w:left w:val="single" w:sz="4" w:space="0" w:color="000000"/>
              <w:bottom w:val="single" w:sz="4" w:space="0" w:color="000000"/>
            </w:tcBorders>
            <w:shd w:val="clear" w:color="auto" w:fill="E7E6E6" w:themeFill="background2"/>
            <w:vAlign w:val="center"/>
          </w:tcPr>
          <w:p w14:paraId="323B83F5" w14:textId="77777777" w:rsidR="007A2E3B" w:rsidRPr="00631D99" w:rsidRDefault="007A2E3B" w:rsidP="008C52D0">
            <w:pPr>
              <w:jc w:val="center"/>
              <w:rPr>
                <w:sz w:val="20"/>
                <w:highlight w:val="yellow"/>
              </w:rPr>
            </w:pPr>
            <w:r w:rsidRPr="00ED0FF5">
              <w:rPr>
                <w:sz w:val="20"/>
              </w:rPr>
              <w:t>4</w:t>
            </w:r>
          </w:p>
        </w:tc>
        <w:tc>
          <w:tcPr>
            <w:tcW w:w="1559" w:type="dxa"/>
            <w:tcBorders>
              <w:top w:val="single" w:sz="4" w:space="0" w:color="000000"/>
              <w:left w:val="single" w:sz="4" w:space="0" w:color="000000"/>
              <w:bottom w:val="single" w:sz="4" w:space="0" w:color="000000"/>
              <w:right w:val="single" w:sz="4" w:space="0" w:color="auto"/>
            </w:tcBorders>
            <w:shd w:val="clear" w:color="auto" w:fill="E7E6E6" w:themeFill="background2"/>
            <w:vAlign w:val="center"/>
          </w:tcPr>
          <w:p w14:paraId="30420D65" w14:textId="77777777" w:rsidR="007A2E3B" w:rsidRPr="00FC381E" w:rsidRDefault="007A2E3B" w:rsidP="008C52D0">
            <w:pPr>
              <w:jc w:val="center"/>
              <w:rPr>
                <w:sz w:val="20"/>
              </w:rPr>
            </w:pPr>
            <w:r w:rsidRPr="00FC381E">
              <w:rPr>
                <w:sz w:val="20"/>
              </w:rPr>
              <w:t>5</w:t>
            </w:r>
          </w:p>
        </w:tc>
        <w:tc>
          <w:tcPr>
            <w:tcW w:w="1418" w:type="dxa"/>
            <w:tcBorders>
              <w:top w:val="single" w:sz="4" w:space="0" w:color="000000"/>
              <w:left w:val="single" w:sz="4" w:space="0" w:color="auto"/>
              <w:bottom w:val="single" w:sz="4" w:space="0" w:color="000000"/>
              <w:right w:val="single" w:sz="4" w:space="0" w:color="auto"/>
            </w:tcBorders>
            <w:shd w:val="clear" w:color="auto" w:fill="E7E6E6" w:themeFill="background2"/>
            <w:vAlign w:val="center"/>
          </w:tcPr>
          <w:p w14:paraId="7108A8CA" w14:textId="77777777" w:rsidR="007A2E3B" w:rsidRPr="00FC381E" w:rsidRDefault="007A2E3B" w:rsidP="008C52D0">
            <w:pPr>
              <w:jc w:val="center"/>
              <w:rPr>
                <w:sz w:val="20"/>
              </w:rPr>
            </w:pPr>
            <w:r w:rsidRPr="00FC381E">
              <w:rPr>
                <w:sz w:val="20"/>
              </w:rPr>
              <w:t>6</w:t>
            </w:r>
          </w:p>
        </w:tc>
        <w:tc>
          <w:tcPr>
            <w:tcW w:w="2268" w:type="dxa"/>
            <w:tcBorders>
              <w:top w:val="single" w:sz="4" w:space="0" w:color="000000"/>
              <w:left w:val="single" w:sz="4" w:space="0" w:color="auto"/>
              <w:bottom w:val="single" w:sz="4" w:space="0" w:color="000000"/>
              <w:right w:val="single" w:sz="4" w:space="0" w:color="auto"/>
            </w:tcBorders>
            <w:shd w:val="clear" w:color="auto" w:fill="E7E6E6" w:themeFill="background2"/>
            <w:vAlign w:val="center"/>
          </w:tcPr>
          <w:p w14:paraId="74404A10" w14:textId="77777777" w:rsidR="007A2E3B" w:rsidRPr="00FC381E" w:rsidRDefault="007A2E3B" w:rsidP="008C52D0">
            <w:pPr>
              <w:jc w:val="center"/>
              <w:rPr>
                <w:sz w:val="20"/>
              </w:rPr>
            </w:pPr>
            <w:r w:rsidRPr="00FC381E">
              <w:rPr>
                <w:sz w:val="20"/>
              </w:rPr>
              <w:t>7</w:t>
            </w:r>
          </w:p>
        </w:tc>
      </w:tr>
      <w:tr w:rsidR="007A2E3B" w:rsidRPr="00FC381E" w14:paraId="711EAF6A" w14:textId="77777777" w:rsidTr="008C52D0">
        <w:tc>
          <w:tcPr>
            <w:tcW w:w="682" w:type="dxa"/>
            <w:tcBorders>
              <w:top w:val="single" w:sz="4" w:space="0" w:color="000000"/>
              <w:left w:val="single" w:sz="4" w:space="0" w:color="000000"/>
              <w:bottom w:val="single" w:sz="4" w:space="0" w:color="000000"/>
            </w:tcBorders>
            <w:vAlign w:val="center"/>
          </w:tcPr>
          <w:p w14:paraId="2795C4DD" w14:textId="77777777" w:rsidR="007A2E3B" w:rsidRPr="00FC381E" w:rsidRDefault="007A2E3B" w:rsidP="008C52D0">
            <w:pPr>
              <w:jc w:val="center"/>
              <w:rPr>
                <w:sz w:val="20"/>
              </w:rPr>
            </w:pPr>
            <w:r w:rsidRPr="00FC381E">
              <w:rPr>
                <w:sz w:val="20"/>
              </w:rPr>
              <w:t>1.</w:t>
            </w:r>
          </w:p>
        </w:tc>
        <w:tc>
          <w:tcPr>
            <w:tcW w:w="2459" w:type="dxa"/>
            <w:tcBorders>
              <w:top w:val="single" w:sz="4" w:space="0" w:color="000000"/>
              <w:left w:val="single" w:sz="4" w:space="0" w:color="000000"/>
              <w:bottom w:val="single" w:sz="4" w:space="0" w:color="000000"/>
            </w:tcBorders>
            <w:vAlign w:val="center"/>
          </w:tcPr>
          <w:p w14:paraId="37AE15DF" w14:textId="77777777" w:rsidR="007A2E3B" w:rsidRPr="00FC381E" w:rsidRDefault="007A2E3B" w:rsidP="008C52D0">
            <w:pPr>
              <w:jc w:val="center"/>
              <w:rPr>
                <w:sz w:val="20"/>
              </w:rPr>
            </w:pPr>
            <w:r w:rsidRPr="00FC381E">
              <w:rPr>
                <w:sz w:val="20"/>
              </w:rPr>
              <w:t>Katilinės patalpos</w:t>
            </w:r>
          </w:p>
        </w:tc>
        <w:tc>
          <w:tcPr>
            <w:tcW w:w="1984" w:type="dxa"/>
            <w:tcBorders>
              <w:top w:val="single" w:sz="4" w:space="0" w:color="000000"/>
              <w:left w:val="single" w:sz="4" w:space="0" w:color="000000"/>
              <w:bottom w:val="single" w:sz="4" w:space="0" w:color="000000"/>
            </w:tcBorders>
            <w:vAlign w:val="center"/>
          </w:tcPr>
          <w:p w14:paraId="2C89DFB5" w14:textId="77777777" w:rsidR="007A2E3B" w:rsidRPr="00ED0FF5" w:rsidRDefault="007A2E3B" w:rsidP="008C52D0">
            <w:pPr>
              <w:jc w:val="center"/>
              <w:rPr>
                <w:sz w:val="20"/>
              </w:rPr>
            </w:pPr>
            <w:r w:rsidRPr="00ED0FF5">
              <w:rPr>
                <w:sz w:val="20"/>
              </w:rPr>
              <w:t>47,74 Eur su PVM</w:t>
            </w:r>
          </w:p>
        </w:tc>
        <w:tc>
          <w:tcPr>
            <w:tcW w:w="1559" w:type="dxa"/>
            <w:tcBorders>
              <w:top w:val="single" w:sz="4" w:space="0" w:color="000000"/>
              <w:left w:val="single" w:sz="4" w:space="0" w:color="000000"/>
              <w:bottom w:val="single" w:sz="4" w:space="0" w:color="000000"/>
              <w:right w:val="single" w:sz="4" w:space="0" w:color="auto"/>
            </w:tcBorders>
            <w:vAlign w:val="center"/>
          </w:tcPr>
          <w:p w14:paraId="4057F879" w14:textId="77777777" w:rsidR="007A2E3B" w:rsidRPr="00FC381E" w:rsidRDefault="007A2E3B" w:rsidP="008C52D0">
            <w:pPr>
              <w:jc w:val="center"/>
              <w:rPr>
                <w:sz w:val="20"/>
              </w:rPr>
            </w:pPr>
          </w:p>
        </w:tc>
        <w:tc>
          <w:tcPr>
            <w:tcW w:w="1418" w:type="dxa"/>
            <w:tcBorders>
              <w:top w:val="single" w:sz="4" w:space="0" w:color="000000"/>
              <w:left w:val="single" w:sz="4" w:space="0" w:color="auto"/>
              <w:bottom w:val="single" w:sz="4" w:space="0" w:color="000000"/>
              <w:right w:val="single" w:sz="4" w:space="0" w:color="auto"/>
            </w:tcBorders>
            <w:vAlign w:val="center"/>
          </w:tcPr>
          <w:p w14:paraId="09E40C02" w14:textId="70DE8830" w:rsidR="007A2E3B" w:rsidRPr="00FC381E" w:rsidRDefault="006F7C35" w:rsidP="008C52D0">
            <w:pPr>
              <w:jc w:val="center"/>
              <w:rPr>
                <w:sz w:val="20"/>
              </w:rPr>
            </w:pPr>
            <w:r>
              <w:rPr>
                <w:sz w:val="20"/>
              </w:rPr>
              <w:t>7</w:t>
            </w:r>
          </w:p>
        </w:tc>
        <w:tc>
          <w:tcPr>
            <w:tcW w:w="2268" w:type="dxa"/>
            <w:tcBorders>
              <w:top w:val="single" w:sz="4" w:space="0" w:color="000000"/>
              <w:left w:val="single" w:sz="4" w:space="0" w:color="auto"/>
              <w:bottom w:val="single" w:sz="4" w:space="0" w:color="000000"/>
              <w:right w:val="single" w:sz="4" w:space="0" w:color="auto"/>
            </w:tcBorders>
            <w:vAlign w:val="center"/>
          </w:tcPr>
          <w:p w14:paraId="0CAD583C" w14:textId="77777777" w:rsidR="007A2E3B" w:rsidRPr="00FC381E" w:rsidRDefault="007A2E3B" w:rsidP="008C52D0">
            <w:pPr>
              <w:jc w:val="center"/>
              <w:rPr>
                <w:sz w:val="20"/>
              </w:rPr>
            </w:pPr>
            <w:r w:rsidRPr="00FC381E">
              <w:rPr>
                <w:sz w:val="20"/>
              </w:rPr>
              <w:t>B1</w:t>
            </w:r>
          </w:p>
        </w:tc>
      </w:tr>
      <w:tr w:rsidR="007A2E3B" w:rsidRPr="00FC381E" w14:paraId="7BB60DD7" w14:textId="77777777" w:rsidTr="008C52D0">
        <w:tc>
          <w:tcPr>
            <w:tcW w:w="682" w:type="dxa"/>
            <w:tcBorders>
              <w:top w:val="single" w:sz="4" w:space="0" w:color="000000"/>
              <w:left w:val="single" w:sz="4" w:space="0" w:color="000000"/>
              <w:bottom w:val="single" w:sz="4" w:space="0" w:color="000000"/>
            </w:tcBorders>
            <w:vAlign w:val="center"/>
          </w:tcPr>
          <w:p w14:paraId="413C697F" w14:textId="77777777" w:rsidR="007A2E3B" w:rsidRPr="00FC381E" w:rsidRDefault="007A2E3B" w:rsidP="008C52D0">
            <w:pPr>
              <w:jc w:val="center"/>
              <w:rPr>
                <w:sz w:val="20"/>
              </w:rPr>
            </w:pPr>
            <w:r w:rsidRPr="00FC381E">
              <w:rPr>
                <w:sz w:val="20"/>
              </w:rPr>
              <w:t>2.</w:t>
            </w:r>
          </w:p>
        </w:tc>
        <w:tc>
          <w:tcPr>
            <w:tcW w:w="2459" w:type="dxa"/>
            <w:tcBorders>
              <w:top w:val="single" w:sz="4" w:space="0" w:color="000000"/>
              <w:left w:val="single" w:sz="4" w:space="0" w:color="000000"/>
              <w:bottom w:val="single" w:sz="4" w:space="0" w:color="000000"/>
            </w:tcBorders>
            <w:vAlign w:val="center"/>
          </w:tcPr>
          <w:p w14:paraId="45A80DDE" w14:textId="77777777" w:rsidR="007A2E3B" w:rsidRPr="00FC381E" w:rsidRDefault="007A2E3B" w:rsidP="008C52D0">
            <w:pPr>
              <w:jc w:val="center"/>
              <w:rPr>
                <w:sz w:val="20"/>
              </w:rPr>
            </w:pPr>
            <w:r w:rsidRPr="00FC381E">
              <w:rPr>
                <w:sz w:val="20"/>
              </w:rPr>
              <w:t>Katilinės įranga</w:t>
            </w:r>
          </w:p>
        </w:tc>
        <w:tc>
          <w:tcPr>
            <w:tcW w:w="1984" w:type="dxa"/>
            <w:tcBorders>
              <w:top w:val="single" w:sz="4" w:space="0" w:color="000000"/>
              <w:left w:val="single" w:sz="4" w:space="0" w:color="000000"/>
              <w:bottom w:val="single" w:sz="4" w:space="0" w:color="000000"/>
            </w:tcBorders>
            <w:vAlign w:val="center"/>
          </w:tcPr>
          <w:p w14:paraId="5B28EA98" w14:textId="77777777" w:rsidR="007A2E3B" w:rsidRPr="00ED0FF5" w:rsidRDefault="007A2E3B" w:rsidP="008C52D0">
            <w:pPr>
              <w:jc w:val="center"/>
              <w:rPr>
                <w:sz w:val="20"/>
              </w:rPr>
            </w:pPr>
            <w:r w:rsidRPr="00ED0FF5">
              <w:rPr>
                <w:sz w:val="20"/>
              </w:rPr>
              <w:t>142,94 Eur su PVM</w:t>
            </w:r>
          </w:p>
        </w:tc>
        <w:tc>
          <w:tcPr>
            <w:tcW w:w="1559" w:type="dxa"/>
            <w:tcBorders>
              <w:top w:val="single" w:sz="4" w:space="0" w:color="000000"/>
              <w:left w:val="single" w:sz="4" w:space="0" w:color="000000"/>
              <w:bottom w:val="single" w:sz="4" w:space="0" w:color="000000"/>
              <w:right w:val="single" w:sz="4" w:space="0" w:color="auto"/>
            </w:tcBorders>
            <w:vAlign w:val="center"/>
          </w:tcPr>
          <w:p w14:paraId="4BBCA71A" w14:textId="77777777" w:rsidR="007A2E3B" w:rsidRPr="00FC381E" w:rsidRDefault="007A2E3B" w:rsidP="008C52D0">
            <w:pPr>
              <w:jc w:val="center"/>
              <w:rPr>
                <w:sz w:val="20"/>
              </w:rPr>
            </w:pPr>
          </w:p>
        </w:tc>
        <w:tc>
          <w:tcPr>
            <w:tcW w:w="1418" w:type="dxa"/>
            <w:tcBorders>
              <w:top w:val="single" w:sz="4" w:space="0" w:color="000000"/>
              <w:left w:val="single" w:sz="4" w:space="0" w:color="auto"/>
              <w:bottom w:val="single" w:sz="4" w:space="0" w:color="000000"/>
              <w:right w:val="single" w:sz="4" w:space="0" w:color="auto"/>
            </w:tcBorders>
            <w:vAlign w:val="center"/>
          </w:tcPr>
          <w:p w14:paraId="1F638124" w14:textId="523B1664" w:rsidR="007A2E3B" w:rsidRPr="00FC381E" w:rsidRDefault="006F7C35" w:rsidP="008C52D0">
            <w:pPr>
              <w:jc w:val="center"/>
              <w:rPr>
                <w:sz w:val="20"/>
              </w:rPr>
            </w:pPr>
            <w:r>
              <w:rPr>
                <w:sz w:val="20"/>
              </w:rPr>
              <w:t>7</w:t>
            </w:r>
          </w:p>
        </w:tc>
        <w:tc>
          <w:tcPr>
            <w:tcW w:w="2268" w:type="dxa"/>
            <w:tcBorders>
              <w:top w:val="single" w:sz="4" w:space="0" w:color="000000"/>
              <w:left w:val="single" w:sz="4" w:space="0" w:color="auto"/>
              <w:bottom w:val="single" w:sz="4" w:space="0" w:color="000000"/>
              <w:right w:val="single" w:sz="4" w:space="0" w:color="auto"/>
            </w:tcBorders>
            <w:vAlign w:val="center"/>
          </w:tcPr>
          <w:p w14:paraId="475DFCBF" w14:textId="77777777" w:rsidR="007A2E3B" w:rsidRPr="00FC381E" w:rsidRDefault="007A2E3B" w:rsidP="008C52D0">
            <w:pPr>
              <w:jc w:val="center"/>
              <w:rPr>
                <w:sz w:val="20"/>
              </w:rPr>
            </w:pPr>
            <w:r w:rsidRPr="00FC381E">
              <w:rPr>
                <w:sz w:val="20"/>
              </w:rPr>
              <w:t>B2</w:t>
            </w:r>
          </w:p>
        </w:tc>
      </w:tr>
    </w:tbl>
    <w:p w14:paraId="123DE4DF" w14:textId="77777777" w:rsidR="007A2E3B" w:rsidRPr="00FC381E" w:rsidRDefault="007A2E3B" w:rsidP="007A2E3B">
      <w:pPr>
        <w:rPr>
          <w:sz w:val="20"/>
        </w:rPr>
      </w:pPr>
    </w:p>
    <w:tbl>
      <w:tblPr>
        <w:tblW w:w="10370" w:type="dxa"/>
        <w:tblInd w:w="-452" w:type="dxa"/>
        <w:tblLayout w:type="fixed"/>
        <w:tblLook w:val="0000" w:firstRow="0" w:lastRow="0" w:firstColumn="0" w:lastColumn="0" w:noHBand="0" w:noVBand="0"/>
      </w:tblPr>
      <w:tblGrid>
        <w:gridCol w:w="8924"/>
        <w:gridCol w:w="1446"/>
      </w:tblGrid>
      <w:tr w:rsidR="007A2E3B" w:rsidRPr="00FC381E" w14:paraId="78D0125F" w14:textId="77777777" w:rsidTr="008C52D0">
        <w:tc>
          <w:tcPr>
            <w:tcW w:w="8924" w:type="dxa"/>
            <w:tcBorders>
              <w:top w:val="single" w:sz="4" w:space="0" w:color="000000"/>
              <w:left w:val="single" w:sz="4" w:space="0" w:color="000000"/>
              <w:bottom w:val="single" w:sz="4" w:space="0" w:color="000000"/>
            </w:tcBorders>
            <w:vAlign w:val="center"/>
          </w:tcPr>
          <w:p w14:paraId="6B820AE9" w14:textId="77777777" w:rsidR="007A2E3B" w:rsidRPr="00FC381E" w:rsidRDefault="007A2E3B" w:rsidP="008C52D0">
            <w:pPr>
              <w:jc w:val="center"/>
              <w:rPr>
                <w:b/>
                <w:bCs/>
                <w:sz w:val="20"/>
              </w:rPr>
            </w:pPr>
            <w:r w:rsidRPr="00FC381E">
              <w:rPr>
                <w:b/>
                <w:bCs/>
                <w:sz w:val="20"/>
              </w:rPr>
              <w:t xml:space="preserve">                                                                                          Bendra pasiūlymo kaina  (B)</w:t>
            </w:r>
          </w:p>
        </w:tc>
        <w:tc>
          <w:tcPr>
            <w:tcW w:w="1446" w:type="dxa"/>
            <w:tcBorders>
              <w:top w:val="single" w:sz="4" w:space="0" w:color="000000"/>
              <w:left w:val="single" w:sz="4" w:space="0" w:color="000000"/>
              <w:bottom w:val="single" w:sz="4" w:space="0" w:color="000000"/>
              <w:right w:val="single" w:sz="4" w:space="0" w:color="000000"/>
            </w:tcBorders>
            <w:vAlign w:val="center"/>
          </w:tcPr>
          <w:p w14:paraId="76E98CEB" w14:textId="77777777" w:rsidR="007A2E3B" w:rsidRPr="00FC381E" w:rsidRDefault="007A2E3B" w:rsidP="008C52D0">
            <w:pPr>
              <w:snapToGrid w:val="0"/>
              <w:jc w:val="center"/>
              <w:rPr>
                <w:sz w:val="20"/>
              </w:rPr>
            </w:pPr>
            <w:r w:rsidRPr="00FC381E">
              <w:rPr>
                <w:sz w:val="20"/>
              </w:rPr>
              <w:t>B=B1+B2</w:t>
            </w:r>
          </w:p>
        </w:tc>
      </w:tr>
    </w:tbl>
    <w:p w14:paraId="615DC237" w14:textId="77777777" w:rsidR="007A2E3B" w:rsidRPr="00FC381E" w:rsidRDefault="007A2E3B" w:rsidP="007A2E3B">
      <w:pPr>
        <w:rPr>
          <w:sz w:val="20"/>
        </w:rPr>
      </w:pP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3"/>
        <w:gridCol w:w="1794"/>
      </w:tblGrid>
      <w:tr w:rsidR="007A2E3B" w:rsidRPr="00FC381E" w14:paraId="0579B2E7" w14:textId="77777777" w:rsidTr="008C52D0">
        <w:tc>
          <w:tcPr>
            <w:tcW w:w="8583" w:type="dxa"/>
            <w:shd w:val="clear" w:color="auto" w:fill="E7E6E6" w:themeFill="background2"/>
          </w:tcPr>
          <w:p w14:paraId="64F0B3FC" w14:textId="232C2746" w:rsidR="007A2E3B" w:rsidRPr="00FC381E" w:rsidRDefault="007A2E3B" w:rsidP="008C52D0">
            <w:pPr>
              <w:rPr>
                <w:b/>
                <w:sz w:val="20"/>
              </w:rPr>
            </w:pPr>
            <w:r w:rsidRPr="00FC381E">
              <w:rPr>
                <w:b/>
                <w:sz w:val="20"/>
              </w:rPr>
              <w:t xml:space="preserve">IŠ VISO: ( bendra preliminari  šilumos energijos ir nuomos pasiūlymo kaina </w:t>
            </w:r>
            <w:r w:rsidR="00CC2F12">
              <w:rPr>
                <w:b/>
                <w:sz w:val="20"/>
              </w:rPr>
              <w:t xml:space="preserve">skaičiais ir </w:t>
            </w:r>
            <w:r w:rsidRPr="00FC381E">
              <w:rPr>
                <w:b/>
                <w:sz w:val="20"/>
              </w:rPr>
              <w:t xml:space="preserve">žodžiais) (C)             </w:t>
            </w:r>
          </w:p>
        </w:tc>
        <w:tc>
          <w:tcPr>
            <w:tcW w:w="1794" w:type="dxa"/>
          </w:tcPr>
          <w:p w14:paraId="0135BBFE" w14:textId="77777777" w:rsidR="007A2E3B" w:rsidRPr="00FC381E" w:rsidRDefault="007A2E3B" w:rsidP="008C52D0">
            <w:pPr>
              <w:jc w:val="center"/>
              <w:rPr>
                <w:sz w:val="20"/>
              </w:rPr>
            </w:pPr>
            <w:r w:rsidRPr="00FC381E">
              <w:rPr>
                <w:sz w:val="20"/>
              </w:rPr>
              <w:t>C = A - B</w:t>
            </w:r>
          </w:p>
        </w:tc>
      </w:tr>
    </w:tbl>
    <w:p w14:paraId="56434C2B" w14:textId="77777777" w:rsidR="007A2E3B" w:rsidRPr="00FC381E" w:rsidRDefault="007A2E3B" w:rsidP="007A2E3B">
      <w:pPr>
        <w:pStyle w:val="Sraopastraipa"/>
        <w:numPr>
          <w:ilvl w:val="0"/>
          <w:numId w:val="22"/>
        </w:numPr>
        <w:overflowPunct/>
        <w:autoSpaceDN/>
        <w:contextualSpacing/>
        <w:jc w:val="both"/>
        <w:rPr>
          <w:rFonts w:eastAsia="SimSun"/>
          <w:sz w:val="22"/>
          <w:szCs w:val="22"/>
        </w:rPr>
      </w:pPr>
      <w:r w:rsidRPr="00FC381E">
        <w:rPr>
          <w:rFonts w:eastAsia="SimSun"/>
          <w:sz w:val="22"/>
          <w:szCs w:val="22"/>
        </w:rPr>
        <w:t>Į šią pasiūlymo sumą įeina visos išlaidos ir visi mokesčiai.</w:t>
      </w:r>
    </w:p>
    <w:p w14:paraId="6ECDF578" w14:textId="77777777" w:rsidR="007A2E3B" w:rsidRPr="00FC381E" w:rsidRDefault="007A2E3B" w:rsidP="007A2E3B">
      <w:pPr>
        <w:pStyle w:val="Sraopastraipa"/>
        <w:numPr>
          <w:ilvl w:val="0"/>
          <w:numId w:val="22"/>
        </w:numPr>
        <w:overflowPunct/>
        <w:autoSpaceDN/>
        <w:contextualSpacing/>
        <w:jc w:val="both"/>
        <w:rPr>
          <w:rFonts w:eastAsia="SimSun"/>
          <w:sz w:val="22"/>
          <w:szCs w:val="22"/>
        </w:rPr>
      </w:pPr>
      <w:r w:rsidRPr="00FC381E">
        <w:rPr>
          <w:rFonts w:eastAsia="SimSun"/>
          <w:sz w:val="22"/>
          <w:szCs w:val="22"/>
        </w:rPr>
        <w:t>Tais atvejais, kai suma skaičiais skiriasi nuo sumos žodžiais, teisinga laikoma nurodyta suma žodžiais.</w:t>
      </w:r>
    </w:p>
    <w:p w14:paraId="6E4EF35A" w14:textId="77777777" w:rsidR="007A2E3B" w:rsidRPr="00FC381E" w:rsidRDefault="007A2E3B" w:rsidP="007A2E3B">
      <w:pPr>
        <w:pStyle w:val="Sraopastraipa"/>
        <w:numPr>
          <w:ilvl w:val="0"/>
          <w:numId w:val="22"/>
        </w:numPr>
        <w:overflowPunct/>
        <w:autoSpaceDN/>
        <w:contextualSpacing/>
        <w:jc w:val="both"/>
        <w:rPr>
          <w:rFonts w:eastAsia="SimSun"/>
          <w:sz w:val="22"/>
          <w:szCs w:val="22"/>
        </w:rPr>
      </w:pPr>
      <w:r w:rsidRPr="00FC381E">
        <w:rPr>
          <w:rFonts w:eastAsia="SimSun"/>
          <w:sz w:val="22"/>
          <w:szCs w:val="22"/>
        </w:rPr>
        <w:t>Tais atvejais, kai pagal galiojančius teisės aktus tiekėjui nereikia mokėti PVM, PVM sumos nenurodo, – nurodo priežastis dėl kurių PVM nemoka.</w:t>
      </w:r>
    </w:p>
    <w:p w14:paraId="65DAC026" w14:textId="77777777" w:rsidR="007A2E3B" w:rsidRPr="00FC381E" w:rsidRDefault="007A2E3B" w:rsidP="007A2E3B">
      <w:pPr>
        <w:pStyle w:val="Sraopastraipa"/>
        <w:numPr>
          <w:ilvl w:val="0"/>
          <w:numId w:val="22"/>
        </w:numPr>
        <w:overflowPunct/>
        <w:autoSpaceDN/>
        <w:contextualSpacing/>
        <w:jc w:val="both"/>
        <w:rPr>
          <w:rFonts w:eastAsia="SimSun"/>
          <w:sz w:val="22"/>
          <w:szCs w:val="22"/>
        </w:rPr>
      </w:pPr>
      <w:r w:rsidRPr="00FC381E">
        <w:rPr>
          <w:sz w:val="22"/>
          <w:szCs w:val="22"/>
        </w:rPr>
        <w:t xml:space="preserve">Taip pat mes patvirtiname, kad visa pasiūlyme pateikta informacija yra teisinga, atitinka tikrovę ir apima viską, ko reikia visiškam ir tinkamam Sutarties įvykdymui. </w:t>
      </w:r>
    </w:p>
    <w:p w14:paraId="6E155BCB" w14:textId="5D6E6F4C" w:rsidR="007A2E3B" w:rsidRPr="007F0C4F" w:rsidRDefault="007A2E3B" w:rsidP="007F0C4F">
      <w:pPr>
        <w:pStyle w:val="Sraopastraipa"/>
        <w:numPr>
          <w:ilvl w:val="0"/>
          <w:numId w:val="22"/>
        </w:numPr>
        <w:overflowPunct/>
        <w:autoSpaceDN/>
        <w:contextualSpacing/>
        <w:jc w:val="both"/>
        <w:rPr>
          <w:rFonts w:eastAsia="SimSun"/>
          <w:sz w:val="22"/>
          <w:szCs w:val="22"/>
        </w:rPr>
      </w:pPr>
      <w:r w:rsidRPr="00FC381E">
        <w:rPr>
          <w:rFonts w:eastAsia="Batang"/>
          <w:b/>
          <w:i/>
          <w:sz w:val="22"/>
          <w:szCs w:val="22"/>
        </w:rPr>
        <w:t>Kartu su pasiūlymu pateikiami šie dokumentai:</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42"/>
        <w:gridCol w:w="3147"/>
      </w:tblGrid>
      <w:tr w:rsidR="007A2E3B" w:rsidRPr="002C1122" w14:paraId="18782EC9" w14:textId="77777777" w:rsidTr="008C52D0">
        <w:trPr>
          <w:trHeight w:val="564"/>
        </w:trPr>
        <w:tc>
          <w:tcPr>
            <w:tcW w:w="1560" w:type="dxa"/>
            <w:tcBorders>
              <w:top w:val="single" w:sz="4" w:space="0" w:color="auto"/>
              <w:left w:val="single" w:sz="4" w:space="0" w:color="auto"/>
              <w:bottom w:val="single" w:sz="4" w:space="0" w:color="auto"/>
              <w:right w:val="single" w:sz="4" w:space="0" w:color="auto"/>
            </w:tcBorders>
            <w:vAlign w:val="center"/>
          </w:tcPr>
          <w:p w14:paraId="446F7ED8" w14:textId="77777777" w:rsidR="007A2E3B" w:rsidRPr="007457C9" w:rsidRDefault="007A2E3B" w:rsidP="008C52D0">
            <w:pPr>
              <w:jc w:val="center"/>
              <w:rPr>
                <w:rFonts w:eastAsia="Batang"/>
                <w:sz w:val="20"/>
              </w:rPr>
            </w:pPr>
            <w:r w:rsidRPr="007457C9">
              <w:rPr>
                <w:rFonts w:eastAsia="Batang"/>
                <w:sz w:val="20"/>
              </w:rPr>
              <w:t>Eil. Nr.</w:t>
            </w:r>
          </w:p>
        </w:tc>
        <w:tc>
          <w:tcPr>
            <w:tcW w:w="5642" w:type="dxa"/>
            <w:tcBorders>
              <w:top w:val="single" w:sz="4" w:space="0" w:color="auto"/>
              <w:left w:val="single" w:sz="4" w:space="0" w:color="auto"/>
              <w:bottom w:val="single" w:sz="4" w:space="0" w:color="auto"/>
              <w:right w:val="single" w:sz="4" w:space="0" w:color="auto"/>
            </w:tcBorders>
            <w:vAlign w:val="center"/>
          </w:tcPr>
          <w:p w14:paraId="0462074E" w14:textId="77777777" w:rsidR="007A2E3B" w:rsidRPr="007457C9" w:rsidRDefault="007A2E3B" w:rsidP="008C52D0">
            <w:pPr>
              <w:jc w:val="center"/>
              <w:rPr>
                <w:rFonts w:eastAsia="Batang"/>
                <w:sz w:val="20"/>
              </w:rPr>
            </w:pPr>
            <w:r w:rsidRPr="007457C9">
              <w:rPr>
                <w:rFonts w:eastAsia="Batang"/>
                <w:sz w:val="20"/>
              </w:rPr>
              <w:t>Pateiktų dokumentų pavadinimas</w:t>
            </w:r>
          </w:p>
        </w:tc>
        <w:tc>
          <w:tcPr>
            <w:tcW w:w="3147" w:type="dxa"/>
            <w:tcBorders>
              <w:top w:val="single" w:sz="4" w:space="0" w:color="auto"/>
              <w:left w:val="single" w:sz="4" w:space="0" w:color="auto"/>
              <w:bottom w:val="single" w:sz="4" w:space="0" w:color="auto"/>
              <w:right w:val="single" w:sz="4" w:space="0" w:color="auto"/>
            </w:tcBorders>
            <w:vAlign w:val="center"/>
          </w:tcPr>
          <w:p w14:paraId="3FBEDEDA" w14:textId="77777777" w:rsidR="007A2E3B" w:rsidRPr="007457C9" w:rsidRDefault="007A2E3B" w:rsidP="008C52D0">
            <w:pPr>
              <w:jc w:val="center"/>
              <w:rPr>
                <w:rFonts w:eastAsia="Batang"/>
                <w:sz w:val="20"/>
              </w:rPr>
            </w:pPr>
            <w:r w:rsidRPr="007457C9">
              <w:rPr>
                <w:rFonts w:eastAsia="Batang"/>
                <w:sz w:val="20"/>
              </w:rPr>
              <w:t>Dokumento puslapių skaičius</w:t>
            </w:r>
          </w:p>
        </w:tc>
      </w:tr>
      <w:tr w:rsidR="007A2E3B" w:rsidRPr="002C1122" w14:paraId="7CCA207E" w14:textId="77777777" w:rsidTr="008C52D0">
        <w:trPr>
          <w:trHeight w:val="276"/>
        </w:trPr>
        <w:tc>
          <w:tcPr>
            <w:tcW w:w="1560" w:type="dxa"/>
            <w:tcBorders>
              <w:top w:val="single" w:sz="4" w:space="0" w:color="auto"/>
              <w:left w:val="single" w:sz="4" w:space="0" w:color="auto"/>
              <w:bottom w:val="single" w:sz="4" w:space="0" w:color="auto"/>
              <w:right w:val="single" w:sz="4" w:space="0" w:color="auto"/>
            </w:tcBorders>
          </w:tcPr>
          <w:p w14:paraId="55A78379" w14:textId="63CA55AB" w:rsidR="007A2E3B" w:rsidRPr="00631D99" w:rsidRDefault="00631D99" w:rsidP="008C52D0">
            <w:pPr>
              <w:jc w:val="center"/>
              <w:rPr>
                <w:rFonts w:eastAsia="Batang"/>
                <w:sz w:val="20"/>
                <w:szCs w:val="20"/>
              </w:rPr>
            </w:pPr>
            <w:r w:rsidRPr="00631D99">
              <w:rPr>
                <w:rFonts w:eastAsia="Batang"/>
                <w:sz w:val="20"/>
                <w:szCs w:val="20"/>
              </w:rPr>
              <w:t>1.</w:t>
            </w:r>
          </w:p>
        </w:tc>
        <w:tc>
          <w:tcPr>
            <w:tcW w:w="5642" w:type="dxa"/>
            <w:tcBorders>
              <w:top w:val="single" w:sz="4" w:space="0" w:color="auto"/>
              <w:left w:val="single" w:sz="4" w:space="0" w:color="auto"/>
              <w:bottom w:val="single" w:sz="4" w:space="0" w:color="auto"/>
              <w:right w:val="single" w:sz="4" w:space="0" w:color="auto"/>
            </w:tcBorders>
          </w:tcPr>
          <w:p w14:paraId="166BAA7A" w14:textId="77777777" w:rsidR="007A2E3B" w:rsidRPr="002C1122" w:rsidRDefault="007A2E3B" w:rsidP="008C52D0">
            <w:pPr>
              <w:rPr>
                <w:rFonts w:eastAsia="Batang"/>
                <w:sz w:val="22"/>
              </w:rPr>
            </w:pPr>
          </w:p>
        </w:tc>
        <w:tc>
          <w:tcPr>
            <w:tcW w:w="3147" w:type="dxa"/>
            <w:tcBorders>
              <w:top w:val="single" w:sz="4" w:space="0" w:color="auto"/>
              <w:left w:val="single" w:sz="4" w:space="0" w:color="auto"/>
              <w:bottom w:val="single" w:sz="4" w:space="0" w:color="auto"/>
              <w:right w:val="single" w:sz="4" w:space="0" w:color="auto"/>
            </w:tcBorders>
          </w:tcPr>
          <w:p w14:paraId="3B77C4EA" w14:textId="77777777" w:rsidR="007A2E3B" w:rsidRPr="002C1122" w:rsidRDefault="007A2E3B" w:rsidP="008C52D0">
            <w:pPr>
              <w:rPr>
                <w:rFonts w:eastAsia="Batang"/>
                <w:sz w:val="22"/>
              </w:rPr>
            </w:pPr>
          </w:p>
        </w:tc>
      </w:tr>
      <w:tr w:rsidR="007A2E3B" w:rsidRPr="002C1122" w14:paraId="05362EDA" w14:textId="77777777" w:rsidTr="008C52D0">
        <w:trPr>
          <w:trHeight w:val="276"/>
        </w:trPr>
        <w:tc>
          <w:tcPr>
            <w:tcW w:w="1560" w:type="dxa"/>
            <w:tcBorders>
              <w:top w:val="single" w:sz="4" w:space="0" w:color="auto"/>
              <w:left w:val="single" w:sz="4" w:space="0" w:color="auto"/>
              <w:bottom w:val="single" w:sz="4" w:space="0" w:color="auto"/>
              <w:right w:val="single" w:sz="4" w:space="0" w:color="auto"/>
            </w:tcBorders>
          </w:tcPr>
          <w:p w14:paraId="714D79A8" w14:textId="53C240E9" w:rsidR="007A2E3B" w:rsidRPr="00631D99" w:rsidRDefault="00631D99" w:rsidP="008C52D0">
            <w:pPr>
              <w:jc w:val="center"/>
              <w:rPr>
                <w:rFonts w:eastAsia="Batang"/>
                <w:sz w:val="20"/>
                <w:szCs w:val="20"/>
              </w:rPr>
            </w:pPr>
            <w:r w:rsidRPr="00631D99">
              <w:rPr>
                <w:rFonts w:eastAsia="Batang"/>
                <w:sz w:val="20"/>
                <w:szCs w:val="20"/>
              </w:rPr>
              <w:t>2.</w:t>
            </w:r>
          </w:p>
        </w:tc>
        <w:tc>
          <w:tcPr>
            <w:tcW w:w="5642" w:type="dxa"/>
            <w:tcBorders>
              <w:top w:val="single" w:sz="4" w:space="0" w:color="auto"/>
              <w:left w:val="single" w:sz="4" w:space="0" w:color="auto"/>
              <w:bottom w:val="single" w:sz="4" w:space="0" w:color="auto"/>
              <w:right w:val="single" w:sz="4" w:space="0" w:color="auto"/>
            </w:tcBorders>
          </w:tcPr>
          <w:p w14:paraId="444113D9" w14:textId="77777777" w:rsidR="007A2E3B" w:rsidRPr="002C1122" w:rsidRDefault="007A2E3B" w:rsidP="008C52D0">
            <w:pPr>
              <w:tabs>
                <w:tab w:val="left" w:pos="1296"/>
                <w:tab w:val="center" w:pos="4153"/>
                <w:tab w:val="right" w:pos="8306"/>
              </w:tabs>
              <w:rPr>
                <w:sz w:val="22"/>
                <w:lang w:eastAsia="lt-LT"/>
              </w:rPr>
            </w:pPr>
          </w:p>
        </w:tc>
        <w:tc>
          <w:tcPr>
            <w:tcW w:w="3147" w:type="dxa"/>
            <w:tcBorders>
              <w:top w:val="single" w:sz="4" w:space="0" w:color="auto"/>
              <w:left w:val="single" w:sz="4" w:space="0" w:color="auto"/>
              <w:bottom w:val="single" w:sz="4" w:space="0" w:color="auto"/>
              <w:right w:val="single" w:sz="4" w:space="0" w:color="auto"/>
            </w:tcBorders>
          </w:tcPr>
          <w:p w14:paraId="0FA34261" w14:textId="77777777" w:rsidR="007A2E3B" w:rsidRPr="002C1122" w:rsidRDefault="007A2E3B" w:rsidP="008C52D0">
            <w:pPr>
              <w:rPr>
                <w:rFonts w:eastAsia="Batang"/>
                <w:sz w:val="22"/>
              </w:rPr>
            </w:pPr>
          </w:p>
        </w:tc>
      </w:tr>
      <w:tr w:rsidR="007A2E3B" w:rsidRPr="002C1122" w14:paraId="435BEFAD" w14:textId="77777777" w:rsidTr="008C52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97"/>
        </w:trPr>
        <w:tc>
          <w:tcPr>
            <w:tcW w:w="10349" w:type="dxa"/>
            <w:gridSpan w:val="3"/>
          </w:tcPr>
          <w:p w14:paraId="0AB009BC" w14:textId="77777777" w:rsidR="007A2E3B" w:rsidRPr="002C1122" w:rsidRDefault="007A2E3B" w:rsidP="008C52D0">
            <w:pPr>
              <w:ind w:right="-108"/>
              <w:rPr>
                <w:rFonts w:eastAsia="Batang"/>
                <w:sz w:val="22"/>
              </w:rPr>
            </w:pPr>
          </w:p>
          <w:p w14:paraId="1E722F0A" w14:textId="77777777" w:rsidR="007A2E3B" w:rsidRDefault="007A2E3B" w:rsidP="008C52D0">
            <w:pPr>
              <w:ind w:right="-108"/>
              <w:jc w:val="center"/>
              <w:rPr>
                <w:rFonts w:eastAsia="Batang"/>
                <w:b/>
                <w:bCs/>
                <w:sz w:val="22"/>
                <w:u w:val="single"/>
              </w:rPr>
            </w:pPr>
            <w:r w:rsidRPr="00FC381E">
              <w:rPr>
                <w:rFonts w:eastAsia="Batang"/>
                <w:b/>
                <w:bCs/>
                <w:sz w:val="22"/>
                <w:u w:val="single"/>
              </w:rPr>
              <w:t xml:space="preserve">Pasiūlymas galioja </w:t>
            </w:r>
            <w:r w:rsidRPr="00FC381E">
              <w:rPr>
                <w:b/>
                <w:bCs/>
                <w:sz w:val="22"/>
                <w:u w:val="single"/>
              </w:rPr>
              <w:t>90 kalendorinių dienų nuo pasiūlymo pateikimo termino pabaigos</w:t>
            </w:r>
            <w:r w:rsidRPr="00FC381E">
              <w:rPr>
                <w:rFonts w:eastAsia="Batang"/>
                <w:b/>
                <w:bCs/>
                <w:sz w:val="22"/>
                <w:u w:val="single"/>
              </w:rPr>
              <w:t>.</w:t>
            </w:r>
          </w:p>
          <w:p w14:paraId="41B65109" w14:textId="0A4F93D3" w:rsidR="007F0C4F" w:rsidRPr="007F0C4F" w:rsidRDefault="007F0C4F" w:rsidP="007F0C4F">
            <w:pPr>
              <w:ind w:right="-108"/>
              <w:jc w:val="center"/>
              <w:rPr>
                <w:rFonts w:eastAsia="Batang"/>
                <w:b/>
                <w:bCs/>
                <w:szCs w:val="24"/>
                <w:u w:val="single"/>
              </w:rPr>
            </w:pPr>
            <w:r w:rsidRPr="007F0C4F">
              <w:rPr>
                <w:b/>
                <w:color w:val="FF0000"/>
                <w:szCs w:val="24"/>
              </w:rPr>
              <w:t xml:space="preserve">Teikdami šį pasiūlymą patvirtiname, kad neturime VPĮ  </w:t>
            </w:r>
            <w:hyperlink r:id="rId20" w:history="1">
              <w:r w:rsidRPr="007F0C4F">
                <w:rPr>
                  <w:b/>
                  <w:color w:val="FF0000"/>
                  <w:szCs w:val="24"/>
                  <w:u w:val="single"/>
                </w:rPr>
                <w:t>(VPĮ) 46 str. 2</w:t>
              </w:r>
              <w:r w:rsidRPr="007F0C4F">
                <w:rPr>
                  <w:b/>
                  <w:color w:val="FF0000"/>
                  <w:szCs w:val="24"/>
                  <w:u w:val="single"/>
                  <w:vertAlign w:val="superscript"/>
                </w:rPr>
                <w:t>1 </w:t>
              </w:r>
            </w:hyperlink>
            <w:r w:rsidRPr="007F0C4F">
              <w:rPr>
                <w:b/>
                <w:color w:val="FF0000"/>
                <w:szCs w:val="24"/>
              </w:rPr>
              <w:t xml:space="preserve"> dalyje nustatyto privalomojo taikyti pašalinimo pagrindo (</w:t>
            </w:r>
            <w:r w:rsidRPr="007F0C4F">
              <w:rPr>
                <w:b/>
                <w:i/>
                <w:iCs/>
                <w:color w:val="FF0000"/>
                <w:szCs w:val="24"/>
              </w:rPr>
              <w:t>Tiekėjas yra neatlikęs jam paskirtos baudžiamojo poveikio priemonės – uždraudimo juridiniam asmeniui dalyvauti viešuosiuose pirkimuose</w:t>
            </w:r>
            <w:r w:rsidRPr="007F0C4F">
              <w:rPr>
                <w:b/>
                <w:color w:val="FF0000"/>
                <w:szCs w:val="24"/>
              </w:rPr>
              <w:t>).</w:t>
            </w:r>
          </w:p>
          <w:p w14:paraId="1D835FE3" w14:textId="77777777" w:rsidR="007A2E3B" w:rsidRPr="00FC381E" w:rsidRDefault="007A2E3B" w:rsidP="008C52D0">
            <w:pPr>
              <w:ind w:right="-108"/>
              <w:rPr>
                <w:rFonts w:eastAsia="Batang"/>
                <w:i/>
                <w:iCs/>
                <w:sz w:val="22"/>
              </w:rPr>
            </w:pPr>
          </w:p>
          <w:p w14:paraId="5402455B" w14:textId="77777777" w:rsidR="007A2E3B" w:rsidRPr="00FC381E" w:rsidRDefault="007A2E3B" w:rsidP="007A2E3B">
            <w:pPr>
              <w:pStyle w:val="Sraopastraipa"/>
              <w:numPr>
                <w:ilvl w:val="0"/>
                <w:numId w:val="22"/>
              </w:numPr>
              <w:overflowPunct/>
              <w:autoSpaceDN/>
              <w:ind w:right="-108"/>
              <w:contextualSpacing/>
              <w:jc w:val="both"/>
              <w:rPr>
                <w:rFonts w:eastAsia="Batang"/>
                <w:sz w:val="22"/>
                <w:szCs w:val="22"/>
              </w:rPr>
            </w:pPr>
            <w:r w:rsidRPr="00FC381E">
              <w:rPr>
                <w:rFonts w:eastAsia="Batang"/>
                <w:b/>
                <w:i/>
                <w:sz w:val="22"/>
                <w:szCs w:val="22"/>
              </w:rPr>
              <w:t>Ši pasiūlyme nurodyta informacija yra konfidenciali / perkančioji organizacija šios informacijos negali atskleisti tretiesiems asmenims /*:</w:t>
            </w:r>
          </w:p>
          <w:tbl>
            <w:tblP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3041"/>
              <w:gridCol w:w="6456"/>
            </w:tblGrid>
            <w:tr w:rsidR="007A2E3B" w:rsidRPr="007457C9" w14:paraId="23D254BF" w14:textId="77777777" w:rsidTr="00631D99">
              <w:trPr>
                <w:trHeight w:val="709"/>
              </w:trPr>
              <w:tc>
                <w:tcPr>
                  <w:tcW w:w="734" w:type="dxa"/>
                  <w:vAlign w:val="center"/>
                </w:tcPr>
                <w:p w14:paraId="762B8F3E" w14:textId="77777777" w:rsidR="007A2E3B" w:rsidRPr="007457C9" w:rsidRDefault="007A2E3B" w:rsidP="008C52D0">
                  <w:pPr>
                    <w:ind w:right="-108"/>
                    <w:rPr>
                      <w:sz w:val="20"/>
                    </w:rPr>
                  </w:pPr>
                  <w:r w:rsidRPr="007457C9">
                    <w:rPr>
                      <w:sz w:val="20"/>
                    </w:rPr>
                    <w:t>Eil. Nr.</w:t>
                  </w:r>
                </w:p>
              </w:tc>
              <w:tc>
                <w:tcPr>
                  <w:tcW w:w="3041" w:type="dxa"/>
                  <w:vAlign w:val="center"/>
                </w:tcPr>
                <w:p w14:paraId="00233FE7" w14:textId="77777777" w:rsidR="007A2E3B" w:rsidRPr="007457C9" w:rsidRDefault="007A2E3B" w:rsidP="008C52D0">
                  <w:pPr>
                    <w:ind w:right="-108"/>
                    <w:jc w:val="center"/>
                    <w:rPr>
                      <w:sz w:val="20"/>
                    </w:rPr>
                  </w:pPr>
                  <w:r w:rsidRPr="007457C9">
                    <w:rPr>
                      <w:sz w:val="20"/>
                    </w:rPr>
                    <w:t>Pateikto dokumento pavadinimas (rekomenduojama pavadinime vartoti žodį „Konfidencialu“)</w:t>
                  </w:r>
                </w:p>
              </w:tc>
              <w:tc>
                <w:tcPr>
                  <w:tcW w:w="6456" w:type="dxa"/>
                  <w:vAlign w:val="center"/>
                </w:tcPr>
                <w:p w14:paraId="6357367D" w14:textId="77777777" w:rsidR="007A2E3B" w:rsidRPr="007457C9" w:rsidRDefault="007A2E3B" w:rsidP="008C52D0">
                  <w:pPr>
                    <w:ind w:right="-108"/>
                    <w:jc w:val="center"/>
                    <w:rPr>
                      <w:sz w:val="20"/>
                    </w:rPr>
                  </w:pPr>
                  <w:r w:rsidRPr="007457C9">
                    <w:rPr>
                      <w:sz w:val="20"/>
                    </w:rPr>
                    <w:t xml:space="preserve">Dokumentas yra įkeltas šioje CVP IS pasiūlymo lango eilutėje („Prisegti dokumentai“ arba </w:t>
                  </w:r>
                  <w:r w:rsidRPr="007457C9">
                    <w:rPr>
                      <w:bCs/>
                      <w:sz w:val="20"/>
                    </w:rPr>
                    <w:t>„Kvalifikaciniai klausimai“ prie atsakymo į klausimą)</w:t>
                  </w:r>
                </w:p>
              </w:tc>
            </w:tr>
            <w:tr w:rsidR="007A2E3B" w:rsidRPr="007457C9" w14:paraId="05A31AD3" w14:textId="77777777" w:rsidTr="00631D99">
              <w:trPr>
                <w:trHeight w:val="340"/>
              </w:trPr>
              <w:tc>
                <w:tcPr>
                  <w:tcW w:w="734" w:type="dxa"/>
                </w:tcPr>
                <w:p w14:paraId="5709E480" w14:textId="7EA6829B" w:rsidR="007A2E3B" w:rsidRPr="007457C9" w:rsidRDefault="00631D99" w:rsidP="00631D99">
                  <w:pPr>
                    <w:ind w:right="-108"/>
                    <w:jc w:val="center"/>
                    <w:rPr>
                      <w:sz w:val="20"/>
                    </w:rPr>
                  </w:pPr>
                  <w:r>
                    <w:rPr>
                      <w:sz w:val="20"/>
                    </w:rPr>
                    <w:t>1.</w:t>
                  </w:r>
                </w:p>
              </w:tc>
              <w:tc>
                <w:tcPr>
                  <w:tcW w:w="3041" w:type="dxa"/>
                </w:tcPr>
                <w:p w14:paraId="318FD66C" w14:textId="77777777" w:rsidR="007A2E3B" w:rsidRPr="007457C9" w:rsidRDefault="007A2E3B" w:rsidP="008C52D0">
                  <w:pPr>
                    <w:ind w:right="-108"/>
                    <w:rPr>
                      <w:sz w:val="20"/>
                    </w:rPr>
                  </w:pPr>
                </w:p>
              </w:tc>
              <w:tc>
                <w:tcPr>
                  <w:tcW w:w="6456" w:type="dxa"/>
                </w:tcPr>
                <w:p w14:paraId="7621B17E" w14:textId="77777777" w:rsidR="007A2E3B" w:rsidRPr="007457C9" w:rsidRDefault="007A2E3B" w:rsidP="008C52D0">
                  <w:pPr>
                    <w:ind w:right="-108"/>
                    <w:rPr>
                      <w:sz w:val="20"/>
                    </w:rPr>
                  </w:pPr>
                </w:p>
              </w:tc>
            </w:tr>
            <w:tr w:rsidR="007A2E3B" w:rsidRPr="007457C9" w14:paraId="3E4A90F2" w14:textId="77777777" w:rsidTr="00631D99">
              <w:trPr>
                <w:trHeight w:val="343"/>
              </w:trPr>
              <w:tc>
                <w:tcPr>
                  <w:tcW w:w="734" w:type="dxa"/>
                </w:tcPr>
                <w:p w14:paraId="5D48C16E" w14:textId="31F815A8" w:rsidR="007A2E3B" w:rsidRPr="007457C9" w:rsidRDefault="00631D99" w:rsidP="00631D99">
                  <w:pPr>
                    <w:ind w:right="-108"/>
                    <w:jc w:val="center"/>
                    <w:rPr>
                      <w:sz w:val="20"/>
                    </w:rPr>
                  </w:pPr>
                  <w:r>
                    <w:rPr>
                      <w:sz w:val="20"/>
                    </w:rPr>
                    <w:t>2.</w:t>
                  </w:r>
                </w:p>
              </w:tc>
              <w:tc>
                <w:tcPr>
                  <w:tcW w:w="3041" w:type="dxa"/>
                </w:tcPr>
                <w:p w14:paraId="4B317C51" w14:textId="77777777" w:rsidR="007A2E3B" w:rsidRPr="007457C9" w:rsidRDefault="007A2E3B" w:rsidP="008C52D0">
                  <w:pPr>
                    <w:ind w:right="-108"/>
                    <w:rPr>
                      <w:sz w:val="20"/>
                    </w:rPr>
                  </w:pPr>
                </w:p>
              </w:tc>
              <w:tc>
                <w:tcPr>
                  <w:tcW w:w="6456" w:type="dxa"/>
                </w:tcPr>
                <w:p w14:paraId="447B03B8" w14:textId="77777777" w:rsidR="007A2E3B" w:rsidRPr="007457C9" w:rsidRDefault="007A2E3B" w:rsidP="008C52D0">
                  <w:pPr>
                    <w:ind w:right="-108"/>
                    <w:rPr>
                      <w:sz w:val="20"/>
                    </w:rPr>
                  </w:pPr>
                </w:p>
              </w:tc>
            </w:tr>
          </w:tbl>
          <w:p w14:paraId="3FB2A475" w14:textId="3DCD62E4" w:rsidR="007A2E3B" w:rsidRPr="00E37E50" w:rsidRDefault="007A2E3B" w:rsidP="00631D99">
            <w:pPr>
              <w:tabs>
                <w:tab w:val="left" w:pos="720"/>
              </w:tabs>
              <w:jc w:val="center"/>
              <w:rPr>
                <w:b/>
                <w:color w:val="FF0000"/>
              </w:rPr>
            </w:pPr>
          </w:p>
        </w:tc>
      </w:tr>
    </w:tbl>
    <w:p w14:paraId="4B151FB3" w14:textId="77777777" w:rsidR="007A2E3B" w:rsidRPr="007F0C4F" w:rsidRDefault="007A2E3B" w:rsidP="007F0C4F">
      <w:pPr>
        <w:jc w:val="both"/>
        <w:rPr>
          <w:b/>
          <w:bCs/>
          <w:i/>
          <w:sz w:val="20"/>
          <w:szCs w:val="20"/>
          <w:u w:val="single"/>
        </w:rPr>
      </w:pPr>
      <w:r w:rsidRPr="007F0C4F">
        <w:rPr>
          <w:rFonts w:eastAsia="Batang"/>
          <w:b/>
          <w:i/>
          <w:sz w:val="20"/>
          <w:szCs w:val="20"/>
        </w:rPr>
        <w:t>Pastaba*.</w:t>
      </w:r>
      <w:r w:rsidRPr="007F0C4F">
        <w:rPr>
          <w:rFonts w:eastAsia="Batang"/>
          <w:sz w:val="20"/>
          <w:szCs w:val="20"/>
        </w:rPr>
        <w:t xml:space="preserve"> </w:t>
      </w:r>
      <w:r w:rsidRPr="007F0C4F">
        <w:rPr>
          <w:b/>
          <w:i/>
          <w:sz w:val="20"/>
          <w:szCs w:val="20"/>
        </w:rPr>
        <w:t xml:space="preserve">Tiekėjui nenurodžius, kokia informacija yra konfidenciali, laikoma, kad konfidencialios informacijos pasiūlyme nėra. </w:t>
      </w:r>
      <w:r w:rsidRPr="007F0C4F">
        <w:rPr>
          <w:rFonts w:eastAsia="Batang"/>
          <w:b/>
          <w:i/>
          <w:sz w:val="20"/>
          <w:szCs w:val="20"/>
          <w:lang w:eastAsia="lt-LT"/>
        </w:rPr>
        <w:t>Siekiant, kad Perkančioji organizacija galėtų užtikrinti tiekėjo informacijos konfidencialumą, pasiūlyme esanti konfidenciali informacija turi būti su žyma „konfidencialu“.</w:t>
      </w:r>
      <w:r w:rsidRPr="007F0C4F">
        <w:rPr>
          <w:rFonts w:eastAsia="Batang"/>
          <w:b/>
          <w:sz w:val="20"/>
          <w:szCs w:val="20"/>
          <w:lang w:eastAsia="lt-LT"/>
        </w:rPr>
        <w:t xml:space="preserve"> </w:t>
      </w:r>
      <w:r w:rsidRPr="007F0C4F">
        <w:rPr>
          <w:i/>
          <w:sz w:val="20"/>
          <w:szCs w:val="20"/>
        </w:rPr>
        <w:t xml:space="preserve">Tiekėjai turi </w:t>
      </w:r>
      <w:r w:rsidRPr="007F0C4F">
        <w:rPr>
          <w:b/>
          <w:bCs/>
          <w:i/>
          <w:sz w:val="20"/>
          <w:szCs w:val="20"/>
          <w:u w:val="single"/>
        </w:rPr>
        <w:t>atidžiai ir pagrįstai</w:t>
      </w:r>
      <w:r w:rsidRPr="007F0C4F">
        <w:rPr>
          <w:i/>
          <w:sz w:val="20"/>
          <w:szCs w:val="20"/>
        </w:rPr>
        <w:t xml:space="preserve"> nurodyti konfidencialią informaciją, kadangi laimėtojo pasiūlymas ir sudaryta sutartis </w:t>
      </w:r>
      <w:r w:rsidRPr="007F0C4F">
        <w:rPr>
          <w:b/>
          <w:bCs/>
          <w:i/>
          <w:sz w:val="20"/>
          <w:szCs w:val="20"/>
          <w:u w:val="single"/>
        </w:rPr>
        <w:t>bus viešinama.</w:t>
      </w:r>
    </w:p>
    <w:p w14:paraId="256EC3D7" w14:textId="77777777" w:rsidR="002D4248" w:rsidRPr="00A06493" w:rsidRDefault="002D4248" w:rsidP="005679AA">
      <w:pPr>
        <w:pStyle w:val="Pagrindiniotekstotrauka2"/>
        <w:spacing w:line="276" w:lineRule="auto"/>
        <w:jc w:val="both"/>
        <w:rPr>
          <w:bCs/>
          <w:sz w:val="23"/>
          <w:szCs w:val="23"/>
        </w:rPr>
      </w:pPr>
    </w:p>
    <w:tbl>
      <w:tblPr>
        <w:tblW w:w="9825" w:type="dxa"/>
        <w:tblLayout w:type="fixed"/>
        <w:tblLook w:val="04A0" w:firstRow="1" w:lastRow="0" w:firstColumn="1" w:lastColumn="0" w:noHBand="0" w:noVBand="1"/>
      </w:tblPr>
      <w:tblGrid>
        <w:gridCol w:w="3283"/>
        <w:gridCol w:w="604"/>
        <w:gridCol w:w="1979"/>
        <w:gridCol w:w="701"/>
        <w:gridCol w:w="2610"/>
        <w:gridCol w:w="648"/>
      </w:tblGrid>
      <w:tr w:rsidR="00F55F73" w:rsidRPr="00A06493" w14:paraId="2CED1FD5" w14:textId="77777777" w:rsidTr="008C52D0">
        <w:trPr>
          <w:trHeight w:val="285"/>
        </w:trPr>
        <w:tc>
          <w:tcPr>
            <w:tcW w:w="3284" w:type="dxa"/>
            <w:tcBorders>
              <w:top w:val="nil"/>
              <w:left w:val="nil"/>
              <w:bottom w:val="single" w:sz="4" w:space="0" w:color="auto"/>
              <w:right w:val="nil"/>
            </w:tcBorders>
            <w:hideMark/>
          </w:tcPr>
          <w:p w14:paraId="5AD25701" w14:textId="77777777" w:rsidR="00F55F73" w:rsidRPr="00A06493" w:rsidRDefault="00F55F73" w:rsidP="008C52D0">
            <w:pPr>
              <w:pStyle w:val="Pagrindiniotekstotrauka2"/>
              <w:spacing w:line="276" w:lineRule="auto"/>
              <w:jc w:val="center"/>
              <w:rPr>
                <w:bCs/>
                <w:sz w:val="23"/>
                <w:szCs w:val="23"/>
                <w14:ligatures w14:val="standardContextual"/>
              </w:rPr>
            </w:pPr>
            <w:r w:rsidRPr="00A06493">
              <w:rPr>
                <w:bCs/>
                <w:sz w:val="23"/>
                <w:szCs w:val="23"/>
                <w14:ligatures w14:val="standardContextual"/>
              </w:rPr>
              <w:tab/>
            </w:r>
          </w:p>
        </w:tc>
        <w:tc>
          <w:tcPr>
            <w:tcW w:w="604" w:type="dxa"/>
          </w:tcPr>
          <w:p w14:paraId="526099DA" w14:textId="77777777" w:rsidR="00F55F73" w:rsidRPr="00A06493" w:rsidRDefault="00F55F73" w:rsidP="008C52D0">
            <w:pPr>
              <w:pStyle w:val="Pagrindiniotekstotrauka2"/>
              <w:spacing w:line="276" w:lineRule="auto"/>
              <w:rPr>
                <w:bCs/>
                <w:sz w:val="23"/>
                <w:szCs w:val="23"/>
                <w14:ligatures w14:val="standardContextual"/>
              </w:rPr>
            </w:pPr>
          </w:p>
        </w:tc>
        <w:tc>
          <w:tcPr>
            <w:tcW w:w="1980" w:type="dxa"/>
            <w:tcBorders>
              <w:top w:val="nil"/>
              <w:left w:val="nil"/>
              <w:bottom w:val="single" w:sz="4" w:space="0" w:color="auto"/>
              <w:right w:val="nil"/>
            </w:tcBorders>
          </w:tcPr>
          <w:p w14:paraId="5EFB2DE4" w14:textId="77777777" w:rsidR="00F55F73" w:rsidRPr="00A06493" w:rsidRDefault="00F55F73" w:rsidP="008C52D0">
            <w:pPr>
              <w:pStyle w:val="Pagrindiniotekstotrauka2"/>
              <w:spacing w:line="276" w:lineRule="auto"/>
              <w:rPr>
                <w:bCs/>
                <w:sz w:val="23"/>
                <w:szCs w:val="23"/>
                <w14:ligatures w14:val="standardContextual"/>
              </w:rPr>
            </w:pPr>
          </w:p>
        </w:tc>
        <w:tc>
          <w:tcPr>
            <w:tcW w:w="701" w:type="dxa"/>
          </w:tcPr>
          <w:p w14:paraId="651C5AAB" w14:textId="77777777" w:rsidR="00F55F73" w:rsidRPr="00A06493" w:rsidRDefault="00F55F73" w:rsidP="008C52D0">
            <w:pPr>
              <w:pStyle w:val="Pagrindiniotekstotrauka2"/>
              <w:spacing w:line="276" w:lineRule="auto"/>
              <w:rPr>
                <w:bCs/>
                <w:sz w:val="23"/>
                <w:szCs w:val="23"/>
                <w14:ligatures w14:val="standardContextual"/>
              </w:rPr>
            </w:pPr>
          </w:p>
        </w:tc>
        <w:tc>
          <w:tcPr>
            <w:tcW w:w="2611" w:type="dxa"/>
            <w:tcBorders>
              <w:top w:val="nil"/>
              <w:left w:val="nil"/>
              <w:bottom w:val="single" w:sz="4" w:space="0" w:color="auto"/>
              <w:right w:val="nil"/>
            </w:tcBorders>
          </w:tcPr>
          <w:p w14:paraId="0BCF3FF8" w14:textId="77777777" w:rsidR="00F55F73" w:rsidRPr="00A06493" w:rsidRDefault="00F55F73" w:rsidP="008C52D0">
            <w:pPr>
              <w:pStyle w:val="Pagrindiniotekstotrauka2"/>
              <w:spacing w:line="276" w:lineRule="auto"/>
              <w:jc w:val="center"/>
              <w:rPr>
                <w:bCs/>
                <w:sz w:val="23"/>
                <w:szCs w:val="23"/>
                <w14:ligatures w14:val="standardContextual"/>
              </w:rPr>
            </w:pPr>
          </w:p>
        </w:tc>
        <w:tc>
          <w:tcPr>
            <w:tcW w:w="648" w:type="dxa"/>
          </w:tcPr>
          <w:p w14:paraId="28D5CB83" w14:textId="77777777" w:rsidR="00F55F73" w:rsidRPr="00A06493" w:rsidRDefault="00F55F73" w:rsidP="008C52D0">
            <w:pPr>
              <w:pStyle w:val="Pagrindiniotekstotrauka2"/>
              <w:spacing w:line="276" w:lineRule="auto"/>
              <w:jc w:val="center"/>
              <w:rPr>
                <w:bCs/>
                <w:sz w:val="23"/>
                <w:szCs w:val="23"/>
                <w14:ligatures w14:val="standardContextual"/>
              </w:rPr>
            </w:pPr>
          </w:p>
        </w:tc>
      </w:tr>
      <w:tr w:rsidR="00F55F73" w:rsidRPr="00A06493" w14:paraId="7CB11EE0" w14:textId="77777777" w:rsidTr="008C52D0">
        <w:trPr>
          <w:trHeight w:val="186"/>
        </w:trPr>
        <w:tc>
          <w:tcPr>
            <w:tcW w:w="3284" w:type="dxa"/>
            <w:tcBorders>
              <w:top w:val="single" w:sz="4" w:space="0" w:color="auto"/>
              <w:left w:val="nil"/>
              <w:bottom w:val="nil"/>
              <w:right w:val="nil"/>
            </w:tcBorders>
            <w:hideMark/>
          </w:tcPr>
          <w:p w14:paraId="1FEAED8C" w14:textId="77777777" w:rsidR="00F55F73" w:rsidRPr="00A06493" w:rsidRDefault="00F55F73" w:rsidP="008C52D0">
            <w:pPr>
              <w:pStyle w:val="Pagrindiniotekstotrauka2"/>
              <w:spacing w:line="276" w:lineRule="auto"/>
              <w:ind w:firstLine="0"/>
              <w:jc w:val="center"/>
              <w:rPr>
                <w:bCs/>
                <w:sz w:val="23"/>
                <w:szCs w:val="23"/>
                <w14:ligatures w14:val="standardContextual"/>
              </w:rPr>
            </w:pPr>
            <w:r w:rsidRPr="00A06493">
              <w:rPr>
                <w:bCs/>
                <w:sz w:val="23"/>
                <w:szCs w:val="23"/>
                <w14:ligatures w14:val="standardContextual"/>
              </w:rPr>
              <w:t>(Tiekėjo arba jo  įgalioto asmens pareigų pavadinimas*)</w:t>
            </w:r>
          </w:p>
        </w:tc>
        <w:tc>
          <w:tcPr>
            <w:tcW w:w="604" w:type="dxa"/>
          </w:tcPr>
          <w:p w14:paraId="12A7CC0F" w14:textId="77777777" w:rsidR="00F55F73" w:rsidRPr="00A06493" w:rsidRDefault="00F55F73" w:rsidP="008C52D0">
            <w:pPr>
              <w:pStyle w:val="Pagrindiniotekstotrauka2"/>
              <w:spacing w:line="276" w:lineRule="auto"/>
              <w:rPr>
                <w:bCs/>
                <w:sz w:val="23"/>
                <w:szCs w:val="23"/>
                <w14:ligatures w14:val="standardContextual"/>
              </w:rPr>
            </w:pPr>
          </w:p>
        </w:tc>
        <w:tc>
          <w:tcPr>
            <w:tcW w:w="1980" w:type="dxa"/>
            <w:tcBorders>
              <w:top w:val="single" w:sz="4" w:space="0" w:color="auto"/>
              <w:left w:val="nil"/>
              <w:bottom w:val="nil"/>
              <w:right w:val="nil"/>
            </w:tcBorders>
            <w:hideMark/>
          </w:tcPr>
          <w:p w14:paraId="4A4C17C4" w14:textId="77777777" w:rsidR="00F55F73" w:rsidRPr="00A06493" w:rsidRDefault="00F55F73" w:rsidP="008C52D0">
            <w:pPr>
              <w:pStyle w:val="Pagrindiniotekstotrauka2"/>
              <w:spacing w:line="276" w:lineRule="auto"/>
              <w:ind w:firstLine="0"/>
              <w:jc w:val="center"/>
              <w:rPr>
                <w:bCs/>
                <w:sz w:val="23"/>
                <w:szCs w:val="23"/>
                <w14:ligatures w14:val="standardContextual"/>
              </w:rPr>
            </w:pPr>
            <w:r w:rsidRPr="00A06493">
              <w:rPr>
                <w:bCs/>
                <w:sz w:val="23"/>
                <w:szCs w:val="23"/>
                <w14:ligatures w14:val="standardContextual"/>
              </w:rPr>
              <w:t>(Parašas*)</w:t>
            </w:r>
          </w:p>
        </w:tc>
        <w:tc>
          <w:tcPr>
            <w:tcW w:w="701" w:type="dxa"/>
          </w:tcPr>
          <w:p w14:paraId="64389C82" w14:textId="11733C25" w:rsidR="00F55F73" w:rsidRPr="00A06493" w:rsidRDefault="009B0E6B" w:rsidP="008C52D0">
            <w:pPr>
              <w:pStyle w:val="Pagrindiniotekstotrauka2"/>
              <w:spacing w:line="276" w:lineRule="auto"/>
              <w:rPr>
                <w:bCs/>
                <w:sz w:val="23"/>
                <w:szCs w:val="23"/>
                <w14:ligatures w14:val="standardContextual"/>
              </w:rPr>
            </w:pPr>
            <w:r>
              <w:rPr>
                <w:bCs/>
                <w:sz w:val="23"/>
                <w:szCs w:val="23"/>
                <w14:ligatures w14:val="standardContextual"/>
              </w:rPr>
              <w:t xml:space="preserve">   </w:t>
            </w:r>
          </w:p>
        </w:tc>
        <w:tc>
          <w:tcPr>
            <w:tcW w:w="2611" w:type="dxa"/>
            <w:tcBorders>
              <w:top w:val="single" w:sz="4" w:space="0" w:color="auto"/>
              <w:left w:val="nil"/>
              <w:bottom w:val="nil"/>
              <w:right w:val="nil"/>
            </w:tcBorders>
            <w:hideMark/>
          </w:tcPr>
          <w:p w14:paraId="6AD90D0D" w14:textId="65C5700E" w:rsidR="00F55F73" w:rsidRPr="00A06493" w:rsidRDefault="009B0E6B" w:rsidP="008C52D0">
            <w:pPr>
              <w:pStyle w:val="Pagrindiniotekstotrauka2"/>
              <w:spacing w:line="276" w:lineRule="auto"/>
              <w:ind w:firstLine="0"/>
              <w:rPr>
                <w:bCs/>
                <w:sz w:val="23"/>
                <w:szCs w:val="23"/>
                <w14:ligatures w14:val="standardContextual"/>
              </w:rPr>
            </w:pPr>
            <w:r>
              <w:rPr>
                <w:bCs/>
                <w:sz w:val="23"/>
                <w:szCs w:val="23"/>
                <w14:ligatures w14:val="standardContextual"/>
              </w:rPr>
              <w:t xml:space="preserve">     </w:t>
            </w:r>
            <w:r w:rsidR="00F55F73" w:rsidRPr="00A06493">
              <w:rPr>
                <w:bCs/>
                <w:sz w:val="23"/>
                <w:szCs w:val="23"/>
                <w14:ligatures w14:val="standardContextual"/>
              </w:rPr>
              <w:t>(Vardas ir pavardė*)</w:t>
            </w:r>
            <w:r w:rsidR="00F55F73" w:rsidRPr="00A06493">
              <w:rPr>
                <w:bCs/>
                <w:i/>
                <w:sz w:val="23"/>
                <w:szCs w:val="23"/>
                <w14:ligatures w14:val="standardContextual"/>
              </w:rPr>
              <w:t xml:space="preserve"> </w:t>
            </w:r>
          </w:p>
        </w:tc>
        <w:tc>
          <w:tcPr>
            <w:tcW w:w="648" w:type="dxa"/>
          </w:tcPr>
          <w:p w14:paraId="23D6A628" w14:textId="77777777" w:rsidR="00F55F73" w:rsidRPr="00A06493" w:rsidRDefault="00F55F73" w:rsidP="008C52D0">
            <w:pPr>
              <w:pStyle w:val="Pagrindiniotekstotrauka2"/>
              <w:spacing w:line="276" w:lineRule="auto"/>
              <w:rPr>
                <w:bCs/>
                <w:sz w:val="23"/>
                <w:szCs w:val="23"/>
                <w14:ligatures w14:val="standardContextual"/>
              </w:rPr>
            </w:pPr>
          </w:p>
        </w:tc>
      </w:tr>
    </w:tbl>
    <w:p w14:paraId="6E9F738B" w14:textId="77777777" w:rsidR="00F55F73" w:rsidRPr="00A06493" w:rsidRDefault="00F55F73" w:rsidP="007F0C4F">
      <w:pPr>
        <w:pStyle w:val="Pagrindiniotekstotrauka2"/>
        <w:spacing w:line="276" w:lineRule="auto"/>
        <w:ind w:firstLine="0"/>
        <w:rPr>
          <w:b/>
          <w:color w:val="auto"/>
          <w:szCs w:val="24"/>
        </w:rPr>
      </w:pPr>
    </w:p>
    <w:p w14:paraId="76209EEB" w14:textId="77777777" w:rsidR="00F55F73" w:rsidRPr="00A06493" w:rsidRDefault="00F55F73" w:rsidP="00F55F73">
      <w:pPr>
        <w:spacing w:line="276" w:lineRule="auto"/>
        <w:rPr>
          <w:rFonts w:cs="Times New Roman"/>
          <w:sz w:val="21"/>
          <w:szCs w:val="21"/>
        </w:rPr>
      </w:pPr>
      <w:r w:rsidRPr="00A06493">
        <w:rPr>
          <w:rFonts w:eastAsia="Batang" w:cs="Times New Roman"/>
          <w:kern w:val="0"/>
          <w:sz w:val="21"/>
          <w:szCs w:val="21"/>
        </w:rPr>
        <w:t>*Pasirašoma atskirai elektroniniu parašu arba įprastu fiziniu parašu tuo atveju, kai dokumente nurodytas kitas nei visą pasiūlymą pasirašantis asmuo.</w:t>
      </w:r>
    </w:p>
    <w:p w14:paraId="0C8AD398" w14:textId="77777777" w:rsidR="008B1B69" w:rsidRDefault="008B1B69" w:rsidP="002D4248">
      <w:pPr>
        <w:spacing w:line="276" w:lineRule="auto"/>
        <w:rPr>
          <w:rFonts w:cs="Times New Roman"/>
          <w:szCs w:val="24"/>
        </w:rPr>
      </w:pPr>
    </w:p>
    <w:p w14:paraId="2B99ECA1" w14:textId="77777777" w:rsidR="00CE2038" w:rsidRPr="00EC387A" w:rsidRDefault="00CE2038" w:rsidP="00CE2038">
      <w:pPr>
        <w:rPr>
          <w:b/>
          <w:bCs/>
          <w:i/>
          <w:sz w:val="20"/>
          <w:u w:val="single"/>
        </w:rPr>
      </w:pPr>
    </w:p>
    <w:p w14:paraId="1F086BEA" w14:textId="77777777" w:rsidR="0099474B" w:rsidRDefault="0099474B" w:rsidP="002D4248">
      <w:pPr>
        <w:spacing w:line="276" w:lineRule="auto"/>
        <w:rPr>
          <w:rFonts w:cs="Times New Roman"/>
          <w:szCs w:val="24"/>
        </w:rPr>
      </w:pPr>
    </w:p>
    <w:p w14:paraId="6A0CFC5A" w14:textId="77777777" w:rsidR="007F0C4F" w:rsidRDefault="007F0C4F" w:rsidP="002D4248">
      <w:pPr>
        <w:spacing w:line="276" w:lineRule="auto"/>
        <w:rPr>
          <w:rFonts w:cs="Times New Roman"/>
          <w:szCs w:val="24"/>
        </w:rPr>
      </w:pPr>
    </w:p>
    <w:p w14:paraId="55BA9693" w14:textId="77777777" w:rsidR="008E3DBB" w:rsidRDefault="008E3DBB" w:rsidP="008E3DBB">
      <w:pPr>
        <w:spacing w:line="276" w:lineRule="auto"/>
        <w:rPr>
          <w:rFonts w:cs="Times New Roman"/>
          <w:szCs w:val="24"/>
        </w:rPr>
      </w:pPr>
    </w:p>
    <w:p w14:paraId="5BCB4CC1" w14:textId="62EDBEB8" w:rsidR="00857A80" w:rsidRPr="008E3DBB" w:rsidRDefault="00F55F73" w:rsidP="008E3DBB">
      <w:pPr>
        <w:spacing w:line="276" w:lineRule="auto"/>
        <w:jc w:val="right"/>
        <w:rPr>
          <w:rFonts w:cs="Times New Roman"/>
          <w:b/>
          <w:bCs/>
          <w:i/>
          <w:iCs/>
          <w:szCs w:val="24"/>
        </w:rPr>
      </w:pPr>
      <w:r w:rsidRPr="007D02AF">
        <w:rPr>
          <w:rFonts w:cs="Times New Roman"/>
          <w:b/>
          <w:bCs/>
          <w:i/>
          <w:iCs/>
          <w:szCs w:val="24"/>
        </w:rPr>
        <w:lastRenderedPageBreak/>
        <w:t>Konkurso sąlygų</w:t>
      </w:r>
      <w:r w:rsidR="00E861D1" w:rsidRPr="007D02AF">
        <w:rPr>
          <w:rFonts w:cs="Times New Roman"/>
          <w:b/>
          <w:bCs/>
          <w:i/>
          <w:iCs/>
          <w:szCs w:val="24"/>
        </w:rPr>
        <w:t xml:space="preserve"> </w:t>
      </w:r>
      <w:r w:rsidR="006B06D6">
        <w:rPr>
          <w:rFonts w:cs="Times New Roman"/>
          <w:b/>
          <w:bCs/>
          <w:i/>
          <w:iCs/>
          <w:szCs w:val="24"/>
        </w:rPr>
        <w:t xml:space="preserve">2 </w:t>
      </w:r>
      <w:r w:rsidRPr="007D02AF">
        <w:rPr>
          <w:rFonts w:cs="Times New Roman"/>
          <w:b/>
          <w:bCs/>
          <w:i/>
          <w:iCs/>
          <w:szCs w:val="24"/>
        </w:rPr>
        <w:t>prieda</w:t>
      </w:r>
      <w:r w:rsidR="00E861D1" w:rsidRPr="007D02AF">
        <w:rPr>
          <w:rFonts w:cs="Times New Roman"/>
          <w:b/>
          <w:bCs/>
          <w:i/>
          <w:iCs/>
          <w:szCs w:val="24"/>
        </w:rPr>
        <w:t xml:space="preserve">s </w:t>
      </w:r>
    </w:p>
    <w:p w14:paraId="77A176ED" w14:textId="77777777" w:rsidR="007F0C4F" w:rsidRDefault="007F0C4F" w:rsidP="003647AA">
      <w:pPr>
        <w:jc w:val="center"/>
        <w:rPr>
          <w:b/>
        </w:rPr>
      </w:pPr>
      <w:r>
        <w:rPr>
          <w:b/>
        </w:rPr>
        <w:t>TECHNINĖ SPECIFIKACIJA</w:t>
      </w:r>
    </w:p>
    <w:p w14:paraId="1335C420" w14:textId="77777777" w:rsidR="007F0C4F" w:rsidRDefault="007F0C4F" w:rsidP="007F0C4F">
      <w:pPr>
        <w:jc w:val="center"/>
        <w:rPr>
          <w:b/>
        </w:rPr>
      </w:pPr>
    </w:p>
    <w:p w14:paraId="085C4921" w14:textId="77777777" w:rsidR="007F0C4F" w:rsidRDefault="007F0C4F" w:rsidP="007F0C4F">
      <w:pPr>
        <w:tabs>
          <w:tab w:val="left" w:pos="3960"/>
          <w:tab w:val="right" w:pos="9972"/>
        </w:tabs>
        <w:jc w:val="both"/>
        <w:rPr>
          <w:b/>
        </w:rPr>
      </w:pPr>
      <w:r>
        <w:rPr>
          <w:b/>
        </w:rPr>
        <w:t xml:space="preserve">Prekės pavadinimas (sąlyginis):  </w:t>
      </w:r>
      <w:r>
        <w:t>Kelmės rajono Užvenčio Šatrijos Raganos pagrindinės mokyklos šilumos energijos tiekimas mokyklos pastatų šildymui kartu nuomojant katilinės įrangą ir patalpas.</w:t>
      </w:r>
    </w:p>
    <w:p w14:paraId="576E212C" w14:textId="77777777" w:rsidR="007F0C4F" w:rsidRDefault="007F0C4F" w:rsidP="007F0C4F">
      <w:pPr>
        <w:widowControl/>
        <w:numPr>
          <w:ilvl w:val="0"/>
          <w:numId w:val="29"/>
        </w:numPr>
        <w:autoSpaceDN/>
        <w:rPr>
          <w:b/>
        </w:rPr>
      </w:pPr>
      <w:r>
        <w:rPr>
          <w:b/>
        </w:rPr>
        <w:t>Šildomo pastato charakteristika:</w:t>
      </w:r>
    </w:p>
    <w:p w14:paraId="36FB78F1" w14:textId="6DE098D9" w:rsidR="007F0C4F" w:rsidRDefault="007F0C4F" w:rsidP="007F0C4F">
      <w:pPr>
        <w:ind w:firstLine="720"/>
        <w:jc w:val="both"/>
      </w:pPr>
      <w:r>
        <w:t>1. Šildomo pastato plotas 3878,25</w:t>
      </w:r>
      <w:r w:rsidRPr="005123B4">
        <w:t xml:space="preserve"> kv.</w:t>
      </w:r>
      <w:r w:rsidR="00DE3F01">
        <w:t xml:space="preserve"> </w:t>
      </w:r>
      <w:r w:rsidRPr="005123B4">
        <w:t>m.</w:t>
      </w:r>
      <w:r>
        <w:t xml:space="preserve"> Šildomo pastato aukštingumas – 3 aukštai. Sienos – mūras. Stogas – 100% .</w:t>
      </w:r>
    </w:p>
    <w:p w14:paraId="685B74DD" w14:textId="77777777" w:rsidR="007F0C4F" w:rsidRDefault="007F0C4F" w:rsidP="007F0C4F">
      <w:pPr>
        <w:ind w:firstLine="720"/>
        <w:jc w:val="both"/>
      </w:pPr>
      <w:r>
        <w:t>2. Pastatas renovuotas 2015 metais - 100</w:t>
      </w:r>
      <w:r w:rsidRPr="000D135D">
        <w:rPr>
          <w:lang w:val="pt-BR"/>
        </w:rPr>
        <w:t xml:space="preserve">% </w:t>
      </w:r>
      <w:r>
        <w:t>langų pakeista plastikiniais. Katilinė įrengta mokyklos rūsyje.  Jame įmontuota katilinės įranga: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2130"/>
      </w:tblGrid>
      <w:tr w:rsidR="007F0C4F" w:rsidRPr="00DB460D" w14:paraId="37E240C6" w14:textId="77777777" w:rsidTr="007F0C4F">
        <w:trPr>
          <w:jc w:val="center"/>
        </w:trPr>
        <w:tc>
          <w:tcPr>
            <w:tcW w:w="4688" w:type="dxa"/>
          </w:tcPr>
          <w:p w14:paraId="179F2EC9" w14:textId="77777777" w:rsidR="007F0C4F" w:rsidRPr="00DB460D" w:rsidRDefault="007F0C4F" w:rsidP="008C52D0">
            <w:pPr>
              <w:tabs>
                <w:tab w:val="left" w:pos="3960"/>
                <w:tab w:val="right" w:pos="9972"/>
              </w:tabs>
              <w:rPr>
                <w:b/>
              </w:rPr>
            </w:pPr>
            <w:r w:rsidRPr="00DB460D">
              <w:rPr>
                <w:b/>
              </w:rPr>
              <w:t>Aprašymas</w:t>
            </w:r>
          </w:p>
        </w:tc>
        <w:tc>
          <w:tcPr>
            <w:tcW w:w="2130" w:type="dxa"/>
          </w:tcPr>
          <w:p w14:paraId="50D28918" w14:textId="77777777" w:rsidR="007F0C4F" w:rsidRPr="00DB460D" w:rsidRDefault="007F0C4F" w:rsidP="008C52D0">
            <w:pPr>
              <w:tabs>
                <w:tab w:val="left" w:pos="3960"/>
                <w:tab w:val="right" w:pos="9972"/>
              </w:tabs>
              <w:rPr>
                <w:b/>
              </w:rPr>
            </w:pPr>
            <w:r w:rsidRPr="00DB460D">
              <w:rPr>
                <w:b/>
              </w:rPr>
              <w:t>Kiekiai</w:t>
            </w:r>
          </w:p>
        </w:tc>
      </w:tr>
      <w:tr w:rsidR="007F0C4F" w14:paraId="3D879255" w14:textId="77777777" w:rsidTr="007F0C4F">
        <w:trPr>
          <w:jc w:val="center"/>
        </w:trPr>
        <w:tc>
          <w:tcPr>
            <w:tcW w:w="4688" w:type="dxa"/>
          </w:tcPr>
          <w:p w14:paraId="7DDBCAB6" w14:textId="77777777" w:rsidR="007F0C4F" w:rsidRDefault="007F0C4F" w:rsidP="008C52D0">
            <w:pPr>
              <w:tabs>
                <w:tab w:val="left" w:pos="3960"/>
                <w:tab w:val="right" w:pos="9972"/>
              </w:tabs>
            </w:pPr>
            <w:proofErr w:type="spellStart"/>
            <w:r>
              <w:t>Granulinis</w:t>
            </w:r>
            <w:proofErr w:type="spellEnd"/>
            <w:r>
              <w:t xml:space="preserve"> katilas GD-Eco-100 </w:t>
            </w:r>
            <w:proofErr w:type="spellStart"/>
            <w:r>
              <w:t>Kw</w:t>
            </w:r>
            <w:proofErr w:type="spellEnd"/>
            <w:r>
              <w:t xml:space="preserve"> </w:t>
            </w:r>
          </w:p>
        </w:tc>
        <w:tc>
          <w:tcPr>
            <w:tcW w:w="2130" w:type="dxa"/>
          </w:tcPr>
          <w:p w14:paraId="73FC9FB3" w14:textId="77777777" w:rsidR="007F0C4F" w:rsidRDefault="007F0C4F" w:rsidP="008C52D0">
            <w:pPr>
              <w:tabs>
                <w:tab w:val="left" w:pos="3960"/>
                <w:tab w:val="right" w:pos="9972"/>
              </w:tabs>
            </w:pPr>
            <w:r>
              <w:t>2vnt.</w:t>
            </w:r>
          </w:p>
        </w:tc>
      </w:tr>
      <w:tr w:rsidR="007F0C4F" w14:paraId="50986219" w14:textId="77777777" w:rsidTr="007F0C4F">
        <w:trPr>
          <w:jc w:val="center"/>
        </w:trPr>
        <w:tc>
          <w:tcPr>
            <w:tcW w:w="4688" w:type="dxa"/>
          </w:tcPr>
          <w:p w14:paraId="1505ADE9" w14:textId="77777777" w:rsidR="007F0C4F" w:rsidRDefault="007F0C4F" w:rsidP="008C52D0">
            <w:pPr>
              <w:tabs>
                <w:tab w:val="left" w:pos="3960"/>
                <w:tab w:val="right" w:pos="9972"/>
              </w:tabs>
            </w:pPr>
            <w:r>
              <w:t xml:space="preserve">Akumuliacinė talpa 3000 litrų </w:t>
            </w:r>
          </w:p>
        </w:tc>
        <w:tc>
          <w:tcPr>
            <w:tcW w:w="2130" w:type="dxa"/>
          </w:tcPr>
          <w:p w14:paraId="15ED6DC2" w14:textId="77777777" w:rsidR="007F0C4F" w:rsidRDefault="007F0C4F" w:rsidP="008C52D0">
            <w:pPr>
              <w:tabs>
                <w:tab w:val="left" w:pos="3960"/>
                <w:tab w:val="right" w:pos="9972"/>
              </w:tabs>
            </w:pPr>
            <w:r>
              <w:t>2 vnt.</w:t>
            </w:r>
          </w:p>
        </w:tc>
      </w:tr>
      <w:tr w:rsidR="007F0C4F" w:rsidRPr="002C6E31" w14:paraId="30F6DEE2" w14:textId="77777777" w:rsidTr="007F0C4F">
        <w:trPr>
          <w:jc w:val="center"/>
        </w:trPr>
        <w:tc>
          <w:tcPr>
            <w:tcW w:w="4688" w:type="dxa"/>
          </w:tcPr>
          <w:p w14:paraId="00F842E3" w14:textId="77777777" w:rsidR="007F0C4F" w:rsidRPr="002C6E31" w:rsidRDefault="007F0C4F" w:rsidP="008C52D0">
            <w:pPr>
              <w:tabs>
                <w:tab w:val="left" w:pos="3960"/>
                <w:tab w:val="right" w:pos="9972"/>
              </w:tabs>
            </w:pPr>
            <w:r>
              <w:t>Pagrindinis cirkuliacinis siurblys DAB BPH 150/360-80T</w:t>
            </w:r>
          </w:p>
        </w:tc>
        <w:tc>
          <w:tcPr>
            <w:tcW w:w="2130" w:type="dxa"/>
          </w:tcPr>
          <w:p w14:paraId="4F2A9DDC" w14:textId="77777777" w:rsidR="007F0C4F" w:rsidRPr="002C6E31" w:rsidRDefault="007F0C4F" w:rsidP="008C52D0">
            <w:pPr>
              <w:tabs>
                <w:tab w:val="left" w:pos="3960"/>
                <w:tab w:val="right" w:pos="9972"/>
              </w:tabs>
            </w:pPr>
            <w:r w:rsidRPr="002C6E31">
              <w:t xml:space="preserve">1 </w:t>
            </w:r>
            <w:r>
              <w:t>vnt.</w:t>
            </w:r>
          </w:p>
        </w:tc>
      </w:tr>
      <w:tr w:rsidR="007F0C4F" w:rsidRPr="002C6E31" w14:paraId="361B5DD5" w14:textId="77777777" w:rsidTr="007F0C4F">
        <w:trPr>
          <w:jc w:val="center"/>
        </w:trPr>
        <w:tc>
          <w:tcPr>
            <w:tcW w:w="4688" w:type="dxa"/>
          </w:tcPr>
          <w:p w14:paraId="09D160DE" w14:textId="77777777" w:rsidR="007F0C4F" w:rsidRPr="002C6E31" w:rsidRDefault="007F0C4F" w:rsidP="008C52D0">
            <w:pPr>
              <w:tabs>
                <w:tab w:val="left" w:pos="3960"/>
                <w:tab w:val="right" w:pos="9972"/>
              </w:tabs>
            </w:pPr>
            <w:r w:rsidRPr="002C6E31">
              <w:t>Šilumos mazgas su priklausiniais</w:t>
            </w:r>
          </w:p>
        </w:tc>
        <w:tc>
          <w:tcPr>
            <w:tcW w:w="2130" w:type="dxa"/>
          </w:tcPr>
          <w:p w14:paraId="407DD32E" w14:textId="77777777" w:rsidR="007F0C4F" w:rsidRPr="002C6E31" w:rsidRDefault="007F0C4F" w:rsidP="008C52D0">
            <w:pPr>
              <w:tabs>
                <w:tab w:val="left" w:pos="3960"/>
                <w:tab w:val="right" w:pos="9972"/>
              </w:tabs>
            </w:pPr>
            <w:r w:rsidRPr="002C6E31">
              <w:t>1 komplektas</w:t>
            </w:r>
          </w:p>
        </w:tc>
      </w:tr>
      <w:tr w:rsidR="007F0C4F" w:rsidRPr="002C6E31" w14:paraId="478F1A78" w14:textId="77777777" w:rsidTr="007F0C4F">
        <w:trPr>
          <w:jc w:val="center"/>
        </w:trPr>
        <w:tc>
          <w:tcPr>
            <w:tcW w:w="4688" w:type="dxa"/>
          </w:tcPr>
          <w:p w14:paraId="52EB9137" w14:textId="77777777" w:rsidR="007F0C4F" w:rsidRPr="002C6E31" w:rsidRDefault="007F0C4F" w:rsidP="008C52D0">
            <w:pPr>
              <w:tabs>
                <w:tab w:val="left" w:pos="3960"/>
                <w:tab w:val="right" w:pos="9972"/>
              </w:tabs>
            </w:pPr>
            <w:r w:rsidRPr="002C6E31">
              <w:t>Elektrinė instaliacija</w:t>
            </w:r>
          </w:p>
        </w:tc>
        <w:tc>
          <w:tcPr>
            <w:tcW w:w="2130" w:type="dxa"/>
          </w:tcPr>
          <w:p w14:paraId="322EC6D8" w14:textId="77777777" w:rsidR="007F0C4F" w:rsidRPr="002C6E31" w:rsidRDefault="007F0C4F" w:rsidP="008C52D0">
            <w:pPr>
              <w:tabs>
                <w:tab w:val="left" w:pos="3960"/>
                <w:tab w:val="right" w:pos="9972"/>
              </w:tabs>
            </w:pPr>
            <w:r w:rsidRPr="002C6E31">
              <w:t>1 komplektas</w:t>
            </w:r>
          </w:p>
        </w:tc>
      </w:tr>
      <w:tr w:rsidR="007F0C4F" w:rsidRPr="002C6E31" w14:paraId="4FEA331B" w14:textId="77777777" w:rsidTr="007F0C4F">
        <w:trPr>
          <w:jc w:val="center"/>
        </w:trPr>
        <w:tc>
          <w:tcPr>
            <w:tcW w:w="4688" w:type="dxa"/>
          </w:tcPr>
          <w:p w14:paraId="57F74ACE" w14:textId="77777777" w:rsidR="007F0C4F" w:rsidRPr="002C6E31" w:rsidRDefault="007F0C4F" w:rsidP="008C52D0">
            <w:pPr>
              <w:tabs>
                <w:tab w:val="left" w:pos="3960"/>
                <w:tab w:val="right" w:pos="9972"/>
              </w:tabs>
            </w:pPr>
            <w:r>
              <w:t>Granulių bunkeris 30000kg</w:t>
            </w:r>
          </w:p>
        </w:tc>
        <w:tc>
          <w:tcPr>
            <w:tcW w:w="2130" w:type="dxa"/>
          </w:tcPr>
          <w:p w14:paraId="44FD992D" w14:textId="77777777" w:rsidR="007F0C4F" w:rsidRPr="002C6E31" w:rsidRDefault="007F0C4F" w:rsidP="008C52D0">
            <w:pPr>
              <w:tabs>
                <w:tab w:val="left" w:pos="3960"/>
                <w:tab w:val="right" w:pos="9972"/>
              </w:tabs>
            </w:pPr>
            <w:r>
              <w:t>1 vnt.</w:t>
            </w:r>
          </w:p>
        </w:tc>
      </w:tr>
      <w:tr w:rsidR="007F0C4F" w:rsidRPr="002C6E31" w14:paraId="5C2A5D8E" w14:textId="77777777" w:rsidTr="007F0C4F">
        <w:trPr>
          <w:jc w:val="center"/>
        </w:trPr>
        <w:tc>
          <w:tcPr>
            <w:tcW w:w="4688" w:type="dxa"/>
          </w:tcPr>
          <w:p w14:paraId="66B771E4" w14:textId="77777777" w:rsidR="007F0C4F" w:rsidRPr="002C6E31" w:rsidRDefault="007F0C4F" w:rsidP="008C52D0">
            <w:pPr>
              <w:tabs>
                <w:tab w:val="left" w:pos="3960"/>
                <w:tab w:val="right" w:pos="9972"/>
              </w:tabs>
            </w:pPr>
            <w:r>
              <w:t>Granulių padavimo mechanizmas</w:t>
            </w:r>
          </w:p>
        </w:tc>
        <w:tc>
          <w:tcPr>
            <w:tcW w:w="2130" w:type="dxa"/>
          </w:tcPr>
          <w:p w14:paraId="269924ED" w14:textId="77777777" w:rsidR="007F0C4F" w:rsidRPr="002C6E31" w:rsidRDefault="007F0C4F" w:rsidP="008C52D0">
            <w:pPr>
              <w:tabs>
                <w:tab w:val="left" w:pos="3960"/>
                <w:tab w:val="right" w:pos="9972"/>
              </w:tabs>
            </w:pPr>
            <w:r>
              <w:t>2 vnt.</w:t>
            </w:r>
          </w:p>
        </w:tc>
      </w:tr>
    </w:tbl>
    <w:p w14:paraId="6053F909" w14:textId="77777777" w:rsidR="007F0C4F" w:rsidRDefault="007F0C4F" w:rsidP="007F0C4F"/>
    <w:p w14:paraId="1085B00E" w14:textId="77777777" w:rsidR="007F0C4F" w:rsidRDefault="007F0C4F" w:rsidP="007F0C4F">
      <w:r>
        <w:rPr>
          <w:b/>
        </w:rPr>
        <w:t>II. Reikalavimai šilumos energijos tiekimui:</w:t>
      </w:r>
    </w:p>
    <w:p w14:paraId="73BFBE22" w14:textId="77777777" w:rsidR="007F0C4F" w:rsidRDefault="007F0C4F" w:rsidP="007F0C4F">
      <w:pPr>
        <w:ind w:firstLine="720"/>
        <w:jc w:val="both"/>
      </w:pPr>
      <w:r>
        <w:t>1. Mokyklos pastato patalpose šildymo sezono metu turi būti užtikrintas LR SAM 2011 m. rugpjūčio 10 d. įsakymu Nr. V-773 „Dėl Lietuvos higienos normos HN 21:2011 „Mokykla, vykdanti bendrojo ugdymo programas. Bendrieji sveikatos saugos reikalavimai“ patvirtinimo nustatytas mikroklimatas. 2. Netenkinant higienos normų, numatyti šilumos paskirstymo optimizavimą.</w:t>
      </w:r>
    </w:p>
    <w:p w14:paraId="1DEE0F45" w14:textId="77777777" w:rsidR="007F0C4F" w:rsidRDefault="007F0C4F" w:rsidP="007F0C4F">
      <w:pPr>
        <w:ind w:firstLine="720"/>
        <w:jc w:val="both"/>
      </w:pPr>
      <w:r>
        <w:t>3. Šildymo sezono pradžia ir pabaiga nustatoma rajono savivaldybės administracijos įsakymu.</w:t>
      </w:r>
    </w:p>
    <w:p w14:paraId="50CC99B7" w14:textId="77777777" w:rsidR="007F0C4F" w:rsidRDefault="007F0C4F" w:rsidP="007F0C4F">
      <w:pPr>
        <w:ind w:firstLine="720"/>
        <w:jc w:val="both"/>
      </w:pPr>
      <w:r>
        <w:t>4. Šilumos energija tiekiama pagal suderintą su Perkančiąja organizacija temperatūrinį grafiką.</w:t>
      </w:r>
    </w:p>
    <w:p w14:paraId="5431DE8A" w14:textId="77777777" w:rsidR="007F0C4F" w:rsidRDefault="007F0C4F" w:rsidP="007F0C4F">
      <w:pPr>
        <w:ind w:firstLine="720"/>
        <w:jc w:val="both"/>
      </w:pPr>
      <w:r>
        <w:t>5. Užtikrinamas nepertraukiamas šilumos energijos tiekimas (numatomas rezervinis šilumos energijos šaltinis).</w:t>
      </w:r>
    </w:p>
    <w:p w14:paraId="183344E7" w14:textId="77777777" w:rsidR="007F0C4F" w:rsidRDefault="007F0C4F" w:rsidP="007F0C4F">
      <w:pPr>
        <w:ind w:firstLine="720"/>
        <w:jc w:val="both"/>
      </w:pPr>
      <w:r>
        <w:t>6. Šilumos energijos gamybai naudojamas kuras – biokuras ( medienos granulės).</w:t>
      </w:r>
    </w:p>
    <w:p w14:paraId="01E7138F" w14:textId="77777777" w:rsidR="007F0C4F" w:rsidRDefault="007F0C4F" w:rsidP="007F0C4F">
      <w:pPr>
        <w:ind w:firstLine="720"/>
        <w:jc w:val="both"/>
      </w:pPr>
      <w:r>
        <w:t>7. Šilumos energijos gamybos metu negali būti viršyti leistini teršalų išskyrimo į atmosferą kiekiai.</w:t>
      </w:r>
    </w:p>
    <w:p w14:paraId="18E60CEC" w14:textId="77777777" w:rsidR="007F0C4F" w:rsidRDefault="007F0C4F" w:rsidP="007F0C4F">
      <w:pPr>
        <w:ind w:firstLine="720"/>
        <w:jc w:val="both"/>
      </w:pPr>
      <w:r>
        <w:t>8. Tiekėjas kompensuoja mokyklai patirtas elektros energijos ir vandentiekio sąnaudas, nuomoja patalpas šildymo įrenginiams eksploatuoti.</w:t>
      </w:r>
    </w:p>
    <w:p w14:paraId="4C8A8783" w14:textId="77777777" w:rsidR="007F0C4F" w:rsidRDefault="007F0C4F" w:rsidP="007F0C4F">
      <w:pPr>
        <w:ind w:firstLine="720"/>
        <w:jc w:val="both"/>
      </w:pPr>
      <w:r>
        <w:t>9. Šilumos energija pateikta pastato šildymui apskaitoma metrologiškai patikrintu šiluminės energijos apskaitos prietaisu, šilumos pirkimo – pardavimo vieta – katilinės patalpa. Elektros energija technologinėms reikmėms apskaitoma kontroliniu elektros energijos prietaisu.</w:t>
      </w:r>
    </w:p>
    <w:p w14:paraId="797D8BE5" w14:textId="77777777" w:rsidR="007F0C4F" w:rsidRDefault="007F0C4F" w:rsidP="007F0C4F">
      <w:pPr>
        <w:ind w:firstLine="720"/>
        <w:jc w:val="both"/>
      </w:pPr>
      <w:r>
        <w:t xml:space="preserve">10. Atsiskaitomieji apskaitos prietaisai įrengiami šilumos pirkimo – pardavimo vietoje vadovaujantis LR Ūkio ministro 1999 m. gruodžio 21 d. įsakymu Nr. 424 „Dėl šilumos energijos ir </w:t>
      </w:r>
      <w:proofErr w:type="spellStart"/>
      <w:r>
        <w:t>šilumnešio</w:t>
      </w:r>
      <w:proofErr w:type="spellEnd"/>
      <w:r>
        <w:t xml:space="preserve"> kiekio apskaitos taisyklių patvirtinimo“ nustatyta tvarka.</w:t>
      </w:r>
    </w:p>
    <w:p w14:paraId="606CD231" w14:textId="77777777" w:rsidR="007F0C4F" w:rsidRDefault="007F0C4F" w:rsidP="007F0C4F">
      <w:r>
        <w:rPr>
          <w:b/>
        </w:rPr>
        <w:t>III. Tiekėjas:</w:t>
      </w:r>
    </w:p>
    <w:p w14:paraId="49C88156" w14:textId="77777777" w:rsidR="007F0C4F" w:rsidRDefault="007F0C4F" w:rsidP="007F0C4F">
      <w:pPr>
        <w:jc w:val="both"/>
      </w:pPr>
      <w:r>
        <w:t xml:space="preserve">                  1. Susipažinęs su šia technine specifikacija, pastato technine dokumentacija, įvertinęs pastato technines charakteristikas</w:t>
      </w:r>
      <w:r w:rsidRPr="009E0435">
        <w:t>, eksploatuoja šilumos įrenginius katilinėje</w:t>
      </w:r>
      <w:r>
        <w:t xml:space="preserve"> ir teikia šilumos energiją ir nuomoja patalpas bei katilinės įrangą visą 2026 -2027 metų šildymo sezoną. </w:t>
      </w:r>
    </w:p>
    <w:p w14:paraId="2C168A6C" w14:textId="77777777" w:rsidR="007F0C4F" w:rsidRDefault="007F0C4F" w:rsidP="007F0C4F">
      <w:pPr>
        <w:jc w:val="center"/>
      </w:pPr>
      <w:r>
        <w:t>________________________________________________________</w:t>
      </w:r>
    </w:p>
    <w:p w14:paraId="04F9FAC5" w14:textId="77777777" w:rsidR="00857A80" w:rsidRDefault="00857A80" w:rsidP="00F55F73">
      <w:pPr>
        <w:spacing w:line="276" w:lineRule="auto"/>
        <w:jc w:val="right"/>
        <w:rPr>
          <w:rFonts w:cs="Times New Roman"/>
          <w:b/>
          <w:bCs/>
          <w:i/>
          <w:iCs/>
          <w:color w:val="EE0000"/>
          <w:szCs w:val="24"/>
        </w:rPr>
      </w:pPr>
    </w:p>
    <w:p w14:paraId="0C5BDC2E" w14:textId="77777777" w:rsidR="007F0C4F" w:rsidRDefault="007F0C4F" w:rsidP="00F55F73">
      <w:pPr>
        <w:spacing w:line="276" w:lineRule="auto"/>
        <w:jc w:val="right"/>
        <w:rPr>
          <w:rFonts w:cs="Times New Roman"/>
          <w:b/>
          <w:bCs/>
          <w:i/>
          <w:iCs/>
          <w:color w:val="EE0000"/>
          <w:szCs w:val="24"/>
        </w:rPr>
      </w:pPr>
    </w:p>
    <w:p w14:paraId="0578BE27" w14:textId="77777777" w:rsidR="007F0C4F" w:rsidRDefault="007F0C4F" w:rsidP="00F55F73">
      <w:pPr>
        <w:spacing w:line="276" w:lineRule="auto"/>
        <w:jc w:val="right"/>
        <w:rPr>
          <w:rFonts w:cs="Times New Roman"/>
          <w:b/>
          <w:bCs/>
          <w:i/>
          <w:iCs/>
          <w:color w:val="EE0000"/>
          <w:szCs w:val="24"/>
        </w:rPr>
      </w:pPr>
    </w:p>
    <w:p w14:paraId="3759B1B3" w14:textId="5880D7E9" w:rsidR="00857A80" w:rsidRPr="00857A80" w:rsidRDefault="00857A80" w:rsidP="00C93C64">
      <w:pPr>
        <w:spacing w:line="276" w:lineRule="auto"/>
        <w:ind w:firstLine="709"/>
        <w:jc w:val="right"/>
        <w:rPr>
          <w:rFonts w:cs="Times New Roman"/>
          <w:b/>
          <w:bCs/>
          <w:i/>
          <w:iCs/>
          <w:color w:val="212121"/>
          <w:szCs w:val="24"/>
        </w:rPr>
      </w:pPr>
      <w:r w:rsidRPr="00857A80">
        <w:rPr>
          <w:rFonts w:cs="Times New Roman"/>
          <w:b/>
          <w:bCs/>
          <w:i/>
          <w:iCs/>
          <w:color w:val="212121"/>
          <w:szCs w:val="24"/>
        </w:rPr>
        <w:lastRenderedPageBreak/>
        <w:t>Konkurso sąlygų 3 priedas</w:t>
      </w:r>
    </w:p>
    <w:p w14:paraId="5B9F67C2" w14:textId="2930DFC2" w:rsidR="00F55F73" w:rsidRPr="00C93C64" w:rsidRDefault="00192FF6" w:rsidP="00C93C64">
      <w:pPr>
        <w:spacing w:line="276" w:lineRule="auto"/>
        <w:ind w:firstLine="709"/>
        <w:jc w:val="right"/>
        <w:rPr>
          <w:rFonts w:cs="Times New Roman"/>
          <w:b/>
          <w:bCs/>
          <w:i/>
          <w:iCs/>
          <w:color w:val="EE0000"/>
          <w:szCs w:val="24"/>
        </w:rPr>
      </w:pPr>
      <w:r w:rsidRPr="00192FF6">
        <w:rPr>
          <w:rFonts w:cs="Times New Roman"/>
          <w:b/>
          <w:bCs/>
          <w:i/>
          <w:iCs/>
          <w:color w:val="EE0000"/>
          <w:szCs w:val="24"/>
        </w:rPr>
        <w:t>Sutarties projektas</w:t>
      </w:r>
    </w:p>
    <w:p w14:paraId="61998444" w14:textId="77777777" w:rsidR="008B5C9E" w:rsidRPr="007F0C4F" w:rsidRDefault="008B5C9E" w:rsidP="00C93C64">
      <w:pPr>
        <w:widowControl/>
        <w:tabs>
          <w:tab w:val="left" w:pos="1560"/>
        </w:tabs>
        <w:suppressAutoHyphens w:val="0"/>
        <w:autoSpaceDN/>
        <w:spacing w:line="276" w:lineRule="auto"/>
        <w:ind w:firstLine="709"/>
        <w:contextualSpacing/>
        <w:jc w:val="both"/>
        <w:rPr>
          <w:rFonts w:asciiTheme="majorBidi" w:eastAsia="Calibri" w:hAnsiTheme="majorBidi" w:cstheme="majorBidi"/>
          <w:b/>
          <w:bCs/>
          <w:sz w:val="23"/>
          <w:szCs w:val="23"/>
        </w:rPr>
      </w:pPr>
    </w:p>
    <w:p w14:paraId="46B26B8F" w14:textId="3348B723" w:rsidR="00192FF6" w:rsidRPr="007F0C4F" w:rsidRDefault="007F0C4F" w:rsidP="00C93C64">
      <w:pPr>
        <w:spacing w:line="276" w:lineRule="auto"/>
        <w:ind w:firstLine="709"/>
        <w:jc w:val="center"/>
        <w:rPr>
          <w:b/>
          <w:bCs/>
        </w:rPr>
      </w:pPr>
      <w:r w:rsidRPr="007F0C4F">
        <w:rPr>
          <w:b/>
          <w:bCs/>
        </w:rPr>
        <w:t>„KELMĖS RAJONO UŽVENČIO ŠATRIJOS RAGANOS PAGRINDINĖS MOKYKLOS ŠILUMOS ENERGIJOS TIEKIMAS MOKYKLOS PASTATŲ ŠILDYMUI KARTU NUOMOJANT KATILINĖS ĮRANGĄ IR PATALPAS“</w:t>
      </w:r>
    </w:p>
    <w:p w14:paraId="45D51F4C" w14:textId="77777777" w:rsidR="00192FF6" w:rsidRPr="00B7203A" w:rsidRDefault="00192FF6" w:rsidP="00C93C64">
      <w:pPr>
        <w:tabs>
          <w:tab w:val="left" w:pos="3960"/>
          <w:tab w:val="right" w:pos="9972"/>
        </w:tabs>
        <w:spacing w:line="276" w:lineRule="auto"/>
        <w:ind w:firstLine="709"/>
        <w:rPr>
          <w:b/>
        </w:rPr>
      </w:pPr>
    </w:p>
    <w:p w14:paraId="1C1E71FD" w14:textId="77777777" w:rsidR="00192FF6" w:rsidRPr="00B7203A" w:rsidRDefault="00192FF6" w:rsidP="00C93C64">
      <w:pPr>
        <w:tabs>
          <w:tab w:val="left" w:pos="3960"/>
          <w:tab w:val="right" w:pos="9972"/>
        </w:tabs>
        <w:spacing w:line="276" w:lineRule="auto"/>
        <w:ind w:firstLine="709"/>
        <w:jc w:val="center"/>
        <w:rPr>
          <w:b/>
        </w:rPr>
      </w:pPr>
      <w:r w:rsidRPr="00B7203A">
        <w:rPr>
          <w:b/>
        </w:rPr>
        <w:t xml:space="preserve"> PREKIŲ–PASLAUGŲ TEIKIMO SUTARTIS Nr.________</w:t>
      </w:r>
    </w:p>
    <w:p w14:paraId="5707C668" w14:textId="77777777" w:rsidR="00192FF6" w:rsidRPr="00B7203A" w:rsidRDefault="00192FF6" w:rsidP="00C93C64">
      <w:pPr>
        <w:tabs>
          <w:tab w:val="left" w:pos="3960"/>
          <w:tab w:val="right" w:pos="9972"/>
        </w:tabs>
        <w:spacing w:line="276" w:lineRule="auto"/>
        <w:ind w:firstLine="709"/>
        <w:jc w:val="center"/>
        <w:rPr>
          <w:b/>
        </w:rPr>
      </w:pPr>
    </w:p>
    <w:p w14:paraId="60537944" w14:textId="496AC346" w:rsidR="00192FF6" w:rsidRPr="00B7203A" w:rsidRDefault="00192FF6" w:rsidP="00C93C64">
      <w:pPr>
        <w:spacing w:line="276" w:lineRule="auto"/>
        <w:ind w:firstLine="709"/>
        <w:jc w:val="center"/>
        <w:rPr>
          <w:rFonts w:eastAsia="HG Mincho Light J"/>
        </w:rPr>
      </w:pPr>
      <w:r w:rsidRPr="00B7203A">
        <w:rPr>
          <w:rFonts w:eastAsia="HG Mincho Light J"/>
        </w:rPr>
        <w:t>202</w:t>
      </w:r>
      <w:r w:rsidR="00C93C64">
        <w:rPr>
          <w:rFonts w:eastAsia="HG Mincho Light J"/>
        </w:rPr>
        <w:t>6</w:t>
      </w:r>
      <w:r>
        <w:rPr>
          <w:rFonts w:eastAsia="HG Mincho Light J"/>
        </w:rPr>
        <w:t xml:space="preserve"> </w:t>
      </w:r>
      <w:r w:rsidRPr="00B7203A">
        <w:rPr>
          <w:rFonts w:eastAsia="HG Mincho Light J"/>
        </w:rPr>
        <w:t>m. ________________ d.</w:t>
      </w:r>
    </w:p>
    <w:p w14:paraId="7D601EB5" w14:textId="77777777" w:rsidR="00192FF6" w:rsidRPr="00C93C64" w:rsidRDefault="00192FF6" w:rsidP="00C93C64">
      <w:pPr>
        <w:spacing w:line="276" w:lineRule="auto"/>
        <w:ind w:firstLine="709"/>
        <w:jc w:val="center"/>
        <w:rPr>
          <w:rFonts w:eastAsia="HG Mincho Light J"/>
          <w:sz w:val="20"/>
          <w:szCs w:val="20"/>
        </w:rPr>
      </w:pPr>
      <w:r w:rsidRPr="00C93C64">
        <w:rPr>
          <w:rFonts w:eastAsia="HG Mincho Light J"/>
          <w:sz w:val="20"/>
          <w:szCs w:val="20"/>
        </w:rPr>
        <w:t>Kelmė</w:t>
      </w:r>
    </w:p>
    <w:p w14:paraId="6B87135E" w14:textId="77777777" w:rsidR="00192FF6" w:rsidRPr="00B7203A" w:rsidRDefault="00192FF6" w:rsidP="00C93C64">
      <w:pPr>
        <w:tabs>
          <w:tab w:val="left" w:pos="3960"/>
          <w:tab w:val="right" w:pos="9972"/>
        </w:tabs>
        <w:spacing w:line="276" w:lineRule="auto"/>
        <w:ind w:firstLine="709"/>
        <w:jc w:val="both"/>
        <w:rPr>
          <w:b/>
        </w:rPr>
      </w:pPr>
    </w:p>
    <w:p w14:paraId="5C74082D" w14:textId="535739D6" w:rsidR="00C93C64" w:rsidRDefault="00192FF6" w:rsidP="00C93C64">
      <w:pPr>
        <w:spacing w:line="276" w:lineRule="auto"/>
        <w:ind w:firstLine="709"/>
        <w:jc w:val="both"/>
      </w:pPr>
      <w:r w:rsidRPr="009920C4">
        <w:rPr>
          <w:b/>
          <w:bCs/>
          <w:i/>
          <w:iCs/>
        </w:rPr>
        <w:t xml:space="preserve">Kelmės rajono Užvenčio Šatrijos </w:t>
      </w:r>
      <w:r w:rsidR="001D5FBD">
        <w:rPr>
          <w:b/>
          <w:bCs/>
          <w:i/>
          <w:iCs/>
        </w:rPr>
        <w:t>R</w:t>
      </w:r>
      <w:r w:rsidRPr="009920C4">
        <w:rPr>
          <w:b/>
          <w:bCs/>
          <w:i/>
          <w:iCs/>
        </w:rPr>
        <w:t xml:space="preserve">aganos </w:t>
      </w:r>
      <w:r w:rsidR="008C52D0">
        <w:rPr>
          <w:b/>
          <w:bCs/>
          <w:i/>
          <w:iCs/>
        </w:rPr>
        <w:t>pagrindinė mokykla</w:t>
      </w:r>
      <w:r w:rsidRPr="00F03014">
        <w:t xml:space="preserve">, juridinio asmens kodas </w:t>
      </w:r>
      <w:r w:rsidRPr="009920C4">
        <w:rPr>
          <w:b/>
          <w:bCs/>
          <w:i/>
          <w:iCs/>
        </w:rPr>
        <w:t>190092914</w:t>
      </w:r>
      <w:r w:rsidRPr="00F03014">
        <w:t xml:space="preserve">, kurios registruota buveinė </w:t>
      </w:r>
      <w:r w:rsidRPr="009920C4">
        <w:rPr>
          <w:b/>
          <w:bCs/>
          <w:i/>
          <w:iCs/>
        </w:rPr>
        <w:t xml:space="preserve">P. Višinskio </w:t>
      </w:r>
      <w:r>
        <w:rPr>
          <w:b/>
          <w:bCs/>
          <w:i/>
          <w:iCs/>
        </w:rPr>
        <w:t xml:space="preserve">g. </w:t>
      </w:r>
      <w:r w:rsidRPr="009920C4">
        <w:rPr>
          <w:b/>
          <w:bCs/>
          <w:i/>
          <w:iCs/>
        </w:rPr>
        <w:t>5, Užventis, Kelmės r., LT</w:t>
      </w:r>
      <w:r>
        <w:rPr>
          <w:b/>
          <w:bCs/>
          <w:i/>
          <w:iCs/>
        </w:rPr>
        <w:t xml:space="preserve"> </w:t>
      </w:r>
      <w:r w:rsidRPr="00E81F81">
        <w:rPr>
          <w:i/>
          <w:iCs/>
        </w:rPr>
        <w:t xml:space="preserve">– </w:t>
      </w:r>
      <w:r w:rsidRPr="009920C4">
        <w:rPr>
          <w:b/>
          <w:bCs/>
          <w:i/>
          <w:iCs/>
        </w:rPr>
        <w:t>86343 Kelmės rajone</w:t>
      </w:r>
      <w:r w:rsidRPr="00F03014">
        <w:t xml:space="preserve">, duomenys apie įstaigą kaupiami ir saugomi LR juridinių asmenų registre, atstovaujama </w:t>
      </w:r>
      <w:r w:rsidRPr="009920C4">
        <w:rPr>
          <w:b/>
          <w:bCs/>
          <w:i/>
          <w:iCs/>
        </w:rPr>
        <w:t>direktoriaus Alberto Pumpučio</w:t>
      </w:r>
      <w:r w:rsidRPr="00F03014">
        <w:t xml:space="preserve">, veikiančio pagal gimnazijos nuostatus (toliau </w:t>
      </w:r>
      <w:r>
        <w:t>–</w:t>
      </w:r>
      <w:r w:rsidRPr="00F03014">
        <w:t xml:space="preserve"> Pirkėjas) </w:t>
      </w:r>
    </w:p>
    <w:p w14:paraId="484AE57B" w14:textId="3D8C70BF" w:rsidR="00192FF6" w:rsidRPr="00C93C64" w:rsidRDefault="00192FF6" w:rsidP="00C93C64">
      <w:pPr>
        <w:spacing w:line="276" w:lineRule="auto"/>
        <w:ind w:firstLine="709"/>
        <w:jc w:val="both"/>
      </w:pPr>
      <w:r w:rsidRPr="00FB0E31">
        <w:t xml:space="preserve">ir </w:t>
      </w:r>
      <w:r w:rsidR="00C93C64">
        <w:rPr>
          <w:b/>
          <w:i/>
        </w:rPr>
        <w:t>______________</w:t>
      </w:r>
      <w:r w:rsidRPr="00FB0E31">
        <w:t xml:space="preserve"> juridinio asmens kodas </w:t>
      </w:r>
      <w:r w:rsidR="00C93C64">
        <w:rPr>
          <w:i/>
        </w:rPr>
        <w:t>_____________</w:t>
      </w:r>
      <w:r w:rsidRPr="00FB0E31">
        <w:rPr>
          <w:i/>
        </w:rPr>
        <w:t>,</w:t>
      </w:r>
      <w:r w:rsidRPr="00FB0E31">
        <w:t xml:space="preserve"> kurio registruota buveinė yra </w:t>
      </w:r>
      <w:r w:rsidR="00C93C64">
        <w:rPr>
          <w:i/>
        </w:rPr>
        <w:t>____________</w:t>
      </w:r>
      <w:r w:rsidRPr="00FB0E31">
        <w:rPr>
          <w:i/>
        </w:rPr>
        <w:t>,</w:t>
      </w:r>
      <w:r w:rsidRPr="00FB0E31">
        <w:t xml:space="preserve"> duomenys apie įmonę kaupiami ir saugomi LR juridinių asmenų registre, atstovaujama</w:t>
      </w:r>
      <w:r w:rsidR="00C93C64">
        <w:t>______________</w:t>
      </w:r>
      <w:r w:rsidRPr="00FB0E31">
        <w:rPr>
          <w:i/>
        </w:rPr>
        <w:t>,</w:t>
      </w:r>
      <w:r w:rsidRPr="00FB0E31">
        <w:t xml:space="preserve"> veikiančios pagal </w:t>
      </w:r>
      <w:r w:rsidRPr="00FB0E31">
        <w:rPr>
          <w:i/>
        </w:rPr>
        <w:t>įmonės įstatus</w:t>
      </w:r>
      <w:r w:rsidRPr="00FB0E31">
        <w:t xml:space="preserve"> (toliau – Tiekėjas),</w:t>
      </w:r>
      <w:r w:rsidRPr="00932263">
        <w:t xml:space="preserve"> (</w:t>
      </w:r>
      <w:r w:rsidRPr="00932263">
        <w:rPr>
          <w:i/>
        </w:rPr>
        <w:t xml:space="preserve">jei tai ūkio subjektų grupė – atitinkami duomenys apie kiekvieną partnerį), </w:t>
      </w:r>
      <w:r w:rsidRPr="00932263">
        <w:t>toliau kartu šioje viešojo prekių</w:t>
      </w:r>
      <w:r>
        <w:t xml:space="preserve"> – paslaugų</w:t>
      </w:r>
      <w:r w:rsidRPr="00932263">
        <w:t xml:space="preserve"> pirkimo sutartyje vadinami „Šalimis“, o kiekvienas atskirai “Šalimi“, sudarė šią viešojo prekių ir paslaugų pirkimo sutartį, toliau vadinama „Sutartimi“</w:t>
      </w:r>
      <w:r>
        <w:t xml:space="preserve"> </w:t>
      </w:r>
      <w:r w:rsidRPr="00932263">
        <w:t>ir susitarė dėl toliau išvardintų sąlygų.</w:t>
      </w:r>
    </w:p>
    <w:p w14:paraId="7C528954" w14:textId="0C1E252D" w:rsidR="00192FF6" w:rsidRPr="00932263" w:rsidRDefault="00C93C64" w:rsidP="00C93C64">
      <w:pPr>
        <w:pStyle w:val="Sraopastraipa"/>
        <w:numPr>
          <w:ilvl w:val="0"/>
          <w:numId w:val="27"/>
        </w:numPr>
        <w:tabs>
          <w:tab w:val="left" w:pos="3960"/>
          <w:tab w:val="right" w:pos="9972"/>
        </w:tabs>
        <w:suppressAutoHyphens/>
        <w:overflowPunct/>
        <w:autoSpaceDN/>
        <w:spacing w:before="120" w:after="120" w:line="276" w:lineRule="auto"/>
        <w:ind w:left="0" w:firstLine="709"/>
        <w:contextualSpacing/>
        <w:jc w:val="center"/>
        <w:rPr>
          <w:i/>
        </w:rPr>
      </w:pPr>
      <w:r w:rsidRPr="00932263">
        <w:rPr>
          <w:b/>
        </w:rPr>
        <w:t>SUTARTIES DALYKAS</w:t>
      </w:r>
    </w:p>
    <w:p w14:paraId="03512C18" w14:textId="1520BBE2" w:rsidR="00192FF6" w:rsidRPr="00C93C64" w:rsidRDefault="00192FF6" w:rsidP="00C93C64">
      <w:pPr>
        <w:tabs>
          <w:tab w:val="left" w:pos="3960"/>
          <w:tab w:val="right" w:pos="9972"/>
        </w:tabs>
        <w:spacing w:line="276" w:lineRule="auto"/>
        <w:ind w:firstLine="709"/>
        <w:rPr>
          <w:b/>
          <w:bCs/>
        </w:rPr>
      </w:pPr>
      <w:r w:rsidRPr="00C93C64">
        <w:rPr>
          <w:b/>
          <w:bCs/>
          <w:i/>
          <w:iCs/>
        </w:rPr>
        <w:t xml:space="preserve">Kelmės rajono Užvenčio Šatrijos </w:t>
      </w:r>
      <w:r w:rsidR="007A4237" w:rsidRPr="00C93C64">
        <w:rPr>
          <w:b/>
          <w:bCs/>
          <w:i/>
          <w:iCs/>
        </w:rPr>
        <w:t>R</w:t>
      </w:r>
      <w:r w:rsidRPr="00C93C64">
        <w:rPr>
          <w:b/>
          <w:bCs/>
          <w:i/>
          <w:iCs/>
        </w:rPr>
        <w:t xml:space="preserve">aganos </w:t>
      </w:r>
      <w:r w:rsidR="008C52D0">
        <w:rPr>
          <w:b/>
          <w:bCs/>
          <w:i/>
          <w:iCs/>
        </w:rPr>
        <w:t>pagrindinės mokyklos</w:t>
      </w:r>
      <w:r w:rsidRPr="00C93C64">
        <w:rPr>
          <w:b/>
          <w:bCs/>
          <w:i/>
          <w:iCs/>
        </w:rPr>
        <w:t xml:space="preserve"> šilumos energijos tiekimas mokyklos pastatų šildymui kartu nuomojant katilinės įrangą ir patalpas.</w:t>
      </w:r>
      <w:r w:rsidRPr="009920C4">
        <w:t xml:space="preserve"> Sutarties objekto detalus aprašymas pateiktas techninėje specifikacijoje (</w:t>
      </w:r>
      <w:r>
        <w:t xml:space="preserve">1 </w:t>
      </w:r>
      <w:r w:rsidRPr="009920C4">
        <w:t xml:space="preserve">priedas).  Prekės </w:t>
      </w:r>
      <w:r>
        <w:t xml:space="preserve">ir </w:t>
      </w:r>
      <w:r w:rsidRPr="009920C4">
        <w:t xml:space="preserve">paslaugos tiekiamos adresu: </w:t>
      </w:r>
      <w:r w:rsidRPr="009920C4">
        <w:rPr>
          <w:b/>
          <w:bCs/>
          <w:i/>
          <w:iCs/>
        </w:rPr>
        <w:t xml:space="preserve">P. Višinskio </w:t>
      </w:r>
      <w:r>
        <w:rPr>
          <w:b/>
          <w:bCs/>
          <w:i/>
          <w:iCs/>
        </w:rPr>
        <w:t xml:space="preserve">g. </w:t>
      </w:r>
      <w:r w:rsidRPr="009920C4">
        <w:rPr>
          <w:b/>
          <w:bCs/>
          <w:i/>
          <w:iCs/>
        </w:rPr>
        <w:t>5, Užventis, Kelmės r., LT- 86343 Kelmės rajone.</w:t>
      </w:r>
    </w:p>
    <w:p w14:paraId="5C1545DF" w14:textId="31646DB5" w:rsidR="00192FF6" w:rsidRPr="00932263" w:rsidRDefault="00C93C64" w:rsidP="00C93C64">
      <w:pPr>
        <w:widowControl/>
        <w:numPr>
          <w:ilvl w:val="0"/>
          <w:numId w:val="27"/>
        </w:numPr>
        <w:tabs>
          <w:tab w:val="left" w:pos="3960"/>
          <w:tab w:val="right" w:pos="9972"/>
        </w:tabs>
        <w:autoSpaceDN/>
        <w:spacing w:before="120" w:after="120" w:line="276" w:lineRule="auto"/>
        <w:ind w:left="0" w:firstLine="709"/>
        <w:jc w:val="center"/>
      </w:pPr>
      <w:r w:rsidRPr="00932263">
        <w:rPr>
          <w:b/>
        </w:rPr>
        <w:t>SUTARTIES GALIOJIMAS, VYKDYMO PRADŽIA, TRUKMĖ IR TERMINAI</w:t>
      </w:r>
    </w:p>
    <w:p w14:paraId="37265BD9" w14:textId="245292D1" w:rsidR="00192FF6" w:rsidRPr="00E81F81" w:rsidRDefault="00192FF6" w:rsidP="00C93C64">
      <w:pPr>
        <w:widowControl/>
        <w:numPr>
          <w:ilvl w:val="1"/>
          <w:numId w:val="27"/>
        </w:numPr>
        <w:tabs>
          <w:tab w:val="left" w:pos="709"/>
          <w:tab w:val="left" w:pos="851"/>
        </w:tabs>
        <w:autoSpaceDN/>
        <w:spacing w:line="276" w:lineRule="auto"/>
        <w:jc w:val="both"/>
        <w:rPr>
          <w:b/>
          <w:bCs/>
          <w:i/>
          <w:iCs/>
        </w:rPr>
      </w:pPr>
      <w:r w:rsidRPr="00932263">
        <w:t xml:space="preserve">2.1.Tiekėjas, susipažinęs su pastato technine dokumentacija, įvertinęs pastato technines      charakteristikas, </w:t>
      </w:r>
      <w:r w:rsidRPr="00E81F81">
        <w:rPr>
          <w:b/>
          <w:bCs/>
          <w:i/>
          <w:iCs/>
        </w:rPr>
        <w:t>teikia šilumos energiją</w:t>
      </w:r>
      <w:r>
        <w:rPr>
          <w:b/>
          <w:bCs/>
          <w:i/>
          <w:iCs/>
        </w:rPr>
        <w:t xml:space="preserve"> </w:t>
      </w:r>
      <w:r w:rsidR="008E62B3">
        <w:rPr>
          <w:b/>
          <w:bCs/>
          <w:i/>
          <w:iCs/>
        </w:rPr>
        <w:t>7</w:t>
      </w:r>
      <w:r>
        <w:rPr>
          <w:b/>
          <w:bCs/>
          <w:i/>
          <w:iCs/>
        </w:rPr>
        <w:t xml:space="preserve"> (</w:t>
      </w:r>
      <w:r w:rsidR="008E62B3">
        <w:rPr>
          <w:b/>
          <w:bCs/>
          <w:i/>
          <w:iCs/>
        </w:rPr>
        <w:t>septyni</w:t>
      </w:r>
      <w:r>
        <w:rPr>
          <w:b/>
          <w:bCs/>
          <w:i/>
          <w:iCs/>
        </w:rPr>
        <w:t>s) mėnesius</w:t>
      </w:r>
      <w:r w:rsidRPr="00E81F81">
        <w:rPr>
          <w:b/>
          <w:bCs/>
          <w:i/>
          <w:iCs/>
        </w:rPr>
        <w:t xml:space="preserve"> </w:t>
      </w:r>
      <w:r>
        <w:rPr>
          <w:b/>
          <w:bCs/>
          <w:i/>
          <w:iCs/>
        </w:rPr>
        <w:t>(</w:t>
      </w:r>
      <w:r w:rsidRPr="00E81F81">
        <w:rPr>
          <w:b/>
          <w:bCs/>
          <w:i/>
          <w:iCs/>
        </w:rPr>
        <w:t>202</w:t>
      </w:r>
      <w:r w:rsidR="007F0C4F">
        <w:rPr>
          <w:b/>
          <w:bCs/>
          <w:i/>
          <w:iCs/>
        </w:rPr>
        <w:t>6</w:t>
      </w:r>
      <w:r w:rsidRPr="00E81F81">
        <w:rPr>
          <w:b/>
          <w:bCs/>
          <w:i/>
          <w:iCs/>
        </w:rPr>
        <w:t>–202</w:t>
      </w:r>
      <w:r w:rsidR="007F0C4F">
        <w:rPr>
          <w:b/>
          <w:bCs/>
          <w:i/>
          <w:iCs/>
        </w:rPr>
        <w:t>7</w:t>
      </w:r>
      <w:r w:rsidRPr="00E81F81">
        <w:rPr>
          <w:b/>
          <w:bCs/>
          <w:i/>
          <w:iCs/>
        </w:rPr>
        <w:t xml:space="preserve"> m. šildymo sezono laikotarpiu</w:t>
      </w:r>
      <w:r>
        <w:rPr>
          <w:b/>
          <w:bCs/>
          <w:i/>
          <w:iCs/>
        </w:rPr>
        <w:t>)</w:t>
      </w:r>
      <w:r w:rsidRPr="00E81F81">
        <w:rPr>
          <w:b/>
          <w:bCs/>
          <w:i/>
          <w:iCs/>
        </w:rPr>
        <w:t>.</w:t>
      </w:r>
    </w:p>
    <w:p w14:paraId="559E6A86" w14:textId="77777777" w:rsidR="00192FF6" w:rsidRPr="00932263" w:rsidRDefault="00192FF6" w:rsidP="00C93C64">
      <w:pPr>
        <w:widowControl/>
        <w:numPr>
          <w:ilvl w:val="1"/>
          <w:numId w:val="27"/>
        </w:numPr>
        <w:autoSpaceDN/>
        <w:spacing w:line="276" w:lineRule="auto"/>
        <w:jc w:val="both"/>
      </w:pPr>
      <w:r w:rsidRPr="00932263">
        <w:t xml:space="preserve">2.2. Ši </w:t>
      </w:r>
      <w:bookmarkStart w:id="9" w:name="_Hlk204247398"/>
      <w:r w:rsidRPr="00932263">
        <w:t xml:space="preserve">Sutartis įsigalioja Šalims pasirašius Sutartį. Sutartis galioja, kol visiškai įvykdomi </w:t>
      </w:r>
      <w:r>
        <w:t xml:space="preserve">Sutarties </w:t>
      </w:r>
      <w:r w:rsidRPr="00932263">
        <w:t>įsipareigojimai</w:t>
      </w:r>
      <w:r>
        <w:t xml:space="preserve"> arba abi </w:t>
      </w:r>
      <w:r w:rsidRPr="00932263">
        <w:t>Šalys sutaria ją nutraukti</w:t>
      </w:r>
      <w:r>
        <w:t xml:space="preserve"> (Sutartis </w:t>
      </w:r>
      <w:r w:rsidRPr="00932263">
        <w:t>nutraukiama įstatymu ar šioje Sutartyje nustatytais atvejais</w:t>
      </w:r>
      <w:r>
        <w:t>)</w:t>
      </w:r>
      <w:r w:rsidRPr="00932263">
        <w:t>.</w:t>
      </w:r>
    </w:p>
    <w:bookmarkEnd w:id="9"/>
    <w:p w14:paraId="39697697" w14:textId="77777777" w:rsidR="00192FF6" w:rsidRPr="00932263" w:rsidRDefault="00192FF6" w:rsidP="00C93C64">
      <w:pPr>
        <w:widowControl/>
        <w:numPr>
          <w:ilvl w:val="1"/>
          <w:numId w:val="27"/>
        </w:numPr>
        <w:autoSpaceDN/>
        <w:spacing w:line="276" w:lineRule="auto"/>
        <w:jc w:val="both"/>
      </w:pPr>
      <w:r w:rsidRPr="00932263">
        <w:t>2.3. Sutarties vykdymo pradžia laikoma Sutarties įsigaliojimo data. Sutarties vykdymo laikotarpis yra aptartas sąlygų 2.1. punkte.</w:t>
      </w:r>
    </w:p>
    <w:p w14:paraId="1DF74584" w14:textId="77777777" w:rsidR="00192FF6" w:rsidRDefault="00192FF6" w:rsidP="00C93C64">
      <w:pPr>
        <w:widowControl/>
        <w:numPr>
          <w:ilvl w:val="1"/>
          <w:numId w:val="27"/>
        </w:numPr>
        <w:autoSpaceDN/>
        <w:spacing w:line="276" w:lineRule="auto"/>
        <w:jc w:val="both"/>
      </w:pPr>
      <w:r w:rsidRPr="00932263">
        <w:t>2.4. Tiekėjas</w:t>
      </w:r>
      <w:r w:rsidRPr="00932263">
        <w:rPr>
          <w:color w:val="FF0000"/>
        </w:rPr>
        <w:t xml:space="preserve"> </w:t>
      </w:r>
      <w:r w:rsidRPr="00553258">
        <w:t xml:space="preserve">prekes – paslaugas </w:t>
      </w:r>
      <w:r w:rsidRPr="00932263">
        <w:t>teikia pagal techninę specifikaciją</w:t>
      </w:r>
      <w:r>
        <w:t xml:space="preserve"> (1 priedas)</w:t>
      </w:r>
      <w:r w:rsidRPr="00932263">
        <w:t>.</w:t>
      </w:r>
    </w:p>
    <w:p w14:paraId="32329772" w14:textId="15D971AC" w:rsidR="00192FF6" w:rsidRPr="00932263" w:rsidRDefault="00C93C64" w:rsidP="00C93C64">
      <w:pPr>
        <w:widowControl/>
        <w:numPr>
          <w:ilvl w:val="0"/>
          <w:numId w:val="27"/>
        </w:numPr>
        <w:autoSpaceDN/>
        <w:spacing w:before="120" w:after="120" w:line="276" w:lineRule="auto"/>
        <w:ind w:left="0" w:firstLine="709"/>
        <w:jc w:val="center"/>
      </w:pPr>
      <w:r w:rsidRPr="00932263">
        <w:rPr>
          <w:b/>
        </w:rPr>
        <w:t>SUTARTIES KAINA (KAINODAROS TAISYKLĖS) IR MOKĖJIMO SĄLYGOS</w:t>
      </w:r>
    </w:p>
    <w:p w14:paraId="59E8B69F" w14:textId="77777777" w:rsidR="00192FF6" w:rsidRPr="00932263" w:rsidRDefault="00192FF6" w:rsidP="00C93C64">
      <w:pPr>
        <w:widowControl/>
        <w:numPr>
          <w:ilvl w:val="1"/>
          <w:numId w:val="27"/>
        </w:numPr>
        <w:autoSpaceDN/>
        <w:spacing w:line="276" w:lineRule="auto"/>
        <w:jc w:val="both"/>
      </w:pPr>
      <w:r w:rsidRPr="00932263">
        <w:t>3.1. Sutarties kaina yra šilumos energijos (prekių) tiekimo fiksuotas įkainis:</w:t>
      </w:r>
      <w:r>
        <w:t xml:space="preserve"> </w:t>
      </w:r>
      <w:r w:rsidRPr="00932263">
        <w:rPr>
          <w:b/>
          <w:bCs/>
          <w:i/>
          <w:iCs/>
        </w:rPr>
        <w:t>_______Eur už kWh be PVM</w:t>
      </w:r>
      <w:r w:rsidRPr="00932263">
        <w:t xml:space="preserve"> </w:t>
      </w:r>
      <w:r w:rsidRPr="00932263">
        <w:rPr>
          <w:i/>
          <w:iCs/>
        </w:rPr>
        <w:t>(suma žodžiais ir skaičiais);</w:t>
      </w:r>
      <w:r w:rsidRPr="00932263">
        <w:rPr>
          <w:b/>
          <w:bCs/>
          <w:i/>
          <w:iCs/>
        </w:rPr>
        <w:t>______ Eur už kWh su PVM</w:t>
      </w:r>
      <w:r w:rsidRPr="00932263">
        <w:t xml:space="preserve"> </w:t>
      </w:r>
      <w:r w:rsidRPr="00932263">
        <w:rPr>
          <w:i/>
          <w:iCs/>
        </w:rPr>
        <w:t>(suma žodžiais ir skaičiais);</w:t>
      </w:r>
      <w:r w:rsidRPr="00932263">
        <w:t xml:space="preserve"> </w:t>
      </w:r>
    </w:p>
    <w:p w14:paraId="4FB2D32B" w14:textId="77777777" w:rsidR="00192FF6" w:rsidRPr="00932263" w:rsidRDefault="00192FF6" w:rsidP="00C93C64">
      <w:pPr>
        <w:widowControl/>
        <w:numPr>
          <w:ilvl w:val="1"/>
          <w:numId w:val="27"/>
        </w:numPr>
        <w:autoSpaceDN/>
        <w:spacing w:line="276" w:lineRule="auto"/>
        <w:jc w:val="both"/>
      </w:pPr>
      <w:r w:rsidRPr="00932263">
        <w:t>Į fiksuotą įkainį įskaityti visi Tiekėjo mokami mokesčiai, taip pat Sutartyje numatytos išlaidos.</w:t>
      </w:r>
    </w:p>
    <w:p w14:paraId="1A5BF78F" w14:textId="77777777" w:rsidR="00192FF6" w:rsidRPr="00932263" w:rsidRDefault="00192FF6" w:rsidP="00C93C64">
      <w:pPr>
        <w:widowControl/>
        <w:numPr>
          <w:ilvl w:val="1"/>
          <w:numId w:val="27"/>
        </w:numPr>
        <w:autoSpaceDN/>
        <w:spacing w:line="276" w:lineRule="auto"/>
        <w:jc w:val="both"/>
      </w:pPr>
      <w:r w:rsidRPr="00932263">
        <w:lastRenderedPageBreak/>
        <w:t xml:space="preserve">3.2. </w:t>
      </w:r>
      <w:r w:rsidRPr="00B768DF">
        <w:t xml:space="preserve">Įstaigoje </w:t>
      </w:r>
      <w:r w:rsidRPr="00932263">
        <w:t xml:space="preserve">įmontuotą visą katilinės įrangą tiekėjas nuomojasi </w:t>
      </w:r>
      <w:r w:rsidRPr="00E81F81">
        <w:rPr>
          <w:b/>
          <w:bCs/>
          <w:i/>
          <w:iCs/>
        </w:rPr>
        <w:t>202</w:t>
      </w:r>
      <w:r>
        <w:rPr>
          <w:b/>
          <w:bCs/>
          <w:i/>
          <w:iCs/>
        </w:rPr>
        <w:t>5</w:t>
      </w:r>
      <w:r w:rsidRPr="00E81F81">
        <w:rPr>
          <w:b/>
          <w:bCs/>
          <w:i/>
          <w:iCs/>
        </w:rPr>
        <w:t>–202</w:t>
      </w:r>
      <w:r>
        <w:rPr>
          <w:b/>
          <w:bCs/>
          <w:i/>
          <w:iCs/>
        </w:rPr>
        <w:t>6</w:t>
      </w:r>
      <w:r w:rsidRPr="00E81F81">
        <w:rPr>
          <w:b/>
          <w:bCs/>
          <w:i/>
          <w:iCs/>
        </w:rPr>
        <w:t xml:space="preserve"> m. šildymo sezono laikotarpiu </w:t>
      </w:r>
      <w:r w:rsidRPr="00932263">
        <w:t xml:space="preserve">už </w:t>
      </w:r>
      <w:r w:rsidRPr="009920C4">
        <w:rPr>
          <w:b/>
          <w:bCs/>
          <w:i/>
          <w:iCs/>
        </w:rPr>
        <w:t xml:space="preserve">_______Eur su PVM </w:t>
      </w:r>
      <w:r w:rsidRPr="009920C4">
        <w:rPr>
          <w:i/>
          <w:iCs/>
        </w:rPr>
        <w:t>(suma žodžiais ir skaičiais</w:t>
      </w:r>
      <w:r>
        <w:rPr>
          <w:i/>
          <w:iCs/>
        </w:rPr>
        <w:t>)</w:t>
      </w:r>
      <w:r w:rsidRPr="00932263">
        <w:t xml:space="preserve"> mokestį per mėnesį.</w:t>
      </w:r>
    </w:p>
    <w:p w14:paraId="5534E1BE" w14:textId="77777777" w:rsidR="00192FF6" w:rsidRPr="009920C4" w:rsidRDefault="00192FF6" w:rsidP="00C93C64">
      <w:pPr>
        <w:widowControl/>
        <w:numPr>
          <w:ilvl w:val="1"/>
          <w:numId w:val="27"/>
        </w:numPr>
        <w:autoSpaceDN/>
        <w:spacing w:line="276" w:lineRule="auto"/>
        <w:jc w:val="both"/>
      </w:pPr>
      <w:r w:rsidRPr="00932263">
        <w:t>3.3. Mokėjimai atliekami Eurais tokia tvarka:</w:t>
      </w:r>
      <w:r>
        <w:t xml:space="preserve"> </w:t>
      </w:r>
      <w:r w:rsidRPr="009920C4">
        <w:rPr>
          <w:b/>
          <w:bCs/>
          <w:i/>
          <w:iCs/>
        </w:rPr>
        <w:t>atsiskaitoma kas mėnesį pagal šilumos energijos apskaitos prietaiso parodymus ir fiksuotą prekių įkainį, Tiekėjui pateikus sąskaitą faktūrą per 30 dienų nuo jos pateikimo;</w:t>
      </w:r>
    </w:p>
    <w:p w14:paraId="68C52A16" w14:textId="77777777" w:rsidR="00192FF6" w:rsidRPr="00932263" w:rsidRDefault="00192FF6" w:rsidP="00C93C64">
      <w:pPr>
        <w:widowControl/>
        <w:numPr>
          <w:ilvl w:val="2"/>
          <w:numId w:val="27"/>
        </w:numPr>
        <w:autoSpaceDN/>
        <w:spacing w:line="276" w:lineRule="auto"/>
        <w:jc w:val="both"/>
        <w:rPr>
          <w:b/>
          <w:bCs/>
          <w:i/>
        </w:rPr>
      </w:pPr>
      <w:r w:rsidRPr="00932263">
        <w:t xml:space="preserve">3.4. Pirkėjas už </w:t>
      </w:r>
      <w:r>
        <w:t>p</w:t>
      </w:r>
      <w:r w:rsidRPr="00932263">
        <w:t>rekes</w:t>
      </w:r>
      <w:r>
        <w:t xml:space="preserve"> – paslaugas</w:t>
      </w:r>
      <w:r w:rsidRPr="00932263">
        <w:t xml:space="preserve"> Tiekėjui atsiskaito mokėjimo pavedimu į Tiekėjo nurodytą banko sąskaitą. Apmokėjimas laikomas įvykdytu, kai pinigai patenka į Tiekėjo sąskaitą banke </w:t>
      </w:r>
      <w:r w:rsidRPr="00932263">
        <w:rPr>
          <w:b/>
          <w:bCs/>
          <w:i/>
        </w:rPr>
        <w:t>(nurodyti sąskaitos numerį, banko pavadinimą, banko kodą).</w:t>
      </w:r>
    </w:p>
    <w:p w14:paraId="6EEC75B1" w14:textId="77777777" w:rsidR="00192FF6" w:rsidRPr="00932263" w:rsidRDefault="00192FF6" w:rsidP="00C93C64">
      <w:pPr>
        <w:widowControl/>
        <w:numPr>
          <w:ilvl w:val="1"/>
          <w:numId w:val="27"/>
        </w:numPr>
        <w:autoSpaceDN/>
        <w:spacing w:line="276" w:lineRule="auto"/>
        <w:jc w:val="both"/>
      </w:pPr>
      <w:r w:rsidRPr="00932263">
        <w:t xml:space="preserve">3.5. Sutarties kaina apima visas tiesiogines ir netiesiogines išlaidas, susijusias su </w:t>
      </w:r>
      <w:r>
        <w:t>teikiamomis p</w:t>
      </w:r>
      <w:r w:rsidRPr="00932263">
        <w:t>rekės tiekimu. Sutarties vykdymo laikotarpiu Sutarties kaina gali būti keičiama vieną kartą metuose rugsėjo mėnesį pagal Lietuvos Statistikos departamento paskelbtą vartotojo kainų indeksą biuletenyje „Vartotojų ir gamintojų kainų indeksai“, jeigu vartojimo kainų indeksas pakis daugiau kaip 3 % per metus;</w:t>
      </w:r>
    </w:p>
    <w:p w14:paraId="006BF021" w14:textId="77777777" w:rsidR="00192FF6" w:rsidRPr="00932263" w:rsidRDefault="00192FF6" w:rsidP="00C93C64">
      <w:pPr>
        <w:widowControl/>
        <w:numPr>
          <w:ilvl w:val="2"/>
          <w:numId w:val="27"/>
        </w:numPr>
        <w:autoSpaceDN/>
        <w:spacing w:line="276" w:lineRule="auto"/>
        <w:jc w:val="both"/>
      </w:pPr>
      <w:r w:rsidRPr="00932263">
        <w:t>Perskaičiavimas atliekamas rugsėjo mėnesį pagal formulę: a1 = 1 x k, kur a1 – perskaičiuotas prekės įkainis, a – pasiūlymo pateikimo mėnesį galiojęs prekių įkainis (paskutinis patikslintas prekės įkainis, jei jis buvo tikslintas), k – perskaičiavimo koeficientas, k = b1 : b, kur b1 – Lietuvos Statistikos departamento praėjusių metų gruodžio mėnesį oficialiai paskelbtas kainų indeksas, b – pasiūlymo pateikimo mėnesį galiojęs vartojimo kainų indeksas (galiojęs iki kainos perskaičiavimo).</w:t>
      </w:r>
    </w:p>
    <w:p w14:paraId="47E7D9F6" w14:textId="77777777" w:rsidR="00192FF6" w:rsidRPr="00932263" w:rsidRDefault="00192FF6" w:rsidP="00C93C64">
      <w:pPr>
        <w:widowControl/>
        <w:numPr>
          <w:ilvl w:val="2"/>
          <w:numId w:val="27"/>
        </w:numPr>
        <w:autoSpaceDN/>
        <w:spacing w:line="276" w:lineRule="auto"/>
        <w:jc w:val="both"/>
      </w:pPr>
      <w:r w:rsidRPr="00932263">
        <w:t>3.6. Kainų pakeitimas įforminamas aktu, kurį pasirašo abi Šalys, ir papildomu susitarimu prie Sutarties. Indeksuota kaina įsigalioja nuo einamųjų metų spalio 1 dienos, ji taikoma pirkėjo mokėjimams už pateiktas po indeksavimo prekes. Kainos indeksavimas negalimas, jei Tiekėjas nesilaikė sutartyje numatytų įsipareigojimų.</w:t>
      </w:r>
    </w:p>
    <w:p w14:paraId="62BDDF36" w14:textId="7324EA15" w:rsidR="00192FF6" w:rsidRPr="00932263" w:rsidRDefault="00192FF6" w:rsidP="00C93C64">
      <w:pPr>
        <w:widowControl/>
        <w:numPr>
          <w:ilvl w:val="2"/>
          <w:numId w:val="27"/>
        </w:numPr>
        <w:autoSpaceDN/>
        <w:spacing w:line="276" w:lineRule="auto"/>
        <w:jc w:val="both"/>
      </w:pPr>
      <w:r w:rsidRPr="00932263">
        <w:t>3.7. Sutarties vykdymo metu Tiekėjas prekės kainą skaičiuoja prie prekės įkainio pridėdamas tuo metu taikomą pridėtinės vertės mokestį. Pasikeitus pridėtinės vertės mokesčio dydžiui, sutarties objekto kaina proporcingai keičiama PVM pasikeitimo dydžiui. Kaina perskaičiuojama per 5 d.</w:t>
      </w:r>
      <w:r>
        <w:t xml:space="preserve"> </w:t>
      </w:r>
      <w:r w:rsidRPr="00932263">
        <w:t>d. po atitinkamo LR įstatymo paskelbimo. Perskaičiuota kaina taikoma po perskaičiavimo pateiktoms prekėms apmokėti.</w:t>
      </w:r>
    </w:p>
    <w:p w14:paraId="2928F74E" w14:textId="5910A01D" w:rsidR="00192FF6" w:rsidRPr="00932263" w:rsidRDefault="00C93C64" w:rsidP="00C93C64">
      <w:pPr>
        <w:widowControl/>
        <w:numPr>
          <w:ilvl w:val="0"/>
          <w:numId w:val="27"/>
        </w:numPr>
        <w:autoSpaceDN/>
        <w:spacing w:before="120" w:after="120" w:line="276" w:lineRule="auto"/>
        <w:ind w:left="0" w:firstLine="709"/>
        <w:jc w:val="center"/>
        <w:rPr>
          <w:b/>
        </w:rPr>
      </w:pPr>
      <w:r w:rsidRPr="00932263">
        <w:rPr>
          <w:b/>
        </w:rPr>
        <w:t>ŠALIŲ ATSAKOMYBĖ</w:t>
      </w:r>
    </w:p>
    <w:p w14:paraId="23A43943" w14:textId="77777777" w:rsidR="00192FF6" w:rsidRPr="00932263" w:rsidRDefault="00192FF6" w:rsidP="00C93C64">
      <w:pPr>
        <w:widowControl/>
        <w:numPr>
          <w:ilvl w:val="1"/>
          <w:numId w:val="27"/>
        </w:numPr>
        <w:autoSpaceDN/>
        <w:spacing w:line="276" w:lineRule="auto"/>
        <w:jc w:val="both"/>
      </w:pPr>
      <w:r w:rsidRPr="00932263">
        <w:t>4.1. Pirkėjas perduoda Tiekėjui pagal panaudos sutartį turtą, reikalingą šilumos energijos tiekimui vykdyti. Turto panaudos sutartis yra neatskiriama Pirkimo sutarties dalis.</w:t>
      </w:r>
    </w:p>
    <w:p w14:paraId="6E359594" w14:textId="77777777" w:rsidR="00192FF6" w:rsidRDefault="00192FF6" w:rsidP="00C93C64">
      <w:pPr>
        <w:widowControl/>
        <w:numPr>
          <w:ilvl w:val="1"/>
          <w:numId w:val="27"/>
        </w:numPr>
        <w:autoSpaceDN/>
        <w:spacing w:line="276" w:lineRule="auto"/>
        <w:jc w:val="both"/>
      </w:pPr>
      <w:r w:rsidRPr="00932263">
        <w:t>4.2.Tiekėjas privalo nuosekliai vykdyti sutartį, atlikti paslaugas ir darbus, reikalingus šilumos energijos tiekimui bei šilumos įrenginių eksploatavimui vykdyti, numatytus sutartyje ir techninėje specifikacijoje. Jei Tiekėjas veikia jungtinės veiklos (partnerystės) pagrindu, partneriai visi kartu ir kiekvienas atskirai yra atsakingi už sutarties nuostatų vykdymą pagal LR įstatymus ir kitus teisės aktus.</w:t>
      </w:r>
    </w:p>
    <w:p w14:paraId="18B85198" w14:textId="77777777" w:rsidR="00192FF6" w:rsidRPr="00932263" w:rsidRDefault="00192FF6" w:rsidP="00C93C64">
      <w:pPr>
        <w:widowControl/>
        <w:numPr>
          <w:ilvl w:val="1"/>
          <w:numId w:val="27"/>
        </w:numPr>
        <w:autoSpaceDN/>
        <w:spacing w:line="276" w:lineRule="auto"/>
        <w:jc w:val="both"/>
      </w:pPr>
      <w:r w:rsidRPr="00932263">
        <w:t>4.3. Tiekėjas privalo paskirti vieną iš partnerių atstovauti santykiuose su pirkėju. Jungtinės veiklos sutartimi nustatytų partnerių keitimas be raštiško Pirkėjo sutikimo yra laikomas sutarties pažeidimu.</w:t>
      </w:r>
    </w:p>
    <w:p w14:paraId="721EED63" w14:textId="77777777" w:rsidR="00192FF6" w:rsidRPr="00932263" w:rsidRDefault="00192FF6" w:rsidP="00C93C64">
      <w:pPr>
        <w:widowControl/>
        <w:numPr>
          <w:ilvl w:val="1"/>
          <w:numId w:val="27"/>
        </w:numPr>
        <w:autoSpaceDN/>
        <w:spacing w:line="276" w:lineRule="auto"/>
        <w:jc w:val="both"/>
      </w:pPr>
      <w:r w:rsidRPr="00932263">
        <w:t xml:space="preserve">4.4. Pateikęs nekokybišką arba standartus neatitinkančią šilumos energiją ar kitaip pažeidęs sutarties sąlygas, Tiekėjas atlygina </w:t>
      </w:r>
      <w:r w:rsidRPr="00B12761">
        <w:t>Pirkėjui</w:t>
      </w:r>
      <w:r w:rsidRPr="00932263">
        <w:t xml:space="preserve"> visus dėl to atsiradusius nuostolius.</w:t>
      </w:r>
    </w:p>
    <w:p w14:paraId="2785DF82" w14:textId="77777777" w:rsidR="00192FF6" w:rsidRPr="00932263" w:rsidRDefault="00192FF6" w:rsidP="00C93C64">
      <w:pPr>
        <w:widowControl/>
        <w:numPr>
          <w:ilvl w:val="1"/>
          <w:numId w:val="27"/>
        </w:numPr>
        <w:autoSpaceDN/>
        <w:spacing w:line="276" w:lineRule="auto"/>
        <w:jc w:val="both"/>
      </w:pPr>
      <w:r w:rsidRPr="00932263">
        <w:t xml:space="preserve">4.5. Tiekėjas nedelsdamas raštu privalo informuoti </w:t>
      </w:r>
      <w:r w:rsidRPr="00B12761">
        <w:t>Pirkėj</w:t>
      </w:r>
      <w:r>
        <w:t xml:space="preserve">ą </w:t>
      </w:r>
      <w:r w:rsidRPr="00932263">
        <w:t>apie bet kurias aplinkybes, kurios trukdo ar gali sutrukdyti Tiekėjui tinkamai vykdyti sutartinius įsipareigojimus.</w:t>
      </w:r>
    </w:p>
    <w:p w14:paraId="55DC5179" w14:textId="77777777" w:rsidR="00192FF6" w:rsidRPr="00932263" w:rsidRDefault="00192FF6" w:rsidP="00C93C64">
      <w:pPr>
        <w:widowControl/>
        <w:numPr>
          <w:ilvl w:val="1"/>
          <w:numId w:val="27"/>
        </w:numPr>
        <w:autoSpaceDN/>
        <w:spacing w:line="276" w:lineRule="auto"/>
        <w:jc w:val="both"/>
      </w:pPr>
      <w:r w:rsidRPr="00932263">
        <w:t xml:space="preserve">4.6. Už kiekvieną uždelstą apmokėti dieną Tiekėjas gali pareikalauti iš </w:t>
      </w:r>
      <w:r w:rsidRPr="00B12761">
        <w:t>Pirkėj</w:t>
      </w:r>
      <w:r>
        <w:t>o</w:t>
      </w:r>
      <w:r w:rsidRPr="00932263">
        <w:t xml:space="preserve"> sumokėti 0,02 procento dydžio delspinigius nuo neapmokėtos sumos. Nesant pakankamo finansavimo iš </w:t>
      </w:r>
      <w:r w:rsidRPr="00932263">
        <w:lastRenderedPageBreak/>
        <w:t xml:space="preserve">savivaldybės biudžeto, Tiekėjas </w:t>
      </w:r>
      <w:r w:rsidRPr="00B12761">
        <w:t>Pirkėjui</w:t>
      </w:r>
      <w:r w:rsidRPr="00932263">
        <w:t xml:space="preserve"> neskaičiuoja jokių delspinigių. </w:t>
      </w:r>
      <w:r w:rsidRPr="00B12761">
        <w:t>Pirkėjui</w:t>
      </w:r>
      <w:r w:rsidRPr="00932263">
        <w:t xml:space="preserve"> netaikomos jokios sankcijos, jeigu su Tiekėju laiku neatsiskaitoma ne dėl </w:t>
      </w:r>
      <w:r w:rsidRPr="00B12761">
        <w:t>Pirkėj</w:t>
      </w:r>
      <w:r>
        <w:t xml:space="preserve">o </w:t>
      </w:r>
      <w:r w:rsidRPr="00932263">
        <w:t>kaltės.</w:t>
      </w:r>
    </w:p>
    <w:p w14:paraId="002E613C" w14:textId="77777777" w:rsidR="00192FF6" w:rsidRPr="00932263" w:rsidRDefault="00192FF6" w:rsidP="00C93C64">
      <w:pPr>
        <w:widowControl/>
        <w:numPr>
          <w:ilvl w:val="1"/>
          <w:numId w:val="27"/>
        </w:numPr>
        <w:autoSpaceDN/>
        <w:spacing w:line="276" w:lineRule="auto"/>
        <w:jc w:val="both"/>
      </w:pPr>
      <w:r w:rsidRPr="00932263">
        <w:t xml:space="preserve">4.7. Esant biudžeto lėšų trūkumui, </w:t>
      </w:r>
      <w:r w:rsidRPr="00B12761">
        <w:t>Pirkėj</w:t>
      </w:r>
      <w:r>
        <w:t xml:space="preserve">as </w:t>
      </w:r>
      <w:r w:rsidRPr="00932263">
        <w:t xml:space="preserve">gali atsisakyti pirkti dalį prekių. Tokiu atveju </w:t>
      </w:r>
      <w:r w:rsidRPr="00B12761">
        <w:t>Pirkėj</w:t>
      </w:r>
      <w:r>
        <w:t>as</w:t>
      </w:r>
      <w:r w:rsidRPr="00932263">
        <w:t xml:space="preserve"> prieš 10 dienų raštu informuoja Tiekėją. </w:t>
      </w:r>
    </w:p>
    <w:p w14:paraId="0E54D8D9" w14:textId="77777777" w:rsidR="00192FF6" w:rsidRPr="00932263" w:rsidRDefault="00192FF6" w:rsidP="00C93C64">
      <w:pPr>
        <w:widowControl/>
        <w:numPr>
          <w:ilvl w:val="1"/>
          <w:numId w:val="27"/>
        </w:numPr>
        <w:autoSpaceDN/>
        <w:spacing w:line="276" w:lineRule="auto"/>
        <w:jc w:val="both"/>
      </w:pPr>
      <w:r w:rsidRPr="00932263">
        <w:t>4.8. Jei viena iš šalių neįvykdo arba netinkamai įvykdo šioje sutartyje numatytus įsipareigojimus, kaltoji šalis turi atlyginti sutarties sąlygų nevykdymu arba netinkamu vykdymu kitai šaliai jos patirtus nuostolius.</w:t>
      </w:r>
    </w:p>
    <w:p w14:paraId="680FAA17" w14:textId="77777777" w:rsidR="00192FF6" w:rsidRPr="00932263" w:rsidRDefault="00192FF6" w:rsidP="00C93C64">
      <w:pPr>
        <w:widowControl/>
        <w:numPr>
          <w:ilvl w:val="1"/>
          <w:numId w:val="27"/>
        </w:numPr>
        <w:autoSpaceDN/>
        <w:spacing w:line="276" w:lineRule="auto"/>
        <w:jc w:val="both"/>
      </w:pPr>
      <w:r w:rsidRPr="00932263">
        <w:t>4.9. Pirkėjas turi teisę nutraukti Sutartį, jei Tiekėjas:</w:t>
      </w:r>
    </w:p>
    <w:p w14:paraId="3BFD1179" w14:textId="77777777" w:rsidR="00192FF6" w:rsidRPr="00932263" w:rsidRDefault="00192FF6" w:rsidP="00C93C64">
      <w:pPr>
        <w:spacing w:line="276" w:lineRule="auto"/>
      </w:pPr>
      <w:r w:rsidRPr="00932263">
        <w:t>4.9.1.</w:t>
      </w:r>
      <w:r>
        <w:t xml:space="preserve"> </w:t>
      </w:r>
      <w:r w:rsidRPr="00932263">
        <w:t>šildymo sezono metu netiekė šilumos ilgiau kaip 3 paras;</w:t>
      </w:r>
    </w:p>
    <w:p w14:paraId="76942832" w14:textId="77777777" w:rsidR="00192FF6" w:rsidRPr="00932263" w:rsidRDefault="00192FF6" w:rsidP="00C93C64">
      <w:pPr>
        <w:widowControl/>
        <w:numPr>
          <w:ilvl w:val="2"/>
          <w:numId w:val="27"/>
        </w:numPr>
        <w:autoSpaceDN/>
        <w:spacing w:line="276" w:lineRule="auto"/>
        <w:jc w:val="both"/>
      </w:pPr>
      <w:r w:rsidRPr="00932263">
        <w:t>4.9.2.</w:t>
      </w:r>
      <w:r>
        <w:t xml:space="preserve"> </w:t>
      </w:r>
      <w:r w:rsidRPr="00932263">
        <w:t>netinkamai eksploatavo įrenginius ir tuo sukėlė avariją;</w:t>
      </w:r>
    </w:p>
    <w:p w14:paraId="2CD6ECD1" w14:textId="77777777" w:rsidR="00192FF6" w:rsidRPr="00932263" w:rsidRDefault="00192FF6" w:rsidP="00C93C64">
      <w:pPr>
        <w:widowControl/>
        <w:numPr>
          <w:ilvl w:val="2"/>
          <w:numId w:val="27"/>
        </w:numPr>
        <w:autoSpaceDN/>
        <w:spacing w:line="276" w:lineRule="auto"/>
        <w:jc w:val="both"/>
      </w:pPr>
      <w:r w:rsidRPr="00932263">
        <w:t>4.9.3.</w:t>
      </w:r>
      <w:r>
        <w:t xml:space="preserve"> </w:t>
      </w:r>
      <w:r w:rsidRPr="00932263">
        <w:t xml:space="preserve">kitaip pažeidė techninės specifikacijos reikalavimus, kas turėjo įtakos </w:t>
      </w:r>
      <w:r>
        <w:t>prekių – p</w:t>
      </w:r>
      <w:r w:rsidRPr="00932263">
        <w:t>aslaugų kokybei.</w:t>
      </w:r>
    </w:p>
    <w:p w14:paraId="4C47E212" w14:textId="77777777" w:rsidR="00192FF6" w:rsidRPr="00932263" w:rsidRDefault="00192FF6" w:rsidP="00C93C64">
      <w:pPr>
        <w:widowControl/>
        <w:numPr>
          <w:ilvl w:val="1"/>
          <w:numId w:val="27"/>
        </w:numPr>
        <w:autoSpaceDN/>
        <w:spacing w:line="276" w:lineRule="auto"/>
        <w:jc w:val="both"/>
      </w:pPr>
      <w:r w:rsidRPr="00932263">
        <w:t xml:space="preserve">4.10. </w:t>
      </w:r>
      <w:r w:rsidRPr="00B12761">
        <w:t>Pirkėj</w:t>
      </w:r>
      <w:r>
        <w:t>as</w:t>
      </w:r>
      <w:r w:rsidRPr="00932263">
        <w:t xml:space="preserve"> turi teisę vienašališkai nutraukti pirkimo sutartį, prieš 14 dienų raštu pranešus apie tai Tiekėjui, jeigu Tiekėjas nevykdo savo įsipareigojimų arba vykdo juos kitomis sąlygomis, negu buvo nurodęs savo pasiūlyme.</w:t>
      </w:r>
    </w:p>
    <w:p w14:paraId="7CB8A5B3" w14:textId="77777777" w:rsidR="00192FF6" w:rsidRPr="00932263" w:rsidRDefault="00192FF6" w:rsidP="00C93C64">
      <w:pPr>
        <w:widowControl/>
        <w:numPr>
          <w:ilvl w:val="1"/>
          <w:numId w:val="27"/>
        </w:numPr>
        <w:autoSpaceDN/>
        <w:spacing w:line="276" w:lineRule="auto"/>
        <w:jc w:val="both"/>
      </w:pPr>
      <w:r w:rsidRPr="00932263">
        <w:t xml:space="preserve">4.11. Tiekėjas turi teisę vienašališkai nutraukti pirkimo sutartį, prieš 14 dienų raštu pranešęs apie tai </w:t>
      </w:r>
      <w:r w:rsidRPr="00B12761">
        <w:t>Pirkėjui</w:t>
      </w:r>
      <w:r w:rsidRPr="00932263">
        <w:t xml:space="preserve">, jeigu </w:t>
      </w:r>
      <w:r w:rsidRPr="00B12761">
        <w:t>Pirkėj</w:t>
      </w:r>
      <w:r>
        <w:t xml:space="preserve">as </w:t>
      </w:r>
      <w:r w:rsidRPr="00932263">
        <w:t>nevykdo savo įsipareigojimų arba vykdo juos kitomis sąlygomis. Sutartis gali būti nutraukta ir raštišku abiejų Šalių susitarimu.</w:t>
      </w:r>
    </w:p>
    <w:p w14:paraId="52B9CA13" w14:textId="77777777" w:rsidR="00192FF6" w:rsidRPr="00932263" w:rsidRDefault="00192FF6" w:rsidP="00C93C64">
      <w:pPr>
        <w:widowControl/>
        <w:numPr>
          <w:ilvl w:val="1"/>
          <w:numId w:val="27"/>
        </w:numPr>
        <w:autoSpaceDN/>
        <w:spacing w:line="276" w:lineRule="auto"/>
        <w:jc w:val="both"/>
      </w:pPr>
      <w:r w:rsidRPr="00932263">
        <w:t>4.12. Tiekėjas ir Pirkėjas įsipareigoja, pasibaigus šiai Sutarčiai, perduoti ir perimti Tiekėjo pagal panaudos sutartį perduotą turtą, laikantis šių reikalavimų:</w:t>
      </w:r>
    </w:p>
    <w:p w14:paraId="3C8A1318" w14:textId="13C96281" w:rsidR="00192FF6" w:rsidRPr="00932263" w:rsidRDefault="00192FF6" w:rsidP="00C93C64">
      <w:pPr>
        <w:widowControl/>
        <w:numPr>
          <w:ilvl w:val="2"/>
          <w:numId w:val="27"/>
        </w:numPr>
        <w:autoSpaceDN/>
        <w:spacing w:line="276" w:lineRule="auto"/>
        <w:jc w:val="both"/>
      </w:pPr>
      <w:r w:rsidRPr="00932263">
        <w:t>4.12.1.</w:t>
      </w:r>
      <w:r w:rsidR="00857958">
        <w:t xml:space="preserve"> </w:t>
      </w:r>
      <w:r w:rsidR="00857958" w:rsidRPr="007F0C4F">
        <w:t>grąžinamas turtas tokios būklės, kokios jis buvo perduotas, atsižvelgiant į natūralų nusidėvėjimą</w:t>
      </w:r>
      <w:r w:rsidRPr="007F0C4F">
        <w:t>;</w:t>
      </w:r>
    </w:p>
    <w:p w14:paraId="180B518B" w14:textId="77777777" w:rsidR="00192FF6" w:rsidRPr="00932263" w:rsidRDefault="00192FF6" w:rsidP="00C93C64">
      <w:pPr>
        <w:widowControl/>
        <w:numPr>
          <w:ilvl w:val="2"/>
          <w:numId w:val="27"/>
        </w:numPr>
        <w:autoSpaceDN/>
        <w:spacing w:line="276" w:lineRule="auto"/>
        <w:jc w:val="both"/>
      </w:pPr>
      <w:r w:rsidRPr="00932263">
        <w:t>4.12.2. trumpalaikis turtas, būtinas šilumos energijai tiekti, perduodamas Pirkėjui pagal buhalterinę vertę perdavimo metu;</w:t>
      </w:r>
    </w:p>
    <w:p w14:paraId="05440276" w14:textId="77777777" w:rsidR="00192FF6" w:rsidRPr="00932263" w:rsidRDefault="00192FF6" w:rsidP="00C93C64">
      <w:pPr>
        <w:widowControl/>
        <w:numPr>
          <w:ilvl w:val="2"/>
          <w:numId w:val="27"/>
        </w:numPr>
        <w:autoSpaceDN/>
        <w:spacing w:line="276" w:lineRule="auto"/>
        <w:jc w:val="both"/>
      </w:pPr>
      <w:r w:rsidRPr="00932263">
        <w:t>4.12.3. tiekėjui draudžiama kartu su grąžinamo turto valdymu perduoti neįvykdytus finansinius įsipareigojimus ar kitas Tiekėjo neįvykdytas prievoles.</w:t>
      </w:r>
    </w:p>
    <w:p w14:paraId="50552DB2" w14:textId="12853328" w:rsidR="00192FF6" w:rsidRPr="00932263" w:rsidRDefault="00192FF6" w:rsidP="00C93C64">
      <w:pPr>
        <w:widowControl/>
        <w:numPr>
          <w:ilvl w:val="1"/>
          <w:numId w:val="27"/>
        </w:numPr>
        <w:autoSpaceDN/>
        <w:spacing w:line="276" w:lineRule="auto"/>
        <w:jc w:val="both"/>
      </w:pPr>
      <w:r w:rsidRPr="00932263">
        <w:t>4.12.4. Prievolių įvykdymas užtikrinamas pagal Sutartį, nustatant 5 proc. sutarties vertės dydžio netesybas. Netesybų sumokėjimas neatleidžia Šalies nuo pareigos atlyginti nuostolius ir nuo Sutarties įsipareigojimų vykdymo.</w:t>
      </w:r>
    </w:p>
    <w:p w14:paraId="6EC6F0F5" w14:textId="7860C8C0" w:rsidR="00192FF6" w:rsidRPr="00932263" w:rsidRDefault="00C93C64" w:rsidP="00C93C64">
      <w:pPr>
        <w:widowControl/>
        <w:numPr>
          <w:ilvl w:val="0"/>
          <w:numId w:val="27"/>
        </w:numPr>
        <w:autoSpaceDN/>
        <w:spacing w:before="120" w:after="120" w:line="276" w:lineRule="auto"/>
        <w:ind w:left="0" w:firstLine="709"/>
        <w:jc w:val="center"/>
      </w:pPr>
      <w:r w:rsidRPr="00932263">
        <w:rPr>
          <w:b/>
        </w:rPr>
        <w:t>SUSIRAŠINĖJIMAS</w:t>
      </w:r>
    </w:p>
    <w:p w14:paraId="6116EB67" w14:textId="2A759B1E" w:rsidR="00192FF6" w:rsidRDefault="00C93C64" w:rsidP="00C93C64">
      <w:pPr>
        <w:widowControl/>
        <w:numPr>
          <w:ilvl w:val="1"/>
          <w:numId w:val="27"/>
        </w:numPr>
        <w:autoSpaceDN/>
        <w:spacing w:line="276" w:lineRule="auto"/>
        <w:jc w:val="both"/>
      </w:pPr>
      <w:r>
        <w:t xml:space="preserve">5.1. </w:t>
      </w:r>
      <w:r w:rsidR="00192FF6" w:rsidRPr="00932263">
        <w:t>Sutarties šalys susirašinėja lietuvių kalba. Visi pranešimai, sutikimai, ir kitas susižinojimas, kuriuos Šalis gali pateikti pagal šią Sutartį, bus laikomi galiojančiais ir įteiktais tinkamai, jeigu yra asmeniškai įteikti kitai Šaliai ir gautas patvirtinimas apie gavimą arba išsiųsti registruotu paštu, elektroniniu paštu, patvirtinant gavimą toliau nurodytais adresais ar fakso numeriais, kitais adresais ir fakso numeriais, kuriuos nurodė viena Šalis, pateikdama pranešimą:</w:t>
      </w:r>
    </w:p>
    <w:p w14:paraId="4751A6C2" w14:textId="77777777" w:rsidR="00192FF6" w:rsidRPr="00932263" w:rsidRDefault="00192FF6" w:rsidP="00C93C64">
      <w:pPr>
        <w:widowControl/>
        <w:numPr>
          <w:ilvl w:val="1"/>
          <w:numId w:val="27"/>
        </w:numPr>
        <w:autoSpaceDN/>
        <w:spacing w:line="276" w:lineRule="auto"/>
        <w:ind w:firstLine="709"/>
        <w:jc w:val="both"/>
      </w:pPr>
    </w:p>
    <w:tbl>
      <w:tblPr>
        <w:tblW w:w="9701" w:type="dxa"/>
        <w:jc w:val="center"/>
        <w:tblLayout w:type="fixed"/>
        <w:tblLook w:val="0000" w:firstRow="0" w:lastRow="0" w:firstColumn="0" w:lastColumn="0" w:noHBand="0" w:noVBand="0"/>
      </w:tblPr>
      <w:tblGrid>
        <w:gridCol w:w="1980"/>
        <w:gridCol w:w="3927"/>
        <w:gridCol w:w="3794"/>
      </w:tblGrid>
      <w:tr w:rsidR="00192FF6" w:rsidRPr="0024312D" w14:paraId="09606734" w14:textId="77777777" w:rsidTr="00C93C64">
        <w:trPr>
          <w:trHeight w:val="263"/>
          <w:jc w:val="center"/>
        </w:trPr>
        <w:tc>
          <w:tcPr>
            <w:tcW w:w="1980" w:type="dxa"/>
            <w:tcBorders>
              <w:top w:val="single" w:sz="4" w:space="0" w:color="000000"/>
              <w:left w:val="single" w:sz="4" w:space="0" w:color="000000"/>
              <w:bottom w:val="single" w:sz="4" w:space="0" w:color="000000"/>
            </w:tcBorders>
            <w:vAlign w:val="center"/>
          </w:tcPr>
          <w:p w14:paraId="2277403D" w14:textId="77777777" w:rsidR="00192FF6" w:rsidRPr="0024312D" w:rsidRDefault="00192FF6" w:rsidP="00C93C64">
            <w:pPr>
              <w:snapToGrid w:val="0"/>
              <w:spacing w:line="276" w:lineRule="auto"/>
              <w:ind w:firstLine="709"/>
              <w:rPr>
                <w:sz w:val="20"/>
              </w:rPr>
            </w:pPr>
          </w:p>
        </w:tc>
        <w:tc>
          <w:tcPr>
            <w:tcW w:w="3927" w:type="dxa"/>
            <w:tcBorders>
              <w:top w:val="single" w:sz="4" w:space="0" w:color="000000"/>
              <w:left w:val="single" w:sz="4" w:space="0" w:color="000000"/>
              <w:bottom w:val="single" w:sz="4" w:space="0" w:color="000000"/>
            </w:tcBorders>
            <w:vAlign w:val="center"/>
          </w:tcPr>
          <w:p w14:paraId="53E81CE1" w14:textId="77777777" w:rsidR="00192FF6" w:rsidRPr="0024312D" w:rsidRDefault="00192FF6" w:rsidP="00C93C64">
            <w:pPr>
              <w:spacing w:line="276" w:lineRule="auto"/>
              <w:ind w:firstLine="709"/>
              <w:jc w:val="center"/>
              <w:rPr>
                <w:sz w:val="20"/>
              </w:rPr>
            </w:pPr>
            <w:r w:rsidRPr="0024312D">
              <w:rPr>
                <w:sz w:val="20"/>
              </w:rPr>
              <w:t>Pirkėjas</w:t>
            </w:r>
          </w:p>
        </w:tc>
        <w:tc>
          <w:tcPr>
            <w:tcW w:w="3794" w:type="dxa"/>
            <w:tcBorders>
              <w:top w:val="single" w:sz="4" w:space="0" w:color="000000"/>
              <w:left w:val="single" w:sz="4" w:space="0" w:color="000000"/>
              <w:bottom w:val="single" w:sz="4" w:space="0" w:color="000000"/>
              <w:right w:val="single" w:sz="4" w:space="0" w:color="000000"/>
            </w:tcBorders>
          </w:tcPr>
          <w:p w14:paraId="0AA8D0D6" w14:textId="77777777" w:rsidR="00192FF6" w:rsidRPr="0024312D" w:rsidRDefault="00192FF6" w:rsidP="00C93C64">
            <w:pPr>
              <w:spacing w:line="276" w:lineRule="auto"/>
              <w:ind w:firstLine="709"/>
              <w:jc w:val="center"/>
              <w:rPr>
                <w:sz w:val="20"/>
              </w:rPr>
            </w:pPr>
            <w:r w:rsidRPr="0024312D">
              <w:rPr>
                <w:sz w:val="20"/>
              </w:rPr>
              <w:t>Tiekėjas</w:t>
            </w:r>
          </w:p>
        </w:tc>
      </w:tr>
      <w:tr w:rsidR="00192FF6" w:rsidRPr="0024312D" w14:paraId="440D51FA" w14:textId="77777777" w:rsidTr="00C93C64">
        <w:trPr>
          <w:trHeight w:val="263"/>
          <w:jc w:val="center"/>
        </w:trPr>
        <w:tc>
          <w:tcPr>
            <w:tcW w:w="1980" w:type="dxa"/>
            <w:tcBorders>
              <w:top w:val="single" w:sz="4" w:space="0" w:color="000000"/>
              <w:left w:val="single" w:sz="4" w:space="0" w:color="000000"/>
              <w:bottom w:val="single" w:sz="4" w:space="0" w:color="000000"/>
            </w:tcBorders>
            <w:vAlign w:val="center"/>
          </w:tcPr>
          <w:p w14:paraId="5263F7FA" w14:textId="77777777" w:rsidR="00192FF6" w:rsidRPr="0024312D" w:rsidRDefault="00192FF6" w:rsidP="00C93C64">
            <w:pPr>
              <w:spacing w:line="276" w:lineRule="auto"/>
              <w:jc w:val="center"/>
              <w:rPr>
                <w:sz w:val="20"/>
              </w:rPr>
            </w:pPr>
            <w:r w:rsidRPr="0024312D">
              <w:rPr>
                <w:sz w:val="20"/>
              </w:rPr>
              <w:t>Vardas, pavardė</w:t>
            </w:r>
          </w:p>
        </w:tc>
        <w:tc>
          <w:tcPr>
            <w:tcW w:w="3927" w:type="dxa"/>
            <w:tcBorders>
              <w:top w:val="single" w:sz="4" w:space="0" w:color="000000"/>
              <w:left w:val="single" w:sz="4" w:space="0" w:color="000000"/>
              <w:bottom w:val="single" w:sz="4" w:space="0" w:color="000000"/>
            </w:tcBorders>
            <w:vAlign w:val="center"/>
          </w:tcPr>
          <w:p w14:paraId="602D139A" w14:textId="77777777" w:rsidR="00192FF6" w:rsidRPr="0024312D" w:rsidRDefault="00192FF6" w:rsidP="00C93C64">
            <w:pPr>
              <w:snapToGrid w:val="0"/>
              <w:spacing w:line="276" w:lineRule="auto"/>
              <w:jc w:val="center"/>
              <w:rPr>
                <w:color w:val="FF0000"/>
                <w:sz w:val="20"/>
              </w:rPr>
            </w:pPr>
            <w:r w:rsidRPr="0024312D">
              <w:rPr>
                <w:sz w:val="20"/>
                <w:lang w:eastAsia="lt-LT"/>
              </w:rPr>
              <w:t xml:space="preserve">Virginija </w:t>
            </w:r>
            <w:proofErr w:type="spellStart"/>
            <w:r w:rsidRPr="0024312D">
              <w:rPr>
                <w:sz w:val="20"/>
                <w:lang w:eastAsia="lt-LT"/>
              </w:rPr>
              <w:t>Tekorienė</w:t>
            </w:r>
            <w:proofErr w:type="spellEnd"/>
            <w:r w:rsidRPr="0024312D">
              <w:rPr>
                <w:sz w:val="20"/>
                <w:lang w:eastAsia="lt-LT"/>
              </w:rPr>
              <w:t>,</w:t>
            </w:r>
          </w:p>
        </w:tc>
        <w:tc>
          <w:tcPr>
            <w:tcW w:w="3794" w:type="dxa"/>
            <w:tcBorders>
              <w:top w:val="single" w:sz="4" w:space="0" w:color="000000"/>
              <w:left w:val="single" w:sz="4" w:space="0" w:color="000000"/>
              <w:bottom w:val="single" w:sz="4" w:space="0" w:color="000000"/>
              <w:right w:val="single" w:sz="4" w:space="0" w:color="000000"/>
            </w:tcBorders>
          </w:tcPr>
          <w:p w14:paraId="3C55D65C" w14:textId="77777777" w:rsidR="00192FF6" w:rsidRPr="0024312D" w:rsidRDefault="00192FF6" w:rsidP="00C93C64">
            <w:pPr>
              <w:snapToGrid w:val="0"/>
              <w:spacing w:line="276" w:lineRule="auto"/>
              <w:ind w:firstLine="709"/>
              <w:rPr>
                <w:sz w:val="20"/>
              </w:rPr>
            </w:pPr>
          </w:p>
        </w:tc>
      </w:tr>
      <w:tr w:rsidR="00192FF6" w:rsidRPr="0024312D" w14:paraId="5B170C1F" w14:textId="77777777" w:rsidTr="00C93C64">
        <w:trPr>
          <w:trHeight w:val="526"/>
          <w:jc w:val="center"/>
        </w:trPr>
        <w:tc>
          <w:tcPr>
            <w:tcW w:w="1980" w:type="dxa"/>
            <w:tcBorders>
              <w:top w:val="single" w:sz="4" w:space="0" w:color="000000"/>
              <w:left w:val="single" w:sz="4" w:space="0" w:color="000000"/>
              <w:bottom w:val="single" w:sz="4" w:space="0" w:color="000000"/>
            </w:tcBorders>
            <w:vAlign w:val="center"/>
          </w:tcPr>
          <w:p w14:paraId="4E0EB365" w14:textId="34D5D2BA" w:rsidR="00192FF6" w:rsidRPr="0024312D" w:rsidRDefault="00192FF6" w:rsidP="00C93C64">
            <w:pPr>
              <w:spacing w:line="276" w:lineRule="auto"/>
              <w:jc w:val="center"/>
              <w:rPr>
                <w:sz w:val="20"/>
              </w:rPr>
            </w:pPr>
            <w:r w:rsidRPr="0024312D">
              <w:rPr>
                <w:sz w:val="20"/>
              </w:rPr>
              <w:t>Adresas</w:t>
            </w:r>
          </w:p>
        </w:tc>
        <w:tc>
          <w:tcPr>
            <w:tcW w:w="3927" w:type="dxa"/>
            <w:tcBorders>
              <w:top w:val="single" w:sz="4" w:space="0" w:color="000000"/>
              <w:left w:val="single" w:sz="4" w:space="0" w:color="000000"/>
              <w:bottom w:val="single" w:sz="4" w:space="0" w:color="000000"/>
            </w:tcBorders>
            <w:vAlign w:val="center"/>
          </w:tcPr>
          <w:p w14:paraId="2504FFC9" w14:textId="0B1C94D8" w:rsidR="00192FF6" w:rsidRPr="0024312D" w:rsidRDefault="00192FF6" w:rsidP="00C93C64">
            <w:pPr>
              <w:snapToGrid w:val="0"/>
              <w:spacing w:line="276" w:lineRule="auto"/>
              <w:jc w:val="center"/>
              <w:rPr>
                <w:color w:val="FF0000"/>
                <w:sz w:val="20"/>
              </w:rPr>
            </w:pPr>
            <w:r w:rsidRPr="0024312D">
              <w:rPr>
                <w:sz w:val="20"/>
              </w:rPr>
              <w:t>P. Višinskio 5, Užventis, Kelmės r.</w:t>
            </w:r>
            <w:r w:rsidR="00C93C64">
              <w:rPr>
                <w:sz w:val="20"/>
              </w:rPr>
              <w:t xml:space="preserve"> </w:t>
            </w:r>
            <w:r w:rsidRPr="0024312D">
              <w:rPr>
                <w:sz w:val="20"/>
              </w:rPr>
              <w:t>LT- 86343 Kelmės raj.</w:t>
            </w:r>
          </w:p>
        </w:tc>
        <w:tc>
          <w:tcPr>
            <w:tcW w:w="3794" w:type="dxa"/>
            <w:tcBorders>
              <w:top w:val="single" w:sz="4" w:space="0" w:color="000000"/>
              <w:left w:val="single" w:sz="4" w:space="0" w:color="000000"/>
              <w:bottom w:val="single" w:sz="4" w:space="0" w:color="000000"/>
              <w:right w:val="single" w:sz="4" w:space="0" w:color="000000"/>
            </w:tcBorders>
          </w:tcPr>
          <w:p w14:paraId="4BD5908B" w14:textId="77777777" w:rsidR="00192FF6" w:rsidRPr="0024312D" w:rsidRDefault="00192FF6" w:rsidP="00C93C64">
            <w:pPr>
              <w:snapToGrid w:val="0"/>
              <w:spacing w:line="276" w:lineRule="auto"/>
              <w:ind w:firstLine="709"/>
              <w:rPr>
                <w:sz w:val="20"/>
              </w:rPr>
            </w:pPr>
          </w:p>
        </w:tc>
      </w:tr>
      <w:tr w:rsidR="00192FF6" w:rsidRPr="0024312D" w14:paraId="07C958CF" w14:textId="77777777" w:rsidTr="00C93C64">
        <w:trPr>
          <w:trHeight w:val="263"/>
          <w:jc w:val="center"/>
        </w:trPr>
        <w:tc>
          <w:tcPr>
            <w:tcW w:w="1980" w:type="dxa"/>
            <w:tcBorders>
              <w:top w:val="single" w:sz="4" w:space="0" w:color="000000"/>
              <w:left w:val="single" w:sz="4" w:space="0" w:color="000000"/>
              <w:bottom w:val="single" w:sz="4" w:space="0" w:color="000000"/>
            </w:tcBorders>
            <w:vAlign w:val="center"/>
          </w:tcPr>
          <w:p w14:paraId="1E38E31F" w14:textId="0A01F062" w:rsidR="00192FF6" w:rsidRPr="0024312D" w:rsidRDefault="00192FF6" w:rsidP="00C93C64">
            <w:pPr>
              <w:spacing w:line="276" w:lineRule="auto"/>
              <w:jc w:val="center"/>
              <w:rPr>
                <w:sz w:val="20"/>
              </w:rPr>
            </w:pPr>
            <w:r w:rsidRPr="0024312D">
              <w:rPr>
                <w:sz w:val="20"/>
              </w:rPr>
              <w:t>Telefonas</w:t>
            </w:r>
          </w:p>
        </w:tc>
        <w:tc>
          <w:tcPr>
            <w:tcW w:w="3927" w:type="dxa"/>
            <w:tcBorders>
              <w:top w:val="single" w:sz="4" w:space="0" w:color="000000"/>
              <w:left w:val="single" w:sz="4" w:space="0" w:color="000000"/>
              <w:bottom w:val="single" w:sz="4" w:space="0" w:color="000000"/>
            </w:tcBorders>
            <w:vAlign w:val="center"/>
          </w:tcPr>
          <w:p w14:paraId="076DD848" w14:textId="6ACE55EB" w:rsidR="00192FF6" w:rsidRPr="0024312D" w:rsidRDefault="00734EB8" w:rsidP="00C93C64">
            <w:pPr>
              <w:snapToGrid w:val="0"/>
              <w:spacing w:line="276" w:lineRule="auto"/>
              <w:jc w:val="center"/>
              <w:rPr>
                <w:color w:val="FF0000"/>
                <w:sz w:val="20"/>
              </w:rPr>
            </w:pPr>
            <w:r>
              <w:rPr>
                <w:sz w:val="20"/>
                <w:lang w:eastAsia="lt-LT"/>
              </w:rPr>
              <w:t xml:space="preserve">0 </w:t>
            </w:r>
            <w:r w:rsidR="00192FF6" w:rsidRPr="0024312D">
              <w:rPr>
                <w:sz w:val="20"/>
                <w:lang w:eastAsia="lt-LT"/>
              </w:rPr>
              <w:t>675</w:t>
            </w:r>
            <w:r>
              <w:rPr>
                <w:sz w:val="20"/>
                <w:lang w:eastAsia="lt-LT"/>
              </w:rPr>
              <w:t xml:space="preserve"> </w:t>
            </w:r>
            <w:r w:rsidR="00192FF6" w:rsidRPr="0024312D">
              <w:rPr>
                <w:sz w:val="20"/>
                <w:lang w:eastAsia="lt-LT"/>
              </w:rPr>
              <w:t>89</w:t>
            </w:r>
            <w:r>
              <w:rPr>
                <w:sz w:val="20"/>
                <w:lang w:eastAsia="lt-LT"/>
              </w:rPr>
              <w:t xml:space="preserve"> </w:t>
            </w:r>
            <w:r w:rsidR="00192FF6" w:rsidRPr="0024312D">
              <w:rPr>
                <w:sz w:val="20"/>
                <w:lang w:eastAsia="lt-LT"/>
              </w:rPr>
              <w:t>970</w:t>
            </w:r>
          </w:p>
        </w:tc>
        <w:tc>
          <w:tcPr>
            <w:tcW w:w="3794" w:type="dxa"/>
            <w:tcBorders>
              <w:top w:val="single" w:sz="4" w:space="0" w:color="000000"/>
              <w:left w:val="single" w:sz="4" w:space="0" w:color="000000"/>
              <w:bottom w:val="single" w:sz="4" w:space="0" w:color="000000"/>
              <w:right w:val="single" w:sz="4" w:space="0" w:color="000000"/>
            </w:tcBorders>
          </w:tcPr>
          <w:p w14:paraId="1C0F0897" w14:textId="77777777" w:rsidR="00192FF6" w:rsidRPr="0024312D" w:rsidRDefault="00192FF6" w:rsidP="00C93C64">
            <w:pPr>
              <w:snapToGrid w:val="0"/>
              <w:spacing w:line="276" w:lineRule="auto"/>
              <w:ind w:firstLine="709"/>
              <w:rPr>
                <w:sz w:val="20"/>
              </w:rPr>
            </w:pPr>
          </w:p>
        </w:tc>
      </w:tr>
      <w:tr w:rsidR="00192FF6" w:rsidRPr="0024312D" w14:paraId="76C4734F" w14:textId="77777777" w:rsidTr="00C93C64">
        <w:trPr>
          <w:trHeight w:val="60"/>
          <w:jc w:val="center"/>
        </w:trPr>
        <w:tc>
          <w:tcPr>
            <w:tcW w:w="1980" w:type="dxa"/>
            <w:tcBorders>
              <w:top w:val="single" w:sz="4" w:space="0" w:color="000000"/>
              <w:left w:val="single" w:sz="4" w:space="0" w:color="000000"/>
              <w:bottom w:val="single" w:sz="4" w:space="0" w:color="000000"/>
            </w:tcBorders>
            <w:vAlign w:val="center"/>
          </w:tcPr>
          <w:p w14:paraId="5260A968" w14:textId="77777777" w:rsidR="00192FF6" w:rsidRPr="0024312D" w:rsidRDefault="00192FF6" w:rsidP="00C93C64">
            <w:pPr>
              <w:spacing w:line="276" w:lineRule="auto"/>
              <w:jc w:val="center"/>
              <w:rPr>
                <w:sz w:val="20"/>
              </w:rPr>
            </w:pPr>
            <w:r w:rsidRPr="0024312D">
              <w:rPr>
                <w:sz w:val="20"/>
              </w:rPr>
              <w:t>El. paštas</w:t>
            </w:r>
          </w:p>
        </w:tc>
        <w:tc>
          <w:tcPr>
            <w:tcW w:w="3927" w:type="dxa"/>
            <w:tcBorders>
              <w:top w:val="single" w:sz="4" w:space="0" w:color="000000"/>
              <w:left w:val="single" w:sz="4" w:space="0" w:color="000000"/>
              <w:bottom w:val="single" w:sz="4" w:space="0" w:color="000000"/>
            </w:tcBorders>
            <w:vAlign w:val="center"/>
          </w:tcPr>
          <w:p w14:paraId="614FDB10" w14:textId="33A90367" w:rsidR="00192FF6" w:rsidRPr="0024312D" w:rsidRDefault="008C52D0" w:rsidP="00C93C64">
            <w:pPr>
              <w:snapToGrid w:val="0"/>
              <w:spacing w:line="276" w:lineRule="auto"/>
              <w:jc w:val="center"/>
              <w:rPr>
                <w:color w:val="FF0000"/>
                <w:sz w:val="20"/>
              </w:rPr>
            </w:pPr>
            <w:hyperlink r:id="rId21" w:history="1">
              <w:r w:rsidRPr="00544B89">
                <w:rPr>
                  <w:rStyle w:val="Hipersaitas"/>
                  <w:rFonts w:cs="Mangal"/>
                  <w:sz w:val="20"/>
                  <w:lang w:eastAsia="lt-LT"/>
                </w:rPr>
                <w:t>virginija.tekoriene@uzvenciomokykla.lt</w:t>
              </w:r>
            </w:hyperlink>
          </w:p>
        </w:tc>
        <w:tc>
          <w:tcPr>
            <w:tcW w:w="3794" w:type="dxa"/>
            <w:tcBorders>
              <w:top w:val="single" w:sz="4" w:space="0" w:color="000000"/>
              <w:left w:val="single" w:sz="4" w:space="0" w:color="000000"/>
              <w:bottom w:val="single" w:sz="4" w:space="0" w:color="000000"/>
              <w:right w:val="single" w:sz="4" w:space="0" w:color="000000"/>
            </w:tcBorders>
          </w:tcPr>
          <w:p w14:paraId="4F93DE50" w14:textId="77777777" w:rsidR="00192FF6" w:rsidRPr="0024312D" w:rsidRDefault="00192FF6" w:rsidP="00C93C64">
            <w:pPr>
              <w:snapToGrid w:val="0"/>
              <w:spacing w:line="276" w:lineRule="auto"/>
              <w:ind w:firstLine="709"/>
              <w:rPr>
                <w:sz w:val="20"/>
              </w:rPr>
            </w:pPr>
          </w:p>
        </w:tc>
      </w:tr>
    </w:tbl>
    <w:p w14:paraId="656385C5" w14:textId="584C7BA7" w:rsidR="00192FF6" w:rsidRPr="00932263" w:rsidRDefault="00C93C64" w:rsidP="00C969E7">
      <w:pPr>
        <w:spacing w:line="276" w:lineRule="auto"/>
        <w:jc w:val="both"/>
      </w:pPr>
      <w:r>
        <w:t xml:space="preserve">5.2. </w:t>
      </w:r>
      <w:r w:rsidR="00192FF6" w:rsidRPr="00932263">
        <w:t xml:space="preserve">Jei pasikeičia Šalies adresas ir (ar) kiti duomenys, tokia Šalis turi informuoti kitą Šalį pranešdama ne vėliau kaip prieš 14 dienų. Jei Šaliai nepavyksta laikytis šių reikalavimų, ji neturi teisės į pretenziją </w:t>
      </w:r>
      <w:r w:rsidR="00192FF6" w:rsidRPr="00932263">
        <w:lastRenderedPageBreak/>
        <w:t>ar atsiliepimą, jei kitos Šalies veiksmai, atlikti remiantis paskutiniais žinomais jai duomenimis, prieštarauja Sutarties sąlygoms arba ji negavo jokio pranešimo, išsiųsto pagal tuos duomenis.</w:t>
      </w:r>
    </w:p>
    <w:p w14:paraId="360FC516" w14:textId="6E74016F" w:rsidR="00192FF6" w:rsidRPr="00932263" w:rsidRDefault="00C93C64" w:rsidP="00C93C64">
      <w:pPr>
        <w:widowControl/>
        <w:numPr>
          <w:ilvl w:val="0"/>
          <w:numId w:val="27"/>
        </w:numPr>
        <w:autoSpaceDN/>
        <w:spacing w:before="120" w:after="120" w:line="276" w:lineRule="auto"/>
        <w:ind w:left="0" w:firstLine="709"/>
        <w:jc w:val="center"/>
      </w:pPr>
      <w:r w:rsidRPr="00932263">
        <w:rPr>
          <w:b/>
        </w:rPr>
        <w:t>PRIEDAI</w:t>
      </w:r>
    </w:p>
    <w:p w14:paraId="0006BC9E" w14:textId="77777777" w:rsidR="00C93C64" w:rsidRDefault="00C93C64" w:rsidP="00C93C64">
      <w:pPr>
        <w:widowControl/>
        <w:numPr>
          <w:ilvl w:val="1"/>
          <w:numId w:val="27"/>
        </w:numPr>
        <w:autoSpaceDN/>
        <w:spacing w:line="276" w:lineRule="auto"/>
      </w:pPr>
      <w:r>
        <w:t xml:space="preserve">6.1. Sutarties priedai: </w:t>
      </w:r>
    </w:p>
    <w:p w14:paraId="1608B3C3" w14:textId="56361FF6" w:rsidR="00192FF6" w:rsidRDefault="00192FF6" w:rsidP="00020524">
      <w:pPr>
        <w:widowControl/>
        <w:numPr>
          <w:ilvl w:val="1"/>
          <w:numId w:val="27"/>
        </w:numPr>
        <w:autoSpaceDN/>
        <w:spacing w:line="276" w:lineRule="auto"/>
        <w:ind w:firstLine="426"/>
      </w:pPr>
      <w:r w:rsidRPr="00932263">
        <w:t>1</w:t>
      </w:r>
      <w:r w:rsidR="00C969E7">
        <w:t xml:space="preserve"> priedas.</w:t>
      </w:r>
      <w:r w:rsidRPr="00932263">
        <w:t xml:space="preserve"> Techninė specifikacija.</w:t>
      </w:r>
    </w:p>
    <w:p w14:paraId="66E5005A" w14:textId="39A03EF2" w:rsidR="00192FF6" w:rsidRDefault="00192FF6" w:rsidP="00020524">
      <w:pPr>
        <w:widowControl/>
        <w:numPr>
          <w:ilvl w:val="3"/>
          <w:numId w:val="27"/>
        </w:numPr>
        <w:autoSpaceDN/>
        <w:spacing w:line="276" w:lineRule="auto"/>
        <w:ind w:firstLine="426"/>
      </w:pPr>
      <w:r w:rsidRPr="00932263">
        <w:t>2</w:t>
      </w:r>
      <w:r w:rsidR="00C969E7">
        <w:t xml:space="preserve"> priedas. </w:t>
      </w:r>
      <w:r w:rsidRPr="00932263">
        <w:t>Tiekėjo pasiūlymas.</w:t>
      </w:r>
    </w:p>
    <w:p w14:paraId="7A4B6597" w14:textId="77777777" w:rsidR="00192FF6" w:rsidRPr="00932263" w:rsidRDefault="00192FF6" w:rsidP="00020524">
      <w:pPr>
        <w:spacing w:line="276" w:lineRule="auto"/>
        <w:ind w:firstLine="426"/>
      </w:pPr>
    </w:p>
    <w:tbl>
      <w:tblPr>
        <w:tblW w:w="9839" w:type="dxa"/>
        <w:tblInd w:w="-20" w:type="dxa"/>
        <w:tblLayout w:type="fixed"/>
        <w:tblLook w:val="0000" w:firstRow="0" w:lastRow="0" w:firstColumn="0" w:lastColumn="0" w:noHBand="0" w:noVBand="0"/>
      </w:tblPr>
      <w:tblGrid>
        <w:gridCol w:w="4901"/>
        <w:gridCol w:w="4938"/>
      </w:tblGrid>
      <w:tr w:rsidR="00192FF6" w:rsidRPr="00757FE9" w14:paraId="6B19CCE6" w14:textId="77777777" w:rsidTr="00020524">
        <w:trPr>
          <w:trHeight w:val="361"/>
        </w:trPr>
        <w:tc>
          <w:tcPr>
            <w:tcW w:w="4901" w:type="dxa"/>
          </w:tcPr>
          <w:p w14:paraId="39855D73" w14:textId="1A5DFFA4" w:rsidR="00192FF6" w:rsidRPr="00757FE9" w:rsidRDefault="00020524" w:rsidP="00020524">
            <w:pPr>
              <w:spacing w:line="276" w:lineRule="auto"/>
              <w:jc w:val="center"/>
              <w:rPr>
                <w:sz w:val="22"/>
              </w:rPr>
            </w:pPr>
            <w:r>
              <w:rPr>
                <w:b/>
                <w:sz w:val="22"/>
              </w:rPr>
              <w:t>PIRKĖJAS</w:t>
            </w:r>
          </w:p>
        </w:tc>
        <w:tc>
          <w:tcPr>
            <w:tcW w:w="4938" w:type="dxa"/>
          </w:tcPr>
          <w:p w14:paraId="4C5EC78A" w14:textId="6F448365" w:rsidR="00192FF6" w:rsidRPr="00757FE9" w:rsidRDefault="00020524" w:rsidP="00020524">
            <w:pPr>
              <w:spacing w:line="276" w:lineRule="auto"/>
              <w:jc w:val="center"/>
              <w:rPr>
                <w:sz w:val="22"/>
              </w:rPr>
            </w:pPr>
            <w:r w:rsidRPr="00757FE9">
              <w:rPr>
                <w:b/>
                <w:sz w:val="22"/>
              </w:rPr>
              <w:t>TIEKĖJ</w:t>
            </w:r>
            <w:r>
              <w:rPr>
                <w:b/>
                <w:sz w:val="22"/>
              </w:rPr>
              <w:t>AS</w:t>
            </w:r>
          </w:p>
        </w:tc>
      </w:tr>
      <w:tr w:rsidR="00192FF6" w:rsidRPr="00757FE9" w14:paraId="4A34E2B0" w14:textId="77777777" w:rsidTr="00020524">
        <w:trPr>
          <w:trHeight w:val="1834"/>
        </w:trPr>
        <w:tc>
          <w:tcPr>
            <w:tcW w:w="4901" w:type="dxa"/>
          </w:tcPr>
          <w:p w14:paraId="1E9961EA" w14:textId="77777777" w:rsidR="00192FF6" w:rsidRPr="00757FE9" w:rsidRDefault="00192FF6" w:rsidP="00C93C64">
            <w:pPr>
              <w:spacing w:line="276" w:lineRule="auto"/>
              <w:ind w:firstLine="709"/>
              <w:rPr>
                <w:sz w:val="22"/>
              </w:rPr>
            </w:pPr>
          </w:p>
          <w:p w14:paraId="214C2B27" w14:textId="77777777" w:rsidR="008C52D0" w:rsidRPr="00AC379C" w:rsidRDefault="008C52D0" w:rsidP="00DE3F01">
            <w:pPr>
              <w:spacing w:line="276" w:lineRule="auto"/>
              <w:jc w:val="center"/>
              <w:rPr>
                <w:b/>
                <w:bCs/>
                <w:caps/>
              </w:rPr>
            </w:pPr>
            <w:r w:rsidRPr="00AC379C">
              <w:rPr>
                <w:b/>
                <w:bCs/>
                <w:caps/>
              </w:rPr>
              <w:t>Kelmės rajono Užvenčio Šatrijos Raganos pagrindinė mokykla</w:t>
            </w:r>
            <w:r>
              <w:rPr>
                <w:b/>
                <w:bCs/>
                <w:caps/>
              </w:rPr>
              <w:t xml:space="preserve">      </w:t>
            </w:r>
            <w:r w:rsidRPr="00800629">
              <w:t xml:space="preserve"> P. Višinskio g. 5, Užventis, Kelmės r., LT – 86343 Kelmės r</w:t>
            </w:r>
            <w:r>
              <w:t>.</w:t>
            </w:r>
          </w:p>
          <w:p w14:paraId="02204CF7" w14:textId="77777777" w:rsidR="008C52D0" w:rsidRPr="00800629" w:rsidRDefault="008C52D0" w:rsidP="00DE3F01">
            <w:pPr>
              <w:spacing w:line="276" w:lineRule="auto"/>
              <w:jc w:val="center"/>
            </w:pPr>
            <w:r>
              <w:t>Į</w:t>
            </w:r>
            <w:r w:rsidRPr="00800629">
              <w:t>monės kodas 190092914,</w:t>
            </w:r>
          </w:p>
          <w:p w14:paraId="2C355262" w14:textId="5C54B2D8" w:rsidR="008C52D0" w:rsidRPr="00800629" w:rsidRDefault="008C52D0" w:rsidP="00DE3F01">
            <w:pPr>
              <w:spacing w:line="276" w:lineRule="auto"/>
              <w:jc w:val="center"/>
              <w:rPr>
                <w:szCs w:val="24"/>
              </w:rPr>
            </w:pPr>
            <w:proofErr w:type="spellStart"/>
            <w:r w:rsidRPr="00800629">
              <w:rPr>
                <w:szCs w:val="24"/>
              </w:rPr>
              <w:t>Luminor</w:t>
            </w:r>
            <w:proofErr w:type="spellEnd"/>
            <w:r w:rsidRPr="00800629">
              <w:rPr>
                <w:szCs w:val="24"/>
              </w:rPr>
              <w:t xml:space="preserve">  </w:t>
            </w:r>
            <w:r>
              <w:rPr>
                <w:szCs w:val="24"/>
              </w:rPr>
              <w:t>Bank AS,</w:t>
            </w:r>
          </w:p>
          <w:p w14:paraId="14A64B5B" w14:textId="385DE59B" w:rsidR="008C52D0" w:rsidRDefault="008C52D0" w:rsidP="00DE3F01">
            <w:pPr>
              <w:spacing w:line="276" w:lineRule="auto"/>
              <w:jc w:val="center"/>
              <w:rPr>
                <w:szCs w:val="24"/>
              </w:rPr>
            </w:pPr>
            <w:r w:rsidRPr="00800629">
              <w:rPr>
                <w:szCs w:val="24"/>
              </w:rPr>
              <w:t>a/s LT114010043800040077,</w:t>
            </w:r>
          </w:p>
          <w:p w14:paraId="4AA58CB1" w14:textId="053E3CAF" w:rsidR="008C52D0" w:rsidRPr="00AC379C" w:rsidRDefault="008C52D0" w:rsidP="00DE3F01">
            <w:pPr>
              <w:jc w:val="center"/>
              <w:rPr>
                <w:rFonts w:eastAsia="Times New Roman" w:cs="Times New Roman"/>
                <w:color w:val="000000"/>
                <w:kern w:val="0"/>
                <w:szCs w:val="24"/>
              </w:rPr>
            </w:pPr>
            <w:r w:rsidRPr="00643CE0">
              <w:rPr>
                <w:rFonts w:eastAsia="Times New Roman" w:cs="Times New Roman"/>
                <w:color w:val="000000"/>
                <w:kern w:val="0"/>
                <w:szCs w:val="24"/>
              </w:rPr>
              <w:t>Banko kodas 40100</w:t>
            </w:r>
          </w:p>
          <w:p w14:paraId="4C1349B4" w14:textId="77777777" w:rsidR="008C52D0" w:rsidRDefault="008C52D0" w:rsidP="00DE3F01">
            <w:pPr>
              <w:spacing w:line="276" w:lineRule="auto"/>
              <w:jc w:val="center"/>
              <w:rPr>
                <w:szCs w:val="24"/>
              </w:rPr>
            </w:pPr>
            <w:r>
              <w:rPr>
                <w:szCs w:val="24"/>
              </w:rPr>
              <w:t xml:space="preserve">Tel. </w:t>
            </w:r>
            <w:r w:rsidRPr="00D22D2B">
              <w:rPr>
                <w:szCs w:val="24"/>
              </w:rPr>
              <w:t>+370 427 57350</w:t>
            </w:r>
            <w:r w:rsidRPr="00D22D2B">
              <w:rPr>
                <w:szCs w:val="24"/>
              </w:rPr>
              <w:br/>
            </w:r>
            <w:proofErr w:type="spellStart"/>
            <w:r w:rsidRPr="00D22D2B">
              <w:rPr>
                <w:szCs w:val="24"/>
              </w:rPr>
              <w:t>el.paštas</w:t>
            </w:r>
            <w:proofErr w:type="spellEnd"/>
            <w:r w:rsidRPr="00D22D2B">
              <w:rPr>
                <w:szCs w:val="24"/>
              </w:rPr>
              <w:t>: info@uzvenciomokykla.lt</w:t>
            </w:r>
          </w:p>
          <w:p w14:paraId="1AFF4B58" w14:textId="77777777" w:rsidR="008C52D0" w:rsidRDefault="008C52D0" w:rsidP="008C52D0">
            <w:pPr>
              <w:pBdr>
                <w:bottom w:val="single" w:sz="4" w:space="1" w:color="auto"/>
              </w:pBdr>
              <w:spacing w:line="276" w:lineRule="auto"/>
              <w:rPr>
                <w:szCs w:val="24"/>
              </w:rPr>
            </w:pPr>
          </w:p>
          <w:p w14:paraId="36E91EFE" w14:textId="77777777" w:rsidR="00DE3F01" w:rsidRDefault="008C52D0" w:rsidP="00DE3F01">
            <w:pPr>
              <w:pBdr>
                <w:bottom w:val="single" w:sz="4" w:space="1" w:color="auto"/>
              </w:pBdr>
              <w:spacing w:line="276" w:lineRule="auto"/>
              <w:jc w:val="center"/>
            </w:pPr>
            <w:r w:rsidRPr="00800629">
              <w:t xml:space="preserve">Direktorius </w:t>
            </w:r>
          </w:p>
          <w:p w14:paraId="3462464E" w14:textId="09B66FBB" w:rsidR="00192FF6" w:rsidRPr="00DE3F01" w:rsidRDefault="008C52D0" w:rsidP="00DE3F01">
            <w:pPr>
              <w:pBdr>
                <w:bottom w:val="single" w:sz="4" w:space="1" w:color="auto"/>
              </w:pBdr>
              <w:spacing w:line="276" w:lineRule="auto"/>
              <w:jc w:val="center"/>
            </w:pPr>
            <w:r w:rsidRPr="00800629">
              <w:t>Albertas Pumputis</w:t>
            </w:r>
            <w:r w:rsidR="00192FF6" w:rsidRPr="00757FE9">
              <w:rPr>
                <w:sz w:val="22"/>
                <w:u w:val="single"/>
              </w:rPr>
              <w:t xml:space="preserve">                                         </w:t>
            </w:r>
          </w:p>
          <w:p w14:paraId="392FFD92" w14:textId="77777777" w:rsidR="00192FF6" w:rsidRPr="00757FE9" w:rsidRDefault="00192FF6" w:rsidP="00C969E7">
            <w:pPr>
              <w:spacing w:line="276" w:lineRule="auto"/>
              <w:jc w:val="center"/>
              <w:rPr>
                <w:sz w:val="22"/>
              </w:rPr>
            </w:pPr>
            <w:r w:rsidRPr="00757FE9">
              <w:rPr>
                <w:sz w:val="22"/>
              </w:rPr>
              <w:t>(Vardas, pavardė, parašas)</w:t>
            </w:r>
          </w:p>
          <w:p w14:paraId="011F9EB6" w14:textId="77777777" w:rsidR="00192FF6" w:rsidRPr="00757FE9" w:rsidRDefault="00192FF6" w:rsidP="00C93C64">
            <w:pPr>
              <w:spacing w:line="276" w:lineRule="auto"/>
              <w:ind w:firstLine="709"/>
              <w:rPr>
                <w:sz w:val="22"/>
              </w:rPr>
            </w:pPr>
          </w:p>
          <w:p w14:paraId="048DCB15" w14:textId="37C554AA" w:rsidR="00192FF6" w:rsidRPr="00757FE9" w:rsidRDefault="00192FF6" w:rsidP="00C969E7">
            <w:pPr>
              <w:spacing w:line="276" w:lineRule="auto"/>
              <w:jc w:val="center"/>
              <w:rPr>
                <w:sz w:val="22"/>
              </w:rPr>
            </w:pPr>
            <w:r w:rsidRPr="00757FE9">
              <w:rPr>
                <w:sz w:val="22"/>
              </w:rPr>
              <w:t>A.V.</w:t>
            </w:r>
          </w:p>
        </w:tc>
        <w:tc>
          <w:tcPr>
            <w:tcW w:w="4938" w:type="dxa"/>
          </w:tcPr>
          <w:p w14:paraId="150B2811" w14:textId="77777777" w:rsidR="00DE3F01" w:rsidRDefault="00DE3F01" w:rsidP="00C969E7">
            <w:pPr>
              <w:spacing w:line="276" w:lineRule="auto"/>
              <w:rPr>
                <w:sz w:val="22"/>
              </w:rPr>
            </w:pPr>
          </w:p>
          <w:p w14:paraId="35AF775E" w14:textId="3FAAC317" w:rsidR="00192FF6" w:rsidRPr="00757FE9" w:rsidRDefault="00C969E7" w:rsidP="00DE3F01">
            <w:pPr>
              <w:spacing w:line="276" w:lineRule="auto"/>
              <w:jc w:val="center"/>
              <w:rPr>
                <w:sz w:val="22"/>
              </w:rPr>
            </w:pPr>
            <w:r>
              <w:rPr>
                <w:sz w:val="22"/>
              </w:rPr>
              <w:t>(</w:t>
            </w:r>
            <w:r w:rsidR="00192FF6" w:rsidRPr="00757FE9">
              <w:rPr>
                <w:sz w:val="22"/>
              </w:rPr>
              <w:t>Nurodyti Tiekėjo pavadinimą, adresą, įmonės kodą, banko pavadinimą, sąskaitos numerį, PVM mokėtojo kodą, tel. numerį</w:t>
            </w:r>
            <w:r>
              <w:rPr>
                <w:sz w:val="22"/>
              </w:rPr>
              <w:t>)</w:t>
            </w:r>
          </w:p>
          <w:p w14:paraId="27832B4A" w14:textId="77777777" w:rsidR="00192FF6" w:rsidRPr="00757FE9" w:rsidRDefault="00192FF6" w:rsidP="00C93C64">
            <w:pPr>
              <w:pBdr>
                <w:bottom w:val="single" w:sz="4" w:space="1" w:color="auto"/>
              </w:pBdr>
              <w:spacing w:line="276" w:lineRule="auto"/>
              <w:ind w:firstLine="709"/>
              <w:rPr>
                <w:sz w:val="22"/>
                <w:u w:val="single"/>
              </w:rPr>
            </w:pPr>
            <w:r w:rsidRPr="00757FE9">
              <w:rPr>
                <w:sz w:val="22"/>
                <w:u w:val="single"/>
              </w:rPr>
              <w:t xml:space="preserve">                                                                    </w:t>
            </w:r>
          </w:p>
          <w:p w14:paraId="6E207D10" w14:textId="77777777" w:rsidR="00192FF6" w:rsidRPr="00757FE9" w:rsidRDefault="00192FF6" w:rsidP="00C969E7">
            <w:pPr>
              <w:spacing w:line="276" w:lineRule="auto"/>
              <w:jc w:val="center"/>
              <w:rPr>
                <w:sz w:val="22"/>
              </w:rPr>
            </w:pPr>
            <w:r w:rsidRPr="00757FE9">
              <w:rPr>
                <w:sz w:val="22"/>
              </w:rPr>
              <w:t>(Vardas, pavardė, parašas)</w:t>
            </w:r>
          </w:p>
          <w:p w14:paraId="6F6ABE14" w14:textId="77777777" w:rsidR="00192FF6" w:rsidRPr="00757FE9" w:rsidRDefault="00192FF6" w:rsidP="00C93C64">
            <w:pPr>
              <w:spacing w:line="276" w:lineRule="auto"/>
              <w:ind w:firstLine="709"/>
              <w:rPr>
                <w:sz w:val="22"/>
              </w:rPr>
            </w:pPr>
          </w:p>
          <w:p w14:paraId="595C6FAB" w14:textId="284DD87F" w:rsidR="00192FF6" w:rsidRPr="00757FE9" w:rsidRDefault="00192FF6" w:rsidP="00C969E7">
            <w:pPr>
              <w:spacing w:line="276" w:lineRule="auto"/>
              <w:jc w:val="center"/>
              <w:rPr>
                <w:sz w:val="22"/>
              </w:rPr>
            </w:pPr>
            <w:r w:rsidRPr="00757FE9">
              <w:rPr>
                <w:sz w:val="22"/>
              </w:rPr>
              <w:t>A.V.</w:t>
            </w:r>
          </w:p>
        </w:tc>
      </w:tr>
    </w:tbl>
    <w:p w14:paraId="048BA1F5" w14:textId="77777777" w:rsidR="006B06D6" w:rsidRDefault="006B06D6" w:rsidP="00C93C64">
      <w:pPr>
        <w:widowControl/>
        <w:tabs>
          <w:tab w:val="left" w:pos="1560"/>
        </w:tabs>
        <w:suppressAutoHyphens w:val="0"/>
        <w:autoSpaceDN/>
        <w:spacing w:line="276" w:lineRule="auto"/>
        <w:ind w:firstLine="709"/>
        <w:contextualSpacing/>
        <w:jc w:val="both"/>
        <w:rPr>
          <w:rFonts w:asciiTheme="majorBidi" w:eastAsia="Calibri" w:hAnsiTheme="majorBidi" w:cstheme="majorBidi"/>
          <w:sz w:val="23"/>
          <w:szCs w:val="23"/>
        </w:rPr>
      </w:pPr>
    </w:p>
    <w:p w14:paraId="18642A53" w14:textId="77777777" w:rsidR="006B06D6" w:rsidRDefault="006B06D6" w:rsidP="008B5C9E">
      <w:pPr>
        <w:widowControl/>
        <w:tabs>
          <w:tab w:val="left" w:pos="1560"/>
        </w:tabs>
        <w:suppressAutoHyphens w:val="0"/>
        <w:autoSpaceDN/>
        <w:spacing w:line="276" w:lineRule="auto"/>
        <w:contextualSpacing/>
        <w:jc w:val="both"/>
        <w:rPr>
          <w:rFonts w:asciiTheme="majorBidi" w:eastAsia="Calibri" w:hAnsiTheme="majorBidi" w:cstheme="majorBidi"/>
          <w:sz w:val="23"/>
          <w:szCs w:val="23"/>
        </w:rPr>
      </w:pPr>
    </w:p>
    <w:p w14:paraId="1EE31A5E" w14:textId="77777777" w:rsidR="006B06D6" w:rsidRDefault="006B06D6" w:rsidP="008B5C9E">
      <w:pPr>
        <w:widowControl/>
        <w:tabs>
          <w:tab w:val="left" w:pos="1560"/>
        </w:tabs>
        <w:suppressAutoHyphens w:val="0"/>
        <w:autoSpaceDN/>
        <w:spacing w:line="276" w:lineRule="auto"/>
        <w:contextualSpacing/>
        <w:jc w:val="both"/>
        <w:rPr>
          <w:rFonts w:asciiTheme="majorBidi" w:eastAsia="Calibri" w:hAnsiTheme="majorBidi" w:cstheme="majorBidi"/>
          <w:sz w:val="23"/>
          <w:szCs w:val="23"/>
        </w:rPr>
      </w:pPr>
    </w:p>
    <w:p w14:paraId="42254D88" w14:textId="77777777" w:rsidR="006B06D6" w:rsidRDefault="006B06D6" w:rsidP="008B5C9E">
      <w:pPr>
        <w:widowControl/>
        <w:tabs>
          <w:tab w:val="left" w:pos="1560"/>
        </w:tabs>
        <w:suppressAutoHyphens w:val="0"/>
        <w:autoSpaceDN/>
        <w:spacing w:line="276" w:lineRule="auto"/>
        <w:contextualSpacing/>
        <w:jc w:val="both"/>
        <w:rPr>
          <w:rFonts w:asciiTheme="majorBidi" w:eastAsia="Calibri" w:hAnsiTheme="majorBidi" w:cstheme="majorBidi"/>
          <w:sz w:val="23"/>
          <w:szCs w:val="23"/>
        </w:rPr>
      </w:pPr>
    </w:p>
    <w:p w14:paraId="534C0CB1" w14:textId="77777777" w:rsidR="006B06D6" w:rsidRDefault="006B06D6" w:rsidP="008B5C9E">
      <w:pPr>
        <w:widowControl/>
        <w:tabs>
          <w:tab w:val="left" w:pos="1560"/>
        </w:tabs>
        <w:suppressAutoHyphens w:val="0"/>
        <w:autoSpaceDN/>
        <w:spacing w:line="276" w:lineRule="auto"/>
        <w:contextualSpacing/>
        <w:jc w:val="both"/>
        <w:rPr>
          <w:rFonts w:asciiTheme="majorBidi" w:eastAsia="Calibri" w:hAnsiTheme="majorBidi" w:cstheme="majorBidi"/>
          <w:sz w:val="23"/>
          <w:szCs w:val="23"/>
        </w:rPr>
      </w:pPr>
    </w:p>
    <w:p w14:paraId="53172162" w14:textId="77777777" w:rsidR="006B06D6" w:rsidRDefault="006B06D6" w:rsidP="008B5C9E">
      <w:pPr>
        <w:widowControl/>
        <w:tabs>
          <w:tab w:val="left" w:pos="1560"/>
        </w:tabs>
        <w:suppressAutoHyphens w:val="0"/>
        <w:autoSpaceDN/>
        <w:spacing w:line="276" w:lineRule="auto"/>
        <w:contextualSpacing/>
        <w:jc w:val="both"/>
        <w:rPr>
          <w:rFonts w:asciiTheme="majorBidi" w:eastAsia="Calibri" w:hAnsiTheme="majorBidi" w:cstheme="majorBidi"/>
          <w:sz w:val="23"/>
          <w:szCs w:val="23"/>
        </w:rPr>
      </w:pPr>
    </w:p>
    <w:p w14:paraId="7B8CDC9D" w14:textId="77777777" w:rsidR="006B06D6" w:rsidRDefault="006B06D6" w:rsidP="008B5C9E">
      <w:pPr>
        <w:widowControl/>
        <w:tabs>
          <w:tab w:val="left" w:pos="1560"/>
        </w:tabs>
        <w:suppressAutoHyphens w:val="0"/>
        <w:autoSpaceDN/>
        <w:spacing w:line="276" w:lineRule="auto"/>
        <w:contextualSpacing/>
        <w:jc w:val="both"/>
        <w:rPr>
          <w:rFonts w:asciiTheme="majorBidi" w:eastAsia="Calibri" w:hAnsiTheme="majorBidi" w:cstheme="majorBidi"/>
          <w:sz w:val="23"/>
          <w:szCs w:val="23"/>
        </w:rPr>
      </w:pPr>
    </w:p>
    <w:p w14:paraId="071F0046" w14:textId="77777777" w:rsidR="006B06D6" w:rsidRDefault="006B06D6" w:rsidP="008B5C9E">
      <w:pPr>
        <w:widowControl/>
        <w:tabs>
          <w:tab w:val="left" w:pos="1560"/>
        </w:tabs>
        <w:suppressAutoHyphens w:val="0"/>
        <w:autoSpaceDN/>
        <w:spacing w:line="276" w:lineRule="auto"/>
        <w:contextualSpacing/>
        <w:jc w:val="both"/>
        <w:rPr>
          <w:rFonts w:asciiTheme="majorBidi" w:eastAsia="Calibri" w:hAnsiTheme="majorBidi" w:cstheme="majorBidi"/>
          <w:sz w:val="23"/>
          <w:szCs w:val="23"/>
        </w:rPr>
      </w:pPr>
    </w:p>
    <w:p w14:paraId="5DDC6869" w14:textId="77777777" w:rsidR="006B06D6" w:rsidRDefault="006B06D6" w:rsidP="008B5C9E">
      <w:pPr>
        <w:widowControl/>
        <w:tabs>
          <w:tab w:val="left" w:pos="1560"/>
        </w:tabs>
        <w:suppressAutoHyphens w:val="0"/>
        <w:autoSpaceDN/>
        <w:spacing w:line="276" w:lineRule="auto"/>
        <w:contextualSpacing/>
        <w:jc w:val="both"/>
        <w:rPr>
          <w:rFonts w:asciiTheme="majorBidi" w:eastAsia="Calibri" w:hAnsiTheme="majorBidi" w:cstheme="majorBidi"/>
          <w:sz w:val="23"/>
          <w:szCs w:val="23"/>
        </w:rPr>
      </w:pPr>
    </w:p>
    <w:p w14:paraId="2E9DFB10" w14:textId="77777777" w:rsidR="006B06D6" w:rsidRDefault="006B06D6" w:rsidP="00FE53D1">
      <w:pPr>
        <w:tabs>
          <w:tab w:val="left" w:pos="709"/>
        </w:tabs>
        <w:rPr>
          <w:color w:val="000000"/>
          <w:lang w:eastAsia="lt-LT"/>
        </w:rPr>
      </w:pPr>
      <w:bookmarkStart w:id="10" w:name="_Hlk167717363"/>
    </w:p>
    <w:p w14:paraId="08C88AEE" w14:textId="77777777" w:rsidR="00EC06E9" w:rsidRDefault="00EC06E9" w:rsidP="00FE53D1">
      <w:pPr>
        <w:tabs>
          <w:tab w:val="left" w:pos="709"/>
        </w:tabs>
        <w:rPr>
          <w:color w:val="000000"/>
          <w:lang w:eastAsia="lt-LT"/>
        </w:rPr>
      </w:pPr>
    </w:p>
    <w:p w14:paraId="771BEF87" w14:textId="77777777" w:rsidR="00857958" w:rsidRDefault="00857958" w:rsidP="00FE53D1">
      <w:pPr>
        <w:tabs>
          <w:tab w:val="left" w:pos="709"/>
        </w:tabs>
        <w:rPr>
          <w:color w:val="000000"/>
          <w:lang w:eastAsia="lt-LT"/>
        </w:rPr>
      </w:pPr>
    </w:p>
    <w:p w14:paraId="59E7BD15" w14:textId="77777777" w:rsidR="00857958" w:rsidRDefault="00857958" w:rsidP="00FE53D1">
      <w:pPr>
        <w:tabs>
          <w:tab w:val="left" w:pos="709"/>
        </w:tabs>
        <w:rPr>
          <w:color w:val="000000"/>
          <w:lang w:eastAsia="lt-LT"/>
        </w:rPr>
      </w:pPr>
    </w:p>
    <w:p w14:paraId="07A345C8" w14:textId="77777777" w:rsidR="0031273C" w:rsidRDefault="0031273C" w:rsidP="00FE53D1">
      <w:pPr>
        <w:tabs>
          <w:tab w:val="left" w:pos="709"/>
        </w:tabs>
        <w:rPr>
          <w:color w:val="000000"/>
          <w:lang w:eastAsia="lt-LT"/>
        </w:rPr>
      </w:pPr>
    </w:p>
    <w:p w14:paraId="55CED568" w14:textId="77777777" w:rsidR="0031273C" w:rsidRDefault="0031273C" w:rsidP="00FE53D1">
      <w:pPr>
        <w:tabs>
          <w:tab w:val="left" w:pos="709"/>
        </w:tabs>
        <w:rPr>
          <w:color w:val="000000"/>
          <w:lang w:eastAsia="lt-LT"/>
        </w:rPr>
      </w:pPr>
    </w:p>
    <w:p w14:paraId="2CD53BB3" w14:textId="77777777" w:rsidR="0031273C" w:rsidRDefault="0031273C" w:rsidP="00FE53D1">
      <w:pPr>
        <w:tabs>
          <w:tab w:val="left" w:pos="709"/>
        </w:tabs>
        <w:rPr>
          <w:color w:val="000000"/>
          <w:lang w:eastAsia="lt-LT"/>
        </w:rPr>
      </w:pPr>
    </w:p>
    <w:p w14:paraId="7EE0BEEC" w14:textId="77777777" w:rsidR="0031273C" w:rsidRDefault="0031273C" w:rsidP="00FE53D1">
      <w:pPr>
        <w:tabs>
          <w:tab w:val="left" w:pos="709"/>
        </w:tabs>
        <w:rPr>
          <w:color w:val="000000"/>
          <w:lang w:eastAsia="lt-LT"/>
        </w:rPr>
      </w:pPr>
    </w:p>
    <w:p w14:paraId="77C72EDC" w14:textId="77777777" w:rsidR="0031273C" w:rsidRDefault="0031273C" w:rsidP="00FE53D1">
      <w:pPr>
        <w:tabs>
          <w:tab w:val="left" w:pos="709"/>
        </w:tabs>
        <w:rPr>
          <w:color w:val="000000"/>
          <w:lang w:eastAsia="lt-LT"/>
        </w:rPr>
      </w:pPr>
    </w:p>
    <w:p w14:paraId="37DF7418" w14:textId="77777777" w:rsidR="0031273C" w:rsidRDefault="0031273C" w:rsidP="00FE53D1">
      <w:pPr>
        <w:tabs>
          <w:tab w:val="left" w:pos="709"/>
        </w:tabs>
        <w:rPr>
          <w:color w:val="000000"/>
          <w:lang w:eastAsia="lt-LT"/>
        </w:rPr>
      </w:pPr>
    </w:p>
    <w:p w14:paraId="0491C3BD" w14:textId="77777777" w:rsidR="00857958" w:rsidRDefault="00857958" w:rsidP="00FE53D1">
      <w:pPr>
        <w:tabs>
          <w:tab w:val="left" w:pos="709"/>
        </w:tabs>
        <w:rPr>
          <w:color w:val="000000"/>
          <w:lang w:eastAsia="lt-LT"/>
        </w:rPr>
      </w:pPr>
    </w:p>
    <w:p w14:paraId="3F63439B" w14:textId="77777777" w:rsidR="00857958" w:rsidRDefault="00857958" w:rsidP="00FE53D1">
      <w:pPr>
        <w:tabs>
          <w:tab w:val="left" w:pos="709"/>
        </w:tabs>
        <w:rPr>
          <w:color w:val="000000"/>
          <w:lang w:eastAsia="lt-LT"/>
        </w:rPr>
      </w:pPr>
    </w:p>
    <w:p w14:paraId="59872544" w14:textId="77777777" w:rsidR="00857958" w:rsidRDefault="00857958" w:rsidP="00FE53D1">
      <w:pPr>
        <w:tabs>
          <w:tab w:val="left" w:pos="709"/>
        </w:tabs>
        <w:rPr>
          <w:color w:val="000000"/>
          <w:lang w:eastAsia="lt-LT"/>
        </w:rPr>
      </w:pPr>
    </w:p>
    <w:p w14:paraId="6A40DC60" w14:textId="77777777" w:rsidR="00020524" w:rsidRDefault="00020524" w:rsidP="00FE53D1">
      <w:pPr>
        <w:tabs>
          <w:tab w:val="left" w:pos="709"/>
        </w:tabs>
        <w:rPr>
          <w:color w:val="000000"/>
          <w:lang w:eastAsia="lt-LT"/>
        </w:rPr>
      </w:pPr>
    </w:p>
    <w:p w14:paraId="762A99A9" w14:textId="77777777" w:rsidR="00020524" w:rsidRDefault="00020524" w:rsidP="00FE53D1">
      <w:pPr>
        <w:tabs>
          <w:tab w:val="left" w:pos="709"/>
        </w:tabs>
        <w:rPr>
          <w:color w:val="000000"/>
          <w:lang w:eastAsia="lt-LT"/>
        </w:rPr>
      </w:pPr>
    </w:p>
    <w:p w14:paraId="09FCC501" w14:textId="77777777" w:rsidR="00020524" w:rsidRDefault="00020524" w:rsidP="00FE53D1">
      <w:pPr>
        <w:tabs>
          <w:tab w:val="left" w:pos="709"/>
        </w:tabs>
        <w:rPr>
          <w:color w:val="000000"/>
          <w:lang w:eastAsia="lt-LT"/>
        </w:rPr>
      </w:pPr>
    </w:p>
    <w:p w14:paraId="48515C21" w14:textId="77777777" w:rsidR="00020524" w:rsidRDefault="00020524" w:rsidP="00FE53D1">
      <w:pPr>
        <w:tabs>
          <w:tab w:val="left" w:pos="709"/>
        </w:tabs>
        <w:rPr>
          <w:color w:val="000000"/>
          <w:lang w:eastAsia="lt-LT"/>
        </w:rPr>
      </w:pPr>
    </w:p>
    <w:p w14:paraId="11843256" w14:textId="77777777" w:rsidR="00020524" w:rsidRDefault="00020524" w:rsidP="00FE53D1">
      <w:pPr>
        <w:tabs>
          <w:tab w:val="left" w:pos="709"/>
        </w:tabs>
        <w:rPr>
          <w:color w:val="000000"/>
          <w:lang w:eastAsia="lt-LT"/>
        </w:rPr>
      </w:pPr>
    </w:p>
    <w:p w14:paraId="6A754198" w14:textId="77777777" w:rsidR="00020524" w:rsidRDefault="00020524" w:rsidP="00FE53D1">
      <w:pPr>
        <w:tabs>
          <w:tab w:val="left" w:pos="709"/>
        </w:tabs>
        <w:rPr>
          <w:color w:val="000000"/>
          <w:lang w:eastAsia="lt-LT"/>
        </w:rPr>
      </w:pPr>
    </w:p>
    <w:p w14:paraId="04E9C7C7" w14:textId="77777777" w:rsidR="00020524" w:rsidRDefault="00020524" w:rsidP="00FE53D1">
      <w:pPr>
        <w:tabs>
          <w:tab w:val="left" w:pos="709"/>
        </w:tabs>
        <w:rPr>
          <w:color w:val="000000"/>
          <w:lang w:eastAsia="lt-LT"/>
        </w:rPr>
      </w:pPr>
    </w:p>
    <w:p w14:paraId="6C9C55F0" w14:textId="77777777" w:rsidR="00020524" w:rsidRDefault="00020524" w:rsidP="00FE53D1">
      <w:pPr>
        <w:tabs>
          <w:tab w:val="left" w:pos="709"/>
        </w:tabs>
        <w:rPr>
          <w:color w:val="000000"/>
          <w:lang w:eastAsia="lt-LT"/>
        </w:rPr>
      </w:pPr>
    </w:p>
    <w:p w14:paraId="11E7175F" w14:textId="77777777" w:rsidR="00EC06E9" w:rsidRDefault="00EC06E9" w:rsidP="00FE53D1">
      <w:pPr>
        <w:tabs>
          <w:tab w:val="left" w:pos="709"/>
        </w:tabs>
        <w:rPr>
          <w:color w:val="000000"/>
          <w:lang w:eastAsia="lt-LT"/>
        </w:rPr>
      </w:pPr>
    </w:p>
    <w:p w14:paraId="333D9B88" w14:textId="77777777" w:rsidR="006B06D6" w:rsidRDefault="006B06D6" w:rsidP="008B5C9E">
      <w:pPr>
        <w:tabs>
          <w:tab w:val="left" w:pos="709"/>
        </w:tabs>
        <w:ind w:left="3969" w:hanging="3969"/>
        <w:rPr>
          <w:color w:val="000000"/>
          <w:lang w:eastAsia="lt-LT"/>
        </w:rPr>
      </w:pPr>
    </w:p>
    <w:p w14:paraId="6D430666" w14:textId="62F0F6CC" w:rsidR="006B06D6" w:rsidRPr="007D02AF" w:rsidRDefault="006B06D6" w:rsidP="006B06D6">
      <w:pPr>
        <w:spacing w:line="276" w:lineRule="auto"/>
        <w:jc w:val="right"/>
        <w:rPr>
          <w:rFonts w:cs="Times New Roman"/>
          <w:b/>
          <w:i/>
          <w:szCs w:val="24"/>
        </w:rPr>
      </w:pPr>
      <w:r w:rsidRPr="007D02AF">
        <w:rPr>
          <w:rFonts w:cs="Times New Roman"/>
          <w:b/>
          <w:i/>
          <w:szCs w:val="24"/>
        </w:rPr>
        <w:t xml:space="preserve">Konkurso sąlygų </w:t>
      </w:r>
      <w:r>
        <w:rPr>
          <w:rFonts w:cs="Times New Roman"/>
          <w:b/>
          <w:i/>
          <w:szCs w:val="24"/>
        </w:rPr>
        <w:t xml:space="preserve">4 </w:t>
      </w:r>
      <w:r w:rsidRPr="007D02AF">
        <w:rPr>
          <w:rFonts w:cs="Times New Roman"/>
          <w:b/>
          <w:i/>
          <w:szCs w:val="24"/>
        </w:rPr>
        <w:t xml:space="preserve">priedas </w:t>
      </w:r>
    </w:p>
    <w:p w14:paraId="4067E82E" w14:textId="77777777" w:rsidR="006B06D6" w:rsidRPr="002C1122" w:rsidRDefault="006B06D6" w:rsidP="008B5C9E">
      <w:pPr>
        <w:tabs>
          <w:tab w:val="left" w:pos="709"/>
        </w:tabs>
        <w:ind w:left="3969" w:hanging="3969"/>
        <w:rPr>
          <w:color w:val="000000"/>
          <w:lang w:eastAsia="lt-LT"/>
        </w:rPr>
      </w:pPr>
    </w:p>
    <w:p w14:paraId="3479ED55" w14:textId="77777777" w:rsidR="008B5C9E" w:rsidRPr="002C1122" w:rsidRDefault="008B5C9E" w:rsidP="008B5C9E">
      <w:pPr>
        <w:tabs>
          <w:tab w:val="left" w:pos="709"/>
        </w:tabs>
        <w:jc w:val="center"/>
        <w:rPr>
          <w:color w:val="000000"/>
        </w:rPr>
      </w:pPr>
      <w:r w:rsidRPr="002C1122">
        <w:rPr>
          <w:color w:val="000000"/>
        </w:rPr>
        <w:t>(Sutarties formos pavyzdys)</w:t>
      </w:r>
    </w:p>
    <w:p w14:paraId="4492B20A" w14:textId="77777777" w:rsidR="008B5C9E" w:rsidRPr="002C1122" w:rsidRDefault="008B5C9E" w:rsidP="008B5C9E">
      <w:pPr>
        <w:tabs>
          <w:tab w:val="left" w:pos="709"/>
        </w:tabs>
        <w:ind w:left="2596"/>
        <w:jc w:val="center"/>
        <w:rPr>
          <w:color w:val="000000"/>
        </w:rPr>
      </w:pPr>
    </w:p>
    <w:p w14:paraId="4AC51382" w14:textId="77777777" w:rsidR="008B5C9E" w:rsidRPr="002C1122" w:rsidRDefault="008B5C9E" w:rsidP="008B5C9E">
      <w:pPr>
        <w:keepNext/>
        <w:widowControl/>
        <w:numPr>
          <w:ilvl w:val="0"/>
          <w:numId w:val="24"/>
        </w:numPr>
        <w:tabs>
          <w:tab w:val="clear" w:pos="0"/>
          <w:tab w:val="left" w:pos="709"/>
        </w:tabs>
        <w:suppressAutoHyphens w:val="0"/>
        <w:autoSpaceDN/>
        <w:ind w:left="0" w:firstLine="0"/>
        <w:jc w:val="center"/>
        <w:outlineLvl w:val="0"/>
        <w:rPr>
          <w:b/>
          <w:color w:val="000000"/>
        </w:rPr>
      </w:pPr>
      <w:r w:rsidRPr="002C1122">
        <w:rPr>
          <w:b/>
          <w:bCs/>
          <w:color w:val="000000"/>
        </w:rPr>
        <w:t>SAVIVALDYBĖS TURTO TRUMPALAIKĖS NUOMOS SUTARTIS</w:t>
      </w:r>
    </w:p>
    <w:p w14:paraId="058A2EF5" w14:textId="77777777" w:rsidR="008B5C9E" w:rsidRPr="002C1122" w:rsidRDefault="008B5C9E" w:rsidP="008B5C9E">
      <w:pPr>
        <w:tabs>
          <w:tab w:val="left" w:pos="709"/>
        </w:tabs>
        <w:jc w:val="center"/>
        <w:rPr>
          <w:color w:val="000000"/>
        </w:rPr>
      </w:pPr>
    </w:p>
    <w:p w14:paraId="2138207B" w14:textId="77777777" w:rsidR="008B5C9E" w:rsidRPr="002C1122" w:rsidRDefault="008B5C9E" w:rsidP="008B5C9E">
      <w:pPr>
        <w:tabs>
          <w:tab w:val="left" w:pos="709"/>
        </w:tabs>
        <w:jc w:val="center"/>
        <w:rPr>
          <w:color w:val="000000"/>
        </w:rPr>
      </w:pPr>
      <w:r w:rsidRPr="002C1122">
        <w:rPr>
          <w:color w:val="000000"/>
        </w:rPr>
        <w:t>20___ m.__________  ___ d.  Nr. ___</w:t>
      </w:r>
    </w:p>
    <w:p w14:paraId="0142E05C" w14:textId="77777777" w:rsidR="008B5C9E" w:rsidRPr="002C1122" w:rsidRDefault="008B5C9E" w:rsidP="008B5C9E">
      <w:pPr>
        <w:tabs>
          <w:tab w:val="left" w:pos="709"/>
        </w:tabs>
        <w:jc w:val="center"/>
        <w:rPr>
          <w:color w:val="000000"/>
        </w:rPr>
      </w:pPr>
      <w:r w:rsidRPr="002C1122">
        <w:rPr>
          <w:color w:val="000000"/>
        </w:rPr>
        <w:t>Kelmė</w:t>
      </w:r>
    </w:p>
    <w:p w14:paraId="7DA5DC72" w14:textId="77777777" w:rsidR="008B5C9E" w:rsidRPr="002C1122" w:rsidRDefault="008B5C9E" w:rsidP="008B5C9E">
      <w:pPr>
        <w:tabs>
          <w:tab w:val="left" w:pos="709"/>
        </w:tabs>
        <w:jc w:val="center"/>
        <w:rPr>
          <w:color w:val="000000"/>
        </w:rPr>
      </w:pPr>
    </w:p>
    <w:p w14:paraId="5F06F601"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Nuomotojas – Kelmės rajono savivaldybė / Savivaldybės turto patikėtinis __________________,</w:t>
      </w:r>
    </w:p>
    <w:p w14:paraId="29185BA8"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___________________________________________________________________________,</w:t>
      </w:r>
    </w:p>
    <w:p w14:paraId="268106F6"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 xml:space="preserve">                                              (Savivaldybės institucijos, įmonės, įstaigos, organizacijos pavadinimas, kodas)</w:t>
      </w:r>
    </w:p>
    <w:p w14:paraId="3EF4D76B" w14:textId="77777777" w:rsidR="008B5C9E" w:rsidRPr="00020524" w:rsidRDefault="008B5C9E" w:rsidP="00020524">
      <w:pPr>
        <w:tabs>
          <w:tab w:val="left" w:pos="709"/>
          <w:tab w:val="center" w:pos="4320"/>
          <w:tab w:val="right" w:pos="8640"/>
        </w:tabs>
        <w:jc w:val="both"/>
        <w:rPr>
          <w:rFonts w:asciiTheme="majorBidi" w:hAnsiTheme="majorBidi" w:cstheme="majorBidi"/>
          <w:color w:val="000000"/>
          <w:sz w:val="22"/>
        </w:rPr>
      </w:pPr>
      <w:r w:rsidRPr="00020524">
        <w:rPr>
          <w:rFonts w:asciiTheme="majorBidi" w:hAnsiTheme="majorBidi" w:cstheme="majorBidi"/>
          <w:color w:val="000000"/>
          <w:sz w:val="22"/>
        </w:rPr>
        <w:t>veikiantis turto patikėjimo teise (nereikalingus žodžius išbraukti), atstovaujamas ______________________</w:t>
      </w:r>
    </w:p>
    <w:p w14:paraId="51F90BB9" w14:textId="77777777" w:rsidR="008B5C9E" w:rsidRPr="00020524" w:rsidRDefault="008B5C9E" w:rsidP="00020524">
      <w:pPr>
        <w:tabs>
          <w:tab w:val="left" w:pos="709"/>
          <w:tab w:val="center" w:pos="4320"/>
          <w:tab w:val="right" w:pos="8640"/>
        </w:tabs>
        <w:jc w:val="both"/>
        <w:rPr>
          <w:rFonts w:asciiTheme="majorBidi" w:hAnsiTheme="majorBidi" w:cstheme="majorBidi"/>
          <w:color w:val="000000"/>
          <w:sz w:val="22"/>
        </w:rPr>
      </w:pPr>
      <w:r w:rsidRPr="00020524">
        <w:rPr>
          <w:rFonts w:asciiTheme="majorBidi" w:hAnsiTheme="majorBidi" w:cstheme="majorBidi"/>
          <w:color w:val="000000"/>
          <w:sz w:val="22"/>
        </w:rPr>
        <w:t>__________________________________________________________________________________________________</w:t>
      </w:r>
    </w:p>
    <w:p w14:paraId="5A43889B"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(atstovo vardas, pavardė, pareigos)</w:t>
      </w:r>
    </w:p>
    <w:p w14:paraId="6BDC7853"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 xml:space="preserve">pagal ____________________________________________________________________________, </w:t>
      </w:r>
    </w:p>
    <w:p w14:paraId="0400F613"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ab/>
        <w:t>ir nuomininkas ________________________________________________________________,</w:t>
      </w:r>
    </w:p>
    <w:p w14:paraId="33ECFC5D"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 xml:space="preserve">                                                             (fizinio asmens vardas, pavardė arba juridinio asmens pavadinimas, kodas)</w:t>
      </w:r>
    </w:p>
    <w:p w14:paraId="259A3DE0"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 xml:space="preserve">atstovaujamas ______________________________________________________________________, </w:t>
      </w:r>
    </w:p>
    <w:p w14:paraId="294475CB" w14:textId="77777777" w:rsidR="008B5C9E" w:rsidRPr="00020524" w:rsidRDefault="008B5C9E" w:rsidP="00020524">
      <w:pPr>
        <w:tabs>
          <w:tab w:val="left" w:pos="709"/>
        </w:tabs>
        <w:ind w:left="260" w:hangingChars="118" w:hanging="260"/>
        <w:jc w:val="both"/>
        <w:rPr>
          <w:rFonts w:asciiTheme="majorBidi" w:hAnsiTheme="majorBidi" w:cstheme="majorBidi"/>
          <w:color w:val="000000"/>
          <w:sz w:val="22"/>
        </w:rPr>
      </w:pPr>
      <w:r w:rsidRPr="00020524">
        <w:rPr>
          <w:rFonts w:asciiTheme="majorBidi" w:hAnsiTheme="majorBidi" w:cstheme="majorBidi"/>
          <w:color w:val="000000"/>
          <w:sz w:val="22"/>
        </w:rPr>
        <w:t xml:space="preserve">                                         (atstovo vardas, pavardė, pareigos, įgaliojimo data ir numeris</w:t>
      </w:r>
    </w:p>
    <w:p w14:paraId="4267C829" w14:textId="77777777" w:rsidR="008B5C9E" w:rsidRPr="00020524" w:rsidRDefault="008B5C9E" w:rsidP="00020524">
      <w:pPr>
        <w:tabs>
          <w:tab w:val="left" w:pos="709"/>
        </w:tabs>
        <w:ind w:left="260" w:hangingChars="118" w:hanging="260"/>
        <w:jc w:val="both"/>
        <w:rPr>
          <w:rFonts w:asciiTheme="majorBidi" w:hAnsiTheme="majorBidi" w:cstheme="majorBidi"/>
          <w:color w:val="000000"/>
          <w:sz w:val="22"/>
        </w:rPr>
      </w:pPr>
    </w:p>
    <w:p w14:paraId="22769773"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remdamiesi ______________________, sudarė šią trumpalaikės nuomos sutartį.</w:t>
      </w:r>
    </w:p>
    <w:p w14:paraId="3A9CE65A" w14:textId="77777777" w:rsidR="008B5C9E" w:rsidRPr="00020524" w:rsidRDefault="008B5C9E" w:rsidP="00020524">
      <w:pPr>
        <w:tabs>
          <w:tab w:val="left" w:pos="709"/>
        </w:tabs>
        <w:jc w:val="both"/>
        <w:rPr>
          <w:rFonts w:asciiTheme="majorBidi" w:hAnsiTheme="majorBidi" w:cstheme="majorBidi"/>
          <w:color w:val="000000"/>
          <w:sz w:val="22"/>
        </w:rPr>
      </w:pPr>
    </w:p>
    <w:p w14:paraId="303DE0CA" w14:textId="77777777" w:rsidR="008B5C9E" w:rsidRPr="00020524" w:rsidRDefault="008B5C9E" w:rsidP="00020524">
      <w:pPr>
        <w:tabs>
          <w:tab w:val="left" w:pos="709"/>
        </w:tabs>
        <w:ind w:left="-284"/>
        <w:jc w:val="both"/>
        <w:rPr>
          <w:rFonts w:asciiTheme="majorBidi" w:hAnsiTheme="majorBidi" w:cstheme="majorBidi"/>
          <w:b/>
          <w:color w:val="000000"/>
          <w:sz w:val="22"/>
        </w:rPr>
      </w:pPr>
      <w:r w:rsidRPr="00020524">
        <w:rPr>
          <w:rFonts w:asciiTheme="majorBidi" w:hAnsiTheme="majorBidi" w:cstheme="majorBidi"/>
          <w:b/>
          <w:color w:val="000000"/>
          <w:sz w:val="22"/>
        </w:rPr>
        <w:t>I. SUTARTIES DALYKAS</w:t>
      </w:r>
    </w:p>
    <w:p w14:paraId="50E573E8" w14:textId="77777777" w:rsidR="008B5C9E" w:rsidRPr="00020524" w:rsidRDefault="008B5C9E" w:rsidP="00020524">
      <w:pPr>
        <w:tabs>
          <w:tab w:val="left" w:pos="709"/>
        </w:tabs>
        <w:jc w:val="both"/>
        <w:rPr>
          <w:rFonts w:asciiTheme="majorBidi" w:hAnsiTheme="majorBidi" w:cstheme="majorBidi"/>
          <w:color w:val="000000"/>
          <w:sz w:val="22"/>
        </w:rPr>
      </w:pPr>
    </w:p>
    <w:p w14:paraId="0D9C72E9" w14:textId="77777777" w:rsidR="008B5C9E" w:rsidRPr="00020524" w:rsidRDefault="008B5C9E" w:rsidP="00020524">
      <w:pPr>
        <w:tabs>
          <w:tab w:val="left" w:pos="709"/>
        </w:tabs>
        <w:ind w:firstLine="709"/>
        <w:jc w:val="both"/>
        <w:rPr>
          <w:rFonts w:asciiTheme="majorBidi" w:hAnsiTheme="majorBidi" w:cstheme="majorBidi"/>
          <w:color w:val="000000"/>
          <w:sz w:val="22"/>
        </w:rPr>
      </w:pPr>
      <w:r w:rsidRPr="00020524">
        <w:rPr>
          <w:rFonts w:asciiTheme="majorBidi" w:hAnsiTheme="majorBidi" w:cstheme="majorBidi"/>
          <w:color w:val="000000"/>
          <w:sz w:val="22"/>
        </w:rPr>
        <w:t>1. Nuomotojas įsipareigoja perduoti nuomininkui savivaldybės turtą (toliau vadinama – turtas) _____________________________________________________________________________</w:t>
      </w:r>
    </w:p>
    <w:p w14:paraId="45F11023"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 xml:space="preserve">                                                (nuomojamo objekto adresas ir trumpas apibūdinimas bei turto identifikavimo duomenys)</w:t>
      </w:r>
    </w:p>
    <w:p w14:paraId="4C04F118"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naudoti _________________________________________________________________________.</w:t>
      </w:r>
    </w:p>
    <w:p w14:paraId="74A21283"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 xml:space="preserve">                                (nurodyti turto naudojimo paskirtį)</w:t>
      </w:r>
    </w:p>
    <w:p w14:paraId="08AD21E8" w14:textId="77777777" w:rsidR="008B5C9E" w:rsidRPr="00020524" w:rsidRDefault="008B5C9E" w:rsidP="00020524">
      <w:pPr>
        <w:tabs>
          <w:tab w:val="left" w:pos="709"/>
        </w:tabs>
        <w:ind w:firstLine="709"/>
        <w:jc w:val="both"/>
        <w:rPr>
          <w:rFonts w:asciiTheme="majorBidi" w:hAnsiTheme="majorBidi" w:cstheme="majorBidi"/>
          <w:color w:val="000000"/>
          <w:sz w:val="22"/>
        </w:rPr>
      </w:pPr>
      <w:r w:rsidRPr="00020524">
        <w:rPr>
          <w:rFonts w:asciiTheme="majorBidi" w:hAnsiTheme="majorBidi" w:cstheme="majorBidi"/>
          <w:color w:val="000000"/>
          <w:sz w:val="22"/>
        </w:rPr>
        <w:t>2. Nuomininkas sumoka nuompinigius – _________ Eur (už laikotarpį) ir įstatymų nustatyto dydžio PVM (jei nuomininkas yra PVM mokėtojas) ir kitus mokesčius, susijusius su išnuomotu turtu.</w:t>
      </w:r>
    </w:p>
    <w:p w14:paraId="74FA6D90" w14:textId="77777777" w:rsidR="008B5C9E" w:rsidRPr="00020524" w:rsidRDefault="008B5C9E" w:rsidP="00020524">
      <w:pPr>
        <w:tabs>
          <w:tab w:val="left" w:pos="709"/>
        </w:tabs>
        <w:jc w:val="both"/>
        <w:rPr>
          <w:rFonts w:asciiTheme="majorBidi" w:hAnsiTheme="majorBidi" w:cstheme="majorBidi"/>
          <w:color w:val="000000"/>
          <w:sz w:val="22"/>
        </w:rPr>
      </w:pPr>
    </w:p>
    <w:p w14:paraId="464A1490" w14:textId="77777777" w:rsidR="008B5C9E" w:rsidRPr="00020524" w:rsidRDefault="008B5C9E" w:rsidP="00020524">
      <w:pPr>
        <w:keepNext/>
        <w:widowControl/>
        <w:numPr>
          <w:ilvl w:val="0"/>
          <w:numId w:val="24"/>
        </w:numPr>
        <w:tabs>
          <w:tab w:val="clear" w:pos="0"/>
          <w:tab w:val="left" w:pos="709"/>
        </w:tabs>
        <w:suppressAutoHyphens w:val="0"/>
        <w:autoSpaceDN/>
        <w:ind w:left="720" w:firstLine="0"/>
        <w:jc w:val="both"/>
        <w:outlineLvl w:val="0"/>
        <w:rPr>
          <w:rFonts w:asciiTheme="majorBidi" w:hAnsiTheme="majorBidi" w:cstheme="majorBidi"/>
          <w:b/>
          <w:bCs/>
          <w:color w:val="000000"/>
          <w:sz w:val="22"/>
        </w:rPr>
      </w:pPr>
      <w:r w:rsidRPr="00020524">
        <w:rPr>
          <w:rFonts w:asciiTheme="majorBidi" w:hAnsiTheme="majorBidi" w:cstheme="majorBidi"/>
          <w:b/>
          <w:bCs/>
          <w:color w:val="000000"/>
          <w:sz w:val="22"/>
        </w:rPr>
        <w:t>II. SUTARTIES SĄLYGOS</w:t>
      </w:r>
    </w:p>
    <w:p w14:paraId="2303BDD8" w14:textId="77777777" w:rsidR="008B5C9E" w:rsidRPr="00020524" w:rsidRDefault="008B5C9E" w:rsidP="00020524">
      <w:pPr>
        <w:tabs>
          <w:tab w:val="left" w:pos="709"/>
        </w:tabs>
        <w:jc w:val="both"/>
        <w:rPr>
          <w:rFonts w:asciiTheme="majorBidi" w:hAnsiTheme="majorBidi" w:cstheme="majorBidi"/>
          <w:color w:val="000000"/>
          <w:sz w:val="22"/>
        </w:rPr>
      </w:pPr>
    </w:p>
    <w:p w14:paraId="6196BFAA"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3. Nuomos terminas nustatomas nuo _________ ___d. _____ val. iki ________d. _______ val. arba pagal pridedamą grafiką (kas nereikalinga – išbraukti).</w:t>
      </w:r>
    </w:p>
    <w:p w14:paraId="6F43BF70"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 xml:space="preserve">4. Nuomininkas neturi teisės keisti turto būklės. </w:t>
      </w:r>
    </w:p>
    <w:p w14:paraId="15140DFF" w14:textId="77777777" w:rsidR="008B5C9E" w:rsidRPr="00020524" w:rsidRDefault="008B5C9E" w:rsidP="00020524">
      <w:pPr>
        <w:tabs>
          <w:tab w:val="left" w:pos="709"/>
        </w:tabs>
        <w:ind w:firstLine="567"/>
        <w:jc w:val="both"/>
        <w:rPr>
          <w:rFonts w:asciiTheme="majorBidi" w:hAnsiTheme="majorBidi" w:cstheme="majorBidi"/>
          <w:color w:val="000000"/>
          <w:sz w:val="22"/>
        </w:rPr>
      </w:pPr>
    </w:p>
    <w:p w14:paraId="3D69AF1A" w14:textId="77777777" w:rsidR="008B5C9E" w:rsidRPr="00020524" w:rsidRDefault="008B5C9E" w:rsidP="00020524">
      <w:pPr>
        <w:keepNext/>
        <w:widowControl/>
        <w:numPr>
          <w:ilvl w:val="0"/>
          <w:numId w:val="24"/>
        </w:numPr>
        <w:tabs>
          <w:tab w:val="clear" w:pos="0"/>
          <w:tab w:val="left" w:pos="709"/>
        </w:tabs>
        <w:suppressAutoHyphens w:val="0"/>
        <w:autoSpaceDN/>
        <w:ind w:left="720" w:hanging="284"/>
        <w:jc w:val="both"/>
        <w:outlineLvl w:val="0"/>
        <w:rPr>
          <w:rFonts w:asciiTheme="majorBidi" w:hAnsiTheme="majorBidi" w:cstheme="majorBidi"/>
          <w:b/>
          <w:bCs/>
          <w:color w:val="000000"/>
          <w:sz w:val="22"/>
        </w:rPr>
      </w:pPr>
      <w:r w:rsidRPr="00020524">
        <w:rPr>
          <w:rFonts w:asciiTheme="majorBidi" w:hAnsiTheme="majorBidi" w:cstheme="majorBidi"/>
          <w:b/>
          <w:bCs/>
          <w:color w:val="000000"/>
          <w:sz w:val="22"/>
        </w:rPr>
        <w:t>III. ŠALIŲ PAREIGOS</w:t>
      </w:r>
    </w:p>
    <w:p w14:paraId="1A6F4C84" w14:textId="77777777" w:rsidR="008B5C9E" w:rsidRPr="00020524" w:rsidRDefault="008B5C9E" w:rsidP="00020524">
      <w:pPr>
        <w:tabs>
          <w:tab w:val="left" w:pos="709"/>
        </w:tabs>
        <w:jc w:val="both"/>
        <w:rPr>
          <w:rFonts w:asciiTheme="majorBidi" w:hAnsiTheme="majorBidi" w:cstheme="majorBidi"/>
          <w:color w:val="000000"/>
          <w:sz w:val="22"/>
        </w:rPr>
      </w:pPr>
    </w:p>
    <w:p w14:paraId="3AD73626"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5. Nuomotojas įsipareigoja užtikrinti, kad šioje sutartyje nurodytu (nurodytais) nuomos terminu (terminais) išnuomojamas turtas bus atlaisvintas ir</w:t>
      </w:r>
      <w:r w:rsidRPr="00020524">
        <w:rPr>
          <w:rFonts w:asciiTheme="majorBidi" w:hAnsiTheme="majorBidi" w:cstheme="majorBidi"/>
          <w:b/>
          <w:color w:val="000000"/>
          <w:sz w:val="22"/>
        </w:rPr>
        <w:t xml:space="preserve"> </w:t>
      </w:r>
      <w:r w:rsidRPr="00020524">
        <w:rPr>
          <w:rFonts w:asciiTheme="majorBidi" w:hAnsiTheme="majorBidi" w:cstheme="majorBidi"/>
          <w:color w:val="000000"/>
          <w:sz w:val="22"/>
        </w:rPr>
        <w:t>pagal turto perdavimo ir priėmimo aktą perduotas nuomininkui.</w:t>
      </w:r>
    </w:p>
    <w:p w14:paraId="6D45339B"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6. Nuomininkas įsipareigoja:</w:t>
      </w:r>
    </w:p>
    <w:p w14:paraId="12D9BF6A"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6.1. naudoti turtą pagal paskirtį, griežtai laikytis šios paskirties turtui keliamų priežiūros, priešgaisrinės saugos, sanitarinių reikalavimų ir kitų su turto eksploatavimu susijusių taisyklių;</w:t>
      </w:r>
    </w:p>
    <w:p w14:paraId="469113F5"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6.2. sudaryti sąlygas nuomotojo įgaliotam atstovui tikrinti nuomojamo turto būklę;</w:t>
      </w:r>
    </w:p>
    <w:p w14:paraId="46B77EA9"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6.3. savo lėšomis</w:t>
      </w:r>
      <w:r w:rsidRPr="00020524">
        <w:rPr>
          <w:rFonts w:asciiTheme="majorBidi" w:hAnsiTheme="majorBidi" w:cstheme="majorBidi"/>
          <w:b/>
          <w:color w:val="000000"/>
          <w:sz w:val="22"/>
        </w:rPr>
        <w:t xml:space="preserve"> </w:t>
      </w:r>
      <w:r w:rsidRPr="00020524">
        <w:rPr>
          <w:rFonts w:asciiTheme="majorBidi" w:hAnsiTheme="majorBidi" w:cstheme="majorBidi"/>
          <w:color w:val="000000"/>
          <w:sz w:val="22"/>
        </w:rPr>
        <w:t>užtikrinti išsinuomoto turto švarą, o masinių renginių metu – kilnojamųjų tualetų, užtvarų ir kitų renginiams būtinų prietaisų pastatymą, kai išnuomojamos aikštės ar kiti viešojo naudojimo objektai;</w:t>
      </w:r>
    </w:p>
    <w:p w14:paraId="0882FF60"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 xml:space="preserve">6.4. naudotis išsinuomotu turtu taip, kad netrukdytų juo naudotis kitiems teisėtiems to daikto naudotojams;  </w:t>
      </w:r>
    </w:p>
    <w:p w14:paraId="248BC185" w14:textId="15B411C5"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6.5. pasibaigus šios sutarties terminui, perduoti 1 punkte nurodytą turtą pagal turto perdavimo ir priėmimo aktą tokios būklės, kokios jis buvo perduotas,</w:t>
      </w:r>
      <w:r w:rsidR="0092066F" w:rsidRPr="00020524">
        <w:rPr>
          <w:rFonts w:asciiTheme="majorBidi" w:hAnsiTheme="majorBidi" w:cstheme="majorBidi"/>
          <w:color w:val="000000"/>
          <w:sz w:val="22"/>
        </w:rPr>
        <w:t xml:space="preserve"> </w:t>
      </w:r>
      <w:r w:rsidR="0092066F" w:rsidRPr="00020524">
        <w:rPr>
          <w:rFonts w:asciiTheme="majorBidi" w:hAnsiTheme="majorBidi" w:cstheme="majorBidi"/>
          <w:sz w:val="22"/>
        </w:rPr>
        <w:t>atsižvelgiant į</w:t>
      </w:r>
      <w:r w:rsidR="00857958" w:rsidRPr="00020524">
        <w:rPr>
          <w:rFonts w:asciiTheme="majorBidi" w:hAnsiTheme="majorBidi" w:cstheme="majorBidi"/>
          <w:sz w:val="22"/>
        </w:rPr>
        <w:t xml:space="preserve"> normalų nusidėvėjimą,</w:t>
      </w:r>
      <w:r w:rsidRPr="00020524">
        <w:rPr>
          <w:rFonts w:asciiTheme="majorBidi" w:hAnsiTheme="majorBidi" w:cstheme="majorBidi"/>
          <w:color w:val="000000"/>
          <w:sz w:val="22"/>
        </w:rPr>
        <w:t xml:space="preserve"> šią sutartį pasirašiusiam nuomotojo įgaliotam asmeniui.</w:t>
      </w:r>
    </w:p>
    <w:p w14:paraId="208BD546" w14:textId="77777777" w:rsidR="008B5C9E" w:rsidRPr="00020524" w:rsidRDefault="008B5C9E" w:rsidP="00020524">
      <w:pPr>
        <w:tabs>
          <w:tab w:val="left" w:pos="709"/>
        </w:tabs>
        <w:ind w:firstLine="567"/>
        <w:jc w:val="both"/>
        <w:rPr>
          <w:rFonts w:asciiTheme="majorBidi" w:hAnsiTheme="majorBidi" w:cstheme="majorBidi"/>
          <w:b/>
          <w:color w:val="000000"/>
          <w:sz w:val="22"/>
        </w:rPr>
      </w:pPr>
      <w:r w:rsidRPr="00020524">
        <w:rPr>
          <w:rFonts w:asciiTheme="majorBidi" w:hAnsiTheme="majorBidi" w:cstheme="majorBidi"/>
          <w:color w:val="000000"/>
          <w:sz w:val="22"/>
        </w:rPr>
        <w:t xml:space="preserve">7. Nuomininkui draudžiama subnuomoti nuomojamą turtą arba kitaip leisti kitiems asmenims juo naudotis, perleisti savo teises ir pareigas, atsiradusias iš šios trumpalaikės nuomos sutarties. </w:t>
      </w:r>
    </w:p>
    <w:p w14:paraId="2F819C9F" w14:textId="77777777" w:rsidR="008B5C9E" w:rsidRPr="00020524" w:rsidRDefault="008B5C9E" w:rsidP="00020524">
      <w:pPr>
        <w:tabs>
          <w:tab w:val="left" w:pos="709"/>
        </w:tabs>
        <w:ind w:firstLine="567"/>
        <w:jc w:val="both"/>
        <w:rPr>
          <w:rFonts w:asciiTheme="majorBidi" w:hAnsiTheme="majorBidi" w:cstheme="majorBidi"/>
          <w:color w:val="000000"/>
          <w:sz w:val="22"/>
        </w:rPr>
      </w:pPr>
    </w:p>
    <w:p w14:paraId="1A625076" w14:textId="77777777" w:rsidR="008B5C9E" w:rsidRPr="00020524" w:rsidRDefault="008B5C9E" w:rsidP="00020524">
      <w:pPr>
        <w:pStyle w:val="Sraopastraipa"/>
        <w:numPr>
          <w:ilvl w:val="0"/>
          <w:numId w:val="25"/>
        </w:numPr>
        <w:tabs>
          <w:tab w:val="left" w:pos="709"/>
        </w:tabs>
        <w:overflowPunct/>
        <w:autoSpaceDN/>
        <w:contextualSpacing/>
        <w:jc w:val="both"/>
        <w:rPr>
          <w:rFonts w:asciiTheme="majorBidi" w:hAnsiTheme="majorBidi" w:cstheme="majorBidi"/>
          <w:b/>
          <w:color w:val="000000"/>
          <w:sz w:val="22"/>
          <w:szCs w:val="22"/>
        </w:rPr>
      </w:pPr>
      <w:r w:rsidRPr="00020524">
        <w:rPr>
          <w:rFonts w:asciiTheme="majorBidi" w:hAnsiTheme="majorBidi" w:cstheme="majorBidi"/>
          <w:b/>
          <w:color w:val="000000"/>
          <w:sz w:val="22"/>
          <w:szCs w:val="22"/>
        </w:rPr>
        <w:t>ŠALIŲ ATSAKOMYBĖ</w:t>
      </w:r>
    </w:p>
    <w:p w14:paraId="48B58A65" w14:textId="77777777" w:rsidR="008B5C9E" w:rsidRPr="00020524" w:rsidRDefault="008B5C9E" w:rsidP="00020524">
      <w:pPr>
        <w:pStyle w:val="Sraopastraipa"/>
        <w:tabs>
          <w:tab w:val="left" w:pos="709"/>
        </w:tabs>
        <w:ind w:left="1004"/>
        <w:jc w:val="both"/>
        <w:rPr>
          <w:rFonts w:asciiTheme="majorBidi" w:hAnsiTheme="majorBidi" w:cstheme="majorBidi"/>
          <w:b/>
          <w:color w:val="000000"/>
          <w:sz w:val="22"/>
          <w:szCs w:val="22"/>
        </w:rPr>
      </w:pPr>
    </w:p>
    <w:p w14:paraId="778B2220"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8. Pasibaigus šioje sutartyje numatytam nuomos terminui, nuomininkas, neatlaisvinęs sutarties 1 punkte nurodyto turto pagal šioje sutartyje nustatytas sąlygas, moka dvigubo dydžio nuomos mokestį už kiekvieną pradelstą valandą (jeigu sutartyje nurodytas terminas valandomis) arba už kiekvieną pradelstą kalendorinę dieną (jeigu terminas nurodytas kalendorinėmis dienomis) (kas nereikalinga išbraukti).</w:t>
      </w:r>
    </w:p>
    <w:p w14:paraId="2FA912DF"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 xml:space="preserve">9. Kartu su turto perdavimu nuomininkui pereina turto žūties ar sugadinimo atsitiktinė rizika bei atsakomybė už padarytą žalą tretiesiems asmenims. </w:t>
      </w:r>
    </w:p>
    <w:p w14:paraId="0445C890" w14:textId="77777777" w:rsidR="008B5C9E" w:rsidRPr="00020524" w:rsidRDefault="008B5C9E" w:rsidP="00020524">
      <w:pPr>
        <w:tabs>
          <w:tab w:val="left" w:pos="709"/>
        </w:tabs>
        <w:ind w:firstLine="567"/>
        <w:jc w:val="both"/>
        <w:rPr>
          <w:rFonts w:asciiTheme="majorBidi" w:hAnsiTheme="majorBidi" w:cstheme="majorBidi"/>
          <w:color w:val="000000"/>
          <w:sz w:val="22"/>
        </w:rPr>
      </w:pPr>
    </w:p>
    <w:p w14:paraId="042BDDBC" w14:textId="77777777" w:rsidR="008B5C9E" w:rsidRPr="00020524" w:rsidRDefault="008B5C9E" w:rsidP="00020524">
      <w:pPr>
        <w:keepNext/>
        <w:widowControl/>
        <w:numPr>
          <w:ilvl w:val="0"/>
          <w:numId w:val="24"/>
        </w:numPr>
        <w:tabs>
          <w:tab w:val="clear" w:pos="0"/>
          <w:tab w:val="left" w:pos="709"/>
        </w:tabs>
        <w:suppressAutoHyphens w:val="0"/>
        <w:autoSpaceDN/>
        <w:ind w:left="720" w:firstLine="567"/>
        <w:jc w:val="both"/>
        <w:outlineLvl w:val="0"/>
        <w:rPr>
          <w:rFonts w:asciiTheme="majorBidi" w:hAnsiTheme="majorBidi" w:cstheme="majorBidi"/>
          <w:b/>
          <w:bCs/>
          <w:color w:val="000000"/>
          <w:sz w:val="22"/>
        </w:rPr>
      </w:pPr>
      <w:r w:rsidRPr="00020524">
        <w:rPr>
          <w:rFonts w:asciiTheme="majorBidi" w:hAnsiTheme="majorBidi" w:cstheme="majorBidi"/>
          <w:b/>
          <w:bCs/>
          <w:color w:val="000000"/>
          <w:sz w:val="22"/>
        </w:rPr>
        <w:t>V. SUTARTIES NUTRAUKIMAS IR PASIBAIGIMAS</w:t>
      </w:r>
    </w:p>
    <w:p w14:paraId="21E62939" w14:textId="77777777" w:rsidR="008B5C9E" w:rsidRPr="00020524" w:rsidRDefault="008B5C9E" w:rsidP="00020524">
      <w:pPr>
        <w:tabs>
          <w:tab w:val="left" w:pos="709"/>
        </w:tabs>
        <w:ind w:firstLine="567"/>
        <w:jc w:val="both"/>
        <w:rPr>
          <w:rFonts w:asciiTheme="majorBidi" w:hAnsiTheme="majorBidi" w:cstheme="majorBidi"/>
          <w:color w:val="000000"/>
          <w:sz w:val="22"/>
        </w:rPr>
      </w:pPr>
    </w:p>
    <w:p w14:paraId="15C844D4"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10. Ši sutartis pasibaigia pasibaigus nuomos terminui. Sutarties termino pabaiga šios sutarties šalių neatleidžia nuo pareigos tinkamai įvykdyti įsipareigojimus, kylančius iš šios sutarties.</w:t>
      </w:r>
    </w:p>
    <w:p w14:paraId="3F0539AE"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11. Ši sutartis gali būti nutraukiama prieš terminą vienašališkai nuomotojo iniciatyva, jei nuomininkas naudoja turtą ne tai paskirčiai, dėl kurios buvo išnuomotas, be nuomotojo leidimo perleidžia išnuomotą turtą trečiajam asmeniui arba tyčia ar dėl neatsargumo blogina turto būklę.</w:t>
      </w:r>
    </w:p>
    <w:p w14:paraId="468298AF" w14:textId="77777777" w:rsidR="008B5C9E" w:rsidRPr="00020524" w:rsidRDefault="008B5C9E" w:rsidP="00020524">
      <w:pPr>
        <w:tabs>
          <w:tab w:val="left" w:pos="709"/>
        </w:tabs>
        <w:jc w:val="both"/>
        <w:rPr>
          <w:rFonts w:asciiTheme="majorBidi" w:hAnsiTheme="majorBidi" w:cstheme="majorBidi"/>
          <w:b/>
          <w:color w:val="000000"/>
          <w:sz w:val="22"/>
        </w:rPr>
      </w:pPr>
    </w:p>
    <w:p w14:paraId="1B284E90" w14:textId="77777777" w:rsidR="008B5C9E" w:rsidRPr="00020524" w:rsidRDefault="008B5C9E" w:rsidP="00020524">
      <w:pPr>
        <w:tabs>
          <w:tab w:val="left" w:pos="709"/>
        </w:tabs>
        <w:ind w:firstLine="567"/>
        <w:jc w:val="both"/>
        <w:rPr>
          <w:rFonts w:asciiTheme="majorBidi" w:hAnsiTheme="majorBidi" w:cstheme="majorBidi"/>
          <w:b/>
          <w:color w:val="000000"/>
          <w:sz w:val="22"/>
        </w:rPr>
      </w:pPr>
      <w:r w:rsidRPr="00020524">
        <w:rPr>
          <w:rFonts w:asciiTheme="majorBidi" w:hAnsiTheme="majorBidi" w:cstheme="majorBidi"/>
          <w:b/>
          <w:color w:val="000000"/>
          <w:sz w:val="22"/>
        </w:rPr>
        <w:t>VI. PAPILDOMOS SĄLYGOS</w:t>
      </w:r>
    </w:p>
    <w:p w14:paraId="745AADBF"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12._______________________________________________________________________</w:t>
      </w:r>
    </w:p>
    <w:p w14:paraId="55C86482"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 xml:space="preserve">                  </w:t>
      </w:r>
      <w:r w:rsidRPr="00020524">
        <w:rPr>
          <w:rFonts w:asciiTheme="majorBidi" w:hAnsiTheme="majorBidi" w:cstheme="majorBidi"/>
          <w:color w:val="000000"/>
          <w:sz w:val="22"/>
        </w:rPr>
        <w:tab/>
        <w:t xml:space="preserve">  (čia šalys gali įrašyti ir kitas, </w:t>
      </w:r>
      <w:r w:rsidRPr="00020524">
        <w:rPr>
          <w:rFonts w:asciiTheme="majorBidi" w:hAnsiTheme="majorBidi" w:cstheme="majorBidi"/>
          <w:b/>
          <w:color w:val="000000"/>
          <w:sz w:val="22"/>
        </w:rPr>
        <w:t xml:space="preserve">_______ </w:t>
      </w:r>
      <w:r w:rsidRPr="00020524">
        <w:rPr>
          <w:rFonts w:asciiTheme="majorBidi" w:hAnsiTheme="majorBidi" w:cstheme="majorBidi"/>
          <w:color w:val="000000"/>
          <w:sz w:val="22"/>
        </w:rPr>
        <w:t>direktoriaus įsakyme dėl savivaldybės turto trumpalaikės nuomos numatytas, sąlygas)</w:t>
      </w:r>
    </w:p>
    <w:p w14:paraId="03C4AD44"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13. Nuomininkas, pasirašydamas šią sutartį, pripažįsta, kad jis  sutinka su išnuomoto turto būkle.</w:t>
      </w:r>
    </w:p>
    <w:p w14:paraId="2B37BB9B"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14. Ginčai, kilę dėl šios sutarties vykdymo, sprendžiami derybomis, o nesusitarus – Lietuvos Respublikos teisės aktų nustatyta tvarka.</w:t>
      </w:r>
    </w:p>
    <w:p w14:paraId="1425021A"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15.</w:t>
      </w:r>
      <w:r w:rsidRPr="00020524">
        <w:rPr>
          <w:rFonts w:asciiTheme="majorBidi" w:hAnsiTheme="majorBidi" w:cstheme="majorBidi"/>
          <w:b/>
          <w:color w:val="000000"/>
          <w:sz w:val="22"/>
        </w:rPr>
        <w:t xml:space="preserve"> </w:t>
      </w:r>
      <w:r w:rsidRPr="00020524">
        <w:rPr>
          <w:rFonts w:asciiTheme="majorBidi" w:hAnsiTheme="majorBidi" w:cstheme="majorBidi"/>
          <w:color w:val="000000"/>
          <w:sz w:val="22"/>
        </w:rPr>
        <w:t xml:space="preserve">Ši sutartis surašoma dviem egzemplioriais – po vieną sutarties šalims. </w:t>
      </w:r>
    </w:p>
    <w:p w14:paraId="6ACE5C49"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16. Ši sutartis įsigalioja nuo jos pasirašymo dienos.</w:t>
      </w:r>
    </w:p>
    <w:p w14:paraId="09B7493E" w14:textId="77777777" w:rsidR="008B5C9E" w:rsidRPr="00020524" w:rsidRDefault="008B5C9E" w:rsidP="00020524">
      <w:pPr>
        <w:tabs>
          <w:tab w:val="left" w:pos="709"/>
        </w:tabs>
        <w:ind w:firstLine="567"/>
        <w:jc w:val="both"/>
        <w:rPr>
          <w:rFonts w:asciiTheme="majorBidi" w:hAnsiTheme="majorBidi" w:cstheme="majorBidi"/>
          <w:color w:val="000000"/>
          <w:sz w:val="22"/>
        </w:rPr>
      </w:pPr>
      <w:r w:rsidRPr="00020524">
        <w:rPr>
          <w:rFonts w:asciiTheme="majorBidi" w:hAnsiTheme="majorBidi" w:cstheme="majorBidi"/>
          <w:color w:val="000000"/>
          <w:sz w:val="22"/>
        </w:rPr>
        <w:t>17. Šalių juridiniai adresai ir banko rekvizitai:</w:t>
      </w:r>
    </w:p>
    <w:p w14:paraId="57819894" w14:textId="77777777" w:rsidR="008B5C9E" w:rsidRPr="00020524" w:rsidRDefault="008B5C9E" w:rsidP="00020524">
      <w:pPr>
        <w:tabs>
          <w:tab w:val="left" w:pos="709"/>
        </w:tabs>
        <w:jc w:val="both"/>
        <w:rPr>
          <w:rFonts w:asciiTheme="majorBidi" w:hAnsiTheme="majorBidi" w:cstheme="majorBidi"/>
          <w:color w:val="000000"/>
          <w:sz w:val="22"/>
        </w:rPr>
      </w:pPr>
    </w:p>
    <w:p w14:paraId="21C7436E"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Nuomotojas</w:t>
      </w:r>
    </w:p>
    <w:p w14:paraId="74728862"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______________________________________________________________________________</w:t>
      </w:r>
    </w:p>
    <w:p w14:paraId="68E704FF"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(adresas, telefonai, banko rekvizitai, PVM mokėtojo kodas, kodas)</w:t>
      </w:r>
    </w:p>
    <w:p w14:paraId="01B78BF9"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(Pareigos)                  A. V.                        (Parašas)                                           (Vardas ir pavardė)</w:t>
      </w:r>
    </w:p>
    <w:p w14:paraId="7981810E"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Nuomininkas ______________________________________________________________________________</w:t>
      </w:r>
    </w:p>
    <w:p w14:paraId="7840FFBA" w14:textId="77777777"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lastRenderedPageBreak/>
        <w:t>(adresas, telefonai, banko rekvizitai, PVM mokėtojo kodas, kodas)</w:t>
      </w:r>
    </w:p>
    <w:p w14:paraId="1C02FFE7" w14:textId="359CC900" w:rsidR="008B5C9E" w:rsidRPr="00020524" w:rsidRDefault="008B5C9E" w:rsidP="00020524">
      <w:pPr>
        <w:tabs>
          <w:tab w:val="left" w:pos="709"/>
        </w:tabs>
        <w:jc w:val="both"/>
        <w:rPr>
          <w:rFonts w:asciiTheme="majorBidi" w:hAnsiTheme="majorBidi" w:cstheme="majorBidi"/>
          <w:color w:val="000000"/>
          <w:sz w:val="22"/>
        </w:rPr>
      </w:pPr>
      <w:r w:rsidRPr="00020524">
        <w:rPr>
          <w:rFonts w:asciiTheme="majorBidi" w:hAnsiTheme="majorBidi" w:cstheme="majorBidi"/>
          <w:color w:val="000000"/>
          <w:sz w:val="22"/>
        </w:rPr>
        <w:t>(Pareigos)                  A. V.                        (Parašas)                                            (Vardas ir pavardė)</w:t>
      </w:r>
      <w:bookmarkEnd w:id="10"/>
    </w:p>
    <w:sectPr w:rsidR="008B5C9E" w:rsidRPr="00020524" w:rsidSect="00F55F7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64DC8" w14:textId="77777777" w:rsidR="00484F71" w:rsidRPr="00A06493" w:rsidRDefault="00484F71" w:rsidP="00F55F73">
      <w:r w:rsidRPr="00A06493">
        <w:separator/>
      </w:r>
    </w:p>
  </w:endnote>
  <w:endnote w:type="continuationSeparator" w:id="0">
    <w:p w14:paraId="1ADA5391" w14:textId="77777777" w:rsidR="00484F71" w:rsidRPr="00A06493" w:rsidRDefault="00484F71" w:rsidP="00F55F73">
      <w:r w:rsidRPr="00A06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LT, 'Times New Roman'">
    <w:altName w:val="Times New Roman"/>
    <w:charset w:val="00"/>
    <w:family w:val="roman"/>
    <w:pitch w:val="default"/>
  </w:font>
  <w:font w:name="TimesLT">
    <w:altName w:val="Times New Roman"/>
    <w:charset w:val="BA"/>
    <w:family w:val="roman"/>
    <w:pitch w:val="variable"/>
    <w:sig w:usb0="00000287" w:usb1="00000000" w:usb2="00000000" w:usb3="00000000" w:csb0="0000009F" w:csb1="00000000"/>
  </w:font>
  <w:font w:name="Times New Roman ,serif">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HG Mincho Light J">
    <w:altName w:val="Times New Roman"/>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3A3DA" w14:textId="77777777" w:rsidR="00484F71" w:rsidRPr="00A06493" w:rsidRDefault="00484F71" w:rsidP="00F55F73">
      <w:r w:rsidRPr="00A06493">
        <w:separator/>
      </w:r>
    </w:p>
  </w:footnote>
  <w:footnote w:type="continuationSeparator" w:id="0">
    <w:p w14:paraId="1DD0E3CE" w14:textId="77777777" w:rsidR="00484F71" w:rsidRPr="00A06493" w:rsidRDefault="00484F71" w:rsidP="00F55F73">
      <w:r w:rsidRPr="00A0649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1."/>
      <w:lvlJc w:val="left"/>
      <w:pPr>
        <w:tabs>
          <w:tab w:val="num" w:pos="0"/>
        </w:tabs>
        <w:ind w:left="2952" w:hanging="432"/>
      </w:pPr>
    </w:lvl>
    <w:lvl w:ilvl="1">
      <w:start w:val="1"/>
      <w:numFmt w:val="decimal"/>
      <w:suff w:val="space"/>
      <w:lvlText w:val="%1.%2."/>
      <w:lvlJc w:val="left"/>
      <w:pPr>
        <w:tabs>
          <w:tab w:val="num" w:pos="0"/>
        </w:tabs>
        <w:ind w:left="2084" w:firstLine="720"/>
      </w:pPr>
      <w:rPr>
        <w:rFonts w:ascii="Times New Roman" w:eastAsia="Times New Roman" w:hAnsi="Times New Roman" w:cs="Times New Roman"/>
        <w:b w:val="0"/>
        <w:i w:val="0"/>
      </w:rPr>
    </w:lvl>
    <w:lvl w:ilvl="2">
      <w:start w:val="1"/>
      <w:numFmt w:val="decimal"/>
      <w:suff w:val="space"/>
      <w:lvlText w:val="%1.%2.%3."/>
      <w:lvlJc w:val="left"/>
      <w:pPr>
        <w:tabs>
          <w:tab w:val="num" w:pos="0"/>
        </w:tabs>
        <w:ind w:left="2073" w:firstLine="720"/>
      </w:pPr>
    </w:lvl>
    <w:lvl w:ilvl="3">
      <w:start w:val="1"/>
      <w:numFmt w:val="decimal"/>
      <w:lvlText w:val="%1.%2.%3.%4"/>
      <w:lvlJc w:val="left"/>
      <w:pPr>
        <w:tabs>
          <w:tab w:val="num" w:pos="3384"/>
        </w:tabs>
        <w:ind w:left="3384" w:hanging="864"/>
      </w:pPr>
    </w:lvl>
    <w:lvl w:ilvl="4">
      <w:start w:val="1"/>
      <w:numFmt w:val="decimal"/>
      <w:lvlText w:val="%1.%2.%3.%4.%5"/>
      <w:lvlJc w:val="left"/>
      <w:pPr>
        <w:tabs>
          <w:tab w:val="num" w:pos="3528"/>
        </w:tabs>
        <w:ind w:left="3528" w:hanging="1008"/>
      </w:pPr>
    </w:lvl>
    <w:lvl w:ilvl="5">
      <w:start w:val="1"/>
      <w:numFmt w:val="decimal"/>
      <w:lvlText w:val="%1.%2.%3.%4.%5.%6"/>
      <w:lvlJc w:val="left"/>
      <w:pPr>
        <w:tabs>
          <w:tab w:val="num" w:pos="3672"/>
        </w:tabs>
        <w:ind w:left="3672" w:hanging="1152"/>
      </w:pPr>
    </w:lvl>
    <w:lvl w:ilvl="6">
      <w:start w:val="1"/>
      <w:numFmt w:val="decimal"/>
      <w:lvlText w:val="%1.%2.%3.%4.%5.%6.%7"/>
      <w:lvlJc w:val="left"/>
      <w:pPr>
        <w:tabs>
          <w:tab w:val="num" w:pos="3816"/>
        </w:tabs>
        <w:ind w:left="3816" w:hanging="1296"/>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104"/>
        </w:tabs>
        <w:ind w:left="4104" w:hanging="1584"/>
      </w:pPr>
    </w:lvl>
  </w:abstractNum>
  <w:abstractNum w:abstractNumId="1" w15:restartNumberingAfterBreak="0">
    <w:nsid w:val="00000003"/>
    <w:multiLevelType w:val="multilevel"/>
    <w:tmpl w:val="E7FEAD82"/>
    <w:name w:val="WW8Num3"/>
    <w:lvl w:ilvl="0">
      <w:start w:val="1"/>
      <w:numFmt w:val="decimal"/>
      <w:lvlText w:val="%1."/>
      <w:lvlJc w:val="left"/>
      <w:pPr>
        <w:tabs>
          <w:tab w:val="num" w:pos="1069"/>
        </w:tabs>
        <w:ind w:left="1069" w:hanging="360"/>
      </w:pPr>
      <w:rPr>
        <w:rFonts w:hint="default"/>
        <w:b/>
        <w:bCs/>
        <w:i w:val="0"/>
        <w:iCs/>
      </w:rPr>
    </w:lvl>
    <w:lvl w:ilvl="1">
      <w:numFmt w:val="none"/>
      <w:suff w:val="nothing"/>
      <w:lvlText w:val=""/>
      <w:lvlJc w:val="left"/>
      <w:pPr>
        <w:tabs>
          <w:tab w:val="num" w:pos="0"/>
        </w:tabs>
        <w:ind w:left="0" w:firstLine="0"/>
      </w:pPr>
      <w:rPr>
        <w:b/>
      </w:rPr>
    </w:lvl>
    <w:lvl w:ilvl="2">
      <w:numFmt w:val="none"/>
      <w:suff w:val="nothing"/>
      <w:lvlText w:val=""/>
      <w:lvlJc w:val="left"/>
      <w:pPr>
        <w:tabs>
          <w:tab w:val="num" w:pos="0"/>
        </w:tabs>
        <w:ind w:left="0" w:firstLine="0"/>
      </w:pPr>
      <w:rPr>
        <w:i/>
      </w:r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15:restartNumberingAfterBreak="0">
    <w:nsid w:val="00000006"/>
    <w:multiLevelType w:val="multilevel"/>
    <w:tmpl w:val="00000006"/>
    <w:name w:val="WW8Num6"/>
    <w:lvl w:ilvl="0">
      <w:start w:val="2"/>
      <w:numFmt w:val="decimal"/>
      <w:lvlText w:val="%1."/>
      <w:lvlJc w:val="left"/>
      <w:pPr>
        <w:tabs>
          <w:tab w:val="num" w:pos="1069"/>
        </w:tabs>
        <w:ind w:left="1069" w:hanging="360"/>
      </w:pPr>
    </w:lvl>
    <w:lvl w:ilvl="1">
      <w:start w:val="1"/>
      <w:numFmt w:val="decimal"/>
      <w:lvlText w:val="%2."/>
      <w:lvlJc w:val="left"/>
      <w:pPr>
        <w:tabs>
          <w:tab w:val="num" w:pos="1530"/>
        </w:tabs>
        <w:ind w:left="1530" w:hanging="360"/>
      </w:pPr>
      <w:rPr>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8"/>
    <w:multiLevelType w:val="multilevel"/>
    <w:tmpl w:val="00000008"/>
    <w:lvl w:ilvl="0">
      <w:start w:val="2"/>
      <w:numFmt w:val="decimal"/>
      <w:lvlText w:val="%1."/>
      <w:lvlJc w:val="left"/>
      <w:pPr>
        <w:tabs>
          <w:tab w:val="num" w:pos="360"/>
        </w:tabs>
        <w:ind w:left="360" w:hanging="360"/>
      </w:pPr>
    </w:lvl>
    <w:lvl w:ilvl="1">
      <w:start w:val="1"/>
      <w:numFmt w:val="decimal"/>
      <w:lvlText w:val="%2."/>
      <w:lvlJc w:val="left"/>
      <w:pPr>
        <w:tabs>
          <w:tab w:val="num" w:pos="1530"/>
        </w:tabs>
        <w:ind w:left="1530" w:hanging="360"/>
      </w:pPr>
      <w:rPr>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F276D85"/>
    <w:multiLevelType w:val="multilevel"/>
    <w:tmpl w:val="BA864C3C"/>
    <w:lvl w:ilvl="0">
      <w:start w:val="11"/>
      <w:numFmt w:val="decimal"/>
      <w:lvlText w:val="%1."/>
      <w:lvlJc w:val="left"/>
      <w:pPr>
        <w:ind w:left="645" w:hanging="645"/>
      </w:pPr>
      <w:rPr>
        <w:rFonts w:hint="default"/>
      </w:rPr>
    </w:lvl>
    <w:lvl w:ilvl="1">
      <w:start w:val="9"/>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5458C9"/>
    <w:multiLevelType w:val="multilevel"/>
    <w:tmpl w:val="FE546C48"/>
    <w:lvl w:ilvl="0">
      <w:start w:val="1"/>
      <w:numFmt w:val="decimal"/>
      <w:lvlText w:val="%1."/>
      <w:lvlJc w:val="left"/>
      <w:pPr>
        <w:ind w:left="420" w:hanging="420"/>
      </w:pPr>
      <w:rPr>
        <w:rFonts w:ascii="Cambria" w:hAnsi="Cambria" w:hint="default"/>
        <w:color w:val="auto"/>
      </w:rPr>
    </w:lvl>
    <w:lvl w:ilvl="1">
      <w:start w:val="1"/>
      <w:numFmt w:val="decimal"/>
      <w:lvlText w:val="%1.%2."/>
      <w:lvlJc w:val="left"/>
      <w:pPr>
        <w:ind w:left="420" w:hanging="420"/>
      </w:pPr>
      <w:rPr>
        <w:rFonts w:ascii="Times New Roman" w:hAnsi="Times New Roman" w:cs="Times New Roman" w:hint="default"/>
        <w:color w:val="auto"/>
      </w:rPr>
    </w:lvl>
    <w:lvl w:ilvl="2">
      <w:start w:val="1"/>
      <w:numFmt w:val="decimal"/>
      <w:lvlText w:val="%1.%2.%3."/>
      <w:lvlJc w:val="left"/>
      <w:pPr>
        <w:ind w:left="2156" w:hanging="720"/>
      </w:pPr>
      <w:rPr>
        <w:rFonts w:ascii="Cambria" w:hAnsi="Cambria" w:hint="default"/>
        <w:color w:val="auto"/>
      </w:rPr>
    </w:lvl>
    <w:lvl w:ilvl="3">
      <w:start w:val="1"/>
      <w:numFmt w:val="decimal"/>
      <w:lvlText w:val="%1.%2.%3.%4."/>
      <w:lvlJc w:val="left"/>
      <w:pPr>
        <w:ind w:left="2874" w:hanging="720"/>
      </w:pPr>
      <w:rPr>
        <w:rFonts w:ascii="Cambria" w:hAnsi="Cambria" w:hint="default"/>
        <w:color w:val="auto"/>
      </w:rPr>
    </w:lvl>
    <w:lvl w:ilvl="4">
      <w:start w:val="1"/>
      <w:numFmt w:val="decimal"/>
      <w:lvlText w:val="%1.%2.%3.%4.%5."/>
      <w:lvlJc w:val="left"/>
      <w:pPr>
        <w:ind w:left="3952" w:hanging="1080"/>
      </w:pPr>
      <w:rPr>
        <w:rFonts w:ascii="Cambria" w:hAnsi="Cambria" w:hint="default"/>
        <w:color w:val="auto"/>
      </w:rPr>
    </w:lvl>
    <w:lvl w:ilvl="5">
      <w:start w:val="1"/>
      <w:numFmt w:val="decimal"/>
      <w:lvlText w:val="%1.%2.%3.%4.%5.%6."/>
      <w:lvlJc w:val="left"/>
      <w:pPr>
        <w:ind w:left="4670" w:hanging="1080"/>
      </w:pPr>
      <w:rPr>
        <w:rFonts w:ascii="Cambria" w:hAnsi="Cambria" w:hint="default"/>
        <w:color w:val="auto"/>
      </w:rPr>
    </w:lvl>
    <w:lvl w:ilvl="6">
      <w:start w:val="1"/>
      <w:numFmt w:val="decimal"/>
      <w:lvlText w:val="%1.%2.%3.%4.%5.%6.%7."/>
      <w:lvlJc w:val="left"/>
      <w:pPr>
        <w:ind w:left="5748" w:hanging="1440"/>
      </w:pPr>
      <w:rPr>
        <w:rFonts w:ascii="Cambria" w:hAnsi="Cambria" w:hint="default"/>
        <w:color w:val="auto"/>
      </w:rPr>
    </w:lvl>
    <w:lvl w:ilvl="7">
      <w:start w:val="1"/>
      <w:numFmt w:val="decimal"/>
      <w:lvlText w:val="%1.%2.%3.%4.%5.%6.%7.%8."/>
      <w:lvlJc w:val="left"/>
      <w:pPr>
        <w:ind w:left="6466" w:hanging="1440"/>
      </w:pPr>
      <w:rPr>
        <w:rFonts w:ascii="Cambria" w:hAnsi="Cambria" w:hint="default"/>
        <w:color w:val="auto"/>
      </w:rPr>
    </w:lvl>
    <w:lvl w:ilvl="8">
      <w:start w:val="1"/>
      <w:numFmt w:val="decimal"/>
      <w:lvlText w:val="%1.%2.%3.%4.%5.%6.%7.%8.%9."/>
      <w:lvlJc w:val="left"/>
      <w:pPr>
        <w:ind w:left="7544" w:hanging="1800"/>
      </w:pPr>
      <w:rPr>
        <w:rFonts w:ascii="Cambria" w:hAnsi="Cambria" w:hint="default"/>
        <w:color w:val="auto"/>
      </w:rPr>
    </w:lvl>
  </w:abstractNum>
  <w:abstractNum w:abstractNumId="7" w15:restartNumberingAfterBreak="0">
    <w:nsid w:val="15E94BA3"/>
    <w:multiLevelType w:val="multilevel"/>
    <w:tmpl w:val="E7FEAD82"/>
    <w:lvl w:ilvl="0">
      <w:start w:val="1"/>
      <w:numFmt w:val="decimal"/>
      <w:lvlText w:val="%1."/>
      <w:lvlJc w:val="left"/>
      <w:pPr>
        <w:tabs>
          <w:tab w:val="num" w:pos="1069"/>
        </w:tabs>
        <w:ind w:left="1069" w:hanging="360"/>
      </w:pPr>
      <w:rPr>
        <w:rFonts w:hint="default"/>
        <w:b/>
        <w:bCs/>
        <w:i w:val="0"/>
        <w:iCs/>
      </w:rPr>
    </w:lvl>
    <w:lvl w:ilvl="1">
      <w:numFmt w:val="none"/>
      <w:suff w:val="nothing"/>
      <w:lvlText w:val=""/>
      <w:lvlJc w:val="left"/>
      <w:pPr>
        <w:tabs>
          <w:tab w:val="num" w:pos="0"/>
        </w:tabs>
        <w:ind w:left="0" w:firstLine="0"/>
      </w:pPr>
      <w:rPr>
        <w:b/>
      </w:rPr>
    </w:lvl>
    <w:lvl w:ilvl="2">
      <w:numFmt w:val="none"/>
      <w:suff w:val="nothing"/>
      <w:lvlText w:val=""/>
      <w:lvlJc w:val="left"/>
      <w:pPr>
        <w:tabs>
          <w:tab w:val="num" w:pos="0"/>
        </w:tabs>
        <w:ind w:left="0" w:firstLine="0"/>
      </w:pPr>
      <w:rPr>
        <w:i/>
      </w:r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8" w15:restartNumberingAfterBreak="0">
    <w:nsid w:val="236B0716"/>
    <w:multiLevelType w:val="multilevel"/>
    <w:tmpl w:val="236B071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3)"/>
      <w:lvlJc w:val="left"/>
      <w:pPr>
        <w:ind w:left="1430" w:hanging="720"/>
      </w:pPr>
      <w:rPr>
        <w:rFonts w:ascii="Times New Roman" w:eastAsia="Times New Roman" w:hAnsi="Times New Roman" w:cs="Times New Roman"/>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3A22C08"/>
    <w:multiLevelType w:val="multilevel"/>
    <w:tmpl w:val="7196F548"/>
    <w:lvl w:ilvl="0">
      <w:start w:val="2"/>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0"/>
        </w:tabs>
        <w:ind w:left="-720" w:firstLine="720"/>
      </w:pPr>
      <w:rPr>
        <w:rFonts w:cs="Times New Roman"/>
        <w:b w:val="0"/>
        <w:i w:val="0"/>
        <w:color w:val="auto"/>
        <w:sz w:val="24"/>
        <w:szCs w:val="24"/>
      </w:rPr>
    </w:lvl>
    <w:lvl w:ilvl="2">
      <w:start w:val="1"/>
      <w:numFmt w:val="decimal"/>
      <w:lvlText w:val="%1.%2.%3."/>
      <w:lvlJc w:val="left"/>
      <w:pPr>
        <w:tabs>
          <w:tab w:val="num" w:pos="851"/>
        </w:tabs>
        <w:ind w:left="131" w:firstLine="720"/>
      </w:pPr>
      <w:rPr>
        <w:rFonts w:cs="Times New Roman"/>
        <w:b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2B2569F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C90005"/>
    <w:multiLevelType w:val="hybridMultilevel"/>
    <w:tmpl w:val="7D580D80"/>
    <w:lvl w:ilvl="0" w:tplc="2AB27268">
      <w:start w:val="5"/>
      <w:numFmt w:val="upperRoman"/>
      <w:lvlText w:val="%1."/>
      <w:lvlJc w:val="left"/>
      <w:pPr>
        <w:ind w:left="2421"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3194371B"/>
    <w:multiLevelType w:val="multilevel"/>
    <w:tmpl w:val="360A6BA0"/>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3765" w:hanging="504"/>
      </w:p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557707"/>
    <w:multiLevelType w:val="multilevel"/>
    <w:tmpl w:val="94A4CD40"/>
    <w:lvl w:ilvl="0">
      <w:start w:val="1"/>
      <w:numFmt w:val="upperRoman"/>
      <w:lvlText w:val="%1."/>
      <w:lvlJc w:val="left"/>
      <w:pPr>
        <w:ind w:left="1004" w:hanging="720"/>
      </w:pPr>
      <w:rPr>
        <w:rFonts w:hint="default"/>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3B7B0F26"/>
    <w:multiLevelType w:val="hybridMultilevel"/>
    <w:tmpl w:val="B0C297A4"/>
    <w:lvl w:ilvl="0" w:tplc="F38838E0">
      <w:start w:val="1"/>
      <w:numFmt w:val="decimal"/>
      <w:lvlText w:val="%1."/>
      <w:lvlJc w:val="left"/>
      <w:pPr>
        <w:ind w:left="720" w:hanging="360"/>
      </w:pPr>
      <w:rPr>
        <w:b w:val="0"/>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3DB34824"/>
    <w:multiLevelType w:val="multilevel"/>
    <w:tmpl w:val="5390167A"/>
    <w:lvl w:ilvl="0">
      <w:start w:val="1"/>
      <w:numFmt w:val="upperRoman"/>
      <w:lvlText w:val="%1."/>
      <w:lvlJc w:val="left"/>
      <w:pPr>
        <w:ind w:left="1080" w:hanging="720"/>
      </w:pPr>
      <w:rPr>
        <w:rFonts w:ascii="Verdana" w:hAnsi="Verdana" w:cs="Times New Roman" w:hint="default"/>
      </w:rPr>
    </w:lvl>
    <w:lvl w:ilvl="1">
      <w:start w:val="1"/>
      <w:numFmt w:val="decimal"/>
      <w:isLgl/>
      <w:lvlText w:val="%1.%2"/>
      <w:lvlJc w:val="left"/>
      <w:pPr>
        <w:ind w:left="928" w:hanging="360"/>
      </w:pPr>
      <w:rPr>
        <w:rFonts w:cs="Arial Unicode MS" w:hint="default"/>
        <w:b w:val="0"/>
        <w:bCs w:val="0"/>
        <w:strike w:val="0"/>
        <w:color w:val="auto"/>
        <w:sz w:val="24"/>
        <w:szCs w:val="24"/>
      </w:rPr>
    </w:lvl>
    <w:lvl w:ilvl="2">
      <w:start w:val="1"/>
      <w:numFmt w:val="decimal"/>
      <w:isLgl/>
      <w:lvlText w:val="%1.%2.%3"/>
      <w:lvlJc w:val="left"/>
      <w:pPr>
        <w:ind w:left="143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6" w15:restartNumberingAfterBreak="0">
    <w:nsid w:val="406E0E28"/>
    <w:multiLevelType w:val="hybridMultilevel"/>
    <w:tmpl w:val="BD6081C4"/>
    <w:lvl w:ilvl="0" w:tplc="DD92DDC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40C174BC"/>
    <w:multiLevelType w:val="hybridMultilevel"/>
    <w:tmpl w:val="777895A8"/>
    <w:lvl w:ilvl="0" w:tplc="A3EE549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1343646"/>
    <w:multiLevelType w:val="hybridMultilevel"/>
    <w:tmpl w:val="A8E29AC6"/>
    <w:lvl w:ilvl="0" w:tplc="8A7C23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71509F"/>
    <w:multiLevelType w:val="hybridMultilevel"/>
    <w:tmpl w:val="BDBA2210"/>
    <w:lvl w:ilvl="0" w:tplc="DB54E730">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58D0633C"/>
    <w:multiLevelType w:val="multilevel"/>
    <w:tmpl w:val="8BB66C84"/>
    <w:lvl w:ilvl="0">
      <w:start w:val="1"/>
      <w:numFmt w:val="decimal"/>
      <w:lvlText w:val="%1."/>
      <w:lvlJc w:val="left"/>
      <w:pPr>
        <w:tabs>
          <w:tab w:val="num" w:pos="720"/>
        </w:tabs>
        <w:ind w:left="720" w:hanging="720"/>
      </w:pPr>
      <w:rPr>
        <w:rFonts w:cs="Times New Roman"/>
      </w:rPr>
    </w:lvl>
    <w:lvl w:ilvl="1">
      <w:start w:val="1"/>
      <w:numFmt w:val="decimal"/>
      <w:pStyle w:val="RamBullet2"/>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1" w15:restartNumberingAfterBreak="0">
    <w:nsid w:val="5C7B18EA"/>
    <w:multiLevelType w:val="hybridMultilevel"/>
    <w:tmpl w:val="239A2B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15:restartNumberingAfterBreak="0">
    <w:nsid w:val="6048084E"/>
    <w:multiLevelType w:val="hybridMultilevel"/>
    <w:tmpl w:val="78C232D8"/>
    <w:lvl w:ilvl="0" w:tplc="193A0B3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2BA0D64"/>
    <w:multiLevelType w:val="hybridMultilevel"/>
    <w:tmpl w:val="CEEA8F2E"/>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7" w15:restartNumberingAfterBreak="0">
    <w:nsid w:val="77F3652B"/>
    <w:multiLevelType w:val="hybridMultilevel"/>
    <w:tmpl w:val="AFEA113A"/>
    <w:lvl w:ilvl="0" w:tplc="82822A3C">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8" w15:restartNumberingAfterBreak="0">
    <w:nsid w:val="7AE15A22"/>
    <w:multiLevelType w:val="hybridMultilevel"/>
    <w:tmpl w:val="3C88A08A"/>
    <w:lvl w:ilvl="0" w:tplc="2BD63410">
      <w:start w:val="1"/>
      <w:numFmt w:val="lowerLetter"/>
      <w:lvlText w:val="%1)"/>
      <w:lvlJc w:val="left"/>
      <w:pPr>
        <w:ind w:left="1211" w:hanging="360"/>
      </w:pPr>
    </w:lvl>
    <w:lvl w:ilvl="1" w:tplc="9914086E">
      <w:start w:val="1"/>
      <w:numFmt w:val="lowerLetter"/>
      <w:lvlText w:val="%2."/>
      <w:lvlJc w:val="left"/>
      <w:pPr>
        <w:ind w:left="1931" w:hanging="360"/>
      </w:pPr>
    </w:lvl>
    <w:lvl w:ilvl="2" w:tplc="DFEE2F14">
      <w:start w:val="1"/>
      <w:numFmt w:val="lowerRoman"/>
      <w:lvlText w:val="%3."/>
      <w:lvlJc w:val="right"/>
      <w:pPr>
        <w:ind w:left="2651" w:hanging="180"/>
      </w:pPr>
    </w:lvl>
    <w:lvl w:ilvl="3" w:tplc="58B462F0">
      <w:start w:val="1"/>
      <w:numFmt w:val="decimal"/>
      <w:lvlText w:val="%4."/>
      <w:lvlJc w:val="left"/>
      <w:pPr>
        <w:ind w:left="3371" w:hanging="360"/>
      </w:pPr>
    </w:lvl>
    <w:lvl w:ilvl="4" w:tplc="FE78E2F2">
      <w:start w:val="1"/>
      <w:numFmt w:val="lowerLetter"/>
      <w:lvlText w:val="%5."/>
      <w:lvlJc w:val="left"/>
      <w:pPr>
        <w:ind w:left="4091" w:hanging="360"/>
      </w:pPr>
    </w:lvl>
    <w:lvl w:ilvl="5" w:tplc="19E61052">
      <w:start w:val="1"/>
      <w:numFmt w:val="lowerRoman"/>
      <w:lvlText w:val="%6."/>
      <w:lvlJc w:val="right"/>
      <w:pPr>
        <w:ind w:left="4811" w:hanging="180"/>
      </w:pPr>
    </w:lvl>
    <w:lvl w:ilvl="6" w:tplc="750A8F8C">
      <w:start w:val="1"/>
      <w:numFmt w:val="decimal"/>
      <w:lvlText w:val="%7."/>
      <w:lvlJc w:val="left"/>
      <w:pPr>
        <w:ind w:left="5531" w:hanging="360"/>
      </w:pPr>
    </w:lvl>
    <w:lvl w:ilvl="7" w:tplc="54769B5E">
      <w:start w:val="1"/>
      <w:numFmt w:val="lowerLetter"/>
      <w:lvlText w:val="%8."/>
      <w:lvlJc w:val="left"/>
      <w:pPr>
        <w:ind w:left="6251" w:hanging="360"/>
      </w:pPr>
    </w:lvl>
    <w:lvl w:ilvl="8" w:tplc="04BE63DE">
      <w:start w:val="1"/>
      <w:numFmt w:val="lowerRoman"/>
      <w:lvlText w:val="%9."/>
      <w:lvlJc w:val="right"/>
      <w:pPr>
        <w:ind w:left="6971" w:hanging="180"/>
      </w:pPr>
    </w:lvl>
  </w:abstractNum>
  <w:abstractNum w:abstractNumId="29" w15:restartNumberingAfterBreak="0">
    <w:nsid w:val="7F1F2C5F"/>
    <w:multiLevelType w:val="multilevel"/>
    <w:tmpl w:val="A1BAE096"/>
    <w:lvl w:ilvl="0">
      <w:start w:val="1"/>
      <w:numFmt w:val="decimal"/>
      <w:lvlText w:val="%1."/>
      <w:lvlJc w:val="left"/>
      <w:pPr>
        <w:ind w:left="786" w:hanging="360"/>
      </w:pPr>
      <w:rPr>
        <w:rFonts w:hint="default"/>
        <w:b w:val="0"/>
        <w:bCs w:val="0"/>
      </w:rPr>
    </w:lvl>
    <w:lvl w:ilvl="1">
      <w:start w:val="1"/>
      <w:numFmt w:val="decimal"/>
      <w:isLgl/>
      <w:lvlText w:val="%1.%2."/>
      <w:lvlJc w:val="left"/>
      <w:pPr>
        <w:ind w:left="1495" w:hanging="360"/>
      </w:pPr>
      <w:rPr>
        <w:rFonts w:hint="default"/>
      </w:rPr>
    </w:lvl>
    <w:lvl w:ilvl="2">
      <w:start w:val="1"/>
      <w:numFmt w:val="decimal"/>
      <w:isLgl/>
      <w:lvlText w:val="%1.%2.%3."/>
      <w:lvlJc w:val="left"/>
      <w:pPr>
        <w:ind w:left="1543" w:hanging="720"/>
      </w:pPr>
      <w:rPr>
        <w:rFonts w:hint="default"/>
      </w:rPr>
    </w:lvl>
    <w:lvl w:ilvl="3">
      <w:start w:val="1"/>
      <w:numFmt w:val="decimal"/>
      <w:isLgl/>
      <w:lvlText w:val="%1.%2.%3.%4."/>
      <w:lvlJc w:val="left"/>
      <w:pPr>
        <w:ind w:left="1543" w:hanging="720"/>
      </w:pPr>
      <w:rPr>
        <w:rFonts w:hint="default"/>
      </w:rPr>
    </w:lvl>
    <w:lvl w:ilvl="4">
      <w:start w:val="1"/>
      <w:numFmt w:val="decimal"/>
      <w:isLgl/>
      <w:lvlText w:val="%1.%2.%3.%4.%5."/>
      <w:lvlJc w:val="left"/>
      <w:pPr>
        <w:ind w:left="1903" w:hanging="1080"/>
      </w:pPr>
      <w:rPr>
        <w:rFonts w:hint="default"/>
      </w:rPr>
    </w:lvl>
    <w:lvl w:ilvl="5">
      <w:start w:val="1"/>
      <w:numFmt w:val="decimal"/>
      <w:isLgl/>
      <w:lvlText w:val="%1.%2.%3.%4.%5.%6."/>
      <w:lvlJc w:val="left"/>
      <w:pPr>
        <w:ind w:left="1903" w:hanging="1080"/>
      </w:pPr>
      <w:rPr>
        <w:rFonts w:hint="default"/>
      </w:rPr>
    </w:lvl>
    <w:lvl w:ilvl="6">
      <w:start w:val="1"/>
      <w:numFmt w:val="decimal"/>
      <w:isLgl/>
      <w:lvlText w:val="%1.%2.%3.%4.%5.%6.%7."/>
      <w:lvlJc w:val="left"/>
      <w:pPr>
        <w:ind w:left="2263" w:hanging="1440"/>
      </w:pPr>
      <w:rPr>
        <w:rFonts w:hint="default"/>
      </w:rPr>
    </w:lvl>
    <w:lvl w:ilvl="7">
      <w:start w:val="1"/>
      <w:numFmt w:val="decimal"/>
      <w:isLgl/>
      <w:lvlText w:val="%1.%2.%3.%4.%5.%6.%7.%8."/>
      <w:lvlJc w:val="left"/>
      <w:pPr>
        <w:ind w:left="2263" w:hanging="1440"/>
      </w:pPr>
      <w:rPr>
        <w:rFonts w:hint="default"/>
      </w:rPr>
    </w:lvl>
    <w:lvl w:ilvl="8">
      <w:start w:val="1"/>
      <w:numFmt w:val="decimal"/>
      <w:isLgl/>
      <w:lvlText w:val="%1.%2.%3.%4.%5.%6.%7.%8.%9."/>
      <w:lvlJc w:val="left"/>
      <w:pPr>
        <w:ind w:left="2623" w:hanging="1800"/>
      </w:pPr>
      <w:rPr>
        <w:rFonts w:hint="default"/>
      </w:rPr>
    </w:lvl>
  </w:abstractNum>
  <w:num w:numId="1" w16cid:durableId="5003868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5733263">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78960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10761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86667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35480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4538">
    <w:abstractNumId w:val="22"/>
  </w:num>
  <w:num w:numId="8" w16cid:durableId="20090189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80101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39857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2412531">
    <w:abstractNumId w:val="20"/>
  </w:num>
  <w:num w:numId="12" w16cid:durableId="2101290308">
    <w:abstractNumId w:val="6"/>
  </w:num>
  <w:num w:numId="13" w16cid:durableId="895550378">
    <w:abstractNumId w:val="5"/>
  </w:num>
  <w:num w:numId="14" w16cid:durableId="1833330503">
    <w:abstractNumId w:val="12"/>
  </w:num>
  <w:num w:numId="15" w16cid:durableId="1064110121">
    <w:abstractNumId w:val="11"/>
  </w:num>
  <w:num w:numId="16" w16cid:durableId="2146116693">
    <w:abstractNumId w:val="21"/>
  </w:num>
  <w:num w:numId="17" w16cid:durableId="2119597913">
    <w:abstractNumId w:val="23"/>
  </w:num>
  <w:num w:numId="18" w16cid:durableId="1042093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506957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4446382">
    <w:abstractNumId w:val="29"/>
  </w:num>
  <w:num w:numId="21" w16cid:durableId="1361978037">
    <w:abstractNumId w:val="26"/>
  </w:num>
  <w:num w:numId="22" w16cid:durableId="486670852">
    <w:abstractNumId w:val="17"/>
  </w:num>
  <w:num w:numId="23" w16cid:durableId="1607234275">
    <w:abstractNumId w:val="1"/>
  </w:num>
  <w:num w:numId="24" w16cid:durableId="772358284">
    <w:abstractNumId w:val="0"/>
  </w:num>
  <w:num w:numId="25" w16cid:durableId="1877352455">
    <w:abstractNumId w:val="13"/>
  </w:num>
  <w:num w:numId="26" w16cid:durableId="100534901">
    <w:abstractNumId w:val="16"/>
  </w:num>
  <w:num w:numId="27" w16cid:durableId="1158763998">
    <w:abstractNumId w:val="7"/>
  </w:num>
  <w:num w:numId="28" w16cid:durableId="1846357123">
    <w:abstractNumId w:val="2"/>
  </w:num>
  <w:num w:numId="29" w16cid:durableId="265357928">
    <w:abstractNumId w:val="18"/>
  </w:num>
  <w:num w:numId="30" w16cid:durableId="1686052076">
    <w:abstractNumId w:val="8"/>
  </w:num>
  <w:num w:numId="31" w16cid:durableId="20647142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F9"/>
    <w:rsid w:val="00001547"/>
    <w:rsid w:val="000022D5"/>
    <w:rsid w:val="000025C1"/>
    <w:rsid w:val="00012884"/>
    <w:rsid w:val="00020524"/>
    <w:rsid w:val="00020E7E"/>
    <w:rsid w:val="000310AF"/>
    <w:rsid w:val="00034C0B"/>
    <w:rsid w:val="000374C3"/>
    <w:rsid w:val="00043600"/>
    <w:rsid w:val="00050A52"/>
    <w:rsid w:val="00054675"/>
    <w:rsid w:val="00057D43"/>
    <w:rsid w:val="00065575"/>
    <w:rsid w:val="00074A9A"/>
    <w:rsid w:val="00086BA7"/>
    <w:rsid w:val="000A2408"/>
    <w:rsid w:val="000D3E1E"/>
    <w:rsid w:val="000D5E09"/>
    <w:rsid w:val="000D71A1"/>
    <w:rsid w:val="000F0E33"/>
    <w:rsid w:val="00106C61"/>
    <w:rsid w:val="001122DC"/>
    <w:rsid w:val="00112FBC"/>
    <w:rsid w:val="00140812"/>
    <w:rsid w:val="00153B08"/>
    <w:rsid w:val="00155FB3"/>
    <w:rsid w:val="0015611B"/>
    <w:rsid w:val="0016422C"/>
    <w:rsid w:val="00164DE5"/>
    <w:rsid w:val="00172653"/>
    <w:rsid w:val="00181112"/>
    <w:rsid w:val="00184583"/>
    <w:rsid w:val="00192FF6"/>
    <w:rsid w:val="00193A09"/>
    <w:rsid w:val="0019565F"/>
    <w:rsid w:val="0019665D"/>
    <w:rsid w:val="001A6771"/>
    <w:rsid w:val="001B2159"/>
    <w:rsid w:val="001C401B"/>
    <w:rsid w:val="001D1BBD"/>
    <w:rsid w:val="001D4914"/>
    <w:rsid w:val="001D4E24"/>
    <w:rsid w:val="001D5FBD"/>
    <w:rsid w:val="001D71CA"/>
    <w:rsid w:val="001F26AC"/>
    <w:rsid w:val="0021273A"/>
    <w:rsid w:val="00222BDE"/>
    <w:rsid w:val="00245DC3"/>
    <w:rsid w:val="00260819"/>
    <w:rsid w:val="002651CA"/>
    <w:rsid w:val="00290F15"/>
    <w:rsid w:val="0029107D"/>
    <w:rsid w:val="00297E2A"/>
    <w:rsid w:val="002A458F"/>
    <w:rsid w:val="002B528F"/>
    <w:rsid w:val="002C0925"/>
    <w:rsid w:val="002C3A13"/>
    <w:rsid w:val="002D4248"/>
    <w:rsid w:val="002D6AAA"/>
    <w:rsid w:val="002E3F6F"/>
    <w:rsid w:val="00301CAF"/>
    <w:rsid w:val="0031273C"/>
    <w:rsid w:val="00345744"/>
    <w:rsid w:val="00345FA3"/>
    <w:rsid w:val="003472A4"/>
    <w:rsid w:val="00352526"/>
    <w:rsid w:val="003555D5"/>
    <w:rsid w:val="003562E5"/>
    <w:rsid w:val="003647AA"/>
    <w:rsid w:val="00390D59"/>
    <w:rsid w:val="003B0F5F"/>
    <w:rsid w:val="003C4EA3"/>
    <w:rsid w:val="003C5869"/>
    <w:rsid w:val="003C73C7"/>
    <w:rsid w:val="003E40AA"/>
    <w:rsid w:val="003F0AB3"/>
    <w:rsid w:val="003F1F2B"/>
    <w:rsid w:val="003F3DDF"/>
    <w:rsid w:val="003F445C"/>
    <w:rsid w:val="00414BEF"/>
    <w:rsid w:val="00421A28"/>
    <w:rsid w:val="004378D2"/>
    <w:rsid w:val="004408C0"/>
    <w:rsid w:val="00484F71"/>
    <w:rsid w:val="0049788D"/>
    <w:rsid w:val="004D71F7"/>
    <w:rsid w:val="0050448E"/>
    <w:rsid w:val="005063BD"/>
    <w:rsid w:val="00511189"/>
    <w:rsid w:val="00515C7D"/>
    <w:rsid w:val="0052140E"/>
    <w:rsid w:val="005614B5"/>
    <w:rsid w:val="0056337C"/>
    <w:rsid w:val="005679AA"/>
    <w:rsid w:val="00574095"/>
    <w:rsid w:val="0058094F"/>
    <w:rsid w:val="00586AC1"/>
    <w:rsid w:val="005904AB"/>
    <w:rsid w:val="00593CAA"/>
    <w:rsid w:val="005949BD"/>
    <w:rsid w:val="005B4A3D"/>
    <w:rsid w:val="005B7335"/>
    <w:rsid w:val="005D06F4"/>
    <w:rsid w:val="005F42E9"/>
    <w:rsid w:val="00604140"/>
    <w:rsid w:val="0061033C"/>
    <w:rsid w:val="006261A9"/>
    <w:rsid w:val="00631537"/>
    <w:rsid w:val="00631D99"/>
    <w:rsid w:val="00632401"/>
    <w:rsid w:val="00684687"/>
    <w:rsid w:val="006A0D8E"/>
    <w:rsid w:val="006A4479"/>
    <w:rsid w:val="006B06D6"/>
    <w:rsid w:val="006B71F9"/>
    <w:rsid w:val="006C1C38"/>
    <w:rsid w:val="006C651C"/>
    <w:rsid w:val="006D2C82"/>
    <w:rsid w:val="006D5CC1"/>
    <w:rsid w:val="006D7D8B"/>
    <w:rsid w:val="006E6CF4"/>
    <w:rsid w:val="006F5C47"/>
    <w:rsid w:val="006F7C35"/>
    <w:rsid w:val="00701635"/>
    <w:rsid w:val="0070529F"/>
    <w:rsid w:val="00713D07"/>
    <w:rsid w:val="00720174"/>
    <w:rsid w:val="00724340"/>
    <w:rsid w:val="00734EB8"/>
    <w:rsid w:val="007428C2"/>
    <w:rsid w:val="00760E59"/>
    <w:rsid w:val="00785319"/>
    <w:rsid w:val="00796E48"/>
    <w:rsid w:val="007A2E3B"/>
    <w:rsid w:val="007A4237"/>
    <w:rsid w:val="007C689B"/>
    <w:rsid w:val="007D02AF"/>
    <w:rsid w:val="007D3723"/>
    <w:rsid w:val="007E2956"/>
    <w:rsid w:val="007E3D6C"/>
    <w:rsid w:val="007F0C4F"/>
    <w:rsid w:val="007F77C4"/>
    <w:rsid w:val="00811F70"/>
    <w:rsid w:val="008255BF"/>
    <w:rsid w:val="00847F75"/>
    <w:rsid w:val="0085467B"/>
    <w:rsid w:val="00857958"/>
    <w:rsid w:val="00857A80"/>
    <w:rsid w:val="00857BFD"/>
    <w:rsid w:val="008806AA"/>
    <w:rsid w:val="008862B2"/>
    <w:rsid w:val="008B1B69"/>
    <w:rsid w:val="008B4C3B"/>
    <w:rsid w:val="008B5C9E"/>
    <w:rsid w:val="008C01A2"/>
    <w:rsid w:val="008C52D0"/>
    <w:rsid w:val="008D4018"/>
    <w:rsid w:val="008E3DBB"/>
    <w:rsid w:val="008E62B3"/>
    <w:rsid w:val="008F0C06"/>
    <w:rsid w:val="008F5CA1"/>
    <w:rsid w:val="0092066F"/>
    <w:rsid w:val="00921488"/>
    <w:rsid w:val="00946DDD"/>
    <w:rsid w:val="00961745"/>
    <w:rsid w:val="00991151"/>
    <w:rsid w:val="0099474B"/>
    <w:rsid w:val="009A083A"/>
    <w:rsid w:val="009A0CE1"/>
    <w:rsid w:val="009A6174"/>
    <w:rsid w:val="009B0E6B"/>
    <w:rsid w:val="009B49E9"/>
    <w:rsid w:val="009D61B6"/>
    <w:rsid w:val="009D7014"/>
    <w:rsid w:val="009E7B6A"/>
    <w:rsid w:val="00A06493"/>
    <w:rsid w:val="00A068C2"/>
    <w:rsid w:val="00A24DBD"/>
    <w:rsid w:val="00A25EFE"/>
    <w:rsid w:val="00A43734"/>
    <w:rsid w:val="00A47A76"/>
    <w:rsid w:val="00A7709E"/>
    <w:rsid w:val="00AB44FE"/>
    <w:rsid w:val="00AD30DF"/>
    <w:rsid w:val="00AD58C7"/>
    <w:rsid w:val="00AE1185"/>
    <w:rsid w:val="00B26E28"/>
    <w:rsid w:val="00B617A6"/>
    <w:rsid w:val="00B707AA"/>
    <w:rsid w:val="00B759DD"/>
    <w:rsid w:val="00BE0199"/>
    <w:rsid w:val="00BE5704"/>
    <w:rsid w:val="00C03077"/>
    <w:rsid w:val="00C31F85"/>
    <w:rsid w:val="00C35319"/>
    <w:rsid w:val="00C7756B"/>
    <w:rsid w:val="00C93C64"/>
    <w:rsid w:val="00C969E7"/>
    <w:rsid w:val="00CA6B97"/>
    <w:rsid w:val="00CC2F12"/>
    <w:rsid w:val="00CD5FD4"/>
    <w:rsid w:val="00CE2038"/>
    <w:rsid w:val="00D037D7"/>
    <w:rsid w:val="00D06C9C"/>
    <w:rsid w:val="00D2681E"/>
    <w:rsid w:val="00D31C72"/>
    <w:rsid w:val="00D33E8D"/>
    <w:rsid w:val="00D6092D"/>
    <w:rsid w:val="00D63D70"/>
    <w:rsid w:val="00D670D4"/>
    <w:rsid w:val="00D743E3"/>
    <w:rsid w:val="00D7560B"/>
    <w:rsid w:val="00D815C5"/>
    <w:rsid w:val="00D9040A"/>
    <w:rsid w:val="00DB3917"/>
    <w:rsid w:val="00DC018D"/>
    <w:rsid w:val="00DC09C3"/>
    <w:rsid w:val="00DD53D7"/>
    <w:rsid w:val="00DD73ED"/>
    <w:rsid w:val="00DD7547"/>
    <w:rsid w:val="00DE3F01"/>
    <w:rsid w:val="00DE4426"/>
    <w:rsid w:val="00DF6914"/>
    <w:rsid w:val="00DF70FE"/>
    <w:rsid w:val="00E060AF"/>
    <w:rsid w:val="00E216B4"/>
    <w:rsid w:val="00E2208F"/>
    <w:rsid w:val="00E23CFB"/>
    <w:rsid w:val="00E31F37"/>
    <w:rsid w:val="00E37E50"/>
    <w:rsid w:val="00E439FA"/>
    <w:rsid w:val="00E43C81"/>
    <w:rsid w:val="00E51CB6"/>
    <w:rsid w:val="00E52097"/>
    <w:rsid w:val="00E60C89"/>
    <w:rsid w:val="00E619F0"/>
    <w:rsid w:val="00E61A0E"/>
    <w:rsid w:val="00E65533"/>
    <w:rsid w:val="00E76B22"/>
    <w:rsid w:val="00E81E15"/>
    <w:rsid w:val="00E82CDB"/>
    <w:rsid w:val="00E84C06"/>
    <w:rsid w:val="00E861D1"/>
    <w:rsid w:val="00EA171D"/>
    <w:rsid w:val="00EA7BF9"/>
    <w:rsid w:val="00EC06E9"/>
    <w:rsid w:val="00ED0FF5"/>
    <w:rsid w:val="00ED13FC"/>
    <w:rsid w:val="00ED331D"/>
    <w:rsid w:val="00ED69B0"/>
    <w:rsid w:val="00EE0903"/>
    <w:rsid w:val="00EE49F8"/>
    <w:rsid w:val="00EF36C6"/>
    <w:rsid w:val="00F016A1"/>
    <w:rsid w:val="00F052B1"/>
    <w:rsid w:val="00F33AE3"/>
    <w:rsid w:val="00F55F73"/>
    <w:rsid w:val="00F56961"/>
    <w:rsid w:val="00F601B2"/>
    <w:rsid w:val="00F63D6E"/>
    <w:rsid w:val="00F67E9E"/>
    <w:rsid w:val="00FA2077"/>
    <w:rsid w:val="00FA253F"/>
    <w:rsid w:val="00FB6768"/>
    <w:rsid w:val="00FE0A87"/>
    <w:rsid w:val="00FE53D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6E5D7"/>
  <w15:chartTrackingRefBased/>
  <w15:docId w15:val="{69FE2144-30EA-4093-994C-87AEF042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5F73"/>
    <w:pPr>
      <w:widowControl w:val="0"/>
      <w:suppressAutoHyphens/>
      <w:autoSpaceDN w:val="0"/>
      <w:spacing w:after="0" w:line="240" w:lineRule="auto"/>
    </w:pPr>
    <w:rPr>
      <w:rFonts w:ascii="Times New Roman" w:eastAsia="SimSun" w:hAnsi="Times New Roman" w:cs="Mangal"/>
      <w:kern w:val="3"/>
      <w:sz w:val="24"/>
      <w14:ligatures w14:val="none"/>
    </w:rPr>
  </w:style>
  <w:style w:type="paragraph" w:styleId="Antrat1">
    <w:name w:val="heading 1"/>
    <w:basedOn w:val="Standard"/>
    <w:next w:val="Standard"/>
    <w:link w:val="Antrat1Diagrama"/>
    <w:qFormat/>
    <w:rsid w:val="00F55F73"/>
    <w:pPr>
      <w:keepNext/>
      <w:spacing w:before="360" w:after="360"/>
      <w:jc w:val="center"/>
      <w:outlineLvl w:val="0"/>
    </w:pPr>
    <w:rPr>
      <w:rFonts w:eastAsia="Times New Roman"/>
      <w:sz w:val="28"/>
    </w:rPr>
  </w:style>
  <w:style w:type="paragraph" w:styleId="Antrat2">
    <w:name w:val="heading 2"/>
    <w:basedOn w:val="Standard"/>
    <w:next w:val="Standard"/>
    <w:link w:val="Antrat2Diagrama"/>
    <w:unhideWhenUsed/>
    <w:qFormat/>
    <w:rsid w:val="00F55F73"/>
    <w:pPr>
      <w:jc w:val="both"/>
      <w:outlineLvl w:val="1"/>
    </w:pPr>
    <w:rPr>
      <w:rFonts w:eastAsia="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55F73"/>
    <w:rPr>
      <w:rFonts w:ascii="Times New Roman" w:eastAsia="Times New Roman" w:hAnsi="Times New Roman" w:cs="Times New Roman"/>
      <w:color w:val="00000A"/>
      <w:kern w:val="3"/>
      <w:sz w:val="28"/>
      <w:szCs w:val="20"/>
      <w:lang w:eastAsia="zh-CN"/>
      <w14:ligatures w14:val="none"/>
    </w:rPr>
  </w:style>
  <w:style w:type="character" w:customStyle="1" w:styleId="Antrat2Diagrama">
    <w:name w:val="Antraštė 2 Diagrama"/>
    <w:basedOn w:val="Numatytasispastraiposriftas"/>
    <w:link w:val="Antrat2"/>
    <w:rsid w:val="00F55F73"/>
    <w:rPr>
      <w:rFonts w:ascii="Times New Roman" w:eastAsia="Times New Roman" w:hAnsi="Times New Roman" w:cs="Times New Roman"/>
      <w:color w:val="00000A"/>
      <w:kern w:val="3"/>
      <w:sz w:val="24"/>
      <w:szCs w:val="20"/>
      <w:lang w:eastAsia="zh-CN"/>
      <w14:ligatures w14:val="none"/>
    </w:rPr>
  </w:style>
  <w:style w:type="character" w:styleId="Hipersaitas">
    <w:name w:val="Hyperlink"/>
    <w:aliases w:val="Alna"/>
    <w:basedOn w:val="Numatytasispastraiposriftas"/>
    <w:unhideWhenUsed/>
    <w:rsid w:val="00F55F73"/>
    <w:rPr>
      <w:rFonts w:ascii="Times New Roman" w:hAnsi="Times New Roman" w:cs="Times New Roman" w:hint="default"/>
      <w:color w:val="0066CC"/>
      <w:u w:val="single"/>
    </w:rPr>
  </w:style>
  <w:style w:type="character" w:styleId="Emfaz">
    <w:name w:val="Emphasis"/>
    <w:basedOn w:val="Numatytasispastraiposriftas"/>
    <w:qFormat/>
    <w:rsid w:val="00F55F73"/>
    <w:rPr>
      <w:rFonts w:ascii="Times New Roman" w:hAnsi="Times New Roman" w:cs="Times New Roman" w:hint="default"/>
      <w:i/>
      <w:iCs w:val="0"/>
    </w:rPr>
  </w:style>
  <w:style w:type="paragraph" w:styleId="Pagrindinistekstas">
    <w:name w:val="Body Text"/>
    <w:link w:val="PagrindinistekstasDiagrama1"/>
    <w:semiHidden/>
    <w:unhideWhenUsed/>
    <w:rsid w:val="00F55F73"/>
    <w:pPr>
      <w:suppressAutoHyphens/>
      <w:autoSpaceDN w:val="0"/>
      <w:spacing w:after="0" w:line="240" w:lineRule="auto"/>
      <w:ind w:firstLine="312"/>
      <w:jc w:val="both"/>
    </w:pPr>
    <w:rPr>
      <w:rFonts w:ascii="TimesLT, 'Times New Roman'" w:eastAsia="SimSun" w:hAnsi="TimesLT, 'Times New Roman'" w:cs="TimesLT, 'Times New Roman'"/>
      <w:color w:val="00000A"/>
      <w:kern w:val="3"/>
      <w:sz w:val="20"/>
      <w:szCs w:val="20"/>
      <w:lang w:eastAsia="zh-CN"/>
      <w14:ligatures w14:val="none"/>
    </w:rPr>
  </w:style>
  <w:style w:type="character" w:customStyle="1" w:styleId="PagrindinistekstasDiagrama">
    <w:name w:val="Pagrindinis tekstas Diagrama"/>
    <w:basedOn w:val="Numatytasispastraiposriftas"/>
    <w:uiPriority w:val="99"/>
    <w:semiHidden/>
    <w:rsid w:val="00F55F73"/>
    <w:rPr>
      <w:rFonts w:ascii="Times New Roman" w:eastAsia="SimSun" w:hAnsi="Times New Roman" w:cs="Mangal"/>
      <w:kern w:val="3"/>
      <w:sz w:val="24"/>
      <w14:ligatures w14:val="none"/>
    </w:rPr>
  </w:style>
  <w:style w:type="paragraph" w:styleId="Betarp">
    <w:name w:val="No Spacing"/>
    <w:link w:val="BetarpDiagrama"/>
    <w:uiPriority w:val="1"/>
    <w:qFormat/>
    <w:rsid w:val="00F55F73"/>
    <w:pPr>
      <w:widowControl w:val="0"/>
      <w:suppressAutoHyphens/>
      <w:autoSpaceDN w:val="0"/>
      <w:spacing w:after="0" w:line="240" w:lineRule="auto"/>
    </w:pPr>
    <w:rPr>
      <w:rFonts w:ascii="Times New Roman" w:eastAsia="SimSun" w:hAnsi="Times New Roman" w:cs="Mangal"/>
      <w:kern w:val="3"/>
      <w:sz w:val="24"/>
      <w14:ligatures w14:val="none"/>
    </w:rPr>
  </w:style>
  <w:style w:type="paragraph" w:customStyle="1" w:styleId="Standard">
    <w:name w:val="Standard"/>
    <w:rsid w:val="00F55F73"/>
    <w:pPr>
      <w:suppressAutoHyphens/>
      <w:autoSpaceDN w:val="0"/>
      <w:spacing w:after="0" w:line="240" w:lineRule="auto"/>
    </w:pPr>
    <w:rPr>
      <w:rFonts w:ascii="Times New Roman" w:eastAsia="SimSun" w:hAnsi="Times New Roman" w:cs="Times New Roman"/>
      <w:color w:val="00000A"/>
      <w:kern w:val="3"/>
      <w:sz w:val="24"/>
      <w:szCs w:val="20"/>
      <w:lang w:eastAsia="zh-CN"/>
      <w14:ligatures w14:val="none"/>
    </w:rPr>
  </w:style>
  <w:style w:type="paragraph" w:customStyle="1" w:styleId="Textbody">
    <w:name w:val="Text body"/>
    <w:basedOn w:val="Standard"/>
    <w:rsid w:val="00F55F73"/>
    <w:pPr>
      <w:spacing w:after="140" w:line="288" w:lineRule="auto"/>
    </w:pPr>
  </w:style>
  <w:style w:type="paragraph" w:customStyle="1" w:styleId="Heading">
    <w:name w:val="Heading"/>
    <w:basedOn w:val="Standard"/>
    <w:next w:val="Textbody"/>
    <w:rsid w:val="00F55F73"/>
    <w:pPr>
      <w:jc w:val="center"/>
    </w:pPr>
    <w:rPr>
      <w:b/>
    </w:rPr>
  </w:style>
  <w:style w:type="paragraph" w:customStyle="1" w:styleId="Punktas1">
    <w:name w:val="Punktas 1"/>
    <w:basedOn w:val="Standard"/>
    <w:rsid w:val="00F55F73"/>
    <w:pPr>
      <w:tabs>
        <w:tab w:val="left" w:pos="0"/>
        <w:tab w:val="left" w:pos="1134"/>
      </w:tabs>
      <w:ind w:firstLine="709"/>
      <w:jc w:val="both"/>
    </w:pPr>
    <w:rPr>
      <w:bCs/>
      <w:szCs w:val="24"/>
    </w:rPr>
  </w:style>
  <w:style w:type="paragraph" w:customStyle="1" w:styleId="Body2">
    <w:name w:val="Body 2"/>
    <w:rsid w:val="00F55F73"/>
    <w:pPr>
      <w:suppressAutoHyphens/>
      <w:autoSpaceDN w:val="0"/>
      <w:spacing w:after="40" w:line="240" w:lineRule="auto"/>
      <w:jc w:val="both"/>
    </w:pPr>
    <w:rPr>
      <w:rFonts w:ascii="Times New Roman" w:eastAsia="SimSun" w:hAnsi="Times New Roman" w:cs="Arial Unicode MS"/>
      <w:color w:val="000000"/>
      <w:kern w:val="3"/>
      <w:sz w:val="24"/>
      <w14:ligatures w14:val="none"/>
    </w:rPr>
  </w:style>
  <w:style w:type="paragraph" w:customStyle="1" w:styleId="Times">
    <w:name w:val="Times"/>
    <w:basedOn w:val="Punktas1"/>
    <w:rsid w:val="00F55F73"/>
  </w:style>
  <w:style w:type="paragraph" w:customStyle="1" w:styleId="Stilius6">
    <w:name w:val="Stilius6"/>
    <w:basedOn w:val="prastasis"/>
    <w:rsid w:val="00F55F73"/>
    <w:pPr>
      <w:widowControl/>
      <w:suppressAutoHyphens w:val="0"/>
      <w:autoSpaceDN/>
      <w:ind w:firstLine="720"/>
      <w:jc w:val="both"/>
    </w:pPr>
    <w:rPr>
      <w:rFonts w:eastAsia="Times New Roman" w:cs="Times New Roman"/>
      <w:kern w:val="0"/>
      <w:szCs w:val="24"/>
      <w:lang w:eastAsia="ar-SA"/>
    </w:rPr>
  </w:style>
  <w:style w:type="paragraph" w:customStyle="1" w:styleId="BodyText1">
    <w:name w:val="Body Text1"/>
    <w:rsid w:val="00F55F73"/>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styleId="Antrats">
    <w:name w:val="header"/>
    <w:basedOn w:val="Standard"/>
    <w:link w:val="AntratsDiagrama"/>
    <w:unhideWhenUsed/>
    <w:rsid w:val="00F55F73"/>
    <w:pPr>
      <w:widowControl w:val="0"/>
      <w:tabs>
        <w:tab w:val="center" w:pos="4153"/>
        <w:tab w:val="right" w:pos="8306"/>
      </w:tabs>
      <w:spacing w:after="20"/>
      <w:jc w:val="both"/>
    </w:pPr>
  </w:style>
  <w:style w:type="character" w:customStyle="1" w:styleId="AntratsDiagrama">
    <w:name w:val="Antraštės Diagrama"/>
    <w:basedOn w:val="Numatytasispastraiposriftas"/>
    <w:link w:val="Antrats"/>
    <w:rsid w:val="00F55F73"/>
    <w:rPr>
      <w:rFonts w:ascii="Times New Roman" w:eastAsia="SimSun" w:hAnsi="Times New Roman" w:cs="Times New Roman"/>
      <w:color w:val="00000A"/>
      <w:kern w:val="3"/>
      <w:sz w:val="24"/>
      <w:szCs w:val="20"/>
      <w:lang w:eastAsia="zh-CN"/>
      <w14:ligatures w14:val="none"/>
    </w:rPr>
  </w:style>
  <w:style w:type="character" w:customStyle="1" w:styleId="InternetLink">
    <w:name w:val="Internet Link"/>
    <w:rsid w:val="00F55F73"/>
    <w:rPr>
      <w:color w:val="0000FF"/>
      <w:u w:val="single"/>
    </w:rPr>
  </w:style>
  <w:style w:type="character" w:customStyle="1" w:styleId="LO-normal">
    <w:name w:val="LO-normal"/>
    <w:basedOn w:val="Numatytasispastraiposriftas"/>
    <w:rsid w:val="00F55F73"/>
    <w:rPr>
      <w:rFonts w:ascii="Times New Roman" w:hAnsi="Times New Roman" w:cs="Times New Roman" w:hint="default"/>
    </w:rPr>
  </w:style>
  <w:style w:type="paragraph" w:styleId="Pagrindiniotekstotrauka2">
    <w:name w:val="Body Text Indent 2"/>
    <w:basedOn w:val="Standard"/>
    <w:link w:val="Pagrindiniotekstotrauka2Diagrama1"/>
    <w:unhideWhenUsed/>
    <w:rsid w:val="00F55F73"/>
    <w:pPr>
      <w:ind w:firstLine="720"/>
    </w:pPr>
  </w:style>
  <w:style w:type="character" w:customStyle="1" w:styleId="Pagrindiniotekstotrauka2Diagrama">
    <w:name w:val="Pagrindinio teksto įtrauka 2 Diagrama"/>
    <w:basedOn w:val="Numatytasispastraiposriftas"/>
    <w:uiPriority w:val="99"/>
    <w:semiHidden/>
    <w:rsid w:val="00F55F73"/>
    <w:rPr>
      <w:rFonts w:ascii="Times New Roman" w:eastAsia="SimSun" w:hAnsi="Times New Roman" w:cs="Mangal"/>
      <w:kern w:val="3"/>
      <w:sz w:val="24"/>
      <w14:ligatures w14:val="none"/>
    </w:rPr>
  </w:style>
  <w:style w:type="character" w:customStyle="1" w:styleId="Pagrindiniotekstotrauka2Diagrama1">
    <w:name w:val="Pagrindinio teksto įtrauka 2 Diagrama1"/>
    <w:basedOn w:val="Numatytasispastraiposriftas"/>
    <w:link w:val="Pagrindiniotekstotrauka2"/>
    <w:locked/>
    <w:rsid w:val="00F55F73"/>
    <w:rPr>
      <w:rFonts w:ascii="Times New Roman" w:eastAsia="SimSun" w:hAnsi="Times New Roman" w:cs="Times New Roman"/>
      <w:color w:val="00000A"/>
      <w:kern w:val="3"/>
      <w:sz w:val="24"/>
      <w:szCs w:val="20"/>
      <w:lang w:eastAsia="zh-CN"/>
      <w14:ligatures w14:val="none"/>
    </w:rPr>
  </w:style>
  <w:style w:type="character" w:customStyle="1" w:styleId="PagrindinistekstasDiagrama1">
    <w:name w:val="Pagrindinis tekstas Diagrama1"/>
    <w:basedOn w:val="Numatytasispastraiposriftas"/>
    <w:link w:val="Pagrindinistekstas"/>
    <w:semiHidden/>
    <w:locked/>
    <w:rsid w:val="00F55F73"/>
    <w:rPr>
      <w:rFonts w:ascii="TimesLT, 'Times New Roman'" w:eastAsia="SimSun" w:hAnsi="TimesLT, 'Times New Roman'" w:cs="TimesLT, 'Times New Roman'"/>
      <w:color w:val="00000A"/>
      <w:kern w:val="3"/>
      <w:sz w:val="20"/>
      <w:szCs w:val="20"/>
      <w:lang w:eastAsia="zh-CN"/>
      <w14:ligatures w14:val="none"/>
    </w:rPr>
  </w:style>
  <w:style w:type="paragraph" w:styleId="Sraopastraipa">
    <w:name w:val="List Paragraph"/>
    <w:aliases w:val="Buletai,List Paragraph21,lp1,Bullet 1,Use Case List Paragraph,List Paragraph111,Paragraph,Sąrašo pastraipa.Bullet,Bullet,List Paragraph Red,Bullet EY,Numbering,ERP-List Paragraph,List Paragraph11,List Paragraph2,List Paragraph1,Lentel"/>
    <w:basedOn w:val="Standard"/>
    <w:link w:val="SraopastraipaDiagrama"/>
    <w:qFormat/>
    <w:rsid w:val="00F55F73"/>
    <w:pPr>
      <w:suppressAutoHyphens w:val="0"/>
      <w:overflowPunct w:val="0"/>
      <w:ind w:left="720"/>
    </w:pPr>
    <w:rPr>
      <w:rFonts w:eastAsia="Times New Roman"/>
      <w:szCs w:val="24"/>
      <w:lang w:eastAsia="en-US"/>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Bullet EY Diagrama"/>
    <w:link w:val="Sraopastraipa"/>
    <w:qFormat/>
    <w:locked/>
    <w:rsid w:val="00F55F73"/>
    <w:rPr>
      <w:rFonts w:ascii="Times New Roman" w:eastAsia="Times New Roman" w:hAnsi="Times New Roman" w:cs="Times New Roman"/>
      <w:color w:val="00000A"/>
      <w:kern w:val="3"/>
      <w:sz w:val="24"/>
      <w:szCs w:val="24"/>
      <w14:ligatures w14:val="none"/>
    </w:rPr>
  </w:style>
  <w:style w:type="character" w:customStyle="1" w:styleId="PuslapioinaostekstasDiagrama">
    <w:name w:val="Puslapio išnašos tekstas Diagrama"/>
    <w:aliases w:val="Diagrama1 Diagrama"/>
    <w:basedOn w:val="Numatytasispastraiposriftas"/>
    <w:link w:val="Puslapioinaostekstas"/>
    <w:uiPriority w:val="99"/>
    <w:semiHidden/>
    <w:locked/>
    <w:rsid w:val="00F55F73"/>
    <w:rPr>
      <w:rFonts w:ascii="Calibri" w:eastAsia="Times New Roman" w:hAnsi="Calibri" w:cs="Times New Roman"/>
      <w:kern w:val="0"/>
      <w:sz w:val="20"/>
      <w:szCs w:val="20"/>
      <w14:ligatures w14:val="none"/>
    </w:rPr>
  </w:style>
  <w:style w:type="paragraph" w:styleId="Puslapioinaostekstas">
    <w:name w:val="footnote text"/>
    <w:aliases w:val="Diagrama1"/>
    <w:basedOn w:val="prastasis"/>
    <w:link w:val="PuslapioinaostekstasDiagrama"/>
    <w:uiPriority w:val="99"/>
    <w:semiHidden/>
    <w:unhideWhenUsed/>
    <w:rsid w:val="00F55F73"/>
    <w:pPr>
      <w:widowControl/>
      <w:suppressAutoHyphens w:val="0"/>
      <w:autoSpaceDN/>
      <w:jc w:val="both"/>
    </w:pPr>
    <w:rPr>
      <w:rFonts w:ascii="Calibri" w:eastAsia="Times New Roman" w:hAnsi="Calibri" w:cs="Times New Roman"/>
      <w:kern w:val="0"/>
      <w:sz w:val="20"/>
      <w:szCs w:val="20"/>
    </w:rPr>
  </w:style>
  <w:style w:type="character" w:customStyle="1" w:styleId="PuslapioinaostekstasDiagrama1">
    <w:name w:val="Puslapio išnašos tekstas Diagrama1"/>
    <w:basedOn w:val="Numatytasispastraiposriftas"/>
    <w:uiPriority w:val="99"/>
    <w:semiHidden/>
    <w:rsid w:val="00F55F73"/>
    <w:rPr>
      <w:rFonts w:ascii="Times New Roman" w:eastAsia="SimSun" w:hAnsi="Times New Roman" w:cs="Mangal"/>
      <w:kern w:val="3"/>
      <w:sz w:val="20"/>
      <w:szCs w:val="20"/>
      <w14:ligatures w14:val="none"/>
    </w:rPr>
  </w:style>
  <w:style w:type="character" w:styleId="Puslapioinaosnuoroda">
    <w:name w:val="footnote reference"/>
    <w:basedOn w:val="Numatytasispastraiposriftas"/>
    <w:uiPriority w:val="99"/>
    <w:semiHidden/>
    <w:unhideWhenUsed/>
    <w:rsid w:val="00F55F73"/>
    <w:rPr>
      <w:rFonts w:ascii="Times New Roman" w:hAnsi="Times New Roman" w:cs="Times New Roman" w:hint="default"/>
      <w:vertAlign w:val="superscript"/>
    </w:rPr>
  </w:style>
  <w:style w:type="character" w:styleId="Perirtashipersaitas">
    <w:name w:val="FollowedHyperlink"/>
    <w:basedOn w:val="Numatytasispastraiposriftas"/>
    <w:uiPriority w:val="99"/>
    <w:semiHidden/>
    <w:unhideWhenUsed/>
    <w:rsid w:val="00F55F73"/>
    <w:rPr>
      <w:color w:val="954F72" w:themeColor="followedHyperlink"/>
      <w:u w:val="single"/>
    </w:rPr>
  </w:style>
  <w:style w:type="character" w:customStyle="1" w:styleId="BetarpDiagrama">
    <w:name w:val="Be tarpų Diagrama"/>
    <w:basedOn w:val="Numatytasispastraiposriftas"/>
    <w:link w:val="Betarp"/>
    <w:uiPriority w:val="1"/>
    <w:rsid w:val="00F55F73"/>
    <w:rPr>
      <w:rFonts w:ascii="Times New Roman" w:eastAsia="SimSun" w:hAnsi="Times New Roman" w:cs="Mangal"/>
      <w:kern w:val="3"/>
      <w:sz w:val="24"/>
      <w14:ligatures w14:val="none"/>
    </w:rPr>
  </w:style>
  <w:style w:type="paragraph" w:customStyle="1" w:styleId="NormalJustified">
    <w:name w:val="Normal + Justified"/>
    <w:basedOn w:val="prastasis"/>
    <w:rsid w:val="00CD5FD4"/>
    <w:pPr>
      <w:widowControl/>
      <w:spacing w:after="200" w:line="276" w:lineRule="auto"/>
    </w:pPr>
    <w:rPr>
      <w:rFonts w:eastAsia="Calibri" w:cs="Times New Roman"/>
      <w:kern w:val="0"/>
      <w:lang w:eastAsia="zh-CN"/>
    </w:rPr>
  </w:style>
  <w:style w:type="paragraph" w:customStyle="1" w:styleId="Hyperlink1">
    <w:name w:val="Hyperlink1"/>
    <w:rsid w:val="00CD5FD4"/>
    <w:pPr>
      <w:suppressAutoHyphens/>
      <w:autoSpaceDE w:val="0"/>
      <w:autoSpaceDN w:val="0"/>
      <w:spacing w:after="0" w:line="240" w:lineRule="auto"/>
      <w:ind w:firstLine="312"/>
      <w:jc w:val="both"/>
    </w:pPr>
    <w:rPr>
      <w:rFonts w:ascii="TimesLT" w:eastAsia="Times New Roman" w:hAnsi="TimesLT" w:cs="TimesLT"/>
      <w:kern w:val="0"/>
      <w:sz w:val="20"/>
      <w:szCs w:val="20"/>
      <w:lang w:val="en-US" w:eastAsia="zh-CN"/>
      <w14:ligatures w14:val="none"/>
    </w:rPr>
  </w:style>
  <w:style w:type="character" w:customStyle="1" w:styleId="Hyperlink0">
    <w:name w:val="Hyperlink.0"/>
    <w:basedOn w:val="Hipersaitas"/>
    <w:rsid w:val="00E060AF"/>
    <w:rPr>
      <w:rFonts w:ascii="Times New Roman" w:hAnsi="Times New Roman" w:cs="Times New Roman" w:hint="default"/>
      <w:color w:val="0066CC"/>
      <w:u w:val="single"/>
    </w:rPr>
  </w:style>
  <w:style w:type="paragraph" w:customStyle="1" w:styleId="RamBullet2">
    <w:name w:val="Ram Bullet 2"/>
    <w:basedOn w:val="prastasis"/>
    <w:rsid w:val="00E060AF"/>
    <w:pPr>
      <w:widowControl/>
      <w:numPr>
        <w:ilvl w:val="1"/>
        <w:numId w:val="11"/>
      </w:numPr>
      <w:suppressAutoHyphens w:val="0"/>
      <w:autoSpaceDN/>
      <w:spacing w:line="280" w:lineRule="atLeast"/>
    </w:pPr>
    <w:rPr>
      <w:rFonts w:eastAsia="Times New Roman" w:cs="Times New Roman"/>
      <w:kern w:val="0"/>
      <w:sz w:val="23"/>
      <w:szCs w:val="20"/>
      <w:lang w:val="en-GB"/>
    </w:rPr>
  </w:style>
  <w:style w:type="paragraph" w:styleId="Paantrat">
    <w:name w:val="Subtitle"/>
    <w:basedOn w:val="prastasis"/>
    <w:next w:val="prastasis"/>
    <w:link w:val="PaantratDiagrama"/>
    <w:qFormat/>
    <w:rsid w:val="00E060AF"/>
    <w:pPr>
      <w:widowControl/>
      <w:spacing w:after="60"/>
      <w:jc w:val="center"/>
      <w:textAlignment w:val="baseline"/>
    </w:pPr>
    <w:rPr>
      <w:rFonts w:ascii="Cambria" w:eastAsia="Cambria" w:hAnsi="Cambria" w:cs="Cambria"/>
      <w:color w:val="00000A"/>
      <w:szCs w:val="24"/>
      <w:lang w:eastAsia="zh-CN"/>
    </w:rPr>
  </w:style>
  <w:style w:type="character" w:customStyle="1" w:styleId="PaantratDiagrama">
    <w:name w:val="Paantraštė Diagrama"/>
    <w:basedOn w:val="Numatytasispastraiposriftas"/>
    <w:link w:val="Paantrat"/>
    <w:rsid w:val="00E060AF"/>
    <w:rPr>
      <w:rFonts w:ascii="Cambria" w:eastAsia="Cambria" w:hAnsi="Cambria" w:cs="Cambria"/>
      <w:color w:val="00000A"/>
      <w:kern w:val="3"/>
      <w:sz w:val="24"/>
      <w:szCs w:val="24"/>
      <w:lang w:eastAsia="zh-CN"/>
      <w14:ligatures w14:val="none"/>
    </w:rPr>
  </w:style>
  <w:style w:type="table" w:styleId="Lentelstinklelis">
    <w:name w:val="Table Grid"/>
    <w:basedOn w:val="prastojilentel"/>
    <w:uiPriority w:val="39"/>
    <w:rsid w:val="00E060A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unhideWhenUsed/>
    <w:rsid w:val="00E060AF"/>
    <w:pPr>
      <w:widowControl/>
      <w:suppressAutoHyphens w:val="0"/>
      <w:autoSpaceDN/>
      <w:spacing w:after="160"/>
    </w:pPr>
    <w:rPr>
      <w:rFonts w:asciiTheme="minorHAnsi" w:eastAsiaTheme="minorHAnsi" w:hAnsiTheme="minorHAnsi" w:cstheme="minorBidi"/>
      <w:kern w:val="0"/>
      <w:sz w:val="20"/>
      <w:szCs w:val="20"/>
    </w:rPr>
  </w:style>
  <w:style w:type="character" w:customStyle="1" w:styleId="KomentarotekstasDiagrama">
    <w:name w:val="Komentaro tekstas Diagrama"/>
    <w:basedOn w:val="Numatytasispastraiposriftas"/>
    <w:link w:val="Komentarotekstas"/>
    <w:uiPriority w:val="99"/>
    <w:rsid w:val="00E060AF"/>
    <w:rPr>
      <w:kern w:val="0"/>
      <w:sz w:val="20"/>
      <w:szCs w:val="20"/>
      <w14:ligatures w14:val="none"/>
    </w:rPr>
  </w:style>
  <w:style w:type="character" w:styleId="Neapdorotaspaminjimas">
    <w:name w:val="Unresolved Mention"/>
    <w:basedOn w:val="Numatytasispastraiposriftas"/>
    <w:uiPriority w:val="99"/>
    <w:semiHidden/>
    <w:unhideWhenUsed/>
    <w:rsid w:val="00301CAF"/>
    <w:rPr>
      <w:color w:val="605E5C"/>
      <w:shd w:val="clear" w:color="auto" w:fill="E1DFDD"/>
    </w:rPr>
  </w:style>
  <w:style w:type="table" w:customStyle="1" w:styleId="Lentelstinklelis1">
    <w:name w:val="Lentelės tinklelis1"/>
    <w:basedOn w:val="prastojilentel"/>
    <w:next w:val="Lentelstinklelis"/>
    <w:uiPriority w:val="39"/>
    <w:rsid w:val="00FE0A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421">
    <w:name w:val="t421"/>
    <w:rsid w:val="00A06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286765">
      <w:bodyDiv w:val="1"/>
      <w:marLeft w:val="0"/>
      <w:marRight w:val="0"/>
      <w:marTop w:val="0"/>
      <w:marBottom w:val="0"/>
      <w:divBdr>
        <w:top w:val="none" w:sz="0" w:space="0" w:color="auto"/>
        <w:left w:val="none" w:sz="0" w:space="0" w:color="auto"/>
        <w:bottom w:val="none" w:sz="0" w:space="0" w:color="auto"/>
        <w:right w:val="none" w:sz="0" w:space="0" w:color="auto"/>
      </w:divBdr>
    </w:div>
    <w:div w:id="1238442542">
      <w:bodyDiv w:val="1"/>
      <w:marLeft w:val="0"/>
      <w:marRight w:val="0"/>
      <w:marTop w:val="0"/>
      <w:marBottom w:val="0"/>
      <w:divBdr>
        <w:top w:val="none" w:sz="0" w:space="0" w:color="auto"/>
        <w:left w:val="none" w:sz="0" w:space="0" w:color="auto"/>
        <w:bottom w:val="none" w:sz="0" w:space="0" w:color="auto"/>
        <w:right w:val="none" w:sz="0" w:space="0" w:color="auto"/>
      </w:divBdr>
    </w:div>
    <w:div w:id="1583442538">
      <w:bodyDiv w:val="1"/>
      <w:marLeft w:val="0"/>
      <w:marRight w:val="0"/>
      <w:marTop w:val="0"/>
      <w:marBottom w:val="0"/>
      <w:divBdr>
        <w:top w:val="none" w:sz="0" w:space="0" w:color="auto"/>
        <w:left w:val="none" w:sz="0" w:space="0" w:color="auto"/>
        <w:bottom w:val="none" w:sz="0" w:space="0" w:color="auto"/>
        <w:right w:val="none" w:sz="0" w:space="0" w:color="auto"/>
      </w:divBdr>
    </w:div>
    <w:div w:id="192329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mailto:virginija.tekoriene@uzvenciomokykla.lt" TargetMode="External"/><Relationship Id="rId3" Type="http://schemas.openxmlformats.org/officeDocument/2006/relationships/styles" Target="styles.xml"/><Relationship Id="rId21" Type="http://schemas.openxmlformats.org/officeDocument/2006/relationships/hyperlink" Target="mailto:virginija.tekoriene@uzvenciomokykla.lt"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www.e-tar.lt/portal/lt/legalAct/3956df62a73311ef90b5ee8931e5ce5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asiulymu-sifravimas/sifravimo-priemoniu-aprasas/"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viesiejipirkimai.lt" TargetMode="External"/><Relationship Id="rId19" Type="http://schemas.openxmlformats.org/officeDocument/2006/relationships/hyperlink" Target="mailto:ernesta.labanauskiene@kelme.lt" TargetMode="External"/><Relationship Id="rId4" Type="http://schemas.openxmlformats.org/officeDocument/2006/relationships/settings" Target="settings.xml"/><Relationship Id="rId9" Type="http://schemas.openxmlformats.org/officeDocument/2006/relationships/hyperlink" Target="mailto:info@kelme.lt"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A67CD-AF25-463F-88E6-34C168D9E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36821</Words>
  <Characters>20989</Characters>
  <Application>Microsoft Office Word</Application>
  <DocSecurity>0</DocSecurity>
  <Lines>174</Lines>
  <Paragraphs>115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Vaitkė</dc:creator>
  <cp:keywords/>
  <dc:description/>
  <cp:lastModifiedBy>Ernesta Labanauskienė</cp:lastModifiedBy>
  <cp:revision>5</cp:revision>
  <cp:lastPrinted>2025-07-24T09:52:00Z</cp:lastPrinted>
  <dcterms:created xsi:type="dcterms:W3CDTF">2026-07-24T09:44:00Z</dcterms:created>
  <dcterms:modified xsi:type="dcterms:W3CDTF">2026-07-24T10:19:00Z</dcterms:modified>
</cp:coreProperties>
</file>