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rsidR="00BD4994" w:rsidRPr="00643A43" w:rsidRDefault="00BD4994" w:rsidP="00BD4994">
          <w:pPr>
            <w:spacing w:after="120"/>
            <w:ind w:left="567" w:firstLine="0"/>
            <w:contextualSpacing/>
            <w:jc w:val="center"/>
            <w:rPr>
              <w:rFonts w:ascii="Times New Roman" w:hAnsi="Times New Roman" w:cs="Times New Roman"/>
              <w:sz w:val="24"/>
              <w:szCs w:val="24"/>
            </w:rPr>
          </w:pPr>
        </w:p>
        <w:p w:rsidR="00BD4994" w:rsidRPr="00643A43" w:rsidRDefault="00BD4994" w:rsidP="00BD4994">
          <w:pPr>
            <w:spacing w:line="240" w:lineRule="auto"/>
            <w:ind w:firstLine="0"/>
            <w:jc w:val="center"/>
            <w:rPr>
              <w:rFonts w:ascii="Times New Roman" w:eastAsia="Times New Roman" w:hAnsi="Times New Roman" w:cs="Times New Roman"/>
              <w:sz w:val="24"/>
              <w:szCs w:val="24"/>
            </w:rPr>
          </w:pPr>
          <w:r w:rsidRPr="00643A43">
            <w:rPr>
              <w:rFonts w:ascii="Times New Roman" w:eastAsia="Times New Roman" w:hAnsi="Times New Roman" w:cs="Times New Roman"/>
              <w:noProof/>
              <w:sz w:val="24"/>
              <w:szCs w:val="24"/>
            </w:rPr>
            <w:drawing>
              <wp:inline distT="0" distB="0" distL="0" distR="0" wp14:anchorId="08B8FEA4" wp14:editId="3C0D7EF8">
                <wp:extent cx="619125" cy="619125"/>
                <wp:effectExtent l="0" t="0" r="9525" b="9525"/>
                <wp:docPr id="1" name="Picture 2" descr="Mazi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Mazint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rsidR="00BD4994" w:rsidRPr="00643A43" w:rsidRDefault="00BD4994" w:rsidP="00BD4994">
          <w:pPr>
            <w:spacing w:line="240" w:lineRule="auto"/>
            <w:ind w:firstLine="0"/>
            <w:jc w:val="center"/>
            <w:rPr>
              <w:rFonts w:ascii="Times New Roman" w:eastAsia="Times New Roman" w:hAnsi="Times New Roman" w:cs="Times New Roman"/>
              <w:sz w:val="24"/>
              <w:szCs w:val="24"/>
            </w:rPr>
          </w:pPr>
          <w:r w:rsidRPr="00643A43">
            <w:rPr>
              <w:rFonts w:ascii="Times New Roman" w:eastAsia="Times New Roman" w:hAnsi="Times New Roman" w:cs="Times New Roman"/>
              <w:b/>
              <w:sz w:val="24"/>
              <w:szCs w:val="24"/>
            </w:rPr>
            <w:t>UŽDAROJI AKCINĖ BENDROVĖ „UTENOS VANDENYS“</w:t>
          </w:r>
          <w:r w:rsidRPr="00643A43">
            <w:rPr>
              <w:rFonts w:ascii="Times New Roman" w:eastAsia="Times New Roman" w:hAnsi="Times New Roman" w:cs="Times New Roman"/>
              <w:b/>
              <w:sz w:val="24"/>
              <w:szCs w:val="24"/>
            </w:rPr>
            <w:br/>
          </w:r>
          <w:r w:rsidRPr="00643A43">
            <w:rPr>
              <w:rFonts w:ascii="Times New Roman" w:eastAsia="Times New Roman" w:hAnsi="Times New Roman" w:cs="Times New Roman"/>
              <w:sz w:val="24"/>
              <w:szCs w:val="24"/>
            </w:rPr>
            <w:t>Vandenų g. 1, Naujasodžio k., LT-28113 Utenos r.,</w:t>
          </w:r>
        </w:p>
        <w:p w:rsidR="00BD4994" w:rsidRPr="00643A43" w:rsidRDefault="002B2DED" w:rsidP="00BD4994">
          <w:pPr>
            <w:spacing w:line="240" w:lineRule="auto"/>
            <w:ind w:firstLine="0"/>
            <w:jc w:val="center"/>
            <w:rPr>
              <w:rFonts w:ascii="Times New Roman" w:eastAsia="Times New Roman" w:hAnsi="Times New Roman" w:cs="Times New Roman"/>
              <w:sz w:val="24"/>
              <w:szCs w:val="24"/>
            </w:rPr>
          </w:pPr>
          <w:r w:rsidRPr="00643A43">
            <w:rPr>
              <w:rFonts w:ascii="Times New Roman" w:eastAsia="Times New Roman" w:hAnsi="Times New Roman" w:cs="Times New Roman"/>
              <w:sz w:val="24"/>
              <w:szCs w:val="24"/>
            </w:rPr>
            <w:t xml:space="preserve">tel. </w:t>
          </w:r>
          <w:r w:rsidR="002F00C6" w:rsidRPr="00643A43">
            <w:rPr>
              <w:rFonts w:ascii="Times New Roman" w:eastAsia="Times New Roman" w:hAnsi="Times New Roman" w:cs="Times New Roman"/>
              <w:sz w:val="24"/>
              <w:szCs w:val="24"/>
            </w:rPr>
            <w:t>+370</w:t>
          </w:r>
          <w:r w:rsidRPr="00643A43">
            <w:rPr>
              <w:rFonts w:ascii="Times New Roman" w:eastAsia="Times New Roman" w:hAnsi="Times New Roman" w:cs="Times New Roman"/>
              <w:sz w:val="24"/>
              <w:szCs w:val="24"/>
            </w:rPr>
            <w:t xml:space="preserve"> 389</w:t>
          </w:r>
          <w:r w:rsidR="00BD4994" w:rsidRPr="00643A43">
            <w:rPr>
              <w:rFonts w:ascii="Times New Roman" w:eastAsia="Times New Roman" w:hAnsi="Times New Roman" w:cs="Times New Roman"/>
              <w:sz w:val="24"/>
              <w:szCs w:val="24"/>
            </w:rPr>
            <w:t xml:space="preserve"> 65 110, el. p. </w:t>
          </w:r>
          <w:hyperlink r:id="rId13" w:history="1">
            <w:r w:rsidR="00BD4994" w:rsidRPr="00643A43">
              <w:rPr>
                <w:rFonts w:ascii="Times New Roman" w:eastAsia="Times New Roman" w:hAnsi="Times New Roman" w:cs="Times New Roman"/>
                <w:color w:val="0000FF"/>
                <w:sz w:val="24"/>
                <w:szCs w:val="24"/>
                <w:u w:val="single"/>
              </w:rPr>
              <w:t>info@utenosvandenys.lt</w:t>
            </w:r>
          </w:hyperlink>
          <w:r w:rsidR="00BD4994" w:rsidRPr="00643A43">
            <w:rPr>
              <w:rFonts w:ascii="Times New Roman" w:eastAsia="Times New Roman" w:hAnsi="Times New Roman" w:cs="Times New Roman"/>
              <w:sz w:val="24"/>
              <w:szCs w:val="24"/>
            </w:rPr>
            <w:t xml:space="preserve">, </w:t>
          </w:r>
          <w:hyperlink r:id="rId14" w:history="1">
            <w:r w:rsidR="00BD4994" w:rsidRPr="00643A43">
              <w:rPr>
                <w:rFonts w:ascii="Times New Roman" w:eastAsia="Times New Roman" w:hAnsi="Times New Roman" w:cs="Times New Roman"/>
                <w:color w:val="0000FF"/>
                <w:sz w:val="24"/>
                <w:szCs w:val="24"/>
                <w:u w:val="single"/>
              </w:rPr>
              <w:t>www.utenosvandenys.lt</w:t>
            </w:r>
          </w:hyperlink>
          <w:r w:rsidR="00BD4994" w:rsidRPr="00643A43">
            <w:rPr>
              <w:rFonts w:ascii="Times New Roman" w:eastAsia="Times New Roman" w:hAnsi="Times New Roman" w:cs="Times New Roman"/>
              <w:sz w:val="24"/>
              <w:szCs w:val="24"/>
            </w:rPr>
            <w:t>,</w:t>
          </w:r>
        </w:p>
        <w:p w:rsidR="00BD4994" w:rsidRPr="00643A43" w:rsidRDefault="00BD4994" w:rsidP="00BD4994">
          <w:pPr>
            <w:spacing w:line="240" w:lineRule="auto"/>
            <w:ind w:firstLine="0"/>
            <w:jc w:val="center"/>
            <w:rPr>
              <w:rFonts w:ascii="Times New Roman" w:eastAsia="Times New Roman" w:hAnsi="Times New Roman" w:cs="Times New Roman"/>
              <w:sz w:val="24"/>
              <w:szCs w:val="24"/>
            </w:rPr>
          </w:pPr>
          <w:r w:rsidRPr="00643A43">
            <w:rPr>
              <w:rFonts w:ascii="Times New Roman" w:eastAsia="Times New Roman" w:hAnsi="Times New Roman" w:cs="Times New Roman"/>
              <w:sz w:val="24"/>
              <w:szCs w:val="24"/>
            </w:rPr>
            <w:t>Duomenys kaupiami ir saugomi Juridinių asmenų registre, kodas 183633981, PVM mokėtojo kodas LT836339811</w:t>
          </w:r>
        </w:p>
        <w:p w:rsidR="00BD4994" w:rsidRPr="00643A43" w:rsidRDefault="00BD4994" w:rsidP="00BD4994">
          <w:pPr>
            <w:tabs>
              <w:tab w:val="center" w:pos="4513"/>
              <w:tab w:val="right" w:pos="9026"/>
            </w:tabs>
            <w:spacing w:after="160" w:line="276" w:lineRule="auto"/>
            <w:ind w:firstLine="0"/>
            <w:jc w:val="center"/>
            <w:rPr>
              <w:rFonts w:ascii="Times New Roman" w:eastAsia="Calibri" w:hAnsi="Times New Roman" w:cs="Times New Roman"/>
              <w:color w:val="00B050"/>
              <w:sz w:val="24"/>
              <w:szCs w:val="24"/>
            </w:rPr>
          </w:pPr>
        </w:p>
        <w:p w:rsidR="00BD4994" w:rsidRPr="00643A43" w:rsidRDefault="00BD4994" w:rsidP="00BD4994">
          <w:pPr>
            <w:tabs>
              <w:tab w:val="left" w:pos="870"/>
            </w:tabs>
            <w:spacing w:after="120" w:line="20" w:lineRule="atLeast"/>
            <w:ind w:firstLine="0"/>
            <w:contextualSpacing/>
            <w:jc w:val="left"/>
            <w:rPr>
              <w:rFonts w:ascii="Times New Roman" w:eastAsia="Calibri" w:hAnsi="Times New Roman" w:cs="Times New Roman"/>
              <w:color w:val="00B050"/>
              <w:sz w:val="24"/>
              <w:szCs w:val="24"/>
            </w:rPr>
          </w:pPr>
          <w:r w:rsidRPr="00643A43">
            <w:rPr>
              <w:rFonts w:ascii="Times New Roman" w:eastAsia="Calibri" w:hAnsi="Times New Roman" w:cs="Times New Roman"/>
              <w:color w:val="00B050"/>
              <w:sz w:val="24"/>
              <w:szCs w:val="24"/>
            </w:rPr>
            <w:tab/>
          </w:r>
        </w:p>
        <w:p w:rsidR="00BD4994" w:rsidRPr="00643A43" w:rsidRDefault="00BD4994" w:rsidP="00BD4994">
          <w:pPr>
            <w:spacing w:after="120" w:line="20" w:lineRule="atLeast"/>
            <w:ind w:firstLine="0"/>
            <w:contextualSpacing/>
            <w:jc w:val="center"/>
            <w:rPr>
              <w:rFonts w:ascii="Times New Roman" w:eastAsia="Calibri" w:hAnsi="Times New Roman" w:cs="Times New Roman"/>
              <w:sz w:val="24"/>
              <w:szCs w:val="24"/>
            </w:rPr>
          </w:pPr>
        </w:p>
        <w:p w:rsidR="00BD4994" w:rsidRPr="00643A43" w:rsidRDefault="00BD4994" w:rsidP="00BD4994">
          <w:pPr>
            <w:spacing w:after="120" w:line="20" w:lineRule="atLeast"/>
            <w:ind w:firstLine="0"/>
            <w:contextualSpacing/>
            <w:jc w:val="center"/>
            <w:rPr>
              <w:rFonts w:ascii="Times New Roman" w:eastAsia="Calibri" w:hAnsi="Times New Roman" w:cs="Times New Roman"/>
              <w:sz w:val="24"/>
              <w:szCs w:val="24"/>
            </w:rPr>
          </w:pPr>
        </w:p>
        <w:p w:rsidR="00BD4994" w:rsidRPr="00643A43" w:rsidRDefault="00BD4994" w:rsidP="00BD4994">
          <w:pPr>
            <w:spacing w:after="120" w:line="20" w:lineRule="atLeast"/>
            <w:ind w:firstLine="0"/>
            <w:contextualSpacing/>
            <w:jc w:val="center"/>
            <w:rPr>
              <w:rFonts w:ascii="Times New Roman" w:eastAsia="Calibri" w:hAnsi="Times New Roman" w:cs="Times New Roman"/>
              <w:sz w:val="24"/>
              <w:szCs w:val="24"/>
            </w:rPr>
          </w:pPr>
        </w:p>
        <w:p w:rsidR="009B199B" w:rsidRPr="00643A43" w:rsidRDefault="009B199B" w:rsidP="009B199B">
          <w:pPr>
            <w:spacing w:after="120" w:line="20" w:lineRule="atLeast"/>
            <w:ind w:firstLine="0"/>
            <w:contextualSpacing/>
            <w:jc w:val="center"/>
            <w:rPr>
              <w:rFonts w:ascii="Times New Roman" w:eastAsia="Calibri" w:hAnsi="Times New Roman" w:cs="Times New Roman"/>
              <w:b/>
              <w:bCs/>
              <w:sz w:val="24"/>
              <w:szCs w:val="24"/>
            </w:rPr>
          </w:pPr>
        </w:p>
        <w:p w:rsidR="008D22CE" w:rsidRPr="00643A43" w:rsidRDefault="008D22CE" w:rsidP="008D22CE">
          <w:pPr>
            <w:spacing w:after="120" w:line="20" w:lineRule="atLeast"/>
            <w:ind w:firstLine="0"/>
            <w:contextualSpacing/>
            <w:jc w:val="center"/>
            <w:rPr>
              <w:rFonts w:ascii="Times New Roman" w:eastAsia="Calibri" w:hAnsi="Times New Roman" w:cs="Times New Roman"/>
              <w:b/>
              <w:bCs/>
              <w:sz w:val="24"/>
              <w:szCs w:val="24"/>
            </w:rPr>
          </w:pPr>
        </w:p>
        <w:p w:rsidR="008D22CE" w:rsidRPr="00643A43" w:rsidRDefault="00BD6E3F" w:rsidP="008D22CE">
          <w:pPr>
            <w:spacing w:after="120" w:line="20" w:lineRule="atLeast"/>
            <w:ind w:firstLine="0"/>
            <w:contextualSpacing/>
            <w:jc w:val="center"/>
            <w:rPr>
              <w:rFonts w:ascii="Times New Roman" w:eastAsia="Calibri" w:hAnsi="Times New Roman" w:cs="Times New Roman"/>
              <w:b/>
              <w:bCs/>
              <w:sz w:val="24"/>
              <w:szCs w:val="24"/>
            </w:rPr>
          </w:pPr>
          <w:r w:rsidRPr="00643A43">
            <w:rPr>
              <w:rFonts w:ascii="Times New Roman" w:eastAsia="Calibri" w:hAnsi="Times New Roman" w:cs="Times New Roman"/>
              <w:b/>
              <w:bCs/>
              <w:sz w:val="24"/>
              <w:szCs w:val="24"/>
            </w:rPr>
            <w:t>MAŽOS VERTĖS VIEŠOJO PIRKIMO</w:t>
          </w:r>
          <w:r w:rsidR="008D22CE" w:rsidRPr="00643A43">
            <w:rPr>
              <w:rFonts w:ascii="Times New Roman" w:eastAsia="Calibri" w:hAnsi="Times New Roman" w:cs="Times New Roman"/>
              <w:b/>
              <w:bCs/>
              <w:sz w:val="24"/>
              <w:szCs w:val="24"/>
            </w:rPr>
            <w:t xml:space="preserve"> „</w:t>
          </w:r>
          <w:r w:rsidRPr="00643A43">
            <w:rPr>
              <w:rFonts w:ascii="Times New Roman" w:eastAsia="Calibri" w:hAnsi="Times New Roman" w:cs="Times New Roman"/>
              <w:b/>
              <w:bCs/>
              <w:sz w:val="24"/>
              <w:szCs w:val="24"/>
            </w:rPr>
            <w:t>ELEKTROS ENERGIJOS KAUPIKLIŲ PROJEKTAVIMO PASLAUGOS</w:t>
          </w:r>
          <w:r w:rsidR="008D22CE" w:rsidRPr="00643A43">
            <w:rPr>
              <w:rFonts w:ascii="Times New Roman" w:eastAsia="Calibri" w:hAnsi="Times New Roman" w:cs="Times New Roman"/>
              <w:b/>
              <w:bCs/>
              <w:sz w:val="24"/>
              <w:szCs w:val="24"/>
            </w:rPr>
            <w:t>“</w:t>
          </w:r>
        </w:p>
        <w:p w:rsidR="008D22CE" w:rsidRPr="00643A43" w:rsidRDefault="008D22CE" w:rsidP="008D22CE">
          <w:pPr>
            <w:spacing w:after="120" w:line="240" w:lineRule="auto"/>
            <w:ind w:left="567" w:firstLine="0"/>
            <w:contextualSpacing/>
            <w:jc w:val="center"/>
            <w:rPr>
              <w:rFonts w:ascii="Times New Roman" w:eastAsia="Calibri" w:hAnsi="Times New Roman" w:cs="Times New Roman"/>
              <w:b/>
              <w:bCs/>
              <w:sz w:val="24"/>
              <w:szCs w:val="24"/>
            </w:rPr>
          </w:pPr>
          <w:r w:rsidRPr="00643A43">
            <w:rPr>
              <w:rFonts w:ascii="Times New Roman" w:eastAsia="Calibri" w:hAnsi="Times New Roman" w:cs="Times New Roman"/>
              <w:b/>
              <w:bCs/>
              <w:sz w:val="24"/>
              <w:szCs w:val="24"/>
            </w:rPr>
            <w:t>SKELBIAMOS APKLAUSOS SPECIALIOSIOS SĄLYGOS</w:t>
          </w:r>
        </w:p>
        <w:p w:rsidR="008D22CE" w:rsidRPr="00643A43" w:rsidRDefault="008D22CE" w:rsidP="008D22CE">
          <w:pPr>
            <w:spacing w:after="120" w:line="240" w:lineRule="auto"/>
            <w:ind w:left="567" w:firstLine="0"/>
            <w:contextualSpacing/>
            <w:jc w:val="center"/>
            <w:rPr>
              <w:rFonts w:ascii="Times New Roman" w:hAnsi="Times New Roman" w:cs="Times New Roman"/>
              <w:sz w:val="24"/>
              <w:szCs w:val="24"/>
            </w:rPr>
          </w:pPr>
          <w:r w:rsidRPr="00643A43">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rsidR="00173FBA" w:rsidRPr="00643A43" w:rsidRDefault="00173FBA" w:rsidP="00581B14">
              <w:pPr>
                <w:pStyle w:val="Turinioantrat"/>
                <w:tabs>
                  <w:tab w:val="left" w:pos="6555"/>
                </w:tabs>
                <w:rPr>
                  <w:rFonts w:ascii="Times New Roman" w:hAnsi="Times New Roman" w:cs="Times New Roman"/>
                  <w:sz w:val="24"/>
                  <w:szCs w:val="24"/>
                </w:rPr>
              </w:pPr>
              <w:r w:rsidRPr="00643A43">
                <w:rPr>
                  <w:rFonts w:ascii="Times New Roman" w:hAnsi="Times New Roman" w:cs="Times New Roman"/>
                  <w:sz w:val="24"/>
                  <w:szCs w:val="24"/>
                </w:rPr>
                <w:t>T</w:t>
              </w:r>
              <w:r w:rsidR="00F42EC8" w:rsidRPr="00643A43">
                <w:rPr>
                  <w:rFonts w:ascii="Times New Roman" w:hAnsi="Times New Roman" w:cs="Times New Roman"/>
                  <w:sz w:val="24"/>
                  <w:szCs w:val="24"/>
                </w:rPr>
                <w:t>URINYS</w:t>
              </w:r>
              <w:r w:rsidR="00581B14" w:rsidRPr="00643A43">
                <w:rPr>
                  <w:rFonts w:ascii="Times New Roman" w:hAnsi="Times New Roman" w:cs="Times New Roman"/>
                  <w:sz w:val="24"/>
                  <w:szCs w:val="24"/>
                </w:rPr>
                <w:tab/>
              </w:r>
            </w:p>
            <w:p w:rsidR="00E76E1F" w:rsidRPr="00643A43" w:rsidRDefault="00173FBA">
              <w:pPr>
                <w:pStyle w:val="Turinys1"/>
                <w:rPr>
                  <w:rFonts w:ascii="Times New Roman" w:hAnsi="Times New Roman" w:cs="Times New Roman"/>
                  <w:noProof/>
                  <w:sz w:val="24"/>
                  <w:szCs w:val="24"/>
                  <w:lang w:val="en-US" w:eastAsia="en-US"/>
                </w:rPr>
              </w:pPr>
              <w:r w:rsidRPr="00643A43">
                <w:rPr>
                  <w:rFonts w:ascii="Times New Roman" w:hAnsi="Times New Roman" w:cs="Times New Roman"/>
                  <w:sz w:val="24"/>
                  <w:szCs w:val="24"/>
                </w:rPr>
                <w:fldChar w:fldCharType="begin"/>
              </w:r>
              <w:r w:rsidRPr="00643A43">
                <w:rPr>
                  <w:rFonts w:ascii="Times New Roman" w:hAnsi="Times New Roman" w:cs="Times New Roman"/>
                  <w:sz w:val="24"/>
                  <w:szCs w:val="24"/>
                </w:rPr>
                <w:instrText xml:space="preserve"> TOC \o "1-3" \h \z \u </w:instrText>
              </w:r>
              <w:r w:rsidRPr="00643A43">
                <w:rPr>
                  <w:rFonts w:ascii="Times New Roman" w:hAnsi="Times New Roman" w:cs="Times New Roman"/>
                  <w:sz w:val="24"/>
                  <w:szCs w:val="24"/>
                </w:rPr>
                <w:fldChar w:fldCharType="separate"/>
              </w:r>
              <w:hyperlink w:anchor="_Toc137194947" w:history="1">
                <w:r w:rsidR="00E76E1F" w:rsidRPr="00643A43">
                  <w:rPr>
                    <w:rStyle w:val="Hipersaitas"/>
                    <w:rFonts w:ascii="Times New Roman" w:hAnsi="Times New Roman" w:cs="Times New Roman"/>
                    <w:noProof/>
                    <w:sz w:val="24"/>
                    <w:szCs w:val="24"/>
                  </w:rPr>
                  <w:t>1.</w:t>
                </w:r>
                <w:r w:rsidR="00E76E1F" w:rsidRPr="00643A43">
                  <w:rPr>
                    <w:rFonts w:ascii="Times New Roman" w:hAnsi="Times New Roman" w:cs="Times New Roman"/>
                    <w:noProof/>
                    <w:sz w:val="24"/>
                    <w:szCs w:val="24"/>
                    <w:lang w:val="en-US" w:eastAsia="en-US"/>
                  </w:rPr>
                  <w:tab/>
                </w:r>
                <w:r w:rsidR="00E76E1F" w:rsidRPr="00643A43">
                  <w:rPr>
                    <w:rStyle w:val="Hipersaitas"/>
                    <w:rFonts w:ascii="Times New Roman" w:hAnsi="Times New Roman" w:cs="Times New Roman"/>
                    <w:noProof/>
                    <w:sz w:val="24"/>
                    <w:szCs w:val="24"/>
                  </w:rPr>
                  <w:t>Bendra informacija</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_Toc137194947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2</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48" w:history="1">
                <w:r w:rsidR="00E76E1F" w:rsidRPr="00643A43">
                  <w:rPr>
                    <w:rStyle w:val="Hipersaitas"/>
                    <w:rFonts w:ascii="Times New Roman" w:eastAsia="Calibri" w:hAnsi="Times New Roman" w:cs="Times New Roman"/>
                    <w:noProof/>
                    <w:sz w:val="24"/>
                    <w:szCs w:val="24"/>
                  </w:rPr>
                  <w:t>2.</w:t>
                </w:r>
                <w:r w:rsidR="00E76E1F" w:rsidRPr="00643A43">
                  <w:rPr>
                    <w:rFonts w:ascii="Times New Roman" w:hAnsi="Times New Roman" w:cs="Times New Roman"/>
                    <w:noProof/>
                    <w:sz w:val="24"/>
                    <w:szCs w:val="24"/>
                    <w:lang w:val="en-US" w:eastAsia="en-US"/>
                  </w:rPr>
                  <w:tab/>
                </w:r>
                <w:r w:rsidR="00E76E1F" w:rsidRPr="00643A43">
                  <w:rPr>
                    <w:rStyle w:val="Hipersaitas"/>
                    <w:rFonts w:ascii="Times New Roman" w:hAnsi="Times New Roman" w:cs="Times New Roman"/>
                    <w:noProof/>
                    <w:sz w:val="24"/>
                    <w:szCs w:val="24"/>
                  </w:rPr>
                  <w:t>Pirkimo objektas</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_Toc137194948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2</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49" w:history="1">
                <w:r w:rsidR="00E76E1F" w:rsidRPr="00643A43">
                  <w:rPr>
                    <w:rStyle w:val="Hipersaitas"/>
                    <w:rFonts w:ascii="Times New Roman" w:eastAsia="Calibri" w:hAnsi="Times New Roman" w:cs="Times New Roman"/>
                    <w:noProof/>
                    <w:sz w:val="24"/>
                    <w:szCs w:val="24"/>
                  </w:rPr>
                  <w:t>3.</w:t>
                </w:r>
                <w:r w:rsidR="00E76E1F" w:rsidRPr="00643A43">
                  <w:rPr>
                    <w:rFonts w:ascii="Times New Roman" w:hAnsi="Times New Roman" w:cs="Times New Roman"/>
                    <w:noProof/>
                    <w:sz w:val="24"/>
                    <w:szCs w:val="24"/>
                    <w:lang w:val="en-US" w:eastAsia="en-US"/>
                  </w:rPr>
                  <w:tab/>
                </w:r>
                <w:r w:rsidR="00E76E1F" w:rsidRPr="00643A43">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_Toc137194949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3</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50" w:history="1">
                <w:r w:rsidR="00E76E1F" w:rsidRPr="00643A43">
                  <w:rPr>
                    <w:rStyle w:val="Hipersaitas"/>
                    <w:rFonts w:ascii="Times New Roman" w:eastAsia="Calibri" w:hAnsi="Times New Roman" w:cs="Times New Roman"/>
                    <w:noProof/>
                    <w:sz w:val="24"/>
                    <w:szCs w:val="24"/>
                  </w:rPr>
                  <w:t>4.</w:t>
                </w:r>
                <w:r w:rsidR="00E76E1F" w:rsidRPr="00643A43">
                  <w:rPr>
                    <w:rFonts w:ascii="Times New Roman" w:hAnsi="Times New Roman" w:cs="Times New Roman"/>
                    <w:noProof/>
                    <w:sz w:val="24"/>
                    <w:szCs w:val="24"/>
                    <w:lang w:val="en-US" w:eastAsia="en-US"/>
                  </w:rPr>
                  <w:tab/>
                </w:r>
                <w:r w:rsidR="00E76E1F" w:rsidRPr="00643A43">
                  <w:rPr>
                    <w:rStyle w:val="Hipersaitas"/>
                    <w:rFonts w:ascii="Times New Roman" w:hAnsi="Times New Roman" w:cs="Times New Roman"/>
                    <w:noProof/>
                    <w:sz w:val="24"/>
                    <w:szCs w:val="24"/>
                  </w:rPr>
                  <w:t>Reikalavimai, susiję su nacionaliniu saugumu</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_Toc137194950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4</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51" w:history="1">
                <w:r w:rsidR="00E76E1F" w:rsidRPr="00643A43">
                  <w:rPr>
                    <w:rStyle w:val="Hipersaitas"/>
                    <w:rFonts w:ascii="Times New Roman" w:eastAsia="Calibri" w:hAnsi="Times New Roman" w:cs="Times New Roman"/>
                    <w:noProof/>
                    <w:sz w:val="24"/>
                    <w:szCs w:val="24"/>
                  </w:rPr>
                  <w:t>5.</w:t>
                </w:r>
                <w:r w:rsidR="00E76E1F" w:rsidRPr="00643A43">
                  <w:rPr>
                    <w:rFonts w:ascii="Times New Roman" w:hAnsi="Times New Roman" w:cs="Times New Roman"/>
                    <w:noProof/>
                    <w:sz w:val="24"/>
                    <w:szCs w:val="24"/>
                    <w:lang w:val="en-US" w:eastAsia="en-US"/>
                  </w:rPr>
                  <w:tab/>
                </w:r>
                <w:r w:rsidR="00E76E1F" w:rsidRPr="00643A43">
                  <w:rPr>
                    <w:rStyle w:val="Hipersaitas"/>
                    <w:rFonts w:ascii="Times New Roman" w:hAnsi="Times New Roman" w:cs="Times New Roman"/>
                    <w:noProof/>
                    <w:sz w:val="24"/>
                    <w:szCs w:val="24"/>
                  </w:rPr>
                  <w:t>Specialieji reikalavimai pasiūlymų rengimui ir pateikimui</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_Toc137194951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5</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52" w:history="1">
                <w:r w:rsidR="00E76E1F" w:rsidRPr="00643A43">
                  <w:rPr>
                    <w:rStyle w:val="Hipersaitas"/>
                    <w:rFonts w:ascii="Times New Roman" w:hAnsi="Times New Roman" w:cs="Times New Roman"/>
                    <w:noProof/>
                    <w:sz w:val="24"/>
                    <w:szCs w:val="24"/>
                  </w:rPr>
                  <w:t>6.     Pasiūlymo galiojimo užtikrinimas</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_Toc137194952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6</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53" w:history="1">
                <w:r w:rsidR="00E76E1F" w:rsidRPr="00643A43">
                  <w:rPr>
                    <w:rStyle w:val="Hipersaitas"/>
                    <w:rFonts w:ascii="Times New Roman" w:hAnsi="Times New Roman" w:cs="Times New Roman"/>
                    <w:noProof/>
                    <w:sz w:val="24"/>
                    <w:szCs w:val="24"/>
                  </w:rPr>
                  <w:t>7.</w:t>
                </w:r>
                <w:r w:rsidR="00E76E1F" w:rsidRPr="00643A43">
                  <w:rPr>
                    <w:rFonts w:ascii="Times New Roman" w:hAnsi="Times New Roman" w:cs="Times New Roman"/>
                    <w:noProof/>
                    <w:sz w:val="24"/>
                    <w:szCs w:val="24"/>
                    <w:lang w:val="en-US" w:eastAsia="en-US"/>
                  </w:rPr>
                  <w:tab/>
                </w:r>
                <w:r w:rsidR="00E76E1F" w:rsidRPr="00643A43">
                  <w:rPr>
                    <w:rStyle w:val="Hipersaitas"/>
                    <w:rFonts w:ascii="Times New Roman" w:hAnsi="Times New Roman" w:cs="Times New Roman"/>
                    <w:noProof/>
                    <w:sz w:val="24"/>
                    <w:szCs w:val="24"/>
                  </w:rPr>
                  <w:t>Pasiūlymų vertinimas</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_Toc137194953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7</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54" w:history="1">
                <w:r w:rsidR="00E76E1F" w:rsidRPr="00643A43">
                  <w:rPr>
                    <w:rStyle w:val="Hipersaitas"/>
                    <w:rFonts w:ascii="Times New Roman" w:hAnsi="Times New Roman" w:cs="Times New Roman"/>
                    <w:noProof/>
                    <w:sz w:val="24"/>
                    <w:szCs w:val="24"/>
                  </w:rPr>
                  <w:t xml:space="preserve">8. </w:t>
                </w:r>
                <w:r w:rsidR="00581B14" w:rsidRPr="00643A43">
                  <w:rPr>
                    <w:rStyle w:val="Hipersaitas"/>
                    <w:rFonts w:ascii="Times New Roman" w:hAnsi="Times New Roman" w:cs="Times New Roman"/>
                    <w:noProof/>
                    <w:sz w:val="24"/>
                    <w:szCs w:val="24"/>
                  </w:rPr>
                  <w:t xml:space="preserve">    </w:t>
                </w:r>
                <w:r w:rsidR="00E76E1F" w:rsidRPr="00643A43">
                  <w:rPr>
                    <w:rStyle w:val="Hipersaitas"/>
                    <w:rFonts w:ascii="Times New Roman" w:hAnsi="Times New Roman" w:cs="Times New Roman"/>
                    <w:noProof/>
                    <w:sz w:val="24"/>
                    <w:szCs w:val="24"/>
                  </w:rPr>
                  <w:t>Sutarties sudarymas</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_Toc137194954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8</w:t>
                </w:r>
                <w:r w:rsidR="00E76E1F" w:rsidRPr="00643A43">
                  <w:rPr>
                    <w:rFonts w:ascii="Times New Roman" w:hAnsi="Times New Roman" w:cs="Times New Roman"/>
                    <w:noProof/>
                    <w:webHidden/>
                    <w:sz w:val="24"/>
                    <w:szCs w:val="24"/>
                  </w:rPr>
                  <w:fldChar w:fldCharType="end"/>
                </w:r>
              </w:hyperlink>
            </w:p>
            <w:p w:rsidR="00E76E1F" w:rsidRPr="00643A43" w:rsidRDefault="00BD6E3F">
              <w:pPr>
                <w:pStyle w:val="Turinys1"/>
                <w:rPr>
                  <w:rFonts w:ascii="Times New Roman" w:hAnsi="Times New Roman" w:cs="Times New Roman"/>
                  <w:noProof/>
                  <w:sz w:val="24"/>
                  <w:szCs w:val="24"/>
                  <w:lang w:val="en-US" w:eastAsia="en-US"/>
                </w:rPr>
              </w:pPr>
              <w:hyperlink w:anchor="_Toc137194955" w:history="1">
                <w:r w:rsidR="00E76E1F" w:rsidRPr="00643A43">
                  <w:rPr>
                    <w:rStyle w:val="Hipersaitas"/>
                    <w:rFonts w:ascii="Times New Roman" w:hAnsi="Times New Roman" w:cs="Times New Roman"/>
                    <w:noProof/>
                    <w:sz w:val="24"/>
                    <w:szCs w:val="24"/>
                  </w:rPr>
                  <w:t xml:space="preserve">9. </w:t>
                </w:r>
                <w:r w:rsidR="00581B14" w:rsidRPr="00643A43">
                  <w:rPr>
                    <w:rStyle w:val="Hipersaitas"/>
                    <w:rFonts w:ascii="Times New Roman" w:hAnsi="Times New Roman" w:cs="Times New Roman"/>
                    <w:noProof/>
                    <w:sz w:val="24"/>
                    <w:szCs w:val="24"/>
                  </w:rPr>
                  <w:t xml:space="preserve">    </w:t>
                </w:r>
                <w:r w:rsidR="00E76E1F" w:rsidRPr="00643A43">
                  <w:rPr>
                    <w:rStyle w:val="Hipersaitas"/>
                    <w:rFonts w:ascii="Times New Roman" w:hAnsi="Times New Roman" w:cs="Times New Roman"/>
                    <w:noProof/>
                    <w:sz w:val="24"/>
                    <w:szCs w:val="24"/>
                  </w:rPr>
                  <w:t>Kitos sąlygos</w:t>
                </w:r>
                <w:r w:rsidR="00E76E1F" w:rsidRPr="00643A43">
                  <w:rPr>
                    <w:rFonts w:ascii="Times New Roman" w:hAnsi="Times New Roman" w:cs="Times New Roman"/>
                    <w:noProof/>
                    <w:webHidden/>
                    <w:sz w:val="24"/>
                    <w:szCs w:val="24"/>
                  </w:rPr>
                  <w:tab/>
                </w:r>
                <w:r w:rsidR="00E76E1F" w:rsidRPr="00643A43">
                  <w:rPr>
                    <w:rFonts w:ascii="Times New Roman" w:hAnsi="Times New Roman" w:cs="Times New Roman"/>
                    <w:noProof/>
                    <w:webHidden/>
                    <w:sz w:val="24"/>
                    <w:szCs w:val="24"/>
                  </w:rPr>
                  <w:fldChar w:fldCharType="begin"/>
                </w:r>
                <w:r w:rsidR="00E76E1F" w:rsidRPr="00643A43">
                  <w:rPr>
                    <w:rFonts w:ascii="Times New Roman" w:hAnsi="Times New Roman" w:cs="Times New Roman"/>
                    <w:noProof/>
                    <w:webHidden/>
                    <w:sz w:val="24"/>
                    <w:szCs w:val="24"/>
                  </w:rPr>
                  <w:instrText xml:space="preserve"> PAGEREF _Toc137194955 \h </w:instrText>
                </w:r>
                <w:r w:rsidR="00E76E1F" w:rsidRPr="00643A43">
                  <w:rPr>
                    <w:rFonts w:ascii="Times New Roman" w:hAnsi="Times New Roman" w:cs="Times New Roman"/>
                    <w:noProof/>
                    <w:webHidden/>
                    <w:sz w:val="24"/>
                    <w:szCs w:val="24"/>
                  </w:rPr>
                </w:r>
                <w:r w:rsidR="00E76E1F" w:rsidRPr="00643A43">
                  <w:rPr>
                    <w:rFonts w:ascii="Times New Roman" w:hAnsi="Times New Roman" w:cs="Times New Roman"/>
                    <w:noProof/>
                    <w:webHidden/>
                    <w:sz w:val="24"/>
                    <w:szCs w:val="24"/>
                  </w:rPr>
                  <w:fldChar w:fldCharType="separate"/>
                </w:r>
                <w:r w:rsidR="00E76E1F" w:rsidRPr="00643A43">
                  <w:rPr>
                    <w:rFonts w:ascii="Times New Roman" w:hAnsi="Times New Roman" w:cs="Times New Roman"/>
                    <w:noProof/>
                    <w:webHidden/>
                    <w:sz w:val="24"/>
                    <w:szCs w:val="24"/>
                  </w:rPr>
                  <w:t>9</w:t>
                </w:r>
                <w:r w:rsidR="00E76E1F" w:rsidRPr="00643A43">
                  <w:rPr>
                    <w:rFonts w:ascii="Times New Roman" w:hAnsi="Times New Roman" w:cs="Times New Roman"/>
                    <w:noProof/>
                    <w:webHidden/>
                    <w:sz w:val="24"/>
                    <w:szCs w:val="24"/>
                  </w:rPr>
                  <w:fldChar w:fldCharType="end"/>
                </w:r>
              </w:hyperlink>
            </w:p>
            <w:p w:rsidR="00173FBA" w:rsidRPr="00643A43" w:rsidRDefault="00173FBA">
              <w:pPr>
                <w:rPr>
                  <w:rFonts w:ascii="Times New Roman" w:hAnsi="Times New Roman" w:cs="Times New Roman"/>
                  <w:sz w:val="24"/>
                  <w:szCs w:val="24"/>
                </w:rPr>
              </w:pPr>
              <w:r w:rsidRPr="00643A43">
                <w:rPr>
                  <w:rFonts w:ascii="Times New Roman" w:hAnsi="Times New Roman" w:cs="Times New Roman"/>
                  <w:noProof/>
                  <w:sz w:val="24"/>
                  <w:szCs w:val="24"/>
                </w:rPr>
                <w:fldChar w:fldCharType="end"/>
              </w:r>
            </w:p>
          </w:sdtContent>
        </w:sdt>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A84437">
          <w:pPr>
            <w:spacing w:after="120"/>
            <w:ind w:left="567" w:firstLine="0"/>
            <w:contextualSpacing/>
            <w:jc w:val="center"/>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173FBA" w:rsidRPr="00643A43" w:rsidRDefault="00173FBA" w:rsidP="007334EA">
          <w:pPr>
            <w:spacing w:after="120"/>
            <w:ind w:left="567" w:firstLine="0"/>
            <w:contextualSpacing/>
            <w:rPr>
              <w:rFonts w:ascii="Times New Roman" w:hAnsi="Times New Roman" w:cs="Times New Roman"/>
              <w:sz w:val="24"/>
              <w:szCs w:val="24"/>
            </w:rPr>
          </w:pPr>
        </w:p>
        <w:p w:rsidR="0051611C" w:rsidRPr="00643A43" w:rsidRDefault="00BD6E3F" w:rsidP="006872C8">
          <w:pPr>
            <w:spacing w:after="120"/>
            <w:ind w:left="567" w:firstLine="0"/>
            <w:contextualSpacing/>
            <w:rPr>
              <w:rFonts w:ascii="Times New Roman" w:hAnsi="Times New Roman" w:cs="Times New Roman"/>
              <w:sz w:val="24"/>
              <w:szCs w:val="24"/>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rsidR="00746BAF" w:rsidRPr="00643A43" w:rsidRDefault="008E0895" w:rsidP="00525E2C">
      <w:pPr>
        <w:pStyle w:val="Antrat1"/>
        <w:numPr>
          <w:ilvl w:val="0"/>
          <w:numId w:val="5"/>
        </w:numPr>
        <w:spacing w:before="720" w:after="0" w:line="300" w:lineRule="auto"/>
        <w:ind w:left="357" w:hanging="357"/>
        <w:rPr>
          <w:rFonts w:ascii="Times New Roman" w:hAnsi="Times New Roman" w:cs="Times New Roman"/>
          <w:b/>
          <w:color w:val="auto"/>
          <w:sz w:val="24"/>
          <w:szCs w:val="24"/>
        </w:rPr>
      </w:pPr>
      <w:bookmarkStart w:id="6" w:name="_Toc137194947"/>
      <w:bookmarkStart w:id="7" w:name="_Ref39666794"/>
      <w:bookmarkStart w:id="8" w:name="_Ref39666796"/>
      <w:bookmarkStart w:id="9" w:name="_Toc48053171"/>
      <w:r w:rsidRPr="00643A43">
        <w:rPr>
          <w:rFonts w:ascii="Times New Roman" w:hAnsi="Times New Roman" w:cs="Times New Roman"/>
          <w:b/>
          <w:color w:val="auto"/>
          <w:sz w:val="24"/>
          <w:szCs w:val="24"/>
        </w:rPr>
        <w:t>BENDRA INFORMACIJA</w:t>
      </w:r>
      <w:bookmarkEnd w:id="6"/>
      <w:r w:rsidRPr="00643A43">
        <w:rPr>
          <w:rFonts w:ascii="Times New Roman" w:hAnsi="Times New Roman" w:cs="Times New Roman"/>
          <w:b/>
          <w:color w:val="auto"/>
          <w:sz w:val="24"/>
          <w:szCs w:val="24"/>
        </w:rPr>
        <w:t xml:space="preserve"> </w:t>
      </w:r>
    </w:p>
    <w:p w:rsidR="00746BAF" w:rsidRPr="00643A43" w:rsidRDefault="00746BAF" w:rsidP="00746BAF">
      <w:pPr>
        <w:ind w:firstLine="0"/>
        <w:rPr>
          <w:rFonts w:ascii="Times New Roman" w:hAnsi="Times New Roman" w:cs="Times New Roman"/>
          <w:sz w:val="24"/>
          <w:szCs w:val="24"/>
        </w:rPr>
      </w:pPr>
    </w:p>
    <w:p w:rsidR="00BD4994" w:rsidRPr="00643A43" w:rsidRDefault="00BD4994" w:rsidP="00525E2C">
      <w:pPr>
        <w:numPr>
          <w:ilvl w:val="1"/>
          <w:numId w:val="10"/>
        </w:numPr>
        <w:tabs>
          <w:tab w:val="left" w:pos="426"/>
          <w:tab w:val="left" w:pos="993"/>
        </w:tabs>
        <w:spacing w:line="240" w:lineRule="auto"/>
        <w:ind w:left="0" w:firstLine="567"/>
        <w:rPr>
          <w:rFonts w:ascii="Times New Roman" w:eastAsia="Calibri" w:hAnsi="Times New Roman" w:cs="Times New Roman"/>
          <w:sz w:val="24"/>
          <w:szCs w:val="24"/>
        </w:rPr>
      </w:pPr>
      <w:r w:rsidRPr="00643A43">
        <w:rPr>
          <w:rFonts w:ascii="Times New Roman" w:eastAsia="Calibri" w:hAnsi="Times New Roman" w:cs="Times New Roman"/>
          <w:sz w:val="24"/>
          <w:szCs w:val="24"/>
        </w:rPr>
        <w:t xml:space="preserve">Perkantysis subjektas – </w:t>
      </w:r>
      <w:r w:rsidR="00E70967" w:rsidRPr="00643A43">
        <w:rPr>
          <w:rFonts w:ascii="Times New Roman" w:eastAsia="Calibri" w:hAnsi="Times New Roman" w:cs="Times New Roman"/>
          <w:sz w:val="24"/>
          <w:szCs w:val="24"/>
        </w:rPr>
        <w:t xml:space="preserve">uždaroji akcinė bendrovė </w:t>
      </w:r>
      <w:r w:rsidRPr="00643A43">
        <w:rPr>
          <w:rFonts w:ascii="Times New Roman" w:eastAsia="Calibri" w:hAnsi="Times New Roman" w:cs="Times New Roman"/>
          <w:sz w:val="24"/>
          <w:szCs w:val="24"/>
        </w:rPr>
        <w:t>„U</w:t>
      </w:r>
      <w:r w:rsidR="00E70967" w:rsidRPr="00643A43">
        <w:rPr>
          <w:rFonts w:ascii="Times New Roman" w:eastAsia="Calibri" w:hAnsi="Times New Roman" w:cs="Times New Roman"/>
          <w:sz w:val="24"/>
          <w:szCs w:val="24"/>
        </w:rPr>
        <w:t>tenos vandenys</w:t>
      </w:r>
      <w:r w:rsidRPr="00643A43">
        <w:rPr>
          <w:rFonts w:ascii="Times New Roman" w:eastAsia="Calibri" w:hAnsi="Times New Roman" w:cs="Times New Roman"/>
          <w:sz w:val="24"/>
          <w:szCs w:val="24"/>
        </w:rPr>
        <w:t>“, juridinio asmens kodas 183633981, PVM mokėtojo kodas LT836339811, adresas Vandenų g. 1, Naujasodžio k., LT-28113 Utenos r.</w:t>
      </w:r>
    </w:p>
    <w:p w:rsidR="009C5289" w:rsidRPr="00643A43" w:rsidRDefault="00BD4994" w:rsidP="00525E2C">
      <w:pPr>
        <w:pStyle w:val="Sraopastraipa"/>
        <w:numPr>
          <w:ilvl w:val="1"/>
          <w:numId w:val="8"/>
        </w:numPr>
        <w:tabs>
          <w:tab w:val="left" w:pos="993"/>
        </w:tabs>
        <w:spacing w:line="240" w:lineRule="auto"/>
        <w:ind w:left="0" w:firstLine="567"/>
        <w:rPr>
          <w:rFonts w:ascii="Times New Roman" w:hAnsi="Times New Roman" w:cs="Times New Roman"/>
          <w:sz w:val="24"/>
          <w:szCs w:val="24"/>
        </w:rPr>
      </w:pPr>
      <w:r w:rsidRPr="00643A43">
        <w:rPr>
          <w:rFonts w:ascii="Times New Roman" w:hAnsi="Times New Roman" w:cs="Times New Roman"/>
          <w:color w:val="000000" w:themeColor="text1"/>
          <w:sz w:val="24"/>
          <w:szCs w:val="24"/>
        </w:rPr>
        <w:t>Pirkimas neatliekamas naudojantis centralizuotų pirkimų katalogu, nes centralizuotų pi</w:t>
      </w:r>
      <w:r w:rsidR="009C5289" w:rsidRPr="00643A43">
        <w:rPr>
          <w:rFonts w:ascii="Times New Roman" w:hAnsi="Times New Roman" w:cs="Times New Roman"/>
          <w:color w:val="000000" w:themeColor="text1"/>
          <w:sz w:val="24"/>
          <w:szCs w:val="24"/>
        </w:rPr>
        <w:t>rkimų kataloge reikalingų paslaugų nėra.</w:t>
      </w:r>
    </w:p>
    <w:p w:rsidR="00702B7B" w:rsidRPr="00643A43" w:rsidRDefault="00C70C67" w:rsidP="00525E2C">
      <w:pPr>
        <w:pStyle w:val="Sraopastraipa"/>
        <w:numPr>
          <w:ilvl w:val="1"/>
          <w:numId w:val="8"/>
        </w:numPr>
        <w:tabs>
          <w:tab w:val="left" w:pos="993"/>
        </w:tabs>
        <w:spacing w:line="240" w:lineRule="auto"/>
        <w:ind w:left="0" w:firstLine="567"/>
        <w:rPr>
          <w:rFonts w:ascii="Times New Roman" w:hAnsi="Times New Roman" w:cs="Times New Roman"/>
          <w:sz w:val="24"/>
          <w:szCs w:val="24"/>
        </w:rPr>
      </w:pPr>
      <w:r w:rsidRPr="00643A43">
        <w:rPr>
          <w:rFonts w:ascii="Times New Roman" w:hAnsi="Times New Roman" w:cs="Times New Roman"/>
          <w:sz w:val="24"/>
          <w:szCs w:val="24"/>
        </w:rPr>
        <w:t>Pirkimo Komisija</w:t>
      </w:r>
      <w:r w:rsidR="00BD6E3F" w:rsidRPr="00643A43">
        <w:rPr>
          <w:rFonts w:ascii="Times New Roman" w:hAnsi="Times New Roman" w:cs="Times New Roman"/>
          <w:sz w:val="24"/>
          <w:szCs w:val="24"/>
        </w:rPr>
        <w:t xml:space="preserve"> </w:t>
      </w:r>
      <w:r w:rsidR="00E70967" w:rsidRPr="00643A43">
        <w:rPr>
          <w:rFonts w:ascii="Times New Roman" w:hAnsi="Times New Roman" w:cs="Times New Roman"/>
          <w:sz w:val="24"/>
          <w:szCs w:val="24"/>
        </w:rPr>
        <w:t>ne</w:t>
      </w:r>
      <w:r w:rsidRPr="00643A43">
        <w:rPr>
          <w:rFonts w:ascii="Times New Roman" w:hAnsi="Times New Roman" w:cs="Times New Roman"/>
          <w:sz w:val="24"/>
          <w:szCs w:val="24"/>
        </w:rPr>
        <w:t>sudaroma</w:t>
      </w:r>
      <w:r w:rsidR="000662A8" w:rsidRPr="00643A43">
        <w:rPr>
          <w:rFonts w:ascii="Times New Roman" w:hAnsi="Times New Roman" w:cs="Times New Roman"/>
          <w:sz w:val="24"/>
          <w:szCs w:val="24"/>
        </w:rPr>
        <w:t>.</w:t>
      </w:r>
    </w:p>
    <w:p w:rsidR="00257685" w:rsidRPr="00643A43" w:rsidRDefault="007F3790" w:rsidP="00643A43">
      <w:pPr>
        <w:pStyle w:val="Sraopastraipa"/>
        <w:tabs>
          <w:tab w:val="left" w:pos="993"/>
        </w:tabs>
        <w:spacing w:line="240" w:lineRule="auto"/>
        <w:ind w:left="0" w:firstLine="567"/>
        <w:rPr>
          <w:rFonts w:ascii="Times New Roman" w:hAnsi="Times New Roman" w:cs="Times New Roman"/>
          <w:sz w:val="24"/>
          <w:szCs w:val="24"/>
        </w:rPr>
      </w:pPr>
      <w:r w:rsidRPr="00643A43">
        <w:rPr>
          <w:rFonts w:ascii="Times New Roman" w:hAnsi="Times New Roman" w:cs="Times New Roman"/>
          <w:sz w:val="24"/>
          <w:szCs w:val="24"/>
        </w:rPr>
        <w:t>1.4</w:t>
      </w:r>
      <w:r w:rsidR="004F6423" w:rsidRPr="00643A43">
        <w:rPr>
          <w:rFonts w:ascii="Times New Roman" w:hAnsi="Times New Roman" w:cs="Times New Roman"/>
          <w:sz w:val="24"/>
          <w:szCs w:val="24"/>
        </w:rPr>
        <w:t>.</w:t>
      </w:r>
      <w:r w:rsidR="004F6423" w:rsidRPr="00643A43">
        <w:rPr>
          <w:rFonts w:ascii="Times New Roman" w:hAnsi="Times New Roman" w:cs="Times New Roman"/>
          <w:i/>
          <w:iCs/>
          <w:sz w:val="24"/>
          <w:szCs w:val="24"/>
        </w:rPr>
        <w:t xml:space="preserve"> </w:t>
      </w:r>
      <w:r w:rsidR="00643A43" w:rsidRPr="00643A43">
        <w:rPr>
          <w:rFonts w:ascii="Times New Roman" w:eastAsia="Calibri" w:hAnsi="Times New Roman" w:cs="Times New Roman"/>
          <w:sz w:val="24"/>
          <w:szCs w:val="24"/>
          <w:lang w:eastAsia="en-US"/>
        </w:rPr>
        <w:t xml:space="preserve">Pagal Aplinkos apsaugos kriterijų taikymo, vykdant žaliuosius pirkimus, tvarkos aprašo 4 p. pirkimas laikomas žaliuoju, kai rengiant technines specifikacijas, nustatant tiekėjų kvalifikacijos reikalavimus ar kvalifikacinės atrankos kriterijus, pasiūlymų vertinimo kriterijus, pirkimo sutarties vykdymo sąlygas ir (ar) kitus reikalavimus tiekėjams, perkama prekė, paslauga arba darbas (toliau – produktas) tenkina bent vieną iš žemiau esančių papunkčių: 4.4.3. perkama tik nematerialaus pobūdžio (intelektinė) ar kitokia paslauga, nesusijusi su materialaus objekto sukūrimu, kurios teikimo metu nėra numatomas reikšmingas neigiamas poveikis aplinkai, nesukuriamas taršos šaltinis ir negeneruojamos </w:t>
      </w:r>
      <w:proofErr w:type="spellStart"/>
      <w:r w:rsidR="00643A43" w:rsidRPr="00643A43">
        <w:rPr>
          <w:rFonts w:ascii="Times New Roman" w:eastAsia="Calibri" w:hAnsi="Times New Roman" w:cs="Times New Roman"/>
          <w:sz w:val="24"/>
          <w:szCs w:val="24"/>
          <w:lang w:eastAsia="en-US"/>
        </w:rPr>
        <w:t>atliekos.</w:t>
      </w:r>
      <w:r w:rsidR="4B7098B6" w:rsidRPr="00643A43">
        <w:rPr>
          <w:rFonts w:ascii="Times New Roman" w:eastAsia="Arial" w:hAnsi="Times New Roman" w:cs="Times New Roman"/>
          <w:sz w:val="24"/>
          <w:szCs w:val="24"/>
        </w:rPr>
        <w:t>Bendrosios</w:t>
      </w:r>
      <w:proofErr w:type="spellEnd"/>
      <w:r w:rsidR="00931CA2" w:rsidRPr="00643A43">
        <w:rPr>
          <w:rFonts w:ascii="Times New Roman" w:eastAsia="Arial" w:hAnsi="Times New Roman" w:cs="Times New Roman"/>
          <w:sz w:val="24"/>
          <w:szCs w:val="24"/>
        </w:rPr>
        <w:t xml:space="preserve"> pirkimo</w:t>
      </w:r>
      <w:r w:rsidR="4B7098B6" w:rsidRPr="00643A43">
        <w:rPr>
          <w:rFonts w:ascii="Times New Roman" w:eastAsia="Arial" w:hAnsi="Times New Roman" w:cs="Times New Roman"/>
          <w:sz w:val="24"/>
          <w:szCs w:val="24"/>
        </w:rPr>
        <w:t xml:space="preserve"> sąlygos yra neatskiriama ši</w:t>
      </w:r>
      <w:r w:rsidR="00931CA2" w:rsidRPr="00643A43">
        <w:rPr>
          <w:rFonts w:ascii="Times New Roman" w:eastAsia="Arial" w:hAnsi="Times New Roman" w:cs="Times New Roman"/>
          <w:sz w:val="24"/>
          <w:szCs w:val="24"/>
        </w:rPr>
        <w:t>ų</w:t>
      </w:r>
      <w:r w:rsidR="4B7098B6" w:rsidRPr="00643A43">
        <w:rPr>
          <w:rFonts w:ascii="Times New Roman" w:eastAsia="Arial" w:hAnsi="Times New Roman" w:cs="Times New Roman"/>
          <w:sz w:val="24"/>
          <w:szCs w:val="24"/>
        </w:rPr>
        <w:t xml:space="preserve"> pirkimo sąlygų dalis.</w:t>
      </w:r>
    </w:p>
    <w:p w:rsidR="00FB3C75" w:rsidRPr="00643A43" w:rsidRDefault="008E0895" w:rsidP="00525E2C">
      <w:pPr>
        <w:pStyle w:val="Antrat1"/>
        <w:numPr>
          <w:ilvl w:val="0"/>
          <w:numId w:val="7"/>
        </w:numPr>
        <w:spacing w:before="720" w:after="0" w:line="300" w:lineRule="auto"/>
        <w:rPr>
          <w:rFonts w:ascii="Times New Roman" w:hAnsi="Times New Roman" w:cs="Times New Roman"/>
          <w:b/>
          <w:color w:val="auto"/>
          <w:sz w:val="24"/>
          <w:szCs w:val="24"/>
        </w:rPr>
      </w:pPr>
      <w:bookmarkStart w:id="10" w:name="_Toc137194948"/>
      <w:r w:rsidRPr="00643A43">
        <w:rPr>
          <w:rFonts w:ascii="Times New Roman" w:hAnsi="Times New Roman" w:cs="Times New Roman"/>
          <w:b/>
          <w:color w:val="auto"/>
          <w:sz w:val="24"/>
          <w:szCs w:val="24"/>
        </w:rPr>
        <w:t>PIRKIMO OBJEKTAS</w:t>
      </w:r>
      <w:bookmarkEnd w:id="10"/>
    </w:p>
    <w:p w:rsidR="00FB3C75" w:rsidRPr="00643A43" w:rsidRDefault="00FB3C75" w:rsidP="007F3790">
      <w:pPr>
        <w:spacing w:line="240" w:lineRule="auto"/>
        <w:ind w:firstLine="567"/>
        <w:rPr>
          <w:rFonts w:ascii="Times New Roman" w:hAnsi="Times New Roman" w:cs="Times New Roman"/>
          <w:sz w:val="24"/>
          <w:szCs w:val="24"/>
        </w:rPr>
      </w:pPr>
    </w:p>
    <w:p w:rsidR="008D22CE" w:rsidRPr="00643A43" w:rsidRDefault="008D22CE" w:rsidP="008D22CE">
      <w:pPr>
        <w:spacing w:line="240" w:lineRule="auto"/>
        <w:ind w:firstLine="567"/>
        <w:rPr>
          <w:rFonts w:ascii="Times New Roman" w:hAnsi="Times New Roman" w:cs="Times New Roman"/>
          <w:sz w:val="24"/>
          <w:szCs w:val="24"/>
        </w:rPr>
      </w:pPr>
      <w:bookmarkStart w:id="11" w:name="_Toc137194949"/>
    </w:p>
    <w:p w:rsidR="008D22CE" w:rsidRPr="00643A43" w:rsidRDefault="008D22CE" w:rsidP="008D22CE">
      <w:pPr>
        <w:pStyle w:val="Betarp"/>
        <w:numPr>
          <w:ilvl w:val="1"/>
          <w:numId w:val="7"/>
        </w:numPr>
        <w:spacing w:after="120"/>
        <w:ind w:left="0" w:firstLine="709"/>
        <w:contextualSpacing/>
        <w:rPr>
          <w:rFonts w:ascii="Times New Roman" w:eastAsia="Calibri" w:hAnsi="Times New Roman" w:cs="Times New Roman"/>
          <w:b/>
          <w:sz w:val="24"/>
          <w:szCs w:val="24"/>
        </w:rPr>
      </w:pPr>
      <w:r w:rsidRPr="00643A43">
        <w:rPr>
          <w:rFonts w:ascii="Times New Roman" w:hAnsi="Times New Roman" w:cs="Times New Roman"/>
          <w:sz w:val="24"/>
          <w:szCs w:val="24"/>
        </w:rPr>
        <w:t xml:space="preserve"> Perkantysis subjektas numato įsigyti </w:t>
      </w:r>
      <w:r w:rsidR="00BD6E3F" w:rsidRPr="00643A43">
        <w:rPr>
          <w:rFonts w:ascii="Times New Roman" w:eastAsia="Calibri" w:hAnsi="Times New Roman" w:cs="Times New Roman"/>
          <w:b/>
          <w:sz w:val="24"/>
          <w:szCs w:val="24"/>
        </w:rPr>
        <w:t>Elektros energijos</w:t>
      </w:r>
      <w:r w:rsidR="00643A43">
        <w:rPr>
          <w:rFonts w:ascii="Times New Roman" w:eastAsia="Calibri" w:hAnsi="Times New Roman" w:cs="Times New Roman"/>
          <w:b/>
          <w:sz w:val="24"/>
          <w:szCs w:val="24"/>
        </w:rPr>
        <w:t xml:space="preserve"> kaupiklių projektavimo paslauga</w:t>
      </w:r>
      <w:r w:rsidR="00BD6E3F" w:rsidRPr="00643A43">
        <w:rPr>
          <w:rFonts w:ascii="Times New Roman" w:eastAsia="Calibri" w:hAnsi="Times New Roman" w:cs="Times New Roman"/>
          <w:b/>
          <w:sz w:val="24"/>
          <w:szCs w:val="24"/>
        </w:rPr>
        <w:t>s</w:t>
      </w:r>
      <w:r w:rsidRPr="00643A43">
        <w:rPr>
          <w:rFonts w:ascii="Times New Roman" w:eastAsia="Calibri" w:hAnsi="Times New Roman" w:cs="Times New Roman"/>
          <w:b/>
          <w:sz w:val="24"/>
          <w:szCs w:val="24"/>
        </w:rPr>
        <w:t xml:space="preserve"> </w:t>
      </w:r>
      <w:r w:rsidRPr="00643A43">
        <w:rPr>
          <w:rFonts w:ascii="Times New Roman" w:hAnsi="Times New Roman" w:cs="Times New Roman"/>
          <w:sz w:val="24"/>
          <w:szCs w:val="24"/>
        </w:rPr>
        <w:t>(toliau – Paslaugas). Reikalavimai pirkimo objektui nustatyti Techninėje specifikacijoje -  pirkimo sąlygų priedas Nr. 4.</w:t>
      </w:r>
    </w:p>
    <w:p w:rsidR="008D22CE" w:rsidRPr="00643A43" w:rsidRDefault="008D22CE" w:rsidP="008D22CE">
      <w:pPr>
        <w:pStyle w:val="Betarp"/>
        <w:numPr>
          <w:ilvl w:val="1"/>
          <w:numId w:val="7"/>
        </w:numPr>
        <w:spacing w:after="120"/>
        <w:ind w:left="0" w:firstLine="709"/>
        <w:contextualSpacing/>
        <w:rPr>
          <w:rFonts w:ascii="Times New Roman" w:eastAsia="Calibri" w:hAnsi="Times New Roman" w:cs="Times New Roman"/>
          <w:sz w:val="24"/>
          <w:szCs w:val="24"/>
        </w:rPr>
      </w:pPr>
      <w:r w:rsidRPr="00643A43">
        <w:rPr>
          <w:rFonts w:ascii="Times New Roman" w:eastAsia="Calibri" w:hAnsi="Times New Roman" w:cs="Times New Roman"/>
          <w:sz w:val="24"/>
          <w:szCs w:val="24"/>
        </w:rPr>
        <w:t xml:space="preserve"> BVPŽ kodas </w:t>
      </w:r>
      <w:r w:rsidR="00643A43">
        <w:rPr>
          <w:rFonts w:ascii="Times New Roman" w:eastAsia="Calibri" w:hAnsi="Times New Roman" w:cs="Times New Roman"/>
          <w:sz w:val="24"/>
          <w:szCs w:val="24"/>
        </w:rPr>
        <w:t>71323100-9</w:t>
      </w:r>
      <w:r w:rsidRPr="00643A43">
        <w:rPr>
          <w:rFonts w:ascii="Times New Roman" w:eastAsia="Calibri" w:hAnsi="Times New Roman" w:cs="Times New Roman"/>
          <w:sz w:val="24"/>
          <w:szCs w:val="24"/>
        </w:rPr>
        <w:t xml:space="preserve">  -  </w:t>
      </w:r>
      <w:r w:rsidR="00643A43">
        <w:rPr>
          <w:rFonts w:ascii="Times New Roman" w:eastAsia="Calibri" w:hAnsi="Times New Roman" w:cs="Times New Roman"/>
          <w:sz w:val="24"/>
          <w:szCs w:val="24"/>
        </w:rPr>
        <w:t>Elektros energijos sistemų projektavimo</w:t>
      </w:r>
      <w:r w:rsidRPr="00643A43">
        <w:rPr>
          <w:rFonts w:ascii="Times New Roman" w:eastAsia="Calibri" w:hAnsi="Times New Roman" w:cs="Times New Roman"/>
          <w:sz w:val="24"/>
          <w:szCs w:val="24"/>
        </w:rPr>
        <w:t xml:space="preserve"> paslaugos.</w:t>
      </w:r>
    </w:p>
    <w:p w:rsidR="008D22CE" w:rsidRPr="00643A43" w:rsidRDefault="008D22CE" w:rsidP="008D22CE">
      <w:pPr>
        <w:pStyle w:val="Betarp"/>
        <w:contextualSpacing/>
        <w:rPr>
          <w:rFonts w:ascii="Times New Roman" w:hAnsi="Times New Roman" w:cs="Times New Roman"/>
          <w:sz w:val="24"/>
          <w:szCs w:val="24"/>
        </w:rPr>
      </w:pPr>
      <w:r w:rsidRPr="00643A43">
        <w:rPr>
          <w:rFonts w:ascii="Times New Roman" w:hAnsi="Times New Roman" w:cs="Times New Roman"/>
          <w:sz w:val="24"/>
          <w:szCs w:val="24"/>
        </w:rPr>
        <w:t xml:space="preserve">2.3. </w:t>
      </w:r>
      <w:r w:rsidRPr="00643A43">
        <w:rPr>
          <w:rFonts w:ascii="Times New Roman" w:eastAsia="Calibri" w:hAnsi="Times New Roman" w:cs="Times New Roman"/>
          <w:sz w:val="24"/>
          <w:szCs w:val="24"/>
        </w:rPr>
        <w:t xml:space="preserve"> Pirkimo objektas neskaidomas į atskiras pirkimo dalis. Pirkimo apimtys ir dalykas, reikalavimai ir techninė specifikacija apibrėžti </w:t>
      </w:r>
      <w:bookmarkStart w:id="12" w:name="_Hlk91152632"/>
      <w:r w:rsidR="00966C47" w:rsidRPr="00643A43">
        <w:rPr>
          <w:rFonts w:ascii="Times New Roman" w:eastAsia="Calibri" w:hAnsi="Times New Roman" w:cs="Times New Roman"/>
          <w:sz w:val="24"/>
          <w:szCs w:val="24"/>
        </w:rPr>
        <w:t>specialiųjų pirkimo sąlygų 4</w:t>
      </w:r>
      <w:r w:rsidRPr="00643A43">
        <w:rPr>
          <w:rFonts w:ascii="Times New Roman" w:eastAsia="Calibri" w:hAnsi="Times New Roman" w:cs="Times New Roman"/>
          <w:sz w:val="24"/>
          <w:szCs w:val="24"/>
        </w:rPr>
        <w:t xml:space="preserve"> priede</w:t>
      </w:r>
      <w:bookmarkEnd w:id="12"/>
      <w:r w:rsidRPr="00643A43">
        <w:rPr>
          <w:rFonts w:ascii="Times New Roman" w:eastAsia="Calibri" w:hAnsi="Times New Roman" w:cs="Times New Roman"/>
          <w:sz w:val="24"/>
          <w:szCs w:val="24"/>
        </w:rPr>
        <w:t>.</w:t>
      </w:r>
    </w:p>
    <w:p w:rsidR="008D22CE" w:rsidRPr="00643A43" w:rsidRDefault="008D22CE" w:rsidP="008D22CE">
      <w:pPr>
        <w:pStyle w:val="Sraopastraipa"/>
        <w:spacing w:line="240" w:lineRule="auto"/>
        <w:ind w:left="0" w:firstLine="709"/>
        <w:rPr>
          <w:rFonts w:ascii="Times New Roman" w:hAnsi="Times New Roman" w:cs="Times New Roman"/>
          <w:sz w:val="24"/>
          <w:szCs w:val="24"/>
        </w:rPr>
      </w:pPr>
      <w:r w:rsidRPr="00643A43">
        <w:rPr>
          <w:rFonts w:ascii="Times New Roman" w:hAnsi="Times New Roman" w:cs="Times New Roman"/>
          <w:sz w:val="24"/>
          <w:szCs w:val="24"/>
        </w:rPr>
        <w:t xml:space="preserve">2.4.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8D22CE" w:rsidRPr="00643A43" w:rsidRDefault="008D22CE" w:rsidP="008D22CE">
      <w:pPr>
        <w:pStyle w:val="Sraopastraipa"/>
        <w:spacing w:line="240" w:lineRule="auto"/>
        <w:ind w:left="0" w:firstLine="709"/>
        <w:rPr>
          <w:rFonts w:ascii="Times New Roman" w:hAnsi="Times New Roman" w:cs="Times New Roman"/>
          <w:sz w:val="24"/>
          <w:szCs w:val="24"/>
        </w:rPr>
      </w:pPr>
      <w:r w:rsidRPr="00643A43">
        <w:rPr>
          <w:rFonts w:ascii="Times New Roman" w:hAnsi="Times New Roman" w:cs="Times New Roman"/>
          <w:sz w:val="24"/>
          <w:szCs w:val="24"/>
        </w:rPr>
        <w:t xml:space="preserve">2.5. Jeigu apibūdinant pirkimo objektą techninėje specifikacijoje nurodytas standartas, </w:t>
      </w:r>
      <w:r w:rsidRPr="00643A43">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43A43">
        <w:rPr>
          <w:rFonts w:ascii="Times New Roman" w:hAnsi="Times New Roman" w:cs="Times New Roman"/>
          <w:sz w:val="24"/>
          <w:szCs w:val="24"/>
        </w:rPr>
        <w:t xml:space="preserve">turi būti laikoma, kad kiekviena tokia nuoroda yra pateikta su žodžiais „arba lygiavertis“. </w:t>
      </w:r>
    </w:p>
    <w:p w:rsidR="00FB3C75" w:rsidRPr="00643A43" w:rsidRDefault="008E0895" w:rsidP="00525E2C">
      <w:pPr>
        <w:pStyle w:val="Antrat1"/>
        <w:numPr>
          <w:ilvl w:val="0"/>
          <w:numId w:val="7"/>
        </w:numPr>
        <w:spacing w:before="720" w:after="0"/>
        <w:ind w:left="357" w:hanging="357"/>
        <w:rPr>
          <w:rFonts w:ascii="Times New Roman" w:hAnsi="Times New Roman" w:cs="Times New Roman"/>
          <w:b/>
          <w:color w:val="auto"/>
          <w:sz w:val="24"/>
          <w:szCs w:val="24"/>
        </w:rPr>
      </w:pPr>
      <w:r w:rsidRPr="00643A43">
        <w:rPr>
          <w:rFonts w:ascii="Times New Roman" w:hAnsi="Times New Roman" w:cs="Times New Roman"/>
          <w:b/>
          <w:color w:val="auto"/>
          <w:sz w:val="24"/>
          <w:szCs w:val="24"/>
        </w:rPr>
        <w:lastRenderedPageBreak/>
        <w:t>TIEKĖJŲ PAŠALINIMO PAGRINDAI, KVALIFIKACIJOS REIKALAVIMAI IR REIKALAUJAMI KOKYBĖS VADYBOS SISTEMOS IR (ARBA) APLINKOS APSAUGOS VADYBOS SISTEMOS STANDARTAI</w:t>
      </w:r>
      <w:bookmarkEnd w:id="11"/>
      <w:r w:rsidRPr="00643A43">
        <w:rPr>
          <w:rFonts w:ascii="Times New Roman" w:hAnsi="Times New Roman" w:cs="Times New Roman"/>
          <w:b/>
          <w:color w:val="auto"/>
          <w:sz w:val="24"/>
          <w:szCs w:val="24"/>
        </w:rPr>
        <w:t xml:space="preserve"> </w:t>
      </w:r>
    </w:p>
    <w:p w:rsidR="00FB3C75" w:rsidRPr="00643A43" w:rsidRDefault="00FB3C75" w:rsidP="007F3790">
      <w:pPr>
        <w:spacing w:line="240" w:lineRule="auto"/>
        <w:ind w:firstLine="0"/>
        <w:rPr>
          <w:rFonts w:ascii="Times New Roman" w:hAnsi="Times New Roman" w:cs="Times New Roman"/>
          <w:sz w:val="24"/>
          <w:szCs w:val="24"/>
        </w:rPr>
      </w:pPr>
    </w:p>
    <w:p w:rsidR="007F3790" w:rsidRPr="00643A43" w:rsidRDefault="007F3790" w:rsidP="00525E2C">
      <w:pPr>
        <w:pStyle w:val="Sraopastraipa"/>
        <w:numPr>
          <w:ilvl w:val="1"/>
          <w:numId w:val="7"/>
        </w:numPr>
        <w:spacing w:line="240" w:lineRule="auto"/>
        <w:ind w:left="0" w:firstLine="567"/>
        <w:rPr>
          <w:rFonts w:ascii="Times New Roman" w:hAnsi="Times New Roman" w:cs="Times New Roman"/>
          <w:i/>
          <w:iCs/>
          <w:sz w:val="24"/>
          <w:szCs w:val="24"/>
        </w:rPr>
      </w:pPr>
      <w:r w:rsidRPr="00643A43">
        <w:rPr>
          <w:rFonts w:ascii="Times New Roman" w:hAnsi="Times New Roman" w:cs="Times New Roman"/>
          <w:sz w:val="24"/>
          <w:szCs w:val="24"/>
        </w:rPr>
        <w:t>Reikalavimai dėl tiekėjo ir subtiekėjų (jei taikoma), ūkio subjektų, kurių pajėgumais tiekėjas remiasi, pašalinimo pagrindų nebuvimo bei jų nebuvimą patvirtinantys dokumentai nurodyti sp</w:t>
      </w:r>
      <w:r w:rsidR="006872C8" w:rsidRPr="00643A43">
        <w:rPr>
          <w:rFonts w:ascii="Times New Roman" w:hAnsi="Times New Roman" w:cs="Times New Roman"/>
          <w:sz w:val="24"/>
          <w:szCs w:val="24"/>
        </w:rPr>
        <w:t>ecialiųjų pirkimo sąlygų  1</w:t>
      </w:r>
      <w:r w:rsidRPr="00643A43">
        <w:rPr>
          <w:rFonts w:ascii="Times New Roman" w:hAnsi="Times New Roman" w:cs="Times New Roman"/>
          <w:sz w:val="24"/>
          <w:szCs w:val="24"/>
        </w:rPr>
        <w:t xml:space="preserve"> priede. </w:t>
      </w:r>
    </w:p>
    <w:p w:rsidR="00464D07" w:rsidRPr="00643A43" w:rsidRDefault="00464D07" w:rsidP="006872C8">
      <w:pPr>
        <w:spacing w:line="240" w:lineRule="auto"/>
        <w:ind w:firstLine="567"/>
        <w:rPr>
          <w:rFonts w:ascii="Times New Roman" w:hAnsi="Times New Roman" w:cs="Times New Roman"/>
          <w:sz w:val="24"/>
          <w:szCs w:val="24"/>
        </w:rPr>
      </w:pPr>
      <w:r w:rsidRPr="00643A43">
        <w:rPr>
          <w:rFonts w:ascii="Times New Roman" w:hAnsi="Times New Roman" w:cs="Times New Roman"/>
          <w:sz w:val="24"/>
          <w:szCs w:val="24"/>
        </w:rPr>
        <w:t>3.2. Tiekėjams nustat</w:t>
      </w:r>
      <w:r w:rsidR="006E0510" w:rsidRPr="00643A43">
        <w:rPr>
          <w:rFonts w:ascii="Times New Roman" w:hAnsi="Times New Roman" w:cs="Times New Roman"/>
          <w:sz w:val="24"/>
          <w:szCs w:val="24"/>
        </w:rPr>
        <w:t xml:space="preserve">omi kvalifikacijos ir aplinkos apsaugos vadybos sistemos standartų laikymosi </w:t>
      </w:r>
      <w:r w:rsidR="00643A43">
        <w:rPr>
          <w:rFonts w:ascii="Times New Roman" w:hAnsi="Times New Roman" w:cs="Times New Roman"/>
          <w:sz w:val="24"/>
          <w:szCs w:val="24"/>
        </w:rPr>
        <w:t xml:space="preserve">reikalavimai, kurie </w:t>
      </w:r>
      <w:r w:rsidRPr="00643A43">
        <w:rPr>
          <w:rFonts w:ascii="Times New Roman" w:hAnsi="Times New Roman" w:cs="Times New Roman"/>
          <w:sz w:val="24"/>
          <w:szCs w:val="24"/>
        </w:rPr>
        <w:t xml:space="preserve">nurodyti </w:t>
      </w:r>
      <w:r w:rsidR="00703983" w:rsidRPr="00643A43">
        <w:rPr>
          <w:rFonts w:ascii="Times New Roman" w:hAnsi="Times New Roman" w:cs="Times New Roman"/>
          <w:sz w:val="24"/>
          <w:szCs w:val="24"/>
        </w:rPr>
        <w:t>s</w:t>
      </w:r>
      <w:r w:rsidR="006E42EC" w:rsidRPr="00643A43">
        <w:rPr>
          <w:rFonts w:ascii="Times New Roman" w:hAnsi="Times New Roman" w:cs="Times New Roman"/>
          <w:sz w:val="24"/>
          <w:szCs w:val="24"/>
        </w:rPr>
        <w:t>pecialiųjų p</w:t>
      </w:r>
      <w:r w:rsidRPr="00643A43">
        <w:rPr>
          <w:rFonts w:ascii="Times New Roman" w:hAnsi="Times New Roman" w:cs="Times New Roman"/>
          <w:sz w:val="24"/>
          <w:szCs w:val="24"/>
        </w:rPr>
        <w:t xml:space="preserve">irkimo sąlygų </w:t>
      </w:r>
      <w:r w:rsidR="006872C8" w:rsidRPr="00643A43">
        <w:rPr>
          <w:rFonts w:ascii="Times New Roman" w:hAnsi="Times New Roman" w:cs="Times New Roman"/>
          <w:sz w:val="24"/>
          <w:szCs w:val="24"/>
        </w:rPr>
        <w:t>2</w:t>
      </w:r>
      <w:r w:rsidRPr="00643A43">
        <w:rPr>
          <w:rFonts w:ascii="Times New Roman" w:hAnsi="Times New Roman" w:cs="Times New Roman"/>
          <w:sz w:val="24"/>
          <w:szCs w:val="24"/>
        </w:rPr>
        <w:t xml:space="preserve"> priede. Tiekėjas, teikdamas pasiūlymą</w:t>
      </w:r>
      <w:r w:rsidR="00FD0F2E" w:rsidRPr="00643A43">
        <w:rPr>
          <w:rFonts w:ascii="Times New Roman" w:hAnsi="Times New Roman" w:cs="Times New Roman"/>
          <w:sz w:val="24"/>
          <w:szCs w:val="24"/>
        </w:rPr>
        <w:t>,</w:t>
      </w:r>
      <w:r w:rsidRPr="00643A43">
        <w:rPr>
          <w:rFonts w:ascii="Times New Roman" w:hAnsi="Times New Roman" w:cs="Times New Roman"/>
          <w:sz w:val="24"/>
          <w:szCs w:val="24"/>
        </w:rPr>
        <w:t xml:space="preserve"> įsipareigoja, kad sutartį vykdys tik teisę verstis atitinkama veikla turintys asmenys.</w:t>
      </w:r>
    </w:p>
    <w:p w:rsidR="009F7690" w:rsidRPr="00643A43" w:rsidRDefault="009F7690" w:rsidP="00E62E95">
      <w:pPr>
        <w:pStyle w:val="Sraopastraipa"/>
        <w:spacing w:line="240" w:lineRule="auto"/>
        <w:ind w:left="0" w:firstLine="709"/>
        <w:rPr>
          <w:rFonts w:ascii="Times New Roman" w:eastAsia="Arial" w:hAnsi="Times New Roman" w:cs="Times New Roman"/>
          <w:sz w:val="24"/>
          <w:szCs w:val="24"/>
        </w:rPr>
      </w:pPr>
      <w:r w:rsidRPr="00643A43">
        <w:rPr>
          <w:rFonts w:ascii="Times New Roman" w:eastAsia="Arial" w:hAnsi="Times New Roman" w:cs="Times New Roman"/>
          <w:sz w:val="24"/>
          <w:szCs w:val="24"/>
        </w:rPr>
        <w:t xml:space="preserve">3.3. </w:t>
      </w:r>
      <w:r w:rsidR="00245C47" w:rsidRPr="00643A43">
        <w:rPr>
          <w:rFonts w:ascii="Times New Roman" w:eastAsia="Arial" w:hAnsi="Times New Roman" w:cs="Times New Roman"/>
          <w:sz w:val="24"/>
          <w:szCs w:val="24"/>
        </w:rPr>
        <w:t xml:space="preserve">Tiekėjas teikdamas </w:t>
      </w:r>
      <w:r w:rsidR="00A95620" w:rsidRPr="00643A43">
        <w:rPr>
          <w:rFonts w:ascii="Times New Roman" w:eastAsia="Arial" w:hAnsi="Times New Roman" w:cs="Times New Roman"/>
          <w:sz w:val="24"/>
          <w:szCs w:val="24"/>
        </w:rPr>
        <w:t>p</w:t>
      </w:r>
      <w:r w:rsidR="00245C47" w:rsidRPr="00643A43">
        <w:rPr>
          <w:rFonts w:ascii="Times New Roman" w:eastAsia="Arial" w:hAnsi="Times New Roman" w:cs="Times New Roman"/>
          <w:sz w:val="24"/>
          <w:szCs w:val="24"/>
        </w:rPr>
        <w:t xml:space="preserve">asiūlymą turi pateikti </w:t>
      </w:r>
      <w:r w:rsidR="00DB35AF" w:rsidRPr="00643A43">
        <w:rPr>
          <w:rFonts w:ascii="Times New Roman" w:eastAsia="Arial" w:hAnsi="Times New Roman" w:cs="Times New Roman"/>
          <w:sz w:val="24"/>
          <w:szCs w:val="24"/>
        </w:rPr>
        <w:t>EBVPD – aktualią</w:t>
      </w:r>
      <w:r w:rsidR="00C57DBB" w:rsidRPr="00643A43">
        <w:rPr>
          <w:rFonts w:ascii="Times New Roman" w:eastAsia="Arial" w:hAnsi="Times New Roman" w:cs="Times New Roman"/>
          <w:sz w:val="24"/>
          <w:szCs w:val="24"/>
        </w:rPr>
        <w:t xml:space="preserve"> deklaraciją,</w:t>
      </w:r>
      <w:r w:rsidR="00DB35AF" w:rsidRPr="00643A43">
        <w:rPr>
          <w:rFonts w:ascii="Times New Roman" w:eastAsia="Arial" w:hAnsi="Times New Roman" w:cs="Times New Roman"/>
          <w:sz w:val="24"/>
          <w:szCs w:val="24"/>
        </w:rPr>
        <w:t xml:space="preserve"> </w:t>
      </w:r>
      <w:r w:rsidR="00C57DBB" w:rsidRPr="00643A43">
        <w:rPr>
          <w:rFonts w:ascii="Times New Roman" w:hAnsi="Times New Roman" w:cs="Times New Roman"/>
          <w:sz w:val="24"/>
          <w:szCs w:val="24"/>
        </w:rPr>
        <w:t>pakeičiančią kompetentingų institucijų išduodamus dokumentus ir preliminariai patvirtinančią, kad tiekėjas ir ūkio subjektai, kurių pajėgumais jis remiasi pagal VPĮ 49</w:t>
      </w:r>
      <w:r w:rsidR="00DF7D95" w:rsidRPr="00643A43">
        <w:rPr>
          <w:rFonts w:ascii="Times New Roman" w:hAnsi="Times New Roman" w:cs="Times New Roman"/>
          <w:sz w:val="24"/>
          <w:szCs w:val="24"/>
        </w:rPr>
        <w:t xml:space="preserve"> </w:t>
      </w:r>
      <w:r w:rsidR="00C57DBB" w:rsidRPr="00643A43">
        <w:rPr>
          <w:rFonts w:ascii="Times New Roman" w:hAnsi="Times New Roman" w:cs="Times New Roman"/>
          <w:sz w:val="24"/>
          <w:szCs w:val="24"/>
        </w:rPr>
        <w:t xml:space="preserve">straipsnį, atitinka </w:t>
      </w:r>
      <w:r w:rsidR="001256F0" w:rsidRPr="00643A43">
        <w:rPr>
          <w:rFonts w:ascii="Times New Roman" w:hAnsi="Times New Roman" w:cs="Times New Roman"/>
          <w:sz w:val="24"/>
          <w:szCs w:val="24"/>
        </w:rPr>
        <w:t>p</w:t>
      </w:r>
      <w:r w:rsidR="00C57DBB" w:rsidRPr="00643A43">
        <w:rPr>
          <w:rFonts w:ascii="Times New Roman" w:hAnsi="Times New Roman" w:cs="Times New Roman"/>
          <w:sz w:val="24"/>
          <w:szCs w:val="24"/>
        </w:rPr>
        <w:t xml:space="preserve">irkimo dokumentuose pagal VPĮ 46, 47, 48 straipsnius nustatytus reikalavimus dėl pašalinimo pagrindų nebuvimo, </w:t>
      </w:r>
      <w:r w:rsidR="00DF7D95" w:rsidRPr="00643A43">
        <w:rPr>
          <w:rFonts w:ascii="Times New Roman" w:hAnsi="Times New Roman" w:cs="Times New Roman"/>
          <w:sz w:val="24"/>
          <w:szCs w:val="24"/>
        </w:rPr>
        <w:t xml:space="preserve">jei taikoma, </w:t>
      </w:r>
      <w:r w:rsidR="00C57DBB" w:rsidRPr="00643A43">
        <w:rPr>
          <w:rFonts w:ascii="Times New Roman" w:hAnsi="Times New Roman" w:cs="Times New Roman"/>
          <w:sz w:val="24"/>
          <w:szCs w:val="24"/>
        </w:rPr>
        <w:t>kvalifikacijos reikalavimus, reikalavimus dėl kokybės vadybos sistemos ir (arba) aplinkos apsaugos vadybos sistemos standartų laikymosi</w:t>
      </w:r>
      <w:r w:rsidR="00AB76FA" w:rsidRPr="00643A43">
        <w:rPr>
          <w:rFonts w:ascii="Times New Roman" w:hAnsi="Times New Roman" w:cs="Times New Roman"/>
          <w:sz w:val="24"/>
          <w:szCs w:val="24"/>
        </w:rPr>
        <w:t xml:space="preserve"> (toliau – Reikalavimai)</w:t>
      </w:r>
      <w:r w:rsidR="00404031" w:rsidRPr="00643A43">
        <w:rPr>
          <w:rFonts w:ascii="Times New Roman" w:hAnsi="Times New Roman" w:cs="Times New Roman"/>
          <w:sz w:val="24"/>
          <w:szCs w:val="24"/>
        </w:rPr>
        <w:t>.</w:t>
      </w:r>
    </w:p>
    <w:p w:rsidR="00894FEF" w:rsidRPr="00643A43" w:rsidRDefault="008E0895" w:rsidP="00525E2C">
      <w:pPr>
        <w:pStyle w:val="Antrat1"/>
        <w:numPr>
          <w:ilvl w:val="0"/>
          <w:numId w:val="7"/>
        </w:numPr>
        <w:spacing w:before="720" w:after="0" w:line="300" w:lineRule="auto"/>
        <w:ind w:left="357" w:hanging="357"/>
        <w:rPr>
          <w:rFonts w:ascii="Times New Roman" w:hAnsi="Times New Roman" w:cs="Times New Roman"/>
          <w:b/>
          <w:color w:val="auto"/>
          <w:sz w:val="24"/>
          <w:szCs w:val="24"/>
        </w:rPr>
      </w:pPr>
      <w:bookmarkStart w:id="13" w:name="_Toc137194950"/>
      <w:r w:rsidRPr="00643A43">
        <w:rPr>
          <w:rFonts w:ascii="Times New Roman" w:hAnsi="Times New Roman" w:cs="Times New Roman"/>
          <w:b/>
          <w:color w:val="auto"/>
          <w:sz w:val="24"/>
          <w:szCs w:val="24"/>
        </w:rPr>
        <w:t xml:space="preserve">REIKALAVIMAI, SUSIJĘ SU NACIONALINIU </w:t>
      </w:r>
      <w:r w:rsidR="00574984">
        <w:rPr>
          <w:rFonts w:ascii="Times New Roman" w:hAnsi="Times New Roman" w:cs="Times New Roman"/>
          <w:b/>
          <w:color w:val="auto"/>
          <w:sz w:val="24"/>
          <w:szCs w:val="24"/>
        </w:rPr>
        <w:t xml:space="preserve">IR KIBERNETINIU </w:t>
      </w:r>
      <w:r w:rsidRPr="00643A43">
        <w:rPr>
          <w:rFonts w:ascii="Times New Roman" w:hAnsi="Times New Roman" w:cs="Times New Roman"/>
          <w:b/>
          <w:color w:val="auto"/>
          <w:sz w:val="24"/>
          <w:szCs w:val="24"/>
        </w:rPr>
        <w:t>SAUGUMU</w:t>
      </w:r>
      <w:bookmarkEnd w:id="13"/>
      <w:r w:rsidRPr="00643A43">
        <w:rPr>
          <w:rFonts w:ascii="Times New Roman" w:hAnsi="Times New Roman" w:cs="Times New Roman"/>
          <w:b/>
          <w:color w:val="auto"/>
          <w:sz w:val="24"/>
          <w:szCs w:val="24"/>
        </w:rPr>
        <w:t xml:space="preserve"> </w:t>
      </w:r>
    </w:p>
    <w:p w:rsidR="00894FEF" w:rsidRPr="00643A43" w:rsidRDefault="00894FEF" w:rsidP="009F7690">
      <w:pPr>
        <w:pStyle w:val="Sraopastraipa"/>
        <w:spacing w:line="20" w:lineRule="atLeast"/>
        <w:ind w:left="697" w:firstLine="0"/>
        <w:rPr>
          <w:rFonts w:ascii="Times New Roman" w:hAnsi="Times New Roman" w:cs="Times New Roman"/>
          <w:sz w:val="24"/>
          <w:szCs w:val="24"/>
        </w:rPr>
      </w:pPr>
    </w:p>
    <w:p w:rsidR="00741E17" w:rsidRPr="00643A43" w:rsidRDefault="00741E17" w:rsidP="00741E17">
      <w:pPr>
        <w:spacing w:line="240" w:lineRule="auto"/>
        <w:ind w:firstLine="567"/>
        <w:rPr>
          <w:rFonts w:ascii="Times New Roman" w:eastAsia="Calibri" w:hAnsi="Times New Roman" w:cs="Times New Roman"/>
          <w:iCs/>
          <w:sz w:val="24"/>
          <w:szCs w:val="24"/>
        </w:rPr>
      </w:pPr>
      <w:bookmarkStart w:id="14" w:name="_Toc137194951"/>
      <w:r w:rsidRPr="00643A43">
        <w:rPr>
          <w:rFonts w:ascii="Times New Roman" w:eastAsia="Calibri" w:hAnsi="Times New Roman" w:cs="Times New Roman"/>
          <w:sz w:val="24"/>
          <w:szCs w:val="24"/>
        </w:rPr>
        <w:t xml:space="preserve">4.1. </w:t>
      </w:r>
      <w:r w:rsidRPr="00643A43">
        <w:rPr>
          <w:rFonts w:ascii="Times New Roman" w:eastAsia="Calibri" w:hAnsi="Times New Roman" w:cs="Times New Roman"/>
          <w:iCs/>
          <w:sz w:val="24"/>
          <w:szCs w:val="24"/>
        </w:rPr>
        <w:t>Perkantysis subjektas atmes tiekėjo pasiūlymą</w:t>
      </w:r>
      <w:r w:rsidR="00792E54" w:rsidRPr="00643A43">
        <w:rPr>
          <w:rFonts w:ascii="Times New Roman" w:eastAsia="Calibri" w:hAnsi="Times New Roman" w:cs="Times New Roman"/>
          <w:iCs/>
          <w:sz w:val="24"/>
          <w:szCs w:val="24"/>
        </w:rPr>
        <w:t xml:space="preserve">, jei bus tenkinama bent viena </w:t>
      </w:r>
      <w:r w:rsidRPr="00643A43">
        <w:rPr>
          <w:rFonts w:ascii="Times New Roman" w:eastAsia="Calibri" w:hAnsi="Times New Roman" w:cs="Times New Roman"/>
          <w:iCs/>
          <w:sz w:val="24"/>
          <w:szCs w:val="24"/>
        </w:rPr>
        <w:t>PĮ 58 straipsnio 4</w:t>
      </w:r>
      <w:r w:rsidRPr="00643A43">
        <w:rPr>
          <w:rFonts w:ascii="Times New Roman" w:eastAsia="Calibri" w:hAnsi="Times New Roman" w:cs="Times New Roman"/>
          <w:iCs/>
          <w:sz w:val="24"/>
          <w:szCs w:val="24"/>
          <w:vertAlign w:val="superscript"/>
        </w:rPr>
        <w:t>1</w:t>
      </w:r>
      <w:r w:rsidRPr="00643A43">
        <w:rPr>
          <w:rFonts w:ascii="Times New Roman" w:eastAsia="Calibri" w:hAnsi="Times New Roman" w:cs="Times New Roman"/>
          <w:iCs/>
          <w:sz w:val="24"/>
          <w:szCs w:val="24"/>
        </w:rPr>
        <w:t xml:space="preserve"> dalies 1-3 punktuose nurodytų sąlygų. Tiekėjas kartu su pasiūlymu turi</w:t>
      </w:r>
      <w:r w:rsidR="00574984">
        <w:rPr>
          <w:rFonts w:ascii="Times New Roman" w:eastAsia="Calibri" w:hAnsi="Times New Roman" w:cs="Times New Roman"/>
          <w:iCs/>
          <w:sz w:val="24"/>
          <w:szCs w:val="24"/>
        </w:rPr>
        <w:t xml:space="preserve"> pateikti</w:t>
      </w:r>
      <w:r w:rsidRPr="00643A43">
        <w:rPr>
          <w:rFonts w:ascii="Times New Roman" w:eastAsia="Calibri" w:hAnsi="Times New Roman" w:cs="Times New Roman"/>
          <w:iCs/>
          <w:sz w:val="24"/>
          <w:szCs w:val="24"/>
        </w:rPr>
        <w:t xml:space="preserve"> deklaraciją dėl nacionalinio</w:t>
      </w:r>
      <w:r w:rsidR="00574984">
        <w:rPr>
          <w:rFonts w:ascii="Times New Roman" w:eastAsia="Calibri" w:hAnsi="Times New Roman" w:cs="Times New Roman"/>
          <w:iCs/>
          <w:sz w:val="24"/>
          <w:szCs w:val="24"/>
        </w:rPr>
        <w:t xml:space="preserve"> saugumo </w:t>
      </w:r>
      <w:r w:rsidRPr="00643A43">
        <w:rPr>
          <w:rFonts w:ascii="Times New Roman" w:eastAsia="Calibri" w:hAnsi="Times New Roman" w:cs="Times New Roman"/>
          <w:iCs/>
          <w:sz w:val="24"/>
          <w:szCs w:val="24"/>
        </w:rPr>
        <w:t>atitikties deklaraciją (</w:t>
      </w:r>
      <w:r w:rsidRPr="00643A43">
        <w:rPr>
          <w:rFonts w:ascii="Times New Roman" w:eastAsia="Arial" w:hAnsi="Times New Roman" w:cs="Times New Roman"/>
          <w:sz w:val="24"/>
          <w:szCs w:val="24"/>
        </w:rPr>
        <w:t xml:space="preserve">Pirkimo sąlygų priedas Nr. 8)  </w:t>
      </w:r>
    </w:p>
    <w:p w:rsidR="00741E17" w:rsidRDefault="00741E17" w:rsidP="00741E17">
      <w:pPr>
        <w:spacing w:line="240" w:lineRule="auto"/>
        <w:ind w:firstLine="567"/>
        <w:rPr>
          <w:rFonts w:ascii="Times New Roman" w:eastAsia="Calibri" w:hAnsi="Times New Roman" w:cs="Times New Roman"/>
          <w:sz w:val="24"/>
          <w:szCs w:val="24"/>
        </w:rPr>
      </w:pPr>
      <w:r w:rsidRPr="00643A43">
        <w:rPr>
          <w:rFonts w:ascii="Times New Roman" w:eastAsia="Calibri" w:hAnsi="Times New Roman" w:cs="Times New Roman"/>
          <w:sz w:val="24"/>
          <w:szCs w:val="24"/>
        </w:rPr>
        <w:t>4.2. Perkančiajam subjektui kilus abejonių dėl tiekėjo deklaracijoje nurodytos informacijos teisingumo, jis prašys ekonomiškai naudingiausią pasiūlymą pateikusio tiekėjo pateikti šioje deklaracijoje nurodyt</w:t>
      </w:r>
      <w:r w:rsidR="00792E54" w:rsidRPr="00643A43">
        <w:rPr>
          <w:rFonts w:ascii="Times New Roman" w:eastAsia="Calibri" w:hAnsi="Times New Roman" w:cs="Times New Roman"/>
          <w:sz w:val="24"/>
          <w:szCs w:val="24"/>
        </w:rPr>
        <w:t xml:space="preserve">ą informaciją patvirtinančius, </w:t>
      </w:r>
      <w:r w:rsidRPr="00643A43">
        <w:rPr>
          <w:rFonts w:ascii="Times New Roman" w:eastAsia="Calibri" w:hAnsi="Times New Roman" w:cs="Times New Roman"/>
          <w:sz w:val="24"/>
          <w:szCs w:val="24"/>
        </w:rPr>
        <w:t>PĮ 51 straipsnio 12 dalyje nurodytus ar kitus perkančiajam subjektui priimtinus dokumentus. Tokių dokumentų perkančioji organizacija gali prašyti bet kuriuo pirkimo procedūros metu siekdama užtikrinti tinkamą pirkimo procedūros atlikimą.</w:t>
      </w:r>
    </w:p>
    <w:p w:rsidR="00574984" w:rsidRPr="00574984" w:rsidRDefault="00574984" w:rsidP="00574984">
      <w:pPr>
        <w:spacing w:line="240" w:lineRule="auto"/>
        <w:ind w:firstLine="567"/>
        <w:rPr>
          <w:rFonts w:ascii="Times New Roman" w:eastAsia="Calibri" w:hAnsi="Times New Roman" w:cs="Times New Roman"/>
          <w:iCs/>
          <w:sz w:val="24"/>
          <w:szCs w:val="24"/>
        </w:rPr>
      </w:pPr>
      <w:r>
        <w:rPr>
          <w:rFonts w:ascii="Times New Roman" w:eastAsia="Calibri" w:hAnsi="Times New Roman" w:cs="Times New Roman"/>
          <w:sz w:val="24"/>
          <w:szCs w:val="24"/>
        </w:rPr>
        <w:t xml:space="preserve">4.3. </w:t>
      </w:r>
      <w:r w:rsidRPr="00643A43">
        <w:rPr>
          <w:rFonts w:ascii="Times New Roman" w:eastAsia="Calibri" w:hAnsi="Times New Roman" w:cs="Times New Roman"/>
          <w:iCs/>
          <w:sz w:val="24"/>
          <w:szCs w:val="24"/>
        </w:rPr>
        <w:t>Tiekėjas kartu su pasiūlymu turi</w:t>
      </w:r>
      <w:r>
        <w:rPr>
          <w:rFonts w:ascii="Times New Roman" w:eastAsia="Calibri" w:hAnsi="Times New Roman" w:cs="Times New Roman"/>
          <w:iCs/>
          <w:sz w:val="24"/>
          <w:szCs w:val="24"/>
        </w:rPr>
        <w:t xml:space="preserve"> pateikti</w:t>
      </w:r>
      <w:r>
        <w:rPr>
          <w:rFonts w:ascii="Times New Roman" w:eastAsia="Calibri" w:hAnsi="Times New Roman" w:cs="Times New Roman"/>
          <w:iCs/>
          <w:sz w:val="24"/>
          <w:szCs w:val="24"/>
        </w:rPr>
        <w:t xml:space="preserve"> užpildytą</w:t>
      </w:r>
      <w:r w:rsidRPr="00643A43">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deklaraciją/klausimyną</w:t>
      </w:r>
      <w:r w:rsidRPr="00643A43">
        <w:rPr>
          <w:rFonts w:ascii="Times New Roman" w:eastAsia="Calibri" w:hAnsi="Times New Roman" w:cs="Times New Roman"/>
          <w:iCs/>
          <w:sz w:val="24"/>
          <w:szCs w:val="24"/>
        </w:rPr>
        <w:t xml:space="preserve"> dėl </w:t>
      </w:r>
      <w:r>
        <w:rPr>
          <w:rFonts w:ascii="Times New Roman" w:eastAsia="Calibri" w:hAnsi="Times New Roman" w:cs="Times New Roman"/>
          <w:iCs/>
          <w:sz w:val="24"/>
          <w:szCs w:val="24"/>
        </w:rPr>
        <w:t>kibernetinio</w:t>
      </w:r>
      <w:r>
        <w:rPr>
          <w:rFonts w:ascii="Times New Roman" w:eastAsia="Calibri" w:hAnsi="Times New Roman" w:cs="Times New Roman"/>
          <w:iCs/>
          <w:sz w:val="24"/>
          <w:szCs w:val="24"/>
        </w:rPr>
        <w:t xml:space="preserve"> saugumo </w:t>
      </w:r>
      <w:r w:rsidRPr="00643A43">
        <w:rPr>
          <w:rFonts w:ascii="Times New Roman" w:eastAsia="Calibri" w:hAnsi="Times New Roman" w:cs="Times New Roman"/>
          <w:iCs/>
          <w:sz w:val="24"/>
          <w:szCs w:val="24"/>
        </w:rPr>
        <w:t>atitikties (</w:t>
      </w:r>
      <w:r>
        <w:rPr>
          <w:rFonts w:ascii="Times New Roman" w:eastAsia="Arial" w:hAnsi="Times New Roman" w:cs="Times New Roman"/>
          <w:sz w:val="24"/>
          <w:szCs w:val="24"/>
        </w:rPr>
        <w:t>Pirkimo sąlygų priedas Nr. 9).</w:t>
      </w:r>
    </w:p>
    <w:p w:rsidR="006D3202" w:rsidRPr="00643A43" w:rsidRDefault="008E0895" w:rsidP="00525E2C">
      <w:pPr>
        <w:pStyle w:val="Antrat1"/>
        <w:numPr>
          <w:ilvl w:val="0"/>
          <w:numId w:val="7"/>
        </w:numPr>
        <w:spacing w:before="720" w:after="0" w:line="300" w:lineRule="auto"/>
        <w:rPr>
          <w:rFonts w:ascii="Times New Roman" w:hAnsi="Times New Roman" w:cs="Times New Roman"/>
          <w:b/>
          <w:color w:val="auto"/>
          <w:sz w:val="24"/>
          <w:szCs w:val="24"/>
        </w:rPr>
      </w:pPr>
      <w:r w:rsidRPr="00643A43">
        <w:rPr>
          <w:rFonts w:ascii="Times New Roman" w:hAnsi="Times New Roman" w:cs="Times New Roman"/>
          <w:b/>
          <w:color w:val="auto"/>
          <w:sz w:val="24"/>
          <w:szCs w:val="24"/>
        </w:rPr>
        <w:t>SPECIALIEJI REIKALAVIMAI PASIŪLYMŲ RENGIMUI IR PATEIKIMUI</w:t>
      </w:r>
      <w:bookmarkEnd w:id="7"/>
      <w:bookmarkEnd w:id="8"/>
      <w:bookmarkEnd w:id="9"/>
      <w:bookmarkEnd w:id="14"/>
    </w:p>
    <w:p w:rsidR="00E861F5" w:rsidRPr="00643A43" w:rsidRDefault="00E861F5" w:rsidP="00257685">
      <w:pPr>
        <w:ind w:firstLine="0"/>
        <w:rPr>
          <w:rFonts w:ascii="Times New Roman" w:hAnsi="Times New Roman" w:cs="Times New Roman"/>
          <w:b/>
          <w:bCs/>
          <w:sz w:val="24"/>
          <w:szCs w:val="24"/>
        </w:rPr>
      </w:pPr>
    </w:p>
    <w:p w:rsidR="008B12C0" w:rsidRPr="00643A43" w:rsidRDefault="000010DA" w:rsidP="00E62E95">
      <w:pPr>
        <w:pStyle w:val="Sraopastraipa"/>
        <w:spacing w:line="240" w:lineRule="auto"/>
        <w:ind w:left="0" w:firstLine="709"/>
        <w:rPr>
          <w:rFonts w:ascii="Times New Roman" w:hAnsi="Times New Roman" w:cs="Times New Roman"/>
          <w:sz w:val="24"/>
          <w:szCs w:val="24"/>
        </w:rPr>
      </w:pPr>
      <w:r w:rsidRPr="00643A43">
        <w:rPr>
          <w:rFonts w:ascii="Times New Roman" w:hAnsi="Times New Roman" w:cs="Times New Roman"/>
          <w:sz w:val="24"/>
          <w:szCs w:val="24"/>
        </w:rPr>
        <w:t>5</w:t>
      </w:r>
      <w:r w:rsidR="00CC654F" w:rsidRPr="00643A43">
        <w:rPr>
          <w:rFonts w:ascii="Times New Roman" w:hAnsi="Times New Roman" w:cs="Times New Roman"/>
          <w:sz w:val="24"/>
          <w:szCs w:val="24"/>
        </w:rPr>
        <w:t>.</w:t>
      </w:r>
      <w:r w:rsidR="00BD2E81" w:rsidRPr="00643A43">
        <w:rPr>
          <w:rFonts w:ascii="Times New Roman" w:hAnsi="Times New Roman" w:cs="Times New Roman"/>
          <w:sz w:val="24"/>
          <w:szCs w:val="24"/>
        </w:rPr>
        <w:t>1</w:t>
      </w:r>
      <w:r w:rsidR="00CC654F" w:rsidRPr="00643A43">
        <w:rPr>
          <w:rFonts w:ascii="Times New Roman" w:hAnsi="Times New Roman" w:cs="Times New Roman"/>
          <w:sz w:val="24"/>
          <w:szCs w:val="24"/>
        </w:rPr>
        <w:t>.</w:t>
      </w:r>
      <w:r w:rsidR="00291C92" w:rsidRPr="00643A43">
        <w:rPr>
          <w:rFonts w:ascii="Times New Roman" w:hAnsi="Times New Roman" w:cs="Times New Roman"/>
          <w:sz w:val="24"/>
          <w:szCs w:val="24"/>
        </w:rPr>
        <w:t xml:space="preserve"> </w:t>
      </w:r>
      <w:r w:rsidR="00D41416" w:rsidRPr="00643A43">
        <w:rPr>
          <w:rFonts w:ascii="Times New Roman" w:hAnsi="Times New Roman" w:cs="Times New Roman"/>
          <w:b/>
          <w:bCs/>
          <w:sz w:val="24"/>
          <w:szCs w:val="24"/>
        </w:rPr>
        <w:t xml:space="preserve">CVP IS pasiūlymo lango </w:t>
      </w:r>
      <w:r w:rsidR="00F16BEB" w:rsidRPr="00643A43">
        <w:rPr>
          <w:rFonts w:ascii="Times New Roman" w:hAnsi="Times New Roman" w:cs="Times New Roman"/>
          <w:b/>
          <w:bCs/>
          <w:sz w:val="24"/>
          <w:szCs w:val="24"/>
        </w:rPr>
        <w:t xml:space="preserve">eilutėje </w:t>
      </w:r>
      <w:r w:rsidR="008D277C" w:rsidRPr="00643A43">
        <w:rPr>
          <w:rFonts w:ascii="Times New Roman" w:hAnsi="Times New Roman" w:cs="Times New Roman"/>
          <w:b/>
          <w:bCs/>
          <w:sz w:val="24"/>
          <w:szCs w:val="24"/>
        </w:rPr>
        <w:t>„Prisegti dokument</w:t>
      </w:r>
      <w:r w:rsidR="00B7716A" w:rsidRPr="00643A43">
        <w:rPr>
          <w:rFonts w:ascii="Times New Roman" w:hAnsi="Times New Roman" w:cs="Times New Roman"/>
          <w:b/>
          <w:bCs/>
          <w:sz w:val="24"/>
          <w:szCs w:val="24"/>
        </w:rPr>
        <w:t>us</w:t>
      </w:r>
      <w:r w:rsidR="008D277C" w:rsidRPr="00643A43">
        <w:rPr>
          <w:rFonts w:ascii="Times New Roman" w:hAnsi="Times New Roman" w:cs="Times New Roman"/>
          <w:b/>
          <w:bCs/>
          <w:sz w:val="24"/>
          <w:szCs w:val="24"/>
        </w:rPr>
        <w:t>“ pateikiama</w:t>
      </w:r>
      <w:r w:rsidR="005964CC" w:rsidRPr="00643A43">
        <w:rPr>
          <w:rFonts w:ascii="Times New Roman" w:hAnsi="Times New Roman" w:cs="Times New Roman"/>
          <w:b/>
          <w:bCs/>
          <w:sz w:val="24"/>
          <w:szCs w:val="24"/>
        </w:rPr>
        <w:t>s</w:t>
      </w:r>
      <w:r w:rsidR="005964CC" w:rsidRPr="00643A43">
        <w:rPr>
          <w:rFonts w:ascii="Times New Roman" w:hAnsi="Times New Roman" w:cs="Times New Roman"/>
          <w:sz w:val="24"/>
          <w:szCs w:val="24"/>
        </w:rPr>
        <w:t xml:space="preserve"> </w:t>
      </w:r>
      <w:r w:rsidR="005A5204" w:rsidRPr="00643A43">
        <w:rPr>
          <w:rFonts w:ascii="Times New Roman" w:hAnsi="Times New Roman" w:cs="Times New Roman"/>
          <w:sz w:val="24"/>
          <w:szCs w:val="24"/>
        </w:rPr>
        <w:t xml:space="preserve">tiekėjo pasirašytas pasiūlymas, parengtas pagal </w:t>
      </w:r>
      <w:r w:rsidR="00820787" w:rsidRPr="00643A43">
        <w:rPr>
          <w:rFonts w:ascii="Times New Roman" w:hAnsi="Times New Roman" w:cs="Times New Roman"/>
          <w:sz w:val="24"/>
          <w:szCs w:val="24"/>
        </w:rPr>
        <w:t>s</w:t>
      </w:r>
      <w:r w:rsidR="00D85943" w:rsidRPr="00643A43">
        <w:rPr>
          <w:rFonts w:ascii="Times New Roman" w:hAnsi="Times New Roman" w:cs="Times New Roman"/>
          <w:sz w:val="24"/>
          <w:szCs w:val="24"/>
        </w:rPr>
        <w:t xml:space="preserve">pecialiųjų </w:t>
      </w:r>
      <w:r w:rsidR="009B199B" w:rsidRPr="00643A43">
        <w:rPr>
          <w:rFonts w:ascii="Times New Roman" w:hAnsi="Times New Roman" w:cs="Times New Roman"/>
          <w:sz w:val="24"/>
          <w:szCs w:val="24"/>
        </w:rPr>
        <w:t xml:space="preserve">5 </w:t>
      </w:r>
      <w:r w:rsidR="008339CC" w:rsidRPr="00643A43">
        <w:rPr>
          <w:rFonts w:ascii="Times New Roman" w:hAnsi="Times New Roman" w:cs="Times New Roman"/>
          <w:sz w:val="24"/>
          <w:szCs w:val="24"/>
        </w:rPr>
        <w:t xml:space="preserve">priede </w:t>
      </w:r>
      <w:r w:rsidR="005A5204" w:rsidRPr="00643A43">
        <w:rPr>
          <w:rFonts w:ascii="Times New Roman" w:hAnsi="Times New Roman" w:cs="Times New Roman"/>
          <w:sz w:val="24"/>
          <w:szCs w:val="24"/>
        </w:rPr>
        <w:t>pateiktą pasiūlymo formą ir pasiūlymo formoje nurodyti ir kiti, tiekėjo nuomone, būtini dokumentai (jų kopijos).</w:t>
      </w:r>
    </w:p>
    <w:p w:rsidR="001C1D32" w:rsidRPr="00643A43" w:rsidRDefault="005A52E6" w:rsidP="00E62E95">
      <w:pPr>
        <w:pStyle w:val="Sraopastraipa"/>
        <w:spacing w:line="240" w:lineRule="auto"/>
        <w:ind w:left="0"/>
        <w:rPr>
          <w:rFonts w:ascii="Times New Roman" w:hAnsi="Times New Roman" w:cs="Times New Roman"/>
          <w:sz w:val="24"/>
          <w:szCs w:val="24"/>
          <w:u w:val="single"/>
        </w:rPr>
      </w:pPr>
      <w:r w:rsidRPr="00643A43">
        <w:rPr>
          <w:rFonts w:ascii="Times New Roman" w:eastAsia="Calibri" w:hAnsi="Times New Roman" w:cs="Times New Roman"/>
          <w:sz w:val="24"/>
          <w:szCs w:val="24"/>
        </w:rPr>
        <w:t xml:space="preserve">5.2. </w:t>
      </w:r>
      <w:r w:rsidR="00AD4F1A" w:rsidRPr="00643A43">
        <w:rPr>
          <w:rFonts w:ascii="Times New Roman" w:eastAsia="Calibri" w:hAnsi="Times New Roman" w:cs="Times New Roman"/>
          <w:sz w:val="24"/>
          <w:szCs w:val="24"/>
        </w:rPr>
        <w:t xml:space="preserve">Pasiūlymas gali būti pasirašytas </w:t>
      </w:r>
      <w:r w:rsidR="00FD5736" w:rsidRPr="00643A43">
        <w:rPr>
          <w:rFonts w:ascii="Times New Roman" w:eastAsia="Calibri" w:hAnsi="Times New Roman" w:cs="Times New Roman"/>
          <w:sz w:val="24"/>
          <w:szCs w:val="24"/>
        </w:rPr>
        <w:t xml:space="preserve">fiziniu arba </w:t>
      </w:r>
      <w:r w:rsidR="00AD4F1A" w:rsidRPr="00643A43">
        <w:rPr>
          <w:rFonts w:ascii="Times New Roman" w:eastAsia="Calibri" w:hAnsi="Times New Roman" w:cs="Times New Roman"/>
          <w:sz w:val="24"/>
          <w:szCs w:val="24"/>
        </w:rPr>
        <w:t xml:space="preserve">kvalifikuotu elektroniniu parašu. Jeigu </w:t>
      </w:r>
      <w:r w:rsidR="00FD5736" w:rsidRPr="00643A43">
        <w:rPr>
          <w:rFonts w:ascii="Times New Roman" w:eastAsia="Calibri" w:hAnsi="Times New Roman" w:cs="Times New Roman"/>
          <w:sz w:val="24"/>
          <w:szCs w:val="24"/>
        </w:rPr>
        <w:t xml:space="preserve">tiekėjas </w:t>
      </w:r>
      <w:r w:rsidR="00AD4F1A" w:rsidRPr="00643A43">
        <w:rPr>
          <w:rFonts w:ascii="Times New Roman" w:eastAsia="Calibri" w:hAnsi="Times New Roman" w:cs="Times New Roman"/>
          <w:sz w:val="24"/>
          <w:szCs w:val="24"/>
        </w:rPr>
        <w:t>dokumentus tvirtina naudodamas elektroninį, o ne fizinį parašą, elektroninis parašas turi atitikti VPĮ 22</w:t>
      </w:r>
      <w:r w:rsidR="006E2B14" w:rsidRPr="00643A43">
        <w:rPr>
          <w:rFonts w:ascii="Times New Roman" w:eastAsia="Calibri" w:hAnsi="Times New Roman" w:cs="Times New Roman"/>
          <w:sz w:val="24"/>
          <w:szCs w:val="24"/>
        </w:rPr>
        <w:t xml:space="preserve"> </w:t>
      </w:r>
      <w:r w:rsidR="00AD4F1A" w:rsidRPr="00643A43">
        <w:rPr>
          <w:rFonts w:ascii="Times New Roman" w:eastAsia="Calibri" w:hAnsi="Times New Roman" w:cs="Times New Roman"/>
          <w:sz w:val="24"/>
          <w:szCs w:val="24"/>
        </w:rPr>
        <w:t xml:space="preserve">straipsnio 11 dalies 2 ir 3 punktuose nustatytus reikalavimus. </w:t>
      </w:r>
      <w:r w:rsidR="7C928381" w:rsidRPr="00643A43">
        <w:rPr>
          <w:rFonts w:ascii="Times New Roman" w:hAnsi="Times New Roman" w:cs="Times New Roman"/>
          <w:sz w:val="24"/>
          <w:szCs w:val="24"/>
        </w:rPr>
        <w:t>P</w:t>
      </w:r>
      <w:r w:rsidR="007037F7" w:rsidRPr="00643A43">
        <w:rPr>
          <w:rFonts w:ascii="Times New Roman" w:hAnsi="Times New Roman" w:cs="Times New Roman"/>
          <w:sz w:val="24"/>
          <w:szCs w:val="24"/>
        </w:rPr>
        <w:t>erkančiajai organizacijai</w:t>
      </w:r>
      <w:r w:rsidR="00AD4F1A" w:rsidRPr="00643A43">
        <w:rPr>
          <w:rFonts w:ascii="Times New Roman" w:hAnsi="Times New Roman" w:cs="Times New Roman"/>
          <w:sz w:val="24"/>
          <w:szCs w:val="24"/>
        </w:rPr>
        <w:t xml:space="preserve"> kilus abejonių dėl dokumentų tikrumo, ji turi teisę reikalauti pateikti dokumentų originalus.</w:t>
      </w:r>
      <w:r w:rsidR="00AD4F1A" w:rsidRPr="00643A43">
        <w:rPr>
          <w:rFonts w:ascii="Times New Roman" w:eastAsia="Calibri" w:hAnsi="Times New Roman" w:cs="Times New Roman"/>
          <w:sz w:val="24"/>
          <w:szCs w:val="24"/>
        </w:rPr>
        <w:t xml:space="preserve"> Gali būti:</w:t>
      </w:r>
    </w:p>
    <w:p w:rsidR="001C1D32" w:rsidRPr="00643A43" w:rsidRDefault="005A52E6" w:rsidP="00E62E95">
      <w:pPr>
        <w:spacing w:line="240" w:lineRule="auto"/>
        <w:ind w:firstLine="709"/>
        <w:rPr>
          <w:rFonts w:ascii="Times New Roman" w:hAnsi="Times New Roman" w:cs="Times New Roman"/>
          <w:sz w:val="24"/>
          <w:szCs w:val="24"/>
        </w:rPr>
      </w:pPr>
      <w:r w:rsidRPr="00643A43">
        <w:rPr>
          <w:rFonts w:ascii="Times New Roman" w:eastAsia="Calibri" w:hAnsi="Times New Roman" w:cs="Times New Roman"/>
          <w:sz w:val="24"/>
          <w:szCs w:val="24"/>
        </w:rPr>
        <w:t>5</w:t>
      </w:r>
      <w:r w:rsidR="00713645" w:rsidRPr="00643A43">
        <w:rPr>
          <w:rFonts w:ascii="Times New Roman" w:eastAsia="Calibri" w:hAnsi="Times New Roman" w:cs="Times New Roman"/>
          <w:sz w:val="24"/>
          <w:szCs w:val="24"/>
        </w:rPr>
        <w:t>.</w:t>
      </w:r>
      <w:r w:rsidR="00C60621" w:rsidRPr="00643A43">
        <w:rPr>
          <w:rFonts w:ascii="Times New Roman" w:eastAsia="Calibri" w:hAnsi="Times New Roman" w:cs="Times New Roman"/>
          <w:sz w:val="24"/>
          <w:szCs w:val="24"/>
        </w:rPr>
        <w:t>2</w:t>
      </w:r>
      <w:r w:rsidR="00713645" w:rsidRPr="00643A43">
        <w:rPr>
          <w:rFonts w:ascii="Times New Roman" w:eastAsia="Calibri" w:hAnsi="Times New Roman" w:cs="Times New Roman"/>
          <w:sz w:val="24"/>
          <w:szCs w:val="24"/>
        </w:rPr>
        <w:t xml:space="preserve">.1. </w:t>
      </w:r>
      <w:r w:rsidR="00AD4F1A" w:rsidRPr="00643A43">
        <w:rPr>
          <w:rFonts w:ascii="Times New Roman" w:eastAsia="Calibri" w:hAnsi="Times New Roman" w:cs="Times New Roman"/>
          <w:sz w:val="24"/>
          <w:szCs w:val="24"/>
        </w:rPr>
        <w:t>pateikiami kvalifikuotu elektroniniu parašu pasirašyti elektroninėmis priemonėmis suformuoti dokumentai;</w:t>
      </w:r>
    </w:p>
    <w:p w:rsidR="00C476D8" w:rsidRPr="00643A43" w:rsidRDefault="00C60621" w:rsidP="00622C2A">
      <w:pPr>
        <w:pStyle w:val="Sraopastraipa"/>
        <w:spacing w:line="240" w:lineRule="auto"/>
        <w:ind w:left="0"/>
        <w:rPr>
          <w:rFonts w:ascii="Times New Roman" w:hAnsi="Times New Roman" w:cs="Times New Roman"/>
          <w:sz w:val="24"/>
          <w:szCs w:val="24"/>
        </w:rPr>
      </w:pPr>
      <w:r w:rsidRPr="00643A43">
        <w:rPr>
          <w:rFonts w:ascii="Times New Roman" w:eastAsia="Calibri" w:hAnsi="Times New Roman" w:cs="Times New Roman"/>
          <w:sz w:val="24"/>
          <w:szCs w:val="24"/>
        </w:rPr>
        <w:t>5</w:t>
      </w:r>
      <w:r w:rsidR="00713645" w:rsidRPr="00643A43">
        <w:rPr>
          <w:rFonts w:ascii="Times New Roman" w:eastAsia="Calibri" w:hAnsi="Times New Roman" w:cs="Times New Roman"/>
          <w:sz w:val="24"/>
          <w:szCs w:val="24"/>
        </w:rPr>
        <w:t>.</w:t>
      </w:r>
      <w:r w:rsidRPr="00643A43">
        <w:rPr>
          <w:rFonts w:ascii="Times New Roman" w:eastAsia="Calibri" w:hAnsi="Times New Roman" w:cs="Times New Roman"/>
          <w:sz w:val="24"/>
          <w:szCs w:val="24"/>
        </w:rPr>
        <w:t>2</w:t>
      </w:r>
      <w:r w:rsidR="00713645" w:rsidRPr="00643A43">
        <w:rPr>
          <w:rFonts w:ascii="Times New Roman" w:eastAsia="Calibri" w:hAnsi="Times New Roman" w:cs="Times New Roman"/>
          <w:sz w:val="24"/>
          <w:szCs w:val="24"/>
        </w:rPr>
        <w:t xml:space="preserve">.2. </w:t>
      </w:r>
      <w:r w:rsidR="00AD4F1A" w:rsidRPr="00643A43">
        <w:rPr>
          <w:rFonts w:ascii="Times New Roman" w:eastAsia="Calibri" w:hAnsi="Times New Roman" w:cs="Times New Roman"/>
          <w:sz w:val="24"/>
          <w:szCs w:val="24"/>
        </w:rPr>
        <w:t>skaitmeninės dokumentų kopijos (fiziniu parašu tvirtinami dokumentai turi būti pateikiami pasirašyti ir nuskenuoti).</w:t>
      </w:r>
    </w:p>
    <w:p w:rsidR="00521A8B" w:rsidRPr="00643A43" w:rsidRDefault="00521A8B" w:rsidP="00E62E95">
      <w:pPr>
        <w:tabs>
          <w:tab w:val="left" w:pos="567"/>
        </w:tabs>
        <w:spacing w:line="240" w:lineRule="auto"/>
        <w:ind w:firstLine="0"/>
        <w:rPr>
          <w:rFonts w:ascii="Times New Roman" w:hAnsi="Times New Roman" w:cs="Times New Roman"/>
          <w:vanish/>
          <w:color w:val="7030A0"/>
          <w:sz w:val="24"/>
          <w:szCs w:val="24"/>
        </w:rPr>
      </w:pPr>
    </w:p>
    <w:p w:rsidR="00EB0E73" w:rsidRPr="00643A43" w:rsidRDefault="00392458" w:rsidP="00E62E95">
      <w:pPr>
        <w:pStyle w:val="Sraopastraipa"/>
        <w:spacing w:line="240" w:lineRule="auto"/>
        <w:ind w:left="0"/>
        <w:rPr>
          <w:rFonts w:ascii="Times New Roman" w:hAnsi="Times New Roman" w:cs="Times New Roman"/>
          <w:sz w:val="24"/>
          <w:szCs w:val="24"/>
        </w:rPr>
      </w:pPr>
      <w:r w:rsidRPr="00643A43">
        <w:rPr>
          <w:rFonts w:ascii="Times New Roman" w:eastAsia="Arial" w:hAnsi="Times New Roman" w:cs="Times New Roman"/>
          <w:sz w:val="24"/>
          <w:szCs w:val="24"/>
        </w:rPr>
        <w:lastRenderedPageBreak/>
        <w:t xml:space="preserve">5.3. </w:t>
      </w:r>
      <w:r w:rsidR="00D61DED" w:rsidRPr="00643A43">
        <w:rPr>
          <w:rFonts w:ascii="Times New Roman" w:eastAsia="Arial" w:hAnsi="Times New Roman" w:cs="Times New Roman"/>
          <w:sz w:val="24"/>
          <w:szCs w:val="24"/>
        </w:rPr>
        <w:t>Pasiūlyma</w:t>
      </w:r>
      <w:r w:rsidR="00543400" w:rsidRPr="00643A43">
        <w:rPr>
          <w:rFonts w:ascii="Times New Roman" w:eastAsia="Arial" w:hAnsi="Times New Roman" w:cs="Times New Roman"/>
          <w:sz w:val="24"/>
          <w:szCs w:val="24"/>
        </w:rPr>
        <w:t>s turi būti parengtas</w:t>
      </w:r>
      <w:r w:rsidR="00D61DED" w:rsidRPr="00643A43">
        <w:rPr>
          <w:rFonts w:ascii="Times New Roman" w:eastAsia="Arial" w:hAnsi="Times New Roman" w:cs="Times New Roman"/>
          <w:sz w:val="24"/>
          <w:szCs w:val="24"/>
        </w:rPr>
        <w:t xml:space="preserve"> lietuvių arba </w:t>
      </w:r>
      <w:r w:rsidR="00543400" w:rsidRPr="00643A43">
        <w:rPr>
          <w:rFonts w:ascii="Times New Roman" w:eastAsia="Arial" w:hAnsi="Times New Roman" w:cs="Times New Roman"/>
          <w:sz w:val="24"/>
          <w:szCs w:val="24"/>
        </w:rPr>
        <w:t xml:space="preserve">anglų </w:t>
      </w:r>
      <w:r w:rsidR="00D61DED" w:rsidRPr="00643A43">
        <w:rPr>
          <w:rFonts w:ascii="Times New Roman" w:eastAsia="Arial" w:hAnsi="Times New Roman" w:cs="Times New Roman"/>
          <w:sz w:val="24"/>
          <w:szCs w:val="24"/>
        </w:rPr>
        <w:t xml:space="preserve">kalbomis. </w:t>
      </w:r>
      <w:r w:rsidR="000A3108" w:rsidRPr="00643A43">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rsidR="0032046A" w:rsidRPr="00643A43" w:rsidRDefault="00AB0036" w:rsidP="00E62E95">
      <w:pPr>
        <w:pStyle w:val="Sraopastraipa"/>
        <w:spacing w:line="240" w:lineRule="auto"/>
        <w:ind w:left="0"/>
        <w:rPr>
          <w:rFonts w:ascii="Times New Roman" w:hAnsi="Times New Roman" w:cs="Times New Roman"/>
          <w:sz w:val="24"/>
          <w:szCs w:val="24"/>
        </w:rPr>
      </w:pPr>
      <w:r w:rsidRPr="00643A43">
        <w:rPr>
          <w:rFonts w:ascii="Times New Roman" w:hAnsi="Times New Roman" w:cs="Times New Roman"/>
          <w:sz w:val="24"/>
          <w:szCs w:val="24"/>
        </w:rPr>
        <w:t xml:space="preserve">5.4. </w:t>
      </w:r>
      <w:r w:rsidR="0032046A" w:rsidRPr="00643A43">
        <w:rPr>
          <w:rFonts w:ascii="Times New Roman" w:hAnsi="Times New Roman" w:cs="Times New Roman"/>
          <w:sz w:val="24"/>
          <w:szCs w:val="24"/>
        </w:rPr>
        <w:t>Pasiūlym</w:t>
      </w:r>
      <w:r w:rsidR="00990A2D" w:rsidRPr="00643A43">
        <w:rPr>
          <w:rFonts w:ascii="Times New Roman" w:hAnsi="Times New Roman" w:cs="Times New Roman"/>
          <w:sz w:val="24"/>
          <w:szCs w:val="24"/>
        </w:rPr>
        <w:t xml:space="preserve">uose nurodytos kainos </w:t>
      </w:r>
      <w:r w:rsidR="003C09C7" w:rsidRPr="00643A43">
        <w:rPr>
          <w:rFonts w:ascii="Times New Roman" w:hAnsi="Times New Roman" w:cs="Times New Roman"/>
          <w:sz w:val="24"/>
          <w:szCs w:val="24"/>
        </w:rPr>
        <w:t xml:space="preserve">bus vertinamos </w:t>
      </w:r>
      <w:r w:rsidR="0032046A" w:rsidRPr="00643A43">
        <w:rPr>
          <w:rFonts w:ascii="Times New Roman" w:hAnsi="Times New Roman" w:cs="Times New Roman"/>
          <w:sz w:val="24"/>
          <w:szCs w:val="24"/>
        </w:rPr>
        <w:t>eurais</w:t>
      </w:r>
      <w:r w:rsidR="0032046A" w:rsidRPr="00643A43">
        <w:rPr>
          <w:rFonts w:ascii="Times New Roman" w:eastAsia="Calibri" w:hAnsi="Times New Roman" w:cs="Times New Roman"/>
          <w:sz w:val="24"/>
          <w:szCs w:val="24"/>
        </w:rPr>
        <w:t>.</w:t>
      </w:r>
      <w:r w:rsidR="0032046A" w:rsidRPr="00643A43">
        <w:rPr>
          <w:rFonts w:ascii="Times New Roman" w:hAnsi="Times New Roman" w:cs="Times New Roman"/>
          <w:sz w:val="24"/>
          <w:szCs w:val="24"/>
        </w:rPr>
        <w:t xml:space="preserve"> Jeigu </w:t>
      </w:r>
      <w:r w:rsidR="005B57A2" w:rsidRPr="00643A43">
        <w:rPr>
          <w:rFonts w:ascii="Times New Roman" w:hAnsi="Times New Roman" w:cs="Times New Roman"/>
          <w:sz w:val="24"/>
          <w:szCs w:val="24"/>
        </w:rPr>
        <w:t>p</w:t>
      </w:r>
      <w:r w:rsidR="0032046A" w:rsidRPr="00643A43">
        <w:rPr>
          <w:rFonts w:ascii="Times New Roman" w:hAnsi="Times New Roman" w:cs="Times New Roman"/>
          <w:sz w:val="24"/>
          <w:szCs w:val="24"/>
        </w:rPr>
        <w:t xml:space="preserve">asiūlymuose kainos nurodytos užsienio valiuta, jos </w:t>
      </w:r>
      <w:r w:rsidR="003C09C7" w:rsidRPr="00643A43">
        <w:rPr>
          <w:rFonts w:ascii="Times New Roman" w:hAnsi="Times New Roman" w:cs="Times New Roman"/>
          <w:sz w:val="24"/>
          <w:szCs w:val="24"/>
        </w:rPr>
        <w:t>bus</w:t>
      </w:r>
      <w:r w:rsidR="0032046A" w:rsidRPr="00643A43">
        <w:rPr>
          <w:rFonts w:ascii="Times New Roman" w:hAnsi="Times New Roman" w:cs="Times New Roman"/>
          <w:sz w:val="24"/>
          <w:szCs w:val="24"/>
        </w:rPr>
        <w:t xml:space="preserve"> perskaičiuojamos </w:t>
      </w:r>
      <w:r w:rsidR="003C09C7" w:rsidRPr="00643A43">
        <w:rPr>
          <w:rFonts w:ascii="Times New Roman" w:hAnsi="Times New Roman" w:cs="Times New Roman"/>
          <w:sz w:val="24"/>
          <w:szCs w:val="24"/>
        </w:rPr>
        <w:t>eurais</w:t>
      </w:r>
      <w:r w:rsidR="0032046A" w:rsidRPr="00643A43">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43A43">
        <w:rPr>
          <w:rFonts w:ascii="Times New Roman" w:hAnsi="Times New Roman" w:cs="Times New Roman"/>
          <w:sz w:val="24"/>
          <w:szCs w:val="24"/>
        </w:rPr>
        <w:t>.</w:t>
      </w:r>
    </w:p>
    <w:p w:rsidR="006A6A5B" w:rsidRPr="00643A43" w:rsidRDefault="00AB0036" w:rsidP="006A6A5B">
      <w:pPr>
        <w:pStyle w:val="Sraopastraipa"/>
        <w:spacing w:after="160" w:line="240" w:lineRule="auto"/>
        <w:ind w:left="0" w:firstLine="710"/>
        <w:rPr>
          <w:rFonts w:ascii="Times New Roman" w:eastAsia="Arial" w:hAnsi="Times New Roman" w:cs="Times New Roman"/>
          <w:color w:val="7030A0"/>
          <w:sz w:val="24"/>
          <w:szCs w:val="24"/>
        </w:rPr>
      </w:pPr>
      <w:r w:rsidRPr="00643A43">
        <w:rPr>
          <w:rFonts w:ascii="Times New Roman" w:eastAsia="Arial" w:hAnsi="Times New Roman" w:cs="Times New Roman"/>
          <w:sz w:val="24"/>
          <w:szCs w:val="24"/>
        </w:rPr>
        <w:t>5.5.</w:t>
      </w:r>
      <w:r w:rsidR="006A6A5B" w:rsidRPr="00643A43">
        <w:rPr>
          <w:rFonts w:ascii="Times New Roman" w:eastAsia="Arial" w:hAnsi="Times New Roman" w:cs="Times New Roman"/>
          <w:sz w:val="24"/>
          <w:szCs w:val="24"/>
        </w:rPr>
        <w:t xml:space="preserve"> Bendra pas</w:t>
      </w:r>
      <w:r w:rsidR="004E5904">
        <w:rPr>
          <w:rFonts w:ascii="Times New Roman" w:eastAsia="Arial" w:hAnsi="Times New Roman" w:cs="Times New Roman"/>
          <w:sz w:val="24"/>
          <w:szCs w:val="24"/>
        </w:rPr>
        <w:t xml:space="preserve">iūlymo kaina (sąnaudos) su PVM </w:t>
      </w:r>
      <w:r w:rsidR="006A6A5B" w:rsidRPr="00643A43">
        <w:rPr>
          <w:rFonts w:ascii="Times New Roman" w:eastAsia="Arial" w:hAnsi="Times New Roman" w:cs="Times New Roman"/>
          <w:sz w:val="24"/>
          <w:szCs w:val="24"/>
        </w:rPr>
        <w:t xml:space="preserve">turi būti nurodoma dviejų </w:t>
      </w:r>
      <w:r w:rsidR="00EE7D60" w:rsidRPr="00643A43">
        <w:rPr>
          <w:rFonts w:ascii="Times New Roman" w:eastAsia="Arial" w:hAnsi="Times New Roman" w:cs="Times New Roman"/>
          <w:sz w:val="24"/>
          <w:szCs w:val="24"/>
        </w:rPr>
        <w:t>skaitmenų</w:t>
      </w:r>
      <w:r w:rsidR="006A6A5B" w:rsidRPr="00643A43">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643A43">
        <w:rPr>
          <w:rFonts w:ascii="Times New Roman" w:eastAsia="Arial" w:hAnsi="Times New Roman" w:cs="Times New Roman"/>
          <w:sz w:val="24"/>
          <w:szCs w:val="24"/>
        </w:rPr>
        <w:t>i</w:t>
      </w:r>
      <w:r w:rsidR="006A6A5B" w:rsidRPr="00643A43">
        <w:rPr>
          <w:rFonts w:ascii="Times New Roman" w:eastAsia="Arial" w:hAnsi="Times New Roman" w:cs="Times New Roman"/>
          <w:sz w:val="24"/>
          <w:szCs w:val="24"/>
        </w:rPr>
        <w:t xml:space="preserve"> neribojant </w:t>
      </w:r>
      <w:r w:rsidR="00EE7D60" w:rsidRPr="00643A43">
        <w:rPr>
          <w:rFonts w:ascii="Times New Roman" w:eastAsia="Arial" w:hAnsi="Times New Roman" w:cs="Times New Roman"/>
          <w:sz w:val="24"/>
          <w:szCs w:val="24"/>
        </w:rPr>
        <w:t>skaitmenų</w:t>
      </w:r>
      <w:r w:rsidR="006A6A5B" w:rsidRPr="00643A43">
        <w:rPr>
          <w:rFonts w:ascii="Times New Roman" w:eastAsia="Arial" w:hAnsi="Times New Roman" w:cs="Times New Roman"/>
          <w:sz w:val="24"/>
          <w:szCs w:val="24"/>
        </w:rPr>
        <w:t xml:space="preserve"> po kablelio kiekio. </w:t>
      </w:r>
    </w:p>
    <w:p w:rsidR="00F527B1" w:rsidRPr="00643A43" w:rsidRDefault="009C66EF" w:rsidP="00472F27">
      <w:pPr>
        <w:pStyle w:val="Sraopastraipa"/>
        <w:spacing w:after="160" w:line="240" w:lineRule="auto"/>
        <w:ind w:left="0" w:firstLine="709"/>
        <w:rPr>
          <w:rFonts w:ascii="Times New Roman" w:hAnsi="Times New Roman" w:cs="Times New Roman"/>
          <w:sz w:val="24"/>
          <w:szCs w:val="24"/>
        </w:rPr>
      </w:pPr>
      <w:r w:rsidRPr="00643A43">
        <w:rPr>
          <w:rFonts w:ascii="Times New Roman" w:eastAsia="Arial" w:hAnsi="Times New Roman" w:cs="Times New Roman"/>
          <w:sz w:val="24"/>
          <w:szCs w:val="24"/>
        </w:rPr>
        <w:t xml:space="preserve">5.6. Tiekėjų pasiūlymuose nurodytos kainos bus vertinamos </w:t>
      </w:r>
      <w:r w:rsidRPr="00643A43">
        <w:rPr>
          <w:rFonts w:ascii="Times New Roman" w:hAnsi="Times New Roman" w:cs="Times New Roman"/>
          <w:sz w:val="24"/>
          <w:szCs w:val="24"/>
        </w:rPr>
        <w:t xml:space="preserve">ir lyginamos su visais mokesčiais, įskaitant PVM. </w:t>
      </w:r>
    </w:p>
    <w:p w:rsidR="00F527B1" w:rsidRPr="00643A43" w:rsidRDefault="008E0895" w:rsidP="003F5D40">
      <w:pPr>
        <w:pStyle w:val="Antrat1"/>
        <w:spacing w:before="0" w:after="0" w:line="300" w:lineRule="auto"/>
        <w:ind w:left="357" w:firstLine="0"/>
        <w:rPr>
          <w:rFonts w:ascii="Times New Roman" w:hAnsi="Times New Roman" w:cs="Times New Roman"/>
          <w:b/>
          <w:color w:val="auto"/>
          <w:sz w:val="24"/>
          <w:szCs w:val="24"/>
        </w:rPr>
      </w:pPr>
      <w:bookmarkStart w:id="15" w:name="_Toc137194952"/>
      <w:r w:rsidRPr="00643A43">
        <w:rPr>
          <w:rFonts w:ascii="Times New Roman" w:hAnsi="Times New Roman" w:cs="Times New Roman"/>
          <w:b/>
          <w:color w:val="auto"/>
          <w:sz w:val="24"/>
          <w:szCs w:val="24"/>
        </w:rPr>
        <w:t>6. PASIŪLYMO GALIOJIMO UŽTIKRINIMAS</w:t>
      </w:r>
      <w:bookmarkEnd w:id="15"/>
    </w:p>
    <w:p w:rsidR="003D73C2" w:rsidRPr="00643A43" w:rsidRDefault="003D73C2" w:rsidP="00C17335">
      <w:pPr>
        <w:ind w:firstLine="0"/>
        <w:rPr>
          <w:rFonts w:ascii="Times New Roman" w:hAnsi="Times New Roman" w:cs="Times New Roman"/>
          <w:i/>
          <w:iCs/>
          <w:color w:val="7030A0"/>
          <w:sz w:val="24"/>
          <w:szCs w:val="24"/>
        </w:rPr>
      </w:pPr>
    </w:p>
    <w:p w:rsidR="00F527B1" w:rsidRPr="00643A43" w:rsidRDefault="007F65C2" w:rsidP="00622C2A">
      <w:pPr>
        <w:pStyle w:val="Sraopastraipa"/>
        <w:spacing w:line="240" w:lineRule="auto"/>
        <w:ind w:left="0" w:firstLine="567"/>
        <w:rPr>
          <w:rFonts w:ascii="Times New Roman" w:eastAsia="Calibri" w:hAnsi="Times New Roman" w:cs="Times New Roman"/>
          <w:sz w:val="24"/>
          <w:szCs w:val="24"/>
        </w:rPr>
      </w:pPr>
      <w:r w:rsidRPr="00643A43">
        <w:rPr>
          <w:rFonts w:ascii="Times New Roman" w:hAnsi="Times New Roman" w:cs="Times New Roman"/>
          <w:sz w:val="24"/>
          <w:szCs w:val="24"/>
        </w:rPr>
        <w:t>6</w:t>
      </w:r>
      <w:r w:rsidR="003F5D40" w:rsidRPr="00643A43">
        <w:rPr>
          <w:rFonts w:ascii="Times New Roman" w:hAnsi="Times New Roman" w:cs="Times New Roman"/>
          <w:sz w:val="24"/>
          <w:szCs w:val="24"/>
        </w:rPr>
        <w:t xml:space="preserve">.1. </w:t>
      </w:r>
      <w:r w:rsidR="00504AD9" w:rsidRPr="00643A43">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622C2A" w:rsidRPr="00643A43" w:rsidRDefault="00622C2A" w:rsidP="00622C2A">
      <w:pPr>
        <w:pStyle w:val="Sraopastraipa"/>
        <w:spacing w:line="240" w:lineRule="auto"/>
        <w:ind w:left="0" w:firstLine="567"/>
        <w:rPr>
          <w:rFonts w:ascii="Times New Roman" w:hAnsi="Times New Roman" w:cs="Times New Roman"/>
          <w:sz w:val="24"/>
          <w:szCs w:val="24"/>
        </w:rPr>
      </w:pPr>
    </w:p>
    <w:p w:rsidR="00831133" w:rsidRPr="00643A43" w:rsidRDefault="008E0895" w:rsidP="00525E2C">
      <w:pPr>
        <w:pStyle w:val="Antrat1"/>
        <w:numPr>
          <w:ilvl w:val="0"/>
          <w:numId w:val="6"/>
        </w:numPr>
        <w:spacing w:before="0" w:after="0" w:line="300" w:lineRule="auto"/>
        <w:ind w:left="425" w:firstLine="0"/>
        <w:rPr>
          <w:rFonts w:ascii="Times New Roman" w:hAnsi="Times New Roman" w:cs="Times New Roman"/>
          <w:b/>
          <w:sz w:val="24"/>
          <w:szCs w:val="24"/>
        </w:rPr>
      </w:pPr>
      <w:bookmarkStart w:id="16" w:name="_Toc15392775"/>
      <w:bookmarkStart w:id="17" w:name="_Toc137194953"/>
      <w:r w:rsidRPr="00643A43">
        <w:rPr>
          <w:rFonts w:ascii="Times New Roman" w:hAnsi="Times New Roman" w:cs="Times New Roman"/>
          <w:b/>
          <w:color w:val="auto"/>
          <w:sz w:val="24"/>
          <w:szCs w:val="24"/>
        </w:rPr>
        <w:t>P</w:t>
      </w:r>
      <w:bookmarkEnd w:id="16"/>
      <w:r w:rsidRPr="00643A43">
        <w:rPr>
          <w:rFonts w:ascii="Times New Roman" w:hAnsi="Times New Roman" w:cs="Times New Roman"/>
          <w:b/>
          <w:color w:val="auto"/>
          <w:sz w:val="24"/>
          <w:szCs w:val="24"/>
        </w:rPr>
        <w:t>ASIŪLYMŲ VERTINIMAS</w:t>
      </w:r>
      <w:bookmarkEnd w:id="17"/>
    </w:p>
    <w:p w:rsidR="006872C8" w:rsidRPr="00BD2B50" w:rsidRDefault="006872C8" w:rsidP="00BD2B50">
      <w:pPr>
        <w:spacing w:line="240" w:lineRule="auto"/>
        <w:ind w:firstLine="0"/>
        <w:rPr>
          <w:rFonts w:ascii="Times New Roman" w:eastAsia="Calibri" w:hAnsi="Times New Roman" w:cs="Times New Roman"/>
          <w:sz w:val="24"/>
          <w:szCs w:val="24"/>
          <w:highlight w:val="yellow"/>
        </w:rPr>
      </w:pPr>
    </w:p>
    <w:p w:rsidR="003C0BFA" w:rsidRDefault="003C0BFA" w:rsidP="005823A9">
      <w:pPr>
        <w:spacing w:line="240" w:lineRule="auto"/>
        <w:ind w:firstLine="709"/>
        <w:contextualSpacing/>
        <w:rPr>
          <w:rFonts w:ascii="Times New Roman" w:eastAsia="Calibri" w:hAnsi="Times New Roman" w:cs="Times New Roman"/>
          <w:sz w:val="24"/>
          <w:szCs w:val="24"/>
        </w:rPr>
      </w:pPr>
      <w:r w:rsidRPr="00643A43">
        <w:rPr>
          <w:rFonts w:ascii="Times New Roman" w:eastAsia="Calibri" w:hAnsi="Times New Roman" w:cs="Times New Roman"/>
          <w:sz w:val="24"/>
          <w:szCs w:val="24"/>
        </w:rPr>
        <w:t>7.1.</w:t>
      </w:r>
      <w:r w:rsidRPr="00643A43">
        <w:rPr>
          <w:rFonts w:ascii="Times New Roman" w:eastAsia="Calibri" w:hAnsi="Times New Roman" w:cs="Times New Roman"/>
          <w:color w:val="7030A0"/>
          <w:sz w:val="24"/>
          <w:szCs w:val="24"/>
        </w:rPr>
        <w:t xml:space="preserve"> </w:t>
      </w:r>
      <w:r w:rsidRPr="00643A43">
        <w:rPr>
          <w:rFonts w:ascii="Times New Roman" w:eastAsia="Calibri" w:hAnsi="Times New Roman" w:cs="Times New Roman"/>
          <w:sz w:val="24"/>
          <w:szCs w:val="24"/>
        </w:rPr>
        <w:t>Perkančioji organizacija ekonomiškai naudingiausią pasiūlymą išrenka pagal mažiausios kainos kriterijų. Duomenys, kuriuos savo pasiūlyme turi pateikti tiekėjas, vertinimo kriterijai ir tvarka, pagal kurią vertinami tiekėjo pateikti duomenys, pateikiama specialiųjų pirkimo sąlygų 6 priede.</w:t>
      </w:r>
    </w:p>
    <w:p w:rsidR="005823A9" w:rsidRPr="005823A9" w:rsidRDefault="005823A9" w:rsidP="005823A9">
      <w:pPr>
        <w:spacing w:after="200" w:line="240" w:lineRule="auto"/>
        <w:ind w:firstLine="709"/>
        <w:contextualSpacing/>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7.2. </w:t>
      </w:r>
      <w:r w:rsidRPr="005823A9">
        <w:rPr>
          <w:rFonts w:ascii="Times New Roman" w:eastAsia="Calibri" w:hAnsi="Times New Roman" w:cs="Times New Roman"/>
          <w:color w:val="000000"/>
          <w:sz w:val="24"/>
          <w:szCs w:val="24"/>
          <w:lang w:eastAsia="en-US"/>
        </w:rPr>
        <w:t xml:space="preserve">Iškilus klausimams dėl pasiūlymo turinio ir Perkančiajam subjektui </w:t>
      </w:r>
      <w:r>
        <w:rPr>
          <w:rFonts w:ascii="Times New Roman" w:eastAsia="Calibri" w:hAnsi="Times New Roman" w:cs="Times New Roman"/>
          <w:color w:val="000000"/>
          <w:sz w:val="24"/>
          <w:szCs w:val="24"/>
        </w:rPr>
        <w:t xml:space="preserve">CVP IS susirašinėjimo </w:t>
      </w:r>
      <w:r w:rsidRPr="005823A9">
        <w:rPr>
          <w:rFonts w:ascii="Times New Roman" w:eastAsia="Calibri" w:hAnsi="Times New Roman" w:cs="Times New Roman"/>
          <w:color w:val="000000"/>
          <w:sz w:val="24"/>
          <w:szCs w:val="24"/>
        </w:rPr>
        <w:t xml:space="preserve">priemonėmis </w:t>
      </w:r>
      <w:r w:rsidRPr="005823A9">
        <w:rPr>
          <w:rFonts w:ascii="Times New Roman" w:eastAsia="Calibri" w:hAnsi="Times New Roman" w:cs="Times New Roman"/>
          <w:color w:val="000000"/>
          <w:sz w:val="24"/>
          <w:szCs w:val="24"/>
          <w:lang w:eastAsia="en-US"/>
        </w:rPr>
        <w:t xml:space="preserve">paprašius, tiekėjas privalo per nurodytą terminą pateikti </w:t>
      </w:r>
      <w:r w:rsidRPr="005823A9">
        <w:rPr>
          <w:rFonts w:ascii="Times New Roman" w:eastAsia="Calibri" w:hAnsi="Times New Roman" w:cs="Times New Roman"/>
          <w:color w:val="000000"/>
          <w:sz w:val="24"/>
          <w:szCs w:val="24"/>
        </w:rPr>
        <w:t xml:space="preserve">CVP IS susirašinėjimo priemonėmis </w:t>
      </w:r>
      <w:r w:rsidRPr="005823A9">
        <w:rPr>
          <w:rFonts w:ascii="Times New Roman" w:eastAsia="Calibri" w:hAnsi="Times New Roman" w:cs="Times New Roman"/>
          <w:color w:val="000000"/>
          <w:sz w:val="24"/>
          <w:szCs w:val="24"/>
          <w:lang w:eastAsia="en-US"/>
        </w:rPr>
        <w:t xml:space="preserve">papildomus paaiškinimus, patikslinti ar papildyti dokumentus nekeisdami pasiūlymo esmės ir kainos. </w:t>
      </w:r>
    </w:p>
    <w:p w:rsidR="005823A9" w:rsidRPr="005823A9" w:rsidRDefault="005823A9" w:rsidP="005823A9">
      <w:pPr>
        <w:spacing w:after="200" w:line="240" w:lineRule="auto"/>
        <w:ind w:firstLine="709"/>
        <w:contextualSpacing/>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7.3. </w:t>
      </w:r>
      <w:r w:rsidRPr="005823A9">
        <w:rPr>
          <w:rFonts w:ascii="Times New Roman" w:eastAsia="Calibri" w:hAnsi="Times New Roman" w:cs="Times New Roman"/>
          <w:color w:val="000000"/>
          <w:sz w:val="24"/>
          <w:szCs w:val="24"/>
          <w:lang w:eastAsia="en-US"/>
        </w:rPr>
        <w:t>Perkantysis subjektas, nepažeisdamas viešųjų pirkimų principų ir kitų imperatyvių Įstatymo nuostatų, privalo prašyti dalyvio pašalinti nustatytus neesminius pasiūlymų trūkumus, leisdama per protingą terminą, tačiau ne trumpesnį nei 3 (trys) darbo dienos nuo prašymo išsiuntimo iš perkančiojo subjekto, pateikti dokumentus ar duomenis bei jų patikslinimus, dėl kurių pateikimo ar patikslinimo nebūtų keičiamas dalyvio siūlomo pirkti objekto ir jo sudėtinių dalių turinys, nurodytos apimtys ir kainos bei kiti esminiai pasiūlymo aspektai. Perkantysis subjektas, įgyvendinamas tokią teisę, privalo prašyti pateikti šiuos dokumentus ar duomenis: tiekėjo įgaliojimą asmeniui pasirašyti paraišką ar pasiūlymą, kartu su pasiūlymu pateiktų dokumentų vertimus į lietuvių kalbą; jungtinės veiklos sutartį, ar jų nepateikė (kai to reikalaujama).</w:t>
      </w:r>
    </w:p>
    <w:p w:rsidR="005823A9" w:rsidRPr="005823A9" w:rsidRDefault="005823A9" w:rsidP="005823A9">
      <w:pPr>
        <w:spacing w:after="200" w:line="240" w:lineRule="auto"/>
        <w:ind w:firstLine="709"/>
        <w:contextualSpacing/>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7.4. </w:t>
      </w:r>
      <w:r w:rsidRPr="005823A9">
        <w:rPr>
          <w:rFonts w:ascii="Times New Roman" w:eastAsia="Calibri" w:hAnsi="Times New Roman" w:cs="Times New Roman"/>
          <w:color w:val="000000"/>
          <w:sz w:val="24"/>
          <w:szCs w:val="24"/>
          <w:lang w:eastAsia="en-US"/>
        </w:rPr>
        <w:t>Jeigu pateiktame pasiūlyme Perkantysis subjektas randa pasiūlyme nurodytos kainos apskaičiavimo klaidų, jis privalo raštu ar</w:t>
      </w:r>
      <w:r w:rsidRPr="005823A9">
        <w:rPr>
          <w:rFonts w:ascii="Times New Roman" w:eastAsia="Calibri" w:hAnsi="Times New Roman" w:cs="Times New Roman"/>
          <w:color w:val="000000"/>
          <w:sz w:val="24"/>
          <w:szCs w:val="24"/>
        </w:rPr>
        <w:t xml:space="preserve"> CVP IS susirašinėjimo priemonėmis </w:t>
      </w:r>
      <w:r w:rsidRPr="005823A9">
        <w:rPr>
          <w:rFonts w:ascii="Times New Roman" w:eastAsia="Calibri" w:hAnsi="Times New Roman" w:cs="Times New Roman"/>
          <w:color w:val="000000"/>
          <w:sz w:val="24"/>
          <w:szCs w:val="24"/>
          <w:lang w:eastAsia="en-US"/>
        </w:rPr>
        <w:t>paprašyti tiekėjų per jos nurodytą terminą ištaisyti pasiūlyme pastebėtas aritmetines klaidas, nekeičiant vokų su pasiūlymo atplėšimo posėdžio metu paskelbtos kainos. Taisydamas pasiūlyme nurodytas aritmetines klaidas, tiekėjas neturi teisės atsisakyti kainos sudedamųjų dalių arba papildyti kainą naujomis dalimis. Jei dalyvis per perkančiojo subjekto nurodytą terminą neištaiso aritmetinių klaidų ir (ar) nepaaiškina pasiūlymo, jo pasiūlymas laikomas neatitinkančiu pirkimo dokumentuose nustatytų reikalavimų. Jeigu pasiūlyme nurodyta kaina, išreikšta skaičiais, neatitinka kainos, nurodytos žodžiais, teisinga laikoma kaina, nurodyta žodžiais.</w:t>
      </w:r>
    </w:p>
    <w:p w:rsidR="005823A9" w:rsidRDefault="005823A9" w:rsidP="005823A9">
      <w:pPr>
        <w:spacing w:after="200" w:line="240" w:lineRule="auto"/>
        <w:ind w:firstLine="397"/>
        <w:jc w:val="left"/>
        <w:rPr>
          <w:rFonts w:ascii="Times New Roman" w:eastAsia="Calibri" w:hAnsi="Times New Roman" w:cs="Times New Roman"/>
          <w:i/>
          <w:color w:val="000000"/>
          <w:sz w:val="24"/>
          <w:szCs w:val="24"/>
          <w:lang w:eastAsia="en-US"/>
        </w:rPr>
      </w:pPr>
      <w:r>
        <w:rPr>
          <w:rFonts w:ascii="Times New Roman" w:eastAsia="Calibri" w:hAnsi="Times New Roman" w:cs="Times New Roman"/>
          <w:color w:val="000000"/>
          <w:sz w:val="24"/>
          <w:szCs w:val="24"/>
          <w:lang w:eastAsia="en-US"/>
        </w:rPr>
        <w:lastRenderedPageBreak/>
        <w:t>7.5.</w:t>
      </w:r>
      <w:r w:rsidRPr="005823A9">
        <w:rPr>
          <w:rFonts w:ascii="Times New Roman" w:eastAsia="Calibri" w:hAnsi="Times New Roman" w:cs="Times New Roman"/>
          <w:color w:val="000000"/>
          <w:sz w:val="24"/>
          <w:szCs w:val="24"/>
          <w:lang w:eastAsia="en-US"/>
        </w:rPr>
        <w:t>Tiekėjo pateiktų pasiūlymo turinio paaiškinimai, pasiūlyme nurodytų aritmetinių klaidų pataisymai ir kiti dokumentai, šalinantys nustatytus neesminius pasiūlymų trūkumus, yra pateikiami tik CVP IS susirašinėjimo priemonėmis.</w:t>
      </w:r>
    </w:p>
    <w:p w:rsidR="005823A9" w:rsidRDefault="005823A9" w:rsidP="005823A9">
      <w:pPr>
        <w:spacing w:line="240" w:lineRule="auto"/>
        <w:ind w:firstLine="397"/>
        <w:rPr>
          <w:rFonts w:ascii="Times New Roman" w:eastAsia="Calibri" w:hAnsi="Times New Roman" w:cs="Times New Roman"/>
          <w:i/>
          <w:color w:val="000000"/>
          <w:sz w:val="24"/>
          <w:szCs w:val="24"/>
          <w:lang w:eastAsia="en-US"/>
        </w:rPr>
      </w:pPr>
      <w:r>
        <w:rPr>
          <w:rFonts w:ascii="Times New Roman" w:eastAsia="Calibri" w:hAnsi="Times New Roman" w:cs="Times New Roman"/>
          <w:color w:val="000000"/>
          <w:sz w:val="24"/>
          <w:szCs w:val="24"/>
          <w:lang w:eastAsia="en-US"/>
        </w:rPr>
        <w:t xml:space="preserve">7.6. </w:t>
      </w:r>
      <w:r w:rsidRPr="005823A9">
        <w:rPr>
          <w:rFonts w:ascii="Times New Roman" w:eastAsia="Calibri" w:hAnsi="Times New Roman" w:cs="Times New Roman"/>
          <w:color w:val="000000"/>
          <w:sz w:val="24"/>
          <w:szCs w:val="24"/>
          <w:lang w:eastAsia="en-US"/>
        </w:rPr>
        <w:t>Perkantysis subjektas atmeta pasiūlymą, jeigu:</w:t>
      </w:r>
    </w:p>
    <w:p w:rsidR="005823A9" w:rsidRDefault="005823A9" w:rsidP="005823A9">
      <w:pPr>
        <w:spacing w:line="240" w:lineRule="auto"/>
        <w:ind w:firstLine="397"/>
        <w:rPr>
          <w:rFonts w:ascii="Times New Roman" w:eastAsia="Calibri" w:hAnsi="Times New Roman" w:cs="Times New Roman"/>
          <w:i/>
          <w:color w:val="000000"/>
          <w:sz w:val="24"/>
          <w:szCs w:val="24"/>
          <w:lang w:eastAsia="en-US"/>
        </w:rPr>
      </w:pPr>
      <w:r>
        <w:rPr>
          <w:rFonts w:ascii="Times New Roman" w:eastAsia="Calibri" w:hAnsi="Times New Roman" w:cs="Times New Roman"/>
          <w:color w:val="000000"/>
          <w:sz w:val="24"/>
          <w:szCs w:val="24"/>
          <w:lang w:eastAsia="en-US"/>
        </w:rPr>
        <w:t xml:space="preserve">7.6.1. </w:t>
      </w:r>
      <w:r w:rsidRPr="005823A9">
        <w:rPr>
          <w:rFonts w:ascii="Times New Roman" w:eastAsia="Calibri" w:hAnsi="Times New Roman" w:cs="Times New Roman"/>
          <w:color w:val="000000"/>
          <w:sz w:val="24"/>
          <w:szCs w:val="24"/>
          <w:lang w:eastAsia="en-US"/>
        </w:rPr>
        <w:t>pasiūlymas neatitinka pirkimo dokumentuose nustatytų reikalavimų;</w:t>
      </w:r>
    </w:p>
    <w:p w:rsidR="005823A9" w:rsidRDefault="005823A9" w:rsidP="005823A9">
      <w:pPr>
        <w:spacing w:line="240" w:lineRule="auto"/>
        <w:ind w:firstLine="397"/>
        <w:rPr>
          <w:rFonts w:ascii="Times New Roman" w:eastAsia="Calibri" w:hAnsi="Times New Roman" w:cs="Times New Roman"/>
          <w:i/>
          <w:color w:val="000000"/>
          <w:sz w:val="24"/>
          <w:szCs w:val="24"/>
          <w:lang w:eastAsia="en-US"/>
        </w:rPr>
      </w:pPr>
      <w:r>
        <w:rPr>
          <w:rFonts w:ascii="Times New Roman" w:eastAsia="Calibri" w:hAnsi="Times New Roman" w:cs="Times New Roman"/>
          <w:color w:val="000000"/>
          <w:sz w:val="24"/>
          <w:szCs w:val="24"/>
          <w:lang w:eastAsia="en-US"/>
        </w:rPr>
        <w:t xml:space="preserve">7.6.2. </w:t>
      </w:r>
      <w:r w:rsidRPr="005823A9">
        <w:rPr>
          <w:rFonts w:ascii="Times New Roman" w:eastAsia="Calibri" w:hAnsi="Times New Roman" w:cs="Times New Roman"/>
          <w:color w:val="000000"/>
          <w:sz w:val="24"/>
          <w:szCs w:val="24"/>
          <w:lang w:eastAsia="en-US"/>
        </w:rPr>
        <w:t>kartu su pasiūlymu pateikta melaginga informacija, kurią Perkantysis subjektas gali įrodyti bet kokiomis teisėtomis priemonėmis;</w:t>
      </w:r>
    </w:p>
    <w:p w:rsidR="005823A9" w:rsidRDefault="005823A9" w:rsidP="005823A9">
      <w:pPr>
        <w:spacing w:line="240" w:lineRule="auto"/>
        <w:ind w:firstLine="397"/>
        <w:rPr>
          <w:rFonts w:ascii="Times New Roman" w:eastAsia="Calibri" w:hAnsi="Times New Roman" w:cs="Times New Roman"/>
          <w:i/>
          <w:color w:val="000000"/>
          <w:sz w:val="24"/>
          <w:szCs w:val="24"/>
          <w:lang w:eastAsia="en-US"/>
        </w:rPr>
      </w:pPr>
      <w:r>
        <w:rPr>
          <w:rFonts w:ascii="Times New Roman" w:eastAsia="Calibri" w:hAnsi="Times New Roman" w:cs="Times New Roman"/>
          <w:color w:val="000000"/>
          <w:sz w:val="24"/>
          <w:szCs w:val="24"/>
          <w:lang w:eastAsia="en-US"/>
        </w:rPr>
        <w:t xml:space="preserve">7.6.3. </w:t>
      </w:r>
      <w:r w:rsidRPr="005823A9">
        <w:rPr>
          <w:rFonts w:ascii="Times New Roman" w:eastAsia="Calibri" w:hAnsi="Times New Roman" w:cs="Times New Roman"/>
          <w:color w:val="000000"/>
          <w:sz w:val="24"/>
          <w:szCs w:val="24"/>
          <w:lang w:eastAsia="en-US"/>
        </w:rPr>
        <w:t>pasiūlymą pateikęs tiekėjas perkančiojo subjekto prašymu nepateikė pasiūlymo paaiškinimo; nepatikslino, nepapildė ar nepateikė pirkimo dokumentuose nurodytų kartu su pasiūlymu teikiamų dokumentų: tiekėjo įgaliojimo asmeniui pasirašyti paraišką ar pasiūlymą, kartu su pasiūlymu pateiktų dokumentų vertimo į lietuvių kalbą; jungtinės veiklos sutarties;</w:t>
      </w:r>
    </w:p>
    <w:p w:rsidR="005823A9" w:rsidRPr="005823A9" w:rsidRDefault="005823A9" w:rsidP="005823A9">
      <w:pPr>
        <w:spacing w:line="240" w:lineRule="auto"/>
        <w:ind w:firstLine="397"/>
        <w:rPr>
          <w:rFonts w:ascii="Times New Roman" w:eastAsia="Calibri" w:hAnsi="Times New Roman" w:cs="Times New Roman"/>
          <w:i/>
          <w:color w:val="000000"/>
          <w:sz w:val="24"/>
          <w:szCs w:val="24"/>
          <w:lang w:eastAsia="en-US"/>
        </w:rPr>
      </w:pPr>
      <w:r>
        <w:rPr>
          <w:rFonts w:ascii="Times New Roman" w:eastAsia="Calibri" w:hAnsi="Times New Roman" w:cs="Times New Roman"/>
          <w:color w:val="000000"/>
          <w:sz w:val="24"/>
          <w:szCs w:val="24"/>
          <w:lang w:eastAsia="en-US"/>
        </w:rPr>
        <w:t xml:space="preserve">7.6.4. </w:t>
      </w:r>
      <w:r w:rsidRPr="005823A9">
        <w:rPr>
          <w:rFonts w:ascii="Times New Roman" w:eastAsia="Calibri" w:hAnsi="Times New Roman" w:cs="Times New Roman"/>
          <w:color w:val="000000"/>
          <w:sz w:val="24"/>
          <w:szCs w:val="24"/>
          <w:lang w:eastAsia="en-US"/>
        </w:rPr>
        <w:t>tiekėjas per perkančiojo subjekto nurodytą terminą neištaisė aritmetinių klaidų;</w:t>
      </w:r>
    </w:p>
    <w:p w:rsidR="005823A9" w:rsidRPr="005823A9" w:rsidRDefault="005823A9" w:rsidP="005823A9">
      <w:pPr>
        <w:tabs>
          <w:tab w:val="num" w:pos="0"/>
        </w:tabs>
        <w:spacing w:line="240" w:lineRule="auto"/>
        <w:ind w:firstLine="426"/>
        <w:contextualSpacing/>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7.6.5. </w:t>
      </w:r>
      <w:r w:rsidRPr="005823A9">
        <w:rPr>
          <w:rFonts w:ascii="Times New Roman" w:eastAsia="Calibri" w:hAnsi="Times New Roman" w:cs="Times New Roman"/>
          <w:color w:val="000000"/>
          <w:sz w:val="24"/>
          <w:szCs w:val="24"/>
          <w:lang w:eastAsia="en-US"/>
        </w:rPr>
        <w:t>pasiūlymas buvo pateiktas ne perkančiojo subjekto nurodytomis elektroninėmis priemonėmis;</w:t>
      </w:r>
    </w:p>
    <w:p w:rsidR="005823A9" w:rsidRPr="005823A9" w:rsidRDefault="005823A9" w:rsidP="005823A9">
      <w:pPr>
        <w:tabs>
          <w:tab w:val="num" w:pos="0"/>
        </w:tabs>
        <w:spacing w:line="240" w:lineRule="auto"/>
        <w:ind w:firstLine="0"/>
        <w:contextualSpacing/>
        <w:rPr>
          <w:rFonts w:ascii="Times New Roman" w:eastAsia="Calibri" w:hAnsi="Times New Roman" w:cs="Times New Roman"/>
          <w:color w:val="000000"/>
          <w:sz w:val="24"/>
          <w:szCs w:val="24"/>
          <w:lang w:val="en-US" w:eastAsia="en-US"/>
        </w:rPr>
      </w:pPr>
      <w:r>
        <w:rPr>
          <w:rFonts w:ascii="Times New Roman" w:eastAsia="Calibri" w:hAnsi="Times New Roman" w:cs="Times New Roman"/>
          <w:color w:val="000000"/>
          <w:sz w:val="24"/>
          <w:szCs w:val="24"/>
          <w:lang w:eastAsia="en-US"/>
        </w:rPr>
        <w:tab/>
        <w:t xml:space="preserve">7.6.6. </w:t>
      </w:r>
      <w:proofErr w:type="spellStart"/>
      <w:r w:rsidRPr="005823A9">
        <w:rPr>
          <w:rFonts w:ascii="Times New Roman" w:eastAsia="Calibri" w:hAnsi="Times New Roman" w:cs="Times New Roman"/>
          <w:color w:val="000000"/>
          <w:sz w:val="24"/>
          <w:szCs w:val="24"/>
          <w:lang w:eastAsia="en-US"/>
        </w:rPr>
        <w:t>pasiūl</w:t>
      </w:r>
      <w:r w:rsidRPr="005823A9">
        <w:rPr>
          <w:rFonts w:ascii="Times New Roman" w:eastAsia="Calibri" w:hAnsi="Times New Roman" w:cs="Times New Roman"/>
          <w:color w:val="000000"/>
          <w:sz w:val="24"/>
          <w:szCs w:val="24"/>
          <w:lang w:val="en-US" w:eastAsia="en-US"/>
        </w:rPr>
        <w:t>yta</w:t>
      </w:r>
      <w:proofErr w:type="spellEnd"/>
      <w:r w:rsidRPr="005823A9">
        <w:rPr>
          <w:rFonts w:ascii="Times New Roman" w:eastAsia="Calibri" w:hAnsi="Times New Roman" w:cs="Times New Roman"/>
          <w:color w:val="000000"/>
          <w:sz w:val="24"/>
          <w:szCs w:val="24"/>
          <w:lang w:val="en-US" w:eastAsia="en-US"/>
        </w:rPr>
        <w:t xml:space="preserve"> per </w:t>
      </w:r>
      <w:proofErr w:type="spellStart"/>
      <w:r w:rsidRPr="005823A9">
        <w:rPr>
          <w:rFonts w:ascii="Times New Roman" w:eastAsia="Calibri" w:hAnsi="Times New Roman" w:cs="Times New Roman"/>
          <w:color w:val="000000"/>
          <w:sz w:val="24"/>
          <w:szCs w:val="24"/>
          <w:lang w:val="en-US" w:eastAsia="en-US"/>
        </w:rPr>
        <w:t>didelė</w:t>
      </w:r>
      <w:proofErr w:type="spellEnd"/>
      <w:r w:rsidRPr="005823A9">
        <w:rPr>
          <w:rFonts w:ascii="Times New Roman" w:eastAsia="Calibri" w:hAnsi="Times New Roman" w:cs="Times New Roman"/>
          <w:color w:val="000000"/>
          <w:sz w:val="24"/>
          <w:szCs w:val="24"/>
          <w:lang w:val="en-US" w:eastAsia="en-US"/>
        </w:rPr>
        <w:t xml:space="preserve">, </w:t>
      </w:r>
      <w:proofErr w:type="spellStart"/>
      <w:r w:rsidRPr="005823A9">
        <w:rPr>
          <w:rFonts w:ascii="Times New Roman" w:eastAsia="Calibri" w:hAnsi="Times New Roman" w:cs="Times New Roman"/>
          <w:color w:val="000000"/>
          <w:sz w:val="24"/>
          <w:szCs w:val="24"/>
          <w:lang w:val="en-US" w:eastAsia="en-US"/>
        </w:rPr>
        <w:t>Perkančiajam</w:t>
      </w:r>
      <w:proofErr w:type="spellEnd"/>
      <w:r w:rsidRPr="005823A9">
        <w:rPr>
          <w:rFonts w:ascii="Times New Roman" w:eastAsia="Calibri" w:hAnsi="Times New Roman" w:cs="Times New Roman"/>
          <w:color w:val="000000"/>
          <w:sz w:val="24"/>
          <w:szCs w:val="24"/>
          <w:lang w:val="en-US" w:eastAsia="en-US"/>
        </w:rPr>
        <w:t xml:space="preserve"> </w:t>
      </w:r>
      <w:proofErr w:type="spellStart"/>
      <w:r w:rsidRPr="005823A9">
        <w:rPr>
          <w:rFonts w:ascii="Times New Roman" w:eastAsia="Calibri" w:hAnsi="Times New Roman" w:cs="Times New Roman"/>
          <w:color w:val="000000"/>
          <w:sz w:val="24"/>
          <w:szCs w:val="24"/>
          <w:lang w:val="en-US" w:eastAsia="en-US"/>
        </w:rPr>
        <w:t>subjektui</w:t>
      </w:r>
      <w:proofErr w:type="spellEnd"/>
      <w:r w:rsidRPr="005823A9">
        <w:rPr>
          <w:rFonts w:ascii="Times New Roman" w:eastAsia="Calibri" w:hAnsi="Times New Roman" w:cs="Times New Roman"/>
          <w:color w:val="000000"/>
          <w:sz w:val="24"/>
          <w:szCs w:val="24"/>
          <w:lang w:val="en-US" w:eastAsia="en-US"/>
        </w:rPr>
        <w:t xml:space="preserve"> </w:t>
      </w:r>
      <w:proofErr w:type="spellStart"/>
      <w:r w:rsidRPr="005823A9">
        <w:rPr>
          <w:rFonts w:ascii="Times New Roman" w:eastAsia="Calibri" w:hAnsi="Times New Roman" w:cs="Times New Roman"/>
          <w:color w:val="000000"/>
          <w:sz w:val="24"/>
          <w:szCs w:val="24"/>
          <w:lang w:val="en-US" w:eastAsia="en-US"/>
        </w:rPr>
        <w:t>nepriimtina</w:t>
      </w:r>
      <w:proofErr w:type="spellEnd"/>
      <w:r w:rsidRPr="005823A9">
        <w:rPr>
          <w:rFonts w:ascii="Times New Roman" w:eastAsia="Calibri" w:hAnsi="Times New Roman" w:cs="Times New Roman"/>
          <w:color w:val="000000"/>
          <w:sz w:val="24"/>
          <w:szCs w:val="24"/>
          <w:lang w:val="en-US" w:eastAsia="en-US"/>
        </w:rPr>
        <w:t xml:space="preserve"> </w:t>
      </w:r>
      <w:proofErr w:type="spellStart"/>
      <w:r w:rsidRPr="005823A9">
        <w:rPr>
          <w:rFonts w:ascii="Times New Roman" w:eastAsia="Calibri" w:hAnsi="Times New Roman" w:cs="Times New Roman"/>
          <w:color w:val="000000"/>
          <w:sz w:val="24"/>
          <w:szCs w:val="24"/>
          <w:lang w:val="en-US" w:eastAsia="en-US"/>
        </w:rPr>
        <w:t>kaina</w:t>
      </w:r>
      <w:proofErr w:type="spellEnd"/>
      <w:r w:rsidRPr="005823A9">
        <w:rPr>
          <w:rFonts w:ascii="Times New Roman" w:eastAsia="Calibri" w:hAnsi="Times New Roman" w:cs="Times New Roman"/>
          <w:color w:val="000000"/>
          <w:sz w:val="24"/>
          <w:szCs w:val="24"/>
          <w:lang w:val="en-US" w:eastAsia="en-US"/>
        </w:rPr>
        <w:t>;</w:t>
      </w:r>
    </w:p>
    <w:p w:rsidR="005823A9" w:rsidRPr="005823A9" w:rsidRDefault="005823A9" w:rsidP="005823A9">
      <w:pPr>
        <w:tabs>
          <w:tab w:val="num" w:pos="0"/>
        </w:tabs>
        <w:spacing w:line="240" w:lineRule="auto"/>
        <w:ind w:firstLine="0"/>
        <w:contextualSpacing/>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ab/>
        <w:t>7.6.7. p</w:t>
      </w:r>
      <w:r w:rsidRPr="005823A9">
        <w:rPr>
          <w:rFonts w:ascii="Times New Roman" w:eastAsia="Calibri" w:hAnsi="Times New Roman" w:cs="Times New Roman"/>
          <w:bCs/>
          <w:color w:val="000000"/>
          <w:sz w:val="24"/>
          <w:szCs w:val="24"/>
          <w:lang w:eastAsia="en-US"/>
        </w:rPr>
        <w:t xml:space="preserve">erkantysis subjektas gali nevertinti viso tiekėjo pasiūlymo, jeigu patikrinusi jo dalį nustato, kad, vadovaujantis </w:t>
      </w:r>
      <w:r>
        <w:rPr>
          <w:rFonts w:ascii="Times New Roman" w:eastAsia="Calibri" w:hAnsi="Times New Roman" w:cs="Times New Roman"/>
          <w:bCs/>
          <w:color w:val="000000"/>
          <w:sz w:val="24"/>
          <w:szCs w:val="24"/>
          <w:lang w:eastAsia="en-US"/>
        </w:rPr>
        <w:t>7</w:t>
      </w:r>
      <w:r w:rsidRPr="005823A9">
        <w:rPr>
          <w:rFonts w:ascii="Times New Roman" w:eastAsia="Calibri" w:hAnsi="Times New Roman" w:cs="Times New Roman"/>
          <w:bCs/>
          <w:color w:val="000000"/>
          <w:sz w:val="24"/>
          <w:szCs w:val="24"/>
          <w:lang w:eastAsia="en-US"/>
        </w:rPr>
        <w:t xml:space="preserve"> skyriaus nuostatomis, pasiūlymas turi būti atmestas. </w:t>
      </w:r>
    </w:p>
    <w:p w:rsidR="00F5411E" w:rsidRPr="005823A9" w:rsidRDefault="005823A9" w:rsidP="005823A9">
      <w:pPr>
        <w:tabs>
          <w:tab w:val="num" w:pos="0"/>
        </w:tabs>
        <w:spacing w:line="240" w:lineRule="auto"/>
        <w:ind w:firstLine="0"/>
        <w:contextualSpacing/>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ab/>
        <w:t>7.7</w:t>
      </w:r>
      <w:r w:rsidRPr="005823A9">
        <w:rPr>
          <w:rFonts w:ascii="Times New Roman" w:eastAsia="Calibri" w:hAnsi="Times New Roman" w:cs="Times New Roman"/>
          <w:color w:val="000000"/>
          <w:sz w:val="24"/>
          <w:szCs w:val="24"/>
          <w:lang w:eastAsia="en-US"/>
        </w:rPr>
        <w:t>. Pasiūlyme nurodyta kaina bus vertinama eurais.</w:t>
      </w:r>
    </w:p>
    <w:p w:rsidR="00D83C57" w:rsidRPr="00643A43" w:rsidRDefault="008E0895" w:rsidP="004A0305">
      <w:pPr>
        <w:pStyle w:val="Antrat1"/>
        <w:tabs>
          <w:tab w:val="left" w:pos="567"/>
        </w:tabs>
        <w:spacing w:line="20" w:lineRule="atLeast"/>
        <w:ind w:firstLine="0"/>
        <w:contextualSpacing/>
        <w:rPr>
          <w:rFonts w:ascii="Times New Roman" w:hAnsi="Times New Roman" w:cs="Times New Roman"/>
          <w:b/>
          <w:sz w:val="24"/>
          <w:szCs w:val="24"/>
        </w:rPr>
      </w:pPr>
      <w:bookmarkStart w:id="18" w:name="_Ref39425999"/>
      <w:bookmarkStart w:id="19" w:name="_Ref39426005"/>
      <w:bookmarkStart w:id="20" w:name="_Toc126333937"/>
      <w:bookmarkStart w:id="21" w:name="_Toc137194954"/>
      <w:r w:rsidRPr="00643A43">
        <w:rPr>
          <w:rFonts w:ascii="Times New Roman" w:hAnsi="Times New Roman" w:cs="Times New Roman"/>
          <w:b/>
          <w:sz w:val="24"/>
          <w:szCs w:val="24"/>
        </w:rPr>
        <w:t>8. SUTARTIES SUDARYMAS</w:t>
      </w:r>
      <w:bookmarkEnd w:id="18"/>
      <w:bookmarkEnd w:id="19"/>
      <w:bookmarkEnd w:id="20"/>
      <w:bookmarkEnd w:id="21"/>
    </w:p>
    <w:p w:rsidR="00D83C57" w:rsidRPr="00643A43" w:rsidRDefault="000003B6" w:rsidP="00D83C57">
      <w:pPr>
        <w:pStyle w:val="Sraopastraipa"/>
        <w:spacing w:line="240" w:lineRule="auto"/>
        <w:ind w:left="0" w:firstLine="567"/>
        <w:rPr>
          <w:rFonts w:ascii="Times New Roman" w:hAnsi="Times New Roman" w:cs="Times New Roman"/>
          <w:color w:val="000000" w:themeColor="text1"/>
          <w:sz w:val="24"/>
          <w:szCs w:val="24"/>
        </w:rPr>
      </w:pPr>
      <w:r w:rsidRPr="00643A43">
        <w:rPr>
          <w:rFonts w:ascii="Times New Roman" w:hAnsi="Times New Roman" w:cs="Times New Roman"/>
          <w:color w:val="000000" w:themeColor="text1"/>
          <w:sz w:val="24"/>
          <w:szCs w:val="24"/>
        </w:rPr>
        <w:t xml:space="preserve">8.1. </w:t>
      </w:r>
      <w:r w:rsidR="00D83C57" w:rsidRPr="00643A43">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43A43">
        <w:rPr>
          <w:rFonts w:ascii="Times New Roman" w:hAnsi="Times New Roman" w:cs="Times New Roman"/>
          <w:color w:val="0070C0"/>
          <w:sz w:val="24"/>
          <w:szCs w:val="24"/>
        </w:rPr>
        <w:t xml:space="preserve"> </w:t>
      </w:r>
      <w:r w:rsidR="00D83C57" w:rsidRPr="00643A43">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43A43">
        <w:rPr>
          <w:rFonts w:ascii="Times New Roman" w:hAnsi="Times New Roman" w:cs="Times New Roman"/>
          <w:sz w:val="24"/>
          <w:szCs w:val="24"/>
        </w:rPr>
        <w:t>Sutarties sąlygos pateikiamos</w:t>
      </w:r>
      <w:r w:rsidR="00F56579" w:rsidRPr="00643A43">
        <w:rPr>
          <w:rFonts w:ascii="Times New Roman" w:hAnsi="Times New Roman" w:cs="Times New Roman"/>
          <w:sz w:val="24"/>
          <w:szCs w:val="24"/>
        </w:rPr>
        <w:t xml:space="preserve"> specialiųjų pirkimo sąlygų</w:t>
      </w:r>
      <w:r w:rsidR="00D83C57" w:rsidRPr="00643A43">
        <w:rPr>
          <w:rFonts w:ascii="Times New Roman" w:hAnsi="Times New Roman" w:cs="Times New Roman"/>
          <w:sz w:val="24"/>
          <w:szCs w:val="24"/>
        </w:rPr>
        <w:t xml:space="preserve"> </w:t>
      </w:r>
      <w:r w:rsidR="00D2273B">
        <w:rPr>
          <w:rFonts w:ascii="Times New Roman" w:hAnsi="Times New Roman" w:cs="Times New Roman"/>
          <w:sz w:val="24"/>
          <w:szCs w:val="24"/>
        </w:rPr>
        <w:t>7</w:t>
      </w:r>
      <w:r w:rsidR="00F56579" w:rsidRPr="00643A43">
        <w:rPr>
          <w:rFonts w:ascii="Times New Roman" w:hAnsi="Times New Roman" w:cs="Times New Roman"/>
          <w:sz w:val="24"/>
          <w:szCs w:val="24"/>
        </w:rPr>
        <w:t xml:space="preserve"> priede. </w:t>
      </w:r>
    </w:p>
    <w:p w:rsidR="00CB5907" w:rsidRPr="00643A43" w:rsidRDefault="00CB5907" w:rsidP="00CB5907">
      <w:pPr>
        <w:pStyle w:val="Betarp"/>
        <w:spacing w:line="300" w:lineRule="auto"/>
        <w:contextualSpacing/>
        <w:rPr>
          <w:rFonts w:ascii="Times New Roman" w:eastAsiaTheme="minorHAnsi" w:hAnsi="Times New Roman" w:cs="Times New Roman"/>
          <w:sz w:val="24"/>
          <w:szCs w:val="24"/>
        </w:rPr>
      </w:pPr>
    </w:p>
    <w:p w:rsidR="000D5039" w:rsidRPr="00643A43" w:rsidRDefault="008E0895" w:rsidP="00DA4A0C">
      <w:pPr>
        <w:pStyle w:val="Antrat1"/>
        <w:spacing w:before="0" w:after="0" w:line="300" w:lineRule="auto"/>
        <w:ind w:firstLine="0"/>
        <w:rPr>
          <w:rFonts w:ascii="Times New Roman" w:hAnsi="Times New Roman" w:cs="Times New Roman"/>
          <w:b/>
          <w:color w:val="auto"/>
          <w:sz w:val="24"/>
          <w:szCs w:val="24"/>
        </w:rPr>
      </w:pPr>
      <w:bookmarkStart w:id="22" w:name="_Toc137194955"/>
      <w:r w:rsidRPr="00643A43">
        <w:rPr>
          <w:rFonts w:ascii="Times New Roman" w:hAnsi="Times New Roman" w:cs="Times New Roman"/>
          <w:b/>
          <w:color w:val="auto"/>
          <w:sz w:val="24"/>
          <w:szCs w:val="24"/>
        </w:rPr>
        <w:t>9. KITOS SĄLYGOS</w:t>
      </w:r>
      <w:bookmarkEnd w:id="22"/>
      <w:r w:rsidRPr="00643A43">
        <w:rPr>
          <w:rFonts w:ascii="Times New Roman" w:hAnsi="Times New Roman" w:cs="Times New Roman"/>
          <w:b/>
          <w:color w:val="auto"/>
          <w:sz w:val="24"/>
          <w:szCs w:val="24"/>
        </w:rPr>
        <w:t xml:space="preserve"> </w:t>
      </w:r>
    </w:p>
    <w:p w:rsidR="0008378B" w:rsidRPr="00643A43" w:rsidRDefault="0008378B" w:rsidP="00E250DF">
      <w:pPr>
        <w:pStyle w:val="Betarp"/>
        <w:spacing w:line="300" w:lineRule="auto"/>
        <w:ind w:firstLine="0"/>
        <w:contextualSpacing/>
        <w:rPr>
          <w:rFonts w:ascii="Times New Roman" w:eastAsiaTheme="minorHAnsi" w:hAnsi="Times New Roman" w:cs="Times New Roman"/>
          <w:sz w:val="24"/>
          <w:szCs w:val="24"/>
        </w:rPr>
      </w:pPr>
    </w:p>
    <w:p w:rsidR="00622C2A" w:rsidRPr="00643A43" w:rsidRDefault="00622C2A" w:rsidP="00622C2A">
      <w:pPr>
        <w:shd w:val="clear" w:color="auto" w:fill="FFFFFF"/>
        <w:spacing w:line="240" w:lineRule="auto"/>
        <w:ind w:firstLine="567"/>
        <w:rPr>
          <w:rFonts w:ascii="Times New Roman" w:eastAsia="Times New Roman" w:hAnsi="Times New Roman" w:cs="Times New Roman"/>
          <w:sz w:val="24"/>
          <w:szCs w:val="24"/>
        </w:rPr>
      </w:pPr>
      <w:r w:rsidRPr="00643A43">
        <w:rPr>
          <w:rFonts w:ascii="Times New Roman" w:eastAsia="Times New Roman" w:hAnsi="Times New Roman" w:cs="Times New Roman"/>
          <w:sz w:val="24"/>
          <w:szCs w:val="24"/>
        </w:rPr>
        <w:t>9.1. Šalys pripažįsta ir aiškiai susitaria, kad bet kokie valstybės įvesti asmenų judėjimo ar panašūs ribojimai dėl paskelbtos pandemijos, kurie jau buvo valstybių taikyti iki šios Sutarties pasirašymo, jei tokie ar analogiški ribojimai būtų įvesti Sutarties vykdymo metu, nebus laikomi nenugalimos jėgos aplinkybe. Nenugalimos jėgos aplinkybe taip pat nebus laikomi dėl su pandemijos rinkoje atsiradę medžiagų, įrenginių ar darbo jėgos trūkumai.</w:t>
      </w:r>
    </w:p>
    <w:p w:rsidR="00622C2A" w:rsidRPr="00643A43" w:rsidRDefault="00622C2A" w:rsidP="00622C2A">
      <w:pPr>
        <w:shd w:val="clear" w:color="auto" w:fill="FFFFFF"/>
        <w:spacing w:line="240" w:lineRule="auto"/>
        <w:ind w:firstLine="0"/>
        <w:jc w:val="center"/>
        <w:rPr>
          <w:rFonts w:ascii="Times New Roman" w:eastAsia="Calibri" w:hAnsi="Times New Roman" w:cs="Times New Roman"/>
          <w:sz w:val="24"/>
          <w:szCs w:val="24"/>
        </w:rPr>
        <w:sectPr w:rsidR="00622C2A" w:rsidRPr="00643A43" w:rsidSect="00622C2A">
          <w:head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r w:rsidRPr="00643A43">
        <w:rPr>
          <w:rFonts w:ascii="Times New Roman" w:eastAsia="Calibri" w:hAnsi="Times New Roman" w:cs="Times New Roman"/>
          <w:sz w:val="24"/>
          <w:szCs w:val="24"/>
        </w:rPr>
        <w:t>__________</w:t>
      </w:r>
    </w:p>
    <w:p w:rsidR="00112F92" w:rsidRPr="00643A43" w:rsidRDefault="00112F92" w:rsidP="00112F92">
      <w:pPr>
        <w:spacing w:line="240" w:lineRule="auto"/>
        <w:ind w:left="7314" w:firstLine="0"/>
        <w:rPr>
          <w:rFonts w:ascii="Times New Roman" w:hAnsi="Times New Roman" w:cs="Times New Roman"/>
          <w:sz w:val="24"/>
          <w:szCs w:val="24"/>
        </w:rPr>
      </w:pPr>
      <w:r w:rsidRPr="00643A43">
        <w:rPr>
          <w:rFonts w:ascii="Times New Roman" w:hAnsi="Times New Roman" w:cs="Times New Roman"/>
          <w:sz w:val="24"/>
          <w:szCs w:val="24"/>
        </w:rPr>
        <w:lastRenderedPageBreak/>
        <w:t>Pirkimo sąlygų 1 priedas „Tiekėjų pašalinimo pagrindai“</w:t>
      </w:r>
    </w:p>
    <w:p w:rsidR="007B2CE7" w:rsidRPr="00643A43" w:rsidRDefault="007B2CE7" w:rsidP="007B2CE7">
      <w:pPr>
        <w:numPr>
          <w:ilvl w:val="1"/>
          <w:numId w:val="0"/>
        </w:numPr>
        <w:spacing w:after="240" w:line="276" w:lineRule="auto"/>
        <w:jc w:val="center"/>
        <w:rPr>
          <w:rFonts w:ascii="Times New Roman" w:eastAsia="Calibri" w:hAnsi="Times New Roman" w:cs="Times New Roman"/>
          <w:caps/>
          <w:color w:val="404040"/>
          <w:spacing w:val="20"/>
          <w:sz w:val="24"/>
          <w:szCs w:val="24"/>
        </w:rPr>
      </w:pPr>
    </w:p>
    <w:p w:rsidR="007B2CE7" w:rsidRPr="00643A43" w:rsidRDefault="007B2CE7" w:rsidP="007B2CE7">
      <w:pPr>
        <w:numPr>
          <w:ilvl w:val="1"/>
          <w:numId w:val="0"/>
        </w:numPr>
        <w:spacing w:after="240" w:line="276" w:lineRule="auto"/>
        <w:jc w:val="center"/>
        <w:rPr>
          <w:rFonts w:ascii="Times New Roman" w:eastAsia="Calibri" w:hAnsi="Times New Roman" w:cs="Times New Roman"/>
          <w:b/>
          <w:caps/>
          <w:color w:val="404040"/>
          <w:spacing w:val="20"/>
          <w:sz w:val="24"/>
          <w:szCs w:val="24"/>
        </w:rPr>
      </w:pPr>
      <w:r w:rsidRPr="00643A43">
        <w:rPr>
          <w:rFonts w:ascii="Times New Roman" w:eastAsia="Calibri" w:hAnsi="Times New Roman" w:cs="Times New Roman"/>
          <w:b/>
          <w:caps/>
          <w:color w:val="404040"/>
          <w:spacing w:val="20"/>
          <w:sz w:val="24"/>
          <w:szCs w:val="24"/>
        </w:rPr>
        <w:t>TIEKĖJŲ PAŠALINIMO PAGRINDAI</w:t>
      </w:r>
    </w:p>
    <w:p w:rsidR="007B2CE7" w:rsidRPr="00643A43" w:rsidRDefault="007B2CE7" w:rsidP="007B2CE7">
      <w:pPr>
        <w:numPr>
          <w:ilvl w:val="0"/>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Su pasiūlymu arba paraiška teikiamas tik EBVPD. Perkantysis subjektas su pasiūlymu arba paraiška nereikalauja pateikti lentelėje nurodytų pašalinimo pagrindų nebuvimą įrodančių dokumentų. Šių dokumentų prašoma tik iš ekonomiškai naudingiausią pasiūlymą pateikusio tiekėjo prieš nustatant laimėjusį pasiūlymą. Vis dėlto, perkantysis subjektas bet kuriuo pirkimo procedūros metu gali paprašyti kandidatų ar dalyvių pateikti visus ar dalį dokumentų, patvirtinančių jų pašalinimo pagrindų nebuvimą, jeigu tai būtina siekiant užtikrinti tinkamą pirkimo procedūros atlikimą. Pirkimą vykdant atviro konkurso būdu nėra „paraiškų“, todėl paliekamas vienintelis pasirinkimas „pasiūlymas“. Pirkimą vykdant riboto konkurso, skelbiamų derybų, konkurencinio dialogo arba inovacijų partnerystės būdais, paliekamas pasirinkimas „paraiška“.</w:t>
      </w:r>
    </w:p>
    <w:p w:rsidR="007B2CE7" w:rsidRPr="00643A43" w:rsidRDefault="007B2CE7" w:rsidP="007B2CE7">
      <w:pPr>
        <w:numPr>
          <w:ilvl w:val="0"/>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Perkantysis subjektas papildomai gali nurodyti, kad pašalinimo pagrindai taip pat taikomi </w:t>
      </w:r>
      <w:proofErr w:type="spellStart"/>
      <w:r w:rsidRPr="00643A43">
        <w:rPr>
          <w:rFonts w:ascii="Times New Roman" w:eastAsia="Yu Mincho" w:hAnsi="Times New Roman" w:cs="Times New Roman"/>
          <w:sz w:val="24"/>
          <w:szCs w:val="24"/>
        </w:rPr>
        <w:t>subtiekėjams</w:t>
      </w:r>
      <w:proofErr w:type="spellEnd"/>
      <w:r w:rsidRPr="00643A43">
        <w:rPr>
          <w:rFonts w:ascii="Times New Roman" w:eastAsia="Yu Mincho" w:hAnsi="Times New Roman" w:cs="Times New Roman"/>
          <w:sz w:val="24"/>
          <w:szCs w:val="24"/>
        </w:rPr>
        <w:t xml:space="preserve">, </w:t>
      </w:r>
      <w:proofErr w:type="spellStart"/>
      <w:r w:rsidRPr="00643A43">
        <w:rPr>
          <w:rFonts w:ascii="Times New Roman" w:eastAsia="Yu Mincho" w:hAnsi="Times New Roman" w:cs="Times New Roman"/>
          <w:sz w:val="24"/>
          <w:szCs w:val="24"/>
        </w:rPr>
        <w:t>subteikėjams</w:t>
      </w:r>
      <w:proofErr w:type="spellEnd"/>
      <w:r w:rsidRPr="00643A43">
        <w:rPr>
          <w:rFonts w:ascii="Times New Roman" w:eastAsia="Yu Mincho" w:hAnsi="Times New Roman" w:cs="Times New Roman"/>
          <w:sz w:val="24"/>
          <w:szCs w:val="24"/>
        </w:rPr>
        <w:t xml:space="preserve"> ir subrangovams, kurių pajėgumais tiekėjas nesiremia. </w:t>
      </w:r>
    </w:p>
    <w:p w:rsidR="007B2CE7" w:rsidRPr="00643A43" w:rsidRDefault="007B2CE7" w:rsidP="007B2CE7">
      <w:pPr>
        <w:numPr>
          <w:ilvl w:val="0"/>
          <w:numId w:val="15"/>
        </w:numPr>
        <w:spacing w:after="160" w:line="240" w:lineRule="auto"/>
        <w:ind w:left="0" w:firstLine="851"/>
        <w:rPr>
          <w:rFonts w:ascii="Times New Roman" w:eastAsia="Verdana" w:hAnsi="Times New Roman" w:cs="Times New Roman"/>
          <w:sz w:val="24"/>
          <w:szCs w:val="24"/>
        </w:rPr>
      </w:pPr>
      <w:r w:rsidRPr="00643A43">
        <w:rPr>
          <w:rFonts w:ascii="Times New Roman" w:eastAsia="Yu Mincho" w:hAnsi="Times New Roman" w:cs="Times New Roman"/>
          <w:sz w:val="24"/>
          <w:szCs w:val="24"/>
        </w:rPr>
        <w:t>Perkantysis subjektas tiekėją pašalina iš pirkimo procedūros bet kuriame pirkimo procedūros etape, jeigu paaiškėja, kad dėl savo veiksmų ar neveikimo prieš pirkimo procedūrą ar jos metu jis atitinka bent vieną iš pirkimo dokumentuos</w:t>
      </w:r>
      <w:r w:rsidRPr="00643A43">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rsidR="007B2CE7" w:rsidRPr="00643A43" w:rsidRDefault="007B2CE7" w:rsidP="007B2CE7">
      <w:pPr>
        <w:numPr>
          <w:ilvl w:val="0"/>
          <w:numId w:val="15"/>
        </w:numPr>
        <w:spacing w:after="160" w:line="240" w:lineRule="auto"/>
        <w:ind w:left="0" w:firstLine="851"/>
        <w:rPr>
          <w:rFonts w:ascii="Times New Roman" w:eastAsia="Verdana" w:hAnsi="Times New Roman" w:cs="Times New Roman"/>
          <w:sz w:val="24"/>
          <w:szCs w:val="24"/>
        </w:rPr>
      </w:pPr>
      <w:r w:rsidRPr="00643A43">
        <w:rPr>
          <w:rFonts w:ascii="Times New Roman" w:eastAsia="Verdana" w:hAnsi="Times New Roman" w:cs="Times New Roman"/>
          <w:sz w:val="24"/>
          <w:szCs w:val="24"/>
        </w:rPr>
        <w:t>Perkantysis subjektas,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7B2CE7" w:rsidRPr="00643A43" w:rsidRDefault="007B2CE7" w:rsidP="007B2CE7">
      <w:pPr>
        <w:numPr>
          <w:ilvl w:val="0"/>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Verdana" w:hAnsi="Times New Roman" w:cs="Times New Roman"/>
          <w:sz w:val="24"/>
          <w:szCs w:val="24"/>
        </w:rPr>
        <w:t>Perkantysis subjektas visų pirma reikalauja tokios rūšies pažymų ir tokių dokumentinių įrodymų formų, apie kuriuos pateikta informacija Europos Komisijos informacinėje dokumentų saugykloje „e-</w:t>
      </w:r>
      <w:proofErr w:type="spellStart"/>
      <w:r w:rsidRPr="00643A43">
        <w:rPr>
          <w:rFonts w:ascii="Times New Roman" w:eastAsia="Verdana" w:hAnsi="Times New Roman" w:cs="Times New Roman"/>
          <w:sz w:val="24"/>
          <w:szCs w:val="24"/>
        </w:rPr>
        <w:t>Certis</w:t>
      </w:r>
      <w:proofErr w:type="spellEnd"/>
      <w:r w:rsidRPr="00643A43">
        <w:rPr>
          <w:rFonts w:ascii="Times New Roman" w:eastAsia="Verdana" w:hAnsi="Times New Roman" w:cs="Times New Roman"/>
          <w:sz w:val="24"/>
          <w:szCs w:val="24"/>
        </w:rPr>
        <w:t>“. Lentelės ketvirtame stulpelyje nurodomi doku</w:t>
      </w:r>
      <w:r w:rsidRPr="00643A43">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643A43">
        <w:rPr>
          <w:rFonts w:ascii="Times New Roman" w:eastAsia="Yu Mincho" w:hAnsi="Times New Roman" w:cs="Times New Roman"/>
          <w:sz w:val="24"/>
          <w:szCs w:val="24"/>
        </w:rPr>
        <w:t>Certis</w:t>
      </w:r>
      <w:proofErr w:type="spellEnd"/>
      <w:r w:rsidRPr="00643A43">
        <w:rPr>
          <w:rFonts w:ascii="Times New Roman" w:eastAsia="Yu Mincho" w:hAnsi="Times New Roman" w:cs="Times New Roman"/>
          <w:sz w:val="24"/>
          <w:szCs w:val="24"/>
        </w:rPr>
        <w:t xml:space="preserve">“, adresu </w:t>
      </w:r>
      <w:hyperlink r:id="rId18" w:history="1">
        <w:r w:rsidRPr="00643A43">
          <w:rPr>
            <w:rFonts w:ascii="Times New Roman" w:eastAsia="Calibri" w:hAnsi="Times New Roman" w:cs="Times New Roman"/>
            <w:sz w:val="24"/>
            <w:szCs w:val="24"/>
          </w:rPr>
          <w:t>https://ec.europa.eu/tools/ecertis/</w:t>
        </w:r>
      </w:hyperlink>
      <w:r w:rsidRPr="00643A43">
        <w:rPr>
          <w:rFonts w:ascii="Times New Roman" w:eastAsia="Yu Mincho" w:hAnsi="Times New Roman" w:cs="Times New Roman"/>
          <w:sz w:val="24"/>
          <w:szCs w:val="24"/>
        </w:rPr>
        <w:t xml:space="preserve">. </w:t>
      </w:r>
    </w:p>
    <w:p w:rsidR="007B2CE7" w:rsidRPr="00643A43" w:rsidRDefault="007B2CE7" w:rsidP="007B2CE7">
      <w:pPr>
        <w:numPr>
          <w:ilvl w:val="0"/>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Perkantysis subjektas nereikalauja iš tiekėjo pateikti dokumentų, patvirtinančių jo pašalinimo pagrindų nebuvimą, jeigu ji:</w:t>
      </w:r>
    </w:p>
    <w:p w:rsidR="007B2CE7" w:rsidRPr="00643A43" w:rsidRDefault="007B2CE7" w:rsidP="007B2CE7">
      <w:pPr>
        <w:numPr>
          <w:ilvl w:val="1"/>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lastRenderedPageBreak/>
        <w:t>turi galimybę susipažinti su šiais dokumentais ar informacija tiesiogiai ir neatlygintinai prisijungusi prie nacionalinės duomenų bazės bet kurioje valstybėje narėje arba naudodamasi Centrinės viešųjų pirkimų informacinės sistemos priemonėmis;</w:t>
      </w:r>
    </w:p>
    <w:p w:rsidR="007B2CE7" w:rsidRPr="00643A43" w:rsidRDefault="007B2CE7" w:rsidP="007B2CE7">
      <w:pPr>
        <w:numPr>
          <w:ilvl w:val="1"/>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rsidR="007B2CE7" w:rsidRPr="00643A43" w:rsidRDefault="007B2CE7" w:rsidP="007B2CE7">
      <w:pPr>
        <w:spacing w:line="240" w:lineRule="auto"/>
        <w:ind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6</w:t>
      </w:r>
      <w:r w:rsidRPr="00643A43">
        <w:rPr>
          <w:rFonts w:ascii="Times New Roman" w:eastAsia="Yu Mincho" w:hAnsi="Times New Roman" w:cs="Times New Roman"/>
          <w:sz w:val="24"/>
          <w:szCs w:val="24"/>
          <w:vertAlign w:val="superscript"/>
        </w:rPr>
        <w:t>1</w:t>
      </w:r>
      <w:r w:rsidRPr="00643A43">
        <w:rPr>
          <w:rFonts w:ascii="Times New Roman" w:eastAsia="Yu Mincho" w:hAnsi="Times New Roman" w:cs="Times New Roman"/>
          <w:sz w:val="24"/>
          <w:szCs w:val="24"/>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rsidR="007B2CE7" w:rsidRPr="00643A43" w:rsidRDefault="007B2CE7" w:rsidP="007B2CE7">
      <w:pPr>
        <w:numPr>
          <w:ilvl w:val="0"/>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7B2CE7" w:rsidRPr="00643A43" w:rsidRDefault="007B2CE7" w:rsidP="007B2CE7">
      <w:pPr>
        <w:numPr>
          <w:ilvl w:val="1"/>
          <w:numId w:val="15"/>
        </w:numPr>
        <w:spacing w:after="160" w:line="240" w:lineRule="auto"/>
        <w:ind w:left="0"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 priesaikos deklaracija;</w:t>
      </w:r>
    </w:p>
    <w:p w:rsidR="007B2CE7" w:rsidRPr="00643A43" w:rsidRDefault="007B2CE7" w:rsidP="007B2CE7">
      <w:pPr>
        <w:spacing w:after="160" w:line="276" w:lineRule="auto"/>
        <w:ind w:firstLine="851"/>
        <w:rPr>
          <w:rFonts w:ascii="Times New Roman" w:eastAsia="Yu Mincho" w:hAnsi="Times New Roman" w:cs="Times New Roman"/>
          <w:sz w:val="24"/>
          <w:szCs w:val="24"/>
        </w:rPr>
      </w:pPr>
      <w:r w:rsidRPr="00643A43">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B2CE7" w:rsidRPr="00643A43" w:rsidRDefault="007B2CE7" w:rsidP="007B2CE7">
            <w:pPr>
              <w:spacing w:line="240" w:lineRule="auto"/>
              <w:ind w:left="32" w:firstLine="0"/>
              <w:jc w:val="center"/>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B2CE7" w:rsidRPr="00643A43" w:rsidRDefault="007B2CE7" w:rsidP="007B2CE7">
            <w:pPr>
              <w:spacing w:line="240" w:lineRule="auto"/>
              <w:ind w:firstLine="0"/>
              <w:jc w:val="center"/>
              <w:rPr>
                <w:rFonts w:ascii="Times New Roman" w:eastAsia="Yu Mincho" w:hAnsi="Times New Roman" w:cs="Times New Roman"/>
                <w:bCs/>
                <w:sz w:val="24"/>
                <w:szCs w:val="24"/>
                <w:lang w:eastAsia="en-US"/>
              </w:rPr>
            </w:pPr>
            <w:r w:rsidRPr="00643A43">
              <w:rPr>
                <w:rFonts w:ascii="Times New Roman" w:eastAsia="Yu Mincho"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B2CE7" w:rsidRPr="00643A43" w:rsidRDefault="007B2CE7" w:rsidP="007B2CE7">
            <w:pPr>
              <w:spacing w:line="240" w:lineRule="auto"/>
              <w:ind w:firstLine="0"/>
              <w:jc w:val="center"/>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B2CE7" w:rsidRPr="00643A43" w:rsidRDefault="007B2CE7" w:rsidP="007B2CE7">
            <w:pPr>
              <w:spacing w:line="240" w:lineRule="auto"/>
              <w:ind w:firstLine="0"/>
              <w:jc w:val="center"/>
              <w:rPr>
                <w:rFonts w:ascii="Times New Roman" w:eastAsia="Yu Mincho" w:hAnsi="Times New Roman" w:cs="Times New Roman"/>
                <w:bCs/>
                <w:iCs/>
                <w:sz w:val="24"/>
                <w:szCs w:val="24"/>
                <w:lang w:eastAsia="en-US"/>
              </w:rPr>
            </w:pPr>
            <w:r w:rsidRPr="00643A43">
              <w:rPr>
                <w:rFonts w:ascii="Times New Roman" w:eastAsia="Yu Mincho" w:hAnsi="Times New Roman" w:cs="Times New Roman"/>
                <w:b/>
                <w:sz w:val="24"/>
                <w:szCs w:val="24"/>
              </w:rPr>
              <w:t>Pašalinimo pagrindų nebuvimą įrodantys dokumentai</w:t>
            </w:r>
          </w:p>
        </w:tc>
      </w:tr>
      <w:tr w:rsidR="007B2CE7" w:rsidRPr="00643A43" w:rsidTr="00BD6E3F">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b/>
                <w:bCs/>
                <w:sz w:val="24"/>
                <w:szCs w:val="24"/>
                <w:lang w:eastAsia="en-US"/>
              </w:rPr>
              <w:t>Privalomi</w:t>
            </w:r>
            <w:r w:rsidRPr="00643A43">
              <w:rPr>
                <w:rFonts w:ascii="Times New Roman" w:eastAsia="Yu Mincho" w:hAnsi="Times New Roman" w:cs="Times New Roman"/>
                <w:b/>
                <w:bCs/>
                <w:sz w:val="24"/>
                <w:szCs w:val="24"/>
                <w:vertAlign w:val="superscript"/>
                <w:lang w:eastAsia="en-US"/>
              </w:rPr>
              <w:footnoteReference w:id="2"/>
            </w:r>
            <w:r w:rsidRPr="00643A43">
              <w:rPr>
                <w:rFonts w:ascii="Times New Roman" w:eastAsia="Yu Mincho" w:hAnsi="Times New Roman" w:cs="Times New Roman"/>
                <w:b/>
                <w:bCs/>
                <w:sz w:val="24"/>
                <w:szCs w:val="24"/>
                <w:lang w:eastAsia="en-US"/>
              </w:rPr>
              <w:t xml:space="preserve"> pašalinimo pagrindai pagal VPĮ 46 straipsnio 1 – 4 dalių nuostatas</w:t>
            </w: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sz w:val="24"/>
                <w:szCs w:val="24"/>
                <w:lang w:eastAsia="en-US"/>
              </w:rPr>
              <w:t>Tiekėjas arba jo atsakingas asmuo, nurodytas VPĮ 46 straipsnio 2 dalies 2 punkte, nuteistas už šią nusikalstamą veiką: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1) dalyvavimą nusikalstamame susivienijime, jo organizavimą ar vadovavimą jam;</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2) kyšininkavimą, prekybą poveikiu, papirkimą;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 xml:space="preserve">3) sukčiavimą, turto pasisavinimą, turto </w:t>
            </w:r>
            <w:r w:rsidRPr="00643A43">
              <w:rPr>
                <w:rFonts w:ascii="Times New Roman" w:eastAsia="Yu Mincho" w:hAnsi="Times New Roman" w:cs="Times New Roman"/>
                <w:bCs/>
                <w:sz w:val="24"/>
                <w:szCs w:val="24"/>
                <w:lang w:eastAsia="en-US"/>
              </w:rPr>
              <w:lastRenderedPageBreak/>
              <w:t>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4) nusikalstamą bankrotą;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5) teroristinį ir su teroristine veikla susijusį nusikaltimą;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6) nusikalstamu būdu gauto turto legalizavimą;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7) prekybą žmonėmis, vaiko pirkimą arba pardavimą;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 xml:space="preserve">Laikoma, kad tiekėjas arba jo atsakingas asmuo nuteistas už aukščiau nurodytą nusikalstamą </w:t>
            </w:r>
            <w:r w:rsidRPr="00643A43">
              <w:rPr>
                <w:rFonts w:ascii="Times New Roman" w:eastAsia="Yu Mincho" w:hAnsi="Times New Roman" w:cs="Times New Roman"/>
                <w:bCs/>
                <w:sz w:val="24"/>
                <w:szCs w:val="24"/>
                <w:lang w:eastAsia="en-US"/>
              </w:rPr>
              <w:lastRenderedPageBreak/>
              <w:t>veiką, kai dėl:</w:t>
            </w:r>
          </w:p>
          <w:p w:rsidR="007B2CE7" w:rsidRPr="00643A43" w:rsidRDefault="007B2CE7" w:rsidP="007B2CE7">
            <w:pPr>
              <w:spacing w:line="240" w:lineRule="auto"/>
              <w:ind w:firstLine="0"/>
              <w:rPr>
                <w:rFonts w:ascii="Times New Roman" w:eastAsia="Yu Mincho" w:hAnsi="Times New Roman" w:cs="Times New Roman"/>
                <w:bCs/>
                <w:sz w:val="24"/>
                <w:szCs w:val="24"/>
                <w:lang w:eastAsia="en-US"/>
              </w:rPr>
            </w:pPr>
            <w:r w:rsidRPr="00643A43">
              <w:rPr>
                <w:rFonts w:ascii="Times New Roman" w:eastAsia="Yu Mincho"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 xml:space="preserve">2) tiekėjo, kuris yra juridinis asmuo, kita organizacija ar jos </w:t>
            </w:r>
            <w:r w:rsidRPr="00643A43">
              <w:rPr>
                <w:rFonts w:ascii="Times New Roman" w:eastAsia="Yu Mincho" w:hAnsi="Times New Roman" w:cs="Times New Roman"/>
                <w:b/>
                <w:bCs/>
                <w:sz w:val="24"/>
                <w:szCs w:val="24"/>
                <w:lang w:eastAsia="en-US"/>
              </w:rPr>
              <w:t>struktūrinis</w:t>
            </w:r>
            <w:r w:rsidRPr="00643A43">
              <w:rPr>
                <w:rFonts w:ascii="Times New Roman" w:eastAsia="Yu Mincho"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 xml:space="preserve">3) tiekėjo, kuris yra juridinis asmuo, kita organizacija ar jos </w:t>
            </w:r>
            <w:r w:rsidRPr="00643A43">
              <w:rPr>
                <w:rFonts w:ascii="Times New Roman" w:eastAsia="Yu Mincho" w:hAnsi="Times New Roman" w:cs="Times New Roman"/>
                <w:b/>
                <w:sz w:val="24"/>
                <w:szCs w:val="24"/>
                <w:lang w:eastAsia="en-US"/>
              </w:rPr>
              <w:t>struktūrinis</w:t>
            </w:r>
            <w:r w:rsidRPr="00643A43">
              <w:rPr>
                <w:rFonts w:ascii="Times New Roman" w:eastAsia="Yu Mincho"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
                <w:bCs/>
                <w:sz w:val="24"/>
                <w:szCs w:val="24"/>
                <w:lang w:eastAsia="en-US"/>
              </w:rPr>
              <w:lastRenderedPageBreak/>
              <w:t>VPĮ 46 straipsnio 1 dalis</w:t>
            </w: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EBVPD III dalies A1-A6 punktai</w:t>
            </w: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 xml:space="preserve">EBVPD III dalies D1 </w:t>
            </w:r>
            <w:r w:rsidRPr="00643A43">
              <w:rPr>
                <w:rFonts w:ascii="Times New Roman" w:eastAsia="Yu Mincho" w:hAnsi="Times New Roman" w:cs="Times New Roman"/>
                <w:sz w:val="24"/>
                <w:szCs w:val="24"/>
                <w:lang w:eastAsia="en-US"/>
              </w:rPr>
              <w:lastRenderedPageBreak/>
              <w:t>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lang w:eastAsia="en-US"/>
              </w:rPr>
              <w:lastRenderedPageBreak/>
              <w:t>Iš Lietuvoje įsteigtų subjektų reikalaujama:</w:t>
            </w:r>
          </w:p>
          <w:p w:rsidR="007B2CE7" w:rsidRPr="00643A43" w:rsidRDefault="007B2CE7" w:rsidP="007B2CE7">
            <w:pPr>
              <w:numPr>
                <w:ilvl w:val="0"/>
                <w:numId w:val="14"/>
              </w:numPr>
              <w:spacing w:after="160" w:line="240" w:lineRule="auto"/>
              <w:ind w:left="314"/>
              <w:jc w:val="left"/>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išrašo iš teismo sprendimo arba</w:t>
            </w:r>
          </w:p>
          <w:p w:rsidR="007B2CE7" w:rsidRPr="00643A43" w:rsidRDefault="007B2CE7" w:rsidP="007B2CE7">
            <w:pPr>
              <w:numPr>
                <w:ilvl w:val="0"/>
                <w:numId w:val="14"/>
              </w:numPr>
              <w:spacing w:after="160" w:line="240" w:lineRule="auto"/>
              <w:ind w:left="314"/>
              <w:jc w:val="left"/>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Informatikos ir ryšių departamento prie Vidaus reikalų ministerijos pažymos, arba</w:t>
            </w:r>
          </w:p>
          <w:p w:rsidR="007B2CE7" w:rsidRPr="00643A43" w:rsidRDefault="007B2CE7" w:rsidP="007B2CE7">
            <w:pPr>
              <w:numPr>
                <w:ilvl w:val="0"/>
                <w:numId w:val="14"/>
              </w:numPr>
              <w:spacing w:after="160" w:line="240" w:lineRule="auto"/>
              <w:ind w:left="314"/>
              <w:jc w:val="left"/>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 xml:space="preserve">valstybės įmonės Registrų centro Lietuvos Respublikos Vyriausybės nustatyta tvarka išduoto dokumento, </w:t>
            </w:r>
            <w:r w:rsidRPr="00643A43">
              <w:rPr>
                <w:rFonts w:ascii="Times New Roman" w:eastAsia="Yu Mincho" w:hAnsi="Times New Roman" w:cs="Times New Roman"/>
                <w:sz w:val="24"/>
                <w:szCs w:val="24"/>
              </w:rPr>
              <w:lastRenderedPageBreak/>
              <w:t>patvirtinančio jungtinius kompetentingų institucijų tvarkomus duomenis.</w:t>
            </w: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lang w:eastAsia="en-US"/>
              </w:rPr>
              <w:t>Iš ne Lietuvoje įsteigtų subjektų reikalaujama:</w:t>
            </w:r>
          </w:p>
          <w:p w:rsidR="007B2CE7" w:rsidRPr="00643A43" w:rsidRDefault="007B2CE7" w:rsidP="007B2CE7">
            <w:pPr>
              <w:numPr>
                <w:ilvl w:val="0"/>
                <w:numId w:val="14"/>
              </w:numPr>
              <w:spacing w:after="160" w:line="240" w:lineRule="auto"/>
              <w:ind w:left="314"/>
              <w:jc w:val="left"/>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atitinkamos užsienio šalies institucijos dokumento</w:t>
            </w:r>
            <w:r w:rsidRPr="00643A43">
              <w:rPr>
                <w:rFonts w:ascii="Times New Roman" w:eastAsia="Yu Mincho" w:hAnsi="Times New Roman" w:cs="Times New Roman"/>
                <w:sz w:val="24"/>
                <w:szCs w:val="24"/>
                <w:vertAlign w:val="superscript"/>
              </w:rPr>
              <w:footnoteReference w:id="3"/>
            </w:r>
            <w:r w:rsidRPr="00643A43">
              <w:rPr>
                <w:rFonts w:ascii="Times New Roman" w:eastAsia="Yu Mincho" w:hAnsi="Times New Roman" w:cs="Times New Roman"/>
                <w:sz w:val="24"/>
                <w:szCs w:val="24"/>
              </w:rPr>
              <w:t>.</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Nurodyti dokumentai turi būti išduoti ne anksčiau kaip 180 dienų iki </w:t>
            </w:r>
            <w:r w:rsidRPr="00643A4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3A43">
              <w:rPr>
                <w:rFonts w:ascii="Times New Roman" w:eastAsia="Times New Roman" w:hAnsi="Times New Roman" w:cs="Times New Roman"/>
                <w:sz w:val="24"/>
                <w:szCs w:val="24"/>
              </w:rPr>
              <w:t>umentus</w:t>
            </w:r>
            <w:r w:rsidRPr="00643A43">
              <w:rPr>
                <w:rFonts w:ascii="Times New Roman" w:eastAsia="Yu Mincho" w:hAnsi="Times New Roman" w:cs="Times New Roman"/>
                <w:sz w:val="24"/>
                <w:szCs w:val="24"/>
              </w:rPr>
              <w:t xml:space="preserve">. </w:t>
            </w:r>
            <w:r w:rsidRPr="00643A43">
              <w:rPr>
                <w:rFonts w:ascii="Times New Roman" w:eastAsia="Yu Mincho" w:hAnsi="Times New Roman" w:cs="Times New Roman"/>
                <w:b/>
                <w:bCs/>
                <w:i/>
                <w:iCs/>
                <w:sz w:val="24"/>
                <w:szCs w:val="24"/>
              </w:rPr>
              <w:t>Pavyzdys</w:t>
            </w:r>
            <w:r w:rsidRPr="00643A43">
              <w:rPr>
                <w:rFonts w:ascii="Times New Roman" w:eastAsia="Yu Mincho" w:hAnsi="Times New Roman" w:cs="Times New Roman"/>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bCs/>
                <w:sz w:val="24"/>
                <w:szCs w:val="24"/>
              </w:rPr>
            </w:pPr>
            <w:r w:rsidRPr="00643A43">
              <w:rPr>
                <w:rFonts w:ascii="Times New Roman" w:eastAsia="Yu Mincho"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i/>
                <w:iCs/>
                <w:sz w:val="24"/>
                <w:szCs w:val="24"/>
              </w:rPr>
            </w:pPr>
            <w:r w:rsidRPr="00643A43">
              <w:rPr>
                <w:rFonts w:ascii="Times New Roman" w:eastAsia="Yu Mincho" w:hAnsi="Times New Roman" w:cs="Times New Roman"/>
                <w:b/>
                <w:bCs/>
                <w:i/>
                <w:iCs/>
                <w:sz w:val="24"/>
                <w:szCs w:val="24"/>
              </w:rPr>
              <w:t>PASTABA</w:t>
            </w: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Pažymų, patvirtinančių VPĮ 46 straipsnyje nurodytų tiekėjo </w:t>
            </w:r>
            <w:r w:rsidRPr="00643A43">
              <w:rPr>
                <w:rFonts w:ascii="Times New Roman" w:eastAsia="Yu Mincho" w:hAnsi="Times New Roman" w:cs="Times New Roman"/>
                <w:sz w:val="24"/>
                <w:szCs w:val="24"/>
              </w:rPr>
              <w:lastRenderedPageBreak/>
              <w:t>pašalinimo pagrindų nebuvimą, pateikti nereikalaujama. Jų perkantysis subjektas reikalaus tik turėdamas pagrįstų abejonių dėl tiekėjo patikimumo.</w:t>
            </w:r>
          </w:p>
          <w:p w:rsidR="007B2CE7" w:rsidRPr="00643A43" w:rsidRDefault="007B2CE7" w:rsidP="007B2CE7">
            <w:pPr>
              <w:spacing w:line="240" w:lineRule="auto"/>
              <w:ind w:firstLine="0"/>
              <w:rPr>
                <w:rFonts w:ascii="Times New Roman" w:eastAsia="Yu Mincho" w:hAnsi="Times New Roman" w:cs="Times New Roman"/>
                <w:b/>
                <w:bCs/>
                <w:sz w:val="24"/>
                <w:szCs w:val="24"/>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
                <w:bCs/>
                <w:sz w:val="24"/>
                <w:szCs w:val="24"/>
                <w:lang w:eastAsia="en-US"/>
              </w:rPr>
              <w:t>VPĮ 46 straipsnio 2¹ dalis</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sz w:val="24"/>
                <w:szCs w:val="24"/>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bookmarkStart w:id="23"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w:t>
            </w:r>
            <w:r w:rsidRPr="00643A43">
              <w:rPr>
                <w:rFonts w:ascii="Times New Roman" w:eastAsia="Yu Mincho" w:hAnsi="Times New Roman" w:cs="Times New Roman"/>
                <w:sz w:val="24"/>
                <w:szCs w:val="24"/>
                <w:lang w:eastAsia="en-US"/>
              </w:rPr>
              <w:lastRenderedPageBreak/>
              <w:t xml:space="preserve">įrodymų apie šių įsipareigojimų nevykdymą. </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Laikoma, kad tiekėjas nuteistas už aukščiau nurodytą nusikalstamą veiką, kai dėl:</w:t>
            </w:r>
          </w:p>
          <w:p w:rsidR="007B2CE7" w:rsidRPr="00643A43" w:rsidRDefault="007B2CE7" w:rsidP="007B2CE7">
            <w:pPr>
              <w:spacing w:line="240" w:lineRule="auto"/>
              <w:ind w:firstLine="0"/>
              <w:rPr>
                <w:rFonts w:ascii="Times New Roman" w:eastAsia="Yu Mincho" w:hAnsi="Times New Roman" w:cs="Times New Roman"/>
                <w:bCs/>
                <w:sz w:val="24"/>
                <w:szCs w:val="24"/>
                <w:lang w:eastAsia="en-US"/>
              </w:rPr>
            </w:pPr>
            <w:r w:rsidRPr="00643A43">
              <w:rPr>
                <w:rFonts w:ascii="Times New Roman" w:eastAsia="Yu Mincho"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 xml:space="preserve">2) tiekėjo, kuris yra juridinis asmuo, kita organizacija ar jos </w:t>
            </w:r>
            <w:r w:rsidRPr="00643A43">
              <w:rPr>
                <w:rFonts w:ascii="Times New Roman" w:eastAsia="Yu Mincho" w:hAnsi="Times New Roman" w:cs="Times New Roman"/>
                <w:b/>
                <w:sz w:val="24"/>
                <w:szCs w:val="24"/>
                <w:lang w:eastAsia="en-US"/>
              </w:rPr>
              <w:t>struktūrinis</w:t>
            </w:r>
            <w:r w:rsidRPr="00643A43">
              <w:rPr>
                <w:rFonts w:ascii="Times New Roman" w:eastAsia="Yu Mincho"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Tačiau ši nuostata netaikoma, jeigu:</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 xml:space="preserve">2) įsiskolinimo suma neviršija 50 </w:t>
            </w:r>
            <w:proofErr w:type="spellStart"/>
            <w:r w:rsidRPr="00643A43">
              <w:rPr>
                <w:rFonts w:ascii="Times New Roman" w:eastAsia="Yu Mincho" w:hAnsi="Times New Roman" w:cs="Times New Roman"/>
                <w:bCs/>
                <w:sz w:val="24"/>
                <w:szCs w:val="24"/>
                <w:lang w:eastAsia="en-US"/>
              </w:rPr>
              <w:t>Eur</w:t>
            </w:r>
            <w:proofErr w:type="spellEnd"/>
            <w:r w:rsidRPr="00643A43">
              <w:rPr>
                <w:rFonts w:ascii="Times New Roman" w:eastAsia="Yu Mincho" w:hAnsi="Times New Roman" w:cs="Times New Roman"/>
                <w:bCs/>
                <w:sz w:val="24"/>
                <w:szCs w:val="24"/>
                <w:lang w:eastAsia="en-US"/>
              </w:rPr>
              <w:t xml:space="preserve"> (penkiasdešimt eurų);</w:t>
            </w:r>
          </w:p>
          <w:p w:rsidR="007B2CE7" w:rsidRPr="00643A43" w:rsidRDefault="007B2CE7" w:rsidP="007B2CE7">
            <w:pPr>
              <w:spacing w:line="240" w:lineRule="auto"/>
              <w:ind w:firstLine="0"/>
              <w:rPr>
                <w:rFonts w:ascii="Times New Roman" w:eastAsia="Yu Mincho" w:hAnsi="Times New Roman" w:cs="Times New Roman"/>
                <w:b/>
                <w:bCs/>
                <w:sz w:val="24"/>
                <w:szCs w:val="24"/>
                <w:lang w:eastAsia="en-US"/>
              </w:rPr>
            </w:pPr>
            <w:r w:rsidRPr="00643A43">
              <w:rPr>
                <w:rFonts w:ascii="Times New Roman" w:eastAsia="Yu Mincho" w:hAnsi="Times New Roman" w:cs="Times New Roman"/>
                <w:bCs/>
                <w:sz w:val="24"/>
                <w:szCs w:val="24"/>
                <w:lang w:eastAsia="en-US"/>
              </w:rPr>
              <w:t xml:space="preserve">3) tiekėjas apie tikslią jo įsiskolinimo sumą informuotas tokiu metu, kad iki paraiškų ar </w:t>
            </w:r>
            <w:r w:rsidRPr="00643A43">
              <w:rPr>
                <w:rFonts w:ascii="Times New Roman" w:eastAsia="Yu Mincho" w:hAnsi="Times New Roman" w:cs="Times New Roman"/>
                <w:bCs/>
                <w:sz w:val="24"/>
                <w:szCs w:val="24"/>
                <w:lang w:eastAsia="en-US"/>
              </w:rPr>
              <w:lastRenderedPageBreak/>
              <w:t>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lastRenderedPageBreak/>
              <w:t>VPĮ 46 straipsnio 3 dalis</w:t>
            </w:r>
          </w:p>
          <w:p w:rsidR="007B2CE7" w:rsidRPr="00643A43" w:rsidRDefault="007B2CE7" w:rsidP="007B2CE7">
            <w:pPr>
              <w:spacing w:line="240" w:lineRule="auto"/>
              <w:ind w:firstLine="0"/>
              <w:rPr>
                <w:rFonts w:ascii="Times New Roman" w:eastAsia="Arial"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Arial" w:hAnsi="Times New Roman" w:cs="Times New Roman"/>
                <w:sz w:val="24"/>
                <w:szCs w:val="24"/>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lang w:eastAsia="en-US"/>
              </w:rPr>
              <w:t>Iš Lietuvoje įsteigtų subjektų reikalaujama:</w:t>
            </w: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1) Dėl įsipareigojimų, susijusių su mokesčių mokėjimu, įvykdymo i</w:t>
            </w:r>
            <w:r w:rsidRPr="00643A43">
              <w:rPr>
                <w:rFonts w:ascii="Times New Roman" w:eastAsia="Yu Mincho" w:hAnsi="Times New Roman" w:cs="Times New Roman"/>
                <w:sz w:val="24"/>
                <w:szCs w:val="24"/>
                <w:lang w:eastAsia="en-US"/>
              </w:rPr>
              <w:t xml:space="preserve">š Lietuvoje įsteigtų subjektų </w:t>
            </w:r>
            <w:r w:rsidRPr="00643A43">
              <w:rPr>
                <w:rFonts w:ascii="Times New Roman" w:eastAsia="Yu Mincho" w:hAnsi="Times New Roman" w:cs="Times New Roman"/>
                <w:sz w:val="24"/>
                <w:szCs w:val="24"/>
              </w:rPr>
              <w:t>prašoma:</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numPr>
                <w:ilvl w:val="0"/>
                <w:numId w:val="13"/>
              </w:numPr>
              <w:spacing w:after="160" w:line="240" w:lineRule="auto"/>
              <w:jc w:val="left"/>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išrašo iš teismo sprendimo (jei toks yra) </w:t>
            </w:r>
          </w:p>
          <w:p w:rsidR="007B2CE7" w:rsidRPr="00643A43" w:rsidRDefault="007B2CE7" w:rsidP="007B2CE7">
            <w:pPr>
              <w:numPr>
                <w:ilvl w:val="0"/>
                <w:numId w:val="13"/>
              </w:numPr>
              <w:spacing w:after="160" w:line="240" w:lineRule="auto"/>
              <w:ind w:left="5" w:firstLine="355"/>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arba Valstybinės mokesčių inspekcijos prie </w:t>
            </w:r>
            <w:r w:rsidRPr="00643A43">
              <w:rPr>
                <w:rFonts w:ascii="Times New Roman" w:eastAsia="Yu Mincho" w:hAnsi="Times New Roman" w:cs="Times New Roman"/>
                <w:sz w:val="24"/>
                <w:szCs w:val="24"/>
              </w:rPr>
              <w:lastRenderedPageBreak/>
              <w:t>Lietuvos Respublikos finansų ministerijos išduoto dokumento,</w:t>
            </w:r>
          </w:p>
          <w:p w:rsidR="007B2CE7" w:rsidRPr="00643A43" w:rsidRDefault="007B2CE7" w:rsidP="007B2CE7">
            <w:pPr>
              <w:numPr>
                <w:ilvl w:val="0"/>
                <w:numId w:val="12"/>
              </w:numPr>
              <w:spacing w:after="160" w:line="240" w:lineRule="auto"/>
              <w:ind w:left="5" w:firstLine="355"/>
              <w:rPr>
                <w:rFonts w:ascii="Times New Roman" w:eastAsia="Yu Mincho" w:hAnsi="Times New Roman" w:cs="Times New Roman"/>
                <w:sz w:val="24"/>
                <w:szCs w:val="24"/>
              </w:rPr>
            </w:pPr>
            <w:r w:rsidRPr="00643A43">
              <w:rPr>
                <w:rFonts w:ascii="Times New Roman" w:eastAsia="Yu Mincho" w:hAnsi="Times New Roman" w:cs="Times New Roman"/>
                <w:sz w:val="24"/>
                <w:szCs w:val="24"/>
              </w:rPr>
              <w:t>arba valstybės įmonės Registrų centro Lietuvos Respublikos Vyriausybės nustatyta tvarka išduoto dokumento, patvirtinančio jungtinius kompetentingų institucijų tvarkomus duomenis.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lang w:eastAsia="en-US"/>
              </w:rPr>
              <w:t>Iš ne Lietuvoje įsteigtų subjektų reikalaujama:</w:t>
            </w:r>
          </w:p>
          <w:p w:rsidR="007B2CE7" w:rsidRPr="00643A43" w:rsidRDefault="007B2CE7" w:rsidP="007B2CE7">
            <w:pPr>
              <w:numPr>
                <w:ilvl w:val="0"/>
                <w:numId w:val="14"/>
              </w:numPr>
              <w:spacing w:after="160" w:line="240" w:lineRule="auto"/>
              <w:ind w:left="314"/>
              <w:jc w:val="left"/>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atitinkamos užsienio šalies institucijos dokumento</w:t>
            </w:r>
            <w:r w:rsidRPr="00643A43">
              <w:rPr>
                <w:rFonts w:ascii="Times New Roman" w:eastAsia="Yu Mincho" w:hAnsi="Times New Roman" w:cs="Times New Roman"/>
                <w:sz w:val="24"/>
                <w:szCs w:val="24"/>
                <w:vertAlign w:val="superscript"/>
              </w:rPr>
              <w:footnoteReference w:id="4"/>
            </w:r>
            <w:r w:rsidRPr="00643A43">
              <w:rPr>
                <w:rFonts w:ascii="Times New Roman" w:eastAsia="Yu Mincho" w:hAnsi="Times New Roman" w:cs="Times New Roman"/>
                <w:sz w:val="24"/>
                <w:szCs w:val="24"/>
              </w:rPr>
              <w:t>.</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i/>
                <w:iCs/>
                <w:sz w:val="24"/>
                <w:szCs w:val="24"/>
              </w:rPr>
            </w:pPr>
            <w:r w:rsidRPr="00643A43">
              <w:rPr>
                <w:rFonts w:ascii="Times New Roman" w:eastAsia="Yu Mincho" w:hAnsi="Times New Roman" w:cs="Times New Roman"/>
                <w:sz w:val="24"/>
                <w:szCs w:val="24"/>
              </w:rPr>
              <w:t xml:space="preserve">Nurodyti dokumentai turi būti  išduoti ne anksčiau kaip 120 dienų iki </w:t>
            </w:r>
            <w:r w:rsidRPr="00643A4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3A43">
              <w:rPr>
                <w:rFonts w:ascii="Times New Roman" w:eastAsia="Times New Roman" w:hAnsi="Times New Roman" w:cs="Times New Roman"/>
                <w:sz w:val="24"/>
                <w:szCs w:val="24"/>
              </w:rPr>
              <w:t>umentus</w:t>
            </w:r>
            <w:r w:rsidRPr="00643A43">
              <w:rPr>
                <w:rFonts w:ascii="Times New Roman" w:eastAsia="Yu Mincho" w:hAnsi="Times New Roman" w:cs="Times New Roman"/>
                <w:sz w:val="24"/>
                <w:szCs w:val="24"/>
              </w:rPr>
              <w:t xml:space="preserve">. </w:t>
            </w:r>
            <w:r w:rsidRPr="00643A43">
              <w:rPr>
                <w:rFonts w:ascii="Times New Roman" w:eastAsia="Yu Mincho" w:hAnsi="Times New Roman" w:cs="Times New Roman"/>
                <w:b/>
                <w:bCs/>
                <w:i/>
                <w:iCs/>
                <w:sz w:val="24"/>
                <w:szCs w:val="24"/>
              </w:rPr>
              <w:t>Pavyzdys</w:t>
            </w:r>
            <w:r w:rsidRPr="00643A43">
              <w:rPr>
                <w:rFonts w:ascii="Times New Roman" w:eastAsia="Yu Mincho" w:hAnsi="Times New Roman" w:cs="Times New Roman"/>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rsidR="007B2CE7" w:rsidRPr="00643A43" w:rsidRDefault="007B2CE7" w:rsidP="007B2CE7">
            <w:pPr>
              <w:spacing w:line="240" w:lineRule="auto"/>
              <w:ind w:firstLine="0"/>
              <w:rPr>
                <w:rFonts w:ascii="Times New Roman" w:eastAsia="Yu Mincho" w:hAnsi="Times New Roman" w:cs="Times New Roman"/>
                <w:i/>
                <w:iCs/>
                <w:sz w:val="24"/>
                <w:szCs w:val="24"/>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Cs/>
                <w:sz w:val="24"/>
                <w:szCs w:val="24"/>
              </w:rPr>
              <w:t xml:space="preserve">Jei dokumentas išduotas anksčiau, tačiau jame nurodytas galiojimo terminas ilgesnis nei pašalinimo pagrindų nebuvimą patvirtinančių dokumentų pagal EBVPD galutinis pateikimo terminas, toks dokumentas jo galiojimo </w:t>
            </w:r>
            <w:r w:rsidRPr="00643A43">
              <w:rPr>
                <w:rFonts w:ascii="Times New Roman" w:eastAsia="Yu Mincho" w:hAnsi="Times New Roman" w:cs="Times New Roman"/>
                <w:bCs/>
                <w:sz w:val="24"/>
                <w:szCs w:val="24"/>
              </w:rPr>
              <w:lastRenderedPageBreak/>
              <w:t>laikotarpiu yra priimtinas.</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Cs/>
                <w:sz w:val="24"/>
                <w:szCs w:val="24"/>
              </w:rPr>
              <w:t>2) Dėl įsipareigojimų, susijusių su socialinio draudimo įmokų mokėjimu, įvykdymo i</w:t>
            </w:r>
            <w:r w:rsidRPr="00643A43">
              <w:rPr>
                <w:rFonts w:ascii="Times New Roman" w:eastAsia="Yu Mincho" w:hAnsi="Times New Roman" w:cs="Times New Roman"/>
                <w:sz w:val="24"/>
                <w:szCs w:val="24"/>
                <w:lang w:eastAsia="en-US"/>
              </w:rPr>
              <w:t xml:space="preserve">š Lietuvoje įsteigtų subjektų </w:t>
            </w:r>
            <w:r w:rsidRPr="00643A43">
              <w:rPr>
                <w:rFonts w:ascii="Times New Roman" w:eastAsia="Yu Mincho" w:hAnsi="Times New Roman" w:cs="Times New Roman"/>
                <w:bCs/>
                <w:sz w:val="24"/>
                <w:szCs w:val="24"/>
              </w:rPr>
              <w:t>prašoma:</w:t>
            </w:r>
          </w:p>
          <w:p w:rsidR="007B2CE7" w:rsidRPr="00643A43" w:rsidRDefault="007B2CE7" w:rsidP="007B2CE7">
            <w:pPr>
              <w:spacing w:line="240" w:lineRule="auto"/>
              <w:ind w:firstLine="0"/>
              <w:rPr>
                <w:rFonts w:ascii="Times New Roman" w:eastAsia="Yu Mincho" w:hAnsi="Times New Roman" w:cs="Times New Roman"/>
                <w:bCs/>
                <w:sz w:val="24"/>
                <w:szCs w:val="24"/>
              </w:rPr>
            </w:pPr>
            <w:r w:rsidRPr="00643A43">
              <w:rPr>
                <w:rFonts w:ascii="Times New Roman" w:eastAsia="Yu Mincho"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643A43">
                <w:rPr>
                  <w:rFonts w:ascii="Times New Roman" w:eastAsia="Yu Mincho" w:hAnsi="Times New Roman" w:cs="Times New Roman"/>
                  <w:bCs/>
                  <w:sz w:val="24"/>
                  <w:szCs w:val="24"/>
                  <w:u w:val="single"/>
                </w:rPr>
                <w:t>http://draudejai.sodra.lt/draudeju_viesi_duomenys/</w:t>
              </w:r>
            </w:hyperlink>
            <w:r w:rsidRPr="00643A43">
              <w:rPr>
                <w:rFonts w:ascii="Times New Roman" w:eastAsia="Yu Mincho" w:hAnsi="Times New Roman" w:cs="Times New Roman"/>
                <w:bCs/>
                <w:sz w:val="24"/>
                <w:szCs w:val="24"/>
              </w:rPr>
              <w:t>.</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lang w:eastAsia="en-US"/>
              </w:rPr>
              <w:t>Iš ne Lietuvoje įsteigtų subjektų reikalaujama:</w:t>
            </w:r>
          </w:p>
          <w:p w:rsidR="007B2CE7" w:rsidRPr="00643A43" w:rsidRDefault="007B2CE7" w:rsidP="007B2CE7">
            <w:pPr>
              <w:numPr>
                <w:ilvl w:val="0"/>
                <w:numId w:val="14"/>
              </w:numPr>
              <w:spacing w:after="160" w:line="240" w:lineRule="auto"/>
              <w:ind w:left="314"/>
              <w:jc w:val="left"/>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lastRenderedPageBreak/>
              <w:t>atitinkamos užsienio šalies kompetentingos institucijos dokumento</w:t>
            </w:r>
            <w:r w:rsidRPr="00643A43">
              <w:rPr>
                <w:rFonts w:ascii="Times New Roman" w:eastAsia="Yu Mincho" w:hAnsi="Times New Roman" w:cs="Times New Roman"/>
                <w:sz w:val="24"/>
                <w:szCs w:val="24"/>
                <w:vertAlign w:val="superscript"/>
              </w:rPr>
              <w:footnoteReference w:id="5"/>
            </w:r>
            <w:r w:rsidRPr="00643A43">
              <w:rPr>
                <w:rFonts w:ascii="Times New Roman" w:eastAsia="Yu Mincho" w:hAnsi="Times New Roman" w:cs="Times New Roman"/>
                <w:sz w:val="24"/>
                <w:szCs w:val="24"/>
              </w:rPr>
              <w:t>.</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i/>
                <w:iCs/>
                <w:sz w:val="24"/>
                <w:szCs w:val="24"/>
              </w:rPr>
            </w:pPr>
            <w:r w:rsidRPr="00643A43">
              <w:rPr>
                <w:rFonts w:ascii="Times New Roman" w:eastAsia="Yu Mincho" w:hAnsi="Times New Roman" w:cs="Times New Roman"/>
                <w:sz w:val="24"/>
                <w:szCs w:val="24"/>
              </w:rPr>
              <w:t xml:space="preserve">Nurodyti dokumentai turi būti  išduoti ne anksčiau kaip 120 dienų iki </w:t>
            </w:r>
            <w:r w:rsidRPr="00643A43">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643A43">
              <w:rPr>
                <w:rFonts w:ascii="Times New Roman" w:eastAsia="Times New Roman" w:hAnsi="Times New Roman" w:cs="Times New Roman"/>
                <w:sz w:val="24"/>
                <w:szCs w:val="24"/>
              </w:rPr>
              <w:t>umentus</w:t>
            </w:r>
            <w:r w:rsidRPr="00643A43">
              <w:rPr>
                <w:rFonts w:ascii="Times New Roman" w:eastAsia="Yu Mincho" w:hAnsi="Times New Roman" w:cs="Times New Roman"/>
                <w:sz w:val="24"/>
                <w:szCs w:val="24"/>
              </w:rPr>
              <w:t xml:space="preserve">. </w:t>
            </w:r>
            <w:r w:rsidRPr="00643A43">
              <w:rPr>
                <w:rFonts w:ascii="Times New Roman" w:eastAsia="Yu Mincho" w:hAnsi="Times New Roman" w:cs="Times New Roman"/>
                <w:b/>
                <w:bCs/>
                <w:i/>
                <w:iCs/>
                <w:sz w:val="24"/>
                <w:szCs w:val="24"/>
              </w:rPr>
              <w:t>Pavyzdys</w:t>
            </w:r>
            <w:r w:rsidRPr="00643A43">
              <w:rPr>
                <w:rFonts w:ascii="Times New Roman" w:eastAsia="Yu Mincho"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b/>
                <w:bCs/>
                <w:i/>
                <w:iCs/>
                <w:sz w:val="24"/>
                <w:szCs w:val="24"/>
              </w:rPr>
            </w:pPr>
            <w:r w:rsidRPr="00643A43">
              <w:rPr>
                <w:rFonts w:ascii="Times New Roman" w:eastAsia="Yu Mincho" w:hAnsi="Times New Roman" w:cs="Times New Roman"/>
                <w:b/>
                <w:bCs/>
                <w:i/>
                <w:iCs/>
                <w:sz w:val="24"/>
                <w:szCs w:val="24"/>
              </w:rPr>
              <w:t>PASTABA</w:t>
            </w: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Pažymų, patvirtinančių VPĮ 46 straipsnyje nurodytų tiekėjo pašalinimo pagrindų nebuvimą, pateikti nereikalaujama. Jų perkantysis subjektas reikalaus tik turėdamas pagrįstų abejonių dėl tiekėjo patikimumo.</w:t>
            </w:r>
          </w:p>
          <w:p w:rsidR="007B2CE7" w:rsidRPr="00643A43" w:rsidRDefault="007B2CE7" w:rsidP="007B2CE7">
            <w:pPr>
              <w:spacing w:line="240" w:lineRule="auto"/>
              <w:ind w:firstLine="0"/>
              <w:rPr>
                <w:rFonts w:ascii="Times New Roman" w:eastAsia="Yu Mincho" w:hAnsi="Times New Roman" w:cs="Times New Roman"/>
                <w:b/>
                <w:bCs/>
                <w:sz w:val="24"/>
                <w:szCs w:val="24"/>
              </w:rPr>
            </w:pPr>
          </w:p>
        </w:tc>
      </w:tr>
      <w:bookmarkEnd w:id="23"/>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4 dalies 1 punktas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Cs/>
                <w:i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iCs/>
                <w:sz w:val="24"/>
                <w:szCs w:val="24"/>
                <w:lang w:eastAsia="en-US"/>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 xml:space="preserve">Tiekėjas pirkimo metu pateko į interesų konflikto situaciją, kaip apibrėžta VPĮ 21 straipsnyje, ir atitinkamos padėties negalima ištaisyti. </w:t>
            </w: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4 dalies 2 punktas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Cs/>
                <w:i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iCs/>
                <w:sz w:val="24"/>
                <w:szCs w:val="24"/>
                <w:lang w:eastAsia="en-US"/>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4 dalies 3 punktas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rPr>
              <w:t>EBVPD III dalies C13 punktas</w:t>
            </w:r>
            <w:r w:rsidRPr="00643A43">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
                <w:bCs/>
                <w:iCs/>
                <w:sz w:val="24"/>
                <w:szCs w:val="24"/>
                <w:lang w:eastAsia="en-US"/>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7B2CE7" w:rsidRPr="00643A43" w:rsidRDefault="007B2CE7" w:rsidP="007B2CE7">
            <w:pPr>
              <w:spacing w:line="240" w:lineRule="auto"/>
              <w:ind w:firstLine="0"/>
              <w:rPr>
                <w:rFonts w:ascii="Times New Roman" w:eastAsia="Yu Mincho" w:hAnsi="Times New Roman" w:cs="Times New Roman"/>
                <w:bCs/>
                <w:sz w:val="24"/>
                <w:szCs w:val="24"/>
              </w:rPr>
            </w:pPr>
            <w:r w:rsidRPr="00643A43">
              <w:rPr>
                <w:rFonts w:ascii="Times New Roman" w:eastAsia="Yu Mincho"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w:t>
            </w:r>
            <w:proofErr w:type="spellStart"/>
            <w:r w:rsidRPr="00643A43">
              <w:rPr>
                <w:rFonts w:ascii="Times New Roman" w:eastAsia="Yu Mincho" w:hAnsi="Times New Roman" w:cs="Times New Roman"/>
                <w:bCs/>
                <w:sz w:val="24"/>
                <w:szCs w:val="24"/>
              </w:rPr>
              <w:t>vandentvarkos</w:t>
            </w:r>
            <w:proofErr w:type="spellEnd"/>
            <w:r w:rsidRPr="00643A43">
              <w:rPr>
                <w:rFonts w:ascii="Times New Roman" w:eastAsia="Yu Mincho" w:hAnsi="Times New Roman" w:cs="Times New Roman"/>
                <w:bCs/>
                <w:sz w:val="24"/>
                <w:szCs w:val="24"/>
              </w:rPr>
              <w:t xml:space="preserve">, energetikos, transporto ar pašto paslaugų srities perkančiųjų subjektų, įstatymo ar </w:t>
            </w:r>
            <w:r w:rsidRPr="00643A43">
              <w:rPr>
                <w:rFonts w:ascii="Times New Roman" w:eastAsia="Yu Mincho" w:hAnsi="Times New Roman" w:cs="Times New Roman"/>
                <w:bCs/>
                <w:sz w:val="24"/>
                <w:szCs w:val="24"/>
              </w:rPr>
              <w:lastRenderedPageBreak/>
              <w:t xml:space="preserve">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7B2CE7" w:rsidRPr="00643A43" w:rsidRDefault="007B2CE7" w:rsidP="007B2CE7">
            <w:pPr>
              <w:spacing w:line="240" w:lineRule="auto"/>
              <w:ind w:firstLine="0"/>
              <w:rPr>
                <w:rFonts w:ascii="Times New Roman" w:eastAsia="Yu Mincho" w:hAnsi="Times New Roman" w:cs="Times New Roman"/>
                <w:bCs/>
                <w:sz w:val="24"/>
                <w:szCs w:val="24"/>
              </w:rPr>
            </w:pPr>
            <w:r w:rsidRPr="00643A43">
              <w:rPr>
                <w:rFonts w:ascii="Times New Roman" w:eastAsia="Yu Mincho"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lastRenderedPageBreak/>
              <w:t>VPĮ 46 straipsnio 4 dalies 4 punktas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rPr>
              <w:t>EBVPD III dalies C15 punktas</w:t>
            </w:r>
            <w:r w:rsidRPr="00643A43">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Cs/>
                <w:i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Cs/>
                <w:i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rsidR="007B2CE7" w:rsidRPr="00643A43" w:rsidRDefault="00BD6E3F" w:rsidP="007B2CE7">
            <w:pPr>
              <w:spacing w:line="240" w:lineRule="auto"/>
              <w:ind w:firstLine="0"/>
              <w:rPr>
                <w:rFonts w:ascii="Times New Roman" w:eastAsia="Yu Mincho" w:hAnsi="Times New Roman" w:cs="Times New Roman"/>
                <w:sz w:val="24"/>
                <w:szCs w:val="24"/>
              </w:rPr>
            </w:pPr>
            <w:hyperlink r:id="rId20" w:history="1">
              <w:r w:rsidR="007B2CE7" w:rsidRPr="00643A43">
                <w:rPr>
                  <w:rFonts w:ascii="Times New Roman" w:eastAsia="Yu Mincho" w:hAnsi="Times New Roman" w:cs="Times New Roman"/>
                  <w:sz w:val="24"/>
                  <w:szCs w:val="24"/>
                </w:rPr>
                <w:t>https://vpt.lrv.lt/lt/nuorodos/kiti-duomenys/powerbi/melaginga-informacija-pateikusiu-tiekeju-sarasas-3/</w:t>
              </w:r>
            </w:hyperlink>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4 dalies 5 punktas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EBVPD</w:t>
            </w:r>
            <w:r w:rsidRPr="00643A43">
              <w:rPr>
                <w:rFonts w:ascii="Times New Roman" w:eastAsia="Arial" w:hAnsi="Times New Roman" w:cs="Times New Roman"/>
                <w:sz w:val="24"/>
                <w:szCs w:val="24"/>
              </w:rPr>
              <w:t xml:space="preserve"> III dalies C15 punktas</w:t>
            </w: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
                <w:bCs/>
                <w:iCs/>
                <w:sz w:val="24"/>
                <w:szCs w:val="24"/>
                <w:lang w:eastAsia="en-US"/>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 xml:space="preserve">Tiekėjas yra neįvykdęs sutarties, sudarytos vadovaujantis VPĮ, Viešųjų pirkimų, atliekamų gynybos ir saugumo srityje, įstatymu ar Pirkimų, atliekamų </w:t>
            </w:r>
            <w:proofErr w:type="spellStart"/>
            <w:r w:rsidRPr="00643A43">
              <w:rPr>
                <w:rFonts w:ascii="Times New Roman" w:eastAsia="Yu Mincho" w:hAnsi="Times New Roman" w:cs="Times New Roman"/>
                <w:sz w:val="24"/>
                <w:szCs w:val="24"/>
              </w:rPr>
              <w:t>vandentvarkos</w:t>
            </w:r>
            <w:proofErr w:type="spellEnd"/>
            <w:r w:rsidRPr="00643A43">
              <w:rPr>
                <w:rFonts w:ascii="Times New Roman" w:eastAsia="Yu Mincho" w:hAnsi="Times New Roman" w:cs="Times New Roman"/>
                <w:sz w:val="24"/>
                <w:szCs w:val="24"/>
              </w:rPr>
              <w:t xml:space="preserve">, energetikos, transporto </w:t>
            </w:r>
            <w:r w:rsidRPr="00643A43">
              <w:rPr>
                <w:rFonts w:ascii="Times New Roman" w:eastAsia="Yu Mincho" w:hAnsi="Times New Roman" w:cs="Times New Roman"/>
                <w:sz w:val="24"/>
                <w:szCs w:val="24"/>
              </w:rPr>
              <w:lastRenderedPageBreak/>
              <w:t xml:space="preserve">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lastRenderedPageBreak/>
              <w:t>VPĮ 46 straipsnio 4 dalies 6 punktas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EBVPD</w:t>
            </w:r>
            <w:r w:rsidRPr="00643A43">
              <w:rPr>
                <w:rFonts w:ascii="Times New Roman" w:eastAsia="Arial" w:hAnsi="Times New Roman" w:cs="Times New Roman"/>
                <w:sz w:val="24"/>
                <w:szCs w:val="24"/>
              </w:rPr>
              <w:t xml:space="preserve"> III dalies C14 </w:t>
            </w:r>
            <w:r w:rsidRPr="00643A43">
              <w:rPr>
                <w:rFonts w:ascii="Times New Roman" w:eastAsia="Arial" w:hAnsi="Times New Roman" w:cs="Times New Roman"/>
                <w:sz w:val="24"/>
                <w:szCs w:val="24"/>
              </w:rPr>
              <w:lastRenderedPageBreak/>
              <w:t>punktas</w:t>
            </w: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lastRenderedPageBreak/>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Cs/>
                <w:i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 xml:space="preserve">Priimant sprendimus dėl tiekėjo pašalinimo iš pirkimo </w:t>
            </w:r>
            <w:r w:rsidRPr="00643A43">
              <w:rPr>
                <w:rFonts w:ascii="Times New Roman" w:eastAsia="Yu Mincho" w:hAnsi="Times New Roman" w:cs="Times New Roman"/>
                <w:b/>
                <w:bCs/>
                <w:sz w:val="24"/>
                <w:szCs w:val="24"/>
              </w:rPr>
              <w:lastRenderedPageBreak/>
              <w:t xml:space="preserve">procedūros šiame punkte nurodytu pašalinimo pagrindu, gali būti atsižvelgiama į pagal VPĮ 91 straipsnį skelbiamą informaciją: </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BD6E3F" w:rsidP="007B2CE7">
            <w:pPr>
              <w:spacing w:line="240" w:lineRule="auto"/>
              <w:ind w:firstLine="0"/>
              <w:rPr>
                <w:rFonts w:ascii="Times New Roman" w:eastAsia="Yu Mincho" w:hAnsi="Times New Roman" w:cs="Times New Roman"/>
                <w:sz w:val="24"/>
                <w:szCs w:val="24"/>
              </w:rPr>
            </w:pPr>
            <w:hyperlink r:id="rId21" w:history="1">
              <w:r w:rsidR="007B2CE7" w:rsidRPr="00643A43">
                <w:rPr>
                  <w:rFonts w:ascii="Times New Roman" w:eastAsia="Yu Mincho" w:hAnsi="Times New Roman" w:cs="Times New Roman"/>
                  <w:sz w:val="24"/>
                  <w:szCs w:val="24"/>
                </w:rPr>
                <w:t>https://vpt.lrv.lt/lt/nuorodos/kiti-duomenys/powerbi/nepatikimi-tiekejai-1/</w:t>
              </w:r>
            </w:hyperlink>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BD6E3F" w:rsidP="007B2CE7">
            <w:pPr>
              <w:spacing w:line="240" w:lineRule="auto"/>
              <w:ind w:firstLine="0"/>
              <w:rPr>
                <w:rFonts w:ascii="Times New Roman" w:eastAsia="Yu Mincho" w:hAnsi="Times New Roman" w:cs="Times New Roman"/>
                <w:sz w:val="24"/>
                <w:szCs w:val="24"/>
              </w:rPr>
            </w:pPr>
            <w:hyperlink r:id="rId22" w:history="1">
              <w:r w:rsidR="007B2CE7" w:rsidRPr="00643A43">
                <w:rPr>
                  <w:rFonts w:ascii="Times New Roman" w:eastAsia="Yu Mincho" w:hAnsi="Times New Roman" w:cs="Times New Roman"/>
                  <w:sz w:val="24"/>
                  <w:szCs w:val="24"/>
                </w:rPr>
                <w:t>https://vpt.lrv.lt/lt/pasalinimo-pagrindai-1/nepatikimu-koncesininku-sarasas-1/nepatikimu-koncesininku-sarasas/</w:t>
              </w:r>
            </w:hyperlink>
          </w:p>
          <w:p w:rsidR="007B2CE7" w:rsidRPr="00643A43" w:rsidRDefault="007B2CE7" w:rsidP="007B2CE7">
            <w:pPr>
              <w:spacing w:line="240" w:lineRule="auto"/>
              <w:ind w:firstLine="0"/>
              <w:rPr>
                <w:rFonts w:ascii="Times New Roman" w:eastAsia="Yu Mincho" w:hAnsi="Times New Roman" w:cs="Times New Roman"/>
                <w:bCs/>
                <w:sz w:val="24"/>
                <w:szCs w:val="24"/>
              </w:rPr>
            </w:pPr>
          </w:p>
          <w:p w:rsidR="007B2CE7" w:rsidRPr="00643A43" w:rsidRDefault="007B2CE7" w:rsidP="007B2CE7">
            <w:pPr>
              <w:spacing w:line="240" w:lineRule="auto"/>
              <w:ind w:firstLine="0"/>
              <w:rPr>
                <w:rFonts w:ascii="Times New Roman" w:eastAsia="Yu Mincho" w:hAnsi="Times New Roman" w:cs="Times New Roman"/>
                <w:b/>
                <w:bCs/>
                <w:sz w:val="24"/>
                <w:szCs w:val="24"/>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sz w:val="24"/>
                <w:szCs w:val="24"/>
              </w:rPr>
            </w:pPr>
          </w:p>
          <w:p w:rsidR="007B2CE7" w:rsidRPr="00643A43" w:rsidRDefault="007B2CE7" w:rsidP="007B2CE7">
            <w:pPr>
              <w:spacing w:line="240" w:lineRule="auto"/>
              <w:ind w:firstLine="0"/>
              <w:jc w:val="left"/>
              <w:rPr>
                <w:rFonts w:ascii="Times New Roman" w:eastAsia="Yu Mincho"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lastRenderedPageBreak/>
              <w:t xml:space="preserve">Tiekėjas yra padaręs rimtą profesinį pažeidimą, dėl kurio perkančioji organizacija abejoja </w:t>
            </w:r>
            <w:r w:rsidRPr="00643A43">
              <w:rPr>
                <w:rFonts w:ascii="Times New Roman" w:eastAsia="Yu Mincho" w:hAnsi="Times New Roman" w:cs="Times New Roman"/>
                <w:sz w:val="24"/>
                <w:szCs w:val="24"/>
              </w:rPr>
              <w:lastRenderedPageBreak/>
              <w:t>tiekėjo sąžiningumu, kai jis</w:t>
            </w:r>
            <w:bookmarkStart w:id="24" w:name="part_030e6c6c64ba4f96a23474e439d1b80c"/>
            <w:bookmarkEnd w:id="24"/>
            <w:r w:rsidRPr="00643A43">
              <w:rPr>
                <w:rFonts w:ascii="Times New Roman" w:eastAsia="Yu Mincho" w:hAnsi="Times New Roman" w:cs="Times New Roman"/>
                <w:sz w:val="24"/>
                <w:szCs w:val="24"/>
              </w:rPr>
              <w:t xml:space="preserve"> yra padaręs finansinės atskaitomybės ir audito teisės aktų pažeidimą ir nuo jo padarymo dienos praėjo mažiau kaip vieni metai.</w:t>
            </w:r>
          </w:p>
          <w:p w:rsidR="007B2CE7" w:rsidRPr="00643A43" w:rsidRDefault="007B2CE7" w:rsidP="007B2CE7">
            <w:pPr>
              <w:spacing w:line="240" w:lineRule="auto"/>
              <w:ind w:firstLine="0"/>
              <w:rPr>
                <w:rFonts w:ascii="Times New Roman" w:eastAsia="Yu Mincho"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lastRenderedPageBreak/>
              <w:t xml:space="preserve">VPĮ 46 straipsnio 4 dalies 7 punkto a </w:t>
            </w:r>
            <w:r w:rsidRPr="00643A43">
              <w:rPr>
                <w:rFonts w:ascii="Times New Roman" w:eastAsia="Yu Mincho" w:hAnsi="Times New Roman" w:cs="Times New Roman"/>
                <w:b/>
                <w:bCs/>
                <w:sz w:val="24"/>
                <w:szCs w:val="24"/>
              </w:rPr>
              <w:lastRenderedPageBreak/>
              <w:t>papunktis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lang w:eastAsia="en-US"/>
              </w:rPr>
              <w:lastRenderedPageBreak/>
              <w:t xml:space="preserve">Iš Lietuvoje įsteigtų subjektų įrodančių dokumentų nereikalaujama. Užtenka pateikto EBVPD. </w:t>
            </w:r>
            <w:r w:rsidRPr="00643A43">
              <w:rPr>
                <w:rFonts w:ascii="Times New Roman" w:eastAsia="Yu Mincho" w:hAnsi="Times New Roman" w:cs="Times New Roman"/>
                <w:sz w:val="24"/>
                <w:szCs w:val="24"/>
              </w:rPr>
              <w:t xml:space="preserve">Priimant </w:t>
            </w:r>
            <w:r w:rsidRPr="00643A43">
              <w:rPr>
                <w:rFonts w:ascii="Times New Roman" w:eastAsia="Yu Mincho" w:hAnsi="Times New Roman" w:cs="Times New Roman"/>
                <w:sz w:val="24"/>
                <w:szCs w:val="24"/>
              </w:rPr>
              <w:lastRenderedPageBreak/>
              <w:t>sprendimus dėl tiekėjo pašalinimo iš pirkimo procedūros šiame punkte nurodytu pašalinimo pagrindu, be kita ko, atsižvelgiama į</w:t>
            </w:r>
            <w:r w:rsidRPr="00643A43">
              <w:rPr>
                <w:rFonts w:ascii="Times New Roman" w:eastAsia="Yu Mincho" w:hAnsi="Times New Roman" w:cs="Times New Roman"/>
                <w:b/>
                <w:bCs/>
                <w:sz w:val="24"/>
                <w:szCs w:val="24"/>
              </w:rPr>
              <w:t xml:space="preserve"> </w:t>
            </w:r>
            <w:r w:rsidRPr="00643A43">
              <w:rPr>
                <w:rFonts w:ascii="Times New Roman" w:eastAsia="Yu Mincho" w:hAnsi="Times New Roman" w:cs="Times New Roman"/>
                <w:sz w:val="24"/>
                <w:szCs w:val="24"/>
              </w:rPr>
              <w:t xml:space="preserve">nacionalinėje duomenų bazėje adresu: </w:t>
            </w:r>
            <w:hyperlink r:id="rId23" w:history="1">
              <w:r w:rsidRPr="00643A43">
                <w:rPr>
                  <w:rFonts w:ascii="Times New Roman" w:eastAsia="Yu Mincho" w:hAnsi="Times New Roman" w:cs="Times New Roman"/>
                  <w:sz w:val="24"/>
                  <w:szCs w:val="24"/>
                  <w:u w:val="single"/>
                </w:rPr>
                <w:t>https://www.registrucentras.lt/jar/p/index.php</w:t>
              </w:r>
            </w:hyperlink>
          </w:p>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paskelbtą informaciją, taip pat į šiame informaciniame pranešime pateiktą informaciją:</w:t>
            </w:r>
          </w:p>
          <w:p w:rsidR="007B2CE7" w:rsidRPr="00643A43" w:rsidRDefault="00BD6E3F" w:rsidP="007B2CE7">
            <w:pPr>
              <w:spacing w:line="240" w:lineRule="auto"/>
              <w:ind w:firstLine="0"/>
              <w:rPr>
                <w:rFonts w:ascii="Times New Roman" w:eastAsia="Yu Mincho" w:hAnsi="Times New Roman" w:cs="Times New Roman"/>
                <w:sz w:val="24"/>
                <w:szCs w:val="24"/>
              </w:rPr>
            </w:pPr>
            <w:hyperlink r:id="rId24" w:history="1">
              <w:r w:rsidR="007B2CE7" w:rsidRPr="00643A43">
                <w:rPr>
                  <w:rFonts w:ascii="Times New Roman" w:eastAsia="Yu Mincho" w:hAnsi="Times New Roman" w:cs="Times New Roman"/>
                  <w:sz w:val="24"/>
                  <w:szCs w:val="24"/>
                </w:rPr>
                <w:t>https://vpt.lrv.lt/lt/naujienos-3/finansiniu-ataskaitu-nepateikimas-gali-tapti-kliutimi-dalyvauti-viesuosiuose-pirkimuose/</w:t>
              </w:r>
            </w:hyperlink>
          </w:p>
          <w:p w:rsidR="007B2CE7" w:rsidRPr="00643A43" w:rsidRDefault="007B2CE7" w:rsidP="007B2CE7">
            <w:pPr>
              <w:spacing w:line="240" w:lineRule="auto"/>
              <w:ind w:firstLine="0"/>
              <w:rPr>
                <w:rFonts w:ascii="Times New Roman" w:eastAsia="Yu Mincho" w:hAnsi="Times New Roman" w:cs="Times New Roman"/>
                <w:b/>
                <w:bCs/>
                <w:iCs/>
                <w:sz w:val="24"/>
                <w:szCs w:val="24"/>
              </w:rPr>
            </w:pP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 xml:space="preserve">Tiekėjas yra padaręs rimtą profesinį pažeidimą, dėl kurio perkančioji organizacija abejoja tiekėjo sąžiningumu, </w:t>
            </w:r>
            <w:r w:rsidRPr="00643A43">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643A43">
              <w:rPr>
                <w:rFonts w:ascii="Times New Roman" w:eastAsia="Times New Roman" w:hAnsi="Times New Roman" w:cs="Times New Roman"/>
                <w:sz w:val="24"/>
                <w:szCs w:val="24"/>
                <w:vertAlign w:val="superscript"/>
              </w:rPr>
              <w:t>1</w:t>
            </w:r>
            <w:r w:rsidRPr="00643A43">
              <w:rPr>
                <w:rFonts w:ascii="Times New Roman" w:eastAsia="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4 dalies 7 punkto b papunktis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
                <w:bCs/>
                <w:iCs/>
                <w:sz w:val="24"/>
                <w:szCs w:val="24"/>
                <w:lang w:eastAsia="en-US"/>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rPr>
              <w:t>Priimant sprendimus dėl tiekėjo pašalinimo iš pirkimo procedūros šiame punkte nurodytu pašalinimo pagrindu, be kita ko, atsižvelgiama į</w:t>
            </w:r>
            <w:r w:rsidRPr="00643A43">
              <w:rPr>
                <w:rFonts w:ascii="Times New Roman" w:eastAsia="Yu Mincho" w:hAnsi="Times New Roman" w:cs="Times New Roman"/>
                <w:b/>
                <w:bCs/>
                <w:sz w:val="24"/>
                <w:szCs w:val="24"/>
              </w:rPr>
              <w:t xml:space="preserve"> </w:t>
            </w:r>
            <w:r w:rsidRPr="00643A43">
              <w:rPr>
                <w:rFonts w:ascii="Times New Roman" w:eastAsia="Yu Mincho" w:hAnsi="Times New Roman" w:cs="Times New Roman"/>
                <w:sz w:val="24"/>
                <w:szCs w:val="24"/>
              </w:rPr>
              <w:t xml:space="preserve">nacionalinėje duomenų bazėje adresu </w:t>
            </w:r>
            <w:hyperlink r:id="rId25">
              <w:r w:rsidRPr="00643A43">
                <w:rPr>
                  <w:rFonts w:ascii="Times New Roman" w:eastAsia="Yu Mincho" w:hAnsi="Times New Roman" w:cs="Times New Roman"/>
                  <w:sz w:val="24"/>
                  <w:szCs w:val="24"/>
                  <w:u w:val="single"/>
                </w:rPr>
                <w:t>https://www.vmi.lt/evmi/mokesciu-moketoju-informacija</w:t>
              </w:r>
            </w:hyperlink>
            <w:r w:rsidRPr="00643A43">
              <w:rPr>
                <w:rFonts w:ascii="Times New Roman" w:eastAsia="Yu Mincho" w:hAnsi="Times New Roman" w:cs="Times New Roman"/>
                <w:sz w:val="24"/>
                <w:szCs w:val="24"/>
              </w:rPr>
              <w:t xml:space="preserve"> skelbiamą informaciją.</w:t>
            </w: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sz w:val="24"/>
                <w:szCs w:val="24"/>
              </w:rPr>
              <w:t>Tiekėjas yra padaręs rimtą profesinį pažeidimą, dėl kurio perkančioji organizacija abejoja tiekėjo sąžiningumu,</w:t>
            </w:r>
            <w:r w:rsidRPr="00643A43">
              <w:rPr>
                <w:rFonts w:ascii="Times New Roman" w:eastAsia="Times New Roman" w:hAnsi="Times New Roman" w:cs="Times New Roman"/>
                <w:sz w:val="24"/>
                <w:szCs w:val="24"/>
              </w:rPr>
              <w:t xml:space="preserve"> kai jis </w:t>
            </w:r>
            <w:r w:rsidRPr="00643A43">
              <w:rPr>
                <w:rFonts w:ascii="Times New Roman" w:eastAsia="Yu Mincho"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4 dalies 7 punkto c papunktis</w:t>
            </w:r>
          </w:p>
          <w:p w:rsidR="007B2CE7" w:rsidRPr="00643A43" w:rsidRDefault="007B2CE7" w:rsidP="007B2CE7">
            <w:pPr>
              <w:spacing w:line="240" w:lineRule="auto"/>
              <w:ind w:firstLine="0"/>
              <w:rPr>
                <w:rFonts w:ascii="Times New Roman" w:eastAsia="Yu Mincho" w:hAnsi="Times New Roman" w:cs="Times New Roman"/>
                <w:sz w:val="24"/>
                <w:szCs w:val="24"/>
              </w:rPr>
            </w:pPr>
          </w:p>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t>Iš Lietuvoje įsteigtų subjektų įrodančių dokumentų nereikalaujama. Užtenka pateikto EBVPD.</w:t>
            </w:r>
          </w:p>
          <w:p w:rsidR="007B2CE7" w:rsidRPr="00643A43" w:rsidRDefault="007B2CE7" w:rsidP="007B2CE7">
            <w:pPr>
              <w:spacing w:line="240" w:lineRule="auto"/>
              <w:ind w:firstLine="0"/>
              <w:rPr>
                <w:rFonts w:ascii="Times New Roman" w:eastAsia="Yu Mincho" w:hAnsi="Times New Roman" w:cs="Times New Roman"/>
                <w:bCs/>
                <w:iCs/>
                <w:sz w:val="24"/>
                <w:szCs w:val="24"/>
                <w:lang w:eastAsia="en-US"/>
              </w:rPr>
            </w:pPr>
          </w:p>
          <w:p w:rsidR="007B2CE7" w:rsidRPr="00643A43" w:rsidRDefault="007B2CE7" w:rsidP="007B2CE7">
            <w:pPr>
              <w:spacing w:after="160" w:line="276" w:lineRule="auto"/>
              <w:ind w:firstLine="0"/>
              <w:jc w:val="left"/>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rsidR="007B2CE7" w:rsidRPr="00643A43" w:rsidRDefault="00BD6E3F" w:rsidP="007B2CE7">
            <w:pPr>
              <w:spacing w:after="160" w:line="276" w:lineRule="auto"/>
              <w:ind w:firstLine="0"/>
              <w:jc w:val="left"/>
              <w:rPr>
                <w:rFonts w:ascii="Times New Roman" w:eastAsia="Yu Mincho" w:hAnsi="Times New Roman" w:cs="Times New Roman"/>
                <w:bCs/>
                <w:iCs/>
                <w:sz w:val="24"/>
                <w:szCs w:val="24"/>
                <w:lang w:eastAsia="en-US"/>
              </w:rPr>
            </w:pPr>
            <w:hyperlink r:id="rId26" w:history="1">
              <w:r w:rsidR="007B2CE7" w:rsidRPr="00643A43">
                <w:rPr>
                  <w:rFonts w:ascii="Times New Roman" w:eastAsia="Yu Mincho" w:hAnsi="Times New Roman" w:cs="Times New Roman"/>
                  <w:sz w:val="24"/>
                  <w:szCs w:val="24"/>
                  <w:u w:val="single"/>
                </w:rPr>
                <w:t>https://kt.gov.lt/lt/atviri-duomenys/diskvalifikavimas-is-viesuju-pirkimu</w:t>
              </w:r>
            </w:hyperlink>
            <w:r w:rsidR="007B2CE7" w:rsidRPr="00643A43">
              <w:rPr>
                <w:rFonts w:ascii="Times New Roman" w:eastAsia="Yu Mincho" w:hAnsi="Times New Roman" w:cs="Times New Roman"/>
                <w:sz w:val="24"/>
                <w:szCs w:val="24"/>
              </w:rPr>
              <w:t xml:space="preserve"> skelbiamą informaciją. </w:t>
            </w:r>
          </w:p>
        </w:tc>
      </w:tr>
      <w:tr w:rsidR="007B2CE7" w:rsidRPr="00643A43" w:rsidTr="00BD6E3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numPr>
                <w:ilvl w:val="0"/>
                <w:numId w:val="9"/>
              </w:numPr>
              <w:spacing w:after="160" w:line="240" w:lineRule="auto"/>
              <w:ind w:left="0" w:firstLine="0"/>
              <w:jc w:val="left"/>
              <w:rPr>
                <w:rFonts w:ascii="Times New Roman" w:eastAsia="Yu Mincho"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rPr>
            </w:pPr>
            <w:r w:rsidRPr="00643A43">
              <w:rPr>
                <w:rFonts w:ascii="Times New Roman" w:eastAsia="Yu Mincho" w:hAnsi="Times New Roman" w:cs="Times New Roman"/>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b/>
                <w:bCs/>
                <w:sz w:val="24"/>
                <w:szCs w:val="24"/>
              </w:rPr>
              <w:t>VPĮ 46 straipsnio 7 dalis</w:t>
            </w:r>
          </w:p>
          <w:p w:rsidR="007B2CE7" w:rsidRPr="00643A43" w:rsidRDefault="007B2CE7" w:rsidP="007B2CE7">
            <w:pPr>
              <w:spacing w:line="240" w:lineRule="auto"/>
              <w:ind w:firstLine="0"/>
              <w:rPr>
                <w:rFonts w:ascii="Times New Roman" w:eastAsia="Yu Mincho" w:hAnsi="Times New Roman" w:cs="Times New Roman"/>
                <w:b/>
                <w:bCs/>
                <w:sz w:val="24"/>
                <w:szCs w:val="24"/>
              </w:rPr>
            </w:pPr>
          </w:p>
          <w:p w:rsidR="007B2CE7" w:rsidRPr="00643A43" w:rsidRDefault="007B2CE7" w:rsidP="007B2CE7">
            <w:pPr>
              <w:spacing w:line="240" w:lineRule="auto"/>
              <w:ind w:firstLine="0"/>
              <w:rPr>
                <w:rFonts w:ascii="Times New Roman" w:eastAsia="Yu Mincho" w:hAnsi="Times New Roman" w:cs="Times New Roman"/>
                <w:b/>
                <w:bCs/>
                <w:sz w:val="24"/>
                <w:szCs w:val="24"/>
              </w:rPr>
            </w:pPr>
            <w:r w:rsidRPr="00643A43">
              <w:rPr>
                <w:rFonts w:ascii="Times New Roman" w:eastAsia="Yu Mincho" w:hAnsi="Times New Roman" w:cs="Times New Roman"/>
                <w:sz w:val="24"/>
                <w:szCs w:val="24"/>
                <w:lang w:eastAsia="en-US"/>
              </w:rPr>
              <w:t xml:space="preserve">EBVPD III dalies D3 </w:t>
            </w:r>
            <w:r w:rsidRPr="00643A43">
              <w:rPr>
                <w:rFonts w:ascii="Times New Roman" w:eastAsia="Yu Mincho" w:hAnsi="Times New Roman" w:cs="Times New Roman"/>
                <w:sz w:val="24"/>
                <w:szCs w:val="24"/>
                <w:lang w:eastAsia="en-US"/>
              </w:rPr>
              <w:lastRenderedPageBreak/>
              <w:t>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B2CE7" w:rsidRPr="00643A43" w:rsidRDefault="007B2CE7" w:rsidP="007B2CE7">
            <w:pPr>
              <w:spacing w:line="240" w:lineRule="auto"/>
              <w:ind w:firstLine="0"/>
              <w:rPr>
                <w:rFonts w:ascii="Times New Roman" w:eastAsia="Yu Mincho" w:hAnsi="Times New Roman" w:cs="Times New Roman"/>
                <w:sz w:val="24"/>
                <w:szCs w:val="24"/>
                <w:lang w:eastAsia="en-US"/>
              </w:rPr>
            </w:pPr>
            <w:r w:rsidRPr="00643A43">
              <w:rPr>
                <w:rFonts w:ascii="Times New Roman" w:eastAsia="Yu Mincho" w:hAnsi="Times New Roman" w:cs="Times New Roman"/>
                <w:sz w:val="24"/>
                <w:szCs w:val="24"/>
                <w:lang w:eastAsia="en-US"/>
              </w:rPr>
              <w:lastRenderedPageBreak/>
              <w:t>Iš Lietuvoje įsteigtų subjektų įrodančių dokumentų nereikalaujama, užtenka pateikto EBVPD.</w:t>
            </w:r>
          </w:p>
        </w:tc>
      </w:tr>
    </w:tbl>
    <w:p w:rsidR="007B2CE7" w:rsidRPr="00643A43" w:rsidRDefault="007B2CE7" w:rsidP="007B2CE7">
      <w:pPr>
        <w:spacing w:line="240" w:lineRule="auto"/>
        <w:ind w:firstLine="0"/>
        <w:jc w:val="left"/>
        <w:rPr>
          <w:rFonts w:ascii="Times New Roman" w:eastAsia="Yu Mincho" w:hAnsi="Times New Roman" w:cs="Times New Roman"/>
          <w:sz w:val="24"/>
          <w:szCs w:val="24"/>
        </w:rPr>
      </w:pPr>
    </w:p>
    <w:p w:rsidR="007B2CE7" w:rsidRPr="00643A43" w:rsidRDefault="007B2CE7" w:rsidP="007B2CE7">
      <w:pPr>
        <w:spacing w:line="240" w:lineRule="auto"/>
        <w:ind w:firstLine="0"/>
        <w:jc w:val="left"/>
        <w:rPr>
          <w:rFonts w:ascii="Times New Roman" w:eastAsia="Yu Mincho" w:hAnsi="Times New Roman" w:cs="Times New Roman"/>
          <w:sz w:val="24"/>
          <w:szCs w:val="24"/>
        </w:rPr>
      </w:pPr>
    </w:p>
    <w:p w:rsidR="007B2CE7" w:rsidRPr="00643A43" w:rsidRDefault="007B2CE7" w:rsidP="007B2CE7">
      <w:pPr>
        <w:spacing w:line="240" w:lineRule="auto"/>
        <w:ind w:firstLine="0"/>
        <w:jc w:val="left"/>
        <w:rPr>
          <w:rFonts w:ascii="Times New Roman" w:eastAsia="Yu Mincho" w:hAnsi="Times New Roman" w:cs="Times New Roman"/>
          <w:sz w:val="24"/>
          <w:szCs w:val="24"/>
        </w:rPr>
      </w:pPr>
    </w:p>
    <w:p w:rsidR="00472F27" w:rsidRPr="00643A43" w:rsidRDefault="007B2CE7" w:rsidP="007B2CE7">
      <w:pPr>
        <w:spacing w:line="240" w:lineRule="auto"/>
        <w:ind w:firstLine="0"/>
        <w:jc w:val="center"/>
        <w:rPr>
          <w:rFonts w:ascii="Times New Roman" w:hAnsi="Times New Roman" w:cs="Times New Roman"/>
          <w:sz w:val="24"/>
          <w:szCs w:val="24"/>
        </w:rPr>
      </w:pPr>
      <w:r w:rsidRPr="00643A43">
        <w:rPr>
          <w:rFonts w:ascii="Times New Roman" w:eastAsia="Calibri" w:hAnsi="Times New Roman" w:cs="Times New Roman"/>
          <w:sz w:val="24"/>
          <w:szCs w:val="24"/>
        </w:rPr>
        <w:t>_______________________</w:t>
      </w:r>
    </w:p>
    <w:p w:rsidR="007B2CE7" w:rsidRPr="00643A43" w:rsidRDefault="007B2CE7" w:rsidP="00112F92">
      <w:pPr>
        <w:spacing w:line="240" w:lineRule="auto"/>
        <w:ind w:left="7314" w:firstLine="0"/>
        <w:rPr>
          <w:rFonts w:ascii="Times New Roman" w:hAnsi="Times New Roman" w:cs="Times New Roman"/>
          <w:sz w:val="24"/>
          <w:szCs w:val="24"/>
        </w:rPr>
        <w:sectPr w:rsidR="007B2CE7" w:rsidRPr="00643A43" w:rsidSect="00612C0F">
          <w:headerReference w:type="default" r:id="rId27"/>
          <w:footerReference w:type="default" r:id="rId28"/>
          <w:headerReference w:type="first" r:id="rId29"/>
          <w:footerReference w:type="first" r:id="rId30"/>
          <w:pgSz w:w="15840" w:h="12240" w:orient="landscape"/>
          <w:pgMar w:top="1701" w:right="1134" w:bottom="567" w:left="1134" w:header="720" w:footer="720" w:gutter="0"/>
          <w:pgNumType w:start="0"/>
          <w:cols w:space="720"/>
          <w:titlePg/>
          <w:docGrid w:linePitch="360"/>
        </w:sectPr>
      </w:pPr>
    </w:p>
    <w:p w:rsidR="00112F92" w:rsidRPr="00643A43" w:rsidRDefault="00112F92" w:rsidP="00112F92">
      <w:pPr>
        <w:spacing w:line="240" w:lineRule="auto"/>
        <w:ind w:left="7314" w:firstLine="0"/>
        <w:rPr>
          <w:rFonts w:ascii="Times New Roman" w:hAnsi="Times New Roman" w:cs="Times New Roman"/>
          <w:sz w:val="24"/>
          <w:szCs w:val="24"/>
        </w:rPr>
      </w:pPr>
      <w:r w:rsidRPr="00643A43">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rsidR="00472F27" w:rsidRPr="00643A43" w:rsidRDefault="00472F27" w:rsidP="00112F92">
      <w:pPr>
        <w:spacing w:line="240" w:lineRule="auto"/>
        <w:ind w:left="7314" w:firstLine="0"/>
        <w:rPr>
          <w:rFonts w:ascii="Times New Roman" w:hAnsi="Times New Roman" w:cs="Times New Roman"/>
          <w:sz w:val="24"/>
          <w:szCs w:val="24"/>
        </w:rPr>
      </w:pPr>
    </w:p>
    <w:p w:rsidR="00472F27" w:rsidRPr="00643A43" w:rsidRDefault="00472F27" w:rsidP="00112F92">
      <w:pPr>
        <w:spacing w:line="240" w:lineRule="auto"/>
        <w:ind w:left="7314" w:firstLine="0"/>
        <w:rPr>
          <w:rFonts w:ascii="Times New Roman" w:hAnsi="Times New Roman" w:cs="Times New Roman"/>
          <w:sz w:val="24"/>
          <w:szCs w:val="24"/>
        </w:rPr>
      </w:pPr>
    </w:p>
    <w:p w:rsidR="008D22CE" w:rsidRPr="00643A43" w:rsidRDefault="008D22CE" w:rsidP="001B044D">
      <w:pPr>
        <w:spacing w:after="240" w:line="276" w:lineRule="auto"/>
        <w:ind w:firstLine="851"/>
        <w:jc w:val="center"/>
        <w:rPr>
          <w:rFonts w:ascii="Times New Roman" w:eastAsia="Arial" w:hAnsi="Times New Roman" w:cs="Times New Roman"/>
          <w:b/>
          <w:bCs/>
          <w:smallCaps/>
          <w:sz w:val="24"/>
          <w:szCs w:val="24"/>
        </w:rPr>
      </w:pPr>
      <w:r w:rsidRPr="00643A43">
        <w:rPr>
          <w:rFonts w:ascii="Times New Roman" w:eastAsia="Arial" w:hAnsi="Times New Roman" w:cs="Times New Roman"/>
          <w:b/>
          <w:bCs/>
          <w:smallCaps/>
          <w:sz w:val="24"/>
          <w:szCs w:val="24"/>
        </w:rPr>
        <w:t>TIEKĖJŲ KVALIFIKACIJOS REIKALAVIMAI IR REIKALAVIMAI LAIKYTIS KOKYBĖS VADYBOS SISTEMOS IR (ARBA) APLINKOS APSAUGOS VADYBOS SISTEMOS STANDARTŲ</w:t>
      </w:r>
    </w:p>
    <w:p w:rsidR="009C6B75" w:rsidRPr="00643A43" w:rsidRDefault="004E5904" w:rsidP="001B044D">
      <w:pPr>
        <w:numPr>
          <w:ilvl w:val="0"/>
          <w:numId w:val="19"/>
        </w:numPr>
        <w:tabs>
          <w:tab w:val="left" w:pos="851"/>
        </w:tabs>
        <w:suppressAutoHyphens/>
        <w:spacing w:after="160" w:line="240" w:lineRule="auto"/>
        <w:ind w:left="0" w:firstLine="567"/>
        <w:contextualSpacing/>
        <w:rPr>
          <w:rFonts w:ascii="Times New Roman" w:eastAsia="Calibri" w:hAnsi="Times New Roman" w:cs="Times New Roman"/>
          <w:i/>
          <w:sz w:val="24"/>
          <w:szCs w:val="24"/>
          <w:lang w:eastAsia="en-US"/>
        </w:rPr>
      </w:pPr>
      <w:r w:rsidRPr="004E5904">
        <w:rPr>
          <w:rFonts w:ascii="Times New Roman" w:eastAsia="Calibri" w:hAnsi="Times New Roman" w:cs="Times New Roman"/>
          <w:sz w:val="24"/>
          <w:szCs w:val="24"/>
          <w:lang w:eastAsia="en-US"/>
        </w:rPr>
        <w:t>Tiekėjo kvalifikacija turi atitikti šiame priede nustatytus reikalavimus kvalifikacijai</w:t>
      </w:r>
      <w:r>
        <w:rPr>
          <w:rFonts w:ascii="Times New Roman" w:eastAsia="Calibri" w:hAnsi="Times New Roman" w:cs="Times New Roman"/>
          <w:sz w:val="24"/>
          <w:szCs w:val="24"/>
          <w:lang w:eastAsia="en-US"/>
        </w:rPr>
        <w:t xml:space="preserve">. </w:t>
      </w:r>
      <w:r w:rsidR="001B044D" w:rsidRPr="00643A43">
        <w:rPr>
          <w:rFonts w:ascii="Times New Roman" w:eastAsia="Calibri" w:hAnsi="Times New Roman" w:cs="Times New Roman"/>
          <w:sz w:val="24"/>
          <w:szCs w:val="24"/>
          <w:lang w:eastAsia="en-US"/>
        </w:rPr>
        <w:t>Atitiktis nustatytiems reikalavimams turi būti įgyta iki pasiūlymų pateikimo termino pabaigos.</w:t>
      </w:r>
    </w:p>
    <w:p w:rsidR="009C6B75" w:rsidRPr="00D74DDA" w:rsidRDefault="009C6B75" w:rsidP="009C6B75">
      <w:pPr>
        <w:numPr>
          <w:ilvl w:val="0"/>
          <w:numId w:val="19"/>
        </w:numPr>
        <w:tabs>
          <w:tab w:val="left" w:pos="851"/>
        </w:tabs>
        <w:suppressAutoHyphens/>
        <w:spacing w:after="160" w:line="240" w:lineRule="auto"/>
        <w:ind w:left="0" w:firstLine="567"/>
        <w:contextualSpacing/>
        <w:rPr>
          <w:rFonts w:ascii="Times New Roman" w:eastAsia="Calibri" w:hAnsi="Times New Roman" w:cs="Times New Roman"/>
          <w:b/>
          <w:sz w:val="24"/>
          <w:szCs w:val="24"/>
          <w:lang w:eastAsia="en-US"/>
        </w:rPr>
      </w:pPr>
      <w:r w:rsidRPr="00643A43">
        <w:rPr>
          <w:rFonts w:ascii="Times New Roman" w:eastAsia="Calibri" w:hAnsi="Times New Roman" w:cs="Times New Roman"/>
          <w:sz w:val="24"/>
          <w:szCs w:val="24"/>
          <w:lang w:eastAsia="en-US"/>
        </w:rPr>
        <w:t xml:space="preserve">Perkantysis subjektas aktualių dokumentų, patvirtinančių atitikimą šiame priede nustatytiems reikalavimams, reikalaus </w:t>
      </w:r>
      <w:r w:rsidRPr="00D74DDA">
        <w:rPr>
          <w:rFonts w:ascii="Times New Roman" w:eastAsia="Calibri" w:hAnsi="Times New Roman" w:cs="Times New Roman"/>
          <w:b/>
          <w:sz w:val="24"/>
          <w:szCs w:val="24"/>
          <w:lang w:eastAsia="en-US"/>
        </w:rPr>
        <w:t>pateikti tik iš to tiekėjo, kurio pasiūlymas pagal vertinimo rezultatus galės būti pripažintas laimėjusiu.</w:t>
      </w:r>
    </w:p>
    <w:p w:rsidR="009C6B75" w:rsidRDefault="009C6B75" w:rsidP="009C6B75">
      <w:pPr>
        <w:numPr>
          <w:ilvl w:val="0"/>
          <w:numId w:val="19"/>
        </w:numPr>
        <w:tabs>
          <w:tab w:val="left" w:pos="851"/>
        </w:tabs>
        <w:suppressAutoHyphens/>
        <w:spacing w:after="160" w:line="240" w:lineRule="auto"/>
        <w:ind w:left="0" w:firstLine="567"/>
        <w:contextualSpacing/>
        <w:rPr>
          <w:rFonts w:ascii="Times New Roman" w:eastAsia="Calibri" w:hAnsi="Times New Roman" w:cs="Times New Roman"/>
          <w:sz w:val="24"/>
          <w:szCs w:val="24"/>
          <w:lang w:eastAsia="en-US"/>
        </w:rPr>
      </w:pPr>
      <w:r w:rsidRPr="00643A43">
        <w:rPr>
          <w:rFonts w:ascii="Times New Roman" w:eastAsia="Calibri" w:hAnsi="Times New Roman" w:cs="Times New Roman"/>
          <w:iCs/>
          <w:sz w:val="24"/>
          <w:szCs w:val="24"/>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Pr="00643A43">
        <w:rPr>
          <w:rFonts w:ascii="Times New Roman" w:eastAsia="Calibri" w:hAnsi="Times New Roman" w:cs="Times New Roman"/>
          <w:sz w:val="24"/>
          <w:szCs w:val="24"/>
          <w:lang w:eastAsia="en-US"/>
        </w:rPr>
        <w:t xml:space="preserve">. </w:t>
      </w:r>
    </w:p>
    <w:p w:rsidR="008D22CE" w:rsidRPr="00643A43" w:rsidRDefault="008D22CE" w:rsidP="008D22CE">
      <w:pPr>
        <w:spacing w:line="240" w:lineRule="auto"/>
        <w:ind w:left="567" w:firstLine="0"/>
        <w:contextualSpacing/>
        <w:rPr>
          <w:rFonts w:ascii="Times New Roman" w:eastAsia="Calibri" w:hAnsi="Times New Roman" w:cs="Times New Roman"/>
          <w:sz w:val="24"/>
          <w:szCs w:val="24"/>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4975"/>
        <w:gridCol w:w="4349"/>
      </w:tblGrid>
      <w:tr w:rsidR="009C5289" w:rsidRPr="00643A43" w:rsidTr="0081400E">
        <w:tc>
          <w:tcPr>
            <w:tcW w:w="854" w:type="dxa"/>
            <w:shd w:val="clear" w:color="auto" w:fill="auto"/>
          </w:tcPr>
          <w:p w:rsidR="009C5289" w:rsidRPr="00643A43" w:rsidRDefault="009C5289" w:rsidP="009C5289">
            <w:pPr>
              <w:pBdr>
                <w:top w:val="nil"/>
                <w:left w:val="nil"/>
                <w:bottom w:val="nil"/>
                <w:right w:val="nil"/>
                <w:between w:val="nil"/>
                <w:bar w:val="nil"/>
              </w:pBdr>
              <w:suppressAutoHyphens/>
              <w:spacing w:after="40" w:line="240" w:lineRule="auto"/>
              <w:ind w:hanging="113"/>
              <w:jc w:val="center"/>
              <w:rPr>
                <w:rFonts w:ascii="Times New Roman" w:eastAsia="Arial Unicode MS" w:hAnsi="Times New Roman" w:cs="Times New Roman"/>
                <w:b/>
                <w:sz w:val="24"/>
                <w:szCs w:val="24"/>
                <w:bdr w:val="nil"/>
              </w:rPr>
            </w:pPr>
            <w:r w:rsidRPr="00643A43">
              <w:rPr>
                <w:rFonts w:ascii="Times New Roman" w:eastAsia="Arial Unicode MS" w:hAnsi="Times New Roman" w:cs="Times New Roman"/>
                <w:b/>
                <w:sz w:val="24"/>
                <w:szCs w:val="24"/>
                <w:bdr w:val="nil"/>
              </w:rPr>
              <w:t>Eil. Nr.</w:t>
            </w:r>
          </w:p>
        </w:tc>
        <w:tc>
          <w:tcPr>
            <w:tcW w:w="4975" w:type="dxa"/>
            <w:shd w:val="clear" w:color="auto" w:fill="auto"/>
          </w:tcPr>
          <w:p w:rsidR="009C5289" w:rsidRPr="00643A43" w:rsidRDefault="009C5289"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b/>
                <w:sz w:val="24"/>
                <w:szCs w:val="24"/>
                <w:bdr w:val="nil"/>
              </w:rPr>
            </w:pPr>
            <w:r w:rsidRPr="00643A43">
              <w:rPr>
                <w:rFonts w:ascii="Times New Roman" w:eastAsia="Arial Unicode MS" w:hAnsi="Times New Roman" w:cs="Times New Roman"/>
                <w:b/>
                <w:sz w:val="24"/>
                <w:szCs w:val="24"/>
                <w:bdr w:val="nil"/>
              </w:rPr>
              <w:t>Kvalifikacijos reikalavimai</w:t>
            </w:r>
          </w:p>
        </w:tc>
        <w:tc>
          <w:tcPr>
            <w:tcW w:w="4349" w:type="dxa"/>
            <w:shd w:val="clear" w:color="auto" w:fill="auto"/>
          </w:tcPr>
          <w:p w:rsidR="009C5289" w:rsidRPr="00643A43" w:rsidRDefault="009C5289"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b/>
                <w:sz w:val="24"/>
                <w:szCs w:val="24"/>
                <w:bdr w:val="nil"/>
              </w:rPr>
            </w:pPr>
            <w:r w:rsidRPr="00643A43">
              <w:rPr>
                <w:rFonts w:ascii="Times New Roman" w:eastAsia="Arial Unicode MS" w:hAnsi="Times New Roman" w:cs="Times New Roman"/>
                <w:b/>
                <w:sz w:val="24"/>
                <w:szCs w:val="24"/>
                <w:bdr w:val="nil"/>
              </w:rPr>
              <w:t>Pateikiami dokumentai</w:t>
            </w:r>
          </w:p>
        </w:tc>
      </w:tr>
      <w:tr w:rsidR="0017572D" w:rsidRPr="00643A43" w:rsidTr="00BD6E3F">
        <w:tc>
          <w:tcPr>
            <w:tcW w:w="10178" w:type="dxa"/>
            <w:gridSpan w:val="3"/>
            <w:shd w:val="clear" w:color="auto" w:fill="auto"/>
          </w:tcPr>
          <w:p w:rsidR="0017572D" w:rsidRPr="00643A43" w:rsidRDefault="0017572D" w:rsidP="009C5289">
            <w:pPr>
              <w:tabs>
                <w:tab w:val="left" w:pos="7797"/>
              </w:tabs>
              <w:spacing w:line="240" w:lineRule="auto"/>
              <w:ind w:right="147" w:firstLine="0"/>
              <w:rPr>
                <w:rFonts w:ascii="Times New Roman" w:eastAsia="Times New Roman" w:hAnsi="Times New Roman" w:cs="Times New Roman"/>
                <w:b/>
                <w:sz w:val="24"/>
                <w:szCs w:val="24"/>
              </w:rPr>
            </w:pPr>
            <w:r w:rsidRPr="00643A43">
              <w:rPr>
                <w:rFonts w:ascii="Times New Roman" w:eastAsia="Times New Roman" w:hAnsi="Times New Roman" w:cs="Times New Roman"/>
                <w:b/>
                <w:sz w:val="24"/>
                <w:szCs w:val="24"/>
              </w:rPr>
              <w:t>1. Teisė verstis veikla</w:t>
            </w:r>
          </w:p>
        </w:tc>
      </w:tr>
      <w:tr w:rsidR="009C5289" w:rsidRPr="00643A43" w:rsidTr="0081400E">
        <w:tc>
          <w:tcPr>
            <w:tcW w:w="854" w:type="dxa"/>
            <w:shd w:val="clear" w:color="auto" w:fill="auto"/>
          </w:tcPr>
          <w:p w:rsidR="006E0510"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6E0510"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6E0510"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6E0510"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9C5289"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r w:rsidRPr="00643A43">
              <w:rPr>
                <w:rFonts w:ascii="Times New Roman" w:eastAsia="Arial Unicode MS" w:hAnsi="Times New Roman" w:cs="Times New Roman"/>
                <w:sz w:val="24"/>
                <w:szCs w:val="24"/>
                <w:bdr w:val="nil"/>
              </w:rPr>
              <w:t>1.</w:t>
            </w:r>
            <w:r w:rsidR="0017572D" w:rsidRPr="00643A43">
              <w:rPr>
                <w:rFonts w:ascii="Times New Roman" w:eastAsia="Arial Unicode MS" w:hAnsi="Times New Roman" w:cs="Times New Roman"/>
                <w:sz w:val="24"/>
                <w:szCs w:val="24"/>
                <w:bdr w:val="nil"/>
              </w:rPr>
              <w:t>1.</w:t>
            </w:r>
          </w:p>
          <w:p w:rsidR="006E0510"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6E0510" w:rsidRPr="00643A43" w:rsidRDefault="006E0510"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tc>
        <w:tc>
          <w:tcPr>
            <w:tcW w:w="4975" w:type="dxa"/>
            <w:shd w:val="clear" w:color="auto" w:fill="auto"/>
          </w:tcPr>
          <w:p w:rsidR="007520E0" w:rsidRPr="007520E0" w:rsidRDefault="007520E0" w:rsidP="007520E0">
            <w:pPr>
              <w:spacing w:line="240" w:lineRule="auto"/>
              <w:ind w:firstLine="0"/>
              <w:jc w:val="left"/>
              <w:rPr>
                <w:rFonts w:ascii="Times New Roman" w:eastAsia="Calibri" w:hAnsi="Times New Roman" w:cs="Times New Roman"/>
                <w:sz w:val="24"/>
                <w:szCs w:val="24"/>
                <w:lang w:eastAsia="en-US"/>
              </w:rPr>
            </w:pPr>
            <w:r w:rsidRPr="007520E0">
              <w:rPr>
                <w:rFonts w:ascii="Times New Roman" w:eastAsia="Calibri" w:hAnsi="Times New Roman" w:cs="Times New Roman"/>
                <w:sz w:val="24"/>
                <w:szCs w:val="24"/>
                <w:lang w:eastAsia="en-US"/>
              </w:rPr>
              <w:t xml:space="preserve">Tiekėjas turi turėti teisę būti ypatingojo statinio </w:t>
            </w:r>
            <w:proofErr w:type="spellStart"/>
            <w:r w:rsidRPr="007520E0">
              <w:rPr>
                <w:rFonts w:ascii="Times New Roman" w:eastAsia="Calibri" w:hAnsi="Times New Roman" w:cs="Times New Roman"/>
                <w:sz w:val="24"/>
                <w:szCs w:val="24"/>
                <w:lang w:eastAsia="en-US"/>
              </w:rPr>
              <w:t>statinio</w:t>
            </w:r>
            <w:proofErr w:type="spellEnd"/>
            <w:r w:rsidRPr="007520E0">
              <w:rPr>
                <w:rFonts w:ascii="Times New Roman" w:eastAsia="Calibri" w:hAnsi="Times New Roman" w:cs="Times New Roman"/>
                <w:sz w:val="24"/>
                <w:szCs w:val="24"/>
                <w:lang w:eastAsia="en-US"/>
              </w:rPr>
              <w:t xml:space="preserve"> projekto rengėju.</w:t>
            </w:r>
          </w:p>
          <w:p w:rsidR="0017572D" w:rsidRPr="00643A43" w:rsidRDefault="007520E0" w:rsidP="007520E0">
            <w:pPr>
              <w:pStyle w:val="Sraopastraipa"/>
              <w:tabs>
                <w:tab w:val="left" w:pos="-7416"/>
                <w:tab w:val="left" w:pos="7797"/>
                <w:tab w:val="left" w:pos="9781"/>
              </w:tabs>
              <w:spacing w:line="240" w:lineRule="auto"/>
              <w:ind w:left="2" w:right="36" w:firstLine="0"/>
              <w:rPr>
                <w:rFonts w:ascii="Times New Roman" w:eastAsia="Times New Roman" w:hAnsi="Times New Roman" w:cs="Times New Roman"/>
                <w:sz w:val="24"/>
                <w:szCs w:val="24"/>
                <w:lang w:eastAsia="en-US"/>
              </w:rPr>
            </w:pPr>
            <w:r w:rsidRPr="007520E0">
              <w:rPr>
                <w:rFonts w:ascii="Times New Roman" w:eastAsia="Calibri" w:hAnsi="Times New Roman" w:cs="Times New Roman"/>
                <w:bCs/>
                <w:sz w:val="24"/>
                <w:szCs w:val="24"/>
                <w:lang w:eastAsia="en-US"/>
              </w:rPr>
              <w:t>Statinių grupė:</w:t>
            </w:r>
            <w:r w:rsidRPr="007520E0">
              <w:rPr>
                <w:rFonts w:ascii="Times New Roman" w:eastAsia="Calibri" w:hAnsi="Times New Roman" w:cs="Times New Roman"/>
                <w:sz w:val="24"/>
                <w:szCs w:val="24"/>
                <w:lang w:eastAsia="en-US"/>
              </w:rPr>
              <w:t xml:space="preserve"> Energetikos objektai (elektros tinklai).</w:t>
            </w:r>
          </w:p>
        </w:tc>
        <w:tc>
          <w:tcPr>
            <w:tcW w:w="4349" w:type="dxa"/>
            <w:shd w:val="clear" w:color="auto" w:fill="auto"/>
          </w:tcPr>
          <w:p w:rsidR="007520E0" w:rsidRPr="007520E0" w:rsidRDefault="007520E0" w:rsidP="007520E0">
            <w:pPr>
              <w:spacing w:line="240" w:lineRule="auto"/>
              <w:ind w:firstLine="0"/>
              <w:rPr>
                <w:rFonts w:ascii="Times New Roman" w:eastAsia="Calibri" w:hAnsi="Times New Roman" w:cs="Times New Roman"/>
                <w:sz w:val="24"/>
                <w:szCs w:val="24"/>
                <w:lang w:eastAsia="en-US"/>
              </w:rPr>
            </w:pPr>
            <w:r w:rsidRPr="007520E0">
              <w:rPr>
                <w:rFonts w:ascii="Times New Roman" w:eastAsia="Calibri" w:hAnsi="Times New Roman" w:cs="Times New Roman"/>
                <w:sz w:val="24"/>
                <w:szCs w:val="24"/>
                <w:lang w:eastAsia="en-US"/>
              </w:rPr>
              <w:t xml:space="preserve">Statybos sektoriaus vystymo agentūros (SSVA) arba LR Aplinkos ministerijos išduotas galiojančio atestato kopija, suteikianti teisę būti ypatingojo statinio </w:t>
            </w:r>
            <w:proofErr w:type="spellStart"/>
            <w:r w:rsidRPr="007520E0">
              <w:rPr>
                <w:rFonts w:ascii="Times New Roman" w:eastAsia="Calibri" w:hAnsi="Times New Roman" w:cs="Times New Roman"/>
                <w:sz w:val="24"/>
                <w:szCs w:val="24"/>
                <w:lang w:eastAsia="en-US"/>
              </w:rPr>
              <w:t>statinio</w:t>
            </w:r>
            <w:proofErr w:type="spellEnd"/>
            <w:r w:rsidRPr="007520E0">
              <w:rPr>
                <w:rFonts w:ascii="Times New Roman" w:eastAsia="Calibri" w:hAnsi="Times New Roman" w:cs="Times New Roman"/>
                <w:sz w:val="24"/>
                <w:szCs w:val="24"/>
                <w:lang w:eastAsia="en-US"/>
              </w:rPr>
              <w:t xml:space="preserve"> projekto rengėju nurodytoje statinių grupėje (arba užsienio šalyje išduotas dokumentas ir SSVA pažyma dėl teisės pripažinimo LR).</w:t>
            </w:r>
          </w:p>
          <w:p w:rsidR="007520E0" w:rsidRPr="007520E0" w:rsidRDefault="007520E0" w:rsidP="007520E0">
            <w:pPr>
              <w:tabs>
                <w:tab w:val="left" w:pos="7797"/>
              </w:tabs>
              <w:spacing w:line="240" w:lineRule="auto"/>
              <w:ind w:right="147" w:firstLine="0"/>
              <w:rPr>
                <w:rFonts w:ascii="Times New Roman" w:eastAsia="Times New Roman" w:hAnsi="Times New Roman" w:cs="Times New Roman"/>
                <w:sz w:val="24"/>
                <w:szCs w:val="24"/>
                <w:u w:val="single"/>
              </w:rPr>
            </w:pPr>
            <w:r w:rsidRPr="007520E0">
              <w:rPr>
                <w:rFonts w:ascii="Times New Roman" w:eastAsia="Times New Roman" w:hAnsi="Times New Roman" w:cs="Times New Roman"/>
                <w:sz w:val="24"/>
                <w:szCs w:val="24"/>
                <w:u w:val="single"/>
              </w:rPr>
              <w:t>Pateikiami skenuoti dokumentai elektronine forma.</w:t>
            </w:r>
          </w:p>
          <w:p w:rsidR="00966C47" w:rsidRPr="00643A43" w:rsidRDefault="00966C47" w:rsidP="009C5289">
            <w:pPr>
              <w:tabs>
                <w:tab w:val="left" w:pos="7797"/>
              </w:tabs>
              <w:spacing w:line="240" w:lineRule="auto"/>
              <w:ind w:right="147" w:firstLine="0"/>
              <w:rPr>
                <w:rFonts w:ascii="Times New Roman" w:eastAsia="Times New Roman" w:hAnsi="Times New Roman" w:cs="Times New Roman"/>
                <w:sz w:val="24"/>
                <w:szCs w:val="24"/>
                <w:u w:val="single"/>
              </w:rPr>
            </w:pPr>
          </w:p>
          <w:p w:rsidR="00966C47" w:rsidRPr="00643A43" w:rsidRDefault="00966C47" w:rsidP="009C5289">
            <w:pPr>
              <w:tabs>
                <w:tab w:val="left" w:pos="7797"/>
              </w:tabs>
              <w:spacing w:line="240" w:lineRule="auto"/>
              <w:ind w:right="147" w:firstLine="0"/>
              <w:rPr>
                <w:rFonts w:ascii="Times New Roman" w:eastAsia="Times New Roman" w:hAnsi="Times New Roman" w:cs="Times New Roman"/>
                <w:i/>
                <w:iCs/>
                <w:color w:val="000000"/>
                <w:sz w:val="24"/>
                <w:szCs w:val="24"/>
                <w:lang w:eastAsia="en-US"/>
              </w:rPr>
            </w:pPr>
            <w:r w:rsidRPr="00643A43">
              <w:rPr>
                <w:rFonts w:ascii="Times New Roman" w:eastAsia="Times New Roman" w:hAnsi="Times New Roman" w:cs="Times New Roman"/>
                <w:b/>
                <w:bCs/>
                <w:i/>
                <w:iCs/>
                <w:color w:val="000000"/>
                <w:sz w:val="24"/>
                <w:szCs w:val="24"/>
                <w:lang w:eastAsia="en-US"/>
              </w:rPr>
              <w:t>Pastaba:</w:t>
            </w:r>
            <w:r w:rsidRPr="00643A43">
              <w:rPr>
                <w:rFonts w:ascii="Times New Roman" w:eastAsia="Times New Roman" w:hAnsi="Times New Roman" w:cs="Times New Roman"/>
                <w:i/>
                <w:iCs/>
                <w:color w:val="000000"/>
                <w:sz w:val="24"/>
                <w:szCs w:val="24"/>
                <w:lang w:eastAsia="en-US"/>
              </w:rPr>
              <w:t xml:space="preserve"> Pažymime, kad šis kvalifikacinis reikalavimas EBVPD formoje neišskiriamas kaip atskiras punktas. Tiekėjas atitikimą / neatitikimą šio punkto reikalavimui turės nurodyti EBVPD formos IV dalies „Atrankos kriterijai“ laukelyje a „Visų atrankos kriterijų bendra nuoroda“ pažymėdamas atitinkamą atsakymą „Taip“ arba „Ne“.</w:t>
            </w:r>
          </w:p>
          <w:p w:rsidR="0017572D" w:rsidRPr="00643A43" w:rsidRDefault="0017572D" w:rsidP="009C5289">
            <w:pPr>
              <w:tabs>
                <w:tab w:val="left" w:pos="7797"/>
              </w:tabs>
              <w:spacing w:line="240" w:lineRule="auto"/>
              <w:ind w:right="147" w:firstLine="0"/>
              <w:rPr>
                <w:rFonts w:ascii="Times New Roman" w:eastAsia="Times New Roman" w:hAnsi="Times New Roman" w:cs="Times New Roman"/>
                <w:bCs/>
                <w:sz w:val="24"/>
                <w:szCs w:val="24"/>
                <w:lang w:eastAsia="en-GB"/>
              </w:rPr>
            </w:pPr>
          </w:p>
        </w:tc>
      </w:tr>
      <w:tr w:rsidR="0017572D" w:rsidRPr="00643A43" w:rsidTr="00BD6E3F">
        <w:tc>
          <w:tcPr>
            <w:tcW w:w="10178" w:type="dxa"/>
            <w:gridSpan w:val="3"/>
            <w:shd w:val="clear" w:color="auto" w:fill="auto"/>
          </w:tcPr>
          <w:p w:rsidR="0017572D" w:rsidRPr="00643A43" w:rsidRDefault="0017572D" w:rsidP="009C5289">
            <w:pPr>
              <w:tabs>
                <w:tab w:val="left" w:pos="7797"/>
              </w:tabs>
              <w:spacing w:line="240" w:lineRule="auto"/>
              <w:ind w:right="147" w:firstLine="0"/>
              <w:rPr>
                <w:rFonts w:ascii="Times New Roman" w:eastAsia="Times New Roman" w:hAnsi="Times New Roman" w:cs="Times New Roman"/>
                <w:sz w:val="24"/>
                <w:szCs w:val="24"/>
              </w:rPr>
            </w:pPr>
            <w:r w:rsidRPr="00643A43">
              <w:rPr>
                <w:rFonts w:ascii="Times New Roman" w:hAnsi="Times New Roman" w:cs="Times New Roman"/>
                <w:b/>
                <w:bCs/>
                <w:color w:val="303030"/>
                <w:sz w:val="24"/>
                <w:szCs w:val="24"/>
                <w:shd w:val="clear" w:color="auto" w:fill="FFFFFF"/>
              </w:rPr>
              <w:t>2. Techninis ir profesinis pajėgumas</w:t>
            </w:r>
          </w:p>
        </w:tc>
      </w:tr>
      <w:tr w:rsidR="0017572D" w:rsidRPr="00643A43" w:rsidTr="0081400E">
        <w:tc>
          <w:tcPr>
            <w:tcW w:w="854" w:type="dxa"/>
            <w:shd w:val="clear" w:color="auto" w:fill="auto"/>
          </w:tcPr>
          <w:p w:rsidR="00187008" w:rsidRPr="00643A43" w:rsidRDefault="0018700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17572D" w:rsidRPr="00643A43" w:rsidRDefault="0018700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r w:rsidRPr="00643A43">
              <w:rPr>
                <w:rFonts w:ascii="Times New Roman" w:eastAsia="Arial Unicode MS" w:hAnsi="Times New Roman" w:cs="Times New Roman"/>
                <w:sz w:val="24"/>
                <w:szCs w:val="24"/>
                <w:bdr w:val="nil"/>
              </w:rPr>
              <w:t xml:space="preserve">2.1. </w:t>
            </w:r>
          </w:p>
        </w:tc>
        <w:tc>
          <w:tcPr>
            <w:tcW w:w="4975" w:type="dxa"/>
            <w:shd w:val="clear" w:color="auto" w:fill="auto"/>
          </w:tcPr>
          <w:p w:rsidR="007520E0" w:rsidRPr="007520E0" w:rsidRDefault="007520E0" w:rsidP="007520E0">
            <w:pPr>
              <w:spacing w:line="240" w:lineRule="auto"/>
              <w:ind w:firstLine="0"/>
              <w:rPr>
                <w:rFonts w:ascii="Times New Roman" w:eastAsia="Calibri" w:hAnsi="Times New Roman" w:cs="Times New Roman"/>
                <w:sz w:val="24"/>
                <w:szCs w:val="24"/>
                <w:lang w:eastAsia="en-US"/>
              </w:rPr>
            </w:pPr>
            <w:r w:rsidRPr="007520E0">
              <w:rPr>
                <w:rFonts w:ascii="Times New Roman" w:eastAsia="Calibri" w:hAnsi="Times New Roman" w:cs="Times New Roman"/>
                <w:sz w:val="24"/>
                <w:szCs w:val="24"/>
                <w:lang w:eastAsia="en-US"/>
              </w:rPr>
              <w:lastRenderedPageBreak/>
              <w:t xml:space="preserve">Tiekėjas per pastaruosius </w:t>
            </w:r>
            <w:r w:rsidRPr="007520E0">
              <w:rPr>
                <w:rFonts w:ascii="Times New Roman" w:eastAsia="Calibri" w:hAnsi="Times New Roman" w:cs="Times New Roman"/>
                <w:b/>
                <w:bCs/>
                <w:sz w:val="24"/>
                <w:szCs w:val="24"/>
                <w:lang w:eastAsia="en-US"/>
              </w:rPr>
              <w:t>3 metus</w:t>
            </w:r>
            <w:r w:rsidRPr="007520E0">
              <w:rPr>
                <w:rFonts w:ascii="Times New Roman" w:eastAsia="Calibri" w:hAnsi="Times New Roman" w:cs="Times New Roman"/>
                <w:sz w:val="24"/>
                <w:szCs w:val="24"/>
                <w:lang w:eastAsia="en-US"/>
              </w:rPr>
              <w:t xml:space="preserve"> iki pasiūlymų </w:t>
            </w:r>
            <w:r w:rsidRPr="007520E0">
              <w:rPr>
                <w:rFonts w:ascii="Times New Roman" w:eastAsia="Calibri" w:hAnsi="Times New Roman" w:cs="Times New Roman"/>
                <w:sz w:val="24"/>
                <w:szCs w:val="24"/>
                <w:lang w:eastAsia="en-US"/>
              </w:rPr>
              <w:lastRenderedPageBreak/>
              <w:t xml:space="preserve">pateikimo termino pabaigos (arba per laikotarpį nuo tiekėjo įregistravimo dienos, jeigu tiekėjas vykdė veiklą trumpiau nei 3 metus) yra tinkamai įvykdęs arba šiuo metu vykdo ne mažiau kaip </w:t>
            </w:r>
            <w:r w:rsidRPr="007520E0">
              <w:rPr>
                <w:rFonts w:ascii="Times New Roman" w:eastAsia="Calibri" w:hAnsi="Times New Roman" w:cs="Times New Roman"/>
                <w:b/>
                <w:bCs/>
                <w:sz w:val="24"/>
                <w:szCs w:val="24"/>
                <w:lang w:eastAsia="en-US"/>
              </w:rPr>
              <w:t>1 (vieną) ar daugiau sutarčių,</w:t>
            </w:r>
            <w:r w:rsidRPr="007520E0">
              <w:rPr>
                <w:rFonts w:ascii="Times New Roman" w:eastAsia="Calibri" w:hAnsi="Times New Roman" w:cs="Times New Roman"/>
                <w:sz w:val="24"/>
                <w:szCs w:val="24"/>
                <w:lang w:eastAsia="en-US"/>
              </w:rPr>
              <w:t xml:space="preserve"> kurios (-</w:t>
            </w:r>
            <w:proofErr w:type="spellStart"/>
            <w:r w:rsidRPr="007520E0">
              <w:rPr>
                <w:rFonts w:ascii="Times New Roman" w:eastAsia="Calibri" w:hAnsi="Times New Roman" w:cs="Times New Roman"/>
                <w:sz w:val="24"/>
                <w:szCs w:val="24"/>
                <w:lang w:eastAsia="en-US"/>
              </w:rPr>
              <w:t>ių</w:t>
            </w:r>
            <w:proofErr w:type="spellEnd"/>
            <w:r w:rsidRPr="007520E0">
              <w:rPr>
                <w:rFonts w:ascii="Times New Roman" w:eastAsia="Calibri" w:hAnsi="Times New Roman" w:cs="Times New Roman"/>
                <w:sz w:val="24"/>
                <w:szCs w:val="24"/>
                <w:lang w:eastAsia="en-US"/>
              </w:rPr>
              <w:t xml:space="preserve">) objektas – </w:t>
            </w:r>
            <w:r w:rsidRPr="007520E0">
              <w:rPr>
                <w:rFonts w:ascii="Times New Roman" w:eastAsia="Calibri" w:hAnsi="Times New Roman" w:cs="Times New Roman"/>
                <w:b/>
                <w:bCs/>
                <w:sz w:val="24"/>
                <w:szCs w:val="24"/>
                <w:lang w:eastAsia="en-US"/>
              </w:rPr>
              <w:t>elektros inžinerinių statinių ar elektros tinklo įrenginių projektavimo paslaugos</w:t>
            </w:r>
            <w:r w:rsidRPr="007520E0">
              <w:rPr>
                <w:rFonts w:ascii="Times New Roman" w:eastAsia="Calibri" w:hAnsi="Times New Roman" w:cs="Times New Roman"/>
                <w:sz w:val="24"/>
                <w:szCs w:val="24"/>
                <w:lang w:eastAsia="en-US"/>
              </w:rPr>
              <w:t>, kurioje (-</w:t>
            </w:r>
            <w:proofErr w:type="spellStart"/>
            <w:r w:rsidRPr="007520E0">
              <w:rPr>
                <w:rFonts w:ascii="Times New Roman" w:eastAsia="Calibri" w:hAnsi="Times New Roman" w:cs="Times New Roman"/>
                <w:sz w:val="24"/>
                <w:szCs w:val="24"/>
                <w:lang w:eastAsia="en-US"/>
              </w:rPr>
              <w:t>iose</w:t>
            </w:r>
            <w:proofErr w:type="spellEnd"/>
            <w:r w:rsidRPr="007520E0">
              <w:rPr>
                <w:rFonts w:ascii="Times New Roman" w:eastAsia="Calibri" w:hAnsi="Times New Roman" w:cs="Times New Roman"/>
                <w:sz w:val="24"/>
                <w:szCs w:val="24"/>
                <w:lang w:eastAsia="en-US"/>
              </w:rPr>
              <w:t xml:space="preserve">) buvo suprojektuoti elektros energijos kaupimo įrenginių (baterijų sistemų), kurių galia ne mažesnė kaip </w:t>
            </w:r>
            <w:r w:rsidRPr="007520E0">
              <w:rPr>
                <w:rFonts w:ascii="Times New Roman" w:eastAsia="Calibri" w:hAnsi="Times New Roman" w:cs="Times New Roman"/>
                <w:b/>
                <w:bCs/>
                <w:sz w:val="24"/>
                <w:szCs w:val="24"/>
                <w:lang w:eastAsia="en-US"/>
              </w:rPr>
              <w:t>50 kW</w:t>
            </w:r>
            <w:r w:rsidRPr="007520E0">
              <w:rPr>
                <w:rFonts w:ascii="Times New Roman" w:eastAsia="Calibri" w:hAnsi="Times New Roman" w:cs="Times New Roman"/>
                <w:sz w:val="24"/>
                <w:szCs w:val="24"/>
                <w:lang w:eastAsia="en-US"/>
              </w:rPr>
              <w:t xml:space="preserve"> sprendiniai .</w:t>
            </w:r>
          </w:p>
          <w:p w:rsidR="0017572D" w:rsidRPr="00643A43" w:rsidRDefault="007520E0" w:rsidP="007520E0">
            <w:pPr>
              <w:spacing w:line="240" w:lineRule="auto"/>
              <w:ind w:firstLine="0"/>
              <w:rPr>
                <w:rFonts w:ascii="Times New Roman" w:eastAsia="Times New Roman" w:hAnsi="Times New Roman" w:cs="Times New Roman"/>
                <w:bCs/>
                <w:sz w:val="24"/>
                <w:szCs w:val="24"/>
                <w:lang w:eastAsia="en-US"/>
              </w:rPr>
            </w:pPr>
            <w:r w:rsidRPr="007520E0">
              <w:rPr>
                <w:rFonts w:ascii="Times New Roman" w:eastAsia="Calibri" w:hAnsi="Times New Roman" w:cs="Times New Roman"/>
                <w:i/>
                <w:sz w:val="24"/>
                <w:szCs w:val="24"/>
                <w:lang w:eastAsia="en-US"/>
              </w:rPr>
              <w:t>Pastaba: Jei tiekėjas remiasi vykdoma sutartimi, jos dalis, susijusi su elektros energijos kaupimo įrenginių (ne mažesnės kaip 50 kW galios) sprendinių projektavimu, turi būti faktiškai atlikta (projektas parengtas ir perduotas užsakovui) iki pasiūlymų pateikimo termino pabaigos.</w:t>
            </w:r>
          </w:p>
        </w:tc>
        <w:tc>
          <w:tcPr>
            <w:tcW w:w="4349" w:type="dxa"/>
            <w:shd w:val="clear" w:color="auto" w:fill="auto"/>
          </w:tcPr>
          <w:p w:rsidR="007520E0" w:rsidRPr="007520E0" w:rsidRDefault="007520E0" w:rsidP="007520E0">
            <w:pPr>
              <w:spacing w:line="240" w:lineRule="auto"/>
              <w:ind w:firstLine="0"/>
              <w:rPr>
                <w:rFonts w:ascii="Times New Roman" w:eastAsia="Calibri" w:hAnsi="Times New Roman" w:cs="Times New Roman"/>
                <w:sz w:val="24"/>
                <w:szCs w:val="24"/>
                <w:lang w:eastAsia="en-US"/>
              </w:rPr>
            </w:pPr>
            <w:r w:rsidRPr="007520E0">
              <w:rPr>
                <w:rFonts w:ascii="Times New Roman" w:eastAsia="Calibri" w:hAnsi="Times New Roman" w:cs="Times New Roman"/>
                <w:b/>
                <w:bCs/>
                <w:sz w:val="24"/>
                <w:szCs w:val="24"/>
                <w:lang w:eastAsia="en-US"/>
              </w:rPr>
              <w:lastRenderedPageBreak/>
              <w:t xml:space="preserve">1. Tiekėjo per pastaruosius 3 metus </w:t>
            </w:r>
            <w:r w:rsidRPr="007520E0">
              <w:rPr>
                <w:rFonts w:ascii="Times New Roman" w:eastAsia="Calibri" w:hAnsi="Times New Roman" w:cs="Times New Roman"/>
                <w:b/>
                <w:bCs/>
                <w:sz w:val="24"/>
                <w:szCs w:val="24"/>
                <w:lang w:eastAsia="en-US"/>
              </w:rPr>
              <w:lastRenderedPageBreak/>
              <w:t>įvykdytų</w:t>
            </w:r>
            <w:r w:rsidRPr="007520E0">
              <w:rPr>
                <w:rFonts w:ascii="Times New Roman" w:eastAsia="Calibri" w:hAnsi="Times New Roman" w:cs="Times New Roman"/>
                <w:sz w:val="24"/>
                <w:szCs w:val="24"/>
                <w:lang w:eastAsia="en-US"/>
              </w:rPr>
              <w:t xml:space="preserve"> (arba vykdomų) panašių projektavimo paslaugų sutarčių </w:t>
            </w:r>
            <w:r w:rsidRPr="007520E0">
              <w:rPr>
                <w:rFonts w:ascii="Times New Roman" w:eastAsia="Calibri" w:hAnsi="Times New Roman" w:cs="Times New Roman"/>
                <w:b/>
                <w:bCs/>
                <w:sz w:val="24"/>
                <w:szCs w:val="24"/>
                <w:lang w:eastAsia="en-US"/>
              </w:rPr>
              <w:t>sąrašas</w:t>
            </w:r>
            <w:r w:rsidRPr="007520E0">
              <w:rPr>
                <w:rFonts w:ascii="Times New Roman" w:eastAsia="Calibri" w:hAnsi="Times New Roman" w:cs="Times New Roman"/>
                <w:sz w:val="24"/>
                <w:szCs w:val="24"/>
                <w:lang w:eastAsia="en-US"/>
              </w:rPr>
              <w:t xml:space="preserve">, kuriame nurodomas paslaugų pavadinimas, objekto duomenys (galia kW), paslaugų atlikimo datos (pradžia ir pabaiga) bei užsakovai (tiek viešieji, tiek privatūs). </w:t>
            </w:r>
          </w:p>
          <w:p w:rsidR="007520E0" w:rsidRPr="007520E0" w:rsidRDefault="007520E0" w:rsidP="007520E0">
            <w:pPr>
              <w:spacing w:line="240" w:lineRule="auto"/>
              <w:ind w:firstLine="0"/>
              <w:rPr>
                <w:rFonts w:ascii="Times New Roman" w:eastAsia="Calibri" w:hAnsi="Times New Roman" w:cs="Times New Roman"/>
                <w:sz w:val="24"/>
                <w:szCs w:val="24"/>
                <w:lang w:eastAsia="en-US"/>
              </w:rPr>
            </w:pPr>
            <w:r w:rsidRPr="007520E0">
              <w:rPr>
                <w:rFonts w:ascii="Times New Roman" w:eastAsia="Calibri" w:hAnsi="Times New Roman" w:cs="Times New Roman"/>
                <w:b/>
                <w:bCs/>
                <w:sz w:val="24"/>
                <w:szCs w:val="24"/>
                <w:lang w:eastAsia="en-US"/>
              </w:rPr>
              <w:t>2. Užsakovų pažymos</w:t>
            </w:r>
            <w:r w:rsidRPr="007520E0">
              <w:rPr>
                <w:rFonts w:ascii="Times New Roman" w:eastAsia="Calibri" w:hAnsi="Times New Roman" w:cs="Times New Roman"/>
                <w:sz w:val="24"/>
                <w:szCs w:val="24"/>
                <w:lang w:eastAsia="en-US"/>
              </w:rPr>
              <w:t xml:space="preserve"> apie tai, kad sutartyje nurodytos projektavimo paslaugos buvo atliktos tinkamai, laikantis teisės aktų reikalavimų ir nustatytų terminų.</w:t>
            </w:r>
          </w:p>
          <w:p w:rsidR="007520E0" w:rsidRPr="007520E0" w:rsidRDefault="007520E0" w:rsidP="007520E0">
            <w:pPr>
              <w:spacing w:line="240" w:lineRule="auto"/>
              <w:ind w:firstLine="0"/>
              <w:rPr>
                <w:rFonts w:ascii="Times New Roman" w:eastAsia="Calibri" w:hAnsi="Times New Roman" w:cs="Times New Roman"/>
                <w:i/>
                <w:sz w:val="24"/>
                <w:szCs w:val="24"/>
                <w:lang w:eastAsia="en-US"/>
              </w:rPr>
            </w:pPr>
            <w:r w:rsidRPr="007520E0">
              <w:rPr>
                <w:rFonts w:ascii="Times New Roman" w:eastAsia="Calibri" w:hAnsi="Times New Roman" w:cs="Times New Roman"/>
                <w:i/>
                <w:sz w:val="24"/>
                <w:szCs w:val="24"/>
                <w:lang w:eastAsia="en-US"/>
              </w:rPr>
              <w:t>Pažymoje dėl vykdomos sutarties turi būti aiškiai nurodyta jau atliktos paslaugų dalies apimtis (suprojektuoto įrenginio galia kW) ir patvirtinta, kad ši dalis yra sėkmingai užbaigta bei perduota užsakovui.</w:t>
            </w:r>
          </w:p>
          <w:p w:rsidR="007520E0" w:rsidRPr="007520E0" w:rsidRDefault="007520E0" w:rsidP="007520E0">
            <w:pPr>
              <w:tabs>
                <w:tab w:val="left" w:pos="7797"/>
              </w:tabs>
              <w:spacing w:line="240" w:lineRule="auto"/>
              <w:ind w:right="147" w:firstLine="0"/>
              <w:rPr>
                <w:rFonts w:ascii="Times New Roman" w:eastAsia="Times New Roman" w:hAnsi="Times New Roman" w:cs="Times New Roman"/>
                <w:sz w:val="24"/>
                <w:szCs w:val="24"/>
                <w:u w:val="single"/>
              </w:rPr>
            </w:pPr>
            <w:r w:rsidRPr="007520E0">
              <w:rPr>
                <w:rFonts w:ascii="Times New Roman" w:eastAsia="Times New Roman" w:hAnsi="Times New Roman" w:cs="Times New Roman"/>
                <w:sz w:val="24"/>
                <w:szCs w:val="24"/>
                <w:u w:val="single"/>
              </w:rPr>
              <w:t>Pateikiami skenuoti dokumentai elektronine forma.</w:t>
            </w:r>
          </w:p>
          <w:p w:rsidR="002F00C6" w:rsidRPr="00643A43" w:rsidRDefault="002F00C6" w:rsidP="002F00C6">
            <w:pPr>
              <w:tabs>
                <w:tab w:val="left" w:pos="7797"/>
              </w:tabs>
              <w:spacing w:line="240" w:lineRule="auto"/>
              <w:ind w:right="147" w:firstLine="0"/>
              <w:rPr>
                <w:rFonts w:ascii="Times New Roman" w:eastAsia="Times New Roman" w:hAnsi="Times New Roman" w:cs="Times New Roman"/>
                <w:sz w:val="24"/>
                <w:szCs w:val="24"/>
                <w:u w:val="single"/>
              </w:rPr>
            </w:pPr>
          </w:p>
          <w:p w:rsidR="002F00C6" w:rsidRPr="00643A43" w:rsidRDefault="002F00C6" w:rsidP="002F00C6">
            <w:pPr>
              <w:tabs>
                <w:tab w:val="left" w:pos="7797"/>
              </w:tabs>
              <w:spacing w:line="240" w:lineRule="auto"/>
              <w:ind w:right="147" w:firstLine="0"/>
              <w:rPr>
                <w:rFonts w:ascii="Times New Roman" w:eastAsia="Times New Roman" w:hAnsi="Times New Roman" w:cs="Times New Roman"/>
                <w:i/>
                <w:iCs/>
                <w:color w:val="000000"/>
                <w:sz w:val="24"/>
                <w:szCs w:val="24"/>
                <w:lang w:eastAsia="en-US"/>
              </w:rPr>
            </w:pPr>
            <w:r w:rsidRPr="00643A43">
              <w:rPr>
                <w:rFonts w:ascii="Times New Roman" w:eastAsia="Times New Roman" w:hAnsi="Times New Roman" w:cs="Times New Roman"/>
                <w:b/>
                <w:bCs/>
                <w:i/>
                <w:iCs/>
                <w:color w:val="000000"/>
                <w:sz w:val="24"/>
                <w:szCs w:val="24"/>
                <w:lang w:eastAsia="en-US"/>
              </w:rPr>
              <w:t>Pastaba:</w:t>
            </w:r>
            <w:r w:rsidRPr="00643A43">
              <w:rPr>
                <w:rFonts w:ascii="Times New Roman" w:eastAsia="Times New Roman" w:hAnsi="Times New Roman" w:cs="Times New Roman"/>
                <w:i/>
                <w:iCs/>
                <w:color w:val="000000"/>
                <w:sz w:val="24"/>
                <w:szCs w:val="24"/>
                <w:lang w:eastAsia="en-US"/>
              </w:rPr>
              <w:t xml:space="preserve"> Pažymime, kad šis kvalifikacinis reikalavimas EBVPD formoje neišskiriamas kaip atskiras punktas. Tiekėjas atitikimą / neatitikimą šio punkto reikalavimui turės nurodyti EBVPD formos IV dalies „Atrankos kriterijai“ laukelyje a „Visų atrankos kriterijų bendra nuoroda“ pažymėdamas atitinkamą atsakymą „Taip“ arba „Ne“.</w:t>
            </w:r>
          </w:p>
          <w:p w:rsidR="002F00C6" w:rsidRPr="00643A43" w:rsidRDefault="002F00C6" w:rsidP="0017572D">
            <w:pPr>
              <w:spacing w:line="240" w:lineRule="auto"/>
              <w:ind w:firstLine="0"/>
              <w:rPr>
                <w:rFonts w:ascii="Times New Roman" w:eastAsia="Times New Roman" w:hAnsi="Times New Roman" w:cs="Times New Roman"/>
                <w:sz w:val="24"/>
                <w:szCs w:val="24"/>
              </w:rPr>
            </w:pPr>
          </w:p>
        </w:tc>
      </w:tr>
      <w:tr w:rsidR="00F90458" w:rsidRPr="00643A43" w:rsidTr="007520E0">
        <w:trPr>
          <w:trHeight w:val="2542"/>
        </w:trPr>
        <w:tc>
          <w:tcPr>
            <w:tcW w:w="854" w:type="dxa"/>
            <w:shd w:val="clear" w:color="auto" w:fill="auto"/>
          </w:tcPr>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790AB4" w:rsidRPr="00643A43" w:rsidRDefault="00790AB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F90458" w:rsidRPr="00643A43" w:rsidRDefault="00F15F04"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r w:rsidRPr="00643A43">
              <w:rPr>
                <w:rFonts w:ascii="Times New Roman" w:eastAsia="Arial Unicode MS" w:hAnsi="Times New Roman" w:cs="Times New Roman"/>
                <w:sz w:val="24"/>
                <w:szCs w:val="24"/>
                <w:bdr w:val="nil"/>
              </w:rPr>
              <w:t>2.2.</w:t>
            </w:r>
          </w:p>
          <w:p w:rsidR="00F90458" w:rsidRPr="00643A43" w:rsidRDefault="00F9045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F90458" w:rsidRPr="00643A43" w:rsidRDefault="00F9045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F90458" w:rsidRPr="00643A43" w:rsidRDefault="00F9045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F90458" w:rsidRPr="00643A43" w:rsidRDefault="00F9045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p w:rsidR="00F90458" w:rsidRPr="00643A43" w:rsidRDefault="00F90458" w:rsidP="009C5289">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rPr>
            </w:pPr>
          </w:p>
        </w:tc>
        <w:tc>
          <w:tcPr>
            <w:tcW w:w="4975" w:type="dxa"/>
            <w:shd w:val="clear" w:color="auto" w:fill="auto"/>
          </w:tcPr>
          <w:p w:rsidR="007520E0" w:rsidRPr="007520E0" w:rsidRDefault="007520E0" w:rsidP="007520E0">
            <w:pPr>
              <w:spacing w:line="240" w:lineRule="auto"/>
              <w:ind w:firstLine="0"/>
              <w:rPr>
                <w:rFonts w:ascii="Times New Roman" w:eastAsia="Times New Roman" w:hAnsi="Times New Roman" w:cs="Times New Roman"/>
                <w:bCs/>
                <w:sz w:val="24"/>
                <w:szCs w:val="24"/>
                <w:lang w:eastAsia="en-US"/>
              </w:rPr>
            </w:pPr>
            <w:r w:rsidRPr="007520E0">
              <w:rPr>
                <w:rFonts w:ascii="Times New Roman" w:eastAsia="Times New Roman" w:hAnsi="Times New Roman" w:cs="Times New Roman"/>
                <w:bCs/>
                <w:sz w:val="24"/>
                <w:szCs w:val="24"/>
                <w:lang w:eastAsia="en-US"/>
              </w:rPr>
              <w:t xml:space="preserve">Tiekėjas pirkimo sutarties vykdymui turi pasiūlyti šiuos specialistus: </w:t>
            </w:r>
          </w:p>
          <w:p w:rsidR="007520E0" w:rsidRPr="007520E0" w:rsidRDefault="007520E0" w:rsidP="007520E0">
            <w:pPr>
              <w:spacing w:line="240" w:lineRule="auto"/>
              <w:ind w:firstLine="0"/>
              <w:rPr>
                <w:rFonts w:ascii="Times New Roman" w:eastAsia="Times New Roman" w:hAnsi="Times New Roman" w:cs="Times New Roman"/>
                <w:bCs/>
                <w:sz w:val="24"/>
                <w:szCs w:val="24"/>
                <w:lang w:eastAsia="en-US"/>
              </w:rPr>
            </w:pPr>
            <w:r w:rsidRPr="007520E0">
              <w:rPr>
                <w:rFonts w:ascii="Times New Roman" w:eastAsia="Times New Roman" w:hAnsi="Times New Roman" w:cs="Times New Roman"/>
                <w:b/>
                <w:bCs/>
                <w:sz w:val="24"/>
                <w:szCs w:val="24"/>
                <w:lang w:eastAsia="en-US"/>
              </w:rPr>
              <w:t>1. Statinio projekto vadovą (1 specialistas):</w:t>
            </w:r>
            <w:r w:rsidRPr="007520E0">
              <w:rPr>
                <w:rFonts w:ascii="Times New Roman" w:eastAsia="Times New Roman" w:hAnsi="Times New Roman" w:cs="Times New Roman"/>
                <w:bCs/>
                <w:sz w:val="24"/>
                <w:szCs w:val="24"/>
                <w:lang w:eastAsia="en-US"/>
              </w:rPr>
              <w:t xml:space="preserve"> turintį teisę eiti ypatingojo statinio projekto vadovo pareigas (statinių grupė: energetikos objektai (elektros tinklai).</w:t>
            </w:r>
          </w:p>
          <w:p w:rsidR="007520E0" w:rsidRPr="007520E0" w:rsidRDefault="007520E0" w:rsidP="007520E0">
            <w:pPr>
              <w:spacing w:line="240" w:lineRule="auto"/>
              <w:ind w:firstLine="0"/>
              <w:jc w:val="left"/>
              <w:rPr>
                <w:rFonts w:ascii="Times New Roman" w:eastAsia="Times New Roman" w:hAnsi="Times New Roman" w:cs="Times New Roman"/>
                <w:bCs/>
                <w:sz w:val="24"/>
                <w:szCs w:val="24"/>
                <w:lang w:eastAsia="en-US"/>
              </w:rPr>
            </w:pPr>
          </w:p>
          <w:p w:rsidR="007520E0" w:rsidRPr="007520E0" w:rsidRDefault="007520E0" w:rsidP="007520E0">
            <w:pPr>
              <w:spacing w:line="240" w:lineRule="auto"/>
              <w:ind w:firstLine="0"/>
              <w:rPr>
                <w:rFonts w:ascii="Times New Roman" w:eastAsia="Times New Roman" w:hAnsi="Times New Roman" w:cs="Times New Roman"/>
                <w:bCs/>
                <w:sz w:val="24"/>
                <w:szCs w:val="24"/>
                <w:lang w:eastAsia="en-US"/>
              </w:rPr>
            </w:pPr>
            <w:r w:rsidRPr="007520E0">
              <w:rPr>
                <w:rFonts w:ascii="Times New Roman" w:eastAsia="Times New Roman" w:hAnsi="Times New Roman" w:cs="Times New Roman"/>
                <w:b/>
                <w:bCs/>
                <w:sz w:val="24"/>
                <w:szCs w:val="24"/>
                <w:lang w:eastAsia="en-US"/>
              </w:rPr>
              <w:t>2. Statinio projekto dalies vadovą (1 specialistas):</w:t>
            </w:r>
            <w:r w:rsidRPr="007520E0">
              <w:rPr>
                <w:rFonts w:ascii="Times New Roman" w:eastAsia="Times New Roman" w:hAnsi="Times New Roman" w:cs="Times New Roman"/>
                <w:bCs/>
                <w:sz w:val="24"/>
                <w:szCs w:val="24"/>
                <w:lang w:eastAsia="en-US"/>
              </w:rPr>
              <w:t xml:space="preserve"> turintį teisę eiti ypatingojo statinio projekto dalies vadovo pareigas (projekto dalis: elektrotechnika (iki 10 </w:t>
            </w:r>
            <w:proofErr w:type="spellStart"/>
            <w:r w:rsidRPr="007520E0">
              <w:rPr>
                <w:rFonts w:ascii="Times New Roman" w:eastAsia="Times New Roman" w:hAnsi="Times New Roman" w:cs="Times New Roman"/>
                <w:bCs/>
                <w:sz w:val="24"/>
                <w:szCs w:val="24"/>
                <w:lang w:eastAsia="en-US"/>
              </w:rPr>
              <w:t>kV</w:t>
            </w:r>
            <w:proofErr w:type="spellEnd"/>
            <w:r w:rsidRPr="007520E0">
              <w:rPr>
                <w:rFonts w:ascii="Times New Roman" w:eastAsia="Times New Roman" w:hAnsi="Times New Roman" w:cs="Times New Roman"/>
                <w:bCs/>
                <w:sz w:val="24"/>
                <w:szCs w:val="24"/>
                <w:lang w:eastAsia="en-US"/>
              </w:rPr>
              <w:t xml:space="preserve"> įtampos), procesų valdymas ir automatizavimas, ryšiai, ekonomika</w:t>
            </w:r>
            <w:r w:rsidR="00D74DDA">
              <w:rPr>
                <w:rFonts w:ascii="Times New Roman" w:eastAsia="Times New Roman" w:hAnsi="Times New Roman" w:cs="Times New Roman"/>
                <w:bCs/>
                <w:sz w:val="24"/>
                <w:szCs w:val="24"/>
                <w:lang w:eastAsia="en-US"/>
              </w:rPr>
              <w:t>)</w:t>
            </w:r>
            <w:r w:rsidRPr="007520E0">
              <w:rPr>
                <w:rFonts w:ascii="Times New Roman" w:eastAsia="Times New Roman" w:hAnsi="Times New Roman" w:cs="Times New Roman"/>
                <w:bCs/>
                <w:sz w:val="24"/>
                <w:szCs w:val="24"/>
                <w:lang w:eastAsia="en-US"/>
              </w:rPr>
              <w:t xml:space="preserve"> ir turintį galiojantį Statybos sektoriaus vystymo agentūros (SSVA) išduotą galiojantį kvalifikacijos atestatą, suteikiantį teisę atlikti elektros įrenginių (iki 10 </w:t>
            </w:r>
            <w:proofErr w:type="spellStart"/>
            <w:r w:rsidRPr="007520E0">
              <w:rPr>
                <w:rFonts w:ascii="Times New Roman" w:eastAsia="Times New Roman" w:hAnsi="Times New Roman" w:cs="Times New Roman"/>
                <w:bCs/>
                <w:sz w:val="24"/>
                <w:szCs w:val="24"/>
                <w:lang w:eastAsia="en-US"/>
              </w:rPr>
              <w:t>kV</w:t>
            </w:r>
            <w:proofErr w:type="spellEnd"/>
            <w:r w:rsidRPr="007520E0">
              <w:rPr>
                <w:rFonts w:ascii="Times New Roman" w:eastAsia="Times New Roman" w:hAnsi="Times New Roman" w:cs="Times New Roman"/>
                <w:bCs/>
                <w:sz w:val="24"/>
                <w:szCs w:val="24"/>
                <w:lang w:eastAsia="en-US"/>
              </w:rPr>
              <w:t xml:space="preserve"> ar aukštesnės įtampos) projektavimo darbus</w:t>
            </w:r>
            <w:r w:rsidRPr="007520E0">
              <w:rPr>
                <w:rFonts w:ascii="Times New Roman" w:eastAsia="Times New Roman" w:hAnsi="Times New Roman" w:cs="Times New Roman"/>
                <w:bCs/>
                <w:strike/>
                <w:sz w:val="24"/>
                <w:szCs w:val="24"/>
                <w:lang w:eastAsia="en-US"/>
              </w:rPr>
              <w:t>.</w:t>
            </w:r>
          </w:p>
          <w:p w:rsidR="00F90458" w:rsidRPr="00643A43" w:rsidRDefault="007520E0" w:rsidP="007520E0">
            <w:pPr>
              <w:spacing w:line="240" w:lineRule="auto"/>
              <w:ind w:firstLine="0"/>
              <w:rPr>
                <w:rFonts w:ascii="Times New Roman" w:eastAsia="Times New Roman" w:hAnsi="Times New Roman" w:cs="Times New Roman"/>
                <w:bCs/>
                <w:sz w:val="24"/>
                <w:szCs w:val="24"/>
                <w:lang w:eastAsia="en-US"/>
              </w:rPr>
            </w:pPr>
            <w:r w:rsidRPr="007520E0">
              <w:rPr>
                <w:rFonts w:ascii="Times New Roman" w:eastAsia="Calibri" w:hAnsi="Times New Roman" w:cs="Times New Roman"/>
                <w:i/>
                <w:sz w:val="24"/>
                <w:szCs w:val="24"/>
                <w:lang w:eastAsia="en-US"/>
              </w:rPr>
              <w:lastRenderedPageBreak/>
              <w:t>Pastaba: Tas pats specialistas gali būti siūlomas abiem pozicijoms (1 ir 2 punktuose), jeigu jo turimi kvalifikacijos dokumentai suteikia teisę eiti visas šias pareigas nurodytose statinių grupėse bei projekto dalyse.</w:t>
            </w:r>
          </w:p>
        </w:tc>
        <w:tc>
          <w:tcPr>
            <w:tcW w:w="4349" w:type="dxa"/>
            <w:shd w:val="clear" w:color="auto" w:fill="auto"/>
          </w:tcPr>
          <w:p w:rsidR="00E5218E" w:rsidRDefault="00E5218E" w:rsidP="007520E0">
            <w:pPr>
              <w:spacing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Siūlomų specialistų sąrašas;</w:t>
            </w:r>
            <w:r w:rsidR="007520E0" w:rsidRPr="007520E0">
              <w:rPr>
                <w:rFonts w:ascii="Times New Roman" w:eastAsia="Times New Roman" w:hAnsi="Times New Roman" w:cs="Times New Roman"/>
                <w:sz w:val="24"/>
                <w:szCs w:val="24"/>
              </w:rPr>
              <w:t xml:space="preserve"> </w:t>
            </w:r>
          </w:p>
          <w:p w:rsidR="007520E0" w:rsidRPr="007520E0" w:rsidRDefault="007520E0" w:rsidP="007520E0">
            <w:pPr>
              <w:spacing w:line="240" w:lineRule="auto"/>
              <w:ind w:firstLine="0"/>
              <w:rPr>
                <w:rFonts w:ascii="Times New Roman" w:eastAsia="Times New Roman" w:hAnsi="Times New Roman" w:cs="Times New Roman"/>
                <w:sz w:val="24"/>
                <w:szCs w:val="24"/>
              </w:rPr>
            </w:pPr>
            <w:r w:rsidRPr="007520E0">
              <w:rPr>
                <w:rFonts w:ascii="Times New Roman" w:eastAsia="Times New Roman" w:hAnsi="Times New Roman" w:cs="Times New Roman"/>
                <w:sz w:val="24"/>
                <w:szCs w:val="24"/>
              </w:rPr>
              <w:t xml:space="preserve">2) Galiojančių </w:t>
            </w:r>
            <w:r w:rsidR="00E5218E">
              <w:rPr>
                <w:rFonts w:ascii="Times New Roman" w:eastAsia="Times New Roman" w:hAnsi="Times New Roman" w:cs="Times New Roman"/>
                <w:sz w:val="24"/>
                <w:szCs w:val="24"/>
              </w:rPr>
              <w:t>kvalifikacijos atestatų kopijos;</w:t>
            </w:r>
            <w:r w:rsidRPr="007520E0">
              <w:rPr>
                <w:rFonts w:ascii="Times New Roman" w:eastAsia="Times New Roman" w:hAnsi="Times New Roman" w:cs="Times New Roman"/>
                <w:sz w:val="24"/>
                <w:szCs w:val="24"/>
              </w:rPr>
              <w:t xml:space="preserve"> </w:t>
            </w:r>
          </w:p>
          <w:p w:rsidR="007520E0" w:rsidRPr="007520E0" w:rsidRDefault="00E5218E" w:rsidP="007520E0">
            <w:pPr>
              <w:spacing w:line="240" w:lineRule="auto"/>
              <w:ind w:firstLine="0"/>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t>3</w:t>
            </w:r>
            <w:r w:rsidR="007520E0" w:rsidRPr="007520E0">
              <w:rPr>
                <w:rFonts w:ascii="Times New Roman" w:eastAsia="Calibri" w:hAnsi="Times New Roman" w:cs="Times New Roman"/>
                <w:bCs/>
                <w:sz w:val="24"/>
                <w:szCs w:val="24"/>
                <w:lang w:eastAsia="en-US"/>
              </w:rPr>
              <w:t>) Kvalifikacijos dokumentai:</w:t>
            </w:r>
            <w:r w:rsidR="007520E0" w:rsidRPr="007520E0">
              <w:rPr>
                <w:rFonts w:ascii="Times New Roman" w:eastAsia="Calibri" w:hAnsi="Times New Roman" w:cs="Times New Roman"/>
                <w:b/>
                <w:sz w:val="24"/>
                <w:szCs w:val="24"/>
                <w:lang w:eastAsia="en-US"/>
              </w:rPr>
              <w:t xml:space="preserve"> </w:t>
            </w:r>
            <w:r w:rsidR="007520E0" w:rsidRPr="007520E0">
              <w:rPr>
                <w:rFonts w:ascii="Times New Roman" w:eastAsia="Calibri" w:hAnsi="Times New Roman" w:cs="Times New Roman"/>
                <w:sz w:val="24"/>
                <w:szCs w:val="24"/>
                <w:lang w:eastAsia="en-US"/>
              </w:rPr>
              <w:t>Aplinkos ministerijos/SSVA išduoti galiojančių kvalifikacijos atestatų kopijos, suteikiančios teisę eiti nurodytas pareigas ypatinguosiuose statiniuose.</w:t>
            </w:r>
          </w:p>
          <w:p w:rsidR="007520E0" w:rsidRPr="007520E0" w:rsidRDefault="007520E0" w:rsidP="007520E0">
            <w:pPr>
              <w:tabs>
                <w:tab w:val="left" w:pos="7797"/>
              </w:tabs>
              <w:spacing w:line="240" w:lineRule="auto"/>
              <w:ind w:right="147" w:firstLine="0"/>
              <w:rPr>
                <w:rFonts w:ascii="Times New Roman" w:eastAsia="Times New Roman" w:hAnsi="Times New Roman" w:cs="Times New Roman"/>
                <w:sz w:val="24"/>
                <w:szCs w:val="24"/>
                <w:u w:val="single"/>
              </w:rPr>
            </w:pPr>
            <w:r w:rsidRPr="007520E0">
              <w:rPr>
                <w:rFonts w:ascii="Times New Roman" w:eastAsia="Times New Roman" w:hAnsi="Times New Roman" w:cs="Times New Roman"/>
                <w:sz w:val="24"/>
                <w:szCs w:val="24"/>
                <w:u w:val="single"/>
              </w:rPr>
              <w:t>Pateikiami skenuoti dokumentai elektronine forma.</w:t>
            </w:r>
          </w:p>
          <w:p w:rsidR="002F00C6" w:rsidRPr="00643A43" w:rsidRDefault="002F00C6" w:rsidP="002F00C6">
            <w:pPr>
              <w:tabs>
                <w:tab w:val="left" w:pos="7797"/>
              </w:tabs>
              <w:spacing w:line="240" w:lineRule="auto"/>
              <w:ind w:right="147" w:firstLine="0"/>
              <w:rPr>
                <w:rFonts w:ascii="Times New Roman" w:eastAsia="Times New Roman" w:hAnsi="Times New Roman" w:cs="Times New Roman"/>
                <w:sz w:val="24"/>
                <w:szCs w:val="24"/>
                <w:u w:val="single"/>
              </w:rPr>
            </w:pPr>
          </w:p>
          <w:p w:rsidR="002F00C6" w:rsidRPr="00643A43" w:rsidRDefault="002F00C6" w:rsidP="002F00C6">
            <w:pPr>
              <w:tabs>
                <w:tab w:val="left" w:pos="7797"/>
              </w:tabs>
              <w:spacing w:line="240" w:lineRule="auto"/>
              <w:ind w:right="147" w:firstLine="0"/>
              <w:rPr>
                <w:rFonts w:ascii="Times New Roman" w:eastAsia="Times New Roman" w:hAnsi="Times New Roman" w:cs="Times New Roman"/>
                <w:i/>
                <w:iCs/>
                <w:color w:val="000000"/>
                <w:sz w:val="24"/>
                <w:szCs w:val="24"/>
                <w:lang w:eastAsia="en-US"/>
              </w:rPr>
            </w:pPr>
            <w:r w:rsidRPr="00643A43">
              <w:rPr>
                <w:rFonts w:ascii="Times New Roman" w:eastAsia="Times New Roman" w:hAnsi="Times New Roman" w:cs="Times New Roman"/>
                <w:b/>
                <w:bCs/>
                <w:i/>
                <w:iCs/>
                <w:color w:val="000000"/>
                <w:sz w:val="24"/>
                <w:szCs w:val="24"/>
                <w:lang w:eastAsia="en-US"/>
              </w:rPr>
              <w:t>Pastaba:</w:t>
            </w:r>
            <w:r w:rsidRPr="00643A43">
              <w:rPr>
                <w:rFonts w:ascii="Times New Roman" w:eastAsia="Times New Roman" w:hAnsi="Times New Roman" w:cs="Times New Roman"/>
                <w:i/>
                <w:iCs/>
                <w:color w:val="000000"/>
                <w:sz w:val="24"/>
                <w:szCs w:val="24"/>
                <w:lang w:eastAsia="en-US"/>
              </w:rPr>
              <w:t xml:space="preserve"> Pažymime, kad šis kvalifikacinis reikalavimas EBVPD formoje neišskiriamas kaip atskiras punktas. Tiekėjas atitikimą / neatitikimą šio punkto reikalavimui turės nurodyti EBVPD formos IV dalies „Atrankos </w:t>
            </w:r>
            <w:r w:rsidRPr="00643A43">
              <w:rPr>
                <w:rFonts w:ascii="Times New Roman" w:eastAsia="Times New Roman" w:hAnsi="Times New Roman" w:cs="Times New Roman"/>
                <w:i/>
                <w:iCs/>
                <w:color w:val="000000"/>
                <w:sz w:val="24"/>
                <w:szCs w:val="24"/>
                <w:lang w:eastAsia="en-US"/>
              </w:rPr>
              <w:lastRenderedPageBreak/>
              <w:t>kriterijai“ laukelyje a „Visų atrankos kriterijų bendra nuoroda“ pažymėdamas atitinkamą atsakymą „Taip“ arba „Ne“.</w:t>
            </w:r>
          </w:p>
          <w:p w:rsidR="002F00C6" w:rsidRPr="00643A43" w:rsidRDefault="002F00C6" w:rsidP="00F90458">
            <w:pPr>
              <w:spacing w:line="240" w:lineRule="auto"/>
              <w:ind w:firstLine="0"/>
              <w:rPr>
                <w:rFonts w:ascii="Times New Roman" w:eastAsia="Times New Roman" w:hAnsi="Times New Roman" w:cs="Times New Roman"/>
                <w:sz w:val="24"/>
                <w:szCs w:val="24"/>
              </w:rPr>
            </w:pPr>
          </w:p>
        </w:tc>
      </w:tr>
      <w:tr w:rsidR="00966C47" w:rsidRPr="00643A43" w:rsidTr="00E70967">
        <w:tc>
          <w:tcPr>
            <w:tcW w:w="10178" w:type="dxa"/>
            <w:gridSpan w:val="3"/>
            <w:shd w:val="clear" w:color="auto" w:fill="auto"/>
          </w:tcPr>
          <w:p w:rsidR="00F15F04" w:rsidRPr="00643A43" w:rsidRDefault="00F15F04" w:rsidP="00F15F04">
            <w:pPr>
              <w:pStyle w:val="Sraopastraipa"/>
              <w:numPr>
                <w:ilvl w:val="0"/>
                <w:numId w:val="25"/>
              </w:numPr>
              <w:spacing w:line="240" w:lineRule="auto"/>
              <w:ind w:left="5" w:firstLine="355"/>
              <w:rPr>
                <w:rFonts w:ascii="Times New Roman" w:eastAsia="Times New Roman" w:hAnsi="Times New Roman" w:cs="Times New Roman"/>
                <w:bCs/>
                <w:iCs/>
                <w:sz w:val="24"/>
                <w:szCs w:val="24"/>
              </w:rPr>
            </w:pPr>
            <w:r w:rsidRPr="00643A43">
              <w:rPr>
                <w:rFonts w:ascii="Times New Roman" w:eastAsia="Times New Roman" w:hAnsi="Times New Roman" w:cs="Times New Roman"/>
                <w:bCs/>
                <w:iCs/>
                <w:sz w:val="24"/>
                <w:szCs w:val="24"/>
              </w:rPr>
              <w:lastRenderedPageBreak/>
              <w:t>Tiekėjo arba ūkio subjektų grupės nario (-</w:t>
            </w:r>
            <w:proofErr w:type="spellStart"/>
            <w:r w:rsidRPr="00643A43">
              <w:rPr>
                <w:rFonts w:ascii="Times New Roman" w:eastAsia="Times New Roman" w:hAnsi="Times New Roman" w:cs="Times New Roman"/>
                <w:bCs/>
                <w:iCs/>
                <w:sz w:val="24"/>
                <w:szCs w:val="24"/>
              </w:rPr>
              <w:t>ių</w:t>
            </w:r>
            <w:proofErr w:type="spellEnd"/>
            <w:r w:rsidRPr="00643A43">
              <w:rPr>
                <w:rFonts w:ascii="Times New Roman" w:eastAsia="Times New Roman" w:hAnsi="Times New Roman" w:cs="Times New Roman"/>
                <w:bCs/>
                <w:iCs/>
                <w:sz w:val="24"/>
                <w:szCs w:val="24"/>
              </w:rPr>
              <w:t>) specialistai, jeigu pasiūlymą teikia ūkio subjektų grupė, arba kitas ūkio subjektas (jo darbuotojas), kurio pajėgumais remiasi tiekėjas, atsižvelgiant į jų prisiimamus įsipareigojimus pirkimo sutarčiai vykdyti.</w:t>
            </w:r>
          </w:p>
          <w:p w:rsidR="00F15F04" w:rsidRPr="00643A43" w:rsidRDefault="00F15F04" w:rsidP="00F15F04">
            <w:pPr>
              <w:spacing w:line="240" w:lineRule="auto"/>
              <w:ind w:left="5" w:firstLine="355"/>
              <w:rPr>
                <w:rFonts w:ascii="Times New Roman" w:eastAsia="Times New Roman" w:hAnsi="Times New Roman" w:cs="Times New Roman"/>
                <w:bCs/>
                <w:iCs/>
                <w:sz w:val="24"/>
                <w:szCs w:val="24"/>
              </w:rPr>
            </w:pPr>
            <w:r w:rsidRPr="00643A43">
              <w:rPr>
                <w:rFonts w:ascii="Times New Roman" w:eastAsia="Times New Roman" w:hAnsi="Times New Roman" w:cs="Times New Roman"/>
                <w:bCs/>
                <w:iCs/>
                <w:sz w:val="24"/>
                <w:szCs w:val="24"/>
              </w:rPr>
              <w:t> </w:t>
            </w:r>
          </w:p>
          <w:p w:rsidR="00F15F04" w:rsidRPr="00643A43" w:rsidRDefault="00F15F04" w:rsidP="00F15F04">
            <w:pPr>
              <w:pStyle w:val="Sraopastraipa"/>
              <w:numPr>
                <w:ilvl w:val="0"/>
                <w:numId w:val="25"/>
              </w:numPr>
              <w:spacing w:line="240" w:lineRule="auto"/>
              <w:ind w:left="5" w:firstLine="355"/>
              <w:rPr>
                <w:rFonts w:ascii="Times New Roman" w:eastAsia="Times New Roman" w:hAnsi="Times New Roman" w:cs="Times New Roman"/>
                <w:bCs/>
                <w:iCs/>
                <w:sz w:val="24"/>
                <w:szCs w:val="24"/>
              </w:rPr>
            </w:pPr>
            <w:r w:rsidRPr="00643A43">
              <w:rPr>
                <w:rFonts w:ascii="Times New Roman" w:eastAsia="Times New Roman" w:hAnsi="Times New Roman" w:cs="Times New Roman"/>
                <w:bCs/>
                <w:iCs/>
                <w:sz w:val="24"/>
                <w:szCs w:val="24"/>
              </w:rPr>
              <w:t>Tiekėjas gali remtis kitų ūkio subjektų pajėgumais tik tuo atveju, jeigu tie subjektai (jų darbuotojai) patys vykdys tą pirkimo sutarties dalį, kuriai reikia jų turimų pajėgumų.</w:t>
            </w:r>
          </w:p>
          <w:p w:rsidR="00F15F04" w:rsidRPr="00643A43" w:rsidRDefault="00F15F04" w:rsidP="00F15F04">
            <w:pPr>
              <w:spacing w:line="240" w:lineRule="auto"/>
              <w:ind w:left="5" w:firstLine="355"/>
              <w:rPr>
                <w:rFonts w:ascii="Times New Roman" w:eastAsia="Times New Roman" w:hAnsi="Times New Roman" w:cs="Times New Roman"/>
                <w:bCs/>
                <w:iCs/>
                <w:sz w:val="24"/>
                <w:szCs w:val="24"/>
              </w:rPr>
            </w:pPr>
            <w:r w:rsidRPr="00643A43">
              <w:rPr>
                <w:rFonts w:ascii="Times New Roman" w:eastAsia="Times New Roman" w:hAnsi="Times New Roman" w:cs="Times New Roman"/>
                <w:bCs/>
                <w:iCs/>
                <w:sz w:val="24"/>
                <w:szCs w:val="24"/>
              </w:rPr>
              <w:t> </w:t>
            </w:r>
          </w:p>
          <w:p w:rsidR="00966C47" w:rsidRPr="00643A43" w:rsidRDefault="00F15F04" w:rsidP="00F15F04">
            <w:pPr>
              <w:pStyle w:val="Sraopastraipa"/>
              <w:numPr>
                <w:ilvl w:val="0"/>
                <w:numId w:val="25"/>
              </w:numPr>
              <w:spacing w:line="240" w:lineRule="auto"/>
              <w:ind w:left="5" w:firstLine="355"/>
              <w:rPr>
                <w:rFonts w:ascii="Times New Roman" w:eastAsia="Times New Roman" w:hAnsi="Times New Roman" w:cs="Times New Roman"/>
                <w:sz w:val="24"/>
                <w:szCs w:val="24"/>
              </w:rPr>
            </w:pPr>
            <w:r w:rsidRPr="00643A43">
              <w:rPr>
                <w:rFonts w:ascii="Times New Roman" w:eastAsia="Times New Roman" w:hAnsi="Times New Roman" w:cs="Times New Roman"/>
                <w:bCs/>
                <w:iCs/>
                <w:sz w:val="24"/>
                <w:szCs w:val="24"/>
              </w:rPr>
              <w:t xml:space="preserve">Jei tiekėjas (jo pasitelkiami specialistai) pats atitinka keliamą reikalavimą, tačiau ketina pasitelkti </w:t>
            </w:r>
            <w:proofErr w:type="spellStart"/>
            <w:r w:rsidRPr="00643A43">
              <w:rPr>
                <w:rFonts w:ascii="Times New Roman" w:eastAsia="Times New Roman" w:hAnsi="Times New Roman" w:cs="Times New Roman"/>
                <w:bCs/>
                <w:iCs/>
                <w:sz w:val="24"/>
                <w:szCs w:val="24"/>
              </w:rPr>
              <w:t>subtiekėjus</w:t>
            </w:r>
            <w:proofErr w:type="spellEnd"/>
            <w:r w:rsidRPr="00643A43">
              <w:rPr>
                <w:rFonts w:ascii="Times New Roman" w:eastAsia="Times New Roman" w:hAnsi="Times New Roman" w:cs="Times New Roman"/>
                <w:bCs/>
                <w:iCs/>
                <w:sz w:val="24"/>
                <w:szCs w:val="24"/>
              </w:rPr>
              <w:t xml:space="preserve"> (jo specialistus), </w:t>
            </w:r>
            <w:proofErr w:type="spellStart"/>
            <w:r w:rsidRPr="00643A43">
              <w:rPr>
                <w:rFonts w:ascii="Times New Roman" w:eastAsia="Times New Roman" w:hAnsi="Times New Roman" w:cs="Times New Roman"/>
                <w:bCs/>
                <w:iCs/>
                <w:sz w:val="24"/>
                <w:szCs w:val="24"/>
              </w:rPr>
              <w:t>subtiekėjų</w:t>
            </w:r>
            <w:proofErr w:type="spellEnd"/>
            <w:r w:rsidRPr="00643A43">
              <w:rPr>
                <w:rFonts w:ascii="Times New Roman" w:eastAsia="Times New Roman" w:hAnsi="Times New Roman" w:cs="Times New Roman"/>
                <w:bCs/>
                <w:iCs/>
                <w:sz w:val="24"/>
                <w:szCs w:val="24"/>
              </w:rPr>
              <w:t xml:space="preserve"> specialistai privalo atitikti keliamus reikalavimus, jeigu </w:t>
            </w:r>
            <w:proofErr w:type="spellStart"/>
            <w:r w:rsidRPr="00643A43">
              <w:rPr>
                <w:rFonts w:ascii="Times New Roman" w:eastAsia="Times New Roman" w:hAnsi="Times New Roman" w:cs="Times New Roman"/>
                <w:bCs/>
                <w:iCs/>
                <w:sz w:val="24"/>
                <w:szCs w:val="24"/>
              </w:rPr>
              <w:t>subtiekėjai</w:t>
            </w:r>
            <w:proofErr w:type="spellEnd"/>
            <w:r w:rsidRPr="00643A43">
              <w:rPr>
                <w:rFonts w:ascii="Times New Roman" w:eastAsia="Times New Roman" w:hAnsi="Times New Roman" w:cs="Times New Roman"/>
                <w:bCs/>
                <w:iCs/>
                <w:sz w:val="24"/>
                <w:szCs w:val="24"/>
              </w:rPr>
              <w:t xml:space="preserve"> (jų darbuotojai) patys vykdys tą pirkimo sutarties dalį, kuriai reikia nustatytos kvalifikacijos.</w:t>
            </w:r>
          </w:p>
        </w:tc>
      </w:tr>
    </w:tbl>
    <w:p w:rsidR="008D22CE" w:rsidRPr="00643A43" w:rsidRDefault="008D22CE" w:rsidP="008D22CE">
      <w:pPr>
        <w:spacing w:after="160" w:line="276" w:lineRule="auto"/>
        <w:ind w:firstLine="720"/>
        <w:jc w:val="left"/>
        <w:rPr>
          <w:rFonts w:ascii="Times New Roman" w:eastAsia="Times New Roman" w:hAnsi="Times New Roman" w:cs="Times New Roman"/>
          <w:sz w:val="24"/>
          <w:szCs w:val="24"/>
        </w:rPr>
      </w:pPr>
    </w:p>
    <w:p w:rsidR="004E5904" w:rsidRPr="004E5904" w:rsidRDefault="00DB6541" w:rsidP="004E5904">
      <w:pPr>
        <w:tabs>
          <w:tab w:val="left" w:pos="851"/>
        </w:tabs>
        <w:suppressAutoHyphens/>
        <w:spacing w:after="160" w:line="20" w:lineRule="atLeast"/>
        <w:ind w:firstLine="0"/>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lang w:eastAsia="en-US"/>
        </w:rPr>
        <w:tab/>
      </w:r>
      <w:r w:rsidR="004E5904">
        <w:rPr>
          <w:rFonts w:ascii="Times New Roman" w:eastAsia="Calibri" w:hAnsi="Times New Roman" w:cs="Times New Roman"/>
          <w:sz w:val="24"/>
          <w:szCs w:val="24"/>
          <w:lang w:eastAsia="en-US"/>
        </w:rPr>
        <w:t xml:space="preserve">4. </w:t>
      </w:r>
      <w:r w:rsidR="004E5904" w:rsidRPr="004E5904">
        <w:rPr>
          <w:rFonts w:ascii="Times New Roman" w:eastAsia="Calibri" w:hAnsi="Times New Roman" w:cs="Times New Roman"/>
          <w:sz w:val="24"/>
          <w:szCs w:val="24"/>
          <w:lang w:eastAsia="en-US"/>
        </w:rPr>
        <w:t xml:space="preserve">Perkantysis subjektas </w:t>
      </w:r>
      <w:r w:rsidR="004E5904" w:rsidRPr="004E5904">
        <w:rPr>
          <w:rFonts w:ascii="Times New Roman" w:eastAsia="Calibri" w:hAnsi="Times New Roman" w:cs="Times New Roman"/>
          <w:b/>
          <w:sz w:val="24"/>
          <w:szCs w:val="24"/>
          <w:lang w:eastAsia="en-US"/>
        </w:rPr>
        <w:t>nereikalauja,</w:t>
      </w:r>
      <w:r w:rsidR="004E5904" w:rsidRPr="004E5904">
        <w:rPr>
          <w:rFonts w:ascii="Times New Roman" w:eastAsia="Calibri" w:hAnsi="Times New Roman" w:cs="Times New Roman"/>
          <w:sz w:val="24"/>
          <w:szCs w:val="24"/>
          <w:lang w:eastAsia="en-US"/>
        </w:rPr>
        <w:t xml:space="preserve"> kad tiekėjai laikytųsi k</w:t>
      </w:r>
      <w:r w:rsidR="004E5904" w:rsidRPr="004E5904">
        <w:rPr>
          <w:rFonts w:ascii="Times New Roman" w:eastAsia="Calibri" w:hAnsi="Times New Roman" w:cs="Times New Roman"/>
          <w:iCs/>
          <w:sz w:val="24"/>
          <w:szCs w:val="24"/>
          <w:lang w:eastAsia="en-US"/>
        </w:rPr>
        <w:t>okybės vadybos sistemos ir (arba) aplinkos apsaugos vadybos sistemos standartų.</w:t>
      </w:r>
    </w:p>
    <w:p w:rsidR="0081400E" w:rsidRPr="00643A43" w:rsidRDefault="0081400E" w:rsidP="004C6D54">
      <w:pPr>
        <w:spacing w:after="160" w:line="276" w:lineRule="auto"/>
        <w:ind w:firstLine="0"/>
        <w:jc w:val="left"/>
        <w:rPr>
          <w:rFonts w:ascii="Times New Roman" w:eastAsia="Times New Roman" w:hAnsi="Times New Roman" w:cs="Times New Roman"/>
          <w:sz w:val="24"/>
          <w:szCs w:val="24"/>
        </w:rPr>
      </w:pPr>
    </w:p>
    <w:p w:rsidR="008D22CE" w:rsidRPr="00643A43" w:rsidRDefault="008D22CE" w:rsidP="008D22CE">
      <w:pPr>
        <w:spacing w:line="240" w:lineRule="auto"/>
        <w:ind w:firstLine="0"/>
        <w:jc w:val="center"/>
        <w:rPr>
          <w:rFonts w:ascii="Times New Roman" w:eastAsia="Calibri" w:hAnsi="Times New Roman" w:cs="Times New Roman"/>
          <w:sz w:val="24"/>
          <w:szCs w:val="24"/>
          <w:lang w:eastAsia="en-US"/>
        </w:rPr>
      </w:pPr>
    </w:p>
    <w:p w:rsidR="004C6D54" w:rsidRPr="00643A43" w:rsidRDefault="004C6D54" w:rsidP="008D22CE">
      <w:pPr>
        <w:spacing w:line="240" w:lineRule="auto"/>
        <w:ind w:firstLine="0"/>
        <w:jc w:val="center"/>
        <w:rPr>
          <w:rFonts w:ascii="Times New Roman" w:eastAsia="Calibri" w:hAnsi="Times New Roman" w:cs="Times New Roman"/>
          <w:sz w:val="24"/>
          <w:szCs w:val="24"/>
          <w:lang w:eastAsia="en-US"/>
        </w:rPr>
      </w:pPr>
    </w:p>
    <w:p w:rsidR="004C6D54" w:rsidRPr="00643A43" w:rsidRDefault="004C6D54" w:rsidP="008D22CE">
      <w:pPr>
        <w:spacing w:line="240" w:lineRule="auto"/>
        <w:ind w:firstLine="0"/>
        <w:jc w:val="center"/>
        <w:rPr>
          <w:rFonts w:ascii="Times New Roman" w:eastAsia="Calibri" w:hAnsi="Times New Roman" w:cs="Times New Roman"/>
          <w:sz w:val="24"/>
          <w:szCs w:val="24"/>
          <w:lang w:eastAsia="en-US"/>
        </w:rPr>
      </w:pPr>
    </w:p>
    <w:p w:rsidR="004C6D54" w:rsidRPr="00643A43" w:rsidRDefault="004C6D54" w:rsidP="008D22CE">
      <w:pPr>
        <w:spacing w:line="240" w:lineRule="auto"/>
        <w:ind w:firstLine="0"/>
        <w:jc w:val="center"/>
        <w:rPr>
          <w:rFonts w:ascii="Times New Roman" w:eastAsia="Calibri" w:hAnsi="Times New Roman" w:cs="Times New Roman"/>
          <w:sz w:val="24"/>
          <w:szCs w:val="24"/>
          <w:lang w:eastAsia="en-US"/>
        </w:rPr>
      </w:pPr>
    </w:p>
    <w:p w:rsidR="004C6D54" w:rsidRPr="00643A43" w:rsidRDefault="004C6D54" w:rsidP="008D22CE">
      <w:pPr>
        <w:spacing w:line="240" w:lineRule="auto"/>
        <w:ind w:firstLine="0"/>
        <w:jc w:val="center"/>
        <w:rPr>
          <w:rFonts w:ascii="Times New Roman" w:eastAsia="Calibri" w:hAnsi="Times New Roman" w:cs="Times New Roman"/>
          <w:sz w:val="24"/>
          <w:szCs w:val="24"/>
          <w:lang w:eastAsia="en-US"/>
        </w:rPr>
      </w:pPr>
    </w:p>
    <w:p w:rsidR="004C6D54" w:rsidRPr="00643A43" w:rsidRDefault="004C6D54" w:rsidP="008D22CE">
      <w:pPr>
        <w:spacing w:line="240" w:lineRule="auto"/>
        <w:ind w:firstLine="0"/>
        <w:jc w:val="center"/>
        <w:rPr>
          <w:rFonts w:ascii="Times New Roman" w:eastAsia="Calibri" w:hAnsi="Times New Roman" w:cs="Times New Roman"/>
          <w:sz w:val="24"/>
          <w:szCs w:val="24"/>
          <w:lang w:eastAsia="en-US"/>
        </w:rPr>
      </w:pPr>
    </w:p>
    <w:p w:rsidR="009C6B75" w:rsidRPr="00643A43" w:rsidRDefault="009C6B75" w:rsidP="00112F92">
      <w:pPr>
        <w:spacing w:line="240" w:lineRule="auto"/>
        <w:ind w:left="7314" w:firstLine="0"/>
        <w:rPr>
          <w:rFonts w:ascii="Times New Roman" w:hAnsi="Times New Roman" w:cs="Times New Roman"/>
          <w:sz w:val="24"/>
          <w:szCs w:val="24"/>
        </w:rPr>
      </w:pPr>
    </w:p>
    <w:p w:rsidR="009C6B75" w:rsidRPr="00643A43" w:rsidRDefault="009C6B75" w:rsidP="00112F92">
      <w:pPr>
        <w:spacing w:line="240" w:lineRule="auto"/>
        <w:ind w:left="7314" w:firstLine="0"/>
        <w:rPr>
          <w:rFonts w:ascii="Times New Roman" w:hAnsi="Times New Roman" w:cs="Times New Roman"/>
          <w:sz w:val="24"/>
          <w:szCs w:val="24"/>
        </w:rPr>
      </w:pPr>
    </w:p>
    <w:p w:rsidR="009C6B75" w:rsidRPr="00643A43" w:rsidRDefault="009C6B75" w:rsidP="00112F92">
      <w:pPr>
        <w:spacing w:line="240" w:lineRule="auto"/>
        <w:ind w:left="7314" w:firstLine="0"/>
        <w:rPr>
          <w:rFonts w:ascii="Times New Roman" w:hAnsi="Times New Roman" w:cs="Times New Roman"/>
          <w:sz w:val="24"/>
          <w:szCs w:val="24"/>
        </w:rPr>
      </w:pPr>
    </w:p>
    <w:p w:rsidR="009C6B75" w:rsidRPr="00643A43" w:rsidRDefault="009C6B75" w:rsidP="00112F92">
      <w:pPr>
        <w:spacing w:line="240" w:lineRule="auto"/>
        <w:ind w:left="7314" w:firstLine="0"/>
        <w:rPr>
          <w:rFonts w:ascii="Times New Roman" w:hAnsi="Times New Roman" w:cs="Times New Roman"/>
          <w:sz w:val="24"/>
          <w:szCs w:val="24"/>
        </w:rPr>
      </w:pPr>
    </w:p>
    <w:p w:rsidR="009C6B75" w:rsidRPr="00643A43" w:rsidRDefault="009C6B75" w:rsidP="00112F92">
      <w:pPr>
        <w:spacing w:line="240" w:lineRule="auto"/>
        <w:ind w:left="7314" w:firstLine="0"/>
        <w:rPr>
          <w:rFonts w:ascii="Times New Roman" w:hAnsi="Times New Roman" w:cs="Times New Roman"/>
          <w:sz w:val="24"/>
          <w:szCs w:val="24"/>
        </w:rPr>
      </w:pPr>
    </w:p>
    <w:p w:rsidR="009C6B75" w:rsidRPr="00643A43" w:rsidRDefault="009C6B75" w:rsidP="00112F92">
      <w:pPr>
        <w:spacing w:line="240" w:lineRule="auto"/>
        <w:ind w:left="7314" w:firstLine="0"/>
        <w:rPr>
          <w:rFonts w:ascii="Times New Roman" w:hAnsi="Times New Roman" w:cs="Times New Roman"/>
          <w:sz w:val="24"/>
          <w:szCs w:val="24"/>
        </w:rPr>
      </w:pPr>
    </w:p>
    <w:p w:rsidR="00966C47" w:rsidRDefault="00966C47"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Default="00D75093" w:rsidP="002B2DED">
      <w:pPr>
        <w:spacing w:line="240" w:lineRule="auto"/>
        <w:ind w:firstLine="0"/>
        <w:rPr>
          <w:rFonts w:ascii="Times New Roman" w:hAnsi="Times New Roman" w:cs="Times New Roman"/>
          <w:sz w:val="24"/>
          <w:szCs w:val="24"/>
        </w:rPr>
      </w:pPr>
    </w:p>
    <w:p w:rsidR="00D75093" w:rsidRPr="00643A43" w:rsidRDefault="00D75093" w:rsidP="002B2DED">
      <w:pPr>
        <w:spacing w:line="240" w:lineRule="auto"/>
        <w:ind w:firstLine="0"/>
        <w:rPr>
          <w:rFonts w:ascii="Times New Roman" w:hAnsi="Times New Roman" w:cs="Times New Roman"/>
          <w:sz w:val="24"/>
          <w:szCs w:val="24"/>
        </w:rPr>
      </w:pPr>
    </w:p>
    <w:p w:rsidR="00112F92" w:rsidRPr="00643A43" w:rsidRDefault="00B244FB" w:rsidP="00112F92">
      <w:pPr>
        <w:spacing w:line="240" w:lineRule="auto"/>
        <w:ind w:left="7314" w:firstLine="0"/>
        <w:rPr>
          <w:rFonts w:ascii="Times New Roman" w:hAnsi="Times New Roman" w:cs="Times New Roman"/>
          <w:sz w:val="24"/>
          <w:szCs w:val="24"/>
        </w:rPr>
      </w:pPr>
      <w:r w:rsidRPr="00643A43">
        <w:rPr>
          <w:rFonts w:ascii="Times New Roman" w:hAnsi="Times New Roman" w:cs="Times New Roman"/>
          <w:sz w:val="24"/>
          <w:szCs w:val="24"/>
        </w:rPr>
        <w:lastRenderedPageBreak/>
        <w:t xml:space="preserve">Pirkimo sąlygų 3 priedas </w:t>
      </w:r>
      <w:r w:rsidR="00112F92" w:rsidRPr="00643A43">
        <w:rPr>
          <w:rFonts w:ascii="Times New Roman" w:hAnsi="Times New Roman" w:cs="Times New Roman"/>
          <w:sz w:val="24"/>
          <w:szCs w:val="24"/>
        </w:rPr>
        <w:t>„EBVPD“ (XML formatu)“</w:t>
      </w:r>
    </w:p>
    <w:p w:rsidR="00112F92" w:rsidRPr="00643A43" w:rsidRDefault="00112F92" w:rsidP="00112F92">
      <w:pPr>
        <w:pStyle w:val="Antrinispavadinimas"/>
        <w:jc w:val="center"/>
        <w:rPr>
          <w:rFonts w:ascii="Times New Roman" w:eastAsia="Arial" w:hAnsi="Times New Roman" w:cs="Times New Roman"/>
          <w:sz w:val="24"/>
          <w:szCs w:val="24"/>
        </w:rPr>
      </w:pPr>
    </w:p>
    <w:p w:rsidR="00112F92" w:rsidRPr="00643A43" w:rsidRDefault="00112F92" w:rsidP="00112F92">
      <w:pPr>
        <w:pStyle w:val="Antrinispavadinimas"/>
        <w:jc w:val="center"/>
        <w:rPr>
          <w:rFonts w:ascii="Times New Roman" w:eastAsia="Arial" w:hAnsi="Times New Roman" w:cs="Times New Roman"/>
          <w:b/>
          <w:sz w:val="24"/>
          <w:szCs w:val="24"/>
        </w:rPr>
      </w:pPr>
      <w:r w:rsidRPr="00643A43">
        <w:rPr>
          <w:rFonts w:ascii="Times New Roman" w:eastAsia="Arial" w:hAnsi="Times New Roman" w:cs="Times New Roman"/>
          <w:b/>
          <w:sz w:val="24"/>
          <w:szCs w:val="24"/>
        </w:rPr>
        <w:t>EUROPOS BENDRASIS VIEŠŲJŲ PIRKIMŲ DOKUMENTAS</w:t>
      </w:r>
    </w:p>
    <w:p w:rsidR="00112F92" w:rsidRPr="00643A43" w:rsidRDefault="00112F92" w:rsidP="00112F92">
      <w:pPr>
        <w:rPr>
          <w:rFonts w:ascii="Times New Roman" w:hAnsi="Times New Roman" w:cs="Times New Roman"/>
          <w:sz w:val="24"/>
          <w:szCs w:val="24"/>
        </w:rPr>
      </w:pPr>
    </w:p>
    <w:p w:rsidR="00112F92" w:rsidRPr="00643A43" w:rsidRDefault="00112F92" w:rsidP="00112F92">
      <w:pPr>
        <w:rPr>
          <w:rFonts w:ascii="Times New Roman" w:eastAsia="Arial" w:hAnsi="Times New Roman" w:cs="Times New Roman"/>
          <w:sz w:val="24"/>
          <w:szCs w:val="24"/>
        </w:rPr>
      </w:pPr>
      <w:r w:rsidRPr="00643A43">
        <w:rPr>
          <w:rFonts w:ascii="Times New Roman" w:eastAsia="Arial" w:hAnsi="Times New Roman" w:cs="Times New Roman"/>
          <w:sz w:val="24"/>
          <w:szCs w:val="24"/>
        </w:rPr>
        <w:t>„Europos bendrasis viešųjų pirkimų dokumentas (EBVPD)“ pateikiamas .xml formatu.</w:t>
      </w:r>
    </w:p>
    <w:p w:rsidR="00112F92" w:rsidRPr="00643A43" w:rsidRDefault="00112F92" w:rsidP="00112F92">
      <w:pPr>
        <w:jc w:val="center"/>
        <w:rPr>
          <w:rFonts w:ascii="Times New Roman" w:eastAsia="Arial" w:hAnsi="Times New Roman" w:cs="Times New Roman"/>
          <w:smallCaps/>
          <w:sz w:val="24"/>
          <w:szCs w:val="24"/>
        </w:rPr>
      </w:pPr>
      <w:r w:rsidRPr="00643A43">
        <w:rPr>
          <w:rFonts w:ascii="Times New Roman" w:eastAsia="Arial" w:hAnsi="Times New Roman" w:cs="Times New Roman"/>
          <w:smallCaps/>
          <w:sz w:val="24"/>
          <w:szCs w:val="24"/>
        </w:rPr>
        <w:t>__________</w:t>
      </w:r>
    </w:p>
    <w:p w:rsidR="003D35C4" w:rsidRPr="00643A43" w:rsidRDefault="00112F92" w:rsidP="00C70E3A">
      <w:pPr>
        <w:jc w:val="right"/>
        <w:rPr>
          <w:rFonts w:ascii="Times New Roman" w:eastAsia="Arial" w:hAnsi="Times New Roman" w:cs="Times New Roman"/>
          <w:b/>
          <w:smallCaps/>
          <w:sz w:val="24"/>
          <w:szCs w:val="24"/>
        </w:rPr>
      </w:pPr>
      <w:r w:rsidRPr="00643A43">
        <w:rPr>
          <w:rFonts w:ascii="Times New Roman" w:hAnsi="Times New Roman" w:cs="Times New Roman"/>
          <w:sz w:val="24"/>
          <w:szCs w:val="24"/>
        </w:rPr>
        <w:br w:type="page"/>
      </w:r>
      <w:bookmarkStart w:id="25" w:name="_Ref38539939"/>
      <w:bookmarkStart w:id="26" w:name="_Ref38541068"/>
      <w:bookmarkStart w:id="27" w:name="_Ref38885053"/>
      <w:bookmarkStart w:id="28" w:name="_Ref38899023"/>
      <w:bookmarkStart w:id="29" w:name="_Toc48053185"/>
      <w:bookmarkStart w:id="30" w:name="_Toc85706891"/>
      <w:bookmarkStart w:id="31" w:name="_Hlk86837214"/>
    </w:p>
    <w:p w:rsidR="00CB5907" w:rsidRPr="00643A43" w:rsidRDefault="00DE051B" w:rsidP="00105DAD">
      <w:pPr>
        <w:spacing w:line="240" w:lineRule="auto"/>
        <w:ind w:left="7314" w:firstLine="0"/>
        <w:rPr>
          <w:rFonts w:ascii="Times New Roman" w:hAnsi="Times New Roman" w:cs="Times New Roman"/>
          <w:sz w:val="24"/>
          <w:szCs w:val="24"/>
        </w:rPr>
      </w:pPr>
      <w:r w:rsidRPr="00643A43">
        <w:rPr>
          <w:rFonts w:ascii="Times New Roman" w:hAnsi="Times New Roman" w:cs="Times New Roman"/>
          <w:sz w:val="24"/>
          <w:szCs w:val="24"/>
        </w:rPr>
        <w:lastRenderedPageBreak/>
        <w:t>P</w:t>
      </w:r>
      <w:r w:rsidR="00CB5907" w:rsidRPr="00643A43">
        <w:rPr>
          <w:rFonts w:ascii="Times New Roman" w:hAnsi="Times New Roman" w:cs="Times New Roman"/>
          <w:sz w:val="24"/>
          <w:szCs w:val="24"/>
        </w:rPr>
        <w:t xml:space="preserve">irkimo sąlygų </w:t>
      </w:r>
      <w:r w:rsidR="0012726D" w:rsidRPr="00643A43">
        <w:rPr>
          <w:rFonts w:ascii="Times New Roman" w:hAnsi="Times New Roman" w:cs="Times New Roman"/>
          <w:sz w:val="24"/>
          <w:szCs w:val="24"/>
        </w:rPr>
        <w:t>4</w:t>
      </w:r>
      <w:r w:rsidR="00CB5907" w:rsidRPr="00643A43">
        <w:rPr>
          <w:rFonts w:ascii="Times New Roman" w:hAnsi="Times New Roman" w:cs="Times New Roman"/>
          <w:sz w:val="24"/>
          <w:szCs w:val="24"/>
        </w:rPr>
        <w:t xml:space="preserve"> priedas</w:t>
      </w:r>
      <w:r w:rsidR="00105DAD" w:rsidRPr="00643A43">
        <w:rPr>
          <w:rFonts w:ascii="Times New Roman" w:hAnsi="Times New Roman" w:cs="Times New Roman"/>
          <w:sz w:val="24"/>
          <w:szCs w:val="24"/>
        </w:rPr>
        <w:t xml:space="preserve"> </w:t>
      </w:r>
      <w:r w:rsidR="00CB5907" w:rsidRPr="00643A43">
        <w:rPr>
          <w:rFonts w:ascii="Times New Roman" w:hAnsi="Times New Roman" w:cs="Times New Roman"/>
          <w:sz w:val="24"/>
          <w:szCs w:val="24"/>
        </w:rPr>
        <w:t>„Techninė specifikacija“</w:t>
      </w:r>
      <w:bookmarkEnd w:id="25"/>
      <w:bookmarkEnd w:id="26"/>
      <w:bookmarkEnd w:id="27"/>
      <w:bookmarkEnd w:id="28"/>
      <w:bookmarkEnd w:id="29"/>
      <w:bookmarkEnd w:id="30"/>
    </w:p>
    <w:bookmarkEnd w:id="31"/>
    <w:p w:rsidR="00CB5907" w:rsidRPr="00643A43" w:rsidRDefault="00CB5907" w:rsidP="002F00C6">
      <w:pPr>
        <w:jc w:val="center"/>
        <w:rPr>
          <w:rFonts w:ascii="Times New Roman" w:hAnsi="Times New Roman" w:cs="Times New Roman"/>
          <w:sz w:val="24"/>
          <w:szCs w:val="24"/>
        </w:rPr>
      </w:pPr>
    </w:p>
    <w:p w:rsidR="007B2CE7" w:rsidRPr="00643A43" w:rsidRDefault="007B2CE7" w:rsidP="007B2CE7">
      <w:pPr>
        <w:pStyle w:val="Betarp"/>
        <w:spacing w:line="300" w:lineRule="auto"/>
        <w:ind w:firstLine="0"/>
        <w:contextualSpacing/>
        <w:rPr>
          <w:rFonts w:ascii="Times New Roman" w:eastAsiaTheme="minorHAnsi" w:hAnsi="Times New Roman" w:cs="Times New Roman"/>
          <w:bCs/>
          <w:i/>
          <w:iCs/>
          <w:sz w:val="24"/>
          <w:szCs w:val="24"/>
        </w:rPr>
      </w:pPr>
      <w:bookmarkStart w:id="32" w:name="_Hlk86825377"/>
      <w:bookmarkStart w:id="33" w:name="_Ref38540913"/>
      <w:bookmarkStart w:id="34" w:name="_Ref38898051"/>
      <w:bookmarkStart w:id="35" w:name="_Ref38901392"/>
      <w:bookmarkStart w:id="36" w:name="_Toc48053189"/>
      <w:bookmarkStart w:id="37" w:name="_Toc85706892"/>
      <w:r w:rsidRPr="00643A43">
        <w:rPr>
          <w:rFonts w:ascii="Times New Roman" w:eastAsiaTheme="minorHAnsi" w:hAnsi="Times New Roman" w:cs="Times New Roman"/>
          <w:bCs/>
          <w:i/>
          <w:iCs/>
          <w:sz w:val="24"/>
          <w:szCs w:val="24"/>
        </w:rPr>
        <w:t xml:space="preserve">Pridedama atskiru dokumentu. </w:t>
      </w:r>
    </w:p>
    <w:p w:rsidR="007B2CE7" w:rsidRPr="00643A43" w:rsidRDefault="007B2CE7" w:rsidP="00506996">
      <w:pPr>
        <w:spacing w:line="240" w:lineRule="auto"/>
        <w:ind w:left="7314" w:firstLine="0"/>
        <w:rPr>
          <w:rFonts w:ascii="Times New Roman" w:hAnsi="Times New Roman" w:cs="Times New Roman"/>
          <w:sz w:val="24"/>
          <w:szCs w:val="24"/>
        </w:rPr>
      </w:pPr>
    </w:p>
    <w:p w:rsidR="007B2CE7" w:rsidRPr="00643A43" w:rsidRDefault="007B2CE7" w:rsidP="00506996">
      <w:pPr>
        <w:spacing w:line="240" w:lineRule="auto"/>
        <w:ind w:left="7314" w:firstLine="0"/>
        <w:rPr>
          <w:rFonts w:ascii="Times New Roman" w:hAnsi="Times New Roman" w:cs="Times New Roman"/>
          <w:sz w:val="24"/>
          <w:szCs w:val="24"/>
        </w:rPr>
      </w:pPr>
    </w:p>
    <w:p w:rsidR="00506996" w:rsidRPr="00643A43" w:rsidRDefault="00506996" w:rsidP="00506996">
      <w:pPr>
        <w:spacing w:line="240" w:lineRule="auto"/>
        <w:ind w:left="7314" w:firstLine="0"/>
        <w:rPr>
          <w:rFonts w:ascii="Times New Roman" w:hAnsi="Times New Roman" w:cs="Times New Roman"/>
          <w:sz w:val="24"/>
          <w:szCs w:val="24"/>
        </w:rPr>
      </w:pPr>
      <w:r w:rsidRPr="00643A43">
        <w:rPr>
          <w:rFonts w:ascii="Times New Roman" w:hAnsi="Times New Roman" w:cs="Times New Roman"/>
          <w:sz w:val="24"/>
          <w:szCs w:val="24"/>
        </w:rPr>
        <w:t xml:space="preserve">Pirkimo sąlygų </w:t>
      </w:r>
      <w:r w:rsidR="0012726D" w:rsidRPr="00643A43">
        <w:rPr>
          <w:rFonts w:ascii="Times New Roman" w:hAnsi="Times New Roman" w:cs="Times New Roman"/>
          <w:sz w:val="24"/>
          <w:szCs w:val="24"/>
        </w:rPr>
        <w:t>5</w:t>
      </w:r>
      <w:r w:rsidRPr="00643A43">
        <w:rPr>
          <w:rFonts w:ascii="Times New Roman" w:hAnsi="Times New Roman" w:cs="Times New Roman"/>
          <w:sz w:val="24"/>
          <w:szCs w:val="24"/>
        </w:rPr>
        <w:t xml:space="preserve"> priedas „Pasiūlymo forma“</w:t>
      </w:r>
    </w:p>
    <w:bookmarkEnd w:id="32"/>
    <w:bookmarkEnd w:id="33"/>
    <w:bookmarkEnd w:id="34"/>
    <w:bookmarkEnd w:id="35"/>
    <w:bookmarkEnd w:id="36"/>
    <w:bookmarkEnd w:id="37"/>
    <w:p w:rsidR="00CB5907" w:rsidRPr="00643A43" w:rsidRDefault="00CB5907" w:rsidP="00CB5907">
      <w:pPr>
        <w:rPr>
          <w:rFonts w:ascii="Times New Roman" w:hAnsi="Times New Roman" w:cs="Times New Roman"/>
          <w:b/>
          <w:bCs/>
          <w:smallCaps/>
          <w:sz w:val="24"/>
          <w:szCs w:val="24"/>
        </w:rPr>
      </w:pPr>
    </w:p>
    <w:p w:rsidR="00A52BA0" w:rsidRPr="00643A43" w:rsidRDefault="00A52BA0" w:rsidP="00E77D75">
      <w:pPr>
        <w:spacing w:line="240" w:lineRule="auto"/>
        <w:jc w:val="left"/>
        <w:rPr>
          <w:rFonts w:ascii="Times New Roman" w:eastAsia="Calibri" w:hAnsi="Times New Roman" w:cs="Times New Roman"/>
          <w:b/>
          <w:bCs/>
          <w:color w:val="7030A0"/>
          <w:sz w:val="24"/>
          <w:szCs w:val="24"/>
        </w:rPr>
      </w:pPr>
    </w:p>
    <w:p w:rsidR="00CB5907" w:rsidRPr="00643A43" w:rsidRDefault="002E585E" w:rsidP="007B2CE7">
      <w:pPr>
        <w:pStyle w:val="Betarp"/>
        <w:spacing w:line="300" w:lineRule="auto"/>
        <w:ind w:firstLine="0"/>
        <w:contextualSpacing/>
        <w:rPr>
          <w:rFonts w:ascii="Times New Roman" w:eastAsiaTheme="minorHAnsi" w:hAnsi="Times New Roman" w:cs="Times New Roman"/>
          <w:bCs/>
          <w:i/>
          <w:iCs/>
          <w:sz w:val="24"/>
          <w:szCs w:val="24"/>
        </w:rPr>
      </w:pPr>
      <w:bookmarkStart w:id="38" w:name="_Pirkimo_sąlygų_3"/>
      <w:bookmarkEnd w:id="38"/>
      <w:r w:rsidRPr="00643A43">
        <w:rPr>
          <w:rFonts w:ascii="Times New Roman" w:eastAsiaTheme="minorHAnsi" w:hAnsi="Times New Roman" w:cs="Times New Roman"/>
          <w:bCs/>
          <w:i/>
          <w:iCs/>
          <w:sz w:val="24"/>
          <w:szCs w:val="24"/>
        </w:rPr>
        <w:t xml:space="preserve">Pridedama atskiru dokumentu. </w:t>
      </w:r>
    </w:p>
    <w:p w:rsidR="00C210FE" w:rsidRPr="00643A43" w:rsidRDefault="00C210FE" w:rsidP="007B2CE7">
      <w:pPr>
        <w:ind w:firstLine="0"/>
        <w:rPr>
          <w:rFonts w:ascii="Times New Roman" w:hAnsi="Times New Roman" w:cs="Times New Roman"/>
          <w:sz w:val="24"/>
          <w:szCs w:val="24"/>
        </w:rPr>
      </w:pPr>
      <w:bookmarkStart w:id="39" w:name="_Toc133236850"/>
      <w:bookmarkStart w:id="40" w:name="_Ref39586171"/>
      <w:bookmarkStart w:id="41" w:name="_Ref39673580"/>
      <w:bookmarkStart w:id="42" w:name="_Ref39674283"/>
    </w:p>
    <w:p w:rsidR="007B2CE7" w:rsidRPr="00643A43" w:rsidRDefault="007B2CE7" w:rsidP="007B2CE7">
      <w:pPr>
        <w:spacing w:line="240" w:lineRule="auto"/>
        <w:ind w:left="7314" w:firstLine="0"/>
        <w:rPr>
          <w:rFonts w:ascii="Times New Roman" w:hAnsi="Times New Roman" w:cs="Times New Roman"/>
          <w:sz w:val="24"/>
          <w:szCs w:val="24"/>
        </w:rPr>
      </w:pPr>
      <w:r w:rsidRPr="00D74DDA">
        <w:rPr>
          <w:rFonts w:ascii="Times New Roman" w:hAnsi="Times New Roman" w:cs="Times New Roman"/>
          <w:sz w:val="24"/>
          <w:szCs w:val="24"/>
        </w:rPr>
        <w:t>Pirkimo sąlygų</w:t>
      </w:r>
      <w:r w:rsidRPr="00643A43">
        <w:rPr>
          <w:rFonts w:ascii="Times New Roman" w:hAnsi="Times New Roman" w:cs="Times New Roman"/>
          <w:sz w:val="24"/>
          <w:szCs w:val="24"/>
        </w:rPr>
        <w:t xml:space="preserve"> 6 priedas „Pasiūlymų vertinimo kriterijai ir sąlygos“</w:t>
      </w:r>
    </w:p>
    <w:p w:rsidR="007B2CE7" w:rsidRPr="00643A43" w:rsidRDefault="007B2CE7" w:rsidP="007B2CE7">
      <w:pPr>
        <w:spacing w:line="240" w:lineRule="auto"/>
        <w:ind w:left="7314" w:firstLine="0"/>
        <w:rPr>
          <w:rFonts w:ascii="Times New Roman" w:hAnsi="Times New Roman" w:cs="Times New Roman"/>
          <w:sz w:val="24"/>
          <w:szCs w:val="24"/>
        </w:rPr>
      </w:pPr>
    </w:p>
    <w:p w:rsidR="007B2CE7" w:rsidRPr="00643A43" w:rsidRDefault="007B2CE7" w:rsidP="007B2CE7">
      <w:pPr>
        <w:jc w:val="center"/>
        <w:rPr>
          <w:rFonts w:ascii="Times New Roman" w:hAnsi="Times New Roman" w:cs="Times New Roman"/>
          <w:b/>
          <w:sz w:val="24"/>
          <w:szCs w:val="24"/>
        </w:rPr>
      </w:pPr>
    </w:p>
    <w:p w:rsidR="007B2CE7" w:rsidRPr="00643A43" w:rsidRDefault="007B2CE7" w:rsidP="007B2CE7">
      <w:pPr>
        <w:numPr>
          <w:ilvl w:val="1"/>
          <w:numId w:val="0"/>
        </w:numPr>
        <w:spacing w:after="240" w:line="276" w:lineRule="auto"/>
        <w:jc w:val="center"/>
        <w:rPr>
          <w:rFonts w:ascii="Times New Roman" w:eastAsia="Calibri" w:hAnsi="Times New Roman" w:cs="Times New Roman"/>
          <w:b/>
          <w:bCs/>
          <w:caps/>
          <w:smallCaps/>
          <w:color w:val="404040"/>
          <w:spacing w:val="20"/>
          <w:sz w:val="24"/>
          <w:szCs w:val="24"/>
        </w:rPr>
      </w:pPr>
      <w:r w:rsidRPr="00643A43">
        <w:rPr>
          <w:rFonts w:ascii="Times New Roman" w:eastAsia="Calibri" w:hAnsi="Times New Roman" w:cs="Times New Roman"/>
          <w:b/>
          <w:caps/>
          <w:color w:val="404040"/>
          <w:spacing w:val="20"/>
          <w:sz w:val="24"/>
          <w:szCs w:val="24"/>
        </w:rPr>
        <w:t>PASIŪLYMŲ VERTINIMO KRITERIJAI ir Sąlygos</w:t>
      </w:r>
    </w:p>
    <w:p w:rsidR="007B2CE7" w:rsidRPr="00D74DDA" w:rsidRDefault="007B2CE7" w:rsidP="007B2CE7">
      <w:pPr>
        <w:spacing w:line="240" w:lineRule="auto"/>
        <w:ind w:firstLine="851"/>
        <w:rPr>
          <w:rFonts w:ascii="Times New Roman" w:eastAsia="Calibri" w:hAnsi="Times New Roman" w:cs="Times New Roman"/>
          <w:b/>
          <w:color w:val="000000"/>
          <w:sz w:val="24"/>
          <w:szCs w:val="24"/>
        </w:rPr>
      </w:pPr>
      <w:r w:rsidRPr="00643A43">
        <w:rPr>
          <w:rFonts w:ascii="Times New Roman" w:eastAsia="Calibri" w:hAnsi="Times New Roman" w:cs="Times New Roman"/>
          <w:color w:val="000000"/>
          <w:sz w:val="24"/>
          <w:szCs w:val="24"/>
        </w:rPr>
        <w:t xml:space="preserve">Neatmesti pasiūlymai vertinami </w:t>
      </w:r>
      <w:r w:rsidRPr="00D74DDA">
        <w:rPr>
          <w:rFonts w:ascii="Times New Roman" w:eastAsia="Calibri" w:hAnsi="Times New Roman" w:cs="Times New Roman"/>
          <w:b/>
          <w:color w:val="000000"/>
          <w:sz w:val="24"/>
          <w:szCs w:val="24"/>
        </w:rPr>
        <w:t>pagal</w:t>
      </w:r>
      <w:r w:rsidRPr="00D74DDA">
        <w:rPr>
          <w:rFonts w:ascii="Times New Roman" w:eastAsia="Calibri" w:hAnsi="Times New Roman" w:cs="Times New Roman"/>
          <w:b/>
          <w:i/>
          <w:color w:val="000000"/>
          <w:sz w:val="24"/>
          <w:szCs w:val="24"/>
        </w:rPr>
        <w:t xml:space="preserve"> </w:t>
      </w:r>
      <w:r w:rsidRPr="00D74DDA">
        <w:rPr>
          <w:rFonts w:ascii="Times New Roman" w:eastAsia="Calibri" w:hAnsi="Times New Roman" w:cs="Times New Roman"/>
          <w:b/>
          <w:color w:val="000000"/>
          <w:sz w:val="24"/>
          <w:szCs w:val="24"/>
        </w:rPr>
        <w:t>mažiausios kainos kriterijų.</w:t>
      </w:r>
    </w:p>
    <w:p w:rsidR="007B2CE7" w:rsidRPr="00D74DDA" w:rsidRDefault="007B2CE7" w:rsidP="007B2CE7">
      <w:pPr>
        <w:tabs>
          <w:tab w:val="left" w:pos="1418"/>
        </w:tabs>
        <w:spacing w:line="240" w:lineRule="auto"/>
        <w:ind w:left="-709" w:firstLine="567"/>
        <w:rPr>
          <w:rFonts w:ascii="Times New Roman" w:eastAsia="Calibri" w:hAnsi="Times New Roman" w:cs="Times New Roman"/>
          <w:b/>
          <w:sz w:val="24"/>
          <w:szCs w:val="24"/>
        </w:rPr>
      </w:pPr>
    </w:p>
    <w:p w:rsidR="007B2CE7" w:rsidRPr="00643A43" w:rsidRDefault="007B2CE7" w:rsidP="007B2CE7">
      <w:pPr>
        <w:ind w:firstLine="0"/>
        <w:rPr>
          <w:rFonts w:ascii="Times New Roman" w:hAnsi="Times New Roman" w:cs="Times New Roman"/>
          <w:sz w:val="24"/>
          <w:szCs w:val="24"/>
        </w:rPr>
      </w:pPr>
    </w:p>
    <w:p w:rsidR="007B2CE7" w:rsidRPr="00643A43" w:rsidRDefault="007B2CE7" w:rsidP="007B2CE7">
      <w:pPr>
        <w:spacing w:line="240" w:lineRule="auto"/>
        <w:ind w:left="7314" w:firstLine="0"/>
        <w:rPr>
          <w:rFonts w:ascii="Times New Roman" w:hAnsi="Times New Roman" w:cs="Times New Roman"/>
          <w:sz w:val="24"/>
          <w:szCs w:val="24"/>
        </w:rPr>
      </w:pPr>
      <w:r w:rsidRPr="00643A43">
        <w:rPr>
          <w:rFonts w:ascii="Times New Roman" w:hAnsi="Times New Roman" w:cs="Times New Roman"/>
          <w:sz w:val="24"/>
          <w:szCs w:val="24"/>
        </w:rPr>
        <w:t>Pirkimo sąlygų 7 priedas „Sutarties projektas“</w:t>
      </w:r>
    </w:p>
    <w:p w:rsidR="007B2CE7" w:rsidRPr="00643A43" w:rsidRDefault="007B2CE7" w:rsidP="007B2CE7">
      <w:pPr>
        <w:keepNext/>
        <w:keepLines/>
        <w:spacing w:before="120" w:line="240" w:lineRule="auto"/>
        <w:ind w:firstLine="0"/>
        <w:jc w:val="left"/>
        <w:outlineLvl w:val="1"/>
        <w:rPr>
          <w:rFonts w:ascii="Times New Roman" w:eastAsia="Calibri Light" w:hAnsi="Times New Roman" w:cs="Times New Roman"/>
          <w:i/>
          <w:sz w:val="24"/>
          <w:szCs w:val="24"/>
        </w:rPr>
      </w:pPr>
    </w:p>
    <w:p w:rsidR="007B2CE7" w:rsidRPr="00643A43" w:rsidRDefault="007B2CE7" w:rsidP="007B2CE7">
      <w:pPr>
        <w:spacing w:line="240" w:lineRule="auto"/>
        <w:ind w:firstLine="0"/>
        <w:rPr>
          <w:rFonts w:ascii="Times New Roman" w:hAnsi="Times New Roman" w:cs="Times New Roman"/>
          <w:i/>
          <w:sz w:val="24"/>
          <w:szCs w:val="24"/>
        </w:rPr>
      </w:pPr>
      <w:r w:rsidRPr="00643A43">
        <w:rPr>
          <w:rFonts w:ascii="Times New Roman" w:hAnsi="Times New Roman" w:cs="Times New Roman"/>
          <w:i/>
          <w:sz w:val="24"/>
          <w:szCs w:val="24"/>
        </w:rPr>
        <w:t>Pridedama atskiru dokumentu.</w:t>
      </w:r>
    </w:p>
    <w:p w:rsidR="007B2CE7" w:rsidRPr="00643A43" w:rsidRDefault="007B2CE7" w:rsidP="007B2CE7">
      <w:pPr>
        <w:ind w:firstLine="0"/>
        <w:rPr>
          <w:rFonts w:ascii="Times New Roman" w:hAnsi="Times New Roman" w:cs="Times New Roman"/>
          <w:sz w:val="24"/>
          <w:szCs w:val="24"/>
        </w:rPr>
      </w:pPr>
    </w:p>
    <w:p w:rsidR="007B2CE7" w:rsidRPr="00643A43" w:rsidRDefault="007B2CE7" w:rsidP="007B2CE7">
      <w:pPr>
        <w:ind w:firstLine="0"/>
        <w:rPr>
          <w:rFonts w:ascii="Times New Roman" w:hAnsi="Times New Roman" w:cs="Times New Roman"/>
          <w:sz w:val="24"/>
          <w:szCs w:val="24"/>
        </w:rPr>
      </w:pPr>
    </w:p>
    <w:bookmarkEnd w:id="39"/>
    <w:bookmarkEnd w:id="40"/>
    <w:bookmarkEnd w:id="41"/>
    <w:bookmarkEnd w:id="42"/>
    <w:p w:rsidR="007B2CE7" w:rsidRPr="00643A43" w:rsidRDefault="007B2CE7" w:rsidP="007B2CE7">
      <w:pPr>
        <w:keepNext/>
        <w:keepLines/>
        <w:spacing w:line="240" w:lineRule="auto"/>
        <w:ind w:left="5103" w:firstLine="0"/>
        <w:jc w:val="right"/>
        <w:outlineLvl w:val="1"/>
        <w:rPr>
          <w:rFonts w:ascii="Times New Roman" w:eastAsia="Calibri Light" w:hAnsi="Times New Roman" w:cs="Times New Roman"/>
          <w:sz w:val="24"/>
          <w:szCs w:val="24"/>
        </w:rPr>
      </w:pPr>
      <w:r w:rsidRPr="00643A43">
        <w:rPr>
          <w:rFonts w:ascii="Times New Roman" w:eastAsia="Calibri Light" w:hAnsi="Times New Roman" w:cs="Times New Roman"/>
          <w:sz w:val="24"/>
          <w:szCs w:val="24"/>
        </w:rPr>
        <w:t xml:space="preserve">Pirkimo sąlygų 8 priedas </w:t>
      </w:r>
    </w:p>
    <w:p w:rsidR="007B2CE7" w:rsidRPr="00643A43" w:rsidRDefault="007B2CE7" w:rsidP="007B2CE7">
      <w:pPr>
        <w:keepNext/>
        <w:keepLines/>
        <w:spacing w:line="240" w:lineRule="auto"/>
        <w:ind w:left="5103" w:firstLine="0"/>
        <w:jc w:val="right"/>
        <w:outlineLvl w:val="1"/>
        <w:rPr>
          <w:rFonts w:ascii="Times New Roman" w:eastAsia="Calibri Light" w:hAnsi="Times New Roman" w:cs="Times New Roman"/>
          <w:sz w:val="24"/>
          <w:szCs w:val="24"/>
        </w:rPr>
      </w:pPr>
      <w:r w:rsidRPr="00643A43">
        <w:rPr>
          <w:rFonts w:ascii="Times New Roman" w:eastAsia="Calibri Light" w:hAnsi="Times New Roman" w:cs="Times New Roman"/>
          <w:sz w:val="24"/>
          <w:szCs w:val="24"/>
        </w:rPr>
        <w:t>„Tiekėjo atitikties deklaracija“</w:t>
      </w:r>
    </w:p>
    <w:p w:rsidR="007B2CE7" w:rsidRPr="00643A43" w:rsidRDefault="007B2CE7" w:rsidP="007B2CE7">
      <w:pPr>
        <w:spacing w:line="240" w:lineRule="auto"/>
        <w:ind w:firstLine="0"/>
        <w:jc w:val="left"/>
        <w:rPr>
          <w:rFonts w:ascii="Times New Roman" w:hAnsi="Times New Roman" w:cs="Times New Roman"/>
          <w:i/>
          <w:sz w:val="24"/>
          <w:szCs w:val="24"/>
        </w:rPr>
      </w:pPr>
    </w:p>
    <w:p w:rsidR="007B2CE7" w:rsidRPr="00643A43" w:rsidRDefault="007B2CE7" w:rsidP="007B2CE7">
      <w:pPr>
        <w:spacing w:line="240" w:lineRule="auto"/>
        <w:ind w:firstLine="0"/>
        <w:jc w:val="left"/>
        <w:rPr>
          <w:rFonts w:ascii="Times New Roman" w:hAnsi="Times New Roman" w:cs="Times New Roman"/>
          <w:i/>
          <w:sz w:val="24"/>
          <w:szCs w:val="24"/>
        </w:rPr>
      </w:pPr>
    </w:p>
    <w:p w:rsidR="007B2CE7" w:rsidRPr="00643A43" w:rsidRDefault="007B2CE7" w:rsidP="007B2CE7">
      <w:pPr>
        <w:spacing w:line="240" w:lineRule="auto"/>
        <w:ind w:firstLine="0"/>
        <w:jc w:val="left"/>
        <w:rPr>
          <w:rFonts w:ascii="Times New Roman" w:hAnsi="Times New Roman" w:cs="Times New Roman"/>
          <w:i/>
          <w:sz w:val="24"/>
          <w:szCs w:val="24"/>
        </w:rPr>
      </w:pPr>
      <w:r w:rsidRPr="00643A43">
        <w:rPr>
          <w:rFonts w:ascii="Times New Roman" w:hAnsi="Times New Roman" w:cs="Times New Roman"/>
          <w:i/>
          <w:sz w:val="24"/>
          <w:szCs w:val="24"/>
        </w:rPr>
        <w:t>Pridedama atskiru dokumentu.</w:t>
      </w:r>
    </w:p>
    <w:p w:rsidR="00642766" w:rsidRPr="00643A43" w:rsidRDefault="00642766" w:rsidP="007D6542">
      <w:pPr>
        <w:spacing w:line="240" w:lineRule="auto"/>
        <w:ind w:left="7314" w:firstLine="0"/>
        <w:rPr>
          <w:rFonts w:ascii="Times New Roman" w:hAnsi="Times New Roman" w:cs="Times New Roman"/>
          <w:sz w:val="24"/>
          <w:szCs w:val="24"/>
        </w:rPr>
      </w:pPr>
    </w:p>
    <w:p w:rsidR="00D74DDA" w:rsidRPr="00643A43" w:rsidRDefault="00D74DDA" w:rsidP="00D74DDA">
      <w:pPr>
        <w:keepNext/>
        <w:keepLines/>
        <w:spacing w:line="240" w:lineRule="auto"/>
        <w:ind w:left="5103" w:firstLine="0"/>
        <w:jc w:val="right"/>
        <w:outlineLvl w:val="1"/>
        <w:rPr>
          <w:rFonts w:ascii="Times New Roman" w:eastAsia="Calibri Light" w:hAnsi="Times New Roman" w:cs="Times New Roman"/>
          <w:sz w:val="24"/>
          <w:szCs w:val="24"/>
        </w:rPr>
      </w:pPr>
      <w:r>
        <w:rPr>
          <w:rFonts w:ascii="Times New Roman" w:eastAsia="Calibri Light" w:hAnsi="Times New Roman" w:cs="Times New Roman"/>
          <w:sz w:val="24"/>
          <w:szCs w:val="24"/>
        </w:rPr>
        <w:t>Pirkimo sąlygų 9</w:t>
      </w:r>
      <w:r w:rsidRPr="00643A43">
        <w:rPr>
          <w:rFonts w:ascii="Times New Roman" w:eastAsia="Calibri Light" w:hAnsi="Times New Roman" w:cs="Times New Roman"/>
          <w:sz w:val="24"/>
          <w:szCs w:val="24"/>
        </w:rPr>
        <w:t xml:space="preserve"> priedas </w:t>
      </w:r>
    </w:p>
    <w:p w:rsidR="00D74DDA" w:rsidRPr="00643A43" w:rsidRDefault="00D74DDA" w:rsidP="00D74DDA">
      <w:pPr>
        <w:keepNext/>
        <w:keepLines/>
        <w:spacing w:line="240" w:lineRule="auto"/>
        <w:ind w:left="5103" w:firstLine="0"/>
        <w:jc w:val="right"/>
        <w:outlineLvl w:val="1"/>
        <w:rPr>
          <w:rFonts w:ascii="Times New Roman" w:eastAsia="Calibri Light" w:hAnsi="Times New Roman" w:cs="Times New Roman"/>
          <w:sz w:val="24"/>
          <w:szCs w:val="24"/>
        </w:rPr>
      </w:pPr>
      <w:r w:rsidRPr="00643A43">
        <w:rPr>
          <w:rFonts w:ascii="Times New Roman" w:eastAsia="Calibri Light" w:hAnsi="Times New Roman" w:cs="Times New Roman"/>
          <w:sz w:val="24"/>
          <w:szCs w:val="24"/>
        </w:rPr>
        <w:t>„</w:t>
      </w:r>
      <w:r>
        <w:rPr>
          <w:rFonts w:ascii="Times New Roman" w:eastAsia="Calibri Light" w:hAnsi="Times New Roman" w:cs="Times New Roman"/>
          <w:sz w:val="24"/>
          <w:szCs w:val="24"/>
        </w:rPr>
        <w:t>Kibernetinio saugumo klausimynas</w:t>
      </w:r>
      <w:r w:rsidRPr="00643A43">
        <w:rPr>
          <w:rFonts w:ascii="Times New Roman" w:eastAsia="Calibri Light" w:hAnsi="Times New Roman" w:cs="Times New Roman"/>
          <w:sz w:val="24"/>
          <w:szCs w:val="24"/>
        </w:rPr>
        <w:t>“</w:t>
      </w:r>
    </w:p>
    <w:p w:rsidR="00D74DDA" w:rsidRPr="00643A43" w:rsidRDefault="00D74DDA" w:rsidP="00D74DDA">
      <w:pPr>
        <w:spacing w:line="240" w:lineRule="auto"/>
        <w:ind w:firstLine="0"/>
        <w:jc w:val="left"/>
        <w:rPr>
          <w:rFonts w:ascii="Times New Roman" w:hAnsi="Times New Roman" w:cs="Times New Roman"/>
          <w:i/>
          <w:sz w:val="24"/>
          <w:szCs w:val="24"/>
        </w:rPr>
      </w:pPr>
    </w:p>
    <w:p w:rsidR="00D74DDA" w:rsidRPr="00643A43" w:rsidRDefault="00D74DDA" w:rsidP="00D74DDA">
      <w:pPr>
        <w:spacing w:line="240" w:lineRule="auto"/>
        <w:ind w:firstLine="0"/>
        <w:jc w:val="left"/>
        <w:rPr>
          <w:rFonts w:ascii="Times New Roman" w:hAnsi="Times New Roman" w:cs="Times New Roman"/>
          <w:i/>
          <w:sz w:val="24"/>
          <w:szCs w:val="24"/>
        </w:rPr>
      </w:pPr>
    </w:p>
    <w:p w:rsidR="00D74DDA" w:rsidRPr="00643A43" w:rsidRDefault="00D74DDA" w:rsidP="00D74DDA">
      <w:pPr>
        <w:spacing w:line="240" w:lineRule="auto"/>
        <w:ind w:firstLine="0"/>
        <w:jc w:val="left"/>
        <w:rPr>
          <w:rFonts w:ascii="Times New Roman" w:hAnsi="Times New Roman" w:cs="Times New Roman"/>
          <w:i/>
          <w:sz w:val="24"/>
          <w:szCs w:val="24"/>
        </w:rPr>
      </w:pPr>
      <w:r w:rsidRPr="00643A43">
        <w:rPr>
          <w:rFonts w:ascii="Times New Roman" w:hAnsi="Times New Roman" w:cs="Times New Roman"/>
          <w:i/>
          <w:sz w:val="24"/>
          <w:szCs w:val="24"/>
        </w:rPr>
        <w:t>Pridedama atskiru dokumentu.</w:t>
      </w:r>
    </w:p>
    <w:p w:rsidR="00642766" w:rsidRPr="00643A43" w:rsidRDefault="00642766" w:rsidP="007D6542">
      <w:pPr>
        <w:spacing w:line="240" w:lineRule="auto"/>
        <w:ind w:left="7314" w:firstLine="0"/>
        <w:rPr>
          <w:rFonts w:ascii="Times New Roman" w:hAnsi="Times New Roman" w:cs="Times New Roman"/>
          <w:sz w:val="24"/>
          <w:szCs w:val="24"/>
        </w:rPr>
      </w:pPr>
    </w:p>
    <w:p w:rsidR="00642766" w:rsidRPr="00643A43" w:rsidRDefault="00642766" w:rsidP="007D6542">
      <w:pPr>
        <w:spacing w:line="240" w:lineRule="auto"/>
        <w:ind w:left="7314" w:firstLine="0"/>
        <w:rPr>
          <w:rFonts w:ascii="Times New Roman" w:hAnsi="Times New Roman" w:cs="Times New Roman"/>
          <w:sz w:val="24"/>
          <w:szCs w:val="24"/>
        </w:rPr>
      </w:pPr>
    </w:p>
    <w:p w:rsidR="00642766" w:rsidRPr="00643A43" w:rsidRDefault="00642766" w:rsidP="007D6542">
      <w:pPr>
        <w:spacing w:line="240" w:lineRule="auto"/>
        <w:ind w:left="7314" w:firstLine="0"/>
        <w:rPr>
          <w:rFonts w:ascii="Times New Roman" w:hAnsi="Times New Roman" w:cs="Times New Roman"/>
          <w:sz w:val="24"/>
          <w:szCs w:val="24"/>
        </w:rPr>
      </w:pPr>
    </w:p>
    <w:p w:rsidR="00642766" w:rsidRPr="00643A43" w:rsidRDefault="00642766" w:rsidP="007D6542">
      <w:pPr>
        <w:spacing w:line="240" w:lineRule="auto"/>
        <w:ind w:left="7314" w:firstLine="0"/>
        <w:rPr>
          <w:rFonts w:ascii="Times New Roman" w:hAnsi="Times New Roman" w:cs="Times New Roman"/>
          <w:sz w:val="24"/>
          <w:szCs w:val="24"/>
        </w:rPr>
      </w:pPr>
    </w:p>
    <w:p w:rsidR="00642766" w:rsidRPr="00643A43" w:rsidRDefault="00642766" w:rsidP="007D6542">
      <w:pPr>
        <w:spacing w:line="240" w:lineRule="auto"/>
        <w:ind w:left="7314" w:firstLine="0"/>
        <w:rPr>
          <w:rFonts w:ascii="Times New Roman" w:hAnsi="Times New Roman" w:cs="Times New Roman"/>
          <w:sz w:val="24"/>
          <w:szCs w:val="24"/>
        </w:rPr>
      </w:pPr>
    </w:p>
    <w:p w:rsidR="00642766" w:rsidRPr="00643A43" w:rsidRDefault="00642766" w:rsidP="007D6542">
      <w:pPr>
        <w:spacing w:line="240" w:lineRule="auto"/>
        <w:ind w:left="7314" w:firstLine="0"/>
        <w:rPr>
          <w:rFonts w:ascii="Times New Roman" w:hAnsi="Times New Roman" w:cs="Times New Roman"/>
          <w:sz w:val="24"/>
          <w:szCs w:val="24"/>
        </w:rPr>
      </w:pPr>
    </w:p>
    <w:p w:rsidR="00C210FE" w:rsidRPr="00643A43" w:rsidRDefault="00C210FE" w:rsidP="007B2CE7">
      <w:pPr>
        <w:keepNext/>
        <w:keepLines/>
        <w:spacing w:before="120" w:line="240" w:lineRule="auto"/>
        <w:ind w:firstLine="0"/>
        <w:jc w:val="left"/>
        <w:outlineLvl w:val="1"/>
        <w:rPr>
          <w:rFonts w:ascii="Times New Roman" w:eastAsia="Calibri Light" w:hAnsi="Times New Roman" w:cs="Times New Roman"/>
          <w:sz w:val="24"/>
          <w:szCs w:val="24"/>
        </w:rPr>
      </w:pPr>
      <w:bookmarkStart w:id="43" w:name="_Toc133236851"/>
    </w:p>
    <w:bookmarkEnd w:id="43"/>
    <w:p w:rsidR="009B4090" w:rsidRPr="00643A43" w:rsidRDefault="005110A6" w:rsidP="002E585E">
      <w:pPr>
        <w:ind w:firstLine="0"/>
        <w:jc w:val="right"/>
        <w:rPr>
          <w:rFonts w:ascii="Times New Roman" w:eastAsiaTheme="minorHAnsi" w:hAnsi="Times New Roman" w:cs="Times New Roman"/>
          <w:bCs/>
          <w:iCs/>
          <w:sz w:val="24"/>
          <w:szCs w:val="24"/>
        </w:rPr>
      </w:pPr>
      <w:r w:rsidRPr="00643A43">
        <w:rPr>
          <w:rFonts w:ascii="Times New Roman" w:hAnsi="Times New Roman" w:cs="Times New Roman"/>
          <w:sz w:val="24"/>
          <w:szCs w:val="24"/>
        </w:rPr>
        <w:t xml:space="preserve">Pirkimo sąlygų </w:t>
      </w:r>
      <w:r w:rsidR="00574984">
        <w:rPr>
          <w:rFonts w:ascii="Times New Roman" w:hAnsi="Times New Roman" w:cs="Times New Roman"/>
          <w:sz w:val="24"/>
          <w:szCs w:val="24"/>
        </w:rPr>
        <w:t>10</w:t>
      </w:r>
      <w:r w:rsidRPr="00643A43">
        <w:rPr>
          <w:rFonts w:ascii="Times New Roman" w:hAnsi="Times New Roman" w:cs="Times New Roman"/>
          <w:sz w:val="24"/>
          <w:szCs w:val="24"/>
        </w:rPr>
        <w:t xml:space="preserve"> priedas „Terminai“</w:t>
      </w:r>
    </w:p>
    <w:p w:rsidR="009B4090" w:rsidRPr="00643A43" w:rsidRDefault="009B4090" w:rsidP="009B4090">
      <w:pPr>
        <w:rPr>
          <w:rFonts w:ascii="Times New Roman" w:eastAsiaTheme="minorHAnsi" w:hAnsi="Times New Roman" w:cs="Times New Roman"/>
          <w:bCs/>
          <w:iCs/>
          <w:sz w:val="24"/>
          <w:szCs w:val="24"/>
        </w:rPr>
      </w:pPr>
    </w:p>
    <w:tbl>
      <w:tblPr>
        <w:tblStyle w:val="TableGrid2"/>
        <w:tblW w:w="9893" w:type="dxa"/>
        <w:tblInd w:w="421" w:type="dxa"/>
        <w:tblLayout w:type="fixed"/>
        <w:tblLook w:val="04A0" w:firstRow="1" w:lastRow="0" w:firstColumn="1" w:lastColumn="0" w:noHBand="0" w:noVBand="1"/>
      </w:tblPr>
      <w:tblGrid>
        <w:gridCol w:w="600"/>
        <w:gridCol w:w="2660"/>
        <w:gridCol w:w="3685"/>
        <w:gridCol w:w="2948"/>
      </w:tblGrid>
      <w:tr w:rsidR="009B4090" w:rsidRPr="00643A43" w:rsidTr="002E585E">
        <w:trPr>
          <w:trHeight w:val="20"/>
        </w:trPr>
        <w:tc>
          <w:tcPr>
            <w:tcW w:w="600" w:type="dxa"/>
          </w:tcPr>
          <w:p w:rsidR="009B4090" w:rsidRPr="00643A43" w:rsidRDefault="009B4090" w:rsidP="006B0550">
            <w:pPr>
              <w:ind w:firstLine="0"/>
              <w:rPr>
                <w:sz w:val="24"/>
                <w:szCs w:val="24"/>
              </w:rPr>
            </w:pPr>
            <w:r w:rsidRPr="00643A43">
              <w:rPr>
                <w:sz w:val="24"/>
                <w:szCs w:val="24"/>
              </w:rPr>
              <w:t>Eil.</w:t>
            </w:r>
          </w:p>
          <w:p w:rsidR="009B4090" w:rsidRPr="00643A43" w:rsidRDefault="009B4090" w:rsidP="006B0550">
            <w:pPr>
              <w:ind w:firstLine="0"/>
              <w:rPr>
                <w:sz w:val="24"/>
                <w:szCs w:val="24"/>
              </w:rPr>
            </w:pPr>
            <w:r w:rsidRPr="00643A43">
              <w:rPr>
                <w:sz w:val="24"/>
                <w:szCs w:val="24"/>
              </w:rPr>
              <w:t>Nr.</w:t>
            </w:r>
          </w:p>
        </w:tc>
        <w:tc>
          <w:tcPr>
            <w:tcW w:w="2660" w:type="dxa"/>
          </w:tcPr>
          <w:p w:rsidR="009B4090" w:rsidRPr="00643A43" w:rsidRDefault="009B4090" w:rsidP="006B0550">
            <w:pPr>
              <w:ind w:firstLine="0"/>
              <w:rPr>
                <w:sz w:val="24"/>
                <w:szCs w:val="24"/>
              </w:rPr>
            </w:pPr>
            <w:r w:rsidRPr="00643A43">
              <w:rPr>
                <w:b/>
                <w:sz w:val="24"/>
                <w:szCs w:val="24"/>
              </w:rPr>
              <w:t xml:space="preserve">VEIKSMAS </w:t>
            </w:r>
          </w:p>
        </w:tc>
        <w:tc>
          <w:tcPr>
            <w:tcW w:w="3685" w:type="dxa"/>
            <w:hideMark/>
          </w:tcPr>
          <w:p w:rsidR="009B4090" w:rsidRPr="00643A43" w:rsidRDefault="009B4090" w:rsidP="006B0550">
            <w:pPr>
              <w:ind w:firstLine="34"/>
              <w:rPr>
                <w:b/>
                <w:sz w:val="24"/>
                <w:szCs w:val="24"/>
              </w:rPr>
            </w:pPr>
            <w:r w:rsidRPr="00643A43">
              <w:rPr>
                <w:b/>
                <w:sz w:val="24"/>
                <w:szCs w:val="24"/>
              </w:rPr>
              <w:t>DATA/DIENŲ SKAIČIUS/ LAIKAS</w:t>
            </w:r>
          </w:p>
          <w:p w:rsidR="009B4090" w:rsidRPr="00643A43" w:rsidRDefault="009B4090" w:rsidP="006B0550">
            <w:pPr>
              <w:ind w:firstLine="34"/>
              <w:rPr>
                <w:sz w:val="24"/>
                <w:szCs w:val="24"/>
              </w:rPr>
            </w:pPr>
            <w:r w:rsidRPr="00643A43">
              <w:rPr>
                <w:sz w:val="24"/>
                <w:szCs w:val="24"/>
              </w:rPr>
              <w:t>(Lietuvos laiku)</w:t>
            </w:r>
          </w:p>
        </w:tc>
        <w:tc>
          <w:tcPr>
            <w:tcW w:w="2948" w:type="dxa"/>
            <w:hideMark/>
          </w:tcPr>
          <w:p w:rsidR="009B4090" w:rsidRPr="00643A43" w:rsidRDefault="009B4090" w:rsidP="006B0550">
            <w:pPr>
              <w:ind w:firstLine="34"/>
              <w:rPr>
                <w:b/>
                <w:sz w:val="24"/>
                <w:szCs w:val="24"/>
              </w:rPr>
            </w:pPr>
            <w:r w:rsidRPr="00643A43">
              <w:rPr>
                <w:b/>
                <w:sz w:val="24"/>
                <w:szCs w:val="24"/>
              </w:rPr>
              <w:t>PASTABOS</w:t>
            </w: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1</w:t>
            </w:r>
            <w:r w:rsidR="00525E2C" w:rsidRPr="00643A43">
              <w:rPr>
                <w:bCs/>
                <w:sz w:val="24"/>
                <w:szCs w:val="24"/>
              </w:rPr>
              <w:t>.</w:t>
            </w:r>
          </w:p>
        </w:tc>
        <w:tc>
          <w:tcPr>
            <w:tcW w:w="2660" w:type="dxa"/>
          </w:tcPr>
          <w:p w:rsidR="009B4090" w:rsidRPr="00643A43" w:rsidRDefault="0070455D" w:rsidP="006B0550">
            <w:pPr>
              <w:ind w:firstLine="0"/>
              <w:rPr>
                <w:bCs/>
                <w:sz w:val="24"/>
                <w:szCs w:val="24"/>
              </w:rPr>
            </w:pPr>
            <w:r w:rsidRPr="00643A43">
              <w:rPr>
                <w:bCs/>
                <w:sz w:val="24"/>
                <w:szCs w:val="24"/>
              </w:rPr>
              <w:t>P</w:t>
            </w:r>
            <w:r w:rsidR="009B4090" w:rsidRPr="00643A43">
              <w:rPr>
                <w:bCs/>
                <w:sz w:val="24"/>
                <w:szCs w:val="24"/>
              </w:rPr>
              <w:t>asiūlymų pateikimo terminas</w:t>
            </w:r>
          </w:p>
        </w:tc>
        <w:tc>
          <w:tcPr>
            <w:tcW w:w="3685" w:type="dxa"/>
          </w:tcPr>
          <w:p w:rsidR="009B4090" w:rsidRPr="00643A43" w:rsidRDefault="009B4090" w:rsidP="006B0550">
            <w:pPr>
              <w:ind w:firstLine="34"/>
              <w:rPr>
                <w:sz w:val="24"/>
                <w:szCs w:val="24"/>
              </w:rPr>
            </w:pPr>
            <w:r w:rsidRPr="00643A43">
              <w:rPr>
                <w:sz w:val="24"/>
                <w:szCs w:val="24"/>
              </w:rPr>
              <w:t xml:space="preserve">Bus nurodytas </w:t>
            </w:r>
            <w:r w:rsidR="004F1A11" w:rsidRPr="00643A43">
              <w:rPr>
                <w:sz w:val="24"/>
                <w:szCs w:val="24"/>
              </w:rPr>
              <w:t>s</w:t>
            </w:r>
            <w:r w:rsidR="001A1301" w:rsidRPr="00643A43">
              <w:rPr>
                <w:sz w:val="24"/>
                <w:szCs w:val="24"/>
              </w:rPr>
              <w:t xml:space="preserve">kelbime apie pirkimą. </w:t>
            </w:r>
          </w:p>
        </w:tc>
        <w:tc>
          <w:tcPr>
            <w:tcW w:w="2948" w:type="dxa"/>
          </w:tcPr>
          <w:p w:rsidR="00115BB9" w:rsidRPr="00643A43" w:rsidRDefault="00115BB9" w:rsidP="00115BB9">
            <w:pPr>
              <w:ind w:firstLine="0"/>
              <w:rPr>
                <w:sz w:val="24"/>
                <w:szCs w:val="24"/>
              </w:rPr>
            </w:pPr>
            <w:r w:rsidRPr="00643A43">
              <w:rPr>
                <w:sz w:val="24"/>
                <w:szCs w:val="24"/>
              </w:rPr>
              <w:t>P</w:t>
            </w:r>
            <w:r w:rsidR="004F1A11" w:rsidRPr="00643A43">
              <w:rPr>
                <w:sz w:val="24"/>
                <w:szCs w:val="24"/>
              </w:rPr>
              <w:t>erkan</w:t>
            </w:r>
            <w:r w:rsidR="009B199B" w:rsidRPr="00643A43">
              <w:rPr>
                <w:sz w:val="24"/>
                <w:szCs w:val="24"/>
              </w:rPr>
              <w:t xml:space="preserve">tysis subjektas </w:t>
            </w:r>
            <w:r w:rsidRPr="00643A43">
              <w:rPr>
                <w:sz w:val="24"/>
                <w:szCs w:val="24"/>
              </w:rPr>
              <w:t>turi teisę pratęsti pasiūlymų pateikimo terminą.</w:t>
            </w:r>
          </w:p>
          <w:p w:rsidR="009B4090" w:rsidRPr="00643A43" w:rsidRDefault="009B4090" w:rsidP="528330FD">
            <w:pPr>
              <w:ind w:firstLine="34"/>
              <w:rPr>
                <w:color w:val="7030A0"/>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2</w:t>
            </w:r>
            <w:r w:rsidR="00525E2C" w:rsidRPr="00643A43">
              <w:rPr>
                <w:bCs/>
                <w:sz w:val="24"/>
                <w:szCs w:val="24"/>
              </w:rPr>
              <w:t>.</w:t>
            </w:r>
          </w:p>
        </w:tc>
        <w:tc>
          <w:tcPr>
            <w:tcW w:w="2660" w:type="dxa"/>
          </w:tcPr>
          <w:p w:rsidR="009B4090" w:rsidRPr="00643A43" w:rsidRDefault="004B219C" w:rsidP="006B0550">
            <w:pPr>
              <w:ind w:firstLine="0"/>
              <w:rPr>
                <w:bCs/>
                <w:sz w:val="24"/>
                <w:szCs w:val="24"/>
              </w:rPr>
            </w:pPr>
            <w:r w:rsidRPr="00643A43">
              <w:rPr>
                <w:sz w:val="24"/>
                <w:szCs w:val="24"/>
              </w:rPr>
              <w:t xml:space="preserve">Pasiūlymą </w:t>
            </w:r>
            <w:r w:rsidR="009B4090" w:rsidRPr="00643A43">
              <w:rPr>
                <w:sz w:val="24"/>
                <w:szCs w:val="24"/>
              </w:rPr>
              <w:t>patikslinti pirkimo dokumentus</w:t>
            </w:r>
            <w:r w:rsidR="00BE5267" w:rsidRPr="00643A43">
              <w:rPr>
                <w:sz w:val="24"/>
                <w:szCs w:val="24"/>
              </w:rPr>
              <w:t xml:space="preserve"> arba</w:t>
            </w:r>
            <w:r w:rsidR="00665B16" w:rsidRPr="00643A43">
              <w:rPr>
                <w:sz w:val="24"/>
                <w:szCs w:val="24"/>
              </w:rPr>
              <w:t xml:space="preserve"> </w:t>
            </w:r>
            <w:r w:rsidR="00BE7123" w:rsidRPr="00643A43">
              <w:rPr>
                <w:sz w:val="24"/>
                <w:szCs w:val="24"/>
              </w:rPr>
              <w:t xml:space="preserve">prašymus </w:t>
            </w:r>
            <w:r w:rsidR="00BE5267" w:rsidRPr="00643A43">
              <w:rPr>
                <w:sz w:val="24"/>
                <w:szCs w:val="24"/>
              </w:rPr>
              <w:t xml:space="preserve">dėl pirkimo dokumentų </w:t>
            </w:r>
            <w:r w:rsidR="00BE7123" w:rsidRPr="00643A43">
              <w:rPr>
                <w:sz w:val="24"/>
                <w:szCs w:val="24"/>
              </w:rPr>
              <w:t xml:space="preserve">paaiškinimų </w:t>
            </w:r>
            <w:r w:rsidR="004F1A11" w:rsidRPr="00643A43">
              <w:rPr>
                <w:sz w:val="24"/>
                <w:szCs w:val="24"/>
              </w:rPr>
              <w:t xml:space="preserve">tiekėjas </w:t>
            </w:r>
            <w:r w:rsidR="009B4090" w:rsidRPr="00643A43">
              <w:rPr>
                <w:sz w:val="24"/>
                <w:szCs w:val="24"/>
              </w:rPr>
              <w:t>turi pateikti ne vėliau kaip:</w:t>
            </w:r>
          </w:p>
        </w:tc>
        <w:tc>
          <w:tcPr>
            <w:tcW w:w="3685" w:type="dxa"/>
          </w:tcPr>
          <w:p w:rsidR="009B4090" w:rsidRPr="00643A43" w:rsidRDefault="009B4090" w:rsidP="006B0550">
            <w:pPr>
              <w:ind w:firstLine="34"/>
              <w:rPr>
                <w:sz w:val="24"/>
                <w:szCs w:val="24"/>
              </w:rPr>
            </w:pPr>
          </w:p>
          <w:p w:rsidR="00440809" w:rsidRPr="00643A43" w:rsidRDefault="004E6952" w:rsidP="00732CB6">
            <w:pPr>
              <w:ind w:firstLine="0"/>
              <w:rPr>
                <w:sz w:val="24"/>
                <w:szCs w:val="24"/>
              </w:rPr>
            </w:pPr>
            <w:r w:rsidRPr="00643A43">
              <w:rPr>
                <w:sz w:val="24"/>
                <w:szCs w:val="24"/>
              </w:rPr>
              <w:t>L</w:t>
            </w:r>
            <w:r w:rsidR="00440809" w:rsidRPr="00643A43">
              <w:rPr>
                <w:sz w:val="24"/>
                <w:szCs w:val="24"/>
              </w:rPr>
              <w:t xml:space="preserve">ikus </w:t>
            </w:r>
            <w:r w:rsidR="00440809" w:rsidRPr="00643A43">
              <w:rPr>
                <w:b/>
                <w:sz w:val="24"/>
                <w:szCs w:val="24"/>
              </w:rPr>
              <w:t>2 darbo</w:t>
            </w:r>
            <w:bookmarkStart w:id="44" w:name="_GoBack"/>
            <w:bookmarkEnd w:id="44"/>
            <w:r w:rsidR="00440809" w:rsidRPr="00643A43">
              <w:rPr>
                <w:b/>
                <w:sz w:val="24"/>
                <w:szCs w:val="24"/>
              </w:rPr>
              <w:t xml:space="preserve"> dienoms</w:t>
            </w:r>
            <w:r w:rsidR="00440809" w:rsidRPr="00643A43">
              <w:rPr>
                <w:sz w:val="24"/>
                <w:szCs w:val="24"/>
              </w:rPr>
              <w:t xml:space="preserve"> iki pasiūlymų pateikimo termino pabaigos.</w:t>
            </w:r>
          </w:p>
        </w:tc>
        <w:tc>
          <w:tcPr>
            <w:tcW w:w="2948" w:type="dxa"/>
          </w:tcPr>
          <w:p w:rsidR="009B4090" w:rsidRPr="00643A43" w:rsidRDefault="009B4090" w:rsidP="006B0550">
            <w:pPr>
              <w:ind w:firstLine="34"/>
              <w:rPr>
                <w:color w:val="7030A0"/>
                <w:sz w:val="24"/>
                <w:szCs w:val="24"/>
              </w:rPr>
            </w:pPr>
          </w:p>
          <w:p w:rsidR="00B831AF" w:rsidRPr="00643A43" w:rsidRDefault="00B831AF" w:rsidP="006B0550">
            <w:pPr>
              <w:ind w:firstLine="34"/>
              <w:rPr>
                <w:color w:val="7030A0"/>
                <w:sz w:val="24"/>
                <w:szCs w:val="24"/>
              </w:rPr>
            </w:pPr>
          </w:p>
          <w:p w:rsidR="00B831AF" w:rsidRPr="00643A43" w:rsidRDefault="00B831AF" w:rsidP="006B0550">
            <w:pPr>
              <w:ind w:firstLine="34"/>
              <w:rPr>
                <w:color w:val="7030A0"/>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3</w:t>
            </w:r>
            <w:r w:rsidR="00525E2C" w:rsidRPr="00643A43">
              <w:rPr>
                <w:bCs/>
                <w:sz w:val="24"/>
                <w:szCs w:val="24"/>
              </w:rPr>
              <w:t>.</w:t>
            </w:r>
          </w:p>
        </w:tc>
        <w:tc>
          <w:tcPr>
            <w:tcW w:w="2660" w:type="dxa"/>
          </w:tcPr>
          <w:p w:rsidR="009B4090" w:rsidRPr="00643A43" w:rsidRDefault="009B199B" w:rsidP="3EEF2E65">
            <w:pPr>
              <w:ind w:firstLine="0"/>
              <w:rPr>
                <w:sz w:val="24"/>
                <w:szCs w:val="24"/>
              </w:rPr>
            </w:pPr>
            <w:r w:rsidRPr="00643A43">
              <w:rPr>
                <w:rFonts w:eastAsia="Arial"/>
                <w:sz w:val="24"/>
                <w:szCs w:val="24"/>
              </w:rPr>
              <w:t xml:space="preserve">Perkantysis subjektas </w:t>
            </w:r>
            <w:r w:rsidR="004F1A11" w:rsidRPr="00643A43">
              <w:rPr>
                <w:sz w:val="24"/>
                <w:szCs w:val="24"/>
              </w:rPr>
              <w:t>p</w:t>
            </w:r>
            <w:r w:rsidR="009B4090" w:rsidRPr="00643A43">
              <w:rPr>
                <w:sz w:val="24"/>
                <w:szCs w:val="24"/>
              </w:rPr>
              <w:t xml:space="preserve">irkimo dokumentų paaiškinimą, patikslinimą pateikia visiems </w:t>
            </w:r>
            <w:r w:rsidR="004F1A11" w:rsidRPr="00643A43">
              <w:rPr>
                <w:sz w:val="24"/>
                <w:szCs w:val="24"/>
              </w:rPr>
              <w:t>dalyviams</w:t>
            </w:r>
            <w:r w:rsidR="004E6952" w:rsidRPr="00643A43">
              <w:rPr>
                <w:sz w:val="24"/>
                <w:szCs w:val="24"/>
              </w:rPr>
              <w:t>:</w:t>
            </w:r>
          </w:p>
        </w:tc>
        <w:tc>
          <w:tcPr>
            <w:tcW w:w="3685" w:type="dxa"/>
          </w:tcPr>
          <w:p w:rsidR="009B4090" w:rsidRPr="00643A43" w:rsidRDefault="009B4090" w:rsidP="006B0550">
            <w:pPr>
              <w:ind w:firstLine="34"/>
              <w:rPr>
                <w:sz w:val="24"/>
                <w:szCs w:val="24"/>
              </w:rPr>
            </w:pPr>
          </w:p>
          <w:p w:rsidR="0054231A" w:rsidRPr="00643A43" w:rsidRDefault="004D59EA" w:rsidP="004D59EA">
            <w:pPr>
              <w:ind w:firstLine="0"/>
              <w:rPr>
                <w:sz w:val="24"/>
                <w:szCs w:val="24"/>
              </w:rPr>
            </w:pPr>
            <w:r w:rsidRPr="00643A43">
              <w:rPr>
                <w:bCs/>
                <w:sz w:val="24"/>
                <w:szCs w:val="24"/>
              </w:rPr>
              <w:t>Likus ne mažiau kaip</w:t>
            </w:r>
            <w:r w:rsidRPr="00643A43">
              <w:rPr>
                <w:b/>
                <w:sz w:val="24"/>
                <w:szCs w:val="24"/>
              </w:rPr>
              <w:t xml:space="preserve"> </w:t>
            </w:r>
            <w:r w:rsidR="0054231A" w:rsidRPr="00643A43">
              <w:rPr>
                <w:b/>
                <w:sz w:val="24"/>
                <w:szCs w:val="24"/>
              </w:rPr>
              <w:t>1 darbo dienai</w:t>
            </w:r>
            <w:r w:rsidR="0054231A" w:rsidRPr="00643A43">
              <w:rPr>
                <w:sz w:val="24"/>
                <w:szCs w:val="24"/>
              </w:rPr>
              <w:t xml:space="preserve"> iki pasiūlymų pateikimo termino pabaigos.</w:t>
            </w:r>
          </w:p>
        </w:tc>
        <w:tc>
          <w:tcPr>
            <w:tcW w:w="2948" w:type="dxa"/>
          </w:tcPr>
          <w:p w:rsidR="00A90821" w:rsidRPr="00643A43" w:rsidRDefault="00A90821" w:rsidP="00863604">
            <w:pPr>
              <w:ind w:firstLine="0"/>
              <w:rPr>
                <w:color w:val="7030A0"/>
                <w:sz w:val="24"/>
                <w:szCs w:val="24"/>
              </w:rPr>
            </w:pPr>
            <w:r w:rsidRPr="00643A43">
              <w:rPr>
                <w:color w:val="000000"/>
                <w:sz w:val="24"/>
                <w:szCs w:val="24"/>
              </w:rPr>
              <w:t xml:space="preserve">Jei paaiškinimai ar patikslinimai teikiami </w:t>
            </w:r>
            <w:r w:rsidR="004F1A11" w:rsidRPr="00643A43">
              <w:rPr>
                <w:color w:val="000000"/>
                <w:sz w:val="24"/>
                <w:szCs w:val="24"/>
              </w:rPr>
              <w:t xml:space="preserve">perkančiosios organizacijos </w:t>
            </w:r>
            <w:r w:rsidRPr="00643A43">
              <w:rPr>
                <w:color w:val="000000"/>
                <w:sz w:val="24"/>
                <w:szCs w:val="24"/>
              </w:rPr>
              <w:t>iniciatyva</w:t>
            </w:r>
            <w:r w:rsidR="00214E99" w:rsidRPr="00643A43">
              <w:rPr>
                <w:color w:val="000000"/>
                <w:sz w:val="24"/>
                <w:szCs w:val="24"/>
              </w:rPr>
              <w:t>,</w:t>
            </w:r>
            <w:r w:rsidR="005033DA" w:rsidRPr="00643A43">
              <w:rPr>
                <w:color w:val="000000"/>
                <w:sz w:val="24"/>
                <w:szCs w:val="24"/>
              </w:rPr>
              <w:t xml:space="preserve"> jų pateikimo</w:t>
            </w:r>
            <w:r w:rsidR="00214E99" w:rsidRPr="00643A43">
              <w:rPr>
                <w:color w:val="000000"/>
                <w:sz w:val="24"/>
                <w:szCs w:val="24"/>
              </w:rPr>
              <w:t xml:space="preserve"> terminas nesikeičia. </w:t>
            </w:r>
          </w:p>
          <w:p w:rsidR="001E4D4B" w:rsidRPr="00643A43" w:rsidRDefault="001E4D4B" w:rsidP="006B0550">
            <w:pPr>
              <w:ind w:firstLine="34"/>
              <w:rPr>
                <w:color w:val="7030A0"/>
                <w:sz w:val="24"/>
                <w:szCs w:val="24"/>
              </w:rPr>
            </w:pPr>
          </w:p>
        </w:tc>
      </w:tr>
      <w:tr w:rsidR="009B4090" w:rsidRPr="00643A43" w:rsidTr="002E585E">
        <w:trPr>
          <w:trHeight w:val="1055"/>
        </w:trPr>
        <w:tc>
          <w:tcPr>
            <w:tcW w:w="600" w:type="dxa"/>
          </w:tcPr>
          <w:p w:rsidR="009B4090" w:rsidRPr="00643A43" w:rsidRDefault="00517008" w:rsidP="006B0550">
            <w:pPr>
              <w:ind w:firstLine="0"/>
              <w:rPr>
                <w:bCs/>
                <w:sz w:val="24"/>
                <w:szCs w:val="24"/>
              </w:rPr>
            </w:pPr>
            <w:r w:rsidRPr="00643A43">
              <w:rPr>
                <w:bCs/>
                <w:sz w:val="24"/>
                <w:szCs w:val="24"/>
              </w:rPr>
              <w:t>4</w:t>
            </w:r>
            <w:r w:rsidR="00525E2C" w:rsidRPr="00643A43">
              <w:rPr>
                <w:bCs/>
                <w:sz w:val="24"/>
                <w:szCs w:val="24"/>
              </w:rPr>
              <w:t>.</w:t>
            </w:r>
          </w:p>
        </w:tc>
        <w:tc>
          <w:tcPr>
            <w:tcW w:w="2660" w:type="dxa"/>
            <w:hideMark/>
          </w:tcPr>
          <w:p w:rsidR="009B4090" w:rsidRPr="00643A43" w:rsidRDefault="009B4090" w:rsidP="006B0550">
            <w:pPr>
              <w:ind w:firstLine="0"/>
              <w:rPr>
                <w:sz w:val="24"/>
                <w:szCs w:val="24"/>
              </w:rPr>
            </w:pPr>
            <w:r w:rsidRPr="00643A43">
              <w:rPr>
                <w:sz w:val="24"/>
                <w:szCs w:val="24"/>
              </w:rPr>
              <w:t xml:space="preserve">Pradinis susipažinimas su CVP IS priemonėmis gautais </w:t>
            </w:r>
            <w:r w:rsidR="004F1A11" w:rsidRPr="00643A43">
              <w:rPr>
                <w:sz w:val="24"/>
                <w:szCs w:val="24"/>
              </w:rPr>
              <w:t>p</w:t>
            </w:r>
            <w:r w:rsidRPr="00643A43">
              <w:rPr>
                <w:sz w:val="24"/>
                <w:szCs w:val="24"/>
              </w:rPr>
              <w:t>asiūlymais</w:t>
            </w:r>
          </w:p>
        </w:tc>
        <w:tc>
          <w:tcPr>
            <w:tcW w:w="3685" w:type="dxa"/>
            <w:hideMark/>
          </w:tcPr>
          <w:p w:rsidR="009B4090" w:rsidRPr="00643A43" w:rsidRDefault="009B4090" w:rsidP="006B0550">
            <w:pPr>
              <w:ind w:firstLine="34"/>
              <w:rPr>
                <w:sz w:val="24"/>
                <w:szCs w:val="24"/>
              </w:rPr>
            </w:pPr>
            <w:r w:rsidRPr="00643A43">
              <w:rPr>
                <w:sz w:val="24"/>
                <w:szCs w:val="24"/>
              </w:rPr>
              <w:t xml:space="preserve">Pradedamas ne anksčiau nei </w:t>
            </w:r>
            <w:r w:rsidRPr="00643A43">
              <w:rPr>
                <w:color w:val="000000" w:themeColor="text1"/>
                <w:sz w:val="24"/>
                <w:szCs w:val="24"/>
              </w:rPr>
              <w:t>po 45 minučių</w:t>
            </w:r>
            <w:r w:rsidRPr="00643A43">
              <w:rPr>
                <w:sz w:val="24"/>
                <w:szCs w:val="24"/>
              </w:rPr>
              <w:t xml:space="preserve"> po </w:t>
            </w:r>
            <w:r w:rsidR="00D73763" w:rsidRPr="00643A43">
              <w:rPr>
                <w:sz w:val="24"/>
                <w:szCs w:val="24"/>
              </w:rPr>
              <w:t xml:space="preserve">galutinių </w:t>
            </w:r>
            <w:r w:rsidRPr="00643A43">
              <w:rPr>
                <w:sz w:val="24"/>
                <w:szCs w:val="24"/>
              </w:rPr>
              <w:t>pasiūlymų pateikimo termino pabaigos</w:t>
            </w:r>
          </w:p>
        </w:tc>
        <w:tc>
          <w:tcPr>
            <w:tcW w:w="2948" w:type="dxa"/>
            <w:hideMark/>
          </w:tcPr>
          <w:p w:rsidR="009B4090" w:rsidRPr="00643A43" w:rsidRDefault="009B4090" w:rsidP="006B0550">
            <w:pPr>
              <w:ind w:firstLine="34"/>
              <w:rPr>
                <w:iCs/>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5</w:t>
            </w:r>
            <w:r w:rsidR="00525E2C" w:rsidRPr="00643A43">
              <w:rPr>
                <w:bCs/>
                <w:sz w:val="24"/>
                <w:szCs w:val="24"/>
              </w:rPr>
              <w:t>.</w:t>
            </w:r>
          </w:p>
        </w:tc>
        <w:tc>
          <w:tcPr>
            <w:tcW w:w="2660" w:type="dxa"/>
          </w:tcPr>
          <w:p w:rsidR="009B4090" w:rsidRPr="00643A43" w:rsidRDefault="009B4090" w:rsidP="006B0550">
            <w:pPr>
              <w:ind w:firstLine="0"/>
              <w:rPr>
                <w:sz w:val="24"/>
                <w:szCs w:val="24"/>
              </w:rPr>
            </w:pPr>
            <w:r w:rsidRPr="00643A43">
              <w:rPr>
                <w:bCs/>
                <w:sz w:val="24"/>
                <w:szCs w:val="24"/>
              </w:rPr>
              <w:t>Pasiūlymo galiojimo ir pasiūlymo galiojimo užtikrinimo (jei taikoma) terminas ne trumpesnis kaip</w:t>
            </w:r>
          </w:p>
        </w:tc>
        <w:tc>
          <w:tcPr>
            <w:tcW w:w="3685" w:type="dxa"/>
          </w:tcPr>
          <w:p w:rsidR="009B4090" w:rsidRPr="00643A43" w:rsidRDefault="009B4090" w:rsidP="006B0550">
            <w:pPr>
              <w:ind w:firstLine="34"/>
              <w:rPr>
                <w:sz w:val="24"/>
                <w:szCs w:val="24"/>
              </w:rPr>
            </w:pPr>
            <w:r w:rsidRPr="00643A43">
              <w:rPr>
                <w:sz w:val="24"/>
                <w:szCs w:val="24"/>
              </w:rPr>
              <w:t>90 (devyniasdešimt) dienų nuo pasiūlymų pateikimo galutinio termino pabaigos</w:t>
            </w:r>
            <w:r w:rsidR="2F96E0D3" w:rsidRPr="00643A43">
              <w:rPr>
                <w:sz w:val="24"/>
                <w:szCs w:val="24"/>
              </w:rPr>
              <w:t xml:space="preserve">. </w:t>
            </w:r>
          </w:p>
        </w:tc>
        <w:tc>
          <w:tcPr>
            <w:tcW w:w="2948" w:type="dxa"/>
          </w:tcPr>
          <w:p w:rsidR="009B4090" w:rsidRPr="00643A43" w:rsidRDefault="009B4090" w:rsidP="006B0550">
            <w:pPr>
              <w:ind w:firstLine="34"/>
              <w:rPr>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6</w:t>
            </w:r>
            <w:r w:rsidR="00525E2C" w:rsidRPr="00643A43">
              <w:rPr>
                <w:bCs/>
                <w:sz w:val="24"/>
                <w:szCs w:val="24"/>
              </w:rPr>
              <w:t>.</w:t>
            </w:r>
          </w:p>
        </w:tc>
        <w:tc>
          <w:tcPr>
            <w:tcW w:w="2660" w:type="dxa"/>
          </w:tcPr>
          <w:p w:rsidR="009B4090" w:rsidRPr="00643A43" w:rsidRDefault="009B199B" w:rsidP="3EEF2E65">
            <w:pPr>
              <w:ind w:firstLine="0"/>
              <w:rPr>
                <w:sz w:val="24"/>
                <w:szCs w:val="24"/>
              </w:rPr>
            </w:pPr>
            <w:r w:rsidRPr="00643A43">
              <w:rPr>
                <w:rFonts w:eastAsia="Arial"/>
                <w:sz w:val="24"/>
                <w:szCs w:val="24"/>
              </w:rPr>
              <w:t xml:space="preserve">Perkantysis subjektas </w:t>
            </w:r>
            <w:r w:rsidR="009B4090" w:rsidRPr="00643A43">
              <w:rPr>
                <w:sz w:val="24"/>
                <w:szCs w:val="24"/>
              </w:rPr>
              <w:t>atsako</w:t>
            </w:r>
            <w:r w:rsidR="00063554" w:rsidRPr="00643A43">
              <w:rPr>
                <w:sz w:val="24"/>
                <w:szCs w:val="24"/>
              </w:rPr>
              <w:t xml:space="preserve"> </w:t>
            </w:r>
            <w:r w:rsidR="004F1A11" w:rsidRPr="00643A43">
              <w:rPr>
                <w:sz w:val="24"/>
                <w:szCs w:val="24"/>
              </w:rPr>
              <w:t>d</w:t>
            </w:r>
            <w:r w:rsidR="00063554" w:rsidRPr="00643A43">
              <w:rPr>
                <w:sz w:val="24"/>
                <w:szCs w:val="24"/>
              </w:rPr>
              <w:t>alyviui</w:t>
            </w:r>
            <w:r w:rsidR="009B4090" w:rsidRPr="00643A43">
              <w:rPr>
                <w:sz w:val="24"/>
                <w:szCs w:val="24"/>
              </w:rPr>
              <w:t>, ar ji</w:t>
            </w:r>
            <w:r w:rsidR="000A1B88" w:rsidRPr="00643A43">
              <w:rPr>
                <w:sz w:val="24"/>
                <w:szCs w:val="24"/>
              </w:rPr>
              <w:t>s</w:t>
            </w:r>
            <w:r w:rsidR="009B4090" w:rsidRPr="00643A43">
              <w:rPr>
                <w:sz w:val="24"/>
                <w:szCs w:val="24"/>
              </w:rPr>
              <w:t xml:space="preserve"> sutinka priimti </w:t>
            </w:r>
            <w:r w:rsidR="004F1A11" w:rsidRPr="00643A43">
              <w:rPr>
                <w:sz w:val="24"/>
                <w:szCs w:val="24"/>
              </w:rPr>
              <w:t>d</w:t>
            </w:r>
            <w:r w:rsidR="00063554" w:rsidRPr="00643A43">
              <w:rPr>
                <w:sz w:val="24"/>
                <w:szCs w:val="24"/>
              </w:rPr>
              <w:t xml:space="preserve">alyvio </w:t>
            </w:r>
            <w:r w:rsidR="009B4090" w:rsidRPr="00643A43">
              <w:rPr>
                <w:sz w:val="24"/>
                <w:szCs w:val="24"/>
              </w:rPr>
              <w:t>siūlomą pasiūlymo galiojimo užtikrinimą patvirtinantį dokumentą ne vėliau kaip per</w:t>
            </w:r>
          </w:p>
        </w:tc>
        <w:tc>
          <w:tcPr>
            <w:tcW w:w="3685" w:type="dxa"/>
          </w:tcPr>
          <w:p w:rsidR="006872C8" w:rsidRPr="00643A43" w:rsidRDefault="006872C8" w:rsidP="006872C8">
            <w:pPr>
              <w:ind w:firstLine="34"/>
              <w:jc w:val="center"/>
              <w:rPr>
                <w:iCs/>
                <w:sz w:val="24"/>
                <w:szCs w:val="24"/>
              </w:rPr>
            </w:pPr>
          </w:p>
          <w:p w:rsidR="006872C8" w:rsidRPr="00643A43" w:rsidRDefault="006872C8" w:rsidP="006872C8">
            <w:pPr>
              <w:ind w:firstLine="34"/>
              <w:jc w:val="center"/>
              <w:rPr>
                <w:iCs/>
                <w:sz w:val="24"/>
                <w:szCs w:val="24"/>
              </w:rPr>
            </w:pPr>
          </w:p>
          <w:p w:rsidR="009B4090" w:rsidRPr="00643A43" w:rsidRDefault="006872C8" w:rsidP="006872C8">
            <w:pPr>
              <w:ind w:firstLine="34"/>
              <w:jc w:val="center"/>
              <w:rPr>
                <w:sz w:val="24"/>
                <w:szCs w:val="24"/>
              </w:rPr>
            </w:pPr>
            <w:r w:rsidRPr="00643A43">
              <w:rPr>
                <w:iCs/>
                <w:sz w:val="24"/>
                <w:szCs w:val="24"/>
              </w:rPr>
              <w:t>NETAIKOMA</w:t>
            </w:r>
          </w:p>
          <w:p w:rsidR="009B4090" w:rsidRPr="00643A43" w:rsidRDefault="009B4090" w:rsidP="006872C8">
            <w:pPr>
              <w:ind w:firstLine="34"/>
              <w:jc w:val="center"/>
              <w:rPr>
                <w:sz w:val="24"/>
                <w:szCs w:val="24"/>
              </w:rPr>
            </w:pPr>
          </w:p>
        </w:tc>
        <w:tc>
          <w:tcPr>
            <w:tcW w:w="2948" w:type="dxa"/>
          </w:tcPr>
          <w:p w:rsidR="009B4090" w:rsidRPr="00643A43" w:rsidRDefault="009B4090" w:rsidP="006B0550">
            <w:pPr>
              <w:ind w:firstLine="34"/>
              <w:rPr>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7</w:t>
            </w:r>
            <w:r w:rsidR="00525E2C" w:rsidRPr="00643A43">
              <w:rPr>
                <w:bCs/>
                <w:sz w:val="24"/>
                <w:szCs w:val="24"/>
              </w:rPr>
              <w:t>.</w:t>
            </w:r>
          </w:p>
        </w:tc>
        <w:tc>
          <w:tcPr>
            <w:tcW w:w="2660" w:type="dxa"/>
          </w:tcPr>
          <w:p w:rsidR="009B4090" w:rsidRPr="00643A43" w:rsidRDefault="009B4090" w:rsidP="006B0550">
            <w:pPr>
              <w:ind w:firstLine="0"/>
              <w:rPr>
                <w:sz w:val="24"/>
                <w:szCs w:val="24"/>
              </w:rPr>
            </w:pPr>
            <w:r w:rsidRPr="00643A43">
              <w:rPr>
                <w:sz w:val="24"/>
                <w:szCs w:val="24"/>
              </w:rPr>
              <w:t xml:space="preserve">Pasiūlymo galiojimo užtikrinimas pirkimo </w:t>
            </w:r>
            <w:r w:rsidR="004F1A11" w:rsidRPr="00643A43">
              <w:rPr>
                <w:sz w:val="24"/>
                <w:szCs w:val="24"/>
              </w:rPr>
              <w:t>d</w:t>
            </w:r>
            <w:r w:rsidRPr="00643A43">
              <w:rPr>
                <w:sz w:val="24"/>
                <w:szCs w:val="24"/>
              </w:rPr>
              <w:t>alyviui grąžinamas (arba atsisakoma teisių į jį) per</w:t>
            </w:r>
          </w:p>
        </w:tc>
        <w:tc>
          <w:tcPr>
            <w:tcW w:w="3685" w:type="dxa"/>
          </w:tcPr>
          <w:p w:rsidR="006872C8" w:rsidRPr="00643A43" w:rsidRDefault="006872C8" w:rsidP="006872C8">
            <w:pPr>
              <w:ind w:firstLine="34"/>
              <w:jc w:val="center"/>
              <w:rPr>
                <w:iCs/>
                <w:sz w:val="24"/>
                <w:szCs w:val="24"/>
              </w:rPr>
            </w:pPr>
          </w:p>
          <w:p w:rsidR="006872C8" w:rsidRPr="00643A43" w:rsidRDefault="006872C8" w:rsidP="006872C8">
            <w:pPr>
              <w:ind w:firstLine="34"/>
              <w:jc w:val="center"/>
              <w:rPr>
                <w:sz w:val="24"/>
                <w:szCs w:val="24"/>
              </w:rPr>
            </w:pPr>
            <w:r w:rsidRPr="00643A43">
              <w:rPr>
                <w:iCs/>
                <w:sz w:val="24"/>
                <w:szCs w:val="24"/>
              </w:rPr>
              <w:t>NETAIKOMA</w:t>
            </w:r>
          </w:p>
          <w:p w:rsidR="009B4090" w:rsidRPr="00643A43" w:rsidRDefault="009B4090" w:rsidP="006872C8">
            <w:pPr>
              <w:ind w:firstLine="34"/>
              <w:jc w:val="center"/>
              <w:rPr>
                <w:sz w:val="24"/>
                <w:szCs w:val="24"/>
              </w:rPr>
            </w:pPr>
          </w:p>
        </w:tc>
        <w:tc>
          <w:tcPr>
            <w:tcW w:w="2948" w:type="dxa"/>
          </w:tcPr>
          <w:p w:rsidR="009B4090" w:rsidRPr="00643A43" w:rsidRDefault="009B4090" w:rsidP="006B0550">
            <w:pPr>
              <w:ind w:firstLine="34"/>
              <w:rPr>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t>8</w:t>
            </w:r>
            <w:r w:rsidR="00525E2C" w:rsidRPr="00643A43">
              <w:rPr>
                <w:bCs/>
                <w:sz w:val="24"/>
                <w:szCs w:val="24"/>
              </w:rPr>
              <w:t>.</w:t>
            </w:r>
          </w:p>
        </w:tc>
        <w:tc>
          <w:tcPr>
            <w:tcW w:w="2660" w:type="dxa"/>
          </w:tcPr>
          <w:p w:rsidR="009B4090" w:rsidRPr="00643A43" w:rsidRDefault="009B199B" w:rsidP="3EEF2E65">
            <w:pPr>
              <w:ind w:firstLine="0"/>
              <w:rPr>
                <w:sz w:val="24"/>
                <w:szCs w:val="24"/>
              </w:rPr>
            </w:pPr>
            <w:r w:rsidRPr="00643A43">
              <w:rPr>
                <w:rFonts w:eastAsia="Arial"/>
                <w:sz w:val="24"/>
                <w:szCs w:val="24"/>
              </w:rPr>
              <w:t>Perkantysis subjektas</w:t>
            </w:r>
            <w:r w:rsidR="009B4090" w:rsidRPr="00643A43">
              <w:rPr>
                <w:sz w:val="24"/>
                <w:szCs w:val="24"/>
              </w:rPr>
              <w:t xml:space="preserve"> informuoja</w:t>
            </w:r>
            <w:r w:rsidR="00063554" w:rsidRPr="00643A43">
              <w:rPr>
                <w:sz w:val="24"/>
                <w:szCs w:val="24"/>
              </w:rPr>
              <w:t xml:space="preserve"> </w:t>
            </w:r>
            <w:r w:rsidR="004F1A11" w:rsidRPr="00643A43">
              <w:rPr>
                <w:sz w:val="24"/>
                <w:szCs w:val="24"/>
              </w:rPr>
              <w:t>d</w:t>
            </w:r>
            <w:r w:rsidR="009B4090" w:rsidRPr="00643A43">
              <w:rPr>
                <w:sz w:val="24"/>
                <w:szCs w:val="24"/>
              </w:rPr>
              <w:t>alyvius apie EBVPD vertinimo rezultatus</w:t>
            </w:r>
            <w:r w:rsidR="0090570A" w:rsidRPr="00643A43">
              <w:rPr>
                <w:sz w:val="24"/>
                <w:szCs w:val="24"/>
              </w:rPr>
              <w:t>, jeigu taikoma,</w:t>
            </w:r>
            <w:r w:rsidR="009B4090" w:rsidRPr="00643A43">
              <w:rPr>
                <w:sz w:val="24"/>
                <w:szCs w:val="24"/>
              </w:rPr>
              <w:t xml:space="preserve"> </w:t>
            </w:r>
            <w:r w:rsidR="009B4090" w:rsidRPr="00643A43">
              <w:rPr>
                <w:sz w:val="24"/>
                <w:szCs w:val="24"/>
              </w:rPr>
              <w:lastRenderedPageBreak/>
              <w:t>ne vėliau kaip per</w:t>
            </w:r>
          </w:p>
        </w:tc>
        <w:tc>
          <w:tcPr>
            <w:tcW w:w="3685" w:type="dxa"/>
          </w:tcPr>
          <w:p w:rsidR="009B4090" w:rsidRPr="00643A43" w:rsidRDefault="009B4090" w:rsidP="006B0550">
            <w:pPr>
              <w:ind w:firstLine="34"/>
              <w:rPr>
                <w:sz w:val="24"/>
                <w:szCs w:val="24"/>
              </w:rPr>
            </w:pPr>
            <w:r w:rsidRPr="00643A43">
              <w:rPr>
                <w:bCs/>
                <w:sz w:val="24"/>
                <w:szCs w:val="24"/>
              </w:rPr>
              <w:lastRenderedPageBreak/>
              <w:t>3 (tris) darbo dienas nuo sprendimo priėmimo dienos</w:t>
            </w:r>
          </w:p>
        </w:tc>
        <w:tc>
          <w:tcPr>
            <w:tcW w:w="2948" w:type="dxa"/>
          </w:tcPr>
          <w:p w:rsidR="009B4090" w:rsidRPr="00643A43" w:rsidRDefault="009B4090" w:rsidP="006B0550">
            <w:pPr>
              <w:ind w:firstLine="34"/>
              <w:rPr>
                <w:sz w:val="24"/>
                <w:szCs w:val="24"/>
              </w:rPr>
            </w:pPr>
          </w:p>
        </w:tc>
      </w:tr>
      <w:tr w:rsidR="009B4090" w:rsidRPr="00643A43" w:rsidTr="002E585E">
        <w:trPr>
          <w:trHeight w:val="20"/>
        </w:trPr>
        <w:tc>
          <w:tcPr>
            <w:tcW w:w="600" w:type="dxa"/>
          </w:tcPr>
          <w:p w:rsidR="009B4090" w:rsidRPr="00643A43" w:rsidRDefault="00517008" w:rsidP="006B0550">
            <w:pPr>
              <w:ind w:firstLine="0"/>
              <w:rPr>
                <w:bCs/>
                <w:sz w:val="24"/>
                <w:szCs w:val="24"/>
              </w:rPr>
            </w:pPr>
            <w:r w:rsidRPr="00643A43">
              <w:rPr>
                <w:bCs/>
                <w:sz w:val="24"/>
                <w:szCs w:val="24"/>
              </w:rPr>
              <w:lastRenderedPageBreak/>
              <w:t>9</w:t>
            </w:r>
            <w:r w:rsidR="00525E2C" w:rsidRPr="00643A43">
              <w:rPr>
                <w:bCs/>
                <w:sz w:val="24"/>
                <w:szCs w:val="24"/>
              </w:rPr>
              <w:t>.</w:t>
            </w:r>
          </w:p>
        </w:tc>
        <w:tc>
          <w:tcPr>
            <w:tcW w:w="2660" w:type="dxa"/>
            <w:hideMark/>
          </w:tcPr>
          <w:p w:rsidR="009B4090" w:rsidRPr="00643A43" w:rsidRDefault="009B199B" w:rsidP="3EEF2E65">
            <w:pPr>
              <w:ind w:firstLine="0"/>
              <w:rPr>
                <w:sz w:val="24"/>
                <w:szCs w:val="24"/>
              </w:rPr>
            </w:pPr>
            <w:r w:rsidRPr="00643A43">
              <w:rPr>
                <w:rFonts w:eastAsia="Arial"/>
                <w:sz w:val="24"/>
                <w:szCs w:val="24"/>
              </w:rPr>
              <w:t xml:space="preserve">Perkantysis subjektas </w:t>
            </w:r>
            <w:r w:rsidR="004F1A11" w:rsidRPr="00643A43">
              <w:rPr>
                <w:sz w:val="24"/>
                <w:szCs w:val="24"/>
              </w:rPr>
              <w:t>d</w:t>
            </w:r>
            <w:r w:rsidR="009B4090" w:rsidRPr="00643A43">
              <w:rPr>
                <w:sz w:val="24"/>
                <w:szCs w:val="24"/>
              </w:rPr>
              <w:t>alyviams praneša apie priimtą sprendimą nustatyti laimėjusį pasiūlymą, dėl kurio bus sudaroma sutartis ne vėliau kaip per</w:t>
            </w:r>
          </w:p>
        </w:tc>
        <w:tc>
          <w:tcPr>
            <w:tcW w:w="3685" w:type="dxa"/>
            <w:hideMark/>
          </w:tcPr>
          <w:p w:rsidR="009B4090" w:rsidRPr="00643A43" w:rsidRDefault="00DE23CA" w:rsidP="006B0550">
            <w:pPr>
              <w:ind w:firstLine="34"/>
              <w:rPr>
                <w:bCs/>
                <w:sz w:val="24"/>
                <w:szCs w:val="24"/>
              </w:rPr>
            </w:pPr>
            <w:r w:rsidRPr="00643A43">
              <w:rPr>
                <w:bCs/>
                <w:sz w:val="24"/>
                <w:szCs w:val="24"/>
              </w:rPr>
              <w:t>3</w:t>
            </w:r>
            <w:r w:rsidR="009B4090" w:rsidRPr="00643A43">
              <w:rPr>
                <w:bCs/>
                <w:sz w:val="24"/>
                <w:szCs w:val="24"/>
              </w:rPr>
              <w:t>(</w:t>
            </w:r>
            <w:r w:rsidRPr="00643A43">
              <w:rPr>
                <w:bCs/>
                <w:sz w:val="24"/>
                <w:szCs w:val="24"/>
              </w:rPr>
              <w:t>tris</w:t>
            </w:r>
            <w:r w:rsidR="009B4090" w:rsidRPr="00643A43">
              <w:rPr>
                <w:bCs/>
                <w:sz w:val="24"/>
                <w:szCs w:val="24"/>
              </w:rPr>
              <w:t>) darbo dienas nuo sprendimo priėmimo dienos</w:t>
            </w:r>
          </w:p>
        </w:tc>
        <w:tc>
          <w:tcPr>
            <w:tcW w:w="2948" w:type="dxa"/>
            <w:hideMark/>
          </w:tcPr>
          <w:p w:rsidR="009B4090" w:rsidRPr="00643A43" w:rsidRDefault="009B4090" w:rsidP="006B0550">
            <w:pPr>
              <w:ind w:firstLine="34"/>
              <w:rPr>
                <w:sz w:val="24"/>
                <w:szCs w:val="24"/>
              </w:rPr>
            </w:pPr>
          </w:p>
        </w:tc>
      </w:tr>
      <w:tr w:rsidR="009B4090" w:rsidRPr="00643A43" w:rsidTr="002E585E">
        <w:trPr>
          <w:trHeight w:val="20"/>
        </w:trPr>
        <w:tc>
          <w:tcPr>
            <w:tcW w:w="600" w:type="dxa"/>
          </w:tcPr>
          <w:p w:rsidR="009B4090" w:rsidRPr="00643A43" w:rsidRDefault="009B4090" w:rsidP="006B0550">
            <w:pPr>
              <w:ind w:firstLine="0"/>
              <w:rPr>
                <w:bCs/>
                <w:sz w:val="24"/>
                <w:szCs w:val="24"/>
              </w:rPr>
            </w:pPr>
            <w:r w:rsidRPr="00643A43">
              <w:rPr>
                <w:bCs/>
                <w:sz w:val="24"/>
                <w:szCs w:val="24"/>
              </w:rPr>
              <w:t>1</w:t>
            </w:r>
            <w:r w:rsidR="0090570A" w:rsidRPr="00643A43">
              <w:rPr>
                <w:bCs/>
                <w:sz w:val="24"/>
                <w:szCs w:val="24"/>
              </w:rPr>
              <w:t>0</w:t>
            </w:r>
            <w:r w:rsidR="00525E2C" w:rsidRPr="00643A43">
              <w:rPr>
                <w:bCs/>
                <w:sz w:val="24"/>
                <w:szCs w:val="24"/>
              </w:rPr>
              <w:t>.</w:t>
            </w:r>
          </w:p>
        </w:tc>
        <w:tc>
          <w:tcPr>
            <w:tcW w:w="2660" w:type="dxa"/>
            <w:hideMark/>
          </w:tcPr>
          <w:p w:rsidR="009B4090" w:rsidRPr="00643A43" w:rsidRDefault="0090570A" w:rsidP="009B199B">
            <w:pPr>
              <w:ind w:firstLine="0"/>
              <w:rPr>
                <w:color w:val="000000"/>
                <w:sz w:val="24"/>
                <w:szCs w:val="24"/>
                <w:shd w:val="clear" w:color="auto" w:fill="FFFFFF"/>
              </w:rPr>
            </w:pPr>
            <w:r w:rsidRPr="00643A43">
              <w:rPr>
                <w:color w:val="000000"/>
                <w:sz w:val="24"/>
                <w:szCs w:val="24"/>
                <w:shd w:val="clear" w:color="auto" w:fill="FFFFFF"/>
              </w:rPr>
              <w:t>Dalyvis</w:t>
            </w:r>
            <w:r w:rsidR="009B4090" w:rsidRPr="00643A43">
              <w:rPr>
                <w:color w:val="000000"/>
                <w:sz w:val="24"/>
                <w:szCs w:val="24"/>
                <w:shd w:val="clear" w:color="auto" w:fill="FFFFFF"/>
              </w:rPr>
              <w:t xml:space="preserve"> turi teisę pateikti pretenziją </w:t>
            </w:r>
            <w:r w:rsidR="1FC23E73" w:rsidRPr="00643A43">
              <w:rPr>
                <w:rFonts w:eastAsia="Arial"/>
                <w:color w:val="0078D4"/>
                <w:sz w:val="24"/>
                <w:szCs w:val="24"/>
              </w:rPr>
              <w:t xml:space="preserve"> </w:t>
            </w:r>
            <w:r w:rsidR="009B199B" w:rsidRPr="00643A43">
              <w:rPr>
                <w:rFonts w:eastAsia="Arial"/>
                <w:sz w:val="24"/>
                <w:szCs w:val="24"/>
              </w:rPr>
              <w:t>perkančiajam subjektui</w:t>
            </w:r>
            <w:r w:rsidR="00B315BC" w:rsidRPr="00643A43">
              <w:rPr>
                <w:rFonts w:eastAsia="Arial"/>
                <w:sz w:val="24"/>
                <w:szCs w:val="24"/>
              </w:rPr>
              <w:t xml:space="preserve"> </w:t>
            </w:r>
            <w:r w:rsidR="009B4090" w:rsidRPr="00643A43">
              <w:rPr>
                <w:sz w:val="24"/>
                <w:szCs w:val="24"/>
                <w:shd w:val="clear" w:color="auto" w:fill="FFFFFF"/>
              </w:rPr>
              <w:t xml:space="preserve">pateikti prašymą ar </w:t>
            </w:r>
            <w:r w:rsidR="009B4090" w:rsidRPr="00643A43">
              <w:rPr>
                <w:color w:val="000000"/>
                <w:sz w:val="24"/>
                <w:szCs w:val="24"/>
                <w:shd w:val="clear" w:color="auto" w:fill="FFFFFF"/>
              </w:rPr>
              <w:t xml:space="preserve">pareikšti ieškinį teismui </w:t>
            </w:r>
            <w:r w:rsidR="009B4090" w:rsidRPr="00643A43">
              <w:rPr>
                <w:sz w:val="24"/>
                <w:szCs w:val="24"/>
              </w:rPr>
              <w:t>ne vėliau kaip per</w:t>
            </w:r>
          </w:p>
        </w:tc>
        <w:tc>
          <w:tcPr>
            <w:tcW w:w="3685" w:type="dxa"/>
            <w:hideMark/>
          </w:tcPr>
          <w:p w:rsidR="009B4090" w:rsidRPr="00643A43" w:rsidRDefault="009B4090" w:rsidP="006B0550">
            <w:pPr>
              <w:ind w:firstLine="34"/>
              <w:rPr>
                <w:sz w:val="24"/>
                <w:szCs w:val="24"/>
              </w:rPr>
            </w:pPr>
            <w:r w:rsidRPr="00643A43">
              <w:rPr>
                <w:sz w:val="24"/>
                <w:szCs w:val="24"/>
              </w:rPr>
              <w:t>5 (</w:t>
            </w:r>
            <w:r w:rsidR="00AB4E5F" w:rsidRPr="00643A43">
              <w:rPr>
                <w:sz w:val="24"/>
                <w:szCs w:val="24"/>
              </w:rPr>
              <w:t>penki</w:t>
            </w:r>
            <w:r w:rsidR="001F1A18" w:rsidRPr="00643A43">
              <w:rPr>
                <w:sz w:val="24"/>
                <w:szCs w:val="24"/>
              </w:rPr>
              <w:t>a</w:t>
            </w:r>
            <w:r w:rsidR="00AB4E5F" w:rsidRPr="00643A43">
              <w:rPr>
                <w:sz w:val="24"/>
                <w:szCs w:val="24"/>
              </w:rPr>
              <w:t>s</w:t>
            </w:r>
            <w:r w:rsidRPr="00643A43">
              <w:rPr>
                <w:sz w:val="24"/>
                <w:szCs w:val="24"/>
              </w:rPr>
              <w:t xml:space="preserve">) </w:t>
            </w:r>
            <w:r w:rsidR="001F1A18" w:rsidRPr="00643A43">
              <w:rPr>
                <w:sz w:val="24"/>
                <w:szCs w:val="24"/>
              </w:rPr>
              <w:t xml:space="preserve">darbo </w:t>
            </w:r>
            <w:r w:rsidRPr="00643A43">
              <w:rPr>
                <w:sz w:val="24"/>
                <w:szCs w:val="24"/>
              </w:rPr>
              <w:t>dien</w:t>
            </w:r>
            <w:r w:rsidR="00382455" w:rsidRPr="00643A43">
              <w:rPr>
                <w:sz w:val="24"/>
                <w:szCs w:val="24"/>
              </w:rPr>
              <w:t>as</w:t>
            </w:r>
          </w:p>
          <w:p w:rsidR="009B4090" w:rsidRPr="00643A43" w:rsidRDefault="009B4090" w:rsidP="006B0550">
            <w:pPr>
              <w:ind w:firstLine="34"/>
              <w:rPr>
                <w:sz w:val="24"/>
                <w:szCs w:val="24"/>
              </w:rPr>
            </w:pPr>
          </w:p>
          <w:p w:rsidR="009B4090" w:rsidRPr="00643A43" w:rsidRDefault="009B4090" w:rsidP="3EEF2E65">
            <w:pPr>
              <w:ind w:firstLine="34"/>
              <w:rPr>
                <w:sz w:val="24"/>
                <w:szCs w:val="24"/>
              </w:rPr>
            </w:pPr>
            <w:r w:rsidRPr="00643A43">
              <w:rPr>
                <w:sz w:val="24"/>
                <w:szCs w:val="24"/>
              </w:rPr>
              <w:t xml:space="preserve">nuo </w:t>
            </w:r>
            <w:r w:rsidR="44F11095" w:rsidRPr="00643A43">
              <w:rPr>
                <w:rFonts w:eastAsia="Arial"/>
                <w:sz w:val="24"/>
                <w:szCs w:val="24"/>
              </w:rPr>
              <w:t xml:space="preserve"> </w:t>
            </w:r>
            <w:r w:rsidR="00B315BC" w:rsidRPr="00643A43">
              <w:rPr>
                <w:rFonts w:eastAsia="Arial"/>
                <w:sz w:val="24"/>
                <w:szCs w:val="24"/>
              </w:rPr>
              <w:t xml:space="preserve">perkančiosios organizacijos </w:t>
            </w:r>
            <w:r w:rsidRPr="00643A43">
              <w:rPr>
                <w:sz w:val="24"/>
                <w:szCs w:val="24"/>
              </w:rPr>
              <w:t xml:space="preserve">pranešimo raštu apie jos priimtą sprendimą išsiuntimo tiekėjams dienos arba nuo paskelbimo apie </w:t>
            </w:r>
            <w:r w:rsidR="6FD78633" w:rsidRPr="00643A43">
              <w:rPr>
                <w:rFonts w:eastAsia="Arial"/>
                <w:sz w:val="24"/>
                <w:szCs w:val="24"/>
              </w:rPr>
              <w:t xml:space="preserve"> </w:t>
            </w:r>
            <w:r w:rsidR="00B315BC" w:rsidRPr="00643A43">
              <w:rPr>
                <w:rFonts w:eastAsia="Arial"/>
                <w:sz w:val="24"/>
                <w:szCs w:val="24"/>
              </w:rPr>
              <w:t xml:space="preserve">perkančiosios organizacijos </w:t>
            </w:r>
            <w:r w:rsidRPr="00643A43">
              <w:rPr>
                <w:sz w:val="24"/>
                <w:szCs w:val="24"/>
              </w:rPr>
              <w:t xml:space="preserve">priimtus sprendimus dienos, jei VPĮ nenumato reikalavimo raštu informuoti tiekėjus apie </w:t>
            </w:r>
            <w:r w:rsidR="4283AFE5" w:rsidRPr="00643A43">
              <w:rPr>
                <w:rFonts w:eastAsia="Arial"/>
                <w:sz w:val="24"/>
                <w:szCs w:val="24"/>
              </w:rPr>
              <w:t xml:space="preserve"> </w:t>
            </w:r>
            <w:r w:rsidR="00B315BC" w:rsidRPr="00643A43">
              <w:rPr>
                <w:rFonts w:eastAsia="Arial"/>
                <w:sz w:val="24"/>
                <w:szCs w:val="24"/>
              </w:rPr>
              <w:t>perkančiosios or</w:t>
            </w:r>
            <w:r w:rsidR="006178F4" w:rsidRPr="00643A43">
              <w:rPr>
                <w:rFonts w:eastAsia="Arial"/>
                <w:sz w:val="24"/>
                <w:szCs w:val="24"/>
              </w:rPr>
              <w:t xml:space="preserve">ganizacijos </w:t>
            </w:r>
            <w:r w:rsidRPr="00643A43">
              <w:rPr>
                <w:sz w:val="24"/>
                <w:szCs w:val="24"/>
              </w:rPr>
              <w:t>priimtus sprendimus;</w:t>
            </w:r>
          </w:p>
          <w:p w:rsidR="00EB1C0F" w:rsidRPr="00643A43" w:rsidRDefault="00EB1C0F" w:rsidP="3EEF2E65">
            <w:pPr>
              <w:ind w:firstLine="34"/>
              <w:rPr>
                <w:sz w:val="24"/>
                <w:szCs w:val="24"/>
              </w:rPr>
            </w:pPr>
          </w:p>
          <w:p w:rsidR="009B4090" w:rsidRPr="00643A43" w:rsidRDefault="009B4090" w:rsidP="006B0550">
            <w:pPr>
              <w:ind w:firstLine="34"/>
              <w:rPr>
                <w:sz w:val="24"/>
                <w:szCs w:val="24"/>
              </w:rPr>
            </w:pPr>
            <w:r w:rsidRPr="00643A43">
              <w:rPr>
                <w:sz w:val="24"/>
                <w:szCs w:val="24"/>
              </w:rPr>
              <w:t xml:space="preserve">15 (penkiolika) dienų nuo pranešimo išsiuntimo tiekėjams dienos, jeigu šis pranešimas nebuvo siunčiamas elektroninėmis priemonėmis. </w:t>
            </w:r>
          </w:p>
          <w:p w:rsidR="009B4090" w:rsidRPr="00643A43" w:rsidRDefault="009B4090" w:rsidP="006B0550">
            <w:pPr>
              <w:ind w:firstLine="34"/>
              <w:rPr>
                <w:sz w:val="24"/>
                <w:szCs w:val="24"/>
              </w:rPr>
            </w:pPr>
          </w:p>
        </w:tc>
        <w:tc>
          <w:tcPr>
            <w:tcW w:w="2948" w:type="dxa"/>
            <w:hideMark/>
          </w:tcPr>
          <w:p w:rsidR="009B4090" w:rsidRPr="00643A43" w:rsidRDefault="009B4090" w:rsidP="006B0550">
            <w:pPr>
              <w:ind w:firstLine="34"/>
              <w:rPr>
                <w:bCs/>
                <w:color w:val="7030A0"/>
                <w:sz w:val="24"/>
                <w:szCs w:val="24"/>
              </w:rPr>
            </w:pPr>
          </w:p>
        </w:tc>
      </w:tr>
      <w:tr w:rsidR="009B4090" w:rsidRPr="00643A43" w:rsidTr="002E585E">
        <w:trPr>
          <w:trHeight w:val="20"/>
        </w:trPr>
        <w:tc>
          <w:tcPr>
            <w:tcW w:w="600" w:type="dxa"/>
          </w:tcPr>
          <w:p w:rsidR="009B4090" w:rsidRPr="00643A43" w:rsidRDefault="009B4090" w:rsidP="006B0550">
            <w:pPr>
              <w:ind w:firstLine="0"/>
              <w:rPr>
                <w:sz w:val="24"/>
                <w:szCs w:val="24"/>
              </w:rPr>
            </w:pPr>
            <w:r w:rsidRPr="00643A43">
              <w:rPr>
                <w:sz w:val="24"/>
                <w:szCs w:val="24"/>
              </w:rPr>
              <w:t>1</w:t>
            </w:r>
            <w:r w:rsidR="0012726D" w:rsidRPr="00643A43">
              <w:rPr>
                <w:sz w:val="24"/>
                <w:szCs w:val="24"/>
              </w:rPr>
              <w:t>1</w:t>
            </w:r>
            <w:r w:rsidR="00525E2C" w:rsidRPr="00643A43">
              <w:rPr>
                <w:sz w:val="24"/>
                <w:szCs w:val="24"/>
              </w:rPr>
              <w:t>.</w:t>
            </w:r>
          </w:p>
        </w:tc>
        <w:tc>
          <w:tcPr>
            <w:tcW w:w="2660" w:type="dxa"/>
            <w:hideMark/>
          </w:tcPr>
          <w:p w:rsidR="009B4090" w:rsidRPr="00643A43" w:rsidRDefault="009B199B" w:rsidP="3EEF2E65">
            <w:pPr>
              <w:ind w:firstLine="0"/>
              <w:rPr>
                <w:sz w:val="24"/>
                <w:szCs w:val="24"/>
              </w:rPr>
            </w:pPr>
            <w:r w:rsidRPr="00643A43">
              <w:rPr>
                <w:rFonts w:eastAsia="Arial"/>
                <w:sz w:val="24"/>
                <w:szCs w:val="24"/>
              </w:rPr>
              <w:t xml:space="preserve">Perkantysis subjektas </w:t>
            </w:r>
            <w:r w:rsidR="009B4090" w:rsidRPr="00643A43">
              <w:rPr>
                <w:sz w:val="24"/>
                <w:szCs w:val="24"/>
              </w:rPr>
              <w:t xml:space="preserve">privalo išnagrinėti </w:t>
            </w:r>
            <w:r w:rsidR="006178F4" w:rsidRPr="00643A43">
              <w:rPr>
                <w:sz w:val="24"/>
                <w:szCs w:val="24"/>
              </w:rPr>
              <w:t>d</w:t>
            </w:r>
            <w:r w:rsidR="0090570A" w:rsidRPr="00643A43">
              <w:rPr>
                <w:sz w:val="24"/>
                <w:szCs w:val="24"/>
              </w:rPr>
              <w:t>alyvio</w:t>
            </w:r>
            <w:r w:rsidR="009B4090" w:rsidRPr="00643A43">
              <w:rPr>
                <w:sz w:val="24"/>
                <w:szCs w:val="24"/>
              </w:rPr>
              <w:t xml:space="preserve"> pretenziją</w:t>
            </w:r>
            <w:r w:rsidR="0090570A" w:rsidRPr="00643A43">
              <w:rPr>
                <w:sz w:val="24"/>
                <w:szCs w:val="24"/>
              </w:rPr>
              <w:t>,</w:t>
            </w:r>
            <w:r w:rsidR="009B4090" w:rsidRPr="00643A43">
              <w:rPr>
                <w:sz w:val="24"/>
                <w:szCs w:val="24"/>
              </w:rPr>
              <w:t xml:space="preserve"> priimti motyvuotą sprendimą ir apie jį, taip pat apie anksčiau praneštų pirkimo procedūros terminų pasikeitimą raštu pranešti pretenziją pateikusiam </w:t>
            </w:r>
            <w:r w:rsidR="006178F4" w:rsidRPr="00643A43">
              <w:rPr>
                <w:sz w:val="24"/>
                <w:szCs w:val="24"/>
              </w:rPr>
              <w:t>d</w:t>
            </w:r>
            <w:r w:rsidR="0090570A" w:rsidRPr="00643A43">
              <w:rPr>
                <w:sz w:val="24"/>
                <w:szCs w:val="24"/>
              </w:rPr>
              <w:t xml:space="preserve">alyviui </w:t>
            </w:r>
            <w:r w:rsidR="009B4090" w:rsidRPr="00643A43">
              <w:rPr>
                <w:sz w:val="24"/>
                <w:szCs w:val="24"/>
              </w:rPr>
              <w:t>ir suinteresuotiems</w:t>
            </w:r>
            <w:r w:rsidR="0012726D" w:rsidRPr="00643A43">
              <w:rPr>
                <w:sz w:val="24"/>
                <w:szCs w:val="24"/>
              </w:rPr>
              <w:t xml:space="preserve"> </w:t>
            </w:r>
            <w:r w:rsidR="006178F4" w:rsidRPr="00643A43">
              <w:rPr>
                <w:sz w:val="24"/>
                <w:szCs w:val="24"/>
              </w:rPr>
              <w:t>d</w:t>
            </w:r>
            <w:r w:rsidR="009B4090" w:rsidRPr="00643A43">
              <w:rPr>
                <w:sz w:val="24"/>
                <w:szCs w:val="24"/>
              </w:rPr>
              <w:t>alyviams ne vėliau kaip per</w:t>
            </w:r>
          </w:p>
        </w:tc>
        <w:tc>
          <w:tcPr>
            <w:tcW w:w="3685" w:type="dxa"/>
            <w:hideMark/>
          </w:tcPr>
          <w:p w:rsidR="009B4090" w:rsidRPr="00643A43" w:rsidRDefault="009B4090" w:rsidP="006B0550">
            <w:pPr>
              <w:ind w:firstLine="34"/>
              <w:rPr>
                <w:sz w:val="24"/>
                <w:szCs w:val="24"/>
              </w:rPr>
            </w:pPr>
            <w:r w:rsidRPr="00643A43">
              <w:rPr>
                <w:sz w:val="24"/>
                <w:szCs w:val="24"/>
              </w:rPr>
              <w:t>6 (šešias) darbo dienas nuo pretenzijos gavimo dienos</w:t>
            </w:r>
          </w:p>
        </w:tc>
        <w:tc>
          <w:tcPr>
            <w:tcW w:w="2948" w:type="dxa"/>
            <w:hideMark/>
          </w:tcPr>
          <w:p w:rsidR="009B4090" w:rsidRPr="00643A43" w:rsidRDefault="009B4090" w:rsidP="006B0550">
            <w:pPr>
              <w:ind w:firstLine="34"/>
              <w:rPr>
                <w:sz w:val="24"/>
                <w:szCs w:val="24"/>
              </w:rPr>
            </w:pPr>
          </w:p>
        </w:tc>
      </w:tr>
      <w:tr w:rsidR="009B4090" w:rsidRPr="00643A43" w:rsidTr="002E585E">
        <w:trPr>
          <w:trHeight w:val="20"/>
        </w:trPr>
        <w:tc>
          <w:tcPr>
            <w:tcW w:w="600" w:type="dxa"/>
          </w:tcPr>
          <w:p w:rsidR="009B4090" w:rsidRPr="00643A43" w:rsidRDefault="009B4090" w:rsidP="006B0550">
            <w:pPr>
              <w:ind w:firstLine="0"/>
              <w:rPr>
                <w:bCs/>
                <w:sz w:val="24"/>
                <w:szCs w:val="24"/>
              </w:rPr>
            </w:pPr>
            <w:r w:rsidRPr="00643A43">
              <w:rPr>
                <w:bCs/>
                <w:sz w:val="24"/>
                <w:szCs w:val="24"/>
              </w:rPr>
              <w:t>1</w:t>
            </w:r>
            <w:r w:rsidR="0012726D" w:rsidRPr="00643A43">
              <w:rPr>
                <w:bCs/>
                <w:sz w:val="24"/>
                <w:szCs w:val="24"/>
              </w:rPr>
              <w:t>2</w:t>
            </w:r>
            <w:r w:rsidR="00525E2C" w:rsidRPr="00643A43">
              <w:rPr>
                <w:bCs/>
                <w:sz w:val="24"/>
                <w:szCs w:val="24"/>
              </w:rPr>
              <w:t>.</w:t>
            </w:r>
          </w:p>
        </w:tc>
        <w:tc>
          <w:tcPr>
            <w:tcW w:w="2660" w:type="dxa"/>
            <w:hideMark/>
          </w:tcPr>
          <w:p w:rsidR="009B4090" w:rsidRPr="00643A43" w:rsidRDefault="009B4090" w:rsidP="009B199B">
            <w:pPr>
              <w:ind w:firstLine="0"/>
              <w:rPr>
                <w:sz w:val="24"/>
                <w:szCs w:val="24"/>
              </w:rPr>
            </w:pPr>
            <w:r w:rsidRPr="00643A43">
              <w:rPr>
                <w:sz w:val="24"/>
                <w:szCs w:val="24"/>
              </w:rPr>
              <w:t xml:space="preserve">Jeigu </w:t>
            </w:r>
            <w:r w:rsidR="268D360D" w:rsidRPr="00643A43">
              <w:rPr>
                <w:rFonts w:eastAsia="Arial"/>
                <w:sz w:val="24"/>
                <w:szCs w:val="24"/>
              </w:rPr>
              <w:t xml:space="preserve"> </w:t>
            </w:r>
            <w:r w:rsidR="009B199B" w:rsidRPr="00643A43">
              <w:rPr>
                <w:rFonts w:eastAsia="Arial"/>
                <w:sz w:val="24"/>
                <w:szCs w:val="24"/>
              </w:rPr>
              <w:t xml:space="preserve">perkantysis subjektas </w:t>
            </w:r>
            <w:r w:rsidRPr="00643A43">
              <w:rPr>
                <w:sz w:val="24"/>
                <w:szCs w:val="24"/>
              </w:rPr>
              <w:t xml:space="preserve">per nustatytą terminą neišnagrinėja jai pateiktos pretenzijos, </w:t>
            </w:r>
            <w:r w:rsidR="006178F4" w:rsidRPr="00643A43">
              <w:rPr>
                <w:sz w:val="24"/>
                <w:szCs w:val="24"/>
              </w:rPr>
              <w:t>d</w:t>
            </w:r>
            <w:r w:rsidR="0012726D" w:rsidRPr="00643A43">
              <w:rPr>
                <w:sz w:val="24"/>
                <w:szCs w:val="24"/>
              </w:rPr>
              <w:t>alyvis</w:t>
            </w:r>
            <w:r w:rsidRPr="00643A43">
              <w:rPr>
                <w:sz w:val="24"/>
                <w:szCs w:val="24"/>
              </w:rPr>
              <w:t xml:space="preserve"> turi teisę pateikti prašymą ar pareikšti ieškinį teismui per </w:t>
            </w:r>
            <w:r w:rsidRPr="00643A43">
              <w:rPr>
                <w:sz w:val="24"/>
                <w:szCs w:val="24"/>
              </w:rPr>
              <w:lastRenderedPageBreak/>
              <w:t xml:space="preserve">(išskyrus ieškinį dėl sutarties pripažinimo negaliojančia) </w:t>
            </w:r>
          </w:p>
        </w:tc>
        <w:tc>
          <w:tcPr>
            <w:tcW w:w="3685" w:type="dxa"/>
            <w:hideMark/>
          </w:tcPr>
          <w:p w:rsidR="009B4090" w:rsidRPr="00643A43" w:rsidRDefault="009B4090" w:rsidP="3EEF2E65">
            <w:pPr>
              <w:ind w:firstLine="34"/>
              <w:rPr>
                <w:sz w:val="24"/>
                <w:szCs w:val="24"/>
                <w:highlight w:val="yellow"/>
              </w:rPr>
            </w:pPr>
            <w:r w:rsidRPr="00643A43">
              <w:rPr>
                <w:sz w:val="24"/>
                <w:szCs w:val="24"/>
              </w:rPr>
              <w:lastRenderedPageBreak/>
              <w:t xml:space="preserve">per 15 (penkiolika) dienų nuo dienos, kurią </w:t>
            </w:r>
            <w:r w:rsidR="7F122FD6" w:rsidRPr="00643A43">
              <w:rPr>
                <w:rFonts w:eastAsia="Arial"/>
                <w:sz w:val="24"/>
                <w:szCs w:val="24"/>
              </w:rPr>
              <w:t xml:space="preserve"> </w:t>
            </w:r>
            <w:r w:rsidR="006178F4" w:rsidRPr="00643A43">
              <w:rPr>
                <w:rFonts w:eastAsia="Arial"/>
                <w:sz w:val="24"/>
                <w:szCs w:val="24"/>
              </w:rPr>
              <w:t xml:space="preserve">perkančioji organizacija </w:t>
            </w:r>
            <w:r w:rsidRPr="00643A43">
              <w:rPr>
                <w:sz w:val="24"/>
                <w:szCs w:val="24"/>
              </w:rPr>
              <w:t xml:space="preserve">turėjo raštu pranešti apie priimtą sprendimą </w:t>
            </w:r>
          </w:p>
        </w:tc>
        <w:tc>
          <w:tcPr>
            <w:tcW w:w="2948" w:type="dxa"/>
            <w:hideMark/>
          </w:tcPr>
          <w:p w:rsidR="009B4090" w:rsidRPr="00643A43" w:rsidRDefault="009B4090" w:rsidP="006B0550">
            <w:pPr>
              <w:ind w:firstLine="34"/>
              <w:rPr>
                <w:sz w:val="24"/>
                <w:szCs w:val="24"/>
              </w:rPr>
            </w:pPr>
          </w:p>
        </w:tc>
      </w:tr>
      <w:bookmarkEnd w:id="5"/>
    </w:tbl>
    <w:p w:rsidR="009B4090" w:rsidRPr="00643A43" w:rsidRDefault="009B4090" w:rsidP="009B4090">
      <w:pPr>
        <w:rPr>
          <w:rFonts w:ascii="Times New Roman" w:hAnsi="Times New Roman" w:cs="Times New Roman"/>
          <w:sz w:val="24"/>
          <w:szCs w:val="24"/>
        </w:rPr>
      </w:pPr>
    </w:p>
    <w:p w:rsidR="002B2DED" w:rsidRPr="00643A43" w:rsidRDefault="002B2DED" w:rsidP="002B2DED">
      <w:pPr>
        <w:jc w:val="center"/>
        <w:rPr>
          <w:rFonts w:ascii="Times New Roman" w:hAnsi="Times New Roman" w:cs="Times New Roman"/>
          <w:sz w:val="24"/>
          <w:szCs w:val="24"/>
        </w:rPr>
      </w:pPr>
      <w:r w:rsidRPr="00643A43">
        <w:rPr>
          <w:rFonts w:ascii="Times New Roman" w:hAnsi="Times New Roman" w:cs="Times New Roman"/>
          <w:sz w:val="24"/>
          <w:szCs w:val="24"/>
        </w:rPr>
        <w:t>________________</w:t>
      </w:r>
    </w:p>
    <w:sectPr w:rsidR="002B2DED" w:rsidRPr="00643A43" w:rsidSect="00472F2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83D" w:rsidRDefault="0038583D" w:rsidP="00D05666">
      <w:r>
        <w:separator/>
      </w:r>
    </w:p>
  </w:endnote>
  <w:endnote w:type="continuationSeparator" w:id="0">
    <w:p w:rsidR="0038583D" w:rsidRDefault="0038583D" w:rsidP="00D05666">
      <w:r>
        <w:continuationSeparator/>
      </w:r>
    </w:p>
  </w:endnote>
  <w:endnote w:type="continuationNotice" w:id="1">
    <w:p w:rsidR="0038583D" w:rsidRDefault="003858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3F" w:rsidRDefault="00BD6E3F">
    <w:pPr>
      <w:pStyle w:val="Porat"/>
      <w:jc w:val="right"/>
    </w:pPr>
  </w:p>
  <w:p w:rsidR="00BD6E3F" w:rsidRDefault="00BD6E3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D6E3F" w:rsidTr="0B831528">
      <w:tc>
        <w:tcPr>
          <w:tcW w:w="3600" w:type="dxa"/>
        </w:tcPr>
        <w:p w:rsidR="00BD6E3F" w:rsidRDefault="00BD6E3F" w:rsidP="0B831528">
          <w:pPr>
            <w:pStyle w:val="Antrats"/>
            <w:ind w:left="-115"/>
            <w:jc w:val="left"/>
          </w:pPr>
        </w:p>
      </w:tc>
      <w:tc>
        <w:tcPr>
          <w:tcW w:w="3600" w:type="dxa"/>
        </w:tcPr>
        <w:p w:rsidR="00BD6E3F" w:rsidRDefault="00BD6E3F" w:rsidP="0B831528">
          <w:pPr>
            <w:pStyle w:val="Antrats"/>
            <w:jc w:val="center"/>
          </w:pPr>
        </w:p>
      </w:tc>
      <w:tc>
        <w:tcPr>
          <w:tcW w:w="3600" w:type="dxa"/>
        </w:tcPr>
        <w:p w:rsidR="00BD6E3F" w:rsidRDefault="00BD6E3F" w:rsidP="0B831528">
          <w:pPr>
            <w:pStyle w:val="Antrats"/>
            <w:ind w:right="-115"/>
            <w:jc w:val="right"/>
          </w:pPr>
        </w:p>
      </w:tc>
    </w:tr>
  </w:tbl>
  <w:p w:rsidR="00BD6E3F" w:rsidRDefault="00BD6E3F" w:rsidP="0B83152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D6E3F" w:rsidTr="0B831528">
      <w:tc>
        <w:tcPr>
          <w:tcW w:w="3600" w:type="dxa"/>
        </w:tcPr>
        <w:p w:rsidR="00BD6E3F" w:rsidRDefault="00BD6E3F" w:rsidP="0B831528">
          <w:pPr>
            <w:pStyle w:val="Antrats"/>
            <w:ind w:left="-115"/>
            <w:jc w:val="left"/>
          </w:pPr>
        </w:p>
      </w:tc>
      <w:tc>
        <w:tcPr>
          <w:tcW w:w="3600" w:type="dxa"/>
        </w:tcPr>
        <w:p w:rsidR="00BD6E3F" w:rsidRDefault="00BD6E3F" w:rsidP="0B831528">
          <w:pPr>
            <w:pStyle w:val="Antrats"/>
            <w:jc w:val="center"/>
          </w:pPr>
        </w:p>
      </w:tc>
      <w:tc>
        <w:tcPr>
          <w:tcW w:w="3600" w:type="dxa"/>
        </w:tcPr>
        <w:p w:rsidR="00BD6E3F" w:rsidRDefault="00BD6E3F" w:rsidP="0B831528">
          <w:pPr>
            <w:pStyle w:val="Antrats"/>
            <w:ind w:right="-115"/>
            <w:jc w:val="right"/>
          </w:pPr>
        </w:p>
      </w:tc>
    </w:tr>
  </w:tbl>
  <w:p w:rsidR="00BD6E3F" w:rsidRDefault="00BD6E3F" w:rsidP="0B83152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83D" w:rsidRDefault="0038583D" w:rsidP="00D05666">
      <w:r>
        <w:separator/>
      </w:r>
    </w:p>
  </w:footnote>
  <w:footnote w:type="continuationSeparator" w:id="0">
    <w:p w:rsidR="0038583D" w:rsidRDefault="0038583D" w:rsidP="00D05666">
      <w:r>
        <w:continuationSeparator/>
      </w:r>
    </w:p>
  </w:footnote>
  <w:footnote w:type="continuationNotice" w:id="1">
    <w:p w:rsidR="0038583D" w:rsidRDefault="0038583D">
      <w:pPr>
        <w:spacing w:line="240" w:lineRule="auto"/>
      </w:pPr>
    </w:p>
  </w:footnote>
  <w:footnote w:id="2">
    <w:p w:rsidR="00BD6E3F" w:rsidRPr="001620D3" w:rsidRDefault="00BD6E3F" w:rsidP="007B2CE7">
      <w:pPr>
        <w:pStyle w:val="Puslapioinaostekstas"/>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rsidR="00BD6E3F" w:rsidRPr="001620D3" w:rsidRDefault="00BD6E3F" w:rsidP="007B2CE7">
      <w:pPr>
        <w:pStyle w:val="Puslapioinaostekstas"/>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BD6E3F" w:rsidRPr="001620D3" w:rsidRDefault="00BD6E3F" w:rsidP="007B2CE7">
      <w:pPr>
        <w:pStyle w:val="Puslapioinaostekstas"/>
        <w:numPr>
          <w:ilvl w:val="0"/>
          <w:numId w:val="16"/>
        </w:numPr>
        <w:spacing w:line="240" w:lineRule="auto"/>
        <w:rPr>
          <w:rFonts w:ascii="Calibri" w:eastAsia="Yu Mincho" w:hAnsi="Calibri" w:cs="Arial"/>
          <w:i/>
          <w:iCs/>
        </w:rPr>
      </w:pPr>
      <w:r w:rsidRPr="001620D3">
        <w:rPr>
          <w:rFonts w:ascii="Calibri" w:eastAsia="Yu Mincho" w:hAnsi="Calibri" w:cs="Arial"/>
          <w:i/>
          <w:iCs/>
        </w:rPr>
        <w:t xml:space="preserve">priesaikos deklaracija; </w:t>
      </w:r>
    </w:p>
    <w:p w:rsidR="00BD6E3F" w:rsidRDefault="00BD6E3F" w:rsidP="007B2CE7">
      <w:pPr>
        <w:pStyle w:val="Puslapioinaostekstas"/>
        <w:numPr>
          <w:ilvl w:val="0"/>
          <w:numId w:val="16"/>
        </w:numPr>
        <w:spacing w:line="240" w:lineRule="auto"/>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rsidR="00BD6E3F" w:rsidRPr="001620D3" w:rsidRDefault="00BD6E3F" w:rsidP="007B2CE7">
      <w:pPr>
        <w:pStyle w:val="Puslapioinaostekstas"/>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BD6E3F" w:rsidRPr="001620D3" w:rsidRDefault="00BD6E3F" w:rsidP="007B2CE7">
      <w:pPr>
        <w:pStyle w:val="Puslapioinaostekstas"/>
        <w:numPr>
          <w:ilvl w:val="0"/>
          <w:numId w:val="17"/>
        </w:numPr>
        <w:spacing w:line="240" w:lineRule="auto"/>
        <w:rPr>
          <w:rFonts w:ascii="Calibri" w:eastAsia="Yu Mincho" w:hAnsi="Calibri" w:cs="Arial"/>
          <w:i/>
          <w:iCs/>
        </w:rPr>
      </w:pPr>
      <w:r w:rsidRPr="001620D3">
        <w:rPr>
          <w:rFonts w:ascii="Calibri" w:eastAsia="Yu Mincho" w:hAnsi="Calibri" w:cs="Arial"/>
          <w:i/>
          <w:iCs/>
        </w:rPr>
        <w:t xml:space="preserve">priesaikos deklaracija; </w:t>
      </w:r>
    </w:p>
    <w:p w:rsidR="00BD6E3F" w:rsidRDefault="00BD6E3F" w:rsidP="007B2CE7">
      <w:pPr>
        <w:pStyle w:val="Puslapioinaostekstas"/>
        <w:numPr>
          <w:ilvl w:val="0"/>
          <w:numId w:val="17"/>
        </w:numPr>
        <w:spacing w:line="240" w:lineRule="auto"/>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rsidR="00BD6E3F" w:rsidRPr="001620D3" w:rsidRDefault="00BD6E3F" w:rsidP="007B2CE7">
      <w:pPr>
        <w:pStyle w:val="Puslapioinaostekstas"/>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BD6E3F" w:rsidRPr="001620D3" w:rsidRDefault="00BD6E3F" w:rsidP="007B2CE7">
      <w:pPr>
        <w:pStyle w:val="Puslapioinaostekstas"/>
        <w:numPr>
          <w:ilvl w:val="0"/>
          <w:numId w:val="18"/>
        </w:numPr>
        <w:spacing w:line="240" w:lineRule="auto"/>
        <w:rPr>
          <w:rFonts w:ascii="Calibri" w:eastAsia="Yu Mincho" w:hAnsi="Calibri" w:cs="Arial"/>
          <w:i/>
          <w:iCs/>
        </w:rPr>
      </w:pPr>
      <w:r w:rsidRPr="001620D3">
        <w:rPr>
          <w:rFonts w:ascii="Calibri" w:eastAsia="Yu Mincho" w:hAnsi="Calibri" w:cs="Arial"/>
          <w:i/>
          <w:iCs/>
        </w:rPr>
        <w:t xml:space="preserve">priesaikos deklaracija; </w:t>
      </w:r>
    </w:p>
    <w:p w:rsidR="00BD6E3F" w:rsidRDefault="00BD6E3F" w:rsidP="007B2CE7">
      <w:pPr>
        <w:pStyle w:val="Puslapioinaostekstas"/>
        <w:numPr>
          <w:ilvl w:val="0"/>
          <w:numId w:val="18"/>
        </w:numPr>
        <w:spacing w:line="240" w:lineRule="auto"/>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796245"/>
      <w:docPartObj>
        <w:docPartGallery w:val="Page Numbers (Top of Page)"/>
        <w:docPartUnique/>
      </w:docPartObj>
    </w:sdtPr>
    <w:sdtEndPr>
      <w:rPr>
        <w:rFonts w:ascii="Times New Roman" w:hAnsi="Times New Roman" w:cs="Times New Roman"/>
        <w:sz w:val="22"/>
        <w:szCs w:val="22"/>
      </w:rPr>
    </w:sdtEndPr>
    <w:sdtContent>
      <w:p w:rsidR="00BD6E3F" w:rsidRPr="008B21C3" w:rsidRDefault="00BD6E3F">
        <w:pPr>
          <w:pStyle w:val="Antrats"/>
          <w:jc w:val="center"/>
          <w:rPr>
            <w:rFonts w:ascii="Times New Roman" w:hAnsi="Times New Roman" w:cs="Times New Roman"/>
            <w:sz w:val="22"/>
            <w:szCs w:val="22"/>
          </w:rPr>
        </w:pPr>
        <w:r w:rsidRPr="008B21C3">
          <w:rPr>
            <w:rFonts w:ascii="Times New Roman" w:hAnsi="Times New Roman" w:cs="Times New Roman"/>
            <w:sz w:val="22"/>
            <w:szCs w:val="22"/>
          </w:rPr>
          <w:fldChar w:fldCharType="begin"/>
        </w:r>
        <w:r w:rsidRPr="008B21C3">
          <w:rPr>
            <w:rFonts w:ascii="Times New Roman" w:hAnsi="Times New Roman" w:cs="Times New Roman"/>
            <w:sz w:val="22"/>
            <w:szCs w:val="22"/>
          </w:rPr>
          <w:instrText>PAGE   \* MERGEFORMAT</w:instrText>
        </w:r>
        <w:r w:rsidRPr="008B21C3">
          <w:rPr>
            <w:rFonts w:ascii="Times New Roman" w:hAnsi="Times New Roman" w:cs="Times New Roman"/>
            <w:sz w:val="22"/>
            <w:szCs w:val="22"/>
          </w:rPr>
          <w:fldChar w:fldCharType="separate"/>
        </w:r>
        <w:r w:rsidR="00BD2B50">
          <w:rPr>
            <w:rFonts w:ascii="Times New Roman" w:hAnsi="Times New Roman" w:cs="Times New Roman"/>
            <w:noProof/>
            <w:sz w:val="22"/>
            <w:szCs w:val="22"/>
          </w:rPr>
          <w:t>5</w:t>
        </w:r>
        <w:r w:rsidRPr="008B21C3">
          <w:rPr>
            <w:rFonts w:ascii="Times New Roman" w:hAnsi="Times New Roman" w:cs="Times New Roman"/>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3F" w:rsidRPr="00AD5E58" w:rsidRDefault="00BD6E3F" w:rsidP="00622C2A">
    <w:pPr>
      <w:pStyle w:val="Antrats"/>
      <w:jc w:val="right"/>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3F" w:rsidRDefault="00BD6E3F">
    <w:pPr>
      <w:pStyle w:val="Antrats"/>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3F" w:rsidRDefault="00BD6E3F">
    <w:pPr>
      <w:pStyle w:val="Antrat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746F8"/>
    <w:multiLevelType w:val="multilevel"/>
    <w:tmpl w:val="F7E80928"/>
    <w:lvl w:ilvl="0">
      <w:start w:val="7"/>
      <w:numFmt w:val="decimal"/>
      <w:lvlText w:val="%1."/>
      <w:lvlJc w:val="left"/>
      <w:pPr>
        <w:ind w:left="360" w:hanging="360"/>
      </w:pPr>
      <w:rPr>
        <w:rFonts w:ascii="Times New Roman" w:hAnsi="Times New Roman" w:cs="Times New Roman"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nsid w:val="117D2D9B"/>
    <w:multiLevelType w:val="multilevel"/>
    <w:tmpl w:val="EFB249A6"/>
    <w:lvl w:ilvl="0">
      <w:start w:val="1"/>
      <w:numFmt w:val="decimal"/>
      <w:lvlText w:val="%1."/>
      <w:lvlJc w:val="left"/>
      <w:pPr>
        <w:ind w:left="720" w:hanging="360"/>
      </w:pPr>
      <w:rPr>
        <w:b/>
      </w:rPr>
    </w:lvl>
    <w:lvl w:ilvl="1">
      <w:start w:val="1"/>
      <w:numFmt w:val="decimal"/>
      <w:isLgl/>
      <w:lvlText w:val="%1.%2."/>
      <w:lvlJc w:val="left"/>
      <w:pPr>
        <w:ind w:left="1155" w:hanging="435"/>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nsid w:val="15261265"/>
    <w:multiLevelType w:val="multilevel"/>
    <w:tmpl w:val="B7EC5B02"/>
    <w:lvl w:ilvl="0">
      <w:start w:val="1"/>
      <w:numFmt w:val="decimal"/>
      <w:lvlText w:val="%1."/>
      <w:lvlJc w:val="left"/>
      <w:pPr>
        <w:tabs>
          <w:tab w:val="num" w:pos="1"/>
        </w:tabs>
        <w:ind w:left="928" w:hanging="360"/>
      </w:pPr>
      <w:rPr>
        <w:i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5">
    <w:nsid w:val="1BEA1D0D"/>
    <w:multiLevelType w:val="hybridMultilevel"/>
    <w:tmpl w:val="638A04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0EC4221"/>
    <w:multiLevelType w:val="multilevel"/>
    <w:tmpl w:val="6EB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nsid w:val="2F411186"/>
    <w:multiLevelType w:val="multilevel"/>
    <w:tmpl w:val="DB4CB17E"/>
    <w:lvl w:ilvl="0">
      <w:start w:val="1"/>
      <w:numFmt w:val="decimal"/>
      <w:lvlText w:val="%1."/>
      <w:lvlJc w:val="left"/>
      <w:pPr>
        <w:ind w:left="360" w:hanging="360"/>
      </w:pPr>
      <w:rPr>
        <w:rFonts w:hint="default"/>
        <w:b/>
        <w:bCs/>
      </w:rPr>
    </w:lvl>
    <w:lvl w:ilvl="1">
      <w:start w:val="1"/>
      <w:numFmt w:val="decimal"/>
      <w:lvlText w:val="%1.%2."/>
      <w:lvlJc w:val="left"/>
      <w:pPr>
        <w:ind w:left="206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nsid w:val="39465EF8"/>
    <w:multiLevelType w:val="multilevel"/>
    <w:tmpl w:val="4B88F898"/>
    <w:lvl w:ilvl="0">
      <w:start w:val="1"/>
      <w:numFmt w:val="decimal"/>
      <w:lvlText w:val="%1."/>
      <w:lvlJc w:val="left"/>
      <w:pPr>
        <w:ind w:left="360" w:hanging="360"/>
      </w:pPr>
      <w:rPr>
        <w:rFonts w:eastAsia="Arial" w:hint="default"/>
      </w:rPr>
    </w:lvl>
    <w:lvl w:ilvl="1">
      <w:start w:val="5"/>
      <w:numFmt w:val="decimal"/>
      <w:lvlText w:val="%1.%2."/>
      <w:lvlJc w:val="left"/>
      <w:pPr>
        <w:ind w:left="1430" w:hanging="360"/>
      </w:pPr>
      <w:rPr>
        <w:rFonts w:eastAsia="Arial" w:hint="default"/>
      </w:rPr>
    </w:lvl>
    <w:lvl w:ilvl="2">
      <w:start w:val="1"/>
      <w:numFmt w:val="decimal"/>
      <w:lvlText w:val="%1.%2.%3."/>
      <w:lvlJc w:val="left"/>
      <w:pPr>
        <w:ind w:left="2860" w:hanging="720"/>
      </w:pPr>
      <w:rPr>
        <w:rFonts w:eastAsia="Arial" w:hint="default"/>
      </w:rPr>
    </w:lvl>
    <w:lvl w:ilvl="3">
      <w:start w:val="1"/>
      <w:numFmt w:val="decimal"/>
      <w:lvlText w:val="%1.%2.%3.%4."/>
      <w:lvlJc w:val="left"/>
      <w:pPr>
        <w:ind w:left="3930" w:hanging="720"/>
      </w:pPr>
      <w:rPr>
        <w:rFonts w:eastAsia="Arial" w:hint="default"/>
      </w:rPr>
    </w:lvl>
    <w:lvl w:ilvl="4">
      <w:start w:val="1"/>
      <w:numFmt w:val="decimal"/>
      <w:lvlText w:val="%1.%2.%3.%4.%5."/>
      <w:lvlJc w:val="left"/>
      <w:pPr>
        <w:ind w:left="5360" w:hanging="1080"/>
      </w:pPr>
      <w:rPr>
        <w:rFonts w:eastAsia="Arial" w:hint="default"/>
      </w:rPr>
    </w:lvl>
    <w:lvl w:ilvl="5">
      <w:start w:val="1"/>
      <w:numFmt w:val="decimal"/>
      <w:lvlText w:val="%1.%2.%3.%4.%5.%6."/>
      <w:lvlJc w:val="left"/>
      <w:pPr>
        <w:ind w:left="6430" w:hanging="1080"/>
      </w:pPr>
      <w:rPr>
        <w:rFonts w:eastAsia="Arial" w:hint="default"/>
      </w:rPr>
    </w:lvl>
    <w:lvl w:ilvl="6">
      <w:start w:val="1"/>
      <w:numFmt w:val="decimal"/>
      <w:lvlText w:val="%1.%2.%3.%4.%5.%6.%7."/>
      <w:lvlJc w:val="left"/>
      <w:pPr>
        <w:ind w:left="7860" w:hanging="1440"/>
      </w:pPr>
      <w:rPr>
        <w:rFonts w:eastAsia="Arial" w:hint="default"/>
      </w:rPr>
    </w:lvl>
    <w:lvl w:ilvl="7">
      <w:start w:val="1"/>
      <w:numFmt w:val="decimal"/>
      <w:lvlText w:val="%1.%2.%3.%4.%5.%6.%7.%8."/>
      <w:lvlJc w:val="left"/>
      <w:pPr>
        <w:ind w:left="8930" w:hanging="1440"/>
      </w:pPr>
      <w:rPr>
        <w:rFonts w:eastAsia="Arial" w:hint="default"/>
      </w:rPr>
    </w:lvl>
    <w:lvl w:ilvl="8">
      <w:start w:val="1"/>
      <w:numFmt w:val="decimal"/>
      <w:lvlText w:val="%1.%2.%3.%4.%5.%6.%7.%8.%9."/>
      <w:lvlJc w:val="left"/>
      <w:pPr>
        <w:ind w:left="10000" w:hanging="1440"/>
      </w:pPr>
      <w:rPr>
        <w:rFonts w:eastAsia="Arial" w:hint="default"/>
      </w:rPr>
    </w:lvl>
  </w:abstractNum>
  <w:abstractNum w:abstractNumId="11">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A70A85"/>
    <w:multiLevelType w:val="multilevel"/>
    <w:tmpl w:val="DB223DD8"/>
    <w:lvl w:ilvl="0">
      <w:start w:val="2"/>
      <w:numFmt w:val="decimal"/>
      <w:lvlText w:val="%1."/>
      <w:lvlJc w:val="left"/>
      <w:pPr>
        <w:ind w:left="360" w:hanging="360"/>
      </w:pPr>
      <w:rPr>
        <w:rFonts w:eastAsia="Calibri" w:hint="default"/>
        <w:color w:val="auto"/>
      </w:rPr>
    </w:lvl>
    <w:lvl w:ilvl="1">
      <w:start w:val="1"/>
      <w:numFmt w:val="decimal"/>
      <w:lvlText w:val="%1.%2."/>
      <w:lvlJc w:val="left"/>
      <w:pPr>
        <w:ind w:left="433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nsid w:val="44B05B20"/>
    <w:multiLevelType w:val="multilevel"/>
    <w:tmpl w:val="B7EC5B02"/>
    <w:lvl w:ilvl="0">
      <w:start w:val="1"/>
      <w:numFmt w:val="decimal"/>
      <w:lvlText w:val="%1."/>
      <w:lvlJc w:val="left"/>
      <w:pPr>
        <w:tabs>
          <w:tab w:val="num" w:pos="1"/>
        </w:tabs>
        <w:ind w:left="928" w:hanging="360"/>
      </w:pPr>
      <w:rPr>
        <w:i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4">
    <w:nsid w:val="47F53D54"/>
    <w:multiLevelType w:val="hybridMultilevel"/>
    <w:tmpl w:val="7F3A71CC"/>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15">
    <w:nsid w:val="48B051A1"/>
    <w:multiLevelType w:val="hybridMultilevel"/>
    <w:tmpl w:val="50C86E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4AA71D8C"/>
    <w:multiLevelType w:val="hybridMultilevel"/>
    <w:tmpl w:val="92D0D8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nsid w:val="5FC262A0"/>
    <w:multiLevelType w:val="hybridMultilevel"/>
    <w:tmpl w:val="3C362F1A"/>
    <w:lvl w:ilvl="0" w:tplc="6D96A178">
      <w:start w:val="1"/>
      <w:numFmt w:val="decimal"/>
      <w:lvlText w:val="%1."/>
      <w:lvlJc w:val="left"/>
      <w:pPr>
        <w:ind w:left="720" w:hanging="360"/>
      </w:pPr>
      <w:rPr>
        <w:i w:val="0"/>
        <w:i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nsid w:val="60142CCF"/>
    <w:multiLevelType w:val="hybridMultilevel"/>
    <w:tmpl w:val="3D30E2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nsid w:val="673352D0"/>
    <w:multiLevelType w:val="multilevel"/>
    <w:tmpl w:val="7E945112"/>
    <w:lvl w:ilvl="0">
      <w:start w:val="7"/>
      <w:numFmt w:val="decimal"/>
      <w:lvlText w:val="%1."/>
      <w:lvlJc w:val="left"/>
      <w:pPr>
        <w:ind w:left="360" w:hanging="360"/>
      </w:pPr>
      <w:rPr>
        <w:rFonts w:hint="default"/>
        <w:i w:val="0"/>
      </w:rPr>
    </w:lvl>
    <w:lvl w:ilvl="1">
      <w:start w:val="5"/>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4">
    <w:nsid w:val="686526EC"/>
    <w:multiLevelType w:val="hybridMultilevel"/>
    <w:tmpl w:val="C834F238"/>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25">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A8472E"/>
    <w:multiLevelType w:val="hybridMultilevel"/>
    <w:tmpl w:val="D1C05A60"/>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28">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nsid w:val="6D7A1D82"/>
    <w:multiLevelType w:val="hybridMultilevel"/>
    <w:tmpl w:val="0B0418C2"/>
    <w:lvl w:ilvl="0" w:tplc="CCC2BE60">
      <w:start w:val="1"/>
      <w:numFmt w:val="decimal"/>
      <w:lvlText w:val="10.%1."/>
      <w:lvlJc w:val="left"/>
      <w:pPr>
        <w:tabs>
          <w:tab w:val="num" w:pos="567"/>
        </w:tabs>
        <w:ind w:left="567" w:hanging="567"/>
      </w:pPr>
      <w:rPr>
        <w:rFonts w:hint="default"/>
        <w:b w:val="0"/>
        <w:i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720A3259"/>
    <w:multiLevelType w:val="multilevel"/>
    <w:tmpl w:val="BCF6A1F2"/>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nsid w:val="7A491651"/>
    <w:multiLevelType w:val="multilevel"/>
    <w:tmpl w:val="15804454"/>
    <w:lvl w:ilvl="0">
      <w:start w:val="1"/>
      <w:numFmt w:val="decimal"/>
      <w:lvlText w:val="%1."/>
      <w:lvlJc w:val="left"/>
      <w:pPr>
        <w:ind w:left="927"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5"/>
  </w:num>
  <w:num w:numId="3">
    <w:abstractNumId w:val="11"/>
  </w:num>
  <w:num w:numId="4">
    <w:abstractNumId w:val="32"/>
  </w:num>
  <w:num w:numId="5">
    <w:abstractNumId w:val="7"/>
  </w:num>
  <w:num w:numId="6">
    <w:abstractNumId w:val="1"/>
  </w:num>
  <w:num w:numId="7">
    <w:abstractNumId w:val="12"/>
  </w:num>
  <w:num w:numId="8">
    <w:abstractNumId w:val="30"/>
  </w:num>
  <w:num w:numId="9">
    <w:abstractNumId w:val="28"/>
  </w:num>
  <w:num w:numId="10">
    <w:abstractNumId w:val="8"/>
  </w:num>
  <w:num w:numId="11">
    <w:abstractNumId w:val="10"/>
  </w:num>
  <w:num w:numId="12">
    <w:abstractNumId w:val="9"/>
  </w:num>
  <w:num w:numId="13">
    <w:abstractNumId w:val="22"/>
  </w:num>
  <w:num w:numId="14">
    <w:abstractNumId w:val="18"/>
  </w:num>
  <w:num w:numId="15">
    <w:abstractNumId w:val="17"/>
  </w:num>
  <w:num w:numId="16">
    <w:abstractNumId w:val="21"/>
  </w:num>
  <w:num w:numId="17">
    <w:abstractNumId w:val="26"/>
  </w:num>
  <w:num w:numId="18">
    <w:abstractNumId w:val="0"/>
  </w:num>
  <w:num w:numId="19">
    <w:abstractNumId w:val="4"/>
  </w:num>
  <w:num w:numId="20">
    <w:abstractNumId w:val="3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5"/>
  </w:num>
  <w:num w:numId="25">
    <w:abstractNumId w:val="20"/>
  </w:num>
  <w:num w:numId="26">
    <w:abstractNumId w:val="15"/>
  </w:num>
  <w:num w:numId="27">
    <w:abstractNumId w:val="6"/>
  </w:num>
  <w:num w:numId="28">
    <w:abstractNumId w:val="27"/>
  </w:num>
  <w:num w:numId="29">
    <w:abstractNumId w:val="24"/>
  </w:num>
  <w:num w:numId="30">
    <w:abstractNumId w:val="14"/>
  </w:num>
  <w:num w:numId="31">
    <w:abstractNumId w:val="16"/>
  </w:num>
  <w:num w:numId="32">
    <w:abstractNumId w:val="13"/>
  </w:num>
  <w:num w:numId="33">
    <w:abstractNumId w:val="29"/>
  </w:num>
  <w:num w:numId="3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932"/>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84F"/>
    <w:rsid w:val="00113B07"/>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72D"/>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87008"/>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44D"/>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DE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85E"/>
    <w:rsid w:val="002E5EA9"/>
    <w:rsid w:val="002E6BB6"/>
    <w:rsid w:val="002F00C6"/>
    <w:rsid w:val="002F05C1"/>
    <w:rsid w:val="002F0663"/>
    <w:rsid w:val="002F0FBA"/>
    <w:rsid w:val="002F12E7"/>
    <w:rsid w:val="002F148F"/>
    <w:rsid w:val="002F1CB8"/>
    <w:rsid w:val="002F1CD9"/>
    <w:rsid w:val="002F3773"/>
    <w:rsid w:val="002F396F"/>
    <w:rsid w:val="002F44C0"/>
    <w:rsid w:val="002F536E"/>
    <w:rsid w:val="002F5B97"/>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8E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583D"/>
    <w:rsid w:val="00386A7C"/>
    <w:rsid w:val="003878F0"/>
    <w:rsid w:val="003903FB"/>
    <w:rsid w:val="0039114B"/>
    <w:rsid w:val="003918AE"/>
    <w:rsid w:val="00392458"/>
    <w:rsid w:val="0039299B"/>
    <w:rsid w:val="003943EC"/>
    <w:rsid w:val="00394B3D"/>
    <w:rsid w:val="00394C27"/>
    <w:rsid w:val="00397706"/>
    <w:rsid w:val="00397D53"/>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899"/>
    <w:rsid w:val="003B39F9"/>
    <w:rsid w:val="003B3D2C"/>
    <w:rsid w:val="003B5568"/>
    <w:rsid w:val="003B6389"/>
    <w:rsid w:val="003B6924"/>
    <w:rsid w:val="003B7004"/>
    <w:rsid w:val="003B7634"/>
    <w:rsid w:val="003C018A"/>
    <w:rsid w:val="003C09C7"/>
    <w:rsid w:val="003C0BFA"/>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606"/>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B1D"/>
    <w:rsid w:val="00471043"/>
    <w:rsid w:val="004713B5"/>
    <w:rsid w:val="00472F27"/>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33D"/>
    <w:rsid w:val="004C29F1"/>
    <w:rsid w:val="004C34F4"/>
    <w:rsid w:val="004C3894"/>
    <w:rsid w:val="004C40E5"/>
    <w:rsid w:val="004C42C8"/>
    <w:rsid w:val="004C4413"/>
    <w:rsid w:val="004C6D54"/>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5904"/>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E2C"/>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4756B"/>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4984"/>
    <w:rsid w:val="005753B6"/>
    <w:rsid w:val="005769FF"/>
    <w:rsid w:val="005771DB"/>
    <w:rsid w:val="00577A7E"/>
    <w:rsid w:val="00580423"/>
    <w:rsid w:val="005806D2"/>
    <w:rsid w:val="0058102F"/>
    <w:rsid w:val="00581B14"/>
    <w:rsid w:val="005823A9"/>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6DB2"/>
    <w:rsid w:val="00597972"/>
    <w:rsid w:val="005A07D8"/>
    <w:rsid w:val="005A0C5B"/>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082"/>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071"/>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0F"/>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2C2A"/>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2766"/>
    <w:rsid w:val="0064351F"/>
    <w:rsid w:val="00643A43"/>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2C8"/>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10"/>
    <w:rsid w:val="006E05DF"/>
    <w:rsid w:val="006E28D7"/>
    <w:rsid w:val="006E2957"/>
    <w:rsid w:val="006E2B14"/>
    <w:rsid w:val="006E42EC"/>
    <w:rsid w:val="006E533D"/>
    <w:rsid w:val="006E6883"/>
    <w:rsid w:val="006E75C7"/>
    <w:rsid w:val="006E7679"/>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1E17"/>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0E0"/>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AB4"/>
    <w:rsid w:val="00790D67"/>
    <w:rsid w:val="00790FAD"/>
    <w:rsid w:val="007912DE"/>
    <w:rsid w:val="00791E5B"/>
    <w:rsid w:val="00791FC9"/>
    <w:rsid w:val="00792E54"/>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CE7"/>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790"/>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00E"/>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4CB0"/>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2CE"/>
    <w:rsid w:val="008D277C"/>
    <w:rsid w:val="008D2D3D"/>
    <w:rsid w:val="008D3AE8"/>
    <w:rsid w:val="008D6F67"/>
    <w:rsid w:val="008D704D"/>
    <w:rsid w:val="008E0895"/>
    <w:rsid w:val="008E2035"/>
    <w:rsid w:val="008E3081"/>
    <w:rsid w:val="008E31B9"/>
    <w:rsid w:val="008E4A3C"/>
    <w:rsid w:val="008E50AC"/>
    <w:rsid w:val="008E656A"/>
    <w:rsid w:val="008E6D07"/>
    <w:rsid w:val="008E6E0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0139"/>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6C47"/>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199B"/>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289"/>
    <w:rsid w:val="009C56ED"/>
    <w:rsid w:val="009C5AA9"/>
    <w:rsid w:val="009C621B"/>
    <w:rsid w:val="009C622E"/>
    <w:rsid w:val="009C658D"/>
    <w:rsid w:val="009C66EF"/>
    <w:rsid w:val="009C69A4"/>
    <w:rsid w:val="009C6A63"/>
    <w:rsid w:val="009C6B75"/>
    <w:rsid w:val="009C6C1E"/>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2C"/>
    <w:rsid w:val="009E4CDE"/>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3D8E"/>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80E"/>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4FB"/>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3362"/>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B50"/>
    <w:rsid w:val="00BD2E81"/>
    <w:rsid w:val="00BD3D5D"/>
    <w:rsid w:val="00BD4994"/>
    <w:rsid w:val="00BD6E3F"/>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0FE"/>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696"/>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3670"/>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273B"/>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37AEE"/>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DDA"/>
    <w:rsid w:val="00D75062"/>
    <w:rsid w:val="00D75093"/>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541"/>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18E"/>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96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52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0B31"/>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5F04"/>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58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6C5"/>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0458"/>
    <w:rsid w:val="00F91643"/>
    <w:rsid w:val="00F929B7"/>
    <w:rsid w:val="00F9327D"/>
    <w:rsid w:val="00F9415C"/>
    <w:rsid w:val="00F94D71"/>
    <w:rsid w:val="00F95039"/>
    <w:rsid w:val="00F95040"/>
    <w:rsid w:val="00F952BE"/>
    <w:rsid w:val="00F953B3"/>
    <w:rsid w:val="00F9566B"/>
    <w:rsid w:val="00F9576C"/>
    <w:rsid w:val="00F96594"/>
    <w:rsid w:val="00F96714"/>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56B"/>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bottom w:w="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prastojilentel"/>
    <w:uiPriority w:val="39"/>
    <w:rsid w:val="0011384F"/>
    <w:pPr>
      <w:suppressAutoHyphens/>
      <w:spacing w:line="240" w:lineRule="auto"/>
      <w:ind w:firstLine="0"/>
      <w:jc w:val="left"/>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56B"/>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bottom w:w="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Ind w:w="0" w:type="dxa"/>
      <w:tblCellMar>
        <w:top w:w="0" w:type="dxa"/>
        <w:left w:w="115" w:type="dxa"/>
        <w:bottom w:w="0"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prastojilentel"/>
    <w:uiPriority w:val="39"/>
    <w:rsid w:val="0011384F"/>
    <w:pPr>
      <w:suppressAutoHyphens/>
      <w:spacing w:line="240" w:lineRule="auto"/>
      <w:ind w:firstLine="0"/>
      <w:jc w:val="left"/>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924162">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utenosvandenys.lt" TargetMode="Externa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registrucentras.lt/jar/p/index.php"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draudejai.sodra.lt/draudeju_viesi_duomeny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tenosvandenys.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eader" Target="header3.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E6ECEB0D-ED81-4E61-84A3-1CBA1EA5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2031</TotalTime>
  <Pages>26</Pages>
  <Words>29772</Words>
  <Characters>16971</Characters>
  <Application>Microsoft Office Word</Application>
  <DocSecurity>0</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Company>
  <LinksUpToDate>false</LinksUpToDate>
  <CharactersWithSpaces>46650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cp:lastModifiedBy>
  <cp:revision>25</cp:revision>
  <cp:lastPrinted>2021-11-02T20:49:00Z</cp:lastPrinted>
  <dcterms:created xsi:type="dcterms:W3CDTF">2024-01-24T09:08:00Z</dcterms:created>
  <dcterms:modified xsi:type="dcterms:W3CDTF">2026-07-23T07:25:00Z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