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D4550" w14:textId="762C9981" w:rsidR="00E72A03" w:rsidRPr="00806150" w:rsidRDefault="00806150" w:rsidP="00806150">
      <w:pPr>
        <w:spacing w:line="276" w:lineRule="auto"/>
        <w:ind w:left="5387"/>
        <w:jc w:val="center"/>
        <w:rPr>
          <w:bCs/>
          <w:caps/>
          <w:sz w:val="22"/>
          <w:szCs w:val="18"/>
        </w:rPr>
      </w:pPr>
      <w:r w:rsidRPr="00806150">
        <w:rPr>
          <w:bCs/>
          <w:sz w:val="22"/>
          <w:szCs w:val="18"/>
        </w:rPr>
        <w:t>Pirkimo sąlygų 8 priedas „Sutarties projektas“</w:t>
      </w:r>
    </w:p>
    <w:p w14:paraId="0FE8E6EF" w14:textId="77777777" w:rsidR="00E72A03" w:rsidRDefault="00E72A03" w:rsidP="00E72A03">
      <w:pPr>
        <w:tabs>
          <w:tab w:val="left" w:pos="5400"/>
        </w:tabs>
        <w:ind w:firstLine="62"/>
        <w:textAlignment w:val="center"/>
      </w:pPr>
    </w:p>
    <w:p w14:paraId="37C193BE" w14:textId="77777777" w:rsidR="00E72A03" w:rsidRDefault="00E72A03" w:rsidP="00E72A03">
      <w:pPr>
        <w:widowControl w:val="0"/>
        <w:pBdr>
          <w:top w:val="nil"/>
          <w:left w:val="nil"/>
          <w:bottom w:val="nil"/>
          <w:right w:val="nil"/>
          <w:between w:val="nil"/>
        </w:pBdr>
        <w:tabs>
          <w:tab w:val="left" w:pos="567"/>
          <w:tab w:val="left" w:pos="851"/>
        </w:tabs>
        <w:jc w:val="center"/>
        <w:rPr>
          <w:b/>
          <w:bCs/>
          <w:caps/>
          <w:szCs w:val="24"/>
        </w:rPr>
      </w:pPr>
      <w:r>
        <w:rPr>
          <w:b/>
          <w:bCs/>
          <w:caps/>
          <w:szCs w:val="24"/>
        </w:rPr>
        <w:t>paslaugų pirkimo-pardavimo sutarties Specialiosios sąlygos</w:t>
      </w:r>
    </w:p>
    <w:p w14:paraId="22F2483F" w14:textId="77777777" w:rsidR="00E72A03" w:rsidRDefault="00E72A03" w:rsidP="00E72A0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E72A03" w14:paraId="0AAAC0F4" w14:textId="77777777" w:rsidTr="00E82346">
        <w:tc>
          <w:tcPr>
            <w:tcW w:w="2448" w:type="dxa"/>
          </w:tcPr>
          <w:p w14:paraId="43CA5CC6" w14:textId="77777777" w:rsidR="00E72A03" w:rsidRDefault="00E72A03" w:rsidP="00E82346">
            <w:pPr>
              <w:jc w:val="both"/>
              <w:rPr>
                <w:b/>
                <w:kern w:val="2"/>
                <w:szCs w:val="24"/>
              </w:rPr>
            </w:pPr>
            <w:r>
              <w:rPr>
                <w:b/>
                <w:kern w:val="2"/>
                <w:szCs w:val="24"/>
              </w:rPr>
              <w:t>Sutarties pavadinimas</w:t>
            </w:r>
          </w:p>
        </w:tc>
        <w:tc>
          <w:tcPr>
            <w:tcW w:w="7110" w:type="dxa"/>
            <w:gridSpan w:val="3"/>
          </w:tcPr>
          <w:p w14:paraId="4555E122" w14:textId="00362F7F" w:rsidR="00E72A03" w:rsidRDefault="00697330" w:rsidP="00E82346">
            <w:pPr>
              <w:jc w:val="both"/>
              <w:rPr>
                <w:kern w:val="2"/>
                <w:szCs w:val="24"/>
              </w:rPr>
            </w:pPr>
            <w:r w:rsidRPr="00697330">
              <w:rPr>
                <w:b/>
                <w:bCs/>
                <w:kern w:val="2"/>
                <w:szCs w:val="24"/>
              </w:rPr>
              <w:t>FRONTALINIO KRAUTUVO ZL50G TECHNINIO APTARNAVIMO IR REMONTO PASLAUG</w:t>
            </w:r>
            <w:r>
              <w:rPr>
                <w:b/>
                <w:bCs/>
                <w:kern w:val="2"/>
                <w:szCs w:val="24"/>
              </w:rPr>
              <w:t>OS</w:t>
            </w:r>
          </w:p>
        </w:tc>
      </w:tr>
      <w:tr w:rsidR="00E72A03" w14:paraId="2104F211" w14:textId="77777777" w:rsidTr="00E82346">
        <w:tc>
          <w:tcPr>
            <w:tcW w:w="2448" w:type="dxa"/>
          </w:tcPr>
          <w:p w14:paraId="53B8FDD2" w14:textId="77777777" w:rsidR="00E72A03" w:rsidRDefault="00E72A03" w:rsidP="00E82346">
            <w:pPr>
              <w:jc w:val="both"/>
              <w:rPr>
                <w:b/>
                <w:kern w:val="2"/>
                <w:szCs w:val="24"/>
              </w:rPr>
            </w:pPr>
            <w:r>
              <w:rPr>
                <w:b/>
                <w:kern w:val="2"/>
                <w:szCs w:val="24"/>
              </w:rPr>
              <w:t>Sutarties data</w:t>
            </w:r>
          </w:p>
        </w:tc>
        <w:tc>
          <w:tcPr>
            <w:tcW w:w="2177" w:type="dxa"/>
          </w:tcPr>
          <w:p w14:paraId="7AEE4F6E" w14:textId="66F616DB" w:rsidR="00E72A03" w:rsidRDefault="00697330" w:rsidP="00E82346">
            <w:pPr>
              <w:jc w:val="both"/>
              <w:rPr>
                <w:kern w:val="2"/>
                <w:szCs w:val="24"/>
              </w:rPr>
            </w:pPr>
            <w:r>
              <w:rPr>
                <w:kern w:val="2"/>
                <w:szCs w:val="24"/>
              </w:rPr>
              <w:t>S-</w:t>
            </w:r>
          </w:p>
        </w:tc>
        <w:tc>
          <w:tcPr>
            <w:tcW w:w="2362" w:type="dxa"/>
          </w:tcPr>
          <w:p w14:paraId="236A2F9D" w14:textId="77777777" w:rsidR="00E72A03" w:rsidRDefault="00E72A03" w:rsidP="00E82346">
            <w:pPr>
              <w:jc w:val="both"/>
              <w:rPr>
                <w:b/>
                <w:kern w:val="2"/>
                <w:szCs w:val="24"/>
              </w:rPr>
            </w:pPr>
            <w:r>
              <w:rPr>
                <w:b/>
                <w:kern w:val="2"/>
                <w:szCs w:val="24"/>
              </w:rPr>
              <w:t>Sutarties numeris</w:t>
            </w:r>
          </w:p>
        </w:tc>
        <w:tc>
          <w:tcPr>
            <w:tcW w:w="2571" w:type="dxa"/>
          </w:tcPr>
          <w:p w14:paraId="3BB16F3B" w14:textId="6401CE9E" w:rsidR="00E72A03" w:rsidRDefault="00697330" w:rsidP="00E82346">
            <w:pPr>
              <w:jc w:val="both"/>
              <w:rPr>
                <w:kern w:val="2"/>
                <w:szCs w:val="24"/>
              </w:rPr>
            </w:pPr>
            <w:r>
              <w:rPr>
                <w:kern w:val="2"/>
                <w:szCs w:val="24"/>
              </w:rPr>
              <w:t xml:space="preserve">2026 m. </w:t>
            </w:r>
          </w:p>
        </w:tc>
      </w:tr>
    </w:tbl>
    <w:p w14:paraId="55C74287" w14:textId="77777777" w:rsidR="00E72A03" w:rsidRDefault="00E72A03" w:rsidP="00E72A0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E72A03" w14:paraId="12DEDFB3" w14:textId="77777777" w:rsidTr="00E82346">
        <w:tc>
          <w:tcPr>
            <w:tcW w:w="9558" w:type="dxa"/>
            <w:gridSpan w:val="3"/>
          </w:tcPr>
          <w:p w14:paraId="58501267" w14:textId="77777777" w:rsidR="00E72A03" w:rsidRDefault="00E72A03" w:rsidP="00E82346">
            <w:pPr>
              <w:jc w:val="center"/>
              <w:rPr>
                <w:b/>
                <w:kern w:val="2"/>
                <w:szCs w:val="24"/>
              </w:rPr>
            </w:pPr>
            <w:r>
              <w:rPr>
                <w:b/>
                <w:kern w:val="2"/>
                <w:szCs w:val="24"/>
              </w:rPr>
              <w:t>1. SUTARTIES ŠALYS</w:t>
            </w:r>
          </w:p>
        </w:tc>
      </w:tr>
      <w:tr w:rsidR="00E72A03" w14:paraId="0A9C5360" w14:textId="77777777" w:rsidTr="00E82346">
        <w:tc>
          <w:tcPr>
            <w:tcW w:w="2808" w:type="dxa"/>
            <w:vMerge w:val="restart"/>
          </w:tcPr>
          <w:p w14:paraId="0B38872F" w14:textId="77777777" w:rsidR="00E72A03" w:rsidRDefault="00E72A03" w:rsidP="00E82346">
            <w:pPr>
              <w:jc w:val="center"/>
              <w:rPr>
                <w:b/>
                <w:kern w:val="2"/>
                <w:szCs w:val="24"/>
              </w:rPr>
            </w:pPr>
          </w:p>
          <w:p w14:paraId="12A6CF8C" w14:textId="77777777" w:rsidR="00E72A03" w:rsidRDefault="00E72A03" w:rsidP="00E82346">
            <w:pPr>
              <w:jc w:val="center"/>
              <w:rPr>
                <w:b/>
                <w:kern w:val="2"/>
                <w:szCs w:val="24"/>
              </w:rPr>
            </w:pPr>
          </w:p>
          <w:p w14:paraId="2474ED8D" w14:textId="77777777" w:rsidR="00E72A03" w:rsidRDefault="00E72A03" w:rsidP="00E82346">
            <w:pPr>
              <w:jc w:val="center"/>
              <w:rPr>
                <w:b/>
                <w:kern w:val="2"/>
                <w:szCs w:val="24"/>
              </w:rPr>
            </w:pPr>
          </w:p>
          <w:p w14:paraId="34C9FCD6" w14:textId="77777777" w:rsidR="00E72A03" w:rsidRDefault="00E72A03" w:rsidP="00E82346">
            <w:pPr>
              <w:rPr>
                <w:b/>
                <w:kern w:val="2"/>
                <w:szCs w:val="24"/>
              </w:rPr>
            </w:pPr>
          </w:p>
          <w:p w14:paraId="43F56393" w14:textId="77777777" w:rsidR="00E72A03" w:rsidRDefault="00E72A03" w:rsidP="00E82346">
            <w:pPr>
              <w:rPr>
                <w:b/>
                <w:kern w:val="2"/>
                <w:szCs w:val="24"/>
              </w:rPr>
            </w:pPr>
            <w:r>
              <w:rPr>
                <w:b/>
                <w:kern w:val="2"/>
                <w:szCs w:val="24"/>
              </w:rPr>
              <w:t>1.1. Pirkėjas</w:t>
            </w:r>
          </w:p>
        </w:tc>
        <w:tc>
          <w:tcPr>
            <w:tcW w:w="3240" w:type="dxa"/>
          </w:tcPr>
          <w:p w14:paraId="37F9E355" w14:textId="77777777" w:rsidR="00E72A03" w:rsidRDefault="00E72A03" w:rsidP="00E82346">
            <w:pPr>
              <w:rPr>
                <w:kern w:val="2"/>
                <w:szCs w:val="24"/>
              </w:rPr>
            </w:pPr>
            <w:r>
              <w:rPr>
                <w:kern w:val="2"/>
                <w:szCs w:val="24"/>
              </w:rPr>
              <w:t>1.1.1. Pavadinimas</w:t>
            </w:r>
          </w:p>
        </w:tc>
        <w:tc>
          <w:tcPr>
            <w:tcW w:w="3510" w:type="dxa"/>
          </w:tcPr>
          <w:p w14:paraId="0893010F" w14:textId="50681127" w:rsidR="00E72A03" w:rsidRDefault="006E7438" w:rsidP="00E82346">
            <w:pPr>
              <w:jc w:val="center"/>
              <w:rPr>
                <w:kern w:val="2"/>
                <w:szCs w:val="24"/>
              </w:rPr>
            </w:pPr>
            <w:r w:rsidRPr="006E7438">
              <w:rPr>
                <w:kern w:val="2"/>
                <w:szCs w:val="24"/>
              </w:rPr>
              <w:t>UAB Panevėžio regiono atliekų tvarkymo centras</w:t>
            </w:r>
          </w:p>
        </w:tc>
      </w:tr>
      <w:tr w:rsidR="00E72A03" w14:paraId="0B209D2A" w14:textId="77777777" w:rsidTr="00E82346">
        <w:tc>
          <w:tcPr>
            <w:tcW w:w="2808" w:type="dxa"/>
            <w:vMerge/>
          </w:tcPr>
          <w:p w14:paraId="2A3742D2" w14:textId="77777777" w:rsidR="00E72A03" w:rsidRDefault="00E72A03" w:rsidP="00E82346">
            <w:pPr>
              <w:rPr>
                <w:kern w:val="2"/>
                <w:szCs w:val="24"/>
              </w:rPr>
            </w:pPr>
          </w:p>
        </w:tc>
        <w:tc>
          <w:tcPr>
            <w:tcW w:w="3240" w:type="dxa"/>
          </w:tcPr>
          <w:p w14:paraId="250B4DEE" w14:textId="77777777" w:rsidR="00E72A03" w:rsidRDefault="00E72A03" w:rsidP="00E82346">
            <w:pPr>
              <w:rPr>
                <w:kern w:val="2"/>
                <w:szCs w:val="24"/>
              </w:rPr>
            </w:pPr>
            <w:r>
              <w:rPr>
                <w:kern w:val="2"/>
                <w:szCs w:val="24"/>
              </w:rPr>
              <w:t>1.1.2. Juridinio asmens kodas</w:t>
            </w:r>
          </w:p>
        </w:tc>
        <w:tc>
          <w:tcPr>
            <w:tcW w:w="3510" w:type="dxa"/>
          </w:tcPr>
          <w:p w14:paraId="3DB95C8F" w14:textId="144241BB" w:rsidR="00E72A03" w:rsidRDefault="006E7438" w:rsidP="00E82346">
            <w:pPr>
              <w:jc w:val="center"/>
              <w:rPr>
                <w:kern w:val="2"/>
                <w:szCs w:val="24"/>
              </w:rPr>
            </w:pPr>
            <w:r w:rsidRPr="006E7438">
              <w:rPr>
                <w:kern w:val="2"/>
                <w:szCs w:val="24"/>
              </w:rPr>
              <w:t>300127004</w:t>
            </w:r>
          </w:p>
        </w:tc>
      </w:tr>
      <w:tr w:rsidR="00E72A03" w14:paraId="5AE22B0B" w14:textId="77777777" w:rsidTr="00E82346">
        <w:tc>
          <w:tcPr>
            <w:tcW w:w="2808" w:type="dxa"/>
            <w:vMerge/>
          </w:tcPr>
          <w:p w14:paraId="7D3A051C" w14:textId="77777777" w:rsidR="00E72A03" w:rsidRDefault="00E72A03" w:rsidP="00E82346">
            <w:pPr>
              <w:rPr>
                <w:kern w:val="2"/>
                <w:szCs w:val="24"/>
              </w:rPr>
            </w:pPr>
          </w:p>
        </w:tc>
        <w:tc>
          <w:tcPr>
            <w:tcW w:w="3240" w:type="dxa"/>
          </w:tcPr>
          <w:p w14:paraId="35E2ED7F" w14:textId="77777777" w:rsidR="00E72A03" w:rsidRDefault="00E72A03" w:rsidP="00E82346">
            <w:pPr>
              <w:rPr>
                <w:kern w:val="2"/>
                <w:szCs w:val="24"/>
              </w:rPr>
            </w:pPr>
            <w:r>
              <w:rPr>
                <w:kern w:val="2"/>
                <w:szCs w:val="24"/>
              </w:rPr>
              <w:t>1.1.3. Adresas</w:t>
            </w:r>
          </w:p>
        </w:tc>
        <w:tc>
          <w:tcPr>
            <w:tcW w:w="3510" w:type="dxa"/>
          </w:tcPr>
          <w:p w14:paraId="5DBDF162" w14:textId="6FDBDBCA" w:rsidR="00E72A03" w:rsidRDefault="006E7438" w:rsidP="00E82346">
            <w:pPr>
              <w:jc w:val="center"/>
              <w:rPr>
                <w:kern w:val="2"/>
                <w:szCs w:val="24"/>
              </w:rPr>
            </w:pPr>
            <w:r>
              <w:rPr>
                <w:kern w:val="2"/>
                <w:szCs w:val="24"/>
              </w:rPr>
              <w:t>Beržų g. 3, Panevėžys</w:t>
            </w:r>
          </w:p>
        </w:tc>
      </w:tr>
      <w:tr w:rsidR="00E72A03" w14:paraId="0757726E" w14:textId="77777777" w:rsidTr="00E82346">
        <w:tc>
          <w:tcPr>
            <w:tcW w:w="2808" w:type="dxa"/>
            <w:vMerge/>
          </w:tcPr>
          <w:p w14:paraId="319A3B29" w14:textId="77777777" w:rsidR="00E72A03" w:rsidRDefault="00E72A03" w:rsidP="00E82346">
            <w:pPr>
              <w:rPr>
                <w:kern w:val="2"/>
                <w:szCs w:val="24"/>
              </w:rPr>
            </w:pPr>
          </w:p>
        </w:tc>
        <w:tc>
          <w:tcPr>
            <w:tcW w:w="3240" w:type="dxa"/>
          </w:tcPr>
          <w:p w14:paraId="04DC5888" w14:textId="77777777" w:rsidR="00E72A03" w:rsidRDefault="00E72A03" w:rsidP="00E82346">
            <w:pPr>
              <w:rPr>
                <w:kern w:val="2"/>
                <w:szCs w:val="24"/>
              </w:rPr>
            </w:pPr>
            <w:r>
              <w:rPr>
                <w:kern w:val="2"/>
                <w:szCs w:val="24"/>
              </w:rPr>
              <w:t>1.1.4. PVM mokėtojo kodas</w:t>
            </w:r>
          </w:p>
        </w:tc>
        <w:tc>
          <w:tcPr>
            <w:tcW w:w="3510" w:type="dxa"/>
          </w:tcPr>
          <w:p w14:paraId="143D1B92" w14:textId="228FF004" w:rsidR="00E72A03" w:rsidRDefault="006E7438" w:rsidP="00E82346">
            <w:pPr>
              <w:jc w:val="center"/>
              <w:rPr>
                <w:kern w:val="2"/>
                <w:szCs w:val="24"/>
              </w:rPr>
            </w:pPr>
            <w:r w:rsidRPr="006E7438">
              <w:rPr>
                <w:kern w:val="2"/>
                <w:szCs w:val="24"/>
              </w:rPr>
              <w:t>LT100002135619</w:t>
            </w:r>
          </w:p>
        </w:tc>
      </w:tr>
      <w:tr w:rsidR="00E72A03" w14:paraId="013E13E6" w14:textId="77777777" w:rsidTr="00E82346">
        <w:tc>
          <w:tcPr>
            <w:tcW w:w="2808" w:type="dxa"/>
            <w:vMerge/>
          </w:tcPr>
          <w:p w14:paraId="40CD96E4" w14:textId="77777777" w:rsidR="00E72A03" w:rsidRDefault="00E72A03" w:rsidP="00E82346">
            <w:pPr>
              <w:rPr>
                <w:kern w:val="2"/>
                <w:szCs w:val="24"/>
              </w:rPr>
            </w:pPr>
          </w:p>
        </w:tc>
        <w:tc>
          <w:tcPr>
            <w:tcW w:w="3240" w:type="dxa"/>
          </w:tcPr>
          <w:p w14:paraId="2A2273C2" w14:textId="77777777" w:rsidR="00E72A03" w:rsidRDefault="00E72A03" w:rsidP="00E82346">
            <w:pPr>
              <w:rPr>
                <w:kern w:val="2"/>
                <w:szCs w:val="24"/>
              </w:rPr>
            </w:pPr>
            <w:r>
              <w:rPr>
                <w:kern w:val="2"/>
                <w:szCs w:val="24"/>
              </w:rPr>
              <w:t>1.1.5. Atsiskaitomoji sąskaita</w:t>
            </w:r>
          </w:p>
        </w:tc>
        <w:tc>
          <w:tcPr>
            <w:tcW w:w="3510" w:type="dxa"/>
          </w:tcPr>
          <w:p w14:paraId="06BFA588" w14:textId="39D8F3AC" w:rsidR="00E72A03" w:rsidRDefault="00554CE5" w:rsidP="00E82346">
            <w:pPr>
              <w:jc w:val="center"/>
              <w:rPr>
                <w:kern w:val="2"/>
                <w:szCs w:val="24"/>
              </w:rPr>
            </w:pPr>
            <w:r w:rsidRPr="00554CE5">
              <w:rPr>
                <w:kern w:val="2"/>
                <w:szCs w:val="24"/>
              </w:rPr>
              <w:t>LT42 7044 0600 0480 1521</w:t>
            </w:r>
          </w:p>
        </w:tc>
      </w:tr>
      <w:tr w:rsidR="00E72A03" w14:paraId="4ECA286C" w14:textId="77777777" w:rsidTr="00E82346">
        <w:tc>
          <w:tcPr>
            <w:tcW w:w="2808" w:type="dxa"/>
            <w:vMerge/>
          </w:tcPr>
          <w:p w14:paraId="458E0897" w14:textId="77777777" w:rsidR="00E72A03" w:rsidRDefault="00E72A03" w:rsidP="00E82346">
            <w:pPr>
              <w:rPr>
                <w:kern w:val="2"/>
                <w:szCs w:val="24"/>
              </w:rPr>
            </w:pPr>
          </w:p>
        </w:tc>
        <w:tc>
          <w:tcPr>
            <w:tcW w:w="3240" w:type="dxa"/>
          </w:tcPr>
          <w:p w14:paraId="74EC5EDF" w14:textId="77777777" w:rsidR="00E72A03" w:rsidRDefault="00E72A03" w:rsidP="00E82346">
            <w:pPr>
              <w:rPr>
                <w:kern w:val="2"/>
                <w:szCs w:val="24"/>
              </w:rPr>
            </w:pPr>
            <w:r>
              <w:rPr>
                <w:kern w:val="2"/>
                <w:szCs w:val="24"/>
              </w:rPr>
              <w:t>1.1.6. Bankas, banko kodas</w:t>
            </w:r>
          </w:p>
        </w:tc>
        <w:tc>
          <w:tcPr>
            <w:tcW w:w="3510" w:type="dxa"/>
          </w:tcPr>
          <w:p w14:paraId="2B008A66" w14:textId="0D3AFF84" w:rsidR="00E72A03" w:rsidRDefault="00554CE5" w:rsidP="00E82346">
            <w:pPr>
              <w:jc w:val="center"/>
              <w:rPr>
                <w:kern w:val="2"/>
                <w:szCs w:val="24"/>
              </w:rPr>
            </w:pPr>
            <w:r>
              <w:rPr>
                <w:kern w:val="2"/>
                <w:szCs w:val="24"/>
              </w:rPr>
              <w:t>AB SEB bankas, 70440</w:t>
            </w:r>
          </w:p>
        </w:tc>
      </w:tr>
      <w:tr w:rsidR="00E72A03" w14:paraId="058F0071" w14:textId="77777777" w:rsidTr="00E82346">
        <w:tc>
          <w:tcPr>
            <w:tcW w:w="2808" w:type="dxa"/>
            <w:vMerge/>
          </w:tcPr>
          <w:p w14:paraId="3C7D8802" w14:textId="77777777" w:rsidR="00E72A03" w:rsidRDefault="00E72A03" w:rsidP="00E82346">
            <w:pPr>
              <w:rPr>
                <w:kern w:val="2"/>
                <w:szCs w:val="24"/>
              </w:rPr>
            </w:pPr>
          </w:p>
        </w:tc>
        <w:tc>
          <w:tcPr>
            <w:tcW w:w="3240" w:type="dxa"/>
          </w:tcPr>
          <w:p w14:paraId="36D78739" w14:textId="77777777" w:rsidR="00E72A03" w:rsidRDefault="00E72A03" w:rsidP="00E82346">
            <w:pPr>
              <w:rPr>
                <w:kern w:val="2"/>
                <w:szCs w:val="24"/>
              </w:rPr>
            </w:pPr>
            <w:r>
              <w:rPr>
                <w:kern w:val="2"/>
                <w:szCs w:val="24"/>
              </w:rPr>
              <w:t>1.1.7. Telefonas</w:t>
            </w:r>
          </w:p>
        </w:tc>
        <w:tc>
          <w:tcPr>
            <w:tcW w:w="3510" w:type="dxa"/>
          </w:tcPr>
          <w:p w14:paraId="056B6F07" w14:textId="10D87451" w:rsidR="00E72A03" w:rsidRDefault="00554CE5" w:rsidP="00E82346">
            <w:pPr>
              <w:jc w:val="center"/>
              <w:rPr>
                <w:kern w:val="2"/>
                <w:szCs w:val="24"/>
              </w:rPr>
            </w:pPr>
            <w:r>
              <w:rPr>
                <w:kern w:val="2"/>
                <w:szCs w:val="24"/>
              </w:rPr>
              <w:t>0 45 432 199</w:t>
            </w:r>
          </w:p>
        </w:tc>
      </w:tr>
      <w:tr w:rsidR="00E72A03" w14:paraId="2A193545" w14:textId="77777777" w:rsidTr="00E82346">
        <w:tc>
          <w:tcPr>
            <w:tcW w:w="2808" w:type="dxa"/>
            <w:vMerge/>
          </w:tcPr>
          <w:p w14:paraId="5A10988F" w14:textId="77777777" w:rsidR="00E72A03" w:rsidRDefault="00E72A03" w:rsidP="00E82346">
            <w:pPr>
              <w:rPr>
                <w:kern w:val="2"/>
                <w:szCs w:val="24"/>
              </w:rPr>
            </w:pPr>
          </w:p>
        </w:tc>
        <w:tc>
          <w:tcPr>
            <w:tcW w:w="3240" w:type="dxa"/>
          </w:tcPr>
          <w:p w14:paraId="49B997EA" w14:textId="77777777" w:rsidR="00E72A03" w:rsidRDefault="00E72A03" w:rsidP="00E82346">
            <w:pPr>
              <w:rPr>
                <w:kern w:val="2"/>
                <w:szCs w:val="24"/>
              </w:rPr>
            </w:pPr>
            <w:r>
              <w:rPr>
                <w:kern w:val="2"/>
                <w:szCs w:val="24"/>
              </w:rPr>
              <w:t>1.1.8. El. paštas</w:t>
            </w:r>
          </w:p>
        </w:tc>
        <w:tc>
          <w:tcPr>
            <w:tcW w:w="3510" w:type="dxa"/>
          </w:tcPr>
          <w:p w14:paraId="7005D069" w14:textId="6DABE536" w:rsidR="00E72A03" w:rsidRPr="00554CE5" w:rsidRDefault="00554CE5" w:rsidP="00E82346">
            <w:pPr>
              <w:jc w:val="center"/>
              <w:rPr>
                <w:kern w:val="2"/>
                <w:szCs w:val="24"/>
                <w:lang w:val="en-GB"/>
              </w:rPr>
            </w:pPr>
            <w:hyperlink r:id="rId11" w:history="1">
              <w:r w:rsidRPr="00BD1516">
                <w:rPr>
                  <w:rStyle w:val="Hipersaitas"/>
                  <w:kern w:val="2"/>
                  <w:szCs w:val="24"/>
                </w:rPr>
                <w:t>info</w:t>
              </w:r>
              <w:r w:rsidRPr="00BD1516">
                <w:rPr>
                  <w:rStyle w:val="Hipersaitas"/>
                  <w:kern w:val="2"/>
                  <w:szCs w:val="24"/>
                  <w:lang w:val="en-GB"/>
                </w:rPr>
                <w:t>@pratc.lt</w:t>
              </w:r>
            </w:hyperlink>
            <w:r>
              <w:rPr>
                <w:kern w:val="2"/>
                <w:szCs w:val="24"/>
                <w:lang w:val="en-GB"/>
              </w:rPr>
              <w:t xml:space="preserve"> </w:t>
            </w:r>
          </w:p>
        </w:tc>
      </w:tr>
      <w:tr w:rsidR="00E72A03" w14:paraId="461CA4E9" w14:textId="77777777" w:rsidTr="00E82346">
        <w:tc>
          <w:tcPr>
            <w:tcW w:w="2808" w:type="dxa"/>
            <w:vMerge/>
          </w:tcPr>
          <w:p w14:paraId="241D6BEA" w14:textId="77777777" w:rsidR="00E72A03" w:rsidRDefault="00E72A03" w:rsidP="00E82346">
            <w:pPr>
              <w:rPr>
                <w:kern w:val="2"/>
                <w:szCs w:val="24"/>
              </w:rPr>
            </w:pPr>
          </w:p>
        </w:tc>
        <w:tc>
          <w:tcPr>
            <w:tcW w:w="3240" w:type="dxa"/>
          </w:tcPr>
          <w:p w14:paraId="17C1AD4D" w14:textId="77777777" w:rsidR="00E72A03" w:rsidRDefault="00E72A03" w:rsidP="00E82346">
            <w:pPr>
              <w:rPr>
                <w:kern w:val="2"/>
                <w:szCs w:val="24"/>
              </w:rPr>
            </w:pPr>
            <w:r>
              <w:rPr>
                <w:kern w:val="2"/>
                <w:szCs w:val="24"/>
              </w:rPr>
              <w:t>1.1.9. Šalies atstovas</w:t>
            </w:r>
          </w:p>
        </w:tc>
        <w:tc>
          <w:tcPr>
            <w:tcW w:w="3510" w:type="dxa"/>
          </w:tcPr>
          <w:p w14:paraId="7C222CC6" w14:textId="77777777" w:rsidR="00E72A03" w:rsidRDefault="00E72A03" w:rsidP="00E82346">
            <w:pPr>
              <w:jc w:val="center"/>
              <w:rPr>
                <w:kern w:val="2"/>
                <w:szCs w:val="24"/>
              </w:rPr>
            </w:pPr>
          </w:p>
        </w:tc>
      </w:tr>
      <w:tr w:rsidR="00E72A03" w14:paraId="0D9B1398" w14:textId="77777777" w:rsidTr="00E82346">
        <w:tc>
          <w:tcPr>
            <w:tcW w:w="2808" w:type="dxa"/>
            <w:vMerge/>
          </w:tcPr>
          <w:p w14:paraId="53EF5795" w14:textId="77777777" w:rsidR="00E72A03" w:rsidRDefault="00E72A03" w:rsidP="00E82346">
            <w:pPr>
              <w:rPr>
                <w:kern w:val="2"/>
                <w:szCs w:val="24"/>
              </w:rPr>
            </w:pPr>
          </w:p>
        </w:tc>
        <w:tc>
          <w:tcPr>
            <w:tcW w:w="3240" w:type="dxa"/>
          </w:tcPr>
          <w:p w14:paraId="1FFFE046" w14:textId="77777777" w:rsidR="00E72A03" w:rsidRDefault="00E72A03" w:rsidP="00E82346">
            <w:pPr>
              <w:rPr>
                <w:kern w:val="2"/>
                <w:szCs w:val="24"/>
              </w:rPr>
            </w:pPr>
            <w:r>
              <w:rPr>
                <w:kern w:val="2"/>
                <w:szCs w:val="24"/>
              </w:rPr>
              <w:t>1.1.10. Atstovavimo pagrindas</w:t>
            </w:r>
          </w:p>
        </w:tc>
        <w:tc>
          <w:tcPr>
            <w:tcW w:w="3510" w:type="dxa"/>
          </w:tcPr>
          <w:p w14:paraId="364B9B8C" w14:textId="77777777" w:rsidR="00E72A03" w:rsidRDefault="00E72A03" w:rsidP="00E82346">
            <w:pPr>
              <w:jc w:val="center"/>
              <w:rPr>
                <w:kern w:val="2"/>
                <w:szCs w:val="24"/>
              </w:rPr>
            </w:pPr>
          </w:p>
        </w:tc>
      </w:tr>
      <w:tr w:rsidR="00E72A03" w14:paraId="6F5017EF" w14:textId="77777777" w:rsidTr="00E82346">
        <w:tc>
          <w:tcPr>
            <w:tcW w:w="2808" w:type="dxa"/>
            <w:vMerge w:val="restart"/>
          </w:tcPr>
          <w:p w14:paraId="114B5782" w14:textId="77777777" w:rsidR="00E72A03" w:rsidRDefault="00E72A03" w:rsidP="00E82346">
            <w:pPr>
              <w:rPr>
                <w:b/>
                <w:kern w:val="2"/>
                <w:szCs w:val="24"/>
              </w:rPr>
            </w:pPr>
          </w:p>
          <w:p w14:paraId="1268CCED" w14:textId="77777777" w:rsidR="00E72A03" w:rsidRDefault="00E72A03" w:rsidP="00E82346">
            <w:pPr>
              <w:rPr>
                <w:b/>
                <w:kern w:val="2"/>
                <w:szCs w:val="24"/>
              </w:rPr>
            </w:pPr>
          </w:p>
          <w:p w14:paraId="598A6A80" w14:textId="77777777" w:rsidR="00E72A03" w:rsidRDefault="00E72A03" w:rsidP="00E82346">
            <w:pPr>
              <w:rPr>
                <w:b/>
                <w:kern w:val="2"/>
                <w:szCs w:val="24"/>
              </w:rPr>
            </w:pPr>
          </w:p>
          <w:p w14:paraId="2E249880" w14:textId="77777777" w:rsidR="00E72A03" w:rsidRDefault="00E72A03" w:rsidP="00E82346">
            <w:pPr>
              <w:rPr>
                <w:b/>
                <w:kern w:val="2"/>
                <w:szCs w:val="24"/>
              </w:rPr>
            </w:pPr>
            <w:r>
              <w:rPr>
                <w:b/>
                <w:kern w:val="2"/>
                <w:szCs w:val="24"/>
              </w:rPr>
              <w:t>1.2. Tiekėjas</w:t>
            </w:r>
          </w:p>
          <w:p w14:paraId="4CFB44D6" w14:textId="77777777" w:rsidR="00E72A03" w:rsidRPr="00554CE5" w:rsidRDefault="00E72A03" w:rsidP="00E82346">
            <w:pPr>
              <w:rPr>
                <w:i/>
                <w:iCs/>
                <w:color w:val="4472C4"/>
                <w:kern w:val="2"/>
                <w:szCs w:val="24"/>
              </w:rPr>
            </w:pPr>
            <w:r w:rsidRPr="00554CE5">
              <w:rPr>
                <w:i/>
                <w:iCs/>
                <w:color w:val="4472C4"/>
                <w:kern w:val="2"/>
                <w:szCs w:val="24"/>
              </w:rPr>
              <w:t>(jei Tiekėjas yra fizinis asmuo, skiltys atitinkamai pakoreguojamos.</w:t>
            </w:r>
          </w:p>
          <w:p w14:paraId="5E8C9384" w14:textId="77777777" w:rsidR="00E72A03" w:rsidRPr="00554CE5" w:rsidRDefault="00E72A03" w:rsidP="00E82346">
            <w:pPr>
              <w:rPr>
                <w:i/>
                <w:iCs/>
                <w:color w:val="4472C4"/>
                <w:kern w:val="2"/>
                <w:szCs w:val="24"/>
              </w:rPr>
            </w:pPr>
            <w:r w:rsidRPr="00554CE5">
              <w:rPr>
                <w:i/>
                <w:iCs/>
                <w:color w:val="4472C4"/>
                <w:kern w:val="2"/>
                <w:szCs w:val="24"/>
              </w:rPr>
              <w:t>Jei Tiekėjas yra tiekėjų grupė, skiltys pildomos įterpiant kiekvieno grupės nario informaciją)</w:t>
            </w:r>
          </w:p>
          <w:p w14:paraId="52041D9F" w14:textId="77777777" w:rsidR="00E72A03" w:rsidRDefault="00E72A03" w:rsidP="00E82346">
            <w:pPr>
              <w:rPr>
                <w:b/>
                <w:kern w:val="2"/>
                <w:szCs w:val="24"/>
              </w:rPr>
            </w:pPr>
          </w:p>
        </w:tc>
        <w:tc>
          <w:tcPr>
            <w:tcW w:w="3240" w:type="dxa"/>
          </w:tcPr>
          <w:p w14:paraId="02F14178" w14:textId="77777777" w:rsidR="00E72A03" w:rsidRDefault="00E72A03" w:rsidP="00E82346">
            <w:pPr>
              <w:rPr>
                <w:kern w:val="2"/>
                <w:szCs w:val="24"/>
              </w:rPr>
            </w:pPr>
            <w:r>
              <w:rPr>
                <w:kern w:val="2"/>
                <w:szCs w:val="24"/>
              </w:rPr>
              <w:t>1.2.1. Pavadinimas</w:t>
            </w:r>
          </w:p>
        </w:tc>
        <w:tc>
          <w:tcPr>
            <w:tcW w:w="3510" w:type="dxa"/>
          </w:tcPr>
          <w:p w14:paraId="7C6950DD" w14:textId="77777777" w:rsidR="00E72A03" w:rsidRDefault="00E72A03" w:rsidP="00E82346">
            <w:pPr>
              <w:jc w:val="center"/>
              <w:rPr>
                <w:kern w:val="2"/>
                <w:szCs w:val="24"/>
              </w:rPr>
            </w:pPr>
          </w:p>
        </w:tc>
      </w:tr>
      <w:tr w:rsidR="00E72A03" w14:paraId="249B1BE5" w14:textId="77777777" w:rsidTr="00E82346">
        <w:tc>
          <w:tcPr>
            <w:tcW w:w="2808" w:type="dxa"/>
            <w:vMerge/>
          </w:tcPr>
          <w:p w14:paraId="6EB32116" w14:textId="77777777" w:rsidR="00E72A03" w:rsidRDefault="00E72A03" w:rsidP="00E82346">
            <w:pPr>
              <w:rPr>
                <w:b/>
                <w:kern w:val="2"/>
                <w:szCs w:val="24"/>
              </w:rPr>
            </w:pPr>
          </w:p>
        </w:tc>
        <w:tc>
          <w:tcPr>
            <w:tcW w:w="3240" w:type="dxa"/>
          </w:tcPr>
          <w:p w14:paraId="69092D2B" w14:textId="77777777" w:rsidR="00E72A03" w:rsidRDefault="00E72A03" w:rsidP="00E82346">
            <w:pPr>
              <w:rPr>
                <w:kern w:val="2"/>
                <w:szCs w:val="24"/>
              </w:rPr>
            </w:pPr>
            <w:r>
              <w:rPr>
                <w:kern w:val="2"/>
                <w:szCs w:val="24"/>
              </w:rPr>
              <w:t>1.2.2. Juridinio asmens kodas</w:t>
            </w:r>
          </w:p>
        </w:tc>
        <w:tc>
          <w:tcPr>
            <w:tcW w:w="3510" w:type="dxa"/>
          </w:tcPr>
          <w:p w14:paraId="2016C548" w14:textId="77777777" w:rsidR="00E72A03" w:rsidRDefault="00E72A03" w:rsidP="00E82346">
            <w:pPr>
              <w:jc w:val="center"/>
              <w:rPr>
                <w:kern w:val="2"/>
                <w:szCs w:val="24"/>
              </w:rPr>
            </w:pPr>
          </w:p>
        </w:tc>
      </w:tr>
      <w:tr w:rsidR="00E72A03" w14:paraId="50491702" w14:textId="77777777" w:rsidTr="00E82346">
        <w:tc>
          <w:tcPr>
            <w:tcW w:w="2808" w:type="dxa"/>
            <w:vMerge/>
          </w:tcPr>
          <w:p w14:paraId="6D89F7A1" w14:textId="77777777" w:rsidR="00E72A03" w:rsidRDefault="00E72A03" w:rsidP="00E82346">
            <w:pPr>
              <w:rPr>
                <w:b/>
                <w:kern w:val="2"/>
                <w:szCs w:val="24"/>
              </w:rPr>
            </w:pPr>
          </w:p>
        </w:tc>
        <w:tc>
          <w:tcPr>
            <w:tcW w:w="3240" w:type="dxa"/>
          </w:tcPr>
          <w:p w14:paraId="60EDDAB7" w14:textId="77777777" w:rsidR="00E72A03" w:rsidRDefault="00E72A03" w:rsidP="00E82346">
            <w:pPr>
              <w:rPr>
                <w:kern w:val="2"/>
                <w:szCs w:val="24"/>
              </w:rPr>
            </w:pPr>
            <w:r>
              <w:rPr>
                <w:kern w:val="2"/>
                <w:szCs w:val="24"/>
              </w:rPr>
              <w:t>1.2.3. Adresas</w:t>
            </w:r>
          </w:p>
        </w:tc>
        <w:tc>
          <w:tcPr>
            <w:tcW w:w="3510" w:type="dxa"/>
          </w:tcPr>
          <w:p w14:paraId="1FEC88CE" w14:textId="77777777" w:rsidR="00E72A03" w:rsidRDefault="00E72A03" w:rsidP="00E82346">
            <w:pPr>
              <w:jc w:val="center"/>
              <w:rPr>
                <w:kern w:val="2"/>
                <w:szCs w:val="24"/>
              </w:rPr>
            </w:pPr>
          </w:p>
        </w:tc>
      </w:tr>
      <w:tr w:rsidR="00E72A03" w14:paraId="65411055" w14:textId="77777777" w:rsidTr="00E82346">
        <w:tc>
          <w:tcPr>
            <w:tcW w:w="2808" w:type="dxa"/>
            <w:vMerge/>
          </w:tcPr>
          <w:p w14:paraId="1F048F34" w14:textId="77777777" w:rsidR="00E72A03" w:rsidRDefault="00E72A03" w:rsidP="00E82346">
            <w:pPr>
              <w:rPr>
                <w:b/>
                <w:kern w:val="2"/>
                <w:szCs w:val="24"/>
              </w:rPr>
            </w:pPr>
          </w:p>
        </w:tc>
        <w:tc>
          <w:tcPr>
            <w:tcW w:w="3240" w:type="dxa"/>
          </w:tcPr>
          <w:p w14:paraId="0CF691D0" w14:textId="77777777" w:rsidR="00E72A03" w:rsidRDefault="00E72A03" w:rsidP="00E82346">
            <w:pPr>
              <w:rPr>
                <w:kern w:val="2"/>
                <w:szCs w:val="24"/>
              </w:rPr>
            </w:pPr>
            <w:r>
              <w:rPr>
                <w:kern w:val="2"/>
                <w:szCs w:val="24"/>
              </w:rPr>
              <w:t>1.2.4. PVM mokėtojo kodas</w:t>
            </w:r>
          </w:p>
        </w:tc>
        <w:tc>
          <w:tcPr>
            <w:tcW w:w="3510" w:type="dxa"/>
          </w:tcPr>
          <w:p w14:paraId="6A449CD2" w14:textId="77777777" w:rsidR="00E72A03" w:rsidRDefault="00E72A03" w:rsidP="00E82346">
            <w:pPr>
              <w:jc w:val="center"/>
              <w:rPr>
                <w:kern w:val="2"/>
                <w:szCs w:val="24"/>
              </w:rPr>
            </w:pPr>
          </w:p>
        </w:tc>
      </w:tr>
      <w:tr w:rsidR="00E72A03" w14:paraId="27EF7D4F" w14:textId="77777777" w:rsidTr="00E82346">
        <w:tc>
          <w:tcPr>
            <w:tcW w:w="2808" w:type="dxa"/>
            <w:vMerge/>
          </w:tcPr>
          <w:p w14:paraId="0C1C8A3D" w14:textId="77777777" w:rsidR="00E72A03" w:rsidRDefault="00E72A03" w:rsidP="00E82346">
            <w:pPr>
              <w:rPr>
                <w:b/>
                <w:kern w:val="2"/>
                <w:szCs w:val="24"/>
              </w:rPr>
            </w:pPr>
          </w:p>
        </w:tc>
        <w:tc>
          <w:tcPr>
            <w:tcW w:w="3240" w:type="dxa"/>
          </w:tcPr>
          <w:p w14:paraId="3DEFF537" w14:textId="77777777" w:rsidR="00E72A03" w:rsidRDefault="00E72A03" w:rsidP="00E82346">
            <w:pPr>
              <w:rPr>
                <w:kern w:val="2"/>
                <w:szCs w:val="24"/>
              </w:rPr>
            </w:pPr>
            <w:r>
              <w:rPr>
                <w:kern w:val="2"/>
                <w:szCs w:val="24"/>
              </w:rPr>
              <w:t>1.2.5. Atsiskaitomoji sąskaita</w:t>
            </w:r>
          </w:p>
        </w:tc>
        <w:tc>
          <w:tcPr>
            <w:tcW w:w="3510" w:type="dxa"/>
          </w:tcPr>
          <w:p w14:paraId="399F1B85" w14:textId="77777777" w:rsidR="00E72A03" w:rsidRDefault="00E72A03" w:rsidP="00E82346">
            <w:pPr>
              <w:jc w:val="center"/>
              <w:rPr>
                <w:kern w:val="2"/>
                <w:szCs w:val="24"/>
              </w:rPr>
            </w:pPr>
          </w:p>
        </w:tc>
      </w:tr>
      <w:tr w:rsidR="00E72A03" w14:paraId="6AFD900C" w14:textId="77777777" w:rsidTr="00E82346">
        <w:tc>
          <w:tcPr>
            <w:tcW w:w="2808" w:type="dxa"/>
            <w:vMerge/>
          </w:tcPr>
          <w:p w14:paraId="29A6F7D2" w14:textId="77777777" w:rsidR="00E72A03" w:rsidRDefault="00E72A03" w:rsidP="00E82346">
            <w:pPr>
              <w:rPr>
                <w:b/>
                <w:kern w:val="2"/>
                <w:szCs w:val="24"/>
              </w:rPr>
            </w:pPr>
          </w:p>
        </w:tc>
        <w:tc>
          <w:tcPr>
            <w:tcW w:w="3240" w:type="dxa"/>
          </w:tcPr>
          <w:p w14:paraId="057E0F01" w14:textId="77777777" w:rsidR="00E72A03" w:rsidRDefault="00E72A03" w:rsidP="00E82346">
            <w:pPr>
              <w:rPr>
                <w:kern w:val="2"/>
                <w:szCs w:val="24"/>
              </w:rPr>
            </w:pPr>
            <w:r>
              <w:rPr>
                <w:kern w:val="2"/>
                <w:szCs w:val="24"/>
              </w:rPr>
              <w:t>1.2.6. Bankas, banko kodas</w:t>
            </w:r>
          </w:p>
        </w:tc>
        <w:tc>
          <w:tcPr>
            <w:tcW w:w="3510" w:type="dxa"/>
          </w:tcPr>
          <w:p w14:paraId="5012596D" w14:textId="77777777" w:rsidR="00E72A03" w:rsidRDefault="00E72A03" w:rsidP="00E82346">
            <w:pPr>
              <w:jc w:val="center"/>
              <w:rPr>
                <w:kern w:val="2"/>
                <w:szCs w:val="24"/>
              </w:rPr>
            </w:pPr>
          </w:p>
        </w:tc>
      </w:tr>
      <w:tr w:rsidR="00E72A03" w14:paraId="313F4E39" w14:textId="77777777" w:rsidTr="00E82346">
        <w:tc>
          <w:tcPr>
            <w:tcW w:w="2808" w:type="dxa"/>
            <w:vMerge/>
          </w:tcPr>
          <w:p w14:paraId="1C8C1A51" w14:textId="77777777" w:rsidR="00E72A03" w:rsidRDefault="00E72A03" w:rsidP="00E82346">
            <w:pPr>
              <w:rPr>
                <w:b/>
                <w:kern w:val="2"/>
                <w:szCs w:val="24"/>
              </w:rPr>
            </w:pPr>
          </w:p>
        </w:tc>
        <w:tc>
          <w:tcPr>
            <w:tcW w:w="3240" w:type="dxa"/>
          </w:tcPr>
          <w:p w14:paraId="45DA55F0" w14:textId="77777777" w:rsidR="00E72A03" w:rsidRDefault="00E72A03" w:rsidP="00E82346">
            <w:pPr>
              <w:rPr>
                <w:kern w:val="2"/>
                <w:szCs w:val="24"/>
              </w:rPr>
            </w:pPr>
            <w:r>
              <w:rPr>
                <w:kern w:val="2"/>
                <w:szCs w:val="24"/>
              </w:rPr>
              <w:t>1.2.7. Telefonas</w:t>
            </w:r>
          </w:p>
        </w:tc>
        <w:tc>
          <w:tcPr>
            <w:tcW w:w="3510" w:type="dxa"/>
          </w:tcPr>
          <w:p w14:paraId="641FC116" w14:textId="77777777" w:rsidR="00E72A03" w:rsidRDefault="00E72A03" w:rsidP="00E82346">
            <w:pPr>
              <w:jc w:val="center"/>
              <w:rPr>
                <w:kern w:val="2"/>
                <w:szCs w:val="24"/>
              </w:rPr>
            </w:pPr>
          </w:p>
        </w:tc>
      </w:tr>
      <w:tr w:rsidR="00E72A03" w14:paraId="757D71AD" w14:textId="77777777" w:rsidTr="00E82346">
        <w:tc>
          <w:tcPr>
            <w:tcW w:w="2808" w:type="dxa"/>
            <w:vMerge/>
          </w:tcPr>
          <w:p w14:paraId="64A8A364" w14:textId="77777777" w:rsidR="00E72A03" w:rsidRDefault="00E72A03" w:rsidP="00E82346">
            <w:pPr>
              <w:rPr>
                <w:b/>
                <w:kern w:val="2"/>
                <w:szCs w:val="24"/>
              </w:rPr>
            </w:pPr>
          </w:p>
        </w:tc>
        <w:tc>
          <w:tcPr>
            <w:tcW w:w="3240" w:type="dxa"/>
          </w:tcPr>
          <w:p w14:paraId="3491267E" w14:textId="77777777" w:rsidR="00E72A03" w:rsidRDefault="00E72A03" w:rsidP="00E82346">
            <w:pPr>
              <w:rPr>
                <w:kern w:val="2"/>
                <w:szCs w:val="24"/>
              </w:rPr>
            </w:pPr>
            <w:r>
              <w:rPr>
                <w:kern w:val="2"/>
                <w:szCs w:val="24"/>
              </w:rPr>
              <w:t>1.2.8. El. paštas</w:t>
            </w:r>
          </w:p>
        </w:tc>
        <w:tc>
          <w:tcPr>
            <w:tcW w:w="3510" w:type="dxa"/>
          </w:tcPr>
          <w:p w14:paraId="3F7E9095" w14:textId="77777777" w:rsidR="00E72A03" w:rsidRDefault="00E72A03" w:rsidP="00E82346">
            <w:pPr>
              <w:jc w:val="center"/>
              <w:rPr>
                <w:kern w:val="2"/>
                <w:szCs w:val="24"/>
              </w:rPr>
            </w:pPr>
          </w:p>
        </w:tc>
      </w:tr>
      <w:tr w:rsidR="00E72A03" w14:paraId="21F9C96F" w14:textId="77777777" w:rsidTr="00E82346">
        <w:tc>
          <w:tcPr>
            <w:tcW w:w="2808" w:type="dxa"/>
            <w:vMerge/>
          </w:tcPr>
          <w:p w14:paraId="687EF9F9" w14:textId="77777777" w:rsidR="00E72A03" w:rsidRDefault="00E72A03" w:rsidP="00E82346">
            <w:pPr>
              <w:rPr>
                <w:b/>
                <w:kern w:val="2"/>
                <w:szCs w:val="24"/>
              </w:rPr>
            </w:pPr>
          </w:p>
        </w:tc>
        <w:tc>
          <w:tcPr>
            <w:tcW w:w="3240" w:type="dxa"/>
          </w:tcPr>
          <w:p w14:paraId="6A48B6AC" w14:textId="77777777" w:rsidR="00E72A03" w:rsidRDefault="00E72A03" w:rsidP="00E82346">
            <w:pPr>
              <w:rPr>
                <w:kern w:val="2"/>
                <w:szCs w:val="24"/>
              </w:rPr>
            </w:pPr>
            <w:r>
              <w:rPr>
                <w:kern w:val="2"/>
                <w:szCs w:val="24"/>
              </w:rPr>
              <w:t>1.2.9. Šalies atstovas</w:t>
            </w:r>
          </w:p>
        </w:tc>
        <w:tc>
          <w:tcPr>
            <w:tcW w:w="3510" w:type="dxa"/>
          </w:tcPr>
          <w:p w14:paraId="0294CFF0" w14:textId="77777777" w:rsidR="00E72A03" w:rsidRDefault="00E72A03" w:rsidP="00E82346">
            <w:pPr>
              <w:jc w:val="center"/>
              <w:rPr>
                <w:kern w:val="2"/>
                <w:szCs w:val="24"/>
              </w:rPr>
            </w:pPr>
          </w:p>
        </w:tc>
      </w:tr>
      <w:tr w:rsidR="00E72A03" w14:paraId="208F834B" w14:textId="77777777" w:rsidTr="00E82346">
        <w:tc>
          <w:tcPr>
            <w:tcW w:w="2808" w:type="dxa"/>
            <w:vMerge/>
          </w:tcPr>
          <w:p w14:paraId="06B1775B" w14:textId="77777777" w:rsidR="00E72A03" w:rsidRDefault="00E72A03" w:rsidP="00E82346">
            <w:pPr>
              <w:rPr>
                <w:b/>
                <w:kern w:val="2"/>
                <w:szCs w:val="24"/>
              </w:rPr>
            </w:pPr>
          </w:p>
        </w:tc>
        <w:tc>
          <w:tcPr>
            <w:tcW w:w="3240" w:type="dxa"/>
          </w:tcPr>
          <w:p w14:paraId="613C81DF" w14:textId="77777777" w:rsidR="00E72A03" w:rsidRDefault="00E72A03" w:rsidP="00E82346">
            <w:pPr>
              <w:rPr>
                <w:kern w:val="2"/>
                <w:szCs w:val="24"/>
              </w:rPr>
            </w:pPr>
            <w:r>
              <w:rPr>
                <w:kern w:val="2"/>
                <w:szCs w:val="24"/>
              </w:rPr>
              <w:t>1.2.10. Atstovavimo pagrindas</w:t>
            </w:r>
          </w:p>
        </w:tc>
        <w:tc>
          <w:tcPr>
            <w:tcW w:w="3510" w:type="dxa"/>
          </w:tcPr>
          <w:p w14:paraId="694F4178" w14:textId="77777777" w:rsidR="00E72A03" w:rsidRDefault="00E72A03" w:rsidP="00E82346">
            <w:pPr>
              <w:jc w:val="center"/>
              <w:rPr>
                <w:kern w:val="2"/>
                <w:szCs w:val="24"/>
              </w:rPr>
            </w:pPr>
          </w:p>
        </w:tc>
      </w:tr>
    </w:tbl>
    <w:p w14:paraId="3CACA0E6" w14:textId="77777777" w:rsidR="00E72A03" w:rsidRDefault="00E72A03" w:rsidP="00E72A0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E72A03" w14:paraId="75F0AD63" w14:textId="77777777" w:rsidTr="00E82346">
        <w:trPr>
          <w:trHeight w:val="300"/>
        </w:trPr>
        <w:tc>
          <w:tcPr>
            <w:tcW w:w="9535" w:type="dxa"/>
            <w:gridSpan w:val="4"/>
          </w:tcPr>
          <w:p w14:paraId="45A56A6D" w14:textId="77777777" w:rsidR="00E72A03" w:rsidRDefault="00E72A03" w:rsidP="00E82346">
            <w:pPr>
              <w:jc w:val="center"/>
              <w:rPr>
                <w:b/>
                <w:kern w:val="2"/>
                <w:szCs w:val="24"/>
              </w:rPr>
            </w:pPr>
            <w:r>
              <w:rPr>
                <w:b/>
                <w:kern w:val="2"/>
                <w:szCs w:val="24"/>
              </w:rPr>
              <w:t>2. ATSAKINGI ASMENYS</w:t>
            </w:r>
          </w:p>
        </w:tc>
      </w:tr>
      <w:tr w:rsidR="00E72A03" w14:paraId="7BB747D6" w14:textId="77777777" w:rsidTr="00E82346">
        <w:trPr>
          <w:trHeight w:val="300"/>
        </w:trPr>
        <w:tc>
          <w:tcPr>
            <w:tcW w:w="3094" w:type="dxa"/>
            <w:gridSpan w:val="2"/>
          </w:tcPr>
          <w:p w14:paraId="2D38AE58" w14:textId="77777777" w:rsidR="00E72A03" w:rsidRDefault="00E72A03" w:rsidP="00E82346">
            <w:pPr>
              <w:rPr>
                <w:b/>
                <w:kern w:val="2"/>
                <w:szCs w:val="24"/>
              </w:rPr>
            </w:pPr>
            <w:r>
              <w:rPr>
                <w:b/>
                <w:kern w:val="2"/>
                <w:szCs w:val="24"/>
              </w:rPr>
              <w:t xml:space="preserve">2.1. Pirkėjo kontaktiniai asmenys, atsakingi už Sutarties vykdymą, </w:t>
            </w:r>
            <w:r>
              <w:rPr>
                <w:b/>
                <w:szCs w:val="24"/>
              </w:rPr>
              <w:t>Paslaugų</w:t>
            </w:r>
            <w:r>
              <w:rPr>
                <w:b/>
                <w:kern w:val="2"/>
                <w:szCs w:val="24"/>
              </w:rPr>
              <w:t xml:space="preserve"> priėmimą, Sąskaitų per informacinę sistemą SABIS priėmimą</w:t>
            </w:r>
          </w:p>
        </w:tc>
        <w:tc>
          <w:tcPr>
            <w:tcW w:w="6441" w:type="dxa"/>
            <w:gridSpan w:val="2"/>
          </w:tcPr>
          <w:p w14:paraId="5C9FCE67" w14:textId="14CC45E1" w:rsidR="00AB4FEF" w:rsidRPr="007522C7" w:rsidRDefault="00AB4FEF" w:rsidP="00AB4FEF">
            <w:pPr>
              <w:jc w:val="both"/>
              <w:rPr>
                <w:color w:val="4472C4"/>
                <w:kern w:val="2"/>
                <w:szCs w:val="24"/>
                <w:lang w:val="en-GB"/>
              </w:rPr>
            </w:pPr>
            <w:r w:rsidRPr="007522C7">
              <w:rPr>
                <w:kern w:val="2"/>
                <w:szCs w:val="24"/>
              </w:rPr>
              <w:t>Už sutarties vykdymą</w:t>
            </w:r>
            <w:r w:rsidR="00A1690B">
              <w:rPr>
                <w:kern w:val="2"/>
                <w:szCs w:val="24"/>
              </w:rPr>
              <w:t>, sąskaitų priėmimą</w:t>
            </w:r>
            <w:r w:rsidRPr="007522C7">
              <w:rPr>
                <w:kern w:val="2"/>
                <w:szCs w:val="24"/>
              </w:rPr>
              <w:t xml:space="preserve"> – </w:t>
            </w:r>
            <w:r>
              <w:rPr>
                <w:kern w:val="2"/>
                <w:szCs w:val="24"/>
              </w:rPr>
              <w:t>Mechanikas Vigidijus Garbuzas</w:t>
            </w:r>
            <w:r w:rsidRPr="007522C7">
              <w:rPr>
                <w:kern w:val="2"/>
                <w:szCs w:val="24"/>
              </w:rPr>
              <w:t>, tel. 0</w:t>
            </w:r>
            <w:r w:rsidR="00A1690B">
              <w:rPr>
                <w:kern w:val="2"/>
                <w:szCs w:val="24"/>
              </w:rPr>
              <w:t> 612 10 582</w:t>
            </w:r>
            <w:r w:rsidRPr="007522C7">
              <w:rPr>
                <w:kern w:val="2"/>
                <w:szCs w:val="24"/>
              </w:rPr>
              <w:t>, el. p.</w:t>
            </w:r>
            <w:r>
              <w:rPr>
                <w:color w:val="4472C4"/>
                <w:kern w:val="2"/>
                <w:szCs w:val="24"/>
              </w:rPr>
              <w:t xml:space="preserve"> </w:t>
            </w:r>
            <w:hyperlink r:id="rId12" w:history="1">
              <w:r w:rsidR="00A1690B" w:rsidRPr="00BD1516">
                <w:rPr>
                  <w:rStyle w:val="Hipersaitas"/>
                  <w:kern w:val="2"/>
                  <w:szCs w:val="24"/>
                </w:rPr>
                <w:t>v</w:t>
              </w:r>
              <w:r w:rsidR="00A1690B" w:rsidRPr="00BD1516">
                <w:rPr>
                  <w:rStyle w:val="Hipersaitas"/>
                </w:rPr>
                <w:t>igidijus.garbuzas</w:t>
              </w:r>
              <w:r w:rsidR="00A1690B" w:rsidRPr="00BD1516">
                <w:rPr>
                  <w:rStyle w:val="Hipersaitas"/>
                  <w:kern w:val="2"/>
                  <w:szCs w:val="24"/>
                  <w:lang w:val="en-GB"/>
                </w:rPr>
                <w:t>@pratc.lt</w:t>
              </w:r>
            </w:hyperlink>
            <w:r w:rsidR="00A1690B">
              <w:rPr>
                <w:color w:val="4472C4"/>
                <w:kern w:val="2"/>
                <w:szCs w:val="24"/>
              </w:rPr>
              <w:t xml:space="preserve"> </w:t>
            </w:r>
            <w:r>
              <w:rPr>
                <w:color w:val="4472C4"/>
                <w:kern w:val="2"/>
                <w:szCs w:val="24"/>
                <w:lang w:val="en-GB"/>
              </w:rPr>
              <w:t xml:space="preserve"> </w:t>
            </w:r>
          </w:p>
          <w:p w14:paraId="79BE33EF" w14:textId="77777777" w:rsidR="00AB4FEF" w:rsidRDefault="00AB4FEF" w:rsidP="00AB4FEF">
            <w:pPr>
              <w:rPr>
                <w:color w:val="EE0000"/>
                <w:kern w:val="2"/>
                <w:szCs w:val="24"/>
              </w:rPr>
            </w:pPr>
          </w:p>
          <w:p w14:paraId="728537B6" w14:textId="2E18B1C7" w:rsidR="00E72A03" w:rsidRDefault="00AB4FEF" w:rsidP="00A1690B">
            <w:pPr>
              <w:jc w:val="both"/>
              <w:rPr>
                <w:color w:val="4472C4"/>
                <w:kern w:val="2"/>
                <w:szCs w:val="24"/>
              </w:rPr>
            </w:pPr>
            <w:r>
              <w:rPr>
                <w:kern w:val="2"/>
                <w:szCs w:val="24"/>
              </w:rPr>
              <w:t xml:space="preserve">Už sutarties ir jos pakeitimų paskelbimą Viešųjų pirkimų įstatymo nustatyta tvarka – Viešųjų pirkimų specialistė Asta Strelčiūnienė, tel. 0 647 09 311, el. p. </w:t>
            </w:r>
            <w:hyperlink r:id="rId13" w:history="1">
              <w:r w:rsidRPr="008A3EDC">
                <w:rPr>
                  <w:rStyle w:val="Hipersaitas"/>
                  <w:kern w:val="2"/>
                  <w:szCs w:val="24"/>
                </w:rPr>
                <w:t>asta.strelciuniene</w:t>
              </w:r>
              <w:r w:rsidRPr="008A3EDC">
                <w:rPr>
                  <w:rStyle w:val="Hipersaitas"/>
                  <w:kern w:val="2"/>
                  <w:szCs w:val="24"/>
                  <w:lang w:val="en-GB"/>
                </w:rPr>
                <w:t>@pratc.lt</w:t>
              </w:r>
            </w:hyperlink>
          </w:p>
        </w:tc>
      </w:tr>
      <w:tr w:rsidR="00E72A03" w14:paraId="15DE877F" w14:textId="77777777" w:rsidTr="00E82346">
        <w:trPr>
          <w:trHeight w:val="300"/>
        </w:trPr>
        <w:tc>
          <w:tcPr>
            <w:tcW w:w="3094" w:type="dxa"/>
            <w:gridSpan w:val="2"/>
          </w:tcPr>
          <w:p w14:paraId="414BCD5C" w14:textId="77777777" w:rsidR="00E72A03" w:rsidRDefault="00E72A03" w:rsidP="00E82346">
            <w:pPr>
              <w:rPr>
                <w:b/>
                <w:kern w:val="2"/>
                <w:szCs w:val="24"/>
              </w:rPr>
            </w:pPr>
            <w:r>
              <w:rPr>
                <w:b/>
                <w:kern w:val="2"/>
                <w:szCs w:val="24"/>
              </w:rPr>
              <w:t>2.2. Tiekėjo kontaktiniai asmenys, atsakingi už Sutarties vykdymą</w:t>
            </w:r>
          </w:p>
        </w:tc>
        <w:tc>
          <w:tcPr>
            <w:tcW w:w="6441" w:type="dxa"/>
            <w:gridSpan w:val="2"/>
          </w:tcPr>
          <w:p w14:paraId="14121C90" w14:textId="77777777" w:rsidR="00E72A03" w:rsidRPr="00A1690B" w:rsidRDefault="00E72A03" w:rsidP="00A1690B">
            <w:pPr>
              <w:jc w:val="both"/>
              <w:rPr>
                <w:i/>
                <w:iCs/>
                <w:color w:val="4472C4"/>
                <w:kern w:val="2"/>
                <w:szCs w:val="24"/>
              </w:rPr>
            </w:pPr>
            <w:r w:rsidRPr="00A1690B">
              <w:rPr>
                <w:i/>
                <w:iCs/>
                <w:color w:val="4472C4"/>
                <w:kern w:val="2"/>
                <w:szCs w:val="24"/>
              </w:rPr>
              <w:t>(nurodyti padalinį / skyrių, pareigas, vardą, pavardę, tel., el. paštą)</w:t>
            </w:r>
          </w:p>
        </w:tc>
      </w:tr>
      <w:tr w:rsidR="00E72A03" w14:paraId="5D0661B8" w14:textId="77777777" w:rsidTr="00E82346">
        <w:trPr>
          <w:trHeight w:val="300"/>
        </w:trPr>
        <w:tc>
          <w:tcPr>
            <w:tcW w:w="9535" w:type="dxa"/>
            <w:gridSpan w:val="4"/>
          </w:tcPr>
          <w:p w14:paraId="1500DC0B" w14:textId="77777777" w:rsidR="00E72A03" w:rsidRDefault="00E72A03" w:rsidP="00E82346">
            <w:pPr>
              <w:jc w:val="center"/>
              <w:rPr>
                <w:b/>
                <w:kern w:val="2"/>
                <w:szCs w:val="24"/>
              </w:rPr>
            </w:pPr>
            <w:r>
              <w:rPr>
                <w:b/>
                <w:kern w:val="2"/>
                <w:szCs w:val="24"/>
              </w:rPr>
              <w:t>3. SUTARTIES DALYKAS</w:t>
            </w:r>
          </w:p>
        </w:tc>
      </w:tr>
      <w:tr w:rsidR="00E72A03" w14:paraId="1EE3DF99" w14:textId="77777777" w:rsidTr="00E82346">
        <w:trPr>
          <w:trHeight w:val="300"/>
        </w:trPr>
        <w:tc>
          <w:tcPr>
            <w:tcW w:w="3094" w:type="dxa"/>
            <w:gridSpan w:val="2"/>
          </w:tcPr>
          <w:p w14:paraId="58DFB3DF" w14:textId="77777777" w:rsidR="00E72A03" w:rsidRDefault="00E72A03" w:rsidP="00E82346">
            <w:pPr>
              <w:rPr>
                <w:b/>
                <w:kern w:val="2"/>
                <w:szCs w:val="24"/>
              </w:rPr>
            </w:pPr>
            <w:r>
              <w:rPr>
                <w:b/>
                <w:kern w:val="2"/>
                <w:szCs w:val="24"/>
              </w:rPr>
              <w:t>3.1. Sutarties dalykas</w:t>
            </w:r>
          </w:p>
        </w:tc>
        <w:tc>
          <w:tcPr>
            <w:tcW w:w="6441" w:type="dxa"/>
            <w:gridSpan w:val="2"/>
          </w:tcPr>
          <w:p w14:paraId="58A348D5" w14:textId="77777777" w:rsidR="00DC6776" w:rsidRDefault="00E72A03" w:rsidP="00DC6776">
            <w:pPr>
              <w:jc w:val="both"/>
              <w:rPr>
                <w:kern w:val="2"/>
                <w:szCs w:val="24"/>
              </w:rPr>
            </w:pPr>
            <w:r>
              <w:rPr>
                <w:kern w:val="2"/>
                <w:szCs w:val="24"/>
              </w:rPr>
              <w:t>Tiekėjas įsipareigoja Sutartyje numatytomis sąlygomis suteikti Pirkėjui</w:t>
            </w:r>
            <w:r w:rsidR="008B206D" w:rsidRPr="008B206D">
              <w:rPr>
                <w:rFonts w:eastAsia="Calibri"/>
                <w:color w:val="000000" w:themeColor="text1"/>
                <w:sz w:val="21"/>
                <w:szCs w:val="21"/>
                <w:lang w:eastAsia="lt-LT"/>
              </w:rPr>
              <w:t xml:space="preserve"> </w:t>
            </w:r>
            <w:r w:rsidR="008B206D" w:rsidRPr="008B206D">
              <w:rPr>
                <w:kern w:val="2"/>
                <w:szCs w:val="24"/>
              </w:rPr>
              <w:t>frontalinio krautuvo ZL 50 G techninio aptarnavimo ir remonto paslaug</w:t>
            </w:r>
            <w:r w:rsidR="00833ED5">
              <w:rPr>
                <w:kern w:val="2"/>
                <w:szCs w:val="24"/>
              </w:rPr>
              <w:t>a</w:t>
            </w:r>
            <w:r w:rsidR="008B206D" w:rsidRPr="008B206D">
              <w:rPr>
                <w:kern w:val="2"/>
                <w:szCs w:val="24"/>
              </w:rPr>
              <w:t>s</w:t>
            </w:r>
            <w:r w:rsidR="00833ED5">
              <w:rPr>
                <w:kern w:val="2"/>
                <w:szCs w:val="24"/>
              </w:rPr>
              <w:t xml:space="preserve"> (toliau – Paslaugos)</w:t>
            </w:r>
            <w:r w:rsidR="008B206D" w:rsidRPr="008B206D">
              <w:rPr>
                <w:kern w:val="2"/>
                <w:szCs w:val="24"/>
              </w:rPr>
              <w:t xml:space="preserve">. Paslaugos reikalingos </w:t>
            </w:r>
            <w:r w:rsidR="008B206D" w:rsidRPr="008B206D">
              <w:rPr>
                <w:kern w:val="2"/>
                <w:szCs w:val="24"/>
              </w:rPr>
              <w:lastRenderedPageBreak/>
              <w:t>užtikrinti patikimą krautuvo veikimą, savalaikį aptarnavimą ir priežiūrą.</w:t>
            </w:r>
            <w:r>
              <w:rPr>
                <w:kern w:val="2"/>
                <w:szCs w:val="24"/>
              </w:rPr>
              <w:t xml:space="preserve"> </w:t>
            </w:r>
          </w:p>
          <w:p w14:paraId="57B03B68" w14:textId="00259079" w:rsidR="00E72A03" w:rsidRDefault="00E72A03" w:rsidP="00DC6776">
            <w:pPr>
              <w:jc w:val="both"/>
              <w:rPr>
                <w:color w:val="000000"/>
                <w:kern w:val="2"/>
                <w:szCs w:val="24"/>
              </w:rPr>
            </w:pPr>
            <w:r>
              <w:rPr>
                <w:color w:val="000000"/>
                <w:kern w:val="2"/>
                <w:szCs w:val="24"/>
              </w:rPr>
              <w:t xml:space="preserve">Išsamus </w:t>
            </w:r>
            <w:r>
              <w:rPr>
                <w:color w:val="000000"/>
                <w:szCs w:val="24"/>
              </w:rPr>
              <w:t>Paslaugų</w:t>
            </w:r>
            <w:r>
              <w:rPr>
                <w:color w:val="000000"/>
                <w:kern w:val="2"/>
                <w:szCs w:val="24"/>
              </w:rPr>
              <w:t xml:space="preserve"> aprašymas ir kiti reikalavimai teikiamoms </w:t>
            </w:r>
            <w:r>
              <w:rPr>
                <w:color w:val="000000"/>
                <w:szCs w:val="24"/>
              </w:rPr>
              <w:t>Paslaugoms</w:t>
            </w:r>
            <w:r>
              <w:rPr>
                <w:color w:val="000000"/>
                <w:kern w:val="2"/>
                <w:szCs w:val="24"/>
              </w:rPr>
              <w:t xml:space="preserve"> nustatyti Sutarties priede Nr. </w:t>
            </w:r>
            <w:r w:rsidR="00DC6776">
              <w:rPr>
                <w:color w:val="000000"/>
                <w:kern w:val="2"/>
                <w:szCs w:val="24"/>
              </w:rPr>
              <w:t xml:space="preserve">1 </w:t>
            </w:r>
            <w:r>
              <w:rPr>
                <w:color w:val="000000"/>
                <w:kern w:val="2"/>
                <w:szCs w:val="24"/>
              </w:rPr>
              <w:t xml:space="preserve">„Techninė specifikacija“ (toliau – Techninė specifikacija) ir Sutarties priede Nr. </w:t>
            </w:r>
            <w:r w:rsidR="00DC6776">
              <w:rPr>
                <w:color w:val="000000"/>
                <w:kern w:val="2"/>
                <w:szCs w:val="24"/>
              </w:rPr>
              <w:t>2</w:t>
            </w:r>
            <w:r>
              <w:rPr>
                <w:color w:val="000000"/>
                <w:kern w:val="2"/>
                <w:szCs w:val="24"/>
              </w:rPr>
              <w:t xml:space="preserve"> „Pasiūlymas“.</w:t>
            </w:r>
          </w:p>
        </w:tc>
      </w:tr>
      <w:tr w:rsidR="00E72A03" w14:paraId="1279DF58" w14:textId="77777777" w:rsidTr="00E82346">
        <w:trPr>
          <w:trHeight w:val="300"/>
        </w:trPr>
        <w:tc>
          <w:tcPr>
            <w:tcW w:w="3094" w:type="dxa"/>
            <w:gridSpan w:val="2"/>
          </w:tcPr>
          <w:p w14:paraId="2705A9C1" w14:textId="77777777" w:rsidR="00E72A03" w:rsidRDefault="00E72A03" w:rsidP="00E82346">
            <w:pPr>
              <w:rPr>
                <w:b/>
                <w:kern w:val="2"/>
                <w:szCs w:val="24"/>
              </w:rPr>
            </w:pPr>
            <w:r>
              <w:rPr>
                <w:b/>
                <w:kern w:val="2"/>
                <w:szCs w:val="24"/>
              </w:rPr>
              <w:lastRenderedPageBreak/>
              <w:t>3.2. Pirkimo pavadinimas ir numeris</w:t>
            </w:r>
          </w:p>
        </w:tc>
        <w:tc>
          <w:tcPr>
            <w:tcW w:w="6441" w:type="dxa"/>
            <w:gridSpan w:val="2"/>
          </w:tcPr>
          <w:p w14:paraId="1F4E1B4B" w14:textId="4AF53C89" w:rsidR="00E72A03" w:rsidRPr="00DC6776" w:rsidRDefault="00DC6776" w:rsidP="00DC6776">
            <w:pPr>
              <w:jc w:val="center"/>
              <w:rPr>
                <w:i/>
                <w:iCs/>
                <w:kern w:val="2"/>
                <w:szCs w:val="24"/>
              </w:rPr>
            </w:pPr>
            <w:r w:rsidRPr="00DC6776">
              <w:rPr>
                <w:i/>
                <w:iCs/>
                <w:kern w:val="2"/>
                <w:szCs w:val="24"/>
              </w:rPr>
              <w:t>Frontalinio krautuvo ZL50G techninio aptarnavimo ir remonto paslaugos</w:t>
            </w:r>
            <w:r>
              <w:rPr>
                <w:i/>
                <w:iCs/>
                <w:kern w:val="2"/>
                <w:szCs w:val="24"/>
              </w:rPr>
              <w:t xml:space="preserve">, Pirkimo Nr. </w:t>
            </w:r>
          </w:p>
        </w:tc>
      </w:tr>
      <w:tr w:rsidR="00E72A03" w14:paraId="21CB39D9" w14:textId="77777777" w:rsidTr="00E82346">
        <w:trPr>
          <w:trHeight w:val="300"/>
        </w:trPr>
        <w:tc>
          <w:tcPr>
            <w:tcW w:w="3094" w:type="dxa"/>
            <w:gridSpan w:val="2"/>
          </w:tcPr>
          <w:p w14:paraId="6879F74D" w14:textId="77777777" w:rsidR="00E72A03" w:rsidRDefault="00E72A03" w:rsidP="00E82346">
            <w:pPr>
              <w:rPr>
                <w:b/>
                <w:kern w:val="2"/>
                <w:szCs w:val="24"/>
              </w:rPr>
            </w:pPr>
            <w:r>
              <w:rPr>
                <w:b/>
                <w:kern w:val="2"/>
                <w:szCs w:val="24"/>
              </w:rPr>
              <w:t>3.3. Informacija apie Europos Sąjungos lėšomis finansuojamą projektą arba kitą projektą</w:t>
            </w:r>
          </w:p>
        </w:tc>
        <w:tc>
          <w:tcPr>
            <w:tcW w:w="6441" w:type="dxa"/>
            <w:gridSpan w:val="2"/>
          </w:tcPr>
          <w:p w14:paraId="2A1137FD" w14:textId="77777777" w:rsidR="00E72A03" w:rsidRDefault="00E72A03" w:rsidP="00E82346">
            <w:pPr>
              <w:rPr>
                <w:kern w:val="2"/>
                <w:szCs w:val="24"/>
              </w:rPr>
            </w:pPr>
            <w:r>
              <w:rPr>
                <w:kern w:val="2"/>
                <w:szCs w:val="24"/>
              </w:rPr>
              <w:t>Netaikoma</w:t>
            </w:r>
          </w:p>
          <w:p w14:paraId="3BE380A6" w14:textId="52EA6E4C" w:rsidR="00E72A03" w:rsidRDefault="00E72A03" w:rsidP="00E82346">
            <w:pPr>
              <w:rPr>
                <w:kern w:val="2"/>
                <w:szCs w:val="24"/>
              </w:rPr>
            </w:pPr>
          </w:p>
        </w:tc>
      </w:tr>
      <w:tr w:rsidR="00E72A03" w14:paraId="49D3DD5D" w14:textId="77777777" w:rsidTr="00E82346">
        <w:trPr>
          <w:trHeight w:val="300"/>
        </w:trPr>
        <w:tc>
          <w:tcPr>
            <w:tcW w:w="9535" w:type="dxa"/>
            <w:gridSpan w:val="4"/>
          </w:tcPr>
          <w:p w14:paraId="0C76EFA2" w14:textId="77777777" w:rsidR="00E72A03" w:rsidRDefault="00E72A03" w:rsidP="00E82346">
            <w:pPr>
              <w:jc w:val="center"/>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E72A03" w14:paraId="56071578" w14:textId="77777777" w:rsidTr="00E82346">
        <w:trPr>
          <w:trHeight w:val="300"/>
        </w:trPr>
        <w:tc>
          <w:tcPr>
            <w:tcW w:w="3094" w:type="dxa"/>
            <w:gridSpan w:val="2"/>
          </w:tcPr>
          <w:p w14:paraId="5DBB3D7A" w14:textId="1BC3C191" w:rsidR="00E72A03" w:rsidRPr="00BE7467" w:rsidRDefault="00E72A03" w:rsidP="00BE7467">
            <w:pPr>
              <w:rPr>
                <w:b/>
                <w:kern w:val="2"/>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terminas, kai </w:t>
            </w:r>
            <w:r>
              <w:rPr>
                <w:b/>
                <w:szCs w:val="24"/>
              </w:rPr>
              <w:t>Paslaugos yra vienkartinio pobūdžio, teikiamos periodiškai arba pagal Pirkėjo Užsakymą</w:t>
            </w:r>
          </w:p>
        </w:tc>
        <w:tc>
          <w:tcPr>
            <w:tcW w:w="6441" w:type="dxa"/>
            <w:gridSpan w:val="2"/>
          </w:tcPr>
          <w:p w14:paraId="28659DCC" w14:textId="77777777" w:rsidR="00F32856" w:rsidRDefault="00751B96" w:rsidP="00F32856">
            <w:pPr>
              <w:jc w:val="both"/>
              <w:rPr>
                <w:szCs w:val="24"/>
              </w:rPr>
            </w:pPr>
            <w:r>
              <w:rPr>
                <w:szCs w:val="24"/>
              </w:rPr>
              <w:t xml:space="preserve">4.1.1. </w:t>
            </w:r>
            <w:r w:rsidR="00E72A03">
              <w:rPr>
                <w:szCs w:val="24"/>
              </w:rPr>
              <w:t>Tiekėjas</w:t>
            </w:r>
            <w:r>
              <w:rPr>
                <w:szCs w:val="24"/>
              </w:rPr>
              <w:t xml:space="preserve"> krautuvo </w:t>
            </w:r>
            <w:r w:rsidR="00DA0839">
              <w:rPr>
                <w:szCs w:val="24"/>
              </w:rPr>
              <w:t>didįjį</w:t>
            </w:r>
            <w:r w:rsidR="00D14EE3">
              <w:rPr>
                <w:szCs w:val="24"/>
              </w:rPr>
              <w:t xml:space="preserve"> </w:t>
            </w:r>
            <w:r w:rsidR="00DA0839">
              <w:rPr>
                <w:szCs w:val="24"/>
              </w:rPr>
              <w:t>ir mažąjį aptarnavimus</w:t>
            </w:r>
            <w:r w:rsidR="00E72A03">
              <w:rPr>
                <w:szCs w:val="24"/>
              </w:rPr>
              <w:t xml:space="preserve"> </w:t>
            </w:r>
            <w:r w:rsidR="00F32856">
              <w:rPr>
                <w:szCs w:val="24"/>
              </w:rPr>
              <w:t>privalo atlikti per 5 darbo dienas nuo užsakymo gavimo dienos;</w:t>
            </w:r>
          </w:p>
          <w:p w14:paraId="0B39DA21" w14:textId="74800BDE" w:rsidR="00F32856" w:rsidRDefault="00F32856" w:rsidP="00F32856">
            <w:pPr>
              <w:jc w:val="both"/>
              <w:rPr>
                <w:szCs w:val="24"/>
              </w:rPr>
            </w:pPr>
            <w:r>
              <w:rPr>
                <w:szCs w:val="24"/>
              </w:rPr>
              <w:t>4.1.</w:t>
            </w:r>
            <w:r>
              <w:rPr>
                <w:szCs w:val="24"/>
              </w:rPr>
              <w:t>2</w:t>
            </w:r>
            <w:r>
              <w:rPr>
                <w:szCs w:val="24"/>
              </w:rPr>
              <w:t xml:space="preserve">. Tiekėjas krautuvo </w:t>
            </w:r>
            <w:r w:rsidR="00424A17">
              <w:rPr>
                <w:szCs w:val="24"/>
              </w:rPr>
              <w:t>gedimo diagnostiką</w:t>
            </w:r>
            <w:r>
              <w:rPr>
                <w:szCs w:val="24"/>
              </w:rPr>
              <w:t xml:space="preserve"> privalo atlikti per </w:t>
            </w:r>
            <w:r w:rsidR="00424A17">
              <w:rPr>
                <w:szCs w:val="24"/>
              </w:rPr>
              <w:t>3</w:t>
            </w:r>
            <w:r>
              <w:rPr>
                <w:szCs w:val="24"/>
              </w:rPr>
              <w:t xml:space="preserve"> darbo dienas nuo </w:t>
            </w:r>
            <w:r w:rsidR="00424A17">
              <w:rPr>
                <w:szCs w:val="24"/>
              </w:rPr>
              <w:t>Pirkėjo pranešimo apie gedimą gavimo dienos</w:t>
            </w:r>
            <w:r>
              <w:rPr>
                <w:szCs w:val="24"/>
              </w:rPr>
              <w:t>;</w:t>
            </w:r>
          </w:p>
          <w:p w14:paraId="71EAC150" w14:textId="01A181F5" w:rsidR="00E72A03" w:rsidRDefault="00E72A03" w:rsidP="00E82346">
            <w:pPr>
              <w:rPr>
                <w:color w:val="4472C4"/>
                <w:szCs w:val="24"/>
              </w:rPr>
            </w:pPr>
          </w:p>
        </w:tc>
      </w:tr>
      <w:tr w:rsidR="00E72A03" w14:paraId="5A0A4F36" w14:textId="77777777" w:rsidTr="00E82346">
        <w:trPr>
          <w:trHeight w:val="300"/>
        </w:trPr>
        <w:tc>
          <w:tcPr>
            <w:tcW w:w="3094" w:type="dxa"/>
            <w:gridSpan w:val="2"/>
          </w:tcPr>
          <w:p w14:paraId="5D37B6DA" w14:textId="77777777" w:rsidR="00E72A03" w:rsidRDefault="00E72A03" w:rsidP="00E82346">
            <w:pPr>
              <w:rPr>
                <w:b/>
                <w:kern w:val="2"/>
                <w:szCs w:val="24"/>
              </w:rPr>
            </w:pPr>
            <w:r>
              <w:rPr>
                <w:b/>
                <w:kern w:val="2"/>
                <w:szCs w:val="24"/>
              </w:rPr>
              <w:t>4.2. Paslaugų / jų dalies / etapo / periodo suteikimo termino pratęsimas</w:t>
            </w:r>
          </w:p>
        </w:tc>
        <w:tc>
          <w:tcPr>
            <w:tcW w:w="6441" w:type="dxa"/>
            <w:gridSpan w:val="2"/>
          </w:tcPr>
          <w:p w14:paraId="7DEBCC52" w14:textId="1FE24F5C" w:rsidR="00E72A03" w:rsidRDefault="00E72A03" w:rsidP="00BE7467">
            <w:pPr>
              <w:jc w:val="both"/>
              <w:rPr>
                <w:szCs w:val="24"/>
              </w:rPr>
            </w:pPr>
            <w:r>
              <w:rPr>
                <w:kern w:val="2"/>
                <w:szCs w:val="24"/>
              </w:rPr>
              <w:t xml:space="preserve">Tiekėjas turi teisę į Paslaugų suteikimo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Paslaugų suteikimo </w:t>
            </w:r>
            <w:r w:rsidRPr="00BE7467">
              <w:rPr>
                <w:color w:val="000000" w:themeColor="text1"/>
                <w:kern w:val="2"/>
                <w:szCs w:val="24"/>
              </w:rPr>
              <w:t xml:space="preserve">terminą, jokiu būdu negali priklausyti nuo Tiekėjo. Kiekvienu tokiu atveju, Tiekėjas raštu nedelsdamas, bet ne vėliau kaip per </w:t>
            </w:r>
            <w:r w:rsidR="00BE7467" w:rsidRPr="00BE7467">
              <w:rPr>
                <w:color w:val="000000" w:themeColor="text1"/>
                <w:kern w:val="2"/>
                <w:szCs w:val="24"/>
              </w:rPr>
              <w:t>3 darbo dienas</w:t>
            </w:r>
            <w:r>
              <w:rPr>
                <w:kern w:val="2"/>
                <w:szCs w:val="24"/>
              </w:rPr>
              <w:t xml:space="preserve">, apie tai praneša Pirkėjui, pateikdamas minėtų aplinkybių egzistavimo įrodymus. Nurodytas aplinkybes vertina Pirkėjas. Pirkėjui sutikus, Paslaugų suteikimo terminas gali būti pratęsiamas tik minėtų aplinkybių egzistavimo laikotarpiui, bet ne ilgiau nei </w:t>
            </w:r>
            <w:r w:rsidR="00BE7467">
              <w:rPr>
                <w:kern w:val="2"/>
                <w:szCs w:val="24"/>
              </w:rPr>
              <w:t xml:space="preserve">5 darbo dienų </w:t>
            </w:r>
            <w:r>
              <w:rPr>
                <w:kern w:val="2"/>
                <w:szCs w:val="24"/>
              </w:rPr>
              <w:t>laikotarpiui.</w:t>
            </w:r>
          </w:p>
        </w:tc>
      </w:tr>
      <w:tr w:rsidR="00E72A03" w14:paraId="77BB54C5" w14:textId="77777777" w:rsidTr="00E82346">
        <w:trPr>
          <w:trHeight w:val="300"/>
        </w:trPr>
        <w:tc>
          <w:tcPr>
            <w:tcW w:w="3094" w:type="dxa"/>
            <w:gridSpan w:val="2"/>
          </w:tcPr>
          <w:p w14:paraId="588DBA56" w14:textId="77777777" w:rsidR="00E72A03" w:rsidRDefault="00E72A03" w:rsidP="00E82346">
            <w:pPr>
              <w:rPr>
                <w:b/>
                <w:kern w:val="2"/>
                <w:szCs w:val="24"/>
              </w:rPr>
            </w:pPr>
            <w:r>
              <w:rPr>
                <w:b/>
                <w:kern w:val="2"/>
                <w:szCs w:val="24"/>
              </w:rPr>
              <w:t>4.3. Užsakymų teikimo tvarka</w:t>
            </w:r>
          </w:p>
        </w:tc>
        <w:tc>
          <w:tcPr>
            <w:tcW w:w="6441" w:type="dxa"/>
            <w:gridSpan w:val="2"/>
          </w:tcPr>
          <w:p w14:paraId="6E6D7200" w14:textId="56E0DBE3" w:rsidR="00E72A03" w:rsidRDefault="00E72A03" w:rsidP="00BE7467">
            <w:pPr>
              <w:jc w:val="both"/>
              <w:rPr>
                <w:szCs w:val="24"/>
              </w:rPr>
            </w:pPr>
            <w:r w:rsidRPr="000E199E">
              <w:rPr>
                <w:color w:val="000000" w:themeColor="text1"/>
                <w:kern w:val="2"/>
                <w:szCs w:val="24"/>
              </w:rPr>
              <w:t xml:space="preserve">Užsakymai teikiami Tiekėjo nurodytu elektroniniu paštu </w:t>
            </w:r>
            <w:r w:rsidR="000E199E" w:rsidRPr="000E199E">
              <w:rPr>
                <w:color w:val="000000" w:themeColor="text1"/>
                <w:kern w:val="2"/>
                <w:szCs w:val="24"/>
              </w:rPr>
              <w:t xml:space="preserve">ir/arba tekstiniu pranešimu (SMS/kita rašytine forma) </w:t>
            </w:r>
            <w:r w:rsidRPr="000E199E">
              <w:rPr>
                <w:color w:val="000000" w:themeColor="text1"/>
                <w:kern w:val="2"/>
                <w:szCs w:val="24"/>
              </w:rPr>
              <w:t>ir laikomi gautais nedelsiant  nuo Užsakymo pateikimo.</w:t>
            </w:r>
          </w:p>
        </w:tc>
      </w:tr>
      <w:tr w:rsidR="00E72A03" w14:paraId="1B7E959D" w14:textId="77777777" w:rsidTr="000E199E">
        <w:trPr>
          <w:trHeight w:val="850"/>
        </w:trPr>
        <w:tc>
          <w:tcPr>
            <w:tcW w:w="3094" w:type="dxa"/>
            <w:gridSpan w:val="2"/>
            <w:tcBorders>
              <w:top w:val="single" w:sz="4" w:space="0" w:color="auto"/>
              <w:left w:val="single" w:sz="4" w:space="0" w:color="auto"/>
              <w:bottom w:val="single" w:sz="4" w:space="0" w:color="auto"/>
              <w:right w:val="single" w:sz="4" w:space="0" w:color="auto"/>
            </w:tcBorders>
          </w:tcPr>
          <w:p w14:paraId="68B0039F" w14:textId="77777777" w:rsidR="00E72A03" w:rsidRDefault="00E72A03" w:rsidP="00E82346">
            <w:pPr>
              <w:rPr>
                <w:b/>
                <w:kern w:val="2"/>
                <w:szCs w:val="24"/>
              </w:rPr>
            </w:pPr>
            <w:r>
              <w:rPr>
                <w:b/>
                <w:kern w:val="2"/>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4387E6EB" w14:textId="77777777" w:rsidR="00E72A03" w:rsidRDefault="00E72A03" w:rsidP="00E82346">
            <w:pPr>
              <w:rPr>
                <w:kern w:val="2"/>
                <w:szCs w:val="24"/>
              </w:rPr>
            </w:pPr>
            <w:r>
              <w:rPr>
                <w:kern w:val="2"/>
                <w:szCs w:val="24"/>
              </w:rPr>
              <w:t>Netaikoma</w:t>
            </w:r>
          </w:p>
          <w:p w14:paraId="0A0C78AF" w14:textId="69C0B63D" w:rsidR="00E72A03" w:rsidRDefault="00E72A03" w:rsidP="00E82346">
            <w:pPr>
              <w:rPr>
                <w:szCs w:val="24"/>
              </w:rPr>
            </w:pPr>
          </w:p>
        </w:tc>
      </w:tr>
      <w:tr w:rsidR="00E72A03" w14:paraId="563039AA" w14:textId="77777777" w:rsidTr="00E82346">
        <w:trPr>
          <w:trHeight w:val="300"/>
        </w:trPr>
        <w:tc>
          <w:tcPr>
            <w:tcW w:w="3094" w:type="dxa"/>
            <w:gridSpan w:val="2"/>
          </w:tcPr>
          <w:p w14:paraId="623E58D0" w14:textId="77777777" w:rsidR="00E72A03" w:rsidRDefault="00E72A03" w:rsidP="00E82346">
            <w:pPr>
              <w:rPr>
                <w:b/>
                <w:kern w:val="2"/>
                <w:szCs w:val="24"/>
              </w:rPr>
            </w:pPr>
            <w:r>
              <w:rPr>
                <w:b/>
                <w:kern w:val="2"/>
                <w:szCs w:val="24"/>
              </w:rPr>
              <w:t>4.5. Pateikiami dokumentai</w:t>
            </w:r>
          </w:p>
        </w:tc>
        <w:tc>
          <w:tcPr>
            <w:tcW w:w="6441" w:type="dxa"/>
            <w:gridSpan w:val="2"/>
          </w:tcPr>
          <w:p w14:paraId="0CE206EC" w14:textId="69468027" w:rsidR="00E72A03" w:rsidRDefault="00E72A03" w:rsidP="000E199E">
            <w:pPr>
              <w:jc w:val="both"/>
              <w:rPr>
                <w:szCs w:val="24"/>
              </w:rPr>
            </w:pPr>
            <w:r>
              <w:rPr>
                <w:kern w:val="2"/>
                <w:szCs w:val="24"/>
              </w:rPr>
              <w:t xml:space="preserve">Turi būti pateikiami šie dokumentai: </w:t>
            </w:r>
            <w:r w:rsidRPr="003201D6">
              <w:rPr>
                <w:color w:val="000000" w:themeColor="text1"/>
                <w:kern w:val="2"/>
                <w:szCs w:val="24"/>
              </w:rPr>
              <w:t>Paslaugų perdavimo-priėmimo aktas ir Sąskaita</w:t>
            </w:r>
            <w:r w:rsidR="003201D6" w:rsidRPr="003201D6">
              <w:rPr>
                <w:color w:val="000000" w:themeColor="text1"/>
                <w:kern w:val="2"/>
                <w:szCs w:val="24"/>
              </w:rPr>
              <w:t>.</w:t>
            </w:r>
            <w:r w:rsidRPr="003201D6">
              <w:rPr>
                <w:color w:val="000000" w:themeColor="text1"/>
                <w:kern w:val="2"/>
                <w:szCs w:val="24"/>
              </w:rPr>
              <w:t xml:space="preserve"> </w:t>
            </w:r>
            <w:r>
              <w:rPr>
                <w:kern w:val="2"/>
                <w:szCs w:val="24"/>
              </w:rPr>
              <w:t>Tiekėjui nepateikus nurodytų dokumentų, laikoma, kad Paslaugos neatitinka Sutartyje nustatytų reikalavimų.</w:t>
            </w:r>
          </w:p>
        </w:tc>
      </w:tr>
      <w:tr w:rsidR="00E72A03" w14:paraId="7750705C" w14:textId="77777777" w:rsidTr="00E82346">
        <w:trPr>
          <w:trHeight w:val="300"/>
        </w:trPr>
        <w:tc>
          <w:tcPr>
            <w:tcW w:w="9535" w:type="dxa"/>
            <w:gridSpan w:val="4"/>
          </w:tcPr>
          <w:p w14:paraId="132115DD" w14:textId="77777777" w:rsidR="00E72A03" w:rsidRDefault="00E72A03" w:rsidP="00E82346">
            <w:pPr>
              <w:jc w:val="center"/>
              <w:rPr>
                <w:b/>
                <w:kern w:val="2"/>
                <w:szCs w:val="24"/>
              </w:rPr>
            </w:pPr>
            <w:r>
              <w:rPr>
                <w:b/>
                <w:kern w:val="2"/>
                <w:szCs w:val="24"/>
              </w:rPr>
              <w:t>5. SUTARTIES KAINA IR ATSISKAITYMO TVARKA</w:t>
            </w:r>
          </w:p>
        </w:tc>
      </w:tr>
      <w:tr w:rsidR="00E72A03" w14:paraId="2821E1C3" w14:textId="77777777" w:rsidTr="00E82346">
        <w:trPr>
          <w:trHeight w:val="300"/>
        </w:trPr>
        <w:tc>
          <w:tcPr>
            <w:tcW w:w="3094" w:type="dxa"/>
            <w:gridSpan w:val="2"/>
          </w:tcPr>
          <w:p w14:paraId="63F378A6" w14:textId="77777777" w:rsidR="00E72A03" w:rsidRDefault="00E72A03" w:rsidP="00E82346">
            <w:pPr>
              <w:rPr>
                <w:b/>
                <w:kern w:val="2"/>
                <w:szCs w:val="24"/>
              </w:rPr>
            </w:pPr>
            <w:r>
              <w:rPr>
                <w:b/>
                <w:kern w:val="2"/>
                <w:szCs w:val="24"/>
              </w:rPr>
              <w:t>5.1. Sutarčiai taikomas kainos apskaičiavimo būdas</w:t>
            </w:r>
          </w:p>
        </w:tc>
        <w:tc>
          <w:tcPr>
            <w:tcW w:w="6441" w:type="dxa"/>
            <w:gridSpan w:val="2"/>
          </w:tcPr>
          <w:p w14:paraId="40E0A11C" w14:textId="37B5210D" w:rsidR="00E72A03" w:rsidRDefault="00E72A03" w:rsidP="00786BC3">
            <w:pPr>
              <w:jc w:val="both"/>
              <w:rPr>
                <w:kern w:val="2"/>
                <w:szCs w:val="24"/>
              </w:rPr>
            </w:pPr>
            <w:r>
              <w:rPr>
                <w:kern w:val="2"/>
                <w:szCs w:val="24"/>
              </w:rPr>
              <w:t>Mišri kainodara</w:t>
            </w:r>
            <w:r w:rsidR="007F29C3">
              <w:rPr>
                <w:kern w:val="2"/>
                <w:szCs w:val="24"/>
              </w:rPr>
              <w:t xml:space="preserve">, kuri susideda iš fiksuotos kainos ir </w:t>
            </w:r>
            <w:r w:rsidR="00786BC3">
              <w:rPr>
                <w:kern w:val="2"/>
                <w:szCs w:val="24"/>
              </w:rPr>
              <w:t>sutarties vykdymo išlaidų atlyginimo kainodaros</w:t>
            </w:r>
            <w:r w:rsidR="000603CF">
              <w:rPr>
                <w:kern w:val="2"/>
                <w:szCs w:val="24"/>
              </w:rPr>
              <w:t>:</w:t>
            </w:r>
          </w:p>
          <w:p w14:paraId="358F9FCF" w14:textId="59C5DD22" w:rsidR="000603CF" w:rsidRDefault="000603CF" w:rsidP="000603CF">
            <w:pPr>
              <w:pStyle w:val="Sraopastraipa"/>
              <w:numPr>
                <w:ilvl w:val="0"/>
                <w:numId w:val="1"/>
              </w:numPr>
              <w:jc w:val="both"/>
              <w:rPr>
                <w:kern w:val="2"/>
                <w:szCs w:val="24"/>
              </w:rPr>
            </w:pPr>
            <w:r>
              <w:rPr>
                <w:kern w:val="2"/>
                <w:szCs w:val="24"/>
              </w:rPr>
              <w:t xml:space="preserve">Fiksuotos kainos kainodara taikoma </w:t>
            </w:r>
            <w:r w:rsidR="00AD7D67">
              <w:rPr>
                <w:kern w:val="2"/>
                <w:szCs w:val="24"/>
              </w:rPr>
              <w:t>krautuvo techniniams aptarnavimams;</w:t>
            </w:r>
          </w:p>
          <w:p w14:paraId="19A69EAC" w14:textId="12A2A3EC" w:rsidR="00E72A03" w:rsidRPr="00E320B9" w:rsidRDefault="00E320B9" w:rsidP="00E82346">
            <w:pPr>
              <w:pStyle w:val="Sraopastraipa"/>
              <w:numPr>
                <w:ilvl w:val="0"/>
                <w:numId w:val="1"/>
              </w:numPr>
              <w:jc w:val="both"/>
              <w:rPr>
                <w:kern w:val="2"/>
                <w:szCs w:val="24"/>
              </w:rPr>
            </w:pPr>
            <w:r w:rsidRPr="00E320B9">
              <w:rPr>
                <w:kern w:val="2"/>
                <w:szCs w:val="24"/>
              </w:rPr>
              <w:lastRenderedPageBreak/>
              <w:t>Sutarties vykdymo išlaidų atlyginimo kainodara, kuri susideda iš dviejų dalių – fiksuoto įkainio specialisto paslaugoms ir kintamo įkainio kainodara faktiškai Paslaugų teikėjo patirtoms ir su Pirkėju iš anksto suderintoms išlaidoms atsarginėms dalims, eksploatacinėms medžiagoms ir smulkiems remonto komponentams, reikalingiems einamiesiems remonto darbams atlikti, kaip tai apibrėžta Techninėje specifikacijoje.</w:t>
            </w:r>
          </w:p>
        </w:tc>
      </w:tr>
      <w:tr w:rsidR="00E72A03" w14:paraId="069DF81F" w14:textId="77777777" w:rsidTr="00E82346">
        <w:trPr>
          <w:trHeight w:val="300"/>
        </w:trPr>
        <w:tc>
          <w:tcPr>
            <w:tcW w:w="3094" w:type="dxa"/>
            <w:gridSpan w:val="2"/>
          </w:tcPr>
          <w:p w14:paraId="66DFD4F4" w14:textId="77777777" w:rsidR="003A5B32" w:rsidRDefault="003A5B32" w:rsidP="003A5B32">
            <w:pPr>
              <w:rPr>
                <w:b/>
                <w:kern w:val="2"/>
                <w:szCs w:val="24"/>
              </w:rPr>
            </w:pPr>
            <w:r>
              <w:rPr>
                <w:b/>
                <w:kern w:val="2"/>
                <w:szCs w:val="24"/>
              </w:rPr>
              <w:lastRenderedPageBreak/>
              <w:t xml:space="preserve">5.2. Pradinės Sutarties vertė ir Sutarties kaina, kai taikoma </w:t>
            </w:r>
            <w:r>
              <w:rPr>
                <w:b/>
                <w:kern w:val="2"/>
                <w:szCs w:val="24"/>
                <w:u w:val="single"/>
              </w:rPr>
              <w:t>mišri</w:t>
            </w:r>
            <w:r>
              <w:rPr>
                <w:b/>
                <w:kern w:val="2"/>
                <w:szCs w:val="24"/>
              </w:rPr>
              <w:t xml:space="preserve"> kainodara</w:t>
            </w:r>
          </w:p>
          <w:p w14:paraId="6AF3264E" w14:textId="77777777" w:rsidR="00E72A03" w:rsidRDefault="00E72A03" w:rsidP="00E82346">
            <w:pPr>
              <w:rPr>
                <w:b/>
                <w:kern w:val="2"/>
                <w:szCs w:val="24"/>
              </w:rPr>
            </w:pPr>
          </w:p>
          <w:p w14:paraId="0D1166CA" w14:textId="77777777" w:rsidR="00E72A03" w:rsidRDefault="00E72A03" w:rsidP="00E82346">
            <w:pPr>
              <w:rPr>
                <w:b/>
                <w:kern w:val="2"/>
                <w:szCs w:val="24"/>
              </w:rPr>
            </w:pPr>
          </w:p>
          <w:p w14:paraId="6FA10EF3" w14:textId="77777777" w:rsidR="00E72A03" w:rsidRDefault="00E72A03" w:rsidP="00E82346">
            <w:pPr>
              <w:rPr>
                <w:b/>
                <w:kern w:val="2"/>
                <w:szCs w:val="24"/>
              </w:rPr>
            </w:pPr>
          </w:p>
          <w:p w14:paraId="10C769A1" w14:textId="77777777" w:rsidR="00E72A03" w:rsidRDefault="00E72A03" w:rsidP="00E82346">
            <w:pPr>
              <w:rPr>
                <w:b/>
                <w:kern w:val="2"/>
                <w:szCs w:val="24"/>
              </w:rPr>
            </w:pPr>
          </w:p>
          <w:p w14:paraId="4D2C07F3" w14:textId="77777777" w:rsidR="00E72A03" w:rsidRDefault="00E72A03" w:rsidP="00E82346">
            <w:pPr>
              <w:rPr>
                <w:b/>
                <w:kern w:val="2"/>
                <w:szCs w:val="24"/>
              </w:rPr>
            </w:pPr>
          </w:p>
          <w:p w14:paraId="2D39D38A" w14:textId="77777777" w:rsidR="00E72A03" w:rsidRDefault="00E72A03" w:rsidP="00E82346">
            <w:pPr>
              <w:rPr>
                <w:b/>
                <w:kern w:val="2"/>
                <w:szCs w:val="24"/>
              </w:rPr>
            </w:pPr>
          </w:p>
          <w:p w14:paraId="1E751BF1" w14:textId="77777777" w:rsidR="00E72A03" w:rsidRDefault="00E72A03" w:rsidP="00E82346">
            <w:pPr>
              <w:rPr>
                <w:b/>
                <w:kern w:val="2"/>
                <w:szCs w:val="24"/>
              </w:rPr>
            </w:pPr>
          </w:p>
          <w:p w14:paraId="0DBDB8FB" w14:textId="77777777" w:rsidR="00E72A03" w:rsidRDefault="00E72A03" w:rsidP="00E82346">
            <w:pPr>
              <w:rPr>
                <w:b/>
                <w:kern w:val="2"/>
                <w:szCs w:val="24"/>
              </w:rPr>
            </w:pPr>
          </w:p>
          <w:p w14:paraId="426E3326" w14:textId="77777777" w:rsidR="00E72A03" w:rsidRDefault="00E72A03" w:rsidP="00E82346">
            <w:pPr>
              <w:rPr>
                <w:b/>
                <w:kern w:val="2"/>
                <w:szCs w:val="24"/>
              </w:rPr>
            </w:pPr>
          </w:p>
          <w:p w14:paraId="18AD1AF7" w14:textId="77777777" w:rsidR="00E72A03" w:rsidRDefault="00E72A03" w:rsidP="00E82346">
            <w:pPr>
              <w:rPr>
                <w:b/>
                <w:kern w:val="2"/>
                <w:szCs w:val="24"/>
              </w:rPr>
            </w:pPr>
          </w:p>
          <w:p w14:paraId="2F6A7481" w14:textId="77777777" w:rsidR="00E72A03" w:rsidRDefault="00E72A03" w:rsidP="003A5B32">
            <w:pPr>
              <w:rPr>
                <w:b/>
                <w:kern w:val="2"/>
                <w:szCs w:val="24"/>
              </w:rPr>
            </w:pPr>
          </w:p>
        </w:tc>
        <w:tc>
          <w:tcPr>
            <w:tcW w:w="6441" w:type="dxa"/>
            <w:gridSpan w:val="2"/>
          </w:tcPr>
          <w:p w14:paraId="22044990" w14:textId="12FB07ED" w:rsidR="00E72A03" w:rsidRPr="00000CBE" w:rsidRDefault="00E72A03" w:rsidP="00000CBE">
            <w:pPr>
              <w:jc w:val="both"/>
              <w:rPr>
                <w:color w:val="000000" w:themeColor="text1"/>
                <w:kern w:val="2"/>
                <w:szCs w:val="24"/>
              </w:rPr>
            </w:pPr>
            <w:r>
              <w:rPr>
                <w:kern w:val="2"/>
                <w:szCs w:val="24"/>
              </w:rPr>
              <w:t xml:space="preserve">Pradinės Sutarties vertė yra </w:t>
            </w:r>
            <w:r w:rsidR="00000CBE">
              <w:rPr>
                <w:kern w:val="2"/>
                <w:szCs w:val="24"/>
              </w:rPr>
              <w:t>35 000,00</w:t>
            </w:r>
            <w:r>
              <w:rPr>
                <w:kern w:val="2"/>
                <w:szCs w:val="24"/>
              </w:rPr>
              <w:t xml:space="preserve"> Eur </w:t>
            </w:r>
            <w:r w:rsidRPr="00000CBE">
              <w:rPr>
                <w:color w:val="000000" w:themeColor="text1"/>
                <w:kern w:val="2"/>
                <w:szCs w:val="24"/>
              </w:rPr>
              <w:t>(</w:t>
            </w:r>
            <w:r w:rsidR="00000CBE" w:rsidRPr="00000CBE">
              <w:rPr>
                <w:color w:val="000000" w:themeColor="text1"/>
                <w:kern w:val="2"/>
                <w:szCs w:val="24"/>
              </w:rPr>
              <w:t>trisdešimt penki tūkstančiai Eur</w:t>
            </w:r>
            <w:r w:rsidRPr="00000CBE">
              <w:rPr>
                <w:color w:val="000000" w:themeColor="text1"/>
                <w:kern w:val="2"/>
                <w:szCs w:val="24"/>
              </w:rPr>
              <w:t>) be PVM.</w:t>
            </w:r>
          </w:p>
          <w:p w14:paraId="1986E4D8" w14:textId="3D84AA33" w:rsidR="00E72A03" w:rsidRPr="00527F9F" w:rsidRDefault="00E72A03" w:rsidP="00000CBE">
            <w:pPr>
              <w:jc w:val="both"/>
              <w:rPr>
                <w:color w:val="000000" w:themeColor="text1"/>
                <w:kern w:val="2"/>
                <w:szCs w:val="24"/>
              </w:rPr>
            </w:pPr>
            <w:r>
              <w:rPr>
                <w:kern w:val="2"/>
                <w:szCs w:val="24"/>
              </w:rPr>
              <w:t xml:space="preserve">PVM sudaro </w:t>
            </w:r>
            <w:r w:rsidR="00527F9F" w:rsidRPr="00527F9F">
              <w:rPr>
                <w:color w:val="000000" w:themeColor="text1"/>
                <w:kern w:val="2"/>
                <w:szCs w:val="24"/>
              </w:rPr>
              <w:t>7 350,00</w:t>
            </w:r>
            <w:r w:rsidRPr="00527F9F">
              <w:rPr>
                <w:color w:val="000000" w:themeColor="text1"/>
                <w:kern w:val="2"/>
                <w:szCs w:val="24"/>
              </w:rPr>
              <w:t xml:space="preserve"> Eur (</w:t>
            </w:r>
            <w:r w:rsidR="00527F9F" w:rsidRPr="00527F9F">
              <w:rPr>
                <w:color w:val="000000" w:themeColor="text1"/>
                <w:kern w:val="2"/>
                <w:szCs w:val="24"/>
              </w:rPr>
              <w:t>septyni tūkstančiai trys šimtai penkiasdešimt Eur</w:t>
            </w:r>
            <w:r w:rsidRPr="00527F9F">
              <w:rPr>
                <w:color w:val="000000" w:themeColor="text1"/>
                <w:kern w:val="2"/>
                <w:szCs w:val="24"/>
              </w:rPr>
              <w:t>).</w:t>
            </w:r>
          </w:p>
          <w:p w14:paraId="6705E98A" w14:textId="0C4A006B" w:rsidR="00E72A03" w:rsidRDefault="00E72A03" w:rsidP="00000CBE">
            <w:pPr>
              <w:jc w:val="both"/>
              <w:rPr>
                <w:kern w:val="2"/>
                <w:szCs w:val="24"/>
              </w:rPr>
            </w:pPr>
            <w:r>
              <w:rPr>
                <w:kern w:val="2"/>
                <w:szCs w:val="24"/>
              </w:rPr>
              <w:t xml:space="preserve">Sutarties kaina yra </w:t>
            </w:r>
            <w:r w:rsidR="00527F9F" w:rsidRPr="00527F9F">
              <w:rPr>
                <w:color w:val="000000" w:themeColor="text1"/>
                <w:kern w:val="2"/>
                <w:szCs w:val="24"/>
              </w:rPr>
              <w:t>42 350,00</w:t>
            </w:r>
            <w:r w:rsidRPr="00527F9F">
              <w:rPr>
                <w:color w:val="000000" w:themeColor="text1"/>
                <w:kern w:val="2"/>
                <w:szCs w:val="24"/>
              </w:rPr>
              <w:t xml:space="preserve"> Eur (</w:t>
            </w:r>
            <w:r w:rsidR="00527F9F" w:rsidRPr="00527F9F">
              <w:rPr>
                <w:color w:val="000000" w:themeColor="text1"/>
                <w:kern w:val="2"/>
                <w:szCs w:val="24"/>
              </w:rPr>
              <w:t>keturiasdešimt du tūkstančiai trys šimtai penkiasdešimt Eur</w:t>
            </w:r>
            <w:r w:rsidRPr="00527F9F">
              <w:rPr>
                <w:color w:val="000000" w:themeColor="text1"/>
                <w:kern w:val="2"/>
                <w:szCs w:val="24"/>
              </w:rPr>
              <w:t>) Eu</w:t>
            </w:r>
            <w:r>
              <w:rPr>
                <w:kern w:val="2"/>
                <w:szCs w:val="24"/>
              </w:rPr>
              <w:t>r su PVM.</w:t>
            </w:r>
          </w:p>
          <w:p w14:paraId="3D94B778" w14:textId="77777777" w:rsidR="000E7FEA" w:rsidRDefault="000E7FEA" w:rsidP="00000CBE">
            <w:pPr>
              <w:jc w:val="both"/>
              <w:rPr>
                <w:kern w:val="2"/>
                <w:szCs w:val="24"/>
              </w:rPr>
            </w:pPr>
          </w:p>
          <w:p w14:paraId="68DD4060" w14:textId="7F2BEE0E" w:rsidR="00E72A03" w:rsidRPr="000E7FEA" w:rsidRDefault="00E72A03" w:rsidP="00000CBE">
            <w:pPr>
              <w:jc w:val="both"/>
              <w:rPr>
                <w:color w:val="000000" w:themeColor="text1"/>
                <w:kern w:val="2"/>
                <w:szCs w:val="24"/>
              </w:rPr>
            </w:pPr>
            <w:r>
              <w:rPr>
                <w:kern w:val="2"/>
                <w:szCs w:val="24"/>
              </w:rPr>
              <w:t xml:space="preserve">Sutarties vykdymo faktinių išlaidų apimtis yra </w:t>
            </w:r>
            <w:r w:rsidR="000E7FEA" w:rsidRPr="000E7FEA">
              <w:rPr>
                <w:color w:val="000000" w:themeColor="text1"/>
                <w:kern w:val="2"/>
                <w:szCs w:val="24"/>
              </w:rPr>
              <w:t>15 000,00 Eur be PVM.</w:t>
            </w:r>
          </w:p>
          <w:p w14:paraId="0AFB9CA3" w14:textId="77777777" w:rsidR="00E72A03" w:rsidRDefault="00E72A03" w:rsidP="00000CBE">
            <w:pPr>
              <w:jc w:val="both"/>
              <w:rPr>
                <w:kern w:val="2"/>
                <w:szCs w:val="24"/>
              </w:rPr>
            </w:pPr>
          </w:p>
          <w:p w14:paraId="71B4D30F" w14:textId="77777777" w:rsidR="00E72A03" w:rsidRDefault="00E72A03" w:rsidP="00000CBE">
            <w:pPr>
              <w:jc w:val="both"/>
              <w:rPr>
                <w:szCs w:val="24"/>
              </w:rPr>
            </w:pPr>
            <w:r>
              <w:rPr>
                <w:color w:val="000000"/>
                <w:kern w:val="2"/>
                <w:szCs w:val="24"/>
              </w:rPr>
              <w:t xml:space="preserve">Šioje Sutartyje Pradinės Sutarties vertė yra lygi </w:t>
            </w:r>
            <w:r>
              <w:rPr>
                <w:b/>
                <w:color w:val="000000"/>
                <w:kern w:val="2"/>
                <w:szCs w:val="24"/>
              </w:rPr>
              <w:t xml:space="preserve">maksimaliai pirkimui skirtai lėšų sumai be PVM </w:t>
            </w:r>
            <w:r>
              <w:rPr>
                <w:color w:val="000000"/>
                <w:kern w:val="2"/>
                <w:szCs w:val="24"/>
              </w:rPr>
              <w:t>pirkimo dokumentuose ir Sutartyje nurodytų Paslaugų įsigijimui.</w:t>
            </w:r>
          </w:p>
          <w:p w14:paraId="4111C8FB" w14:textId="77777777" w:rsidR="00E72A03" w:rsidRDefault="00E72A03" w:rsidP="00E82346">
            <w:pPr>
              <w:rPr>
                <w:color w:val="000000"/>
                <w:kern w:val="2"/>
                <w:szCs w:val="24"/>
              </w:rPr>
            </w:pPr>
          </w:p>
          <w:p w14:paraId="5B988E75" w14:textId="61416725" w:rsidR="00E72A03" w:rsidRDefault="003A5B32" w:rsidP="003A5B32">
            <w:pPr>
              <w:jc w:val="both"/>
              <w:rPr>
                <w:color w:val="4472C4"/>
                <w:kern w:val="2"/>
                <w:szCs w:val="24"/>
              </w:rPr>
            </w:pPr>
            <w:r w:rsidRPr="00C34B5D">
              <w:rPr>
                <w:rFonts w:eastAsia="Calibri"/>
                <w:color w:val="000000"/>
                <w:szCs w:val="24"/>
              </w:rPr>
              <w:t>Pirkėjui pareikalavus, Tiekėjas privalo per tris dienas pateikti išlaidas pagrindžiančius trečiųjų šalių dokumentus. Už pasiūlyme nenurodytas, tačiau su pirkimo objektu susijusias prekes ir paslaugas bus apmokėta ne didesnėmis nei rinką atitinkančiomis kainomis.</w:t>
            </w:r>
            <w:r>
              <w:rPr>
                <w:rFonts w:eastAsia="Calibri"/>
                <w:color w:val="000000"/>
                <w:szCs w:val="24"/>
              </w:rPr>
              <w:t xml:space="preserve"> </w:t>
            </w:r>
            <w:r w:rsidRPr="00D338CF">
              <w:rPr>
                <w:rFonts w:eastAsia="Calibri"/>
                <w:szCs w:val="24"/>
              </w:rPr>
              <w:t>Į šias išlaidas negali būti įtrauktas Tiekėjo pelnas (pelnas įtraukiamas į Paslaugų kainas).</w:t>
            </w:r>
            <w:r w:rsidRPr="00286F52">
              <w:rPr>
                <w:rFonts w:eastAsia="Calibri"/>
                <w:color w:val="FF0000"/>
                <w:szCs w:val="24"/>
              </w:rPr>
              <w:t xml:space="preserve"> </w:t>
            </w:r>
            <w:r w:rsidRPr="00C34B5D">
              <w:rPr>
                <w:rFonts w:eastAsia="Calibri"/>
                <w:color w:val="000000"/>
                <w:szCs w:val="24"/>
              </w:rPr>
              <w:t>Sutarties vykdymo metu Tiekėjo sprendimai dėl išlaidų detalėms su Pirkėju derinami iš anksto.</w:t>
            </w:r>
          </w:p>
        </w:tc>
      </w:tr>
      <w:tr w:rsidR="00E72A03" w14:paraId="31A10D0B" w14:textId="77777777" w:rsidTr="00E82346">
        <w:trPr>
          <w:trHeight w:val="300"/>
        </w:trPr>
        <w:tc>
          <w:tcPr>
            <w:tcW w:w="3094" w:type="dxa"/>
            <w:gridSpan w:val="2"/>
          </w:tcPr>
          <w:p w14:paraId="3F01ED1E" w14:textId="77777777" w:rsidR="00E72A03" w:rsidRDefault="00E72A03" w:rsidP="00E82346">
            <w:pPr>
              <w:rPr>
                <w:b/>
                <w:kern w:val="2"/>
                <w:szCs w:val="24"/>
              </w:rPr>
            </w:pPr>
            <w:r>
              <w:rPr>
                <w:b/>
                <w:kern w:val="2"/>
                <w:szCs w:val="24"/>
              </w:rPr>
              <w:t xml:space="preserve">5.3. Sutarties kainos / įkainių perskaičiavimas taikant </w:t>
            </w:r>
            <w:r>
              <w:rPr>
                <w:b/>
                <w:kern w:val="2"/>
                <w:szCs w:val="24"/>
                <w:u w:val="single"/>
              </w:rPr>
              <w:t>peržiūros</w:t>
            </w:r>
            <w:r>
              <w:rPr>
                <w:b/>
                <w:kern w:val="2"/>
                <w:szCs w:val="24"/>
              </w:rPr>
              <w:t xml:space="preserve"> taisykles</w:t>
            </w:r>
          </w:p>
          <w:p w14:paraId="37C65694" w14:textId="77777777" w:rsidR="00E72A03" w:rsidRDefault="00E72A03" w:rsidP="00E82346">
            <w:pPr>
              <w:rPr>
                <w:kern w:val="2"/>
                <w:szCs w:val="24"/>
              </w:rPr>
            </w:pPr>
          </w:p>
        </w:tc>
        <w:tc>
          <w:tcPr>
            <w:tcW w:w="6441" w:type="dxa"/>
            <w:gridSpan w:val="2"/>
          </w:tcPr>
          <w:p w14:paraId="4233EABA" w14:textId="6510C235" w:rsidR="00E72A03" w:rsidRDefault="00E72A03" w:rsidP="00E82346">
            <w:pPr>
              <w:rPr>
                <w:szCs w:val="24"/>
              </w:rPr>
            </w:pPr>
            <w:r>
              <w:rPr>
                <w:kern w:val="2"/>
                <w:szCs w:val="24"/>
              </w:rPr>
              <w:t xml:space="preserve">Sutarties </w:t>
            </w:r>
            <w:r w:rsidRPr="003A5B32">
              <w:rPr>
                <w:color w:val="000000" w:themeColor="text1"/>
                <w:kern w:val="2"/>
                <w:szCs w:val="24"/>
              </w:rPr>
              <w:t xml:space="preserve">įkainiai </w:t>
            </w:r>
            <w:r>
              <w:rPr>
                <w:kern w:val="2"/>
                <w:szCs w:val="24"/>
              </w:rPr>
              <w:t>bus perskaičiuojami:</w:t>
            </w:r>
          </w:p>
          <w:p w14:paraId="6AC28737" w14:textId="6AF3590A" w:rsidR="00E72A03" w:rsidRPr="003A5B32" w:rsidRDefault="00E72A03" w:rsidP="00E82346">
            <w:pPr>
              <w:rPr>
                <w:color w:val="000000" w:themeColor="text1"/>
                <w:kern w:val="2"/>
                <w:szCs w:val="24"/>
              </w:rPr>
            </w:pPr>
            <w:r>
              <w:rPr>
                <w:kern w:val="2"/>
                <w:szCs w:val="24"/>
              </w:rPr>
              <w:t>5.</w:t>
            </w:r>
            <w:r w:rsidRPr="003A5B32">
              <w:rPr>
                <w:color w:val="000000" w:themeColor="text1"/>
                <w:kern w:val="2"/>
                <w:szCs w:val="24"/>
              </w:rPr>
              <w:t>3.1. dėl PVM tarifo pasikeitimo;</w:t>
            </w:r>
          </w:p>
          <w:p w14:paraId="42AE3E83" w14:textId="1AD13922" w:rsidR="00E72A03" w:rsidRDefault="00E72A03" w:rsidP="003A5B32">
            <w:pPr>
              <w:jc w:val="both"/>
              <w:rPr>
                <w:color w:val="FF0000"/>
                <w:kern w:val="2"/>
                <w:szCs w:val="24"/>
              </w:rPr>
            </w:pPr>
            <w:r w:rsidRPr="003A5B32">
              <w:rPr>
                <w:color w:val="000000" w:themeColor="text1"/>
                <w:kern w:val="2"/>
                <w:szCs w:val="24"/>
              </w:rPr>
              <w:t>5.3.</w:t>
            </w:r>
            <w:r w:rsidR="003A5B32" w:rsidRPr="003A5B32">
              <w:rPr>
                <w:color w:val="000000" w:themeColor="text1"/>
                <w:kern w:val="2"/>
                <w:szCs w:val="24"/>
              </w:rPr>
              <w:t>2</w:t>
            </w:r>
            <w:r w:rsidRPr="003A5B32">
              <w:rPr>
                <w:color w:val="000000" w:themeColor="text1"/>
                <w:kern w:val="2"/>
                <w:szCs w:val="24"/>
              </w:rPr>
              <w:t>. dėl kainų lygio pokyčio</w:t>
            </w:r>
            <w:r w:rsidR="003A5B32" w:rsidRPr="003A5B32">
              <w:rPr>
                <w:color w:val="000000" w:themeColor="text1"/>
                <w:kern w:val="2"/>
                <w:szCs w:val="24"/>
              </w:rPr>
              <w:t xml:space="preserve"> (VKI „Vartojimo prekės ir paslaugos“</w:t>
            </w:r>
            <w:r w:rsidRPr="003A5B32">
              <w:rPr>
                <w:color w:val="000000" w:themeColor="text1"/>
                <w:kern w:val="2"/>
                <w:szCs w:val="24"/>
              </w:rPr>
              <w:t>;</w:t>
            </w:r>
          </w:p>
        </w:tc>
      </w:tr>
      <w:tr w:rsidR="00E72A03" w14:paraId="6625D3D0" w14:textId="77777777" w:rsidTr="00E82346">
        <w:trPr>
          <w:trHeight w:val="300"/>
        </w:trPr>
        <w:tc>
          <w:tcPr>
            <w:tcW w:w="3094" w:type="dxa"/>
            <w:gridSpan w:val="2"/>
          </w:tcPr>
          <w:p w14:paraId="0A7E3697" w14:textId="77777777" w:rsidR="00E72A03" w:rsidRDefault="00E72A03" w:rsidP="00E82346">
            <w:pPr>
              <w:rPr>
                <w:b/>
                <w:kern w:val="2"/>
                <w:szCs w:val="24"/>
              </w:rPr>
            </w:pPr>
            <w:r>
              <w:rPr>
                <w:b/>
                <w:kern w:val="2"/>
                <w:szCs w:val="24"/>
              </w:rPr>
              <w:t>5.3.1. Sutarties kainos / įkainių peržiūra dėl PVM tarifo pasikeitimo</w:t>
            </w:r>
          </w:p>
        </w:tc>
        <w:tc>
          <w:tcPr>
            <w:tcW w:w="6441" w:type="dxa"/>
            <w:gridSpan w:val="2"/>
          </w:tcPr>
          <w:p w14:paraId="2700FF4C" w14:textId="77777777" w:rsidR="00E72A03" w:rsidRDefault="00E72A03" w:rsidP="003A5B32">
            <w:pPr>
              <w:jc w:val="both"/>
              <w:rPr>
                <w:szCs w:val="24"/>
              </w:rPr>
            </w:pPr>
            <w:r>
              <w:rPr>
                <w:kern w:val="2"/>
                <w:szCs w:val="24"/>
              </w:rPr>
              <w:t>Jeigu Sutarties vykdymo metu pasikeičia PVM mokėjimą reglamentuojantys teisės aktai, darantys tiesioginę įtaką Tiekėjo t</w:t>
            </w:r>
            <w:r>
              <w:rPr>
                <w:szCs w:val="24"/>
              </w:rPr>
              <w:t>ei</w:t>
            </w:r>
            <w:r>
              <w:rPr>
                <w:kern w:val="2"/>
                <w:szCs w:val="24"/>
              </w:rPr>
              <w:t>kiamų P</w:t>
            </w:r>
            <w:r>
              <w:rPr>
                <w:szCs w:val="24"/>
              </w:rPr>
              <w:t>aslaugų</w:t>
            </w:r>
            <w:r>
              <w:rPr>
                <w:kern w:val="2"/>
                <w:szCs w:val="24"/>
              </w:rPr>
              <w:t xml:space="preserve"> Sutartyje nurodytai kainai / įkainiams, Sutarties kaina / įkainiai perskaičiuojami nekeičiant P</w:t>
            </w:r>
            <w:r>
              <w:rPr>
                <w:szCs w:val="24"/>
              </w:rPr>
              <w:t>aslaugų</w:t>
            </w:r>
            <w:r>
              <w:rPr>
                <w:kern w:val="2"/>
                <w:szCs w:val="24"/>
              </w:rPr>
              <w:t xml:space="preserve"> kainos / įkainio be PVM.</w:t>
            </w:r>
          </w:p>
          <w:p w14:paraId="78BE1A15" w14:textId="77777777" w:rsidR="003A5B32" w:rsidRDefault="003A5B32" w:rsidP="00E82346">
            <w:pPr>
              <w:rPr>
                <w:kern w:val="2"/>
                <w:szCs w:val="24"/>
              </w:rPr>
            </w:pPr>
          </w:p>
          <w:p w14:paraId="15973DAD" w14:textId="78CD5836" w:rsidR="00E72A03" w:rsidRDefault="00E72A03" w:rsidP="003A5B32">
            <w:pPr>
              <w:jc w:val="both"/>
              <w:rPr>
                <w:szCs w:val="24"/>
              </w:rPr>
            </w:pPr>
            <w:r>
              <w:rPr>
                <w:kern w:val="2"/>
                <w:szCs w:val="24"/>
              </w:rPr>
              <w:t>Perskaičiuota (-i) Sutarties kaina / įkainiai įforminama (-i) Susitarimu ir turi būti taikoma (-i) nuo naujo PVM įvedimo datos (nepriklausomai nuo to, kada pasirašytas Susitarimas).</w:t>
            </w:r>
          </w:p>
        </w:tc>
      </w:tr>
      <w:tr w:rsidR="00E72A03" w14:paraId="440CE455" w14:textId="77777777" w:rsidTr="00E82346">
        <w:trPr>
          <w:trHeight w:val="300"/>
        </w:trPr>
        <w:tc>
          <w:tcPr>
            <w:tcW w:w="3094" w:type="dxa"/>
            <w:gridSpan w:val="2"/>
          </w:tcPr>
          <w:p w14:paraId="543BB4B8" w14:textId="77777777" w:rsidR="00E72A03" w:rsidRDefault="00E72A03" w:rsidP="00E82346">
            <w:pPr>
              <w:rPr>
                <w:szCs w:val="24"/>
              </w:rPr>
            </w:pPr>
            <w:r>
              <w:rPr>
                <w:b/>
                <w:bCs/>
                <w:kern w:val="2"/>
                <w:szCs w:val="24"/>
              </w:rPr>
              <w:t>5.3.2.</w:t>
            </w:r>
            <w:r>
              <w:rPr>
                <w:kern w:val="2"/>
                <w:szCs w:val="24"/>
              </w:rPr>
              <w:t xml:space="preserve"> </w:t>
            </w:r>
            <w:r>
              <w:rPr>
                <w:b/>
                <w:bCs/>
                <w:kern w:val="2"/>
                <w:szCs w:val="24"/>
              </w:rPr>
              <w:t xml:space="preserve">Sutarties kainos / įkainių peržiūra dėl kitų mokesčių, lemiančių </w:t>
            </w:r>
            <w:r>
              <w:rPr>
                <w:b/>
                <w:bCs/>
                <w:kern w:val="2"/>
                <w:szCs w:val="24"/>
              </w:rPr>
              <w:lastRenderedPageBreak/>
              <w:t>Paslaugų kainos / įkainių pokytį, pasikeitimo</w:t>
            </w:r>
          </w:p>
        </w:tc>
        <w:tc>
          <w:tcPr>
            <w:tcW w:w="6441" w:type="dxa"/>
            <w:gridSpan w:val="2"/>
          </w:tcPr>
          <w:p w14:paraId="1190CEBD" w14:textId="77777777" w:rsidR="00E72A03" w:rsidRDefault="00E72A03" w:rsidP="00E82346">
            <w:pPr>
              <w:rPr>
                <w:kern w:val="2"/>
                <w:szCs w:val="24"/>
              </w:rPr>
            </w:pPr>
            <w:r>
              <w:rPr>
                <w:kern w:val="2"/>
                <w:szCs w:val="24"/>
              </w:rPr>
              <w:lastRenderedPageBreak/>
              <w:t>Netaikoma</w:t>
            </w:r>
          </w:p>
          <w:p w14:paraId="5CE7CF69" w14:textId="67331500" w:rsidR="00E72A03" w:rsidRDefault="00E72A03" w:rsidP="00E82346">
            <w:pPr>
              <w:rPr>
                <w:szCs w:val="24"/>
              </w:rPr>
            </w:pPr>
          </w:p>
        </w:tc>
      </w:tr>
      <w:tr w:rsidR="000B3170" w14:paraId="420CF1A9" w14:textId="77777777" w:rsidTr="00E82346">
        <w:trPr>
          <w:trHeight w:val="300"/>
        </w:trPr>
        <w:tc>
          <w:tcPr>
            <w:tcW w:w="3094" w:type="dxa"/>
            <w:gridSpan w:val="2"/>
          </w:tcPr>
          <w:p w14:paraId="3DA06E04" w14:textId="77777777" w:rsidR="000B3170" w:rsidRDefault="000B3170" w:rsidP="000B3170">
            <w:pPr>
              <w:rPr>
                <w:bCs/>
                <w:kern w:val="2"/>
                <w:szCs w:val="24"/>
              </w:rPr>
            </w:pPr>
            <w:r>
              <w:rPr>
                <w:b/>
                <w:kern w:val="2"/>
                <w:szCs w:val="24"/>
              </w:rPr>
              <w:lastRenderedPageBreak/>
              <w:t>5.3.3. Sutarties kainos / įkainių peržiūra dėl kainų lygio pokyčio</w:t>
            </w:r>
          </w:p>
          <w:p w14:paraId="52F46288" w14:textId="74C187DE" w:rsidR="000B3170" w:rsidRDefault="000B3170" w:rsidP="000B3170">
            <w:pPr>
              <w:rPr>
                <w:b/>
                <w:kern w:val="2"/>
                <w:szCs w:val="24"/>
              </w:rPr>
            </w:pPr>
          </w:p>
        </w:tc>
        <w:tc>
          <w:tcPr>
            <w:tcW w:w="6441" w:type="dxa"/>
            <w:gridSpan w:val="2"/>
          </w:tcPr>
          <w:p w14:paraId="71F34A95" w14:textId="77777777" w:rsidR="000B3170" w:rsidRPr="00EC5FCB" w:rsidRDefault="000B3170" w:rsidP="000B3170">
            <w:pPr>
              <w:jc w:val="both"/>
              <w:rPr>
                <w:color w:val="000000"/>
                <w:szCs w:val="24"/>
              </w:rPr>
            </w:pPr>
            <w:r w:rsidRPr="00EC5FCB">
              <w:rPr>
                <w:color w:val="000000"/>
                <w:szCs w:val="24"/>
              </w:rPr>
              <w:t>5.</w:t>
            </w:r>
            <w:r>
              <w:rPr>
                <w:color w:val="000000"/>
                <w:szCs w:val="24"/>
              </w:rPr>
              <w:t>3.3.1</w:t>
            </w:r>
            <w:r w:rsidRPr="00EC5FCB">
              <w:rPr>
                <w:color w:val="000000"/>
                <w:szCs w:val="24"/>
              </w:rPr>
              <w:t xml:space="preserve">. </w:t>
            </w:r>
            <w:r>
              <w:rPr>
                <w:color w:val="000000"/>
                <w:szCs w:val="24"/>
              </w:rPr>
              <w:t>Paslaugų</w:t>
            </w:r>
            <w:r w:rsidRPr="008F5FFE">
              <w:rPr>
                <w:color w:val="000000"/>
                <w:szCs w:val="24"/>
              </w:rPr>
              <w:t xml:space="preserve"> </w:t>
            </w:r>
            <w:r>
              <w:rPr>
                <w:color w:val="000000"/>
                <w:szCs w:val="24"/>
              </w:rPr>
              <w:t>įkainiai</w:t>
            </w:r>
            <w:r w:rsidRPr="008F5FFE">
              <w:rPr>
                <w:color w:val="000000"/>
                <w:szCs w:val="24"/>
              </w:rPr>
              <w:t xml:space="preserve"> gali būti perskaičiuojama, jeigu Lietuvos statistikos departamento (www.stat.gov.lt) kas </w:t>
            </w:r>
            <w:r>
              <w:rPr>
                <w:color w:val="000000"/>
                <w:szCs w:val="24"/>
              </w:rPr>
              <w:t>mėnesį</w:t>
            </w:r>
            <w:r w:rsidRPr="008F5FFE">
              <w:rPr>
                <w:color w:val="000000"/>
                <w:szCs w:val="24"/>
              </w:rPr>
              <w:t xml:space="preserve"> skelbiamo vartotojų kainų indekso „Vartojimo prekės ir paslaugos“ pokytis (k), apskaičiuotas kaip nustatyta šiame papunktyje, </w:t>
            </w:r>
            <w:r>
              <w:rPr>
                <w:color w:val="000000"/>
                <w:szCs w:val="24"/>
              </w:rPr>
              <w:t xml:space="preserve">viršija </w:t>
            </w:r>
            <w:r w:rsidRPr="008F5FFE">
              <w:rPr>
                <w:color w:val="000000"/>
                <w:szCs w:val="24"/>
              </w:rPr>
              <w:t>5 procent</w:t>
            </w:r>
            <w:r>
              <w:rPr>
                <w:color w:val="000000"/>
                <w:szCs w:val="24"/>
              </w:rPr>
              <w:t>us</w:t>
            </w:r>
            <w:r w:rsidRPr="008F5FFE">
              <w:rPr>
                <w:color w:val="000000"/>
                <w:szCs w:val="24"/>
              </w:rPr>
              <w:t>. Atlikdamos perskaičiavimą Šalys vadovaujasi Lietuvos statistikos departamento viešai Oficialiosios statistikos portale paskelbtais Rodiklių duomenų bazės duomenimis, iš kitos Šalies nereikalaudamos pateikti oficialaus Lietuvos statistikos departamento ar kitos institucijos išduoto dokumento ar patvirtinimo.</w:t>
            </w:r>
            <w:r w:rsidRPr="00EC5FCB">
              <w:rPr>
                <w:color w:val="000000"/>
                <w:szCs w:val="24"/>
              </w:rPr>
              <w:t xml:space="preserve"> </w:t>
            </w:r>
          </w:p>
          <w:p w14:paraId="1D812A58" w14:textId="77777777" w:rsidR="000B3170" w:rsidRPr="00EC5FCB" w:rsidRDefault="000B3170" w:rsidP="000B3170">
            <w:pPr>
              <w:jc w:val="both"/>
              <w:rPr>
                <w:color w:val="000000"/>
                <w:szCs w:val="24"/>
              </w:rPr>
            </w:pPr>
            <w:r w:rsidRPr="00EC5FCB">
              <w:rPr>
                <w:color w:val="000000"/>
                <w:szCs w:val="24"/>
              </w:rPr>
              <w:t>Perskaičiavimas atliekamas pagal formules:</w:t>
            </w:r>
          </w:p>
          <w:p w14:paraId="7F424150" w14:textId="77777777" w:rsidR="000B3170" w:rsidRPr="00EC5FCB" w:rsidRDefault="000B3170" w:rsidP="000B3170">
            <w:pPr>
              <w:jc w:val="both"/>
              <w:rPr>
                <w:color w:val="000000"/>
                <w:szCs w:val="24"/>
              </w:rPr>
            </w:pPr>
          </w:p>
          <w:p w14:paraId="2BD0A7FA" w14:textId="77777777" w:rsidR="000B3170" w:rsidRPr="00EC5FCB" w:rsidRDefault="000B3170" w:rsidP="000B3170">
            <w:pPr>
              <w:jc w:val="both"/>
              <w:rPr>
                <w:color w:val="000000"/>
                <w:szCs w:val="24"/>
              </w:rPr>
            </w:pPr>
            <w:r w:rsidRPr="00EC5FCB">
              <w:rPr>
                <w:color w:val="000000"/>
                <w:szCs w:val="24"/>
              </w:rPr>
              <w:t xml:space="preserve">k= </w:t>
            </w:r>
            <w:proofErr w:type="spellStart"/>
            <w:r w:rsidRPr="00EC5FCB">
              <w:rPr>
                <w:color w:val="000000"/>
                <w:szCs w:val="24"/>
              </w:rPr>
              <w:t>Ind</w:t>
            </w:r>
            <w:proofErr w:type="spellEnd"/>
            <w:r w:rsidRPr="00EC5FCB">
              <w:rPr>
                <w:color w:val="000000"/>
                <w:szCs w:val="24"/>
              </w:rPr>
              <w:t xml:space="preserve">(naujausias) / </w:t>
            </w:r>
            <w:proofErr w:type="spellStart"/>
            <w:r w:rsidRPr="00EC5FCB">
              <w:rPr>
                <w:color w:val="000000"/>
                <w:szCs w:val="24"/>
              </w:rPr>
              <w:t>Ind</w:t>
            </w:r>
            <w:proofErr w:type="spellEnd"/>
            <w:r w:rsidRPr="00EC5FCB">
              <w:rPr>
                <w:color w:val="000000"/>
                <w:szCs w:val="24"/>
              </w:rPr>
              <w:t xml:space="preserve">(pradžia) x 100 – 100 (proc.), </w:t>
            </w:r>
          </w:p>
          <w:p w14:paraId="7EC8FCDB" w14:textId="77777777" w:rsidR="000B3170" w:rsidRPr="00EC5FCB" w:rsidRDefault="000B3170" w:rsidP="000B3170">
            <w:pPr>
              <w:jc w:val="both"/>
              <w:rPr>
                <w:color w:val="000000"/>
                <w:szCs w:val="24"/>
              </w:rPr>
            </w:pPr>
            <w:r w:rsidRPr="00EC5FCB">
              <w:rPr>
                <w:color w:val="000000"/>
                <w:szCs w:val="24"/>
              </w:rPr>
              <w:t> </w:t>
            </w:r>
          </w:p>
          <w:p w14:paraId="7F9951FE" w14:textId="77777777" w:rsidR="000B3170" w:rsidRPr="00EC5FCB" w:rsidRDefault="000B3170" w:rsidP="000B3170">
            <w:pPr>
              <w:jc w:val="both"/>
              <w:rPr>
                <w:color w:val="000000"/>
                <w:szCs w:val="24"/>
              </w:rPr>
            </w:pPr>
            <w:r w:rsidRPr="00EC5FCB">
              <w:rPr>
                <w:color w:val="000000"/>
                <w:szCs w:val="24"/>
              </w:rPr>
              <w:t xml:space="preserve">a1 = a+( </w:t>
            </w:r>
            <w:r w:rsidRPr="00EB5ACD">
              <w:rPr>
                <w:rFonts w:ascii="Cambria Math" w:hAnsi="Cambria Math" w:cs="Cambria Math"/>
                <w:color w:val="000000"/>
                <w:szCs w:val="24"/>
              </w:rPr>
              <w:t>𝑎</w:t>
            </w:r>
            <w:r w:rsidRPr="00EC5FCB">
              <w:rPr>
                <w:color w:val="000000"/>
                <w:szCs w:val="24"/>
              </w:rPr>
              <w:t xml:space="preserve"> </w:t>
            </w:r>
            <w:r w:rsidRPr="00EC5FCB">
              <w:rPr>
                <w:rFonts w:ascii="Cambria Math" w:hAnsi="Cambria Math" w:cs="Cambria Math"/>
                <w:color w:val="000000"/>
                <w:szCs w:val="24"/>
              </w:rPr>
              <w:t>∗</w:t>
            </w:r>
            <w:r w:rsidRPr="00EC5FCB">
              <w:rPr>
                <w:color w:val="000000"/>
                <w:szCs w:val="24"/>
              </w:rPr>
              <w:t xml:space="preserve"> k1/100)</w:t>
            </w:r>
            <w:r>
              <w:rPr>
                <w:color w:val="000000"/>
                <w:szCs w:val="24"/>
              </w:rPr>
              <w:t>,</w:t>
            </w:r>
            <w:r w:rsidRPr="00EC5FCB">
              <w:rPr>
                <w:color w:val="000000"/>
                <w:szCs w:val="24"/>
              </w:rPr>
              <w:t xml:space="preserve">  kur</w:t>
            </w:r>
          </w:p>
          <w:p w14:paraId="37EB87F7" w14:textId="77777777" w:rsidR="000B3170" w:rsidRPr="00EC5FCB" w:rsidRDefault="000B3170" w:rsidP="000B3170">
            <w:pPr>
              <w:jc w:val="both"/>
              <w:rPr>
                <w:color w:val="000000"/>
                <w:szCs w:val="24"/>
              </w:rPr>
            </w:pPr>
            <w:r w:rsidRPr="00EC5FCB">
              <w:rPr>
                <w:color w:val="000000"/>
                <w:szCs w:val="24"/>
              </w:rPr>
              <w:t> </w:t>
            </w:r>
          </w:p>
          <w:p w14:paraId="61CBF0F6" w14:textId="77777777" w:rsidR="000B3170" w:rsidRPr="00EC5FCB" w:rsidRDefault="000B3170" w:rsidP="000B3170">
            <w:pPr>
              <w:jc w:val="both"/>
              <w:rPr>
                <w:color w:val="000000"/>
                <w:szCs w:val="24"/>
              </w:rPr>
            </w:pPr>
            <w:r w:rsidRPr="007C654F">
              <w:rPr>
                <w:b/>
                <w:bCs/>
                <w:i/>
                <w:iCs/>
                <w:color w:val="000000"/>
                <w:szCs w:val="24"/>
              </w:rPr>
              <w:t>k</w:t>
            </w:r>
            <w:r w:rsidRPr="00EC5FCB">
              <w:rPr>
                <w:color w:val="000000"/>
                <w:szCs w:val="24"/>
              </w:rPr>
              <w:t xml:space="preserve"> – pagal </w:t>
            </w:r>
            <w:r>
              <w:rPr>
                <w:color w:val="000000"/>
                <w:szCs w:val="24"/>
              </w:rPr>
              <w:t>vartotojų kainų</w:t>
            </w:r>
            <w:r w:rsidRPr="00EC5FCB">
              <w:rPr>
                <w:color w:val="000000"/>
                <w:szCs w:val="24"/>
              </w:rPr>
              <w:t xml:space="preserve"> indeksą „</w:t>
            </w:r>
            <w:r>
              <w:rPr>
                <w:color w:val="000000"/>
                <w:szCs w:val="24"/>
              </w:rPr>
              <w:t xml:space="preserve">Vartojimo prekės ir paslaugos“ suteiktų prekių ir paslaugų </w:t>
            </w:r>
            <w:r w:rsidRPr="00EC5FCB">
              <w:rPr>
                <w:color w:val="000000"/>
                <w:szCs w:val="24"/>
              </w:rPr>
              <w:t xml:space="preserve">kainų pokytis (padidėjimas arba sumažėjimas) (%). </w:t>
            </w:r>
          </w:p>
          <w:p w14:paraId="67E7EC39" w14:textId="77777777" w:rsidR="000B3170" w:rsidRPr="00EC5FCB" w:rsidRDefault="000B3170" w:rsidP="000B3170">
            <w:pPr>
              <w:jc w:val="both"/>
              <w:rPr>
                <w:color w:val="000000"/>
                <w:szCs w:val="24"/>
              </w:rPr>
            </w:pPr>
            <w:proofErr w:type="spellStart"/>
            <w:r w:rsidRPr="007C654F">
              <w:rPr>
                <w:b/>
                <w:bCs/>
                <w:i/>
                <w:iCs/>
                <w:color w:val="000000"/>
                <w:szCs w:val="24"/>
              </w:rPr>
              <w:t>Ind</w:t>
            </w:r>
            <w:r w:rsidRPr="007C654F">
              <w:rPr>
                <w:b/>
                <w:bCs/>
                <w:i/>
                <w:iCs/>
                <w:color w:val="000000"/>
                <w:szCs w:val="24"/>
                <w:vertAlign w:val="subscript"/>
              </w:rPr>
              <w:t>naujausias</w:t>
            </w:r>
            <w:proofErr w:type="spellEnd"/>
            <w:r w:rsidRPr="00EC5FCB">
              <w:rPr>
                <w:color w:val="000000"/>
                <w:szCs w:val="24"/>
              </w:rPr>
              <w:t xml:space="preserve"> – kreipimosi dėl įkainių perskaičiavimo išsiuntimo kitai Šaliai datą (ketvirtį) naujausias paskelbtas </w:t>
            </w:r>
            <w:r>
              <w:rPr>
                <w:color w:val="000000"/>
                <w:szCs w:val="24"/>
              </w:rPr>
              <w:t xml:space="preserve">vartotojų kainų indeksas </w:t>
            </w:r>
            <w:r w:rsidRPr="00EC5FCB">
              <w:rPr>
                <w:color w:val="000000"/>
                <w:szCs w:val="24"/>
              </w:rPr>
              <w:t>„</w:t>
            </w:r>
            <w:r>
              <w:rPr>
                <w:color w:val="000000"/>
                <w:szCs w:val="24"/>
              </w:rPr>
              <w:t>Vartojimo prekės ir paslaugos</w:t>
            </w:r>
            <w:r w:rsidRPr="00EC5FCB">
              <w:rPr>
                <w:color w:val="000000"/>
                <w:szCs w:val="24"/>
              </w:rPr>
              <w:t>“;</w:t>
            </w:r>
          </w:p>
          <w:p w14:paraId="475E4543" w14:textId="77777777" w:rsidR="000B3170" w:rsidRPr="00EC5FCB" w:rsidRDefault="000B3170" w:rsidP="000B3170">
            <w:pPr>
              <w:jc w:val="both"/>
              <w:rPr>
                <w:color w:val="000000"/>
                <w:szCs w:val="24"/>
              </w:rPr>
            </w:pPr>
            <w:proofErr w:type="spellStart"/>
            <w:r w:rsidRPr="007C654F">
              <w:rPr>
                <w:b/>
                <w:bCs/>
                <w:i/>
                <w:iCs/>
                <w:color w:val="000000"/>
                <w:szCs w:val="24"/>
              </w:rPr>
              <w:t>Ind</w:t>
            </w:r>
            <w:r w:rsidRPr="007C654F">
              <w:rPr>
                <w:b/>
                <w:bCs/>
                <w:i/>
                <w:iCs/>
                <w:color w:val="000000"/>
                <w:szCs w:val="24"/>
                <w:vertAlign w:val="subscript"/>
              </w:rPr>
              <w:t>pradžia</w:t>
            </w:r>
            <w:proofErr w:type="spellEnd"/>
            <w:r w:rsidRPr="00EC5FCB">
              <w:rPr>
                <w:color w:val="000000"/>
                <w:szCs w:val="24"/>
              </w:rPr>
              <w:t xml:space="preserve"> – laikotarpio pradžios datos (ketvirčio) </w:t>
            </w:r>
            <w:r>
              <w:rPr>
                <w:color w:val="000000"/>
                <w:szCs w:val="24"/>
              </w:rPr>
              <w:t>vartotojų kainų indeksas</w:t>
            </w:r>
            <w:r w:rsidRPr="00EC5FCB">
              <w:rPr>
                <w:color w:val="000000"/>
                <w:szCs w:val="24"/>
              </w:rPr>
              <w:t xml:space="preserve"> „</w:t>
            </w:r>
            <w:r>
              <w:rPr>
                <w:color w:val="000000"/>
                <w:szCs w:val="24"/>
              </w:rPr>
              <w:t>Vartojimo prekės ir paslaugos</w:t>
            </w:r>
            <w:r w:rsidRPr="00EC5FCB">
              <w:rPr>
                <w:color w:val="000000"/>
                <w:szCs w:val="24"/>
              </w:rPr>
              <w:t>“. Pirmojo perskaičiavimo atveju laikotarpio pradžia (ketvirtis) yra Pirkimo sutarties sudarymo dienos ketvirtis. Antrojo ir vėlesnių perskaičiavimų atveju laikotarpio pradžia (ketvirtis) yra paskutinio perskaičiavimo metu naudotos paskelbto atitinkamo indekso reikšmės ketvirtis.</w:t>
            </w:r>
          </w:p>
          <w:p w14:paraId="0693ED2A" w14:textId="77777777" w:rsidR="000B3170" w:rsidRPr="00EC5FCB" w:rsidRDefault="000B3170" w:rsidP="000B3170">
            <w:pPr>
              <w:jc w:val="both"/>
              <w:rPr>
                <w:color w:val="000000"/>
                <w:szCs w:val="24"/>
              </w:rPr>
            </w:pPr>
            <w:r w:rsidRPr="007C654F">
              <w:rPr>
                <w:b/>
                <w:bCs/>
                <w:i/>
                <w:iCs/>
                <w:color w:val="000000"/>
                <w:szCs w:val="24"/>
              </w:rPr>
              <w:t>a</w:t>
            </w:r>
            <w:r w:rsidRPr="00EC5FCB">
              <w:rPr>
                <w:color w:val="000000"/>
                <w:szCs w:val="24"/>
              </w:rPr>
              <w:t xml:space="preserve"> – įkainis (Eur be PVM)) (jei jis jau buvo perskaičiuotas, tai po paskutinio perskaičiavimo). </w:t>
            </w:r>
          </w:p>
          <w:p w14:paraId="73FE2538" w14:textId="77777777" w:rsidR="000B3170" w:rsidRDefault="000B3170" w:rsidP="000B3170">
            <w:pPr>
              <w:jc w:val="both"/>
              <w:rPr>
                <w:color w:val="000000"/>
                <w:szCs w:val="24"/>
              </w:rPr>
            </w:pPr>
            <w:r w:rsidRPr="007C654F">
              <w:rPr>
                <w:b/>
                <w:bCs/>
                <w:i/>
                <w:iCs/>
                <w:color w:val="000000"/>
                <w:szCs w:val="24"/>
              </w:rPr>
              <w:t>a1</w:t>
            </w:r>
            <w:r w:rsidRPr="00EC5FCB">
              <w:rPr>
                <w:color w:val="000000"/>
                <w:szCs w:val="24"/>
              </w:rPr>
              <w:t xml:space="preserve"> – perskaičiuotas (pakeistas) įkainis (Eur be PVM).</w:t>
            </w:r>
          </w:p>
          <w:p w14:paraId="77E6C1B0" w14:textId="77777777" w:rsidR="000B3170" w:rsidRPr="00EC5FCB" w:rsidRDefault="000B3170" w:rsidP="000B3170">
            <w:pPr>
              <w:jc w:val="both"/>
              <w:rPr>
                <w:color w:val="000000"/>
                <w:szCs w:val="24"/>
              </w:rPr>
            </w:pPr>
          </w:p>
          <w:p w14:paraId="6AA16FF3" w14:textId="77777777" w:rsidR="000B3170" w:rsidRPr="00EC5FCB" w:rsidRDefault="000B3170" w:rsidP="000B3170">
            <w:pPr>
              <w:jc w:val="both"/>
              <w:rPr>
                <w:color w:val="000000"/>
                <w:szCs w:val="24"/>
              </w:rPr>
            </w:pPr>
            <w:r w:rsidRPr="00EC5FCB">
              <w:rPr>
                <w:color w:val="000000"/>
                <w:szCs w:val="24"/>
              </w:rPr>
              <w:t>5.</w:t>
            </w:r>
            <w:r>
              <w:rPr>
                <w:color w:val="000000"/>
                <w:szCs w:val="24"/>
              </w:rPr>
              <w:t>3.3</w:t>
            </w:r>
            <w:r w:rsidRPr="00EC5FCB">
              <w:rPr>
                <w:color w:val="000000"/>
                <w:szCs w:val="24"/>
              </w:rPr>
              <w:t xml:space="preserve">.2. skaičiavimams indeksų reikšmės imamos keturių skaitmenų po kablelio tikslumu. Apskaičiuotas pokytis (k) tolimesniems skaičiavimams naudojamas suapvalinus iki vieno skaitmens po kablelio, o apskaičiuotas įkainis „a“ suapvalinamas iki tiek skaitmenų, kiek įkainiams nurodyti naudojama sudarytoje Pirkimo sutartyje, skaitmenų po kablelio. </w:t>
            </w:r>
          </w:p>
          <w:p w14:paraId="4E50B696" w14:textId="77777777" w:rsidR="000B3170" w:rsidRPr="00EB5ACD" w:rsidRDefault="000B3170" w:rsidP="000B3170">
            <w:pPr>
              <w:jc w:val="both"/>
              <w:rPr>
                <w:color w:val="000000"/>
                <w:szCs w:val="24"/>
              </w:rPr>
            </w:pPr>
            <w:r w:rsidRPr="00EC5FCB">
              <w:rPr>
                <w:color w:val="000000"/>
                <w:szCs w:val="24"/>
              </w:rPr>
              <w:t>5.</w:t>
            </w:r>
            <w:r>
              <w:rPr>
                <w:color w:val="000000"/>
                <w:szCs w:val="24"/>
              </w:rPr>
              <w:t>3.3.</w:t>
            </w:r>
            <w:r w:rsidRPr="00EC5FCB">
              <w:rPr>
                <w:color w:val="000000"/>
                <w:szCs w:val="24"/>
              </w:rPr>
              <w:t xml:space="preserve">3. Vėlesnis įkainių perskaičiavimas negali apimti laikotarpio, už kurį jau buvo atliktas perskaičiavimas. </w:t>
            </w:r>
          </w:p>
          <w:p w14:paraId="09797542" w14:textId="77777777" w:rsidR="000B3170" w:rsidRPr="00BA06CE" w:rsidRDefault="000B3170" w:rsidP="000B3170">
            <w:pPr>
              <w:jc w:val="both"/>
              <w:rPr>
                <w:color w:val="000000"/>
                <w:szCs w:val="24"/>
              </w:rPr>
            </w:pPr>
            <w:r w:rsidRPr="00EC5FCB">
              <w:rPr>
                <w:color w:val="000000"/>
                <w:szCs w:val="24"/>
              </w:rPr>
              <w:t>5.</w:t>
            </w:r>
            <w:r>
              <w:rPr>
                <w:color w:val="000000"/>
                <w:szCs w:val="24"/>
              </w:rPr>
              <w:t>3.3</w:t>
            </w:r>
            <w:r w:rsidRPr="00EC5FCB">
              <w:rPr>
                <w:color w:val="000000"/>
                <w:szCs w:val="24"/>
              </w:rPr>
              <w:t>.4. Pirmo</w:t>
            </w:r>
            <w:r>
              <w:rPr>
                <w:color w:val="000000"/>
                <w:szCs w:val="24"/>
              </w:rPr>
              <w:t>ji įkainių/kainos</w:t>
            </w:r>
            <w:r w:rsidRPr="00EC5FCB">
              <w:rPr>
                <w:color w:val="000000"/>
                <w:szCs w:val="24"/>
              </w:rPr>
              <w:t xml:space="preserve"> peržiūr</w:t>
            </w:r>
            <w:r>
              <w:rPr>
                <w:color w:val="000000"/>
                <w:szCs w:val="24"/>
              </w:rPr>
              <w:t>a (keitimas) atliekama ne ankščiau kaip po 12 (dvylikos) mėnesių nuo Sutarties įsigaliojimo dienos.</w:t>
            </w:r>
            <w:r w:rsidRPr="00EC5FCB">
              <w:rPr>
                <w:color w:val="000000"/>
                <w:szCs w:val="24"/>
              </w:rPr>
              <w:t xml:space="preserve"> </w:t>
            </w:r>
            <w:r>
              <w:rPr>
                <w:szCs w:val="24"/>
              </w:rPr>
              <w:t xml:space="preserve">Sutarties </w:t>
            </w:r>
            <w:r w:rsidRPr="00C31A96">
              <w:rPr>
                <w:szCs w:val="24"/>
              </w:rPr>
              <w:t>kainos / įkainių</w:t>
            </w:r>
            <w:r>
              <w:rPr>
                <w:color w:val="FF0000"/>
                <w:szCs w:val="24"/>
              </w:rPr>
              <w:t xml:space="preserve"> </w:t>
            </w:r>
            <w:r>
              <w:rPr>
                <w:szCs w:val="24"/>
              </w:rPr>
              <w:t xml:space="preserve">peržiūra atliekama ne rečiau kaip kas </w:t>
            </w:r>
            <w:r w:rsidRPr="00C31A96">
              <w:rPr>
                <w:szCs w:val="24"/>
              </w:rPr>
              <w:t xml:space="preserve">12 (dvylika) </w:t>
            </w:r>
            <w:r>
              <w:rPr>
                <w:szCs w:val="24"/>
              </w:rPr>
              <w:t>mėnesių.</w:t>
            </w:r>
          </w:p>
          <w:p w14:paraId="13941383" w14:textId="77777777" w:rsidR="000B3170" w:rsidRPr="00243C99" w:rsidRDefault="000B3170" w:rsidP="000B3170">
            <w:pPr>
              <w:jc w:val="both"/>
              <w:rPr>
                <w:color w:val="000000"/>
                <w:szCs w:val="24"/>
              </w:rPr>
            </w:pPr>
            <w:r w:rsidRPr="00EC5FCB">
              <w:rPr>
                <w:color w:val="000000"/>
                <w:szCs w:val="24"/>
              </w:rPr>
              <w:t>5.</w:t>
            </w:r>
            <w:r>
              <w:rPr>
                <w:color w:val="000000"/>
                <w:szCs w:val="24"/>
              </w:rPr>
              <w:t>3.3</w:t>
            </w:r>
            <w:r w:rsidRPr="00EC5FCB">
              <w:rPr>
                <w:color w:val="000000"/>
                <w:szCs w:val="24"/>
              </w:rPr>
              <w:t xml:space="preserve">.5. Susitarimas dėl įkainių perskaičiavimo (keitimo) pasirašomas ne vėliau kaip per 10 darbo dienų nuo prašymo </w:t>
            </w:r>
            <w:r w:rsidRPr="00EC5FCB">
              <w:rPr>
                <w:color w:val="000000"/>
                <w:szCs w:val="24"/>
              </w:rPr>
              <w:lastRenderedPageBreak/>
              <w:t xml:space="preserve">perskaičiuoti įkainį gavimo dienos. Šalys privalo susitarime nurodyti indekso reikšmę laikotarpio pradžioje ir jos nustatymo datą, indekso reikšmę laikotarpio pabaigoje ir jos nustatymo datą, kainų pokytį (k), perskaičiuotus įkainius, perskaičiuotą pradinės sutarties </w:t>
            </w:r>
            <w:r w:rsidRPr="00243C99">
              <w:rPr>
                <w:color w:val="000000"/>
                <w:szCs w:val="24"/>
              </w:rPr>
              <w:t>vertę.</w:t>
            </w:r>
            <w:r w:rsidRPr="00EC5FCB">
              <w:rPr>
                <w:color w:val="000000"/>
                <w:szCs w:val="24"/>
              </w:rPr>
              <w:t xml:space="preserve"> Perskaičiuoti Paslaugų įkainiai taikomi užsakymams, pateiktiems po to, kai Šalys pasirašo susitarimą dėl jų </w:t>
            </w:r>
            <w:r w:rsidRPr="006624A0">
              <w:rPr>
                <w:color w:val="000000"/>
                <w:szCs w:val="24"/>
              </w:rPr>
              <w:t>perskaičiavimo</w:t>
            </w:r>
            <w:r w:rsidRPr="00EC5FCB">
              <w:rPr>
                <w:color w:val="000000"/>
                <w:szCs w:val="24"/>
              </w:rPr>
              <w:t>.</w:t>
            </w:r>
          </w:p>
          <w:p w14:paraId="6A5460A8" w14:textId="32BD3459" w:rsidR="000B3170" w:rsidRDefault="000B3170" w:rsidP="000B3170">
            <w:pPr>
              <w:rPr>
                <w:color w:val="4472C4"/>
                <w:kern w:val="2"/>
                <w:szCs w:val="24"/>
              </w:rPr>
            </w:pPr>
            <w:r>
              <w:rPr>
                <w:color w:val="000000"/>
                <w:szCs w:val="24"/>
              </w:rPr>
              <w:t>5</w:t>
            </w:r>
            <w:r>
              <w:rPr>
                <w:color w:val="000000"/>
                <w:kern w:val="2"/>
                <w:szCs w:val="24"/>
                <w:shd w:val="clear" w:color="auto" w:fill="FFFFFF"/>
              </w:rPr>
              <w:t xml:space="preserve">.3.3.6. </w:t>
            </w:r>
            <w:r>
              <w:rPr>
                <w:color w:val="000000"/>
                <w:kern w:val="2"/>
                <w:szCs w:val="24"/>
                <w:bdr w:val="none" w:sz="0" w:space="0" w:color="auto" w:frame="1"/>
              </w:rPr>
              <w:t>Susitarimu Šalys neturi teisės keisti procedūroje nurodytos tvarkos ar kitų Sutarties nuostatų, išskyrus, jei keitimas atliekamas pagal VPĮ nuostatas.</w:t>
            </w:r>
          </w:p>
        </w:tc>
      </w:tr>
      <w:tr w:rsidR="00E72A03" w14:paraId="1F8F33A1" w14:textId="77777777" w:rsidTr="00E82346">
        <w:trPr>
          <w:trHeight w:val="300"/>
        </w:trPr>
        <w:tc>
          <w:tcPr>
            <w:tcW w:w="3094" w:type="dxa"/>
            <w:gridSpan w:val="2"/>
          </w:tcPr>
          <w:p w14:paraId="059FB811" w14:textId="77777777" w:rsidR="00E72A03" w:rsidRDefault="00E72A03" w:rsidP="00E82346">
            <w:pPr>
              <w:rPr>
                <w:b/>
                <w:kern w:val="2"/>
                <w:szCs w:val="24"/>
              </w:rPr>
            </w:pPr>
            <w:r>
              <w:rPr>
                <w:b/>
                <w:kern w:val="2"/>
                <w:szCs w:val="24"/>
              </w:rPr>
              <w:lastRenderedPageBreak/>
              <w:t xml:space="preserve">5.3.4. Sutarties kainos / įkainių peržiūra dėl kainų lygio pokyčio pagal </w:t>
            </w:r>
            <w:r>
              <w:rPr>
                <w:b/>
                <w:bCs/>
                <w:kern w:val="2"/>
                <w:szCs w:val="24"/>
              </w:rPr>
              <w:t>Paslaugų</w:t>
            </w:r>
            <w:r>
              <w:rPr>
                <w:b/>
                <w:kern w:val="2"/>
                <w:szCs w:val="24"/>
              </w:rPr>
              <w:t xml:space="preserve"> grupių kainų pokyčius</w:t>
            </w:r>
          </w:p>
        </w:tc>
        <w:tc>
          <w:tcPr>
            <w:tcW w:w="6441" w:type="dxa"/>
            <w:gridSpan w:val="2"/>
          </w:tcPr>
          <w:p w14:paraId="5B650538" w14:textId="77777777" w:rsidR="00E72A03" w:rsidRDefault="00E72A03" w:rsidP="00E82346">
            <w:pPr>
              <w:rPr>
                <w:kern w:val="2"/>
                <w:szCs w:val="24"/>
              </w:rPr>
            </w:pPr>
            <w:r>
              <w:rPr>
                <w:kern w:val="2"/>
                <w:szCs w:val="24"/>
              </w:rPr>
              <w:t>Netaikoma</w:t>
            </w:r>
          </w:p>
          <w:p w14:paraId="4D861327" w14:textId="77777777" w:rsidR="00E72A03" w:rsidRDefault="00E72A03" w:rsidP="00E82346">
            <w:pPr>
              <w:rPr>
                <w:kern w:val="2"/>
                <w:szCs w:val="24"/>
              </w:rPr>
            </w:pPr>
          </w:p>
          <w:p w14:paraId="7C31DA43" w14:textId="5B879E63" w:rsidR="00E72A03" w:rsidRDefault="00E72A03" w:rsidP="00E82346">
            <w:pPr>
              <w:rPr>
                <w:szCs w:val="24"/>
              </w:rPr>
            </w:pPr>
          </w:p>
        </w:tc>
      </w:tr>
      <w:tr w:rsidR="00E72A03" w14:paraId="3574A2E1" w14:textId="77777777" w:rsidTr="00E82346">
        <w:trPr>
          <w:trHeight w:val="300"/>
        </w:trPr>
        <w:tc>
          <w:tcPr>
            <w:tcW w:w="3094" w:type="dxa"/>
            <w:gridSpan w:val="2"/>
          </w:tcPr>
          <w:p w14:paraId="53BC618F" w14:textId="77777777" w:rsidR="00E72A03" w:rsidRDefault="00E72A03" w:rsidP="00E82346">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441" w:type="dxa"/>
            <w:gridSpan w:val="2"/>
          </w:tcPr>
          <w:p w14:paraId="7CF77C05" w14:textId="77777777" w:rsidR="00E72A03" w:rsidRDefault="00E72A03" w:rsidP="00E82346">
            <w:pPr>
              <w:rPr>
                <w:kern w:val="2"/>
                <w:szCs w:val="24"/>
              </w:rPr>
            </w:pPr>
            <w:r>
              <w:rPr>
                <w:kern w:val="2"/>
                <w:szCs w:val="24"/>
              </w:rPr>
              <w:t>Netaikoma</w:t>
            </w:r>
          </w:p>
          <w:p w14:paraId="3D5DBA30" w14:textId="77777777" w:rsidR="00E72A03" w:rsidRDefault="00E72A03" w:rsidP="00E82346">
            <w:pPr>
              <w:rPr>
                <w:kern w:val="2"/>
                <w:szCs w:val="24"/>
              </w:rPr>
            </w:pPr>
          </w:p>
          <w:p w14:paraId="4FBC8C58" w14:textId="19B0742F" w:rsidR="00F122AF" w:rsidRDefault="00F122AF" w:rsidP="00F122AF">
            <w:pPr>
              <w:rPr>
                <w:szCs w:val="24"/>
              </w:rPr>
            </w:pPr>
          </w:p>
          <w:p w14:paraId="36FA2545" w14:textId="758044C2" w:rsidR="00E72A03" w:rsidRDefault="00E72A03" w:rsidP="00E82346">
            <w:pPr>
              <w:rPr>
                <w:szCs w:val="24"/>
              </w:rPr>
            </w:pPr>
          </w:p>
        </w:tc>
      </w:tr>
      <w:tr w:rsidR="00E72A03" w14:paraId="2365CC4C" w14:textId="77777777" w:rsidTr="00E82346">
        <w:trPr>
          <w:trHeight w:val="300"/>
        </w:trPr>
        <w:tc>
          <w:tcPr>
            <w:tcW w:w="3094" w:type="dxa"/>
            <w:gridSpan w:val="2"/>
          </w:tcPr>
          <w:p w14:paraId="56997145" w14:textId="77777777" w:rsidR="00E72A03" w:rsidRDefault="00E72A03" w:rsidP="00E82346">
            <w:pPr>
              <w:rPr>
                <w:b/>
                <w:kern w:val="2"/>
                <w:szCs w:val="24"/>
              </w:rPr>
            </w:pPr>
            <w:r>
              <w:rPr>
                <w:b/>
                <w:kern w:val="2"/>
                <w:szCs w:val="24"/>
              </w:rPr>
              <w:t>5.5. Atsiskaitymo su Tiekėju terminas ir tvarka</w:t>
            </w:r>
          </w:p>
        </w:tc>
        <w:tc>
          <w:tcPr>
            <w:tcW w:w="6441" w:type="dxa"/>
            <w:gridSpan w:val="2"/>
          </w:tcPr>
          <w:p w14:paraId="579B549C" w14:textId="740AAAA6" w:rsidR="00E72A03" w:rsidRDefault="00E72A03" w:rsidP="00F122AF">
            <w:pPr>
              <w:jc w:val="both"/>
              <w:rPr>
                <w:kern w:val="2"/>
                <w:szCs w:val="24"/>
              </w:rPr>
            </w:pPr>
            <w:r>
              <w:rPr>
                <w:kern w:val="2"/>
                <w:szCs w:val="24"/>
              </w:rPr>
              <w:t xml:space="preserve">Pirkėjas atsiskaito su Tiekėju ne vėliau kaip per </w:t>
            </w:r>
            <w:r w:rsidR="00F122AF">
              <w:rPr>
                <w:kern w:val="2"/>
                <w:szCs w:val="24"/>
              </w:rPr>
              <w:t xml:space="preserve">30 (trisdešimt) kalendorinių dienų </w:t>
            </w:r>
            <w:r>
              <w:rPr>
                <w:kern w:val="2"/>
                <w:szCs w:val="24"/>
              </w:rPr>
              <w:t xml:space="preserve"> nuo Sąskaitos gavimo</w:t>
            </w:r>
            <w:r w:rsidR="00F122AF">
              <w:rPr>
                <w:kern w:val="2"/>
                <w:szCs w:val="24"/>
              </w:rPr>
              <w:t xml:space="preserve"> SABIS</w:t>
            </w:r>
            <w:r>
              <w:rPr>
                <w:kern w:val="2"/>
                <w:szCs w:val="24"/>
              </w:rPr>
              <w:t xml:space="preserve"> dienos.</w:t>
            </w:r>
          </w:p>
          <w:p w14:paraId="78DBC4E6" w14:textId="77777777" w:rsidR="00E72A03" w:rsidRDefault="00E72A03" w:rsidP="00E82346">
            <w:pPr>
              <w:rPr>
                <w:color w:val="000000"/>
                <w:kern w:val="2"/>
                <w:szCs w:val="24"/>
                <w:shd w:val="clear" w:color="auto" w:fill="FFFFFF"/>
              </w:rPr>
            </w:pPr>
          </w:p>
          <w:p w14:paraId="221D9E92" w14:textId="06B53067" w:rsidR="00E72A03" w:rsidRDefault="00E72A03" w:rsidP="00E82346">
            <w:pPr>
              <w:rPr>
                <w:color w:val="000000"/>
                <w:kern w:val="2"/>
                <w:szCs w:val="24"/>
                <w:shd w:val="clear" w:color="auto" w:fill="FFFFFF"/>
              </w:rPr>
            </w:pPr>
            <w:r>
              <w:rPr>
                <w:color w:val="000000"/>
                <w:kern w:val="2"/>
                <w:szCs w:val="24"/>
                <w:shd w:val="clear" w:color="auto" w:fill="FFFFFF"/>
              </w:rPr>
              <w:t>Apmokėjimo sąlygos</w:t>
            </w:r>
            <w:r>
              <w:rPr>
                <w:color w:val="4472C4"/>
                <w:kern w:val="2"/>
                <w:szCs w:val="24"/>
                <w:shd w:val="clear" w:color="auto" w:fill="FFFFFF"/>
              </w:rPr>
              <w:t>:</w:t>
            </w:r>
          </w:p>
          <w:p w14:paraId="1A32A161" w14:textId="03D2B7C5" w:rsidR="00E72A03" w:rsidRPr="00F122AF" w:rsidRDefault="00F122AF" w:rsidP="00F122AF">
            <w:pPr>
              <w:jc w:val="both"/>
              <w:rPr>
                <w:color w:val="000000" w:themeColor="text1"/>
                <w:kern w:val="2"/>
                <w:szCs w:val="24"/>
                <w:shd w:val="clear" w:color="auto" w:fill="FFFFFF"/>
              </w:rPr>
            </w:pPr>
            <w:r w:rsidRPr="00F122AF">
              <w:rPr>
                <w:color w:val="000000" w:themeColor="text1"/>
                <w:kern w:val="2"/>
                <w:szCs w:val="24"/>
                <w:shd w:val="clear" w:color="auto" w:fill="FFFFFF"/>
              </w:rPr>
              <w:t>1</w:t>
            </w:r>
            <w:r w:rsidR="00E72A03" w:rsidRPr="00F122AF">
              <w:rPr>
                <w:color w:val="000000" w:themeColor="text1"/>
                <w:kern w:val="2"/>
                <w:szCs w:val="24"/>
                <w:shd w:val="clear" w:color="auto" w:fill="FFFFFF"/>
              </w:rPr>
              <w:t xml:space="preserve">) </w:t>
            </w:r>
            <w:r w:rsidRPr="00F122AF">
              <w:rPr>
                <w:color w:val="000000" w:themeColor="text1"/>
                <w:kern w:val="2"/>
                <w:szCs w:val="24"/>
                <w:shd w:val="clear" w:color="auto" w:fill="FFFFFF"/>
              </w:rPr>
              <w:t>atlikus techninį aptarnavimą ar remonto paslaugas</w:t>
            </w:r>
            <w:r w:rsidR="00E72A03" w:rsidRPr="00F122AF">
              <w:rPr>
                <w:color w:val="000000" w:themeColor="text1"/>
                <w:kern w:val="2"/>
                <w:szCs w:val="24"/>
                <w:shd w:val="clear" w:color="auto" w:fill="FFFFFF"/>
              </w:rPr>
              <w:t xml:space="preserve"> pagal </w:t>
            </w:r>
            <w:r w:rsidRPr="00F122AF">
              <w:rPr>
                <w:color w:val="000000" w:themeColor="text1"/>
                <w:kern w:val="2"/>
                <w:szCs w:val="24"/>
                <w:shd w:val="clear" w:color="auto" w:fill="FFFFFF"/>
              </w:rPr>
              <w:t xml:space="preserve">Sutartyje </w:t>
            </w:r>
            <w:r w:rsidR="00E72A03" w:rsidRPr="00F122AF">
              <w:rPr>
                <w:color w:val="000000" w:themeColor="text1"/>
                <w:kern w:val="2"/>
                <w:szCs w:val="24"/>
                <w:shd w:val="clear" w:color="auto" w:fill="FFFFFF"/>
              </w:rPr>
              <w:t>nustatytus įkainius;</w:t>
            </w:r>
          </w:p>
        </w:tc>
      </w:tr>
      <w:tr w:rsidR="00E72A03" w14:paraId="0747675A" w14:textId="77777777" w:rsidTr="00E82346">
        <w:trPr>
          <w:trHeight w:val="300"/>
        </w:trPr>
        <w:tc>
          <w:tcPr>
            <w:tcW w:w="3094" w:type="dxa"/>
            <w:gridSpan w:val="2"/>
          </w:tcPr>
          <w:p w14:paraId="135B5315" w14:textId="77777777" w:rsidR="00E72A03" w:rsidRDefault="00E72A03" w:rsidP="00E82346">
            <w:pPr>
              <w:rPr>
                <w:b/>
                <w:kern w:val="2"/>
                <w:szCs w:val="24"/>
              </w:rPr>
            </w:pPr>
            <w:r>
              <w:rPr>
                <w:b/>
                <w:kern w:val="2"/>
                <w:szCs w:val="24"/>
              </w:rPr>
              <w:t>5.6. Avansas</w:t>
            </w:r>
          </w:p>
        </w:tc>
        <w:tc>
          <w:tcPr>
            <w:tcW w:w="6441" w:type="dxa"/>
            <w:gridSpan w:val="2"/>
          </w:tcPr>
          <w:p w14:paraId="53D4016C" w14:textId="6C34FED9" w:rsidR="00E72A03" w:rsidRPr="00F122AF" w:rsidRDefault="00E72A03" w:rsidP="00F122AF">
            <w:pPr>
              <w:rPr>
                <w:kern w:val="2"/>
                <w:szCs w:val="24"/>
              </w:rPr>
            </w:pPr>
            <w:r>
              <w:rPr>
                <w:kern w:val="2"/>
                <w:szCs w:val="24"/>
              </w:rPr>
              <w:t>Netaikoma</w:t>
            </w:r>
          </w:p>
        </w:tc>
      </w:tr>
      <w:tr w:rsidR="00E72A03" w14:paraId="0DE7890A" w14:textId="77777777" w:rsidTr="00E82346">
        <w:trPr>
          <w:trHeight w:val="300"/>
        </w:trPr>
        <w:tc>
          <w:tcPr>
            <w:tcW w:w="3094" w:type="dxa"/>
            <w:gridSpan w:val="2"/>
          </w:tcPr>
          <w:p w14:paraId="59549660" w14:textId="77777777" w:rsidR="00E72A03" w:rsidRDefault="00E72A03" w:rsidP="00E82346">
            <w:pPr>
              <w:rPr>
                <w:b/>
                <w:kern w:val="2"/>
                <w:szCs w:val="24"/>
              </w:rPr>
            </w:pPr>
            <w:r>
              <w:rPr>
                <w:b/>
                <w:kern w:val="2"/>
                <w:szCs w:val="24"/>
              </w:rPr>
              <w:t>5.7. Avanso užtikrinimas</w:t>
            </w:r>
          </w:p>
        </w:tc>
        <w:tc>
          <w:tcPr>
            <w:tcW w:w="6441" w:type="dxa"/>
            <w:gridSpan w:val="2"/>
          </w:tcPr>
          <w:p w14:paraId="0DE10E20" w14:textId="6BE62529" w:rsidR="00E72A03" w:rsidRDefault="00E72A03" w:rsidP="00E82346">
            <w:pPr>
              <w:rPr>
                <w:kern w:val="2"/>
                <w:szCs w:val="24"/>
              </w:rPr>
            </w:pPr>
            <w:r>
              <w:rPr>
                <w:kern w:val="2"/>
                <w:szCs w:val="24"/>
              </w:rPr>
              <w:t>Netaikoma</w:t>
            </w:r>
          </w:p>
        </w:tc>
      </w:tr>
      <w:tr w:rsidR="00E72A03" w14:paraId="1FDA37E5" w14:textId="77777777" w:rsidTr="00E82346">
        <w:trPr>
          <w:trHeight w:val="300"/>
        </w:trPr>
        <w:tc>
          <w:tcPr>
            <w:tcW w:w="9535" w:type="dxa"/>
            <w:gridSpan w:val="4"/>
          </w:tcPr>
          <w:p w14:paraId="06810CF1" w14:textId="77777777" w:rsidR="00E72A03" w:rsidRDefault="00E72A03" w:rsidP="00E82346">
            <w:pPr>
              <w:jc w:val="center"/>
              <w:rPr>
                <w:bCs/>
                <w:kern w:val="2"/>
                <w:szCs w:val="24"/>
              </w:rPr>
            </w:pPr>
            <w:r>
              <w:rPr>
                <w:b/>
                <w:kern w:val="2"/>
                <w:szCs w:val="24"/>
              </w:rPr>
              <w:t>6. PASLAUGŲ KOKYBĖ IR GARANTINIAI ĮSIPAREIGOJIMAI</w:t>
            </w:r>
          </w:p>
        </w:tc>
      </w:tr>
      <w:tr w:rsidR="00E72A03" w14:paraId="067BA76D" w14:textId="77777777" w:rsidTr="00E82346">
        <w:trPr>
          <w:trHeight w:val="300"/>
        </w:trPr>
        <w:tc>
          <w:tcPr>
            <w:tcW w:w="3094" w:type="dxa"/>
            <w:gridSpan w:val="2"/>
          </w:tcPr>
          <w:p w14:paraId="119F0477" w14:textId="77777777" w:rsidR="00E72A03" w:rsidRDefault="00E72A03" w:rsidP="00E82346">
            <w:pPr>
              <w:rPr>
                <w:b/>
                <w:kern w:val="2"/>
                <w:szCs w:val="24"/>
              </w:rPr>
            </w:pPr>
            <w:r>
              <w:rPr>
                <w:b/>
                <w:kern w:val="2"/>
                <w:szCs w:val="24"/>
              </w:rPr>
              <w:t>6.1. Garantinis terminas</w:t>
            </w:r>
          </w:p>
        </w:tc>
        <w:tc>
          <w:tcPr>
            <w:tcW w:w="6441" w:type="dxa"/>
            <w:gridSpan w:val="2"/>
          </w:tcPr>
          <w:p w14:paraId="6CD62A22" w14:textId="09ACBE6E" w:rsidR="00C458AF" w:rsidRPr="00C458AF" w:rsidRDefault="00C458AF" w:rsidP="00C458AF">
            <w:pPr>
              <w:jc w:val="both"/>
              <w:rPr>
                <w:kern w:val="2"/>
                <w:szCs w:val="24"/>
              </w:rPr>
            </w:pPr>
            <w:r w:rsidRPr="00C458AF">
              <w:rPr>
                <w:kern w:val="2"/>
                <w:szCs w:val="24"/>
              </w:rPr>
              <w:t xml:space="preserve">Atliktiems remonto darbams nustatomas ne trumpesnis kaip </w:t>
            </w:r>
            <w:r w:rsidR="001A65B2">
              <w:rPr>
                <w:kern w:val="2"/>
                <w:szCs w:val="24"/>
              </w:rPr>
              <w:t>12</w:t>
            </w:r>
            <w:r w:rsidRPr="00C458AF">
              <w:rPr>
                <w:kern w:val="2"/>
                <w:szCs w:val="24"/>
              </w:rPr>
              <w:t xml:space="preserve"> mėn. garantinis terminas, </w:t>
            </w:r>
            <w:r w:rsidR="001A65B2">
              <w:rPr>
                <w:kern w:val="2"/>
                <w:szCs w:val="24"/>
              </w:rPr>
              <w:t>m</w:t>
            </w:r>
            <w:r w:rsidRPr="00C458AF">
              <w:rPr>
                <w:kern w:val="2"/>
                <w:szCs w:val="24"/>
              </w:rPr>
              <w:t>edžiagoms ir atsarginėms dalims taikomas</w:t>
            </w:r>
            <w:r w:rsidR="001A65B2">
              <w:rPr>
                <w:kern w:val="2"/>
                <w:szCs w:val="24"/>
              </w:rPr>
              <w:t xml:space="preserve"> gamintojo</w:t>
            </w:r>
            <w:r w:rsidRPr="00C458AF">
              <w:rPr>
                <w:kern w:val="2"/>
                <w:szCs w:val="24"/>
              </w:rPr>
              <w:t xml:space="preserve"> garantinis terminas. </w:t>
            </w:r>
          </w:p>
          <w:p w14:paraId="010DB8EA" w14:textId="6F1B4965" w:rsidR="00E72A03" w:rsidRDefault="00C458AF" w:rsidP="001A65B2">
            <w:pPr>
              <w:spacing w:line="259" w:lineRule="auto"/>
              <w:jc w:val="both"/>
            </w:pPr>
            <w:r w:rsidRPr="00C458AF">
              <w:rPr>
                <w:kern w:val="2"/>
                <w:szCs w:val="24"/>
              </w:rPr>
              <w:t>Garantinis terminas skaičiuojamas nuo Paslaugų perdavimo–priėmimo akto pasirašymo dienos.</w:t>
            </w:r>
          </w:p>
        </w:tc>
      </w:tr>
      <w:tr w:rsidR="00E72A03" w14:paraId="6B801B4D" w14:textId="77777777" w:rsidTr="00E82346">
        <w:trPr>
          <w:trHeight w:val="300"/>
        </w:trPr>
        <w:tc>
          <w:tcPr>
            <w:tcW w:w="3094" w:type="dxa"/>
            <w:gridSpan w:val="2"/>
          </w:tcPr>
          <w:p w14:paraId="50D2BFD6" w14:textId="77777777" w:rsidR="00E72A03" w:rsidRDefault="00E72A03" w:rsidP="00E82346">
            <w:pPr>
              <w:rPr>
                <w:b/>
                <w:kern w:val="2"/>
                <w:szCs w:val="24"/>
              </w:rPr>
            </w:pPr>
            <w:r>
              <w:rPr>
                <w:b/>
                <w:szCs w:val="24"/>
              </w:rPr>
              <w:t>6.2. Terminas Paslaugų trūkumams pašalinti</w:t>
            </w:r>
          </w:p>
        </w:tc>
        <w:tc>
          <w:tcPr>
            <w:tcW w:w="6441" w:type="dxa"/>
            <w:gridSpan w:val="2"/>
          </w:tcPr>
          <w:p w14:paraId="4AB060D8" w14:textId="3711C5D3" w:rsidR="00E72A03" w:rsidRPr="00787472" w:rsidRDefault="00E72A03" w:rsidP="00787472">
            <w:pPr>
              <w:jc w:val="both"/>
              <w:rPr>
                <w:kern w:val="2"/>
                <w:szCs w:val="24"/>
              </w:rPr>
            </w:pPr>
            <w:r>
              <w:rPr>
                <w:kern w:val="2"/>
                <w:szCs w:val="24"/>
              </w:rPr>
              <w:t xml:space="preserve">Sutartyje nurodytu garantinio termino laikotarpiu nustačius Paslaugų trūkumų, Tiekėjas turi </w:t>
            </w:r>
            <w:r>
              <w:rPr>
                <w:b/>
                <w:kern w:val="2"/>
                <w:szCs w:val="24"/>
              </w:rPr>
              <w:t>ne vėliau kaip</w:t>
            </w:r>
            <w:r>
              <w:rPr>
                <w:kern w:val="2"/>
                <w:szCs w:val="24"/>
              </w:rPr>
              <w:t xml:space="preserve"> per </w:t>
            </w:r>
            <w:r w:rsidR="00787472" w:rsidRPr="00787472">
              <w:rPr>
                <w:color w:val="000000" w:themeColor="text1"/>
                <w:kern w:val="2"/>
                <w:szCs w:val="24"/>
              </w:rPr>
              <w:t xml:space="preserve">2 darbo dienas </w:t>
            </w:r>
            <w:r>
              <w:rPr>
                <w:kern w:val="2"/>
                <w:szCs w:val="24"/>
              </w:rPr>
              <w:t>nuo rašytinės pretenzijos gavimo dienos pašalinti Paslaugų trūkumus.</w:t>
            </w:r>
          </w:p>
        </w:tc>
      </w:tr>
      <w:tr w:rsidR="00E72A03" w14:paraId="4CB2179F" w14:textId="77777777" w:rsidTr="00E82346">
        <w:trPr>
          <w:trHeight w:val="300"/>
        </w:trPr>
        <w:tc>
          <w:tcPr>
            <w:tcW w:w="3094" w:type="dxa"/>
            <w:gridSpan w:val="2"/>
          </w:tcPr>
          <w:p w14:paraId="2CA45B33" w14:textId="77777777" w:rsidR="00E72A03" w:rsidRDefault="00E72A03" w:rsidP="00E82346">
            <w:pPr>
              <w:rPr>
                <w:b/>
                <w:kern w:val="2"/>
                <w:szCs w:val="24"/>
              </w:rPr>
            </w:pPr>
            <w:r>
              <w:rPr>
                <w:b/>
                <w:szCs w:val="24"/>
              </w:rPr>
              <w:t>6.3. Kokybinių kriterijų įgyvendinimo ir tikrinimo tvarka</w:t>
            </w:r>
          </w:p>
        </w:tc>
        <w:tc>
          <w:tcPr>
            <w:tcW w:w="6441" w:type="dxa"/>
            <w:gridSpan w:val="2"/>
          </w:tcPr>
          <w:p w14:paraId="1CA04CE1" w14:textId="2E7AD0AC" w:rsidR="00E72A03" w:rsidRDefault="00E72A03" w:rsidP="00787472">
            <w:pPr>
              <w:rPr>
                <w:bCs/>
                <w:kern w:val="2"/>
                <w:szCs w:val="24"/>
              </w:rPr>
            </w:pPr>
            <w:r>
              <w:rPr>
                <w:kern w:val="2"/>
                <w:szCs w:val="24"/>
              </w:rPr>
              <w:t xml:space="preserve">Netaikoma </w:t>
            </w:r>
          </w:p>
        </w:tc>
      </w:tr>
      <w:tr w:rsidR="00E72A03" w14:paraId="4835681D" w14:textId="77777777" w:rsidTr="00E82346">
        <w:trPr>
          <w:trHeight w:val="300"/>
        </w:trPr>
        <w:tc>
          <w:tcPr>
            <w:tcW w:w="9535" w:type="dxa"/>
            <w:gridSpan w:val="4"/>
          </w:tcPr>
          <w:p w14:paraId="67411E54" w14:textId="77777777" w:rsidR="00E72A03" w:rsidRDefault="00E72A03" w:rsidP="00E82346">
            <w:pPr>
              <w:jc w:val="center"/>
              <w:rPr>
                <w:b/>
                <w:kern w:val="2"/>
                <w:szCs w:val="24"/>
              </w:rPr>
            </w:pPr>
            <w:r>
              <w:rPr>
                <w:b/>
                <w:kern w:val="2"/>
                <w:szCs w:val="24"/>
              </w:rPr>
              <w:t>7. SUTARTIES VYKDYMUI PASITELKIAMI SUBTIEKĖJAI IR (AR) SPECIALISTAI</w:t>
            </w:r>
          </w:p>
        </w:tc>
      </w:tr>
      <w:tr w:rsidR="00E72A03" w14:paraId="79F96EA5" w14:textId="77777777" w:rsidTr="00E82346">
        <w:trPr>
          <w:trHeight w:val="300"/>
        </w:trPr>
        <w:tc>
          <w:tcPr>
            <w:tcW w:w="3094" w:type="dxa"/>
            <w:gridSpan w:val="2"/>
          </w:tcPr>
          <w:p w14:paraId="43E7F415" w14:textId="77777777" w:rsidR="00E72A03" w:rsidRDefault="00E72A03" w:rsidP="00E82346">
            <w:pPr>
              <w:rPr>
                <w:b/>
                <w:bCs/>
                <w:kern w:val="2"/>
                <w:szCs w:val="24"/>
              </w:rPr>
            </w:pPr>
            <w:r>
              <w:rPr>
                <w:b/>
                <w:bCs/>
                <w:kern w:val="2"/>
                <w:szCs w:val="24"/>
              </w:rPr>
              <w:t>7.1. Sutarties vykdymui pasitelkiami subtiekėjai ir (ar) specialistai</w:t>
            </w:r>
          </w:p>
        </w:tc>
        <w:tc>
          <w:tcPr>
            <w:tcW w:w="6441" w:type="dxa"/>
            <w:gridSpan w:val="2"/>
          </w:tcPr>
          <w:p w14:paraId="348B9169" w14:textId="77777777" w:rsidR="00E72A03" w:rsidRDefault="00E72A03" w:rsidP="00E82346">
            <w:pPr>
              <w:rPr>
                <w:kern w:val="2"/>
                <w:szCs w:val="24"/>
              </w:rPr>
            </w:pPr>
            <w:r>
              <w:rPr>
                <w:kern w:val="2"/>
                <w:szCs w:val="24"/>
              </w:rPr>
              <w:t>Sutarties vykdymui subtiekėjai ir (ar) specialistai nepasitelkiami.</w:t>
            </w:r>
          </w:p>
          <w:p w14:paraId="6956436E" w14:textId="77777777" w:rsidR="00E72A03" w:rsidRDefault="00E72A03" w:rsidP="00E82346">
            <w:pPr>
              <w:rPr>
                <w:kern w:val="2"/>
                <w:szCs w:val="24"/>
              </w:rPr>
            </w:pPr>
          </w:p>
          <w:p w14:paraId="2D65CE72" w14:textId="77777777" w:rsidR="00E72A03" w:rsidRPr="00787472" w:rsidRDefault="00E72A03" w:rsidP="00E82346">
            <w:pPr>
              <w:rPr>
                <w:i/>
                <w:iCs/>
                <w:color w:val="FF0000"/>
                <w:kern w:val="2"/>
                <w:szCs w:val="24"/>
              </w:rPr>
            </w:pPr>
            <w:r w:rsidRPr="00787472">
              <w:rPr>
                <w:i/>
                <w:iCs/>
                <w:color w:val="FF0000"/>
                <w:kern w:val="2"/>
                <w:szCs w:val="24"/>
              </w:rPr>
              <w:t>arba</w:t>
            </w:r>
          </w:p>
          <w:p w14:paraId="35ADAC14" w14:textId="77777777" w:rsidR="00E72A03" w:rsidRDefault="00E72A03" w:rsidP="00E82346">
            <w:pPr>
              <w:rPr>
                <w:kern w:val="2"/>
                <w:szCs w:val="24"/>
              </w:rPr>
            </w:pPr>
          </w:p>
          <w:p w14:paraId="62AF4BBD" w14:textId="77777777" w:rsidR="00E72A03" w:rsidRDefault="00E72A03" w:rsidP="00787472">
            <w:pPr>
              <w:jc w:val="both"/>
              <w:rPr>
                <w:b/>
                <w:kern w:val="2"/>
                <w:szCs w:val="24"/>
              </w:rPr>
            </w:pPr>
            <w:r>
              <w:rPr>
                <w:kern w:val="2"/>
                <w:szCs w:val="24"/>
              </w:rPr>
              <w:lastRenderedPageBreak/>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E72A03" w14:paraId="0B14D3C9" w14:textId="77777777" w:rsidTr="00E82346">
        <w:trPr>
          <w:trHeight w:val="300"/>
        </w:trPr>
        <w:tc>
          <w:tcPr>
            <w:tcW w:w="9535" w:type="dxa"/>
            <w:gridSpan w:val="4"/>
          </w:tcPr>
          <w:p w14:paraId="711699BD" w14:textId="77777777" w:rsidR="00E72A03" w:rsidRDefault="00E72A03" w:rsidP="00E82346">
            <w:pPr>
              <w:jc w:val="center"/>
              <w:rPr>
                <w:b/>
                <w:kern w:val="2"/>
                <w:szCs w:val="24"/>
              </w:rPr>
            </w:pPr>
            <w:r>
              <w:rPr>
                <w:b/>
                <w:kern w:val="2"/>
                <w:szCs w:val="24"/>
              </w:rPr>
              <w:lastRenderedPageBreak/>
              <w:t>8. PRIEVOLIŲ PAGAL SUTARTĮ ĮVYKDYMO UŽTIKRINIMAS</w:t>
            </w:r>
          </w:p>
        </w:tc>
      </w:tr>
      <w:tr w:rsidR="00E72A03" w14:paraId="70601E72" w14:textId="77777777" w:rsidTr="00E82346">
        <w:trPr>
          <w:trHeight w:val="300"/>
        </w:trPr>
        <w:tc>
          <w:tcPr>
            <w:tcW w:w="3094" w:type="dxa"/>
            <w:gridSpan w:val="2"/>
          </w:tcPr>
          <w:p w14:paraId="390D7DB1" w14:textId="77777777" w:rsidR="00E72A03" w:rsidRDefault="00E72A03" w:rsidP="00E82346">
            <w:pPr>
              <w:rPr>
                <w:b/>
                <w:kern w:val="2"/>
                <w:szCs w:val="24"/>
              </w:rPr>
            </w:pPr>
            <w:r>
              <w:rPr>
                <w:b/>
                <w:kern w:val="2"/>
                <w:szCs w:val="24"/>
              </w:rPr>
              <w:t>8.1. Prievolių pagal Sutartį įvykdymo užtikrinimas</w:t>
            </w:r>
          </w:p>
        </w:tc>
        <w:tc>
          <w:tcPr>
            <w:tcW w:w="6441" w:type="dxa"/>
            <w:gridSpan w:val="2"/>
          </w:tcPr>
          <w:p w14:paraId="559BC791" w14:textId="0DF5B0CB" w:rsidR="00E72A03" w:rsidRDefault="00E72A03" w:rsidP="00E82346">
            <w:pPr>
              <w:rPr>
                <w:kern w:val="2"/>
                <w:szCs w:val="24"/>
              </w:rPr>
            </w:pPr>
            <w:r>
              <w:rPr>
                <w:kern w:val="2"/>
                <w:szCs w:val="24"/>
              </w:rPr>
              <w:t>Prievolių pagal Sutartį įvykdymas užtikrinamas:</w:t>
            </w:r>
          </w:p>
          <w:p w14:paraId="3DBF5657" w14:textId="1CAFBCC7" w:rsidR="00E72A03" w:rsidRDefault="00E72A03" w:rsidP="00E82346">
            <w:pPr>
              <w:rPr>
                <w:kern w:val="2"/>
                <w:szCs w:val="24"/>
              </w:rPr>
            </w:pPr>
            <w:r>
              <w:rPr>
                <w:kern w:val="2"/>
                <w:szCs w:val="24"/>
              </w:rPr>
              <w:t>Netesybomis (delspinigiais, bauda)</w:t>
            </w:r>
            <w:r w:rsidR="00787472">
              <w:rPr>
                <w:kern w:val="2"/>
                <w:szCs w:val="24"/>
              </w:rPr>
              <w:t>;</w:t>
            </w:r>
          </w:p>
        </w:tc>
      </w:tr>
      <w:tr w:rsidR="00E72A03" w14:paraId="770CC2BE" w14:textId="77777777" w:rsidTr="00E82346">
        <w:trPr>
          <w:trHeight w:val="300"/>
        </w:trPr>
        <w:tc>
          <w:tcPr>
            <w:tcW w:w="3094" w:type="dxa"/>
            <w:gridSpan w:val="2"/>
          </w:tcPr>
          <w:p w14:paraId="327CE943" w14:textId="77777777" w:rsidR="00E72A03" w:rsidRDefault="00E72A03" w:rsidP="00E82346">
            <w:pPr>
              <w:rPr>
                <w:b/>
                <w:kern w:val="2"/>
                <w:szCs w:val="24"/>
              </w:rPr>
            </w:pPr>
            <w:r>
              <w:rPr>
                <w:b/>
                <w:kern w:val="2"/>
                <w:szCs w:val="24"/>
              </w:rPr>
              <w:t>8.2 Sutarties įvykdymo užtikrinimo galiojimo terminas</w:t>
            </w:r>
          </w:p>
        </w:tc>
        <w:tc>
          <w:tcPr>
            <w:tcW w:w="6441" w:type="dxa"/>
            <w:gridSpan w:val="2"/>
          </w:tcPr>
          <w:p w14:paraId="7D0D6DE7" w14:textId="77777777" w:rsidR="00E72A03" w:rsidRDefault="00E72A03" w:rsidP="00E82346">
            <w:pPr>
              <w:rPr>
                <w:kern w:val="2"/>
                <w:szCs w:val="24"/>
              </w:rPr>
            </w:pPr>
            <w:r>
              <w:rPr>
                <w:kern w:val="2"/>
                <w:szCs w:val="24"/>
              </w:rPr>
              <w:t>Netaikoma</w:t>
            </w:r>
          </w:p>
          <w:p w14:paraId="219F4AFE" w14:textId="02DD944B" w:rsidR="00E72A03" w:rsidRDefault="00E72A03" w:rsidP="00E82346">
            <w:pPr>
              <w:rPr>
                <w:kern w:val="2"/>
                <w:szCs w:val="24"/>
              </w:rPr>
            </w:pPr>
          </w:p>
        </w:tc>
      </w:tr>
      <w:tr w:rsidR="00E72A03" w14:paraId="663E720B" w14:textId="77777777" w:rsidTr="00E82346">
        <w:trPr>
          <w:trHeight w:val="300"/>
        </w:trPr>
        <w:tc>
          <w:tcPr>
            <w:tcW w:w="3094" w:type="dxa"/>
            <w:gridSpan w:val="2"/>
          </w:tcPr>
          <w:p w14:paraId="3F97F660" w14:textId="77777777" w:rsidR="00E72A03" w:rsidRDefault="00E72A03" w:rsidP="00E82346">
            <w:pPr>
              <w:rPr>
                <w:b/>
                <w:kern w:val="2"/>
                <w:szCs w:val="24"/>
              </w:rPr>
            </w:pPr>
            <w:r>
              <w:rPr>
                <w:b/>
                <w:kern w:val="2"/>
                <w:szCs w:val="24"/>
              </w:rPr>
              <w:t>8.3. Sutarties įvykdymo užtikrinimo pateikimas</w:t>
            </w:r>
          </w:p>
        </w:tc>
        <w:tc>
          <w:tcPr>
            <w:tcW w:w="6441" w:type="dxa"/>
            <w:gridSpan w:val="2"/>
          </w:tcPr>
          <w:p w14:paraId="43D38463" w14:textId="77777777" w:rsidR="00E72A03" w:rsidRDefault="00E72A03" w:rsidP="00E82346">
            <w:pPr>
              <w:rPr>
                <w:kern w:val="2"/>
                <w:szCs w:val="24"/>
              </w:rPr>
            </w:pPr>
            <w:r>
              <w:rPr>
                <w:kern w:val="2"/>
                <w:szCs w:val="24"/>
              </w:rPr>
              <w:t>Netaikoma</w:t>
            </w:r>
          </w:p>
          <w:p w14:paraId="467A8B4A" w14:textId="3419B5D2" w:rsidR="00E72A03" w:rsidRDefault="00E72A03" w:rsidP="00E82346">
            <w:pPr>
              <w:rPr>
                <w:szCs w:val="24"/>
              </w:rPr>
            </w:pPr>
          </w:p>
        </w:tc>
      </w:tr>
      <w:tr w:rsidR="00E72A03" w14:paraId="07E3ACBE" w14:textId="77777777" w:rsidTr="00E82346">
        <w:trPr>
          <w:trHeight w:val="300"/>
        </w:trPr>
        <w:tc>
          <w:tcPr>
            <w:tcW w:w="9535" w:type="dxa"/>
            <w:gridSpan w:val="4"/>
          </w:tcPr>
          <w:p w14:paraId="04A9F9E0" w14:textId="77777777" w:rsidR="00E72A03" w:rsidRDefault="00E72A03" w:rsidP="00E82346">
            <w:pPr>
              <w:jc w:val="center"/>
              <w:rPr>
                <w:bCs/>
                <w:kern w:val="2"/>
                <w:szCs w:val="24"/>
              </w:rPr>
            </w:pPr>
            <w:r>
              <w:rPr>
                <w:b/>
                <w:kern w:val="2"/>
                <w:szCs w:val="24"/>
              </w:rPr>
              <w:t>9. ŠALIŲ ATSAKOMYBĖ</w:t>
            </w:r>
          </w:p>
        </w:tc>
      </w:tr>
      <w:tr w:rsidR="00E72A03" w14:paraId="4D417CBF" w14:textId="77777777" w:rsidTr="00E82346">
        <w:trPr>
          <w:trHeight w:val="300"/>
        </w:trPr>
        <w:tc>
          <w:tcPr>
            <w:tcW w:w="3094" w:type="dxa"/>
            <w:gridSpan w:val="2"/>
          </w:tcPr>
          <w:p w14:paraId="4466A880" w14:textId="77777777" w:rsidR="00E72A03" w:rsidRDefault="00E72A03" w:rsidP="00E82346">
            <w:pPr>
              <w:rPr>
                <w:b/>
                <w:kern w:val="2"/>
                <w:szCs w:val="24"/>
              </w:rPr>
            </w:pPr>
            <w:r>
              <w:rPr>
                <w:b/>
                <w:kern w:val="2"/>
                <w:szCs w:val="24"/>
              </w:rPr>
              <w:t>9.1. Pirkėjui taikomos netesybos už mokėjimų pagal Sutartį vėlavimą</w:t>
            </w:r>
          </w:p>
        </w:tc>
        <w:tc>
          <w:tcPr>
            <w:tcW w:w="6441" w:type="dxa"/>
            <w:gridSpan w:val="2"/>
          </w:tcPr>
          <w:p w14:paraId="1B23F382" w14:textId="771593A8" w:rsidR="00E72A03" w:rsidRPr="00787472" w:rsidRDefault="00E72A03" w:rsidP="00787472">
            <w:pPr>
              <w:jc w:val="both"/>
              <w:rPr>
                <w:bCs/>
                <w:color w:val="FF0000"/>
                <w:kern w:val="2"/>
                <w:szCs w:val="24"/>
              </w:rPr>
            </w:pPr>
            <w:r>
              <w:rPr>
                <w:bCs/>
                <w:color w:val="000000"/>
                <w:kern w:val="2"/>
                <w:szCs w:val="24"/>
              </w:rPr>
              <w:t xml:space="preserve">Jei Pirkėjas, gavęs tinkamai pateiktą ir užpildytą Sąskaitą, uždelsia atsiskaityti už tinkamai Tiekėjo suteiktas kokybiškas Paslaugas per Sutartyje nurodytą terminą, Tiekėjas nuo kitos nei nustatytas terminas dienos skaičiuoja Pirkėjui </w:t>
            </w:r>
            <w:r w:rsidRPr="00787472">
              <w:rPr>
                <w:bCs/>
                <w:color w:val="000000" w:themeColor="text1"/>
                <w:kern w:val="2"/>
                <w:szCs w:val="24"/>
              </w:rPr>
              <w:t xml:space="preserve">0,02 (dvi šimtosios) procento </w:t>
            </w:r>
            <w:r>
              <w:rPr>
                <w:bCs/>
                <w:color w:val="000000"/>
                <w:kern w:val="2"/>
                <w:szCs w:val="24"/>
              </w:rPr>
              <w:t xml:space="preserve">dydžio delspinigius nuo neapmokėtos sumos be PVM už kiekvieną vėlavimo </w:t>
            </w:r>
            <w:r w:rsidRPr="00787472">
              <w:rPr>
                <w:bCs/>
                <w:color w:val="000000" w:themeColor="text1"/>
                <w:kern w:val="2"/>
                <w:szCs w:val="24"/>
              </w:rPr>
              <w:t>dieną.</w:t>
            </w:r>
          </w:p>
        </w:tc>
      </w:tr>
      <w:tr w:rsidR="00E72A03" w14:paraId="3F4AADDA" w14:textId="77777777" w:rsidTr="00E82346">
        <w:trPr>
          <w:trHeight w:val="300"/>
        </w:trPr>
        <w:tc>
          <w:tcPr>
            <w:tcW w:w="3094" w:type="dxa"/>
            <w:gridSpan w:val="2"/>
          </w:tcPr>
          <w:p w14:paraId="645B7FE7" w14:textId="77777777" w:rsidR="00E72A03" w:rsidRDefault="00E72A03" w:rsidP="00E82346">
            <w:pPr>
              <w:rPr>
                <w:b/>
                <w:kern w:val="2"/>
                <w:szCs w:val="24"/>
              </w:rPr>
            </w:pPr>
            <w:r>
              <w:rPr>
                <w:b/>
                <w:szCs w:val="24"/>
              </w:rPr>
              <w:t>9.2. Tiekėjui taikomos netesybos</w:t>
            </w:r>
          </w:p>
        </w:tc>
        <w:tc>
          <w:tcPr>
            <w:tcW w:w="6441" w:type="dxa"/>
            <w:gridSpan w:val="2"/>
          </w:tcPr>
          <w:p w14:paraId="2546BCED" w14:textId="70E6CBA0" w:rsidR="00E72A03" w:rsidRDefault="00E72A03" w:rsidP="00787472">
            <w:pPr>
              <w:jc w:val="both"/>
              <w:rPr>
                <w:color w:val="000000"/>
              </w:rPr>
            </w:pPr>
            <w:r>
              <w:rPr>
                <w:color w:val="000000"/>
                <w:szCs w:val="24"/>
                <w:lang w:val="lt"/>
              </w:rPr>
              <w:t xml:space="preserve">9.2.1. Jeigu Tiekėjas vėluoja suteikti Paslaugas arba nevykdo kitų sutartinių įsipareigojimų, Pirkėjas nuo kitos nei nustatytas terminas dienos Tiekėjui </w:t>
            </w:r>
            <w:r w:rsidRPr="00787472">
              <w:rPr>
                <w:color w:val="000000" w:themeColor="text1"/>
                <w:szCs w:val="24"/>
                <w:lang w:val="lt"/>
              </w:rPr>
              <w:t>skaičiuoja 0,02 (dvi šimtosios) procento</w:t>
            </w:r>
            <w:r w:rsidR="00787472" w:rsidRPr="00787472">
              <w:rPr>
                <w:color w:val="000000" w:themeColor="text1"/>
                <w:szCs w:val="24"/>
                <w:lang w:val="lt"/>
              </w:rPr>
              <w:t xml:space="preserve"> </w:t>
            </w:r>
            <w:r w:rsidRPr="00787472">
              <w:rPr>
                <w:color w:val="000000" w:themeColor="text1"/>
                <w:szCs w:val="24"/>
                <w:lang w:val="lt"/>
              </w:rPr>
              <w:t xml:space="preserve">dydžio delspinigius už kiekvieną uždelstą dieną nuo laiku nesuteiktų Paslaugų ar kitų sutartinių įsipareigojimų </w:t>
            </w:r>
            <w:r>
              <w:rPr>
                <w:color w:val="000000"/>
                <w:szCs w:val="24"/>
                <w:lang w:val="lt"/>
              </w:rPr>
              <w:t>nevykdymo kainos be PVM.</w:t>
            </w:r>
          </w:p>
          <w:p w14:paraId="25CA9B2D" w14:textId="7062B829" w:rsidR="00E72A03" w:rsidRPr="00787472" w:rsidRDefault="00E72A03" w:rsidP="00787472">
            <w:pPr>
              <w:jc w:val="both"/>
              <w:rPr>
                <w:color w:val="000000" w:themeColor="text1"/>
                <w:szCs w:val="24"/>
              </w:rPr>
            </w:pPr>
            <w:r>
              <w:rPr>
                <w:color w:val="000000"/>
                <w:szCs w:val="24"/>
                <w:lang w:val="lt"/>
              </w:rPr>
              <w:t xml:space="preserve">9.2.2. Jeigu Tiekėjas vėluoja grąžinti dėl Tiekėjui mokėtinos sumos sumažinimo </w:t>
            </w:r>
            <w:r w:rsidRPr="00787472">
              <w:rPr>
                <w:color w:val="000000" w:themeColor="text1"/>
                <w:szCs w:val="24"/>
                <w:lang w:val="lt"/>
              </w:rPr>
              <w:t>susidariusią permoką pagal Bendrųjų sąlygų 7.4.1.2 papunktį, Pirkėjas nuo kitos nei nustatytas terminas dienos Tiekėjui skaičiuoja 0,02 (dvi šimtosios) procento dydžio delspinigius už kiekvieną uždelstą dieną nuo laiku negrąžintos permokos kainos be PVM.</w:t>
            </w:r>
          </w:p>
          <w:p w14:paraId="68AFE756" w14:textId="1921EF65" w:rsidR="00E72A03" w:rsidRDefault="00E72A03" w:rsidP="00787472">
            <w:pPr>
              <w:jc w:val="both"/>
            </w:pPr>
            <w:r>
              <w:rPr>
                <w:color w:val="000000"/>
                <w:kern w:val="2"/>
              </w:rPr>
              <w:t>9.2.3. Tiekėjas privalo sumokėti Pirkėjui netesybas per</w:t>
            </w:r>
            <w:r w:rsidR="00EC7F09">
              <w:rPr>
                <w:color w:val="000000"/>
                <w:kern w:val="2"/>
              </w:rPr>
              <w:t xml:space="preserve"> 10 (dešimt) darbo dienų </w:t>
            </w:r>
            <w:r>
              <w:rPr>
                <w:color w:val="000000"/>
                <w:kern w:val="2"/>
              </w:rPr>
              <w:t xml:space="preserve">nuo Pirkėjo pareikalavimo, jeigu netesybų suma nėra </w:t>
            </w:r>
            <w:r>
              <w:t>išskaitoma iš Tiekėjui mokėtinos sumos.</w:t>
            </w:r>
          </w:p>
        </w:tc>
      </w:tr>
      <w:tr w:rsidR="00E72A03" w14:paraId="5AD6A04C" w14:textId="77777777" w:rsidTr="00E82346">
        <w:trPr>
          <w:trHeight w:val="300"/>
        </w:trPr>
        <w:tc>
          <w:tcPr>
            <w:tcW w:w="3094" w:type="dxa"/>
            <w:gridSpan w:val="2"/>
          </w:tcPr>
          <w:p w14:paraId="2EFC5558" w14:textId="77777777" w:rsidR="00E72A03" w:rsidRDefault="00E72A03" w:rsidP="00E82346">
            <w:pPr>
              <w:rPr>
                <w:b/>
                <w:kern w:val="2"/>
                <w:szCs w:val="24"/>
              </w:rPr>
            </w:pPr>
            <w:r>
              <w:rPr>
                <w:b/>
                <w:kern w:val="2"/>
                <w:szCs w:val="24"/>
              </w:rPr>
              <w:t>9.3. Tiekėjui / Pirkėjui taikoma bauda nutraukus Sutartį dėl esminio Sutarties pažeidimo ar nepagrįstai nutraukus Sutarties vykdymą ne Sutartyje nustatyta tvarka</w:t>
            </w:r>
          </w:p>
        </w:tc>
        <w:tc>
          <w:tcPr>
            <w:tcW w:w="6441" w:type="dxa"/>
            <w:gridSpan w:val="2"/>
          </w:tcPr>
          <w:p w14:paraId="16D54E31" w14:textId="0E94396F" w:rsidR="00E72A03" w:rsidRDefault="00EC7F09" w:rsidP="00EC7F09">
            <w:pPr>
              <w:jc w:val="both"/>
              <w:rPr>
                <w:bCs/>
                <w:kern w:val="2"/>
                <w:szCs w:val="24"/>
              </w:rPr>
            </w:pPr>
            <w:r>
              <w:rPr>
                <w:bCs/>
                <w:kern w:val="2"/>
                <w:szCs w:val="24"/>
              </w:rPr>
              <w:t>9</w:t>
            </w:r>
            <w:r w:rsidR="00E72A03">
              <w:rPr>
                <w:bCs/>
                <w:kern w:val="2"/>
                <w:szCs w:val="24"/>
              </w:rPr>
              <w:t xml:space="preserve">.3.1. Nutraukus Sutartį dėl esminio Sutarties pažeidimo, mokama </w:t>
            </w:r>
            <w:r w:rsidRPr="00EC7F09">
              <w:rPr>
                <w:bCs/>
                <w:color w:val="000000" w:themeColor="text1"/>
                <w:kern w:val="2"/>
                <w:szCs w:val="24"/>
              </w:rPr>
              <w:t>500,00</w:t>
            </w:r>
            <w:r w:rsidR="00E72A03" w:rsidRPr="00EC7F09">
              <w:rPr>
                <w:bCs/>
                <w:color w:val="000000" w:themeColor="text1"/>
                <w:kern w:val="2"/>
                <w:szCs w:val="24"/>
              </w:rPr>
              <w:t xml:space="preserve"> </w:t>
            </w:r>
            <w:r w:rsidR="00E72A03">
              <w:rPr>
                <w:bCs/>
                <w:kern w:val="2"/>
                <w:szCs w:val="24"/>
              </w:rPr>
              <w:t>Eur dydžio bauda.</w:t>
            </w:r>
          </w:p>
          <w:p w14:paraId="1FF5E144" w14:textId="16DAD26B" w:rsidR="00E72A03" w:rsidRDefault="00E72A03" w:rsidP="00EC7F09">
            <w:pPr>
              <w:jc w:val="both"/>
              <w:rPr>
                <w:bCs/>
                <w:kern w:val="2"/>
                <w:szCs w:val="24"/>
              </w:rPr>
            </w:pPr>
            <w:r>
              <w:rPr>
                <w:bCs/>
                <w:kern w:val="2"/>
                <w:szCs w:val="24"/>
              </w:rPr>
              <w:t xml:space="preserve">9.3.2. </w:t>
            </w:r>
            <w:r>
              <w:rPr>
                <w:bCs/>
                <w:szCs w:val="24"/>
              </w:rPr>
              <w:t>Nepagrįstai nutraukus Sutarties vykdymą ne Sutartyje nustatyta tvarka, mokama</w:t>
            </w:r>
            <w:r>
              <w:rPr>
                <w:bCs/>
                <w:kern w:val="2"/>
                <w:szCs w:val="24"/>
              </w:rPr>
              <w:t xml:space="preserve"> </w:t>
            </w:r>
            <w:r w:rsidR="00336247" w:rsidRPr="00336247">
              <w:rPr>
                <w:bCs/>
                <w:color w:val="000000" w:themeColor="text1"/>
                <w:kern w:val="2"/>
                <w:szCs w:val="24"/>
              </w:rPr>
              <w:t>500,00</w:t>
            </w:r>
            <w:r w:rsidRPr="00336247">
              <w:rPr>
                <w:bCs/>
                <w:color w:val="000000" w:themeColor="text1"/>
                <w:kern w:val="2"/>
                <w:szCs w:val="24"/>
              </w:rPr>
              <w:t xml:space="preserve"> </w:t>
            </w:r>
            <w:r>
              <w:rPr>
                <w:bCs/>
                <w:kern w:val="2"/>
                <w:szCs w:val="24"/>
              </w:rPr>
              <w:t>Eur dydžio bauda.</w:t>
            </w:r>
          </w:p>
          <w:p w14:paraId="36CFBEC7" w14:textId="64206374" w:rsidR="00E72A03" w:rsidRDefault="00E72A03" w:rsidP="00E82346">
            <w:pPr>
              <w:rPr>
                <w:bCs/>
                <w:kern w:val="2"/>
                <w:szCs w:val="24"/>
              </w:rPr>
            </w:pPr>
          </w:p>
        </w:tc>
      </w:tr>
      <w:tr w:rsidR="00E72A03" w14:paraId="4F935BDD" w14:textId="77777777" w:rsidTr="00E82346">
        <w:trPr>
          <w:trHeight w:val="300"/>
        </w:trPr>
        <w:tc>
          <w:tcPr>
            <w:tcW w:w="3094" w:type="dxa"/>
            <w:gridSpan w:val="2"/>
          </w:tcPr>
          <w:p w14:paraId="76D072CD" w14:textId="77777777" w:rsidR="00E72A03" w:rsidRDefault="00E72A03" w:rsidP="00E82346">
            <w:pPr>
              <w:rPr>
                <w:b/>
                <w:kern w:val="2"/>
                <w:szCs w:val="24"/>
              </w:rPr>
            </w:pPr>
            <w:r>
              <w:rPr>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35D11198" w14:textId="77777777" w:rsidR="00E72A03" w:rsidRDefault="00E72A03" w:rsidP="00E82346">
            <w:pPr>
              <w:rPr>
                <w:bCs/>
                <w:color w:val="000000"/>
                <w:kern w:val="2"/>
                <w:szCs w:val="24"/>
              </w:rPr>
            </w:pPr>
            <w:r>
              <w:rPr>
                <w:bCs/>
                <w:color w:val="000000"/>
                <w:kern w:val="2"/>
                <w:szCs w:val="24"/>
              </w:rPr>
              <w:t>Netaikoma</w:t>
            </w:r>
          </w:p>
          <w:p w14:paraId="3531B902" w14:textId="5A5934B0" w:rsidR="00E72A03" w:rsidRDefault="00E72A03" w:rsidP="00E82346">
            <w:pPr>
              <w:rPr>
                <w:bCs/>
                <w:kern w:val="2"/>
                <w:szCs w:val="24"/>
              </w:rPr>
            </w:pPr>
          </w:p>
        </w:tc>
      </w:tr>
      <w:tr w:rsidR="00E72A03" w14:paraId="430CF2BD" w14:textId="77777777" w:rsidTr="00E82346">
        <w:trPr>
          <w:trHeight w:val="300"/>
        </w:trPr>
        <w:tc>
          <w:tcPr>
            <w:tcW w:w="3094" w:type="dxa"/>
            <w:gridSpan w:val="2"/>
          </w:tcPr>
          <w:p w14:paraId="63381AD4" w14:textId="77777777" w:rsidR="00E72A03" w:rsidRDefault="00E72A03" w:rsidP="00E82346">
            <w:pPr>
              <w:rPr>
                <w:b/>
                <w:kern w:val="2"/>
                <w:szCs w:val="24"/>
              </w:rPr>
            </w:pPr>
            <w:r>
              <w:rPr>
                <w:b/>
                <w:kern w:val="2"/>
                <w:szCs w:val="24"/>
              </w:rPr>
              <w:lastRenderedPageBreak/>
              <w:t>9.5. Tiekėjui taikomos baudos dėl aplinkosauginių ir (arba) socialinių kriterijų nesilaikymo</w:t>
            </w:r>
          </w:p>
        </w:tc>
        <w:tc>
          <w:tcPr>
            <w:tcW w:w="6441" w:type="dxa"/>
            <w:gridSpan w:val="2"/>
          </w:tcPr>
          <w:p w14:paraId="62EFC852" w14:textId="059DC0A2" w:rsidR="00E72A03" w:rsidRPr="00336247" w:rsidRDefault="00336247" w:rsidP="00E82346">
            <w:pPr>
              <w:rPr>
                <w:bCs/>
                <w:color w:val="000000" w:themeColor="text1"/>
                <w:kern w:val="2"/>
                <w:szCs w:val="24"/>
              </w:rPr>
            </w:pPr>
            <w:r w:rsidRPr="00336247">
              <w:rPr>
                <w:bCs/>
                <w:color w:val="000000" w:themeColor="text1"/>
                <w:kern w:val="2"/>
                <w:szCs w:val="24"/>
              </w:rPr>
              <w:t>200,00</w:t>
            </w:r>
            <w:r w:rsidR="00E72A03" w:rsidRPr="00336247">
              <w:rPr>
                <w:bCs/>
                <w:color w:val="000000" w:themeColor="text1"/>
                <w:kern w:val="2"/>
                <w:szCs w:val="24"/>
              </w:rPr>
              <w:t xml:space="preserve"> Eur (</w:t>
            </w:r>
            <w:r w:rsidRPr="00336247">
              <w:rPr>
                <w:bCs/>
                <w:color w:val="000000" w:themeColor="text1"/>
                <w:kern w:val="2"/>
                <w:szCs w:val="24"/>
              </w:rPr>
              <w:t>du šimtai Eur</w:t>
            </w:r>
            <w:r w:rsidR="00E72A03" w:rsidRPr="00336247">
              <w:rPr>
                <w:bCs/>
                <w:color w:val="000000" w:themeColor="text1"/>
                <w:kern w:val="2"/>
                <w:szCs w:val="24"/>
              </w:rPr>
              <w:t>).</w:t>
            </w:r>
          </w:p>
          <w:p w14:paraId="23E4ECE6" w14:textId="77777777" w:rsidR="00E72A03" w:rsidRDefault="00E72A03" w:rsidP="00E82346">
            <w:pPr>
              <w:rPr>
                <w:bCs/>
                <w:kern w:val="2"/>
                <w:szCs w:val="24"/>
              </w:rPr>
            </w:pPr>
          </w:p>
          <w:p w14:paraId="2060F7BE" w14:textId="69BE1454" w:rsidR="00E72A03" w:rsidRDefault="00E72A03" w:rsidP="00336247">
            <w:pPr>
              <w:jc w:val="both"/>
              <w:rPr>
                <w:bCs/>
                <w:color w:val="4472C4"/>
                <w:kern w:val="2"/>
                <w:szCs w:val="24"/>
              </w:rPr>
            </w:pPr>
            <w:r>
              <w:rPr>
                <w:bCs/>
                <w:kern w:val="2"/>
                <w:szCs w:val="24"/>
              </w:rPr>
              <w:t xml:space="preserve">Tiekėjas sumoka nustatyto </w:t>
            </w:r>
            <w:r w:rsidRPr="00336247">
              <w:rPr>
                <w:bCs/>
                <w:color w:val="000000" w:themeColor="text1"/>
                <w:kern w:val="2"/>
                <w:szCs w:val="24"/>
              </w:rPr>
              <w:t>dydžio baudą arba iki Sutarties galiojimo pabaigos įsipareigoja Lietuvos Respublikos teritorijoje pasodinti baudos vertę atitinkančių medžių skaičių (1 medis = 2 Eur) ir Pirkėjui pateikti tai įrodančius dokumentus</w:t>
            </w:r>
            <w:r w:rsidR="00336247" w:rsidRPr="00336247">
              <w:rPr>
                <w:bCs/>
                <w:color w:val="000000" w:themeColor="text1"/>
                <w:kern w:val="2"/>
                <w:szCs w:val="24"/>
              </w:rPr>
              <w:t>.</w:t>
            </w:r>
          </w:p>
        </w:tc>
      </w:tr>
      <w:tr w:rsidR="00E72A03" w14:paraId="41B751CD" w14:textId="77777777" w:rsidTr="00E82346">
        <w:trPr>
          <w:trHeight w:val="300"/>
        </w:trPr>
        <w:tc>
          <w:tcPr>
            <w:tcW w:w="3094" w:type="dxa"/>
            <w:gridSpan w:val="2"/>
          </w:tcPr>
          <w:p w14:paraId="62C917C5" w14:textId="77777777" w:rsidR="00E72A03" w:rsidRDefault="00E72A03" w:rsidP="00E82346">
            <w:pPr>
              <w:rPr>
                <w:b/>
                <w:kern w:val="2"/>
                <w:szCs w:val="24"/>
              </w:rPr>
            </w:pPr>
            <w:r>
              <w:rPr>
                <w:b/>
                <w:kern w:val="2"/>
                <w:szCs w:val="24"/>
              </w:rPr>
              <w:t>9.6. Tiekėjui / Pirkėjui taikoma bauda dėl konfidencialumo reikalavimų nesilaikymo</w:t>
            </w:r>
          </w:p>
        </w:tc>
        <w:tc>
          <w:tcPr>
            <w:tcW w:w="6441" w:type="dxa"/>
            <w:gridSpan w:val="2"/>
          </w:tcPr>
          <w:p w14:paraId="57A1DBF9" w14:textId="77777777" w:rsidR="00E72A03" w:rsidRDefault="00E72A03" w:rsidP="00E82346">
            <w:pPr>
              <w:rPr>
                <w:bCs/>
                <w:kern w:val="2"/>
                <w:szCs w:val="24"/>
              </w:rPr>
            </w:pPr>
            <w:r>
              <w:rPr>
                <w:bCs/>
                <w:kern w:val="2"/>
                <w:szCs w:val="24"/>
              </w:rPr>
              <w:t>Netaikoma</w:t>
            </w:r>
          </w:p>
          <w:p w14:paraId="7EE56742" w14:textId="25EC65BA" w:rsidR="00E72A03" w:rsidRDefault="00E72A03" w:rsidP="00E82346">
            <w:pPr>
              <w:rPr>
                <w:bCs/>
                <w:color w:val="4472C4"/>
                <w:kern w:val="2"/>
                <w:szCs w:val="24"/>
              </w:rPr>
            </w:pPr>
          </w:p>
        </w:tc>
      </w:tr>
      <w:tr w:rsidR="00E72A03" w14:paraId="70F3251F" w14:textId="77777777" w:rsidTr="00E82346">
        <w:trPr>
          <w:trHeight w:val="300"/>
        </w:trPr>
        <w:tc>
          <w:tcPr>
            <w:tcW w:w="3094" w:type="dxa"/>
            <w:gridSpan w:val="2"/>
          </w:tcPr>
          <w:p w14:paraId="30CA0502" w14:textId="77777777" w:rsidR="00E72A03" w:rsidRDefault="00E72A03" w:rsidP="00E82346">
            <w:pPr>
              <w:rPr>
                <w:b/>
                <w:kern w:val="2"/>
              </w:rPr>
            </w:pPr>
            <w:r>
              <w:rPr>
                <w:b/>
              </w:rPr>
              <w:t xml:space="preserve">9.7. Tiekėjui taikomos netesybos dėl pirkimo dokumentuose nustatytų Kokybinių kriterijų </w:t>
            </w:r>
            <w:proofErr w:type="spellStart"/>
            <w:r>
              <w:rPr>
                <w:b/>
              </w:rPr>
              <w:t>nepasiekimo</w:t>
            </w:r>
            <w:proofErr w:type="spellEnd"/>
            <w:r>
              <w:rPr>
                <w:b/>
              </w:rPr>
              <w:t xml:space="preserve"> Sutarties vykdymo metu</w:t>
            </w:r>
          </w:p>
        </w:tc>
        <w:tc>
          <w:tcPr>
            <w:tcW w:w="6441" w:type="dxa"/>
            <w:gridSpan w:val="2"/>
          </w:tcPr>
          <w:p w14:paraId="512EE7E8" w14:textId="198C260A" w:rsidR="00336247" w:rsidRDefault="00E72A03" w:rsidP="00336247">
            <w:pPr>
              <w:rPr>
                <w:bCs/>
                <w:color w:val="4472C4"/>
                <w:kern w:val="2"/>
                <w:szCs w:val="24"/>
              </w:rPr>
            </w:pPr>
            <w:r>
              <w:rPr>
                <w:bCs/>
                <w:szCs w:val="24"/>
              </w:rPr>
              <w:t xml:space="preserve">Netaikoma </w:t>
            </w:r>
          </w:p>
          <w:p w14:paraId="7DB702CB" w14:textId="69226314" w:rsidR="00E72A03" w:rsidRDefault="00E72A03" w:rsidP="00E82346">
            <w:pPr>
              <w:rPr>
                <w:bCs/>
                <w:color w:val="4472C4"/>
                <w:kern w:val="2"/>
                <w:szCs w:val="24"/>
              </w:rPr>
            </w:pPr>
          </w:p>
        </w:tc>
      </w:tr>
      <w:tr w:rsidR="00E72A03" w14:paraId="19D21C18" w14:textId="77777777" w:rsidTr="00336247">
        <w:trPr>
          <w:trHeight w:val="1020"/>
        </w:trPr>
        <w:tc>
          <w:tcPr>
            <w:tcW w:w="3094" w:type="dxa"/>
            <w:gridSpan w:val="2"/>
            <w:tcBorders>
              <w:top w:val="single" w:sz="4" w:space="0" w:color="auto"/>
              <w:left w:val="single" w:sz="4" w:space="0" w:color="auto"/>
              <w:bottom w:val="single" w:sz="4" w:space="0" w:color="auto"/>
              <w:right w:val="single" w:sz="4" w:space="0" w:color="auto"/>
            </w:tcBorders>
          </w:tcPr>
          <w:p w14:paraId="3AE40E5F" w14:textId="77777777" w:rsidR="00E72A03" w:rsidRDefault="00E72A03" w:rsidP="00E82346">
            <w:pPr>
              <w:rPr>
                <w:b/>
                <w:kern w:val="2"/>
                <w:szCs w:val="24"/>
              </w:rPr>
            </w:pPr>
            <w:r>
              <w:rPr>
                <w:b/>
                <w:kern w:val="2"/>
                <w:szCs w:val="24"/>
              </w:rPr>
              <w:t xml:space="preserve">9.8. Tiekėjui taikomos netesybos dėl Sutarties įvykdymo užtikrinimo </w:t>
            </w:r>
            <w:r>
              <w:rPr>
                <w:b/>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5A0832F1" w14:textId="77777777" w:rsidR="00E72A03" w:rsidRDefault="00E72A03" w:rsidP="00E82346">
            <w:pPr>
              <w:rPr>
                <w:bCs/>
                <w:kern w:val="2"/>
                <w:szCs w:val="24"/>
              </w:rPr>
            </w:pPr>
            <w:r>
              <w:rPr>
                <w:bCs/>
                <w:kern w:val="2"/>
                <w:szCs w:val="24"/>
              </w:rPr>
              <w:t>Netaikoma</w:t>
            </w:r>
          </w:p>
          <w:p w14:paraId="5A62C2A5" w14:textId="3D1E96DC" w:rsidR="00E72A03" w:rsidRDefault="00E72A03" w:rsidP="00E82346">
            <w:pPr>
              <w:rPr>
                <w:bCs/>
                <w:color w:val="4472C4"/>
                <w:kern w:val="2"/>
                <w:szCs w:val="24"/>
              </w:rPr>
            </w:pPr>
          </w:p>
        </w:tc>
      </w:tr>
      <w:tr w:rsidR="00E72A03" w14:paraId="38735E23" w14:textId="77777777" w:rsidTr="00E82346">
        <w:trPr>
          <w:trHeight w:val="300"/>
        </w:trPr>
        <w:tc>
          <w:tcPr>
            <w:tcW w:w="3094" w:type="dxa"/>
            <w:gridSpan w:val="2"/>
          </w:tcPr>
          <w:p w14:paraId="2C8C8AA1" w14:textId="77777777" w:rsidR="00E72A03" w:rsidRDefault="00E72A03" w:rsidP="00E82346">
            <w:pPr>
              <w:rPr>
                <w:bCs/>
                <w:kern w:val="2"/>
                <w:szCs w:val="24"/>
              </w:rPr>
            </w:pPr>
            <w:r>
              <w:rPr>
                <w:b/>
                <w:szCs w:val="24"/>
              </w:rPr>
              <w:t>9.9. Tiekėjui taikoma bauda dėl Pirkėjo simbolių, pavadinimo ir ženklo reklamoje ar rinkodaroje naudojimo reikalavimų nesilaikymo bei draudimo naudotis Pirkėjo sukurtais</w:t>
            </w:r>
            <w:r>
              <w:rPr>
                <w:bCs/>
                <w:szCs w:val="24"/>
              </w:rPr>
              <w:t xml:space="preserve"> </w:t>
            </w:r>
            <w:r>
              <w:rPr>
                <w:b/>
                <w:szCs w:val="24"/>
              </w:rPr>
              <w:t>intelektiniais veiklos rezultatais nesilaikymo</w:t>
            </w:r>
          </w:p>
        </w:tc>
        <w:tc>
          <w:tcPr>
            <w:tcW w:w="6441" w:type="dxa"/>
            <w:gridSpan w:val="2"/>
          </w:tcPr>
          <w:p w14:paraId="26AF0806" w14:textId="77777777" w:rsidR="00E72A03" w:rsidRDefault="00E72A03" w:rsidP="00E82346">
            <w:pPr>
              <w:rPr>
                <w:bCs/>
                <w:kern w:val="2"/>
                <w:szCs w:val="24"/>
              </w:rPr>
            </w:pPr>
            <w:r>
              <w:rPr>
                <w:bCs/>
                <w:kern w:val="2"/>
                <w:szCs w:val="24"/>
              </w:rPr>
              <w:t>Netaikoma</w:t>
            </w:r>
          </w:p>
          <w:p w14:paraId="169DA298" w14:textId="710B191E" w:rsidR="00E72A03" w:rsidRDefault="00E72A03" w:rsidP="00336247">
            <w:pPr>
              <w:rPr>
                <w:bCs/>
                <w:color w:val="4472C4"/>
                <w:kern w:val="2"/>
                <w:szCs w:val="24"/>
              </w:rPr>
            </w:pPr>
          </w:p>
        </w:tc>
      </w:tr>
      <w:tr w:rsidR="00E72A03" w14:paraId="50DE6CA0" w14:textId="77777777" w:rsidTr="00E82346">
        <w:trPr>
          <w:trHeight w:val="300"/>
        </w:trPr>
        <w:tc>
          <w:tcPr>
            <w:tcW w:w="3094" w:type="dxa"/>
            <w:gridSpan w:val="2"/>
          </w:tcPr>
          <w:p w14:paraId="3CEF320B" w14:textId="77777777" w:rsidR="00E72A03" w:rsidRDefault="00E72A03" w:rsidP="00E82346">
            <w:pPr>
              <w:rPr>
                <w:b/>
                <w:kern w:val="2"/>
                <w:szCs w:val="24"/>
                <w:lang w:val="en-US"/>
              </w:rPr>
            </w:pPr>
            <w:r>
              <w:rPr>
                <w:b/>
                <w:kern w:val="2"/>
                <w:szCs w:val="24"/>
                <w:lang w:val="en-US"/>
              </w:rPr>
              <w:t xml:space="preserve">9.10. </w:t>
            </w:r>
            <w:r>
              <w:rPr>
                <w:b/>
                <w:kern w:val="2"/>
                <w:szCs w:val="24"/>
              </w:rPr>
              <w:t>Kitos netesybos</w:t>
            </w:r>
          </w:p>
        </w:tc>
        <w:tc>
          <w:tcPr>
            <w:tcW w:w="6441" w:type="dxa"/>
            <w:gridSpan w:val="2"/>
          </w:tcPr>
          <w:p w14:paraId="3F5F94DB" w14:textId="09F5E84A" w:rsidR="00E72A03" w:rsidRPr="00401F9A" w:rsidRDefault="00401F9A" w:rsidP="00E82346">
            <w:pPr>
              <w:rPr>
                <w:kern w:val="2"/>
                <w:szCs w:val="24"/>
              </w:rPr>
            </w:pPr>
            <w:r>
              <w:rPr>
                <w:kern w:val="2"/>
                <w:szCs w:val="24"/>
              </w:rPr>
              <w:t>Netaikoma</w:t>
            </w:r>
          </w:p>
        </w:tc>
      </w:tr>
      <w:tr w:rsidR="00E72A03" w14:paraId="37A50402" w14:textId="77777777" w:rsidTr="00E82346">
        <w:trPr>
          <w:trHeight w:val="300"/>
        </w:trPr>
        <w:tc>
          <w:tcPr>
            <w:tcW w:w="9535" w:type="dxa"/>
            <w:gridSpan w:val="4"/>
          </w:tcPr>
          <w:p w14:paraId="7FFA1282" w14:textId="77777777" w:rsidR="00E72A03" w:rsidRDefault="00E72A03" w:rsidP="00E82346">
            <w:pPr>
              <w:jc w:val="center"/>
              <w:rPr>
                <w:color w:val="4472C4"/>
                <w:kern w:val="2"/>
                <w:szCs w:val="24"/>
              </w:rPr>
            </w:pPr>
            <w:r>
              <w:rPr>
                <w:b/>
                <w:kern w:val="2"/>
                <w:szCs w:val="24"/>
              </w:rPr>
              <w:t>10. ESMINĖS SUTARTIES SĄLYGOS</w:t>
            </w:r>
          </w:p>
        </w:tc>
      </w:tr>
      <w:tr w:rsidR="00E72A03" w14:paraId="19FCBBE5" w14:textId="77777777" w:rsidTr="00E82346">
        <w:trPr>
          <w:trHeight w:val="300"/>
        </w:trPr>
        <w:tc>
          <w:tcPr>
            <w:tcW w:w="3094" w:type="dxa"/>
            <w:gridSpan w:val="2"/>
          </w:tcPr>
          <w:p w14:paraId="50978117" w14:textId="77777777" w:rsidR="00E72A03" w:rsidRDefault="00E72A03" w:rsidP="00E82346">
            <w:pPr>
              <w:rPr>
                <w:b/>
                <w:kern w:val="2"/>
                <w:szCs w:val="24"/>
                <w:lang w:val="en-US"/>
              </w:rPr>
            </w:pPr>
            <w:r>
              <w:rPr>
                <w:b/>
                <w:kern w:val="2"/>
                <w:szCs w:val="24"/>
                <w:lang w:val="en-US"/>
              </w:rPr>
              <w:t>10.1</w:t>
            </w:r>
            <w:r>
              <w:rPr>
                <w:b/>
                <w:kern w:val="2"/>
                <w:szCs w:val="24"/>
              </w:rPr>
              <w:t xml:space="preserve"> Esminės Sutarties sąlygos</w:t>
            </w:r>
          </w:p>
        </w:tc>
        <w:tc>
          <w:tcPr>
            <w:tcW w:w="6441" w:type="dxa"/>
            <w:gridSpan w:val="2"/>
          </w:tcPr>
          <w:p w14:paraId="5F402A51" w14:textId="77777777" w:rsidR="00E72A03" w:rsidRDefault="00E72A03" w:rsidP="00E82346">
            <w:pPr>
              <w:rPr>
                <w:kern w:val="2"/>
                <w:szCs w:val="24"/>
              </w:rPr>
            </w:pPr>
            <w:r>
              <w:rPr>
                <w:kern w:val="2"/>
                <w:szCs w:val="24"/>
              </w:rPr>
              <w:t>Netaikoma</w:t>
            </w:r>
          </w:p>
          <w:p w14:paraId="06F5AD0F" w14:textId="1DADECAB" w:rsidR="00E72A03" w:rsidRDefault="00E72A03" w:rsidP="00E82346">
            <w:pPr>
              <w:rPr>
                <w:color w:val="4472C4"/>
                <w:kern w:val="2"/>
                <w:szCs w:val="24"/>
              </w:rPr>
            </w:pPr>
          </w:p>
        </w:tc>
      </w:tr>
      <w:tr w:rsidR="00E72A03" w14:paraId="31991DB6" w14:textId="77777777" w:rsidTr="00E82346">
        <w:trPr>
          <w:trHeight w:val="300"/>
        </w:trPr>
        <w:tc>
          <w:tcPr>
            <w:tcW w:w="3094" w:type="dxa"/>
            <w:gridSpan w:val="2"/>
          </w:tcPr>
          <w:p w14:paraId="0FC0F073" w14:textId="77777777" w:rsidR="00E72A03" w:rsidRDefault="00E72A03" w:rsidP="00E82346">
            <w:pPr>
              <w:rPr>
                <w:b/>
                <w:kern w:val="2"/>
                <w:szCs w:val="24"/>
                <w:lang w:val="en-US"/>
              </w:rPr>
            </w:pPr>
            <w:r>
              <w:rPr>
                <w:b/>
                <w:bCs/>
                <w:kern w:val="2"/>
                <w:szCs w:val="24"/>
              </w:rPr>
              <w:t>10.2. Dideli arba nuolatiniai esminės Sutarties sąlygos vykdymo trūkumai</w:t>
            </w:r>
          </w:p>
        </w:tc>
        <w:tc>
          <w:tcPr>
            <w:tcW w:w="6441" w:type="dxa"/>
            <w:gridSpan w:val="2"/>
          </w:tcPr>
          <w:p w14:paraId="77D51E5A" w14:textId="39B9C2BA" w:rsidR="0071467B" w:rsidRDefault="00E72A03" w:rsidP="0071467B">
            <w:pPr>
              <w:spacing w:line="276" w:lineRule="auto"/>
              <w:jc w:val="both"/>
              <w:textAlignment w:val="baseline"/>
              <w:rPr>
                <w:color w:val="4471C4"/>
                <w:lang w:val="lt"/>
              </w:rPr>
            </w:pPr>
            <w:r>
              <w:rPr>
                <w:rFonts w:eastAsia="Arial"/>
              </w:rPr>
              <w:t xml:space="preserve">Netaikoma </w:t>
            </w:r>
          </w:p>
          <w:p w14:paraId="6288B51E" w14:textId="36747738" w:rsidR="00E72A03" w:rsidRDefault="00E72A03" w:rsidP="00E82346">
            <w:pPr>
              <w:rPr>
                <w:kern w:val="2"/>
                <w:szCs w:val="24"/>
              </w:rPr>
            </w:pPr>
          </w:p>
        </w:tc>
      </w:tr>
      <w:tr w:rsidR="00E72A03" w14:paraId="08A1377A" w14:textId="77777777" w:rsidTr="00E82346">
        <w:trPr>
          <w:trHeight w:val="300"/>
        </w:trPr>
        <w:tc>
          <w:tcPr>
            <w:tcW w:w="9535" w:type="dxa"/>
            <w:gridSpan w:val="4"/>
          </w:tcPr>
          <w:p w14:paraId="5A15927A" w14:textId="77777777" w:rsidR="00E72A03" w:rsidRDefault="00E72A03" w:rsidP="00E82346">
            <w:pPr>
              <w:jc w:val="center"/>
              <w:rPr>
                <w:b/>
                <w:kern w:val="2"/>
                <w:szCs w:val="24"/>
              </w:rPr>
            </w:pPr>
            <w:r>
              <w:rPr>
                <w:b/>
                <w:kern w:val="2"/>
                <w:szCs w:val="24"/>
              </w:rPr>
              <w:t>11. SUTARTIES GALIOJIMAS IR KEITIMAS</w:t>
            </w:r>
          </w:p>
        </w:tc>
      </w:tr>
      <w:tr w:rsidR="00E72A03" w14:paraId="353697D1" w14:textId="77777777" w:rsidTr="00E82346">
        <w:trPr>
          <w:trHeight w:val="300"/>
        </w:trPr>
        <w:tc>
          <w:tcPr>
            <w:tcW w:w="3094" w:type="dxa"/>
            <w:gridSpan w:val="2"/>
          </w:tcPr>
          <w:p w14:paraId="2BD9FF0A" w14:textId="77777777" w:rsidR="00E72A03" w:rsidRDefault="00E72A03" w:rsidP="00E82346">
            <w:pPr>
              <w:rPr>
                <w:b/>
                <w:kern w:val="2"/>
                <w:szCs w:val="24"/>
              </w:rPr>
            </w:pPr>
            <w:r>
              <w:rPr>
                <w:b/>
                <w:szCs w:val="24"/>
              </w:rPr>
              <w:t>11.1. Sutarties sudarymas ir įsigaliojimas</w:t>
            </w:r>
          </w:p>
        </w:tc>
        <w:tc>
          <w:tcPr>
            <w:tcW w:w="6441" w:type="dxa"/>
            <w:gridSpan w:val="2"/>
          </w:tcPr>
          <w:p w14:paraId="2FA16F05" w14:textId="77777777" w:rsidR="00E72A03" w:rsidRDefault="00E72A03" w:rsidP="0071467B">
            <w:pPr>
              <w:jc w:val="both"/>
              <w:rPr>
                <w:kern w:val="2"/>
                <w:szCs w:val="24"/>
              </w:rPr>
            </w:pPr>
            <w:r>
              <w:rPr>
                <w:kern w:val="2"/>
                <w:szCs w:val="24"/>
              </w:rPr>
              <w:t>Ši Sutartis laikoma sudaryta ir įsigalioja nuo Sutarties pasirašymo dienos (antrosios Šalies pasirašymo dieną).</w:t>
            </w:r>
          </w:p>
          <w:p w14:paraId="1C4C466D" w14:textId="3457BAF4" w:rsidR="00E72A03" w:rsidRDefault="00E72A03" w:rsidP="0071467B">
            <w:pPr>
              <w:jc w:val="both"/>
              <w:rPr>
                <w:color w:val="4472C4"/>
                <w:kern w:val="2"/>
                <w:szCs w:val="24"/>
              </w:rPr>
            </w:pPr>
            <w:r>
              <w:rPr>
                <w:color w:val="000000"/>
                <w:kern w:val="2"/>
                <w:szCs w:val="24"/>
              </w:rPr>
              <w:t xml:space="preserve">Sutartis galioja iki visiško prievolių įvykdymo (kol bus išnaudota Pradinės Sutarties vertė, bet jos terminas negali būti ilgesnis kaip </w:t>
            </w:r>
            <w:r w:rsidR="0071467B" w:rsidRPr="0071467B">
              <w:rPr>
                <w:color w:val="000000" w:themeColor="text1"/>
                <w:kern w:val="2"/>
                <w:szCs w:val="24"/>
              </w:rPr>
              <w:t>25 (dvidešimt penki) mėnesiai (į terminą įskaičiuotas 24 mėnesių paslaugų suteikimo terminas ir 1 mėnuo galutinio atsiskaitymo su tiekėju terminas).</w:t>
            </w:r>
          </w:p>
        </w:tc>
      </w:tr>
      <w:tr w:rsidR="00E72A03" w14:paraId="605C41FF" w14:textId="77777777" w:rsidTr="00E82346">
        <w:trPr>
          <w:trHeight w:val="300"/>
        </w:trPr>
        <w:tc>
          <w:tcPr>
            <w:tcW w:w="3094" w:type="dxa"/>
            <w:gridSpan w:val="2"/>
          </w:tcPr>
          <w:p w14:paraId="0A6B0D10" w14:textId="77777777" w:rsidR="00E72A03" w:rsidRDefault="00E72A03" w:rsidP="00E82346">
            <w:pPr>
              <w:rPr>
                <w:b/>
                <w:kern w:val="2"/>
                <w:szCs w:val="24"/>
              </w:rPr>
            </w:pPr>
            <w:r>
              <w:rPr>
                <w:b/>
                <w:kern w:val="2"/>
                <w:szCs w:val="24"/>
              </w:rPr>
              <w:t>11.2. Sutarties galiojimo termino pratęsimas</w:t>
            </w:r>
          </w:p>
        </w:tc>
        <w:tc>
          <w:tcPr>
            <w:tcW w:w="6441" w:type="dxa"/>
            <w:gridSpan w:val="2"/>
          </w:tcPr>
          <w:p w14:paraId="3A2F1C9A" w14:textId="2727E9D8" w:rsidR="00E72A03" w:rsidRPr="0071467B" w:rsidRDefault="00E72A03" w:rsidP="0071467B">
            <w:pPr>
              <w:jc w:val="both"/>
              <w:rPr>
                <w:color w:val="000000" w:themeColor="text1"/>
                <w:kern w:val="2"/>
                <w:szCs w:val="24"/>
              </w:rPr>
            </w:pPr>
            <w:r>
              <w:rPr>
                <w:kern w:val="2"/>
                <w:szCs w:val="24"/>
              </w:rPr>
              <w:t xml:space="preserve">Šalių abipusiu rašytiniu Susitarimu Sutartis tomis pačiomis </w:t>
            </w:r>
            <w:r w:rsidRPr="0071467B">
              <w:rPr>
                <w:color w:val="000000" w:themeColor="text1"/>
                <w:kern w:val="2"/>
                <w:szCs w:val="24"/>
              </w:rPr>
              <w:t xml:space="preserve">sąlygomis </w:t>
            </w:r>
            <w:r w:rsidRPr="0071467B">
              <w:rPr>
                <w:color w:val="000000" w:themeColor="text1"/>
                <w:szCs w:val="24"/>
              </w:rPr>
              <w:t xml:space="preserve">(nedidinant Sutarties kainos) </w:t>
            </w:r>
            <w:r w:rsidRPr="0071467B">
              <w:rPr>
                <w:color w:val="000000" w:themeColor="text1"/>
                <w:kern w:val="2"/>
                <w:szCs w:val="24"/>
              </w:rPr>
              <w:t>gali būti pratęsta 1 (vieną) kartą 12 (dvylikai) mėnesių, jeigu yra išlikęs poreikis ir esant šiai (šioms) aplinkybėms</w:t>
            </w:r>
            <w:r w:rsidR="0071467B" w:rsidRPr="0071467B">
              <w:rPr>
                <w:color w:val="000000" w:themeColor="text1"/>
                <w:kern w:val="2"/>
                <w:szCs w:val="24"/>
              </w:rPr>
              <w:t>:</w:t>
            </w:r>
          </w:p>
          <w:p w14:paraId="53B4F65D" w14:textId="45BC9CA1" w:rsidR="00E72A03" w:rsidRPr="0071467B" w:rsidRDefault="00E72A03" w:rsidP="0071467B">
            <w:pPr>
              <w:jc w:val="both"/>
              <w:rPr>
                <w:rFonts w:eastAsia="Arial"/>
                <w:color w:val="FF0000"/>
                <w:szCs w:val="24"/>
              </w:rPr>
            </w:pPr>
            <w:r w:rsidRPr="0071467B">
              <w:rPr>
                <w:rFonts w:eastAsia="Calibri"/>
                <w:color w:val="000000" w:themeColor="text1"/>
                <w:szCs w:val="24"/>
              </w:rPr>
              <w:lastRenderedPageBreak/>
              <w:t>11.2.1.</w:t>
            </w:r>
            <w:r w:rsidRPr="0071467B">
              <w:rPr>
                <w:rFonts w:eastAsia="Arial"/>
                <w:color w:val="000000" w:themeColor="text1"/>
                <w:szCs w:val="24"/>
              </w:rPr>
              <w:t xml:space="preserve"> Pirkėjas neišpirko Paslaugų pagal Sutartį ir nėra išnaudota Sutarties kaina;</w:t>
            </w:r>
          </w:p>
        </w:tc>
      </w:tr>
      <w:tr w:rsidR="00E72A03" w14:paraId="58A26303" w14:textId="77777777" w:rsidTr="00E82346">
        <w:trPr>
          <w:trHeight w:val="300"/>
        </w:trPr>
        <w:tc>
          <w:tcPr>
            <w:tcW w:w="9535" w:type="dxa"/>
            <w:gridSpan w:val="4"/>
          </w:tcPr>
          <w:p w14:paraId="4E5CC946" w14:textId="77777777" w:rsidR="00E72A03" w:rsidRDefault="00E72A03" w:rsidP="00E82346">
            <w:pPr>
              <w:jc w:val="center"/>
              <w:rPr>
                <w:b/>
                <w:kern w:val="2"/>
                <w:szCs w:val="24"/>
              </w:rPr>
            </w:pPr>
            <w:r>
              <w:rPr>
                <w:b/>
                <w:kern w:val="2"/>
                <w:szCs w:val="24"/>
              </w:rPr>
              <w:lastRenderedPageBreak/>
              <w:t>12. SUTARTIES NUTRAUKIMAS</w:t>
            </w:r>
          </w:p>
        </w:tc>
      </w:tr>
      <w:tr w:rsidR="00E72A03" w14:paraId="7F30FCE4" w14:textId="77777777" w:rsidTr="00E82346">
        <w:trPr>
          <w:trHeight w:val="300"/>
        </w:trPr>
        <w:tc>
          <w:tcPr>
            <w:tcW w:w="3058" w:type="dxa"/>
            <w:tcBorders>
              <w:top w:val="single" w:sz="4" w:space="0" w:color="auto"/>
              <w:left w:val="single" w:sz="4" w:space="0" w:color="auto"/>
              <w:bottom w:val="single" w:sz="4" w:space="0" w:color="auto"/>
              <w:right w:val="single" w:sz="4" w:space="0" w:color="auto"/>
            </w:tcBorders>
          </w:tcPr>
          <w:p w14:paraId="68BD4919" w14:textId="77777777" w:rsidR="00E72A03" w:rsidRDefault="00E72A03" w:rsidP="00E82346">
            <w:pPr>
              <w:rPr>
                <w:b/>
                <w:kern w:val="2"/>
                <w:szCs w:val="24"/>
              </w:rPr>
            </w:pPr>
            <w:r>
              <w:rPr>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29A6CDC6" w14:textId="0523AAC6" w:rsidR="00E72A03" w:rsidRPr="00144133" w:rsidRDefault="00E72A03" w:rsidP="00144133">
            <w:pPr>
              <w:jc w:val="both"/>
              <w:rPr>
                <w:kern w:val="2"/>
                <w:szCs w:val="24"/>
              </w:rPr>
            </w:pPr>
            <w:r>
              <w:rPr>
                <w:kern w:val="2"/>
                <w:szCs w:val="24"/>
              </w:rPr>
              <w:t>Sutartis gali būti nutraukiama rašytiniu Šalių susitarimu arba vienašališkai, Bendrosiose sąlygose nustatyta tvarka.</w:t>
            </w:r>
          </w:p>
        </w:tc>
      </w:tr>
      <w:tr w:rsidR="00E72A03" w14:paraId="67801A2E" w14:textId="77777777" w:rsidTr="00E82346">
        <w:trPr>
          <w:trHeight w:val="300"/>
        </w:trPr>
        <w:tc>
          <w:tcPr>
            <w:tcW w:w="3058" w:type="dxa"/>
            <w:tcBorders>
              <w:top w:val="single" w:sz="4" w:space="0" w:color="auto"/>
              <w:left w:val="single" w:sz="4" w:space="0" w:color="auto"/>
              <w:bottom w:val="single" w:sz="4" w:space="0" w:color="auto"/>
              <w:right w:val="single" w:sz="4" w:space="0" w:color="auto"/>
            </w:tcBorders>
          </w:tcPr>
          <w:p w14:paraId="1562C079" w14:textId="77777777" w:rsidR="00E72A03" w:rsidRDefault="00E72A03" w:rsidP="00E82346">
            <w:pPr>
              <w:rPr>
                <w:b/>
                <w:kern w:val="2"/>
                <w:szCs w:val="24"/>
              </w:rPr>
            </w:pPr>
            <w:r>
              <w:rPr>
                <w:b/>
                <w:kern w:val="2"/>
                <w:szCs w:val="24"/>
              </w:rPr>
              <w:t>12.2. Esminiai Sutarties pažeidimai</w:t>
            </w:r>
          </w:p>
        </w:tc>
        <w:tc>
          <w:tcPr>
            <w:tcW w:w="6477" w:type="dxa"/>
            <w:gridSpan w:val="3"/>
            <w:tcBorders>
              <w:top w:val="single" w:sz="4" w:space="0" w:color="auto"/>
              <w:left w:val="single" w:sz="4" w:space="0" w:color="auto"/>
              <w:bottom w:val="single" w:sz="4" w:space="0" w:color="auto"/>
              <w:right w:val="single" w:sz="4" w:space="0" w:color="auto"/>
            </w:tcBorders>
          </w:tcPr>
          <w:p w14:paraId="7F1A283F" w14:textId="77777777" w:rsidR="00E72A03" w:rsidRPr="00CA55DE" w:rsidRDefault="00E72A03" w:rsidP="00CA55DE">
            <w:pPr>
              <w:jc w:val="both"/>
              <w:rPr>
                <w:color w:val="000000" w:themeColor="text1"/>
                <w:kern w:val="2"/>
                <w:szCs w:val="24"/>
              </w:rPr>
            </w:pPr>
            <w:r w:rsidRPr="00CA55DE">
              <w:rPr>
                <w:color w:val="000000" w:themeColor="text1"/>
                <w:kern w:val="2"/>
                <w:szCs w:val="24"/>
              </w:rPr>
              <w:t>12.2.1. jeigu Tiekėjas nevykdo prisiimtų įsipareigojimų už Sutartyje nustatytą Sutarties kainą / įkainius;</w:t>
            </w:r>
          </w:p>
          <w:p w14:paraId="4091ECDD" w14:textId="6B3C3C79" w:rsidR="00E72A03" w:rsidRPr="00CA55DE" w:rsidRDefault="00E72A03" w:rsidP="00CA55DE">
            <w:pPr>
              <w:spacing w:line="257" w:lineRule="auto"/>
              <w:jc w:val="both"/>
              <w:rPr>
                <w:rFonts w:eastAsia="Arial"/>
                <w:color w:val="000000" w:themeColor="text1"/>
                <w:kern w:val="2"/>
                <w:szCs w:val="24"/>
                <w:lang w:val="lt"/>
              </w:rPr>
            </w:pPr>
            <w:r w:rsidRPr="00CA55DE">
              <w:rPr>
                <w:rFonts w:eastAsia="Arial"/>
                <w:color w:val="000000" w:themeColor="text1"/>
                <w:kern w:val="2"/>
                <w:szCs w:val="24"/>
                <w:lang w:val="lt"/>
              </w:rPr>
              <w:t>12.2.</w:t>
            </w:r>
            <w:r w:rsidR="00CA55DE">
              <w:rPr>
                <w:rFonts w:eastAsia="Arial"/>
                <w:color w:val="000000" w:themeColor="text1"/>
                <w:kern w:val="2"/>
                <w:szCs w:val="24"/>
                <w:lang w:val="lt"/>
              </w:rPr>
              <w:t>2</w:t>
            </w:r>
            <w:r w:rsidRPr="00CA55DE">
              <w:rPr>
                <w:rFonts w:eastAsia="Arial"/>
                <w:color w:val="000000" w:themeColor="text1"/>
                <w:kern w:val="2"/>
                <w:szCs w:val="24"/>
                <w:lang w:val="lt"/>
              </w:rPr>
              <w:t>. jeigu Tiekėjas nesilaiko Sutartyje nustatytų Paslaugų teikimo terminų 2 (du) kartus iš eilės;</w:t>
            </w:r>
          </w:p>
          <w:p w14:paraId="3938A849" w14:textId="0383E6F4" w:rsidR="00E72A03" w:rsidRPr="00CA55DE" w:rsidRDefault="00E72A03" w:rsidP="00CA55DE">
            <w:pPr>
              <w:tabs>
                <w:tab w:val="left" w:pos="567"/>
                <w:tab w:val="left" w:pos="851"/>
                <w:tab w:val="left" w:pos="992"/>
                <w:tab w:val="left" w:pos="1134"/>
              </w:tabs>
              <w:spacing w:line="257" w:lineRule="auto"/>
              <w:jc w:val="both"/>
              <w:rPr>
                <w:rFonts w:eastAsia="Arial"/>
                <w:color w:val="000000" w:themeColor="text1"/>
                <w:kern w:val="2"/>
                <w:szCs w:val="24"/>
                <w:lang w:val="lt"/>
              </w:rPr>
            </w:pPr>
            <w:r w:rsidRPr="00CA55DE">
              <w:rPr>
                <w:rFonts w:eastAsia="Arial"/>
                <w:color w:val="000000" w:themeColor="text1"/>
                <w:kern w:val="2"/>
                <w:szCs w:val="24"/>
                <w:lang w:val="lt"/>
              </w:rPr>
              <w:t>12.2.</w:t>
            </w:r>
            <w:r w:rsidR="00CA55DE">
              <w:rPr>
                <w:rFonts w:eastAsia="Arial"/>
                <w:color w:val="000000" w:themeColor="text1"/>
                <w:kern w:val="2"/>
                <w:szCs w:val="24"/>
                <w:lang w:val="lt"/>
              </w:rPr>
              <w:t>3</w:t>
            </w:r>
            <w:r w:rsidRPr="00CA55DE">
              <w:rPr>
                <w:rFonts w:eastAsia="Arial"/>
                <w:color w:val="000000" w:themeColor="text1"/>
                <w:kern w:val="2"/>
                <w:szCs w:val="24"/>
                <w:lang w:val="lt"/>
              </w:rPr>
              <w:t>. jeigu Tiekėjas pažeidžia Paslaugų suteikimo terminus ir priskaičiuotų netesybų už vėlavimą suma viršija 20 (dvidešimt) proc. Pradinės sutarties vertės;</w:t>
            </w:r>
          </w:p>
          <w:p w14:paraId="4D9CD5BB" w14:textId="0BF928B7" w:rsidR="00E72A03" w:rsidRPr="00CA55DE" w:rsidRDefault="00E72A03" w:rsidP="00CA55DE">
            <w:pPr>
              <w:tabs>
                <w:tab w:val="left" w:pos="567"/>
                <w:tab w:val="left" w:pos="851"/>
                <w:tab w:val="left" w:pos="992"/>
                <w:tab w:val="left" w:pos="1134"/>
              </w:tabs>
              <w:spacing w:line="257" w:lineRule="auto"/>
              <w:jc w:val="both"/>
              <w:rPr>
                <w:rFonts w:eastAsia="Arial"/>
                <w:color w:val="000000" w:themeColor="text1"/>
                <w:kern w:val="2"/>
                <w:szCs w:val="24"/>
                <w:lang w:val="lt"/>
              </w:rPr>
            </w:pPr>
            <w:r w:rsidRPr="00CA55DE">
              <w:rPr>
                <w:rFonts w:eastAsia="Arial"/>
                <w:color w:val="000000" w:themeColor="text1"/>
                <w:kern w:val="2"/>
                <w:szCs w:val="24"/>
                <w:lang w:val="lt"/>
              </w:rPr>
              <w:t>12.2.</w:t>
            </w:r>
            <w:r w:rsidR="00CA55DE">
              <w:rPr>
                <w:rFonts w:eastAsia="Arial"/>
                <w:color w:val="000000" w:themeColor="text1"/>
                <w:kern w:val="2"/>
                <w:szCs w:val="24"/>
                <w:lang w:val="lt"/>
              </w:rPr>
              <w:t>4</w:t>
            </w:r>
            <w:r w:rsidRPr="00CA55DE">
              <w:rPr>
                <w:rFonts w:eastAsia="Arial"/>
                <w:color w:val="000000" w:themeColor="text1"/>
                <w:kern w:val="2"/>
                <w:szCs w:val="24"/>
                <w:lang w:val="lt"/>
              </w:rPr>
              <w:t>. Tiekėjas pažeidžia Paslaugų suteikimo terminus ir dėl Paslaugų suteikimo vėlavimo Paslaugos tampa nebereikalingos;</w:t>
            </w:r>
          </w:p>
          <w:p w14:paraId="14C03F47" w14:textId="1D50C1A5" w:rsidR="00E72A03" w:rsidRPr="00CA55DE" w:rsidRDefault="00E72A03" w:rsidP="00CA55DE">
            <w:pPr>
              <w:tabs>
                <w:tab w:val="left" w:pos="567"/>
                <w:tab w:val="left" w:pos="851"/>
                <w:tab w:val="left" w:pos="992"/>
                <w:tab w:val="left" w:pos="1134"/>
              </w:tabs>
              <w:spacing w:line="257" w:lineRule="auto"/>
              <w:jc w:val="both"/>
              <w:rPr>
                <w:rFonts w:eastAsia="Arial"/>
                <w:color w:val="000000" w:themeColor="text1"/>
                <w:kern w:val="2"/>
                <w:szCs w:val="24"/>
                <w:lang w:val="lt"/>
              </w:rPr>
            </w:pPr>
            <w:r w:rsidRPr="00CA55DE">
              <w:rPr>
                <w:rFonts w:eastAsia="Arial"/>
                <w:color w:val="000000" w:themeColor="text1"/>
                <w:kern w:val="2"/>
                <w:szCs w:val="24"/>
                <w:lang w:val="lt"/>
              </w:rPr>
              <w:t>12.2.</w:t>
            </w:r>
            <w:r w:rsidR="00CA55DE">
              <w:rPr>
                <w:rFonts w:eastAsia="Arial"/>
                <w:color w:val="000000" w:themeColor="text1"/>
                <w:kern w:val="2"/>
                <w:szCs w:val="24"/>
                <w:lang w:val="lt"/>
              </w:rPr>
              <w:t>5</w:t>
            </w:r>
            <w:r w:rsidRPr="00CA55DE">
              <w:rPr>
                <w:rFonts w:eastAsia="Arial"/>
                <w:color w:val="000000" w:themeColor="text1"/>
                <w:kern w:val="2"/>
                <w:szCs w:val="24"/>
                <w:lang w:val="lt"/>
              </w:rPr>
              <w:t>. Tiekėjas daugiau kaip 2 (du) kartus suteikia Paslaugas, kurios neatitinka Sutartyje ir (ar) įstatymuose nustatytų reikalavimų Paslaugoms;</w:t>
            </w:r>
          </w:p>
          <w:p w14:paraId="728806F7" w14:textId="31CDF8A6" w:rsidR="00E72A03" w:rsidRPr="00CA55DE" w:rsidRDefault="00E72A03" w:rsidP="00CA55DE">
            <w:pPr>
              <w:spacing w:line="257" w:lineRule="auto"/>
              <w:jc w:val="both"/>
              <w:rPr>
                <w:color w:val="000000" w:themeColor="text1"/>
                <w:kern w:val="2"/>
                <w:szCs w:val="24"/>
                <w:shd w:val="clear" w:color="auto" w:fill="FFFFFF"/>
              </w:rPr>
            </w:pPr>
            <w:r w:rsidRPr="00CA55DE">
              <w:rPr>
                <w:rFonts w:eastAsia="Arial"/>
                <w:color w:val="000000" w:themeColor="text1"/>
                <w:kern w:val="2"/>
                <w:szCs w:val="24"/>
                <w:lang w:val="lt"/>
              </w:rPr>
              <w:t>12.2.</w:t>
            </w:r>
            <w:r w:rsidR="00CA55DE">
              <w:rPr>
                <w:rFonts w:eastAsia="Arial"/>
                <w:color w:val="000000" w:themeColor="text1"/>
                <w:kern w:val="2"/>
                <w:szCs w:val="24"/>
                <w:lang w:val="lt"/>
              </w:rPr>
              <w:t>6</w:t>
            </w:r>
            <w:r w:rsidRPr="00CA55DE">
              <w:rPr>
                <w:rFonts w:eastAsia="Arial"/>
                <w:color w:val="000000" w:themeColor="text1"/>
                <w:kern w:val="2"/>
                <w:szCs w:val="24"/>
                <w:lang w:val="lt"/>
              </w:rPr>
              <w:t>.</w:t>
            </w:r>
            <w:r w:rsidRPr="00CA55DE">
              <w:rPr>
                <w:color w:val="000000" w:themeColor="text1"/>
                <w:kern w:val="2"/>
                <w:szCs w:val="24"/>
                <w:shd w:val="clear" w:color="auto" w:fill="FFFFFF"/>
              </w:rPr>
              <w:t xml:space="preserve"> Tiekėjas ir (ar) jungtinės veiklos parneris (jei taikoma), ir (ar) subtiekėjas (jei taikoma) </w:t>
            </w:r>
            <w:r w:rsidRPr="00CA55DE">
              <w:rPr>
                <w:color w:val="000000" w:themeColor="text1"/>
                <w:szCs w:val="24"/>
                <w:shd w:val="clear" w:color="auto" w:fill="FFFFFF"/>
              </w:rPr>
              <w:t>p</w:t>
            </w:r>
            <w:r w:rsidRPr="00CA55DE">
              <w:rPr>
                <w:color w:val="000000" w:themeColor="text1"/>
                <w:kern w:val="2"/>
                <w:szCs w:val="24"/>
                <w:shd w:val="clear" w:color="auto" w:fill="FFFFFF"/>
              </w:rPr>
              <w:t>aslaugų</w:t>
            </w:r>
            <w:r w:rsidRPr="00CA55DE">
              <w:rPr>
                <w:color w:val="000000" w:themeColor="text1"/>
                <w:szCs w:val="24"/>
              </w:rPr>
              <w:t>, kurioms Sutartyje nustatyti aplinkos apsaugos vadybos sistemos reikalavimai,</w:t>
            </w:r>
            <w:r w:rsidRPr="00CA55DE">
              <w:rPr>
                <w:color w:val="000000" w:themeColor="text1"/>
                <w:kern w:val="2"/>
                <w:szCs w:val="24"/>
                <w:shd w:val="clear" w:color="auto" w:fill="FFFFFF"/>
              </w:rPr>
              <w:t xml:space="preserve"> teikimo metu</w:t>
            </w:r>
            <w:r w:rsidRPr="00CA55DE">
              <w:rPr>
                <w:color w:val="000000" w:themeColor="text1"/>
                <w:szCs w:val="24"/>
              </w:rPr>
              <w:t xml:space="preserve">, </w:t>
            </w:r>
            <w:r w:rsidRPr="00CA55DE">
              <w:rPr>
                <w:color w:val="000000" w:themeColor="text1"/>
                <w:kern w:val="2"/>
                <w:szCs w:val="24"/>
                <w:shd w:val="clear" w:color="auto" w:fill="FFFFFF"/>
              </w:rPr>
              <w:t>neturi galiojančio aplinkos apsaugos vadybos sistemos sertifikato, ir (ar) nepateikia sertifikato pratęsimo (neįsigyja naujo);</w:t>
            </w:r>
          </w:p>
        </w:tc>
      </w:tr>
      <w:tr w:rsidR="00E72A03" w14:paraId="1D7ED4EE" w14:textId="77777777" w:rsidTr="00E82346">
        <w:trPr>
          <w:trHeight w:val="300"/>
        </w:trPr>
        <w:tc>
          <w:tcPr>
            <w:tcW w:w="9535" w:type="dxa"/>
            <w:gridSpan w:val="4"/>
          </w:tcPr>
          <w:p w14:paraId="387938A5" w14:textId="42471D3A" w:rsidR="00E72A03" w:rsidRDefault="00E72A03" w:rsidP="00E82346">
            <w:pPr>
              <w:jc w:val="center"/>
              <w:rPr>
                <w:kern w:val="2"/>
                <w:szCs w:val="24"/>
              </w:rPr>
            </w:pPr>
            <w:r>
              <w:rPr>
                <w:b/>
                <w:kern w:val="2"/>
                <w:szCs w:val="24"/>
              </w:rPr>
              <w:t>13. APLINKOS APSAUGOS IR SOCIALINIAI KRITERIJAI</w:t>
            </w:r>
          </w:p>
        </w:tc>
      </w:tr>
      <w:tr w:rsidR="00E72A03" w14:paraId="38B7843C" w14:textId="77777777" w:rsidTr="00E82346">
        <w:trPr>
          <w:trHeight w:val="300"/>
        </w:trPr>
        <w:tc>
          <w:tcPr>
            <w:tcW w:w="3058" w:type="dxa"/>
          </w:tcPr>
          <w:p w14:paraId="25BB70C6" w14:textId="77777777" w:rsidR="00E72A03" w:rsidRDefault="00E72A03" w:rsidP="00E82346">
            <w:pPr>
              <w:rPr>
                <w:b/>
                <w:kern w:val="2"/>
                <w:szCs w:val="24"/>
              </w:rPr>
            </w:pPr>
            <w:r>
              <w:rPr>
                <w:b/>
                <w:kern w:val="2"/>
                <w:szCs w:val="24"/>
              </w:rPr>
              <w:t xml:space="preserve">13.1. Su perkamomis paslaugomis susiję  aplinkos apsaugos kriterijai </w:t>
            </w:r>
          </w:p>
        </w:tc>
        <w:tc>
          <w:tcPr>
            <w:tcW w:w="6477" w:type="dxa"/>
            <w:gridSpan w:val="3"/>
          </w:tcPr>
          <w:p w14:paraId="45B8BC34" w14:textId="3DA4B4ED" w:rsidR="00545D89" w:rsidRPr="00545D89" w:rsidRDefault="00545D89" w:rsidP="00545D89">
            <w:pPr>
              <w:jc w:val="both"/>
              <w:rPr>
                <w:color w:val="000000"/>
                <w:kern w:val="2"/>
                <w:szCs w:val="24"/>
                <w:shd w:val="clear" w:color="auto" w:fill="FFFFFF"/>
              </w:rPr>
            </w:pPr>
            <w:r w:rsidRPr="00545D89">
              <w:rPr>
                <w:color w:val="000000"/>
                <w:kern w:val="2"/>
                <w:szCs w:val="24"/>
                <w:shd w:val="clear" w:color="auto" w:fill="FFFFFF"/>
              </w:rPr>
              <w:t xml:space="preserve">Aplinkos apsaugos kriterijai Paslaugoms nustatomi vadovaujantis aplinkos apsaugos kriterijų taikymo, vykdant žaliuosius pirkimus, tvarkos aprašo, patvirtinto 2011 m. birželio 28 d. Lietuvos Respublikos aplinkos ministro įsakymu Nr. D1-508 „Dėl Aplinkos apsaugos kriterijų taikymo, vykdant žaliuosius pirkimus, tvarkos aprašo patvirtinimo“ 4.3. punktu – tiekėjas </w:t>
            </w:r>
            <w:r w:rsidR="00F333D8">
              <w:rPr>
                <w:color w:val="000000"/>
                <w:kern w:val="2"/>
                <w:szCs w:val="24"/>
                <w:shd w:val="clear" w:color="auto" w:fill="FFFFFF"/>
              </w:rPr>
              <w:t>mechanizmų</w:t>
            </w:r>
            <w:r w:rsidR="00000BAC">
              <w:rPr>
                <w:color w:val="000000"/>
                <w:kern w:val="2"/>
                <w:szCs w:val="24"/>
                <w:shd w:val="clear" w:color="auto" w:fill="FFFFFF"/>
              </w:rPr>
              <w:t>/technikos remonto</w:t>
            </w:r>
            <w:r w:rsidR="00F333D8">
              <w:rPr>
                <w:color w:val="000000"/>
                <w:kern w:val="2"/>
                <w:szCs w:val="24"/>
                <w:shd w:val="clear" w:color="auto" w:fill="FFFFFF"/>
              </w:rPr>
              <w:t xml:space="preserve"> </w:t>
            </w:r>
            <w:r w:rsidRPr="00545D89">
              <w:rPr>
                <w:color w:val="000000"/>
                <w:kern w:val="2"/>
                <w:szCs w:val="24"/>
                <w:shd w:val="clear" w:color="auto" w:fill="FFFFFF"/>
              </w:rPr>
              <w:t>paslaugoms taiko aplinkos apsaugos vadybos sistemos reikalavimus pagal standartą LST EN ISO 14001 arba Europos Sąjungos aplinkosaugos vadybos ir audito sistemą (toliau – EMAS) ar kitus aplinkos apsaugos vadybos standartus, pagrįstus atitinkamais Europos arba tarptautinių standartizacijos organizacijų priimtais standartais. Sertifikavimo sritis – projektavimo paslaugos.</w:t>
            </w:r>
          </w:p>
          <w:p w14:paraId="5B19008A" w14:textId="77777777" w:rsidR="00545D89" w:rsidRPr="00545D89" w:rsidRDefault="00545D89" w:rsidP="00545D89">
            <w:pPr>
              <w:jc w:val="both"/>
              <w:rPr>
                <w:color w:val="000000"/>
                <w:kern w:val="2"/>
                <w:szCs w:val="24"/>
                <w:shd w:val="clear" w:color="auto" w:fill="FFFFFF"/>
              </w:rPr>
            </w:pPr>
          </w:p>
          <w:p w14:paraId="3B1BE89C" w14:textId="69368C51" w:rsidR="00E72A03" w:rsidRDefault="00545D89" w:rsidP="00545D89">
            <w:pPr>
              <w:jc w:val="both"/>
              <w:rPr>
                <w:kern w:val="2"/>
                <w:szCs w:val="24"/>
              </w:rPr>
            </w:pPr>
            <w:r w:rsidRPr="00545D89">
              <w:rPr>
                <w:color w:val="000000"/>
                <w:kern w:val="2"/>
                <w:szCs w:val="24"/>
                <w:shd w:val="clear" w:color="auto" w:fill="FFFFFF"/>
              </w:rPr>
              <w:t>Nustačius, kad Tiekėjas šiame papunktyje nustatyto kriterijaus (-jų) nesilaiko, Tiekėjui taikoma Specialiųjų sąlygų 9.5 punkte nurodyto dydžio bauda.</w:t>
            </w:r>
          </w:p>
        </w:tc>
      </w:tr>
      <w:tr w:rsidR="00E72A03" w14:paraId="5C760629" w14:textId="77777777" w:rsidTr="00E82346">
        <w:trPr>
          <w:trHeight w:val="300"/>
        </w:trPr>
        <w:tc>
          <w:tcPr>
            <w:tcW w:w="3058" w:type="dxa"/>
          </w:tcPr>
          <w:p w14:paraId="7358CA49" w14:textId="77777777" w:rsidR="00E72A03" w:rsidRDefault="00E72A03" w:rsidP="00E82346">
            <w:pPr>
              <w:rPr>
                <w:b/>
                <w:kern w:val="2"/>
                <w:szCs w:val="24"/>
              </w:rPr>
            </w:pPr>
            <w:r>
              <w:rPr>
                <w:b/>
                <w:kern w:val="2"/>
                <w:szCs w:val="24"/>
              </w:rPr>
              <w:t>13.2. Su perkamomis Paslaugomis susiję socialiniai kriterijai</w:t>
            </w:r>
          </w:p>
        </w:tc>
        <w:tc>
          <w:tcPr>
            <w:tcW w:w="6477" w:type="dxa"/>
            <w:gridSpan w:val="3"/>
          </w:tcPr>
          <w:p w14:paraId="30554037" w14:textId="77777777" w:rsidR="00E72A03" w:rsidRDefault="00E72A03" w:rsidP="00E82346">
            <w:pPr>
              <w:rPr>
                <w:color w:val="000000"/>
                <w:kern w:val="2"/>
                <w:szCs w:val="24"/>
                <w:shd w:val="clear" w:color="auto" w:fill="FFFFFF"/>
              </w:rPr>
            </w:pPr>
            <w:r>
              <w:rPr>
                <w:color w:val="000000"/>
                <w:kern w:val="2"/>
                <w:szCs w:val="24"/>
                <w:shd w:val="clear" w:color="auto" w:fill="FFFFFF"/>
              </w:rPr>
              <w:t>Netaikoma</w:t>
            </w:r>
          </w:p>
          <w:p w14:paraId="1D2CD863" w14:textId="501A8905" w:rsidR="00E72A03" w:rsidRDefault="00E72A03" w:rsidP="00E82346">
            <w:pPr>
              <w:rPr>
                <w:color w:val="0070C0"/>
                <w:kern w:val="2"/>
                <w:szCs w:val="24"/>
              </w:rPr>
            </w:pPr>
          </w:p>
        </w:tc>
      </w:tr>
      <w:tr w:rsidR="00E72A03" w14:paraId="21864795" w14:textId="77777777" w:rsidTr="00E82346">
        <w:trPr>
          <w:trHeight w:val="300"/>
        </w:trPr>
        <w:tc>
          <w:tcPr>
            <w:tcW w:w="9535" w:type="dxa"/>
            <w:gridSpan w:val="4"/>
          </w:tcPr>
          <w:p w14:paraId="792F2AB5" w14:textId="0E4E4FD9" w:rsidR="00E72A03" w:rsidRPr="00C6042E" w:rsidRDefault="00E72A03" w:rsidP="00C6042E">
            <w:pPr>
              <w:jc w:val="center"/>
              <w:rPr>
                <w:b/>
                <w:kern w:val="2"/>
                <w:szCs w:val="24"/>
              </w:rPr>
            </w:pPr>
            <w:r>
              <w:rPr>
                <w:b/>
                <w:kern w:val="2"/>
                <w:szCs w:val="24"/>
              </w:rPr>
              <w:t xml:space="preserve">14. BENDRŲJŲ SĄLYGŲ PAKEITIMAI IR PAPILDYMAI </w:t>
            </w:r>
          </w:p>
        </w:tc>
      </w:tr>
      <w:tr w:rsidR="00E72A03" w14:paraId="70DBF219" w14:textId="77777777" w:rsidTr="00E82346">
        <w:trPr>
          <w:trHeight w:val="300"/>
        </w:trPr>
        <w:tc>
          <w:tcPr>
            <w:tcW w:w="3058" w:type="dxa"/>
          </w:tcPr>
          <w:p w14:paraId="676DFBF1" w14:textId="0A003EDF" w:rsidR="00E72A03" w:rsidRDefault="00E72A03" w:rsidP="00E82346">
            <w:pPr>
              <w:rPr>
                <w:b/>
                <w:kern w:val="2"/>
                <w:szCs w:val="24"/>
              </w:rPr>
            </w:pPr>
            <w:r>
              <w:rPr>
                <w:b/>
                <w:kern w:val="2"/>
                <w:szCs w:val="24"/>
              </w:rPr>
              <w:t>14.</w:t>
            </w:r>
            <w:r w:rsidR="001E6508">
              <w:rPr>
                <w:b/>
                <w:kern w:val="2"/>
                <w:szCs w:val="24"/>
              </w:rPr>
              <w:t>1</w:t>
            </w:r>
            <w:r>
              <w:rPr>
                <w:b/>
                <w:kern w:val="2"/>
                <w:szCs w:val="24"/>
              </w:rPr>
              <w:t>.</w:t>
            </w:r>
          </w:p>
        </w:tc>
        <w:tc>
          <w:tcPr>
            <w:tcW w:w="6477" w:type="dxa"/>
            <w:gridSpan w:val="3"/>
          </w:tcPr>
          <w:p w14:paraId="01673EAC" w14:textId="77777777" w:rsidR="00E72A03" w:rsidRDefault="00E72A03" w:rsidP="00E82346">
            <w:pPr>
              <w:rPr>
                <w:kern w:val="2"/>
                <w:szCs w:val="24"/>
              </w:rPr>
            </w:pPr>
            <w:r>
              <w:rPr>
                <w:kern w:val="2"/>
                <w:szCs w:val="24"/>
              </w:rPr>
              <w:t xml:space="preserve">Sutarties Bendrosiose sąlygose nurodytos alternatyvios nuostatos (su prierašu „jei taikoma“ ir pan.) taikomos tik tokiu atveju, </w:t>
            </w:r>
            <w:r>
              <w:rPr>
                <w:kern w:val="2"/>
                <w:szCs w:val="24"/>
              </w:rPr>
              <w:lastRenderedPageBreak/>
              <w:t>jeigu jos konkrečiai aprašomos Sutarties Specialiosiose sąlygose arba prieduose.</w:t>
            </w:r>
          </w:p>
        </w:tc>
      </w:tr>
      <w:tr w:rsidR="00E72A03" w14:paraId="7430A8DC" w14:textId="77777777" w:rsidTr="00E82346">
        <w:trPr>
          <w:trHeight w:val="300"/>
        </w:trPr>
        <w:tc>
          <w:tcPr>
            <w:tcW w:w="9535" w:type="dxa"/>
            <w:gridSpan w:val="4"/>
          </w:tcPr>
          <w:p w14:paraId="40E389F7" w14:textId="77777777" w:rsidR="00E72A03" w:rsidRDefault="00E72A03" w:rsidP="00E82346">
            <w:pPr>
              <w:jc w:val="center"/>
              <w:rPr>
                <w:b/>
                <w:kern w:val="2"/>
                <w:szCs w:val="24"/>
              </w:rPr>
            </w:pPr>
            <w:r>
              <w:rPr>
                <w:b/>
                <w:kern w:val="2"/>
                <w:szCs w:val="24"/>
              </w:rPr>
              <w:lastRenderedPageBreak/>
              <w:t>15. SUTARTIES PRIEDAI</w:t>
            </w:r>
          </w:p>
        </w:tc>
      </w:tr>
      <w:tr w:rsidR="00E72A03" w14:paraId="0588893B" w14:textId="77777777" w:rsidTr="00E82346">
        <w:trPr>
          <w:trHeight w:val="300"/>
        </w:trPr>
        <w:tc>
          <w:tcPr>
            <w:tcW w:w="3058" w:type="dxa"/>
          </w:tcPr>
          <w:p w14:paraId="09CB01DA" w14:textId="77777777" w:rsidR="00E72A03" w:rsidRDefault="00E72A03" w:rsidP="00E82346">
            <w:pPr>
              <w:jc w:val="center"/>
              <w:rPr>
                <w:b/>
                <w:kern w:val="2"/>
                <w:szCs w:val="24"/>
              </w:rPr>
            </w:pPr>
            <w:r>
              <w:rPr>
                <w:b/>
                <w:kern w:val="2"/>
                <w:szCs w:val="24"/>
              </w:rPr>
              <w:t>15.1. Priedas Nr. 1</w:t>
            </w:r>
          </w:p>
        </w:tc>
        <w:tc>
          <w:tcPr>
            <w:tcW w:w="6477" w:type="dxa"/>
            <w:gridSpan w:val="3"/>
          </w:tcPr>
          <w:p w14:paraId="4C12BA79" w14:textId="2368A30D" w:rsidR="00E72A03" w:rsidRPr="00886ED2" w:rsidRDefault="009D51E4" w:rsidP="00886ED2">
            <w:pPr>
              <w:rPr>
                <w:bCs/>
                <w:kern w:val="2"/>
                <w:szCs w:val="24"/>
              </w:rPr>
            </w:pPr>
            <w:r w:rsidRPr="00886ED2">
              <w:rPr>
                <w:bCs/>
                <w:kern w:val="2"/>
                <w:szCs w:val="24"/>
              </w:rPr>
              <w:t>Techninė specifikacija</w:t>
            </w:r>
          </w:p>
        </w:tc>
      </w:tr>
      <w:tr w:rsidR="00E72A03" w14:paraId="46944437" w14:textId="77777777" w:rsidTr="00E82346">
        <w:trPr>
          <w:trHeight w:val="300"/>
        </w:trPr>
        <w:tc>
          <w:tcPr>
            <w:tcW w:w="3058" w:type="dxa"/>
          </w:tcPr>
          <w:p w14:paraId="620544AB" w14:textId="77777777" w:rsidR="00E72A03" w:rsidRDefault="00E72A03" w:rsidP="00E82346">
            <w:pPr>
              <w:jc w:val="center"/>
              <w:rPr>
                <w:b/>
                <w:kern w:val="2"/>
                <w:szCs w:val="24"/>
              </w:rPr>
            </w:pPr>
            <w:r>
              <w:rPr>
                <w:b/>
                <w:kern w:val="2"/>
                <w:szCs w:val="24"/>
              </w:rPr>
              <w:t>15.2. Priedas Nr. 2</w:t>
            </w:r>
          </w:p>
        </w:tc>
        <w:tc>
          <w:tcPr>
            <w:tcW w:w="6477" w:type="dxa"/>
            <w:gridSpan w:val="3"/>
          </w:tcPr>
          <w:p w14:paraId="7F2842B6" w14:textId="7B7E069E" w:rsidR="00E72A03" w:rsidRPr="00886ED2" w:rsidRDefault="00886ED2" w:rsidP="00886ED2">
            <w:pPr>
              <w:rPr>
                <w:bCs/>
                <w:kern w:val="2"/>
                <w:szCs w:val="24"/>
              </w:rPr>
            </w:pPr>
            <w:r w:rsidRPr="00886ED2">
              <w:rPr>
                <w:bCs/>
                <w:kern w:val="2"/>
                <w:szCs w:val="24"/>
              </w:rPr>
              <w:t>Tiekėjo pasiūlymas</w:t>
            </w:r>
          </w:p>
        </w:tc>
      </w:tr>
      <w:tr w:rsidR="00E72A03" w14:paraId="58E4D293" w14:textId="77777777" w:rsidTr="00E82346">
        <w:tc>
          <w:tcPr>
            <w:tcW w:w="9535" w:type="dxa"/>
            <w:gridSpan w:val="4"/>
          </w:tcPr>
          <w:p w14:paraId="71796356" w14:textId="77777777" w:rsidR="00E72A03" w:rsidRDefault="00E72A03" w:rsidP="00E82346">
            <w:pPr>
              <w:jc w:val="center"/>
              <w:rPr>
                <w:b/>
                <w:kern w:val="2"/>
                <w:szCs w:val="24"/>
              </w:rPr>
            </w:pPr>
            <w:r>
              <w:rPr>
                <w:b/>
                <w:kern w:val="2"/>
                <w:szCs w:val="24"/>
              </w:rPr>
              <w:t>16. ŠALIŲ ATSTOVŲ PARAŠAI</w:t>
            </w:r>
          </w:p>
        </w:tc>
      </w:tr>
      <w:tr w:rsidR="00E72A03" w14:paraId="43847E51" w14:textId="77777777" w:rsidTr="00E82346">
        <w:tc>
          <w:tcPr>
            <w:tcW w:w="5224" w:type="dxa"/>
            <w:gridSpan w:val="3"/>
          </w:tcPr>
          <w:p w14:paraId="5D6F46D0" w14:textId="77777777" w:rsidR="00E72A03" w:rsidRDefault="00E72A03" w:rsidP="00E82346">
            <w:pPr>
              <w:jc w:val="center"/>
              <w:rPr>
                <w:b/>
                <w:kern w:val="2"/>
                <w:szCs w:val="24"/>
              </w:rPr>
            </w:pPr>
            <w:r>
              <w:rPr>
                <w:b/>
                <w:kern w:val="2"/>
                <w:szCs w:val="24"/>
              </w:rPr>
              <w:t>PIRKĖJAS</w:t>
            </w:r>
          </w:p>
        </w:tc>
        <w:tc>
          <w:tcPr>
            <w:tcW w:w="4311" w:type="dxa"/>
          </w:tcPr>
          <w:p w14:paraId="10FC8B9B" w14:textId="77777777" w:rsidR="00E72A03" w:rsidRDefault="00E72A03" w:rsidP="00E82346">
            <w:pPr>
              <w:jc w:val="center"/>
              <w:rPr>
                <w:b/>
                <w:kern w:val="2"/>
                <w:szCs w:val="24"/>
              </w:rPr>
            </w:pPr>
            <w:r>
              <w:rPr>
                <w:b/>
                <w:kern w:val="2"/>
                <w:szCs w:val="24"/>
              </w:rPr>
              <w:t>TIEKĖJAS</w:t>
            </w:r>
          </w:p>
        </w:tc>
      </w:tr>
      <w:tr w:rsidR="00E72A03" w14:paraId="362CB2F9" w14:textId="77777777" w:rsidTr="00E82346">
        <w:tc>
          <w:tcPr>
            <w:tcW w:w="5224" w:type="dxa"/>
            <w:gridSpan w:val="3"/>
          </w:tcPr>
          <w:p w14:paraId="4CEECE6E" w14:textId="77777777" w:rsidR="00E72A03" w:rsidRPr="00886ED2" w:rsidRDefault="00E72A03" w:rsidP="00E82346">
            <w:pPr>
              <w:jc w:val="center"/>
              <w:rPr>
                <w:i/>
                <w:iCs/>
                <w:color w:val="4472C4"/>
                <w:kern w:val="2"/>
                <w:szCs w:val="24"/>
              </w:rPr>
            </w:pPr>
            <w:r w:rsidRPr="00886ED2">
              <w:rPr>
                <w:i/>
                <w:iCs/>
                <w:color w:val="4472C4"/>
                <w:kern w:val="2"/>
                <w:szCs w:val="24"/>
              </w:rPr>
              <w:t>(nurodomos atstovo pareigos, vardas, pavardė)</w:t>
            </w:r>
          </w:p>
        </w:tc>
        <w:tc>
          <w:tcPr>
            <w:tcW w:w="4311" w:type="dxa"/>
          </w:tcPr>
          <w:p w14:paraId="0072261C" w14:textId="77777777" w:rsidR="00E72A03" w:rsidRPr="00886ED2" w:rsidRDefault="00E72A03" w:rsidP="00E82346">
            <w:pPr>
              <w:jc w:val="center"/>
              <w:rPr>
                <w:b/>
                <w:i/>
                <w:iCs/>
                <w:kern w:val="2"/>
                <w:szCs w:val="24"/>
              </w:rPr>
            </w:pPr>
            <w:r w:rsidRPr="00886ED2">
              <w:rPr>
                <w:i/>
                <w:iCs/>
                <w:color w:val="4472C4"/>
                <w:kern w:val="2"/>
                <w:szCs w:val="24"/>
              </w:rPr>
              <w:t>(nurodomos atstovo pareigos, vardas, pavardė)</w:t>
            </w:r>
          </w:p>
        </w:tc>
      </w:tr>
      <w:tr w:rsidR="00E72A03" w14:paraId="283CE3EC" w14:textId="77777777" w:rsidTr="00E82346">
        <w:tc>
          <w:tcPr>
            <w:tcW w:w="5224" w:type="dxa"/>
            <w:gridSpan w:val="3"/>
          </w:tcPr>
          <w:p w14:paraId="6BDADA24" w14:textId="77777777" w:rsidR="00E72A03" w:rsidRPr="00886ED2" w:rsidRDefault="00E72A03" w:rsidP="00E82346">
            <w:pPr>
              <w:jc w:val="center"/>
              <w:rPr>
                <w:b/>
                <w:i/>
                <w:iCs/>
                <w:color w:val="4472C4"/>
                <w:kern w:val="2"/>
                <w:szCs w:val="24"/>
              </w:rPr>
            </w:pPr>
          </w:p>
          <w:p w14:paraId="45EF7AA8" w14:textId="77777777" w:rsidR="00E72A03" w:rsidRPr="00886ED2" w:rsidRDefault="00E72A03" w:rsidP="00E82346">
            <w:pPr>
              <w:jc w:val="center"/>
              <w:rPr>
                <w:b/>
                <w:i/>
                <w:iCs/>
                <w:color w:val="4472C4"/>
                <w:kern w:val="2"/>
                <w:szCs w:val="24"/>
              </w:rPr>
            </w:pPr>
            <w:r w:rsidRPr="00886ED2">
              <w:rPr>
                <w:b/>
                <w:i/>
                <w:iCs/>
                <w:color w:val="4472C4"/>
                <w:kern w:val="2"/>
                <w:szCs w:val="24"/>
              </w:rPr>
              <w:t>(parašas)</w:t>
            </w:r>
          </w:p>
          <w:p w14:paraId="0F41684F" w14:textId="77777777" w:rsidR="00E72A03" w:rsidRPr="00886ED2" w:rsidRDefault="00E72A03" w:rsidP="00E82346">
            <w:pPr>
              <w:jc w:val="center"/>
              <w:rPr>
                <w:b/>
                <w:i/>
                <w:iCs/>
                <w:color w:val="4472C4"/>
                <w:kern w:val="2"/>
                <w:szCs w:val="24"/>
              </w:rPr>
            </w:pPr>
          </w:p>
          <w:p w14:paraId="5B4B5A0B" w14:textId="77777777" w:rsidR="00E72A03" w:rsidRPr="00886ED2" w:rsidRDefault="00E72A03" w:rsidP="00E82346">
            <w:pPr>
              <w:jc w:val="center"/>
              <w:rPr>
                <w:b/>
                <w:i/>
                <w:iCs/>
                <w:color w:val="4472C4"/>
                <w:kern w:val="2"/>
                <w:szCs w:val="24"/>
              </w:rPr>
            </w:pPr>
          </w:p>
        </w:tc>
        <w:tc>
          <w:tcPr>
            <w:tcW w:w="4311" w:type="dxa"/>
          </w:tcPr>
          <w:p w14:paraId="74CA2C70" w14:textId="77777777" w:rsidR="00E72A03" w:rsidRPr="00886ED2" w:rsidRDefault="00E72A03" w:rsidP="00E82346">
            <w:pPr>
              <w:jc w:val="center"/>
              <w:rPr>
                <w:b/>
                <w:i/>
                <w:iCs/>
                <w:color w:val="4472C4"/>
                <w:kern w:val="2"/>
                <w:szCs w:val="24"/>
              </w:rPr>
            </w:pPr>
          </w:p>
          <w:p w14:paraId="0B17B9BB" w14:textId="77777777" w:rsidR="00E72A03" w:rsidRPr="00886ED2" w:rsidRDefault="00E72A03" w:rsidP="00E82346">
            <w:pPr>
              <w:jc w:val="center"/>
              <w:rPr>
                <w:b/>
                <w:i/>
                <w:iCs/>
                <w:color w:val="4472C4"/>
                <w:kern w:val="2"/>
                <w:szCs w:val="24"/>
              </w:rPr>
            </w:pPr>
            <w:r w:rsidRPr="00886ED2">
              <w:rPr>
                <w:b/>
                <w:i/>
                <w:iCs/>
                <w:color w:val="4472C4"/>
                <w:kern w:val="2"/>
                <w:szCs w:val="24"/>
              </w:rPr>
              <w:t>(parašas)</w:t>
            </w:r>
          </w:p>
        </w:tc>
      </w:tr>
    </w:tbl>
    <w:p w14:paraId="430095EC" w14:textId="77777777" w:rsidR="00E72A03" w:rsidRDefault="00E72A03" w:rsidP="00E72A03">
      <w:pPr>
        <w:rPr>
          <w:szCs w:val="24"/>
        </w:rPr>
      </w:pPr>
    </w:p>
    <w:p w14:paraId="088459A0" w14:textId="77777777" w:rsidR="00E72A03" w:rsidRDefault="00E72A03" w:rsidP="00E72A03">
      <w:pPr>
        <w:rPr>
          <w:szCs w:val="24"/>
        </w:rPr>
      </w:pPr>
    </w:p>
    <w:p w14:paraId="586F0F43" w14:textId="77777777" w:rsidR="00E72A03" w:rsidRDefault="00E72A03" w:rsidP="00E72A03">
      <w:pPr>
        <w:tabs>
          <w:tab w:val="left" w:pos="5400"/>
        </w:tabs>
        <w:jc w:val="center"/>
        <w:textAlignment w:val="center"/>
      </w:pPr>
      <w:r>
        <w:rPr>
          <w:b/>
          <w:bCs/>
        </w:rPr>
        <w:t>______________</w:t>
      </w:r>
    </w:p>
    <w:p w14:paraId="40CE8074" w14:textId="77777777" w:rsidR="00E72A03" w:rsidRDefault="00E72A03" w:rsidP="00E72A03">
      <w:pPr>
        <w:widowControl w:val="0"/>
        <w:rPr>
          <w:snapToGrid w:val="0"/>
        </w:rPr>
      </w:pPr>
    </w:p>
    <w:p w14:paraId="1CAC20F9" w14:textId="77777777" w:rsidR="00E72A03" w:rsidRDefault="00E72A03">
      <w:pPr>
        <w:rPr>
          <w:bCs/>
          <w:caps/>
        </w:rPr>
      </w:pPr>
      <w:r>
        <w:rPr>
          <w:bCs/>
          <w:caps/>
        </w:rPr>
        <w:br w:type="page"/>
      </w:r>
    </w:p>
    <w:p w14:paraId="775F35A0" w14:textId="510A8C10" w:rsidR="009E633B" w:rsidRDefault="00E72A03">
      <w:pPr>
        <w:spacing w:line="276" w:lineRule="auto"/>
        <w:ind w:firstLine="5670"/>
        <w:rPr>
          <w:bCs/>
          <w:caps/>
        </w:rPr>
      </w:pPr>
      <w:r>
        <w:rPr>
          <w:bCs/>
          <w:caps/>
        </w:rPr>
        <w:lastRenderedPageBreak/>
        <w:t>PATVIRTINTA</w:t>
      </w:r>
    </w:p>
    <w:p w14:paraId="1A99412D" w14:textId="77777777" w:rsidR="009E633B" w:rsidRDefault="00E72A03">
      <w:pPr>
        <w:spacing w:line="276" w:lineRule="auto"/>
        <w:ind w:left="5387" w:hanging="284"/>
        <w:jc w:val="center"/>
        <w:rPr>
          <w:bCs/>
          <w:caps/>
        </w:rPr>
      </w:pPr>
      <w:r>
        <w:rPr>
          <w:bCs/>
        </w:rPr>
        <w:t xml:space="preserve">Viešųjų pirkimų tarnybos direktoriaus </w:t>
      </w:r>
    </w:p>
    <w:p w14:paraId="04660D2E" w14:textId="77777777" w:rsidR="009E633B" w:rsidRDefault="00E72A03">
      <w:pPr>
        <w:spacing w:line="276" w:lineRule="auto"/>
        <w:ind w:left="5387" w:firstLine="283"/>
        <w:jc w:val="center"/>
        <w:rPr>
          <w:bCs/>
          <w:caps/>
        </w:rPr>
      </w:pPr>
      <w:r>
        <w:rPr>
          <w:bCs/>
        </w:rPr>
        <w:t>2024 m. gruodžio  30 d. įsakymu Nr. 1S-209</w:t>
      </w:r>
    </w:p>
    <w:p w14:paraId="5A14492B" w14:textId="77777777" w:rsidR="009E633B" w:rsidRDefault="009E633B">
      <w:pPr>
        <w:spacing w:line="276" w:lineRule="auto"/>
        <w:rPr>
          <w:b/>
          <w:caps/>
        </w:rPr>
      </w:pPr>
    </w:p>
    <w:p w14:paraId="5747DDF2" w14:textId="77777777" w:rsidR="009E633B" w:rsidRDefault="009E633B">
      <w:pPr>
        <w:spacing w:line="276" w:lineRule="auto"/>
        <w:jc w:val="center"/>
        <w:rPr>
          <w:b/>
          <w:caps/>
        </w:rPr>
      </w:pPr>
    </w:p>
    <w:p w14:paraId="7B1A7942" w14:textId="77777777" w:rsidR="009E633B" w:rsidRDefault="00E72A03">
      <w:pPr>
        <w:spacing w:line="276" w:lineRule="auto"/>
        <w:jc w:val="center"/>
        <w:rPr>
          <w:b/>
          <w:caps/>
        </w:rPr>
      </w:pPr>
      <w:r>
        <w:rPr>
          <w:b/>
          <w:caps/>
        </w:rPr>
        <w:t>PASLAUGŲ pirkimo</w:t>
      </w:r>
      <w:r>
        <w:rPr>
          <w:rFonts w:eastAsia="Arial"/>
        </w:rPr>
        <w:t>–</w:t>
      </w:r>
      <w:r>
        <w:rPr>
          <w:b/>
          <w:caps/>
        </w:rPr>
        <w:t>pardavimo sutarties Bendrosios sąlygos</w:t>
      </w:r>
    </w:p>
    <w:p w14:paraId="41AACBD8" w14:textId="77777777" w:rsidR="009E633B" w:rsidRDefault="009E633B">
      <w:pPr>
        <w:spacing w:line="276" w:lineRule="auto"/>
        <w:jc w:val="center"/>
      </w:pPr>
    </w:p>
    <w:p w14:paraId="505AE27A" w14:textId="77777777" w:rsidR="009E633B" w:rsidRDefault="00E72A03">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49AF4753" w14:textId="77777777" w:rsidR="009E633B" w:rsidRDefault="009E633B">
      <w:pPr>
        <w:keepNext/>
        <w:keepLines/>
        <w:tabs>
          <w:tab w:val="left" w:pos="426"/>
        </w:tabs>
        <w:spacing w:line="276" w:lineRule="auto"/>
        <w:jc w:val="both"/>
        <w:rPr>
          <w:rFonts w:eastAsia="Cambria"/>
          <w:b/>
          <w:bCs/>
          <w:caps/>
          <w14:numSpacing w14:val="tabular"/>
        </w:rPr>
      </w:pPr>
    </w:p>
    <w:p w14:paraId="64500F4C" w14:textId="77777777" w:rsidR="009E633B" w:rsidRDefault="00E72A03">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6E67AFC6" w14:textId="77777777" w:rsidR="009E633B" w:rsidRDefault="009E633B">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1ACF1E9E" w14:textId="77777777" w:rsidR="009E633B" w:rsidRDefault="00E72A03">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16D6453B"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352A93E5"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3D787928" w14:textId="77777777" w:rsidR="009E633B" w:rsidRDefault="00E72A03">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51CCB983" w14:textId="77777777" w:rsidR="009E633B" w:rsidRDefault="00E72A03">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35F5C975" w14:textId="77777777" w:rsidR="009E633B" w:rsidRDefault="00E72A03">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313E5270" w14:textId="77777777" w:rsidR="009E633B" w:rsidRDefault="00E72A03">
      <w:pPr>
        <w:tabs>
          <w:tab w:val="left" w:pos="284"/>
          <w:tab w:val="left" w:pos="567"/>
          <w:tab w:val="left" w:pos="851"/>
          <w:tab w:val="left" w:pos="992"/>
          <w:tab w:val="left" w:pos="1134"/>
        </w:tabs>
        <w:spacing w:line="276" w:lineRule="auto"/>
        <w:jc w:val="both"/>
        <w:rPr>
          <w:rFonts w:eastAsia="Arial"/>
          <w:szCs w:val="24"/>
        </w:rPr>
      </w:pPr>
      <w:r>
        <w:rPr>
          <w:rFonts w:eastAsia="Arial"/>
          <w:szCs w:val="24"/>
        </w:rPr>
        <w:t xml:space="preserve">1.1.1.6. </w:t>
      </w:r>
      <w:r>
        <w:rPr>
          <w:rFonts w:eastAsia="Arial"/>
          <w:b/>
          <w:bCs/>
          <w:szCs w:val="24"/>
        </w:rPr>
        <w:t>Paslaugų trūkumai</w:t>
      </w:r>
      <w:r>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t xml:space="preserve"> </w:t>
      </w:r>
    </w:p>
    <w:p w14:paraId="3EED70B9" w14:textId="77777777" w:rsidR="009E633B" w:rsidRDefault="00E72A03">
      <w:pPr>
        <w:rPr>
          <w:rFonts w:eastAsia="MS Mincho"/>
          <w:i/>
          <w:iCs/>
          <w:sz w:val="20"/>
        </w:rPr>
      </w:pPr>
      <w:r>
        <w:rPr>
          <w:rFonts w:eastAsia="MS Mincho"/>
          <w:i/>
          <w:iCs/>
          <w:sz w:val="20"/>
        </w:rPr>
        <w:t>Papunkčio pakeitimai:</w:t>
      </w:r>
    </w:p>
    <w:p w14:paraId="360A4179" w14:textId="77777777" w:rsidR="009E633B" w:rsidRDefault="00E72A03">
      <w:pPr>
        <w:jc w:val="both"/>
        <w:rPr>
          <w:rFonts w:eastAsia="MS Mincho"/>
          <w:i/>
          <w:iCs/>
          <w:sz w:val="20"/>
        </w:rPr>
      </w:pPr>
      <w:r>
        <w:rPr>
          <w:rFonts w:eastAsia="MS Mincho"/>
          <w:i/>
          <w:iCs/>
          <w:sz w:val="20"/>
        </w:rPr>
        <w:t xml:space="preserve">Nr. </w:t>
      </w:r>
      <w:hyperlink r:id="rId14"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427E97BF" w14:textId="77777777" w:rsidR="009E633B" w:rsidRDefault="009E633B"/>
    <w:p w14:paraId="0D905D98" w14:textId="77777777" w:rsidR="009E633B" w:rsidRDefault="00E72A03">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76635693"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w:t>
      </w:r>
      <w:r>
        <w:rPr>
          <w:rFonts w:eastAsia="Arial"/>
        </w:rPr>
        <w:lastRenderedPageBreak/>
        <w:t>kaip Pradinės sutarties vertė, Paslaugų teikimo terminai ir pan.) bei kiti konkretūs duomenys (tokie kaip Šalys, Paslaugos ir pan.), išvardyti priedai, taip pat nurodyti Bendrųjų sąlygų pakeitimai ir papildymai (jeigu tokie padaryti);</w:t>
      </w:r>
    </w:p>
    <w:p w14:paraId="5BFD34BF" w14:textId="77777777" w:rsidR="009E633B" w:rsidRDefault="00E72A03">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tai dokumentas, kurį Šalys sudaro keisdamos Sutarties sąlygas VPĮ leidžiama apimtimi;</w:t>
      </w:r>
    </w:p>
    <w:p w14:paraId="1BDD5A3B" w14:textId="77777777" w:rsidR="009E633B" w:rsidRDefault="00E72A03">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15DB50EB"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19BC05CA"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5D36D59F"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1BAE1A4B"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01336772" w14:textId="77777777" w:rsidR="009E633B" w:rsidRDefault="00E72A03">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2C143CBC" w14:textId="77777777" w:rsidR="009E633B" w:rsidRDefault="00E72A03">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1F6AB43E" w14:textId="77777777" w:rsidR="009E633B" w:rsidRDefault="00E72A03">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5B91797D"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76EE9320" w14:textId="77777777" w:rsidR="009E633B" w:rsidRDefault="00E72A03">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398F2B8F" w14:textId="77777777" w:rsidR="009E633B" w:rsidRDefault="00E72A03">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4486ED62" w14:textId="77777777" w:rsidR="009E633B" w:rsidRDefault="009E633B">
      <w:pPr>
        <w:widowControl w:val="0"/>
        <w:tabs>
          <w:tab w:val="left" w:pos="567"/>
          <w:tab w:val="left" w:pos="851"/>
          <w:tab w:val="left" w:pos="992"/>
          <w:tab w:val="left" w:pos="1134"/>
        </w:tabs>
        <w:spacing w:line="276" w:lineRule="auto"/>
        <w:jc w:val="both"/>
        <w:rPr>
          <w:rFonts w:eastAsia="Arial"/>
          <w:b/>
          <w:bCs/>
        </w:rPr>
      </w:pPr>
    </w:p>
    <w:p w14:paraId="074D99AE" w14:textId="77777777" w:rsidR="009E633B" w:rsidRDefault="00E72A03">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470D49DB" w14:textId="77777777" w:rsidR="009E633B" w:rsidRDefault="009E633B">
      <w:pPr>
        <w:keepNext/>
        <w:keepLines/>
        <w:tabs>
          <w:tab w:val="left" w:pos="567"/>
        </w:tabs>
        <w:spacing w:line="276" w:lineRule="auto"/>
        <w:ind w:left="792"/>
        <w:jc w:val="both"/>
        <w:rPr>
          <w:rFonts w:eastAsia="Cambria"/>
          <w:b/>
          <w:bCs/>
          <w14:numSpacing w14:val="tabular"/>
        </w:rPr>
      </w:pPr>
    </w:p>
    <w:p w14:paraId="63D71F63"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4EDC0815"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6A2EF5C7"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2697BF91"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269CE336"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6BC557AC"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0CC13F26"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6CA04A60"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 xml:space="preserve">Informuoti, pranešti, įspėti arba atsakyti reiškia pateikti informaciją, pranešimą, įspėjimą arba </w:t>
      </w:r>
      <w:r>
        <w:rPr>
          <w:rFonts w:eastAsia="Arial"/>
        </w:rPr>
        <w:lastRenderedPageBreak/>
        <w:t>atsakymą Bendrosiose ir (ar) Specialiosiose sąlygose nustatyta tvarka.</w:t>
      </w:r>
    </w:p>
    <w:p w14:paraId="5C524035"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5A760A7E"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7D7D6A6C"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4F68AB97"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7D8BB185" w14:textId="77777777" w:rsidR="009E633B" w:rsidRDefault="009E633B">
      <w:pPr>
        <w:widowControl w:val="0"/>
        <w:tabs>
          <w:tab w:val="left" w:pos="567"/>
          <w:tab w:val="left" w:pos="851"/>
          <w:tab w:val="left" w:pos="992"/>
          <w:tab w:val="left" w:pos="1134"/>
        </w:tabs>
        <w:spacing w:line="276" w:lineRule="auto"/>
        <w:jc w:val="both"/>
        <w:rPr>
          <w:rFonts w:eastAsia="Arial"/>
          <w:b/>
          <w:bCs/>
        </w:rPr>
      </w:pPr>
    </w:p>
    <w:p w14:paraId="73262A35" w14:textId="77777777" w:rsidR="009E633B" w:rsidRDefault="00E72A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1A2E2CDD" w14:textId="77777777" w:rsidR="009E633B" w:rsidRDefault="009E633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787BECA1" w14:textId="77777777" w:rsidR="009E633B" w:rsidRDefault="00E72A03">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4531CE3B" w14:textId="77777777" w:rsidR="009E633B" w:rsidRDefault="00E72A03">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22C17D16" w14:textId="77777777" w:rsidR="009E633B" w:rsidRDefault="00E72A03">
      <w:pPr>
        <w:tabs>
          <w:tab w:val="left" w:pos="709"/>
        </w:tabs>
        <w:spacing w:line="276" w:lineRule="auto"/>
        <w:jc w:val="both"/>
        <w:outlineLvl w:val="2"/>
        <w:rPr>
          <w:rFonts w:eastAsia="Trebuchet MS"/>
          <w:bCs/>
        </w:rPr>
      </w:pPr>
      <w:r>
        <w:rPr>
          <w:rFonts w:eastAsia="Trebuchet MS"/>
          <w:bCs/>
        </w:rPr>
        <w:t>1.3.1.2. Specialiosios sąlygos;</w:t>
      </w:r>
    </w:p>
    <w:p w14:paraId="73E86BB0" w14:textId="77777777" w:rsidR="009E633B" w:rsidRDefault="00E72A03">
      <w:pPr>
        <w:tabs>
          <w:tab w:val="left" w:pos="709"/>
        </w:tabs>
        <w:spacing w:line="276" w:lineRule="auto"/>
        <w:jc w:val="both"/>
        <w:outlineLvl w:val="2"/>
        <w:rPr>
          <w:rFonts w:eastAsia="Trebuchet MS"/>
          <w:bCs/>
        </w:rPr>
      </w:pPr>
      <w:r>
        <w:rPr>
          <w:rFonts w:eastAsia="Trebuchet MS"/>
          <w:bCs/>
        </w:rPr>
        <w:t>1.3.1.3. Bendrosios sąlygos;</w:t>
      </w:r>
    </w:p>
    <w:p w14:paraId="36782FB5" w14:textId="77777777" w:rsidR="009E633B" w:rsidRDefault="00E72A03">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3BCAF477" w14:textId="77777777" w:rsidR="009E633B" w:rsidRDefault="00E72A03">
      <w:pPr>
        <w:tabs>
          <w:tab w:val="left" w:pos="709"/>
        </w:tabs>
        <w:spacing w:line="276" w:lineRule="auto"/>
        <w:jc w:val="both"/>
        <w:outlineLvl w:val="2"/>
        <w:rPr>
          <w:rFonts w:eastAsia="Trebuchet MS"/>
          <w:bCs/>
        </w:rPr>
      </w:pPr>
      <w:r>
        <w:rPr>
          <w:rFonts w:eastAsia="Trebuchet MS"/>
          <w:bCs/>
        </w:rPr>
        <w:t>1.3.1.5. Pasiūlymas;</w:t>
      </w:r>
    </w:p>
    <w:p w14:paraId="74115E88" w14:textId="77777777" w:rsidR="009E633B" w:rsidRDefault="00E72A03">
      <w:pPr>
        <w:tabs>
          <w:tab w:val="left" w:pos="709"/>
        </w:tabs>
        <w:spacing w:line="276" w:lineRule="auto"/>
        <w:jc w:val="both"/>
        <w:outlineLvl w:val="2"/>
        <w:rPr>
          <w:rFonts w:eastAsia="Trebuchet MS"/>
          <w:bCs/>
        </w:rPr>
      </w:pPr>
      <w:r>
        <w:rPr>
          <w:rFonts w:eastAsia="Trebuchet MS"/>
          <w:bCs/>
        </w:rPr>
        <w:t>1.3.1.6. Kiti Specialiosiose sąlygose išvardinti priedai.</w:t>
      </w:r>
    </w:p>
    <w:p w14:paraId="5964776C" w14:textId="77777777" w:rsidR="009E633B" w:rsidRDefault="00E72A03">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7E465959" w14:textId="77777777" w:rsidR="009E633B" w:rsidRDefault="00E72A03">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6BDEB9D8"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5A8C7FE4" w14:textId="77777777" w:rsidR="009E633B" w:rsidRDefault="009E633B">
      <w:pPr>
        <w:widowControl w:val="0"/>
        <w:tabs>
          <w:tab w:val="left" w:pos="567"/>
          <w:tab w:val="left" w:pos="851"/>
          <w:tab w:val="left" w:pos="992"/>
          <w:tab w:val="left" w:pos="1134"/>
        </w:tabs>
        <w:spacing w:line="276" w:lineRule="auto"/>
        <w:jc w:val="both"/>
        <w:rPr>
          <w:rFonts w:eastAsia="Arial"/>
          <w:b/>
          <w:bCs/>
        </w:rPr>
      </w:pPr>
    </w:p>
    <w:p w14:paraId="5B13215F" w14:textId="77777777" w:rsidR="009E633B" w:rsidRDefault="00E72A0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07F427A9" w14:textId="77777777" w:rsidR="009E633B" w:rsidRDefault="009E633B">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3CA23252" w14:textId="77777777" w:rsidR="009E633B" w:rsidRDefault="00E72A03">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357148E9" w14:textId="77777777" w:rsidR="009E633B" w:rsidRDefault="00E72A03">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w:t>
      </w:r>
      <w:r>
        <w:rPr>
          <w:rFonts w:eastAsia="Arial"/>
        </w:rPr>
        <w:lastRenderedPageBreak/>
        <w:t xml:space="preserve">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5606D34E" w14:textId="77777777" w:rsidR="009E633B" w:rsidRDefault="00E72A03">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5EE54E2C" w14:textId="77777777" w:rsidR="009E633B" w:rsidRDefault="009E633B">
      <w:pPr>
        <w:widowControl w:val="0"/>
        <w:tabs>
          <w:tab w:val="left" w:pos="426"/>
          <w:tab w:val="left" w:pos="567"/>
          <w:tab w:val="left" w:pos="851"/>
          <w:tab w:val="left" w:pos="992"/>
          <w:tab w:val="left" w:pos="1134"/>
        </w:tabs>
        <w:spacing w:line="276" w:lineRule="auto"/>
        <w:jc w:val="both"/>
        <w:rPr>
          <w:rFonts w:eastAsia="Arial"/>
        </w:rPr>
      </w:pPr>
    </w:p>
    <w:p w14:paraId="1DF4CAF9" w14:textId="77777777" w:rsidR="009E633B" w:rsidRDefault="00E72A0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531B75E4" w14:textId="77777777" w:rsidR="009E633B" w:rsidRDefault="009E633B">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5F8697F3" w14:textId="77777777" w:rsidR="009E633B" w:rsidRDefault="00E72A03">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4980233D" w14:textId="77777777" w:rsidR="009E633B" w:rsidRDefault="009E633B">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53D4AC75"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20E8E16B"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211C8257"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5DC10D7C" w14:textId="77777777" w:rsidR="009E633B" w:rsidRDefault="00E72A03">
      <w:pPr>
        <w:widowControl w:val="0"/>
        <w:tabs>
          <w:tab w:val="right" w:pos="9808"/>
        </w:tabs>
        <w:suppressAutoHyphens/>
        <w:spacing w:line="276" w:lineRule="auto"/>
        <w:jc w:val="both"/>
        <w:textAlignment w:val="center"/>
        <w:rPr>
          <w:rFonts w:eastAsia="Arial"/>
        </w:rPr>
      </w:pPr>
      <w:r>
        <w:rPr>
          <w:lang w:eastAsia="lt-LT"/>
        </w:rPr>
        <w:t xml:space="preserve">3.1.1.3.  laikytųsi Tiekėjo pasiūlyme nurodytų įsipareigojimų, įskaitant, bet neapsiribojant – atitiktų Tiekėjo </w:t>
      </w:r>
      <w:r>
        <w:t xml:space="preserve">pasiūlyme nurodytų kriterijų, dėl kurių jo pasiūlymas buvo išrinktas ekonomiškai naudingiausiu </w:t>
      </w:r>
      <w:r>
        <w:rPr>
          <w:lang w:eastAsia="lt-LT"/>
        </w:rPr>
        <w:t>(toliau – </w:t>
      </w:r>
      <w:r>
        <w:rPr>
          <w:b/>
          <w:bCs/>
          <w:lang w:eastAsia="lt-LT"/>
        </w:rPr>
        <w:t>Kokybiniai kriterijai</w:t>
      </w:r>
      <w:r>
        <w:rPr>
          <w:lang w:eastAsia="lt-LT"/>
        </w:rPr>
        <w:t>), reikšmes ir parametrus. Šiame papunktyje nurodytų įsipareigojimų laikymosi tikrinimo tvarka nustatoma Specialiosiose sąlygose;</w:t>
      </w:r>
      <w:r>
        <w:t xml:space="preserve"> </w:t>
      </w:r>
    </w:p>
    <w:p w14:paraId="522F2BA2" w14:textId="77777777" w:rsidR="009E633B" w:rsidRDefault="00E72A03">
      <w:pPr>
        <w:rPr>
          <w:rFonts w:eastAsia="MS Mincho"/>
          <w:i/>
          <w:iCs/>
          <w:sz w:val="20"/>
        </w:rPr>
      </w:pPr>
      <w:r>
        <w:rPr>
          <w:rFonts w:eastAsia="MS Mincho"/>
          <w:i/>
          <w:iCs/>
          <w:sz w:val="20"/>
        </w:rPr>
        <w:t>Papunkčio pakeitimai:</w:t>
      </w:r>
    </w:p>
    <w:p w14:paraId="76A9BAAB" w14:textId="77777777" w:rsidR="009E633B" w:rsidRDefault="00E72A03">
      <w:pPr>
        <w:jc w:val="both"/>
        <w:rPr>
          <w:rFonts w:eastAsia="MS Mincho"/>
          <w:i/>
          <w:iCs/>
          <w:sz w:val="20"/>
        </w:rPr>
      </w:pPr>
      <w:r>
        <w:rPr>
          <w:rFonts w:eastAsia="MS Mincho"/>
          <w:i/>
          <w:iCs/>
          <w:sz w:val="20"/>
        </w:rPr>
        <w:t xml:space="preserve">Nr. </w:t>
      </w:r>
      <w:hyperlink r:id="rId15"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686B23A3" w14:textId="77777777" w:rsidR="009E633B" w:rsidRDefault="009E633B"/>
    <w:p w14:paraId="7143053F"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332D2458"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65D81184"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2D24F515"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7DDAF154"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53692763" w14:textId="77777777" w:rsidR="009E633B" w:rsidRDefault="00E72A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0418F52F"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4C82B4FC"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w:t>
      </w:r>
      <w:r>
        <w:rPr>
          <w:rFonts w:eastAsia="Arial"/>
          <w:shd w:val="clear" w:color="auto" w:fill="FFFFFF"/>
        </w:rPr>
        <w:lastRenderedPageBreak/>
        <w:t xml:space="preserve">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4D660821"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5E52B8FF" w14:textId="77777777" w:rsidR="009E633B" w:rsidRDefault="00E72A03">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kern w:val="2"/>
          <w:szCs w:val="24"/>
        </w:rPr>
        <w:t>3.2.3. Tiekėjas gali keisti ir (ar) pasitelkti subtiekėjus ir (ar) specialistus šiame Sutarties poskyryje nustatytais atvejais ir tvarka.</w:t>
      </w:r>
      <w:r>
        <w:t xml:space="preserve"> </w:t>
      </w:r>
    </w:p>
    <w:p w14:paraId="268FF4C4" w14:textId="77777777" w:rsidR="009E633B" w:rsidRDefault="00E72A03">
      <w:pPr>
        <w:rPr>
          <w:rFonts w:eastAsia="MS Mincho"/>
          <w:i/>
          <w:iCs/>
          <w:sz w:val="20"/>
        </w:rPr>
      </w:pPr>
      <w:r>
        <w:rPr>
          <w:rFonts w:eastAsia="MS Mincho"/>
          <w:i/>
          <w:iCs/>
          <w:sz w:val="20"/>
        </w:rPr>
        <w:t>Papunkčio pakeitimai:</w:t>
      </w:r>
    </w:p>
    <w:p w14:paraId="7BADCCC8" w14:textId="77777777" w:rsidR="009E633B" w:rsidRDefault="00E72A03">
      <w:pPr>
        <w:jc w:val="both"/>
        <w:rPr>
          <w:rFonts w:eastAsia="MS Mincho"/>
          <w:i/>
          <w:iCs/>
          <w:sz w:val="20"/>
        </w:rPr>
      </w:pPr>
      <w:r>
        <w:rPr>
          <w:rFonts w:eastAsia="MS Mincho"/>
          <w:i/>
          <w:iCs/>
          <w:sz w:val="20"/>
        </w:rPr>
        <w:t xml:space="preserve">Nr. </w:t>
      </w:r>
      <w:hyperlink r:id="rId16"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5595FCBB" w14:textId="77777777" w:rsidR="009E633B" w:rsidRDefault="009E633B"/>
    <w:p w14:paraId="760D774F" w14:textId="77777777" w:rsidR="009E633B" w:rsidRDefault="00E72A03">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7DA708AF" w14:textId="77777777" w:rsidR="009E633B" w:rsidRDefault="00E72A03">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Pr>
          <w:rFonts w:eastAsia="Cambria"/>
        </w:rPr>
        <w:t>,</w:t>
      </w:r>
      <w:r>
        <w:rPr>
          <w:rFonts w:eastAsia="Cambria"/>
          <w:shd w:val="clear" w:color="auto" w:fill="FFFFFF"/>
        </w:rPr>
        <w:t xml:space="preserve"> kokybės vadybos sistemos ir (arba) aplinkos apsaugos vadybos sistemos standartų </w:t>
      </w:r>
      <w:r>
        <w:rPr>
          <w:rFonts w:eastAsia="Cambria"/>
        </w:rPr>
        <w:t xml:space="preserve">reikalavimų, reikalavimų dėl pašalinimo pagrindų nebuvimo, atitikties nacionalinio saugumo interesams bei reikalavimams </w:t>
      </w:r>
      <w:r>
        <w:rPr>
          <w:rFonts w:eastAsia="Arial"/>
          <w:shd w:val="clear" w:color="auto" w:fill="FFFFFF"/>
        </w:rPr>
        <w:t xml:space="preserve">nebūti registruotu (nuolat gyvenančiu ar turinčiu pilietybę) nepatikimomis laikomose valstybėse ar teritorijose </w:t>
      </w:r>
      <w:r>
        <w:rPr>
          <w:rFonts w:eastAsia="Cambria"/>
        </w:rPr>
        <w:t>(jei taikoma) ir Tiekėjo pasiūlyme nurodytų sąlygų pirkimo dokumentuose nustatytiems Kokybiniams</w:t>
      </w:r>
      <w:r>
        <w:rPr>
          <w:rFonts w:eastAsia="Cambria"/>
          <w:b/>
          <w:bCs/>
        </w:rPr>
        <w:t xml:space="preserve"> </w:t>
      </w:r>
      <w:r>
        <w:rPr>
          <w:rFonts w:eastAsia="Cambria"/>
        </w:rPr>
        <w:t>kriterijams pagrįsti (jei taikoma)</w:t>
      </w:r>
      <w:r>
        <w:rPr>
          <w:rFonts w:eastAsia="Cambria"/>
          <w:shd w:val="clear" w:color="auto" w:fill="FFFFFF"/>
        </w:rPr>
        <w:t>, Tiekėjui taikoma Specialiosiose sąlygose nustatyto dydžio bauda.</w:t>
      </w:r>
    </w:p>
    <w:p w14:paraId="0C050C80" w14:textId="77777777" w:rsidR="009E633B" w:rsidRDefault="00E72A03">
      <w:pPr>
        <w:rPr>
          <w:rFonts w:eastAsia="MS Mincho"/>
          <w:i/>
          <w:iCs/>
          <w:sz w:val="20"/>
        </w:rPr>
      </w:pPr>
      <w:r>
        <w:rPr>
          <w:rFonts w:eastAsia="MS Mincho"/>
          <w:i/>
          <w:iCs/>
          <w:sz w:val="20"/>
        </w:rPr>
        <w:t>Papunkčio pakeitimai:</w:t>
      </w:r>
    </w:p>
    <w:p w14:paraId="38BD45C5" w14:textId="77777777" w:rsidR="009E633B" w:rsidRDefault="00E72A03">
      <w:pPr>
        <w:jc w:val="both"/>
        <w:rPr>
          <w:rFonts w:eastAsia="MS Mincho"/>
          <w:i/>
          <w:iCs/>
          <w:sz w:val="20"/>
        </w:rPr>
      </w:pPr>
      <w:r>
        <w:rPr>
          <w:rFonts w:eastAsia="MS Mincho"/>
          <w:i/>
          <w:iCs/>
          <w:sz w:val="20"/>
        </w:rPr>
        <w:t xml:space="preserve">Nr. </w:t>
      </w:r>
      <w:hyperlink r:id="rId17"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502A640B" w14:textId="77777777" w:rsidR="009E633B" w:rsidRDefault="009E633B"/>
    <w:p w14:paraId="054CCCCC" w14:textId="77777777" w:rsidR="009E633B" w:rsidRDefault="00E72A03">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6E595691" w14:textId="77777777" w:rsidR="009E633B" w:rsidRDefault="00E72A03">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745AFC2C" w14:textId="77777777" w:rsidR="009E633B" w:rsidRDefault="00E72A03">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61891BCB" w14:textId="77777777" w:rsidR="009E633B" w:rsidRDefault="00E72A03">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63FC25AB" w14:textId="77777777" w:rsidR="009E633B" w:rsidRDefault="00E72A03">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5B3DF2AD" w14:textId="77777777" w:rsidR="009E633B" w:rsidRDefault="00E72A03">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lastRenderedPageBreak/>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7293C3B7" w14:textId="77777777" w:rsidR="009E633B" w:rsidRDefault="00E72A03">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29C840C3" w14:textId="77777777" w:rsidR="009E633B" w:rsidRDefault="00E72A03">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0269474B" w14:textId="77777777" w:rsidR="009E633B" w:rsidRDefault="00E72A03">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1BE0C28B" w14:textId="77777777" w:rsidR="009E633B" w:rsidRDefault="00E72A03">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8940E1E" w14:textId="77777777" w:rsidR="009E633B" w:rsidRDefault="00E72A03">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02EE412F" w14:textId="77777777" w:rsidR="009E633B" w:rsidRDefault="00E72A03">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094768F7" w14:textId="77777777" w:rsidR="009E633B" w:rsidRDefault="00E72A03">
      <w:pPr>
        <w:widowControl w:val="0"/>
        <w:tabs>
          <w:tab w:val="right" w:pos="9808"/>
        </w:tabs>
        <w:suppressAutoHyphens/>
        <w:spacing w:line="276" w:lineRule="auto"/>
        <w:jc w:val="both"/>
        <w:textAlignment w:val="center"/>
        <w:rPr>
          <w:rFonts w:eastAsia="Cambria"/>
        </w:rPr>
      </w:pPr>
      <w:r>
        <w:rPr>
          <w:rFonts w:eastAsia="Cambria"/>
          <w:kern w:val="2"/>
          <w:szCs w:val="24"/>
        </w:rPr>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r>
        <w:t xml:space="preserve"> </w:t>
      </w:r>
    </w:p>
    <w:p w14:paraId="13928AC0" w14:textId="77777777" w:rsidR="009E633B" w:rsidRDefault="00E72A03">
      <w:pPr>
        <w:rPr>
          <w:rFonts w:eastAsia="MS Mincho"/>
          <w:i/>
          <w:iCs/>
          <w:sz w:val="20"/>
        </w:rPr>
      </w:pPr>
      <w:r>
        <w:rPr>
          <w:rFonts w:eastAsia="MS Mincho"/>
          <w:i/>
          <w:iCs/>
          <w:sz w:val="20"/>
        </w:rPr>
        <w:t>Papunkčio pakeitimai:</w:t>
      </w:r>
    </w:p>
    <w:p w14:paraId="77E1A900" w14:textId="77777777" w:rsidR="009E633B" w:rsidRDefault="00E72A03">
      <w:pPr>
        <w:jc w:val="both"/>
        <w:rPr>
          <w:rFonts w:eastAsia="MS Mincho"/>
          <w:i/>
          <w:iCs/>
          <w:sz w:val="20"/>
        </w:rPr>
      </w:pPr>
      <w:r>
        <w:rPr>
          <w:rFonts w:eastAsia="MS Mincho"/>
          <w:i/>
          <w:iCs/>
          <w:sz w:val="20"/>
        </w:rPr>
        <w:t xml:space="preserve">Nr. </w:t>
      </w:r>
      <w:hyperlink r:id="rId18"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271D5DF9" w14:textId="77777777" w:rsidR="009E633B" w:rsidRDefault="009E633B"/>
    <w:p w14:paraId="2CAAEA28" w14:textId="77777777" w:rsidR="009E633B" w:rsidRDefault="00E72A03">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33E5CC0F" w14:textId="77777777" w:rsidR="009E633B" w:rsidRDefault="00E72A03">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11D238E3" w14:textId="77777777" w:rsidR="009E633B" w:rsidRDefault="00E72A03">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Pr>
          <w:rFonts w:eastAsia="Cambria"/>
        </w:rPr>
        <w:t xml:space="preserve">naujo subtiekėjo ir (ar) specialisto kvalifikaciją, atitiktį </w:t>
      </w:r>
      <w:r>
        <w:rPr>
          <w:rFonts w:eastAsia="Cambria"/>
          <w:kern w:val="2"/>
          <w:szCs w:val="24"/>
        </w:rPr>
        <w:t xml:space="preserve">Kokybiniams kriterijams (jei taikoma), </w:t>
      </w:r>
      <w:r>
        <w:rPr>
          <w:rFonts w:eastAsia="Cambria"/>
          <w:shd w:val="clear" w:color="auto" w:fill="FFFFFF"/>
        </w:rPr>
        <w:t xml:space="preserve">reikalaujamiems kokybės vadybos sistemos ir (arba) aplinkos apsaugos vadybos sistemos standartams (jei taikoma), </w:t>
      </w:r>
      <w:r>
        <w:rPr>
          <w:rFonts w:eastAsia="Cambria"/>
        </w:rPr>
        <w:t xml:space="preserve">pašalinimo pagrindų nebuvimą ir atitiktį </w:t>
      </w:r>
      <w:r>
        <w:rPr>
          <w:rFonts w:eastAsia="Arial"/>
          <w:shd w:val="clear" w:color="auto" w:fill="FFFFFF"/>
        </w:rPr>
        <w:t>nacionalinio saugumo interesams bei reikalavimams</w:t>
      </w:r>
      <w:r>
        <w:rPr>
          <w:rFonts w:eastAsia="Cambria"/>
        </w:rPr>
        <w:t xml:space="preserve"> </w:t>
      </w:r>
      <w:r>
        <w:rPr>
          <w:rFonts w:eastAsia="Arial"/>
          <w:shd w:val="clear" w:color="auto" w:fill="FFFFFF"/>
        </w:rPr>
        <w:t>nebūti registruotu (nuolat gyvenančiu ar turinčiu pilietybę) nepatikimomis laikomose valstybėse ar teritorijose</w:t>
      </w:r>
      <w:r>
        <w:rPr>
          <w:rFonts w:eastAsia="Cambria"/>
        </w:rPr>
        <w:t xml:space="preserve"> (jei taikoma) įrodančius dokumentus pagal Sutarties reikalavimus.</w:t>
      </w:r>
      <w:r>
        <w:t xml:space="preserve"> </w:t>
      </w:r>
    </w:p>
    <w:p w14:paraId="48DD2359" w14:textId="77777777" w:rsidR="009E633B" w:rsidRDefault="00E72A03">
      <w:pPr>
        <w:rPr>
          <w:rFonts w:eastAsia="MS Mincho"/>
          <w:i/>
          <w:iCs/>
          <w:sz w:val="20"/>
        </w:rPr>
      </w:pPr>
      <w:r>
        <w:rPr>
          <w:rFonts w:eastAsia="MS Mincho"/>
          <w:i/>
          <w:iCs/>
          <w:sz w:val="20"/>
        </w:rPr>
        <w:t>Papunkčio pakeitimai:</w:t>
      </w:r>
    </w:p>
    <w:p w14:paraId="66A1E0BA" w14:textId="77777777" w:rsidR="009E633B" w:rsidRDefault="00E72A03">
      <w:pPr>
        <w:jc w:val="both"/>
        <w:rPr>
          <w:rFonts w:eastAsia="MS Mincho"/>
          <w:i/>
          <w:iCs/>
          <w:sz w:val="20"/>
        </w:rPr>
      </w:pPr>
      <w:r>
        <w:rPr>
          <w:rFonts w:eastAsia="MS Mincho"/>
          <w:i/>
          <w:iCs/>
          <w:sz w:val="20"/>
        </w:rPr>
        <w:t xml:space="preserve">Nr. </w:t>
      </w:r>
      <w:hyperlink r:id="rId19"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6B371FC7" w14:textId="77777777" w:rsidR="009E633B" w:rsidRDefault="009E633B"/>
    <w:p w14:paraId="3CCAF7D3" w14:textId="77777777" w:rsidR="009E633B" w:rsidRDefault="00E72A03">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51922E19" w14:textId="77777777" w:rsidR="009E633B" w:rsidRDefault="009E633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6FFF43C1"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2ED738AD" w14:textId="77777777" w:rsidR="009E633B" w:rsidRDefault="009E633B">
      <w:pPr>
        <w:widowControl w:val="0"/>
        <w:pBdr>
          <w:top w:val="nil"/>
          <w:left w:val="nil"/>
          <w:bottom w:val="nil"/>
          <w:right w:val="nil"/>
          <w:between w:val="nil"/>
        </w:pBdr>
        <w:tabs>
          <w:tab w:val="left" w:pos="567"/>
        </w:tabs>
        <w:spacing w:line="276" w:lineRule="auto"/>
        <w:jc w:val="both"/>
        <w:rPr>
          <w:rFonts w:eastAsia="Cambria"/>
          <w:b/>
          <w:bCs/>
        </w:rPr>
      </w:pPr>
    </w:p>
    <w:p w14:paraId="11A61E8A" w14:textId="77777777" w:rsidR="009E633B" w:rsidRDefault="00E72A03">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w:t>
      </w:r>
      <w:r>
        <w:rPr>
          <w:rFonts w:eastAsia="Cambria"/>
          <w:shd w:val="clear" w:color="auto" w:fill="FFFFFF"/>
        </w:rPr>
        <w:lastRenderedPageBreak/>
        <w:t xml:space="preserve">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CEE57DF"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4EADC148"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7ADCB4A1"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000A7DA7"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2D831835"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3.3.3.3. pasiliekančiojo Partnerio ar naujai pasitelkiamo Partnerio kvalifikaciją patvirtinančius dokumentus ir, jei</w:t>
      </w:r>
      <w:r>
        <w:rPr>
          <w:szCs w:val="24"/>
          <w:lang w:eastAsia="lt-LT"/>
        </w:rPr>
        <w:t xml:space="preserve">gu taikytina, kokybės vadybos ir (arba) aplinkos apsaugos vadybos sistemos standartų reikalavimus įrodančius dokumentus. Visais atvejais </w:t>
      </w:r>
      <w:r>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rPr>
        <w:t xml:space="preserve">nacionalinio saugumo interesams bei reikalavimams </w:t>
      </w:r>
      <w:r>
        <w:rPr>
          <w:rFonts w:eastAsia="Arial"/>
          <w:shd w:val="clear" w:color="auto" w:fill="FFFFFF"/>
        </w:rPr>
        <w:t>nebūti registruotu (nuolat gyvenančiu ar turinčiu pilietybę) nepatikimomis laikomose valstybėse ar teritorijose</w:t>
      </w:r>
      <w:r>
        <w:rPr>
          <w:rFonts w:eastAsia="Cambria"/>
          <w:shd w:val="clear" w:color="auto" w:fill="FFFFFF"/>
        </w:rPr>
        <w:t xml:space="preserve"> (jei taikoma).</w:t>
      </w:r>
      <w:r>
        <w:t xml:space="preserve"> </w:t>
      </w:r>
    </w:p>
    <w:p w14:paraId="19446700" w14:textId="77777777" w:rsidR="009E633B" w:rsidRDefault="00E72A03">
      <w:pPr>
        <w:rPr>
          <w:rFonts w:eastAsia="MS Mincho"/>
          <w:i/>
          <w:iCs/>
          <w:sz w:val="20"/>
        </w:rPr>
      </w:pPr>
      <w:r>
        <w:rPr>
          <w:rFonts w:eastAsia="MS Mincho"/>
          <w:i/>
          <w:iCs/>
          <w:sz w:val="20"/>
        </w:rPr>
        <w:t>Papunkčio pakeitimai:</w:t>
      </w:r>
    </w:p>
    <w:p w14:paraId="70301F86" w14:textId="77777777" w:rsidR="009E633B" w:rsidRDefault="00E72A03">
      <w:pPr>
        <w:jc w:val="both"/>
        <w:rPr>
          <w:rFonts w:eastAsia="MS Mincho"/>
          <w:i/>
          <w:iCs/>
          <w:sz w:val="20"/>
        </w:rPr>
      </w:pPr>
      <w:r>
        <w:rPr>
          <w:rFonts w:eastAsia="MS Mincho"/>
          <w:i/>
          <w:iCs/>
          <w:sz w:val="20"/>
        </w:rPr>
        <w:t xml:space="preserve">Nr. </w:t>
      </w:r>
      <w:hyperlink r:id="rId20"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01363E30" w14:textId="77777777" w:rsidR="009E633B" w:rsidRDefault="009E633B"/>
    <w:p w14:paraId="18FC5723"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23A786D3" w14:textId="77777777" w:rsidR="009E633B" w:rsidRDefault="009E633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6CEC18F7" w14:textId="77777777" w:rsidR="009E633B" w:rsidRDefault="00E72A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3886A8CA"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1062294"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03694F67" w14:textId="77777777" w:rsidR="009E633B" w:rsidRDefault="00E72A03">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 xml:space="preserve">sudarius Sutartį, Tiekėjas ne vėliau negu Sutartis pradedama vykdyti, įsipareigoja Pirkėjui raštu </w:t>
      </w:r>
      <w:r>
        <w:rPr>
          <w:rFonts w:eastAsia="Cambria"/>
          <w:shd w:val="clear" w:color="auto" w:fill="FFFFFF"/>
        </w:rPr>
        <w:lastRenderedPageBreak/>
        <w:t>pateikti tuo metu žinomų subtiekėjų pavadinimus, atstovus ir jų kontaktinius duomenis. Pirkėjas taip pat reikalauja, kad Tiekėjas informuotų apie minėtos informacijos pasikeitimus visu Sutarties vykdymo metu;</w:t>
      </w:r>
    </w:p>
    <w:p w14:paraId="7A17C867"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7D701B23"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50CE1A81"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0DDBAC65" w14:textId="77777777" w:rsidR="009E633B" w:rsidRDefault="009E633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F7156E3"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7A1F2524" w14:textId="77777777" w:rsidR="009E633B" w:rsidRDefault="009E633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17E0DEC0" w14:textId="77777777" w:rsidR="009E633B" w:rsidRDefault="00E72A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4.1.</w:t>
      </w:r>
      <w:r>
        <w:rPr>
          <w:rFonts w:eastAsia="Arial"/>
          <w:b/>
        </w:rPr>
        <w:tab/>
        <w:t>Šalių bendradarbiavimo pareiga</w:t>
      </w:r>
    </w:p>
    <w:p w14:paraId="28CE2B37"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085CB10E"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670111EB"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2F19482D"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77F2BE16" w14:textId="77777777" w:rsidR="009E633B" w:rsidRDefault="009E633B">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367346BB" w14:textId="77777777" w:rsidR="009E633B" w:rsidRDefault="00E72A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7F6D4DC5"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F4D769B" w14:textId="77777777" w:rsidR="009E633B" w:rsidRDefault="00E72A03">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79CBCB7B" w14:textId="77777777" w:rsidR="009E633B" w:rsidRDefault="00E72A03">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1A4A3036" w14:textId="77777777" w:rsidR="009E633B" w:rsidRDefault="00E72A03">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2B284B47" w14:textId="77777777" w:rsidR="009E633B" w:rsidRDefault="009E633B">
      <w:pPr>
        <w:widowControl w:val="0"/>
        <w:tabs>
          <w:tab w:val="left" w:pos="567"/>
          <w:tab w:val="left" w:pos="709"/>
          <w:tab w:val="left" w:pos="851"/>
          <w:tab w:val="left" w:pos="992"/>
          <w:tab w:val="left" w:pos="1134"/>
        </w:tabs>
        <w:spacing w:line="276" w:lineRule="auto"/>
        <w:jc w:val="both"/>
        <w:rPr>
          <w:rFonts w:eastAsia="Arial"/>
          <w:b/>
          <w:bCs/>
        </w:rPr>
      </w:pPr>
    </w:p>
    <w:p w14:paraId="43DCBD75" w14:textId="77777777" w:rsidR="009E633B" w:rsidRDefault="00E72A0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lastRenderedPageBreak/>
        <w:t>5.</w:t>
      </w:r>
      <w:r>
        <w:tab/>
      </w:r>
      <w:r>
        <w:rPr>
          <w:rFonts w:eastAsia="Arial"/>
          <w:b/>
          <w:bCs/>
          <w:caps/>
        </w:rPr>
        <w:t>SUTARTIES VYKDYMO METU PATEIKIAMI dokumentai</w:t>
      </w:r>
    </w:p>
    <w:p w14:paraId="065D031B" w14:textId="77777777" w:rsidR="009E633B" w:rsidRDefault="009E633B">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394CCEDE" w14:textId="77777777" w:rsidR="009E633B" w:rsidRDefault="00E72A03">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52A8ECFE" w14:textId="77777777" w:rsidR="009E633B" w:rsidRDefault="00E72A03">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3598BE04" w14:textId="77777777" w:rsidR="009E633B" w:rsidRDefault="00E72A03">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3FBE6EF4" w14:textId="77777777" w:rsidR="009E633B" w:rsidRDefault="009E633B">
      <w:pPr>
        <w:widowControl w:val="0"/>
        <w:tabs>
          <w:tab w:val="left" w:pos="567"/>
          <w:tab w:val="left" w:pos="709"/>
          <w:tab w:val="left" w:pos="851"/>
          <w:tab w:val="left" w:pos="992"/>
          <w:tab w:val="left" w:pos="1134"/>
        </w:tabs>
        <w:spacing w:line="276" w:lineRule="auto"/>
        <w:jc w:val="both"/>
        <w:rPr>
          <w:rFonts w:eastAsia="Arial"/>
          <w:b/>
          <w:bCs/>
        </w:rPr>
      </w:pPr>
    </w:p>
    <w:p w14:paraId="07B355C5" w14:textId="77777777" w:rsidR="009E633B" w:rsidRDefault="00E72A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05EE12DA" w14:textId="77777777" w:rsidR="009E633B" w:rsidRDefault="009E633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1955F616" w14:textId="77777777" w:rsidR="009E633B" w:rsidRDefault="00E72A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11CE6903"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369F425A"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16C13B42"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0E0B0E2C"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592B747E"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7320DCB0"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4EBF40C0"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1A23E67C" w14:textId="77777777" w:rsidR="009E633B" w:rsidRDefault="009E633B">
      <w:pPr>
        <w:widowControl w:val="0"/>
        <w:tabs>
          <w:tab w:val="left" w:pos="567"/>
          <w:tab w:val="left" w:pos="851"/>
          <w:tab w:val="left" w:pos="992"/>
          <w:tab w:val="left" w:pos="1134"/>
        </w:tabs>
        <w:spacing w:line="276" w:lineRule="auto"/>
        <w:jc w:val="both"/>
        <w:rPr>
          <w:rFonts w:eastAsia="Arial"/>
          <w:b/>
          <w:bCs/>
        </w:rPr>
      </w:pPr>
    </w:p>
    <w:p w14:paraId="6E4DE9A0" w14:textId="77777777" w:rsidR="009E633B" w:rsidRDefault="00E72A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3E08A360"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C706447" w14:textId="77777777" w:rsidR="009E633B" w:rsidRDefault="00E72A03">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2EC3DFCB" w14:textId="77777777" w:rsidR="009E633B" w:rsidRDefault="00E72A03">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2B6D4D15" w14:textId="77777777" w:rsidR="009E633B" w:rsidRDefault="00E72A03">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1B32EC68"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 xml:space="preserve">ne vėliau kaip per 5 (penkias) darbo dienas nuo faktinio Paslaugų suteikimo ir Paslaugų </w:t>
      </w:r>
      <w:r>
        <w:rPr>
          <w:rFonts w:eastAsia="Arial"/>
        </w:rPr>
        <w:lastRenderedPageBreak/>
        <w:t>perdavimo–priėmimo akto pateikimo priimti Paslaugų rezultatą, pasirašydamas Paslaugų perdavimo–priėmimo aktą; arba</w:t>
      </w:r>
    </w:p>
    <w:p w14:paraId="0BA41A17"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3189A2B2"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0833654D"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36C1FE42"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4B440829"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0BF9F31A" w14:textId="77777777" w:rsidR="009E633B" w:rsidRDefault="00E72A03">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0EEFD6A2" w14:textId="77777777" w:rsidR="009E633B" w:rsidRDefault="00E72A03">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2209C272"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6B754EBA" w14:textId="77777777" w:rsidR="009E633B" w:rsidRDefault="009E633B">
      <w:pPr>
        <w:widowControl w:val="0"/>
        <w:tabs>
          <w:tab w:val="left" w:pos="567"/>
          <w:tab w:val="left" w:pos="709"/>
          <w:tab w:val="left" w:pos="851"/>
          <w:tab w:val="left" w:pos="992"/>
          <w:tab w:val="left" w:pos="1134"/>
        </w:tabs>
        <w:spacing w:line="276" w:lineRule="auto"/>
        <w:jc w:val="both"/>
        <w:rPr>
          <w:rFonts w:eastAsia="Arial"/>
          <w:b/>
          <w:bCs/>
        </w:rPr>
      </w:pPr>
    </w:p>
    <w:p w14:paraId="0E5A2212" w14:textId="77777777" w:rsidR="009E633B" w:rsidRDefault="00E72A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32D9C09E"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66BF2A17" w14:textId="77777777" w:rsidR="009E633B" w:rsidRDefault="00E72A03">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4EBE9324" w14:textId="77777777" w:rsidR="009E633B" w:rsidRDefault="00E72A03">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001F9D4E" w14:textId="77777777" w:rsidR="009E633B" w:rsidRDefault="00E72A03">
      <w:pPr>
        <w:spacing w:line="276" w:lineRule="auto"/>
        <w:jc w:val="both"/>
        <w:rPr>
          <w:rFonts w:eastAsia="Arial"/>
        </w:rPr>
      </w:pPr>
      <w:r>
        <w:rPr>
          <w:rFonts w:eastAsia="Arial"/>
        </w:rPr>
        <w:lastRenderedPageBreak/>
        <w:t>6.3.3. Pirkėjas pasirašo kiekvieną Paslaugų perdavimo–priėmimo aktą su sąlyga, kad buvo priimti visi ankstesni etapai, jeigu Specialiosiose sąlygose nėra nurodyta kitaip.</w:t>
      </w:r>
    </w:p>
    <w:p w14:paraId="57E268EA" w14:textId="77777777" w:rsidR="009E633B" w:rsidRDefault="00E72A03">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23DFBFF6" w14:textId="77777777" w:rsidR="009E633B" w:rsidRDefault="00E72A03">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59D41842"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38B3784A"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581A8054"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6.3.5.3. atsisakyti priimti Paslaugų etapo rezultatą ir įteikti (arba išsiųsti) Defektų aktą Tiekėjui dėl netinkamai suteiktų šio etapo Paslaugų.</w:t>
      </w:r>
    </w:p>
    <w:p w14:paraId="0BBA015E"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79D3275F"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349A5881"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20422368" w14:textId="77777777" w:rsidR="009E633B" w:rsidRDefault="00E72A03">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24551EC1" w14:textId="77777777" w:rsidR="009E633B" w:rsidRDefault="00E72A03">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7089A103"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6AF2D431" w14:textId="77777777" w:rsidR="009E633B" w:rsidRDefault="009E633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0C34F6B" w14:textId="77777777" w:rsidR="009E633B" w:rsidRDefault="00E72A0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5FCA79D6" w14:textId="77777777" w:rsidR="009E633B" w:rsidRDefault="009E633B">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75B0E8E5" w14:textId="77777777" w:rsidR="009E633B" w:rsidRDefault="00E72A03">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1EE3A2E9"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1DED9917" w14:textId="77777777" w:rsidR="009E633B" w:rsidRDefault="00E72A03">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 xml:space="preserve">Paslaugų rezultatui taikomas teisės aktuose nustatytas ir (ar) Tiekėjo taikomas garantinis terminas, </w:t>
      </w:r>
      <w:r>
        <w:rPr>
          <w:rFonts w:eastAsia="Arial"/>
        </w:rPr>
        <w:lastRenderedPageBreak/>
        <w:t>kuris nurodytas Tiekėjo pasiūlyme, techninėje specifikacijoje ar Specialiosiose sąlygose. Garantinis terminas pradedamas skaičiuoti nuo Paslaugų perdavimo–priėmimo akto pasirašymo dienos.</w:t>
      </w:r>
    </w:p>
    <w:p w14:paraId="3F16D608" w14:textId="77777777" w:rsidR="009E633B" w:rsidRDefault="00E72A03">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6A1DC01A" w14:textId="77777777" w:rsidR="009E633B" w:rsidRDefault="00E72A03">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125FA56D" w14:textId="77777777" w:rsidR="009E633B" w:rsidRDefault="009E633B">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7A5A035C" w14:textId="77777777" w:rsidR="009E633B" w:rsidRDefault="00E72A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6A3FEC89"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1623763"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 xml:space="preserve"> </w:t>
      </w:r>
      <w:r>
        <w:rPr>
          <w:rFonts w:eastAsia="Arial"/>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t xml:space="preserve"> </w:t>
      </w:r>
    </w:p>
    <w:p w14:paraId="1FF38EDC" w14:textId="77777777" w:rsidR="009E633B" w:rsidRDefault="00E72A03">
      <w:pPr>
        <w:rPr>
          <w:rFonts w:eastAsia="MS Mincho"/>
          <w:i/>
          <w:iCs/>
          <w:sz w:val="20"/>
        </w:rPr>
      </w:pPr>
      <w:r>
        <w:rPr>
          <w:rFonts w:eastAsia="MS Mincho"/>
          <w:i/>
          <w:iCs/>
          <w:sz w:val="20"/>
        </w:rPr>
        <w:t>Papunkčio pakeitimai:</w:t>
      </w:r>
    </w:p>
    <w:p w14:paraId="5DBC42BF" w14:textId="77777777" w:rsidR="009E633B" w:rsidRDefault="00E72A03">
      <w:pPr>
        <w:jc w:val="both"/>
        <w:rPr>
          <w:rFonts w:eastAsia="MS Mincho"/>
          <w:i/>
          <w:iCs/>
          <w:sz w:val="20"/>
        </w:rPr>
      </w:pPr>
      <w:r>
        <w:rPr>
          <w:rFonts w:eastAsia="MS Mincho"/>
          <w:i/>
          <w:iCs/>
          <w:sz w:val="20"/>
        </w:rPr>
        <w:t xml:space="preserve">Nr. </w:t>
      </w:r>
      <w:hyperlink r:id="rId21"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1A597567" w14:textId="77777777" w:rsidR="009E633B" w:rsidRDefault="009E633B"/>
    <w:p w14:paraId="74F9A5FD"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2861D63E" w14:textId="77777777" w:rsidR="009E633B" w:rsidRDefault="00E72A03">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4C64E1C3" w14:textId="77777777" w:rsidR="009E633B" w:rsidRDefault="00E72A03">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5535DC7E" w14:textId="77777777" w:rsidR="009E633B" w:rsidRDefault="00E72A03">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0E58A1C5" w14:textId="77777777" w:rsidR="009E633B" w:rsidRDefault="00E72A03">
      <w:pPr>
        <w:tabs>
          <w:tab w:val="left" w:pos="567"/>
          <w:tab w:val="left" w:pos="851"/>
          <w:tab w:val="left" w:pos="992"/>
          <w:tab w:val="left" w:pos="1134"/>
        </w:tabs>
        <w:spacing w:line="276" w:lineRule="auto"/>
        <w:jc w:val="both"/>
      </w:pPr>
      <w:r>
        <w:t>7.2.4. Ekspertizės išvados Šalims yra privalomos.</w:t>
      </w:r>
    </w:p>
    <w:p w14:paraId="7942CDCB" w14:textId="77777777" w:rsidR="009E633B" w:rsidRDefault="00E72A03">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12DDCCAD" w14:textId="77777777" w:rsidR="009E633B" w:rsidRDefault="009E633B">
      <w:pPr>
        <w:tabs>
          <w:tab w:val="left" w:pos="567"/>
          <w:tab w:val="left" w:pos="851"/>
          <w:tab w:val="left" w:pos="992"/>
          <w:tab w:val="left" w:pos="1134"/>
        </w:tabs>
        <w:spacing w:line="276" w:lineRule="auto"/>
        <w:jc w:val="both"/>
        <w:rPr>
          <w:rFonts w:eastAsia="Arial"/>
          <w:b/>
          <w:bCs/>
        </w:rPr>
      </w:pPr>
    </w:p>
    <w:p w14:paraId="6201B9ED" w14:textId="77777777" w:rsidR="009E633B" w:rsidRDefault="00E72A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774691F6"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95A748A"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4E35BACF"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 xml:space="preserve">Pirkėjas privalo suteikti prieigą Tiekėjui atlikti Paslaugų trūkumų pašalinimą, kad Tiekėjas galėtų </w:t>
      </w:r>
      <w:r>
        <w:rPr>
          <w:rFonts w:eastAsia="Arial"/>
        </w:rPr>
        <w:lastRenderedPageBreak/>
        <w:t>atlikti tai per nustatytus terminus. Jei su Paslaugų teikimu susijusių prekių trūkumai šalinami prekių naudojimo vietoje, Pirkėjas ir Tiekėjas privalo susitarti dėl prekių trūkumų šalinimo laiko.</w:t>
      </w:r>
    </w:p>
    <w:p w14:paraId="7E4C6785"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542C4EBA"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42D527B0"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066056EB"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38F32FE4"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64811258" w14:textId="77777777" w:rsidR="009E633B" w:rsidRDefault="009E633B">
      <w:pPr>
        <w:widowControl w:val="0"/>
        <w:tabs>
          <w:tab w:val="left" w:pos="567"/>
          <w:tab w:val="left" w:pos="851"/>
          <w:tab w:val="left" w:pos="992"/>
          <w:tab w:val="left" w:pos="1134"/>
        </w:tabs>
        <w:spacing w:line="276" w:lineRule="auto"/>
        <w:jc w:val="both"/>
        <w:rPr>
          <w:rFonts w:eastAsia="Arial"/>
          <w:b/>
          <w:bCs/>
        </w:rPr>
      </w:pPr>
    </w:p>
    <w:p w14:paraId="46A9B5FA" w14:textId="77777777" w:rsidR="009E633B" w:rsidRDefault="00E72A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77B702E5"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2F70B8B"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1A82B32F"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2320C3D4"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3B0566DF"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59483E18"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43830AB1"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153DF854"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056C61B2" w14:textId="77777777" w:rsidR="009E633B" w:rsidRDefault="009E633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29EC9F77" w14:textId="77777777" w:rsidR="009E633B" w:rsidRDefault="00E72A0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lastRenderedPageBreak/>
        <w:t>8.</w:t>
      </w:r>
      <w:r>
        <w:tab/>
      </w:r>
      <w:r>
        <w:rPr>
          <w:rFonts w:eastAsia="Arial"/>
          <w:b/>
          <w:bCs/>
          <w:caps/>
        </w:rPr>
        <w:t>PASLAUGŲ SUTEIKIMO TERMINAI</w:t>
      </w:r>
    </w:p>
    <w:p w14:paraId="75AE5BBD" w14:textId="77777777" w:rsidR="009E633B" w:rsidRDefault="009E633B">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D0254C0" w14:textId="77777777" w:rsidR="009E633B" w:rsidRDefault="00E72A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1D7A2397"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1B42986"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27A9F96F"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3ED2E5A0"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3BBFFDD9" w14:textId="77777777" w:rsidR="009E633B" w:rsidRDefault="009E633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F7A35B0" w14:textId="77777777" w:rsidR="009E633B" w:rsidRDefault="00E72A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1E6A8232" w14:textId="77777777" w:rsidR="009E633B" w:rsidRDefault="009E633B">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77118929" w14:textId="77777777" w:rsidR="009E633B" w:rsidRDefault="00E72A03">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76C7D14B" w14:textId="77777777" w:rsidR="009E633B" w:rsidRDefault="00E72A03">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6AB51D8F"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413BE5C5" w14:textId="77777777" w:rsidR="009E633B" w:rsidRDefault="009E633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1EA82D8" w14:textId="77777777" w:rsidR="009E633B" w:rsidRDefault="00E72A0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0CAA6EDD" w14:textId="77777777" w:rsidR="009E633B" w:rsidRDefault="009E633B">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016BD853"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215698EF" w14:textId="77777777" w:rsidR="009E633B" w:rsidRDefault="009E633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235C5D2" w14:textId="77777777" w:rsidR="009E633B" w:rsidRDefault="00E72A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33F2C2B9" w14:textId="77777777" w:rsidR="009E633B" w:rsidRDefault="009E633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3250299"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3DE15913"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0922F38E" w14:textId="77777777" w:rsidR="009E633B" w:rsidRDefault="00E72A03">
      <w:pPr>
        <w:tabs>
          <w:tab w:val="left" w:pos="567"/>
        </w:tabs>
        <w:spacing w:line="276" w:lineRule="auto"/>
        <w:jc w:val="both"/>
        <w:rPr>
          <w:rFonts w:eastAsia="Cambria"/>
        </w:rPr>
      </w:pPr>
      <w:r>
        <w:rPr>
          <w:rFonts w:eastAsia="Cambria"/>
          <w:shd w:val="clear" w:color="auto" w:fill="FFFFFF"/>
        </w:rPr>
        <w:lastRenderedPageBreak/>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1CE63F84" w14:textId="77777777" w:rsidR="009E633B" w:rsidRDefault="00E72A03">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481F75E2" w14:textId="77777777" w:rsidR="009E633B" w:rsidRDefault="00E72A03">
      <w:pPr>
        <w:tabs>
          <w:tab w:val="left" w:pos="567"/>
        </w:tabs>
        <w:spacing w:line="276" w:lineRule="auto"/>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79FA2B27" w14:textId="77777777" w:rsidR="009E633B" w:rsidRDefault="00E72A03">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0D565F06" w14:textId="77777777" w:rsidR="009E633B" w:rsidRDefault="00E72A03">
      <w:pPr>
        <w:tabs>
          <w:tab w:val="left" w:pos="567"/>
        </w:tabs>
        <w:spacing w:line="276" w:lineRule="auto"/>
        <w:jc w:val="both"/>
        <w:textAlignment w:val="baseline"/>
      </w:pPr>
      <w: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4588135D" w14:textId="77777777" w:rsidR="009E633B" w:rsidRDefault="00E72A03">
      <w:pPr>
        <w:tabs>
          <w:tab w:val="left" w:pos="567"/>
        </w:tabs>
        <w:spacing w:line="276" w:lineRule="auto"/>
        <w:jc w:val="both"/>
        <w:textAlignment w:val="baseline"/>
      </w:pPr>
      <w:r>
        <w:t>10.7. Sutarties įvykdymo užtikrinimas turi įsigalioti ne vėliau negu jo pateikimo Pirkėjui dieną.</w:t>
      </w:r>
    </w:p>
    <w:p w14:paraId="105BBABE" w14:textId="77777777" w:rsidR="009E633B" w:rsidRDefault="00E72A03">
      <w:pPr>
        <w:tabs>
          <w:tab w:val="left" w:pos="567"/>
        </w:tabs>
        <w:spacing w:line="276" w:lineRule="auto"/>
        <w:jc w:val="both"/>
        <w:textAlignment w:val="baseline"/>
      </w:pPr>
      <w:r>
        <w:t>10.8. Sutarties įvykdymo užtikrinimo suma turi būti nurodoma ir išmokama eurais.</w:t>
      </w:r>
    </w:p>
    <w:p w14:paraId="2A17CA57" w14:textId="77777777" w:rsidR="009E633B" w:rsidRDefault="00E72A03">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6DBA31BC" w14:textId="77777777" w:rsidR="009E633B" w:rsidRDefault="00E72A03">
      <w:pPr>
        <w:tabs>
          <w:tab w:val="left" w:pos="567"/>
        </w:tabs>
        <w:spacing w:line="276" w:lineRule="auto"/>
        <w:jc w:val="both"/>
        <w:textAlignment w:val="baseline"/>
      </w:pPr>
      <w:r>
        <w:t>10.10. Sutarties įvykdymo užtikrinime nurodytas jo galiojimo terminas turi būti ne trumpesnis nei nurodytas Specialiosiose sąlygose.</w:t>
      </w:r>
    </w:p>
    <w:p w14:paraId="1B12FA1A" w14:textId="77777777" w:rsidR="009E633B" w:rsidRDefault="00E72A03">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2117436" w14:textId="77777777" w:rsidR="009E633B" w:rsidRDefault="00E72A03">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32A4215F" w14:textId="77777777" w:rsidR="009E633B" w:rsidRDefault="00E72A03">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5DA1069D" w14:textId="77777777" w:rsidR="009E633B" w:rsidRDefault="00E72A03">
      <w:pPr>
        <w:tabs>
          <w:tab w:val="left" w:pos="567"/>
        </w:tabs>
        <w:spacing w:line="276" w:lineRule="auto"/>
        <w:jc w:val="both"/>
      </w:pPr>
      <w:r>
        <w:lastRenderedPageBreak/>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05878B5B" w14:textId="77777777" w:rsidR="009E633B" w:rsidRDefault="00E72A03">
      <w:pPr>
        <w:tabs>
          <w:tab w:val="left" w:pos="567"/>
        </w:tabs>
        <w:spacing w:line="276" w:lineRule="auto"/>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3BF9DF20" w14:textId="77777777" w:rsidR="009E633B" w:rsidRDefault="00E72A03">
      <w:pPr>
        <w:tabs>
          <w:tab w:val="left" w:pos="567"/>
        </w:tabs>
        <w:spacing w:line="276" w:lineRule="auto"/>
        <w:jc w:val="both"/>
        <w:textAlignment w:val="baseline"/>
      </w:pPr>
      <w:r>
        <w:t>10.16. Pirkėjas gali pasinaudoti Sutarties įvykdymo užtikrinimu, esant bet kuriai iš žemiau nurodytų aplinkybių:</w:t>
      </w:r>
    </w:p>
    <w:p w14:paraId="7BF1A9E2" w14:textId="77777777" w:rsidR="009E633B" w:rsidRDefault="00E72A03">
      <w:pPr>
        <w:tabs>
          <w:tab w:val="left" w:pos="567"/>
        </w:tabs>
        <w:spacing w:line="276" w:lineRule="auto"/>
        <w:jc w:val="both"/>
        <w:textAlignment w:val="baseline"/>
      </w:pPr>
      <w:r>
        <w:t>10.16.1. Tiekėjas neįvykdė, nevykdo arba netinkamai vykdo savo įsipareigojimus pagal Sutartį;</w:t>
      </w:r>
    </w:p>
    <w:p w14:paraId="010F4C73" w14:textId="77777777" w:rsidR="009E633B" w:rsidRDefault="00E72A03">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42F4894E" w14:textId="77777777" w:rsidR="009E633B" w:rsidRDefault="00E72A03">
      <w:pPr>
        <w:tabs>
          <w:tab w:val="left" w:pos="567"/>
        </w:tabs>
        <w:spacing w:line="276" w:lineRule="auto"/>
        <w:jc w:val="both"/>
        <w:textAlignment w:val="baseline"/>
      </w:pPr>
      <w: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3A4451A6" w14:textId="77777777" w:rsidR="009E633B" w:rsidRDefault="00E72A03">
      <w:pPr>
        <w:tabs>
          <w:tab w:val="left" w:pos="567"/>
        </w:tabs>
        <w:spacing w:line="276" w:lineRule="auto"/>
        <w:jc w:val="both"/>
        <w:textAlignment w:val="baseline"/>
      </w:pPr>
      <w:r>
        <w:t>10.16.4. Tiekėjas be pateisinamos priežasties (ne Sutartyje nustatytais atvejais) vienašališkai nutraukia Sutartį.</w:t>
      </w:r>
    </w:p>
    <w:p w14:paraId="69FD2A37" w14:textId="77777777" w:rsidR="009E633B" w:rsidRDefault="009E633B">
      <w:pPr>
        <w:tabs>
          <w:tab w:val="left" w:pos="567"/>
        </w:tabs>
        <w:spacing w:line="276" w:lineRule="auto"/>
        <w:jc w:val="both"/>
        <w:textAlignment w:val="baseline"/>
        <w:rPr>
          <w:b/>
          <w:bCs/>
        </w:rPr>
      </w:pPr>
    </w:p>
    <w:p w14:paraId="304962D0" w14:textId="77777777" w:rsidR="009E633B" w:rsidRDefault="00E72A03">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0A608F72"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56BBFA3"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01A3A50A"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7DFF156B"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3DE5B131"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2FCB8BD4" w14:textId="77777777" w:rsidR="009E633B" w:rsidRDefault="009E633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2EC0147D" w14:textId="77777777" w:rsidR="009E633B" w:rsidRDefault="00E72A03">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19DEDC66" w14:textId="77777777" w:rsidR="009E633B" w:rsidRDefault="009E633B">
      <w:pPr>
        <w:keepNext/>
        <w:keepLines/>
        <w:tabs>
          <w:tab w:val="left" w:pos="567"/>
          <w:tab w:val="left" w:pos="851"/>
          <w:tab w:val="left" w:pos="992"/>
          <w:tab w:val="left" w:pos="1134"/>
        </w:tabs>
        <w:spacing w:line="276" w:lineRule="auto"/>
        <w:jc w:val="center"/>
        <w:rPr>
          <w:rFonts w:eastAsia="Cambria"/>
          <w:b/>
          <w:bCs/>
          <w:caps/>
          <w14:numSpacing w14:val="tabular"/>
        </w:rPr>
      </w:pPr>
    </w:p>
    <w:p w14:paraId="15B9F87E" w14:textId="77777777" w:rsidR="009E633B" w:rsidRDefault="00E72A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1A7EBF89"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B86A25F" w14:textId="77777777" w:rsidR="009E633B" w:rsidRDefault="00E72A03">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470FC172" w14:textId="77777777" w:rsidR="009E633B" w:rsidRDefault="00E72A03">
      <w:pPr>
        <w:tabs>
          <w:tab w:val="left" w:pos="567"/>
        </w:tabs>
        <w:spacing w:line="276" w:lineRule="auto"/>
        <w:jc w:val="both"/>
        <w:textAlignment w:val="baseline"/>
      </w:pPr>
      <w:r>
        <w:t>12.1.2. Pirkėjas sumoka Tiekėjui ne didesnį kaip Specialiosiose sąlygose nurodyto dydžio Avansą.</w:t>
      </w:r>
    </w:p>
    <w:p w14:paraId="427D0F53" w14:textId="77777777" w:rsidR="009E633B" w:rsidRDefault="00E72A03">
      <w:pPr>
        <w:tabs>
          <w:tab w:val="left" w:pos="567"/>
        </w:tabs>
        <w:spacing w:line="276" w:lineRule="auto"/>
        <w:jc w:val="both"/>
        <w:textAlignment w:val="baseline"/>
      </w:pPr>
      <w:r>
        <w:lastRenderedPageBreak/>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52C1C5FB" w14:textId="77777777" w:rsidR="009E633B" w:rsidRDefault="00E72A03">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6ED51E6C" w14:textId="77777777" w:rsidR="009E633B" w:rsidRDefault="00E72A03">
      <w:pPr>
        <w:tabs>
          <w:tab w:val="left" w:pos="567"/>
        </w:tabs>
        <w:spacing w:line="276" w:lineRule="auto"/>
        <w:jc w:val="both"/>
        <w:textAlignment w:val="baseline"/>
      </w:pPr>
      <w: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00FD1930" w14:textId="77777777" w:rsidR="009E633B" w:rsidRDefault="00E72A03">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08BBF4F9" w14:textId="77777777" w:rsidR="009E633B" w:rsidRDefault="00E72A03">
      <w:pPr>
        <w:tabs>
          <w:tab w:val="left" w:pos="567"/>
        </w:tabs>
        <w:spacing w:line="276" w:lineRule="auto"/>
        <w:jc w:val="both"/>
        <w:textAlignment w:val="baseline"/>
      </w:pPr>
      <w: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2DB1A038" w14:textId="77777777" w:rsidR="009E633B" w:rsidRDefault="00E72A03">
      <w:pPr>
        <w:tabs>
          <w:tab w:val="left" w:pos="567"/>
        </w:tabs>
        <w:spacing w:line="276" w:lineRule="auto"/>
        <w:jc w:val="both"/>
        <w:textAlignment w:val="baseline"/>
      </w:pPr>
      <w:r>
        <w:t>12.1.7. Avanso užtikrinimo suma turi būti nurodoma ir išmokama eurais.</w:t>
      </w:r>
    </w:p>
    <w:p w14:paraId="125C4652" w14:textId="77777777" w:rsidR="009E633B" w:rsidRDefault="00E72A03">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79027BEF" w14:textId="77777777" w:rsidR="009E633B" w:rsidRDefault="00E72A03">
      <w:pPr>
        <w:tabs>
          <w:tab w:val="left" w:pos="567"/>
        </w:tabs>
        <w:spacing w:line="276" w:lineRule="auto"/>
        <w:jc w:val="both"/>
        <w:textAlignment w:val="baseline"/>
      </w:pPr>
      <w:r>
        <w:t>12.1.9. Avanso užtikrinimas, neatitinkantis šiame Sutarties poskyryje nustatytų reikalavimų, nebus priimamas.</w:t>
      </w:r>
    </w:p>
    <w:p w14:paraId="6F597499" w14:textId="77777777" w:rsidR="009E633B" w:rsidRDefault="00E72A03">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55DB020C" w14:textId="77777777" w:rsidR="009E633B" w:rsidRDefault="00E72A03">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4DEA78ED" w14:textId="77777777" w:rsidR="009E633B" w:rsidRDefault="00E72A03">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72DEB86" w14:textId="77777777" w:rsidR="009E633B" w:rsidRDefault="009E633B">
      <w:pPr>
        <w:tabs>
          <w:tab w:val="left" w:pos="567"/>
        </w:tabs>
        <w:spacing w:line="276" w:lineRule="auto"/>
        <w:jc w:val="both"/>
        <w:textAlignment w:val="baseline"/>
      </w:pPr>
    </w:p>
    <w:p w14:paraId="77B13BD5" w14:textId="77777777" w:rsidR="009E633B" w:rsidRDefault="00E72A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lastRenderedPageBreak/>
        <w:t>12.2.</w:t>
      </w:r>
      <w:r>
        <w:rPr>
          <w:rFonts w:eastAsia="Arial"/>
          <w:b/>
          <w:bCs/>
        </w:rPr>
        <w:tab/>
      </w:r>
      <w:r>
        <w:rPr>
          <w:rFonts w:eastAsia="Arial"/>
          <w:b/>
        </w:rPr>
        <w:t>Mokėjimų tvarka</w:t>
      </w:r>
    </w:p>
    <w:p w14:paraId="65515782"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C96FD40"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477E7716"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59AB6420"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1F2D175D"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1FE6084E"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56D950AE"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69F913D3"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137A8615"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12.2.6.</w:t>
      </w:r>
      <w:r>
        <w:tab/>
      </w:r>
      <w:r>
        <w:rPr>
          <w:rFonts w:eastAsia="Arial"/>
        </w:rPr>
        <w:t>Jei Paslaugos teikiamos etapais ar periodais aukščiau nurodyta atsiskaitymo tvarka galioja kiekvienam Paslaugų teikimo etapui ar periodui, jei Specialiosiose sąlygose nenustatyta kitaip.</w:t>
      </w:r>
    </w:p>
    <w:p w14:paraId="5E7693D7" w14:textId="77777777" w:rsidR="009E633B" w:rsidRDefault="00E72A03">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06129280" w14:textId="77777777" w:rsidR="009E633B" w:rsidRDefault="009E633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18AE17D" w14:textId="77777777" w:rsidR="009E633B" w:rsidRDefault="00E72A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17F9399A"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F237D78"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1F914B19"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23FAC424"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66436C8C"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43A81E09" w14:textId="77777777" w:rsidR="009E633B" w:rsidRDefault="009E633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23951DAE" w14:textId="77777777" w:rsidR="009E633B" w:rsidRDefault="00E72A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lastRenderedPageBreak/>
        <w:t>13.</w:t>
      </w:r>
      <w:r>
        <w:rPr>
          <w:rFonts w:eastAsia="Arial"/>
          <w:b/>
          <w:bCs/>
          <w:caps/>
        </w:rPr>
        <w:tab/>
      </w:r>
      <w:r>
        <w:rPr>
          <w:rFonts w:eastAsia="Arial"/>
          <w:b/>
          <w:caps/>
        </w:rPr>
        <w:t>Konfidenciali informacija</w:t>
      </w:r>
    </w:p>
    <w:p w14:paraId="2AA070F5" w14:textId="77777777" w:rsidR="009E633B" w:rsidRDefault="009E633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81A2B30"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4EF7B584"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0FFB6412"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A3AB538"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14:paraId="79470566"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34A71503"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08DDF0C8"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456AD038"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2DC2CA96"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24E2B8F5" w14:textId="77777777" w:rsidR="009E633B" w:rsidRDefault="009E633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28DE4807" w14:textId="77777777" w:rsidR="009E633B" w:rsidRDefault="00E72A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727DF0C8" w14:textId="77777777" w:rsidR="009E633B" w:rsidRDefault="009E633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48B2A5B"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49E4CF15" w14:textId="77777777" w:rsidR="009E633B" w:rsidRDefault="00E72A03">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9E9334A" w14:textId="77777777" w:rsidR="009E633B" w:rsidRDefault="009E633B">
      <w:pPr>
        <w:tabs>
          <w:tab w:val="left" w:pos="0"/>
          <w:tab w:val="left" w:pos="851"/>
          <w:tab w:val="left" w:pos="992"/>
          <w:tab w:val="left" w:pos="1134"/>
        </w:tabs>
        <w:spacing w:line="276" w:lineRule="auto"/>
        <w:jc w:val="both"/>
        <w:rPr>
          <w:rFonts w:eastAsia="Arial"/>
          <w:b/>
          <w:bCs/>
        </w:rPr>
      </w:pPr>
    </w:p>
    <w:p w14:paraId="326195D8" w14:textId="77777777" w:rsidR="009E633B" w:rsidRDefault="00E72A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lastRenderedPageBreak/>
        <w:t>15.</w:t>
      </w:r>
      <w:r>
        <w:rPr>
          <w:rFonts w:eastAsia="Arial"/>
          <w:b/>
          <w:bCs/>
          <w:caps/>
        </w:rPr>
        <w:tab/>
      </w:r>
      <w:r>
        <w:rPr>
          <w:rFonts w:eastAsia="Arial"/>
          <w:b/>
          <w:caps/>
        </w:rPr>
        <w:t>INTELEKTINĖ NUOSAVYBĖ</w:t>
      </w:r>
    </w:p>
    <w:p w14:paraId="64BE51E3" w14:textId="77777777" w:rsidR="009E633B" w:rsidRDefault="009E633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74586A2C" w14:textId="77777777" w:rsidR="009E633B" w:rsidRDefault="00E72A03">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7EEE0BB9" w14:textId="77777777" w:rsidR="009E633B" w:rsidRDefault="00E72A03">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0D44AE39" w14:textId="77777777" w:rsidR="009E633B" w:rsidRDefault="00E72A03">
      <w:pPr>
        <w:tabs>
          <w:tab w:val="left" w:pos="567"/>
        </w:tabs>
        <w:spacing w:line="276" w:lineRule="auto"/>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1EDC777B" w14:textId="77777777" w:rsidR="009E633B" w:rsidRDefault="009E633B">
      <w:pPr>
        <w:tabs>
          <w:tab w:val="left" w:pos="567"/>
        </w:tabs>
        <w:spacing w:line="276" w:lineRule="auto"/>
        <w:jc w:val="both"/>
        <w:textAlignment w:val="baseline"/>
        <w:rPr>
          <w:b/>
          <w:bCs/>
        </w:rPr>
      </w:pPr>
    </w:p>
    <w:p w14:paraId="0AE07B0F" w14:textId="77777777" w:rsidR="009E633B" w:rsidRDefault="00E72A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60DDABF7" w14:textId="77777777" w:rsidR="009E633B" w:rsidRDefault="009E633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31B0171"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2E13164E"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2D4B8867"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45BC97A2"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6F11EEE0"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E05FD17"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6CB1C9E"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1915BB42"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71BD8EFE" w14:textId="77777777" w:rsidR="009E633B" w:rsidRDefault="00E72A03">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lastRenderedPageBreak/>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10239313" w14:textId="77777777" w:rsidR="009E633B" w:rsidRDefault="00E72A03">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3FCDE97D" w14:textId="77777777" w:rsidR="009E633B" w:rsidRDefault="009E633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598332FB" w14:textId="77777777" w:rsidR="009E633B" w:rsidRDefault="00E72A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1947A778" w14:textId="77777777" w:rsidR="009E633B" w:rsidRDefault="009E633B">
      <w:pPr>
        <w:widowControl w:val="0"/>
        <w:tabs>
          <w:tab w:val="left" w:pos="567"/>
          <w:tab w:val="left" w:pos="851"/>
          <w:tab w:val="left" w:pos="992"/>
          <w:tab w:val="left" w:pos="1134"/>
        </w:tabs>
        <w:spacing w:line="276" w:lineRule="auto"/>
        <w:jc w:val="both"/>
        <w:rPr>
          <w:rFonts w:eastAsia="Arial"/>
        </w:rPr>
      </w:pPr>
    </w:p>
    <w:p w14:paraId="6CF069BA"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5E14FB2E" w14:textId="77777777" w:rsidR="009E633B" w:rsidRDefault="00E72A03">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65F5023A"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3636834"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17A15368"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3097F52"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3E662BA8" w14:textId="77777777" w:rsidR="009E633B" w:rsidRDefault="00E72A03">
      <w:pPr>
        <w:tabs>
          <w:tab w:val="left" w:pos="567"/>
        </w:tabs>
        <w:spacing w:line="276" w:lineRule="auto"/>
        <w:jc w:val="both"/>
        <w:textAlignment w:val="baseline"/>
        <w:rPr>
          <w:rFonts w:eastAsia="Arial"/>
        </w:rPr>
      </w:pPr>
      <w:r>
        <w:rPr>
          <w:rFonts w:eastAsia="Arial"/>
        </w:rPr>
        <w:t xml:space="preserve">17.7. </w:t>
      </w:r>
      <w:r>
        <w:t xml:space="preserve">Jeigu Sutartis nutraukiama dėl esminio sutarties pažeidimo pagal Bendrųjų sąlygų 22.2.1 papunktį ir (ar) Tiekėjas esminę Sutarties sąlygą, nurodytą </w:t>
      </w:r>
      <w:r>
        <w:rPr>
          <w:rFonts w:eastAsia="Arial"/>
        </w:rPr>
        <w:t>Specialiųjų sąlygų 10 skyriuje</w:t>
      </w:r>
      <w:r>
        <w:t xml:space="preserv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70A58EB7" w14:textId="77777777" w:rsidR="009E633B" w:rsidRDefault="00E72A03">
      <w:pPr>
        <w:rPr>
          <w:rFonts w:eastAsia="MS Mincho"/>
          <w:i/>
          <w:iCs/>
          <w:sz w:val="20"/>
        </w:rPr>
      </w:pPr>
      <w:r>
        <w:rPr>
          <w:rFonts w:eastAsia="MS Mincho"/>
          <w:i/>
          <w:iCs/>
          <w:sz w:val="20"/>
        </w:rPr>
        <w:t>Papildyta papunkčiu:</w:t>
      </w:r>
    </w:p>
    <w:p w14:paraId="1A60F5A6" w14:textId="77777777" w:rsidR="009E633B" w:rsidRDefault="00E72A03">
      <w:pPr>
        <w:jc w:val="both"/>
        <w:rPr>
          <w:rFonts w:eastAsia="MS Mincho"/>
          <w:i/>
          <w:iCs/>
          <w:sz w:val="20"/>
        </w:rPr>
      </w:pPr>
      <w:r>
        <w:rPr>
          <w:rFonts w:eastAsia="MS Mincho"/>
          <w:i/>
          <w:iCs/>
          <w:sz w:val="20"/>
        </w:rPr>
        <w:t xml:space="preserve">Nr. </w:t>
      </w:r>
      <w:hyperlink r:id="rId22"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14BC9BD4" w14:textId="77777777" w:rsidR="009E633B" w:rsidRDefault="009E633B"/>
    <w:p w14:paraId="22B2C22C" w14:textId="77777777" w:rsidR="009E633B" w:rsidRDefault="00E72A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lastRenderedPageBreak/>
        <w:t>18.</w:t>
      </w:r>
      <w:r>
        <w:rPr>
          <w:rFonts w:eastAsia="Arial"/>
          <w:b/>
          <w:bCs/>
          <w:caps/>
        </w:rPr>
        <w:tab/>
      </w:r>
      <w:r>
        <w:rPr>
          <w:rFonts w:eastAsia="Arial"/>
          <w:b/>
          <w:caps/>
        </w:rPr>
        <w:t>Nenugalima jėga (FORCE MAJEURE)</w:t>
      </w:r>
    </w:p>
    <w:p w14:paraId="3ECFE7A1" w14:textId="77777777" w:rsidR="009E633B" w:rsidRDefault="009E633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8F5D691"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1A3552AB" w14:textId="77777777" w:rsidR="009E633B" w:rsidRDefault="00E72A03">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0AB1235F" w14:textId="77777777" w:rsidR="009E633B" w:rsidRDefault="00E72A03">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48A69E4C"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3B139896" w14:textId="77777777" w:rsidR="009E633B" w:rsidRDefault="00E72A03">
      <w:pPr>
        <w:widowControl w:val="0"/>
        <w:tabs>
          <w:tab w:val="left" w:pos="567"/>
          <w:tab w:val="left" w:pos="709"/>
          <w:tab w:val="left" w:pos="851"/>
          <w:tab w:val="left" w:pos="992"/>
          <w:tab w:val="left" w:pos="1134"/>
        </w:tabs>
        <w:spacing w:line="276" w:lineRule="auto"/>
        <w:jc w:val="both"/>
        <w:rPr>
          <w:rFonts w:eastAsia="Arial"/>
        </w:rPr>
      </w:pPr>
      <w:r>
        <w:rPr>
          <w:rFonts w:eastAsia="Arial"/>
        </w:rPr>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79D17733"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73D6CF05" w14:textId="77777777" w:rsidR="009E633B" w:rsidRDefault="009E633B">
      <w:pPr>
        <w:widowControl w:val="0"/>
        <w:tabs>
          <w:tab w:val="left" w:pos="567"/>
          <w:tab w:val="left" w:pos="851"/>
          <w:tab w:val="left" w:pos="992"/>
          <w:tab w:val="left" w:pos="1134"/>
        </w:tabs>
        <w:spacing w:line="276" w:lineRule="auto"/>
        <w:jc w:val="both"/>
        <w:rPr>
          <w:rFonts w:eastAsia="Arial"/>
          <w:b/>
          <w:bCs/>
        </w:rPr>
      </w:pPr>
    </w:p>
    <w:p w14:paraId="12D0D773" w14:textId="77777777" w:rsidR="009E633B" w:rsidRDefault="00E72A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19.</w:t>
      </w:r>
      <w:r>
        <w:rPr>
          <w:rFonts w:eastAsia="Arial"/>
          <w:b/>
          <w:bCs/>
          <w:caps/>
        </w:rPr>
        <w:tab/>
      </w:r>
      <w:r>
        <w:rPr>
          <w:rFonts w:eastAsia="Arial"/>
          <w:b/>
          <w:caps/>
        </w:rPr>
        <w:t>Sutarties nuostatų negaliojimas</w:t>
      </w:r>
    </w:p>
    <w:p w14:paraId="70E60827" w14:textId="77777777" w:rsidR="009E633B" w:rsidRDefault="009E633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3D3B4E8"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2BD0021F"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65EE30EE" w14:textId="77777777" w:rsidR="009E633B" w:rsidRDefault="009E633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DD81A36" w14:textId="77777777" w:rsidR="009E633B" w:rsidRDefault="00E72A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lastRenderedPageBreak/>
        <w:t>20.</w:t>
      </w:r>
      <w:r>
        <w:rPr>
          <w:rFonts w:eastAsia="Arial"/>
          <w:b/>
          <w:bCs/>
          <w:caps/>
        </w:rPr>
        <w:tab/>
      </w:r>
      <w:r>
        <w:rPr>
          <w:rFonts w:eastAsia="Arial"/>
          <w:b/>
          <w:caps/>
        </w:rPr>
        <w:t>Sutarties pakeitimai</w:t>
      </w:r>
    </w:p>
    <w:p w14:paraId="66727E34" w14:textId="77777777" w:rsidR="009E633B" w:rsidRDefault="009E633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1608301" w14:textId="77777777" w:rsidR="009E633B" w:rsidRDefault="00E72A03">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7E8EAFB3"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42F76D46"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2927EB07"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7B7021CA"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17CD2FB5" w14:textId="77777777" w:rsidR="009E633B" w:rsidRDefault="009E633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5ABE6D4" w14:textId="77777777" w:rsidR="009E633B" w:rsidRDefault="00E72A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21.</w:t>
      </w:r>
      <w:r>
        <w:rPr>
          <w:rFonts w:eastAsia="Arial"/>
          <w:b/>
          <w:bCs/>
          <w:caps/>
        </w:rPr>
        <w:tab/>
      </w:r>
      <w:r>
        <w:rPr>
          <w:rFonts w:eastAsia="Arial"/>
          <w:b/>
          <w:caps/>
        </w:rPr>
        <w:t>Sutarties sUSTABDYMAS</w:t>
      </w:r>
    </w:p>
    <w:p w14:paraId="1EC33613" w14:textId="77777777" w:rsidR="009E633B" w:rsidRDefault="009E633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1FE2F53" w14:textId="77777777" w:rsidR="009E633B" w:rsidRDefault="00E72A03">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4F6A5460" w14:textId="77777777" w:rsidR="009E633B" w:rsidRDefault="00E72A03">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3D33BCD1" w14:textId="77777777" w:rsidR="009E633B" w:rsidRDefault="00E72A03">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04DF84E2" w14:textId="77777777" w:rsidR="009E633B" w:rsidRDefault="00E72A03">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0DF9753F" w14:textId="77777777" w:rsidR="009E633B" w:rsidRDefault="00E72A03">
      <w:pPr>
        <w:tabs>
          <w:tab w:val="left" w:pos="567"/>
        </w:tabs>
        <w:spacing w:line="276" w:lineRule="auto"/>
        <w:jc w:val="both"/>
        <w:textAlignment w:val="baseline"/>
      </w:pPr>
      <w:r>
        <w:t>21.2.3. dėl nenumatytų prekių, paslaugų ir (ar) darbų, susijusių su perkamu objektu, kurių poreikis paaiškėjo tik vykdant Sutartį, įsigijimo;</w:t>
      </w:r>
    </w:p>
    <w:p w14:paraId="3613ACA2" w14:textId="77777777" w:rsidR="009E633B" w:rsidRDefault="00E72A03">
      <w:pPr>
        <w:tabs>
          <w:tab w:val="left" w:pos="567"/>
        </w:tabs>
        <w:spacing w:line="276" w:lineRule="auto"/>
        <w:jc w:val="both"/>
        <w:textAlignment w:val="baseline"/>
      </w:pPr>
      <w:r>
        <w:t>21.2.4. ne dėl Pirkėjo kaltės vėluoja kitos Pirkėjo pirkimo sutarties, turinčios tiesioginės įtakos šiai Sutarčiai, vykdymas;</w:t>
      </w:r>
    </w:p>
    <w:p w14:paraId="2BD285EA" w14:textId="77777777" w:rsidR="009E633B" w:rsidRDefault="00E72A03">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46682B4A" w14:textId="77777777" w:rsidR="009E633B" w:rsidRDefault="00E72A03">
      <w:pPr>
        <w:tabs>
          <w:tab w:val="left" w:pos="567"/>
        </w:tabs>
        <w:spacing w:line="276" w:lineRule="auto"/>
        <w:jc w:val="both"/>
        <w:textAlignment w:val="baseline"/>
      </w:pPr>
      <w:r>
        <w:t>21.2.6. pasikeitus galiojančiam teisės aktui ar įsigaliojus naujam teisės aktui, kuris turi įtakos šios Sutarties vykdymui;</w:t>
      </w:r>
    </w:p>
    <w:p w14:paraId="25518216" w14:textId="77777777" w:rsidR="009E633B" w:rsidRDefault="00E72A03">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42F8556B" w14:textId="77777777" w:rsidR="009E633B" w:rsidRDefault="00E72A03">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4BF1B207" w14:textId="77777777" w:rsidR="009E633B" w:rsidRDefault="00E72A03">
      <w:pPr>
        <w:tabs>
          <w:tab w:val="left" w:pos="567"/>
        </w:tabs>
        <w:spacing w:line="276" w:lineRule="auto"/>
        <w:jc w:val="both"/>
        <w:textAlignment w:val="baseline"/>
      </w:pPr>
      <w:r>
        <w:lastRenderedPageBreak/>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12478D50" w14:textId="77777777" w:rsidR="009E633B" w:rsidRDefault="00E72A03">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5E04F693" w14:textId="77777777" w:rsidR="009E633B" w:rsidRDefault="00E72A03">
      <w:pPr>
        <w:tabs>
          <w:tab w:val="left" w:pos="567"/>
        </w:tabs>
        <w:spacing w:line="276" w:lineRule="auto"/>
        <w:jc w:val="both"/>
        <w:textAlignment w:val="baseline"/>
      </w:pPr>
      <w:r>
        <w:t>21.5. Sutartinių įsipareigojimų vykdymas gali būti stabdomas tik Sutarties galiojimo laikotarpiu tokia tvarka:</w:t>
      </w:r>
    </w:p>
    <w:p w14:paraId="7F744E4C" w14:textId="77777777" w:rsidR="009E633B" w:rsidRDefault="00E72A03">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2BECC534" w14:textId="77777777" w:rsidR="009E633B" w:rsidRDefault="00E72A03">
      <w:pPr>
        <w:spacing w:line="276" w:lineRule="auto"/>
        <w:jc w:val="both"/>
      </w:pPr>
      <w: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35561EA7" w14:textId="77777777" w:rsidR="009E633B" w:rsidRDefault="00E72A03">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43E2C070" w14:textId="77777777" w:rsidR="009E633B" w:rsidRDefault="00E72A03">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6CFD655F" w14:textId="77777777" w:rsidR="009E633B" w:rsidRDefault="00E72A03">
      <w:pPr>
        <w:spacing w:line="276" w:lineRule="auto"/>
        <w:jc w:val="both"/>
      </w:pPr>
      <w:r>
        <w:t>21.7. Sutartinių įsipareigojimų vykdymas sustabdomas ne ilgesniam kaip konkrečios, pagrįstos aplinkybės egzistavimo laikotarpiui.</w:t>
      </w:r>
    </w:p>
    <w:p w14:paraId="5026E1CD" w14:textId="77777777" w:rsidR="009E633B" w:rsidRDefault="00E72A03">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7EB14BB6" w14:textId="77777777" w:rsidR="009E633B" w:rsidRDefault="00E72A03">
      <w:pPr>
        <w:tabs>
          <w:tab w:val="left" w:pos="567"/>
        </w:tabs>
        <w:spacing w:line="276" w:lineRule="auto"/>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72B287F0" w14:textId="77777777" w:rsidR="009E633B" w:rsidRDefault="00E72A03">
      <w:pPr>
        <w:tabs>
          <w:tab w:val="left" w:pos="567"/>
        </w:tabs>
        <w:spacing w:line="276" w:lineRule="auto"/>
        <w:jc w:val="both"/>
        <w:textAlignment w:val="baseline"/>
      </w:pPr>
      <w:r>
        <w:lastRenderedPageBreak/>
        <w:t>21.10. Atnaujinus Sutarties vykdymą, neįvykdytų prievolių (jų dalies) įvykdymo terminai ir Sutarties galiojimas nukeliami tokiam terminui, kiek buvo likę laiko jų įvykdymui (Sutarties galiojimui) jų sustabdymo metu.</w:t>
      </w:r>
    </w:p>
    <w:p w14:paraId="46160816" w14:textId="77777777" w:rsidR="009E633B" w:rsidRDefault="00E72A03">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5640FE3F" w14:textId="77777777" w:rsidR="009E633B" w:rsidRDefault="009E633B">
      <w:pPr>
        <w:tabs>
          <w:tab w:val="left" w:pos="567"/>
        </w:tabs>
        <w:spacing w:line="276" w:lineRule="auto"/>
        <w:jc w:val="both"/>
        <w:textAlignment w:val="baseline"/>
        <w:rPr>
          <w:b/>
          <w:bCs/>
        </w:rPr>
      </w:pPr>
    </w:p>
    <w:p w14:paraId="166690F4" w14:textId="77777777" w:rsidR="009E633B" w:rsidRDefault="00E72A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77D3A0DA" w14:textId="77777777" w:rsidR="009E633B" w:rsidRDefault="009E633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CCEBE97" w14:textId="77777777" w:rsidR="009E633B" w:rsidRDefault="00E72A03">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72724FD7" w14:textId="77777777" w:rsidR="009E633B" w:rsidRDefault="009E633B">
      <w:pPr>
        <w:tabs>
          <w:tab w:val="left" w:pos="567"/>
          <w:tab w:val="left" w:pos="851"/>
          <w:tab w:val="left" w:pos="992"/>
          <w:tab w:val="left" w:pos="1134"/>
        </w:tabs>
        <w:spacing w:line="276" w:lineRule="auto"/>
        <w:jc w:val="both"/>
        <w:rPr>
          <w:rFonts w:eastAsia="Cambria"/>
          <w:b/>
          <w:bCs/>
        </w:rPr>
      </w:pPr>
    </w:p>
    <w:p w14:paraId="266DD2A9" w14:textId="77777777" w:rsidR="009E633B" w:rsidRDefault="00E72A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5E375211"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B544A9E" w14:textId="77777777" w:rsidR="009E633B" w:rsidRDefault="00E72A03">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BBF4D37" w14:textId="77777777" w:rsidR="009E633B" w:rsidRDefault="00E72A03">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35020B33" w14:textId="77777777" w:rsidR="009E633B" w:rsidRDefault="009E633B">
      <w:pPr>
        <w:tabs>
          <w:tab w:val="left" w:pos="567"/>
        </w:tabs>
        <w:spacing w:line="276" w:lineRule="auto"/>
        <w:jc w:val="both"/>
        <w:textAlignment w:val="baseline"/>
        <w:rPr>
          <w:b/>
          <w:bCs/>
        </w:rPr>
      </w:pPr>
    </w:p>
    <w:p w14:paraId="2A7483A9" w14:textId="77777777" w:rsidR="009E633B" w:rsidRDefault="00E72A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52EBC5F5"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A16207F" w14:textId="77777777" w:rsidR="009E633B" w:rsidRDefault="00E72A03">
      <w:pPr>
        <w:tabs>
          <w:tab w:val="left" w:pos="567"/>
        </w:tabs>
        <w:spacing w:line="276" w:lineRule="auto"/>
        <w:jc w:val="both"/>
        <w:textAlignment w:val="baseline"/>
      </w:pPr>
      <w: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7DE96F77" w14:textId="77777777" w:rsidR="009E633B" w:rsidRDefault="00E72A03">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7F66256F" w14:textId="77777777" w:rsidR="009E633B" w:rsidRDefault="00E72A03">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0CB7013F" w14:textId="77777777" w:rsidR="009E633B" w:rsidRDefault="00E72A03">
      <w:pPr>
        <w:tabs>
          <w:tab w:val="left" w:pos="567"/>
        </w:tabs>
        <w:spacing w:line="276" w:lineRule="auto"/>
        <w:jc w:val="both"/>
      </w:pPr>
      <w:r>
        <w:t>22.2.2.2. Tiekėjo padėtis pasikeičia ir jis atitinka pirkimo dokumentuose nustatytą pašalinimo pagrindą;</w:t>
      </w:r>
    </w:p>
    <w:p w14:paraId="63B79358" w14:textId="77777777" w:rsidR="009E633B" w:rsidRDefault="00E72A03">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149C7F6C" w14:textId="77777777" w:rsidR="009E633B" w:rsidRDefault="00E72A03">
      <w:pPr>
        <w:tabs>
          <w:tab w:val="left" w:pos="567"/>
        </w:tabs>
        <w:spacing w:line="276" w:lineRule="auto"/>
        <w:jc w:val="both"/>
        <w:textAlignment w:val="baseline"/>
      </w:pPr>
      <w:r>
        <w:t>22.2.2.4. Pirkėjas nusprendžia nebevykdyti veiklos, kurios vykdymui Sutartimi įsigyjamos Paslaugos ir Sutarties poreikis išnyksta;</w:t>
      </w:r>
    </w:p>
    <w:p w14:paraId="52D10DA7" w14:textId="77777777" w:rsidR="009E633B" w:rsidRDefault="00E72A03">
      <w:pPr>
        <w:tabs>
          <w:tab w:val="left" w:pos="567"/>
        </w:tabs>
        <w:spacing w:line="276" w:lineRule="auto"/>
        <w:jc w:val="both"/>
        <w:textAlignment w:val="baseline"/>
      </w:pPr>
      <w:r>
        <w:lastRenderedPageBreak/>
        <w:t>22.2.2.5. Pirkėjo valdymo organas priima sprendimą, dėl kurio Sutarties poreikis išnyksta;</w:t>
      </w:r>
    </w:p>
    <w:p w14:paraId="39059B15" w14:textId="77777777" w:rsidR="009E633B" w:rsidRDefault="00E72A03">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271B3F2F" w14:textId="77777777" w:rsidR="009E633B" w:rsidRDefault="00E72A03">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5B53BDA6" w14:textId="77777777" w:rsidR="009E633B" w:rsidRDefault="00E72A03">
      <w:pPr>
        <w:tabs>
          <w:tab w:val="left" w:pos="567"/>
        </w:tabs>
        <w:spacing w:line="276" w:lineRule="auto"/>
        <w:jc w:val="both"/>
        <w:textAlignment w:val="baseline"/>
      </w:pPr>
      <w:r>
        <w:t xml:space="preserve">22.2.2.8. nebelieka perkamų </w:t>
      </w:r>
      <w:r>
        <w:rPr>
          <w:rFonts w:eastAsia="Arial"/>
        </w:rPr>
        <w:t>Paslaugų</w:t>
      </w:r>
      <w:r>
        <w:t xml:space="preserve"> poreikio;</w:t>
      </w:r>
    </w:p>
    <w:p w14:paraId="369F5F66" w14:textId="77777777" w:rsidR="009E633B" w:rsidRDefault="00E72A03">
      <w:pPr>
        <w:tabs>
          <w:tab w:val="left" w:pos="567"/>
        </w:tabs>
        <w:spacing w:line="276" w:lineRule="auto"/>
        <w:jc w:val="both"/>
        <w:textAlignment w:val="baseline"/>
      </w:pPr>
      <w:r>
        <w:t>22.2.2.9. Pirkėjas iš pirkimų priežiūrą atliekančių institucijų gauna nurodymą ar rekomendaciją nutraukti Sutartį;</w:t>
      </w:r>
    </w:p>
    <w:p w14:paraId="1B1B9A95" w14:textId="77777777" w:rsidR="009E633B" w:rsidRDefault="00E72A03">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0D060765" w14:textId="77777777" w:rsidR="009E633B" w:rsidRDefault="00E72A03">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3B56692F" w14:textId="77777777" w:rsidR="009E633B" w:rsidRDefault="00E72A03">
      <w:pPr>
        <w:tabs>
          <w:tab w:val="left" w:pos="567"/>
        </w:tabs>
        <w:spacing w:line="276" w:lineRule="auto"/>
        <w:jc w:val="both"/>
        <w:textAlignment w:val="baseline"/>
      </w:pPr>
      <w:r>
        <w:t>22.2.2.12. Tiekėjas pažeidžia Sutartį arba įstatymus bei kitus teisės aktus ir per Pirkėjo rašytinėje pretenzijoje nurodytą terminą neištaiso pažeidimo;</w:t>
      </w:r>
    </w:p>
    <w:p w14:paraId="7D0E1274" w14:textId="77777777" w:rsidR="009E633B" w:rsidRDefault="00E72A03">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1FE6D8F0" w14:textId="77777777" w:rsidR="009E633B" w:rsidRDefault="00E72A03">
      <w:pPr>
        <w:tabs>
          <w:tab w:val="left" w:pos="567"/>
        </w:tabs>
        <w:spacing w:line="276" w:lineRule="auto"/>
        <w:jc w:val="both"/>
        <w:textAlignment w:val="baseline"/>
        <w:rPr>
          <w:iCs/>
        </w:rPr>
      </w:pPr>
      <w:r>
        <w:rPr>
          <w:iCs/>
        </w:rPr>
        <w:t>22.2.2.14. paaiškėja VPĮ 37 straipsnio 8 dalyje ir (ar) 47 straipsnio 8 dalyje nurodytos aplinkybės.</w:t>
      </w:r>
    </w:p>
    <w:p w14:paraId="761D3F22" w14:textId="77777777" w:rsidR="009E633B" w:rsidRDefault="00E72A03">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5B0BF449" w14:textId="77777777" w:rsidR="009E633B" w:rsidRDefault="00E72A03">
      <w:pPr>
        <w:tabs>
          <w:tab w:val="left" w:pos="567"/>
        </w:tabs>
        <w:spacing w:line="276" w:lineRule="auto"/>
        <w:jc w:val="both"/>
        <w:textAlignment w:val="baseline"/>
      </w:pPr>
      <w: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74A774F3" w14:textId="77777777" w:rsidR="009E633B" w:rsidRDefault="00E72A03">
      <w:pPr>
        <w:tabs>
          <w:tab w:val="left" w:pos="567"/>
        </w:tabs>
        <w:spacing w:line="276" w:lineRule="auto"/>
        <w:jc w:val="both"/>
        <w:textAlignment w:val="baseline"/>
      </w:pPr>
      <w:r>
        <w:t xml:space="preserve">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573E85B6" w14:textId="77777777" w:rsidR="009E633B" w:rsidRDefault="00E72A03">
      <w:pPr>
        <w:rPr>
          <w:rFonts w:eastAsia="MS Mincho"/>
          <w:i/>
          <w:iCs/>
          <w:sz w:val="20"/>
        </w:rPr>
      </w:pPr>
      <w:r>
        <w:rPr>
          <w:rFonts w:eastAsia="MS Mincho"/>
          <w:i/>
          <w:iCs/>
          <w:sz w:val="20"/>
        </w:rPr>
        <w:t>Papunkčio pakeitimai:</w:t>
      </w:r>
    </w:p>
    <w:p w14:paraId="149C85A4" w14:textId="77777777" w:rsidR="009E633B" w:rsidRDefault="00E72A03">
      <w:pPr>
        <w:jc w:val="both"/>
        <w:rPr>
          <w:rFonts w:eastAsia="MS Mincho"/>
          <w:i/>
          <w:iCs/>
          <w:sz w:val="20"/>
        </w:rPr>
      </w:pPr>
      <w:r>
        <w:rPr>
          <w:rFonts w:eastAsia="MS Mincho"/>
          <w:i/>
          <w:iCs/>
          <w:sz w:val="20"/>
        </w:rPr>
        <w:t xml:space="preserve">Nr. </w:t>
      </w:r>
      <w:hyperlink r:id="rId23"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53BF94FB" w14:textId="77777777" w:rsidR="009E633B" w:rsidRDefault="009E633B"/>
    <w:p w14:paraId="77C3480F" w14:textId="77777777" w:rsidR="009E633B" w:rsidRDefault="00E72A03">
      <w:pPr>
        <w:tabs>
          <w:tab w:val="left" w:pos="567"/>
        </w:tabs>
        <w:spacing w:line="276" w:lineRule="auto"/>
        <w:jc w:val="both"/>
        <w:textAlignment w:val="baseline"/>
      </w:pPr>
      <w:r>
        <w:lastRenderedPageBreak/>
        <w:t>22.2.6. Pirkėjas turi teisę vienašališkai nutraukti Sutartį ir kitais Specialiosiose sąlygose (jei taikoma) ir įstatymuose bei kituose teisės aktuose įtvirtintais atvejais.</w:t>
      </w:r>
    </w:p>
    <w:p w14:paraId="19B0505A" w14:textId="77777777" w:rsidR="009E633B" w:rsidRDefault="00E72A03">
      <w:pPr>
        <w:tabs>
          <w:tab w:val="left" w:pos="567"/>
        </w:tabs>
        <w:spacing w:line="276" w:lineRule="auto"/>
        <w:jc w:val="both"/>
        <w:textAlignment w:val="baseline"/>
      </w:pPr>
      <w:r>
        <w:t>22.2.7. Sutartis laikoma nutraukta kitą dieną po to, kai pasibaigia įspėjimo apie Sutarties nutraukimą terminas.</w:t>
      </w:r>
    </w:p>
    <w:p w14:paraId="1C074B90" w14:textId="77777777" w:rsidR="009E633B" w:rsidRDefault="00E72A03">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5EEA95FF" w14:textId="77777777" w:rsidR="009E633B" w:rsidRDefault="009E633B">
      <w:pPr>
        <w:tabs>
          <w:tab w:val="left" w:pos="567"/>
        </w:tabs>
        <w:spacing w:line="276" w:lineRule="auto"/>
        <w:jc w:val="both"/>
        <w:textAlignment w:val="baseline"/>
        <w:rPr>
          <w:b/>
          <w:bCs/>
        </w:rPr>
      </w:pPr>
    </w:p>
    <w:p w14:paraId="68894ACD" w14:textId="77777777" w:rsidR="009E633B" w:rsidRDefault="00E72A03">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76077B47" w14:textId="77777777" w:rsidR="009E633B" w:rsidRDefault="009E633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81146B6" w14:textId="77777777" w:rsidR="009E633B" w:rsidRDefault="00E72A03">
      <w:pPr>
        <w:tabs>
          <w:tab w:val="left" w:pos="567"/>
        </w:tabs>
        <w:spacing w:line="276" w:lineRule="auto"/>
        <w:jc w:val="both"/>
        <w:textAlignment w:val="baseline"/>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69D26797" w14:textId="77777777" w:rsidR="009E633B" w:rsidRDefault="00E72A03">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47DD03E4" w14:textId="77777777" w:rsidR="009E633B" w:rsidRDefault="00E72A03">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04EB1B39" w14:textId="77777777" w:rsidR="009E633B" w:rsidRDefault="00E72A03">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4A800192" w14:textId="77777777" w:rsidR="009E633B" w:rsidRDefault="00E72A03">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2BC909CB" w14:textId="77777777" w:rsidR="009E633B" w:rsidRDefault="00E72A03">
      <w:pPr>
        <w:tabs>
          <w:tab w:val="left" w:pos="567"/>
        </w:tabs>
        <w:spacing w:line="276" w:lineRule="auto"/>
        <w:jc w:val="both"/>
        <w:textAlignment w:val="baseline"/>
      </w:pPr>
      <w:r>
        <w:t>22.3.4. Tiekėjas turi teisę vienašališkai nutraukti Sutartį ir kitais įstatymuose bei kituose teisės aktuose įtvirtintais atvejais.</w:t>
      </w:r>
    </w:p>
    <w:p w14:paraId="5A897CB9" w14:textId="77777777" w:rsidR="009E633B" w:rsidRDefault="00E72A03">
      <w:pPr>
        <w:tabs>
          <w:tab w:val="left" w:pos="567"/>
        </w:tabs>
        <w:spacing w:line="276" w:lineRule="auto"/>
        <w:jc w:val="both"/>
        <w:textAlignment w:val="baseline"/>
      </w:pPr>
      <w:r>
        <w:rPr>
          <w:szCs w:val="24"/>
          <w:lang w:eastAsia="lt-LT"/>
        </w:rPr>
        <w:t xml:space="preserve">22.3.5. Jei Sutartis nutraukiama </w:t>
      </w:r>
      <w:r>
        <w:t xml:space="preserve">dėl Pirkėjo esminio Sutarties pažeidimo </w:t>
      </w:r>
      <w:r>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t xml:space="preserve"> </w:t>
      </w:r>
    </w:p>
    <w:p w14:paraId="6782A616" w14:textId="77777777" w:rsidR="009E633B" w:rsidRDefault="00E72A03">
      <w:pPr>
        <w:rPr>
          <w:rFonts w:eastAsia="MS Mincho"/>
          <w:i/>
          <w:iCs/>
          <w:sz w:val="20"/>
        </w:rPr>
      </w:pPr>
      <w:r>
        <w:rPr>
          <w:rFonts w:eastAsia="MS Mincho"/>
          <w:i/>
          <w:iCs/>
          <w:sz w:val="20"/>
        </w:rPr>
        <w:t>Papunkčio pakeitimai:</w:t>
      </w:r>
    </w:p>
    <w:p w14:paraId="1A2A94E1" w14:textId="77777777" w:rsidR="009E633B" w:rsidRDefault="00E72A03">
      <w:pPr>
        <w:jc w:val="both"/>
        <w:rPr>
          <w:rFonts w:eastAsia="MS Mincho"/>
          <w:i/>
          <w:iCs/>
          <w:sz w:val="20"/>
        </w:rPr>
      </w:pPr>
      <w:r>
        <w:rPr>
          <w:rFonts w:eastAsia="MS Mincho"/>
          <w:i/>
          <w:iCs/>
          <w:sz w:val="20"/>
        </w:rPr>
        <w:t xml:space="preserve">Nr. </w:t>
      </w:r>
      <w:hyperlink r:id="rId24"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6E9E2B04" w14:textId="77777777" w:rsidR="009E633B" w:rsidRDefault="009E633B"/>
    <w:p w14:paraId="44E529E5" w14:textId="77777777" w:rsidR="009E633B" w:rsidRDefault="00E72A03">
      <w:pPr>
        <w:tabs>
          <w:tab w:val="left" w:pos="567"/>
        </w:tabs>
        <w:spacing w:line="276" w:lineRule="auto"/>
        <w:jc w:val="both"/>
        <w:textAlignment w:val="baseline"/>
      </w:pPr>
      <w:r>
        <w:t>22.3.6. Sutartis laikoma nutraukta kitą dieną po to, kai pasibaigia įspėjimo apie Sutarties nutraukimą terminas.</w:t>
      </w:r>
    </w:p>
    <w:p w14:paraId="26851055" w14:textId="77777777" w:rsidR="009E633B" w:rsidRDefault="00E72A03">
      <w:pPr>
        <w:tabs>
          <w:tab w:val="left" w:pos="567"/>
        </w:tabs>
        <w:spacing w:line="276" w:lineRule="auto"/>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59D0540F" w14:textId="77777777" w:rsidR="009E633B" w:rsidRDefault="009E633B">
      <w:pPr>
        <w:tabs>
          <w:tab w:val="left" w:pos="567"/>
        </w:tabs>
        <w:spacing w:line="276" w:lineRule="auto"/>
        <w:jc w:val="both"/>
        <w:textAlignment w:val="baseline"/>
        <w:rPr>
          <w:b/>
          <w:bCs/>
        </w:rPr>
      </w:pPr>
    </w:p>
    <w:p w14:paraId="2835B2B8" w14:textId="77777777" w:rsidR="009E633B" w:rsidRDefault="00E72A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lastRenderedPageBreak/>
        <w:t>22.4.</w:t>
      </w:r>
      <w:r>
        <w:rPr>
          <w:rFonts w:eastAsia="Arial"/>
          <w:b/>
          <w:bCs/>
        </w:rPr>
        <w:tab/>
      </w:r>
      <w:r>
        <w:rPr>
          <w:rFonts w:eastAsia="Arial"/>
          <w:b/>
        </w:rPr>
        <w:t>Šalių teisės ir pareigos Sutarties nutraukimo atveju</w:t>
      </w:r>
    </w:p>
    <w:p w14:paraId="2F160C92" w14:textId="77777777" w:rsidR="009E633B" w:rsidRDefault="009E633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BECFAB4" w14:textId="77777777" w:rsidR="009E633B" w:rsidRDefault="00E72A03">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4D5AB809" w14:textId="77777777" w:rsidR="009E633B" w:rsidRDefault="00E72A03">
      <w:pPr>
        <w:tabs>
          <w:tab w:val="left" w:pos="567"/>
        </w:tabs>
        <w:spacing w:line="276" w:lineRule="auto"/>
        <w:jc w:val="both"/>
        <w:textAlignment w:val="baseline"/>
      </w:pPr>
      <w:r>
        <w:t>22.4.2. Nutraukus Sutartį, Šalys privalo:</w:t>
      </w:r>
    </w:p>
    <w:p w14:paraId="2C5319CC" w14:textId="77777777" w:rsidR="009E633B" w:rsidRDefault="00E72A03">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0B116980" w14:textId="77777777" w:rsidR="009E633B" w:rsidRDefault="00E72A03">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3609046E" w14:textId="77777777" w:rsidR="009E633B" w:rsidRDefault="00E72A03">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12FBBAE4" w14:textId="77777777" w:rsidR="009E633B" w:rsidRDefault="009E633B">
      <w:pPr>
        <w:tabs>
          <w:tab w:val="left" w:pos="567"/>
        </w:tabs>
        <w:spacing w:line="276" w:lineRule="auto"/>
        <w:jc w:val="both"/>
        <w:textAlignment w:val="baseline"/>
        <w:rPr>
          <w:b/>
          <w:bCs/>
        </w:rPr>
      </w:pPr>
    </w:p>
    <w:p w14:paraId="5E3D88E1" w14:textId="77777777" w:rsidR="009E633B" w:rsidRDefault="00E72A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t>23.</w:t>
      </w:r>
      <w:r>
        <w:tab/>
      </w:r>
      <w:r>
        <w:rPr>
          <w:rFonts w:eastAsia="Arial"/>
          <w:b/>
          <w:bCs/>
          <w:caps/>
        </w:rPr>
        <w:t>PREKIŲ MODELIO AR GAMINTOJO KEITIMAS</w:t>
      </w:r>
    </w:p>
    <w:p w14:paraId="79B90796" w14:textId="77777777" w:rsidR="009E633B" w:rsidRDefault="009E633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A64FC41" w14:textId="77777777" w:rsidR="009E633B" w:rsidRDefault="00E72A03">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1F2E1FB5" w14:textId="77777777" w:rsidR="009E633B" w:rsidRDefault="00E72A03">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47833147" w14:textId="77777777" w:rsidR="009E633B" w:rsidRDefault="00E72A03">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0F06586C" w14:textId="77777777" w:rsidR="009E633B" w:rsidRDefault="00E72A03">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017AE2BB" w14:textId="77777777" w:rsidR="009E633B" w:rsidRDefault="00E72A03">
      <w:pPr>
        <w:spacing w:line="276" w:lineRule="auto"/>
        <w:jc w:val="both"/>
      </w:pPr>
      <w:r>
        <w:t>23.1.4. Šalys sudarė rašytinį Susitarimą prie Sutarties dėl prekių keitimo.</w:t>
      </w:r>
    </w:p>
    <w:p w14:paraId="6258DBF3" w14:textId="77777777" w:rsidR="009E633B" w:rsidRDefault="00E72A03">
      <w:pPr>
        <w:spacing w:line="276" w:lineRule="auto"/>
        <w:jc w:val="both"/>
      </w:pPr>
      <w:r>
        <w:t>23.2. Šiame Bendrųjų sąlygų skyriuje nurodytu atveju prekės turi būti pristatytos už ne didesnę nei pasiūlyme nurodytą kainą.</w:t>
      </w:r>
    </w:p>
    <w:p w14:paraId="05FAE614" w14:textId="77777777" w:rsidR="009E633B" w:rsidRDefault="009E633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05594252" w14:textId="77777777" w:rsidR="009E633B" w:rsidRDefault="00E72A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4C51E7FB" w14:textId="77777777" w:rsidR="009E633B" w:rsidRDefault="009E633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7D3D57C1" w14:textId="77777777" w:rsidR="009E633B" w:rsidRDefault="00E72A03">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355C8392" w14:textId="77777777" w:rsidR="009E633B" w:rsidRDefault="00E72A03">
      <w:pPr>
        <w:widowControl w:val="0"/>
        <w:tabs>
          <w:tab w:val="left" w:pos="567"/>
          <w:tab w:val="left" w:pos="851"/>
          <w:tab w:val="left" w:pos="992"/>
          <w:tab w:val="left" w:pos="1134"/>
        </w:tabs>
        <w:spacing w:line="276" w:lineRule="auto"/>
        <w:jc w:val="both"/>
        <w:rPr>
          <w:rFonts w:eastAsia="Arial"/>
        </w:rPr>
      </w:pPr>
      <w:r>
        <w:rPr>
          <w:rFonts w:eastAsia="Arial"/>
        </w:rPr>
        <w:t xml:space="preserve">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w:t>
      </w:r>
      <w:r>
        <w:rPr>
          <w:rFonts w:eastAsia="Arial"/>
        </w:rPr>
        <w:lastRenderedPageBreak/>
        <w:t>kita Šalis negauna tokio pranešimo, pranešimo išsiuntimas pagal paskutinius Šaliai žinomus kontaktinius duomenis laikomas tinkamu.</w:t>
      </w:r>
    </w:p>
    <w:p w14:paraId="393046A4" w14:textId="77777777" w:rsidR="009E633B" w:rsidRDefault="00E72A03">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0C12C9D0" w14:textId="77777777" w:rsidR="009E633B" w:rsidRDefault="00E72A03">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47D4E7EF" w14:textId="77777777" w:rsidR="009E633B" w:rsidRDefault="00E72A03">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4DD29E94" w14:textId="77777777" w:rsidR="009E633B" w:rsidRDefault="009E633B">
      <w:pPr>
        <w:widowControl w:val="0"/>
        <w:tabs>
          <w:tab w:val="left" w:pos="0"/>
          <w:tab w:val="left" w:pos="851"/>
          <w:tab w:val="left" w:pos="992"/>
          <w:tab w:val="left" w:pos="1134"/>
        </w:tabs>
        <w:spacing w:line="276" w:lineRule="auto"/>
        <w:jc w:val="both"/>
        <w:rPr>
          <w:rFonts w:eastAsia="Arial"/>
          <w:b/>
          <w:bCs/>
        </w:rPr>
      </w:pPr>
    </w:p>
    <w:p w14:paraId="241A7D0B" w14:textId="77777777" w:rsidR="009E633B" w:rsidRDefault="00E72A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273BCA57" w14:textId="77777777" w:rsidR="009E633B" w:rsidRDefault="009E633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3BCE400D" w14:textId="77777777" w:rsidR="009E633B" w:rsidRDefault="00E72A03">
      <w:pPr>
        <w:widowControl w:val="0"/>
        <w:tabs>
          <w:tab w:val="left" w:pos="0"/>
          <w:tab w:val="left" w:pos="851"/>
          <w:tab w:val="left" w:pos="992"/>
          <w:tab w:val="left" w:pos="1134"/>
        </w:tabs>
        <w:spacing w:line="276" w:lineRule="auto"/>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727C0165" w14:textId="77777777" w:rsidR="009E633B" w:rsidRDefault="00E72A03">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1A4E7542" w14:textId="77777777" w:rsidR="009E633B" w:rsidRDefault="00E72A03">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4EF5184D" w14:textId="77777777" w:rsidR="009E633B" w:rsidRDefault="009E633B">
      <w:pPr>
        <w:widowControl w:val="0"/>
        <w:tabs>
          <w:tab w:val="left" w:pos="426"/>
          <w:tab w:val="left" w:pos="567"/>
          <w:tab w:val="left" w:pos="709"/>
          <w:tab w:val="left" w:pos="851"/>
          <w:tab w:val="left" w:pos="992"/>
          <w:tab w:val="left" w:pos="1134"/>
        </w:tabs>
        <w:spacing w:line="276" w:lineRule="auto"/>
        <w:jc w:val="both"/>
        <w:rPr>
          <w:rFonts w:eastAsia="Arial"/>
        </w:rPr>
      </w:pPr>
    </w:p>
    <w:p w14:paraId="1218817B" w14:textId="073D2D96" w:rsidR="009E633B" w:rsidRDefault="00E72A03" w:rsidP="00E72A03">
      <w:pPr>
        <w:widowControl w:val="0"/>
        <w:tabs>
          <w:tab w:val="left" w:pos="426"/>
          <w:tab w:val="left" w:pos="567"/>
          <w:tab w:val="left" w:pos="709"/>
          <w:tab w:val="left" w:pos="851"/>
          <w:tab w:val="left" w:pos="992"/>
          <w:tab w:val="left" w:pos="1134"/>
        </w:tabs>
        <w:spacing w:line="276" w:lineRule="auto"/>
        <w:jc w:val="center"/>
        <w:rPr>
          <w:snapToGrid w:val="0"/>
        </w:rPr>
      </w:pPr>
      <w:r>
        <w:rPr>
          <w:b/>
          <w:bCs/>
        </w:rPr>
        <w:t>_____________</w:t>
      </w:r>
    </w:p>
    <w:sectPr w:rsidR="009E633B">
      <w:headerReference w:type="default" r:id="rId25"/>
      <w:footerReference w:type="default" r:id="rId26"/>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FD0B2" w14:textId="77777777" w:rsidR="0069368C" w:rsidRDefault="0069368C">
      <w:pPr>
        <w:rPr>
          <w:sz w:val="20"/>
        </w:rPr>
      </w:pPr>
      <w:r>
        <w:rPr>
          <w:sz w:val="20"/>
        </w:rPr>
        <w:separator/>
      </w:r>
    </w:p>
  </w:endnote>
  <w:endnote w:type="continuationSeparator" w:id="0">
    <w:p w14:paraId="072ADCFB" w14:textId="77777777" w:rsidR="0069368C" w:rsidRDefault="0069368C">
      <w:pPr>
        <w:rPr>
          <w:sz w:val="20"/>
        </w:rPr>
      </w:pPr>
      <w:r>
        <w:rPr>
          <w:sz w:val="20"/>
        </w:rPr>
        <w:continuationSeparator/>
      </w:r>
    </w:p>
  </w:endnote>
  <w:endnote w:type="continuationNotice" w:id="1">
    <w:p w14:paraId="5F0F1DAA" w14:textId="77777777" w:rsidR="0069368C" w:rsidRDefault="006936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E93D2" w14:textId="77777777" w:rsidR="009E633B" w:rsidRDefault="009E633B">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AD21D" w14:textId="77777777" w:rsidR="0069368C" w:rsidRDefault="0069368C">
      <w:pPr>
        <w:rPr>
          <w:sz w:val="20"/>
        </w:rPr>
      </w:pPr>
      <w:r>
        <w:rPr>
          <w:sz w:val="20"/>
        </w:rPr>
        <w:separator/>
      </w:r>
    </w:p>
  </w:footnote>
  <w:footnote w:type="continuationSeparator" w:id="0">
    <w:p w14:paraId="11708A2D" w14:textId="77777777" w:rsidR="0069368C" w:rsidRDefault="0069368C">
      <w:pPr>
        <w:rPr>
          <w:sz w:val="20"/>
        </w:rPr>
      </w:pPr>
      <w:r>
        <w:rPr>
          <w:sz w:val="20"/>
        </w:rPr>
        <w:continuationSeparator/>
      </w:r>
    </w:p>
  </w:footnote>
  <w:footnote w:type="continuationNotice" w:id="1">
    <w:p w14:paraId="1393DC8F" w14:textId="77777777" w:rsidR="0069368C" w:rsidRDefault="006936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3723E" w14:textId="77777777" w:rsidR="009E633B" w:rsidRDefault="00E72A03">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Pr>
        <w:rFonts w:ascii="Arial" w:eastAsia="Arial" w:hAnsi="Arial" w:cs="Arial"/>
        <w:sz w:val="18"/>
        <w:szCs w:val="18"/>
      </w:rPr>
      <w:t>21</w:t>
    </w:r>
    <w:r>
      <w:rPr>
        <w:rFonts w:ascii="Arial" w:eastAsia="Arial" w:hAnsi="Arial" w:cs="Arial"/>
        <w:sz w:val="18"/>
        <w:szCs w:val="18"/>
      </w:rPr>
      <w:fldChar w:fldCharType="end"/>
    </w:r>
  </w:p>
  <w:p w14:paraId="5A42A8F6" w14:textId="77777777" w:rsidR="009E633B" w:rsidRDefault="009E633B">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96C47"/>
    <w:multiLevelType w:val="hybridMultilevel"/>
    <w:tmpl w:val="9A5088BE"/>
    <w:lvl w:ilvl="0" w:tplc="C9D811D6">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80781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0BAC"/>
    <w:rsid w:val="00000CBE"/>
    <w:rsid w:val="00007BAA"/>
    <w:rsid w:val="000603CF"/>
    <w:rsid w:val="000B3170"/>
    <w:rsid w:val="000E199E"/>
    <w:rsid w:val="000E7FEA"/>
    <w:rsid w:val="00144133"/>
    <w:rsid w:val="001A65B2"/>
    <w:rsid w:val="001E6508"/>
    <w:rsid w:val="003201D6"/>
    <w:rsid w:val="00336247"/>
    <w:rsid w:val="003A5B32"/>
    <w:rsid w:val="00401F9A"/>
    <w:rsid w:val="00424A17"/>
    <w:rsid w:val="004672BC"/>
    <w:rsid w:val="004C4170"/>
    <w:rsid w:val="00527F9F"/>
    <w:rsid w:val="00545D89"/>
    <w:rsid w:val="00554CE5"/>
    <w:rsid w:val="005A795B"/>
    <w:rsid w:val="0069368C"/>
    <w:rsid w:val="00697330"/>
    <w:rsid w:val="006E7438"/>
    <w:rsid w:val="0071467B"/>
    <w:rsid w:val="00751B96"/>
    <w:rsid w:val="00786BC3"/>
    <w:rsid w:val="00787472"/>
    <w:rsid w:val="007F29C3"/>
    <w:rsid w:val="00806150"/>
    <w:rsid w:val="00833ED5"/>
    <w:rsid w:val="00886ED2"/>
    <w:rsid w:val="008B206D"/>
    <w:rsid w:val="009D51E4"/>
    <w:rsid w:val="009E633B"/>
    <w:rsid w:val="00A1690B"/>
    <w:rsid w:val="00A623AB"/>
    <w:rsid w:val="00AB4FEF"/>
    <w:rsid w:val="00AD7D67"/>
    <w:rsid w:val="00BE7467"/>
    <w:rsid w:val="00C458AF"/>
    <w:rsid w:val="00C6042E"/>
    <w:rsid w:val="00CA55DE"/>
    <w:rsid w:val="00D14EE3"/>
    <w:rsid w:val="00DA0839"/>
    <w:rsid w:val="00DA4E0C"/>
    <w:rsid w:val="00DC6776"/>
    <w:rsid w:val="00E320B9"/>
    <w:rsid w:val="00E72A03"/>
    <w:rsid w:val="00EC7F09"/>
    <w:rsid w:val="00F122AF"/>
    <w:rsid w:val="00F32856"/>
    <w:rsid w:val="00F333D8"/>
    <w:rsid w:val="00F40F03"/>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27BF9"/>
  <w15:docId w15:val="{71A989ED-57D0-4AE1-BBFE-D02BCA37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character" w:styleId="Hipersaitas">
    <w:name w:val="Hyperlink"/>
    <w:basedOn w:val="Numatytasispastraiposriftas"/>
    <w:unhideWhenUsed/>
    <w:rsid w:val="00554CE5"/>
    <w:rPr>
      <w:color w:val="0563C1" w:themeColor="hyperlink"/>
      <w:u w:val="single"/>
    </w:rPr>
  </w:style>
  <w:style w:type="character" w:styleId="Neapdorotaspaminjimas">
    <w:name w:val="Unresolved Mention"/>
    <w:basedOn w:val="Numatytasispastraiposriftas"/>
    <w:uiPriority w:val="99"/>
    <w:semiHidden/>
    <w:unhideWhenUsed/>
    <w:rsid w:val="00554CE5"/>
    <w:rPr>
      <w:color w:val="605E5C"/>
      <w:shd w:val="clear" w:color="auto" w:fill="E1DFDD"/>
    </w:rPr>
  </w:style>
  <w:style w:type="paragraph" w:styleId="Sraopastraipa">
    <w:name w:val="List Paragraph"/>
    <w:basedOn w:val="prastasis"/>
    <w:rsid w:val="000603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sta.strelciuniene@pratc.lt" TargetMode="External"/><Relationship Id="rId18" Type="http://schemas.openxmlformats.org/officeDocument/2006/relationships/hyperlink" Target="https://www.e-tar.lt/portal/legalAct.html?documentId=5dc3e8a01c1011f08fdabd4950271e2c"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e-tar.lt/portal/legalAct.html?documentId=5dc3e8a01c1011f08fdabd4950271e2c" TargetMode="External"/><Relationship Id="rId7" Type="http://schemas.openxmlformats.org/officeDocument/2006/relationships/settings" Target="settings.xml"/><Relationship Id="rId12" Type="http://schemas.openxmlformats.org/officeDocument/2006/relationships/hyperlink" Target="mailto:vigidijus.garbuzas@pratc.lt" TargetMode="External"/><Relationship Id="rId17" Type="http://schemas.openxmlformats.org/officeDocument/2006/relationships/hyperlink" Target="https://www.e-tar.lt/portal/legalAct.html?documentId=5dc3e8a01c1011f08fdabd4950271e2c"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e-tar.lt/portal/legalAct.html?documentId=5dc3e8a01c1011f08fdabd4950271e2c" TargetMode="External"/><Relationship Id="rId20" Type="http://schemas.openxmlformats.org/officeDocument/2006/relationships/hyperlink" Target="https://www.e-tar.lt/portal/legalAct.html?documentId=5dc3e8a01c1011f08fdabd4950271e2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pratc.lt" TargetMode="External"/><Relationship Id="rId24" Type="http://schemas.openxmlformats.org/officeDocument/2006/relationships/hyperlink" Target="https://www.e-tar.lt/portal/legalAct.html?documentId=5dc3e8a01c1011f08fdabd4950271e2c" TargetMode="External"/><Relationship Id="rId5" Type="http://schemas.openxmlformats.org/officeDocument/2006/relationships/numbering" Target="numbering.xml"/><Relationship Id="rId15" Type="http://schemas.openxmlformats.org/officeDocument/2006/relationships/hyperlink" Target="https://www.e-tar.lt/portal/legalAct.html?documentId=5dc3e8a01c1011f08fdabd4950271e2c" TargetMode="External"/><Relationship Id="rId23" Type="http://schemas.openxmlformats.org/officeDocument/2006/relationships/hyperlink" Target="https://www.e-tar.lt/portal/legalAct.html?documentId=5dc3e8a01c1011f08fdabd4950271e2c"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e-tar.lt/portal/legalAct.html?documentId=5dc3e8a01c1011f08fdabd4950271e2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egalAct.html?documentId=5dc3e8a01c1011f08fdabd4950271e2c" TargetMode="External"/><Relationship Id="rId22" Type="http://schemas.openxmlformats.org/officeDocument/2006/relationships/hyperlink" Target="https://www.e-tar.lt/portal/legalAct.html?documentId=5dc3e8a01c1011f08fdabd4950271e2c"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SixthEditionOfficeOnline.xsl" StyleName="APA" Version="6"/>
</file>

<file path=customXml/item2.xml><?xml version="1.0" encoding="utf-8"?>
<p:properties xmlns:p="http://schemas.microsoft.com/office/2006/metadata/properties">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1D600BC3840EF44BE11584887F9F397" ma:contentTypeVersion="4" ma:contentTypeDescription="Create a new document." ma:contentTypeScope="" ma:versionID="00606ccca5ee471f0c8a07b318fe8640">
  <xsd:schema xmlns:xsd="http://www.w3.org/2001/XMLSchema" xmlns:ns2="62e90ab1-78a9-4a21-a9db-ceec2cdde783" targetNamespace="http://schemas.microsoft.com/office/2006/metadata/properties" ma:root="true" ma:fieldsID="edbdd09dd54f8490d5279c53e1e53336" ns2:_="">
    <xsd:import namespace="62e90ab1-78a9-4a21-a9db-ceec2cdde7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targetNamespace="62e90ab1-78a9-4a21-a9db-ceec2cdde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745998-092B-47A8-8E2F-489700DC6798}">
  <ds:schemaRefs>
    <ds:schemaRef ds:uri="http://schemas.openxmlformats.org/officeDocument/2006/bibliography"/>
  </ds:schemaRefs>
</ds:datastoreItem>
</file>

<file path=customXml/itemProps2.xml><?xml version="1.0" encoding="utf-8"?>
<ds:datastoreItem xmlns:ds="http://schemas.openxmlformats.org/officeDocument/2006/customXml" ds:itemID="{551CDDFB-0458-4C4C-9705-BCA6EE9303E0}">
  <ds:schemaRefs>
    <ds:schemaRef ds:uri="http://schemas.microsoft.com/office/2006/metadata/properties"/>
  </ds:schemaRefs>
</ds:datastoreItem>
</file>

<file path=customXml/itemProps3.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4.xml><?xml version="1.0" encoding="utf-8"?>
<ds:datastoreItem xmlns:ds="http://schemas.openxmlformats.org/officeDocument/2006/customXml" ds:itemID="{D85BD0EC-7A33-411F-85A3-E191794C98DE}">
  <ds:schemaRefs>
    <ds:schemaRef ds:uri="http://schemas.microsoft.com/office/2006/metadata/contentType"/>
    <ds:schemaRef ds:uri="http://schemas.microsoft.com/office/2006/metadata/properties/metaAttributes"/>
    <ds:schemaRef ds:uri="http://www.w3.org/2001/XMLSchema"/>
    <ds:schemaRef ds:uri="62e90ab1-78a9-4a21-a9db-ceec2cdde783"/>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38</Pages>
  <Words>69984</Words>
  <Characters>39891</Characters>
  <Application>Microsoft Office Word</Application>
  <DocSecurity>0</DocSecurity>
  <Lines>332</Lines>
  <Paragraphs>219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109656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Politikienė</dc:creator>
  <cp:lastModifiedBy>Asta Strelčiūnienė</cp:lastModifiedBy>
  <cp:revision>50</cp:revision>
  <cp:lastPrinted>2017-06-29T23:42:00Z</cp:lastPrinted>
  <dcterms:created xsi:type="dcterms:W3CDTF">2025-10-09T08:06:00Z</dcterms:created>
  <dcterms:modified xsi:type="dcterms:W3CDTF">2026-07-26T17:20:00Z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0x010100D1D600BC3840EF44BE11584887F9F397</vt:lpwstr>
  </property>
  <property fmtid="{D5CDD505-2E9C-101B-9397-08002B2CF9AE}" pid="3" name="MediaServiceImageTags">
    <vt:lpwstr/>
  </property>
</Properties>
</file>