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4809" w14:textId="087DA10B" w:rsidR="001238B0" w:rsidRDefault="001238B0" w:rsidP="00344D3F">
      <w:pPr>
        <w:numPr>
          <w:ilvl w:val="12"/>
          <w:numId w:val="0"/>
        </w:numPr>
        <w:tabs>
          <w:tab w:val="left" w:pos="3969"/>
        </w:tabs>
        <w:jc w:val="right"/>
        <w:rPr>
          <w:szCs w:val="24"/>
        </w:rPr>
      </w:pPr>
      <w:r>
        <w:rPr>
          <w:szCs w:val="24"/>
        </w:rPr>
        <w:t xml:space="preserve">Pirkimo sąlygų </w:t>
      </w:r>
      <w:r w:rsidR="00A974C8">
        <w:rPr>
          <w:szCs w:val="24"/>
        </w:rPr>
        <w:t>7</w:t>
      </w:r>
      <w:r>
        <w:rPr>
          <w:szCs w:val="24"/>
        </w:rPr>
        <w:t xml:space="preserve"> priedas</w:t>
      </w:r>
    </w:p>
    <w:p w14:paraId="3B0F568D" w14:textId="77777777" w:rsidR="001238B0" w:rsidRDefault="001238B0" w:rsidP="001238B0">
      <w:pPr>
        <w:numPr>
          <w:ilvl w:val="12"/>
          <w:numId w:val="0"/>
        </w:numPr>
        <w:tabs>
          <w:tab w:val="left" w:pos="3969"/>
        </w:tabs>
        <w:jc w:val="right"/>
        <w:rPr>
          <w:b/>
          <w:bCs/>
          <w:szCs w:val="24"/>
        </w:rPr>
      </w:pPr>
      <w:r>
        <w:rPr>
          <w:b/>
          <w:bCs/>
          <w:szCs w:val="24"/>
        </w:rPr>
        <w:t xml:space="preserve">                                                                                 </w:t>
      </w:r>
      <w:r w:rsidRPr="001238B0">
        <w:rPr>
          <w:b/>
          <w:bCs/>
          <w:szCs w:val="24"/>
        </w:rPr>
        <w:t xml:space="preserve">Projektas </w:t>
      </w:r>
    </w:p>
    <w:p w14:paraId="2817250C" w14:textId="14A5E358" w:rsidR="00EB0E30" w:rsidRPr="001238B0" w:rsidRDefault="003555AC" w:rsidP="001238B0">
      <w:pPr>
        <w:numPr>
          <w:ilvl w:val="12"/>
          <w:numId w:val="0"/>
        </w:numPr>
        <w:tabs>
          <w:tab w:val="left" w:pos="3969"/>
        </w:tabs>
        <w:jc w:val="right"/>
        <w:rPr>
          <w:rFonts w:cs="Times New Roman"/>
          <w:b/>
          <w:bCs/>
          <w:color w:val="FF0000"/>
          <w:szCs w:val="24"/>
        </w:rPr>
      </w:pPr>
      <w:r w:rsidRPr="001238B0">
        <w:rPr>
          <w:b/>
          <w:bCs/>
          <w:szCs w:val="24"/>
        </w:rPr>
        <w:tab/>
      </w:r>
      <w:r w:rsidRPr="001238B0">
        <w:rPr>
          <w:b/>
          <w:bCs/>
          <w:szCs w:val="24"/>
        </w:rPr>
        <w:tab/>
      </w:r>
      <w:r w:rsidRPr="001238B0">
        <w:rPr>
          <w:b/>
          <w:bCs/>
          <w:szCs w:val="24"/>
        </w:rPr>
        <w:tab/>
      </w:r>
      <w:r w:rsidRPr="001238B0">
        <w:rPr>
          <w:b/>
          <w:bCs/>
          <w:szCs w:val="24"/>
        </w:rPr>
        <w:tab/>
      </w:r>
    </w:p>
    <w:p w14:paraId="7D77F7B6" w14:textId="1CBE6DC3" w:rsidR="00486E81" w:rsidRPr="005F6303" w:rsidRDefault="005F6303" w:rsidP="00F3479A">
      <w:pPr>
        <w:numPr>
          <w:ilvl w:val="12"/>
          <w:numId w:val="0"/>
        </w:numPr>
        <w:tabs>
          <w:tab w:val="left" w:pos="3969"/>
        </w:tabs>
        <w:jc w:val="center"/>
        <w:rPr>
          <w:rFonts w:cs="Times New Roman"/>
          <w:b/>
          <w:bCs/>
          <w:szCs w:val="24"/>
        </w:rPr>
      </w:pPr>
      <w:bookmarkStart w:id="0" w:name="_Hlk69733908"/>
      <w:r w:rsidRPr="005F6303">
        <w:rPr>
          <w:rFonts w:cs="Times New Roman"/>
          <w:b/>
          <w:bCs/>
          <w:szCs w:val="24"/>
        </w:rPr>
        <w:t xml:space="preserve">KĖDAINIŲ RAJONO SAVIVALDYBĖS </w:t>
      </w:r>
      <w:r w:rsidR="00EF6F07">
        <w:rPr>
          <w:rFonts w:cs="Times New Roman"/>
          <w:b/>
          <w:bCs/>
          <w:szCs w:val="24"/>
        </w:rPr>
        <w:t>MIEGĖNŲ</w:t>
      </w:r>
      <w:r w:rsidRPr="005F6303">
        <w:rPr>
          <w:rFonts w:cs="Times New Roman"/>
          <w:b/>
          <w:bCs/>
          <w:szCs w:val="24"/>
        </w:rPr>
        <w:t xml:space="preserve"> KADASTRINĖS VIETOVĖS </w:t>
      </w:r>
      <w:r w:rsidR="00EF6F07">
        <w:rPr>
          <w:rFonts w:cs="Times New Roman"/>
          <w:b/>
          <w:bCs/>
          <w:szCs w:val="24"/>
        </w:rPr>
        <w:t xml:space="preserve">KRUOSTO IR VIEŠNAUTO SAUSINIMO SISTEMŲ </w:t>
      </w:r>
      <w:r w:rsidR="00C94D9B">
        <w:rPr>
          <w:rFonts w:cs="Times New Roman"/>
          <w:b/>
          <w:bCs/>
          <w:szCs w:val="24"/>
        </w:rPr>
        <w:t>MELIORACIJOS GRIOV</w:t>
      </w:r>
      <w:r w:rsidR="002A7667">
        <w:rPr>
          <w:rFonts w:cs="Times New Roman"/>
          <w:b/>
          <w:bCs/>
          <w:szCs w:val="24"/>
        </w:rPr>
        <w:t>I</w:t>
      </w:r>
      <w:r w:rsidR="00C94D9B">
        <w:rPr>
          <w:rFonts w:cs="Times New Roman"/>
          <w:b/>
          <w:bCs/>
          <w:szCs w:val="24"/>
        </w:rPr>
        <w:t>Ų</w:t>
      </w:r>
      <w:r w:rsidRPr="005F6303">
        <w:rPr>
          <w:rFonts w:cs="Times New Roman"/>
          <w:b/>
          <w:bCs/>
          <w:szCs w:val="24"/>
        </w:rPr>
        <w:t xml:space="preserve"> IR J</w:t>
      </w:r>
      <w:r w:rsidR="002A7667">
        <w:rPr>
          <w:rFonts w:cs="Times New Roman"/>
          <w:b/>
          <w:bCs/>
          <w:szCs w:val="24"/>
        </w:rPr>
        <w:t>UOS</w:t>
      </w:r>
      <w:r w:rsidRPr="005F6303">
        <w:rPr>
          <w:rFonts w:cs="Times New Roman"/>
          <w:b/>
          <w:bCs/>
          <w:szCs w:val="24"/>
        </w:rPr>
        <w:t>E ESANČIŲ STATINIŲ REMONTO DARB</w:t>
      </w:r>
      <w:r>
        <w:rPr>
          <w:rFonts w:cs="Times New Roman"/>
          <w:b/>
          <w:bCs/>
          <w:szCs w:val="24"/>
        </w:rPr>
        <w:t>Ų</w:t>
      </w:r>
      <w:r w:rsidRPr="005F6303">
        <w:rPr>
          <w:rFonts w:cs="Times New Roman"/>
          <w:b/>
          <w:bCs/>
          <w:szCs w:val="24"/>
        </w:rPr>
        <w:t xml:space="preserve"> </w:t>
      </w:r>
      <w:r w:rsidRPr="00FE2BCC">
        <w:rPr>
          <w:rFonts w:cs="Times New Roman"/>
          <w:b/>
          <w:bCs/>
          <w:szCs w:val="24"/>
        </w:rPr>
        <w:t>SUTARTIS</w:t>
      </w:r>
      <w:r w:rsidRPr="005F6303">
        <w:rPr>
          <w:rFonts w:cs="Times New Roman"/>
          <w:b/>
          <w:bCs/>
          <w:szCs w:val="24"/>
        </w:rPr>
        <w:t xml:space="preserve">  </w:t>
      </w:r>
    </w:p>
    <w:p w14:paraId="7E66F9D3" w14:textId="77777777" w:rsidR="00F3479A" w:rsidRDefault="00F3479A" w:rsidP="008C7E77">
      <w:pPr>
        <w:numPr>
          <w:ilvl w:val="12"/>
          <w:numId w:val="0"/>
        </w:numPr>
        <w:tabs>
          <w:tab w:val="left" w:pos="3969"/>
        </w:tabs>
        <w:jc w:val="center"/>
        <w:rPr>
          <w:szCs w:val="24"/>
        </w:rPr>
      </w:pPr>
    </w:p>
    <w:bookmarkEnd w:id="0"/>
    <w:p w14:paraId="4F8B0578" w14:textId="2F636E90" w:rsidR="00F20921" w:rsidRPr="00877FC4" w:rsidRDefault="00F20921" w:rsidP="00F20921">
      <w:pPr>
        <w:jc w:val="center"/>
        <w:rPr>
          <w:rFonts w:cs="Times New Roman"/>
          <w:szCs w:val="24"/>
        </w:rPr>
      </w:pPr>
      <w:r w:rsidRPr="00877FC4">
        <w:rPr>
          <w:rFonts w:cs="Times New Roman"/>
          <w:szCs w:val="24"/>
        </w:rPr>
        <w:t>20</w:t>
      </w:r>
      <w:r w:rsidR="00392165" w:rsidRPr="00877FC4">
        <w:rPr>
          <w:rFonts w:cs="Times New Roman"/>
          <w:szCs w:val="24"/>
        </w:rPr>
        <w:t>2</w:t>
      </w:r>
      <w:r w:rsidR="00EF6F07">
        <w:rPr>
          <w:rFonts w:cs="Times New Roman"/>
          <w:szCs w:val="24"/>
        </w:rPr>
        <w:t>5</w:t>
      </w:r>
      <w:r w:rsidRPr="00877FC4">
        <w:rPr>
          <w:rFonts w:cs="Times New Roman"/>
          <w:szCs w:val="24"/>
        </w:rPr>
        <w:t xml:space="preserve"> m.</w:t>
      </w:r>
      <w:r w:rsidR="008C2C1F" w:rsidRPr="00877FC4">
        <w:rPr>
          <w:rFonts w:cs="Times New Roman"/>
          <w:szCs w:val="24"/>
        </w:rPr>
        <w:t xml:space="preserve"> </w:t>
      </w:r>
      <w:r w:rsidR="00E04E88">
        <w:rPr>
          <w:rFonts w:cs="Times New Roman"/>
          <w:szCs w:val="24"/>
        </w:rPr>
        <w:t>............</w:t>
      </w:r>
      <w:r w:rsidR="00260250" w:rsidRPr="00877FC4">
        <w:rPr>
          <w:rFonts w:cs="Times New Roman"/>
          <w:szCs w:val="24"/>
        </w:rPr>
        <w:t xml:space="preserve"> </w:t>
      </w:r>
      <w:r w:rsidRPr="00877FC4">
        <w:rPr>
          <w:rFonts w:cs="Times New Roman"/>
          <w:szCs w:val="24"/>
        </w:rPr>
        <w:t xml:space="preserve">d. Nr. </w:t>
      </w:r>
    </w:p>
    <w:p w14:paraId="235DA323" w14:textId="77777777" w:rsidR="00F20921" w:rsidRPr="00877FC4" w:rsidRDefault="00F20921" w:rsidP="00F20921">
      <w:pPr>
        <w:jc w:val="center"/>
        <w:rPr>
          <w:rFonts w:cs="Times New Roman"/>
          <w:szCs w:val="24"/>
        </w:rPr>
      </w:pPr>
      <w:r w:rsidRPr="00877FC4">
        <w:rPr>
          <w:rFonts w:cs="Times New Roman"/>
          <w:szCs w:val="24"/>
        </w:rPr>
        <w:t>Kėdainiai</w:t>
      </w:r>
    </w:p>
    <w:p w14:paraId="5A4847AF" w14:textId="77777777" w:rsidR="00BD45A6" w:rsidRPr="00877FC4" w:rsidRDefault="00BD45A6" w:rsidP="00F20921">
      <w:pPr>
        <w:rPr>
          <w:rFonts w:cs="Times New Roman"/>
          <w:szCs w:val="24"/>
        </w:rPr>
      </w:pPr>
    </w:p>
    <w:p w14:paraId="21F2F9D7" w14:textId="14DD2516" w:rsidR="00C87B86" w:rsidRDefault="009D2694" w:rsidP="00C0059F">
      <w:pPr>
        <w:ind w:firstLine="567"/>
        <w:jc w:val="both"/>
        <w:rPr>
          <w:rFonts w:cs="Times New Roman"/>
          <w:szCs w:val="24"/>
        </w:rPr>
      </w:pPr>
      <w:r w:rsidRPr="00877FC4">
        <w:rPr>
          <w:rFonts w:cs="Times New Roman"/>
          <w:szCs w:val="24"/>
        </w:rPr>
        <w:tab/>
      </w:r>
      <w:r w:rsidR="00C87B86" w:rsidRPr="00877FC4">
        <w:rPr>
          <w:rFonts w:cs="Times New Roman"/>
          <w:szCs w:val="24"/>
        </w:rPr>
        <w:t>Kėdainių rajono sav</w:t>
      </w:r>
      <w:r w:rsidR="00E6782E">
        <w:rPr>
          <w:rFonts w:cs="Times New Roman"/>
          <w:szCs w:val="24"/>
        </w:rPr>
        <w:t xml:space="preserve">ivaldybės </w:t>
      </w:r>
      <w:r w:rsidR="00E6782E" w:rsidRPr="00480C18">
        <w:rPr>
          <w:rFonts w:cs="Times New Roman"/>
          <w:szCs w:val="24"/>
        </w:rPr>
        <w:t>administracija (įstaigos</w:t>
      </w:r>
      <w:r w:rsidR="00C87B86" w:rsidRPr="00480C18">
        <w:rPr>
          <w:rFonts w:cs="Times New Roman"/>
          <w:szCs w:val="24"/>
        </w:rPr>
        <w:t xml:space="preserve"> </w:t>
      </w:r>
      <w:r w:rsidR="00C87B86" w:rsidRPr="00877FC4">
        <w:rPr>
          <w:rFonts w:cs="Times New Roman"/>
          <w:szCs w:val="24"/>
        </w:rPr>
        <w:t xml:space="preserve">kodas 188768545), atstovaujama </w:t>
      </w:r>
      <w:r w:rsidR="002A7667">
        <w:rPr>
          <w:rFonts w:cs="Times New Roman"/>
          <w:szCs w:val="24"/>
        </w:rPr>
        <w:t>......................................................</w:t>
      </w:r>
      <w:r w:rsidR="006C6AED">
        <w:rPr>
          <w:rFonts w:cs="Times New Roman"/>
          <w:szCs w:val="24"/>
        </w:rPr>
        <w:t xml:space="preserve"> </w:t>
      </w:r>
      <w:r w:rsidR="00C87B86" w:rsidRPr="00877FC4">
        <w:rPr>
          <w:rFonts w:cs="Times New Roman"/>
          <w:szCs w:val="24"/>
        </w:rPr>
        <w:t xml:space="preserve">(toliau vadinama </w:t>
      </w:r>
      <w:r w:rsidR="00C87B86" w:rsidRPr="00877FC4">
        <w:rPr>
          <w:rFonts w:cs="Times New Roman"/>
          <w:b/>
          <w:bCs/>
          <w:szCs w:val="24"/>
        </w:rPr>
        <w:t>„Užsakovu“</w:t>
      </w:r>
      <w:r w:rsidR="00C87B86" w:rsidRPr="00877FC4">
        <w:rPr>
          <w:rFonts w:cs="Times New Roman"/>
          <w:szCs w:val="24"/>
        </w:rPr>
        <w:t xml:space="preserve">), veikiančio pagal tarnybinę padėtį ir </w:t>
      </w:r>
      <w:r w:rsidR="006C6AED">
        <w:rPr>
          <w:rFonts w:cs="Times New Roman"/>
          <w:szCs w:val="24"/>
        </w:rPr>
        <w:t>...........</w:t>
      </w:r>
      <w:r w:rsidR="00C87B86" w:rsidRPr="00877FC4">
        <w:rPr>
          <w:rFonts w:cs="Times New Roman"/>
          <w:szCs w:val="24"/>
        </w:rPr>
        <w:t xml:space="preserve"> (įmonės kodas </w:t>
      </w:r>
      <w:r w:rsidR="006C6AED">
        <w:rPr>
          <w:rFonts w:cs="Times New Roman"/>
          <w:szCs w:val="24"/>
        </w:rPr>
        <w:t>................</w:t>
      </w:r>
      <w:r w:rsidR="00C87B86" w:rsidRPr="00877FC4">
        <w:rPr>
          <w:rFonts w:cs="Times New Roman"/>
          <w:szCs w:val="24"/>
        </w:rPr>
        <w:t xml:space="preserve">), atstovaujama </w:t>
      </w:r>
      <w:r w:rsidR="006C6AED">
        <w:rPr>
          <w:rFonts w:cs="Times New Roman"/>
          <w:szCs w:val="24"/>
        </w:rPr>
        <w:t>...................</w:t>
      </w:r>
      <w:r w:rsidR="00C87B86" w:rsidRPr="00877FC4">
        <w:rPr>
          <w:rFonts w:cs="Times New Roman"/>
          <w:szCs w:val="24"/>
        </w:rPr>
        <w:t xml:space="preserve"> (toliau vadinama </w:t>
      </w:r>
      <w:r w:rsidR="00C87B86" w:rsidRPr="00877FC4">
        <w:rPr>
          <w:rFonts w:cs="Times New Roman"/>
          <w:b/>
          <w:bCs/>
          <w:szCs w:val="24"/>
        </w:rPr>
        <w:t>„Rangovu“</w:t>
      </w:r>
      <w:r w:rsidR="00C87B86" w:rsidRPr="00877FC4">
        <w:rPr>
          <w:rFonts w:cs="Times New Roman"/>
          <w:szCs w:val="24"/>
        </w:rPr>
        <w:t xml:space="preserve">), veikiančio įmonės įstatų pagrindu, toliau kartu vadinami </w:t>
      </w:r>
      <w:r w:rsidR="00C87B86" w:rsidRPr="00877FC4">
        <w:rPr>
          <w:rFonts w:cs="Times New Roman"/>
          <w:b/>
          <w:szCs w:val="24"/>
        </w:rPr>
        <w:t>„Šalimis“</w:t>
      </w:r>
      <w:r w:rsidR="00C87B86" w:rsidRPr="00877FC4">
        <w:rPr>
          <w:rFonts w:cs="Times New Roman"/>
          <w:szCs w:val="24"/>
        </w:rPr>
        <w:t xml:space="preserve">, o kiekvienas atskirai – </w:t>
      </w:r>
      <w:r w:rsidR="00C87B86" w:rsidRPr="00877FC4">
        <w:rPr>
          <w:rFonts w:cs="Times New Roman"/>
          <w:b/>
          <w:szCs w:val="24"/>
        </w:rPr>
        <w:t>„Šalimi“</w:t>
      </w:r>
      <w:r w:rsidR="00C87B86" w:rsidRPr="00877FC4">
        <w:rPr>
          <w:rFonts w:cs="Times New Roman"/>
          <w:szCs w:val="24"/>
        </w:rPr>
        <w:t xml:space="preserve">, sudarė šią </w:t>
      </w:r>
      <w:r w:rsidR="00EF6F07">
        <w:rPr>
          <w:rFonts w:cs="Times New Roman"/>
          <w:szCs w:val="24"/>
        </w:rPr>
        <w:t>K</w:t>
      </w:r>
      <w:r w:rsidR="00EF6F07" w:rsidRPr="00EF6F07">
        <w:rPr>
          <w:rFonts w:cs="Times New Roman"/>
          <w:szCs w:val="24"/>
        </w:rPr>
        <w:t xml:space="preserve">ėdainių rajono savivaldybės </w:t>
      </w:r>
      <w:r w:rsidR="00EF6F07">
        <w:rPr>
          <w:rFonts w:cs="Times New Roman"/>
          <w:szCs w:val="24"/>
        </w:rPr>
        <w:t>M</w:t>
      </w:r>
      <w:r w:rsidR="00EF6F07" w:rsidRPr="00EF6F07">
        <w:rPr>
          <w:rFonts w:cs="Times New Roman"/>
          <w:szCs w:val="24"/>
        </w:rPr>
        <w:t xml:space="preserve">iegėnų kadastrinės vietovės </w:t>
      </w:r>
      <w:proofErr w:type="spellStart"/>
      <w:r w:rsidR="00EF6F07">
        <w:rPr>
          <w:rFonts w:cs="Times New Roman"/>
          <w:szCs w:val="24"/>
        </w:rPr>
        <w:t>K</w:t>
      </w:r>
      <w:r w:rsidR="00EF6F07" w:rsidRPr="00EF6F07">
        <w:rPr>
          <w:rFonts w:cs="Times New Roman"/>
          <w:szCs w:val="24"/>
        </w:rPr>
        <w:t>ruosto</w:t>
      </w:r>
      <w:proofErr w:type="spellEnd"/>
      <w:r w:rsidR="00EF6F07" w:rsidRPr="00EF6F07">
        <w:rPr>
          <w:rFonts w:cs="Times New Roman"/>
          <w:szCs w:val="24"/>
        </w:rPr>
        <w:t xml:space="preserve"> ir </w:t>
      </w:r>
      <w:proofErr w:type="spellStart"/>
      <w:r w:rsidR="00EF6F07">
        <w:rPr>
          <w:rFonts w:cs="Times New Roman"/>
          <w:szCs w:val="24"/>
        </w:rPr>
        <w:t>V</w:t>
      </w:r>
      <w:r w:rsidR="00EF6F07" w:rsidRPr="00EF6F07">
        <w:rPr>
          <w:rFonts w:cs="Times New Roman"/>
          <w:szCs w:val="24"/>
        </w:rPr>
        <w:t>iešnauto</w:t>
      </w:r>
      <w:proofErr w:type="spellEnd"/>
      <w:r w:rsidR="00EF6F07" w:rsidRPr="00EF6F07">
        <w:rPr>
          <w:rFonts w:cs="Times New Roman"/>
          <w:szCs w:val="24"/>
        </w:rPr>
        <w:t xml:space="preserve"> sausinimo sistemų melioracijos griovių ir juose esančių statinių remonto</w:t>
      </w:r>
      <w:r w:rsidR="00EF6F07" w:rsidRPr="00EF6F07">
        <w:rPr>
          <w:rFonts w:cs="Times New Roman"/>
          <w:b/>
          <w:bCs/>
          <w:szCs w:val="24"/>
        </w:rPr>
        <w:t xml:space="preserve"> </w:t>
      </w:r>
      <w:r w:rsidR="00C94D9B" w:rsidRPr="00C94D9B">
        <w:rPr>
          <w:rFonts w:cs="Times New Roman"/>
          <w:bCs/>
          <w:szCs w:val="24"/>
        </w:rPr>
        <w:t>darbų</w:t>
      </w:r>
      <w:r w:rsidR="00C94D9B" w:rsidRPr="005F6303">
        <w:rPr>
          <w:rFonts w:cs="Times New Roman"/>
          <w:b/>
          <w:bCs/>
          <w:szCs w:val="24"/>
        </w:rPr>
        <w:t xml:space="preserve"> </w:t>
      </w:r>
      <w:r w:rsidR="00C0059F" w:rsidRPr="007C3B11">
        <w:rPr>
          <w:rFonts w:cs="Times New Roman"/>
          <w:bCs/>
          <w:szCs w:val="24"/>
        </w:rPr>
        <w:t>sutartį</w:t>
      </w:r>
      <w:r w:rsidR="00C0059F">
        <w:rPr>
          <w:rFonts w:cs="Times New Roman"/>
          <w:bCs/>
          <w:color w:val="0070C0"/>
          <w:szCs w:val="24"/>
        </w:rPr>
        <w:t xml:space="preserve"> </w:t>
      </w:r>
      <w:r w:rsidR="00C87B86" w:rsidRPr="00877FC4">
        <w:rPr>
          <w:rFonts w:cs="Times New Roman"/>
          <w:szCs w:val="24"/>
        </w:rPr>
        <w:t xml:space="preserve">(toliau vadinama </w:t>
      </w:r>
      <w:r w:rsidR="00C87B86" w:rsidRPr="00877FC4">
        <w:rPr>
          <w:rFonts w:cs="Times New Roman"/>
          <w:b/>
          <w:bCs/>
          <w:szCs w:val="24"/>
        </w:rPr>
        <w:t>„Sutartimi</w:t>
      </w:r>
      <w:r w:rsidR="00C87B86" w:rsidRPr="00877FC4">
        <w:rPr>
          <w:rFonts w:cs="Times New Roman"/>
          <w:szCs w:val="24"/>
        </w:rPr>
        <w:t>“):</w:t>
      </w:r>
    </w:p>
    <w:p w14:paraId="01676ADA" w14:textId="77777777" w:rsidR="009A6C7D" w:rsidRDefault="009A6C7D" w:rsidP="00C0059F">
      <w:pPr>
        <w:ind w:firstLine="567"/>
        <w:jc w:val="both"/>
        <w:rPr>
          <w:rFonts w:cs="Times New Roman"/>
          <w:szCs w:val="24"/>
        </w:rPr>
      </w:pPr>
    </w:p>
    <w:p w14:paraId="777AD414" w14:textId="77777777" w:rsidR="009A6C7D" w:rsidRPr="00C0059F" w:rsidRDefault="009A6C7D" w:rsidP="00C0059F">
      <w:pPr>
        <w:ind w:firstLine="567"/>
        <w:jc w:val="both"/>
        <w:rPr>
          <w:rFonts w:cs="Times New Roman"/>
          <w:bCs/>
          <w:color w:val="0070C0"/>
          <w:szCs w:val="24"/>
        </w:rPr>
      </w:pPr>
    </w:p>
    <w:p w14:paraId="3E270DE2" w14:textId="77777777" w:rsidR="00F20921" w:rsidRPr="00877FC4" w:rsidRDefault="00754B53" w:rsidP="00C87B86">
      <w:pPr>
        <w:ind w:firstLine="567"/>
        <w:jc w:val="both"/>
        <w:rPr>
          <w:rFonts w:cs="Times New Roman"/>
          <w:b/>
          <w:szCs w:val="24"/>
        </w:rPr>
      </w:pPr>
      <w:r w:rsidRPr="00877FC4">
        <w:rPr>
          <w:rFonts w:cs="Times New Roman"/>
          <w:bCs/>
          <w:szCs w:val="24"/>
        </w:rPr>
        <w:tab/>
      </w:r>
      <w:r w:rsidRPr="00877FC4">
        <w:rPr>
          <w:rFonts w:cs="Times New Roman"/>
          <w:bCs/>
          <w:szCs w:val="24"/>
        </w:rPr>
        <w:tab/>
      </w:r>
      <w:r w:rsidRPr="00877FC4">
        <w:rPr>
          <w:rFonts w:cs="Times New Roman"/>
          <w:bCs/>
          <w:szCs w:val="24"/>
        </w:rPr>
        <w:tab/>
      </w:r>
      <w:r w:rsidRPr="00877FC4">
        <w:rPr>
          <w:rFonts w:cs="Times New Roman"/>
          <w:bCs/>
          <w:szCs w:val="24"/>
        </w:rPr>
        <w:tab/>
      </w:r>
      <w:r w:rsidRPr="00877FC4">
        <w:rPr>
          <w:rFonts w:cs="Times New Roman"/>
          <w:bCs/>
          <w:szCs w:val="24"/>
        </w:rPr>
        <w:tab/>
      </w:r>
      <w:r w:rsidRPr="00877FC4">
        <w:rPr>
          <w:rFonts w:cs="Times New Roman"/>
          <w:bCs/>
          <w:szCs w:val="24"/>
        </w:rPr>
        <w:tab/>
      </w:r>
      <w:r w:rsidR="00F20921" w:rsidRPr="00877FC4">
        <w:rPr>
          <w:rFonts w:cs="Times New Roman"/>
          <w:b/>
          <w:bCs/>
          <w:szCs w:val="24"/>
        </w:rPr>
        <w:t>I SKYRIUS</w:t>
      </w:r>
    </w:p>
    <w:p w14:paraId="7B4C7DD3" w14:textId="77777777" w:rsidR="00703B24" w:rsidRPr="00877FC4" w:rsidRDefault="00F20921" w:rsidP="00260250">
      <w:pPr>
        <w:pStyle w:val="SSutSkyrius"/>
        <w:numPr>
          <w:ilvl w:val="0"/>
          <w:numId w:val="1"/>
        </w:numPr>
        <w:spacing w:before="0" w:after="0"/>
        <w:jc w:val="center"/>
        <w:rPr>
          <w:rFonts w:eastAsia="Times New Roman"/>
          <w:caps/>
          <w:color w:val="auto"/>
          <w:sz w:val="24"/>
        </w:rPr>
      </w:pPr>
      <w:r w:rsidRPr="00877FC4">
        <w:rPr>
          <w:color w:val="auto"/>
          <w:sz w:val="24"/>
        </w:rPr>
        <w:t xml:space="preserve">SUTARTIES </w:t>
      </w:r>
      <w:r w:rsidRPr="00877FC4">
        <w:rPr>
          <w:rFonts w:eastAsia="Times New Roman"/>
          <w:caps/>
          <w:color w:val="auto"/>
          <w:sz w:val="24"/>
        </w:rPr>
        <w:t>objektas</w:t>
      </w:r>
    </w:p>
    <w:p w14:paraId="408408FB" w14:textId="77777777" w:rsidR="00F20921" w:rsidRPr="00877FC4" w:rsidRDefault="00F20921" w:rsidP="00F20921">
      <w:pPr>
        <w:ind w:left="283"/>
        <w:jc w:val="both"/>
        <w:rPr>
          <w:rFonts w:cs="Times New Roman"/>
          <w:kern w:val="2"/>
          <w:szCs w:val="24"/>
        </w:rPr>
      </w:pPr>
    </w:p>
    <w:p w14:paraId="24594C71" w14:textId="4A19EAAF" w:rsidR="005215E6" w:rsidRPr="00877FC4" w:rsidRDefault="00D3766D" w:rsidP="00260250">
      <w:pPr>
        <w:jc w:val="both"/>
        <w:rPr>
          <w:rFonts w:cs="Times New Roman"/>
          <w:szCs w:val="24"/>
        </w:rPr>
      </w:pPr>
      <w:r w:rsidRPr="00877FC4">
        <w:rPr>
          <w:rFonts w:cs="Times New Roman"/>
          <w:kern w:val="2"/>
          <w:szCs w:val="24"/>
        </w:rPr>
        <w:tab/>
      </w:r>
      <w:r w:rsidR="00F20921" w:rsidRPr="00877FC4">
        <w:rPr>
          <w:rFonts w:cs="Times New Roman"/>
          <w:kern w:val="2"/>
          <w:szCs w:val="24"/>
        </w:rPr>
        <w:t xml:space="preserve">1.1. </w:t>
      </w:r>
      <w:r w:rsidR="00C86725" w:rsidRPr="00877FC4">
        <w:rPr>
          <w:rFonts w:eastAsia="Calibri" w:cs="Times New Roman"/>
          <w:szCs w:val="24"/>
        </w:rPr>
        <w:t xml:space="preserve">Šia Sutartimi Rangovas įsipareigoja Sutartyje nustatyta tvarka ir sąlygomis,  vadovaudamasis techniniu darbo projektu (Sutarties 2 priedas), Veiklos sąrašu (Sutarties 1 priedas), kurie yra šios Sutarties neatskiriamos dalys, </w:t>
      </w:r>
      <w:r w:rsidR="008430F8" w:rsidRPr="00877FC4">
        <w:rPr>
          <w:rFonts w:eastAsia="Calibri" w:cs="Times New Roman"/>
          <w:szCs w:val="24"/>
        </w:rPr>
        <w:t>atlikti</w:t>
      </w:r>
      <w:r w:rsidR="0095337A" w:rsidRPr="00877FC4">
        <w:rPr>
          <w:rFonts w:eastAsia="Calibri" w:cs="Times New Roman"/>
          <w:szCs w:val="24"/>
        </w:rPr>
        <w:t xml:space="preserve"> </w:t>
      </w:r>
      <w:r w:rsidR="00EF6F07">
        <w:rPr>
          <w:rFonts w:cs="Times New Roman"/>
          <w:szCs w:val="24"/>
        </w:rPr>
        <w:t>K</w:t>
      </w:r>
      <w:r w:rsidR="00EF6F07" w:rsidRPr="00EF6F07">
        <w:rPr>
          <w:rFonts w:cs="Times New Roman"/>
          <w:szCs w:val="24"/>
        </w:rPr>
        <w:t xml:space="preserve">ėdainių rajono savivaldybės </w:t>
      </w:r>
      <w:r w:rsidR="00EF6F07">
        <w:rPr>
          <w:rFonts w:cs="Times New Roman"/>
          <w:szCs w:val="24"/>
        </w:rPr>
        <w:t>M</w:t>
      </w:r>
      <w:r w:rsidR="00EF6F07" w:rsidRPr="00EF6F07">
        <w:rPr>
          <w:rFonts w:cs="Times New Roman"/>
          <w:szCs w:val="24"/>
        </w:rPr>
        <w:t xml:space="preserve">iegėnų kadastrinės vietovės </w:t>
      </w:r>
      <w:proofErr w:type="spellStart"/>
      <w:r w:rsidR="00EF6F07">
        <w:rPr>
          <w:rFonts w:cs="Times New Roman"/>
          <w:szCs w:val="24"/>
        </w:rPr>
        <w:t>K</w:t>
      </w:r>
      <w:r w:rsidR="00EF6F07" w:rsidRPr="00EF6F07">
        <w:rPr>
          <w:rFonts w:cs="Times New Roman"/>
          <w:szCs w:val="24"/>
        </w:rPr>
        <w:t>ruosto</w:t>
      </w:r>
      <w:proofErr w:type="spellEnd"/>
      <w:r w:rsidR="00EF6F07" w:rsidRPr="00EF6F07">
        <w:rPr>
          <w:rFonts w:cs="Times New Roman"/>
          <w:szCs w:val="24"/>
        </w:rPr>
        <w:t xml:space="preserve"> ir </w:t>
      </w:r>
      <w:proofErr w:type="spellStart"/>
      <w:r w:rsidR="00EF6F07">
        <w:rPr>
          <w:rFonts w:cs="Times New Roman"/>
          <w:szCs w:val="24"/>
        </w:rPr>
        <w:t>V</w:t>
      </w:r>
      <w:r w:rsidR="00EF6F07" w:rsidRPr="00EF6F07">
        <w:rPr>
          <w:rFonts w:cs="Times New Roman"/>
          <w:szCs w:val="24"/>
        </w:rPr>
        <w:t>iešnauto</w:t>
      </w:r>
      <w:proofErr w:type="spellEnd"/>
      <w:r w:rsidR="00EF6F07" w:rsidRPr="00EF6F07">
        <w:rPr>
          <w:rFonts w:cs="Times New Roman"/>
          <w:szCs w:val="24"/>
        </w:rPr>
        <w:t xml:space="preserve"> sausinimo sistemų melioracijos griovių ir juose esančių statinių remonto</w:t>
      </w:r>
      <w:r w:rsidR="00EF6F07" w:rsidRPr="00EF6F07">
        <w:rPr>
          <w:rFonts w:cs="Times New Roman"/>
          <w:b/>
          <w:bCs/>
          <w:szCs w:val="24"/>
        </w:rPr>
        <w:t xml:space="preserve"> </w:t>
      </w:r>
      <w:r w:rsidR="00FE2BCC">
        <w:rPr>
          <w:szCs w:val="24"/>
        </w:rPr>
        <w:t>darbus</w:t>
      </w:r>
      <w:r w:rsidR="00FE2BCC" w:rsidRPr="00877FC4">
        <w:rPr>
          <w:rFonts w:cs="Times New Roman"/>
          <w:szCs w:val="24"/>
        </w:rPr>
        <w:t xml:space="preserve"> </w:t>
      </w:r>
      <w:r w:rsidR="00DA7952" w:rsidRPr="00877FC4">
        <w:rPr>
          <w:rFonts w:cs="Times New Roman"/>
          <w:szCs w:val="24"/>
        </w:rPr>
        <w:t>(toliau – Darbai)</w:t>
      </w:r>
      <w:r w:rsidR="001275A1" w:rsidRPr="00877FC4">
        <w:rPr>
          <w:rFonts w:cs="Times New Roman"/>
          <w:szCs w:val="24"/>
        </w:rPr>
        <w:t xml:space="preserve"> ir</w:t>
      </w:r>
      <w:r w:rsidR="008430F8" w:rsidRPr="00877FC4">
        <w:rPr>
          <w:rFonts w:cs="Times New Roman"/>
          <w:szCs w:val="24"/>
        </w:rPr>
        <w:t xml:space="preserve"> perduoti </w:t>
      </w:r>
      <w:r w:rsidR="00DA7952" w:rsidRPr="00877FC4">
        <w:rPr>
          <w:rFonts w:cs="Times New Roman"/>
          <w:szCs w:val="24"/>
        </w:rPr>
        <w:t>D</w:t>
      </w:r>
      <w:r w:rsidR="008430F8" w:rsidRPr="00877FC4">
        <w:rPr>
          <w:rFonts w:cs="Times New Roman"/>
          <w:szCs w:val="24"/>
        </w:rPr>
        <w:t xml:space="preserve">arbų rezultatą Užsakovui, o Užsakovas įsipareigoja priimti atliktus </w:t>
      </w:r>
      <w:r w:rsidR="00DA7952" w:rsidRPr="00877FC4">
        <w:rPr>
          <w:rFonts w:cs="Times New Roman"/>
          <w:szCs w:val="24"/>
        </w:rPr>
        <w:t>D</w:t>
      </w:r>
      <w:r w:rsidR="008430F8" w:rsidRPr="00877FC4">
        <w:rPr>
          <w:rFonts w:cs="Times New Roman"/>
          <w:szCs w:val="24"/>
        </w:rPr>
        <w:t>arbus bei už juos sumokėti.</w:t>
      </w:r>
    </w:p>
    <w:p w14:paraId="10D65AED" w14:textId="77777777" w:rsidR="0011014B" w:rsidRDefault="0011014B" w:rsidP="00DB1B6E">
      <w:pPr>
        <w:jc w:val="both"/>
        <w:rPr>
          <w:rFonts w:eastAsia="Calibri" w:cs="Times New Roman"/>
          <w:szCs w:val="24"/>
        </w:rPr>
      </w:pPr>
    </w:p>
    <w:p w14:paraId="0A6B01B4" w14:textId="77777777" w:rsidR="009A6C7D" w:rsidRPr="00877FC4" w:rsidRDefault="009A6C7D" w:rsidP="00DB1B6E">
      <w:pPr>
        <w:jc w:val="both"/>
        <w:rPr>
          <w:rFonts w:eastAsia="Calibri" w:cs="Times New Roman"/>
          <w:szCs w:val="24"/>
        </w:rPr>
      </w:pPr>
    </w:p>
    <w:p w14:paraId="462D146E" w14:textId="77777777" w:rsidR="00F20921" w:rsidRPr="00877FC4" w:rsidRDefault="00F20921" w:rsidP="00755AED">
      <w:pPr>
        <w:pStyle w:val="SSutSkyrius"/>
        <w:spacing w:before="0" w:after="0"/>
        <w:jc w:val="center"/>
        <w:rPr>
          <w:color w:val="auto"/>
          <w:sz w:val="24"/>
        </w:rPr>
      </w:pPr>
      <w:r w:rsidRPr="00877FC4">
        <w:rPr>
          <w:bCs/>
          <w:color w:val="auto"/>
          <w:sz w:val="24"/>
        </w:rPr>
        <w:t>II SKYRIUS</w:t>
      </w:r>
    </w:p>
    <w:p w14:paraId="4A75A916" w14:textId="77777777" w:rsidR="00703B24" w:rsidRPr="00877FC4" w:rsidRDefault="00F20921" w:rsidP="0011014B">
      <w:pPr>
        <w:pStyle w:val="SSutSkyrius"/>
        <w:spacing w:before="0" w:after="0"/>
        <w:jc w:val="center"/>
        <w:rPr>
          <w:rFonts w:eastAsia="Times New Roman"/>
          <w:caps/>
          <w:color w:val="auto"/>
          <w:sz w:val="24"/>
        </w:rPr>
      </w:pPr>
      <w:r w:rsidRPr="00877FC4">
        <w:rPr>
          <w:color w:val="auto"/>
          <w:sz w:val="24"/>
        </w:rPr>
        <w:t xml:space="preserve">SUTARTIES </w:t>
      </w:r>
      <w:r w:rsidRPr="00877FC4">
        <w:rPr>
          <w:rFonts w:eastAsia="Times New Roman"/>
          <w:caps/>
          <w:color w:val="auto"/>
          <w:sz w:val="24"/>
        </w:rPr>
        <w:t>KAINA</w:t>
      </w:r>
    </w:p>
    <w:p w14:paraId="1EE484C4" w14:textId="77777777" w:rsidR="008430F8" w:rsidRPr="00877FC4" w:rsidRDefault="008430F8" w:rsidP="008430F8">
      <w:pPr>
        <w:ind w:firstLine="567"/>
        <w:jc w:val="both"/>
        <w:rPr>
          <w:rFonts w:cs="Times New Roman"/>
          <w:szCs w:val="24"/>
        </w:rPr>
      </w:pPr>
    </w:p>
    <w:p w14:paraId="3FC60987" w14:textId="1F8D8941" w:rsidR="001F17E4" w:rsidRPr="00877FC4" w:rsidRDefault="008430F8" w:rsidP="001F17E4">
      <w:pPr>
        <w:tabs>
          <w:tab w:val="left" w:pos="567"/>
        </w:tabs>
        <w:jc w:val="both"/>
        <w:rPr>
          <w:rFonts w:cs="Times New Roman"/>
          <w:szCs w:val="24"/>
          <w:lang w:eastAsia="en-US" w:bidi="en-US"/>
        </w:rPr>
      </w:pPr>
      <w:r w:rsidRPr="00877FC4">
        <w:rPr>
          <w:rFonts w:cs="Times New Roman"/>
          <w:szCs w:val="24"/>
        </w:rPr>
        <w:tab/>
      </w:r>
      <w:r w:rsidR="00610B66" w:rsidRPr="00877FC4">
        <w:rPr>
          <w:rFonts w:cs="Times New Roman"/>
          <w:szCs w:val="24"/>
        </w:rPr>
        <w:t xml:space="preserve">  2.1 </w:t>
      </w:r>
      <w:r w:rsidR="00610B66" w:rsidRPr="00877FC4">
        <w:rPr>
          <w:rFonts w:cs="Times New Roman"/>
          <w:szCs w:val="24"/>
          <w:lang w:eastAsia="en-US" w:bidi="en-US"/>
        </w:rPr>
        <w:t xml:space="preserve">Bendra Sutarties kaina, nustatyta </w:t>
      </w:r>
      <w:r w:rsidR="00BC5975" w:rsidRPr="00877FC4">
        <w:rPr>
          <w:rFonts w:cs="Times New Roman"/>
          <w:szCs w:val="24"/>
          <w:lang w:eastAsia="en-US" w:bidi="en-US"/>
        </w:rPr>
        <w:t>vykdant</w:t>
      </w:r>
      <w:r w:rsidR="001F17E4" w:rsidRPr="00877FC4">
        <w:rPr>
          <w:rFonts w:cs="Times New Roman"/>
          <w:szCs w:val="24"/>
          <w:lang w:eastAsia="en-US" w:bidi="en-US"/>
        </w:rPr>
        <w:t xml:space="preserve"> </w:t>
      </w:r>
      <w:r w:rsidR="009F603F" w:rsidRPr="007C3B11">
        <w:rPr>
          <w:rFonts w:cs="Times New Roman"/>
          <w:szCs w:val="24"/>
          <w:lang w:eastAsia="en-US" w:bidi="en-US"/>
        </w:rPr>
        <w:t xml:space="preserve">viešąjį </w:t>
      </w:r>
      <w:r w:rsidR="001F17E4" w:rsidRPr="00877FC4">
        <w:rPr>
          <w:rFonts w:cs="Times New Roman"/>
          <w:szCs w:val="24"/>
          <w:lang w:eastAsia="en-US" w:bidi="en-US"/>
        </w:rPr>
        <w:t>pirkimą</w:t>
      </w:r>
      <w:r w:rsidR="00610B66" w:rsidRPr="00877FC4">
        <w:rPr>
          <w:rFonts w:cs="Times New Roman"/>
          <w:szCs w:val="24"/>
          <w:lang w:eastAsia="en-US" w:bidi="en-US"/>
        </w:rPr>
        <w:t xml:space="preserve">, yra </w:t>
      </w:r>
      <w:r w:rsidR="00E3586E">
        <w:rPr>
          <w:rFonts w:cs="Times New Roman"/>
          <w:szCs w:val="24"/>
          <w:lang w:eastAsia="en-US" w:bidi="en-US"/>
        </w:rPr>
        <w:t>........</w:t>
      </w:r>
      <w:r w:rsidR="00610B66" w:rsidRPr="00877FC4">
        <w:rPr>
          <w:rFonts w:cs="Times New Roman"/>
          <w:szCs w:val="24"/>
          <w:lang w:eastAsia="en-US" w:bidi="en-US"/>
        </w:rPr>
        <w:t xml:space="preserve"> Eur </w:t>
      </w:r>
      <w:r w:rsidR="00610B66" w:rsidRPr="00877FC4">
        <w:rPr>
          <w:rFonts w:cs="Times New Roman"/>
          <w:i/>
          <w:szCs w:val="24"/>
          <w:lang w:eastAsia="en-US" w:bidi="en-US"/>
        </w:rPr>
        <w:t>(</w:t>
      </w:r>
      <w:r w:rsidR="00E3586E">
        <w:rPr>
          <w:rFonts w:cs="Times New Roman"/>
          <w:i/>
          <w:szCs w:val="24"/>
          <w:lang w:eastAsia="en-US" w:bidi="en-US"/>
        </w:rPr>
        <w:t>................................</w:t>
      </w:r>
      <w:r w:rsidR="002D742C" w:rsidRPr="00877FC4">
        <w:rPr>
          <w:rFonts w:eastAsia="Times New Roman" w:cs="Times New Roman"/>
          <w:i/>
          <w:szCs w:val="24"/>
        </w:rPr>
        <w:t>)</w:t>
      </w:r>
      <w:r w:rsidR="00610B66" w:rsidRPr="00877FC4">
        <w:rPr>
          <w:rFonts w:cs="Times New Roman"/>
          <w:szCs w:val="24"/>
          <w:lang w:eastAsia="en-US" w:bidi="en-US"/>
        </w:rPr>
        <w:t xml:space="preserve">su PVM, bendra Sutarties kaina be PVM  – </w:t>
      </w:r>
      <w:r w:rsidR="00E3586E">
        <w:rPr>
          <w:rFonts w:cs="Times New Roman"/>
          <w:szCs w:val="24"/>
          <w:lang w:eastAsia="en-US" w:bidi="en-US"/>
        </w:rPr>
        <w:t>..............</w:t>
      </w:r>
      <w:r w:rsidR="003317FC">
        <w:rPr>
          <w:rFonts w:cs="Times New Roman"/>
          <w:szCs w:val="24"/>
          <w:lang w:eastAsia="en-US" w:bidi="en-US"/>
        </w:rPr>
        <w:t xml:space="preserve"> </w:t>
      </w:r>
      <w:r w:rsidR="0095337A" w:rsidRPr="00877FC4">
        <w:rPr>
          <w:rFonts w:cs="Times New Roman"/>
          <w:szCs w:val="24"/>
          <w:lang w:eastAsia="en-US" w:bidi="en-US"/>
        </w:rPr>
        <w:t>Eur ir PVM (21 proc</w:t>
      </w:r>
      <w:r w:rsidR="001F17E4" w:rsidRPr="00877FC4">
        <w:rPr>
          <w:rFonts w:cs="Times New Roman"/>
          <w:szCs w:val="24"/>
          <w:lang w:eastAsia="en-US" w:bidi="en-US"/>
        </w:rPr>
        <w:t>.</w:t>
      </w:r>
      <w:r w:rsidR="00610B66" w:rsidRPr="00877FC4">
        <w:rPr>
          <w:rFonts w:cs="Times New Roman"/>
          <w:szCs w:val="24"/>
          <w:lang w:eastAsia="en-US" w:bidi="en-US"/>
        </w:rPr>
        <w:t xml:space="preserve">) - </w:t>
      </w:r>
      <w:r w:rsidR="00E3586E">
        <w:rPr>
          <w:rFonts w:cs="Times New Roman"/>
          <w:szCs w:val="24"/>
          <w:lang w:eastAsia="en-US" w:bidi="en-US"/>
        </w:rPr>
        <w:t>..............</w:t>
      </w:r>
      <w:r w:rsidR="00610B66" w:rsidRPr="00877FC4">
        <w:rPr>
          <w:rFonts w:cs="Times New Roman"/>
          <w:szCs w:val="24"/>
          <w:lang w:eastAsia="en-US" w:bidi="en-US"/>
        </w:rPr>
        <w:t>Eur.</w:t>
      </w:r>
    </w:p>
    <w:p w14:paraId="2B684DF8" w14:textId="2FAD377D" w:rsidR="00BA3BD1" w:rsidRPr="00877FC4" w:rsidRDefault="00610B66" w:rsidP="00BA3BD1">
      <w:pPr>
        <w:tabs>
          <w:tab w:val="left" w:pos="567"/>
        </w:tabs>
        <w:jc w:val="both"/>
        <w:rPr>
          <w:rFonts w:cs="Times New Roman"/>
          <w:szCs w:val="24"/>
        </w:rPr>
      </w:pPr>
      <w:r w:rsidRPr="00877FC4">
        <w:rPr>
          <w:rFonts w:eastAsia="Calibri" w:cs="Times New Roman"/>
          <w:szCs w:val="24"/>
        </w:rPr>
        <w:tab/>
        <w:t>2.2.</w:t>
      </w:r>
      <w:r w:rsidR="00BA3BD1" w:rsidRPr="00877FC4">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w:t>
      </w:r>
      <w:r w:rsidR="009F603F">
        <w:rPr>
          <w:rFonts w:cs="Times New Roman"/>
          <w:szCs w:val="24"/>
        </w:rPr>
        <w:t xml:space="preserve"> </w:t>
      </w:r>
      <w:r w:rsidR="00BA3BD1" w:rsidRPr="00877FC4">
        <w:rPr>
          <w:rFonts w:cs="Times New Roman"/>
          <w:szCs w:val="24"/>
        </w:rPr>
        <w:t xml:space="preserve">Sutarties sąlygos, kurios nebus keičiamos per visą Sutarties vykdymo laikotarpį. </w:t>
      </w:r>
      <w:r w:rsidR="00BC5975" w:rsidRPr="00877FC4">
        <w:rPr>
          <w:rFonts w:cs="Times New Roman"/>
          <w:szCs w:val="24"/>
        </w:rPr>
        <w:t>Sutartyje nustatyta fiksuotos kainos kainodara.</w:t>
      </w:r>
      <w:r w:rsidR="00BC5975" w:rsidRPr="006A5BA1">
        <w:rPr>
          <w:rFonts w:cs="Times New Roman"/>
          <w:szCs w:val="24"/>
        </w:rPr>
        <w:t xml:space="preserve"> </w:t>
      </w:r>
      <w:r w:rsidR="00AA025F" w:rsidRPr="006A5BA1">
        <w:t>Pradinės sutarties vertė nekinta per visą sutarties vykdymo laikotarpį, išskyrus kai sutarties vertė peržiūrima pagal joje nurodytas kainų</w:t>
      </w:r>
      <w:bookmarkStart w:id="1" w:name="_ftnref2"/>
      <w:r w:rsidR="009F0913" w:rsidRPr="006A5BA1">
        <w:t xml:space="preserve"> peržiūros sąlygas</w:t>
      </w:r>
      <w:r w:rsidR="00AA025F" w:rsidRPr="006A5BA1">
        <w:t xml:space="preserve">. </w:t>
      </w:r>
      <w:bookmarkEnd w:id="1"/>
      <w:r w:rsidR="00BA3BD1" w:rsidRPr="00877FC4">
        <w:rPr>
          <w:rFonts w:cs="Times New Roman"/>
          <w:szCs w:val="24"/>
        </w:rPr>
        <w:t xml:space="preserve">Užsakovas už atliktus Darbus sumoka Rangovui Sutarties 2.1. punkte nurodytą </w:t>
      </w:r>
      <w:r w:rsidR="00DA7952" w:rsidRPr="00877FC4">
        <w:rPr>
          <w:rFonts w:cs="Times New Roman"/>
          <w:szCs w:val="24"/>
        </w:rPr>
        <w:t xml:space="preserve">bendrą Sutarties </w:t>
      </w:r>
      <w:r w:rsidR="00BA3BD1" w:rsidRPr="00877FC4">
        <w:rPr>
          <w:rFonts w:cs="Times New Roman"/>
          <w:szCs w:val="24"/>
        </w:rPr>
        <w:t>kainą,</w:t>
      </w:r>
      <w:r w:rsidR="00BA3BD1" w:rsidRPr="0099697C">
        <w:rPr>
          <w:rFonts w:cs="Times New Roman"/>
          <w:szCs w:val="24"/>
        </w:rPr>
        <w:t xml:space="preserve"> jeigu faktinė pirkimo dokumentuose bei Sutartyje Užsakovo nurodytų </w:t>
      </w:r>
      <w:r w:rsidR="00DA7952" w:rsidRPr="0099697C">
        <w:rPr>
          <w:rFonts w:cs="Times New Roman"/>
          <w:szCs w:val="24"/>
        </w:rPr>
        <w:t>D</w:t>
      </w:r>
      <w:r w:rsidR="00BA3BD1" w:rsidRPr="0099697C">
        <w:rPr>
          <w:rFonts w:cs="Times New Roman"/>
          <w:szCs w:val="24"/>
        </w:rPr>
        <w:t xml:space="preserve">arbų apimtis nesiskiria daugiau kaip 15 proc., skaičiuojant nuo </w:t>
      </w:r>
      <w:r w:rsidR="009F603F" w:rsidRPr="0099697C">
        <w:rPr>
          <w:rFonts w:cs="Times New Roman"/>
          <w:szCs w:val="24"/>
        </w:rPr>
        <w:t xml:space="preserve">Sutarties </w:t>
      </w:r>
      <w:r w:rsidR="00BA3BD1" w:rsidRPr="0099697C">
        <w:rPr>
          <w:rFonts w:cs="Times New Roman"/>
          <w:szCs w:val="24"/>
        </w:rPr>
        <w:t xml:space="preserve">2.1. punkte nurodytos bendros </w:t>
      </w:r>
      <w:r w:rsidR="00DA7952" w:rsidRPr="0099697C">
        <w:rPr>
          <w:rFonts w:cs="Times New Roman"/>
          <w:szCs w:val="24"/>
        </w:rPr>
        <w:t>S</w:t>
      </w:r>
      <w:r w:rsidR="00BA3BD1" w:rsidRPr="0099697C">
        <w:rPr>
          <w:rFonts w:cs="Times New Roman"/>
          <w:szCs w:val="24"/>
        </w:rPr>
        <w:t>utarties kainos.</w:t>
      </w:r>
    </w:p>
    <w:p w14:paraId="115318AD" w14:textId="31C37F61" w:rsidR="009B7F69" w:rsidRDefault="00BA3BD1" w:rsidP="003E513F">
      <w:pPr>
        <w:tabs>
          <w:tab w:val="left" w:pos="567"/>
        </w:tabs>
        <w:jc w:val="both"/>
        <w:rPr>
          <w:rFonts w:eastAsia="Calibri"/>
          <w:szCs w:val="24"/>
        </w:rPr>
      </w:pPr>
      <w:r w:rsidRPr="00877FC4">
        <w:rPr>
          <w:rFonts w:eastAsia="Calibri" w:cs="Times New Roman"/>
          <w:szCs w:val="24"/>
        </w:rPr>
        <w:tab/>
      </w:r>
      <w:r w:rsidR="00610B66" w:rsidRPr="00877FC4">
        <w:rPr>
          <w:rFonts w:eastAsia="Calibri" w:cs="Times New Roman"/>
          <w:szCs w:val="24"/>
        </w:rPr>
        <w:t xml:space="preserve"> </w:t>
      </w:r>
      <w:r w:rsidR="009B7F69" w:rsidRPr="003E513F">
        <w:rPr>
          <w:rFonts w:eastAsia="Calibri" w:cs="Times New Roman"/>
          <w:szCs w:val="24"/>
        </w:rPr>
        <w:t>2.3.</w:t>
      </w:r>
      <w:r w:rsidR="003E513F">
        <w:rPr>
          <w:rFonts w:eastAsia="Calibri" w:cs="Times New Roman"/>
          <w:szCs w:val="24"/>
        </w:rPr>
        <w:t xml:space="preserve"> </w:t>
      </w:r>
      <w:r w:rsidR="009B7F69" w:rsidRPr="003E513F">
        <w:rPr>
          <w:rFonts w:eastAsia="Calibri" w:cs="Times New Roman"/>
          <w:szCs w:val="24"/>
        </w:rPr>
        <w:t>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14663EAC" w14:textId="77777777" w:rsidR="00213698" w:rsidRPr="007F6390" w:rsidRDefault="00213698" w:rsidP="000D1838">
      <w:pPr>
        <w:pStyle w:val="Pagrindinistekstas"/>
        <w:widowControl/>
        <w:spacing w:after="0"/>
        <w:ind w:firstLine="562"/>
        <w:jc w:val="both"/>
        <w:rPr>
          <w:sz w:val="24"/>
          <w:szCs w:val="24"/>
        </w:rPr>
      </w:pPr>
      <w:r>
        <w:rPr>
          <w:sz w:val="24"/>
          <w:szCs w:val="24"/>
        </w:rPr>
        <w:lastRenderedPageBreak/>
        <w:t>2.4. S</w:t>
      </w:r>
      <w:r w:rsidRPr="007F6390">
        <w:rPr>
          <w:sz w:val="24"/>
          <w:szCs w:val="24"/>
        </w:rPr>
        <w:t xml:space="preserve">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w:t>
      </w:r>
      <w:r>
        <w:rPr>
          <w:sz w:val="24"/>
          <w:szCs w:val="24"/>
        </w:rPr>
        <w:t>Valstybės duomenų agentūros</w:t>
      </w:r>
      <w:r w:rsidRPr="007F6390">
        <w:rPr>
          <w:sz w:val="24"/>
          <w:szCs w:val="24"/>
        </w:rPr>
        <w:t xml:space="preserve"> (</w:t>
      </w:r>
      <w:hyperlink r:id="rId8" w:history="1">
        <w:r w:rsidRPr="007F6390">
          <w:rPr>
            <w:sz w:val="24"/>
            <w:szCs w:val="24"/>
          </w:rPr>
          <w:t>www.stat.gov.lt</w:t>
        </w:r>
      </w:hyperlink>
      <w:r w:rsidRPr="007F6390">
        <w:rPr>
          <w:sz w:val="24"/>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317F14F1" w14:textId="77777777" w:rsidR="00213698" w:rsidRPr="007F6390" w:rsidRDefault="00213698" w:rsidP="00213698">
      <w:pPr>
        <w:pStyle w:val="Pagrindinistekstas"/>
        <w:ind w:left="567"/>
        <w:rPr>
          <w:sz w:val="24"/>
          <w:szCs w:val="24"/>
        </w:rPr>
      </w:pPr>
      <w:r w:rsidRPr="007F6390">
        <w:rPr>
          <w:sz w:val="24"/>
          <w:szCs w:val="24"/>
        </w:rPr>
        <w:t>K = IPb / IPr</w:t>
      </w:r>
    </w:p>
    <w:p w14:paraId="73532DD3" w14:textId="77777777" w:rsidR="00213698" w:rsidRPr="007F6390" w:rsidRDefault="00213698" w:rsidP="00213698">
      <w:pPr>
        <w:pStyle w:val="Pagrindinistekstas"/>
        <w:ind w:left="567"/>
        <w:rPr>
          <w:sz w:val="24"/>
          <w:szCs w:val="24"/>
        </w:rPr>
      </w:pPr>
      <w:r w:rsidRPr="007F6390">
        <w:rPr>
          <w:sz w:val="24"/>
          <w:szCs w:val="24"/>
        </w:rPr>
        <w:t xml:space="preserve">Kur:                </w:t>
      </w:r>
    </w:p>
    <w:p w14:paraId="5911F468" w14:textId="77777777" w:rsidR="00213698" w:rsidRPr="007F6390" w:rsidRDefault="00213698" w:rsidP="00213698">
      <w:pPr>
        <w:pStyle w:val="Pagrindinistekstas"/>
        <w:ind w:left="567"/>
        <w:rPr>
          <w:sz w:val="24"/>
          <w:szCs w:val="24"/>
        </w:rPr>
      </w:pPr>
      <w:r w:rsidRPr="007F6390">
        <w:rPr>
          <w:sz w:val="24"/>
          <w:szCs w:val="24"/>
        </w:rPr>
        <w:t>K – Indekso pokyčio koeficientas;</w:t>
      </w:r>
    </w:p>
    <w:p w14:paraId="20DA2442" w14:textId="77777777" w:rsidR="00213698" w:rsidRPr="007F6390" w:rsidRDefault="00213698" w:rsidP="00213698">
      <w:pPr>
        <w:pStyle w:val="Pagrindinistekstas"/>
        <w:ind w:left="567"/>
        <w:rPr>
          <w:sz w:val="24"/>
          <w:szCs w:val="24"/>
        </w:rPr>
      </w:pPr>
      <w:r w:rsidRPr="007F6390">
        <w:rPr>
          <w:sz w:val="24"/>
          <w:szCs w:val="24"/>
        </w:rPr>
        <w:t>IPr – Indekso reikšmė laikotarpio pradžioje;</w:t>
      </w:r>
    </w:p>
    <w:p w14:paraId="6BADAFB9" w14:textId="77777777" w:rsidR="00213698" w:rsidRPr="007F6390" w:rsidRDefault="00213698" w:rsidP="00213698">
      <w:pPr>
        <w:pStyle w:val="Pagrindinistekstas"/>
        <w:ind w:left="567"/>
        <w:rPr>
          <w:sz w:val="24"/>
          <w:szCs w:val="24"/>
        </w:rPr>
      </w:pPr>
      <w:r w:rsidRPr="007F6390">
        <w:rPr>
          <w:sz w:val="24"/>
          <w:szCs w:val="24"/>
        </w:rPr>
        <w:t>IPb – Indekso reikšmė laikotarpio pabaigoje;</w:t>
      </w:r>
    </w:p>
    <w:p w14:paraId="013B2B72" w14:textId="77777777" w:rsidR="00213698" w:rsidRPr="007F6390" w:rsidRDefault="00213698" w:rsidP="00213698">
      <w:pPr>
        <w:pStyle w:val="Pagrindinistekstas"/>
        <w:ind w:left="567"/>
        <w:rPr>
          <w:sz w:val="24"/>
          <w:szCs w:val="24"/>
        </w:rPr>
      </w:pPr>
      <w:r w:rsidRPr="007F6390">
        <w:rPr>
          <w:sz w:val="24"/>
          <w:szCs w:val="24"/>
        </w:rPr>
        <w:t>Laikotarpis yra bet koks laikotarpis, kurio pradžia yra ne ankstesnė nei sutarties įsigaliojimo diena, o pabaiga ne vėlesnė, negu paskutiniojo Darbų perdavimo-priėmimo akto pagal Sutartį sudarymo diena.</w:t>
      </w:r>
    </w:p>
    <w:p w14:paraId="55FE62CB" w14:textId="46F340F1" w:rsidR="00213698" w:rsidRPr="007F6390" w:rsidRDefault="00213698" w:rsidP="00213698">
      <w:pPr>
        <w:pStyle w:val="Pagrindinistekstas"/>
        <w:widowControl/>
        <w:spacing w:after="0"/>
        <w:jc w:val="both"/>
        <w:rPr>
          <w:sz w:val="24"/>
          <w:szCs w:val="24"/>
        </w:rPr>
      </w:pPr>
      <w:r>
        <w:rPr>
          <w:sz w:val="24"/>
          <w:szCs w:val="24"/>
        </w:rPr>
        <w:t xml:space="preserve">         2.5. </w:t>
      </w:r>
      <w:r w:rsidRPr="007F6390">
        <w:rPr>
          <w:sz w:val="24"/>
          <w:szCs w:val="24"/>
        </w:rPr>
        <w:t xml:space="preserve">Susitarimas dėl kainos perskaičiavimo įsigalioja surašius jį raštu ir </w:t>
      </w:r>
      <w:proofErr w:type="spellStart"/>
      <w:r w:rsidRPr="007F6390">
        <w:rPr>
          <w:sz w:val="24"/>
          <w:szCs w:val="24"/>
        </w:rPr>
        <w:t>abiems</w:t>
      </w:r>
      <w:proofErr w:type="spellEnd"/>
      <w:r w:rsidRPr="007F6390">
        <w:rPr>
          <w:sz w:val="24"/>
          <w:szCs w:val="24"/>
        </w:rPr>
        <w:t xml:space="preserve"> Šalims patvirtinus</w:t>
      </w:r>
      <w:r w:rsidR="00EF6F07">
        <w:rPr>
          <w:sz w:val="24"/>
          <w:szCs w:val="24"/>
        </w:rPr>
        <w:t xml:space="preserve"> </w:t>
      </w:r>
      <w:r w:rsidRPr="007F6390">
        <w:rPr>
          <w:sz w:val="24"/>
          <w:szCs w:val="24"/>
        </w:rPr>
        <w:t>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1B20F04C" w14:textId="77777777" w:rsidR="00213698" w:rsidRPr="007F6390" w:rsidRDefault="00213698" w:rsidP="00213698">
      <w:pPr>
        <w:pStyle w:val="Pagrindinistekstas"/>
        <w:widowControl/>
        <w:spacing w:after="0"/>
        <w:jc w:val="both"/>
        <w:rPr>
          <w:sz w:val="24"/>
          <w:szCs w:val="24"/>
        </w:rPr>
      </w:pPr>
      <w:r>
        <w:rPr>
          <w:sz w:val="24"/>
          <w:szCs w:val="24"/>
        </w:rPr>
        <w:t xml:space="preserve">         2.6. </w:t>
      </w:r>
      <w:r w:rsidRPr="007F6390">
        <w:rPr>
          <w:sz w:val="24"/>
          <w:szCs w:val="24"/>
        </w:rPr>
        <w:t xml:space="preserve">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59AF5DCA" w14:textId="77777777" w:rsidR="00213698" w:rsidRPr="007F6390" w:rsidRDefault="00213698" w:rsidP="00213698">
      <w:pPr>
        <w:pStyle w:val="Pagrindinistekstas"/>
        <w:widowControl/>
        <w:spacing w:after="0"/>
        <w:jc w:val="both"/>
        <w:rPr>
          <w:sz w:val="24"/>
          <w:szCs w:val="24"/>
        </w:rPr>
      </w:pPr>
      <w:r>
        <w:rPr>
          <w:sz w:val="24"/>
          <w:szCs w:val="24"/>
        </w:rPr>
        <w:t xml:space="preserve">        2.7. </w:t>
      </w:r>
      <w:r w:rsidRPr="007F6390">
        <w:rPr>
          <w:sz w:val="24"/>
          <w:szCs w:val="24"/>
        </w:rPr>
        <w:t xml:space="preserve">Pirmoji Sutarties kainos peržiūra gali būti atliekama ne anksčiau nei po 6 mėnesių po Sutarties įsigaliojimo ir po to Sutarties kaina gali būti peržiūrima ne dažniau negu kas 6 mėnesius. </w:t>
      </w:r>
    </w:p>
    <w:p w14:paraId="37ADE17B" w14:textId="77777777" w:rsidR="00213698" w:rsidRPr="007F6390" w:rsidRDefault="00213698" w:rsidP="00213698">
      <w:pPr>
        <w:pStyle w:val="Pagrindinistekstas"/>
        <w:widowControl/>
        <w:spacing w:after="0"/>
        <w:jc w:val="both"/>
        <w:rPr>
          <w:sz w:val="24"/>
          <w:szCs w:val="24"/>
        </w:rPr>
      </w:pPr>
      <w:r>
        <w:rPr>
          <w:sz w:val="24"/>
          <w:szCs w:val="24"/>
        </w:rPr>
        <w:t xml:space="preserve">         2.8. </w:t>
      </w:r>
      <w:r w:rsidRPr="007F6390">
        <w:rPr>
          <w:sz w:val="24"/>
          <w:szCs w:val="24"/>
        </w:rPr>
        <w:t>Vėlesnis kainų perskaičiavimas negali apimti laikotarpio, už kurį jau buvo atliktas perskaičiavimas.</w:t>
      </w:r>
    </w:p>
    <w:p w14:paraId="78AF1B69" w14:textId="77777777" w:rsidR="00213698" w:rsidRDefault="00213698" w:rsidP="00213698">
      <w:pPr>
        <w:pStyle w:val="Pagrindinistekstas"/>
        <w:widowControl/>
        <w:spacing w:after="0"/>
        <w:jc w:val="both"/>
        <w:rPr>
          <w:sz w:val="24"/>
          <w:szCs w:val="24"/>
        </w:rPr>
      </w:pPr>
      <w:r>
        <w:rPr>
          <w:sz w:val="24"/>
          <w:szCs w:val="24"/>
        </w:rPr>
        <w:t xml:space="preserve">         2.9. </w:t>
      </w:r>
      <w:r w:rsidRPr="007F6390">
        <w:rPr>
          <w:sz w:val="24"/>
          <w:szCs w:val="24"/>
        </w:rPr>
        <w:t xml:space="preserve">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sz w:val="24"/>
          <w:szCs w:val="24"/>
        </w:rPr>
        <w:t>.</w:t>
      </w:r>
    </w:p>
    <w:p w14:paraId="2DCC82F9" w14:textId="74B73ABA" w:rsidR="00F20921" w:rsidRPr="00213698" w:rsidRDefault="00213698" w:rsidP="00213698">
      <w:pPr>
        <w:tabs>
          <w:tab w:val="left" w:pos="567"/>
          <w:tab w:val="left" w:pos="1276"/>
        </w:tabs>
        <w:ind w:firstLine="562"/>
        <w:jc w:val="both"/>
        <w:rPr>
          <w:color w:val="000000" w:themeColor="text1"/>
          <w:szCs w:val="24"/>
        </w:rPr>
      </w:pPr>
      <w:r>
        <w:rPr>
          <w:color w:val="000000" w:themeColor="text1"/>
          <w:szCs w:val="24"/>
        </w:rPr>
        <w:t>2.10. Sutarties vykdymas finansuojamas iš 202</w:t>
      </w:r>
      <w:r w:rsidR="007403BD">
        <w:rPr>
          <w:color w:val="000000" w:themeColor="text1"/>
          <w:szCs w:val="24"/>
        </w:rPr>
        <w:t>5</w:t>
      </w:r>
      <w:r>
        <w:rPr>
          <w:color w:val="000000" w:themeColor="text1"/>
          <w:szCs w:val="24"/>
        </w:rPr>
        <w:t xml:space="preserve"> melioracijos darbų programos valstybinėms funkcijoms vykdyti lėšų.</w:t>
      </w:r>
    </w:p>
    <w:p w14:paraId="19C96413" w14:textId="77777777" w:rsidR="00F20921" w:rsidRPr="00877FC4" w:rsidRDefault="00F20921" w:rsidP="00F20921">
      <w:pPr>
        <w:pStyle w:val="SSutSkyrius"/>
        <w:spacing w:before="0" w:after="0"/>
        <w:jc w:val="center"/>
        <w:rPr>
          <w:color w:val="auto"/>
          <w:sz w:val="24"/>
        </w:rPr>
      </w:pPr>
      <w:r w:rsidRPr="00877FC4">
        <w:rPr>
          <w:bCs/>
          <w:color w:val="auto"/>
          <w:sz w:val="24"/>
        </w:rPr>
        <w:t>III SKYRIUS</w:t>
      </w:r>
    </w:p>
    <w:p w14:paraId="5E10E9AB" w14:textId="77777777" w:rsidR="00703B24" w:rsidRPr="00877FC4" w:rsidRDefault="00F20921" w:rsidP="0011014B">
      <w:pPr>
        <w:numPr>
          <w:ilvl w:val="12"/>
          <w:numId w:val="0"/>
        </w:numPr>
        <w:jc w:val="center"/>
        <w:rPr>
          <w:rFonts w:cs="Times New Roman"/>
          <w:b/>
          <w:caps/>
          <w:szCs w:val="24"/>
        </w:rPr>
      </w:pPr>
      <w:r w:rsidRPr="00877FC4">
        <w:rPr>
          <w:rFonts w:cs="Times New Roman"/>
          <w:b/>
          <w:caps/>
          <w:szCs w:val="24"/>
        </w:rPr>
        <w:t>Darbų atlikimo terminai ir sutarties galiojimas</w:t>
      </w:r>
    </w:p>
    <w:p w14:paraId="49E12AE0" w14:textId="77777777" w:rsidR="003317FC" w:rsidRPr="00877FC4" w:rsidRDefault="003317FC" w:rsidP="00F20921">
      <w:pPr>
        <w:numPr>
          <w:ilvl w:val="12"/>
          <w:numId w:val="0"/>
        </w:numPr>
        <w:ind w:firstLine="567"/>
        <w:jc w:val="center"/>
        <w:rPr>
          <w:rFonts w:cs="Times New Roman"/>
          <w:szCs w:val="24"/>
        </w:rPr>
      </w:pPr>
    </w:p>
    <w:p w14:paraId="553F4EBA" w14:textId="1B62B700" w:rsidR="00745229" w:rsidRDefault="00F20921" w:rsidP="00745229">
      <w:pPr>
        <w:widowControl/>
        <w:ind w:firstLine="567"/>
        <w:jc w:val="both"/>
        <w:rPr>
          <w:rFonts w:cs="Times New Roman"/>
          <w:szCs w:val="24"/>
        </w:rPr>
      </w:pPr>
      <w:r w:rsidRPr="00877FC4">
        <w:rPr>
          <w:rFonts w:cs="Times New Roman"/>
          <w:szCs w:val="24"/>
        </w:rPr>
        <w:t>3.1.</w:t>
      </w:r>
      <w:r w:rsidRPr="00877FC4">
        <w:rPr>
          <w:rFonts w:cs="Times New Roman"/>
          <w:b/>
          <w:szCs w:val="24"/>
        </w:rPr>
        <w:t xml:space="preserve"> </w:t>
      </w:r>
      <w:r w:rsidRPr="00877FC4">
        <w:rPr>
          <w:rFonts w:cs="Times New Roman"/>
          <w:szCs w:val="24"/>
        </w:rPr>
        <w:t xml:space="preserve">Rangovas </w:t>
      </w:r>
      <w:r w:rsidR="00DA7952" w:rsidRPr="00877FC4">
        <w:rPr>
          <w:rFonts w:cs="Times New Roman"/>
          <w:szCs w:val="24"/>
        </w:rPr>
        <w:t>D</w:t>
      </w:r>
      <w:r w:rsidRPr="00877FC4">
        <w:rPr>
          <w:rFonts w:cs="Times New Roman"/>
          <w:szCs w:val="24"/>
        </w:rPr>
        <w:t>arbus</w:t>
      </w:r>
      <w:r w:rsidR="00F117FE" w:rsidRPr="00877FC4">
        <w:rPr>
          <w:rFonts w:cs="Times New Roman"/>
          <w:szCs w:val="24"/>
        </w:rPr>
        <w:t xml:space="preserve"> pradeda įsigaliojus S</w:t>
      </w:r>
      <w:r w:rsidRPr="00877FC4">
        <w:rPr>
          <w:rFonts w:cs="Times New Roman"/>
          <w:szCs w:val="24"/>
        </w:rPr>
        <w:t xml:space="preserve">utarčiai ir baigia per </w:t>
      </w:r>
      <w:r w:rsidR="00EF6F07">
        <w:rPr>
          <w:rFonts w:cs="Times New Roman"/>
          <w:szCs w:val="24"/>
        </w:rPr>
        <w:t>7</w:t>
      </w:r>
      <w:r w:rsidRPr="00877FC4">
        <w:rPr>
          <w:rFonts w:cs="Times New Roman"/>
          <w:szCs w:val="24"/>
        </w:rPr>
        <w:t xml:space="preserve"> mėnes</w:t>
      </w:r>
      <w:r w:rsidRPr="000D1838">
        <w:rPr>
          <w:rFonts w:cs="Times New Roman"/>
          <w:szCs w:val="24"/>
        </w:rPr>
        <w:t>i</w:t>
      </w:r>
      <w:r w:rsidR="00FC630B" w:rsidRPr="000D1838">
        <w:rPr>
          <w:rFonts w:cs="Times New Roman"/>
          <w:szCs w:val="24"/>
        </w:rPr>
        <w:t>us</w:t>
      </w:r>
      <w:r w:rsidR="00FC630B">
        <w:rPr>
          <w:rFonts w:cs="Times New Roman"/>
          <w:szCs w:val="24"/>
        </w:rPr>
        <w:t xml:space="preserve"> </w:t>
      </w:r>
      <w:r w:rsidRPr="00877FC4">
        <w:rPr>
          <w:rFonts w:cs="Times New Roman"/>
          <w:szCs w:val="24"/>
        </w:rPr>
        <w:t xml:space="preserve">nuo Sutarties įsigaliojimo dienos. </w:t>
      </w:r>
      <w:r w:rsidR="00745229" w:rsidRPr="00745229">
        <w:rPr>
          <w:rFonts w:cs="Times New Roman"/>
          <w:szCs w:val="24"/>
        </w:rPr>
        <w:t xml:space="preserve">Pirkimo sutartis įsigalioja ją pasirašius abiem Šalims ir </w:t>
      </w:r>
      <w:r w:rsidR="00745229" w:rsidRPr="00745229">
        <w:rPr>
          <w:rFonts w:eastAsia="Times New Roman" w:cs="Times New Roman"/>
          <w:szCs w:val="24"/>
        </w:rPr>
        <w:t xml:space="preserve">Rangovui pateikus reikalaujamą  Sutarties X skyriuje nurodytą Sutarties įvykdymo užtikrinimą bei </w:t>
      </w:r>
      <w:r w:rsidR="00745229" w:rsidRPr="00745229">
        <w:rPr>
          <w:rFonts w:cs="Times New Roman"/>
          <w:szCs w:val="24"/>
        </w:rPr>
        <w:t>galioja iki visiško pirkimo sutarties Šalių sutartinių įsipareigojimų įvykdymo.</w:t>
      </w:r>
    </w:p>
    <w:p w14:paraId="70B73EA3" w14:textId="77777777" w:rsidR="009C00C6" w:rsidRPr="00877FC4" w:rsidRDefault="009C00C6" w:rsidP="003F7014">
      <w:pPr>
        <w:widowControl/>
        <w:ind w:firstLine="567"/>
        <w:jc w:val="both"/>
        <w:rPr>
          <w:rFonts w:cs="Times New Roman"/>
          <w:szCs w:val="24"/>
        </w:rPr>
      </w:pPr>
      <w:r>
        <w:rPr>
          <w:color w:val="000000" w:themeColor="text1"/>
          <w:szCs w:val="24"/>
        </w:rPr>
        <w:t>3.2. Rangovas iki Darbų atlikimo termino pabaigos privalo atlikti visus Darbus, juos priduoti, ištaisyti galimus defektus ir pateikti visus dokumentus užbaigimo procedūrai įvykdyti.</w:t>
      </w:r>
    </w:p>
    <w:p w14:paraId="40EAD6A5" w14:textId="77777777" w:rsidR="00F20921" w:rsidRPr="00877FC4" w:rsidRDefault="00F20921" w:rsidP="00883BAF">
      <w:pPr>
        <w:widowControl/>
        <w:ind w:firstLine="567"/>
        <w:jc w:val="both"/>
        <w:rPr>
          <w:rFonts w:eastAsia="Times New Roman" w:cs="Times New Roman"/>
          <w:b/>
          <w:szCs w:val="24"/>
        </w:rPr>
      </w:pPr>
      <w:r w:rsidRPr="00877FC4">
        <w:rPr>
          <w:rFonts w:cs="Times New Roman"/>
          <w:szCs w:val="24"/>
        </w:rPr>
        <w:t>3.</w:t>
      </w:r>
      <w:r w:rsidR="009C00C6">
        <w:rPr>
          <w:rFonts w:cs="Times New Roman"/>
          <w:szCs w:val="24"/>
        </w:rPr>
        <w:t>3</w:t>
      </w:r>
      <w:r w:rsidRPr="00877FC4">
        <w:rPr>
          <w:rFonts w:cs="Times New Roman"/>
          <w:szCs w:val="24"/>
        </w:rPr>
        <w:t xml:space="preserve">. Darbų pabaiga pagal Sutartį bus laikomas momentas, kai bus užbaigti visi Sutartyje numatyti </w:t>
      </w:r>
      <w:r w:rsidR="00C82A74" w:rsidRPr="00877FC4">
        <w:rPr>
          <w:rFonts w:cs="Times New Roman"/>
          <w:szCs w:val="24"/>
        </w:rPr>
        <w:t>D</w:t>
      </w:r>
      <w:r w:rsidRPr="00877FC4">
        <w:rPr>
          <w:rFonts w:cs="Times New Roman"/>
          <w:szCs w:val="24"/>
        </w:rPr>
        <w:t xml:space="preserve">arbai, ištaisyti defektai ir pasirašytas </w:t>
      </w:r>
      <w:r w:rsidR="00E405F1" w:rsidRPr="00877FC4">
        <w:rPr>
          <w:rFonts w:cs="Times New Roman"/>
          <w:szCs w:val="24"/>
        </w:rPr>
        <w:t>D</w:t>
      </w:r>
      <w:r w:rsidRPr="00877FC4">
        <w:rPr>
          <w:rFonts w:cs="Times New Roman"/>
          <w:szCs w:val="24"/>
        </w:rPr>
        <w:t xml:space="preserve">arbų perdavimo - priėmimo aktas bei Užsakovui perduoti visi užbaigimo dokumentai, kuriuos teisėtai turi saugoti Užsakovas. </w:t>
      </w:r>
    </w:p>
    <w:p w14:paraId="0C395348" w14:textId="77777777" w:rsidR="0084338E" w:rsidRPr="00877FC4" w:rsidRDefault="0084338E" w:rsidP="0084338E">
      <w:pPr>
        <w:pStyle w:val="Stilius3"/>
        <w:spacing w:before="0"/>
      </w:pPr>
      <w:r w:rsidRPr="00877FC4">
        <w:lastRenderedPageBreak/>
        <w:t xml:space="preserve">         3.</w:t>
      </w:r>
      <w:r w:rsidR="009C00C6">
        <w:t>4</w:t>
      </w:r>
      <w:r w:rsidRPr="00877FC4">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E3CB4BF" w14:textId="77777777" w:rsidR="0084338E" w:rsidRPr="00877FC4" w:rsidRDefault="0084338E" w:rsidP="0084338E">
      <w:pPr>
        <w:pStyle w:val="Stilius3"/>
        <w:spacing w:before="0"/>
      </w:pPr>
      <w:r w:rsidRPr="00877FC4">
        <w:t xml:space="preserve">Aplinkybės, dėl kurių gali būti stabdomi </w:t>
      </w:r>
      <w:r w:rsidR="00E405F1" w:rsidRPr="00877FC4">
        <w:t>D</w:t>
      </w:r>
      <w:r w:rsidRPr="00877FC4">
        <w:t xml:space="preserve">arbai, yra: </w:t>
      </w:r>
    </w:p>
    <w:p w14:paraId="49EEB0B8"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atsiradusios projektavimo paslaugos, be kurių negalima užbaigti Sutarties;</w:t>
      </w:r>
    </w:p>
    <w:p w14:paraId="64FE588F"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trečiųjų šalių įtaka;</w:t>
      </w:r>
    </w:p>
    <w:p w14:paraId="0C985E5D"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sustabdytas finansavimas arba trūksta finansavimo;</w:t>
      </w:r>
    </w:p>
    <w:p w14:paraId="4C68C54A"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laiku neatlaisvinta Darbų vieta;</w:t>
      </w:r>
    </w:p>
    <w:p w14:paraId="6A6587DD"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būtinas papildomas laikas įvykdyti papildomų Darbų viešąjį pirkimą;</w:t>
      </w:r>
    </w:p>
    <w:p w14:paraId="541A1D46"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 xml:space="preserve">bet koks nenumatomas gamtos jėgų veikimas, kurio joks patyręs rangovas nebūtų galėjęs tikėtis; </w:t>
      </w:r>
    </w:p>
    <w:p w14:paraId="08E1E72A"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 xml:space="preserve">fizinės kliūtys arba kitos nei klimatinės fizinės sąlygos, su kuriomis vykdant </w:t>
      </w:r>
      <w:r w:rsidR="00E405F1" w:rsidRPr="00472BDC">
        <w:rPr>
          <w:sz w:val="24"/>
          <w:szCs w:val="24"/>
        </w:rPr>
        <w:t>D</w:t>
      </w:r>
      <w:r w:rsidRPr="00877FC4">
        <w:rPr>
          <w:sz w:val="24"/>
          <w:szCs w:val="24"/>
        </w:rPr>
        <w:t xml:space="preserve">arbus susidurta Statybvietėje, ir tų kliūčių ar sąlygų Rangovas nebūtų galėjęs pagrįstai numatyti; </w:t>
      </w:r>
    </w:p>
    <w:p w14:paraId="5D6DFCD7" w14:textId="77777777" w:rsidR="0084338E" w:rsidRPr="00877FC4" w:rsidRDefault="0084338E" w:rsidP="00883BAF">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 xml:space="preserve">bet koks uždelsimas ar sutrikimas dėl Pakeitimo; </w:t>
      </w:r>
    </w:p>
    <w:p w14:paraId="3E18579A" w14:textId="55B788F9" w:rsidR="00102C66" w:rsidRPr="00752376" w:rsidRDefault="0084338E" w:rsidP="00752376">
      <w:pPr>
        <w:pStyle w:val="Komentarotekstas"/>
        <w:numPr>
          <w:ilvl w:val="0"/>
          <w:numId w:val="9"/>
        </w:numPr>
        <w:tabs>
          <w:tab w:val="left" w:pos="360"/>
          <w:tab w:val="left" w:pos="993"/>
        </w:tabs>
        <w:suppressAutoHyphens w:val="0"/>
        <w:spacing w:after="0" w:line="240" w:lineRule="auto"/>
        <w:ind w:left="0" w:firstLine="567"/>
        <w:rPr>
          <w:sz w:val="24"/>
          <w:szCs w:val="24"/>
        </w:rPr>
      </w:pPr>
      <w:r w:rsidRPr="00877FC4">
        <w:rPr>
          <w:sz w:val="24"/>
          <w:szCs w:val="24"/>
        </w:rPr>
        <w:t xml:space="preserve">kitos aplinkybės, kurios nebuvo žinomos pirkimo vykdymo metu ir su kuriomis susidurtų bet kuris rangovas. </w:t>
      </w:r>
    </w:p>
    <w:p w14:paraId="46E58FFA" w14:textId="2F2C94E0" w:rsidR="0084338E" w:rsidRPr="00877FC4" w:rsidRDefault="00102C66" w:rsidP="00102C66">
      <w:pPr>
        <w:pStyle w:val="Stilius3"/>
        <w:spacing w:before="0"/>
        <w:ind w:firstLine="567"/>
      </w:pPr>
      <w:r>
        <w:t>3.5</w:t>
      </w:r>
      <w:r w:rsidR="00253F22">
        <w:t>.</w:t>
      </w:r>
      <w:r>
        <w:t xml:space="preserve"> </w:t>
      </w:r>
      <w:r w:rsidR="0084338E" w:rsidRPr="00877FC4">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w:t>
      </w:r>
      <w:r w:rsidR="00790466">
        <w:t>i</w:t>
      </w:r>
      <w:r w:rsidR="0084338E" w:rsidRPr="00877FC4">
        <w:t xml:space="preserve">šlaidų apmokėjimą. </w:t>
      </w:r>
    </w:p>
    <w:p w14:paraId="6FD14C46" w14:textId="77777777" w:rsidR="00102C66" w:rsidRDefault="00F20921" w:rsidP="00D8227E">
      <w:pPr>
        <w:widowControl/>
        <w:ind w:firstLine="567"/>
        <w:jc w:val="both"/>
        <w:rPr>
          <w:rFonts w:eastAsia="Times New Roman" w:cs="Times New Roman"/>
          <w:szCs w:val="24"/>
        </w:rPr>
      </w:pPr>
      <w:r w:rsidRPr="00877FC4">
        <w:rPr>
          <w:rFonts w:eastAsia="Times New Roman" w:cs="Times New Roman"/>
          <w:szCs w:val="24"/>
        </w:rPr>
        <w:t>3.</w:t>
      </w:r>
      <w:r w:rsidR="00102C66">
        <w:rPr>
          <w:rFonts w:eastAsia="Times New Roman" w:cs="Times New Roman"/>
          <w:szCs w:val="24"/>
        </w:rPr>
        <w:t>6</w:t>
      </w:r>
      <w:r w:rsidRPr="00877FC4">
        <w:rPr>
          <w:rFonts w:eastAsia="Times New Roman" w:cs="Times New Roman"/>
          <w:szCs w:val="24"/>
        </w:rPr>
        <w:t xml:space="preserve">. Rangovas turi teisę užbaigti </w:t>
      </w:r>
      <w:r w:rsidR="00E405F1" w:rsidRPr="00877FC4">
        <w:rPr>
          <w:rFonts w:eastAsia="Times New Roman" w:cs="Times New Roman"/>
          <w:szCs w:val="24"/>
        </w:rPr>
        <w:t>D</w:t>
      </w:r>
      <w:r w:rsidRPr="00877FC4">
        <w:rPr>
          <w:rFonts w:eastAsia="Times New Roman" w:cs="Times New Roman"/>
          <w:szCs w:val="24"/>
        </w:rPr>
        <w:t>arbus anksčiau sutarto termino.</w:t>
      </w:r>
    </w:p>
    <w:p w14:paraId="4B680D32" w14:textId="77777777" w:rsidR="009A6C7D" w:rsidRDefault="009A6C7D" w:rsidP="00D8227E">
      <w:pPr>
        <w:widowControl/>
        <w:ind w:firstLine="567"/>
        <w:jc w:val="both"/>
        <w:rPr>
          <w:rFonts w:eastAsia="Times New Roman" w:cs="Times New Roman"/>
          <w:szCs w:val="24"/>
        </w:rPr>
      </w:pPr>
    </w:p>
    <w:p w14:paraId="71CF0310" w14:textId="77777777" w:rsidR="00B42E68" w:rsidRPr="00D8227E" w:rsidRDefault="00B42E68" w:rsidP="00D8227E">
      <w:pPr>
        <w:widowControl/>
        <w:ind w:firstLine="567"/>
        <w:jc w:val="both"/>
        <w:rPr>
          <w:rFonts w:eastAsia="Times New Roman" w:cs="Times New Roman"/>
          <w:szCs w:val="24"/>
        </w:rPr>
      </w:pPr>
    </w:p>
    <w:p w14:paraId="2DB57D17" w14:textId="77777777" w:rsidR="00F20921" w:rsidRPr="00877FC4" w:rsidRDefault="00F20921" w:rsidP="00F20921">
      <w:pPr>
        <w:pStyle w:val="SSutSkyrius"/>
        <w:spacing w:before="0" w:after="0"/>
        <w:jc w:val="center"/>
        <w:rPr>
          <w:color w:val="auto"/>
          <w:sz w:val="24"/>
        </w:rPr>
      </w:pPr>
      <w:r w:rsidRPr="00877FC4">
        <w:rPr>
          <w:bCs/>
          <w:color w:val="auto"/>
          <w:sz w:val="24"/>
        </w:rPr>
        <w:t>IV SKYRIUS</w:t>
      </w:r>
    </w:p>
    <w:p w14:paraId="268CB3FF" w14:textId="77777777" w:rsidR="00492CEC" w:rsidRPr="00877FC4" w:rsidRDefault="00F20921" w:rsidP="00492CEC">
      <w:pPr>
        <w:jc w:val="center"/>
        <w:rPr>
          <w:rFonts w:cs="Times New Roman"/>
          <w:b/>
          <w:bCs/>
          <w:caps/>
          <w:szCs w:val="24"/>
        </w:rPr>
      </w:pPr>
      <w:r w:rsidRPr="00877FC4">
        <w:rPr>
          <w:rFonts w:cs="Times New Roman"/>
          <w:b/>
          <w:bCs/>
          <w:caps/>
          <w:szCs w:val="24"/>
        </w:rPr>
        <w:t>Atsiskaitymo ir mokėjimų tvarka</w:t>
      </w:r>
    </w:p>
    <w:p w14:paraId="7EE212E7" w14:textId="77777777" w:rsidR="00CA4630" w:rsidRPr="00877FC4" w:rsidRDefault="00CA4630" w:rsidP="00492CEC">
      <w:pPr>
        <w:jc w:val="center"/>
        <w:rPr>
          <w:rFonts w:eastAsia="Calibri" w:cs="Times New Roman"/>
          <w:szCs w:val="24"/>
        </w:rPr>
      </w:pPr>
    </w:p>
    <w:p w14:paraId="531119A0" w14:textId="3454EA95" w:rsidR="0076092B" w:rsidRPr="00290868" w:rsidRDefault="00CA4630" w:rsidP="0076092B">
      <w:pPr>
        <w:tabs>
          <w:tab w:val="left" w:pos="567"/>
          <w:tab w:val="left" w:pos="1276"/>
        </w:tabs>
        <w:ind w:firstLine="562"/>
        <w:jc w:val="both"/>
        <w:rPr>
          <w:color w:val="000000" w:themeColor="text1"/>
          <w:szCs w:val="24"/>
        </w:rPr>
      </w:pPr>
      <w:r w:rsidRPr="00877FC4">
        <w:rPr>
          <w:rFonts w:eastAsia="Calibri" w:cs="Times New Roman"/>
          <w:szCs w:val="24"/>
        </w:rPr>
        <w:t xml:space="preserve">4.1. </w:t>
      </w:r>
      <w:r w:rsidR="00102C66">
        <w:rPr>
          <w:color w:val="000000" w:themeColor="text1"/>
          <w:szCs w:val="24"/>
        </w:rPr>
        <w:t>Už atliktus ir priimtus Darbus atsiskaitoma per 30 kalendorinių dienų nuo sąskaitos faktūros pateikimo dienos.</w:t>
      </w:r>
      <w:r w:rsidR="00B20E1A">
        <w:rPr>
          <w:color w:val="000000" w:themeColor="text1"/>
          <w:szCs w:val="24"/>
        </w:rPr>
        <w:t xml:space="preserve"> </w:t>
      </w:r>
    </w:p>
    <w:p w14:paraId="7FECD267" w14:textId="5210FD92" w:rsidR="0005106A" w:rsidRPr="00CA5CAE" w:rsidRDefault="00102C66" w:rsidP="00CA4630">
      <w:pPr>
        <w:ind w:firstLine="567"/>
        <w:jc w:val="both"/>
        <w:rPr>
          <w:rFonts w:cs="Times New Roman"/>
          <w:b/>
          <w:bCs/>
          <w:caps/>
          <w:color w:val="FF0000"/>
          <w:szCs w:val="24"/>
        </w:rPr>
      </w:pPr>
      <w:r>
        <w:rPr>
          <w:rFonts w:eastAsia="Calibri" w:cs="Times New Roman"/>
          <w:szCs w:val="24"/>
        </w:rPr>
        <w:t xml:space="preserve">4.2. </w:t>
      </w:r>
      <w:r w:rsidR="00CA4630" w:rsidRPr="00FE2BCC">
        <w:rPr>
          <w:rFonts w:cs="Times New Roman"/>
          <w:bCs/>
          <w:szCs w:val="24"/>
        </w:rPr>
        <w:t xml:space="preserve">Atliktų </w:t>
      </w:r>
      <w:r w:rsidR="00E405F1" w:rsidRPr="00FE2BCC">
        <w:rPr>
          <w:rFonts w:cs="Times New Roman"/>
          <w:bCs/>
          <w:szCs w:val="24"/>
        </w:rPr>
        <w:t>D</w:t>
      </w:r>
      <w:r w:rsidR="00CA4630" w:rsidRPr="00FE2BCC">
        <w:rPr>
          <w:rFonts w:cs="Times New Roman"/>
          <w:bCs/>
          <w:szCs w:val="24"/>
        </w:rPr>
        <w:t xml:space="preserve">arbų aktus </w:t>
      </w:r>
      <w:r w:rsidR="00CA4630" w:rsidRPr="00FE2BCC">
        <w:rPr>
          <w:rFonts w:eastAsia="Calibri" w:cs="Times New Roman"/>
          <w:szCs w:val="24"/>
        </w:rPr>
        <w:t>(Sutarties 3 priedas)</w:t>
      </w:r>
      <w:r w:rsidR="00CA4630" w:rsidRPr="00FE2BCC">
        <w:rPr>
          <w:rFonts w:cs="Times New Roman"/>
          <w:bCs/>
          <w:szCs w:val="24"/>
        </w:rPr>
        <w:t>, pažymą (forma F-3)</w:t>
      </w:r>
      <w:r w:rsidR="009F0913">
        <w:rPr>
          <w:rFonts w:cs="Times New Roman"/>
          <w:bCs/>
          <w:szCs w:val="24"/>
        </w:rPr>
        <w:t xml:space="preserve"> rangovas pateikia</w:t>
      </w:r>
      <w:r w:rsidR="00FE07E5" w:rsidRPr="00FE2BCC">
        <w:rPr>
          <w:rFonts w:cs="Times New Roman"/>
          <w:bCs/>
          <w:szCs w:val="24"/>
        </w:rPr>
        <w:t xml:space="preserve"> </w:t>
      </w:r>
      <w:r w:rsidR="00FE07E5" w:rsidRPr="00FE2BCC">
        <w:rPr>
          <w:bCs/>
          <w:szCs w:val="24"/>
        </w:rPr>
        <w:t xml:space="preserve">Užsakovo atstovui tik po to, kai juos pasirašo statinio techninis prižiūrėtojas, </w:t>
      </w:r>
      <w:r w:rsidR="00CA4630" w:rsidRPr="00FE2BCC">
        <w:rPr>
          <w:rFonts w:cs="Times New Roman"/>
          <w:bCs/>
          <w:szCs w:val="24"/>
        </w:rPr>
        <w:t>Rangovas ir Užsakovo atstovas.</w:t>
      </w:r>
      <w:r w:rsidR="00CA5CAE">
        <w:rPr>
          <w:rFonts w:cs="Times New Roman"/>
          <w:bCs/>
          <w:szCs w:val="24"/>
        </w:rPr>
        <w:t xml:space="preserve"> </w:t>
      </w:r>
    </w:p>
    <w:p w14:paraId="3B50C47C" w14:textId="5F2A195D" w:rsidR="00F43C08" w:rsidRPr="00CA5CAE" w:rsidRDefault="00CA4630" w:rsidP="00F43C08">
      <w:pPr>
        <w:widowControl/>
        <w:ind w:firstLine="567"/>
        <w:jc w:val="both"/>
        <w:rPr>
          <w:rFonts w:eastAsia="Calibri" w:cs="Times New Roman"/>
          <w:color w:val="FF0000"/>
          <w:szCs w:val="24"/>
        </w:rPr>
      </w:pPr>
      <w:r w:rsidRPr="00877FC4">
        <w:rPr>
          <w:rFonts w:eastAsia="Calibri" w:cs="Times New Roman"/>
          <w:szCs w:val="24"/>
        </w:rPr>
        <w:t>4.</w:t>
      </w:r>
      <w:r w:rsidR="00C14C45">
        <w:rPr>
          <w:rFonts w:eastAsia="Calibri" w:cs="Times New Roman"/>
          <w:szCs w:val="24"/>
        </w:rPr>
        <w:t>3</w:t>
      </w:r>
      <w:r w:rsidRPr="00877FC4">
        <w:rPr>
          <w:rFonts w:eastAsia="Calibri" w:cs="Times New Roman"/>
          <w:szCs w:val="24"/>
        </w:rPr>
        <w:t xml:space="preserve">. Atsiskaitoma už atliktus </w:t>
      </w:r>
      <w:r w:rsidR="0084338E" w:rsidRPr="00877FC4">
        <w:rPr>
          <w:rFonts w:eastAsia="Calibri" w:cs="Times New Roman"/>
          <w:szCs w:val="24"/>
        </w:rPr>
        <w:t>D</w:t>
      </w:r>
      <w:r w:rsidRPr="00877FC4">
        <w:rPr>
          <w:rFonts w:eastAsia="Calibri" w:cs="Times New Roman"/>
          <w:szCs w:val="24"/>
        </w:rPr>
        <w:t xml:space="preserve">arbus kas mėnesį pagal Rangovo pateiktus atliktų </w:t>
      </w:r>
      <w:r w:rsidR="00E405F1" w:rsidRPr="00877FC4">
        <w:rPr>
          <w:rFonts w:eastAsia="Calibri" w:cs="Times New Roman"/>
          <w:szCs w:val="24"/>
        </w:rPr>
        <w:t>D</w:t>
      </w:r>
      <w:r w:rsidRPr="00877FC4">
        <w:rPr>
          <w:rFonts w:eastAsia="Calibri" w:cs="Times New Roman"/>
          <w:szCs w:val="24"/>
        </w:rPr>
        <w:t>arbų aktus, pažymas (forma F-3) ir</w:t>
      </w:r>
      <w:r w:rsidR="00D35224" w:rsidRPr="00877FC4">
        <w:rPr>
          <w:rFonts w:eastAsia="Calibri" w:cs="Times New Roman"/>
          <w:szCs w:val="24"/>
        </w:rPr>
        <w:t xml:space="preserve"> </w:t>
      </w:r>
      <w:r w:rsidR="000E2DDC" w:rsidRPr="00877FC4">
        <w:rPr>
          <w:rFonts w:eastAsia="Calibri" w:cs="Times New Roman"/>
          <w:szCs w:val="24"/>
        </w:rPr>
        <w:t>sąskaitas</w:t>
      </w:r>
      <w:r w:rsidRPr="00877FC4">
        <w:rPr>
          <w:rFonts w:eastAsia="Calibri" w:cs="Times New Roman"/>
          <w:szCs w:val="24"/>
        </w:rPr>
        <w:t xml:space="preserve"> faktūras</w:t>
      </w:r>
      <w:r w:rsidR="009F0913">
        <w:rPr>
          <w:rFonts w:eastAsia="Calibri" w:cs="Times New Roman"/>
          <w:szCs w:val="24"/>
        </w:rPr>
        <w:t>.</w:t>
      </w:r>
    </w:p>
    <w:p w14:paraId="3EC64CA1" w14:textId="1640A2CB" w:rsidR="0079224C" w:rsidRPr="0079224C" w:rsidRDefault="00F43C08" w:rsidP="0079224C">
      <w:pPr>
        <w:ind w:firstLine="567"/>
        <w:jc w:val="both"/>
        <w:rPr>
          <w:szCs w:val="24"/>
        </w:rPr>
      </w:pPr>
      <w:r w:rsidRPr="00877FC4">
        <w:rPr>
          <w:rFonts w:eastAsia="Calibri" w:cs="Times New Roman"/>
          <w:szCs w:val="24"/>
        </w:rPr>
        <w:t>4.</w:t>
      </w:r>
      <w:r w:rsidR="00C14C45">
        <w:rPr>
          <w:rFonts w:eastAsia="Calibri" w:cs="Times New Roman"/>
          <w:szCs w:val="24"/>
        </w:rPr>
        <w:t>4</w:t>
      </w:r>
      <w:r w:rsidRPr="00877FC4">
        <w:rPr>
          <w:rFonts w:eastAsia="Calibri" w:cs="Times New Roman"/>
          <w:szCs w:val="24"/>
        </w:rPr>
        <w:t xml:space="preserve">. </w:t>
      </w:r>
      <w:r w:rsidR="0079224C" w:rsidRPr="0079224C">
        <w:rPr>
          <w:rFonts w:cs="Times New Roman"/>
          <w:bCs/>
          <w:szCs w:val="24"/>
          <w:lang w:eastAsia="en-US"/>
        </w:rPr>
        <w:t xml:space="preserve">Sąskaitos faktūros teikiamos tik elektroniniu būdu: </w:t>
      </w:r>
    </w:p>
    <w:p w14:paraId="58769188" w14:textId="74E01330" w:rsidR="0079224C" w:rsidRPr="0079224C" w:rsidRDefault="0079224C" w:rsidP="0079224C">
      <w:pPr>
        <w:ind w:firstLine="567"/>
        <w:jc w:val="both"/>
        <w:rPr>
          <w:rFonts w:cs="Times New Roman"/>
          <w:bCs/>
          <w:szCs w:val="24"/>
          <w:lang w:eastAsia="en-US"/>
        </w:rPr>
      </w:pPr>
      <w:r>
        <w:rPr>
          <w:rFonts w:cs="Times New Roman"/>
          <w:bCs/>
          <w:szCs w:val="24"/>
          <w:lang w:eastAsia="en-US"/>
        </w:rPr>
        <w:t>4</w:t>
      </w:r>
      <w:r w:rsidRPr="0079224C">
        <w:rPr>
          <w:rFonts w:cs="Times New Roman"/>
          <w:bCs/>
          <w:szCs w:val="24"/>
          <w:lang w:eastAsia="en-US"/>
        </w:rPr>
        <w:t>.</w:t>
      </w:r>
      <w:r>
        <w:rPr>
          <w:rFonts w:cs="Times New Roman"/>
          <w:bCs/>
          <w:szCs w:val="24"/>
          <w:lang w:eastAsia="en-US"/>
        </w:rPr>
        <w:t>4</w:t>
      </w:r>
      <w:r w:rsidRPr="0079224C">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9" w:history="1">
        <w:r w:rsidRPr="0079224C">
          <w:rPr>
            <w:rStyle w:val="Hipersaitas"/>
            <w:rFonts w:cs="Times New Roman"/>
            <w:bCs/>
            <w:szCs w:val="24"/>
            <w:lang w:eastAsia="en-US"/>
          </w:rPr>
          <w:t>https://sabis.nbfc.lt</w:t>
        </w:r>
      </w:hyperlink>
      <w:r w:rsidRPr="0079224C">
        <w:rPr>
          <w:rFonts w:cs="Times New Roman"/>
          <w:bCs/>
          <w:szCs w:val="24"/>
          <w:lang w:eastAsia="en-US"/>
        </w:rPr>
        <w:t>)  arba per kitą savo pasirinktą informacinę sistemą;</w:t>
      </w:r>
    </w:p>
    <w:p w14:paraId="57B9EE77" w14:textId="642A6AFC" w:rsidR="0079224C" w:rsidRPr="0079224C" w:rsidRDefault="0079224C" w:rsidP="0079224C">
      <w:pPr>
        <w:ind w:firstLine="567"/>
        <w:jc w:val="both"/>
        <w:rPr>
          <w:rFonts w:cs="Times New Roman"/>
          <w:bCs/>
          <w:szCs w:val="24"/>
          <w:lang w:eastAsia="en-US"/>
        </w:rPr>
      </w:pPr>
      <w:r>
        <w:rPr>
          <w:rFonts w:cs="Times New Roman"/>
          <w:bCs/>
          <w:szCs w:val="24"/>
          <w:lang w:eastAsia="en-US"/>
        </w:rPr>
        <w:t>4</w:t>
      </w:r>
      <w:r w:rsidRPr="0079224C">
        <w:rPr>
          <w:rFonts w:cs="Times New Roman"/>
          <w:bCs/>
          <w:szCs w:val="24"/>
          <w:lang w:eastAsia="en-US"/>
        </w:rPr>
        <w:t>.</w:t>
      </w:r>
      <w:r>
        <w:rPr>
          <w:rFonts w:cs="Times New Roman"/>
          <w:bCs/>
          <w:szCs w:val="24"/>
          <w:lang w:eastAsia="en-US"/>
        </w:rPr>
        <w:t>4</w:t>
      </w:r>
      <w:r w:rsidRPr="0079224C">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10" w:history="1">
        <w:r w:rsidRPr="0079224C">
          <w:rPr>
            <w:rStyle w:val="Hipersaitas"/>
            <w:rFonts w:cs="Times New Roman"/>
            <w:bCs/>
            <w:szCs w:val="24"/>
            <w:lang w:eastAsia="en-US"/>
          </w:rPr>
          <w:t>https://sabis.nbfc.lt</w:t>
        </w:r>
      </w:hyperlink>
      <w:r w:rsidRPr="0079224C">
        <w:rPr>
          <w:rFonts w:cs="Times New Roman"/>
          <w:bCs/>
          <w:szCs w:val="24"/>
          <w:lang w:eastAsia="en-US"/>
        </w:rPr>
        <w:t xml:space="preserve">);   </w:t>
      </w:r>
    </w:p>
    <w:p w14:paraId="7D73FD71" w14:textId="3848D535" w:rsidR="0079224C" w:rsidRPr="00AC1A47" w:rsidRDefault="0079224C" w:rsidP="0079224C">
      <w:pPr>
        <w:ind w:firstLine="567"/>
        <w:jc w:val="both"/>
        <w:rPr>
          <w:rFonts w:cs="Times New Roman"/>
          <w:bCs/>
          <w:szCs w:val="24"/>
          <w:lang w:eastAsia="en-US"/>
        </w:rPr>
      </w:pPr>
      <w:r>
        <w:rPr>
          <w:rFonts w:cs="Times New Roman"/>
          <w:bCs/>
          <w:szCs w:val="24"/>
          <w:lang w:eastAsia="en-US"/>
        </w:rPr>
        <w:t>4</w:t>
      </w:r>
      <w:r w:rsidRPr="0079224C">
        <w:rPr>
          <w:rFonts w:cs="Times New Roman"/>
          <w:bCs/>
          <w:szCs w:val="24"/>
          <w:lang w:eastAsia="en-US"/>
        </w:rPr>
        <w:t>.</w:t>
      </w:r>
      <w:r>
        <w:rPr>
          <w:rFonts w:cs="Times New Roman"/>
          <w:bCs/>
          <w:szCs w:val="24"/>
          <w:lang w:eastAsia="en-US"/>
        </w:rPr>
        <w:t>4</w:t>
      </w:r>
      <w:r w:rsidRPr="0079224C">
        <w:rPr>
          <w:rFonts w:cs="Times New Roman"/>
          <w:bCs/>
          <w:szCs w:val="24"/>
          <w:lang w:eastAsia="en-US"/>
        </w:rPr>
        <w:t xml:space="preserve">.3. elektroninės sąskaitos faktūros priimamos ir apdorojamos sąskaitų administravimo bendrosios informacinės sistemos (SABIS) priemonėmis (svetainės adresas </w:t>
      </w:r>
      <w:hyperlink r:id="rId11" w:history="1">
        <w:r w:rsidRPr="0079224C">
          <w:rPr>
            <w:rStyle w:val="Hipersaitas"/>
            <w:rFonts w:cs="Times New Roman"/>
            <w:bCs/>
            <w:szCs w:val="24"/>
            <w:lang w:eastAsia="en-US"/>
          </w:rPr>
          <w:t>https://sabis.nbfc.lt</w:t>
        </w:r>
      </w:hyperlink>
      <w:r w:rsidRPr="0079224C">
        <w:rPr>
          <w:rFonts w:cs="Times New Roman"/>
          <w:bCs/>
          <w:szCs w:val="24"/>
          <w:lang w:eastAsia="en-US"/>
        </w:rPr>
        <w:t>), išskyrus  VPĮ nustatytus išimtinius atvejus.</w:t>
      </w:r>
    </w:p>
    <w:p w14:paraId="0FC3A7DD" w14:textId="38B81718" w:rsidR="00CA4630" w:rsidRPr="00877FC4" w:rsidRDefault="00CA4630" w:rsidP="00CA4630">
      <w:pPr>
        <w:widowControl/>
        <w:ind w:firstLine="567"/>
        <w:jc w:val="both"/>
        <w:rPr>
          <w:rFonts w:eastAsia="Calibri" w:cs="Times New Roman"/>
          <w:szCs w:val="24"/>
        </w:rPr>
      </w:pPr>
      <w:r w:rsidRPr="00877FC4">
        <w:rPr>
          <w:rFonts w:eastAsia="Calibri" w:cs="Times New Roman"/>
          <w:bCs/>
          <w:iCs/>
          <w:szCs w:val="24"/>
        </w:rPr>
        <w:t>4.</w:t>
      </w:r>
      <w:r w:rsidR="00C14C45">
        <w:rPr>
          <w:rFonts w:eastAsia="Calibri" w:cs="Times New Roman"/>
          <w:bCs/>
          <w:iCs/>
          <w:szCs w:val="24"/>
        </w:rPr>
        <w:t>5</w:t>
      </w:r>
      <w:r w:rsidRPr="00877FC4">
        <w:rPr>
          <w:rFonts w:eastAsia="Calibri" w:cs="Times New Roman"/>
          <w:bCs/>
          <w:iCs/>
          <w:szCs w:val="24"/>
        </w:rPr>
        <w:t>.</w:t>
      </w:r>
      <w:r w:rsidR="00EF6F07">
        <w:rPr>
          <w:rFonts w:eastAsia="Calibri" w:cs="Times New Roman"/>
          <w:bCs/>
          <w:iCs/>
          <w:szCs w:val="24"/>
        </w:rPr>
        <w:t xml:space="preserve"> </w:t>
      </w:r>
      <w:r w:rsidRPr="00877FC4">
        <w:rPr>
          <w:rFonts w:eastAsia="Calibri" w:cs="Times New Roman"/>
          <w:szCs w:val="24"/>
        </w:rPr>
        <w:t>Užsakovas su Rangovu galutinai atsiskaito per 30 kalendorinių dienų pasirašius suremontuotų Melioracijos statinių pripažinimo tinkamais naudoti komisijos aktą, pateikus atsiskaitymo dokumentus, įskaitant medžiagų pasus ir sertifikatus</w:t>
      </w:r>
      <w:r w:rsidR="00AA2BF8">
        <w:rPr>
          <w:rFonts w:eastAsia="Calibri" w:cs="Times New Roman"/>
          <w:szCs w:val="24"/>
        </w:rPr>
        <w:t>, melioracijos tinklų išpildomąją nuotrauką</w:t>
      </w:r>
      <w:r w:rsidRPr="00877FC4">
        <w:rPr>
          <w:rFonts w:eastAsia="Calibri" w:cs="Times New Roman"/>
          <w:szCs w:val="24"/>
        </w:rPr>
        <w:t>.</w:t>
      </w:r>
    </w:p>
    <w:p w14:paraId="600B811B" w14:textId="77777777" w:rsidR="00CA4630" w:rsidRPr="00877FC4" w:rsidRDefault="00CA4630" w:rsidP="00CA4630">
      <w:pPr>
        <w:widowControl/>
        <w:ind w:firstLine="567"/>
        <w:jc w:val="both"/>
        <w:rPr>
          <w:rFonts w:eastAsia="Calibri" w:cs="Times New Roman"/>
          <w:szCs w:val="24"/>
        </w:rPr>
      </w:pPr>
      <w:r w:rsidRPr="00877FC4">
        <w:rPr>
          <w:rFonts w:cs="Times New Roman"/>
          <w:szCs w:val="24"/>
        </w:rPr>
        <w:t>4.</w:t>
      </w:r>
      <w:r w:rsidR="00C14C45">
        <w:rPr>
          <w:rFonts w:cs="Times New Roman"/>
          <w:szCs w:val="24"/>
        </w:rPr>
        <w:t>6</w:t>
      </w:r>
      <w:r w:rsidRPr="00877FC4">
        <w:rPr>
          <w:rFonts w:cs="Times New Roman"/>
          <w:szCs w:val="24"/>
        </w:rPr>
        <w:t xml:space="preserve">. Užsakovas turi teisę sulaikyti mokėjimus už atliktus </w:t>
      </w:r>
      <w:r w:rsidR="00E405F1" w:rsidRPr="00877FC4">
        <w:rPr>
          <w:rFonts w:cs="Times New Roman"/>
          <w:szCs w:val="24"/>
        </w:rPr>
        <w:t>D</w:t>
      </w:r>
      <w:r w:rsidRPr="00877FC4">
        <w:rPr>
          <w:rFonts w:cs="Times New Roman"/>
          <w:szCs w:val="24"/>
        </w:rPr>
        <w:t>arbus, jeigu dėl Rangovo kaltės:</w:t>
      </w:r>
    </w:p>
    <w:p w14:paraId="3464CF03" w14:textId="77777777" w:rsidR="00CA4630" w:rsidRPr="00877FC4" w:rsidRDefault="00CA4630" w:rsidP="00CA4630">
      <w:pPr>
        <w:widowControl/>
        <w:ind w:firstLine="567"/>
        <w:jc w:val="both"/>
        <w:rPr>
          <w:rFonts w:eastAsia="Calibri" w:cs="Times New Roman"/>
          <w:szCs w:val="24"/>
        </w:rPr>
      </w:pPr>
      <w:r w:rsidRPr="00877FC4">
        <w:rPr>
          <w:rFonts w:cs="Times New Roman"/>
          <w:szCs w:val="24"/>
        </w:rPr>
        <w:lastRenderedPageBreak/>
        <w:t>4.</w:t>
      </w:r>
      <w:r w:rsidR="00C14C45">
        <w:rPr>
          <w:rFonts w:cs="Times New Roman"/>
          <w:szCs w:val="24"/>
        </w:rPr>
        <w:t>6</w:t>
      </w:r>
      <w:r w:rsidRPr="00877FC4">
        <w:rPr>
          <w:rFonts w:cs="Times New Roman"/>
          <w:szCs w:val="24"/>
        </w:rPr>
        <w:t xml:space="preserve">.1. nepašalinti </w:t>
      </w:r>
      <w:r w:rsidR="00E405F1" w:rsidRPr="00877FC4">
        <w:rPr>
          <w:rFonts w:cs="Times New Roman"/>
          <w:szCs w:val="24"/>
        </w:rPr>
        <w:t>D</w:t>
      </w:r>
      <w:r w:rsidRPr="00877FC4">
        <w:rPr>
          <w:rFonts w:cs="Times New Roman"/>
          <w:szCs w:val="24"/>
        </w:rPr>
        <w:t>arbų trūkumai;</w:t>
      </w:r>
    </w:p>
    <w:p w14:paraId="1A6676A4" w14:textId="77777777" w:rsidR="00CA4630" w:rsidRPr="00877FC4" w:rsidRDefault="00CA4630" w:rsidP="00CA4630">
      <w:pPr>
        <w:widowControl/>
        <w:ind w:firstLine="567"/>
        <w:jc w:val="both"/>
        <w:rPr>
          <w:rFonts w:eastAsia="Calibri" w:cs="Times New Roman"/>
          <w:szCs w:val="24"/>
        </w:rPr>
      </w:pPr>
      <w:r w:rsidRPr="00877FC4">
        <w:rPr>
          <w:rFonts w:cs="Times New Roman"/>
          <w:szCs w:val="24"/>
        </w:rPr>
        <w:t>4.</w:t>
      </w:r>
      <w:r w:rsidR="00C14C45">
        <w:rPr>
          <w:rFonts w:cs="Times New Roman"/>
          <w:szCs w:val="24"/>
        </w:rPr>
        <w:t>6</w:t>
      </w:r>
      <w:r w:rsidRPr="00877FC4">
        <w:rPr>
          <w:rFonts w:cs="Times New Roman"/>
          <w:szCs w:val="24"/>
        </w:rPr>
        <w:t>.2. Užsakovui padaryti nuostoliai;</w:t>
      </w:r>
    </w:p>
    <w:p w14:paraId="67E22F2B" w14:textId="77777777" w:rsidR="00CA4630" w:rsidRPr="00877FC4" w:rsidRDefault="00CA4630" w:rsidP="00CA4630">
      <w:pPr>
        <w:widowControl/>
        <w:ind w:firstLine="567"/>
        <w:jc w:val="both"/>
        <w:rPr>
          <w:rFonts w:eastAsia="Calibri" w:cs="Times New Roman"/>
          <w:szCs w:val="24"/>
        </w:rPr>
      </w:pPr>
      <w:r w:rsidRPr="00877FC4">
        <w:rPr>
          <w:rFonts w:cs="Times New Roman"/>
          <w:szCs w:val="24"/>
        </w:rPr>
        <w:t>4.</w:t>
      </w:r>
      <w:r w:rsidR="00C14C45">
        <w:rPr>
          <w:rFonts w:cs="Times New Roman"/>
          <w:szCs w:val="24"/>
        </w:rPr>
        <w:t>6</w:t>
      </w:r>
      <w:r w:rsidRPr="00877FC4">
        <w:rPr>
          <w:rFonts w:cs="Times New Roman"/>
          <w:szCs w:val="24"/>
        </w:rPr>
        <w:t>.3. kitais Sutartyje numatytais atvejais.</w:t>
      </w:r>
    </w:p>
    <w:p w14:paraId="6B386A4C" w14:textId="77777777" w:rsidR="00703B24" w:rsidRPr="00877FC4" w:rsidRDefault="00CA4630" w:rsidP="0011014B">
      <w:pPr>
        <w:widowControl/>
        <w:ind w:firstLine="567"/>
        <w:jc w:val="both"/>
        <w:rPr>
          <w:rFonts w:cs="Times New Roman"/>
          <w:szCs w:val="24"/>
        </w:rPr>
      </w:pPr>
      <w:r w:rsidRPr="00877FC4">
        <w:rPr>
          <w:rFonts w:cs="Times New Roman"/>
          <w:szCs w:val="24"/>
        </w:rPr>
        <w:t>4.</w:t>
      </w:r>
      <w:r w:rsidR="00C14C45">
        <w:rPr>
          <w:rFonts w:cs="Times New Roman"/>
          <w:szCs w:val="24"/>
        </w:rPr>
        <w:t>7</w:t>
      </w:r>
      <w:r w:rsidRPr="00877FC4">
        <w:rPr>
          <w:rFonts w:cs="Times New Roman"/>
          <w:szCs w:val="24"/>
        </w:rPr>
        <w:t xml:space="preserve">. Esant ginčytinoms pozicijoms (pretenzijoms dėl </w:t>
      </w:r>
      <w:r w:rsidR="00E405F1" w:rsidRPr="00877FC4">
        <w:rPr>
          <w:rFonts w:cs="Times New Roman"/>
          <w:szCs w:val="24"/>
        </w:rPr>
        <w:t>D</w:t>
      </w:r>
      <w:r w:rsidRPr="00877FC4">
        <w:rPr>
          <w:rFonts w:cs="Times New Roman"/>
          <w:szCs w:val="24"/>
        </w:rPr>
        <w:t>arbų kokybės ir atitikimo Sutarties sąlygoms), Užsakovas priima bei apmoka neginčytiną darbų dalį.</w:t>
      </w:r>
    </w:p>
    <w:p w14:paraId="6E52D21A" w14:textId="77777777" w:rsidR="000510C1" w:rsidRDefault="00850045" w:rsidP="00850045">
      <w:pPr>
        <w:ind w:firstLine="567"/>
        <w:jc w:val="both"/>
        <w:rPr>
          <w:rFonts w:cs="Times New Roman"/>
          <w:szCs w:val="24"/>
        </w:rPr>
      </w:pPr>
      <w:r w:rsidRPr="00877FC4">
        <w:rPr>
          <w:rFonts w:cs="Times New Roman"/>
          <w:szCs w:val="24"/>
        </w:rPr>
        <w:t>4.</w:t>
      </w:r>
      <w:r w:rsidR="00C14C45">
        <w:rPr>
          <w:rFonts w:cs="Times New Roman"/>
          <w:szCs w:val="24"/>
        </w:rPr>
        <w:t>8</w:t>
      </w:r>
      <w:r w:rsidRPr="00877FC4">
        <w:rPr>
          <w:rFonts w:cs="Times New Roman"/>
          <w:szCs w:val="24"/>
        </w:rPr>
        <w:t xml:space="preserve">. Užsakovas gali tiesiogiai atsiskaityti su </w:t>
      </w:r>
      <w:r w:rsidR="00E24430" w:rsidRPr="007C3B11">
        <w:rPr>
          <w:rFonts w:cs="Times New Roman"/>
          <w:szCs w:val="24"/>
        </w:rPr>
        <w:t>ūkio subjektais</w:t>
      </w:r>
      <w:r w:rsidR="00E24430">
        <w:rPr>
          <w:rFonts w:cs="Times New Roman"/>
          <w:color w:val="0070C0"/>
          <w:szCs w:val="24"/>
        </w:rPr>
        <w:t>/</w:t>
      </w:r>
      <w:r w:rsidRPr="00877FC4">
        <w:rPr>
          <w:rFonts w:cs="Times New Roman"/>
          <w:szCs w:val="24"/>
        </w:rPr>
        <w:t xml:space="preserve">subrangovais už jų atliktus </w:t>
      </w:r>
      <w:r w:rsidR="00E24430">
        <w:rPr>
          <w:rFonts w:cs="Times New Roman"/>
          <w:szCs w:val="24"/>
        </w:rPr>
        <w:t>d</w:t>
      </w:r>
      <w:r w:rsidRPr="00877FC4">
        <w:rPr>
          <w:rFonts w:cs="Times New Roman"/>
          <w:szCs w:val="24"/>
        </w:rPr>
        <w:t xml:space="preserve">arbus. Apie tai Užsakovas raštu informuoja </w:t>
      </w:r>
      <w:r w:rsidR="00E24430" w:rsidRPr="007C3B11">
        <w:rPr>
          <w:rFonts w:cs="Times New Roman"/>
          <w:szCs w:val="24"/>
        </w:rPr>
        <w:t>ūkio subjektus</w:t>
      </w:r>
      <w:r w:rsidR="00E24430">
        <w:rPr>
          <w:rFonts w:cs="Times New Roman"/>
          <w:color w:val="0070C0"/>
          <w:szCs w:val="24"/>
        </w:rPr>
        <w:t>/</w:t>
      </w:r>
      <w:r w:rsidRPr="00877FC4">
        <w:rPr>
          <w:rFonts w:cs="Times New Roman"/>
          <w:szCs w:val="24"/>
        </w:rPr>
        <w:t xml:space="preserve">subrangovus per 3 darbo dienas po informacijos apie juos gavimo. </w:t>
      </w:r>
      <w:r w:rsidR="00E24430" w:rsidRPr="007C3B11">
        <w:rPr>
          <w:rFonts w:cs="Times New Roman"/>
          <w:szCs w:val="24"/>
        </w:rPr>
        <w:t xml:space="preserve">Ūkio </w:t>
      </w:r>
      <w:r w:rsidR="00E24430" w:rsidRPr="00023D5A">
        <w:rPr>
          <w:rFonts w:cs="Times New Roman"/>
          <w:szCs w:val="24"/>
        </w:rPr>
        <w:t>subjektui/s</w:t>
      </w:r>
      <w:r w:rsidRPr="00023D5A">
        <w:rPr>
          <w:rFonts w:cs="Times New Roman"/>
          <w:szCs w:val="24"/>
        </w:rPr>
        <w:t>ubrangovui</w:t>
      </w:r>
      <w:r w:rsidRPr="00877FC4">
        <w:rPr>
          <w:rFonts w:cs="Times New Roman"/>
          <w:szCs w:val="24"/>
        </w:rPr>
        <w:t xml:space="preserve"> raštu pateikus prašymą pasinaudoti tiesioginio atsiskaitymo galimybe, sudaroma trišalė sutartis tarp Užsakovo, Rangovo ir jo </w:t>
      </w:r>
      <w:r w:rsidR="000510C1" w:rsidRPr="007C3B11">
        <w:rPr>
          <w:rFonts w:cs="Times New Roman"/>
          <w:szCs w:val="24"/>
        </w:rPr>
        <w:t>ūkio subjekto/</w:t>
      </w:r>
      <w:r w:rsidRPr="007C3B11">
        <w:rPr>
          <w:rFonts w:cs="Times New Roman"/>
          <w:szCs w:val="24"/>
        </w:rPr>
        <w:t xml:space="preserve">subrangovo, nustatanti tiesioginio atsiskaitymo su </w:t>
      </w:r>
      <w:r w:rsidR="000510C1" w:rsidRPr="007C3B11">
        <w:rPr>
          <w:rFonts w:cs="Times New Roman"/>
          <w:szCs w:val="24"/>
        </w:rPr>
        <w:t>ūkio subjektu/</w:t>
      </w:r>
      <w:r w:rsidRPr="007C3B11">
        <w:rPr>
          <w:rFonts w:cs="Times New Roman"/>
          <w:szCs w:val="24"/>
        </w:rPr>
        <w:t xml:space="preserve">subrangovu tvarką, atsižvelgiant į pirkimo dokumentuose, Sutartyje ir subrangos sutartyje nustatytus reikalavimus. Rangovas turi teisę prieštarauti nepagrįstiems mokėjimams </w:t>
      </w:r>
      <w:r w:rsidR="000510C1" w:rsidRPr="007C3B11">
        <w:rPr>
          <w:rFonts w:cs="Times New Roman"/>
          <w:szCs w:val="24"/>
        </w:rPr>
        <w:t>ūkio subjektui/</w:t>
      </w:r>
      <w:r w:rsidRPr="007C3B11">
        <w:rPr>
          <w:rFonts w:cs="Times New Roman"/>
          <w:szCs w:val="24"/>
        </w:rPr>
        <w:t>subrangovui trišalėje sutartyje nustatyta tvarka</w:t>
      </w:r>
      <w:r w:rsidRPr="00877FC4">
        <w:rPr>
          <w:rFonts w:cs="Times New Roman"/>
          <w:szCs w:val="24"/>
        </w:rPr>
        <w:t>.</w:t>
      </w:r>
      <w:r w:rsidR="000510C1">
        <w:rPr>
          <w:rFonts w:cs="Times New Roman"/>
          <w:szCs w:val="24"/>
        </w:rPr>
        <w:t xml:space="preserve"> </w:t>
      </w:r>
    </w:p>
    <w:p w14:paraId="646EC404" w14:textId="77B8802F" w:rsidR="009A6C7D" w:rsidRPr="00AC1A47" w:rsidRDefault="002D022E" w:rsidP="00AC1A47">
      <w:pPr>
        <w:ind w:firstLine="567"/>
        <w:jc w:val="both"/>
        <w:rPr>
          <w:szCs w:val="24"/>
        </w:rPr>
      </w:pPr>
      <w:r>
        <w:rPr>
          <w:color w:val="000000" w:themeColor="text1"/>
          <w:szCs w:val="24"/>
        </w:rPr>
        <w:t>4.9</w:t>
      </w:r>
      <w:r w:rsidRPr="00FE2BCC">
        <w:rPr>
          <w:szCs w:val="24"/>
        </w:rPr>
        <w:t xml:space="preserve">. Užsakovas pasilieka teisę sulaikyti 10 proc. Sutarties sumos iki tol, kol Rangovas pateikia </w:t>
      </w:r>
      <w:r w:rsidR="00523AA6" w:rsidRPr="00FE2BCC">
        <w:rPr>
          <w:szCs w:val="24"/>
        </w:rPr>
        <w:t>melioracijos tinklų išpildomąją</w:t>
      </w:r>
      <w:r w:rsidR="005038CF" w:rsidRPr="00FE2BCC">
        <w:rPr>
          <w:szCs w:val="24"/>
        </w:rPr>
        <w:t xml:space="preserve"> nuotrauk</w:t>
      </w:r>
      <w:r w:rsidR="00523AA6" w:rsidRPr="00FE2BCC">
        <w:rPr>
          <w:szCs w:val="24"/>
        </w:rPr>
        <w:t xml:space="preserve">ą. </w:t>
      </w:r>
    </w:p>
    <w:p w14:paraId="0862B349" w14:textId="77777777" w:rsidR="000851DB" w:rsidRPr="00877FC4" w:rsidRDefault="000851DB" w:rsidP="00F20921">
      <w:pPr>
        <w:widowControl/>
        <w:jc w:val="both"/>
        <w:rPr>
          <w:rFonts w:eastAsia="Calibri" w:cs="Times New Roman"/>
          <w:szCs w:val="24"/>
        </w:rPr>
      </w:pPr>
    </w:p>
    <w:p w14:paraId="4D84A53A" w14:textId="77777777" w:rsidR="00F20921" w:rsidRPr="00877FC4" w:rsidRDefault="00F20921" w:rsidP="00F20921">
      <w:pPr>
        <w:pStyle w:val="SSutSkyrius"/>
        <w:spacing w:before="0" w:after="0"/>
        <w:jc w:val="center"/>
        <w:rPr>
          <w:color w:val="auto"/>
          <w:sz w:val="24"/>
        </w:rPr>
      </w:pPr>
      <w:r w:rsidRPr="00877FC4">
        <w:rPr>
          <w:bCs/>
          <w:color w:val="auto"/>
          <w:sz w:val="24"/>
        </w:rPr>
        <w:t>V SKYRIUS</w:t>
      </w:r>
    </w:p>
    <w:p w14:paraId="74C37444" w14:textId="77777777" w:rsidR="00F20921" w:rsidRPr="00877FC4" w:rsidRDefault="00F20921" w:rsidP="00F20921">
      <w:pPr>
        <w:widowControl/>
        <w:jc w:val="center"/>
        <w:rPr>
          <w:rFonts w:eastAsia="Calibri" w:cs="Times New Roman"/>
          <w:b/>
          <w:caps/>
          <w:szCs w:val="24"/>
        </w:rPr>
      </w:pPr>
      <w:r w:rsidRPr="00877FC4">
        <w:rPr>
          <w:rFonts w:eastAsia="Calibri" w:cs="Times New Roman"/>
          <w:b/>
          <w:caps/>
          <w:szCs w:val="24"/>
        </w:rPr>
        <w:t xml:space="preserve"> Darbų kokybės garantija</w:t>
      </w:r>
    </w:p>
    <w:p w14:paraId="09503883" w14:textId="77777777" w:rsidR="00F20921" w:rsidRPr="00877FC4" w:rsidRDefault="00F20921" w:rsidP="00F20921">
      <w:pPr>
        <w:widowControl/>
        <w:jc w:val="center"/>
        <w:rPr>
          <w:rFonts w:eastAsia="Calibri" w:cs="Times New Roman"/>
          <w:b/>
          <w:szCs w:val="24"/>
        </w:rPr>
      </w:pPr>
    </w:p>
    <w:p w14:paraId="6594AAF7" w14:textId="77777777" w:rsidR="00F20921" w:rsidRPr="00877FC4" w:rsidRDefault="00F20921" w:rsidP="00F20921">
      <w:pPr>
        <w:ind w:firstLine="567"/>
        <w:jc w:val="both"/>
        <w:rPr>
          <w:rFonts w:eastAsia="Times New Roman" w:cs="Times New Roman"/>
          <w:szCs w:val="24"/>
        </w:rPr>
      </w:pPr>
      <w:r w:rsidRPr="00877FC4">
        <w:rPr>
          <w:rFonts w:cs="Times New Roman"/>
          <w:szCs w:val="24"/>
        </w:rPr>
        <w:t xml:space="preserve">5.1. Rangovas suteikia atliktiems </w:t>
      </w:r>
      <w:r w:rsidR="00877FC4" w:rsidRPr="00877FC4">
        <w:rPr>
          <w:rFonts w:cs="Times New Roman"/>
          <w:szCs w:val="24"/>
        </w:rPr>
        <w:t>D</w:t>
      </w:r>
      <w:r w:rsidRPr="00877FC4">
        <w:rPr>
          <w:rFonts w:cs="Times New Roman"/>
          <w:szCs w:val="24"/>
        </w:rPr>
        <w:t xml:space="preserve">arbams ne mažiau 5 metų garantiją, paslėptiems darbams – 10 metų garantiją. </w:t>
      </w:r>
      <w:r w:rsidRPr="00877FC4">
        <w:rPr>
          <w:rFonts w:eastAsia="Times New Roman" w:cs="Times New Roman"/>
          <w:szCs w:val="24"/>
        </w:rPr>
        <w:t>Garantiniu laikotarpiu, atsiradus atliktų darbų defektų, Rangovas  privalo šiuos defektus pašalinti savo lėšomis.</w:t>
      </w:r>
    </w:p>
    <w:p w14:paraId="136FBA79" w14:textId="77777777" w:rsidR="00703B24" w:rsidRDefault="00F20921" w:rsidP="0011014B">
      <w:pPr>
        <w:tabs>
          <w:tab w:val="left" w:pos="0"/>
        </w:tabs>
        <w:ind w:firstLine="567"/>
        <w:jc w:val="both"/>
        <w:rPr>
          <w:rFonts w:eastAsia="Times New Roman" w:cs="Times New Roman"/>
          <w:szCs w:val="24"/>
        </w:rPr>
      </w:pPr>
      <w:r w:rsidRPr="00877FC4">
        <w:rPr>
          <w:rFonts w:eastAsia="Times New Roman" w:cs="Times New Roman"/>
          <w:szCs w:val="24"/>
        </w:rPr>
        <w:t xml:space="preserve">5.2. Garantinis laikotarpis pradedamas skaičiuoti nuo remonto </w:t>
      </w:r>
      <w:r w:rsidR="00877FC4" w:rsidRPr="00877FC4">
        <w:rPr>
          <w:rFonts w:eastAsia="Times New Roman" w:cs="Times New Roman"/>
          <w:szCs w:val="24"/>
        </w:rPr>
        <w:t>D</w:t>
      </w:r>
      <w:r w:rsidRPr="00877FC4">
        <w:rPr>
          <w:rFonts w:eastAsia="Times New Roman" w:cs="Times New Roman"/>
          <w:szCs w:val="24"/>
        </w:rPr>
        <w:t>arbų perdavimo priėmimo akto pasirašymo.</w:t>
      </w:r>
    </w:p>
    <w:p w14:paraId="3B8E89D3" w14:textId="03B1D40F" w:rsidR="009B7F69" w:rsidRPr="009B7F69" w:rsidRDefault="008B2042" w:rsidP="009B7F69">
      <w:pPr>
        <w:tabs>
          <w:tab w:val="left" w:pos="0"/>
        </w:tabs>
        <w:ind w:firstLine="567"/>
        <w:jc w:val="both"/>
        <w:rPr>
          <w:szCs w:val="24"/>
        </w:rPr>
      </w:pPr>
      <w:r>
        <w:rPr>
          <w:szCs w:val="24"/>
        </w:rPr>
        <w:t xml:space="preserve"> </w:t>
      </w:r>
      <w:r w:rsidR="009B7F69" w:rsidRPr="009B7F69">
        <w:rPr>
          <w:szCs w:val="24"/>
        </w:rPr>
        <w:t>5.3.</w:t>
      </w:r>
      <w:r w:rsidR="00A82E28">
        <w:rPr>
          <w:szCs w:val="24"/>
        </w:rPr>
        <w:t xml:space="preserve"> </w:t>
      </w:r>
      <w:r w:rsidR="009B7F69" w:rsidRPr="009B7F69">
        <w:rPr>
          <w:szCs w:val="24"/>
        </w:rPr>
        <w:t>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664A2B5B" w14:textId="5820E7DD" w:rsidR="009B7F69" w:rsidRPr="009B7F69" w:rsidRDefault="009B7F69" w:rsidP="009B7F69">
      <w:pPr>
        <w:tabs>
          <w:tab w:val="left" w:pos="0"/>
        </w:tabs>
        <w:ind w:firstLine="567"/>
        <w:jc w:val="both"/>
        <w:rPr>
          <w:szCs w:val="24"/>
        </w:rPr>
      </w:pPr>
      <w:r w:rsidRPr="009B7F69">
        <w:rPr>
          <w:szCs w:val="24"/>
        </w:rPr>
        <w:t>5.4.</w:t>
      </w:r>
      <w:r w:rsidR="00A82E28">
        <w:rPr>
          <w:szCs w:val="24"/>
        </w:rPr>
        <w:t xml:space="preserve"> </w:t>
      </w:r>
      <w:r w:rsidRPr="009B7F69">
        <w:rPr>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0B8E4A0" w14:textId="4027AE7C" w:rsidR="00A82E28" w:rsidRPr="006A5BA1" w:rsidRDefault="009B7F69" w:rsidP="00A82E28">
      <w:pPr>
        <w:tabs>
          <w:tab w:val="left" w:pos="0"/>
        </w:tabs>
        <w:ind w:firstLine="567"/>
        <w:jc w:val="both"/>
        <w:rPr>
          <w:szCs w:val="24"/>
        </w:rPr>
      </w:pPr>
      <w:r w:rsidRPr="006A5BA1">
        <w:rPr>
          <w:szCs w:val="24"/>
        </w:rPr>
        <w:t>5.5.</w:t>
      </w:r>
      <w:r w:rsidR="00A82E28">
        <w:rPr>
          <w:szCs w:val="24"/>
        </w:rPr>
        <w:t xml:space="preserve"> </w:t>
      </w:r>
      <w:r w:rsidRPr="006A5BA1">
        <w:rPr>
          <w:szCs w:val="24"/>
        </w:rPr>
        <w:t xml:space="preserve">Užsakovas turi teisę, Rangovui nepašalinus defektų nurodytu </w:t>
      </w:r>
      <w:r w:rsidR="007244DB">
        <w:rPr>
          <w:szCs w:val="24"/>
        </w:rPr>
        <w:t xml:space="preserve">per garantinį laikotarpį </w:t>
      </w:r>
      <w:r w:rsidRPr="006A5BA1">
        <w:rPr>
          <w:szCs w:val="24"/>
        </w:rPr>
        <w:t xml:space="preserve">terminu, apie tai raštu informuoti </w:t>
      </w:r>
      <w:r w:rsidR="0062556C" w:rsidRPr="006A5BA1">
        <w:rPr>
          <w:szCs w:val="24"/>
        </w:rPr>
        <w:t>Žėmės ūkio ministeriją</w:t>
      </w:r>
      <w:r w:rsidRPr="006A5BA1">
        <w:rPr>
          <w:szCs w:val="24"/>
        </w:rPr>
        <w:t xml:space="preserve"> dėl Rangovo veiklos įvertinimo ir (ar) dokumento, suteikiančio Rangovui teisę vykdyti atitinkamus Darbus, galiojimo panaikinimo.</w:t>
      </w:r>
    </w:p>
    <w:p w14:paraId="6D3884DD" w14:textId="77777777" w:rsidR="0062556C" w:rsidRPr="000E2AAC" w:rsidRDefault="0062556C" w:rsidP="009B7F69">
      <w:pPr>
        <w:tabs>
          <w:tab w:val="left" w:pos="0"/>
        </w:tabs>
        <w:ind w:firstLine="567"/>
        <w:jc w:val="both"/>
        <w:rPr>
          <w:rFonts w:eastAsia="Times New Roman" w:cs="Times New Roman"/>
          <w:strike/>
          <w:color w:val="FF0000"/>
          <w:szCs w:val="24"/>
        </w:rPr>
      </w:pPr>
    </w:p>
    <w:p w14:paraId="1E77585D" w14:textId="77777777" w:rsidR="00F20921" w:rsidRPr="00877FC4" w:rsidRDefault="00F20921" w:rsidP="00C82A74">
      <w:pPr>
        <w:pStyle w:val="SSutSkyrius"/>
        <w:spacing w:before="0" w:after="0"/>
        <w:jc w:val="center"/>
        <w:rPr>
          <w:color w:val="auto"/>
          <w:sz w:val="24"/>
        </w:rPr>
      </w:pPr>
      <w:r w:rsidRPr="00877FC4">
        <w:rPr>
          <w:bCs/>
          <w:color w:val="auto"/>
          <w:sz w:val="24"/>
        </w:rPr>
        <w:t>VI SKYRIUS</w:t>
      </w:r>
    </w:p>
    <w:p w14:paraId="6385BA94" w14:textId="77777777" w:rsidR="00F20921" w:rsidRPr="00877FC4" w:rsidRDefault="00F20921" w:rsidP="00C82A74">
      <w:pPr>
        <w:numPr>
          <w:ilvl w:val="12"/>
          <w:numId w:val="0"/>
        </w:numPr>
        <w:jc w:val="center"/>
        <w:rPr>
          <w:rFonts w:cs="Times New Roman"/>
          <w:b/>
          <w:caps/>
          <w:szCs w:val="24"/>
        </w:rPr>
      </w:pPr>
      <w:r w:rsidRPr="00877FC4">
        <w:rPr>
          <w:rFonts w:cs="Times New Roman"/>
          <w:b/>
          <w:caps/>
          <w:szCs w:val="24"/>
        </w:rPr>
        <w:t xml:space="preserve"> Šalių įsipareigojimai</w:t>
      </w:r>
    </w:p>
    <w:p w14:paraId="1C53B4F5" w14:textId="77777777" w:rsidR="00F20921" w:rsidRPr="00877FC4" w:rsidRDefault="00F20921" w:rsidP="00C82A74">
      <w:pPr>
        <w:tabs>
          <w:tab w:val="left" w:pos="343"/>
        </w:tabs>
        <w:rPr>
          <w:rFonts w:cs="Times New Roman"/>
          <w:b/>
          <w:szCs w:val="24"/>
        </w:rPr>
      </w:pPr>
      <w:r w:rsidRPr="00877FC4">
        <w:rPr>
          <w:rFonts w:cs="Times New Roman"/>
          <w:b/>
          <w:szCs w:val="24"/>
        </w:rPr>
        <w:tab/>
      </w:r>
      <w:r w:rsidRPr="00877FC4">
        <w:rPr>
          <w:rFonts w:cs="Times New Roman"/>
          <w:b/>
          <w:szCs w:val="24"/>
        </w:rPr>
        <w:tab/>
      </w:r>
    </w:p>
    <w:p w14:paraId="5251D1C7" w14:textId="77777777" w:rsidR="0074320E" w:rsidRPr="00877FC4" w:rsidRDefault="00F20921" w:rsidP="0074320E">
      <w:pPr>
        <w:tabs>
          <w:tab w:val="left" w:pos="0"/>
        </w:tabs>
        <w:ind w:firstLine="567"/>
        <w:rPr>
          <w:rFonts w:cs="Times New Roman"/>
          <w:b/>
          <w:szCs w:val="24"/>
        </w:rPr>
      </w:pPr>
      <w:r w:rsidRPr="00877FC4">
        <w:rPr>
          <w:rFonts w:cs="Times New Roman"/>
          <w:b/>
          <w:szCs w:val="24"/>
        </w:rPr>
        <w:t>6.1.  Užsakovas įsipareigoja:</w:t>
      </w:r>
    </w:p>
    <w:p w14:paraId="27E990AB" w14:textId="4D5D9527" w:rsidR="00F20921" w:rsidRPr="00877FC4" w:rsidRDefault="00F20921" w:rsidP="0074320E">
      <w:pPr>
        <w:tabs>
          <w:tab w:val="left" w:pos="343"/>
        </w:tabs>
        <w:ind w:firstLine="567"/>
        <w:rPr>
          <w:rFonts w:cs="Times New Roman"/>
          <w:b/>
          <w:szCs w:val="24"/>
        </w:rPr>
      </w:pPr>
      <w:r w:rsidRPr="00877FC4">
        <w:rPr>
          <w:rFonts w:cs="Times New Roman"/>
          <w:szCs w:val="24"/>
        </w:rPr>
        <w:t xml:space="preserve">6.1.1.  priimti iš Rangovo atliktus </w:t>
      </w:r>
      <w:r w:rsidR="00E405F1" w:rsidRPr="00877FC4">
        <w:rPr>
          <w:rFonts w:cs="Times New Roman"/>
          <w:szCs w:val="24"/>
        </w:rPr>
        <w:t>D</w:t>
      </w:r>
      <w:r w:rsidRPr="00877FC4">
        <w:rPr>
          <w:rFonts w:cs="Times New Roman"/>
          <w:szCs w:val="24"/>
        </w:rPr>
        <w:t>arbus ir laiku už juos atsiskaityti</w:t>
      </w:r>
      <w:r w:rsidR="009F0913">
        <w:rPr>
          <w:rFonts w:cs="Times New Roman"/>
          <w:szCs w:val="24"/>
        </w:rPr>
        <w:t xml:space="preserve"> </w:t>
      </w:r>
      <w:r w:rsidR="009F0913" w:rsidRPr="007C3B11">
        <w:rPr>
          <w:rFonts w:cs="Times New Roman"/>
          <w:szCs w:val="24"/>
        </w:rPr>
        <w:t>Sutarties</w:t>
      </w:r>
      <w:r w:rsidR="009F0913">
        <w:rPr>
          <w:rFonts w:cs="Times New Roman"/>
          <w:color w:val="0070C0"/>
          <w:szCs w:val="24"/>
        </w:rPr>
        <w:t xml:space="preserve"> </w:t>
      </w:r>
      <w:r w:rsidR="009F0913" w:rsidRPr="00877FC4">
        <w:rPr>
          <w:rFonts w:cs="Times New Roman"/>
          <w:szCs w:val="24"/>
        </w:rPr>
        <w:t>4 skyriuje nustatyta tvarka;</w:t>
      </w:r>
    </w:p>
    <w:p w14:paraId="77B66259" w14:textId="59848BDB" w:rsidR="0074320E" w:rsidRPr="00850673" w:rsidRDefault="00F20921" w:rsidP="0074320E">
      <w:pPr>
        <w:numPr>
          <w:ilvl w:val="12"/>
          <w:numId w:val="0"/>
        </w:numPr>
        <w:ind w:firstLine="567"/>
        <w:jc w:val="both"/>
        <w:rPr>
          <w:rFonts w:cs="Times New Roman"/>
          <w:color w:val="FF0000"/>
          <w:szCs w:val="24"/>
        </w:rPr>
      </w:pPr>
      <w:r w:rsidRPr="00877FC4">
        <w:rPr>
          <w:rFonts w:cs="Times New Roman"/>
          <w:szCs w:val="24"/>
        </w:rPr>
        <w:t>6.1.</w:t>
      </w:r>
      <w:r w:rsidR="000D1838">
        <w:rPr>
          <w:rFonts w:cs="Times New Roman"/>
          <w:szCs w:val="24"/>
        </w:rPr>
        <w:t>2</w:t>
      </w:r>
      <w:r w:rsidRPr="00877FC4">
        <w:rPr>
          <w:rFonts w:cs="Times New Roman"/>
          <w:szCs w:val="24"/>
        </w:rPr>
        <w:t>. pareikalauti šalinti trūkumus, nemokėti už nekokybiškai atlikt</w:t>
      </w:r>
      <w:r w:rsidR="00E405F1" w:rsidRPr="00877FC4">
        <w:rPr>
          <w:rFonts w:cs="Times New Roman"/>
          <w:szCs w:val="24"/>
        </w:rPr>
        <w:t>us</w:t>
      </w:r>
      <w:r w:rsidRPr="00877FC4">
        <w:rPr>
          <w:rFonts w:cs="Times New Roman"/>
          <w:szCs w:val="24"/>
        </w:rPr>
        <w:t xml:space="preserve"> </w:t>
      </w:r>
      <w:r w:rsidR="00E405F1" w:rsidRPr="00877FC4">
        <w:rPr>
          <w:rFonts w:cs="Times New Roman"/>
          <w:szCs w:val="24"/>
        </w:rPr>
        <w:t>D</w:t>
      </w:r>
      <w:r w:rsidRPr="00877FC4">
        <w:rPr>
          <w:rFonts w:cs="Times New Roman"/>
          <w:szCs w:val="24"/>
        </w:rPr>
        <w:t>arb</w:t>
      </w:r>
      <w:r w:rsidR="00E405F1" w:rsidRPr="00877FC4">
        <w:rPr>
          <w:rFonts w:cs="Times New Roman"/>
          <w:szCs w:val="24"/>
        </w:rPr>
        <w:t>us</w:t>
      </w:r>
      <w:r w:rsidRPr="00877FC4">
        <w:rPr>
          <w:rFonts w:cs="Times New Roman"/>
          <w:szCs w:val="24"/>
        </w:rPr>
        <w:t xml:space="preserve"> arba sustabdyti </w:t>
      </w:r>
      <w:r w:rsidR="00E405F1" w:rsidRPr="00877FC4">
        <w:rPr>
          <w:rFonts w:cs="Times New Roman"/>
          <w:szCs w:val="24"/>
        </w:rPr>
        <w:t>D</w:t>
      </w:r>
      <w:r w:rsidRPr="00877FC4">
        <w:rPr>
          <w:rFonts w:cs="Times New Roman"/>
          <w:szCs w:val="24"/>
        </w:rPr>
        <w:t>arbus, jeigu Rangovas nesilaiko nustatytų statybos normų ir taisyklių.</w:t>
      </w:r>
      <w:r w:rsidR="00850673">
        <w:rPr>
          <w:rFonts w:cs="Times New Roman"/>
          <w:szCs w:val="24"/>
        </w:rPr>
        <w:t xml:space="preserve"> </w:t>
      </w:r>
    </w:p>
    <w:p w14:paraId="2AE7F0C3" w14:textId="77777777" w:rsidR="006E65FB" w:rsidRPr="00877FC4" w:rsidRDefault="00F20921" w:rsidP="006E65FB">
      <w:pPr>
        <w:numPr>
          <w:ilvl w:val="12"/>
          <w:numId w:val="0"/>
        </w:numPr>
        <w:ind w:firstLine="567"/>
        <w:jc w:val="both"/>
        <w:rPr>
          <w:rFonts w:cs="Times New Roman"/>
          <w:b/>
          <w:szCs w:val="24"/>
        </w:rPr>
      </w:pPr>
      <w:r w:rsidRPr="00877FC4">
        <w:rPr>
          <w:rFonts w:cs="Times New Roman"/>
          <w:b/>
          <w:szCs w:val="24"/>
        </w:rPr>
        <w:t>6.2.  Rangovas įsipareigoja:</w:t>
      </w:r>
    </w:p>
    <w:p w14:paraId="1F0C2935" w14:textId="22CF7BAA" w:rsidR="006E65FB" w:rsidRPr="00D16B19" w:rsidRDefault="006E65FB" w:rsidP="006E65FB">
      <w:pPr>
        <w:numPr>
          <w:ilvl w:val="12"/>
          <w:numId w:val="0"/>
        </w:numPr>
        <w:ind w:firstLine="567"/>
        <w:jc w:val="both"/>
        <w:rPr>
          <w:rFonts w:cs="Times New Roman"/>
          <w:b/>
          <w:szCs w:val="24"/>
        </w:rPr>
      </w:pPr>
      <w:r w:rsidRPr="00877FC4">
        <w:rPr>
          <w:rFonts w:cs="Times New Roman"/>
          <w:szCs w:val="24"/>
        </w:rPr>
        <w:t>6.2.1. Rangovas ne vėliau kaip per 7 (septynias) darbo dienas nuo Sutarties pasirašymo dienos privalo Užsakovui pateikti o</w:t>
      </w:r>
      <w:r w:rsidRPr="00343535">
        <w:rPr>
          <w:rFonts w:cs="Times New Roman"/>
          <w:szCs w:val="24"/>
        </w:rPr>
        <w:t>r</w:t>
      </w:r>
      <w:r w:rsidR="00023D5A" w:rsidRPr="00343535">
        <w:rPr>
          <w:rFonts w:cs="Times New Roman"/>
          <w:szCs w:val="24"/>
        </w:rPr>
        <w:t>i</w:t>
      </w:r>
      <w:r w:rsidRPr="00343535">
        <w:rPr>
          <w:rFonts w:cs="Times New Roman"/>
          <w:szCs w:val="24"/>
        </w:rPr>
        <w:t>e</w:t>
      </w:r>
      <w:r w:rsidRPr="00877FC4">
        <w:rPr>
          <w:rFonts w:cs="Times New Roman"/>
          <w:szCs w:val="24"/>
        </w:rPr>
        <w:t>ntacines Sutarties objekto lokalines sąmatas, parengtas pagal Statybos techninio reglamento STR 1.04.04.2017 „Statinio projektavimas, projekto ekspertizė“ reikalavimus ir pagal formą, nustatytą šio reglamento 6 priedo 4 lentelėje „Lokalinė sąmata</w:t>
      </w:r>
      <w:r w:rsidRPr="00D16B19">
        <w:rPr>
          <w:rFonts w:cs="Times New Roman"/>
          <w:szCs w:val="24"/>
        </w:rPr>
        <w:t xml:space="preserve">“. </w:t>
      </w:r>
      <w:r w:rsidR="00584D67" w:rsidRPr="0099697C">
        <w:rPr>
          <w:szCs w:val="24"/>
        </w:rPr>
        <w:t>Orientacinės Sutarties objekto lokalinės sąmatos bus naudojamos konkretaus papildomo arba atsisakomo darbo pagal pirkimo sutartį įkainiui apskaičiuoti bei per mėnesį atliekamų darbų kiekių ir kainų tikslesniam apskaičiavimui.</w:t>
      </w:r>
      <w:r w:rsidR="00821187" w:rsidRPr="00821187">
        <w:rPr>
          <w:rFonts w:cs="Times New Roman"/>
          <w:szCs w:val="24"/>
        </w:rPr>
        <w:t xml:space="preserve"> </w:t>
      </w:r>
      <w:r w:rsidR="00821187">
        <w:rPr>
          <w:rFonts w:cs="Times New Roman"/>
          <w:szCs w:val="24"/>
        </w:rPr>
        <w:t>N</w:t>
      </w:r>
      <w:r w:rsidR="00821187" w:rsidRPr="00D770E6">
        <w:rPr>
          <w:rFonts w:cs="Times New Roman"/>
          <w:szCs w:val="24"/>
        </w:rPr>
        <w:t xml:space="preserve">e vėliau kaip per 7 (septynias) darbo dienas pateikti Užsakovui Veiklos sąrašo </w:t>
      </w:r>
      <w:r w:rsidR="00821187" w:rsidRPr="00D770E6">
        <w:rPr>
          <w:rFonts w:cs="Times New Roman"/>
          <w:szCs w:val="24"/>
        </w:rPr>
        <w:lastRenderedPageBreak/>
        <w:t>detalizuotą priedą (grafiką), kuriame numatytos darbų apimtys ir vertės išskleistos mėnesiais.</w:t>
      </w:r>
    </w:p>
    <w:p w14:paraId="30958ADB"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2</w:t>
      </w:r>
      <w:r w:rsidRPr="00D16B19">
        <w:rPr>
          <w:rFonts w:cs="Times New Roman"/>
          <w:szCs w:val="24"/>
        </w:rPr>
        <w:t xml:space="preserve">. laiku pradėti, atlikti, užbaigti ir perduoti Užsakovui visus šios </w:t>
      </w:r>
      <w:r w:rsidRPr="00480C18">
        <w:rPr>
          <w:rFonts w:cs="Times New Roman"/>
          <w:szCs w:val="24"/>
        </w:rPr>
        <w:t xml:space="preserve">Sutarties </w:t>
      </w:r>
      <w:r w:rsidR="00023D5A" w:rsidRPr="00480C18">
        <w:rPr>
          <w:rFonts w:cs="Times New Roman"/>
          <w:szCs w:val="24"/>
        </w:rPr>
        <w:t>1</w:t>
      </w:r>
      <w:r w:rsidR="00793AF7" w:rsidRPr="00480C18">
        <w:rPr>
          <w:rFonts w:cs="Times New Roman"/>
          <w:szCs w:val="24"/>
        </w:rPr>
        <w:t xml:space="preserve"> </w:t>
      </w:r>
      <w:r w:rsidRPr="00480C18">
        <w:rPr>
          <w:rFonts w:cs="Times New Roman"/>
          <w:szCs w:val="24"/>
        </w:rPr>
        <w:t xml:space="preserve">priede </w:t>
      </w:r>
      <w:r w:rsidR="00611C13" w:rsidRPr="00480C18">
        <w:rPr>
          <w:rFonts w:cs="Times New Roman"/>
          <w:szCs w:val="24"/>
        </w:rPr>
        <w:t>„</w:t>
      </w:r>
      <w:r w:rsidR="00611C13" w:rsidRPr="00D16B19">
        <w:rPr>
          <w:rFonts w:cs="Times New Roman"/>
          <w:szCs w:val="24"/>
        </w:rPr>
        <w:t>V</w:t>
      </w:r>
      <w:r w:rsidR="00793AF7" w:rsidRPr="00D16B19">
        <w:rPr>
          <w:rFonts w:cs="Times New Roman"/>
          <w:szCs w:val="24"/>
        </w:rPr>
        <w:t>eiklos sąraše</w:t>
      </w:r>
      <w:r w:rsidR="00611C13" w:rsidRPr="00D16B19">
        <w:rPr>
          <w:rFonts w:cs="Times New Roman"/>
          <w:szCs w:val="24"/>
        </w:rPr>
        <w:t>“</w:t>
      </w:r>
      <w:r w:rsidRPr="00D16B19">
        <w:rPr>
          <w:rFonts w:cs="Times New Roman"/>
          <w:szCs w:val="24"/>
        </w:rPr>
        <w:t xml:space="preserve"> nurodytus darbus ir ištaisyti defektus, nustatytus per garantinį laikotarpį;</w:t>
      </w:r>
    </w:p>
    <w:p w14:paraId="73FCBAAA"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3</w:t>
      </w:r>
      <w:r w:rsidRPr="00D16B19">
        <w:rPr>
          <w:rFonts w:cs="Times New Roman"/>
          <w:szCs w:val="24"/>
        </w:rPr>
        <w:t>. užtikrinti saugos ir sveikatos darbe, priešgaisrinės saugos ir aplinkos apsaugos reikalavimų laikymąsi;</w:t>
      </w:r>
    </w:p>
    <w:p w14:paraId="4191F40F"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4</w:t>
      </w:r>
      <w:r w:rsidRPr="00D16B19">
        <w:rPr>
          <w:rFonts w:cs="Times New Roman"/>
          <w:szCs w:val="24"/>
        </w:rPr>
        <w:t>. naudoti</w:t>
      </w:r>
      <w:r w:rsidR="0074320E" w:rsidRPr="00D16B19">
        <w:rPr>
          <w:rFonts w:cs="Times New Roman"/>
          <w:szCs w:val="24"/>
        </w:rPr>
        <w:t xml:space="preserve"> </w:t>
      </w:r>
      <w:r w:rsidR="00E405F1" w:rsidRPr="00D16B19">
        <w:rPr>
          <w:rFonts w:cs="Times New Roman"/>
          <w:szCs w:val="24"/>
        </w:rPr>
        <w:t>D</w:t>
      </w:r>
      <w:r w:rsidR="0074320E" w:rsidRPr="00D16B19">
        <w:rPr>
          <w:rFonts w:cs="Times New Roman"/>
          <w:szCs w:val="24"/>
        </w:rPr>
        <w:t>arbų vietą tik pagal paskirtį;</w:t>
      </w:r>
    </w:p>
    <w:p w14:paraId="174CB74C"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5</w:t>
      </w:r>
      <w:r w:rsidRPr="00D16B19">
        <w:rPr>
          <w:rFonts w:cs="Times New Roman"/>
          <w:szCs w:val="24"/>
        </w:rPr>
        <w:t xml:space="preserve">. Užsakovui paprašius, suteikti visą būtiną informaciją apie </w:t>
      </w:r>
      <w:r w:rsidR="00E405F1" w:rsidRPr="00D16B19">
        <w:rPr>
          <w:rFonts w:cs="Times New Roman"/>
          <w:szCs w:val="24"/>
        </w:rPr>
        <w:t>D</w:t>
      </w:r>
      <w:r w:rsidRPr="00D16B19">
        <w:rPr>
          <w:rFonts w:cs="Times New Roman"/>
          <w:szCs w:val="24"/>
        </w:rPr>
        <w:t>arbų eigą;</w:t>
      </w:r>
    </w:p>
    <w:p w14:paraId="75209BE6"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6</w:t>
      </w:r>
      <w:r w:rsidRPr="00D16B19">
        <w:rPr>
          <w:rFonts w:cs="Times New Roman"/>
          <w:szCs w:val="24"/>
        </w:rPr>
        <w:t xml:space="preserve">. pašalinti pašalines ir nereikalingas statybines medžiagas, gaminius, mechanizmus ir įrangą iš </w:t>
      </w:r>
      <w:r w:rsidR="00E405F1" w:rsidRPr="00D16B19">
        <w:rPr>
          <w:rFonts w:cs="Times New Roman"/>
          <w:szCs w:val="24"/>
        </w:rPr>
        <w:t>D</w:t>
      </w:r>
      <w:r w:rsidRPr="00D16B19">
        <w:rPr>
          <w:rFonts w:cs="Times New Roman"/>
          <w:szCs w:val="24"/>
        </w:rPr>
        <w:t>arbų atlikimo vietos iki darbų pridavimo – priėmimo  dienos;</w:t>
      </w:r>
    </w:p>
    <w:p w14:paraId="7F09B6B8" w14:textId="77777777" w:rsidR="0074320E"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7</w:t>
      </w:r>
      <w:r w:rsidRPr="00D16B19">
        <w:rPr>
          <w:rFonts w:cs="Times New Roman"/>
          <w:szCs w:val="24"/>
        </w:rPr>
        <w:t xml:space="preserve">. savo sąskaita atidengti konstrukcijas, atlikti konstrukcijų ir kitus bandymus, jeigu Užsakovui kilo pagrįstas įtarimas dėl atliktų </w:t>
      </w:r>
      <w:r w:rsidR="00E405F1" w:rsidRPr="00D16B19">
        <w:rPr>
          <w:rFonts w:cs="Times New Roman"/>
          <w:szCs w:val="24"/>
        </w:rPr>
        <w:t>D</w:t>
      </w:r>
      <w:r w:rsidRPr="00D16B19">
        <w:rPr>
          <w:rFonts w:cs="Times New Roman"/>
          <w:szCs w:val="24"/>
        </w:rPr>
        <w:t>arbų kokybės, jei dengiami darbai nebuvo priduoti;</w:t>
      </w:r>
    </w:p>
    <w:p w14:paraId="32B3ADE6" w14:textId="77777777" w:rsidR="00F20921" w:rsidRPr="00D16B19" w:rsidRDefault="00F20921" w:rsidP="0074320E">
      <w:pPr>
        <w:numPr>
          <w:ilvl w:val="12"/>
          <w:numId w:val="0"/>
        </w:numPr>
        <w:ind w:firstLine="567"/>
        <w:jc w:val="both"/>
        <w:rPr>
          <w:rFonts w:cs="Times New Roman"/>
          <w:szCs w:val="24"/>
        </w:rPr>
      </w:pPr>
      <w:r w:rsidRPr="00D16B19">
        <w:rPr>
          <w:rFonts w:cs="Times New Roman"/>
          <w:szCs w:val="24"/>
        </w:rPr>
        <w:t>6.2.</w:t>
      </w:r>
      <w:r w:rsidR="006E65FB" w:rsidRPr="00D16B19">
        <w:rPr>
          <w:rFonts w:cs="Times New Roman"/>
          <w:szCs w:val="24"/>
        </w:rPr>
        <w:t>8</w:t>
      </w:r>
      <w:r w:rsidRPr="00D16B19">
        <w:rPr>
          <w:rFonts w:cs="Times New Roman"/>
          <w:szCs w:val="24"/>
        </w:rPr>
        <w:t xml:space="preserve">. savo sąskaita atlyginti nuostolius, kurie atsirado dėl netinkamo </w:t>
      </w:r>
      <w:r w:rsidR="00E405F1" w:rsidRPr="00D16B19">
        <w:rPr>
          <w:rFonts w:cs="Times New Roman"/>
          <w:szCs w:val="24"/>
        </w:rPr>
        <w:t>D</w:t>
      </w:r>
      <w:r w:rsidRPr="00D16B19">
        <w:rPr>
          <w:rFonts w:cs="Times New Roman"/>
          <w:szCs w:val="24"/>
        </w:rPr>
        <w:t>arbų vykdymo;</w:t>
      </w:r>
    </w:p>
    <w:p w14:paraId="3223308A" w14:textId="77777777" w:rsidR="00F20921" w:rsidRDefault="00F20921" w:rsidP="0074320E">
      <w:pPr>
        <w:ind w:firstLine="567"/>
        <w:jc w:val="both"/>
        <w:rPr>
          <w:rFonts w:cs="Times New Roman"/>
          <w:szCs w:val="24"/>
        </w:rPr>
      </w:pPr>
      <w:r w:rsidRPr="00D16B19">
        <w:rPr>
          <w:rFonts w:cs="Times New Roman"/>
          <w:szCs w:val="24"/>
        </w:rPr>
        <w:t>6.2.</w:t>
      </w:r>
      <w:r w:rsidR="006E65FB" w:rsidRPr="00D16B19">
        <w:rPr>
          <w:rFonts w:cs="Times New Roman"/>
          <w:szCs w:val="24"/>
        </w:rPr>
        <w:t>9</w:t>
      </w:r>
      <w:r w:rsidRPr="00D16B19">
        <w:rPr>
          <w:rFonts w:cs="Times New Roman"/>
          <w:szCs w:val="24"/>
        </w:rPr>
        <w:t>. pateikti naudojamų medžiagų ir gaminių deklaracijas ir sertifikatus;</w:t>
      </w:r>
    </w:p>
    <w:p w14:paraId="0B09EBC3" w14:textId="500BE5F6" w:rsidR="005C6EA2" w:rsidRPr="00D16B19" w:rsidRDefault="005C6EA2" w:rsidP="0074320E">
      <w:pPr>
        <w:ind w:firstLine="567"/>
        <w:jc w:val="both"/>
        <w:rPr>
          <w:rFonts w:cs="Times New Roman"/>
          <w:szCs w:val="24"/>
        </w:rPr>
      </w:pPr>
      <w:r>
        <w:rPr>
          <w:rFonts w:cs="Times New Roman"/>
          <w:szCs w:val="24"/>
        </w:rPr>
        <w:t>6.2.10</w:t>
      </w:r>
      <w:r w:rsidR="00C53AC4">
        <w:rPr>
          <w:rFonts w:cs="Times New Roman"/>
          <w:szCs w:val="24"/>
        </w:rPr>
        <w:t>.</w:t>
      </w:r>
      <w:r>
        <w:rPr>
          <w:rFonts w:cs="Times New Roman"/>
          <w:szCs w:val="24"/>
        </w:rPr>
        <w:t xml:space="preserve"> pateikti</w:t>
      </w:r>
      <w:r w:rsidRPr="005C6EA2">
        <w:rPr>
          <w:color w:val="000000" w:themeColor="text1"/>
          <w:szCs w:val="24"/>
        </w:rPr>
        <w:t xml:space="preserve"> </w:t>
      </w:r>
      <w:r>
        <w:rPr>
          <w:color w:val="000000" w:themeColor="text1"/>
          <w:szCs w:val="24"/>
        </w:rPr>
        <w:t>kontrolines geodezines nuotraukas prieš  pateikiant pranešimą apie darbų užbaigimą.</w:t>
      </w:r>
    </w:p>
    <w:p w14:paraId="16A65236" w14:textId="77777777" w:rsidR="00F20921" w:rsidRPr="00D16B19" w:rsidRDefault="00F20921" w:rsidP="0074320E">
      <w:pPr>
        <w:ind w:firstLine="567"/>
        <w:jc w:val="both"/>
        <w:rPr>
          <w:rFonts w:cs="Times New Roman"/>
          <w:szCs w:val="24"/>
        </w:rPr>
      </w:pPr>
      <w:r w:rsidRPr="00D16B19">
        <w:rPr>
          <w:rFonts w:cs="Times New Roman"/>
          <w:szCs w:val="24"/>
        </w:rPr>
        <w:t>6.2.</w:t>
      </w:r>
      <w:r w:rsidR="00E4697D">
        <w:rPr>
          <w:rFonts w:cs="Times New Roman"/>
          <w:szCs w:val="24"/>
        </w:rPr>
        <w:t>1</w:t>
      </w:r>
      <w:r w:rsidR="006E65FB" w:rsidRPr="00D16B19">
        <w:rPr>
          <w:rFonts w:cs="Times New Roman"/>
          <w:szCs w:val="24"/>
        </w:rPr>
        <w:t>1</w:t>
      </w:r>
      <w:r w:rsidRPr="00D16B19">
        <w:rPr>
          <w:rFonts w:cs="Times New Roman"/>
          <w:szCs w:val="24"/>
        </w:rPr>
        <w:t xml:space="preserve">. pranešti Užsakovui ne vėliau kaip prieš 5 darbo dienas apie </w:t>
      </w:r>
      <w:r w:rsidR="00E405F1" w:rsidRPr="00D16B19">
        <w:rPr>
          <w:rFonts w:cs="Times New Roman"/>
          <w:szCs w:val="24"/>
        </w:rPr>
        <w:t>D</w:t>
      </w:r>
      <w:r w:rsidRPr="00D16B19">
        <w:rPr>
          <w:rFonts w:cs="Times New Roman"/>
          <w:szCs w:val="24"/>
        </w:rPr>
        <w:t xml:space="preserve">arbų užbaigimą, </w:t>
      </w:r>
      <w:r w:rsidRPr="00D16B19">
        <w:rPr>
          <w:rFonts w:eastAsia="Calibri" w:cs="Times New Roman"/>
          <w:szCs w:val="24"/>
        </w:rPr>
        <w:t>prašyti organizuoti komisiją jų pripažinimui tinkamais naudoti;</w:t>
      </w:r>
    </w:p>
    <w:p w14:paraId="05ACA834" w14:textId="77777777" w:rsidR="00F20921" w:rsidRPr="00D16B19" w:rsidRDefault="00F20921" w:rsidP="0074320E">
      <w:pPr>
        <w:ind w:firstLine="567"/>
        <w:jc w:val="both"/>
        <w:rPr>
          <w:rFonts w:eastAsia="Calibri" w:cs="Times New Roman"/>
          <w:szCs w:val="24"/>
        </w:rPr>
      </w:pPr>
      <w:r w:rsidRPr="00D16B19">
        <w:rPr>
          <w:rFonts w:cs="Times New Roman"/>
          <w:szCs w:val="24"/>
        </w:rPr>
        <w:t>6.2.1</w:t>
      </w:r>
      <w:r w:rsidR="00E4697D">
        <w:rPr>
          <w:rFonts w:cs="Times New Roman"/>
          <w:szCs w:val="24"/>
        </w:rPr>
        <w:t>2</w:t>
      </w:r>
      <w:r w:rsidRPr="00D16B19">
        <w:rPr>
          <w:rFonts w:cs="Times New Roman"/>
          <w:szCs w:val="24"/>
        </w:rPr>
        <w:t>.</w:t>
      </w:r>
      <w:r w:rsidRPr="00D16B19">
        <w:rPr>
          <w:rFonts w:eastAsia="Calibri" w:cs="Times New Roman"/>
          <w:szCs w:val="24"/>
        </w:rPr>
        <w:t xml:space="preserve"> garantuoti, kad melioracijos statinių pripažinimo tinkamais naudoti metu jo atlikti </w:t>
      </w:r>
      <w:r w:rsidR="00E405F1" w:rsidRPr="00D16B19">
        <w:rPr>
          <w:rFonts w:eastAsia="Calibri" w:cs="Times New Roman"/>
          <w:szCs w:val="24"/>
        </w:rPr>
        <w:t>D</w:t>
      </w:r>
      <w:r w:rsidRPr="00D16B19">
        <w:rPr>
          <w:rFonts w:eastAsia="Calibri" w:cs="Times New Roman"/>
          <w:szCs w:val="24"/>
        </w:rPr>
        <w:t xml:space="preserve">arbai atitiks normatyvinių statybos dokumentų ir kitų teisės aktų reikalavimus, jie bus atlikti be klaidų, kurios panaikintų ar sumažintų atliktų </w:t>
      </w:r>
      <w:r w:rsidR="00E405F1" w:rsidRPr="00D16B19">
        <w:rPr>
          <w:rFonts w:eastAsia="Calibri" w:cs="Times New Roman"/>
          <w:szCs w:val="24"/>
        </w:rPr>
        <w:t>D</w:t>
      </w:r>
      <w:r w:rsidRPr="00D16B19">
        <w:rPr>
          <w:rFonts w:eastAsia="Calibri" w:cs="Times New Roman"/>
          <w:szCs w:val="24"/>
        </w:rPr>
        <w:t>arbų vertę.</w:t>
      </w:r>
    </w:p>
    <w:p w14:paraId="4BBD8A69" w14:textId="77777777" w:rsidR="00B052C7" w:rsidRDefault="00F20921" w:rsidP="00DB1B6E">
      <w:pPr>
        <w:ind w:firstLine="567"/>
        <w:jc w:val="both"/>
        <w:rPr>
          <w:rFonts w:eastAsia="Calibri" w:cs="Times New Roman"/>
          <w:bCs/>
          <w:szCs w:val="24"/>
          <w:lang w:eastAsia="en-US"/>
        </w:rPr>
      </w:pPr>
      <w:r w:rsidRPr="00D16B19">
        <w:rPr>
          <w:rFonts w:eastAsia="Calibri" w:cs="Times New Roman"/>
          <w:szCs w:val="24"/>
        </w:rPr>
        <w:t>6.2.1</w:t>
      </w:r>
      <w:r w:rsidR="00E4697D">
        <w:rPr>
          <w:rFonts w:eastAsia="Calibri" w:cs="Times New Roman"/>
          <w:szCs w:val="24"/>
        </w:rPr>
        <w:t>3</w:t>
      </w:r>
      <w:r w:rsidRPr="00D16B19">
        <w:rPr>
          <w:rFonts w:eastAsia="Calibri" w:cs="Times New Roman"/>
          <w:szCs w:val="24"/>
        </w:rPr>
        <w:t xml:space="preserve">. </w:t>
      </w:r>
      <w:r w:rsidR="00E405F1" w:rsidRPr="00D16B19">
        <w:rPr>
          <w:rFonts w:eastAsia="Calibri" w:cs="Times New Roman"/>
          <w:szCs w:val="24"/>
        </w:rPr>
        <w:t>D</w:t>
      </w:r>
      <w:r w:rsidRPr="00D16B19">
        <w:rPr>
          <w:rFonts w:eastAsia="Calibri" w:cs="Times New Roman"/>
          <w:szCs w:val="24"/>
        </w:rPr>
        <w:t xml:space="preserve">arbus atlikti vadovaujantis melioracijos techniniu reglamentu </w:t>
      </w:r>
      <w:r w:rsidRPr="00D16B19">
        <w:rPr>
          <w:rFonts w:cs="Times New Roman"/>
          <w:szCs w:val="24"/>
        </w:rPr>
        <w:t xml:space="preserve">MTR 2.02.01:2006 </w:t>
      </w:r>
      <w:r w:rsidRPr="00D16B19">
        <w:rPr>
          <w:rFonts w:cs="Times New Roman"/>
          <w:bCs/>
          <w:szCs w:val="24"/>
        </w:rPr>
        <w:t>„Melioracijos statiniai. Pagrindiniai reikalavimai“,</w:t>
      </w:r>
      <w:r w:rsidRPr="00D16B19">
        <w:rPr>
          <w:rFonts w:eastAsia="Calibri" w:cs="Times New Roman"/>
          <w:b/>
          <w:bCs/>
          <w:caps/>
          <w:szCs w:val="24"/>
          <w:lang w:eastAsia="en-US"/>
        </w:rPr>
        <w:t xml:space="preserve"> </w:t>
      </w:r>
      <w:r w:rsidRPr="00D16B19">
        <w:rPr>
          <w:rFonts w:eastAsia="Calibri" w:cs="Times New Roman"/>
          <w:bCs/>
          <w:caps/>
          <w:szCs w:val="24"/>
          <w:lang w:eastAsia="en-US"/>
        </w:rPr>
        <w:t>S</w:t>
      </w:r>
      <w:r w:rsidRPr="00D16B19">
        <w:rPr>
          <w:rFonts w:eastAsia="Calibri" w:cs="Times New Roman"/>
          <w:bCs/>
          <w:szCs w:val="24"/>
          <w:lang w:eastAsia="en-US"/>
        </w:rPr>
        <w:t xml:space="preserve">tatybos techniniu reglamentu </w:t>
      </w:r>
      <w:r w:rsidRPr="00D16B19">
        <w:rPr>
          <w:rFonts w:eastAsia="Calibri" w:cs="Times New Roman"/>
          <w:bCs/>
          <w:caps/>
          <w:szCs w:val="24"/>
          <w:lang w:eastAsia="en-US"/>
        </w:rPr>
        <w:t xml:space="preserve">STR 1.06.01:2016 </w:t>
      </w:r>
      <w:r w:rsidRPr="00D16B19">
        <w:rPr>
          <w:rFonts w:eastAsia="Calibri" w:cs="Times New Roman"/>
          <w:bCs/>
          <w:szCs w:val="24"/>
          <w:lang w:eastAsia="en-US"/>
        </w:rPr>
        <w:t>„Statybos darbai. Statinio statybos priežiūra“ ir kitais Lietuvos Respublikos nustatytais galiojančiais norminiais aktais.</w:t>
      </w:r>
    </w:p>
    <w:p w14:paraId="027F4C13" w14:textId="77777777" w:rsidR="00BA6B7F" w:rsidRDefault="00E4697D" w:rsidP="00BA6B7F">
      <w:pPr>
        <w:ind w:firstLine="567"/>
        <w:jc w:val="both"/>
        <w:rPr>
          <w:b/>
          <w:bCs/>
        </w:rPr>
      </w:pPr>
      <w:r>
        <w:rPr>
          <w:color w:val="000000" w:themeColor="text1"/>
          <w:szCs w:val="24"/>
        </w:rPr>
        <w:t>6.2.14</w:t>
      </w:r>
      <w:r w:rsidR="00BA74CF">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r w:rsidR="00842647">
        <w:rPr>
          <w:color w:val="000000" w:themeColor="text1"/>
          <w:szCs w:val="24"/>
        </w:rPr>
        <w:t xml:space="preserve"> </w:t>
      </w:r>
      <w:r w:rsidR="00842647">
        <w:rPr>
          <w:b/>
          <w:bCs/>
        </w:rPr>
        <w:t>laikomas esminiu Sutarties pažeidimu.</w:t>
      </w:r>
    </w:p>
    <w:p w14:paraId="188C9A1C" w14:textId="54EAD576" w:rsidR="00BA6B7F" w:rsidRDefault="00BA6B7F" w:rsidP="00BA6B7F">
      <w:pPr>
        <w:ind w:firstLine="567"/>
        <w:jc w:val="both"/>
        <w:rPr>
          <w:b/>
          <w:bCs/>
          <w:color w:val="000000" w:themeColor="text1"/>
          <w:szCs w:val="24"/>
        </w:rPr>
      </w:pPr>
      <w:r>
        <w:rPr>
          <w:color w:val="000000" w:themeColor="text1"/>
          <w:szCs w:val="24"/>
        </w:rPr>
        <w:t>6.2.15</w:t>
      </w:r>
      <w:r w:rsidR="00C53AC4">
        <w:rPr>
          <w:color w:val="000000" w:themeColor="text1"/>
          <w:szCs w:val="24"/>
        </w:rPr>
        <w:t>.</w:t>
      </w:r>
      <w:r>
        <w:rPr>
          <w:color w:val="000000" w:themeColor="text1"/>
          <w:szCs w:val="24"/>
        </w:rPr>
        <w:t xml:space="preserve"> </w:t>
      </w:r>
      <w:r w:rsidRPr="00BA6B7F">
        <w:rPr>
          <w:color w:val="000000" w:themeColor="text1"/>
          <w:szCs w:val="24"/>
        </w:rPr>
        <w:t>Rangovas statybos vadovu privalo skirti tinkamą kvalifikaciją turintį asmenį</w:t>
      </w:r>
      <w:r w:rsidR="00356174">
        <w:rPr>
          <w:color w:val="000000" w:themeColor="text1"/>
          <w:szCs w:val="24"/>
        </w:rPr>
        <w:t>(</w:t>
      </w:r>
      <w:r w:rsidRPr="00BA6B7F">
        <w:rPr>
          <w:color w:val="000000" w:themeColor="text1"/>
          <w:szCs w:val="24"/>
        </w:rPr>
        <w:t>-is</w:t>
      </w:r>
      <w:r w:rsidR="00356174">
        <w:rPr>
          <w:color w:val="000000" w:themeColor="text1"/>
          <w:szCs w:val="24"/>
        </w:rPr>
        <w:t xml:space="preserve">). </w:t>
      </w:r>
      <w:r w:rsidRPr="00BA6B7F">
        <w:rPr>
          <w:color w:val="000000" w:themeColor="text1"/>
          <w:szCs w:val="24"/>
        </w:rPr>
        <w:t xml:space="preserve">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sidRPr="00BA6B7F">
        <w:rPr>
          <w:b/>
          <w:bCs/>
          <w:color w:val="000000" w:themeColor="text1"/>
          <w:szCs w:val="24"/>
        </w:rPr>
        <w:t>laikomas esminiu Sutarties pažeidimu.</w:t>
      </w:r>
    </w:p>
    <w:p w14:paraId="24C8F51C" w14:textId="16839C65" w:rsidR="00F92736" w:rsidRPr="00A82E28" w:rsidRDefault="00F92736" w:rsidP="00BA6B7F">
      <w:pPr>
        <w:ind w:firstLine="567"/>
        <w:jc w:val="both"/>
        <w:rPr>
          <w:rFonts w:asciiTheme="majorBidi" w:hAnsiTheme="majorBidi" w:cstheme="majorBidi"/>
          <w:szCs w:val="24"/>
        </w:rPr>
      </w:pPr>
      <w:r w:rsidRPr="00A82E28">
        <w:rPr>
          <w:rFonts w:asciiTheme="majorBidi" w:hAnsiTheme="majorBidi" w:cstheme="majorBidi"/>
          <w:szCs w:val="24"/>
        </w:rPr>
        <w:t>6.2.16</w:t>
      </w:r>
      <w:r w:rsidR="00C53AC4">
        <w:rPr>
          <w:rFonts w:asciiTheme="majorBidi" w:hAnsiTheme="majorBidi" w:cstheme="majorBidi"/>
          <w:szCs w:val="24"/>
        </w:rPr>
        <w:t>.</w:t>
      </w:r>
      <w:r w:rsidRPr="00A82E28">
        <w:rPr>
          <w:b/>
          <w:bCs/>
          <w:szCs w:val="24"/>
        </w:rPr>
        <w:t xml:space="preserve"> </w:t>
      </w:r>
      <w:r w:rsidRPr="00A82E28">
        <w:rPr>
          <w:rFonts w:asciiTheme="majorBidi" w:hAnsiTheme="majorBidi" w:cstheme="majorBidi"/>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9F5FB7" w:rsidRPr="00A82E28">
        <w:rPr>
          <w:rFonts w:asciiTheme="majorBidi" w:hAnsiTheme="majorBidi" w:cstheme="majorBidi"/>
          <w:szCs w:val="24"/>
        </w:rPr>
        <w:t xml:space="preserve"> </w:t>
      </w:r>
      <w:r w:rsidR="009F5FB7" w:rsidRPr="00A82E28">
        <w:t>arba kitus rangovo pateiktus lygiaverčius įrodymus</w:t>
      </w:r>
      <w:r w:rsidRPr="00A82E28">
        <w:rPr>
          <w:rFonts w:asciiTheme="majorBidi" w:hAnsiTheme="majorBidi" w:cstheme="majorBidi"/>
          <w:szCs w:val="24"/>
        </w:rPr>
        <w:t>.</w:t>
      </w:r>
    </w:p>
    <w:p w14:paraId="12D2C8C7" w14:textId="5213993F" w:rsidR="009A6C7D" w:rsidRDefault="00F92736" w:rsidP="006E4A94">
      <w:pPr>
        <w:ind w:firstLine="567"/>
        <w:jc w:val="both"/>
        <w:rPr>
          <w:rFonts w:asciiTheme="majorBidi" w:hAnsiTheme="majorBidi" w:cstheme="majorBidi"/>
          <w:b/>
          <w:bCs/>
          <w:szCs w:val="24"/>
          <w:shd w:val="clear" w:color="auto" w:fill="FFFFFF"/>
        </w:rPr>
      </w:pPr>
      <w:r>
        <w:rPr>
          <w:rFonts w:asciiTheme="majorBidi" w:hAnsiTheme="majorBidi" w:cstheme="majorBidi"/>
          <w:szCs w:val="24"/>
        </w:rPr>
        <w:t>6.2.17</w:t>
      </w:r>
      <w:r w:rsidR="00C53AC4">
        <w:rPr>
          <w:rFonts w:asciiTheme="majorBidi" w:hAnsiTheme="majorBidi" w:cstheme="majorBidi"/>
          <w:szCs w:val="24"/>
        </w:rPr>
        <w:t>.</w:t>
      </w:r>
      <w:r>
        <w:rPr>
          <w:rFonts w:asciiTheme="majorBidi" w:hAnsiTheme="majorBidi" w:cstheme="majorBidi"/>
          <w:szCs w:val="24"/>
        </w:rPr>
        <w:t xml:space="preserve"> Užsakovui paprašius, Rangovas pateikia dokumentus patvirtinančius, kad, vykdydamas Darbus taikys Sutarties 6.2.16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1DB67AD8" w14:textId="77777777" w:rsidR="000D1838" w:rsidRDefault="000D1838" w:rsidP="006E4A94">
      <w:pPr>
        <w:ind w:firstLine="567"/>
        <w:jc w:val="both"/>
        <w:rPr>
          <w:rFonts w:asciiTheme="majorBidi" w:hAnsiTheme="majorBidi" w:cstheme="majorBidi"/>
          <w:b/>
          <w:bCs/>
          <w:szCs w:val="24"/>
          <w:shd w:val="clear" w:color="auto" w:fill="FFFFFF"/>
        </w:rPr>
      </w:pPr>
    </w:p>
    <w:p w14:paraId="6CDC572E" w14:textId="77777777" w:rsidR="006E4A94" w:rsidRPr="006E4A94" w:rsidRDefault="006E4A94" w:rsidP="006E4A94">
      <w:pPr>
        <w:ind w:firstLine="567"/>
        <w:jc w:val="both"/>
        <w:rPr>
          <w:color w:val="000000" w:themeColor="text1"/>
          <w:szCs w:val="24"/>
        </w:rPr>
      </w:pPr>
    </w:p>
    <w:p w14:paraId="3B6D3663" w14:textId="77777777" w:rsidR="00F20921" w:rsidRPr="00D16B19" w:rsidRDefault="00F20921" w:rsidP="00F20921">
      <w:pPr>
        <w:pStyle w:val="SSutSkyrius"/>
        <w:spacing w:before="0" w:after="0"/>
        <w:jc w:val="center"/>
        <w:rPr>
          <w:color w:val="auto"/>
          <w:sz w:val="24"/>
        </w:rPr>
      </w:pPr>
      <w:r w:rsidRPr="00D16B19">
        <w:rPr>
          <w:bCs/>
          <w:color w:val="auto"/>
          <w:sz w:val="24"/>
        </w:rPr>
        <w:lastRenderedPageBreak/>
        <w:t>VII SKYRIUS</w:t>
      </w:r>
    </w:p>
    <w:p w14:paraId="67CC415D" w14:textId="77777777" w:rsidR="00F20921" w:rsidRPr="00D16B19" w:rsidRDefault="00F20921" w:rsidP="00F20921">
      <w:pPr>
        <w:numPr>
          <w:ilvl w:val="12"/>
          <w:numId w:val="0"/>
        </w:numPr>
        <w:jc w:val="center"/>
        <w:rPr>
          <w:rFonts w:cs="Times New Roman"/>
          <w:caps/>
          <w:szCs w:val="24"/>
        </w:rPr>
      </w:pPr>
      <w:r w:rsidRPr="00D16B19">
        <w:rPr>
          <w:rFonts w:cs="Times New Roman"/>
          <w:b/>
          <w:caps/>
          <w:szCs w:val="24"/>
        </w:rPr>
        <w:t xml:space="preserve"> Šalių teisės</w:t>
      </w:r>
    </w:p>
    <w:p w14:paraId="21F47EFA" w14:textId="77777777" w:rsidR="00F20921" w:rsidRPr="00D16B19" w:rsidRDefault="00F20921" w:rsidP="00F20921">
      <w:pPr>
        <w:widowControl/>
        <w:rPr>
          <w:rFonts w:eastAsia="Calibri" w:cs="Times New Roman"/>
          <w:b/>
          <w:szCs w:val="24"/>
        </w:rPr>
      </w:pPr>
      <w:r w:rsidRPr="00D16B19">
        <w:rPr>
          <w:rFonts w:eastAsia="Calibri" w:cs="Times New Roman"/>
          <w:b/>
          <w:szCs w:val="24"/>
        </w:rPr>
        <w:tab/>
      </w:r>
    </w:p>
    <w:p w14:paraId="3BB80FC4" w14:textId="1487421B" w:rsidR="00F20921" w:rsidRPr="00D16B19" w:rsidRDefault="00F20921" w:rsidP="00F20921">
      <w:pPr>
        <w:numPr>
          <w:ilvl w:val="12"/>
          <w:numId w:val="0"/>
        </w:numPr>
        <w:ind w:firstLine="567"/>
        <w:jc w:val="both"/>
        <w:rPr>
          <w:rFonts w:cs="Times New Roman"/>
          <w:b/>
          <w:i/>
          <w:szCs w:val="24"/>
        </w:rPr>
      </w:pPr>
      <w:r w:rsidRPr="00D16B19">
        <w:rPr>
          <w:rFonts w:cs="Times New Roman"/>
          <w:szCs w:val="24"/>
        </w:rPr>
        <w:t>7.1.</w:t>
      </w:r>
      <w:r w:rsidRPr="00D16B19">
        <w:rPr>
          <w:rFonts w:cs="Times New Roman"/>
          <w:b/>
          <w:szCs w:val="24"/>
        </w:rPr>
        <w:t xml:space="preserve"> Užsakovas</w:t>
      </w:r>
      <w:r w:rsidRPr="00D16B19">
        <w:rPr>
          <w:rFonts w:cs="Times New Roman"/>
          <w:szCs w:val="24"/>
        </w:rPr>
        <w:t xml:space="preserve"> turi teisę</w:t>
      </w:r>
      <w:r w:rsidR="000337BF" w:rsidRPr="00D16B19">
        <w:rPr>
          <w:rFonts w:cs="Times New Roman"/>
          <w:szCs w:val="24"/>
        </w:rPr>
        <w:t xml:space="preserve"> vienašališkai, nesikreipdamas į teismą,</w:t>
      </w:r>
      <w:r w:rsidRPr="00D16B19">
        <w:rPr>
          <w:rFonts w:cs="Times New Roman"/>
          <w:szCs w:val="24"/>
        </w:rPr>
        <w:t xml:space="preserve"> nutraukti Sutartį  ir apie tai raštu prieš </w:t>
      </w:r>
      <w:r w:rsidR="0024495A">
        <w:rPr>
          <w:rFonts w:cs="Times New Roman"/>
          <w:szCs w:val="24"/>
        </w:rPr>
        <w:t>14</w:t>
      </w:r>
      <w:r w:rsidR="007C3B11" w:rsidRPr="00D16B19">
        <w:rPr>
          <w:rFonts w:cs="Times New Roman"/>
          <w:szCs w:val="24"/>
        </w:rPr>
        <w:t xml:space="preserve"> kalendorinių dienų </w:t>
      </w:r>
      <w:r w:rsidRPr="00D16B19">
        <w:rPr>
          <w:rFonts w:cs="Times New Roman"/>
          <w:szCs w:val="24"/>
        </w:rPr>
        <w:t>pranešti Rangovui:</w:t>
      </w:r>
    </w:p>
    <w:p w14:paraId="1F41AEF7" w14:textId="4876F9C7" w:rsidR="00F20921" w:rsidRPr="00D16B19" w:rsidRDefault="00F20921" w:rsidP="00F20921">
      <w:pPr>
        <w:ind w:firstLine="567"/>
        <w:jc w:val="both"/>
        <w:rPr>
          <w:rFonts w:cs="Times New Roman"/>
          <w:b/>
          <w:i/>
          <w:szCs w:val="24"/>
        </w:rPr>
      </w:pPr>
      <w:r w:rsidRPr="00D16B19">
        <w:rPr>
          <w:rFonts w:cs="Times New Roman"/>
          <w:szCs w:val="24"/>
        </w:rPr>
        <w:t>7.1.1.</w:t>
      </w:r>
      <w:r w:rsidR="000D1838">
        <w:rPr>
          <w:rFonts w:cs="Times New Roman"/>
          <w:szCs w:val="24"/>
        </w:rPr>
        <w:t xml:space="preserve"> </w:t>
      </w:r>
      <w:r w:rsidRPr="00D16B19">
        <w:rPr>
          <w:rFonts w:cs="Times New Roman"/>
          <w:szCs w:val="24"/>
        </w:rPr>
        <w:t xml:space="preserve">jeigu Rangovas laiku nepradeda </w:t>
      </w:r>
      <w:r w:rsidR="00E405F1" w:rsidRPr="00D16B19">
        <w:rPr>
          <w:rFonts w:cs="Times New Roman"/>
          <w:szCs w:val="24"/>
        </w:rPr>
        <w:t>D</w:t>
      </w:r>
      <w:r w:rsidRPr="00D16B19">
        <w:rPr>
          <w:rFonts w:cs="Times New Roman"/>
          <w:szCs w:val="24"/>
        </w:rPr>
        <w:t>arbų arba dirba nekokybiškai arba naudoja nekokybiškas ir nesertifikuotas medžiagas;</w:t>
      </w:r>
    </w:p>
    <w:p w14:paraId="35E20EA0" w14:textId="2C404EF7" w:rsidR="00F20921" w:rsidRPr="00D16B19" w:rsidRDefault="00F20921" w:rsidP="00F20921">
      <w:pPr>
        <w:numPr>
          <w:ilvl w:val="12"/>
          <w:numId w:val="0"/>
        </w:numPr>
        <w:ind w:firstLine="567"/>
        <w:jc w:val="both"/>
        <w:rPr>
          <w:rFonts w:cs="Times New Roman"/>
          <w:szCs w:val="24"/>
        </w:rPr>
      </w:pPr>
      <w:r w:rsidRPr="00D16B19">
        <w:rPr>
          <w:rFonts w:cs="Times New Roman"/>
          <w:szCs w:val="24"/>
        </w:rPr>
        <w:t>7.1.2.</w:t>
      </w:r>
      <w:r w:rsidR="000D1838">
        <w:rPr>
          <w:rFonts w:cs="Times New Roman"/>
          <w:szCs w:val="24"/>
        </w:rPr>
        <w:t xml:space="preserve">  </w:t>
      </w:r>
      <w:r w:rsidRPr="00D16B19">
        <w:rPr>
          <w:rFonts w:cs="Times New Roman"/>
          <w:szCs w:val="24"/>
        </w:rPr>
        <w:t xml:space="preserve">jeigu Rangovas nepajėgia vykdyti Sutarties įsipareigojimų ir nepateikia svarių įrodymų dėl </w:t>
      </w:r>
      <w:r w:rsidR="00E405F1" w:rsidRPr="00D16B19">
        <w:rPr>
          <w:rFonts w:cs="Times New Roman"/>
          <w:szCs w:val="24"/>
        </w:rPr>
        <w:t>D</w:t>
      </w:r>
      <w:r w:rsidRPr="00D16B19">
        <w:rPr>
          <w:rFonts w:cs="Times New Roman"/>
          <w:szCs w:val="24"/>
        </w:rPr>
        <w:t>arbų vykdymo ateityje;</w:t>
      </w:r>
    </w:p>
    <w:p w14:paraId="3C57E23F" w14:textId="3A222A21" w:rsidR="00F20921" w:rsidRPr="00D16B19" w:rsidRDefault="00F20921" w:rsidP="00F20921">
      <w:pPr>
        <w:numPr>
          <w:ilvl w:val="12"/>
          <w:numId w:val="0"/>
        </w:numPr>
        <w:ind w:firstLine="567"/>
        <w:jc w:val="both"/>
        <w:rPr>
          <w:rFonts w:cs="Times New Roman"/>
          <w:szCs w:val="24"/>
        </w:rPr>
      </w:pPr>
      <w:r w:rsidRPr="00D16B19">
        <w:rPr>
          <w:rFonts w:cs="Times New Roman"/>
          <w:szCs w:val="24"/>
        </w:rPr>
        <w:t xml:space="preserve">7.1.3. </w:t>
      </w:r>
      <w:r w:rsidR="000D1838">
        <w:rPr>
          <w:rFonts w:cs="Times New Roman"/>
          <w:szCs w:val="24"/>
        </w:rPr>
        <w:t xml:space="preserve"> </w:t>
      </w:r>
      <w:r w:rsidRPr="00D16B19">
        <w:rPr>
          <w:rFonts w:cs="Times New Roman"/>
          <w:szCs w:val="24"/>
        </w:rPr>
        <w:t xml:space="preserve">jeigu dėl nenugalimos jėgos </w:t>
      </w:r>
      <w:r w:rsidR="00E405F1" w:rsidRPr="00D16B19">
        <w:rPr>
          <w:rFonts w:cs="Times New Roman"/>
          <w:szCs w:val="24"/>
        </w:rPr>
        <w:t>D</w:t>
      </w:r>
      <w:r w:rsidRPr="00D16B19">
        <w:rPr>
          <w:rFonts w:cs="Times New Roman"/>
          <w:szCs w:val="24"/>
        </w:rPr>
        <w:t>arbai atidedami neribotam laikui;</w:t>
      </w:r>
    </w:p>
    <w:p w14:paraId="128F67BA" w14:textId="4BB70A01" w:rsidR="00F20921" w:rsidRPr="00D16B19" w:rsidRDefault="00F20921" w:rsidP="00F20921">
      <w:pPr>
        <w:numPr>
          <w:ilvl w:val="12"/>
          <w:numId w:val="0"/>
        </w:numPr>
        <w:ind w:firstLine="567"/>
        <w:jc w:val="both"/>
        <w:rPr>
          <w:rFonts w:cs="Times New Roman"/>
          <w:szCs w:val="24"/>
        </w:rPr>
      </w:pPr>
      <w:r w:rsidRPr="00D16B19">
        <w:rPr>
          <w:rFonts w:cs="Times New Roman"/>
          <w:szCs w:val="24"/>
        </w:rPr>
        <w:t xml:space="preserve">7.1.4. </w:t>
      </w:r>
      <w:r w:rsidR="000D1838">
        <w:rPr>
          <w:rFonts w:cs="Times New Roman"/>
          <w:szCs w:val="24"/>
        </w:rPr>
        <w:t xml:space="preserve"> </w:t>
      </w:r>
      <w:r w:rsidRPr="00D16B19">
        <w:rPr>
          <w:rFonts w:cs="Times New Roman"/>
          <w:szCs w:val="24"/>
        </w:rPr>
        <w:t xml:space="preserve">jeigu Rangovas nesilaiko </w:t>
      </w:r>
      <w:r w:rsidR="00E405F1" w:rsidRPr="00D16B19">
        <w:rPr>
          <w:rFonts w:cs="Times New Roman"/>
          <w:szCs w:val="24"/>
        </w:rPr>
        <w:t>D</w:t>
      </w:r>
      <w:r w:rsidRPr="00D16B19">
        <w:rPr>
          <w:rFonts w:cs="Times New Roman"/>
          <w:szCs w:val="24"/>
        </w:rPr>
        <w:t xml:space="preserve">arbų atlikimo termino, išskyrus atvejus, kai </w:t>
      </w:r>
      <w:r w:rsidR="00E405F1" w:rsidRPr="00D16B19">
        <w:rPr>
          <w:rFonts w:cs="Times New Roman"/>
          <w:szCs w:val="24"/>
        </w:rPr>
        <w:t>D</w:t>
      </w:r>
      <w:r w:rsidRPr="00D16B19">
        <w:rPr>
          <w:rFonts w:cs="Times New Roman"/>
          <w:szCs w:val="24"/>
        </w:rPr>
        <w:t>arbų vykdyti neleidžia oro ir kitos nuo Rangovo nepriklausančios sąlygos</w:t>
      </w:r>
      <w:r w:rsidR="000337BF" w:rsidRPr="00D16B19">
        <w:rPr>
          <w:rFonts w:cs="Times New Roman"/>
          <w:szCs w:val="24"/>
        </w:rPr>
        <w:t>;</w:t>
      </w:r>
    </w:p>
    <w:p w14:paraId="228B0012" w14:textId="4807B648" w:rsidR="00F20921" w:rsidRPr="00D16B19" w:rsidRDefault="00F20921" w:rsidP="00F20921">
      <w:pPr>
        <w:numPr>
          <w:ilvl w:val="12"/>
          <w:numId w:val="0"/>
        </w:numPr>
        <w:ind w:firstLine="567"/>
        <w:jc w:val="both"/>
        <w:rPr>
          <w:rFonts w:cs="Times New Roman"/>
          <w:szCs w:val="24"/>
        </w:rPr>
      </w:pPr>
      <w:r w:rsidRPr="000D1838">
        <w:rPr>
          <w:rFonts w:cs="Times New Roman"/>
          <w:szCs w:val="24"/>
        </w:rPr>
        <w:t>7.1.5.</w:t>
      </w:r>
      <w:r w:rsidR="000D1838">
        <w:rPr>
          <w:rFonts w:cs="Times New Roman"/>
          <w:szCs w:val="24"/>
        </w:rPr>
        <w:t xml:space="preserve"> </w:t>
      </w:r>
      <w:r w:rsidRPr="000D1838">
        <w:rPr>
          <w:rFonts w:cs="Times New Roman"/>
          <w:szCs w:val="24"/>
        </w:rPr>
        <w:t xml:space="preserve"> kai Rangovui yra iškelta bankroto ar restruktūrizavimo byla ir surinktų duomenų visuma sudaro prielaidą, kad Rangovas nebus pajėgus įvykdyti </w:t>
      </w:r>
      <w:r w:rsidR="00E405F1" w:rsidRPr="000D1838">
        <w:rPr>
          <w:rFonts w:cs="Times New Roman"/>
          <w:szCs w:val="24"/>
        </w:rPr>
        <w:t>S</w:t>
      </w:r>
      <w:r w:rsidRPr="000D1838">
        <w:rPr>
          <w:rFonts w:cs="Times New Roman"/>
          <w:szCs w:val="24"/>
        </w:rPr>
        <w:t xml:space="preserve">utartį laiku ar </w:t>
      </w:r>
      <w:r w:rsidR="00E405F1" w:rsidRPr="000D1838">
        <w:rPr>
          <w:rFonts w:cs="Times New Roman"/>
          <w:szCs w:val="24"/>
        </w:rPr>
        <w:t>D</w:t>
      </w:r>
      <w:r w:rsidRPr="000D1838">
        <w:rPr>
          <w:rFonts w:cs="Times New Roman"/>
          <w:szCs w:val="24"/>
        </w:rPr>
        <w:t xml:space="preserve">arbai gali būti atlikti nekokybiškai, ar gali būti sunkiau išieškoti nuostolius, atsiradusius dėl </w:t>
      </w:r>
      <w:r w:rsidR="00B33003" w:rsidRPr="000D1838">
        <w:rPr>
          <w:rFonts w:cs="Times New Roman"/>
          <w:szCs w:val="24"/>
        </w:rPr>
        <w:t>S</w:t>
      </w:r>
      <w:r w:rsidRPr="000D1838">
        <w:rPr>
          <w:rFonts w:cs="Times New Roman"/>
          <w:szCs w:val="24"/>
        </w:rPr>
        <w:t>utarties pažeidimo.</w:t>
      </w:r>
    </w:p>
    <w:p w14:paraId="5030CC9B" w14:textId="6AE8D3E7" w:rsidR="0024495A" w:rsidRPr="0024495A" w:rsidRDefault="0024495A" w:rsidP="0024495A">
      <w:pPr>
        <w:numPr>
          <w:ilvl w:val="12"/>
          <w:numId w:val="0"/>
        </w:numPr>
        <w:ind w:firstLine="567"/>
        <w:jc w:val="both"/>
        <w:rPr>
          <w:rFonts w:cs="Times New Roman"/>
          <w:szCs w:val="24"/>
        </w:rPr>
      </w:pPr>
      <w:r w:rsidRPr="0024495A">
        <w:rPr>
          <w:rFonts w:cs="Times New Roman"/>
          <w:szCs w:val="24"/>
        </w:rPr>
        <w:t>7.2.</w:t>
      </w:r>
      <w:r w:rsidR="000D1838">
        <w:rPr>
          <w:rFonts w:cs="Times New Roman"/>
          <w:szCs w:val="24"/>
        </w:rPr>
        <w:t xml:space="preserve"> </w:t>
      </w:r>
      <w:r w:rsidRPr="0024495A">
        <w:rPr>
          <w:rFonts w:cs="Times New Roman"/>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7B264067" w14:textId="01162667" w:rsidR="0024495A" w:rsidRPr="0024495A" w:rsidRDefault="0024495A" w:rsidP="0024495A">
      <w:pPr>
        <w:numPr>
          <w:ilvl w:val="12"/>
          <w:numId w:val="0"/>
        </w:numPr>
        <w:ind w:firstLine="567"/>
        <w:jc w:val="both"/>
        <w:rPr>
          <w:rFonts w:cs="Times New Roman"/>
          <w:szCs w:val="24"/>
        </w:rPr>
      </w:pPr>
      <w:r w:rsidRPr="0024495A">
        <w:rPr>
          <w:rFonts w:cs="Times New Roman"/>
          <w:szCs w:val="24"/>
        </w:rPr>
        <w:t>7.3.</w:t>
      </w:r>
      <w:r w:rsidR="000D1838">
        <w:rPr>
          <w:rFonts w:cs="Times New Roman"/>
          <w:szCs w:val="24"/>
        </w:rPr>
        <w:t xml:space="preserve"> </w:t>
      </w:r>
      <w:r w:rsidRPr="0024495A">
        <w:rPr>
          <w:rFonts w:cs="Times New Roman"/>
          <w:szCs w:val="24"/>
        </w:rPr>
        <w:t>Užsakovas turi teisę, be Rangovo sutikimo išskaičiuoti, iš pateiktų galutiniam apmokėjimui dokumentų ir/ar sutarties vykdymo užtikrinimo delspinigius ir baudas.</w:t>
      </w:r>
    </w:p>
    <w:p w14:paraId="0581B76B" w14:textId="49CBFD08" w:rsidR="0024495A" w:rsidRPr="0024495A" w:rsidRDefault="0024495A" w:rsidP="0024495A">
      <w:pPr>
        <w:numPr>
          <w:ilvl w:val="12"/>
          <w:numId w:val="0"/>
        </w:numPr>
        <w:ind w:firstLine="567"/>
        <w:jc w:val="both"/>
        <w:rPr>
          <w:rFonts w:cs="Times New Roman"/>
          <w:szCs w:val="24"/>
        </w:rPr>
      </w:pPr>
      <w:r w:rsidRPr="0024495A">
        <w:rPr>
          <w:rFonts w:cs="Times New Roman"/>
          <w:szCs w:val="24"/>
        </w:rPr>
        <w:t>7.4.</w:t>
      </w:r>
      <w:r w:rsidR="000D1838">
        <w:rPr>
          <w:rFonts w:cs="Times New Roman"/>
          <w:szCs w:val="24"/>
        </w:rPr>
        <w:t xml:space="preserve"> </w:t>
      </w:r>
      <w:r w:rsidRPr="0024495A">
        <w:rPr>
          <w:rFonts w:cs="Times New Roman"/>
          <w:szCs w:val="24"/>
        </w:rPr>
        <w:t>Užsakovas, esant svarbioms priežastims, bet kuriuo metu gali nutraukti Sutartį, prieš 14 kalendorinių dienų apie Sutarties nutraukimą įspėjęs Rangovą. Užsakovas privalo apmokėti Rangovui už iki Sutarties nutraukimo atliktus Darbus.</w:t>
      </w:r>
    </w:p>
    <w:p w14:paraId="568EB836" w14:textId="10B8AED5" w:rsidR="0024495A" w:rsidRPr="000D1838"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w:t>
      </w:r>
      <w:r w:rsidR="000D1838">
        <w:rPr>
          <w:rFonts w:cs="Times New Roman"/>
          <w:szCs w:val="24"/>
        </w:rPr>
        <w:t xml:space="preserve"> </w:t>
      </w:r>
      <w:r w:rsidRPr="0024495A">
        <w:rPr>
          <w:rFonts w:cs="Times New Roman"/>
          <w:szCs w:val="24"/>
        </w:rPr>
        <w:t>Užsakovas turi teisę nesikreipdamas į teismą vienašališkai nutraukti Sutartį (įspėjęs apie tai Rangovą prieš 14 kalendorinių dienų) ir pasinaudoti Sutarties įvykdymo užtikrinimu</w:t>
      </w:r>
      <w:r w:rsidR="00401B70">
        <w:rPr>
          <w:rFonts w:cs="Times New Roman"/>
          <w:szCs w:val="24"/>
        </w:rPr>
        <w:t xml:space="preserve"> </w:t>
      </w:r>
      <w:r w:rsidR="00401B70" w:rsidRPr="000D1838">
        <w:rPr>
          <w:rFonts w:cs="Times New Roman"/>
          <w:szCs w:val="24"/>
        </w:rPr>
        <w:t>jeigu Rangovas</w:t>
      </w:r>
      <w:r w:rsidRPr="000D1838">
        <w:rPr>
          <w:rFonts w:cs="Times New Roman"/>
          <w:szCs w:val="24"/>
        </w:rPr>
        <w:t>:</w:t>
      </w:r>
    </w:p>
    <w:p w14:paraId="3C3DE0AF" w14:textId="1817D934" w:rsidR="0024495A" w:rsidRPr="0024495A"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.1.</w:t>
      </w:r>
      <w:r w:rsidR="000D1838">
        <w:rPr>
          <w:rFonts w:cs="Times New Roman"/>
          <w:szCs w:val="24"/>
        </w:rPr>
        <w:t xml:space="preserve"> </w:t>
      </w:r>
      <w:r w:rsidRPr="0024495A">
        <w:rPr>
          <w:rFonts w:cs="Times New Roman"/>
          <w:szCs w:val="24"/>
        </w:rPr>
        <w:t>savo iniciatyva, nesant Užsakovo pritarimo, sustabdo Darbus daugiau kaip 14 kalendorinių dienų;</w:t>
      </w:r>
    </w:p>
    <w:p w14:paraId="2CE17716" w14:textId="65F45FBA" w:rsidR="0024495A" w:rsidRPr="0024495A"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.2.</w:t>
      </w:r>
      <w:r w:rsidR="000D1838">
        <w:rPr>
          <w:rFonts w:cs="Times New Roman"/>
          <w:szCs w:val="24"/>
        </w:rPr>
        <w:t xml:space="preserve"> </w:t>
      </w:r>
      <w:r w:rsidRPr="0024495A">
        <w:rPr>
          <w:rFonts w:cs="Times New Roman"/>
          <w:szCs w:val="24"/>
        </w:rPr>
        <w:t xml:space="preserve">nesilaiko Sutarties 3.1. punkte nustatytų terminų ir tai Užsakovui suteikia pagrindą manyti, jog Darbai nebus užbaigti laiku; </w:t>
      </w:r>
    </w:p>
    <w:p w14:paraId="60A254D7" w14:textId="6B09597B" w:rsidR="0024495A" w:rsidRPr="0024495A"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.3.</w:t>
      </w:r>
      <w:r w:rsidR="000D1838">
        <w:rPr>
          <w:rFonts w:cs="Times New Roman"/>
          <w:szCs w:val="24"/>
        </w:rPr>
        <w:t xml:space="preserve"> </w:t>
      </w:r>
      <w:r w:rsidRPr="0024495A">
        <w:rPr>
          <w:rFonts w:cs="Times New Roman"/>
          <w:szCs w:val="24"/>
        </w:rPr>
        <w:t>nevykdo pagrįstų Užsakovo atstovų nurodymų dėl Rangovo atliekamų Darbų kokybės ir toliau vykdo Darbus, neatitinkančius statybą reglamentuojančių teisės aktų;</w:t>
      </w:r>
    </w:p>
    <w:p w14:paraId="4E9DB1BE" w14:textId="60BAA7A3" w:rsidR="0024495A" w:rsidRPr="0024495A"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.4.</w:t>
      </w:r>
      <w:r w:rsidR="000D1838">
        <w:rPr>
          <w:rFonts w:cs="Times New Roman"/>
          <w:szCs w:val="24"/>
        </w:rPr>
        <w:t xml:space="preserve"> </w:t>
      </w:r>
      <w:r w:rsidRPr="0024495A">
        <w:rPr>
          <w:rFonts w:cs="Times New Roman"/>
          <w:szCs w:val="24"/>
        </w:rPr>
        <w:t>nevykdo kitų pagrįstų raštiškų Užsakovo atstovų dėl šioje Sutartyje numatytų įsipareigojimų vykdymo;</w:t>
      </w:r>
    </w:p>
    <w:p w14:paraId="3274748E" w14:textId="73BDFE0A" w:rsidR="0024495A" w:rsidRDefault="0024495A" w:rsidP="0024495A">
      <w:pPr>
        <w:numPr>
          <w:ilvl w:val="12"/>
          <w:numId w:val="0"/>
        </w:numPr>
        <w:ind w:firstLine="567"/>
        <w:jc w:val="both"/>
        <w:rPr>
          <w:rFonts w:cs="Times New Roman"/>
          <w:szCs w:val="24"/>
        </w:rPr>
      </w:pPr>
      <w:r w:rsidRPr="0024495A">
        <w:rPr>
          <w:rFonts w:cs="Times New Roman"/>
          <w:szCs w:val="24"/>
        </w:rPr>
        <w:t>7.</w:t>
      </w:r>
      <w:r w:rsidR="006A5BA1">
        <w:rPr>
          <w:rFonts w:cs="Times New Roman"/>
          <w:szCs w:val="24"/>
        </w:rPr>
        <w:t>5</w:t>
      </w:r>
      <w:r w:rsidRPr="0024495A">
        <w:rPr>
          <w:rFonts w:cs="Times New Roman"/>
          <w:szCs w:val="24"/>
        </w:rPr>
        <w:t>.5.</w:t>
      </w:r>
      <w:r w:rsidR="000D1838">
        <w:rPr>
          <w:rFonts w:cs="Times New Roman"/>
          <w:szCs w:val="24"/>
        </w:rPr>
        <w:t xml:space="preserve"> </w:t>
      </w:r>
      <w:r w:rsidRPr="0024495A">
        <w:rPr>
          <w:rFonts w:cs="Times New Roman"/>
          <w:szCs w:val="24"/>
        </w:rPr>
        <w:t>kitais šioje Sutartyje numatytais atvejais.</w:t>
      </w:r>
    </w:p>
    <w:p w14:paraId="5A7B4188" w14:textId="64D1FCF9" w:rsidR="007C3B11" w:rsidRPr="00D16B19" w:rsidRDefault="00793AF7" w:rsidP="0024495A">
      <w:pPr>
        <w:numPr>
          <w:ilvl w:val="12"/>
          <w:numId w:val="0"/>
        </w:numPr>
        <w:ind w:firstLine="567"/>
        <w:jc w:val="both"/>
        <w:rPr>
          <w:rFonts w:cs="Times New Roman"/>
          <w:szCs w:val="24"/>
        </w:rPr>
      </w:pPr>
      <w:r w:rsidRPr="00D16B19">
        <w:rPr>
          <w:rFonts w:cs="Times New Roman"/>
          <w:szCs w:val="24"/>
        </w:rPr>
        <w:t>7.</w:t>
      </w:r>
      <w:r w:rsidR="006A5BA1">
        <w:rPr>
          <w:rFonts w:cs="Times New Roman"/>
          <w:szCs w:val="24"/>
        </w:rPr>
        <w:t>6</w:t>
      </w:r>
      <w:r w:rsidR="00F20921" w:rsidRPr="00D16B19">
        <w:rPr>
          <w:rFonts w:cs="Times New Roman"/>
          <w:szCs w:val="24"/>
        </w:rPr>
        <w:t>.</w:t>
      </w:r>
      <w:r w:rsidR="00F20921" w:rsidRPr="000D1838">
        <w:rPr>
          <w:rFonts w:cs="Times New Roman"/>
          <w:szCs w:val="24"/>
        </w:rPr>
        <w:t xml:space="preserve"> Rangovas</w:t>
      </w:r>
      <w:r w:rsidR="00F20921" w:rsidRPr="00D16B19">
        <w:rPr>
          <w:rFonts w:cs="Times New Roman"/>
          <w:szCs w:val="24"/>
        </w:rPr>
        <w:t xml:space="preserve"> turi teisę</w:t>
      </w:r>
      <w:r w:rsidR="000337BF" w:rsidRPr="00D16B19">
        <w:rPr>
          <w:rFonts w:cs="Times New Roman"/>
          <w:szCs w:val="24"/>
        </w:rPr>
        <w:t xml:space="preserve"> vienašališkai, nesikreipdamas į teismą,</w:t>
      </w:r>
      <w:r w:rsidR="00F20921" w:rsidRPr="00D16B19">
        <w:rPr>
          <w:rFonts w:cs="Times New Roman"/>
          <w:szCs w:val="24"/>
        </w:rPr>
        <w:t xml:space="preserve"> nutraukti Sutartį ir apie tai raštu prieš </w:t>
      </w:r>
      <w:r w:rsidR="007C3B11" w:rsidRPr="00D16B19">
        <w:rPr>
          <w:rFonts w:cs="Times New Roman"/>
          <w:szCs w:val="24"/>
        </w:rPr>
        <w:t>1</w:t>
      </w:r>
      <w:r w:rsidR="0024495A">
        <w:rPr>
          <w:rFonts w:cs="Times New Roman"/>
          <w:szCs w:val="24"/>
        </w:rPr>
        <w:t>4</w:t>
      </w:r>
      <w:r w:rsidR="007C3B11" w:rsidRPr="00D16B19">
        <w:rPr>
          <w:rFonts w:cs="Times New Roman"/>
          <w:szCs w:val="24"/>
        </w:rPr>
        <w:t xml:space="preserve"> kalendorinių dienų </w:t>
      </w:r>
      <w:r w:rsidR="00F20921" w:rsidRPr="00D16B19">
        <w:rPr>
          <w:rFonts w:cs="Times New Roman"/>
          <w:szCs w:val="24"/>
        </w:rPr>
        <w:t>pranešti Užsakovui</w:t>
      </w:r>
      <w:r w:rsidR="007C3B11" w:rsidRPr="00D16B19">
        <w:rPr>
          <w:rFonts w:cs="Times New Roman"/>
          <w:szCs w:val="24"/>
        </w:rPr>
        <w:t>.</w:t>
      </w:r>
    </w:p>
    <w:p w14:paraId="458DE475" w14:textId="24277FE2" w:rsidR="00F20921" w:rsidRPr="00D16B19" w:rsidRDefault="00793AF7" w:rsidP="00F20921">
      <w:pPr>
        <w:numPr>
          <w:ilvl w:val="12"/>
          <w:numId w:val="0"/>
        </w:numPr>
        <w:ind w:firstLine="567"/>
        <w:jc w:val="both"/>
        <w:rPr>
          <w:rFonts w:cs="Times New Roman"/>
          <w:szCs w:val="24"/>
        </w:rPr>
      </w:pPr>
      <w:r w:rsidRPr="00D16B19">
        <w:rPr>
          <w:rFonts w:cs="Times New Roman"/>
          <w:szCs w:val="24"/>
        </w:rPr>
        <w:t>7.</w:t>
      </w:r>
      <w:r w:rsidR="006A5BA1">
        <w:rPr>
          <w:rFonts w:cs="Times New Roman"/>
          <w:szCs w:val="24"/>
        </w:rPr>
        <w:t>6</w:t>
      </w:r>
      <w:r w:rsidR="00F20921" w:rsidRPr="00D16B19">
        <w:rPr>
          <w:rFonts w:cs="Times New Roman"/>
          <w:szCs w:val="24"/>
        </w:rPr>
        <w:t>.1. jeigu Užsakovas nepajėgia vykdyti Sutarties įsipareigojimų ir nepateikia realių garantijų apie galimybę juos vykdyti;</w:t>
      </w:r>
    </w:p>
    <w:p w14:paraId="6F82457A" w14:textId="36612980" w:rsidR="00F20921" w:rsidRDefault="00793AF7" w:rsidP="00F20921">
      <w:pPr>
        <w:numPr>
          <w:ilvl w:val="12"/>
          <w:numId w:val="0"/>
        </w:numPr>
        <w:ind w:firstLine="567"/>
        <w:jc w:val="both"/>
        <w:rPr>
          <w:rFonts w:cs="Times New Roman"/>
          <w:szCs w:val="24"/>
        </w:rPr>
      </w:pPr>
      <w:r w:rsidRPr="00D16B19">
        <w:rPr>
          <w:rFonts w:cs="Times New Roman"/>
          <w:szCs w:val="24"/>
        </w:rPr>
        <w:t>7.</w:t>
      </w:r>
      <w:r w:rsidR="006A5BA1">
        <w:rPr>
          <w:rFonts w:cs="Times New Roman"/>
          <w:szCs w:val="24"/>
        </w:rPr>
        <w:t>6</w:t>
      </w:r>
      <w:r w:rsidR="00F20921" w:rsidRPr="00D16B19">
        <w:rPr>
          <w:rFonts w:cs="Times New Roman"/>
          <w:szCs w:val="24"/>
        </w:rPr>
        <w:t xml:space="preserve">.2. jeigu dėl nenugalimos jėgos </w:t>
      </w:r>
      <w:r w:rsidR="00E405F1" w:rsidRPr="00D16B19">
        <w:rPr>
          <w:rFonts w:cs="Times New Roman"/>
          <w:szCs w:val="24"/>
        </w:rPr>
        <w:t>D</w:t>
      </w:r>
      <w:r w:rsidR="00F20921" w:rsidRPr="00D16B19">
        <w:rPr>
          <w:rFonts w:cs="Times New Roman"/>
          <w:szCs w:val="24"/>
        </w:rPr>
        <w:t>arbai atidedami neribotam laikui.</w:t>
      </w:r>
    </w:p>
    <w:p w14:paraId="058E21D9" w14:textId="5AC7C010" w:rsidR="001C1EC2" w:rsidRPr="001C1EC2" w:rsidRDefault="001C1EC2" w:rsidP="001C1EC2">
      <w:pPr>
        <w:numPr>
          <w:ilvl w:val="12"/>
          <w:numId w:val="0"/>
        </w:numPr>
        <w:ind w:firstLine="567"/>
        <w:jc w:val="both"/>
        <w:rPr>
          <w:rFonts w:cs="Times New Roman"/>
          <w:szCs w:val="24"/>
        </w:rPr>
      </w:pPr>
      <w:r w:rsidRPr="001C1EC2">
        <w:rPr>
          <w:rFonts w:cs="Times New Roman"/>
          <w:szCs w:val="24"/>
        </w:rPr>
        <w:t>7.</w:t>
      </w:r>
      <w:r w:rsidR="006A5BA1">
        <w:rPr>
          <w:rFonts w:cs="Times New Roman"/>
          <w:szCs w:val="24"/>
        </w:rPr>
        <w:t>7</w:t>
      </w:r>
      <w:r w:rsidRPr="001C1EC2">
        <w:rPr>
          <w:rFonts w:cs="Times New Roman"/>
          <w:szCs w:val="24"/>
        </w:rPr>
        <w:t>.</w:t>
      </w:r>
      <w:r w:rsidR="000D1838">
        <w:rPr>
          <w:rFonts w:cs="Times New Roman"/>
          <w:szCs w:val="24"/>
        </w:rPr>
        <w:t xml:space="preserve"> </w:t>
      </w:r>
      <w:r w:rsidRPr="001C1EC2">
        <w:rPr>
          <w:rFonts w:cs="Times New Roman"/>
          <w:szCs w:val="24"/>
        </w:rPr>
        <w:t>Šalis, negalinti vykdyti Sutarties įsipareigojimų, privalo nedelsiant, ne vėliau kaip per 1 darbo dieną, raštu pranešti apie tai kitai Šaliai.</w:t>
      </w:r>
    </w:p>
    <w:p w14:paraId="38B53DC7" w14:textId="249DFCF3" w:rsidR="001C1EC2" w:rsidRPr="001C1EC2" w:rsidRDefault="001C1EC2" w:rsidP="001C1EC2">
      <w:pPr>
        <w:numPr>
          <w:ilvl w:val="12"/>
          <w:numId w:val="0"/>
        </w:numPr>
        <w:ind w:firstLine="567"/>
        <w:jc w:val="both"/>
        <w:rPr>
          <w:rFonts w:cs="Times New Roman"/>
          <w:szCs w:val="24"/>
        </w:rPr>
      </w:pPr>
      <w:r w:rsidRPr="001C1EC2">
        <w:rPr>
          <w:rFonts w:cs="Times New Roman"/>
          <w:szCs w:val="24"/>
        </w:rPr>
        <w:t>7.</w:t>
      </w:r>
      <w:r w:rsidR="006A5BA1">
        <w:rPr>
          <w:rFonts w:cs="Times New Roman"/>
          <w:szCs w:val="24"/>
        </w:rPr>
        <w:t>8</w:t>
      </w:r>
      <w:r w:rsidRPr="001C1EC2">
        <w:rPr>
          <w:rFonts w:cs="Times New Roman"/>
          <w:szCs w:val="24"/>
        </w:rPr>
        <w:t>.</w:t>
      </w:r>
      <w:r w:rsidR="000D1838">
        <w:rPr>
          <w:rFonts w:cs="Times New Roman"/>
          <w:szCs w:val="24"/>
        </w:rPr>
        <w:t xml:space="preserve"> </w:t>
      </w:r>
      <w:r w:rsidRPr="001C1EC2">
        <w:rPr>
          <w:rFonts w:cs="Times New Roman"/>
          <w:szCs w:val="24"/>
        </w:rPr>
        <w:t>Šalių susitarimas dėl Sutarties vykdymo sustabdymo arba Sutarties nutraukimo įforminamas raštu dvišaliu susitarimu.</w:t>
      </w:r>
    </w:p>
    <w:p w14:paraId="6A8F8608" w14:textId="3B5F28AE" w:rsidR="002A5BEF" w:rsidRPr="00D16B19" w:rsidRDefault="002A5BEF" w:rsidP="00F20921">
      <w:pPr>
        <w:tabs>
          <w:tab w:val="left" w:pos="373"/>
        </w:tabs>
        <w:jc w:val="both"/>
        <w:rPr>
          <w:rFonts w:cs="Times New Roman"/>
          <w:b/>
          <w:bCs/>
          <w:szCs w:val="24"/>
        </w:rPr>
      </w:pPr>
    </w:p>
    <w:p w14:paraId="1F15DC77" w14:textId="77777777" w:rsidR="00F20921" w:rsidRPr="00D16B19" w:rsidRDefault="00F20921" w:rsidP="00F20921">
      <w:pPr>
        <w:pStyle w:val="SSutSkyrius"/>
        <w:spacing w:before="0" w:after="0"/>
        <w:jc w:val="center"/>
        <w:rPr>
          <w:color w:val="auto"/>
          <w:sz w:val="24"/>
        </w:rPr>
      </w:pPr>
      <w:r w:rsidRPr="00D16B19">
        <w:rPr>
          <w:bCs/>
          <w:color w:val="auto"/>
          <w:sz w:val="24"/>
        </w:rPr>
        <w:t>VIII SKYRIUS</w:t>
      </w:r>
    </w:p>
    <w:p w14:paraId="24B788DD" w14:textId="77777777" w:rsidR="00F20921" w:rsidRPr="00D16B19" w:rsidRDefault="00F20921" w:rsidP="00023D5A">
      <w:pPr>
        <w:numPr>
          <w:ilvl w:val="12"/>
          <w:numId w:val="0"/>
        </w:numPr>
        <w:jc w:val="center"/>
        <w:rPr>
          <w:rFonts w:cs="Times New Roman"/>
          <w:b/>
          <w:caps/>
          <w:szCs w:val="24"/>
        </w:rPr>
      </w:pPr>
      <w:r w:rsidRPr="00D16B19">
        <w:rPr>
          <w:rFonts w:cs="Times New Roman"/>
          <w:b/>
          <w:caps/>
          <w:szCs w:val="24"/>
        </w:rPr>
        <w:t>Šalių atsakomybė</w:t>
      </w:r>
    </w:p>
    <w:p w14:paraId="300A52A3" w14:textId="77777777" w:rsidR="00F20921" w:rsidRPr="00D16B19" w:rsidRDefault="00F20921" w:rsidP="00F20921">
      <w:pPr>
        <w:ind w:firstLine="567"/>
        <w:jc w:val="both"/>
        <w:rPr>
          <w:rFonts w:cs="Times New Roman"/>
          <w:b/>
          <w:szCs w:val="24"/>
        </w:rPr>
      </w:pPr>
      <w:r w:rsidRPr="00D16B19">
        <w:rPr>
          <w:rFonts w:cs="Times New Roman"/>
          <w:b/>
          <w:szCs w:val="24"/>
        </w:rPr>
        <w:tab/>
      </w:r>
    </w:p>
    <w:p w14:paraId="17111494" w14:textId="77777777" w:rsidR="00F20921" w:rsidRPr="00D16B19" w:rsidRDefault="00F20921" w:rsidP="00755AED">
      <w:pPr>
        <w:ind w:firstLine="567"/>
        <w:jc w:val="both"/>
        <w:rPr>
          <w:rFonts w:cs="Times New Roman"/>
          <w:szCs w:val="24"/>
        </w:rPr>
      </w:pPr>
      <w:r w:rsidRPr="00D16B19">
        <w:rPr>
          <w:rFonts w:cs="Times New Roman"/>
          <w:b/>
          <w:szCs w:val="24"/>
        </w:rPr>
        <w:t>8.1.Užsakovas:</w:t>
      </w:r>
    </w:p>
    <w:p w14:paraId="054F31AF" w14:textId="77777777" w:rsidR="0005106A" w:rsidRPr="00D16B19" w:rsidRDefault="0005106A" w:rsidP="0005106A">
      <w:pPr>
        <w:ind w:firstLine="567"/>
        <w:jc w:val="both"/>
        <w:rPr>
          <w:rFonts w:cs="Times New Roman"/>
          <w:szCs w:val="24"/>
        </w:rPr>
      </w:pPr>
      <w:r w:rsidRPr="00D16B19">
        <w:rPr>
          <w:rFonts w:eastAsia="Calibri" w:cs="Times New Roman"/>
          <w:szCs w:val="24"/>
        </w:rPr>
        <w:t>8.1.1. nutraukęs Sutartį, apmoka  Rangovui už jo faktiškai tinkamai iki</w:t>
      </w:r>
      <w:r w:rsidR="00611C13" w:rsidRPr="00D16B19">
        <w:rPr>
          <w:rFonts w:eastAsia="Calibri" w:cs="Times New Roman"/>
          <w:szCs w:val="24"/>
        </w:rPr>
        <w:t xml:space="preserve"> Sutarties nutraukimo atliktus </w:t>
      </w:r>
      <w:r w:rsidR="00E405F1" w:rsidRPr="00D16B19">
        <w:rPr>
          <w:rFonts w:eastAsia="Calibri" w:cs="Times New Roman"/>
          <w:szCs w:val="24"/>
        </w:rPr>
        <w:t>D</w:t>
      </w:r>
      <w:r w:rsidRPr="00D16B19">
        <w:rPr>
          <w:rFonts w:eastAsia="Calibri" w:cs="Times New Roman"/>
          <w:szCs w:val="24"/>
        </w:rPr>
        <w:t>arbus;</w:t>
      </w:r>
    </w:p>
    <w:p w14:paraId="4A31B7BA" w14:textId="0B45F8B5" w:rsidR="0005106A" w:rsidRPr="00D16B19" w:rsidRDefault="0005106A" w:rsidP="0005106A">
      <w:pPr>
        <w:ind w:firstLine="567"/>
        <w:jc w:val="both"/>
        <w:rPr>
          <w:rFonts w:cs="Times New Roman"/>
          <w:szCs w:val="24"/>
        </w:rPr>
      </w:pPr>
      <w:r w:rsidRPr="00D16B19">
        <w:rPr>
          <w:rFonts w:eastAsia="Calibri" w:cs="Times New Roman"/>
          <w:szCs w:val="24"/>
        </w:rPr>
        <w:lastRenderedPageBreak/>
        <w:t>8.1.2. Sutarties 4 skyriuje nustatytu ter</w:t>
      </w:r>
      <w:r w:rsidR="00611C13" w:rsidRPr="00D16B19">
        <w:rPr>
          <w:rFonts w:eastAsia="Calibri" w:cs="Times New Roman"/>
          <w:szCs w:val="24"/>
        </w:rPr>
        <w:t xml:space="preserve">minu neatsiskaitęs už atliktus </w:t>
      </w:r>
      <w:r w:rsidR="006E65FB" w:rsidRPr="00D16B19">
        <w:rPr>
          <w:rFonts w:eastAsia="Calibri" w:cs="Times New Roman"/>
          <w:szCs w:val="24"/>
        </w:rPr>
        <w:t>D</w:t>
      </w:r>
      <w:r w:rsidRPr="00D16B19">
        <w:rPr>
          <w:rFonts w:eastAsia="Calibri" w:cs="Times New Roman"/>
          <w:szCs w:val="24"/>
        </w:rPr>
        <w:t xml:space="preserve">arbus, moka Rangovui </w:t>
      </w:r>
      <w:r w:rsidRPr="0004615E">
        <w:rPr>
          <w:rFonts w:eastAsia="Calibri" w:cs="Times New Roman"/>
          <w:szCs w:val="24"/>
        </w:rPr>
        <w:t>0,0</w:t>
      </w:r>
      <w:r w:rsidR="003D1B1A">
        <w:rPr>
          <w:rFonts w:eastAsia="Calibri" w:cs="Times New Roman"/>
          <w:szCs w:val="24"/>
        </w:rPr>
        <w:t>3</w:t>
      </w:r>
      <w:r w:rsidRPr="0004615E">
        <w:rPr>
          <w:rFonts w:eastAsia="Calibri" w:cs="Times New Roman"/>
          <w:szCs w:val="24"/>
        </w:rPr>
        <w:t xml:space="preserve"> proc. </w:t>
      </w:r>
      <w:r w:rsidRPr="00D16B19">
        <w:rPr>
          <w:rFonts w:eastAsia="Calibri" w:cs="Times New Roman"/>
          <w:szCs w:val="24"/>
        </w:rPr>
        <w:t>nesumokėtos sumos</w:t>
      </w:r>
      <w:r w:rsidR="006E65FB" w:rsidRPr="00D16B19">
        <w:rPr>
          <w:rFonts w:eastAsia="Calibri" w:cs="Times New Roman"/>
          <w:szCs w:val="24"/>
        </w:rPr>
        <w:t xml:space="preserve"> be PVM delspinig</w:t>
      </w:r>
      <w:r w:rsidR="006E65FB" w:rsidRPr="0004615E">
        <w:rPr>
          <w:rFonts w:eastAsia="Calibri" w:cs="Times New Roman"/>
          <w:szCs w:val="24"/>
        </w:rPr>
        <w:t>i</w:t>
      </w:r>
      <w:r w:rsidR="004A1267" w:rsidRPr="0004615E">
        <w:rPr>
          <w:rFonts w:eastAsia="Calibri" w:cs="Times New Roman"/>
          <w:szCs w:val="24"/>
        </w:rPr>
        <w:t>ų</w:t>
      </w:r>
      <w:r w:rsidRPr="00D16B19">
        <w:rPr>
          <w:rFonts w:eastAsia="Calibri" w:cs="Times New Roman"/>
          <w:szCs w:val="24"/>
        </w:rPr>
        <w:t xml:space="preserve"> už kiekvieną uždelstą dieną;</w:t>
      </w:r>
    </w:p>
    <w:p w14:paraId="70623A67" w14:textId="77777777" w:rsidR="0005106A" w:rsidRPr="00D16B19" w:rsidRDefault="0005106A" w:rsidP="0005106A">
      <w:pPr>
        <w:ind w:firstLine="567"/>
        <w:jc w:val="both"/>
        <w:rPr>
          <w:rFonts w:cs="Times New Roman"/>
          <w:szCs w:val="24"/>
        </w:rPr>
      </w:pPr>
      <w:r w:rsidRPr="00D16B19">
        <w:rPr>
          <w:rFonts w:eastAsia="Calibri" w:cs="Times New Roman"/>
          <w:szCs w:val="24"/>
        </w:rPr>
        <w:t>8.1.3. sumokėjęs delspinigius, neatleidžiamas nuo įsipareigojimų įvykdymo;</w:t>
      </w:r>
    </w:p>
    <w:p w14:paraId="03676779" w14:textId="77777777" w:rsidR="0005106A" w:rsidRPr="00D16B19" w:rsidRDefault="0005106A" w:rsidP="002508C8">
      <w:pPr>
        <w:ind w:firstLine="567"/>
        <w:jc w:val="both"/>
        <w:rPr>
          <w:rFonts w:cs="Times New Roman"/>
          <w:szCs w:val="24"/>
        </w:rPr>
      </w:pPr>
      <w:r w:rsidRPr="00D16B19">
        <w:rPr>
          <w:rFonts w:eastAsia="Calibri" w:cs="Times New Roman"/>
          <w:szCs w:val="24"/>
        </w:rPr>
        <w:t>8.1.4. j</w:t>
      </w:r>
      <w:r w:rsidRPr="00D16B19">
        <w:rPr>
          <w:rFonts w:cs="Times New Roman"/>
          <w:szCs w:val="24"/>
        </w:rPr>
        <w:t xml:space="preserve">ei Sutartis nutraukiama Rangovo iniciatyva dėl Užsakovo kaltės, Rangovas turi teisę reikalauti, kad Užsakovas sumokėtų Rangovui </w:t>
      </w:r>
      <w:r w:rsidR="002139CB" w:rsidRPr="00D16B19">
        <w:rPr>
          <w:rFonts w:cs="Times New Roman"/>
          <w:szCs w:val="24"/>
        </w:rPr>
        <w:t>10</w:t>
      </w:r>
      <w:r w:rsidR="002508C8" w:rsidRPr="00D16B19">
        <w:rPr>
          <w:rFonts w:cs="Times New Roman"/>
          <w:szCs w:val="24"/>
        </w:rPr>
        <w:t xml:space="preserve"> proc. </w:t>
      </w:r>
      <w:r w:rsidR="0075577C" w:rsidRPr="00D16B19">
        <w:rPr>
          <w:rFonts w:cs="Times New Roman"/>
          <w:szCs w:val="24"/>
        </w:rPr>
        <w:t>neatliktų Darbų kainos</w:t>
      </w:r>
      <w:r w:rsidR="002508C8" w:rsidRPr="00D16B19">
        <w:rPr>
          <w:rFonts w:cs="Times New Roman"/>
          <w:szCs w:val="24"/>
        </w:rPr>
        <w:t xml:space="preserve"> be PVM</w:t>
      </w:r>
      <w:r w:rsidR="006E65FB" w:rsidRPr="00D16B19">
        <w:rPr>
          <w:rFonts w:cs="Times New Roman"/>
          <w:szCs w:val="24"/>
        </w:rPr>
        <w:t xml:space="preserve"> baudą</w:t>
      </w:r>
      <w:r w:rsidR="002508C8" w:rsidRPr="00D16B19">
        <w:rPr>
          <w:rFonts w:cs="Times New Roman"/>
          <w:szCs w:val="24"/>
        </w:rPr>
        <w:t xml:space="preserve"> ir atlygintų nuostolius, kiek jų nepadengia šioje Sutartyje nustatyta bauda ir delspinigiai.</w:t>
      </w:r>
    </w:p>
    <w:p w14:paraId="30F94FB8" w14:textId="77777777" w:rsidR="00492CEC" w:rsidRPr="00D16B19" w:rsidRDefault="00492CEC" w:rsidP="00492CEC">
      <w:pPr>
        <w:ind w:firstLine="567"/>
        <w:jc w:val="both"/>
        <w:rPr>
          <w:rFonts w:eastAsia="Calibri" w:cs="Times New Roman"/>
          <w:b/>
          <w:szCs w:val="24"/>
        </w:rPr>
      </w:pPr>
      <w:r w:rsidRPr="00D16B19">
        <w:rPr>
          <w:rFonts w:eastAsia="Calibri" w:cs="Times New Roman"/>
          <w:b/>
          <w:szCs w:val="24"/>
        </w:rPr>
        <w:t>8.2. Rangovas:</w:t>
      </w:r>
    </w:p>
    <w:p w14:paraId="6774199D" w14:textId="77777777" w:rsidR="0005106A" w:rsidRPr="00D16B19" w:rsidRDefault="0005106A" w:rsidP="0005106A">
      <w:pPr>
        <w:ind w:firstLine="567"/>
        <w:jc w:val="both"/>
        <w:rPr>
          <w:rFonts w:cs="Times New Roman"/>
          <w:szCs w:val="24"/>
        </w:rPr>
      </w:pPr>
      <w:r w:rsidRPr="00D16B19">
        <w:rPr>
          <w:rFonts w:eastAsia="Calibri" w:cs="Times New Roman"/>
          <w:szCs w:val="24"/>
        </w:rPr>
        <w:t xml:space="preserve">8.2.1. </w:t>
      </w:r>
      <w:r w:rsidRPr="00D16B19">
        <w:rPr>
          <w:rFonts w:cs="Times New Roman"/>
          <w:szCs w:val="24"/>
        </w:rPr>
        <w:t>Užsakovo nurodytu laikotarpiu nepašalinęs defektų per garantinį laikotarpį, moka Užsakovui 10 proc. Sutartyje nur</w:t>
      </w:r>
      <w:r w:rsidR="002508C8" w:rsidRPr="00D16B19">
        <w:rPr>
          <w:rFonts w:cs="Times New Roman"/>
          <w:szCs w:val="24"/>
        </w:rPr>
        <w:t>odytos bendros Sutarties kainos be PVM</w:t>
      </w:r>
      <w:r w:rsidR="006E65FB" w:rsidRPr="00D16B19">
        <w:rPr>
          <w:rFonts w:cs="Times New Roman"/>
          <w:szCs w:val="24"/>
        </w:rPr>
        <w:t xml:space="preserve"> baudą</w:t>
      </w:r>
      <w:r w:rsidR="002508C8" w:rsidRPr="00D16B19">
        <w:rPr>
          <w:rFonts w:cs="Times New Roman"/>
          <w:szCs w:val="24"/>
        </w:rPr>
        <w:t xml:space="preserve"> </w:t>
      </w:r>
      <w:r w:rsidRPr="00D16B19">
        <w:rPr>
          <w:rFonts w:cs="Times New Roman"/>
          <w:szCs w:val="24"/>
        </w:rPr>
        <w:t>ir atlygina Užsakovo išlaidas, susijusias su defektų šalinimu, ir dėl to Užsakovo patirtus nuostolius;</w:t>
      </w:r>
    </w:p>
    <w:p w14:paraId="6C0778B8" w14:textId="32A6DC8B" w:rsidR="0005106A" w:rsidRPr="00D16B19" w:rsidRDefault="0005106A" w:rsidP="0005106A">
      <w:pPr>
        <w:ind w:firstLine="567"/>
        <w:jc w:val="both"/>
        <w:rPr>
          <w:rFonts w:cs="Times New Roman"/>
          <w:szCs w:val="24"/>
        </w:rPr>
      </w:pPr>
      <w:r w:rsidRPr="00D16B19">
        <w:rPr>
          <w:rFonts w:eastAsia="Calibri" w:cs="Times New Roman"/>
          <w:szCs w:val="24"/>
        </w:rPr>
        <w:t xml:space="preserve">8.2.2. </w:t>
      </w:r>
      <w:r w:rsidR="00611C13" w:rsidRPr="00D16B19">
        <w:rPr>
          <w:rFonts w:cs="Times New Roman"/>
          <w:szCs w:val="24"/>
        </w:rPr>
        <w:t xml:space="preserve">nepagrįstai uždelsęs atlikti </w:t>
      </w:r>
      <w:r w:rsidR="00E405F1" w:rsidRPr="00D16B19">
        <w:rPr>
          <w:rFonts w:cs="Times New Roman"/>
          <w:szCs w:val="24"/>
        </w:rPr>
        <w:t>D</w:t>
      </w:r>
      <w:r w:rsidRPr="00D16B19">
        <w:rPr>
          <w:rFonts w:cs="Times New Roman"/>
          <w:szCs w:val="24"/>
        </w:rPr>
        <w:t xml:space="preserve">arbus pagal Sutarties </w:t>
      </w:r>
      <w:r w:rsidRPr="00D16B19">
        <w:rPr>
          <w:rFonts w:eastAsia="Calibri" w:cs="Times New Roman"/>
          <w:bCs/>
          <w:szCs w:val="24"/>
        </w:rPr>
        <w:t xml:space="preserve">3.1. punktą ir Sutarties </w:t>
      </w:r>
      <w:r w:rsidRPr="00D16B19">
        <w:rPr>
          <w:rFonts w:cs="Times New Roman"/>
          <w:szCs w:val="24"/>
        </w:rPr>
        <w:t>1 priedą „Veiklos sąrašas“, moka</w:t>
      </w:r>
      <w:r w:rsidR="00611C13" w:rsidRPr="00D16B19">
        <w:rPr>
          <w:rFonts w:cs="Times New Roman"/>
          <w:szCs w:val="24"/>
        </w:rPr>
        <w:t xml:space="preserve"> Užsakovui </w:t>
      </w:r>
      <w:r w:rsidR="00611C13" w:rsidRPr="0004615E">
        <w:rPr>
          <w:rFonts w:cs="Times New Roman"/>
          <w:szCs w:val="24"/>
        </w:rPr>
        <w:t>0,0</w:t>
      </w:r>
      <w:r w:rsidR="003D1B1A">
        <w:rPr>
          <w:rFonts w:cs="Times New Roman"/>
          <w:szCs w:val="24"/>
        </w:rPr>
        <w:t>3</w:t>
      </w:r>
      <w:r w:rsidR="00611C13" w:rsidRPr="0004615E">
        <w:rPr>
          <w:rFonts w:cs="Times New Roman"/>
          <w:szCs w:val="24"/>
        </w:rPr>
        <w:t xml:space="preserve"> proc. </w:t>
      </w:r>
      <w:r w:rsidR="00611C13" w:rsidRPr="00D16B19">
        <w:rPr>
          <w:rFonts w:cs="Times New Roman"/>
          <w:szCs w:val="24"/>
        </w:rPr>
        <w:t xml:space="preserve">uždelstų </w:t>
      </w:r>
      <w:r w:rsidR="00E405F1" w:rsidRPr="00D16B19">
        <w:rPr>
          <w:rFonts w:cs="Times New Roman"/>
          <w:szCs w:val="24"/>
        </w:rPr>
        <w:t>D</w:t>
      </w:r>
      <w:r w:rsidRPr="00D16B19">
        <w:rPr>
          <w:rFonts w:cs="Times New Roman"/>
          <w:szCs w:val="24"/>
        </w:rPr>
        <w:t xml:space="preserve">arbų kainos </w:t>
      </w:r>
      <w:r w:rsidR="002508C8" w:rsidRPr="00D16B19">
        <w:rPr>
          <w:rFonts w:cs="Times New Roman"/>
          <w:szCs w:val="24"/>
        </w:rPr>
        <w:t>be PVM</w:t>
      </w:r>
      <w:r w:rsidRPr="00D16B19">
        <w:rPr>
          <w:rFonts w:cs="Times New Roman"/>
          <w:szCs w:val="24"/>
        </w:rPr>
        <w:t xml:space="preserve"> </w:t>
      </w:r>
      <w:r w:rsidR="006E65FB" w:rsidRPr="00D16B19">
        <w:rPr>
          <w:rFonts w:cs="Times New Roman"/>
          <w:szCs w:val="24"/>
        </w:rPr>
        <w:t>delspinigi</w:t>
      </w:r>
      <w:r w:rsidR="004A1267" w:rsidRPr="0004615E">
        <w:rPr>
          <w:rFonts w:cs="Times New Roman"/>
          <w:szCs w:val="24"/>
        </w:rPr>
        <w:t>ų</w:t>
      </w:r>
      <w:r w:rsidR="006E65FB" w:rsidRPr="00D16B19">
        <w:rPr>
          <w:rFonts w:cs="Times New Roman"/>
          <w:szCs w:val="24"/>
        </w:rPr>
        <w:t xml:space="preserve"> </w:t>
      </w:r>
      <w:r w:rsidRPr="00D16B19">
        <w:rPr>
          <w:rFonts w:cs="Times New Roman"/>
          <w:szCs w:val="24"/>
        </w:rPr>
        <w:t>už kiekvieną uždelstą dieną ir atlygina dėl to Užsakovo patirtus nuostolius</w:t>
      </w:r>
      <w:r w:rsidRPr="00D16B19">
        <w:rPr>
          <w:rFonts w:eastAsia="Calibri" w:cs="Times New Roman"/>
          <w:szCs w:val="24"/>
        </w:rPr>
        <w:t>;</w:t>
      </w:r>
      <w:r w:rsidRPr="00D16B19">
        <w:rPr>
          <w:rFonts w:eastAsia="Calibri" w:cs="Times New Roman"/>
          <w:bCs/>
          <w:szCs w:val="24"/>
        </w:rPr>
        <w:t xml:space="preserve"> </w:t>
      </w:r>
    </w:p>
    <w:p w14:paraId="75AF1F21" w14:textId="77777777" w:rsidR="0005106A" w:rsidRPr="00D16B19" w:rsidRDefault="0005106A" w:rsidP="0005106A">
      <w:pPr>
        <w:ind w:firstLine="567"/>
        <w:jc w:val="both"/>
        <w:rPr>
          <w:rFonts w:cs="Times New Roman"/>
          <w:szCs w:val="24"/>
        </w:rPr>
      </w:pPr>
      <w:r w:rsidRPr="00D16B19">
        <w:rPr>
          <w:rFonts w:eastAsia="Calibri" w:cs="Times New Roman"/>
          <w:szCs w:val="24"/>
        </w:rPr>
        <w:t>8.2.3. sumokėjęs delspinigius, neatleidžiamas nuo įsipareigojimų įvykdymo;</w:t>
      </w:r>
    </w:p>
    <w:p w14:paraId="3D9DD781" w14:textId="77777777" w:rsidR="0063056E" w:rsidRDefault="0005106A" w:rsidP="0063056E">
      <w:pPr>
        <w:ind w:firstLine="567"/>
        <w:jc w:val="both"/>
        <w:rPr>
          <w:rFonts w:cs="Times New Roman"/>
          <w:szCs w:val="24"/>
        </w:rPr>
      </w:pPr>
      <w:r w:rsidRPr="00D16B19">
        <w:rPr>
          <w:rFonts w:eastAsia="Calibri" w:cs="Times New Roman"/>
          <w:szCs w:val="24"/>
        </w:rPr>
        <w:t xml:space="preserve">8.2.4. </w:t>
      </w:r>
      <w:r w:rsidRPr="00D16B19">
        <w:rPr>
          <w:rFonts w:cs="Times New Roman"/>
          <w:szCs w:val="24"/>
        </w:rPr>
        <w:t>nutraukęs Sutartį dėl nepateisinamos priežasties ar</w:t>
      </w:r>
      <w:r w:rsidRPr="00D16B19">
        <w:rPr>
          <w:rFonts w:eastAsia="Calibri" w:cs="Times New Roman"/>
          <w:szCs w:val="24"/>
        </w:rPr>
        <w:t xml:space="preserve"> </w:t>
      </w:r>
      <w:r w:rsidR="002679C5" w:rsidRPr="00D16B19">
        <w:rPr>
          <w:rFonts w:cs="Times New Roman"/>
          <w:szCs w:val="24"/>
        </w:rPr>
        <w:t>Užsakovui nutraukus S</w:t>
      </w:r>
      <w:r w:rsidRPr="00D16B19">
        <w:rPr>
          <w:rFonts w:cs="Times New Roman"/>
          <w:szCs w:val="24"/>
        </w:rPr>
        <w:t xml:space="preserve">utartį dėl Rangovo kaltės, Užsakovas turi teisę reikalauti, kad Rangovas sumokėtų Užsakovui baudą, </w:t>
      </w:r>
      <w:r w:rsidR="002139CB" w:rsidRPr="00D16B19">
        <w:rPr>
          <w:rFonts w:cs="Times New Roman"/>
          <w:szCs w:val="24"/>
        </w:rPr>
        <w:t>10</w:t>
      </w:r>
      <w:r w:rsidR="002508C8" w:rsidRPr="00D16B19">
        <w:rPr>
          <w:rFonts w:cs="Times New Roman"/>
          <w:szCs w:val="24"/>
        </w:rPr>
        <w:t xml:space="preserve"> proc. </w:t>
      </w:r>
      <w:r w:rsidR="0075577C" w:rsidRPr="00D16B19">
        <w:rPr>
          <w:rFonts w:cs="Times New Roman"/>
          <w:szCs w:val="24"/>
        </w:rPr>
        <w:t>neatliktų Darbų</w:t>
      </w:r>
      <w:r w:rsidR="006E65FB" w:rsidRPr="00D16B19">
        <w:rPr>
          <w:rFonts w:cs="Times New Roman"/>
          <w:szCs w:val="24"/>
        </w:rPr>
        <w:t xml:space="preserve"> kainos be PVM baudą </w:t>
      </w:r>
      <w:r w:rsidRPr="00D16B19">
        <w:rPr>
          <w:rFonts w:cs="Times New Roman"/>
          <w:szCs w:val="24"/>
        </w:rPr>
        <w:t>ir atlygintų nuostolius, kiek jų nepadengia šioje Sutartyje nustatyta bauda ir delspinigiai.</w:t>
      </w:r>
    </w:p>
    <w:p w14:paraId="458D867F" w14:textId="791BE144" w:rsidR="0063056E" w:rsidRPr="00D770E6" w:rsidRDefault="00584D67" w:rsidP="0063056E">
      <w:pPr>
        <w:ind w:firstLine="567"/>
        <w:jc w:val="both"/>
        <w:rPr>
          <w:rFonts w:cs="Times New Roman"/>
          <w:szCs w:val="24"/>
        </w:rPr>
      </w:pPr>
      <w:r w:rsidRPr="00D16B19">
        <w:rPr>
          <w:szCs w:val="24"/>
        </w:rPr>
        <w:t xml:space="preserve">8.2.5. </w:t>
      </w:r>
      <w:r w:rsidR="0063056E" w:rsidRPr="00D770E6">
        <w:rPr>
          <w:rFonts w:cs="Times New Roman"/>
          <w:szCs w:val="24"/>
        </w:rPr>
        <w:t xml:space="preserve">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sidR="0063056E" w:rsidRPr="00D770E6">
        <w:rPr>
          <w:rFonts w:cs="Times New Roman"/>
          <w:b/>
          <w:bCs/>
          <w:szCs w:val="24"/>
        </w:rPr>
        <w:t xml:space="preserve">laikomas esminiu Sutarties pažeidimu; </w:t>
      </w:r>
    </w:p>
    <w:p w14:paraId="0688EDDE" w14:textId="77777777" w:rsidR="009A6C7D" w:rsidRPr="00D16B19" w:rsidRDefault="009A6C7D" w:rsidP="0005106A">
      <w:pPr>
        <w:jc w:val="both"/>
        <w:rPr>
          <w:rFonts w:cs="Times New Roman"/>
          <w:szCs w:val="24"/>
        </w:rPr>
      </w:pPr>
    </w:p>
    <w:p w14:paraId="4E1A2102" w14:textId="77777777" w:rsidR="00F20921" w:rsidRPr="00D16B19" w:rsidRDefault="00F20921" w:rsidP="00F20921">
      <w:pPr>
        <w:pStyle w:val="SSutSkyrius"/>
        <w:spacing w:before="0" w:after="0"/>
        <w:jc w:val="center"/>
        <w:rPr>
          <w:color w:val="auto"/>
          <w:sz w:val="24"/>
        </w:rPr>
      </w:pPr>
      <w:r w:rsidRPr="00D16B19">
        <w:rPr>
          <w:rFonts w:eastAsia="Calibri"/>
          <w:color w:val="auto"/>
          <w:sz w:val="24"/>
        </w:rPr>
        <w:t xml:space="preserve"> </w:t>
      </w:r>
      <w:r w:rsidRPr="00D16B19">
        <w:rPr>
          <w:bCs/>
          <w:color w:val="auto"/>
          <w:sz w:val="24"/>
        </w:rPr>
        <w:t>IX SKYRIUS</w:t>
      </w:r>
    </w:p>
    <w:p w14:paraId="5B712EE1" w14:textId="77777777" w:rsidR="00F20921" w:rsidRPr="00D16B19" w:rsidRDefault="00F20921" w:rsidP="00F20921">
      <w:pPr>
        <w:jc w:val="center"/>
        <w:rPr>
          <w:rFonts w:cs="Times New Roman"/>
          <w:caps/>
          <w:szCs w:val="24"/>
        </w:rPr>
      </w:pPr>
      <w:r w:rsidRPr="00D16B19">
        <w:rPr>
          <w:rFonts w:cs="Times New Roman"/>
          <w:b/>
          <w:caps/>
          <w:szCs w:val="24"/>
        </w:rPr>
        <w:t>Sutarties pakeitimas</w:t>
      </w:r>
    </w:p>
    <w:p w14:paraId="20204FD2" w14:textId="77777777" w:rsidR="00F20921" w:rsidRPr="00D16B19" w:rsidRDefault="00F20921" w:rsidP="00F20921">
      <w:pPr>
        <w:jc w:val="both"/>
        <w:rPr>
          <w:rFonts w:cs="Times New Roman"/>
          <w:szCs w:val="24"/>
        </w:rPr>
      </w:pPr>
    </w:p>
    <w:p w14:paraId="12A2FC37" w14:textId="77777777" w:rsidR="00F20921" w:rsidRPr="00877FC4" w:rsidRDefault="00F20921" w:rsidP="00F20921">
      <w:pPr>
        <w:ind w:firstLine="720"/>
        <w:jc w:val="both"/>
        <w:rPr>
          <w:rFonts w:cs="Times New Roman"/>
          <w:szCs w:val="24"/>
        </w:rPr>
      </w:pPr>
      <w:r w:rsidRPr="00D16B19">
        <w:rPr>
          <w:rFonts w:cs="Times New Roman"/>
          <w:szCs w:val="24"/>
        </w:rPr>
        <w:t xml:space="preserve">9.1. Sutarties sąlygos Sutarties galiojimo laikotarpiu negali būti keičiamos, išskyrus tokias Sutarties sąlygas, kurias pakeitus nebūtų pažeisti Viešųjų pirkimų įstatymo </w:t>
      </w:r>
      <w:r w:rsidR="000337BF" w:rsidRPr="00D16B19">
        <w:rPr>
          <w:rFonts w:cs="Times New Roman"/>
          <w:szCs w:val="24"/>
        </w:rPr>
        <w:t>17</w:t>
      </w:r>
      <w:r w:rsidRPr="00D16B19">
        <w:rPr>
          <w:rFonts w:cs="Times New Roman"/>
          <w:szCs w:val="24"/>
        </w:rPr>
        <w:t xml:space="preserve"> straipsnyje n</w:t>
      </w:r>
      <w:r w:rsidR="00023D5A">
        <w:rPr>
          <w:rFonts w:cs="Times New Roman"/>
          <w:szCs w:val="24"/>
        </w:rPr>
        <w:t>ustatyti principai bei tikslai.</w:t>
      </w:r>
      <w:r w:rsidRPr="00D16B19">
        <w:rPr>
          <w:rFonts w:cs="Times New Roman"/>
          <w:szCs w:val="24"/>
        </w:rPr>
        <w:t xml:space="preserve">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w:t>
      </w:r>
      <w:r w:rsidRPr="00877FC4">
        <w:rPr>
          <w:rFonts w:cs="Times New Roman"/>
          <w:szCs w:val="24"/>
        </w:rPr>
        <w:t xml:space="preserve"> gali keisti tik neesmines Sutarties sąlygas.</w:t>
      </w:r>
    </w:p>
    <w:p w14:paraId="11B2840E" w14:textId="77777777" w:rsidR="00F20921" w:rsidRPr="00877FC4" w:rsidRDefault="00F20921" w:rsidP="00F20921">
      <w:pPr>
        <w:ind w:firstLine="567"/>
        <w:jc w:val="both"/>
        <w:rPr>
          <w:rFonts w:cs="Times New Roman"/>
          <w:szCs w:val="24"/>
        </w:rPr>
      </w:pPr>
      <w:r w:rsidRPr="00877FC4">
        <w:rPr>
          <w:rFonts w:cs="Times New Roman"/>
          <w:szCs w:val="24"/>
        </w:rPr>
        <w:t xml:space="preserve">9.2 Atliekant Sutartyje nurodytus </w:t>
      </w:r>
      <w:r w:rsidR="00BA1D40" w:rsidRPr="00877FC4">
        <w:rPr>
          <w:rFonts w:cs="Times New Roman"/>
          <w:szCs w:val="24"/>
        </w:rPr>
        <w:t>D</w:t>
      </w:r>
      <w:r w:rsidRPr="00877FC4">
        <w:rPr>
          <w:rFonts w:cs="Times New Roman"/>
          <w:szCs w:val="24"/>
        </w:rPr>
        <w:t xml:space="preserve">arbus, atsiradus nenumatytoms, nuo Sutarties Šalių nepriklausančioms, aplinkybėms, gali būti atsisakoma atskirų </w:t>
      </w:r>
      <w:r w:rsidR="00E405F1" w:rsidRPr="00877FC4">
        <w:rPr>
          <w:rFonts w:cs="Times New Roman"/>
          <w:szCs w:val="24"/>
        </w:rPr>
        <w:t>d</w:t>
      </w:r>
      <w:r w:rsidRPr="00877FC4">
        <w:rPr>
          <w:rFonts w:cs="Times New Roman"/>
          <w:szCs w:val="24"/>
        </w:rPr>
        <w:t xml:space="preserve">arbų (ar jų dalies) ar mažinama </w:t>
      </w:r>
      <w:r w:rsidR="00E405F1" w:rsidRPr="00877FC4">
        <w:rPr>
          <w:rFonts w:cs="Times New Roman"/>
          <w:szCs w:val="24"/>
        </w:rPr>
        <w:t>D</w:t>
      </w:r>
      <w:r w:rsidRPr="00877FC4">
        <w:rPr>
          <w:rFonts w:cs="Times New Roman"/>
          <w:szCs w:val="24"/>
        </w:rPr>
        <w:t xml:space="preserve">arbų apimtis arba numatytus atskirus darbus (ar jų dalį) galima keisti kitais darbais, reikalingais </w:t>
      </w:r>
      <w:r w:rsidR="00E405F1" w:rsidRPr="00877FC4">
        <w:rPr>
          <w:rFonts w:cs="Times New Roman"/>
          <w:szCs w:val="24"/>
        </w:rPr>
        <w:t>D</w:t>
      </w:r>
      <w:r w:rsidRPr="00877FC4">
        <w:rPr>
          <w:rFonts w:cs="Times New Roman"/>
          <w:szCs w:val="24"/>
        </w:rPr>
        <w:t xml:space="preserve">arbams tinkamai užtikrinti. </w:t>
      </w:r>
    </w:p>
    <w:p w14:paraId="0880B7CC" w14:textId="77777777" w:rsidR="00F20921" w:rsidRPr="00877FC4" w:rsidRDefault="00F20921" w:rsidP="00F20921">
      <w:pPr>
        <w:ind w:firstLine="567"/>
        <w:jc w:val="both"/>
        <w:rPr>
          <w:rFonts w:cs="Times New Roman"/>
          <w:szCs w:val="24"/>
        </w:rPr>
      </w:pPr>
      <w:r w:rsidRPr="00877FC4">
        <w:rPr>
          <w:rFonts w:cs="Times New Roman"/>
          <w:szCs w:val="24"/>
        </w:rPr>
        <w:t xml:space="preserve">9.3.  Šie keitimai laikytini numatytais Sutartyje ir vykdomi atsižvelgiant į poreikį užtikrinti darbų objekto funkcinę paskirtį vadovaujantis tokia tvarka:  </w:t>
      </w:r>
    </w:p>
    <w:p w14:paraId="4D17D51D" w14:textId="77777777" w:rsidR="00F20921" w:rsidRPr="00877FC4" w:rsidRDefault="00F20921" w:rsidP="00F20921">
      <w:pPr>
        <w:ind w:firstLine="567"/>
        <w:jc w:val="both"/>
        <w:rPr>
          <w:rFonts w:cs="Times New Roman"/>
          <w:szCs w:val="24"/>
        </w:rPr>
      </w:pPr>
      <w:r w:rsidRPr="00877FC4">
        <w:rPr>
          <w:rFonts w:cs="Times New Roman"/>
          <w:szCs w:val="24"/>
        </w:rPr>
        <w:t xml:space="preserve">9.3.1. Atskirų darbų (ar jų dalies) atsisakymas ar </w:t>
      </w:r>
      <w:r w:rsidR="00E405F1" w:rsidRPr="00877FC4">
        <w:rPr>
          <w:rFonts w:cs="Times New Roman"/>
          <w:szCs w:val="24"/>
        </w:rPr>
        <w:t>D</w:t>
      </w:r>
      <w:r w:rsidRPr="00877FC4">
        <w:rPr>
          <w:rFonts w:cs="Times New Roman"/>
          <w:szCs w:val="24"/>
        </w:rPr>
        <w:t xml:space="preserve">arbų apimties mažinimas galimas, Rangovo pateiktą nevykdytinų </w:t>
      </w:r>
      <w:r w:rsidR="00B33003" w:rsidRPr="00877FC4">
        <w:rPr>
          <w:rFonts w:cs="Times New Roman"/>
          <w:szCs w:val="24"/>
        </w:rPr>
        <w:t>d</w:t>
      </w:r>
      <w:r w:rsidRPr="00877FC4">
        <w:rPr>
          <w:rFonts w:cs="Times New Roman"/>
          <w:szCs w:val="24"/>
        </w:rPr>
        <w:t xml:space="preserve">arbų lokalinę sąmatą įforminant Šalių susitarimu. Atskirų darbų (ar jų dalies) atsisakymo ar </w:t>
      </w:r>
      <w:r w:rsidR="00B33003" w:rsidRPr="00877FC4">
        <w:rPr>
          <w:rFonts w:cs="Times New Roman"/>
          <w:szCs w:val="24"/>
        </w:rPr>
        <w:t>D</w:t>
      </w:r>
      <w:r w:rsidRPr="00877FC4">
        <w:rPr>
          <w:rFonts w:cs="Times New Roman"/>
          <w:szCs w:val="24"/>
        </w:rPr>
        <w:t xml:space="preserve">arbų apimties mažinimo atveju Sutarties kaina bus perskaičiuojama (mažinama) pagal Rangovo pateiktą nevykdytinų darbų lokalinę sąmatą. </w:t>
      </w:r>
    </w:p>
    <w:p w14:paraId="2657A8BB" w14:textId="77777777" w:rsidR="00F20921" w:rsidRPr="00877FC4" w:rsidRDefault="00F20921" w:rsidP="00F20921">
      <w:pPr>
        <w:ind w:firstLine="567"/>
        <w:jc w:val="both"/>
        <w:rPr>
          <w:rFonts w:cs="Times New Roman"/>
          <w:szCs w:val="24"/>
        </w:rPr>
      </w:pPr>
      <w:r w:rsidRPr="00877FC4">
        <w:rPr>
          <w:rFonts w:cs="Times New Roman"/>
          <w:szCs w:val="24"/>
        </w:rPr>
        <w:t xml:space="preserve">9.3.2. Atskirų darbų (ar jų dalies) pakeitimas kitais darbais, Rangovui pateikus nevykdytinų </w:t>
      </w:r>
      <w:r w:rsidR="00B33003" w:rsidRPr="00877FC4">
        <w:rPr>
          <w:rFonts w:cs="Times New Roman"/>
          <w:szCs w:val="24"/>
        </w:rPr>
        <w:t>d</w:t>
      </w:r>
      <w:r w:rsidRPr="00877FC4">
        <w:rPr>
          <w:rFonts w:cs="Times New Roman"/>
          <w:szCs w:val="24"/>
        </w:rPr>
        <w:t xml:space="preserve">arbų lokalinę sąmatą bei siūlymą dėl keistinų darbų, ir, Užsakovui sutikrinus Rangovo siūlymo atitikimą rinkos kainoms bei įvykdžius derybas (jei reikalinga), įforminamas Šalių </w:t>
      </w:r>
      <w:r w:rsidR="00B33003" w:rsidRPr="00877FC4">
        <w:rPr>
          <w:rFonts w:cs="Times New Roman"/>
          <w:szCs w:val="24"/>
        </w:rPr>
        <w:t>papildomu susitarimu</w:t>
      </w:r>
      <w:r w:rsidRPr="00877FC4">
        <w:rPr>
          <w:rFonts w:cs="Times New Roman"/>
          <w:szCs w:val="24"/>
        </w:rPr>
        <w:t xml:space="preserve">. Atskirų darbų (ar jų dalies) pakeitimo kitais darbais atveju Sutarties kaina bus perskaičiuojama pagal Rangovo pateiktą nevykdytinų </w:t>
      </w:r>
      <w:r w:rsidR="00B33003" w:rsidRPr="00877FC4">
        <w:rPr>
          <w:rFonts w:cs="Times New Roman"/>
          <w:szCs w:val="24"/>
        </w:rPr>
        <w:t>d</w:t>
      </w:r>
      <w:r w:rsidRPr="00877FC4">
        <w:rPr>
          <w:rFonts w:cs="Times New Roman"/>
          <w:szCs w:val="24"/>
        </w:rPr>
        <w:t>arbų lokalinę sąmatą bei įvykdytų derybų (jei jos vykdomos) rezultatus. Esant tokiam kainų perskaičiavimo atvejui, Sutarties kaina negali būti didinama.</w:t>
      </w:r>
    </w:p>
    <w:p w14:paraId="0BF0D6B1" w14:textId="77777777" w:rsidR="002508C8" w:rsidRPr="0099697C" w:rsidRDefault="00F20921" w:rsidP="002508C8">
      <w:pPr>
        <w:ind w:firstLine="720"/>
        <w:jc w:val="both"/>
        <w:rPr>
          <w:rFonts w:cs="Times New Roman"/>
          <w:szCs w:val="24"/>
        </w:rPr>
      </w:pPr>
      <w:r w:rsidRPr="0099697C">
        <w:rPr>
          <w:rFonts w:cs="Times New Roman"/>
          <w:spacing w:val="1"/>
          <w:szCs w:val="24"/>
        </w:rPr>
        <w:t xml:space="preserve">9.4. </w:t>
      </w:r>
      <w:r w:rsidR="00BE21BE" w:rsidRPr="0099697C">
        <w:rPr>
          <w:rFonts w:cs="Times New Roman"/>
          <w:spacing w:val="1"/>
          <w:szCs w:val="24"/>
        </w:rPr>
        <w:t xml:space="preserve">Užsakovas, esant būtinybei, gali pagal pirminę Sutartį įsigyti papildomų </w:t>
      </w:r>
      <w:r w:rsidR="00877FC4" w:rsidRPr="0099697C">
        <w:rPr>
          <w:rFonts w:cs="Times New Roman"/>
          <w:spacing w:val="1"/>
          <w:szCs w:val="24"/>
        </w:rPr>
        <w:t>D</w:t>
      </w:r>
      <w:r w:rsidR="00BE21BE" w:rsidRPr="0099697C">
        <w:rPr>
          <w:rFonts w:cs="Times New Roman"/>
          <w:spacing w:val="1"/>
          <w:szCs w:val="24"/>
        </w:rPr>
        <w:t xml:space="preserve">arbų vadovaudamasis Kainodaros taisyklių nustatymo metodika. Papildomi </w:t>
      </w:r>
      <w:r w:rsidR="00877FC4" w:rsidRPr="0099697C">
        <w:rPr>
          <w:rFonts w:cs="Times New Roman"/>
          <w:spacing w:val="1"/>
          <w:szCs w:val="24"/>
        </w:rPr>
        <w:t>D</w:t>
      </w:r>
      <w:r w:rsidR="00BE21BE" w:rsidRPr="0099697C">
        <w:rPr>
          <w:rFonts w:cs="Times New Roman"/>
          <w:spacing w:val="1"/>
          <w:szCs w:val="24"/>
        </w:rPr>
        <w:t xml:space="preserve">arbai – </w:t>
      </w:r>
      <w:r w:rsidR="00BE21BE" w:rsidRPr="0099697C">
        <w:rPr>
          <w:rFonts w:cs="Times New Roman"/>
          <w:szCs w:val="24"/>
        </w:rPr>
        <w:t xml:space="preserve">tokie </w:t>
      </w:r>
      <w:r w:rsidR="00877FC4" w:rsidRPr="0099697C">
        <w:rPr>
          <w:rFonts w:cs="Times New Roman"/>
          <w:szCs w:val="24"/>
        </w:rPr>
        <w:t>D</w:t>
      </w:r>
      <w:r w:rsidR="00BE21BE" w:rsidRPr="0099697C">
        <w:rPr>
          <w:rFonts w:cs="Times New Roman"/>
          <w:szCs w:val="24"/>
        </w:rPr>
        <w:t xml:space="preserve">arbai, kurie nebuvo numatyti pirkimo dokumentuose ir Sutartyje, ir (ar) pirkimo dokumentuose ir Sutartyje </w:t>
      </w:r>
      <w:r w:rsidR="00BE21BE" w:rsidRPr="0099697C">
        <w:rPr>
          <w:rFonts w:cs="Times New Roman"/>
          <w:szCs w:val="24"/>
        </w:rPr>
        <w:lastRenderedPageBreak/>
        <w:t xml:space="preserve">nurodytų darbų apimtys, viršijančios Sutarties </w:t>
      </w:r>
      <w:r w:rsidR="006C1AD4" w:rsidRPr="0099697C">
        <w:rPr>
          <w:rFonts w:cs="Times New Roman"/>
          <w:szCs w:val="24"/>
        </w:rPr>
        <w:t>2</w:t>
      </w:r>
      <w:r w:rsidR="00BE21BE" w:rsidRPr="0099697C">
        <w:rPr>
          <w:rFonts w:cs="Times New Roman"/>
          <w:szCs w:val="24"/>
        </w:rPr>
        <w:t xml:space="preserve">.1 punkte nurodytą </w:t>
      </w:r>
      <w:r w:rsidR="00B33003" w:rsidRPr="0099697C">
        <w:rPr>
          <w:rFonts w:cs="Times New Roman"/>
          <w:szCs w:val="24"/>
        </w:rPr>
        <w:t>bendrą Sutarties kainą</w:t>
      </w:r>
      <w:r w:rsidR="00BE21BE" w:rsidRPr="0099697C">
        <w:rPr>
          <w:rFonts w:cs="Times New Roman"/>
          <w:szCs w:val="24"/>
        </w:rPr>
        <w:t xml:space="preserve"> daugiau 15 proc. </w:t>
      </w:r>
    </w:p>
    <w:p w14:paraId="31690617" w14:textId="77777777" w:rsidR="002508C8" w:rsidRPr="00877FC4" w:rsidRDefault="002508C8" w:rsidP="002508C8">
      <w:pPr>
        <w:ind w:firstLine="720"/>
        <w:jc w:val="both"/>
        <w:rPr>
          <w:rFonts w:cs="Times New Roman"/>
          <w:szCs w:val="24"/>
        </w:rPr>
      </w:pPr>
      <w:r w:rsidRPr="00877FC4">
        <w:rPr>
          <w:rFonts w:cs="Times New Roman"/>
          <w:szCs w:val="24"/>
        </w:rPr>
        <w:t xml:space="preserve">9.5. </w:t>
      </w:r>
      <w:r w:rsidR="00BE21BE" w:rsidRPr="00877FC4">
        <w:rPr>
          <w:rFonts w:cs="Times New Roman"/>
          <w:spacing w:val="1"/>
          <w:szCs w:val="24"/>
        </w:rPr>
        <w:t xml:space="preserve">Papildomų </w:t>
      </w:r>
      <w:r w:rsidR="00877FC4" w:rsidRPr="00877FC4">
        <w:rPr>
          <w:rFonts w:cs="Times New Roman"/>
          <w:spacing w:val="1"/>
          <w:szCs w:val="24"/>
        </w:rPr>
        <w:t>D</w:t>
      </w:r>
      <w:r w:rsidR="00BE21BE" w:rsidRPr="00877FC4">
        <w:rPr>
          <w:rFonts w:cs="Times New Roman"/>
          <w:spacing w:val="1"/>
          <w:szCs w:val="24"/>
        </w:rPr>
        <w:t xml:space="preserve">arbų būtinumas turi būti pagrįstas dokumentais ir raštu suderintas su Užsakovu. Motyvuotą siūlymą dėl papildomų </w:t>
      </w:r>
      <w:r w:rsidR="00877FC4" w:rsidRPr="00877FC4">
        <w:rPr>
          <w:rFonts w:cs="Times New Roman"/>
          <w:spacing w:val="1"/>
          <w:szCs w:val="24"/>
        </w:rPr>
        <w:t>D</w:t>
      </w:r>
      <w:r w:rsidR="00BE21BE" w:rsidRPr="00877FC4">
        <w:rPr>
          <w:rFonts w:cs="Times New Roman"/>
          <w:spacing w:val="1"/>
          <w:szCs w:val="24"/>
        </w:rPr>
        <w:t xml:space="preserve">arbų būtinybės ir jį pagrindžiančius dokumentus Užsakovui  raštu pateikia Rangovas. Užsakovas, išnagrinėjęs pateiktus papildomų </w:t>
      </w:r>
      <w:r w:rsidR="00877FC4" w:rsidRPr="00877FC4">
        <w:rPr>
          <w:rFonts w:cs="Times New Roman"/>
          <w:spacing w:val="1"/>
          <w:szCs w:val="24"/>
        </w:rPr>
        <w:t>D</w:t>
      </w:r>
      <w:r w:rsidR="00BE21BE" w:rsidRPr="00877FC4">
        <w:rPr>
          <w:rFonts w:cs="Times New Roman"/>
          <w:spacing w:val="1"/>
          <w:szCs w:val="24"/>
        </w:rPr>
        <w:t xml:space="preserve">arbų būtinybę pagrindžiančius dokumentus, papildomų </w:t>
      </w:r>
      <w:r w:rsidR="00877FC4" w:rsidRPr="00877FC4">
        <w:rPr>
          <w:rFonts w:cs="Times New Roman"/>
          <w:spacing w:val="1"/>
          <w:szCs w:val="24"/>
        </w:rPr>
        <w:t>D</w:t>
      </w:r>
      <w:r w:rsidR="00BE21BE" w:rsidRPr="00877FC4">
        <w:rPr>
          <w:rFonts w:cs="Times New Roman"/>
          <w:spacing w:val="1"/>
          <w:szCs w:val="24"/>
        </w:rPr>
        <w:t xml:space="preserve">arbų kainą nustato ir įformina papildomus </w:t>
      </w:r>
      <w:r w:rsidR="00877FC4" w:rsidRPr="00877FC4">
        <w:rPr>
          <w:rFonts w:cs="Times New Roman"/>
          <w:spacing w:val="1"/>
          <w:szCs w:val="24"/>
        </w:rPr>
        <w:t>D</w:t>
      </w:r>
      <w:r w:rsidR="00BE21BE" w:rsidRPr="00877FC4">
        <w:rPr>
          <w:rFonts w:cs="Times New Roman"/>
          <w:spacing w:val="1"/>
          <w:szCs w:val="24"/>
        </w:rPr>
        <w:t>arbus K</w:t>
      </w:r>
      <w:r w:rsidR="00BE21BE" w:rsidRPr="00877FC4">
        <w:rPr>
          <w:rFonts w:cs="Times New Roman"/>
          <w:szCs w:val="24"/>
        </w:rPr>
        <w:t>ainodaros taisyklių nustatymo metodikoje nustatyta tvarka.</w:t>
      </w:r>
    </w:p>
    <w:p w14:paraId="272F043D" w14:textId="48A8F1FD" w:rsidR="009A6C7D" w:rsidRPr="00877FC4" w:rsidRDefault="002508C8" w:rsidP="002508C8">
      <w:pPr>
        <w:ind w:firstLine="720"/>
        <w:jc w:val="both"/>
        <w:rPr>
          <w:rFonts w:cs="Times New Roman"/>
          <w:szCs w:val="24"/>
        </w:rPr>
      </w:pPr>
      <w:r w:rsidRPr="00877FC4">
        <w:rPr>
          <w:rFonts w:cs="Times New Roman"/>
          <w:szCs w:val="24"/>
        </w:rPr>
        <w:t>9.6.</w:t>
      </w:r>
      <w:r w:rsidR="001C1EC2" w:rsidRPr="001C1EC2">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51C26137" w14:textId="77777777" w:rsidR="004A1267" w:rsidRDefault="004A1267" w:rsidP="009C00C6">
      <w:pPr>
        <w:pStyle w:val="SSutSkyrius"/>
        <w:spacing w:before="0" w:after="0"/>
        <w:rPr>
          <w:bCs/>
          <w:color w:val="auto"/>
          <w:sz w:val="24"/>
        </w:rPr>
      </w:pPr>
    </w:p>
    <w:p w14:paraId="291858A4" w14:textId="77777777" w:rsidR="0062328C" w:rsidRPr="00877FC4" w:rsidRDefault="0062328C" w:rsidP="0062328C">
      <w:pPr>
        <w:pStyle w:val="SSutSkyrius"/>
        <w:spacing w:before="0" w:after="0"/>
        <w:jc w:val="center"/>
        <w:rPr>
          <w:color w:val="auto"/>
          <w:sz w:val="24"/>
        </w:rPr>
      </w:pPr>
      <w:r w:rsidRPr="00877FC4">
        <w:rPr>
          <w:bCs/>
          <w:color w:val="auto"/>
          <w:sz w:val="24"/>
        </w:rPr>
        <w:t>X SKYRIUS</w:t>
      </w:r>
    </w:p>
    <w:p w14:paraId="260D675E" w14:textId="77777777" w:rsidR="0062328C" w:rsidRPr="00877FC4" w:rsidRDefault="0062328C" w:rsidP="0062328C">
      <w:pPr>
        <w:numPr>
          <w:ilvl w:val="12"/>
          <w:numId w:val="0"/>
        </w:numPr>
        <w:ind w:firstLine="851"/>
        <w:jc w:val="center"/>
        <w:rPr>
          <w:rFonts w:cs="Times New Roman"/>
          <w:b/>
          <w:szCs w:val="24"/>
        </w:rPr>
      </w:pPr>
      <w:r w:rsidRPr="00877FC4">
        <w:rPr>
          <w:rFonts w:cs="Times New Roman"/>
          <w:b/>
          <w:szCs w:val="24"/>
        </w:rPr>
        <w:t>SUTARTIES ĮVYKDYMO UŽTIKRINIMAS</w:t>
      </w:r>
    </w:p>
    <w:p w14:paraId="6B43482E" w14:textId="77777777" w:rsidR="0062328C" w:rsidRPr="00877FC4" w:rsidRDefault="0062328C" w:rsidP="0062328C">
      <w:pPr>
        <w:tabs>
          <w:tab w:val="left" w:pos="0"/>
        </w:tabs>
        <w:ind w:firstLine="567"/>
        <w:jc w:val="both"/>
        <w:rPr>
          <w:rFonts w:cs="Times New Roman"/>
          <w:szCs w:val="24"/>
        </w:rPr>
      </w:pPr>
    </w:p>
    <w:p w14:paraId="0F34EE0C" w14:textId="77777777" w:rsidR="0062328C" w:rsidRPr="00877FC4" w:rsidRDefault="0062328C" w:rsidP="0062328C">
      <w:pPr>
        <w:tabs>
          <w:tab w:val="left" w:pos="0"/>
        </w:tabs>
        <w:ind w:firstLine="567"/>
        <w:jc w:val="both"/>
        <w:rPr>
          <w:rFonts w:cs="Times New Roman"/>
          <w:szCs w:val="24"/>
        </w:rPr>
      </w:pPr>
      <w:r w:rsidRPr="00877FC4">
        <w:rPr>
          <w:rFonts w:cs="Times New Roman"/>
          <w:szCs w:val="24"/>
        </w:rPr>
        <w:t xml:space="preserve">10.1. Rangovas ne vėliau kaip </w:t>
      </w:r>
      <w:r w:rsidRPr="00CE7DC0">
        <w:rPr>
          <w:rFonts w:cs="Times New Roman"/>
          <w:szCs w:val="24"/>
        </w:rPr>
        <w:t xml:space="preserve">per </w:t>
      </w:r>
      <w:r w:rsidR="004A1267" w:rsidRPr="00CE7DC0">
        <w:rPr>
          <w:rFonts w:cs="Times New Roman"/>
          <w:szCs w:val="24"/>
        </w:rPr>
        <w:t>10</w:t>
      </w:r>
      <w:r w:rsidRPr="00CE7DC0">
        <w:rPr>
          <w:rFonts w:cs="Times New Roman"/>
          <w:szCs w:val="24"/>
        </w:rPr>
        <w:t xml:space="preserve"> (</w:t>
      </w:r>
      <w:r w:rsidR="004A1267" w:rsidRPr="00CE7DC0">
        <w:rPr>
          <w:rFonts w:cs="Times New Roman"/>
          <w:szCs w:val="24"/>
        </w:rPr>
        <w:t>dešimt</w:t>
      </w:r>
      <w:r w:rsidRPr="00CE7DC0">
        <w:rPr>
          <w:rFonts w:cs="Times New Roman"/>
          <w:szCs w:val="24"/>
        </w:rPr>
        <w:t xml:space="preserve">) </w:t>
      </w:r>
      <w:r w:rsidRPr="00877FC4">
        <w:rPr>
          <w:rFonts w:cs="Times New Roman"/>
          <w:szCs w:val="24"/>
        </w:rPr>
        <w:t>darbo dien</w:t>
      </w:r>
      <w:r w:rsidR="004A1267">
        <w:rPr>
          <w:rFonts w:cs="Times New Roman"/>
          <w:szCs w:val="24"/>
        </w:rPr>
        <w:t>ų</w:t>
      </w:r>
      <w:r w:rsidRPr="00877FC4">
        <w:rPr>
          <w:rFonts w:cs="Times New Roman"/>
          <w:szCs w:val="24"/>
        </w:rPr>
        <w:t xml:space="preserve"> nuo Sutarties pasirašymo dienos privalo Užsakovui pateikti Sutarties įvykdymo užtikrinim</w:t>
      </w:r>
      <w:r w:rsidR="00EE64D8" w:rsidRPr="00877FC4">
        <w:rPr>
          <w:rFonts w:cs="Times New Roman"/>
          <w:szCs w:val="24"/>
        </w:rPr>
        <w:t xml:space="preserve">ą - </w:t>
      </w:r>
      <w:r w:rsidRPr="00877FC4">
        <w:rPr>
          <w:rFonts w:cs="Times New Roman"/>
          <w:szCs w:val="24"/>
        </w:rPr>
        <w:t xml:space="preserve">užstatą. Užstato vertė – </w:t>
      </w:r>
      <w:r w:rsidR="0063282D">
        <w:rPr>
          <w:rFonts w:cs="Times New Roman"/>
          <w:szCs w:val="24"/>
        </w:rPr>
        <w:t>3</w:t>
      </w:r>
      <w:r w:rsidRPr="00877FC4">
        <w:rPr>
          <w:rFonts w:cs="Times New Roman"/>
          <w:szCs w:val="24"/>
        </w:rPr>
        <w:t xml:space="preserve"> procentai  </w:t>
      </w:r>
      <w:r w:rsidR="002508C8" w:rsidRPr="00877FC4">
        <w:rPr>
          <w:rFonts w:cs="Times New Roman"/>
          <w:szCs w:val="24"/>
        </w:rPr>
        <w:t xml:space="preserve">bendros </w:t>
      </w:r>
      <w:r w:rsidR="00EE64D8" w:rsidRPr="00877FC4">
        <w:rPr>
          <w:rFonts w:cs="Times New Roman"/>
          <w:szCs w:val="24"/>
        </w:rPr>
        <w:t>S</w:t>
      </w:r>
      <w:r w:rsidRPr="00877FC4">
        <w:rPr>
          <w:rFonts w:cs="Times New Roman"/>
          <w:szCs w:val="24"/>
        </w:rPr>
        <w:t>utarties kainos</w:t>
      </w:r>
      <w:r w:rsidR="00B33003" w:rsidRPr="00877FC4">
        <w:rPr>
          <w:rFonts w:cs="Times New Roman"/>
          <w:szCs w:val="24"/>
        </w:rPr>
        <w:t xml:space="preserve"> </w:t>
      </w:r>
      <w:r w:rsidR="00F94E4B">
        <w:rPr>
          <w:rFonts w:cs="Times New Roman"/>
          <w:szCs w:val="24"/>
        </w:rPr>
        <w:t xml:space="preserve">be </w:t>
      </w:r>
      <w:r w:rsidR="00B33003" w:rsidRPr="00877FC4">
        <w:rPr>
          <w:rFonts w:cs="Times New Roman"/>
          <w:szCs w:val="24"/>
        </w:rPr>
        <w:t>PVM</w:t>
      </w:r>
      <w:r w:rsidRPr="00877FC4">
        <w:rPr>
          <w:rFonts w:cs="Times New Roman"/>
          <w:szCs w:val="24"/>
        </w:rPr>
        <w:t xml:space="preserve">, nurodytos </w:t>
      </w:r>
      <w:r w:rsidR="00B33003" w:rsidRPr="00877FC4">
        <w:rPr>
          <w:rFonts w:cs="Times New Roman"/>
          <w:szCs w:val="24"/>
        </w:rPr>
        <w:t xml:space="preserve">Sutarties </w:t>
      </w:r>
      <w:r w:rsidRPr="00877FC4">
        <w:rPr>
          <w:rFonts w:cs="Times New Roman"/>
          <w:szCs w:val="24"/>
        </w:rPr>
        <w:t>2.1. punkte. Jei Rangovas per šį laikotarpį Sutarties įvykdymo užtikrinimo nepateikia, laikoma, kad Rangovas atsisakė sudaryti Sutartį.</w:t>
      </w:r>
    </w:p>
    <w:p w14:paraId="7C9CF409" w14:textId="77777777" w:rsidR="0062328C" w:rsidRPr="00877FC4" w:rsidRDefault="0062328C" w:rsidP="0062328C">
      <w:pPr>
        <w:tabs>
          <w:tab w:val="left" w:pos="0"/>
        </w:tabs>
        <w:ind w:firstLine="567"/>
        <w:jc w:val="both"/>
        <w:rPr>
          <w:rFonts w:cs="Times New Roman"/>
          <w:szCs w:val="24"/>
        </w:rPr>
      </w:pPr>
      <w:r w:rsidRPr="00877FC4">
        <w:rPr>
          <w:rFonts w:cs="Times New Roman"/>
          <w:szCs w:val="24"/>
        </w:rPr>
        <w:t xml:space="preserve">10.2. Sutarties įvykdymo užtikrinimas – užstatas pervedamas per </w:t>
      </w:r>
      <w:r w:rsidR="004A1267">
        <w:rPr>
          <w:rFonts w:cs="Times New Roman"/>
          <w:szCs w:val="24"/>
        </w:rPr>
        <w:t>10</w:t>
      </w:r>
      <w:r w:rsidRPr="002D5928">
        <w:rPr>
          <w:rFonts w:cs="Times New Roman"/>
          <w:color w:val="FF0000"/>
          <w:szCs w:val="24"/>
        </w:rPr>
        <w:t xml:space="preserve"> </w:t>
      </w:r>
      <w:r w:rsidRPr="00CE7DC0">
        <w:rPr>
          <w:rFonts w:cs="Times New Roman"/>
          <w:szCs w:val="24"/>
        </w:rPr>
        <w:t>(</w:t>
      </w:r>
      <w:r w:rsidR="004A1267" w:rsidRPr="00CE7DC0">
        <w:rPr>
          <w:rFonts w:cs="Times New Roman"/>
          <w:szCs w:val="24"/>
        </w:rPr>
        <w:t>dešimt</w:t>
      </w:r>
      <w:r w:rsidRPr="00CE7DC0">
        <w:rPr>
          <w:rFonts w:cs="Times New Roman"/>
          <w:szCs w:val="24"/>
        </w:rPr>
        <w:t xml:space="preserve">) darbo </w:t>
      </w:r>
      <w:r w:rsidRPr="00877FC4">
        <w:rPr>
          <w:rFonts w:cs="Times New Roman"/>
          <w:szCs w:val="24"/>
        </w:rPr>
        <w:t>dien</w:t>
      </w:r>
      <w:r w:rsidR="004A1267">
        <w:rPr>
          <w:rFonts w:cs="Times New Roman"/>
          <w:szCs w:val="24"/>
        </w:rPr>
        <w:t>ų</w:t>
      </w:r>
      <w:r w:rsidRPr="00877FC4">
        <w:rPr>
          <w:rFonts w:cs="Times New Roman"/>
          <w:szCs w:val="24"/>
        </w:rPr>
        <w:t xml:space="preserve"> nuo Sutarties pasirašymo dienos į Kėdainių rajono </w:t>
      </w:r>
      <w:r w:rsidR="00E6782E">
        <w:rPr>
          <w:rFonts w:cs="Times New Roman"/>
          <w:szCs w:val="24"/>
        </w:rPr>
        <w:t>savivaldybės administracijos (</w:t>
      </w:r>
      <w:r w:rsidRPr="00877FC4">
        <w:rPr>
          <w:rFonts w:cs="Times New Roman"/>
          <w:szCs w:val="24"/>
        </w:rPr>
        <w:t>kodas 188768545) sąskaitą</w:t>
      </w:r>
      <w:r w:rsidR="00E6782E">
        <w:rPr>
          <w:rFonts w:cs="Times New Roman"/>
          <w:szCs w:val="24"/>
        </w:rPr>
        <w:t xml:space="preserve"> </w:t>
      </w:r>
      <w:r w:rsidR="00E6782E" w:rsidRPr="00343535">
        <w:rPr>
          <w:rFonts w:cs="Times New Roman"/>
          <w:szCs w:val="24"/>
        </w:rPr>
        <w:t>Nr.</w:t>
      </w:r>
      <w:r w:rsidRPr="00877FC4">
        <w:rPr>
          <w:rFonts w:cs="Times New Roman"/>
          <w:szCs w:val="24"/>
        </w:rPr>
        <w:t xml:space="preserve"> LT50 7044 0600 0619 7013 AB SEB banke, banko kodas 70440.</w:t>
      </w:r>
    </w:p>
    <w:p w14:paraId="2C4AE785" w14:textId="77777777" w:rsidR="0062328C" w:rsidRPr="00877FC4" w:rsidRDefault="0062328C" w:rsidP="0062328C">
      <w:pPr>
        <w:tabs>
          <w:tab w:val="left" w:pos="0"/>
        </w:tabs>
        <w:ind w:firstLine="567"/>
        <w:jc w:val="both"/>
        <w:rPr>
          <w:rFonts w:cs="Times New Roman"/>
          <w:szCs w:val="24"/>
        </w:rPr>
      </w:pPr>
      <w:r w:rsidRPr="00877FC4">
        <w:rPr>
          <w:rFonts w:cs="Times New Roman"/>
          <w:szCs w:val="24"/>
        </w:rPr>
        <w:t>10.3. Sutarties įvykdymo užtikrinimo sumos sumokėjimas neturi būti siejamas su visišku Užsakovo patirtų nuostolių atlyginimu ir neatleidžia Rangovo nuo pareigos juos atlyginti pilnai.</w:t>
      </w:r>
    </w:p>
    <w:p w14:paraId="50A0A2AC" w14:textId="77777777" w:rsidR="0062328C" w:rsidRDefault="0062328C" w:rsidP="00344D3F">
      <w:pPr>
        <w:tabs>
          <w:tab w:val="left" w:pos="0"/>
        </w:tabs>
        <w:ind w:firstLine="567"/>
        <w:jc w:val="both"/>
        <w:rPr>
          <w:rFonts w:cs="Times New Roman"/>
          <w:szCs w:val="24"/>
        </w:rPr>
      </w:pPr>
      <w:r w:rsidRPr="00877FC4">
        <w:rPr>
          <w:rFonts w:cs="Times New Roman"/>
          <w:szCs w:val="24"/>
        </w:rPr>
        <w:t>10.4. Sutarties įvykdymo užtikrinimas grąžinamas kartu su galutiniu mokėjimu.</w:t>
      </w:r>
    </w:p>
    <w:p w14:paraId="769ABF55" w14:textId="77777777" w:rsidR="0011014B" w:rsidRPr="00877FC4" w:rsidRDefault="0011014B" w:rsidP="00224FC9">
      <w:pPr>
        <w:jc w:val="both"/>
        <w:rPr>
          <w:rFonts w:cs="Times New Roman"/>
          <w:szCs w:val="24"/>
        </w:rPr>
      </w:pPr>
    </w:p>
    <w:p w14:paraId="29AB0EC6" w14:textId="77777777" w:rsidR="0062328C" w:rsidRPr="00877FC4" w:rsidRDefault="0062328C" w:rsidP="0062328C">
      <w:pPr>
        <w:pStyle w:val="SSutSkyrius"/>
        <w:spacing w:before="0" w:after="0"/>
        <w:jc w:val="center"/>
        <w:rPr>
          <w:color w:val="auto"/>
          <w:sz w:val="24"/>
        </w:rPr>
      </w:pPr>
      <w:r w:rsidRPr="00877FC4">
        <w:rPr>
          <w:bCs/>
          <w:color w:val="auto"/>
          <w:sz w:val="24"/>
        </w:rPr>
        <w:t>XI SKYRIUS</w:t>
      </w:r>
      <w:r w:rsidRPr="00877FC4">
        <w:rPr>
          <w:b w:val="0"/>
          <w:color w:val="auto"/>
          <w:sz w:val="24"/>
        </w:rPr>
        <w:t xml:space="preserve"> </w:t>
      </w:r>
    </w:p>
    <w:p w14:paraId="2262952D" w14:textId="77777777" w:rsidR="00F20921" w:rsidRDefault="00F20921" w:rsidP="00F20921">
      <w:pPr>
        <w:numPr>
          <w:ilvl w:val="12"/>
          <w:numId w:val="0"/>
        </w:numPr>
        <w:ind w:firstLine="851"/>
        <w:rPr>
          <w:rFonts w:cs="Times New Roman"/>
          <w:b/>
          <w:caps/>
          <w:szCs w:val="24"/>
        </w:rPr>
      </w:pPr>
      <w:r w:rsidRPr="00877FC4">
        <w:rPr>
          <w:rFonts w:cs="Times New Roman"/>
          <w:b/>
          <w:caps/>
          <w:szCs w:val="24"/>
        </w:rPr>
        <w:t xml:space="preserve">                                           Ginčų sprendimas</w:t>
      </w:r>
    </w:p>
    <w:p w14:paraId="089ED32F" w14:textId="77777777" w:rsidR="001C1EC2" w:rsidRDefault="001C1EC2" w:rsidP="00F20921">
      <w:pPr>
        <w:numPr>
          <w:ilvl w:val="12"/>
          <w:numId w:val="0"/>
        </w:numPr>
        <w:ind w:firstLine="851"/>
        <w:rPr>
          <w:rFonts w:cs="Times New Roman"/>
          <w:b/>
          <w:caps/>
          <w:szCs w:val="24"/>
        </w:rPr>
      </w:pPr>
    </w:p>
    <w:p w14:paraId="777850F6" w14:textId="7FC164EA" w:rsidR="001C1EC2" w:rsidRPr="001C1EC2" w:rsidRDefault="001C1EC2" w:rsidP="001C1EC2">
      <w:pPr>
        <w:widowControl/>
        <w:suppressAutoHyphens w:val="0"/>
        <w:ind w:firstLine="567"/>
        <w:jc w:val="both"/>
        <w:rPr>
          <w:rFonts w:eastAsia="Calibri" w:cs="Times New Roman"/>
          <w:szCs w:val="24"/>
          <w:lang w:eastAsia="en-US"/>
        </w:rPr>
      </w:pPr>
      <w:r>
        <w:rPr>
          <w:rFonts w:eastAsia="Calibri" w:cs="Times New Roman"/>
          <w:szCs w:val="24"/>
          <w:lang w:eastAsia="en-US"/>
        </w:rPr>
        <w:t>11.1.</w:t>
      </w:r>
      <w:r w:rsidR="00D50074">
        <w:rPr>
          <w:rFonts w:eastAsia="Calibri" w:cs="Times New Roman"/>
          <w:szCs w:val="24"/>
          <w:lang w:eastAsia="en-US"/>
        </w:rPr>
        <w:t xml:space="preserve"> </w:t>
      </w:r>
      <w:r w:rsidRPr="001C1EC2">
        <w:rPr>
          <w:rFonts w:eastAsia="Calibri" w:cs="Times New Roman"/>
          <w:szCs w:val="24"/>
          <w:lang w:eastAsia="en-US"/>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03B410B" w14:textId="39496DFB" w:rsidR="00703B24" w:rsidRDefault="001C1EC2" w:rsidP="00224FC9">
      <w:pPr>
        <w:widowControl/>
        <w:suppressAutoHyphens w:val="0"/>
        <w:ind w:firstLine="567"/>
        <w:jc w:val="both"/>
        <w:rPr>
          <w:rFonts w:eastAsia="Calibri" w:cs="Times New Roman"/>
          <w:szCs w:val="24"/>
          <w:lang w:eastAsia="en-US"/>
        </w:rPr>
      </w:pPr>
      <w:r>
        <w:rPr>
          <w:rFonts w:eastAsia="Calibri" w:cs="Times New Roman"/>
          <w:szCs w:val="24"/>
          <w:lang w:eastAsia="en-US"/>
        </w:rPr>
        <w:t>11.2.</w:t>
      </w:r>
      <w:r w:rsidR="00D50074">
        <w:rPr>
          <w:rFonts w:eastAsia="Calibri" w:cs="Times New Roman"/>
          <w:szCs w:val="24"/>
          <w:lang w:eastAsia="en-US"/>
        </w:rPr>
        <w:t xml:space="preserve"> </w:t>
      </w:r>
      <w:r w:rsidRPr="001C1EC2">
        <w:rPr>
          <w:rFonts w:eastAsia="Calibri" w:cs="Times New Roman"/>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5E8AFF05" w14:textId="77777777" w:rsidR="00224FC9" w:rsidRPr="00224FC9" w:rsidRDefault="00224FC9" w:rsidP="00224FC9">
      <w:pPr>
        <w:widowControl/>
        <w:suppressAutoHyphens w:val="0"/>
        <w:ind w:firstLine="567"/>
        <w:jc w:val="both"/>
        <w:rPr>
          <w:rFonts w:eastAsia="Calibri" w:cs="Times New Roman"/>
          <w:szCs w:val="24"/>
          <w:lang w:eastAsia="en-US"/>
        </w:rPr>
      </w:pPr>
    </w:p>
    <w:p w14:paraId="3C3B0E13" w14:textId="77777777" w:rsidR="0062328C" w:rsidRPr="00877FC4" w:rsidRDefault="0062328C" w:rsidP="0062328C">
      <w:pPr>
        <w:pStyle w:val="SSutSkyrius"/>
        <w:spacing w:before="0" w:after="0"/>
        <w:jc w:val="center"/>
        <w:rPr>
          <w:color w:val="auto"/>
          <w:sz w:val="24"/>
        </w:rPr>
      </w:pPr>
      <w:r w:rsidRPr="00877FC4">
        <w:rPr>
          <w:bCs/>
          <w:color w:val="auto"/>
          <w:sz w:val="24"/>
        </w:rPr>
        <w:t>XII SKYRIUS</w:t>
      </w:r>
    </w:p>
    <w:p w14:paraId="4097C8E4" w14:textId="77777777" w:rsidR="00F20921" w:rsidRPr="00877FC4" w:rsidRDefault="00F20921" w:rsidP="00F20921">
      <w:pPr>
        <w:numPr>
          <w:ilvl w:val="12"/>
          <w:numId w:val="0"/>
        </w:numPr>
        <w:ind w:firstLine="851"/>
        <w:jc w:val="center"/>
        <w:rPr>
          <w:rFonts w:cs="Times New Roman"/>
          <w:caps/>
          <w:szCs w:val="24"/>
        </w:rPr>
      </w:pPr>
      <w:r w:rsidRPr="00877FC4">
        <w:rPr>
          <w:rFonts w:cs="Times New Roman"/>
          <w:b/>
          <w:caps/>
          <w:szCs w:val="24"/>
        </w:rPr>
        <w:t>Sutarties nutraukimas</w:t>
      </w:r>
    </w:p>
    <w:p w14:paraId="1A02B270" w14:textId="77777777" w:rsidR="00F20921" w:rsidRPr="00877FC4" w:rsidRDefault="00F20921" w:rsidP="00F20921">
      <w:pPr>
        <w:numPr>
          <w:ilvl w:val="12"/>
          <w:numId w:val="0"/>
        </w:numPr>
        <w:ind w:firstLine="567"/>
        <w:jc w:val="both"/>
        <w:rPr>
          <w:rFonts w:cs="Times New Roman"/>
          <w:szCs w:val="24"/>
        </w:rPr>
      </w:pPr>
    </w:p>
    <w:p w14:paraId="35C7140D" w14:textId="71651A6B" w:rsidR="001C1EC2" w:rsidRPr="001C1EC2" w:rsidRDefault="001C1EC2" w:rsidP="001C1EC2">
      <w:pPr>
        <w:numPr>
          <w:ilvl w:val="12"/>
          <w:numId w:val="0"/>
        </w:numPr>
        <w:ind w:firstLine="567"/>
        <w:jc w:val="both"/>
        <w:rPr>
          <w:rFonts w:cs="Times New Roman"/>
          <w:szCs w:val="24"/>
        </w:rPr>
      </w:pPr>
      <w:r w:rsidRPr="001C1EC2">
        <w:rPr>
          <w:rFonts w:cs="Times New Roman"/>
          <w:szCs w:val="24"/>
        </w:rPr>
        <w:t>12.</w:t>
      </w:r>
      <w:r w:rsidR="00AD6917">
        <w:rPr>
          <w:rFonts w:cs="Times New Roman"/>
          <w:szCs w:val="24"/>
        </w:rPr>
        <w:t>1</w:t>
      </w:r>
      <w:r w:rsidRPr="001C1EC2">
        <w:rPr>
          <w:rFonts w:cs="Times New Roman"/>
          <w:szCs w:val="24"/>
        </w:rPr>
        <w:t>.</w:t>
      </w:r>
      <w:r w:rsidR="00D50074">
        <w:rPr>
          <w:rFonts w:cs="Times New Roman"/>
          <w:szCs w:val="24"/>
        </w:rPr>
        <w:t xml:space="preserve"> </w:t>
      </w:r>
      <w:r w:rsidRPr="001C1EC2">
        <w:rPr>
          <w:rFonts w:cs="Times New Roman"/>
          <w:szCs w:val="24"/>
        </w:rPr>
        <w:t>Šalių susitarimas dėl Sutarties vykdymo sustabdymo arba Sutarties nutraukimo įforminamas raštu dvišaliu susitarimu.</w:t>
      </w:r>
    </w:p>
    <w:p w14:paraId="315907CC" w14:textId="7960F38F" w:rsidR="001C1EC2" w:rsidRPr="001C1EC2" w:rsidRDefault="001C1EC2" w:rsidP="00A03F3A">
      <w:pPr>
        <w:numPr>
          <w:ilvl w:val="12"/>
          <w:numId w:val="0"/>
        </w:numPr>
        <w:ind w:firstLine="567"/>
        <w:jc w:val="both"/>
        <w:rPr>
          <w:rFonts w:cs="Times New Roman"/>
          <w:szCs w:val="24"/>
        </w:rPr>
      </w:pPr>
      <w:r w:rsidRPr="001C1EC2">
        <w:rPr>
          <w:rFonts w:cs="Times New Roman"/>
          <w:szCs w:val="24"/>
        </w:rPr>
        <w:t>12.</w:t>
      </w:r>
      <w:r w:rsidR="00AD6917">
        <w:rPr>
          <w:rFonts w:cs="Times New Roman"/>
          <w:szCs w:val="24"/>
        </w:rPr>
        <w:t>2</w:t>
      </w:r>
      <w:r w:rsidRPr="001C1EC2">
        <w:rPr>
          <w:rFonts w:cs="Times New Roman"/>
          <w:szCs w:val="24"/>
        </w:rPr>
        <w:t>.</w:t>
      </w:r>
      <w:r w:rsidR="00D50074">
        <w:rPr>
          <w:rFonts w:cs="Times New Roman"/>
          <w:szCs w:val="24"/>
        </w:rPr>
        <w:t xml:space="preserve"> </w:t>
      </w:r>
      <w:r w:rsidRPr="001C1EC2">
        <w:rPr>
          <w:rFonts w:cs="Times New Roman"/>
          <w:szCs w:val="24"/>
        </w:rPr>
        <w:t xml:space="preserve">Užsakovas turi teisę vienašališkai nutraukti Sutartį, jei Rangovas nevykdo Sutarties 6.2. punkto </w:t>
      </w:r>
      <w:r w:rsidR="00A03F3A">
        <w:rPr>
          <w:rFonts w:cs="Times New Roman"/>
          <w:szCs w:val="24"/>
        </w:rPr>
        <w:t>6.2.1., 6.2.14., 6.2.15, 6.2.16, 6.2.17</w:t>
      </w:r>
      <w:r w:rsidR="0063056E">
        <w:rPr>
          <w:rFonts w:cs="Times New Roman"/>
          <w:szCs w:val="24"/>
        </w:rPr>
        <w:t xml:space="preserve"> ir 8.2.5</w:t>
      </w:r>
      <w:r w:rsidR="00A03F3A">
        <w:rPr>
          <w:rFonts w:cs="Times New Roman"/>
          <w:szCs w:val="24"/>
        </w:rPr>
        <w:t xml:space="preserve"> </w:t>
      </w:r>
      <w:r w:rsidRPr="001C1EC2">
        <w:rPr>
          <w:rFonts w:cs="Times New Roman"/>
          <w:szCs w:val="24"/>
        </w:rPr>
        <w:t>papunkčiuose nustatytų įsipareigojimų</w:t>
      </w:r>
      <w:r w:rsidR="00086203">
        <w:rPr>
          <w:rFonts w:cs="Times New Roman"/>
          <w:szCs w:val="24"/>
        </w:rPr>
        <w:t xml:space="preserve"> </w:t>
      </w:r>
      <w:r w:rsidR="00086203" w:rsidRPr="009F5FB7">
        <w:rPr>
          <w:rFonts w:cs="Times New Roman"/>
          <w:szCs w:val="24"/>
        </w:rPr>
        <w:t>(šių įsipareigojimų nevykdymas laikomas esminiu sutarties pažeidimu)</w:t>
      </w:r>
      <w:r w:rsidRPr="009F5FB7">
        <w:rPr>
          <w:rFonts w:cs="Times New Roman"/>
          <w:szCs w:val="24"/>
        </w:rPr>
        <w:t xml:space="preserve"> </w:t>
      </w:r>
      <w:r w:rsidRPr="001C1EC2">
        <w:rPr>
          <w:rFonts w:cs="Times New Roman"/>
          <w:szCs w:val="24"/>
        </w:rPr>
        <w:t>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532C56E4" w14:textId="4DEF538D" w:rsidR="009A6C7D" w:rsidRDefault="001C1EC2" w:rsidP="001C1EC2">
      <w:pPr>
        <w:numPr>
          <w:ilvl w:val="12"/>
          <w:numId w:val="0"/>
        </w:numPr>
        <w:ind w:firstLine="567"/>
        <w:jc w:val="both"/>
        <w:rPr>
          <w:rFonts w:cs="Times New Roman"/>
          <w:szCs w:val="24"/>
        </w:rPr>
      </w:pPr>
      <w:r w:rsidRPr="001C1EC2">
        <w:rPr>
          <w:rFonts w:cs="Times New Roman"/>
          <w:szCs w:val="24"/>
        </w:rPr>
        <w:t>12.</w:t>
      </w:r>
      <w:r w:rsidR="00AD6917">
        <w:rPr>
          <w:rFonts w:cs="Times New Roman"/>
          <w:szCs w:val="24"/>
        </w:rPr>
        <w:t>3</w:t>
      </w:r>
      <w:r w:rsidRPr="001C1EC2">
        <w:rPr>
          <w:rFonts w:cs="Times New Roman"/>
          <w:szCs w:val="24"/>
        </w:rPr>
        <w:t>.</w:t>
      </w:r>
      <w:r w:rsidR="00D50074">
        <w:rPr>
          <w:rFonts w:cs="Times New Roman"/>
          <w:szCs w:val="24"/>
        </w:rPr>
        <w:t xml:space="preserve"> </w:t>
      </w:r>
      <w:r w:rsidRPr="001C1EC2">
        <w:rPr>
          <w:rFonts w:cs="Times New Roman"/>
          <w:szCs w:val="24"/>
        </w:rPr>
        <w:t xml:space="preserve">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w:t>
      </w:r>
      <w:r w:rsidRPr="001C1EC2">
        <w:rPr>
          <w:rFonts w:cs="Times New Roman"/>
          <w:szCs w:val="24"/>
        </w:rPr>
        <w:lastRenderedPageBreak/>
        <w:t>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70E413E" w14:textId="77777777" w:rsidR="0063282D" w:rsidRPr="00877FC4" w:rsidRDefault="0063282D" w:rsidP="00A31D2A">
      <w:pPr>
        <w:numPr>
          <w:ilvl w:val="12"/>
          <w:numId w:val="0"/>
        </w:numPr>
        <w:ind w:firstLine="567"/>
        <w:jc w:val="both"/>
        <w:rPr>
          <w:rFonts w:cs="Times New Roman"/>
          <w:szCs w:val="24"/>
        </w:rPr>
      </w:pPr>
    </w:p>
    <w:p w14:paraId="28E9CE40" w14:textId="77777777" w:rsidR="0063282D" w:rsidRDefault="0063282D" w:rsidP="0063282D">
      <w:pPr>
        <w:ind w:firstLine="567"/>
        <w:jc w:val="center"/>
        <w:rPr>
          <w:rFonts w:eastAsia="Times New Roman" w:cs="Times New Roman"/>
          <w:b/>
          <w:color w:val="000000" w:themeColor="text1"/>
          <w:szCs w:val="24"/>
          <w:lang w:eastAsia="en-US"/>
        </w:rPr>
      </w:pPr>
      <w:r>
        <w:rPr>
          <w:b/>
          <w:color w:val="000000" w:themeColor="text1"/>
          <w:szCs w:val="24"/>
        </w:rPr>
        <w:t>XIII SKYRIUS</w:t>
      </w:r>
    </w:p>
    <w:p w14:paraId="2C9A4837" w14:textId="77777777" w:rsidR="0063282D" w:rsidRDefault="0063282D" w:rsidP="0063282D">
      <w:pPr>
        <w:ind w:firstLine="567"/>
        <w:jc w:val="center"/>
        <w:rPr>
          <w:b/>
          <w:color w:val="000000" w:themeColor="text1"/>
          <w:szCs w:val="24"/>
        </w:rPr>
      </w:pPr>
      <w:r>
        <w:rPr>
          <w:b/>
          <w:color w:val="000000" w:themeColor="text1"/>
          <w:szCs w:val="24"/>
        </w:rPr>
        <w:t>NENUGALIMA JĖGA</w:t>
      </w:r>
    </w:p>
    <w:p w14:paraId="35D12D17" w14:textId="77777777" w:rsidR="0063282D" w:rsidRDefault="0063282D" w:rsidP="0063282D">
      <w:pPr>
        <w:ind w:firstLine="567"/>
        <w:jc w:val="center"/>
        <w:rPr>
          <w:b/>
          <w:color w:val="000000" w:themeColor="text1"/>
          <w:szCs w:val="24"/>
        </w:rPr>
      </w:pPr>
    </w:p>
    <w:p w14:paraId="34BB8D4B" w14:textId="77777777" w:rsidR="0063282D" w:rsidRDefault="0063282D" w:rsidP="0063282D">
      <w:pPr>
        <w:ind w:firstLine="567"/>
        <w:jc w:val="both"/>
        <w:rPr>
          <w:color w:val="000000" w:themeColor="text1"/>
          <w:szCs w:val="24"/>
        </w:rPr>
      </w:pPr>
      <w:r>
        <w:rPr>
          <w:color w:val="000000" w:themeColor="text1"/>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A284A18" w14:textId="77777777" w:rsidR="0063282D" w:rsidRDefault="0063282D" w:rsidP="0063282D">
      <w:pPr>
        <w:ind w:firstLine="567"/>
        <w:jc w:val="both"/>
        <w:rPr>
          <w:color w:val="000000" w:themeColor="text1"/>
          <w:szCs w:val="24"/>
        </w:rPr>
      </w:pPr>
      <w:r>
        <w:rPr>
          <w:color w:val="000000" w:themeColor="text1"/>
          <w:szCs w:val="24"/>
        </w:rPr>
        <w:t>13.2.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6AF3803" w14:textId="77777777" w:rsidR="0063282D" w:rsidRDefault="0063282D" w:rsidP="0063282D">
      <w:pPr>
        <w:ind w:firstLine="567"/>
        <w:jc w:val="both"/>
        <w:rPr>
          <w:color w:val="000000" w:themeColor="text1"/>
          <w:szCs w:val="24"/>
        </w:rPr>
      </w:pPr>
      <w:r>
        <w:rPr>
          <w:color w:val="000000" w:themeColor="text1"/>
          <w:szCs w:val="24"/>
        </w:rPr>
        <w:t>13.3. Sutartis baigiasi kitos Šalies reikalavimu, kai ją įvykdyti kitai Šaliai neįmanoma dėl nenugalimos jėgos (force majeure).</w:t>
      </w:r>
    </w:p>
    <w:p w14:paraId="59D0EBCF" w14:textId="77777777" w:rsidR="0011014B" w:rsidRPr="00877FC4" w:rsidRDefault="0011014B" w:rsidP="00F20921">
      <w:pPr>
        <w:numPr>
          <w:ilvl w:val="12"/>
          <w:numId w:val="0"/>
        </w:numPr>
        <w:ind w:firstLine="567"/>
        <w:jc w:val="both"/>
        <w:rPr>
          <w:rFonts w:cs="Times New Roman"/>
          <w:szCs w:val="24"/>
        </w:rPr>
      </w:pPr>
    </w:p>
    <w:p w14:paraId="3EF33D24" w14:textId="77777777" w:rsidR="0062328C" w:rsidRPr="00877FC4" w:rsidRDefault="0062328C" w:rsidP="0062328C">
      <w:pPr>
        <w:pStyle w:val="SSutSkyrius"/>
        <w:spacing w:before="0" w:after="0"/>
        <w:jc w:val="center"/>
        <w:rPr>
          <w:color w:val="auto"/>
          <w:sz w:val="24"/>
        </w:rPr>
      </w:pPr>
      <w:r w:rsidRPr="00877FC4">
        <w:rPr>
          <w:bCs/>
          <w:color w:val="auto"/>
          <w:sz w:val="24"/>
        </w:rPr>
        <w:t>XI</w:t>
      </w:r>
      <w:r w:rsidR="0063282D">
        <w:rPr>
          <w:bCs/>
          <w:color w:val="auto"/>
          <w:sz w:val="24"/>
        </w:rPr>
        <w:t>V</w:t>
      </w:r>
      <w:r w:rsidRPr="00877FC4">
        <w:rPr>
          <w:bCs/>
          <w:color w:val="auto"/>
          <w:sz w:val="24"/>
        </w:rPr>
        <w:t xml:space="preserve"> SKYRIUS</w:t>
      </w:r>
    </w:p>
    <w:p w14:paraId="147D58DC" w14:textId="77777777" w:rsidR="00F20921" w:rsidRDefault="00F20921" w:rsidP="00F20921">
      <w:pPr>
        <w:numPr>
          <w:ilvl w:val="12"/>
          <w:numId w:val="0"/>
        </w:numPr>
        <w:jc w:val="center"/>
        <w:rPr>
          <w:rFonts w:cs="Times New Roman"/>
          <w:b/>
          <w:caps/>
          <w:szCs w:val="24"/>
        </w:rPr>
      </w:pPr>
      <w:r w:rsidRPr="00877FC4">
        <w:rPr>
          <w:rFonts w:cs="Times New Roman"/>
          <w:b/>
          <w:caps/>
          <w:szCs w:val="24"/>
        </w:rPr>
        <w:t>Kitos sutarties sąlygos</w:t>
      </w:r>
    </w:p>
    <w:p w14:paraId="27C6AE0A" w14:textId="77777777" w:rsidR="00755AED" w:rsidRPr="00877FC4" w:rsidRDefault="00755AED" w:rsidP="00755AED">
      <w:pPr>
        <w:numPr>
          <w:ilvl w:val="12"/>
          <w:numId w:val="0"/>
        </w:numPr>
        <w:ind w:firstLine="567"/>
        <w:jc w:val="both"/>
        <w:rPr>
          <w:rFonts w:cs="Times New Roman"/>
          <w:szCs w:val="24"/>
        </w:rPr>
      </w:pPr>
    </w:p>
    <w:p w14:paraId="0C0F7F5E" w14:textId="77777777" w:rsidR="00472BDC" w:rsidRPr="00DE1060" w:rsidRDefault="00755AED" w:rsidP="00472BDC">
      <w:pPr>
        <w:ind w:firstLine="567"/>
        <w:jc w:val="both"/>
        <w:rPr>
          <w:bCs/>
        </w:rPr>
      </w:pPr>
      <w:r w:rsidRPr="00877FC4">
        <w:rPr>
          <w:rFonts w:cs="Times New Roman"/>
          <w:szCs w:val="24"/>
        </w:rPr>
        <w:t>1</w:t>
      </w:r>
      <w:r w:rsidR="0063282D">
        <w:rPr>
          <w:rFonts w:cs="Times New Roman"/>
          <w:szCs w:val="24"/>
        </w:rPr>
        <w:t>4</w:t>
      </w:r>
      <w:r w:rsidRPr="00877FC4">
        <w:rPr>
          <w:rFonts w:cs="Times New Roman"/>
          <w:szCs w:val="24"/>
        </w:rPr>
        <w:t xml:space="preserve">.1. </w:t>
      </w:r>
      <w:r w:rsidR="00472BDC" w:rsidRPr="00DE1060">
        <w:rPr>
          <w:bCs/>
        </w:rPr>
        <w:t>Sudarius Sutartį, tačiau ne vėliau negu Sutartis pradedama vykdyti, Rangovas įsipareigoja Užsakovui pranešti tuo metu žinomų ūkio subjektų ir/ar subrangovų pavadinimus, kontaktinius duomenis ir jų atstovus. Užsakovas taip pat reikalauja, kad Rangovas informuotų apie minėtos informacijos pasikeitimus visu Sutarties vykdymo metu, taip pat apie naujus ūkio subjektus ir/ar subrangovus, kuriuos jis ketina pasitelkti vėliau.</w:t>
      </w:r>
      <w:r w:rsidR="00472BDC" w:rsidRPr="00DE1060">
        <w:rPr>
          <w:szCs w:val="24"/>
        </w:rPr>
        <w:t xml:space="preserve"> Sutarties vykdymo laikotarpiu Užsakovas numato galimybę keisti ūkio subjektus ir/ar subrangovus lygiavertės kvalifikacijos ūkio subjektais ir/ar subrangovais rašytiniu Šalių susitarimu. </w:t>
      </w:r>
    </w:p>
    <w:p w14:paraId="4995E26F" w14:textId="5945D900" w:rsidR="00472BDC" w:rsidRPr="00DE1060" w:rsidRDefault="00E6782E" w:rsidP="00472BDC">
      <w:pPr>
        <w:ind w:firstLine="567"/>
        <w:jc w:val="both"/>
        <w:rPr>
          <w:szCs w:val="24"/>
        </w:rPr>
      </w:pPr>
      <w:r w:rsidRPr="0099697C">
        <w:rPr>
          <w:szCs w:val="24"/>
        </w:rPr>
        <w:t>1</w:t>
      </w:r>
      <w:r w:rsidR="0063282D">
        <w:rPr>
          <w:szCs w:val="24"/>
        </w:rPr>
        <w:t>4</w:t>
      </w:r>
      <w:r w:rsidRPr="0099697C">
        <w:rPr>
          <w:szCs w:val="24"/>
        </w:rPr>
        <w:t xml:space="preserve">.2. </w:t>
      </w:r>
      <w:r w:rsidR="00472BDC" w:rsidRPr="00DE1060">
        <w:rPr>
          <w:szCs w:val="24"/>
        </w:rPr>
        <w:t>Jeigu bus pasitelkiami ūkio subjektai/ ir/ar subrangovai, nurodyti ūkio subjektus ir/ar subrangovus _</w:t>
      </w:r>
      <w:r w:rsidR="00E3586E" w:rsidRPr="00DE1060">
        <w:rPr>
          <w:szCs w:val="24"/>
          <w:u w:val="single"/>
        </w:rPr>
        <w:t xml:space="preserve"> </w:t>
      </w:r>
      <w:r w:rsidR="00472BDC" w:rsidRPr="00DE1060">
        <w:rPr>
          <w:szCs w:val="24"/>
          <w:u w:val="single"/>
        </w:rPr>
        <w:t>___________________</w:t>
      </w:r>
      <w:r w:rsidR="00472BDC" w:rsidRPr="00DE1060">
        <w:rPr>
          <w:szCs w:val="24"/>
        </w:rPr>
        <w:t xml:space="preserve">__________         </w:t>
      </w:r>
    </w:p>
    <w:p w14:paraId="161C9963" w14:textId="77777777" w:rsidR="00472BDC" w:rsidRPr="00DE1060" w:rsidRDefault="00472BDC" w:rsidP="00472BDC">
      <w:pPr>
        <w:ind w:firstLine="567"/>
        <w:jc w:val="both"/>
        <w:rPr>
          <w:szCs w:val="24"/>
        </w:rPr>
      </w:pPr>
      <w:r w:rsidRPr="00DE1060">
        <w:rPr>
          <w:i/>
          <w:szCs w:val="24"/>
        </w:rPr>
        <w:t>(įrašyti ūkio subjekto ir/ar subrangovo pavadinimą, kontaktinius duomenis ir jo atstovą).</w:t>
      </w:r>
    </w:p>
    <w:p w14:paraId="6235355E" w14:textId="77777777" w:rsidR="00755AED" w:rsidRPr="00376B02" w:rsidRDefault="00755AED" w:rsidP="00472BDC">
      <w:pPr>
        <w:ind w:firstLine="540"/>
        <w:jc w:val="both"/>
        <w:rPr>
          <w:rFonts w:cs="Times New Roman"/>
          <w:szCs w:val="24"/>
        </w:rPr>
      </w:pPr>
      <w:r w:rsidRPr="00376B02">
        <w:rPr>
          <w:rFonts w:cs="Times New Roman"/>
          <w:szCs w:val="24"/>
        </w:rPr>
        <w:t>1</w:t>
      </w:r>
      <w:r w:rsidR="0063282D">
        <w:rPr>
          <w:rFonts w:cs="Times New Roman"/>
          <w:szCs w:val="24"/>
        </w:rPr>
        <w:t>4</w:t>
      </w:r>
      <w:r w:rsidRPr="00376B02">
        <w:rPr>
          <w:rFonts w:cs="Times New Roman"/>
          <w:szCs w:val="24"/>
        </w:rPr>
        <w:t>.3. Vykdydamos šią Sutartį Šalys vadovaujasi Lietuvos Respublikos įstatymais, kitais normatyviniais aktais ir šios Sutarties sąlygomis.</w:t>
      </w:r>
    </w:p>
    <w:p w14:paraId="2E4D3F26" w14:textId="77777777" w:rsidR="00755AED" w:rsidRPr="00376B02" w:rsidRDefault="00755AED" w:rsidP="00755AED">
      <w:pPr>
        <w:numPr>
          <w:ilvl w:val="12"/>
          <w:numId w:val="0"/>
        </w:numPr>
        <w:ind w:firstLine="567"/>
        <w:jc w:val="both"/>
        <w:rPr>
          <w:rFonts w:cs="Times New Roman"/>
          <w:szCs w:val="24"/>
        </w:rPr>
      </w:pPr>
      <w:r w:rsidRPr="00376B02">
        <w:rPr>
          <w:rFonts w:cs="Times New Roman"/>
          <w:szCs w:val="24"/>
        </w:rPr>
        <w:t>1</w:t>
      </w:r>
      <w:r w:rsidR="0063282D">
        <w:rPr>
          <w:rFonts w:cs="Times New Roman"/>
          <w:szCs w:val="24"/>
        </w:rPr>
        <w:t>4</w:t>
      </w:r>
      <w:r w:rsidRPr="00376B02">
        <w:rPr>
          <w:rFonts w:cs="Times New Roman"/>
          <w:szCs w:val="24"/>
        </w:rPr>
        <w:t>.4. Šalys, Sutarties vykdymo laikotarpiu privalo bendradarbiauti. Jeigu kyla kliūčių, trukdančių tinkamai vykdyti Sutartį, kiekviena Šalis privalo imtis visų, nuo jos priklausančių, priemonių toms kliūtims pašalinti.</w:t>
      </w:r>
    </w:p>
    <w:p w14:paraId="647C7323" w14:textId="23FA9094" w:rsidR="00184E79" w:rsidRPr="00376B02" w:rsidRDefault="00755AED" w:rsidP="00184E79">
      <w:pPr>
        <w:ind w:left="30" w:firstLine="537"/>
        <w:jc w:val="both"/>
        <w:rPr>
          <w:rFonts w:cs="Times New Roman"/>
          <w:szCs w:val="24"/>
        </w:rPr>
      </w:pPr>
      <w:r w:rsidRPr="00376B02">
        <w:rPr>
          <w:rFonts w:cs="Times New Roman"/>
          <w:szCs w:val="24"/>
        </w:rPr>
        <w:t>1</w:t>
      </w:r>
      <w:r w:rsidR="0063282D">
        <w:rPr>
          <w:rFonts w:cs="Times New Roman"/>
          <w:szCs w:val="24"/>
        </w:rPr>
        <w:t>4</w:t>
      </w:r>
      <w:r w:rsidRPr="00376B02">
        <w:rPr>
          <w:rFonts w:cs="Times New Roman"/>
          <w:szCs w:val="24"/>
        </w:rPr>
        <w:t>.5. Rangovas, pasirašydamas šią Sutartį, patvirtina, kad yra tinkamai susipažinęs su Užsakovo pirkimo dokumentais,</w:t>
      </w:r>
      <w:r w:rsidR="00611C13" w:rsidRPr="00376B02">
        <w:rPr>
          <w:rFonts w:cs="Times New Roman"/>
          <w:szCs w:val="24"/>
        </w:rPr>
        <w:t xml:space="preserve"> įskaitant</w:t>
      </w:r>
      <w:r w:rsidRPr="00376B02">
        <w:rPr>
          <w:rFonts w:cs="Times New Roman"/>
          <w:szCs w:val="24"/>
        </w:rPr>
        <w:t xml:space="preserve"> </w:t>
      </w:r>
      <w:r w:rsidR="00611C13" w:rsidRPr="00376B02">
        <w:rPr>
          <w:rFonts w:cs="Times New Roman"/>
          <w:szCs w:val="24"/>
        </w:rPr>
        <w:t>Veiklos sąrašą</w:t>
      </w:r>
      <w:r w:rsidRPr="00376B02">
        <w:rPr>
          <w:rFonts w:cs="Times New Roman"/>
          <w:szCs w:val="24"/>
        </w:rPr>
        <w:t xml:space="preserve"> (Sutarties </w:t>
      </w:r>
      <w:r w:rsidR="00F272F4">
        <w:rPr>
          <w:rFonts w:cs="Times New Roman"/>
          <w:szCs w:val="24"/>
        </w:rPr>
        <w:t>1</w:t>
      </w:r>
      <w:r w:rsidRPr="00376B02">
        <w:rPr>
          <w:rFonts w:cs="Times New Roman"/>
          <w:szCs w:val="24"/>
        </w:rPr>
        <w:t xml:space="preserve"> priedas), </w:t>
      </w:r>
      <w:r w:rsidR="00611C13" w:rsidRPr="00376B02">
        <w:rPr>
          <w:rFonts w:cs="Times New Roman"/>
          <w:szCs w:val="24"/>
        </w:rPr>
        <w:t>techninį darbo projektą</w:t>
      </w:r>
      <w:r w:rsidRPr="00376B02">
        <w:rPr>
          <w:rFonts w:eastAsia="Times New Roman" w:cs="Times New Roman"/>
          <w:szCs w:val="24"/>
        </w:rPr>
        <w:t xml:space="preserve"> </w:t>
      </w:r>
      <w:r w:rsidRPr="00376B02">
        <w:rPr>
          <w:rFonts w:cs="Times New Roman"/>
          <w:szCs w:val="24"/>
        </w:rPr>
        <w:t xml:space="preserve">(Sutarties </w:t>
      </w:r>
      <w:r w:rsidR="00F272F4">
        <w:rPr>
          <w:rFonts w:cs="Times New Roman"/>
          <w:szCs w:val="24"/>
        </w:rPr>
        <w:t>2</w:t>
      </w:r>
      <w:r w:rsidRPr="00376B02">
        <w:rPr>
          <w:rFonts w:cs="Times New Roman"/>
          <w:szCs w:val="24"/>
        </w:rPr>
        <w:t xml:space="preserve"> priedas), sutinka su Užsakovo pirkimo dokumentuose,</w:t>
      </w:r>
      <w:r w:rsidR="00611C13" w:rsidRPr="00376B02">
        <w:rPr>
          <w:rFonts w:cs="Times New Roman"/>
          <w:szCs w:val="24"/>
        </w:rPr>
        <w:t xml:space="preserve"> įskaitant</w:t>
      </w:r>
      <w:r w:rsidRPr="00376B02">
        <w:rPr>
          <w:rFonts w:cs="Times New Roman"/>
          <w:szCs w:val="24"/>
        </w:rPr>
        <w:t xml:space="preserve"> Veiklos sąraše (Sutarties 1 priedas) </w:t>
      </w:r>
      <w:r w:rsidR="00611C13" w:rsidRPr="00376B02">
        <w:rPr>
          <w:rFonts w:cs="Times New Roman"/>
          <w:szCs w:val="24"/>
        </w:rPr>
        <w:t xml:space="preserve">ir </w:t>
      </w:r>
      <w:r w:rsidRPr="00376B02">
        <w:rPr>
          <w:rFonts w:cs="Times New Roman"/>
          <w:szCs w:val="24"/>
        </w:rPr>
        <w:t>techniniame darbo projekte</w:t>
      </w:r>
      <w:r w:rsidRPr="00376B02">
        <w:rPr>
          <w:rFonts w:eastAsia="Times New Roman" w:cs="Times New Roman"/>
          <w:szCs w:val="24"/>
        </w:rPr>
        <w:t xml:space="preserve"> </w:t>
      </w:r>
      <w:r w:rsidRPr="00376B02">
        <w:rPr>
          <w:rFonts w:cs="Times New Roman"/>
          <w:szCs w:val="24"/>
        </w:rPr>
        <w:t>(Sutarties 2 p</w:t>
      </w:r>
      <w:r w:rsidR="00611C13" w:rsidRPr="00376B02">
        <w:rPr>
          <w:rFonts w:cs="Times New Roman"/>
          <w:szCs w:val="24"/>
        </w:rPr>
        <w:t>riedas) nustatytomis sąlygomis, i</w:t>
      </w:r>
      <w:r w:rsidRPr="00376B02">
        <w:rPr>
          <w:rFonts w:cs="Times New Roman"/>
          <w:szCs w:val="24"/>
        </w:rPr>
        <w:t>r reikalavimais bei įsipareigoja juos tinkamai vykdyti šioje Sutartyje nustatyta tvarka.</w:t>
      </w:r>
    </w:p>
    <w:p w14:paraId="1559F9DB" w14:textId="5A98AE93" w:rsidR="004C1DC4" w:rsidRPr="00FF4AF5" w:rsidRDefault="00165DC4" w:rsidP="0047385A">
      <w:pPr>
        <w:ind w:left="30" w:firstLine="537"/>
        <w:jc w:val="both"/>
        <w:rPr>
          <w:rFonts w:cs="Times New Roman"/>
          <w:szCs w:val="24"/>
        </w:rPr>
      </w:pPr>
      <w:r w:rsidRPr="00376B02">
        <w:rPr>
          <w:rFonts w:cs="Times New Roman"/>
          <w:szCs w:val="24"/>
        </w:rPr>
        <w:t>1</w:t>
      </w:r>
      <w:r w:rsidR="0063282D">
        <w:rPr>
          <w:rFonts w:cs="Times New Roman"/>
          <w:szCs w:val="24"/>
        </w:rPr>
        <w:t>4</w:t>
      </w:r>
      <w:r w:rsidR="004C1DC4" w:rsidRPr="00376B02">
        <w:rPr>
          <w:rFonts w:cs="Times New Roman"/>
          <w:szCs w:val="24"/>
        </w:rPr>
        <w:t>.</w:t>
      </w:r>
      <w:r w:rsidR="0031586C">
        <w:rPr>
          <w:rFonts w:cs="Times New Roman"/>
          <w:szCs w:val="24"/>
        </w:rPr>
        <w:t>6</w:t>
      </w:r>
      <w:r w:rsidR="004C1DC4" w:rsidRPr="00376B02">
        <w:rPr>
          <w:rFonts w:cs="Times New Roman"/>
          <w:bCs/>
          <w:szCs w:val="24"/>
        </w:rPr>
        <w:t>.</w:t>
      </w:r>
      <w:r w:rsidR="0041767D" w:rsidRPr="00376B02">
        <w:rPr>
          <w:rFonts w:cs="Times New Roman"/>
          <w:szCs w:val="24"/>
        </w:rPr>
        <w:t xml:space="preserve"> </w:t>
      </w:r>
      <w:r w:rsidR="004C1DC4" w:rsidRPr="00376B02">
        <w:rPr>
          <w:rFonts w:cs="Times New Roman"/>
          <w:szCs w:val="24"/>
        </w:rPr>
        <w:t xml:space="preserve">Už Sutarties vykdymą atsakingas </w:t>
      </w:r>
      <w:r w:rsidR="003E51F2">
        <w:rPr>
          <w:rFonts w:cs="Times New Roman"/>
          <w:szCs w:val="24"/>
        </w:rPr>
        <w:t>Saulius Jacius</w:t>
      </w:r>
      <w:r w:rsidR="004C1DC4" w:rsidRPr="00376B02">
        <w:rPr>
          <w:rFonts w:cs="Times New Roman"/>
          <w:szCs w:val="24"/>
        </w:rPr>
        <w:t xml:space="preserve">, Žemės ūkio skyriaus </w:t>
      </w:r>
      <w:r w:rsidR="003E7CE5" w:rsidRPr="00376B02">
        <w:rPr>
          <w:rFonts w:cs="Times New Roman"/>
          <w:szCs w:val="24"/>
        </w:rPr>
        <w:t>vyr.</w:t>
      </w:r>
      <w:r w:rsidR="004C1DC4" w:rsidRPr="00376B02">
        <w:rPr>
          <w:rFonts w:cs="Times New Roman"/>
          <w:szCs w:val="24"/>
        </w:rPr>
        <w:t xml:space="preserve"> </w:t>
      </w:r>
      <w:r w:rsidR="003E51F2">
        <w:rPr>
          <w:rFonts w:cs="Times New Roman"/>
          <w:szCs w:val="24"/>
        </w:rPr>
        <w:t>specialistas</w:t>
      </w:r>
      <w:r w:rsidR="004C1DC4" w:rsidRPr="00376B02">
        <w:rPr>
          <w:rFonts w:cs="Times New Roman"/>
          <w:szCs w:val="24"/>
        </w:rPr>
        <w:t xml:space="preserve">, tel. </w:t>
      </w:r>
      <w:r w:rsidR="00F272F4">
        <w:rPr>
          <w:rFonts w:cs="Times New Roman"/>
          <w:szCs w:val="24"/>
        </w:rPr>
        <w:t>+370</w:t>
      </w:r>
      <w:r w:rsidR="004C1DC4" w:rsidRPr="00376B02">
        <w:rPr>
          <w:rFonts w:cs="Times New Roman"/>
          <w:szCs w:val="24"/>
        </w:rPr>
        <w:t xml:space="preserve"> 347 </w:t>
      </w:r>
      <w:r w:rsidR="003E51F2">
        <w:rPr>
          <w:rFonts w:cs="Times New Roman"/>
          <w:szCs w:val="24"/>
        </w:rPr>
        <w:t>20</w:t>
      </w:r>
      <w:r w:rsidR="002D5928">
        <w:rPr>
          <w:rFonts w:cs="Times New Roman"/>
          <w:szCs w:val="24"/>
        </w:rPr>
        <w:t xml:space="preserve"> </w:t>
      </w:r>
      <w:r w:rsidR="003E51F2">
        <w:rPr>
          <w:rFonts w:cs="Times New Roman"/>
          <w:szCs w:val="24"/>
        </w:rPr>
        <w:t>510</w:t>
      </w:r>
      <w:r w:rsidR="004C1DC4" w:rsidRPr="00376B02">
        <w:rPr>
          <w:rFonts w:cs="Times New Roman"/>
          <w:szCs w:val="24"/>
        </w:rPr>
        <w:t xml:space="preserve">, el. p. </w:t>
      </w:r>
      <w:hyperlink r:id="rId12" w:history="1">
        <w:r w:rsidR="003E51F2" w:rsidRPr="00FF4AF5">
          <w:rPr>
            <w:rStyle w:val="Hipersaitas"/>
            <w:rFonts w:cs="Times New Roman"/>
            <w:color w:val="auto"/>
            <w:szCs w:val="24"/>
            <w:u w:val="none"/>
          </w:rPr>
          <w:t>saulius.jacius@kedainiai.lt</w:t>
        </w:r>
      </w:hyperlink>
      <w:r w:rsidR="00184E79" w:rsidRPr="00FF4AF5">
        <w:rPr>
          <w:rFonts w:cs="Times New Roman"/>
          <w:szCs w:val="24"/>
        </w:rPr>
        <w:t>.</w:t>
      </w:r>
    </w:p>
    <w:p w14:paraId="37D30EDD" w14:textId="2F4F6E09" w:rsidR="0041767D" w:rsidRPr="00376B02" w:rsidRDefault="0041767D" w:rsidP="0041767D">
      <w:pPr>
        <w:ind w:firstLine="539"/>
        <w:jc w:val="both"/>
        <w:rPr>
          <w:rFonts w:eastAsia="Times New Roman" w:cs="Times New Roman"/>
          <w:i/>
          <w:iCs/>
          <w:szCs w:val="24"/>
        </w:rPr>
      </w:pPr>
      <w:r w:rsidRPr="00376B02">
        <w:rPr>
          <w:rFonts w:eastAsia="Calibri" w:cs="Tahoma"/>
          <w:szCs w:val="24"/>
        </w:rPr>
        <w:t>1</w:t>
      </w:r>
      <w:r w:rsidR="0063282D">
        <w:rPr>
          <w:rFonts w:eastAsia="Calibri" w:cs="Tahoma"/>
          <w:szCs w:val="24"/>
        </w:rPr>
        <w:t>4</w:t>
      </w:r>
      <w:r w:rsidRPr="00376B02">
        <w:rPr>
          <w:rFonts w:eastAsia="Calibri" w:cs="Tahoma"/>
          <w:szCs w:val="24"/>
        </w:rPr>
        <w:t>.</w:t>
      </w:r>
      <w:r w:rsidR="0031586C">
        <w:rPr>
          <w:rFonts w:eastAsia="Calibri" w:cs="Tahoma"/>
          <w:szCs w:val="24"/>
        </w:rPr>
        <w:t>7</w:t>
      </w:r>
      <w:r w:rsidRPr="00376B02">
        <w:rPr>
          <w:rFonts w:eastAsia="Calibri" w:cs="Tahoma"/>
          <w:szCs w:val="24"/>
        </w:rPr>
        <w:t xml:space="preserve">. Rangovo asmuo atsakingas už Sutarties vykdymą </w:t>
      </w:r>
      <w:r w:rsidR="006C6AED">
        <w:rPr>
          <w:rFonts w:eastAsia="Times New Roman" w:cs="Times New Roman"/>
          <w:i/>
          <w:iCs/>
          <w:szCs w:val="24"/>
        </w:rPr>
        <w:t>.......................................</w:t>
      </w:r>
    </w:p>
    <w:p w14:paraId="6741808B" w14:textId="61BBBE41" w:rsidR="00C4069F" w:rsidRPr="00D16B19" w:rsidRDefault="00C4069F" w:rsidP="00C4069F">
      <w:pPr>
        <w:ind w:firstLine="567"/>
        <w:jc w:val="both"/>
        <w:rPr>
          <w:rFonts w:cs="Times New Roman"/>
          <w:szCs w:val="24"/>
        </w:rPr>
      </w:pPr>
      <w:r w:rsidRPr="00D16B19">
        <w:rPr>
          <w:rFonts w:cs="Times New Roman"/>
          <w:szCs w:val="24"/>
        </w:rPr>
        <w:t>1</w:t>
      </w:r>
      <w:r w:rsidR="0063282D">
        <w:rPr>
          <w:rFonts w:cs="Times New Roman"/>
          <w:szCs w:val="24"/>
        </w:rPr>
        <w:t>4</w:t>
      </w:r>
      <w:r w:rsidRPr="00D16B19">
        <w:rPr>
          <w:rFonts w:cs="Times New Roman"/>
          <w:szCs w:val="24"/>
        </w:rPr>
        <w:t>.</w:t>
      </w:r>
      <w:r w:rsidR="006C6AED">
        <w:rPr>
          <w:rFonts w:cs="Times New Roman"/>
          <w:szCs w:val="24"/>
        </w:rPr>
        <w:t>8</w:t>
      </w:r>
      <w:r w:rsidRPr="00D16B19">
        <w:rPr>
          <w:rFonts w:cs="Times New Roman"/>
          <w:szCs w:val="24"/>
        </w:rPr>
        <w:t xml:space="preserve">. </w:t>
      </w:r>
      <w:r w:rsidR="0031586C">
        <w:rPr>
          <w:szCs w:val="24"/>
        </w:rPr>
        <w:t>Šalys</w:t>
      </w:r>
      <w:r w:rsidR="002D5928" w:rsidRPr="004A1267">
        <w:rPr>
          <w:szCs w:val="24"/>
        </w:rPr>
        <w:t>,</w:t>
      </w:r>
      <w:r w:rsidRPr="00D16B19">
        <w:rPr>
          <w:szCs w:val="24"/>
        </w:rPr>
        <w:t xml:space="preserve"> vykdydam</w:t>
      </w:r>
      <w:r w:rsidR="0031586C">
        <w:rPr>
          <w:szCs w:val="24"/>
        </w:rPr>
        <w:t>o</w:t>
      </w:r>
      <w:r w:rsidRPr="00D16B19">
        <w:rPr>
          <w:szCs w:val="24"/>
        </w:rPr>
        <w:t>s Sutartį</w:t>
      </w:r>
      <w:r w:rsidR="004A1267" w:rsidRPr="004A1267">
        <w:rPr>
          <w:szCs w:val="24"/>
        </w:rPr>
        <w:t>,</w:t>
      </w:r>
      <w:r w:rsidRPr="004A1267">
        <w:rPr>
          <w:szCs w:val="24"/>
        </w:rPr>
        <w:t xml:space="preserve"> </w:t>
      </w:r>
      <w:r w:rsidRPr="00D16B19">
        <w:rPr>
          <w:szCs w:val="24"/>
        </w:rPr>
        <w:t>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56ED3E25" w14:textId="68738567" w:rsidR="009B64A0" w:rsidRPr="00376B02" w:rsidRDefault="00F73C55" w:rsidP="00C4069F">
      <w:pPr>
        <w:ind w:firstLine="567"/>
      </w:pPr>
      <w:r w:rsidRPr="00376B02">
        <w:rPr>
          <w:rStyle w:val="FontStyle27"/>
          <w:sz w:val="24"/>
          <w:szCs w:val="24"/>
        </w:rPr>
        <w:lastRenderedPageBreak/>
        <w:t>1</w:t>
      </w:r>
      <w:r w:rsidR="00466517">
        <w:rPr>
          <w:rStyle w:val="FontStyle27"/>
          <w:sz w:val="24"/>
          <w:szCs w:val="24"/>
        </w:rPr>
        <w:t>4</w:t>
      </w:r>
      <w:r w:rsidRPr="00376B02">
        <w:rPr>
          <w:rStyle w:val="FontStyle27"/>
          <w:sz w:val="24"/>
          <w:szCs w:val="24"/>
        </w:rPr>
        <w:t>.</w:t>
      </w:r>
      <w:r w:rsidR="006C6AED">
        <w:rPr>
          <w:rStyle w:val="FontStyle27"/>
          <w:sz w:val="24"/>
          <w:szCs w:val="24"/>
        </w:rPr>
        <w:t>9</w:t>
      </w:r>
      <w:r w:rsidRPr="00376B02">
        <w:rPr>
          <w:rStyle w:val="FontStyle27"/>
          <w:sz w:val="24"/>
          <w:szCs w:val="24"/>
        </w:rPr>
        <w:t>. Sutartis sudaryta 2 (dviem) vienodą teisinę galią turinčiais egzemplioriais, po vieną kiekvienai Sutarties Šaliai.</w:t>
      </w:r>
    </w:p>
    <w:p w14:paraId="6675EFA0" w14:textId="313C8370" w:rsidR="00755AED" w:rsidRPr="00376B02" w:rsidRDefault="0047385A" w:rsidP="00755AED">
      <w:pPr>
        <w:ind w:firstLine="567"/>
        <w:rPr>
          <w:rFonts w:cs="Times New Roman"/>
          <w:szCs w:val="24"/>
        </w:rPr>
      </w:pPr>
      <w:r w:rsidRPr="00376B02">
        <w:rPr>
          <w:rFonts w:cs="Times New Roman"/>
          <w:szCs w:val="24"/>
        </w:rPr>
        <w:t>1</w:t>
      </w:r>
      <w:r w:rsidR="00466517">
        <w:rPr>
          <w:rFonts w:cs="Times New Roman"/>
          <w:szCs w:val="24"/>
        </w:rPr>
        <w:t>4</w:t>
      </w:r>
      <w:r w:rsidRPr="00376B02">
        <w:rPr>
          <w:rFonts w:cs="Times New Roman"/>
          <w:szCs w:val="24"/>
        </w:rPr>
        <w:t>.</w:t>
      </w:r>
      <w:r w:rsidR="00F73C55" w:rsidRPr="00376B02">
        <w:rPr>
          <w:rFonts w:cs="Times New Roman"/>
          <w:szCs w:val="24"/>
        </w:rPr>
        <w:t>1</w:t>
      </w:r>
      <w:r w:rsidR="006C6AED">
        <w:rPr>
          <w:rFonts w:cs="Times New Roman"/>
          <w:szCs w:val="24"/>
        </w:rPr>
        <w:t>0</w:t>
      </w:r>
      <w:r w:rsidRPr="00376B02">
        <w:rPr>
          <w:rFonts w:cs="Times New Roman"/>
          <w:szCs w:val="24"/>
        </w:rPr>
        <w:t xml:space="preserve">. </w:t>
      </w:r>
      <w:r w:rsidR="00F73C55" w:rsidRPr="00376B02">
        <w:rPr>
          <w:rFonts w:cs="Times New Roman"/>
          <w:szCs w:val="24"/>
        </w:rPr>
        <w:t>Sutarties priedai:</w:t>
      </w:r>
    </w:p>
    <w:p w14:paraId="5576B354" w14:textId="6794EC5E" w:rsidR="00755AED" w:rsidRPr="00376B02" w:rsidRDefault="0047385A" w:rsidP="00755AED">
      <w:pPr>
        <w:widowControl/>
        <w:ind w:left="567"/>
        <w:rPr>
          <w:rFonts w:eastAsia="Calibri" w:cs="Times New Roman"/>
          <w:szCs w:val="24"/>
        </w:rPr>
      </w:pPr>
      <w:r w:rsidRPr="00376B02">
        <w:rPr>
          <w:rFonts w:eastAsia="Calibri" w:cs="Times New Roman"/>
          <w:szCs w:val="24"/>
        </w:rPr>
        <w:t>1</w:t>
      </w:r>
      <w:r w:rsidR="00466517">
        <w:rPr>
          <w:rFonts w:eastAsia="Calibri" w:cs="Times New Roman"/>
          <w:szCs w:val="24"/>
        </w:rPr>
        <w:t>4</w:t>
      </w:r>
      <w:r w:rsidRPr="00376B02">
        <w:rPr>
          <w:rFonts w:eastAsia="Calibri" w:cs="Times New Roman"/>
          <w:szCs w:val="24"/>
        </w:rPr>
        <w:t>.</w:t>
      </w:r>
      <w:r w:rsidR="00F73C55" w:rsidRPr="00376B02">
        <w:rPr>
          <w:rFonts w:eastAsia="Calibri" w:cs="Times New Roman"/>
          <w:szCs w:val="24"/>
        </w:rPr>
        <w:t>1</w:t>
      </w:r>
      <w:r w:rsidR="006C6AED">
        <w:rPr>
          <w:rFonts w:eastAsia="Calibri" w:cs="Times New Roman"/>
          <w:szCs w:val="24"/>
        </w:rPr>
        <w:t>0</w:t>
      </w:r>
      <w:r w:rsidRPr="00376B02">
        <w:rPr>
          <w:rFonts w:eastAsia="Calibri" w:cs="Times New Roman"/>
          <w:szCs w:val="24"/>
        </w:rPr>
        <w:t>.</w:t>
      </w:r>
      <w:r w:rsidR="00755AED" w:rsidRPr="00376B02">
        <w:rPr>
          <w:rFonts w:eastAsia="Calibri" w:cs="Times New Roman"/>
          <w:szCs w:val="24"/>
        </w:rPr>
        <w:t xml:space="preserve">1. </w:t>
      </w:r>
      <w:r w:rsidR="00F73C55" w:rsidRPr="00376B02">
        <w:rPr>
          <w:rFonts w:eastAsia="Calibri" w:cs="Times New Roman"/>
          <w:szCs w:val="24"/>
        </w:rPr>
        <w:t xml:space="preserve">Sutarties 1 priedas - </w:t>
      </w:r>
      <w:r w:rsidR="00755AED" w:rsidRPr="00376B02">
        <w:rPr>
          <w:rFonts w:eastAsia="Calibri" w:cs="Times New Roman"/>
          <w:szCs w:val="24"/>
        </w:rPr>
        <w:t xml:space="preserve">Veiklos sąrašas,  </w:t>
      </w:r>
      <w:r w:rsidR="00B54C2A">
        <w:rPr>
          <w:rFonts w:eastAsia="Calibri" w:cs="Times New Roman"/>
          <w:szCs w:val="24"/>
        </w:rPr>
        <w:t xml:space="preserve">   </w:t>
      </w:r>
      <w:r w:rsidR="00755AED" w:rsidRPr="00376B02">
        <w:rPr>
          <w:rFonts w:eastAsia="Calibri" w:cs="Times New Roman"/>
          <w:szCs w:val="24"/>
        </w:rPr>
        <w:t>lapas</w:t>
      </w:r>
      <w:r w:rsidR="00F73C55" w:rsidRPr="00376B02">
        <w:rPr>
          <w:rFonts w:eastAsia="Calibri" w:cs="Times New Roman"/>
          <w:szCs w:val="24"/>
        </w:rPr>
        <w:t>;</w:t>
      </w:r>
    </w:p>
    <w:p w14:paraId="45CA6E10" w14:textId="7789AE29" w:rsidR="00755AED" w:rsidRPr="00376B02" w:rsidRDefault="0047385A" w:rsidP="00755AED">
      <w:pPr>
        <w:widowControl/>
        <w:ind w:left="567"/>
        <w:rPr>
          <w:rFonts w:eastAsia="Calibri" w:cs="Times New Roman"/>
          <w:szCs w:val="24"/>
        </w:rPr>
      </w:pPr>
      <w:r w:rsidRPr="00376B02">
        <w:rPr>
          <w:rFonts w:eastAsia="Calibri" w:cs="Times New Roman"/>
          <w:szCs w:val="24"/>
        </w:rPr>
        <w:t>1</w:t>
      </w:r>
      <w:r w:rsidR="00466517">
        <w:rPr>
          <w:rFonts w:eastAsia="Calibri" w:cs="Times New Roman"/>
          <w:szCs w:val="24"/>
        </w:rPr>
        <w:t>4</w:t>
      </w:r>
      <w:r w:rsidRPr="00376B02">
        <w:rPr>
          <w:rFonts w:eastAsia="Calibri" w:cs="Times New Roman"/>
          <w:szCs w:val="24"/>
        </w:rPr>
        <w:t>.</w:t>
      </w:r>
      <w:r w:rsidR="00F73C55" w:rsidRPr="00376B02">
        <w:rPr>
          <w:rFonts w:eastAsia="Calibri" w:cs="Times New Roman"/>
          <w:szCs w:val="24"/>
        </w:rPr>
        <w:t>1</w:t>
      </w:r>
      <w:r w:rsidR="006C6AED">
        <w:rPr>
          <w:rFonts w:eastAsia="Calibri" w:cs="Times New Roman"/>
          <w:szCs w:val="24"/>
        </w:rPr>
        <w:t>0</w:t>
      </w:r>
      <w:r w:rsidRPr="00376B02">
        <w:rPr>
          <w:rFonts w:eastAsia="Calibri" w:cs="Times New Roman"/>
          <w:szCs w:val="24"/>
        </w:rPr>
        <w:t>.</w:t>
      </w:r>
      <w:r w:rsidR="00755AED" w:rsidRPr="00376B02">
        <w:rPr>
          <w:rFonts w:eastAsia="Calibri" w:cs="Times New Roman"/>
          <w:szCs w:val="24"/>
        </w:rPr>
        <w:t xml:space="preserve">2. </w:t>
      </w:r>
      <w:r w:rsidR="00F73C55" w:rsidRPr="00376B02">
        <w:rPr>
          <w:rFonts w:eastAsia="Calibri" w:cs="Times New Roman"/>
          <w:szCs w:val="24"/>
        </w:rPr>
        <w:t xml:space="preserve">Sutarties 2 priedas - </w:t>
      </w:r>
      <w:r w:rsidR="00755AED" w:rsidRPr="00376B02">
        <w:rPr>
          <w:rFonts w:eastAsia="Calibri" w:cs="Times New Roman"/>
          <w:szCs w:val="24"/>
        </w:rPr>
        <w:t>Techninis darbo projektas,</w:t>
      </w:r>
      <w:r w:rsidR="00BE2A14" w:rsidRPr="00376B02">
        <w:rPr>
          <w:rFonts w:eastAsia="Calibri" w:cs="Times New Roman"/>
          <w:szCs w:val="24"/>
        </w:rPr>
        <w:t xml:space="preserve"> </w:t>
      </w:r>
      <w:r w:rsidR="00B54C2A">
        <w:rPr>
          <w:rFonts w:eastAsia="Calibri" w:cs="Times New Roman"/>
          <w:szCs w:val="24"/>
        </w:rPr>
        <w:t xml:space="preserve">   </w:t>
      </w:r>
      <w:r w:rsidR="00F73C55" w:rsidRPr="00376B02">
        <w:rPr>
          <w:rFonts w:eastAsia="Calibri" w:cs="Times New Roman"/>
          <w:szCs w:val="24"/>
        </w:rPr>
        <w:t>lapai;</w:t>
      </w:r>
    </w:p>
    <w:p w14:paraId="01ED3FC5" w14:textId="6E27BF2D" w:rsidR="00B77503" w:rsidRDefault="00BE2A14" w:rsidP="00C4069F">
      <w:pPr>
        <w:widowControl/>
        <w:ind w:left="567"/>
        <w:rPr>
          <w:rFonts w:eastAsia="Calibri" w:cs="Times New Roman"/>
          <w:szCs w:val="24"/>
        </w:rPr>
      </w:pPr>
      <w:r w:rsidRPr="00376B02">
        <w:rPr>
          <w:rFonts w:eastAsia="Calibri" w:cs="Times New Roman"/>
          <w:szCs w:val="24"/>
        </w:rPr>
        <w:t>1</w:t>
      </w:r>
      <w:r w:rsidR="00466517">
        <w:rPr>
          <w:rFonts w:eastAsia="Calibri" w:cs="Times New Roman"/>
          <w:szCs w:val="24"/>
        </w:rPr>
        <w:t>4</w:t>
      </w:r>
      <w:r w:rsidRPr="00376B02">
        <w:rPr>
          <w:rFonts w:eastAsia="Calibri" w:cs="Times New Roman"/>
          <w:szCs w:val="24"/>
        </w:rPr>
        <w:t>.</w:t>
      </w:r>
      <w:r w:rsidR="00F73C55" w:rsidRPr="00376B02">
        <w:rPr>
          <w:rFonts w:eastAsia="Calibri" w:cs="Times New Roman"/>
          <w:szCs w:val="24"/>
        </w:rPr>
        <w:t>1</w:t>
      </w:r>
      <w:r w:rsidR="006C6AED">
        <w:rPr>
          <w:rFonts w:eastAsia="Calibri" w:cs="Times New Roman"/>
          <w:szCs w:val="24"/>
        </w:rPr>
        <w:t>0</w:t>
      </w:r>
      <w:r w:rsidRPr="00376B02">
        <w:rPr>
          <w:rFonts w:eastAsia="Calibri" w:cs="Times New Roman"/>
          <w:szCs w:val="24"/>
        </w:rPr>
        <w:t>.</w:t>
      </w:r>
      <w:r w:rsidR="007B5AA3" w:rsidRPr="00376B02">
        <w:rPr>
          <w:rFonts w:eastAsia="Calibri" w:cs="Times New Roman"/>
          <w:szCs w:val="24"/>
        </w:rPr>
        <w:t xml:space="preserve">3. </w:t>
      </w:r>
      <w:r w:rsidR="00F73C55" w:rsidRPr="00376B02">
        <w:rPr>
          <w:rFonts w:eastAsia="Calibri" w:cs="Times New Roman"/>
          <w:szCs w:val="24"/>
        </w:rPr>
        <w:t xml:space="preserve">Sutarties 3 priedas - </w:t>
      </w:r>
      <w:r w:rsidR="007B5AA3" w:rsidRPr="00376B02">
        <w:rPr>
          <w:rFonts w:eastAsia="Calibri" w:cs="Times New Roman"/>
          <w:szCs w:val="24"/>
        </w:rPr>
        <w:t>Atliktų darbų akto forma</w:t>
      </w:r>
      <w:r w:rsidR="0005106A" w:rsidRPr="00376B02">
        <w:rPr>
          <w:rFonts w:eastAsia="Calibri" w:cs="Times New Roman"/>
          <w:szCs w:val="24"/>
        </w:rPr>
        <w:t>,</w:t>
      </w:r>
      <w:r w:rsidR="00F73C55" w:rsidRPr="00376B02">
        <w:rPr>
          <w:rFonts w:eastAsia="Calibri" w:cs="Times New Roman"/>
          <w:szCs w:val="24"/>
        </w:rPr>
        <w:t xml:space="preserve"> </w:t>
      </w:r>
      <w:r w:rsidR="0005106A" w:rsidRPr="00376B02">
        <w:rPr>
          <w:rFonts w:eastAsia="Calibri" w:cs="Times New Roman"/>
          <w:szCs w:val="24"/>
        </w:rPr>
        <w:t>1 lapas</w:t>
      </w:r>
      <w:r w:rsidR="00F73C55" w:rsidRPr="00376B02">
        <w:rPr>
          <w:rFonts w:eastAsia="Calibri" w:cs="Times New Roman"/>
          <w:szCs w:val="24"/>
        </w:rPr>
        <w:t>.</w:t>
      </w:r>
    </w:p>
    <w:p w14:paraId="05B427E2" w14:textId="77777777" w:rsidR="009A6C7D" w:rsidRDefault="009A6C7D" w:rsidP="00754B53">
      <w:pPr>
        <w:pStyle w:val="SSutSkyrius"/>
        <w:spacing w:before="0" w:after="0"/>
        <w:jc w:val="center"/>
        <w:rPr>
          <w:bCs/>
          <w:color w:val="auto"/>
          <w:sz w:val="24"/>
        </w:rPr>
      </w:pPr>
    </w:p>
    <w:p w14:paraId="6B6ACF3C" w14:textId="77777777" w:rsidR="009A6C7D" w:rsidRPr="009A6C7D" w:rsidRDefault="009A6C7D" w:rsidP="009A6C7D">
      <w:pPr>
        <w:rPr>
          <w:lang w:eastAsia="lt-LT"/>
        </w:rPr>
      </w:pPr>
    </w:p>
    <w:p w14:paraId="7B9D223A" w14:textId="77777777" w:rsidR="009A6C7D" w:rsidRDefault="009A6C7D" w:rsidP="00754B53">
      <w:pPr>
        <w:pStyle w:val="SSutSkyrius"/>
        <w:spacing w:before="0" w:after="0"/>
        <w:jc w:val="center"/>
        <w:rPr>
          <w:bCs/>
          <w:color w:val="auto"/>
          <w:sz w:val="24"/>
        </w:rPr>
      </w:pPr>
    </w:p>
    <w:p w14:paraId="5636FC49" w14:textId="77777777" w:rsidR="009A6C7D" w:rsidRDefault="009A6C7D" w:rsidP="00754B53">
      <w:pPr>
        <w:pStyle w:val="SSutSkyrius"/>
        <w:spacing w:before="0" w:after="0"/>
        <w:jc w:val="center"/>
        <w:rPr>
          <w:bCs/>
          <w:color w:val="auto"/>
          <w:sz w:val="24"/>
        </w:rPr>
      </w:pPr>
    </w:p>
    <w:p w14:paraId="1679680B" w14:textId="77777777" w:rsidR="00754B53" w:rsidRPr="00877FC4" w:rsidRDefault="00754B53" w:rsidP="00754B53">
      <w:pPr>
        <w:pStyle w:val="SSutSkyrius"/>
        <w:spacing w:before="0" w:after="0"/>
        <w:jc w:val="center"/>
        <w:rPr>
          <w:color w:val="auto"/>
          <w:sz w:val="24"/>
        </w:rPr>
      </w:pPr>
      <w:r w:rsidRPr="00877FC4">
        <w:rPr>
          <w:bCs/>
          <w:color w:val="auto"/>
          <w:sz w:val="24"/>
        </w:rPr>
        <w:t>XI</w:t>
      </w:r>
      <w:r w:rsidR="00C16C70" w:rsidRPr="00877FC4">
        <w:rPr>
          <w:bCs/>
          <w:color w:val="auto"/>
          <w:sz w:val="24"/>
        </w:rPr>
        <w:t xml:space="preserve">V </w:t>
      </w:r>
      <w:r w:rsidRPr="00877FC4">
        <w:rPr>
          <w:bCs/>
          <w:color w:val="auto"/>
          <w:sz w:val="24"/>
        </w:rPr>
        <w:t>SKYRIUS</w:t>
      </w:r>
    </w:p>
    <w:p w14:paraId="4A993A93" w14:textId="77777777" w:rsidR="00EC5DFC" w:rsidRPr="00877FC4" w:rsidRDefault="00754B53" w:rsidP="00C4069F">
      <w:pPr>
        <w:ind w:left="30"/>
        <w:jc w:val="center"/>
        <w:rPr>
          <w:rFonts w:cs="Times New Roman"/>
          <w:b/>
          <w:bCs/>
          <w:caps/>
          <w:szCs w:val="24"/>
        </w:rPr>
      </w:pPr>
      <w:r w:rsidRPr="00877FC4">
        <w:rPr>
          <w:rFonts w:cs="Times New Roman"/>
          <w:caps/>
          <w:szCs w:val="24"/>
        </w:rPr>
        <w:t xml:space="preserve">  </w:t>
      </w:r>
      <w:r w:rsidRPr="00877FC4">
        <w:rPr>
          <w:rFonts w:cs="Times New Roman"/>
          <w:b/>
          <w:bCs/>
          <w:caps/>
          <w:szCs w:val="24"/>
        </w:rPr>
        <w:t>Sutarties šalių rekvizitai</w:t>
      </w:r>
      <w:r w:rsidR="00F73C55" w:rsidRPr="00877FC4">
        <w:rPr>
          <w:rFonts w:cs="Times New Roman"/>
          <w:b/>
          <w:bCs/>
          <w:caps/>
          <w:szCs w:val="24"/>
        </w:rPr>
        <w:t xml:space="preserve"> ir parašai</w:t>
      </w:r>
    </w:p>
    <w:p w14:paraId="7368E54D" w14:textId="77777777" w:rsidR="00754B53" w:rsidRDefault="00754B53" w:rsidP="00754B53">
      <w:pPr>
        <w:ind w:left="30"/>
        <w:jc w:val="center"/>
        <w:rPr>
          <w:rFonts w:cs="Times New Roman"/>
          <w:b/>
          <w:bCs/>
          <w:caps/>
          <w:szCs w:val="24"/>
        </w:rPr>
      </w:pPr>
    </w:p>
    <w:p w14:paraId="1A31BB41" w14:textId="77777777" w:rsidR="00B42E68" w:rsidRPr="00877FC4" w:rsidRDefault="00B42E68" w:rsidP="00525229">
      <w:pPr>
        <w:ind w:left="30"/>
        <w:jc w:val="center"/>
        <w:rPr>
          <w:rFonts w:cs="Times New Roman"/>
          <w:b/>
          <w:bCs/>
          <w:caps/>
          <w:szCs w:val="24"/>
        </w:rPr>
      </w:pPr>
    </w:p>
    <w:p w14:paraId="00E95EE5" w14:textId="77777777" w:rsidR="00754B53" w:rsidRPr="00877FC4" w:rsidRDefault="00754B53" w:rsidP="006C6AED">
      <w:pPr>
        <w:rPr>
          <w:rFonts w:cs="Times New Roman"/>
          <w:b/>
          <w:szCs w:val="24"/>
        </w:rPr>
      </w:pPr>
      <w:r w:rsidRPr="00877FC4">
        <w:rPr>
          <w:rFonts w:cs="Times New Roman"/>
          <w:b/>
          <w:szCs w:val="24"/>
        </w:rPr>
        <w:t>Užsakovas:</w:t>
      </w:r>
      <w:r w:rsidRPr="00877FC4">
        <w:rPr>
          <w:rFonts w:cs="Times New Roman"/>
          <w:b/>
          <w:szCs w:val="24"/>
        </w:rPr>
        <w:tab/>
        <w:t xml:space="preserve">                           </w:t>
      </w:r>
      <w:r w:rsidRPr="00877FC4">
        <w:rPr>
          <w:rFonts w:cs="Times New Roman"/>
          <w:b/>
          <w:szCs w:val="24"/>
        </w:rPr>
        <w:tab/>
      </w:r>
      <w:r w:rsidRPr="00877FC4">
        <w:rPr>
          <w:rFonts w:cs="Times New Roman"/>
          <w:b/>
          <w:szCs w:val="24"/>
        </w:rPr>
        <w:tab/>
      </w:r>
      <w:r w:rsidRPr="00877FC4">
        <w:rPr>
          <w:rFonts w:cs="Times New Roman"/>
          <w:b/>
          <w:szCs w:val="24"/>
        </w:rPr>
        <w:tab/>
        <w:t xml:space="preserve">      Rangovas:</w:t>
      </w:r>
    </w:p>
    <w:p w14:paraId="13EA2619" w14:textId="57ADBAF5" w:rsidR="00392165" w:rsidRPr="00877FC4" w:rsidRDefault="00754B53" w:rsidP="006C6AED">
      <w:pPr>
        <w:rPr>
          <w:rFonts w:cs="Times New Roman"/>
          <w:szCs w:val="24"/>
        </w:rPr>
      </w:pPr>
      <w:r w:rsidRPr="00877FC4">
        <w:rPr>
          <w:rFonts w:cs="Times New Roman"/>
          <w:szCs w:val="24"/>
        </w:rPr>
        <w:t>Kėdainių rajono  savivaldybės administracija</w:t>
      </w:r>
      <w:r w:rsidR="00B42E68">
        <w:rPr>
          <w:rFonts w:cs="Times New Roman"/>
          <w:szCs w:val="24"/>
        </w:rPr>
        <w:t xml:space="preserve">     </w:t>
      </w:r>
      <w:r w:rsidR="00B42E68">
        <w:rPr>
          <w:rFonts w:cs="Times New Roman"/>
          <w:szCs w:val="24"/>
        </w:rPr>
        <w:tab/>
        <w:t xml:space="preserve">      </w:t>
      </w:r>
    </w:p>
    <w:p w14:paraId="18C45BB0" w14:textId="5C0968FC" w:rsidR="00023D5A" w:rsidRDefault="00754B53" w:rsidP="006C6AED">
      <w:pPr>
        <w:ind w:left="5370" w:hanging="5370"/>
        <w:rPr>
          <w:rFonts w:cs="Times New Roman"/>
          <w:szCs w:val="24"/>
        </w:rPr>
      </w:pPr>
      <w:r w:rsidRPr="00877FC4">
        <w:rPr>
          <w:rFonts w:cs="Times New Roman"/>
          <w:szCs w:val="24"/>
        </w:rPr>
        <w:t>J. Basanavičiaus g. 36, Kėdainiai</w:t>
      </w:r>
      <w:r w:rsidR="00CB07EB">
        <w:rPr>
          <w:rFonts w:cs="Times New Roman"/>
          <w:szCs w:val="24"/>
        </w:rPr>
        <w:t>.</w:t>
      </w:r>
      <w:r w:rsidRPr="00877FC4">
        <w:rPr>
          <w:rFonts w:cs="Times New Roman"/>
          <w:szCs w:val="24"/>
        </w:rPr>
        <w:t xml:space="preserve">    </w:t>
      </w:r>
    </w:p>
    <w:p w14:paraId="3FFE1C4F" w14:textId="3A1349F0" w:rsidR="00392165" w:rsidRPr="00877FC4" w:rsidRDefault="002D4434" w:rsidP="006C6AED">
      <w:pPr>
        <w:rPr>
          <w:rFonts w:cs="Times New Roman"/>
          <w:szCs w:val="24"/>
        </w:rPr>
      </w:pPr>
      <w:r w:rsidRPr="00480C18">
        <w:rPr>
          <w:rFonts w:cs="Times New Roman"/>
          <w:szCs w:val="24"/>
        </w:rPr>
        <w:t>į</w:t>
      </w:r>
      <w:r w:rsidR="00023D5A" w:rsidRPr="00480C18">
        <w:rPr>
          <w:rFonts w:cs="Times New Roman"/>
          <w:szCs w:val="24"/>
        </w:rPr>
        <w:t xml:space="preserve">staigos kodas </w:t>
      </w:r>
      <w:r w:rsidR="00023D5A">
        <w:rPr>
          <w:rFonts w:cs="Times New Roman"/>
          <w:szCs w:val="24"/>
        </w:rPr>
        <w:t>188768545</w:t>
      </w:r>
      <w:r w:rsidR="00754B53" w:rsidRPr="00877FC4">
        <w:rPr>
          <w:rFonts w:cs="Times New Roman"/>
          <w:szCs w:val="24"/>
        </w:rPr>
        <w:t xml:space="preserve"> </w:t>
      </w:r>
      <w:r w:rsidR="00B42E68">
        <w:rPr>
          <w:rFonts w:cs="Times New Roman"/>
          <w:szCs w:val="24"/>
        </w:rPr>
        <w:tab/>
      </w:r>
      <w:r w:rsidR="00B42E68">
        <w:rPr>
          <w:rFonts w:cs="Times New Roman"/>
          <w:szCs w:val="24"/>
        </w:rPr>
        <w:tab/>
      </w:r>
      <w:r w:rsidR="00B42E68">
        <w:rPr>
          <w:rFonts w:cs="Times New Roman"/>
          <w:szCs w:val="24"/>
        </w:rPr>
        <w:tab/>
      </w:r>
      <w:r w:rsidR="00B42E68">
        <w:rPr>
          <w:rFonts w:cs="Times New Roman"/>
          <w:szCs w:val="24"/>
        </w:rPr>
        <w:tab/>
        <w:t xml:space="preserve">    </w:t>
      </w:r>
      <w:r w:rsidR="00CB07EB">
        <w:rPr>
          <w:rFonts w:cs="Times New Roman"/>
          <w:szCs w:val="24"/>
        </w:rPr>
        <w:t xml:space="preserve"> </w:t>
      </w:r>
      <w:r w:rsidR="00B42E68">
        <w:rPr>
          <w:rFonts w:cs="Times New Roman"/>
          <w:szCs w:val="24"/>
        </w:rPr>
        <w:t>įmonės</w:t>
      </w:r>
      <w:r w:rsidR="00B42E68" w:rsidRPr="00480C18">
        <w:rPr>
          <w:rFonts w:cs="Times New Roman"/>
          <w:szCs w:val="24"/>
        </w:rPr>
        <w:t xml:space="preserve"> kodas </w:t>
      </w:r>
    </w:p>
    <w:p w14:paraId="1290C8B9" w14:textId="11085F3F" w:rsidR="00CB07EB" w:rsidRDefault="00023D5A" w:rsidP="006C6AED">
      <w:r>
        <w:rPr>
          <w:rFonts w:cs="Times New Roman"/>
          <w:szCs w:val="24"/>
        </w:rPr>
        <w:t xml:space="preserve">Nr. </w:t>
      </w:r>
      <w:r w:rsidR="00754B53" w:rsidRPr="00877FC4">
        <w:rPr>
          <w:rFonts w:cs="Times New Roman"/>
          <w:szCs w:val="24"/>
        </w:rPr>
        <w:t xml:space="preserve">a/s LT 13 7044 0600 0619 7000   </w:t>
      </w:r>
      <w:r w:rsidR="00B42E68">
        <w:rPr>
          <w:rFonts w:cs="Times New Roman"/>
          <w:szCs w:val="24"/>
        </w:rPr>
        <w:t xml:space="preserve">  </w:t>
      </w:r>
      <w:r w:rsidR="00B42E68">
        <w:rPr>
          <w:rFonts w:cs="Times New Roman"/>
          <w:szCs w:val="24"/>
        </w:rPr>
        <w:tab/>
      </w:r>
      <w:r w:rsidR="00B42E68">
        <w:rPr>
          <w:rFonts w:cs="Times New Roman"/>
          <w:szCs w:val="24"/>
        </w:rPr>
        <w:tab/>
        <w:t xml:space="preserve">    </w:t>
      </w:r>
      <w:r w:rsidR="00CB07EB">
        <w:rPr>
          <w:rFonts w:cs="Times New Roman"/>
          <w:szCs w:val="24"/>
        </w:rPr>
        <w:t xml:space="preserve"> </w:t>
      </w:r>
      <w:r w:rsidR="00B42E68">
        <w:rPr>
          <w:rFonts w:cs="Times New Roman"/>
          <w:szCs w:val="24"/>
        </w:rPr>
        <w:t xml:space="preserve">Nr. </w:t>
      </w:r>
      <w:r w:rsidR="00B42E68" w:rsidRPr="00877FC4">
        <w:rPr>
          <w:rFonts w:cs="Times New Roman"/>
          <w:szCs w:val="24"/>
        </w:rPr>
        <w:t>a/s</w:t>
      </w:r>
      <w:r w:rsidR="00CB07EB">
        <w:rPr>
          <w:color w:val="000000"/>
        </w:rPr>
        <w:t xml:space="preserve"> </w:t>
      </w:r>
    </w:p>
    <w:p w14:paraId="299A9F15" w14:textId="093AAC50" w:rsidR="00392165" w:rsidRPr="00877FC4" w:rsidRDefault="00CB07EB" w:rsidP="006C6AED">
      <w:pPr>
        <w:rPr>
          <w:rFonts w:cs="Times New Roman"/>
          <w:szCs w:val="24"/>
        </w:rPr>
      </w:pPr>
      <w:r w:rsidRPr="00877FC4">
        <w:rPr>
          <w:rFonts w:cs="Times New Roman"/>
          <w:szCs w:val="24"/>
        </w:rPr>
        <w:t>AB SEB bankas, banko kodas 70440</w:t>
      </w:r>
      <w:r>
        <w:rPr>
          <w:color w:val="000000"/>
        </w:rPr>
        <w:t xml:space="preserve">                            </w:t>
      </w:r>
      <w:r w:rsidR="0019493D">
        <w:rPr>
          <w:color w:val="000000"/>
        </w:rPr>
        <w:t xml:space="preserve"> </w:t>
      </w:r>
      <w:r>
        <w:rPr>
          <w:color w:val="000000"/>
        </w:rPr>
        <w:t xml:space="preserve"> </w:t>
      </w:r>
    </w:p>
    <w:p w14:paraId="400B845D" w14:textId="0F9D4108" w:rsidR="00754B53" w:rsidRPr="00877FC4" w:rsidRDefault="00754B53" w:rsidP="006C6AED">
      <w:pPr>
        <w:rPr>
          <w:rFonts w:cs="Times New Roman"/>
          <w:kern w:val="3"/>
          <w:szCs w:val="24"/>
          <w:lang w:eastAsia="zh-CN" w:bidi="hi-IN"/>
        </w:rPr>
      </w:pPr>
      <w:r w:rsidRPr="00877FC4">
        <w:rPr>
          <w:rFonts w:cs="Times New Roman"/>
          <w:szCs w:val="24"/>
        </w:rPr>
        <w:t>tel.</w:t>
      </w:r>
      <w:r w:rsidR="00F272F4">
        <w:rPr>
          <w:rFonts w:cs="Times New Roman"/>
          <w:szCs w:val="24"/>
        </w:rPr>
        <w:t>+370</w:t>
      </w:r>
      <w:r w:rsidRPr="00877FC4">
        <w:rPr>
          <w:rFonts w:cs="Times New Roman"/>
          <w:szCs w:val="24"/>
        </w:rPr>
        <w:t xml:space="preserve"> 347 69 550, </w:t>
      </w:r>
      <w:r w:rsidR="00B42E68">
        <w:rPr>
          <w:rFonts w:cs="Times New Roman"/>
          <w:szCs w:val="24"/>
        </w:rPr>
        <w:tab/>
      </w:r>
      <w:r w:rsidR="00B42E68">
        <w:rPr>
          <w:rFonts w:cs="Times New Roman"/>
          <w:szCs w:val="24"/>
        </w:rPr>
        <w:tab/>
      </w:r>
      <w:r w:rsidR="00B42E68">
        <w:rPr>
          <w:rFonts w:cs="Times New Roman"/>
          <w:szCs w:val="24"/>
        </w:rPr>
        <w:tab/>
      </w:r>
      <w:r w:rsidR="00B42E68">
        <w:rPr>
          <w:rFonts w:cs="Times New Roman"/>
          <w:szCs w:val="24"/>
        </w:rPr>
        <w:tab/>
      </w:r>
      <w:r w:rsidR="00B42E68">
        <w:rPr>
          <w:rFonts w:cs="Times New Roman"/>
          <w:szCs w:val="24"/>
        </w:rPr>
        <w:tab/>
        <w:t xml:space="preserve">    </w:t>
      </w:r>
      <w:r w:rsidR="00B42E68" w:rsidRPr="00877FC4">
        <w:rPr>
          <w:rFonts w:cs="Times New Roman"/>
          <w:szCs w:val="24"/>
        </w:rPr>
        <w:t xml:space="preserve">tel. </w:t>
      </w:r>
    </w:p>
    <w:p w14:paraId="14E1C3B2" w14:textId="7FFBEAAC" w:rsidR="00B42E68" w:rsidRPr="00877FC4" w:rsidRDefault="00754B53" w:rsidP="006C6AED">
      <w:pPr>
        <w:rPr>
          <w:rFonts w:cs="Times New Roman"/>
          <w:szCs w:val="24"/>
        </w:rPr>
      </w:pPr>
      <w:r w:rsidRPr="00877FC4">
        <w:rPr>
          <w:rFonts w:cs="Times New Roman"/>
          <w:szCs w:val="24"/>
        </w:rPr>
        <w:t xml:space="preserve">Kėdainių rajono savivaldybės </w:t>
      </w:r>
      <w:r w:rsidR="00B42E68">
        <w:rPr>
          <w:rFonts w:cs="Times New Roman"/>
          <w:szCs w:val="24"/>
        </w:rPr>
        <w:tab/>
      </w:r>
      <w:r w:rsidR="00B42E68">
        <w:rPr>
          <w:rFonts w:cs="Times New Roman"/>
          <w:szCs w:val="24"/>
        </w:rPr>
        <w:tab/>
      </w:r>
      <w:r w:rsidR="00B42E68">
        <w:rPr>
          <w:rFonts w:cs="Times New Roman"/>
          <w:szCs w:val="24"/>
        </w:rPr>
        <w:tab/>
        <w:t xml:space="preserve">    </w:t>
      </w:r>
      <w:r w:rsidR="00B42E68">
        <w:rPr>
          <w:rFonts w:cs="Times New Roman"/>
          <w:szCs w:val="24"/>
        </w:rPr>
        <w:tab/>
      </w:r>
    </w:p>
    <w:p w14:paraId="341D4A53" w14:textId="7E66D5CC" w:rsidR="00754B53" w:rsidRPr="00877FC4" w:rsidRDefault="00754B53" w:rsidP="006C6AED">
      <w:pPr>
        <w:rPr>
          <w:rFonts w:cs="Times New Roman"/>
          <w:szCs w:val="24"/>
        </w:rPr>
      </w:pPr>
      <w:r w:rsidRPr="00877FC4">
        <w:rPr>
          <w:rFonts w:cs="Times New Roman"/>
          <w:szCs w:val="24"/>
        </w:rPr>
        <w:t xml:space="preserve">administracijos direktorius                                            </w:t>
      </w:r>
      <w:r w:rsidR="00B42E68">
        <w:rPr>
          <w:rFonts w:cs="Times New Roman"/>
          <w:szCs w:val="24"/>
        </w:rPr>
        <w:t xml:space="preserve"> </w:t>
      </w:r>
      <w:r w:rsidRPr="00877FC4">
        <w:rPr>
          <w:rFonts w:cs="Times New Roman"/>
          <w:szCs w:val="24"/>
        </w:rPr>
        <w:t xml:space="preserve">                </w:t>
      </w:r>
    </w:p>
    <w:p w14:paraId="62B910A4" w14:textId="77777777" w:rsidR="00754B53" w:rsidRPr="00877FC4" w:rsidRDefault="00754B53" w:rsidP="006C6AED">
      <w:pPr>
        <w:rPr>
          <w:rFonts w:cs="Times New Roman"/>
          <w:szCs w:val="24"/>
        </w:rPr>
      </w:pPr>
      <w:r w:rsidRPr="00877FC4">
        <w:rPr>
          <w:rFonts w:cs="Times New Roman"/>
          <w:szCs w:val="24"/>
        </w:rPr>
        <w:tab/>
      </w:r>
      <w:r w:rsidRPr="00877FC4">
        <w:rPr>
          <w:rFonts w:cs="Times New Roman"/>
          <w:szCs w:val="24"/>
        </w:rPr>
        <w:tab/>
      </w:r>
      <w:r w:rsidRPr="00877FC4">
        <w:rPr>
          <w:rFonts w:cs="Times New Roman"/>
          <w:szCs w:val="24"/>
        </w:rPr>
        <w:tab/>
      </w:r>
      <w:r w:rsidRPr="00877FC4">
        <w:rPr>
          <w:rFonts w:cs="Times New Roman"/>
          <w:szCs w:val="24"/>
        </w:rPr>
        <w:tab/>
      </w:r>
      <w:r w:rsidRPr="00877FC4">
        <w:rPr>
          <w:rFonts w:cs="Times New Roman"/>
          <w:szCs w:val="24"/>
        </w:rPr>
        <w:tab/>
      </w:r>
      <w:r w:rsidRPr="00877FC4">
        <w:rPr>
          <w:rFonts w:cs="Times New Roman"/>
          <w:szCs w:val="24"/>
        </w:rPr>
        <w:tab/>
      </w:r>
      <w:r w:rsidRPr="00877FC4">
        <w:rPr>
          <w:rFonts w:cs="Times New Roman"/>
          <w:szCs w:val="24"/>
        </w:rPr>
        <w:tab/>
        <w:t xml:space="preserve"> </w:t>
      </w:r>
      <w:r w:rsidRPr="00877FC4">
        <w:rPr>
          <w:rFonts w:cs="Times New Roman"/>
          <w:szCs w:val="24"/>
          <w:u w:val="single"/>
        </w:rPr>
        <w:t xml:space="preserve">         </w:t>
      </w:r>
      <w:r w:rsidRPr="00877FC4">
        <w:rPr>
          <w:rFonts w:cs="Times New Roman"/>
          <w:szCs w:val="24"/>
        </w:rPr>
        <w:t xml:space="preserve">                                                   </w:t>
      </w:r>
    </w:p>
    <w:p w14:paraId="70C05026" w14:textId="2C7FFFA6" w:rsidR="00B42E68" w:rsidRDefault="00E3586E" w:rsidP="006C6AED">
      <w:pPr>
        <w:rPr>
          <w:rFonts w:cs="Times New Roman"/>
          <w:szCs w:val="24"/>
        </w:rPr>
      </w:pPr>
      <w:r>
        <w:rPr>
          <w:rFonts w:cs="Times New Roman"/>
          <w:szCs w:val="24"/>
        </w:rPr>
        <w:t>Gintautas Muznikas</w:t>
      </w:r>
      <w:r w:rsidR="00754B53" w:rsidRPr="00877FC4">
        <w:rPr>
          <w:rFonts w:cs="Times New Roman"/>
          <w:szCs w:val="24"/>
        </w:rPr>
        <w:tab/>
        <w:t xml:space="preserve"> </w:t>
      </w:r>
      <w:r w:rsidR="00754B53" w:rsidRPr="00877FC4">
        <w:rPr>
          <w:rFonts w:cs="Times New Roman"/>
          <w:szCs w:val="24"/>
        </w:rPr>
        <w:tab/>
      </w:r>
      <w:r w:rsidR="00754B53" w:rsidRPr="00877FC4">
        <w:rPr>
          <w:rFonts w:cs="Times New Roman"/>
          <w:szCs w:val="24"/>
        </w:rPr>
        <w:tab/>
      </w:r>
      <w:r w:rsidR="00754B53" w:rsidRPr="00877FC4">
        <w:rPr>
          <w:rFonts w:cs="Times New Roman"/>
          <w:szCs w:val="24"/>
        </w:rPr>
        <w:tab/>
      </w:r>
      <w:r w:rsidR="00754B53" w:rsidRPr="00877FC4">
        <w:rPr>
          <w:rFonts w:cs="Times New Roman"/>
          <w:szCs w:val="24"/>
        </w:rPr>
        <w:tab/>
      </w:r>
    </w:p>
    <w:p w14:paraId="1CCFA337" w14:textId="77777777" w:rsidR="007A0E99" w:rsidRDefault="00B42E68" w:rsidP="006C6AED">
      <w:pPr>
        <w:rPr>
          <w:rFonts w:cs="Times New Roman"/>
          <w:szCs w:val="24"/>
        </w:rPr>
      </w:pPr>
      <w:r w:rsidRPr="00877FC4">
        <w:rPr>
          <w:rFonts w:cs="Times New Roman"/>
          <w:szCs w:val="24"/>
        </w:rPr>
        <w:t xml:space="preserve">A. V.  </w:t>
      </w:r>
      <w:r w:rsidR="00754B53" w:rsidRPr="00877FC4">
        <w:rPr>
          <w:rFonts w:cs="Times New Roman"/>
          <w:szCs w:val="24"/>
        </w:rPr>
        <w:tab/>
      </w:r>
      <w:r w:rsidR="00754B53" w:rsidRPr="00877FC4">
        <w:rPr>
          <w:rFonts w:cs="Times New Roman"/>
          <w:szCs w:val="24"/>
        </w:rPr>
        <w:tab/>
      </w:r>
      <w:r w:rsidR="00754B53" w:rsidRPr="00877FC4">
        <w:rPr>
          <w:rFonts w:cs="Times New Roman"/>
          <w:szCs w:val="24"/>
        </w:rPr>
        <w:tab/>
      </w:r>
      <w:r w:rsidR="00754B53" w:rsidRPr="00877FC4">
        <w:rPr>
          <w:rFonts w:cs="Times New Roman"/>
          <w:szCs w:val="24"/>
        </w:rPr>
        <w:tab/>
        <w:t xml:space="preserve">    </w:t>
      </w:r>
      <w:r>
        <w:rPr>
          <w:rFonts w:cs="Times New Roman"/>
          <w:szCs w:val="24"/>
        </w:rPr>
        <w:t xml:space="preserve">                              </w:t>
      </w:r>
      <w:r w:rsidR="00754B53" w:rsidRPr="00877FC4">
        <w:rPr>
          <w:rFonts w:cs="Times New Roman"/>
          <w:szCs w:val="24"/>
        </w:rPr>
        <w:t xml:space="preserve">    A. V.  </w:t>
      </w:r>
      <w:r w:rsidR="00754B53" w:rsidRPr="00877FC4">
        <w:rPr>
          <w:rFonts w:cs="Times New Roman"/>
          <w:szCs w:val="24"/>
        </w:rPr>
        <w:tab/>
      </w:r>
    </w:p>
    <w:p w14:paraId="64B52D8D" w14:textId="77777777" w:rsidR="007A0E99" w:rsidRDefault="007A0E99" w:rsidP="006C6AED">
      <w:pPr>
        <w:rPr>
          <w:rFonts w:cs="Times New Roman"/>
          <w:szCs w:val="24"/>
        </w:rPr>
      </w:pPr>
    </w:p>
    <w:p w14:paraId="15A15962" w14:textId="77777777" w:rsidR="007A0E99" w:rsidRDefault="007A0E99" w:rsidP="006C6AED">
      <w:pPr>
        <w:rPr>
          <w:rFonts w:cs="Times New Roman"/>
          <w:szCs w:val="24"/>
        </w:rPr>
      </w:pPr>
    </w:p>
    <w:p w14:paraId="69EED24D" w14:textId="77777777" w:rsidR="007A0E99" w:rsidRDefault="007A0E99" w:rsidP="006C6AED">
      <w:pPr>
        <w:rPr>
          <w:rFonts w:cs="Times New Roman"/>
          <w:szCs w:val="24"/>
        </w:rPr>
      </w:pPr>
    </w:p>
    <w:p w14:paraId="0A06BBAD" w14:textId="77777777" w:rsidR="007A0E99" w:rsidRDefault="007A0E99" w:rsidP="006C6AED">
      <w:pPr>
        <w:rPr>
          <w:rFonts w:cs="Times New Roman"/>
          <w:szCs w:val="24"/>
        </w:rPr>
      </w:pPr>
    </w:p>
    <w:p w14:paraId="3F5A9E4F" w14:textId="77777777" w:rsidR="007A0E99" w:rsidRDefault="007A0E99" w:rsidP="006C6AED">
      <w:pPr>
        <w:rPr>
          <w:rFonts w:cs="Times New Roman"/>
          <w:szCs w:val="24"/>
        </w:rPr>
      </w:pPr>
    </w:p>
    <w:p w14:paraId="12781AF6" w14:textId="77777777" w:rsidR="00C16145" w:rsidRPr="00D67DDC" w:rsidRDefault="00754B53" w:rsidP="00D67DDC">
      <w:pPr>
        <w:rPr>
          <w:rFonts w:cs="Times New Roman"/>
          <w:szCs w:val="24"/>
        </w:rPr>
      </w:pPr>
      <w:r w:rsidRPr="00877FC4">
        <w:rPr>
          <w:rFonts w:cs="Times New Roman"/>
          <w:szCs w:val="24"/>
        </w:rPr>
        <w:t xml:space="preserve">                 </w:t>
      </w:r>
    </w:p>
    <w:p w14:paraId="24AF162D" w14:textId="77777777" w:rsidR="00FE2BCC" w:rsidRDefault="00FE2BCC" w:rsidP="00344D3F">
      <w:pPr>
        <w:widowControl/>
        <w:ind w:left="7200"/>
        <w:jc w:val="both"/>
        <w:rPr>
          <w:rFonts w:eastAsia="Calibri" w:cs="Times New Roman"/>
          <w:szCs w:val="24"/>
        </w:rPr>
      </w:pPr>
    </w:p>
    <w:p w14:paraId="6BF288C6" w14:textId="77777777" w:rsidR="00FE2BCC" w:rsidRDefault="00FE2BCC" w:rsidP="00344D3F">
      <w:pPr>
        <w:widowControl/>
        <w:ind w:left="7200"/>
        <w:jc w:val="both"/>
        <w:rPr>
          <w:rFonts w:eastAsia="Calibri" w:cs="Times New Roman"/>
          <w:szCs w:val="24"/>
        </w:rPr>
      </w:pPr>
    </w:p>
    <w:p w14:paraId="5275F842" w14:textId="77777777" w:rsidR="00FE2BCC" w:rsidRDefault="00FE2BCC" w:rsidP="00344D3F">
      <w:pPr>
        <w:widowControl/>
        <w:ind w:left="7200"/>
        <w:jc w:val="both"/>
        <w:rPr>
          <w:rFonts w:eastAsia="Calibri" w:cs="Times New Roman"/>
          <w:szCs w:val="24"/>
        </w:rPr>
      </w:pPr>
    </w:p>
    <w:p w14:paraId="12C1DE36" w14:textId="59A4C596" w:rsidR="00FE2BCC" w:rsidRDefault="00FE2BCC" w:rsidP="00344D3F">
      <w:pPr>
        <w:widowControl/>
        <w:ind w:left="7200"/>
        <w:jc w:val="both"/>
        <w:rPr>
          <w:rFonts w:eastAsia="Calibri" w:cs="Times New Roman"/>
          <w:szCs w:val="24"/>
        </w:rPr>
      </w:pPr>
    </w:p>
    <w:p w14:paraId="213CE8DB" w14:textId="38BDD979" w:rsidR="002A7667" w:rsidRDefault="002A7667" w:rsidP="00344D3F">
      <w:pPr>
        <w:widowControl/>
        <w:ind w:left="7200"/>
        <w:jc w:val="both"/>
        <w:rPr>
          <w:rFonts w:eastAsia="Calibri" w:cs="Times New Roman"/>
          <w:szCs w:val="24"/>
        </w:rPr>
      </w:pPr>
    </w:p>
    <w:p w14:paraId="664CCE79" w14:textId="2B99D7CB" w:rsidR="002A7667" w:rsidRDefault="002A7667" w:rsidP="00344D3F">
      <w:pPr>
        <w:widowControl/>
        <w:ind w:left="7200"/>
        <w:jc w:val="both"/>
        <w:rPr>
          <w:rFonts w:eastAsia="Calibri" w:cs="Times New Roman"/>
          <w:szCs w:val="24"/>
        </w:rPr>
      </w:pPr>
    </w:p>
    <w:p w14:paraId="47F8466F" w14:textId="1AB2F94D" w:rsidR="002A7667" w:rsidRDefault="002A7667" w:rsidP="00344D3F">
      <w:pPr>
        <w:widowControl/>
        <w:ind w:left="7200"/>
        <w:jc w:val="both"/>
        <w:rPr>
          <w:rFonts w:eastAsia="Calibri" w:cs="Times New Roman"/>
          <w:szCs w:val="24"/>
        </w:rPr>
      </w:pPr>
    </w:p>
    <w:p w14:paraId="5F12C4CE" w14:textId="6E14F7C3" w:rsidR="002A7667" w:rsidRDefault="002A7667" w:rsidP="00344D3F">
      <w:pPr>
        <w:widowControl/>
        <w:ind w:left="7200"/>
        <w:jc w:val="both"/>
        <w:rPr>
          <w:rFonts w:eastAsia="Calibri" w:cs="Times New Roman"/>
          <w:szCs w:val="24"/>
        </w:rPr>
      </w:pPr>
    </w:p>
    <w:p w14:paraId="3571E761" w14:textId="6DC651AC" w:rsidR="002A7667" w:rsidRDefault="002A7667" w:rsidP="00344D3F">
      <w:pPr>
        <w:widowControl/>
        <w:ind w:left="7200"/>
        <w:jc w:val="both"/>
        <w:rPr>
          <w:rFonts w:eastAsia="Calibri" w:cs="Times New Roman"/>
          <w:szCs w:val="24"/>
        </w:rPr>
      </w:pPr>
    </w:p>
    <w:p w14:paraId="6C3820BA" w14:textId="404C797B" w:rsidR="002A7667" w:rsidRDefault="002A7667" w:rsidP="00344D3F">
      <w:pPr>
        <w:widowControl/>
        <w:ind w:left="7200"/>
        <w:jc w:val="both"/>
        <w:rPr>
          <w:rFonts w:eastAsia="Calibri" w:cs="Times New Roman"/>
          <w:szCs w:val="24"/>
        </w:rPr>
      </w:pPr>
    </w:p>
    <w:p w14:paraId="50DD2B8A" w14:textId="4FDC2E64" w:rsidR="002A7667" w:rsidRDefault="002A7667" w:rsidP="00344D3F">
      <w:pPr>
        <w:widowControl/>
        <w:ind w:left="7200"/>
        <w:jc w:val="both"/>
        <w:rPr>
          <w:rFonts w:eastAsia="Calibri" w:cs="Times New Roman"/>
          <w:szCs w:val="24"/>
        </w:rPr>
      </w:pPr>
    </w:p>
    <w:p w14:paraId="4CEC8353" w14:textId="2876EE8E" w:rsidR="002A7667" w:rsidRDefault="002A7667" w:rsidP="00344D3F">
      <w:pPr>
        <w:widowControl/>
        <w:ind w:left="7200"/>
        <w:jc w:val="both"/>
        <w:rPr>
          <w:rFonts w:eastAsia="Calibri" w:cs="Times New Roman"/>
          <w:szCs w:val="24"/>
        </w:rPr>
      </w:pPr>
    </w:p>
    <w:p w14:paraId="75AA8A89" w14:textId="2A919884" w:rsidR="002A7667" w:rsidRDefault="002A7667" w:rsidP="00344D3F">
      <w:pPr>
        <w:widowControl/>
        <w:ind w:left="7200"/>
        <w:jc w:val="both"/>
        <w:rPr>
          <w:rFonts w:eastAsia="Calibri" w:cs="Times New Roman"/>
          <w:szCs w:val="24"/>
        </w:rPr>
      </w:pPr>
    </w:p>
    <w:p w14:paraId="2E94C56A" w14:textId="1C663599" w:rsidR="002A7667" w:rsidRDefault="002A7667" w:rsidP="00344D3F">
      <w:pPr>
        <w:widowControl/>
        <w:ind w:left="7200"/>
        <w:jc w:val="both"/>
        <w:rPr>
          <w:rFonts w:eastAsia="Calibri" w:cs="Times New Roman"/>
          <w:szCs w:val="24"/>
        </w:rPr>
      </w:pPr>
    </w:p>
    <w:p w14:paraId="1822EA01" w14:textId="0E77DD6A" w:rsidR="002A7667" w:rsidRDefault="002A7667" w:rsidP="00344D3F">
      <w:pPr>
        <w:widowControl/>
        <w:ind w:left="7200"/>
        <w:jc w:val="both"/>
        <w:rPr>
          <w:rFonts w:eastAsia="Calibri" w:cs="Times New Roman"/>
          <w:szCs w:val="24"/>
        </w:rPr>
      </w:pPr>
    </w:p>
    <w:p w14:paraId="2775F610" w14:textId="736D9362" w:rsidR="002A7667" w:rsidRDefault="002A7667" w:rsidP="00344D3F">
      <w:pPr>
        <w:widowControl/>
        <w:ind w:left="7200"/>
        <w:jc w:val="both"/>
        <w:rPr>
          <w:rFonts w:eastAsia="Calibri" w:cs="Times New Roman"/>
          <w:szCs w:val="24"/>
        </w:rPr>
      </w:pPr>
    </w:p>
    <w:p w14:paraId="4DBC130F" w14:textId="77777777" w:rsidR="002A7667" w:rsidRDefault="002A7667" w:rsidP="00344D3F">
      <w:pPr>
        <w:widowControl/>
        <w:ind w:left="7200"/>
        <w:jc w:val="both"/>
        <w:rPr>
          <w:rFonts w:eastAsia="Calibri" w:cs="Times New Roman"/>
          <w:szCs w:val="24"/>
        </w:rPr>
      </w:pPr>
    </w:p>
    <w:p w14:paraId="3276761D" w14:textId="77777777" w:rsidR="00FE2BCC" w:rsidRDefault="00FE2BCC" w:rsidP="00344D3F">
      <w:pPr>
        <w:widowControl/>
        <w:ind w:left="7200"/>
        <w:jc w:val="both"/>
        <w:rPr>
          <w:rFonts w:eastAsia="Calibri" w:cs="Times New Roman"/>
          <w:szCs w:val="24"/>
        </w:rPr>
      </w:pPr>
    </w:p>
    <w:p w14:paraId="059E0EBB" w14:textId="77777777" w:rsidR="00FE2BCC" w:rsidRDefault="00FE2BCC" w:rsidP="00344D3F">
      <w:pPr>
        <w:widowControl/>
        <w:ind w:left="7200"/>
        <w:jc w:val="both"/>
        <w:rPr>
          <w:rFonts w:eastAsia="Calibri" w:cs="Times New Roman"/>
          <w:szCs w:val="24"/>
        </w:rPr>
      </w:pPr>
    </w:p>
    <w:p w14:paraId="7AF68E7B" w14:textId="77777777" w:rsidR="00FE2BCC" w:rsidRDefault="00FE2BCC" w:rsidP="00EC6380">
      <w:pPr>
        <w:widowControl/>
        <w:jc w:val="both"/>
        <w:rPr>
          <w:rFonts w:eastAsia="Calibri" w:cs="Times New Roman"/>
          <w:szCs w:val="24"/>
        </w:rPr>
      </w:pPr>
    </w:p>
    <w:p w14:paraId="0E824716" w14:textId="77777777" w:rsidR="00224FC9" w:rsidRDefault="00224FC9" w:rsidP="00344D3F">
      <w:pPr>
        <w:widowControl/>
        <w:ind w:left="7200"/>
        <w:jc w:val="both"/>
        <w:rPr>
          <w:rFonts w:eastAsia="Calibri" w:cs="Times New Roman"/>
          <w:szCs w:val="24"/>
        </w:rPr>
      </w:pPr>
    </w:p>
    <w:p w14:paraId="5B60708F" w14:textId="77777777" w:rsidR="00224FC9" w:rsidRDefault="00224FC9" w:rsidP="00344D3F">
      <w:pPr>
        <w:widowControl/>
        <w:ind w:left="7200"/>
        <w:jc w:val="both"/>
        <w:rPr>
          <w:rFonts w:eastAsia="Calibri" w:cs="Times New Roman"/>
          <w:szCs w:val="24"/>
        </w:rPr>
      </w:pPr>
    </w:p>
    <w:p w14:paraId="0EECCDEB" w14:textId="77777777" w:rsidR="00224FC9" w:rsidRDefault="00224FC9" w:rsidP="00344D3F">
      <w:pPr>
        <w:widowControl/>
        <w:ind w:left="7200"/>
        <w:jc w:val="both"/>
        <w:rPr>
          <w:rFonts w:eastAsia="Calibri" w:cs="Times New Roman"/>
          <w:szCs w:val="24"/>
        </w:rPr>
      </w:pPr>
    </w:p>
    <w:p w14:paraId="19C1E909" w14:textId="77777777" w:rsidR="00224FC9" w:rsidRDefault="00224FC9" w:rsidP="00344D3F">
      <w:pPr>
        <w:widowControl/>
        <w:ind w:left="7200"/>
        <w:jc w:val="both"/>
        <w:rPr>
          <w:rFonts w:eastAsia="Calibri" w:cs="Times New Roman"/>
          <w:szCs w:val="24"/>
        </w:rPr>
      </w:pPr>
    </w:p>
    <w:p w14:paraId="42501005" w14:textId="77777777" w:rsidR="00224FC9" w:rsidRDefault="00224FC9" w:rsidP="00344D3F">
      <w:pPr>
        <w:widowControl/>
        <w:ind w:left="7200"/>
        <w:jc w:val="both"/>
        <w:rPr>
          <w:rFonts w:eastAsia="Calibri" w:cs="Times New Roman"/>
          <w:szCs w:val="24"/>
        </w:rPr>
      </w:pPr>
    </w:p>
    <w:p w14:paraId="5FC50CD4" w14:textId="3F15CC6C" w:rsidR="007B5AA3" w:rsidRPr="00877FC4" w:rsidRDefault="007B5AA3" w:rsidP="00344D3F">
      <w:pPr>
        <w:widowControl/>
        <w:ind w:left="7200"/>
        <w:jc w:val="both"/>
        <w:rPr>
          <w:rFonts w:eastAsia="Calibri" w:cs="Times New Roman"/>
          <w:szCs w:val="24"/>
        </w:rPr>
      </w:pPr>
      <w:r w:rsidRPr="00877FC4">
        <w:rPr>
          <w:rFonts w:eastAsia="Calibri" w:cs="Times New Roman"/>
          <w:szCs w:val="24"/>
        </w:rPr>
        <w:t>Sutarties 3 priedas</w:t>
      </w:r>
    </w:p>
    <w:p w14:paraId="2589FC81" w14:textId="77777777" w:rsidR="007B5AA3" w:rsidRPr="00877FC4" w:rsidRDefault="007B5AA3" w:rsidP="007B5AA3">
      <w:pPr>
        <w:widowControl/>
        <w:ind w:left="7200" w:firstLine="720"/>
        <w:jc w:val="both"/>
        <w:rPr>
          <w:rFonts w:eastAsia="Calibri" w:cs="Times New Roman"/>
          <w:szCs w:val="24"/>
        </w:rPr>
      </w:pPr>
    </w:p>
    <w:p w14:paraId="39A8B263" w14:textId="77777777" w:rsidR="007B5AA3" w:rsidRPr="00877FC4" w:rsidRDefault="007B5AA3" w:rsidP="007B5AA3">
      <w:pPr>
        <w:widowControl/>
        <w:spacing w:after="200" w:line="276" w:lineRule="auto"/>
        <w:ind w:firstLine="720"/>
        <w:jc w:val="center"/>
        <w:rPr>
          <w:rFonts w:eastAsia="Calibri" w:cs="Times New Roman"/>
          <w:b/>
          <w:szCs w:val="24"/>
        </w:rPr>
      </w:pPr>
      <w:r w:rsidRPr="00877FC4">
        <w:rPr>
          <w:rFonts w:eastAsia="Calibri" w:cs="Times New Roman"/>
          <w:b/>
          <w:szCs w:val="24"/>
        </w:rPr>
        <w:t>ATLIKTŲ DARBŲ AKTO FORMA</w:t>
      </w:r>
    </w:p>
    <w:p w14:paraId="17D04B6C" w14:textId="77777777" w:rsidR="007B5AA3" w:rsidRPr="00877FC4" w:rsidRDefault="007B5AA3" w:rsidP="007B5AA3">
      <w:pPr>
        <w:widowControl/>
        <w:spacing w:after="200" w:line="276" w:lineRule="auto"/>
        <w:ind w:firstLine="720"/>
        <w:jc w:val="center"/>
        <w:rPr>
          <w:rFonts w:eastAsia="Calibri" w:cs="Times New Roman"/>
          <w:szCs w:val="24"/>
        </w:rPr>
      </w:pPr>
      <w:r w:rsidRPr="00877FC4">
        <w:rPr>
          <w:rFonts w:eastAsia="Calibri" w:cs="Times New Roman"/>
          <w:szCs w:val="24"/>
        </w:rPr>
        <w:t>Nr. ______</w:t>
      </w:r>
    </w:p>
    <w:p w14:paraId="2CEA1E57" w14:textId="77777777" w:rsidR="007B5AA3" w:rsidRPr="00877FC4" w:rsidRDefault="007B5AA3" w:rsidP="007B5AA3">
      <w:pPr>
        <w:widowControl/>
        <w:spacing w:after="200" w:line="276" w:lineRule="auto"/>
        <w:ind w:firstLine="720"/>
        <w:jc w:val="center"/>
        <w:rPr>
          <w:rFonts w:eastAsia="Calibri" w:cs="Times New Roman"/>
          <w:szCs w:val="24"/>
        </w:rPr>
      </w:pPr>
      <w:r w:rsidRPr="00877FC4">
        <w:rPr>
          <w:rFonts w:eastAsia="Calibri" w:cs="Times New Roman"/>
          <w:szCs w:val="24"/>
        </w:rPr>
        <w:t>20  ____________  “___ „</w:t>
      </w:r>
    </w:p>
    <w:p w14:paraId="2C9ABA9C" w14:textId="77777777" w:rsidR="007B5AA3" w:rsidRPr="00877FC4" w:rsidRDefault="007B5AA3" w:rsidP="007B5AA3">
      <w:pPr>
        <w:widowControl/>
        <w:spacing w:after="200"/>
        <w:ind w:firstLine="720"/>
        <w:jc w:val="center"/>
        <w:rPr>
          <w:rFonts w:eastAsia="Calibri" w:cs="Times New Roman"/>
          <w:szCs w:val="24"/>
        </w:rPr>
      </w:pPr>
      <w:r w:rsidRPr="00877FC4">
        <w:rPr>
          <w:rFonts w:eastAsia="Calibri" w:cs="Times New Roman"/>
          <w:szCs w:val="24"/>
        </w:rPr>
        <w:t>Ataskaitinis laikotarpis nuo___&lt;data&gt;_____iki___&lt;data&gt;_____</w:t>
      </w:r>
    </w:p>
    <w:p w14:paraId="46F5C5B1" w14:textId="77777777" w:rsidR="007B5AA3" w:rsidRPr="00877FC4" w:rsidRDefault="007B5AA3" w:rsidP="007B5AA3">
      <w:pPr>
        <w:widowControl/>
        <w:spacing w:after="200"/>
        <w:ind w:firstLine="720"/>
        <w:rPr>
          <w:rFonts w:eastAsia="Calibri" w:cs="Times New Roman"/>
          <w:szCs w:val="24"/>
        </w:rPr>
      </w:pPr>
      <w:r w:rsidRPr="00877FC4">
        <w:rPr>
          <w:rFonts w:eastAsia="Calibri" w:cs="Times New Roman"/>
          <w:b/>
          <w:szCs w:val="24"/>
        </w:rPr>
        <w:t>Rangovas</w:t>
      </w:r>
      <w:r w:rsidRPr="00877FC4">
        <w:rPr>
          <w:rFonts w:eastAsia="Calibri" w:cs="Times New Roman"/>
          <w:szCs w:val="24"/>
        </w:rPr>
        <w:t xml:space="preserve">: </w:t>
      </w:r>
    </w:p>
    <w:p w14:paraId="5DADFB07" w14:textId="77777777" w:rsidR="007B5AA3" w:rsidRPr="00877FC4" w:rsidRDefault="007B5AA3" w:rsidP="007B5AA3">
      <w:pPr>
        <w:widowControl/>
        <w:spacing w:after="200"/>
        <w:ind w:firstLine="720"/>
        <w:rPr>
          <w:rFonts w:eastAsia="Calibri" w:cs="Times New Roman"/>
          <w:szCs w:val="24"/>
          <w:lang w:val="sv-SE"/>
        </w:rPr>
      </w:pPr>
      <w:r w:rsidRPr="00877FC4">
        <w:rPr>
          <w:rFonts w:eastAsia="Calibri" w:cs="Times New Roman"/>
          <w:b/>
          <w:szCs w:val="24"/>
          <w:lang w:val="sv-SE"/>
        </w:rPr>
        <w:t>Užsakovas</w:t>
      </w:r>
      <w:r w:rsidRPr="00877FC4">
        <w:rPr>
          <w:rFonts w:eastAsia="Calibri" w:cs="Times New Roman"/>
          <w:szCs w:val="24"/>
          <w:lang w:val="sv-SE"/>
        </w:rPr>
        <w:t xml:space="preserve">: </w:t>
      </w:r>
    </w:p>
    <w:p w14:paraId="768432AD" w14:textId="77777777" w:rsidR="007B5AA3" w:rsidRPr="00877FC4" w:rsidRDefault="007B5AA3" w:rsidP="007B5AA3">
      <w:pPr>
        <w:widowControl/>
        <w:spacing w:after="200"/>
        <w:ind w:firstLine="720"/>
        <w:rPr>
          <w:rFonts w:eastAsia="Calibri" w:cs="Times New Roman"/>
          <w:szCs w:val="24"/>
        </w:rPr>
      </w:pPr>
      <w:r w:rsidRPr="00877FC4">
        <w:rPr>
          <w:rFonts w:eastAsia="Calibri" w:cs="Times New Roman"/>
          <w:b/>
          <w:szCs w:val="24"/>
        </w:rPr>
        <w:t xml:space="preserve">Sutarties </w:t>
      </w:r>
      <w:r w:rsidR="002D4434" w:rsidRPr="00877FC4">
        <w:rPr>
          <w:rFonts w:eastAsia="Calibri" w:cs="Times New Roman"/>
          <w:b/>
          <w:szCs w:val="24"/>
        </w:rPr>
        <w:t>Nr.</w:t>
      </w:r>
      <w:r w:rsidRPr="00877FC4">
        <w:rPr>
          <w:rFonts w:eastAsia="Calibri" w:cs="Times New Roman"/>
          <w:b/>
          <w:szCs w:val="24"/>
        </w:rPr>
        <w:t xml:space="preserve">: </w:t>
      </w:r>
    </w:p>
    <w:p w14:paraId="48990FB5" w14:textId="77777777" w:rsidR="007B5AA3" w:rsidRPr="00877FC4" w:rsidRDefault="007B5AA3" w:rsidP="007B5AA3">
      <w:pPr>
        <w:widowControl/>
        <w:spacing w:after="200"/>
        <w:ind w:firstLine="720"/>
        <w:rPr>
          <w:rFonts w:eastAsia="Calibri" w:cs="Times New Roman"/>
          <w:b/>
          <w:szCs w:val="24"/>
        </w:rPr>
      </w:pPr>
      <w:r w:rsidRPr="00877FC4">
        <w:rPr>
          <w:rFonts w:eastAsia="Calibri" w:cs="Times New Roman"/>
          <w:b/>
          <w:szCs w:val="24"/>
        </w:rPr>
        <w:t xml:space="preserve">Sutarties pavadinimas: </w:t>
      </w:r>
    </w:p>
    <w:p w14:paraId="32FC6C25" w14:textId="77777777" w:rsidR="007B5AA3" w:rsidRPr="00877FC4" w:rsidRDefault="007B5AA3" w:rsidP="007B5AA3">
      <w:pPr>
        <w:widowControl/>
        <w:spacing w:after="200"/>
        <w:ind w:firstLine="720"/>
        <w:rPr>
          <w:rFonts w:eastAsia="Calibri" w:cs="Times New Roman"/>
          <w:szCs w:val="24"/>
        </w:rPr>
      </w:pPr>
      <w:r w:rsidRPr="00877FC4">
        <w:rPr>
          <w:rFonts w:eastAsia="Calibri" w:cs="Times New Roman"/>
          <w:szCs w:val="24"/>
        </w:rPr>
        <w:t>Šiuo aktu patvirtinama, kad ataskaitiniu laikotarpiu Rangovas atliko Užsakovui šiuos darbus:</w:t>
      </w:r>
    </w:p>
    <w:tbl>
      <w:tblPr>
        <w:tblW w:w="0" w:type="auto"/>
        <w:tblInd w:w="-600" w:type="dxa"/>
        <w:tblLayout w:type="fixed"/>
        <w:tblCellMar>
          <w:left w:w="0" w:type="dxa"/>
          <w:right w:w="0" w:type="dxa"/>
        </w:tblCellMar>
        <w:tblLook w:val="04A0" w:firstRow="1" w:lastRow="0" w:firstColumn="1" w:lastColumn="0" w:noHBand="0" w:noVBand="1"/>
      </w:tblPr>
      <w:tblGrid>
        <w:gridCol w:w="1023"/>
        <w:gridCol w:w="1805"/>
        <w:gridCol w:w="1313"/>
        <w:gridCol w:w="1063"/>
        <w:gridCol w:w="903"/>
        <w:gridCol w:w="1048"/>
        <w:gridCol w:w="822"/>
        <w:gridCol w:w="987"/>
        <w:gridCol w:w="897"/>
        <w:gridCol w:w="60"/>
        <w:gridCol w:w="60"/>
      </w:tblGrid>
      <w:tr w:rsidR="007B5AA3" w:rsidRPr="00877FC4" w14:paraId="184C0725" w14:textId="77777777" w:rsidTr="0045772E">
        <w:trPr>
          <w:trHeight w:val="270"/>
        </w:trPr>
        <w:tc>
          <w:tcPr>
            <w:tcW w:w="4141" w:type="dxa"/>
            <w:gridSpan w:val="3"/>
            <w:vAlign w:val="bottom"/>
            <w:hideMark/>
          </w:tcPr>
          <w:p w14:paraId="18CD95AB" w14:textId="77777777" w:rsidR="007B5AA3" w:rsidRPr="002D4434" w:rsidRDefault="007B5AA3" w:rsidP="0045772E">
            <w:pPr>
              <w:widowControl/>
              <w:spacing w:after="200"/>
              <w:ind w:firstLine="720"/>
              <w:rPr>
                <w:rFonts w:eastAsia="Calibri" w:cs="Times New Roman"/>
                <w:strike/>
                <w:color w:val="FF0000"/>
                <w:szCs w:val="24"/>
              </w:rPr>
            </w:pPr>
          </w:p>
        </w:tc>
        <w:tc>
          <w:tcPr>
            <w:tcW w:w="1063" w:type="dxa"/>
            <w:vAlign w:val="bottom"/>
          </w:tcPr>
          <w:p w14:paraId="21F38CE0" w14:textId="77777777" w:rsidR="007B5AA3" w:rsidRPr="00877FC4" w:rsidRDefault="007B5AA3" w:rsidP="0045772E">
            <w:pPr>
              <w:widowControl/>
              <w:spacing w:after="200"/>
              <w:ind w:firstLine="720"/>
              <w:rPr>
                <w:rFonts w:eastAsia="Calibri" w:cs="Times New Roman"/>
                <w:szCs w:val="24"/>
              </w:rPr>
            </w:pPr>
          </w:p>
        </w:tc>
        <w:tc>
          <w:tcPr>
            <w:tcW w:w="903" w:type="dxa"/>
            <w:vAlign w:val="bottom"/>
          </w:tcPr>
          <w:p w14:paraId="1770395B" w14:textId="77777777" w:rsidR="007B5AA3" w:rsidRPr="00877FC4" w:rsidRDefault="007B5AA3" w:rsidP="0045772E">
            <w:pPr>
              <w:widowControl/>
              <w:spacing w:after="200"/>
              <w:ind w:firstLine="720"/>
              <w:rPr>
                <w:rFonts w:eastAsia="Calibri" w:cs="Times New Roman"/>
                <w:szCs w:val="24"/>
              </w:rPr>
            </w:pPr>
          </w:p>
        </w:tc>
        <w:tc>
          <w:tcPr>
            <w:tcW w:w="1048" w:type="dxa"/>
            <w:vAlign w:val="bottom"/>
          </w:tcPr>
          <w:p w14:paraId="47551294" w14:textId="77777777" w:rsidR="007B5AA3" w:rsidRPr="00877FC4" w:rsidRDefault="007B5AA3" w:rsidP="0045772E">
            <w:pPr>
              <w:widowControl/>
              <w:spacing w:after="200"/>
              <w:ind w:firstLine="720"/>
              <w:rPr>
                <w:rFonts w:eastAsia="Calibri" w:cs="Times New Roman"/>
                <w:szCs w:val="24"/>
              </w:rPr>
            </w:pPr>
          </w:p>
        </w:tc>
        <w:tc>
          <w:tcPr>
            <w:tcW w:w="822" w:type="dxa"/>
            <w:vAlign w:val="bottom"/>
          </w:tcPr>
          <w:p w14:paraId="25B68C49" w14:textId="77777777" w:rsidR="007B5AA3" w:rsidRPr="00877FC4" w:rsidRDefault="007B5AA3" w:rsidP="0045772E">
            <w:pPr>
              <w:widowControl/>
              <w:spacing w:after="200"/>
              <w:ind w:firstLine="720"/>
              <w:rPr>
                <w:rFonts w:eastAsia="Calibri" w:cs="Times New Roman"/>
                <w:szCs w:val="24"/>
              </w:rPr>
            </w:pPr>
          </w:p>
        </w:tc>
        <w:tc>
          <w:tcPr>
            <w:tcW w:w="987" w:type="dxa"/>
            <w:vAlign w:val="bottom"/>
          </w:tcPr>
          <w:p w14:paraId="6730A229" w14:textId="77777777" w:rsidR="007B5AA3" w:rsidRPr="00877FC4" w:rsidRDefault="007B5AA3" w:rsidP="0045772E">
            <w:pPr>
              <w:widowControl/>
              <w:spacing w:after="200"/>
              <w:ind w:firstLine="720"/>
              <w:rPr>
                <w:rFonts w:eastAsia="Calibri" w:cs="Times New Roman"/>
                <w:szCs w:val="24"/>
              </w:rPr>
            </w:pPr>
          </w:p>
        </w:tc>
        <w:tc>
          <w:tcPr>
            <w:tcW w:w="897" w:type="dxa"/>
            <w:vAlign w:val="bottom"/>
          </w:tcPr>
          <w:p w14:paraId="4FC9F056" w14:textId="77777777" w:rsidR="007B5AA3" w:rsidRPr="00877FC4" w:rsidRDefault="007B5AA3" w:rsidP="0045772E">
            <w:pPr>
              <w:widowControl/>
              <w:spacing w:after="200"/>
              <w:ind w:firstLine="720"/>
              <w:rPr>
                <w:rFonts w:eastAsia="Calibri" w:cs="Times New Roman"/>
                <w:szCs w:val="24"/>
              </w:rPr>
            </w:pPr>
          </w:p>
        </w:tc>
        <w:tc>
          <w:tcPr>
            <w:tcW w:w="60" w:type="dxa"/>
          </w:tcPr>
          <w:p w14:paraId="1115ED3C" w14:textId="77777777" w:rsidR="007B5AA3" w:rsidRPr="00877FC4" w:rsidRDefault="007B5AA3" w:rsidP="0045772E">
            <w:pPr>
              <w:widowControl/>
              <w:spacing w:after="200"/>
              <w:ind w:firstLine="720"/>
              <w:rPr>
                <w:rFonts w:eastAsia="Calibri" w:cs="Times New Roman"/>
                <w:szCs w:val="24"/>
              </w:rPr>
            </w:pPr>
          </w:p>
        </w:tc>
        <w:tc>
          <w:tcPr>
            <w:tcW w:w="60" w:type="dxa"/>
          </w:tcPr>
          <w:p w14:paraId="113AD00C" w14:textId="77777777" w:rsidR="007B5AA3" w:rsidRPr="00877FC4" w:rsidRDefault="007B5AA3" w:rsidP="0045772E">
            <w:pPr>
              <w:widowControl/>
              <w:spacing w:after="200"/>
              <w:ind w:firstLine="720"/>
              <w:rPr>
                <w:rFonts w:eastAsia="Calibri" w:cs="Times New Roman"/>
                <w:szCs w:val="24"/>
              </w:rPr>
            </w:pPr>
          </w:p>
        </w:tc>
      </w:tr>
      <w:tr w:rsidR="007B5AA3" w:rsidRPr="00877FC4" w14:paraId="7EF628E1" w14:textId="77777777" w:rsidTr="0045772E">
        <w:trPr>
          <w:cantSplit/>
          <w:trHeight w:hRule="exact" w:val="960"/>
        </w:trPr>
        <w:tc>
          <w:tcPr>
            <w:tcW w:w="102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37BAE56B" w14:textId="77777777" w:rsidR="007B5AA3" w:rsidRPr="00877FC4" w:rsidRDefault="007B5AA3" w:rsidP="0045772E">
            <w:pPr>
              <w:widowControl/>
              <w:spacing w:after="200" w:line="276" w:lineRule="auto"/>
              <w:rPr>
                <w:rFonts w:eastAsia="Calibri" w:cs="Times New Roman"/>
                <w:szCs w:val="24"/>
              </w:rPr>
            </w:pPr>
            <w:r w:rsidRPr="00877FC4">
              <w:rPr>
                <w:rFonts w:eastAsia="Calibri" w:cs="Times New Roman"/>
                <w:szCs w:val="24"/>
              </w:rPr>
              <w:t>Eil. Nr. pagal Įkainotą veiklos sąrašą</w:t>
            </w:r>
          </w:p>
        </w:tc>
        <w:tc>
          <w:tcPr>
            <w:tcW w:w="1805"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7FFFE95" w14:textId="77777777" w:rsidR="007B5AA3" w:rsidRPr="00877FC4" w:rsidRDefault="007B5AA3" w:rsidP="0045772E">
            <w:pPr>
              <w:widowControl/>
              <w:spacing w:after="200" w:line="276" w:lineRule="auto"/>
              <w:ind w:hanging="38"/>
              <w:rPr>
                <w:rFonts w:eastAsia="Calibri" w:cs="Times New Roman"/>
                <w:szCs w:val="24"/>
              </w:rPr>
            </w:pPr>
            <w:r w:rsidRPr="00877FC4">
              <w:rPr>
                <w:rFonts w:eastAsia="Calibri" w:cs="Times New Roman"/>
                <w:szCs w:val="24"/>
              </w:rPr>
              <w:t>Darbų veiklos grupių pavadinimas</w:t>
            </w:r>
          </w:p>
        </w:tc>
        <w:tc>
          <w:tcPr>
            <w:tcW w:w="131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52D66342" w14:textId="77777777" w:rsidR="007B5AA3" w:rsidRPr="00877FC4" w:rsidRDefault="007B5AA3" w:rsidP="0045772E">
            <w:pPr>
              <w:widowControl/>
              <w:spacing w:after="200" w:line="276" w:lineRule="auto"/>
              <w:ind w:firstLine="142"/>
              <w:jc w:val="center"/>
              <w:rPr>
                <w:rFonts w:eastAsia="Calibri" w:cs="Times New Roman"/>
                <w:szCs w:val="24"/>
              </w:rPr>
            </w:pPr>
            <w:r w:rsidRPr="00877FC4">
              <w:rPr>
                <w:rFonts w:eastAsia="Calibri" w:cs="Times New Roman"/>
                <w:szCs w:val="24"/>
              </w:rPr>
              <w:t>Sutartinė darbo grupės kaina, be PVM</w:t>
            </w:r>
          </w:p>
        </w:tc>
        <w:tc>
          <w:tcPr>
            <w:tcW w:w="1966"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5AABF9C" w14:textId="77777777" w:rsidR="007B5AA3" w:rsidRPr="00877FC4" w:rsidRDefault="007B5AA3" w:rsidP="0045772E">
            <w:pPr>
              <w:widowControl/>
              <w:spacing w:after="200" w:line="276" w:lineRule="auto"/>
              <w:rPr>
                <w:rFonts w:eastAsia="Calibri" w:cs="Times New Roman"/>
                <w:szCs w:val="24"/>
              </w:rPr>
            </w:pPr>
            <w:r w:rsidRPr="00877FC4">
              <w:rPr>
                <w:rFonts w:eastAsia="Calibri" w:cs="Times New Roman"/>
                <w:szCs w:val="24"/>
              </w:rPr>
              <w:t>Atlikta darbų  nuo statybos pradžios įskaitant ataskaitinį laikotarpį</w:t>
            </w:r>
          </w:p>
        </w:tc>
        <w:tc>
          <w:tcPr>
            <w:tcW w:w="1870"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28574FB" w14:textId="77777777" w:rsidR="007B5AA3" w:rsidRPr="00877FC4" w:rsidRDefault="007B5AA3" w:rsidP="0045772E">
            <w:pPr>
              <w:widowControl/>
              <w:spacing w:after="200" w:line="276" w:lineRule="auto"/>
              <w:rPr>
                <w:rFonts w:eastAsia="Calibri" w:cs="Times New Roman"/>
                <w:szCs w:val="24"/>
              </w:rPr>
            </w:pPr>
            <w:r w:rsidRPr="00877FC4">
              <w:rPr>
                <w:rFonts w:eastAsia="Calibri" w:cs="Times New Roman"/>
                <w:szCs w:val="24"/>
              </w:rPr>
              <w:t xml:space="preserve">Atlikta darbų  nuo statybos pradžios iki ataskaitinio laikotarpio </w:t>
            </w:r>
          </w:p>
        </w:tc>
        <w:tc>
          <w:tcPr>
            <w:tcW w:w="2004"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54E5623A" w14:textId="77777777" w:rsidR="007B5AA3" w:rsidRPr="00877FC4" w:rsidRDefault="007B5AA3" w:rsidP="0045772E">
            <w:pPr>
              <w:widowControl/>
              <w:spacing w:after="200" w:line="276" w:lineRule="auto"/>
              <w:rPr>
                <w:rFonts w:eastAsia="Calibri" w:cs="Times New Roman"/>
                <w:szCs w:val="24"/>
              </w:rPr>
            </w:pPr>
            <w:r w:rsidRPr="00877FC4">
              <w:rPr>
                <w:rFonts w:eastAsia="Calibri" w:cs="Times New Roman"/>
                <w:szCs w:val="24"/>
              </w:rPr>
              <w:t>Atlikta darbų  per ataskaitinį laikotarpį</w:t>
            </w:r>
          </w:p>
        </w:tc>
      </w:tr>
      <w:tr w:rsidR="007B5AA3" w:rsidRPr="00877FC4" w14:paraId="5CEB0846" w14:textId="77777777" w:rsidTr="0045772E">
        <w:trPr>
          <w:cantSplit/>
        </w:trPr>
        <w:tc>
          <w:tcPr>
            <w:tcW w:w="7977" w:type="dxa"/>
            <w:vMerge/>
            <w:tcBorders>
              <w:top w:val="single" w:sz="8" w:space="0" w:color="000000"/>
              <w:left w:val="single" w:sz="8" w:space="0" w:color="000000"/>
              <w:bottom w:val="single" w:sz="4" w:space="0" w:color="000000"/>
              <w:right w:val="nil"/>
            </w:tcBorders>
            <w:vAlign w:val="center"/>
            <w:hideMark/>
          </w:tcPr>
          <w:p w14:paraId="448B4077" w14:textId="77777777" w:rsidR="007B5AA3" w:rsidRPr="00877FC4" w:rsidRDefault="007B5AA3" w:rsidP="0045772E">
            <w:pPr>
              <w:widowControl/>
              <w:suppressAutoHyphens w:val="0"/>
              <w:rPr>
                <w:rFonts w:eastAsia="Calibri" w:cs="Times New Roman"/>
                <w:szCs w:val="24"/>
              </w:rPr>
            </w:pPr>
          </w:p>
        </w:tc>
        <w:tc>
          <w:tcPr>
            <w:tcW w:w="1805" w:type="dxa"/>
            <w:vMerge/>
            <w:tcBorders>
              <w:top w:val="single" w:sz="8" w:space="0" w:color="000000"/>
              <w:left w:val="single" w:sz="4" w:space="0" w:color="000000"/>
              <w:bottom w:val="single" w:sz="4" w:space="0" w:color="000000"/>
              <w:right w:val="nil"/>
            </w:tcBorders>
            <w:vAlign w:val="center"/>
            <w:hideMark/>
          </w:tcPr>
          <w:p w14:paraId="2D34F178" w14:textId="77777777" w:rsidR="007B5AA3" w:rsidRPr="00877FC4" w:rsidRDefault="007B5AA3" w:rsidP="0045772E">
            <w:pPr>
              <w:widowControl/>
              <w:suppressAutoHyphens w:val="0"/>
              <w:rPr>
                <w:rFonts w:eastAsia="Calibri" w:cs="Times New Roman"/>
                <w:szCs w:val="24"/>
              </w:rPr>
            </w:pPr>
          </w:p>
        </w:tc>
        <w:tc>
          <w:tcPr>
            <w:tcW w:w="1313" w:type="dxa"/>
            <w:vMerge/>
            <w:tcBorders>
              <w:top w:val="single" w:sz="8" w:space="0" w:color="000000"/>
              <w:left w:val="single" w:sz="8" w:space="0" w:color="000000"/>
              <w:bottom w:val="single" w:sz="4" w:space="0" w:color="000000"/>
              <w:right w:val="nil"/>
            </w:tcBorders>
            <w:vAlign w:val="center"/>
            <w:hideMark/>
          </w:tcPr>
          <w:p w14:paraId="63205312" w14:textId="77777777" w:rsidR="007B5AA3" w:rsidRPr="00877FC4" w:rsidRDefault="007B5AA3" w:rsidP="0045772E">
            <w:pPr>
              <w:widowControl/>
              <w:suppressAutoHyphens w:val="0"/>
              <w:rPr>
                <w:rFonts w:eastAsia="Calibri" w:cs="Times New Roman"/>
                <w:szCs w:val="24"/>
              </w:rPr>
            </w:pP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A1FC881" w14:textId="77777777" w:rsidR="007B5AA3" w:rsidRPr="00877FC4" w:rsidRDefault="007B5AA3" w:rsidP="0045772E">
            <w:pPr>
              <w:widowControl/>
              <w:spacing w:after="200" w:line="276" w:lineRule="auto"/>
              <w:ind w:firstLine="354"/>
              <w:rPr>
                <w:rFonts w:eastAsia="Calibri" w:cs="Times New Roman"/>
                <w:szCs w:val="24"/>
              </w:rPr>
            </w:pPr>
            <w:r w:rsidRPr="00877FC4">
              <w:rPr>
                <w:rFonts w:eastAsia="Calibri" w:cs="Times New Roman"/>
                <w:szCs w:val="24"/>
              </w:rPr>
              <w:t>%</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05BFD70" w14:textId="77777777" w:rsidR="007B5AA3" w:rsidRPr="00877FC4" w:rsidRDefault="002D4434" w:rsidP="0045772E">
            <w:pPr>
              <w:widowControl/>
              <w:spacing w:after="200" w:line="276" w:lineRule="auto"/>
              <w:ind w:right="-197"/>
              <w:jc w:val="both"/>
              <w:rPr>
                <w:rFonts w:eastAsia="Calibri" w:cs="Times New Roman"/>
                <w:szCs w:val="24"/>
              </w:rPr>
            </w:pPr>
            <w:r>
              <w:rPr>
                <w:rFonts w:eastAsia="Calibri" w:cs="Times New Roman"/>
                <w:szCs w:val="24"/>
              </w:rPr>
              <w:t xml:space="preserve"> </w:t>
            </w:r>
            <w:r w:rsidR="007B5AA3" w:rsidRPr="00877FC4">
              <w:rPr>
                <w:rFonts w:eastAsia="Calibri" w:cs="Times New Roman"/>
                <w:szCs w:val="24"/>
              </w:rPr>
              <w:t xml:space="preserve">Suma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416A633" w14:textId="77777777" w:rsidR="007B5AA3" w:rsidRPr="00877FC4" w:rsidRDefault="007B5AA3" w:rsidP="0045772E">
            <w:pPr>
              <w:widowControl/>
              <w:spacing w:after="200" w:line="276" w:lineRule="auto"/>
              <w:ind w:firstLine="447"/>
              <w:rPr>
                <w:rFonts w:eastAsia="Calibri" w:cs="Times New Roman"/>
                <w:szCs w:val="24"/>
              </w:rPr>
            </w:pPr>
            <w:r w:rsidRPr="00877FC4">
              <w:rPr>
                <w:rFonts w:eastAsia="Calibri" w:cs="Times New Roman"/>
                <w:szCs w:val="24"/>
              </w:rPr>
              <w:t>%</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3F2DDAD" w14:textId="77777777" w:rsidR="007B5AA3" w:rsidRPr="00877FC4" w:rsidRDefault="007B5AA3" w:rsidP="002D4434">
            <w:pPr>
              <w:widowControl/>
              <w:spacing w:after="200" w:line="276" w:lineRule="auto"/>
              <w:rPr>
                <w:rFonts w:eastAsia="Calibri" w:cs="Times New Roman"/>
                <w:szCs w:val="24"/>
              </w:rPr>
            </w:pPr>
            <w:r w:rsidRPr="00877FC4">
              <w:rPr>
                <w:rFonts w:eastAsia="Calibri" w:cs="Times New Roman"/>
                <w:szCs w:val="24"/>
              </w:rPr>
              <w:t>Suma</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072F05F3" w14:textId="77777777" w:rsidR="007B5AA3" w:rsidRPr="00877FC4" w:rsidRDefault="007B5AA3" w:rsidP="0045772E">
            <w:pPr>
              <w:widowControl/>
              <w:spacing w:after="200" w:line="276" w:lineRule="auto"/>
              <w:ind w:firstLine="420"/>
              <w:rPr>
                <w:rFonts w:eastAsia="Calibri" w:cs="Times New Roman"/>
                <w:szCs w:val="24"/>
              </w:rPr>
            </w:pPr>
            <w:r w:rsidRPr="00877FC4">
              <w:rPr>
                <w:rFonts w:eastAsia="Calibri" w:cs="Times New Roman"/>
                <w:szCs w:val="24"/>
              </w:rPr>
              <w:t>%</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3203F56C" w14:textId="77777777" w:rsidR="007B5AA3" w:rsidRPr="00877FC4" w:rsidRDefault="007B5AA3" w:rsidP="0045772E">
            <w:pPr>
              <w:widowControl/>
              <w:spacing w:after="200" w:line="276" w:lineRule="auto"/>
              <w:ind w:firstLine="88"/>
              <w:rPr>
                <w:rFonts w:eastAsia="Calibri" w:cs="Times New Roman"/>
                <w:szCs w:val="24"/>
              </w:rPr>
            </w:pPr>
            <w:r w:rsidRPr="00877FC4">
              <w:rPr>
                <w:rFonts w:eastAsia="Calibri" w:cs="Times New Roman"/>
                <w:szCs w:val="24"/>
              </w:rPr>
              <w:t>Suma</w:t>
            </w:r>
          </w:p>
        </w:tc>
      </w:tr>
      <w:tr w:rsidR="007B5AA3" w:rsidRPr="00877FC4" w14:paraId="6B964BBB"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FA94FAE"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D628F6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924C11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210FC5C"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0ADF6D7"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CE37066"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C5BBED1"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6B40F86"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34C458F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3D521748"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FE427C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ED6542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F676729"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CED67A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AADA697"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2DCC88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B06669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F9AB6D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7D6596A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0B63A1C8"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153F40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CC6A130"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B22A20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AAFB0F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125420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D6222B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8DB889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9142A8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55B13C50"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255CE9A6"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8422B89"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D8CCAE2"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D502F12"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82A9FD5"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6425D2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AFBC861"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84301B7"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DA5801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31304F3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525D6967"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87C3CE6"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1393B37"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BA189F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F36B28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06BD12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3441639"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61533A4"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66AF77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30A5593E"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4BAC4AAC" w14:textId="77777777" w:rsidTr="0045772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4A17200"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09F652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DF9873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8C59D0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025F10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A9C916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383F46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8445CF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01AFADD4"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3814BA43" w14:textId="77777777" w:rsidTr="0045772E">
        <w:trPr>
          <w:trHeight w:val="270"/>
        </w:trPr>
        <w:tc>
          <w:tcPr>
            <w:tcW w:w="102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2BB98C3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805"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84501C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A6138E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5ED0F66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118A546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2D555C8"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4D488304"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71D7147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6339B655"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7E0EBD45" w14:textId="77777777" w:rsidTr="0045772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E3A7EF3"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Suma be PVM:</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524E540"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37BB233"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B70225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7E37A2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CD28D6C"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488654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5FA2A7D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143A29E4" w14:textId="77777777" w:rsidTr="0045772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680072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PVM{tarifas} suma</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89F9CEA"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E53A1DD"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975617E"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72A002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155C3A4"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23F701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56BC634B"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r>
      <w:tr w:rsidR="007B5AA3" w:rsidRPr="00877FC4" w14:paraId="47372DBB" w14:textId="77777777" w:rsidTr="0045772E">
        <w:trPr>
          <w:trHeight w:val="255"/>
        </w:trPr>
        <w:tc>
          <w:tcPr>
            <w:tcW w:w="2828"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1665BAB1"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Suma su PVM:</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7B7C7E1"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407BE9B1"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6CC0F4CE"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417C63F1"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5C12FDF9"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FA62919"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048396A7"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 </w:t>
            </w:r>
          </w:p>
        </w:tc>
      </w:tr>
      <w:tr w:rsidR="007B5AA3" w:rsidRPr="00877FC4" w14:paraId="71CB179D" w14:textId="77777777" w:rsidTr="0045772E">
        <w:trPr>
          <w:trHeight w:val="341"/>
        </w:trPr>
        <w:tc>
          <w:tcPr>
            <w:tcW w:w="7977"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2AE22717"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Suma mokėjimui: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4102741F" w14:textId="77777777" w:rsidR="007B5AA3" w:rsidRPr="00877FC4" w:rsidRDefault="007B5AA3" w:rsidP="009B64A0">
            <w:pPr>
              <w:widowControl/>
              <w:ind w:firstLine="720"/>
              <w:rPr>
                <w:rFonts w:eastAsia="Calibri" w:cs="Times New Roman"/>
                <w:szCs w:val="24"/>
              </w:rPr>
            </w:pPr>
            <w:r w:rsidRPr="00877FC4">
              <w:rPr>
                <w:rFonts w:eastAsia="Calibri" w:cs="Times New Roman"/>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162DB024" w14:textId="77777777" w:rsidR="007B5AA3" w:rsidRPr="00877FC4" w:rsidRDefault="007B5AA3" w:rsidP="009B64A0">
            <w:pPr>
              <w:widowControl/>
              <w:ind w:firstLine="720"/>
              <w:rPr>
                <w:rFonts w:eastAsia="Calibri" w:cs="Times New Roman"/>
                <w:b/>
                <w:szCs w:val="24"/>
              </w:rPr>
            </w:pPr>
            <w:r w:rsidRPr="00877FC4">
              <w:rPr>
                <w:rFonts w:eastAsia="Calibri" w:cs="Times New Roman"/>
                <w:b/>
                <w:szCs w:val="24"/>
              </w:rPr>
              <w:t> </w:t>
            </w:r>
          </w:p>
        </w:tc>
      </w:tr>
    </w:tbl>
    <w:p w14:paraId="1755C744" w14:textId="77777777" w:rsidR="009B64A0" w:rsidRPr="00877FC4" w:rsidRDefault="009B64A0" w:rsidP="007B5AA3">
      <w:pPr>
        <w:widowControl/>
        <w:spacing w:after="200" w:line="276" w:lineRule="auto"/>
        <w:ind w:left="-567" w:right="-710" w:firstLine="1287"/>
        <w:rPr>
          <w:rFonts w:eastAsia="Calibri" w:cs="Times New Roman"/>
          <w:szCs w:val="24"/>
        </w:rPr>
      </w:pPr>
    </w:p>
    <w:p w14:paraId="50CA3E77" w14:textId="77777777" w:rsidR="002D4434" w:rsidRDefault="007B5AA3" w:rsidP="007B5AA3">
      <w:pPr>
        <w:widowControl/>
        <w:spacing w:after="200" w:line="276" w:lineRule="auto"/>
        <w:ind w:left="-567" w:right="-710" w:firstLine="1287"/>
        <w:rPr>
          <w:rFonts w:eastAsia="Calibri" w:cs="Times New Roman"/>
          <w:szCs w:val="24"/>
        </w:rPr>
      </w:pPr>
      <w:r w:rsidRPr="00877FC4">
        <w:rPr>
          <w:rFonts w:eastAsia="Calibri" w:cs="Times New Roman"/>
          <w:szCs w:val="24"/>
        </w:rPr>
        <w:t>Šis aktas neatleidžia Rangovo bei Užsakovo nuo kitų sutartinių įsipareigojimų pagal aukščiau nurodytą sutartį vykdymo</w:t>
      </w:r>
      <w:r w:rsidR="002D4434">
        <w:rPr>
          <w:rFonts w:eastAsia="Calibri" w:cs="Times New Roman"/>
          <w:szCs w:val="24"/>
        </w:rPr>
        <w:t>.</w:t>
      </w:r>
    </w:p>
    <w:p w14:paraId="79CB2EFF" w14:textId="77777777" w:rsidR="007B5AA3" w:rsidRPr="00877FC4" w:rsidRDefault="007B5AA3" w:rsidP="007B5AA3">
      <w:pPr>
        <w:widowControl/>
        <w:spacing w:after="200" w:line="276" w:lineRule="auto"/>
        <w:ind w:left="-567" w:right="-710" w:firstLine="1287"/>
        <w:rPr>
          <w:rFonts w:eastAsia="Calibri" w:cs="Times New Roman"/>
          <w:szCs w:val="24"/>
        </w:rPr>
      </w:pPr>
    </w:p>
    <w:p w14:paraId="02D6EFB1" w14:textId="77777777" w:rsidR="007B5AA3" w:rsidRPr="00877FC4" w:rsidRDefault="007B5AA3" w:rsidP="007B5AA3">
      <w:pPr>
        <w:widowControl/>
        <w:spacing w:after="200" w:line="276" w:lineRule="auto"/>
        <w:ind w:left="-567" w:right="-710" w:firstLine="1287"/>
        <w:rPr>
          <w:rFonts w:eastAsia="Calibri" w:cs="Times New Roman"/>
          <w:szCs w:val="24"/>
        </w:rPr>
      </w:pPr>
      <w:r w:rsidRPr="00877FC4">
        <w:rPr>
          <w:rFonts w:eastAsia="Calibri" w:cs="Times New Roman"/>
          <w:szCs w:val="24"/>
        </w:rPr>
        <w:t>Darbus atliko:</w:t>
      </w:r>
      <w:r w:rsidRPr="00877FC4">
        <w:rPr>
          <w:rFonts w:eastAsia="Calibri" w:cs="Times New Roman"/>
          <w:szCs w:val="24"/>
        </w:rPr>
        <w:tab/>
      </w:r>
      <w:r w:rsidRPr="00877FC4">
        <w:rPr>
          <w:rFonts w:eastAsia="Calibri" w:cs="Times New Roman"/>
          <w:szCs w:val="24"/>
        </w:rPr>
        <w:tab/>
      </w:r>
      <w:r w:rsidRPr="00877FC4">
        <w:rPr>
          <w:rFonts w:eastAsia="Calibri" w:cs="Times New Roman"/>
          <w:szCs w:val="24"/>
        </w:rPr>
        <w:tab/>
      </w:r>
      <w:r w:rsidRPr="00877FC4">
        <w:rPr>
          <w:rFonts w:eastAsia="Calibri" w:cs="Times New Roman"/>
          <w:szCs w:val="24"/>
        </w:rPr>
        <w:tab/>
      </w:r>
      <w:r w:rsidRPr="00877FC4">
        <w:rPr>
          <w:rFonts w:eastAsia="Calibri" w:cs="Times New Roman"/>
          <w:szCs w:val="24"/>
        </w:rPr>
        <w:tab/>
      </w:r>
      <w:r w:rsidRPr="00877FC4">
        <w:rPr>
          <w:rFonts w:eastAsia="Calibri" w:cs="Times New Roman"/>
          <w:szCs w:val="24"/>
        </w:rPr>
        <w:tab/>
      </w:r>
      <w:r w:rsidRPr="00877FC4">
        <w:rPr>
          <w:rFonts w:eastAsia="Calibri" w:cs="Times New Roman"/>
          <w:szCs w:val="24"/>
        </w:rPr>
        <w:tab/>
        <w:t>Darbus priėmė:</w:t>
      </w:r>
    </w:p>
    <w:p w14:paraId="0AB600F1" w14:textId="77777777" w:rsidR="007B5AA3" w:rsidRPr="00877FC4" w:rsidRDefault="007B5AA3" w:rsidP="000D67BE">
      <w:pPr>
        <w:numPr>
          <w:ilvl w:val="12"/>
          <w:numId w:val="0"/>
        </w:numPr>
        <w:tabs>
          <w:tab w:val="left" w:pos="3969"/>
        </w:tabs>
        <w:rPr>
          <w:rFonts w:cs="Times New Roman"/>
          <w:szCs w:val="24"/>
        </w:rPr>
      </w:pPr>
    </w:p>
    <w:sectPr w:rsidR="007B5AA3" w:rsidRPr="00877FC4" w:rsidSect="00531BEC">
      <w:pgSz w:w="11906" w:h="16838"/>
      <w:pgMar w:top="993" w:right="567" w:bottom="851"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EA2B" w14:textId="77777777" w:rsidR="00577534" w:rsidRDefault="00577534" w:rsidP="001C6C4C">
      <w:r>
        <w:separator/>
      </w:r>
    </w:p>
  </w:endnote>
  <w:endnote w:type="continuationSeparator" w:id="0">
    <w:p w14:paraId="27C59CB8" w14:textId="77777777" w:rsidR="00577534" w:rsidRDefault="00577534" w:rsidP="001C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A65B" w14:textId="77777777" w:rsidR="00577534" w:rsidRDefault="00577534" w:rsidP="001C6C4C">
      <w:r>
        <w:separator/>
      </w:r>
    </w:p>
  </w:footnote>
  <w:footnote w:type="continuationSeparator" w:id="0">
    <w:p w14:paraId="59B77A7C" w14:textId="77777777" w:rsidR="00577534" w:rsidRDefault="00577534" w:rsidP="001C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rPr>
    </w:lvl>
    <w:lvl w:ilvl="2">
      <w:start w:val="1"/>
      <w:numFmt w:val="decimal"/>
      <w:pStyle w:val="Antrat3"/>
      <w:lvlText w:val="%1.%2.%3."/>
      <w:lvlJc w:val="left"/>
      <w:pPr>
        <w:tabs>
          <w:tab w:val="num" w:pos="294"/>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3" w15:restartNumberingAfterBreak="0">
    <w:nsid w:val="00000004"/>
    <w:multiLevelType w:val="multilevel"/>
    <w:tmpl w:val="00000004"/>
    <w:name w:val="WW8Num4"/>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singleLevel"/>
    <w:tmpl w:val="00000006"/>
    <w:name w:val="WW8Num36"/>
    <w:lvl w:ilvl="0">
      <w:start w:val="1"/>
      <w:numFmt w:val="decimal"/>
      <w:lvlText w:val="%1."/>
      <w:lvlJc w:val="left"/>
      <w:pPr>
        <w:tabs>
          <w:tab w:val="num" w:pos="0"/>
        </w:tabs>
        <w:ind w:left="720" w:hanging="360"/>
      </w:pPr>
      <w:rPr>
        <w:rFonts w:cs="Times New Roman"/>
      </w:rPr>
    </w:lvl>
  </w:abstractNum>
  <w:abstractNum w:abstractNumId="5" w15:restartNumberingAfterBreak="0">
    <w:nsid w:val="14C748B8"/>
    <w:multiLevelType w:val="multilevel"/>
    <w:tmpl w:val="1E26DE3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EB3740"/>
    <w:multiLevelType w:val="multilevel"/>
    <w:tmpl w:val="B3A8BD3E"/>
    <w:lvl w:ilvl="0">
      <w:start w:val="2"/>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3C00D37"/>
    <w:multiLevelType w:val="multilevel"/>
    <w:tmpl w:val="B3A8BD3E"/>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D3996"/>
    <w:multiLevelType w:val="hybridMultilevel"/>
    <w:tmpl w:val="2AF698E2"/>
    <w:lvl w:ilvl="0" w:tplc="397C928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217857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645962">
    <w:abstractNumId w:val="9"/>
  </w:num>
  <w:num w:numId="3" w16cid:durableId="963390016">
    <w:abstractNumId w:val="0"/>
  </w:num>
  <w:num w:numId="4" w16cid:durableId="872619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1516699">
    <w:abstractNumId w:val="1"/>
  </w:num>
  <w:num w:numId="6" w16cid:durableId="421221871">
    <w:abstractNumId w:val="2"/>
  </w:num>
  <w:num w:numId="7" w16cid:durableId="1001856371">
    <w:abstractNumId w:val="3"/>
  </w:num>
  <w:num w:numId="8" w16cid:durableId="303388827">
    <w:abstractNumId w:val="4"/>
  </w:num>
  <w:num w:numId="9" w16cid:durableId="1977907720">
    <w:abstractNumId w:val="8"/>
  </w:num>
  <w:num w:numId="10" w16cid:durableId="281347291">
    <w:abstractNumId w:val="8"/>
    <w:lvlOverride w:ilvl="0">
      <w:startOverride w:val="1"/>
    </w:lvlOverride>
    <w:lvlOverride w:ilvl="1"/>
    <w:lvlOverride w:ilvl="2"/>
    <w:lvlOverride w:ilvl="3"/>
    <w:lvlOverride w:ilvl="4"/>
    <w:lvlOverride w:ilvl="5"/>
    <w:lvlOverride w:ilvl="6"/>
    <w:lvlOverride w:ilvl="7"/>
    <w:lvlOverride w:ilvl="8"/>
  </w:num>
  <w:num w:numId="11" w16cid:durableId="64884561">
    <w:abstractNumId w:val="5"/>
  </w:num>
  <w:num w:numId="12" w16cid:durableId="19069930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2769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B6"/>
    <w:rsid w:val="00015294"/>
    <w:rsid w:val="00023D5A"/>
    <w:rsid w:val="000337BF"/>
    <w:rsid w:val="00037957"/>
    <w:rsid w:val="00042F09"/>
    <w:rsid w:val="00045126"/>
    <w:rsid w:val="0004615E"/>
    <w:rsid w:val="0005106A"/>
    <w:rsid w:val="000510C1"/>
    <w:rsid w:val="0005256F"/>
    <w:rsid w:val="00054793"/>
    <w:rsid w:val="00061DC3"/>
    <w:rsid w:val="0006263C"/>
    <w:rsid w:val="00066A2E"/>
    <w:rsid w:val="000673D3"/>
    <w:rsid w:val="000765E5"/>
    <w:rsid w:val="0007661D"/>
    <w:rsid w:val="0008088E"/>
    <w:rsid w:val="00080E59"/>
    <w:rsid w:val="00081FD4"/>
    <w:rsid w:val="000826F3"/>
    <w:rsid w:val="0008384C"/>
    <w:rsid w:val="00083DD7"/>
    <w:rsid w:val="000851DB"/>
    <w:rsid w:val="000860DB"/>
    <w:rsid w:val="00086203"/>
    <w:rsid w:val="000863EC"/>
    <w:rsid w:val="0008726D"/>
    <w:rsid w:val="00095D94"/>
    <w:rsid w:val="000A318B"/>
    <w:rsid w:val="000A4A95"/>
    <w:rsid w:val="000A6C30"/>
    <w:rsid w:val="000A7E5E"/>
    <w:rsid w:val="000B0E95"/>
    <w:rsid w:val="000B16E7"/>
    <w:rsid w:val="000B4D1F"/>
    <w:rsid w:val="000B76E4"/>
    <w:rsid w:val="000B77B7"/>
    <w:rsid w:val="000C0367"/>
    <w:rsid w:val="000C646A"/>
    <w:rsid w:val="000C74DC"/>
    <w:rsid w:val="000D118A"/>
    <w:rsid w:val="000D1838"/>
    <w:rsid w:val="000D21DF"/>
    <w:rsid w:val="000D2984"/>
    <w:rsid w:val="000D6067"/>
    <w:rsid w:val="000D67BE"/>
    <w:rsid w:val="000D71C1"/>
    <w:rsid w:val="000D77A6"/>
    <w:rsid w:val="000E1F50"/>
    <w:rsid w:val="000E21CA"/>
    <w:rsid w:val="000E2AAC"/>
    <w:rsid w:val="000E2DDC"/>
    <w:rsid w:val="000E432A"/>
    <w:rsid w:val="000E4CFD"/>
    <w:rsid w:val="000F61CE"/>
    <w:rsid w:val="00101963"/>
    <w:rsid w:val="001024D4"/>
    <w:rsid w:val="00102C66"/>
    <w:rsid w:val="00107CE9"/>
    <w:rsid w:val="0011014B"/>
    <w:rsid w:val="0011322E"/>
    <w:rsid w:val="0011515F"/>
    <w:rsid w:val="00116389"/>
    <w:rsid w:val="0011786A"/>
    <w:rsid w:val="00123120"/>
    <w:rsid w:val="00123477"/>
    <w:rsid w:val="001238B0"/>
    <w:rsid w:val="001275A1"/>
    <w:rsid w:val="00130CA0"/>
    <w:rsid w:val="00134454"/>
    <w:rsid w:val="001358DE"/>
    <w:rsid w:val="00135AF1"/>
    <w:rsid w:val="00140B8A"/>
    <w:rsid w:val="00145B2F"/>
    <w:rsid w:val="00147410"/>
    <w:rsid w:val="00147B97"/>
    <w:rsid w:val="00150302"/>
    <w:rsid w:val="001533C8"/>
    <w:rsid w:val="00155C7C"/>
    <w:rsid w:val="001611CE"/>
    <w:rsid w:val="00165DC4"/>
    <w:rsid w:val="00167163"/>
    <w:rsid w:val="001676FC"/>
    <w:rsid w:val="00167B9A"/>
    <w:rsid w:val="001711C9"/>
    <w:rsid w:val="001715A9"/>
    <w:rsid w:val="001807F8"/>
    <w:rsid w:val="00184E79"/>
    <w:rsid w:val="0018589E"/>
    <w:rsid w:val="0018649F"/>
    <w:rsid w:val="00191135"/>
    <w:rsid w:val="0019217C"/>
    <w:rsid w:val="0019493D"/>
    <w:rsid w:val="001966DE"/>
    <w:rsid w:val="001970AE"/>
    <w:rsid w:val="001A0761"/>
    <w:rsid w:val="001A26C6"/>
    <w:rsid w:val="001B2FDF"/>
    <w:rsid w:val="001B505C"/>
    <w:rsid w:val="001B74FE"/>
    <w:rsid w:val="001C1EC2"/>
    <w:rsid w:val="001C4228"/>
    <w:rsid w:val="001C4621"/>
    <w:rsid w:val="001C6C4C"/>
    <w:rsid w:val="001C760C"/>
    <w:rsid w:val="001D647C"/>
    <w:rsid w:val="001E1629"/>
    <w:rsid w:val="001E364A"/>
    <w:rsid w:val="001E5A6A"/>
    <w:rsid w:val="001F1679"/>
    <w:rsid w:val="001F17E4"/>
    <w:rsid w:val="001F3F27"/>
    <w:rsid w:val="001F55E6"/>
    <w:rsid w:val="001F5924"/>
    <w:rsid w:val="001F5E85"/>
    <w:rsid w:val="00203310"/>
    <w:rsid w:val="00213698"/>
    <w:rsid w:val="002139CB"/>
    <w:rsid w:val="00213FD7"/>
    <w:rsid w:val="00214F5C"/>
    <w:rsid w:val="0022010E"/>
    <w:rsid w:val="00224FC9"/>
    <w:rsid w:val="0022515F"/>
    <w:rsid w:val="002252FF"/>
    <w:rsid w:val="0022541C"/>
    <w:rsid w:val="00225A8C"/>
    <w:rsid w:val="00227AD7"/>
    <w:rsid w:val="0023427D"/>
    <w:rsid w:val="00236CFA"/>
    <w:rsid w:val="00241754"/>
    <w:rsid w:val="0024495A"/>
    <w:rsid w:val="002506DA"/>
    <w:rsid w:val="002508C8"/>
    <w:rsid w:val="00253F22"/>
    <w:rsid w:val="002544B2"/>
    <w:rsid w:val="00260250"/>
    <w:rsid w:val="002679C5"/>
    <w:rsid w:val="00274129"/>
    <w:rsid w:val="00276F75"/>
    <w:rsid w:val="002773A4"/>
    <w:rsid w:val="00281F37"/>
    <w:rsid w:val="00282B0A"/>
    <w:rsid w:val="00282BD4"/>
    <w:rsid w:val="00283C20"/>
    <w:rsid w:val="00284D8A"/>
    <w:rsid w:val="00285B46"/>
    <w:rsid w:val="00286067"/>
    <w:rsid w:val="00290C5F"/>
    <w:rsid w:val="00295005"/>
    <w:rsid w:val="002959EF"/>
    <w:rsid w:val="002A1F0E"/>
    <w:rsid w:val="002A5BEF"/>
    <w:rsid w:val="002A5C07"/>
    <w:rsid w:val="002A66D0"/>
    <w:rsid w:val="002A7667"/>
    <w:rsid w:val="002B1835"/>
    <w:rsid w:val="002B31BF"/>
    <w:rsid w:val="002B3633"/>
    <w:rsid w:val="002B371E"/>
    <w:rsid w:val="002B6E40"/>
    <w:rsid w:val="002C3EF5"/>
    <w:rsid w:val="002C5331"/>
    <w:rsid w:val="002D022E"/>
    <w:rsid w:val="002D2024"/>
    <w:rsid w:val="002D2E18"/>
    <w:rsid w:val="002D411B"/>
    <w:rsid w:val="002D4434"/>
    <w:rsid w:val="002D5928"/>
    <w:rsid w:val="002D742C"/>
    <w:rsid w:val="002E55F5"/>
    <w:rsid w:val="002F2D84"/>
    <w:rsid w:val="002F2F50"/>
    <w:rsid w:val="002F4266"/>
    <w:rsid w:val="002F5C5E"/>
    <w:rsid w:val="002F7EFF"/>
    <w:rsid w:val="00300B6E"/>
    <w:rsid w:val="00301228"/>
    <w:rsid w:val="003103F5"/>
    <w:rsid w:val="00310CF3"/>
    <w:rsid w:val="00312517"/>
    <w:rsid w:val="003125C4"/>
    <w:rsid w:val="0031586C"/>
    <w:rsid w:val="00316AC2"/>
    <w:rsid w:val="003227BC"/>
    <w:rsid w:val="003228B1"/>
    <w:rsid w:val="003229D4"/>
    <w:rsid w:val="003251B0"/>
    <w:rsid w:val="00326280"/>
    <w:rsid w:val="00327425"/>
    <w:rsid w:val="003276A1"/>
    <w:rsid w:val="00331588"/>
    <w:rsid w:val="003317FC"/>
    <w:rsid w:val="0033660B"/>
    <w:rsid w:val="0034310B"/>
    <w:rsid w:val="00343535"/>
    <w:rsid w:val="00344D3F"/>
    <w:rsid w:val="00350E35"/>
    <w:rsid w:val="00352FF3"/>
    <w:rsid w:val="003555AC"/>
    <w:rsid w:val="00356174"/>
    <w:rsid w:val="00361F0C"/>
    <w:rsid w:val="0036383E"/>
    <w:rsid w:val="00365CF7"/>
    <w:rsid w:val="00366CE4"/>
    <w:rsid w:val="003677AA"/>
    <w:rsid w:val="00370687"/>
    <w:rsid w:val="00371070"/>
    <w:rsid w:val="00371241"/>
    <w:rsid w:val="003732E1"/>
    <w:rsid w:val="0037520E"/>
    <w:rsid w:val="00375A6A"/>
    <w:rsid w:val="00376B02"/>
    <w:rsid w:val="003804D5"/>
    <w:rsid w:val="00383C8E"/>
    <w:rsid w:val="00384729"/>
    <w:rsid w:val="0038773F"/>
    <w:rsid w:val="003878D9"/>
    <w:rsid w:val="00387A50"/>
    <w:rsid w:val="00392165"/>
    <w:rsid w:val="00393C24"/>
    <w:rsid w:val="003974F6"/>
    <w:rsid w:val="00397818"/>
    <w:rsid w:val="003A4A50"/>
    <w:rsid w:val="003A4DF3"/>
    <w:rsid w:val="003A6EB3"/>
    <w:rsid w:val="003B3FA4"/>
    <w:rsid w:val="003B5EFD"/>
    <w:rsid w:val="003B73FB"/>
    <w:rsid w:val="003C04DF"/>
    <w:rsid w:val="003C20DB"/>
    <w:rsid w:val="003D1B1A"/>
    <w:rsid w:val="003D1BB9"/>
    <w:rsid w:val="003D344F"/>
    <w:rsid w:val="003D64B2"/>
    <w:rsid w:val="003E513F"/>
    <w:rsid w:val="003E51F2"/>
    <w:rsid w:val="003E7CE5"/>
    <w:rsid w:val="003F0048"/>
    <w:rsid w:val="003F0D6F"/>
    <w:rsid w:val="003F2574"/>
    <w:rsid w:val="003F634D"/>
    <w:rsid w:val="003F7014"/>
    <w:rsid w:val="00400F80"/>
    <w:rsid w:val="00401B70"/>
    <w:rsid w:val="0040404A"/>
    <w:rsid w:val="00405B1C"/>
    <w:rsid w:val="00413AF3"/>
    <w:rsid w:val="0041767D"/>
    <w:rsid w:val="00425A41"/>
    <w:rsid w:val="004301BD"/>
    <w:rsid w:val="004352AD"/>
    <w:rsid w:val="0043723A"/>
    <w:rsid w:val="00437B41"/>
    <w:rsid w:val="00440763"/>
    <w:rsid w:val="00443F0F"/>
    <w:rsid w:val="00444CEA"/>
    <w:rsid w:val="00444EFE"/>
    <w:rsid w:val="0044575F"/>
    <w:rsid w:val="004550B0"/>
    <w:rsid w:val="00455CA3"/>
    <w:rsid w:val="00455CD3"/>
    <w:rsid w:val="0045772E"/>
    <w:rsid w:val="0046030E"/>
    <w:rsid w:val="00460B11"/>
    <w:rsid w:val="00461FC1"/>
    <w:rsid w:val="00462474"/>
    <w:rsid w:val="00465BBA"/>
    <w:rsid w:val="00466517"/>
    <w:rsid w:val="004670C6"/>
    <w:rsid w:val="00467A2A"/>
    <w:rsid w:val="00471F06"/>
    <w:rsid w:val="00472216"/>
    <w:rsid w:val="0047279E"/>
    <w:rsid w:val="00472BDC"/>
    <w:rsid w:val="0047385A"/>
    <w:rsid w:val="00480605"/>
    <w:rsid w:val="00480C18"/>
    <w:rsid w:val="00486E81"/>
    <w:rsid w:val="00492CEC"/>
    <w:rsid w:val="00494114"/>
    <w:rsid w:val="004953B6"/>
    <w:rsid w:val="004A1267"/>
    <w:rsid w:val="004A17D1"/>
    <w:rsid w:val="004A222E"/>
    <w:rsid w:val="004A34E5"/>
    <w:rsid w:val="004A526D"/>
    <w:rsid w:val="004B2483"/>
    <w:rsid w:val="004B781D"/>
    <w:rsid w:val="004C1DC4"/>
    <w:rsid w:val="004C2123"/>
    <w:rsid w:val="004C3A19"/>
    <w:rsid w:val="004D1F09"/>
    <w:rsid w:val="004D3CC4"/>
    <w:rsid w:val="004D7CC6"/>
    <w:rsid w:val="004E2766"/>
    <w:rsid w:val="004E4DB2"/>
    <w:rsid w:val="004E63CC"/>
    <w:rsid w:val="004F19D4"/>
    <w:rsid w:val="004F2C4F"/>
    <w:rsid w:val="004F6A16"/>
    <w:rsid w:val="00500CB4"/>
    <w:rsid w:val="00502D48"/>
    <w:rsid w:val="00502DF1"/>
    <w:rsid w:val="005038CF"/>
    <w:rsid w:val="00507755"/>
    <w:rsid w:val="00510EDF"/>
    <w:rsid w:val="00510FA8"/>
    <w:rsid w:val="00513D0F"/>
    <w:rsid w:val="00514A7E"/>
    <w:rsid w:val="00516155"/>
    <w:rsid w:val="00520309"/>
    <w:rsid w:val="005215E6"/>
    <w:rsid w:val="005231F9"/>
    <w:rsid w:val="005233D0"/>
    <w:rsid w:val="00523AA6"/>
    <w:rsid w:val="0052443E"/>
    <w:rsid w:val="00525229"/>
    <w:rsid w:val="00530742"/>
    <w:rsid w:val="00530FAC"/>
    <w:rsid w:val="00531BEC"/>
    <w:rsid w:val="0053426D"/>
    <w:rsid w:val="00535DA2"/>
    <w:rsid w:val="005423CA"/>
    <w:rsid w:val="00544B43"/>
    <w:rsid w:val="00544B47"/>
    <w:rsid w:val="0054510B"/>
    <w:rsid w:val="005460F7"/>
    <w:rsid w:val="00551353"/>
    <w:rsid w:val="0055138F"/>
    <w:rsid w:val="00563152"/>
    <w:rsid w:val="00566680"/>
    <w:rsid w:val="00567E97"/>
    <w:rsid w:val="0057493C"/>
    <w:rsid w:val="005753A4"/>
    <w:rsid w:val="00575653"/>
    <w:rsid w:val="00575ED8"/>
    <w:rsid w:val="00577534"/>
    <w:rsid w:val="00577738"/>
    <w:rsid w:val="00577902"/>
    <w:rsid w:val="00581FA8"/>
    <w:rsid w:val="00582119"/>
    <w:rsid w:val="00584D67"/>
    <w:rsid w:val="00592513"/>
    <w:rsid w:val="005975CC"/>
    <w:rsid w:val="005A0D07"/>
    <w:rsid w:val="005A132F"/>
    <w:rsid w:val="005A3A24"/>
    <w:rsid w:val="005A49FC"/>
    <w:rsid w:val="005A4BE0"/>
    <w:rsid w:val="005A594F"/>
    <w:rsid w:val="005A7BC6"/>
    <w:rsid w:val="005B11A3"/>
    <w:rsid w:val="005B2A62"/>
    <w:rsid w:val="005B2C46"/>
    <w:rsid w:val="005B3F7E"/>
    <w:rsid w:val="005B4F2A"/>
    <w:rsid w:val="005B5F65"/>
    <w:rsid w:val="005C0F69"/>
    <w:rsid w:val="005C1F32"/>
    <w:rsid w:val="005C6797"/>
    <w:rsid w:val="005C6C4C"/>
    <w:rsid w:val="005C6EA2"/>
    <w:rsid w:val="005D03DB"/>
    <w:rsid w:val="005D0BD0"/>
    <w:rsid w:val="005D1918"/>
    <w:rsid w:val="005D2043"/>
    <w:rsid w:val="005D2278"/>
    <w:rsid w:val="005D74C7"/>
    <w:rsid w:val="005E0C08"/>
    <w:rsid w:val="005E2B81"/>
    <w:rsid w:val="005E5583"/>
    <w:rsid w:val="005E5786"/>
    <w:rsid w:val="005F4FE4"/>
    <w:rsid w:val="005F5D9B"/>
    <w:rsid w:val="005F60FF"/>
    <w:rsid w:val="005F6303"/>
    <w:rsid w:val="005F70A8"/>
    <w:rsid w:val="00600763"/>
    <w:rsid w:val="00607BEE"/>
    <w:rsid w:val="00610B66"/>
    <w:rsid w:val="00611C13"/>
    <w:rsid w:val="00616D22"/>
    <w:rsid w:val="0062328C"/>
    <w:rsid w:val="00624EDD"/>
    <w:rsid w:val="0062556C"/>
    <w:rsid w:val="00625A8F"/>
    <w:rsid w:val="0063056E"/>
    <w:rsid w:val="0063282D"/>
    <w:rsid w:val="00635368"/>
    <w:rsid w:val="00636AC1"/>
    <w:rsid w:val="00640352"/>
    <w:rsid w:val="00650E5F"/>
    <w:rsid w:val="006516CE"/>
    <w:rsid w:val="00653543"/>
    <w:rsid w:val="00657AB4"/>
    <w:rsid w:val="006712EA"/>
    <w:rsid w:val="0067208B"/>
    <w:rsid w:val="006771A6"/>
    <w:rsid w:val="00680722"/>
    <w:rsid w:val="00680CB5"/>
    <w:rsid w:val="006875D2"/>
    <w:rsid w:val="00694523"/>
    <w:rsid w:val="006957F1"/>
    <w:rsid w:val="006A00DF"/>
    <w:rsid w:val="006A0500"/>
    <w:rsid w:val="006A0CE1"/>
    <w:rsid w:val="006A5BA1"/>
    <w:rsid w:val="006B26BA"/>
    <w:rsid w:val="006B3ACE"/>
    <w:rsid w:val="006B3CD3"/>
    <w:rsid w:val="006B478D"/>
    <w:rsid w:val="006B5D17"/>
    <w:rsid w:val="006B7238"/>
    <w:rsid w:val="006C08DC"/>
    <w:rsid w:val="006C1858"/>
    <w:rsid w:val="006C1AD4"/>
    <w:rsid w:val="006C2D98"/>
    <w:rsid w:val="006C53C8"/>
    <w:rsid w:val="006C6241"/>
    <w:rsid w:val="006C6AED"/>
    <w:rsid w:val="006D24B6"/>
    <w:rsid w:val="006E0133"/>
    <w:rsid w:val="006E05A6"/>
    <w:rsid w:val="006E05C3"/>
    <w:rsid w:val="006E4A94"/>
    <w:rsid w:val="006E5C2A"/>
    <w:rsid w:val="006E6511"/>
    <w:rsid w:val="006E65FB"/>
    <w:rsid w:val="006E729F"/>
    <w:rsid w:val="006F78AF"/>
    <w:rsid w:val="007001F4"/>
    <w:rsid w:val="00701E82"/>
    <w:rsid w:val="00702CF0"/>
    <w:rsid w:val="00703B24"/>
    <w:rsid w:val="00704907"/>
    <w:rsid w:val="00706633"/>
    <w:rsid w:val="0071256E"/>
    <w:rsid w:val="007130B1"/>
    <w:rsid w:val="00716852"/>
    <w:rsid w:val="007244DB"/>
    <w:rsid w:val="00724BA3"/>
    <w:rsid w:val="0073236A"/>
    <w:rsid w:val="00736A83"/>
    <w:rsid w:val="00737921"/>
    <w:rsid w:val="00737AC3"/>
    <w:rsid w:val="007403BD"/>
    <w:rsid w:val="00742BC7"/>
    <w:rsid w:val="0074320E"/>
    <w:rsid w:val="007450D8"/>
    <w:rsid w:val="00745229"/>
    <w:rsid w:val="00745468"/>
    <w:rsid w:val="00746D6E"/>
    <w:rsid w:val="007505EA"/>
    <w:rsid w:val="00752376"/>
    <w:rsid w:val="00754B53"/>
    <w:rsid w:val="0075577C"/>
    <w:rsid w:val="00755AED"/>
    <w:rsid w:val="0075635E"/>
    <w:rsid w:val="0076092B"/>
    <w:rsid w:val="007623E0"/>
    <w:rsid w:val="00762F79"/>
    <w:rsid w:val="00763011"/>
    <w:rsid w:val="007630E3"/>
    <w:rsid w:val="00766724"/>
    <w:rsid w:val="00766A84"/>
    <w:rsid w:val="007745D6"/>
    <w:rsid w:val="00774F0F"/>
    <w:rsid w:val="007771A7"/>
    <w:rsid w:val="007777EB"/>
    <w:rsid w:val="007813BC"/>
    <w:rsid w:val="00782E71"/>
    <w:rsid w:val="00785294"/>
    <w:rsid w:val="007872A6"/>
    <w:rsid w:val="00790466"/>
    <w:rsid w:val="0079143F"/>
    <w:rsid w:val="0079148C"/>
    <w:rsid w:val="0079224C"/>
    <w:rsid w:val="007937B6"/>
    <w:rsid w:val="00793AF7"/>
    <w:rsid w:val="00794C3C"/>
    <w:rsid w:val="00796455"/>
    <w:rsid w:val="007A05A5"/>
    <w:rsid w:val="007A0E99"/>
    <w:rsid w:val="007A284C"/>
    <w:rsid w:val="007A2D18"/>
    <w:rsid w:val="007A6C61"/>
    <w:rsid w:val="007A6CC8"/>
    <w:rsid w:val="007A6F48"/>
    <w:rsid w:val="007B095A"/>
    <w:rsid w:val="007B1795"/>
    <w:rsid w:val="007B2846"/>
    <w:rsid w:val="007B3C93"/>
    <w:rsid w:val="007B5AA3"/>
    <w:rsid w:val="007B7333"/>
    <w:rsid w:val="007B7E3A"/>
    <w:rsid w:val="007C3B11"/>
    <w:rsid w:val="007C5043"/>
    <w:rsid w:val="007C7A7B"/>
    <w:rsid w:val="007C7F51"/>
    <w:rsid w:val="007D0F92"/>
    <w:rsid w:val="007D0FA2"/>
    <w:rsid w:val="007D5186"/>
    <w:rsid w:val="007D6410"/>
    <w:rsid w:val="007E3FD2"/>
    <w:rsid w:val="007E4368"/>
    <w:rsid w:val="007E7225"/>
    <w:rsid w:val="007F5E78"/>
    <w:rsid w:val="007F6390"/>
    <w:rsid w:val="00802D0E"/>
    <w:rsid w:val="0080421D"/>
    <w:rsid w:val="008078C4"/>
    <w:rsid w:val="00810121"/>
    <w:rsid w:val="008133C7"/>
    <w:rsid w:val="00814238"/>
    <w:rsid w:val="00814936"/>
    <w:rsid w:val="00815B00"/>
    <w:rsid w:val="008162DA"/>
    <w:rsid w:val="00816FAF"/>
    <w:rsid w:val="00821187"/>
    <w:rsid w:val="00822E25"/>
    <w:rsid w:val="008271FF"/>
    <w:rsid w:val="008313D3"/>
    <w:rsid w:val="00833A47"/>
    <w:rsid w:val="00836579"/>
    <w:rsid w:val="00842647"/>
    <w:rsid w:val="00842E26"/>
    <w:rsid w:val="008430F8"/>
    <w:rsid w:val="0084338E"/>
    <w:rsid w:val="00850045"/>
    <w:rsid w:val="00850673"/>
    <w:rsid w:val="00852BFF"/>
    <w:rsid w:val="0086112D"/>
    <w:rsid w:val="00861B5A"/>
    <w:rsid w:val="00864DC6"/>
    <w:rsid w:val="00867028"/>
    <w:rsid w:val="00871021"/>
    <w:rsid w:val="008750C4"/>
    <w:rsid w:val="008757EF"/>
    <w:rsid w:val="008777DC"/>
    <w:rsid w:val="00877FC4"/>
    <w:rsid w:val="00880D7A"/>
    <w:rsid w:val="00881069"/>
    <w:rsid w:val="008819E7"/>
    <w:rsid w:val="0088371C"/>
    <w:rsid w:val="00883BAF"/>
    <w:rsid w:val="00885212"/>
    <w:rsid w:val="00885223"/>
    <w:rsid w:val="00886B37"/>
    <w:rsid w:val="00892533"/>
    <w:rsid w:val="00896227"/>
    <w:rsid w:val="00896A9E"/>
    <w:rsid w:val="008979A8"/>
    <w:rsid w:val="008A320E"/>
    <w:rsid w:val="008A4C6C"/>
    <w:rsid w:val="008A4F61"/>
    <w:rsid w:val="008B2042"/>
    <w:rsid w:val="008B503B"/>
    <w:rsid w:val="008C0594"/>
    <w:rsid w:val="008C2C1F"/>
    <w:rsid w:val="008C6266"/>
    <w:rsid w:val="008C7E77"/>
    <w:rsid w:val="008D09D5"/>
    <w:rsid w:val="008D2598"/>
    <w:rsid w:val="008D7418"/>
    <w:rsid w:val="008E09B3"/>
    <w:rsid w:val="008E1CF1"/>
    <w:rsid w:val="008E24D7"/>
    <w:rsid w:val="008E4D1B"/>
    <w:rsid w:val="008E5E05"/>
    <w:rsid w:val="008F113F"/>
    <w:rsid w:val="008F1874"/>
    <w:rsid w:val="008F2752"/>
    <w:rsid w:val="008F2915"/>
    <w:rsid w:val="008F7E86"/>
    <w:rsid w:val="00901FED"/>
    <w:rsid w:val="009021C7"/>
    <w:rsid w:val="00910633"/>
    <w:rsid w:val="00912829"/>
    <w:rsid w:val="00912A32"/>
    <w:rsid w:val="00912CF0"/>
    <w:rsid w:val="00920221"/>
    <w:rsid w:val="00920C85"/>
    <w:rsid w:val="009310F8"/>
    <w:rsid w:val="00931560"/>
    <w:rsid w:val="00931827"/>
    <w:rsid w:val="00931F97"/>
    <w:rsid w:val="00932F10"/>
    <w:rsid w:val="00934D83"/>
    <w:rsid w:val="00934D8C"/>
    <w:rsid w:val="00943098"/>
    <w:rsid w:val="00943CFA"/>
    <w:rsid w:val="009477FB"/>
    <w:rsid w:val="00951ECD"/>
    <w:rsid w:val="0095337A"/>
    <w:rsid w:val="00956775"/>
    <w:rsid w:val="00957149"/>
    <w:rsid w:val="00960462"/>
    <w:rsid w:val="00961148"/>
    <w:rsid w:val="00963208"/>
    <w:rsid w:val="009666CE"/>
    <w:rsid w:val="00967D32"/>
    <w:rsid w:val="00973BA6"/>
    <w:rsid w:val="00973D77"/>
    <w:rsid w:val="00975490"/>
    <w:rsid w:val="00976FDF"/>
    <w:rsid w:val="009819D2"/>
    <w:rsid w:val="00982050"/>
    <w:rsid w:val="009838C0"/>
    <w:rsid w:val="00987C44"/>
    <w:rsid w:val="009953EB"/>
    <w:rsid w:val="0099697C"/>
    <w:rsid w:val="009A0A68"/>
    <w:rsid w:val="009A103B"/>
    <w:rsid w:val="009A6C7D"/>
    <w:rsid w:val="009B0123"/>
    <w:rsid w:val="009B14CA"/>
    <w:rsid w:val="009B20DF"/>
    <w:rsid w:val="009B2CD6"/>
    <w:rsid w:val="009B4C3B"/>
    <w:rsid w:val="009B64A0"/>
    <w:rsid w:val="009B6CF2"/>
    <w:rsid w:val="009B7F69"/>
    <w:rsid w:val="009C00C6"/>
    <w:rsid w:val="009C0E7C"/>
    <w:rsid w:val="009C5314"/>
    <w:rsid w:val="009C5EA1"/>
    <w:rsid w:val="009C6D88"/>
    <w:rsid w:val="009D2694"/>
    <w:rsid w:val="009D33AE"/>
    <w:rsid w:val="009D6F7D"/>
    <w:rsid w:val="009E0AF3"/>
    <w:rsid w:val="009E1D09"/>
    <w:rsid w:val="009E2DA9"/>
    <w:rsid w:val="009E6781"/>
    <w:rsid w:val="009E77C0"/>
    <w:rsid w:val="009F0913"/>
    <w:rsid w:val="009F47DF"/>
    <w:rsid w:val="009F5FB7"/>
    <w:rsid w:val="009F603F"/>
    <w:rsid w:val="00A01F33"/>
    <w:rsid w:val="00A03F3A"/>
    <w:rsid w:val="00A04784"/>
    <w:rsid w:val="00A0512C"/>
    <w:rsid w:val="00A0565C"/>
    <w:rsid w:val="00A11475"/>
    <w:rsid w:val="00A13BB6"/>
    <w:rsid w:val="00A1618F"/>
    <w:rsid w:val="00A20F2F"/>
    <w:rsid w:val="00A2418F"/>
    <w:rsid w:val="00A27829"/>
    <w:rsid w:val="00A31D2A"/>
    <w:rsid w:val="00A331CD"/>
    <w:rsid w:val="00A33A72"/>
    <w:rsid w:val="00A34CF9"/>
    <w:rsid w:val="00A403AE"/>
    <w:rsid w:val="00A41BC8"/>
    <w:rsid w:val="00A4324B"/>
    <w:rsid w:val="00A43E84"/>
    <w:rsid w:val="00A46644"/>
    <w:rsid w:val="00A50857"/>
    <w:rsid w:val="00A535D1"/>
    <w:rsid w:val="00A53762"/>
    <w:rsid w:val="00A56303"/>
    <w:rsid w:val="00A573F4"/>
    <w:rsid w:val="00A600BD"/>
    <w:rsid w:val="00A66CAA"/>
    <w:rsid w:val="00A67597"/>
    <w:rsid w:val="00A7019F"/>
    <w:rsid w:val="00A70EEC"/>
    <w:rsid w:val="00A738CC"/>
    <w:rsid w:val="00A7552C"/>
    <w:rsid w:val="00A76019"/>
    <w:rsid w:val="00A76CBB"/>
    <w:rsid w:val="00A80E94"/>
    <w:rsid w:val="00A8177C"/>
    <w:rsid w:val="00A82E28"/>
    <w:rsid w:val="00A83CE4"/>
    <w:rsid w:val="00A83E0F"/>
    <w:rsid w:val="00A850B3"/>
    <w:rsid w:val="00A851B2"/>
    <w:rsid w:val="00A86445"/>
    <w:rsid w:val="00A90802"/>
    <w:rsid w:val="00A90EC8"/>
    <w:rsid w:val="00A92324"/>
    <w:rsid w:val="00A93F4D"/>
    <w:rsid w:val="00A95EAB"/>
    <w:rsid w:val="00A974C8"/>
    <w:rsid w:val="00AA025F"/>
    <w:rsid w:val="00AA2BF8"/>
    <w:rsid w:val="00AA3012"/>
    <w:rsid w:val="00AA42A7"/>
    <w:rsid w:val="00AA4AB0"/>
    <w:rsid w:val="00AA5F58"/>
    <w:rsid w:val="00AA6CB2"/>
    <w:rsid w:val="00AB79AF"/>
    <w:rsid w:val="00AB79D0"/>
    <w:rsid w:val="00AC1A47"/>
    <w:rsid w:val="00AD3988"/>
    <w:rsid w:val="00AD40BE"/>
    <w:rsid w:val="00AD6917"/>
    <w:rsid w:val="00AE320D"/>
    <w:rsid w:val="00AF0EE3"/>
    <w:rsid w:val="00AF4482"/>
    <w:rsid w:val="00AF53A4"/>
    <w:rsid w:val="00AF633B"/>
    <w:rsid w:val="00AF65FD"/>
    <w:rsid w:val="00B00F1B"/>
    <w:rsid w:val="00B02050"/>
    <w:rsid w:val="00B052C7"/>
    <w:rsid w:val="00B06C28"/>
    <w:rsid w:val="00B07148"/>
    <w:rsid w:val="00B0776B"/>
    <w:rsid w:val="00B1114A"/>
    <w:rsid w:val="00B14A19"/>
    <w:rsid w:val="00B15D43"/>
    <w:rsid w:val="00B20AFB"/>
    <w:rsid w:val="00B20D35"/>
    <w:rsid w:val="00B20E1A"/>
    <w:rsid w:val="00B21632"/>
    <w:rsid w:val="00B277CD"/>
    <w:rsid w:val="00B2789D"/>
    <w:rsid w:val="00B3183A"/>
    <w:rsid w:val="00B33003"/>
    <w:rsid w:val="00B33709"/>
    <w:rsid w:val="00B34FAD"/>
    <w:rsid w:val="00B36141"/>
    <w:rsid w:val="00B41548"/>
    <w:rsid w:val="00B42E68"/>
    <w:rsid w:val="00B42F60"/>
    <w:rsid w:val="00B462EA"/>
    <w:rsid w:val="00B471B2"/>
    <w:rsid w:val="00B5381A"/>
    <w:rsid w:val="00B53E9F"/>
    <w:rsid w:val="00B54C2A"/>
    <w:rsid w:val="00B57546"/>
    <w:rsid w:val="00B577ED"/>
    <w:rsid w:val="00B6415E"/>
    <w:rsid w:val="00B660D4"/>
    <w:rsid w:val="00B66314"/>
    <w:rsid w:val="00B66862"/>
    <w:rsid w:val="00B67048"/>
    <w:rsid w:val="00B70524"/>
    <w:rsid w:val="00B718A4"/>
    <w:rsid w:val="00B719A9"/>
    <w:rsid w:val="00B7591E"/>
    <w:rsid w:val="00B75BA8"/>
    <w:rsid w:val="00B77503"/>
    <w:rsid w:val="00B810A3"/>
    <w:rsid w:val="00B81F82"/>
    <w:rsid w:val="00B856B8"/>
    <w:rsid w:val="00B9038A"/>
    <w:rsid w:val="00B92532"/>
    <w:rsid w:val="00B932F3"/>
    <w:rsid w:val="00B95650"/>
    <w:rsid w:val="00B97BCF"/>
    <w:rsid w:val="00BA1D40"/>
    <w:rsid w:val="00BA2163"/>
    <w:rsid w:val="00BA2C25"/>
    <w:rsid w:val="00BA3BD1"/>
    <w:rsid w:val="00BA6B7F"/>
    <w:rsid w:val="00BA74CF"/>
    <w:rsid w:val="00BA75B8"/>
    <w:rsid w:val="00BB7F46"/>
    <w:rsid w:val="00BC2C61"/>
    <w:rsid w:val="00BC4362"/>
    <w:rsid w:val="00BC48BC"/>
    <w:rsid w:val="00BC5336"/>
    <w:rsid w:val="00BC582D"/>
    <w:rsid w:val="00BC5975"/>
    <w:rsid w:val="00BD1634"/>
    <w:rsid w:val="00BD45A6"/>
    <w:rsid w:val="00BD5664"/>
    <w:rsid w:val="00BE21BE"/>
    <w:rsid w:val="00BE2A14"/>
    <w:rsid w:val="00BE619E"/>
    <w:rsid w:val="00BF3A72"/>
    <w:rsid w:val="00BF4678"/>
    <w:rsid w:val="00C0059F"/>
    <w:rsid w:val="00C012EC"/>
    <w:rsid w:val="00C02AFD"/>
    <w:rsid w:val="00C05428"/>
    <w:rsid w:val="00C0730E"/>
    <w:rsid w:val="00C07399"/>
    <w:rsid w:val="00C14A04"/>
    <w:rsid w:val="00C14C45"/>
    <w:rsid w:val="00C155B4"/>
    <w:rsid w:val="00C16145"/>
    <w:rsid w:val="00C16C70"/>
    <w:rsid w:val="00C2308C"/>
    <w:rsid w:val="00C26ECF"/>
    <w:rsid w:val="00C26F27"/>
    <w:rsid w:val="00C31044"/>
    <w:rsid w:val="00C4069F"/>
    <w:rsid w:val="00C41C3A"/>
    <w:rsid w:val="00C41ED5"/>
    <w:rsid w:val="00C47548"/>
    <w:rsid w:val="00C47F82"/>
    <w:rsid w:val="00C53AC4"/>
    <w:rsid w:val="00C54A2C"/>
    <w:rsid w:val="00C55B1F"/>
    <w:rsid w:val="00C55FC8"/>
    <w:rsid w:val="00C7082E"/>
    <w:rsid w:val="00C7249F"/>
    <w:rsid w:val="00C7352C"/>
    <w:rsid w:val="00C801D2"/>
    <w:rsid w:val="00C8077A"/>
    <w:rsid w:val="00C82858"/>
    <w:rsid w:val="00C82A74"/>
    <w:rsid w:val="00C840BE"/>
    <w:rsid w:val="00C8652E"/>
    <w:rsid w:val="00C86725"/>
    <w:rsid w:val="00C86E0B"/>
    <w:rsid w:val="00C87B86"/>
    <w:rsid w:val="00C93F4F"/>
    <w:rsid w:val="00C94D9B"/>
    <w:rsid w:val="00CA4630"/>
    <w:rsid w:val="00CA5CAE"/>
    <w:rsid w:val="00CB07EB"/>
    <w:rsid w:val="00CB13F9"/>
    <w:rsid w:val="00CB32EA"/>
    <w:rsid w:val="00CB53EC"/>
    <w:rsid w:val="00CB7E36"/>
    <w:rsid w:val="00CC22E1"/>
    <w:rsid w:val="00CC2943"/>
    <w:rsid w:val="00CC2AA9"/>
    <w:rsid w:val="00CC4377"/>
    <w:rsid w:val="00CC46F3"/>
    <w:rsid w:val="00CC7ADC"/>
    <w:rsid w:val="00CD1FA7"/>
    <w:rsid w:val="00CD3683"/>
    <w:rsid w:val="00CD5D2C"/>
    <w:rsid w:val="00CE1A28"/>
    <w:rsid w:val="00CE2281"/>
    <w:rsid w:val="00CE7DC0"/>
    <w:rsid w:val="00CF6371"/>
    <w:rsid w:val="00CF6381"/>
    <w:rsid w:val="00D11982"/>
    <w:rsid w:val="00D12E8A"/>
    <w:rsid w:val="00D13F53"/>
    <w:rsid w:val="00D15E2F"/>
    <w:rsid w:val="00D16B19"/>
    <w:rsid w:val="00D177F8"/>
    <w:rsid w:val="00D20DAA"/>
    <w:rsid w:val="00D2446E"/>
    <w:rsid w:val="00D31957"/>
    <w:rsid w:val="00D32FFB"/>
    <w:rsid w:val="00D3350F"/>
    <w:rsid w:val="00D35086"/>
    <w:rsid w:val="00D35224"/>
    <w:rsid w:val="00D3766D"/>
    <w:rsid w:val="00D439CC"/>
    <w:rsid w:val="00D45D04"/>
    <w:rsid w:val="00D50074"/>
    <w:rsid w:val="00D5040A"/>
    <w:rsid w:val="00D50F2C"/>
    <w:rsid w:val="00D51AA0"/>
    <w:rsid w:val="00D5221E"/>
    <w:rsid w:val="00D54AA3"/>
    <w:rsid w:val="00D60A76"/>
    <w:rsid w:val="00D64C6E"/>
    <w:rsid w:val="00D67DDC"/>
    <w:rsid w:val="00D67F72"/>
    <w:rsid w:val="00D73699"/>
    <w:rsid w:val="00D74923"/>
    <w:rsid w:val="00D76BD2"/>
    <w:rsid w:val="00D80D3B"/>
    <w:rsid w:val="00D8227E"/>
    <w:rsid w:val="00D82548"/>
    <w:rsid w:val="00D84B33"/>
    <w:rsid w:val="00D85F8B"/>
    <w:rsid w:val="00D913E0"/>
    <w:rsid w:val="00D91CF6"/>
    <w:rsid w:val="00D933D5"/>
    <w:rsid w:val="00DA21C8"/>
    <w:rsid w:val="00DA23E5"/>
    <w:rsid w:val="00DA647C"/>
    <w:rsid w:val="00DA7952"/>
    <w:rsid w:val="00DB1B6E"/>
    <w:rsid w:val="00DB2571"/>
    <w:rsid w:val="00DB766F"/>
    <w:rsid w:val="00DC0EC0"/>
    <w:rsid w:val="00DC4607"/>
    <w:rsid w:val="00DC7792"/>
    <w:rsid w:val="00DD2B78"/>
    <w:rsid w:val="00DD2FFA"/>
    <w:rsid w:val="00DE10B1"/>
    <w:rsid w:val="00DE1C2F"/>
    <w:rsid w:val="00DE4498"/>
    <w:rsid w:val="00DE5DE7"/>
    <w:rsid w:val="00DF05EC"/>
    <w:rsid w:val="00DF0E03"/>
    <w:rsid w:val="00DF0EA2"/>
    <w:rsid w:val="00DF2D6E"/>
    <w:rsid w:val="00DF4CC5"/>
    <w:rsid w:val="00DF6C48"/>
    <w:rsid w:val="00E0054F"/>
    <w:rsid w:val="00E04E88"/>
    <w:rsid w:val="00E05875"/>
    <w:rsid w:val="00E16173"/>
    <w:rsid w:val="00E24430"/>
    <w:rsid w:val="00E24B72"/>
    <w:rsid w:val="00E24C3E"/>
    <w:rsid w:val="00E2615B"/>
    <w:rsid w:val="00E26D97"/>
    <w:rsid w:val="00E336BE"/>
    <w:rsid w:val="00E339DC"/>
    <w:rsid w:val="00E33B07"/>
    <w:rsid w:val="00E3586E"/>
    <w:rsid w:val="00E405F1"/>
    <w:rsid w:val="00E437F5"/>
    <w:rsid w:val="00E4697D"/>
    <w:rsid w:val="00E46F99"/>
    <w:rsid w:val="00E50731"/>
    <w:rsid w:val="00E50AC9"/>
    <w:rsid w:val="00E5110C"/>
    <w:rsid w:val="00E52830"/>
    <w:rsid w:val="00E63D7E"/>
    <w:rsid w:val="00E647BA"/>
    <w:rsid w:val="00E65E18"/>
    <w:rsid w:val="00E6782E"/>
    <w:rsid w:val="00E710CB"/>
    <w:rsid w:val="00E7481A"/>
    <w:rsid w:val="00E81E15"/>
    <w:rsid w:val="00E914A8"/>
    <w:rsid w:val="00E9202B"/>
    <w:rsid w:val="00E93FE4"/>
    <w:rsid w:val="00E9752E"/>
    <w:rsid w:val="00EA0B74"/>
    <w:rsid w:val="00EA1C4B"/>
    <w:rsid w:val="00EA2C5C"/>
    <w:rsid w:val="00EB072D"/>
    <w:rsid w:val="00EB0E30"/>
    <w:rsid w:val="00EB5AF5"/>
    <w:rsid w:val="00EB6072"/>
    <w:rsid w:val="00EC2897"/>
    <w:rsid w:val="00EC3C21"/>
    <w:rsid w:val="00EC5DFC"/>
    <w:rsid w:val="00EC6380"/>
    <w:rsid w:val="00EC73F8"/>
    <w:rsid w:val="00ED1320"/>
    <w:rsid w:val="00ED1CD9"/>
    <w:rsid w:val="00ED2C72"/>
    <w:rsid w:val="00ED3F5C"/>
    <w:rsid w:val="00ED42D3"/>
    <w:rsid w:val="00ED4743"/>
    <w:rsid w:val="00ED6DDC"/>
    <w:rsid w:val="00EE45E8"/>
    <w:rsid w:val="00EE469E"/>
    <w:rsid w:val="00EE49EC"/>
    <w:rsid w:val="00EE64D8"/>
    <w:rsid w:val="00EE66CB"/>
    <w:rsid w:val="00EF2A4A"/>
    <w:rsid w:val="00EF6F07"/>
    <w:rsid w:val="00F002ED"/>
    <w:rsid w:val="00F009A6"/>
    <w:rsid w:val="00F01CFF"/>
    <w:rsid w:val="00F107B5"/>
    <w:rsid w:val="00F117FE"/>
    <w:rsid w:val="00F1364F"/>
    <w:rsid w:val="00F15845"/>
    <w:rsid w:val="00F15C14"/>
    <w:rsid w:val="00F17696"/>
    <w:rsid w:val="00F20921"/>
    <w:rsid w:val="00F22FE6"/>
    <w:rsid w:val="00F2531F"/>
    <w:rsid w:val="00F25FB2"/>
    <w:rsid w:val="00F26C88"/>
    <w:rsid w:val="00F272F4"/>
    <w:rsid w:val="00F27475"/>
    <w:rsid w:val="00F27EB2"/>
    <w:rsid w:val="00F303B8"/>
    <w:rsid w:val="00F34551"/>
    <w:rsid w:val="00F3479A"/>
    <w:rsid w:val="00F43C08"/>
    <w:rsid w:val="00F440E0"/>
    <w:rsid w:val="00F44658"/>
    <w:rsid w:val="00F46C04"/>
    <w:rsid w:val="00F47ED1"/>
    <w:rsid w:val="00F504DB"/>
    <w:rsid w:val="00F504F6"/>
    <w:rsid w:val="00F62D2E"/>
    <w:rsid w:val="00F634C6"/>
    <w:rsid w:val="00F678DB"/>
    <w:rsid w:val="00F730A9"/>
    <w:rsid w:val="00F73C55"/>
    <w:rsid w:val="00F81EBA"/>
    <w:rsid w:val="00F82C76"/>
    <w:rsid w:val="00F847D8"/>
    <w:rsid w:val="00F92495"/>
    <w:rsid w:val="00F92736"/>
    <w:rsid w:val="00F94E4B"/>
    <w:rsid w:val="00F956EB"/>
    <w:rsid w:val="00FA20F2"/>
    <w:rsid w:val="00FA427D"/>
    <w:rsid w:val="00FB038D"/>
    <w:rsid w:val="00FB2533"/>
    <w:rsid w:val="00FB2D30"/>
    <w:rsid w:val="00FB359E"/>
    <w:rsid w:val="00FB7860"/>
    <w:rsid w:val="00FC32F1"/>
    <w:rsid w:val="00FC4523"/>
    <w:rsid w:val="00FC630B"/>
    <w:rsid w:val="00FD0AB1"/>
    <w:rsid w:val="00FD1298"/>
    <w:rsid w:val="00FD2ECF"/>
    <w:rsid w:val="00FD5315"/>
    <w:rsid w:val="00FD5814"/>
    <w:rsid w:val="00FE07E5"/>
    <w:rsid w:val="00FE080B"/>
    <w:rsid w:val="00FE1FF9"/>
    <w:rsid w:val="00FE2BCC"/>
    <w:rsid w:val="00FE6317"/>
    <w:rsid w:val="00FE6461"/>
    <w:rsid w:val="00FE751B"/>
    <w:rsid w:val="00FF4AF5"/>
    <w:rsid w:val="00FF532E"/>
    <w:rsid w:val="00FF5898"/>
    <w:rsid w:val="00FF6604"/>
    <w:rsid w:val="00FF674E"/>
    <w:rsid w:val="00FF79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0480"/>
  <w15:docId w15:val="{6596D5C9-449B-44B2-A2D3-935995B7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59F"/>
    <w:pPr>
      <w:widowControl w:val="0"/>
      <w:suppressAutoHyphens/>
    </w:pPr>
    <w:rPr>
      <w:rFonts w:ascii="Times New Roman" w:eastAsia="Lucida Sans Unicode" w:hAnsi="Times New Roman" w:cs="Times New Roman Bold"/>
      <w:sz w:val="24"/>
      <w:lang w:eastAsia="ar-SA"/>
    </w:rPr>
  </w:style>
  <w:style w:type="paragraph" w:styleId="Antrat1">
    <w:name w:val="heading 1"/>
    <w:basedOn w:val="prastasis"/>
    <w:next w:val="prastasis"/>
    <w:link w:val="Antrat1Diagrama"/>
    <w:qFormat/>
    <w:rsid w:val="00BA2163"/>
    <w:pPr>
      <w:keepNext/>
      <w:widowControl/>
      <w:numPr>
        <w:numId w:val="3"/>
      </w:numPr>
      <w:spacing w:before="360" w:after="360"/>
      <w:jc w:val="center"/>
      <w:outlineLvl w:val="0"/>
    </w:pPr>
    <w:rPr>
      <w:rFonts w:eastAsia="Times New Roman" w:cs="Times New Roman"/>
      <w:sz w:val="28"/>
    </w:rPr>
  </w:style>
  <w:style w:type="paragraph" w:styleId="Antrat2">
    <w:name w:val="heading 2"/>
    <w:basedOn w:val="prastasis"/>
    <w:next w:val="prastasis"/>
    <w:link w:val="Antrat2Diagrama"/>
    <w:qFormat/>
    <w:rsid w:val="00BA2163"/>
    <w:pPr>
      <w:widowControl/>
      <w:numPr>
        <w:ilvl w:val="1"/>
        <w:numId w:val="3"/>
      </w:numPr>
      <w:jc w:val="both"/>
      <w:outlineLvl w:val="1"/>
    </w:pPr>
    <w:rPr>
      <w:rFonts w:eastAsia="Times New Roman" w:cs="Times New Roman"/>
      <w:sz w:val="20"/>
    </w:rPr>
  </w:style>
  <w:style w:type="paragraph" w:styleId="Antrat3">
    <w:name w:val="heading 3"/>
    <w:basedOn w:val="prastasis"/>
    <w:next w:val="prastasis"/>
    <w:link w:val="Antrat3Diagrama"/>
    <w:qFormat/>
    <w:rsid w:val="00BA2163"/>
    <w:pPr>
      <w:keepNext/>
      <w:widowControl/>
      <w:numPr>
        <w:ilvl w:val="2"/>
        <w:numId w:val="3"/>
      </w:numPr>
      <w:jc w:val="both"/>
      <w:outlineLvl w:val="2"/>
    </w:pPr>
    <w:rPr>
      <w:rFonts w:eastAsia="Times New Roman" w:cs="Times New Roman"/>
      <w:sz w:val="20"/>
    </w:rPr>
  </w:style>
  <w:style w:type="paragraph" w:styleId="Antrat4">
    <w:name w:val="heading 4"/>
    <w:basedOn w:val="prastasis"/>
    <w:next w:val="prastasis"/>
    <w:link w:val="Antrat4Diagrama"/>
    <w:qFormat/>
    <w:rsid w:val="00BA2163"/>
    <w:pPr>
      <w:keepNext/>
      <w:widowControl/>
      <w:numPr>
        <w:ilvl w:val="3"/>
        <w:numId w:val="3"/>
      </w:numPr>
      <w:outlineLvl w:val="3"/>
    </w:pPr>
    <w:rPr>
      <w:rFonts w:eastAsia="Times New Roman" w:cs="Times New Roman"/>
      <w:sz w:val="44"/>
    </w:rPr>
  </w:style>
  <w:style w:type="paragraph" w:styleId="Antrat5">
    <w:name w:val="heading 5"/>
    <w:basedOn w:val="prastasis"/>
    <w:next w:val="prastasis"/>
    <w:link w:val="Antrat5Diagrama"/>
    <w:qFormat/>
    <w:rsid w:val="00BA2163"/>
    <w:pPr>
      <w:keepNext/>
      <w:widowControl/>
      <w:numPr>
        <w:ilvl w:val="4"/>
        <w:numId w:val="3"/>
      </w:numPr>
      <w:outlineLvl w:val="4"/>
    </w:pPr>
    <w:rPr>
      <w:rFonts w:eastAsia="Times New Roman" w:cs="Times New Roman"/>
      <w:sz w:val="40"/>
    </w:rPr>
  </w:style>
  <w:style w:type="paragraph" w:styleId="Antrat6">
    <w:name w:val="heading 6"/>
    <w:basedOn w:val="prastasis"/>
    <w:next w:val="prastasis"/>
    <w:link w:val="Antrat6Diagrama"/>
    <w:qFormat/>
    <w:rsid w:val="00BA2163"/>
    <w:pPr>
      <w:keepNext/>
      <w:widowControl/>
      <w:numPr>
        <w:ilvl w:val="5"/>
        <w:numId w:val="3"/>
      </w:numPr>
      <w:outlineLvl w:val="5"/>
    </w:pPr>
    <w:rPr>
      <w:rFonts w:eastAsia="Times New Roman" w:cs="Times New Roman"/>
      <w:sz w:val="36"/>
    </w:rPr>
  </w:style>
  <w:style w:type="paragraph" w:styleId="Antrat7">
    <w:name w:val="heading 7"/>
    <w:basedOn w:val="prastasis"/>
    <w:next w:val="prastasis"/>
    <w:link w:val="Antrat7Diagrama"/>
    <w:uiPriority w:val="99"/>
    <w:qFormat/>
    <w:rsid w:val="00BA2163"/>
    <w:pPr>
      <w:keepNext/>
      <w:widowControl/>
      <w:numPr>
        <w:ilvl w:val="6"/>
        <w:numId w:val="3"/>
      </w:numPr>
      <w:outlineLvl w:val="6"/>
    </w:pPr>
    <w:rPr>
      <w:rFonts w:eastAsia="Times New Roman" w:cs="Times New Roman"/>
      <w:sz w:val="48"/>
    </w:rPr>
  </w:style>
  <w:style w:type="paragraph" w:styleId="Antrat8">
    <w:name w:val="heading 8"/>
    <w:basedOn w:val="prastasis"/>
    <w:next w:val="prastasis"/>
    <w:link w:val="Antrat8Diagrama"/>
    <w:uiPriority w:val="99"/>
    <w:qFormat/>
    <w:rsid w:val="00BA2163"/>
    <w:pPr>
      <w:keepNext/>
      <w:widowControl/>
      <w:numPr>
        <w:ilvl w:val="7"/>
        <w:numId w:val="3"/>
      </w:numPr>
      <w:outlineLvl w:val="7"/>
    </w:pPr>
    <w:rPr>
      <w:rFonts w:eastAsia="Times New Roman" w:cs="Times New Roman"/>
      <w:sz w:val="18"/>
    </w:rPr>
  </w:style>
  <w:style w:type="paragraph" w:styleId="Antrat9">
    <w:name w:val="heading 9"/>
    <w:basedOn w:val="prastasis"/>
    <w:next w:val="prastasis"/>
    <w:link w:val="Antrat9Diagrama"/>
    <w:uiPriority w:val="99"/>
    <w:qFormat/>
    <w:rsid w:val="00BA2163"/>
    <w:pPr>
      <w:keepNext/>
      <w:widowControl/>
      <w:numPr>
        <w:ilvl w:val="8"/>
        <w:numId w:val="3"/>
      </w:numPr>
      <w:outlineLvl w:val="8"/>
    </w:pPr>
    <w:rPr>
      <w:rFonts w:eastAsia="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937B6"/>
    <w:pPr>
      <w:autoSpaceDE w:val="0"/>
      <w:spacing w:line="288" w:lineRule="auto"/>
      <w:ind w:firstLine="312"/>
      <w:jc w:val="both"/>
    </w:pPr>
    <w:rPr>
      <w:rFonts w:eastAsia="Times New Roman"/>
      <w:color w:val="000000"/>
      <w:sz w:val="20"/>
    </w:rPr>
  </w:style>
  <w:style w:type="character" w:styleId="Hipersaitas">
    <w:name w:val="Hyperlink"/>
    <w:unhideWhenUsed/>
    <w:rsid w:val="007937B6"/>
    <w:rPr>
      <w:color w:val="0000FF"/>
      <w:u w:val="single"/>
    </w:rPr>
  </w:style>
  <w:style w:type="paragraph" w:styleId="Betarp">
    <w:name w:val="No Spacing"/>
    <w:uiPriority w:val="1"/>
    <w:qFormat/>
    <w:rsid w:val="007937B6"/>
    <w:pPr>
      <w:widowControl w:val="0"/>
      <w:suppressAutoHyphens/>
    </w:pPr>
    <w:rPr>
      <w:rFonts w:ascii="Times New Roman" w:eastAsia="Lucida Sans Unicode" w:hAnsi="Times New Roman"/>
      <w:sz w:val="24"/>
      <w:lang w:eastAsia="ar-SA"/>
    </w:rPr>
  </w:style>
  <w:style w:type="paragraph" w:styleId="Pagrindinistekstas">
    <w:name w:val="Body Text"/>
    <w:basedOn w:val="prastasis"/>
    <w:link w:val="PagrindinistekstasDiagrama"/>
    <w:uiPriority w:val="99"/>
    <w:unhideWhenUsed/>
    <w:rsid w:val="007937B6"/>
    <w:pPr>
      <w:spacing w:after="120"/>
    </w:pPr>
    <w:rPr>
      <w:rFonts w:cs="Times New Roman"/>
      <w:sz w:val="20"/>
    </w:rPr>
  </w:style>
  <w:style w:type="character" w:customStyle="1" w:styleId="PagrindinistekstasDiagrama">
    <w:name w:val="Pagrindinis tekstas Diagrama"/>
    <w:link w:val="Pagrindinistekstas"/>
    <w:uiPriority w:val="99"/>
    <w:rsid w:val="007937B6"/>
    <w:rPr>
      <w:rFonts w:ascii="Times New Roman" w:eastAsia="Lucida Sans Unicode" w:hAnsi="Times New Roman"/>
      <w:b w:val="0"/>
      <w:smallCaps w:val="0"/>
      <w:sz w:val="20"/>
      <w:szCs w:val="20"/>
      <w:lang w:eastAsia="ar-SA"/>
    </w:rPr>
  </w:style>
  <w:style w:type="paragraph" w:styleId="Debesliotekstas">
    <w:name w:val="Balloon Text"/>
    <w:basedOn w:val="prastasis"/>
    <w:link w:val="DebesliotekstasDiagrama"/>
    <w:uiPriority w:val="99"/>
    <w:semiHidden/>
    <w:unhideWhenUsed/>
    <w:rsid w:val="005F4FE4"/>
    <w:rPr>
      <w:rFonts w:ascii="Segoe UI" w:hAnsi="Segoe UI" w:cs="Times New Roman"/>
      <w:sz w:val="18"/>
      <w:szCs w:val="18"/>
    </w:rPr>
  </w:style>
  <w:style w:type="character" w:customStyle="1" w:styleId="DebesliotekstasDiagrama">
    <w:name w:val="Debesėlio tekstas Diagrama"/>
    <w:link w:val="Debesliotekstas"/>
    <w:uiPriority w:val="99"/>
    <w:semiHidden/>
    <w:rsid w:val="005F4FE4"/>
    <w:rPr>
      <w:rFonts w:ascii="Segoe UI" w:eastAsia="Lucida Sans Unicode" w:hAnsi="Segoe UI" w:cs="Segoe UI"/>
      <w:sz w:val="18"/>
      <w:szCs w:val="18"/>
      <w:lang w:eastAsia="ar-SA"/>
    </w:rPr>
  </w:style>
  <w:style w:type="character" w:customStyle="1" w:styleId="Antrat1Diagrama">
    <w:name w:val="Antraštė 1 Diagrama"/>
    <w:link w:val="Antrat1"/>
    <w:rsid w:val="00BA2163"/>
    <w:rPr>
      <w:rFonts w:ascii="Times New Roman" w:eastAsia="Times New Roman" w:hAnsi="Times New Roman"/>
      <w:sz w:val="28"/>
      <w:lang w:eastAsia="ar-SA"/>
    </w:rPr>
  </w:style>
  <w:style w:type="character" w:customStyle="1" w:styleId="Antrat2Diagrama">
    <w:name w:val="Antraštė 2 Diagrama"/>
    <w:link w:val="Antrat2"/>
    <w:rsid w:val="00BA2163"/>
    <w:rPr>
      <w:rFonts w:ascii="Times New Roman" w:eastAsia="Times New Roman" w:hAnsi="Times New Roman"/>
      <w:lang w:eastAsia="ar-SA"/>
    </w:rPr>
  </w:style>
  <w:style w:type="character" w:customStyle="1" w:styleId="Antrat3Diagrama">
    <w:name w:val="Antraštė 3 Diagrama"/>
    <w:link w:val="Antrat3"/>
    <w:rsid w:val="00BA2163"/>
    <w:rPr>
      <w:rFonts w:ascii="Times New Roman" w:eastAsia="Times New Roman" w:hAnsi="Times New Roman"/>
      <w:lang w:eastAsia="ar-SA"/>
    </w:rPr>
  </w:style>
  <w:style w:type="character" w:customStyle="1" w:styleId="Antrat4Diagrama">
    <w:name w:val="Antraštė 4 Diagrama"/>
    <w:link w:val="Antrat4"/>
    <w:rsid w:val="00BA2163"/>
    <w:rPr>
      <w:rFonts w:ascii="Times New Roman" w:eastAsia="Times New Roman" w:hAnsi="Times New Roman"/>
      <w:sz w:val="44"/>
      <w:lang w:eastAsia="ar-SA"/>
    </w:rPr>
  </w:style>
  <w:style w:type="character" w:customStyle="1" w:styleId="Antrat5Diagrama">
    <w:name w:val="Antraštė 5 Diagrama"/>
    <w:link w:val="Antrat5"/>
    <w:rsid w:val="00BA2163"/>
    <w:rPr>
      <w:rFonts w:ascii="Times New Roman" w:eastAsia="Times New Roman" w:hAnsi="Times New Roman"/>
      <w:sz w:val="40"/>
      <w:lang w:eastAsia="ar-SA"/>
    </w:rPr>
  </w:style>
  <w:style w:type="character" w:customStyle="1" w:styleId="Antrat6Diagrama">
    <w:name w:val="Antraštė 6 Diagrama"/>
    <w:link w:val="Antrat6"/>
    <w:rsid w:val="00BA2163"/>
    <w:rPr>
      <w:rFonts w:ascii="Times New Roman" w:eastAsia="Times New Roman" w:hAnsi="Times New Roman"/>
      <w:sz w:val="36"/>
      <w:lang w:eastAsia="ar-SA"/>
    </w:rPr>
  </w:style>
  <w:style w:type="character" w:customStyle="1" w:styleId="Antrat7Diagrama">
    <w:name w:val="Antraštė 7 Diagrama"/>
    <w:link w:val="Antrat7"/>
    <w:uiPriority w:val="99"/>
    <w:rsid w:val="00BA2163"/>
    <w:rPr>
      <w:rFonts w:ascii="Times New Roman" w:eastAsia="Times New Roman" w:hAnsi="Times New Roman"/>
      <w:sz w:val="48"/>
      <w:lang w:eastAsia="ar-SA"/>
    </w:rPr>
  </w:style>
  <w:style w:type="character" w:customStyle="1" w:styleId="Antrat8Diagrama">
    <w:name w:val="Antraštė 8 Diagrama"/>
    <w:link w:val="Antrat8"/>
    <w:uiPriority w:val="99"/>
    <w:rsid w:val="00BA2163"/>
    <w:rPr>
      <w:rFonts w:ascii="Times New Roman" w:eastAsia="Times New Roman" w:hAnsi="Times New Roman"/>
      <w:sz w:val="18"/>
      <w:lang w:eastAsia="ar-SA"/>
    </w:rPr>
  </w:style>
  <w:style w:type="character" w:customStyle="1" w:styleId="Antrat9Diagrama">
    <w:name w:val="Antraštė 9 Diagrama"/>
    <w:link w:val="Antrat9"/>
    <w:uiPriority w:val="99"/>
    <w:rsid w:val="00BA2163"/>
    <w:rPr>
      <w:rFonts w:ascii="Times New Roman" w:eastAsia="Times New Roman" w:hAnsi="Times New Roman"/>
      <w:sz w:val="40"/>
      <w:lang w:eastAsia="ar-SA"/>
    </w:rPr>
  </w:style>
  <w:style w:type="numbering" w:customStyle="1" w:styleId="Sraonra1">
    <w:name w:val="Sąrašo nėra1"/>
    <w:next w:val="Sraonra"/>
    <w:uiPriority w:val="99"/>
    <w:semiHidden/>
    <w:unhideWhenUsed/>
    <w:rsid w:val="00BA2163"/>
  </w:style>
  <w:style w:type="paragraph" w:styleId="HTMLiankstoformatuotas">
    <w:name w:val="HTML Preformatted"/>
    <w:basedOn w:val="prastasis"/>
    <w:link w:val="HTMLiankstoformatuotasDiagrama"/>
    <w:semiHidden/>
    <w:unhideWhenUsed/>
    <w:rsid w:val="00BA2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rPr>
  </w:style>
  <w:style w:type="character" w:customStyle="1" w:styleId="HTMLiankstoformatuotasDiagrama">
    <w:name w:val="HTML iš anksto formatuotas Diagrama"/>
    <w:link w:val="HTMLiankstoformatuotas"/>
    <w:semiHidden/>
    <w:rsid w:val="00BA2163"/>
    <w:rPr>
      <w:rFonts w:ascii="Courier New" w:eastAsia="Times New Roman" w:hAnsi="Courier New"/>
      <w:lang w:eastAsia="ar-SA"/>
    </w:rPr>
  </w:style>
  <w:style w:type="character" w:customStyle="1" w:styleId="HTMLPreformattedChar">
    <w:name w:val="HTML Preformatted Char"/>
    <w:semiHidden/>
    <w:rsid w:val="00BA2163"/>
    <w:rPr>
      <w:rFonts w:ascii="Consolas" w:eastAsia="Calibri" w:hAnsi="Consolas" w:cs="Times New Roman Bold"/>
      <w:b w:val="0"/>
      <w:smallCaps w:val="0"/>
      <w:sz w:val="20"/>
      <w:szCs w:val="20"/>
      <w:lang w:val="lt-LT" w:eastAsia="ar-SA"/>
    </w:rPr>
  </w:style>
  <w:style w:type="paragraph" w:styleId="Komentarotekstas">
    <w:name w:val="annotation text"/>
    <w:basedOn w:val="prastasis"/>
    <w:link w:val="KomentarotekstasDiagrama"/>
    <w:uiPriority w:val="99"/>
    <w:unhideWhenUsed/>
    <w:rsid w:val="00BA2163"/>
    <w:pPr>
      <w:widowControl/>
      <w:spacing w:after="200" w:line="276" w:lineRule="auto"/>
    </w:pPr>
    <w:rPr>
      <w:rFonts w:eastAsia="Calibri" w:cs="Times New Roman"/>
      <w:sz w:val="20"/>
    </w:rPr>
  </w:style>
  <w:style w:type="character" w:customStyle="1" w:styleId="KomentarotekstasDiagrama">
    <w:name w:val="Komentaro tekstas Diagrama"/>
    <w:link w:val="Komentarotekstas"/>
    <w:uiPriority w:val="99"/>
    <w:semiHidden/>
    <w:rsid w:val="00BA2163"/>
    <w:rPr>
      <w:rFonts w:ascii="Times New Roman" w:hAnsi="Times New Roman"/>
      <w:lang w:eastAsia="ar-SA"/>
    </w:rPr>
  </w:style>
  <w:style w:type="character" w:customStyle="1" w:styleId="CommentTextChar">
    <w:name w:val="Comment Text Char"/>
    <w:rsid w:val="00BA2163"/>
    <w:rPr>
      <w:rFonts w:ascii="Times New Roman" w:eastAsia="Calibri" w:hAnsi="Times New Roman" w:cs="Times New Roman Bold"/>
      <w:b w:val="0"/>
      <w:smallCaps w:val="0"/>
      <w:sz w:val="20"/>
      <w:szCs w:val="20"/>
      <w:lang w:val="lt-LT" w:eastAsia="ar-SA"/>
    </w:rPr>
  </w:style>
  <w:style w:type="paragraph" w:styleId="Antrats">
    <w:name w:val="header"/>
    <w:basedOn w:val="prastasis"/>
    <w:link w:val="AntratsDiagrama"/>
    <w:uiPriority w:val="99"/>
    <w:unhideWhenUsed/>
    <w:rsid w:val="00BA2163"/>
    <w:pPr>
      <w:tabs>
        <w:tab w:val="center" w:pos="4153"/>
        <w:tab w:val="right" w:pos="8306"/>
      </w:tabs>
      <w:spacing w:after="20"/>
      <w:jc w:val="both"/>
    </w:pPr>
    <w:rPr>
      <w:rFonts w:ascii="Times New Roman Bold" w:eastAsia="Times New Roman" w:hAnsi="Times New Roman Bold" w:cs="Times New Roman"/>
      <w:sz w:val="20"/>
    </w:rPr>
  </w:style>
  <w:style w:type="character" w:customStyle="1" w:styleId="AntratsDiagrama">
    <w:name w:val="Antraštės Diagrama"/>
    <w:link w:val="Antrats"/>
    <w:uiPriority w:val="99"/>
    <w:rsid w:val="00BA2163"/>
    <w:rPr>
      <w:rFonts w:eastAsia="Times New Roman"/>
      <w:lang w:eastAsia="ar-SA"/>
    </w:rPr>
  </w:style>
  <w:style w:type="character" w:customStyle="1" w:styleId="HeaderChar">
    <w:name w:val="Header Char"/>
    <w:uiPriority w:val="99"/>
    <w:semiHidden/>
    <w:rsid w:val="00BA2163"/>
    <w:rPr>
      <w:rFonts w:ascii="Times New Roman" w:eastAsia="Calibri" w:hAnsi="Times New Roman" w:cs="Times New Roman Bold"/>
      <w:b w:val="0"/>
      <w:smallCaps w:val="0"/>
      <w:lang w:val="lt-LT" w:eastAsia="ar-SA"/>
    </w:rPr>
  </w:style>
  <w:style w:type="paragraph" w:styleId="Porat">
    <w:name w:val="footer"/>
    <w:basedOn w:val="prastasis"/>
    <w:link w:val="PoratDiagrama"/>
    <w:uiPriority w:val="99"/>
    <w:unhideWhenUsed/>
    <w:rsid w:val="00BA2163"/>
    <w:pPr>
      <w:widowControl/>
      <w:tabs>
        <w:tab w:val="center" w:pos="4320"/>
        <w:tab w:val="right" w:pos="8640"/>
      </w:tabs>
    </w:pPr>
    <w:rPr>
      <w:rFonts w:ascii="Times New Roman Bold" w:eastAsia="Times New Roman" w:hAnsi="Times New Roman Bold" w:cs="Times New Roman"/>
      <w:sz w:val="20"/>
    </w:rPr>
  </w:style>
  <w:style w:type="character" w:customStyle="1" w:styleId="PoratDiagrama">
    <w:name w:val="Poraštė Diagrama"/>
    <w:link w:val="Porat"/>
    <w:uiPriority w:val="99"/>
    <w:rsid w:val="00BA2163"/>
    <w:rPr>
      <w:rFonts w:eastAsia="Times New Roman"/>
      <w:lang w:eastAsia="ar-SA"/>
    </w:rPr>
  </w:style>
  <w:style w:type="character" w:customStyle="1" w:styleId="FooterChar">
    <w:name w:val="Footer Char"/>
    <w:uiPriority w:val="99"/>
    <w:semiHidden/>
    <w:rsid w:val="00BA2163"/>
    <w:rPr>
      <w:rFonts w:ascii="Times New Roman" w:eastAsia="Calibri" w:hAnsi="Times New Roman" w:cs="Times New Roman Bold"/>
      <w:b w:val="0"/>
      <w:smallCaps w:val="0"/>
      <w:lang w:val="lt-LT" w:eastAsia="ar-SA"/>
    </w:rPr>
  </w:style>
  <w:style w:type="paragraph" w:customStyle="1" w:styleId="Paantrat1">
    <w:name w:val="Paantraštė1"/>
    <w:basedOn w:val="prastasis"/>
    <w:next w:val="prastasis"/>
    <w:link w:val="PaantratDiagrama"/>
    <w:uiPriority w:val="11"/>
    <w:qFormat/>
    <w:rsid w:val="00BA2163"/>
    <w:pPr>
      <w:widowControl/>
      <w:spacing w:after="60" w:line="276" w:lineRule="auto"/>
      <w:jc w:val="center"/>
      <w:outlineLvl w:val="1"/>
    </w:pPr>
    <w:rPr>
      <w:rFonts w:ascii="Cambria" w:eastAsia="Times New Roman" w:hAnsi="Cambria" w:cs="Times New Roman"/>
      <w:sz w:val="20"/>
      <w:szCs w:val="24"/>
    </w:rPr>
  </w:style>
  <w:style w:type="character" w:customStyle="1" w:styleId="PaantratDiagrama">
    <w:name w:val="Paantraštė Diagrama"/>
    <w:link w:val="Paantrat1"/>
    <w:uiPriority w:val="11"/>
    <w:rsid w:val="00BA2163"/>
    <w:rPr>
      <w:rFonts w:ascii="Cambria" w:eastAsia="Times New Roman" w:hAnsi="Cambria"/>
      <w:szCs w:val="24"/>
      <w:lang w:eastAsia="ar-SA"/>
    </w:rPr>
  </w:style>
  <w:style w:type="paragraph" w:styleId="Pavadinimas">
    <w:name w:val="Title"/>
    <w:basedOn w:val="prastasis"/>
    <w:next w:val="Paantrat1"/>
    <w:link w:val="PavadinimasDiagrama"/>
    <w:uiPriority w:val="99"/>
    <w:qFormat/>
    <w:rsid w:val="00BA2163"/>
    <w:pPr>
      <w:suppressAutoHyphens w:val="0"/>
      <w:jc w:val="center"/>
    </w:pPr>
    <w:rPr>
      <w:rFonts w:eastAsia="Times New Roman" w:cs="Times New Roman"/>
      <w:bCs/>
      <w:sz w:val="28"/>
      <w:szCs w:val="28"/>
    </w:rPr>
  </w:style>
  <w:style w:type="character" w:customStyle="1" w:styleId="PavadinimasDiagrama">
    <w:name w:val="Pavadinimas Diagrama"/>
    <w:link w:val="Pavadinimas"/>
    <w:uiPriority w:val="99"/>
    <w:rsid w:val="00BA2163"/>
    <w:rPr>
      <w:rFonts w:ascii="Times New Roman" w:eastAsia="Times New Roman" w:hAnsi="Times New Roman"/>
      <w:bCs/>
      <w:sz w:val="28"/>
      <w:szCs w:val="28"/>
      <w:lang w:eastAsia="ar-SA"/>
    </w:rPr>
  </w:style>
  <w:style w:type="character" w:customStyle="1" w:styleId="BodyTextChar">
    <w:name w:val="Body Text Char"/>
    <w:uiPriority w:val="99"/>
    <w:semiHidden/>
    <w:rsid w:val="00BA2163"/>
    <w:rPr>
      <w:rFonts w:ascii="Times New Roman" w:eastAsia="Calibri" w:hAnsi="Times New Roman" w:cs="Times New Roman Bold"/>
      <w:b w:val="0"/>
      <w:smallCaps w:val="0"/>
      <w:lang w:val="lt-LT" w:eastAsia="ar-SA"/>
    </w:rPr>
  </w:style>
  <w:style w:type="paragraph" w:styleId="Pagrindiniotekstotrauka">
    <w:name w:val="Body Text Indent"/>
    <w:basedOn w:val="prastasis"/>
    <w:link w:val="PagrindiniotekstotraukaDiagrama"/>
    <w:uiPriority w:val="99"/>
    <w:semiHidden/>
    <w:unhideWhenUsed/>
    <w:rsid w:val="00BA2163"/>
    <w:pPr>
      <w:widowControl/>
      <w:spacing w:after="120" w:line="276" w:lineRule="auto"/>
      <w:ind w:left="283"/>
    </w:pPr>
    <w:rPr>
      <w:rFonts w:ascii="Times New Roman Bold" w:eastAsia="Calibri" w:hAnsi="Times New Roman Bold" w:cs="Times New Roman"/>
      <w:sz w:val="20"/>
    </w:rPr>
  </w:style>
  <w:style w:type="character" w:customStyle="1" w:styleId="PagrindiniotekstotraukaDiagrama">
    <w:name w:val="Pagrindinio teksto įtrauka Diagrama"/>
    <w:link w:val="Pagrindiniotekstotrauka"/>
    <w:uiPriority w:val="99"/>
    <w:semiHidden/>
    <w:rsid w:val="00BA2163"/>
    <w:rPr>
      <w:lang w:eastAsia="ar-SA"/>
    </w:rPr>
  </w:style>
  <w:style w:type="character" w:customStyle="1" w:styleId="BodyTextIndentChar">
    <w:name w:val="Body Text Indent Char"/>
    <w:uiPriority w:val="99"/>
    <w:semiHidden/>
    <w:rsid w:val="00BA2163"/>
    <w:rPr>
      <w:rFonts w:ascii="Times New Roman" w:eastAsia="Calibri" w:hAnsi="Times New Roman" w:cs="Times New Roman Bold"/>
      <w:b w:val="0"/>
      <w:smallCaps w:val="0"/>
      <w:lang w:val="lt-LT" w:eastAsia="ar-SA"/>
    </w:rPr>
  </w:style>
  <w:style w:type="paragraph" w:styleId="Pagrindiniotekstopirmatrauka">
    <w:name w:val="Body Text First Indent"/>
    <w:basedOn w:val="Pagrindinistekstas"/>
    <w:link w:val="PagrindiniotekstopirmatraukaDiagrama"/>
    <w:uiPriority w:val="99"/>
    <w:semiHidden/>
    <w:unhideWhenUsed/>
    <w:rsid w:val="00BA2163"/>
    <w:pPr>
      <w:widowControl/>
      <w:spacing w:line="276" w:lineRule="auto"/>
      <w:ind w:firstLine="210"/>
    </w:pPr>
    <w:rPr>
      <w:rFonts w:ascii="Times New Roman Bold" w:eastAsia="Calibri" w:hAnsi="Times New Roman Bold"/>
    </w:rPr>
  </w:style>
  <w:style w:type="character" w:customStyle="1" w:styleId="PagrindiniotekstopirmatraukaDiagrama">
    <w:name w:val="Pagrindinio teksto pirma įtrauka Diagrama"/>
    <w:basedOn w:val="PagrindinistekstasDiagrama"/>
    <w:link w:val="Pagrindiniotekstopirmatrauka"/>
    <w:uiPriority w:val="99"/>
    <w:semiHidden/>
    <w:rsid w:val="00BA2163"/>
    <w:rPr>
      <w:rFonts w:ascii="Times New Roman" w:eastAsia="Lucida Sans Unicode" w:hAnsi="Times New Roman"/>
      <w:b w:val="0"/>
      <w:smallCaps w:val="0"/>
      <w:sz w:val="20"/>
      <w:szCs w:val="20"/>
      <w:lang w:eastAsia="ar-SA"/>
    </w:rPr>
  </w:style>
  <w:style w:type="character" w:customStyle="1" w:styleId="BodyTextFirstIndentChar">
    <w:name w:val="Body Text First Indent Char"/>
    <w:uiPriority w:val="99"/>
    <w:semiHidden/>
    <w:rsid w:val="00BA2163"/>
  </w:style>
  <w:style w:type="paragraph" w:styleId="Pastabosantrat">
    <w:name w:val="Note Heading"/>
    <w:basedOn w:val="prastasis"/>
    <w:next w:val="prastasis"/>
    <w:link w:val="PastabosantratDiagrama"/>
    <w:uiPriority w:val="99"/>
    <w:semiHidden/>
    <w:unhideWhenUsed/>
    <w:rsid w:val="00BA2163"/>
    <w:pPr>
      <w:widowControl/>
      <w:spacing w:after="200" w:line="276" w:lineRule="auto"/>
    </w:pPr>
    <w:rPr>
      <w:rFonts w:eastAsia="Calibri" w:cs="Times New Roman"/>
      <w:sz w:val="20"/>
    </w:rPr>
  </w:style>
  <w:style w:type="character" w:customStyle="1" w:styleId="PastabosantratDiagrama">
    <w:name w:val="Pastabos antraštė Diagrama"/>
    <w:link w:val="Pastabosantrat"/>
    <w:uiPriority w:val="99"/>
    <w:semiHidden/>
    <w:rsid w:val="00BA2163"/>
    <w:rPr>
      <w:rFonts w:ascii="Times New Roman" w:hAnsi="Times New Roman"/>
      <w:lang w:eastAsia="ar-SA"/>
    </w:rPr>
  </w:style>
  <w:style w:type="character" w:customStyle="1" w:styleId="NoteHeadingChar">
    <w:name w:val="Note Heading Char"/>
    <w:uiPriority w:val="99"/>
    <w:semiHidden/>
    <w:rsid w:val="00BA2163"/>
    <w:rPr>
      <w:rFonts w:ascii="Times New Roman" w:eastAsia="Calibri" w:hAnsi="Times New Roman" w:cs="Times New Roman Bold"/>
      <w:b w:val="0"/>
      <w:smallCaps w:val="0"/>
      <w:lang w:val="lt-LT" w:eastAsia="ar-SA"/>
    </w:rPr>
  </w:style>
  <w:style w:type="paragraph" w:styleId="Pagrindiniotekstotrauka3">
    <w:name w:val="Body Text Indent 3"/>
    <w:basedOn w:val="prastasis"/>
    <w:link w:val="Pagrindiniotekstotrauka3Diagrama"/>
    <w:uiPriority w:val="99"/>
    <w:semiHidden/>
    <w:unhideWhenUsed/>
    <w:rsid w:val="00BA2163"/>
    <w:pPr>
      <w:widowControl/>
      <w:tabs>
        <w:tab w:val="left" w:pos="4536"/>
      </w:tabs>
      <w:ind w:firstLine="2268"/>
      <w:jc w:val="both"/>
    </w:pPr>
    <w:rPr>
      <w:rFonts w:ascii="Times New Roman Bold" w:eastAsia="Calibri" w:hAnsi="Times New Roman Bold" w:cs="Times New Roman"/>
      <w:sz w:val="20"/>
    </w:rPr>
  </w:style>
  <w:style w:type="character" w:customStyle="1" w:styleId="Pagrindiniotekstotrauka3Diagrama">
    <w:name w:val="Pagrindinio teksto įtrauka 3 Diagrama"/>
    <w:link w:val="Pagrindiniotekstotrauka3"/>
    <w:uiPriority w:val="99"/>
    <w:semiHidden/>
    <w:rsid w:val="00BA2163"/>
    <w:rPr>
      <w:lang w:eastAsia="ar-SA"/>
    </w:rPr>
  </w:style>
  <w:style w:type="character" w:customStyle="1" w:styleId="BodyTextIndent3Char">
    <w:name w:val="Body Text Indent 3 Char"/>
    <w:uiPriority w:val="99"/>
    <w:semiHidden/>
    <w:rsid w:val="00BA2163"/>
    <w:rPr>
      <w:rFonts w:ascii="Times New Roman" w:eastAsia="Calibri" w:hAnsi="Times New Roman" w:cs="Times New Roman Bold"/>
      <w:b w:val="0"/>
      <w:smallCaps w:val="0"/>
      <w:sz w:val="16"/>
      <w:szCs w:val="16"/>
      <w:lang w:val="lt-LT" w:eastAsia="ar-SA"/>
    </w:rPr>
  </w:style>
  <w:style w:type="paragraph" w:styleId="Dokumentostruktra">
    <w:name w:val="Document Map"/>
    <w:basedOn w:val="prastasis"/>
    <w:link w:val="DokumentostruktraDiagrama"/>
    <w:uiPriority w:val="99"/>
    <w:semiHidden/>
    <w:unhideWhenUsed/>
    <w:rsid w:val="00BA2163"/>
    <w:pPr>
      <w:widowControl/>
      <w:shd w:val="clear" w:color="auto" w:fill="000080"/>
      <w:spacing w:after="200" w:line="276" w:lineRule="auto"/>
    </w:pPr>
    <w:rPr>
      <w:rFonts w:ascii="Tahoma" w:eastAsia="Calibri" w:hAnsi="Tahoma" w:cs="Times New Roman"/>
      <w:sz w:val="20"/>
    </w:rPr>
  </w:style>
  <w:style w:type="character" w:customStyle="1" w:styleId="DokumentostruktraDiagrama">
    <w:name w:val="Dokumento struktūra Diagrama"/>
    <w:link w:val="Dokumentostruktra"/>
    <w:uiPriority w:val="99"/>
    <w:semiHidden/>
    <w:rsid w:val="00BA2163"/>
    <w:rPr>
      <w:rFonts w:ascii="Tahoma" w:hAnsi="Tahoma"/>
      <w:shd w:val="clear" w:color="auto" w:fill="000080"/>
      <w:lang w:eastAsia="ar-SA"/>
    </w:rPr>
  </w:style>
  <w:style w:type="character" w:customStyle="1" w:styleId="DocumentMapChar">
    <w:name w:val="Document Map Char"/>
    <w:uiPriority w:val="99"/>
    <w:semiHidden/>
    <w:rsid w:val="00BA2163"/>
    <w:rPr>
      <w:rFonts w:ascii="Tahoma" w:eastAsia="Calibri" w:hAnsi="Tahoma" w:cs="Tahoma"/>
      <w:b w:val="0"/>
      <w:smallCaps w:val="0"/>
      <w:sz w:val="16"/>
      <w:szCs w:val="16"/>
      <w:lang w:val="lt-LT" w:eastAsia="ar-SA"/>
    </w:rPr>
  </w:style>
  <w:style w:type="paragraph" w:styleId="Paprastasistekstas">
    <w:name w:val="Plain Text"/>
    <w:basedOn w:val="prastasis"/>
    <w:link w:val="PaprastasistekstasDiagrama"/>
    <w:uiPriority w:val="99"/>
    <w:semiHidden/>
    <w:unhideWhenUsed/>
    <w:rsid w:val="00BA2163"/>
    <w:pPr>
      <w:widowControl/>
    </w:pPr>
    <w:rPr>
      <w:rFonts w:ascii="Courier New" w:eastAsia="Calibri" w:hAnsi="Courier New" w:cs="Times New Roman"/>
      <w:sz w:val="20"/>
    </w:rPr>
  </w:style>
  <w:style w:type="character" w:customStyle="1" w:styleId="PaprastasistekstasDiagrama">
    <w:name w:val="Paprastasis tekstas Diagrama"/>
    <w:link w:val="Paprastasistekstas"/>
    <w:uiPriority w:val="99"/>
    <w:semiHidden/>
    <w:rsid w:val="00BA2163"/>
    <w:rPr>
      <w:rFonts w:ascii="Courier New" w:hAnsi="Courier New"/>
      <w:lang w:eastAsia="ar-SA"/>
    </w:rPr>
  </w:style>
  <w:style w:type="character" w:customStyle="1" w:styleId="PlainTextChar">
    <w:name w:val="Plain Text Char"/>
    <w:uiPriority w:val="99"/>
    <w:semiHidden/>
    <w:rsid w:val="00BA2163"/>
    <w:rPr>
      <w:rFonts w:ascii="Consolas" w:eastAsia="Calibri" w:hAnsi="Consolas" w:cs="Times New Roman Bold"/>
      <w:b w:val="0"/>
      <w:smallCaps w:val="0"/>
      <w:sz w:val="21"/>
      <w:szCs w:val="21"/>
      <w:lang w:val="lt-LT" w:eastAsia="ar-SA"/>
    </w:rPr>
  </w:style>
  <w:style w:type="paragraph" w:styleId="Komentarotema">
    <w:name w:val="annotation subject"/>
    <w:basedOn w:val="Komentarotekstas"/>
    <w:next w:val="Komentarotekstas"/>
    <w:link w:val="KomentarotemaDiagrama"/>
    <w:uiPriority w:val="99"/>
    <w:semiHidden/>
    <w:unhideWhenUsed/>
    <w:rsid w:val="00BA2163"/>
    <w:rPr>
      <w:bCs/>
    </w:rPr>
  </w:style>
  <w:style w:type="character" w:customStyle="1" w:styleId="KomentarotemaDiagrama">
    <w:name w:val="Komentaro tema Diagrama"/>
    <w:link w:val="Komentarotema"/>
    <w:uiPriority w:val="99"/>
    <w:semiHidden/>
    <w:rsid w:val="00BA2163"/>
    <w:rPr>
      <w:rFonts w:ascii="Times New Roman" w:hAnsi="Times New Roman"/>
      <w:bCs/>
      <w:lang w:eastAsia="ar-SA"/>
    </w:rPr>
  </w:style>
  <w:style w:type="character" w:customStyle="1" w:styleId="CommentSubjectChar">
    <w:name w:val="Comment Subject Char"/>
    <w:uiPriority w:val="99"/>
    <w:semiHidden/>
    <w:rsid w:val="00BA2163"/>
    <w:rPr>
      <w:rFonts w:ascii="Times New Roman" w:eastAsia="Calibri" w:hAnsi="Times New Roman" w:cs="Times New Roman Bold"/>
      <w:b w:val="0"/>
      <w:bCs/>
      <w:smallCaps w:val="0"/>
      <w:sz w:val="20"/>
      <w:szCs w:val="20"/>
      <w:lang w:val="lt-LT" w:eastAsia="ar-SA"/>
    </w:rPr>
  </w:style>
  <w:style w:type="character" w:customStyle="1" w:styleId="BalloonTextChar">
    <w:name w:val="Balloon Text Char"/>
    <w:uiPriority w:val="99"/>
    <w:semiHidden/>
    <w:rsid w:val="00BA2163"/>
    <w:rPr>
      <w:rFonts w:ascii="Tahoma" w:eastAsia="Calibri" w:hAnsi="Tahoma" w:cs="Tahoma"/>
      <w:b w:val="0"/>
      <w:smallCaps w:val="0"/>
      <w:sz w:val="16"/>
      <w:szCs w:val="16"/>
      <w:lang w:val="lt-LT" w:eastAsia="ar-SA"/>
    </w:rPr>
  </w:style>
  <w:style w:type="paragraph" w:customStyle="1" w:styleId="Patvirtinta">
    <w:name w:val="Patvirtinta"/>
    <w:uiPriority w:val="99"/>
    <w:rsid w:val="00BA2163"/>
    <w:pPr>
      <w:tabs>
        <w:tab w:val="left" w:pos="1304"/>
        <w:tab w:val="left" w:pos="1457"/>
        <w:tab w:val="left" w:pos="1604"/>
        <w:tab w:val="left" w:pos="1757"/>
      </w:tabs>
      <w:suppressAutoHyphens/>
      <w:autoSpaceDE w:val="0"/>
      <w:ind w:left="5953"/>
    </w:pPr>
    <w:rPr>
      <w:rFonts w:ascii="TimesLT" w:eastAsia="Arial" w:hAnsi="TimesLT" w:cs="Times New Roman Bold"/>
      <w:lang w:val="en-US" w:eastAsia="ar-SA"/>
    </w:rPr>
  </w:style>
  <w:style w:type="paragraph" w:customStyle="1" w:styleId="Pagrindinistekstas1">
    <w:name w:val="Pagrindinis tekstas1"/>
    <w:uiPriority w:val="99"/>
    <w:rsid w:val="00BA2163"/>
    <w:pPr>
      <w:suppressAutoHyphens/>
      <w:snapToGrid w:val="0"/>
      <w:ind w:firstLine="312"/>
      <w:jc w:val="both"/>
    </w:pPr>
    <w:rPr>
      <w:rFonts w:ascii="TimesLT" w:eastAsia="Arial" w:hAnsi="TimesLT" w:cs="Times New Roman Bold"/>
      <w:lang w:val="en-US" w:eastAsia="ar-SA"/>
    </w:rPr>
  </w:style>
  <w:style w:type="paragraph" w:customStyle="1" w:styleId="CentrBoldm">
    <w:name w:val="CentrBoldm"/>
    <w:basedOn w:val="prastasis"/>
    <w:uiPriority w:val="99"/>
    <w:rsid w:val="00BA2163"/>
    <w:pPr>
      <w:widowControl/>
      <w:autoSpaceDE w:val="0"/>
      <w:jc w:val="center"/>
    </w:pPr>
    <w:rPr>
      <w:rFonts w:ascii="TimesLT" w:eastAsia="Times New Roman" w:hAnsi="TimesLT"/>
      <w:b/>
      <w:bCs/>
      <w:sz w:val="20"/>
      <w:szCs w:val="24"/>
      <w:lang w:val="en-US"/>
    </w:rPr>
  </w:style>
  <w:style w:type="paragraph" w:customStyle="1" w:styleId="WW-Default">
    <w:name w:val="WW-Default"/>
    <w:uiPriority w:val="99"/>
    <w:rsid w:val="00BA2163"/>
    <w:pPr>
      <w:suppressAutoHyphens/>
      <w:autoSpaceDE w:val="0"/>
    </w:pPr>
    <w:rPr>
      <w:rFonts w:ascii="Times New Roman" w:hAnsi="Times New Roman" w:cs="Times New Roman Bold"/>
      <w:color w:val="000000"/>
      <w:sz w:val="24"/>
      <w:szCs w:val="24"/>
      <w:lang w:val="en-US" w:eastAsia="ar-SA"/>
    </w:rPr>
  </w:style>
  <w:style w:type="paragraph" w:customStyle="1" w:styleId="MAZAS">
    <w:name w:val="MAZAS"/>
    <w:uiPriority w:val="99"/>
    <w:rsid w:val="00BA2163"/>
    <w:pPr>
      <w:suppressAutoHyphens/>
      <w:autoSpaceDE w:val="0"/>
      <w:ind w:firstLine="312"/>
      <w:jc w:val="both"/>
    </w:pPr>
    <w:rPr>
      <w:rFonts w:ascii="TimesLT" w:eastAsia="Arial" w:hAnsi="TimesLT" w:cs="Times New Roman Bold"/>
      <w:color w:val="000000"/>
      <w:sz w:val="8"/>
      <w:szCs w:val="8"/>
      <w:lang w:val="en-US" w:eastAsia="ar-SA"/>
    </w:rPr>
  </w:style>
  <w:style w:type="paragraph" w:customStyle="1" w:styleId="Betarp1">
    <w:name w:val="Be tarpų1"/>
    <w:uiPriority w:val="99"/>
    <w:qFormat/>
    <w:rsid w:val="00BA2163"/>
    <w:pPr>
      <w:suppressAutoHyphens/>
    </w:pPr>
    <w:rPr>
      <w:rFonts w:ascii="Times New Roman" w:hAnsi="Times New Roman" w:cs="Times New Roman Bold"/>
      <w:sz w:val="24"/>
      <w:szCs w:val="22"/>
      <w:lang w:eastAsia="ar-SA"/>
    </w:rPr>
  </w:style>
  <w:style w:type="paragraph" w:customStyle="1" w:styleId="Hyperlink1">
    <w:name w:val="Hyperlink1"/>
    <w:uiPriority w:val="99"/>
    <w:rsid w:val="00BA2163"/>
    <w:pPr>
      <w:autoSpaceDE w:val="0"/>
      <w:autoSpaceDN w:val="0"/>
      <w:adjustRightInd w:val="0"/>
      <w:ind w:firstLine="312"/>
      <w:jc w:val="both"/>
    </w:pPr>
    <w:rPr>
      <w:rFonts w:ascii="TimesLT" w:eastAsia="Times New Roman" w:hAnsi="TimesLT"/>
      <w:lang w:val="en-US" w:eastAsia="en-US"/>
    </w:rPr>
  </w:style>
  <w:style w:type="paragraph" w:customStyle="1" w:styleId="Default">
    <w:name w:val="Default"/>
    <w:uiPriority w:val="99"/>
    <w:rsid w:val="00BA2163"/>
    <w:pPr>
      <w:autoSpaceDE w:val="0"/>
      <w:autoSpaceDN w:val="0"/>
      <w:adjustRightInd w:val="0"/>
    </w:pPr>
    <w:rPr>
      <w:rFonts w:ascii="Times New Roman" w:hAnsi="Times New Roman"/>
      <w:color w:val="000000"/>
      <w:sz w:val="24"/>
      <w:szCs w:val="24"/>
    </w:rPr>
  </w:style>
  <w:style w:type="paragraph" w:customStyle="1" w:styleId="BodyTextNoSpace">
    <w:name w:val="Body Text NoSpace"/>
    <w:basedOn w:val="prastasis"/>
    <w:rsid w:val="00BA2163"/>
    <w:pPr>
      <w:widowControl/>
      <w:tabs>
        <w:tab w:val="left" w:pos="142"/>
      </w:tabs>
      <w:ind w:firstLine="567"/>
      <w:jc w:val="both"/>
    </w:pPr>
    <w:rPr>
      <w:rFonts w:eastAsia="MS Mincho" w:cs="Times New Roman"/>
      <w:szCs w:val="24"/>
      <w:lang w:val="en-GB"/>
    </w:rPr>
  </w:style>
  <w:style w:type="paragraph" w:customStyle="1" w:styleId="BodyText21">
    <w:name w:val="Body Text 21"/>
    <w:basedOn w:val="prastasis"/>
    <w:rsid w:val="00BA2163"/>
    <w:pPr>
      <w:widowControl/>
      <w:suppressAutoHyphens w:val="0"/>
      <w:spacing w:after="120" w:line="480" w:lineRule="auto"/>
    </w:pPr>
    <w:rPr>
      <w:rFonts w:eastAsia="Times New Roman" w:cs="Times New Roman"/>
      <w:szCs w:val="24"/>
    </w:rPr>
  </w:style>
  <w:style w:type="paragraph" w:customStyle="1" w:styleId="Stilius3">
    <w:name w:val="Stilius3"/>
    <w:basedOn w:val="prastasis"/>
    <w:link w:val="Stilius3Diagrama"/>
    <w:qFormat/>
    <w:rsid w:val="00BA2163"/>
    <w:pPr>
      <w:spacing w:before="200"/>
      <w:jc w:val="both"/>
    </w:pPr>
    <w:rPr>
      <w:rFonts w:cs="Times New Roman"/>
      <w:szCs w:val="24"/>
    </w:rPr>
  </w:style>
  <w:style w:type="character" w:customStyle="1" w:styleId="WW8Num1z1">
    <w:name w:val="WW8Num1z1"/>
    <w:rsid w:val="00BA2163"/>
    <w:rPr>
      <w:b w:val="0"/>
      <w:bCs w:val="0"/>
      <w:i w:val="0"/>
      <w:iCs w:val="0"/>
      <w:strike/>
    </w:rPr>
  </w:style>
  <w:style w:type="character" w:customStyle="1" w:styleId="WW8Num2z1">
    <w:name w:val="WW8Num2z1"/>
    <w:rsid w:val="00BA2163"/>
    <w:rPr>
      <w:b w:val="0"/>
      <w:bCs w:val="0"/>
      <w:i w:val="0"/>
      <w:iCs w:val="0"/>
      <w:strike/>
    </w:rPr>
  </w:style>
  <w:style w:type="character" w:customStyle="1" w:styleId="Absatz-Standardschriftart">
    <w:name w:val="Absatz-Standardschriftart"/>
    <w:rsid w:val="00BA2163"/>
  </w:style>
  <w:style w:type="character" w:customStyle="1" w:styleId="WW-Absatz-Standardschriftart">
    <w:name w:val="WW-Absatz-Standardschriftart"/>
    <w:rsid w:val="00BA2163"/>
  </w:style>
  <w:style w:type="character" w:customStyle="1" w:styleId="DefaultParagraphFont2">
    <w:name w:val="Default Paragraph Font2"/>
    <w:rsid w:val="00BA2163"/>
  </w:style>
  <w:style w:type="character" w:customStyle="1" w:styleId="WW-DefaultParagraphFont">
    <w:name w:val="WW-Default Paragraph Font"/>
    <w:rsid w:val="00BA2163"/>
  </w:style>
  <w:style w:type="character" w:customStyle="1" w:styleId="WW-DefaultParagraphFont1">
    <w:name w:val="WW-Default Paragraph Font1"/>
    <w:rsid w:val="00BA2163"/>
  </w:style>
  <w:style w:type="character" w:customStyle="1" w:styleId="WW-Absatz-Standardschriftart1">
    <w:name w:val="WW-Absatz-Standardschriftart1"/>
    <w:rsid w:val="00BA2163"/>
  </w:style>
  <w:style w:type="character" w:customStyle="1" w:styleId="WW-Absatz-Standardschriftart11">
    <w:name w:val="WW-Absatz-Standardschriftart11"/>
    <w:rsid w:val="00BA2163"/>
  </w:style>
  <w:style w:type="character" w:customStyle="1" w:styleId="WW-DefaultParagraphFont11">
    <w:name w:val="WW-Default Paragraph Font11"/>
    <w:rsid w:val="00BA2163"/>
  </w:style>
  <w:style w:type="character" w:customStyle="1" w:styleId="CommentTextChar1">
    <w:name w:val="Comment Text Char1"/>
    <w:rsid w:val="00BA2163"/>
    <w:rPr>
      <w:rFonts w:ascii="Times New Roman" w:eastAsia="Calibri" w:hAnsi="Times New Roman" w:cs="Times New Roman" w:hint="default"/>
      <w:b w:val="0"/>
      <w:bCs w:val="0"/>
      <w:caps w:val="0"/>
      <w:smallCaps w:val="0"/>
      <w:sz w:val="20"/>
      <w:szCs w:val="20"/>
      <w:lang w:val="lt-LT"/>
    </w:rPr>
  </w:style>
  <w:style w:type="character" w:customStyle="1" w:styleId="FooterChar1">
    <w:name w:val="Footer Char1"/>
    <w:rsid w:val="00BA2163"/>
    <w:rPr>
      <w:rFonts w:ascii="Times New Roman" w:eastAsia="Calibri" w:hAnsi="Times New Roman" w:cs="Times New Roman" w:hint="default"/>
      <w:b w:val="0"/>
      <w:bCs w:val="0"/>
      <w:caps w:val="0"/>
      <w:smallCaps w:val="0"/>
      <w:lang w:val="lt-LT"/>
    </w:rPr>
  </w:style>
  <w:style w:type="character" w:customStyle="1" w:styleId="BodyTextChar1">
    <w:name w:val="Body Text Char1"/>
    <w:rsid w:val="00BA2163"/>
    <w:rPr>
      <w:rFonts w:ascii="Times New Roman" w:eastAsia="Calibri" w:hAnsi="Times New Roman" w:cs="Times New Roman" w:hint="default"/>
      <w:b w:val="0"/>
      <w:bCs w:val="0"/>
      <w:caps w:val="0"/>
      <w:smallCaps w:val="0"/>
      <w:lang w:val="lt-LT"/>
    </w:rPr>
  </w:style>
  <w:style w:type="character" w:customStyle="1" w:styleId="BodyTextIndent3Char1">
    <w:name w:val="Body Text Indent 3 Char1"/>
    <w:rsid w:val="00BA2163"/>
    <w:rPr>
      <w:rFonts w:ascii="Times New Roman" w:eastAsia="Calibri" w:hAnsi="Times New Roman" w:cs="Times New Roman" w:hint="default"/>
      <w:b w:val="0"/>
      <w:bCs w:val="0"/>
      <w:caps w:val="0"/>
      <w:smallCaps w:val="0"/>
      <w:szCs w:val="20"/>
      <w:lang w:val="lt-LT"/>
    </w:rPr>
  </w:style>
  <w:style w:type="character" w:customStyle="1" w:styleId="PlainTextChar1">
    <w:name w:val="Plain Text Char1"/>
    <w:rsid w:val="00BA2163"/>
    <w:rPr>
      <w:rFonts w:ascii="Courier New" w:eastAsia="Calibri" w:hAnsi="Courier New" w:cs="Courier New" w:hint="default"/>
      <w:b w:val="0"/>
      <w:bCs w:val="0"/>
      <w:caps w:val="0"/>
      <w:smallCaps w:val="0"/>
      <w:szCs w:val="20"/>
      <w:lang w:val="lt-LT"/>
    </w:rPr>
  </w:style>
  <w:style w:type="character" w:customStyle="1" w:styleId="CommentSubjectChar1">
    <w:name w:val="Comment Subject Char1"/>
    <w:rsid w:val="00BA2163"/>
    <w:rPr>
      <w:rFonts w:ascii="Times New Roman" w:eastAsia="Calibri" w:hAnsi="Times New Roman" w:cs="Times New Roman" w:hint="default"/>
      <w:b w:val="0"/>
      <w:bCs w:val="0"/>
      <w:caps w:val="0"/>
      <w:smallCaps w:val="0"/>
      <w:szCs w:val="20"/>
      <w:lang w:val="lt-LT"/>
    </w:rPr>
  </w:style>
  <w:style w:type="character" w:customStyle="1" w:styleId="BalloonTextChar1">
    <w:name w:val="Balloon Text Char1"/>
    <w:rsid w:val="00BA2163"/>
    <w:rPr>
      <w:rFonts w:ascii="Tahoma" w:eastAsia="Calibri" w:hAnsi="Tahoma" w:cs="Tahoma" w:hint="default"/>
      <w:b w:val="0"/>
      <w:bCs w:val="0"/>
      <w:caps w:val="0"/>
      <w:smallCaps w:val="0"/>
      <w:sz w:val="16"/>
      <w:szCs w:val="16"/>
      <w:lang w:val="lt-LT"/>
    </w:rPr>
  </w:style>
  <w:style w:type="character" w:customStyle="1" w:styleId="tblrowlbl1">
    <w:name w:val="tblrowlbl1"/>
    <w:rsid w:val="00BA2163"/>
    <w:rPr>
      <w:rFonts w:ascii="Arial" w:hAnsi="Arial" w:cs="Arial" w:hint="default"/>
      <w:b/>
      <w:bCs/>
      <w:color w:val="000000"/>
      <w:sz w:val="18"/>
      <w:szCs w:val="18"/>
      <w:shd w:val="clear" w:color="auto" w:fill="FFFFFF"/>
    </w:rPr>
  </w:style>
  <w:style w:type="character" w:customStyle="1" w:styleId="parahead1">
    <w:name w:val="parahead1"/>
    <w:rsid w:val="00BA2163"/>
    <w:rPr>
      <w:rFonts w:ascii="Verdana" w:hAnsi="Verdana" w:hint="default"/>
      <w:b/>
      <w:bCs/>
      <w:color w:val="000000"/>
      <w:sz w:val="17"/>
      <w:szCs w:val="17"/>
    </w:rPr>
  </w:style>
  <w:style w:type="character" w:customStyle="1" w:styleId="HTMLPreformattedChar1">
    <w:name w:val="HTML Preformatted Char1"/>
    <w:rsid w:val="00BA2163"/>
    <w:rPr>
      <w:rFonts w:ascii="Courier New" w:eastAsia="Times New Roman" w:hAnsi="Courier New" w:cs="Courier New" w:hint="default"/>
      <w:b w:val="0"/>
      <w:bCs w:val="0"/>
      <w:caps w:val="0"/>
      <w:smallCaps w:val="0"/>
      <w:sz w:val="20"/>
      <w:szCs w:val="20"/>
      <w:lang w:val="lt-LT"/>
    </w:rPr>
  </w:style>
  <w:style w:type="character" w:customStyle="1" w:styleId="NumberingSymbols">
    <w:name w:val="Numbering Symbols"/>
    <w:rsid w:val="00BA2163"/>
  </w:style>
  <w:style w:type="character" w:customStyle="1" w:styleId="HTMLTypewriter1">
    <w:name w:val="HTML Typewriter1"/>
    <w:rsid w:val="00BA2163"/>
    <w:rPr>
      <w:rFonts w:ascii="Courier New" w:eastAsia="Times New Roman" w:hAnsi="Courier New" w:cs="Courier New" w:hint="default"/>
      <w:sz w:val="20"/>
      <w:szCs w:val="20"/>
    </w:rPr>
  </w:style>
  <w:style w:type="character" w:customStyle="1" w:styleId="BodyTextChar2">
    <w:name w:val="Body Text Char2"/>
    <w:rsid w:val="00BA2163"/>
    <w:rPr>
      <w:rFonts w:ascii="Times New Roman Bold" w:eastAsia="Calibri" w:hAnsi="Times New Roman Bold" w:cs="Times New Roman Bold" w:hint="default"/>
      <w:lang w:val="lt-LT" w:eastAsia="ar-SA" w:bidi="ar-SA"/>
    </w:rPr>
  </w:style>
  <w:style w:type="character" w:customStyle="1" w:styleId="BodyTextFirstIndent2Char">
    <w:name w:val="Body Text First Indent 2 Char"/>
    <w:rsid w:val="00BA2163"/>
    <w:rPr>
      <w:rFonts w:ascii="Times New Roman" w:hAnsi="Times New Roman" w:cs="Times New Roman Bold" w:hint="default"/>
      <w:sz w:val="24"/>
      <w:szCs w:val="22"/>
      <w:lang w:val="lt-LT"/>
    </w:rPr>
  </w:style>
  <w:style w:type="character" w:customStyle="1" w:styleId="IprastasJ">
    <w:name w:val="Iprastas_J"/>
    <w:rsid w:val="00BA2163"/>
    <w:rPr>
      <w:rFonts w:ascii="Arial" w:hAnsi="Arial" w:cs="Arial" w:hint="default"/>
      <w:lang w:val="lt-LT"/>
    </w:rPr>
  </w:style>
  <w:style w:type="character" w:customStyle="1" w:styleId="Numeravimosimboliai">
    <w:name w:val="Numeravimo simboliai"/>
    <w:rsid w:val="00BA2163"/>
  </w:style>
  <w:style w:type="character" w:customStyle="1" w:styleId="CommentTextChar2">
    <w:name w:val="Comment Text Char2"/>
    <w:locked/>
    <w:rsid w:val="00BA2163"/>
    <w:rPr>
      <w:rFonts w:ascii="Times New Roman" w:hAnsi="Times New Roman" w:cs="Times New Roman" w:hint="default"/>
      <w:lang w:val="lt-LT" w:eastAsia="ar-SA"/>
    </w:rPr>
  </w:style>
  <w:style w:type="character" w:customStyle="1" w:styleId="HeaderChar1">
    <w:name w:val="Header Char1"/>
    <w:locked/>
    <w:rsid w:val="00BA2163"/>
    <w:rPr>
      <w:rFonts w:ascii="Times New Roman" w:eastAsia="Times New Roman" w:hAnsi="Times New Roman" w:cs="Times New Roman Bold" w:hint="default"/>
      <w:lang w:eastAsia="ar-SA"/>
    </w:rPr>
  </w:style>
  <w:style w:type="character" w:customStyle="1" w:styleId="FooterChar2">
    <w:name w:val="Footer Char2"/>
    <w:locked/>
    <w:rsid w:val="00BA2163"/>
    <w:rPr>
      <w:rFonts w:ascii="Times New Roman" w:eastAsia="Times New Roman" w:hAnsi="Times New Roman" w:cs="Times New Roman Bold" w:hint="default"/>
      <w:lang w:eastAsia="ar-SA"/>
    </w:rPr>
  </w:style>
  <w:style w:type="character" w:customStyle="1" w:styleId="BodyTextIndent3Char2">
    <w:name w:val="Body Text Indent 3 Char2"/>
    <w:locked/>
    <w:rsid w:val="00BA2163"/>
    <w:rPr>
      <w:rFonts w:ascii="Times New Roman Bold" w:hAnsi="Times New Roman Bold" w:cs="Times New Roman Bold" w:hint="default"/>
      <w:lang w:eastAsia="ar-SA"/>
    </w:rPr>
  </w:style>
  <w:style w:type="character" w:customStyle="1" w:styleId="PlainTextChar2">
    <w:name w:val="Plain Text Char2"/>
    <w:locked/>
    <w:rsid w:val="00BA2163"/>
    <w:rPr>
      <w:rFonts w:ascii="Courier New" w:hAnsi="Courier New" w:cs="Times New Roman Bold" w:hint="default"/>
      <w:lang w:eastAsia="ar-SA"/>
    </w:rPr>
  </w:style>
  <w:style w:type="character" w:customStyle="1" w:styleId="BalloonTextChar2">
    <w:name w:val="Balloon Text Char2"/>
    <w:locked/>
    <w:rsid w:val="00BA2163"/>
    <w:rPr>
      <w:rFonts w:ascii="Tahoma" w:hAnsi="Tahoma" w:cs="Times New Roman Bold" w:hint="default"/>
      <w:sz w:val="16"/>
      <w:szCs w:val="16"/>
      <w:lang w:eastAsia="ar-SA"/>
    </w:rPr>
  </w:style>
  <w:style w:type="character" w:customStyle="1" w:styleId="BodyTextFirstIndentChar1">
    <w:name w:val="Body Text First Indent Char1"/>
    <w:locked/>
    <w:rsid w:val="00BA2163"/>
    <w:rPr>
      <w:rFonts w:ascii="Times New Roman Bold" w:hAnsi="Times New Roman Bold" w:cs="Times New Roman Bold" w:hint="default"/>
      <w:lang w:eastAsia="ar-SA"/>
    </w:rPr>
  </w:style>
  <w:style w:type="table" w:styleId="Lentelstinklelis">
    <w:name w:val="Table Grid"/>
    <w:basedOn w:val="prastojilentel"/>
    <w:rsid w:val="00BA2163"/>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6E0133"/>
    <w:rPr>
      <w:sz w:val="16"/>
      <w:szCs w:val="16"/>
    </w:rPr>
  </w:style>
  <w:style w:type="paragraph" w:customStyle="1" w:styleId="SSutSkyrius">
    <w:name w:val="SSutSkyrius"/>
    <w:basedOn w:val="prastasis"/>
    <w:next w:val="prastasis"/>
    <w:rsid w:val="00F20921"/>
    <w:pPr>
      <w:keepNext/>
      <w:widowControl/>
      <w:spacing w:before="113" w:after="57"/>
      <w:outlineLvl w:val="0"/>
    </w:pPr>
    <w:rPr>
      <w:rFonts w:eastAsia="HG Mincho Light J" w:cs="Times New Roman"/>
      <w:b/>
      <w:color w:val="000000"/>
      <w:sz w:val="20"/>
      <w:szCs w:val="24"/>
      <w:lang w:eastAsia="lt-LT"/>
    </w:rPr>
  </w:style>
  <w:style w:type="character" w:styleId="Emfaz">
    <w:name w:val="Emphasis"/>
    <w:uiPriority w:val="20"/>
    <w:qFormat/>
    <w:rsid w:val="00766A84"/>
    <w:rPr>
      <w:b/>
      <w:bCs/>
      <w:i w:val="0"/>
      <w:iCs w:val="0"/>
    </w:rPr>
  </w:style>
  <w:style w:type="character" w:customStyle="1" w:styleId="Stilius3Diagrama">
    <w:name w:val="Stilius3 Diagrama"/>
    <w:link w:val="Stilius3"/>
    <w:rsid w:val="0084338E"/>
    <w:rPr>
      <w:rFonts w:ascii="Times New Roman" w:eastAsia="Lucida Sans Unicode" w:hAnsi="Times New Roman"/>
      <w:sz w:val="24"/>
      <w:szCs w:val="24"/>
      <w:lang w:val="lt-LT" w:eastAsia="ar-SA"/>
    </w:rPr>
  </w:style>
  <w:style w:type="paragraph" w:customStyle="1" w:styleId="Style9">
    <w:name w:val="Style9"/>
    <w:basedOn w:val="prastasis"/>
    <w:uiPriority w:val="99"/>
    <w:rsid w:val="00F73C55"/>
    <w:pPr>
      <w:suppressAutoHyphens w:val="0"/>
      <w:autoSpaceDE w:val="0"/>
      <w:autoSpaceDN w:val="0"/>
      <w:adjustRightInd w:val="0"/>
      <w:spacing w:line="276" w:lineRule="exact"/>
      <w:ind w:firstLine="562"/>
      <w:jc w:val="both"/>
    </w:pPr>
    <w:rPr>
      <w:rFonts w:eastAsia="Times New Roman" w:cs="Times New Roman"/>
      <w:szCs w:val="24"/>
      <w:lang w:eastAsia="lt-LT"/>
    </w:rPr>
  </w:style>
  <w:style w:type="character" w:customStyle="1" w:styleId="FontStyle27">
    <w:name w:val="Font Style27"/>
    <w:uiPriority w:val="99"/>
    <w:rsid w:val="00F73C55"/>
    <w:rPr>
      <w:rFonts w:ascii="Times New Roman" w:hAnsi="Times New Roman" w:cs="Times New Roman"/>
      <w:sz w:val="20"/>
      <w:szCs w:val="20"/>
    </w:rPr>
  </w:style>
  <w:style w:type="character" w:customStyle="1" w:styleId="Neapdorotaspaminjimas1">
    <w:name w:val="Neapdorotas paminėjimas1"/>
    <w:uiPriority w:val="99"/>
    <w:semiHidden/>
    <w:unhideWhenUsed/>
    <w:rsid w:val="0041767D"/>
    <w:rPr>
      <w:color w:val="605E5C"/>
      <w:shd w:val="clear" w:color="auto" w:fill="E1DFDD"/>
    </w:rPr>
  </w:style>
  <w:style w:type="character" w:styleId="Neapdorotaspaminjimas">
    <w:name w:val="Unresolved Mention"/>
    <w:basedOn w:val="Numatytasispastraiposriftas"/>
    <w:uiPriority w:val="99"/>
    <w:semiHidden/>
    <w:unhideWhenUsed/>
    <w:rsid w:val="0079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577">
      <w:bodyDiv w:val="1"/>
      <w:marLeft w:val="0"/>
      <w:marRight w:val="0"/>
      <w:marTop w:val="0"/>
      <w:marBottom w:val="0"/>
      <w:divBdr>
        <w:top w:val="none" w:sz="0" w:space="0" w:color="auto"/>
        <w:left w:val="none" w:sz="0" w:space="0" w:color="auto"/>
        <w:bottom w:val="none" w:sz="0" w:space="0" w:color="auto"/>
        <w:right w:val="none" w:sz="0" w:space="0" w:color="auto"/>
      </w:divBdr>
    </w:div>
    <w:div w:id="131362834">
      <w:bodyDiv w:val="1"/>
      <w:marLeft w:val="0"/>
      <w:marRight w:val="0"/>
      <w:marTop w:val="0"/>
      <w:marBottom w:val="0"/>
      <w:divBdr>
        <w:top w:val="none" w:sz="0" w:space="0" w:color="auto"/>
        <w:left w:val="none" w:sz="0" w:space="0" w:color="auto"/>
        <w:bottom w:val="none" w:sz="0" w:space="0" w:color="auto"/>
        <w:right w:val="none" w:sz="0" w:space="0" w:color="auto"/>
      </w:divBdr>
    </w:div>
    <w:div w:id="193229311">
      <w:bodyDiv w:val="1"/>
      <w:marLeft w:val="0"/>
      <w:marRight w:val="0"/>
      <w:marTop w:val="0"/>
      <w:marBottom w:val="0"/>
      <w:divBdr>
        <w:top w:val="none" w:sz="0" w:space="0" w:color="auto"/>
        <w:left w:val="none" w:sz="0" w:space="0" w:color="auto"/>
        <w:bottom w:val="none" w:sz="0" w:space="0" w:color="auto"/>
        <w:right w:val="none" w:sz="0" w:space="0" w:color="auto"/>
      </w:divBdr>
    </w:div>
    <w:div w:id="198013904">
      <w:bodyDiv w:val="1"/>
      <w:marLeft w:val="0"/>
      <w:marRight w:val="0"/>
      <w:marTop w:val="0"/>
      <w:marBottom w:val="0"/>
      <w:divBdr>
        <w:top w:val="none" w:sz="0" w:space="0" w:color="auto"/>
        <w:left w:val="none" w:sz="0" w:space="0" w:color="auto"/>
        <w:bottom w:val="none" w:sz="0" w:space="0" w:color="auto"/>
        <w:right w:val="none" w:sz="0" w:space="0" w:color="auto"/>
      </w:divBdr>
    </w:div>
    <w:div w:id="253632128">
      <w:bodyDiv w:val="1"/>
      <w:marLeft w:val="0"/>
      <w:marRight w:val="0"/>
      <w:marTop w:val="0"/>
      <w:marBottom w:val="0"/>
      <w:divBdr>
        <w:top w:val="none" w:sz="0" w:space="0" w:color="auto"/>
        <w:left w:val="none" w:sz="0" w:space="0" w:color="auto"/>
        <w:bottom w:val="none" w:sz="0" w:space="0" w:color="auto"/>
        <w:right w:val="none" w:sz="0" w:space="0" w:color="auto"/>
      </w:divBdr>
    </w:div>
    <w:div w:id="308633617">
      <w:bodyDiv w:val="1"/>
      <w:marLeft w:val="0"/>
      <w:marRight w:val="0"/>
      <w:marTop w:val="0"/>
      <w:marBottom w:val="0"/>
      <w:divBdr>
        <w:top w:val="none" w:sz="0" w:space="0" w:color="auto"/>
        <w:left w:val="none" w:sz="0" w:space="0" w:color="auto"/>
        <w:bottom w:val="none" w:sz="0" w:space="0" w:color="auto"/>
        <w:right w:val="none" w:sz="0" w:space="0" w:color="auto"/>
      </w:divBdr>
    </w:div>
    <w:div w:id="387799468">
      <w:bodyDiv w:val="1"/>
      <w:marLeft w:val="0"/>
      <w:marRight w:val="0"/>
      <w:marTop w:val="0"/>
      <w:marBottom w:val="0"/>
      <w:divBdr>
        <w:top w:val="none" w:sz="0" w:space="0" w:color="auto"/>
        <w:left w:val="none" w:sz="0" w:space="0" w:color="auto"/>
        <w:bottom w:val="none" w:sz="0" w:space="0" w:color="auto"/>
        <w:right w:val="none" w:sz="0" w:space="0" w:color="auto"/>
      </w:divBdr>
    </w:div>
    <w:div w:id="393478314">
      <w:bodyDiv w:val="1"/>
      <w:marLeft w:val="0"/>
      <w:marRight w:val="0"/>
      <w:marTop w:val="0"/>
      <w:marBottom w:val="0"/>
      <w:divBdr>
        <w:top w:val="none" w:sz="0" w:space="0" w:color="auto"/>
        <w:left w:val="none" w:sz="0" w:space="0" w:color="auto"/>
        <w:bottom w:val="none" w:sz="0" w:space="0" w:color="auto"/>
        <w:right w:val="none" w:sz="0" w:space="0" w:color="auto"/>
      </w:divBdr>
    </w:div>
    <w:div w:id="437796141">
      <w:bodyDiv w:val="1"/>
      <w:marLeft w:val="0"/>
      <w:marRight w:val="0"/>
      <w:marTop w:val="0"/>
      <w:marBottom w:val="0"/>
      <w:divBdr>
        <w:top w:val="none" w:sz="0" w:space="0" w:color="auto"/>
        <w:left w:val="none" w:sz="0" w:space="0" w:color="auto"/>
        <w:bottom w:val="none" w:sz="0" w:space="0" w:color="auto"/>
        <w:right w:val="none" w:sz="0" w:space="0" w:color="auto"/>
      </w:divBdr>
    </w:div>
    <w:div w:id="539318034">
      <w:bodyDiv w:val="1"/>
      <w:marLeft w:val="0"/>
      <w:marRight w:val="0"/>
      <w:marTop w:val="0"/>
      <w:marBottom w:val="0"/>
      <w:divBdr>
        <w:top w:val="none" w:sz="0" w:space="0" w:color="auto"/>
        <w:left w:val="none" w:sz="0" w:space="0" w:color="auto"/>
        <w:bottom w:val="none" w:sz="0" w:space="0" w:color="auto"/>
        <w:right w:val="none" w:sz="0" w:space="0" w:color="auto"/>
      </w:divBdr>
    </w:div>
    <w:div w:id="561907628">
      <w:bodyDiv w:val="1"/>
      <w:marLeft w:val="0"/>
      <w:marRight w:val="0"/>
      <w:marTop w:val="0"/>
      <w:marBottom w:val="0"/>
      <w:divBdr>
        <w:top w:val="none" w:sz="0" w:space="0" w:color="auto"/>
        <w:left w:val="none" w:sz="0" w:space="0" w:color="auto"/>
        <w:bottom w:val="none" w:sz="0" w:space="0" w:color="auto"/>
        <w:right w:val="none" w:sz="0" w:space="0" w:color="auto"/>
      </w:divBdr>
    </w:div>
    <w:div w:id="675232196">
      <w:bodyDiv w:val="1"/>
      <w:marLeft w:val="0"/>
      <w:marRight w:val="0"/>
      <w:marTop w:val="0"/>
      <w:marBottom w:val="0"/>
      <w:divBdr>
        <w:top w:val="none" w:sz="0" w:space="0" w:color="auto"/>
        <w:left w:val="none" w:sz="0" w:space="0" w:color="auto"/>
        <w:bottom w:val="none" w:sz="0" w:space="0" w:color="auto"/>
        <w:right w:val="none" w:sz="0" w:space="0" w:color="auto"/>
      </w:divBdr>
    </w:div>
    <w:div w:id="749931206">
      <w:bodyDiv w:val="1"/>
      <w:marLeft w:val="0"/>
      <w:marRight w:val="0"/>
      <w:marTop w:val="0"/>
      <w:marBottom w:val="0"/>
      <w:divBdr>
        <w:top w:val="none" w:sz="0" w:space="0" w:color="auto"/>
        <w:left w:val="none" w:sz="0" w:space="0" w:color="auto"/>
        <w:bottom w:val="none" w:sz="0" w:space="0" w:color="auto"/>
        <w:right w:val="none" w:sz="0" w:space="0" w:color="auto"/>
      </w:divBdr>
    </w:div>
    <w:div w:id="1059788620">
      <w:bodyDiv w:val="1"/>
      <w:marLeft w:val="0"/>
      <w:marRight w:val="0"/>
      <w:marTop w:val="0"/>
      <w:marBottom w:val="0"/>
      <w:divBdr>
        <w:top w:val="none" w:sz="0" w:space="0" w:color="auto"/>
        <w:left w:val="none" w:sz="0" w:space="0" w:color="auto"/>
        <w:bottom w:val="none" w:sz="0" w:space="0" w:color="auto"/>
        <w:right w:val="none" w:sz="0" w:space="0" w:color="auto"/>
      </w:divBdr>
    </w:div>
    <w:div w:id="1291204703">
      <w:bodyDiv w:val="1"/>
      <w:marLeft w:val="0"/>
      <w:marRight w:val="0"/>
      <w:marTop w:val="0"/>
      <w:marBottom w:val="0"/>
      <w:divBdr>
        <w:top w:val="none" w:sz="0" w:space="0" w:color="auto"/>
        <w:left w:val="none" w:sz="0" w:space="0" w:color="auto"/>
        <w:bottom w:val="none" w:sz="0" w:space="0" w:color="auto"/>
        <w:right w:val="none" w:sz="0" w:space="0" w:color="auto"/>
      </w:divBdr>
    </w:div>
    <w:div w:id="1391342297">
      <w:bodyDiv w:val="1"/>
      <w:marLeft w:val="0"/>
      <w:marRight w:val="0"/>
      <w:marTop w:val="0"/>
      <w:marBottom w:val="0"/>
      <w:divBdr>
        <w:top w:val="none" w:sz="0" w:space="0" w:color="auto"/>
        <w:left w:val="none" w:sz="0" w:space="0" w:color="auto"/>
        <w:bottom w:val="none" w:sz="0" w:space="0" w:color="auto"/>
        <w:right w:val="none" w:sz="0" w:space="0" w:color="auto"/>
      </w:divBdr>
    </w:div>
    <w:div w:id="1541212456">
      <w:bodyDiv w:val="1"/>
      <w:marLeft w:val="0"/>
      <w:marRight w:val="0"/>
      <w:marTop w:val="0"/>
      <w:marBottom w:val="0"/>
      <w:divBdr>
        <w:top w:val="none" w:sz="0" w:space="0" w:color="auto"/>
        <w:left w:val="none" w:sz="0" w:space="0" w:color="auto"/>
        <w:bottom w:val="none" w:sz="0" w:space="0" w:color="auto"/>
        <w:right w:val="none" w:sz="0" w:space="0" w:color="auto"/>
      </w:divBdr>
    </w:div>
    <w:div w:id="1739939092">
      <w:bodyDiv w:val="1"/>
      <w:marLeft w:val="0"/>
      <w:marRight w:val="0"/>
      <w:marTop w:val="0"/>
      <w:marBottom w:val="0"/>
      <w:divBdr>
        <w:top w:val="none" w:sz="0" w:space="0" w:color="auto"/>
        <w:left w:val="none" w:sz="0" w:space="0" w:color="auto"/>
        <w:bottom w:val="none" w:sz="0" w:space="0" w:color="auto"/>
        <w:right w:val="none" w:sz="0" w:space="0" w:color="auto"/>
      </w:divBdr>
    </w:div>
    <w:div w:id="1930385439">
      <w:bodyDiv w:val="1"/>
      <w:marLeft w:val="0"/>
      <w:marRight w:val="0"/>
      <w:marTop w:val="0"/>
      <w:marBottom w:val="0"/>
      <w:divBdr>
        <w:top w:val="none" w:sz="0" w:space="0" w:color="auto"/>
        <w:left w:val="none" w:sz="0" w:space="0" w:color="auto"/>
        <w:bottom w:val="none" w:sz="0" w:space="0" w:color="auto"/>
        <w:right w:val="none" w:sz="0" w:space="0" w:color="auto"/>
      </w:divBdr>
    </w:div>
    <w:div w:id="1957373180">
      <w:bodyDiv w:val="1"/>
      <w:marLeft w:val="0"/>
      <w:marRight w:val="0"/>
      <w:marTop w:val="0"/>
      <w:marBottom w:val="0"/>
      <w:divBdr>
        <w:top w:val="none" w:sz="0" w:space="0" w:color="auto"/>
        <w:left w:val="none" w:sz="0" w:space="0" w:color="auto"/>
        <w:bottom w:val="none" w:sz="0" w:space="0" w:color="auto"/>
        <w:right w:val="none" w:sz="0" w:space="0" w:color="auto"/>
      </w:divBdr>
    </w:div>
    <w:div w:id="20380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ulius.jacius@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E6D7E-7BA5-48FA-B2E0-201534B0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23296</Words>
  <Characters>13279</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36502</CharactersWithSpaces>
  <SharedDoc>false</SharedDoc>
  <HLinks>
    <vt:vector size="12" baseType="variant">
      <vt:variant>
        <vt:i4>6029372</vt:i4>
      </vt:variant>
      <vt:variant>
        <vt:i4>3</vt:i4>
      </vt:variant>
      <vt:variant>
        <vt:i4>0</vt:i4>
      </vt:variant>
      <vt:variant>
        <vt:i4>5</vt:i4>
      </vt:variant>
      <vt:variant>
        <vt:lpwstr>mailto:ugne.kvykliene@kedainiai.lt</vt:lpwstr>
      </vt:variant>
      <vt:variant>
        <vt:lpwstr/>
      </vt:variant>
      <vt:variant>
        <vt:i4>8126489</vt:i4>
      </vt:variant>
      <vt:variant>
        <vt:i4>0</vt:i4>
      </vt:variant>
      <vt:variant>
        <vt:i4>0</vt:i4>
      </vt:variant>
      <vt:variant>
        <vt:i4>5</vt:i4>
      </vt:variant>
      <vt:variant>
        <vt:lpwstr>mailto:vidmantas.serva@kedainiai.lt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3</cp:revision>
  <cp:lastPrinted>2021-09-30T12:16:00Z</cp:lastPrinted>
  <dcterms:created xsi:type="dcterms:W3CDTF">2025-01-21T11:20:00Z</dcterms:created>
  <dcterms:modified xsi:type="dcterms:W3CDTF">2025-01-22T08:49:00Z</dcterms:modified>
</cp:coreProperties>
</file>