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4225" w14:textId="17A55D31" w:rsidR="00DD2F4A" w:rsidRPr="0057350B" w:rsidRDefault="00864DB7" w:rsidP="00D341D8">
      <w:pPr>
        <w:pStyle w:val="Betarp"/>
        <w:ind w:firstLine="0"/>
        <w:contextualSpacing/>
        <w:jc w:val="right"/>
        <w:rPr>
          <w:rFonts w:ascii="Times New Roman" w:eastAsiaTheme="minorHAnsi" w:hAnsi="Times New Roman" w:cs="Times New Roman"/>
          <w:sz w:val="24"/>
          <w:szCs w:val="24"/>
        </w:rPr>
      </w:pPr>
      <w:r w:rsidRPr="0057350B">
        <w:rPr>
          <w:rFonts w:ascii="Times New Roman" w:eastAsiaTheme="minorHAnsi" w:hAnsi="Times New Roman" w:cs="Times New Roman"/>
          <w:sz w:val="24"/>
          <w:szCs w:val="24"/>
        </w:rPr>
        <w:t>S</w:t>
      </w:r>
      <w:r w:rsidR="00DD2F4A" w:rsidRPr="0057350B">
        <w:rPr>
          <w:rFonts w:ascii="Times New Roman" w:eastAsiaTheme="minorHAnsi" w:hAnsi="Times New Roman" w:cs="Times New Roman"/>
          <w:sz w:val="24"/>
          <w:szCs w:val="24"/>
        </w:rPr>
        <w:t xml:space="preserve">pecialiųjų </w:t>
      </w:r>
      <w:r w:rsidRPr="0057350B">
        <w:rPr>
          <w:rFonts w:ascii="Times New Roman" w:eastAsiaTheme="minorHAnsi" w:hAnsi="Times New Roman" w:cs="Times New Roman"/>
          <w:sz w:val="24"/>
          <w:szCs w:val="24"/>
        </w:rPr>
        <w:t xml:space="preserve">pirkimo </w:t>
      </w:r>
      <w:r w:rsidR="00DD2F4A" w:rsidRPr="0057350B">
        <w:rPr>
          <w:rFonts w:ascii="Times New Roman" w:eastAsiaTheme="minorHAnsi" w:hAnsi="Times New Roman" w:cs="Times New Roman"/>
          <w:sz w:val="24"/>
          <w:szCs w:val="24"/>
        </w:rPr>
        <w:t>sąlygų 2 priedas</w:t>
      </w:r>
    </w:p>
    <w:p w14:paraId="2FC1EA00" w14:textId="4570DB34" w:rsidR="00D341D8" w:rsidRPr="0057350B" w:rsidRDefault="00D341D8" w:rsidP="00FC35F4">
      <w:pPr>
        <w:pStyle w:val="Antrat2"/>
        <w:spacing w:before="0"/>
        <w:jc w:val="right"/>
        <w:rPr>
          <w:rFonts w:ascii="Times New Roman" w:eastAsia="Calibri" w:hAnsi="Times New Roman" w:cs="Times New Roman"/>
          <w:color w:val="000000" w:themeColor="text1"/>
          <w:sz w:val="24"/>
          <w:szCs w:val="24"/>
        </w:rPr>
      </w:pPr>
      <w:r w:rsidRPr="0057350B">
        <w:rPr>
          <w:rFonts w:ascii="Times New Roman" w:eastAsia="Calibri" w:hAnsi="Times New Roman" w:cs="Times New Roman"/>
          <w:color w:val="000000" w:themeColor="text1"/>
          <w:sz w:val="24"/>
          <w:szCs w:val="24"/>
        </w:rPr>
        <w:t>„Pasiūlymo form</w:t>
      </w:r>
      <w:r w:rsidR="006D0638">
        <w:rPr>
          <w:rFonts w:ascii="Times New Roman" w:eastAsia="Calibri" w:hAnsi="Times New Roman" w:cs="Times New Roman"/>
          <w:color w:val="000000" w:themeColor="text1"/>
          <w:sz w:val="24"/>
          <w:szCs w:val="24"/>
        </w:rPr>
        <w:t>a</w:t>
      </w:r>
      <w:r w:rsidRPr="0057350B">
        <w:rPr>
          <w:rFonts w:ascii="Times New Roman" w:eastAsia="Calibri" w:hAnsi="Times New Roman" w:cs="Times New Roman"/>
          <w:color w:val="000000" w:themeColor="text1"/>
          <w:sz w:val="24"/>
          <w:szCs w:val="24"/>
        </w:rPr>
        <w:t>“</w:t>
      </w:r>
    </w:p>
    <w:p w14:paraId="346C09D4" w14:textId="77777777" w:rsidR="00D341D8" w:rsidRPr="00864310" w:rsidRDefault="00D341D8" w:rsidP="00DD2F4A">
      <w:pPr>
        <w:pStyle w:val="Betarp"/>
        <w:spacing w:line="300" w:lineRule="auto"/>
        <w:ind w:firstLine="0"/>
        <w:contextualSpacing/>
        <w:jc w:val="right"/>
        <w:rPr>
          <w:rFonts w:ascii="Times New Roman" w:eastAsiaTheme="minorHAnsi" w:hAnsi="Times New Roman" w:cs="Times New Roman"/>
          <w:sz w:val="24"/>
          <w:szCs w:val="24"/>
        </w:rPr>
      </w:pPr>
    </w:p>
    <w:p w14:paraId="105B0ED7" w14:textId="77777777" w:rsidR="00D341D8" w:rsidRDefault="00D341D8" w:rsidP="00D341D8">
      <w:pPr>
        <w:pStyle w:val="Normaldokumentas"/>
        <w:jc w:val="left"/>
        <w:rPr>
          <w:color w:val="000000" w:themeColor="text1"/>
          <w:szCs w:val="24"/>
        </w:rPr>
      </w:pPr>
      <w:r w:rsidRPr="00705384">
        <w:rPr>
          <w:color w:val="000000" w:themeColor="text1"/>
          <w:szCs w:val="24"/>
        </w:rPr>
        <w:t>Viešojo saugumo tarnybai prie Vidaus reikalų ministerijos</w:t>
      </w:r>
    </w:p>
    <w:p w14:paraId="014E37DD" w14:textId="77777777" w:rsidR="00351DCA" w:rsidRPr="00705384" w:rsidRDefault="00351DCA" w:rsidP="00D341D8">
      <w:pPr>
        <w:pStyle w:val="Normaldokumentas"/>
        <w:jc w:val="left"/>
        <w:rPr>
          <w:color w:val="000000" w:themeColor="text1"/>
          <w:szCs w:val="24"/>
        </w:rPr>
      </w:pPr>
    </w:p>
    <w:p w14:paraId="7759EA6C" w14:textId="77777777" w:rsidR="00AE11A6" w:rsidRPr="00864310" w:rsidRDefault="00AE11A6" w:rsidP="00D341D8">
      <w:pPr>
        <w:pStyle w:val="Betarp"/>
        <w:spacing w:line="300" w:lineRule="auto"/>
        <w:ind w:firstLine="0"/>
        <w:contextualSpacing/>
        <w:jc w:val="left"/>
        <w:rPr>
          <w:rFonts w:ascii="Times New Roman" w:eastAsiaTheme="minorHAnsi" w:hAnsi="Times New Roman" w:cs="Times New Roman"/>
          <w:sz w:val="24"/>
          <w:szCs w:val="24"/>
        </w:rPr>
      </w:pPr>
    </w:p>
    <w:p w14:paraId="599D43E7" w14:textId="77777777" w:rsidR="00DD2F4A" w:rsidRPr="00864310" w:rsidRDefault="00DD2F4A" w:rsidP="00DD2F4A">
      <w:pPr>
        <w:pBdr>
          <w:top w:val="nil"/>
          <w:left w:val="nil"/>
          <w:bottom w:val="nil"/>
          <w:right w:val="nil"/>
          <w:between w:val="nil"/>
          <w:bar w:val="nil"/>
        </w:pBdr>
        <w:spacing w:line="240" w:lineRule="auto"/>
        <w:ind w:firstLine="0"/>
        <w:jc w:val="center"/>
        <w:rPr>
          <w:rFonts w:ascii="Times New Roman" w:eastAsia="Times New Roman" w:hAnsi="Times New Roman" w:cs="Times New Roman"/>
          <w:b/>
          <w:sz w:val="24"/>
          <w:szCs w:val="24"/>
          <w:bdr w:val="nil"/>
        </w:rPr>
      </w:pPr>
      <w:r w:rsidRPr="00864310">
        <w:rPr>
          <w:rFonts w:ascii="Times New Roman" w:eastAsia="Times New Roman" w:hAnsi="Times New Roman" w:cs="Times New Roman"/>
          <w:b/>
          <w:sz w:val="24"/>
          <w:szCs w:val="24"/>
          <w:bdr w:val="nil"/>
        </w:rPr>
        <w:t>PASIŪLYMAS</w:t>
      </w:r>
    </w:p>
    <w:p w14:paraId="17B6A1F3" w14:textId="381E9EBF" w:rsidR="004E67BD" w:rsidRDefault="00EB5CA4" w:rsidP="00DD2F4A">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r>
        <w:rPr>
          <w:rFonts w:ascii="Times New Roman" w:eastAsia="Times New Roman" w:hAnsi="Times New Roman" w:cs="Times New Roman"/>
          <w:b/>
          <w:bCs/>
          <w:caps/>
          <w:sz w:val="24"/>
          <w:szCs w:val="24"/>
          <w:bdr w:val="nil"/>
        </w:rPr>
        <w:t xml:space="preserve">DĖL </w:t>
      </w:r>
      <w:r w:rsidR="008406E8" w:rsidRPr="008406E8">
        <w:rPr>
          <w:rFonts w:ascii="Times New Roman" w:eastAsia="Times New Roman" w:hAnsi="Times New Roman" w:cs="Times New Roman"/>
          <w:b/>
          <w:bCs/>
          <w:caps/>
          <w:sz w:val="24"/>
          <w:szCs w:val="24"/>
          <w:bdr w:val="nil"/>
        </w:rPr>
        <w:t>Mobil</w:t>
      </w:r>
      <w:r w:rsidR="008406E8">
        <w:rPr>
          <w:rFonts w:ascii="Times New Roman" w:eastAsia="Times New Roman" w:hAnsi="Times New Roman" w:cs="Times New Roman"/>
          <w:b/>
          <w:bCs/>
          <w:caps/>
          <w:sz w:val="24"/>
          <w:szCs w:val="24"/>
          <w:bdr w:val="nil"/>
        </w:rPr>
        <w:t>IŲ</w:t>
      </w:r>
      <w:r w:rsidR="008406E8" w:rsidRPr="008406E8">
        <w:rPr>
          <w:rFonts w:ascii="Times New Roman" w:eastAsia="Times New Roman" w:hAnsi="Times New Roman" w:cs="Times New Roman"/>
          <w:b/>
          <w:bCs/>
          <w:caps/>
          <w:sz w:val="24"/>
          <w:szCs w:val="24"/>
          <w:bdr w:val="nil"/>
        </w:rPr>
        <w:t xml:space="preserve"> autonomini</w:t>
      </w:r>
      <w:r w:rsidR="008406E8">
        <w:rPr>
          <w:rFonts w:ascii="Times New Roman" w:eastAsia="Times New Roman" w:hAnsi="Times New Roman" w:cs="Times New Roman"/>
          <w:b/>
          <w:bCs/>
          <w:caps/>
          <w:sz w:val="24"/>
          <w:szCs w:val="24"/>
          <w:bdr w:val="nil"/>
        </w:rPr>
        <w:t>Ų</w:t>
      </w:r>
      <w:r w:rsidR="008406E8" w:rsidRPr="008406E8">
        <w:rPr>
          <w:rFonts w:ascii="Times New Roman" w:eastAsia="Times New Roman" w:hAnsi="Times New Roman" w:cs="Times New Roman"/>
          <w:b/>
          <w:bCs/>
          <w:caps/>
          <w:sz w:val="24"/>
          <w:szCs w:val="24"/>
          <w:bdr w:val="nil"/>
        </w:rPr>
        <w:t xml:space="preserve"> didelio galingumo apšvietimo bokšt</w:t>
      </w:r>
      <w:r w:rsidR="008406E8">
        <w:rPr>
          <w:rFonts w:ascii="Times New Roman" w:eastAsia="Times New Roman" w:hAnsi="Times New Roman" w:cs="Times New Roman"/>
          <w:b/>
          <w:bCs/>
          <w:caps/>
          <w:sz w:val="24"/>
          <w:szCs w:val="24"/>
          <w:bdr w:val="nil"/>
        </w:rPr>
        <w:t xml:space="preserve">Ų </w:t>
      </w:r>
      <w:r>
        <w:rPr>
          <w:rFonts w:ascii="Times New Roman" w:eastAsia="Times New Roman" w:hAnsi="Times New Roman" w:cs="Times New Roman"/>
          <w:b/>
          <w:bCs/>
          <w:caps/>
          <w:sz w:val="24"/>
          <w:szCs w:val="24"/>
          <w:bdr w:val="nil"/>
        </w:rPr>
        <w:t xml:space="preserve">PIRKIMO </w:t>
      </w:r>
      <w:r w:rsidR="00D45DC9">
        <w:rPr>
          <w:rFonts w:ascii="Times New Roman" w:eastAsia="Times New Roman" w:hAnsi="Times New Roman" w:cs="Times New Roman"/>
          <w:b/>
          <w:bCs/>
          <w:caps/>
          <w:sz w:val="24"/>
          <w:szCs w:val="24"/>
          <w:bdr w:val="nil"/>
        </w:rPr>
        <w:t>,</w:t>
      </w:r>
    </w:p>
    <w:p w14:paraId="0142D475" w14:textId="0B13FA38" w:rsidR="00DD2F4A" w:rsidRDefault="00DD2F4A" w:rsidP="004E67BD">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r w:rsidRPr="00864310">
        <w:rPr>
          <w:rFonts w:ascii="Times New Roman" w:eastAsia="Times New Roman" w:hAnsi="Times New Roman" w:cs="Times New Roman"/>
          <w:b/>
          <w:bCs/>
          <w:caps/>
          <w:sz w:val="24"/>
          <w:szCs w:val="24"/>
          <w:bdr w:val="nil"/>
        </w:rPr>
        <w:t>VYKDOM</w:t>
      </w:r>
      <w:r w:rsidR="00EB5CA4">
        <w:rPr>
          <w:rFonts w:ascii="Times New Roman" w:eastAsia="Times New Roman" w:hAnsi="Times New Roman" w:cs="Times New Roman"/>
          <w:b/>
          <w:bCs/>
          <w:caps/>
          <w:sz w:val="24"/>
          <w:szCs w:val="24"/>
          <w:bdr w:val="nil"/>
        </w:rPr>
        <w:t>O</w:t>
      </w:r>
      <w:r w:rsidRPr="00864310">
        <w:rPr>
          <w:rFonts w:ascii="Times New Roman" w:eastAsia="Times New Roman" w:hAnsi="Times New Roman" w:cs="Times New Roman"/>
          <w:b/>
          <w:bCs/>
          <w:caps/>
          <w:sz w:val="24"/>
          <w:szCs w:val="24"/>
          <w:bdr w:val="nil"/>
        </w:rPr>
        <w:t xml:space="preserve"> SKELBIAMOS APKLAUSOS BŪDU</w:t>
      </w:r>
    </w:p>
    <w:p w14:paraId="2468310F" w14:textId="77777777" w:rsidR="000D1FA2" w:rsidRDefault="000D1FA2" w:rsidP="004E67BD">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p>
    <w:sdt>
      <w:sdtPr>
        <w:rPr>
          <w:rFonts w:ascii="Times New Roman" w:eastAsia="Calibri" w:hAnsi="Times New Roman" w:cs="Times New Roman"/>
          <w:sz w:val="24"/>
          <w:szCs w:val="24"/>
          <w:u w:val="single"/>
          <w:bdr w:val="nil"/>
          <w:lang w:eastAsia="en-US"/>
        </w:rPr>
        <w:id w:val="1594663193"/>
        <w:placeholder>
          <w:docPart w:val="DefaultPlaceholder_-1854013437"/>
        </w:placeholder>
        <w:showingPlcHdr/>
        <w:date w:fullDate="2026-07-19T00:00:00Z">
          <w:dateFormat w:val="yyyy-MM-dd"/>
          <w:lid w:val="lt-LT"/>
          <w:storeMappedDataAs w:val="dateTime"/>
          <w:calendar w:val="gregorian"/>
        </w:date>
      </w:sdtPr>
      <w:sdtContent>
        <w:p w14:paraId="7BDD3051" w14:textId="151FD87C" w:rsidR="00DD2F4A" w:rsidRPr="00E43209" w:rsidRDefault="00E43209"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u w:val="single"/>
              <w:bdr w:val="nil"/>
              <w:lang w:eastAsia="en-US"/>
            </w:rPr>
          </w:pPr>
          <w:r w:rsidRPr="006447FE">
            <w:rPr>
              <w:rStyle w:val="Vietosrezervavimoenklotekstas"/>
            </w:rPr>
            <w:t>Norėdami įvesti datą, spustelėkite arba bakstelėkite čia.</w:t>
          </w:r>
        </w:p>
      </w:sdtContent>
    </w:sdt>
    <w:p w14:paraId="6F938CE2" w14:textId="77777777" w:rsidR="00DD2F4A" w:rsidRDefault="00DD2F4A"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(Data)</w:t>
      </w:r>
    </w:p>
    <w:p w14:paraId="3C9C09B2" w14:textId="77777777" w:rsidR="000D1FA2" w:rsidRPr="00864310" w:rsidRDefault="000D1FA2"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p>
    <w:p w14:paraId="0A90B06B" w14:textId="1E5CAA3C" w:rsidR="00DD2F4A" w:rsidRPr="00864310" w:rsidRDefault="00DD2F4A"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____________________</w:t>
      </w:r>
    </w:p>
    <w:p w14:paraId="6BCCA527" w14:textId="77777777" w:rsidR="00DD2F4A" w:rsidRPr="00864310" w:rsidRDefault="00DD2F4A"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(Vieta)</w:t>
      </w:r>
    </w:p>
    <w:p w14:paraId="60FCAE8C" w14:textId="77777777" w:rsidR="00EB0828" w:rsidRPr="00864310" w:rsidRDefault="00EB0828" w:rsidP="00DD2F4A">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EB0828" w:rsidRPr="00864310" w14:paraId="20806102" w14:textId="77777777" w:rsidTr="00A869BB">
        <w:tc>
          <w:tcPr>
            <w:tcW w:w="4849" w:type="dxa"/>
            <w:tcBorders>
              <w:top w:val="single" w:sz="4" w:space="0" w:color="auto"/>
              <w:left w:val="single" w:sz="4" w:space="0" w:color="auto"/>
              <w:bottom w:val="single" w:sz="4" w:space="0" w:color="auto"/>
              <w:right w:val="single" w:sz="4" w:space="0" w:color="auto"/>
            </w:tcBorders>
          </w:tcPr>
          <w:p w14:paraId="1A07EA7C" w14:textId="77777777" w:rsidR="00EB0828" w:rsidRPr="00864310" w:rsidRDefault="00EB0828" w:rsidP="00EB0828">
            <w:pPr>
              <w:spacing w:line="240" w:lineRule="auto"/>
              <w:ind w:firstLine="0"/>
              <w:rPr>
                <w:rFonts w:ascii="Times New Roman" w:eastAsia="Calibri" w:hAnsi="Times New Roman" w:cs="Times New Roman"/>
                <w:i/>
                <w:sz w:val="24"/>
                <w:szCs w:val="24"/>
              </w:rPr>
            </w:pPr>
            <w:r w:rsidRPr="00864310">
              <w:rPr>
                <w:rFonts w:ascii="Times New Roman" w:eastAsia="Calibri" w:hAnsi="Times New Roman" w:cs="Times New Roman"/>
                <w:sz w:val="24"/>
                <w:szCs w:val="24"/>
              </w:rPr>
              <w:t>Tiekėjo pavadinimas</w:t>
            </w:r>
            <w:r w:rsidRPr="00864310">
              <w:rPr>
                <w:rFonts w:ascii="Times New Roman" w:eastAsia="Calibri" w:hAnsi="Times New Roman" w:cs="Times New Roman"/>
                <w:i/>
                <w:sz w:val="24"/>
                <w:szCs w:val="24"/>
              </w:rPr>
              <w:t xml:space="preserve">, </w:t>
            </w:r>
            <w:r w:rsidRPr="00864310">
              <w:rPr>
                <w:rFonts w:ascii="Times New Roman" w:eastAsia="Calibri" w:hAnsi="Times New Roman" w:cs="Times New Roman"/>
                <w:sz w:val="24"/>
                <w:szCs w:val="24"/>
              </w:rPr>
              <w:t>kodas, PVM mokėtojo kodas</w:t>
            </w:r>
            <w:r w:rsidRPr="00864310">
              <w:rPr>
                <w:rFonts w:ascii="Times New Roman" w:eastAsia="Calibri" w:hAnsi="Times New Roman" w:cs="Times New Roman"/>
                <w:i/>
                <w:sz w:val="24"/>
                <w:szCs w:val="24"/>
              </w:rPr>
              <w:t xml:space="preserve"> (jeigu dalyvauja ūkio subjektų grupė, surašomi visų dalyvių duomenys)</w:t>
            </w:r>
          </w:p>
        </w:tc>
        <w:tc>
          <w:tcPr>
            <w:tcW w:w="4819" w:type="dxa"/>
            <w:tcBorders>
              <w:top w:val="single" w:sz="4" w:space="0" w:color="auto"/>
              <w:left w:val="single" w:sz="4" w:space="0" w:color="auto"/>
              <w:bottom w:val="single" w:sz="4" w:space="0" w:color="auto"/>
              <w:right w:val="single" w:sz="4" w:space="0" w:color="auto"/>
            </w:tcBorders>
          </w:tcPr>
          <w:p w14:paraId="3CBB4727" w14:textId="77777777" w:rsidR="00EB0828" w:rsidRPr="00864310" w:rsidRDefault="00EB0828" w:rsidP="00EB0828">
            <w:pPr>
              <w:spacing w:line="240" w:lineRule="auto"/>
              <w:ind w:firstLine="0"/>
              <w:rPr>
                <w:rFonts w:ascii="Times New Roman" w:eastAsia="Calibri" w:hAnsi="Times New Roman" w:cs="Times New Roman"/>
                <w:sz w:val="24"/>
                <w:szCs w:val="24"/>
              </w:rPr>
            </w:pPr>
          </w:p>
          <w:p w14:paraId="77A56E2B"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3A82820" w14:textId="77777777" w:rsidTr="00A869BB">
        <w:tc>
          <w:tcPr>
            <w:tcW w:w="4849" w:type="dxa"/>
            <w:tcBorders>
              <w:top w:val="single" w:sz="4" w:space="0" w:color="auto"/>
              <w:left w:val="single" w:sz="4" w:space="0" w:color="auto"/>
              <w:bottom w:val="single" w:sz="4" w:space="0" w:color="auto"/>
              <w:right w:val="single" w:sz="4" w:space="0" w:color="auto"/>
            </w:tcBorders>
          </w:tcPr>
          <w:p w14:paraId="78164717"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Tiekėjo adresas</w:t>
            </w:r>
            <w:r w:rsidRPr="00864310">
              <w:rPr>
                <w:rFonts w:ascii="Times New Roman" w:eastAsia="Calibri" w:hAnsi="Times New Roman" w:cs="Times New Roman"/>
                <w:i/>
                <w:sz w:val="24"/>
                <w:szCs w:val="24"/>
              </w:rPr>
              <w:t xml:space="preserve"> (jeigu dalyvauja ūkio subjektų grupė, surašomi visų dalyvių adresai)</w:t>
            </w:r>
          </w:p>
        </w:tc>
        <w:tc>
          <w:tcPr>
            <w:tcW w:w="4819" w:type="dxa"/>
            <w:tcBorders>
              <w:top w:val="single" w:sz="4" w:space="0" w:color="auto"/>
              <w:left w:val="single" w:sz="4" w:space="0" w:color="auto"/>
              <w:bottom w:val="single" w:sz="4" w:space="0" w:color="auto"/>
              <w:right w:val="single" w:sz="4" w:space="0" w:color="auto"/>
            </w:tcBorders>
          </w:tcPr>
          <w:p w14:paraId="09B2347F" w14:textId="77777777" w:rsidR="00EB0828" w:rsidRPr="00864310" w:rsidRDefault="00EB0828" w:rsidP="00EB0828">
            <w:pPr>
              <w:spacing w:line="240" w:lineRule="auto"/>
              <w:ind w:firstLine="0"/>
              <w:rPr>
                <w:rFonts w:ascii="Times New Roman" w:eastAsia="Calibri" w:hAnsi="Times New Roman" w:cs="Times New Roman"/>
                <w:sz w:val="24"/>
                <w:szCs w:val="24"/>
              </w:rPr>
            </w:pPr>
          </w:p>
          <w:p w14:paraId="1494986C"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37B20573" w14:textId="77777777" w:rsidTr="00A869BB">
        <w:tc>
          <w:tcPr>
            <w:tcW w:w="4849" w:type="dxa"/>
            <w:tcBorders>
              <w:top w:val="single" w:sz="4" w:space="0" w:color="auto"/>
              <w:left w:val="single" w:sz="4" w:space="0" w:color="auto"/>
              <w:bottom w:val="single" w:sz="4" w:space="0" w:color="auto"/>
              <w:right w:val="single" w:sz="4" w:space="0" w:color="auto"/>
            </w:tcBorders>
          </w:tcPr>
          <w:p w14:paraId="051812A5"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Asmens, pasirašiusio pasiūlymą vardas, pavardė, pareigos (</w:t>
            </w:r>
            <w:r w:rsidRPr="00864310">
              <w:rPr>
                <w:rFonts w:ascii="Times New Roman" w:eastAsia="Calibri" w:hAnsi="Times New Roman" w:cs="Times New Roman"/>
                <w:i/>
                <w:sz w:val="24"/>
                <w:szCs w:val="24"/>
              </w:rPr>
              <w:t>kai pasiūlymą pasirašo ne įmonės vadovas, o įgaliotas asmuo, pasiūlyme pateikiama įgaliojimo ar kito dokumento, suteikiančio teisę pasirašyti tiekėjo pasiūlymą, skaitmeninė kopija</w:t>
            </w:r>
            <w:r w:rsidRPr="00864310">
              <w:rPr>
                <w:rFonts w:ascii="Times New Roman" w:eastAsia="Calibri"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78FEE34"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3501DFAB" w14:textId="77777777" w:rsidTr="00A869BB">
        <w:tc>
          <w:tcPr>
            <w:tcW w:w="4849" w:type="dxa"/>
            <w:tcBorders>
              <w:top w:val="single" w:sz="4" w:space="0" w:color="auto"/>
              <w:left w:val="single" w:sz="4" w:space="0" w:color="auto"/>
              <w:bottom w:val="single" w:sz="4" w:space="0" w:color="auto"/>
              <w:right w:val="single" w:sz="4" w:space="0" w:color="auto"/>
            </w:tcBorders>
          </w:tcPr>
          <w:p w14:paraId="4387EE56"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Telefono numeris, fakso numeris</w:t>
            </w:r>
          </w:p>
        </w:tc>
        <w:tc>
          <w:tcPr>
            <w:tcW w:w="4819" w:type="dxa"/>
            <w:tcBorders>
              <w:top w:val="single" w:sz="4" w:space="0" w:color="auto"/>
              <w:left w:val="single" w:sz="4" w:space="0" w:color="auto"/>
              <w:bottom w:val="single" w:sz="4" w:space="0" w:color="auto"/>
              <w:right w:val="single" w:sz="4" w:space="0" w:color="auto"/>
            </w:tcBorders>
          </w:tcPr>
          <w:p w14:paraId="50CF1FC0"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E1168A5" w14:textId="77777777" w:rsidTr="00A869BB">
        <w:tc>
          <w:tcPr>
            <w:tcW w:w="4849" w:type="dxa"/>
            <w:tcBorders>
              <w:top w:val="single" w:sz="4" w:space="0" w:color="auto"/>
              <w:left w:val="single" w:sz="4" w:space="0" w:color="auto"/>
              <w:bottom w:val="single" w:sz="4" w:space="0" w:color="auto"/>
              <w:right w:val="single" w:sz="4" w:space="0" w:color="auto"/>
            </w:tcBorders>
          </w:tcPr>
          <w:p w14:paraId="23EE7193"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El. pašto adresas</w:t>
            </w:r>
          </w:p>
        </w:tc>
        <w:tc>
          <w:tcPr>
            <w:tcW w:w="4819" w:type="dxa"/>
            <w:tcBorders>
              <w:top w:val="single" w:sz="4" w:space="0" w:color="auto"/>
              <w:left w:val="single" w:sz="4" w:space="0" w:color="auto"/>
              <w:bottom w:val="single" w:sz="4" w:space="0" w:color="auto"/>
              <w:right w:val="single" w:sz="4" w:space="0" w:color="auto"/>
            </w:tcBorders>
          </w:tcPr>
          <w:p w14:paraId="0D87CEB3"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D66930B" w14:textId="77777777" w:rsidTr="00A869BB">
        <w:tc>
          <w:tcPr>
            <w:tcW w:w="4849" w:type="dxa"/>
            <w:tcBorders>
              <w:top w:val="single" w:sz="4" w:space="0" w:color="auto"/>
              <w:left w:val="single" w:sz="4" w:space="0" w:color="auto"/>
              <w:bottom w:val="single" w:sz="4" w:space="0" w:color="auto"/>
              <w:right w:val="single" w:sz="4" w:space="0" w:color="auto"/>
            </w:tcBorders>
          </w:tcPr>
          <w:p w14:paraId="6CE83D95"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Tiekėjo banko rekvizitai</w:t>
            </w:r>
          </w:p>
        </w:tc>
        <w:tc>
          <w:tcPr>
            <w:tcW w:w="4819" w:type="dxa"/>
            <w:tcBorders>
              <w:top w:val="single" w:sz="4" w:space="0" w:color="auto"/>
              <w:left w:val="single" w:sz="4" w:space="0" w:color="auto"/>
              <w:bottom w:val="single" w:sz="4" w:space="0" w:color="auto"/>
              <w:right w:val="single" w:sz="4" w:space="0" w:color="auto"/>
            </w:tcBorders>
          </w:tcPr>
          <w:p w14:paraId="248F6D73"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bl>
    <w:p w14:paraId="5323E4A9" w14:textId="77777777" w:rsidR="00EB0828" w:rsidRPr="00864310" w:rsidRDefault="00EB0828" w:rsidP="00EB0828">
      <w:pPr>
        <w:spacing w:line="240" w:lineRule="auto"/>
        <w:ind w:firstLine="0"/>
        <w:rPr>
          <w:rFonts w:ascii="Times New Roman" w:eastAsia="Calibri" w:hAnsi="Times New Roman" w:cs="Times New Roman"/>
          <w:i/>
          <w:spacing w:val="-4"/>
          <w:sz w:val="24"/>
          <w:szCs w:val="24"/>
        </w:rPr>
      </w:pPr>
    </w:p>
    <w:p w14:paraId="2308152B" w14:textId="77777777" w:rsidR="00EB0828" w:rsidRPr="00864310" w:rsidRDefault="00EB0828" w:rsidP="00EB0828">
      <w:pPr>
        <w:spacing w:line="240" w:lineRule="auto"/>
        <w:ind w:firstLine="0"/>
        <w:rPr>
          <w:rFonts w:ascii="Times New Roman" w:eastAsia="Calibri" w:hAnsi="Times New Roman" w:cs="Times New Roman"/>
          <w:spacing w:val="-4"/>
          <w:sz w:val="24"/>
          <w:szCs w:val="24"/>
        </w:rPr>
      </w:pPr>
      <w:r w:rsidRPr="00864310">
        <w:rPr>
          <w:rFonts w:ascii="Times New Roman" w:eastAsia="Calibri" w:hAnsi="Times New Roman" w:cs="Times New Roman"/>
          <w:i/>
          <w:spacing w:val="-4"/>
          <w:sz w:val="24"/>
          <w:szCs w:val="24"/>
        </w:rPr>
        <w:t xml:space="preserve">  Pildoma, jei teikėjas ketina pasitelkti subtiekėją (-</w:t>
      </w:r>
      <w:proofErr w:type="spellStart"/>
      <w:r w:rsidRPr="00864310">
        <w:rPr>
          <w:rFonts w:ascii="Times New Roman" w:eastAsia="Calibri" w:hAnsi="Times New Roman" w:cs="Times New Roman"/>
          <w:i/>
          <w:spacing w:val="-4"/>
          <w:sz w:val="24"/>
          <w:szCs w:val="24"/>
        </w:rPr>
        <w:t>us</w:t>
      </w:r>
      <w:proofErr w:type="spellEnd"/>
      <w:r w:rsidRPr="00864310">
        <w:rPr>
          <w:rFonts w:ascii="Times New Roman" w:eastAsia="Calibri" w:hAnsi="Times New Roman" w:cs="Times New Roman"/>
          <w:i/>
          <w:spacing w:val="-4"/>
          <w:sz w:val="24"/>
          <w:szCs w:val="24"/>
        </w:rPr>
        <w:t>), ūkio subjektą (-</w:t>
      </w:r>
      <w:proofErr w:type="spellStart"/>
      <w:r w:rsidRPr="00864310">
        <w:rPr>
          <w:rFonts w:ascii="Times New Roman" w:eastAsia="Calibri" w:hAnsi="Times New Roman" w:cs="Times New Roman"/>
          <w:i/>
          <w:spacing w:val="-4"/>
          <w:sz w:val="24"/>
          <w:szCs w:val="24"/>
        </w:rPr>
        <w:t>us</w:t>
      </w:r>
      <w:proofErr w:type="spellEnd"/>
      <w:r w:rsidRPr="00864310">
        <w:rPr>
          <w:rFonts w:ascii="Times New Roman" w:eastAsia="Calibri" w:hAnsi="Times New Roman" w:cs="Times New Roman"/>
          <w:i/>
          <w:spacing w:val="-4"/>
          <w:sz w:val="24"/>
          <w:szCs w:val="24"/>
        </w:rPr>
        <w:t>), kurių pajėgumais remiasi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EB0828" w:rsidRPr="00864310" w14:paraId="080B77B6" w14:textId="77777777" w:rsidTr="00A869BB">
        <w:tc>
          <w:tcPr>
            <w:tcW w:w="4849" w:type="dxa"/>
            <w:tcBorders>
              <w:top w:val="single" w:sz="4" w:space="0" w:color="auto"/>
              <w:left w:val="single" w:sz="4" w:space="0" w:color="auto"/>
              <w:bottom w:val="single" w:sz="4" w:space="0" w:color="auto"/>
              <w:right w:val="single" w:sz="4" w:space="0" w:color="auto"/>
            </w:tcBorders>
          </w:tcPr>
          <w:p w14:paraId="0820CA12" w14:textId="77777777" w:rsidR="00EB0828" w:rsidRPr="00864310" w:rsidRDefault="00EB0828" w:rsidP="00EB0828">
            <w:pPr>
              <w:spacing w:line="240" w:lineRule="auto"/>
              <w:ind w:firstLine="0"/>
              <w:rPr>
                <w:rFonts w:ascii="Times New Roman" w:eastAsia="Calibri" w:hAnsi="Times New Roman" w:cs="Times New Roman"/>
                <w:i/>
                <w:sz w:val="24"/>
                <w:szCs w:val="24"/>
              </w:rPr>
            </w:pPr>
            <w:r w:rsidRPr="00864310">
              <w:rPr>
                <w:rFonts w:ascii="Times New Roman" w:eastAsia="Calibri" w:hAnsi="Times New Roman" w:cs="Times New Roman"/>
                <w:spacing w:val="-4"/>
                <w:sz w:val="24"/>
                <w:szCs w:val="24"/>
              </w:rPr>
              <w:t>Subtiekėjo (</w:t>
            </w:r>
            <w:r w:rsidRPr="00864310">
              <w:rPr>
                <w:rFonts w:ascii="Times New Roman" w:eastAsia="Calibri" w:hAnsi="Times New Roman" w:cs="Times New Roman"/>
                <w:spacing w:val="-4"/>
                <w:sz w:val="24"/>
                <w:szCs w:val="24"/>
              </w:rPr>
              <w:noBreakHyphen/>
              <w:t>ų),</w:t>
            </w:r>
            <w:r w:rsidRPr="00864310">
              <w:rPr>
                <w:rFonts w:ascii="Times New Roman" w:eastAsia="Calibri" w:hAnsi="Times New Roman" w:cs="Times New Roman"/>
                <w:sz w:val="24"/>
                <w:szCs w:val="24"/>
              </w:rPr>
              <w:t xml:space="preserve"> </w:t>
            </w:r>
            <w:r w:rsidRPr="00864310">
              <w:rPr>
                <w:rFonts w:ascii="Times New Roman" w:eastAsia="Calibri" w:hAnsi="Times New Roman" w:cs="Times New Roman"/>
                <w:spacing w:val="-4"/>
                <w:sz w:val="24"/>
                <w:szCs w:val="24"/>
              </w:rPr>
              <w:t>ūkio subjektą (-</w:t>
            </w:r>
            <w:proofErr w:type="spellStart"/>
            <w:r w:rsidRPr="00864310">
              <w:rPr>
                <w:rFonts w:ascii="Times New Roman" w:eastAsia="Calibri" w:hAnsi="Times New Roman" w:cs="Times New Roman"/>
                <w:spacing w:val="-4"/>
                <w:sz w:val="24"/>
                <w:szCs w:val="24"/>
              </w:rPr>
              <w:t>us</w:t>
            </w:r>
            <w:proofErr w:type="spellEnd"/>
            <w:r w:rsidRPr="00864310">
              <w:rPr>
                <w:rFonts w:ascii="Times New Roman" w:eastAsia="Calibri" w:hAnsi="Times New Roman" w:cs="Times New Roman"/>
                <w:spacing w:val="-4"/>
                <w:sz w:val="24"/>
                <w:szCs w:val="24"/>
              </w:rPr>
              <w:t>), kurių pajėgumais remiasi,</w:t>
            </w:r>
            <w:r w:rsidRPr="00864310">
              <w:rPr>
                <w:rFonts w:ascii="Times New Roman" w:eastAsia="Calibri" w:hAnsi="Times New Roman" w:cs="Times New Roman"/>
                <w:sz w:val="24"/>
                <w:szCs w:val="24"/>
              </w:rPr>
              <w:t xml:space="preserve"> pavadinimas (-ai) </w:t>
            </w:r>
          </w:p>
        </w:tc>
        <w:tc>
          <w:tcPr>
            <w:tcW w:w="4819" w:type="dxa"/>
            <w:tcBorders>
              <w:top w:val="single" w:sz="4" w:space="0" w:color="auto"/>
              <w:left w:val="single" w:sz="4" w:space="0" w:color="auto"/>
              <w:bottom w:val="single" w:sz="4" w:space="0" w:color="auto"/>
              <w:right w:val="single" w:sz="4" w:space="0" w:color="auto"/>
            </w:tcBorders>
          </w:tcPr>
          <w:p w14:paraId="6CF4D7E6"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4CE463F9" w14:textId="77777777" w:rsidTr="00A869BB">
        <w:tc>
          <w:tcPr>
            <w:tcW w:w="4849" w:type="dxa"/>
            <w:tcBorders>
              <w:top w:val="single" w:sz="4" w:space="0" w:color="auto"/>
              <w:left w:val="single" w:sz="4" w:space="0" w:color="auto"/>
              <w:bottom w:val="single" w:sz="4" w:space="0" w:color="auto"/>
              <w:right w:val="single" w:sz="4" w:space="0" w:color="auto"/>
            </w:tcBorders>
          </w:tcPr>
          <w:p w14:paraId="3AFC3CFC"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pacing w:val="-4"/>
                <w:sz w:val="24"/>
                <w:szCs w:val="24"/>
              </w:rPr>
              <w:t>Subtiekėjo (</w:t>
            </w:r>
            <w:r w:rsidRPr="00864310">
              <w:rPr>
                <w:rFonts w:ascii="Times New Roman" w:eastAsia="Calibri" w:hAnsi="Times New Roman" w:cs="Times New Roman"/>
                <w:spacing w:val="-4"/>
                <w:sz w:val="24"/>
                <w:szCs w:val="24"/>
              </w:rPr>
              <w:noBreakHyphen/>
              <w:t>ų),</w:t>
            </w:r>
            <w:r w:rsidRPr="00864310">
              <w:rPr>
                <w:rFonts w:ascii="Times New Roman" w:eastAsia="Calibri" w:hAnsi="Times New Roman" w:cs="Times New Roman"/>
                <w:sz w:val="24"/>
                <w:szCs w:val="24"/>
              </w:rPr>
              <w:t xml:space="preserve"> ūkio subjektą (-</w:t>
            </w:r>
            <w:proofErr w:type="spellStart"/>
            <w:r w:rsidRPr="00864310">
              <w:rPr>
                <w:rFonts w:ascii="Times New Roman" w:eastAsia="Calibri" w:hAnsi="Times New Roman" w:cs="Times New Roman"/>
                <w:sz w:val="24"/>
                <w:szCs w:val="24"/>
              </w:rPr>
              <w:t>us</w:t>
            </w:r>
            <w:proofErr w:type="spellEnd"/>
            <w:r w:rsidRPr="00864310">
              <w:rPr>
                <w:rFonts w:ascii="Times New Roman" w:eastAsia="Calibri" w:hAnsi="Times New Roman" w:cs="Times New Roman"/>
                <w:sz w:val="24"/>
                <w:szCs w:val="24"/>
              </w:rPr>
              <w:t xml:space="preserve">), kurių pajėgumais remiasi, adresas (-ai) </w:t>
            </w:r>
          </w:p>
        </w:tc>
        <w:tc>
          <w:tcPr>
            <w:tcW w:w="4819" w:type="dxa"/>
            <w:tcBorders>
              <w:top w:val="single" w:sz="4" w:space="0" w:color="auto"/>
              <w:left w:val="single" w:sz="4" w:space="0" w:color="auto"/>
              <w:bottom w:val="single" w:sz="4" w:space="0" w:color="auto"/>
              <w:right w:val="single" w:sz="4" w:space="0" w:color="auto"/>
            </w:tcBorders>
          </w:tcPr>
          <w:p w14:paraId="79BC6E67"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21CBF523" w14:textId="77777777" w:rsidTr="00A869BB">
        <w:tc>
          <w:tcPr>
            <w:tcW w:w="4849" w:type="dxa"/>
            <w:tcBorders>
              <w:top w:val="single" w:sz="4" w:space="0" w:color="auto"/>
              <w:left w:val="single" w:sz="4" w:space="0" w:color="auto"/>
              <w:bottom w:val="single" w:sz="4" w:space="0" w:color="auto"/>
              <w:right w:val="single" w:sz="4" w:space="0" w:color="auto"/>
            </w:tcBorders>
          </w:tcPr>
          <w:p w14:paraId="70DC195A"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Įsipareigojimų dalis (procentais), kuriai ketinama pasitelkti subtiekėją (-</w:t>
            </w:r>
            <w:proofErr w:type="spellStart"/>
            <w:r w:rsidRPr="00864310">
              <w:rPr>
                <w:rFonts w:ascii="Times New Roman" w:eastAsia="Calibri" w:hAnsi="Times New Roman" w:cs="Times New Roman"/>
                <w:sz w:val="24"/>
                <w:szCs w:val="24"/>
              </w:rPr>
              <w:t>us</w:t>
            </w:r>
            <w:proofErr w:type="spellEnd"/>
            <w:r w:rsidRPr="00864310">
              <w:rPr>
                <w:rFonts w:ascii="Times New Roman" w:eastAsia="Calibri"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6C57FFD"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r w:rsidR="00EB0828" w:rsidRPr="00864310" w14:paraId="74EAE447" w14:textId="77777777" w:rsidTr="00A869BB">
        <w:tc>
          <w:tcPr>
            <w:tcW w:w="4849" w:type="dxa"/>
            <w:tcBorders>
              <w:top w:val="single" w:sz="4" w:space="0" w:color="auto"/>
              <w:left w:val="single" w:sz="4" w:space="0" w:color="auto"/>
              <w:bottom w:val="single" w:sz="4" w:space="0" w:color="auto"/>
              <w:right w:val="single" w:sz="4" w:space="0" w:color="auto"/>
            </w:tcBorders>
          </w:tcPr>
          <w:p w14:paraId="28880C98" w14:textId="77777777" w:rsidR="00EB0828" w:rsidRPr="00864310" w:rsidRDefault="00EB0828" w:rsidP="00EB0828">
            <w:pPr>
              <w:spacing w:line="240" w:lineRule="auto"/>
              <w:ind w:firstLine="0"/>
              <w:rPr>
                <w:rFonts w:ascii="Times New Roman" w:eastAsia="Calibri" w:hAnsi="Times New Roman" w:cs="Times New Roman"/>
                <w:sz w:val="24"/>
                <w:szCs w:val="24"/>
              </w:rPr>
            </w:pPr>
            <w:r w:rsidRPr="00864310">
              <w:rPr>
                <w:rFonts w:ascii="Times New Roman" w:eastAsia="Calibri" w:hAnsi="Times New Roman" w:cs="Times New Roman"/>
                <w:sz w:val="24"/>
                <w:szCs w:val="24"/>
              </w:rPr>
              <w:t>Kito ūkio subjekto pajėgumai, kuriais remiamasi tiekėjas</w:t>
            </w:r>
          </w:p>
        </w:tc>
        <w:tc>
          <w:tcPr>
            <w:tcW w:w="4819" w:type="dxa"/>
            <w:tcBorders>
              <w:top w:val="single" w:sz="4" w:space="0" w:color="auto"/>
              <w:left w:val="single" w:sz="4" w:space="0" w:color="auto"/>
              <w:bottom w:val="single" w:sz="4" w:space="0" w:color="auto"/>
              <w:right w:val="single" w:sz="4" w:space="0" w:color="auto"/>
            </w:tcBorders>
          </w:tcPr>
          <w:p w14:paraId="0657E4A3" w14:textId="77777777" w:rsidR="00EB0828" w:rsidRPr="00864310" w:rsidRDefault="00EB0828" w:rsidP="00EB0828">
            <w:pPr>
              <w:spacing w:line="240" w:lineRule="auto"/>
              <w:ind w:firstLine="0"/>
              <w:rPr>
                <w:rFonts w:ascii="Times New Roman" w:eastAsia="Calibri" w:hAnsi="Times New Roman" w:cs="Times New Roman"/>
                <w:sz w:val="24"/>
                <w:szCs w:val="24"/>
              </w:rPr>
            </w:pPr>
          </w:p>
        </w:tc>
      </w:tr>
    </w:tbl>
    <w:p w14:paraId="48AFC43B" w14:textId="77777777" w:rsidR="00EB0828" w:rsidRPr="00864310" w:rsidRDefault="00EB0828" w:rsidP="00EB0828">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p w14:paraId="3A4E0161" w14:textId="77777777" w:rsidR="00DD2F4A" w:rsidRPr="00864310" w:rsidRDefault="00DD2F4A" w:rsidP="00DD2F4A">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864310">
        <w:rPr>
          <w:rFonts w:ascii="Times New Roman" w:eastAsia="Arial Unicode MS" w:hAnsi="Times New Roman" w:cs="Times New Roman"/>
          <w:sz w:val="24"/>
          <w:szCs w:val="24"/>
          <w:bdr w:val="nil"/>
          <w:lang w:eastAsia="en-US"/>
        </w:rPr>
        <w:t>1. Šiuo pasiūlymu pažymime, kad sutinkame su visomis apklausos sąlygomis, nustatytomis pirkimo dokumentuose (jų paaiškinimuose, papildymuose).</w:t>
      </w:r>
    </w:p>
    <w:p w14:paraId="5D97A853" w14:textId="77777777" w:rsidR="00DD2F4A" w:rsidRPr="00864310" w:rsidRDefault="00DD2F4A" w:rsidP="00DD2F4A">
      <w:pPr>
        <w:pBdr>
          <w:top w:val="nil"/>
          <w:left w:val="nil"/>
          <w:bottom w:val="nil"/>
          <w:right w:val="nil"/>
          <w:between w:val="nil"/>
          <w:bar w:val="nil"/>
        </w:pBdr>
        <w:tabs>
          <w:tab w:val="left" w:pos="9639"/>
        </w:tabs>
        <w:spacing w:line="240" w:lineRule="auto"/>
        <w:ind w:right="-1" w:firstLine="709"/>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 xml:space="preserve">Taip pat patvirtiname, kad visa mūsų pasiūlyme pateikta informacija yra teisinga ir kad mes nenuslėpėme jokios informacijos, kurią buvo prašoma pateikti pirkimo dokumentuose. Taip pat </w:t>
      </w:r>
      <w:r w:rsidRPr="00864310">
        <w:rPr>
          <w:rFonts w:ascii="Times New Roman" w:eastAsia="Calibri" w:hAnsi="Times New Roman" w:cs="Times New Roman"/>
          <w:sz w:val="24"/>
          <w:szCs w:val="24"/>
          <w:bdr w:val="nil"/>
          <w:lang w:eastAsia="en-US"/>
        </w:rPr>
        <w:lastRenderedPageBreak/>
        <w:t>patvirtiname, kad nesame susijęs su jokiu galimu interesų konfliktu, nedalyvavome rengiant pirkimo dokumentus, o taip pat nesame susiję su jokia kita suinteresuota šalimi.</w:t>
      </w:r>
    </w:p>
    <w:p w14:paraId="1E2159F0" w14:textId="77777777" w:rsidR="00DD2F4A" w:rsidRPr="00864310" w:rsidRDefault="00DD2F4A" w:rsidP="00DD2F4A">
      <w:pPr>
        <w:pBdr>
          <w:top w:val="nil"/>
          <w:left w:val="nil"/>
          <w:bottom w:val="nil"/>
          <w:right w:val="nil"/>
          <w:between w:val="nil"/>
          <w:bar w:val="nil"/>
        </w:pBdr>
        <w:tabs>
          <w:tab w:val="left" w:pos="9639"/>
        </w:tabs>
        <w:spacing w:line="240" w:lineRule="auto"/>
        <w:ind w:right="-1" w:firstLine="709"/>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Suprantame, kad išaiškėjus aukščiau nurodytoms aplinkybėms būsime pašalinti iš šio pirkimo ir mūsų pateiktas pasiūlymas bus atmestas.</w:t>
      </w:r>
    </w:p>
    <w:p w14:paraId="0084013E" w14:textId="47AE448B" w:rsidR="00DD2F4A" w:rsidRPr="00864310" w:rsidRDefault="00DD2F4A" w:rsidP="00DD2F4A">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864310">
        <w:rPr>
          <w:rFonts w:ascii="Times New Roman" w:eastAsia="Arial Unicode MS" w:hAnsi="Times New Roman" w:cs="Times New Roman"/>
          <w:sz w:val="24"/>
          <w:szCs w:val="24"/>
          <w:bdr w:val="nil"/>
          <w:lang w:eastAsia="en-US"/>
        </w:rPr>
        <w:t xml:space="preserve">2. </w:t>
      </w:r>
      <w:r w:rsidR="00566797" w:rsidRPr="00566797">
        <w:rPr>
          <w:rFonts w:ascii="Times New Roman" w:eastAsia="Arial Unicode MS" w:hAnsi="Times New Roman" w:cs="Times New Roman"/>
          <w:sz w:val="24"/>
          <w:szCs w:val="24"/>
          <w:bdr w:val="nil"/>
          <w:lang w:eastAsia="en-US"/>
        </w:rPr>
        <w:t xml:space="preserve">Atsižvelgdami į pirkimo dokumentuose nustatytas sąlygas, teikiame pasiūlymą dėl </w:t>
      </w:r>
      <w:r w:rsidR="0075404B">
        <w:rPr>
          <w:rFonts w:ascii="Times New Roman" w:eastAsia="Arial Unicode MS" w:hAnsi="Times New Roman" w:cs="Times New Roman"/>
          <w:i/>
          <w:iCs/>
          <w:sz w:val="24"/>
          <w:szCs w:val="24"/>
          <w:bdr w:val="nil"/>
          <w:lang w:eastAsia="en-US"/>
        </w:rPr>
        <w:t xml:space="preserve">Mobilių </w:t>
      </w:r>
      <w:proofErr w:type="spellStart"/>
      <w:r w:rsidR="0075404B">
        <w:rPr>
          <w:rFonts w:ascii="Times New Roman" w:eastAsia="Arial Unicode MS" w:hAnsi="Times New Roman" w:cs="Times New Roman"/>
          <w:i/>
          <w:iCs/>
          <w:sz w:val="24"/>
          <w:szCs w:val="24"/>
          <w:bdr w:val="nil"/>
          <w:lang w:eastAsia="en-US"/>
        </w:rPr>
        <w:t>autonaminių</w:t>
      </w:r>
      <w:proofErr w:type="spellEnd"/>
      <w:r w:rsidR="0075404B">
        <w:rPr>
          <w:rFonts w:ascii="Times New Roman" w:eastAsia="Arial Unicode MS" w:hAnsi="Times New Roman" w:cs="Times New Roman"/>
          <w:i/>
          <w:iCs/>
          <w:sz w:val="24"/>
          <w:szCs w:val="24"/>
          <w:bdr w:val="nil"/>
          <w:lang w:eastAsia="en-US"/>
        </w:rPr>
        <w:t xml:space="preserve"> didelio galingumo apšvietimo bokštų</w:t>
      </w:r>
      <w:r w:rsidR="00566797" w:rsidRPr="00566797">
        <w:rPr>
          <w:rFonts w:ascii="Times New Roman" w:eastAsia="Arial Unicode MS" w:hAnsi="Times New Roman" w:cs="Times New Roman"/>
          <w:sz w:val="24"/>
          <w:szCs w:val="24"/>
          <w:bdr w:val="nil"/>
          <w:lang w:eastAsia="en-US"/>
        </w:rPr>
        <w:t xml:space="preserve"> tiekimo. Konkreti siūlomų prekių techninė informacija, jų atitiktis techninės specifikacijos reikalavimams ir atitiktį pagrindžiantys dokumentai ar viešai prieinamos informacijos šaltiniai pateikiami šio pasiūlymo priede Nr. 1 „Atitiktis techninės specifikacijos reikalavimams“, kuris yra neatskiriama pasiūlymo dalis.</w:t>
      </w:r>
    </w:p>
    <w:p w14:paraId="63304BB6" w14:textId="79359F1F" w:rsidR="00DD2F4A" w:rsidRPr="00864310" w:rsidRDefault="00DD2F4A" w:rsidP="00DD2F4A">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864310">
        <w:rPr>
          <w:rFonts w:ascii="Times New Roman" w:eastAsia="Arial Unicode MS" w:hAnsi="Times New Roman" w:cs="Times New Roman"/>
          <w:sz w:val="24"/>
          <w:szCs w:val="24"/>
          <w:bdr w:val="nil"/>
          <w:lang w:eastAsia="en-US"/>
        </w:rPr>
        <w:t xml:space="preserve">3. </w:t>
      </w:r>
      <w:r w:rsidR="00566797" w:rsidRPr="00566797">
        <w:rPr>
          <w:rFonts w:ascii="Times New Roman" w:eastAsia="Arial Unicode MS" w:hAnsi="Times New Roman" w:cs="Times New Roman"/>
          <w:spacing w:val="-4"/>
          <w:sz w:val="24"/>
          <w:szCs w:val="24"/>
          <w:bdr w:val="nil"/>
          <w:lang w:eastAsia="en-US"/>
        </w:rPr>
        <w:t>Tiekėjas patvirtina, kad kartu su pasiūlymu pateiktos dokumentų skaitmeninės kopijos, elektroninėmis priemonėmis pateikti duomenys ir pasiūlymo prieduose nurodyta informacija yra teisingi, tikri ir atitinka originalius dokumentus bei faktinius siūlomų prekių parametrus.</w:t>
      </w:r>
    </w:p>
    <w:p w14:paraId="6EDEA9A4" w14:textId="50587C98" w:rsidR="00DD2F4A" w:rsidRDefault="00DD2F4A" w:rsidP="00E729B1">
      <w:pPr>
        <w:pBdr>
          <w:top w:val="nil"/>
          <w:left w:val="nil"/>
          <w:bottom w:val="nil"/>
          <w:right w:val="nil"/>
          <w:between w:val="nil"/>
          <w:bar w:val="nil"/>
        </w:pBdr>
        <w:tabs>
          <w:tab w:val="left" w:pos="993"/>
        </w:tabs>
        <w:spacing w:line="240" w:lineRule="auto"/>
        <w:contextualSpacing/>
        <w:rPr>
          <w:rFonts w:ascii="Times New Roman" w:eastAsia="Arial Unicode MS" w:hAnsi="Times New Roman" w:cs="Times New Roman"/>
          <w:color w:val="000000" w:themeColor="text1"/>
          <w:sz w:val="24"/>
          <w:szCs w:val="24"/>
          <w:bdr w:val="nil"/>
          <w:lang w:eastAsia="en-US"/>
        </w:rPr>
      </w:pPr>
      <w:r w:rsidRPr="00351DCA">
        <w:rPr>
          <w:rFonts w:ascii="Times New Roman" w:eastAsia="Arial Unicode MS" w:hAnsi="Times New Roman" w:cs="Times New Roman"/>
          <w:color w:val="000000" w:themeColor="text1"/>
          <w:sz w:val="24"/>
          <w:szCs w:val="24"/>
          <w:bdr w:val="nil"/>
          <w:lang w:eastAsia="en-US"/>
        </w:rPr>
        <w:t xml:space="preserve">4. </w:t>
      </w:r>
      <w:bookmarkStart w:id="0" w:name="_Hlk84578697"/>
      <w:r w:rsidR="009614B4" w:rsidRPr="009614B4">
        <w:rPr>
          <w:rFonts w:ascii="Times New Roman" w:eastAsia="Arial Unicode MS" w:hAnsi="Times New Roman" w:cs="Times New Roman"/>
          <w:color w:val="000000" w:themeColor="text1"/>
          <w:sz w:val="24"/>
          <w:szCs w:val="24"/>
          <w:bdr w:val="nil"/>
          <w:lang w:eastAsia="en-US"/>
        </w:rPr>
        <w:t>Siūlome toliau nurodytas Prekes ir patvirtiname, kad siūlomos Prekės, jų komplektacija, techninės charakteristikos, dokumentacija, pristatymas ir garantinis aptarnavimas atitinka pirkimo dokumentuose, įskaitant Techninę specifikaciją, nustatytus reikalavimus.</w:t>
      </w:r>
      <w:r w:rsidR="0013184C" w:rsidRPr="0013184C">
        <w:rPr>
          <w:rFonts w:ascii="Times New Roman" w:eastAsia="Arial Unicode MS" w:hAnsi="Times New Roman" w:cs="Times New Roman"/>
          <w:color w:val="000000" w:themeColor="text1"/>
          <w:sz w:val="24"/>
          <w:szCs w:val="24"/>
          <w:bdr w:val="nil"/>
          <w:lang w:eastAsia="en-US"/>
        </w:rPr>
        <w:t xml:space="preserve"> Techninė atitiktis detalizuojama pasiūlymo priede Nr. 1 „Atitiktis techninės specifikacijos reikalavimams“</w:t>
      </w:r>
      <w:r w:rsidR="0013184C">
        <w:rPr>
          <w:rFonts w:ascii="Times New Roman" w:eastAsia="Arial Unicode MS" w:hAnsi="Times New Roman" w:cs="Times New Roman"/>
          <w:color w:val="000000" w:themeColor="text1"/>
          <w:sz w:val="24"/>
          <w:szCs w:val="24"/>
          <w:bdr w:val="nil"/>
          <w:lang w:eastAsia="en-US"/>
        </w:rPr>
        <w:t>.</w:t>
      </w:r>
    </w:p>
    <w:p w14:paraId="1C12F60C" w14:textId="77777777" w:rsidR="00E729B1" w:rsidRDefault="00E729B1" w:rsidP="00E729B1">
      <w:pPr>
        <w:pBdr>
          <w:top w:val="nil"/>
          <w:left w:val="nil"/>
          <w:bottom w:val="nil"/>
          <w:right w:val="nil"/>
          <w:between w:val="nil"/>
          <w:bar w:val="nil"/>
        </w:pBdr>
        <w:tabs>
          <w:tab w:val="left" w:pos="993"/>
        </w:tabs>
        <w:spacing w:line="240" w:lineRule="auto"/>
        <w:contextualSpacing/>
        <w:rPr>
          <w:rFonts w:ascii="Times New Roman" w:eastAsia="Arial Unicode MS" w:hAnsi="Times New Roman" w:cs="Times New Roman"/>
          <w:color w:val="000000" w:themeColor="text1"/>
          <w:sz w:val="24"/>
          <w:szCs w:val="24"/>
          <w:bdr w:val="nil"/>
          <w:lang w:eastAsia="en-US"/>
        </w:rPr>
      </w:pPr>
    </w:p>
    <w:tbl>
      <w:tblPr>
        <w:tblStyle w:val="TableGrid4"/>
        <w:tblW w:w="9895" w:type="dxa"/>
        <w:tblInd w:w="-113" w:type="dxa"/>
        <w:tblLook w:val="04A0" w:firstRow="1" w:lastRow="0" w:firstColumn="1" w:lastColumn="0" w:noHBand="0" w:noVBand="1"/>
      </w:tblPr>
      <w:tblGrid>
        <w:gridCol w:w="809"/>
        <w:gridCol w:w="3977"/>
        <w:gridCol w:w="1560"/>
        <w:gridCol w:w="1708"/>
        <w:gridCol w:w="1841"/>
      </w:tblGrid>
      <w:tr w:rsidR="00875ABB" w:rsidRPr="00864310" w14:paraId="19C3DF5E" w14:textId="20269927" w:rsidTr="00FC205A">
        <w:tc>
          <w:tcPr>
            <w:tcW w:w="809" w:type="dxa"/>
            <w:tcBorders>
              <w:top w:val="single" w:sz="4" w:space="0" w:color="auto"/>
              <w:left w:val="single" w:sz="4" w:space="0" w:color="auto"/>
              <w:bottom w:val="single" w:sz="4" w:space="0" w:color="auto"/>
              <w:right w:val="single" w:sz="4" w:space="0" w:color="auto"/>
            </w:tcBorders>
            <w:vAlign w:val="center"/>
            <w:hideMark/>
          </w:tcPr>
          <w:bookmarkEnd w:id="0"/>
          <w:p w14:paraId="41A69CC2" w14:textId="77777777" w:rsidR="00875ABB" w:rsidRPr="00864310" w:rsidRDefault="00875ABB" w:rsidP="009F6012">
            <w:pPr>
              <w:pBdr>
                <w:top w:val="nil"/>
                <w:left w:val="nil"/>
                <w:bottom w:val="nil"/>
                <w:right w:val="nil"/>
                <w:between w:val="nil"/>
                <w:bar w:val="nil"/>
              </w:pBdr>
              <w:rPr>
                <w:rFonts w:eastAsia="Arial Unicode MS"/>
                <w:b/>
                <w:color w:val="000000"/>
                <w:sz w:val="24"/>
                <w:szCs w:val="24"/>
                <w:bdr w:val="nil"/>
                <w:lang w:val="en-US"/>
              </w:rPr>
            </w:pPr>
            <w:proofErr w:type="spellStart"/>
            <w:r w:rsidRPr="00864310">
              <w:rPr>
                <w:rFonts w:eastAsia="Arial Unicode MS"/>
                <w:b/>
                <w:color w:val="000000"/>
                <w:sz w:val="24"/>
                <w:szCs w:val="24"/>
                <w:bdr w:val="nil"/>
                <w:lang w:val="en-US"/>
              </w:rPr>
              <w:t>Eilės</w:t>
            </w:r>
            <w:proofErr w:type="spellEnd"/>
            <w:r w:rsidRPr="00864310">
              <w:rPr>
                <w:rFonts w:eastAsia="Arial Unicode MS"/>
                <w:b/>
                <w:color w:val="000000"/>
                <w:sz w:val="24"/>
                <w:szCs w:val="24"/>
                <w:bdr w:val="nil"/>
                <w:lang w:val="en-US"/>
              </w:rPr>
              <w:t xml:space="preserve"> Nr.</w:t>
            </w:r>
          </w:p>
        </w:tc>
        <w:tc>
          <w:tcPr>
            <w:tcW w:w="3977" w:type="dxa"/>
            <w:tcBorders>
              <w:top w:val="single" w:sz="4" w:space="0" w:color="auto"/>
              <w:left w:val="single" w:sz="4" w:space="0" w:color="auto"/>
              <w:bottom w:val="single" w:sz="4" w:space="0" w:color="auto"/>
              <w:right w:val="single" w:sz="4" w:space="0" w:color="auto"/>
            </w:tcBorders>
            <w:vAlign w:val="center"/>
            <w:hideMark/>
          </w:tcPr>
          <w:p w14:paraId="74424BB3" w14:textId="77777777" w:rsidR="000805BE" w:rsidRDefault="000805BE" w:rsidP="009F6012">
            <w:pPr>
              <w:pBdr>
                <w:top w:val="nil"/>
                <w:left w:val="nil"/>
                <w:bottom w:val="nil"/>
                <w:right w:val="nil"/>
                <w:between w:val="nil"/>
                <w:bar w:val="nil"/>
              </w:pBdr>
              <w:rPr>
                <w:rFonts w:eastAsia="Arial Unicode MS"/>
                <w:b/>
                <w:color w:val="000000"/>
                <w:sz w:val="24"/>
                <w:szCs w:val="24"/>
                <w:bdr w:val="nil"/>
                <w:lang w:val="en-US"/>
              </w:rPr>
            </w:pPr>
          </w:p>
          <w:p w14:paraId="2FD88C41" w14:textId="04016ABB" w:rsidR="00875ABB" w:rsidRPr="00864310" w:rsidRDefault="00691D04" w:rsidP="000805BE">
            <w:pPr>
              <w:pBdr>
                <w:top w:val="nil"/>
                <w:left w:val="nil"/>
                <w:bottom w:val="nil"/>
                <w:right w:val="nil"/>
                <w:between w:val="nil"/>
                <w:bar w:val="nil"/>
              </w:pBdr>
              <w:jc w:val="center"/>
              <w:rPr>
                <w:rFonts w:eastAsia="Arial Unicode MS"/>
                <w:b/>
                <w:color w:val="000000"/>
                <w:sz w:val="24"/>
                <w:szCs w:val="24"/>
                <w:bdr w:val="nil"/>
                <w:lang w:val="en-US"/>
              </w:rPr>
            </w:pPr>
            <w:proofErr w:type="spellStart"/>
            <w:r>
              <w:rPr>
                <w:rFonts w:eastAsia="Arial Unicode MS"/>
                <w:b/>
                <w:color w:val="000000"/>
                <w:sz w:val="24"/>
                <w:szCs w:val="24"/>
                <w:bdr w:val="nil"/>
                <w:lang w:val="en-US"/>
              </w:rPr>
              <w:t>Pirkimo</w:t>
            </w:r>
            <w:proofErr w:type="spellEnd"/>
            <w:r>
              <w:rPr>
                <w:rFonts w:eastAsia="Arial Unicode MS"/>
                <w:b/>
                <w:color w:val="000000"/>
                <w:sz w:val="24"/>
                <w:szCs w:val="24"/>
                <w:bdr w:val="nil"/>
                <w:lang w:val="en-US"/>
              </w:rPr>
              <w:t xml:space="preserve"> </w:t>
            </w:r>
            <w:proofErr w:type="spellStart"/>
            <w:r>
              <w:rPr>
                <w:rFonts w:eastAsia="Arial Unicode MS"/>
                <w:b/>
                <w:color w:val="000000"/>
                <w:sz w:val="24"/>
                <w:szCs w:val="24"/>
                <w:bdr w:val="nil"/>
                <w:lang w:val="en-US"/>
              </w:rPr>
              <w:t>objektas</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14:paraId="218961EC" w14:textId="467C2607" w:rsidR="00875ABB" w:rsidRPr="00864310" w:rsidRDefault="00875ABB" w:rsidP="00E126FA">
            <w:pPr>
              <w:pBdr>
                <w:top w:val="nil"/>
                <w:left w:val="nil"/>
                <w:bottom w:val="nil"/>
                <w:right w:val="nil"/>
                <w:between w:val="nil"/>
                <w:bar w:val="nil"/>
              </w:pBdr>
              <w:jc w:val="center"/>
              <w:rPr>
                <w:rFonts w:eastAsia="Arial Unicode MS"/>
                <w:b/>
                <w:color w:val="000000"/>
                <w:sz w:val="24"/>
                <w:szCs w:val="24"/>
                <w:bdr w:val="nil"/>
                <w:lang w:val="en-US"/>
              </w:rPr>
            </w:pPr>
            <w:r w:rsidRPr="00864310">
              <w:rPr>
                <w:rFonts w:eastAsia="Arial Unicode MS"/>
                <w:b/>
                <w:bCs/>
                <w:color w:val="000000"/>
                <w:sz w:val="24"/>
                <w:szCs w:val="24"/>
                <w:bdr w:val="nil"/>
                <w:lang w:val="en-US"/>
              </w:rPr>
              <w:t xml:space="preserve">Kiekis, </w:t>
            </w:r>
            <w:proofErr w:type="spellStart"/>
            <w:r w:rsidR="000471FA">
              <w:rPr>
                <w:rFonts w:eastAsia="Arial Unicode MS"/>
                <w:b/>
                <w:bCs/>
                <w:color w:val="000000"/>
                <w:sz w:val="24"/>
                <w:szCs w:val="24"/>
                <w:bdr w:val="nil"/>
                <w:lang w:val="en-US"/>
              </w:rPr>
              <w:t>kompl</w:t>
            </w:r>
            <w:r w:rsidR="00817814">
              <w:rPr>
                <w:rFonts w:eastAsia="Arial Unicode MS"/>
                <w:b/>
                <w:bCs/>
                <w:color w:val="000000"/>
                <w:sz w:val="24"/>
                <w:szCs w:val="24"/>
                <w:bdr w:val="nil"/>
                <w:lang w:val="en-US"/>
              </w:rPr>
              <w:t>ekt</w:t>
            </w:r>
            <w:proofErr w:type="spellEnd"/>
            <w:r w:rsidR="00817814">
              <w:rPr>
                <w:rFonts w:eastAsia="Arial Unicode MS"/>
                <w:b/>
                <w:bCs/>
                <w:color w:val="000000"/>
                <w:sz w:val="24"/>
                <w:szCs w:val="24"/>
                <w:bdr w:val="nil"/>
                <w:lang w:val="en-US"/>
              </w:rPr>
              <w:t>.</w:t>
            </w:r>
          </w:p>
        </w:tc>
        <w:tc>
          <w:tcPr>
            <w:tcW w:w="1704" w:type="dxa"/>
            <w:tcBorders>
              <w:top w:val="single" w:sz="4" w:space="0" w:color="auto"/>
              <w:left w:val="single" w:sz="4" w:space="0" w:color="auto"/>
              <w:right w:val="single" w:sz="4" w:space="0" w:color="auto"/>
            </w:tcBorders>
            <w:vAlign w:val="center"/>
          </w:tcPr>
          <w:p w14:paraId="487A600E" w14:textId="45684500" w:rsidR="00875ABB" w:rsidRPr="00875ABB" w:rsidRDefault="00875ABB" w:rsidP="00691D04">
            <w:pPr>
              <w:pBdr>
                <w:top w:val="nil"/>
                <w:left w:val="nil"/>
                <w:bottom w:val="nil"/>
                <w:right w:val="nil"/>
                <w:between w:val="nil"/>
                <w:bar w:val="nil"/>
              </w:pBdr>
              <w:jc w:val="center"/>
              <w:rPr>
                <w:rFonts w:eastAsia="Arial Unicode MS"/>
                <w:b/>
                <w:bCs/>
                <w:color w:val="000000"/>
                <w:sz w:val="24"/>
                <w:szCs w:val="24"/>
                <w:bdr w:val="nil"/>
                <w:lang w:val="en-US"/>
              </w:rPr>
            </w:pPr>
            <w:proofErr w:type="spellStart"/>
            <w:r w:rsidRPr="00875ABB">
              <w:rPr>
                <w:rFonts w:eastAsia="Arial Unicode MS"/>
                <w:b/>
                <w:bCs/>
                <w:color w:val="000000"/>
                <w:sz w:val="24"/>
                <w:szCs w:val="24"/>
                <w:bdr w:val="nil"/>
                <w:lang w:val="en-US"/>
              </w:rPr>
              <w:t>Vieneto</w:t>
            </w:r>
            <w:proofErr w:type="spellEnd"/>
            <w:r w:rsidRPr="00875ABB">
              <w:rPr>
                <w:rFonts w:eastAsia="Arial Unicode MS"/>
                <w:b/>
                <w:bCs/>
                <w:color w:val="000000"/>
                <w:sz w:val="24"/>
                <w:szCs w:val="24"/>
                <w:bdr w:val="nil"/>
                <w:lang w:val="en-US"/>
              </w:rPr>
              <w:t xml:space="preserve"> </w:t>
            </w:r>
            <w:proofErr w:type="spellStart"/>
            <w:r w:rsidRPr="00875ABB">
              <w:rPr>
                <w:rFonts w:eastAsia="Arial Unicode MS"/>
                <w:b/>
                <w:bCs/>
                <w:color w:val="000000"/>
                <w:sz w:val="24"/>
                <w:szCs w:val="24"/>
                <w:bdr w:val="nil"/>
                <w:lang w:val="en-US"/>
              </w:rPr>
              <w:t>kaina</w:t>
            </w:r>
            <w:proofErr w:type="spellEnd"/>
            <w:r w:rsidRPr="00875ABB">
              <w:rPr>
                <w:rFonts w:eastAsia="Arial Unicode MS"/>
                <w:b/>
                <w:bCs/>
                <w:color w:val="000000"/>
                <w:sz w:val="24"/>
                <w:szCs w:val="24"/>
                <w:bdr w:val="nil"/>
                <w:lang w:val="en-US"/>
              </w:rPr>
              <w:t xml:space="preserve"> EUR </w:t>
            </w:r>
            <w:r w:rsidRPr="00A350A7">
              <w:rPr>
                <w:rFonts w:eastAsia="Arial Unicode MS"/>
                <w:b/>
                <w:bCs/>
                <w:color w:val="EE0000"/>
                <w:sz w:val="24"/>
                <w:szCs w:val="24"/>
                <w:bdr w:val="nil"/>
                <w:lang w:val="en-US"/>
              </w:rPr>
              <w:t>be PVM</w:t>
            </w:r>
          </w:p>
        </w:tc>
        <w:tc>
          <w:tcPr>
            <w:tcW w:w="1841" w:type="dxa"/>
            <w:tcBorders>
              <w:top w:val="single" w:sz="4" w:space="0" w:color="auto"/>
              <w:left w:val="single" w:sz="4" w:space="0" w:color="auto"/>
              <w:right w:val="single" w:sz="4" w:space="0" w:color="auto"/>
            </w:tcBorders>
            <w:vAlign w:val="center"/>
          </w:tcPr>
          <w:p w14:paraId="03CE3374" w14:textId="4C2BEC43" w:rsidR="00875ABB" w:rsidRPr="00691D04" w:rsidRDefault="00875ABB" w:rsidP="00691D04">
            <w:pPr>
              <w:pBdr>
                <w:top w:val="nil"/>
                <w:left w:val="nil"/>
                <w:bottom w:val="nil"/>
                <w:right w:val="nil"/>
                <w:between w:val="nil"/>
                <w:bar w:val="nil"/>
              </w:pBdr>
              <w:jc w:val="center"/>
              <w:rPr>
                <w:rFonts w:eastAsia="Arial Unicode MS"/>
                <w:b/>
                <w:bCs/>
                <w:color w:val="EE0000"/>
                <w:sz w:val="24"/>
                <w:szCs w:val="24"/>
                <w:bdr w:val="nil"/>
                <w:lang w:val="en-US"/>
              </w:rPr>
            </w:pPr>
            <w:r w:rsidRPr="00875ABB">
              <w:rPr>
                <w:rFonts w:eastAsia="Arial Unicode MS"/>
                <w:b/>
                <w:bCs/>
                <w:color w:val="000000"/>
                <w:sz w:val="24"/>
                <w:szCs w:val="24"/>
                <w:bdr w:val="nil"/>
                <w:lang w:val="en-US"/>
              </w:rPr>
              <w:t xml:space="preserve">Suma EUR </w:t>
            </w:r>
            <w:r w:rsidRPr="00A350A7">
              <w:rPr>
                <w:rFonts w:eastAsia="Arial Unicode MS"/>
                <w:b/>
                <w:bCs/>
                <w:color w:val="EE0000"/>
                <w:sz w:val="24"/>
                <w:szCs w:val="24"/>
                <w:bdr w:val="nil"/>
                <w:lang w:val="en-US"/>
              </w:rPr>
              <w:t>be PVM</w:t>
            </w:r>
          </w:p>
        </w:tc>
      </w:tr>
      <w:tr w:rsidR="00875ABB" w:rsidRPr="00864310" w14:paraId="0BEBAAE7" w14:textId="1898AB28" w:rsidTr="00FC205A">
        <w:trPr>
          <w:trHeight w:val="106"/>
        </w:trPr>
        <w:tc>
          <w:tcPr>
            <w:tcW w:w="809" w:type="dxa"/>
            <w:tcBorders>
              <w:top w:val="single" w:sz="4" w:space="0" w:color="auto"/>
              <w:left w:val="single" w:sz="4" w:space="0" w:color="auto"/>
              <w:bottom w:val="single" w:sz="4" w:space="0" w:color="auto"/>
              <w:right w:val="single" w:sz="4" w:space="0" w:color="auto"/>
            </w:tcBorders>
          </w:tcPr>
          <w:p w14:paraId="0A5CCA4E" w14:textId="77777777" w:rsidR="00875ABB" w:rsidRPr="00864310" w:rsidRDefault="00875ABB" w:rsidP="009F6012">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1</w:t>
            </w:r>
          </w:p>
        </w:tc>
        <w:tc>
          <w:tcPr>
            <w:tcW w:w="3977" w:type="dxa"/>
            <w:tcBorders>
              <w:top w:val="single" w:sz="4" w:space="0" w:color="auto"/>
              <w:left w:val="single" w:sz="4" w:space="0" w:color="auto"/>
              <w:bottom w:val="single" w:sz="4" w:space="0" w:color="auto"/>
              <w:right w:val="single" w:sz="4" w:space="0" w:color="auto"/>
            </w:tcBorders>
          </w:tcPr>
          <w:p w14:paraId="24C9CBCF" w14:textId="77777777" w:rsidR="00875ABB" w:rsidRPr="00864310" w:rsidRDefault="00875ABB" w:rsidP="00D45DC9">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2</w:t>
            </w:r>
          </w:p>
        </w:tc>
        <w:tc>
          <w:tcPr>
            <w:tcW w:w="1560" w:type="dxa"/>
            <w:tcBorders>
              <w:top w:val="single" w:sz="4" w:space="0" w:color="auto"/>
              <w:left w:val="single" w:sz="4" w:space="0" w:color="auto"/>
              <w:bottom w:val="single" w:sz="4" w:space="0" w:color="auto"/>
              <w:right w:val="single" w:sz="4" w:space="0" w:color="auto"/>
            </w:tcBorders>
          </w:tcPr>
          <w:p w14:paraId="6C9C83E3" w14:textId="77777777" w:rsidR="00875ABB" w:rsidRPr="00864310" w:rsidDel="00221E00" w:rsidRDefault="00875ABB" w:rsidP="009F6012">
            <w:pPr>
              <w:pBdr>
                <w:top w:val="nil"/>
                <w:left w:val="nil"/>
                <w:bottom w:val="nil"/>
                <w:right w:val="nil"/>
                <w:between w:val="nil"/>
                <w:bar w:val="nil"/>
              </w:pBdr>
              <w:jc w:val="center"/>
              <w:rPr>
                <w:rFonts w:eastAsia="Arial Unicode MS"/>
                <w:b/>
                <w:bCs/>
                <w:color w:val="000000"/>
                <w:sz w:val="24"/>
                <w:szCs w:val="24"/>
                <w:bdr w:val="nil"/>
                <w:lang w:val="en-US"/>
              </w:rPr>
            </w:pPr>
            <w:r w:rsidRPr="00864310">
              <w:rPr>
                <w:rFonts w:eastAsia="Arial Unicode MS"/>
                <w:b/>
                <w:bCs/>
                <w:color w:val="000000"/>
                <w:sz w:val="24"/>
                <w:szCs w:val="24"/>
                <w:bdr w:val="nil"/>
                <w:lang w:val="en-US"/>
              </w:rPr>
              <w:t>3</w:t>
            </w:r>
          </w:p>
        </w:tc>
        <w:tc>
          <w:tcPr>
            <w:tcW w:w="1704" w:type="dxa"/>
            <w:tcBorders>
              <w:left w:val="single" w:sz="4" w:space="0" w:color="auto"/>
              <w:right w:val="single" w:sz="4" w:space="0" w:color="auto"/>
            </w:tcBorders>
          </w:tcPr>
          <w:p w14:paraId="02F1A8F7" w14:textId="643E4F21" w:rsidR="00875ABB" w:rsidRPr="00864310" w:rsidRDefault="00875ABB" w:rsidP="00691D04">
            <w:pPr>
              <w:pBdr>
                <w:top w:val="nil"/>
                <w:left w:val="nil"/>
                <w:bottom w:val="nil"/>
                <w:right w:val="nil"/>
                <w:between w:val="nil"/>
                <w:bar w:val="nil"/>
              </w:pBdr>
              <w:jc w:val="center"/>
              <w:rPr>
                <w:rFonts w:eastAsia="Arial Unicode MS"/>
                <w:b/>
                <w:bCs/>
                <w:color w:val="000000"/>
                <w:sz w:val="24"/>
                <w:szCs w:val="24"/>
                <w:bdr w:val="nil"/>
                <w:lang w:val="en-US"/>
              </w:rPr>
            </w:pPr>
            <w:r>
              <w:rPr>
                <w:rFonts w:eastAsia="Arial Unicode MS"/>
                <w:b/>
                <w:bCs/>
                <w:color w:val="000000"/>
                <w:sz w:val="24"/>
                <w:szCs w:val="24"/>
                <w:bdr w:val="nil"/>
                <w:lang w:val="en-US"/>
              </w:rPr>
              <w:t>4</w:t>
            </w:r>
          </w:p>
        </w:tc>
        <w:tc>
          <w:tcPr>
            <w:tcW w:w="1841" w:type="dxa"/>
            <w:tcBorders>
              <w:left w:val="single" w:sz="4" w:space="0" w:color="auto"/>
              <w:right w:val="single" w:sz="4" w:space="0" w:color="auto"/>
            </w:tcBorders>
          </w:tcPr>
          <w:p w14:paraId="33EAD1FB" w14:textId="456E8246" w:rsidR="00875ABB" w:rsidRDefault="00691D04" w:rsidP="0047518E">
            <w:pPr>
              <w:pBdr>
                <w:top w:val="nil"/>
                <w:left w:val="nil"/>
                <w:bottom w:val="nil"/>
                <w:right w:val="nil"/>
                <w:between w:val="nil"/>
                <w:bar w:val="nil"/>
              </w:pBdr>
              <w:jc w:val="center"/>
              <w:rPr>
                <w:rFonts w:eastAsia="Arial Unicode MS"/>
                <w:b/>
                <w:bCs/>
                <w:color w:val="000000"/>
                <w:sz w:val="24"/>
                <w:szCs w:val="24"/>
                <w:bdr w:val="nil"/>
                <w:lang w:val="en-US"/>
              </w:rPr>
            </w:pPr>
            <w:r>
              <w:rPr>
                <w:rFonts w:eastAsia="Arial Unicode MS"/>
                <w:b/>
                <w:bCs/>
                <w:color w:val="000000"/>
                <w:sz w:val="24"/>
                <w:szCs w:val="24"/>
                <w:bdr w:val="nil"/>
                <w:lang w:val="en-US"/>
              </w:rPr>
              <w:t>5</w:t>
            </w:r>
          </w:p>
        </w:tc>
      </w:tr>
      <w:tr w:rsidR="00875ABB" w:rsidRPr="00864310" w14:paraId="4CE3380D" w14:textId="528669B7" w:rsidTr="00FC205A">
        <w:tc>
          <w:tcPr>
            <w:tcW w:w="809" w:type="dxa"/>
            <w:tcBorders>
              <w:top w:val="single" w:sz="4" w:space="0" w:color="auto"/>
              <w:left w:val="single" w:sz="4" w:space="0" w:color="auto"/>
              <w:bottom w:val="single" w:sz="4" w:space="0" w:color="auto"/>
              <w:right w:val="single" w:sz="4" w:space="0" w:color="auto"/>
            </w:tcBorders>
            <w:hideMark/>
          </w:tcPr>
          <w:p w14:paraId="6B0828F9" w14:textId="77777777" w:rsidR="00875ABB" w:rsidRPr="00864310" w:rsidRDefault="00875ABB" w:rsidP="000805BE">
            <w:pPr>
              <w:pBdr>
                <w:top w:val="nil"/>
                <w:left w:val="nil"/>
                <w:bottom w:val="nil"/>
                <w:right w:val="nil"/>
                <w:between w:val="nil"/>
                <w:bar w:val="nil"/>
              </w:pBdr>
              <w:jc w:val="center"/>
              <w:rPr>
                <w:rFonts w:eastAsia="Arial Unicode MS"/>
                <w:color w:val="000000"/>
                <w:sz w:val="24"/>
                <w:szCs w:val="24"/>
                <w:bdr w:val="nil"/>
                <w:lang w:val="en-US"/>
              </w:rPr>
            </w:pPr>
            <w:r w:rsidRPr="00864310">
              <w:rPr>
                <w:rFonts w:eastAsia="Arial Unicode MS"/>
                <w:color w:val="000000"/>
                <w:sz w:val="24"/>
                <w:szCs w:val="24"/>
                <w:bdr w:val="nil"/>
                <w:lang w:val="en-US"/>
              </w:rPr>
              <w:t>1.</w:t>
            </w:r>
          </w:p>
        </w:tc>
        <w:tc>
          <w:tcPr>
            <w:tcW w:w="3977" w:type="dxa"/>
            <w:hideMark/>
          </w:tcPr>
          <w:p w14:paraId="3318CD1D" w14:textId="4F660B0C" w:rsidR="00CD1766" w:rsidRPr="0075404B" w:rsidRDefault="0075404B" w:rsidP="00691D04">
            <w:pPr>
              <w:pBdr>
                <w:top w:val="nil"/>
                <w:left w:val="nil"/>
                <w:bottom w:val="nil"/>
                <w:right w:val="nil"/>
                <w:between w:val="nil"/>
                <w:bar w:val="nil"/>
              </w:pBdr>
              <w:jc w:val="both"/>
              <w:rPr>
                <w:rFonts w:eastAsia="Arial Unicode MS"/>
                <w:color w:val="000000"/>
                <w:sz w:val="24"/>
                <w:szCs w:val="24"/>
                <w:bdr w:val="nil"/>
              </w:rPr>
            </w:pPr>
            <w:r w:rsidRPr="0075404B">
              <w:rPr>
                <w:rFonts w:eastAsia="Arial Unicode MS"/>
                <w:sz w:val="24"/>
                <w:szCs w:val="24"/>
                <w:bdr w:val="nil"/>
                <w:lang w:eastAsia="en-US"/>
              </w:rPr>
              <w:t>Mobil</w:t>
            </w:r>
            <w:r>
              <w:rPr>
                <w:rFonts w:eastAsia="Arial Unicode MS"/>
                <w:sz w:val="24"/>
                <w:szCs w:val="24"/>
                <w:bdr w:val="nil"/>
                <w:lang w:eastAsia="en-US"/>
              </w:rPr>
              <w:t>ūs</w:t>
            </w:r>
            <w:r w:rsidRPr="0075404B">
              <w:rPr>
                <w:rFonts w:eastAsia="Arial Unicode MS"/>
                <w:sz w:val="24"/>
                <w:szCs w:val="24"/>
                <w:bdr w:val="nil"/>
                <w:lang w:eastAsia="en-US"/>
              </w:rPr>
              <w:t xml:space="preserve"> </w:t>
            </w:r>
            <w:proofErr w:type="spellStart"/>
            <w:r w:rsidRPr="0075404B">
              <w:rPr>
                <w:rFonts w:eastAsia="Arial Unicode MS"/>
                <w:sz w:val="24"/>
                <w:szCs w:val="24"/>
                <w:bdr w:val="nil"/>
                <w:lang w:eastAsia="en-US"/>
              </w:rPr>
              <w:t>autonamini</w:t>
            </w:r>
            <w:r>
              <w:rPr>
                <w:rFonts w:eastAsia="Arial Unicode MS"/>
                <w:sz w:val="24"/>
                <w:szCs w:val="24"/>
                <w:bdr w:val="nil"/>
                <w:lang w:eastAsia="en-US"/>
              </w:rPr>
              <w:t>ai</w:t>
            </w:r>
            <w:proofErr w:type="spellEnd"/>
            <w:r w:rsidRPr="0075404B">
              <w:rPr>
                <w:rFonts w:eastAsia="Arial Unicode MS"/>
                <w:sz w:val="24"/>
                <w:szCs w:val="24"/>
                <w:bdr w:val="nil"/>
                <w:lang w:eastAsia="en-US"/>
              </w:rPr>
              <w:t xml:space="preserve"> didelio galingumo apšvietimo bokšt</w:t>
            </w:r>
            <w:r>
              <w:rPr>
                <w:rFonts w:eastAsia="Arial Unicode MS"/>
                <w:sz w:val="24"/>
                <w:szCs w:val="24"/>
                <w:bdr w:val="nil"/>
                <w:lang w:eastAsia="en-US"/>
              </w:rPr>
              <w:t>ai</w:t>
            </w:r>
          </w:p>
        </w:tc>
        <w:tc>
          <w:tcPr>
            <w:tcW w:w="1560" w:type="dxa"/>
            <w:tcBorders>
              <w:top w:val="single" w:sz="4" w:space="0" w:color="auto"/>
              <w:left w:val="single" w:sz="4" w:space="0" w:color="auto"/>
              <w:bottom w:val="single" w:sz="4" w:space="0" w:color="auto"/>
              <w:right w:val="single" w:sz="4" w:space="0" w:color="auto"/>
            </w:tcBorders>
            <w:hideMark/>
          </w:tcPr>
          <w:p w14:paraId="5981950B" w14:textId="5A1E9A9D" w:rsidR="00875ABB" w:rsidRPr="00864310" w:rsidRDefault="00FC205A" w:rsidP="004B6824">
            <w:pPr>
              <w:pBdr>
                <w:top w:val="nil"/>
                <w:left w:val="nil"/>
                <w:bottom w:val="nil"/>
                <w:right w:val="nil"/>
                <w:between w:val="nil"/>
                <w:bar w:val="nil"/>
              </w:pBdr>
              <w:jc w:val="center"/>
              <w:rPr>
                <w:rFonts w:eastAsia="Arial Unicode MS"/>
                <w:color w:val="000000"/>
                <w:sz w:val="24"/>
                <w:szCs w:val="24"/>
                <w:bdr w:val="nil"/>
                <w:lang w:val="en-US"/>
              </w:rPr>
            </w:pPr>
            <w:r>
              <w:rPr>
                <w:rFonts w:eastAsia="Arial Unicode MS"/>
                <w:color w:val="000000"/>
                <w:sz w:val="24"/>
                <w:szCs w:val="24"/>
                <w:bdr w:val="nil"/>
                <w:lang w:val="en-US"/>
              </w:rPr>
              <w:t>2</w:t>
            </w:r>
          </w:p>
        </w:tc>
        <w:tc>
          <w:tcPr>
            <w:tcW w:w="1704" w:type="dxa"/>
            <w:tcBorders>
              <w:left w:val="single" w:sz="4" w:space="0" w:color="auto"/>
              <w:right w:val="single" w:sz="4" w:space="0" w:color="auto"/>
            </w:tcBorders>
          </w:tcPr>
          <w:p w14:paraId="36D2B7D5" w14:textId="046DF1B7" w:rsidR="00875ABB" w:rsidRPr="00864310" w:rsidRDefault="00875ABB" w:rsidP="00D6243C">
            <w:pPr>
              <w:pBdr>
                <w:top w:val="nil"/>
                <w:left w:val="nil"/>
                <w:bottom w:val="nil"/>
                <w:right w:val="nil"/>
                <w:between w:val="nil"/>
                <w:bar w:val="nil"/>
              </w:pBdr>
              <w:rPr>
                <w:rFonts w:eastAsia="Arial Unicode MS"/>
                <w:color w:val="000000"/>
                <w:sz w:val="24"/>
                <w:szCs w:val="24"/>
                <w:bdr w:val="nil"/>
                <w:lang w:val="en-US"/>
              </w:rPr>
            </w:pPr>
          </w:p>
        </w:tc>
        <w:tc>
          <w:tcPr>
            <w:tcW w:w="1841" w:type="dxa"/>
            <w:tcBorders>
              <w:left w:val="single" w:sz="4" w:space="0" w:color="auto"/>
              <w:right w:val="single" w:sz="4" w:space="0" w:color="auto"/>
            </w:tcBorders>
          </w:tcPr>
          <w:p w14:paraId="09928207" w14:textId="77777777" w:rsidR="00875ABB" w:rsidRPr="00864310" w:rsidRDefault="00875ABB" w:rsidP="00D6243C">
            <w:pPr>
              <w:pBdr>
                <w:top w:val="nil"/>
                <w:left w:val="nil"/>
                <w:bottom w:val="nil"/>
                <w:right w:val="nil"/>
                <w:between w:val="nil"/>
                <w:bar w:val="nil"/>
              </w:pBdr>
              <w:rPr>
                <w:rFonts w:eastAsia="Arial Unicode MS"/>
                <w:color w:val="000000"/>
                <w:sz w:val="24"/>
                <w:szCs w:val="24"/>
                <w:bdr w:val="nil"/>
                <w:lang w:val="en-US"/>
              </w:rPr>
            </w:pPr>
          </w:p>
        </w:tc>
      </w:tr>
      <w:tr w:rsidR="00A649A8" w:rsidRPr="00864310" w14:paraId="07731699" w14:textId="7BAC9C7D" w:rsidTr="00FC205A">
        <w:trPr>
          <w:trHeight w:val="237"/>
        </w:trPr>
        <w:tc>
          <w:tcPr>
            <w:tcW w:w="8054" w:type="dxa"/>
            <w:gridSpan w:val="4"/>
            <w:tcBorders>
              <w:top w:val="single" w:sz="4" w:space="0" w:color="auto"/>
              <w:left w:val="single" w:sz="4" w:space="0" w:color="auto"/>
              <w:right w:val="single" w:sz="4" w:space="0" w:color="auto"/>
            </w:tcBorders>
            <w:hideMark/>
          </w:tcPr>
          <w:p w14:paraId="248BAF21" w14:textId="431B74E3" w:rsidR="00A649A8" w:rsidRPr="00864310" w:rsidRDefault="00A649A8" w:rsidP="00D6243C">
            <w:pPr>
              <w:pBdr>
                <w:top w:val="nil"/>
                <w:left w:val="nil"/>
                <w:bottom w:val="nil"/>
                <w:right w:val="nil"/>
                <w:between w:val="nil"/>
                <w:bar w:val="nil"/>
              </w:pBdr>
              <w:rPr>
                <w:rFonts w:eastAsia="Arial Unicode MS"/>
                <w:color w:val="000000"/>
                <w:sz w:val="24"/>
                <w:szCs w:val="24"/>
                <w:bdr w:val="nil"/>
                <w:lang w:val="en-US"/>
              </w:rPr>
            </w:pPr>
            <w:proofErr w:type="spellStart"/>
            <w:r>
              <w:rPr>
                <w:rFonts w:eastAsia="Arial Unicode MS"/>
                <w:color w:val="000000"/>
                <w:sz w:val="24"/>
                <w:szCs w:val="24"/>
                <w:bdr w:val="nil"/>
                <w:lang w:val="en-US"/>
              </w:rPr>
              <w:t>Bendra</w:t>
            </w:r>
            <w:proofErr w:type="spellEnd"/>
            <w:r>
              <w:rPr>
                <w:rFonts w:eastAsia="Arial Unicode MS"/>
                <w:color w:val="000000"/>
                <w:sz w:val="24"/>
                <w:szCs w:val="24"/>
                <w:bdr w:val="nil"/>
                <w:lang w:val="en-US"/>
              </w:rPr>
              <w:t xml:space="preserve"> </w:t>
            </w:r>
            <w:proofErr w:type="spellStart"/>
            <w:r>
              <w:rPr>
                <w:rFonts w:eastAsia="Arial Unicode MS"/>
                <w:color w:val="000000"/>
                <w:sz w:val="24"/>
                <w:szCs w:val="24"/>
                <w:bdr w:val="nil"/>
                <w:lang w:val="en-US"/>
              </w:rPr>
              <w:t>p</w:t>
            </w:r>
            <w:r w:rsidRPr="00864310">
              <w:rPr>
                <w:rFonts w:eastAsia="Arial Unicode MS"/>
                <w:color w:val="000000"/>
                <w:sz w:val="24"/>
                <w:szCs w:val="24"/>
                <w:bdr w:val="nil"/>
                <w:lang w:val="en-US"/>
              </w:rPr>
              <w:t>asiūlymo</w:t>
            </w:r>
            <w:proofErr w:type="spellEnd"/>
            <w:r w:rsidRPr="00864310">
              <w:rPr>
                <w:rFonts w:eastAsia="Arial Unicode MS"/>
                <w:color w:val="000000"/>
                <w:sz w:val="24"/>
                <w:szCs w:val="24"/>
                <w:bdr w:val="nil"/>
                <w:lang w:val="en-US"/>
              </w:rPr>
              <w:t xml:space="preserve"> </w:t>
            </w:r>
            <w:proofErr w:type="spellStart"/>
            <w:r w:rsidRPr="00864310">
              <w:rPr>
                <w:rFonts w:eastAsia="Arial Unicode MS"/>
                <w:color w:val="000000"/>
                <w:sz w:val="24"/>
                <w:szCs w:val="24"/>
                <w:bdr w:val="nil"/>
                <w:lang w:val="en-US"/>
              </w:rPr>
              <w:t>kaina</w:t>
            </w:r>
            <w:proofErr w:type="spellEnd"/>
            <w:r w:rsidRPr="00864310">
              <w:rPr>
                <w:rFonts w:eastAsia="Arial Unicode MS"/>
                <w:color w:val="000000"/>
                <w:sz w:val="24"/>
                <w:szCs w:val="24"/>
                <w:bdr w:val="nil"/>
                <w:lang w:val="en-US"/>
              </w:rPr>
              <w:t xml:space="preserve"> </w:t>
            </w:r>
            <w:proofErr w:type="spellStart"/>
            <w:r w:rsidRPr="00864310">
              <w:rPr>
                <w:rFonts w:eastAsia="Arial Unicode MS"/>
                <w:color w:val="000000"/>
                <w:sz w:val="24"/>
                <w:szCs w:val="24"/>
                <w:bdr w:val="nil"/>
                <w:lang w:val="en-US"/>
              </w:rPr>
              <w:t>Eur</w:t>
            </w:r>
            <w:proofErr w:type="spellEnd"/>
            <w:r w:rsidRPr="00864310">
              <w:rPr>
                <w:rFonts w:eastAsia="Arial Unicode MS"/>
                <w:color w:val="000000"/>
                <w:sz w:val="24"/>
                <w:szCs w:val="24"/>
                <w:bdr w:val="nil"/>
                <w:lang w:val="en-US"/>
              </w:rPr>
              <w:t xml:space="preserve"> be PVM </w:t>
            </w:r>
          </w:p>
        </w:tc>
        <w:tc>
          <w:tcPr>
            <w:tcW w:w="1841" w:type="dxa"/>
            <w:tcBorders>
              <w:top w:val="single" w:sz="4" w:space="0" w:color="auto"/>
              <w:left w:val="single" w:sz="4" w:space="0" w:color="auto"/>
              <w:right w:val="single" w:sz="4" w:space="0" w:color="auto"/>
            </w:tcBorders>
          </w:tcPr>
          <w:p w14:paraId="27FC70AE" w14:textId="77777777" w:rsidR="00A649A8" w:rsidRPr="00864310" w:rsidRDefault="00A649A8" w:rsidP="00D6243C">
            <w:pPr>
              <w:pBdr>
                <w:top w:val="nil"/>
                <w:left w:val="nil"/>
                <w:bottom w:val="nil"/>
                <w:right w:val="nil"/>
                <w:between w:val="nil"/>
                <w:bar w:val="nil"/>
              </w:pBdr>
              <w:rPr>
                <w:rFonts w:eastAsia="Arial Unicode MS"/>
                <w:color w:val="000000"/>
                <w:sz w:val="24"/>
                <w:szCs w:val="24"/>
                <w:bdr w:val="nil"/>
                <w:lang w:val="en-US"/>
              </w:rPr>
            </w:pPr>
          </w:p>
        </w:tc>
      </w:tr>
      <w:tr w:rsidR="00A649A8" w:rsidRPr="00864310" w14:paraId="6773FCE0" w14:textId="1DBE9F84" w:rsidTr="00FC205A">
        <w:tc>
          <w:tcPr>
            <w:tcW w:w="8054" w:type="dxa"/>
            <w:gridSpan w:val="4"/>
            <w:tcBorders>
              <w:left w:val="single" w:sz="4" w:space="0" w:color="auto"/>
              <w:right w:val="single" w:sz="4" w:space="0" w:color="auto"/>
            </w:tcBorders>
            <w:hideMark/>
          </w:tcPr>
          <w:p w14:paraId="75AAD372" w14:textId="57C46C43" w:rsidR="00A649A8" w:rsidRPr="00864310" w:rsidRDefault="00A649A8" w:rsidP="00A649A8">
            <w:pPr>
              <w:pBdr>
                <w:top w:val="nil"/>
                <w:left w:val="nil"/>
                <w:bottom w:val="nil"/>
                <w:right w:val="nil"/>
                <w:between w:val="nil"/>
                <w:bar w:val="nil"/>
              </w:pBdr>
              <w:rPr>
                <w:rFonts w:eastAsia="Arial Unicode MS"/>
                <w:color w:val="000000"/>
                <w:sz w:val="24"/>
                <w:szCs w:val="24"/>
                <w:bdr w:val="nil"/>
                <w:lang w:val="en-US"/>
              </w:rPr>
            </w:pPr>
            <w:r w:rsidRPr="00864310">
              <w:rPr>
                <w:rFonts w:eastAsia="Arial Unicode MS"/>
                <w:color w:val="000000"/>
                <w:sz w:val="24"/>
                <w:szCs w:val="24"/>
                <w:bdr w:val="nil"/>
                <w:lang w:val="en-US"/>
              </w:rPr>
              <w:t xml:space="preserve">PVM </w:t>
            </w:r>
            <w:proofErr w:type="spellStart"/>
            <w:r w:rsidRPr="00864310">
              <w:rPr>
                <w:rFonts w:eastAsia="Arial Unicode MS"/>
                <w:color w:val="000000"/>
                <w:sz w:val="24"/>
                <w:szCs w:val="24"/>
                <w:bdr w:val="nil"/>
                <w:lang w:val="en-US"/>
              </w:rPr>
              <w:t>suma</w:t>
            </w:r>
            <w:proofErr w:type="spellEnd"/>
            <w:r w:rsidRPr="00864310">
              <w:rPr>
                <w:rFonts w:eastAsia="Arial Unicode MS"/>
                <w:color w:val="000000"/>
                <w:sz w:val="24"/>
                <w:szCs w:val="24"/>
                <w:bdr w:val="nil"/>
                <w:lang w:val="en-US"/>
              </w:rPr>
              <w:t xml:space="preserve"> (</w:t>
            </w:r>
            <w:proofErr w:type="spellStart"/>
            <w:r w:rsidRPr="00A350A7">
              <w:rPr>
                <w:rFonts w:eastAsia="Arial Unicode MS"/>
                <w:i/>
                <w:iCs/>
                <w:color w:val="EE0000"/>
                <w:sz w:val="24"/>
                <w:szCs w:val="24"/>
                <w:bdr w:val="nil"/>
                <w:lang w:val="en-US"/>
              </w:rPr>
              <w:t>nurodyti</w:t>
            </w:r>
            <w:proofErr w:type="spellEnd"/>
            <w:r w:rsidRPr="00A350A7">
              <w:rPr>
                <w:rFonts w:eastAsia="Arial Unicode MS"/>
                <w:color w:val="EE0000"/>
                <w:sz w:val="24"/>
                <w:szCs w:val="24"/>
                <w:bdr w:val="nil"/>
                <w:lang w:val="en-US"/>
              </w:rPr>
              <w:t xml:space="preserve"> proc</w:t>
            </w:r>
            <w:r w:rsidRPr="00864310">
              <w:rPr>
                <w:rFonts w:eastAsia="Arial Unicode MS"/>
                <w:color w:val="000000"/>
                <w:sz w:val="24"/>
                <w:szCs w:val="24"/>
                <w:bdr w:val="nil"/>
                <w:lang w:val="en-US"/>
              </w:rPr>
              <w:t xml:space="preserve">.) </w:t>
            </w:r>
          </w:p>
        </w:tc>
        <w:tc>
          <w:tcPr>
            <w:tcW w:w="1841" w:type="dxa"/>
            <w:tcBorders>
              <w:left w:val="single" w:sz="4" w:space="0" w:color="auto"/>
              <w:right w:val="single" w:sz="4" w:space="0" w:color="auto"/>
            </w:tcBorders>
          </w:tcPr>
          <w:p w14:paraId="34FA5AE7" w14:textId="77777777" w:rsidR="00A649A8" w:rsidRPr="00864310" w:rsidRDefault="00A649A8" w:rsidP="00D6243C">
            <w:pPr>
              <w:pBdr>
                <w:top w:val="nil"/>
                <w:left w:val="nil"/>
                <w:bottom w:val="nil"/>
                <w:right w:val="nil"/>
                <w:between w:val="nil"/>
                <w:bar w:val="nil"/>
              </w:pBdr>
              <w:rPr>
                <w:rFonts w:eastAsia="Arial Unicode MS"/>
                <w:color w:val="000000"/>
                <w:sz w:val="24"/>
                <w:szCs w:val="24"/>
                <w:bdr w:val="nil"/>
                <w:lang w:val="en-US"/>
              </w:rPr>
            </w:pPr>
          </w:p>
        </w:tc>
      </w:tr>
      <w:tr w:rsidR="00A649A8" w:rsidRPr="00864310" w14:paraId="4707E033" w14:textId="2024129E" w:rsidTr="00FC205A">
        <w:tc>
          <w:tcPr>
            <w:tcW w:w="8054" w:type="dxa"/>
            <w:gridSpan w:val="4"/>
            <w:tcBorders>
              <w:left w:val="single" w:sz="4" w:space="0" w:color="auto"/>
              <w:bottom w:val="single" w:sz="4" w:space="0" w:color="auto"/>
              <w:right w:val="single" w:sz="4" w:space="0" w:color="auto"/>
            </w:tcBorders>
            <w:hideMark/>
          </w:tcPr>
          <w:p w14:paraId="597B9221" w14:textId="5BC0B8E5" w:rsidR="00A649A8" w:rsidRPr="0077223B" w:rsidRDefault="00A649A8" w:rsidP="00D6243C">
            <w:pPr>
              <w:pBdr>
                <w:top w:val="nil"/>
                <w:left w:val="nil"/>
                <w:bottom w:val="nil"/>
                <w:right w:val="nil"/>
                <w:between w:val="nil"/>
                <w:bar w:val="nil"/>
              </w:pBdr>
              <w:rPr>
                <w:rFonts w:eastAsia="Arial Unicode MS"/>
                <w:color w:val="000000"/>
                <w:sz w:val="24"/>
                <w:szCs w:val="24"/>
                <w:bdr w:val="nil"/>
                <w:lang w:val="fr-FR"/>
              </w:rPr>
            </w:pPr>
            <w:proofErr w:type="spellStart"/>
            <w:r w:rsidRPr="0077223B">
              <w:rPr>
                <w:rFonts w:eastAsia="Arial Unicode MS"/>
                <w:color w:val="000000"/>
                <w:sz w:val="24"/>
                <w:szCs w:val="24"/>
                <w:bdr w:val="nil"/>
                <w:lang w:val="fr-FR"/>
              </w:rPr>
              <w:t>Bendra</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pasiūlymo</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kaina</w:t>
            </w:r>
            <w:proofErr w:type="spellEnd"/>
            <w:r w:rsidRPr="0077223B">
              <w:rPr>
                <w:rFonts w:eastAsia="Arial Unicode MS"/>
                <w:color w:val="000000"/>
                <w:sz w:val="24"/>
                <w:szCs w:val="24"/>
                <w:bdr w:val="nil"/>
                <w:lang w:val="fr-FR"/>
              </w:rPr>
              <w:t xml:space="preserve"> </w:t>
            </w:r>
            <w:proofErr w:type="spellStart"/>
            <w:r w:rsidRPr="0077223B">
              <w:rPr>
                <w:rFonts w:eastAsia="Arial Unicode MS"/>
                <w:color w:val="000000"/>
                <w:sz w:val="24"/>
                <w:szCs w:val="24"/>
                <w:bdr w:val="nil"/>
                <w:lang w:val="fr-FR"/>
              </w:rPr>
              <w:t>Eur</w:t>
            </w:r>
            <w:proofErr w:type="spellEnd"/>
            <w:r w:rsidRPr="0077223B">
              <w:rPr>
                <w:rFonts w:eastAsia="Arial Unicode MS"/>
                <w:color w:val="000000"/>
                <w:sz w:val="24"/>
                <w:szCs w:val="24"/>
                <w:bdr w:val="nil"/>
                <w:lang w:val="fr-FR"/>
              </w:rPr>
              <w:t xml:space="preserve"> su PVM </w:t>
            </w:r>
          </w:p>
        </w:tc>
        <w:tc>
          <w:tcPr>
            <w:tcW w:w="1841" w:type="dxa"/>
            <w:tcBorders>
              <w:left w:val="single" w:sz="4" w:space="0" w:color="auto"/>
              <w:bottom w:val="single" w:sz="4" w:space="0" w:color="auto"/>
              <w:right w:val="single" w:sz="4" w:space="0" w:color="auto"/>
            </w:tcBorders>
          </w:tcPr>
          <w:p w14:paraId="22EAF8E3" w14:textId="77777777" w:rsidR="00A649A8" w:rsidRPr="0077223B" w:rsidRDefault="00A649A8" w:rsidP="00D6243C">
            <w:pPr>
              <w:pBdr>
                <w:top w:val="nil"/>
                <w:left w:val="nil"/>
                <w:bottom w:val="nil"/>
                <w:right w:val="nil"/>
                <w:between w:val="nil"/>
                <w:bar w:val="nil"/>
              </w:pBdr>
              <w:rPr>
                <w:rFonts w:eastAsia="Arial Unicode MS"/>
                <w:color w:val="000000"/>
                <w:sz w:val="24"/>
                <w:szCs w:val="24"/>
                <w:bdr w:val="nil"/>
                <w:lang w:val="fr-FR"/>
              </w:rPr>
            </w:pPr>
          </w:p>
        </w:tc>
      </w:tr>
    </w:tbl>
    <w:p w14:paraId="78006551" w14:textId="77777777" w:rsidR="00265E2E" w:rsidRPr="0077223B" w:rsidRDefault="00265E2E" w:rsidP="009F6012">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color w:val="000000"/>
          <w:sz w:val="16"/>
          <w:szCs w:val="16"/>
          <w:bdr w:val="nil"/>
          <w:lang w:val="fr-FR" w:eastAsia="en-US"/>
        </w:rPr>
      </w:pPr>
    </w:p>
    <w:p w14:paraId="32ACE3DD" w14:textId="77777777" w:rsidR="009F6012" w:rsidRPr="00506BBC" w:rsidRDefault="009F6012" w:rsidP="009F6012">
      <w:pPr>
        <w:keepNext/>
        <w:pBdr>
          <w:top w:val="nil"/>
          <w:left w:val="nil"/>
          <w:bottom w:val="nil"/>
          <w:right w:val="nil"/>
          <w:between w:val="nil"/>
          <w:bar w:val="nil"/>
        </w:pBdr>
        <w:spacing w:line="240" w:lineRule="auto"/>
        <w:ind w:firstLine="709"/>
        <w:jc w:val="left"/>
        <w:rPr>
          <w:rFonts w:ascii="Times New Roman" w:eastAsia="Arial Unicode MS" w:hAnsi="Times New Roman" w:cs="Times New Roman"/>
          <w:b/>
          <w:bCs/>
          <w:color w:val="000000"/>
          <w:sz w:val="20"/>
          <w:szCs w:val="20"/>
          <w:bdr w:val="nil"/>
          <w:lang w:val="en-US" w:eastAsia="en-US"/>
        </w:rPr>
      </w:pPr>
      <w:proofErr w:type="spellStart"/>
      <w:r w:rsidRPr="00506BBC">
        <w:rPr>
          <w:rFonts w:ascii="Times New Roman" w:eastAsia="Arial Unicode MS" w:hAnsi="Times New Roman" w:cs="Times New Roman"/>
          <w:b/>
          <w:bCs/>
          <w:color w:val="000000"/>
          <w:sz w:val="20"/>
          <w:szCs w:val="20"/>
          <w:bdr w:val="nil"/>
          <w:lang w:val="en-US" w:eastAsia="en-US"/>
        </w:rPr>
        <w:t>Pastabos</w:t>
      </w:r>
      <w:proofErr w:type="spellEnd"/>
      <w:r w:rsidRPr="00506BBC">
        <w:rPr>
          <w:rFonts w:ascii="Times New Roman" w:eastAsia="Arial Unicode MS" w:hAnsi="Times New Roman" w:cs="Times New Roman"/>
          <w:b/>
          <w:bCs/>
          <w:color w:val="000000"/>
          <w:sz w:val="20"/>
          <w:szCs w:val="20"/>
          <w:bdr w:val="nil"/>
          <w:lang w:val="en-US" w:eastAsia="en-US"/>
        </w:rPr>
        <w:t>:</w:t>
      </w:r>
    </w:p>
    <w:p w14:paraId="0ED272DB" w14:textId="77777777" w:rsidR="009F6012" w:rsidRPr="00506BBC" w:rsidRDefault="009F6012">
      <w:pPr>
        <w:numPr>
          <w:ilvl w:val="0"/>
          <w:numId w:val="7"/>
        </w:numPr>
        <w:pBdr>
          <w:top w:val="nil"/>
          <w:left w:val="nil"/>
          <w:bottom w:val="nil"/>
          <w:right w:val="nil"/>
          <w:between w:val="nil"/>
          <w:bar w:val="nil"/>
        </w:pBdr>
        <w:tabs>
          <w:tab w:val="left" w:pos="993"/>
          <w:tab w:val="left" w:pos="1134"/>
        </w:tabs>
        <w:spacing w:line="240" w:lineRule="auto"/>
        <w:contextualSpacing/>
        <w:jc w:val="left"/>
        <w:rPr>
          <w:rFonts w:ascii="Times New Roman" w:eastAsia="Helvetica Neue UltraLight" w:hAnsi="Times New Roman" w:cs="Times New Roman"/>
          <w:i/>
          <w:iCs/>
          <w:color w:val="000000"/>
          <w:sz w:val="20"/>
          <w:szCs w:val="20"/>
          <w:bdr w:val="nil"/>
          <w:lang w:val="en-US" w:eastAsia="en-US"/>
        </w:rPr>
      </w:pPr>
      <w:r w:rsidRPr="00506BBC">
        <w:rPr>
          <w:rFonts w:ascii="Times New Roman" w:eastAsia="Helvetica Neue UltraLight" w:hAnsi="Times New Roman" w:cs="Times New Roman"/>
          <w:i/>
          <w:iCs/>
          <w:color w:val="000000"/>
          <w:sz w:val="20"/>
          <w:szCs w:val="20"/>
          <w:bdr w:val="nil"/>
          <w:lang w:val="en-US" w:eastAsia="en-US"/>
        </w:rPr>
        <w:t xml:space="preserve">Į </w:t>
      </w:r>
      <w:proofErr w:type="spellStart"/>
      <w:r w:rsidRPr="00506BBC">
        <w:rPr>
          <w:rFonts w:ascii="Times New Roman" w:eastAsia="Helvetica Neue UltraLight" w:hAnsi="Times New Roman" w:cs="Times New Roman"/>
          <w:i/>
          <w:iCs/>
          <w:color w:val="000000"/>
          <w:sz w:val="20"/>
          <w:szCs w:val="20"/>
          <w:bdr w:val="nil"/>
          <w:lang w:val="en-US" w:eastAsia="en-US"/>
        </w:rPr>
        <w:t>šią</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kainą</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įeina</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visos</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išlaidos</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ir</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visi</w:t>
      </w:r>
      <w:proofErr w:type="spellEnd"/>
      <w:r w:rsidRPr="00506BBC">
        <w:rPr>
          <w:rFonts w:ascii="Times New Roman" w:eastAsia="Helvetica Neue UltraLight" w:hAnsi="Times New Roman" w:cs="Times New Roman"/>
          <w:i/>
          <w:iCs/>
          <w:color w:val="000000"/>
          <w:sz w:val="20"/>
          <w:szCs w:val="20"/>
          <w:bdr w:val="nil"/>
          <w:lang w:val="en-US" w:eastAsia="en-US"/>
        </w:rPr>
        <w:t xml:space="preserve"> </w:t>
      </w:r>
      <w:proofErr w:type="spellStart"/>
      <w:r w:rsidRPr="00506BBC">
        <w:rPr>
          <w:rFonts w:ascii="Times New Roman" w:eastAsia="Helvetica Neue UltraLight" w:hAnsi="Times New Roman" w:cs="Times New Roman"/>
          <w:i/>
          <w:iCs/>
          <w:color w:val="000000"/>
          <w:sz w:val="20"/>
          <w:szCs w:val="20"/>
          <w:bdr w:val="nil"/>
          <w:lang w:val="en-US" w:eastAsia="en-US"/>
        </w:rPr>
        <w:t>mokesčiai</w:t>
      </w:r>
      <w:proofErr w:type="spellEnd"/>
      <w:r w:rsidRPr="00506BBC">
        <w:rPr>
          <w:rFonts w:ascii="Times New Roman" w:eastAsia="Helvetica Neue UltraLight" w:hAnsi="Times New Roman" w:cs="Times New Roman"/>
          <w:i/>
          <w:iCs/>
          <w:color w:val="000000"/>
          <w:sz w:val="20"/>
          <w:szCs w:val="20"/>
          <w:bdr w:val="nil"/>
          <w:lang w:val="en-US" w:eastAsia="en-US"/>
        </w:rPr>
        <w:t>.</w:t>
      </w:r>
    </w:p>
    <w:p w14:paraId="3A8CF9D3" w14:textId="77777777" w:rsidR="009F6012" w:rsidRPr="0077223B" w:rsidRDefault="009F6012" w:rsidP="00875ABB">
      <w:pPr>
        <w:numPr>
          <w:ilvl w:val="0"/>
          <w:numId w:val="7"/>
        </w:numPr>
        <w:pBdr>
          <w:top w:val="nil"/>
          <w:left w:val="nil"/>
          <w:bottom w:val="nil"/>
          <w:right w:val="nil"/>
          <w:between w:val="nil"/>
          <w:bar w:val="nil"/>
        </w:pBdr>
        <w:tabs>
          <w:tab w:val="left" w:pos="993"/>
        </w:tabs>
        <w:spacing w:line="240" w:lineRule="auto"/>
        <w:contextualSpacing/>
        <w:jc w:val="left"/>
        <w:rPr>
          <w:rFonts w:ascii="Times New Roman" w:eastAsia="Helvetica Neue UltraLight" w:hAnsi="Times New Roman" w:cs="Times New Roman"/>
          <w:i/>
          <w:iCs/>
          <w:color w:val="000000"/>
          <w:sz w:val="20"/>
          <w:szCs w:val="20"/>
          <w:bdr w:val="nil"/>
          <w:lang w:val="fr-FR" w:eastAsia="en-US"/>
        </w:rPr>
      </w:pPr>
      <w:r w:rsidRPr="0077223B">
        <w:rPr>
          <w:rFonts w:ascii="Times New Roman" w:eastAsia="Helvetica Neue UltraLight" w:hAnsi="Times New Roman" w:cs="Times New Roman"/>
          <w:i/>
          <w:iCs/>
          <w:color w:val="000000"/>
          <w:sz w:val="20"/>
          <w:szCs w:val="20"/>
          <w:bdr w:val="nil"/>
          <w:lang w:val="fr-FR" w:eastAsia="en-US"/>
        </w:rPr>
        <w:t xml:space="preserve">Kainos </w:t>
      </w:r>
      <w:proofErr w:type="spellStart"/>
      <w:r w:rsidRPr="0077223B">
        <w:rPr>
          <w:rFonts w:ascii="Times New Roman" w:eastAsia="Helvetica Neue UltraLight" w:hAnsi="Times New Roman" w:cs="Times New Roman"/>
          <w:i/>
          <w:iCs/>
          <w:color w:val="000000"/>
          <w:sz w:val="20"/>
          <w:szCs w:val="20"/>
          <w:bdr w:val="nil"/>
          <w:lang w:val="fr-FR" w:eastAsia="en-US"/>
        </w:rPr>
        <w:t>pasiūlyme</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nurodomos</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suapvalintos</w:t>
      </w:r>
      <w:proofErr w:type="spellEnd"/>
      <w:r w:rsidRPr="0077223B">
        <w:rPr>
          <w:rFonts w:ascii="Times New Roman" w:eastAsia="Helvetica Neue UltraLight" w:hAnsi="Times New Roman" w:cs="Times New Roman"/>
          <w:i/>
          <w:iCs/>
          <w:color w:val="000000"/>
          <w:sz w:val="20"/>
          <w:szCs w:val="20"/>
          <w:bdr w:val="nil"/>
          <w:lang w:val="fr-FR" w:eastAsia="en-US"/>
        </w:rPr>
        <w:t xml:space="preserve">, </w:t>
      </w:r>
      <w:proofErr w:type="spellStart"/>
      <w:r w:rsidRPr="0077223B">
        <w:rPr>
          <w:rFonts w:ascii="Times New Roman" w:eastAsia="Helvetica Neue UltraLight" w:hAnsi="Times New Roman" w:cs="Times New Roman"/>
          <w:i/>
          <w:iCs/>
          <w:color w:val="000000"/>
          <w:sz w:val="20"/>
          <w:szCs w:val="20"/>
          <w:bdr w:val="nil"/>
          <w:lang w:val="fr-FR" w:eastAsia="en-US"/>
        </w:rPr>
        <w:t>paliekant</w:t>
      </w:r>
      <w:proofErr w:type="spellEnd"/>
      <w:r w:rsidRPr="0077223B">
        <w:rPr>
          <w:rFonts w:ascii="Times New Roman" w:eastAsia="Helvetica Neue UltraLight" w:hAnsi="Times New Roman" w:cs="Times New Roman"/>
          <w:i/>
          <w:iCs/>
          <w:color w:val="000000"/>
          <w:sz w:val="20"/>
          <w:szCs w:val="20"/>
          <w:bdr w:val="nil"/>
          <w:lang w:val="fr-FR" w:eastAsia="en-US"/>
        </w:rPr>
        <w:t xml:space="preserve"> du </w:t>
      </w:r>
      <w:proofErr w:type="spellStart"/>
      <w:r w:rsidRPr="0077223B">
        <w:rPr>
          <w:rFonts w:ascii="Times New Roman" w:eastAsia="Helvetica Neue UltraLight" w:hAnsi="Times New Roman" w:cs="Times New Roman"/>
          <w:i/>
          <w:iCs/>
          <w:color w:val="000000"/>
          <w:sz w:val="20"/>
          <w:szCs w:val="20"/>
          <w:bdr w:val="nil"/>
          <w:lang w:val="fr-FR" w:eastAsia="en-US"/>
        </w:rPr>
        <w:t>skaitmenis</w:t>
      </w:r>
      <w:proofErr w:type="spellEnd"/>
      <w:r w:rsidRPr="0077223B">
        <w:rPr>
          <w:rFonts w:ascii="Times New Roman" w:eastAsia="Helvetica Neue UltraLight" w:hAnsi="Times New Roman" w:cs="Times New Roman"/>
          <w:i/>
          <w:iCs/>
          <w:color w:val="000000"/>
          <w:sz w:val="20"/>
          <w:szCs w:val="20"/>
          <w:bdr w:val="nil"/>
          <w:lang w:val="fr-FR" w:eastAsia="en-US"/>
        </w:rPr>
        <w:t xml:space="preserve"> po </w:t>
      </w:r>
      <w:proofErr w:type="spellStart"/>
      <w:r w:rsidRPr="0077223B">
        <w:rPr>
          <w:rFonts w:ascii="Times New Roman" w:eastAsia="Helvetica Neue UltraLight" w:hAnsi="Times New Roman" w:cs="Times New Roman"/>
          <w:i/>
          <w:iCs/>
          <w:color w:val="000000"/>
          <w:sz w:val="20"/>
          <w:szCs w:val="20"/>
          <w:bdr w:val="nil"/>
          <w:lang w:val="fr-FR" w:eastAsia="en-US"/>
        </w:rPr>
        <w:t>kablelio</w:t>
      </w:r>
      <w:proofErr w:type="spellEnd"/>
      <w:r w:rsidRPr="0077223B">
        <w:rPr>
          <w:rFonts w:ascii="Times New Roman" w:eastAsia="Helvetica Neue UltraLight" w:hAnsi="Times New Roman" w:cs="Times New Roman"/>
          <w:i/>
          <w:iCs/>
          <w:color w:val="000000"/>
          <w:sz w:val="20"/>
          <w:szCs w:val="20"/>
          <w:bdr w:val="nil"/>
          <w:lang w:val="fr-FR" w:eastAsia="en-US"/>
        </w:rPr>
        <w:t>.</w:t>
      </w:r>
    </w:p>
    <w:p w14:paraId="69EC8726" w14:textId="4AAF493D" w:rsidR="004B5429" w:rsidRPr="00DF64BB" w:rsidRDefault="009F6012" w:rsidP="00FB5823">
      <w:pPr>
        <w:numPr>
          <w:ilvl w:val="0"/>
          <w:numId w:val="7"/>
        </w:numPr>
        <w:pBdr>
          <w:top w:val="nil"/>
          <w:left w:val="nil"/>
          <w:bottom w:val="nil"/>
          <w:right w:val="nil"/>
          <w:between w:val="nil"/>
          <w:bar w:val="nil"/>
        </w:pBdr>
        <w:tabs>
          <w:tab w:val="left" w:pos="993"/>
        </w:tabs>
        <w:spacing w:line="240" w:lineRule="auto"/>
        <w:ind w:left="0" w:firstLine="709"/>
        <w:contextualSpacing/>
        <w:rPr>
          <w:rFonts w:ascii="Times New Roman" w:eastAsia="Helvetica Neue UltraLight" w:hAnsi="Times New Roman" w:cs="Times New Roman"/>
          <w:i/>
          <w:iCs/>
          <w:color w:val="000000"/>
          <w:sz w:val="20"/>
          <w:szCs w:val="20"/>
          <w:bdr w:val="nil"/>
          <w:lang w:val="fr-FR" w:eastAsia="en-US"/>
        </w:rPr>
      </w:pPr>
      <w:r w:rsidRPr="00DF64BB">
        <w:rPr>
          <w:rFonts w:ascii="Times New Roman" w:eastAsia="Times New Roman" w:hAnsi="Times New Roman" w:cs="Times New Roman"/>
          <w:i/>
          <w:iCs/>
          <w:color w:val="000000"/>
          <w:sz w:val="20"/>
          <w:szCs w:val="20"/>
          <w:bdr w:val="nil"/>
          <w:lang w:val="fr-FR" w:eastAsia="en-US"/>
        </w:rPr>
        <w:t xml:space="preserve">Tais </w:t>
      </w:r>
      <w:proofErr w:type="spellStart"/>
      <w:r w:rsidRPr="00DF64BB">
        <w:rPr>
          <w:rFonts w:ascii="Times New Roman" w:eastAsia="Times New Roman" w:hAnsi="Times New Roman" w:cs="Times New Roman"/>
          <w:i/>
          <w:iCs/>
          <w:color w:val="000000"/>
          <w:sz w:val="20"/>
          <w:szCs w:val="20"/>
          <w:bdr w:val="nil"/>
          <w:lang w:val="fr-FR" w:eastAsia="en-US"/>
        </w:rPr>
        <w:t>atvejais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kai</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pagal</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galiojančius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teisės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aktus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tiekėjui</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nereikia</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mokėti</w:t>
      </w:r>
      <w:proofErr w:type="spellEnd"/>
      <w:r w:rsidRPr="00DF64BB">
        <w:rPr>
          <w:rFonts w:ascii="Times New Roman" w:eastAsia="Times New Roman" w:hAnsi="Times New Roman" w:cs="Times New Roman"/>
          <w:i/>
          <w:iCs/>
          <w:color w:val="000000"/>
          <w:sz w:val="20"/>
          <w:szCs w:val="20"/>
          <w:bdr w:val="nil"/>
          <w:lang w:val="fr-FR" w:eastAsia="en-US"/>
        </w:rPr>
        <w:t xml:space="preserve"> PVM, </w:t>
      </w:r>
      <w:proofErr w:type="spellStart"/>
      <w:r w:rsidRPr="00DF64BB">
        <w:rPr>
          <w:rFonts w:ascii="Times New Roman" w:eastAsia="Times New Roman" w:hAnsi="Times New Roman" w:cs="Times New Roman"/>
          <w:i/>
          <w:iCs/>
          <w:color w:val="000000"/>
          <w:sz w:val="20"/>
          <w:szCs w:val="20"/>
          <w:bdr w:val="nil"/>
          <w:lang w:val="fr-FR" w:eastAsia="en-US"/>
        </w:rPr>
        <w:t>tiekėjas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atitinkamų</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skilčių</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nepildo</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ir</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nurodo</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priežastis</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dėl</w:t>
      </w:r>
      <w:proofErr w:type="spellEnd"/>
      <w:r w:rsidRPr="00DF64BB">
        <w:rPr>
          <w:rFonts w:ascii="Times New Roman" w:eastAsia="Times New Roman" w:hAnsi="Times New Roman" w:cs="Times New Roman"/>
          <w:i/>
          <w:iCs/>
          <w:color w:val="000000"/>
          <w:sz w:val="20"/>
          <w:szCs w:val="20"/>
          <w:bdr w:val="nil"/>
          <w:lang w:val="fr-FR" w:eastAsia="en-US"/>
        </w:rPr>
        <w:t xml:space="preserve"> </w:t>
      </w:r>
      <w:proofErr w:type="spellStart"/>
      <w:r w:rsidRPr="00DF64BB">
        <w:rPr>
          <w:rFonts w:ascii="Times New Roman" w:eastAsia="Times New Roman" w:hAnsi="Times New Roman" w:cs="Times New Roman"/>
          <w:i/>
          <w:iCs/>
          <w:color w:val="000000"/>
          <w:sz w:val="20"/>
          <w:szCs w:val="20"/>
          <w:bdr w:val="nil"/>
          <w:lang w:val="fr-FR" w:eastAsia="en-US"/>
        </w:rPr>
        <w:t>kurių</w:t>
      </w:r>
      <w:proofErr w:type="spellEnd"/>
      <w:r w:rsidRPr="00DF64BB">
        <w:rPr>
          <w:rFonts w:ascii="Times New Roman" w:eastAsia="Times New Roman" w:hAnsi="Times New Roman" w:cs="Times New Roman"/>
          <w:i/>
          <w:iCs/>
          <w:color w:val="000000"/>
          <w:sz w:val="20"/>
          <w:szCs w:val="20"/>
          <w:bdr w:val="nil"/>
          <w:lang w:val="fr-FR" w:eastAsia="en-US"/>
        </w:rPr>
        <w:t xml:space="preserve"> PVM </w:t>
      </w:r>
      <w:proofErr w:type="spellStart"/>
      <w:proofErr w:type="gramStart"/>
      <w:r w:rsidRPr="00DF64BB">
        <w:rPr>
          <w:rFonts w:ascii="Times New Roman" w:eastAsia="Times New Roman" w:hAnsi="Times New Roman" w:cs="Times New Roman"/>
          <w:i/>
          <w:iCs/>
          <w:color w:val="000000"/>
          <w:sz w:val="20"/>
          <w:szCs w:val="20"/>
          <w:bdr w:val="nil"/>
          <w:lang w:val="fr-FR" w:eastAsia="en-US"/>
        </w:rPr>
        <w:t>nemoka</w:t>
      </w:r>
      <w:proofErr w:type="spellEnd"/>
      <w:r w:rsidRPr="00DF64BB">
        <w:rPr>
          <w:rFonts w:ascii="Times New Roman" w:eastAsia="Times New Roman" w:hAnsi="Times New Roman" w:cs="Times New Roman"/>
          <w:i/>
          <w:iCs/>
          <w:color w:val="000000"/>
          <w:sz w:val="20"/>
          <w:szCs w:val="20"/>
          <w:bdr w:val="nil"/>
          <w:lang w:val="fr-FR" w:eastAsia="en-US"/>
        </w:rPr>
        <w:t>._</w:t>
      </w:r>
      <w:proofErr w:type="gramEnd"/>
      <w:r w:rsidRPr="00DF64BB">
        <w:rPr>
          <w:rFonts w:ascii="Times New Roman" w:eastAsia="Times New Roman" w:hAnsi="Times New Roman" w:cs="Times New Roman"/>
          <w:i/>
          <w:iCs/>
          <w:color w:val="000000"/>
          <w:sz w:val="20"/>
          <w:szCs w:val="20"/>
          <w:bdr w:val="nil"/>
          <w:lang w:val="fr-FR" w:eastAsia="en-US"/>
        </w:rPr>
        <w:t>__________________.</w:t>
      </w:r>
    </w:p>
    <w:p w14:paraId="67487032" w14:textId="77777777" w:rsidR="009F6012" w:rsidRPr="00DF64BB" w:rsidRDefault="009F6012" w:rsidP="009F6012">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color w:val="000000"/>
          <w:sz w:val="16"/>
          <w:szCs w:val="16"/>
          <w:bdr w:val="nil"/>
          <w:lang w:val="fr-FR" w:eastAsia="en-US"/>
        </w:rPr>
      </w:pPr>
    </w:p>
    <w:p w14:paraId="4FDB985C" w14:textId="47B70AE9" w:rsidR="00E4610E" w:rsidRPr="00DF64BB" w:rsidRDefault="009F6012" w:rsidP="000471FA">
      <w:pPr>
        <w:pStyle w:val="Sraopastraipa"/>
        <w:numPr>
          <w:ilvl w:val="0"/>
          <w:numId w:val="8"/>
        </w:numPr>
        <w:pBdr>
          <w:top w:val="nil"/>
          <w:left w:val="nil"/>
          <w:bottom w:val="nil"/>
          <w:right w:val="nil"/>
          <w:between w:val="nil"/>
          <w:bar w:val="nil"/>
        </w:pBdr>
        <w:tabs>
          <w:tab w:val="left" w:pos="567"/>
        </w:tabs>
        <w:spacing w:line="240" w:lineRule="auto"/>
        <w:ind w:left="0" w:firstLine="567"/>
        <w:rPr>
          <w:rFonts w:ascii="Times New Roman" w:eastAsia="Calibri" w:hAnsi="Times New Roman" w:cs="Times New Roman"/>
          <w:color w:val="000000"/>
          <w:sz w:val="24"/>
          <w:szCs w:val="24"/>
          <w:lang w:val="fr-FR" w:eastAsia="en-US"/>
        </w:rPr>
      </w:pPr>
      <w:proofErr w:type="spellStart"/>
      <w:r w:rsidRPr="00DF64BB">
        <w:rPr>
          <w:rFonts w:ascii="Times New Roman" w:eastAsia="Calibri" w:hAnsi="Times New Roman" w:cs="Times New Roman"/>
          <w:b/>
          <w:color w:val="000000"/>
          <w:sz w:val="24"/>
          <w:szCs w:val="24"/>
          <w:lang w:val="fr-FR" w:eastAsia="en-US"/>
        </w:rPr>
        <w:t>Ti</w:t>
      </w:r>
      <w:r w:rsidR="006D5B92" w:rsidRPr="00DF64BB">
        <w:rPr>
          <w:rFonts w:ascii="Times New Roman" w:eastAsia="Calibri" w:hAnsi="Times New Roman" w:cs="Times New Roman"/>
          <w:b/>
          <w:color w:val="000000"/>
          <w:sz w:val="24"/>
          <w:szCs w:val="24"/>
          <w:lang w:val="fr-FR" w:eastAsia="en-US"/>
        </w:rPr>
        <w:t>e</w:t>
      </w:r>
      <w:r w:rsidRPr="00DF64BB">
        <w:rPr>
          <w:rFonts w:ascii="Times New Roman" w:eastAsia="Calibri" w:hAnsi="Times New Roman" w:cs="Times New Roman"/>
          <w:b/>
          <w:color w:val="000000"/>
          <w:sz w:val="24"/>
          <w:szCs w:val="24"/>
          <w:lang w:val="fr-FR" w:eastAsia="en-US"/>
        </w:rPr>
        <w:t>kėjas</w:t>
      </w:r>
      <w:proofErr w:type="spellEnd"/>
      <w:r w:rsidRPr="00DF64BB">
        <w:rPr>
          <w:rFonts w:ascii="Times New Roman" w:eastAsia="Calibri" w:hAnsi="Times New Roman" w:cs="Times New Roman"/>
          <w:b/>
          <w:color w:val="000000"/>
          <w:sz w:val="24"/>
          <w:szCs w:val="24"/>
          <w:lang w:val="fr-FR" w:eastAsia="en-US"/>
        </w:rPr>
        <w:t xml:space="preserve"> </w:t>
      </w:r>
      <w:proofErr w:type="spellStart"/>
      <w:r w:rsidRPr="00DF64BB">
        <w:rPr>
          <w:rFonts w:ascii="Times New Roman" w:eastAsia="Calibri" w:hAnsi="Times New Roman" w:cs="Times New Roman"/>
          <w:b/>
          <w:color w:val="000000"/>
          <w:sz w:val="24"/>
          <w:szCs w:val="24"/>
          <w:lang w:val="fr-FR" w:eastAsia="en-US"/>
        </w:rPr>
        <w:t>patvirtina</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kad</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yra</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susipažinęs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ir</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sutinka</w:t>
      </w:r>
      <w:proofErr w:type="spellEnd"/>
      <w:r w:rsidRPr="00DF64BB">
        <w:rPr>
          <w:rFonts w:ascii="Times New Roman" w:eastAsia="Calibri" w:hAnsi="Times New Roman" w:cs="Times New Roman"/>
          <w:color w:val="000000"/>
          <w:sz w:val="24"/>
          <w:szCs w:val="24"/>
          <w:lang w:val="fr-FR" w:eastAsia="en-US"/>
        </w:rPr>
        <w:t xml:space="preserve"> su </w:t>
      </w:r>
      <w:proofErr w:type="spellStart"/>
      <w:r w:rsidRPr="00DF64BB">
        <w:rPr>
          <w:rFonts w:ascii="Times New Roman" w:eastAsia="Calibri" w:hAnsi="Times New Roman" w:cs="Times New Roman"/>
          <w:color w:val="000000"/>
          <w:sz w:val="24"/>
          <w:szCs w:val="24"/>
          <w:lang w:val="fr-FR" w:eastAsia="en-US"/>
        </w:rPr>
        <w:t>perkančiosios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organizacijos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pateiktu</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sutarties</w:t>
      </w:r>
      <w:proofErr w:type="spellEnd"/>
      <w:r w:rsidRPr="00DF64BB">
        <w:rPr>
          <w:rFonts w:ascii="Times New Roman" w:eastAsia="Calibri" w:hAnsi="Times New Roman" w:cs="Times New Roman"/>
          <w:color w:val="000000"/>
          <w:sz w:val="24"/>
          <w:szCs w:val="24"/>
          <w:lang w:val="fr-FR" w:eastAsia="en-US"/>
        </w:rPr>
        <w:t xml:space="preserve"> </w:t>
      </w:r>
      <w:proofErr w:type="spellStart"/>
      <w:r w:rsidRPr="00DF64BB">
        <w:rPr>
          <w:rFonts w:ascii="Times New Roman" w:eastAsia="Calibri" w:hAnsi="Times New Roman" w:cs="Times New Roman"/>
          <w:color w:val="000000"/>
          <w:sz w:val="24"/>
          <w:szCs w:val="24"/>
          <w:lang w:val="fr-FR" w:eastAsia="en-US"/>
        </w:rPr>
        <w:t>projektu</w:t>
      </w:r>
      <w:proofErr w:type="spellEnd"/>
      <w:r w:rsidRPr="00DF64BB">
        <w:rPr>
          <w:rFonts w:ascii="Times New Roman" w:eastAsia="Calibri" w:hAnsi="Times New Roman" w:cs="Times New Roman"/>
          <w:color w:val="000000"/>
          <w:sz w:val="24"/>
          <w:szCs w:val="24"/>
          <w:lang w:val="fr-FR" w:eastAsia="en-US"/>
        </w:rPr>
        <w:t xml:space="preserve"> </w:t>
      </w:r>
      <w:r w:rsidRPr="00DF64BB">
        <w:rPr>
          <w:rFonts w:ascii="Times New Roman" w:eastAsia="Calibri" w:hAnsi="Times New Roman" w:cs="Times New Roman"/>
          <w:i/>
          <w:color w:val="000000"/>
          <w:sz w:val="24"/>
          <w:szCs w:val="24"/>
          <w:lang w:val="fr-FR" w:eastAsia="en-US"/>
        </w:rPr>
        <w:t>(</w:t>
      </w:r>
      <w:proofErr w:type="spellStart"/>
      <w:r w:rsidR="00E12D04" w:rsidRPr="00DF64BB">
        <w:rPr>
          <w:rFonts w:ascii="Times New Roman" w:eastAsia="Calibri" w:hAnsi="Times New Roman" w:cs="Times New Roman"/>
          <w:i/>
          <w:color w:val="000000"/>
          <w:sz w:val="24"/>
          <w:szCs w:val="24"/>
          <w:lang w:val="fr-FR" w:eastAsia="en-US"/>
        </w:rPr>
        <w:t>pirkim</w:t>
      </w:r>
      <w:r w:rsidR="00155A44" w:rsidRPr="00DF64BB">
        <w:rPr>
          <w:rFonts w:ascii="Times New Roman" w:eastAsia="Calibri" w:hAnsi="Times New Roman" w:cs="Times New Roman"/>
          <w:i/>
          <w:color w:val="000000"/>
          <w:sz w:val="24"/>
          <w:szCs w:val="24"/>
          <w:lang w:val="fr-FR" w:eastAsia="en-US"/>
        </w:rPr>
        <w:t>o</w:t>
      </w:r>
      <w:proofErr w:type="spellEnd"/>
      <w:r w:rsidR="00E12D04" w:rsidRPr="00DF64BB">
        <w:rPr>
          <w:rFonts w:ascii="Times New Roman" w:eastAsia="Calibri" w:hAnsi="Times New Roman" w:cs="Times New Roman"/>
          <w:i/>
          <w:color w:val="000000"/>
          <w:sz w:val="24"/>
          <w:szCs w:val="24"/>
          <w:lang w:val="fr-FR" w:eastAsia="en-US"/>
        </w:rPr>
        <w:t xml:space="preserve"> </w:t>
      </w:r>
      <w:proofErr w:type="spellStart"/>
      <w:r w:rsidR="00E12D04" w:rsidRPr="00DF64BB">
        <w:rPr>
          <w:rFonts w:ascii="Times New Roman" w:eastAsia="Calibri" w:hAnsi="Times New Roman" w:cs="Times New Roman"/>
          <w:i/>
          <w:color w:val="000000"/>
          <w:sz w:val="24"/>
          <w:szCs w:val="24"/>
          <w:lang w:val="fr-FR" w:eastAsia="en-US"/>
        </w:rPr>
        <w:t>specialiųjų</w:t>
      </w:r>
      <w:proofErr w:type="spellEnd"/>
      <w:r w:rsidRPr="00DF64BB">
        <w:rPr>
          <w:rFonts w:ascii="Times New Roman" w:eastAsia="Calibri" w:hAnsi="Times New Roman" w:cs="Times New Roman"/>
          <w:i/>
          <w:color w:val="000000"/>
          <w:sz w:val="24"/>
          <w:szCs w:val="24"/>
          <w:lang w:val="fr-FR" w:eastAsia="en-US"/>
        </w:rPr>
        <w:t xml:space="preserve"> </w:t>
      </w:r>
      <w:proofErr w:type="spellStart"/>
      <w:r w:rsidRPr="00DF64BB">
        <w:rPr>
          <w:rFonts w:ascii="Times New Roman" w:eastAsia="Calibri" w:hAnsi="Times New Roman" w:cs="Times New Roman"/>
          <w:i/>
          <w:color w:val="000000"/>
          <w:sz w:val="24"/>
          <w:szCs w:val="24"/>
          <w:lang w:val="fr-FR" w:eastAsia="en-US"/>
        </w:rPr>
        <w:t>sąlygų</w:t>
      </w:r>
      <w:proofErr w:type="spellEnd"/>
      <w:r w:rsidRPr="00DF64BB">
        <w:rPr>
          <w:rFonts w:ascii="Times New Roman" w:eastAsia="Calibri" w:hAnsi="Times New Roman" w:cs="Times New Roman"/>
          <w:i/>
          <w:color w:val="000000"/>
          <w:sz w:val="24"/>
          <w:szCs w:val="24"/>
          <w:lang w:val="fr-FR" w:eastAsia="en-US"/>
        </w:rPr>
        <w:t xml:space="preserve"> </w:t>
      </w:r>
      <w:r w:rsidR="00E12D04" w:rsidRPr="005F1254">
        <w:rPr>
          <w:rFonts w:ascii="Times New Roman" w:eastAsia="Calibri" w:hAnsi="Times New Roman" w:cs="Times New Roman"/>
          <w:i/>
          <w:color w:val="000000"/>
          <w:sz w:val="24"/>
          <w:szCs w:val="24"/>
          <w:lang w:val="fr-FR" w:eastAsia="en-US"/>
        </w:rPr>
        <w:t>3</w:t>
      </w:r>
      <w:r w:rsidRPr="005F1254">
        <w:rPr>
          <w:rFonts w:ascii="Times New Roman" w:eastAsia="Calibri" w:hAnsi="Times New Roman" w:cs="Times New Roman"/>
          <w:i/>
          <w:color w:val="000000"/>
          <w:sz w:val="24"/>
          <w:szCs w:val="24"/>
          <w:lang w:val="fr-FR" w:eastAsia="en-US"/>
        </w:rPr>
        <w:t xml:space="preserve"> </w:t>
      </w:r>
      <w:proofErr w:type="spellStart"/>
      <w:r w:rsidRPr="005F1254">
        <w:rPr>
          <w:rFonts w:ascii="Times New Roman" w:eastAsia="Calibri" w:hAnsi="Times New Roman" w:cs="Times New Roman"/>
          <w:i/>
          <w:color w:val="000000"/>
          <w:sz w:val="24"/>
          <w:szCs w:val="24"/>
          <w:lang w:val="fr-FR" w:eastAsia="en-US"/>
        </w:rPr>
        <w:t>priedas</w:t>
      </w:r>
      <w:proofErr w:type="spellEnd"/>
      <w:r w:rsidRPr="00DF64BB">
        <w:rPr>
          <w:rFonts w:ascii="Times New Roman" w:eastAsia="Calibri" w:hAnsi="Times New Roman" w:cs="Times New Roman"/>
          <w:color w:val="000000"/>
          <w:sz w:val="24"/>
          <w:szCs w:val="24"/>
          <w:lang w:val="fr-FR" w:eastAsia="en-US"/>
        </w:rPr>
        <w:t>).</w:t>
      </w:r>
    </w:p>
    <w:p w14:paraId="7F9887B5" w14:textId="4393DAB6" w:rsidR="00AF7F73" w:rsidRPr="008334B8" w:rsidRDefault="00AF7F73" w:rsidP="008334B8">
      <w:pPr>
        <w:pStyle w:val="Sraopastraipa"/>
        <w:numPr>
          <w:ilvl w:val="0"/>
          <w:numId w:val="8"/>
        </w:numPr>
        <w:ind w:left="851" w:hanging="284"/>
        <w:rPr>
          <w:rFonts w:ascii="Times New Roman" w:hAnsi="Times New Roman" w:cs="Times New Roman"/>
          <w:b/>
          <w:sz w:val="24"/>
          <w:szCs w:val="24"/>
        </w:rPr>
      </w:pPr>
      <w:r w:rsidRPr="008334B8">
        <w:rPr>
          <w:rFonts w:ascii="Times New Roman" w:hAnsi="Times New Roman" w:cs="Times New Roman"/>
          <w:bCs/>
          <w:sz w:val="24"/>
          <w:szCs w:val="24"/>
        </w:rPr>
        <w:t>Aplinkosauginiai reikalavimai:</w:t>
      </w:r>
    </w:p>
    <w:tbl>
      <w:tblPr>
        <w:tblStyle w:val="Lentelstinklelis"/>
        <w:tblW w:w="0" w:type="auto"/>
        <w:tblInd w:w="0" w:type="dxa"/>
        <w:tblLook w:val="04A0" w:firstRow="1" w:lastRow="0" w:firstColumn="1" w:lastColumn="0" w:noHBand="0" w:noVBand="1"/>
      </w:tblPr>
      <w:tblGrid>
        <w:gridCol w:w="4981"/>
        <w:gridCol w:w="4981"/>
      </w:tblGrid>
      <w:tr w:rsidR="00AF7F73" w:rsidRPr="00AD04E1" w14:paraId="338582B8" w14:textId="77777777" w:rsidTr="00215633">
        <w:tc>
          <w:tcPr>
            <w:tcW w:w="4981" w:type="dxa"/>
            <w:tcBorders>
              <w:top w:val="single" w:sz="4" w:space="0" w:color="000000"/>
              <w:left w:val="single" w:sz="4" w:space="0" w:color="000000"/>
              <w:bottom w:val="single" w:sz="4" w:space="0" w:color="000000"/>
              <w:right w:val="single" w:sz="4" w:space="0" w:color="000000"/>
            </w:tcBorders>
            <w:hideMark/>
          </w:tcPr>
          <w:p w14:paraId="199B32AD" w14:textId="77777777" w:rsidR="00AF7F73" w:rsidRPr="00AD04E1" w:rsidRDefault="00AF7F73" w:rsidP="00215633">
            <w:pPr>
              <w:spacing w:line="300" w:lineRule="auto"/>
              <w:ind w:firstLine="0"/>
              <w:rPr>
                <w:rFonts w:hAnsi="Times New Roman" w:cs="Times New Roman"/>
                <w:b/>
                <w:sz w:val="24"/>
                <w:szCs w:val="24"/>
              </w:rPr>
            </w:pPr>
            <w:r w:rsidRPr="00AD04E1">
              <w:rPr>
                <w:rFonts w:hAnsi="Times New Roman" w:cs="Times New Roman"/>
                <w:b/>
                <w:sz w:val="24"/>
                <w:szCs w:val="24"/>
              </w:rPr>
              <w:t>Reikalavimas</w:t>
            </w:r>
          </w:p>
        </w:tc>
        <w:tc>
          <w:tcPr>
            <w:tcW w:w="4981" w:type="dxa"/>
            <w:tcBorders>
              <w:top w:val="single" w:sz="4" w:space="0" w:color="000000"/>
              <w:left w:val="single" w:sz="4" w:space="0" w:color="000000"/>
              <w:bottom w:val="single" w:sz="4" w:space="0" w:color="000000"/>
              <w:right w:val="single" w:sz="4" w:space="0" w:color="000000"/>
            </w:tcBorders>
            <w:hideMark/>
          </w:tcPr>
          <w:p w14:paraId="71F3DD81" w14:textId="77777777" w:rsidR="00AF7F73" w:rsidRPr="00AD04E1" w:rsidRDefault="00AF7F73" w:rsidP="00215633">
            <w:pPr>
              <w:spacing w:line="300" w:lineRule="auto"/>
              <w:ind w:firstLine="0"/>
              <w:rPr>
                <w:rFonts w:hAnsi="Times New Roman" w:cs="Times New Roman"/>
                <w:b/>
                <w:sz w:val="24"/>
                <w:szCs w:val="24"/>
              </w:rPr>
            </w:pPr>
            <w:r w:rsidRPr="00AD04E1">
              <w:rPr>
                <w:rFonts w:hAnsi="Times New Roman" w:cs="Times New Roman"/>
                <w:b/>
                <w:sz w:val="24"/>
                <w:szCs w:val="24"/>
              </w:rPr>
              <w:t>Atitikimas</w:t>
            </w:r>
          </w:p>
        </w:tc>
      </w:tr>
      <w:tr w:rsidR="00AF7F73" w:rsidRPr="00AD04E1" w14:paraId="68E8C05F"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23F49334" w14:textId="36661604" w:rsidR="00AF7F73" w:rsidRPr="006E764C" w:rsidRDefault="006E764C" w:rsidP="006E764C">
            <w:pPr>
              <w:ind w:firstLine="0"/>
              <w:rPr>
                <w:rFonts w:hAnsi="Times New Roman" w:cs="Times New Roman"/>
                <w:bCs/>
                <w:color w:val="00B050"/>
                <w:sz w:val="24"/>
                <w:szCs w:val="24"/>
              </w:rPr>
            </w:pPr>
            <w:r w:rsidRPr="006E764C">
              <w:rPr>
                <w:rFonts w:hAnsi="Times New Roman" w:cs="Times New Roman"/>
                <w:bCs/>
                <w:color w:val="00B050"/>
                <w:sz w:val="24"/>
                <w:szCs w:val="24"/>
              </w:rPr>
              <w:t>Atliekamas žaliasis pirkimas. Aplinkos apsaugos kriterijai nustatomi vadovaujantis Aplinkos apsaugos kriterijų taikymo, vykdant žaliuosius pirkimus, tvarkos aprašo, patvirtinto Lietuvos Respublikos aplinkos ministro 2011 m. birželio 28 d. įsakymu Nr. D1-508, 4.4.4 papunkčiu, taikant 4.4.4.1, 4.4.4.2 ir 4.4.4.3 papunkčiuose nustatytus aplinkosauginius principus</w:t>
            </w:r>
            <w:r>
              <w:rPr>
                <w:rFonts w:hAnsi="Times New Roman" w:cs="Times New Roman"/>
                <w:bCs/>
                <w:color w:val="00B050"/>
                <w:sz w:val="24"/>
                <w:szCs w:val="24"/>
              </w:rPr>
              <w:t>:</w:t>
            </w:r>
          </w:p>
        </w:tc>
        <w:tc>
          <w:tcPr>
            <w:tcW w:w="4981" w:type="dxa"/>
            <w:tcBorders>
              <w:top w:val="single" w:sz="4" w:space="0" w:color="000000"/>
              <w:left w:val="single" w:sz="4" w:space="0" w:color="000000"/>
              <w:bottom w:val="single" w:sz="4" w:space="0" w:color="000000"/>
              <w:right w:val="single" w:sz="4" w:space="0" w:color="000000"/>
            </w:tcBorders>
            <w:hideMark/>
          </w:tcPr>
          <w:p w14:paraId="630784E0" w14:textId="77777777" w:rsidR="00A34BB3" w:rsidRDefault="00A34BB3" w:rsidP="00215633">
            <w:pPr>
              <w:spacing w:line="300" w:lineRule="auto"/>
              <w:ind w:firstLine="0"/>
              <w:rPr>
                <w:rFonts w:hAnsi="Times New Roman" w:cs="Times New Roman"/>
                <w:bCs/>
                <w:i/>
                <w:iCs/>
                <w:color w:val="BFBFBF" w:themeColor="background1" w:themeShade="BF"/>
                <w:sz w:val="24"/>
                <w:szCs w:val="24"/>
              </w:rPr>
            </w:pPr>
          </w:p>
          <w:p w14:paraId="780813B3" w14:textId="14A3D5AA" w:rsidR="00AF7F73" w:rsidRPr="00AD04E1" w:rsidRDefault="00A34BB3" w:rsidP="00215633">
            <w:pPr>
              <w:spacing w:line="300" w:lineRule="auto"/>
              <w:ind w:firstLine="0"/>
              <w:rPr>
                <w:rFonts w:hAnsi="Times New Roman" w:cs="Times New Roman"/>
                <w:bCs/>
                <w:i/>
                <w:iCs/>
                <w:sz w:val="24"/>
                <w:szCs w:val="24"/>
              </w:rPr>
            </w:pPr>
            <w:r w:rsidRPr="00570A7B">
              <w:rPr>
                <w:rFonts w:asciiTheme="majorBidi" w:hAnsiTheme="majorBidi" w:cstheme="majorBidi"/>
                <w:i/>
                <w:iCs/>
                <w:color w:val="A6A6A6" w:themeColor="background1" w:themeShade="A6"/>
              </w:rPr>
              <w:t>[</w:t>
            </w:r>
            <w:r w:rsidR="00AF7F73" w:rsidRPr="00A34BB3">
              <w:rPr>
                <w:rFonts w:hAnsi="Times New Roman" w:cs="Times New Roman"/>
                <w:bCs/>
                <w:i/>
                <w:iCs/>
                <w:color w:val="BFBFBF" w:themeColor="background1" w:themeShade="BF"/>
                <w:sz w:val="24"/>
                <w:szCs w:val="24"/>
              </w:rPr>
              <w:t>Pateikiama tiekėjo ir/ar gamintojo deklaracija ar atitinkamas patvirtinimas arba kiti lygiaverčiai įrodymai</w:t>
            </w:r>
            <w:r w:rsidRPr="00570A7B">
              <w:rPr>
                <w:rFonts w:asciiTheme="majorBidi" w:hAnsiTheme="majorBidi" w:cstheme="majorBidi"/>
                <w:i/>
                <w:iCs/>
                <w:color w:val="A6A6A6" w:themeColor="background1" w:themeShade="A6"/>
              </w:rPr>
              <w:t>]</w:t>
            </w:r>
          </w:p>
        </w:tc>
      </w:tr>
      <w:tr w:rsidR="006E764C" w:rsidRPr="00AD04E1" w14:paraId="51E4177E"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5E586792" w14:textId="43C194F5" w:rsidR="006E764C" w:rsidRPr="006E764C" w:rsidRDefault="006E764C" w:rsidP="006E764C">
            <w:pPr>
              <w:ind w:firstLine="0"/>
              <w:rPr>
                <w:rFonts w:hAnsi="Times New Roman" w:cs="Times New Roman"/>
                <w:bCs/>
                <w:color w:val="00B050"/>
                <w:sz w:val="24"/>
                <w:szCs w:val="24"/>
              </w:rPr>
            </w:pPr>
            <w:r w:rsidRPr="006E764C">
              <w:rPr>
                <w:rFonts w:hAnsi="Times New Roman" w:cs="Times New Roman"/>
                <w:b/>
                <w:color w:val="00B050"/>
                <w:sz w:val="24"/>
                <w:szCs w:val="24"/>
              </w:rPr>
              <w:t>Kuro naudojimo efektyvumas.</w:t>
            </w:r>
            <w:r w:rsidRPr="006E764C">
              <w:rPr>
                <w:rFonts w:hAnsi="Times New Roman" w:cs="Times New Roman"/>
                <w:bCs/>
                <w:color w:val="00B050"/>
                <w:sz w:val="24"/>
                <w:szCs w:val="24"/>
              </w:rPr>
              <w:t xml:space="preserve"> Kai apšvietimo sistema veikia nominaliu darbiniu režimu, generatoriaus kuro sąnaudos turi būti ne didesnės kaip 1,0 l/val.</w:t>
            </w:r>
          </w:p>
        </w:tc>
        <w:tc>
          <w:tcPr>
            <w:tcW w:w="4981" w:type="dxa"/>
            <w:tcBorders>
              <w:top w:val="single" w:sz="4" w:space="0" w:color="000000"/>
              <w:left w:val="single" w:sz="4" w:space="0" w:color="000000"/>
              <w:bottom w:val="single" w:sz="4" w:space="0" w:color="000000"/>
              <w:right w:val="single" w:sz="4" w:space="0" w:color="000000"/>
            </w:tcBorders>
          </w:tcPr>
          <w:p w14:paraId="008A3A1D" w14:textId="6E2E9E44" w:rsidR="006E764C" w:rsidRDefault="006E764C" w:rsidP="00215633">
            <w:pPr>
              <w:ind w:firstLine="0"/>
              <w:rPr>
                <w:rFonts w:hAnsi="Times New Roman" w:cs="Times New Roman"/>
                <w:bCs/>
                <w:i/>
                <w:iCs/>
                <w:color w:val="BFBFBF" w:themeColor="background1" w:themeShade="BF"/>
                <w:sz w:val="24"/>
                <w:szCs w:val="24"/>
              </w:rPr>
            </w:pPr>
            <w:r w:rsidRPr="006E764C">
              <w:rPr>
                <w:rFonts w:hAnsi="Times New Roman" w:cs="Times New Roman"/>
                <w:bCs/>
                <w:i/>
                <w:iCs/>
                <w:color w:val="BFBFBF" w:themeColor="background1" w:themeShade="BF"/>
                <w:sz w:val="24"/>
                <w:szCs w:val="24"/>
              </w:rPr>
              <w:t>[Nurodomos konkrečios siūlomo apšvietimo bokštelio kuro sąnaudos ir pateikiama nuoroda į jas pagrindžiantį dokumentą, jo puslapį ar konkrečią vietą.]</w:t>
            </w:r>
          </w:p>
        </w:tc>
      </w:tr>
      <w:tr w:rsidR="006E764C" w:rsidRPr="00AD04E1" w14:paraId="20297651"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607C510E" w14:textId="499F542C" w:rsidR="006E764C" w:rsidRPr="006E764C" w:rsidRDefault="006E764C" w:rsidP="006E764C">
            <w:pPr>
              <w:ind w:firstLine="0"/>
              <w:rPr>
                <w:rFonts w:hAnsi="Times New Roman" w:cs="Times New Roman"/>
                <w:bCs/>
                <w:color w:val="00B050"/>
                <w:sz w:val="24"/>
                <w:szCs w:val="24"/>
              </w:rPr>
            </w:pPr>
            <w:r w:rsidRPr="006E764C">
              <w:rPr>
                <w:rFonts w:hAnsi="Times New Roman" w:cs="Times New Roman"/>
                <w:b/>
                <w:color w:val="00B050"/>
                <w:sz w:val="24"/>
                <w:szCs w:val="24"/>
              </w:rPr>
              <w:lastRenderedPageBreak/>
              <w:t>Energijos naudojimo efektyvumas.</w:t>
            </w:r>
            <w:r w:rsidRPr="006E764C">
              <w:rPr>
                <w:rFonts w:hAnsi="Times New Roman" w:cs="Times New Roman"/>
                <w:bCs/>
                <w:color w:val="00B050"/>
                <w:sz w:val="24"/>
                <w:szCs w:val="24"/>
              </w:rPr>
              <w:t xml:space="preserve"> Apšvietimo sistemoje turi būti naudojama energiją taupanti LED technologija.</w:t>
            </w:r>
          </w:p>
        </w:tc>
        <w:tc>
          <w:tcPr>
            <w:tcW w:w="4981" w:type="dxa"/>
            <w:tcBorders>
              <w:top w:val="single" w:sz="4" w:space="0" w:color="000000"/>
              <w:left w:val="single" w:sz="4" w:space="0" w:color="000000"/>
              <w:bottom w:val="single" w:sz="4" w:space="0" w:color="000000"/>
              <w:right w:val="single" w:sz="4" w:space="0" w:color="000000"/>
            </w:tcBorders>
          </w:tcPr>
          <w:p w14:paraId="1C3E615A" w14:textId="07A290BB" w:rsidR="006E764C" w:rsidRDefault="006E764C" w:rsidP="00215633">
            <w:pPr>
              <w:ind w:firstLine="0"/>
              <w:rPr>
                <w:rFonts w:hAnsi="Times New Roman" w:cs="Times New Roman"/>
                <w:bCs/>
                <w:i/>
                <w:iCs/>
                <w:color w:val="BFBFBF" w:themeColor="background1" w:themeShade="BF"/>
                <w:sz w:val="24"/>
                <w:szCs w:val="24"/>
              </w:rPr>
            </w:pPr>
            <w:r w:rsidRPr="006E764C">
              <w:rPr>
                <w:rFonts w:hAnsi="Times New Roman" w:cs="Times New Roman"/>
                <w:bCs/>
                <w:i/>
                <w:iCs/>
                <w:color w:val="BFBFBF" w:themeColor="background1" w:themeShade="BF"/>
                <w:sz w:val="24"/>
                <w:szCs w:val="24"/>
              </w:rPr>
              <w:t>[Nurodoma siūloma apšvietimo technologija ir pateikiama nuoroda į ją pagrindžiantį dokumentą, jo puslapį ar konkrečią vietą.]</w:t>
            </w:r>
          </w:p>
        </w:tc>
      </w:tr>
      <w:tr w:rsidR="006E764C" w:rsidRPr="00AD04E1" w14:paraId="57703796" w14:textId="77777777" w:rsidTr="00215633">
        <w:tc>
          <w:tcPr>
            <w:tcW w:w="4981" w:type="dxa"/>
            <w:tcBorders>
              <w:top w:val="single" w:sz="4" w:space="0" w:color="000000"/>
              <w:left w:val="single" w:sz="4" w:space="0" w:color="000000"/>
              <w:bottom w:val="single" w:sz="4" w:space="0" w:color="000000"/>
              <w:right w:val="single" w:sz="4" w:space="0" w:color="000000"/>
            </w:tcBorders>
          </w:tcPr>
          <w:p w14:paraId="657D02C9" w14:textId="0AC2963D" w:rsidR="006E764C" w:rsidRPr="006E764C" w:rsidRDefault="006E764C" w:rsidP="006E764C">
            <w:pPr>
              <w:ind w:firstLine="0"/>
              <w:rPr>
                <w:rFonts w:hAnsi="Times New Roman" w:cs="Times New Roman"/>
                <w:b/>
                <w:color w:val="00B050"/>
                <w:sz w:val="24"/>
                <w:szCs w:val="24"/>
              </w:rPr>
            </w:pPr>
            <w:r w:rsidRPr="006E764C">
              <w:rPr>
                <w:rFonts w:hAnsi="Times New Roman" w:cs="Times New Roman"/>
                <w:b/>
                <w:bCs/>
                <w:color w:val="00B050"/>
                <w:sz w:val="24"/>
                <w:szCs w:val="24"/>
              </w:rPr>
              <w:t xml:space="preserve">Aplinkos taršos prevencija. </w:t>
            </w:r>
            <w:r w:rsidRPr="006E764C">
              <w:rPr>
                <w:rFonts w:hAnsi="Times New Roman" w:cs="Times New Roman"/>
                <w:bCs/>
                <w:color w:val="00B050"/>
                <w:sz w:val="24"/>
                <w:szCs w:val="24"/>
              </w:rPr>
              <w:t>Kuro, tepalų ir kitų techninių skysčių sistemos turi būti sandarios ir suprojektuotos taip, kad įprastomis įrenginio eksploatavimo, transportavimo ir laikymo sąlygomis techniniai skysčiai nepatektų į aplinką.</w:t>
            </w:r>
          </w:p>
        </w:tc>
        <w:tc>
          <w:tcPr>
            <w:tcW w:w="4981" w:type="dxa"/>
            <w:tcBorders>
              <w:top w:val="single" w:sz="4" w:space="0" w:color="000000"/>
              <w:left w:val="single" w:sz="4" w:space="0" w:color="000000"/>
              <w:bottom w:val="single" w:sz="4" w:space="0" w:color="000000"/>
              <w:right w:val="single" w:sz="4" w:space="0" w:color="000000"/>
            </w:tcBorders>
          </w:tcPr>
          <w:p w14:paraId="07E0D5A1" w14:textId="4659CEE7" w:rsidR="006E764C" w:rsidRDefault="006E764C" w:rsidP="00215633">
            <w:pPr>
              <w:ind w:firstLine="0"/>
              <w:rPr>
                <w:rFonts w:hAnsi="Times New Roman" w:cs="Times New Roman"/>
                <w:bCs/>
                <w:i/>
                <w:iCs/>
                <w:color w:val="BFBFBF" w:themeColor="background1" w:themeShade="BF"/>
                <w:sz w:val="24"/>
                <w:szCs w:val="24"/>
              </w:rPr>
            </w:pPr>
            <w:r w:rsidRPr="006E764C">
              <w:rPr>
                <w:rFonts w:hAnsi="Times New Roman" w:cs="Times New Roman"/>
                <w:bCs/>
                <w:i/>
                <w:iCs/>
                <w:color w:val="BFBFBF" w:themeColor="background1" w:themeShade="BF"/>
                <w:sz w:val="24"/>
                <w:szCs w:val="24"/>
              </w:rPr>
              <w:t>[Pateikiamas gamintojo techninis aprašymas, naudojimo instrukcija, tiekėjo ir (ar) gamintojo deklaracija arba kitas lygiavertis atitiktį pagrindžiantis dokumentas.]</w:t>
            </w:r>
          </w:p>
        </w:tc>
      </w:tr>
    </w:tbl>
    <w:p w14:paraId="4428F093" w14:textId="77777777" w:rsidR="00AF7F73" w:rsidRPr="00D513F8" w:rsidRDefault="00AF7F73" w:rsidP="00AF7F73">
      <w:pPr>
        <w:ind w:firstLine="0"/>
        <w:rPr>
          <w:rFonts w:ascii="Times New Roman" w:hAnsi="Times New Roman" w:cs="Times New Roman"/>
          <w:b/>
          <w:color w:val="000000" w:themeColor="text1"/>
          <w:sz w:val="24"/>
          <w:szCs w:val="24"/>
        </w:rPr>
      </w:pPr>
    </w:p>
    <w:p w14:paraId="71A21F1A" w14:textId="3E70EDAB" w:rsidR="00AF7F73" w:rsidRPr="00864310" w:rsidRDefault="008334B8" w:rsidP="00AF7F7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r>
        <w:rPr>
          <w:rFonts w:ascii="Times New Roman" w:eastAsia="Calibri" w:hAnsi="Times New Roman" w:cs="Times New Roman"/>
          <w:sz w:val="24"/>
          <w:szCs w:val="24"/>
          <w:bdr w:val="nil"/>
          <w:lang w:eastAsia="en-US"/>
        </w:rPr>
        <w:t>7</w:t>
      </w:r>
      <w:r w:rsidR="00AF7F73" w:rsidRPr="000344CB">
        <w:rPr>
          <w:rFonts w:ascii="Times New Roman" w:eastAsia="Calibri" w:hAnsi="Times New Roman" w:cs="Times New Roman"/>
          <w:sz w:val="24"/>
          <w:szCs w:val="24"/>
          <w:bdr w:val="nil"/>
          <w:lang w:eastAsia="en-US"/>
        </w:rPr>
        <w:t>.</w:t>
      </w:r>
      <w:r w:rsidR="00AF7F73" w:rsidRPr="000344CB">
        <w:rPr>
          <w:rFonts w:ascii="Times New Roman" w:eastAsia="Calibri" w:hAnsi="Times New Roman" w:cs="Times New Roman"/>
          <w:b/>
          <w:sz w:val="24"/>
          <w:szCs w:val="24"/>
          <w:bdr w:val="nil"/>
          <w:lang w:eastAsia="en-US"/>
        </w:rPr>
        <w:t xml:space="preserve"> </w:t>
      </w:r>
      <w:r w:rsidR="00AF7F73" w:rsidRPr="000344CB">
        <w:rPr>
          <w:rFonts w:ascii="Times New Roman" w:eastAsia="Calibri" w:hAnsi="Times New Roman" w:cs="Times New Roman"/>
          <w:sz w:val="24"/>
          <w:szCs w:val="24"/>
          <w:bdr w:val="nil"/>
          <w:lang w:eastAsia="en-US"/>
        </w:rPr>
        <w:t xml:space="preserve">Vadovaujantis Viešųjų pirkimų įstatymo 86 straipsnio 9 dalimi perkančioji organizacija per 15 dienų nuo pirkimo sutarties </w:t>
      </w:r>
      <w:r w:rsidR="00AF7F73" w:rsidRPr="00864310">
        <w:rPr>
          <w:rFonts w:ascii="Times New Roman" w:eastAsia="Calibri" w:hAnsi="Times New Roman" w:cs="Times New Roman"/>
          <w:sz w:val="24"/>
          <w:szCs w:val="24"/>
          <w:bdr w:val="nil"/>
          <w:lang w:eastAsia="en-US"/>
        </w:rPr>
        <w:t>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73901144" w14:textId="6890A458" w:rsidR="00AF7F73" w:rsidRPr="00864310" w:rsidRDefault="008334B8" w:rsidP="008E4CC2">
      <w:pPr>
        <w:pBdr>
          <w:top w:val="nil"/>
          <w:left w:val="nil"/>
          <w:bottom w:val="nil"/>
          <w:right w:val="nil"/>
          <w:between w:val="nil"/>
          <w:bar w:val="nil"/>
        </w:pBdr>
        <w:spacing w:line="240" w:lineRule="auto"/>
        <w:ind w:firstLine="426"/>
        <w:rPr>
          <w:rFonts w:ascii="Times New Roman" w:eastAsia="Calibri" w:hAnsi="Times New Roman" w:cs="Times New Roman"/>
          <w:sz w:val="24"/>
          <w:szCs w:val="24"/>
          <w:bdr w:val="nil"/>
          <w:lang w:eastAsia="en-US"/>
        </w:rPr>
      </w:pPr>
      <w:r>
        <w:rPr>
          <w:rFonts w:ascii="Times New Roman" w:eastAsia="Calibri" w:hAnsi="Times New Roman" w:cs="Times New Roman"/>
          <w:sz w:val="24"/>
          <w:szCs w:val="24"/>
          <w:bdr w:val="nil"/>
          <w:lang w:eastAsia="en-US"/>
        </w:rPr>
        <w:t>8</w:t>
      </w:r>
      <w:r w:rsidR="00AF7F73" w:rsidRPr="000344CB">
        <w:rPr>
          <w:rFonts w:ascii="Times New Roman" w:eastAsia="Calibri" w:hAnsi="Times New Roman" w:cs="Times New Roman"/>
          <w:sz w:val="24"/>
          <w:szCs w:val="24"/>
          <w:bdr w:val="nil"/>
          <w:lang w:eastAsia="en-US"/>
        </w:rPr>
        <w:t xml:space="preserve">. Šiame </w:t>
      </w:r>
      <w:r w:rsidR="00AF7F73" w:rsidRPr="00864310">
        <w:rPr>
          <w:rFonts w:ascii="Times New Roman" w:eastAsia="Calibri" w:hAnsi="Times New Roman" w:cs="Times New Roman"/>
          <w:sz w:val="24"/>
          <w:szCs w:val="24"/>
          <w:bdr w:val="nil"/>
          <w:lang w:eastAsia="en-US"/>
        </w:rPr>
        <w:t>pasiūlyme yra pateikta ir konfidenciali informacija (dokumentai su konfidencialia informacija pažymėti „Konfidencialu“)</w:t>
      </w:r>
      <w:r w:rsidR="00AF7F73" w:rsidRPr="00864310">
        <w:rPr>
          <w:rFonts w:ascii="Times New Roman" w:eastAsia="Calibri" w:hAnsi="Times New Roman" w:cs="Times New Roman"/>
          <w:bCs/>
          <w:sz w:val="24"/>
          <w:szCs w:val="24"/>
          <w:bdr w:val="nil"/>
          <w:lang w:eastAsia="en-US"/>
        </w:rPr>
        <w:t xml:space="preserve"> </w:t>
      </w:r>
      <w:r w:rsidR="00AF7F73" w:rsidRPr="00864310">
        <w:rPr>
          <w:rFonts w:ascii="Times New Roman" w:eastAsia="Calibri" w:hAnsi="Times New Roman" w:cs="Times New Roman"/>
          <w:bCs/>
          <w:i/>
          <w:sz w:val="24"/>
          <w:szCs w:val="24"/>
          <w:bdr w:val="nil"/>
          <w:lang w:eastAsia="en-US"/>
        </w:rPr>
        <w:t>(pildyti tuomet, jei bus pateikta konfidenciali informacija. Tiekėjas negali nurodyti, kad konfidencialus yra pasiūlymo įkainis (kaina) arba, kad visas pasiūlymas yra konfidencialus)</w:t>
      </w:r>
      <w:r w:rsidR="00AF7F73" w:rsidRPr="00864310">
        <w:rPr>
          <w:rFonts w:ascii="Times New Roman" w:eastAsia="Calibri" w:hAnsi="Times New Roman" w:cs="Times New Roman"/>
          <w:sz w:val="24"/>
          <w:szCs w:val="24"/>
          <w:bdr w:val="nil"/>
          <w:lang w:eastAsia="en-U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32"/>
        <w:gridCol w:w="4253"/>
      </w:tblGrid>
      <w:tr w:rsidR="00AF7F73" w:rsidRPr="00864310" w14:paraId="4EAF670F" w14:textId="77777777" w:rsidTr="00215633">
        <w:trPr>
          <w:trHeight w:val="305"/>
        </w:trPr>
        <w:tc>
          <w:tcPr>
            <w:tcW w:w="675" w:type="dxa"/>
            <w:tcBorders>
              <w:top w:val="single" w:sz="4" w:space="0" w:color="auto"/>
              <w:left w:val="single" w:sz="4" w:space="0" w:color="auto"/>
              <w:bottom w:val="single" w:sz="4" w:space="0" w:color="auto"/>
              <w:right w:val="single" w:sz="4" w:space="0" w:color="auto"/>
            </w:tcBorders>
            <w:vAlign w:val="center"/>
            <w:hideMark/>
          </w:tcPr>
          <w:p w14:paraId="78F36266" w14:textId="77777777" w:rsidR="00AF7F73" w:rsidRPr="00864310" w:rsidRDefault="00AF7F73" w:rsidP="00215633">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Eil. Nr.</w:t>
            </w:r>
          </w:p>
        </w:tc>
        <w:tc>
          <w:tcPr>
            <w:tcW w:w="5132" w:type="dxa"/>
            <w:tcBorders>
              <w:top w:val="single" w:sz="4" w:space="0" w:color="auto"/>
              <w:left w:val="single" w:sz="4" w:space="0" w:color="auto"/>
              <w:bottom w:val="single" w:sz="4" w:space="0" w:color="auto"/>
              <w:right w:val="single" w:sz="4" w:space="0" w:color="auto"/>
            </w:tcBorders>
            <w:hideMark/>
          </w:tcPr>
          <w:p w14:paraId="2C12D745" w14:textId="77777777" w:rsidR="00AF7F73" w:rsidRPr="001B3E50" w:rsidRDefault="00AF7F73" w:rsidP="00215633">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1B3E50">
              <w:rPr>
                <w:rFonts w:ascii="Times New Roman" w:hAnsi="Times New Roman" w:cs="Times New Roman"/>
                <w:b/>
                <w:color w:val="000000" w:themeColor="text1"/>
                <w:sz w:val="24"/>
                <w:szCs w:val="24"/>
              </w:rPr>
              <w:t>Informacija, kuri laikytina konfidencialia</w:t>
            </w:r>
          </w:p>
        </w:tc>
        <w:tc>
          <w:tcPr>
            <w:tcW w:w="4253" w:type="dxa"/>
            <w:tcBorders>
              <w:top w:val="single" w:sz="4" w:space="0" w:color="auto"/>
              <w:left w:val="single" w:sz="4" w:space="0" w:color="auto"/>
              <w:bottom w:val="single" w:sz="4" w:space="0" w:color="auto"/>
              <w:right w:val="single" w:sz="4" w:space="0" w:color="auto"/>
            </w:tcBorders>
          </w:tcPr>
          <w:p w14:paraId="69D9416A" w14:textId="77777777" w:rsidR="00AF7F73" w:rsidRPr="001B3E50" w:rsidRDefault="00AF7F73" w:rsidP="00215633">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1B3E50">
              <w:rPr>
                <w:rFonts w:ascii="Times New Roman" w:hAnsi="Times New Roman" w:cs="Times New Roman"/>
                <w:b/>
                <w:color w:val="000000" w:themeColor="text1"/>
                <w:sz w:val="24"/>
                <w:szCs w:val="24"/>
              </w:rPr>
              <w:t>Pateikto dokumento pavadinimas</w:t>
            </w:r>
          </w:p>
        </w:tc>
      </w:tr>
      <w:tr w:rsidR="00AF7F73" w:rsidRPr="00864310" w14:paraId="570903E2" w14:textId="77777777" w:rsidTr="00215633">
        <w:tc>
          <w:tcPr>
            <w:tcW w:w="675" w:type="dxa"/>
            <w:tcBorders>
              <w:top w:val="single" w:sz="4" w:space="0" w:color="auto"/>
              <w:left w:val="single" w:sz="4" w:space="0" w:color="auto"/>
              <w:bottom w:val="single" w:sz="4" w:space="0" w:color="auto"/>
              <w:right w:val="single" w:sz="4" w:space="0" w:color="auto"/>
            </w:tcBorders>
          </w:tcPr>
          <w:p w14:paraId="3A118557"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5132" w:type="dxa"/>
            <w:tcBorders>
              <w:top w:val="single" w:sz="4" w:space="0" w:color="auto"/>
              <w:left w:val="single" w:sz="4" w:space="0" w:color="auto"/>
              <w:bottom w:val="single" w:sz="4" w:space="0" w:color="auto"/>
              <w:right w:val="single" w:sz="4" w:space="0" w:color="auto"/>
            </w:tcBorders>
          </w:tcPr>
          <w:p w14:paraId="4D351ABE"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4253" w:type="dxa"/>
            <w:tcBorders>
              <w:top w:val="single" w:sz="4" w:space="0" w:color="auto"/>
              <w:left w:val="single" w:sz="4" w:space="0" w:color="auto"/>
              <w:bottom w:val="single" w:sz="4" w:space="0" w:color="auto"/>
              <w:right w:val="single" w:sz="4" w:space="0" w:color="auto"/>
            </w:tcBorders>
          </w:tcPr>
          <w:p w14:paraId="094FD773"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r>
      <w:tr w:rsidR="00AF7F73" w:rsidRPr="00864310" w14:paraId="1F0E5267" w14:textId="77777777" w:rsidTr="00215633">
        <w:tc>
          <w:tcPr>
            <w:tcW w:w="675" w:type="dxa"/>
            <w:tcBorders>
              <w:top w:val="single" w:sz="4" w:space="0" w:color="auto"/>
              <w:left w:val="single" w:sz="4" w:space="0" w:color="auto"/>
              <w:bottom w:val="single" w:sz="4" w:space="0" w:color="auto"/>
              <w:right w:val="single" w:sz="4" w:space="0" w:color="auto"/>
            </w:tcBorders>
          </w:tcPr>
          <w:p w14:paraId="0FE6DC48"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5132" w:type="dxa"/>
            <w:tcBorders>
              <w:top w:val="single" w:sz="4" w:space="0" w:color="auto"/>
              <w:left w:val="single" w:sz="4" w:space="0" w:color="auto"/>
              <w:bottom w:val="single" w:sz="4" w:space="0" w:color="auto"/>
              <w:right w:val="single" w:sz="4" w:space="0" w:color="auto"/>
            </w:tcBorders>
          </w:tcPr>
          <w:p w14:paraId="269D6E34" w14:textId="77777777" w:rsidR="00AF7F73" w:rsidRPr="00864310" w:rsidRDefault="00AF7F73" w:rsidP="00215633">
            <w:pPr>
              <w:pBdr>
                <w:top w:val="nil"/>
                <w:left w:val="nil"/>
                <w:bottom w:val="nil"/>
                <w:right w:val="nil"/>
                <w:between w:val="nil"/>
                <w:bar w:val="nil"/>
              </w:pBdr>
              <w:tabs>
                <w:tab w:val="left" w:pos="1296"/>
                <w:tab w:val="center" w:pos="4986"/>
                <w:tab w:val="right" w:pos="9972"/>
              </w:tabs>
              <w:spacing w:line="240" w:lineRule="auto"/>
              <w:ind w:firstLine="0"/>
              <w:rPr>
                <w:rFonts w:ascii="Times New Roman" w:eastAsia="Calibri" w:hAnsi="Times New Roman" w:cs="Times New Roman"/>
                <w:sz w:val="24"/>
                <w:szCs w:val="24"/>
                <w:bdr w:val="nil"/>
                <w:lang w:eastAsia="en-US"/>
              </w:rPr>
            </w:pPr>
          </w:p>
        </w:tc>
        <w:tc>
          <w:tcPr>
            <w:tcW w:w="4253" w:type="dxa"/>
            <w:tcBorders>
              <w:top w:val="single" w:sz="4" w:space="0" w:color="auto"/>
              <w:left w:val="single" w:sz="4" w:space="0" w:color="auto"/>
              <w:bottom w:val="single" w:sz="4" w:space="0" w:color="auto"/>
              <w:right w:val="single" w:sz="4" w:space="0" w:color="auto"/>
            </w:tcBorders>
          </w:tcPr>
          <w:p w14:paraId="009995A4"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r>
    </w:tbl>
    <w:p w14:paraId="037BF823" w14:textId="14366ADA" w:rsidR="00AF7F73" w:rsidRPr="006444E3" w:rsidRDefault="008334B8" w:rsidP="008334B8">
      <w:pPr>
        <w:pBdr>
          <w:top w:val="nil"/>
          <w:left w:val="nil"/>
          <w:bottom w:val="nil"/>
          <w:right w:val="nil"/>
          <w:between w:val="nil"/>
          <w:bar w:val="nil"/>
        </w:pBdr>
        <w:spacing w:line="240" w:lineRule="auto"/>
        <w:ind w:firstLine="397"/>
        <w:jc w:val="lef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r w:rsidR="00AF7F73">
        <w:rPr>
          <w:rFonts w:ascii="Times New Roman" w:eastAsia="Calibri" w:hAnsi="Times New Roman" w:cs="Times New Roman"/>
          <w:sz w:val="24"/>
          <w:szCs w:val="24"/>
          <w:lang w:eastAsia="en-US"/>
        </w:rPr>
        <w:t xml:space="preserve">. </w:t>
      </w:r>
      <w:r w:rsidR="00AF7F73" w:rsidRPr="006444E3">
        <w:rPr>
          <w:rFonts w:ascii="Times New Roman" w:eastAsia="Calibri" w:hAnsi="Times New Roman" w:cs="Times New Roman"/>
          <w:sz w:val="24"/>
          <w:szCs w:val="24"/>
          <w:lang w:eastAsia="en-US"/>
        </w:rPr>
        <w:t>Kartu su pasiūlymu pateikiame šiuos dokumentus:</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3969"/>
        <w:gridCol w:w="5103"/>
      </w:tblGrid>
      <w:tr w:rsidR="00AF7F73" w:rsidRPr="00864310" w14:paraId="78729110" w14:textId="77777777" w:rsidTr="00215633">
        <w:tc>
          <w:tcPr>
            <w:tcW w:w="880" w:type="dxa"/>
            <w:tcBorders>
              <w:top w:val="single" w:sz="4" w:space="0" w:color="auto"/>
              <w:left w:val="single" w:sz="4" w:space="0" w:color="auto"/>
              <w:bottom w:val="single" w:sz="4" w:space="0" w:color="auto"/>
              <w:right w:val="single" w:sz="4" w:space="0" w:color="auto"/>
            </w:tcBorders>
            <w:vAlign w:val="center"/>
            <w:hideMark/>
          </w:tcPr>
          <w:p w14:paraId="45EB16F7"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Eil. Nr.</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DCE56C"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Pateiktų dokumentų pavadinimas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35A40BE"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864310">
              <w:rPr>
                <w:rFonts w:ascii="Times New Roman" w:eastAsia="Calibri" w:hAnsi="Times New Roman" w:cs="Times New Roman"/>
                <w:b/>
                <w:sz w:val="24"/>
                <w:szCs w:val="24"/>
                <w:bdr w:val="nil"/>
                <w:lang w:eastAsia="en-US"/>
              </w:rPr>
              <w:t>Dokumento puslapių skaičius</w:t>
            </w:r>
          </w:p>
        </w:tc>
      </w:tr>
      <w:tr w:rsidR="00AF7F73" w:rsidRPr="00864310" w14:paraId="4E8DC30C" w14:textId="77777777" w:rsidTr="00215633">
        <w:tc>
          <w:tcPr>
            <w:tcW w:w="880" w:type="dxa"/>
            <w:tcBorders>
              <w:top w:val="single" w:sz="4" w:space="0" w:color="auto"/>
              <w:left w:val="single" w:sz="4" w:space="0" w:color="auto"/>
              <w:bottom w:val="single" w:sz="4" w:space="0" w:color="auto"/>
              <w:right w:val="single" w:sz="4" w:space="0" w:color="auto"/>
            </w:tcBorders>
            <w:hideMark/>
          </w:tcPr>
          <w:p w14:paraId="5E33FD0F"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1.</w:t>
            </w:r>
          </w:p>
        </w:tc>
        <w:tc>
          <w:tcPr>
            <w:tcW w:w="3969" w:type="dxa"/>
            <w:tcBorders>
              <w:top w:val="single" w:sz="4" w:space="0" w:color="auto"/>
              <w:left w:val="single" w:sz="4" w:space="0" w:color="auto"/>
              <w:bottom w:val="single" w:sz="4" w:space="0" w:color="auto"/>
              <w:right w:val="single" w:sz="4" w:space="0" w:color="auto"/>
            </w:tcBorders>
          </w:tcPr>
          <w:p w14:paraId="0B80182C"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c>
          <w:tcPr>
            <w:tcW w:w="5103" w:type="dxa"/>
            <w:tcBorders>
              <w:top w:val="single" w:sz="4" w:space="0" w:color="auto"/>
              <w:left w:val="single" w:sz="4" w:space="0" w:color="auto"/>
              <w:bottom w:val="single" w:sz="4" w:space="0" w:color="auto"/>
              <w:right w:val="single" w:sz="4" w:space="0" w:color="auto"/>
            </w:tcBorders>
          </w:tcPr>
          <w:p w14:paraId="4C2BFCCB"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r>
      <w:tr w:rsidR="00AF7F73" w:rsidRPr="00864310" w14:paraId="594C8EB9" w14:textId="77777777" w:rsidTr="00215633">
        <w:tc>
          <w:tcPr>
            <w:tcW w:w="880" w:type="dxa"/>
            <w:tcBorders>
              <w:top w:val="single" w:sz="4" w:space="0" w:color="auto"/>
              <w:left w:val="single" w:sz="4" w:space="0" w:color="auto"/>
              <w:bottom w:val="single" w:sz="4" w:space="0" w:color="auto"/>
              <w:right w:val="single" w:sz="4" w:space="0" w:color="auto"/>
            </w:tcBorders>
          </w:tcPr>
          <w:p w14:paraId="2F809241" w14:textId="77777777" w:rsidR="00AF7F73" w:rsidRPr="00864310" w:rsidRDefault="00AF7F73" w:rsidP="00215633">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r w:rsidRPr="00864310">
              <w:rPr>
                <w:rFonts w:ascii="Times New Roman" w:eastAsia="Calibri" w:hAnsi="Times New Roman" w:cs="Times New Roman"/>
                <w:sz w:val="24"/>
                <w:szCs w:val="24"/>
                <w:bdr w:val="nil"/>
                <w:lang w:eastAsia="en-US"/>
              </w:rPr>
              <w:t>2.</w:t>
            </w:r>
          </w:p>
        </w:tc>
        <w:tc>
          <w:tcPr>
            <w:tcW w:w="3969" w:type="dxa"/>
            <w:tcBorders>
              <w:top w:val="single" w:sz="4" w:space="0" w:color="auto"/>
              <w:left w:val="single" w:sz="4" w:space="0" w:color="auto"/>
              <w:bottom w:val="single" w:sz="4" w:space="0" w:color="auto"/>
              <w:right w:val="single" w:sz="4" w:space="0" w:color="auto"/>
            </w:tcBorders>
          </w:tcPr>
          <w:p w14:paraId="72779ADB"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c>
          <w:tcPr>
            <w:tcW w:w="5103" w:type="dxa"/>
            <w:tcBorders>
              <w:top w:val="single" w:sz="4" w:space="0" w:color="auto"/>
              <w:left w:val="single" w:sz="4" w:space="0" w:color="auto"/>
              <w:bottom w:val="single" w:sz="4" w:space="0" w:color="auto"/>
              <w:right w:val="single" w:sz="4" w:space="0" w:color="auto"/>
            </w:tcBorders>
          </w:tcPr>
          <w:p w14:paraId="717CBC31" w14:textId="77777777" w:rsidR="00AF7F73" w:rsidRPr="00864310" w:rsidRDefault="00AF7F73" w:rsidP="00215633">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r>
    </w:tbl>
    <w:p w14:paraId="13BA7596" w14:textId="5119B350" w:rsidR="00AF7F73" w:rsidRPr="00705384" w:rsidRDefault="009F1426" w:rsidP="009F1426">
      <w:pPr>
        <w:pStyle w:val="Sraopastraipa"/>
        <w:spacing w:line="240" w:lineRule="auto"/>
        <w:ind w:left="0" w:firstLine="426"/>
        <w:rPr>
          <w:rFonts w:ascii="Times New Roman" w:hAnsi="Times New Roman" w:cs="Times New Roman"/>
          <w:i/>
          <w:color w:val="000000" w:themeColor="text1"/>
          <w:sz w:val="18"/>
          <w:szCs w:val="18"/>
        </w:rPr>
      </w:pPr>
      <w:r>
        <w:rPr>
          <w:rFonts w:ascii="Times New Roman" w:hAnsi="Times New Roman" w:cs="Times New Roman"/>
          <w:iCs/>
          <w:color w:val="000000" w:themeColor="text1"/>
          <w:sz w:val="24"/>
          <w:szCs w:val="24"/>
        </w:rPr>
        <w:t>10</w:t>
      </w:r>
      <w:r w:rsidR="00AF7F73">
        <w:rPr>
          <w:rFonts w:ascii="Times New Roman" w:hAnsi="Times New Roman" w:cs="Times New Roman"/>
          <w:iCs/>
          <w:color w:val="000000" w:themeColor="text1"/>
          <w:sz w:val="24"/>
          <w:szCs w:val="24"/>
        </w:rPr>
        <w:t xml:space="preserve">. </w:t>
      </w:r>
      <w:r w:rsidR="00654D1F" w:rsidRPr="00654D1F">
        <w:rPr>
          <w:rFonts w:ascii="Times New Roman" w:hAnsi="Times New Roman" w:cs="Times New Roman"/>
          <w:iCs/>
          <w:color w:val="000000" w:themeColor="text1"/>
          <w:sz w:val="24"/>
          <w:szCs w:val="24"/>
        </w:rPr>
        <w:t>Pasiūlymas galioja 60 (šešiasdešimt) kalendorinių dienų nuo pasiūlymų pateikimo termino dienos.</w:t>
      </w:r>
    </w:p>
    <w:p w14:paraId="733DA7EC" w14:textId="77777777" w:rsidR="00AF7F73" w:rsidRPr="0024268A" w:rsidRDefault="00AF7F73" w:rsidP="00AF7F73">
      <w:pPr>
        <w:ind w:firstLine="0"/>
        <w:rPr>
          <w:rFonts w:ascii="Times New Roman" w:hAnsi="Times New Roman" w:cs="Times New Roman"/>
          <w:color w:val="000000" w:themeColor="text1"/>
          <w:sz w:val="24"/>
          <w:szCs w:val="24"/>
        </w:rPr>
      </w:pPr>
    </w:p>
    <w:p w14:paraId="1F5FFDED" w14:textId="77777777" w:rsidR="00AF7F73" w:rsidRPr="00705384" w:rsidRDefault="00AF7F73" w:rsidP="00AF7F73">
      <w:pPr>
        <w:ind w:firstLine="0"/>
        <w:jc w:val="left"/>
        <w:rPr>
          <w:rFonts w:ascii="Times New Roman" w:hAnsi="Times New Roman" w:cs="Times New Roman"/>
          <w:b/>
          <w:bCs/>
          <w:color w:val="000000" w:themeColor="text1"/>
          <w:sz w:val="24"/>
          <w:szCs w:val="24"/>
        </w:rPr>
      </w:pPr>
      <w:r w:rsidRPr="00705384">
        <w:rPr>
          <w:rFonts w:ascii="Times New Roman" w:hAnsi="Times New Roman" w:cs="Times New Roman"/>
          <w:b/>
          <w:bCs/>
          <w:color w:val="000000" w:themeColor="text1"/>
          <w:sz w:val="24"/>
          <w:szCs w:val="24"/>
        </w:rPr>
        <w:t>____________________________________</w:t>
      </w:r>
      <w:r w:rsidRPr="00705384">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 xml:space="preserve">    </w:t>
      </w:r>
      <w:r w:rsidRPr="00705384">
        <w:rPr>
          <w:rFonts w:ascii="Times New Roman" w:hAnsi="Times New Roman" w:cs="Times New Roman"/>
          <w:b/>
          <w:bCs/>
          <w:color w:val="000000" w:themeColor="text1"/>
          <w:sz w:val="24"/>
          <w:szCs w:val="24"/>
        </w:rPr>
        <w:t>_____________</w:t>
      </w:r>
      <w:r w:rsidRPr="00705384">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 xml:space="preserve">       </w:t>
      </w:r>
      <w:r w:rsidRPr="00705384">
        <w:rPr>
          <w:rFonts w:ascii="Times New Roman" w:hAnsi="Times New Roman" w:cs="Times New Roman"/>
          <w:b/>
          <w:bCs/>
          <w:color w:val="000000" w:themeColor="text1"/>
          <w:sz w:val="24"/>
          <w:szCs w:val="24"/>
        </w:rPr>
        <w:t>__________________</w:t>
      </w:r>
    </w:p>
    <w:p w14:paraId="409D23DF" w14:textId="77777777" w:rsidR="00AF7F73" w:rsidRPr="00705384" w:rsidRDefault="00AF7F73" w:rsidP="00AF7F73">
      <w:pPr>
        <w:ind w:firstLine="0"/>
        <w:jc w:val="left"/>
        <w:rPr>
          <w:rFonts w:ascii="Times New Roman" w:hAnsi="Times New Roman" w:cs="Times New Roman"/>
          <w:color w:val="000000" w:themeColor="text1"/>
          <w:position w:val="6"/>
          <w:sz w:val="20"/>
          <w:szCs w:val="20"/>
        </w:rPr>
      </w:pPr>
      <w:r w:rsidRPr="00705384">
        <w:rPr>
          <w:rFonts w:ascii="Times New Roman" w:hAnsi="Times New Roman" w:cs="Times New Roman"/>
          <w:color w:val="000000" w:themeColor="text1"/>
          <w:position w:val="6"/>
          <w:sz w:val="20"/>
          <w:szCs w:val="20"/>
        </w:rPr>
        <w:t>(Tiekėjo arba jo įgalioto asmens pareigų pavadinimas)</w:t>
      </w:r>
      <w:r w:rsidRPr="00705384">
        <w:rPr>
          <w:rFonts w:ascii="Times New Roman" w:hAnsi="Times New Roman" w:cs="Times New Roman"/>
          <w:color w:val="000000" w:themeColor="text1"/>
          <w:position w:val="6"/>
          <w:sz w:val="20"/>
          <w:szCs w:val="20"/>
        </w:rPr>
        <w:tab/>
        <w:t xml:space="preserve">     </w:t>
      </w:r>
      <w:r>
        <w:rPr>
          <w:rFonts w:ascii="Times New Roman" w:hAnsi="Times New Roman" w:cs="Times New Roman"/>
          <w:color w:val="000000" w:themeColor="text1"/>
          <w:position w:val="6"/>
          <w:sz w:val="20"/>
          <w:szCs w:val="20"/>
        </w:rPr>
        <w:t xml:space="preserve">    </w:t>
      </w:r>
      <w:r w:rsidRPr="00705384">
        <w:rPr>
          <w:rFonts w:ascii="Times New Roman" w:hAnsi="Times New Roman" w:cs="Times New Roman"/>
          <w:color w:val="000000" w:themeColor="text1"/>
          <w:position w:val="6"/>
          <w:sz w:val="20"/>
          <w:szCs w:val="20"/>
        </w:rPr>
        <w:t xml:space="preserve">  (parašas)</w:t>
      </w:r>
      <w:r w:rsidRPr="00705384">
        <w:rPr>
          <w:rFonts w:ascii="Times New Roman" w:hAnsi="Times New Roman" w:cs="Times New Roman"/>
          <w:color w:val="000000" w:themeColor="text1"/>
          <w:position w:val="6"/>
          <w:sz w:val="20"/>
          <w:szCs w:val="20"/>
        </w:rPr>
        <w:tab/>
      </w:r>
      <w:r w:rsidRPr="00705384">
        <w:rPr>
          <w:rFonts w:ascii="Times New Roman" w:hAnsi="Times New Roman" w:cs="Times New Roman"/>
          <w:color w:val="000000" w:themeColor="text1"/>
          <w:position w:val="6"/>
          <w:sz w:val="20"/>
          <w:szCs w:val="20"/>
        </w:rPr>
        <w:tab/>
        <w:t xml:space="preserve">    </w:t>
      </w:r>
      <w:r>
        <w:rPr>
          <w:rFonts w:ascii="Times New Roman" w:hAnsi="Times New Roman" w:cs="Times New Roman"/>
          <w:color w:val="000000" w:themeColor="text1"/>
          <w:position w:val="6"/>
          <w:sz w:val="20"/>
          <w:szCs w:val="20"/>
        </w:rPr>
        <w:t xml:space="preserve">           </w:t>
      </w:r>
      <w:r w:rsidRPr="00705384">
        <w:rPr>
          <w:rFonts w:ascii="Times New Roman" w:hAnsi="Times New Roman" w:cs="Times New Roman"/>
          <w:color w:val="000000" w:themeColor="text1"/>
          <w:position w:val="6"/>
          <w:sz w:val="20"/>
          <w:szCs w:val="20"/>
        </w:rPr>
        <w:t xml:space="preserve"> (Vardas, pavardė)</w:t>
      </w:r>
    </w:p>
    <w:p w14:paraId="49B5CB71" w14:textId="77777777" w:rsidR="00AF7F73" w:rsidRDefault="00AF7F73" w:rsidP="00FB5823">
      <w:pPr>
        <w:spacing w:line="240" w:lineRule="auto"/>
        <w:ind w:firstLine="567"/>
        <w:rPr>
          <w:rFonts w:ascii="Times New Roman" w:hAnsi="Times New Roman" w:cs="Times New Roman"/>
          <w:color w:val="000000" w:themeColor="text1"/>
          <w:sz w:val="24"/>
          <w:szCs w:val="24"/>
        </w:rPr>
      </w:pPr>
    </w:p>
    <w:p w14:paraId="5723BA6D" w14:textId="77777777" w:rsidR="00833CB8" w:rsidRDefault="00833CB8" w:rsidP="00FB5823">
      <w:pPr>
        <w:spacing w:line="240" w:lineRule="auto"/>
        <w:ind w:firstLine="567"/>
        <w:rPr>
          <w:rFonts w:ascii="Times New Roman" w:hAnsi="Times New Roman" w:cs="Times New Roman"/>
          <w:color w:val="000000" w:themeColor="text1"/>
          <w:sz w:val="24"/>
          <w:szCs w:val="24"/>
        </w:rPr>
      </w:pPr>
    </w:p>
    <w:p w14:paraId="59FCC3C6" w14:textId="77777777" w:rsidR="00AF7F73" w:rsidRDefault="00AF7F73" w:rsidP="00FB5823">
      <w:pPr>
        <w:spacing w:line="240" w:lineRule="auto"/>
        <w:ind w:firstLine="567"/>
        <w:rPr>
          <w:rFonts w:ascii="Times New Roman" w:hAnsi="Times New Roman" w:cs="Times New Roman"/>
          <w:color w:val="000000" w:themeColor="text1"/>
          <w:sz w:val="24"/>
          <w:szCs w:val="24"/>
        </w:rPr>
      </w:pPr>
    </w:p>
    <w:p w14:paraId="0B816F53" w14:textId="77777777" w:rsidR="00AF7F73" w:rsidRDefault="00AF7F73" w:rsidP="00FB5823">
      <w:pPr>
        <w:spacing w:line="240" w:lineRule="auto"/>
        <w:ind w:firstLine="567"/>
        <w:rPr>
          <w:rFonts w:ascii="Times New Roman" w:hAnsi="Times New Roman" w:cs="Times New Roman"/>
          <w:color w:val="000000" w:themeColor="text1"/>
          <w:sz w:val="24"/>
          <w:szCs w:val="24"/>
        </w:rPr>
      </w:pPr>
    </w:p>
    <w:p w14:paraId="271C7C5F" w14:textId="5E4A906E" w:rsidR="00AF7F73" w:rsidRDefault="00AF7F73" w:rsidP="00FB5823">
      <w:pPr>
        <w:spacing w:line="240" w:lineRule="auto"/>
        <w:ind w:firstLine="567"/>
        <w:rPr>
          <w:rFonts w:ascii="Times New Roman" w:hAnsi="Times New Roman" w:cs="Times New Roman"/>
          <w:color w:val="000000" w:themeColor="text1"/>
          <w:sz w:val="24"/>
          <w:szCs w:val="24"/>
        </w:rPr>
        <w:sectPr w:rsidR="00AF7F73" w:rsidSect="00CC72D8">
          <w:headerReference w:type="default" r:id="rId11"/>
          <w:footerReference w:type="default" r:id="rId12"/>
          <w:headerReference w:type="first" r:id="rId13"/>
          <w:footerReference w:type="first" r:id="rId14"/>
          <w:pgSz w:w="12240" w:h="15840"/>
          <w:pgMar w:top="1134" w:right="567" w:bottom="1134" w:left="1701" w:header="720" w:footer="720" w:gutter="0"/>
          <w:pgNumType w:start="0"/>
          <w:cols w:space="720"/>
          <w:titlePg/>
          <w:docGrid w:linePitch="360"/>
        </w:sectPr>
      </w:pPr>
    </w:p>
    <w:p w14:paraId="61ACFE0C" w14:textId="170FA779" w:rsidR="0013184C" w:rsidRPr="0013184C" w:rsidRDefault="0013184C" w:rsidP="0013184C">
      <w:pPr>
        <w:spacing w:line="240" w:lineRule="auto"/>
        <w:jc w:val="right"/>
        <w:rPr>
          <w:rFonts w:asciiTheme="majorBidi" w:hAnsiTheme="majorBidi" w:cstheme="majorBidi"/>
          <w:sz w:val="24"/>
          <w:szCs w:val="24"/>
        </w:rPr>
      </w:pPr>
      <w:r w:rsidRPr="0013184C">
        <w:rPr>
          <w:rFonts w:asciiTheme="majorBidi" w:hAnsiTheme="majorBidi" w:cstheme="majorBidi"/>
          <w:sz w:val="24"/>
          <w:szCs w:val="24"/>
        </w:rPr>
        <w:lastRenderedPageBreak/>
        <w:t>Pasiūlymo priedas Nr. 1</w:t>
      </w:r>
    </w:p>
    <w:p w14:paraId="0991AD9B" w14:textId="77777777" w:rsidR="0013184C" w:rsidRDefault="0013184C" w:rsidP="00833CB8">
      <w:pPr>
        <w:spacing w:line="240" w:lineRule="auto"/>
        <w:jc w:val="center"/>
        <w:rPr>
          <w:rFonts w:asciiTheme="majorBidi" w:hAnsiTheme="majorBidi" w:cstheme="majorBidi"/>
          <w:b/>
          <w:bCs/>
          <w:sz w:val="24"/>
          <w:szCs w:val="24"/>
        </w:rPr>
      </w:pPr>
    </w:p>
    <w:p w14:paraId="3A1ED8FD" w14:textId="305255A9" w:rsidR="00833CB8" w:rsidRPr="00833CB8" w:rsidRDefault="00833CB8" w:rsidP="00833CB8">
      <w:pPr>
        <w:spacing w:line="240" w:lineRule="auto"/>
        <w:jc w:val="center"/>
        <w:rPr>
          <w:rFonts w:asciiTheme="majorBidi" w:hAnsiTheme="majorBidi" w:cstheme="majorBidi"/>
          <w:b/>
          <w:bCs/>
          <w:sz w:val="24"/>
          <w:szCs w:val="24"/>
        </w:rPr>
      </w:pPr>
      <w:r w:rsidRPr="00833CB8">
        <w:rPr>
          <w:rFonts w:asciiTheme="majorBidi" w:hAnsiTheme="majorBidi" w:cstheme="majorBidi"/>
          <w:b/>
          <w:bCs/>
          <w:sz w:val="24"/>
          <w:szCs w:val="24"/>
        </w:rPr>
        <w:t>ATITIKTIS TECHNINĖS SPECIFIKACIJOS REIKALAVIMAMS</w:t>
      </w:r>
    </w:p>
    <w:p w14:paraId="4C773D3F" w14:textId="77777777" w:rsidR="00833CB8" w:rsidRPr="00833CB8" w:rsidRDefault="00833CB8" w:rsidP="00833CB8">
      <w:pPr>
        <w:spacing w:line="240" w:lineRule="auto"/>
        <w:jc w:val="center"/>
        <w:rPr>
          <w:rFonts w:asciiTheme="majorBidi" w:hAnsiTheme="majorBidi" w:cstheme="majorBidi"/>
          <w:b/>
          <w:bCs/>
          <w:sz w:val="24"/>
          <w:szCs w:val="24"/>
        </w:rPr>
      </w:pPr>
    </w:p>
    <w:tbl>
      <w:tblPr>
        <w:tblStyle w:val="Lentelstinklelis"/>
        <w:tblW w:w="14604" w:type="dxa"/>
        <w:tblInd w:w="-147" w:type="dxa"/>
        <w:tblLayout w:type="fixed"/>
        <w:tblLook w:val="04A0" w:firstRow="1" w:lastRow="0" w:firstColumn="1" w:lastColumn="0" w:noHBand="0" w:noVBand="1"/>
      </w:tblPr>
      <w:tblGrid>
        <w:gridCol w:w="567"/>
        <w:gridCol w:w="1702"/>
        <w:gridCol w:w="4394"/>
        <w:gridCol w:w="3827"/>
        <w:gridCol w:w="4114"/>
      </w:tblGrid>
      <w:tr w:rsidR="00833CB8" w:rsidRPr="00833CB8" w14:paraId="79AB439D" w14:textId="77777777" w:rsidTr="00761701">
        <w:tc>
          <w:tcPr>
            <w:tcW w:w="567" w:type="dxa"/>
            <w:shd w:val="clear" w:color="auto" w:fill="364D75"/>
            <w:vAlign w:val="center"/>
          </w:tcPr>
          <w:p w14:paraId="27BA3B88" w14:textId="77777777" w:rsidR="00833CB8" w:rsidRPr="003976F8" w:rsidRDefault="00833CB8" w:rsidP="00833CB8">
            <w:pPr>
              <w:ind w:left="-252" w:right="-111" w:hanging="2"/>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 xml:space="preserve">Eil. </w:t>
            </w:r>
          </w:p>
          <w:p w14:paraId="157583D7" w14:textId="4BDAE619" w:rsidR="00833CB8" w:rsidRPr="003976F8" w:rsidRDefault="00833CB8" w:rsidP="00833CB8">
            <w:pPr>
              <w:ind w:left="-252" w:right="-111" w:hanging="2"/>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Nr.</w:t>
            </w:r>
          </w:p>
        </w:tc>
        <w:tc>
          <w:tcPr>
            <w:tcW w:w="1702" w:type="dxa"/>
            <w:shd w:val="clear" w:color="auto" w:fill="364D75"/>
            <w:vAlign w:val="center"/>
          </w:tcPr>
          <w:p w14:paraId="584F7C70" w14:textId="77777777" w:rsidR="00833CB8" w:rsidRPr="003976F8" w:rsidRDefault="00833CB8" w:rsidP="00CC1256">
            <w:pPr>
              <w:ind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Techninėje specifikacijoje nustatytas parametras</w:t>
            </w:r>
          </w:p>
        </w:tc>
        <w:tc>
          <w:tcPr>
            <w:tcW w:w="4394" w:type="dxa"/>
            <w:shd w:val="clear" w:color="auto" w:fill="364D75"/>
            <w:vAlign w:val="center"/>
          </w:tcPr>
          <w:p w14:paraId="7C65AA67" w14:textId="77777777" w:rsidR="00833CB8" w:rsidRPr="003976F8" w:rsidRDefault="00833CB8" w:rsidP="00CC1256">
            <w:pPr>
              <w:ind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Reikalaujamas dydis, sąlyga</w:t>
            </w:r>
          </w:p>
        </w:tc>
        <w:tc>
          <w:tcPr>
            <w:tcW w:w="3827" w:type="dxa"/>
            <w:shd w:val="clear" w:color="auto" w:fill="364D75"/>
            <w:vAlign w:val="center"/>
          </w:tcPr>
          <w:p w14:paraId="634729D3" w14:textId="77777777" w:rsidR="00833CB8" w:rsidRPr="003976F8" w:rsidRDefault="00833CB8" w:rsidP="00CC1256">
            <w:pPr>
              <w:ind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Konkretus siūlomo produkto parametras</w:t>
            </w:r>
          </w:p>
        </w:tc>
        <w:tc>
          <w:tcPr>
            <w:tcW w:w="4114" w:type="dxa"/>
            <w:shd w:val="clear" w:color="auto" w:fill="364D75"/>
            <w:vAlign w:val="center"/>
          </w:tcPr>
          <w:p w14:paraId="3C1C7FF5" w14:textId="77777777" w:rsidR="00833CB8" w:rsidRPr="003976F8" w:rsidRDefault="00833CB8" w:rsidP="00E01A95">
            <w:pPr>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Nuoroda į kartu su pasiūlymu pateikiamus:</w:t>
            </w:r>
          </w:p>
          <w:p w14:paraId="2C65C0F5" w14:textId="77777777" w:rsidR="00833CB8" w:rsidRPr="003976F8" w:rsidRDefault="00833CB8" w:rsidP="00833CB8">
            <w:pPr>
              <w:pStyle w:val="Sraopastraipa"/>
              <w:numPr>
                <w:ilvl w:val="0"/>
                <w:numId w:val="17"/>
              </w:numPr>
              <w:tabs>
                <w:tab w:val="left" w:pos="312"/>
              </w:tabs>
              <w:ind w:left="0"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 xml:space="preserve">siūlomo produkto parametrą pagrindžiančius dokumentus </w:t>
            </w:r>
            <w:r w:rsidRPr="003976F8">
              <w:rPr>
                <w:rFonts w:asciiTheme="majorBidi" w:hAnsiTheme="majorBidi" w:cstheme="majorBidi"/>
                <w:color w:val="FFFFFF" w:themeColor="background1"/>
                <w:sz w:val="24"/>
                <w:szCs w:val="24"/>
              </w:rPr>
              <w:t>(dokumento tipas, puslapis ar konkreti vieta jame)</w:t>
            </w:r>
            <w:r w:rsidRPr="003976F8">
              <w:rPr>
                <w:rFonts w:asciiTheme="majorBidi" w:hAnsiTheme="majorBidi" w:cstheme="majorBidi"/>
                <w:b/>
                <w:bCs/>
                <w:color w:val="FFFFFF" w:themeColor="background1"/>
                <w:sz w:val="24"/>
                <w:szCs w:val="24"/>
              </w:rPr>
              <w:t xml:space="preserve"> arba</w:t>
            </w:r>
          </w:p>
          <w:p w14:paraId="44DD524E" w14:textId="4CCBB745" w:rsidR="00833CB8" w:rsidRPr="003976F8" w:rsidRDefault="00833CB8" w:rsidP="00C95DAB">
            <w:pPr>
              <w:pStyle w:val="Sraopastraipa"/>
              <w:numPr>
                <w:ilvl w:val="0"/>
                <w:numId w:val="17"/>
              </w:numPr>
              <w:tabs>
                <w:tab w:val="left" w:pos="312"/>
              </w:tabs>
              <w:ind w:left="0" w:firstLine="0"/>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 xml:space="preserve">viešai prieinamą informaciją </w:t>
            </w:r>
            <w:r w:rsidRPr="003976F8">
              <w:rPr>
                <w:rFonts w:asciiTheme="majorBidi" w:hAnsiTheme="majorBidi" w:cstheme="majorBidi"/>
                <w:color w:val="FFFFFF" w:themeColor="background1"/>
                <w:sz w:val="24"/>
                <w:szCs w:val="24"/>
              </w:rPr>
              <w:t>(konkreti internetinio puslapio nuoroda su paaiškinimu, kur rasti prašomą informaciją)</w:t>
            </w:r>
          </w:p>
        </w:tc>
      </w:tr>
      <w:tr w:rsidR="00833CB8" w:rsidRPr="00833CB8" w14:paraId="1F0AC607" w14:textId="77777777" w:rsidTr="00761701">
        <w:tc>
          <w:tcPr>
            <w:tcW w:w="567" w:type="dxa"/>
            <w:shd w:val="clear" w:color="auto" w:fill="364D75"/>
          </w:tcPr>
          <w:p w14:paraId="3A4DD09A" w14:textId="77777777" w:rsidR="00833CB8" w:rsidRPr="003976F8" w:rsidRDefault="00833CB8" w:rsidP="00833CB8">
            <w:pPr>
              <w:spacing w:before="60" w:after="60"/>
              <w:ind w:left="-727"/>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1</w:t>
            </w:r>
          </w:p>
        </w:tc>
        <w:tc>
          <w:tcPr>
            <w:tcW w:w="1702" w:type="dxa"/>
            <w:shd w:val="clear" w:color="auto" w:fill="364D75"/>
          </w:tcPr>
          <w:p w14:paraId="56487371" w14:textId="77777777" w:rsidR="00833CB8" w:rsidRPr="003976F8" w:rsidRDefault="00833CB8" w:rsidP="00833CB8">
            <w:pPr>
              <w:spacing w:before="60" w:after="60"/>
              <w:ind w:left="-727"/>
              <w:jc w:val="center"/>
              <w:rPr>
                <w:rFonts w:asciiTheme="majorBidi" w:hAnsiTheme="majorBidi" w:cstheme="majorBidi"/>
                <w:b/>
                <w:bCs/>
                <w:color w:val="FFFFFF" w:themeColor="background1"/>
                <w:sz w:val="24"/>
                <w:szCs w:val="24"/>
              </w:rPr>
            </w:pPr>
            <w:r w:rsidRPr="003976F8">
              <w:rPr>
                <w:rFonts w:asciiTheme="majorBidi" w:hAnsiTheme="majorBidi" w:cstheme="majorBidi"/>
                <w:b/>
                <w:bCs/>
                <w:color w:val="FFFFFF" w:themeColor="background1"/>
                <w:sz w:val="24"/>
                <w:szCs w:val="24"/>
              </w:rPr>
              <w:t>2</w:t>
            </w:r>
          </w:p>
        </w:tc>
        <w:tc>
          <w:tcPr>
            <w:tcW w:w="4394" w:type="dxa"/>
            <w:shd w:val="clear" w:color="auto" w:fill="364D75"/>
          </w:tcPr>
          <w:p w14:paraId="3481AB8A" w14:textId="502F9D8B" w:rsidR="00833CB8" w:rsidRPr="003976F8" w:rsidRDefault="008C04E7" w:rsidP="00833CB8">
            <w:pPr>
              <w:spacing w:before="60" w:after="60"/>
              <w:ind w:left="-727"/>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3</w:t>
            </w:r>
          </w:p>
        </w:tc>
        <w:tc>
          <w:tcPr>
            <w:tcW w:w="3827" w:type="dxa"/>
            <w:shd w:val="clear" w:color="auto" w:fill="364D75"/>
          </w:tcPr>
          <w:p w14:paraId="6D9E9FC7" w14:textId="34F3D5BC" w:rsidR="00833CB8" w:rsidRPr="003976F8" w:rsidRDefault="008C04E7" w:rsidP="00833CB8">
            <w:pPr>
              <w:spacing w:before="60" w:after="60"/>
              <w:ind w:left="-727"/>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4</w:t>
            </w:r>
          </w:p>
        </w:tc>
        <w:tc>
          <w:tcPr>
            <w:tcW w:w="4114" w:type="dxa"/>
            <w:shd w:val="clear" w:color="auto" w:fill="364D75"/>
          </w:tcPr>
          <w:p w14:paraId="79647C8A" w14:textId="118AE729" w:rsidR="00833CB8" w:rsidRPr="003976F8" w:rsidRDefault="008C04E7" w:rsidP="00833CB8">
            <w:pPr>
              <w:spacing w:before="60" w:after="60"/>
              <w:ind w:left="-727"/>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5</w:t>
            </w:r>
          </w:p>
        </w:tc>
      </w:tr>
      <w:tr w:rsidR="00AC3890" w:rsidRPr="00833CB8" w14:paraId="416CA303" w14:textId="77777777" w:rsidTr="00A754D5">
        <w:tc>
          <w:tcPr>
            <w:tcW w:w="1460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1D041A2B" w14:textId="7679FB73" w:rsidR="00AC3890" w:rsidRPr="00AE19AC" w:rsidRDefault="00AC3890" w:rsidP="00AC3890">
            <w:pPr>
              <w:spacing w:before="60" w:after="60"/>
              <w:ind w:left="-727"/>
              <w:jc w:val="center"/>
              <w:rPr>
                <w:rFonts w:asciiTheme="majorBidi" w:hAnsiTheme="majorBidi" w:cstheme="majorBidi"/>
                <w:b/>
                <w:bCs/>
              </w:rPr>
            </w:pPr>
            <w:r w:rsidRPr="00AE19AC">
              <w:rPr>
                <w:rFonts w:asciiTheme="majorBidi" w:eastAsia="Times New Roman" w:hAnsiTheme="majorBidi" w:cstheme="majorBidi"/>
                <w:b/>
              </w:rPr>
              <w:t xml:space="preserve">I. </w:t>
            </w:r>
            <w:r w:rsidR="00625D36" w:rsidRPr="00AE19AC">
              <w:rPr>
                <w:rFonts w:asciiTheme="majorBidi" w:eastAsia="Times New Roman" w:hAnsiTheme="majorBidi" w:cstheme="majorBidi"/>
                <w:b/>
              </w:rPr>
              <w:t>BENDRIEJI REIKALAVIMAI</w:t>
            </w:r>
          </w:p>
        </w:tc>
      </w:tr>
      <w:tr w:rsidR="00625D36" w:rsidRPr="00833CB8" w14:paraId="3DAEDBC1" w14:textId="77777777" w:rsidTr="00761701">
        <w:tc>
          <w:tcPr>
            <w:tcW w:w="567" w:type="dxa"/>
          </w:tcPr>
          <w:p w14:paraId="246FD298" w14:textId="6B849B64" w:rsidR="00625D36" w:rsidRPr="00AE19AC" w:rsidRDefault="00625D36" w:rsidP="00C70157">
            <w:pPr>
              <w:pStyle w:val="Sraopastraipa"/>
              <w:spacing w:before="60" w:after="60"/>
              <w:ind w:left="0" w:firstLine="0"/>
              <w:jc w:val="center"/>
              <w:rPr>
                <w:rFonts w:asciiTheme="majorBidi" w:hAnsiTheme="majorBidi" w:cstheme="majorBidi"/>
                <w:lang w:val="en-US"/>
              </w:rPr>
            </w:pPr>
            <w:r w:rsidRPr="00AE19AC">
              <w:rPr>
                <w:rFonts w:asciiTheme="majorBidi" w:hAnsiTheme="majorBidi" w:cstheme="majorBidi"/>
                <w:lang w:val="en-US"/>
              </w:rPr>
              <w:t>1</w:t>
            </w:r>
          </w:p>
        </w:tc>
        <w:tc>
          <w:tcPr>
            <w:tcW w:w="1702" w:type="dxa"/>
            <w:tcBorders>
              <w:right w:val="single" w:sz="4" w:space="0" w:color="auto"/>
            </w:tcBorders>
          </w:tcPr>
          <w:p w14:paraId="13F3E738" w14:textId="4E78B957" w:rsidR="00625D36" w:rsidRPr="00AE19AC" w:rsidRDefault="00625D36" w:rsidP="00C70157">
            <w:pPr>
              <w:spacing w:before="60" w:after="60"/>
              <w:ind w:firstLine="0"/>
              <w:rPr>
                <w:rFonts w:asciiTheme="majorBidi" w:hAnsiTheme="majorBidi" w:cstheme="majorBidi"/>
              </w:rPr>
            </w:pPr>
            <w:r w:rsidRPr="00AE19AC">
              <w:rPr>
                <w:rFonts w:asciiTheme="majorBidi" w:hAnsiTheme="majorBidi" w:cstheme="majorBidi"/>
              </w:rPr>
              <w:t>Gamintojas, modelis</w:t>
            </w:r>
          </w:p>
        </w:tc>
        <w:tc>
          <w:tcPr>
            <w:tcW w:w="4394" w:type="dxa"/>
            <w:tcBorders>
              <w:right w:val="single" w:sz="4" w:space="0" w:color="auto"/>
            </w:tcBorders>
          </w:tcPr>
          <w:p w14:paraId="721CB9D8" w14:textId="6CF57D9F" w:rsidR="00625D36" w:rsidRPr="00AE19AC" w:rsidRDefault="00BB0200" w:rsidP="00C70157">
            <w:pPr>
              <w:spacing w:before="60" w:after="60"/>
              <w:ind w:firstLine="0"/>
              <w:rPr>
                <w:rFonts w:asciiTheme="majorBidi" w:hAnsiTheme="majorBidi" w:cstheme="majorBidi"/>
              </w:rPr>
            </w:pPr>
            <w:r w:rsidRPr="00AE19AC">
              <w:rPr>
                <w:rFonts w:asciiTheme="majorBidi" w:hAnsiTheme="majorBidi" w:cstheme="majorBidi"/>
              </w:rPr>
              <w:t>Nurodomas siūlomo apšvietimo bokštelio gamintojas ir tikslus modelis.</w:t>
            </w:r>
          </w:p>
        </w:tc>
        <w:tc>
          <w:tcPr>
            <w:tcW w:w="3827" w:type="dxa"/>
          </w:tcPr>
          <w:p w14:paraId="0EF9F93B" w14:textId="2209EED9" w:rsidR="00625D36" w:rsidRPr="00AE19AC" w:rsidRDefault="00625D36" w:rsidP="005808ED">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gamintoją ir modelį]</w:t>
            </w:r>
          </w:p>
        </w:tc>
        <w:tc>
          <w:tcPr>
            <w:tcW w:w="4114" w:type="dxa"/>
          </w:tcPr>
          <w:p w14:paraId="26DB1484" w14:textId="45354C01" w:rsidR="00625D36" w:rsidRPr="00AE19AC" w:rsidRDefault="00BB0200" w:rsidP="005808ED">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2DD63C31" w14:textId="77777777" w:rsidTr="00761701">
        <w:tc>
          <w:tcPr>
            <w:tcW w:w="567" w:type="dxa"/>
          </w:tcPr>
          <w:p w14:paraId="4D475395" w14:textId="160A8602" w:rsidR="002D386E" w:rsidRPr="00AE19AC" w:rsidRDefault="002D386E" w:rsidP="002D386E">
            <w:pPr>
              <w:pStyle w:val="Sraopastraipa"/>
              <w:spacing w:before="60" w:after="60"/>
              <w:ind w:left="0" w:firstLine="0"/>
              <w:jc w:val="center"/>
              <w:rPr>
                <w:rFonts w:asciiTheme="majorBidi" w:hAnsiTheme="majorBidi" w:cstheme="majorBidi"/>
                <w:lang w:val="en-US"/>
              </w:rPr>
            </w:pPr>
            <w:r w:rsidRPr="00AE19AC">
              <w:rPr>
                <w:rFonts w:asciiTheme="majorBidi" w:hAnsiTheme="majorBidi" w:cstheme="majorBidi"/>
                <w:lang w:val="en-US"/>
              </w:rPr>
              <w:t>2</w:t>
            </w:r>
          </w:p>
        </w:tc>
        <w:tc>
          <w:tcPr>
            <w:tcW w:w="1702" w:type="dxa"/>
            <w:tcBorders>
              <w:right w:val="single" w:sz="4" w:space="0" w:color="auto"/>
            </w:tcBorders>
          </w:tcPr>
          <w:p w14:paraId="445E4AA1" w14:textId="109A323C"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1.1. Pirkimo objektas ir kiekis</w:t>
            </w:r>
          </w:p>
        </w:tc>
        <w:tc>
          <w:tcPr>
            <w:tcW w:w="4394" w:type="dxa"/>
            <w:tcBorders>
              <w:top w:val="single" w:sz="4" w:space="0" w:color="auto"/>
              <w:left w:val="single" w:sz="4" w:space="0" w:color="auto"/>
              <w:bottom w:val="single" w:sz="4" w:space="0" w:color="auto"/>
              <w:right w:val="single" w:sz="4" w:space="0" w:color="auto"/>
            </w:tcBorders>
          </w:tcPr>
          <w:p w14:paraId="7061D19C" w14:textId="7A6C6F78"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 xml:space="preserve">Mobilus LED apšvietimo bokštas su integruotu dyzeliniu generatoriumi ant </w:t>
            </w:r>
            <w:proofErr w:type="spellStart"/>
            <w:r w:rsidRPr="00AE19AC">
              <w:rPr>
                <w:rFonts w:asciiTheme="majorBidi" w:hAnsiTheme="majorBidi" w:cstheme="majorBidi"/>
              </w:rPr>
              <w:t>vienaašės</w:t>
            </w:r>
            <w:proofErr w:type="spellEnd"/>
            <w:r w:rsidRPr="00AE19AC">
              <w:rPr>
                <w:rFonts w:asciiTheme="majorBidi" w:hAnsiTheme="majorBidi" w:cstheme="majorBidi"/>
              </w:rPr>
              <w:t xml:space="preserve"> priekabos – 2 vnt.</w:t>
            </w:r>
          </w:p>
        </w:tc>
        <w:tc>
          <w:tcPr>
            <w:tcW w:w="3827" w:type="dxa"/>
          </w:tcPr>
          <w:p w14:paraId="73B346AE" w14:textId="526D5AFA" w:rsidR="002D386E" w:rsidRPr="00AE19AC" w:rsidRDefault="002D386E" w:rsidP="002D386E">
            <w:pPr>
              <w:spacing w:before="60" w:after="60"/>
              <w:ind w:firstLine="0"/>
              <w:rPr>
                <w:rFonts w:asciiTheme="majorBidi" w:hAnsiTheme="majorBidi" w:cstheme="majorBidi"/>
                <w:i/>
                <w:iCs/>
              </w:rPr>
            </w:pPr>
            <w:r w:rsidRPr="00AE19AC">
              <w:rPr>
                <w:rFonts w:asciiTheme="majorBidi" w:hAnsiTheme="majorBidi" w:cstheme="majorBidi"/>
                <w:i/>
                <w:iCs/>
                <w:color w:val="A6A6A6" w:themeColor="background1" w:themeShade="A6"/>
              </w:rPr>
              <w:t>[Patvirtinti siūlomą komplektaciją ir kiekį]</w:t>
            </w:r>
          </w:p>
        </w:tc>
        <w:tc>
          <w:tcPr>
            <w:tcW w:w="4114" w:type="dxa"/>
          </w:tcPr>
          <w:p w14:paraId="3FAB688A" w14:textId="3680E5F8"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51B1FEC9" w14:textId="77777777" w:rsidTr="00761701">
        <w:tc>
          <w:tcPr>
            <w:tcW w:w="567" w:type="dxa"/>
          </w:tcPr>
          <w:p w14:paraId="0ECFF746" w14:textId="634CD815"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3</w:t>
            </w:r>
          </w:p>
        </w:tc>
        <w:tc>
          <w:tcPr>
            <w:tcW w:w="1702" w:type="dxa"/>
          </w:tcPr>
          <w:p w14:paraId="5B4DF93E" w14:textId="769062FA"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1.2. Pristatymas</w:t>
            </w:r>
          </w:p>
        </w:tc>
        <w:tc>
          <w:tcPr>
            <w:tcW w:w="4394" w:type="dxa"/>
            <w:tcBorders>
              <w:top w:val="single" w:sz="4" w:space="0" w:color="auto"/>
              <w:left w:val="nil"/>
              <w:bottom w:val="single" w:sz="4" w:space="0" w:color="auto"/>
              <w:right w:val="single" w:sz="4" w:space="0" w:color="auto"/>
            </w:tcBorders>
          </w:tcPr>
          <w:p w14:paraId="595F9DEF" w14:textId="1FC2231E"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Tiekėjas savo lėšomis pristato prekes adresu M. K. Paco g. 4, Vilnius.</w:t>
            </w:r>
          </w:p>
        </w:tc>
        <w:tc>
          <w:tcPr>
            <w:tcW w:w="3827" w:type="dxa"/>
          </w:tcPr>
          <w:p w14:paraId="443AAE91" w14:textId="0032FBF4"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[Patvirtinti atitiktį]</w:t>
            </w:r>
          </w:p>
        </w:tc>
        <w:tc>
          <w:tcPr>
            <w:tcW w:w="4114" w:type="dxa"/>
          </w:tcPr>
          <w:p w14:paraId="1A47DB3A" w14:textId="707A2D91"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71FA2815" w14:textId="77777777" w:rsidTr="00761701">
        <w:tc>
          <w:tcPr>
            <w:tcW w:w="567" w:type="dxa"/>
          </w:tcPr>
          <w:p w14:paraId="34884022" w14:textId="6A2430E1"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4</w:t>
            </w:r>
          </w:p>
        </w:tc>
        <w:tc>
          <w:tcPr>
            <w:tcW w:w="1702" w:type="dxa"/>
          </w:tcPr>
          <w:p w14:paraId="6A112D65" w14:textId="5242257F"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1.3. Mobilumas ir transportavimas</w:t>
            </w:r>
          </w:p>
        </w:tc>
        <w:tc>
          <w:tcPr>
            <w:tcW w:w="4394" w:type="dxa"/>
            <w:tcBorders>
              <w:top w:val="single" w:sz="4" w:space="0" w:color="auto"/>
              <w:left w:val="nil"/>
              <w:bottom w:val="single" w:sz="4" w:space="0" w:color="auto"/>
              <w:right w:val="single" w:sz="4" w:space="0" w:color="auto"/>
            </w:tcBorders>
          </w:tcPr>
          <w:p w14:paraId="30075BC0" w14:textId="704A39FB"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Apšvietimo bokštelis turi būti mobilus, sumontuotas ant važiuoklės ir tinkamas transportuoti, prikabinus prie lengvojo automobilio kaip priekabą.</w:t>
            </w:r>
          </w:p>
        </w:tc>
        <w:tc>
          <w:tcPr>
            <w:tcW w:w="3827" w:type="dxa"/>
          </w:tcPr>
          <w:p w14:paraId="2557A959" w14:textId="1251F772"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[Įrašyti konkretų siūlomo produkto sprendinį / komplektaciją]</w:t>
            </w:r>
          </w:p>
        </w:tc>
        <w:tc>
          <w:tcPr>
            <w:tcW w:w="4114" w:type="dxa"/>
          </w:tcPr>
          <w:p w14:paraId="2F087195" w14:textId="1A3307BE"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44D8D247" w14:textId="77777777" w:rsidTr="00761701">
        <w:tc>
          <w:tcPr>
            <w:tcW w:w="567" w:type="dxa"/>
          </w:tcPr>
          <w:p w14:paraId="24E0AE5C" w14:textId="45D45540"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5</w:t>
            </w:r>
          </w:p>
        </w:tc>
        <w:tc>
          <w:tcPr>
            <w:tcW w:w="1702" w:type="dxa"/>
          </w:tcPr>
          <w:p w14:paraId="5A8DB54B" w14:textId="7EEDB5C3"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1.4. Eksploatavimo sąlygos</w:t>
            </w:r>
          </w:p>
        </w:tc>
        <w:tc>
          <w:tcPr>
            <w:tcW w:w="4394" w:type="dxa"/>
            <w:tcBorders>
              <w:top w:val="single" w:sz="4" w:space="0" w:color="auto"/>
              <w:left w:val="nil"/>
              <w:bottom w:val="single" w:sz="4" w:space="0" w:color="auto"/>
              <w:right w:val="single" w:sz="4" w:space="0" w:color="auto"/>
            </w:tcBorders>
          </w:tcPr>
          <w:p w14:paraId="0970EF17" w14:textId="65772720"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Turi būti skirtas eksploatuoti lauko sąlygomis visais metų laikais ir užtikrinti saugų bei patikimą veikimą įvairiomis meteorologinėmis ir aplinkos sąlygomis.</w:t>
            </w:r>
          </w:p>
        </w:tc>
        <w:tc>
          <w:tcPr>
            <w:tcW w:w="3827" w:type="dxa"/>
          </w:tcPr>
          <w:p w14:paraId="4C910DF6" w14:textId="737E74F3"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[Patvirtinti atitiktį]</w:t>
            </w:r>
          </w:p>
        </w:tc>
        <w:tc>
          <w:tcPr>
            <w:tcW w:w="4114" w:type="dxa"/>
          </w:tcPr>
          <w:p w14:paraId="73D17094" w14:textId="32BCC570"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52F36046" w14:textId="77777777" w:rsidTr="00761701">
        <w:tc>
          <w:tcPr>
            <w:tcW w:w="567" w:type="dxa"/>
          </w:tcPr>
          <w:p w14:paraId="4D07D904" w14:textId="4AFBD0EE"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6</w:t>
            </w:r>
          </w:p>
        </w:tc>
        <w:tc>
          <w:tcPr>
            <w:tcW w:w="1702" w:type="dxa"/>
          </w:tcPr>
          <w:p w14:paraId="411D4585" w14:textId="0D384E85"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1.5. Įžeminimas</w:t>
            </w:r>
          </w:p>
        </w:tc>
        <w:tc>
          <w:tcPr>
            <w:tcW w:w="4394" w:type="dxa"/>
            <w:tcBorders>
              <w:top w:val="single" w:sz="4" w:space="0" w:color="auto"/>
              <w:left w:val="nil"/>
              <w:bottom w:val="single" w:sz="4" w:space="0" w:color="auto"/>
              <w:right w:val="single" w:sz="4" w:space="0" w:color="auto"/>
            </w:tcBorders>
          </w:tcPr>
          <w:p w14:paraId="1B00DBB5" w14:textId="5055672D"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 xml:space="preserve">Turi būti pritaikytas įžeminimui pagal gamintojo nustatytus elektrosaugos reikalavimus. Jei </w:t>
            </w:r>
            <w:r w:rsidRPr="00AE19AC">
              <w:rPr>
                <w:rFonts w:asciiTheme="majorBidi" w:hAnsiTheme="majorBidi" w:cstheme="majorBidi"/>
              </w:rPr>
              <w:lastRenderedPageBreak/>
              <w:t>numatytas išorinis įžeminimo taškas, jis turi būti aiškiai pažymėtas ir lengvai prieinamas.</w:t>
            </w:r>
          </w:p>
        </w:tc>
        <w:tc>
          <w:tcPr>
            <w:tcW w:w="3827" w:type="dxa"/>
          </w:tcPr>
          <w:p w14:paraId="0AF960CF" w14:textId="453A4DAD"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lastRenderedPageBreak/>
              <w:t>[Aprašyti įžeminimo sprendinį]</w:t>
            </w:r>
          </w:p>
        </w:tc>
        <w:tc>
          <w:tcPr>
            <w:tcW w:w="4114" w:type="dxa"/>
          </w:tcPr>
          <w:p w14:paraId="1C03A591" w14:textId="0EEF231F"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3C61455F" w14:textId="77777777" w:rsidTr="00761701">
        <w:tc>
          <w:tcPr>
            <w:tcW w:w="567" w:type="dxa"/>
          </w:tcPr>
          <w:p w14:paraId="5DC14AE6" w14:textId="268E2B8B"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7</w:t>
            </w:r>
          </w:p>
        </w:tc>
        <w:tc>
          <w:tcPr>
            <w:tcW w:w="1702" w:type="dxa"/>
          </w:tcPr>
          <w:p w14:paraId="5B6341DB" w14:textId="1949AA8F"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1.6. Techninė dokumentacija</w:t>
            </w:r>
          </w:p>
        </w:tc>
        <w:tc>
          <w:tcPr>
            <w:tcW w:w="4394" w:type="dxa"/>
            <w:tcBorders>
              <w:top w:val="single" w:sz="4" w:space="0" w:color="auto"/>
              <w:left w:val="nil"/>
              <w:bottom w:val="single" w:sz="4" w:space="0" w:color="auto"/>
              <w:right w:val="single" w:sz="4" w:space="0" w:color="auto"/>
            </w:tcBorders>
          </w:tcPr>
          <w:p w14:paraId="09E24268" w14:textId="5702B05B"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Visa įrangos techninė dokumentacija turi būti perduota Pirkėjui.</w:t>
            </w:r>
          </w:p>
        </w:tc>
        <w:tc>
          <w:tcPr>
            <w:tcW w:w="3827" w:type="dxa"/>
          </w:tcPr>
          <w:p w14:paraId="481A4D13" w14:textId="615295B5"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perduodamus dokumentus]</w:t>
            </w:r>
          </w:p>
        </w:tc>
        <w:tc>
          <w:tcPr>
            <w:tcW w:w="4114" w:type="dxa"/>
          </w:tcPr>
          <w:p w14:paraId="340B9BB5" w14:textId="21FA8A62"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52C0DD7F" w14:textId="77777777" w:rsidTr="00761701">
        <w:tc>
          <w:tcPr>
            <w:tcW w:w="567" w:type="dxa"/>
          </w:tcPr>
          <w:p w14:paraId="7AAF2673" w14:textId="45CAF673"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8</w:t>
            </w:r>
          </w:p>
        </w:tc>
        <w:tc>
          <w:tcPr>
            <w:tcW w:w="1702" w:type="dxa"/>
          </w:tcPr>
          <w:p w14:paraId="6C40EDFF" w14:textId="462F89A3"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1.7. Prekės būklė ir komplektacija</w:t>
            </w:r>
          </w:p>
        </w:tc>
        <w:tc>
          <w:tcPr>
            <w:tcW w:w="4394" w:type="dxa"/>
          </w:tcPr>
          <w:p w14:paraId="4D68B898" w14:textId="3869281B"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rPr>
              <w:t>Įranga turi būti nauja, nenaudota, gamintojo originalios komplektacijos, visiškai sukomplektuota ir paruošta eksploatuoti.</w:t>
            </w:r>
          </w:p>
        </w:tc>
        <w:tc>
          <w:tcPr>
            <w:tcW w:w="3827" w:type="dxa"/>
          </w:tcPr>
          <w:p w14:paraId="457E80B3" w14:textId="66A70BC9"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[Patvirtinti atitiktį]</w:t>
            </w:r>
          </w:p>
        </w:tc>
        <w:tc>
          <w:tcPr>
            <w:tcW w:w="4114" w:type="dxa"/>
          </w:tcPr>
          <w:p w14:paraId="211C38EF" w14:textId="239B95F0"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74F41E3C" w14:textId="77777777" w:rsidTr="00761701">
        <w:tc>
          <w:tcPr>
            <w:tcW w:w="567" w:type="dxa"/>
          </w:tcPr>
          <w:p w14:paraId="4BFE4593" w14:textId="1A9C40E6"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9</w:t>
            </w:r>
          </w:p>
        </w:tc>
        <w:tc>
          <w:tcPr>
            <w:tcW w:w="1702" w:type="dxa"/>
          </w:tcPr>
          <w:p w14:paraId="74BFFC94" w14:textId="401C56BE"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 xml:space="preserve">1.8. </w:t>
            </w:r>
            <w:r w:rsidR="002D5968" w:rsidRPr="002D5968">
              <w:rPr>
                <w:rFonts w:asciiTheme="majorBidi" w:hAnsiTheme="majorBidi" w:cstheme="majorBidi"/>
              </w:rPr>
              <w:t>CE ženklinimas ir atitikties deklaracija</w:t>
            </w:r>
          </w:p>
        </w:tc>
        <w:tc>
          <w:tcPr>
            <w:tcW w:w="4394" w:type="dxa"/>
          </w:tcPr>
          <w:p w14:paraId="0449B45A" w14:textId="5BF8167B" w:rsidR="002D386E" w:rsidRPr="00AE19AC" w:rsidRDefault="002D5968" w:rsidP="002D386E">
            <w:pPr>
              <w:spacing w:before="60" w:after="60"/>
              <w:ind w:firstLine="0"/>
              <w:rPr>
                <w:rFonts w:asciiTheme="majorBidi" w:hAnsiTheme="majorBidi" w:cstheme="majorBidi"/>
              </w:rPr>
            </w:pPr>
            <w:r w:rsidRPr="002D5968">
              <w:rPr>
                <w:rFonts w:asciiTheme="majorBidi" w:hAnsiTheme="majorBidi" w:cstheme="majorBidi"/>
              </w:rPr>
              <w:t>Įranga turi būti paženklinta CE ženklu, o kartu su ja pateikta gamintojo EB (ES) atitikties deklaracija.</w:t>
            </w:r>
          </w:p>
        </w:tc>
        <w:tc>
          <w:tcPr>
            <w:tcW w:w="3827" w:type="dxa"/>
          </w:tcPr>
          <w:p w14:paraId="1A989A78" w14:textId="282A19D6" w:rsidR="002D386E" w:rsidRPr="00AE19AC" w:rsidRDefault="002D5968" w:rsidP="002D386E">
            <w:pPr>
              <w:spacing w:before="60" w:after="60"/>
              <w:ind w:firstLine="0"/>
              <w:rPr>
                <w:rFonts w:asciiTheme="majorBidi" w:hAnsiTheme="majorBidi" w:cstheme="majorBidi"/>
              </w:rPr>
            </w:pPr>
            <w:r w:rsidRPr="002D5968">
              <w:rPr>
                <w:rFonts w:asciiTheme="majorBidi" w:hAnsiTheme="majorBidi" w:cstheme="majorBidi"/>
                <w:i/>
                <w:iCs/>
                <w:color w:val="A6A6A6" w:themeColor="background1" w:themeShade="A6"/>
              </w:rPr>
              <w:t>[Patvirtinti, kad siūloma įranga paženklinta CE ženklu ir pateikiama EB (ES) atitikties deklaracija]</w:t>
            </w:r>
          </w:p>
        </w:tc>
        <w:tc>
          <w:tcPr>
            <w:tcW w:w="4114" w:type="dxa"/>
          </w:tcPr>
          <w:p w14:paraId="6B6AA2CA" w14:textId="22D3E4D7"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2D386E" w:rsidRPr="00833CB8" w14:paraId="09D39565" w14:textId="77777777" w:rsidTr="00761701">
        <w:tc>
          <w:tcPr>
            <w:tcW w:w="567" w:type="dxa"/>
          </w:tcPr>
          <w:p w14:paraId="5438D191" w14:textId="1805EB74" w:rsidR="002D386E" w:rsidRPr="00AE19AC" w:rsidRDefault="002D386E" w:rsidP="002D386E">
            <w:pPr>
              <w:pStyle w:val="Sraopastraipa"/>
              <w:spacing w:before="60" w:after="60"/>
              <w:ind w:left="0" w:firstLine="0"/>
              <w:jc w:val="center"/>
              <w:rPr>
                <w:rFonts w:asciiTheme="majorBidi" w:hAnsiTheme="majorBidi" w:cstheme="majorBidi"/>
              </w:rPr>
            </w:pPr>
            <w:r w:rsidRPr="00AE19AC">
              <w:rPr>
                <w:rFonts w:asciiTheme="majorBidi" w:hAnsiTheme="majorBidi" w:cstheme="majorBidi"/>
              </w:rPr>
              <w:t>10</w:t>
            </w:r>
          </w:p>
        </w:tc>
        <w:tc>
          <w:tcPr>
            <w:tcW w:w="1702" w:type="dxa"/>
          </w:tcPr>
          <w:p w14:paraId="22CC8590" w14:textId="2B8FF68A" w:rsidR="002D386E" w:rsidRPr="00AE19AC" w:rsidRDefault="002D386E" w:rsidP="002D386E">
            <w:pPr>
              <w:spacing w:before="60" w:after="60"/>
              <w:ind w:firstLine="0"/>
              <w:jc w:val="left"/>
              <w:rPr>
                <w:rFonts w:asciiTheme="majorBidi" w:hAnsiTheme="majorBidi" w:cstheme="majorBidi"/>
              </w:rPr>
            </w:pPr>
            <w:r w:rsidRPr="00AE19AC">
              <w:rPr>
                <w:rFonts w:asciiTheme="majorBidi" w:hAnsiTheme="majorBidi" w:cstheme="majorBidi"/>
              </w:rPr>
              <w:t>1.9. Garantija</w:t>
            </w:r>
          </w:p>
        </w:tc>
        <w:tc>
          <w:tcPr>
            <w:tcW w:w="4394" w:type="dxa"/>
          </w:tcPr>
          <w:p w14:paraId="71085771" w14:textId="77777777" w:rsidR="002D386E" w:rsidRPr="00AE19AC" w:rsidRDefault="002D386E" w:rsidP="002D386E">
            <w:pPr>
              <w:ind w:firstLine="0"/>
              <w:rPr>
                <w:rFonts w:asciiTheme="majorBidi" w:hAnsiTheme="majorBidi" w:cstheme="majorBidi"/>
              </w:rPr>
            </w:pPr>
            <w:r w:rsidRPr="00AE19AC">
              <w:rPr>
                <w:rFonts w:asciiTheme="majorBidi" w:hAnsiTheme="majorBidi" w:cstheme="majorBidi"/>
              </w:rPr>
              <w:t>Ne trumpesnė kaip 24 mėnesių garantija.</w:t>
            </w:r>
          </w:p>
          <w:p w14:paraId="1B2CAFA5" w14:textId="79168C11" w:rsidR="002D386E" w:rsidRPr="00AE19AC" w:rsidRDefault="002D386E" w:rsidP="002D386E">
            <w:pPr>
              <w:spacing w:before="60" w:after="60"/>
              <w:ind w:firstLine="0"/>
              <w:rPr>
                <w:rFonts w:asciiTheme="majorBidi" w:hAnsiTheme="majorBidi" w:cstheme="majorBidi"/>
              </w:rPr>
            </w:pPr>
          </w:p>
        </w:tc>
        <w:tc>
          <w:tcPr>
            <w:tcW w:w="3827" w:type="dxa"/>
          </w:tcPr>
          <w:p w14:paraId="1C5B079D" w14:textId="7E2B2CCC"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siūlomą garantijos terminą]</w:t>
            </w:r>
          </w:p>
        </w:tc>
        <w:tc>
          <w:tcPr>
            <w:tcW w:w="4114" w:type="dxa"/>
          </w:tcPr>
          <w:p w14:paraId="6B3FCE20" w14:textId="35FEDEFA" w:rsidR="002D386E" w:rsidRPr="00AE19AC" w:rsidRDefault="002D386E" w:rsidP="002D38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EB66B7" w:rsidRPr="00833CB8" w14:paraId="0938698F" w14:textId="77777777" w:rsidTr="00A754D5">
        <w:tc>
          <w:tcPr>
            <w:tcW w:w="1460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39443880" w14:textId="7A9E7AA5" w:rsidR="00EB66B7" w:rsidRPr="00AE19AC" w:rsidRDefault="00EB66B7" w:rsidP="00215633">
            <w:pPr>
              <w:spacing w:before="60" w:after="60"/>
              <w:ind w:left="-727"/>
              <w:jc w:val="center"/>
              <w:rPr>
                <w:rFonts w:asciiTheme="majorBidi" w:hAnsiTheme="majorBidi" w:cstheme="majorBidi"/>
                <w:b/>
                <w:bCs/>
              </w:rPr>
            </w:pPr>
            <w:r w:rsidRPr="00AE19AC">
              <w:rPr>
                <w:rFonts w:asciiTheme="majorBidi" w:eastAsia="Times New Roman" w:hAnsiTheme="majorBidi" w:cstheme="majorBidi"/>
                <w:b/>
              </w:rPr>
              <w:t xml:space="preserve">II. </w:t>
            </w:r>
            <w:r w:rsidR="00BF7F59" w:rsidRPr="00AE19AC">
              <w:rPr>
                <w:rFonts w:asciiTheme="majorBidi" w:eastAsia="Times New Roman" w:hAnsiTheme="majorBidi" w:cstheme="majorBidi"/>
                <w:b/>
              </w:rPr>
              <w:t>TECHNINIAI REIKALAVIMAI</w:t>
            </w:r>
          </w:p>
        </w:tc>
      </w:tr>
      <w:tr w:rsidR="001D136E" w:rsidRPr="00833CB8" w14:paraId="6474AFDD" w14:textId="77777777" w:rsidTr="00761701">
        <w:tc>
          <w:tcPr>
            <w:tcW w:w="567" w:type="dxa"/>
          </w:tcPr>
          <w:p w14:paraId="627CF06B" w14:textId="34BF6E63"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11</w:t>
            </w:r>
          </w:p>
        </w:tc>
        <w:tc>
          <w:tcPr>
            <w:tcW w:w="1702" w:type="dxa"/>
          </w:tcPr>
          <w:p w14:paraId="6E20278A" w14:textId="0B1DBC89"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 Apšvietimo technologija ir prožektorių galia</w:t>
            </w:r>
          </w:p>
        </w:tc>
        <w:tc>
          <w:tcPr>
            <w:tcW w:w="4394" w:type="dxa"/>
          </w:tcPr>
          <w:p w14:paraId="6299BDD6" w14:textId="5A084A6F"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LED; prožektorių suminė galia – ne mažesnė kaip 1 200 W.</w:t>
            </w:r>
          </w:p>
        </w:tc>
        <w:tc>
          <w:tcPr>
            <w:tcW w:w="3827" w:type="dxa"/>
          </w:tcPr>
          <w:p w14:paraId="3F149961" w14:textId="15B93B35"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technologiją ir suminę galią]</w:t>
            </w:r>
          </w:p>
        </w:tc>
        <w:tc>
          <w:tcPr>
            <w:tcW w:w="4114" w:type="dxa"/>
          </w:tcPr>
          <w:p w14:paraId="144CE187" w14:textId="47B5FE50"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44ACB165" w14:textId="77777777" w:rsidTr="00761701">
        <w:tc>
          <w:tcPr>
            <w:tcW w:w="567" w:type="dxa"/>
          </w:tcPr>
          <w:p w14:paraId="6B8B977C" w14:textId="4905828B"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12</w:t>
            </w:r>
          </w:p>
        </w:tc>
        <w:tc>
          <w:tcPr>
            <w:tcW w:w="1702" w:type="dxa"/>
          </w:tcPr>
          <w:p w14:paraId="653F66F5" w14:textId="0895447A"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2.3. Bendras šviesos srautas</w:t>
            </w:r>
          </w:p>
        </w:tc>
        <w:tc>
          <w:tcPr>
            <w:tcW w:w="4394" w:type="dxa"/>
          </w:tcPr>
          <w:p w14:paraId="4C5DA908" w14:textId="0B1C6B81"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 xml:space="preserve">Ne mažesnis kaip 140 000 </w:t>
            </w:r>
            <w:proofErr w:type="spellStart"/>
            <w:r w:rsidRPr="00AE19AC">
              <w:rPr>
                <w:rFonts w:asciiTheme="majorBidi" w:hAnsiTheme="majorBidi" w:cstheme="majorBidi"/>
              </w:rPr>
              <w:t>lm</w:t>
            </w:r>
            <w:proofErr w:type="spellEnd"/>
            <w:r w:rsidRPr="00AE19AC">
              <w:rPr>
                <w:rFonts w:asciiTheme="majorBidi" w:hAnsiTheme="majorBidi" w:cstheme="majorBidi"/>
              </w:rPr>
              <w:t>.</w:t>
            </w:r>
          </w:p>
        </w:tc>
        <w:tc>
          <w:tcPr>
            <w:tcW w:w="3827" w:type="dxa"/>
          </w:tcPr>
          <w:p w14:paraId="402A848D" w14:textId="565ABA77"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konkretų šviesos srautą]</w:t>
            </w:r>
          </w:p>
        </w:tc>
        <w:tc>
          <w:tcPr>
            <w:tcW w:w="4114" w:type="dxa"/>
          </w:tcPr>
          <w:p w14:paraId="3A2BFD99" w14:textId="2BEA17E2"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006E2089" w14:textId="77777777" w:rsidTr="00761701">
        <w:tc>
          <w:tcPr>
            <w:tcW w:w="567" w:type="dxa"/>
          </w:tcPr>
          <w:p w14:paraId="0FD0E2BA" w14:textId="721B261F"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13</w:t>
            </w:r>
          </w:p>
        </w:tc>
        <w:tc>
          <w:tcPr>
            <w:tcW w:w="1702" w:type="dxa"/>
          </w:tcPr>
          <w:p w14:paraId="5B96AF11" w14:textId="6D034C81"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2.4. Apšviečiamas plotas</w:t>
            </w:r>
          </w:p>
        </w:tc>
        <w:tc>
          <w:tcPr>
            <w:tcW w:w="4394" w:type="dxa"/>
          </w:tcPr>
          <w:p w14:paraId="3EC7138A" w14:textId="5C54F75F"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Ne mažesnis kaip 4 800 m².</w:t>
            </w:r>
          </w:p>
        </w:tc>
        <w:tc>
          <w:tcPr>
            <w:tcW w:w="3827" w:type="dxa"/>
          </w:tcPr>
          <w:p w14:paraId="76457257" w14:textId="14ED7C7C"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konkretų apšviečiamą plotą]</w:t>
            </w:r>
          </w:p>
        </w:tc>
        <w:tc>
          <w:tcPr>
            <w:tcW w:w="4114" w:type="dxa"/>
          </w:tcPr>
          <w:p w14:paraId="6140724F" w14:textId="4EA30441"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56C22879" w14:textId="77777777" w:rsidTr="00761701">
        <w:tc>
          <w:tcPr>
            <w:tcW w:w="567" w:type="dxa"/>
          </w:tcPr>
          <w:p w14:paraId="55B71826" w14:textId="5CC64104"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14</w:t>
            </w:r>
          </w:p>
        </w:tc>
        <w:tc>
          <w:tcPr>
            <w:tcW w:w="1702" w:type="dxa"/>
          </w:tcPr>
          <w:p w14:paraId="6C2645E4" w14:textId="779267C8"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2.5. Stiebo kėlimo sistema</w:t>
            </w:r>
          </w:p>
        </w:tc>
        <w:tc>
          <w:tcPr>
            <w:tcW w:w="4394" w:type="dxa"/>
          </w:tcPr>
          <w:p w14:paraId="13541EBD" w14:textId="65289A99"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Mechaninė (rankinė) arba hidraulinė.</w:t>
            </w:r>
          </w:p>
        </w:tc>
        <w:tc>
          <w:tcPr>
            <w:tcW w:w="3827" w:type="dxa"/>
          </w:tcPr>
          <w:p w14:paraId="1D2BE326" w14:textId="1A8DE111"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siūlomą kėlimo sistemą]</w:t>
            </w:r>
          </w:p>
        </w:tc>
        <w:tc>
          <w:tcPr>
            <w:tcW w:w="4114" w:type="dxa"/>
          </w:tcPr>
          <w:p w14:paraId="37B5DBE8" w14:textId="5EE71292"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4AE917ED" w14:textId="77777777" w:rsidTr="00761701">
        <w:tc>
          <w:tcPr>
            <w:tcW w:w="567" w:type="dxa"/>
          </w:tcPr>
          <w:p w14:paraId="03245819" w14:textId="69E336AD"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15</w:t>
            </w:r>
          </w:p>
        </w:tc>
        <w:tc>
          <w:tcPr>
            <w:tcW w:w="1702" w:type="dxa"/>
          </w:tcPr>
          <w:p w14:paraId="245469F6" w14:textId="41B292DF"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2.6. Stiebo aukštis ir pasukimas</w:t>
            </w:r>
          </w:p>
        </w:tc>
        <w:tc>
          <w:tcPr>
            <w:tcW w:w="4394" w:type="dxa"/>
          </w:tcPr>
          <w:p w14:paraId="5571C2A8" w14:textId="61BFBE37"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Maksimalus stiebo aukštis – ne mažesnis kaip 7 m; pasukimo kampas – ne mažesnis kaip 300°.</w:t>
            </w:r>
          </w:p>
        </w:tc>
        <w:tc>
          <w:tcPr>
            <w:tcW w:w="3827" w:type="dxa"/>
          </w:tcPr>
          <w:p w14:paraId="08459208" w14:textId="2F26EF51"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aukštį ir pasukimo kampą]</w:t>
            </w:r>
          </w:p>
        </w:tc>
        <w:tc>
          <w:tcPr>
            <w:tcW w:w="4114" w:type="dxa"/>
          </w:tcPr>
          <w:p w14:paraId="6FFFFF11" w14:textId="61C04686"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2FDAF6AB" w14:textId="77777777" w:rsidTr="00761701">
        <w:tc>
          <w:tcPr>
            <w:tcW w:w="567" w:type="dxa"/>
          </w:tcPr>
          <w:p w14:paraId="30A1E9DF" w14:textId="6F3851BD"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16</w:t>
            </w:r>
          </w:p>
        </w:tc>
        <w:tc>
          <w:tcPr>
            <w:tcW w:w="1702" w:type="dxa"/>
          </w:tcPr>
          <w:p w14:paraId="4E95D41F" w14:textId="7AB93FDD"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2.7. Stabilizatoriai</w:t>
            </w:r>
          </w:p>
        </w:tc>
        <w:tc>
          <w:tcPr>
            <w:tcW w:w="4394" w:type="dxa"/>
          </w:tcPr>
          <w:p w14:paraId="64F7875F" w14:textId="13F12DA2"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Reguliuojamo aukščio ištraukiami stabilizatoriai, skirti bokštelio stabilumui užtikrinti.</w:t>
            </w:r>
          </w:p>
        </w:tc>
        <w:tc>
          <w:tcPr>
            <w:tcW w:w="3827" w:type="dxa"/>
          </w:tcPr>
          <w:p w14:paraId="071126C0" w14:textId="03B7CE2C"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[Aprašyti stabilizatorius]</w:t>
            </w:r>
          </w:p>
        </w:tc>
        <w:tc>
          <w:tcPr>
            <w:tcW w:w="4114" w:type="dxa"/>
          </w:tcPr>
          <w:p w14:paraId="3808420E" w14:textId="285E7A91"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12F820AD" w14:textId="77777777" w:rsidTr="00761701">
        <w:tc>
          <w:tcPr>
            <w:tcW w:w="567" w:type="dxa"/>
          </w:tcPr>
          <w:p w14:paraId="0166087A" w14:textId="71335519"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17</w:t>
            </w:r>
          </w:p>
        </w:tc>
        <w:tc>
          <w:tcPr>
            <w:tcW w:w="1702" w:type="dxa"/>
          </w:tcPr>
          <w:p w14:paraId="425FF481" w14:textId="2FD3ECBC"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2.8. Važiuoklė ir tempimo įtaisas</w:t>
            </w:r>
          </w:p>
        </w:tc>
        <w:tc>
          <w:tcPr>
            <w:tcW w:w="4394" w:type="dxa"/>
          </w:tcPr>
          <w:p w14:paraId="7633DDF1" w14:textId="267057AD" w:rsidR="001D136E" w:rsidRPr="00AE19AC" w:rsidRDefault="001D136E" w:rsidP="001D136E">
            <w:pPr>
              <w:spacing w:before="60" w:after="60"/>
              <w:ind w:firstLine="0"/>
              <w:rPr>
                <w:rFonts w:asciiTheme="majorBidi" w:hAnsiTheme="majorBidi" w:cstheme="majorBidi"/>
              </w:rPr>
            </w:pPr>
            <w:proofErr w:type="spellStart"/>
            <w:r w:rsidRPr="00AE19AC">
              <w:rPr>
                <w:rFonts w:asciiTheme="majorBidi" w:hAnsiTheme="majorBidi" w:cstheme="majorBidi"/>
              </w:rPr>
              <w:t>Vienaašė</w:t>
            </w:r>
            <w:proofErr w:type="spellEnd"/>
            <w:r w:rsidRPr="00AE19AC">
              <w:rPr>
                <w:rFonts w:asciiTheme="majorBidi" w:hAnsiTheme="majorBidi" w:cstheme="majorBidi"/>
              </w:rPr>
              <w:t xml:space="preserve"> važiuoklė su tempimo kilpa, skirta prikabinti prie transporto priemonės.</w:t>
            </w:r>
          </w:p>
        </w:tc>
        <w:tc>
          <w:tcPr>
            <w:tcW w:w="3827" w:type="dxa"/>
          </w:tcPr>
          <w:p w14:paraId="3ED64D21" w14:textId="3D6D15FF"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važiuoklės ir tempimo įtaiso sprendinį]</w:t>
            </w:r>
          </w:p>
        </w:tc>
        <w:tc>
          <w:tcPr>
            <w:tcW w:w="4114" w:type="dxa"/>
          </w:tcPr>
          <w:p w14:paraId="3E59B817" w14:textId="39526FB7"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44B7AB01" w14:textId="77777777" w:rsidTr="00761701">
        <w:tc>
          <w:tcPr>
            <w:tcW w:w="567" w:type="dxa"/>
          </w:tcPr>
          <w:p w14:paraId="01E0754F" w14:textId="1DF209B7"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18</w:t>
            </w:r>
          </w:p>
        </w:tc>
        <w:tc>
          <w:tcPr>
            <w:tcW w:w="1702" w:type="dxa"/>
          </w:tcPr>
          <w:p w14:paraId="1B0115F8" w14:textId="702DAE0D"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2.9. Generatoriaus galia</w:t>
            </w:r>
          </w:p>
        </w:tc>
        <w:tc>
          <w:tcPr>
            <w:tcW w:w="4394" w:type="dxa"/>
          </w:tcPr>
          <w:p w14:paraId="13B47C67" w14:textId="3EE047B0"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Ne mažesnė kaip 3,5 kW.</w:t>
            </w:r>
          </w:p>
        </w:tc>
        <w:tc>
          <w:tcPr>
            <w:tcW w:w="3827" w:type="dxa"/>
          </w:tcPr>
          <w:p w14:paraId="0E153378" w14:textId="1CF1B154"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konkrečią generatoriaus galią]</w:t>
            </w:r>
          </w:p>
        </w:tc>
        <w:tc>
          <w:tcPr>
            <w:tcW w:w="4114" w:type="dxa"/>
          </w:tcPr>
          <w:p w14:paraId="5E6430F9" w14:textId="2A94980C"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4B179119" w14:textId="77777777" w:rsidTr="00761701">
        <w:tc>
          <w:tcPr>
            <w:tcW w:w="567" w:type="dxa"/>
          </w:tcPr>
          <w:p w14:paraId="0AB384C7" w14:textId="5AC75D40"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lastRenderedPageBreak/>
              <w:t>19</w:t>
            </w:r>
          </w:p>
        </w:tc>
        <w:tc>
          <w:tcPr>
            <w:tcW w:w="1702" w:type="dxa"/>
          </w:tcPr>
          <w:p w14:paraId="23F96ADC" w14:textId="237B2D0C"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2.10. Įtampa ir dažnis</w:t>
            </w:r>
          </w:p>
        </w:tc>
        <w:tc>
          <w:tcPr>
            <w:tcW w:w="4394" w:type="dxa"/>
          </w:tcPr>
          <w:p w14:paraId="328545FA" w14:textId="3D2AFB7C"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230 V, 50 Hz.</w:t>
            </w:r>
          </w:p>
        </w:tc>
        <w:tc>
          <w:tcPr>
            <w:tcW w:w="3827" w:type="dxa"/>
          </w:tcPr>
          <w:p w14:paraId="3DDA494F" w14:textId="7F2CA73F"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įtampą ir dažnį]</w:t>
            </w:r>
          </w:p>
        </w:tc>
        <w:tc>
          <w:tcPr>
            <w:tcW w:w="4114" w:type="dxa"/>
          </w:tcPr>
          <w:p w14:paraId="7A3B2C18" w14:textId="2199D2A9"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3BF0A295" w14:textId="77777777" w:rsidTr="00761701">
        <w:tc>
          <w:tcPr>
            <w:tcW w:w="567" w:type="dxa"/>
          </w:tcPr>
          <w:p w14:paraId="7DEFCF98" w14:textId="1F84BDA9"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20</w:t>
            </w:r>
          </w:p>
        </w:tc>
        <w:tc>
          <w:tcPr>
            <w:tcW w:w="1702" w:type="dxa"/>
          </w:tcPr>
          <w:p w14:paraId="73FC074E" w14:textId="477BF6CE"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2.11. Veikimo trukmė ir kuro sąnaudos</w:t>
            </w:r>
          </w:p>
        </w:tc>
        <w:tc>
          <w:tcPr>
            <w:tcW w:w="4394" w:type="dxa"/>
          </w:tcPr>
          <w:p w14:paraId="26B13CBD" w14:textId="34FEA801"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Pilno kuro bako turi pakakti ne mažiau kaip 36 valandų nepertraukiamam ir efektyviam veikimui. Kuro sąnaudos – ne didesnės kaip 1 l/val.</w:t>
            </w:r>
          </w:p>
        </w:tc>
        <w:tc>
          <w:tcPr>
            <w:tcW w:w="3827" w:type="dxa"/>
          </w:tcPr>
          <w:p w14:paraId="7873ECCF" w14:textId="6F1923E1"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veikimo trukmę ir kuro sąnaudas]</w:t>
            </w:r>
          </w:p>
        </w:tc>
        <w:tc>
          <w:tcPr>
            <w:tcW w:w="4114" w:type="dxa"/>
          </w:tcPr>
          <w:p w14:paraId="1250AC5A" w14:textId="2533701E"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42CEDC47" w14:textId="77777777" w:rsidTr="00761701">
        <w:tc>
          <w:tcPr>
            <w:tcW w:w="567" w:type="dxa"/>
          </w:tcPr>
          <w:p w14:paraId="56AF8EA3" w14:textId="6083DA16"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21</w:t>
            </w:r>
          </w:p>
        </w:tc>
        <w:tc>
          <w:tcPr>
            <w:tcW w:w="1702" w:type="dxa"/>
          </w:tcPr>
          <w:p w14:paraId="27FFF748" w14:textId="79B827AE"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2.12. Variklis</w:t>
            </w:r>
          </w:p>
        </w:tc>
        <w:tc>
          <w:tcPr>
            <w:tcW w:w="4394" w:type="dxa"/>
          </w:tcPr>
          <w:p w14:paraId="21BE467F" w14:textId="287FEDAE"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Dyzelinis, aušinamas skysčiu.</w:t>
            </w:r>
          </w:p>
        </w:tc>
        <w:tc>
          <w:tcPr>
            <w:tcW w:w="3827" w:type="dxa"/>
          </w:tcPr>
          <w:p w14:paraId="1BA3389A" w14:textId="328262A7"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variklio tipą ir aušinimo būdą]</w:t>
            </w:r>
          </w:p>
        </w:tc>
        <w:tc>
          <w:tcPr>
            <w:tcW w:w="4114" w:type="dxa"/>
          </w:tcPr>
          <w:p w14:paraId="5FBF23D7" w14:textId="4160F6C1"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6696867C" w14:textId="77777777" w:rsidTr="00761701">
        <w:tc>
          <w:tcPr>
            <w:tcW w:w="567" w:type="dxa"/>
          </w:tcPr>
          <w:p w14:paraId="654635BB" w14:textId="1B4834D2"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22</w:t>
            </w:r>
          </w:p>
        </w:tc>
        <w:tc>
          <w:tcPr>
            <w:tcW w:w="1702" w:type="dxa"/>
          </w:tcPr>
          <w:p w14:paraId="51883347" w14:textId="28D73F2A"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2.13. Triukšmo lygis</w:t>
            </w:r>
          </w:p>
        </w:tc>
        <w:tc>
          <w:tcPr>
            <w:tcW w:w="4394" w:type="dxa"/>
          </w:tcPr>
          <w:p w14:paraId="71241DA8" w14:textId="4ECDF258"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 xml:space="preserve">Mažesnis kaip 70 </w:t>
            </w:r>
            <w:proofErr w:type="spellStart"/>
            <w:r w:rsidRPr="00AE19AC">
              <w:rPr>
                <w:rFonts w:asciiTheme="majorBidi" w:hAnsiTheme="majorBidi" w:cstheme="majorBidi"/>
              </w:rPr>
              <w:t>dB</w:t>
            </w:r>
            <w:proofErr w:type="spellEnd"/>
            <w:r w:rsidRPr="00AE19AC">
              <w:rPr>
                <w:rFonts w:asciiTheme="majorBidi" w:hAnsiTheme="majorBidi" w:cstheme="majorBidi"/>
              </w:rPr>
              <w:t>.</w:t>
            </w:r>
          </w:p>
        </w:tc>
        <w:tc>
          <w:tcPr>
            <w:tcW w:w="3827" w:type="dxa"/>
          </w:tcPr>
          <w:p w14:paraId="1192A155" w14:textId="4F0F7A82"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konkretų triukšmo lygį]</w:t>
            </w:r>
          </w:p>
        </w:tc>
        <w:tc>
          <w:tcPr>
            <w:tcW w:w="4114" w:type="dxa"/>
          </w:tcPr>
          <w:p w14:paraId="4143F18D" w14:textId="3FE72B5F"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117F1607" w14:textId="77777777" w:rsidTr="00761701">
        <w:tc>
          <w:tcPr>
            <w:tcW w:w="567" w:type="dxa"/>
          </w:tcPr>
          <w:p w14:paraId="618C2662" w14:textId="106A2FD5"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23</w:t>
            </w:r>
          </w:p>
        </w:tc>
        <w:tc>
          <w:tcPr>
            <w:tcW w:w="1702" w:type="dxa"/>
          </w:tcPr>
          <w:p w14:paraId="58A96AC5" w14:textId="649EF8F6"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2.14. Bendra masė</w:t>
            </w:r>
          </w:p>
        </w:tc>
        <w:tc>
          <w:tcPr>
            <w:tcW w:w="4394" w:type="dxa"/>
          </w:tcPr>
          <w:p w14:paraId="7671FA5B" w14:textId="4DD6F468"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Bendra priekabos ir apšvietimo sistemos masė – ne didesnė kaip 750 kg.</w:t>
            </w:r>
          </w:p>
        </w:tc>
        <w:tc>
          <w:tcPr>
            <w:tcW w:w="3827" w:type="dxa"/>
          </w:tcPr>
          <w:p w14:paraId="0D9E5964" w14:textId="1FDB9EE7"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konkrečią bendrą masę]</w:t>
            </w:r>
          </w:p>
        </w:tc>
        <w:tc>
          <w:tcPr>
            <w:tcW w:w="4114" w:type="dxa"/>
          </w:tcPr>
          <w:p w14:paraId="0ED80D33" w14:textId="2277AC83"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190D1FA1" w14:textId="77777777" w:rsidTr="00761701">
        <w:tc>
          <w:tcPr>
            <w:tcW w:w="567" w:type="dxa"/>
          </w:tcPr>
          <w:p w14:paraId="66A96E21" w14:textId="74DA39DB"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24</w:t>
            </w:r>
          </w:p>
        </w:tc>
        <w:tc>
          <w:tcPr>
            <w:tcW w:w="1702" w:type="dxa"/>
          </w:tcPr>
          <w:p w14:paraId="0CF2E246" w14:textId="72507284"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2.15. Darbinės temperatūros intervalas</w:t>
            </w:r>
          </w:p>
        </w:tc>
        <w:tc>
          <w:tcPr>
            <w:tcW w:w="4394" w:type="dxa"/>
          </w:tcPr>
          <w:p w14:paraId="5CDF5BB0" w14:textId="3425FEA3"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Ne siauresnis kaip nuo –20 °C iki +40 °C.</w:t>
            </w:r>
          </w:p>
        </w:tc>
        <w:tc>
          <w:tcPr>
            <w:tcW w:w="3827" w:type="dxa"/>
          </w:tcPr>
          <w:p w14:paraId="7FCD5AFB" w14:textId="7DDE6C32"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konkretų temperatūros intervalą]</w:t>
            </w:r>
          </w:p>
        </w:tc>
        <w:tc>
          <w:tcPr>
            <w:tcW w:w="4114" w:type="dxa"/>
          </w:tcPr>
          <w:p w14:paraId="04284C8B" w14:textId="6421DEA0"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r w:rsidR="001D136E" w:rsidRPr="00833CB8" w14:paraId="263CE32B" w14:textId="77777777" w:rsidTr="00761701">
        <w:tc>
          <w:tcPr>
            <w:tcW w:w="567" w:type="dxa"/>
          </w:tcPr>
          <w:p w14:paraId="6B0364BE" w14:textId="26D4001C" w:rsidR="001D136E" w:rsidRPr="00AE19AC" w:rsidRDefault="001D136E" w:rsidP="001D136E">
            <w:pPr>
              <w:pStyle w:val="Sraopastraipa"/>
              <w:spacing w:before="60" w:after="60"/>
              <w:ind w:left="0" w:firstLine="0"/>
              <w:jc w:val="left"/>
              <w:rPr>
                <w:rFonts w:asciiTheme="majorBidi" w:hAnsiTheme="majorBidi" w:cstheme="majorBidi"/>
              </w:rPr>
            </w:pPr>
            <w:r w:rsidRPr="00AE19AC">
              <w:rPr>
                <w:rFonts w:asciiTheme="majorBidi" w:hAnsiTheme="majorBidi" w:cstheme="majorBidi"/>
              </w:rPr>
              <w:t>25</w:t>
            </w:r>
          </w:p>
        </w:tc>
        <w:tc>
          <w:tcPr>
            <w:tcW w:w="1702" w:type="dxa"/>
          </w:tcPr>
          <w:p w14:paraId="7C3CD012" w14:textId="13461922"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2.16. Kištukinis lizdas</w:t>
            </w:r>
          </w:p>
        </w:tc>
        <w:tc>
          <w:tcPr>
            <w:tcW w:w="4394" w:type="dxa"/>
          </w:tcPr>
          <w:p w14:paraId="440736E7" w14:textId="30A67E25"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rPr>
              <w:t>Ne mažiau kaip vienas vienfazis 230 V kištukinis lizdas.</w:t>
            </w:r>
          </w:p>
        </w:tc>
        <w:tc>
          <w:tcPr>
            <w:tcW w:w="3827" w:type="dxa"/>
          </w:tcPr>
          <w:p w14:paraId="63D21934" w14:textId="58E9C561" w:rsidR="001D136E" w:rsidRPr="00AE19AC" w:rsidRDefault="001D136E" w:rsidP="001D136E">
            <w:pPr>
              <w:spacing w:before="60" w:after="60"/>
              <w:ind w:firstLine="0"/>
              <w:rPr>
                <w:rFonts w:asciiTheme="majorBidi" w:hAnsiTheme="majorBidi" w:cstheme="majorBidi"/>
                <w:i/>
                <w:iCs/>
                <w:color w:val="A6A6A6" w:themeColor="background1" w:themeShade="A6"/>
              </w:rPr>
            </w:pPr>
            <w:r w:rsidRPr="00AE19AC">
              <w:rPr>
                <w:rFonts w:asciiTheme="majorBidi" w:hAnsiTheme="majorBidi" w:cstheme="majorBidi"/>
                <w:i/>
                <w:iCs/>
                <w:color w:val="A6A6A6" w:themeColor="background1" w:themeShade="A6"/>
              </w:rPr>
              <w:t>[Nurodyti lizdų skaičių ir tipą]</w:t>
            </w:r>
          </w:p>
        </w:tc>
        <w:tc>
          <w:tcPr>
            <w:tcW w:w="4114" w:type="dxa"/>
          </w:tcPr>
          <w:p w14:paraId="0E1DBF34" w14:textId="02669372" w:rsidR="001D136E" w:rsidRPr="00AE19AC" w:rsidRDefault="001D136E" w:rsidP="001D136E">
            <w:pPr>
              <w:spacing w:before="60" w:after="60"/>
              <w:ind w:firstLine="0"/>
              <w:rPr>
                <w:rFonts w:asciiTheme="majorBidi" w:hAnsiTheme="majorBidi" w:cstheme="majorBidi"/>
              </w:rPr>
            </w:pPr>
            <w:r w:rsidRPr="00AE19AC">
              <w:rPr>
                <w:rFonts w:asciiTheme="majorBidi" w:hAnsiTheme="majorBidi" w:cstheme="majorBidi"/>
                <w:i/>
                <w:iCs/>
                <w:color w:val="A6A6A6" w:themeColor="background1" w:themeShade="A6"/>
              </w:rPr>
              <w:t>[Nurodyti dokumentą, puslapį ar konkrečią vietą jame / interneto nuorodą]</w:t>
            </w:r>
          </w:p>
        </w:tc>
      </w:tr>
    </w:tbl>
    <w:p w14:paraId="375C5347" w14:textId="77777777" w:rsidR="00406F79" w:rsidRPr="00AD04E1" w:rsidRDefault="00406F79" w:rsidP="00284C73">
      <w:pPr>
        <w:ind w:firstLine="0"/>
        <w:rPr>
          <w:rFonts w:ascii="Times New Roman" w:hAnsi="Times New Roman" w:cs="Times New Roman"/>
          <w:bCs/>
          <w:sz w:val="24"/>
          <w:szCs w:val="24"/>
        </w:rPr>
      </w:pPr>
    </w:p>
    <w:sectPr w:rsidR="00406F79" w:rsidRPr="00AD04E1" w:rsidSect="00833CB8">
      <w:pgSz w:w="15840" w:h="12240" w:orient="landscape"/>
      <w:pgMar w:top="1701"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C325" w14:textId="77777777" w:rsidR="00680BA5" w:rsidRDefault="00680BA5" w:rsidP="00D05666">
      <w:r>
        <w:separator/>
      </w:r>
    </w:p>
  </w:endnote>
  <w:endnote w:type="continuationSeparator" w:id="0">
    <w:p w14:paraId="38BB5111" w14:textId="77777777" w:rsidR="00680BA5" w:rsidRDefault="00680BA5" w:rsidP="00D05666">
      <w:r>
        <w:continuationSeparator/>
      </w:r>
    </w:p>
  </w:endnote>
  <w:endnote w:type="continuationNotice" w:id="1">
    <w:p w14:paraId="7E21CCB1" w14:textId="77777777" w:rsidR="00680BA5" w:rsidRDefault="00680B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swiss"/>
    <w:pitch w:val="variable"/>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B873" w14:textId="77777777" w:rsidR="00680BA5" w:rsidRDefault="00680BA5" w:rsidP="00D05666">
      <w:r>
        <w:separator/>
      </w:r>
    </w:p>
  </w:footnote>
  <w:footnote w:type="continuationSeparator" w:id="0">
    <w:p w14:paraId="63DC3290" w14:textId="77777777" w:rsidR="00680BA5" w:rsidRDefault="00680BA5" w:rsidP="00D05666">
      <w:r>
        <w:continuationSeparator/>
      </w:r>
    </w:p>
  </w:footnote>
  <w:footnote w:type="continuationNotice" w:id="1">
    <w:p w14:paraId="5E842A7D" w14:textId="77777777" w:rsidR="00680BA5" w:rsidRDefault="00680B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p w14:paraId="67116D9B" w14:textId="77777777" w:rsidR="00E96E29" w:rsidRDefault="00E96E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E6E1618" w:rsidR="00285B02" w:rsidRPr="0013184C" w:rsidRDefault="00285B02" w:rsidP="0013184C">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15D"/>
    <w:multiLevelType w:val="hybridMultilevel"/>
    <w:tmpl w:val="E5E878A0"/>
    <w:lvl w:ilvl="0" w:tplc="0427000F">
      <w:start w:val="1"/>
      <w:numFmt w:val="decimal"/>
      <w:lvlText w:val="%1."/>
      <w:lvlJc w:val="left"/>
      <w:pPr>
        <w:ind w:left="1212" w:hanging="360"/>
      </w:p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 w15:restartNumberingAfterBreak="0">
    <w:nsid w:val="118131EE"/>
    <w:multiLevelType w:val="hybridMultilevel"/>
    <w:tmpl w:val="AB0C8BD6"/>
    <w:lvl w:ilvl="0" w:tplc="1BD8AA6A">
      <w:start w:val="5"/>
      <w:numFmt w:val="decimal"/>
      <w:lvlText w:val="%1."/>
      <w:lvlJc w:val="left"/>
      <w:pPr>
        <w:ind w:left="1429" w:hanging="360"/>
      </w:pPr>
      <w:rPr>
        <w:rFonts w:hint="default"/>
        <w:b w:val="0"/>
        <w:bCs/>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1FD4C1F"/>
    <w:multiLevelType w:val="hybridMultilevel"/>
    <w:tmpl w:val="341C73D8"/>
    <w:lvl w:ilvl="0" w:tplc="1ADE209A">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76248E"/>
    <w:multiLevelType w:val="hybridMultilevel"/>
    <w:tmpl w:val="28908C3A"/>
    <w:lvl w:ilvl="0" w:tplc="DE7E22F2">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B5314E"/>
    <w:multiLevelType w:val="hybridMultilevel"/>
    <w:tmpl w:val="6E10DE6A"/>
    <w:lvl w:ilvl="0" w:tplc="1B54E4F2">
      <w:start w:val="1"/>
      <w:numFmt w:val="bullet"/>
      <w:lvlText w:val="–"/>
      <w:lvlJc w:val="left"/>
      <w:pPr>
        <w:ind w:left="360" w:hanging="360"/>
      </w:pPr>
    </w:lvl>
    <w:lvl w:ilvl="1" w:tplc="B5AAC468">
      <w:numFmt w:val="decimal"/>
      <w:lvlText w:val=""/>
      <w:lvlJc w:val="left"/>
    </w:lvl>
    <w:lvl w:ilvl="2" w:tplc="79063ED6">
      <w:numFmt w:val="decimal"/>
      <w:lvlText w:val=""/>
      <w:lvlJc w:val="left"/>
    </w:lvl>
    <w:lvl w:ilvl="3" w:tplc="EECCCB94">
      <w:numFmt w:val="decimal"/>
      <w:lvlText w:val=""/>
      <w:lvlJc w:val="left"/>
    </w:lvl>
    <w:lvl w:ilvl="4" w:tplc="74240432">
      <w:numFmt w:val="decimal"/>
      <w:lvlText w:val=""/>
      <w:lvlJc w:val="left"/>
    </w:lvl>
    <w:lvl w:ilvl="5" w:tplc="2AA66AF0">
      <w:numFmt w:val="decimal"/>
      <w:lvlText w:val=""/>
      <w:lvlJc w:val="left"/>
    </w:lvl>
    <w:lvl w:ilvl="6" w:tplc="FD543CBA">
      <w:numFmt w:val="decimal"/>
      <w:lvlText w:val=""/>
      <w:lvlJc w:val="left"/>
    </w:lvl>
    <w:lvl w:ilvl="7" w:tplc="402084E0">
      <w:numFmt w:val="decimal"/>
      <w:lvlText w:val=""/>
      <w:lvlJc w:val="left"/>
    </w:lvl>
    <w:lvl w:ilvl="8" w:tplc="0D7A6E26">
      <w:numFmt w:val="decimal"/>
      <w:lvlText w:val=""/>
      <w:lvlJc w:val="left"/>
    </w:lvl>
  </w:abstractNum>
  <w:abstractNum w:abstractNumId="6" w15:restartNumberingAfterBreak="0">
    <w:nsid w:val="23983732"/>
    <w:multiLevelType w:val="multilevel"/>
    <w:tmpl w:val="82405240"/>
    <w:lvl w:ilvl="0">
      <w:start w:val="1"/>
      <w:numFmt w:val="decimal"/>
      <w:lvlText w:val="%1."/>
      <w:lvlJc w:val="left"/>
      <w:pPr>
        <w:ind w:left="360" w:hanging="360"/>
      </w:pPr>
    </w:lvl>
    <w:lvl w:ilvl="1">
      <w:start w:val="1"/>
      <w:numFmt w:val="decimal"/>
      <w:isLgl/>
      <w:lvlText w:val="%1.%2."/>
      <w:lvlJc w:val="left"/>
      <w:pPr>
        <w:ind w:left="1070" w:hanging="360"/>
      </w:pPr>
      <w:rPr>
        <w:rFonts w:asciiTheme="majorBidi" w:hAnsiTheme="majorBidi" w:cstheme="majorBid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30D17469"/>
    <w:multiLevelType w:val="multilevel"/>
    <w:tmpl w:val="85E8B5E4"/>
    <w:styleLink w:val="WWNum3"/>
    <w:lvl w:ilvl="0">
      <w:start w:val="1"/>
      <w:numFmt w:val="decimal"/>
      <w:suff w:val="space"/>
      <w:lvlText w:val="%1."/>
      <w:lvlJc w:val="left"/>
      <w:pPr>
        <w:ind w:left="786" w:hanging="360"/>
      </w:pPr>
    </w:lvl>
    <w:lvl w:ilvl="1">
      <w:start w:val="1"/>
      <w:numFmt w:val="decimal"/>
      <w:suff w:val="space"/>
      <w:lvlText w:val="%1.%2."/>
      <w:lvlJc w:val="left"/>
      <w:pPr>
        <w:ind w:left="1080" w:hanging="360"/>
      </w:pPr>
    </w:lvl>
    <w:lvl w:ilvl="2">
      <w:start w:val="1"/>
      <w:numFmt w:val="decimal"/>
      <w:suff w:val="space"/>
      <w:lvlText w:val="%1.%2.%3."/>
      <w:lvlJc w:val="left"/>
      <w:pPr>
        <w:ind w:left="1440" w:hanging="360"/>
      </w:pPr>
    </w:lvl>
    <w:lvl w:ilvl="3">
      <w:start w:val="1"/>
      <w:numFmt w:val="decimal"/>
      <w:suff w:val="space"/>
      <w:lvlText w:val="%1.%2.%3.%4."/>
      <w:lvlJc w:val="left"/>
      <w:pPr>
        <w:ind w:left="1800" w:hanging="360"/>
      </w:pPr>
    </w:lvl>
    <w:lvl w:ilvl="4">
      <w:start w:val="1"/>
      <w:numFmt w:val="decimal"/>
      <w:suff w:val="space"/>
      <w:lvlText w:val="%1.%2.%3.%4.%5."/>
      <w:lvlJc w:val="left"/>
      <w:pPr>
        <w:ind w:left="2160" w:hanging="360"/>
      </w:pPr>
    </w:lvl>
    <w:lvl w:ilvl="5">
      <w:start w:val="1"/>
      <w:numFmt w:val="decimal"/>
      <w:suff w:val="space"/>
      <w:lvlText w:val="%1.%2.%3.%4.%5.%6."/>
      <w:lvlJc w:val="left"/>
      <w:pPr>
        <w:ind w:left="2520" w:hanging="360"/>
      </w:pPr>
    </w:lvl>
    <w:lvl w:ilvl="6">
      <w:start w:val="1"/>
      <w:numFmt w:val="decimal"/>
      <w:suff w:val="space"/>
      <w:lvlText w:val="%1.%2.%3.%4.%5.%6.%7."/>
      <w:lvlJc w:val="left"/>
      <w:pPr>
        <w:ind w:left="2880" w:hanging="360"/>
      </w:pPr>
    </w:lvl>
    <w:lvl w:ilvl="7">
      <w:start w:val="1"/>
      <w:numFmt w:val="decimal"/>
      <w:suff w:val="space"/>
      <w:lvlText w:val="%1.%2.%3.%4.%5.%6.%7.%8."/>
      <w:lvlJc w:val="left"/>
      <w:pPr>
        <w:ind w:left="3240" w:hanging="360"/>
      </w:pPr>
    </w:lvl>
    <w:lvl w:ilvl="8">
      <w:start w:val="1"/>
      <w:numFmt w:val="decimal"/>
      <w:suff w:val="space"/>
      <w:lvlText w:val="%1.%2.%3.%4.%5.%6.%7.%8.%9."/>
      <w:lvlJc w:val="left"/>
      <w:pPr>
        <w:ind w:left="3600" w:hanging="360"/>
      </w:pPr>
    </w:lvl>
  </w:abstractNum>
  <w:abstractNum w:abstractNumId="8" w15:restartNumberingAfterBreak="0">
    <w:nsid w:val="37BF6703"/>
    <w:multiLevelType w:val="hybridMultilevel"/>
    <w:tmpl w:val="7520B7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90987D2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ajorBidi" w:eastAsia="Calibri" w:hAnsiTheme="majorBidi" w:cstheme="majorBid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5A035B93"/>
    <w:multiLevelType w:val="multilevel"/>
    <w:tmpl w:val="F8267B36"/>
    <w:lvl w:ilvl="0">
      <w:start w:val="1"/>
      <w:numFmt w:val="decimal"/>
      <w:lvlText w:val="%1."/>
      <w:lvlJc w:val="left"/>
      <w:pPr>
        <w:ind w:left="660" w:hanging="660"/>
      </w:pPr>
      <w:rPr>
        <w:rFonts w:hint="default"/>
      </w:rPr>
    </w:lvl>
    <w:lvl w:ilvl="1">
      <w:start w:val="13"/>
      <w:numFmt w:val="decimal"/>
      <w:lvlText w:val="%1.%2."/>
      <w:lvlJc w:val="left"/>
      <w:pPr>
        <w:ind w:left="1440" w:hanging="660"/>
      </w:pPr>
      <w:rPr>
        <w:rFonts w:hint="default"/>
      </w:rPr>
    </w:lvl>
    <w:lvl w:ilvl="2">
      <w:start w:val="1"/>
      <w:numFmt w:val="decimal"/>
      <w:lvlText w:val="%1.%2.%3."/>
      <w:lvlJc w:val="left"/>
      <w:pPr>
        <w:ind w:left="2280" w:hanging="720"/>
      </w:pPr>
      <w:rPr>
        <w:rFonts w:hint="default"/>
        <w:b w:val="0"/>
        <w:bCs w:val="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2" w15:restartNumberingAfterBreak="0">
    <w:nsid w:val="5BD70A88"/>
    <w:multiLevelType w:val="hybridMultilevel"/>
    <w:tmpl w:val="4F109E3A"/>
    <w:lvl w:ilvl="0" w:tplc="982C35BE">
      <w:start w:val="1"/>
      <w:numFmt w:val="decimal"/>
      <w:lvlText w:val="%1)"/>
      <w:lvlJc w:val="left"/>
      <w:pPr>
        <w:ind w:left="1069" w:hanging="360"/>
      </w:pPr>
      <w:rPr>
        <w:rFonts w:ascii="Times New Roman" w:eastAsia="Helvetica Neue UltraLight"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88E5BAD"/>
    <w:multiLevelType w:val="multilevel"/>
    <w:tmpl w:val="756871D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F0D15AD"/>
    <w:multiLevelType w:val="multilevel"/>
    <w:tmpl w:val="20222440"/>
    <w:lvl w:ilvl="0">
      <w:start w:val="1"/>
      <w:numFmt w:val="decimal"/>
      <w:lvlText w:val="%1."/>
      <w:lvlJc w:val="left"/>
      <w:pPr>
        <w:ind w:left="502"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3A25185"/>
    <w:multiLevelType w:val="multilevel"/>
    <w:tmpl w:val="987E8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73D2D1C"/>
    <w:multiLevelType w:val="multilevel"/>
    <w:tmpl w:val="987E8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4"/>
  </w:num>
  <w:num w:numId="3" w16cid:durableId="138770985">
    <w:abstractNumId w:val="9"/>
  </w:num>
  <w:num w:numId="4" w16cid:durableId="219707255">
    <w:abstractNumId w:val="18"/>
  </w:num>
  <w:num w:numId="5" w16cid:durableId="1652252092">
    <w:abstractNumId w:val="6"/>
  </w:num>
  <w:num w:numId="6" w16cid:durableId="817724215">
    <w:abstractNumId w:val="10"/>
  </w:num>
  <w:num w:numId="7" w16cid:durableId="552622546">
    <w:abstractNumId w:val="12"/>
  </w:num>
  <w:num w:numId="8" w16cid:durableId="134295325">
    <w:abstractNumId w:val="1"/>
  </w:num>
  <w:num w:numId="9" w16cid:durableId="540440166">
    <w:abstractNumId w:val="13"/>
  </w:num>
  <w:num w:numId="10" w16cid:durableId="1898588556">
    <w:abstractNumId w:val="7"/>
  </w:num>
  <w:num w:numId="11" w16cid:durableId="1674071555">
    <w:abstractNumId w:val="17"/>
  </w:num>
  <w:num w:numId="12" w16cid:durableId="1224367106">
    <w:abstractNumId w:val="15"/>
  </w:num>
  <w:num w:numId="13" w16cid:durableId="448746944">
    <w:abstractNumId w:val="16"/>
  </w:num>
  <w:num w:numId="14" w16cid:durableId="2022395993">
    <w:abstractNumId w:val="8"/>
  </w:num>
  <w:num w:numId="15" w16cid:durableId="1081441083">
    <w:abstractNumId w:val="11"/>
  </w:num>
  <w:num w:numId="16" w16cid:durableId="1920628806">
    <w:abstractNumId w:val="5"/>
    <w:lvlOverride w:ilvl="0">
      <w:startOverride w:val="1"/>
    </w:lvlOverride>
  </w:num>
  <w:num w:numId="17" w16cid:durableId="75833556">
    <w:abstractNumId w:val="3"/>
  </w:num>
  <w:num w:numId="18" w16cid:durableId="407844921">
    <w:abstractNumId w:val="0"/>
  </w:num>
  <w:num w:numId="19" w16cid:durableId="1510228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BB0"/>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755"/>
    <w:rsid w:val="00016836"/>
    <w:rsid w:val="00020176"/>
    <w:rsid w:val="00020A87"/>
    <w:rsid w:val="00020DD7"/>
    <w:rsid w:val="00020FD4"/>
    <w:rsid w:val="00021ECC"/>
    <w:rsid w:val="00021EFA"/>
    <w:rsid w:val="00022B78"/>
    <w:rsid w:val="00023019"/>
    <w:rsid w:val="000238BE"/>
    <w:rsid w:val="000261FD"/>
    <w:rsid w:val="00026246"/>
    <w:rsid w:val="00026673"/>
    <w:rsid w:val="00026690"/>
    <w:rsid w:val="00026D16"/>
    <w:rsid w:val="00030220"/>
    <w:rsid w:val="00030C02"/>
    <w:rsid w:val="00030CCF"/>
    <w:rsid w:val="00030F90"/>
    <w:rsid w:val="000311D4"/>
    <w:rsid w:val="000315EB"/>
    <w:rsid w:val="00031A62"/>
    <w:rsid w:val="000321E6"/>
    <w:rsid w:val="00032839"/>
    <w:rsid w:val="00032AAE"/>
    <w:rsid w:val="00032D19"/>
    <w:rsid w:val="0003427E"/>
    <w:rsid w:val="000344CB"/>
    <w:rsid w:val="00034A4A"/>
    <w:rsid w:val="00035221"/>
    <w:rsid w:val="0003531A"/>
    <w:rsid w:val="0003560E"/>
    <w:rsid w:val="00035857"/>
    <w:rsid w:val="0003587B"/>
    <w:rsid w:val="00035F27"/>
    <w:rsid w:val="00036191"/>
    <w:rsid w:val="0003633E"/>
    <w:rsid w:val="0003661C"/>
    <w:rsid w:val="00036ABB"/>
    <w:rsid w:val="00036F4E"/>
    <w:rsid w:val="000372F4"/>
    <w:rsid w:val="00037649"/>
    <w:rsid w:val="00037B18"/>
    <w:rsid w:val="00040233"/>
    <w:rsid w:val="00040474"/>
    <w:rsid w:val="00040A6B"/>
    <w:rsid w:val="00040C0F"/>
    <w:rsid w:val="00040EC2"/>
    <w:rsid w:val="0004137F"/>
    <w:rsid w:val="000423C7"/>
    <w:rsid w:val="000428B5"/>
    <w:rsid w:val="00042D50"/>
    <w:rsid w:val="0004314B"/>
    <w:rsid w:val="000431AC"/>
    <w:rsid w:val="00043C51"/>
    <w:rsid w:val="00044728"/>
    <w:rsid w:val="00044836"/>
    <w:rsid w:val="0004491C"/>
    <w:rsid w:val="00044B63"/>
    <w:rsid w:val="00044DE7"/>
    <w:rsid w:val="000455B9"/>
    <w:rsid w:val="000464E8"/>
    <w:rsid w:val="000466D2"/>
    <w:rsid w:val="000471FA"/>
    <w:rsid w:val="00047F6B"/>
    <w:rsid w:val="00047F87"/>
    <w:rsid w:val="00050C31"/>
    <w:rsid w:val="0005148B"/>
    <w:rsid w:val="00051E9D"/>
    <w:rsid w:val="00052365"/>
    <w:rsid w:val="0005295E"/>
    <w:rsid w:val="00053FA7"/>
    <w:rsid w:val="000543B5"/>
    <w:rsid w:val="000546BD"/>
    <w:rsid w:val="00054712"/>
    <w:rsid w:val="0005520E"/>
    <w:rsid w:val="00055235"/>
    <w:rsid w:val="00055460"/>
    <w:rsid w:val="000561CC"/>
    <w:rsid w:val="000571AD"/>
    <w:rsid w:val="00057346"/>
    <w:rsid w:val="000578C9"/>
    <w:rsid w:val="000601F5"/>
    <w:rsid w:val="0006040C"/>
    <w:rsid w:val="000605C5"/>
    <w:rsid w:val="000608EF"/>
    <w:rsid w:val="00060B51"/>
    <w:rsid w:val="00061466"/>
    <w:rsid w:val="00061E86"/>
    <w:rsid w:val="00061E98"/>
    <w:rsid w:val="00063554"/>
    <w:rsid w:val="00063DE1"/>
    <w:rsid w:val="00064868"/>
    <w:rsid w:val="00065102"/>
    <w:rsid w:val="000659E9"/>
    <w:rsid w:val="000662A8"/>
    <w:rsid w:val="00066599"/>
    <w:rsid w:val="00066B0A"/>
    <w:rsid w:val="00066BB9"/>
    <w:rsid w:val="00066D29"/>
    <w:rsid w:val="00067A88"/>
    <w:rsid w:val="0007051B"/>
    <w:rsid w:val="0007077F"/>
    <w:rsid w:val="000714BF"/>
    <w:rsid w:val="00071E36"/>
    <w:rsid w:val="00072213"/>
    <w:rsid w:val="00072834"/>
    <w:rsid w:val="00072F31"/>
    <w:rsid w:val="00072FE6"/>
    <w:rsid w:val="000738C7"/>
    <w:rsid w:val="00073C31"/>
    <w:rsid w:val="00073FA6"/>
    <w:rsid w:val="00074085"/>
    <w:rsid w:val="000749D7"/>
    <w:rsid w:val="00074A01"/>
    <w:rsid w:val="0007511C"/>
    <w:rsid w:val="0007559C"/>
    <w:rsid w:val="00075D27"/>
    <w:rsid w:val="00077944"/>
    <w:rsid w:val="00077D24"/>
    <w:rsid w:val="0008001C"/>
    <w:rsid w:val="00080396"/>
    <w:rsid w:val="000805BE"/>
    <w:rsid w:val="00080EEA"/>
    <w:rsid w:val="00080F53"/>
    <w:rsid w:val="0008241E"/>
    <w:rsid w:val="00082F6A"/>
    <w:rsid w:val="0008378B"/>
    <w:rsid w:val="00084742"/>
    <w:rsid w:val="0008501A"/>
    <w:rsid w:val="00085478"/>
    <w:rsid w:val="00085609"/>
    <w:rsid w:val="000859C8"/>
    <w:rsid w:val="0008617B"/>
    <w:rsid w:val="00086717"/>
    <w:rsid w:val="00086A87"/>
    <w:rsid w:val="00086D57"/>
    <w:rsid w:val="00087558"/>
    <w:rsid w:val="00087EFE"/>
    <w:rsid w:val="000903D5"/>
    <w:rsid w:val="000904B3"/>
    <w:rsid w:val="000917F2"/>
    <w:rsid w:val="00091E79"/>
    <w:rsid w:val="00091F01"/>
    <w:rsid w:val="00092401"/>
    <w:rsid w:val="000930F0"/>
    <w:rsid w:val="00093AB4"/>
    <w:rsid w:val="000945B2"/>
    <w:rsid w:val="00095328"/>
    <w:rsid w:val="000955D5"/>
    <w:rsid w:val="00095834"/>
    <w:rsid w:val="000959FC"/>
    <w:rsid w:val="00095E34"/>
    <w:rsid w:val="00096028"/>
    <w:rsid w:val="000968A1"/>
    <w:rsid w:val="0009724E"/>
    <w:rsid w:val="00097B80"/>
    <w:rsid w:val="000A0DFE"/>
    <w:rsid w:val="000A0F5D"/>
    <w:rsid w:val="000A16D9"/>
    <w:rsid w:val="000A1B88"/>
    <w:rsid w:val="000A1E34"/>
    <w:rsid w:val="000A2CBA"/>
    <w:rsid w:val="000A2F2A"/>
    <w:rsid w:val="000A3108"/>
    <w:rsid w:val="000A370B"/>
    <w:rsid w:val="000A3A5E"/>
    <w:rsid w:val="000A3B87"/>
    <w:rsid w:val="000A519E"/>
    <w:rsid w:val="000A5738"/>
    <w:rsid w:val="000A5FB1"/>
    <w:rsid w:val="000A7BF8"/>
    <w:rsid w:val="000B0BE3"/>
    <w:rsid w:val="000B0CED"/>
    <w:rsid w:val="000B1465"/>
    <w:rsid w:val="000B1DB2"/>
    <w:rsid w:val="000B220A"/>
    <w:rsid w:val="000B24B0"/>
    <w:rsid w:val="000B297F"/>
    <w:rsid w:val="000B35E5"/>
    <w:rsid w:val="000B4E6D"/>
    <w:rsid w:val="000B6976"/>
    <w:rsid w:val="000B7223"/>
    <w:rsid w:val="000B745D"/>
    <w:rsid w:val="000C006A"/>
    <w:rsid w:val="000C017C"/>
    <w:rsid w:val="000C02F3"/>
    <w:rsid w:val="000C12E1"/>
    <w:rsid w:val="000C1AE5"/>
    <w:rsid w:val="000C1F59"/>
    <w:rsid w:val="000C2217"/>
    <w:rsid w:val="000C25AE"/>
    <w:rsid w:val="000C3DED"/>
    <w:rsid w:val="000C3F71"/>
    <w:rsid w:val="000C4DF9"/>
    <w:rsid w:val="000C5CD0"/>
    <w:rsid w:val="000C5D95"/>
    <w:rsid w:val="000C5E9A"/>
    <w:rsid w:val="000C6068"/>
    <w:rsid w:val="000C66F4"/>
    <w:rsid w:val="000D0B55"/>
    <w:rsid w:val="000D13D6"/>
    <w:rsid w:val="000D18E9"/>
    <w:rsid w:val="000D1FA2"/>
    <w:rsid w:val="000D26D8"/>
    <w:rsid w:val="000D412D"/>
    <w:rsid w:val="000D4406"/>
    <w:rsid w:val="000D4B9C"/>
    <w:rsid w:val="000D4E2B"/>
    <w:rsid w:val="000D5039"/>
    <w:rsid w:val="000D5C58"/>
    <w:rsid w:val="000D638A"/>
    <w:rsid w:val="000E083B"/>
    <w:rsid w:val="000E0E76"/>
    <w:rsid w:val="000E0EAE"/>
    <w:rsid w:val="000E1743"/>
    <w:rsid w:val="000E266E"/>
    <w:rsid w:val="000E290A"/>
    <w:rsid w:val="000E2D83"/>
    <w:rsid w:val="000E2DEB"/>
    <w:rsid w:val="000E2FD9"/>
    <w:rsid w:val="000E31D4"/>
    <w:rsid w:val="000E3448"/>
    <w:rsid w:val="000E37BD"/>
    <w:rsid w:val="000E3A0C"/>
    <w:rsid w:val="000E430C"/>
    <w:rsid w:val="000E47DE"/>
    <w:rsid w:val="000E49B5"/>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3F7F"/>
    <w:rsid w:val="000F46E5"/>
    <w:rsid w:val="000F4AA3"/>
    <w:rsid w:val="000F513D"/>
    <w:rsid w:val="000F6EDF"/>
    <w:rsid w:val="000F7102"/>
    <w:rsid w:val="00100B38"/>
    <w:rsid w:val="001010F7"/>
    <w:rsid w:val="00101313"/>
    <w:rsid w:val="0010148D"/>
    <w:rsid w:val="001015D0"/>
    <w:rsid w:val="00101C48"/>
    <w:rsid w:val="0010270D"/>
    <w:rsid w:val="00103049"/>
    <w:rsid w:val="00103CEC"/>
    <w:rsid w:val="001045C0"/>
    <w:rsid w:val="00105975"/>
    <w:rsid w:val="00105DAD"/>
    <w:rsid w:val="001072BE"/>
    <w:rsid w:val="00107A04"/>
    <w:rsid w:val="00107DDA"/>
    <w:rsid w:val="0011199A"/>
    <w:rsid w:val="001126FB"/>
    <w:rsid w:val="0011280B"/>
    <w:rsid w:val="001128FB"/>
    <w:rsid w:val="00112F92"/>
    <w:rsid w:val="0011320C"/>
    <w:rsid w:val="0011344C"/>
    <w:rsid w:val="00113672"/>
    <w:rsid w:val="00113B07"/>
    <w:rsid w:val="00115BB9"/>
    <w:rsid w:val="00116265"/>
    <w:rsid w:val="0011798C"/>
    <w:rsid w:val="00117D03"/>
    <w:rsid w:val="00117D8E"/>
    <w:rsid w:val="001207D3"/>
    <w:rsid w:val="00120F58"/>
    <w:rsid w:val="00121982"/>
    <w:rsid w:val="00122298"/>
    <w:rsid w:val="001225E6"/>
    <w:rsid w:val="0012267C"/>
    <w:rsid w:val="00122E1C"/>
    <w:rsid w:val="001230B1"/>
    <w:rsid w:val="00123C99"/>
    <w:rsid w:val="00123F13"/>
    <w:rsid w:val="00123F4E"/>
    <w:rsid w:val="00124338"/>
    <w:rsid w:val="00124345"/>
    <w:rsid w:val="001244DF"/>
    <w:rsid w:val="00124FB1"/>
    <w:rsid w:val="00125082"/>
    <w:rsid w:val="001250AF"/>
    <w:rsid w:val="001256F0"/>
    <w:rsid w:val="00125D4A"/>
    <w:rsid w:val="00126A2C"/>
    <w:rsid w:val="00127073"/>
    <w:rsid w:val="0012726D"/>
    <w:rsid w:val="001275FB"/>
    <w:rsid w:val="0013010B"/>
    <w:rsid w:val="0013140B"/>
    <w:rsid w:val="001314F4"/>
    <w:rsid w:val="0013184C"/>
    <w:rsid w:val="001329A7"/>
    <w:rsid w:val="0013353A"/>
    <w:rsid w:val="00133C40"/>
    <w:rsid w:val="0013458E"/>
    <w:rsid w:val="00134825"/>
    <w:rsid w:val="001351A4"/>
    <w:rsid w:val="00135EEE"/>
    <w:rsid w:val="001363E3"/>
    <w:rsid w:val="001365CA"/>
    <w:rsid w:val="0013703C"/>
    <w:rsid w:val="001404CC"/>
    <w:rsid w:val="00140D50"/>
    <w:rsid w:val="001417C8"/>
    <w:rsid w:val="00142352"/>
    <w:rsid w:val="001424F3"/>
    <w:rsid w:val="0014264A"/>
    <w:rsid w:val="0014359C"/>
    <w:rsid w:val="00143940"/>
    <w:rsid w:val="00143F3F"/>
    <w:rsid w:val="0014414A"/>
    <w:rsid w:val="0014541E"/>
    <w:rsid w:val="00146095"/>
    <w:rsid w:val="00146B70"/>
    <w:rsid w:val="00146BC9"/>
    <w:rsid w:val="00147397"/>
    <w:rsid w:val="00147A63"/>
    <w:rsid w:val="00147A8C"/>
    <w:rsid w:val="00150260"/>
    <w:rsid w:val="00150492"/>
    <w:rsid w:val="0015057D"/>
    <w:rsid w:val="00152306"/>
    <w:rsid w:val="0015376E"/>
    <w:rsid w:val="001538C5"/>
    <w:rsid w:val="00153BDB"/>
    <w:rsid w:val="00153D1C"/>
    <w:rsid w:val="00153F8D"/>
    <w:rsid w:val="00155A44"/>
    <w:rsid w:val="00156AC9"/>
    <w:rsid w:val="001607EC"/>
    <w:rsid w:val="00161F94"/>
    <w:rsid w:val="00163E62"/>
    <w:rsid w:val="00164443"/>
    <w:rsid w:val="001647BD"/>
    <w:rsid w:val="0016665C"/>
    <w:rsid w:val="001666D5"/>
    <w:rsid w:val="001674F9"/>
    <w:rsid w:val="00167555"/>
    <w:rsid w:val="0016766E"/>
    <w:rsid w:val="00167B99"/>
    <w:rsid w:val="00167E09"/>
    <w:rsid w:val="00171A18"/>
    <w:rsid w:val="00171C73"/>
    <w:rsid w:val="00171CC7"/>
    <w:rsid w:val="00171FE7"/>
    <w:rsid w:val="001720E5"/>
    <w:rsid w:val="00172A70"/>
    <w:rsid w:val="00172D53"/>
    <w:rsid w:val="00173319"/>
    <w:rsid w:val="00173478"/>
    <w:rsid w:val="001735A4"/>
    <w:rsid w:val="00173ACB"/>
    <w:rsid w:val="00173E9D"/>
    <w:rsid w:val="00173FBA"/>
    <w:rsid w:val="00174EE0"/>
    <w:rsid w:val="0017533E"/>
    <w:rsid w:val="0017542F"/>
    <w:rsid w:val="00175C5F"/>
    <w:rsid w:val="00176B65"/>
    <w:rsid w:val="00176FD3"/>
    <w:rsid w:val="00177AFE"/>
    <w:rsid w:val="00177C1C"/>
    <w:rsid w:val="001801B7"/>
    <w:rsid w:val="00180340"/>
    <w:rsid w:val="00180466"/>
    <w:rsid w:val="00181168"/>
    <w:rsid w:val="00181511"/>
    <w:rsid w:val="00181660"/>
    <w:rsid w:val="001816D6"/>
    <w:rsid w:val="00182E25"/>
    <w:rsid w:val="00185454"/>
    <w:rsid w:val="00185997"/>
    <w:rsid w:val="00185BC4"/>
    <w:rsid w:val="001864DB"/>
    <w:rsid w:val="0018661E"/>
    <w:rsid w:val="001904E1"/>
    <w:rsid w:val="001912E2"/>
    <w:rsid w:val="0019130D"/>
    <w:rsid w:val="00191767"/>
    <w:rsid w:val="00191CEF"/>
    <w:rsid w:val="001920B3"/>
    <w:rsid w:val="001926B1"/>
    <w:rsid w:val="00192B6B"/>
    <w:rsid w:val="00192ED3"/>
    <w:rsid w:val="00193AE0"/>
    <w:rsid w:val="00193D61"/>
    <w:rsid w:val="00194439"/>
    <w:rsid w:val="00194544"/>
    <w:rsid w:val="00194723"/>
    <w:rsid w:val="00194983"/>
    <w:rsid w:val="00194E7D"/>
    <w:rsid w:val="001954F1"/>
    <w:rsid w:val="0019597B"/>
    <w:rsid w:val="00195BD8"/>
    <w:rsid w:val="00195C8A"/>
    <w:rsid w:val="0019623B"/>
    <w:rsid w:val="0019749C"/>
    <w:rsid w:val="00197943"/>
    <w:rsid w:val="00197EF6"/>
    <w:rsid w:val="001A083F"/>
    <w:rsid w:val="001A0DF2"/>
    <w:rsid w:val="001A1062"/>
    <w:rsid w:val="001A1301"/>
    <w:rsid w:val="001A18C1"/>
    <w:rsid w:val="001A1AD4"/>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0FA8"/>
    <w:rsid w:val="001B13F2"/>
    <w:rsid w:val="001B1CD4"/>
    <w:rsid w:val="001B2226"/>
    <w:rsid w:val="001B370C"/>
    <w:rsid w:val="001B3932"/>
    <w:rsid w:val="001B3BCE"/>
    <w:rsid w:val="001B3C7D"/>
    <w:rsid w:val="001B3E50"/>
    <w:rsid w:val="001B50F3"/>
    <w:rsid w:val="001B52BB"/>
    <w:rsid w:val="001B65BC"/>
    <w:rsid w:val="001B7035"/>
    <w:rsid w:val="001B78AA"/>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136E"/>
    <w:rsid w:val="001D4009"/>
    <w:rsid w:val="001D567F"/>
    <w:rsid w:val="001D5DDC"/>
    <w:rsid w:val="001D65F8"/>
    <w:rsid w:val="001D6F63"/>
    <w:rsid w:val="001D7492"/>
    <w:rsid w:val="001E0107"/>
    <w:rsid w:val="001E03FB"/>
    <w:rsid w:val="001E05CD"/>
    <w:rsid w:val="001E250F"/>
    <w:rsid w:val="001E2BB1"/>
    <w:rsid w:val="001E2BC5"/>
    <w:rsid w:val="001E2D34"/>
    <w:rsid w:val="001E4D4B"/>
    <w:rsid w:val="001E52C0"/>
    <w:rsid w:val="001E695A"/>
    <w:rsid w:val="001E763B"/>
    <w:rsid w:val="001E76C7"/>
    <w:rsid w:val="001E7E24"/>
    <w:rsid w:val="001F000F"/>
    <w:rsid w:val="001F003F"/>
    <w:rsid w:val="001F04C1"/>
    <w:rsid w:val="001F1643"/>
    <w:rsid w:val="001F1CD1"/>
    <w:rsid w:val="001F1D6C"/>
    <w:rsid w:val="001F1FB1"/>
    <w:rsid w:val="001F2905"/>
    <w:rsid w:val="001F2B81"/>
    <w:rsid w:val="001F2E11"/>
    <w:rsid w:val="001F2EB6"/>
    <w:rsid w:val="001F2F8D"/>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0C4"/>
    <w:rsid w:val="002044E1"/>
    <w:rsid w:val="002058A4"/>
    <w:rsid w:val="00205EBF"/>
    <w:rsid w:val="00206179"/>
    <w:rsid w:val="00206F2A"/>
    <w:rsid w:val="0020706E"/>
    <w:rsid w:val="0020796D"/>
    <w:rsid w:val="00207E02"/>
    <w:rsid w:val="00207FAC"/>
    <w:rsid w:val="00210DD6"/>
    <w:rsid w:val="00212882"/>
    <w:rsid w:val="00212C25"/>
    <w:rsid w:val="0021311A"/>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41"/>
    <w:rsid w:val="002211A8"/>
    <w:rsid w:val="00221235"/>
    <w:rsid w:val="00221CC0"/>
    <w:rsid w:val="00222418"/>
    <w:rsid w:val="00223247"/>
    <w:rsid w:val="00223614"/>
    <w:rsid w:val="00223E23"/>
    <w:rsid w:val="002256CF"/>
    <w:rsid w:val="00225BEF"/>
    <w:rsid w:val="00225E10"/>
    <w:rsid w:val="002267CC"/>
    <w:rsid w:val="002267DE"/>
    <w:rsid w:val="00226A33"/>
    <w:rsid w:val="002279BC"/>
    <w:rsid w:val="00231166"/>
    <w:rsid w:val="00233169"/>
    <w:rsid w:val="002338E9"/>
    <w:rsid w:val="00234717"/>
    <w:rsid w:val="00234920"/>
    <w:rsid w:val="0023505D"/>
    <w:rsid w:val="00235284"/>
    <w:rsid w:val="002374F8"/>
    <w:rsid w:val="00237EA0"/>
    <w:rsid w:val="00237EB4"/>
    <w:rsid w:val="002415C7"/>
    <w:rsid w:val="0024180E"/>
    <w:rsid w:val="002418CE"/>
    <w:rsid w:val="0024200F"/>
    <w:rsid w:val="0024268A"/>
    <w:rsid w:val="002428AC"/>
    <w:rsid w:val="00242987"/>
    <w:rsid w:val="002430AE"/>
    <w:rsid w:val="00243470"/>
    <w:rsid w:val="00243586"/>
    <w:rsid w:val="00243FCE"/>
    <w:rsid w:val="0024415B"/>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4F8F"/>
    <w:rsid w:val="002550C7"/>
    <w:rsid w:val="00255225"/>
    <w:rsid w:val="002552E9"/>
    <w:rsid w:val="00255C04"/>
    <w:rsid w:val="00257685"/>
    <w:rsid w:val="002601F1"/>
    <w:rsid w:val="002603C7"/>
    <w:rsid w:val="00260E03"/>
    <w:rsid w:val="002616A9"/>
    <w:rsid w:val="002617A4"/>
    <w:rsid w:val="002620D1"/>
    <w:rsid w:val="00262386"/>
    <w:rsid w:val="00262D3D"/>
    <w:rsid w:val="00262FE3"/>
    <w:rsid w:val="00263E7F"/>
    <w:rsid w:val="0026424A"/>
    <w:rsid w:val="00264444"/>
    <w:rsid w:val="00264AAE"/>
    <w:rsid w:val="00264DE7"/>
    <w:rsid w:val="00265E2E"/>
    <w:rsid w:val="00265F8C"/>
    <w:rsid w:val="00266187"/>
    <w:rsid w:val="00266DF5"/>
    <w:rsid w:val="00266E24"/>
    <w:rsid w:val="002673B6"/>
    <w:rsid w:val="00267751"/>
    <w:rsid w:val="00267D20"/>
    <w:rsid w:val="00267E9A"/>
    <w:rsid w:val="00270645"/>
    <w:rsid w:val="00270EFE"/>
    <w:rsid w:val="00271411"/>
    <w:rsid w:val="00271E3F"/>
    <w:rsid w:val="002720E8"/>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4C73"/>
    <w:rsid w:val="00285002"/>
    <w:rsid w:val="00285B02"/>
    <w:rsid w:val="00285E5E"/>
    <w:rsid w:val="002861A5"/>
    <w:rsid w:val="002866F6"/>
    <w:rsid w:val="00286993"/>
    <w:rsid w:val="00286B61"/>
    <w:rsid w:val="00286D42"/>
    <w:rsid w:val="00287D0B"/>
    <w:rsid w:val="002902C1"/>
    <w:rsid w:val="002917EB"/>
    <w:rsid w:val="00291C92"/>
    <w:rsid w:val="00291DCB"/>
    <w:rsid w:val="00291E09"/>
    <w:rsid w:val="00291EAC"/>
    <w:rsid w:val="00292169"/>
    <w:rsid w:val="0029216D"/>
    <w:rsid w:val="0029218F"/>
    <w:rsid w:val="002926A1"/>
    <w:rsid w:val="00292972"/>
    <w:rsid w:val="002929C4"/>
    <w:rsid w:val="00294BE3"/>
    <w:rsid w:val="00295259"/>
    <w:rsid w:val="0029526D"/>
    <w:rsid w:val="002970CF"/>
    <w:rsid w:val="00297490"/>
    <w:rsid w:val="002974D4"/>
    <w:rsid w:val="0029759E"/>
    <w:rsid w:val="002A00F7"/>
    <w:rsid w:val="002A149C"/>
    <w:rsid w:val="002A198F"/>
    <w:rsid w:val="002A19D3"/>
    <w:rsid w:val="002A1B97"/>
    <w:rsid w:val="002A1EB6"/>
    <w:rsid w:val="002A2A1D"/>
    <w:rsid w:val="002A34E9"/>
    <w:rsid w:val="002A3B3E"/>
    <w:rsid w:val="002A3C89"/>
    <w:rsid w:val="002A4AC9"/>
    <w:rsid w:val="002A4E87"/>
    <w:rsid w:val="002A523D"/>
    <w:rsid w:val="002A55FA"/>
    <w:rsid w:val="002A58C9"/>
    <w:rsid w:val="002A62B6"/>
    <w:rsid w:val="002A649C"/>
    <w:rsid w:val="002A6658"/>
    <w:rsid w:val="002A70E6"/>
    <w:rsid w:val="002A71C8"/>
    <w:rsid w:val="002A769C"/>
    <w:rsid w:val="002A7A35"/>
    <w:rsid w:val="002B0069"/>
    <w:rsid w:val="002B062F"/>
    <w:rsid w:val="002B0973"/>
    <w:rsid w:val="002B144C"/>
    <w:rsid w:val="002B189A"/>
    <w:rsid w:val="002B19CD"/>
    <w:rsid w:val="002B3E8E"/>
    <w:rsid w:val="002B3EDD"/>
    <w:rsid w:val="002B3F04"/>
    <w:rsid w:val="002B42DA"/>
    <w:rsid w:val="002B532C"/>
    <w:rsid w:val="002B6B9E"/>
    <w:rsid w:val="002B7D13"/>
    <w:rsid w:val="002C14FC"/>
    <w:rsid w:val="002C2936"/>
    <w:rsid w:val="002C2DD1"/>
    <w:rsid w:val="002C350D"/>
    <w:rsid w:val="002C362D"/>
    <w:rsid w:val="002C3C04"/>
    <w:rsid w:val="002C41AA"/>
    <w:rsid w:val="002C4AE8"/>
    <w:rsid w:val="002C4B0F"/>
    <w:rsid w:val="002C50AE"/>
    <w:rsid w:val="002C5249"/>
    <w:rsid w:val="002C5381"/>
    <w:rsid w:val="002C53E8"/>
    <w:rsid w:val="002D1083"/>
    <w:rsid w:val="002D1C99"/>
    <w:rsid w:val="002D1EFA"/>
    <w:rsid w:val="002D236C"/>
    <w:rsid w:val="002D263E"/>
    <w:rsid w:val="002D27C6"/>
    <w:rsid w:val="002D28EF"/>
    <w:rsid w:val="002D2EC0"/>
    <w:rsid w:val="002D3701"/>
    <w:rsid w:val="002D3712"/>
    <w:rsid w:val="002D386E"/>
    <w:rsid w:val="002D43A4"/>
    <w:rsid w:val="002D4618"/>
    <w:rsid w:val="002D48BB"/>
    <w:rsid w:val="002D4A0D"/>
    <w:rsid w:val="002D51D8"/>
    <w:rsid w:val="002D5968"/>
    <w:rsid w:val="002D5ABC"/>
    <w:rsid w:val="002D6348"/>
    <w:rsid w:val="002D636A"/>
    <w:rsid w:val="002D6E52"/>
    <w:rsid w:val="002D7F06"/>
    <w:rsid w:val="002D7F9E"/>
    <w:rsid w:val="002E00F1"/>
    <w:rsid w:val="002E0854"/>
    <w:rsid w:val="002E0955"/>
    <w:rsid w:val="002E0A83"/>
    <w:rsid w:val="002E1129"/>
    <w:rsid w:val="002E115D"/>
    <w:rsid w:val="002E259D"/>
    <w:rsid w:val="002E259F"/>
    <w:rsid w:val="002E2B93"/>
    <w:rsid w:val="002E2CD8"/>
    <w:rsid w:val="002E300F"/>
    <w:rsid w:val="002E3638"/>
    <w:rsid w:val="002E3ABE"/>
    <w:rsid w:val="002E3C32"/>
    <w:rsid w:val="002E3DCA"/>
    <w:rsid w:val="002E3E7D"/>
    <w:rsid w:val="002E417E"/>
    <w:rsid w:val="002E494D"/>
    <w:rsid w:val="002E4A0C"/>
    <w:rsid w:val="002E5EA9"/>
    <w:rsid w:val="002E6BB6"/>
    <w:rsid w:val="002F05C1"/>
    <w:rsid w:val="002F0663"/>
    <w:rsid w:val="002F0FBA"/>
    <w:rsid w:val="002F12E7"/>
    <w:rsid w:val="002F13AD"/>
    <w:rsid w:val="002F148F"/>
    <w:rsid w:val="002F1CB8"/>
    <w:rsid w:val="002F1CD9"/>
    <w:rsid w:val="002F3773"/>
    <w:rsid w:val="002F396F"/>
    <w:rsid w:val="002F44C0"/>
    <w:rsid w:val="002F4B72"/>
    <w:rsid w:val="002F4C15"/>
    <w:rsid w:val="002F536E"/>
    <w:rsid w:val="002F54F9"/>
    <w:rsid w:val="002F5EE2"/>
    <w:rsid w:val="002F5F47"/>
    <w:rsid w:val="002F67FD"/>
    <w:rsid w:val="002F685F"/>
    <w:rsid w:val="002F7D23"/>
    <w:rsid w:val="00300091"/>
    <w:rsid w:val="00300A60"/>
    <w:rsid w:val="00300FEF"/>
    <w:rsid w:val="00301185"/>
    <w:rsid w:val="0030230E"/>
    <w:rsid w:val="003025C8"/>
    <w:rsid w:val="00303DC8"/>
    <w:rsid w:val="003049FC"/>
    <w:rsid w:val="00304E45"/>
    <w:rsid w:val="00305876"/>
    <w:rsid w:val="003058DC"/>
    <w:rsid w:val="00306AF5"/>
    <w:rsid w:val="00306D9F"/>
    <w:rsid w:val="00306F87"/>
    <w:rsid w:val="003074D1"/>
    <w:rsid w:val="00307B0C"/>
    <w:rsid w:val="0031000F"/>
    <w:rsid w:val="003101E1"/>
    <w:rsid w:val="00310DEF"/>
    <w:rsid w:val="0031109D"/>
    <w:rsid w:val="0031284C"/>
    <w:rsid w:val="00313C60"/>
    <w:rsid w:val="0031420A"/>
    <w:rsid w:val="00314F63"/>
    <w:rsid w:val="003155D3"/>
    <w:rsid w:val="0031563E"/>
    <w:rsid w:val="00316D64"/>
    <w:rsid w:val="0031757A"/>
    <w:rsid w:val="00317AC3"/>
    <w:rsid w:val="00317E02"/>
    <w:rsid w:val="0032046A"/>
    <w:rsid w:val="00320B5A"/>
    <w:rsid w:val="00320F2F"/>
    <w:rsid w:val="00321A79"/>
    <w:rsid w:val="00321B1F"/>
    <w:rsid w:val="0032266C"/>
    <w:rsid w:val="00322EA7"/>
    <w:rsid w:val="003230AA"/>
    <w:rsid w:val="003232C3"/>
    <w:rsid w:val="00324073"/>
    <w:rsid w:val="003241B0"/>
    <w:rsid w:val="003241B4"/>
    <w:rsid w:val="003249AB"/>
    <w:rsid w:val="00324FD0"/>
    <w:rsid w:val="00325A84"/>
    <w:rsid w:val="00326357"/>
    <w:rsid w:val="00326CB7"/>
    <w:rsid w:val="00326F19"/>
    <w:rsid w:val="00326F9E"/>
    <w:rsid w:val="003279B5"/>
    <w:rsid w:val="003300F2"/>
    <w:rsid w:val="003313F5"/>
    <w:rsid w:val="00331673"/>
    <w:rsid w:val="00331C1B"/>
    <w:rsid w:val="00331ED1"/>
    <w:rsid w:val="003321B2"/>
    <w:rsid w:val="0033276B"/>
    <w:rsid w:val="003327A8"/>
    <w:rsid w:val="003328D9"/>
    <w:rsid w:val="00333AE7"/>
    <w:rsid w:val="00333BFA"/>
    <w:rsid w:val="0033453D"/>
    <w:rsid w:val="00334856"/>
    <w:rsid w:val="00334EB8"/>
    <w:rsid w:val="0033575F"/>
    <w:rsid w:val="00335A01"/>
    <w:rsid w:val="00335CB8"/>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7FF"/>
    <w:rsid w:val="00343AFE"/>
    <w:rsid w:val="00343C91"/>
    <w:rsid w:val="0034460F"/>
    <w:rsid w:val="003448B9"/>
    <w:rsid w:val="00345141"/>
    <w:rsid w:val="00345151"/>
    <w:rsid w:val="00345A44"/>
    <w:rsid w:val="00345D84"/>
    <w:rsid w:val="00346410"/>
    <w:rsid w:val="003468EC"/>
    <w:rsid w:val="003477AB"/>
    <w:rsid w:val="0035041E"/>
    <w:rsid w:val="0035091B"/>
    <w:rsid w:val="00351DCA"/>
    <w:rsid w:val="0035241D"/>
    <w:rsid w:val="00352626"/>
    <w:rsid w:val="00352C40"/>
    <w:rsid w:val="0035319B"/>
    <w:rsid w:val="0035320F"/>
    <w:rsid w:val="003536CF"/>
    <w:rsid w:val="00354DCF"/>
    <w:rsid w:val="00354F15"/>
    <w:rsid w:val="00355743"/>
    <w:rsid w:val="00355846"/>
    <w:rsid w:val="00355D42"/>
    <w:rsid w:val="00356F70"/>
    <w:rsid w:val="00357BB8"/>
    <w:rsid w:val="00357CA5"/>
    <w:rsid w:val="003600F2"/>
    <w:rsid w:val="00360333"/>
    <w:rsid w:val="0036098F"/>
    <w:rsid w:val="00360A21"/>
    <w:rsid w:val="00360B71"/>
    <w:rsid w:val="00360DB9"/>
    <w:rsid w:val="003617F1"/>
    <w:rsid w:val="00362719"/>
    <w:rsid w:val="00362AA1"/>
    <w:rsid w:val="00362DF0"/>
    <w:rsid w:val="003630A0"/>
    <w:rsid w:val="00363134"/>
    <w:rsid w:val="00365384"/>
    <w:rsid w:val="003660B8"/>
    <w:rsid w:val="003661DC"/>
    <w:rsid w:val="003669B3"/>
    <w:rsid w:val="003671C3"/>
    <w:rsid w:val="00370489"/>
    <w:rsid w:val="003708A9"/>
    <w:rsid w:val="00371433"/>
    <w:rsid w:val="003716F1"/>
    <w:rsid w:val="00372438"/>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6F4"/>
    <w:rsid w:val="003819C8"/>
    <w:rsid w:val="00382455"/>
    <w:rsid w:val="00382939"/>
    <w:rsid w:val="00382A6F"/>
    <w:rsid w:val="00382B76"/>
    <w:rsid w:val="00382CB1"/>
    <w:rsid w:val="003849A9"/>
    <w:rsid w:val="00384F5A"/>
    <w:rsid w:val="00386A7C"/>
    <w:rsid w:val="003872E4"/>
    <w:rsid w:val="0038730D"/>
    <w:rsid w:val="003878F0"/>
    <w:rsid w:val="003903FB"/>
    <w:rsid w:val="003904C1"/>
    <w:rsid w:val="0039114B"/>
    <w:rsid w:val="003918AE"/>
    <w:rsid w:val="00392458"/>
    <w:rsid w:val="0039299B"/>
    <w:rsid w:val="003943EC"/>
    <w:rsid w:val="00394B3D"/>
    <w:rsid w:val="00394C27"/>
    <w:rsid w:val="003976F8"/>
    <w:rsid w:val="00397706"/>
    <w:rsid w:val="00397E1C"/>
    <w:rsid w:val="003A0158"/>
    <w:rsid w:val="003A050E"/>
    <w:rsid w:val="003A050F"/>
    <w:rsid w:val="003A1229"/>
    <w:rsid w:val="003A15A3"/>
    <w:rsid w:val="003A20CF"/>
    <w:rsid w:val="003A2F4F"/>
    <w:rsid w:val="003A30C5"/>
    <w:rsid w:val="003A3386"/>
    <w:rsid w:val="003A3A3D"/>
    <w:rsid w:val="003A3C99"/>
    <w:rsid w:val="003A441C"/>
    <w:rsid w:val="003A65F9"/>
    <w:rsid w:val="003A6756"/>
    <w:rsid w:val="003A6BC4"/>
    <w:rsid w:val="003B0093"/>
    <w:rsid w:val="003B03D1"/>
    <w:rsid w:val="003B0D1B"/>
    <w:rsid w:val="003B12DE"/>
    <w:rsid w:val="003B2127"/>
    <w:rsid w:val="003B2617"/>
    <w:rsid w:val="003B26CD"/>
    <w:rsid w:val="003B39F9"/>
    <w:rsid w:val="003B3D2C"/>
    <w:rsid w:val="003B42C7"/>
    <w:rsid w:val="003B5568"/>
    <w:rsid w:val="003B6389"/>
    <w:rsid w:val="003B6924"/>
    <w:rsid w:val="003B6B90"/>
    <w:rsid w:val="003B6FFE"/>
    <w:rsid w:val="003B7004"/>
    <w:rsid w:val="003B7634"/>
    <w:rsid w:val="003C018A"/>
    <w:rsid w:val="003C09C7"/>
    <w:rsid w:val="003C0F82"/>
    <w:rsid w:val="003C11AA"/>
    <w:rsid w:val="003C126F"/>
    <w:rsid w:val="003C1AB1"/>
    <w:rsid w:val="003C2412"/>
    <w:rsid w:val="003C253D"/>
    <w:rsid w:val="003C27F8"/>
    <w:rsid w:val="003C4579"/>
    <w:rsid w:val="003C4799"/>
    <w:rsid w:val="003C4B29"/>
    <w:rsid w:val="003C4C02"/>
    <w:rsid w:val="003C4C53"/>
    <w:rsid w:val="003C5AB4"/>
    <w:rsid w:val="003C5CA2"/>
    <w:rsid w:val="003C6328"/>
    <w:rsid w:val="003C6C3A"/>
    <w:rsid w:val="003C6C7B"/>
    <w:rsid w:val="003C7285"/>
    <w:rsid w:val="003C73E9"/>
    <w:rsid w:val="003C7763"/>
    <w:rsid w:val="003C7AFD"/>
    <w:rsid w:val="003C7CF1"/>
    <w:rsid w:val="003D0233"/>
    <w:rsid w:val="003D03D9"/>
    <w:rsid w:val="003D11CB"/>
    <w:rsid w:val="003D12EA"/>
    <w:rsid w:val="003D1383"/>
    <w:rsid w:val="003D15A7"/>
    <w:rsid w:val="003D35C4"/>
    <w:rsid w:val="003D3902"/>
    <w:rsid w:val="003D3D6B"/>
    <w:rsid w:val="003D3F5F"/>
    <w:rsid w:val="003D4EC5"/>
    <w:rsid w:val="003D5A05"/>
    <w:rsid w:val="003D5EC9"/>
    <w:rsid w:val="003D5F37"/>
    <w:rsid w:val="003D6258"/>
    <w:rsid w:val="003D6501"/>
    <w:rsid w:val="003D73C2"/>
    <w:rsid w:val="003E01F1"/>
    <w:rsid w:val="003E0731"/>
    <w:rsid w:val="003E0A08"/>
    <w:rsid w:val="003E0FEA"/>
    <w:rsid w:val="003E1026"/>
    <w:rsid w:val="003E1160"/>
    <w:rsid w:val="003E1371"/>
    <w:rsid w:val="003E2296"/>
    <w:rsid w:val="003E2333"/>
    <w:rsid w:val="003E23F7"/>
    <w:rsid w:val="003E3871"/>
    <w:rsid w:val="003E3B7F"/>
    <w:rsid w:val="003E436D"/>
    <w:rsid w:val="003E4C10"/>
    <w:rsid w:val="003E4DB9"/>
    <w:rsid w:val="003E4E8A"/>
    <w:rsid w:val="003E51C1"/>
    <w:rsid w:val="003E624D"/>
    <w:rsid w:val="003E6FE5"/>
    <w:rsid w:val="003E713F"/>
    <w:rsid w:val="003F092C"/>
    <w:rsid w:val="003F0BFF"/>
    <w:rsid w:val="003F0C26"/>
    <w:rsid w:val="003F0DA7"/>
    <w:rsid w:val="003F139A"/>
    <w:rsid w:val="003F1531"/>
    <w:rsid w:val="003F18FD"/>
    <w:rsid w:val="003F1B2E"/>
    <w:rsid w:val="003F246A"/>
    <w:rsid w:val="003F2587"/>
    <w:rsid w:val="003F25CB"/>
    <w:rsid w:val="003F2E3E"/>
    <w:rsid w:val="003F3617"/>
    <w:rsid w:val="003F3EFE"/>
    <w:rsid w:val="003F3FC9"/>
    <w:rsid w:val="003F48C5"/>
    <w:rsid w:val="003F5489"/>
    <w:rsid w:val="003F54D8"/>
    <w:rsid w:val="003F551F"/>
    <w:rsid w:val="003F5C0B"/>
    <w:rsid w:val="003F5D40"/>
    <w:rsid w:val="003F6D0D"/>
    <w:rsid w:val="003F740A"/>
    <w:rsid w:val="003F7544"/>
    <w:rsid w:val="004003B4"/>
    <w:rsid w:val="0040088B"/>
    <w:rsid w:val="00400D79"/>
    <w:rsid w:val="00401CAD"/>
    <w:rsid w:val="00403C4D"/>
    <w:rsid w:val="00404031"/>
    <w:rsid w:val="00404533"/>
    <w:rsid w:val="0040472C"/>
    <w:rsid w:val="004047D7"/>
    <w:rsid w:val="00404CB0"/>
    <w:rsid w:val="00405855"/>
    <w:rsid w:val="00405B76"/>
    <w:rsid w:val="00405D65"/>
    <w:rsid w:val="004061B4"/>
    <w:rsid w:val="0040657F"/>
    <w:rsid w:val="00406F79"/>
    <w:rsid w:val="00407820"/>
    <w:rsid w:val="00407939"/>
    <w:rsid w:val="00410CE7"/>
    <w:rsid w:val="00411BD7"/>
    <w:rsid w:val="0041208A"/>
    <w:rsid w:val="0041359A"/>
    <w:rsid w:val="00413D2E"/>
    <w:rsid w:val="004147BD"/>
    <w:rsid w:val="00414D54"/>
    <w:rsid w:val="004157B6"/>
    <w:rsid w:val="004159FF"/>
    <w:rsid w:val="00415A37"/>
    <w:rsid w:val="0041685F"/>
    <w:rsid w:val="00416D08"/>
    <w:rsid w:val="00416E95"/>
    <w:rsid w:val="00417003"/>
    <w:rsid w:val="00417604"/>
    <w:rsid w:val="00421478"/>
    <w:rsid w:val="004223FB"/>
    <w:rsid w:val="00422AC2"/>
    <w:rsid w:val="00424C4C"/>
    <w:rsid w:val="004252AF"/>
    <w:rsid w:val="00427174"/>
    <w:rsid w:val="00427210"/>
    <w:rsid w:val="00430DB7"/>
    <w:rsid w:val="00431446"/>
    <w:rsid w:val="004321B5"/>
    <w:rsid w:val="0043230B"/>
    <w:rsid w:val="00432574"/>
    <w:rsid w:val="0043288C"/>
    <w:rsid w:val="00432C74"/>
    <w:rsid w:val="00433339"/>
    <w:rsid w:val="0043335A"/>
    <w:rsid w:val="00435186"/>
    <w:rsid w:val="00435437"/>
    <w:rsid w:val="004356A8"/>
    <w:rsid w:val="0043589B"/>
    <w:rsid w:val="00435D59"/>
    <w:rsid w:val="00436201"/>
    <w:rsid w:val="00436C5B"/>
    <w:rsid w:val="00440126"/>
    <w:rsid w:val="00440394"/>
    <w:rsid w:val="00440809"/>
    <w:rsid w:val="00440E78"/>
    <w:rsid w:val="00441581"/>
    <w:rsid w:val="004416E0"/>
    <w:rsid w:val="004417E9"/>
    <w:rsid w:val="004419AE"/>
    <w:rsid w:val="00441ACD"/>
    <w:rsid w:val="00442271"/>
    <w:rsid w:val="00443DE5"/>
    <w:rsid w:val="00443FA8"/>
    <w:rsid w:val="00443FEB"/>
    <w:rsid w:val="00444D1E"/>
    <w:rsid w:val="00444DC8"/>
    <w:rsid w:val="0044540D"/>
    <w:rsid w:val="00445821"/>
    <w:rsid w:val="00446913"/>
    <w:rsid w:val="00447B36"/>
    <w:rsid w:val="00447D54"/>
    <w:rsid w:val="00450767"/>
    <w:rsid w:val="00450D31"/>
    <w:rsid w:val="00450E09"/>
    <w:rsid w:val="00451121"/>
    <w:rsid w:val="004511A8"/>
    <w:rsid w:val="004512A8"/>
    <w:rsid w:val="004516B0"/>
    <w:rsid w:val="00451E77"/>
    <w:rsid w:val="00452175"/>
    <w:rsid w:val="00452597"/>
    <w:rsid w:val="004525F0"/>
    <w:rsid w:val="0045276F"/>
    <w:rsid w:val="00452C1D"/>
    <w:rsid w:val="00453770"/>
    <w:rsid w:val="0045442E"/>
    <w:rsid w:val="00455810"/>
    <w:rsid w:val="00455AA9"/>
    <w:rsid w:val="00455F06"/>
    <w:rsid w:val="00455FCE"/>
    <w:rsid w:val="004575AA"/>
    <w:rsid w:val="004576DD"/>
    <w:rsid w:val="0045773D"/>
    <w:rsid w:val="0045794B"/>
    <w:rsid w:val="00457C12"/>
    <w:rsid w:val="00457C45"/>
    <w:rsid w:val="00457F5A"/>
    <w:rsid w:val="00460650"/>
    <w:rsid w:val="004616DE"/>
    <w:rsid w:val="00461904"/>
    <w:rsid w:val="0046198C"/>
    <w:rsid w:val="00461CE4"/>
    <w:rsid w:val="00461F22"/>
    <w:rsid w:val="004624F4"/>
    <w:rsid w:val="00462587"/>
    <w:rsid w:val="004631B1"/>
    <w:rsid w:val="004635E0"/>
    <w:rsid w:val="00463897"/>
    <w:rsid w:val="004642FA"/>
    <w:rsid w:val="0046472C"/>
    <w:rsid w:val="00464D07"/>
    <w:rsid w:val="00464DD1"/>
    <w:rsid w:val="004658BF"/>
    <w:rsid w:val="00467B1D"/>
    <w:rsid w:val="00470B92"/>
    <w:rsid w:val="00470C7D"/>
    <w:rsid w:val="00470F32"/>
    <w:rsid w:val="00471043"/>
    <w:rsid w:val="004713B5"/>
    <w:rsid w:val="00472F7A"/>
    <w:rsid w:val="00472F8C"/>
    <w:rsid w:val="004730BE"/>
    <w:rsid w:val="00474153"/>
    <w:rsid w:val="0047509D"/>
    <w:rsid w:val="0047518E"/>
    <w:rsid w:val="0047554A"/>
    <w:rsid w:val="0047567F"/>
    <w:rsid w:val="004758C1"/>
    <w:rsid w:val="00475F9B"/>
    <w:rsid w:val="0047687E"/>
    <w:rsid w:val="00477068"/>
    <w:rsid w:val="004772F1"/>
    <w:rsid w:val="00477E28"/>
    <w:rsid w:val="00481318"/>
    <w:rsid w:val="004818B6"/>
    <w:rsid w:val="00482A1E"/>
    <w:rsid w:val="00482BC0"/>
    <w:rsid w:val="00483427"/>
    <w:rsid w:val="00483462"/>
    <w:rsid w:val="00483E10"/>
    <w:rsid w:val="004847DE"/>
    <w:rsid w:val="00485E23"/>
    <w:rsid w:val="00486157"/>
    <w:rsid w:val="0048654D"/>
    <w:rsid w:val="004867B9"/>
    <w:rsid w:val="00486B0D"/>
    <w:rsid w:val="00492862"/>
    <w:rsid w:val="00492D49"/>
    <w:rsid w:val="00493741"/>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4C2"/>
    <w:rsid w:val="004A3C50"/>
    <w:rsid w:val="004A3F9F"/>
    <w:rsid w:val="004A415C"/>
    <w:rsid w:val="004A4444"/>
    <w:rsid w:val="004A4761"/>
    <w:rsid w:val="004A48CA"/>
    <w:rsid w:val="004A4C80"/>
    <w:rsid w:val="004A51B9"/>
    <w:rsid w:val="004A5A9A"/>
    <w:rsid w:val="004A5B78"/>
    <w:rsid w:val="004A6248"/>
    <w:rsid w:val="004A7485"/>
    <w:rsid w:val="004A7F0E"/>
    <w:rsid w:val="004B01D9"/>
    <w:rsid w:val="004B0E0C"/>
    <w:rsid w:val="004B0FAF"/>
    <w:rsid w:val="004B1C98"/>
    <w:rsid w:val="004B219C"/>
    <w:rsid w:val="004B2B8B"/>
    <w:rsid w:val="004B2DE4"/>
    <w:rsid w:val="004B4B71"/>
    <w:rsid w:val="004B5429"/>
    <w:rsid w:val="004B57E8"/>
    <w:rsid w:val="004B6824"/>
    <w:rsid w:val="004B6BCA"/>
    <w:rsid w:val="004B6FBD"/>
    <w:rsid w:val="004B7455"/>
    <w:rsid w:val="004B7E81"/>
    <w:rsid w:val="004C03F1"/>
    <w:rsid w:val="004C076A"/>
    <w:rsid w:val="004C0C4F"/>
    <w:rsid w:val="004C11AA"/>
    <w:rsid w:val="004C220A"/>
    <w:rsid w:val="004C29F1"/>
    <w:rsid w:val="004C34F4"/>
    <w:rsid w:val="004C3894"/>
    <w:rsid w:val="004C40E5"/>
    <w:rsid w:val="004C42C8"/>
    <w:rsid w:val="004C4413"/>
    <w:rsid w:val="004C4F44"/>
    <w:rsid w:val="004C64BE"/>
    <w:rsid w:val="004C6993"/>
    <w:rsid w:val="004C7C98"/>
    <w:rsid w:val="004C7DC4"/>
    <w:rsid w:val="004C7E0B"/>
    <w:rsid w:val="004C7E53"/>
    <w:rsid w:val="004D017C"/>
    <w:rsid w:val="004D0866"/>
    <w:rsid w:val="004D1010"/>
    <w:rsid w:val="004D1673"/>
    <w:rsid w:val="004D248A"/>
    <w:rsid w:val="004D2FB8"/>
    <w:rsid w:val="004D38C2"/>
    <w:rsid w:val="004D459D"/>
    <w:rsid w:val="004D49FC"/>
    <w:rsid w:val="004D59EA"/>
    <w:rsid w:val="004D7B52"/>
    <w:rsid w:val="004D7DFA"/>
    <w:rsid w:val="004E00CC"/>
    <w:rsid w:val="004E05A2"/>
    <w:rsid w:val="004E07B2"/>
    <w:rsid w:val="004E0D09"/>
    <w:rsid w:val="004E13EA"/>
    <w:rsid w:val="004E1FB0"/>
    <w:rsid w:val="004E2171"/>
    <w:rsid w:val="004E2550"/>
    <w:rsid w:val="004E3367"/>
    <w:rsid w:val="004E3415"/>
    <w:rsid w:val="004E4023"/>
    <w:rsid w:val="004E442B"/>
    <w:rsid w:val="004E4612"/>
    <w:rsid w:val="004E47F9"/>
    <w:rsid w:val="004E5F3F"/>
    <w:rsid w:val="004E6424"/>
    <w:rsid w:val="004E67BD"/>
    <w:rsid w:val="004E6952"/>
    <w:rsid w:val="004E6AD3"/>
    <w:rsid w:val="004E6DDD"/>
    <w:rsid w:val="004E6F7E"/>
    <w:rsid w:val="004E71CB"/>
    <w:rsid w:val="004E7957"/>
    <w:rsid w:val="004E7FB6"/>
    <w:rsid w:val="004F007C"/>
    <w:rsid w:val="004F0246"/>
    <w:rsid w:val="004F08C9"/>
    <w:rsid w:val="004F0C1D"/>
    <w:rsid w:val="004F1A11"/>
    <w:rsid w:val="004F1C97"/>
    <w:rsid w:val="004F1E4F"/>
    <w:rsid w:val="004F30E1"/>
    <w:rsid w:val="004F33F0"/>
    <w:rsid w:val="004F38EB"/>
    <w:rsid w:val="004F4E12"/>
    <w:rsid w:val="004F50EE"/>
    <w:rsid w:val="004F57E9"/>
    <w:rsid w:val="004F5F26"/>
    <w:rsid w:val="004F6423"/>
    <w:rsid w:val="004F683B"/>
    <w:rsid w:val="004F6FEF"/>
    <w:rsid w:val="004F7943"/>
    <w:rsid w:val="005002B8"/>
    <w:rsid w:val="00500818"/>
    <w:rsid w:val="00500FED"/>
    <w:rsid w:val="00501200"/>
    <w:rsid w:val="005020EF"/>
    <w:rsid w:val="0050218B"/>
    <w:rsid w:val="0050224F"/>
    <w:rsid w:val="005032DE"/>
    <w:rsid w:val="005033DA"/>
    <w:rsid w:val="005035B0"/>
    <w:rsid w:val="0050361E"/>
    <w:rsid w:val="00503A5B"/>
    <w:rsid w:val="00503E5F"/>
    <w:rsid w:val="005047B8"/>
    <w:rsid w:val="00504AD9"/>
    <w:rsid w:val="0050534C"/>
    <w:rsid w:val="00506996"/>
    <w:rsid w:val="00506BBC"/>
    <w:rsid w:val="00506E9B"/>
    <w:rsid w:val="005070CC"/>
    <w:rsid w:val="005070F4"/>
    <w:rsid w:val="005107DF"/>
    <w:rsid w:val="005110A6"/>
    <w:rsid w:val="0051113D"/>
    <w:rsid w:val="005122FE"/>
    <w:rsid w:val="0051270F"/>
    <w:rsid w:val="00512760"/>
    <w:rsid w:val="00512E53"/>
    <w:rsid w:val="00513000"/>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6892"/>
    <w:rsid w:val="005273B1"/>
    <w:rsid w:val="005275EC"/>
    <w:rsid w:val="00530BB3"/>
    <w:rsid w:val="00530FFF"/>
    <w:rsid w:val="005314F2"/>
    <w:rsid w:val="005315A7"/>
    <w:rsid w:val="00531C80"/>
    <w:rsid w:val="00531FA2"/>
    <w:rsid w:val="005321FB"/>
    <w:rsid w:val="0053230D"/>
    <w:rsid w:val="00532488"/>
    <w:rsid w:val="0053254A"/>
    <w:rsid w:val="005325B5"/>
    <w:rsid w:val="0053314D"/>
    <w:rsid w:val="005332CF"/>
    <w:rsid w:val="005334CF"/>
    <w:rsid w:val="00533C4A"/>
    <w:rsid w:val="005357BB"/>
    <w:rsid w:val="00536E98"/>
    <w:rsid w:val="005377B5"/>
    <w:rsid w:val="005379E7"/>
    <w:rsid w:val="00540094"/>
    <w:rsid w:val="00540C9A"/>
    <w:rsid w:val="005411AE"/>
    <w:rsid w:val="0054132A"/>
    <w:rsid w:val="00541A24"/>
    <w:rsid w:val="005420ED"/>
    <w:rsid w:val="0054231A"/>
    <w:rsid w:val="00542A74"/>
    <w:rsid w:val="00543400"/>
    <w:rsid w:val="005441F5"/>
    <w:rsid w:val="005448A6"/>
    <w:rsid w:val="00546CC2"/>
    <w:rsid w:val="00547265"/>
    <w:rsid w:val="00547443"/>
    <w:rsid w:val="00547C65"/>
    <w:rsid w:val="005501D2"/>
    <w:rsid w:val="005505A6"/>
    <w:rsid w:val="005505BF"/>
    <w:rsid w:val="00550751"/>
    <w:rsid w:val="00550C47"/>
    <w:rsid w:val="00551B0D"/>
    <w:rsid w:val="00551D28"/>
    <w:rsid w:val="00553286"/>
    <w:rsid w:val="00553E2C"/>
    <w:rsid w:val="0055476C"/>
    <w:rsid w:val="00554ECD"/>
    <w:rsid w:val="0055696E"/>
    <w:rsid w:val="005573E8"/>
    <w:rsid w:val="005576C1"/>
    <w:rsid w:val="00557CBD"/>
    <w:rsid w:val="005605D0"/>
    <w:rsid w:val="00560691"/>
    <w:rsid w:val="00560AD2"/>
    <w:rsid w:val="00560D33"/>
    <w:rsid w:val="00561265"/>
    <w:rsid w:val="00561332"/>
    <w:rsid w:val="00561DBA"/>
    <w:rsid w:val="00562B41"/>
    <w:rsid w:val="00562C4E"/>
    <w:rsid w:val="0056365F"/>
    <w:rsid w:val="0056375F"/>
    <w:rsid w:val="005637C1"/>
    <w:rsid w:val="00563B8D"/>
    <w:rsid w:val="00563DE6"/>
    <w:rsid w:val="0056412E"/>
    <w:rsid w:val="00564204"/>
    <w:rsid w:val="00564379"/>
    <w:rsid w:val="0056444E"/>
    <w:rsid w:val="005644B5"/>
    <w:rsid w:val="00564AD2"/>
    <w:rsid w:val="00564ED0"/>
    <w:rsid w:val="00565036"/>
    <w:rsid w:val="005651C4"/>
    <w:rsid w:val="00565E49"/>
    <w:rsid w:val="00566797"/>
    <w:rsid w:val="00566CA6"/>
    <w:rsid w:val="00567348"/>
    <w:rsid w:val="00567497"/>
    <w:rsid w:val="00567800"/>
    <w:rsid w:val="00567A52"/>
    <w:rsid w:val="00567B26"/>
    <w:rsid w:val="00570722"/>
    <w:rsid w:val="00570A7B"/>
    <w:rsid w:val="005717E5"/>
    <w:rsid w:val="005717E7"/>
    <w:rsid w:val="0057188A"/>
    <w:rsid w:val="00571D6C"/>
    <w:rsid w:val="00572BCF"/>
    <w:rsid w:val="0057328C"/>
    <w:rsid w:val="0057350B"/>
    <w:rsid w:val="005737EC"/>
    <w:rsid w:val="00574411"/>
    <w:rsid w:val="005753B6"/>
    <w:rsid w:val="005755EC"/>
    <w:rsid w:val="005769FF"/>
    <w:rsid w:val="005771DB"/>
    <w:rsid w:val="00577A7E"/>
    <w:rsid w:val="00580423"/>
    <w:rsid w:val="005806D2"/>
    <w:rsid w:val="005808ED"/>
    <w:rsid w:val="005809F5"/>
    <w:rsid w:val="0058102F"/>
    <w:rsid w:val="00581AC2"/>
    <w:rsid w:val="00581B14"/>
    <w:rsid w:val="00582A71"/>
    <w:rsid w:val="00582D46"/>
    <w:rsid w:val="00583135"/>
    <w:rsid w:val="00583195"/>
    <w:rsid w:val="00583A90"/>
    <w:rsid w:val="00583B84"/>
    <w:rsid w:val="005846F8"/>
    <w:rsid w:val="0058525D"/>
    <w:rsid w:val="00585C84"/>
    <w:rsid w:val="00587BAC"/>
    <w:rsid w:val="00587E05"/>
    <w:rsid w:val="00590005"/>
    <w:rsid w:val="00590273"/>
    <w:rsid w:val="00591FAF"/>
    <w:rsid w:val="00593111"/>
    <w:rsid w:val="00593816"/>
    <w:rsid w:val="00593D67"/>
    <w:rsid w:val="00594FA6"/>
    <w:rsid w:val="00595423"/>
    <w:rsid w:val="005956D8"/>
    <w:rsid w:val="00595F1A"/>
    <w:rsid w:val="00595F8E"/>
    <w:rsid w:val="005964CC"/>
    <w:rsid w:val="00596895"/>
    <w:rsid w:val="00596BDA"/>
    <w:rsid w:val="00597972"/>
    <w:rsid w:val="005A07D8"/>
    <w:rsid w:val="005A0C5B"/>
    <w:rsid w:val="005A4255"/>
    <w:rsid w:val="005A4DC4"/>
    <w:rsid w:val="005A5204"/>
    <w:rsid w:val="005A52E6"/>
    <w:rsid w:val="005A5610"/>
    <w:rsid w:val="005B0749"/>
    <w:rsid w:val="005B178A"/>
    <w:rsid w:val="005B19E4"/>
    <w:rsid w:val="005B1D8D"/>
    <w:rsid w:val="005B1E1C"/>
    <w:rsid w:val="005B24C3"/>
    <w:rsid w:val="005B2628"/>
    <w:rsid w:val="005B2948"/>
    <w:rsid w:val="005B2A1D"/>
    <w:rsid w:val="005B2C82"/>
    <w:rsid w:val="005B2D90"/>
    <w:rsid w:val="005B2D9B"/>
    <w:rsid w:val="005B2FD0"/>
    <w:rsid w:val="005B34A6"/>
    <w:rsid w:val="005B383F"/>
    <w:rsid w:val="005B46C1"/>
    <w:rsid w:val="005B4846"/>
    <w:rsid w:val="005B5753"/>
    <w:rsid w:val="005B57A2"/>
    <w:rsid w:val="005B57DD"/>
    <w:rsid w:val="005C0258"/>
    <w:rsid w:val="005C0B37"/>
    <w:rsid w:val="005C0D7D"/>
    <w:rsid w:val="005C17C2"/>
    <w:rsid w:val="005C17FF"/>
    <w:rsid w:val="005C3941"/>
    <w:rsid w:val="005C3F18"/>
    <w:rsid w:val="005C4923"/>
    <w:rsid w:val="005C5263"/>
    <w:rsid w:val="005C5BD5"/>
    <w:rsid w:val="005C6C2A"/>
    <w:rsid w:val="005C6D8F"/>
    <w:rsid w:val="005C7B5C"/>
    <w:rsid w:val="005C7B7A"/>
    <w:rsid w:val="005D06A1"/>
    <w:rsid w:val="005D080D"/>
    <w:rsid w:val="005D08AD"/>
    <w:rsid w:val="005D0BAB"/>
    <w:rsid w:val="005D0CCC"/>
    <w:rsid w:val="005D1EC0"/>
    <w:rsid w:val="005D27AF"/>
    <w:rsid w:val="005D280D"/>
    <w:rsid w:val="005D2CF9"/>
    <w:rsid w:val="005D30B4"/>
    <w:rsid w:val="005D3804"/>
    <w:rsid w:val="005D393D"/>
    <w:rsid w:val="005D46A9"/>
    <w:rsid w:val="005D4AB8"/>
    <w:rsid w:val="005D4F14"/>
    <w:rsid w:val="005D511B"/>
    <w:rsid w:val="005D551A"/>
    <w:rsid w:val="005D5949"/>
    <w:rsid w:val="005D5FBB"/>
    <w:rsid w:val="005D6204"/>
    <w:rsid w:val="005D6210"/>
    <w:rsid w:val="005D6606"/>
    <w:rsid w:val="005D7383"/>
    <w:rsid w:val="005D7A77"/>
    <w:rsid w:val="005D7D8C"/>
    <w:rsid w:val="005E0667"/>
    <w:rsid w:val="005E24B9"/>
    <w:rsid w:val="005E25A4"/>
    <w:rsid w:val="005E2700"/>
    <w:rsid w:val="005E29E3"/>
    <w:rsid w:val="005E36FB"/>
    <w:rsid w:val="005E3B81"/>
    <w:rsid w:val="005E4667"/>
    <w:rsid w:val="005E4D04"/>
    <w:rsid w:val="005E5976"/>
    <w:rsid w:val="005E5B72"/>
    <w:rsid w:val="005E5FE0"/>
    <w:rsid w:val="005E655D"/>
    <w:rsid w:val="005E79FF"/>
    <w:rsid w:val="005F04E2"/>
    <w:rsid w:val="005F0E6E"/>
    <w:rsid w:val="005F1254"/>
    <w:rsid w:val="005F13F0"/>
    <w:rsid w:val="005F1501"/>
    <w:rsid w:val="005F2249"/>
    <w:rsid w:val="005F28E9"/>
    <w:rsid w:val="005F2C0B"/>
    <w:rsid w:val="005F2D7B"/>
    <w:rsid w:val="005F348F"/>
    <w:rsid w:val="005F35B9"/>
    <w:rsid w:val="005F3DEF"/>
    <w:rsid w:val="005F3FEB"/>
    <w:rsid w:val="005F4419"/>
    <w:rsid w:val="005F4815"/>
    <w:rsid w:val="005F4859"/>
    <w:rsid w:val="005F4A5E"/>
    <w:rsid w:val="005F4C14"/>
    <w:rsid w:val="005F51AC"/>
    <w:rsid w:val="005F5314"/>
    <w:rsid w:val="005F55FD"/>
    <w:rsid w:val="005F5D8C"/>
    <w:rsid w:val="005F5F2C"/>
    <w:rsid w:val="005F68D4"/>
    <w:rsid w:val="005F6991"/>
    <w:rsid w:val="005F70E4"/>
    <w:rsid w:val="005F7D4D"/>
    <w:rsid w:val="005F7EBF"/>
    <w:rsid w:val="00600DF8"/>
    <w:rsid w:val="006015A1"/>
    <w:rsid w:val="006015E1"/>
    <w:rsid w:val="00601B91"/>
    <w:rsid w:val="00601DD0"/>
    <w:rsid w:val="0060200D"/>
    <w:rsid w:val="006024D0"/>
    <w:rsid w:val="0060319F"/>
    <w:rsid w:val="00603243"/>
    <w:rsid w:val="00603E31"/>
    <w:rsid w:val="006041B7"/>
    <w:rsid w:val="00604FD5"/>
    <w:rsid w:val="00605D03"/>
    <w:rsid w:val="00606CBD"/>
    <w:rsid w:val="00607C46"/>
    <w:rsid w:val="0061033C"/>
    <w:rsid w:val="00612434"/>
    <w:rsid w:val="00612488"/>
    <w:rsid w:val="00612CE6"/>
    <w:rsid w:val="00612EDD"/>
    <w:rsid w:val="00613FE2"/>
    <w:rsid w:val="006149DD"/>
    <w:rsid w:val="00614A7B"/>
    <w:rsid w:val="0061536C"/>
    <w:rsid w:val="006158E4"/>
    <w:rsid w:val="006158FB"/>
    <w:rsid w:val="00615C08"/>
    <w:rsid w:val="0061601E"/>
    <w:rsid w:val="0061603B"/>
    <w:rsid w:val="006167F0"/>
    <w:rsid w:val="00616DA9"/>
    <w:rsid w:val="0061733E"/>
    <w:rsid w:val="0061741C"/>
    <w:rsid w:val="006178D9"/>
    <w:rsid w:val="006178F4"/>
    <w:rsid w:val="00617D4B"/>
    <w:rsid w:val="006207BC"/>
    <w:rsid w:val="00620C92"/>
    <w:rsid w:val="00621335"/>
    <w:rsid w:val="0062150E"/>
    <w:rsid w:val="0062152D"/>
    <w:rsid w:val="00622B6B"/>
    <w:rsid w:val="00623F37"/>
    <w:rsid w:val="00623F56"/>
    <w:rsid w:val="006242E9"/>
    <w:rsid w:val="00624348"/>
    <w:rsid w:val="006245CC"/>
    <w:rsid w:val="00624E5B"/>
    <w:rsid w:val="006250F6"/>
    <w:rsid w:val="006258F1"/>
    <w:rsid w:val="00625D36"/>
    <w:rsid w:val="00626341"/>
    <w:rsid w:val="00626844"/>
    <w:rsid w:val="00626BBC"/>
    <w:rsid w:val="006274B9"/>
    <w:rsid w:val="00627808"/>
    <w:rsid w:val="0062788C"/>
    <w:rsid w:val="00627CD4"/>
    <w:rsid w:val="00627F52"/>
    <w:rsid w:val="00630BA9"/>
    <w:rsid w:val="00630DE9"/>
    <w:rsid w:val="00630F03"/>
    <w:rsid w:val="006311B6"/>
    <w:rsid w:val="0063131D"/>
    <w:rsid w:val="00631CD2"/>
    <w:rsid w:val="00631E78"/>
    <w:rsid w:val="00632B0E"/>
    <w:rsid w:val="00633526"/>
    <w:rsid w:val="00634375"/>
    <w:rsid w:val="0063491E"/>
    <w:rsid w:val="006349FB"/>
    <w:rsid w:val="00634E47"/>
    <w:rsid w:val="00635013"/>
    <w:rsid w:val="006350C9"/>
    <w:rsid w:val="0063557A"/>
    <w:rsid w:val="00635AF4"/>
    <w:rsid w:val="00635E49"/>
    <w:rsid w:val="00636208"/>
    <w:rsid w:val="006366F2"/>
    <w:rsid w:val="00637037"/>
    <w:rsid w:val="00637597"/>
    <w:rsid w:val="0063769A"/>
    <w:rsid w:val="00640399"/>
    <w:rsid w:val="00640DBD"/>
    <w:rsid w:val="00641653"/>
    <w:rsid w:val="006423D2"/>
    <w:rsid w:val="00642683"/>
    <w:rsid w:val="0064351F"/>
    <w:rsid w:val="00643C6F"/>
    <w:rsid w:val="00643C90"/>
    <w:rsid w:val="006440AA"/>
    <w:rsid w:val="006444E3"/>
    <w:rsid w:val="0064555E"/>
    <w:rsid w:val="00645DF8"/>
    <w:rsid w:val="006460FF"/>
    <w:rsid w:val="006464BC"/>
    <w:rsid w:val="00646974"/>
    <w:rsid w:val="006512AF"/>
    <w:rsid w:val="00651301"/>
    <w:rsid w:val="00651664"/>
    <w:rsid w:val="006516FA"/>
    <w:rsid w:val="00651BBF"/>
    <w:rsid w:val="00651E2B"/>
    <w:rsid w:val="00653069"/>
    <w:rsid w:val="00653A37"/>
    <w:rsid w:val="006541EB"/>
    <w:rsid w:val="006545F9"/>
    <w:rsid w:val="006546E5"/>
    <w:rsid w:val="00654D1F"/>
    <w:rsid w:val="00655034"/>
    <w:rsid w:val="006553EF"/>
    <w:rsid w:val="00656E18"/>
    <w:rsid w:val="00656F8A"/>
    <w:rsid w:val="00657EEC"/>
    <w:rsid w:val="00660F6D"/>
    <w:rsid w:val="00660FD8"/>
    <w:rsid w:val="0066179A"/>
    <w:rsid w:val="00661860"/>
    <w:rsid w:val="00662606"/>
    <w:rsid w:val="0066271C"/>
    <w:rsid w:val="00663099"/>
    <w:rsid w:val="006630D5"/>
    <w:rsid w:val="0066377D"/>
    <w:rsid w:val="00663FE6"/>
    <w:rsid w:val="00664184"/>
    <w:rsid w:val="00664C39"/>
    <w:rsid w:val="00664E88"/>
    <w:rsid w:val="0066500F"/>
    <w:rsid w:val="00665B16"/>
    <w:rsid w:val="00665D82"/>
    <w:rsid w:val="006666F6"/>
    <w:rsid w:val="00670373"/>
    <w:rsid w:val="00670606"/>
    <w:rsid w:val="00671B2B"/>
    <w:rsid w:val="00671D4E"/>
    <w:rsid w:val="00671DB5"/>
    <w:rsid w:val="00671E8F"/>
    <w:rsid w:val="00672389"/>
    <w:rsid w:val="006727BF"/>
    <w:rsid w:val="0067281B"/>
    <w:rsid w:val="0067326F"/>
    <w:rsid w:val="00673538"/>
    <w:rsid w:val="00677B00"/>
    <w:rsid w:val="00677F40"/>
    <w:rsid w:val="00680281"/>
    <w:rsid w:val="00680BA5"/>
    <w:rsid w:val="00681CDE"/>
    <w:rsid w:val="006824FC"/>
    <w:rsid w:val="0068448B"/>
    <w:rsid w:val="00684D0A"/>
    <w:rsid w:val="00685309"/>
    <w:rsid w:val="00685C49"/>
    <w:rsid w:val="00687997"/>
    <w:rsid w:val="00687E47"/>
    <w:rsid w:val="0069058D"/>
    <w:rsid w:val="006912EA"/>
    <w:rsid w:val="00691D04"/>
    <w:rsid w:val="00692635"/>
    <w:rsid w:val="00693B9B"/>
    <w:rsid w:val="00693C7B"/>
    <w:rsid w:val="00694911"/>
    <w:rsid w:val="00694F89"/>
    <w:rsid w:val="00695599"/>
    <w:rsid w:val="0069562A"/>
    <w:rsid w:val="006966D7"/>
    <w:rsid w:val="00696EED"/>
    <w:rsid w:val="00697F57"/>
    <w:rsid w:val="006A02C4"/>
    <w:rsid w:val="006A0320"/>
    <w:rsid w:val="006A0559"/>
    <w:rsid w:val="006A0D43"/>
    <w:rsid w:val="006A14BB"/>
    <w:rsid w:val="006A175E"/>
    <w:rsid w:val="006A19E0"/>
    <w:rsid w:val="006A1A30"/>
    <w:rsid w:val="006A24E5"/>
    <w:rsid w:val="006A2889"/>
    <w:rsid w:val="006A2DF5"/>
    <w:rsid w:val="006A3415"/>
    <w:rsid w:val="006A39B7"/>
    <w:rsid w:val="006A4AF7"/>
    <w:rsid w:val="006A4D55"/>
    <w:rsid w:val="006A539D"/>
    <w:rsid w:val="006A58FD"/>
    <w:rsid w:val="006A614E"/>
    <w:rsid w:val="006A61B1"/>
    <w:rsid w:val="006A6750"/>
    <w:rsid w:val="006A675A"/>
    <w:rsid w:val="006A6788"/>
    <w:rsid w:val="006A6A5B"/>
    <w:rsid w:val="006A7476"/>
    <w:rsid w:val="006B0550"/>
    <w:rsid w:val="006B1131"/>
    <w:rsid w:val="006B1275"/>
    <w:rsid w:val="006B24C1"/>
    <w:rsid w:val="006B257C"/>
    <w:rsid w:val="006B3563"/>
    <w:rsid w:val="006B3B32"/>
    <w:rsid w:val="006B3FBF"/>
    <w:rsid w:val="006B4773"/>
    <w:rsid w:val="006B4B0E"/>
    <w:rsid w:val="006B4D7E"/>
    <w:rsid w:val="006B5492"/>
    <w:rsid w:val="006B5692"/>
    <w:rsid w:val="006B56F2"/>
    <w:rsid w:val="006B691F"/>
    <w:rsid w:val="006C0549"/>
    <w:rsid w:val="006C0719"/>
    <w:rsid w:val="006C176F"/>
    <w:rsid w:val="006C1CEA"/>
    <w:rsid w:val="006C29FF"/>
    <w:rsid w:val="006C2ED7"/>
    <w:rsid w:val="006C2FC7"/>
    <w:rsid w:val="006C341C"/>
    <w:rsid w:val="006C44C9"/>
    <w:rsid w:val="006C483F"/>
    <w:rsid w:val="006C4A69"/>
    <w:rsid w:val="006C4F21"/>
    <w:rsid w:val="006C5438"/>
    <w:rsid w:val="006C5FDC"/>
    <w:rsid w:val="006C613D"/>
    <w:rsid w:val="006C6272"/>
    <w:rsid w:val="006C63B5"/>
    <w:rsid w:val="006D0638"/>
    <w:rsid w:val="006D0977"/>
    <w:rsid w:val="006D1390"/>
    <w:rsid w:val="006D1BC0"/>
    <w:rsid w:val="006D1CEE"/>
    <w:rsid w:val="006D2363"/>
    <w:rsid w:val="006D23B1"/>
    <w:rsid w:val="006D2F4A"/>
    <w:rsid w:val="006D3202"/>
    <w:rsid w:val="006D37D8"/>
    <w:rsid w:val="006D3C8B"/>
    <w:rsid w:val="006D3FB5"/>
    <w:rsid w:val="006D463E"/>
    <w:rsid w:val="006D5B92"/>
    <w:rsid w:val="006D5E01"/>
    <w:rsid w:val="006D6694"/>
    <w:rsid w:val="006D67EE"/>
    <w:rsid w:val="006D681F"/>
    <w:rsid w:val="006E0386"/>
    <w:rsid w:val="006E04DD"/>
    <w:rsid w:val="006E0596"/>
    <w:rsid w:val="006E05DF"/>
    <w:rsid w:val="006E1106"/>
    <w:rsid w:val="006E28D7"/>
    <w:rsid w:val="006E2957"/>
    <w:rsid w:val="006E2B14"/>
    <w:rsid w:val="006E42EC"/>
    <w:rsid w:val="006E533D"/>
    <w:rsid w:val="006E6883"/>
    <w:rsid w:val="006E6EDC"/>
    <w:rsid w:val="006E75C7"/>
    <w:rsid w:val="006E764C"/>
    <w:rsid w:val="006E7679"/>
    <w:rsid w:val="006F0A82"/>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78B"/>
    <w:rsid w:val="007128D8"/>
    <w:rsid w:val="007128DA"/>
    <w:rsid w:val="00713645"/>
    <w:rsid w:val="00714305"/>
    <w:rsid w:val="00715222"/>
    <w:rsid w:val="0071539A"/>
    <w:rsid w:val="007160DA"/>
    <w:rsid w:val="0071650A"/>
    <w:rsid w:val="007165BB"/>
    <w:rsid w:val="00716F5E"/>
    <w:rsid w:val="00717339"/>
    <w:rsid w:val="00717909"/>
    <w:rsid w:val="00717D94"/>
    <w:rsid w:val="00720E2A"/>
    <w:rsid w:val="0072148B"/>
    <w:rsid w:val="0072163C"/>
    <w:rsid w:val="0072168C"/>
    <w:rsid w:val="00721A8D"/>
    <w:rsid w:val="00721C5B"/>
    <w:rsid w:val="00721E06"/>
    <w:rsid w:val="00722B34"/>
    <w:rsid w:val="00723C3F"/>
    <w:rsid w:val="007243EB"/>
    <w:rsid w:val="00724719"/>
    <w:rsid w:val="00724B68"/>
    <w:rsid w:val="00725706"/>
    <w:rsid w:val="00725AB6"/>
    <w:rsid w:val="00725D1E"/>
    <w:rsid w:val="00726D3A"/>
    <w:rsid w:val="00726E63"/>
    <w:rsid w:val="00727249"/>
    <w:rsid w:val="0073039A"/>
    <w:rsid w:val="007306D3"/>
    <w:rsid w:val="007317B5"/>
    <w:rsid w:val="00731D1E"/>
    <w:rsid w:val="0073210C"/>
    <w:rsid w:val="0073238A"/>
    <w:rsid w:val="00732CB6"/>
    <w:rsid w:val="007334EA"/>
    <w:rsid w:val="0073352B"/>
    <w:rsid w:val="00733758"/>
    <w:rsid w:val="00734439"/>
    <w:rsid w:val="00734BBA"/>
    <w:rsid w:val="00734D55"/>
    <w:rsid w:val="00734E72"/>
    <w:rsid w:val="00734F13"/>
    <w:rsid w:val="0073530F"/>
    <w:rsid w:val="0073580F"/>
    <w:rsid w:val="00735BCF"/>
    <w:rsid w:val="00735C0D"/>
    <w:rsid w:val="00735E40"/>
    <w:rsid w:val="0073602A"/>
    <w:rsid w:val="00736E69"/>
    <w:rsid w:val="00736EA4"/>
    <w:rsid w:val="00736ECE"/>
    <w:rsid w:val="0073711D"/>
    <w:rsid w:val="0073778F"/>
    <w:rsid w:val="00740C4A"/>
    <w:rsid w:val="00741376"/>
    <w:rsid w:val="007415EC"/>
    <w:rsid w:val="007419CD"/>
    <w:rsid w:val="00741C24"/>
    <w:rsid w:val="007422EF"/>
    <w:rsid w:val="007424C0"/>
    <w:rsid w:val="00742D4D"/>
    <w:rsid w:val="00742F8F"/>
    <w:rsid w:val="00743205"/>
    <w:rsid w:val="0074401D"/>
    <w:rsid w:val="00744031"/>
    <w:rsid w:val="0074429A"/>
    <w:rsid w:val="007445D0"/>
    <w:rsid w:val="00744D22"/>
    <w:rsid w:val="00745110"/>
    <w:rsid w:val="00745317"/>
    <w:rsid w:val="0074590D"/>
    <w:rsid w:val="00746011"/>
    <w:rsid w:val="00746BAF"/>
    <w:rsid w:val="00747175"/>
    <w:rsid w:val="0074743B"/>
    <w:rsid w:val="00747663"/>
    <w:rsid w:val="00747A97"/>
    <w:rsid w:val="007500D1"/>
    <w:rsid w:val="007509ED"/>
    <w:rsid w:val="00750B74"/>
    <w:rsid w:val="007510CD"/>
    <w:rsid w:val="00751116"/>
    <w:rsid w:val="00751799"/>
    <w:rsid w:val="0075196E"/>
    <w:rsid w:val="0075224D"/>
    <w:rsid w:val="0075257E"/>
    <w:rsid w:val="00753151"/>
    <w:rsid w:val="007538D2"/>
    <w:rsid w:val="00753948"/>
    <w:rsid w:val="0075404B"/>
    <w:rsid w:val="00754305"/>
    <w:rsid w:val="00754F0F"/>
    <w:rsid w:val="007552F1"/>
    <w:rsid w:val="007553E4"/>
    <w:rsid w:val="00755F3B"/>
    <w:rsid w:val="007560A1"/>
    <w:rsid w:val="007566CB"/>
    <w:rsid w:val="00757947"/>
    <w:rsid w:val="007611E9"/>
    <w:rsid w:val="00761429"/>
    <w:rsid w:val="00761701"/>
    <w:rsid w:val="0076284D"/>
    <w:rsid w:val="00764FD6"/>
    <w:rsid w:val="007654C6"/>
    <w:rsid w:val="00765F24"/>
    <w:rsid w:val="00766211"/>
    <w:rsid w:val="00766B45"/>
    <w:rsid w:val="00771EC8"/>
    <w:rsid w:val="007720C2"/>
    <w:rsid w:val="0077223B"/>
    <w:rsid w:val="0077225C"/>
    <w:rsid w:val="007724D3"/>
    <w:rsid w:val="007731F0"/>
    <w:rsid w:val="007740AD"/>
    <w:rsid w:val="00774490"/>
    <w:rsid w:val="00774FA3"/>
    <w:rsid w:val="0077554C"/>
    <w:rsid w:val="007755CC"/>
    <w:rsid w:val="007763E1"/>
    <w:rsid w:val="00777670"/>
    <w:rsid w:val="0078152B"/>
    <w:rsid w:val="007818FF"/>
    <w:rsid w:val="00782BF8"/>
    <w:rsid w:val="00782D4F"/>
    <w:rsid w:val="007834AA"/>
    <w:rsid w:val="00783536"/>
    <w:rsid w:val="00783C19"/>
    <w:rsid w:val="00785172"/>
    <w:rsid w:val="00785218"/>
    <w:rsid w:val="00785F17"/>
    <w:rsid w:val="007860B6"/>
    <w:rsid w:val="007863E6"/>
    <w:rsid w:val="00786563"/>
    <w:rsid w:val="00786DEE"/>
    <w:rsid w:val="007872CE"/>
    <w:rsid w:val="0078736E"/>
    <w:rsid w:val="00787729"/>
    <w:rsid w:val="00787DC2"/>
    <w:rsid w:val="0079007C"/>
    <w:rsid w:val="007909D9"/>
    <w:rsid w:val="00790A5E"/>
    <w:rsid w:val="00790D67"/>
    <w:rsid w:val="00790FAD"/>
    <w:rsid w:val="007911C1"/>
    <w:rsid w:val="007912DE"/>
    <w:rsid w:val="00791E5B"/>
    <w:rsid w:val="00791FC9"/>
    <w:rsid w:val="007931B9"/>
    <w:rsid w:val="0079488E"/>
    <w:rsid w:val="007948D0"/>
    <w:rsid w:val="007976F5"/>
    <w:rsid w:val="007A059A"/>
    <w:rsid w:val="007A0F1C"/>
    <w:rsid w:val="007A130B"/>
    <w:rsid w:val="007A1FB9"/>
    <w:rsid w:val="007A4680"/>
    <w:rsid w:val="007A4BB3"/>
    <w:rsid w:val="007A4FF6"/>
    <w:rsid w:val="007A50A9"/>
    <w:rsid w:val="007A5BDA"/>
    <w:rsid w:val="007A769D"/>
    <w:rsid w:val="007A7D55"/>
    <w:rsid w:val="007A7E8A"/>
    <w:rsid w:val="007B09CC"/>
    <w:rsid w:val="007B12FF"/>
    <w:rsid w:val="007B185F"/>
    <w:rsid w:val="007B1A15"/>
    <w:rsid w:val="007B2A01"/>
    <w:rsid w:val="007B2BD0"/>
    <w:rsid w:val="007B2E75"/>
    <w:rsid w:val="007B39E1"/>
    <w:rsid w:val="007B43C9"/>
    <w:rsid w:val="007B4DFE"/>
    <w:rsid w:val="007B4E22"/>
    <w:rsid w:val="007B6219"/>
    <w:rsid w:val="007B6AEC"/>
    <w:rsid w:val="007B6D0F"/>
    <w:rsid w:val="007C0612"/>
    <w:rsid w:val="007C0697"/>
    <w:rsid w:val="007C348D"/>
    <w:rsid w:val="007C3B9B"/>
    <w:rsid w:val="007C3EE6"/>
    <w:rsid w:val="007C427A"/>
    <w:rsid w:val="007C483C"/>
    <w:rsid w:val="007C4842"/>
    <w:rsid w:val="007C484E"/>
    <w:rsid w:val="007C4972"/>
    <w:rsid w:val="007C4FA1"/>
    <w:rsid w:val="007C500B"/>
    <w:rsid w:val="007C6E29"/>
    <w:rsid w:val="007C7480"/>
    <w:rsid w:val="007C7621"/>
    <w:rsid w:val="007C7A8A"/>
    <w:rsid w:val="007C7D60"/>
    <w:rsid w:val="007D0225"/>
    <w:rsid w:val="007D0366"/>
    <w:rsid w:val="007D0F6B"/>
    <w:rsid w:val="007D1221"/>
    <w:rsid w:val="007D1253"/>
    <w:rsid w:val="007D1BAE"/>
    <w:rsid w:val="007D205B"/>
    <w:rsid w:val="007D212D"/>
    <w:rsid w:val="007D26C8"/>
    <w:rsid w:val="007D31B5"/>
    <w:rsid w:val="007D41C0"/>
    <w:rsid w:val="007D4537"/>
    <w:rsid w:val="007D51B8"/>
    <w:rsid w:val="007D583F"/>
    <w:rsid w:val="007D5985"/>
    <w:rsid w:val="007D5C61"/>
    <w:rsid w:val="007D62F2"/>
    <w:rsid w:val="007D644F"/>
    <w:rsid w:val="007D6542"/>
    <w:rsid w:val="007D755A"/>
    <w:rsid w:val="007D7719"/>
    <w:rsid w:val="007D785F"/>
    <w:rsid w:val="007D7BC5"/>
    <w:rsid w:val="007E0390"/>
    <w:rsid w:val="007E05CD"/>
    <w:rsid w:val="007E0A52"/>
    <w:rsid w:val="007E1624"/>
    <w:rsid w:val="007E1893"/>
    <w:rsid w:val="007E2369"/>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7F7605"/>
    <w:rsid w:val="0080046E"/>
    <w:rsid w:val="008006CE"/>
    <w:rsid w:val="0080269D"/>
    <w:rsid w:val="008040CB"/>
    <w:rsid w:val="008043C9"/>
    <w:rsid w:val="00806044"/>
    <w:rsid w:val="008062CA"/>
    <w:rsid w:val="00807185"/>
    <w:rsid w:val="0080725B"/>
    <w:rsid w:val="00807B75"/>
    <w:rsid w:val="00810237"/>
    <w:rsid w:val="00810AF3"/>
    <w:rsid w:val="00810F85"/>
    <w:rsid w:val="008121CB"/>
    <w:rsid w:val="00812979"/>
    <w:rsid w:val="00813105"/>
    <w:rsid w:val="00813341"/>
    <w:rsid w:val="00813B3B"/>
    <w:rsid w:val="00814153"/>
    <w:rsid w:val="0081425E"/>
    <w:rsid w:val="008142E7"/>
    <w:rsid w:val="00814F72"/>
    <w:rsid w:val="008150F0"/>
    <w:rsid w:val="00816837"/>
    <w:rsid w:val="008168AD"/>
    <w:rsid w:val="008176D9"/>
    <w:rsid w:val="00817814"/>
    <w:rsid w:val="00817AB9"/>
    <w:rsid w:val="00820787"/>
    <w:rsid w:val="0082094F"/>
    <w:rsid w:val="0082177A"/>
    <w:rsid w:val="00821920"/>
    <w:rsid w:val="00821BB1"/>
    <w:rsid w:val="00821BEB"/>
    <w:rsid w:val="008221D5"/>
    <w:rsid w:val="008228AA"/>
    <w:rsid w:val="00822EA3"/>
    <w:rsid w:val="00823297"/>
    <w:rsid w:val="00823BF2"/>
    <w:rsid w:val="00824CDC"/>
    <w:rsid w:val="0082502F"/>
    <w:rsid w:val="008253EC"/>
    <w:rsid w:val="008256DD"/>
    <w:rsid w:val="00825FEE"/>
    <w:rsid w:val="0082692A"/>
    <w:rsid w:val="00826A7E"/>
    <w:rsid w:val="008272CE"/>
    <w:rsid w:val="0082733A"/>
    <w:rsid w:val="00827AF2"/>
    <w:rsid w:val="00827E71"/>
    <w:rsid w:val="00831133"/>
    <w:rsid w:val="0083270B"/>
    <w:rsid w:val="00832B58"/>
    <w:rsid w:val="008334B8"/>
    <w:rsid w:val="00833516"/>
    <w:rsid w:val="008335C6"/>
    <w:rsid w:val="008339CC"/>
    <w:rsid w:val="00833AB8"/>
    <w:rsid w:val="00833C48"/>
    <w:rsid w:val="00833CB8"/>
    <w:rsid w:val="00834031"/>
    <w:rsid w:val="008344ED"/>
    <w:rsid w:val="008349ED"/>
    <w:rsid w:val="00834CBF"/>
    <w:rsid w:val="00834D3E"/>
    <w:rsid w:val="00835378"/>
    <w:rsid w:val="00835D69"/>
    <w:rsid w:val="00836C8F"/>
    <w:rsid w:val="00837056"/>
    <w:rsid w:val="00837098"/>
    <w:rsid w:val="008406E8"/>
    <w:rsid w:val="00840773"/>
    <w:rsid w:val="008409D4"/>
    <w:rsid w:val="00840BEE"/>
    <w:rsid w:val="0084174D"/>
    <w:rsid w:val="008417FF"/>
    <w:rsid w:val="00841A95"/>
    <w:rsid w:val="00841D69"/>
    <w:rsid w:val="00841F51"/>
    <w:rsid w:val="00841F69"/>
    <w:rsid w:val="008429BA"/>
    <w:rsid w:val="00842DB7"/>
    <w:rsid w:val="00843E2B"/>
    <w:rsid w:val="008447D0"/>
    <w:rsid w:val="008454E2"/>
    <w:rsid w:val="00845AD5"/>
    <w:rsid w:val="00846788"/>
    <w:rsid w:val="0084691A"/>
    <w:rsid w:val="008475C6"/>
    <w:rsid w:val="00850F33"/>
    <w:rsid w:val="00851498"/>
    <w:rsid w:val="00851768"/>
    <w:rsid w:val="00851A48"/>
    <w:rsid w:val="00852385"/>
    <w:rsid w:val="00852F58"/>
    <w:rsid w:val="0085360B"/>
    <w:rsid w:val="008536D8"/>
    <w:rsid w:val="008536DF"/>
    <w:rsid w:val="008537D3"/>
    <w:rsid w:val="00854EFE"/>
    <w:rsid w:val="00855BDF"/>
    <w:rsid w:val="0085604E"/>
    <w:rsid w:val="008563B8"/>
    <w:rsid w:val="008563C3"/>
    <w:rsid w:val="00856DBF"/>
    <w:rsid w:val="008570EA"/>
    <w:rsid w:val="008576A8"/>
    <w:rsid w:val="00857DE3"/>
    <w:rsid w:val="00860463"/>
    <w:rsid w:val="00860F5E"/>
    <w:rsid w:val="00860F76"/>
    <w:rsid w:val="00861205"/>
    <w:rsid w:val="00861694"/>
    <w:rsid w:val="00861C17"/>
    <w:rsid w:val="00861F49"/>
    <w:rsid w:val="0086202D"/>
    <w:rsid w:val="008626BB"/>
    <w:rsid w:val="00862ABA"/>
    <w:rsid w:val="00863604"/>
    <w:rsid w:val="008638DF"/>
    <w:rsid w:val="008640B1"/>
    <w:rsid w:val="00864310"/>
    <w:rsid w:val="00864390"/>
    <w:rsid w:val="008643DD"/>
    <w:rsid w:val="00864DB7"/>
    <w:rsid w:val="008655E7"/>
    <w:rsid w:val="008656E1"/>
    <w:rsid w:val="00866474"/>
    <w:rsid w:val="00866CF6"/>
    <w:rsid w:val="00866F09"/>
    <w:rsid w:val="008670BB"/>
    <w:rsid w:val="00867135"/>
    <w:rsid w:val="0086727C"/>
    <w:rsid w:val="00867806"/>
    <w:rsid w:val="008678E4"/>
    <w:rsid w:val="008715AB"/>
    <w:rsid w:val="0087164F"/>
    <w:rsid w:val="00871A88"/>
    <w:rsid w:val="00872143"/>
    <w:rsid w:val="0087218A"/>
    <w:rsid w:val="0087250D"/>
    <w:rsid w:val="008736A2"/>
    <w:rsid w:val="0087372C"/>
    <w:rsid w:val="008737DE"/>
    <w:rsid w:val="00873D68"/>
    <w:rsid w:val="00874383"/>
    <w:rsid w:val="00874691"/>
    <w:rsid w:val="00874F92"/>
    <w:rsid w:val="008753A8"/>
    <w:rsid w:val="00875609"/>
    <w:rsid w:val="00875ABB"/>
    <w:rsid w:val="0087636F"/>
    <w:rsid w:val="00876B6A"/>
    <w:rsid w:val="00876F48"/>
    <w:rsid w:val="00877A5D"/>
    <w:rsid w:val="008802B8"/>
    <w:rsid w:val="00881064"/>
    <w:rsid w:val="0088228F"/>
    <w:rsid w:val="0088241B"/>
    <w:rsid w:val="008829B2"/>
    <w:rsid w:val="00883119"/>
    <w:rsid w:val="008835A9"/>
    <w:rsid w:val="00884B13"/>
    <w:rsid w:val="008861B4"/>
    <w:rsid w:val="0088657A"/>
    <w:rsid w:val="00886C5B"/>
    <w:rsid w:val="00887B5D"/>
    <w:rsid w:val="00887E69"/>
    <w:rsid w:val="00890163"/>
    <w:rsid w:val="008903B1"/>
    <w:rsid w:val="008910AC"/>
    <w:rsid w:val="00891DDE"/>
    <w:rsid w:val="0089307B"/>
    <w:rsid w:val="008930CD"/>
    <w:rsid w:val="008931B4"/>
    <w:rsid w:val="0089331B"/>
    <w:rsid w:val="008933BC"/>
    <w:rsid w:val="00893C2B"/>
    <w:rsid w:val="00894FEF"/>
    <w:rsid w:val="00895FDB"/>
    <w:rsid w:val="008969D4"/>
    <w:rsid w:val="00896FAE"/>
    <w:rsid w:val="008A0157"/>
    <w:rsid w:val="008A1D5F"/>
    <w:rsid w:val="008A216D"/>
    <w:rsid w:val="008A2970"/>
    <w:rsid w:val="008A3657"/>
    <w:rsid w:val="008A37DA"/>
    <w:rsid w:val="008A3A6F"/>
    <w:rsid w:val="008A3C76"/>
    <w:rsid w:val="008A51A5"/>
    <w:rsid w:val="008A5267"/>
    <w:rsid w:val="008A52F4"/>
    <w:rsid w:val="008A5873"/>
    <w:rsid w:val="008A5D2E"/>
    <w:rsid w:val="008A6002"/>
    <w:rsid w:val="008A68FD"/>
    <w:rsid w:val="008A6B05"/>
    <w:rsid w:val="008A71C4"/>
    <w:rsid w:val="008A71F6"/>
    <w:rsid w:val="008A7E15"/>
    <w:rsid w:val="008A7E96"/>
    <w:rsid w:val="008B099B"/>
    <w:rsid w:val="008B12C0"/>
    <w:rsid w:val="008B1FB2"/>
    <w:rsid w:val="008B2E27"/>
    <w:rsid w:val="008B31B9"/>
    <w:rsid w:val="008B34B1"/>
    <w:rsid w:val="008B3529"/>
    <w:rsid w:val="008B41FA"/>
    <w:rsid w:val="008B4851"/>
    <w:rsid w:val="008B5087"/>
    <w:rsid w:val="008B5444"/>
    <w:rsid w:val="008B6309"/>
    <w:rsid w:val="008B6B87"/>
    <w:rsid w:val="008B6C07"/>
    <w:rsid w:val="008B7024"/>
    <w:rsid w:val="008B7F7D"/>
    <w:rsid w:val="008C04E7"/>
    <w:rsid w:val="008C0807"/>
    <w:rsid w:val="008C11D7"/>
    <w:rsid w:val="008C142E"/>
    <w:rsid w:val="008C1D31"/>
    <w:rsid w:val="008C1E31"/>
    <w:rsid w:val="008C27A0"/>
    <w:rsid w:val="008C3317"/>
    <w:rsid w:val="008C3328"/>
    <w:rsid w:val="008C3330"/>
    <w:rsid w:val="008C3D60"/>
    <w:rsid w:val="008C3FB4"/>
    <w:rsid w:val="008C403D"/>
    <w:rsid w:val="008C4071"/>
    <w:rsid w:val="008C5210"/>
    <w:rsid w:val="008C5433"/>
    <w:rsid w:val="008C5658"/>
    <w:rsid w:val="008C6767"/>
    <w:rsid w:val="008C6D60"/>
    <w:rsid w:val="008C7B15"/>
    <w:rsid w:val="008C7CA2"/>
    <w:rsid w:val="008D0226"/>
    <w:rsid w:val="008D07EC"/>
    <w:rsid w:val="008D13F6"/>
    <w:rsid w:val="008D1798"/>
    <w:rsid w:val="008D277C"/>
    <w:rsid w:val="008D2991"/>
    <w:rsid w:val="008D2D3D"/>
    <w:rsid w:val="008D3907"/>
    <w:rsid w:val="008D3AE8"/>
    <w:rsid w:val="008D6F67"/>
    <w:rsid w:val="008D704D"/>
    <w:rsid w:val="008D7FCB"/>
    <w:rsid w:val="008E1746"/>
    <w:rsid w:val="008E2035"/>
    <w:rsid w:val="008E3081"/>
    <w:rsid w:val="008E31B9"/>
    <w:rsid w:val="008E4A3C"/>
    <w:rsid w:val="008E4CC2"/>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9F"/>
    <w:rsid w:val="008F35AA"/>
    <w:rsid w:val="008F38C8"/>
    <w:rsid w:val="008F3AED"/>
    <w:rsid w:val="008F4C67"/>
    <w:rsid w:val="008F4D52"/>
    <w:rsid w:val="008F511D"/>
    <w:rsid w:val="008F52B3"/>
    <w:rsid w:val="008F5556"/>
    <w:rsid w:val="008F5D7E"/>
    <w:rsid w:val="008F677F"/>
    <w:rsid w:val="008F6A15"/>
    <w:rsid w:val="008F6D6B"/>
    <w:rsid w:val="008F7226"/>
    <w:rsid w:val="008F7BB6"/>
    <w:rsid w:val="008F7BC1"/>
    <w:rsid w:val="008F7CC2"/>
    <w:rsid w:val="009003B1"/>
    <w:rsid w:val="00900BFC"/>
    <w:rsid w:val="00901552"/>
    <w:rsid w:val="00901C18"/>
    <w:rsid w:val="00901FB3"/>
    <w:rsid w:val="00902DD7"/>
    <w:rsid w:val="009030AA"/>
    <w:rsid w:val="009032BE"/>
    <w:rsid w:val="0090339F"/>
    <w:rsid w:val="0090375F"/>
    <w:rsid w:val="00903F2F"/>
    <w:rsid w:val="00904BC4"/>
    <w:rsid w:val="0090544A"/>
    <w:rsid w:val="0090570A"/>
    <w:rsid w:val="00905A49"/>
    <w:rsid w:val="00905F9E"/>
    <w:rsid w:val="0091183B"/>
    <w:rsid w:val="009122A7"/>
    <w:rsid w:val="00912795"/>
    <w:rsid w:val="00913EE3"/>
    <w:rsid w:val="00914D3F"/>
    <w:rsid w:val="0091557F"/>
    <w:rsid w:val="00915EBC"/>
    <w:rsid w:val="0091615C"/>
    <w:rsid w:val="00916CA4"/>
    <w:rsid w:val="00916DDB"/>
    <w:rsid w:val="00917346"/>
    <w:rsid w:val="00917759"/>
    <w:rsid w:val="0091DCB7"/>
    <w:rsid w:val="0092026D"/>
    <w:rsid w:val="00920619"/>
    <w:rsid w:val="009206DA"/>
    <w:rsid w:val="009207CE"/>
    <w:rsid w:val="00920A13"/>
    <w:rsid w:val="00920DF2"/>
    <w:rsid w:val="00922E70"/>
    <w:rsid w:val="00923A02"/>
    <w:rsid w:val="00924B58"/>
    <w:rsid w:val="00925348"/>
    <w:rsid w:val="009265B6"/>
    <w:rsid w:val="00927D63"/>
    <w:rsid w:val="00927FB2"/>
    <w:rsid w:val="00927FFC"/>
    <w:rsid w:val="009302A6"/>
    <w:rsid w:val="0093049E"/>
    <w:rsid w:val="009315C7"/>
    <w:rsid w:val="00931BA8"/>
    <w:rsid w:val="00931CA2"/>
    <w:rsid w:val="00931D05"/>
    <w:rsid w:val="00931D39"/>
    <w:rsid w:val="00931E5B"/>
    <w:rsid w:val="0093234E"/>
    <w:rsid w:val="0093252D"/>
    <w:rsid w:val="00933845"/>
    <w:rsid w:val="00934E53"/>
    <w:rsid w:val="00935371"/>
    <w:rsid w:val="00937444"/>
    <w:rsid w:val="0093767A"/>
    <w:rsid w:val="00940B64"/>
    <w:rsid w:val="00941625"/>
    <w:rsid w:val="0094187F"/>
    <w:rsid w:val="0094210F"/>
    <w:rsid w:val="009425A7"/>
    <w:rsid w:val="00942B80"/>
    <w:rsid w:val="00942BCA"/>
    <w:rsid w:val="00942D24"/>
    <w:rsid w:val="009438E2"/>
    <w:rsid w:val="009452BA"/>
    <w:rsid w:val="009461B0"/>
    <w:rsid w:val="00946722"/>
    <w:rsid w:val="00946AF0"/>
    <w:rsid w:val="009470E4"/>
    <w:rsid w:val="00947EB8"/>
    <w:rsid w:val="009502F5"/>
    <w:rsid w:val="0095251F"/>
    <w:rsid w:val="00952A6D"/>
    <w:rsid w:val="00954A8F"/>
    <w:rsid w:val="00955281"/>
    <w:rsid w:val="00955F2F"/>
    <w:rsid w:val="0095653E"/>
    <w:rsid w:val="00956A4E"/>
    <w:rsid w:val="00956AB5"/>
    <w:rsid w:val="00956DE7"/>
    <w:rsid w:val="00957372"/>
    <w:rsid w:val="00957893"/>
    <w:rsid w:val="00960A92"/>
    <w:rsid w:val="00961004"/>
    <w:rsid w:val="009614B4"/>
    <w:rsid w:val="00961502"/>
    <w:rsid w:val="00961943"/>
    <w:rsid w:val="00961A74"/>
    <w:rsid w:val="00961DB7"/>
    <w:rsid w:val="00962353"/>
    <w:rsid w:val="0096248C"/>
    <w:rsid w:val="00963009"/>
    <w:rsid w:val="0096353F"/>
    <w:rsid w:val="009639C8"/>
    <w:rsid w:val="00963D8D"/>
    <w:rsid w:val="00963E07"/>
    <w:rsid w:val="0096529E"/>
    <w:rsid w:val="00965484"/>
    <w:rsid w:val="009657A1"/>
    <w:rsid w:val="009657AE"/>
    <w:rsid w:val="00965894"/>
    <w:rsid w:val="009666D7"/>
    <w:rsid w:val="00966703"/>
    <w:rsid w:val="009670AC"/>
    <w:rsid w:val="009670E4"/>
    <w:rsid w:val="0096764F"/>
    <w:rsid w:val="009700A8"/>
    <w:rsid w:val="00970BA8"/>
    <w:rsid w:val="00971170"/>
    <w:rsid w:val="009716FC"/>
    <w:rsid w:val="00971D98"/>
    <w:rsid w:val="00972DCF"/>
    <w:rsid w:val="00973A53"/>
    <w:rsid w:val="00973E16"/>
    <w:rsid w:val="00974168"/>
    <w:rsid w:val="0097609B"/>
    <w:rsid w:val="009773F1"/>
    <w:rsid w:val="00977515"/>
    <w:rsid w:val="00977573"/>
    <w:rsid w:val="009804BC"/>
    <w:rsid w:val="00980CB2"/>
    <w:rsid w:val="00980D68"/>
    <w:rsid w:val="00980F2D"/>
    <w:rsid w:val="009816E0"/>
    <w:rsid w:val="009823C1"/>
    <w:rsid w:val="00982704"/>
    <w:rsid w:val="00983A43"/>
    <w:rsid w:val="009841CD"/>
    <w:rsid w:val="00984F6B"/>
    <w:rsid w:val="009855D4"/>
    <w:rsid w:val="00985A84"/>
    <w:rsid w:val="00985BB8"/>
    <w:rsid w:val="00985F55"/>
    <w:rsid w:val="009861F7"/>
    <w:rsid w:val="00986CE1"/>
    <w:rsid w:val="00986FE3"/>
    <w:rsid w:val="00987C9F"/>
    <w:rsid w:val="00987DE7"/>
    <w:rsid w:val="009905AD"/>
    <w:rsid w:val="00990A2D"/>
    <w:rsid w:val="009910A4"/>
    <w:rsid w:val="0099179F"/>
    <w:rsid w:val="009921F1"/>
    <w:rsid w:val="009922E3"/>
    <w:rsid w:val="0099297C"/>
    <w:rsid w:val="0099299E"/>
    <w:rsid w:val="00992DC8"/>
    <w:rsid w:val="00992E10"/>
    <w:rsid w:val="00992F47"/>
    <w:rsid w:val="00993376"/>
    <w:rsid w:val="00993CDB"/>
    <w:rsid w:val="00993EC5"/>
    <w:rsid w:val="00995FEE"/>
    <w:rsid w:val="00996076"/>
    <w:rsid w:val="00996FBB"/>
    <w:rsid w:val="009978CF"/>
    <w:rsid w:val="00997F54"/>
    <w:rsid w:val="009A0886"/>
    <w:rsid w:val="009A180D"/>
    <w:rsid w:val="009A255B"/>
    <w:rsid w:val="009A2816"/>
    <w:rsid w:val="009A285F"/>
    <w:rsid w:val="009A2A2B"/>
    <w:rsid w:val="009A2E1A"/>
    <w:rsid w:val="009A2F47"/>
    <w:rsid w:val="009A43BF"/>
    <w:rsid w:val="009A4CF0"/>
    <w:rsid w:val="009A6B2F"/>
    <w:rsid w:val="009A6B3A"/>
    <w:rsid w:val="009A7D11"/>
    <w:rsid w:val="009A7D1C"/>
    <w:rsid w:val="009B2FAA"/>
    <w:rsid w:val="009B3266"/>
    <w:rsid w:val="009B338B"/>
    <w:rsid w:val="009B3F3E"/>
    <w:rsid w:val="009B3FDD"/>
    <w:rsid w:val="009B4090"/>
    <w:rsid w:val="009B4620"/>
    <w:rsid w:val="009B520E"/>
    <w:rsid w:val="009B62AA"/>
    <w:rsid w:val="009B654D"/>
    <w:rsid w:val="009B6595"/>
    <w:rsid w:val="009B6E32"/>
    <w:rsid w:val="009B6F95"/>
    <w:rsid w:val="009B711D"/>
    <w:rsid w:val="009B72CB"/>
    <w:rsid w:val="009B78BC"/>
    <w:rsid w:val="009C0AD2"/>
    <w:rsid w:val="009C1796"/>
    <w:rsid w:val="009C19E0"/>
    <w:rsid w:val="009C1B9B"/>
    <w:rsid w:val="009C1D19"/>
    <w:rsid w:val="009C2357"/>
    <w:rsid w:val="009C2518"/>
    <w:rsid w:val="009C2807"/>
    <w:rsid w:val="009C2E5C"/>
    <w:rsid w:val="009C30B3"/>
    <w:rsid w:val="009C3882"/>
    <w:rsid w:val="009C3F69"/>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500"/>
    <w:rsid w:val="009D08A3"/>
    <w:rsid w:val="009D0DC5"/>
    <w:rsid w:val="009D1038"/>
    <w:rsid w:val="009D184C"/>
    <w:rsid w:val="009D2E13"/>
    <w:rsid w:val="009D2F4F"/>
    <w:rsid w:val="009D41AE"/>
    <w:rsid w:val="009D57A5"/>
    <w:rsid w:val="009D6A23"/>
    <w:rsid w:val="009D7222"/>
    <w:rsid w:val="009D7294"/>
    <w:rsid w:val="009D7770"/>
    <w:rsid w:val="009D779F"/>
    <w:rsid w:val="009E1FFB"/>
    <w:rsid w:val="009E20B7"/>
    <w:rsid w:val="009E2403"/>
    <w:rsid w:val="009E2595"/>
    <w:rsid w:val="009E2873"/>
    <w:rsid w:val="009E3D03"/>
    <w:rsid w:val="009E43D5"/>
    <w:rsid w:val="009E46BC"/>
    <w:rsid w:val="009E4CDE"/>
    <w:rsid w:val="009E6B04"/>
    <w:rsid w:val="009E6ED8"/>
    <w:rsid w:val="009F0BAA"/>
    <w:rsid w:val="009F1426"/>
    <w:rsid w:val="009F2784"/>
    <w:rsid w:val="009F29FA"/>
    <w:rsid w:val="009F2FFA"/>
    <w:rsid w:val="009F474E"/>
    <w:rsid w:val="009F4E56"/>
    <w:rsid w:val="009F5161"/>
    <w:rsid w:val="009F52D7"/>
    <w:rsid w:val="009F5AAD"/>
    <w:rsid w:val="009F5EAA"/>
    <w:rsid w:val="009F6012"/>
    <w:rsid w:val="009F639D"/>
    <w:rsid w:val="009F644C"/>
    <w:rsid w:val="009F644F"/>
    <w:rsid w:val="009F7690"/>
    <w:rsid w:val="009F783D"/>
    <w:rsid w:val="009F7959"/>
    <w:rsid w:val="009F7A94"/>
    <w:rsid w:val="009F7C63"/>
    <w:rsid w:val="009F7D62"/>
    <w:rsid w:val="009F7F79"/>
    <w:rsid w:val="00A000F5"/>
    <w:rsid w:val="00A00765"/>
    <w:rsid w:val="00A0136C"/>
    <w:rsid w:val="00A01B3A"/>
    <w:rsid w:val="00A02524"/>
    <w:rsid w:val="00A033EB"/>
    <w:rsid w:val="00A0346A"/>
    <w:rsid w:val="00A0430F"/>
    <w:rsid w:val="00A04ACA"/>
    <w:rsid w:val="00A0634C"/>
    <w:rsid w:val="00A065A2"/>
    <w:rsid w:val="00A06AC7"/>
    <w:rsid w:val="00A06D07"/>
    <w:rsid w:val="00A10489"/>
    <w:rsid w:val="00A10DB9"/>
    <w:rsid w:val="00A10FCA"/>
    <w:rsid w:val="00A113C1"/>
    <w:rsid w:val="00A11C07"/>
    <w:rsid w:val="00A11E57"/>
    <w:rsid w:val="00A12377"/>
    <w:rsid w:val="00A1297F"/>
    <w:rsid w:val="00A130D3"/>
    <w:rsid w:val="00A13EAF"/>
    <w:rsid w:val="00A144B6"/>
    <w:rsid w:val="00A147C9"/>
    <w:rsid w:val="00A14833"/>
    <w:rsid w:val="00A16223"/>
    <w:rsid w:val="00A1776F"/>
    <w:rsid w:val="00A20A36"/>
    <w:rsid w:val="00A215B6"/>
    <w:rsid w:val="00A22590"/>
    <w:rsid w:val="00A23B71"/>
    <w:rsid w:val="00A24A76"/>
    <w:rsid w:val="00A24FC3"/>
    <w:rsid w:val="00A25094"/>
    <w:rsid w:val="00A25751"/>
    <w:rsid w:val="00A26601"/>
    <w:rsid w:val="00A26794"/>
    <w:rsid w:val="00A26D56"/>
    <w:rsid w:val="00A26F11"/>
    <w:rsid w:val="00A2707D"/>
    <w:rsid w:val="00A27446"/>
    <w:rsid w:val="00A27846"/>
    <w:rsid w:val="00A27978"/>
    <w:rsid w:val="00A27DF6"/>
    <w:rsid w:val="00A30F2A"/>
    <w:rsid w:val="00A31A12"/>
    <w:rsid w:val="00A32840"/>
    <w:rsid w:val="00A32BE9"/>
    <w:rsid w:val="00A32FBD"/>
    <w:rsid w:val="00A33366"/>
    <w:rsid w:val="00A33684"/>
    <w:rsid w:val="00A34BB3"/>
    <w:rsid w:val="00A350A7"/>
    <w:rsid w:val="00A363BD"/>
    <w:rsid w:val="00A3699B"/>
    <w:rsid w:val="00A36CC9"/>
    <w:rsid w:val="00A36D58"/>
    <w:rsid w:val="00A37373"/>
    <w:rsid w:val="00A4188B"/>
    <w:rsid w:val="00A41AC1"/>
    <w:rsid w:val="00A41CA4"/>
    <w:rsid w:val="00A4219F"/>
    <w:rsid w:val="00A42B33"/>
    <w:rsid w:val="00A42FE7"/>
    <w:rsid w:val="00A43140"/>
    <w:rsid w:val="00A432E9"/>
    <w:rsid w:val="00A436C9"/>
    <w:rsid w:val="00A43835"/>
    <w:rsid w:val="00A4394E"/>
    <w:rsid w:val="00A43C02"/>
    <w:rsid w:val="00A44AE6"/>
    <w:rsid w:val="00A45433"/>
    <w:rsid w:val="00A4599F"/>
    <w:rsid w:val="00A45EC3"/>
    <w:rsid w:val="00A466F1"/>
    <w:rsid w:val="00A47CF5"/>
    <w:rsid w:val="00A50B73"/>
    <w:rsid w:val="00A50ECF"/>
    <w:rsid w:val="00A510B9"/>
    <w:rsid w:val="00A5253F"/>
    <w:rsid w:val="00A529EF"/>
    <w:rsid w:val="00A52B08"/>
    <w:rsid w:val="00A52BA0"/>
    <w:rsid w:val="00A53304"/>
    <w:rsid w:val="00A54EAE"/>
    <w:rsid w:val="00A55508"/>
    <w:rsid w:val="00A55891"/>
    <w:rsid w:val="00A55AA5"/>
    <w:rsid w:val="00A560A2"/>
    <w:rsid w:val="00A56E33"/>
    <w:rsid w:val="00A571AB"/>
    <w:rsid w:val="00A57405"/>
    <w:rsid w:val="00A5751B"/>
    <w:rsid w:val="00A57C65"/>
    <w:rsid w:val="00A60616"/>
    <w:rsid w:val="00A60845"/>
    <w:rsid w:val="00A6180D"/>
    <w:rsid w:val="00A636F3"/>
    <w:rsid w:val="00A637A9"/>
    <w:rsid w:val="00A63C9A"/>
    <w:rsid w:val="00A64641"/>
    <w:rsid w:val="00A646E1"/>
    <w:rsid w:val="00A6471B"/>
    <w:rsid w:val="00A648E5"/>
    <w:rsid w:val="00A649A8"/>
    <w:rsid w:val="00A64BEF"/>
    <w:rsid w:val="00A6502E"/>
    <w:rsid w:val="00A651E9"/>
    <w:rsid w:val="00A65A55"/>
    <w:rsid w:val="00A65B5C"/>
    <w:rsid w:val="00A65CD9"/>
    <w:rsid w:val="00A663F7"/>
    <w:rsid w:val="00A6728D"/>
    <w:rsid w:val="00A678F2"/>
    <w:rsid w:val="00A67BA1"/>
    <w:rsid w:val="00A71150"/>
    <w:rsid w:val="00A71BA0"/>
    <w:rsid w:val="00A728AD"/>
    <w:rsid w:val="00A72CAB"/>
    <w:rsid w:val="00A72EE5"/>
    <w:rsid w:val="00A73320"/>
    <w:rsid w:val="00A73BF7"/>
    <w:rsid w:val="00A744AD"/>
    <w:rsid w:val="00A747AC"/>
    <w:rsid w:val="00A74B22"/>
    <w:rsid w:val="00A74C92"/>
    <w:rsid w:val="00A754D5"/>
    <w:rsid w:val="00A75934"/>
    <w:rsid w:val="00A75945"/>
    <w:rsid w:val="00A75E04"/>
    <w:rsid w:val="00A76EAF"/>
    <w:rsid w:val="00A76F66"/>
    <w:rsid w:val="00A77900"/>
    <w:rsid w:val="00A80545"/>
    <w:rsid w:val="00A8071F"/>
    <w:rsid w:val="00A8078B"/>
    <w:rsid w:val="00A80C02"/>
    <w:rsid w:val="00A81851"/>
    <w:rsid w:val="00A81AA2"/>
    <w:rsid w:val="00A81FB7"/>
    <w:rsid w:val="00A8201C"/>
    <w:rsid w:val="00A829C4"/>
    <w:rsid w:val="00A83E21"/>
    <w:rsid w:val="00A83F3F"/>
    <w:rsid w:val="00A84437"/>
    <w:rsid w:val="00A84786"/>
    <w:rsid w:val="00A84FFC"/>
    <w:rsid w:val="00A85128"/>
    <w:rsid w:val="00A853CA"/>
    <w:rsid w:val="00A857C4"/>
    <w:rsid w:val="00A86539"/>
    <w:rsid w:val="00A865DA"/>
    <w:rsid w:val="00A869BB"/>
    <w:rsid w:val="00A870F1"/>
    <w:rsid w:val="00A90309"/>
    <w:rsid w:val="00A90821"/>
    <w:rsid w:val="00A90C03"/>
    <w:rsid w:val="00A91483"/>
    <w:rsid w:val="00A920BF"/>
    <w:rsid w:val="00A92611"/>
    <w:rsid w:val="00A934E0"/>
    <w:rsid w:val="00A940D0"/>
    <w:rsid w:val="00A94786"/>
    <w:rsid w:val="00A94866"/>
    <w:rsid w:val="00A95620"/>
    <w:rsid w:val="00A96630"/>
    <w:rsid w:val="00A97192"/>
    <w:rsid w:val="00A97EF0"/>
    <w:rsid w:val="00AA05AD"/>
    <w:rsid w:val="00AA09EE"/>
    <w:rsid w:val="00AA0E75"/>
    <w:rsid w:val="00AA1198"/>
    <w:rsid w:val="00AA14DA"/>
    <w:rsid w:val="00AA18B8"/>
    <w:rsid w:val="00AA1D3A"/>
    <w:rsid w:val="00AA2343"/>
    <w:rsid w:val="00AA2718"/>
    <w:rsid w:val="00AA29DF"/>
    <w:rsid w:val="00AA362E"/>
    <w:rsid w:val="00AA4446"/>
    <w:rsid w:val="00AA4A1A"/>
    <w:rsid w:val="00AA4ADC"/>
    <w:rsid w:val="00AA4C18"/>
    <w:rsid w:val="00AA52E1"/>
    <w:rsid w:val="00AA53F1"/>
    <w:rsid w:val="00AA55D2"/>
    <w:rsid w:val="00AA62D6"/>
    <w:rsid w:val="00AA66DF"/>
    <w:rsid w:val="00AA6796"/>
    <w:rsid w:val="00AA78B2"/>
    <w:rsid w:val="00AA7A61"/>
    <w:rsid w:val="00AA7ABB"/>
    <w:rsid w:val="00AA7C0D"/>
    <w:rsid w:val="00AA7DD1"/>
    <w:rsid w:val="00AB0036"/>
    <w:rsid w:val="00AB1754"/>
    <w:rsid w:val="00AB2DB9"/>
    <w:rsid w:val="00AB2E78"/>
    <w:rsid w:val="00AB3B35"/>
    <w:rsid w:val="00AB47AB"/>
    <w:rsid w:val="00AB4E5F"/>
    <w:rsid w:val="00AB5074"/>
    <w:rsid w:val="00AB5541"/>
    <w:rsid w:val="00AB5657"/>
    <w:rsid w:val="00AB6A0F"/>
    <w:rsid w:val="00AB7367"/>
    <w:rsid w:val="00AB7432"/>
    <w:rsid w:val="00AB76FA"/>
    <w:rsid w:val="00AB7730"/>
    <w:rsid w:val="00AC0300"/>
    <w:rsid w:val="00AC0420"/>
    <w:rsid w:val="00AC086D"/>
    <w:rsid w:val="00AC1757"/>
    <w:rsid w:val="00AC1C7D"/>
    <w:rsid w:val="00AC2788"/>
    <w:rsid w:val="00AC2938"/>
    <w:rsid w:val="00AC29FB"/>
    <w:rsid w:val="00AC2A50"/>
    <w:rsid w:val="00AC32A3"/>
    <w:rsid w:val="00AC3890"/>
    <w:rsid w:val="00AC59AF"/>
    <w:rsid w:val="00AC682D"/>
    <w:rsid w:val="00AC6B53"/>
    <w:rsid w:val="00AC6CCC"/>
    <w:rsid w:val="00AC6F14"/>
    <w:rsid w:val="00AC7575"/>
    <w:rsid w:val="00AC7C29"/>
    <w:rsid w:val="00AD04E1"/>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6F34"/>
    <w:rsid w:val="00AD7D83"/>
    <w:rsid w:val="00AE0354"/>
    <w:rsid w:val="00AE11A6"/>
    <w:rsid w:val="00AE1244"/>
    <w:rsid w:val="00AE19AC"/>
    <w:rsid w:val="00AE1A0D"/>
    <w:rsid w:val="00AE1C5F"/>
    <w:rsid w:val="00AE2AEF"/>
    <w:rsid w:val="00AE2B70"/>
    <w:rsid w:val="00AE2FC6"/>
    <w:rsid w:val="00AE3439"/>
    <w:rsid w:val="00AE34E5"/>
    <w:rsid w:val="00AE422D"/>
    <w:rsid w:val="00AE5294"/>
    <w:rsid w:val="00AE55E5"/>
    <w:rsid w:val="00AE60D1"/>
    <w:rsid w:val="00AE7F72"/>
    <w:rsid w:val="00AF0AB7"/>
    <w:rsid w:val="00AF1844"/>
    <w:rsid w:val="00AF1F86"/>
    <w:rsid w:val="00AF2399"/>
    <w:rsid w:val="00AF2695"/>
    <w:rsid w:val="00AF3594"/>
    <w:rsid w:val="00AF3747"/>
    <w:rsid w:val="00AF3FF0"/>
    <w:rsid w:val="00AF42F9"/>
    <w:rsid w:val="00AF51B3"/>
    <w:rsid w:val="00AF549A"/>
    <w:rsid w:val="00AF5CF4"/>
    <w:rsid w:val="00AF6074"/>
    <w:rsid w:val="00AF62E6"/>
    <w:rsid w:val="00AF6844"/>
    <w:rsid w:val="00AF76C1"/>
    <w:rsid w:val="00AF76CF"/>
    <w:rsid w:val="00AF7F73"/>
    <w:rsid w:val="00AF7FB3"/>
    <w:rsid w:val="00B004F2"/>
    <w:rsid w:val="00B00C12"/>
    <w:rsid w:val="00B00E6F"/>
    <w:rsid w:val="00B012CF"/>
    <w:rsid w:val="00B01AC4"/>
    <w:rsid w:val="00B01C30"/>
    <w:rsid w:val="00B0338D"/>
    <w:rsid w:val="00B04FB1"/>
    <w:rsid w:val="00B05A03"/>
    <w:rsid w:val="00B06374"/>
    <w:rsid w:val="00B07665"/>
    <w:rsid w:val="00B076FD"/>
    <w:rsid w:val="00B07D65"/>
    <w:rsid w:val="00B1096B"/>
    <w:rsid w:val="00B10DED"/>
    <w:rsid w:val="00B1123C"/>
    <w:rsid w:val="00B11622"/>
    <w:rsid w:val="00B12512"/>
    <w:rsid w:val="00B1269F"/>
    <w:rsid w:val="00B14544"/>
    <w:rsid w:val="00B15291"/>
    <w:rsid w:val="00B16439"/>
    <w:rsid w:val="00B16562"/>
    <w:rsid w:val="00B176FD"/>
    <w:rsid w:val="00B17BD9"/>
    <w:rsid w:val="00B17DBA"/>
    <w:rsid w:val="00B205BC"/>
    <w:rsid w:val="00B210DB"/>
    <w:rsid w:val="00B216AA"/>
    <w:rsid w:val="00B21AC5"/>
    <w:rsid w:val="00B21EFA"/>
    <w:rsid w:val="00B24214"/>
    <w:rsid w:val="00B2459A"/>
    <w:rsid w:val="00B24A32"/>
    <w:rsid w:val="00B24A96"/>
    <w:rsid w:val="00B24C4A"/>
    <w:rsid w:val="00B252D4"/>
    <w:rsid w:val="00B25A3A"/>
    <w:rsid w:val="00B25E7B"/>
    <w:rsid w:val="00B2694E"/>
    <w:rsid w:val="00B26D34"/>
    <w:rsid w:val="00B2746A"/>
    <w:rsid w:val="00B27A01"/>
    <w:rsid w:val="00B27D89"/>
    <w:rsid w:val="00B3055F"/>
    <w:rsid w:val="00B30561"/>
    <w:rsid w:val="00B3068F"/>
    <w:rsid w:val="00B30AC8"/>
    <w:rsid w:val="00B30E86"/>
    <w:rsid w:val="00B312C4"/>
    <w:rsid w:val="00B315BC"/>
    <w:rsid w:val="00B3179F"/>
    <w:rsid w:val="00B31F7E"/>
    <w:rsid w:val="00B3287D"/>
    <w:rsid w:val="00B33394"/>
    <w:rsid w:val="00B33EAC"/>
    <w:rsid w:val="00B349C5"/>
    <w:rsid w:val="00B34FE6"/>
    <w:rsid w:val="00B3551C"/>
    <w:rsid w:val="00B359A7"/>
    <w:rsid w:val="00B35B28"/>
    <w:rsid w:val="00B35FC1"/>
    <w:rsid w:val="00B36037"/>
    <w:rsid w:val="00B36625"/>
    <w:rsid w:val="00B3691F"/>
    <w:rsid w:val="00B3699E"/>
    <w:rsid w:val="00B36C3A"/>
    <w:rsid w:val="00B37893"/>
    <w:rsid w:val="00B411DB"/>
    <w:rsid w:val="00B413C6"/>
    <w:rsid w:val="00B4242C"/>
    <w:rsid w:val="00B432A0"/>
    <w:rsid w:val="00B4460C"/>
    <w:rsid w:val="00B44E08"/>
    <w:rsid w:val="00B4694C"/>
    <w:rsid w:val="00B4698A"/>
    <w:rsid w:val="00B4722C"/>
    <w:rsid w:val="00B47C05"/>
    <w:rsid w:val="00B47EC3"/>
    <w:rsid w:val="00B50760"/>
    <w:rsid w:val="00B50A49"/>
    <w:rsid w:val="00B50D03"/>
    <w:rsid w:val="00B50E50"/>
    <w:rsid w:val="00B5221E"/>
    <w:rsid w:val="00B522AC"/>
    <w:rsid w:val="00B52705"/>
    <w:rsid w:val="00B5429E"/>
    <w:rsid w:val="00B5493F"/>
    <w:rsid w:val="00B54C37"/>
    <w:rsid w:val="00B5521E"/>
    <w:rsid w:val="00B55A65"/>
    <w:rsid w:val="00B5658C"/>
    <w:rsid w:val="00B56D81"/>
    <w:rsid w:val="00B573C4"/>
    <w:rsid w:val="00B600AE"/>
    <w:rsid w:val="00B606C9"/>
    <w:rsid w:val="00B60CB8"/>
    <w:rsid w:val="00B610A6"/>
    <w:rsid w:val="00B62973"/>
    <w:rsid w:val="00B62D48"/>
    <w:rsid w:val="00B6316B"/>
    <w:rsid w:val="00B64536"/>
    <w:rsid w:val="00B6522C"/>
    <w:rsid w:val="00B66C41"/>
    <w:rsid w:val="00B672BA"/>
    <w:rsid w:val="00B6737C"/>
    <w:rsid w:val="00B712C7"/>
    <w:rsid w:val="00B71986"/>
    <w:rsid w:val="00B71A29"/>
    <w:rsid w:val="00B71B06"/>
    <w:rsid w:val="00B72BAC"/>
    <w:rsid w:val="00B731CA"/>
    <w:rsid w:val="00B741D0"/>
    <w:rsid w:val="00B74367"/>
    <w:rsid w:val="00B74438"/>
    <w:rsid w:val="00B744D7"/>
    <w:rsid w:val="00B7494D"/>
    <w:rsid w:val="00B7560A"/>
    <w:rsid w:val="00B75AF1"/>
    <w:rsid w:val="00B75C97"/>
    <w:rsid w:val="00B7632D"/>
    <w:rsid w:val="00B764DB"/>
    <w:rsid w:val="00B76501"/>
    <w:rsid w:val="00B76EC6"/>
    <w:rsid w:val="00B76FA2"/>
    <w:rsid w:val="00B7716A"/>
    <w:rsid w:val="00B772DE"/>
    <w:rsid w:val="00B80039"/>
    <w:rsid w:val="00B80EAB"/>
    <w:rsid w:val="00B81E4A"/>
    <w:rsid w:val="00B82E9C"/>
    <w:rsid w:val="00B8303D"/>
    <w:rsid w:val="00B83109"/>
    <w:rsid w:val="00B8311D"/>
    <w:rsid w:val="00B831AF"/>
    <w:rsid w:val="00B83AF3"/>
    <w:rsid w:val="00B863B9"/>
    <w:rsid w:val="00B8671F"/>
    <w:rsid w:val="00B87FE9"/>
    <w:rsid w:val="00B90203"/>
    <w:rsid w:val="00B9060D"/>
    <w:rsid w:val="00B90A13"/>
    <w:rsid w:val="00B912E5"/>
    <w:rsid w:val="00B9137D"/>
    <w:rsid w:val="00B917A8"/>
    <w:rsid w:val="00B91FB8"/>
    <w:rsid w:val="00B9241A"/>
    <w:rsid w:val="00B937E7"/>
    <w:rsid w:val="00B93A46"/>
    <w:rsid w:val="00B946B2"/>
    <w:rsid w:val="00B9509F"/>
    <w:rsid w:val="00B95A24"/>
    <w:rsid w:val="00B95CFF"/>
    <w:rsid w:val="00B9652B"/>
    <w:rsid w:val="00B96ED5"/>
    <w:rsid w:val="00B970B0"/>
    <w:rsid w:val="00B97135"/>
    <w:rsid w:val="00B973DB"/>
    <w:rsid w:val="00B9748F"/>
    <w:rsid w:val="00B97D87"/>
    <w:rsid w:val="00BA010F"/>
    <w:rsid w:val="00BA080B"/>
    <w:rsid w:val="00BA0A4F"/>
    <w:rsid w:val="00BA0F66"/>
    <w:rsid w:val="00BA0FFA"/>
    <w:rsid w:val="00BA1AB8"/>
    <w:rsid w:val="00BA1D8F"/>
    <w:rsid w:val="00BA2C59"/>
    <w:rsid w:val="00BA31F7"/>
    <w:rsid w:val="00BA341F"/>
    <w:rsid w:val="00BA3D88"/>
    <w:rsid w:val="00BA4247"/>
    <w:rsid w:val="00BA4ACB"/>
    <w:rsid w:val="00BA4D96"/>
    <w:rsid w:val="00BA5539"/>
    <w:rsid w:val="00BA5935"/>
    <w:rsid w:val="00BA5C6D"/>
    <w:rsid w:val="00BA6263"/>
    <w:rsid w:val="00BA74D7"/>
    <w:rsid w:val="00BA77A6"/>
    <w:rsid w:val="00BB0200"/>
    <w:rsid w:val="00BB174C"/>
    <w:rsid w:val="00BB1F15"/>
    <w:rsid w:val="00BB247D"/>
    <w:rsid w:val="00BB2BA9"/>
    <w:rsid w:val="00BB2F46"/>
    <w:rsid w:val="00BB3B0E"/>
    <w:rsid w:val="00BB3FAC"/>
    <w:rsid w:val="00BB42CF"/>
    <w:rsid w:val="00BB45B4"/>
    <w:rsid w:val="00BB45DF"/>
    <w:rsid w:val="00BB4A57"/>
    <w:rsid w:val="00BB5270"/>
    <w:rsid w:val="00BB54F0"/>
    <w:rsid w:val="00BB5FD1"/>
    <w:rsid w:val="00BB6B79"/>
    <w:rsid w:val="00BC0EC9"/>
    <w:rsid w:val="00BC1CD4"/>
    <w:rsid w:val="00BC22EF"/>
    <w:rsid w:val="00BC2E44"/>
    <w:rsid w:val="00BC2FA4"/>
    <w:rsid w:val="00BC3440"/>
    <w:rsid w:val="00BC3DF9"/>
    <w:rsid w:val="00BC3EEA"/>
    <w:rsid w:val="00BC403A"/>
    <w:rsid w:val="00BC4839"/>
    <w:rsid w:val="00BC7052"/>
    <w:rsid w:val="00BC74E7"/>
    <w:rsid w:val="00BC759E"/>
    <w:rsid w:val="00BC7964"/>
    <w:rsid w:val="00BD00CF"/>
    <w:rsid w:val="00BD2E81"/>
    <w:rsid w:val="00BD3D5D"/>
    <w:rsid w:val="00BD4788"/>
    <w:rsid w:val="00BD4F13"/>
    <w:rsid w:val="00BD5861"/>
    <w:rsid w:val="00BE0F94"/>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72F"/>
    <w:rsid w:val="00BF5AEB"/>
    <w:rsid w:val="00BF5EA3"/>
    <w:rsid w:val="00BF5F45"/>
    <w:rsid w:val="00BF64AF"/>
    <w:rsid w:val="00BF6BED"/>
    <w:rsid w:val="00BF6C92"/>
    <w:rsid w:val="00BF780E"/>
    <w:rsid w:val="00BF7F59"/>
    <w:rsid w:val="00C006CB"/>
    <w:rsid w:val="00C00EBE"/>
    <w:rsid w:val="00C00F86"/>
    <w:rsid w:val="00C010DD"/>
    <w:rsid w:val="00C013F9"/>
    <w:rsid w:val="00C01740"/>
    <w:rsid w:val="00C01A8F"/>
    <w:rsid w:val="00C01C95"/>
    <w:rsid w:val="00C02B55"/>
    <w:rsid w:val="00C02F32"/>
    <w:rsid w:val="00C03B76"/>
    <w:rsid w:val="00C04FFE"/>
    <w:rsid w:val="00C06A41"/>
    <w:rsid w:val="00C06CA3"/>
    <w:rsid w:val="00C07131"/>
    <w:rsid w:val="00C075EF"/>
    <w:rsid w:val="00C07985"/>
    <w:rsid w:val="00C07B07"/>
    <w:rsid w:val="00C07FA5"/>
    <w:rsid w:val="00C11375"/>
    <w:rsid w:val="00C114E1"/>
    <w:rsid w:val="00C11848"/>
    <w:rsid w:val="00C11B4C"/>
    <w:rsid w:val="00C11DD1"/>
    <w:rsid w:val="00C122CF"/>
    <w:rsid w:val="00C1268D"/>
    <w:rsid w:val="00C12A9A"/>
    <w:rsid w:val="00C13065"/>
    <w:rsid w:val="00C137BA"/>
    <w:rsid w:val="00C13AA7"/>
    <w:rsid w:val="00C13D69"/>
    <w:rsid w:val="00C1441F"/>
    <w:rsid w:val="00C1458E"/>
    <w:rsid w:val="00C147E1"/>
    <w:rsid w:val="00C14D52"/>
    <w:rsid w:val="00C158E9"/>
    <w:rsid w:val="00C160A1"/>
    <w:rsid w:val="00C16987"/>
    <w:rsid w:val="00C16D04"/>
    <w:rsid w:val="00C16EC3"/>
    <w:rsid w:val="00C17335"/>
    <w:rsid w:val="00C179C4"/>
    <w:rsid w:val="00C17D3C"/>
    <w:rsid w:val="00C2024F"/>
    <w:rsid w:val="00C20A77"/>
    <w:rsid w:val="00C20C40"/>
    <w:rsid w:val="00C20E68"/>
    <w:rsid w:val="00C21A30"/>
    <w:rsid w:val="00C23DFD"/>
    <w:rsid w:val="00C23E63"/>
    <w:rsid w:val="00C25060"/>
    <w:rsid w:val="00C25FC8"/>
    <w:rsid w:val="00C26588"/>
    <w:rsid w:val="00C265EA"/>
    <w:rsid w:val="00C275A1"/>
    <w:rsid w:val="00C27F1F"/>
    <w:rsid w:val="00C3061F"/>
    <w:rsid w:val="00C30731"/>
    <w:rsid w:val="00C30BBB"/>
    <w:rsid w:val="00C31457"/>
    <w:rsid w:val="00C314B2"/>
    <w:rsid w:val="00C31E62"/>
    <w:rsid w:val="00C31EC9"/>
    <w:rsid w:val="00C32030"/>
    <w:rsid w:val="00C32101"/>
    <w:rsid w:val="00C327B5"/>
    <w:rsid w:val="00C32B5C"/>
    <w:rsid w:val="00C32CC3"/>
    <w:rsid w:val="00C32E53"/>
    <w:rsid w:val="00C338F5"/>
    <w:rsid w:val="00C35066"/>
    <w:rsid w:val="00C357D8"/>
    <w:rsid w:val="00C3734E"/>
    <w:rsid w:val="00C373EA"/>
    <w:rsid w:val="00C37E50"/>
    <w:rsid w:val="00C421CE"/>
    <w:rsid w:val="00C42315"/>
    <w:rsid w:val="00C42A0E"/>
    <w:rsid w:val="00C44E96"/>
    <w:rsid w:val="00C458E8"/>
    <w:rsid w:val="00C468E9"/>
    <w:rsid w:val="00C476D8"/>
    <w:rsid w:val="00C47CE7"/>
    <w:rsid w:val="00C50A7F"/>
    <w:rsid w:val="00C515B6"/>
    <w:rsid w:val="00C51CF2"/>
    <w:rsid w:val="00C52086"/>
    <w:rsid w:val="00C538EB"/>
    <w:rsid w:val="00C544C8"/>
    <w:rsid w:val="00C54B23"/>
    <w:rsid w:val="00C54E72"/>
    <w:rsid w:val="00C55829"/>
    <w:rsid w:val="00C56765"/>
    <w:rsid w:val="00C56A83"/>
    <w:rsid w:val="00C56AE2"/>
    <w:rsid w:val="00C57816"/>
    <w:rsid w:val="00C57DB3"/>
    <w:rsid w:val="00C57DBB"/>
    <w:rsid w:val="00C60621"/>
    <w:rsid w:val="00C60FA9"/>
    <w:rsid w:val="00C61071"/>
    <w:rsid w:val="00C6170E"/>
    <w:rsid w:val="00C61989"/>
    <w:rsid w:val="00C619A2"/>
    <w:rsid w:val="00C62047"/>
    <w:rsid w:val="00C62355"/>
    <w:rsid w:val="00C62A41"/>
    <w:rsid w:val="00C63276"/>
    <w:rsid w:val="00C6399F"/>
    <w:rsid w:val="00C63A88"/>
    <w:rsid w:val="00C641C4"/>
    <w:rsid w:val="00C643C7"/>
    <w:rsid w:val="00C64A65"/>
    <w:rsid w:val="00C64F87"/>
    <w:rsid w:val="00C654DD"/>
    <w:rsid w:val="00C6650E"/>
    <w:rsid w:val="00C665FD"/>
    <w:rsid w:val="00C66E3C"/>
    <w:rsid w:val="00C66F0D"/>
    <w:rsid w:val="00C671FD"/>
    <w:rsid w:val="00C67553"/>
    <w:rsid w:val="00C67DBA"/>
    <w:rsid w:val="00C67E20"/>
    <w:rsid w:val="00C70157"/>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382"/>
    <w:rsid w:val="00C8348E"/>
    <w:rsid w:val="00C83859"/>
    <w:rsid w:val="00C83FE2"/>
    <w:rsid w:val="00C84434"/>
    <w:rsid w:val="00C84AD5"/>
    <w:rsid w:val="00C8502B"/>
    <w:rsid w:val="00C85179"/>
    <w:rsid w:val="00C85777"/>
    <w:rsid w:val="00C86519"/>
    <w:rsid w:val="00C87E49"/>
    <w:rsid w:val="00C8D941"/>
    <w:rsid w:val="00C904AC"/>
    <w:rsid w:val="00C906F5"/>
    <w:rsid w:val="00C9077C"/>
    <w:rsid w:val="00C90917"/>
    <w:rsid w:val="00C90E94"/>
    <w:rsid w:val="00C91381"/>
    <w:rsid w:val="00C91D8B"/>
    <w:rsid w:val="00C92A2F"/>
    <w:rsid w:val="00C93190"/>
    <w:rsid w:val="00C93240"/>
    <w:rsid w:val="00C94445"/>
    <w:rsid w:val="00C948BF"/>
    <w:rsid w:val="00C94A83"/>
    <w:rsid w:val="00C94B9F"/>
    <w:rsid w:val="00C953BA"/>
    <w:rsid w:val="00C955E6"/>
    <w:rsid w:val="00C9591D"/>
    <w:rsid w:val="00C95B05"/>
    <w:rsid w:val="00C95DAB"/>
    <w:rsid w:val="00C95F80"/>
    <w:rsid w:val="00C96406"/>
    <w:rsid w:val="00C970BE"/>
    <w:rsid w:val="00C970C8"/>
    <w:rsid w:val="00CA02E5"/>
    <w:rsid w:val="00CA0CC5"/>
    <w:rsid w:val="00CA23C1"/>
    <w:rsid w:val="00CA2B04"/>
    <w:rsid w:val="00CA3382"/>
    <w:rsid w:val="00CA347D"/>
    <w:rsid w:val="00CA3A0F"/>
    <w:rsid w:val="00CA3A72"/>
    <w:rsid w:val="00CA3FAE"/>
    <w:rsid w:val="00CA4284"/>
    <w:rsid w:val="00CA47CB"/>
    <w:rsid w:val="00CA5166"/>
    <w:rsid w:val="00CA65C6"/>
    <w:rsid w:val="00CB1BFC"/>
    <w:rsid w:val="00CB1C73"/>
    <w:rsid w:val="00CB21ED"/>
    <w:rsid w:val="00CB237B"/>
    <w:rsid w:val="00CB3044"/>
    <w:rsid w:val="00CB3DDD"/>
    <w:rsid w:val="00CB3E24"/>
    <w:rsid w:val="00CB46BF"/>
    <w:rsid w:val="00CB4A69"/>
    <w:rsid w:val="00CB5907"/>
    <w:rsid w:val="00CB5C1D"/>
    <w:rsid w:val="00CB5CA0"/>
    <w:rsid w:val="00CB5FF7"/>
    <w:rsid w:val="00CB607B"/>
    <w:rsid w:val="00CB6B3C"/>
    <w:rsid w:val="00CB70A1"/>
    <w:rsid w:val="00CB748D"/>
    <w:rsid w:val="00CB786F"/>
    <w:rsid w:val="00CB7F9E"/>
    <w:rsid w:val="00CC045F"/>
    <w:rsid w:val="00CC0C98"/>
    <w:rsid w:val="00CC0DFF"/>
    <w:rsid w:val="00CC0E46"/>
    <w:rsid w:val="00CC1256"/>
    <w:rsid w:val="00CC1E27"/>
    <w:rsid w:val="00CC28B6"/>
    <w:rsid w:val="00CC3925"/>
    <w:rsid w:val="00CC41D0"/>
    <w:rsid w:val="00CC45EE"/>
    <w:rsid w:val="00CC4E78"/>
    <w:rsid w:val="00CC4EEC"/>
    <w:rsid w:val="00CC654F"/>
    <w:rsid w:val="00CC6C5E"/>
    <w:rsid w:val="00CC6F5D"/>
    <w:rsid w:val="00CC72D8"/>
    <w:rsid w:val="00CC7C6B"/>
    <w:rsid w:val="00CD0287"/>
    <w:rsid w:val="00CD03A8"/>
    <w:rsid w:val="00CD03AD"/>
    <w:rsid w:val="00CD0435"/>
    <w:rsid w:val="00CD04C9"/>
    <w:rsid w:val="00CD0523"/>
    <w:rsid w:val="00CD1766"/>
    <w:rsid w:val="00CD1EC1"/>
    <w:rsid w:val="00CD2536"/>
    <w:rsid w:val="00CD2678"/>
    <w:rsid w:val="00CD26EB"/>
    <w:rsid w:val="00CD2CC2"/>
    <w:rsid w:val="00CD2CC3"/>
    <w:rsid w:val="00CD3638"/>
    <w:rsid w:val="00CD38A0"/>
    <w:rsid w:val="00CD410C"/>
    <w:rsid w:val="00CD457C"/>
    <w:rsid w:val="00CD46EA"/>
    <w:rsid w:val="00CD4A66"/>
    <w:rsid w:val="00CD4B43"/>
    <w:rsid w:val="00CD580D"/>
    <w:rsid w:val="00CD59E8"/>
    <w:rsid w:val="00CD5F1C"/>
    <w:rsid w:val="00CD684F"/>
    <w:rsid w:val="00CD6974"/>
    <w:rsid w:val="00CD6BEC"/>
    <w:rsid w:val="00CD6F81"/>
    <w:rsid w:val="00CD73FF"/>
    <w:rsid w:val="00CE069B"/>
    <w:rsid w:val="00CE0A3E"/>
    <w:rsid w:val="00CE1414"/>
    <w:rsid w:val="00CE275A"/>
    <w:rsid w:val="00CE29B0"/>
    <w:rsid w:val="00CE2A25"/>
    <w:rsid w:val="00CE3247"/>
    <w:rsid w:val="00CE3484"/>
    <w:rsid w:val="00CE498D"/>
    <w:rsid w:val="00CE4F60"/>
    <w:rsid w:val="00CE5A18"/>
    <w:rsid w:val="00CE6713"/>
    <w:rsid w:val="00CE7939"/>
    <w:rsid w:val="00CF002A"/>
    <w:rsid w:val="00CF0529"/>
    <w:rsid w:val="00CF06D5"/>
    <w:rsid w:val="00CF1B69"/>
    <w:rsid w:val="00CF1D58"/>
    <w:rsid w:val="00CF1DF3"/>
    <w:rsid w:val="00CF2677"/>
    <w:rsid w:val="00CF2CB6"/>
    <w:rsid w:val="00CF3C95"/>
    <w:rsid w:val="00CF4B8C"/>
    <w:rsid w:val="00CF63E5"/>
    <w:rsid w:val="00CF66FF"/>
    <w:rsid w:val="00CF6F7F"/>
    <w:rsid w:val="00CF705D"/>
    <w:rsid w:val="00CF7B33"/>
    <w:rsid w:val="00D004A2"/>
    <w:rsid w:val="00D00907"/>
    <w:rsid w:val="00D021AA"/>
    <w:rsid w:val="00D021F1"/>
    <w:rsid w:val="00D0232C"/>
    <w:rsid w:val="00D0274C"/>
    <w:rsid w:val="00D029A4"/>
    <w:rsid w:val="00D03CCF"/>
    <w:rsid w:val="00D0410A"/>
    <w:rsid w:val="00D04356"/>
    <w:rsid w:val="00D04642"/>
    <w:rsid w:val="00D050F2"/>
    <w:rsid w:val="00D05205"/>
    <w:rsid w:val="00D05666"/>
    <w:rsid w:val="00D06939"/>
    <w:rsid w:val="00D100A9"/>
    <w:rsid w:val="00D10723"/>
    <w:rsid w:val="00D10C2C"/>
    <w:rsid w:val="00D10FA6"/>
    <w:rsid w:val="00D1108A"/>
    <w:rsid w:val="00D11573"/>
    <w:rsid w:val="00D117A7"/>
    <w:rsid w:val="00D11917"/>
    <w:rsid w:val="00D1527F"/>
    <w:rsid w:val="00D1581F"/>
    <w:rsid w:val="00D159D2"/>
    <w:rsid w:val="00D1609F"/>
    <w:rsid w:val="00D16DF2"/>
    <w:rsid w:val="00D17439"/>
    <w:rsid w:val="00D17771"/>
    <w:rsid w:val="00D2074C"/>
    <w:rsid w:val="00D20B5F"/>
    <w:rsid w:val="00D22226"/>
    <w:rsid w:val="00D2324F"/>
    <w:rsid w:val="00D232F1"/>
    <w:rsid w:val="00D23C54"/>
    <w:rsid w:val="00D2502E"/>
    <w:rsid w:val="00D25782"/>
    <w:rsid w:val="00D26F9A"/>
    <w:rsid w:val="00D278FA"/>
    <w:rsid w:val="00D27B70"/>
    <w:rsid w:val="00D27D70"/>
    <w:rsid w:val="00D30125"/>
    <w:rsid w:val="00D3069A"/>
    <w:rsid w:val="00D309C7"/>
    <w:rsid w:val="00D30A65"/>
    <w:rsid w:val="00D3130E"/>
    <w:rsid w:val="00D31FE9"/>
    <w:rsid w:val="00D324CF"/>
    <w:rsid w:val="00D325C1"/>
    <w:rsid w:val="00D32C27"/>
    <w:rsid w:val="00D331C2"/>
    <w:rsid w:val="00D341BE"/>
    <w:rsid w:val="00D341D8"/>
    <w:rsid w:val="00D341EB"/>
    <w:rsid w:val="00D34F47"/>
    <w:rsid w:val="00D354EB"/>
    <w:rsid w:val="00D35F9A"/>
    <w:rsid w:val="00D368B6"/>
    <w:rsid w:val="00D36A4E"/>
    <w:rsid w:val="00D36E7C"/>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5DC9"/>
    <w:rsid w:val="00D4630D"/>
    <w:rsid w:val="00D4695C"/>
    <w:rsid w:val="00D4699A"/>
    <w:rsid w:val="00D4785E"/>
    <w:rsid w:val="00D5020B"/>
    <w:rsid w:val="00D50C54"/>
    <w:rsid w:val="00D513F8"/>
    <w:rsid w:val="00D518D6"/>
    <w:rsid w:val="00D526C8"/>
    <w:rsid w:val="00D5384D"/>
    <w:rsid w:val="00D53BF4"/>
    <w:rsid w:val="00D54149"/>
    <w:rsid w:val="00D5456D"/>
    <w:rsid w:val="00D551E2"/>
    <w:rsid w:val="00D5520A"/>
    <w:rsid w:val="00D56B13"/>
    <w:rsid w:val="00D56DAD"/>
    <w:rsid w:val="00D5779B"/>
    <w:rsid w:val="00D57C8A"/>
    <w:rsid w:val="00D57D01"/>
    <w:rsid w:val="00D60217"/>
    <w:rsid w:val="00D60271"/>
    <w:rsid w:val="00D60410"/>
    <w:rsid w:val="00D60623"/>
    <w:rsid w:val="00D60E01"/>
    <w:rsid w:val="00D60E84"/>
    <w:rsid w:val="00D611AB"/>
    <w:rsid w:val="00D6124A"/>
    <w:rsid w:val="00D61DED"/>
    <w:rsid w:val="00D6243C"/>
    <w:rsid w:val="00D62793"/>
    <w:rsid w:val="00D63110"/>
    <w:rsid w:val="00D63600"/>
    <w:rsid w:val="00D6451E"/>
    <w:rsid w:val="00D66436"/>
    <w:rsid w:val="00D6652F"/>
    <w:rsid w:val="00D66697"/>
    <w:rsid w:val="00D66A43"/>
    <w:rsid w:val="00D66F4C"/>
    <w:rsid w:val="00D67710"/>
    <w:rsid w:val="00D67CB9"/>
    <w:rsid w:val="00D70555"/>
    <w:rsid w:val="00D70F61"/>
    <w:rsid w:val="00D7155A"/>
    <w:rsid w:val="00D71A85"/>
    <w:rsid w:val="00D720E9"/>
    <w:rsid w:val="00D722C8"/>
    <w:rsid w:val="00D72841"/>
    <w:rsid w:val="00D73174"/>
    <w:rsid w:val="00D734C0"/>
    <w:rsid w:val="00D734C6"/>
    <w:rsid w:val="00D73763"/>
    <w:rsid w:val="00D73765"/>
    <w:rsid w:val="00D7377C"/>
    <w:rsid w:val="00D74236"/>
    <w:rsid w:val="00D75062"/>
    <w:rsid w:val="00D75609"/>
    <w:rsid w:val="00D75ED0"/>
    <w:rsid w:val="00D77C78"/>
    <w:rsid w:val="00D80A74"/>
    <w:rsid w:val="00D80CDF"/>
    <w:rsid w:val="00D8164D"/>
    <w:rsid w:val="00D8178E"/>
    <w:rsid w:val="00D81E9E"/>
    <w:rsid w:val="00D82429"/>
    <w:rsid w:val="00D83117"/>
    <w:rsid w:val="00D8349A"/>
    <w:rsid w:val="00D8368E"/>
    <w:rsid w:val="00D83945"/>
    <w:rsid w:val="00D83C57"/>
    <w:rsid w:val="00D83F39"/>
    <w:rsid w:val="00D84542"/>
    <w:rsid w:val="00D85943"/>
    <w:rsid w:val="00D85DD7"/>
    <w:rsid w:val="00D8625D"/>
    <w:rsid w:val="00D86A7B"/>
    <w:rsid w:val="00D86CCF"/>
    <w:rsid w:val="00D904F9"/>
    <w:rsid w:val="00D90C01"/>
    <w:rsid w:val="00D91242"/>
    <w:rsid w:val="00D91250"/>
    <w:rsid w:val="00D91789"/>
    <w:rsid w:val="00D92D83"/>
    <w:rsid w:val="00D93AC0"/>
    <w:rsid w:val="00D945F8"/>
    <w:rsid w:val="00D94650"/>
    <w:rsid w:val="00D94720"/>
    <w:rsid w:val="00D94A6A"/>
    <w:rsid w:val="00D95215"/>
    <w:rsid w:val="00D95547"/>
    <w:rsid w:val="00D96083"/>
    <w:rsid w:val="00D9669E"/>
    <w:rsid w:val="00D9748B"/>
    <w:rsid w:val="00D977CC"/>
    <w:rsid w:val="00DA05AB"/>
    <w:rsid w:val="00DA0770"/>
    <w:rsid w:val="00DA0BE3"/>
    <w:rsid w:val="00DA0E65"/>
    <w:rsid w:val="00DA1942"/>
    <w:rsid w:val="00DA1969"/>
    <w:rsid w:val="00DA227A"/>
    <w:rsid w:val="00DA22F0"/>
    <w:rsid w:val="00DA3A07"/>
    <w:rsid w:val="00DA4A0C"/>
    <w:rsid w:val="00DA4AC1"/>
    <w:rsid w:val="00DA4DC6"/>
    <w:rsid w:val="00DA5ED0"/>
    <w:rsid w:val="00DA62B5"/>
    <w:rsid w:val="00DA758B"/>
    <w:rsid w:val="00DB0683"/>
    <w:rsid w:val="00DB0BDF"/>
    <w:rsid w:val="00DB1016"/>
    <w:rsid w:val="00DB23B2"/>
    <w:rsid w:val="00DB2857"/>
    <w:rsid w:val="00DB35AF"/>
    <w:rsid w:val="00DB3700"/>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1D3B"/>
    <w:rsid w:val="00DC2956"/>
    <w:rsid w:val="00DC3044"/>
    <w:rsid w:val="00DC3291"/>
    <w:rsid w:val="00DC35BA"/>
    <w:rsid w:val="00DC3961"/>
    <w:rsid w:val="00DC3A1D"/>
    <w:rsid w:val="00DC3D76"/>
    <w:rsid w:val="00DC3F3B"/>
    <w:rsid w:val="00DC4BE0"/>
    <w:rsid w:val="00DC5DF6"/>
    <w:rsid w:val="00DC6585"/>
    <w:rsid w:val="00DC673E"/>
    <w:rsid w:val="00DC6BD0"/>
    <w:rsid w:val="00DC6E96"/>
    <w:rsid w:val="00DC7576"/>
    <w:rsid w:val="00DD0085"/>
    <w:rsid w:val="00DD008C"/>
    <w:rsid w:val="00DD0202"/>
    <w:rsid w:val="00DD1047"/>
    <w:rsid w:val="00DD10C2"/>
    <w:rsid w:val="00DD21DA"/>
    <w:rsid w:val="00DD2736"/>
    <w:rsid w:val="00DD2A10"/>
    <w:rsid w:val="00DD2F4A"/>
    <w:rsid w:val="00DD39A8"/>
    <w:rsid w:val="00DD4DF8"/>
    <w:rsid w:val="00DD4F0E"/>
    <w:rsid w:val="00DD6064"/>
    <w:rsid w:val="00DD6138"/>
    <w:rsid w:val="00DD6240"/>
    <w:rsid w:val="00DD649E"/>
    <w:rsid w:val="00DD6C6A"/>
    <w:rsid w:val="00DD7BA8"/>
    <w:rsid w:val="00DE051B"/>
    <w:rsid w:val="00DE0779"/>
    <w:rsid w:val="00DE0954"/>
    <w:rsid w:val="00DE0A53"/>
    <w:rsid w:val="00DE18FF"/>
    <w:rsid w:val="00DE23CA"/>
    <w:rsid w:val="00DE2766"/>
    <w:rsid w:val="00DE2844"/>
    <w:rsid w:val="00DE290C"/>
    <w:rsid w:val="00DE2D63"/>
    <w:rsid w:val="00DE3558"/>
    <w:rsid w:val="00DE37BE"/>
    <w:rsid w:val="00DE3D84"/>
    <w:rsid w:val="00DE4696"/>
    <w:rsid w:val="00DE4BE1"/>
    <w:rsid w:val="00DE515C"/>
    <w:rsid w:val="00DE5711"/>
    <w:rsid w:val="00DE6E2B"/>
    <w:rsid w:val="00DE70B5"/>
    <w:rsid w:val="00DF0655"/>
    <w:rsid w:val="00DF0690"/>
    <w:rsid w:val="00DF0C27"/>
    <w:rsid w:val="00DF1318"/>
    <w:rsid w:val="00DF144A"/>
    <w:rsid w:val="00DF14C0"/>
    <w:rsid w:val="00DF1869"/>
    <w:rsid w:val="00DF194A"/>
    <w:rsid w:val="00DF1F94"/>
    <w:rsid w:val="00DF28BA"/>
    <w:rsid w:val="00DF3708"/>
    <w:rsid w:val="00DF4067"/>
    <w:rsid w:val="00DF499B"/>
    <w:rsid w:val="00DF4B43"/>
    <w:rsid w:val="00DF500B"/>
    <w:rsid w:val="00DF53CC"/>
    <w:rsid w:val="00DF559C"/>
    <w:rsid w:val="00DF5705"/>
    <w:rsid w:val="00DF58E2"/>
    <w:rsid w:val="00DF6485"/>
    <w:rsid w:val="00DF64BB"/>
    <w:rsid w:val="00DF681A"/>
    <w:rsid w:val="00DF690E"/>
    <w:rsid w:val="00DF695B"/>
    <w:rsid w:val="00DF6C8C"/>
    <w:rsid w:val="00DF75AC"/>
    <w:rsid w:val="00DF766C"/>
    <w:rsid w:val="00DF7D38"/>
    <w:rsid w:val="00DF7D95"/>
    <w:rsid w:val="00DF7FC3"/>
    <w:rsid w:val="00E00053"/>
    <w:rsid w:val="00E00224"/>
    <w:rsid w:val="00E00D64"/>
    <w:rsid w:val="00E0152E"/>
    <w:rsid w:val="00E01599"/>
    <w:rsid w:val="00E01B0A"/>
    <w:rsid w:val="00E02035"/>
    <w:rsid w:val="00E02425"/>
    <w:rsid w:val="00E0288C"/>
    <w:rsid w:val="00E03B45"/>
    <w:rsid w:val="00E03D68"/>
    <w:rsid w:val="00E0425D"/>
    <w:rsid w:val="00E04919"/>
    <w:rsid w:val="00E0493C"/>
    <w:rsid w:val="00E05E2D"/>
    <w:rsid w:val="00E076BB"/>
    <w:rsid w:val="00E078A0"/>
    <w:rsid w:val="00E10068"/>
    <w:rsid w:val="00E10741"/>
    <w:rsid w:val="00E110DE"/>
    <w:rsid w:val="00E11EE6"/>
    <w:rsid w:val="00E1204F"/>
    <w:rsid w:val="00E121DF"/>
    <w:rsid w:val="00E12502"/>
    <w:rsid w:val="00E126FA"/>
    <w:rsid w:val="00E12D04"/>
    <w:rsid w:val="00E1329C"/>
    <w:rsid w:val="00E13417"/>
    <w:rsid w:val="00E13E63"/>
    <w:rsid w:val="00E14116"/>
    <w:rsid w:val="00E146F6"/>
    <w:rsid w:val="00E14A86"/>
    <w:rsid w:val="00E15090"/>
    <w:rsid w:val="00E15479"/>
    <w:rsid w:val="00E15602"/>
    <w:rsid w:val="00E15DC1"/>
    <w:rsid w:val="00E16072"/>
    <w:rsid w:val="00E160F5"/>
    <w:rsid w:val="00E201D8"/>
    <w:rsid w:val="00E21768"/>
    <w:rsid w:val="00E217CA"/>
    <w:rsid w:val="00E21811"/>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AE4"/>
    <w:rsid w:val="00E32EE3"/>
    <w:rsid w:val="00E33261"/>
    <w:rsid w:val="00E345D2"/>
    <w:rsid w:val="00E375BF"/>
    <w:rsid w:val="00E3782C"/>
    <w:rsid w:val="00E37D44"/>
    <w:rsid w:val="00E40528"/>
    <w:rsid w:val="00E405E7"/>
    <w:rsid w:val="00E407FC"/>
    <w:rsid w:val="00E40920"/>
    <w:rsid w:val="00E4168D"/>
    <w:rsid w:val="00E41860"/>
    <w:rsid w:val="00E41D61"/>
    <w:rsid w:val="00E41F8F"/>
    <w:rsid w:val="00E42587"/>
    <w:rsid w:val="00E4266A"/>
    <w:rsid w:val="00E42A6B"/>
    <w:rsid w:val="00E42B7C"/>
    <w:rsid w:val="00E43209"/>
    <w:rsid w:val="00E43E61"/>
    <w:rsid w:val="00E448B7"/>
    <w:rsid w:val="00E4584D"/>
    <w:rsid w:val="00E4610E"/>
    <w:rsid w:val="00E46A71"/>
    <w:rsid w:val="00E508D6"/>
    <w:rsid w:val="00E50D81"/>
    <w:rsid w:val="00E50F51"/>
    <w:rsid w:val="00E50F94"/>
    <w:rsid w:val="00E5123D"/>
    <w:rsid w:val="00E51974"/>
    <w:rsid w:val="00E52B67"/>
    <w:rsid w:val="00E53B5B"/>
    <w:rsid w:val="00E54BE2"/>
    <w:rsid w:val="00E550D7"/>
    <w:rsid w:val="00E55475"/>
    <w:rsid w:val="00E55E1A"/>
    <w:rsid w:val="00E55E31"/>
    <w:rsid w:val="00E56BA8"/>
    <w:rsid w:val="00E57BC3"/>
    <w:rsid w:val="00E6008D"/>
    <w:rsid w:val="00E6084D"/>
    <w:rsid w:val="00E60B06"/>
    <w:rsid w:val="00E615AD"/>
    <w:rsid w:val="00E618B8"/>
    <w:rsid w:val="00E61D90"/>
    <w:rsid w:val="00E62374"/>
    <w:rsid w:val="00E62E95"/>
    <w:rsid w:val="00E63363"/>
    <w:rsid w:val="00E6378C"/>
    <w:rsid w:val="00E6379E"/>
    <w:rsid w:val="00E63A8A"/>
    <w:rsid w:val="00E63AF6"/>
    <w:rsid w:val="00E63E0C"/>
    <w:rsid w:val="00E640C9"/>
    <w:rsid w:val="00E64158"/>
    <w:rsid w:val="00E6426D"/>
    <w:rsid w:val="00E6448D"/>
    <w:rsid w:val="00E655C9"/>
    <w:rsid w:val="00E655D1"/>
    <w:rsid w:val="00E65C12"/>
    <w:rsid w:val="00E65E3A"/>
    <w:rsid w:val="00E65FA9"/>
    <w:rsid w:val="00E660CD"/>
    <w:rsid w:val="00E668C5"/>
    <w:rsid w:val="00E66BAA"/>
    <w:rsid w:val="00E672FA"/>
    <w:rsid w:val="00E70F60"/>
    <w:rsid w:val="00E71E41"/>
    <w:rsid w:val="00E7230D"/>
    <w:rsid w:val="00E729B1"/>
    <w:rsid w:val="00E729B9"/>
    <w:rsid w:val="00E72AC2"/>
    <w:rsid w:val="00E73CF3"/>
    <w:rsid w:val="00E74774"/>
    <w:rsid w:val="00E7520F"/>
    <w:rsid w:val="00E75227"/>
    <w:rsid w:val="00E76292"/>
    <w:rsid w:val="00E76434"/>
    <w:rsid w:val="00E76E1F"/>
    <w:rsid w:val="00E77582"/>
    <w:rsid w:val="00E77D11"/>
    <w:rsid w:val="00E77D75"/>
    <w:rsid w:val="00E80C46"/>
    <w:rsid w:val="00E8114B"/>
    <w:rsid w:val="00E814F9"/>
    <w:rsid w:val="00E81834"/>
    <w:rsid w:val="00E81CD8"/>
    <w:rsid w:val="00E82E0D"/>
    <w:rsid w:val="00E83154"/>
    <w:rsid w:val="00E83222"/>
    <w:rsid w:val="00E833A5"/>
    <w:rsid w:val="00E83612"/>
    <w:rsid w:val="00E8432A"/>
    <w:rsid w:val="00E85882"/>
    <w:rsid w:val="00E858F6"/>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17A"/>
    <w:rsid w:val="00E9431B"/>
    <w:rsid w:val="00E9470E"/>
    <w:rsid w:val="00E94E29"/>
    <w:rsid w:val="00E95490"/>
    <w:rsid w:val="00E9598C"/>
    <w:rsid w:val="00E96076"/>
    <w:rsid w:val="00E96CEA"/>
    <w:rsid w:val="00E96E22"/>
    <w:rsid w:val="00E96E29"/>
    <w:rsid w:val="00E972DE"/>
    <w:rsid w:val="00E97C7F"/>
    <w:rsid w:val="00EA001C"/>
    <w:rsid w:val="00EA0CD1"/>
    <w:rsid w:val="00EA100E"/>
    <w:rsid w:val="00EA141A"/>
    <w:rsid w:val="00EA2280"/>
    <w:rsid w:val="00EA256A"/>
    <w:rsid w:val="00EA2B27"/>
    <w:rsid w:val="00EA36C4"/>
    <w:rsid w:val="00EA42FD"/>
    <w:rsid w:val="00EA4970"/>
    <w:rsid w:val="00EA6573"/>
    <w:rsid w:val="00EA6E8F"/>
    <w:rsid w:val="00EA7EE3"/>
    <w:rsid w:val="00EB06D7"/>
    <w:rsid w:val="00EB0828"/>
    <w:rsid w:val="00EB0E73"/>
    <w:rsid w:val="00EB15AF"/>
    <w:rsid w:val="00EB17EF"/>
    <w:rsid w:val="00EB1C0F"/>
    <w:rsid w:val="00EB35C1"/>
    <w:rsid w:val="00EB3686"/>
    <w:rsid w:val="00EB3779"/>
    <w:rsid w:val="00EB381D"/>
    <w:rsid w:val="00EB5746"/>
    <w:rsid w:val="00EB58C7"/>
    <w:rsid w:val="00EB5CA4"/>
    <w:rsid w:val="00EB5DC1"/>
    <w:rsid w:val="00EB5EE6"/>
    <w:rsid w:val="00EB66B7"/>
    <w:rsid w:val="00EB6D85"/>
    <w:rsid w:val="00EB6DC7"/>
    <w:rsid w:val="00EB6E0F"/>
    <w:rsid w:val="00EB7FCE"/>
    <w:rsid w:val="00EC03C0"/>
    <w:rsid w:val="00EC04BF"/>
    <w:rsid w:val="00EC0799"/>
    <w:rsid w:val="00EC121F"/>
    <w:rsid w:val="00EC1384"/>
    <w:rsid w:val="00EC1554"/>
    <w:rsid w:val="00EC3339"/>
    <w:rsid w:val="00EC404E"/>
    <w:rsid w:val="00EC42F8"/>
    <w:rsid w:val="00EC4A1B"/>
    <w:rsid w:val="00EC4B39"/>
    <w:rsid w:val="00EC6361"/>
    <w:rsid w:val="00EC6C73"/>
    <w:rsid w:val="00EC6CB1"/>
    <w:rsid w:val="00EC702A"/>
    <w:rsid w:val="00EC790E"/>
    <w:rsid w:val="00ED0C16"/>
    <w:rsid w:val="00ED0DC7"/>
    <w:rsid w:val="00ED1268"/>
    <w:rsid w:val="00ED199D"/>
    <w:rsid w:val="00ED1C85"/>
    <w:rsid w:val="00ED1D2F"/>
    <w:rsid w:val="00ED26AC"/>
    <w:rsid w:val="00ED2787"/>
    <w:rsid w:val="00ED2CE2"/>
    <w:rsid w:val="00ED315B"/>
    <w:rsid w:val="00ED4A3A"/>
    <w:rsid w:val="00ED4CED"/>
    <w:rsid w:val="00ED4E26"/>
    <w:rsid w:val="00ED51C8"/>
    <w:rsid w:val="00ED5775"/>
    <w:rsid w:val="00ED582C"/>
    <w:rsid w:val="00ED5EFF"/>
    <w:rsid w:val="00ED67E6"/>
    <w:rsid w:val="00ED697D"/>
    <w:rsid w:val="00ED6B76"/>
    <w:rsid w:val="00ED6CEC"/>
    <w:rsid w:val="00ED735B"/>
    <w:rsid w:val="00ED73B9"/>
    <w:rsid w:val="00ED7430"/>
    <w:rsid w:val="00ED7A41"/>
    <w:rsid w:val="00EE0136"/>
    <w:rsid w:val="00EE16DB"/>
    <w:rsid w:val="00EE19FD"/>
    <w:rsid w:val="00EE1B56"/>
    <w:rsid w:val="00EE1C85"/>
    <w:rsid w:val="00EE1F5D"/>
    <w:rsid w:val="00EE24C7"/>
    <w:rsid w:val="00EE2914"/>
    <w:rsid w:val="00EE2FC5"/>
    <w:rsid w:val="00EE33F3"/>
    <w:rsid w:val="00EE433A"/>
    <w:rsid w:val="00EE4477"/>
    <w:rsid w:val="00EE4B62"/>
    <w:rsid w:val="00EE523A"/>
    <w:rsid w:val="00EE54B9"/>
    <w:rsid w:val="00EE68F7"/>
    <w:rsid w:val="00EE6920"/>
    <w:rsid w:val="00EE6CEE"/>
    <w:rsid w:val="00EE6E84"/>
    <w:rsid w:val="00EE719A"/>
    <w:rsid w:val="00EE7654"/>
    <w:rsid w:val="00EE7AE4"/>
    <w:rsid w:val="00EE7D60"/>
    <w:rsid w:val="00EF01FE"/>
    <w:rsid w:val="00EF0848"/>
    <w:rsid w:val="00EF0A07"/>
    <w:rsid w:val="00EF13E9"/>
    <w:rsid w:val="00EF168A"/>
    <w:rsid w:val="00EF1848"/>
    <w:rsid w:val="00EF18F9"/>
    <w:rsid w:val="00EF3008"/>
    <w:rsid w:val="00EF3105"/>
    <w:rsid w:val="00EF393F"/>
    <w:rsid w:val="00EF4018"/>
    <w:rsid w:val="00EF4B5D"/>
    <w:rsid w:val="00EF595E"/>
    <w:rsid w:val="00EF6136"/>
    <w:rsid w:val="00EF67DA"/>
    <w:rsid w:val="00EF7124"/>
    <w:rsid w:val="00EF7384"/>
    <w:rsid w:val="00F00EAA"/>
    <w:rsid w:val="00F01880"/>
    <w:rsid w:val="00F01B51"/>
    <w:rsid w:val="00F01DAE"/>
    <w:rsid w:val="00F02806"/>
    <w:rsid w:val="00F02C2E"/>
    <w:rsid w:val="00F03F27"/>
    <w:rsid w:val="00F0480A"/>
    <w:rsid w:val="00F0515F"/>
    <w:rsid w:val="00F05B7B"/>
    <w:rsid w:val="00F05F84"/>
    <w:rsid w:val="00F0608D"/>
    <w:rsid w:val="00F10CF1"/>
    <w:rsid w:val="00F10EB1"/>
    <w:rsid w:val="00F1174E"/>
    <w:rsid w:val="00F11796"/>
    <w:rsid w:val="00F126A8"/>
    <w:rsid w:val="00F12777"/>
    <w:rsid w:val="00F13227"/>
    <w:rsid w:val="00F1329C"/>
    <w:rsid w:val="00F13570"/>
    <w:rsid w:val="00F137C2"/>
    <w:rsid w:val="00F13FC9"/>
    <w:rsid w:val="00F158C7"/>
    <w:rsid w:val="00F15BBB"/>
    <w:rsid w:val="00F166A2"/>
    <w:rsid w:val="00F16BEB"/>
    <w:rsid w:val="00F16FCC"/>
    <w:rsid w:val="00F170D1"/>
    <w:rsid w:val="00F17EDA"/>
    <w:rsid w:val="00F20241"/>
    <w:rsid w:val="00F20A26"/>
    <w:rsid w:val="00F20B46"/>
    <w:rsid w:val="00F20FBA"/>
    <w:rsid w:val="00F211FE"/>
    <w:rsid w:val="00F226EA"/>
    <w:rsid w:val="00F229DE"/>
    <w:rsid w:val="00F2421D"/>
    <w:rsid w:val="00F24A9F"/>
    <w:rsid w:val="00F25241"/>
    <w:rsid w:val="00F27476"/>
    <w:rsid w:val="00F277ED"/>
    <w:rsid w:val="00F303BD"/>
    <w:rsid w:val="00F3108E"/>
    <w:rsid w:val="00F31B00"/>
    <w:rsid w:val="00F33516"/>
    <w:rsid w:val="00F33852"/>
    <w:rsid w:val="00F340A7"/>
    <w:rsid w:val="00F342E4"/>
    <w:rsid w:val="00F34532"/>
    <w:rsid w:val="00F346E3"/>
    <w:rsid w:val="00F34725"/>
    <w:rsid w:val="00F3565B"/>
    <w:rsid w:val="00F36137"/>
    <w:rsid w:val="00F364CC"/>
    <w:rsid w:val="00F368F7"/>
    <w:rsid w:val="00F36BDE"/>
    <w:rsid w:val="00F376B5"/>
    <w:rsid w:val="00F37730"/>
    <w:rsid w:val="00F377AE"/>
    <w:rsid w:val="00F37882"/>
    <w:rsid w:val="00F40874"/>
    <w:rsid w:val="00F40BD7"/>
    <w:rsid w:val="00F40E95"/>
    <w:rsid w:val="00F4138B"/>
    <w:rsid w:val="00F41495"/>
    <w:rsid w:val="00F41BF7"/>
    <w:rsid w:val="00F42098"/>
    <w:rsid w:val="00F42688"/>
    <w:rsid w:val="00F429B7"/>
    <w:rsid w:val="00F42CC7"/>
    <w:rsid w:val="00F42CE8"/>
    <w:rsid w:val="00F42EC8"/>
    <w:rsid w:val="00F4316A"/>
    <w:rsid w:val="00F431D1"/>
    <w:rsid w:val="00F431D3"/>
    <w:rsid w:val="00F433F4"/>
    <w:rsid w:val="00F43C74"/>
    <w:rsid w:val="00F44527"/>
    <w:rsid w:val="00F44F39"/>
    <w:rsid w:val="00F45EB2"/>
    <w:rsid w:val="00F46178"/>
    <w:rsid w:val="00F46195"/>
    <w:rsid w:val="00F46943"/>
    <w:rsid w:val="00F46984"/>
    <w:rsid w:val="00F478EF"/>
    <w:rsid w:val="00F500F9"/>
    <w:rsid w:val="00F50491"/>
    <w:rsid w:val="00F50999"/>
    <w:rsid w:val="00F510FD"/>
    <w:rsid w:val="00F511B0"/>
    <w:rsid w:val="00F51433"/>
    <w:rsid w:val="00F51A87"/>
    <w:rsid w:val="00F52279"/>
    <w:rsid w:val="00F527B1"/>
    <w:rsid w:val="00F5284C"/>
    <w:rsid w:val="00F52939"/>
    <w:rsid w:val="00F52B84"/>
    <w:rsid w:val="00F5388C"/>
    <w:rsid w:val="00F5411E"/>
    <w:rsid w:val="00F54219"/>
    <w:rsid w:val="00F54F61"/>
    <w:rsid w:val="00F55531"/>
    <w:rsid w:val="00F55D0B"/>
    <w:rsid w:val="00F560B4"/>
    <w:rsid w:val="00F56281"/>
    <w:rsid w:val="00F56313"/>
    <w:rsid w:val="00F56579"/>
    <w:rsid w:val="00F56594"/>
    <w:rsid w:val="00F56E7D"/>
    <w:rsid w:val="00F5729B"/>
    <w:rsid w:val="00F57665"/>
    <w:rsid w:val="00F57868"/>
    <w:rsid w:val="00F60294"/>
    <w:rsid w:val="00F6063A"/>
    <w:rsid w:val="00F612BD"/>
    <w:rsid w:val="00F61A15"/>
    <w:rsid w:val="00F62C6C"/>
    <w:rsid w:val="00F62CA2"/>
    <w:rsid w:val="00F630EB"/>
    <w:rsid w:val="00F6347F"/>
    <w:rsid w:val="00F638A8"/>
    <w:rsid w:val="00F644F1"/>
    <w:rsid w:val="00F65227"/>
    <w:rsid w:val="00F65FF2"/>
    <w:rsid w:val="00F6692D"/>
    <w:rsid w:val="00F6698E"/>
    <w:rsid w:val="00F66E96"/>
    <w:rsid w:val="00F67417"/>
    <w:rsid w:val="00F6746E"/>
    <w:rsid w:val="00F67F4E"/>
    <w:rsid w:val="00F70558"/>
    <w:rsid w:val="00F70789"/>
    <w:rsid w:val="00F70AB9"/>
    <w:rsid w:val="00F7131D"/>
    <w:rsid w:val="00F7215F"/>
    <w:rsid w:val="00F72260"/>
    <w:rsid w:val="00F724EC"/>
    <w:rsid w:val="00F72559"/>
    <w:rsid w:val="00F72BED"/>
    <w:rsid w:val="00F72E69"/>
    <w:rsid w:val="00F72F1B"/>
    <w:rsid w:val="00F732E6"/>
    <w:rsid w:val="00F75592"/>
    <w:rsid w:val="00F7599F"/>
    <w:rsid w:val="00F7680D"/>
    <w:rsid w:val="00F768B8"/>
    <w:rsid w:val="00F76B1E"/>
    <w:rsid w:val="00F77250"/>
    <w:rsid w:val="00F7725C"/>
    <w:rsid w:val="00F77B99"/>
    <w:rsid w:val="00F80768"/>
    <w:rsid w:val="00F80CA4"/>
    <w:rsid w:val="00F813CC"/>
    <w:rsid w:val="00F813E1"/>
    <w:rsid w:val="00F81F56"/>
    <w:rsid w:val="00F8218F"/>
    <w:rsid w:val="00F82C3C"/>
    <w:rsid w:val="00F83243"/>
    <w:rsid w:val="00F83398"/>
    <w:rsid w:val="00F84093"/>
    <w:rsid w:val="00F84C15"/>
    <w:rsid w:val="00F85285"/>
    <w:rsid w:val="00F85F5F"/>
    <w:rsid w:val="00F869FF"/>
    <w:rsid w:val="00F86F43"/>
    <w:rsid w:val="00F87DF1"/>
    <w:rsid w:val="00F91643"/>
    <w:rsid w:val="00F9251D"/>
    <w:rsid w:val="00F929B7"/>
    <w:rsid w:val="00F9327D"/>
    <w:rsid w:val="00F93F33"/>
    <w:rsid w:val="00F9415C"/>
    <w:rsid w:val="00F94D71"/>
    <w:rsid w:val="00F94E8B"/>
    <w:rsid w:val="00F95039"/>
    <w:rsid w:val="00F952BE"/>
    <w:rsid w:val="00F953B3"/>
    <w:rsid w:val="00F9566B"/>
    <w:rsid w:val="00F9576C"/>
    <w:rsid w:val="00F95A30"/>
    <w:rsid w:val="00F95E07"/>
    <w:rsid w:val="00F96594"/>
    <w:rsid w:val="00F96714"/>
    <w:rsid w:val="00F97061"/>
    <w:rsid w:val="00F97B63"/>
    <w:rsid w:val="00FA031D"/>
    <w:rsid w:val="00FA144D"/>
    <w:rsid w:val="00FA2925"/>
    <w:rsid w:val="00FA36EB"/>
    <w:rsid w:val="00FA4413"/>
    <w:rsid w:val="00FA4B39"/>
    <w:rsid w:val="00FA56CE"/>
    <w:rsid w:val="00FA64DA"/>
    <w:rsid w:val="00FA659D"/>
    <w:rsid w:val="00FA675B"/>
    <w:rsid w:val="00FA7049"/>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823"/>
    <w:rsid w:val="00FB5D95"/>
    <w:rsid w:val="00FB5EF4"/>
    <w:rsid w:val="00FB66D2"/>
    <w:rsid w:val="00FB6905"/>
    <w:rsid w:val="00FB69D5"/>
    <w:rsid w:val="00FB7BCA"/>
    <w:rsid w:val="00FC15A6"/>
    <w:rsid w:val="00FC205A"/>
    <w:rsid w:val="00FC2982"/>
    <w:rsid w:val="00FC30FB"/>
    <w:rsid w:val="00FC35F4"/>
    <w:rsid w:val="00FC3EFB"/>
    <w:rsid w:val="00FC4354"/>
    <w:rsid w:val="00FC46D9"/>
    <w:rsid w:val="00FC4C61"/>
    <w:rsid w:val="00FC5449"/>
    <w:rsid w:val="00FC5CAE"/>
    <w:rsid w:val="00FC5EA5"/>
    <w:rsid w:val="00FC5ECA"/>
    <w:rsid w:val="00FC674E"/>
    <w:rsid w:val="00FD003B"/>
    <w:rsid w:val="00FD0613"/>
    <w:rsid w:val="00FD0F2E"/>
    <w:rsid w:val="00FD18A1"/>
    <w:rsid w:val="00FD1A28"/>
    <w:rsid w:val="00FD1BA9"/>
    <w:rsid w:val="00FD1E9A"/>
    <w:rsid w:val="00FD2A30"/>
    <w:rsid w:val="00FD34DC"/>
    <w:rsid w:val="00FD36F9"/>
    <w:rsid w:val="00FD3A38"/>
    <w:rsid w:val="00FD5178"/>
    <w:rsid w:val="00FD5736"/>
    <w:rsid w:val="00FD59ED"/>
    <w:rsid w:val="00FD6FC4"/>
    <w:rsid w:val="00FD7287"/>
    <w:rsid w:val="00FD75A0"/>
    <w:rsid w:val="00FE0385"/>
    <w:rsid w:val="00FE1B67"/>
    <w:rsid w:val="00FE252E"/>
    <w:rsid w:val="00FE3D1F"/>
    <w:rsid w:val="00FE3D7C"/>
    <w:rsid w:val="00FE4654"/>
    <w:rsid w:val="00FE4885"/>
    <w:rsid w:val="00FE5036"/>
    <w:rsid w:val="00FE5735"/>
    <w:rsid w:val="00FE5DA8"/>
    <w:rsid w:val="00FE6998"/>
    <w:rsid w:val="00FE6B95"/>
    <w:rsid w:val="00FE7908"/>
    <w:rsid w:val="00FF0550"/>
    <w:rsid w:val="00FF0594"/>
    <w:rsid w:val="00FF05F7"/>
    <w:rsid w:val="00FF0B44"/>
    <w:rsid w:val="00FF116E"/>
    <w:rsid w:val="00FF203A"/>
    <w:rsid w:val="00FF304D"/>
    <w:rsid w:val="00FF3486"/>
    <w:rsid w:val="00FF3518"/>
    <w:rsid w:val="00FF3AA2"/>
    <w:rsid w:val="00FF4891"/>
    <w:rsid w:val="00FF5452"/>
    <w:rsid w:val="00FF5672"/>
    <w:rsid w:val="00FF5BD4"/>
    <w:rsid w:val="00FF6252"/>
    <w:rsid w:val="00FF6DA7"/>
    <w:rsid w:val="00FF6EE2"/>
    <w:rsid w:val="00FF769F"/>
    <w:rsid w:val="00FF7CAD"/>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B306755-D8AF-40AE-B8B2-69540044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1"/>
    <w:unhideWhenUsed/>
    <w:rsid w:val="00D05666"/>
    <w:rPr>
      <w:sz w:val="20"/>
      <w:szCs w:val="20"/>
    </w:rPr>
  </w:style>
  <w:style w:type="character" w:customStyle="1" w:styleId="PuslapioinaostekstasDiagrama1">
    <w:name w:val="Puslapio išnašos tekstas Diagrama1"/>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0608D"/>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asDiagrama">
    <w:name w:val="! Tekstas Diagrama"/>
    <w:basedOn w:val="Numatytasispastraiposriftas"/>
    <w:link w:val="Tekstas"/>
    <w:locked/>
    <w:rsid w:val="00FD3A38"/>
    <w:rPr>
      <w:rFonts w:ascii="Times New Roman" w:eastAsia="Times New Roman" w:hAnsi="Times New Roman" w:cs="Times New Roman"/>
      <w:sz w:val="24"/>
      <w:lang w:val="en-US"/>
    </w:rPr>
  </w:style>
  <w:style w:type="paragraph" w:customStyle="1" w:styleId="Tekstas">
    <w:name w:val="! Tekstas"/>
    <w:basedOn w:val="prastasis"/>
    <w:link w:val="TekstasDiagrama"/>
    <w:qFormat/>
    <w:rsid w:val="00FD3A38"/>
    <w:pPr>
      <w:spacing w:line="240" w:lineRule="auto"/>
      <w:ind w:firstLine="0"/>
      <w:jc w:val="left"/>
    </w:pPr>
    <w:rPr>
      <w:rFonts w:ascii="Times New Roman" w:eastAsia="Times New Roman" w:hAnsi="Times New Roman" w:cs="Times New Roman"/>
      <w:sz w:val="24"/>
      <w:lang w:val="en-US"/>
    </w:rPr>
  </w:style>
  <w:style w:type="table" w:customStyle="1" w:styleId="Lentelstinklelis5">
    <w:name w:val="Lentelės tinklelis5"/>
    <w:basedOn w:val="prastojilentel"/>
    <w:next w:val="Lentelstinklelis"/>
    <w:uiPriority w:val="39"/>
    <w:rsid w:val="00FD3A38"/>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dokumentas">
    <w:name w:val="Normal_dokumentas"/>
    <w:qFormat/>
    <w:rsid w:val="00066B0A"/>
    <w:pPr>
      <w:spacing w:line="240" w:lineRule="auto"/>
      <w:ind w:firstLine="0"/>
    </w:pPr>
    <w:rPr>
      <w:rFonts w:ascii="Times New Roman" w:eastAsia="Calibri" w:hAnsi="Times New Roman" w:cs="Times New Roman"/>
      <w:sz w:val="24"/>
      <w:szCs w:val="22"/>
      <w:lang w:eastAsia="en-US"/>
    </w:rPr>
  </w:style>
  <w:style w:type="paragraph" w:customStyle="1" w:styleId="Default">
    <w:name w:val="Default"/>
    <w:rsid w:val="00061E98"/>
    <w:pPr>
      <w:autoSpaceDE w:val="0"/>
      <w:autoSpaceDN w:val="0"/>
      <w:adjustRightInd w:val="0"/>
      <w:spacing w:line="240" w:lineRule="auto"/>
      <w:ind w:firstLine="0"/>
      <w:jc w:val="left"/>
    </w:pPr>
    <w:rPr>
      <w:rFonts w:ascii="Segoe UI" w:eastAsiaTheme="minorHAnsi" w:hAnsi="Segoe UI" w:cs="Segoe UI"/>
      <w:color w:val="000000"/>
      <w:sz w:val="24"/>
      <w:szCs w:val="24"/>
      <w:lang w:eastAsia="en-US"/>
    </w:rPr>
  </w:style>
  <w:style w:type="paragraph" w:customStyle="1" w:styleId="ty-product-featuremultiple-item">
    <w:name w:val="ty-product-feature__multiple-item"/>
    <w:basedOn w:val="prastasis"/>
    <w:rsid w:val="00061E98"/>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uslapioinaostekstas1">
    <w:name w:val="Puslapio išnašos tekstas1"/>
    <w:basedOn w:val="prastasis"/>
    <w:next w:val="Puslapioinaostekstas"/>
    <w:link w:val="PuslapioinaostekstasDiagrama"/>
    <w:uiPriority w:val="99"/>
    <w:semiHidden/>
    <w:unhideWhenUsed/>
    <w:rsid w:val="00DD2F4A"/>
    <w:pPr>
      <w:spacing w:line="240" w:lineRule="auto"/>
      <w:ind w:firstLine="0"/>
      <w:jc w:val="left"/>
    </w:pPr>
    <w:rPr>
      <w:rFonts w:ascii="Calibri" w:eastAsia="Calibri" w:hAnsi="Calibri" w:cs="Times New Roman"/>
      <w:sz w:val="20"/>
      <w:szCs w:val="20"/>
      <w:bdr w:val="nil"/>
    </w:rPr>
  </w:style>
  <w:style w:type="character" w:customStyle="1" w:styleId="PuslapioinaostekstasDiagrama">
    <w:name w:val="Puslapio išnašos tekstas Diagrama"/>
    <w:basedOn w:val="Numatytasispastraiposriftas"/>
    <w:link w:val="Puslapioinaostekstas1"/>
    <w:qFormat/>
    <w:rsid w:val="00DD2F4A"/>
    <w:rPr>
      <w:rFonts w:ascii="Calibri" w:eastAsia="Calibri" w:hAnsi="Calibri" w:cs="Times New Roman"/>
      <w:sz w:val="20"/>
      <w:szCs w:val="20"/>
      <w:bdr w:val="nil"/>
    </w:rPr>
  </w:style>
  <w:style w:type="table" w:customStyle="1" w:styleId="Lentelstinklelis6">
    <w:name w:val="Lentelės tinklelis6"/>
    <w:basedOn w:val="prastojilentel"/>
    <w:next w:val="Lentelstinklelis"/>
    <w:uiPriority w:val="39"/>
    <w:rsid w:val="009F601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9F601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0">
    <w:name w:val="Pagrindinis tekstas_"/>
    <w:link w:val="Pagrindinistekstas1"/>
    <w:rsid w:val="007D26C8"/>
    <w:rPr>
      <w:rFonts w:ascii="Book Antiqua" w:eastAsia="Book Antiqua" w:hAnsi="Book Antiqua" w:cs="Book Antiqua"/>
      <w:shd w:val="clear" w:color="auto" w:fill="FFFFFF"/>
    </w:rPr>
  </w:style>
  <w:style w:type="paragraph" w:customStyle="1" w:styleId="Pagrindinistekstas1">
    <w:name w:val="Pagrindinis tekstas1"/>
    <w:basedOn w:val="prastasis"/>
    <w:link w:val="Pagrindinistekstas0"/>
    <w:rsid w:val="007D26C8"/>
    <w:pPr>
      <w:shd w:val="clear" w:color="auto" w:fill="FFFFFF"/>
      <w:spacing w:before="240" w:after="240" w:line="259" w:lineRule="exact"/>
      <w:ind w:firstLine="0"/>
    </w:pPr>
    <w:rPr>
      <w:rFonts w:ascii="Book Antiqua" w:eastAsia="Book Antiqua" w:hAnsi="Book Antiqua" w:cs="Book Antiqua"/>
    </w:rPr>
  </w:style>
  <w:style w:type="paragraph" w:styleId="Pagrindiniotekstotrauka">
    <w:name w:val="Body Text Indent"/>
    <w:basedOn w:val="prastasis"/>
    <w:link w:val="PagrindiniotekstotraukaDiagrama"/>
    <w:rsid w:val="007B4E22"/>
    <w:pPr>
      <w:autoSpaceDN w:val="0"/>
      <w:spacing w:after="120" w:line="240" w:lineRule="auto"/>
      <w:ind w:left="283" w:firstLine="0"/>
      <w:jc w:val="left"/>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rsid w:val="007B4E22"/>
    <w:rPr>
      <w:rFonts w:ascii="Times New Roman" w:eastAsia="Times New Roman" w:hAnsi="Times New Roman" w:cs="Times New Roman"/>
      <w:sz w:val="24"/>
      <w:szCs w:val="20"/>
    </w:rPr>
  </w:style>
  <w:style w:type="table" w:customStyle="1" w:styleId="Lentelstinklelis21">
    <w:name w:val="Lentelės tinklelis21"/>
    <w:basedOn w:val="prastojilentel"/>
    <w:next w:val="Lentelstinklelis"/>
    <w:uiPriority w:val="39"/>
    <w:rsid w:val="0071278B"/>
    <w:pPr>
      <w:spacing w:line="240" w:lineRule="auto"/>
      <w:ind w:firstLine="709"/>
    </w:pPr>
    <w:rPr>
      <w:rFonts w:ascii="Helvetica Neue UltraLight" w:eastAsia="Times New Roman" w:hAnsi="Helvetica Neue UltraLight"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7B6D0F"/>
    <w:pPr>
      <w:spacing w:before="100" w:beforeAutospacing="1" w:after="100" w:afterAutospacing="1" w:line="240" w:lineRule="auto"/>
      <w:ind w:left="100" w:firstLine="0"/>
      <w:jc w:val="left"/>
    </w:pPr>
    <w:rPr>
      <w:rFonts w:ascii="Times New Roman" w:eastAsia="Times New Roman" w:hAnsi="Times New Roman" w:cs="Times New Roman"/>
      <w:sz w:val="24"/>
      <w:szCs w:val="24"/>
    </w:rPr>
  </w:style>
  <w:style w:type="character" w:customStyle="1" w:styleId="cf21">
    <w:name w:val="cf21"/>
    <w:basedOn w:val="Numatytasispastraiposriftas"/>
    <w:rsid w:val="007B6D0F"/>
    <w:rPr>
      <w:rFonts w:ascii="Segoe UI" w:hAnsi="Segoe UI" w:cs="Segoe UI" w:hint="default"/>
      <w:i/>
      <w:iCs/>
      <w:sz w:val="18"/>
      <w:szCs w:val="18"/>
    </w:rPr>
  </w:style>
  <w:style w:type="character" w:customStyle="1" w:styleId="cf31">
    <w:name w:val="cf31"/>
    <w:basedOn w:val="Numatytasispastraiposriftas"/>
    <w:rsid w:val="007B6D0F"/>
    <w:rPr>
      <w:rFonts w:ascii="Segoe UI" w:hAnsi="Segoe UI" w:cs="Segoe UI" w:hint="default"/>
      <w:sz w:val="18"/>
      <w:szCs w:val="18"/>
    </w:rPr>
  </w:style>
  <w:style w:type="character" w:customStyle="1" w:styleId="cf41">
    <w:name w:val="cf41"/>
    <w:basedOn w:val="Numatytasispastraiposriftas"/>
    <w:rsid w:val="007B6D0F"/>
    <w:rPr>
      <w:rFonts w:ascii="Segoe UI" w:hAnsi="Segoe UI" w:cs="Segoe UI" w:hint="default"/>
      <w:i/>
      <w:iCs/>
      <w:sz w:val="18"/>
      <w:szCs w:val="18"/>
    </w:rPr>
  </w:style>
  <w:style w:type="paragraph" w:customStyle="1" w:styleId="Standard">
    <w:name w:val="Standard"/>
    <w:rsid w:val="00864310"/>
    <w:pPr>
      <w:widowControl w:val="0"/>
      <w:suppressAutoHyphens/>
      <w:autoSpaceDN w:val="0"/>
      <w:spacing w:line="240" w:lineRule="auto"/>
      <w:ind w:firstLine="0"/>
      <w:jc w:val="left"/>
      <w:textAlignment w:val="baseline"/>
    </w:pPr>
    <w:rPr>
      <w:rFonts w:ascii="Liberation Serif" w:eastAsia="SimSun" w:hAnsi="Liberation Serif" w:cs="Mangal"/>
      <w:kern w:val="3"/>
      <w:sz w:val="24"/>
      <w:szCs w:val="24"/>
      <w:lang w:eastAsia="zh-CN" w:bidi="hi-IN"/>
    </w:rPr>
  </w:style>
  <w:style w:type="paragraph" w:styleId="Paprastasistekstas">
    <w:name w:val="Plain Text"/>
    <w:basedOn w:val="prastasis"/>
    <w:link w:val="PaprastasistekstasDiagrama"/>
    <w:uiPriority w:val="99"/>
    <w:semiHidden/>
    <w:unhideWhenUsed/>
    <w:rsid w:val="0045794B"/>
    <w:pPr>
      <w:spacing w:line="240" w:lineRule="auto"/>
      <w:ind w:firstLine="0"/>
      <w:jc w:val="left"/>
    </w:pPr>
    <w:rPr>
      <w:rFonts w:ascii="Calibri" w:eastAsiaTheme="minorHAnsi" w:hAnsi="Calibri"/>
      <w:kern w:val="2"/>
      <w:sz w:val="22"/>
      <w:lang w:eastAsia="en-US"/>
      <w14:ligatures w14:val="standardContextual"/>
    </w:rPr>
  </w:style>
  <w:style w:type="character" w:customStyle="1" w:styleId="PaprastasistekstasDiagrama">
    <w:name w:val="Paprastasis tekstas Diagrama"/>
    <w:basedOn w:val="Numatytasispastraiposriftas"/>
    <w:link w:val="Paprastasistekstas"/>
    <w:uiPriority w:val="99"/>
    <w:semiHidden/>
    <w:rsid w:val="0045794B"/>
    <w:rPr>
      <w:rFonts w:ascii="Calibri" w:eastAsiaTheme="minorHAnsi" w:hAnsi="Calibri"/>
      <w:kern w:val="2"/>
      <w:sz w:val="22"/>
      <w:lang w:eastAsia="en-US"/>
      <w14:ligatures w14:val="standardContextual"/>
    </w:rPr>
  </w:style>
  <w:style w:type="table" w:customStyle="1" w:styleId="Lentelstinklelis1">
    <w:name w:val="Lentelės tinklelis1"/>
    <w:basedOn w:val="prastojilentel"/>
    <w:next w:val="Lentelstinklelis"/>
    <w:uiPriority w:val="39"/>
    <w:rsid w:val="00834031"/>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basedOn w:val="Sraonra"/>
    <w:rsid w:val="000805BE"/>
    <w:pPr>
      <w:numPr>
        <w:numId w:val="10"/>
      </w:numPr>
    </w:pPr>
  </w:style>
  <w:style w:type="table" w:customStyle="1" w:styleId="Lentelstinklelis2">
    <w:name w:val="Lentelės tinklelis2"/>
    <w:basedOn w:val="prastojilentel"/>
    <w:next w:val="Lentelstinklelis"/>
    <w:uiPriority w:val="39"/>
    <w:rsid w:val="006C2FC7"/>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833CB8"/>
  </w:style>
  <w:style w:type="character" w:customStyle="1" w:styleId="shorttext">
    <w:name w:val="short_text"/>
    <w:basedOn w:val="Numatytasispastraiposriftas"/>
    <w:rsid w:val="00833CB8"/>
  </w:style>
  <w:style w:type="character" w:customStyle="1" w:styleId="hps">
    <w:name w:val="hps"/>
    <w:basedOn w:val="Numatytasispastraiposriftas"/>
    <w:rsid w:val="0083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2651">
      <w:bodyDiv w:val="1"/>
      <w:marLeft w:val="0"/>
      <w:marRight w:val="0"/>
      <w:marTop w:val="0"/>
      <w:marBottom w:val="0"/>
      <w:divBdr>
        <w:top w:val="none" w:sz="0" w:space="0" w:color="auto"/>
        <w:left w:val="none" w:sz="0" w:space="0" w:color="auto"/>
        <w:bottom w:val="none" w:sz="0" w:space="0" w:color="auto"/>
        <w:right w:val="none" w:sz="0" w:space="0" w:color="auto"/>
      </w:divBdr>
    </w:div>
    <w:div w:id="34627369">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97799473">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31752765">
      <w:bodyDiv w:val="1"/>
      <w:marLeft w:val="0"/>
      <w:marRight w:val="0"/>
      <w:marTop w:val="0"/>
      <w:marBottom w:val="0"/>
      <w:divBdr>
        <w:top w:val="none" w:sz="0" w:space="0" w:color="auto"/>
        <w:left w:val="none" w:sz="0" w:space="0" w:color="auto"/>
        <w:bottom w:val="none" w:sz="0" w:space="0" w:color="auto"/>
        <w:right w:val="none" w:sz="0" w:space="0" w:color="auto"/>
      </w:divBdr>
    </w:div>
    <w:div w:id="262226986">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0187283">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18985294">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8231979">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5631064">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036129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7640708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5814022">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07166">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7303550">
      <w:bodyDiv w:val="1"/>
      <w:marLeft w:val="0"/>
      <w:marRight w:val="0"/>
      <w:marTop w:val="0"/>
      <w:marBottom w:val="0"/>
      <w:divBdr>
        <w:top w:val="none" w:sz="0" w:space="0" w:color="auto"/>
        <w:left w:val="none" w:sz="0" w:space="0" w:color="auto"/>
        <w:bottom w:val="none" w:sz="0" w:space="0" w:color="auto"/>
        <w:right w:val="none" w:sz="0" w:space="0" w:color="auto"/>
      </w:divBdr>
    </w:div>
    <w:div w:id="82905780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31936059">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246452">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045597">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34326125">
      <w:bodyDiv w:val="1"/>
      <w:marLeft w:val="0"/>
      <w:marRight w:val="0"/>
      <w:marTop w:val="0"/>
      <w:marBottom w:val="0"/>
      <w:divBdr>
        <w:top w:val="none" w:sz="0" w:space="0" w:color="auto"/>
        <w:left w:val="none" w:sz="0" w:space="0" w:color="auto"/>
        <w:bottom w:val="none" w:sz="0" w:space="0" w:color="auto"/>
        <w:right w:val="none" w:sz="0" w:space="0" w:color="auto"/>
      </w:divBdr>
    </w:div>
    <w:div w:id="11449268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9556961">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5098">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6881129">
      <w:bodyDiv w:val="1"/>
      <w:marLeft w:val="0"/>
      <w:marRight w:val="0"/>
      <w:marTop w:val="0"/>
      <w:marBottom w:val="0"/>
      <w:divBdr>
        <w:top w:val="none" w:sz="0" w:space="0" w:color="auto"/>
        <w:left w:val="none" w:sz="0" w:space="0" w:color="auto"/>
        <w:bottom w:val="none" w:sz="0" w:space="0" w:color="auto"/>
        <w:right w:val="none" w:sz="0" w:space="0" w:color="auto"/>
      </w:divBdr>
    </w:div>
    <w:div w:id="1319306025">
      <w:bodyDiv w:val="1"/>
      <w:marLeft w:val="0"/>
      <w:marRight w:val="0"/>
      <w:marTop w:val="0"/>
      <w:marBottom w:val="0"/>
      <w:divBdr>
        <w:top w:val="none" w:sz="0" w:space="0" w:color="auto"/>
        <w:left w:val="none" w:sz="0" w:space="0" w:color="auto"/>
        <w:bottom w:val="none" w:sz="0" w:space="0" w:color="auto"/>
        <w:right w:val="none" w:sz="0" w:space="0" w:color="auto"/>
      </w:divBdr>
    </w:div>
    <w:div w:id="1350721681">
      <w:bodyDiv w:val="1"/>
      <w:marLeft w:val="0"/>
      <w:marRight w:val="0"/>
      <w:marTop w:val="0"/>
      <w:marBottom w:val="0"/>
      <w:divBdr>
        <w:top w:val="none" w:sz="0" w:space="0" w:color="auto"/>
        <w:left w:val="none" w:sz="0" w:space="0" w:color="auto"/>
        <w:bottom w:val="none" w:sz="0" w:space="0" w:color="auto"/>
        <w:right w:val="none" w:sz="0" w:space="0" w:color="auto"/>
      </w:divBdr>
    </w:div>
    <w:div w:id="1371765290">
      <w:bodyDiv w:val="1"/>
      <w:marLeft w:val="0"/>
      <w:marRight w:val="0"/>
      <w:marTop w:val="0"/>
      <w:marBottom w:val="0"/>
      <w:divBdr>
        <w:top w:val="none" w:sz="0" w:space="0" w:color="auto"/>
        <w:left w:val="none" w:sz="0" w:space="0" w:color="auto"/>
        <w:bottom w:val="none" w:sz="0" w:space="0" w:color="auto"/>
        <w:right w:val="none" w:sz="0" w:space="0" w:color="auto"/>
      </w:divBdr>
    </w:div>
    <w:div w:id="1405688478">
      <w:bodyDiv w:val="1"/>
      <w:marLeft w:val="0"/>
      <w:marRight w:val="0"/>
      <w:marTop w:val="0"/>
      <w:marBottom w:val="0"/>
      <w:divBdr>
        <w:top w:val="none" w:sz="0" w:space="0" w:color="auto"/>
        <w:left w:val="none" w:sz="0" w:space="0" w:color="auto"/>
        <w:bottom w:val="none" w:sz="0" w:space="0" w:color="auto"/>
        <w:right w:val="none" w:sz="0" w:space="0" w:color="auto"/>
      </w:divBdr>
    </w:div>
    <w:div w:id="1437796351">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7958733">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5722663">
      <w:bodyDiv w:val="1"/>
      <w:marLeft w:val="0"/>
      <w:marRight w:val="0"/>
      <w:marTop w:val="0"/>
      <w:marBottom w:val="0"/>
      <w:divBdr>
        <w:top w:val="none" w:sz="0" w:space="0" w:color="auto"/>
        <w:left w:val="none" w:sz="0" w:space="0" w:color="auto"/>
        <w:bottom w:val="none" w:sz="0" w:space="0" w:color="auto"/>
        <w:right w:val="none" w:sz="0" w:space="0" w:color="auto"/>
      </w:divBdr>
    </w:div>
    <w:div w:id="1615749061">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2900210">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8455709">
      <w:bodyDiv w:val="1"/>
      <w:marLeft w:val="0"/>
      <w:marRight w:val="0"/>
      <w:marTop w:val="0"/>
      <w:marBottom w:val="0"/>
      <w:divBdr>
        <w:top w:val="none" w:sz="0" w:space="0" w:color="auto"/>
        <w:left w:val="none" w:sz="0" w:space="0" w:color="auto"/>
        <w:bottom w:val="none" w:sz="0" w:space="0" w:color="auto"/>
        <w:right w:val="none" w:sz="0" w:space="0" w:color="auto"/>
      </w:divBdr>
    </w:div>
    <w:div w:id="1738478973">
      <w:bodyDiv w:val="1"/>
      <w:marLeft w:val="0"/>
      <w:marRight w:val="0"/>
      <w:marTop w:val="0"/>
      <w:marBottom w:val="0"/>
      <w:divBdr>
        <w:top w:val="none" w:sz="0" w:space="0" w:color="auto"/>
        <w:left w:val="none" w:sz="0" w:space="0" w:color="auto"/>
        <w:bottom w:val="none" w:sz="0" w:space="0" w:color="auto"/>
        <w:right w:val="none" w:sz="0" w:space="0" w:color="auto"/>
      </w:divBdr>
    </w:div>
    <w:div w:id="1740639827">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0079960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932244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1869">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0520736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5157650">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Bendrosios nuostatos"/>
          <w:gallery w:val="placeholder"/>
        </w:category>
        <w:types>
          <w:type w:val="bbPlcHdr"/>
        </w:types>
        <w:behaviors>
          <w:behavior w:val="content"/>
        </w:behaviors>
        <w:guid w:val="{90298A04-2501-4460-9638-09C93663F585}"/>
      </w:docPartPr>
      <w:docPartBody>
        <w:p w:rsidR="00817B75" w:rsidRDefault="00112259">
          <w:r w:rsidRPr="006447FE">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swiss"/>
    <w:pitch w:val="variable"/>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59"/>
    <w:rsid w:val="00112259"/>
    <w:rsid w:val="003172EA"/>
    <w:rsid w:val="00535903"/>
    <w:rsid w:val="007533AE"/>
    <w:rsid w:val="00817B75"/>
    <w:rsid w:val="008670BB"/>
    <w:rsid w:val="00A75934"/>
    <w:rsid w:val="00B731CA"/>
    <w:rsid w:val="00E23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1122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Pages>
  <Words>1916</Words>
  <Characters>10926</Characters>
  <Application>Microsoft Office Word</Application>
  <DocSecurity>0</DocSecurity>
  <Lines>91</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Vitalis Poškevičius</cp:lastModifiedBy>
  <cp:revision>3</cp:revision>
  <cp:lastPrinted>2024-10-30T11:52:00Z</cp:lastPrinted>
  <dcterms:created xsi:type="dcterms:W3CDTF">2026-06-18T13:03:00Z</dcterms:created>
  <dcterms:modified xsi:type="dcterms:W3CDTF">2026-07-24T09:53:00Z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